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032E">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86032E">
      <w:pPr>
        <w:jc w:val="center"/>
      </w:pPr>
      <w:r>
        <w:rPr>
          <w:rStyle w:val="s3"/>
        </w:rPr>
        <w:t xml:space="preserve">(2015.13.11.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86032E">
      <w:pPr>
        <w:jc w:val="center"/>
      </w:pPr>
      <w:r>
        <w:t> </w:t>
      </w:r>
    </w:p>
    <w:p w:rsidR="00000000" w:rsidRDefault="0086032E">
      <w:pPr>
        <w:jc w:val="both"/>
      </w:pPr>
      <w:r>
        <w:rPr>
          <w:rStyle w:val="s3"/>
        </w:rPr>
        <w:t>Осы редакция 2015</w:t>
      </w:r>
      <w:r>
        <w:rPr>
          <w:rStyle w:val="s3"/>
        </w:rPr>
        <w:t xml:space="preserve"> жылғы 16 қарашада енгізілген өзгерістеріне дейін қолданылды</w:t>
      </w:r>
    </w:p>
    <w:p w:rsidR="00000000" w:rsidRDefault="0086032E">
      <w:pPr>
        <w:jc w:val="center"/>
      </w:pPr>
      <w:r>
        <w:t> </w:t>
      </w:r>
    </w:p>
    <w:p w:rsidR="00000000" w:rsidRDefault="0086032E">
      <w:pPr>
        <w:jc w:val="both"/>
      </w:pPr>
      <w:r>
        <w:rPr>
          <w:rStyle w:val="s3"/>
        </w:rPr>
        <w:t xml:space="preserve">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w:t>
      </w:r>
      <w:r>
        <w:rPr>
          <w:rStyle w:val="s3"/>
        </w:rPr>
        <w:t>мен уақтылылығын қамтамасыз етуді реттейтін ережелер 2013.21.06. № 106-V ҚР</w:t>
      </w:r>
      <w:r>
        <w:rPr>
          <w:rStyle w:val="s3"/>
        </w:rPr>
        <w:t xml:space="preserve"> </w:t>
      </w:r>
      <w:hyperlink r:id="rId8" w:anchor="sub_id=800" w:history="1">
        <w:r>
          <w:rPr>
            <w:rStyle w:val="a3"/>
            <w:i/>
            <w:iCs/>
            <w:bdr w:val="none" w:sz="0" w:space="0" w:color="auto" w:frame="1"/>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6032E">
      <w:pPr>
        <w:jc w:val="both"/>
      </w:pPr>
      <w:r>
        <w:rPr>
          <w:rStyle w:val="s3"/>
        </w:rPr>
        <w:t>2013.21.06. № 106-V ҚР</w:t>
      </w:r>
      <w:r>
        <w:rPr>
          <w:rStyle w:val="s3"/>
        </w:rPr>
        <w:t xml:space="preserve">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w:t>
      </w:r>
      <w:r>
        <w:rPr>
          <w:rStyle w:val="s3"/>
        </w:rPr>
        <w:t>және</w:t>
      </w:r>
      <w:r>
        <w:rPr>
          <w:rStyle w:val="s3"/>
        </w:rPr>
        <w:t xml:space="preserve">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w:t>
      </w:r>
      <w:r>
        <w:rPr>
          <w:rStyle w:val="s3"/>
        </w:rPr>
        <w:t>және</w:t>
      </w:r>
      <w:r>
        <w:rPr>
          <w:rStyle w:val="s3"/>
        </w:rPr>
        <w:t xml:space="preserve">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w:t>
      </w:r>
      <w:r>
        <w:rPr>
          <w:rStyle w:val="s3"/>
        </w:rPr>
        <w:t>және</w:t>
      </w:r>
      <w:r>
        <w:rPr>
          <w:rStyle w:val="s3"/>
        </w:rPr>
        <w:t xml:space="preserve">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w:t>
        </w:r>
        <w:r>
          <w:rPr>
            <w:rStyle w:val="a3"/>
            <w:i/>
            <w:iCs/>
            <w:bdr w:val="none" w:sz="0" w:space="0" w:color="auto" w:frame="1"/>
          </w:rPr>
          <w:t>ың</w:t>
        </w:r>
      </w:hyperlink>
      <w:r>
        <w:rPr>
          <w:rStyle w:val="s3"/>
        </w:rPr>
        <w:t xml:space="preserve"> </w:t>
      </w:r>
      <w:r>
        <w:rPr>
          <w:rStyle w:val="s3"/>
        </w:rPr>
        <w:t>тақырыбындағы,</w:t>
      </w:r>
      <w:r>
        <w:rPr>
          <w:rStyle w:val="s3"/>
        </w:rPr>
        <w:t xml:space="preserve">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w:t>
      </w:r>
      <w:r>
        <w:rPr>
          <w:rStyle w:val="s3"/>
        </w:rPr>
        <w:t>және</w:t>
      </w:r>
      <w:r>
        <w:rPr>
          <w:rStyle w:val="s3"/>
        </w:rPr>
        <w:t xml:space="preserve"> </w:t>
      </w:r>
      <w:hyperlink w:anchor="sub6640000" w:history="1">
        <w:r>
          <w:rPr>
            <w:rStyle w:val="a3"/>
            <w:i/>
            <w:iCs/>
            <w:bdr w:val="none" w:sz="0" w:space="0" w:color="auto" w:frame="1"/>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86032E">
      <w:pPr>
        <w:jc w:val="both"/>
      </w:pPr>
      <w:r>
        <w:t> </w:t>
      </w:r>
    </w:p>
    <w:p w:rsidR="00000000" w:rsidRDefault="0086032E">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bdr w:val="none" w:sz="0" w:space="0" w:color="auto" w:frame="1"/>
          </w:rPr>
          <w:t>Заңын</w:t>
        </w:r>
      </w:hyperlink>
      <w:r>
        <w:rPr>
          <w:rStyle w:val="s3"/>
        </w:rPr>
        <w:t xml:space="preserve"> </w:t>
      </w:r>
      <w:r>
        <w:rPr>
          <w:rStyle w:val="s3"/>
        </w:rPr>
        <w:t>қараңыз</w:t>
      </w:r>
    </w:p>
    <w:p w:rsidR="00000000" w:rsidRDefault="0086032E">
      <w:pPr>
        <w:jc w:val="both"/>
      </w:pPr>
      <w:r>
        <w:rPr>
          <w:rStyle w:val="s3"/>
        </w:rPr>
        <w:t> </w:t>
      </w:r>
    </w:p>
    <w:p w:rsidR="00000000" w:rsidRDefault="0086032E">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bdr w:val="none" w:sz="0" w:space="0" w:color="auto" w:frame="1"/>
          </w:rPr>
          <w:t>Өкімін</w:t>
        </w:r>
      </w:hyperlink>
      <w:r>
        <w:rPr>
          <w:rStyle w:val="s3"/>
        </w:rPr>
        <w:t xml:space="preserve"> </w:t>
      </w:r>
      <w:r>
        <w:rPr>
          <w:rStyle w:val="s3"/>
        </w:rPr>
        <w:t>қараңыз</w:t>
      </w:r>
    </w:p>
    <w:p w:rsidR="00000000" w:rsidRDefault="0086032E">
      <w:pPr>
        <w:jc w:val="both"/>
      </w:pPr>
      <w:r>
        <w:rPr>
          <w:rStyle w:val="s3"/>
        </w:rPr>
        <w:t> </w:t>
      </w:r>
    </w:p>
    <w:p w:rsidR="00000000" w:rsidRDefault="0086032E">
      <w:pPr>
        <w:jc w:val="both"/>
      </w:pPr>
      <w:r>
        <w:rPr>
          <w:rStyle w:val="s3"/>
        </w:rPr>
        <w:t>Осы Кодекске өзгерістер енгізу туралы:</w:t>
      </w:r>
      <w:r>
        <w:rPr>
          <w:rStyle w:val="s3"/>
        </w:rPr>
        <w:t xml:space="preserve"> </w:t>
      </w:r>
    </w:p>
    <w:p w:rsidR="00000000" w:rsidRDefault="0086032E">
      <w:pPr>
        <w:jc w:val="both"/>
      </w:pPr>
      <w:r>
        <w:rPr>
          <w:rStyle w:val="s3"/>
        </w:rPr>
        <w:t>ҚР</w:t>
      </w:r>
      <w:r>
        <w:rPr>
          <w:rStyle w:val="s3"/>
        </w:rPr>
        <w:t xml:space="preserve"> 2012.26.11. № 57-V</w:t>
      </w:r>
      <w:r>
        <w:rPr>
          <w:rStyle w:val="s3"/>
        </w:rPr>
        <w:t xml:space="preserve"> </w:t>
      </w:r>
      <w:hyperlink r:id="rId14"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86032E">
      <w:pPr>
        <w:jc w:val="both"/>
      </w:pPr>
      <w:r>
        <w:rPr>
          <w:rStyle w:val="s3"/>
        </w:rPr>
        <w:t>ҚР</w:t>
      </w:r>
      <w:r>
        <w:rPr>
          <w:rStyle w:val="s3"/>
        </w:rPr>
        <w:t xml:space="preserve"> 2013.05.12. № 152-V</w:t>
      </w:r>
      <w:r>
        <w:rPr>
          <w:rStyle w:val="s3"/>
        </w:rPr>
        <w:t xml:space="preserve"> </w:t>
      </w:r>
      <w:hyperlink r:id="rId15"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9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86032E">
      <w:pPr>
        <w:jc w:val="both"/>
      </w:pPr>
      <w:r>
        <w:rPr>
          <w:rStyle w:val="s3"/>
        </w:rPr>
        <w:t>ҚР</w:t>
      </w:r>
      <w:r>
        <w:rPr>
          <w:rStyle w:val="s3"/>
        </w:rPr>
        <w:t xml:space="preserve"> 2014.07.03. № 177-V</w:t>
      </w:r>
      <w:r>
        <w:rPr>
          <w:rStyle w:val="s3"/>
        </w:rPr>
        <w:t xml:space="preserve"> </w:t>
      </w:r>
      <w:hyperlink r:id="rId17" w:anchor="sub_id=7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86032E">
      <w:pPr>
        <w:jc w:val="both"/>
      </w:pPr>
      <w:r>
        <w:rPr>
          <w:rStyle w:val="s3"/>
        </w:rPr>
        <w:t>ҚР</w:t>
      </w:r>
      <w:r>
        <w:rPr>
          <w:rStyle w:val="s3"/>
        </w:rPr>
        <w:t xml:space="preserve"> 2014.18.06. № 210-V</w:t>
      </w:r>
      <w:r>
        <w:rPr>
          <w:rStyle w:val="s3"/>
        </w:rPr>
        <w:t xml:space="preserve"> </w:t>
      </w:r>
      <w:hyperlink r:id="rId19" w:anchor="sub_id=653" w:history="1">
        <w:r>
          <w:rPr>
            <w:rStyle w:val="a3"/>
            <w:i/>
            <w:iCs/>
            <w:bdr w:val="none" w:sz="0" w:space="0" w:color="auto" w:frame="1"/>
          </w:rPr>
          <w:t>За</w:t>
        </w:r>
        <w:r>
          <w:rPr>
            <w:rStyle w:val="a3"/>
            <w:i/>
            <w:iCs/>
            <w:bdr w:val="none" w:sz="0" w:space="0" w:color="auto" w:frame="1"/>
          </w:rPr>
          <w:t>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86032E">
      <w:pPr>
        <w:jc w:val="both"/>
      </w:pPr>
      <w:r>
        <w:rPr>
          <w:rStyle w:val="s3"/>
        </w:rPr>
        <w:t>ҚР</w:t>
      </w:r>
      <w:r>
        <w:rPr>
          <w:rStyle w:val="s3"/>
        </w:rPr>
        <w:t xml:space="preserve"> 2014.28.11. № 257-V</w:t>
      </w:r>
      <w:r>
        <w:rPr>
          <w:rStyle w:val="s3"/>
        </w:rPr>
        <w:t xml:space="preserve"> </w:t>
      </w:r>
      <w:hyperlink r:id="rId20"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1" w:anchor="sub_id=10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86032E">
      <w:pPr>
        <w:jc w:val="both"/>
      </w:pPr>
      <w:r>
        <w:rPr>
          <w:rStyle w:val="s3"/>
        </w:rPr>
        <w:t>ҚР</w:t>
      </w:r>
      <w:r>
        <w:rPr>
          <w:rStyle w:val="s3"/>
        </w:rPr>
        <w:t xml:space="preserve"> 2015.24.04. № 310-V</w:t>
      </w:r>
      <w:r>
        <w:rPr>
          <w:rStyle w:val="s3"/>
        </w:rPr>
        <w:t xml:space="preserve"> </w:t>
      </w:r>
      <w:hyperlink r:id="rId22"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86032E">
      <w:pPr>
        <w:jc w:val="both"/>
      </w:pPr>
      <w:r>
        <w:rPr>
          <w:rStyle w:val="s3"/>
        </w:rPr>
        <w:t>ҚР</w:t>
      </w:r>
      <w:r>
        <w:rPr>
          <w:rStyle w:val="s3"/>
        </w:rPr>
        <w:t xml:space="preserve"> 2015.27.04. № 311-V</w:t>
      </w:r>
      <w:r>
        <w:rPr>
          <w:rStyle w:val="s3"/>
        </w:rPr>
        <w:t xml:space="preserve"> </w:t>
      </w:r>
      <w:hyperlink r:id="rId23"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86032E">
      <w:pPr>
        <w:jc w:val="both"/>
      </w:pPr>
      <w:r>
        <w:rPr>
          <w:rStyle w:val="s3"/>
        </w:rPr>
        <w:t>ҚР</w:t>
      </w:r>
      <w:r>
        <w:rPr>
          <w:rStyle w:val="s3"/>
        </w:rPr>
        <w:t xml:space="preserve"> 2015.21.07. № 337-V</w:t>
      </w:r>
      <w:r>
        <w:rPr>
          <w:rStyle w:val="s3"/>
        </w:rPr>
        <w:t xml:space="preserve"> </w:t>
      </w:r>
      <w:hyperlink r:id="rId24"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w:t>
      </w:r>
      <w:r>
        <w:rPr>
          <w:rStyle w:val="s3"/>
        </w:rPr>
        <w:t>1 қаңтардан бастап қолданысқа енгізіледі)</w:t>
      </w:r>
      <w:r>
        <w:rPr>
          <w:rStyle w:val="s3"/>
        </w:rPr>
        <w:t xml:space="preserve"> </w:t>
      </w:r>
    </w:p>
    <w:p w:rsidR="00000000" w:rsidRDefault="0086032E">
      <w:pPr>
        <w:jc w:val="both"/>
      </w:pPr>
      <w:r>
        <w:rPr>
          <w:rStyle w:val="s3"/>
        </w:rPr>
        <w:t>ҚР</w:t>
      </w:r>
      <w:r>
        <w:rPr>
          <w:rStyle w:val="s3"/>
        </w:rPr>
        <w:t xml:space="preserve"> 2015.27.10. № 362-V</w:t>
      </w:r>
      <w:r>
        <w:rPr>
          <w:rStyle w:val="s3"/>
        </w:rPr>
        <w:t xml:space="preserve"> </w:t>
      </w:r>
      <w:hyperlink r:id="rId25"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86032E">
      <w:pPr>
        <w:jc w:val="both"/>
      </w:pPr>
      <w:r>
        <w:t> </w:t>
      </w:r>
    </w:p>
    <w:p w:rsidR="00000000" w:rsidRDefault="0086032E">
      <w:pPr>
        <w:jc w:val="both"/>
      </w:pPr>
      <w:r>
        <w:rPr>
          <w:rStyle w:val="s3"/>
        </w:rPr>
        <w:t>2009.16.11. № 200-ІV ҚР</w:t>
      </w:r>
      <w:r>
        <w:rPr>
          <w:rStyle w:val="s3"/>
        </w:rPr>
        <w:t xml:space="preserve"> </w:t>
      </w:r>
      <w:hyperlink r:id="rId26" w:anchor="sub_id=300" w:history="1">
        <w:r>
          <w:rPr>
            <w:rStyle w:val="a3"/>
            <w:i/>
            <w:iCs/>
            <w:bdr w:val="none" w:sz="0" w:space="0" w:color="auto" w:frame="1"/>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w:t>
      </w:r>
      <w:r>
        <w:rPr>
          <w:rStyle w:val="s3"/>
        </w:rPr>
        <w:t>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w:t>
      </w:r>
      <w:r>
        <w:rPr>
          <w:rStyle w:val="s3"/>
        </w:rPr>
        <w:t xml:space="preserve"> деген сөз алып тасталды (бұр.</w:t>
      </w:r>
      <w:hyperlink r:id="rId27" w:history="1">
        <w:r>
          <w:rPr>
            <w:rStyle w:val="a3"/>
            <w:i/>
            <w:iCs/>
            <w:bdr w:val="none" w:sz="0" w:space="0" w:color="auto" w:frame="1"/>
          </w:rPr>
          <w:t>ред</w:t>
        </w:r>
      </w:hyperlink>
      <w:r>
        <w:rPr>
          <w:rStyle w:val="s3"/>
        </w:rPr>
        <w:t>.қара)</w:t>
      </w:r>
    </w:p>
    <w:p w:rsidR="00000000" w:rsidRDefault="0086032E">
      <w:pPr>
        <w:jc w:val="both"/>
      </w:pPr>
      <w:r>
        <w:rPr>
          <w:rStyle w:val="s3"/>
        </w:rPr>
        <w:t>2012.26.12. № 61-V ҚР</w:t>
      </w:r>
      <w:r>
        <w:rPr>
          <w:rStyle w:val="s3"/>
        </w:rPr>
        <w:t xml:space="preserve"> </w:t>
      </w:r>
      <w:hyperlink r:id="rId28"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w:t>
      </w:r>
      <w:r>
        <w:rPr>
          <w:rStyle w:val="s3"/>
        </w:rPr>
        <w:t>еден одағына», «кеден одағынан», «кеден одағында»,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29" w:history="1">
        <w:r>
          <w:rPr>
            <w:rStyle w:val="a3"/>
            <w:i/>
            <w:iCs/>
            <w:bdr w:val="none" w:sz="0" w:space="0" w:color="auto" w:frame="1"/>
          </w:rPr>
          <w:t>бұр.ред.қара</w:t>
        </w:r>
      </w:hyperlink>
      <w:r>
        <w:rPr>
          <w:rStyle w:val="s3"/>
        </w:rPr>
        <w:t>)</w:t>
      </w:r>
    </w:p>
    <w:p w:rsidR="00000000" w:rsidRDefault="0086032E">
      <w:pPr>
        <w:jc w:val="both"/>
      </w:pPr>
      <w:r>
        <w:rPr>
          <w:rStyle w:val="s3"/>
        </w:rPr>
        <w:t>2013.03.07. № 121-V ҚР</w:t>
      </w:r>
      <w:r>
        <w:rPr>
          <w:rStyle w:val="s3"/>
        </w:rPr>
        <w:t xml:space="preserve"> </w:t>
      </w:r>
      <w:hyperlink r:id="rId30" w:anchor="sub_id=1300" w:history="1">
        <w:r>
          <w:rPr>
            <w:rStyle w:val="a3"/>
            <w:i/>
            <w:iCs/>
            <w:bdr w:val="none" w:sz="0" w:space="0" w:color="auto" w:frame="1"/>
          </w:rPr>
          <w:t>Заңымен</w:t>
        </w:r>
      </w:hyperlink>
      <w:r>
        <w:rPr>
          <w:rStyle w:val="s3"/>
        </w:rPr>
        <w:t xml:space="preserve"> </w:t>
      </w:r>
      <w:r>
        <w:rPr>
          <w:rStyle w:val="s3"/>
        </w:rPr>
        <w:t>бүкіл мәтін бойынша «ауылдардың (селолардың), ауылдық (селолық)», «Се</w:t>
      </w:r>
      <w:r>
        <w:rPr>
          <w:rStyle w:val="s3"/>
        </w:rPr>
        <w:t>лолар (ауылдар)», «ауыл (село), ауылдық (селолық)», «селолар, ауылдар» деген сөздер тиісінше «ауылдардың, ауылдық», «Ауылдар», «ауыл, ауылдық», «ауылдар» деген сөздермен ауыстырылды (</w:t>
      </w:r>
      <w:hyperlink r:id="rId31"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86032E">
      <w:pPr>
        <w:jc w:val="both"/>
      </w:pPr>
      <w:r>
        <w:rPr>
          <w:rStyle w:val="s3"/>
        </w:rPr>
        <w:t>2014.07.11. № 248-V ҚР</w:t>
      </w:r>
      <w:r>
        <w:rPr>
          <w:rStyle w:val="s3"/>
        </w:rPr>
        <w:t xml:space="preserve"> </w:t>
      </w:r>
      <w:hyperlink r:id="rId32" w:anchor="sub_id=1100" w:history="1">
        <w:r>
          <w:rPr>
            <w:rStyle w:val="a3"/>
            <w:i/>
            <w:iCs/>
            <w:bdr w:val="none" w:sz="0" w:space="0" w:color="auto" w:frame="1"/>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w:t>
      </w:r>
      <w:r>
        <w:rPr>
          <w:rStyle w:val="s3"/>
        </w:rPr>
        <w:t>, «салық қызметі органдары», «салық қызметі органына», «салық қызметі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w:t>
      </w:r>
      <w:r>
        <w:rPr>
          <w:rStyle w:val="s3"/>
        </w:rPr>
        <w:t>лық қызметі органындағы» деген сөздер тиісінше «салық органдарымен»,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w:t>
      </w:r>
      <w:r>
        <w:rPr>
          <w:rStyle w:val="s3"/>
        </w:rPr>
        <w:t>здермен ауыстырылды (</w:t>
      </w:r>
      <w:hyperlink r:id="rId33" w:history="1">
        <w:r>
          <w:rPr>
            <w:rStyle w:val="a3"/>
            <w:i/>
            <w:iCs/>
            <w:bdr w:val="none" w:sz="0" w:space="0" w:color="auto" w:frame="1"/>
          </w:rPr>
          <w:t>бұр.ред.қара</w:t>
        </w:r>
      </w:hyperlink>
      <w:r>
        <w:rPr>
          <w:rStyle w:val="s3"/>
        </w:rPr>
        <w:t>)</w:t>
      </w:r>
    </w:p>
    <w:p w:rsidR="00000000" w:rsidRDefault="0086032E">
      <w:pPr>
        <w:jc w:val="both"/>
      </w:pPr>
      <w:r>
        <w:rPr>
          <w:rStyle w:val="s3"/>
        </w:rPr>
        <w:t>2014.28.11. № 257-V ҚР</w:t>
      </w:r>
      <w:r>
        <w:rPr>
          <w:rStyle w:val="s3"/>
        </w:rPr>
        <w:t xml:space="preserve"> </w:t>
      </w:r>
      <w:hyperlink r:id="rId34" w:anchor="sub_id=3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«ставкалар</w:t>
      </w:r>
      <w:r>
        <w:rPr>
          <w:rStyle w:val="s3"/>
        </w:rPr>
        <w:t>ды», «ставкалар», «ставкасы», «ставкаларын», «ставка», «ставканың», «ставканы», «ставкалары», «ставкасының», «ставкасын», «ставкамен», «ставкасынан», «ставкаларының», «ставкадан», «Ставка», «Ставкалар», «ставкаларға», «ставкасына», «ставканың», «ставкасыны</w:t>
      </w:r>
      <w:r>
        <w:rPr>
          <w:rStyle w:val="s3"/>
        </w:rPr>
        <w:t>ң</w:t>
      </w:r>
      <w:r>
        <w:rPr>
          <w:rStyle w:val="s3"/>
        </w:rPr>
        <w:t>», «ставкалардың», «ставкаларына», «Ставкасы» деген сөздер тиісінше «мөлшерлемелерді», «мөлшерлемелер», «мөлшерлемесі», «мөлшерлемелерін», «мөлшерлеме», «мөлшерлеменің», «мөлшерлемені», «мөлшерлемелері», «мөлшерлемесінің», «мөлшерлемесін», «мөлшерлемемен»</w:t>
      </w:r>
      <w:r>
        <w:rPr>
          <w:rStyle w:val="s3"/>
        </w:rPr>
        <w:t>, «мөлшерлемесінен», «мөлшерлемелерінің», «мөлшерлемеден», «Мөлшерлеме», «Мөлшерлемелер», «мөлшерлемелерге», «мөлшерлемесіне», «мөлшерлеменің», «мөлшерлемесінің», «мөлшерлемелердің», «мөлшерлемелеріне», «Мөлшерлемесі» деген сөздермен, «резидент еместің», «</w:t>
      </w:r>
      <w:r>
        <w:rPr>
          <w:rStyle w:val="s3"/>
        </w:rPr>
        <w:t>резидент емеске», «резидент емес», «Резидент емес», «Резидент еместің», «резидент еместер», «резидент еместердің», «Резидент еместердiң», «резидент еместi», «Резидент еместер», «резидент емеспен», «резидент еместен», «Резидент еместермен», «резидент еместе</w:t>
      </w:r>
      <w:r>
        <w:rPr>
          <w:rStyle w:val="s3"/>
        </w:rPr>
        <w:t>», «резидент еместен», «Резидент емеске», «резидент емесі», «Резидент еместі», «резидент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w:t>
      </w:r>
      <w:r>
        <w:rPr>
          <w:rStyle w:val="s3"/>
        </w:rPr>
        <w:t>тердің», «Бейрезиденттердiң», «бейрезиденттi», «Бейрезиденттер», «бейрезидентпен», «бейрезиденттен»,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w:t>
      </w:r>
      <w:r>
        <w:rPr>
          <w:rStyle w:val="s3"/>
        </w:rPr>
        <w:t>ермен, «проценттік», «процентпен», «процентінен», «проценті», «процентін», «процентсіз», «процент», «процентті», «процентімен», «процентке», «процентіне», «проценттің», «проценттердің», «проценттен», «процентінен» деген сөздер тиісінше «пайыздық», «пайызбе</w:t>
      </w:r>
      <w:r>
        <w:rPr>
          <w:rStyle w:val="s3"/>
        </w:rPr>
        <w:t xml:space="preserve">н», «пайызынан», «пайызы», «пайызын», «пайызсыз», «пайыз», «пайызды», «пайызымен», «пайызға», «пайызына», «пайыздың», «пайыздардың», «пайыздан», «пайызынан» деген сөздермен, «жиынтық жылдық» деген сөздер «жылдық жиынтық» деген сөздермен, «аффилиирленген», </w:t>
      </w:r>
      <w:r>
        <w:rPr>
          <w:rStyle w:val="s3"/>
        </w:rPr>
        <w:t>«аффилиирленгендiгi» деген сөздер тиісінше «үлестес», «үлестестігі» деген сөздермен ауыстырылды,</w:t>
      </w:r>
      <w:r>
        <w:rPr>
          <w:rStyle w:val="s3"/>
        </w:rPr>
        <w:t xml:space="preserve"> </w:t>
      </w:r>
    </w:p>
    <w:p w:rsidR="00000000" w:rsidRDefault="0086032E">
      <w:pPr>
        <w:jc w:val="both"/>
      </w:pPr>
      <w:r>
        <w:rPr>
          <w:rStyle w:val="s3"/>
        </w:rPr>
        <w:t>бүкіл мәтін бойынша «ресми сайтында», «сайтына», «сайтында», «сайттарының», «сайт», «сайттарында», «сайттары» деген сөздер тиісінше «интернет-ресурсында», «ин</w:t>
      </w:r>
      <w:r>
        <w:rPr>
          <w:rStyle w:val="s3"/>
        </w:rPr>
        <w:t>тернет-ресурсына», «интернет-ресурсында», «интернет-ресурстарының», «интернет-ресурс», «интернет-ресурстарында», «интернет-ресурстары» деген сөздермен ауыстырылды (2015 ж. 1 қаңтардан бастап қолданысқа енгізілді) (</w:t>
      </w:r>
      <w:hyperlink r:id="rId35"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 </w:t>
      </w:r>
    </w:p>
    <w:p w:rsidR="00000000" w:rsidRDefault="0086032E">
      <w:pPr>
        <w:jc w:val="both"/>
      </w:pPr>
      <w:r>
        <w:rPr>
          <w:rStyle w:val="s3"/>
        </w:rPr>
        <w:t>2009.04.07. № 167-ІV ҚР</w:t>
      </w:r>
      <w:r>
        <w:rPr>
          <w:rStyle w:val="s3"/>
        </w:rPr>
        <w:t xml:space="preserve"> </w:t>
      </w:r>
      <w:hyperlink r:id="rId36"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7" w:history="1">
        <w:r>
          <w:rPr>
            <w:rStyle w:val="a3"/>
            <w:i/>
            <w:iCs/>
            <w:bdr w:val="none" w:sz="0" w:space="0" w:color="auto" w:frame="1"/>
          </w:rPr>
          <w:t>ред</w:t>
        </w:r>
      </w:hyperlink>
      <w:r>
        <w:rPr>
          <w:rStyle w:val="s3"/>
        </w:rPr>
        <w:t>.қара); 2009.16.11. № 200-ІV ҚР</w:t>
      </w:r>
      <w:r>
        <w:rPr>
          <w:rStyle w:val="s3"/>
        </w:rPr>
        <w:t xml:space="preserve"> </w:t>
      </w:r>
      <w:hyperlink r:id="rId38" w:anchor="sub_id=3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9" w:anchor="sub_id=2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(бұр.</w:t>
      </w:r>
      <w:hyperlink r:id="rId40" w:history="1">
        <w:r>
          <w:rPr>
            <w:rStyle w:val="a3"/>
            <w:i/>
            <w:iCs/>
            <w:bdr w:val="none" w:sz="0" w:space="0" w:color="auto" w:frame="1"/>
          </w:rPr>
          <w:t>ред</w:t>
        </w:r>
      </w:hyperlink>
      <w:r>
        <w:rPr>
          <w:rStyle w:val="s3"/>
        </w:rPr>
        <w:t>.қара); 2009.30.12. № 234-ІV ҚР</w:t>
      </w:r>
      <w:r>
        <w:rPr>
          <w:rStyle w:val="s3"/>
        </w:rPr>
        <w:t xml:space="preserve"> </w:t>
      </w:r>
      <w:hyperlink r:id="rId41" w:anchor="sub_id=500"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2" w:history="1">
        <w:r>
          <w:rPr>
            <w:rStyle w:val="a3"/>
            <w:i/>
            <w:iCs/>
            <w:bdr w:val="none" w:sz="0" w:space="0" w:color="auto" w:frame="1"/>
          </w:rPr>
          <w:t>ред</w:t>
        </w:r>
      </w:hyperlink>
      <w:r>
        <w:rPr>
          <w:rStyle w:val="s3"/>
        </w:rPr>
        <w:t>.қара); 2010.30.06. № 297-ІV ҚР</w:t>
      </w:r>
      <w:r>
        <w:rPr>
          <w:rStyle w:val="s3"/>
        </w:rPr>
        <w:t xml:space="preserve"> </w:t>
      </w:r>
      <w:hyperlink r:id="rId43" w:anchor="sub_id=600" w:history="1">
        <w:r>
          <w:rPr>
            <w:rStyle w:val="a3"/>
            <w:i/>
            <w:iCs/>
            <w:bdr w:val="none" w:sz="0" w:space="0" w:color="auto" w:frame="1"/>
          </w:rPr>
          <w:t>Заңымен</w:t>
        </w:r>
      </w:hyperlink>
      <w:r>
        <w:rPr>
          <w:rStyle w:val="s3"/>
        </w:rPr>
        <w:t xml:space="preserve"> </w:t>
      </w:r>
      <w:r>
        <w:rPr>
          <w:rStyle w:val="s3"/>
        </w:rPr>
        <w:t>(бұр.</w:t>
      </w:r>
      <w:hyperlink r:id="rId44" w:history="1">
        <w:r>
          <w:rPr>
            <w:rStyle w:val="a3"/>
            <w:i/>
            <w:iCs/>
            <w:bdr w:val="none" w:sz="0" w:space="0" w:color="auto" w:frame="1"/>
          </w:rPr>
          <w:t>ред</w:t>
        </w:r>
      </w:hyperlink>
      <w:r>
        <w:rPr>
          <w:rStyle w:val="s3"/>
        </w:rPr>
        <w:t>.қара);</w:t>
      </w:r>
      <w:r>
        <w:rPr>
          <w:rStyle w:val="s3"/>
        </w:rPr>
        <w:t xml:space="preserve"> 2010.26.11. № 356-IV ҚР</w:t>
      </w:r>
      <w:r>
        <w:rPr>
          <w:rStyle w:val="s3"/>
        </w:rPr>
        <w:t xml:space="preserve"> </w:t>
      </w:r>
      <w:hyperlink r:id="rId45"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6" w:history="1">
        <w:r>
          <w:rPr>
            <w:rStyle w:val="a3"/>
            <w:i/>
            <w:iCs/>
            <w:bdr w:val="none" w:sz="0" w:space="0" w:color="auto" w:frame="1"/>
          </w:rPr>
          <w:t>бұр.ред.қара</w:t>
        </w:r>
      </w:hyperlink>
      <w:r>
        <w:rPr>
          <w:rStyle w:val="s3"/>
        </w:rPr>
        <w:t>); 2011.19.01.</w:t>
      </w:r>
      <w:r>
        <w:rPr>
          <w:rStyle w:val="s3"/>
        </w:rPr>
        <w:t xml:space="preserve"> № 395-IV ҚР</w:t>
      </w:r>
      <w:r>
        <w:rPr>
          <w:rStyle w:val="s3"/>
        </w:rPr>
        <w:t xml:space="preserve"> </w:t>
      </w:r>
      <w:hyperlink r:id="rId47"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8" w:history="1">
        <w:r>
          <w:rPr>
            <w:rStyle w:val="a3"/>
            <w:i/>
            <w:iCs/>
            <w:bdr w:val="none" w:sz="0" w:space="0" w:color="auto" w:frame="1"/>
          </w:rPr>
          <w:t>бұр.ред.қара</w:t>
        </w:r>
      </w:hyperlink>
      <w:r>
        <w:rPr>
          <w:rStyle w:val="s3"/>
        </w:rPr>
        <w:t>); 2011.15.07. № 461-IV ҚР</w:t>
      </w:r>
      <w:r>
        <w:rPr>
          <w:rStyle w:val="s3"/>
        </w:rPr>
        <w:t xml:space="preserve"> </w:t>
      </w:r>
      <w:hyperlink r:id="rId49" w:anchor="sub_id=400" w:history="1">
        <w:r>
          <w:rPr>
            <w:rStyle w:val="a3"/>
            <w:i/>
            <w:iCs/>
            <w:bdr w:val="none" w:sz="0" w:space="0" w:color="auto" w:frame="1"/>
          </w:rPr>
          <w:t>Заңымен</w:t>
        </w:r>
      </w:hyperlink>
      <w:r>
        <w:rPr>
          <w:rStyle w:val="s3"/>
        </w:rPr>
        <w:t xml:space="preserve"> (ресми </w:t>
      </w:r>
      <w:hyperlink r:id="rId5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 w:history="1">
        <w:r>
          <w:rPr>
            <w:rStyle w:val="a3"/>
            <w:i/>
            <w:iCs/>
            <w:bdr w:val="none" w:sz="0" w:space="0" w:color="auto" w:frame="1"/>
          </w:rPr>
          <w:t>бұр.ред.қара</w:t>
        </w:r>
      </w:hyperlink>
      <w:r>
        <w:rPr>
          <w:rStyle w:val="s3"/>
        </w:rPr>
        <w:t>); 2011.21.07. № 467-ІV ҚР</w:t>
      </w:r>
      <w:r>
        <w:rPr>
          <w:rStyle w:val="s3"/>
        </w:rPr>
        <w:t xml:space="preserve"> </w:t>
      </w:r>
      <w:hyperlink r:id="rId52"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3" w:history="1">
        <w:r>
          <w:rPr>
            <w:rStyle w:val="a3"/>
            <w:i/>
            <w:iCs/>
            <w:bdr w:val="none" w:sz="0" w:space="0" w:color="auto" w:frame="1"/>
          </w:rPr>
          <w:t>бұр.ред.қара</w:t>
        </w:r>
      </w:hyperlink>
      <w:r>
        <w:rPr>
          <w:rStyle w:val="s3"/>
        </w:rPr>
        <w:t>); 2011.21.07. № 470-ІV ҚР</w:t>
      </w:r>
      <w:r>
        <w:rPr>
          <w:rStyle w:val="s3"/>
        </w:rPr>
        <w:t xml:space="preserve"> </w:t>
      </w:r>
      <w:hyperlink r:id="rId54" w:anchor="sub_id=2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55"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6" w:history="1">
        <w:r>
          <w:rPr>
            <w:rStyle w:val="a3"/>
            <w:i/>
            <w:iCs/>
            <w:bdr w:val="none" w:sz="0" w:space="0" w:color="auto" w:frame="1"/>
          </w:rPr>
          <w:t>бұр.ред.қара</w:t>
        </w:r>
      </w:hyperlink>
      <w:r>
        <w:rPr>
          <w:rStyle w:val="s3"/>
        </w:rPr>
        <w:t>); 2012.17.02. № 564-ІV ҚР</w:t>
      </w:r>
      <w:r>
        <w:rPr>
          <w:rStyle w:val="s3"/>
        </w:rPr>
        <w:t xml:space="preserve"> </w:t>
      </w:r>
      <w:hyperlink r:id="rId57" w:anchor="sub_id=301"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 1 қаңтардан бастап қолданысқа енгізілді) (</w:t>
      </w:r>
      <w:hyperlink r:id="rId58" w:history="1">
        <w:r>
          <w:rPr>
            <w:rStyle w:val="a3"/>
            <w:i/>
            <w:iCs/>
            <w:bdr w:val="none" w:sz="0" w:space="0" w:color="auto" w:frame="1"/>
          </w:rPr>
          <w:t>бұр.ред.қара</w:t>
        </w:r>
      </w:hyperlink>
      <w:r>
        <w:rPr>
          <w:rStyle w:val="s3"/>
        </w:rPr>
        <w:t>); 2012.24.12. № 60-V ҚР</w:t>
      </w:r>
      <w:r>
        <w:rPr>
          <w:rStyle w:val="s3"/>
        </w:rPr>
        <w:t xml:space="preserve"> </w:t>
      </w:r>
      <w:hyperlink r:id="rId59" w:anchor="sub_id=700" w:history="1">
        <w:r>
          <w:rPr>
            <w:rStyle w:val="a3"/>
            <w:i/>
            <w:iCs/>
            <w:bdr w:val="none" w:sz="0" w:space="0" w:color="auto" w:frame="1"/>
          </w:rPr>
          <w:t>Заңымен</w:t>
        </w:r>
      </w:hyperlink>
      <w:r>
        <w:rPr>
          <w:rStyle w:val="s3"/>
        </w:rPr>
        <w:t xml:space="preserve"> (</w:t>
      </w:r>
      <w:hyperlink r:id="rId60" w:history="1">
        <w:r>
          <w:rPr>
            <w:rStyle w:val="a3"/>
            <w:i/>
            <w:iCs/>
            <w:bdr w:val="none" w:sz="0" w:space="0" w:color="auto" w:frame="1"/>
          </w:rPr>
          <w:t>бұр.ред.қара</w:t>
        </w:r>
      </w:hyperlink>
      <w:r>
        <w:rPr>
          <w:rStyle w:val="s3"/>
        </w:rPr>
        <w:t>); 2012.26.12. № 61-V ҚР</w:t>
      </w:r>
      <w:r>
        <w:rPr>
          <w:rStyle w:val="s3"/>
        </w:rPr>
        <w:t xml:space="preserve"> </w:t>
      </w:r>
      <w:hyperlink r:id="rId61" w:anchor="sub_id=400" w:history="1">
        <w:r>
          <w:rPr>
            <w:rStyle w:val="a3"/>
            <w:i/>
            <w:iCs/>
            <w:bdr w:val="none" w:sz="0" w:space="0" w:color="auto" w:frame="1"/>
          </w:rPr>
          <w:t>Заңымен</w:t>
        </w:r>
      </w:hyperlink>
      <w:r>
        <w:rPr>
          <w:rStyle w:val="s3"/>
        </w:rPr>
        <w:t xml:space="preserve">  </w:t>
      </w:r>
      <w:r>
        <w:rPr>
          <w:rStyle w:val="s3"/>
        </w:rPr>
        <w:t>(2013 ж. 1 қаңтардан бастап қо</w:t>
      </w:r>
      <w:r>
        <w:rPr>
          <w:rStyle w:val="s3"/>
        </w:rPr>
        <w:t>лданысқа енгізілді) (</w:t>
      </w:r>
      <w:hyperlink r:id="rId62" w:history="1">
        <w:r>
          <w:rPr>
            <w:rStyle w:val="a3"/>
            <w:i/>
            <w:iCs/>
            <w:bdr w:val="none" w:sz="0" w:space="0" w:color="auto" w:frame="1"/>
          </w:rPr>
          <w:t>бұр.ред.қара</w:t>
        </w:r>
      </w:hyperlink>
      <w:r>
        <w:rPr>
          <w:rStyle w:val="s3"/>
        </w:rPr>
        <w:t>); 2013.21.06. № 106-V ҚР</w:t>
      </w:r>
      <w:r>
        <w:rPr>
          <w:rStyle w:val="s3"/>
        </w:rPr>
        <w:t xml:space="preserve"> </w:t>
      </w:r>
      <w:hyperlink r:id="rId63" w:anchor="sub_id=800" w:history="1">
        <w:r>
          <w:rPr>
            <w:rStyle w:val="a3"/>
            <w:i/>
            <w:iCs/>
            <w:bdr w:val="none" w:sz="0" w:space="0" w:color="auto" w:frame="1"/>
          </w:rPr>
          <w:t>Заңымен</w:t>
        </w:r>
      </w:hyperlink>
      <w:r>
        <w:rPr>
          <w:rStyle w:val="s3"/>
        </w:rPr>
        <w:t xml:space="preserve"> (</w:t>
      </w:r>
      <w:hyperlink r:id="rId64" w:history="1">
        <w:r>
          <w:rPr>
            <w:rStyle w:val="a3"/>
            <w:i/>
            <w:iCs/>
            <w:bdr w:val="none" w:sz="0" w:space="0" w:color="auto" w:frame="1"/>
          </w:rPr>
          <w:t>бұр.ред.қара</w:t>
        </w:r>
      </w:hyperlink>
      <w:r>
        <w:rPr>
          <w:rStyle w:val="s3"/>
        </w:rPr>
        <w:t>); 2013.04.07. № 132-V ҚР</w:t>
      </w:r>
      <w:r>
        <w:rPr>
          <w:rStyle w:val="s3"/>
        </w:rPr>
        <w:t xml:space="preserve"> </w:t>
      </w:r>
      <w:hyperlink r:id="rId65" w:anchor="sub_id=5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6" w:history="1">
        <w:r>
          <w:rPr>
            <w:rStyle w:val="a3"/>
            <w:i/>
            <w:iCs/>
            <w:bdr w:val="none" w:sz="0" w:space="0" w:color="auto" w:frame="1"/>
          </w:rPr>
          <w:t>бұр.ред.қара</w:t>
        </w:r>
      </w:hyperlink>
      <w:r>
        <w:rPr>
          <w:rStyle w:val="s3"/>
        </w:rPr>
        <w:t>); 2013.03.12. № 151-V ҚР</w:t>
      </w:r>
      <w:r>
        <w:rPr>
          <w:rStyle w:val="s3"/>
        </w:rPr>
        <w:t xml:space="preserve"> </w:t>
      </w:r>
      <w:hyperlink r:id="rId67"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8" w:history="1">
        <w:r>
          <w:rPr>
            <w:rStyle w:val="a3"/>
            <w:i/>
            <w:iCs/>
            <w:bdr w:val="none" w:sz="0" w:space="0" w:color="auto" w:frame="1"/>
          </w:rPr>
          <w:t>бұр.</w:t>
        </w:r>
        <w:r>
          <w:rPr>
            <w:rStyle w:val="a3"/>
            <w:i/>
            <w:iCs/>
            <w:bdr w:val="none" w:sz="0" w:space="0" w:color="auto" w:frame="1"/>
          </w:rPr>
          <w:t>ред.қара</w:t>
        </w:r>
      </w:hyperlink>
      <w:r>
        <w:rPr>
          <w:rStyle w:val="s3"/>
        </w:rPr>
        <w:t>); 2013.05.12. № 152-V ҚР</w:t>
      </w:r>
      <w:r>
        <w:rPr>
          <w:rStyle w:val="s3"/>
        </w:rPr>
        <w:t xml:space="preserve"> </w:t>
      </w:r>
      <w:hyperlink r:id="rId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0" w:history="1">
        <w:r>
          <w:rPr>
            <w:rStyle w:val="a3"/>
            <w:i/>
            <w:iCs/>
            <w:bdr w:val="none" w:sz="0" w:space="0" w:color="auto" w:frame="1"/>
          </w:rPr>
          <w:t>бұр.ред.қара</w:t>
        </w:r>
      </w:hyperlink>
      <w:r>
        <w:rPr>
          <w:rStyle w:val="s3"/>
        </w:rPr>
        <w:t>); 2014.07.03. № 177</w:t>
      </w:r>
      <w:r>
        <w:rPr>
          <w:rStyle w:val="s3"/>
        </w:rPr>
        <w:t>-V ҚР</w:t>
      </w:r>
      <w:r>
        <w:rPr>
          <w:rStyle w:val="s3"/>
        </w:rPr>
        <w:t xml:space="preserve"> </w:t>
      </w:r>
      <w:hyperlink r:id="rId71" w:anchor="sub_id=7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2"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 (</w:t>
      </w:r>
      <w:hyperlink r:id="rId73" w:history="1">
        <w:r>
          <w:rPr>
            <w:rStyle w:val="a3"/>
            <w:i/>
            <w:iCs/>
            <w:bdr w:val="none" w:sz="0" w:space="0" w:color="auto" w:frame="1"/>
          </w:rPr>
          <w:t>бұр.ред.қара</w:t>
        </w:r>
      </w:hyperlink>
      <w:r>
        <w:rPr>
          <w:rStyle w:val="s3"/>
        </w:rPr>
        <w:t>); 2014.10.06. № 208-V ҚР</w:t>
      </w:r>
      <w:r>
        <w:rPr>
          <w:rStyle w:val="s3"/>
        </w:rPr>
        <w:t xml:space="preserve"> </w:t>
      </w:r>
      <w:hyperlink r:id="rId74" w:anchor="sub_id=400" w:history="1">
        <w:r>
          <w:rPr>
            <w:rStyle w:val="a3"/>
            <w:i/>
            <w:iCs/>
            <w:bdr w:val="none" w:sz="0" w:space="0" w:color="auto" w:frame="1"/>
          </w:rPr>
          <w:t>Заңымен</w:t>
        </w:r>
      </w:hyperlink>
      <w:r>
        <w:rPr>
          <w:rStyle w:val="s3"/>
        </w:rPr>
        <w:t xml:space="preserve"> (</w:t>
      </w:r>
      <w:hyperlink r:id="rId75" w:history="1">
        <w:r>
          <w:rPr>
            <w:rStyle w:val="a3"/>
            <w:i/>
            <w:iCs/>
            <w:bdr w:val="none" w:sz="0" w:space="0" w:color="auto" w:frame="1"/>
          </w:rPr>
          <w:t>бұр.ред.қара</w:t>
        </w:r>
      </w:hyperlink>
      <w:r>
        <w:rPr>
          <w:rStyle w:val="s3"/>
        </w:rPr>
        <w:t>); 2014.12.06. № 209-V ҚР</w:t>
      </w:r>
      <w:r>
        <w:rPr>
          <w:rStyle w:val="s3"/>
        </w:rPr>
        <w:t xml:space="preserve"> </w:t>
      </w:r>
      <w:hyperlink r:id="rId76" w:anchor="sub_id=2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7" w:history="1">
        <w:r>
          <w:rPr>
            <w:rStyle w:val="a3"/>
            <w:i/>
            <w:iCs/>
            <w:bdr w:val="none" w:sz="0" w:space="0" w:color="auto" w:frame="1"/>
          </w:rPr>
          <w:t>бұр.ред.қара</w:t>
        </w:r>
      </w:hyperlink>
      <w:r>
        <w:rPr>
          <w:rStyle w:val="s3"/>
        </w:rPr>
        <w:t>); 2014.02.07. № 225-V ҚР</w:t>
      </w:r>
      <w:r>
        <w:rPr>
          <w:rStyle w:val="s3"/>
        </w:rPr>
        <w:t xml:space="preserve"> </w:t>
      </w:r>
      <w:hyperlink r:id="rId78" w:anchor="sub_id=40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79" w:history="1">
        <w:r>
          <w:rPr>
            <w:rStyle w:val="a3"/>
            <w:i/>
            <w:iCs/>
            <w:bdr w:val="none" w:sz="0" w:space="0" w:color="auto" w:frame="1"/>
          </w:rPr>
          <w:t>бұр.ред.қара</w:t>
        </w:r>
      </w:hyperlink>
      <w:r>
        <w:rPr>
          <w:rStyle w:val="s3"/>
        </w:rPr>
        <w:t>); 2014.07.11. № 248-V ҚР</w:t>
      </w:r>
      <w:r>
        <w:rPr>
          <w:rStyle w:val="s3"/>
        </w:rPr>
        <w:t xml:space="preserve"> </w:t>
      </w:r>
      <w:hyperlink r:id="rId80" w:anchor="sub_id=111" w:history="1">
        <w:r>
          <w:rPr>
            <w:rStyle w:val="a3"/>
            <w:i/>
            <w:iCs/>
            <w:bdr w:val="none" w:sz="0" w:space="0" w:color="auto" w:frame="1"/>
          </w:rPr>
          <w:t>Заңымен</w:t>
        </w:r>
      </w:hyperlink>
      <w:r>
        <w:rPr>
          <w:rStyle w:val="s3"/>
        </w:rPr>
        <w:t xml:space="preserve"> (</w:t>
      </w:r>
      <w:hyperlink r:id="rId81" w:history="1">
        <w:r>
          <w:rPr>
            <w:rStyle w:val="a3"/>
            <w:i/>
            <w:iCs/>
            <w:bdr w:val="none" w:sz="0" w:space="0" w:color="auto" w:frame="1"/>
          </w:rPr>
          <w:t>бұр.ред.қара</w:t>
        </w:r>
      </w:hyperlink>
      <w:r>
        <w:rPr>
          <w:rStyle w:val="s3"/>
        </w:rPr>
        <w:t>); 2014.28.11. № 257-V ҚР</w:t>
      </w:r>
      <w:r>
        <w:rPr>
          <w:rStyle w:val="s3"/>
        </w:rPr>
        <w:t xml:space="preserve"> </w:t>
      </w:r>
      <w:hyperlink r:id="rId82" w:anchor="sub_id=300" w:history="1">
        <w:r>
          <w:rPr>
            <w:rStyle w:val="a3"/>
            <w:i/>
            <w:iCs/>
            <w:bdr w:val="none" w:sz="0" w:space="0" w:color="auto" w:frame="1"/>
          </w:rPr>
          <w:t>Заңымен</w:t>
        </w:r>
      </w:hyperlink>
      <w:r>
        <w:rPr>
          <w:rStyle w:val="s3"/>
        </w:rPr>
        <w:t xml:space="preserve"> </w:t>
      </w:r>
      <w:r>
        <w:rPr>
          <w:rStyle w:val="s3"/>
        </w:rPr>
        <w:t>(2015</w:t>
      </w:r>
      <w:r>
        <w:rPr>
          <w:rStyle w:val="s3"/>
        </w:rPr>
        <w:t xml:space="preserve"> ж. 1 қаңтардан бастап қолданысқа енгізілді) (</w:t>
      </w:r>
      <w:hyperlink r:id="rId83" w:history="1">
        <w:r>
          <w:rPr>
            <w:rStyle w:val="a3"/>
            <w:i/>
            <w:iCs/>
            <w:bdr w:val="none" w:sz="0" w:space="0" w:color="auto" w:frame="1"/>
          </w:rPr>
          <w:t>бұр.ред.қара</w:t>
        </w:r>
      </w:hyperlink>
      <w:r>
        <w:rPr>
          <w:rStyle w:val="s3"/>
        </w:rPr>
        <w:t>); 2014.29.12. № 269-V ҚР</w:t>
      </w:r>
      <w:r>
        <w:rPr>
          <w:rStyle w:val="s3"/>
        </w:rPr>
        <w:t xml:space="preserve"> </w:t>
      </w:r>
      <w:hyperlink r:id="rId84" w:anchor="sub_id=900" w:history="1">
        <w:r>
          <w:rPr>
            <w:rStyle w:val="a3"/>
            <w:i/>
            <w:iCs/>
            <w:bdr w:val="none" w:sz="0" w:space="0" w:color="auto" w:frame="1"/>
          </w:rPr>
          <w:t>Заңымен</w:t>
        </w:r>
      </w:hyperlink>
      <w:r>
        <w:rPr>
          <w:rStyle w:val="s3"/>
        </w:rPr>
        <w:t xml:space="preserve"> </w:t>
      </w:r>
      <w:r>
        <w:rPr>
          <w:rStyle w:val="s3"/>
        </w:rPr>
        <w:t>(2015 ж. 1 қаңтард</w:t>
      </w:r>
      <w:r>
        <w:rPr>
          <w:rStyle w:val="s3"/>
        </w:rPr>
        <w:t>ан бастап қолданысқа енгізілді) (</w:t>
      </w:r>
      <w:hyperlink r:id="rId85" w:history="1">
        <w:r>
          <w:rPr>
            <w:rStyle w:val="a3"/>
            <w:i/>
            <w:iCs/>
            <w:bdr w:val="none" w:sz="0" w:space="0" w:color="auto" w:frame="1"/>
          </w:rPr>
          <w:t>бұр.ред.қара</w:t>
        </w:r>
      </w:hyperlink>
      <w:r>
        <w:rPr>
          <w:rStyle w:val="s3"/>
        </w:rPr>
        <w:t>); 2015.21.07. № 337-V ҚР</w:t>
      </w:r>
      <w:r>
        <w:rPr>
          <w:rStyle w:val="s3"/>
        </w:rPr>
        <w:t xml:space="preserve"> </w:t>
      </w:r>
      <w:hyperlink r:id="rId86" w:anchor="sub_id=300" w:history="1">
        <w:r>
          <w:rPr>
            <w:rStyle w:val="a3"/>
            <w:i/>
            <w:iCs/>
            <w:bdr w:val="none" w:sz="0" w:space="0" w:color="auto" w:frame="1"/>
          </w:rPr>
          <w:t>Заңымен</w:t>
        </w:r>
      </w:hyperlink>
      <w:r>
        <w:rPr>
          <w:rStyle w:val="s3"/>
        </w:rPr>
        <w:t xml:space="preserve"> </w:t>
      </w:r>
      <w:r>
        <w:rPr>
          <w:rStyle w:val="s3"/>
        </w:rPr>
        <w:t>(2011 ж. 1 қаңтардан бастап қол</w:t>
      </w:r>
      <w:r>
        <w:rPr>
          <w:rStyle w:val="s3"/>
        </w:rPr>
        <w:t>данысқа енгізілді) (</w:t>
      </w:r>
      <w:hyperlink r:id="rId87" w:history="1">
        <w:r>
          <w:rPr>
            <w:rStyle w:val="a3"/>
            <w:i/>
            <w:iCs/>
            <w:bdr w:val="none" w:sz="0" w:space="0" w:color="auto" w:frame="1"/>
          </w:rPr>
          <w:t>бұр.ред.қара</w:t>
        </w:r>
      </w:hyperlink>
      <w:r>
        <w:rPr>
          <w:rStyle w:val="s3"/>
        </w:rPr>
        <w:t>) мазмұны өзгертілді</w:t>
      </w:r>
    </w:p>
    <w:p w:rsidR="00000000" w:rsidRDefault="0086032E">
      <w:pPr>
        <w:ind w:firstLine="400"/>
        <w:jc w:val="center"/>
      </w:pPr>
      <w:r>
        <w:rPr>
          <w:rStyle w:val="s0"/>
          <w:b/>
          <w:bCs/>
        </w:rPr>
        <w:t>МАЗМҰНЫ</w:t>
      </w:r>
    </w:p>
    <w:p w:rsidR="00000000" w:rsidRDefault="0086032E">
      <w:pPr>
        <w:ind w:firstLine="400"/>
        <w:jc w:val="center"/>
      </w:pPr>
      <w:r>
        <w:t> </w:t>
      </w:r>
    </w:p>
    <w:p w:rsidR="00000000" w:rsidRDefault="0086032E">
      <w:hyperlink w:anchor="sub10000" w:history="1">
        <w:r>
          <w:rPr>
            <w:rStyle w:val="a3"/>
          </w:rPr>
          <w:t>1. ЖАЛПЫ БӨЛІМ</w:t>
        </w:r>
      </w:hyperlink>
    </w:p>
    <w:p w:rsidR="00000000" w:rsidRDefault="0086032E">
      <w:r>
        <w:rPr>
          <w:rStyle w:val="s0"/>
        </w:rPr>
        <w:t> </w:t>
      </w:r>
    </w:p>
    <w:p w:rsidR="00000000" w:rsidRDefault="0086032E">
      <w:hyperlink w:anchor="sub10000" w:history="1">
        <w:r>
          <w:rPr>
            <w:rStyle w:val="a3"/>
          </w:rPr>
          <w:t>1-бөлім. Жалпы ережелер</w:t>
        </w:r>
      </w:hyperlink>
    </w:p>
    <w:p w:rsidR="00000000" w:rsidRDefault="0086032E">
      <w:hyperlink w:anchor="sub10000" w:history="1">
        <w:r>
          <w:rPr>
            <w:rStyle w:val="a3"/>
          </w:rPr>
          <w:t>1-тарау. Негізгі ережелер</w:t>
        </w:r>
      </w:hyperlink>
    </w:p>
    <w:p w:rsidR="00000000" w:rsidRDefault="0086032E">
      <w:pPr>
        <w:ind w:firstLine="400"/>
        <w:jc w:val="both"/>
      </w:pPr>
      <w:hyperlink w:anchor="sub10000" w:history="1">
        <w:r>
          <w:rPr>
            <w:rStyle w:val="a3"/>
          </w:rPr>
          <w:t>1-бап. Осы Кодексте реттелетін қатынастар</w:t>
        </w:r>
      </w:hyperlink>
    </w:p>
    <w:p w:rsidR="00000000" w:rsidRDefault="0086032E">
      <w:pPr>
        <w:ind w:firstLine="400"/>
        <w:jc w:val="both"/>
      </w:pPr>
      <w:hyperlink w:anchor="sub20000" w:history="1">
        <w:r>
          <w:rPr>
            <w:rStyle w:val="a3"/>
          </w:rPr>
          <w:t>2-бап. Қазақстан Республикасының салық заңнамасы</w:t>
        </w:r>
      </w:hyperlink>
    </w:p>
    <w:p w:rsidR="00000000" w:rsidRDefault="0086032E">
      <w:pPr>
        <w:ind w:firstLine="400"/>
        <w:jc w:val="both"/>
      </w:pPr>
      <w:hyperlink w:anchor="sub30000" w:history="1">
        <w:r>
          <w:rPr>
            <w:rStyle w:val="a3"/>
          </w:rPr>
          <w:t>3-бап. Қазақстан Республикасы салық заңна</w:t>
        </w:r>
        <w:r>
          <w:rPr>
            <w:rStyle w:val="a3"/>
          </w:rPr>
          <w:t>масының қолданылуы</w:t>
        </w:r>
      </w:hyperlink>
    </w:p>
    <w:p w:rsidR="00000000" w:rsidRDefault="0086032E">
      <w:pPr>
        <w:ind w:firstLine="400"/>
        <w:jc w:val="both"/>
      </w:pPr>
      <w:hyperlink w:anchor="sub40000" w:history="1">
        <w:r>
          <w:rPr>
            <w:rStyle w:val="a3"/>
          </w:rPr>
          <w:t>4-бап. Қазақстан Республикасында салық салу принциптері</w:t>
        </w:r>
      </w:hyperlink>
    </w:p>
    <w:p w:rsidR="00000000" w:rsidRDefault="0086032E">
      <w:pPr>
        <w:ind w:firstLine="400"/>
        <w:jc w:val="both"/>
      </w:pPr>
      <w:hyperlink w:anchor="sub50000" w:history="1">
        <w:r>
          <w:rPr>
            <w:rStyle w:val="a3"/>
          </w:rPr>
          <w:t>5-бап. Салық салудың міндеттілігі принципі</w:t>
        </w:r>
      </w:hyperlink>
    </w:p>
    <w:p w:rsidR="00000000" w:rsidRDefault="0086032E">
      <w:pPr>
        <w:ind w:firstLine="400"/>
        <w:jc w:val="both"/>
      </w:pPr>
      <w:hyperlink w:anchor="sub60000" w:history="1">
        <w:r>
          <w:rPr>
            <w:rStyle w:val="a3"/>
          </w:rPr>
          <w:t>6-бап. Салық салудың айқындылығы принципі</w:t>
        </w:r>
      </w:hyperlink>
    </w:p>
    <w:p w:rsidR="00000000" w:rsidRDefault="0086032E">
      <w:pPr>
        <w:ind w:firstLine="400"/>
        <w:jc w:val="both"/>
      </w:pPr>
      <w:hyperlink w:anchor="sub70000" w:history="1">
        <w:r>
          <w:rPr>
            <w:rStyle w:val="a3"/>
          </w:rPr>
          <w:t>7-бап. Салық салудың әділдігі принципі</w:t>
        </w:r>
      </w:hyperlink>
    </w:p>
    <w:p w:rsidR="00000000" w:rsidRDefault="0086032E">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86032E">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86032E">
      <w:pPr>
        <w:ind w:firstLine="400"/>
        <w:jc w:val="both"/>
      </w:pPr>
      <w:hyperlink w:anchor="sub100000" w:history="1">
        <w:r>
          <w:rPr>
            <w:rStyle w:val="a3"/>
          </w:rPr>
          <w:t>10-бап. Салық саясаты</w:t>
        </w:r>
      </w:hyperlink>
    </w:p>
    <w:p w:rsidR="00000000" w:rsidRDefault="0086032E">
      <w:pPr>
        <w:ind w:firstLine="400"/>
        <w:jc w:val="both"/>
      </w:pPr>
      <w:hyperlink w:anchor="sub110000" w:history="1">
        <w:r>
          <w:rPr>
            <w:rStyle w:val="a3"/>
          </w:rPr>
          <w:t>11-бап. Салық салу мәселелері жөніндегі консультациялық кеңес</w:t>
        </w:r>
      </w:hyperlink>
    </w:p>
    <w:p w:rsidR="00000000" w:rsidRDefault="0086032E">
      <w:pPr>
        <w:ind w:firstLine="400"/>
        <w:jc w:val="both"/>
      </w:pPr>
      <w:hyperlink w:anchor="sub120000" w:history="1">
        <w:r>
          <w:rPr>
            <w:rStyle w:val="a3"/>
          </w:rPr>
          <w:t>12-бап. Осы Кодексте қолданылатын негізгі ұғымдар</w:t>
        </w:r>
      </w:hyperlink>
    </w:p>
    <w:p w:rsidR="00000000" w:rsidRDefault="0086032E">
      <w:r>
        <w:t> </w:t>
      </w:r>
    </w:p>
    <w:p w:rsidR="00000000" w:rsidRDefault="0086032E">
      <w:hyperlink w:anchor="sub130000" w:history="1">
        <w:r>
          <w:rPr>
            <w:rStyle w:val="a3"/>
          </w:rPr>
          <w:t>2-т</w:t>
        </w:r>
        <w:r>
          <w:rPr>
            <w:rStyle w:val="a3"/>
          </w:rPr>
          <w:t>арау. Салық төлеушінің және салық агентінің құқықтары мен міндеттері. Салықтық қатынастардағы өкілдік</w:t>
        </w:r>
      </w:hyperlink>
    </w:p>
    <w:p w:rsidR="00000000" w:rsidRDefault="0086032E">
      <w:pPr>
        <w:ind w:firstLine="400"/>
        <w:jc w:val="both"/>
      </w:pPr>
      <w:hyperlink w:anchor="sub130000" w:history="1">
        <w:r>
          <w:rPr>
            <w:rStyle w:val="a3"/>
          </w:rPr>
          <w:t>13-бап. Салық төлеушінің құқықтары</w:t>
        </w:r>
      </w:hyperlink>
    </w:p>
    <w:p w:rsidR="00000000" w:rsidRDefault="0086032E">
      <w:pPr>
        <w:ind w:firstLine="400"/>
        <w:jc w:val="both"/>
      </w:pPr>
      <w:hyperlink w:anchor="sub140000" w:history="1">
        <w:r>
          <w:rPr>
            <w:rStyle w:val="a3"/>
          </w:rPr>
          <w:t>14-бап. Салық төлеушінің міндеттері</w:t>
        </w:r>
      </w:hyperlink>
    </w:p>
    <w:p w:rsidR="00000000" w:rsidRDefault="0086032E">
      <w:pPr>
        <w:ind w:firstLine="400"/>
        <w:jc w:val="both"/>
      </w:pPr>
      <w:hyperlink w:anchor="sub150000" w:history="1">
        <w:r>
          <w:rPr>
            <w:rStyle w:val="a3"/>
          </w:rPr>
          <w:t>15-бап. Салық агентінің құқықтары мен міндеттері</w:t>
        </w:r>
      </w:hyperlink>
    </w:p>
    <w:p w:rsidR="00000000" w:rsidRDefault="0086032E">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86032E">
      <w:pPr>
        <w:ind w:firstLine="400"/>
        <w:jc w:val="both"/>
      </w:pPr>
      <w:hyperlink w:anchor="sub170000" w:history="1">
        <w:r>
          <w:rPr>
            <w:rStyle w:val="a3"/>
          </w:rPr>
          <w:t>17-бап. Осы Кодексте реттелетін салықтық қатынаст</w:t>
        </w:r>
        <w:r>
          <w:rPr>
            <w:rStyle w:val="a3"/>
          </w:rPr>
          <w:t>арда өкілдік ету</w:t>
        </w:r>
      </w:hyperlink>
    </w:p>
    <w:p w:rsidR="00000000" w:rsidRDefault="0086032E">
      <w:pPr>
        <w:ind w:left="1200" w:hanging="800"/>
        <w:jc w:val="both"/>
      </w:pPr>
      <w:hyperlink w:anchor="sub17010000" w:history="1">
        <w:r>
          <w:rPr>
            <w:rStyle w:val="a3"/>
            <w:b/>
            <w:bCs/>
          </w:rPr>
          <w:t xml:space="preserve">17-1-бап.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86032E">
      <w:r>
        <w:t> </w:t>
      </w:r>
    </w:p>
    <w:p w:rsidR="00000000" w:rsidRDefault="0086032E">
      <w:hyperlink w:anchor="sub180000" w:history="1">
        <w:r>
          <w:rPr>
            <w:rStyle w:val="a3"/>
          </w:rPr>
          <w:t>3-тарау. Салық органдары. Салық органдарының басқа да мемлекеттік органдармен өзара іс-қимылы</w:t>
        </w:r>
      </w:hyperlink>
    </w:p>
    <w:p w:rsidR="00000000" w:rsidRDefault="0086032E">
      <w:pPr>
        <w:ind w:firstLine="400"/>
        <w:jc w:val="both"/>
      </w:pPr>
      <w:hyperlink w:anchor="sub180000" w:history="1">
        <w:r>
          <w:rPr>
            <w:rStyle w:val="a3"/>
          </w:rPr>
          <w:t>18-бап. Салық органдарының міндеттері мен жүйесі</w:t>
        </w:r>
      </w:hyperlink>
    </w:p>
    <w:p w:rsidR="00000000" w:rsidRDefault="0086032E">
      <w:pPr>
        <w:ind w:firstLine="400"/>
        <w:jc w:val="both"/>
      </w:pPr>
      <w:hyperlink w:anchor="sub190000" w:history="1">
        <w:r>
          <w:rPr>
            <w:rStyle w:val="a3"/>
          </w:rPr>
          <w:t>19-бап. Салық органдарының құқықтары</w:t>
        </w:r>
      </w:hyperlink>
    </w:p>
    <w:p w:rsidR="00000000" w:rsidRDefault="0086032E">
      <w:pPr>
        <w:ind w:firstLine="400"/>
        <w:jc w:val="both"/>
      </w:pPr>
      <w:hyperlink w:anchor="sub200000" w:history="1">
        <w:r>
          <w:rPr>
            <w:rStyle w:val="a3"/>
          </w:rPr>
          <w:t>20-бап. Салық органдарының міндеттері</w:t>
        </w:r>
      </w:hyperlink>
    </w:p>
    <w:p w:rsidR="00000000" w:rsidRDefault="0086032E">
      <w:pPr>
        <w:ind w:firstLine="400"/>
        <w:jc w:val="both"/>
      </w:pPr>
      <w:hyperlink w:anchor="sub210000" w:history="1">
        <w:r>
          <w:rPr>
            <w:rStyle w:val="a3"/>
          </w:rPr>
          <w:t>21-бап. Мүдделер қақтығысы</w:t>
        </w:r>
        <w:r>
          <w:rPr>
            <w:rStyle w:val="a3"/>
          </w:rPr>
          <w:t xml:space="preserve"> </w:t>
        </w:r>
      </w:hyperlink>
    </w:p>
    <w:p w:rsidR="00000000" w:rsidRDefault="0086032E">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88" w:anchor="sub_id=111" w:history="1">
        <w:r>
          <w:rPr>
            <w:rStyle w:val="a3"/>
          </w:rPr>
          <w:t>Заңымен</w:t>
        </w:r>
      </w:hyperlink>
      <w:r>
        <w:rPr>
          <w:rStyle w:val="s0"/>
        </w:rPr>
        <w:t xml:space="preserve"> алып тасталды </w:t>
      </w:r>
    </w:p>
    <w:p w:rsidR="00000000" w:rsidRDefault="0086032E">
      <w:pPr>
        <w:ind w:firstLine="400"/>
        <w:jc w:val="both"/>
      </w:pPr>
      <w:hyperlink w:anchor="sub230000" w:history="1">
        <w:r>
          <w:rPr>
            <w:rStyle w:val="a3"/>
          </w:rPr>
          <w:t>23-бап. Жергілікті атқарушы органдардың өкілеттігі</w:t>
        </w:r>
      </w:hyperlink>
    </w:p>
    <w:p w:rsidR="00000000" w:rsidRDefault="0086032E">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w:t>
        </w:r>
        <w:r>
          <w:rPr>
            <w:rStyle w:val="a3"/>
            <w:b/>
            <w:bCs/>
          </w:rPr>
          <w:t>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86032E">
      <w:pPr>
        <w:ind w:firstLine="400"/>
        <w:jc w:val="both"/>
      </w:pPr>
      <w:r>
        <w:rPr>
          <w:rStyle w:val="s0"/>
        </w:rPr>
        <w:t> </w:t>
      </w:r>
    </w:p>
    <w:p w:rsidR="00000000" w:rsidRDefault="0086032E">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86032E">
      <w:pPr>
        <w:ind w:firstLine="400"/>
        <w:jc w:val="both"/>
      </w:pPr>
      <w:r>
        <w:t> </w:t>
      </w:r>
    </w:p>
    <w:p w:rsidR="00000000" w:rsidRDefault="0086032E">
      <w:hyperlink w:anchor="sub260000" w:history="1">
        <w:r>
          <w:rPr>
            <w:rStyle w:val="a3"/>
          </w:rPr>
          <w:t>2-бөлім. Салық міндеттемесі</w:t>
        </w:r>
      </w:hyperlink>
    </w:p>
    <w:p w:rsidR="00000000" w:rsidRDefault="0086032E">
      <w:hyperlink w:anchor="sub260000" w:history="1">
        <w:r>
          <w:rPr>
            <w:rStyle w:val="a3"/>
          </w:rPr>
          <w:t>4-тарау. Жалпы ережелер</w:t>
        </w:r>
      </w:hyperlink>
    </w:p>
    <w:p w:rsidR="00000000" w:rsidRDefault="0086032E">
      <w:pPr>
        <w:ind w:firstLine="400"/>
        <w:jc w:val="both"/>
      </w:pPr>
      <w:hyperlink w:anchor="sub260000" w:history="1">
        <w:r>
          <w:rPr>
            <w:rStyle w:val="a3"/>
          </w:rPr>
          <w:t>26-бап. Салық міндеттемесі</w:t>
        </w:r>
      </w:hyperlink>
    </w:p>
    <w:p w:rsidR="00000000" w:rsidRDefault="0086032E">
      <w:pPr>
        <w:ind w:firstLine="400"/>
        <w:jc w:val="both"/>
      </w:pPr>
      <w:hyperlink w:anchor="sub270000" w:history="1">
        <w:r>
          <w:rPr>
            <w:rStyle w:val="a3"/>
          </w:rPr>
          <w:t>27-бап. Салық салу объектісі және (немесе) сал</w:t>
        </w:r>
        <w:r>
          <w:rPr>
            <w:rStyle w:val="a3"/>
          </w:rPr>
          <w:t>ық салуға байланысты объект</w:t>
        </w:r>
      </w:hyperlink>
    </w:p>
    <w:p w:rsidR="00000000" w:rsidRDefault="0086032E">
      <w:pPr>
        <w:ind w:firstLine="400"/>
        <w:jc w:val="both"/>
      </w:pPr>
      <w:hyperlink w:anchor="sub280000" w:history="1">
        <w:r>
          <w:rPr>
            <w:rStyle w:val="a3"/>
          </w:rPr>
          <w:t>28-бап. Салық базасы</w:t>
        </w:r>
      </w:hyperlink>
    </w:p>
    <w:p w:rsidR="00000000" w:rsidRDefault="0086032E">
      <w:pPr>
        <w:ind w:firstLine="400"/>
        <w:jc w:val="both"/>
      </w:pPr>
      <w:hyperlink w:anchor="sub290000" w:history="1">
        <w:r>
          <w:rPr>
            <w:rStyle w:val="a3"/>
          </w:rPr>
          <w:t>29-бап. Салық мөлшерлемесі</w:t>
        </w:r>
      </w:hyperlink>
    </w:p>
    <w:p w:rsidR="00000000" w:rsidRDefault="0086032E">
      <w:pPr>
        <w:ind w:firstLine="400"/>
        <w:jc w:val="both"/>
      </w:pPr>
      <w:hyperlink w:anchor="sub300000" w:history="1">
        <w:r>
          <w:rPr>
            <w:rStyle w:val="a3"/>
          </w:rPr>
          <w:t>30-бап. Салық кезеңі</w:t>
        </w:r>
      </w:hyperlink>
    </w:p>
    <w:p w:rsidR="00000000" w:rsidRDefault="0086032E">
      <w:pPr>
        <w:ind w:firstLine="400"/>
        <w:jc w:val="both"/>
      </w:pPr>
      <w:r>
        <w:t> </w:t>
      </w:r>
    </w:p>
    <w:p w:rsidR="00000000" w:rsidRDefault="0086032E">
      <w:hyperlink w:anchor="sub310000" w:history="1">
        <w:r>
          <w:rPr>
            <w:rStyle w:val="a3"/>
          </w:rPr>
          <w:t xml:space="preserve">5-тарау. Салық міндеттемесін </w:t>
        </w:r>
        <w:r>
          <w:rPr>
            <w:rStyle w:val="a3"/>
          </w:rPr>
          <w:t>орындау</w:t>
        </w:r>
      </w:hyperlink>
    </w:p>
    <w:p w:rsidR="00000000" w:rsidRDefault="0086032E">
      <w:pPr>
        <w:ind w:firstLine="400"/>
        <w:jc w:val="both"/>
      </w:pPr>
      <w:hyperlink w:anchor="sub310000" w:history="1">
        <w:r>
          <w:rPr>
            <w:rStyle w:val="a3"/>
          </w:rPr>
          <w:t>31-бап. Салық міндеттемесін орындау</w:t>
        </w:r>
      </w:hyperlink>
    </w:p>
    <w:p w:rsidR="00000000" w:rsidRDefault="0086032E">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86032E">
      <w:pPr>
        <w:ind w:firstLine="400"/>
        <w:jc w:val="both"/>
      </w:pPr>
      <w:hyperlink w:anchor="sub330000" w:history="1">
        <w:r>
          <w:rPr>
            <w:rStyle w:val="a3"/>
          </w:rPr>
          <w:t>33-бап. Салық міндеттемесін орындау мерзімдері</w:t>
        </w:r>
      </w:hyperlink>
    </w:p>
    <w:p w:rsidR="00000000" w:rsidRDefault="0086032E">
      <w:pPr>
        <w:ind w:firstLine="400"/>
        <w:jc w:val="both"/>
      </w:pPr>
      <w:hyperlink w:anchor="sub340000" w:history="1">
        <w:r>
          <w:rPr>
            <w:rStyle w:val="a3"/>
          </w:rPr>
          <w:t>34-бап. Салық берешегін өтеу тәртібі</w:t>
        </w:r>
      </w:hyperlink>
    </w:p>
    <w:p w:rsidR="00000000" w:rsidRDefault="0086032E">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86032E">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86032E">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w:t>
        </w:r>
        <w:r>
          <w:rPr>
            <w:rStyle w:val="a3"/>
            <w:b/>
            <w:bCs/>
          </w:rPr>
          <w:t>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86032E">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w:t>
        </w:r>
        <w:r>
          <w:rPr>
            <w:rStyle w:val="a3"/>
          </w:rPr>
          <w:t>ліктері</w:t>
        </w:r>
      </w:hyperlink>
    </w:p>
    <w:p w:rsidR="00000000" w:rsidRDefault="0086032E">
      <w:pPr>
        <w:ind w:left="1200" w:hanging="800"/>
        <w:jc w:val="both"/>
      </w:pPr>
      <w:hyperlink w:anchor="sub37020000" w:history="1">
        <w:r>
          <w:rPr>
            <w:rStyle w:val="a3"/>
            <w:b/>
            <w:bCs/>
          </w:rPr>
          <w:t>37-2-бап. Салы</w:t>
        </w:r>
        <w:r>
          <w:rPr>
            <w:rStyle w:val="a3"/>
            <w:b/>
            <w:bCs/>
          </w:rPr>
          <w:t>қ</w:t>
        </w:r>
        <w:r>
          <w:rPr>
            <w:rStyle w:val="a3"/>
            <w:b/>
            <w:bCs/>
          </w:rPr>
          <w:t>тар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w:t>
        </w:r>
        <w:r>
          <w:rPr>
            <w:rStyle w:val="a3"/>
            <w:b/>
            <w:bCs/>
          </w:rPr>
          <w:t>тері</w:t>
        </w:r>
      </w:hyperlink>
    </w:p>
    <w:p w:rsidR="00000000" w:rsidRDefault="0086032E">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86032E">
      <w:pPr>
        <w:ind w:firstLine="400"/>
        <w:jc w:val="both"/>
      </w:pPr>
      <w:hyperlink w:anchor="sub390000" w:history="1">
        <w:r>
          <w:rPr>
            <w:rStyle w:val="a3"/>
          </w:rPr>
          <w:t>39-бап. Заңды тұлға қосылу, бірігу, бөлініп шығу жолымен қайта ұйымдастырылған кез</w:t>
        </w:r>
        <w:r>
          <w:rPr>
            <w:rStyle w:val="a3"/>
          </w:rPr>
          <w:t>де салық міндеттемесін орындау</w:t>
        </w:r>
      </w:hyperlink>
    </w:p>
    <w:p w:rsidR="00000000" w:rsidRDefault="0086032E">
      <w:pPr>
        <w:ind w:left="1200" w:hanging="800"/>
        <w:jc w:val="both"/>
      </w:pPr>
      <w:hyperlink w:anchor="sub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w:t>
        </w:r>
        <w:r>
          <w:rPr>
            <w:rStyle w:val="a3"/>
            <w:b/>
            <w:bCs/>
          </w:rPr>
          <w:t>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86032E">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86032E">
      <w:pPr>
        <w:ind w:firstLine="400"/>
        <w:jc w:val="both"/>
      </w:pPr>
      <w:hyperlink w:anchor="sub410000" w:history="1">
        <w:r>
          <w:rPr>
            <w:rStyle w:val="a3"/>
          </w:rPr>
          <w:t>41-бап. Қызметін тоқта</w:t>
        </w:r>
        <w:r>
          <w:rPr>
            <w:rStyle w:val="a3"/>
          </w:rPr>
          <w:t>татын дара кәсіпкердің салық міндеттемесін орындау</w:t>
        </w:r>
        <w:r>
          <w:rPr>
            <w:rStyle w:val="a3"/>
          </w:rPr>
          <w:t xml:space="preserve"> </w:t>
        </w:r>
      </w:hyperlink>
    </w:p>
    <w:p w:rsidR="00000000" w:rsidRDefault="0086032E">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86032E">
      <w:pPr>
        <w:ind w:firstLine="400"/>
        <w:jc w:val="both"/>
      </w:pPr>
      <w:hyperlink w:anchor="sub430000" w:history="1">
        <w:r>
          <w:rPr>
            <w:rStyle w:val="a3"/>
          </w:rPr>
          <w:t>43-б</w:t>
        </w:r>
        <w:r>
          <w:rPr>
            <w:rStyle w:val="a3"/>
          </w:rPr>
          <w:t>ап. Қызметі тоқтатылған кезде дара кәсіпкерлердің жекелеген санаттарының салық міндеттемесін орындау ерекшеліктері</w:t>
        </w:r>
      </w:hyperlink>
    </w:p>
    <w:p w:rsidR="00000000" w:rsidRDefault="0086032E">
      <w:pPr>
        <w:ind w:firstLine="400"/>
        <w:jc w:val="both"/>
      </w:pPr>
      <w:hyperlink w:anchor="sub43010000" w:history="1">
        <w:r>
          <w:rPr>
            <w:rStyle w:val="a3"/>
          </w:rPr>
          <w:t>43-1-бап. Дара кәсіпкерлердің жекелеген санаттарының қызметін оңайлатылған тәртіппен тоқтату</w:t>
        </w:r>
      </w:hyperlink>
    </w:p>
    <w:p w:rsidR="00000000" w:rsidRDefault="0086032E">
      <w:pPr>
        <w:ind w:firstLine="400"/>
        <w:jc w:val="both"/>
      </w:pPr>
      <w:hyperlink w:anchor="sub450000" w:history="1">
        <w:r>
          <w:rPr>
            <w:rStyle w:val="a3"/>
          </w:rPr>
          <w:t>45-бап. Қайтыс болған жеке тұлғаның салық берешегін өтеу</w:t>
        </w:r>
      </w:hyperlink>
    </w:p>
    <w:p w:rsidR="00000000" w:rsidRDefault="0086032E">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86032E">
      <w:pPr>
        <w:ind w:firstLine="400"/>
        <w:jc w:val="both"/>
      </w:pPr>
      <w:r>
        <w:t> </w:t>
      </w:r>
    </w:p>
    <w:p w:rsidR="00000000" w:rsidRDefault="0086032E">
      <w:pPr>
        <w:jc w:val="both"/>
      </w:pPr>
      <w:hyperlink w:anchor="sub470000" w:history="1">
        <w:r>
          <w:rPr>
            <w:rStyle w:val="a3"/>
          </w:rPr>
          <w:t>6-тарау. Салықтар, бюджетке төленетін басқа да мін</w:t>
        </w:r>
        <w:r>
          <w:rPr>
            <w:rStyle w:val="a3"/>
          </w:rPr>
          <w:t>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86032E">
      <w:pPr>
        <w:ind w:firstLine="400"/>
        <w:jc w:val="both"/>
      </w:pPr>
      <w:hyperlink w:anchor="sub470000" w:history="1">
        <w:r>
          <w:rPr>
            <w:rStyle w:val="a3"/>
          </w:rPr>
          <w:t>47-бап. Жалпы ережелер</w:t>
        </w:r>
      </w:hyperlink>
    </w:p>
    <w:p w:rsidR="00000000" w:rsidRDefault="0086032E">
      <w:pPr>
        <w:ind w:left="1200" w:hanging="800"/>
        <w:jc w:val="both"/>
      </w:pPr>
      <w:hyperlink w:anchor="sub47010000" w:history="1">
        <w:r>
          <w:rPr>
            <w:rStyle w:val="a3"/>
            <w:b/>
            <w:bCs/>
          </w:rPr>
          <w:t>47-1-бап. Салы</w:t>
        </w:r>
        <w:r>
          <w:rPr>
            <w:rStyle w:val="a3"/>
            <w:b/>
            <w:bCs/>
          </w:rPr>
          <w:t>қ</w:t>
        </w:r>
        <w:r>
          <w:rPr>
            <w:rStyle w:val="a3"/>
            <w:b/>
            <w:bCs/>
          </w:rPr>
          <w:t>тард</w:t>
        </w:r>
        <w:r>
          <w:rPr>
            <w:rStyle w:val="a3"/>
            <w:b/>
            <w:bCs/>
          </w:rPr>
          <w:t>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86032E">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w:t>
        </w:r>
        <w:r>
          <w:rPr>
            <w:rStyle w:val="a3"/>
            <w:b/>
            <w:bCs/>
          </w:rPr>
          <w:t>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86032E">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w:t>
        </w:r>
        <w:r>
          <w:rPr>
            <w:rStyle w:val="a3"/>
          </w:rPr>
          <w:t>тібі</w:t>
        </w:r>
      </w:hyperlink>
    </w:p>
    <w:p w:rsidR="00000000" w:rsidRDefault="0086032E">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86032E">
      <w:pPr>
        <w:ind w:firstLine="400"/>
        <w:jc w:val="both"/>
      </w:pPr>
      <w:hyperlink w:anchor="sub510000" w:history="1">
        <w:r>
          <w:rPr>
            <w:rStyle w:val="a3"/>
          </w:rPr>
          <w:t>51-бап. Мүліктік кепіл шартын жасасу тәртібі</w:t>
        </w:r>
      </w:hyperlink>
    </w:p>
    <w:p w:rsidR="00000000" w:rsidRDefault="0086032E">
      <w:pPr>
        <w:ind w:left="1200" w:hanging="800"/>
        <w:jc w:val="both"/>
      </w:pPr>
      <w:hyperlink w:anchor="sub51010000" w:history="1">
        <w:r>
          <w:rPr>
            <w:rStyle w:val="a3"/>
            <w:b/>
            <w:bCs/>
          </w:rPr>
          <w:t>51-1-бап. Салы</w:t>
        </w:r>
        <w:r>
          <w:rPr>
            <w:rStyle w:val="a3"/>
            <w:b/>
            <w:bCs/>
          </w:rPr>
          <w:t>қ</w:t>
        </w:r>
        <w:r>
          <w:rPr>
            <w:rStyle w:val="a3"/>
            <w:b/>
            <w:bCs/>
          </w:rPr>
          <w:t>ты</w:t>
        </w:r>
        <w:r>
          <w:rPr>
            <w:rStyle w:val="a3"/>
            <w:b/>
            <w:bCs/>
          </w:rPr>
          <w:t>қ</w:t>
        </w:r>
        <w:r>
          <w:rPr>
            <w:rStyle w:val="a3"/>
            <w:b/>
            <w:bCs/>
          </w:rPr>
          <w:t xml:space="preserve"> тексеру н</w:t>
        </w:r>
        <w:r>
          <w:rPr>
            <w:rStyle w:val="a3"/>
            <w:b/>
            <w:bCs/>
          </w:rPr>
          <w:t>ә</w:t>
        </w:r>
        <w:r>
          <w:rPr>
            <w:rStyle w:val="a3"/>
            <w:b/>
            <w:bCs/>
          </w:rPr>
          <w:t>тижелері 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w:t>
        </w:r>
        <w:r>
          <w:rPr>
            <w:rStyle w:val="a3"/>
            <w:b/>
            <w:bCs/>
          </w:rPr>
          <w:t xml:space="preserve">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86032E">
      <w:pPr>
        <w:ind w:firstLine="400"/>
        <w:jc w:val="both"/>
      </w:pPr>
      <w:hyperlink w:anchor="sub51020000" w:history="1">
        <w:r>
          <w:rPr>
            <w:rStyle w:val="a3"/>
          </w:rPr>
          <w:t>51-2-бап. Қайта құрылымдалатын ұйымның салық төлеу жөніндегі салық міндеттемесін орындау мерзімдерін өзгерту тәртібі</w:t>
        </w:r>
      </w:hyperlink>
    </w:p>
    <w:p w:rsidR="00000000" w:rsidRDefault="0086032E">
      <w:pPr>
        <w:ind w:firstLine="400"/>
        <w:jc w:val="both"/>
      </w:pPr>
      <w:hyperlink w:anchor="sub51030000" w:history="1">
        <w:r>
          <w:rPr>
            <w:rStyle w:val="a3"/>
          </w:rPr>
          <w:t>51-3-бап. Импортталатын тауарлар бойынша</w:t>
        </w:r>
        <w:r>
          <w:rPr>
            <w:rStyle w:val="a3"/>
          </w:rPr>
          <w:t xml:space="preserve"> жанама салықтарды төлеу мерзімін өзгерту тәртібі</w:t>
        </w:r>
      </w:hyperlink>
    </w:p>
    <w:p w:rsidR="00000000" w:rsidRDefault="0086032E">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w:t>
        </w:r>
        <w:r>
          <w:rPr>
            <w:rStyle w:val="a3"/>
            <w:b/>
            <w:bCs/>
          </w:rPr>
          <w:t>нысын то</w:t>
        </w:r>
        <w:r>
          <w:rPr>
            <w:rStyle w:val="a3"/>
            <w:b/>
            <w:bCs/>
          </w:rPr>
          <w:t>қ</w:t>
        </w:r>
        <w:r>
          <w:rPr>
            <w:rStyle w:val="a3"/>
            <w:b/>
            <w:bCs/>
          </w:rPr>
          <w:t>тату</w:t>
        </w:r>
      </w:hyperlink>
    </w:p>
    <w:p w:rsidR="00000000" w:rsidRDefault="0086032E">
      <w:pPr>
        <w:ind w:firstLine="400"/>
        <w:jc w:val="both"/>
      </w:pPr>
      <w:hyperlink w:anchor="sub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86032E">
      <w:pPr>
        <w:ind w:firstLine="400"/>
        <w:jc w:val="both"/>
      </w:pPr>
      <w:hyperlink w:anchor="sub540000" w:history="1">
        <w:r>
          <w:rPr>
            <w:rStyle w:val="a3"/>
          </w:rPr>
          <w:t>54-бап. Салық міндеттемесінің тоқтатылуы</w:t>
        </w:r>
      </w:hyperlink>
    </w:p>
    <w:p w:rsidR="00000000" w:rsidRDefault="0086032E">
      <w:r>
        <w:rPr>
          <w:rStyle w:val="s0"/>
        </w:rPr>
        <w:t> </w:t>
      </w:r>
    </w:p>
    <w:p w:rsidR="00000000" w:rsidRDefault="0086032E">
      <w:hyperlink w:anchor="sub550000" w:history="1">
        <w:r>
          <w:rPr>
            <w:rStyle w:val="a3"/>
          </w:rPr>
          <w:t>2. ЕРЕКШЕ БӨЛІМ</w:t>
        </w:r>
      </w:hyperlink>
    </w:p>
    <w:p w:rsidR="00000000" w:rsidRDefault="0086032E">
      <w:hyperlink w:anchor="sub550000" w:history="1">
        <w:r>
          <w:rPr>
            <w:rStyle w:val="a3"/>
          </w:rPr>
          <w:t>3-бөлім. Негізгі ережелер</w:t>
        </w:r>
      </w:hyperlink>
    </w:p>
    <w:p w:rsidR="00000000" w:rsidRDefault="0086032E">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86032E">
      <w:pPr>
        <w:ind w:firstLine="400"/>
        <w:jc w:val="both"/>
      </w:pPr>
      <w:r>
        <w:t> </w:t>
      </w:r>
    </w:p>
    <w:p w:rsidR="00000000" w:rsidRDefault="0086032E">
      <w:hyperlink w:anchor="sub560000" w:history="1">
        <w:r>
          <w:rPr>
            <w:rStyle w:val="a3"/>
          </w:rPr>
          <w:t>7-тарау. Са</w:t>
        </w:r>
        <w:r>
          <w:rPr>
            <w:rStyle w:val="a3"/>
          </w:rPr>
          <w:t>лықтық есепке алу</w:t>
        </w:r>
      </w:hyperlink>
    </w:p>
    <w:p w:rsidR="00000000" w:rsidRDefault="0086032E">
      <w:pPr>
        <w:ind w:firstLine="400"/>
        <w:jc w:val="both"/>
      </w:pPr>
      <w:hyperlink w:anchor="sub560000" w:history="1">
        <w:r>
          <w:rPr>
            <w:rStyle w:val="a3"/>
          </w:rPr>
          <w:t>56-бап. Салықтық есепке алу және есепке алу құжаттамасы</w:t>
        </w:r>
      </w:hyperlink>
    </w:p>
    <w:p w:rsidR="00000000" w:rsidRDefault="0086032E">
      <w:pPr>
        <w:ind w:firstLine="400"/>
        <w:jc w:val="both"/>
      </w:pPr>
      <w:hyperlink w:anchor="sub570000" w:history="1">
        <w:r>
          <w:rPr>
            <w:rStyle w:val="a3"/>
          </w:rPr>
          <w:t>57-бап. Салықтық есепке алу ережесі</w:t>
        </w:r>
      </w:hyperlink>
    </w:p>
    <w:p w:rsidR="00000000" w:rsidRDefault="0086032E">
      <w:pPr>
        <w:ind w:firstLine="400"/>
        <w:jc w:val="both"/>
      </w:pPr>
      <w:hyperlink w:anchor="sub580000" w:history="1">
        <w:r>
          <w:rPr>
            <w:rStyle w:val="a3"/>
          </w:rPr>
          <w:t>58-бап. Бөлек салықтық есепке алуды жүргізу ережес</w:t>
        </w:r>
        <w:r>
          <w:rPr>
            <w:rStyle w:val="a3"/>
          </w:rPr>
          <w:t>і</w:t>
        </w:r>
        <w:r>
          <w:rPr>
            <w:rStyle w:val="a3"/>
          </w:rPr>
          <w:t xml:space="preserve"> </w:t>
        </w:r>
      </w:hyperlink>
    </w:p>
    <w:p w:rsidR="00000000" w:rsidRDefault="0086032E">
      <w:pPr>
        <w:ind w:firstLine="400"/>
        <w:jc w:val="both"/>
      </w:pPr>
      <w:hyperlink w:anchor="sub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86032E">
      <w:pPr>
        <w:ind w:firstLine="400"/>
        <w:jc w:val="both"/>
      </w:pPr>
      <w:hyperlink w:anchor="sub600000" w:history="1">
        <w:r>
          <w:rPr>
            <w:rStyle w:val="a3"/>
          </w:rPr>
          <w:t>60-бап. Салықтық есепке алу саясатына қойылатын талаптар</w:t>
        </w:r>
      </w:hyperlink>
    </w:p>
    <w:p w:rsidR="00000000" w:rsidRDefault="0086032E">
      <w:pPr>
        <w:ind w:firstLine="400"/>
        <w:jc w:val="both"/>
      </w:pPr>
      <w:r>
        <w:t> </w:t>
      </w:r>
    </w:p>
    <w:p w:rsidR="00000000" w:rsidRDefault="0086032E">
      <w:pPr>
        <w:ind w:left="1080" w:hanging="1080"/>
        <w:jc w:val="both"/>
      </w:pPr>
      <w:hyperlink w:anchor="sub60010000" w:history="1">
        <w:r>
          <w:rPr>
            <w:rStyle w:val="a3"/>
          </w:rPr>
          <w:t>7-1-тарау. Қазақстан Р</w:t>
        </w:r>
        <w:r>
          <w:rPr>
            <w:rStyle w:val="a3"/>
          </w:rPr>
          <w:t>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86032E">
      <w:pPr>
        <w:ind w:firstLine="400"/>
        <w:jc w:val="both"/>
      </w:pPr>
      <w:hyperlink w:anchor="sub60010000" w:history="1">
        <w:r>
          <w:rPr>
            <w:rStyle w:val="a3"/>
          </w:rPr>
          <w:t>60-1-бап. Жалпы ережелер</w:t>
        </w:r>
      </w:hyperlink>
    </w:p>
    <w:p w:rsidR="00000000" w:rsidRDefault="0086032E">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86032E">
      <w:pPr>
        <w:ind w:firstLine="400"/>
        <w:jc w:val="both"/>
      </w:pPr>
      <w:hyperlink w:anchor="sub60030000" w:history="1">
        <w:r>
          <w:rPr>
            <w:rStyle w:val="a3"/>
          </w:rPr>
          <w:t>60-3-бап. Салықтық есепке алуды жүргізу ерекшеліктері</w:t>
        </w:r>
      </w:hyperlink>
    </w:p>
    <w:p w:rsidR="00000000" w:rsidRDefault="0086032E">
      <w:pPr>
        <w:ind w:left="1200" w:hanging="800"/>
        <w:jc w:val="both"/>
      </w:pPr>
      <w:r>
        <w:t> </w:t>
      </w:r>
    </w:p>
    <w:p w:rsidR="00000000" w:rsidRDefault="0086032E">
      <w:hyperlink w:anchor="sub610000" w:history="1">
        <w:r>
          <w:rPr>
            <w:rStyle w:val="a3"/>
          </w:rPr>
          <w:t>8-тарау. Салықтық нысандар</w:t>
        </w:r>
      </w:hyperlink>
    </w:p>
    <w:p w:rsidR="00000000" w:rsidRDefault="0086032E">
      <w:pPr>
        <w:ind w:firstLine="400"/>
        <w:jc w:val="both"/>
      </w:pPr>
      <w:hyperlink w:anchor="sub610000" w:history="1">
        <w:r>
          <w:rPr>
            <w:rStyle w:val="a3"/>
          </w:rPr>
          <w:t>61-бап. Салықтық нысандар және оларды жасау тәртібі</w:t>
        </w:r>
      </w:hyperlink>
    </w:p>
    <w:p w:rsidR="00000000" w:rsidRDefault="0086032E">
      <w:pPr>
        <w:ind w:firstLine="400"/>
        <w:jc w:val="both"/>
      </w:pPr>
      <w:hyperlink w:anchor="sub620000" w:history="1">
        <w:r>
          <w:rPr>
            <w:rStyle w:val="a3"/>
          </w:rPr>
          <w:t>62-бап. Салықтық нысандарды сақтау мерзімі</w:t>
        </w:r>
      </w:hyperlink>
    </w:p>
    <w:p w:rsidR="00000000" w:rsidRDefault="0086032E">
      <w:hyperlink w:anchor="sub630000" w:history="1">
        <w:r>
          <w:rPr>
            <w:rStyle w:val="a3"/>
          </w:rPr>
          <w:t>§ 1. С</w:t>
        </w:r>
        <w:r>
          <w:rPr>
            <w:rStyle w:val="a3"/>
          </w:rPr>
          <w:t>алық есептілігі</w:t>
        </w:r>
      </w:hyperlink>
    </w:p>
    <w:p w:rsidR="00000000" w:rsidRDefault="0086032E">
      <w:pPr>
        <w:ind w:firstLine="400"/>
        <w:jc w:val="both"/>
      </w:pPr>
      <w:hyperlink w:anchor="sub630000" w:history="1">
        <w:r>
          <w:rPr>
            <w:rStyle w:val="a3"/>
          </w:rPr>
          <w:t>63-бап. Жалпы ережелер</w:t>
        </w:r>
      </w:hyperlink>
    </w:p>
    <w:p w:rsidR="00000000" w:rsidRDefault="0086032E">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86032E">
      <w:pPr>
        <w:ind w:firstLine="400"/>
        <w:jc w:val="both"/>
      </w:pPr>
      <w:hyperlink w:anchor="sub650000" w:history="1">
        <w:r>
          <w:rPr>
            <w:rStyle w:val="a3"/>
          </w:rPr>
          <w:t>65-бап. Корпоративтік табыс салығы бойынша салық есептілігін белгілеу ерек</w:t>
        </w:r>
        <w:r>
          <w:rPr>
            <w:rStyle w:val="a3"/>
          </w:rPr>
          <w:t>шеліктері</w:t>
        </w:r>
      </w:hyperlink>
    </w:p>
    <w:p w:rsidR="00000000" w:rsidRDefault="0086032E">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86032E">
      <w:pPr>
        <w:ind w:firstLine="400"/>
        <w:jc w:val="both"/>
      </w:pPr>
      <w:hyperlink w:anchor="sub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86032E">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86032E">
      <w:pPr>
        <w:ind w:firstLine="400"/>
        <w:jc w:val="both"/>
      </w:pPr>
      <w:hyperlink w:anchor="sub690000" w:history="1">
        <w:r>
          <w:rPr>
            <w:rStyle w:val="a3"/>
          </w:rPr>
          <w:t>69-бап. Салық есептілігін кері қайтарып алу тәртібі</w:t>
        </w:r>
      </w:hyperlink>
    </w:p>
    <w:p w:rsidR="00000000" w:rsidRDefault="0086032E">
      <w:pPr>
        <w:ind w:firstLine="400"/>
        <w:jc w:val="both"/>
      </w:pPr>
      <w:hyperlink w:anchor="sub700000" w:history="1">
        <w:r>
          <w:rPr>
            <w:rStyle w:val="a3"/>
          </w:rPr>
          <w:t>70-бап. Салық есептілігіне өзгерістер мен толықтырулар енгізу</w:t>
        </w:r>
      </w:hyperlink>
    </w:p>
    <w:p w:rsidR="00000000" w:rsidRDefault="0086032E">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86032E">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86032E">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86032E">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w:t>
        </w:r>
        <w:r>
          <w:rPr>
            <w:rStyle w:val="a3"/>
          </w:rPr>
          <w:t>іпкердің салық есептілігін табыс етуін тоқтата тұру (ұзарту, қайта бастау) тәртібі</w:t>
        </w:r>
      </w:hyperlink>
    </w:p>
    <w:p w:rsidR="00000000" w:rsidRDefault="0086032E">
      <w:hyperlink w:anchor="sub750000" w:history="1">
        <w:r>
          <w:rPr>
            <w:rStyle w:val="a3"/>
          </w:rPr>
          <w:t>§ 2. Салықтық өтініш</w:t>
        </w:r>
      </w:hyperlink>
    </w:p>
    <w:p w:rsidR="00000000" w:rsidRDefault="0086032E">
      <w:pPr>
        <w:ind w:firstLine="400"/>
        <w:jc w:val="both"/>
      </w:pPr>
      <w:hyperlink w:anchor="sub750000" w:history="1">
        <w:r>
          <w:rPr>
            <w:rStyle w:val="a3"/>
          </w:rPr>
          <w:t>75-бап. Жалпы ережелер</w:t>
        </w:r>
      </w:hyperlink>
    </w:p>
    <w:p w:rsidR="00000000" w:rsidRDefault="0086032E">
      <w:pPr>
        <w:ind w:firstLine="400"/>
        <w:jc w:val="both"/>
      </w:pPr>
      <w:hyperlink w:anchor="sub760000" w:history="1">
        <w:r>
          <w:rPr>
            <w:rStyle w:val="a3"/>
          </w:rPr>
          <w:t>76-бап. Салықтық өтінішті табыс е</w:t>
        </w:r>
        <w:r>
          <w:rPr>
            <w:rStyle w:val="a3"/>
          </w:rPr>
          <w:t>ту тәртібі</w:t>
        </w:r>
        <w:r>
          <w:rPr>
            <w:rStyle w:val="a3"/>
          </w:rPr>
          <w:t xml:space="preserve"> </w:t>
        </w:r>
      </w:hyperlink>
    </w:p>
    <w:p w:rsidR="00000000" w:rsidRDefault="0086032E">
      <w:hyperlink w:anchor="sub770000" w:history="1">
        <w:r>
          <w:rPr>
            <w:rStyle w:val="a3"/>
          </w:rPr>
          <w:t>§ 3. Салық тіркелімдері</w:t>
        </w:r>
      </w:hyperlink>
    </w:p>
    <w:p w:rsidR="00000000" w:rsidRDefault="0086032E">
      <w:pPr>
        <w:ind w:firstLine="400"/>
        <w:jc w:val="both"/>
      </w:pPr>
      <w:hyperlink w:anchor="sub770000" w:history="1">
        <w:r>
          <w:rPr>
            <w:rStyle w:val="a3"/>
          </w:rPr>
          <w:t>77-бап. Салық тіркелімдері</w:t>
        </w:r>
      </w:hyperlink>
    </w:p>
    <w:p w:rsidR="00000000" w:rsidRDefault="0086032E">
      <w:pPr>
        <w:ind w:firstLine="400"/>
        <w:jc w:val="both"/>
      </w:pPr>
      <w:r>
        <w:t> </w:t>
      </w:r>
    </w:p>
    <w:p w:rsidR="00000000" w:rsidRDefault="0086032E">
      <w:hyperlink w:anchor="sub780000" w:history="1">
        <w:r>
          <w:rPr>
            <w:rStyle w:val="a3"/>
          </w:rPr>
          <w:t>9-тарау. Салықтық есепке алу ерекшеліктері</w:t>
        </w:r>
      </w:hyperlink>
    </w:p>
    <w:p w:rsidR="00000000" w:rsidRDefault="0086032E">
      <w:pPr>
        <w:ind w:firstLine="400"/>
        <w:jc w:val="both"/>
      </w:pPr>
      <w:hyperlink w:anchor="sub780000" w:history="1">
        <w:r>
          <w:rPr>
            <w:rStyle w:val="a3"/>
          </w:rPr>
          <w:t>78-бап. Қаржы лизинг</w:t>
        </w:r>
        <w:r>
          <w:rPr>
            <w:rStyle w:val="a3"/>
          </w:rPr>
          <w:t>і</w:t>
        </w:r>
      </w:hyperlink>
    </w:p>
    <w:p w:rsidR="00000000" w:rsidRDefault="0086032E">
      <w:pPr>
        <w:ind w:firstLine="400"/>
        <w:jc w:val="both"/>
      </w:pPr>
      <w:hyperlink w:anchor="sub790000" w:history="1">
        <w:r>
          <w:rPr>
            <w:rStyle w:val="a3"/>
          </w:rPr>
          <w:t>79-бап. Алып тасталды</w:t>
        </w:r>
      </w:hyperlink>
    </w:p>
    <w:p w:rsidR="00000000" w:rsidRDefault="0086032E">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86032E">
      <w:pPr>
        <w:ind w:firstLine="400"/>
        <w:jc w:val="both"/>
      </w:pPr>
      <w:r>
        <w:t> </w:t>
      </w:r>
    </w:p>
    <w:p w:rsidR="00000000" w:rsidRDefault="0086032E">
      <w:hyperlink w:anchor="sub810000" w:history="1">
        <w:r>
          <w:rPr>
            <w:rStyle w:val="a3"/>
          </w:rPr>
          <w:t>4-бөлім. Корпоративтік табыс салығы</w:t>
        </w:r>
      </w:hyperlink>
    </w:p>
    <w:p w:rsidR="00000000" w:rsidRDefault="0086032E">
      <w:hyperlink w:anchor="sub810000" w:history="1">
        <w:r>
          <w:rPr>
            <w:rStyle w:val="a3"/>
          </w:rPr>
          <w:t>10-тарау. Жалпы ережелер</w:t>
        </w:r>
      </w:hyperlink>
    </w:p>
    <w:p w:rsidR="00000000" w:rsidRDefault="0086032E">
      <w:pPr>
        <w:ind w:firstLine="400"/>
        <w:jc w:val="both"/>
      </w:pPr>
      <w:hyperlink w:anchor="sub810000" w:history="1">
        <w:r>
          <w:rPr>
            <w:rStyle w:val="a3"/>
          </w:rPr>
          <w:t>81-бап. Төлеушілер</w:t>
        </w:r>
      </w:hyperlink>
    </w:p>
    <w:p w:rsidR="00000000" w:rsidRDefault="0086032E">
      <w:pPr>
        <w:ind w:firstLine="400"/>
        <w:jc w:val="both"/>
      </w:pPr>
      <w:hyperlink w:anchor="sub820000" w:history="1">
        <w:r>
          <w:rPr>
            <w:rStyle w:val="a3"/>
          </w:rPr>
          <w:t>82-бап. Салық салу объектілері</w:t>
        </w:r>
      </w:hyperlink>
    </w:p>
    <w:p w:rsidR="00000000" w:rsidRDefault="0086032E">
      <w:pPr>
        <w:ind w:firstLine="400"/>
        <w:jc w:val="both"/>
      </w:pPr>
      <w:r>
        <w:t> </w:t>
      </w:r>
    </w:p>
    <w:p w:rsidR="00000000" w:rsidRDefault="0086032E">
      <w:hyperlink w:anchor="sub830000" w:history="1">
        <w:r>
          <w:rPr>
            <w:rStyle w:val="a3"/>
          </w:rPr>
          <w:t>11-тарау. Салық салынатын табыс</w:t>
        </w:r>
      </w:hyperlink>
    </w:p>
    <w:p w:rsidR="00000000" w:rsidRDefault="0086032E">
      <w:pPr>
        <w:ind w:firstLine="400"/>
        <w:jc w:val="both"/>
      </w:pPr>
      <w:hyperlink w:anchor="sub830000" w:history="1">
        <w:r>
          <w:rPr>
            <w:rStyle w:val="a3"/>
          </w:rPr>
          <w:t>83-бап. Салық салынатын табыс</w:t>
        </w:r>
      </w:hyperlink>
    </w:p>
    <w:p w:rsidR="00000000" w:rsidRDefault="0086032E">
      <w:hyperlink w:anchor="sub840000" w:history="1">
        <w:r>
          <w:rPr>
            <w:rStyle w:val="a3"/>
          </w:rPr>
          <w:t>§ 1. Жылдық жиынтық табыс</w:t>
        </w:r>
      </w:hyperlink>
    </w:p>
    <w:p w:rsidR="00000000" w:rsidRDefault="0086032E">
      <w:pPr>
        <w:ind w:firstLine="400"/>
        <w:jc w:val="both"/>
      </w:pPr>
      <w:hyperlink w:anchor="sub840000" w:history="1">
        <w:r>
          <w:rPr>
            <w:rStyle w:val="a3"/>
          </w:rPr>
          <w:t>84-бап. Жылдық жиынтық табыс</w:t>
        </w:r>
      </w:hyperlink>
    </w:p>
    <w:p w:rsidR="00000000" w:rsidRDefault="0086032E">
      <w:pPr>
        <w:ind w:firstLine="400"/>
        <w:jc w:val="both"/>
      </w:pPr>
      <w:hyperlink w:anchor="sub850000" w:history="1">
        <w:r>
          <w:rPr>
            <w:rStyle w:val="a3"/>
          </w:rPr>
          <w:t>85-бап. Жылдық жиынтық табысқа енгізілетін табыстар</w:t>
        </w:r>
      </w:hyperlink>
    </w:p>
    <w:p w:rsidR="00000000" w:rsidRDefault="0086032E">
      <w:pPr>
        <w:ind w:firstLine="400"/>
        <w:jc w:val="both"/>
      </w:pPr>
      <w:hyperlink w:anchor="sub860000" w:history="1">
        <w:r>
          <w:rPr>
            <w:rStyle w:val="a3"/>
          </w:rPr>
          <w:t>86-бап. Өткізуден түсетін табыс</w:t>
        </w:r>
      </w:hyperlink>
    </w:p>
    <w:p w:rsidR="00000000" w:rsidRDefault="0086032E">
      <w:pPr>
        <w:ind w:firstLine="400"/>
        <w:jc w:val="both"/>
      </w:pPr>
      <w:hyperlink w:anchor="sub870000" w:history="1">
        <w:r>
          <w:rPr>
            <w:rStyle w:val="a3"/>
          </w:rPr>
          <w:t>87-бап. Құн өсімінен түсетін табыс</w:t>
        </w:r>
      </w:hyperlink>
    </w:p>
    <w:p w:rsidR="00000000" w:rsidRDefault="0086032E">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86032E">
      <w:pPr>
        <w:ind w:firstLine="400"/>
        <w:jc w:val="both"/>
      </w:pPr>
      <w:hyperlink w:anchor="sub890000" w:history="1">
        <w:r>
          <w:rPr>
            <w:rStyle w:val="a3"/>
          </w:rPr>
          <w:t>89-бап. Күмәнді міндеттемелер бойынша түсетін табыс</w:t>
        </w:r>
      </w:hyperlink>
    </w:p>
    <w:p w:rsidR="00000000" w:rsidRDefault="0086032E">
      <w:pPr>
        <w:ind w:firstLine="400"/>
        <w:jc w:val="both"/>
      </w:pPr>
      <w:hyperlink w:anchor="sub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86032E">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86032E">
      <w:pPr>
        <w:ind w:firstLine="400"/>
        <w:jc w:val="both"/>
      </w:pPr>
      <w:hyperlink w:anchor="sub910000" w:history="1">
        <w:r>
          <w:rPr>
            <w:rStyle w:val="a3"/>
          </w:rPr>
          <w:t>91-бап. Талап ету құқығын басқаға беруден түсетін табыс</w:t>
        </w:r>
      </w:hyperlink>
    </w:p>
    <w:p w:rsidR="00000000" w:rsidRDefault="0086032E">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86032E">
      <w:pPr>
        <w:ind w:firstLine="400"/>
        <w:jc w:val="both"/>
      </w:pPr>
      <w:hyperlink w:anchor="sub930000" w:history="1">
        <w:r>
          <w:rPr>
            <w:rStyle w:val="a3"/>
          </w:rPr>
          <w:t>93-бап. Табиғи ресурстарды геологиялық зерттеуге және өндіруге да</w:t>
        </w:r>
        <w:r>
          <w:rPr>
            <w:rStyle w:val="a3"/>
          </w:rPr>
          <w:t>йындық жұмыстарына жұмсалған шығыстарды,</w:t>
        </w:r>
        <w:r>
          <w:rPr>
            <w:rStyle w:val="a3"/>
          </w:rPr>
          <w:t xml:space="preserve"> </w:t>
        </w:r>
      </w:hyperlink>
    </w:p>
    <w:p w:rsidR="00000000" w:rsidRDefault="0086032E">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86032E">
      <w:pPr>
        <w:ind w:firstLine="400"/>
        <w:jc w:val="both"/>
      </w:pPr>
      <w:hyperlink w:anchor="sub940000" w:history="1">
        <w:r>
          <w:rPr>
            <w:rStyle w:val="a3"/>
          </w:rPr>
          <w:t>94-бап. Кен орындарын әзірлеу салдарын жою қорына аударымдар сома</w:t>
        </w:r>
        <w:r>
          <w:rPr>
            <w:rStyle w:val="a3"/>
          </w:rPr>
          <w:t>сының кен орындарын әзірлеу салдарын жою жөніндегі іс жүзіндегі шығыстар сомасынан асып кетуінен түсетін табыс</w:t>
        </w:r>
      </w:hyperlink>
    </w:p>
    <w:p w:rsidR="00000000" w:rsidRDefault="0086032E">
      <w:pPr>
        <w:ind w:firstLine="400"/>
        <w:jc w:val="both"/>
      </w:pPr>
      <w:hyperlink w:anchor="sub950000" w:history="1">
        <w:r>
          <w:rPr>
            <w:rStyle w:val="a3"/>
          </w:rPr>
          <w:t>95-бап. Бұрын жүргізілген шегерімдер бойынша алынған өтемақылар</w:t>
        </w:r>
      </w:hyperlink>
    </w:p>
    <w:p w:rsidR="00000000" w:rsidRDefault="0086032E">
      <w:pPr>
        <w:ind w:firstLine="400"/>
        <w:jc w:val="both"/>
      </w:pPr>
      <w:hyperlink w:anchor="sub960000" w:history="1">
        <w:r>
          <w:rPr>
            <w:rStyle w:val="a3"/>
          </w:rPr>
          <w:t>96-бап. Өтеусіз а</w:t>
        </w:r>
        <w:r>
          <w:rPr>
            <w:rStyle w:val="a3"/>
          </w:rPr>
          <w:t>лынған мүлік</w:t>
        </w:r>
      </w:hyperlink>
    </w:p>
    <w:p w:rsidR="00000000" w:rsidRDefault="0086032E">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86032E">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86032E">
      <w:pPr>
        <w:ind w:firstLine="400"/>
        <w:jc w:val="both"/>
      </w:pPr>
      <w:hyperlink w:anchor="sub990000" w:history="1">
        <w:r>
          <w:rPr>
            <w:rStyle w:val="a3"/>
          </w:rPr>
          <w:t>99-б</w:t>
        </w:r>
        <w:r>
          <w:rPr>
            <w:rStyle w:val="a3"/>
          </w:rPr>
          <w:t>ап. Жылдық жиынтық табысты түзету</w:t>
        </w:r>
      </w:hyperlink>
    </w:p>
    <w:p w:rsidR="00000000" w:rsidRDefault="0086032E">
      <w:hyperlink w:anchor="sub1000000" w:history="1">
        <w:r>
          <w:rPr>
            <w:rStyle w:val="a3"/>
          </w:rPr>
          <w:t>§ 2. Шегерімдер</w:t>
        </w:r>
      </w:hyperlink>
    </w:p>
    <w:p w:rsidR="00000000" w:rsidRDefault="0086032E">
      <w:pPr>
        <w:ind w:firstLine="400"/>
        <w:jc w:val="both"/>
      </w:pPr>
      <w:hyperlink w:anchor="sub1000000" w:history="1">
        <w:r>
          <w:rPr>
            <w:rStyle w:val="a3"/>
          </w:rPr>
          <w:t>100-бап. Шегерімдер</w:t>
        </w:r>
      </w:hyperlink>
      <w:r>
        <w:rPr>
          <w:rStyle w:val="s0"/>
        </w:rPr>
        <w:t xml:space="preserve"> </w:t>
      </w:r>
    </w:p>
    <w:p w:rsidR="00000000" w:rsidRDefault="0086032E">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86032E">
      <w:pPr>
        <w:ind w:firstLine="400"/>
        <w:jc w:val="both"/>
      </w:pPr>
      <w:hyperlink w:anchor="sub1020000" w:history="1">
        <w:r>
          <w:rPr>
            <w:rStyle w:val="a3"/>
          </w:rPr>
          <w:t>102-бап. Өкілдік шығыстар сомасының шегерімі</w:t>
        </w:r>
      </w:hyperlink>
    </w:p>
    <w:p w:rsidR="00000000" w:rsidRDefault="0086032E">
      <w:pPr>
        <w:ind w:firstLine="400"/>
        <w:jc w:val="both"/>
      </w:pPr>
      <w:hyperlink w:anchor="sub1030000" w:history="1">
        <w:r>
          <w:rPr>
            <w:rStyle w:val="a3"/>
          </w:rPr>
          <w:t>103-бап. Сыйақы бойынша шегерімдер</w:t>
        </w:r>
      </w:hyperlink>
      <w:r>
        <w:rPr>
          <w:rStyle w:val="s0"/>
        </w:rPr>
        <w:t xml:space="preserve"> </w:t>
      </w:r>
    </w:p>
    <w:p w:rsidR="00000000" w:rsidRDefault="0086032E">
      <w:pPr>
        <w:ind w:firstLine="400"/>
        <w:jc w:val="both"/>
      </w:pPr>
      <w:hyperlink w:anchor="sub1040000" w:history="1">
        <w:r>
          <w:rPr>
            <w:rStyle w:val="a3"/>
          </w:rPr>
          <w:t>104-бап. Төленген күмәнді міндеттемелер бойынша шегерім</w:t>
        </w:r>
      </w:hyperlink>
    </w:p>
    <w:p w:rsidR="00000000" w:rsidRDefault="0086032E">
      <w:pPr>
        <w:ind w:firstLine="400"/>
        <w:jc w:val="both"/>
      </w:pPr>
      <w:hyperlink w:anchor="sub1050000" w:history="1">
        <w:r>
          <w:rPr>
            <w:rStyle w:val="a3"/>
          </w:rPr>
          <w:t>105-</w:t>
        </w:r>
        <w:r>
          <w:rPr>
            <w:rStyle w:val="a3"/>
          </w:rPr>
          <w:t>бап. Күмәнді талаптар бойынша шегерім</w:t>
        </w:r>
      </w:hyperlink>
    </w:p>
    <w:p w:rsidR="00000000" w:rsidRDefault="0086032E">
      <w:pPr>
        <w:ind w:firstLine="400"/>
        <w:jc w:val="both"/>
      </w:pPr>
      <w:hyperlink w:anchor="sub105010000" w:history="1">
        <w:r>
          <w:rPr>
            <w:rStyle w:val="a3"/>
          </w:rPr>
          <w:t>105-1-бап. Сақтандыру, қайта сақтандыру ұйымының шегерімдері</w:t>
        </w:r>
      </w:hyperlink>
    </w:p>
    <w:p w:rsidR="00000000" w:rsidRDefault="0086032E">
      <w:pPr>
        <w:ind w:firstLine="400"/>
        <w:jc w:val="both"/>
      </w:pPr>
      <w:hyperlink w:anchor="sub1060000" w:history="1">
        <w:r>
          <w:rPr>
            <w:rStyle w:val="a3"/>
          </w:rPr>
          <w:t>106-бап. Резервтік қорларға аударымдар бойынша шегерімдер</w:t>
        </w:r>
      </w:hyperlink>
    </w:p>
    <w:p w:rsidR="00000000" w:rsidRDefault="0086032E">
      <w:pPr>
        <w:ind w:firstLine="400"/>
        <w:jc w:val="both"/>
      </w:pPr>
      <w:hyperlink w:anchor="sub106010000" w:history="1">
        <w:r>
          <w:rPr>
            <w:rStyle w:val="a3"/>
          </w:rPr>
          <w:t>106-1-бап. Қайта сақтандыру активтерін азайту бойынша шегерім</w:t>
        </w:r>
      </w:hyperlink>
    </w:p>
    <w:p w:rsidR="00000000" w:rsidRDefault="0086032E">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86032E">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86032E">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86032E">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86032E">
      <w:pPr>
        <w:ind w:firstLine="400"/>
        <w:jc w:val="both"/>
      </w:pPr>
      <w:hyperlink w:anchor="sub1100000" w:history="1">
        <w:r>
          <w:rPr>
            <w:rStyle w:val="a3"/>
          </w:rPr>
          <w:t>110-бап. Қызметкерлердің есепке жазылған табыстары және жеке тұлғаларға өзге төл</w:t>
        </w:r>
        <w:r>
          <w:rPr>
            <w:rStyle w:val="a3"/>
          </w:rPr>
          <w:t>емдер бойынша шығыстарды шегеру</w:t>
        </w:r>
      </w:hyperlink>
      <w:r>
        <w:rPr>
          <w:rStyle w:val="s0"/>
        </w:rPr>
        <w:t xml:space="preserve"> </w:t>
      </w:r>
    </w:p>
    <w:p w:rsidR="00000000" w:rsidRDefault="0086032E">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86032E">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86032E">
      <w:pPr>
        <w:ind w:firstLine="400"/>
        <w:jc w:val="both"/>
      </w:pPr>
      <w:hyperlink w:anchor="sub1130000" w:history="1">
        <w:r>
          <w:rPr>
            <w:rStyle w:val="a3"/>
          </w:rPr>
          <w:t>113-бап. Теріс бағамдық айырма сомасының оң бағам</w:t>
        </w:r>
        <w:r>
          <w:rPr>
            <w:rStyle w:val="a3"/>
          </w:rPr>
          <w:t>дық айырма сомасынан асып кетуін шегеру</w:t>
        </w:r>
      </w:hyperlink>
    </w:p>
    <w:p w:rsidR="00000000" w:rsidRDefault="0086032E">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86032E">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86032E">
      <w:hyperlink w:anchor="sub1160000" w:history="1">
        <w:r>
          <w:rPr>
            <w:rStyle w:val="a3"/>
          </w:rPr>
          <w:t>§ 3. Тіркелген активтер бойынша шегерімдер</w:t>
        </w:r>
      </w:hyperlink>
    </w:p>
    <w:p w:rsidR="00000000" w:rsidRDefault="0086032E">
      <w:pPr>
        <w:ind w:firstLine="400"/>
        <w:jc w:val="both"/>
      </w:pPr>
      <w:hyperlink w:anchor="sub1160000" w:history="1">
        <w:r>
          <w:rPr>
            <w:rStyle w:val="a3"/>
          </w:rPr>
          <w:t>116-бап. Тіркелген активтер</w:t>
        </w:r>
      </w:hyperlink>
    </w:p>
    <w:p w:rsidR="00000000" w:rsidRDefault="0086032E">
      <w:pPr>
        <w:ind w:firstLine="400"/>
        <w:jc w:val="both"/>
      </w:pPr>
      <w:hyperlink w:anchor="sub1170000" w:history="1">
        <w:r>
          <w:rPr>
            <w:rStyle w:val="a3"/>
          </w:rPr>
          <w:t>117-бап. Құндық балансты айқындау</w:t>
        </w:r>
      </w:hyperlink>
    </w:p>
    <w:p w:rsidR="00000000" w:rsidRDefault="0086032E">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86032E">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86032E">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86032E">
      <w:pPr>
        <w:ind w:firstLine="400"/>
        <w:jc w:val="both"/>
      </w:pPr>
      <w:hyperlink w:anchor="sub1210000" w:history="1">
        <w:r>
          <w:rPr>
            <w:rStyle w:val="a3"/>
          </w:rPr>
          <w:t>121-бап. Тіркелген активтер бойынша басқа да шегерімдер</w:t>
        </w:r>
      </w:hyperlink>
    </w:p>
    <w:p w:rsidR="00000000" w:rsidRDefault="0086032E">
      <w:pPr>
        <w:ind w:firstLine="400"/>
        <w:jc w:val="both"/>
      </w:pPr>
      <w:hyperlink w:anchor="sub1220000" w:history="1">
        <w:r>
          <w:rPr>
            <w:rStyle w:val="a3"/>
          </w:rPr>
          <w:t>122-бап. Келесі шығыстар шегерімі</w:t>
        </w:r>
      </w:hyperlink>
    </w:p>
    <w:p w:rsidR="00000000" w:rsidRDefault="0086032E">
      <w:hyperlink w:anchor="sub1230000" w:history="1">
        <w:r>
          <w:rPr>
            <w:rStyle w:val="a3"/>
          </w:rPr>
          <w:t>§ 4. Инвестициялық салық преференциялары</w:t>
        </w:r>
      </w:hyperlink>
    </w:p>
    <w:p w:rsidR="00000000" w:rsidRDefault="0086032E">
      <w:pPr>
        <w:ind w:firstLine="400"/>
        <w:jc w:val="both"/>
      </w:pPr>
      <w:hyperlink w:anchor="sub1230000" w:history="1">
        <w:r>
          <w:rPr>
            <w:rStyle w:val="a3"/>
          </w:rPr>
          <w:t>123-бап. Инвестициялық салық преференциялары</w:t>
        </w:r>
      </w:hyperlink>
    </w:p>
    <w:p w:rsidR="00000000" w:rsidRDefault="0086032E">
      <w:pPr>
        <w:ind w:firstLine="400"/>
        <w:jc w:val="both"/>
      </w:pPr>
      <w:hyperlink w:anchor="sub1240000" w:history="1">
        <w:r>
          <w:rPr>
            <w:rStyle w:val="a3"/>
          </w:rPr>
          <w:t>124-бап. Преференцияларды қо</w:t>
        </w:r>
        <w:r>
          <w:rPr>
            <w:rStyle w:val="a3"/>
          </w:rPr>
          <w:t>лдану</w:t>
        </w:r>
      </w:hyperlink>
    </w:p>
    <w:p w:rsidR="00000000" w:rsidRDefault="0086032E">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86032E">
      <w:hyperlink w:anchor="sub1260000" w:history="1">
        <w:r>
          <w:rPr>
            <w:rStyle w:val="a3"/>
          </w:rPr>
          <w:t>§ 5. Туынды қаржы құралдары</w:t>
        </w:r>
      </w:hyperlink>
    </w:p>
    <w:p w:rsidR="00000000" w:rsidRDefault="0086032E">
      <w:pPr>
        <w:ind w:firstLine="400"/>
        <w:jc w:val="both"/>
      </w:pPr>
      <w:hyperlink w:anchor="sub1260000" w:history="1">
        <w:r>
          <w:rPr>
            <w:rStyle w:val="a3"/>
          </w:rPr>
          <w:t>126-бап. Жалпы ережелер</w:t>
        </w:r>
      </w:hyperlink>
      <w:r>
        <w:rPr>
          <w:rStyle w:val="s0"/>
        </w:rPr>
        <w:t xml:space="preserve"> </w:t>
      </w:r>
    </w:p>
    <w:p w:rsidR="00000000" w:rsidRDefault="0086032E">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86032E">
      <w:pPr>
        <w:ind w:firstLine="400"/>
        <w:jc w:val="both"/>
      </w:pPr>
      <w:hyperlink w:anchor="sub1280000" w:history="1">
        <w:r>
          <w:rPr>
            <w:rStyle w:val="a3"/>
          </w:rPr>
          <w:t>128-бап. Своп бойынша табыс</w:t>
        </w:r>
      </w:hyperlink>
    </w:p>
    <w:p w:rsidR="00000000" w:rsidRDefault="0086032E">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86032E">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86032E">
      <w:hyperlink w:anchor="sub130010000" w:history="1">
        <w:r>
          <w:rPr>
            <w:rStyle w:val="a3"/>
          </w:rPr>
          <w:t>5-1-параграф. Ұзақ мерзімді келісімшарттар</w:t>
        </w:r>
      </w:hyperlink>
    </w:p>
    <w:p w:rsidR="00000000" w:rsidRDefault="0086032E">
      <w:pPr>
        <w:ind w:firstLine="400"/>
        <w:jc w:val="both"/>
      </w:pPr>
      <w:hyperlink w:anchor="sub130010000" w:history="1">
        <w:r>
          <w:rPr>
            <w:rStyle w:val="a3"/>
          </w:rPr>
          <w:t>130-1-бап. Жалпы ережелер</w:t>
        </w:r>
      </w:hyperlink>
    </w:p>
    <w:p w:rsidR="00000000" w:rsidRDefault="0086032E">
      <w:pPr>
        <w:ind w:firstLine="400"/>
        <w:jc w:val="both"/>
      </w:pPr>
      <w:hyperlink w:anchor="sub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86032E">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w:t>
        </w:r>
        <w:r>
          <w:rPr>
            <w:rStyle w:val="a3"/>
          </w:rPr>
          <w:t>бі</w:t>
        </w:r>
      </w:hyperlink>
    </w:p>
    <w:p w:rsidR="00000000" w:rsidRDefault="0086032E">
      <w:hyperlink w:anchor="sub1310000" w:history="1">
        <w:r>
          <w:rPr>
            <w:rStyle w:val="a3"/>
          </w:rPr>
          <w:t>§ 6. Табыстар мен шегерімдерді түзету</w:t>
        </w:r>
      </w:hyperlink>
    </w:p>
    <w:p w:rsidR="00000000" w:rsidRDefault="0086032E">
      <w:pPr>
        <w:ind w:firstLine="400"/>
        <w:jc w:val="both"/>
      </w:pPr>
      <w:hyperlink w:anchor="sub1310000" w:history="1">
        <w:r>
          <w:rPr>
            <w:rStyle w:val="a3"/>
          </w:rPr>
          <w:t>131-бап. Жалпы ережелер</w:t>
        </w:r>
      </w:hyperlink>
    </w:p>
    <w:p w:rsidR="00000000" w:rsidRDefault="0086032E">
      <w:pPr>
        <w:ind w:firstLine="400"/>
        <w:jc w:val="both"/>
      </w:pPr>
      <w:hyperlink w:anchor="sub1320000" w:history="1">
        <w:r>
          <w:rPr>
            <w:rStyle w:val="a3"/>
          </w:rPr>
          <w:t>132-бап. Табыстар мен шегерімдерді түзету</w:t>
        </w:r>
      </w:hyperlink>
    </w:p>
    <w:p w:rsidR="00000000" w:rsidRDefault="0086032E">
      <w:pPr>
        <w:ind w:firstLine="400"/>
        <w:jc w:val="both"/>
      </w:pPr>
      <w:r>
        <w:rPr>
          <w:rStyle w:val="s0"/>
        </w:rPr>
        <w:t> </w:t>
      </w:r>
    </w:p>
    <w:p w:rsidR="00000000" w:rsidRDefault="0086032E">
      <w:hyperlink w:anchor="sub1330000" w:history="1">
        <w:r>
          <w:rPr>
            <w:rStyle w:val="a3"/>
          </w:rPr>
          <w:t>12-тарау. Салық</w:t>
        </w:r>
        <w:r>
          <w:rPr>
            <w:rStyle w:val="a3"/>
          </w:rPr>
          <w:t xml:space="preserve"> салынатын табысты азайту және салық төлеушілердің кейбір санаттарын салық салудан босату</w:t>
        </w:r>
      </w:hyperlink>
    </w:p>
    <w:p w:rsidR="00000000" w:rsidRDefault="0086032E">
      <w:pPr>
        <w:ind w:firstLine="400"/>
        <w:jc w:val="both"/>
      </w:pPr>
      <w:hyperlink w:anchor="sub1330000" w:history="1">
        <w:r>
          <w:rPr>
            <w:rStyle w:val="a3"/>
          </w:rPr>
          <w:t>133-бап. Салық салынатын табысты азайту</w:t>
        </w:r>
      </w:hyperlink>
    </w:p>
    <w:p w:rsidR="00000000" w:rsidRDefault="0086032E">
      <w:pPr>
        <w:ind w:firstLine="400"/>
        <w:jc w:val="both"/>
      </w:pPr>
      <w:hyperlink w:anchor="sub1340000" w:history="1">
        <w:r>
          <w:rPr>
            <w:rStyle w:val="a3"/>
          </w:rPr>
          <w:t>134-бап. Коммерциялық емес ұйымдарға салық салу</w:t>
        </w:r>
      </w:hyperlink>
    </w:p>
    <w:p w:rsidR="00000000" w:rsidRDefault="0086032E">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86032E">
      <w:pPr>
        <w:ind w:firstLine="400"/>
        <w:jc w:val="both"/>
      </w:pPr>
      <w:hyperlink w:anchor="sub135010000" w:history="1">
        <w:r>
          <w:rPr>
            <w:rStyle w:val="a3"/>
          </w:rPr>
          <w:t>135-1-бап. Дербес білім беру ұйымдарына салық салу</w:t>
        </w:r>
      </w:hyperlink>
    </w:p>
    <w:p w:rsidR="00000000" w:rsidRDefault="0086032E">
      <w:pPr>
        <w:ind w:left="1200" w:hanging="800"/>
        <w:jc w:val="both"/>
      </w:pPr>
      <w:hyperlink w:anchor="sub135020000" w:history="1">
        <w:r>
          <w:rPr>
            <w:rStyle w:val="a3"/>
            <w:b/>
            <w:bCs/>
          </w:rPr>
          <w:t>135-2-бап. Екінші де</w:t>
        </w:r>
        <w:r>
          <w:rPr>
            <w:rStyle w:val="a3"/>
            <w:b/>
            <w:bCs/>
          </w:rPr>
          <w:t>ң</w:t>
        </w:r>
        <w:r>
          <w:rPr>
            <w:rStyle w:val="a3"/>
            <w:b/>
            <w:bCs/>
          </w:rPr>
          <w:t>гейдегі банктерді</w:t>
        </w:r>
        <w:r>
          <w:rPr>
            <w:rStyle w:val="a3"/>
            <w:b/>
            <w:bCs/>
          </w:rPr>
          <w:t>ң</w:t>
        </w:r>
        <w:r>
          <w:rPr>
            <w:rStyle w:val="a3"/>
            <w:b/>
            <w:bCs/>
          </w:rPr>
          <w:t xml:space="preserve"> к</w:t>
        </w:r>
        <w:r>
          <w:rPr>
            <w:rStyle w:val="a3"/>
            <w:b/>
            <w:bCs/>
          </w:rPr>
          <w:t>редиттік портфельдеріні</w:t>
        </w:r>
        <w:r>
          <w:rPr>
            <w:rStyle w:val="a3"/>
            <w:b/>
            <w:bCs/>
          </w:rPr>
          <w:t>ң</w:t>
        </w:r>
        <w:r>
          <w:rPr>
            <w:rStyle w:val="a3"/>
            <w:b/>
            <w:bCs/>
          </w:rPr>
          <w:t xml:space="preserve"> сапасын жа</w:t>
        </w:r>
        <w:r>
          <w:rPr>
            <w:rStyle w:val="a3"/>
            <w:b/>
            <w:bCs/>
          </w:rPr>
          <w:t>қ</w:t>
        </w:r>
        <w:r>
          <w:rPr>
            <w:rStyle w:val="a3"/>
            <w:b/>
            <w:bCs/>
          </w:rPr>
          <w:t>сарту</w:t>
        </w:r>
        <w:r>
          <w:rPr>
            <w:rStyle w:val="a3"/>
            <w:b/>
            <w:bCs/>
          </w:rPr>
          <w:t>ғ</w:t>
        </w:r>
        <w:r>
          <w:rPr>
            <w:rStyle w:val="a3"/>
            <w:b/>
            <w:bCs/>
          </w:rPr>
          <w:t>а мамандан</w:t>
        </w:r>
        <w:r>
          <w:rPr>
            <w:rStyle w:val="a3"/>
            <w:b/>
            <w:bCs/>
          </w:rPr>
          <w:t>ғ</w:t>
        </w:r>
        <w:r>
          <w:rPr>
            <w:rStyle w:val="a3"/>
            <w:b/>
            <w:bCs/>
          </w:rPr>
          <w:t>ан, дауыс беретін акцияларыны</w:t>
        </w:r>
        <w:r>
          <w:rPr>
            <w:rStyle w:val="a3"/>
            <w:b/>
            <w:bCs/>
          </w:rPr>
          <w:t>ң</w:t>
        </w:r>
        <w:r>
          <w:rPr>
            <w:rStyle w:val="a3"/>
            <w:b/>
            <w:bCs/>
          </w:rPr>
          <w:t xml:space="preserve"> ж</w:t>
        </w:r>
        <w:r>
          <w:rPr>
            <w:rStyle w:val="a3"/>
            <w:b/>
            <w:bCs/>
          </w:rPr>
          <w:t>ү</w:t>
        </w:r>
        <w:r>
          <w:rPr>
            <w:rStyle w:val="a3"/>
            <w:b/>
            <w:bCs/>
          </w:rPr>
          <w:t xml:space="preserve">з пайызы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Банкіне тиесілі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 </w:t>
        </w:r>
      </w:hyperlink>
    </w:p>
    <w:p w:rsidR="00000000" w:rsidRDefault="0086032E">
      <w:pPr>
        <w:ind w:left="1200" w:hanging="800"/>
        <w:jc w:val="both"/>
      </w:pPr>
      <w:hyperlink w:anchor="sub135030000" w:history="1">
        <w:r>
          <w:rPr>
            <w:rStyle w:val="a3"/>
            <w:b/>
            <w:bCs/>
          </w:rPr>
          <w:t xml:space="preserve">135-3-бап.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аума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мамандандырыл</w:t>
        </w:r>
        <w:r>
          <w:rPr>
            <w:rStyle w:val="a3"/>
            <w:b/>
            <w:bCs/>
          </w:rPr>
          <w:t>ғ</w:t>
        </w:r>
        <w:r>
          <w:rPr>
            <w:rStyle w:val="a3"/>
            <w:b/>
            <w:bCs/>
          </w:rPr>
          <w:t>ан к</w:t>
        </w:r>
        <w:r>
          <w:rPr>
            <w:rStyle w:val="a3"/>
            <w:b/>
            <w:bCs/>
          </w:rPr>
          <w:t>ө</w:t>
        </w:r>
        <w:r>
          <w:rPr>
            <w:rStyle w:val="a3"/>
            <w:b/>
            <w:bCs/>
          </w:rPr>
          <w:t xml:space="preserve">рмені </w:t>
        </w:r>
        <w:r>
          <w:rPr>
            <w:rStyle w:val="a3"/>
            <w:b/>
            <w:bCs/>
          </w:rPr>
          <w:t>ұ</w:t>
        </w:r>
        <w:r>
          <w:rPr>
            <w:rStyle w:val="a3"/>
            <w:b/>
            <w:bCs/>
          </w:rPr>
          <w:t>йымдастыру ж</w:t>
        </w:r>
        <w:r>
          <w:rPr>
            <w:rStyle w:val="a3"/>
            <w:b/>
            <w:bCs/>
          </w:rPr>
          <w:t>ә</w:t>
        </w:r>
        <w:r>
          <w:rPr>
            <w:rStyle w:val="a3"/>
            <w:b/>
            <w:bCs/>
          </w:rPr>
          <w:t xml:space="preserve">не </w:t>
        </w:r>
        <w:r>
          <w:rPr>
            <w:rStyle w:val="a3"/>
            <w:b/>
            <w:bCs/>
          </w:rPr>
          <w:t>ө</w:t>
        </w:r>
        <w:r>
          <w:rPr>
            <w:rStyle w:val="a3"/>
            <w:b/>
            <w:bCs/>
          </w:rPr>
          <w:t>ткізу ж</w:t>
        </w:r>
        <w:r>
          <w:rPr>
            <w:rStyle w:val="a3"/>
            <w:b/>
            <w:bCs/>
          </w:rPr>
          <w:t>ө</w:t>
        </w:r>
        <w:r>
          <w:rPr>
            <w:rStyle w:val="a3"/>
            <w:b/>
            <w:bCs/>
          </w:rPr>
          <w:t xml:space="preserve">ніндегі </w:t>
        </w:r>
        <w:r>
          <w:rPr>
            <w:rStyle w:val="a3"/>
            <w:b/>
            <w:bCs/>
          </w:rPr>
          <w:t>қ</w:t>
        </w:r>
        <w:r>
          <w:rPr>
            <w:rStyle w:val="a3"/>
            <w:b/>
            <w:bCs/>
          </w:rPr>
          <w:t>ызметті ж</w:t>
        </w:r>
        <w:r>
          <w:rPr>
            <w:rStyle w:val="a3"/>
            <w:b/>
            <w:bCs/>
          </w:rPr>
          <w:t>ү</w:t>
        </w:r>
        <w:r>
          <w:rPr>
            <w:rStyle w:val="a3"/>
            <w:b/>
            <w:bCs/>
          </w:rPr>
          <w:t xml:space="preserve">зеге асыратын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w:t>
        </w:r>
      </w:hyperlink>
    </w:p>
    <w:p w:rsidR="00000000" w:rsidRDefault="0086032E">
      <w:pPr>
        <w:ind w:firstLine="400"/>
        <w:jc w:val="both"/>
      </w:pPr>
      <w:r>
        <w:t> </w:t>
      </w:r>
    </w:p>
    <w:p w:rsidR="00000000" w:rsidRDefault="0086032E">
      <w:hyperlink w:anchor="sub1360000" w:history="1">
        <w:r>
          <w:rPr>
            <w:rStyle w:val="a3"/>
          </w:rPr>
          <w:t>13-тарау. Залалдар</w:t>
        </w:r>
      </w:hyperlink>
    </w:p>
    <w:p w:rsidR="00000000" w:rsidRDefault="0086032E">
      <w:pPr>
        <w:ind w:firstLine="400"/>
        <w:jc w:val="both"/>
      </w:pPr>
      <w:hyperlink w:anchor="sub1360000" w:history="1">
        <w:r>
          <w:rPr>
            <w:rStyle w:val="a3"/>
          </w:rPr>
          <w:t>136-бап. Залал ұғымы</w:t>
        </w:r>
      </w:hyperlink>
    </w:p>
    <w:p w:rsidR="00000000" w:rsidRDefault="0086032E">
      <w:pPr>
        <w:ind w:firstLine="400"/>
        <w:jc w:val="both"/>
      </w:pPr>
      <w:hyperlink w:anchor="sub1370000" w:history="1">
        <w:r>
          <w:rPr>
            <w:rStyle w:val="a3"/>
          </w:rPr>
          <w:t>137-бап. Зал</w:t>
        </w:r>
        <w:r>
          <w:rPr>
            <w:rStyle w:val="a3"/>
          </w:rPr>
          <w:t>алдарды ауыстыру</w:t>
        </w:r>
      </w:hyperlink>
    </w:p>
    <w:p w:rsidR="00000000" w:rsidRDefault="0086032E">
      <w:pPr>
        <w:ind w:firstLine="400"/>
        <w:jc w:val="both"/>
      </w:pPr>
      <w:hyperlink w:anchor="sub1380000" w:history="1">
        <w:r>
          <w:rPr>
            <w:rStyle w:val="a3"/>
          </w:rPr>
          <w:t>138-бап. Қайта ұйымдастыру кезінде залалдарды ауыстыру</w:t>
        </w:r>
      </w:hyperlink>
    </w:p>
    <w:p w:rsidR="00000000" w:rsidRDefault="0086032E">
      <w:pPr>
        <w:ind w:firstLine="400"/>
        <w:jc w:val="both"/>
      </w:pPr>
      <w:r>
        <w:rPr>
          <w:rStyle w:val="s0"/>
        </w:rPr>
        <w:t> </w:t>
      </w:r>
    </w:p>
    <w:p w:rsidR="00000000" w:rsidRDefault="0086032E">
      <w:hyperlink w:anchor="sub1390000" w:history="1">
        <w:r>
          <w:rPr>
            <w:rStyle w:val="a3"/>
          </w:rPr>
          <w:t>14-тарау. Корпоративтік табыс салығын есептеу тәртібі және оны төлеу мерзімдері</w:t>
        </w:r>
      </w:hyperlink>
    </w:p>
    <w:p w:rsidR="00000000" w:rsidRDefault="0086032E">
      <w:pPr>
        <w:ind w:firstLine="400"/>
        <w:jc w:val="both"/>
      </w:pPr>
      <w:hyperlink w:anchor="sub1390000" w:history="1">
        <w:r>
          <w:rPr>
            <w:rStyle w:val="a3"/>
          </w:rPr>
          <w:t>139</w:t>
        </w:r>
        <w:r>
          <w:rPr>
            <w:rStyle w:val="a3"/>
          </w:rPr>
          <w:t>-бап. Корпоративтік табыс салығы сомасын есептеу</w:t>
        </w:r>
      </w:hyperlink>
    </w:p>
    <w:p w:rsidR="00000000" w:rsidRDefault="0086032E">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86032E">
      <w:pPr>
        <w:ind w:firstLine="400"/>
        <w:jc w:val="both"/>
      </w:pPr>
      <w:hyperlink w:anchor="sub1410000" w:history="1">
        <w:r>
          <w:rPr>
            <w:rStyle w:val="a3"/>
          </w:rPr>
          <w:t xml:space="preserve">141-бап. Аванстық төлемдер </w:t>
        </w:r>
        <w:r>
          <w:rPr>
            <w:rStyle w:val="a3"/>
          </w:rPr>
          <w:t>сомасын есептеу</w:t>
        </w:r>
      </w:hyperlink>
    </w:p>
    <w:p w:rsidR="00000000" w:rsidRDefault="0086032E">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86032E">
      <w:pPr>
        <w:ind w:firstLine="400"/>
        <w:jc w:val="both"/>
      </w:pPr>
      <w:r>
        <w:rPr>
          <w:rStyle w:val="s0"/>
        </w:rPr>
        <w:t> </w:t>
      </w:r>
    </w:p>
    <w:p w:rsidR="00000000" w:rsidRDefault="0086032E">
      <w:hyperlink w:anchor="sub1430000" w:history="1">
        <w:r>
          <w:rPr>
            <w:rStyle w:val="a3"/>
          </w:rPr>
          <w:t>15-тарау. Төлем көзінен ұсталатын корпоративтік табыс салығы</w:t>
        </w:r>
      </w:hyperlink>
    </w:p>
    <w:p w:rsidR="00000000" w:rsidRDefault="0086032E">
      <w:pPr>
        <w:ind w:firstLine="400"/>
        <w:jc w:val="both"/>
      </w:pPr>
      <w:hyperlink w:anchor="sub1430000" w:history="1">
        <w:r>
          <w:rPr>
            <w:rStyle w:val="a3"/>
          </w:rPr>
          <w:t>143-бап. Төл</w:t>
        </w:r>
        <w:r>
          <w:rPr>
            <w:rStyle w:val="a3"/>
          </w:rPr>
          <w:t>ем көзінен ұсталатын табыстар</w:t>
        </w:r>
      </w:hyperlink>
    </w:p>
    <w:p w:rsidR="00000000" w:rsidRDefault="0086032E">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86032E">
      <w:pPr>
        <w:ind w:left="1200" w:hanging="800"/>
        <w:jc w:val="both"/>
      </w:pPr>
      <w:hyperlink w:anchor="sub144010000" w:history="1">
        <w:r>
          <w:rPr>
            <w:rStyle w:val="a3"/>
            <w:b/>
            <w:bCs/>
          </w:rPr>
          <w:t xml:space="preserve">144-1-бап. </w:t>
        </w:r>
        <w:r>
          <w:rPr>
            <w:rStyle w:val="a3"/>
            <w:b/>
            <w:bCs/>
          </w:rPr>
          <w:t>Қ</w:t>
        </w:r>
        <w:r>
          <w:rPr>
            <w:rStyle w:val="a3"/>
            <w:b/>
            <w:bCs/>
          </w:rPr>
          <w:t>аза</w:t>
        </w:r>
        <w:r>
          <w:rPr>
            <w:rStyle w:val="a3"/>
            <w:b/>
            <w:bCs/>
          </w:rPr>
          <w:t>қ</w:t>
        </w:r>
        <w:r>
          <w:rPr>
            <w:rStyle w:val="a3"/>
            <w:b/>
            <w:bCs/>
          </w:rPr>
          <w:t>стан Республикасында т</w:t>
        </w:r>
        <w:r>
          <w:rPr>
            <w:rStyle w:val="a3"/>
            <w:b/>
            <w:bCs/>
          </w:rPr>
          <w:t>ұ</w:t>
        </w:r>
        <w:r>
          <w:rPr>
            <w:rStyle w:val="a3"/>
            <w:b/>
            <w:bCs/>
          </w:rPr>
          <w:t>ра</w:t>
        </w:r>
        <w:r>
          <w:rPr>
            <w:rStyle w:val="a3"/>
            <w:b/>
            <w:bCs/>
          </w:rPr>
          <w:t>қ</w:t>
        </w:r>
        <w:r>
          <w:rPr>
            <w:rStyle w:val="a3"/>
            <w:b/>
            <w:bCs/>
          </w:rPr>
          <w:t xml:space="preserve">ты мекеме </w:t>
        </w:r>
        <w:r>
          <w:rPr>
            <w:rStyle w:val="a3"/>
            <w:b/>
            <w:bCs/>
          </w:rPr>
          <w:t>құ</w:t>
        </w:r>
        <w:r>
          <w:rPr>
            <w:rStyle w:val="a3"/>
            <w:b/>
            <w:bCs/>
          </w:rPr>
          <w:t xml:space="preserve">рмай, </w:t>
        </w:r>
        <w:r>
          <w:rPr>
            <w:rStyle w:val="a3"/>
            <w:b/>
            <w:bCs/>
          </w:rPr>
          <w:t>қ</w:t>
        </w:r>
        <w:r>
          <w:rPr>
            <w:rStyle w:val="a3"/>
            <w:b/>
            <w:bCs/>
          </w:rPr>
          <w:t>ызметін ж</w:t>
        </w:r>
        <w:r>
          <w:rPr>
            <w:rStyle w:val="a3"/>
            <w:b/>
            <w:bCs/>
          </w:rPr>
          <w:t>ү</w:t>
        </w:r>
        <w:r>
          <w:rPr>
            <w:rStyle w:val="a3"/>
            <w:b/>
            <w:bCs/>
          </w:rPr>
          <w:t>зеге асыра</w:t>
        </w:r>
        <w:r>
          <w:rPr>
            <w:rStyle w:val="a3"/>
            <w:b/>
            <w:bCs/>
          </w:rPr>
          <w:t>тын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табыстарына салы</w:t>
        </w:r>
        <w:r>
          <w:rPr>
            <w:rStyle w:val="a3"/>
            <w:b/>
            <w:bCs/>
          </w:rPr>
          <w:t>қ</w:t>
        </w:r>
        <w:r>
          <w:rPr>
            <w:rStyle w:val="a3"/>
            <w:b/>
            <w:bCs/>
          </w:rPr>
          <w:t xml:space="preserve"> салу т</w:t>
        </w:r>
        <w:r>
          <w:rPr>
            <w:rStyle w:val="a3"/>
            <w:b/>
            <w:bCs/>
          </w:rPr>
          <w:t>ә</w:t>
        </w:r>
        <w:r>
          <w:rPr>
            <w:rStyle w:val="a3"/>
            <w:b/>
            <w:bCs/>
          </w:rPr>
          <w:t>ртібі</w:t>
        </w:r>
      </w:hyperlink>
    </w:p>
    <w:p w:rsidR="00000000" w:rsidRDefault="0086032E">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86032E">
      <w:pPr>
        <w:ind w:firstLine="400"/>
        <w:jc w:val="both"/>
      </w:pPr>
      <w:hyperlink w:anchor="sub1460000" w:history="1">
        <w:r>
          <w:rPr>
            <w:rStyle w:val="a3"/>
          </w:rPr>
          <w:t>146-бап. Төлем көзінен ұсталған корпоративтік таб</w:t>
        </w:r>
        <w:r>
          <w:rPr>
            <w:rStyle w:val="a3"/>
          </w:rPr>
          <w:t>ыс салығы жөніндегі есеп-қисап</w:t>
        </w:r>
      </w:hyperlink>
    </w:p>
    <w:p w:rsidR="00000000" w:rsidRDefault="0086032E">
      <w:pPr>
        <w:ind w:firstLine="400"/>
        <w:jc w:val="both"/>
      </w:pPr>
      <w:r>
        <w:rPr>
          <w:rStyle w:val="s0"/>
        </w:rPr>
        <w:t> </w:t>
      </w:r>
    </w:p>
    <w:p w:rsidR="00000000" w:rsidRDefault="0086032E">
      <w:hyperlink w:anchor="sub1470000" w:history="1">
        <w:r>
          <w:rPr>
            <w:rStyle w:val="a3"/>
          </w:rPr>
          <w:t>16-тарау. Салық мөлшерлемелері, салық кезеңі және салық де</w:t>
        </w:r>
        <w:r>
          <w:rPr>
            <w:rStyle w:val="a3"/>
          </w:rPr>
          <w:t>кларациясы</w:t>
        </w:r>
      </w:hyperlink>
    </w:p>
    <w:p w:rsidR="00000000" w:rsidRDefault="0086032E">
      <w:pPr>
        <w:ind w:firstLine="400"/>
        <w:jc w:val="both"/>
      </w:pPr>
      <w:hyperlink w:anchor="sub1470000" w:history="1">
        <w:r>
          <w:rPr>
            <w:rStyle w:val="a3"/>
          </w:rPr>
          <w:t>147-бап. Салық мөлшерлемелері</w:t>
        </w:r>
      </w:hyperlink>
    </w:p>
    <w:p w:rsidR="00000000" w:rsidRDefault="0086032E">
      <w:pPr>
        <w:ind w:firstLine="400"/>
        <w:jc w:val="both"/>
      </w:pPr>
      <w:hyperlink w:anchor="sub1480000" w:history="1">
        <w:r>
          <w:rPr>
            <w:rStyle w:val="a3"/>
          </w:rPr>
          <w:t>148-бап. Салық кезеңі</w:t>
        </w:r>
      </w:hyperlink>
    </w:p>
    <w:p w:rsidR="00000000" w:rsidRDefault="0086032E">
      <w:pPr>
        <w:ind w:firstLine="400"/>
        <w:jc w:val="both"/>
      </w:pPr>
      <w:hyperlink w:anchor="sub1490000" w:history="1">
        <w:r>
          <w:rPr>
            <w:rStyle w:val="a3"/>
          </w:rPr>
          <w:t>149-бап. Салық декларациясы</w:t>
        </w:r>
      </w:hyperlink>
    </w:p>
    <w:p w:rsidR="00000000" w:rsidRDefault="0086032E">
      <w:pPr>
        <w:ind w:firstLine="400"/>
        <w:jc w:val="both"/>
      </w:pPr>
      <w:r>
        <w:rPr>
          <w:rStyle w:val="s0"/>
        </w:rPr>
        <w:t> </w:t>
      </w:r>
    </w:p>
    <w:p w:rsidR="00000000" w:rsidRDefault="0086032E">
      <w:pPr>
        <w:ind w:left="900" w:hanging="900"/>
        <w:jc w:val="both"/>
      </w:pPr>
      <w:hyperlink w:anchor="sub1500000" w:history="1">
        <w:r>
          <w:rPr>
            <w:rStyle w:val="a3"/>
          </w:rPr>
          <w:t>5-бөлім. Қызметін арнайы экономикалық аймақтардың аумағында жүзеге асыратын ұйымдарға және инвестициялық басым жобаны іске асыратын ұйымға салық салу</w:t>
        </w:r>
      </w:hyperlink>
    </w:p>
    <w:p w:rsidR="00000000" w:rsidRDefault="0086032E">
      <w:pPr>
        <w:jc w:val="both"/>
      </w:pPr>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86032E">
      <w:pPr>
        <w:ind w:firstLine="400"/>
        <w:jc w:val="both"/>
      </w:pPr>
      <w:hyperlink w:anchor="sub1500000" w:history="1">
        <w:r>
          <w:rPr>
            <w:rStyle w:val="a3"/>
          </w:rPr>
          <w:t>150-бап. Жалпы ережелер</w:t>
        </w:r>
      </w:hyperlink>
    </w:p>
    <w:p w:rsidR="00000000" w:rsidRDefault="0086032E">
      <w:pPr>
        <w:ind w:firstLine="400"/>
        <w:jc w:val="both"/>
      </w:pPr>
      <w:hyperlink w:anchor="sub1510000" w:history="1">
        <w:r>
          <w:rPr>
            <w:rStyle w:val="a3"/>
          </w:rPr>
          <w:t>151-бап.</w:t>
        </w:r>
      </w:hyperlink>
      <w:r>
        <w:rPr>
          <w:rStyle w:val="s0"/>
        </w:rPr>
        <w:t xml:space="preserve"> Алып тасталды</w:t>
      </w:r>
    </w:p>
    <w:p w:rsidR="00000000" w:rsidRDefault="0086032E">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86032E">
      <w:pPr>
        <w:ind w:firstLine="400"/>
        <w:jc w:val="both"/>
      </w:pPr>
      <w:hyperlink w:anchor="sub151020000" w:history="1">
        <w:r>
          <w:rPr>
            <w:rStyle w:val="a3"/>
          </w:rPr>
          <w:t>151-2-бап. Қызметін «Ұлттық индустриалдық мұнай-химия технопаркі» арнайы экономикалық айма</w:t>
        </w:r>
        <w:r>
          <w:rPr>
            <w:rStyle w:val="a3"/>
          </w:rPr>
          <w:t>ғының</w:t>
        </w:r>
        <w:r>
          <w:rPr>
            <w:rStyle w:val="a3"/>
          </w:rPr>
          <w:t xml:space="preserve"> аумағында жүзеге асыратын ұйымдарға салық салу</w:t>
        </w:r>
      </w:hyperlink>
    </w:p>
    <w:p w:rsidR="00000000" w:rsidRDefault="0086032E">
      <w:pPr>
        <w:ind w:firstLine="400"/>
        <w:jc w:val="both"/>
      </w:pPr>
      <w:hyperlink w:anchor="sub151030000" w:history="1">
        <w:r>
          <w:rPr>
            <w:rStyle w:val="a3"/>
          </w:rPr>
          <w:t>151-3-бап. Қызметін «Ақтау теңіз порты» арнайы экономикалық аймағының аумағында жүзеге асыратын ұйымдарға салық салу</w:t>
        </w:r>
        <w:r>
          <w:rPr>
            <w:rStyle w:val="a3"/>
          </w:rPr>
          <w:t xml:space="preserve"> </w:t>
        </w:r>
      </w:hyperlink>
    </w:p>
    <w:p w:rsidR="00000000" w:rsidRDefault="0086032E">
      <w:pPr>
        <w:ind w:firstLine="400"/>
        <w:jc w:val="both"/>
      </w:pPr>
      <w:hyperlink w:anchor="sub151040000" w:history="1">
        <w:r>
          <w:rPr>
            <w:rStyle w:val="a3"/>
          </w:rPr>
          <w:t>151-4-бап. Қызм</w:t>
        </w:r>
        <w:r>
          <w:rPr>
            <w:rStyle w:val="a3"/>
          </w:rPr>
          <w:t>етін «Инновациялық технологиялар паркі» арнайы экономикалық аймағының аумағында жүзеге асыратын ұйымдарға салық салу</w:t>
        </w:r>
      </w:hyperlink>
    </w:p>
    <w:p w:rsidR="00000000" w:rsidRDefault="0086032E">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w:t>
        </w:r>
        <w:r>
          <w:rPr>
            <w:rStyle w:val="a3"/>
          </w:rPr>
          <w:t>алу</w:t>
        </w:r>
      </w:hyperlink>
    </w:p>
    <w:p w:rsidR="00000000" w:rsidRDefault="0086032E">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86032E">
      <w:pPr>
        <w:ind w:firstLine="400"/>
        <w:jc w:val="both"/>
      </w:pPr>
      <w:hyperlink w:anchor="sub1520000" w:history="1">
        <w:r>
          <w:rPr>
            <w:rStyle w:val="a3"/>
          </w:rPr>
          <w:t>152-бап. Салық кезеңі және салық есептілігі</w:t>
        </w:r>
      </w:hyperlink>
    </w:p>
    <w:p w:rsidR="00000000" w:rsidRDefault="0086032E">
      <w:pPr>
        <w:ind w:firstLine="400"/>
        <w:jc w:val="both"/>
      </w:pPr>
      <w:r>
        <w:rPr>
          <w:rStyle w:val="s0"/>
        </w:rPr>
        <w:t> </w:t>
      </w:r>
    </w:p>
    <w:p w:rsidR="00000000" w:rsidRDefault="0086032E">
      <w:hyperlink w:anchor="sub152010000" w:history="1">
        <w:r>
          <w:rPr>
            <w:rStyle w:val="a3"/>
          </w:rPr>
          <w:t>17-1-тарау. Инвестициялық басым жобаны іске асыратын ұйымға салық салу</w:t>
        </w:r>
      </w:hyperlink>
    </w:p>
    <w:p w:rsidR="00000000" w:rsidRDefault="0086032E">
      <w:pPr>
        <w:ind w:firstLine="400"/>
        <w:jc w:val="both"/>
      </w:pPr>
      <w:hyperlink w:anchor="sub152010000" w:history="1">
        <w:r>
          <w:rPr>
            <w:rStyle w:val="a3"/>
          </w:rPr>
          <w:t>152-1-бап. Жалпы ережелер</w:t>
        </w:r>
      </w:hyperlink>
    </w:p>
    <w:p w:rsidR="00000000" w:rsidRDefault="0086032E">
      <w:pPr>
        <w:ind w:firstLine="400"/>
        <w:jc w:val="both"/>
      </w:pPr>
      <w:hyperlink w:anchor="sub152020000" w:history="1">
        <w:r>
          <w:rPr>
            <w:rStyle w:val="a3"/>
          </w:rPr>
          <w:t>152-2-бап. Инвестициялық басым жобаны іске асыратын ұйымға салық салу</w:t>
        </w:r>
      </w:hyperlink>
    </w:p>
    <w:p w:rsidR="00000000" w:rsidRDefault="0086032E">
      <w:pPr>
        <w:ind w:firstLine="400"/>
        <w:jc w:val="both"/>
      </w:pPr>
      <w:r>
        <w:t> </w:t>
      </w:r>
    </w:p>
    <w:p w:rsidR="00000000" w:rsidRDefault="0086032E">
      <w:hyperlink w:anchor="sub1530000" w:history="1">
        <w:r>
          <w:rPr>
            <w:rStyle w:val="a3"/>
          </w:rPr>
          <w:t>6-бөлім. Жеке табыс салығы</w:t>
        </w:r>
      </w:hyperlink>
    </w:p>
    <w:p w:rsidR="00000000" w:rsidRDefault="0086032E">
      <w:hyperlink w:anchor="sub1530000" w:history="1">
        <w:r>
          <w:rPr>
            <w:rStyle w:val="a3"/>
          </w:rPr>
          <w:t>18-тарау. Жалпы ережелер</w:t>
        </w:r>
      </w:hyperlink>
    </w:p>
    <w:p w:rsidR="00000000" w:rsidRDefault="0086032E">
      <w:pPr>
        <w:ind w:firstLine="400"/>
        <w:jc w:val="both"/>
      </w:pPr>
      <w:hyperlink w:anchor="sub1530000" w:history="1">
        <w:r>
          <w:rPr>
            <w:rStyle w:val="a3"/>
          </w:rPr>
          <w:t>153-бап. Төлеушілер</w:t>
        </w:r>
      </w:hyperlink>
    </w:p>
    <w:p w:rsidR="00000000" w:rsidRDefault="0086032E">
      <w:pPr>
        <w:ind w:firstLine="400"/>
        <w:jc w:val="both"/>
      </w:pPr>
      <w:hyperlink w:anchor="sub1540000" w:history="1">
        <w:r>
          <w:rPr>
            <w:rStyle w:val="a3"/>
          </w:rPr>
          <w:t>154-бап. Қазақстан Республикасының резиденті болып табылатын шете</w:t>
        </w:r>
        <w:r>
          <w:rPr>
            <w:rStyle w:val="a3"/>
          </w:rPr>
          <w:t>лдіктің және азаматтығы жоқ адамның табыстарына салық салу ерекшеліктері</w:t>
        </w:r>
      </w:hyperlink>
    </w:p>
    <w:p w:rsidR="00000000" w:rsidRDefault="0086032E">
      <w:pPr>
        <w:ind w:firstLine="400"/>
        <w:jc w:val="both"/>
      </w:pPr>
      <w:hyperlink w:anchor="sub154010000" w:history="1">
        <w:r>
          <w:rPr>
            <w:rStyle w:val="a3"/>
          </w:rPr>
          <w:t>154-1-бап. Бейрезидент жеке тұлғалардың табыстарына салық салу тәртібі</w:t>
        </w:r>
      </w:hyperlink>
    </w:p>
    <w:p w:rsidR="00000000" w:rsidRDefault="0086032E">
      <w:pPr>
        <w:ind w:firstLine="400"/>
        <w:jc w:val="both"/>
      </w:pPr>
      <w:hyperlink w:anchor="sub1550000" w:history="1">
        <w:r>
          <w:rPr>
            <w:rStyle w:val="a3"/>
          </w:rPr>
          <w:t>155-бап. Салық салу объектілері</w:t>
        </w:r>
      </w:hyperlink>
    </w:p>
    <w:p w:rsidR="00000000" w:rsidRDefault="0086032E">
      <w:pPr>
        <w:ind w:firstLine="400"/>
        <w:jc w:val="both"/>
      </w:pPr>
      <w:hyperlink w:anchor="sub1560000" w:history="1">
        <w:r>
          <w:rPr>
            <w:rStyle w:val="a3"/>
          </w:rPr>
          <w:t>156-бап. Салық салуға жатпайтын табыстар</w:t>
        </w:r>
      </w:hyperlink>
    </w:p>
    <w:p w:rsidR="00000000" w:rsidRDefault="0086032E">
      <w:pPr>
        <w:ind w:firstLine="400"/>
        <w:jc w:val="both"/>
      </w:pPr>
      <w:hyperlink w:anchor="sub1570000" w:history="1">
        <w:r>
          <w:rPr>
            <w:rStyle w:val="a3"/>
          </w:rPr>
          <w:t>157-бап. Жылдық жиынтық табыстың салық салынбайтын мөлшері</w:t>
        </w:r>
      </w:hyperlink>
    </w:p>
    <w:p w:rsidR="00000000" w:rsidRDefault="0086032E">
      <w:pPr>
        <w:ind w:firstLine="400"/>
        <w:jc w:val="both"/>
      </w:pPr>
      <w:hyperlink w:anchor="sub1580000" w:history="1">
        <w:r>
          <w:rPr>
            <w:rStyle w:val="a3"/>
          </w:rPr>
          <w:t>158-бап. Салық мөлшерлемелері</w:t>
        </w:r>
      </w:hyperlink>
    </w:p>
    <w:p w:rsidR="00000000" w:rsidRDefault="0086032E">
      <w:pPr>
        <w:ind w:firstLine="400"/>
        <w:jc w:val="both"/>
      </w:pPr>
      <w:hyperlink w:anchor="sub1590000" w:history="1">
        <w:r>
          <w:rPr>
            <w:rStyle w:val="a3"/>
          </w:rPr>
          <w:t>159-ба</w:t>
        </w:r>
        <w:r>
          <w:rPr>
            <w:rStyle w:val="a3"/>
          </w:rPr>
          <w:t>п. Салық кезеңі</w:t>
        </w:r>
      </w:hyperlink>
    </w:p>
    <w:p w:rsidR="00000000" w:rsidRDefault="0086032E">
      <w:pPr>
        <w:ind w:firstLine="400"/>
        <w:jc w:val="both"/>
      </w:pPr>
      <w:r>
        <w:rPr>
          <w:rStyle w:val="s0"/>
        </w:rPr>
        <w:t> </w:t>
      </w:r>
    </w:p>
    <w:p w:rsidR="00000000" w:rsidRDefault="0086032E">
      <w:hyperlink w:anchor="sub190000" w:history="1">
        <w:r>
          <w:rPr>
            <w:rStyle w:val="a3"/>
          </w:rPr>
          <w:t>19-тарау. Төлем көзінен салық</w:t>
        </w:r>
        <w:r>
          <w:rPr>
            <w:rStyle w:val="a3"/>
          </w:rPr>
          <w:t> салынатын табыстар</w:t>
        </w:r>
      </w:hyperlink>
    </w:p>
    <w:p w:rsidR="00000000" w:rsidRDefault="0086032E">
      <w:pPr>
        <w:ind w:firstLine="400"/>
        <w:jc w:val="both"/>
      </w:pPr>
      <w:hyperlink w:anchor="sub1600000" w:history="1">
        <w:r>
          <w:rPr>
            <w:rStyle w:val="a3"/>
          </w:rPr>
          <w:t>160-бап. Төлем көзінен салық салынатын табыстар</w:t>
        </w:r>
      </w:hyperlink>
    </w:p>
    <w:p w:rsidR="00000000" w:rsidRDefault="0086032E">
      <w:pPr>
        <w:ind w:firstLine="400"/>
        <w:jc w:val="both"/>
      </w:pPr>
      <w:hyperlink w:anchor="sub1610000" w:history="1">
        <w:r>
          <w:rPr>
            <w:rStyle w:val="a3"/>
          </w:rPr>
          <w:t>161-бап. Салықты есептеу, ұстау және төлеу</w:t>
        </w:r>
      </w:hyperlink>
    </w:p>
    <w:p w:rsidR="00000000" w:rsidRDefault="0086032E">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86032E">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86032E">
      <w:hyperlink w:anchor="sub1630000" w:history="1">
        <w:r>
          <w:rPr>
            <w:rStyle w:val="a3"/>
          </w:rPr>
          <w:t>§ 1</w:t>
        </w:r>
        <w:r>
          <w:rPr>
            <w:rStyle w:val="a3"/>
          </w:rPr>
          <w:t>. Қызметкердің табысы</w:t>
        </w:r>
      </w:hyperlink>
    </w:p>
    <w:p w:rsidR="00000000" w:rsidRDefault="0086032E">
      <w:pPr>
        <w:ind w:firstLine="400"/>
        <w:jc w:val="both"/>
      </w:pPr>
      <w:hyperlink w:anchor="sub1630000" w:history="1">
        <w:r>
          <w:rPr>
            <w:rStyle w:val="a3"/>
          </w:rPr>
          <w:t>163-бап. Қызметкердің табысы</w:t>
        </w:r>
      </w:hyperlink>
    </w:p>
    <w:p w:rsidR="00000000" w:rsidRDefault="0086032E">
      <w:pPr>
        <w:ind w:firstLine="400"/>
        <w:jc w:val="both"/>
      </w:pPr>
      <w:hyperlink w:anchor="sub1640000" w:history="1">
        <w:r>
          <w:rPr>
            <w:rStyle w:val="a3"/>
          </w:rPr>
          <w:t>164-бап. Қызметкердің заттай нысандағы табысы</w:t>
        </w:r>
      </w:hyperlink>
    </w:p>
    <w:p w:rsidR="00000000" w:rsidRDefault="0086032E">
      <w:pPr>
        <w:ind w:firstLine="400"/>
        <w:jc w:val="both"/>
      </w:pPr>
      <w:hyperlink w:anchor="sub1650000" w:history="1">
        <w:r>
          <w:rPr>
            <w:rStyle w:val="a3"/>
          </w:rPr>
          <w:t>165-бап. Қызметкердің материалдық пайда түріндегі табысы</w:t>
        </w:r>
      </w:hyperlink>
    </w:p>
    <w:p w:rsidR="00000000" w:rsidRDefault="0086032E">
      <w:pPr>
        <w:ind w:firstLine="400"/>
        <w:jc w:val="both"/>
      </w:pPr>
      <w:hyperlink w:anchor="sub1660000" w:history="1">
        <w:r>
          <w:rPr>
            <w:rStyle w:val="a3"/>
          </w:rPr>
          <w:t>166-бап. Салық шегерімдері</w:t>
        </w:r>
      </w:hyperlink>
    </w:p>
    <w:p w:rsidR="00000000" w:rsidRDefault="0086032E">
      <w:pPr>
        <w:ind w:firstLine="400"/>
        <w:jc w:val="both"/>
      </w:pPr>
      <w:hyperlink w:anchor="sub1670000" w:history="1">
        <w:r>
          <w:rPr>
            <w:rStyle w:val="a3"/>
          </w:rPr>
          <w:t>167-бап. Салықты есептеу және ұстау</w:t>
        </w:r>
      </w:hyperlink>
    </w:p>
    <w:p w:rsidR="00000000" w:rsidRDefault="0086032E">
      <w:hyperlink w:anchor="sub1680000" w:history="1">
        <w:r>
          <w:rPr>
            <w:rStyle w:val="a3"/>
          </w:rPr>
          <w:t>§ 2. Жеке тұлғаның салық агентінен алатын табысы</w:t>
        </w:r>
      </w:hyperlink>
    </w:p>
    <w:p w:rsidR="00000000" w:rsidRDefault="0086032E">
      <w:pPr>
        <w:ind w:firstLine="400"/>
        <w:jc w:val="both"/>
      </w:pPr>
      <w:hyperlink w:anchor="sub1680000" w:history="1">
        <w:r>
          <w:rPr>
            <w:rStyle w:val="a3"/>
          </w:rPr>
          <w:t>168-бап. Жеке т</w:t>
        </w:r>
        <w:r>
          <w:rPr>
            <w:rStyle w:val="a3"/>
          </w:rPr>
          <w:t>ұлғаның</w:t>
        </w:r>
        <w:r>
          <w:rPr>
            <w:rStyle w:val="a3"/>
          </w:rPr>
          <w:t xml:space="preserve"> салық агентінен алатын табысы</w:t>
        </w:r>
      </w:hyperlink>
    </w:p>
    <w:p w:rsidR="00000000" w:rsidRDefault="0086032E">
      <w:pPr>
        <w:ind w:firstLine="400"/>
        <w:jc w:val="both"/>
      </w:pPr>
      <w:hyperlink w:anchor="sub1690000" w:history="1">
        <w:r>
          <w:rPr>
            <w:rStyle w:val="a3"/>
          </w:rPr>
          <w:t>169-бап. Салық сомасын есептеу</w:t>
        </w:r>
      </w:hyperlink>
    </w:p>
    <w:p w:rsidR="00000000" w:rsidRDefault="0086032E">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86032E">
      <w:pPr>
        <w:ind w:firstLine="400"/>
        <w:jc w:val="both"/>
      </w:pPr>
      <w:hyperlink w:anchor="sub1700000" w:history="1">
        <w:r>
          <w:rPr>
            <w:rStyle w:val="a3"/>
          </w:rPr>
          <w:t>170-бап. Зейнетақы төлемдері</w:t>
        </w:r>
      </w:hyperlink>
    </w:p>
    <w:p w:rsidR="00000000" w:rsidRDefault="0086032E">
      <w:pPr>
        <w:ind w:firstLine="400"/>
        <w:jc w:val="both"/>
      </w:pPr>
      <w:hyperlink w:anchor="sub1710000" w:history="1">
        <w:r>
          <w:rPr>
            <w:rStyle w:val="a3"/>
          </w:rPr>
          <w:t>171-бап. Салық сомасын есептеу</w:t>
        </w:r>
      </w:hyperlink>
    </w:p>
    <w:p w:rsidR="00000000" w:rsidRDefault="0086032E">
      <w:hyperlink w:anchor="sub1720000" w:history="1">
        <w:r>
          <w:rPr>
            <w:rStyle w:val="a3"/>
          </w:rPr>
          <w:t>§ 4. Дивидендтер, сыйақылар, ұтыстар түріндегі табыс</w:t>
        </w:r>
      </w:hyperlink>
    </w:p>
    <w:p w:rsidR="00000000" w:rsidRDefault="0086032E">
      <w:pPr>
        <w:ind w:firstLine="400"/>
        <w:jc w:val="both"/>
      </w:pPr>
      <w:hyperlink w:anchor="sub1720000" w:history="1">
        <w:r>
          <w:rPr>
            <w:rStyle w:val="a3"/>
          </w:rPr>
          <w:t xml:space="preserve">172-бап. Салық </w:t>
        </w:r>
        <w:r>
          <w:rPr>
            <w:rStyle w:val="a3"/>
          </w:rPr>
          <w:t>сомасын есептеу</w:t>
        </w:r>
      </w:hyperlink>
    </w:p>
    <w:p w:rsidR="00000000" w:rsidRDefault="0086032E">
      <w:hyperlink w:anchor="sub1730000" w:history="1">
        <w:r>
          <w:rPr>
            <w:rStyle w:val="a3"/>
          </w:rPr>
          <w:t>§ 5. Стипендиялар</w:t>
        </w:r>
      </w:hyperlink>
    </w:p>
    <w:p w:rsidR="00000000" w:rsidRDefault="0086032E">
      <w:pPr>
        <w:ind w:firstLine="400"/>
        <w:jc w:val="both"/>
      </w:pPr>
      <w:hyperlink w:anchor="sub1730000" w:history="1">
        <w:r>
          <w:rPr>
            <w:rStyle w:val="a3"/>
          </w:rPr>
          <w:t>173-бап. Стипендиялар</w:t>
        </w:r>
      </w:hyperlink>
    </w:p>
    <w:p w:rsidR="00000000" w:rsidRDefault="0086032E">
      <w:pPr>
        <w:ind w:firstLine="400"/>
        <w:jc w:val="both"/>
      </w:pPr>
      <w:hyperlink w:anchor="sub1740000" w:history="1">
        <w:r>
          <w:rPr>
            <w:rStyle w:val="a3"/>
          </w:rPr>
          <w:t>174-бап. Салық сомасын есептеу</w:t>
        </w:r>
      </w:hyperlink>
    </w:p>
    <w:p w:rsidR="00000000" w:rsidRDefault="0086032E">
      <w:hyperlink w:anchor="sub1750000" w:history="1">
        <w:r>
          <w:rPr>
            <w:rStyle w:val="a3"/>
          </w:rPr>
          <w:t>§ 6. Жинақтаушы сақтандыру шарттары б</w:t>
        </w:r>
        <w:r>
          <w:rPr>
            <w:rStyle w:val="a3"/>
          </w:rPr>
          <w:t>ойынша табыс</w:t>
        </w:r>
      </w:hyperlink>
    </w:p>
    <w:p w:rsidR="00000000" w:rsidRDefault="0086032E">
      <w:pPr>
        <w:ind w:firstLine="400"/>
        <w:jc w:val="both"/>
      </w:pPr>
      <w:hyperlink w:anchor="sub1750000" w:history="1">
        <w:r>
          <w:rPr>
            <w:rStyle w:val="a3"/>
          </w:rPr>
          <w:t>175-бап. Жинақтаушы сақтандыру шарттары бойынша табыс</w:t>
        </w:r>
      </w:hyperlink>
    </w:p>
    <w:p w:rsidR="00000000" w:rsidRDefault="0086032E">
      <w:pPr>
        <w:ind w:firstLine="400"/>
        <w:jc w:val="both"/>
      </w:pPr>
      <w:hyperlink w:anchor="sub1760000" w:history="1">
        <w:r>
          <w:rPr>
            <w:rStyle w:val="a3"/>
          </w:rPr>
          <w:t>176-бап. Салық сомасын есептеу</w:t>
        </w:r>
      </w:hyperlink>
    </w:p>
    <w:p w:rsidR="00000000" w:rsidRDefault="0086032E">
      <w:pPr>
        <w:ind w:firstLine="400"/>
        <w:jc w:val="both"/>
      </w:pPr>
      <w:r>
        <w:t> </w:t>
      </w:r>
    </w:p>
    <w:p w:rsidR="00000000" w:rsidRDefault="0086032E">
      <w:hyperlink w:anchor="sub1770000" w:history="1">
        <w:r>
          <w:rPr>
            <w:rStyle w:val="a3"/>
          </w:rPr>
          <w:t>20-тарау. Төлем көзінен салық салынбайтын табыстар</w:t>
        </w:r>
      </w:hyperlink>
    </w:p>
    <w:p w:rsidR="00000000" w:rsidRDefault="0086032E">
      <w:pPr>
        <w:ind w:firstLine="400"/>
        <w:jc w:val="both"/>
      </w:pPr>
      <w:hyperlink w:anchor="sub1770000" w:history="1">
        <w:r>
          <w:rPr>
            <w:rStyle w:val="a3"/>
          </w:rPr>
          <w:t>177-бап. Төлем көзінен салық салынбайтын табыстар</w:t>
        </w:r>
      </w:hyperlink>
    </w:p>
    <w:p w:rsidR="00000000" w:rsidRDefault="0086032E">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86032E">
      <w:pPr>
        <w:ind w:firstLine="400"/>
        <w:jc w:val="both"/>
      </w:pPr>
      <w:hyperlink w:anchor="sub1790000" w:history="1">
        <w:r>
          <w:rPr>
            <w:rStyle w:val="a3"/>
          </w:rPr>
          <w:t>179-бап. Салық төлеу мерзімд</w:t>
        </w:r>
        <w:r>
          <w:rPr>
            <w:rStyle w:val="a3"/>
          </w:rPr>
          <w:t>ері</w:t>
        </w:r>
      </w:hyperlink>
    </w:p>
    <w:p w:rsidR="00000000" w:rsidRDefault="0086032E">
      <w:hyperlink w:anchor="sub1800000" w:history="1">
        <w:r>
          <w:rPr>
            <w:rStyle w:val="a3"/>
          </w:rPr>
          <w:t>§ 1. Мүліктік табыс</w:t>
        </w:r>
      </w:hyperlink>
    </w:p>
    <w:p w:rsidR="00000000" w:rsidRDefault="0086032E">
      <w:pPr>
        <w:ind w:firstLine="400"/>
        <w:jc w:val="both"/>
      </w:pPr>
      <w:hyperlink w:anchor="sub1800000" w:history="1">
        <w:r>
          <w:rPr>
            <w:rStyle w:val="a3"/>
          </w:rPr>
          <w:t>180-бап. Мүліктік табыс</w:t>
        </w:r>
      </w:hyperlink>
    </w:p>
    <w:p w:rsidR="00000000" w:rsidRDefault="0086032E">
      <w:hyperlink w:anchor="sub1810000" w:history="1">
        <w:r>
          <w:rPr>
            <w:rStyle w:val="a3"/>
          </w:rPr>
          <w:t>§ 2. Жекеше нотариустардың, жеке сот орындаушыларының, адвокаттардың, кәсіби медиаторлардың табысы</w:t>
        </w:r>
      </w:hyperlink>
    </w:p>
    <w:p w:rsidR="00000000" w:rsidRDefault="0086032E">
      <w:pPr>
        <w:ind w:firstLine="400"/>
        <w:jc w:val="both"/>
      </w:pPr>
      <w:hyperlink w:anchor="sub1810000" w:history="1">
        <w:r>
          <w:rPr>
            <w:rStyle w:val="a3"/>
          </w:rPr>
          <w:t>181-бап. Жекеше нотариустардың, жеке сот орындаушыларының, адвокаттардың, кәсіби медиаторлардың табысы</w:t>
        </w:r>
      </w:hyperlink>
    </w:p>
    <w:p w:rsidR="00000000" w:rsidRDefault="0086032E">
      <w:pPr>
        <w:ind w:firstLine="400"/>
        <w:jc w:val="both"/>
      </w:pPr>
      <w:hyperlink w:anchor="sub1820000" w:history="1">
        <w:r>
          <w:rPr>
            <w:rStyle w:val="a3"/>
          </w:rPr>
          <w:t>182-бап. Салықты есептеу және төлеу</w:t>
        </w:r>
      </w:hyperlink>
    </w:p>
    <w:p w:rsidR="00000000" w:rsidRDefault="0086032E">
      <w:hyperlink w:anchor="sub1830000" w:history="1">
        <w:r>
          <w:rPr>
            <w:rStyle w:val="a3"/>
          </w:rPr>
          <w:t>§ 3. Дара кәсіпкердің табысы</w:t>
        </w:r>
      </w:hyperlink>
    </w:p>
    <w:p w:rsidR="00000000" w:rsidRDefault="0086032E">
      <w:pPr>
        <w:ind w:firstLine="400"/>
        <w:jc w:val="both"/>
      </w:pPr>
      <w:hyperlink w:anchor="sub1830000" w:history="1">
        <w:r>
          <w:rPr>
            <w:rStyle w:val="a3"/>
          </w:rPr>
          <w:t>183-бап. Дара кәсіпкердің табысы</w:t>
        </w:r>
      </w:hyperlink>
    </w:p>
    <w:p w:rsidR="00000000" w:rsidRDefault="0086032E">
      <w:hyperlink w:anchor="sub1840000" w:history="1">
        <w:r>
          <w:rPr>
            <w:rStyle w:val="a3"/>
          </w:rPr>
          <w:t>§ 4. Басқа табыстар</w:t>
        </w:r>
      </w:hyperlink>
    </w:p>
    <w:p w:rsidR="00000000" w:rsidRDefault="0086032E">
      <w:pPr>
        <w:ind w:firstLine="400"/>
        <w:jc w:val="both"/>
      </w:pPr>
      <w:hyperlink w:anchor="sub1840000" w:history="1">
        <w:r>
          <w:rPr>
            <w:rStyle w:val="a3"/>
          </w:rPr>
          <w:t>184-бап. Басқа табыстар</w:t>
        </w:r>
      </w:hyperlink>
    </w:p>
    <w:p w:rsidR="00000000" w:rsidRDefault="0086032E">
      <w:pPr>
        <w:ind w:firstLine="400"/>
        <w:jc w:val="both"/>
      </w:pPr>
      <w:r>
        <w:t> </w:t>
      </w:r>
    </w:p>
    <w:p w:rsidR="00000000" w:rsidRDefault="0086032E">
      <w:hyperlink w:anchor="sub1850000" w:history="1">
        <w:r>
          <w:rPr>
            <w:rStyle w:val="a3"/>
          </w:rPr>
          <w:t>21-тарау. Жеке табыс салығы бойынша декларац</w:t>
        </w:r>
        <w:r>
          <w:rPr>
            <w:rStyle w:val="a3"/>
          </w:rPr>
          <w:t>ия</w:t>
        </w:r>
      </w:hyperlink>
    </w:p>
    <w:p w:rsidR="00000000" w:rsidRDefault="0086032E">
      <w:pPr>
        <w:ind w:firstLine="400"/>
        <w:jc w:val="both"/>
      </w:pPr>
      <w:hyperlink w:anchor="sub1850000" w:history="1">
        <w:r>
          <w:rPr>
            <w:rStyle w:val="a3"/>
          </w:rPr>
          <w:t>185-бап. Жеке табыс салығы бойынша декларация</w:t>
        </w:r>
      </w:hyperlink>
    </w:p>
    <w:p w:rsidR="00000000" w:rsidRDefault="0086032E">
      <w:pPr>
        <w:ind w:firstLine="400"/>
        <w:jc w:val="both"/>
      </w:pPr>
      <w:hyperlink w:anchor="sub1860000" w:history="1">
        <w:r>
          <w:rPr>
            <w:rStyle w:val="a3"/>
          </w:rPr>
          <w:t>186-бап. Декларацияны табыс ету мерзімдері</w:t>
        </w:r>
      </w:hyperlink>
    </w:p>
    <w:p w:rsidR="00000000" w:rsidRDefault="0086032E">
      <w:pPr>
        <w:ind w:firstLine="400"/>
        <w:jc w:val="both"/>
      </w:pPr>
      <w:hyperlink w:anchor="sub1870000" w:history="1">
        <w:r>
          <w:rPr>
            <w:rStyle w:val="a3"/>
          </w:rPr>
          <w:t>187-бап. Салық төлемінің расталмауы</w:t>
        </w:r>
      </w:hyperlink>
    </w:p>
    <w:p w:rsidR="00000000" w:rsidRDefault="0086032E">
      <w:pPr>
        <w:ind w:firstLine="400"/>
        <w:jc w:val="both"/>
      </w:pPr>
      <w:r>
        <w:rPr>
          <w:rStyle w:val="s0"/>
        </w:rPr>
        <w:t> </w:t>
      </w:r>
    </w:p>
    <w:p w:rsidR="00000000" w:rsidRDefault="0086032E">
      <w:hyperlink w:anchor="sub1880000" w:history="1">
        <w:r>
          <w:rPr>
            <w:rStyle w:val="a3"/>
          </w:rPr>
          <w:t>7-бөлім. Халықаралық салық салудың ерекшеліктері</w:t>
        </w:r>
      </w:hyperlink>
    </w:p>
    <w:p w:rsidR="00000000" w:rsidRDefault="0086032E">
      <w:hyperlink w:anchor="sub1880000" w:history="1">
        <w:r>
          <w:rPr>
            <w:rStyle w:val="a3"/>
          </w:rPr>
          <w:t>22-тарау. Жалпы ережелер</w:t>
        </w:r>
      </w:hyperlink>
    </w:p>
    <w:p w:rsidR="00000000" w:rsidRDefault="0086032E">
      <w:pPr>
        <w:ind w:firstLine="400"/>
        <w:jc w:val="both"/>
      </w:pPr>
      <w:hyperlink w:anchor="sub1880000" w:history="1">
        <w:r>
          <w:rPr>
            <w:rStyle w:val="a3"/>
          </w:rPr>
          <w:t>188-бап. Халықаралық салық салудың негізгі принциптері</w:t>
        </w:r>
      </w:hyperlink>
    </w:p>
    <w:p w:rsidR="00000000" w:rsidRDefault="0086032E">
      <w:pPr>
        <w:ind w:firstLine="400"/>
        <w:jc w:val="both"/>
      </w:pPr>
      <w:hyperlink w:anchor="sub1890000" w:history="1">
        <w:r>
          <w:rPr>
            <w:rStyle w:val="a3"/>
          </w:rPr>
          <w:t xml:space="preserve">189-бап. Резиденттер </w:t>
        </w:r>
      </w:hyperlink>
    </w:p>
    <w:p w:rsidR="00000000" w:rsidRDefault="0086032E">
      <w:pPr>
        <w:ind w:firstLine="400"/>
        <w:jc w:val="both"/>
      </w:pPr>
      <w:hyperlink w:anchor="sub1900000" w:history="1">
        <w:r>
          <w:rPr>
            <w:rStyle w:val="a3"/>
          </w:rPr>
          <w:t>190-бап. Бейрезиденттер</w:t>
        </w:r>
      </w:hyperlink>
    </w:p>
    <w:p w:rsidR="00000000" w:rsidRDefault="0086032E">
      <w:pPr>
        <w:ind w:firstLine="400"/>
        <w:jc w:val="both"/>
      </w:pPr>
      <w:hyperlink w:anchor="sub1910000" w:history="1">
        <w:r>
          <w:rPr>
            <w:rStyle w:val="a3"/>
          </w:rPr>
          <w:t>191-бап. Бейрезиденттiң тұрақты мекемесi</w:t>
        </w:r>
      </w:hyperlink>
    </w:p>
    <w:p w:rsidR="00000000" w:rsidRDefault="0086032E">
      <w:pPr>
        <w:ind w:firstLine="400"/>
        <w:jc w:val="both"/>
      </w:pPr>
      <w:hyperlink w:anchor="sub1920000" w:history="1">
        <w:r>
          <w:rPr>
            <w:rStyle w:val="a3"/>
          </w:rPr>
          <w:t>192-бап. Бейрезиденттің Қазақстан Республикасындағы көздерден алатын табыстары</w:t>
        </w:r>
      </w:hyperlink>
    </w:p>
    <w:p w:rsidR="00000000" w:rsidRDefault="0086032E">
      <w:pPr>
        <w:ind w:firstLine="400"/>
        <w:jc w:val="both"/>
      </w:pPr>
      <w:r>
        <w:rPr>
          <w:rStyle w:val="s0"/>
        </w:rPr>
        <w:t> </w:t>
      </w:r>
    </w:p>
    <w:p w:rsidR="00000000" w:rsidRDefault="0086032E">
      <w:pPr>
        <w:ind w:firstLine="400"/>
        <w:jc w:val="both"/>
      </w:pPr>
      <w:hyperlink w:anchor="sub1930000" w:history="1">
        <w:r>
          <w:rPr>
            <w:rStyle w:val="a3"/>
          </w:rPr>
          <w:t>23-тарау. Қазақстан Республикасында қызметін тұрақты мекеме құрмай жүзеге асыратын бейрезидент заңды тұлғалардың табыстарына салық салу тәртібі</w:t>
        </w:r>
      </w:hyperlink>
    </w:p>
    <w:p w:rsidR="00000000" w:rsidRDefault="0086032E">
      <w:pPr>
        <w:ind w:firstLine="400"/>
        <w:jc w:val="both"/>
      </w:pPr>
      <w:hyperlink w:anchor="sub1930000" w:history="1">
        <w:r>
          <w:rPr>
            <w:rStyle w:val="a3"/>
          </w:rPr>
          <w:t>193-бап. Төлем көзінен корпоративтік табыс салығын есепте</w:t>
        </w:r>
        <w:r>
          <w:rPr>
            <w:rStyle w:val="a3"/>
          </w:rPr>
          <w:t>у мен ұстау тәртібі</w:t>
        </w:r>
      </w:hyperlink>
    </w:p>
    <w:p w:rsidR="00000000" w:rsidRDefault="0086032E">
      <w:pPr>
        <w:ind w:firstLine="400"/>
        <w:jc w:val="both"/>
      </w:pPr>
      <w:hyperlink w:anchor="sub1940000" w:history="1">
        <w:r>
          <w:rPr>
            <w:rStyle w:val="a3"/>
          </w:rPr>
          <w:t>194-бап. Төлем көзінен табыс салығының мөлшерлемелері</w:t>
        </w:r>
      </w:hyperlink>
    </w:p>
    <w:p w:rsidR="00000000" w:rsidRDefault="0086032E">
      <w:pPr>
        <w:ind w:firstLine="400"/>
        <w:jc w:val="both"/>
      </w:pPr>
      <w:hyperlink w:anchor="sub1950000" w:history="1">
        <w:r>
          <w:rPr>
            <w:rStyle w:val="a3"/>
          </w:rPr>
          <w:t>195-бап. Төлем көзінен корпоративтік табыс салығын аударудың тәртібі мен</w:t>
        </w:r>
        <w:r>
          <w:rPr>
            <w:rStyle w:val="a3"/>
          </w:rPr>
          <w:t> мерзімдері</w:t>
        </w:r>
      </w:hyperlink>
    </w:p>
    <w:p w:rsidR="00000000" w:rsidRDefault="0086032E">
      <w:pPr>
        <w:ind w:firstLine="400"/>
        <w:jc w:val="both"/>
      </w:pPr>
      <w:hyperlink w:anchor="sub1960000" w:history="1">
        <w:r>
          <w:rPr>
            <w:rStyle w:val="a3"/>
          </w:rPr>
          <w:t>196-бап. Салық есептілігін табыс ету</w:t>
        </w:r>
      </w:hyperlink>
    </w:p>
    <w:p w:rsidR="00000000" w:rsidRDefault="0086032E">
      <w:pPr>
        <w:ind w:left="1200" w:hanging="800"/>
        <w:jc w:val="both"/>
      </w:pPr>
      <w:hyperlink w:anchor="sub1970000" w:history="1">
        <w:r>
          <w:rPr>
            <w:rStyle w:val="a3"/>
            <w:b/>
            <w:bCs/>
          </w:rPr>
          <w:t xml:space="preserve">197-бап.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м</w:t>
        </w:r>
        <w:r>
          <w:rPr>
            <w:rStyle w:val="a3"/>
            <w:b/>
            <w:bCs/>
          </w:rPr>
          <w:t>ү</w:t>
        </w:r>
        <w:r>
          <w:rPr>
            <w:rStyle w:val="a3"/>
            <w:b/>
            <w:bCs/>
          </w:rPr>
          <w:t>лiктi ж</w:t>
        </w:r>
        <w:r>
          <w:rPr>
            <w:rStyle w:val="a3"/>
            <w:b/>
            <w:bCs/>
          </w:rPr>
          <w:t>ә</w:t>
        </w:r>
        <w:r>
          <w:rPr>
            <w:rStyle w:val="a3"/>
            <w:b/>
            <w:bCs/>
          </w:rPr>
          <w:t xml:space="preserve">не </w:t>
        </w:r>
        <w:r>
          <w:rPr>
            <w:rStyle w:val="a3"/>
            <w:b/>
            <w:bCs/>
          </w:rPr>
          <w:t>Қ</w:t>
        </w:r>
        <w:r>
          <w:rPr>
            <w:rStyle w:val="a3"/>
            <w:b/>
            <w:bCs/>
          </w:rPr>
          <w:t>аза</w:t>
        </w:r>
        <w:r>
          <w:rPr>
            <w:rStyle w:val="a3"/>
            <w:b/>
            <w:bCs/>
          </w:rPr>
          <w:t>қ</w:t>
        </w:r>
        <w:r>
          <w:rPr>
            <w:rStyle w:val="a3"/>
            <w:b/>
            <w:bCs/>
          </w:rPr>
          <w:t xml:space="preserve">стан Республикасында жер </w:t>
        </w:r>
        <w:r>
          <w:rPr>
            <w:rStyle w:val="a3"/>
            <w:b/>
            <w:bCs/>
          </w:rPr>
          <w:t>қ</w:t>
        </w:r>
        <w:r>
          <w:rPr>
            <w:rStyle w:val="a3"/>
            <w:b/>
            <w:bCs/>
          </w:rPr>
          <w:t>ойнауын пайдалану</w:t>
        </w:r>
        <w:r>
          <w:rPr>
            <w:rStyle w:val="a3"/>
            <w:b/>
            <w:bCs/>
          </w:rPr>
          <w:t>ғ</w:t>
        </w:r>
        <w:r>
          <w:rPr>
            <w:rStyle w:val="a3"/>
            <w:b/>
            <w:bCs/>
          </w:rPr>
          <w:t xml:space="preserve">а байланысты акцияларды, </w:t>
        </w:r>
        <w:r>
          <w:rPr>
            <w:rStyle w:val="a3"/>
            <w:b/>
            <w:bCs/>
          </w:rPr>
          <w:t>қ</w:t>
        </w:r>
        <w:r>
          <w:rPr>
            <w:rStyle w:val="a3"/>
            <w:b/>
            <w:bCs/>
          </w:rPr>
          <w:t xml:space="preserve">атысу </w:t>
        </w:r>
        <w:r>
          <w:rPr>
            <w:rStyle w:val="a3"/>
            <w:b/>
            <w:bCs/>
          </w:rPr>
          <w:t>ү</w:t>
        </w:r>
        <w:r>
          <w:rPr>
            <w:rStyle w:val="a3"/>
            <w:b/>
            <w:bCs/>
          </w:rPr>
          <w:t xml:space="preserve">лестерiн </w:t>
        </w:r>
        <w:r>
          <w:rPr>
            <w:rStyle w:val="a3"/>
            <w:b/>
            <w:bCs/>
          </w:rPr>
          <w:t>ө</w:t>
        </w:r>
        <w:r>
          <w:rPr>
            <w:rStyle w:val="a3"/>
            <w:b/>
            <w:bCs/>
          </w:rPr>
          <w:t xml:space="preserve">ткізу кезiнде </w:t>
        </w:r>
        <w:r>
          <w:rPr>
            <w:rStyle w:val="a3"/>
            <w:b/>
            <w:bCs/>
          </w:rPr>
          <w:t>құ</w:t>
        </w:r>
        <w:r>
          <w:rPr>
            <w:rStyle w:val="a3"/>
            <w:b/>
            <w:bCs/>
          </w:rPr>
          <w:t xml:space="preserve">н </w:t>
        </w:r>
        <w:r>
          <w:rPr>
            <w:rStyle w:val="a3"/>
            <w:b/>
            <w:bCs/>
          </w:rPr>
          <w:t>ө</w:t>
        </w:r>
        <w:r>
          <w:rPr>
            <w:rStyle w:val="a3"/>
            <w:b/>
            <w:bCs/>
          </w:rPr>
          <w:t>сiмiнен т</w:t>
        </w:r>
        <w:r>
          <w:rPr>
            <w:rStyle w:val="a3"/>
            <w:b/>
            <w:bCs/>
          </w:rPr>
          <w:t>ү</w:t>
        </w:r>
        <w:r>
          <w:rPr>
            <w:rStyle w:val="a3"/>
            <w:b/>
            <w:bCs/>
          </w:rPr>
          <w:t>сетiн табыстар</w:t>
        </w:r>
        <w:r>
          <w:rPr>
            <w:rStyle w:val="a3"/>
            <w:b/>
            <w:bCs/>
          </w:rPr>
          <w:t>дан салы</w:t>
        </w:r>
        <w:r>
          <w:rPr>
            <w:rStyle w:val="a3"/>
            <w:b/>
            <w:bCs/>
          </w:rPr>
          <w:t>қ</w:t>
        </w:r>
        <w:r>
          <w:rPr>
            <w:rStyle w:val="a3"/>
            <w:b/>
            <w:bCs/>
          </w:rPr>
          <w:t xml:space="preserve">ты есептеу, </w:t>
        </w:r>
        <w:r>
          <w:rPr>
            <w:rStyle w:val="a3"/>
            <w:b/>
            <w:bCs/>
          </w:rPr>
          <w:t>ұ</w:t>
        </w:r>
        <w:r>
          <w:rPr>
            <w:rStyle w:val="a3"/>
            <w:b/>
            <w:bCs/>
          </w:rPr>
          <w:t>стау ж</w:t>
        </w:r>
        <w:r>
          <w:rPr>
            <w:rStyle w:val="a3"/>
            <w:b/>
            <w:bCs/>
          </w:rPr>
          <w:t>ә</w:t>
        </w:r>
        <w:r>
          <w:rPr>
            <w:rStyle w:val="a3"/>
            <w:b/>
            <w:bCs/>
          </w:rPr>
          <w:t>не аудару</w:t>
        </w:r>
      </w:hyperlink>
    </w:p>
    <w:p w:rsidR="00000000" w:rsidRDefault="0086032E">
      <w:pPr>
        <w:ind w:firstLine="400"/>
        <w:jc w:val="both"/>
      </w:pPr>
      <w:r>
        <w:t> </w:t>
      </w:r>
    </w:p>
    <w:p w:rsidR="00000000" w:rsidRDefault="0086032E">
      <w:pPr>
        <w:ind w:firstLine="400"/>
        <w:jc w:val="both"/>
      </w:pPr>
      <w:hyperlink w:anchor="sub1980000" w:history="1">
        <w:r>
          <w:rPr>
            <w:rStyle w:val="a3"/>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86032E">
      <w:pPr>
        <w:ind w:firstLine="400"/>
        <w:jc w:val="both"/>
      </w:pPr>
      <w:hyperlink w:anchor="sub1980000" w:history="1">
        <w:r>
          <w:rPr>
            <w:rStyle w:val="a3"/>
          </w:rPr>
          <w:t>198-б</w:t>
        </w:r>
        <w:r>
          <w:rPr>
            <w:rStyle w:val="a3"/>
          </w:rPr>
          <w:t>ап. Салық салынатын табысты анықтау</w:t>
        </w:r>
      </w:hyperlink>
    </w:p>
    <w:p w:rsidR="00000000" w:rsidRDefault="0086032E">
      <w:pPr>
        <w:ind w:firstLine="400"/>
        <w:jc w:val="both"/>
      </w:pPr>
      <w:hyperlink w:anchor="sub1990000" w:history="1">
        <w:r>
          <w:rPr>
            <w:rStyle w:val="a3"/>
          </w:rPr>
          <w:t>199-бап. Таза </w:t>
        </w:r>
        <w:r>
          <w:rPr>
            <w:rStyle w:val="a3"/>
          </w:rPr>
          <w:t>табысқа салық салу тәртібі</w:t>
        </w:r>
      </w:hyperlink>
    </w:p>
    <w:p w:rsidR="00000000" w:rsidRDefault="0086032E">
      <w:pPr>
        <w:ind w:firstLine="400"/>
        <w:jc w:val="both"/>
      </w:pPr>
      <w:hyperlink w:anchor="sub2000000" w:history="1">
        <w:r>
          <w:rPr>
            <w:rStyle w:val="a3"/>
          </w:rPr>
          <w:t>200-бап. Жекелеген жағдайларда табыстарға салық салу тәртібі</w:t>
        </w:r>
      </w:hyperlink>
    </w:p>
    <w:p w:rsidR="00000000" w:rsidRDefault="0086032E">
      <w:pPr>
        <w:ind w:firstLine="400"/>
        <w:jc w:val="both"/>
      </w:pPr>
      <w:hyperlink w:anchor="sub200010000" w:history="1">
        <w:r>
          <w:rPr>
            <w:rStyle w:val="a3"/>
          </w:rPr>
          <w:t>200-1-бап. Бейрез</w:t>
        </w:r>
        <w:r>
          <w:rPr>
            <w:rStyle w:val="a3"/>
          </w:rPr>
          <w:t>идент жеке тұлғаның салық салуға жатпайтын табыстары</w:t>
        </w:r>
      </w:hyperlink>
    </w:p>
    <w:p w:rsidR="00000000" w:rsidRDefault="0086032E">
      <w:pPr>
        <w:ind w:firstLine="400"/>
        <w:jc w:val="both"/>
      </w:pPr>
      <w:r>
        <w:t> </w:t>
      </w:r>
    </w:p>
    <w:p w:rsidR="00000000" w:rsidRDefault="0086032E">
      <w:hyperlink w:anchor="sub2010000" w:history="1">
        <w:r>
          <w:rPr>
            <w:rStyle w:val="a3"/>
          </w:rPr>
          <w:t>25-тарау. Бейрезидент жеке тұлғалардың табыстарына салық салу тәртібі</w:t>
        </w:r>
      </w:hyperlink>
    </w:p>
    <w:p w:rsidR="00000000" w:rsidRDefault="0086032E">
      <w:pPr>
        <w:ind w:firstLine="400"/>
        <w:jc w:val="both"/>
      </w:pPr>
      <w:hyperlink w:anchor="sub2010000" w:history="1">
        <w:r>
          <w:rPr>
            <w:rStyle w:val="a3"/>
          </w:rPr>
          <w:t>201-бап. Төлем көзінен жеке табыс салығын есептеу, ұстау және ауд</w:t>
        </w:r>
        <w:r>
          <w:rPr>
            <w:rStyle w:val="a3"/>
          </w:rPr>
          <w:t>ару тәртібі</w:t>
        </w:r>
      </w:hyperlink>
    </w:p>
    <w:p w:rsidR="00000000" w:rsidRDefault="0086032E">
      <w:pPr>
        <w:ind w:firstLine="400"/>
        <w:jc w:val="both"/>
      </w:pPr>
      <w:hyperlink w:anchor="sub2020000" w:history="1">
        <w:r>
          <w:rPr>
            <w:rStyle w:val="a3"/>
          </w:rPr>
          <w:t>202-бап. Қазақстан Республикасында тұрақты мекемесі жоқ бейрезидент заңды тұлғаның шетелдік қызметкерлерінің табыстарына салық салу тәртібі</w:t>
        </w:r>
      </w:hyperlink>
    </w:p>
    <w:p w:rsidR="00000000" w:rsidRDefault="0086032E">
      <w:pPr>
        <w:ind w:firstLine="400"/>
        <w:jc w:val="both"/>
      </w:pPr>
      <w:hyperlink w:anchor="sub2030000" w:history="1">
        <w:r>
          <w:rPr>
            <w:rStyle w:val="a3"/>
          </w:rPr>
          <w:t>203-бап. Шетелдіктер және азаматтығы ж</w:t>
        </w:r>
        <w:r>
          <w:rPr>
            <w:rStyle w:val="a3"/>
          </w:rPr>
          <w:t>оқ адамдар бойынша жеке табыс салығы мен әлеуметтiк салық жөніндегі декларацияны табыс ету</w:t>
        </w:r>
        <w:r>
          <w:rPr>
            <w:rStyle w:val="a3"/>
          </w:rPr>
          <w:t xml:space="preserve"> </w:t>
        </w:r>
      </w:hyperlink>
    </w:p>
    <w:p w:rsidR="00000000" w:rsidRDefault="0086032E">
      <w:pPr>
        <w:ind w:firstLine="400"/>
        <w:jc w:val="both"/>
      </w:pPr>
      <w:hyperlink w:anchor="sub2040000" w:history="1">
        <w:r>
          <w:rPr>
            <w:rStyle w:val="a3"/>
          </w:rPr>
          <w:t>204-бап. Бейрезидент жеке тұлғаның табыстарына жекелеген жағдайларда салық салу тәртібі</w:t>
        </w:r>
      </w:hyperlink>
    </w:p>
    <w:p w:rsidR="00000000" w:rsidRDefault="0086032E">
      <w:pPr>
        <w:ind w:firstLine="400"/>
        <w:jc w:val="both"/>
      </w:pPr>
      <w:hyperlink w:anchor="sub2050000" w:history="1">
        <w:r>
          <w:rPr>
            <w:rStyle w:val="a3"/>
          </w:rPr>
          <w:t>205-бап. Ж</w:t>
        </w:r>
        <w:r>
          <w:rPr>
            <w:rStyle w:val="a3"/>
          </w:rPr>
          <w:t>еке табыс салығы бойынша декларацияны табыс ету</w:t>
        </w:r>
      </w:hyperlink>
    </w:p>
    <w:p w:rsidR="00000000" w:rsidRDefault="0086032E">
      <w:pPr>
        <w:ind w:firstLine="400"/>
        <w:jc w:val="both"/>
      </w:pPr>
      <w:r>
        <w:rPr>
          <w:rStyle w:val="s0"/>
        </w:rPr>
        <w:t> </w:t>
      </w:r>
    </w:p>
    <w:p w:rsidR="00000000" w:rsidRDefault="0086032E">
      <w:hyperlink w:anchor="sub2060000" w:history="1">
        <w:r>
          <w:rPr>
            <w:rStyle w:val="a3"/>
          </w:rPr>
          <w:t>26-тарау. Халықаралық шарттар бойынша арнаулы ережелер</w:t>
        </w:r>
      </w:hyperlink>
    </w:p>
    <w:p w:rsidR="00000000" w:rsidRDefault="0086032E">
      <w:pPr>
        <w:ind w:firstLine="400"/>
        <w:jc w:val="both"/>
      </w:pPr>
      <w:hyperlink w:anchor="sub2060000" w:history="1">
        <w:r>
          <w:rPr>
            <w:rStyle w:val="a3"/>
          </w:rPr>
          <w:t>206-бап. Халықаралық шартты қолдану жағдайы</w:t>
        </w:r>
      </w:hyperlink>
    </w:p>
    <w:p w:rsidR="00000000" w:rsidRDefault="0086032E">
      <w:pPr>
        <w:ind w:firstLine="400"/>
        <w:jc w:val="both"/>
      </w:pPr>
      <w:hyperlink w:anchor="sub2070000" w:history="1">
        <w:r>
          <w:rPr>
            <w:rStyle w:val="a3"/>
          </w:rPr>
          <w:t>207-бап.</w:t>
        </w:r>
        <w:r>
          <w:rPr>
            <w:rStyle w:val="a3"/>
          </w:rPr>
          <w:t xml:space="preserve"> Халықаралық шарттарды қолдану тәртібі</w:t>
        </w:r>
      </w:hyperlink>
    </w:p>
    <w:p w:rsidR="00000000" w:rsidRDefault="0086032E">
      <w:pPr>
        <w:ind w:firstLine="400"/>
        <w:jc w:val="both"/>
      </w:pPr>
      <w:hyperlink w:anchor="sub2080000" w:history="1">
        <w:r>
          <w:rPr>
            <w:rStyle w:val="a3"/>
          </w:rPr>
          <w:t>208-бап. Қазақстан Республикасындағы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86032E">
      <w:pPr>
        <w:ind w:firstLine="400"/>
        <w:jc w:val="both"/>
      </w:pPr>
      <w:hyperlink w:anchor="sub2090000" w:history="1">
        <w:r>
          <w:rPr>
            <w:rStyle w:val="a3"/>
          </w:rPr>
          <w:t>209-бап. Шығыстарды барабар бөлу әдісі</w:t>
        </w:r>
      </w:hyperlink>
    </w:p>
    <w:p w:rsidR="00000000" w:rsidRDefault="0086032E">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86032E">
      <w:pPr>
        <w:ind w:firstLine="400"/>
        <w:jc w:val="both"/>
      </w:pPr>
      <w:hyperlink w:anchor="sub2110000" w:history="1">
        <w:r>
          <w:rPr>
            <w:rStyle w:val="a3"/>
          </w:rPr>
          <w:t>211-бап.</w:t>
        </w:r>
        <w:r>
          <w:rPr>
            <w:rStyle w:val="a3"/>
          </w:rPr>
          <w:t xml:space="preserve"> Шығыстарды шегерімге тікелей (тура) жатқызу</w:t>
        </w:r>
        <w:r>
          <w:rPr>
            <w:rStyle w:val="a3"/>
          </w:rPr>
          <w:t> </w:t>
        </w:r>
        <w:r>
          <w:rPr>
            <w:rStyle w:val="a3"/>
          </w:rPr>
          <w:t>әдісі</w:t>
        </w:r>
      </w:hyperlink>
    </w:p>
    <w:p w:rsidR="00000000" w:rsidRDefault="0086032E">
      <w:pPr>
        <w:ind w:left="1200" w:hanging="800"/>
        <w:jc w:val="both"/>
      </w:pPr>
      <w:hyperlink w:anchor="sub2120000" w:history="1">
        <w:r>
          <w:rPr>
            <w:rStyle w:val="a3"/>
            <w:b/>
            <w:bCs/>
          </w:rPr>
          <w:t>212-бап.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ал</w:t>
        </w:r>
        <w:r>
          <w:rPr>
            <w:rStyle w:val="a3"/>
            <w:b/>
            <w:bCs/>
          </w:rPr>
          <w:t>ғ</w:t>
        </w:r>
        <w:r>
          <w:rPr>
            <w:rStyle w:val="a3"/>
            <w:b/>
            <w:bCs/>
          </w:rPr>
          <w:t>ан табыстарын салы</w:t>
        </w:r>
        <w:r>
          <w:rPr>
            <w:rStyle w:val="a3"/>
            <w:b/>
            <w:bCs/>
          </w:rPr>
          <w:t>қ</w:t>
        </w:r>
        <w:r>
          <w:rPr>
            <w:rStyle w:val="a3"/>
            <w:b/>
            <w:bCs/>
          </w:rPr>
          <w:t xml:space="preserve"> салудан толы</w:t>
        </w:r>
        <w:r>
          <w:rPr>
            <w:rStyle w:val="a3"/>
            <w:b/>
            <w:bCs/>
          </w:rPr>
          <w:t>қ</w:t>
        </w:r>
        <w:r>
          <w:rPr>
            <w:rStyle w:val="a3"/>
            <w:b/>
            <w:bCs/>
          </w:rPr>
          <w:t xml:space="preserve">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86032E">
      <w:pPr>
        <w:ind w:left="1200" w:hanging="800"/>
        <w:jc w:val="both"/>
      </w:pPr>
      <w:hyperlink w:anchor="sub212010000" w:history="1">
        <w:r>
          <w:rPr>
            <w:rStyle w:val="a3"/>
            <w:b/>
            <w:bCs/>
          </w:rPr>
          <w:t>212-1-бап.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дивидендтер, сыйа</w:t>
        </w:r>
        <w:r>
          <w:rPr>
            <w:rStyle w:val="a3"/>
            <w:b/>
            <w:bCs/>
          </w:rPr>
          <w:t>қ</w:t>
        </w:r>
        <w:r>
          <w:rPr>
            <w:rStyle w:val="a3"/>
            <w:b/>
            <w:bCs/>
          </w:rPr>
          <w:t>ылар ж</w:t>
        </w:r>
        <w:r>
          <w:rPr>
            <w:rStyle w:val="a3"/>
            <w:b/>
            <w:bCs/>
          </w:rPr>
          <w:t>ә</w:t>
        </w:r>
        <w:r>
          <w:rPr>
            <w:rStyle w:val="a3"/>
            <w:b/>
            <w:bCs/>
          </w:rPr>
          <w:t>не (немесе) роялти т</w:t>
        </w:r>
        <w:r>
          <w:rPr>
            <w:rStyle w:val="a3"/>
            <w:b/>
            <w:bCs/>
          </w:rPr>
          <w:t>ү</w:t>
        </w:r>
        <w:r>
          <w:rPr>
            <w:rStyle w:val="a3"/>
            <w:b/>
            <w:bCs/>
          </w:rPr>
          <w:t>рінде ал</w:t>
        </w:r>
        <w:r>
          <w:rPr>
            <w:rStyle w:val="a3"/>
            <w:b/>
            <w:bCs/>
          </w:rPr>
          <w:t>ғ</w:t>
        </w:r>
        <w:r>
          <w:rPr>
            <w:rStyle w:val="a3"/>
            <w:b/>
            <w:bCs/>
          </w:rPr>
          <w:t>ан табыстарын салы</w:t>
        </w:r>
        <w:r>
          <w:rPr>
            <w:rStyle w:val="a3"/>
            <w:b/>
            <w:bCs/>
          </w:rPr>
          <w:t>қ</w:t>
        </w:r>
        <w:r>
          <w:rPr>
            <w:rStyle w:val="a3"/>
            <w:b/>
            <w:bCs/>
          </w:rPr>
          <w:t xml:space="preserve"> салудан босату</w:t>
        </w:r>
        <w:r>
          <w:rPr>
            <w:rStyle w:val="a3"/>
            <w:b/>
            <w:bCs/>
          </w:rPr>
          <w:t>ғ</w:t>
        </w:r>
        <w:r>
          <w:rPr>
            <w:rStyle w:val="a3"/>
            <w:b/>
            <w:bCs/>
          </w:rPr>
          <w:t>а немесе олар</w:t>
        </w:r>
        <w:r>
          <w:rPr>
            <w:rStyle w:val="a3"/>
            <w:b/>
            <w:bCs/>
          </w:rPr>
          <w:t>ғ</w:t>
        </w:r>
        <w:r>
          <w:rPr>
            <w:rStyle w:val="a3"/>
            <w:b/>
            <w:bCs/>
          </w:rPr>
          <w:t>а т</w:t>
        </w:r>
        <w:r>
          <w:rPr>
            <w:rStyle w:val="a3"/>
            <w:b/>
            <w:bCs/>
          </w:rPr>
          <w:t>ө</w:t>
        </w:r>
        <w:r>
          <w:rPr>
            <w:rStyle w:val="a3"/>
            <w:b/>
            <w:bCs/>
          </w:rPr>
          <w:t>мендетілген салы</w:t>
        </w:r>
        <w:r>
          <w:rPr>
            <w:rStyle w:val="a3"/>
            <w:b/>
            <w:bCs/>
          </w:rPr>
          <w:t>қ</w:t>
        </w:r>
        <w:r>
          <w:rPr>
            <w:rStyle w:val="a3"/>
            <w:b/>
            <w:bCs/>
          </w:rPr>
          <w:t xml:space="preserve"> м</w:t>
        </w:r>
        <w:r>
          <w:rPr>
            <w:rStyle w:val="a3"/>
            <w:b/>
            <w:bCs/>
          </w:rPr>
          <w:t>ө</w:t>
        </w:r>
        <w:r>
          <w:rPr>
            <w:rStyle w:val="a3"/>
            <w:b/>
            <w:bCs/>
          </w:rPr>
          <w:t xml:space="preserve">лшерлемесін </w:t>
        </w:r>
        <w:r>
          <w:rPr>
            <w:rStyle w:val="a3"/>
            <w:b/>
            <w:bCs/>
          </w:rPr>
          <w:t>қ</w:t>
        </w:r>
        <w:r>
          <w:rPr>
            <w:rStyle w:val="a3"/>
            <w:b/>
            <w:bCs/>
          </w:rPr>
          <w:t>олдану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ртібі</w:t>
        </w:r>
      </w:hyperlink>
    </w:p>
    <w:p w:rsidR="00000000" w:rsidRDefault="0086032E">
      <w:pPr>
        <w:ind w:left="1200" w:hanging="800"/>
        <w:jc w:val="both"/>
      </w:pPr>
      <w:hyperlink w:anchor="sub212020000" w:history="1">
        <w:r>
          <w:rPr>
            <w:rStyle w:val="a3"/>
            <w:b/>
            <w:bCs/>
          </w:rPr>
          <w:t>212-2-бап. Бейрезиденттi</w:t>
        </w:r>
        <w:r>
          <w:rPr>
            <w:rStyle w:val="a3"/>
            <w:b/>
            <w:bCs/>
          </w:rPr>
          <w:t>ң</w:t>
        </w:r>
        <w:r>
          <w:rPr>
            <w:rStyle w:val="a3"/>
            <w:b/>
            <w:bCs/>
          </w:rPr>
          <w:t xml:space="preserve"> депозитарлы</w:t>
        </w:r>
        <w:r>
          <w:rPr>
            <w:rStyle w:val="a3"/>
            <w:b/>
            <w:bCs/>
          </w:rPr>
          <w:t>қ</w:t>
        </w:r>
        <w:r>
          <w:rPr>
            <w:rStyle w:val="a3"/>
            <w:b/>
            <w:bCs/>
          </w:rPr>
          <w:t xml:space="preserve"> </w:t>
        </w:r>
        <w:r>
          <w:rPr>
            <w:rStyle w:val="a3"/>
            <w:b/>
            <w:bCs/>
          </w:rPr>
          <w:t>қ</w:t>
        </w:r>
        <w:r>
          <w:rPr>
            <w:rStyle w:val="a3"/>
            <w:b/>
            <w:bCs/>
          </w:rPr>
          <w:t>олхаттарыны</w:t>
        </w:r>
        <w:r>
          <w:rPr>
            <w:rStyle w:val="a3"/>
            <w:b/>
            <w:bCs/>
          </w:rPr>
          <w:t>ң</w:t>
        </w:r>
        <w:r>
          <w:rPr>
            <w:rStyle w:val="a3"/>
            <w:b/>
            <w:bCs/>
          </w:rPr>
          <w:t xml:space="preserve"> базалы</w:t>
        </w:r>
        <w:r>
          <w:rPr>
            <w:rStyle w:val="a3"/>
            <w:b/>
            <w:bCs/>
          </w:rPr>
          <w:t>қ</w:t>
        </w:r>
        <w:r>
          <w:rPr>
            <w:rStyle w:val="a3"/>
            <w:b/>
            <w:bCs/>
          </w:rPr>
          <w:t xml:space="preserve"> активі болып табылатын акциялары бойынша дивидендтер т</w:t>
        </w:r>
        <w:r>
          <w:rPr>
            <w:rStyle w:val="a3"/>
            <w:b/>
            <w:bCs/>
          </w:rPr>
          <w:t>ү</w:t>
        </w:r>
        <w:r>
          <w:rPr>
            <w:rStyle w:val="a3"/>
            <w:b/>
            <w:bCs/>
          </w:rPr>
          <w:t>ріндегі табыстарын салы</w:t>
        </w:r>
        <w:r>
          <w:rPr>
            <w:rStyle w:val="a3"/>
            <w:b/>
            <w:bCs/>
          </w:rPr>
          <w:t>қ</w:t>
        </w:r>
        <w:r>
          <w:rPr>
            <w:rStyle w:val="a3"/>
            <w:b/>
            <w:bCs/>
          </w:rPr>
          <w:t xml:space="preserve"> салудан ішінара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w:t>
        </w:r>
        <w:r>
          <w:rPr>
            <w:rStyle w:val="a3"/>
            <w:b/>
            <w:bCs/>
          </w:rPr>
          <w:t xml:space="preserve">ібі </w:t>
        </w:r>
      </w:hyperlink>
    </w:p>
    <w:p w:rsidR="00000000" w:rsidRDefault="0086032E">
      <w:pPr>
        <w:ind w:left="1200" w:hanging="800"/>
        <w:jc w:val="both"/>
      </w:pPr>
      <w:hyperlink w:anchor="sub2130000" w:history="1">
        <w:r>
          <w:rPr>
            <w:rStyle w:val="a3"/>
            <w:b/>
            <w:bCs/>
          </w:rPr>
          <w:t>213-бап. Халы</w:t>
        </w:r>
        <w:r>
          <w:rPr>
            <w:rStyle w:val="a3"/>
            <w:b/>
            <w:bCs/>
          </w:rPr>
          <w:t>қ</w:t>
        </w:r>
        <w:r>
          <w:rPr>
            <w:rStyle w:val="a3"/>
            <w:b/>
            <w:bCs/>
          </w:rPr>
          <w:t>аралы</w:t>
        </w:r>
        <w:r>
          <w:rPr>
            <w:rStyle w:val="a3"/>
            <w:b/>
            <w:bCs/>
          </w:rPr>
          <w:t>қ</w:t>
        </w:r>
        <w:r>
          <w:rPr>
            <w:rStyle w:val="a3"/>
            <w:b/>
            <w:bCs/>
          </w:rPr>
          <w:t xml:space="preserve"> шартты т</w:t>
        </w:r>
        <w:r>
          <w:rPr>
            <w:rStyle w:val="a3"/>
            <w:b/>
            <w:bCs/>
          </w:rPr>
          <w:t>ұ</w:t>
        </w:r>
        <w:r>
          <w:rPr>
            <w:rStyle w:val="a3"/>
            <w:b/>
            <w:bCs/>
          </w:rPr>
          <w:t>ра</w:t>
        </w:r>
        <w:r>
          <w:rPr>
            <w:rStyle w:val="a3"/>
            <w:b/>
            <w:bCs/>
          </w:rPr>
          <w:t>қ</w:t>
        </w:r>
        <w:r>
          <w:rPr>
            <w:rStyle w:val="a3"/>
            <w:b/>
            <w:bCs/>
          </w:rPr>
          <w:t>ты мекеме ар</w:t>
        </w:r>
        <w:r>
          <w:rPr>
            <w:rStyle w:val="a3"/>
            <w:b/>
            <w:bCs/>
          </w:rPr>
          <w:t>қ</w:t>
        </w:r>
        <w:r>
          <w:rPr>
            <w:rStyle w:val="a3"/>
            <w:b/>
            <w:bCs/>
          </w:rPr>
          <w:t>ылы бейрезидентті</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тасымалдау ж</w:t>
        </w:r>
        <w:r>
          <w:rPr>
            <w:rStyle w:val="a3"/>
            <w:b/>
            <w:bCs/>
          </w:rPr>
          <w:t>ө</w:t>
        </w:r>
        <w:r>
          <w:rPr>
            <w:rStyle w:val="a3"/>
            <w:b/>
            <w:bCs/>
          </w:rPr>
          <w:t xml:space="preserve">ніндегі </w:t>
        </w:r>
        <w:r>
          <w:rPr>
            <w:rStyle w:val="a3"/>
            <w:b/>
            <w:bCs/>
          </w:rPr>
          <w:t>қ</w:t>
        </w:r>
        <w:r>
          <w:rPr>
            <w:rStyle w:val="a3"/>
            <w:b/>
            <w:bCs/>
          </w:rPr>
          <w:t>ызметтерді к</w:t>
        </w:r>
        <w:r>
          <w:rPr>
            <w:rStyle w:val="a3"/>
            <w:b/>
            <w:bCs/>
          </w:rPr>
          <w:t>ө</w:t>
        </w:r>
        <w:r>
          <w:rPr>
            <w:rStyle w:val="a3"/>
            <w:b/>
            <w:bCs/>
          </w:rPr>
          <w:t>рсетуден т</w:t>
        </w:r>
        <w:r>
          <w:rPr>
            <w:rStyle w:val="a3"/>
            <w:b/>
            <w:bCs/>
          </w:rPr>
          <w:t>ү</w:t>
        </w:r>
        <w:r>
          <w:rPr>
            <w:rStyle w:val="a3"/>
            <w:b/>
            <w:bCs/>
          </w:rPr>
          <w:t>скен табыстарына салы</w:t>
        </w:r>
        <w:r>
          <w:rPr>
            <w:rStyle w:val="a3"/>
            <w:b/>
            <w:bCs/>
          </w:rPr>
          <w:t>қ</w:t>
        </w:r>
        <w:r>
          <w:rPr>
            <w:rStyle w:val="a3"/>
            <w:b/>
            <w:bCs/>
          </w:rPr>
          <w:t xml:space="preserve"> салудан босату</w:t>
        </w:r>
        <w:r>
          <w:rPr>
            <w:rStyle w:val="a3"/>
            <w:b/>
            <w:bCs/>
          </w:rPr>
          <w:t>ғ</w:t>
        </w:r>
        <w:r>
          <w:rPr>
            <w:rStyle w:val="a3"/>
            <w:b/>
            <w:bCs/>
          </w:rPr>
          <w:t xml:space="preserve">а </w:t>
        </w:r>
        <w:r>
          <w:rPr>
            <w:rStyle w:val="a3"/>
            <w:b/>
            <w:bCs/>
          </w:rPr>
          <w:t>қ</w:t>
        </w:r>
        <w:r>
          <w:rPr>
            <w:rStyle w:val="a3"/>
            <w:b/>
            <w:bCs/>
          </w:rPr>
          <w:t xml:space="preserve">атысты </w:t>
        </w:r>
        <w:r>
          <w:rPr>
            <w:rStyle w:val="a3"/>
            <w:b/>
            <w:bCs/>
          </w:rPr>
          <w:t>қ</w:t>
        </w:r>
        <w:r>
          <w:rPr>
            <w:rStyle w:val="a3"/>
            <w:b/>
            <w:bCs/>
          </w:rPr>
          <w:t>олдану т</w:t>
        </w:r>
        <w:r>
          <w:rPr>
            <w:rStyle w:val="a3"/>
            <w:b/>
            <w:bCs/>
          </w:rPr>
          <w:t>ә</w:t>
        </w:r>
        <w:r>
          <w:rPr>
            <w:rStyle w:val="a3"/>
            <w:b/>
            <w:bCs/>
          </w:rPr>
          <w:t>ртібі</w:t>
        </w:r>
      </w:hyperlink>
    </w:p>
    <w:p w:rsidR="00000000" w:rsidRDefault="0086032E">
      <w:pPr>
        <w:ind w:firstLine="400"/>
        <w:jc w:val="both"/>
      </w:pPr>
      <w:hyperlink w:anchor="sub2140000" w:history="1">
        <w:r>
          <w:rPr>
            <w:rStyle w:val="a3"/>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86032E">
      <w:pPr>
        <w:ind w:firstLine="400"/>
        <w:jc w:val="both"/>
      </w:pPr>
      <w:hyperlink w:anchor="sub2150000" w:history="1">
        <w:r>
          <w:rPr>
            <w:rStyle w:val="a3"/>
          </w:rPr>
          <w:t>215-бап. Халықаралық шартты салық агентте</w:t>
        </w:r>
        <w:r>
          <w:rPr>
            <w:rStyle w:val="a3"/>
          </w:rPr>
          <w:t>рі болып табылмайтын тұлғалардан бейрезидент жеке тұлғаның алған табыстарына салық салудан босатуға қатысты қолдану тәртібі</w:t>
        </w:r>
      </w:hyperlink>
    </w:p>
    <w:p w:rsidR="00000000" w:rsidRDefault="0086032E">
      <w:pPr>
        <w:ind w:firstLine="400"/>
        <w:jc w:val="both"/>
      </w:pPr>
      <w:hyperlink w:anchor="sub2160000" w:history="1">
        <w:r>
          <w:rPr>
            <w:rStyle w:val="a3"/>
          </w:rPr>
          <w:t>216-бап. Бейрезиденттің табыстарынан табыс салығын бюджетке немесе шартты банк салымына аудару тәрт</w:t>
        </w:r>
        <w:r>
          <w:rPr>
            <w:rStyle w:val="a3"/>
          </w:rPr>
          <w:t>ібі</w:t>
        </w:r>
      </w:hyperlink>
    </w:p>
    <w:p w:rsidR="00000000" w:rsidRDefault="0086032E">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86032E">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86032E">
      <w:pPr>
        <w:ind w:firstLine="400"/>
        <w:jc w:val="both"/>
      </w:pPr>
      <w:hyperlink w:anchor="sub2190000" w:history="1">
        <w:r>
          <w:rPr>
            <w:rStyle w:val="a3"/>
          </w:rPr>
          <w:t>219-ба</w:t>
        </w:r>
        <w:r>
          <w:rPr>
            <w:rStyle w:val="a3"/>
          </w:rPr>
          <w:t>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86032E">
      <w:pPr>
        <w:ind w:firstLine="400"/>
        <w:jc w:val="both"/>
      </w:pPr>
      <w:hyperlink w:anchor="sub2200000" w:history="1">
        <w:r>
          <w:rPr>
            <w:rStyle w:val="a3"/>
          </w:rPr>
          <w:t>220-бап. Қазақстан Республикасындағы к</w:t>
        </w:r>
        <w:r>
          <w:rPr>
            <w:rStyle w:val="a3"/>
          </w:rPr>
          <w:t>өздерден</w:t>
        </w:r>
        <w:r>
          <w:rPr>
            <w:rStyle w:val="a3"/>
          </w:rPr>
          <w:t xml:space="preserve"> алынған табыстардың және ұсталған (төленген) салықтардың сомасы туралы анықтама</w:t>
        </w:r>
      </w:hyperlink>
    </w:p>
    <w:p w:rsidR="00000000" w:rsidRDefault="0086032E">
      <w:pPr>
        <w:ind w:firstLine="400"/>
        <w:jc w:val="both"/>
      </w:pPr>
      <w:r>
        <w:rPr>
          <w:rStyle w:val="s0"/>
        </w:rPr>
        <w:t> </w:t>
      </w:r>
    </w:p>
    <w:p w:rsidR="00000000" w:rsidRDefault="0086032E">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86032E">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86032E">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86032E">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86032E">
      <w:pPr>
        <w:ind w:firstLine="400"/>
        <w:jc w:val="both"/>
      </w:pPr>
      <w:hyperlink w:anchor="sub2230000" w:history="1">
        <w:r>
          <w:rPr>
            <w:rStyle w:val="a3"/>
          </w:rPr>
          <w:t>223-бап. Шетелдік салық</w:t>
        </w:r>
        <w:r>
          <w:rPr>
            <w:rStyle w:val="a3"/>
          </w:rPr>
          <w:t>ты есепке жатқызу</w:t>
        </w:r>
        <w:r>
          <w:rPr>
            <w:rStyle w:val="a3"/>
          </w:rPr>
          <w:t xml:space="preserve"> </w:t>
        </w:r>
      </w:hyperlink>
    </w:p>
    <w:p w:rsidR="00000000" w:rsidRDefault="0086032E">
      <w:pPr>
        <w:ind w:firstLine="400"/>
        <w:jc w:val="both"/>
      </w:pPr>
      <w:hyperlink w:anchor="sub2240000" w:history="1">
        <w:r>
          <w:rPr>
            <w:rStyle w:val="a3"/>
          </w:rPr>
          <w:t>224-бап. Жеңілдікті салық салынатын мемлекетте алынған табыс</w:t>
        </w:r>
        <w:r>
          <w:rPr>
            <w:rStyle w:val="a3"/>
          </w:rPr>
          <w:t xml:space="preserve"> </w:t>
        </w:r>
      </w:hyperlink>
    </w:p>
    <w:p w:rsidR="00000000" w:rsidRDefault="0086032E">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86032E">
      <w:pPr>
        <w:ind w:firstLine="400"/>
        <w:jc w:val="both"/>
      </w:pPr>
      <w:hyperlink w:anchor="sub2260000" w:history="1">
        <w:r>
          <w:rPr>
            <w:rStyle w:val="a3"/>
          </w:rPr>
          <w:t>226-б</w:t>
        </w:r>
        <w:r>
          <w:rPr>
            <w:rStyle w:val="a3"/>
          </w:rPr>
          <w:t>ап. Өзара келісу рәсімі</w:t>
        </w:r>
      </w:hyperlink>
    </w:p>
    <w:p w:rsidR="00000000" w:rsidRDefault="0086032E">
      <w:pPr>
        <w:ind w:firstLine="400"/>
        <w:jc w:val="both"/>
      </w:pPr>
      <w:hyperlink w:anchor="sub2270000" w:history="1">
        <w:r>
          <w:rPr>
            <w:rStyle w:val="a3"/>
          </w:rPr>
          <w:t>227-бап. Салық жинаудағы көмек</w:t>
        </w:r>
      </w:hyperlink>
    </w:p>
    <w:p w:rsidR="00000000" w:rsidRDefault="0086032E">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w:t>
        </w:r>
        <w:r>
          <w:rPr>
            <w:rStyle w:val="a3"/>
          </w:rPr>
          <w:t>м көзінен ұсталған табыс салығын қайтару тәртібі</w:t>
        </w:r>
      </w:hyperlink>
    </w:p>
    <w:p w:rsidR="00000000" w:rsidRDefault="0086032E">
      <w:pPr>
        <w:ind w:firstLine="400"/>
        <w:jc w:val="both"/>
      </w:pPr>
      <w:r>
        <w:t> </w:t>
      </w:r>
    </w:p>
    <w:p w:rsidR="00000000" w:rsidRDefault="0086032E">
      <w:hyperlink w:anchor="sub2280000" w:history="1">
        <w:r>
          <w:rPr>
            <w:rStyle w:val="a3"/>
          </w:rPr>
          <w:t>8-бөлім. Қосылған құн салығы</w:t>
        </w:r>
      </w:hyperlink>
    </w:p>
    <w:p w:rsidR="00000000" w:rsidRDefault="0086032E">
      <w:hyperlink w:anchor="sub2280000" w:history="1">
        <w:r>
          <w:rPr>
            <w:rStyle w:val="a3"/>
          </w:rPr>
          <w:t>28-тарау. Жалпы ережелер</w:t>
        </w:r>
      </w:hyperlink>
    </w:p>
    <w:p w:rsidR="00000000" w:rsidRDefault="0086032E">
      <w:pPr>
        <w:ind w:firstLine="400"/>
        <w:jc w:val="both"/>
      </w:pPr>
      <w:hyperlink w:anchor="sub2280000" w:history="1">
        <w:r>
          <w:rPr>
            <w:rStyle w:val="a3"/>
          </w:rPr>
          <w:t>228-бап. Төлеушілер</w:t>
        </w:r>
      </w:hyperlink>
    </w:p>
    <w:p w:rsidR="00000000" w:rsidRDefault="0086032E">
      <w:pPr>
        <w:ind w:firstLine="400"/>
        <w:jc w:val="both"/>
      </w:pPr>
      <w:hyperlink w:anchor="sub2290000" w:history="1">
        <w:r>
          <w:rPr>
            <w:rStyle w:val="a3"/>
          </w:rPr>
          <w:t>229-бап. Салық салу объектілері</w:t>
        </w:r>
      </w:hyperlink>
    </w:p>
    <w:p w:rsidR="00000000" w:rsidRDefault="0086032E">
      <w:pPr>
        <w:ind w:firstLine="400"/>
        <w:jc w:val="both"/>
      </w:pPr>
      <w:r>
        <w:rPr>
          <w:rStyle w:val="s0"/>
        </w:rPr>
        <w:t> </w:t>
      </w:r>
    </w:p>
    <w:p w:rsidR="00000000" w:rsidRDefault="0086032E">
      <w:hyperlink w:anchor="sub2300000" w:history="1">
        <w:r>
          <w:rPr>
            <w:rStyle w:val="a3"/>
          </w:rPr>
          <w:t>29-тарау. Салық салынатын айналым</w:t>
        </w:r>
      </w:hyperlink>
    </w:p>
    <w:p w:rsidR="00000000" w:rsidRDefault="0086032E">
      <w:pPr>
        <w:ind w:firstLine="400"/>
        <w:jc w:val="both"/>
      </w:pPr>
      <w:hyperlink w:anchor="sub2300000" w:history="1">
        <w:r>
          <w:rPr>
            <w:rStyle w:val="a3"/>
          </w:rPr>
          <w:t>230-бап. Салық салынатын айналымды айқындау</w:t>
        </w:r>
      </w:hyperlink>
    </w:p>
    <w:p w:rsidR="00000000" w:rsidRDefault="0086032E">
      <w:pPr>
        <w:ind w:firstLine="400"/>
        <w:jc w:val="both"/>
      </w:pPr>
      <w:hyperlink w:anchor="sub2310000" w:history="1">
        <w:r>
          <w:rPr>
            <w:rStyle w:val="a3"/>
          </w:rPr>
          <w:t>231-бап. Тауарларды, жұмыстарды, қызмет көрс</w:t>
        </w:r>
        <w:r>
          <w:rPr>
            <w:rStyle w:val="a3"/>
          </w:rPr>
          <w:t>етулерді өткізу бойынша айналым</w:t>
        </w:r>
      </w:hyperlink>
    </w:p>
    <w:p w:rsidR="00000000" w:rsidRDefault="0086032E">
      <w:pPr>
        <w:ind w:firstLine="400"/>
        <w:jc w:val="both"/>
      </w:pPr>
      <w:hyperlink w:anchor="sub2320000" w:history="1">
        <w:r>
          <w:rPr>
            <w:rStyle w:val="a3"/>
          </w:rPr>
          <w:t>232-бап. Салық салынбайтын айналым</w:t>
        </w:r>
      </w:hyperlink>
    </w:p>
    <w:p w:rsidR="00000000" w:rsidRDefault="0086032E">
      <w:pPr>
        <w:ind w:firstLine="400"/>
        <w:jc w:val="both"/>
      </w:pPr>
      <w:hyperlink w:anchor="sub2330000" w:history="1">
        <w:r>
          <w:rPr>
            <w:rStyle w:val="a3"/>
          </w:rPr>
          <w:t>233-бап. Тапсырма шарттары бойынша жүзеге асырылатын өткізу (сатып алу) бойынша айналымдар</w:t>
        </w:r>
        <w:r>
          <w:rPr>
            <w:rStyle w:val="a3"/>
          </w:rPr>
          <w:t xml:space="preserve"> </w:t>
        </w:r>
      </w:hyperlink>
    </w:p>
    <w:p w:rsidR="00000000" w:rsidRDefault="0086032E">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86032E">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86032E">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86032E">
      <w:pPr>
        <w:ind w:firstLine="400"/>
        <w:jc w:val="both"/>
      </w:pPr>
      <w:hyperlink w:anchor="sub2360000" w:history="1">
        <w:r>
          <w:rPr>
            <w:rStyle w:val="a3"/>
          </w:rPr>
          <w:t>236-бап. Тауарды, жұмысты, қызмет көрсетулерді өткізу орны</w:t>
        </w:r>
        <w:r>
          <w:rPr>
            <w:rStyle w:val="a3"/>
          </w:rPr>
          <w:t xml:space="preserve"> </w:t>
        </w:r>
      </w:hyperlink>
    </w:p>
    <w:p w:rsidR="00000000" w:rsidRDefault="0086032E">
      <w:pPr>
        <w:ind w:firstLine="400"/>
        <w:jc w:val="both"/>
      </w:pPr>
      <w:hyperlink w:anchor="sub2370000" w:history="1">
        <w:r>
          <w:rPr>
            <w:rStyle w:val="a3"/>
          </w:rPr>
          <w:t>237-бап. Өткізу бойынша айналым жасау күні</w:t>
        </w:r>
        <w:r>
          <w:rPr>
            <w:rStyle w:val="a3"/>
          </w:rPr>
          <w:t xml:space="preserve"> </w:t>
        </w:r>
      </w:hyperlink>
    </w:p>
    <w:p w:rsidR="00000000" w:rsidRDefault="0086032E">
      <w:pPr>
        <w:ind w:firstLine="400"/>
        <w:jc w:val="both"/>
      </w:pPr>
      <w:r>
        <w:rPr>
          <w:rStyle w:val="s0"/>
        </w:rPr>
        <w:t> </w:t>
      </w:r>
    </w:p>
    <w:p w:rsidR="00000000" w:rsidRDefault="0086032E">
      <w:hyperlink w:anchor="sub2380000" w:history="1">
        <w:r>
          <w:rPr>
            <w:rStyle w:val="a3"/>
          </w:rPr>
          <w:t>30-тарау. Салық салынатын айналым мөлшерін анықтау</w:t>
        </w:r>
      </w:hyperlink>
    </w:p>
    <w:p w:rsidR="00000000" w:rsidRDefault="0086032E">
      <w:pPr>
        <w:ind w:firstLine="400"/>
        <w:jc w:val="both"/>
      </w:pPr>
      <w:hyperlink w:anchor="sub2380000" w:history="1">
        <w:r>
          <w:rPr>
            <w:rStyle w:val="a3"/>
          </w:rPr>
          <w:t>238-бап. Салық салынатын айналым мөлшері</w:t>
        </w:r>
        <w:r>
          <w:rPr>
            <w:rStyle w:val="a3"/>
          </w:rPr>
          <w:t xml:space="preserve"> </w:t>
        </w:r>
      </w:hyperlink>
    </w:p>
    <w:p w:rsidR="00000000" w:rsidRDefault="0086032E">
      <w:pPr>
        <w:ind w:firstLine="400"/>
        <w:jc w:val="both"/>
      </w:pPr>
      <w:hyperlink w:anchor="sub2390000" w:history="1">
        <w:r>
          <w:rPr>
            <w:rStyle w:val="a3"/>
          </w:rPr>
          <w:t>239-ба</w:t>
        </w:r>
        <w:r>
          <w:rPr>
            <w:rStyle w:val="a3"/>
          </w:rPr>
          <w:t>п. Салық салынатын айналым мөлшерін түзету</w:t>
        </w:r>
      </w:hyperlink>
    </w:p>
    <w:p w:rsidR="00000000" w:rsidRDefault="0086032E">
      <w:pPr>
        <w:ind w:firstLine="400"/>
        <w:jc w:val="both"/>
      </w:pPr>
      <w:hyperlink w:anchor="sub2400000" w:history="1">
        <w:r>
          <w:rPr>
            <w:rStyle w:val="a3"/>
          </w:rPr>
          <w:t>240-бап. Күмәнді талаптар бойынша салық салынатын айналым мөлшерін түзету</w:t>
        </w:r>
        <w:r>
          <w:rPr>
            <w:rStyle w:val="a3"/>
          </w:rPr>
          <w:t xml:space="preserve"> </w:t>
        </w:r>
      </w:hyperlink>
    </w:p>
    <w:p w:rsidR="00000000" w:rsidRDefault="0086032E">
      <w:pPr>
        <w:ind w:firstLine="400"/>
        <w:jc w:val="both"/>
      </w:pPr>
      <w:hyperlink w:anchor="sub2410000" w:history="1">
        <w:r>
          <w:rPr>
            <w:rStyle w:val="a3"/>
          </w:rPr>
          <w:t>241-бап.Бейрезиденттен жұмыстарды, көрсетілетін қызметтерді сатып алу ке</w:t>
        </w:r>
        <w:r>
          <w:rPr>
            <w:rStyle w:val="a3"/>
          </w:rPr>
          <w:t>зінде салық салынатын айналым</w:t>
        </w:r>
      </w:hyperlink>
    </w:p>
    <w:p w:rsidR="00000000" w:rsidRDefault="0086032E">
      <w:pPr>
        <w:ind w:firstLine="400"/>
        <w:jc w:val="both"/>
      </w:pPr>
      <w:r>
        <w:t> </w:t>
      </w:r>
    </w:p>
    <w:p w:rsidR="00000000" w:rsidRDefault="0086032E">
      <w:hyperlink w:anchor="sub2420000" w:history="1">
        <w:r>
          <w:rPr>
            <w:rStyle w:val="a3"/>
          </w:rPr>
          <w:t>31-тарау. Нөлдік мөлшерлеме бойынша салық салынатын айналымдар</w:t>
        </w:r>
      </w:hyperlink>
    </w:p>
    <w:p w:rsidR="00000000" w:rsidRDefault="0086032E">
      <w:pPr>
        <w:ind w:firstLine="400"/>
        <w:jc w:val="both"/>
      </w:pPr>
      <w:hyperlink w:anchor="sub2420000" w:history="1">
        <w:r>
          <w:rPr>
            <w:rStyle w:val="a3"/>
          </w:rPr>
          <w:t>242-бап. Тауарлар экспорты</w:t>
        </w:r>
      </w:hyperlink>
    </w:p>
    <w:p w:rsidR="00000000" w:rsidRDefault="0086032E">
      <w:pPr>
        <w:ind w:firstLine="400"/>
        <w:jc w:val="both"/>
      </w:pPr>
      <w:hyperlink w:anchor="sub2430000" w:history="1">
        <w:r>
          <w:rPr>
            <w:rStyle w:val="a3"/>
          </w:rPr>
          <w:t xml:space="preserve">243-бап. Тауарлар экспортын растау </w:t>
        </w:r>
      </w:hyperlink>
    </w:p>
    <w:p w:rsidR="00000000" w:rsidRDefault="0086032E">
      <w:pPr>
        <w:ind w:firstLine="400"/>
        <w:jc w:val="both"/>
      </w:pPr>
      <w:hyperlink w:anchor="sub2440000" w:history="1">
        <w:r>
          <w:rPr>
            <w:rStyle w:val="a3"/>
          </w:rPr>
          <w:t>244-бап. Халықаралық тасымалдауға салық салу</w:t>
        </w:r>
        <w:r>
          <w:rPr>
            <w:rStyle w:val="a3"/>
          </w:rPr>
          <w:t xml:space="preserve"> </w:t>
        </w:r>
      </w:hyperlink>
    </w:p>
    <w:p w:rsidR="00000000" w:rsidRDefault="0086032E">
      <w:pPr>
        <w:ind w:left="1200" w:hanging="800"/>
        <w:jc w:val="both"/>
      </w:pPr>
      <w:hyperlink w:anchor="sub244010000" w:history="1">
        <w:r>
          <w:rPr>
            <w:rStyle w:val="a3"/>
            <w:b/>
            <w:bCs/>
          </w:rPr>
          <w:t>244-1-бап. Халы</w:t>
        </w:r>
        <w:r>
          <w:rPr>
            <w:rStyle w:val="a3"/>
            <w:b/>
            <w:bCs/>
          </w:rPr>
          <w:t>қ</w:t>
        </w:r>
        <w:r>
          <w:rPr>
            <w:rStyle w:val="a3"/>
            <w:b/>
            <w:bCs/>
          </w:rPr>
          <w:t>аралы</w:t>
        </w:r>
        <w:r>
          <w:rPr>
            <w:rStyle w:val="a3"/>
            <w:b/>
            <w:bCs/>
          </w:rPr>
          <w:t>қ</w:t>
        </w:r>
        <w:r>
          <w:rPr>
            <w:rStyle w:val="a3"/>
            <w:b/>
            <w:bCs/>
          </w:rPr>
          <w:t xml:space="preserve"> </w:t>
        </w:r>
        <w:r>
          <w:rPr>
            <w:rStyle w:val="a3"/>
            <w:b/>
            <w:bCs/>
          </w:rPr>
          <w:t>ұ</w:t>
        </w:r>
        <w:r>
          <w:rPr>
            <w:rStyle w:val="a3"/>
            <w:b/>
            <w:bCs/>
          </w:rPr>
          <w:t>шуды, халы</w:t>
        </w:r>
        <w:r>
          <w:rPr>
            <w:rStyle w:val="a3"/>
            <w:b/>
            <w:bCs/>
          </w:rPr>
          <w:t>қ</w:t>
        </w:r>
        <w:r>
          <w:rPr>
            <w:rStyle w:val="a3"/>
            <w:b/>
            <w:bCs/>
          </w:rPr>
          <w:t>аралы</w:t>
        </w:r>
        <w:r>
          <w:rPr>
            <w:rStyle w:val="a3"/>
            <w:b/>
            <w:bCs/>
          </w:rPr>
          <w:t>қ</w:t>
        </w:r>
        <w:r>
          <w:rPr>
            <w:rStyle w:val="a3"/>
            <w:b/>
            <w:bCs/>
          </w:rPr>
          <w:t xml:space="preserve"> </w:t>
        </w:r>
        <w:r>
          <w:rPr>
            <w:rStyle w:val="a3"/>
            <w:b/>
            <w:bCs/>
          </w:rPr>
          <w:t>ә</w:t>
        </w:r>
        <w:r>
          <w:rPr>
            <w:rStyle w:val="a3"/>
            <w:b/>
            <w:bCs/>
          </w:rPr>
          <w:t>уемен тасымалдауды орындайтын шетелдік авиакомпанияларды</w:t>
        </w:r>
        <w:r>
          <w:rPr>
            <w:rStyle w:val="a3"/>
            <w:b/>
            <w:bCs/>
          </w:rPr>
          <w:t>ң</w:t>
        </w:r>
        <w:r>
          <w:rPr>
            <w:rStyle w:val="a3"/>
            <w:b/>
            <w:bCs/>
          </w:rPr>
          <w:t xml:space="preserve"> </w:t>
        </w:r>
        <w:r>
          <w:rPr>
            <w:rStyle w:val="a3"/>
            <w:b/>
            <w:bCs/>
          </w:rPr>
          <w:t>ә</w:t>
        </w:r>
        <w:r>
          <w:rPr>
            <w:rStyle w:val="a3"/>
            <w:b/>
            <w:bCs/>
          </w:rPr>
          <w:t xml:space="preserve">уе кемелеріне май </w:t>
        </w:r>
        <w:r>
          <w:rPr>
            <w:rStyle w:val="a3"/>
            <w:b/>
            <w:bCs/>
          </w:rPr>
          <w:t>құ</w:t>
        </w:r>
        <w:r>
          <w:rPr>
            <w:rStyle w:val="a3"/>
            <w:b/>
            <w:bCs/>
          </w:rPr>
          <w:t xml:space="preserve">ю кезінде </w:t>
        </w:r>
        <w:r>
          <w:rPr>
            <w:rStyle w:val="a3"/>
            <w:b/>
            <w:bCs/>
          </w:rPr>
          <w:t>ә</w:t>
        </w:r>
        <w:r>
          <w:rPr>
            <w:rStyle w:val="a3"/>
            <w:b/>
            <w:bCs/>
          </w:rPr>
          <w:t>уежайлар</w:t>
        </w:r>
        <w:r>
          <w:rPr>
            <w:rStyle w:val="a3"/>
            <w:b/>
            <w:bCs/>
          </w:rPr>
          <w:t xml:space="preserve"> ж</w:t>
        </w:r>
        <w:r>
          <w:rPr>
            <w:rStyle w:val="a3"/>
            <w:b/>
            <w:bCs/>
          </w:rPr>
          <w:t>ү</w:t>
        </w:r>
        <w:r>
          <w:rPr>
            <w:rStyle w:val="a3"/>
            <w:b/>
            <w:bCs/>
          </w:rPr>
          <w:t>зеге асыратын жанар-жа</w:t>
        </w:r>
        <w:r>
          <w:rPr>
            <w:rStyle w:val="a3"/>
            <w:b/>
            <w:bCs/>
          </w:rPr>
          <w:t>ғ</w:t>
        </w:r>
        <w:r>
          <w:rPr>
            <w:rStyle w:val="a3"/>
            <w:b/>
            <w:bCs/>
          </w:rPr>
          <w:t xml:space="preserve">армай материалдарын </w:t>
        </w:r>
        <w:r>
          <w:rPr>
            <w:rStyle w:val="a3"/>
            <w:b/>
            <w:bCs/>
          </w:rPr>
          <w:t>ө</w:t>
        </w:r>
        <w:r>
          <w:rPr>
            <w:rStyle w:val="a3"/>
            <w:b/>
            <w:bCs/>
          </w:rPr>
          <w:t>ткізуге салы</w:t>
        </w:r>
        <w:r>
          <w:rPr>
            <w:rStyle w:val="a3"/>
            <w:b/>
            <w:bCs/>
          </w:rPr>
          <w:t>қ</w:t>
        </w:r>
        <w:r>
          <w:rPr>
            <w:rStyle w:val="a3"/>
            <w:b/>
            <w:bCs/>
          </w:rPr>
          <w:t xml:space="preserve"> салу</w:t>
        </w:r>
      </w:hyperlink>
    </w:p>
    <w:p w:rsidR="00000000" w:rsidRDefault="0086032E">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86032E">
      <w:pPr>
        <w:ind w:firstLine="400"/>
        <w:jc w:val="both"/>
      </w:pPr>
      <w:hyperlink w:anchor="sub244030000" w:history="1">
        <w:r>
          <w:rPr>
            <w:rStyle w:val="a3"/>
          </w:rPr>
          <w:t>244-3-бап. «Астана - жаңа қала» арнай</w:t>
        </w:r>
        <w:r>
          <w:rPr>
            <w:rStyle w:val="a3"/>
          </w:rPr>
          <w:t>ы экономикалық аймағының аумағына өткізілетін тауарларға салық салу ерекшеліктері</w:t>
        </w:r>
      </w:hyperlink>
    </w:p>
    <w:p w:rsidR="00000000" w:rsidRDefault="0086032E">
      <w:pPr>
        <w:ind w:firstLine="400"/>
        <w:jc w:val="both"/>
      </w:pPr>
      <w:hyperlink w:anchor="sub244040000" w:history="1">
        <w:r>
          <w:rPr>
            <w:rStyle w:val="a3"/>
          </w:rPr>
          <w:t>244-4-бап. Тазартылған алтынға салық салу</w:t>
        </w:r>
      </w:hyperlink>
    </w:p>
    <w:p w:rsidR="00000000" w:rsidRDefault="0086032E">
      <w:pPr>
        <w:ind w:firstLine="400"/>
        <w:jc w:val="both"/>
      </w:pPr>
      <w:hyperlink w:anchor="sub2450000" w:history="1">
        <w:r>
          <w:rPr>
            <w:rStyle w:val="a3"/>
          </w:rPr>
          <w:t>245-бап. Жекелеген жағдайларда салық салу</w:t>
        </w:r>
      </w:hyperlink>
    </w:p>
    <w:p w:rsidR="00000000" w:rsidRDefault="0086032E">
      <w:pPr>
        <w:ind w:firstLine="400"/>
        <w:jc w:val="both"/>
      </w:pPr>
      <w:r>
        <w:rPr>
          <w:rStyle w:val="s0"/>
        </w:rPr>
        <w:t> </w:t>
      </w:r>
    </w:p>
    <w:p w:rsidR="00000000" w:rsidRDefault="0086032E">
      <w:hyperlink w:anchor="sub2460000" w:history="1">
        <w:r>
          <w:rPr>
            <w:rStyle w:val="a3"/>
          </w:rPr>
          <w:t>32-тарау. Салық салынатын импорт</w:t>
        </w:r>
      </w:hyperlink>
    </w:p>
    <w:p w:rsidR="00000000" w:rsidRDefault="0086032E">
      <w:pPr>
        <w:ind w:firstLine="400"/>
        <w:jc w:val="both"/>
      </w:pPr>
      <w:hyperlink w:anchor="sub2460000" w:history="1">
        <w:r>
          <w:rPr>
            <w:rStyle w:val="a3"/>
          </w:rPr>
          <w:t>246-бап. Салық салынатын импорттың айқындамасы</w:t>
        </w:r>
      </w:hyperlink>
    </w:p>
    <w:p w:rsidR="00000000" w:rsidRDefault="0086032E">
      <w:pPr>
        <w:ind w:firstLine="400"/>
        <w:jc w:val="both"/>
      </w:pPr>
      <w:hyperlink w:anchor="sub2470000" w:history="1">
        <w:r>
          <w:rPr>
            <w:rStyle w:val="a3"/>
          </w:rPr>
          <w:t>247-бап. Салық салынатын импорт мөлшері</w:t>
        </w:r>
        <w:r>
          <w:rPr>
            <w:rStyle w:val="a3"/>
          </w:rPr>
          <w:t xml:space="preserve"> </w:t>
        </w:r>
      </w:hyperlink>
    </w:p>
    <w:p w:rsidR="00000000" w:rsidRDefault="0086032E">
      <w:pPr>
        <w:ind w:firstLine="400"/>
        <w:jc w:val="both"/>
      </w:pPr>
      <w:r>
        <w:t> </w:t>
      </w:r>
    </w:p>
    <w:p w:rsidR="00000000" w:rsidRDefault="0086032E">
      <w:hyperlink w:anchor="sub2480000" w:history="1">
        <w:r>
          <w:rPr>
            <w:rStyle w:val="a3"/>
          </w:rPr>
          <w:t>33-тарау. Қосылған құ</w:t>
        </w:r>
        <w:r>
          <w:rPr>
            <w:rStyle w:val="a3"/>
          </w:rPr>
          <w:t>н салығынан босатылған айналымдар және импорт</w:t>
        </w:r>
      </w:hyperlink>
    </w:p>
    <w:p w:rsidR="00000000" w:rsidRDefault="0086032E">
      <w:pPr>
        <w:ind w:left="1200" w:hanging="800"/>
        <w:jc w:val="both"/>
      </w:pPr>
      <w:hyperlink w:anchor="sub2480000" w:history="1">
        <w:r>
          <w:rPr>
            <w:rStyle w:val="a3"/>
            <w:b/>
            <w:bCs/>
          </w:rPr>
          <w:t xml:space="preserve">248-бап.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 xml:space="preserve">ан, </w:t>
        </w:r>
        <w:r>
          <w:rPr>
            <w:rStyle w:val="a3"/>
            <w:b/>
            <w:bCs/>
          </w:rPr>
          <w:t>ө</w:t>
        </w:r>
        <w:r>
          <w:rPr>
            <w:rStyle w:val="a3"/>
            <w:b/>
            <w:bCs/>
          </w:rPr>
          <w:t xml:space="preserve">ткізу орны </w:t>
        </w:r>
        <w:r>
          <w:rPr>
            <w:rStyle w:val="a3"/>
            <w:b/>
            <w:bCs/>
          </w:rPr>
          <w:t>Қ</w:t>
        </w:r>
        <w:r>
          <w:rPr>
            <w:rStyle w:val="a3"/>
            <w:b/>
            <w:bCs/>
          </w:rPr>
          <w:t>аза</w:t>
        </w:r>
        <w:r>
          <w:rPr>
            <w:rStyle w:val="a3"/>
            <w:b/>
            <w:bCs/>
          </w:rPr>
          <w:t>қ</w:t>
        </w:r>
        <w:r>
          <w:rPr>
            <w:rStyle w:val="a3"/>
            <w:b/>
            <w:bCs/>
          </w:rPr>
          <w:t>стан Республикасы болып табылатын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айналымдар</w:t>
        </w:r>
      </w:hyperlink>
    </w:p>
    <w:p w:rsidR="00000000" w:rsidRDefault="0086032E">
      <w:pPr>
        <w:ind w:firstLine="400"/>
        <w:jc w:val="both"/>
      </w:pPr>
      <w:hyperlink w:anchor="sub2490000" w:history="1">
        <w:r>
          <w:rPr>
            <w:rStyle w:val="a3"/>
          </w:rPr>
          <w:t>249-бап. Жерге және тұрғын үй ғимараттарына байланысты айналымдар</w:t>
        </w:r>
        <w:r>
          <w:rPr>
            <w:rStyle w:val="a3"/>
          </w:rPr>
          <w:t xml:space="preserve"> </w:t>
        </w:r>
      </w:hyperlink>
    </w:p>
    <w:p w:rsidR="00000000" w:rsidRDefault="0086032E">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86032E">
      <w:pPr>
        <w:ind w:firstLine="400"/>
        <w:jc w:val="both"/>
      </w:pPr>
      <w:hyperlink w:anchor="sub2510000" w:history="1">
        <w:r>
          <w:rPr>
            <w:rStyle w:val="a3"/>
          </w:rPr>
          <w:t>251-бап. Мүлікті қаржы лизингіне</w:t>
        </w:r>
        <w:r>
          <w:rPr>
            <w:rStyle w:val="a3"/>
          </w:rPr>
          <w:t xml:space="preserve"> беру</w:t>
        </w:r>
      </w:hyperlink>
    </w:p>
    <w:p w:rsidR="00000000" w:rsidRDefault="0086032E">
      <w:pPr>
        <w:ind w:firstLine="400"/>
        <w:jc w:val="both"/>
      </w:pPr>
      <w:hyperlink w:anchor="sub2520000" w:history="1">
        <w:r>
          <w:rPr>
            <w:rStyle w:val="a3"/>
          </w:rPr>
          <w:t>252-бап. Коммерциялық емес ұйымдар көрсететін қызметтер</w:t>
        </w:r>
      </w:hyperlink>
    </w:p>
    <w:p w:rsidR="00000000" w:rsidRDefault="0086032E">
      <w:pPr>
        <w:ind w:firstLine="400"/>
        <w:jc w:val="both"/>
      </w:pPr>
      <w:hyperlink w:anchor="sub2530000" w:history="1">
        <w:r>
          <w:rPr>
            <w:rStyle w:val="a3"/>
          </w:rPr>
          <w:t>253-бап. Мәдениет, ғылым және білім беру саласындағы қызмет көрсету, жұмыстар</w:t>
        </w:r>
        <w:r>
          <w:rPr>
            <w:rStyle w:val="a3"/>
          </w:rPr>
          <w:t xml:space="preserve"> </w:t>
        </w:r>
      </w:hyperlink>
    </w:p>
    <w:p w:rsidR="00000000" w:rsidRDefault="0086032E">
      <w:pPr>
        <w:ind w:firstLine="400"/>
        <w:jc w:val="both"/>
      </w:pPr>
      <w:hyperlink w:anchor="sub253010000" w:history="1">
        <w:r>
          <w:rPr>
            <w:rStyle w:val="a3"/>
          </w:rPr>
          <w:t>253-1-бап. Дер</w:t>
        </w:r>
        <w:r>
          <w:rPr>
            <w:rStyle w:val="a3"/>
          </w:rPr>
          <w:t>бес білім беру ұйымдары көрсететін қызметтер</w:t>
        </w:r>
      </w:hyperlink>
    </w:p>
    <w:p w:rsidR="00000000" w:rsidRDefault="0086032E">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86032E">
      <w:pPr>
        <w:ind w:firstLine="400"/>
        <w:jc w:val="both"/>
      </w:pPr>
      <w:hyperlink w:anchor="sub2550000" w:history="1">
        <w:r>
          <w:rPr>
            <w:rStyle w:val="a3"/>
          </w:rPr>
          <w:t>255-бап. Қосылған құн салығынан босатылатын импорт</w:t>
        </w:r>
      </w:hyperlink>
    </w:p>
    <w:p w:rsidR="00000000" w:rsidRDefault="0086032E">
      <w:pPr>
        <w:ind w:firstLine="400"/>
        <w:jc w:val="both"/>
      </w:pPr>
      <w:r>
        <w:rPr>
          <w:rStyle w:val="s0"/>
        </w:rPr>
        <w:t> </w:t>
      </w:r>
    </w:p>
    <w:p w:rsidR="00000000" w:rsidRDefault="0086032E">
      <w:hyperlink w:anchor="sub2560000" w:history="1">
        <w:r>
          <w:rPr>
            <w:rStyle w:val="a3"/>
          </w:rPr>
          <w:t>34-тарау. Қосылған құн салығы бойынша есепке жатқызу</w:t>
        </w:r>
      </w:hyperlink>
    </w:p>
    <w:p w:rsidR="00000000" w:rsidRDefault="0086032E">
      <w:pPr>
        <w:ind w:firstLine="400"/>
        <w:jc w:val="both"/>
      </w:pPr>
      <w:hyperlink w:anchor="sub2560000" w:history="1">
        <w:r>
          <w:rPr>
            <w:rStyle w:val="a3"/>
          </w:rPr>
          <w:t>256-бап. Есепке жатқызылатын қосылған құн салығы</w:t>
        </w:r>
        <w:r>
          <w:rPr>
            <w:rStyle w:val="a3"/>
          </w:rPr>
          <w:t xml:space="preserve"> </w:t>
        </w:r>
      </w:hyperlink>
    </w:p>
    <w:p w:rsidR="00000000" w:rsidRDefault="0086032E">
      <w:pPr>
        <w:ind w:firstLine="400"/>
        <w:jc w:val="both"/>
      </w:pPr>
      <w:hyperlink w:anchor="sub2570000" w:history="1">
        <w:r>
          <w:rPr>
            <w:rStyle w:val="a3"/>
          </w:rPr>
          <w:t>257-бап. Есепке жатқызылмайтын қосылған құн салығы</w:t>
        </w:r>
        <w:r>
          <w:rPr>
            <w:rStyle w:val="a3"/>
          </w:rPr>
          <w:t xml:space="preserve"> </w:t>
        </w:r>
      </w:hyperlink>
    </w:p>
    <w:p w:rsidR="00000000" w:rsidRDefault="0086032E">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86032E">
      <w:pPr>
        <w:ind w:firstLine="400"/>
        <w:jc w:val="both"/>
      </w:pPr>
      <w:hyperlink w:anchor="sub2590000" w:history="1">
        <w:r>
          <w:rPr>
            <w:rStyle w:val="a3"/>
          </w:rPr>
          <w:t>259-бап. Міндеттемелерді есептен шығару кезінде күмәнді міндеттемелер бойынша есепке жатқызылған қосылған құн салығының сомас</w:t>
        </w:r>
        <w:r>
          <w:rPr>
            <w:rStyle w:val="a3"/>
          </w:rPr>
          <w:t>ын түзету</w:t>
        </w:r>
        <w:r>
          <w:rPr>
            <w:rStyle w:val="a3"/>
          </w:rPr>
          <w:t xml:space="preserve"> </w:t>
        </w:r>
      </w:hyperlink>
    </w:p>
    <w:p w:rsidR="00000000" w:rsidRDefault="0086032E">
      <w:pPr>
        <w:ind w:firstLine="400"/>
        <w:jc w:val="both"/>
      </w:pPr>
      <w:hyperlink w:anchor="sub2600000" w:history="1">
        <w:r>
          <w:rPr>
            <w:rStyle w:val="a3"/>
          </w:rPr>
          <w:t>260-бап. Қосылған құн салығы салынбайтын өткізу бойынша айналымдар болған кезде қосылған құн салығын есепке жатқызу тәртібі</w:t>
        </w:r>
        <w:r>
          <w:rPr>
            <w:rStyle w:val="a3"/>
          </w:rPr>
          <w:t xml:space="preserve"> </w:t>
        </w:r>
      </w:hyperlink>
    </w:p>
    <w:p w:rsidR="00000000" w:rsidRDefault="0086032E">
      <w:pPr>
        <w:ind w:firstLine="400"/>
        <w:jc w:val="both"/>
      </w:pPr>
      <w:hyperlink w:anchor="sub2610000" w:history="1">
        <w:r>
          <w:rPr>
            <w:rStyle w:val="a3"/>
          </w:rPr>
          <w:t>261-бап. Барабарлық әдіс</w:t>
        </w:r>
      </w:hyperlink>
    </w:p>
    <w:p w:rsidR="00000000" w:rsidRDefault="0086032E">
      <w:pPr>
        <w:ind w:firstLine="400"/>
        <w:jc w:val="both"/>
      </w:pPr>
      <w:hyperlink w:anchor="sub2620000" w:history="1">
        <w:r>
          <w:rPr>
            <w:rStyle w:val="a3"/>
          </w:rPr>
          <w:t>262-бап. Бөлек есептеу әдісі</w:t>
        </w:r>
        <w:r>
          <w:rPr>
            <w:rStyle w:val="a3"/>
          </w:rPr>
          <w:t xml:space="preserve"> </w:t>
        </w:r>
      </w:hyperlink>
    </w:p>
    <w:p w:rsidR="00000000" w:rsidRDefault="0086032E">
      <w:pPr>
        <w:ind w:firstLine="400"/>
        <w:jc w:val="both"/>
      </w:pPr>
      <w:r>
        <w:t> </w:t>
      </w:r>
    </w:p>
    <w:p w:rsidR="00000000" w:rsidRDefault="0086032E">
      <w:hyperlink w:anchor="sub2630000" w:history="1">
        <w:r>
          <w:rPr>
            <w:rStyle w:val="a3"/>
          </w:rPr>
          <w:t>35-тарау. Шот-фактура</w:t>
        </w:r>
      </w:hyperlink>
    </w:p>
    <w:p w:rsidR="00000000" w:rsidRDefault="0086032E">
      <w:pPr>
        <w:ind w:firstLine="400"/>
        <w:jc w:val="both"/>
      </w:pPr>
      <w:hyperlink w:anchor="sub2630000" w:history="1">
        <w:r>
          <w:rPr>
            <w:rStyle w:val="a3"/>
          </w:rPr>
          <w:t>263-бап. Шот-фактура</w:t>
        </w:r>
      </w:hyperlink>
    </w:p>
    <w:p w:rsidR="00000000" w:rsidRDefault="0086032E">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86032E">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86032E">
      <w:r>
        <w:rPr>
          <w:rStyle w:val="s0"/>
        </w:rPr>
        <w:t> </w:t>
      </w:r>
    </w:p>
    <w:p w:rsidR="00000000" w:rsidRDefault="0086032E">
      <w:hyperlink w:anchor="sub2660000" w:history="1">
        <w:r>
          <w:rPr>
            <w:rStyle w:val="a3"/>
          </w:rPr>
          <w:t>36-тарау. Салықты есептеу және төлеу тәртібі</w:t>
        </w:r>
      </w:hyperlink>
    </w:p>
    <w:p w:rsidR="00000000" w:rsidRDefault="0086032E">
      <w:pPr>
        <w:ind w:firstLine="400"/>
        <w:jc w:val="both"/>
      </w:pPr>
      <w:hyperlink w:anchor="sub2660000" w:history="1">
        <w:r>
          <w:rPr>
            <w:rStyle w:val="a3"/>
          </w:rPr>
          <w:t>266-бап. Салық салынатын айналым бойынша бюджетке ж</w:t>
        </w:r>
        <w:r>
          <w:rPr>
            <w:rStyle w:val="a3"/>
          </w:rPr>
          <w:t>арна ретінде қосылған құн салығы</w:t>
        </w:r>
        <w:r>
          <w:rPr>
            <w:rStyle w:val="a3"/>
          </w:rPr>
          <w:t xml:space="preserve"> </w:t>
        </w:r>
      </w:hyperlink>
    </w:p>
    <w:p w:rsidR="00000000" w:rsidRDefault="0086032E">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86032E">
      <w:pPr>
        <w:ind w:firstLine="400"/>
        <w:jc w:val="both"/>
      </w:pPr>
      <w:hyperlink w:anchor="sub2680000" w:history="1">
        <w:r>
          <w:rPr>
            <w:rStyle w:val="a3"/>
          </w:rPr>
          <w:t>268-бап. Қосылған құн салығының мөлшерлемелері</w:t>
        </w:r>
      </w:hyperlink>
    </w:p>
    <w:p w:rsidR="00000000" w:rsidRDefault="0086032E">
      <w:pPr>
        <w:ind w:firstLine="400"/>
        <w:jc w:val="both"/>
      </w:pPr>
      <w:hyperlink w:anchor="sub2690000" w:history="1">
        <w:r>
          <w:rPr>
            <w:rStyle w:val="a3"/>
          </w:rPr>
          <w:t>269-бап. С</w:t>
        </w:r>
        <w:r>
          <w:rPr>
            <w:rStyle w:val="a3"/>
          </w:rPr>
          <w:t>алық кезеңі</w:t>
        </w:r>
        <w:r>
          <w:rPr>
            <w:rStyle w:val="a3"/>
          </w:rPr>
          <w:t xml:space="preserve"> </w:t>
        </w:r>
      </w:hyperlink>
    </w:p>
    <w:p w:rsidR="00000000" w:rsidRDefault="0086032E">
      <w:pPr>
        <w:ind w:firstLine="400"/>
        <w:jc w:val="both"/>
      </w:pPr>
      <w:hyperlink w:anchor="sub2700000" w:history="1">
        <w:r>
          <w:rPr>
            <w:rStyle w:val="a3"/>
          </w:rPr>
          <w:t>270-бап. Салық декларациясы</w:t>
        </w:r>
      </w:hyperlink>
    </w:p>
    <w:p w:rsidR="00000000" w:rsidRDefault="0086032E">
      <w:pPr>
        <w:ind w:firstLine="400"/>
        <w:jc w:val="both"/>
      </w:pPr>
      <w:hyperlink w:anchor="sub2710000" w:history="1">
        <w:r>
          <w:rPr>
            <w:rStyle w:val="a3"/>
          </w:rPr>
          <w:t>271-бап. Қосылған құн салығын төлеу мерзімі</w:t>
        </w:r>
      </w:hyperlink>
    </w:p>
    <w:p w:rsidR="00000000" w:rsidRDefault="0086032E">
      <w:pPr>
        <w:ind w:left="1200" w:hanging="800"/>
        <w:jc w:val="both"/>
      </w:pPr>
      <w:hyperlink w:anchor="sub271010000" w:history="1">
        <w:r>
          <w:rPr>
            <w:rStyle w:val="a3"/>
            <w:b/>
            <w:bCs/>
          </w:rPr>
          <w:t xml:space="preserve">271-1-бап. Жай серіктестік (консорциум) </w:t>
        </w:r>
        <w:r>
          <w:rPr>
            <w:rStyle w:val="a3"/>
            <w:b/>
            <w:bCs/>
          </w:rPr>
          <w:t>құ</w:t>
        </w:r>
        <w:r>
          <w:rPr>
            <w:rStyle w:val="a3"/>
            <w:b/>
            <w:bCs/>
          </w:rPr>
          <w:t xml:space="preserve">рамында </w:t>
        </w:r>
        <w:r>
          <w:rPr>
            <w:rStyle w:val="a3"/>
            <w:b/>
            <w:bCs/>
          </w:rPr>
          <w:t>ө</w:t>
        </w:r>
        <w:r>
          <w:rPr>
            <w:rStyle w:val="a3"/>
            <w:b/>
            <w:bCs/>
          </w:rPr>
          <w:t>німді б</w:t>
        </w:r>
        <w:r>
          <w:rPr>
            <w:rStyle w:val="a3"/>
            <w:b/>
            <w:bCs/>
          </w:rPr>
          <w:t>ө</w:t>
        </w:r>
        <w:r>
          <w:rPr>
            <w:rStyle w:val="a3"/>
            <w:b/>
            <w:bCs/>
          </w:rPr>
          <w:t>лу туралы к</w:t>
        </w:r>
        <w:r>
          <w:rPr>
            <w:rStyle w:val="a3"/>
            <w:b/>
            <w:bCs/>
          </w:rPr>
          <w:t xml:space="preserve">елісім (келісімшарт) бойынша </w:t>
        </w:r>
        <w:r>
          <w:rPr>
            <w:rStyle w:val="a3"/>
            <w:b/>
            <w:bCs/>
          </w:rPr>
          <w:t>қ</w:t>
        </w:r>
        <w:r>
          <w:rPr>
            <w:rStyle w:val="a3"/>
            <w:b/>
            <w:bCs/>
          </w:rPr>
          <w:t>ызметті ж</w:t>
        </w:r>
        <w:r>
          <w:rPr>
            <w:rStyle w:val="a3"/>
            <w:b/>
            <w:bCs/>
          </w:rPr>
          <w:t>ү</w:t>
        </w:r>
        <w:r>
          <w:rPr>
            <w:rStyle w:val="a3"/>
            <w:b/>
            <w:bCs/>
          </w:rPr>
          <w:t xml:space="preserve">зеге асыратын жер </w:t>
        </w:r>
        <w:r>
          <w:rPr>
            <w:rStyle w:val="a3"/>
            <w:b/>
            <w:bCs/>
          </w:rPr>
          <w:t>қ</w:t>
        </w:r>
        <w:r>
          <w:rPr>
            <w:rStyle w:val="a3"/>
            <w:b/>
            <w:bCs/>
          </w:rPr>
          <w:t>ойнауын пайдаланушыларды</w:t>
        </w:r>
        <w:r>
          <w:rPr>
            <w:rStyle w:val="a3"/>
            <w:b/>
            <w:bCs/>
          </w:rPr>
          <w:t>ң</w:t>
        </w:r>
        <w:r>
          <w:rPr>
            <w:rStyle w:val="a3"/>
            <w:b/>
            <w:bCs/>
          </w:rPr>
          <w:t xml:space="preserve">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 бойынша салы</w:t>
        </w:r>
        <w:r>
          <w:rPr>
            <w:rStyle w:val="a3"/>
            <w:b/>
            <w:bCs/>
          </w:rPr>
          <w:t>қ</w:t>
        </w:r>
        <w:r>
          <w:rPr>
            <w:rStyle w:val="a3"/>
            <w:b/>
            <w:bCs/>
          </w:rPr>
          <w:t xml:space="preserve"> міндеттемесін орындауыны</w:t>
        </w:r>
        <w:r>
          <w:rPr>
            <w:rStyle w:val="a3"/>
            <w:b/>
            <w:bCs/>
          </w:rPr>
          <w:t>ң</w:t>
        </w:r>
        <w:r>
          <w:rPr>
            <w:rStyle w:val="a3"/>
            <w:b/>
            <w:bCs/>
          </w:rPr>
          <w:t xml:space="preserve"> ерекшеліктері</w:t>
        </w:r>
      </w:hyperlink>
    </w:p>
    <w:p w:rsidR="00000000" w:rsidRDefault="0086032E">
      <w:pPr>
        <w:ind w:firstLine="400"/>
        <w:jc w:val="both"/>
      </w:pPr>
      <w:r>
        <w:rPr>
          <w:rStyle w:val="s1"/>
          <w:b w:val="0"/>
          <w:bCs w:val="0"/>
        </w:rPr>
        <w:t> </w:t>
      </w:r>
    </w:p>
    <w:p w:rsidR="00000000" w:rsidRDefault="0086032E">
      <w:hyperlink w:anchor="sub2720000" w:history="1">
        <w:r>
          <w:rPr>
            <w:rStyle w:val="a3"/>
          </w:rPr>
          <w:t>37-тарау. Қосылған құн салығы бойынша бюджетпен өзара қатынас</w:t>
        </w:r>
      </w:hyperlink>
    </w:p>
    <w:p w:rsidR="00000000" w:rsidRDefault="0086032E">
      <w:pPr>
        <w:ind w:firstLine="400"/>
        <w:jc w:val="both"/>
      </w:pPr>
      <w:hyperlink w:anchor="sub2720000" w:history="1">
        <w:r>
          <w:rPr>
            <w:rStyle w:val="a3"/>
          </w:rPr>
          <w:t>272-бап. Қосылған құн салығын қайтару</w:t>
        </w:r>
      </w:hyperlink>
    </w:p>
    <w:p w:rsidR="00000000" w:rsidRDefault="0086032E">
      <w:pPr>
        <w:ind w:firstLine="400"/>
        <w:jc w:val="both"/>
      </w:pPr>
      <w:hyperlink w:anchor="sub2730000" w:history="1">
        <w:r>
          <w:rPr>
            <w:rStyle w:val="a3"/>
          </w:rPr>
          <w:t>273-бап. Қосылған құн салығының асып кеткен сомасын қайтару</w:t>
        </w:r>
      </w:hyperlink>
    </w:p>
    <w:p w:rsidR="00000000" w:rsidRDefault="0086032E">
      <w:pPr>
        <w:ind w:firstLine="400"/>
        <w:jc w:val="both"/>
      </w:pPr>
      <w:hyperlink w:anchor="sub2740000" w:history="1">
        <w:r>
          <w:rPr>
            <w:rStyle w:val="a3"/>
          </w:rPr>
          <w:t>274-бап. Қосылған құн салығының асып кеткен сомасын қайтару</w:t>
        </w:r>
        <w:r>
          <w:rPr>
            <w:rStyle w:val="a3"/>
          </w:rPr>
          <w:t>дың оңайлатылған тәртібі</w:t>
        </w:r>
      </w:hyperlink>
    </w:p>
    <w:p w:rsidR="00000000" w:rsidRDefault="0086032E">
      <w:pPr>
        <w:ind w:firstLine="400"/>
        <w:jc w:val="both"/>
      </w:pPr>
      <w:hyperlink w:anchor="sub2750000" w:history="1">
        <w:r>
          <w:rPr>
            <w:rStyle w:val="a3"/>
          </w:rPr>
          <w:t>275-бап. Грант қаражаттары есебінен сатып алынған тауарлар, жұмыстар, қызмет көрсетулер бойынша төленген қосылған құн салығын қайтару</w:t>
        </w:r>
        <w:r>
          <w:rPr>
            <w:rStyle w:val="a3"/>
          </w:rPr>
          <w:t xml:space="preserve"> </w:t>
        </w:r>
      </w:hyperlink>
    </w:p>
    <w:p w:rsidR="00000000" w:rsidRDefault="0086032E">
      <w:pPr>
        <w:ind w:left="1200" w:hanging="800"/>
        <w:jc w:val="both"/>
      </w:pPr>
      <w:hyperlink w:anchor="sub2760000" w:history="1">
        <w:r>
          <w:rPr>
            <w:rStyle w:val="a3"/>
            <w:b/>
            <w:bCs/>
          </w:rPr>
          <w:t xml:space="preserve">276-бап. </w:t>
        </w:r>
        <w:r>
          <w:rPr>
            <w:rStyle w:val="a3"/>
            <w:b/>
            <w:bCs/>
          </w:rPr>
          <w:t>Қ</w:t>
        </w:r>
        <w:r>
          <w:rPr>
            <w:rStyle w:val="a3"/>
            <w:b/>
            <w:bCs/>
          </w:rPr>
          <w:t>аза</w:t>
        </w:r>
        <w:r>
          <w:rPr>
            <w:rStyle w:val="a3"/>
            <w:b/>
            <w:bCs/>
          </w:rPr>
          <w:t>қ</w:t>
        </w:r>
        <w:r>
          <w:rPr>
            <w:rStyle w:val="a3"/>
            <w:b/>
            <w:bCs/>
          </w:rPr>
          <w:t>стан Республикас</w:t>
        </w:r>
        <w:r>
          <w:rPr>
            <w:rStyle w:val="a3"/>
            <w:b/>
            <w:bCs/>
          </w:rPr>
          <w:t>ында аккредиттелген дипломатиялы</w:t>
        </w:r>
        <w:r>
          <w:rPr>
            <w:rStyle w:val="a3"/>
            <w:b/>
            <w:bCs/>
          </w:rPr>
          <w:t>қ</w:t>
        </w:r>
        <w:r>
          <w:rPr>
            <w:rStyle w:val="a3"/>
            <w:b/>
            <w:bCs/>
          </w:rPr>
          <w:t xml:space="preserve"> ж</w:t>
        </w:r>
        <w:r>
          <w:rPr>
            <w:rStyle w:val="a3"/>
            <w:b/>
            <w:bCs/>
          </w:rPr>
          <w:t>ә</w:t>
        </w:r>
        <w:r>
          <w:rPr>
            <w:rStyle w:val="a3"/>
            <w:b/>
            <w:bCs/>
          </w:rPr>
          <w:t>не олар</w:t>
        </w:r>
        <w:r>
          <w:rPr>
            <w:rStyle w:val="a3"/>
            <w:b/>
            <w:bCs/>
          </w:rPr>
          <w:t>ғ</w:t>
        </w:r>
        <w:r>
          <w:rPr>
            <w:rStyle w:val="a3"/>
            <w:b/>
            <w:bCs/>
          </w:rPr>
          <w:t>а те</w:t>
        </w:r>
        <w:r>
          <w:rPr>
            <w:rStyle w:val="a3"/>
            <w:b/>
            <w:bCs/>
          </w:rPr>
          <w:t>ң</w:t>
        </w:r>
        <w:r>
          <w:rPr>
            <w:rStyle w:val="a3"/>
            <w:b/>
            <w:bCs/>
          </w:rPr>
          <w:t>естірілген шет мемлекеттерді</w:t>
        </w:r>
        <w:r>
          <w:rPr>
            <w:rStyle w:val="a3"/>
            <w:b/>
            <w:bCs/>
          </w:rPr>
          <w:t>ң</w:t>
        </w:r>
        <w:r>
          <w:rPr>
            <w:rStyle w:val="a3"/>
            <w:b/>
            <w:bCs/>
          </w:rPr>
          <w:t xml:space="preserve"> </w:t>
        </w:r>
        <w:r>
          <w:rPr>
            <w:rStyle w:val="a3"/>
            <w:b/>
            <w:bCs/>
          </w:rPr>
          <w:t>ө</w:t>
        </w:r>
        <w:r>
          <w:rPr>
            <w:rStyle w:val="a3"/>
            <w:b/>
            <w:bCs/>
          </w:rPr>
          <w:t>кілдіктеріне, шет мемлекеттерді</w:t>
        </w:r>
        <w:r>
          <w:rPr>
            <w:rStyle w:val="a3"/>
            <w:b/>
            <w:bCs/>
          </w:rPr>
          <w:t>ң</w:t>
        </w:r>
        <w:r>
          <w:rPr>
            <w:rStyle w:val="a3"/>
            <w:b/>
            <w:bCs/>
          </w:rPr>
          <w:t xml:space="preserve"> консулды</w:t>
        </w:r>
        <w:r>
          <w:rPr>
            <w:rStyle w:val="a3"/>
            <w:b/>
            <w:bCs/>
          </w:rPr>
          <w:t>қ</w:t>
        </w:r>
        <w:r>
          <w:rPr>
            <w:rStyle w:val="a3"/>
            <w:b/>
            <w:bCs/>
          </w:rPr>
          <w:t xml:space="preserve"> мекемелеріне ж</w:t>
        </w:r>
        <w:r>
          <w:rPr>
            <w:rStyle w:val="a3"/>
            <w:b/>
            <w:bCs/>
          </w:rPr>
          <w:t>ә</w:t>
        </w:r>
        <w:r>
          <w:rPr>
            <w:rStyle w:val="a3"/>
            <w:b/>
            <w:bCs/>
          </w:rPr>
          <w:t>не оларды</w:t>
        </w:r>
        <w:r>
          <w:rPr>
            <w:rStyle w:val="a3"/>
            <w:b/>
            <w:bCs/>
          </w:rPr>
          <w:t>ң</w:t>
        </w:r>
        <w:r>
          <w:rPr>
            <w:rStyle w:val="a3"/>
            <w:b/>
            <w:bCs/>
          </w:rPr>
          <w:t xml:space="preserve"> персоналына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 xml:space="preserve">ын </w:t>
        </w:r>
        <w:r>
          <w:rPr>
            <w:rStyle w:val="a3"/>
            <w:b/>
            <w:bCs/>
          </w:rPr>
          <w:t>қ</w:t>
        </w:r>
        <w:r>
          <w:rPr>
            <w:rStyle w:val="a3"/>
            <w:b/>
            <w:bCs/>
          </w:rPr>
          <w:t>айтару</w:t>
        </w:r>
      </w:hyperlink>
    </w:p>
    <w:p w:rsidR="00000000" w:rsidRDefault="0086032E">
      <w:r>
        <w:rPr>
          <w:rStyle w:val="s0"/>
        </w:rPr>
        <w:t> </w:t>
      </w:r>
    </w:p>
    <w:p w:rsidR="00000000" w:rsidRDefault="0086032E">
      <w:hyperlink w:anchor="sub276010000" w:history="1">
        <w:r>
          <w:rPr>
            <w:rStyle w:val="a3"/>
          </w:rPr>
          <w:t>37-1-тарау. Кеден одағында та</w:t>
        </w:r>
        <w:r>
          <w:rPr>
            <w:rStyle w:val="a3"/>
          </w:rPr>
          <w:t>уарлардың экспорты мен импорты, жұмыстарды орындау, қызметтер көрсету кезінде қосылған құн салығын салу ерекшеліктері</w:t>
        </w:r>
      </w:hyperlink>
    </w:p>
    <w:p w:rsidR="00000000" w:rsidRDefault="0086032E">
      <w:pPr>
        <w:ind w:left="1200" w:hanging="800"/>
        <w:jc w:val="both"/>
      </w:pPr>
      <w:hyperlink w:anchor="sub276010000" w:history="1">
        <w:r>
          <w:rPr>
            <w:rStyle w:val="a3"/>
            <w:b/>
            <w:bCs/>
          </w:rPr>
          <w:t>276-1-бап. Жалпы ережелер</w:t>
        </w:r>
      </w:hyperlink>
    </w:p>
    <w:p w:rsidR="00000000" w:rsidRDefault="0086032E">
      <w:pPr>
        <w:ind w:left="1200" w:hanging="800"/>
        <w:jc w:val="both"/>
      </w:pPr>
      <w:hyperlink w:anchor="sub276020000" w:history="1">
        <w:r>
          <w:rPr>
            <w:rStyle w:val="a3"/>
            <w:b/>
            <w:bCs/>
          </w:rPr>
          <w:t>276-2-бап.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w:t>
        </w:r>
        <w:r>
          <w:rPr>
            <w:rStyle w:val="a3"/>
            <w:b/>
            <w:bCs/>
          </w:rPr>
          <w:t>ы</w:t>
        </w:r>
        <w:r>
          <w:rPr>
            <w:rStyle w:val="a3"/>
            <w:b/>
            <w:bCs/>
          </w:rPr>
          <w:t>ғ</w:t>
        </w:r>
        <w:r>
          <w:rPr>
            <w:rStyle w:val="a3"/>
            <w:b/>
            <w:bCs/>
          </w:rPr>
          <w:t>ын т</w:t>
        </w:r>
        <w:r>
          <w:rPr>
            <w:rStyle w:val="a3"/>
            <w:b/>
            <w:bCs/>
          </w:rPr>
          <w:t>ө</w:t>
        </w:r>
        <w:r>
          <w:rPr>
            <w:rStyle w:val="a3"/>
            <w:b/>
            <w:bCs/>
          </w:rPr>
          <w:t>леушілер</w:t>
        </w:r>
      </w:hyperlink>
    </w:p>
    <w:p w:rsidR="00000000" w:rsidRDefault="0086032E">
      <w:pPr>
        <w:ind w:left="1200" w:hanging="800"/>
        <w:jc w:val="both"/>
      </w:pPr>
      <w:hyperlink w:anchor="sub276030000" w:history="1">
        <w:r>
          <w:rPr>
            <w:rStyle w:val="a3"/>
            <w:b/>
            <w:bCs/>
          </w:rPr>
          <w:t>276-3-бап. Салы</w:t>
        </w:r>
        <w:r>
          <w:rPr>
            <w:rStyle w:val="a3"/>
            <w:b/>
            <w:bCs/>
          </w:rPr>
          <w:t>қ</w:t>
        </w:r>
        <w:r>
          <w:rPr>
            <w:rStyle w:val="a3"/>
            <w:b/>
            <w:bCs/>
          </w:rPr>
          <w:t xml:space="preserve"> салу объектілері, салы</w:t>
        </w:r>
        <w:r>
          <w:rPr>
            <w:rStyle w:val="a3"/>
            <w:b/>
            <w:bCs/>
          </w:rPr>
          <w:t>қ</w:t>
        </w:r>
        <w:r>
          <w:rPr>
            <w:rStyle w:val="a3"/>
            <w:b/>
            <w:bCs/>
          </w:rPr>
          <w:t xml:space="preserve"> салынатын айналымды ай</w:t>
        </w:r>
        <w:r>
          <w:rPr>
            <w:rStyle w:val="a3"/>
            <w:b/>
            <w:bCs/>
          </w:rPr>
          <w:t>қ</w:t>
        </w:r>
        <w:r>
          <w:rPr>
            <w:rStyle w:val="a3"/>
            <w:b/>
            <w:bCs/>
          </w:rPr>
          <w:t>ындау</w:t>
        </w:r>
      </w:hyperlink>
    </w:p>
    <w:p w:rsidR="00000000" w:rsidRDefault="0086032E">
      <w:pPr>
        <w:ind w:left="1200" w:hanging="800"/>
        <w:jc w:val="both"/>
      </w:pPr>
      <w:hyperlink w:anchor="sub276040000" w:history="1">
        <w:r>
          <w:rPr>
            <w:rStyle w:val="a3"/>
            <w:b/>
            <w:bCs/>
          </w:rPr>
          <w:t>276-4-бап. Кеден ода</w:t>
        </w:r>
        <w:r>
          <w:rPr>
            <w:rStyle w:val="a3"/>
            <w:b/>
            <w:bCs/>
          </w:rPr>
          <w:t>ғ</w:t>
        </w:r>
        <w:r>
          <w:rPr>
            <w:rStyle w:val="a3"/>
            <w:b/>
            <w:bCs/>
          </w:rPr>
          <w:t>ында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 xml:space="preserve">ткізу бойынша айналымды </w:t>
        </w:r>
        <w:r>
          <w:rPr>
            <w:rStyle w:val="a3"/>
            <w:b/>
            <w:bCs/>
          </w:rPr>
          <w:t>ж</w:t>
        </w:r>
        <w:r>
          <w:rPr>
            <w:rStyle w:val="a3"/>
            <w:b/>
            <w:bCs/>
          </w:rPr>
          <w:t>ә</w:t>
        </w:r>
        <w:r>
          <w:rPr>
            <w:rStyle w:val="a3"/>
            <w:b/>
            <w:bCs/>
          </w:rPr>
          <w:t>не салы</w:t>
        </w:r>
        <w:r>
          <w:rPr>
            <w:rStyle w:val="a3"/>
            <w:b/>
            <w:bCs/>
          </w:rPr>
          <w:t>қ</w:t>
        </w:r>
        <w:r>
          <w:rPr>
            <w:rStyle w:val="a3"/>
            <w:b/>
            <w:bCs/>
          </w:rPr>
          <w:t xml:space="preserve"> салынатын импортты ай</w:t>
        </w:r>
        <w:r>
          <w:rPr>
            <w:rStyle w:val="a3"/>
            <w:b/>
            <w:bCs/>
          </w:rPr>
          <w:t>қ</w:t>
        </w:r>
        <w:r>
          <w:rPr>
            <w:rStyle w:val="a3"/>
            <w:b/>
            <w:bCs/>
          </w:rPr>
          <w:t>ындау</w:t>
        </w:r>
      </w:hyperlink>
    </w:p>
    <w:p w:rsidR="00000000" w:rsidRDefault="0086032E">
      <w:pPr>
        <w:ind w:left="1200" w:hanging="800"/>
        <w:jc w:val="both"/>
      </w:pPr>
      <w:hyperlink w:anchor="sub276050000" w:history="1">
        <w:r>
          <w:rPr>
            <w:rStyle w:val="a3"/>
            <w:b/>
            <w:bCs/>
          </w:rPr>
          <w:t>276-5-бап. Тауарларды, ж</w:t>
        </w:r>
        <w:r>
          <w:rPr>
            <w:rStyle w:val="a3"/>
            <w:b/>
            <w:bCs/>
          </w:rPr>
          <w:t>ұ</w:t>
        </w:r>
        <w:r>
          <w:rPr>
            <w:rStyle w:val="a3"/>
            <w:b/>
            <w:bCs/>
          </w:rPr>
          <w:t>мыстарды, к</w:t>
        </w:r>
        <w:r>
          <w:rPr>
            <w:rStyle w:val="a3"/>
            <w:b/>
            <w:bCs/>
          </w:rPr>
          <w:t>ө</w:t>
        </w:r>
        <w:r>
          <w:rPr>
            <w:rStyle w:val="a3"/>
            <w:b/>
            <w:bCs/>
          </w:rPr>
          <w:t xml:space="preserve">рсетілген </w:t>
        </w:r>
        <w:r>
          <w:rPr>
            <w:rStyle w:val="a3"/>
            <w:b/>
            <w:bCs/>
          </w:rPr>
          <w:t>қ</w:t>
        </w:r>
        <w:r>
          <w:rPr>
            <w:rStyle w:val="a3"/>
            <w:b/>
            <w:bCs/>
          </w:rPr>
          <w:t xml:space="preserve">ызметтерді </w:t>
        </w:r>
        <w:r>
          <w:rPr>
            <w:rStyle w:val="a3"/>
            <w:b/>
            <w:bCs/>
          </w:rPr>
          <w:t>ө</w:t>
        </w:r>
        <w:r>
          <w:rPr>
            <w:rStyle w:val="a3"/>
            <w:b/>
            <w:bCs/>
          </w:rPr>
          <w:t>ткізу орны</w:t>
        </w:r>
      </w:hyperlink>
    </w:p>
    <w:p w:rsidR="00000000" w:rsidRDefault="0086032E">
      <w:pPr>
        <w:ind w:left="1200" w:hanging="800"/>
        <w:jc w:val="both"/>
      </w:pPr>
      <w:hyperlink w:anchor="sub276060000" w:history="1">
        <w:r>
          <w:rPr>
            <w:rStyle w:val="a3"/>
            <w:b/>
            <w:bCs/>
          </w:rPr>
          <w:t>276-6-бап.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w:t>
        </w:r>
        <w:r>
          <w:rPr>
            <w:rStyle w:val="a3"/>
            <w:b/>
            <w:bCs/>
          </w:rPr>
          <w:t>йналым жасау, салы</w:t>
        </w:r>
        <w:r>
          <w:rPr>
            <w:rStyle w:val="a3"/>
            <w:b/>
            <w:bCs/>
          </w:rPr>
          <w:t>қ</w:t>
        </w:r>
        <w:r>
          <w:rPr>
            <w:rStyle w:val="a3"/>
            <w:b/>
            <w:bCs/>
          </w:rPr>
          <w:t xml:space="preserve"> салынатын импортты жасау к</w:t>
        </w:r>
        <w:r>
          <w:rPr>
            <w:rStyle w:val="a3"/>
            <w:b/>
            <w:bCs/>
          </w:rPr>
          <w:t>ү</w:t>
        </w:r>
        <w:r>
          <w:rPr>
            <w:rStyle w:val="a3"/>
            <w:b/>
            <w:bCs/>
          </w:rPr>
          <w:t>ні</w:t>
        </w:r>
      </w:hyperlink>
    </w:p>
    <w:p w:rsidR="00000000" w:rsidRDefault="0086032E">
      <w:pPr>
        <w:ind w:left="1200" w:hanging="800"/>
        <w:jc w:val="both"/>
      </w:pPr>
      <w:hyperlink w:anchor="sub276070000" w:history="1">
        <w:r>
          <w:rPr>
            <w:rStyle w:val="a3"/>
            <w:b/>
            <w:bCs/>
          </w:rPr>
          <w:t>276-7-бап. Тауарларды</w:t>
        </w:r>
        <w:r>
          <w:rPr>
            <w:rStyle w:val="a3"/>
            <w:b/>
            <w:bCs/>
          </w:rPr>
          <w:t>ң</w:t>
        </w:r>
        <w:r>
          <w:rPr>
            <w:rStyle w:val="a3"/>
            <w:b/>
            <w:bCs/>
          </w:rPr>
          <w:t xml:space="preserve"> экспорты кезінде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86032E">
      <w:pPr>
        <w:ind w:left="1200" w:hanging="800"/>
        <w:jc w:val="both"/>
      </w:pPr>
      <w:hyperlink w:anchor="sub276080000" w:history="1">
        <w:r>
          <w:rPr>
            <w:rStyle w:val="a3"/>
            <w:b/>
            <w:bCs/>
          </w:rPr>
          <w:t>276-8-бап. Салы</w:t>
        </w:r>
        <w:r>
          <w:rPr>
            <w:rStyle w:val="a3"/>
            <w:b/>
            <w:bCs/>
          </w:rPr>
          <w:t>қ</w:t>
        </w:r>
        <w:r>
          <w:rPr>
            <w:rStyle w:val="a3"/>
            <w:b/>
            <w:bCs/>
          </w:rPr>
          <w:t xml:space="preserve"> салынатын импортты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w:t>
        </w:r>
        <w:r>
          <w:rPr>
            <w:rStyle w:val="a3"/>
            <w:b/>
            <w:bCs/>
          </w:rPr>
          <w:t>дау</w:t>
        </w:r>
      </w:hyperlink>
    </w:p>
    <w:p w:rsidR="00000000" w:rsidRDefault="0086032E">
      <w:pPr>
        <w:ind w:left="1200" w:hanging="800"/>
        <w:jc w:val="both"/>
      </w:pPr>
      <w:hyperlink w:anchor="sub276090000" w:history="1">
        <w:r>
          <w:rPr>
            <w:rStyle w:val="a3"/>
            <w:b/>
            <w:bCs/>
          </w:rPr>
          <w:t>276-9-бап.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86032E">
      <w:pPr>
        <w:ind w:left="1200" w:hanging="800"/>
        <w:jc w:val="both"/>
      </w:pPr>
      <w:hyperlink w:anchor="sub276100000" w:history="1">
        <w:r>
          <w:rPr>
            <w:rStyle w:val="a3"/>
            <w:b/>
            <w:bCs/>
          </w:rPr>
          <w:t>276-10-бап. Кеден ода</w:t>
        </w:r>
        <w:r>
          <w:rPr>
            <w:rStyle w:val="a3"/>
            <w:b/>
            <w:bCs/>
          </w:rPr>
          <w:t>ғ</w:t>
        </w:r>
        <w:r>
          <w:rPr>
            <w:rStyle w:val="a3"/>
            <w:b/>
            <w:bCs/>
          </w:rPr>
          <w:t>ында</w:t>
        </w:r>
        <w:r>
          <w:rPr>
            <w:rStyle w:val="a3"/>
            <w:b/>
            <w:bCs/>
          </w:rPr>
          <w:t>ғ</w:t>
        </w:r>
        <w:r>
          <w:rPr>
            <w:rStyle w:val="a3"/>
            <w:b/>
            <w:bCs/>
          </w:rPr>
          <w:t>ы тауарларды</w:t>
        </w:r>
        <w:r>
          <w:rPr>
            <w:rStyle w:val="a3"/>
            <w:b/>
            <w:bCs/>
          </w:rPr>
          <w:t>ң</w:t>
        </w:r>
        <w:r>
          <w:rPr>
            <w:rStyle w:val="a3"/>
            <w:b/>
            <w:bCs/>
          </w:rPr>
          <w:t xml:space="preserve"> экспорты</w:t>
        </w:r>
      </w:hyperlink>
    </w:p>
    <w:p w:rsidR="00000000" w:rsidRDefault="0086032E">
      <w:pPr>
        <w:ind w:left="1200" w:hanging="800"/>
        <w:jc w:val="both"/>
      </w:pPr>
      <w:hyperlink w:anchor="sub276110000" w:history="1">
        <w:r>
          <w:rPr>
            <w:rStyle w:val="a3"/>
            <w:b/>
            <w:bCs/>
          </w:rPr>
          <w:t>276-11-бап. Тауарлар экспортын растау</w:t>
        </w:r>
      </w:hyperlink>
    </w:p>
    <w:p w:rsidR="00000000" w:rsidRDefault="0086032E">
      <w:pPr>
        <w:ind w:left="1200" w:hanging="800"/>
        <w:jc w:val="both"/>
      </w:pPr>
      <w:hyperlink w:anchor="sub276120000" w:history="1">
        <w:r>
          <w:rPr>
            <w:rStyle w:val="a3"/>
            <w:b/>
            <w:bCs/>
          </w:rPr>
          <w:t>276-12-бап. Кеден ода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тасымалдар</w:t>
        </w:r>
        <w:r>
          <w:rPr>
            <w:rStyle w:val="a3"/>
            <w:b/>
            <w:bCs/>
          </w:rPr>
          <w:t>ғ</w:t>
        </w:r>
        <w:r>
          <w:rPr>
            <w:rStyle w:val="a3"/>
            <w:b/>
            <w:bCs/>
          </w:rPr>
          <w:t>а салы</w:t>
        </w:r>
        <w:r>
          <w:rPr>
            <w:rStyle w:val="a3"/>
            <w:b/>
            <w:bCs/>
          </w:rPr>
          <w:t>қ</w:t>
        </w:r>
        <w:r>
          <w:rPr>
            <w:rStyle w:val="a3"/>
            <w:b/>
            <w:bCs/>
          </w:rPr>
          <w:t xml:space="preserve"> салу</w:t>
        </w:r>
      </w:hyperlink>
    </w:p>
    <w:p w:rsidR="00000000" w:rsidRDefault="0086032E">
      <w:pPr>
        <w:ind w:left="1200" w:hanging="800"/>
        <w:jc w:val="both"/>
      </w:pPr>
      <w:hyperlink w:anchor="sub276130000" w:history="1">
        <w:r>
          <w:rPr>
            <w:rStyle w:val="a3"/>
            <w:b/>
            <w:bCs/>
          </w:rPr>
          <w:t>276-13-бап. Кеден ода</w:t>
        </w:r>
        <w:r>
          <w:rPr>
            <w:rStyle w:val="a3"/>
            <w:b/>
            <w:bCs/>
          </w:rPr>
          <w:t>ғ</w:t>
        </w:r>
        <w:r>
          <w:rPr>
            <w:rStyle w:val="a3"/>
            <w:b/>
            <w:bCs/>
          </w:rPr>
          <w:t xml:space="preserve">ында алыс-беріс шикізатын </w:t>
        </w:r>
        <w:r>
          <w:rPr>
            <w:rStyle w:val="a3"/>
            <w:b/>
            <w:bCs/>
          </w:rPr>
          <w:t>өң</w:t>
        </w:r>
        <w:r>
          <w:rPr>
            <w:rStyle w:val="a3"/>
            <w:b/>
            <w:bCs/>
          </w:rPr>
          <w:t>деу ж</w:t>
        </w:r>
        <w:r>
          <w:rPr>
            <w:rStyle w:val="a3"/>
            <w:b/>
            <w:bCs/>
          </w:rPr>
          <w:t>ө</w:t>
        </w:r>
        <w:r>
          <w:rPr>
            <w:rStyle w:val="a3"/>
            <w:b/>
            <w:bCs/>
          </w:rPr>
          <w:t>ніндегі ж</w:t>
        </w:r>
        <w:r>
          <w:rPr>
            <w:rStyle w:val="a3"/>
            <w:b/>
            <w:bCs/>
          </w:rPr>
          <w:t>ұ</w:t>
        </w:r>
        <w:r>
          <w:rPr>
            <w:rStyle w:val="a3"/>
            <w:b/>
            <w:bCs/>
          </w:rPr>
          <w:t>мыстар</w:t>
        </w:r>
        <w:r>
          <w:rPr>
            <w:rStyle w:val="a3"/>
            <w:b/>
            <w:bCs/>
          </w:rPr>
          <w:t>ғ</w:t>
        </w:r>
        <w:r>
          <w:rPr>
            <w:rStyle w:val="a3"/>
            <w:b/>
            <w:bCs/>
          </w:rPr>
          <w:t>а</w:t>
        </w:r>
        <w:r>
          <w:rPr>
            <w:rStyle w:val="a3"/>
            <w:b/>
            <w:bCs/>
          </w:rPr>
          <w:t xml:space="preserve"> салы</w:t>
        </w:r>
        <w:r>
          <w:rPr>
            <w:rStyle w:val="a3"/>
            <w:b/>
            <w:bCs/>
          </w:rPr>
          <w:t>қ</w:t>
        </w:r>
        <w:r>
          <w:rPr>
            <w:rStyle w:val="a3"/>
            <w:b/>
            <w:bCs/>
          </w:rPr>
          <w:t xml:space="preserve"> салу</w:t>
        </w:r>
      </w:hyperlink>
    </w:p>
    <w:p w:rsidR="00000000" w:rsidRDefault="0086032E">
      <w:pPr>
        <w:ind w:left="1200" w:hanging="800"/>
        <w:jc w:val="both"/>
      </w:pPr>
      <w:hyperlink w:anchor="sub276140000" w:history="1">
        <w:r>
          <w:rPr>
            <w:rStyle w:val="a3"/>
            <w:b/>
            <w:bCs/>
          </w:rPr>
          <w:t xml:space="preserve">276-14-бап. Алыс-беріс шикізатын </w:t>
        </w:r>
        <w:r>
          <w:rPr>
            <w:rStyle w:val="a3"/>
            <w:b/>
            <w:bCs/>
          </w:rPr>
          <w:t>өң</w:t>
        </w:r>
        <w:r>
          <w:rPr>
            <w:rStyle w:val="a3"/>
            <w:b/>
            <w:bCs/>
          </w:rPr>
          <w:t>деу мерзімдері</w:t>
        </w:r>
      </w:hyperlink>
    </w:p>
    <w:p w:rsidR="00000000" w:rsidRDefault="0086032E">
      <w:pPr>
        <w:ind w:left="1200" w:hanging="800"/>
        <w:jc w:val="both"/>
      </w:pPr>
      <w:hyperlink w:anchor="sub276150000" w:history="1">
        <w:r>
          <w:rPr>
            <w:rStyle w:val="a3"/>
            <w:b/>
            <w:bCs/>
          </w:rPr>
          <w:t>276-15-бап.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ан айналымдар мен импорт</w:t>
        </w:r>
      </w:hyperlink>
    </w:p>
    <w:p w:rsidR="00000000" w:rsidRDefault="0086032E">
      <w:pPr>
        <w:ind w:left="1200" w:hanging="800"/>
        <w:jc w:val="both"/>
      </w:pPr>
      <w:hyperlink w:anchor="sub276160000" w:history="1">
        <w:r>
          <w:rPr>
            <w:rStyle w:val="a3"/>
            <w:b/>
            <w:bCs/>
          </w:rPr>
          <w:t>276-16</w:t>
        </w:r>
        <w:r>
          <w:rPr>
            <w:rStyle w:val="a3"/>
            <w:b/>
            <w:bCs/>
          </w:rPr>
          <w:t>-бап.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есепке жат</w:t>
        </w:r>
        <w:r>
          <w:rPr>
            <w:rStyle w:val="a3"/>
            <w:b/>
            <w:bCs/>
          </w:rPr>
          <w:t>қ</w:t>
        </w:r>
        <w:r>
          <w:rPr>
            <w:rStyle w:val="a3"/>
            <w:b/>
            <w:bCs/>
          </w:rPr>
          <w:t>ызу т</w:t>
        </w:r>
        <w:r>
          <w:rPr>
            <w:rStyle w:val="a3"/>
            <w:b/>
            <w:bCs/>
          </w:rPr>
          <w:t>ә</w:t>
        </w:r>
        <w:r>
          <w:rPr>
            <w:rStyle w:val="a3"/>
            <w:b/>
            <w:bCs/>
          </w:rPr>
          <w:t>ртібі</w:t>
        </w:r>
      </w:hyperlink>
    </w:p>
    <w:p w:rsidR="00000000" w:rsidRDefault="0086032E">
      <w:pPr>
        <w:ind w:left="1200" w:hanging="800"/>
        <w:jc w:val="both"/>
      </w:pPr>
      <w:hyperlink w:anchor="sub276170000" w:history="1">
        <w:r>
          <w:rPr>
            <w:rStyle w:val="a3"/>
            <w:b/>
            <w:bCs/>
          </w:rPr>
          <w:t>276-17-бап. Шот-фактура</w:t>
        </w:r>
      </w:hyperlink>
    </w:p>
    <w:p w:rsidR="00000000" w:rsidRDefault="0086032E">
      <w:pPr>
        <w:ind w:left="1200" w:hanging="800"/>
        <w:jc w:val="both"/>
      </w:pPr>
      <w:hyperlink w:anchor="sub276180000" w:history="1">
        <w:r>
          <w:rPr>
            <w:rStyle w:val="a3"/>
            <w:b/>
            <w:bCs/>
          </w:rPr>
          <w:t>276-18-бап. Тауарларды</w:t>
        </w:r>
        <w:r>
          <w:rPr>
            <w:rStyle w:val="a3"/>
            <w:b/>
            <w:bCs/>
          </w:rPr>
          <w:t>ң</w:t>
        </w:r>
        <w:r>
          <w:rPr>
            <w:rStyle w:val="a3"/>
            <w:b/>
            <w:bCs/>
          </w:rPr>
          <w:t xml:space="preserve"> импорты кезінде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леушілерді ай</w:t>
        </w:r>
        <w:r>
          <w:rPr>
            <w:rStyle w:val="a3"/>
            <w:b/>
            <w:bCs/>
          </w:rPr>
          <w:t>қ</w:t>
        </w:r>
        <w:r>
          <w:rPr>
            <w:rStyle w:val="a3"/>
            <w:b/>
            <w:bCs/>
          </w:rPr>
          <w:t>ындау ер</w:t>
        </w:r>
        <w:r>
          <w:rPr>
            <w:rStyle w:val="a3"/>
            <w:b/>
            <w:bCs/>
          </w:rPr>
          <w:t>екшеліктері</w:t>
        </w:r>
      </w:hyperlink>
    </w:p>
    <w:p w:rsidR="00000000" w:rsidRDefault="0086032E">
      <w:pPr>
        <w:ind w:left="1200" w:hanging="800"/>
        <w:jc w:val="both"/>
      </w:pPr>
      <w:hyperlink w:anchor="sub276190000" w:history="1">
        <w:r>
          <w:rPr>
            <w:rStyle w:val="a3"/>
          </w:rPr>
          <w:t xml:space="preserve">276-19-бап. </w:t>
        </w:r>
        <w:r>
          <w:rPr>
            <w:rStyle w:val="a3"/>
          </w:rPr>
          <w:t>Қ</w:t>
        </w:r>
        <w:r>
          <w:rPr>
            <w:rStyle w:val="a3"/>
          </w:rPr>
          <w:t>аза</w:t>
        </w:r>
        <w:r>
          <w:rPr>
            <w:rStyle w:val="a3"/>
          </w:rPr>
          <w:t>қ</w:t>
        </w:r>
        <w:r>
          <w:rPr>
            <w:rStyle w:val="a3"/>
          </w:rPr>
          <w:t>стан Республикасыны</w:t>
        </w:r>
        <w:r>
          <w:rPr>
            <w:rStyle w:val="a3"/>
          </w:rPr>
          <w:t>ң</w:t>
        </w:r>
        <w:r>
          <w:rPr>
            <w:rStyle w:val="a3"/>
          </w:rPr>
          <w:t xml:space="preserve"> аума</w:t>
        </w:r>
        <w:r>
          <w:rPr>
            <w:rStyle w:val="a3"/>
          </w:rPr>
          <w:t>ғ</w:t>
        </w:r>
        <w:r>
          <w:rPr>
            <w:rStyle w:val="a3"/>
          </w:rPr>
          <w:t>ына тауарларды</w:t>
        </w:r>
        <w:r>
          <w:rPr>
            <w:rStyle w:val="a3"/>
          </w:rPr>
          <w:t>ң</w:t>
        </w:r>
        <w:r>
          <w:rPr>
            <w:rStyle w:val="a3"/>
          </w:rPr>
          <w:t xml:space="preserve"> импорты кезінде Кеден ода</w:t>
        </w:r>
        <w:r>
          <w:rPr>
            <w:rStyle w:val="a3"/>
          </w:rPr>
          <w:t>ғ</w:t>
        </w:r>
        <w:r>
          <w:rPr>
            <w:rStyle w:val="a3"/>
          </w:rPr>
          <w:t xml:space="preserve">ында комиссия, тапсырма шарттары бойынша </w:t>
        </w:r>
        <w:r>
          <w:rPr>
            <w:rStyle w:val="a3"/>
          </w:rPr>
          <w:t>қ</w:t>
        </w:r>
        <w:r>
          <w:rPr>
            <w:rStyle w:val="a3"/>
          </w:rPr>
          <w:t>осыл</w:t>
        </w:r>
        <w:r>
          <w:rPr>
            <w:rStyle w:val="a3"/>
          </w:rPr>
          <w:t>ғ</w:t>
        </w:r>
        <w:r>
          <w:rPr>
            <w:rStyle w:val="a3"/>
          </w:rPr>
          <w:t xml:space="preserve">ан </w:t>
        </w:r>
        <w:r>
          <w:rPr>
            <w:rStyle w:val="a3"/>
          </w:rPr>
          <w:t>құ</w:t>
        </w:r>
        <w:r>
          <w:rPr>
            <w:rStyle w:val="a3"/>
          </w:rPr>
          <w:t>н салы</w:t>
        </w:r>
        <w:r>
          <w:rPr>
            <w:rStyle w:val="a3"/>
          </w:rPr>
          <w:t>ғ</w:t>
        </w:r>
        <w:r>
          <w:rPr>
            <w:rStyle w:val="a3"/>
          </w:rPr>
          <w:t>ын есептеу ерекшеліктері</w:t>
        </w:r>
      </w:hyperlink>
    </w:p>
    <w:p w:rsidR="00000000" w:rsidRDefault="0086032E">
      <w:pPr>
        <w:ind w:firstLine="400"/>
        <w:jc w:val="both"/>
      </w:pPr>
      <w:hyperlink w:anchor="sub276200000" w:history="1">
        <w:r>
          <w:rPr>
            <w:rStyle w:val="a3"/>
          </w:rPr>
          <w:t>276-2</w:t>
        </w:r>
        <w:r>
          <w:rPr>
            <w:rStyle w:val="a3"/>
          </w:rPr>
          <w:t>0-бап. Кеден одағында тауарлардың импорты кезінде қосылған құн салығын есептеу және төлеу тәртібі</w:t>
        </w:r>
      </w:hyperlink>
    </w:p>
    <w:p w:rsidR="00000000" w:rsidRDefault="0086032E">
      <w:pPr>
        <w:ind w:firstLine="400"/>
        <w:jc w:val="both"/>
      </w:pPr>
      <w:hyperlink w:anchor="sub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86032E">
      <w:pPr>
        <w:ind w:left="1200" w:hanging="800"/>
        <w:jc w:val="both"/>
      </w:pPr>
      <w:hyperlink w:anchor="sub276220000" w:history="1">
        <w:r>
          <w:rPr>
            <w:rStyle w:val="a3"/>
            <w:b/>
            <w:bCs/>
          </w:rPr>
          <w:t>276-22-бап. Кеден ода</w:t>
        </w:r>
        <w:r>
          <w:rPr>
            <w:rStyle w:val="a3"/>
            <w:b/>
            <w:bCs/>
          </w:rPr>
          <w:t>ғ</w:t>
        </w:r>
        <w:r>
          <w:rPr>
            <w:rStyle w:val="a3"/>
            <w:b/>
            <w:bCs/>
          </w:rPr>
          <w:t>ында тауарларды</w:t>
        </w:r>
        <w:r>
          <w:rPr>
            <w:rStyle w:val="a3"/>
            <w:b/>
            <w:bCs/>
          </w:rPr>
          <w:t>ң</w:t>
        </w:r>
        <w:r>
          <w:rPr>
            <w:rStyle w:val="a3"/>
            <w:b/>
            <w:bCs/>
          </w:rPr>
          <w:t xml:space="preserve"> импорты кезінде тауарларды </w:t>
        </w:r>
        <w:r>
          <w:rPr>
            <w:rStyle w:val="a3"/>
            <w:b/>
            <w:bCs/>
          </w:rPr>
          <w:t>ә</w:t>
        </w:r>
        <w:r>
          <w:rPr>
            <w:rStyle w:val="a3"/>
            <w:b/>
            <w:bCs/>
          </w:rPr>
          <w:t>келу ж</w:t>
        </w:r>
        <w:r>
          <w:rPr>
            <w:rStyle w:val="a3"/>
            <w:b/>
            <w:bCs/>
          </w:rPr>
          <w:t>ә</w:t>
        </w:r>
        <w:r>
          <w:rPr>
            <w:rStyle w:val="a3"/>
            <w:b/>
            <w:bCs/>
          </w:rPr>
          <w:t>не жанама салы</w:t>
        </w:r>
        <w:r>
          <w:rPr>
            <w:rStyle w:val="a3"/>
            <w:b/>
            <w:bCs/>
          </w:rPr>
          <w:t>қ</w:t>
        </w:r>
        <w:r>
          <w:rPr>
            <w:rStyle w:val="a3"/>
            <w:b/>
            <w:bCs/>
          </w:rPr>
          <w:t>тарды</w:t>
        </w:r>
        <w:r>
          <w:rPr>
            <w:rStyle w:val="a3"/>
            <w:b/>
            <w:bCs/>
          </w:rPr>
          <w:t>ң</w:t>
        </w:r>
        <w:r>
          <w:rPr>
            <w:rStyle w:val="a3"/>
            <w:b/>
            <w:bCs/>
          </w:rPr>
          <w:t xml:space="preserve"> т</w:t>
        </w:r>
        <w:r>
          <w:rPr>
            <w:rStyle w:val="a3"/>
            <w:b/>
            <w:bCs/>
          </w:rPr>
          <w:t>ө</w:t>
        </w:r>
        <w:r>
          <w:rPr>
            <w:rStyle w:val="a3"/>
            <w:b/>
            <w:bCs/>
          </w:rPr>
          <w:t xml:space="preserve">ленгені туралы </w:t>
        </w:r>
        <w:r>
          <w:rPr>
            <w:rStyle w:val="a3"/>
            <w:b/>
            <w:bCs/>
          </w:rPr>
          <w:t>ө</w:t>
        </w:r>
        <w:r>
          <w:rPr>
            <w:rStyle w:val="a3"/>
            <w:b/>
            <w:bCs/>
          </w:rPr>
          <w:t xml:space="preserve">тінішті кері </w:t>
        </w:r>
        <w:r>
          <w:rPr>
            <w:rStyle w:val="a3"/>
            <w:b/>
            <w:bCs/>
          </w:rPr>
          <w:t>қ</w:t>
        </w:r>
        <w:r>
          <w:rPr>
            <w:rStyle w:val="a3"/>
            <w:b/>
            <w:bCs/>
          </w:rPr>
          <w:t>айтарып алу</w:t>
        </w:r>
      </w:hyperlink>
    </w:p>
    <w:p w:rsidR="00000000" w:rsidRDefault="0086032E">
      <w:pPr>
        <w:ind w:left="1200" w:hanging="800"/>
        <w:jc w:val="both"/>
      </w:pPr>
      <w:hyperlink w:anchor="sub276230000" w:history="1">
        <w:r>
          <w:rPr>
            <w:rStyle w:val="a3"/>
            <w:b/>
            <w:bCs/>
          </w:rPr>
          <w:t>276-23-бап. Тауарларды</w:t>
        </w:r>
        <w:r>
          <w:rPr>
            <w:rStyle w:val="a3"/>
            <w:b/>
            <w:bCs/>
          </w:rPr>
          <w:t>ң</w:t>
        </w:r>
        <w:r>
          <w:rPr>
            <w:rStyle w:val="a3"/>
            <w:b/>
            <w:bCs/>
          </w:rPr>
          <w:t xml:space="preserve"> импорты кезінде т</w:t>
        </w:r>
        <w:r>
          <w:rPr>
            <w:rStyle w:val="a3"/>
            <w:b/>
            <w:bCs/>
          </w:rPr>
          <w:t>ө</w:t>
        </w:r>
        <w:r>
          <w:rPr>
            <w:rStyle w:val="a3"/>
            <w:b/>
            <w:bCs/>
          </w:rPr>
          <w:t xml:space="preserve">ленген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w:t>
        </w:r>
        <w:r>
          <w:rPr>
            <w:rStyle w:val="a3"/>
            <w:b/>
            <w:bCs/>
          </w:rPr>
          <w:t>ы</w:t>
        </w:r>
        <w:r>
          <w:rPr>
            <w:rStyle w:val="a3"/>
            <w:b/>
            <w:bCs/>
          </w:rPr>
          <w:t>ғ</w:t>
        </w:r>
        <w:r>
          <w:rPr>
            <w:rStyle w:val="a3"/>
            <w:b/>
            <w:bCs/>
          </w:rPr>
          <w:t>ыны</w:t>
        </w:r>
        <w:r>
          <w:rPr>
            <w:rStyle w:val="a3"/>
            <w:b/>
            <w:bCs/>
          </w:rPr>
          <w:t>ң</w:t>
        </w:r>
        <w:r>
          <w:rPr>
            <w:rStyle w:val="a3"/>
            <w:b/>
            <w:bCs/>
          </w:rPr>
          <w:t xml:space="preserve"> сомаларын т</w:t>
        </w:r>
        <w:r>
          <w:rPr>
            <w:rStyle w:val="a3"/>
            <w:b/>
            <w:bCs/>
          </w:rPr>
          <w:t>ү</w:t>
        </w:r>
        <w:r>
          <w:rPr>
            <w:rStyle w:val="a3"/>
            <w:b/>
            <w:bCs/>
          </w:rPr>
          <w:t>зету т</w:t>
        </w:r>
        <w:r>
          <w:rPr>
            <w:rStyle w:val="a3"/>
            <w:b/>
            <w:bCs/>
          </w:rPr>
          <w:t>ә</w:t>
        </w:r>
        <w:r>
          <w:rPr>
            <w:rStyle w:val="a3"/>
            <w:b/>
            <w:bCs/>
          </w:rPr>
          <w:t>ртібі</w:t>
        </w:r>
      </w:hyperlink>
    </w:p>
    <w:p w:rsidR="00000000" w:rsidRDefault="0086032E">
      <w:pPr>
        <w:ind w:firstLine="400"/>
        <w:jc w:val="both"/>
      </w:pPr>
      <w:r>
        <w:t> </w:t>
      </w:r>
    </w:p>
    <w:p w:rsidR="00000000" w:rsidRDefault="0086032E">
      <w:hyperlink w:anchor="sub2770000" w:history="1">
        <w:r>
          <w:rPr>
            <w:rStyle w:val="a3"/>
          </w:rPr>
          <w:t>9-бөлім. Акциздер</w:t>
        </w:r>
      </w:hyperlink>
    </w:p>
    <w:p w:rsidR="00000000" w:rsidRDefault="0086032E">
      <w:hyperlink w:anchor="sub2770000" w:history="1">
        <w:r>
          <w:rPr>
            <w:rStyle w:val="a3"/>
          </w:rPr>
          <w:t>38-тарау. Жалпы ережелер</w:t>
        </w:r>
      </w:hyperlink>
    </w:p>
    <w:p w:rsidR="00000000" w:rsidRDefault="0086032E">
      <w:pPr>
        <w:ind w:firstLine="400"/>
        <w:jc w:val="both"/>
      </w:pPr>
      <w:hyperlink w:anchor="sub2770000" w:history="1">
        <w:r>
          <w:rPr>
            <w:rStyle w:val="a3"/>
          </w:rPr>
          <w:t>277-бап. Акциздерді қолдану</w:t>
        </w:r>
        <w:r>
          <w:rPr>
            <w:rStyle w:val="a3"/>
          </w:rPr>
          <w:t xml:space="preserve"> </w:t>
        </w:r>
      </w:hyperlink>
    </w:p>
    <w:p w:rsidR="00000000" w:rsidRDefault="0086032E">
      <w:pPr>
        <w:ind w:firstLine="400"/>
        <w:jc w:val="both"/>
      </w:pPr>
      <w:hyperlink w:anchor="sub2780000" w:history="1">
        <w:r>
          <w:rPr>
            <w:rStyle w:val="a3"/>
          </w:rPr>
          <w:t>278-бап. Төлеушіле</w:t>
        </w:r>
        <w:r>
          <w:rPr>
            <w:rStyle w:val="a3"/>
          </w:rPr>
          <w:t>р</w:t>
        </w:r>
        <w:r>
          <w:rPr>
            <w:rStyle w:val="a3"/>
          </w:rPr>
          <w:t xml:space="preserve"> </w:t>
        </w:r>
      </w:hyperlink>
    </w:p>
    <w:p w:rsidR="00000000" w:rsidRDefault="0086032E">
      <w:pPr>
        <w:ind w:firstLine="400"/>
        <w:jc w:val="both"/>
      </w:pPr>
      <w:hyperlink w:anchor="sub2790000" w:history="1">
        <w:r>
          <w:rPr>
            <w:rStyle w:val="a3"/>
          </w:rPr>
          <w:t xml:space="preserve">279-бап. Акцизделетін тауарлар тізбесі </w:t>
        </w:r>
      </w:hyperlink>
    </w:p>
    <w:p w:rsidR="00000000" w:rsidRDefault="0086032E">
      <w:pPr>
        <w:ind w:firstLine="400"/>
        <w:jc w:val="both"/>
      </w:pPr>
      <w:hyperlink w:anchor="sub2800000" w:history="1">
        <w:r>
          <w:rPr>
            <w:rStyle w:val="a3"/>
          </w:rPr>
          <w:t>280-бап. Акциз мөлшерлемелері</w:t>
        </w:r>
        <w:r>
          <w:rPr>
            <w:rStyle w:val="a3"/>
          </w:rPr>
          <w:t xml:space="preserve"> </w:t>
        </w:r>
      </w:hyperlink>
    </w:p>
    <w:p w:rsidR="00000000" w:rsidRDefault="0086032E">
      <w:pPr>
        <w:ind w:firstLine="400"/>
        <w:jc w:val="both"/>
      </w:pPr>
      <w:r>
        <w:rPr>
          <w:rStyle w:val="s0"/>
        </w:rPr>
        <w:t> </w:t>
      </w:r>
    </w:p>
    <w:p w:rsidR="00000000" w:rsidRDefault="0086032E">
      <w:hyperlink w:anchor="sub2810000" w:history="1">
        <w:r>
          <w:rPr>
            <w:rStyle w:val="a3"/>
          </w:rPr>
          <w:t>39-тарау. Қазақстан Республикасында өндірілетін, өткізілетін акцизделетін тауарла</w:t>
        </w:r>
        <w:r>
          <w:rPr>
            <w:rStyle w:val="a3"/>
          </w:rPr>
          <w:t>рға салық салу</w:t>
        </w:r>
      </w:hyperlink>
    </w:p>
    <w:p w:rsidR="00000000" w:rsidRDefault="0086032E">
      <w:pPr>
        <w:ind w:firstLine="400"/>
        <w:jc w:val="both"/>
      </w:pPr>
      <w:hyperlink w:anchor="sub2810000" w:history="1">
        <w:r>
          <w:rPr>
            <w:rStyle w:val="a3"/>
          </w:rPr>
          <w:t>281-бап. Салық салу объектісі</w:t>
        </w:r>
        <w:r>
          <w:rPr>
            <w:rStyle w:val="a3"/>
          </w:rPr>
          <w:t xml:space="preserve"> </w:t>
        </w:r>
      </w:hyperlink>
    </w:p>
    <w:p w:rsidR="00000000" w:rsidRDefault="0086032E">
      <w:pPr>
        <w:ind w:firstLine="400"/>
        <w:jc w:val="both"/>
      </w:pPr>
      <w:hyperlink w:anchor="sub2820000" w:history="1">
        <w:r>
          <w:rPr>
            <w:rStyle w:val="a3"/>
          </w:rPr>
          <w:t>282-бап. Операция жасалған күн</w:t>
        </w:r>
        <w:r>
          <w:rPr>
            <w:rStyle w:val="a3"/>
          </w:rPr>
          <w:t xml:space="preserve"> </w:t>
        </w:r>
      </w:hyperlink>
    </w:p>
    <w:p w:rsidR="00000000" w:rsidRDefault="0086032E">
      <w:pPr>
        <w:ind w:firstLine="400"/>
        <w:jc w:val="both"/>
      </w:pPr>
      <w:hyperlink w:anchor="sub2830000" w:history="1">
        <w:r>
          <w:rPr>
            <w:rStyle w:val="a3"/>
          </w:rPr>
          <w:t>283-бап. Салық базасы</w:t>
        </w:r>
        <w:r>
          <w:rPr>
            <w:rStyle w:val="a3"/>
          </w:rPr>
          <w:t xml:space="preserve"> </w:t>
        </w:r>
      </w:hyperlink>
    </w:p>
    <w:p w:rsidR="00000000" w:rsidRDefault="0086032E">
      <w:pPr>
        <w:ind w:firstLine="400"/>
        <w:jc w:val="both"/>
      </w:pPr>
      <w:hyperlink w:anchor="sub2840000" w:history="1">
        <w:r>
          <w:rPr>
            <w:rStyle w:val="a3"/>
          </w:rPr>
          <w:t>284-бап. Әртүрлі мөлшер</w:t>
        </w:r>
        <w:r>
          <w:rPr>
            <w:rStyle w:val="a3"/>
          </w:rPr>
          <w:t>лемелер белгіленген жағдайда спирттің барлық түріне және шарап материалына салық салу ерекшеліктері</w:t>
        </w:r>
      </w:hyperlink>
    </w:p>
    <w:p w:rsidR="00000000" w:rsidRDefault="0086032E">
      <w:pPr>
        <w:ind w:firstLine="400"/>
        <w:jc w:val="both"/>
      </w:pPr>
      <w:hyperlink w:anchor="sub2850000" w:history="1">
        <w:r>
          <w:rPr>
            <w:rStyle w:val="a3"/>
          </w:rPr>
          <w:t>285-бап. Акцизделетін тауарлардың бүлінуі, жоғалуы</w:t>
        </w:r>
        <w:r>
          <w:rPr>
            <w:rStyle w:val="a3"/>
          </w:rPr>
          <w:t xml:space="preserve"> </w:t>
        </w:r>
      </w:hyperlink>
    </w:p>
    <w:p w:rsidR="00000000" w:rsidRDefault="0086032E">
      <w:pPr>
        <w:ind w:firstLine="400"/>
        <w:jc w:val="both"/>
      </w:pPr>
      <w:hyperlink w:anchor="sub2860000" w:history="1">
        <w:r>
          <w:rPr>
            <w:rStyle w:val="a3"/>
          </w:rPr>
          <w:t>286-бап. Акциз маркаларының, есепке ал</w:t>
        </w:r>
        <w:r>
          <w:rPr>
            <w:rStyle w:val="a3"/>
          </w:rPr>
          <w:t>у-бақылау маркаларының бүлінуі, жоғалуы</w:t>
        </w:r>
      </w:hyperlink>
    </w:p>
    <w:p w:rsidR="00000000" w:rsidRDefault="0086032E">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w:t>
        </w:r>
        <w:r>
          <w:rPr>
            <w:rStyle w:val="a3"/>
          </w:rPr>
          <w:t xml:space="preserve"> </w:t>
        </w:r>
      </w:hyperlink>
    </w:p>
    <w:p w:rsidR="00000000" w:rsidRDefault="0086032E">
      <w:pPr>
        <w:ind w:firstLine="400"/>
        <w:jc w:val="both"/>
      </w:pPr>
      <w:hyperlink w:anchor="sub2880000" w:history="1">
        <w:r>
          <w:rPr>
            <w:rStyle w:val="a3"/>
          </w:rPr>
          <w:t>288-бап. Акцизделетін тауарлар экспортын растау</w:t>
        </w:r>
      </w:hyperlink>
    </w:p>
    <w:p w:rsidR="00000000" w:rsidRDefault="0086032E">
      <w:pPr>
        <w:ind w:firstLine="400"/>
        <w:jc w:val="both"/>
      </w:pPr>
      <w:hyperlink w:anchor="sub2890000" w:history="1">
        <w:r>
          <w:rPr>
            <w:rStyle w:val="a3"/>
          </w:rPr>
          <w:t>289-бап. Акциз сомасын есептеу</w:t>
        </w:r>
      </w:hyperlink>
    </w:p>
    <w:p w:rsidR="00000000" w:rsidRDefault="0086032E">
      <w:pPr>
        <w:ind w:firstLine="400"/>
        <w:jc w:val="both"/>
      </w:pPr>
      <w:hyperlink w:anchor="sub2900000" w:history="1">
        <w:r>
          <w:rPr>
            <w:rStyle w:val="a3"/>
          </w:rPr>
          <w:t>290-бап. Салық базасын түзету</w:t>
        </w:r>
      </w:hyperlink>
    </w:p>
    <w:p w:rsidR="00000000" w:rsidRDefault="0086032E">
      <w:pPr>
        <w:ind w:firstLine="400"/>
        <w:jc w:val="both"/>
      </w:pPr>
      <w:hyperlink w:anchor="sub2910000" w:history="1">
        <w:r>
          <w:rPr>
            <w:rStyle w:val="a3"/>
          </w:rPr>
          <w:t>291-бап. Салықтан шег</w:t>
        </w:r>
        <w:r>
          <w:rPr>
            <w:rStyle w:val="a3"/>
          </w:rPr>
          <w:t>ерім жасау</w:t>
        </w:r>
        <w:r>
          <w:rPr>
            <w:rStyle w:val="a3"/>
          </w:rPr>
          <w:t xml:space="preserve"> </w:t>
        </w:r>
      </w:hyperlink>
    </w:p>
    <w:p w:rsidR="00000000" w:rsidRDefault="0086032E">
      <w:pPr>
        <w:ind w:firstLine="400"/>
        <w:jc w:val="both"/>
      </w:pPr>
      <w:hyperlink w:anchor="sub2920000" w:history="1">
        <w:r>
          <w:rPr>
            <w:rStyle w:val="a3"/>
          </w:rPr>
          <w:t>292-бап. Акциз төлеу мерзімдері</w:t>
        </w:r>
      </w:hyperlink>
    </w:p>
    <w:p w:rsidR="00000000" w:rsidRDefault="0086032E">
      <w:pPr>
        <w:ind w:firstLine="400"/>
        <w:jc w:val="both"/>
      </w:pPr>
      <w:hyperlink w:anchor="sub2930000" w:history="1">
        <w:r>
          <w:rPr>
            <w:rStyle w:val="a3"/>
          </w:rPr>
          <w:t>293-бап. Акциз төленетін жер</w:t>
        </w:r>
      </w:hyperlink>
    </w:p>
    <w:p w:rsidR="00000000" w:rsidRDefault="0086032E">
      <w:pPr>
        <w:ind w:firstLine="400"/>
        <w:jc w:val="both"/>
      </w:pPr>
      <w:hyperlink w:anchor="sub2940000" w:history="1">
        <w:r>
          <w:rPr>
            <w:rStyle w:val="a3"/>
          </w:rPr>
          <w:t>294-бап. Салық төлеушілердің құрылымдық бөлімшелер, салық салуға байланысты объектіл</w:t>
        </w:r>
        <w:r>
          <w:rPr>
            <w:rStyle w:val="a3"/>
          </w:rPr>
          <w:t>ер үшін акциз есептеу мен төлеу тәртібі</w:t>
        </w:r>
      </w:hyperlink>
    </w:p>
    <w:p w:rsidR="00000000" w:rsidRDefault="0086032E">
      <w:pPr>
        <w:ind w:firstLine="400"/>
        <w:jc w:val="both"/>
      </w:pPr>
      <w:hyperlink w:anchor="sub2950000" w:history="1">
        <w:r>
          <w:rPr>
            <w:rStyle w:val="a3"/>
          </w:rPr>
          <w:t>295-бап. Салық кезеңі</w:t>
        </w:r>
      </w:hyperlink>
    </w:p>
    <w:p w:rsidR="00000000" w:rsidRDefault="0086032E">
      <w:pPr>
        <w:ind w:firstLine="400"/>
        <w:jc w:val="both"/>
      </w:pPr>
      <w:hyperlink w:anchor="sub2960000" w:history="1">
        <w:r>
          <w:rPr>
            <w:rStyle w:val="a3"/>
          </w:rPr>
          <w:t>296-бап. Салық декларациясы</w:t>
        </w:r>
      </w:hyperlink>
    </w:p>
    <w:p w:rsidR="00000000" w:rsidRDefault="0086032E">
      <w:pPr>
        <w:ind w:firstLine="400"/>
        <w:jc w:val="both"/>
      </w:pPr>
      <w:r>
        <w:rPr>
          <w:rStyle w:val="s0"/>
        </w:rPr>
        <w:t> </w:t>
      </w:r>
    </w:p>
    <w:p w:rsidR="00000000" w:rsidRDefault="0086032E">
      <w:hyperlink w:anchor="sub2970000" w:history="1">
        <w:r>
          <w:rPr>
            <w:rStyle w:val="a3"/>
          </w:rPr>
          <w:t>40-тарау. Акцизделетін тауарлардың импортына салық салу</w:t>
        </w:r>
      </w:hyperlink>
    </w:p>
    <w:p w:rsidR="00000000" w:rsidRDefault="0086032E">
      <w:pPr>
        <w:ind w:firstLine="400"/>
        <w:jc w:val="both"/>
      </w:pPr>
      <w:hyperlink w:anchor="sub2970000" w:history="1">
        <w:r>
          <w:rPr>
            <w:rStyle w:val="a3"/>
          </w:rPr>
          <w:t>297-бап. Импортталатын акцизделетін тауарлардың салық базасы</w:t>
        </w:r>
      </w:hyperlink>
    </w:p>
    <w:p w:rsidR="00000000" w:rsidRDefault="0086032E">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86032E">
      <w:pPr>
        <w:ind w:firstLine="400"/>
        <w:jc w:val="both"/>
      </w:pPr>
      <w:hyperlink w:anchor="sub2990000" w:history="1">
        <w:r>
          <w:rPr>
            <w:rStyle w:val="a3"/>
          </w:rPr>
          <w:t>299-бап. Акцизден босатылған акцизд</w:t>
        </w:r>
        <w:r>
          <w:rPr>
            <w:rStyle w:val="a3"/>
          </w:rPr>
          <w:t>елетін тауарлардың импорты</w:t>
        </w:r>
      </w:hyperlink>
    </w:p>
    <w:p w:rsidR="00000000" w:rsidRDefault="0086032E">
      <w:pPr>
        <w:ind w:firstLine="400"/>
        <w:jc w:val="both"/>
      </w:pPr>
      <w:r>
        <w:rPr>
          <w:rStyle w:val="s0"/>
        </w:rPr>
        <w:t> </w:t>
      </w:r>
    </w:p>
    <w:p w:rsidR="00000000" w:rsidRDefault="0086032E">
      <w:hyperlink w:anchor="sub3000000" w:history="1">
        <w:r>
          <w:rPr>
            <w:rStyle w:val="a3"/>
          </w:rPr>
          <w:t>10-бөлім. Экспортқа рента салығы</w:t>
        </w:r>
      </w:hyperlink>
    </w:p>
    <w:p w:rsidR="00000000" w:rsidRDefault="0086032E">
      <w:hyperlink w:anchor="sub3000000" w:history="1">
        <w:r>
          <w:rPr>
            <w:rStyle w:val="a3"/>
          </w:rPr>
          <w:t>41-тарау. Экспортқа рента салығы</w:t>
        </w:r>
      </w:hyperlink>
    </w:p>
    <w:p w:rsidR="00000000" w:rsidRDefault="0086032E">
      <w:pPr>
        <w:ind w:firstLine="400"/>
        <w:jc w:val="both"/>
      </w:pPr>
      <w:hyperlink w:anchor="sub3000000" w:history="1">
        <w:r>
          <w:rPr>
            <w:rStyle w:val="a3"/>
          </w:rPr>
          <w:t>300-бап. Төлеушілер</w:t>
        </w:r>
      </w:hyperlink>
    </w:p>
    <w:p w:rsidR="00000000" w:rsidRDefault="0086032E">
      <w:pPr>
        <w:ind w:firstLine="400"/>
        <w:jc w:val="both"/>
      </w:pPr>
      <w:hyperlink w:anchor="sub3010000" w:history="1">
        <w:r>
          <w:rPr>
            <w:rStyle w:val="a3"/>
          </w:rPr>
          <w:t xml:space="preserve">301-бап. </w:t>
        </w:r>
        <w:r>
          <w:rPr>
            <w:rStyle w:val="a3"/>
          </w:rPr>
          <w:t>Салық салу объектісі</w:t>
        </w:r>
      </w:hyperlink>
    </w:p>
    <w:p w:rsidR="00000000" w:rsidRDefault="0086032E">
      <w:pPr>
        <w:ind w:firstLine="400"/>
        <w:jc w:val="both"/>
      </w:pPr>
      <w:hyperlink w:anchor="sub3020000" w:history="1">
        <w:r>
          <w:rPr>
            <w:rStyle w:val="a3"/>
          </w:rPr>
          <w:t>302-бап. Есептеу тәртібі</w:t>
        </w:r>
      </w:hyperlink>
    </w:p>
    <w:p w:rsidR="00000000" w:rsidRDefault="0086032E">
      <w:pPr>
        <w:ind w:firstLine="400"/>
        <w:jc w:val="both"/>
      </w:pPr>
      <w:hyperlink w:anchor="sub3030000" w:history="1">
        <w:r>
          <w:rPr>
            <w:rStyle w:val="a3"/>
          </w:rPr>
          <w:t>303-бап. Экспортқа рента салығының мөлшерлемелері</w:t>
        </w:r>
      </w:hyperlink>
    </w:p>
    <w:p w:rsidR="00000000" w:rsidRDefault="0086032E">
      <w:pPr>
        <w:ind w:firstLine="400"/>
        <w:jc w:val="both"/>
      </w:pPr>
      <w:hyperlink w:anchor="sub3040000" w:history="1">
        <w:r>
          <w:rPr>
            <w:rStyle w:val="a3"/>
          </w:rPr>
          <w:t>304-бап. Салық кезеңі</w:t>
        </w:r>
      </w:hyperlink>
    </w:p>
    <w:p w:rsidR="00000000" w:rsidRDefault="0086032E">
      <w:pPr>
        <w:ind w:firstLine="400"/>
        <w:jc w:val="both"/>
      </w:pPr>
      <w:hyperlink w:anchor="sub3050000" w:history="1">
        <w:r>
          <w:rPr>
            <w:rStyle w:val="a3"/>
          </w:rPr>
          <w:t>305-ба</w:t>
        </w:r>
        <w:r>
          <w:rPr>
            <w:rStyle w:val="a3"/>
          </w:rPr>
          <w:t>п. Төлеу мерзімдері</w:t>
        </w:r>
      </w:hyperlink>
    </w:p>
    <w:p w:rsidR="00000000" w:rsidRDefault="0086032E">
      <w:pPr>
        <w:ind w:firstLine="400"/>
        <w:jc w:val="both"/>
      </w:pPr>
      <w:hyperlink w:anchor="sub3060000" w:history="1">
        <w:r>
          <w:rPr>
            <w:rStyle w:val="a3"/>
          </w:rPr>
          <w:t>306-бап. Салық декларациясы</w:t>
        </w:r>
      </w:hyperlink>
    </w:p>
    <w:p w:rsidR="00000000" w:rsidRDefault="0086032E">
      <w:pPr>
        <w:ind w:firstLine="400"/>
        <w:jc w:val="both"/>
      </w:pPr>
      <w:r>
        <w:rPr>
          <w:rStyle w:val="s0"/>
        </w:rPr>
        <w:t> </w:t>
      </w:r>
    </w:p>
    <w:p w:rsidR="00000000" w:rsidRDefault="0086032E">
      <w:hyperlink w:anchor="sub3070000" w:history="1">
        <w:r>
          <w:rPr>
            <w:rStyle w:val="a3"/>
          </w:rPr>
          <w:t>11-бөлім. Жер қойнауын пайдаланушыларға салық салу</w:t>
        </w:r>
      </w:hyperlink>
    </w:p>
    <w:p w:rsidR="00000000" w:rsidRDefault="0086032E">
      <w:hyperlink w:anchor="sub3070000" w:history="1">
        <w:r>
          <w:rPr>
            <w:rStyle w:val="a3"/>
          </w:rPr>
          <w:t>42-тарау. Жалпы ережелер</w:t>
        </w:r>
      </w:hyperlink>
    </w:p>
    <w:p w:rsidR="00000000" w:rsidRDefault="0086032E">
      <w:pPr>
        <w:ind w:firstLine="400"/>
        <w:jc w:val="both"/>
      </w:pPr>
      <w:hyperlink w:anchor="sub3070000" w:history="1">
        <w:r>
          <w:rPr>
            <w:rStyle w:val="a3"/>
          </w:rPr>
          <w:t>307-бап. Осы бөлімде реттелетін қатынастар</w:t>
        </w:r>
      </w:hyperlink>
    </w:p>
    <w:p w:rsidR="00000000" w:rsidRDefault="0086032E">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86032E">
      <w:pPr>
        <w:ind w:firstLine="400"/>
        <w:jc w:val="both"/>
      </w:pPr>
      <w:hyperlink w:anchor="sub308010000" w:history="1">
        <w:r>
          <w:rPr>
            <w:rStyle w:val="a3"/>
          </w:rPr>
          <w:t>308-1-бап. Жекелеген жер қойнауын пайдаланушылардың</w:t>
        </w:r>
        <w:r>
          <w:rPr>
            <w:rStyle w:val="a3"/>
          </w:rPr>
          <w:t xml:space="preserve"> салық міндеттемесін орындау тәртібі</w:t>
        </w:r>
      </w:hyperlink>
    </w:p>
    <w:p w:rsidR="00000000" w:rsidRDefault="0086032E">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86032E">
      <w:pPr>
        <w:ind w:firstLine="400"/>
        <w:jc w:val="both"/>
      </w:pPr>
      <w:hyperlink w:anchor="sub3100000" w:history="1">
        <w:r>
          <w:rPr>
            <w:rStyle w:val="a3"/>
          </w:rPr>
          <w:t>310-бап. Жер қойнауын пайдалануға арналған келісімшарттар бойынша б</w:t>
        </w:r>
        <w:r>
          <w:rPr>
            <w:rStyle w:val="a3"/>
          </w:rPr>
          <w:t>өлек</w:t>
        </w:r>
        <w:r>
          <w:rPr>
            <w:rStyle w:val="a3"/>
          </w:rPr>
          <w:t xml:space="preserve"> салықтық есепке алуды жүргізудің негізгі принциптері</w:t>
        </w:r>
      </w:hyperlink>
    </w:p>
    <w:p w:rsidR="00000000" w:rsidRDefault="0086032E">
      <w:pPr>
        <w:ind w:firstLine="400"/>
        <w:jc w:val="both"/>
      </w:pPr>
      <w:r>
        <w:rPr>
          <w:rStyle w:val="s0"/>
        </w:rPr>
        <w:t> </w:t>
      </w:r>
    </w:p>
    <w:p w:rsidR="00000000" w:rsidRDefault="0086032E">
      <w:hyperlink w:anchor="sub3110000" w:history="1">
        <w:r>
          <w:rPr>
            <w:rStyle w:val="a3"/>
          </w:rPr>
          <w:t>43-тарау. Бонустар</w:t>
        </w:r>
      </w:hyperlink>
    </w:p>
    <w:p w:rsidR="00000000" w:rsidRDefault="0086032E">
      <w:pPr>
        <w:ind w:firstLine="400"/>
        <w:jc w:val="both"/>
      </w:pPr>
      <w:hyperlink w:anchor="sub3110000" w:history="1">
        <w:r>
          <w:rPr>
            <w:rStyle w:val="a3"/>
          </w:rPr>
          <w:t>311-бап. Жалпы ережелер</w:t>
        </w:r>
      </w:hyperlink>
    </w:p>
    <w:p w:rsidR="00000000" w:rsidRDefault="0086032E">
      <w:hyperlink w:anchor="sub3120000" w:history="1">
        <w:r>
          <w:rPr>
            <w:rStyle w:val="a3"/>
          </w:rPr>
          <w:t>§1. Қол қойылатын бонус</w:t>
        </w:r>
      </w:hyperlink>
    </w:p>
    <w:p w:rsidR="00000000" w:rsidRDefault="0086032E">
      <w:pPr>
        <w:ind w:firstLine="400"/>
        <w:jc w:val="both"/>
      </w:pPr>
      <w:hyperlink w:anchor="sub3120000" w:history="1">
        <w:r>
          <w:rPr>
            <w:rStyle w:val="a3"/>
          </w:rPr>
          <w:t>312-бап. Жалпы ережелер</w:t>
        </w:r>
      </w:hyperlink>
    </w:p>
    <w:p w:rsidR="00000000" w:rsidRDefault="0086032E">
      <w:pPr>
        <w:ind w:firstLine="400"/>
        <w:jc w:val="both"/>
      </w:pPr>
      <w:hyperlink w:anchor="sub3130000" w:history="1">
        <w:r>
          <w:rPr>
            <w:rStyle w:val="a3"/>
          </w:rPr>
          <w:t>313-бап. Төлеушілер</w:t>
        </w:r>
      </w:hyperlink>
    </w:p>
    <w:p w:rsidR="00000000" w:rsidRDefault="0086032E">
      <w:pPr>
        <w:ind w:firstLine="400"/>
        <w:jc w:val="both"/>
      </w:pPr>
      <w:hyperlink w:anchor="sub3140000" w:history="1">
        <w:r>
          <w:rPr>
            <w:rStyle w:val="a3"/>
          </w:rPr>
          <w:t>314-бап. Қол қойылатын бонустың мөлшерін белгілеу тәртібі</w:t>
        </w:r>
      </w:hyperlink>
    </w:p>
    <w:p w:rsidR="00000000" w:rsidRDefault="0086032E">
      <w:pPr>
        <w:ind w:firstLine="400"/>
        <w:jc w:val="both"/>
      </w:pPr>
      <w:hyperlink w:anchor="sub3150000" w:history="1">
        <w:r>
          <w:rPr>
            <w:rStyle w:val="a3"/>
          </w:rPr>
          <w:t>315-бап. Қол қойылатын бонусты төлеу мерзімі</w:t>
        </w:r>
      </w:hyperlink>
    </w:p>
    <w:p w:rsidR="00000000" w:rsidRDefault="0086032E">
      <w:pPr>
        <w:ind w:firstLine="400"/>
        <w:jc w:val="both"/>
      </w:pPr>
      <w:hyperlink w:anchor="sub3160000" w:history="1">
        <w:r>
          <w:rPr>
            <w:rStyle w:val="a3"/>
          </w:rPr>
          <w:t>316-бап. Салық декларациясы</w:t>
        </w:r>
      </w:hyperlink>
    </w:p>
    <w:p w:rsidR="00000000" w:rsidRDefault="0086032E">
      <w:hyperlink w:anchor="sub3170000" w:history="1">
        <w:r>
          <w:rPr>
            <w:rStyle w:val="a3"/>
          </w:rPr>
          <w:t>§ 2. Коммерциялық табу бонусы</w:t>
        </w:r>
      </w:hyperlink>
    </w:p>
    <w:p w:rsidR="00000000" w:rsidRDefault="0086032E">
      <w:pPr>
        <w:ind w:firstLine="400"/>
        <w:jc w:val="both"/>
      </w:pPr>
      <w:hyperlink w:anchor="sub3170000" w:history="1">
        <w:r>
          <w:rPr>
            <w:rStyle w:val="a3"/>
          </w:rPr>
          <w:t>317-бап. Жалпы ережелер</w:t>
        </w:r>
      </w:hyperlink>
    </w:p>
    <w:p w:rsidR="00000000" w:rsidRDefault="0086032E">
      <w:pPr>
        <w:ind w:firstLine="400"/>
        <w:jc w:val="both"/>
      </w:pPr>
      <w:hyperlink w:anchor="sub3180000" w:history="1">
        <w:r>
          <w:rPr>
            <w:rStyle w:val="a3"/>
          </w:rPr>
          <w:t>318-бап. Төлеушілер</w:t>
        </w:r>
      </w:hyperlink>
    </w:p>
    <w:p w:rsidR="00000000" w:rsidRDefault="0086032E">
      <w:pPr>
        <w:ind w:firstLine="400"/>
        <w:jc w:val="both"/>
      </w:pPr>
      <w:hyperlink w:anchor="sub3190000" w:history="1">
        <w:r>
          <w:rPr>
            <w:rStyle w:val="a3"/>
          </w:rPr>
          <w:t>319-бап. Салық салу объектісі</w:t>
        </w:r>
      </w:hyperlink>
    </w:p>
    <w:p w:rsidR="00000000" w:rsidRDefault="0086032E">
      <w:pPr>
        <w:ind w:firstLine="400"/>
        <w:jc w:val="both"/>
      </w:pPr>
      <w:hyperlink w:anchor="sub3200000" w:history="1">
        <w:r>
          <w:rPr>
            <w:rStyle w:val="a3"/>
          </w:rPr>
          <w:t>320-бап. Салық базасы</w:t>
        </w:r>
      </w:hyperlink>
    </w:p>
    <w:p w:rsidR="00000000" w:rsidRDefault="0086032E">
      <w:pPr>
        <w:ind w:firstLine="400"/>
        <w:jc w:val="both"/>
      </w:pPr>
      <w:hyperlink w:anchor="sub3210000" w:history="1">
        <w:r>
          <w:rPr>
            <w:rStyle w:val="a3"/>
          </w:rPr>
          <w:t>321-бап. Коммерциялық табу бонусын есептеу тәртібі</w:t>
        </w:r>
        <w:r>
          <w:rPr>
            <w:rStyle w:val="a3"/>
          </w:rPr>
          <w:t xml:space="preserve"> </w:t>
        </w:r>
      </w:hyperlink>
    </w:p>
    <w:p w:rsidR="00000000" w:rsidRDefault="0086032E">
      <w:pPr>
        <w:ind w:firstLine="400"/>
        <w:jc w:val="both"/>
      </w:pPr>
      <w:hyperlink w:anchor="sub3220000" w:history="1">
        <w:r>
          <w:rPr>
            <w:rStyle w:val="a3"/>
          </w:rPr>
          <w:t>322-бап. Коммерциялық табу бонусының мөлшерлемесі</w:t>
        </w:r>
      </w:hyperlink>
    </w:p>
    <w:p w:rsidR="00000000" w:rsidRDefault="0086032E">
      <w:pPr>
        <w:ind w:firstLine="400"/>
        <w:jc w:val="both"/>
      </w:pPr>
      <w:hyperlink w:anchor="sub3230000" w:history="1">
        <w:r>
          <w:rPr>
            <w:rStyle w:val="a3"/>
          </w:rPr>
          <w:t>323-бап. Коммерциялық табу бонусын төлеу мерзімі</w:t>
        </w:r>
      </w:hyperlink>
    </w:p>
    <w:p w:rsidR="00000000" w:rsidRDefault="0086032E">
      <w:pPr>
        <w:ind w:firstLine="400"/>
        <w:jc w:val="both"/>
      </w:pPr>
      <w:hyperlink w:anchor="sub3240000" w:history="1">
        <w:r>
          <w:rPr>
            <w:rStyle w:val="a3"/>
          </w:rPr>
          <w:t>324-бап. Салық декларациясы</w:t>
        </w:r>
      </w:hyperlink>
    </w:p>
    <w:p w:rsidR="00000000" w:rsidRDefault="0086032E">
      <w:pPr>
        <w:ind w:firstLine="400"/>
        <w:jc w:val="both"/>
      </w:pPr>
      <w:r>
        <w:rPr>
          <w:rStyle w:val="s0"/>
        </w:rPr>
        <w:t> </w:t>
      </w:r>
    </w:p>
    <w:p w:rsidR="00000000" w:rsidRDefault="0086032E">
      <w:hyperlink w:anchor="sub3250000" w:history="1">
        <w:r>
          <w:rPr>
            <w:rStyle w:val="a3"/>
          </w:rPr>
          <w:t>44-тарау. Тарихи шығындарды өтеу бойынша төлем</w:t>
        </w:r>
      </w:hyperlink>
    </w:p>
    <w:p w:rsidR="00000000" w:rsidRDefault="0086032E">
      <w:pPr>
        <w:ind w:firstLine="400"/>
        <w:jc w:val="both"/>
      </w:pPr>
      <w:hyperlink r:id="rId89" w:anchor="sub_id=3250000" w:history="1">
        <w:r>
          <w:rPr>
            <w:rStyle w:val="a3"/>
          </w:rPr>
          <w:t>325-бап. Жалпы ережелер</w:t>
        </w:r>
      </w:hyperlink>
    </w:p>
    <w:p w:rsidR="00000000" w:rsidRDefault="0086032E">
      <w:pPr>
        <w:ind w:firstLine="400"/>
        <w:jc w:val="both"/>
      </w:pPr>
      <w:hyperlink r:id="rId90" w:anchor="sub_id=3260000" w:history="1">
        <w:r>
          <w:rPr>
            <w:rStyle w:val="a3"/>
          </w:rPr>
          <w:t>326-бап. Төлеушілер</w:t>
        </w:r>
      </w:hyperlink>
    </w:p>
    <w:p w:rsidR="00000000" w:rsidRDefault="0086032E">
      <w:pPr>
        <w:ind w:firstLine="400"/>
        <w:jc w:val="both"/>
      </w:pPr>
      <w:hyperlink r:id="rId91" w:anchor="sub_id=3270000" w:history="1">
        <w:r>
          <w:rPr>
            <w:rStyle w:val="a3"/>
          </w:rPr>
          <w:t>327-бап. Тарихи шығындарды өтеу бойынша төлемді белгілеу тәртібі</w:t>
        </w:r>
      </w:hyperlink>
    </w:p>
    <w:p w:rsidR="00000000" w:rsidRDefault="0086032E">
      <w:pPr>
        <w:ind w:firstLine="400"/>
        <w:jc w:val="both"/>
      </w:pPr>
      <w:hyperlink r:id="rId92" w:anchor="sub_id=3280000" w:history="1">
        <w:r>
          <w:rPr>
            <w:rStyle w:val="a3"/>
          </w:rPr>
          <w:t>328-бап. Төлеу тәртібі мен мерзімдері</w:t>
        </w:r>
      </w:hyperlink>
    </w:p>
    <w:p w:rsidR="00000000" w:rsidRDefault="0086032E">
      <w:pPr>
        <w:ind w:firstLine="400"/>
        <w:jc w:val="both"/>
      </w:pPr>
      <w:hyperlink r:id="rId93" w:anchor="sub_id=3290000" w:history="1">
        <w:r>
          <w:rPr>
            <w:rStyle w:val="a3"/>
          </w:rPr>
          <w:t>329-бап. Салық декларациясы</w:t>
        </w:r>
      </w:hyperlink>
    </w:p>
    <w:p w:rsidR="00000000" w:rsidRDefault="0086032E">
      <w:pPr>
        <w:ind w:firstLine="400"/>
        <w:jc w:val="both"/>
      </w:pPr>
      <w:r>
        <w:rPr>
          <w:rStyle w:val="s0"/>
        </w:rPr>
        <w:t> </w:t>
      </w:r>
    </w:p>
    <w:p w:rsidR="00000000" w:rsidRDefault="0086032E">
      <w:hyperlink r:id="rId94" w:anchor="sub_id=3300000" w:history="1">
        <w:r>
          <w:rPr>
            <w:rStyle w:val="a3"/>
          </w:rPr>
          <w:t>45-тарау. Пайдалы қазбаларды өндіру салығы</w:t>
        </w:r>
      </w:hyperlink>
    </w:p>
    <w:p w:rsidR="00000000" w:rsidRDefault="0086032E">
      <w:pPr>
        <w:ind w:firstLine="400"/>
        <w:jc w:val="both"/>
      </w:pPr>
      <w:hyperlink r:id="rId95" w:anchor="sub_id=3300000" w:history="1">
        <w:r>
          <w:rPr>
            <w:rStyle w:val="a3"/>
          </w:rPr>
          <w:t>330-бап. Жалпы ережелер</w:t>
        </w:r>
      </w:hyperlink>
    </w:p>
    <w:p w:rsidR="00000000" w:rsidRDefault="0086032E">
      <w:pPr>
        <w:ind w:firstLine="400"/>
        <w:jc w:val="both"/>
      </w:pPr>
      <w:hyperlink r:id="rId96" w:anchor="sub_id=3310000" w:history="1">
        <w:r>
          <w:rPr>
            <w:rStyle w:val="a3"/>
          </w:rPr>
          <w:t>331-бап Төлеушілер</w:t>
        </w:r>
      </w:hyperlink>
    </w:p>
    <w:p w:rsidR="00000000" w:rsidRDefault="0086032E">
      <w:hyperlink r:id="rId97" w:anchor="sub_id=3320000" w:history="1">
        <w:r>
          <w:rPr>
            <w:rStyle w:val="a3"/>
          </w:rPr>
          <w:t>§1. Мұнайға арналған пайда</w:t>
        </w:r>
        <w:r>
          <w:rPr>
            <w:rStyle w:val="a3"/>
          </w:rPr>
          <w:t>лы қазбаларды өндіру салығы</w:t>
        </w:r>
      </w:hyperlink>
    </w:p>
    <w:p w:rsidR="00000000" w:rsidRDefault="0086032E">
      <w:pPr>
        <w:ind w:firstLine="400"/>
        <w:jc w:val="both"/>
      </w:pPr>
      <w:hyperlink r:id="rId98" w:anchor="sub_id=3320000" w:history="1">
        <w:r>
          <w:rPr>
            <w:rStyle w:val="a3"/>
          </w:rPr>
          <w:t>332-бап. Салық салу объектісі</w:t>
        </w:r>
      </w:hyperlink>
    </w:p>
    <w:p w:rsidR="00000000" w:rsidRDefault="0086032E">
      <w:pPr>
        <w:ind w:firstLine="400"/>
        <w:jc w:val="both"/>
      </w:pPr>
      <w:hyperlink r:id="rId99" w:anchor="sub_id=3330000" w:history="1">
        <w:r>
          <w:rPr>
            <w:rStyle w:val="a3"/>
          </w:rPr>
          <w:t>333-бап. Салық базасы</w:t>
        </w:r>
        <w:r>
          <w:rPr>
            <w:rStyle w:val="a3"/>
          </w:rPr>
          <w:t xml:space="preserve"> </w:t>
        </w:r>
      </w:hyperlink>
    </w:p>
    <w:p w:rsidR="00000000" w:rsidRDefault="0086032E">
      <w:pPr>
        <w:ind w:firstLine="400"/>
        <w:jc w:val="both"/>
      </w:pPr>
      <w:hyperlink r:id="rId100" w:anchor="sub_id=3340000" w:history="1">
        <w:r>
          <w:rPr>
            <w:rStyle w:val="a3"/>
          </w:rPr>
          <w:t>334-бап. Шикі мұнай, газ конденсаты және табиғи газ құнын айқындау тәртібі</w:t>
        </w:r>
      </w:hyperlink>
    </w:p>
    <w:p w:rsidR="00000000" w:rsidRDefault="0086032E">
      <w:pPr>
        <w:ind w:firstLine="400"/>
        <w:jc w:val="both"/>
      </w:pPr>
      <w:hyperlink r:id="rId101" w:anchor="sub_id=3350000" w:history="1">
        <w:r>
          <w:rPr>
            <w:rStyle w:val="a3"/>
          </w:rPr>
          <w:t>335-бап. Салықты</w:t>
        </w:r>
        <w:r>
          <w:rPr>
            <w:rStyle w:val="a3"/>
          </w:rPr>
          <w:t xml:space="preserve"> есептеу тәртібі</w:t>
        </w:r>
      </w:hyperlink>
    </w:p>
    <w:p w:rsidR="00000000" w:rsidRDefault="0086032E">
      <w:pPr>
        <w:ind w:firstLine="400"/>
        <w:jc w:val="both"/>
      </w:pPr>
      <w:hyperlink r:id="rId102" w:anchor="sub_id=3360000" w:history="1">
        <w:r>
          <w:rPr>
            <w:rStyle w:val="a3"/>
          </w:rPr>
          <w:t>336-бап. Пайдалы қазбаларды өндіру салығының мөлшерлемелері</w:t>
        </w:r>
      </w:hyperlink>
    </w:p>
    <w:p w:rsidR="00000000" w:rsidRDefault="0086032E">
      <w:hyperlink r:id="rId103" w:anchor="sub_id=3370000" w:history="1">
        <w:r>
          <w:rPr>
            <w:rStyle w:val="a3"/>
          </w:rPr>
          <w:t xml:space="preserve">§ 2. Кең </w:t>
        </w:r>
        <w:r>
          <w:rPr>
            <w:rStyle w:val="a3"/>
          </w:rPr>
          <w:t>таралған пайдалы қазбаларды қоспағанда, минералды шикізатқа пайдалы қазбаларды өндіру салығы</w:t>
        </w:r>
      </w:hyperlink>
    </w:p>
    <w:p w:rsidR="00000000" w:rsidRDefault="0086032E">
      <w:pPr>
        <w:ind w:firstLine="400"/>
        <w:jc w:val="both"/>
      </w:pPr>
      <w:hyperlink r:id="rId104" w:anchor="sub_id=3370000" w:history="1">
        <w:r>
          <w:rPr>
            <w:rStyle w:val="a3"/>
          </w:rPr>
          <w:t>337-бап. Салық салу объектісі</w:t>
        </w:r>
      </w:hyperlink>
    </w:p>
    <w:p w:rsidR="00000000" w:rsidRDefault="0086032E">
      <w:pPr>
        <w:ind w:firstLine="400"/>
        <w:jc w:val="both"/>
      </w:pPr>
      <w:hyperlink r:id="rId105" w:anchor="sub_id=3380000" w:history="1">
        <w:r>
          <w:rPr>
            <w:rStyle w:val="a3"/>
          </w:rPr>
          <w:t>338-бап. Салық базасы</w:t>
        </w:r>
      </w:hyperlink>
    </w:p>
    <w:p w:rsidR="00000000" w:rsidRDefault="0086032E">
      <w:pPr>
        <w:ind w:firstLine="400"/>
        <w:jc w:val="both"/>
      </w:pPr>
      <w:hyperlink r:id="rId106" w:anchor="sub_id=3390000" w:history="1">
        <w:r>
          <w:rPr>
            <w:rStyle w:val="a3"/>
          </w:rPr>
          <w:t>339-бап. Пайдалы қазбаларды өндіру салығының мөлшерлемелері</w:t>
        </w:r>
      </w:hyperlink>
    </w:p>
    <w:p w:rsidR="00000000" w:rsidRDefault="0086032E">
      <w:hyperlink r:id="rId107"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86032E">
      <w:pPr>
        <w:ind w:firstLine="400"/>
        <w:jc w:val="both"/>
      </w:pPr>
      <w:hyperlink r:id="rId108" w:anchor="sub_id=3400000" w:history="1">
        <w:r>
          <w:rPr>
            <w:rStyle w:val="a3"/>
          </w:rPr>
          <w:t>340-бап. Салық салу объектісі</w:t>
        </w:r>
      </w:hyperlink>
    </w:p>
    <w:p w:rsidR="00000000" w:rsidRDefault="0086032E">
      <w:pPr>
        <w:ind w:firstLine="400"/>
        <w:jc w:val="both"/>
      </w:pPr>
      <w:hyperlink r:id="rId109" w:anchor="sub_id=3410000" w:history="1">
        <w:r>
          <w:rPr>
            <w:rStyle w:val="a3"/>
          </w:rPr>
          <w:t>341-бап. Салық базасы</w:t>
        </w:r>
      </w:hyperlink>
    </w:p>
    <w:p w:rsidR="00000000" w:rsidRDefault="0086032E">
      <w:pPr>
        <w:ind w:firstLine="400"/>
        <w:jc w:val="both"/>
      </w:pPr>
      <w:hyperlink r:id="rId110" w:anchor="sub_id=3420000" w:history="1">
        <w:r>
          <w:rPr>
            <w:rStyle w:val="a3"/>
          </w:rPr>
          <w:t>342-бап. Пайдалы қазбаларды өндіру салығының мөлшерлемелері</w:t>
        </w:r>
      </w:hyperlink>
    </w:p>
    <w:p w:rsidR="00000000" w:rsidRDefault="0086032E">
      <w:hyperlink r:id="rId111" w:anchor="sub_id=3430000" w:history="1">
        <w:r>
          <w:rPr>
            <w:rStyle w:val="a3"/>
          </w:rPr>
          <w:t>§ 4. Салық кезеңі, салық декларациясы және төлеу мерзімі</w:t>
        </w:r>
      </w:hyperlink>
    </w:p>
    <w:p w:rsidR="00000000" w:rsidRDefault="0086032E">
      <w:pPr>
        <w:ind w:firstLine="400"/>
        <w:jc w:val="both"/>
      </w:pPr>
      <w:hyperlink r:id="rId112" w:anchor="sub_id=3430000" w:history="1">
        <w:r>
          <w:rPr>
            <w:rStyle w:val="a3"/>
          </w:rPr>
          <w:t>343-бап. Салық кезеңі</w:t>
        </w:r>
      </w:hyperlink>
    </w:p>
    <w:p w:rsidR="00000000" w:rsidRDefault="0086032E">
      <w:pPr>
        <w:ind w:firstLine="400"/>
        <w:jc w:val="both"/>
      </w:pPr>
      <w:hyperlink r:id="rId113" w:anchor="sub_id=3440000" w:history="1">
        <w:r>
          <w:rPr>
            <w:rStyle w:val="a3"/>
          </w:rPr>
          <w:t>344-бап. Төлеу мерзімдері</w:t>
        </w:r>
      </w:hyperlink>
    </w:p>
    <w:p w:rsidR="00000000" w:rsidRDefault="0086032E">
      <w:pPr>
        <w:ind w:firstLine="400"/>
        <w:jc w:val="both"/>
      </w:pPr>
      <w:hyperlink r:id="rId114" w:anchor="sub_id=3450000" w:history="1">
        <w:r>
          <w:rPr>
            <w:rStyle w:val="a3"/>
          </w:rPr>
          <w:t>345-бап. Салық декларациясы</w:t>
        </w:r>
      </w:hyperlink>
    </w:p>
    <w:p w:rsidR="00000000" w:rsidRDefault="0086032E">
      <w:pPr>
        <w:ind w:firstLine="400"/>
        <w:jc w:val="both"/>
      </w:pPr>
      <w:hyperlink r:id="rId115"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86032E">
      <w:pPr>
        <w:ind w:firstLine="400"/>
        <w:jc w:val="both"/>
      </w:pPr>
      <w:r>
        <w:rPr>
          <w:rStyle w:val="s0"/>
        </w:rPr>
        <w:t> </w:t>
      </w:r>
    </w:p>
    <w:p w:rsidR="00000000" w:rsidRDefault="0086032E">
      <w:hyperlink r:id="rId116" w:anchor="sub_id=3470000" w:history="1">
        <w:r>
          <w:rPr>
            <w:rStyle w:val="a3"/>
          </w:rPr>
          <w:t>46-тарау. Үстеме пайда салығы</w:t>
        </w:r>
      </w:hyperlink>
    </w:p>
    <w:p w:rsidR="00000000" w:rsidRDefault="0086032E">
      <w:pPr>
        <w:ind w:firstLine="400"/>
        <w:jc w:val="both"/>
      </w:pPr>
      <w:hyperlink r:id="rId117" w:anchor="sub_id=3470000" w:history="1">
        <w:r>
          <w:rPr>
            <w:rStyle w:val="a3"/>
          </w:rPr>
          <w:t>347-бап. Жалпы ережелер</w:t>
        </w:r>
      </w:hyperlink>
    </w:p>
    <w:p w:rsidR="00000000" w:rsidRDefault="0086032E">
      <w:pPr>
        <w:ind w:firstLine="400"/>
        <w:jc w:val="both"/>
      </w:pPr>
      <w:hyperlink r:id="rId118" w:anchor="sub_id=347010000" w:history="1">
        <w:r>
          <w:rPr>
            <w:rStyle w:val="a3"/>
          </w:rPr>
          <w:t>347-1-бап. Төлеушiлер</w:t>
        </w:r>
      </w:hyperlink>
    </w:p>
    <w:p w:rsidR="00000000" w:rsidRDefault="0086032E">
      <w:pPr>
        <w:ind w:firstLine="400"/>
        <w:jc w:val="both"/>
      </w:pPr>
      <w:hyperlink r:id="rId119" w:anchor="sub_id=3480000" w:history="1">
        <w:r>
          <w:rPr>
            <w:rStyle w:val="a3"/>
          </w:rPr>
          <w:t>348-бап. Салық салу объектiсi</w:t>
        </w:r>
      </w:hyperlink>
    </w:p>
    <w:p w:rsidR="00000000" w:rsidRDefault="0086032E">
      <w:pPr>
        <w:ind w:firstLine="400"/>
        <w:jc w:val="both"/>
      </w:pPr>
      <w:hyperlink r:id="rId120" w:anchor="sub_id=348010000" w:history="1">
        <w:r>
          <w:rPr>
            <w:rStyle w:val="a3"/>
          </w:rPr>
          <w:t>348-1-бап. Үстеме пайда салығын есептеу мақсаты үшiн таза табыс</w:t>
        </w:r>
      </w:hyperlink>
    </w:p>
    <w:p w:rsidR="00000000" w:rsidRDefault="0086032E">
      <w:pPr>
        <w:ind w:firstLine="400"/>
        <w:jc w:val="both"/>
      </w:pPr>
      <w:hyperlink r:id="rId121" w:anchor="sub_id=348020000" w:history="1">
        <w:r>
          <w:rPr>
            <w:rStyle w:val="a3"/>
          </w:rPr>
          <w:t>348-2-бап. Үстеме пайда салығын есептеу мақсаты үшiн салық салынатын табыс</w:t>
        </w:r>
      </w:hyperlink>
    </w:p>
    <w:p w:rsidR="00000000" w:rsidRDefault="0086032E">
      <w:pPr>
        <w:ind w:firstLine="400"/>
        <w:jc w:val="both"/>
      </w:pPr>
      <w:hyperlink r:id="rId122" w:anchor="sub_id=348030000" w:history="1">
        <w:r>
          <w:rPr>
            <w:rStyle w:val="a3"/>
          </w:rPr>
          <w:t>348-3-бап. Жер қойнауын пайдалануға арналған келісімшарт бойынша жылдық жиынтық табыс</w:t>
        </w:r>
      </w:hyperlink>
    </w:p>
    <w:p w:rsidR="00000000" w:rsidRDefault="0086032E">
      <w:pPr>
        <w:ind w:firstLine="400"/>
        <w:jc w:val="both"/>
      </w:pPr>
      <w:hyperlink r:id="rId123" w:anchor="sub_id=348040000" w:history="1">
        <w:r>
          <w:rPr>
            <w:rStyle w:val="a3"/>
          </w:rPr>
          <w:t xml:space="preserve">348-4-бап. </w:t>
        </w:r>
        <w:r>
          <w:rPr>
            <w:rStyle w:val="a3"/>
          </w:rPr>
          <w:t>Үстеме</w:t>
        </w:r>
        <w:r>
          <w:rPr>
            <w:rStyle w:val="a3"/>
          </w:rPr>
          <w:t xml:space="preserve"> пайда салығын есептеу мақсаты үшiн шегерiмдер</w:t>
        </w:r>
      </w:hyperlink>
    </w:p>
    <w:p w:rsidR="00000000" w:rsidRDefault="0086032E">
      <w:pPr>
        <w:ind w:firstLine="400"/>
        <w:jc w:val="both"/>
      </w:pPr>
      <w:hyperlink r:id="rId124" w:anchor="sub_id=348050000" w:history="1">
        <w:r>
          <w:rPr>
            <w:rStyle w:val="a3"/>
          </w:rPr>
          <w:t>348-5-бап. Жер қойнауын пайдалануға арналған келісімшарт бойынша корпоративтiк табыс салығы</w:t>
        </w:r>
      </w:hyperlink>
    </w:p>
    <w:p w:rsidR="00000000" w:rsidRDefault="0086032E">
      <w:pPr>
        <w:ind w:firstLine="400"/>
        <w:jc w:val="both"/>
      </w:pPr>
      <w:hyperlink r:id="rId125" w:anchor="sub_id=3490000" w:history="1">
        <w:r>
          <w:rPr>
            <w:rStyle w:val="a3"/>
          </w:rPr>
          <w:t>349-бап. Жер қойнауын пайдалануға арналған келісімшарт бойынша бейрезиденттiң тұрақты мекемесiнiң таза табыс салығының есеп айырысу сомасы</w:t>
        </w:r>
      </w:hyperlink>
    </w:p>
    <w:p w:rsidR="00000000" w:rsidRDefault="0086032E">
      <w:pPr>
        <w:ind w:firstLine="400"/>
        <w:jc w:val="both"/>
      </w:pPr>
      <w:hyperlink r:id="rId126" w:anchor="sub_id=3500000" w:history="1">
        <w:r>
          <w:rPr>
            <w:rStyle w:val="a3"/>
          </w:rPr>
          <w:t>350-бап. Есептеу тәртібі</w:t>
        </w:r>
      </w:hyperlink>
    </w:p>
    <w:p w:rsidR="00000000" w:rsidRDefault="0086032E">
      <w:pPr>
        <w:ind w:firstLine="400"/>
        <w:jc w:val="both"/>
      </w:pPr>
      <w:hyperlink r:id="rId127" w:anchor="sub_id=3510000" w:history="1">
        <w:r>
          <w:rPr>
            <w:rStyle w:val="a3"/>
          </w:rPr>
          <w:t xml:space="preserve">351-бап. Үстеме пайда салығының мөлшерлемелері, үстеме пайда салығын есептеу мақсаты үшiн таза табысты бөлудiң шектi </w:t>
        </w:r>
        <w:r>
          <w:rPr>
            <w:rStyle w:val="a3"/>
          </w:rPr>
          <w:t>сомасын есептеуге арналған пайыздардың деңгейлерi мен мөлшерлерi</w:t>
        </w:r>
      </w:hyperlink>
    </w:p>
    <w:p w:rsidR="00000000" w:rsidRDefault="0086032E">
      <w:pPr>
        <w:ind w:firstLine="400"/>
        <w:jc w:val="both"/>
      </w:pPr>
      <w:hyperlink r:id="rId128" w:anchor="sub_id=3520000" w:history="1">
        <w:r>
          <w:rPr>
            <w:rStyle w:val="a3"/>
          </w:rPr>
          <w:t>352-бап. Салық кезеңі</w:t>
        </w:r>
      </w:hyperlink>
    </w:p>
    <w:p w:rsidR="00000000" w:rsidRDefault="0086032E">
      <w:pPr>
        <w:ind w:firstLine="400"/>
        <w:jc w:val="both"/>
      </w:pPr>
      <w:hyperlink r:id="rId129" w:anchor="sub_id=3530000" w:history="1">
        <w:r>
          <w:rPr>
            <w:rStyle w:val="a3"/>
          </w:rPr>
          <w:t>353-бап. Салықты төлеу мерзімі</w:t>
        </w:r>
      </w:hyperlink>
    </w:p>
    <w:p w:rsidR="00000000" w:rsidRDefault="0086032E">
      <w:pPr>
        <w:ind w:firstLine="400"/>
        <w:jc w:val="both"/>
      </w:pPr>
      <w:hyperlink r:id="rId130" w:anchor="sub_id=3540000" w:history="1">
        <w:r>
          <w:rPr>
            <w:rStyle w:val="a3"/>
          </w:rPr>
          <w:t>354-бап. Салық декларациясы</w:t>
        </w:r>
      </w:hyperlink>
    </w:p>
    <w:p w:rsidR="00000000" w:rsidRDefault="0086032E">
      <w:pPr>
        <w:ind w:firstLine="400"/>
        <w:jc w:val="both"/>
      </w:pPr>
      <w:r>
        <w:rPr>
          <w:rStyle w:val="s0"/>
        </w:rPr>
        <w:t> </w:t>
      </w:r>
    </w:p>
    <w:p w:rsidR="00000000" w:rsidRDefault="0086032E">
      <w:hyperlink r:id="rId131" w:anchor="sub_id=3550000" w:history="1">
        <w:r>
          <w:rPr>
            <w:rStyle w:val="a3"/>
          </w:rPr>
          <w:t>12-бөлім. Әлеуметтік сал</w:t>
        </w:r>
        <w:r>
          <w:rPr>
            <w:rStyle w:val="a3"/>
          </w:rPr>
          <w:t>ық</w:t>
        </w:r>
      </w:hyperlink>
    </w:p>
    <w:p w:rsidR="00000000" w:rsidRDefault="0086032E">
      <w:hyperlink r:id="rId132" w:anchor="sub_id=3550000" w:history="1">
        <w:r>
          <w:rPr>
            <w:rStyle w:val="a3"/>
          </w:rPr>
          <w:t>47-тарау. Жалпы ережелер</w:t>
        </w:r>
      </w:hyperlink>
    </w:p>
    <w:p w:rsidR="00000000" w:rsidRDefault="0086032E">
      <w:pPr>
        <w:ind w:firstLine="400"/>
        <w:jc w:val="both"/>
      </w:pPr>
      <w:hyperlink r:id="rId133" w:anchor="sub_id=3550000" w:history="1">
        <w:r>
          <w:rPr>
            <w:rStyle w:val="a3"/>
          </w:rPr>
          <w:t>355-бап. Төлеушілер</w:t>
        </w:r>
      </w:hyperlink>
    </w:p>
    <w:p w:rsidR="00000000" w:rsidRDefault="0086032E">
      <w:pPr>
        <w:ind w:firstLine="400"/>
        <w:jc w:val="both"/>
      </w:pPr>
      <w:hyperlink r:id="rId134" w:anchor="sub_id=3560000" w:history="1">
        <w:r>
          <w:rPr>
            <w:rStyle w:val="a3"/>
          </w:rPr>
          <w:t>356-бап. 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a3"/>
          </w:rPr>
          <w:t xml:space="preserve"> </w:t>
        </w:r>
      </w:hyperlink>
    </w:p>
    <w:p w:rsidR="00000000" w:rsidRDefault="0086032E">
      <w:pPr>
        <w:ind w:firstLine="400"/>
        <w:jc w:val="both"/>
      </w:pPr>
      <w:hyperlink r:id="rId135" w:anchor="sub_id=3570000" w:history="1">
        <w:r>
          <w:rPr>
            <w:rStyle w:val="a3"/>
          </w:rPr>
          <w:t>357-бап. Салық салу объектісі</w:t>
        </w:r>
      </w:hyperlink>
    </w:p>
    <w:p w:rsidR="00000000" w:rsidRDefault="0086032E">
      <w:pPr>
        <w:ind w:firstLine="400"/>
        <w:jc w:val="both"/>
      </w:pPr>
      <w:hyperlink r:id="rId136" w:anchor="sub_id=3580000" w:history="1">
        <w:r>
          <w:rPr>
            <w:rStyle w:val="a3"/>
          </w:rPr>
          <w:t>358-бап. Салық мөлшерлемелері</w:t>
        </w:r>
      </w:hyperlink>
    </w:p>
    <w:p w:rsidR="00000000" w:rsidRDefault="0086032E">
      <w:pPr>
        <w:ind w:firstLine="400"/>
        <w:jc w:val="both"/>
      </w:pPr>
      <w:r>
        <w:rPr>
          <w:rStyle w:val="s0"/>
        </w:rPr>
        <w:t> </w:t>
      </w:r>
    </w:p>
    <w:p w:rsidR="00000000" w:rsidRDefault="0086032E">
      <w:hyperlink r:id="rId137" w:anchor="sub_id=3590000" w:history="1">
        <w:r>
          <w:rPr>
            <w:rStyle w:val="a3"/>
          </w:rPr>
          <w:t>4</w:t>
        </w:r>
        <w:r>
          <w:rPr>
            <w:rStyle w:val="a3"/>
          </w:rPr>
          <w:t>8-тарау. Салықты есептеу және төлеу тәртібі</w:t>
        </w:r>
      </w:hyperlink>
    </w:p>
    <w:p w:rsidR="00000000" w:rsidRDefault="0086032E">
      <w:pPr>
        <w:ind w:firstLine="400"/>
        <w:jc w:val="both"/>
      </w:pPr>
      <w:hyperlink r:id="rId138" w:anchor="sub_id=3590000" w:history="1">
        <w:r>
          <w:rPr>
            <w:rStyle w:val="a3"/>
          </w:rPr>
          <w:t>359-бап. Әлеуметтік салықты есептеу тәртібі</w:t>
        </w:r>
      </w:hyperlink>
    </w:p>
    <w:p w:rsidR="00000000" w:rsidRDefault="0086032E">
      <w:pPr>
        <w:ind w:firstLine="400"/>
        <w:jc w:val="both"/>
      </w:pPr>
      <w:hyperlink r:id="rId139" w:anchor="sub_id=3600000" w:history="1">
        <w:r>
          <w:rPr>
            <w:rStyle w:val="a3"/>
          </w:rPr>
          <w:t>360-бап. Әлеуметтік салықты төлеу</w:t>
        </w:r>
      </w:hyperlink>
    </w:p>
    <w:p w:rsidR="00000000" w:rsidRDefault="0086032E">
      <w:pPr>
        <w:ind w:firstLine="400"/>
        <w:jc w:val="both"/>
      </w:pPr>
      <w:hyperlink r:id="rId140" w:anchor="sub_id=3610000" w:history="1">
        <w:r>
          <w:rPr>
            <w:rStyle w:val="a3"/>
          </w:rPr>
          <w:t>361-бап. Мемлекеттік мекемелердің әлеуметтік салықты есептеу ерекшеліктері</w:t>
        </w:r>
      </w:hyperlink>
    </w:p>
    <w:p w:rsidR="00000000" w:rsidRDefault="0086032E">
      <w:pPr>
        <w:ind w:firstLine="400"/>
        <w:jc w:val="both"/>
      </w:pPr>
      <w:hyperlink r:id="rId141" w:anchor="sub_id=3620000" w:history="1">
        <w:r>
          <w:rPr>
            <w:rStyle w:val="a3"/>
          </w:rPr>
          <w:t>362-бап. Құрылымдық бөлімшелер бойынша салықты есептеу және төлеу тәртібі</w:t>
        </w:r>
      </w:hyperlink>
    </w:p>
    <w:p w:rsidR="00000000" w:rsidRDefault="0086032E">
      <w:pPr>
        <w:ind w:firstLine="400"/>
        <w:jc w:val="both"/>
      </w:pPr>
      <w:r>
        <w:rPr>
          <w:rStyle w:val="s0"/>
        </w:rPr>
        <w:t> </w:t>
      </w:r>
    </w:p>
    <w:p w:rsidR="00000000" w:rsidRDefault="0086032E">
      <w:hyperlink r:id="rId142" w:anchor="sub_id=3630000" w:history="1">
        <w:r>
          <w:rPr>
            <w:rStyle w:val="a3"/>
          </w:rPr>
          <w:t>49-тарау. Салық кезеңі және салық декларациясы</w:t>
        </w:r>
      </w:hyperlink>
    </w:p>
    <w:p w:rsidR="00000000" w:rsidRDefault="0086032E">
      <w:pPr>
        <w:ind w:firstLine="400"/>
        <w:jc w:val="both"/>
      </w:pPr>
      <w:hyperlink r:id="rId143" w:anchor="sub_id=3630000" w:history="1">
        <w:r>
          <w:rPr>
            <w:rStyle w:val="a3"/>
          </w:rPr>
          <w:t>363-бап. Салық кезеңі</w:t>
        </w:r>
      </w:hyperlink>
    </w:p>
    <w:p w:rsidR="00000000" w:rsidRDefault="0086032E">
      <w:pPr>
        <w:ind w:firstLine="400"/>
        <w:jc w:val="both"/>
      </w:pPr>
      <w:hyperlink r:id="rId144" w:anchor="sub_id=3640000" w:history="1">
        <w:r>
          <w:rPr>
            <w:rStyle w:val="a3"/>
          </w:rPr>
          <w:t>364-бап. Жеке табыс салығы мен әлеуметтік салық жөніндегі декларация</w:t>
        </w:r>
        <w:r>
          <w:rPr>
            <w:rStyle w:val="a3"/>
          </w:rPr>
          <w:t xml:space="preserve"> </w:t>
        </w:r>
      </w:hyperlink>
    </w:p>
    <w:p w:rsidR="00000000" w:rsidRDefault="0086032E">
      <w:pPr>
        <w:ind w:firstLine="400"/>
        <w:jc w:val="both"/>
      </w:pPr>
      <w:r>
        <w:rPr>
          <w:rStyle w:val="s0"/>
        </w:rPr>
        <w:t> </w:t>
      </w:r>
    </w:p>
    <w:p w:rsidR="00000000" w:rsidRDefault="0086032E">
      <w:hyperlink r:id="rId145" w:anchor="sub_id=3650000" w:history="1">
        <w:r>
          <w:rPr>
            <w:rStyle w:val="a3"/>
          </w:rPr>
          <w:t>13-бөлім. Көлік құралы салығы</w:t>
        </w:r>
      </w:hyperlink>
    </w:p>
    <w:p w:rsidR="00000000" w:rsidRDefault="0086032E">
      <w:hyperlink r:id="rId146" w:anchor="sub_id=3650000" w:history="1">
        <w:r>
          <w:rPr>
            <w:rStyle w:val="a3"/>
          </w:rPr>
          <w:t>50-тарау. Жалпы ережелер</w:t>
        </w:r>
      </w:hyperlink>
    </w:p>
    <w:p w:rsidR="00000000" w:rsidRDefault="0086032E">
      <w:pPr>
        <w:ind w:firstLine="400"/>
        <w:jc w:val="both"/>
      </w:pPr>
      <w:hyperlink r:id="rId147" w:anchor="sub_id=3650000" w:history="1">
        <w:r>
          <w:rPr>
            <w:rStyle w:val="a3"/>
          </w:rPr>
          <w:t>365-бап. Салық төлеушілер</w:t>
        </w:r>
      </w:hyperlink>
    </w:p>
    <w:p w:rsidR="00000000" w:rsidRDefault="0086032E">
      <w:pPr>
        <w:ind w:firstLine="400"/>
        <w:jc w:val="both"/>
      </w:pPr>
      <w:hyperlink r:id="rId148" w:anchor="sub_id=3660000" w:history="1">
        <w:r>
          <w:rPr>
            <w:rStyle w:val="a3"/>
          </w:rPr>
          <w:t>366-бап. Салық салу объектілері</w:t>
        </w:r>
      </w:hyperlink>
    </w:p>
    <w:p w:rsidR="00000000" w:rsidRDefault="0086032E">
      <w:pPr>
        <w:ind w:firstLine="400"/>
        <w:jc w:val="both"/>
      </w:pPr>
      <w:r>
        <w:rPr>
          <w:rStyle w:val="s0"/>
        </w:rPr>
        <w:t> </w:t>
      </w:r>
    </w:p>
    <w:p w:rsidR="00000000" w:rsidRDefault="0086032E">
      <w:hyperlink r:id="rId149" w:anchor="sub_id=3670000" w:history="1">
        <w:r>
          <w:rPr>
            <w:rStyle w:val="a3"/>
          </w:rPr>
          <w:t>51-тарау. Салық мөлшерлемелері, салықты есептеу тәртібі және төлеу мерзімдері</w:t>
        </w:r>
      </w:hyperlink>
    </w:p>
    <w:p w:rsidR="00000000" w:rsidRDefault="0086032E">
      <w:pPr>
        <w:ind w:firstLine="400"/>
        <w:jc w:val="both"/>
      </w:pPr>
      <w:hyperlink r:id="rId150" w:anchor="sub_id=3670000" w:history="1">
        <w:r>
          <w:rPr>
            <w:rStyle w:val="a3"/>
          </w:rPr>
          <w:t>367-бап. Салық мөлшерлемелері</w:t>
        </w:r>
      </w:hyperlink>
    </w:p>
    <w:p w:rsidR="00000000" w:rsidRDefault="0086032E">
      <w:pPr>
        <w:ind w:firstLine="400"/>
        <w:jc w:val="both"/>
      </w:pPr>
      <w:hyperlink r:id="rId151" w:anchor="sub_id=3680000" w:history="1">
        <w:r>
          <w:rPr>
            <w:rStyle w:val="a3"/>
          </w:rPr>
          <w:t>368-бап. Салықты есептеу тәртібі</w:t>
        </w:r>
      </w:hyperlink>
    </w:p>
    <w:p w:rsidR="00000000" w:rsidRDefault="0086032E">
      <w:pPr>
        <w:ind w:firstLine="400"/>
        <w:jc w:val="both"/>
      </w:pPr>
      <w:hyperlink r:id="rId152" w:anchor="sub_id=3690000" w:history="1">
        <w:r>
          <w:rPr>
            <w:rStyle w:val="a3"/>
          </w:rPr>
          <w:t>369-бап. Салық төлеу мерзімдері</w:t>
        </w:r>
      </w:hyperlink>
    </w:p>
    <w:p w:rsidR="00000000" w:rsidRDefault="0086032E">
      <w:pPr>
        <w:ind w:firstLine="400"/>
        <w:jc w:val="both"/>
      </w:pPr>
      <w:r>
        <w:rPr>
          <w:rStyle w:val="s0"/>
        </w:rPr>
        <w:t> </w:t>
      </w:r>
    </w:p>
    <w:p w:rsidR="00000000" w:rsidRDefault="0086032E">
      <w:hyperlink r:id="rId153" w:anchor="sub_id=3700000" w:history="1">
        <w:r>
          <w:rPr>
            <w:rStyle w:val="a3"/>
          </w:rPr>
          <w:t>52-тарау. Салық кезеңі және салық декларациясы</w:t>
        </w:r>
      </w:hyperlink>
    </w:p>
    <w:p w:rsidR="00000000" w:rsidRDefault="0086032E">
      <w:pPr>
        <w:ind w:firstLine="400"/>
        <w:jc w:val="both"/>
      </w:pPr>
      <w:hyperlink r:id="rId154" w:anchor="sub_id=3700000" w:history="1">
        <w:r>
          <w:rPr>
            <w:rStyle w:val="a3"/>
          </w:rPr>
          <w:t>370-бап. Салық кезеңі</w:t>
        </w:r>
      </w:hyperlink>
    </w:p>
    <w:p w:rsidR="00000000" w:rsidRDefault="0086032E">
      <w:pPr>
        <w:ind w:firstLine="400"/>
        <w:jc w:val="both"/>
      </w:pPr>
      <w:hyperlink r:id="rId155" w:anchor="sub_id=3710000" w:history="1">
        <w:r>
          <w:rPr>
            <w:rStyle w:val="a3"/>
          </w:rPr>
          <w:t>3</w:t>
        </w:r>
        <w:r>
          <w:rPr>
            <w:rStyle w:val="a3"/>
          </w:rPr>
          <w:t>71-бап. Салық есептілігі</w:t>
        </w:r>
      </w:hyperlink>
    </w:p>
    <w:p w:rsidR="00000000" w:rsidRDefault="0086032E">
      <w:pPr>
        <w:ind w:firstLine="400"/>
        <w:jc w:val="both"/>
      </w:pPr>
      <w:r>
        <w:rPr>
          <w:rStyle w:val="s0"/>
        </w:rPr>
        <w:t> </w:t>
      </w:r>
    </w:p>
    <w:p w:rsidR="00000000" w:rsidRDefault="0086032E">
      <w:hyperlink r:id="rId156" w:anchor="sub_id=3720000" w:history="1">
        <w:r>
          <w:rPr>
            <w:rStyle w:val="a3"/>
          </w:rPr>
          <w:t>14-бөлім. Жер салығы</w:t>
        </w:r>
      </w:hyperlink>
    </w:p>
    <w:p w:rsidR="00000000" w:rsidRDefault="0086032E">
      <w:hyperlink r:id="rId157" w:anchor="sub_id=3720000" w:history="1">
        <w:r>
          <w:rPr>
            <w:rStyle w:val="a3"/>
          </w:rPr>
          <w:t>53-тарау. Жалпы ережелер</w:t>
        </w:r>
      </w:hyperlink>
    </w:p>
    <w:p w:rsidR="00000000" w:rsidRDefault="0086032E">
      <w:pPr>
        <w:ind w:firstLine="400"/>
        <w:jc w:val="both"/>
      </w:pPr>
      <w:hyperlink r:id="rId158" w:anchor="sub_id=3720000" w:history="1">
        <w:r>
          <w:rPr>
            <w:rStyle w:val="a3"/>
          </w:rPr>
          <w:t>372-бап. Жалпы ережелер</w:t>
        </w:r>
      </w:hyperlink>
    </w:p>
    <w:p w:rsidR="00000000" w:rsidRDefault="0086032E">
      <w:pPr>
        <w:ind w:firstLine="400"/>
        <w:jc w:val="both"/>
      </w:pPr>
      <w:hyperlink r:id="rId159" w:anchor="sub_id=3730000" w:history="1">
        <w:r>
          <w:rPr>
            <w:rStyle w:val="a3"/>
          </w:rPr>
          <w:t>373-бап. Төлеушілер</w:t>
        </w:r>
      </w:hyperlink>
    </w:p>
    <w:p w:rsidR="00000000" w:rsidRDefault="0086032E">
      <w:pPr>
        <w:ind w:firstLine="400"/>
        <w:jc w:val="both"/>
      </w:pPr>
      <w:hyperlink r:id="rId160" w:anchor="sub_id=3740000" w:history="1">
        <w:r>
          <w:rPr>
            <w:rStyle w:val="a3"/>
          </w:rPr>
          <w:t>374-бап. Жекелеген жағдайларда төлеушіні айқындау</w:t>
        </w:r>
      </w:hyperlink>
    </w:p>
    <w:p w:rsidR="00000000" w:rsidRDefault="0086032E">
      <w:pPr>
        <w:ind w:firstLine="400"/>
        <w:jc w:val="both"/>
      </w:pPr>
      <w:hyperlink r:id="rId161" w:anchor="sub_id=3750000" w:history="1">
        <w:r>
          <w:rPr>
            <w:rStyle w:val="a3"/>
          </w:rPr>
          <w:t>375-бап. Салық салу объектісі</w:t>
        </w:r>
      </w:hyperlink>
    </w:p>
    <w:p w:rsidR="00000000" w:rsidRDefault="0086032E">
      <w:pPr>
        <w:ind w:firstLine="400"/>
        <w:jc w:val="both"/>
      </w:pPr>
      <w:hyperlink r:id="rId162" w:anchor="sub_id=3760000" w:history="1">
        <w:r>
          <w:rPr>
            <w:rStyle w:val="a3"/>
          </w:rPr>
          <w:t>376-бап. Жекелеген жағдайларда салық салу объектісін айқындау</w:t>
        </w:r>
      </w:hyperlink>
    </w:p>
    <w:p w:rsidR="00000000" w:rsidRDefault="0086032E">
      <w:pPr>
        <w:ind w:firstLine="400"/>
        <w:jc w:val="both"/>
      </w:pPr>
      <w:hyperlink r:id="rId163" w:anchor="sub_id=3770000" w:history="1">
        <w:r>
          <w:rPr>
            <w:rStyle w:val="a3"/>
          </w:rPr>
          <w:t>377-бап. Салық базасы</w:t>
        </w:r>
      </w:hyperlink>
    </w:p>
    <w:p w:rsidR="00000000" w:rsidRDefault="0086032E">
      <w:pPr>
        <w:ind w:firstLine="400"/>
        <w:jc w:val="both"/>
      </w:pPr>
      <w:r>
        <w:rPr>
          <w:rStyle w:val="s0"/>
        </w:rPr>
        <w:t> </w:t>
      </w:r>
    </w:p>
    <w:p w:rsidR="00000000" w:rsidRDefault="0086032E">
      <w:hyperlink r:id="rId164" w:anchor="sub_id=3780000" w:history="1">
        <w:r>
          <w:rPr>
            <w:rStyle w:val="a3"/>
          </w:rPr>
          <w:t>54-тарау. Салық мөлшерлемелері</w:t>
        </w:r>
      </w:hyperlink>
    </w:p>
    <w:p w:rsidR="00000000" w:rsidRDefault="0086032E">
      <w:pPr>
        <w:ind w:firstLine="400"/>
        <w:jc w:val="both"/>
      </w:pPr>
      <w:hyperlink r:id="rId165" w:anchor="sub_id=3780000" w:history="1">
        <w:r>
          <w:rPr>
            <w:rStyle w:val="a3"/>
          </w:rPr>
          <w:t>378-бап. Ауыл шаруашылығы мақсатындағы жерлерге салынатын базалық салық мөлшерлемелері</w:t>
        </w:r>
      </w:hyperlink>
    </w:p>
    <w:p w:rsidR="00000000" w:rsidRDefault="0086032E">
      <w:pPr>
        <w:ind w:firstLine="400"/>
        <w:jc w:val="both"/>
      </w:pPr>
      <w:hyperlink r:id="rId166" w:anchor="sub_id=3790000" w:history="1">
        <w:r>
          <w:rPr>
            <w:rStyle w:val="a3"/>
          </w:rPr>
          <w:t>379-бап. Жеке тұлғаларға берілген ауыл шаруашылығы мақсатындағы жерлерге салынатын базалық салық мөлшерлемелері</w:t>
        </w:r>
      </w:hyperlink>
    </w:p>
    <w:p w:rsidR="00000000" w:rsidRDefault="0086032E">
      <w:pPr>
        <w:ind w:left="1200" w:hanging="800"/>
        <w:jc w:val="both"/>
      </w:pPr>
      <w:hyperlink r:id="rId167" w:anchor="sub_id=3800000" w:history="1">
        <w:r>
          <w:rPr>
            <w:rStyle w:val="a3"/>
            <w:b/>
            <w:bCs/>
          </w:rPr>
          <w:t>380</w:t>
        </w:r>
        <w:r>
          <w:rPr>
            <w:rStyle w:val="a3"/>
            <w:b/>
            <w:bCs/>
          </w:rPr>
          <w:t>-бап. Ауыл шаруашылы</w:t>
        </w:r>
        <w:r>
          <w:rPr>
            <w:rStyle w:val="a3"/>
            <w:b/>
            <w:bCs/>
          </w:rPr>
          <w:t>ғ</w:t>
        </w:r>
        <w:r>
          <w:rPr>
            <w:rStyle w:val="a3"/>
            <w:b/>
            <w:bCs/>
          </w:rPr>
          <w:t>ына арналма</w:t>
        </w:r>
        <w:r>
          <w:rPr>
            <w:rStyle w:val="a3"/>
            <w:b/>
            <w:bCs/>
          </w:rPr>
          <w:t>ғ</w:t>
        </w:r>
        <w:r>
          <w:rPr>
            <w:rStyle w:val="a3"/>
            <w:b/>
            <w:bCs/>
          </w:rPr>
          <w:t>ан, ауыл шаруашылы</w:t>
        </w:r>
        <w:r>
          <w:rPr>
            <w:rStyle w:val="a3"/>
            <w:b/>
            <w:bCs/>
          </w:rPr>
          <w:t>ғ</w:t>
        </w:r>
        <w:r>
          <w:rPr>
            <w:rStyle w:val="a3"/>
            <w:b/>
            <w:bCs/>
          </w:rPr>
          <w:t>ы ма</w:t>
        </w:r>
        <w:r>
          <w:rPr>
            <w:rStyle w:val="a3"/>
            <w:b/>
            <w:bCs/>
          </w:rPr>
          <w:t>қ</w:t>
        </w:r>
        <w:r>
          <w:rPr>
            <w:rStyle w:val="a3"/>
            <w:b/>
            <w:bCs/>
          </w:rPr>
          <w:t xml:space="preserve">саттары </w:t>
        </w:r>
        <w:r>
          <w:rPr>
            <w:rStyle w:val="a3"/>
            <w:b/>
            <w:bCs/>
          </w:rPr>
          <w:t>ү</w:t>
        </w:r>
        <w:r>
          <w:rPr>
            <w:rStyle w:val="a3"/>
            <w:b/>
            <w:bCs/>
          </w:rPr>
          <w:t>шін пайдаланылатын жерлерге алынатын салы</w:t>
        </w:r>
        <w:r>
          <w:rPr>
            <w:rStyle w:val="a3"/>
            <w:b/>
            <w:bCs/>
          </w:rPr>
          <w:t>қ</w:t>
        </w:r>
        <w:r>
          <w:rPr>
            <w:rStyle w:val="a3"/>
            <w:b/>
            <w:bCs/>
          </w:rPr>
          <w:t xml:space="preserve"> м</w:t>
        </w:r>
        <w:r>
          <w:rPr>
            <w:rStyle w:val="a3"/>
            <w:b/>
            <w:bCs/>
          </w:rPr>
          <w:t>ө</w:t>
        </w:r>
        <w:r>
          <w:rPr>
            <w:rStyle w:val="a3"/>
            <w:b/>
            <w:bCs/>
          </w:rPr>
          <w:t>лшерлемелері</w:t>
        </w:r>
      </w:hyperlink>
    </w:p>
    <w:p w:rsidR="00000000" w:rsidRDefault="0086032E">
      <w:pPr>
        <w:ind w:firstLine="400"/>
        <w:jc w:val="both"/>
      </w:pPr>
      <w:hyperlink r:id="rId168" w:anchor="sub_id=3810000" w:history="1">
        <w:r>
          <w:rPr>
            <w:rStyle w:val="a3"/>
          </w:rPr>
          <w:t>381-бап. Елді мекендердің жерлеріне (үй іргесін</w:t>
        </w:r>
        <w:r>
          <w:rPr>
            <w:rStyle w:val="a3"/>
          </w:rPr>
          <w:t>дегі жер учаскелерін қоспағанда) салынатын базалық салық мөлшерлемелері</w:t>
        </w:r>
      </w:hyperlink>
    </w:p>
    <w:p w:rsidR="00000000" w:rsidRDefault="0086032E">
      <w:pPr>
        <w:ind w:firstLine="400"/>
        <w:jc w:val="both"/>
      </w:pPr>
      <w:hyperlink r:id="rId169" w:anchor="sub_id=3820000" w:history="1">
        <w:r>
          <w:rPr>
            <w:rStyle w:val="a3"/>
          </w:rPr>
          <w:t>382-бап. Үй іргесіндегі жер учаскелеріне салынатын базалық салық мөлшерлемелері</w:t>
        </w:r>
      </w:hyperlink>
    </w:p>
    <w:p w:rsidR="00000000" w:rsidRDefault="0086032E">
      <w:pPr>
        <w:ind w:firstLine="400"/>
        <w:jc w:val="both"/>
      </w:pPr>
      <w:hyperlink r:id="rId170" w:anchor="sub_id=3830000" w:history="1">
        <w:r>
          <w:rPr>
            <w:rStyle w:val="a3"/>
          </w:rPr>
          <w:t>383-бап. Елді мекендерден тыс орналасқан өнеркәсіп жерлеріне салынатын базалық салық мөлшерлемелері</w:t>
        </w:r>
      </w:hyperlink>
    </w:p>
    <w:p w:rsidR="00000000" w:rsidRDefault="0086032E">
      <w:pPr>
        <w:ind w:firstLine="400"/>
        <w:jc w:val="both"/>
      </w:pPr>
      <w:hyperlink r:id="rId171" w:anchor="sub_id=3840000" w:history="1">
        <w:r>
          <w:rPr>
            <w:rStyle w:val="a3"/>
          </w:rPr>
          <w:t>384-б</w:t>
        </w:r>
        <w:r>
          <w:rPr>
            <w:rStyle w:val="a3"/>
          </w:rPr>
          <w:t>ап. Елді мекендер шегінде орналасқан өнеркәсіп жерлеріне салынатын салық мөлшерлемелері</w:t>
        </w:r>
      </w:hyperlink>
    </w:p>
    <w:p w:rsidR="00000000" w:rsidRDefault="0086032E">
      <w:pPr>
        <w:ind w:firstLine="400"/>
        <w:jc w:val="both"/>
      </w:pPr>
      <w:hyperlink r:id="rId172" w:anchor="sub_id=3850000" w:history="1">
        <w:r>
          <w:rPr>
            <w:rStyle w:val="a3"/>
          </w:rPr>
          <w:t xml:space="preserve">385-бап. Ерекше қорғалатын табиғи аумақтардың, орман қоры мен су қорының жерлеріне </w:t>
        </w:r>
        <w:r>
          <w:rPr>
            <w:rStyle w:val="a3"/>
          </w:rPr>
          <w:t>салынатын салық мөлшерлемелері</w:t>
        </w:r>
      </w:hyperlink>
    </w:p>
    <w:p w:rsidR="00000000" w:rsidRDefault="0086032E">
      <w:pPr>
        <w:ind w:left="1200" w:hanging="800"/>
        <w:jc w:val="both"/>
      </w:pPr>
      <w:hyperlink r:id="rId173" w:anchor="sub_id=3860000" w:history="1">
        <w:r>
          <w:rPr>
            <w:rStyle w:val="a3"/>
          </w:rPr>
          <w:t>386-бап. Автот</w:t>
        </w:r>
        <w:r>
          <w:rPr>
            <w:rStyle w:val="a3"/>
          </w:rPr>
          <w:t>ұ</w:t>
        </w:r>
        <w:r>
          <w:rPr>
            <w:rStyle w:val="a3"/>
          </w:rPr>
          <w:t>ра</w:t>
        </w:r>
        <w:r>
          <w:rPr>
            <w:rStyle w:val="a3"/>
          </w:rPr>
          <w:t>қ</w:t>
        </w:r>
        <w:r>
          <w:rPr>
            <w:rStyle w:val="a3"/>
          </w:rPr>
          <w:t xml:space="preserve">тар, (паркингтер) автомобильге май </w:t>
        </w:r>
        <w:r>
          <w:rPr>
            <w:rStyle w:val="a3"/>
          </w:rPr>
          <w:t>құ</w:t>
        </w:r>
        <w:r>
          <w:rPr>
            <w:rStyle w:val="a3"/>
          </w:rPr>
          <w:t xml:space="preserve">ю станциялары </w:t>
        </w:r>
        <w:r>
          <w:rPr>
            <w:rStyle w:val="a3"/>
          </w:rPr>
          <w:t>ү</w:t>
        </w:r>
        <w:r>
          <w:rPr>
            <w:rStyle w:val="a3"/>
          </w:rPr>
          <w:t>шін б</w:t>
        </w:r>
        <w:r>
          <w:rPr>
            <w:rStyle w:val="a3"/>
          </w:rPr>
          <w:t>ө</w:t>
        </w:r>
        <w:r>
          <w:rPr>
            <w:rStyle w:val="a3"/>
          </w:rPr>
          <w:t>лінген, казино орналас</w:t>
        </w:r>
        <w:r>
          <w:rPr>
            <w:rStyle w:val="a3"/>
          </w:rPr>
          <w:t>қ</w:t>
        </w:r>
        <w:r>
          <w:rPr>
            <w:rStyle w:val="a3"/>
          </w:rPr>
          <w:t>ан жер учаскелеріне салынатын салы</w:t>
        </w:r>
        <w:r>
          <w:rPr>
            <w:rStyle w:val="a3"/>
          </w:rPr>
          <w:t>қ</w:t>
        </w:r>
        <w:r>
          <w:rPr>
            <w:rStyle w:val="a3"/>
          </w:rPr>
          <w:t xml:space="preserve"> м</w:t>
        </w:r>
        <w:r>
          <w:rPr>
            <w:rStyle w:val="a3"/>
          </w:rPr>
          <w:t>ө</w:t>
        </w:r>
        <w:r>
          <w:rPr>
            <w:rStyle w:val="a3"/>
          </w:rPr>
          <w:t>лше</w:t>
        </w:r>
        <w:r>
          <w:rPr>
            <w:rStyle w:val="a3"/>
          </w:rPr>
          <w:t>рлемелері</w:t>
        </w:r>
      </w:hyperlink>
    </w:p>
    <w:p w:rsidR="00000000" w:rsidRDefault="0086032E">
      <w:pPr>
        <w:ind w:firstLine="400"/>
        <w:jc w:val="both"/>
      </w:pPr>
      <w:hyperlink r:id="rId174" w:anchor="sub_id=3870000" w:history="1">
        <w:r>
          <w:rPr>
            <w:rStyle w:val="a3"/>
          </w:rPr>
          <w:t>387-бап. Базалық салық мөлшерлемелерін түзету</w:t>
        </w:r>
      </w:hyperlink>
    </w:p>
    <w:p w:rsidR="00000000" w:rsidRDefault="0086032E">
      <w:pPr>
        <w:ind w:firstLine="400"/>
        <w:jc w:val="both"/>
      </w:pPr>
      <w:r>
        <w:rPr>
          <w:rStyle w:val="s0"/>
        </w:rPr>
        <w:t> </w:t>
      </w:r>
    </w:p>
    <w:p w:rsidR="00000000" w:rsidRDefault="0086032E">
      <w:hyperlink r:id="rId175" w:anchor="sub_id=3880000" w:history="1">
        <w:r>
          <w:rPr>
            <w:rStyle w:val="a3"/>
          </w:rPr>
          <w:t>55-тарау. Салықты есептеу тә</w:t>
        </w:r>
        <w:r>
          <w:rPr>
            <w:rStyle w:val="a3"/>
          </w:rPr>
          <w:t>ртібі және төлеу мерзімдері</w:t>
        </w:r>
      </w:hyperlink>
    </w:p>
    <w:p w:rsidR="00000000" w:rsidRDefault="0086032E">
      <w:pPr>
        <w:ind w:firstLine="400"/>
        <w:jc w:val="both"/>
      </w:pPr>
      <w:hyperlink r:id="rId176" w:anchor="sub_id=3880000" w:history="1">
        <w:r>
          <w:rPr>
            <w:rStyle w:val="a3"/>
          </w:rPr>
          <w:t>388-бап. Салықты есептеу мен төлеудің жалпы тәртібі</w:t>
        </w:r>
      </w:hyperlink>
    </w:p>
    <w:p w:rsidR="00000000" w:rsidRDefault="0086032E">
      <w:pPr>
        <w:ind w:firstLine="400"/>
        <w:jc w:val="both"/>
      </w:pPr>
      <w:hyperlink r:id="rId177" w:anchor="sub_id=3890000" w:history="1">
        <w:r>
          <w:rPr>
            <w:rStyle w:val="a3"/>
          </w:rPr>
          <w:t>389-ба</w:t>
        </w:r>
        <w:r>
          <w:rPr>
            <w:rStyle w:val="a3"/>
          </w:rPr>
          <w:t>п. Заңды тұлғалардың салықты есептеу тәртібі мен төлеу мерзімдері</w:t>
        </w:r>
      </w:hyperlink>
    </w:p>
    <w:p w:rsidR="00000000" w:rsidRDefault="0086032E">
      <w:pPr>
        <w:ind w:firstLine="400"/>
        <w:jc w:val="both"/>
      </w:pPr>
      <w:hyperlink r:id="rId178" w:anchor="sub_id=3900000" w:history="1">
        <w:r>
          <w:rPr>
            <w:rStyle w:val="a3"/>
          </w:rPr>
          <w:t>390-бап. Жекелеген жағдайларда салықты есептеудiң, төлеудiң және салық бойынша есептіліктi табыс етудiң е</w:t>
        </w:r>
        <w:r>
          <w:rPr>
            <w:rStyle w:val="a3"/>
          </w:rPr>
          <w:t>рекшелiктерi</w:t>
        </w:r>
      </w:hyperlink>
    </w:p>
    <w:p w:rsidR="00000000" w:rsidRDefault="0086032E">
      <w:pPr>
        <w:ind w:firstLine="400"/>
        <w:jc w:val="both"/>
      </w:pPr>
      <w:hyperlink r:id="rId179" w:anchor="sub_id=3910000" w:history="1">
        <w:r>
          <w:rPr>
            <w:rStyle w:val="a3"/>
          </w:rPr>
          <w:t>391-бап. Жеке тұлғалардың салықты есептеу тәртібі және төлеу мерзімдері</w:t>
        </w:r>
      </w:hyperlink>
    </w:p>
    <w:p w:rsidR="00000000" w:rsidRDefault="0086032E">
      <w:pPr>
        <w:ind w:firstLine="400"/>
        <w:jc w:val="both"/>
      </w:pPr>
      <w:r>
        <w:rPr>
          <w:rStyle w:val="s0"/>
        </w:rPr>
        <w:t> </w:t>
      </w:r>
    </w:p>
    <w:p w:rsidR="00000000" w:rsidRDefault="0086032E">
      <w:hyperlink r:id="rId180" w:anchor="sub_id=3920000" w:history="1">
        <w:r>
          <w:rPr>
            <w:rStyle w:val="a3"/>
          </w:rPr>
          <w:t>56-тарау. Салық кезеңі және салық есептілігі</w:t>
        </w:r>
      </w:hyperlink>
    </w:p>
    <w:p w:rsidR="00000000" w:rsidRDefault="0086032E">
      <w:pPr>
        <w:ind w:firstLine="400"/>
        <w:jc w:val="both"/>
      </w:pPr>
      <w:hyperlink r:id="rId181" w:anchor="sub_id=3920000" w:history="1">
        <w:r>
          <w:rPr>
            <w:rStyle w:val="a3"/>
          </w:rPr>
          <w:t>392-бап. Салық кезеңі</w:t>
        </w:r>
      </w:hyperlink>
    </w:p>
    <w:p w:rsidR="00000000" w:rsidRDefault="0086032E">
      <w:pPr>
        <w:ind w:firstLine="400"/>
        <w:jc w:val="both"/>
      </w:pPr>
      <w:hyperlink r:id="rId182" w:anchor="sub_id=3930000" w:history="1">
        <w:r>
          <w:rPr>
            <w:rStyle w:val="a3"/>
          </w:rPr>
          <w:t>393-бап. Салық есе</w:t>
        </w:r>
        <w:r>
          <w:rPr>
            <w:rStyle w:val="a3"/>
          </w:rPr>
          <w:t>птілігі</w:t>
        </w:r>
      </w:hyperlink>
    </w:p>
    <w:p w:rsidR="00000000" w:rsidRDefault="0086032E">
      <w:pPr>
        <w:ind w:firstLine="400"/>
        <w:jc w:val="both"/>
      </w:pPr>
      <w:r>
        <w:rPr>
          <w:rStyle w:val="s0"/>
        </w:rPr>
        <w:t> </w:t>
      </w:r>
    </w:p>
    <w:p w:rsidR="00000000" w:rsidRDefault="0086032E">
      <w:hyperlink r:id="rId183" w:anchor="sub_id=3940000" w:history="1">
        <w:r>
          <w:rPr>
            <w:rStyle w:val="a3"/>
          </w:rPr>
          <w:t>15-бөлім. Мүлік салығы</w:t>
        </w:r>
      </w:hyperlink>
    </w:p>
    <w:p w:rsidR="00000000" w:rsidRDefault="0086032E">
      <w:hyperlink r:id="rId184" w:anchor="sub_id=3940000" w:history="1">
        <w:r>
          <w:rPr>
            <w:rStyle w:val="a3"/>
          </w:rPr>
          <w:t>57-тарау. Заңды тұлғалар мен дара кәсіпкерлерге салын</w:t>
        </w:r>
        <w:r>
          <w:rPr>
            <w:rStyle w:val="a3"/>
          </w:rPr>
          <w:t>атын мүлік салығы</w:t>
        </w:r>
      </w:hyperlink>
    </w:p>
    <w:p w:rsidR="00000000" w:rsidRDefault="0086032E">
      <w:pPr>
        <w:ind w:firstLine="400"/>
        <w:jc w:val="both"/>
      </w:pPr>
      <w:hyperlink r:id="rId185" w:anchor="sub_id=3940000" w:history="1">
        <w:r>
          <w:rPr>
            <w:rStyle w:val="a3"/>
          </w:rPr>
          <w:t>394-бап. Салық төлеушілер</w:t>
        </w:r>
      </w:hyperlink>
    </w:p>
    <w:p w:rsidR="00000000" w:rsidRDefault="0086032E">
      <w:pPr>
        <w:ind w:firstLine="400"/>
        <w:jc w:val="both"/>
      </w:pPr>
      <w:hyperlink r:id="rId186" w:anchor="sub_id=3950000" w:history="1">
        <w:r>
          <w:rPr>
            <w:rStyle w:val="a3"/>
          </w:rPr>
          <w:t>395-бап. Жекелеген жағдайларда салық төлеу</w:t>
        </w:r>
        <w:r>
          <w:rPr>
            <w:rStyle w:val="a3"/>
          </w:rPr>
          <w:t>шіні айқындау</w:t>
        </w:r>
      </w:hyperlink>
    </w:p>
    <w:p w:rsidR="00000000" w:rsidRDefault="0086032E">
      <w:pPr>
        <w:ind w:firstLine="400"/>
        <w:jc w:val="both"/>
      </w:pPr>
      <w:hyperlink r:id="rId187" w:anchor="sub_id=3960000" w:history="1">
        <w:r>
          <w:rPr>
            <w:rStyle w:val="a3"/>
          </w:rPr>
          <w:t>396-бап. Салық салу объектісі</w:t>
        </w:r>
      </w:hyperlink>
    </w:p>
    <w:p w:rsidR="00000000" w:rsidRDefault="0086032E">
      <w:pPr>
        <w:ind w:firstLine="400"/>
        <w:jc w:val="both"/>
      </w:pPr>
      <w:hyperlink r:id="rId188" w:anchor="sub_id=3970000" w:history="1">
        <w:r>
          <w:rPr>
            <w:rStyle w:val="a3"/>
          </w:rPr>
          <w:t>397-бап. Салық базасы</w:t>
        </w:r>
      </w:hyperlink>
    </w:p>
    <w:p w:rsidR="00000000" w:rsidRDefault="0086032E">
      <w:pPr>
        <w:ind w:firstLine="400"/>
        <w:jc w:val="both"/>
      </w:pPr>
      <w:hyperlink r:id="rId189" w:anchor="sub_id=3980000" w:history="1">
        <w:r>
          <w:rPr>
            <w:rStyle w:val="a3"/>
          </w:rPr>
          <w:t>398-бап. Салық мөлшерлемелері</w:t>
        </w:r>
      </w:hyperlink>
    </w:p>
    <w:p w:rsidR="00000000" w:rsidRDefault="0086032E">
      <w:pPr>
        <w:ind w:firstLine="400"/>
        <w:jc w:val="both"/>
      </w:pPr>
      <w:hyperlink r:id="rId190" w:anchor="sub_id=3990000" w:history="1">
        <w:r>
          <w:rPr>
            <w:rStyle w:val="a3"/>
          </w:rPr>
          <w:t>399-бап. Салықты есептеу мен төлеу тәртібі</w:t>
        </w:r>
      </w:hyperlink>
    </w:p>
    <w:p w:rsidR="00000000" w:rsidRDefault="0086032E">
      <w:pPr>
        <w:ind w:firstLine="400"/>
        <w:jc w:val="both"/>
      </w:pPr>
      <w:hyperlink r:id="rId191" w:anchor="sub_id=4000000" w:history="1">
        <w:r>
          <w:rPr>
            <w:rStyle w:val="a3"/>
          </w:rPr>
          <w:t>400-бап. Жекелеген жағдайларда салықты есептеу және төлеу</w:t>
        </w:r>
      </w:hyperlink>
    </w:p>
    <w:p w:rsidR="00000000" w:rsidRDefault="0086032E">
      <w:pPr>
        <w:ind w:firstLine="400"/>
        <w:jc w:val="both"/>
      </w:pPr>
      <w:hyperlink r:id="rId192" w:anchor="sub_id=4010000" w:history="1">
        <w:r>
          <w:rPr>
            <w:rStyle w:val="a3"/>
          </w:rPr>
          <w:t>401-бап. Салық кезеңі</w:t>
        </w:r>
      </w:hyperlink>
    </w:p>
    <w:p w:rsidR="00000000" w:rsidRDefault="0086032E">
      <w:pPr>
        <w:ind w:firstLine="400"/>
        <w:jc w:val="both"/>
      </w:pPr>
      <w:hyperlink r:id="rId193" w:anchor="sub_id=4020000" w:history="1">
        <w:r>
          <w:rPr>
            <w:rStyle w:val="a3"/>
          </w:rPr>
          <w:t>402-бап. Салық есептілігі</w:t>
        </w:r>
      </w:hyperlink>
    </w:p>
    <w:p w:rsidR="00000000" w:rsidRDefault="0086032E">
      <w:pPr>
        <w:ind w:firstLine="400"/>
        <w:jc w:val="both"/>
      </w:pPr>
      <w:r>
        <w:rPr>
          <w:rStyle w:val="s0"/>
        </w:rPr>
        <w:t> </w:t>
      </w:r>
    </w:p>
    <w:p w:rsidR="00000000" w:rsidRDefault="0086032E">
      <w:hyperlink r:id="rId194" w:anchor="sub_id=4030000" w:history="1">
        <w:r>
          <w:rPr>
            <w:rStyle w:val="a3"/>
          </w:rPr>
          <w:t>58-тарау. Жеке тұлғалардың мүлік салығы</w:t>
        </w:r>
      </w:hyperlink>
    </w:p>
    <w:p w:rsidR="00000000" w:rsidRDefault="0086032E">
      <w:pPr>
        <w:ind w:firstLine="400"/>
        <w:jc w:val="both"/>
      </w:pPr>
      <w:hyperlink r:id="rId195" w:anchor="sub_id=4030000" w:history="1">
        <w:r>
          <w:rPr>
            <w:rStyle w:val="a3"/>
          </w:rPr>
          <w:t>403-бап. Салық төлеушілер</w:t>
        </w:r>
      </w:hyperlink>
    </w:p>
    <w:p w:rsidR="00000000" w:rsidRDefault="0086032E">
      <w:pPr>
        <w:ind w:firstLine="400"/>
        <w:jc w:val="both"/>
      </w:pPr>
      <w:hyperlink r:id="rId196" w:anchor="sub_id=4040000" w:history="1">
        <w:r>
          <w:rPr>
            <w:rStyle w:val="a3"/>
          </w:rPr>
          <w:t>404-бап. Жекелеген жағдайларда салық төлеушіні айқындау</w:t>
        </w:r>
      </w:hyperlink>
    </w:p>
    <w:p w:rsidR="00000000" w:rsidRDefault="0086032E">
      <w:pPr>
        <w:ind w:firstLine="400"/>
        <w:jc w:val="both"/>
      </w:pPr>
      <w:hyperlink r:id="rId197" w:anchor="sub_id=4050000" w:history="1">
        <w:r>
          <w:rPr>
            <w:rStyle w:val="a3"/>
          </w:rPr>
          <w:t>405-бап. Салық салу объектісі</w:t>
        </w:r>
      </w:hyperlink>
    </w:p>
    <w:p w:rsidR="00000000" w:rsidRDefault="0086032E">
      <w:pPr>
        <w:ind w:firstLine="400"/>
        <w:jc w:val="both"/>
      </w:pPr>
      <w:hyperlink r:id="rId198" w:anchor="sub_id=4060000" w:history="1">
        <w:r>
          <w:rPr>
            <w:rStyle w:val="a3"/>
          </w:rPr>
          <w:t>406-бап. Салық базасы</w:t>
        </w:r>
      </w:hyperlink>
    </w:p>
    <w:p w:rsidR="00000000" w:rsidRDefault="0086032E">
      <w:pPr>
        <w:ind w:firstLine="400"/>
        <w:jc w:val="both"/>
      </w:pPr>
      <w:hyperlink r:id="rId199" w:anchor="sub_id=4070000" w:history="1">
        <w:r>
          <w:rPr>
            <w:rStyle w:val="a3"/>
          </w:rPr>
          <w:t>407-бап. Ж</w:t>
        </w:r>
        <w:r>
          <w:rPr>
            <w:rStyle w:val="a3"/>
          </w:rPr>
          <w:t>екелеген жағдайларда салықты есептеу мен төлеу</w:t>
        </w:r>
      </w:hyperlink>
    </w:p>
    <w:p w:rsidR="00000000" w:rsidRDefault="0086032E">
      <w:pPr>
        <w:ind w:firstLine="400"/>
        <w:jc w:val="both"/>
      </w:pPr>
      <w:hyperlink r:id="rId200" w:anchor="sub_id=4080000" w:history="1">
        <w:r>
          <w:rPr>
            <w:rStyle w:val="a3"/>
          </w:rPr>
          <w:t>408-бап. Салық мөлшерлемелері</w:t>
        </w:r>
      </w:hyperlink>
    </w:p>
    <w:p w:rsidR="00000000" w:rsidRDefault="0086032E">
      <w:pPr>
        <w:ind w:firstLine="400"/>
        <w:jc w:val="both"/>
      </w:pPr>
      <w:hyperlink r:id="rId201" w:anchor="sub_id=4090000" w:history="1">
        <w:r>
          <w:rPr>
            <w:rStyle w:val="a3"/>
          </w:rPr>
          <w:t xml:space="preserve">409-бап. </w:t>
        </w:r>
        <w:r>
          <w:rPr>
            <w:rStyle w:val="a3"/>
          </w:rPr>
          <w:t>Салықты есептеу мен төлеу тәртібі</w:t>
        </w:r>
      </w:hyperlink>
    </w:p>
    <w:p w:rsidR="00000000" w:rsidRDefault="0086032E">
      <w:pPr>
        <w:ind w:firstLine="400"/>
        <w:jc w:val="both"/>
      </w:pPr>
      <w:hyperlink r:id="rId202" w:anchor="sub_id=4100000" w:history="1">
        <w:r>
          <w:rPr>
            <w:rStyle w:val="a3"/>
          </w:rPr>
          <w:t>410-бап. Салық кезеңі</w:t>
        </w:r>
      </w:hyperlink>
    </w:p>
    <w:p w:rsidR="00000000" w:rsidRDefault="0086032E">
      <w:pPr>
        <w:ind w:firstLine="400"/>
        <w:jc w:val="both"/>
      </w:pPr>
      <w:r>
        <w:rPr>
          <w:rStyle w:val="s0"/>
        </w:rPr>
        <w:t> </w:t>
      </w:r>
    </w:p>
    <w:p w:rsidR="00000000" w:rsidRDefault="0086032E">
      <w:hyperlink r:id="rId203" w:history="1">
        <w:r>
          <w:rPr>
            <w:rStyle w:val="a3"/>
          </w:rPr>
          <w:t>16-бөлім. Ойын бизнесі салығы</w:t>
        </w:r>
      </w:hyperlink>
    </w:p>
    <w:p w:rsidR="00000000" w:rsidRDefault="0086032E">
      <w:hyperlink r:id="rId204" w:history="1">
        <w:r>
          <w:rPr>
            <w:rStyle w:val="a3"/>
          </w:rPr>
          <w:t>59-тарау. Ойын бизнесі салығы</w:t>
        </w:r>
      </w:hyperlink>
    </w:p>
    <w:p w:rsidR="00000000" w:rsidRDefault="0086032E">
      <w:pPr>
        <w:ind w:firstLine="400"/>
        <w:jc w:val="both"/>
      </w:pPr>
      <w:hyperlink r:id="rId205" w:anchor="sub_id=411000" w:history="1">
        <w:r>
          <w:rPr>
            <w:rStyle w:val="a3"/>
          </w:rPr>
          <w:t>411-бап. Төлеушілер</w:t>
        </w:r>
      </w:hyperlink>
    </w:p>
    <w:p w:rsidR="00000000" w:rsidRDefault="0086032E">
      <w:pPr>
        <w:ind w:firstLine="400"/>
        <w:jc w:val="both"/>
      </w:pPr>
      <w:hyperlink r:id="rId206" w:anchor="sub_id=4120000" w:history="1">
        <w:r>
          <w:rPr>
            <w:rStyle w:val="a3"/>
          </w:rPr>
          <w:t>412-бап. Салық салу объектілері</w:t>
        </w:r>
      </w:hyperlink>
    </w:p>
    <w:p w:rsidR="00000000" w:rsidRDefault="0086032E">
      <w:pPr>
        <w:ind w:firstLine="400"/>
        <w:jc w:val="both"/>
      </w:pPr>
      <w:hyperlink r:id="rId207" w:anchor="sub_id=4130000" w:history="1">
        <w:r>
          <w:rPr>
            <w:rStyle w:val="a3"/>
          </w:rPr>
          <w:t>413-бап. Салық мөлшерлемелері</w:t>
        </w:r>
      </w:hyperlink>
    </w:p>
    <w:p w:rsidR="00000000" w:rsidRDefault="0086032E">
      <w:pPr>
        <w:ind w:firstLine="400"/>
        <w:jc w:val="both"/>
      </w:pPr>
      <w:hyperlink r:id="rId208" w:anchor="sub_id=4140000" w:history="1">
        <w:r>
          <w:rPr>
            <w:rStyle w:val="a3"/>
          </w:rPr>
          <w:t>414-бап. Салық</w:t>
        </w:r>
        <w:r>
          <w:rPr>
            <w:rStyle w:val="a3"/>
          </w:rPr>
          <w:t xml:space="preserve"> кезеңі</w:t>
        </w:r>
      </w:hyperlink>
    </w:p>
    <w:p w:rsidR="00000000" w:rsidRDefault="0086032E">
      <w:pPr>
        <w:ind w:firstLine="400"/>
        <w:jc w:val="both"/>
      </w:pPr>
      <w:hyperlink r:id="rId209" w:anchor="sub_id=4150000" w:history="1">
        <w:r>
          <w:rPr>
            <w:rStyle w:val="a3"/>
          </w:rPr>
          <w:t>415-бап. Салықты есептеу тәртібі және төлеу мерзімі</w:t>
        </w:r>
      </w:hyperlink>
    </w:p>
    <w:p w:rsidR="00000000" w:rsidRDefault="0086032E">
      <w:pPr>
        <w:ind w:firstLine="400"/>
        <w:jc w:val="both"/>
      </w:pPr>
      <w:hyperlink r:id="rId210" w:anchor="sub_id=4160000" w:history="1">
        <w:r>
          <w:rPr>
            <w:rStyle w:val="a3"/>
          </w:rPr>
          <w:t>416-бап. Ойын бизнесі салы</w:t>
        </w:r>
        <w:r>
          <w:rPr>
            <w:rStyle w:val="a3"/>
          </w:rPr>
          <w:t>ғын</w:t>
        </w:r>
        <w:r>
          <w:rPr>
            <w:rStyle w:val="a3"/>
          </w:rPr>
          <w:t xml:space="preserve"> төлеушілердің қосымша төлемі</w:t>
        </w:r>
      </w:hyperlink>
    </w:p>
    <w:p w:rsidR="00000000" w:rsidRDefault="0086032E">
      <w:pPr>
        <w:ind w:firstLine="400"/>
        <w:jc w:val="both"/>
      </w:pPr>
      <w:hyperlink r:id="rId211" w:anchor="sub_id=4170000" w:history="1">
        <w:r>
          <w:rPr>
            <w:rStyle w:val="a3"/>
          </w:rPr>
          <w:t>417-бап. Қосымша төлемді есептеу және төлеу тәртібі</w:t>
        </w:r>
      </w:hyperlink>
    </w:p>
    <w:p w:rsidR="00000000" w:rsidRDefault="0086032E">
      <w:pPr>
        <w:ind w:firstLine="400"/>
        <w:jc w:val="both"/>
      </w:pPr>
      <w:hyperlink r:id="rId212" w:anchor="sub_id=4180000" w:history="1">
        <w:r>
          <w:rPr>
            <w:rStyle w:val="a3"/>
          </w:rPr>
          <w:t>4</w:t>
        </w:r>
        <w:r>
          <w:rPr>
            <w:rStyle w:val="a3"/>
          </w:rPr>
          <w:t>18-бап. Салық декларациясын табыс ету мерзімі</w:t>
        </w:r>
        <w:r>
          <w:rPr>
            <w:rStyle w:val="a3"/>
          </w:rPr>
          <w:t xml:space="preserve"> </w:t>
        </w:r>
      </w:hyperlink>
    </w:p>
    <w:p w:rsidR="00000000" w:rsidRDefault="0086032E">
      <w:pPr>
        <w:ind w:firstLine="400"/>
        <w:jc w:val="both"/>
      </w:pPr>
      <w:r>
        <w:rPr>
          <w:rStyle w:val="s0"/>
        </w:rPr>
        <w:t> </w:t>
      </w:r>
    </w:p>
    <w:p w:rsidR="00000000" w:rsidRDefault="0086032E">
      <w:hyperlink r:id="rId213" w:anchor="sub_id=4190000" w:history="1">
        <w:r>
          <w:rPr>
            <w:rStyle w:val="a3"/>
          </w:rPr>
          <w:t>17-бөлім. Тіркелген салық</w:t>
        </w:r>
      </w:hyperlink>
    </w:p>
    <w:p w:rsidR="00000000" w:rsidRDefault="0086032E">
      <w:hyperlink r:id="rId214" w:anchor="sub_id=4190000" w:history="1">
        <w:r>
          <w:rPr>
            <w:rStyle w:val="a3"/>
          </w:rPr>
          <w:t>60-тарау. Т</w:t>
        </w:r>
        <w:r>
          <w:rPr>
            <w:rStyle w:val="a3"/>
          </w:rPr>
          <w:t>іркелген салық</w:t>
        </w:r>
      </w:hyperlink>
    </w:p>
    <w:p w:rsidR="00000000" w:rsidRDefault="0086032E">
      <w:pPr>
        <w:ind w:firstLine="400"/>
        <w:jc w:val="both"/>
      </w:pPr>
      <w:hyperlink r:id="rId215" w:anchor="sub_id=4190000" w:history="1">
        <w:r>
          <w:rPr>
            <w:rStyle w:val="a3"/>
          </w:rPr>
          <w:t>419-бап. Осы тарауда пайдаланылатын негізгі ұғымдар</w:t>
        </w:r>
      </w:hyperlink>
    </w:p>
    <w:p w:rsidR="00000000" w:rsidRDefault="0086032E">
      <w:pPr>
        <w:ind w:firstLine="400"/>
        <w:jc w:val="both"/>
      </w:pPr>
      <w:hyperlink r:id="rId216" w:anchor="sub_id=4200000" w:history="1">
        <w:r>
          <w:rPr>
            <w:rStyle w:val="a3"/>
          </w:rPr>
          <w:t>420-бап. Төлеушілер</w:t>
        </w:r>
      </w:hyperlink>
    </w:p>
    <w:p w:rsidR="00000000" w:rsidRDefault="0086032E">
      <w:pPr>
        <w:ind w:firstLine="400"/>
        <w:jc w:val="both"/>
      </w:pPr>
      <w:hyperlink r:id="rId217" w:anchor="sub_id=4210000" w:history="1">
        <w:r>
          <w:rPr>
            <w:rStyle w:val="a3"/>
          </w:rPr>
          <w:t>421-бап. Тіркелген салық салу объектілері</w:t>
        </w:r>
      </w:hyperlink>
    </w:p>
    <w:p w:rsidR="00000000" w:rsidRDefault="0086032E">
      <w:pPr>
        <w:ind w:firstLine="400"/>
        <w:jc w:val="both"/>
      </w:pPr>
      <w:hyperlink r:id="rId218" w:anchor="sub_id=4220000" w:history="1">
        <w:r>
          <w:rPr>
            <w:rStyle w:val="a3"/>
          </w:rPr>
          <w:t>422-бап. Тіркелген салық мөлшерлемесі</w:t>
        </w:r>
      </w:hyperlink>
    </w:p>
    <w:p w:rsidR="00000000" w:rsidRDefault="0086032E">
      <w:pPr>
        <w:ind w:firstLine="400"/>
        <w:jc w:val="both"/>
      </w:pPr>
      <w:hyperlink r:id="rId219" w:anchor="sub_id=4230000" w:history="1">
        <w:r>
          <w:rPr>
            <w:rStyle w:val="a3"/>
          </w:rPr>
          <w:t>423-бап. Салық кезеңі</w:t>
        </w:r>
      </w:hyperlink>
    </w:p>
    <w:p w:rsidR="00000000" w:rsidRDefault="0086032E">
      <w:pPr>
        <w:ind w:firstLine="400"/>
        <w:jc w:val="both"/>
      </w:pPr>
      <w:hyperlink r:id="rId220" w:anchor="sub_id=4240000" w:history="1">
        <w:r>
          <w:rPr>
            <w:rStyle w:val="a3"/>
          </w:rPr>
          <w:t>424-бап. Тіркелген салықты есептеу тәртібі және төлеу мерзімі</w:t>
        </w:r>
      </w:hyperlink>
    </w:p>
    <w:p w:rsidR="00000000" w:rsidRDefault="0086032E">
      <w:pPr>
        <w:ind w:firstLine="400"/>
        <w:jc w:val="both"/>
      </w:pPr>
      <w:hyperlink r:id="rId221" w:anchor="sub_id=4250000" w:history="1">
        <w:r>
          <w:rPr>
            <w:rStyle w:val="a3"/>
          </w:rPr>
          <w:t>425-бап. Салық декларациясын табыс ету мерзімі</w:t>
        </w:r>
        <w:r>
          <w:rPr>
            <w:rStyle w:val="a3"/>
          </w:rPr>
          <w:t xml:space="preserve"> </w:t>
        </w:r>
      </w:hyperlink>
    </w:p>
    <w:p w:rsidR="00000000" w:rsidRDefault="0086032E">
      <w:hyperlink r:id="rId222" w:anchor="sub_id=4260000" w:history="1">
        <w:r>
          <w:rPr>
            <w:rStyle w:val="a3"/>
          </w:rPr>
          <w:t>18-бөлім. Арнаулы салық режимдері</w:t>
        </w:r>
      </w:hyperlink>
    </w:p>
    <w:p w:rsidR="00000000" w:rsidRDefault="0086032E">
      <w:pPr>
        <w:ind w:firstLine="400"/>
        <w:jc w:val="both"/>
      </w:pPr>
      <w:hyperlink r:id="rId223" w:anchor="sub_id=4260000" w:history="1">
        <w:r>
          <w:rPr>
            <w:rStyle w:val="a3"/>
          </w:rPr>
          <w:t>426-бап. Арнаулы салық режимдерінің түрлері</w:t>
        </w:r>
        <w:r>
          <w:rPr>
            <w:rStyle w:val="a3"/>
          </w:rPr>
          <w:t xml:space="preserve"> </w:t>
        </w:r>
      </w:hyperlink>
    </w:p>
    <w:p w:rsidR="00000000" w:rsidRDefault="0086032E">
      <w:pPr>
        <w:ind w:firstLine="400"/>
        <w:jc w:val="both"/>
      </w:pPr>
      <w:r>
        <w:rPr>
          <w:rStyle w:val="s0"/>
        </w:rPr>
        <w:t> </w:t>
      </w:r>
    </w:p>
    <w:p w:rsidR="00000000" w:rsidRDefault="0086032E">
      <w:hyperlink r:id="rId224" w:anchor="sub_id=4270000" w:history="1">
        <w:r>
          <w:rPr>
            <w:rStyle w:val="a3"/>
          </w:rPr>
          <w:t>61-тарау. Шағын бизнес субъектілері үшін арнаулы с</w:t>
        </w:r>
        <w:r>
          <w:rPr>
            <w:rStyle w:val="a3"/>
          </w:rPr>
          <w:t>алық режимі</w:t>
        </w:r>
      </w:hyperlink>
    </w:p>
    <w:p w:rsidR="00000000" w:rsidRDefault="0086032E">
      <w:hyperlink r:id="rId225" w:anchor="sub_id=4270000" w:history="1">
        <w:r>
          <w:rPr>
            <w:rStyle w:val="a3"/>
          </w:rPr>
          <w:t>§ 1. Жалпы ережелер</w:t>
        </w:r>
      </w:hyperlink>
    </w:p>
    <w:p w:rsidR="00000000" w:rsidRDefault="0086032E">
      <w:pPr>
        <w:ind w:firstLine="400"/>
        <w:jc w:val="both"/>
      </w:pPr>
      <w:hyperlink r:id="rId226" w:anchor="sub_id=4270000" w:history="1">
        <w:r>
          <w:rPr>
            <w:rStyle w:val="a3"/>
          </w:rPr>
          <w:t>427-бап. Жалпы ережелер</w:t>
        </w:r>
      </w:hyperlink>
    </w:p>
    <w:p w:rsidR="00000000" w:rsidRDefault="0086032E">
      <w:pPr>
        <w:ind w:firstLine="400"/>
        <w:jc w:val="both"/>
      </w:pPr>
      <w:hyperlink r:id="rId227" w:anchor="sub_id=4280000" w:history="1">
        <w:r>
          <w:rPr>
            <w:rStyle w:val="a3"/>
          </w:rPr>
          <w:t>428-бап. Арнаулы салық режимін қолдану шарттары</w:t>
        </w:r>
      </w:hyperlink>
    </w:p>
    <w:p w:rsidR="00000000" w:rsidRDefault="0086032E">
      <w:hyperlink r:id="rId228" w:anchor="sub_id=4290000" w:history="1">
        <w:r>
          <w:rPr>
            <w:rStyle w:val="a3"/>
          </w:rPr>
          <w:t>§ 2. Патент негізіндегі арнаулы салық режимі</w:t>
        </w:r>
      </w:hyperlink>
    </w:p>
    <w:p w:rsidR="00000000" w:rsidRDefault="0086032E">
      <w:pPr>
        <w:ind w:firstLine="400"/>
        <w:jc w:val="both"/>
      </w:pPr>
      <w:hyperlink r:id="rId229" w:anchor="sub_id=4290000" w:history="1">
        <w:r>
          <w:rPr>
            <w:rStyle w:val="a3"/>
          </w:rPr>
          <w:t>429-бап. Жалпы ережелер</w:t>
        </w:r>
      </w:hyperlink>
    </w:p>
    <w:p w:rsidR="00000000" w:rsidRDefault="0086032E">
      <w:pPr>
        <w:ind w:firstLine="400"/>
        <w:jc w:val="both"/>
      </w:pPr>
      <w:hyperlink r:id="rId230" w:anchor="sub_id=4300000" w:history="1">
        <w:r>
          <w:rPr>
            <w:rStyle w:val="a3"/>
          </w:rPr>
          <w:t>430-бап. Салық кезеңі</w:t>
        </w:r>
      </w:hyperlink>
    </w:p>
    <w:p w:rsidR="00000000" w:rsidRDefault="0086032E">
      <w:pPr>
        <w:ind w:firstLine="400"/>
        <w:jc w:val="both"/>
      </w:pPr>
      <w:hyperlink r:id="rId231" w:anchor="sub_id=4310000" w:history="1">
        <w:r>
          <w:rPr>
            <w:rStyle w:val="a3"/>
          </w:rPr>
          <w:t>431-бап. Қолдану шарттары</w:t>
        </w:r>
      </w:hyperlink>
    </w:p>
    <w:p w:rsidR="00000000" w:rsidRDefault="0086032E">
      <w:pPr>
        <w:ind w:firstLine="400"/>
        <w:jc w:val="both"/>
      </w:pPr>
      <w:hyperlink r:id="rId232" w:anchor="sub_id=4320000" w:history="1">
        <w:r>
          <w:rPr>
            <w:rStyle w:val="a3"/>
          </w:rPr>
          <w:t>432-бап. Патент құнын есептеу</w:t>
        </w:r>
      </w:hyperlink>
    </w:p>
    <w:p w:rsidR="00000000" w:rsidRDefault="0086032E">
      <w:hyperlink r:id="rId233" w:anchor="sub_id=4330000" w:history="1">
        <w:r>
          <w:rPr>
            <w:rStyle w:val="a3"/>
          </w:rPr>
          <w:t>§ 3. Оңа</w:t>
        </w:r>
        <w:r>
          <w:rPr>
            <w:rStyle w:val="a3"/>
          </w:rPr>
          <w:t>йлатылған декларация негізіндегі арнаулы салық режимі</w:t>
        </w:r>
      </w:hyperlink>
    </w:p>
    <w:p w:rsidR="00000000" w:rsidRDefault="0086032E">
      <w:pPr>
        <w:ind w:firstLine="400"/>
        <w:jc w:val="both"/>
      </w:pPr>
      <w:hyperlink r:id="rId234" w:anchor="sub_id=4330000" w:history="1">
        <w:r>
          <w:rPr>
            <w:rStyle w:val="a3"/>
          </w:rPr>
          <w:t xml:space="preserve">433-бап. Жалпы ережелер </w:t>
        </w:r>
      </w:hyperlink>
    </w:p>
    <w:p w:rsidR="00000000" w:rsidRDefault="0086032E">
      <w:pPr>
        <w:ind w:firstLine="400"/>
        <w:jc w:val="both"/>
      </w:pPr>
      <w:hyperlink r:id="rId235" w:anchor="sub_id=4340000" w:history="1">
        <w:r>
          <w:rPr>
            <w:rStyle w:val="a3"/>
          </w:rPr>
          <w:t>434-бап</w:t>
        </w:r>
        <w:r>
          <w:rPr>
            <w:rStyle w:val="a3"/>
          </w:rPr>
          <w:t>. Салық кезеңі</w:t>
        </w:r>
      </w:hyperlink>
    </w:p>
    <w:p w:rsidR="00000000" w:rsidRDefault="0086032E">
      <w:pPr>
        <w:ind w:firstLine="400"/>
        <w:jc w:val="both"/>
      </w:pPr>
      <w:hyperlink r:id="rId236" w:anchor="sub_id=4350000" w:history="1">
        <w:r>
          <w:rPr>
            <w:rStyle w:val="a3"/>
          </w:rPr>
          <w:t>435-бап. Қолдану шарттары</w:t>
        </w:r>
      </w:hyperlink>
    </w:p>
    <w:p w:rsidR="00000000" w:rsidRDefault="0086032E">
      <w:pPr>
        <w:ind w:firstLine="400"/>
        <w:jc w:val="both"/>
      </w:pPr>
      <w:hyperlink r:id="rId237" w:anchor="sub_id=4360000" w:history="1">
        <w:r>
          <w:rPr>
            <w:rStyle w:val="a3"/>
          </w:rPr>
          <w:t>436-бап. Салықтарды оңайлатылған декларация б</w:t>
        </w:r>
        <w:r>
          <w:rPr>
            <w:rStyle w:val="a3"/>
          </w:rPr>
          <w:t>ойынша есептеу</w:t>
        </w:r>
      </w:hyperlink>
    </w:p>
    <w:p w:rsidR="00000000" w:rsidRDefault="0086032E">
      <w:pPr>
        <w:ind w:firstLine="400"/>
        <w:jc w:val="both"/>
      </w:pPr>
      <w:hyperlink r:id="rId238" w:anchor="sub_id=4370000" w:history="1">
        <w:r>
          <w:rPr>
            <w:rStyle w:val="a3"/>
          </w:rPr>
          <w:t>437-бап. Оңайлатылған декларацияны табыс ету және салықтарды төлеу мерзімдері</w:t>
        </w:r>
      </w:hyperlink>
    </w:p>
    <w:p w:rsidR="00000000" w:rsidRDefault="0086032E">
      <w:pPr>
        <w:ind w:firstLine="400"/>
        <w:jc w:val="both"/>
      </w:pPr>
      <w:hyperlink r:id="rId239" w:anchor="sub_id=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86032E">
      <w:pPr>
        <w:ind w:firstLine="400"/>
        <w:jc w:val="both"/>
      </w:pPr>
      <w:r>
        <w:t> </w:t>
      </w:r>
    </w:p>
    <w:p w:rsidR="00000000" w:rsidRDefault="0086032E">
      <w:hyperlink r:id="rId240" w:anchor="sub_id=4390000" w:history="1">
        <w:r>
          <w:rPr>
            <w:rStyle w:val="a3"/>
          </w:rPr>
          <w:t>62-тарау</w:t>
        </w:r>
        <w:r>
          <w:rPr>
            <w:rStyle w:val="a3"/>
          </w:rPr>
          <w:t>. Шаруа немесе фермер қожалықтары үшін арнаулы салық режимі</w:t>
        </w:r>
      </w:hyperlink>
    </w:p>
    <w:p w:rsidR="00000000" w:rsidRDefault="0086032E">
      <w:pPr>
        <w:ind w:firstLine="400"/>
        <w:jc w:val="both"/>
      </w:pPr>
      <w:hyperlink r:id="rId241" w:anchor="sub_id=4390000" w:history="1">
        <w:r>
          <w:rPr>
            <w:rStyle w:val="a3"/>
          </w:rPr>
          <w:t>439-бап. Жалпы ережелер</w:t>
        </w:r>
      </w:hyperlink>
    </w:p>
    <w:p w:rsidR="00000000" w:rsidRDefault="0086032E">
      <w:pPr>
        <w:ind w:firstLine="400"/>
        <w:jc w:val="both"/>
      </w:pPr>
      <w:hyperlink r:id="rId242" w:anchor="sub_id=4400000" w:history="1">
        <w:r>
          <w:rPr>
            <w:rStyle w:val="a3"/>
          </w:rPr>
          <w:t>44</w:t>
        </w:r>
        <w:r>
          <w:rPr>
            <w:rStyle w:val="a3"/>
          </w:rPr>
          <w:t>0-бап. Салық кезеңі</w:t>
        </w:r>
      </w:hyperlink>
    </w:p>
    <w:p w:rsidR="00000000" w:rsidRDefault="0086032E">
      <w:pPr>
        <w:ind w:firstLine="400"/>
        <w:jc w:val="both"/>
      </w:pPr>
      <w:hyperlink r:id="rId243" w:anchor="sub_id=4410000" w:history="1">
        <w:r>
          <w:rPr>
            <w:rStyle w:val="a3"/>
          </w:rPr>
          <w:t>441-бап. Қолдану шарттары</w:t>
        </w:r>
        <w:r>
          <w:rPr>
            <w:rStyle w:val="a3"/>
          </w:rPr>
          <w:t xml:space="preserve"> </w:t>
        </w:r>
      </w:hyperlink>
    </w:p>
    <w:p w:rsidR="00000000" w:rsidRDefault="0086032E">
      <w:pPr>
        <w:ind w:firstLine="400"/>
        <w:jc w:val="both"/>
      </w:pPr>
      <w:hyperlink r:id="rId244" w:anchor="sub_id=4420000" w:history="1">
        <w:r>
          <w:rPr>
            <w:rStyle w:val="a3"/>
          </w:rPr>
          <w:t xml:space="preserve">442-бап. Арнаулы салық режимін қолдану </w:t>
        </w:r>
        <w:r>
          <w:rPr>
            <w:rStyle w:val="a3"/>
          </w:rPr>
          <w:t>ерекшеліктері</w:t>
        </w:r>
      </w:hyperlink>
    </w:p>
    <w:p w:rsidR="00000000" w:rsidRDefault="0086032E">
      <w:pPr>
        <w:ind w:firstLine="400"/>
        <w:jc w:val="both"/>
      </w:pPr>
      <w:hyperlink r:id="rId245" w:anchor="sub_id=4430000" w:history="1">
        <w:r>
          <w:rPr>
            <w:rStyle w:val="a3"/>
          </w:rPr>
          <w:t>443-бап. Салық салу объектісі</w:t>
        </w:r>
      </w:hyperlink>
    </w:p>
    <w:p w:rsidR="00000000" w:rsidRDefault="0086032E">
      <w:pPr>
        <w:ind w:firstLine="400"/>
        <w:jc w:val="both"/>
      </w:pPr>
      <w:hyperlink r:id="rId246" w:anchor="sub_id=4440000" w:history="1">
        <w:r>
          <w:rPr>
            <w:rStyle w:val="a3"/>
          </w:rPr>
          <w:t>444-бап. Бірыңғай жер салығын есептеу тәрт</w:t>
        </w:r>
        <w:r>
          <w:rPr>
            <w:rStyle w:val="a3"/>
          </w:rPr>
          <w:t>ібі</w:t>
        </w:r>
      </w:hyperlink>
    </w:p>
    <w:p w:rsidR="00000000" w:rsidRDefault="0086032E">
      <w:pPr>
        <w:ind w:firstLine="400"/>
        <w:jc w:val="both"/>
      </w:pPr>
      <w:hyperlink r:id="rId247" w:anchor="sub_id=4450000" w:history="1">
        <w:r>
          <w:rPr>
            <w:rStyle w:val="a3"/>
          </w:rPr>
          <w:t>445-бап. Әлеуметтік салықты есептеу ерекшеліктері</w:t>
        </w:r>
        <w:r>
          <w:rPr>
            <w:rStyle w:val="a3"/>
          </w:rPr>
          <w:t xml:space="preserve"> </w:t>
        </w:r>
      </w:hyperlink>
    </w:p>
    <w:p w:rsidR="00000000" w:rsidRDefault="0086032E">
      <w:pPr>
        <w:ind w:firstLine="400"/>
        <w:jc w:val="both"/>
      </w:pPr>
      <w:hyperlink r:id="rId248" w:anchor="sub_id=4460000" w:history="1">
        <w:r>
          <w:rPr>
            <w:rStyle w:val="a3"/>
          </w:rPr>
          <w:t>446-бап. Салық және бюджетке тө</w:t>
        </w:r>
        <w:r>
          <w:rPr>
            <w:rStyle w:val="a3"/>
          </w:rPr>
          <w:t>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86032E">
      <w:pPr>
        <w:ind w:firstLine="400"/>
        <w:jc w:val="both"/>
      </w:pPr>
      <w:hyperlink r:id="rId249" w:anchor="sub_id=4470000" w:history="1">
        <w:r>
          <w:rPr>
            <w:rStyle w:val="a3"/>
          </w:rPr>
          <w:t xml:space="preserve">447-бап. Бірыңғай жер салығын </w:t>
        </w:r>
        <w:r>
          <w:rPr>
            <w:rStyle w:val="a3"/>
          </w:rPr>
          <w:t>төлеушiлер үшiн салық декларациясын табыс ету мерзiмдерi</w:t>
        </w:r>
      </w:hyperlink>
    </w:p>
    <w:p w:rsidR="00000000" w:rsidRDefault="0086032E">
      <w:pPr>
        <w:ind w:firstLine="400"/>
        <w:jc w:val="both"/>
      </w:pPr>
      <w:r>
        <w:t> </w:t>
      </w:r>
    </w:p>
    <w:p w:rsidR="00000000" w:rsidRDefault="0086032E">
      <w:pPr>
        <w:jc w:val="both"/>
      </w:pPr>
      <w:hyperlink r:id="rId250" w:anchor="sub_id=4480000" w:history="1">
        <w:r>
          <w:rPr>
            <w:rStyle w:val="a3"/>
          </w:rPr>
          <w:t>63-тарау. Ауыл шаруашылығы өнімдерін, акваөсіру (балық өсіру шаруашылығы) өнімін өндіруші заңды</w:t>
        </w:r>
        <w:r>
          <w:rPr>
            <w:rStyle w:val="a3"/>
          </w:rPr>
          <w:t xml:space="preserve">  </w:t>
        </w:r>
        <w:r>
          <w:rPr>
            <w:rStyle w:val="a3"/>
          </w:rPr>
          <w:t>тұлғалар мен се</w:t>
        </w:r>
        <w:r>
          <w:rPr>
            <w:rStyle w:val="a3"/>
          </w:rPr>
          <w:t>лолық тұтыну кооперативтері үшін арнаулы</w:t>
        </w:r>
        <w:r>
          <w:rPr>
            <w:rStyle w:val="a3"/>
          </w:rPr>
          <w:t xml:space="preserve">  </w:t>
        </w:r>
        <w:r>
          <w:rPr>
            <w:rStyle w:val="a3"/>
          </w:rPr>
          <w:t>салық режимі</w:t>
        </w:r>
      </w:hyperlink>
    </w:p>
    <w:p w:rsidR="00000000" w:rsidRDefault="0086032E">
      <w:pPr>
        <w:ind w:firstLine="400"/>
        <w:jc w:val="both"/>
      </w:pPr>
      <w:hyperlink r:id="rId251" w:anchor="sub_id=4480000" w:history="1">
        <w:r>
          <w:rPr>
            <w:rStyle w:val="a3"/>
          </w:rPr>
          <w:t>448-бап. Жалпы ережелер</w:t>
        </w:r>
      </w:hyperlink>
    </w:p>
    <w:p w:rsidR="00000000" w:rsidRDefault="0086032E">
      <w:pPr>
        <w:ind w:firstLine="400"/>
        <w:jc w:val="both"/>
      </w:pPr>
      <w:hyperlink r:id="rId252" w:anchor="sub_id=4490000" w:history="1">
        <w:r>
          <w:rPr>
            <w:rStyle w:val="a3"/>
          </w:rPr>
          <w:t>449-бап</w:t>
        </w:r>
        <w:r>
          <w:rPr>
            <w:rStyle w:val="a3"/>
          </w:rPr>
          <w:t>. Салық кезеңі</w:t>
        </w:r>
      </w:hyperlink>
    </w:p>
    <w:p w:rsidR="00000000" w:rsidRDefault="0086032E">
      <w:pPr>
        <w:ind w:firstLine="400"/>
        <w:jc w:val="both"/>
      </w:pPr>
      <w:hyperlink r:id="rId253" w:anchor="sub_id=4500000" w:history="1">
        <w:r>
          <w:rPr>
            <w:rStyle w:val="a3"/>
          </w:rPr>
          <w:t>450-бап. Қолдану шарттары</w:t>
        </w:r>
      </w:hyperlink>
    </w:p>
    <w:p w:rsidR="00000000" w:rsidRDefault="0086032E">
      <w:pPr>
        <w:ind w:firstLine="400"/>
        <w:jc w:val="both"/>
      </w:pPr>
      <w:hyperlink r:id="rId254" w:anchor="sub_id=4510000" w:history="1">
        <w:r>
          <w:rPr>
            <w:rStyle w:val="a3"/>
          </w:rPr>
          <w:t>451-бап. Жекелеген салық түрлерін және жер уч</w:t>
        </w:r>
        <w:r>
          <w:rPr>
            <w:rStyle w:val="a3"/>
          </w:rPr>
          <w:t>аскелерін пайдаланғаны үшін төлемақыны есептеу ерекшелігі</w:t>
        </w:r>
      </w:hyperlink>
    </w:p>
    <w:p w:rsidR="00000000" w:rsidRDefault="0086032E">
      <w:pPr>
        <w:ind w:firstLine="400"/>
        <w:jc w:val="both"/>
      </w:pPr>
      <w:hyperlink r:id="rId255" w:anchor="sub_id=4520000" w:history="1">
        <w:r>
          <w:rPr>
            <w:rStyle w:val="a3"/>
          </w:rPr>
          <w:t>452-бап. Салық төлеу және салық есептілігін табыс ету мерзімдері</w:t>
        </w:r>
      </w:hyperlink>
    </w:p>
    <w:p w:rsidR="00000000" w:rsidRDefault="0086032E">
      <w:r>
        <w:rPr>
          <w:rStyle w:val="s0"/>
        </w:rPr>
        <w:t> </w:t>
      </w:r>
    </w:p>
    <w:p w:rsidR="00000000" w:rsidRDefault="0086032E">
      <w:hyperlink r:id="rId256" w:anchor="sub_id=4530000" w:history="1">
        <w:r>
          <w:rPr>
            <w:rStyle w:val="a3"/>
          </w:rPr>
          <w:t>19-бөлім. Басқа міндетті төлемдер</w:t>
        </w:r>
      </w:hyperlink>
    </w:p>
    <w:p w:rsidR="00000000" w:rsidRDefault="0086032E">
      <w:hyperlink r:id="rId257" w:anchor="sub_id=4530000" w:history="1">
        <w:r>
          <w:rPr>
            <w:rStyle w:val="a3"/>
          </w:rPr>
          <w:t>64-тарау. Тіркеу алымдары</w:t>
        </w:r>
      </w:hyperlink>
    </w:p>
    <w:p w:rsidR="00000000" w:rsidRDefault="0086032E">
      <w:pPr>
        <w:ind w:firstLine="400"/>
        <w:jc w:val="both"/>
      </w:pPr>
      <w:hyperlink r:id="rId258" w:anchor="sub_id=4530000" w:history="1">
        <w:r>
          <w:rPr>
            <w:rStyle w:val="a3"/>
          </w:rPr>
          <w:t>453-бап. Жалпы ережелер</w:t>
        </w:r>
      </w:hyperlink>
    </w:p>
    <w:p w:rsidR="00000000" w:rsidRDefault="0086032E">
      <w:pPr>
        <w:ind w:firstLine="400"/>
        <w:jc w:val="both"/>
      </w:pPr>
      <w:hyperlink r:id="rId259" w:anchor="sub_id=4540000" w:history="1">
        <w:r>
          <w:rPr>
            <w:rStyle w:val="a3"/>
          </w:rPr>
          <w:t>454-бап. Алым төлеушілер</w:t>
        </w:r>
      </w:hyperlink>
    </w:p>
    <w:p w:rsidR="00000000" w:rsidRDefault="0086032E">
      <w:pPr>
        <w:ind w:firstLine="400"/>
        <w:jc w:val="both"/>
      </w:pPr>
      <w:hyperlink r:id="rId260" w:anchor="sub_id=4550000" w:history="1">
        <w:r>
          <w:rPr>
            <w:rStyle w:val="a3"/>
          </w:rPr>
          <w:t>455-бап. Салық салу объе</w:t>
        </w:r>
        <w:r>
          <w:rPr>
            <w:rStyle w:val="a3"/>
          </w:rPr>
          <w:t>ктісі</w:t>
        </w:r>
      </w:hyperlink>
    </w:p>
    <w:p w:rsidR="00000000" w:rsidRDefault="0086032E">
      <w:pPr>
        <w:ind w:firstLine="400"/>
        <w:jc w:val="both"/>
      </w:pPr>
      <w:hyperlink r:id="rId261" w:anchor="sub_id=4560000" w:history="1">
        <w:r>
          <w:rPr>
            <w:rStyle w:val="a3"/>
          </w:rPr>
          <w:t>456-бап. Алым мөлшерлемелері</w:t>
        </w:r>
      </w:hyperlink>
    </w:p>
    <w:p w:rsidR="00000000" w:rsidRDefault="0086032E">
      <w:pPr>
        <w:ind w:firstLine="400"/>
        <w:jc w:val="both"/>
      </w:pPr>
      <w:hyperlink r:id="rId262" w:anchor="sub_id=4570000" w:history="1">
        <w:r>
          <w:rPr>
            <w:rStyle w:val="a3"/>
          </w:rPr>
          <w:t>457-бап. Алымдарды төлеуден босату</w:t>
        </w:r>
      </w:hyperlink>
    </w:p>
    <w:p w:rsidR="00000000" w:rsidRDefault="0086032E">
      <w:pPr>
        <w:ind w:firstLine="400"/>
        <w:jc w:val="both"/>
      </w:pPr>
      <w:hyperlink r:id="rId263" w:anchor="sub_id=4580000" w:history="1">
        <w:r>
          <w:rPr>
            <w:rStyle w:val="a3"/>
          </w:rPr>
          <w:t>458-бап. Есептеу мен төлеу тәртібі</w:t>
        </w:r>
      </w:hyperlink>
    </w:p>
    <w:p w:rsidR="00000000" w:rsidRDefault="0086032E">
      <w:pPr>
        <w:ind w:firstLine="400"/>
        <w:jc w:val="both"/>
      </w:pPr>
      <w:r>
        <w:rPr>
          <w:rStyle w:val="s0"/>
        </w:rPr>
        <w:t> </w:t>
      </w:r>
    </w:p>
    <w:p w:rsidR="00000000" w:rsidRDefault="0086032E">
      <w:hyperlink r:id="rId264" w:anchor="sub_id=4590000" w:history="1">
        <w:r>
          <w:rPr>
            <w:rStyle w:val="a3"/>
          </w:rPr>
          <w:t>65-тарау. Автокөлік құралдарының Қазақстан Республикасының аумағы</w:t>
        </w:r>
        <w:r>
          <w:rPr>
            <w:rStyle w:val="a3"/>
          </w:rPr>
          <w:t>мен жүргені үшін алым</w:t>
        </w:r>
      </w:hyperlink>
    </w:p>
    <w:p w:rsidR="00000000" w:rsidRDefault="0086032E">
      <w:pPr>
        <w:ind w:firstLine="400"/>
        <w:jc w:val="both"/>
      </w:pPr>
      <w:hyperlink r:id="rId265" w:anchor="sub_id=4590000" w:history="1">
        <w:r>
          <w:rPr>
            <w:rStyle w:val="a3"/>
          </w:rPr>
          <w:t>459-бап. Жалпы ережелер</w:t>
        </w:r>
      </w:hyperlink>
    </w:p>
    <w:p w:rsidR="00000000" w:rsidRDefault="0086032E">
      <w:pPr>
        <w:ind w:firstLine="400"/>
        <w:jc w:val="both"/>
      </w:pPr>
      <w:hyperlink r:id="rId266" w:anchor="sub_id=4600000" w:history="1">
        <w:r>
          <w:rPr>
            <w:rStyle w:val="a3"/>
          </w:rPr>
          <w:t>460-бап. Алым төлеушілер</w:t>
        </w:r>
      </w:hyperlink>
    </w:p>
    <w:p w:rsidR="00000000" w:rsidRDefault="0086032E">
      <w:pPr>
        <w:ind w:firstLine="400"/>
        <w:jc w:val="both"/>
      </w:pPr>
      <w:hyperlink r:id="rId267" w:anchor="sub_id=4610000" w:history="1">
        <w:r>
          <w:rPr>
            <w:rStyle w:val="a3"/>
          </w:rPr>
          <w:t>461-бап. Алым мөлшерлемелері</w:t>
        </w:r>
      </w:hyperlink>
    </w:p>
    <w:p w:rsidR="00000000" w:rsidRDefault="0086032E">
      <w:pPr>
        <w:ind w:firstLine="400"/>
        <w:jc w:val="both"/>
      </w:pPr>
      <w:hyperlink r:id="rId268" w:anchor="sub_id=4620000" w:history="1">
        <w:r>
          <w:rPr>
            <w:rStyle w:val="a3"/>
          </w:rPr>
          <w:t>462-бап. Есептеу мен төлеу тәртібі</w:t>
        </w:r>
      </w:hyperlink>
    </w:p>
    <w:p w:rsidR="00000000" w:rsidRDefault="0086032E">
      <w:pPr>
        <w:ind w:firstLine="400"/>
        <w:jc w:val="both"/>
      </w:pPr>
      <w:r>
        <w:rPr>
          <w:rStyle w:val="s0"/>
        </w:rPr>
        <w:t> </w:t>
      </w:r>
    </w:p>
    <w:p w:rsidR="00000000" w:rsidRDefault="0086032E">
      <w:hyperlink r:id="rId269" w:anchor="sub_id=4630000" w:history="1">
        <w:r>
          <w:rPr>
            <w:rStyle w:val="a3"/>
          </w:rPr>
          <w:t>66-тарау. Аукциондардан алынатын алым</w:t>
        </w:r>
      </w:hyperlink>
    </w:p>
    <w:p w:rsidR="00000000" w:rsidRDefault="0086032E">
      <w:pPr>
        <w:ind w:firstLine="400"/>
        <w:jc w:val="both"/>
      </w:pPr>
      <w:hyperlink r:id="rId270" w:anchor="sub_id=4630000" w:history="1">
        <w:r>
          <w:rPr>
            <w:rStyle w:val="a3"/>
          </w:rPr>
          <w:t>463-бап. Жалпы ережелер</w:t>
        </w:r>
      </w:hyperlink>
    </w:p>
    <w:p w:rsidR="00000000" w:rsidRDefault="0086032E">
      <w:pPr>
        <w:ind w:firstLine="400"/>
        <w:jc w:val="both"/>
      </w:pPr>
      <w:hyperlink r:id="rId271" w:anchor="sub_id=4640000" w:history="1">
        <w:r>
          <w:rPr>
            <w:rStyle w:val="a3"/>
          </w:rPr>
          <w:t>464-бап. Алым төлеушілер</w:t>
        </w:r>
      </w:hyperlink>
    </w:p>
    <w:p w:rsidR="00000000" w:rsidRDefault="0086032E">
      <w:pPr>
        <w:ind w:firstLine="400"/>
        <w:jc w:val="both"/>
      </w:pPr>
      <w:hyperlink r:id="rId272" w:anchor="sub_id=4650000" w:history="1">
        <w:r>
          <w:rPr>
            <w:rStyle w:val="a3"/>
          </w:rPr>
          <w:t>465-бап. Алым алу объектісі</w:t>
        </w:r>
      </w:hyperlink>
    </w:p>
    <w:p w:rsidR="00000000" w:rsidRDefault="0086032E">
      <w:pPr>
        <w:ind w:firstLine="400"/>
        <w:jc w:val="both"/>
      </w:pPr>
      <w:hyperlink r:id="rId273" w:anchor="sub_id=4660000" w:history="1">
        <w:r>
          <w:rPr>
            <w:rStyle w:val="a3"/>
          </w:rPr>
          <w:t>466-бап</w:t>
        </w:r>
        <w:r>
          <w:rPr>
            <w:rStyle w:val="a3"/>
          </w:rPr>
          <w:t>. Алым мөлшерлемесі</w:t>
        </w:r>
      </w:hyperlink>
    </w:p>
    <w:p w:rsidR="00000000" w:rsidRDefault="0086032E">
      <w:pPr>
        <w:ind w:firstLine="400"/>
        <w:jc w:val="both"/>
      </w:pPr>
      <w:hyperlink r:id="rId274" w:anchor="sub_id=4670000" w:history="1">
        <w:r>
          <w:rPr>
            <w:rStyle w:val="a3"/>
          </w:rPr>
          <w:t>467-бап. Есептеу мен төлеу тәртібі</w:t>
        </w:r>
      </w:hyperlink>
    </w:p>
    <w:p w:rsidR="00000000" w:rsidRDefault="0086032E">
      <w:pPr>
        <w:ind w:firstLine="400"/>
        <w:jc w:val="both"/>
      </w:pPr>
      <w:hyperlink r:id="rId275" w:anchor="sub_id=4680000" w:history="1">
        <w:r>
          <w:rPr>
            <w:rStyle w:val="a3"/>
          </w:rPr>
          <w:t>468-бап. Салық декларациясы</w:t>
        </w:r>
      </w:hyperlink>
    </w:p>
    <w:p w:rsidR="00000000" w:rsidRDefault="0086032E">
      <w:pPr>
        <w:ind w:firstLine="400"/>
        <w:jc w:val="both"/>
      </w:pPr>
      <w:r>
        <w:rPr>
          <w:rStyle w:val="s0"/>
        </w:rPr>
        <w:t> </w:t>
      </w:r>
    </w:p>
    <w:p w:rsidR="00000000" w:rsidRDefault="0086032E">
      <w:hyperlink r:id="rId276" w:anchor="sub_id=4690000" w:history="1">
        <w:r>
          <w:rPr>
            <w:rStyle w:val="a3"/>
          </w:rPr>
          <w:t>67-тарау. Жекелеген қызмет түрлерімен айналысу құқығы үшін лицензиялық алым</w:t>
        </w:r>
      </w:hyperlink>
    </w:p>
    <w:p w:rsidR="00000000" w:rsidRDefault="0086032E">
      <w:pPr>
        <w:ind w:firstLine="400"/>
        <w:jc w:val="both"/>
      </w:pPr>
      <w:hyperlink r:id="rId277" w:anchor="sub_id=4690000" w:history="1">
        <w:r>
          <w:rPr>
            <w:rStyle w:val="a3"/>
          </w:rPr>
          <w:t>469-бап. Жа</w:t>
        </w:r>
        <w:r>
          <w:rPr>
            <w:rStyle w:val="a3"/>
          </w:rPr>
          <w:t>лпы ережелер</w:t>
        </w:r>
      </w:hyperlink>
    </w:p>
    <w:p w:rsidR="00000000" w:rsidRDefault="0086032E">
      <w:pPr>
        <w:ind w:firstLine="400"/>
        <w:jc w:val="both"/>
      </w:pPr>
      <w:hyperlink r:id="rId278" w:anchor="sub_id=4700000" w:history="1">
        <w:r>
          <w:rPr>
            <w:rStyle w:val="a3"/>
          </w:rPr>
          <w:t>470-бап. Алым төлеушілер</w:t>
        </w:r>
      </w:hyperlink>
    </w:p>
    <w:p w:rsidR="00000000" w:rsidRDefault="0086032E">
      <w:pPr>
        <w:ind w:firstLine="400"/>
        <w:jc w:val="both"/>
      </w:pPr>
      <w:hyperlink r:id="rId279" w:anchor="sub_id=4710000" w:history="1">
        <w:r>
          <w:rPr>
            <w:rStyle w:val="a3"/>
          </w:rPr>
          <w:t>471-бап. Алым мөлшерлемелері</w:t>
        </w:r>
      </w:hyperlink>
    </w:p>
    <w:p w:rsidR="00000000" w:rsidRDefault="0086032E">
      <w:pPr>
        <w:ind w:firstLine="400"/>
        <w:jc w:val="both"/>
      </w:pPr>
      <w:hyperlink r:id="rId280" w:anchor="sub_id=4720000" w:history="1">
        <w:r>
          <w:rPr>
            <w:rStyle w:val="a3"/>
          </w:rPr>
          <w:t>472-бап. Есептеу мен төлеу тәртібі</w:t>
        </w:r>
      </w:hyperlink>
    </w:p>
    <w:p w:rsidR="00000000" w:rsidRDefault="0086032E">
      <w:pPr>
        <w:ind w:firstLine="400"/>
        <w:jc w:val="both"/>
      </w:pPr>
      <w:r>
        <w:rPr>
          <w:rStyle w:val="s0"/>
        </w:rPr>
        <w:t> </w:t>
      </w:r>
    </w:p>
    <w:p w:rsidR="00000000" w:rsidRDefault="0086032E">
      <w:hyperlink r:id="rId281" w:anchor="sub_id=4730000" w:history="1">
        <w:r>
          <w:rPr>
            <w:rStyle w:val="a3"/>
          </w:rPr>
          <w:t>68-тарау. Телевизия және радио хабарларын тарату ұйымдарына радиожиі</w:t>
        </w:r>
        <w:r>
          <w:rPr>
            <w:rStyle w:val="a3"/>
          </w:rPr>
          <w:t>лік спектрін пайдалануға рұқсат бергені үшін алым</w:t>
        </w:r>
      </w:hyperlink>
    </w:p>
    <w:p w:rsidR="00000000" w:rsidRDefault="0086032E">
      <w:pPr>
        <w:ind w:firstLine="400"/>
        <w:jc w:val="both"/>
      </w:pPr>
      <w:hyperlink r:id="rId282" w:anchor="sub_id=4730000" w:history="1">
        <w:r>
          <w:rPr>
            <w:rStyle w:val="a3"/>
          </w:rPr>
          <w:t>473-бап. Жалпы ережелер</w:t>
        </w:r>
      </w:hyperlink>
    </w:p>
    <w:p w:rsidR="00000000" w:rsidRDefault="0086032E">
      <w:pPr>
        <w:ind w:firstLine="400"/>
        <w:jc w:val="both"/>
      </w:pPr>
      <w:hyperlink r:id="rId283" w:anchor="sub_id=4740000" w:history="1">
        <w:r>
          <w:rPr>
            <w:rStyle w:val="a3"/>
          </w:rPr>
          <w:t>474-бап. Алы</w:t>
        </w:r>
        <w:r>
          <w:rPr>
            <w:rStyle w:val="a3"/>
          </w:rPr>
          <w:t>м төлеушілер</w:t>
        </w:r>
      </w:hyperlink>
    </w:p>
    <w:p w:rsidR="00000000" w:rsidRDefault="0086032E">
      <w:pPr>
        <w:ind w:firstLine="400"/>
        <w:jc w:val="both"/>
      </w:pPr>
      <w:hyperlink r:id="rId284" w:anchor="sub_id=4750000" w:history="1">
        <w:r>
          <w:rPr>
            <w:rStyle w:val="a3"/>
          </w:rPr>
          <w:t>475-бап. Алым мөлшерлемелері</w:t>
        </w:r>
      </w:hyperlink>
    </w:p>
    <w:p w:rsidR="00000000" w:rsidRDefault="0086032E">
      <w:pPr>
        <w:ind w:firstLine="400"/>
        <w:jc w:val="both"/>
      </w:pPr>
      <w:hyperlink r:id="rId285" w:anchor="sub_id=4760000" w:history="1">
        <w:r>
          <w:rPr>
            <w:rStyle w:val="a3"/>
          </w:rPr>
          <w:t>476-бап. Есептеу мен төлеу тәртібі</w:t>
        </w:r>
      </w:hyperlink>
    </w:p>
    <w:p w:rsidR="00000000" w:rsidRDefault="0086032E">
      <w:pPr>
        <w:ind w:firstLine="400"/>
        <w:jc w:val="both"/>
      </w:pPr>
      <w:r>
        <w:rPr>
          <w:rStyle w:val="s0"/>
        </w:rPr>
        <w:t> </w:t>
      </w:r>
    </w:p>
    <w:p w:rsidR="00000000" w:rsidRDefault="0086032E">
      <w:hyperlink r:id="rId286" w:anchor="sub_id=476010000" w:history="1">
        <w:r>
          <w:rPr>
            <w:rStyle w:val="a3"/>
          </w:rPr>
          <w:t>68-1-тарау. Азаматтық авиация саласындағы сертификаттау үшін алым</w:t>
        </w:r>
      </w:hyperlink>
    </w:p>
    <w:p w:rsidR="00000000" w:rsidRDefault="0086032E">
      <w:pPr>
        <w:ind w:firstLine="400"/>
        <w:jc w:val="both"/>
      </w:pPr>
      <w:hyperlink r:id="rId287" w:anchor="sub_id=476010000" w:history="1">
        <w:r>
          <w:rPr>
            <w:rStyle w:val="a3"/>
          </w:rPr>
          <w:t>476-1-бап. Жалпы ережел</w:t>
        </w:r>
        <w:r>
          <w:rPr>
            <w:rStyle w:val="a3"/>
          </w:rPr>
          <w:t>ер</w:t>
        </w:r>
      </w:hyperlink>
    </w:p>
    <w:p w:rsidR="00000000" w:rsidRDefault="0086032E">
      <w:pPr>
        <w:ind w:firstLine="400"/>
        <w:jc w:val="both"/>
      </w:pPr>
      <w:hyperlink r:id="rId288" w:anchor="sub_id=476020000" w:history="1">
        <w:r>
          <w:rPr>
            <w:rStyle w:val="a3"/>
          </w:rPr>
          <w:t>476-2-бап. Алым төлеушілер</w:t>
        </w:r>
      </w:hyperlink>
    </w:p>
    <w:p w:rsidR="00000000" w:rsidRDefault="0086032E">
      <w:pPr>
        <w:ind w:firstLine="400"/>
        <w:jc w:val="both"/>
      </w:pPr>
      <w:hyperlink r:id="rId289" w:anchor="sub_id=476030000" w:history="1">
        <w:r>
          <w:rPr>
            <w:rStyle w:val="a3"/>
          </w:rPr>
          <w:t>476-3-бап. Алым мөлшерлемелері</w:t>
        </w:r>
      </w:hyperlink>
    </w:p>
    <w:p w:rsidR="00000000" w:rsidRDefault="0086032E">
      <w:pPr>
        <w:ind w:firstLine="400"/>
        <w:jc w:val="both"/>
      </w:pPr>
      <w:hyperlink r:id="rId290" w:anchor="sub_id=476040000" w:history="1">
        <w:r>
          <w:rPr>
            <w:rStyle w:val="a3"/>
          </w:rPr>
          <w:t>476-4-бап. Есептеу және төлеу тәртібі</w:t>
        </w:r>
      </w:hyperlink>
    </w:p>
    <w:p w:rsidR="00000000" w:rsidRDefault="0086032E">
      <w:pPr>
        <w:ind w:firstLine="400"/>
        <w:jc w:val="both"/>
      </w:pPr>
      <w:r>
        <w:t> </w:t>
      </w:r>
    </w:p>
    <w:p w:rsidR="00000000" w:rsidRDefault="0086032E">
      <w:hyperlink r:id="rId291" w:anchor="sub_id=4770000" w:history="1">
        <w:r>
          <w:rPr>
            <w:rStyle w:val="a3"/>
          </w:rPr>
          <w:t>69-тарау. Жер учаскелерін пайдаланғаны үшін төлемақы</w:t>
        </w:r>
      </w:hyperlink>
    </w:p>
    <w:p w:rsidR="00000000" w:rsidRDefault="0086032E">
      <w:pPr>
        <w:ind w:firstLine="400"/>
        <w:jc w:val="both"/>
      </w:pPr>
      <w:hyperlink r:id="rId292" w:anchor="sub_id=4770000" w:history="1">
        <w:r>
          <w:rPr>
            <w:rStyle w:val="a3"/>
          </w:rPr>
          <w:t>477-бап. Жалпы ережелер</w:t>
        </w:r>
      </w:hyperlink>
    </w:p>
    <w:p w:rsidR="00000000" w:rsidRDefault="0086032E">
      <w:pPr>
        <w:ind w:firstLine="400"/>
        <w:jc w:val="both"/>
      </w:pPr>
      <w:hyperlink r:id="rId293" w:anchor="sub_id=4780000" w:history="1">
        <w:r>
          <w:rPr>
            <w:rStyle w:val="a3"/>
          </w:rPr>
          <w:t>478-бап. Төлемақы төлеушілер</w:t>
        </w:r>
      </w:hyperlink>
    </w:p>
    <w:p w:rsidR="00000000" w:rsidRDefault="0086032E">
      <w:pPr>
        <w:ind w:firstLine="400"/>
        <w:jc w:val="both"/>
      </w:pPr>
      <w:hyperlink r:id="rId294" w:anchor="sub_id=4790000" w:history="1">
        <w:r>
          <w:rPr>
            <w:rStyle w:val="a3"/>
          </w:rPr>
          <w:t>479-бап. Салық салу объектісі</w:t>
        </w:r>
      </w:hyperlink>
    </w:p>
    <w:p w:rsidR="00000000" w:rsidRDefault="0086032E">
      <w:pPr>
        <w:ind w:firstLine="400"/>
        <w:jc w:val="both"/>
      </w:pPr>
      <w:hyperlink r:id="rId295" w:anchor="sub_id=4800000" w:history="1">
        <w:r>
          <w:rPr>
            <w:rStyle w:val="a3"/>
          </w:rPr>
          <w:t>480-бап. Төлемақы мөлшерлемелері</w:t>
        </w:r>
      </w:hyperlink>
    </w:p>
    <w:p w:rsidR="00000000" w:rsidRDefault="0086032E">
      <w:pPr>
        <w:ind w:firstLine="400"/>
        <w:jc w:val="both"/>
      </w:pPr>
      <w:hyperlink r:id="rId296" w:anchor="sub_id=4810000" w:history="1">
        <w:r>
          <w:rPr>
            <w:rStyle w:val="a3"/>
          </w:rPr>
          <w:t>481-бап. Есептеу мен төлеу тәртібі</w:t>
        </w:r>
      </w:hyperlink>
    </w:p>
    <w:p w:rsidR="00000000" w:rsidRDefault="0086032E">
      <w:pPr>
        <w:ind w:firstLine="400"/>
        <w:jc w:val="both"/>
      </w:pPr>
      <w:hyperlink r:id="rId297" w:anchor="sub_id=4820000" w:history="1">
        <w:r>
          <w:rPr>
            <w:rStyle w:val="a3"/>
          </w:rPr>
          <w:t>482-бап. Салық кезеңі</w:t>
        </w:r>
      </w:hyperlink>
    </w:p>
    <w:p w:rsidR="00000000" w:rsidRDefault="0086032E">
      <w:pPr>
        <w:ind w:firstLine="400"/>
        <w:jc w:val="both"/>
      </w:pPr>
      <w:hyperlink r:id="rId298" w:anchor="sub_id=4830000" w:history="1">
        <w:r>
          <w:rPr>
            <w:rStyle w:val="a3"/>
          </w:rPr>
          <w:t>483-бап. Сал</w:t>
        </w:r>
        <w:r>
          <w:rPr>
            <w:rStyle w:val="a3"/>
          </w:rPr>
          <w:t>ық есептілігі</w:t>
        </w:r>
      </w:hyperlink>
    </w:p>
    <w:p w:rsidR="00000000" w:rsidRDefault="0086032E">
      <w:pPr>
        <w:ind w:firstLine="400"/>
        <w:jc w:val="both"/>
      </w:pPr>
      <w:r>
        <w:rPr>
          <w:rStyle w:val="s0"/>
        </w:rPr>
        <w:t> </w:t>
      </w:r>
    </w:p>
    <w:p w:rsidR="00000000" w:rsidRDefault="0086032E">
      <w:hyperlink r:id="rId299" w:anchor="sub_id=4840000" w:history="1">
        <w:r>
          <w:rPr>
            <w:rStyle w:val="a3"/>
          </w:rPr>
          <w:t>70-тарау. Жер үсті көздерінің су ресурстарын пайдаланғаны үшін төлемақы</w:t>
        </w:r>
      </w:hyperlink>
    </w:p>
    <w:p w:rsidR="00000000" w:rsidRDefault="0086032E">
      <w:pPr>
        <w:ind w:firstLine="400"/>
        <w:jc w:val="both"/>
      </w:pPr>
      <w:hyperlink r:id="rId300" w:anchor="sub_id=4840000" w:history="1">
        <w:r>
          <w:rPr>
            <w:rStyle w:val="a3"/>
          </w:rPr>
          <w:t>484-бап. Жалпы ережелер</w:t>
        </w:r>
      </w:hyperlink>
    </w:p>
    <w:p w:rsidR="00000000" w:rsidRDefault="0086032E">
      <w:pPr>
        <w:ind w:firstLine="400"/>
        <w:jc w:val="both"/>
      </w:pPr>
      <w:hyperlink r:id="rId301" w:anchor="sub_id=4850000" w:history="1">
        <w:r>
          <w:rPr>
            <w:rStyle w:val="a3"/>
          </w:rPr>
          <w:t>485-бап. Төлемақы төлеушілер</w:t>
        </w:r>
      </w:hyperlink>
    </w:p>
    <w:p w:rsidR="00000000" w:rsidRDefault="0086032E">
      <w:pPr>
        <w:ind w:firstLine="400"/>
        <w:jc w:val="both"/>
      </w:pPr>
      <w:hyperlink r:id="rId302" w:anchor="sub_id=4860000" w:history="1">
        <w:r>
          <w:rPr>
            <w:rStyle w:val="a3"/>
          </w:rPr>
          <w:t>486-бап. Салық салу объектілері</w:t>
        </w:r>
      </w:hyperlink>
    </w:p>
    <w:p w:rsidR="00000000" w:rsidRDefault="0086032E">
      <w:pPr>
        <w:ind w:firstLine="400"/>
        <w:jc w:val="both"/>
      </w:pPr>
      <w:hyperlink r:id="rId303" w:anchor="sub_id=4870000" w:history="1">
        <w:r>
          <w:rPr>
            <w:rStyle w:val="a3"/>
          </w:rPr>
          <w:t>487-бап. Төлемақы мөлшерлемелері</w:t>
        </w:r>
      </w:hyperlink>
    </w:p>
    <w:p w:rsidR="00000000" w:rsidRDefault="0086032E">
      <w:pPr>
        <w:ind w:firstLine="400"/>
        <w:jc w:val="both"/>
      </w:pPr>
      <w:hyperlink r:id="rId304" w:anchor="sub_id=4880000" w:history="1">
        <w:r>
          <w:rPr>
            <w:rStyle w:val="a3"/>
          </w:rPr>
          <w:t>488-бап. Есептеу мен төлеу тәртібі</w:t>
        </w:r>
      </w:hyperlink>
    </w:p>
    <w:p w:rsidR="00000000" w:rsidRDefault="0086032E">
      <w:pPr>
        <w:ind w:firstLine="400"/>
        <w:jc w:val="both"/>
      </w:pPr>
      <w:hyperlink r:id="rId305"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86032E">
      <w:pPr>
        <w:ind w:firstLine="400"/>
        <w:jc w:val="both"/>
      </w:pPr>
      <w:hyperlink r:id="rId306" w:anchor="sub_id=4900000" w:history="1">
        <w:r>
          <w:rPr>
            <w:rStyle w:val="a3"/>
          </w:rPr>
          <w:t>490</w:t>
        </w:r>
        <w:r>
          <w:rPr>
            <w:rStyle w:val="a3"/>
          </w:rPr>
          <w:t>-бап. Салық кезеңі</w:t>
        </w:r>
      </w:hyperlink>
    </w:p>
    <w:p w:rsidR="00000000" w:rsidRDefault="0086032E">
      <w:pPr>
        <w:ind w:firstLine="400"/>
        <w:jc w:val="both"/>
      </w:pPr>
      <w:hyperlink r:id="rId307" w:anchor="sub_id=4910000" w:history="1">
        <w:r>
          <w:rPr>
            <w:rStyle w:val="a3"/>
          </w:rPr>
          <w:t>491-бап. Салық есептілігі</w:t>
        </w:r>
      </w:hyperlink>
    </w:p>
    <w:p w:rsidR="00000000" w:rsidRDefault="0086032E">
      <w:r>
        <w:rPr>
          <w:rStyle w:val="s0"/>
        </w:rPr>
        <w:t> </w:t>
      </w:r>
    </w:p>
    <w:p w:rsidR="00000000" w:rsidRDefault="0086032E">
      <w:hyperlink r:id="rId308" w:anchor="sub_id=4920000" w:history="1">
        <w:r>
          <w:rPr>
            <w:rStyle w:val="a3"/>
          </w:rPr>
          <w:t xml:space="preserve">71-тарау. Қоршаған ортаға эмиссия үшін </w:t>
        </w:r>
        <w:r>
          <w:rPr>
            <w:rStyle w:val="a3"/>
          </w:rPr>
          <w:t>төлемақы</w:t>
        </w:r>
      </w:hyperlink>
    </w:p>
    <w:p w:rsidR="00000000" w:rsidRDefault="0086032E">
      <w:pPr>
        <w:ind w:firstLine="400"/>
        <w:jc w:val="both"/>
      </w:pPr>
      <w:hyperlink r:id="rId309" w:anchor="sub_id=4920000" w:history="1">
        <w:r>
          <w:rPr>
            <w:rStyle w:val="a3"/>
          </w:rPr>
          <w:t>492-бап. Жалпы ережелер</w:t>
        </w:r>
      </w:hyperlink>
    </w:p>
    <w:p w:rsidR="00000000" w:rsidRDefault="0086032E">
      <w:pPr>
        <w:ind w:firstLine="400"/>
        <w:jc w:val="both"/>
      </w:pPr>
      <w:hyperlink r:id="rId310" w:anchor="sub_id=4930000" w:history="1">
        <w:r>
          <w:rPr>
            <w:rStyle w:val="a3"/>
          </w:rPr>
          <w:t>493-бап. Төлемақы төлеушілер</w:t>
        </w:r>
      </w:hyperlink>
    </w:p>
    <w:p w:rsidR="00000000" w:rsidRDefault="0086032E">
      <w:pPr>
        <w:ind w:firstLine="400"/>
        <w:jc w:val="both"/>
      </w:pPr>
      <w:hyperlink r:id="rId311" w:anchor="sub_id=4940000" w:history="1">
        <w:r>
          <w:rPr>
            <w:rStyle w:val="a3"/>
          </w:rPr>
          <w:t>494-бап. Салық салу объектісі</w:t>
        </w:r>
      </w:hyperlink>
    </w:p>
    <w:p w:rsidR="00000000" w:rsidRDefault="0086032E">
      <w:pPr>
        <w:ind w:firstLine="400"/>
        <w:jc w:val="both"/>
      </w:pPr>
      <w:hyperlink r:id="rId312" w:anchor="sub_id=4950000" w:history="1">
        <w:r>
          <w:rPr>
            <w:rStyle w:val="a3"/>
          </w:rPr>
          <w:t>495-бап. Төлемақы мөлшерлемелері</w:t>
        </w:r>
      </w:hyperlink>
    </w:p>
    <w:p w:rsidR="00000000" w:rsidRDefault="0086032E">
      <w:pPr>
        <w:ind w:firstLine="400"/>
        <w:jc w:val="both"/>
      </w:pPr>
      <w:hyperlink r:id="rId313" w:anchor="sub_id=4960000" w:history="1">
        <w:r>
          <w:rPr>
            <w:rStyle w:val="a3"/>
          </w:rPr>
          <w:t>496-бап. Есептеу мен төлеу тәртібі</w:t>
        </w:r>
      </w:hyperlink>
    </w:p>
    <w:p w:rsidR="00000000" w:rsidRDefault="0086032E">
      <w:pPr>
        <w:ind w:firstLine="400"/>
        <w:jc w:val="both"/>
      </w:pPr>
      <w:hyperlink r:id="rId314" w:anchor="sub_id=4970000" w:history="1">
        <w:r>
          <w:rPr>
            <w:rStyle w:val="a3"/>
          </w:rPr>
          <w:t>497-бап. Салық кезеңі</w:t>
        </w:r>
      </w:hyperlink>
    </w:p>
    <w:p w:rsidR="00000000" w:rsidRDefault="0086032E">
      <w:pPr>
        <w:ind w:firstLine="400"/>
        <w:jc w:val="both"/>
      </w:pPr>
      <w:hyperlink r:id="rId315" w:anchor="sub_id=4980000" w:history="1">
        <w:r>
          <w:rPr>
            <w:rStyle w:val="a3"/>
          </w:rPr>
          <w:t>498-бап. Салық есептілігі</w:t>
        </w:r>
      </w:hyperlink>
    </w:p>
    <w:p w:rsidR="00000000" w:rsidRDefault="0086032E">
      <w:pPr>
        <w:ind w:firstLine="400"/>
        <w:jc w:val="both"/>
      </w:pPr>
      <w:r>
        <w:t> </w:t>
      </w:r>
    </w:p>
    <w:p w:rsidR="00000000" w:rsidRDefault="0086032E">
      <w:hyperlink r:id="rId316" w:anchor="sub_id=4990000" w:history="1">
        <w:r>
          <w:rPr>
            <w:rStyle w:val="a3"/>
          </w:rPr>
          <w:t>72-тарау. Жануарлар д</w:t>
        </w:r>
        <w:r>
          <w:rPr>
            <w:rStyle w:val="a3"/>
          </w:rPr>
          <w:t>үниесін</w:t>
        </w:r>
        <w:r>
          <w:rPr>
            <w:rStyle w:val="a3"/>
          </w:rPr>
          <w:t xml:space="preserve"> пайдаланғаны үшін төлемақы</w:t>
        </w:r>
      </w:hyperlink>
    </w:p>
    <w:p w:rsidR="00000000" w:rsidRDefault="0086032E">
      <w:pPr>
        <w:ind w:firstLine="400"/>
        <w:jc w:val="both"/>
      </w:pPr>
      <w:hyperlink r:id="rId317" w:anchor="sub_id=4990000" w:history="1">
        <w:r>
          <w:rPr>
            <w:rStyle w:val="a3"/>
          </w:rPr>
          <w:t>499-бап. Жалпы ережелер</w:t>
        </w:r>
      </w:hyperlink>
    </w:p>
    <w:p w:rsidR="00000000" w:rsidRDefault="0086032E">
      <w:pPr>
        <w:ind w:firstLine="400"/>
        <w:jc w:val="both"/>
      </w:pPr>
      <w:hyperlink r:id="rId318" w:anchor="sub_id=5000000" w:history="1">
        <w:r>
          <w:rPr>
            <w:rStyle w:val="a3"/>
          </w:rPr>
          <w:t>500-бап. Төлемақы төлеушілер</w:t>
        </w:r>
      </w:hyperlink>
    </w:p>
    <w:p w:rsidR="00000000" w:rsidRDefault="0086032E">
      <w:pPr>
        <w:ind w:firstLine="400"/>
        <w:jc w:val="both"/>
      </w:pPr>
      <w:hyperlink r:id="rId319" w:anchor="sub_id=5010000" w:history="1">
        <w:r>
          <w:rPr>
            <w:rStyle w:val="a3"/>
          </w:rPr>
          <w:t>501-бап. Төлемақы мөлшерле</w:t>
        </w:r>
        <w:r>
          <w:rPr>
            <w:rStyle w:val="a3"/>
          </w:rPr>
          <w:t>мелері</w:t>
        </w:r>
      </w:hyperlink>
    </w:p>
    <w:p w:rsidR="00000000" w:rsidRDefault="0086032E">
      <w:pPr>
        <w:ind w:firstLine="400"/>
        <w:jc w:val="both"/>
      </w:pPr>
      <w:hyperlink r:id="rId320" w:anchor="sub_id=5020000" w:history="1">
        <w:r>
          <w:rPr>
            <w:rStyle w:val="a3"/>
          </w:rPr>
          <w:t>502-бап. Есептеу мен төлеу тәртібі</w:t>
        </w:r>
      </w:hyperlink>
    </w:p>
    <w:p w:rsidR="00000000" w:rsidRDefault="0086032E">
      <w:pPr>
        <w:ind w:firstLine="400"/>
        <w:jc w:val="both"/>
      </w:pPr>
      <w:r>
        <w:rPr>
          <w:rStyle w:val="s0"/>
        </w:rPr>
        <w:t> </w:t>
      </w:r>
    </w:p>
    <w:p w:rsidR="00000000" w:rsidRDefault="0086032E">
      <w:hyperlink r:id="rId321" w:anchor="sub_id=5030000" w:history="1">
        <w:r>
          <w:rPr>
            <w:rStyle w:val="a3"/>
          </w:rPr>
          <w:t>73-тарау. Орманды пайдаланғаны үшін төлема</w:t>
        </w:r>
        <w:r>
          <w:rPr>
            <w:rStyle w:val="a3"/>
          </w:rPr>
          <w:t>қы</w:t>
        </w:r>
      </w:hyperlink>
    </w:p>
    <w:p w:rsidR="00000000" w:rsidRDefault="0086032E">
      <w:pPr>
        <w:ind w:firstLine="400"/>
        <w:jc w:val="both"/>
      </w:pPr>
      <w:hyperlink r:id="rId322" w:anchor="sub_id=5030000" w:history="1">
        <w:r>
          <w:rPr>
            <w:rStyle w:val="a3"/>
          </w:rPr>
          <w:t>503-бап. Жалпы ережелер</w:t>
        </w:r>
      </w:hyperlink>
    </w:p>
    <w:p w:rsidR="00000000" w:rsidRDefault="0086032E">
      <w:pPr>
        <w:ind w:firstLine="400"/>
        <w:jc w:val="both"/>
      </w:pPr>
      <w:hyperlink r:id="rId323" w:anchor="sub_id=5040000" w:history="1">
        <w:r>
          <w:rPr>
            <w:rStyle w:val="a3"/>
          </w:rPr>
          <w:t>504-бап. Төлемақы төлеушілер</w:t>
        </w:r>
      </w:hyperlink>
    </w:p>
    <w:p w:rsidR="00000000" w:rsidRDefault="0086032E">
      <w:pPr>
        <w:ind w:firstLine="400"/>
        <w:jc w:val="both"/>
      </w:pPr>
      <w:hyperlink r:id="rId324" w:anchor="sub_id=5050000" w:history="1">
        <w:r>
          <w:rPr>
            <w:rStyle w:val="a3"/>
          </w:rPr>
          <w:t>505-бап. Салық салу объектісі</w:t>
        </w:r>
      </w:hyperlink>
    </w:p>
    <w:p w:rsidR="00000000" w:rsidRDefault="0086032E">
      <w:pPr>
        <w:ind w:firstLine="400"/>
        <w:jc w:val="both"/>
      </w:pPr>
      <w:hyperlink r:id="rId325" w:anchor="sub_id=5060000" w:history="1">
        <w:r>
          <w:rPr>
            <w:rStyle w:val="a3"/>
          </w:rPr>
          <w:t>506-бап. Төлемақы мөлшерлемелері</w:t>
        </w:r>
      </w:hyperlink>
    </w:p>
    <w:p w:rsidR="00000000" w:rsidRDefault="0086032E">
      <w:pPr>
        <w:ind w:firstLine="400"/>
        <w:jc w:val="both"/>
      </w:pPr>
      <w:hyperlink r:id="rId326" w:anchor="sub_id=5070000" w:history="1">
        <w:r>
          <w:rPr>
            <w:rStyle w:val="a3"/>
          </w:rPr>
          <w:t>507-бап. Есептеу мен төлеу тәртібі</w:t>
        </w:r>
      </w:hyperlink>
    </w:p>
    <w:p w:rsidR="00000000" w:rsidRDefault="0086032E">
      <w:pPr>
        <w:ind w:firstLine="400"/>
        <w:jc w:val="both"/>
      </w:pPr>
      <w:r>
        <w:rPr>
          <w:rStyle w:val="s0"/>
        </w:rPr>
        <w:t> </w:t>
      </w:r>
    </w:p>
    <w:p w:rsidR="00000000" w:rsidRDefault="0086032E">
      <w:hyperlink r:id="rId327" w:anchor="sub_id=5080000" w:history="1">
        <w:r>
          <w:rPr>
            <w:rStyle w:val="a3"/>
          </w:rPr>
          <w:t>74-тарау. Ерекше қорғалатын табиғи аумақтарды пайдаланғаны үшін төлемақы</w:t>
        </w:r>
      </w:hyperlink>
    </w:p>
    <w:p w:rsidR="00000000" w:rsidRDefault="0086032E">
      <w:pPr>
        <w:ind w:firstLine="400"/>
        <w:jc w:val="both"/>
      </w:pPr>
      <w:hyperlink r:id="rId328" w:anchor="sub_id=5080000" w:history="1">
        <w:r>
          <w:rPr>
            <w:rStyle w:val="a3"/>
          </w:rPr>
          <w:t>508-бап. Жалпы ережелер</w:t>
        </w:r>
      </w:hyperlink>
    </w:p>
    <w:p w:rsidR="00000000" w:rsidRDefault="0086032E">
      <w:pPr>
        <w:ind w:firstLine="400"/>
        <w:jc w:val="both"/>
      </w:pPr>
      <w:hyperlink r:id="rId329" w:anchor="sub_id=5090000" w:history="1">
        <w:r>
          <w:rPr>
            <w:rStyle w:val="a3"/>
          </w:rPr>
          <w:t>509-бап. Төлемақы төлеушілер</w:t>
        </w:r>
      </w:hyperlink>
    </w:p>
    <w:p w:rsidR="00000000" w:rsidRDefault="0086032E">
      <w:pPr>
        <w:ind w:firstLine="400"/>
        <w:jc w:val="both"/>
      </w:pPr>
      <w:hyperlink r:id="rId330" w:anchor="sub_id=5100000" w:history="1">
        <w:r>
          <w:rPr>
            <w:rStyle w:val="a3"/>
          </w:rPr>
          <w:t>510-бап. Төлемақы мөлшерлемесі</w:t>
        </w:r>
      </w:hyperlink>
    </w:p>
    <w:p w:rsidR="00000000" w:rsidRDefault="0086032E">
      <w:pPr>
        <w:ind w:firstLine="400"/>
        <w:jc w:val="both"/>
      </w:pPr>
      <w:hyperlink r:id="rId331" w:anchor="sub_id=5110000" w:history="1">
        <w:r>
          <w:rPr>
            <w:rStyle w:val="a3"/>
          </w:rPr>
          <w:t>511-бап. Есептеу мен төлеу тәртібі</w:t>
        </w:r>
        <w:r>
          <w:rPr>
            <w:rStyle w:val="a3"/>
          </w:rPr>
          <w:t xml:space="preserve"> </w:t>
        </w:r>
      </w:hyperlink>
    </w:p>
    <w:p w:rsidR="00000000" w:rsidRDefault="0086032E">
      <w:pPr>
        <w:ind w:firstLine="400"/>
        <w:jc w:val="both"/>
      </w:pPr>
      <w:r>
        <w:rPr>
          <w:rStyle w:val="s0"/>
        </w:rPr>
        <w:t> </w:t>
      </w:r>
    </w:p>
    <w:p w:rsidR="00000000" w:rsidRDefault="0086032E">
      <w:hyperlink r:id="rId332" w:anchor="sub_id=5120000" w:history="1">
        <w:r>
          <w:rPr>
            <w:rStyle w:val="a3"/>
          </w:rPr>
          <w:t>75-тарау. Радиожиілік спектрін пайдаланғаны үшін төлемақы</w:t>
        </w:r>
      </w:hyperlink>
    </w:p>
    <w:p w:rsidR="00000000" w:rsidRDefault="0086032E">
      <w:pPr>
        <w:ind w:firstLine="400"/>
        <w:jc w:val="both"/>
      </w:pPr>
      <w:hyperlink r:id="rId333" w:anchor="sub_id=5120000" w:history="1">
        <w:r>
          <w:rPr>
            <w:rStyle w:val="a3"/>
          </w:rPr>
          <w:t>512-бап. Жалпы ережелер</w:t>
        </w:r>
      </w:hyperlink>
    </w:p>
    <w:p w:rsidR="00000000" w:rsidRDefault="0086032E">
      <w:pPr>
        <w:ind w:firstLine="400"/>
        <w:jc w:val="both"/>
      </w:pPr>
      <w:hyperlink r:id="rId334" w:anchor="sub_id=5130000" w:history="1">
        <w:r>
          <w:rPr>
            <w:rStyle w:val="a3"/>
          </w:rPr>
          <w:t>513-бап. Төлемақы төлеушілер</w:t>
        </w:r>
      </w:hyperlink>
    </w:p>
    <w:p w:rsidR="00000000" w:rsidRDefault="0086032E">
      <w:pPr>
        <w:ind w:firstLine="400"/>
        <w:jc w:val="both"/>
      </w:pPr>
      <w:hyperlink r:id="rId335" w:anchor="sub_id=5140000" w:history="1">
        <w:r>
          <w:rPr>
            <w:rStyle w:val="a3"/>
          </w:rPr>
          <w:t>514-бап. Төлемақы мөлшерлемелері</w:t>
        </w:r>
      </w:hyperlink>
    </w:p>
    <w:p w:rsidR="00000000" w:rsidRDefault="0086032E">
      <w:pPr>
        <w:ind w:firstLine="400"/>
        <w:jc w:val="both"/>
      </w:pPr>
      <w:hyperlink r:id="rId336" w:anchor="sub_id=5150000" w:history="1">
        <w:r>
          <w:rPr>
            <w:rStyle w:val="a3"/>
          </w:rPr>
          <w:t>515-бап. Есептеу мен т</w:t>
        </w:r>
        <w:r>
          <w:rPr>
            <w:rStyle w:val="a3"/>
          </w:rPr>
          <w:t>өлеу</w:t>
        </w:r>
        <w:r>
          <w:rPr>
            <w:rStyle w:val="a3"/>
          </w:rPr>
          <w:t xml:space="preserve"> тәртібі</w:t>
        </w:r>
      </w:hyperlink>
    </w:p>
    <w:p w:rsidR="00000000" w:rsidRDefault="0086032E">
      <w:pPr>
        <w:ind w:firstLine="400"/>
        <w:jc w:val="both"/>
      </w:pPr>
      <w:hyperlink r:id="rId337" w:anchor="sub_id=5160000" w:history="1">
        <w:r>
          <w:rPr>
            <w:rStyle w:val="a3"/>
          </w:rPr>
          <w:t>516-бап. Салық кезеңі</w:t>
        </w:r>
      </w:hyperlink>
    </w:p>
    <w:p w:rsidR="00000000" w:rsidRDefault="0086032E">
      <w:pPr>
        <w:ind w:firstLine="400"/>
        <w:jc w:val="both"/>
      </w:pPr>
      <w:hyperlink r:id="rId338" w:anchor="sub_id=5170000" w:history="1">
        <w:r>
          <w:rPr>
            <w:rStyle w:val="a3"/>
          </w:rPr>
          <w:t>517-бап.</w:t>
        </w:r>
      </w:hyperlink>
      <w:r>
        <w:rPr>
          <w:rStyle w:val="s0"/>
        </w:rPr>
        <w:t xml:space="preserve"> Алып тасталды</w:t>
      </w:r>
    </w:p>
    <w:p w:rsidR="00000000" w:rsidRDefault="0086032E">
      <w:r>
        <w:rPr>
          <w:rStyle w:val="s0"/>
        </w:rPr>
        <w:t> </w:t>
      </w:r>
    </w:p>
    <w:p w:rsidR="00000000" w:rsidRDefault="0086032E">
      <w:hyperlink r:id="rId339"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86032E">
      <w:pPr>
        <w:ind w:firstLine="400"/>
        <w:jc w:val="both"/>
      </w:pPr>
      <w:hyperlink r:id="rId340" w:anchor="sub_id=5180000" w:history="1">
        <w:r>
          <w:rPr>
            <w:rStyle w:val="a3"/>
          </w:rPr>
          <w:t>518-бап. Жалпы ережелер</w:t>
        </w:r>
      </w:hyperlink>
    </w:p>
    <w:p w:rsidR="00000000" w:rsidRDefault="0086032E">
      <w:pPr>
        <w:ind w:firstLine="400"/>
        <w:jc w:val="both"/>
      </w:pPr>
      <w:hyperlink r:id="rId341" w:anchor="sub_id=5190000" w:history="1">
        <w:r>
          <w:rPr>
            <w:rStyle w:val="a3"/>
          </w:rPr>
          <w:t>519-бап. Төлемақы төлеушілер</w:t>
        </w:r>
      </w:hyperlink>
    </w:p>
    <w:p w:rsidR="00000000" w:rsidRDefault="0086032E">
      <w:pPr>
        <w:ind w:firstLine="400"/>
        <w:jc w:val="both"/>
      </w:pPr>
      <w:hyperlink r:id="rId342" w:anchor="sub_id=5200000" w:history="1">
        <w:r>
          <w:rPr>
            <w:rStyle w:val="a3"/>
          </w:rPr>
          <w:t>520-бап. Төлемақы мөлшерлемеле</w:t>
        </w:r>
        <w:r>
          <w:rPr>
            <w:rStyle w:val="a3"/>
          </w:rPr>
          <w:t>рі</w:t>
        </w:r>
      </w:hyperlink>
    </w:p>
    <w:p w:rsidR="00000000" w:rsidRDefault="0086032E">
      <w:pPr>
        <w:ind w:firstLine="400"/>
        <w:jc w:val="both"/>
      </w:pPr>
      <w:hyperlink r:id="rId343" w:anchor="sub_id=5210000" w:history="1">
        <w:r>
          <w:rPr>
            <w:rStyle w:val="a3"/>
          </w:rPr>
          <w:t>521-бап. Есептеу мен төлеу тәртібі</w:t>
        </w:r>
      </w:hyperlink>
    </w:p>
    <w:p w:rsidR="00000000" w:rsidRDefault="0086032E">
      <w:pPr>
        <w:ind w:firstLine="400"/>
        <w:jc w:val="both"/>
      </w:pPr>
      <w:hyperlink r:id="rId344" w:anchor="sub_id=5220000" w:history="1">
        <w:r>
          <w:rPr>
            <w:rStyle w:val="a3"/>
          </w:rPr>
          <w:t>522-бап. Салық кезеңі</w:t>
        </w:r>
      </w:hyperlink>
    </w:p>
    <w:p w:rsidR="00000000" w:rsidRDefault="0086032E">
      <w:pPr>
        <w:ind w:firstLine="400"/>
        <w:jc w:val="both"/>
      </w:pPr>
      <w:hyperlink r:id="rId345" w:anchor="sub_id=5230000" w:history="1">
        <w:r>
          <w:rPr>
            <w:rStyle w:val="a3"/>
          </w:rPr>
          <w:t>523-бап.</w:t>
        </w:r>
      </w:hyperlink>
      <w:r>
        <w:t xml:space="preserve"> Алып тасталды </w:t>
      </w:r>
    </w:p>
    <w:p w:rsidR="00000000" w:rsidRDefault="0086032E">
      <w:pPr>
        <w:ind w:firstLine="400"/>
        <w:jc w:val="both"/>
      </w:pPr>
      <w:r>
        <w:t> </w:t>
      </w:r>
    </w:p>
    <w:p w:rsidR="00000000" w:rsidRDefault="0086032E">
      <w:hyperlink r:id="rId346" w:anchor="sub_id=5240000" w:history="1">
        <w:r>
          <w:rPr>
            <w:rStyle w:val="a3"/>
          </w:rPr>
          <w:t>77-тарау. Кеме жүзетін су жолдарын пайдаланғаны үшін төлемақы</w:t>
        </w:r>
      </w:hyperlink>
    </w:p>
    <w:p w:rsidR="00000000" w:rsidRDefault="0086032E">
      <w:pPr>
        <w:ind w:firstLine="400"/>
        <w:jc w:val="both"/>
      </w:pPr>
      <w:hyperlink r:id="rId347" w:anchor="sub_id=5240000" w:history="1">
        <w:r>
          <w:rPr>
            <w:rStyle w:val="a3"/>
          </w:rPr>
          <w:t>524-бап. Жалпы ережелер</w:t>
        </w:r>
      </w:hyperlink>
    </w:p>
    <w:p w:rsidR="00000000" w:rsidRDefault="0086032E">
      <w:pPr>
        <w:ind w:firstLine="400"/>
        <w:jc w:val="both"/>
      </w:pPr>
      <w:hyperlink r:id="rId348" w:anchor="sub_id=5250000" w:history="1">
        <w:r>
          <w:rPr>
            <w:rStyle w:val="a3"/>
          </w:rPr>
          <w:t>525-бап. Төлемақы төлеушілер</w:t>
        </w:r>
      </w:hyperlink>
    </w:p>
    <w:p w:rsidR="00000000" w:rsidRDefault="0086032E">
      <w:pPr>
        <w:ind w:firstLine="400"/>
        <w:jc w:val="both"/>
      </w:pPr>
      <w:hyperlink r:id="rId349" w:anchor="sub_id=5260000" w:history="1">
        <w:r>
          <w:rPr>
            <w:rStyle w:val="a3"/>
          </w:rPr>
          <w:t>526-бап. Төлемақы мөлшерлемелері</w:t>
        </w:r>
      </w:hyperlink>
    </w:p>
    <w:p w:rsidR="00000000" w:rsidRDefault="0086032E">
      <w:pPr>
        <w:ind w:firstLine="400"/>
        <w:jc w:val="both"/>
      </w:pPr>
      <w:hyperlink r:id="rId350" w:anchor="sub_id=5270000" w:history="1">
        <w:r>
          <w:rPr>
            <w:rStyle w:val="a3"/>
          </w:rPr>
          <w:t>527-бап. Есептеу, төлеу және салық есептілігін ұсыну тәртібі</w:t>
        </w:r>
      </w:hyperlink>
    </w:p>
    <w:p w:rsidR="00000000" w:rsidRDefault="0086032E">
      <w:pPr>
        <w:ind w:firstLine="400"/>
        <w:jc w:val="both"/>
      </w:pPr>
      <w:r>
        <w:rPr>
          <w:rStyle w:val="s0"/>
        </w:rPr>
        <w:t> </w:t>
      </w:r>
    </w:p>
    <w:p w:rsidR="00000000" w:rsidRDefault="0086032E">
      <w:hyperlink r:id="rId351" w:anchor="sub_id=5280000" w:history="1">
        <w:r>
          <w:rPr>
            <w:rStyle w:val="a3"/>
          </w:rPr>
          <w:t>78-тарау. Сыртқы (көрнекі) жарнаманы орналастырғаны үшін төлемақы</w:t>
        </w:r>
      </w:hyperlink>
    </w:p>
    <w:p w:rsidR="00000000" w:rsidRDefault="0086032E">
      <w:pPr>
        <w:ind w:firstLine="400"/>
        <w:jc w:val="both"/>
      </w:pPr>
      <w:hyperlink r:id="rId352" w:anchor="sub_id=5280000" w:history="1">
        <w:r>
          <w:rPr>
            <w:rStyle w:val="a3"/>
          </w:rPr>
          <w:t>528-бап. Жалпы ережелер</w:t>
        </w:r>
      </w:hyperlink>
    </w:p>
    <w:p w:rsidR="00000000" w:rsidRDefault="0086032E">
      <w:pPr>
        <w:ind w:firstLine="400"/>
        <w:jc w:val="both"/>
      </w:pPr>
      <w:hyperlink r:id="rId353" w:anchor="sub_id=5290000" w:history="1">
        <w:r>
          <w:rPr>
            <w:rStyle w:val="a3"/>
          </w:rPr>
          <w:t>529-бап. Төлемақы төлеушілер</w:t>
        </w:r>
      </w:hyperlink>
    </w:p>
    <w:p w:rsidR="00000000" w:rsidRDefault="0086032E">
      <w:pPr>
        <w:ind w:firstLine="400"/>
        <w:jc w:val="both"/>
      </w:pPr>
      <w:hyperlink r:id="rId354" w:anchor="sub_id=5300000" w:history="1">
        <w:r>
          <w:rPr>
            <w:rStyle w:val="a3"/>
          </w:rPr>
          <w:t>530-бап. Төлемақы мөлшерлемелері</w:t>
        </w:r>
      </w:hyperlink>
    </w:p>
    <w:p w:rsidR="00000000" w:rsidRDefault="0086032E">
      <w:pPr>
        <w:ind w:firstLine="400"/>
        <w:jc w:val="both"/>
      </w:pPr>
      <w:hyperlink r:id="rId355" w:anchor="sub_id=5310000" w:history="1">
        <w:r>
          <w:rPr>
            <w:rStyle w:val="a3"/>
          </w:rPr>
          <w:t>531-бап. Есептеу мен төлеу тәртібі</w:t>
        </w:r>
      </w:hyperlink>
    </w:p>
    <w:p w:rsidR="00000000" w:rsidRDefault="0086032E">
      <w:pPr>
        <w:ind w:firstLine="400"/>
        <w:jc w:val="both"/>
      </w:pPr>
      <w:r>
        <w:rPr>
          <w:rStyle w:val="s0"/>
        </w:rPr>
        <w:t> </w:t>
      </w:r>
    </w:p>
    <w:p w:rsidR="00000000" w:rsidRDefault="0086032E">
      <w:hyperlink r:id="rId356" w:anchor="sub_id=5320000" w:history="1">
        <w:r>
          <w:rPr>
            <w:rStyle w:val="a3"/>
          </w:rPr>
          <w:t>79-тарау. Мемлекеттік баж</w:t>
        </w:r>
      </w:hyperlink>
    </w:p>
    <w:p w:rsidR="00000000" w:rsidRDefault="0086032E">
      <w:hyperlink r:id="rId357" w:anchor="sub_id=5320000" w:history="1">
        <w:r>
          <w:rPr>
            <w:rStyle w:val="a3"/>
          </w:rPr>
          <w:t xml:space="preserve">§ 1. </w:t>
        </w:r>
        <w:r>
          <w:rPr>
            <w:rStyle w:val="a3"/>
          </w:rPr>
          <w:t>Мемлекеттік баж</w:t>
        </w:r>
      </w:hyperlink>
    </w:p>
    <w:p w:rsidR="00000000" w:rsidRDefault="0086032E">
      <w:pPr>
        <w:ind w:firstLine="400"/>
        <w:jc w:val="both"/>
      </w:pPr>
      <w:hyperlink r:id="rId358" w:anchor="sub_id=5320000" w:history="1">
        <w:r>
          <w:rPr>
            <w:rStyle w:val="a3"/>
          </w:rPr>
          <w:t>532-бап. Жалпы ережелер</w:t>
        </w:r>
      </w:hyperlink>
    </w:p>
    <w:p w:rsidR="00000000" w:rsidRDefault="0086032E">
      <w:pPr>
        <w:ind w:firstLine="400"/>
        <w:jc w:val="both"/>
      </w:pPr>
      <w:hyperlink r:id="rId359" w:anchor="sub_id=5330000" w:history="1">
        <w:r>
          <w:rPr>
            <w:rStyle w:val="a3"/>
          </w:rPr>
          <w:t>533-бап. Мемлекеттік бажды төлеушілер</w:t>
        </w:r>
      </w:hyperlink>
    </w:p>
    <w:p w:rsidR="00000000" w:rsidRDefault="0086032E">
      <w:pPr>
        <w:ind w:firstLine="400"/>
        <w:jc w:val="both"/>
      </w:pPr>
      <w:hyperlink r:id="rId360" w:anchor="sub_id=5340000" w:history="1">
        <w:r>
          <w:rPr>
            <w:rStyle w:val="a3"/>
          </w:rPr>
          <w:t>534-бап. Баж алу объектілері</w:t>
        </w:r>
      </w:hyperlink>
    </w:p>
    <w:p w:rsidR="00000000" w:rsidRDefault="0086032E">
      <w:pPr>
        <w:ind w:firstLine="400"/>
        <w:jc w:val="both"/>
      </w:pPr>
      <w:hyperlink r:id="rId361" w:anchor="sub_id=5350000" w:history="1">
        <w:r>
          <w:rPr>
            <w:rStyle w:val="a3"/>
          </w:rPr>
          <w:t>535-бап. Мемлекеттік баждың соттардағы мөлшерлемелері</w:t>
        </w:r>
      </w:hyperlink>
    </w:p>
    <w:p w:rsidR="00000000" w:rsidRDefault="0086032E">
      <w:pPr>
        <w:ind w:firstLine="400"/>
        <w:jc w:val="both"/>
      </w:pPr>
      <w:hyperlink r:id="rId362" w:anchor="sub_id=5360000" w:history="1">
        <w:r>
          <w:rPr>
            <w:rStyle w:val="a3"/>
          </w:rPr>
          <w:t>536-бап. Нотариаттық іс-әрекеттер жасағаны үшін алынатын мемлекеттік баж мөлшерлемелері</w:t>
        </w:r>
      </w:hyperlink>
    </w:p>
    <w:p w:rsidR="00000000" w:rsidRDefault="0086032E">
      <w:pPr>
        <w:ind w:firstLine="400"/>
        <w:jc w:val="both"/>
      </w:pPr>
      <w:hyperlink r:id="rId363" w:anchor="sub_id=5370000" w:history="1">
        <w:r>
          <w:rPr>
            <w:rStyle w:val="a3"/>
          </w:rPr>
          <w:t xml:space="preserve">537-бап. </w:t>
        </w:r>
        <w:r>
          <w:rPr>
            <w:rStyle w:val="a3"/>
          </w:rPr>
          <w:t>Азаматтық хал актілерін тіркегені үшін мемлекеттік баж мөлшерлемелері</w:t>
        </w:r>
      </w:hyperlink>
    </w:p>
    <w:p w:rsidR="00000000" w:rsidRDefault="0086032E">
      <w:pPr>
        <w:ind w:firstLine="400"/>
        <w:jc w:val="both"/>
      </w:pPr>
      <w:hyperlink r:id="rId364" w:anchor="sub_id=5380000" w:history="1">
        <w:r>
          <w:rPr>
            <w:rStyle w:val="a3"/>
          </w:rPr>
          <w:t>538-бап. Шетелге шығуды, Қазақстан Республикасының азаматтығын алуды, Қазақстан Республикасының азама</w:t>
        </w:r>
        <w:r>
          <w:rPr>
            <w:rStyle w:val="a3"/>
          </w:rPr>
          <w:t>ттығын қалпына келтіруді немесе Қазақстан Республикасының азаматтығын тоқтатуды ресімдеу кезіндегі мемлекеттік баж мөлшерлемелері</w:t>
        </w:r>
      </w:hyperlink>
    </w:p>
    <w:p w:rsidR="00000000" w:rsidRDefault="0086032E">
      <w:pPr>
        <w:ind w:firstLine="400"/>
        <w:jc w:val="both"/>
      </w:pPr>
      <w:hyperlink r:id="rId365" w:anchor="sub_id=5390000" w:history="1">
        <w:r>
          <w:rPr>
            <w:rStyle w:val="a3"/>
          </w:rPr>
          <w:t>539-бап. Зияткерлік меншік саласындағы уә</w:t>
        </w:r>
        <w:r>
          <w:rPr>
            <w:rStyle w:val="a3"/>
          </w:rPr>
          <w:t>кілетті мемлекеттік органның заңды мәні бар іс-әрекеттер жасағаны үшін мемлекеттік баж мөлшерлемелері</w:t>
        </w:r>
      </w:hyperlink>
    </w:p>
    <w:p w:rsidR="00000000" w:rsidRDefault="0086032E">
      <w:pPr>
        <w:ind w:firstLine="400"/>
        <w:jc w:val="both"/>
      </w:pPr>
      <w:hyperlink r:id="rId366" w:anchor="sub_id=5400000" w:history="1">
        <w:r>
          <w:rPr>
            <w:rStyle w:val="a3"/>
          </w:rPr>
          <w:t>540-бап. Басқа да іс-әрекеттер жасағаны үшін мемлекеттік баж мөлшерле</w:t>
        </w:r>
        <w:r>
          <w:rPr>
            <w:rStyle w:val="a3"/>
          </w:rPr>
          <w:t>мелері</w:t>
        </w:r>
      </w:hyperlink>
    </w:p>
    <w:p w:rsidR="00000000" w:rsidRDefault="0086032E">
      <w:pPr>
        <w:ind w:firstLine="400"/>
        <w:jc w:val="both"/>
      </w:pPr>
      <w:hyperlink r:id="rId367" w:anchor="sub_id=5410000" w:history="1">
        <w:r>
          <w:rPr>
            <w:rStyle w:val="a3"/>
          </w:rPr>
          <w:t>541-бап. Соттарда мемлекеттік баж төлеуден босату</w:t>
        </w:r>
      </w:hyperlink>
    </w:p>
    <w:p w:rsidR="00000000" w:rsidRDefault="0086032E">
      <w:pPr>
        <w:ind w:firstLine="400"/>
        <w:jc w:val="both"/>
      </w:pPr>
      <w:hyperlink r:id="rId368" w:anchor="sub_id=5420000" w:history="1">
        <w:r>
          <w:rPr>
            <w:rStyle w:val="a3"/>
          </w:rPr>
          <w:t>542-бап. Нотариаттық іс-әреке</w:t>
        </w:r>
        <w:r>
          <w:rPr>
            <w:rStyle w:val="a3"/>
          </w:rPr>
          <w:t>ттер жасаған кезде мемлекеттік баж төлеуден босату</w:t>
        </w:r>
      </w:hyperlink>
    </w:p>
    <w:p w:rsidR="00000000" w:rsidRDefault="0086032E">
      <w:pPr>
        <w:ind w:firstLine="400"/>
        <w:jc w:val="both"/>
      </w:pPr>
      <w:hyperlink r:id="rId369" w:anchor="sub_id=5430000" w:history="1">
        <w:r>
          <w:rPr>
            <w:rStyle w:val="a3"/>
          </w:rPr>
          <w:t>543-бап. Азаматтық хал актілерін тіркеу кезінде мемлекеттік баж төлеуден босату</w:t>
        </w:r>
      </w:hyperlink>
    </w:p>
    <w:p w:rsidR="00000000" w:rsidRDefault="0086032E">
      <w:pPr>
        <w:ind w:firstLine="400"/>
        <w:jc w:val="both"/>
      </w:pPr>
      <w:hyperlink r:id="rId370"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86032E">
      <w:pPr>
        <w:ind w:firstLine="400"/>
        <w:jc w:val="both"/>
      </w:pPr>
      <w:hyperlink r:id="rId371" w:anchor="sub_id=5450000" w:history="1">
        <w:r>
          <w:rPr>
            <w:rStyle w:val="a3"/>
          </w:rPr>
          <w:t>545-бап. Зиятк</w:t>
        </w:r>
        <w:r>
          <w:rPr>
            <w:rStyle w:val="a3"/>
          </w:rPr>
          <w:t>ерлік меншік саласындағы уәкілетті мемлекеттік орган</w:t>
        </w:r>
        <w:r>
          <w:rPr>
            <w:rStyle w:val="a3"/>
          </w:rPr>
          <w:t> </w:t>
        </w:r>
        <w:r>
          <w:rPr>
            <w:rStyle w:val="a3"/>
          </w:rPr>
          <w:t>заңды мәні бар іс-әрекеттер жасаған кезде мемлекеттік баж төлеуден босату</w:t>
        </w:r>
      </w:hyperlink>
    </w:p>
    <w:p w:rsidR="00000000" w:rsidRDefault="0086032E">
      <w:pPr>
        <w:ind w:firstLine="400"/>
        <w:jc w:val="both"/>
      </w:pPr>
      <w:hyperlink r:id="rId372" w:anchor="sub_id=5460000" w:history="1">
        <w:r>
          <w:rPr>
            <w:rStyle w:val="a3"/>
          </w:rPr>
          <w:t>546-бап. Басқа да іс-әрекеттер жасаған кезде</w:t>
        </w:r>
        <w:r>
          <w:rPr>
            <w:rStyle w:val="a3"/>
          </w:rPr>
          <w:t xml:space="preserve"> мемлекеттік баж төлеуден босату</w:t>
        </w:r>
      </w:hyperlink>
    </w:p>
    <w:p w:rsidR="00000000" w:rsidRDefault="0086032E">
      <w:pPr>
        <w:ind w:firstLine="400"/>
        <w:jc w:val="both"/>
      </w:pPr>
      <w:hyperlink r:id="rId373" w:anchor="sub_id=5470000" w:history="1">
        <w:r>
          <w:rPr>
            <w:rStyle w:val="a3"/>
          </w:rPr>
          <w:t>547-бап. Мемлекеттік бажды төлеу тәртібі</w:t>
        </w:r>
      </w:hyperlink>
    </w:p>
    <w:p w:rsidR="00000000" w:rsidRDefault="0086032E">
      <w:pPr>
        <w:ind w:firstLine="400"/>
        <w:jc w:val="both"/>
      </w:pPr>
      <w:hyperlink r:id="rId374" w:anchor="sub_id=5480000" w:history="1">
        <w:r>
          <w:rPr>
            <w:rStyle w:val="a3"/>
          </w:rPr>
          <w:t>548-бап. Төл</w:t>
        </w:r>
        <w:r>
          <w:rPr>
            <w:rStyle w:val="a3"/>
          </w:rPr>
          <w:t>енген мемлекеттік баж сомаларын қайтару</w:t>
        </w:r>
        <w:r>
          <w:rPr>
            <w:rStyle w:val="a3"/>
          </w:rPr>
          <w:t xml:space="preserve"> </w:t>
        </w:r>
      </w:hyperlink>
    </w:p>
    <w:p w:rsidR="00000000" w:rsidRDefault="0086032E">
      <w:hyperlink r:id="rId375" w:anchor="sub_id=5490000" w:history="1">
        <w:r>
          <w:rPr>
            <w:rStyle w:val="a3"/>
          </w:rPr>
          <w:t>§ 2. Консулдық алым</w:t>
        </w:r>
      </w:hyperlink>
    </w:p>
    <w:p w:rsidR="00000000" w:rsidRDefault="0086032E">
      <w:pPr>
        <w:ind w:firstLine="400"/>
        <w:jc w:val="both"/>
      </w:pPr>
      <w:hyperlink r:id="rId376" w:anchor="sub_id=5490000" w:history="1">
        <w:r>
          <w:rPr>
            <w:rStyle w:val="a3"/>
          </w:rPr>
          <w:t>549-бап. Жалпы ережелер</w:t>
        </w:r>
      </w:hyperlink>
    </w:p>
    <w:p w:rsidR="00000000" w:rsidRDefault="0086032E">
      <w:pPr>
        <w:ind w:firstLine="400"/>
        <w:jc w:val="both"/>
      </w:pPr>
      <w:hyperlink r:id="rId377" w:anchor="sub_id=5500000" w:history="1">
        <w:r>
          <w:rPr>
            <w:rStyle w:val="a3"/>
          </w:rPr>
          <w:t>550-бап. Консулдық алым төлеушілер</w:t>
        </w:r>
      </w:hyperlink>
    </w:p>
    <w:p w:rsidR="00000000" w:rsidRDefault="0086032E">
      <w:pPr>
        <w:ind w:firstLine="400"/>
        <w:jc w:val="both"/>
      </w:pPr>
      <w:hyperlink r:id="rId378" w:anchor="sub_id=5510000" w:history="1">
        <w:r>
          <w:rPr>
            <w:rStyle w:val="a3"/>
          </w:rPr>
          <w:t>551-бап. Алу объектілері</w:t>
        </w:r>
      </w:hyperlink>
    </w:p>
    <w:p w:rsidR="00000000" w:rsidRDefault="0086032E">
      <w:pPr>
        <w:ind w:firstLine="400"/>
        <w:jc w:val="both"/>
      </w:pPr>
      <w:hyperlink r:id="rId379" w:anchor="sub_id=5520000" w:history="1">
        <w:r>
          <w:rPr>
            <w:rStyle w:val="a3"/>
          </w:rPr>
          <w:t>552-бап. Консулдық алым мөлшерлемелері</w:t>
        </w:r>
      </w:hyperlink>
    </w:p>
    <w:p w:rsidR="00000000" w:rsidRDefault="0086032E">
      <w:pPr>
        <w:ind w:firstLine="400"/>
        <w:jc w:val="both"/>
      </w:pPr>
      <w:hyperlink r:id="rId380" w:anchor="sub_id=5530000" w:history="1">
        <w:r>
          <w:rPr>
            <w:rStyle w:val="a3"/>
          </w:rPr>
          <w:t>553-бап. Консулдық алым төлеуден босату</w:t>
        </w:r>
      </w:hyperlink>
    </w:p>
    <w:p w:rsidR="00000000" w:rsidRDefault="0086032E">
      <w:pPr>
        <w:ind w:firstLine="400"/>
        <w:jc w:val="both"/>
      </w:pPr>
      <w:hyperlink r:id="rId381" w:anchor="sub_id=5540000" w:history="1">
        <w:r>
          <w:rPr>
            <w:rStyle w:val="a3"/>
          </w:rPr>
          <w:t>554-бап. Консулдық алымды төлеу тәртібі</w:t>
        </w:r>
      </w:hyperlink>
    </w:p>
    <w:p w:rsidR="00000000" w:rsidRDefault="0086032E">
      <w:pPr>
        <w:ind w:firstLine="400"/>
        <w:jc w:val="both"/>
      </w:pPr>
      <w:r>
        <w:rPr>
          <w:rStyle w:val="s0"/>
        </w:rPr>
        <w:t> </w:t>
      </w:r>
    </w:p>
    <w:p w:rsidR="00000000" w:rsidRDefault="0086032E">
      <w:hyperlink r:id="rId382" w:anchor="sub_id=5550000" w:history="1">
        <w:r>
          <w:rPr>
            <w:rStyle w:val="a3"/>
          </w:rPr>
          <w:t>3. САЛЫҚ ӘКІМШІЛІГІН ЖҮРГІЗУ</w:t>
        </w:r>
      </w:hyperlink>
    </w:p>
    <w:p w:rsidR="00000000" w:rsidRDefault="0086032E">
      <w:hyperlink r:id="rId383" w:anchor="sub_id=5550000" w:history="1">
        <w:r>
          <w:rPr>
            <w:rStyle w:val="a3"/>
          </w:rPr>
          <w:t>20-бөлім. Салықтық бақылау және салық әкімшілігін жүргізудің өзге де нысандары</w:t>
        </w:r>
      </w:hyperlink>
    </w:p>
    <w:p w:rsidR="00000000" w:rsidRDefault="0086032E">
      <w:hyperlink r:id="rId384" w:anchor="sub_id=5550000" w:history="1">
        <w:r>
          <w:rPr>
            <w:rStyle w:val="a3"/>
          </w:rPr>
          <w:t>80-тарау. Жалпы ережелер</w:t>
        </w:r>
      </w:hyperlink>
    </w:p>
    <w:p w:rsidR="00000000" w:rsidRDefault="0086032E">
      <w:pPr>
        <w:ind w:firstLine="400"/>
        <w:jc w:val="both"/>
      </w:pPr>
      <w:hyperlink r:id="rId385" w:anchor="sub_id=5550000" w:history="1">
        <w:r>
          <w:rPr>
            <w:rStyle w:val="a3"/>
          </w:rPr>
          <w:t>555-бап. Салық әкімшілігін жүргізу</w:t>
        </w:r>
      </w:hyperlink>
    </w:p>
    <w:p w:rsidR="00000000" w:rsidRDefault="0086032E">
      <w:pPr>
        <w:ind w:firstLine="400"/>
        <w:jc w:val="both"/>
      </w:pPr>
      <w:hyperlink r:id="rId386" w:anchor="sub_id=5560000" w:history="1">
        <w:r>
          <w:rPr>
            <w:rStyle w:val="a3"/>
          </w:rPr>
          <w:t>556-бап. Салықтық бақылау</w:t>
        </w:r>
      </w:hyperlink>
    </w:p>
    <w:p w:rsidR="00000000" w:rsidRDefault="0086032E">
      <w:pPr>
        <w:ind w:firstLine="400"/>
        <w:jc w:val="both"/>
      </w:pPr>
      <w:hyperlink r:id="rId387" w:anchor="sub_id=5570000" w:history="1">
        <w:r>
          <w:rPr>
            <w:rStyle w:val="a3"/>
          </w:rPr>
          <w:t>557-бап. Салық құпиясы</w:t>
        </w:r>
      </w:hyperlink>
    </w:p>
    <w:p w:rsidR="00000000" w:rsidRDefault="0086032E">
      <w:pPr>
        <w:ind w:firstLine="400"/>
        <w:jc w:val="both"/>
      </w:pPr>
      <w:hyperlink r:id="rId388" w:anchor="sub_id=5580000" w:history="1">
        <w:r>
          <w:rPr>
            <w:rStyle w:val="a3"/>
          </w:rPr>
          <w:t>558-бап. Салықтық зерттеу</w:t>
        </w:r>
        <w:r>
          <w:rPr>
            <w:rStyle w:val="a3"/>
          </w:rPr>
          <w:t xml:space="preserve"> </w:t>
        </w:r>
      </w:hyperlink>
    </w:p>
    <w:p w:rsidR="00000000" w:rsidRDefault="0086032E">
      <w:pPr>
        <w:ind w:firstLine="400"/>
        <w:jc w:val="both"/>
      </w:pPr>
      <w:hyperlink r:id="rId389" w:anchor="sub_id=5590000" w:history="1">
        <w:r>
          <w:rPr>
            <w:rStyle w:val="a3"/>
          </w:rPr>
          <w:t>559-бап</w:t>
        </w:r>
        <w:r>
          <w:rPr>
            <w:rStyle w:val="a3"/>
          </w:rPr>
          <w:t>. Куәгерлердің қатысуы</w:t>
        </w:r>
      </w:hyperlink>
    </w:p>
    <w:p w:rsidR="00000000" w:rsidRDefault="0086032E">
      <w:pPr>
        <w:ind w:firstLine="400"/>
        <w:jc w:val="both"/>
      </w:pPr>
      <w:r>
        <w:rPr>
          <w:rStyle w:val="s0"/>
        </w:rPr>
        <w:t> </w:t>
      </w:r>
    </w:p>
    <w:p w:rsidR="00000000" w:rsidRDefault="0086032E">
      <w:hyperlink r:id="rId390" w:anchor="sub_id=5600000" w:history="1">
        <w:r>
          <w:rPr>
            <w:rStyle w:val="a3"/>
          </w:rPr>
          <w:t>81-тарау. Салық төлеушіні салық органдарында тіркеу</w:t>
        </w:r>
      </w:hyperlink>
    </w:p>
    <w:p w:rsidR="00000000" w:rsidRDefault="0086032E">
      <w:pPr>
        <w:ind w:firstLine="400"/>
        <w:jc w:val="both"/>
      </w:pPr>
      <w:hyperlink r:id="rId391" w:anchor="sub_id=5600000" w:history="1">
        <w:r>
          <w:rPr>
            <w:rStyle w:val="a3"/>
          </w:rPr>
          <w:t xml:space="preserve">560-бап. </w:t>
        </w:r>
        <w:r>
          <w:rPr>
            <w:rStyle w:val="a3"/>
          </w:rPr>
          <w:t>Жалпы ережелер</w:t>
        </w:r>
      </w:hyperlink>
    </w:p>
    <w:p w:rsidR="00000000" w:rsidRDefault="0086032E">
      <w:pPr>
        <w:ind w:firstLine="400"/>
        <w:jc w:val="both"/>
      </w:pPr>
      <w:r>
        <w:rPr>
          <w:rStyle w:val="s0"/>
        </w:rPr>
        <w:t> </w:t>
      </w:r>
    </w:p>
    <w:p w:rsidR="00000000" w:rsidRDefault="0086032E">
      <w:hyperlink r:id="rId392" w:anchor="sub_id=5610000" w:history="1">
        <w:r>
          <w:rPr>
            <w:rStyle w:val="a3"/>
          </w:rPr>
          <w:t>§ 1. Салық төлеуші ретінде тіркеу</w:t>
        </w:r>
      </w:hyperlink>
    </w:p>
    <w:p w:rsidR="00000000" w:rsidRDefault="0086032E">
      <w:pPr>
        <w:ind w:firstLine="400"/>
        <w:jc w:val="both"/>
      </w:pPr>
      <w:hyperlink r:id="rId393" w:anchor="sub_id=5610000" w:history="1">
        <w:r>
          <w:rPr>
            <w:rStyle w:val="a3"/>
          </w:rPr>
          <w:t>561-бап. Жеке, заңды тұлға, заңды т</w:t>
        </w:r>
        <w:r>
          <w:rPr>
            <w:rStyle w:val="a3"/>
          </w:rPr>
          <w:t>ұлғаның</w:t>
        </w:r>
        <w:r>
          <w:rPr>
            <w:rStyle w:val="a3"/>
          </w:rPr>
          <w:t xml:space="preserve"> құрылымдық бөлімшесі туралы мәліметтерді салық төлеушілердің мемлекеттік деректер базасына енгізу</w:t>
        </w:r>
      </w:hyperlink>
    </w:p>
    <w:p w:rsidR="00000000" w:rsidRDefault="0086032E">
      <w:pPr>
        <w:ind w:firstLine="400"/>
        <w:jc w:val="both"/>
      </w:pPr>
      <w:hyperlink r:id="rId394" w:anchor="sub_id=5620000" w:history="1">
        <w:r>
          <w:rPr>
            <w:rStyle w:val="a3"/>
          </w:rPr>
          <w:t>562-бап. Бейрезидентті салық төлеуші ретінде тіркеу ерекшелігі</w:t>
        </w:r>
      </w:hyperlink>
    </w:p>
    <w:p w:rsidR="00000000" w:rsidRDefault="0086032E">
      <w:pPr>
        <w:ind w:firstLine="400"/>
        <w:jc w:val="both"/>
      </w:pPr>
      <w:hyperlink r:id="rId395" w:anchor="sub_id=5630000" w:history="1">
        <w:r>
          <w:rPr>
            <w:rStyle w:val="a3"/>
          </w:rPr>
          <w:t>563-бап. Салық төлеушілердің мемлекеттік деректер базасындағы тіркеу деректерін өзгерту және толықтыру</w:t>
        </w:r>
        <w:r>
          <w:rPr>
            <w:rStyle w:val="a3"/>
          </w:rPr>
          <w:t xml:space="preserve"> </w:t>
        </w:r>
      </w:hyperlink>
    </w:p>
    <w:p w:rsidR="00000000" w:rsidRDefault="0086032E">
      <w:pPr>
        <w:ind w:firstLine="400"/>
        <w:jc w:val="both"/>
      </w:pPr>
      <w:hyperlink r:id="rId396" w:anchor="sub_id=5640000" w:history="1">
        <w:r>
          <w:rPr>
            <w:rStyle w:val="a3"/>
          </w:rPr>
          <w:t>564-бап. Салық төлеушіні салық төлеушілердің мемлекеттік деректер базасынан шығарып тастау</w:t>
        </w:r>
      </w:hyperlink>
    </w:p>
    <w:p w:rsidR="00000000" w:rsidRDefault="0086032E">
      <w:pPr>
        <w:ind w:firstLine="400"/>
        <w:jc w:val="both"/>
      </w:pPr>
      <w:r>
        <w:t> </w:t>
      </w:r>
    </w:p>
    <w:p w:rsidR="00000000" w:rsidRDefault="0086032E">
      <w:hyperlink r:id="rId397" w:anchor="sub_id=5650000" w:history="1">
        <w:r>
          <w:rPr>
            <w:rStyle w:val="a3"/>
          </w:rPr>
          <w:t>§ 2. Дара кәсіпкерді, жекеше нотариусты, жеке сот орындаушысын</w:t>
        </w:r>
        <w:r>
          <w:rPr>
            <w:rStyle w:val="a3"/>
          </w:rPr>
          <w:t>, адвокатты, кәсіби медиаторды тіркеу есебі</w:t>
        </w:r>
      </w:hyperlink>
    </w:p>
    <w:p w:rsidR="00000000" w:rsidRDefault="0086032E">
      <w:pPr>
        <w:ind w:firstLine="400"/>
        <w:jc w:val="both"/>
      </w:pPr>
      <w:hyperlink r:id="rId398" w:anchor="sub_id=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86032E">
      <w:pPr>
        <w:ind w:firstLine="400"/>
        <w:jc w:val="both"/>
      </w:pPr>
      <w:hyperlink r:id="rId399" w:anchor="sub_id=5660000" w:history="1">
        <w:r>
          <w:rPr>
            <w:rStyle w:val="a3"/>
          </w:rPr>
          <w:t>566-бап. Дара кәсіпкердің, жекеше нотариустың, жеке сот орындаушысының, адвокаттың, кәсіби медиатордың тіркеу деректерін өзгерту</w:t>
        </w:r>
      </w:hyperlink>
    </w:p>
    <w:p w:rsidR="00000000" w:rsidRDefault="0086032E">
      <w:pPr>
        <w:ind w:firstLine="400"/>
        <w:jc w:val="both"/>
      </w:pPr>
      <w:hyperlink r:id="rId400" w:anchor="sub_id=5670000" w:history="1">
        <w:r>
          <w:rPr>
            <w:rStyle w:val="a3"/>
          </w:rPr>
          <w:t>567-бап. Дара кәсіпкер, жекеше нотариус, жеке сот орындаушысы, адвокат, кәсіби медиатор ретінде тіркеу есебінен шығару</w:t>
        </w:r>
      </w:hyperlink>
    </w:p>
    <w:p w:rsidR="00000000" w:rsidRDefault="0086032E">
      <w:pPr>
        <w:ind w:firstLine="400"/>
        <w:jc w:val="both"/>
      </w:pPr>
      <w:r>
        <w:t> </w:t>
      </w:r>
    </w:p>
    <w:p w:rsidR="00000000" w:rsidRDefault="0086032E">
      <w:hyperlink r:id="rId401" w:anchor="sub_id=5680000" w:history="1">
        <w:r>
          <w:rPr>
            <w:rStyle w:val="a3"/>
          </w:rPr>
          <w:t>§ 3. Қосылған құн с</w:t>
        </w:r>
        <w:r>
          <w:rPr>
            <w:rStyle w:val="a3"/>
          </w:rPr>
          <w:t>алығын төлеушілерді тіркеу есебі</w:t>
        </w:r>
      </w:hyperlink>
    </w:p>
    <w:p w:rsidR="00000000" w:rsidRDefault="0086032E">
      <w:pPr>
        <w:ind w:firstLine="400"/>
        <w:jc w:val="both"/>
      </w:pPr>
      <w:hyperlink r:id="rId402" w:anchor="sub_id=5680000" w:history="1">
        <w:r>
          <w:rPr>
            <w:rStyle w:val="a3"/>
          </w:rPr>
          <w:t>568-бап. Қосылған құн салығы бойынша тіркеу есебіне міндетті түрде қою</w:t>
        </w:r>
        <w:r>
          <w:rPr>
            <w:rStyle w:val="a3"/>
          </w:rPr>
          <w:t xml:space="preserve"> </w:t>
        </w:r>
      </w:hyperlink>
    </w:p>
    <w:p w:rsidR="00000000" w:rsidRDefault="0086032E">
      <w:pPr>
        <w:ind w:firstLine="400"/>
        <w:jc w:val="both"/>
      </w:pPr>
      <w:hyperlink r:id="rId403" w:anchor="sub_id=5690000" w:history="1">
        <w:r>
          <w:rPr>
            <w:rStyle w:val="a3"/>
          </w:rPr>
          <w:t>569-бап. Қосылған құн салығы бойынша тіркеу есебіне ерікті түрде қою</w:t>
        </w:r>
      </w:hyperlink>
    </w:p>
    <w:p w:rsidR="00000000" w:rsidRDefault="0086032E">
      <w:pPr>
        <w:ind w:firstLine="400"/>
        <w:jc w:val="both"/>
      </w:pPr>
      <w:hyperlink r:id="rId404" w:anchor="sub_id=5700000" w:history="1">
        <w:r>
          <w:rPr>
            <w:rStyle w:val="a3"/>
          </w:rPr>
          <w:t>570-бап. Қосылған құн салығы бойынша тіркеу есебіне қою туралы куәлік</w:t>
        </w:r>
        <w:r>
          <w:rPr>
            <w:rStyle w:val="a3"/>
          </w:rPr>
          <w:t xml:space="preserve"> </w:t>
        </w:r>
      </w:hyperlink>
    </w:p>
    <w:p w:rsidR="00000000" w:rsidRDefault="0086032E">
      <w:pPr>
        <w:ind w:firstLine="400"/>
        <w:jc w:val="both"/>
      </w:pPr>
      <w:hyperlink r:id="rId405" w:anchor="sub_id=5710000" w:history="1">
        <w:r>
          <w:rPr>
            <w:rStyle w:val="a3"/>
          </w:rPr>
          <w:t>571-бап. Қосылған құн салығы бойынша тіркеу есебінен шығару</w:t>
        </w:r>
      </w:hyperlink>
    </w:p>
    <w:p w:rsidR="00000000" w:rsidRDefault="0086032E">
      <w:hyperlink r:id="rId406" w:anchor="sub_id=5720000" w:history="1">
        <w:r>
          <w:rPr>
            <w:rStyle w:val="a3"/>
          </w:rPr>
          <w:t>§ 4. Электрондық салық төлеуші ретінде</w:t>
        </w:r>
        <w:r>
          <w:rPr>
            <w:rStyle w:val="a3"/>
          </w:rPr>
          <w:t xml:space="preserve"> тіркеу есебі</w:t>
        </w:r>
      </w:hyperlink>
    </w:p>
    <w:p w:rsidR="00000000" w:rsidRDefault="0086032E">
      <w:pPr>
        <w:ind w:firstLine="400"/>
        <w:jc w:val="both"/>
      </w:pPr>
      <w:hyperlink r:id="rId407" w:anchor="sub_id=5720000" w:history="1">
        <w:r>
          <w:rPr>
            <w:rStyle w:val="a3"/>
          </w:rPr>
          <w:t>572-бап. Электрондық салық төлеушіні тіркеу есебіне қою</w:t>
        </w:r>
      </w:hyperlink>
    </w:p>
    <w:p w:rsidR="00000000" w:rsidRDefault="0086032E">
      <w:pPr>
        <w:ind w:firstLine="400"/>
        <w:jc w:val="both"/>
      </w:pPr>
      <w:hyperlink r:id="rId408" w:anchor="sub_id=5730000" w:history="1">
        <w:r>
          <w:rPr>
            <w:rStyle w:val="a3"/>
          </w:rPr>
          <w:t>573-бап. Электро</w:t>
        </w:r>
        <w:r>
          <w:rPr>
            <w:rStyle w:val="a3"/>
          </w:rPr>
          <w:t>ндық цифрлық қолтаңбаны ауыстыру және жою</w:t>
        </w:r>
      </w:hyperlink>
    </w:p>
    <w:p w:rsidR="00000000" w:rsidRDefault="0086032E">
      <w:hyperlink r:id="rId409" w:anchor="sub_id=5740000" w:history="1">
        <w:r>
          <w:rPr>
            <w:rStyle w:val="a3"/>
          </w:rPr>
          <w:t>§ 5. Жекелеген қызмет түрлерін жүзеге асыратын салық төлеушіні тіркеу есебі</w:t>
        </w:r>
      </w:hyperlink>
    </w:p>
    <w:p w:rsidR="00000000" w:rsidRDefault="0086032E">
      <w:pPr>
        <w:ind w:firstLine="400"/>
        <w:jc w:val="both"/>
      </w:pPr>
      <w:hyperlink r:id="rId410" w:anchor="sub_id=5740000" w:history="1">
        <w:r>
          <w:rPr>
            <w:rStyle w:val="a3"/>
          </w:rPr>
          <w:t>574-бап. Жекелеген қызмет түрлерін жүзеге асыратын салық төлеуші ретінде тіркеу есебіне қою</w:t>
        </w:r>
      </w:hyperlink>
    </w:p>
    <w:p w:rsidR="00000000" w:rsidRDefault="0086032E">
      <w:pPr>
        <w:ind w:firstLine="400"/>
        <w:jc w:val="both"/>
      </w:pPr>
      <w:hyperlink r:id="rId411" w:anchor="sub_id=5750000" w:history="1">
        <w:r>
          <w:rPr>
            <w:rStyle w:val="a3"/>
          </w:rPr>
          <w:t>575-бап. Жекелеген қызмет түрлерін жүзеге асыра</w:t>
        </w:r>
        <w:r>
          <w:rPr>
            <w:rStyle w:val="a3"/>
          </w:rPr>
          <w:t>тын салық төлеушінің тіркеу деректерін өзгерту және толықтыру</w:t>
        </w:r>
      </w:hyperlink>
    </w:p>
    <w:p w:rsidR="00000000" w:rsidRDefault="0086032E">
      <w:pPr>
        <w:ind w:firstLine="400"/>
        <w:jc w:val="both"/>
      </w:pPr>
      <w:hyperlink r:id="rId412"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86032E">
      <w:hyperlink r:id="rId413"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86032E">
      <w:pPr>
        <w:ind w:firstLine="400"/>
        <w:jc w:val="both"/>
      </w:pPr>
      <w:hyperlink r:id="rId414"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86032E">
      <w:pPr>
        <w:ind w:firstLine="400"/>
        <w:jc w:val="both"/>
      </w:pPr>
      <w:hyperlink r:id="rId415" w:anchor="sub_id=5780000" w:history="1">
        <w:r>
          <w:rPr>
            <w:rStyle w:val="a3"/>
          </w:rPr>
          <w:t>578-бап. Салық салу объект</w:t>
        </w:r>
        <w:r>
          <w:rPr>
            <w:rStyle w:val="a3"/>
          </w:rPr>
          <w:t>ілерін және (немесе) салық салуға байланысты объектілерді орналасқан жері бойынша тіркеу есебінен шығару</w:t>
        </w:r>
      </w:hyperlink>
    </w:p>
    <w:p w:rsidR="00000000" w:rsidRDefault="0086032E">
      <w:hyperlink r:id="rId416" w:anchor="sub_id=5790000" w:history="1">
        <w:r>
          <w:rPr>
            <w:rStyle w:val="a3"/>
          </w:rPr>
          <w:t>§ 7. Әрекетсіз салық төлеуші және тарату сатысында тұрған салық тө</w:t>
        </w:r>
        <w:r>
          <w:rPr>
            <w:rStyle w:val="a3"/>
          </w:rPr>
          <w:t>леуші</w:t>
        </w:r>
      </w:hyperlink>
    </w:p>
    <w:p w:rsidR="00000000" w:rsidRDefault="0086032E">
      <w:pPr>
        <w:ind w:firstLine="400"/>
        <w:jc w:val="both"/>
      </w:pPr>
      <w:hyperlink r:id="rId417" w:anchor="sub_id=5790000" w:history="1">
        <w:r>
          <w:rPr>
            <w:rStyle w:val="a3"/>
          </w:rPr>
          <w:t>579-бап. Әрекетсіз салық төлеуші</w:t>
        </w:r>
      </w:hyperlink>
    </w:p>
    <w:p w:rsidR="00000000" w:rsidRDefault="0086032E">
      <w:pPr>
        <w:ind w:firstLine="400"/>
        <w:jc w:val="both"/>
      </w:pPr>
      <w:hyperlink r:id="rId418" w:anchor="sub_id=5800000" w:history="1">
        <w:r>
          <w:rPr>
            <w:rStyle w:val="a3"/>
          </w:rPr>
          <w:t>580-бап. Тарату сатысында тұрған салық төлеуші</w:t>
        </w:r>
      </w:hyperlink>
    </w:p>
    <w:p w:rsidR="00000000" w:rsidRDefault="0086032E">
      <w:hyperlink r:id="rId419"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w:t>
        </w:r>
        <w:r>
          <w:rPr>
            <w:rStyle w:val="a3"/>
          </w:rPr>
          <w:t>індеттері</w:t>
        </w:r>
      </w:hyperlink>
    </w:p>
    <w:p w:rsidR="00000000" w:rsidRDefault="0086032E">
      <w:pPr>
        <w:ind w:firstLine="400"/>
        <w:jc w:val="both"/>
      </w:pPr>
      <w:hyperlink r:id="rId420" w:anchor="sub_id=5810000" w:history="1">
        <w:r>
          <w:rPr>
            <w:rStyle w:val="a3"/>
          </w:rPr>
          <w:t>581-бап. Банктердің және банк операцияларының жекелеген түрлерін жүзеге асыратын ұйымдардың міндеттері</w:t>
        </w:r>
        <w:r>
          <w:rPr>
            <w:rStyle w:val="a3"/>
          </w:rPr>
          <w:t xml:space="preserve"> </w:t>
        </w:r>
      </w:hyperlink>
    </w:p>
    <w:p w:rsidR="00000000" w:rsidRDefault="0086032E">
      <w:pPr>
        <w:ind w:firstLine="400"/>
        <w:jc w:val="both"/>
      </w:pPr>
      <w:hyperlink r:id="rId421" w:anchor="sub_id=5820000" w:history="1">
        <w:r>
          <w:rPr>
            <w:rStyle w:val="a3"/>
          </w:rPr>
          <w:t>582-бап. Уәкілетті мемлекеттік органдардың салық төлеушіні тіркеуді және оны тіркеу есебіне алуды жүзеге асыру кезіндегі өзара іс-қимылы</w:t>
        </w:r>
        <w:r>
          <w:rPr>
            <w:rStyle w:val="a3"/>
          </w:rPr>
          <w:t xml:space="preserve"> </w:t>
        </w:r>
      </w:hyperlink>
    </w:p>
    <w:p w:rsidR="00000000" w:rsidRDefault="0086032E">
      <w:pPr>
        <w:ind w:left="1200" w:hanging="800"/>
        <w:jc w:val="both"/>
      </w:pPr>
      <w:hyperlink r:id="rId422" w:anchor="sub_id=5830000" w:history="1">
        <w:r>
          <w:rPr>
            <w:rStyle w:val="a3"/>
            <w:b/>
            <w:bCs/>
          </w:rPr>
          <w:t>583-б</w:t>
        </w:r>
        <w:r>
          <w:rPr>
            <w:rStyle w:val="a3"/>
            <w:b/>
            <w:bCs/>
          </w:rPr>
          <w:t>ап. У</w:t>
        </w:r>
        <w:r>
          <w:rPr>
            <w:rStyle w:val="a3"/>
            <w:b/>
            <w:bCs/>
          </w:rPr>
          <w:t>ә</w:t>
        </w:r>
        <w:r>
          <w:rPr>
            <w:rStyle w:val="a3"/>
            <w:b/>
            <w:bCs/>
          </w:rPr>
          <w:t>кілетті мемлекеттік органдарды</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 xml:space="preserve">стан Республикасы </w:t>
        </w:r>
        <w:r>
          <w:rPr>
            <w:rStyle w:val="a3"/>
            <w:b/>
            <w:bCs/>
          </w:rPr>
          <w:t>Ұ</w:t>
        </w:r>
        <w:r>
          <w:rPr>
            <w:rStyle w:val="a3"/>
            <w:b/>
            <w:bCs/>
          </w:rPr>
          <w:t>лтты</w:t>
        </w:r>
        <w:r>
          <w:rPr>
            <w:rStyle w:val="a3"/>
            <w:b/>
            <w:bCs/>
          </w:rPr>
          <w:t>қ</w:t>
        </w:r>
        <w:r>
          <w:rPr>
            <w:rStyle w:val="a3"/>
            <w:b/>
            <w:bCs/>
          </w:rPr>
          <w:t xml:space="preserve"> Банкіні</w:t>
        </w:r>
        <w:r>
          <w:rPr>
            <w:rStyle w:val="a3"/>
            <w:b/>
            <w:bCs/>
          </w:rPr>
          <w:t>ң</w:t>
        </w:r>
        <w:r>
          <w:rPr>
            <w:rStyle w:val="a3"/>
            <w:b/>
            <w:bCs/>
          </w:rPr>
          <w:t xml:space="preserve"> ж</w:t>
        </w:r>
        <w:r>
          <w:rPr>
            <w:rStyle w:val="a3"/>
            <w:b/>
            <w:bCs/>
          </w:rPr>
          <w:t>ә</w:t>
        </w:r>
        <w:r>
          <w:rPr>
            <w:rStyle w:val="a3"/>
            <w:b/>
            <w:bCs/>
          </w:rPr>
          <w:t>не жергілікті ат</w:t>
        </w:r>
        <w:r>
          <w:rPr>
            <w:rStyle w:val="a3"/>
            <w:b/>
            <w:bCs/>
          </w:rPr>
          <w:t>қ</w:t>
        </w:r>
        <w:r>
          <w:rPr>
            <w:rStyle w:val="a3"/>
            <w:b/>
            <w:bCs/>
          </w:rPr>
          <w:t>арушы органдарды</w:t>
        </w:r>
        <w:r>
          <w:rPr>
            <w:rStyle w:val="a3"/>
            <w:b/>
            <w:bCs/>
          </w:rPr>
          <w:t>ң</w:t>
        </w:r>
        <w:r>
          <w:rPr>
            <w:rStyle w:val="a3"/>
            <w:b/>
            <w:bCs/>
          </w:rPr>
          <w:t xml:space="preserve"> салы</w:t>
        </w:r>
        <w:r>
          <w:rPr>
            <w:rStyle w:val="a3"/>
            <w:b/>
            <w:bCs/>
          </w:rPr>
          <w:t>қ</w:t>
        </w:r>
        <w:r>
          <w:rPr>
            <w:rStyle w:val="a3"/>
            <w:b/>
            <w:bCs/>
          </w:rPr>
          <w:t xml:space="preserve"> органдарымен </w:t>
        </w:r>
        <w:r>
          <w:rPr>
            <w:rStyle w:val="a3"/>
            <w:b/>
            <w:bCs/>
          </w:rPr>
          <w:t>ө</w:t>
        </w:r>
        <w:r>
          <w:rPr>
            <w:rStyle w:val="a3"/>
            <w:b/>
            <w:bCs/>
          </w:rPr>
          <w:t>зара іс-</w:t>
        </w:r>
        <w:r>
          <w:rPr>
            <w:rStyle w:val="a3"/>
            <w:b/>
            <w:bCs/>
          </w:rPr>
          <w:t>қ</w:t>
        </w:r>
        <w:r>
          <w:rPr>
            <w:rStyle w:val="a3"/>
            <w:b/>
            <w:bCs/>
          </w:rPr>
          <w:t>имыл кезіндегі міндеттері</w:t>
        </w:r>
      </w:hyperlink>
    </w:p>
    <w:p w:rsidR="00000000" w:rsidRDefault="0086032E">
      <w:pPr>
        <w:ind w:firstLine="400"/>
        <w:jc w:val="both"/>
      </w:pPr>
      <w:r>
        <w:t> </w:t>
      </w:r>
    </w:p>
    <w:p w:rsidR="00000000" w:rsidRDefault="0086032E">
      <w:hyperlink r:id="rId423" w:anchor="sub_id=5840000" w:history="1">
        <w:r>
          <w:rPr>
            <w:rStyle w:val="a3"/>
          </w:rPr>
          <w:t>82-тарау. Салықтық нысандарды қабылдау. Камералдық бақылау</w:t>
        </w:r>
      </w:hyperlink>
    </w:p>
    <w:p w:rsidR="00000000" w:rsidRDefault="0086032E">
      <w:pPr>
        <w:ind w:firstLine="400"/>
        <w:jc w:val="both"/>
      </w:pPr>
      <w:hyperlink r:id="rId424" w:anchor="sub_id=5840000" w:history="1">
        <w:r>
          <w:rPr>
            <w:rStyle w:val="a3"/>
          </w:rPr>
          <w:t>584-бап. Салықтық нысандарды қабылдау</w:t>
        </w:r>
      </w:hyperlink>
    </w:p>
    <w:p w:rsidR="00000000" w:rsidRDefault="0086032E">
      <w:pPr>
        <w:ind w:firstLine="400"/>
        <w:jc w:val="both"/>
      </w:pPr>
      <w:hyperlink r:id="rId425" w:anchor="sub_id=5850000" w:history="1">
        <w:r>
          <w:rPr>
            <w:rStyle w:val="a3"/>
          </w:rPr>
          <w:t>585-бап. Камералдық бақылау</w:t>
        </w:r>
      </w:hyperlink>
    </w:p>
    <w:p w:rsidR="00000000" w:rsidRDefault="0086032E">
      <w:pPr>
        <w:ind w:firstLine="400"/>
        <w:jc w:val="both"/>
      </w:pPr>
      <w:hyperlink r:id="rId426" w:anchor="sub_id=5860000" w:history="1">
        <w:r>
          <w:rPr>
            <w:rStyle w:val="a3"/>
          </w:rPr>
          <w:t>586-бап. Камералдық бақылау жүргізудің тәртібі мен мерзімі</w:t>
        </w:r>
      </w:hyperlink>
    </w:p>
    <w:p w:rsidR="00000000" w:rsidRDefault="0086032E">
      <w:pPr>
        <w:ind w:firstLine="400"/>
        <w:jc w:val="both"/>
      </w:pPr>
      <w:hyperlink r:id="rId427" w:anchor="sub_id=5870000" w:history="1">
        <w:r>
          <w:rPr>
            <w:rStyle w:val="a3"/>
          </w:rPr>
          <w:t>587-бап. Камералдық бақылау нәтижелері</w:t>
        </w:r>
      </w:hyperlink>
    </w:p>
    <w:p w:rsidR="00000000" w:rsidRDefault="0086032E">
      <w:pPr>
        <w:ind w:firstLine="400"/>
        <w:jc w:val="both"/>
      </w:pPr>
      <w:r>
        <w:t> </w:t>
      </w:r>
    </w:p>
    <w:p w:rsidR="00000000" w:rsidRDefault="0086032E">
      <w:pPr>
        <w:jc w:val="both"/>
      </w:pPr>
      <w:hyperlink r:id="rId428" w:anchor="sub_id=5880000" w:history="1">
        <w:r>
          <w:rPr>
            <w:rStyle w:val="a3"/>
          </w:rPr>
          <w:t>83-тарау. Салық міндеттемелерінің, міндетті зейнетақы жарналарын, міндетті кәсіптік зейнетақы жарналарын аудару мен ә</w:t>
        </w:r>
        <w:r>
          <w:rPr>
            <w:rStyle w:val="a3"/>
          </w:rPr>
          <w:t>леуметтік аударымдарды төлеу бойынша міндеттердің орындалуын есепке алу</w:t>
        </w:r>
      </w:hyperlink>
    </w:p>
    <w:p w:rsidR="00000000" w:rsidRDefault="0086032E">
      <w:pPr>
        <w:ind w:firstLine="400"/>
        <w:jc w:val="both"/>
      </w:pPr>
      <w:hyperlink r:id="rId429" w:anchor="sub_id=5880000" w:history="1">
        <w:r>
          <w:rPr>
            <w:rStyle w:val="a3"/>
          </w:rPr>
          <w:t>588-бап. Жалпы ережелер</w:t>
        </w:r>
      </w:hyperlink>
    </w:p>
    <w:p w:rsidR="00000000" w:rsidRDefault="0086032E">
      <w:pPr>
        <w:ind w:firstLine="400"/>
        <w:jc w:val="both"/>
      </w:pPr>
      <w:hyperlink r:id="rId430" w:anchor="sub_id=5890000" w:history="1">
        <w:r>
          <w:rPr>
            <w:rStyle w:val="a3"/>
          </w:rPr>
          <w:t>589-бап. Салық төлеушінің (салық агентінің) дербес шотын ашу және жүргізу</w:t>
        </w:r>
      </w:hyperlink>
    </w:p>
    <w:p w:rsidR="00000000" w:rsidRDefault="0086032E">
      <w:pPr>
        <w:ind w:firstLine="400"/>
        <w:jc w:val="both"/>
      </w:pPr>
      <w:hyperlink r:id="rId431" w:anchor="sub_id=5900000" w:history="1">
        <w:r>
          <w:rPr>
            <w:rStyle w:val="a3"/>
          </w:rPr>
          <w:t>590-бап. Салықтардың, бюджетке төленетін басқа да міндетті төлемдердің, міндетті зейнет</w:t>
        </w:r>
        <w:r>
          <w:rPr>
            <w:rStyle w:val="a3"/>
          </w:rPr>
          <w:t>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86032E">
      <w:pPr>
        <w:ind w:firstLine="400"/>
        <w:jc w:val="both"/>
      </w:pPr>
      <w:hyperlink r:id="rId432" w:anchor="sub_id=5910000" w:history="1">
        <w:r>
          <w:rPr>
            <w:rStyle w:val="a3"/>
          </w:rPr>
          <w:t>591-бап. Салық және бюджетке төленетін</w:t>
        </w:r>
        <w:r>
          <w:rPr>
            <w:rStyle w:val="a3"/>
          </w:rPr>
          <w:t xml:space="preserve">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86032E">
      <w:pPr>
        <w:ind w:firstLine="400"/>
        <w:jc w:val="both"/>
      </w:pPr>
      <w:hyperlink r:id="rId433"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86032E">
      <w:pPr>
        <w:ind w:firstLine="400"/>
        <w:jc w:val="both"/>
      </w:pPr>
      <w:hyperlink r:id="rId434" w:anchor="sub_id=5930000" w:history="1">
        <w:r>
          <w:rPr>
            <w:rStyle w:val="a3"/>
          </w:rPr>
          <w:t>593-бап. Өсімпұлдарды, айыппұлдарды есепке алу</w:t>
        </w:r>
      </w:hyperlink>
    </w:p>
    <w:p w:rsidR="00000000" w:rsidRDefault="0086032E">
      <w:pPr>
        <w:ind w:firstLine="400"/>
        <w:jc w:val="both"/>
      </w:pPr>
      <w:hyperlink r:id="rId435" w:anchor="sub_id=5940000" w:history="1">
        <w:r>
          <w:rPr>
            <w:rStyle w:val="a3"/>
          </w:rPr>
          <w:t>594-бап. Салықтар және бюджетке төленетін басқа да міндетті төлемде</w:t>
        </w:r>
        <w:r>
          <w:rPr>
            <w:rStyle w:val="a3"/>
          </w:rPr>
          <w:t>р, міндетті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86032E">
      <w:pPr>
        <w:ind w:firstLine="400"/>
        <w:jc w:val="both"/>
      </w:pPr>
      <w:hyperlink r:id="rId436" w:anchor="sub_id=5950000" w:history="1">
        <w:r>
          <w:rPr>
            <w:rStyle w:val="a3"/>
          </w:rPr>
          <w:t>595-бап. Салық төлеу</w:t>
        </w:r>
        <w:r>
          <w:rPr>
            <w:rStyle w:val="a3"/>
          </w:rPr>
          <w:t>шінің (салық агентінің) дербес шотын беру</w:t>
        </w:r>
      </w:hyperlink>
    </w:p>
    <w:p w:rsidR="00000000" w:rsidRDefault="0086032E">
      <w:pPr>
        <w:ind w:firstLine="400"/>
        <w:jc w:val="both"/>
      </w:pPr>
      <w:hyperlink r:id="rId437"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86032E">
      <w:pPr>
        <w:ind w:firstLine="400"/>
        <w:jc w:val="both"/>
      </w:pPr>
      <w:hyperlink r:id="rId438" w:anchor="sub_id=5970000" w:history="1">
        <w:r>
          <w:rPr>
            <w:rStyle w:val="a3"/>
          </w:rPr>
          <w:t>597-бап. Салық төлеушінің (салық агентінің) дербес шотын жабу</w:t>
        </w:r>
      </w:hyperlink>
    </w:p>
    <w:p w:rsidR="00000000" w:rsidRDefault="0086032E">
      <w:pPr>
        <w:ind w:firstLine="400"/>
        <w:jc w:val="both"/>
      </w:pPr>
      <w:hyperlink r:id="rId439" w:anchor="sub_id=5980000" w:history="1">
        <w:r>
          <w:rPr>
            <w:rStyle w:val="a3"/>
          </w:rPr>
          <w:t>598-бап. Салық берешегінің, міндетті зейнетақы жарна</w:t>
        </w:r>
        <w:r>
          <w:rPr>
            <w:rStyle w:val="a3"/>
          </w:rPr>
          <w:t>ларының, міндетті кәсіптік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86032E">
      <w:hyperlink r:id="rId440" w:anchor="sub_id=5990000" w:history="1">
        <w:r>
          <w:rPr>
            <w:rStyle w:val="a3"/>
          </w:rPr>
          <w:t>§ 1. Салықтарды, бюдже</w:t>
        </w:r>
        <w:r>
          <w:rPr>
            <w:rStyle w:val="a3"/>
          </w:rPr>
          <w:t>тке төленетін басқа да міндетті төлемдерді, өсімпұлдар мен айыппұлдарды есепке жатқызу және қайтару</w:t>
        </w:r>
      </w:hyperlink>
    </w:p>
    <w:p w:rsidR="00000000" w:rsidRDefault="0086032E">
      <w:pPr>
        <w:ind w:firstLine="400"/>
        <w:jc w:val="both"/>
      </w:pPr>
      <w:hyperlink r:id="rId441" w:anchor="sub_id=5990000" w:history="1">
        <w:r>
          <w:rPr>
            <w:rStyle w:val="a3"/>
          </w:rPr>
          <w:t>599-бап. Артық төленген салық, төлемақы және өсімпұл сомаларын есепке ж</w:t>
        </w:r>
        <w:r>
          <w:rPr>
            <w:rStyle w:val="a3"/>
          </w:rPr>
          <w:t>атқызу</w:t>
        </w:r>
        <w:r>
          <w:rPr>
            <w:rStyle w:val="a3"/>
          </w:rPr>
          <w:t xml:space="preserve"> </w:t>
        </w:r>
      </w:hyperlink>
    </w:p>
    <w:p w:rsidR="00000000" w:rsidRDefault="0086032E">
      <w:pPr>
        <w:ind w:firstLine="400"/>
        <w:jc w:val="both"/>
      </w:pPr>
      <w:hyperlink r:id="rId442"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86032E">
      <w:pPr>
        <w:ind w:firstLine="400"/>
        <w:jc w:val="both"/>
      </w:pPr>
      <w:hyperlink r:id="rId443"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86032E">
      <w:pPr>
        <w:ind w:firstLine="400"/>
        <w:jc w:val="both"/>
      </w:pPr>
      <w:hyperlink r:id="rId444" w:anchor="sub_id=6020000" w:history="1">
        <w:r>
          <w:rPr>
            <w:rStyle w:val="a3"/>
          </w:rPr>
          <w:t>602-бап. Салықтың,</w:t>
        </w:r>
        <w:r>
          <w:rPr>
            <w:rStyle w:val="a3"/>
          </w:rPr>
          <w:t xml:space="preserve"> төлемнің, өсімпұлдың артық төленген сомаларын қайтару</w:t>
        </w:r>
      </w:hyperlink>
    </w:p>
    <w:p w:rsidR="00000000" w:rsidRDefault="0086032E">
      <w:pPr>
        <w:ind w:firstLine="400"/>
        <w:jc w:val="both"/>
      </w:pPr>
      <w:hyperlink r:id="rId445"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86032E">
      <w:pPr>
        <w:ind w:firstLine="400"/>
        <w:jc w:val="both"/>
      </w:pPr>
      <w:hyperlink r:id="rId446" w:anchor="sub_id=6040000" w:history="1">
        <w:r>
          <w:rPr>
            <w:rStyle w:val="a3"/>
          </w:rPr>
          <w:t>604-бап. Басқа да негіздер бойынша қосылған құн салығын қайтару</w:t>
        </w:r>
      </w:hyperlink>
    </w:p>
    <w:p w:rsidR="00000000" w:rsidRDefault="0086032E">
      <w:pPr>
        <w:ind w:firstLine="400"/>
        <w:jc w:val="both"/>
      </w:pPr>
      <w:hyperlink r:id="rId447" w:anchor="sub_id=6050000" w:history="1">
        <w:r>
          <w:rPr>
            <w:rStyle w:val="a3"/>
          </w:rPr>
          <w:t>605-бап. Айыппұлдың төленген сомасын қа</w:t>
        </w:r>
        <w:r>
          <w:rPr>
            <w:rStyle w:val="a3"/>
          </w:rPr>
          <w:t>йтару</w:t>
        </w:r>
        <w:r>
          <w:rPr>
            <w:rStyle w:val="a3"/>
          </w:rPr>
          <w:t xml:space="preserve"> </w:t>
        </w:r>
      </w:hyperlink>
    </w:p>
    <w:p w:rsidR="00000000" w:rsidRDefault="0086032E">
      <w:pPr>
        <w:ind w:firstLine="400"/>
        <w:jc w:val="both"/>
      </w:pPr>
      <w:hyperlink r:id="rId448" w:anchor="sub_id=6060000" w:history="1">
        <w:r>
          <w:rPr>
            <w:rStyle w:val="a3"/>
          </w:rPr>
          <w:t>606-бап. Бюджетке басқа да міндетті төлемдердің төленген сомасын қайтару</w:t>
        </w:r>
      </w:hyperlink>
    </w:p>
    <w:p w:rsidR="00000000" w:rsidRDefault="0086032E">
      <w:pPr>
        <w:ind w:firstLine="400"/>
        <w:jc w:val="both"/>
      </w:pPr>
      <w:r>
        <w:rPr>
          <w:rStyle w:val="s0"/>
        </w:rPr>
        <w:t> </w:t>
      </w:r>
    </w:p>
    <w:p w:rsidR="00000000" w:rsidRDefault="0086032E">
      <w:pPr>
        <w:jc w:val="both"/>
      </w:pPr>
      <w:hyperlink r:id="rId449" w:anchor="sub_id=6070000" w:history="1">
        <w:r>
          <w:rPr>
            <w:rStyle w:val="a3"/>
          </w:rPr>
          <w:t>84-т</w:t>
        </w:r>
        <w:r>
          <w:rPr>
            <w:rStyle w:val="a3"/>
          </w:rPr>
          <w:t>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86032E">
      <w:pPr>
        <w:ind w:firstLine="400"/>
        <w:jc w:val="both"/>
      </w:pPr>
      <w:hyperlink r:id="rId450" w:anchor="sub_id=6070000" w:history="1">
        <w:r>
          <w:rPr>
            <w:rStyle w:val="a3"/>
          </w:rPr>
          <w:t>607-бап. Жалпы ережелер</w:t>
        </w:r>
      </w:hyperlink>
    </w:p>
    <w:p w:rsidR="00000000" w:rsidRDefault="0086032E">
      <w:pPr>
        <w:ind w:firstLine="400"/>
        <w:jc w:val="both"/>
      </w:pPr>
      <w:hyperlink r:id="rId451" w:anchor="sub_id=6080000" w:history="1">
        <w:r>
          <w:rPr>
            <w:rStyle w:val="a3"/>
          </w:rPr>
          <w:t>608-бап. Хабарламаны тапсыру және орындау тәртібі</w:t>
        </w:r>
      </w:hyperlink>
    </w:p>
    <w:p w:rsidR="00000000" w:rsidRDefault="0086032E">
      <w:pPr>
        <w:ind w:firstLine="400"/>
        <w:jc w:val="both"/>
      </w:pPr>
      <w:r>
        <w:rPr>
          <w:rStyle w:val="s0"/>
        </w:rPr>
        <w:t> </w:t>
      </w:r>
    </w:p>
    <w:p w:rsidR="00000000" w:rsidRDefault="0086032E">
      <w:hyperlink r:id="rId452"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86032E">
      <w:pPr>
        <w:ind w:firstLine="400"/>
        <w:jc w:val="both"/>
      </w:pPr>
      <w:hyperlink r:id="rId453" w:anchor="sub_id=6090000" w:history="1">
        <w:r>
          <w:rPr>
            <w:rStyle w:val="a3"/>
          </w:rPr>
          <w:t>609-бап. Мерзімінде орындалмаған сал</w:t>
        </w:r>
        <w:r>
          <w:rPr>
            <w:rStyle w:val="a3"/>
          </w:rPr>
          <w:t>ық міндеттемесінің орындалуын қамтамасыз ету тәсілдері</w:t>
        </w:r>
      </w:hyperlink>
    </w:p>
    <w:p w:rsidR="00000000" w:rsidRDefault="0086032E">
      <w:pPr>
        <w:ind w:firstLine="400"/>
        <w:jc w:val="both"/>
      </w:pPr>
      <w:hyperlink r:id="rId454" w:anchor="sub_id=6100000" w:history="1">
        <w:r>
          <w:rPr>
            <w:rStyle w:val="a3"/>
          </w:rPr>
          <w:t>610-бап. Салықтың және бюджетке төленетін басқа да міндетті төлемдердің мерзімінде төленбеген сомасына өсімпұл</w:t>
        </w:r>
        <w:r>
          <w:rPr>
            <w:rStyle w:val="a3"/>
          </w:rPr>
          <w:t xml:space="preserve"> </w:t>
        </w:r>
      </w:hyperlink>
    </w:p>
    <w:p w:rsidR="00000000" w:rsidRDefault="0086032E">
      <w:pPr>
        <w:ind w:firstLine="400"/>
        <w:jc w:val="both"/>
      </w:pPr>
      <w:hyperlink r:id="rId455"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86032E">
      <w:pPr>
        <w:ind w:firstLine="400"/>
        <w:jc w:val="both"/>
      </w:pPr>
      <w:hyperlink r:id="rId456" w:anchor="sub_id=6120000" w:history="1">
        <w:r>
          <w:rPr>
            <w:rStyle w:val="a3"/>
          </w:rPr>
          <w:t>612-бап. Салық төлеушінің (салық агентінің) кассасы бойынша шығыс операцияларын тоқтата тұру</w:t>
        </w:r>
      </w:hyperlink>
    </w:p>
    <w:p w:rsidR="00000000" w:rsidRDefault="0086032E">
      <w:pPr>
        <w:ind w:firstLine="400"/>
        <w:jc w:val="both"/>
      </w:pPr>
      <w:hyperlink r:id="rId457" w:anchor="sub_id=6130000" w:history="1">
        <w:r>
          <w:rPr>
            <w:rStyle w:val="a3"/>
          </w:rPr>
          <w:t>613-бап. Салық төлеушінің (салық агентінің) мүлікке билік етуін шектеу</w:t>
        </w:r>
      </w:hyperlink>
    </w:p>
    <w:p w:rsidR="00000000" w:rsidRDefault="0086032E">
      <w:pPr>
        <w:ind w:firstLine="400"/>
        <w:jc w:val="both"/>
      </w:pPr>
      <w:r>
        <w:rPr>
          <w:rStyle w:val="s0"/>
        </w:rPr>
        <w:t> </w:t>
      </w:r>
    </w:p>
    <w:p w:rsidR="00000000" w:rsidRDefault="0086032E">
      <w:hyperlink r:id="rId458" w:anchor="sub_id=6140000" w:history="1">
        <w:r>
          <w:rPr>
            <w:rStyle w:val="a3"/>
          </w:rPr>
          <w:t>86-тарау. Салық берешегін мәжбүрлеп өндіріп алу шаралары</w:t>
        </w:r>
      </w:hyperlink>
    </w:p>
    <w:p w:rsidR="00000000" w:rsidRDefault="0086032E">
      <w:pPr>
        <w:ind w:firstLine="400"/>
        <w:jc w:val="both"/>
      </w:pPr>
      <w:hyperlink r:id="rId459" w:anchor="sub_id=6140000" w:history="1">
        <w:r>
          <w:rPr>
            <w:rStyle w:val="a3"/>
          </w:rPr>
          <w:t>614-бап. Салық берешегін м</w:t>
        </w:r>
        <w:r>
          <w:rPr>
            <w:rStyle w:val="a3"/>
          </w:rPr>
          <w:t>әжбүрлеп</w:t>
        </w:r>
        <w:r>
          <w:rPr>
            <w:rStyle w:val="a3"/>
          </w:rPr>
          <w:t xml:space="preserve"> өндіріп алу шаралары</w:t>
        </w:r>
      </w:hyperlink>
    </w:p>
    <w:p w:rsidR="00000000" w:rsidRDefault="0086032E">
      <w:pPr>
        <w:ind w:firstLine="400"/>
        <w:jc w:val="both"/>
      </w:pPr>
      <w:hyperlink r:id="rId460" w:anchor="sub_id=6150000" w:history="1">
        <w:r>
          <w:rPr>
            <w:rStyle w:val="a3"/>
          </w:rPr>
          <w:t>615-бап. Салық берешегін банк шоттарындағы ақша есебінен өндіріп алу</w:t>
        </w:r>
      </w:hyperlink>
    </w:p>
    <w:p w:rsidR="00000000" w:rsidRDefault="0086032E">
      <w:pPr>
        <w:ind w:firstLine="400"/>
        <w:jc w:val="both"/>
      </w:pPr>
      <w:hyperlink r:id="rId461"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86032E">
      <w:pPr>
        <w:ind w:firstLine="400"/>
        <w:jc w:val="both"/>
      </w:pPr>
      <w:hyperlink r:id="rId462" w:anchor="sub_id=6170000" w:history="1">
        <w:r>
          <w:rPr>
            <w:rStyle w:val="a3"/>
          </w:rPr>
          <w:t>617-бап. Салық төлеушінің (салық агентінің) билі</w:t>
        </w:r>
        <w:r>
          <w:rPr>
            <w:rStyle w:val="a3"/>
          </w:rPr>
          <w:t>к етуі шектелген мүлкін өткізу есебінен салық берешегі есебіне өндіріп алу</w:t>
        </w:r>
      </w:hyperlink>
    </w:p>
    <w:p w:rsidR="00000000" w:rsidRDefault="0086032E">
      <w:pPr>
        <w:ind w:firstLine="400"/>
        <w:jc w:val="both"/>
      </w:pPr>
      <w:hyperlink r:id="rId463" w:anchor="sub_id=6180000" w:history="1">
        <w:r>
          <w:rPr>
            <w:rStyle w:val="a3"/>
          </w:rPr>
          <w:t>618-бап. Салық төлеушінің (салық агентінің) билік етуі шектелген мүлкін салық берешегі есебіне ө</w:t>
        </w:r>
        <w:r>
          <w:rPr>
            <w:rStyle w:val="a3"/>
          </w:rPr>
          <w:t>ткізу тәртібі</w:t>
        </w:r>
      </w:hyperlink>
    </w:p>
    <w:p w:rsidR="00000000" w:rsidRDefault="0086032E">
      <w:pPr>
        <w:ind w:firstLine="400"/>
        <w:jc w:val="both"/>
      </w:pPr>
      <w:hyperlink r:id="rId464" w:anchor="sub_id=6190000" w:history="1">
        <w:r>
          <w:rPr>
            <w:rStyle w:val="a3"/>
          </w:rPr>
          <w:t>619-бап. Жарғылық капиталына мемлекет қатысатын салық төлеуші (салық агенті) акционерлік қоғамның жарияланған акцияларын мәжбүрлеп шығару</w:t>
        </w:r>
        <w:r>
          <w:rPr>
            <w:rStyle w:val="a3"/>
          </w:rPr>
          <w:t xml:space="preserve"> </w:t>
        </w:r>
      </w:hyperlink>
    </w:p>
    <w:p w:rsidR="00000000" w:rsidRDefault="0086032E">
      <w:pPr>
        <w:ind w:firstLine="400"/>
        <w:jc w:val="both"/>
      </w:pPr>
      <w:hyperlink r:id="rId465" w:anchor="sub_id=6200000" w:history="1">
        <w:r>
          <w:rPr>
            <w:rStyle w:val="a3"/>
          </w:rPr>
          <w:t>620-бап. Салық төлеушіні (салық агентін) банкрот деп тану</w:t>
        </w:r>
        <w:r>
          <w:rPr>
            <w:rStyle w:val="a3"/>
          </w:rPr>
          <w:t xml:space="preserve"> </w:t>
        </w:r>
      </w:hyperlink>
    </w:p>
    <w:p w:rsidR="00000000" w:rsidRDefault="0086032E">
      <w:pPr>
        <w:ind w:firstLine="400"/>
        <w:jc w:val="both"/>
      </w:pPr>
      <w:hyperlink r:id="rId466" w:anchor="sub_id=6210000" w:history="1">
        <w:r>
          <w:rPr>
            <w:rStyle w:val="a3"/>
          </w:rPr>
          <w:t>621-бап. Салық берешегі бар салық төлеушілерд</w:t>
        </w:r>
        <w:r>
          <w:rPr>
            <w:rStyle w:val="a3"/>
          </w:rPr>
          <w:t>ің (салық агенттерінің) тізімін бұқаралық ақпарат құралдарында жариялау</w:t>
        </w:r>
      </w:hyperlink>
    </w:p>
    <w:p w:rsidR="00000000" w:rsidRDefault="0086032E">
      <w:pPr>
        <w:ind w:left="1200" w:hanging="800"/>
        <w:jc w:val="both"/>
      </w:pPr>
      <w:hyperlink r:id="rId467" w:anchor="sub_id=6220000" w:history="1">
        <w:r>
          <w:rPr>
            <w:rStyle w:val="a3"/>
            <w:b/>
            <w:bCs/>
          </w:rPr>
          <w:t>622-бап. Дара к</w:t>
        </w:r>
        <w:r>
          <w:rPr>
            <w:rStyle w:val="a3"/>
            <w:b/>
            <w:bCs/>
          </w:rPr>
          <w:t>ә</w:t>
        </w:r>
        <w:r>
          <w:rPr>
            <w:rStyle w:val="a3"/>
            <w:b/>
            <w:bCs/>
          </w:rPr>
          <w:t>сіпкер, жекеше нотариус, жеке сот орындаушысы, адвокат, к</w:t>
        </w:r>
        <w:r>
          <w:rPr>
            <w:rStyle w:val="a3"/>
            <w:b/>
            <w:bCs/>
          </w:rPr>
          <w:t>ә</w:t>
        </w:r>
        <w:r>
          <w:rPr>
            <w:rStyle w:val="a3"/>
            <w:b/>
            <w:bCs/>
          </w:rPr>
          <w:t>сіби медиатор болып табыл</w:t>
        </w:r>
        <w:r>
          <w:rPr>
            <w:rStyle w:val="a3"/>
            <w:b/>
            <w:bCs/>
          </w:rPr>
          <w:t>майтын салы</w:t>
        </w:r>
        <w:r>
          <w:rPr>
            <w:rStyle w:val="a3"/>
            <w:b/>
            <w:bCs/>
          </w:rPr>
          <w:t>қ</w:t>
        </w:r>
        <w:r>
          <w:rPr>
            <w:rStyle w:val="a3"/>
            <w:b/>
            <w:bCs/>
          </w:rPr>
          <w:t xml:space="preserve"> т</w:t>
        </w:r>
        <w:r>
          <w:rPr>
            <w:rStyle w:val="a3"/>
            <w:b/>
            <w:bCs/>
          </w:rPr>
          <w:t>ө</w:t>
        </w:r>
        <w:r>
          <w:rPr>
            <w:rStyle w:val="a3"/>
            <w:b/>
            <w:bCs/>
          </w:rPr>
          <w:t>леуші жеке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берешегін </w:t>
        </w:r>
        <w:r>
          <w:rPr>
            <w:rStyle w:val="a3"/>
            <w:b/>
            <w:bCs/>
          </w:rPr>
          <w:t>ө</w:t>
        </w:r>
        <w:r>
          <w:rPr>
            <w:rStyle w:val="a3"/>
            <w:b/>
            <w:bCs/>
          </w:rPr>
          <w:t>ндіріп алу</w:t>
        </w:r>
      </w:hyperlink>
    </w:p>
    <w:p w:rsidR="00000000" w:rsidRDefault="0086032E">
      <w:pPr>
        <w:ind w:firstLine="400"/>
        <w:jc w:val="both"/>
      </w:pPr>
      <w:r>
        <w:t> </w:t>
      </w:r>
    </w:p>
    <w:p w:rsidR="00000000" w:rsidRDefault="0086032E">
      <w:hyperlink r:id="rId468" w:anchor="sub_id=6230000" w:history="1">
        <w:r>
          <w:rPr>
            <w:rStyle w:val="a3"/>
          </w:rPr>
          <w:t>87-тарау. Ірі салық төлеушілер мониторингі</w:t>
        </w:r>
      </w:hyperlink>
    </w:p>
    <w:p w:rsidR="00000000" w:rsidRDefault="0086032E">
      <w:pPr>
        <w:ind w:firstLine="400"/>
        <w:jc w:val="both"/>
      </w:pPr>
      <w:hyperlink r:id="rId469" w:anchor="sub_id=6230000" w:history="1">
        <w:r>
          <w:rPr>
            <w:rStyle w:val="a3"/>
          </w:rPr>
          <w:t>623-бап. Жалпы ережелер</w:t>
        </w:r>
      </w:hyperlink>
    </w:p>
    <w:p w:rsidR="00000000" w:rsidRDefault="0086032E">
      <w:pPr>
        <w:ind w:firstLine="400"/>
        <w:jc w:val="both"/>
      </w:pPr>
      <w:hyperlink r:id="rId470" w:anchor="sub_id=6240000" w:history="1">
        <w:r>
          <w:rPr>
            <w:rStyle w:val="a3"/>
          </w:rPr>
          <w:t>624-бап. Мониторинг бойынша есептілікті ұсыну тәртібі мен мерзімі</w:t>
        </w:r>
      </w:hyperlink>
    </w:p>
    <w:p w:rsidR="00000000" w:rsidRDefault="0086032E">
      <w:pPr>
        <w:ind w:firstLine="400"/>
        <w:jc w:val="both"/>
      </w:pPr>
      <w:r>
        <w:rPr>
          <w:rStyle w:val="s0"/>
        </w:rPr>
        <w:t> </w:t>
      </w:r>
    </w:p>
    <w:p w:rsidR="00000000" w:rsidRDefault="0086032E">
      <w:hyperlink r:id="rId471" w:anchor="sub_id=6250000" w:history="1">
        <w:r>
          <w:rPr>
            <w:rStyle w:val="a3"/>
          </w:rPr>
          <w:t>88-тарау. Тәуекелдерді басқару жүйесі</w:t>
        </w:r>
      </w:hyperlink>
    </w:p>
    <w:p w:rsidR="00000000" w:rsidRDefault="0086032E">
      <w:pPr>
        <w:ind w:firstLine="400"/>
        <w:jc w:val="both"/>
      </w:pPr>
      <w:hyperlink r:id="rId472" w:anchor="sub_id=6250000" w:history="1">
        <w:r>
          <w:rPr>
            <w:rStyle w:val="a3"/>
          </w:rPr>
          <w:t>625-бап. Жалпы ережелер</w:t>
        </w:r>
      </w:hyperlink>
    </w:p>
    <w:p w:rsidR="00000000" w:rsidRDefault="0086032E">
      <w:pPr>
        <w:ind w:firstLine="400"/>
        <w:jc w:val="both"/>
      </w:pPr>
      <w:hyperlink r:id="rId473" w:anchor="sub_id=6260000" w:history="1">
        <w:r>
          <w:rPr>
            <w:rStyle w:val="a3"/>
          </w:rPr>
          <w:t>626-бап. Салық органдарының тәуекелдерді бағалау және басқару жөніндегі іс-қимылы</w:t>
        </w:r>
      </w:hyperlink>
    </w:p>
    <w:p w:rsidR="00000000" w:rsidRDefault="0086032E">
      <w:pPr>
        <w:ind w:firstLine="400"/>
        <w:jc w:val="both"/>
      </w:pPr>
      <w:r>
        <w:rPr>
          <w:rStyle w:val="s0"/>
        </w:rPr>
        <w:t> </w:t>
      </w:r>
    </w:p>
    <w:p w:rsidR="00000000" w:rsidRDefault="0086032E">
      <w:hyperlink r:id="rId474" w:anchor="sub_id=6270000" w:history="1">
        <w:r>
          <w:rPr>
            <w:rStyle w:val="a3"/>
          </w:rPr>
          <w:t>89-тарау. Салықтық тексерулер</w:t>
        </w:r>
      </w:hyperlink>
    </w:p>
    <w:p w:rsidR="00000000" w:rsidRDefault="0086032E">
      <w:hyperlink r:id="rId475" w:anchor="sub_id=6270000" w:history="1">
        <w:r>
          <w:rPr>
            <w:rStyle w:val="a3"/>
          </w:rPr>
          <w:t>§ 1. Салықтық тексерулер ұғымы, типтері мен түрлері</w:t>
        </w:r>
      </w:hyperlink>
    </w:p>
    <w:p w:rsidR="00000000" w:rsidRDefault="0086032E">
      <w:pPr>
        <w:ind w:firstLine="400"/>
        <w:jc w:val="both"/>
      </w:pPr>
      <w:hyperlink r:id="rId476" w:anchor="sub_id=6270000" w:history="1">
        <w:r>
          <w:rPr>
            <w:rStyle w:val="a3"/>
          </w:rPr>
          <w:t>627-бап. Салықтық тексерулер ұғымы, типтері мен түрлері</w:t>
        </w:r>
      </w:hyperlink>
    </w:p>
    <w:p w:rsidR="00000000" w:rsidRDefault="0086032E">
      <w:hyperlink r:id="rId477" w:anchor="sub_id=6280000" w:history="1">
        <w:r>
          <w:rPr>
            <w:rStyle w:val="a3"/>
          </w:rPr>
          <w:t>§ 2. Салықтық тексерулер жүргізудің тәртібі мен мерзімі</w:t>
        </w:r>
      </w:hyperlink>
    </w:p>
    <w:p w:rsidR="00000000" w:rsidRDefault="0086032E">
      <w:pPr>
        <w:ind w:firstLine="400"/>
        <w:jc w:val="both"/>
      </w:pPr>
      <w:hyperlink r:id="rId478" w:anchor="sub_id=6280000" w:history="1">
        <w:r>
          <w:rPr>
            <w:rStyle w:val="a3"/>
          </w:rPr>
          <w:t>628-бап. Салықтық тексерулер жүргізудің мерзімділігі</w:t>
        </w:r>
      </w:hyperlink>
    </w:p>
    <w:p w:rsidR="00000000" w:rsidRDefault="0086032E">
      <w:pPr>
        <w:ind w:firstLine="400"/>
        <w:jc w:val="both"/>
      </w:pPr>
      <w:hyperlink r:id="rId479" w:anchor="sub_id=6290000" w:history="1">
        <w:r>
          <w:rPr>
            <w:rStyle w:val="a3"/>
          </w:rPr>
          <w:t>629-бап. Салықтық тексерулер жүргізудің мерзімі</w:t>
        </w:r>
      </w:hyperlink>
    </w:p>
    <w:p w:rsidR="00000000" w:rsidRDefault="0086032E">
      <w:pPr>
        <w:ind w:firstLine="400"/>
        <w:jc w:val="both"/>
      </w:pPr>
      <w:hyperlink r:id="rId480" w:anchor="sub_id=6300000" w:history="1">
        <w:r>
          <w:rPr>
            <w:rStyle w:val="a3"/>
          </w:rPr>
          <w:t>630-бап. Кезектен тыс құжаттық тексерулерді жү</w:t>
        </w:r>
        <w:r>
          <w:rPr>
            <w:rStyle w:val="a3"/>
          </w:rPr>
          <w:t>ргізудің ерекшеліктері</w:t>
        </w:r>
      </w:hyperlink>
    </w:p>
    <w:p w:rsidR="00000000" w:rsidRDefault="0086032E">
      <w:pPr>
        <w:ind w:firstLine="400"/>
        <w:jc w:val="both"/>
      </w:pPr>
      <w:hyperlink r:id="rId481" w:anchor="sub_id=6310000" w:history="1">
        <w:r>
          <w:rPr>
            <w:rStyle w:val="a3"/>
          </w:rPr>
          <w:t>631-бап. Салықтық тексеру туралы хабарландыру</w:t>
        </w:r>
      </w:hyperlink>
    </w:p>
    <w:p w:rsidR="00000000" w:rsidRDefault="0086032E">
      <w:pPr>
        <w:ind w:firstLine="400"/>
        <w:jc w:val="both"/>
      </w:pPr>
      <w:hyperlink r:id="rId482" w:anchor="sub_id=6320000" w:history="1">
        <w:r>
          <w:rPr>
            <w:rStyle w:val="a3"/>
          </w:rPr>
          <w:t>632-бап. Салықтық</w:t>
        </w:r>
        <w:r>
          <w:rPr>
            <w:rStyle w:val="a3"/>
          </w:rPr>
          <w:t xml:space="preserve"> тексеру жүргізуге негіз</w:t>
        </w:r>
      </w:hyperlink>
    </w:p>
    <w:p w:rsidR="00000000" w:rsidRDefault="0086032E">
      <w:pPr>
        <w:ind w:firstLine="400"/>
        <w:jc w:val="both"/>
      </w:pPr>
      <w:hyperlink r:id="rId483" w:anchor="sub_id=6330000" w:history="1">
        <w:r>
          <w:rPr>
            <w:rStyle w:val="a3"/>
          </w:rPr>
          <w:t>633-бап. Салықтық тексеру жүргізудің басталуы</w:t>
        </w:r>
        <w:r>
          <w:rPr>
            <w:rStyle w:val="a3"/>
          </w:rPr>
          <w:t xml:space="preserve"> </w:t>
        </w:r>
      </w:hyperlink>
    </w:p>
    <w:p w:rsidR="00000000" w:rsidRDefault="0086032E">
      <w:pPr>
        <w:ind w:firstLine="400"/>
        <w:jc w:val="both"/>
      </w:pPr>
      <w:hyperlink r:id="rId484" w:anchor="sub_id=6340000" w:history="1">
        <w:r>
          <w:rPr>
            <w:rStyle w:val="a3"/>
          </w:rPr>
          <w:t>634-бап. Хроно</w:t>
        </w:r>
        <w:r>
          <w:rPr>
            <w:rStyle w:val="a3"/>
          </w:rPr>
          <w:t>метраждық зерттеп-тексеру жүргізудің ерекшеліктері</w:t>
        </w:r>
      </w:hyperlink>
    </w:p>
    <w:p w:rsidR="00000000" w:rsidRDefault="0086032E">
      <w:pPr>
        <w:ind w:firstLine="400"/>
        <w:jc w:val="both"/>
      </w:pPr>
      <w:hyperlink r:id="rId485"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w:t>
        </w:r>
        <w:r>
          <w:rPr>
            <w:rStyle w:val="a3"/>
          </w:rPr>
          <w:t>ығы бойынша декларациясында көрсетілген талаптар негізінде тақырыптық тексерулер жүргізу тәртібі</w:t>
        </w:r>
      </w:hyperlink>
    </w:p>
    <w:p w:rsidR="00000000" w:rsidRDefault="0086032E">
      <w:pPr>
        <w:ind w:left="1200" w:hanging="800"/>
        <w:jc w:val="both"/>
      </w:pPr>
      <w:hyperlink r:id="rId486" w:anchor="sub_id=635010000" w:history="1">
        <w:r>
          <w:rPr>
            <w:rStyle w:val="a3"/>
            <w:b/>
            <w:bCs/>
          </w:rPr>
          <w:t>635-1-бап. Бейрезидентті</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w:t>
        </w:r>
        <w:r>
          <w:rPr>
            <w:rStyle w:val="a3"/>
            <w:b/>
            <w:bCs/>
          </w:rPr>
          <w:t>ө</w:t>
        </w:r>
        <w:r>
          <w:rPr>
            <w:rStyle w:val="a3"/>
            <w:b/>
            <w:bCs/>
          </w:rPr>
          <w:t>тінішіні</w:t>
        </w:r>
        <w:r>
          <w:rPr>
            <w:rStyle w:val="a3"/>
            <w:b/>
            <w:bCs/>
          </w:rPr>
          <w:t>ң</w:t>
        </w:r>
        <w:r>
          <w:rPr>
            <w:rStyle w:val="a3"/>
            <w:b/>
            <w:bCs/>
          </w:rPr>
          <w:t xml:space="preserve"> негізінде бюджеттен немесе</w:t>
        </w:r>
        <w:r>
          <w:rPr>
            <w:rStyle w:val="a3"/>
            <w:b/>
            <w:bCs/>
          </w:rPr>
          <w:t xml:space="preserve"> шартты банк салымынан табыс салы</w:t>
        </w:r>
        <w:r>
          <w:rPr>
            <w:rStyle w:val="a3"/>
            <w:b/>
            <w:bCs/>
          </w:rPr>
          <w:t>ғ</w:t>
        </w:r>
        <w:r>
          <w:rPr>
            <w:rStyle w:val="a3"/>
            <w:b/>
            <w:bCs/>
          </w:rPr>
          <w:t xml:space="preserve">ын </w:t>
        </w:r>
        <w:r>
          <w:rPr>
            <w:rStyle w:val="a3"/>
            <w:b/>
            <w:bCs/>
          </w:rPr>
          <w:t>қ</w:t>
        </w:r>
        <w:r>
          <w:rPr>
            <w:rStyle w:val="a3"/>
            <w:b/>
            <w:bCs/>
          </w:rPr>
          <w:t>айтару м</w:t>
        </w:r>
        <w:r>
          <w:rPr>
            <w:rStyle w:val="a3"/>
            <w:b/>
            <w:bCs/>
          </w:rPr>
          <w:t>ә</w:t>
        </w:r>
        <w:r>
          <w:rPr>
            <w:rStyle w:val="a3"/>
            <w:b/>
            <w:bCs/>
          </w:rPr>
          <w:t>селесі бойынша салы</w:t>
        </w:r>
        <w:r>
          <w:rPr>
            <w:rStyle w:val="a3"/>
            <w:b/>
            <w:bCs/>
          </w:rPr>
          <w:t>қ</w:t>
        </w:r>
        <w:r>
          <w:rPr>
            <w:rStyle w:val="a3"/>
            <w:b/>
            <w:bCs/>
          </w:rPr>
          <w:t xml:space="preserve"> агенттерін та</w:t>
        </w:r>
        <w:r>
          <w:rPr>
            <w:rStyle w:val="a3"/>
            <w:b/>
            <w:bCs/>
          </w:rPr>
          <w:t>қ</w:t>
        </w:r>
        <w:r>
          <w:rPr>
            <w:rStyle w:val="a3"/>
            <w:b/>
            <w:bCs/>
          </w:rPr>
          <w:t>ырыпты</w:t>
        </w:r>
        <w:r>
          <w:rPr>
            <w:rStyle w:val="a3"/>
            <w:b/>
            <w:bCs/>
          </w:rPr>
          <w:t>қ</w:t>
        </w:r>
        <w:r>
          <w:rPr>
            <w:rStyle w:val="a3"/>
            <w:b/>
            <w:bCs/>
          </w:rPr>
          <w:t xml:space="preserve"> тексеру ж</w:t>
        </w:r>
        <w:r>
          <w:rPr>
            <w:rStyle w:val="a3"/>
            <w:b/>
            <w:bCs/>
          </w:rPr>
          <w:t>ү</w:t>
        </w:r>
        <w:r>
          <w:rPr>
            <w:rStyle w:val="a3"/>
            <w:b/>
            <w:bCs/>
          </w:rPr>
          <w:t>ргізу т</w:t>
        </w:r>
        <w:r>
          <w:rPr>
            <w:rStyle w:val="a3"/>
            <w:b/>
            <w:bCs/>
          </w:rPr>
          <w:t>ә</w:t>
        </w:r>
        <w:r>
          <w:rPr>
            <w:rStyle w:val="a3"/>
            <w:b/>
            <w:bCs/>
          </w:rPr>
          <w:t>ртібі</w:t>
        </w:r>
      </w:hyperlink>
    </w:p>
    <w:p w:rsidR="00000000" w:rsidRDefault="0086032E">
      <w:pPr>
        <w:ind w:firstLine="400"/>
        <w:jc w:val="both"/>
      </w:pPr>
      <w:hyperlink r:id="rId487" w:anchor="sub_id=6360000" w:history="1">
        <w:r>
          <w:rPr>
            <w:rStyle w:val="a3"/>
          </w:rPr>
          <w:t>636-бап. Салық органы лауазымды адамдарының салықтық текс</w:t>
        </w:r>
        <w:r>
          <w:rPr>
            <w:rStyle w:val="a3"/>
          </w:rPr>
          <w:t>еру жүргізу үшін аумаққа немесе үй-жайға жіберілуі</w:t>
        </w:r>
      </w:hyperlink>
    </w:p>
    <w:p w:rsidR="00000000" w:rsidRDefault="0086032E">
      <w:pPr>
        <w:ind w:firstLine="400"/>
        <w:jc w:val="both"/>
      </w:pPr>
      <w:hyperlink r:id="rId488" w:anchor="sub_id=6370000" w:history="1">
        <w:r>
          <w:rPr>
            <w:rStyle w:val="a3"/>
          </w:rPr>
          <w:t>637-бап. Салықтық тексеруді аяқтау</w:t>
        </w:r>
      </w:hyperlink>
    </w:p>
    <w:p w:rsidR="00000000" w:rsidRDefault="0086032E">
      <w:pPr>
        <w:ind w:firstLine="400"/>
        <w:jc w:val="both"/>
      </w:pPr>
      <w:hyperlink r:id="rId489" w:anchor="sub_id=6380000" w:history="1">
        <w:r>
          <w:rPr>
            <w:rStyle w:val="a3"/>
          </w:rPr>
          <w:t>638-бап. Салықтық тексеру нәтижелері бойынша шешім</w:t>
        </w:r>
      </w:hyperlink>
    </w:p>
    <w:p w:rsidR="00000000" w:rsidRDefault="0086032E">
      <w:hyperlink r:id="rId490"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86032E">
      <w:pPr>
        <w:ind w:firstLine="400"/>
        <w:jc w:val="both"/>
      </w:pPr>
      <w:hyperlink r:id="rId491" w:anchor="sub_id=6390000" w:history="1">
        <w:r>
          <w:rPr>
            <w:rStyle w:val="a3"/>
          </w:rPr>
          <w:t>639-бап. Жалпы ережелер</w:t>
        </w:r>
      </w:hyperlink>
    </w:p>
    <w:p w:rsidR="00000000" w:rsidRDefault="0086032E">
      <w:pPr>
        <w:ind w:firstLine="400"/>
        <w:jc w:val="both"/>
      </w:pPr>
      <w:hyperlink r:id="rId492" w:anchor="sub_id=6400000" w:history="1">
        <w:r>
          <w:rPr>
            <w:rStyle w:val="a3"/>
          </w:rPr>
          <w:t>640-бап. Есепке алу және өзге де құжаттар (мәліметтер) болмаған кездегі салықт</w:t>
        </w:r>
        <w:r>
          <w:rPr>
            <w:rStyle w:val="a3"/>
          </w:rPr>
          <w:t>ық тексерулер</w:t>
        </w:r>
        <w:r>
          <w:rPr>
            <w:rStyle w:val="a3"/>
          </w:rPr>
          <w:t xml:space="preserve"> </w:t>
        </w:r>
      </w:hyperlink>
    </w:p>
    <w:p w:rsidR="00000000" w:rsidRDefault="0086032E">
      <w:pPr>
        <w:ind w:firstLine="400"/>
        <w:jc w:val="both"/>
      </w:pPr>
      <w:hyperlink r:id="rId493" w:anchor="sub_id=6410000" w:history="1">
        <w:r>
          <w:rPr>
            <w:rStyle w:val="a3"/>
          </w:rPr>
          <w:t>641-бап. Ақпарат көздері</w:t>
        </w:r>
        <w:r>
          <w:rPr>
            <w:rStyle w:val="a3"/>
          </w:rPr>
          <w:t xml:space="preserve"> </w:t>
        </w:r>
      </w:hyperlink>
    </w:p>
    <w:p w:rsidR="00000000" w:rsidRDefault="0086032E">
      <w:pPr>
        <w:ind w:firstLine="400"/>
        <w:jc w:val="both"/>
      </w:pPr>
      <w:hyperlink r:id="rId494" w:anchor="sub_id=6420000" w:history="1">
        <w:r>
          <w:rPr>
            <w:rStyle w:val="a3"/>
          </w:rPr>
          <w:t>642-бап. Салық салу объектілерін және (немесе</w:t>
        </w:r>
        <w:r>
          <w:rPr>
            <w:rStyle w:val="a3"/>
          </w:rPr>
          <w:t>) салық салуға байланысты объектілерді айқындау тәртібі</w:t>
        </w:r>
      </w:hyperlink>
    </w:p>
    <w:p w:rsidR="00000000" w:rsidRDefault="0086032E">
      <w:pPr>
        <w:ind w:firstLine="400"/>
        <w:jc w:val="both"/>
      </w:pPr>
      <w:hyperlink r:id="rId495" w:anchor="sub_id=6430000" w:history="1">
        <w:r>
          <w:rPr>
            <w:rStyle w:val="a3"/>
          </w:rPr>
          <w:t>643-бап. Салық салу объектілерін жекелеген жағдайларда айқындау</w:t>
        </w:r>
      </w:hyperlink>
    </w:p>
    <w:p w:rsidR="00000000" w:rsidRDefault="0086032E">
      <w:pPr>
        <w:ind w:firstLine="400"/>
        <w:jc w:val="both"/>
      </w:pPr>
      <w:r>
        <w:t> </w:t>
      </w:r>
    </w:p>
    <w:p w:rsidR="00000000" w:rsidRDefault="0086032E">
      <w:hyperlink r:id="rId496" w:anchor="sub_id=6440000" w:history="1">
        <w:r>
          <w:rPr>
            <w:rStyle w:val="a3"/>
          </w:rPr>
          <w:t>90-тарау. Бақылау-касса машиналарын қолдану тәртібі</w:t>
        </w:r>
      </w:hyperlink>
    </w:p>
    <w:p w:rsidR="00000000" w:rsidRDefault="0086032E">
      <w:pPr>
        <w:ind w:firstLine="400"/>
        <w:jc w:val="both"/>
      </w:pPr>
      <w:hyperlink r:id="rId497" w:anchor="sub_id=6440000" w:history="1">
        <w:r>
          <w:rPr>
            <w:rStyle w:val="a3"/>
          </w:rPr>
          <w:t>644-бап. Осы тарауда пайдаланылатын негізгі ұғымдар</w:t>
        </w:r>
      </w:hyperlink>
    </w:p>
    <w:p w:rsidR="00000000" w:rsidRDefault="0086032E">
      <w:pPr>
        <w:ind w:firstLine="400"/>
        <w:jc w:val="both"/>
      </w:pPr>
      <w:hyperlink r:id="rId498" w:anchor="sub_id=6450000" w:history="1">
        <w:r>
          <w:rPr>
            <w:rStyle w:val="a3"/>
          </w:rPr>
          <w:t>645-бап. Жалпы ережелер</w:t>
        </w:r>
      </w:hyperlink>
    </w:p>
    <w:p w:rsidR="00000000" w:rsidRDefault="0086032E">
      <w:pPr>
        <w:ind w:left="1200" w:hanging="800"/>
        <w:jc w:val="both"/>
      </w:pPr>
      <w:hyperlink r:id="rId499" w:anchor="sub_id=645010000" w:history="1">
        <w:r>
          <w:rPr>
            <w:rStyle w:val="a3"/>
            <w:b/>
            <w:bCs/>
          </w:rPr>
          <w:t>645-1-бап.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кезінде ж</w:t>
        </w:r>
        <w:r>
          <w:rPr>
            <w:rStyle w:val="a3"/>
            <w:b/>
            <w:bCs/>
          </w:rPr>
          <w:t>ү</w:t>
        </w:r>
        <w:r>
          <w:rPr>
            <w:rStyle w:val="a3"/>
            <w:b/>
            <w:bCs/>
          </w:rPr>
          <w:t>зеге асырылаты</w:t>
        </w:r>
        <w:r>
          <w:rPr>
            <w:rStyle w:val="a3"/>
            <w:b/>
            <w:bCs/>
          </w:rPr>
          <w:t>н а</w:t>
        </w:r>
        <w:r>
          <w:rPr>
            <w:rStyle w:val="a3"/>
            <w:b/>
            <w:bCs/>
          </w:rPr>
          <w:t>қ</w:t>
        </w:r>
        <w:r>
          <w:rPr>
            <w:rStyle w:val="a3"/>
            <w:b/>
            <w:bCs/>
          </w:rPr>
          <w:t>шалай есеп айырысулар туралы м</w:t>
        </w:r>
        <w:r>
          <w:rPr>
            <w:rStyle w:val="a3"/>
            <w:b/>
            <w:bCs/>
          </w:rPr>
          <w:t>ә</w:t>
        </w:r>
        <w:r>
          <w:rPr>
            <w:rStyle w:val="a3"/>
            <w:b/>
            <w:bCs/>
          </w:rPr>
          <w:t xml:space="preserve">ліметтерді </w:t>
        </w:r>
        <w:r>
          <w:rPr>
            <w:rStyle w:val="a3"/>
            <w:b/>
            <w:bCs/>
          </w:rPr>
          <w:t>қ</w:t>
        </w:r>
        <w:r>
          <w:rPr>
            <w:rStyle w:val="a3"/>
            <w:b/>
            <w:bCs/>
          </w:rPr>
          <w:t>абылдау, са</w:t>
        </w:r>
        <w:r>
          <w:rPr>
            <w:rStyle w:val="a3"/>
            <w:b/>
            <w:bCs/>
          </w:rPr>
          <w:t>қ</w:t>
        </w:r>
        <w:r>
          <w:rPr>
            <w:rStyle w:val="a3"/>
            <w:b/>
            <w:bCs/>
          </w:rPr>
          <w:t>тау ж</w:t>
        </w:r>
        <w:r>
          <w:rPr>
            <w:rStyle w:val="a3"/>
            <w:b/>
            <w:bCs/>
          </w:rPr>
          <w:t>ә</w:t>
        </w:r>
        <w:r>
          <w:rPr>
            <w:rStyle w:val="a3"/>
            <w:b/>
            <w:bCs/>
          </w:rPr>
          <w:t>не салы</w:t>
        </w:r>
        <w:r>
          <w:rPr>
            <w:rStyle w:val="a3"/>
            <w:b/>
            <w:bCs/>
          </w:rPr>
          <w:t>қ</w:t>
        </w:r>
        <w:r>
          <w:rPr>
            <w:rStyle w:val="a3"/>
            <w:b/>
            <w:bCs/>
          </w:rPr>
          <w:t xml:space="preserve"> органдарына беру т</w:t>
        </w:r>
        <w:r>
          <w:rPr>
            <w:rStyle w:val="a3"/>
            <w:b/>
            <w:bCs/>
          </w:rPr>
          <w:t>ә</w:t>
        </w:r>
        <w:r>
          <w:rPr>
            <w:rStyle w:val="a3"/>
            <w:b/>
            <w:bCs/>
          </w:rPr>
          <w:t>ртібі</w:t>
        </w:r>
      </w:hyperlink>
    </w:p>
    <w:p w:rsidR="00000000" w:rsidRDefault="0086032E">
      <w:pPr>
        <w:ind w:firstLine="400"/>
        <w:jc w:val="both"/>
      </w:pPr>
      <w:hyperlink r:id="rId500" w:anchor="sub_id=6460000" w:history="1">
        <w:r>
          <w:rPr>
            <w:rStyle w:val="a3"/>
          </w:rPr>
          <w:t>646-бап. Бақылау-касса машиналарын салық органында есепке қою</w:t>
        </w:r>
      </w:hyperlink>
    </w:p>
    <w:p w:rsidR="00000000" w:rsidRDefault="0086032E">
      <w:pPr>
        <w:ind w:firstLine="400"/>
        <w:jc w:val="both"/>
      </w:pPr>
      <w:hyperlink r:id="rId501" w:anchor="sub_id=6460000" w:history="1">
        <w:r>
          <w:rPr>
            <w:rStyle w:val="a3"/>
          </w:rPr>
          <w:t>647-бап. Бақылау-касса машинасының тіркеу деректеріне өзгерістер енгізу</w:t>
        </w:r>
      </w:hyperlink>
    </w:p>
    <w:p w:rsidR="00000000" w:rsidRDefault="0086032E">
      <w:pPr>
        <w:ind w:firstLine="400"/>
        <w:jc w:val="both"/>
      </w:pPr>
      <w:hyperlink r:id="rId502" w:anchor="sub_id=6480000" w:history="1">
        <w:r>
          <w:rPr>
            <w:rStyle w:val="a3"/>
          </w:rPr>
          <w:t>648-бап. Салық органында</w:t>
        </w:r>
        <w:r>
          <w:rPr>
            <w:rStyle w:val="a3"/>
          </w:rPr>
          <w:t xml:space="preserve"> бақылау-касса машинасын есептен шығару</w:t>
        </w:r>
        <w:r>
          <w:rPr>
            <w:rStyle w:val="a3"/>
          </w:rPr>
          <w:t xml:space="preserve"> </w:t>
        </w:r>
      </w:hyperlink>
    </w:p>
    <w:p w:rsidR="00000000" w:rsidRDefault="0086032E">
      <w:pPr>
        <w:ind w:firstLine="400"/>
        <w:jc w:val="both"/>
      </w:pPr>
      <w:hyperlink r:id="rId503" w:anchor="sub_id=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86032E">
      <w:pPr>
        <w:ind w:firstLine="400"/>
        <w:jc w:val="both"/>
      </w:pPr>
      <w:hyperlink r:id="rId504" w:anchor="sub_id=6500000" w:history="1">
        <w:r>
          <w:rPr>
            <w:rStyle w:val="a3"/>
          </w:rPr>
          <w:t>650-бап. Бақылау-касса машинасын пайдалану</w:t>
        </w:r>
        <w:r>
          <w:rPr>
            <w:rStyle w:val="a3"/>
          </w:rPr>
          <w:t xml:space="preserve"> </w:t>
        </w:r>
      </w:hyperlink>
    </w:p>
    <w:p w:rsidR="00000000" w:rsidRDefault="0086032E">
      <w:pPr>
        <w:ind w:firstLine="400"/>
        <w:jc w:val="both"/>
      </w:pPr>
      <w:hyperlink r:id="rId505" w:anchor="sub_id=6510000" w:history="1">
        <w:r>
          <w:rPr>
            <w:rStyle w:val="a3"/>
          </w:rPr>
          <w:t>651-бап. Мемлекеттік тізілім</w:t>
        </w:r>
      </w:hyperlink>
    </w:p>
    <w:p w:rsidR="00000000" w:rsidRDefault="0086032E">
      <w:pPr>
        <w:ind w:firstLine="400"/>
        <w:jc w:val="both"/>
      </w:pPr>
      <w:hyperlink r:id="rId506" w:anchor="sub_id=6520000" w:history="1">
        <w:r>
          <w:rPr>
            <w:rStyle w:val="a3"/>
          </w:rPr>
          <w:t>652-бап. Бақылау-касса машиналарын қолдану тәртібінің сақталуын салықтық бақылау</w:t>
        </w:r>
      </w:hyperlink>
    </w:p>
    <w:p w:rsidR="00000000" w:rsidRDefault="0086032E">
      <w:pPr>
        <w:ind w:firstLine="400"/>
        <w:jc w:val="both"/>
      </w:pPr>
      <w:r>
        <w:rPr>
          <w:rStyle w:val="s0"/>
        </w:rPr>
        <w:t> </w:t>
      </w:r>
    </w:p>
    <w:p w:rsidR="00000000" w:rsidRDefault="0086032E">
      <w:hyperlink r:id="rId507" w:anchor="sub_id=6530000" w:history="1">
        <w:r>
          <w:rPr>
            <w:rStyle w:val="a3"/>
          </w:rPr>
          <w:t>91-тарау. Салықтық бақылаудың өзге де нысандары</w:t>
        </w:r>
      </w:hyperlink>
    </w:p>
    <w:p w:rsidR="00000000" w:rsidRDefault="0086032E">
      <w:pPr>
        <w:ind w:firstLine="400"/>
        <w:jc w:val="both"/>
      </w:pPr>
      <w:hyperlink r:id="rId508"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86032E">
      <w:pPr>
        <w:ind w:firstLine="400"/>
        <w:jc w:val="both"/>
      </w:pPr>
      <w:hyperlink r:id="rId509" w:anchor="sub_id=6540000" w:history="1">
        <w:r>
          <w:rPr>
            <w:rStyle w:val="a3"/>
          </w:rPr>
          <w:t>654-б</w:t>
        </w:r>
        <w:r>
          <w:rPr>
            <w:rStyle w:val="a3"/>
          </w:rPr>
          <w:t>ап. Трансферттік баға белгілеу кезіндегі бақылау</w:t>
        </w:r>
      </w:hyperlink>
    </w:p>
    <w:p w:rsidR="00000000" w:rsidRDefault="0086032E">
      <w:pPr>
        <w:ind w:firstLine="400"/>
        <w:jc w:val="both"/>
      </w:pPr>
      <w:hyperlink r:id="rId510" w:anchor="sub_id=6550000" w:history="1">
        <w:r>
          <w:rPr>
            <w:rStyle w:val="a3"/>
          </w:rPr>
          <w:t xml:space="preserve">655-бап. Мемлекет меншігіне айналдырылған (айналдырылуға жататын) мүлікті есепке алу, сақтау, бағалау, одан әрі пайдалану </w:t>
        </w:r>
        <w:r>
          <w:rPr>
            <w:rStyle w:val="a3"/>
          </w:rPr>
          <w:t>және өткізу тәртібінің сақталуын бақылау</w:t>
        </w:r>
      </w:hyperlink>
    </w:p>
    <w:p w:rsidR="00000000" w:rsidRDefault="0086032E">
      <w:pPr>
        <w:ind w:firstLine="400"/>
        <w:jc w:val="both"/>
      </w:pPr>
      <w:hyperlink r:id="rId511" w:anchor="sub_id=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86032E">
      <w:pPr>
        <w:ind w:firstLine="400"/>
        <w:jc w:val="both"/>
      </w:pPr>
      <w:r>
        <w:rPr>
          <w:rStyle w:val="s0"/>
        </w:rPr>
        <w:t> </w:t>
      </w:r>
    </w:p>
    <w:p w:rsidR="00000000" w:rsidRDefault="0086032E">
      <w:hyperlink r:id="rId512" w:anchor="sub_id=6570000" w:history="1">
        <w:r>
          <w:rPr>
            <w:rStyle w:val="a3"/>
          </w:rPr>
          <w:t>92-тарау. Салық төлеушілерге көмек</w:t>
        </w:r>
      </w:hyperlink>
    </w:p>
    <w:p w:rsidR="00000000" w:rsidRDefault="0086032E">
      <w:pPr>
        <w:ind w:firstLine="400"/>
        <w:jc w:val="both"/>
      </w:pPr>
      <w:hyperlink r:id="rId513" w:anchor="sub_id=6570000" w:history="1">
        <w:r>
          <w:rPr>
            <w:rStyle w:val="a3"/>
          </w:rPr>
          <w:t>657-бап. Салық төлеушілерге көмек</w:t>
        </w:r>
      </w:hyperlink>
    </w:p>
    <w:p w:rsidR="00000000" w:rsidRDefault="0086032E">
      <w:pPr>
        <w:ind w:firstLine="400"/>
        <w:jc w:val="both"/>
      </w:pPr>
      <w:hyperlink r:id="rId514" w:anchor="sub_id=6580000" w:history="1">
        <w:r>
          <w:rPr>
            <w:rStyle w:val="a3"/>
          </w:rPr>
          <w:t>658-бап. Салық заңнамасын насихаттау</w:t>
        </w:r>
      </w:hyperlink>
    </w:p>
    <w:p w:rsidR="00000000" w:rsidRDefault="0086032E">
      <w:pPr>
        <w:ind w:firstLine="400"/>
        <w:jc w:val="both"/>
      </w:pPr>
      <w:hyperlink r:id="rId515"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86032E">
      <w:pPr>
        <w:ind w:firstLine="400"/>
        <w:jc w:val="both"/>
      </w:pPr>
      <w:hyperlink r:id="rId516"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86032E">
      <w:pPr>
        <w:ind w:firstLine="400"/>
        <w:jc w:val="both"/>
      </w:pPr>
      <w:hyperlink r:id="rId517"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86032E">
      <w:pPr>
        <w:ind w:firstLine="400"/>
        <w:jc w:val="both"/>
      </w:pPr>
      <w:hyperlink r:id="rId518" w:anchor="sub_id=6620000" w:history="1">
        <w:r>
          <w:rPr>
            <w:rStyle w:val="a3"/>
          </w:rPr>
          <w:t>662-бап. Салық органдары</w:t>
        </w:r>
        <w:r>
          <w:rPr>
            <w:rStyle w:val="a3"/>
          </w:rPr>
          <w:t>ның хабарламаларымен жұмыс істеуге арналған орталықтар</w:t>
        </w:r>
      </w:hyperlink>
    </w:p>
    <w:p w:rsidR="00000000" w:rsidRDefault="0086032E">
      <w:pPr>
        <w:ind w:firstLine="400"/>
        <w:jc w:val="both"/>
      </w:pPr>
      <w:hyperlink r:id="rId519" w:anchor="sub_id=6630000" w:history="1">
        <w:r>
          <w:rPr>
            <w:rStyle w:val="a3"/>
          </w:rPr>
          <w:t>663-бап. Салық органдары интернет-ресурстарының жұмыс істеуін қамтамасыз ету</w:t>
        </w:r>
      </w:hyperlink>
    </w:p>
    <w:p w:rsidR="00000000" w:rsidRDefault="0086032E">
      <w:pPr>
        <w:ind w:firstLine="400"/>
        <w:jc w:val="both"/>
      </w:pPr>
      <w:hyperlink r:id="rId520" w:anchor="sub_id=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w:t>
        </w:r>
        <w:r>
          <w:rPr>
            <w:rStyle w:val="a3"/>
          </w:rPr>
          <w:t xml:space="preserve"> желілерін дамытуға көмек (материалдық көмектен басқа) көрсету</w:t>
        </w:r>
      </w:hyperlink>
    </w:p>
    <w:p w:rsidR="00000000" w:rsidRDefault="0086032E">
      <w:pPr>
        <w:ind w:left="1200" w:hanging="800"/>
        <w:jc w:val="both"/>
      </w:pPr>
      <w:hyperlink r:id="rId521" w:anchor="sub_id=6650000" w:history="1">
        <w:r>
          <w:rPr>
            <w:rStyle w:val="a3"/>
            <w:b/>
            <w:bCs/>
          </w:rPr>
          <w:t>665-бап. Салы</w:t>
        </w:r>
        <w:r>
          <w:rPr>
            <w:rStyle w:val="a3"/>
            <w:b/>
            <w:bCs/>
          </w:rPr>
          <w:t>қ</w:t>
        </w:r>
        <w:r>
          <w:rPr>
            <w:rStyle w:val="a3"/>
            <w:b/>
            <w:bCs/>
          </w:rPr>
          <w:t xml:space="preserve"> органдарыны</w:t>
        </w:r>
        <w:r>
          <w:rPr>
            <w:rStyle w:val="a3"/>
            <w:b/>
            <w:bCs/>
          </w:rPr>
          <w:t>ң</w:t>
        </w:r>
        <w:r>
          <w:rPr>
            <w:rStyle w:val="a3"/>
            <w:b/>
            <w:bCs/>
          </w:rPr>
          <w:t xml:space="preserve"> салы</w:t>
        </w:r>
        <w:r>
          <w:rPr>
            <w:rStyle w:val="a3"/>
            <w:b/>
            <w:bCs/>
          </w:rPr>
          <w:t>қ</w:t>
        </w:r>
        <w:r>
          <w:rPr>
            <w:rStyle w:val="a3"/>
            <w:b/>
            <w:bCs/>
          </w:rPr>
          <w:t xml:space="preserve"> т</w:t>
        </w:r>
        <w:r>
          <w:rPr>
            <w:rStyle w:val="a3"/>
            <w:b/>
            <w:bCs/>
          </w:rPr>
          <w:t>ө</w:t>
        </w:r>
        <w:r>
          <w:rPr>
            <w:rStyle w:val="a3"/>
            <w:b/>
            <w:bCs/>
          </w:rPr>
          <w:t>леушілерге (салы</w:t>
        </w:r>
        <w:r>
          <w:rPr>
            <w:rStyle w:val="a3"/>
            <w:b/>
            <w:bCs/>
          </w:rPr>
          <w:t>қ</w:t>
        </w:r>
        <w:r>
          <w:rPr>
            <w:rStyle w:val="a3"/>
            <w:b/>
            <w:bCs/>
          </w:rPr>
          <w:t xml:space="preserve"> агенттеріне) оларды</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міндеттемелерін орындауы</w:t>
        </w:r>
        <w:r>
          <w:rPr>
            <w:rStyle w:val="a3"/>
            <w:b/>
            <w:bCs/>
          </w:rPr>
          <w:t xml:space="preserve"> бойынша берілетін к</w:t>
        </w:r>
        <w:r>
          <w:rPr>
            <w:rStyle w:val="a3"/>
            <w:b/>
            <w:bCs/>
          </w:rPr>
          <w:t>ө</w:t>
        </w:r>
        <w:r>
          <w:rPr>
            <w:rStyle w:val="a3"/>
            <w:b/>
            <w:bCs/>
          </w:rPr>
          <w:t>мек туралы а</w:t>
        </w:r>
        <w:r>
          <w:rPr>
            <w:rStyle w:val="a3"/>
            <w:b/>
            <w:bCs/>
          </w:rPr>
          <w:t>қ</w:t>
        </w:r>
        <w:r>
          <w:rPr>
            <w:rStyle w:val="a3"/>
            <w:b/>
            <w:bCs/>
          </w:rPr>
          <w:t>паратты тарату т</w:t>
        </w:r>
        <w:r>
          <w:rPr>
            <w:rStyle w:val="a3"/>
            <w:b/>
            <w:bCs/>
          </w:rPr>
          <w:t>ә</w:t>
        </w:r>
        <w:r>
          <w:rPr>
            <w:rStyle w:val="a3"/>
            <w:b/>
            <w:bCs/>
          </w:rPr>
          <w:t>ртібі</w:t>
        </w:r>
      </w:hyperlink>
    </w:p>
    <w:p w:rsidR="00000000" w:rsidRDefault="0086032E">
      <w:pPr>
        <w:ind w:firstLine="400"/>
        <w:jc w:val="both"/>
      </w:pPr>
      <w:r>
        <w:rPr>
          <w:rStyle w:val="s0"/>
        </w:rPr>
        <w:t> </w:t>
      </w:r>
    </w:p>
    <w:p w:rsidR="00000000" w:rsidRDefault="0086032E">
      <w:hyperlink r:id="rId522" w:anchor="sub_id=6660000" w:history="1">
        <w:r>
          <w:rPr>
            <w:rStyle w:val="a3"/>
          </w:rPr>
          <w:t>21-бөлім. Салықтық тексеру нәтижелеріне және салық органдары лауазымды адамдарының әрекетіне (әрекетсіздігіне) ш</w:t>
        </w:r>
        <w:r>
          <w:rPr>
            <w:rStyle w:val="a3"/>
          </w:rPr>
          <w:t>ағым жасау</w:t>
        </w:r>
      </w:hyperlink>
    </w:p>
    <w:p w:rsidR="00000000" w:rsidRDefault="0086032E">
      <w:hyperlink r:id="rId523" w:anchor="sub_id=6660000" w:history="1">
        <w:r>
          <w:rPr>
            <w:rStyle w:val="a3"/>
          </w:rPr>
          <w:t>93-тарау. Салықтық тексеру нәтижелері туралы хабарламаға шағым жасау тәртібі</w:t>
        </w:r>
      </w:hyperlink>
    </w:p>
    <w:p w:rsidR="00000000" w:rsidRDefault="0086032E">
      <w:pPr>
        <w:ind w:firstLine="400"/>
        <w:jc w:val="both"/>
      </w:pPr>
      <w:hyperlink r:id="rId524"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86032E">
      <w:pPr>
        <w:ind w:firstLine="400"/>
        <w:jc w:val="both"/>
      </w:pPr>
      <w:hyperlink r:id="rId525" w:anchor="sub_id=6670000" w:history="1">
        <w:r>
          <w:rPr>
            <w:rStyle w:val="a3"/>
          </w:rPr>
          <w:t>667-бап. Салық төлеушінің (салық агентінің)</w:t>
        </w:r>
        <w:r>
          <w:rPr>
            <w:rStyle w:val="a3"/>
          </w:rPr>
          <w:t xml:space="preserve"> шағым беру тәртібі</w:t>
        </w:r>
      </w:hyperlink>
    </w:p>
    <w:p w:rsidR="00000000" w:rsidRDefault="0086032E">
      <w:pPr>
        <w:ind w:firstLine="400"/>
        <w:jc w:val="both"/>
      </w:pPr>
      <w:hyperlink r:id="rId526" w:anchor="sub_id=6680000" w:history="1">
        <w:r>
          <w:rPr>
            <w:rStyle w:val="a3"/>
          </w:rPr>
          <w:t>668-бап. Салық төлеуші (салық агенті) шағымының нысаны мен мазмұны</w:t>
        </w:r>
      </w:hyperlink>
    </w:p>
    <w:p w:rsidR="00000000" w:rsidRDefault="0086032E">
      <w:pPr>
        <w:ind w:firstLine="400"/>
        <w:jc w:val="both"/>
      </w:pPr>
      <w:hyperlink r:id="rId527" w:anchor="sub_id=6690000" w:history="1">
        <w:r>
          <w:rPr>
            <w:rStyle w:val="a3"/>
          </w:rPr>
          <w:t>669-бап. Шағымды қараудан бас тарту</w:t>
        </w:r>
      </w:hyperlink>
    </w:p>
    <w:p w:rsidR="00000000" w:rsidRDefault="0086032E">
      <w:pPr>
        <w:ind w:firstLine="400"/>
        <w:jc w:val="both"/>
      </w:pPr>
      <w:hyperlink r:id="rId528" w:anchor="sub_id=6700000" w:history="1">
        <w:r>
          <w:rPr>
            <w:rStyle w:val="a3"/>
          </w:rPr>
          <w:t>670-бап. Жоғары тұрған салық органына жіберілген шағымды қарау тәртібі</w:t>
        </w:r>
      </w:hyperlink>
    </w:p>
    <w:p w:rsidR="00000000" w:rsidRDefault="0086032E">
      <w:pPr>
        <w:ind w:firstLine="400"/>
        <w:jc w:val="both"/>
      </w:pPr>
      <w:hyperlink r:id="rId529" w:anchor="sub_id=6710000" w:history="1">
        <w:r>
          <w:rPr>
            <w:rStyle w:val="a3"/>
          </w:rPr>
          <w:t>671-бап. Шағымды қарау нәтижелері бойынша шешім шығару</w:t>
        </w:r>
      </w:hyperlink>
    </w:p>
    <w:p w:rsidR="00000000" w:rsidRDefault="0086032E">
      <w:pPr>
        <w:ind w:firstLine="400"/>
        <w:jc w:val="both"/>
      </w:pPr>
      <w:hyperlink r:id="rId530" w:anchor="sub_id=6720000" w:history="1">
        <w:r>
          <w:rPr>
            <w:rStyle w:val="a3"/>
          </w:rPr>
          <w:t>672-бап. Шағымды қарау мерзімін тоқтата тұру</w:t>
        </w:r>
        <w:r>
          <w:rPr>
            <w:rStyle w:val="a3"/>
          </w:rPr>
          <w:t xml:space="preserve"> </w:t>
        </w:r>
      </w:hyperlink>
    </w:p>
    <w:p w:rsidR="00000000" w:rsidRDefault="0086032E">
      <w:pPr>
        <w:ind w:firstLine="400"/>
        <w:jc w:val="both"/>
      </w:pPr>
      <w:hyperlink r:id="rId531" w:anchor="sub_id=6730000" w:history="1">
        <w:r>
          <w:rPr>
            <w:rStyle w:val="a3"/>
          </w:rPr>
          <w:t>673-бап. Жоғары тұрған салық органы шешімінің нысаны мен мазмұны</w:t>
        </w:r>
      </w:hyperlink>
    </w:p>
    <w:p w:rsidR="00000000" w:rsidRDefault="0086032E">
      <w:pPr>
        <w:ind w:firstLine="400"/>
        <w:jc w:val="both"/>
      </w:pPr>
      <w:hyperlink r:id="rId532" w:anchor="sub_id=6740000" w:history="1">
        <w:r>
          <w:rPr>
            <w:rStyle w:val="a3"/>
          </w:rPr>
          <w:t>674-бап. Жоғары тұрған салық органына немесе сотқа шағым берудің салд</w:t>
        </w:r>
        <w:r>
          <w:rPr>
            <w:rStyle w:val="a3"/>
          </w:rPr>
          <w:t>ары</w:t>
        </w:r>
      </w:hyperlink>
    </w:p>
    <w:p w:rsidR="00000000" w:rsidRDefault="0086032E">
      <w:pPr>
        <w:ind w:firstLine="400"/>
        <w:jc w:val="both"/>
      </w:pPr>
      <w:hyperlink r:id="rId533" w:anchor="sub_id=6750000" w:history="1">
        <w:r>
          <w:rPr>
            <w:rStyle w:val="a3"/>
          </w:rPr>
          <w:t>675-бап. Қосымша тексеру тағайындау және жүргізу тәртібі</w:t>
        </w:r>
      </w:hyperlink>
    </w:p>
    <w:p w:rsidR="00000000" w:rsidRDefault="0086032E">
      <w:pPr>
        <w:ind w:firstLine="400"/>
        <w:jc w:val="both"/>
      </w:pPr>
      <w:r>
        <w:rPr>
          <w:rStyle w:val="s0"/>
        </w:rPr>
        <w:t> </w:t>
      </w:r>
    </w:p>
    <w:p w:rsidR="00000000" w:rsidRDefault="0086032E">
      <w:hyperlink r:id="rId534" w:anchor="sub_id=6760000" w:history="1">
        <w:r>
          <w:rPr>
            <w:rStyle w:val="a3"/>
          </w:rPr>
          <w:t>94-тарау. Салық төлеуші</w:t>
        </w:r>
        <w:r>
          <w:rPr>
            <w:rStyle w:val="a3"/>
          </w:rPr>
          <w:t>нің (салық агентінің) шағымын қараудың нәтижелері бойынша шешімді қайта қарау тәртібі</w:t>
        </w:r>
      </w:hyperlink>
    </w:p>
    <w:p w:rsidR="00000000" w:rsidRDefault="0086032E">
      <w:pPr>
        <w:ind w:firstLine="400"/>
        <w:jc w:val="both"/>
      </w:pPr>
      <w:hyperlink r:id="rId535" w:anchor="sub_id=6760000" w:history="1">
        <w:r>
          <w:rPr>
            <w:rStyle w:val="a3"/>
          </w:rPr>
          <w:t>676-бап. Салық төлеушінің (салық агентінің) шағымын қараудың нәтижелері бойынша шешім</w:t>
        </w:r>
        <w:r>
          <w:rPr>
            <w:rStyle w:val="a3"/>
          </w:rPr>
          <w:t>ді қайта қарауды жүзеге асыратын орган</w:t>
        </w:r>
      </w:hyperlink>
    </w:p>
    <w:p w:rsidR="00000000" w:rsidRDefault="0086032E">
      <w:pPr>
        <w:ind w:firstLine="400"/>
        <w:jc w:val="both"/>
      </w:pPr>
      <w:hyperlink r:id="rId536" w:anchor="sub_id=6770000" w:history="1">
        <w:r>
          <w:rPr>
            <w:rStyle w:val="a3"/>
          </w:rPr>
          <w:t>677-бап. Уәкілетті органға шағым берудің тәртібі</w:t>
        </w:r>
      </w:hyperlink>
    </w:p>
    <w:p w:rsidR="00000000" w:rsidRDefault="0086032E">
      <w:pPr>
        <w:ind w:firstLine="400"/>
        <w:jc w:val="both"/>
      </w:pPr>
      <w:hyperlink r:id="rId537" w:anchor="sub_id=6780000" w:history="1">
        <w:r>
          <w:rPr>
            <w:rStyle w:val="a3"/>
          </w:rPr>
          <w:t>678-бап. Уәкілетті органға жіберілетін шағымның нысаны мен мазмұны</w:t>
        </w:r>
        <w:r>
          <w:rPr>
            <w:rStyle w:val="a3"/>
          </w:rPr>
          <w:t xml:space="preserve"> </w:t>
        </w:r>
      </w:hyperlink>
    </w:p>
    <w:p w:rsidR="00000000" w:rsidRDefault="0086032E">
      <w:pPr>
        <w:ind w:firstLine="400"/>
        <w:jc w:val="both"/>
      </w:pPr>
      <w:hyperlink r:id="rId538" w:anchor="sub_id=6790000" w:history="1">
        <w:r>
          <w:rPr>
            <w:rStyle w:val="a3"/>
          </w:rPr>
          <w:t>679-бап. Шағымды қараудан бас тарту</w:t>
        </w:r>
        <w:r>
          <w:rPr>
            <w:rStyle w:val="a3"/>
          </w:rPr>
          <w:t xml:space="preserve"> </w:t>
        </w:r>
      </w:hyperlink>
    </w:p>
    <w:p w:rsidR="00000000" w:rsidRDefault="0086032E">
      <w:pPr>
        <w:ind w:firstLine="400"/>
        <w:jc w:val="both"/>
      </w:pPr>
      <w:hyperlink r:id="rId539" w:anchor="sub_id=6800000" w:history="1">
        <w:r>
          <w:rPr>
            <w:rStyle w:val="a3"/>
          </w:rPr>
          <w:t>680-бап. Уәкілетті органға жіберілетін шағымды қарау тәртібі</w:t>
        </w:r>
        <w:r>
          <w:rPr>
            <w:rStyle w:val="a3"/>
          </w:rPr>
          <w:t xml:space="preserve"> </w:t>
        </w:r>
      </w:hyperlink>
    </w:p>
    <w:p w:rsidR="00000000" w:rsidRDefault="0086032E">
      <w:pPr>
        <w:ind w:firstLine="400"/>
        <w:jc w:val="both"/>
      </w:pPr>
      <w:hyperlink r:id="rId540" w:anchor="sub_id=6810000" w:history="1">
        <w:r>
          <w:rPr>
            <w:rStyle w:val="a3"/>
          </w:rPr>
          <w:t>681-бап. Уәкілетті органға жіберілген шағым бойынша шешім шығару</w:t>
        </w:r>
      </w:hyperlink>
    </w:p>
    <w:p w:rsidR="00000000" w:rsidRDefault="0086032E">
      <w:pPr>
        <w:ind w:firstLine="400"/>
        <w:jc w:val="both"/>
      </w:pPr>
      <w:hyperlink r:id="rId541" w:anchor="sub_id=6820000" w:history="1">
        <w:r>
          <w:rPr>
            <w:rStyle w:val="a3"/>
          </w:rPr>
          <w:t>682-бап. Шағымды қарау мерзімін тоқтата тұру</w:t>
        </w:r>
      </w:hyperlink>
    </w:p>
    <w:p w:rsidR="00000000" w:rsidRDefault="0086032E">
      <w:pPr>
        <w:ind w:firstLine="400"/>
        <w:jc w:val="both"/>
      </w:pPr>
      <w:hyperlink r:id="rId542" w:anchor="sub_id=6830000" w:history="1">
        <w:r>
          <w:rPr>
            <w:rStyle w:val="a3"/>
          </w:rPr>
          <w:t>683-бап. Уәкілетті орган шешімінің нысаны мен мазмұны</w:t>
        </w:r>
      </w:hyperlink>
    </w:p>
    <w:p w:rsidR="00000000" w:rsidRDefault="0086032E">
      <w:pPr>
        <w:ind w:firstLine="400"/>
        <w:jc w:val="both"/>
      </w:pPr>
      <w:hyperlink r:id="rId543" w:anchor="sub_id=6840000" w:history="1">
        <w:r>
          <w:rPr>
            <w:rStyle w:val="a3"/>
          </w:rPr>
          <w:t>684-бап. Уәкілетті органға шағым берудің салдары</w:t>
        </w:r>
      </w:hyperlink>
    </w:p>
    <w:p w:rsidR="00000000" w:rsidRDefault="0086032E">
      <w:pPr>
        <w:ind w:firstLine="400"/>
        <w:jc w:val="both"/>
      </w:pPr>
      <w:hyperlink r:id="rId544" w:anchor="sub_id=6850000" w:history="1">
        <w:r>
          <w:rPr>
            <w:rStyle w:val="a3"/>
          </w:rPr>
          <w:t>685-бап. Қосымша тексеру тағайындау және жүргіз</w:t>
        </w:r>
        <w:r>
          <w:rPr>
            <w:rStyle w:val="a3"/>
          </w:rPr>
          <w:t>у тәртібі</w:t>
        </w:r>
      </w:hyperlink>
    </w:p>
    <w:p w:rsidR="00000000" w:rsidRDefault="0086032E">
      <w:pPr>
        <w:ind w:firstLine="400"/>
        <w:jc w:val="both"/>
      </w:pPr>
      <w:r>
        <w:rPr>
          <w:rStyle w:val="s0"/>
        </w:rPr>
        <w:t> </w:t>
      </w:r>
    </w:p>
    <w:p w:rsidR="00000000" w:rsidRDefault="0086032E">
      <w:hyperlink r:id="rId545" w:anchor="sub_id=6860000" w:history="1">
        <w:r>
          <w:rPr>
            <w:rStyle w:val="a3"/>
          </w:rPr>
          <w:t>95-тарау. Салық органдары лауазымды адамдарының әрекетіне (әрекетсіздігіне) шағым жасау тәртібі</w:t>
        </w:r>
      </w:hyperlink>
    </w:p>
    <w:p w:rsidR="00000000" w:rsidRDefault="0086032E">
      <w:pPr>
        <w:ind w:firstLine="400"/>
        <w:jc w:val="both"/>
      </w:pPr>
      <w:hyperlink r:id="rId546" w:anchor="sub_id=6860000" w:history="1">
        <w:r>
          <w:rPr>
            <w:rStyle w:val="a3"/>
          </w:rPr>
          <w:t>686-бап. Шағым жасау құқығы</w:t>
        </w:r>
      </w:hyperlink>
    </w:p>
    <w:p w:rsidR="00000000" w:rsidRDefault="0086032E">
      <w:pPr>
        <w:ind w:firstLine="400"/>
        <w:jc w:val="both"/>
      </w:pPr>
      <w:hyperlink r:id="rId547" w:anchor="sub_id=6870000" w:history="1">
        <w:r>
          <w:rPr>
            <w:rStyle w:val="a3"/>
          </w:rPr>
          <w:t>687-бап. Шағым жасау тәртібі</w:t>
        </w:r>
      </w:hyperlink>
    </w:p>
    <w:p w:rsidR="00000000" w:rsidRDefault="0086032E">
      <w:pPr>
        <w:ind w:firstLine="400"/>
        <w:jc w:val="both"/>
      </w:pPr>
      <w:hyperlink r:id="rId548" w:anchor="sub_id=6880000" w:history="1">
        <w:r>
          <w:rPr>
            <w:rStyle w:val="a3"/>
          </w:rPr>
          <w:t>688-бап</w:t>
        </w:r>
        <w:r>
          <w:rPr>
            <w:rStyle w:val="a3"/>
          </w:rPr>
          <w:t>.</w:t>
        </w:r>
      </w:hyperlink>
      <w:r>
        <w:rPr>
          <w:rStyle w:val="s0"/>
        </w:rPr>
        <w:t xml:space="preserve"> </w:t>
      </w:r>
      <w:r>
        <w:rPr>
          <w:rStyle w:val="s0"/>
        </w:rPr>
        <w:t>2014 жылғы 7 қарашадағы № 248-V ҚР</w:t>
      </w:r>
      <w:r>
        <w:rPr>
          <w:rStyle w:val="s0"/>
        </w:rPr>
        <w:t xml:space="preserve"> </w:t>
      </w:r>
      <w:hyperlink r:id="rId549" w:anchor="sub_id=111" w:history="1">
        <w:r>
          <w:rPr>
            <w:rStyle w:val="a3"/>
          </w:rPr>
          <w:t>Заңымен</w:t>
        </w:r>
      </w:hyperlink>
      <w:r>
        <w:rPr>
          <w:rStyle w:val="s0"/>
        </w:rPr>
        <w:t xml:space="preserve"> алып тасталды </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1" w:name="SUB10000"/>
      <w:bookmarkEnd w:id="1"/>
      <w:r>
        <w:rPr>
          <w:rStyle w:val="s1"/>
        </w:rPr>
        <w:t>1. ЖАЛПЫ БӨЛІМ</w:t>
      </w:r>
    </w:p>
    <w:p w:rsidR="00000000" w:rsidRDefault="0086032E">
      <w:pPr>
        <w:jc w:val="center"/>
      </w:pPr>
      <w:r>
        <w:rPr>
          <w:rStyle w:val="s1"/>
        </w:rPr>
        <w:t> </w:t>
      </w:r>
    </w:p>
    <w:p w:rsidR="00000000" w:rsidRDefault="0086032E">
      <w:pPr>
        <w:jc w:val="center"/>
      </w:pPr>
      <w:r>
        <w:rPr>
          <w:rStyle w:val="s1"/>
        </w:rPr>
        <w:t>1-БӨЛІМ. ЖАЛПЫ ЕРЕЖЕЛЕР</w:t>
      </w:r>
    </w:p>
    <w:p w:rsidR="00000000" w:rsidRDefault="0086032E">
      <w:pPr>
        <w:jc w:val="center"/>
      </w:pPr>
      <w:r>
        <w:rPr>
          <w:rStyle w:val="s1"/>
        </w:rPr>
        <w:t> </w:t>
      </w:r>
    </w:p>
    <w:p w:rsidR="00000000" w:rsidRDefault="0086032E">
      <w:pPr>
        <w:jc w:val="center"/>
      </w:pPr>
      <w:r>
        <w:rPr>
          <w:rStyle w:val="s1"/>
        </w:rPr>
        <w:t>1-тарау. НЕГІЗГІ ЕРЕЖЕЛЕР</w:t>
      </w:r>
    </w:p>
    <w:p w:rsidR="00000000" w:rsidRDefault="0086032E">
      <w:pPr>
        <w:ind w:firstLine="400"/>
        <w:jc w:val="both"/>
      </w:pPr>
      <w:r>
        <w:rPr>
          <w:rStyle w:val="s0"/>
        </w:rPr>
        <w:t> </w:t>
      </w:r>
    </w:p>
    <w:p w:rsidR="00000000" w:rsidRDefault="0086032E">
      <w:pPr>
        <w:ind w:left="1200" w:hanging="800"/>
        <w:jc w:val="both"/>
      </w:pPr>
      <w:r>
        <w:rPr>
          <w:rStyle w:val="s1"/>
        </w:rPr>
        <w:t>1-бап.</w:t>
      </w:r>
      <w:r>
        <w:rPr>
          <w:rStyle w:val="s1"/>
          <w:b w:val="0"/>
          <w:bCs w:val="0"/>
        </w:rPr>
        <w:t xml:space="preserve"> </w:t>
      </w:r>
      <w:r>
        <w:rPr>
          <w:rStyle w:val="s0"/>
          <w:b/>
          <w:bCs/>
        </w:rPr>
        <w:t>Осы Кодексте реттелетін қатынаст</w:t>
      </w:r>
      <w:r>
        <w:rPr>
          <w:rStyle w:val="s0"/>
          <w:b/>
          <w:bCs/>
        </w:rPr>
        <w:t>ар</w:t>
      </w:r>
    </w:p>
    <w:p w:rsidR="00000000" w:rsidRDefault="0086032E">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w:t>
      </w:r>
      <w:r>
        <w:rPr>
          <w:rStyle w:val="s0"/>
        </w:rPr>
        <w:t xml:space="preserve"> қатынастарды реттейді.</w:t>
      </w:r>
      <w:r>
        <w:rPr>
          <w:rStyle w:val="s0"/>
        </w:rPr>
        <w:t xml:space="preserve"> </w:t>
      </w:r>
    </w:p>
    <w:p w:rsidR="00000000" w:rsidRDefault="0086032E">
      <w:pPr>
        <w:ind w:firstLine="400"/>
        <w:jc w:val="both"/>
      </w:pPr>
      <w:r>
        <w:rPr>
          <w:rStyle w:val="s0"/>
        </w:rPr>
        <w:t> </w:t>
      </w:r>
    </w:p>
    <w:p w:rsidR="00000000" w:rsidRDefault="0086032E">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86032E">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550" w:history="1">
        <w:r>
          <w:rPr>
            <w:rStyle w:val="a3"/>
          </w:rPr>
          <w:t>Конституциясына</w:t>
        </w:r>
      </w:hyperlink>
      <w:r>
        <w:rPr>
          <w:rStyle w:val="s0"/>
        </w:rPr>
        <w:t xml:space="preserve"> </w:t>
      </w:r>
      <w:r>
        <w:rPr>
          <w:rStyle w:val="s0"/>
        </w:rPr>
        <w:t xml:space="preserve">негізделеді, осы Кодекстен, </w:t>
      </w:r>
      <w:r>
        <w:rPr>
          <w:rStyle w:val="s0"/>
        </w:rPr>
        <w:t>сондай-ақ қабылдануы осы Кодексте көзделген нормативтік құқықтық актілерден тұрады.</w:t>
      </w:r>
    </w:p>
    <w:p w:rsidR="00000000" w:rsidRDefault="0086032E">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551" w:history="1">
        <w:r>
          <w:rPr>
            <w:rStyle w:val="a3"/>
            <w:i/>
            <w:iCs/>
            <w:bdr w:val="none" w:sz="0" w:space="0" w:color="auto" w:frame="1"/>
          </w:rPr>
          <w:t>нормативт</w:t>
        </w:r>
        <w:r>
          <w:rPr>
            <w:rStyle w:val="a3"/>
            <w:i/>
            <w:iCs/>
            <w:bdr w:val="none" w:sz="0" w:space="0" w:color="auto" w:frame="1"/>
          </w:rPr>
          <w:t>ік қаулысын</w:t>
        </w:r>
      </w:hyperlink>
      <w:r>
        <w:rPr>
          <w:rStyle w:val="s3"/>
        </w:rPr>
        <w:t xml:space="preserve"> </w:t>
      </w:r>
      <w:r>
        <w:rPr>
          <w:rStyle w:val="s3"/>
        </w:rPr>
        <w:t>қараңыз</w:t>
      </w:r>
      <w:r>
        <w:rPr>
          <w:rStyle w:val="s3"/>
        </w:rPr>
        <w:t xml:space="preserve"> </w:t>
      </w:r>
    </w:p>
    <w:p w:rsidR="00000000" w:rsidRDefault="0086032E">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86032E">
      <w:pPr>
        <w:ind w:firstLine="400"/>
        <w:jc w:val="both"/>
      </w:pPr>
      <w:r>
        <w:rPr>
          <w:rStyle w:val="s0"/>
        </w:rPr>
        <w:t>3. Салық және бюджетке төленетін басқа да міндетті төлемдер осы Кодексте белгіленген тәртіппе</w:t>
      </w:r>
      <w:r>
        <w:rPr>
          <w:rStyle w:val="s0"/>
        </w:rPr>
        <w:t>н және жағдайларда белгіленеді, енгізіледі, өзгертіледі немесе күшін жояды.</w:t>
      </w:r>
    </w:p>
    <w:p w:rsidR="00000000" w:rsidRDefault="0086032E">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w:t>
      </w:r>
      <w:r>
        <w:rPr>
          <w:rStyle w:val="s0"/>
        </w:rPr>
        <w:t>е көзделген жағдайларды қоспағанда, салықтық қатынастарды реттейтін нормаларды салықтық емес заңнамаға енгізуге тыйым салынады.</w:t>
      </w:r>
    </w:p>
    <w:p w:rsidR="00000000" w:rsidRDefault="0086032E">
      <w:pPr>
        <w:ind w:firstLine="400"/>
        <w:jc w:val="both"/>
      </w:pPr>
      <w:r>
        <w:rPr>
          <w:rStyle w:val="s0"/>
        </w:rPr>
        <w:t xml:space="preserve">5. Егер </w:t>
      </w:r>
      <w:hyperlink r:id="rId552" w:anchor="sub_id=20000" w:history="1">
        <w:r>
          <w:rPr>
            <w:rStyle w:val="a3"/>
          </w:rPr>
          <w:t>Қазақстан</w:t>
        </w:r>
        <w:r>
          <w:rPr>
            <w:rStyle w:val="a3"/>
          </w:rPr>
          <w:t xml:space="preserve"> Республикасы ратификациялаға</w:t>
        </w:r>
        <w:r>
          <w:rPr>
            <w:rStyle w:val="a3"/>
          </w:rPr>
          <w:t>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86032E">
      <w:pPr>
        <w:ind w:firstLine="400"/>
        <w:jc w:val="both"/>
      </w:pPr>
      <w:r>
        <w:rPr>
          <w:rStyle w:val="s0"/>
        </w:rPr>
        <w:t> </w:t>
      </w:r>
    </w:p>
    <w:p w:rsidR="00000000" w:rsidRDefault="0086032E">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86032E">
      <w:pPr>
        <w:ind w:firstLine="400"/>
        <w:jc w:val="both"/>
      </w:pPr>
      <w:r>
        <w:rPr>
          <w:rStyle w:val="s0"/>
        </w:rPr>
        <w:t>1. Қазақстан Республикасының салық заңнамасы Қазақстан Республикасының бүкіл аумағ</w:t>
      </w:r>
      <w:r>
        <w:rPr>
          <w:rStyle w:val="s0"/>
        </w:rPr>
        <w:t>ында қолданыста болады және жеке тұлғаларға, заңды тұлғалар мен олардың құрылымдық бөлімшелеріне қолданылады.</w:t>
      </w:r>
    </w:p>
    <w:p w:rsidR="00000000" w:rsidRDefault="0086032E">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553" w:anchor="sub_id=10000" w:history="1">
        <w:r>
          <w:rPr>
            <w:rStyle w:val="a3"/>
            <w:i/>
            <w:iCs/>
            <w:bdr w:val="none" w:sz="0" w:space="0" w:color="auto" w:frame="1"/>
          </w:rPr>
          <w:t>1 бабына</w:t>
        </w:r>
      </w:hyperlink>
      <w:r>
        <w:rPr>
          <w:rStyle w:val="s3"/>
        </w:rPr>
        <w:t xml:space="preserve"> </w:t>
      </w:r>
      <w:r>
        <w:rPr>
          <w:rStyle w:val="s3"/>
        </w:rPr>
        <w:t>сәй</w:t>
      </w:r>
      <w:r>
        <w:rPr>
          <w:rStyle w:val="s3"/>
        </w:rPr>
        <w:t>кес 2011 ж. 1 шілдеден бастап қолданысқа енгізілді</w:t>
      </w:r>
      <w:r>
        <w:rPr>
          <w:rStyle w:val="s3"/>
        </w:rPr>
        <w:t xml:space="preserve"> </w:t>
      </w:r>
    </w:p>
    <w:p w:rsidR="00000000" w:rsidRDefault="0086032E">
      <w:pPr>
        <w:jc w:val="both"/>
      </w:pPr>
      <w:r>
        <w:rPr>
          <w:rStyle w:val="s3"/>
        </w:rPr>
        <w:t>2013.05.12. № 152-V ҚР</w:t>
      </w:r>
      <w:r>
        <w:rPr>
          <w:rStyle w:val="s3"/>
        </w:rPr>
        <w:t xml:space="preserve"> </w:t>
      </w:r>
      <w:hyperlink r:id="rId554" w:anchor="sub_id=1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555" w:anchor="sub_id=3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w:t>
      </w:r>
      <w:r>
        <w:rPr>
          <w:rStyle w:val="s0"/>
        </w:rPr>
        <w:t>қоспағанда</w:t>
      </w:r>
      <w:r>
        <w:rPr>
          <w:rStyle w:val="s0"/>
        </w:rPr>
        <w:t xml:space="preserve">,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енгізілуі </w:t>
      </w:r>
      <w:r>
        <w:rPr>
          <w:rStyle w:val="s0"/>
        </w:rPr>
        <w:t>мүмкін.</w:t>
      </w:r>
      <w:r>
        <w:rPr>
          <w:rStyle w:val="s0"/>
        </w:rPr>
        <w:t xml:space="preserve"> </w:t>
      </w:r>
    </w:p>
    <w:p w:rsidR="00000000" w:rsidRDefault="0086032E">
      <w:pPr>
        <w:ind w:firstLine="400"/>
        <w:jc w:val="both"/>
      </w:pPr>
      <w:r>
        <w:rPr>
          <w:rStyle w:val="s0"/>
        </w:rPr>
        <w:t> </w:t>
      </w:r>
    </w:p>
    <w:p w:rsidR="00000000" w:rsidRDefault="0086032E">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86032E">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w:t>
      </w:r>
      <w:r>
        <w:rPr>
          <w:rStyle w:val="s0"/>
        </w:rPr>
        <w:t>әне</w:t>
      </w:r>
      <w:r>
        <w:rPr>
          <w:rStyle w:val="s0"/>
        </w:rPr>
        <w:t xml:space="preserve"> Қазақстан Республикасы салық заңнамасының жариялылығы принциптері жатады.</w:t>
      </w:r>
      <w:r>
        <w:rPr>
          <w:rStyle w:val="s0"/>
        </w:rPr>
        <w:t xml:space="preserve"> </w:t>
      </w:r>
    </w:p>
    <w:p w:rsidR="00000000" w:rsidRDefault="0086032E">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86032E">
      <w:pPr>
        <w:ind w:firstLine="400"/>
        <w:jc w:val="both"/>
      </w:pPr>
      <w:r>
        <w:rPr>
          <w:rStyle w:val="s0"/>
        </w:rPr>
        <w:t> </w:t>
      </w:r>
    </w:p>
    <w:p w:rsidR="00000000" w:rsidRDefault="0086032E">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86032E">
      <w:pPr>
        <w:ind w:firstLine="400"/>
        <w:jc w:val="both"/>
      </w:pPr>
      <w:r>
        <w:rPr>
          <w:rStyle w:val="s0"/>
        </w:rPr>
        <w:t>Салық</w:t>
      </w:r>
      <w:r>
        <w:rPr>
          <w:rStyle w:val="s0"/>
        </w:rPr>
        <w:t xml:space="preserve">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86032E">
      <w:pPr>
        <w:ind w:firstLine="400"/>
        <w:jc w:val="both"/>
      </w:pPr>
      <w:r>
        <w:rPr>
          <w:rStyle w:val="s0"/>
        </w:rPr>
        <w:t> </w:t>
      </w:r>
    </w:p>
    <w:p w:rsidR="00000000" w:rsidRDefault="0086032E">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86032E">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w:t>
      </w:r>
      <w:r>
        <w:rPr>
          <w:rStyle w:val="s0"/>
        </w:rPr>
        <w:t>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86032E">
      <w:pPr>
        <w:ind w:firstLine="400"/>
        <w:jc w:val="both"/>
      </w:pPr>
      <w:r>
        <w:rPr>
          <w:rStyle w:val="s0"/>
        </w:rPr>
        <w:t> </w:t>
      </w:r>
    </w:p>
    <w:p w:rsidR="00000000" w:rsidRDefault="0086032E">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86032E">
      <w:pPr>
        <w:ind w:firstLine="400"/>
        <w:jc w:val="both"/>
      </w:pPr>
      <w:r>
        <w:rPr>
          <w:rStyle w:val="s0"/>
        </w:rPr>
        <w:t>1. Қазақстан Республикасында салық салу жалпыға бірдей және міндетті болып табылады</w:t>
      </w:r>
      <w:r>
        <w:rPr>
          <w:rStyle w:val="s0"/>
        </w:rPr>
        <w:t>.</w:t>
      </w:r>
    </w:p>
    <w:p w:rsidR="00000000" w:rsidRDefault="0086032E">
      <w:pPr>
        <w:ind w:firstLine="400"/>
        <w:jc w:val="both"/>
      </w:pPr>
      <w:r>
        <w:rPr>
          <w:rStyle w:val="s0"/>
        </w:rPr>
        <w:t>2. Жеке-дара сипаттағы салық жеңілдіктерін беруге тыйым салынады.</w:t>
      </w:r>
    </w:p>
    <w:p w:rsidR="00000000" w:rsidRDefault="0086032E">
      <w:pPr>
        <w:ind w:firstLine="400"/>
        <w:jc w:val="both"/>
      </w:pPr>
      <w:r>
        <w:rPr>
          <w:rStyle w:val="s0"/>
        </w:rPr>
        <w:t> </w:t>
      </w:r>
    </w:p>
    <w:p w:rsidR="00000000" w:rsidRDefault="0086032E">
      <w:pPr>
        <w:ind w:left="1200" w:hanging="800"/>
        <w:jc w:val="both"/>
      </w:pPr>
      <w:bookmarkStart w:id="8" w:name="SUB80000"/>
      <w:bookmarkEnd w:id="8"/>
      <w:r>
        <w:rPr>
          <w:rStyle w:val="s1"/>
        </w:rPr>
        <w:t>8-бап. Салық жүйесінің біртұтастығы принципі</w:t>
      </w:r>
      <w:r>
        <w:rPr>
          <w:rStyle w:val="s1"/>
        </w:rPr>
        <w:t xml:space="preserve"> </w:t>
      </w:r>
    </w:p>
    <w:p w:rsidR="00000000" w:rsidRDefault="0086032E">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w:t>
      </w:r>
      <w:r>
        <w:rPr>
          <w:rStyle w:val="s0"/>
        </w:rPr>
        <w:t>ғай</w:t>
      </w:r>
      <w:r>
        <w:rPr>
          <w:rStyle w:val="s0"/>
        </w:rPr>
        <w:t xml:space="preserve"> жүйе болып табылады.</w:t>
      </w:r>
    </w:p>
    <w:p w:rsidR="00000000" w:rsidRDefault="0086032E">
      <w:pPr>
        <w:ind w:firstLine="400"/>
        <w:jc w:val="both"/>
      </w:pPr>
      <w:r>
        <w:rPr>
          <w:rStyle w:val="s0"/>
        </w:rPr>
        <w:t> </w:t>
      </w:r>
    </w:p>
    <w:p w:rsidR="00000000" w:rsidRDefault="0086032E">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86032E">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86032E">
      <w:pPr>
        <w:ind w:firstLine="400"/>
        <w:jc w:val="both"/>
      </w:pPr>
      <w:r>
        <w:rPr>
          <w:rStyle w:val="s0"/>
        </w:rPr>
        <w:t> </w:t>
      </w:r>
    </w:p>
    <w:p w:rsidR="00000000" w:rsidRDefault="0086032E">
      <w:pPr>
        <w:ind w:left="1200" w:hanging="800"/>
        <w:jc w:val="both"/>
      </w:pPr>
      <w:bookmarkStart w:id="10" w:name="SUB100000"/>
      <w:bookmarkEnd w:id="10"/>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86032E">
      <w:pPr>
        <w:ind w:firstLine="400"/>
        <w:jc w:val="both"/>
      </w:pPr>
      <w:r>
        <w:rPr>
          <w:rStyle w:val="s0"/>
        </w:rPr>
        <w:t>Салық саясаты - ме</w:t>
      </w:r>
      <w:r>
        <w:rPr>
          <w:rStyle w:val="s0"/>
        </w:rPr>
        <w:t>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w:t>
      </w:r>
      <w:r>
        <w:rPr>
          <w:rStyle w:val="s0"/>
        </w:rPr>
        <w:t>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86032E">
      <w:pPr>
        <w:ind w:firstLine="400"/>
        <w:jc w:val="both"/>
      </w:pPr>
      <w:r>
        <w:rPr>
          <w:rStyle w:val="s0"/>
        </w:rPr>
        <w:t> </w:t>
      </w:r>
    </w:p>
    <w:p w:rsidR="00000000" w:rsidRDefault="0086032E">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w:t>
      </w:r>
      <w:r>
        <w:rPr>
          <w:rStyle w:val="s0"/>
          <w:b/>
          <w:bCs/>
        </w:rPr>
        <w:t>иялық кеңес</w:t>
      </w:r>
    </w:p>
    <w:p w:rsidR="00000000" w:rsidRDefault="0086032E">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w:t>
      </w:r>
      <w:r>
        <w:rPr>
          <w:rStyle w:val="s0"/>
        </w:rPr>
        <w:t>аларының жолын кесу мақсатында Қазақстан Республикасының Үкіметі Консультациялық кеңес құруға құқылы.</w:t>
      </w:r>
    </w:p>
    <w:p w:rsidR="00000000" w:rsidRDefault="0086032E">
      <w:pPr>
        <w:ind w:firstLine="400"/>
        <w:jc w:val="both"/>
      </w:pPr>
      <w:r>
        <w:rPr>
          <w:rStyle w:val="s0"/>
        </w:rPr>
        <w:t>2. Консультациялық</w:t>
      </w:r>
      <w:r>
        <w:rPr>
          <w:rStyle w:val="s0"/>
        </w:rPr>
        <w:t xml:space="preserve"> </w:t>
      </w:r>
      <w:hyperlink r:id="rId556" w:history="1">
        <w:r>
          <w:rPr>
            <w:rStyle w:val="a3"/>
          </w:rPr>
          <w:t>кеңестің құрамын</w:t>
        </w:r>
      </w:hyperlink>
      <w:r>
        <w:rPr>
          <w:rStyle w:val="s0"/>
        </w:rPr>
        <w:t xml:space="preserve"> </w:t>
      </w:r>
      <w:r>
        <w:rPr>
          <w:rStyle w:val="s0"/>
        </w:rPr>
        <w:t>және ол туралы ережені Қазақстан Республикасының Үкім</w:t>
      </w:r>
      <w:r>
        <w:rPr>
          <w:rStyle w:val="s0"/>
        </w:rPr>
        <w:t>еті бекітеді.</w:t>
      </w:r>
    </w:p>
    <w:p w:rsidR="00000000" w:rsidRDefault="0086032E">
      <w:pPr>
        <w:ind w:firstLine="400"/>
        <w:jc w:val="both"/>
      </w:pPr>
      <w:r>
        <w:rPr>
          <w:rStyle w:val="s0"/>
        </w:rPr>
        <w:t> </w:t>
      </w:r>
    </w:p>
    <w:p w:rsidR="00000000" w:rsidRDefault="0086032E">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86032E">
      <w:pPr>
        <w:ind w:firstLine="400"/>
        <w:jc w:val="both"/>
      </w:pPr>
      <w:r>
        <w:rPr>
          <w:rStyle w:val="s0"/>
        </w:rPr>
        <w:t>1. Салық салу мақсатына орай осы Кодексте қолданылатын негізгі ұғымдар:</w:t>
      </w:r>
    </w:p>
    <w:p w:rsidR="00000000" w:rsidRDefault="0086032E">
      <w:pPr>
        <w:jc w:val="both"/>
      </w:pPr>
      <w:r>
        <w:rPr>
          <w:rStyle w:val="s3"/>
        </w:rPr>
        <w:t>2010.30.06. № 297-ІV ҚР</w:t>
      </w:r>
      <w:r>
        <w:rPr>
          <w:rStyle w:val="s3"/>
        </w:rPr>
        <w:t xml:space="preserve"> </w:t>
      </w:r>
      <w:hyperlink r:id="rId557" w:anchor="sub_id=602" w:history="1">
        <w:r>
          <w:rPr>
            <w:rStyle w:val="a3"/>
            <w:i/>
            <w:iCs/>
            <w:bdr w:val="none" w:sz="0" w:space="0" w:color="auto" w:frame="1"/>
          </w:rPr>
          <w:t>Заңымен</w:t>
        </w:r>
      </w:hyperlink>
      <w:r>
        <w:rPr>
          <w:rStyle w:val="s3"/>
        </w:rPr>
        <w:t xml:space="preserve"> </w:t>
      </w:r>
      <w:r>
        <w:rPr>
          <w:rStyle w:val="s3"/>
        </w:rPr>
        <w:t>1) та</w:t>
      </w:r>
      <w:r>
        <w:rPr>
          <w:rStyle w:val="s3"/>
        </w:rPr>
        <w:t>рмақша өзгертілді (бұр.</w:t>
      </w:r>
      <w:hyperlink r:id="rId558" w:anchor="sub_id=12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w:t>
      </w:r>
      <w:r>
        <w:rPr>
          <w:rStyle w:val="s0"/>
        </w:rPr>
        <w:t>зеге асыру және осы ақпаратты өңдеу нәтижелерін пайдаланушының билік етуіне беру жөнінде көрсетілетін қызметтер;</w:t>
      </w:r>
    </w:p>
    <w:p w:rsidR="00000000" w:rsidRDefault="0086032E">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w:t>
      </w:r>
      <w:r>
        <w:rPr>
          <w:rStyle w:val="s0"/>
        </w:rPr>
        <w:t xml:space="preserve">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86032E">
      <w:pPr>
        <w:jc w:val="both"/>
      </w:pPr>
      <w:r>
        <w:rPr>
          <w:rStyle w:val="s3"/>
        </w:rPr>
        <w:t>2009.12.02. № 133-ІV ҚР</w:t>
      </w:r>
      <w:r>
        <w:rPr>
          <w:rStyle w:val="s3"/>
        </w:rPr>
        <w:t xml:space="preserve"> </w:t>
      </w:r>
      <w:hyperlink r:id="rId559" w:anchor="sub_id=300" w:history="1">
        <w:r>
          <w:rPr>
            <w:rStyle w:val="a3"/>
            <w:i/>
            <w:iCs/>
            <w:bdr w:val="none" w:sz="0" w:space="0" w:color="auto" w:frame="1"/>
          </w:rPr>
          <w:t>Заңымен</w:t>
        </w:r>
      </w:hyperlink>
      <w:r>
        <w:rPr>
          <w:rStyle w:val="s3"/>
        </w:rPr>
        <w:t xml:space="preserve"> </w:t>
      </w:r>
      <w:r>
        <w:rPr>
          <w:rStyle w:val="s3"/>
        </w:rPr>
        <w:t>3) тармақша өзгертілді (бұр.</w:t>
      </w:r>
      <w:hyperlink r:id="rId560" w:anchor="sub_id=120300" w:history="1">
        <w:r>
          <w:rPr>
            <w:rStyle w:val="a3"/>
            <w:i/>
            <w:iCs/>
            <w:bdr w:val="none" w:sz="0" w:space="0" w:color="auto" w:frame="1"/>
          </w:rPr>
          <w:t>ред</w:t>
        </w:r>
      </w:hyperlink>
      <w:r>
        <w:rPr>
          <w:rStyle w:val="s3"/>
        </w:rPr>
        <w:t>.қара)</w:t>
      </w:r>
    </w:p>
    <w:p w:rsidR="00000000" w:rsidRDefault="0086032E">
      <w:pPr>
        <w:ind w:firstLine="400"/>
        <w:jc w:val="both"/>
      </w:pPr>
      <w:r>
        <w:rPr>
          <w:rStyle w:val="s0"/>
        </w:rPr>
        <w:t>3) бағалы қағаздар -</w:t>
      </w:r>
      <w:r>
        <w:rPr>
          <w:rStyle w:val="s0"/>
        </w:rPr>
        <w:t xml:space="preserve"> </w:t>
      </w:r>
      <w:hyperlink r:id="rId561" w:anchor="sub_id=1390000" w:history="1">
        <w:r>
          <w:rPr>
            <w:rStyle w:val="a3"/>
          </w:rPr>
          <w:t>акциялар</w:t>
        </w:r>
      </w:hyperlink>
      <w:r>
        <w:rPr>
          <w:rStyle w:val="s0"/>
        </w:rPr>
        <w:t xml:space="preserve">, </w:t>
      </w:r>
      <w:hyperlink r:id="rId562" w:anchor="sub_id=120106" w:history="1">
        <w:r>
          <w:rPr>
            <w:rStyle w:val="a3"/>
          </w:rPr>
          <w:t>борыштық бағалы қағаздар</w:t>
        </w:r>
      </w:hyperlink>
      <w:r>
        <w:rPr>
          <w:rStyle w:val="s0"/>
        </w:rPr>
        <w:t xml:space="preserve">, </w:t>
      </w:r>
      <w:hyperlink r:id="rId563" w:anchor="sub_id=10018" w:history="1">
        <w:r>
          <w:rPr>
            <w:rStyle w:val="a3"/>
          </w:rPr>
          <w:t>депозитарлық қолхаттар</w:t>
        </w:r>
      </w:hyperlink>
      <w:r>
        <w:rPr>
          <w:rStyle w:val="s0"/>
        </w:rPr>
        <w:t xml:space="preserve">, </w:t>
      </w:r>
      <w:hyperlink r:id="rId564" w:anchor="sub_id=10013" w:history="1">
        <w:r>
          <w:rPr>
            <w:rStyle w:val="a3"/>
          </w:rPr>
          <w:t>пайлық инвестициялық қорлардың пайлары</w:t>
        </w:r>
      </w:hyperlink>
      <w:r>
        <w:rPr>
          <w:rStyle w:val="s0"/>
        </w:rPr>
        <w:t xml:space="preserve">, </w:t>
      </w:r>
      <w:hyperlink r:id="rId565" w:anchor="sub_id=12000100" w:history="1">
        <w:r>
          <w:rPr>
            <w:rStyle w:val="a3"/>
          </w:rPr>
          <w:t>ислам бағалы қағаздары</w:t>
        </w:r>
      </w:hyperlink>
      <w:r>
        <w:rPr>
          <w:rStyle w:val="s0"/>
        </w:rPr>
        <w:t>;</w:t>
      </w:r>
    </w:p>
    <w:p w:rsidR="00000000" w:rsidRDefault="0086032E">
      <w:pPr>
        <w:jc w:val="both"/>
      </w:pPr>
      <w:r>
        <w:rPr>
          <w:rStyle w:val="s3"/>
        </w:rPr>
        <w:t>2010.30.06. № 297-ІV ҚР</w:t>
      </w:r>
      <w:r>
        <w:rPr>
          <w:rStyle w:val="s3"/>
        </w:rPr>
        <w:t xml:space="preserve"> </w:t>
      </w:r>
      <w:hyperlink r:id="rId566" w:anchor="sub_id=602"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567" w:anchor="sub_id=1201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басқа да міндетті төлемдер - осы Кодексте белгіленген мөлш</w:t>
      </w:r>
      <w:r>
        <w:rPr>
          <w:rStyle w:val="s0"/>
        </w:rPr>
        <w:t>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86032E">
      <w:pPr>
        <w:jc w:val="both"/>
      </w:pPr>
      <w:r>
        <w:rPr>
          <w:rStyle w:val="s3"/>
        </w:rPr>
        <w:t>2011.21.07. № 467-ІV ҚР</w:t>
      </w:r>
      <w:r>
        <w:rPr>
          <w:rStyle w:val="s3"/>
        </w:rPr>
        <w:t xml:space="preserve"> </w:t>
      </w:r>
      <w:hyperlink r:id="rId568" w:anchor="sub_id=302" w:history="1">
        <w:r>
          <w:rPr>
            <w:rStyle w:val="a3"/>
            <w:i/>
            <w:iCs/>
            <w:bdr w:val="none" w:sz="0" w:space="0" w:color="auto" w:frame="1"/>
          </w:rPr>
          <w:t>Заңымен</w:t>
        </w:r>
      </w:hyperlink>
      <w:r>
        <w:rPr>
          <w:rStyle w:val="s3"/>
        </w:rPr>
        <w:t xml:space="preserve"> </w:t>
      </w:r>
      <w:r>
        <w:rPr>
          <w:rStyle w:val="s3"/>
        </w:rPr>
        <w:t>5</w:t>
      </w:r>
      <w:r>
        <w:rPr>
          <w:rStyle w:val="s3"/>
        </w:rPr>
        <w:t>) тармақша өзгертілді (2012 ж. 1 қаңтардан бастап қолданысқа енгізілді) (</w:t>
      </w:r>
      <w:hyperlink r:id="rId569" w:anchor="sub_id=120105"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5) бересі - салықтық тексеру нәтижелері туралы хабарламада Қазақстан Республикасының </w:t>
      </w:r>
      <w:r>
        <w:rPr>
          <w:rStyle w:val="s0"/>
        </w:rPr>
        <w:t>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w:t>
      </w:r>
      <w:r>
        <w:rPr>
          <w:rStyle w:val="s0"/>
        </w:rPr>
        <w:t>ша аванстық және (немесе) ағымдағы төлемдердің сомасы;</w:t>
      </w:r>
    </w:p>
    <w:p w:rsidR="00000000" w:rsidRDefault="0086032E">
      <w:pPr>
        <w:ind w:firstLine="400"/>
        <w:jc w:val="both"/>
      </w:pPr>
      <w:r>
        <w:rPr>
          <w:rStyle w:val="s0"/>
        </w:rPr>
        <w:t>6) борыштық бағалы қағаздар - мемлекеттік эмиссиялық бағалы қағаздар, облигациялар және</w:t>
      </w:r>
      <w:r>
        <w:rPr>
          <w:rStyle w:val="s0"/>
        </w:rPr>
        <w:t xml:space="preserve"> </w:t>
      </w:r>
      <w:hyperlink r:id="rId57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w:t>
      </w:r>
      <w:r>
        <w:rPr>
          <w:rStyle w:val="s0"/>
        </w:rPr>
        <w:t>ыштық бағалы қағаздар болып танылған басқа да бағалы қағаздар;</w:t>
      </w:r>
    </w:p>
    <w:p w:rsidR="00000000" w:rsidRDefault="0086032E">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w:t>
      </w:r>
      <w:r>
        <w:rPr>
          <w:rStyle w:val="s0"/>
        </w:rPr>
        <w:t>ны арасындағы айырма;</w:t>
      </w:r>
    </w:p>
    <w:p w:rsidR="00000000" w:rsidRDefault="0086032E">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86032E">
      <w:pPr>
        <w:ind w:firstLine="400"/>
        <w:jc w:val="both"/>
      </w:pPr>
      <w:r>
        <w:rPr>
          <w:rStyle w:val="s0"/>
        </w:rPr>
        <w:t>9) борыштық бағалы қағаздар бойынша сыйлықақы</w:t>
      </w:r>
      <w:r>
        <w:rPr>
          <w:rStyle w:val="s0"/>
        </w:rPr>
        <w:t xml:space="preserve">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86032E">
      <w:pPr>
        <w:ind w:firstLine="400"/>
        <w:jc w:val="both"/>
      </w:pPr>
      <w:r>
        <w:rPr>
          <w:rStyle w:val="s0"/>
        </w:rPr>
        <w:t>10) валюта айырбастаудың нарық</w:t>
      </w:r>
      <w:r>
        <w:rPr>
          <w:rStyle w:val="s0"/>
        </w:rPr>
        <w:t>тық бағамы:</w:t>
      </w:r>
    </w:p>
    <w:p w:rsidR="00000000" w:rsidRDefault="0086032E">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571"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w:t>
      </w:r>
      <w:r>
        <w:rPr>
          <w:rStyle w:val="s0"/>
        </w:rPr>
        <w:t xml:space="preserve">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w:t>
      </w:r>
      <w:r>
        <w:rPr>
          <w:rStyle w:val="s0"/>
        </w:rPr>
        <w:t xml:space="preserve"> </w:t>
      </w:r>
      <w:hyperlink r:id="rId572" w:history="1">
        <w:r>
          <w:rPr>
            <w:rStyle w:val="a3"/>
          </w:rPr>
          <w:t>реттеуді</w:t>
        </w:r>
      </w:hyperlink>
      <w:r>
        <w:rPr>
          <w:rStyle w:val="s0"/>
        </w:rPr>
        <w:t xml:space="preserve"> </w:t>
      </w:r>
      <w:r>
        <w:rPr>
          <w:rStyle w:val="s0"/>
        </w:rPr>
        <w:t xml:space="preserve">жүзеге асыратын </w:t>
      </w:r>
      <w:r>
        <w:rPr>
          <w:rStyle w:val="s0"/>
        </w:rPr>
        <w:t>уәкілетті мемлекеттік органмен бірлесіп белгілейтін тәртіппен кросс-бағамдар пайдаланыла отырып есептеледі;</w:t>
      </w:r>
    </w:p>
    <w:p w:rsidR="00000000" w:rsidRDefault="0086032E">
      <w:pPr>
        <w:jc w:val="both"/>
      </w:pPr>
      <w:r>
        <w:rPr>
          <w:rStyle w:val="s3"/>
        </w:rPr>
        <w:t>2011.21.07. № 467-ІV ҚР</w:t>
      </w:r>
      <w:r>
        <w:rPr>
          <w:rStyle w:val="s3"/>
        </w:rPr>
        <w:t xml:space="preserve"> </w:t>
      </w:r>
      <w:hyperlink r:id="rId573" w:anchor="sub_id=302" w:history="1">
        <w:r>
          <w:rPr>
            <w:rStyle w:val="a3"/>
            <w:i/>
            <w:iCs/>
            <w:bdr w:val="none" w:sz="0" w:space="0" w:color="auto" w:frame="1"/>
          </w:rPr>
          <w:t>Заңымен</w:t>
        </w:r>
      </w:hyperlink>
      <w:r>
        <w:rPr>
          <w:rStyle w:val="s3"/>
        </w:rPr>
        <w:t xml:space="preserve"> </w:t>
      </w:r>
      <w:r>
        <w:rPr>
          <w:rStyle w:val="s3"/>
        </w:rPr>
        <w:t>10-1) тармақшамен толықтырылды (201</w:t>
      </w:r>
      <w:r>
        <w:rPr>
          <w:rStyle w:val="s3"/>
        </w:rPr>
        <w:t>2 ж. 1 қаңтардан бастап қолданысқа енгізілді)</w:t>
      </w:r>
      <w:r>
        <w:rPr>
          <w:rStyle w:val="s3"/>
        </w:rPr>
        <w:t xml:space="preserve"> </w:t>
      </w:r>
    </w:p>
    <w:p w:rsidR="00000000" w:rsidRDefault="0086032E">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w:t>
      </w:r>
      <w:r>
        <w:rPr>
          <w:rStyle w:val="s0"/>
        </w:rPr>
        <w:t>т-ресурсы;</w:t>
      </w:r>
    </w:p>
    <w:p w:rsidR="00000000" w:rsidRDefault="0086032E">
      <w:pPr>
        <w:jc w:val="both"/>
      </w:pPr>
      <w:r>
        <w:rPr>
          <w:rStyle w:val="s3"/>
        </w:rPr>
        <w:t>2009.16.11. № 200-ІV ҚР</w:t>
      </w:r>
      <w:r>
        <w:rPr>
          <w:rStyle w:val="s3"/>
        </w:rPr>
        <w:t xml:space="preserve"> </w:t>
      </w:r>
      <w:hyperlink r:id="rId574"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75" w:anchor="sub_id=120111" w:history="1">
        <w:r>
          <w:rPr>
            <w:rStyle w:val="a3"/>
            <w:i/>
            <w:iCs/>
            <w:bdr w:val="none" w:sz="0" w:space="0" w:color="auto" w:frame="1"/>
          </w:rPr>
          <w:t>ред</w:t>
        </w:r>
      </w:hyperlink>
      <w:r>
        <w:rPr>
          <w:rStyle w:val="s3"/>
        </w:rPr>
        <w:t>.қара); 2010.19.03. № 258-ІV ҚР</w:t>
      </w:r>
      <w:r>
        <w:rPr>
          <w:rStyle w:val="s3"/>
        </w:rPr>
        <w:t xml:space="preserve"> </w:t>
      </w:r>
      <w:hyperlink r:id="rId576" w:anchor="sub_id=10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577" w:anchor="sub_id=120111" w:history="1">
        <w:r>
          <w:rPr>
            <w:rStyle w:val="a3"/>
            <w:i/>
            <w:iCs/>
            <w:bdr w:val="none" w:sz="0" w:space="0" w:color="auto" w:frame="1"/>
          </w:rPr>
          <w:t>бұр.ред.қара</w:t>
        </w:r>
      </w:hyperlink>
      <w:r>
        <w:rPr>
          <w:rStyle w:val="s3"/>
        </w:rPr>
        <w:t>) 11) тармақша өзгертілді</w:t>
      </w:r>
    </w:p>
    <w:p w:rsidR="00000000" w:rsidRDefault="0086032E">
      <w:pPr>
        <w:ind w:firstLine="400"/>
        <w:jc w:val="both"/>
      </w:pPr>
      <w:r>
        <w:rPr>
          <w:rStyle w:val="s0"/>
        </w:rPr>
        <w:t>11) грант - белгі бір мақсаттарға (міндеттерге) қол жеткізу үшін өтеусіз негізде:</w:t>
      </w:r>
    </w:p>
    <w:p w:rsidR="00000000" w:rsidRDefault="0086032E">
      <w:pPr>
        <w:ind w:firstLine="400"/>
        <w:jc w:val="both"/>
      </w:pPr>
      <w:r>
        <w:rPr>
          <w:rStyle w:val="s0"/>
        </w:rPr>
        <w:t>мемлекеттер, мемлекеттердің үкіметтері - Қазақстан Республикасына, Қазақстан Респуб</w:t>
      </w:r>
      <w:r>
        <w:rPr>
          <w:rStyle w:val="s0"/>
        </w:rPr>
        <w:t>ликасының Үкіметіне, жеке тұлғаларға, сондай-ақ заңды тұлғаларға;</w:t>
      </w:r>
    </w:p>
    <w:p w:rsidR="00000000" w:rsidRDefault="0086032E">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578" w:history="1">
        <w:r>
          <w:rPr>
            <w:rStyle w:val="a3"/>
          </w:rPr>
          <w:t>Конституциясына</w:t>
        </w:r>
      </w:hyperlink>
      <w:r>
        <w:rPr>
          <w:rStyle w:val="s0"/>
        </w:rPr>
        <w:t xml:space="preserve"> </w:t>
      </w:r>
      <w:r>
        <w:rPr>
          <w:rStyle w:val="s0"/>
        </w:rPr>
        <w:t>қайшы</w:t>
      </w:r>
      <w:r>
        <w:rPr>
          <w:rStyle w:val="s0"/>
        </w:rPr>
        <w:t xml:space="preserve"> келмейтін, мемл</w:t>
      </w:r>
      <w:r>
        <w:rPr>
          <w:rStyle w:val="s0"/>
        </w:rPr>
        <w:t>екеттік органдардың қорытындысы бойынша Қазақстан Республикасының Үкіметі белгілейтін</w:t>
      </w:r>
      <w:r>
        <w:rPr>
          <w:rStyle w:val="s0"/>
        </w:rPr>
        <w:t xml:space="preserve"> </w:t>
      </w:r>
      <w:hyperlink r:id="rId579"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w:t>
      </w:r>
      <w:r>
        <w:rPr>
          <w:rStyle w:val="s0"/>
        </w:rPr>
        <w:t>ық ұйымдар мен қорлар - Қазақстан Республикасына, Қазақстан Республикасының Үкіметіне, жеке, сондай-ақ заңды тұлғаларға;</w:t>
      </w:r>
    </w:p>
    <w:p w:rsidR="00000000" w:rsidRDefault="0086032E">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86032E">
      <w:pPr>
        <w:ind w:firstLine="400"/>
        <w:jc w:val="both"/>
      </w:pPr>
      <w:r>
        <w:rPr>
          <w:rStyle w:val="s0"/>
        </w:rPr>
        <w:t>Осы Кодексті</w:t>
      </w:r>
      <w:r>
        <w:rPr>
          <w:rStyle w:val="s0"/>
        </w:rPr>
        <w:t>ң</w:t>
      </w:r>
      <w:r>
        <w:rPr>
          <w:rStyle w:val="s0"/>
        </w:rPr>
        <w:t xml:space="preserve">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w:t>
      </w:r>
      <w:r>
        <w:rPr>
          <w:rStyle w:val="s0"/>
        </w:rPr>
        <w:t>зу үшін Қазақстанның үкіметтік емес қоғамдық қорлары өтеусіз негізде алған мүлік те грант деп танылады;</w:t>
      </w:r>
    </w:p>
    <w:p w:rsidR="00000000" w:rsidRDefault="0086032E">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 сипаттағы төтенше жа</w:t>
      </w:r>
      <w:r>
        <w:rPr>
          <w:rStyle w:val="s0"/>
        </w:rPr>
        <w:t>ғдайлардың</w:t>
      </w:r>
      <w:r>
        <w:rPr>
          <w:rStyle w:val="s0"/>
        </w:rPr>
        <w:t xml:space="preserve">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w:t>
      </w:r>
      <w:r>
        <w:rPr>
          <w:rStyle w:val="s0"/>
        </w:rPr>
        <w:t>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86032E">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86032E">
      <w:pPr>
        <w:ind w:firstLine="400"/>
        <w:jc w:val="both"/>
      </w:pPr>
      <w:r>
        <w:rPr>
          <w:rStyle w:val="s0"/>
        </w:rPr>
        <w:t>жеке тұлғаларға жарыстарға, конкурстарға, көрмелерге, ба</w:t>
      </w:r>
      <w:r>
        <w:rPr>
          <w:rStyle w:val="s0"/>
        </w:rPr>
        <w:t>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86032E">
      <w:pPr>
        <w:ind w:firstLine="400"/>
        <w:jc w:val="both"/>
      </w:pPr>
      <w:hyperlink r:id="rId580"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86032E">
      <w:pPr>
        <w:jc w:val="both"/>
      </w:pPr>
      <w:r>
        <w:rPr>
          <w:rStyle w:val="s3"/>
        </w:rPr>
        <w:t>2009.12.02. № 133-ІV ҚР</w:t>
      </w:r>
      <w:r>
        <w:rPr>
          <w:rStyle w:val="s3"/>
        </w:rPr>
        <w:t xml:space="preserve"> </w:t>
      </w:r>
      <w:hyperlink r:id="rId581" w:anchor="sub_id=300" w:history="1">
        <w:r>
          <w:rPr>
            <w:rStyle w:val="a3"/>
            <w:i/>
            <w:iCs/>
            <w:bdr w:val="none" w:sz="0" w:space="0" w:color="auto" w:frame="1"/>
          </w:rPr>
          <w:t>Заңымен</w:t>
        </w:r>
      </w:hyperlink>
      <w:r>
        <w:rPr>
          <w:rStyle w:val="s3"/>
        </w:rPr>
        <w:t xml:space="preserve"> </w:t>
      </w:r>
      <w:r>
        <w:rPr>
          <w:rStyle w:val="s3"/>
        </w:rPr>
        <w:t>(бұр.</w:t>
      </w:r>
      <w:hyperlink r:id="rId582" w:anchor="sub_id=120114" w:history="1">
        <w:r>
          <w:rPr>
            <w:rStyle w:val="a3"/>
            <w:i/>
            <w:iCs/>
            <w:bdr w:val="none" w:sz="0" w:space="0" w:color="auto" w:frame="1"/>
          </w:rPr>
          <w:t>ред</w:t>
        </w:r>
      </w:hyperlink>
      <w:r>
        <w:rPr>
          <w:rStyle w:val="s3"/>
        </w:rPr>
        <w:t>.қара); 2009.16.11. № 200-ІV ҚР</w:t>
      </w:r>
      <w:r>
        <w:rPr>
          <w:rStyle w:val="s3"/>
        </w:rPr>
        <w:t xml:space="preserve"> </w:t>
      </w:r>
      <w:hyperlink r:id="rId583"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84" w:anchor="sub_id=120114" w:history="1">
        <w:r>
          <w:rPr>
            <w:rStyle w:val="a3"/>
            <w:i/>
            <w:iCs/>
            <w:bdr w:val="none" w:sz="0" w:space="0" w:color="auto" w:frame="1"/>
          </w:rPr>
          <w:t>ред</w:t>
        </w:r>
      </w:hyperlink>
      <w:r>
        <w:rPr>
          <w:rStyle w:val="s3"/>
        </w:rPr>
        <w:t>.қара); 2011.21.07. № 467-ІV ҚР</w:t>
      </w:r>
      <w:r>
        <w:rPr>
          <w:rStyle w:val="s3"/>
        </w:rPr>
        <w:t xml:space="preserve"> </w:t>
      </w:r>
      <w:hyperlink r:id="rId585" w:anchor="sub_id=302"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86" w:anchor="sub_id=120114" w:history="1">
        <w:r>
          <w:rPr>
            <w:rStyle w:val="a3"/>
            <w:i/>
            <w:iCs/>
            <w:bdr w:val="none" w:sz="0" w:space="0" w:color="auto" w:frame="1"/>
          </w:rPr>
          <w:t>бұр.ред.қара</w:t>
        </w:r>
      </w:hyperlink>
      <w:r>
        <w:rPr>
          <w:rStyle w:val="s3"/>
        </w:rPr>
        <w:t>) 14) тармақша өзгертілді; 2013.05.12. № 152-V ҚР</w:t>
      </w:r>
      <w:r>
        <w:rPr>
          <w:rStyle w:val="s3"/>
        </w:rPr>
        <w:t xml:space="preserve"> </w:t>
      </w:r>
      <w:hyperlink r:id="rId587" w:anchor="sub_id=12" w:history="1">
        <w:r>
          <w:rPr>
            <w:rStyle w:val="a3"/>
            <w:i/>
            <w:iCs/>
            <w:bdr w:val="none" w:sz="0" w:space="0" w:color="auto" w:frame="1"/>
          </w:rPr>
          <w:t>Заңымен</w:t>
        </w:r>
      </w:hyperlink>
      <w:r>
        <w:rPr>
          <w:rStyle w:val="s3"/>
        </w:rPr>
        <w:t xml:space="preserve"> </w:t>
      </w:r>
      <w:r>
        <w:rPr>
          <w:rStyle w:val="s3"/>
        </w:rPr>
        <w:t>14) тармақша жаңа редакцияда (</w:t>
      </w:r>
      <w:r>
        <w:rPr>
          <w:rStyle w:val="s3"/>
        </w:rPr>
        <w:t>2013 ж. 1 қаңтардан бастап қолданысқа енгізілді) (</w:t>
      </w:r>
      <w:hyperlink r:id="rId588" w:anchor="sub_id=12011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14) дивидендтер - бұл:</w:t>
      </w:r>
    </w:p>
    <w:p w:rsidR="00000000" w:rsidRDefault="0086032E">
      <w:pPr>
        <w:ind w:firstLine="400"/>
        <w:jc w:val="both"/>
      </w:pPr>
      <w:r>
        <w:rPr>
          <w:rStyle w:val="s0"/>
        </w:rPr>
        <w:t>акциялар, оның ішінде депозитарлық қолхаттардың базалық активтері болып табылатын ак</w:t>
      </w:r>
      <w:r>
        <w:rPr>
          <w:rStyle w:val="s0"/>
        </w:rPr>
        <w:t>циялар бойынша төленуге жататын табыс;</w:t>
      </w:r>
      <w:r>
        <w:rPr>
          <w:rStyle w:val="s0"/>
        </w:rPr>
        <w:t xml:space="preserve"> </w:t>
      </w:r>
    </w:p>
    <w:p w:rsidR="00000000" w:rsidRDefault="0086032E">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86032E">
      <w:pPr>
        <w:ind w:firstLine="400"/>
        <w:jc w:val="both"/>
      </w:pPr>
      <w:r>
        <w:rPr>
          <w:rStyle w:val="s0"/>
        </w:rPr>
        <w:t>заңды тұлға өз құрылтайшылары, қатысушылары арасында бөлеті</w:t>
      </w:r>
      <w:r>
        <w:rPr>
          <w:rStyle w:val="s0"/>
        </w:rPr>
        <w:t>н таза табыстың бір бөлігі түріндегі табыс;</w:t>
      </w:r>
      <w:r>
        <w:rPr>
          <w:rStyle w:val="s0"/>
        </w:rPr>
        <w:t xml:space="preserve"> </w:t>
      </w:r>
    </w:p>
    <w:p w:rsidR="00000000" w:rsidRDefault="0086032E">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қатысушылардың үлестерiн толық немесе iшiнара өтеу арқылы жарғылық кап</w:t>
      </w:r>
      <w:r>
        <w:rPr>
          <w:rStyle w:val="s0"/>
        </w:rPr>
        <w:t>италды азайту кезiнде, сондай-ақ заңды тұлғаға қатысу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86032E">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86032E">
      <w:pPr>
        <w:ind w:firstLine="400"/>
        <w:jc w:val="both"/>
      </w:pPr>
      <w:r>
        <w:rPr>
          <w:rStyle w:val="s0"/>
        </w:rPr>
        <w:t xml:space="preserve">акционер, қатысушы, құрылтайшы немесе </w:t>
      </w:r>
      <w:r>
        <w:rPr>
          <w:rStyle w:val="s0"/>
        </w:rPr>
        <w:t>олардың өзара байланысты тарапы заңды тұлғадан:</w:t>
      </w:r>
    </w:p>
    <w:p w:rsidR="00000000" w:rsidRDefault="0086032E">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w:t>
      </w:r>
      <w:r>
        <w:rPr>
          <w:rStyle w:val="s0"/>
        </w:rPr>
        <w:t>а өткізілген баға арасындағы оң айырма;</w:t>
      </w:r>
    </w:p>
    <w:p w:rsidR="00000000" w:rsidRDefault="0086032E">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w:t>
      </w:r>
      <w:r>
        <w:rPr>
          <w:rStyle w:val="s0"/>
        </w:rPr>
        <w:t>тып алынған баға арасындағы теріс айырма;</w:t>
      </w:r>
    </w:p>
    <w:p w:rsidR="00000000" w:rsidRDefault="0086032E">
      <w:pPr>
        <w:ind w:firstLine="400"/>
        <w:jc w:val="both"/>
      </w:pPr>
      <w:r>
        <w:rPr>
          <w:rStyle w:val="s0"/>
        </w:rPr>
        <w:t xml:space="preserve">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w:t>
      </w:r>
      <w:r>
        <w:rPr>
          <w:rStyle w:val="s0"/>
        </w:rPr>
        <w:t>заңды тұлғаға акционері, құрылтайшысы, қатысушысы немесе олардың өзара байланысты тарапы өтемей, заңды тұлға өтейтін құны;</w:t>
      </w:r>
    </w:p>
    <w:p w:rsidR="00000000" w:rsidRDefault="0086032E">
      <w:pPr>
        <w:ind w:firstLine="400"/>
        <w:jc w:val="both"/>
      </w:pPr>
      <w:r>
        <w:rPr>
          <w:rStyle w:val="s0"/>
        </w:rPr>
        <w:t>осы Кодекстің</w:t>
      </w:r>
      <w:r>
        <w:rPr>
          <w:rStyle w:val="s0"/>
        </w:rPr>
        <w:t xml:space="preserve"> </w:t>
      </w:r>
      <w:hyperlink r:id="rId589" w:anchor="sub_id=1630000" w:history="1">
        <w:r>
          <w:rPr>
            <w:rStyle w:val="a3"/>
          </w:rPr>
          <w:t>163 - 165-баптарында</w:t>
        </w:r>
      </w:hyperlink>
      <w:r>
        <w:rPr>
          <w:rStyle w:val="s0"/>
        </w:rPr>
        <w:t xml:space="preserve"> </w:t>
      </w:r>
      <w:r>
        <w:rPr>
          <w:rStyle w:val="s0"/>
        </w:rPr>
        <w:t>көрсетілген т</w:t>
      </w:r>
      <w:r>
        <w:rPr>
          <w:rStyle w:val="s0"/>
        </w:rPr>
        <w:t>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w:t>
      </w:r>
      <w:r>
        <w:rPr>
          <w:rStyle w:val="s0"/>
        </w:rPr>
        <w:t>рінде алатын табыс.</w:t>
      </w:r>
    </w:p>
    <w:p w:rsidR="00000000" w:rsidRDefault="0086032E">
      <w:pPr>
        <w:ind w:firstLine="400"/>
        <w:jc w:val="both"/>
      </w:pPr>
      <w:r>
        <w:rPr>
          <w:rStyle w:val="s0"/>
        </w:rPr>
        <w:t>Осы тармақшада көрсетілген мүлікті бөлуден түсетін табыс мынадай тәртіппен айқындалады:</w:t>
      </w:r>
    </w:p>
    <w:p w:rsidR="00000000" w:rsidRDefault="0086032E">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86032E">
      <w:pPr>
        <w:ind w:firstLine="400"/>
        <w:jc w:val="both"/>
      </w:pPr>
      <w:r>
        <w:rPr>
          <w:rStyle w:val="s0"/>
        </w:rPr>
        <w:t>мұнда:</w:t>
      </w:r>
    </w:p>
    <w:p w:rsidR="00000000" w:rsidRDefault="0086032E">
      <w:pPr>
        <w:ind w:firstLine="400"/>
        <w:jc w:val="both"/>
      </w:pPr>
      <w:r>
        <w:rPr>
          <w:rStyle w:val="s0"/>
        </w:rPr>
        <w:t>Т - мүлікті бөлуден түсетін табыс;</w:t>
      </w:r>
    </w:p>
    <w:p w:rsidR="00000000" w:rsidRDefault="0086032E">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w:t>
      </w:r>
      <w:r>
        <w:rPr>
          <w:rStyle w:val="s0"/>
        </w:rPr>
        <w:t>н) мүліктің құны;</w:t>
      </w:r>
    </w:p>
    <w:p w:rsidR="00000000" w:rsidRDefault="0086032E">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86032E">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w:t>
      </w:r>
      <w:r>
        <w:rPr>
          <w:rStyle w:val="s0"/>
        </w:rPr>
        <w:t>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590" w:history="1">
        <w:r>
          <w:rPr>
            <w:rStyle w:val="a3"/>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w:t>
      </w:r>
      <w:r>
        <w:rPr>
          <w:rStyle w:val="s0"/>
        </w:rPr>
        <w:t>анысты тараптар осы баптың 1-1-тармағына сәйкес айқындалады;</w:t>
      </w:r>
    </w:p>
    <w:p w:rsidR="00000000" w:rsidRDefault="0086032E">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w:t>
      </w:r>
      <w:r>
        <w:rPr>
          <w:rStyle w:val="s0"/>
        </w:rPr>
        <w:t>кциялау;</w:t>
      </w:r>
    </w:p>
    <w:p w:rsidR="00000000" w:rsidRDefault="0086032E">
      <w:pPr>
        <w:ind w:firstLine="400"/>
        <w:jc w:val="both"/>
      </w:pPr>
      <w:r>
        <w:rPr>
          <w:rStyle w:val="s0"/>
        </w:rPr>
        <w:t>16) жалған кәсіпорын -</w:t>
      </w:r>
      <w:r>
        <w:rPr>
          <w:rStyle w:val="s0"/>
        </w:rPr>
        <w:t xml:space="preserve"> </w:t>
      </w:r>
      <w:hyperlink r:id="rId591"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w:t>
      </w:r>
      <w:r>
        <w:rPr>
          <w:rStyle w:val="s0"/>
        </w:rPr>
        <w:t>лған кәсіпкерлік деп танылған жеке кәсіпкерлік субъектісі;</w:t>
      </w:r>
    </w:p>
    <w:p w:rsidR="00000000" w:rsidRDefault="0086032E">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86032E">
      <w:pPr>
        <w:jc w:val="both"/>
      </w:pPr>
      <w:r>
        <w:rPr>
          <w:rStyle w:val="s3"/>
        </w:rPr>
        <w:t>2012.26.12</w:t>
      </w:r>
      <w:r>
        <w:rPr>
          <w:rStyle w:val="s3"/>
        </w:rPr>
        <w:t>. № 61-V ҚР</w:t>
      </w:r>
      <w:r>
        <w:rPr>
          <w:rStyle w:val="s3"/>
        </w:rPr>
        <w:t xml:space="preserve"> </w:t>
      </w:r>
      <w:hyperlink r:id="rId592" w:anchor="sub_id=400" w:history="1">
        <w:r>
          <w:rPr>
            <w:rStyle w:val="a3"/>
            <w:i/>
            <w:iCs/>
            <w:bdr w:val="none" w:sz="0" w:space="0" w:color="auto" w:frame="1"/>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86032E">
      <w:pPr>
        <w:ind w:firstLine="400"/>
        <w:jc w:val="both"/>
      </w:pPr>
      <w:r>
        <w:rPr>
          <w:rStyle w:val="s0"/>
        </w:rPr>
        <w:t>17-1) жер қойнауын пайдалануға арналған келісімшарт - Қазақстан Республика</w:t>
      </w:r>
      <w:r>
        <w:rPr>
          <w:rStyle w:val="s0"/>
        </w:rPr>
        <w:t>сының жер қойнауы және жер қойнауын пайдалану туралы</w:t>
      </w:r>
      <w:r>
        <w:rPr>
          <w:rStyle w:val="s0"/>
        </w:rPr>
        <w:t xml:space="preserve"> </w:t>
      </w:r>
      <w:hyperlink r:id="rId593"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уәкілетті орган немесе облыс</w:t>
      </w:r>
      <w:r>
        <w:rPr>
          <w:rStyle w:val="s0"/>
        </w:rPr>
        <w:t>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w:t>
      </w:r>
      <w:r>
        <w:rPr>
          <w:rStyle w:val="s0"/>
        </w:rPr>
        <w:t>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w:t>
      </w:r>
      <w:r>
        <w:rPr>
          <w:rStyle w:val="s0"/>
        </w:rPr>
        <w:t>науын пайдалану құқығын берудің басқа түрлері де жатады;</w:t>
      </w:r>
    </w:p>
    <w:p w:rsidR="00000000" w:rsidRDefault="0086032E">
      <w:pPr>
        <w:ind w:firstLine="400"/>
        <w:jc w:val="both"/>
      </w:pPr>
      <w:r>
        <w:rPr>
          <w:rStyle w:val="s0"/>
        </w:rPr>
        <w:t>18) жер қойнауын пайдаланушылар -</w:t>
      </w:r>
      <w:r>
        <w:rPr>
          <w:rStyle w:val="s0"/>
        </w:rPr>
        <w:t xml:space="preserve"> </w:t>
      </w:r>
      <w:hyperlink r:id="rId594"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w:t>
      </w:r>
      <w:r>
        <w:rPr>
          <w:rStyle w:val="s0"/>
        </w:rPr>
        <w:t xml:space="preserve"> операцияларын қоса алғанда, жер қойнауын пайдалану жөніндегі операцияларды жүргізу құқығын иеленуші жеке немесе заңды тұлғалар;</w:t>
      </w:r>
    </w:p>
    <w:p w:rsidR="00000000" w:rsidRDefault="0086032E">
      <w:pPr>
        <w:ind w:firstLine="400"/>
        <w:jc w:val="both"/>
      </w:pPr>
      <w:r>
        <w:rPr>
          <w:rStyle w:val="s0"/>
        </w:rPr>
        <w:t>19) заңды тұлғаның құрылымдық бөлімшесі -</w:t>
      </w:r>
      <w:r>
        <w:rPr>
          <w:rStyle w:val="s0"/>
        </w:rPr>
        <w:t xml:space="preserve"> </w:t>
      </w:r>
      <w:hyperlink r:id="rId595" w:anchor="sub_id=430000" w:history="1">
        <w:r>
          <w:rPr>
            <w:rStyle w:val="a3"/>
          </w:rPr>
          <w:t>фи</w:t>
        </w:r>
        <w:r>
          <w:rPr>
            <w:rStyle w:val="a3"/>
          </w:rPr>
          <w:t>лиал, өкілдік</w:t>
        </w:r>
      </w:hyperlink>
      <w:r>
        <w:rPr>
          <w:rStyle w:val="s0"/>
        </w:rPr>
        <w:t>;</w:t>
      </w:r>
    </w:p>
    <w:p w:rsidR="00000000" w:rsidRDefault="0086032E">
      <w:pPr>
        <w:jc w:val="both"/>
      </w:pPr>
      <w:r>
        <w:rPr>
          <w:rStyle w:val="s3"/>
        </w:rPr>
        <w:t>2010.26.11. № 356-IV ҚР</w:t>
      </w:r>
      <w:r>
        <w:rPr>
          <w:rStyle w:val="s3"/>
        </w:rPr>
        <w:t xml:space="preserve"> </w:t>
      </w:r>
      <w:hyperlink r:id="rId596" w:anchor="sub_id=102" w:history="1">
        <w:r>
          <w:rPr>
            <w:rStyle w:val="a3"/>
            <w:i/>
            <w:iCs/>
            <w:bdr w:val="none" w:sz="0" w:space="0" w:color="auto" w:frame="1"/>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597" w:anchor="sub_id=12" w:history="1">
        <w:r>
          <w:rPr>
            <w:rStyle w:val="a3"/>
            <w:i/>
            <w:iCs/>
            <w:bdr w:val="none" w:sz="0" w:space="0" w:color="auto" w:frame="1"/>
          </w:rPr>
          <w:t>Заңымен</w:t>
        </w:r>
      </w:hyperlink>
      <w:r>
        <w:rPr>
          <w:rStyle w:val="s3"/>
        </w:rPr>
        <w:t xml:space="preserve"> </w:t>
      </w:r>
      <w:r>
        <w:rPr>
          <w:rStyle w:val="s3"/>
        </w:rPr>
        <w:t>19-1) тармақша жаңа редакцияда (2014 ж. 1 қаңтардан бастап қолданысқа енгізілді) (</w:t>
      </w:r>
      <w:hyperlink r:id="rId598" w:anchor="sub_id=120119"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19-1) инв</w:t>
      </w:r>
      <w:r>
        <w:rPr>
          <w:rStyle w:val="s0"/>
        </w:rPr>
        <w:t>естициялық алтын - Қазақстан Республикасының</w:t>
      </w:r>
      <w:r>
        <w:rPr>
          <w:rStyle w:val="s0"/>
        </w:rPr>
        <w:t xml:space="preserve"> </w:t>
      </w:r>
      <w:hyperlink r:id="rId599" w:history="1">
        <w:r>
          <w:rPr>
            <w:rStyle w:val="a3"/>
          </w:rPr>
          <w:t>заңнамасында</w:t>
        </w:r>
      </w:hyperlink>
      <w:r>
        <w:rPr>
          <w:rStyle w:val="s0"/>
        </w:rPr>
        <w:t xml:space="preserve"> </w:t>
      </w:r>
      <w:r>
        <w:rPr>
          <w:rStyle w:val="s0"/>
        </w:rPr>
        <w:t>белгіленген тәртіппен аккредиттелген сәйкестікті растау жөніндегі орган немесе сынақ зертханасы берген, мұндай алтынның ұлттық немесе</w:t>
      </w:r>
      <w:r>
        <w:rPr>
          <w:rStyle w:val="s0"/>
        </w:rPr>
        <w:t xml:space="preserve"> халықаралық сапа стандартына сәйкестігін растау жөніндегі сертификаты немесе өзге де құжаты бар, мынадай талаптарға сәйкес келетін алтын:</w:t>
      </w:r>
      <w:r>
        <w:rPr>
          <w:rStyle w:val="s0"/>
        </w:rPr>
        <w:t xml:space="preserve"> </w:t>
      </w:r>
    </w:p>
    <w:p w:rsidR="00000000" w:rsidRDefault="0086032E">
      <w:pPr>
        <w:ind w:firstLine="400"/>
        <w:jc w:val="both"/>
      </w:pPr>
      <w:r>
        <w:rPr>
          <w:rStyle w:val="s0"/>
        </w:rPr>
        <w:t>алтын монеталар үшін:</w:t>
      </w:r>
      <w:r>
        <w:rPr>
          <w:rStyle w:val="s0"/>
        </w:rPr>
        <w:t xml:space="preserve"> </w:t>
      </w:r>
    </w:p>
    <w:p w:rsidR="00000000" w:rsidRDefault="0086032E">
      <w:pPr>
        <w:ind w:firstLine="400"/>
        <w:jc w:val="both"/>
      </w:pPr>
      <w:r>
        <w:rPr>
          <w:rStyle w:val="s0"/>
        </w:rPr>
        <w:t>мұндай алтын монеталардың нумизматикалық құндылығы жоқ;</w:t>
      </w:r>
    </w:p>
    <w:p w:rsidR="00000000" w:rsidRDefault="0086032E">
      <w:pPr>
        <w:ind w:firstLine="400"/>
        <w:jc w:val="both"/>
      </w:pPr>
      <w:r>
        <w:rPr>
          <w:rStyle w:val="s0"/>
        </w:rPr>
        <w:t>алтын монеталардың тазалығы жалпы мас</w:t>
      </w:r>
      <w:r>
        <w:rPr>
          <w:rStyle w:val="s0"/>
        </w:rPr>
        <w:t>сасының 1 000 үлесіне шаққанда 900 мыңдық үлеске тең немесе одан асады (бұл 900-сынамаға, 900-промиллеге, 90,0 пайызға немесе 21,6 каратқа сәйкес келеді).</w:t>
      </w:r>
    </w:p>
    <w:p w:rsidR="00000000" w:rsidRDefault="0086032E">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86032E">
      <w:pPr>
        <w:ind w:firstLine="400"/>
        <w:jc w:val="both"/>
      </w:pPr>
      <w:r>
        <w:rPr>
          <w:rStyle w:val="s0"/>
        </w:rPr>
        <w:t>Бұл ретт</w:t>
      </w:r>
      <w:r>
        <w:rPr>
          <w:rStyle w:val="s0"/>
        </w:rPr>
        <w:t>е алтын монета мынадай талаптардың біріне сәйкес болған кезде оның нумизматикалық құндылығы бар деп танылады:</w:t>
      </w:r>
    </w:p>
    <w:p w:rsidR="00000000" w:rsidRDefault="0086032E">
      <w:pPr>
        <w:ind w:firstLine="400"/>
        <w:jc w:val="both"/>
      </w:pPr>
      <w:r>
        <w:rPr>
          <w:rStyle w:val="s0"/>
        </w:rPr>
        <w:t>1800 жылға дейін соғылған;</w:t>
      </w:r>
    </w:p>
    <w:p w:rsidR="00000000" w:rsidRDefault="0086032E">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86032E">
      <w:pPr>
        <w:ind w:firstLine="400"/>
        <w:jc w:val="both"/>
      </w:pPr>
      <w:r>
        <w:rPr>
          <w:rStyle w:val="s0"/>
        </w:rPr>
        <w:t>шығарылымының таралы</w:t>
      </w:r>
      <w:r>
        <w:rPr>
          <w:rStyle w:val="s0"/>
        </w:rPr>
        <w:t>мы 1 000 данадан аспайды;</w:t>
      </w:r>
    </w:p>
    <w:p w:rsidR="00000000" w:rsidRDefault="0086032E">
      <w:pPr>
        <w:ind w:firstLine="400"/>
        <w:jc w:val="both"/>
      </w:pPr>
      <w:r>
        <w:rPr>
          <w:rStyle w:val="s0"/>
        </w:rPr>
        <w:t>оның нарықтық бағасы монетадағы алтын құнының 80 пайызынан асады.</w:t>
      </w:r>
    </w:p>
    <w:p w:rsidR="00000000" w:rsidRDefault="0086032E">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(бағасының б</w:t>
      </w:r>
      <w:r>
        <w:rPr>
          <w:rStyle w:val="s0"/>
        </w:rPr>
        <w:t>ағамдалуын) көрсетілген күнге белгіленген валюта айырбастаудың нарықтық бағамына көбейту жолымен айқындалады;</w:t>
      </w:r>
    </w:p>
    <w:p w:rsidR="00000000" w:rsidRDefault="0086032E">
      <w:pPr>
        <w:ind w:firstLine="400"/>
        <w:jc w:val="both"/>
      </w:pPr>
      <w:r>
        <w:rPr>
          <w:rStyle w:val="s0"/>
        </w:rPr>
        <w:t>қалған</w:t>
      </w:r>
      <w:r>
        <w:rPr>
          <w:rStyle w:val="s0"/>
        </w:rPr>
        <w:t xml:space="preserve"> алтын үшін:</w:t>
      </w:r>
    </w:p>
    <w:p w:rsidR="00000000" w:rsidRDefault="0086032E">
      <w:pPr>
        <w:ind w:firstLine="400"/>
        <w:jc w:val="both"/>
      </w:pPr>
      <w:r>
        <w:rPr>
          <w:rStyle w:val="s0"/>
        </w:rPr>
        <w:t>мұндай алтын құйма және (немесе) пластина түрінде жасалған;</w:t>
      </w:r>
    </w:p>
    <w:p w:rsidR="00000000" w:rsidRDefault="0086032E">
      <w:pPr>
        <w:ind w:firstLine="400"/>
        <w:jc w:val="both"/>
      </w:pPr>
      <w:r>
        <w:rPr>
          <w:rStyle w:val="s0"/>
        </w:rPr>
        <w:t>мұндай алтынның тазалығы лигатуралық массаның 1000 үлесіне шаққанда</w:t>
      </w:r>
      <w:r>
        <w:rPr>
          <w:rStyle w:val="s0"/>
        </w:rPr>
        <w:t xml:space="preserve"> 995 мыңдық үлеске тең немесе одан асады (бұл 995-сынамаға, 995-промиллеге, 99,5 пайызға немесе 23,88 каратқа сәйкес келеді);</w:t>
      </w:r>
    </w:p>
    <w:p w:rsidR="00000000" w:rsidRDefault="0086032E">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w:t>
      </w:r>
      <w:r>
        <w:rPr>
          <w:rStyle w:val="s0"/>
        </w:rPr>
        <w:t>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86032E">
      <w:pPr>
        <w:jc w:val="both"/>
      </w:pPr>
      <w:r>
        <w:rPr>
          <w:rStyle w:val="s3"/>
        </w:rPr>
        <w:t>2009.12.02. № 133-ІV ҚР</w:t>
      </w:r>
      <w:r>
        <w:rPr>
          <w:rStyle w:val="s3"/>
        </w:rPr>
        <w:t xml:space="preserve"> </w:t>
      </w:r>
      <w:hyperlink r:id="rId600" w:anchor="sub_id=300" w:history="1">
        <w:r>
          <w:rPr>
            <w:rStyle w:val="a3"/>
            <w:i/>
            <w:iCs/>
            <w:bdr w:val="none" w:sz="0" w:space="0" w:color="auto" w:frame="1"/>
          </w:rPr>
          <w:t>Заңымен</w:t>
        </w:r>
      </w:hyperlink>
      <w:r>
        <w:rPr>
          <w:rStyle w:val="s3"/>
        </w:rPr>
        <w:t xml:space="preserve">   </w:t>
      </w:r>
      <w:r>
        <w:rPr>
          <w:rStyle w:val="s3"/>
        </w:rPr>
        <w:t>20-1) тармақшамен толықтырылды</w:t>
      </w:r>
    </w:p>
    <w:p w:rsidR="00000000" w:rsidRDefault="0086032E">
      <w:pPr>
        <w:ind w:firstLine="400"/>
        <w:jc w:val="both"/>
      </w:pPr>
      <w:r>
        <w:rPr>
          <w:rStyle w:val="s0"/>
        </w:rPr>
        <w:t>20-1) ислам бағалы қағаздары - ислам жалдау сертификаттары мен ислам қатысу сертификаттары;</w:t>
      </w:r>
    </w:p>
    <w:p w:rsidR="00000000" w:rsidRDefault="0086032E">
      <w:pPr>
        <w:jc w:val="both"/>
      </w:pPr>
      <w:r>
        <w:rPr>
          <w:rStyle w:val="s3"/>
        </w:rPr>
        <w:t>2014.28.11. № 257-V ҚР</w:t>
      </w:r>
      <w:r>
        <w:rPr>
          <w:rStyle w:val="s3"/>
        </w:rPr>
        <w:t xml:space="preserve"> </w:t>
      </w:r>
      <w:hyperlink r:id="rId601" w:anchor="sub_id=12"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20-2) кәсіби медиатор - Қазақстан Республикасының медиация туралы</w:t>
      </w:r>
      <w:r>
        <w:rPr>
          <w:rStyle w:val="s0"/>
        </w:rPr>
        <w:t xml:space="preserve"> </w:t>
      </w:r>
      <w:hyperlink r:id="rId602" w:history="1">
        <w:r>
          <w:rPr>
            <w:rStyle w:val="a3"/>
          </w:rPr>
          <w:t>заңнамасына</w:t>
        </w:r>
      </w:hyperlink>
      <w:r>
        <w:rPr>
          <w:rStyle w:val="s0"/>
        </w:rPr>
        <w:t xml:space="preserve"> </w:t>
      </w:r>
      <w:r>
        <w:rPr>
          <w:rStyle w:val="s0"/>
        </w:rPr>
        <w:t>сәйкес кәсіби негізде қызмет</w:t>
      </w:r>
      <w:r>
        <w:rPr>
          <w:rStyle w:val="s0"/>
        </w:rPr>
        <w:t>ін жүзеге асыратын медиатор;</w:t>
      </w:r>
    </w:p>
    <w:p w:rsidR="00000000" w:rsidRDefault="0086032E">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86032E">
      <w:pPr>
        <w:jc w:val="both"/>
      </w:pPr>
      <w:r>
        <w:rPr>
          <w:rStyle w:val="s3"/>
        </w:rPr>
        <w:t>2013.05.12. № 152-V ҚР</w:t>
      </w:r>
      <w:r>
        <w:rPr>
          <w:rStyle w:val="s3"/>
        </w:rPr>
        <w:t xml:space="preserve"> </w:t>
      </w:r>
      <w:hyperlink r:id="rId603" w:anchor="sub_id=12" w:history="1">
        <w:r>
          <w:rPr>
            <w:rStyle w:val="a3"/>
            <w:i/>
            <w:iCs/>
            <w:bdr w:val="none" w:sz="0" w:space="0" w:color="auto" w:frame="1"/>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86032E">
      <w:pPr>
        <w:ind w:firstLine="400"/>
        <w:jc w:val="both"/>
      </w:pPr>
      <w:r>
        <w:rPr>
          <w:rStyle w:val="s0"/>
        </w:rPr>
        <w:t xml:space="preserve">21-1) құпиялылық туралы келісім - геологиялық ақпаратты пайдалануға беруге негіз болған, жер қойнауын пайдаланушы мен жер қойнауын зерттеу </w:t>
      </w:r>
      <w:r>
        <w:rPr>
          <w:rStyle w:val="s0"/>
        </w:rPr>
        <w:t>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86032E">
      <w:pPr>
        <w:ind w:firstLine="400"/>
        <w:jc w:val="both"/>
      </w:pPr>
      <w:r>
        <w:rPr>
          <w:rStyle w:val="s0"/>
        </w:rPr>
        <w:t>22) келісімшарттан тыс қызмет - жер қойнауын пайдаланушының жер қойнауын пайдалануға арналған келісімшарт</w:t>
      </w:r>
      <w:r>
        <w:rPr>
          <w:rStyle w:val="s0"/>
        </w:rPr>
        <w:t>тың ережелерінде тікелей көзделмеген кез келген өзге қызметі;</w:t>
      </w:r>
    </w:p>
    <w:p w:rsidR="00000000" w:rsidRDefault="0086032E">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w:t>
      </w:r>
      <w:r>
        <w:rPr>
          <w:rStyle w:val="s0"/>
        </w:rPr>
        <w:t>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86032E">
      <w:pPr>
        <w:jc w:val="both"/>
      </w:pPr>
      <w:r>
        <w:rPr>
          <w:rStyle w:val="s3"/>
        </w:rPr>
        <w:t>2014.28</w:t>
      </w:r>
      <w:r>
        <w:rPr>
          <w:rStyle w:val="s3"/>
        </w:rPr>
        <w:t>.11. № 257-V ҚР</w:t>
      </w:r>
      <w:r>
        <w:rPr>
          <w:rStyle w:val="s3"/>
        </w:rPr>
        <w:t xml:space="preserve"> </w:t>
      </w:r>
      <w:hyperlink r:id="rId604" w:anchor="sub_id=300" w:history="1">
        <w:r>
          <w:rPr>
            <w:rStyle w:val="a3"/>
            <w:i/>
            <w:iCs/>
            <w:bdr w:val="none" w:sz="0" w:space="0" w:color="auto" w:frame="1"/>
          </w:rPr>
          <w:t>Заңымен</w:t>
        </w:r>
      </w:hyperlink>
      <w:r>
        <w:rPr>
          <w:rStyle w:val="s3"/>
        </w:rPr>
        <w:t xml:space="preserve"> </w:t>
      </w:r>
      <w:r>
        <w:rPr>
          <w:rStyle w:val="s3"/>
        </w:rPr>
        <w:t>24) тармақша жаңа редакцияда (2015 ж. 1 қаңтардан бастап қолданысқа енгізілді) (</w:t>
      </w:r>
      <w:hyperlink r:id="rId605" w:anchor="sub_id=12012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24) қайырымдылық көмек - өтеусіз негізде:</w:t>
      </w:r>
      <w:r>
        <w:rPr>
          <w:rStyle w:val="s0"/>
        </w:rPr>
        <w:t xml:space="preserve"> </w:t>
      </w:r>
    </w:p>
    <w:p w:rsidR="00000000" w:rsidRDefault="0086032E">
      <w:pPr>
        <w:ind w:firstLine="400"/>
        <w:jc w:val="both"/>
      </w:pPr>
      <w:r>
        <w:rPr>
          <w:rStyle w:val="s0"/>
        </w:rPr>
        <w:t>жеке тұлғаны әлеуметтік қолдау түрінде;</w:t>
      </w:r>
    </w:p>
    <w:p w:rsidR="00000000" w:rsidRDefault="0086032E">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86032E">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r:id="rId606" w:anchor="sub_id=1350200" w:history="1">
        <w:r>
          <w:rPr>
            <w:rStyle w:val="a3"/>
          </w:rPr>
          <w:t>135-бабының 2-тармағында</w:t>
        </w:r>
      </w:hyperlink>
      <w:r>
        <w:t xml:space="preserve"> </w:t>
      </w:r>
      <w:r>
        <w:rPr>
          <w:rStyle w:val="s0"/>
        </w:rPr>
        <w:t>көрсетілген қызмет түрлерін жүзеге асыруы мақсатында;</w:t>
      </w:r>
    </w:p>
    <w:p w:rsidR="00000000" w:rsidRDefault="0086032E">
      <w:pPr>
        <w:ind w:firstLine="400"/>
        <w:jc w:val="both"/>
      </w:pPr>
      <w:r>
        <w:rPr>
          <w:rStyle w:val="s0"/>
        </w:rPr>
        <w:t>осы Кодекстің</w:t>
      </w:r>
      <w:r>
        <w:rPr>
          <w:rStyle w:val="s0"/>
        </w:rPr>
        <w:t xml:space="preserve"> </w:t>
      </w:r>
      <w:hyperlink r:id="rId607" w:anchor="sub_id=1350300" w:history="1">
        <w:r>
          <w:rPr>
            <w:rStyle w:val="a3"/>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86032E">
      <w:pPr>
        <w:jc w:val="both"/>
      </w:pPr>
      <w:r>
        <w:rPr>
          <w:rStyle w:val="s3"/>
        </w:rPr>
        <w:t>2014.29.12. № 269-V ҚР</w:t>
      </w:r>
      <w:r>
        <w:rPr>
          <w:rStyle w:val="s9"/>
        </w:rPr>
        <w:t xml:space="preserve"> </w:t>
      </w:r>
      <w:hyperlink r:id="rId608" w:anchor="sub_id=12" w:history="1">
        <w:r>
          <w:rPr>
            <w:rStyle w:val="a3"/>
            <w:i/>
            <w:iCs/>
            <w:bdr w:val="none" w:sz="0" w:space="0" w:color="auto" w:frame="1"/>
          </w:rPr>
          <w:t>Заңымен</w:t>
        </w:r>
      </w:hyperlink>
      <w:r>
        <w:rPr>
          <w:rStyle w:val="s3"/>
        </w:rPr>
        <w:t xml:space="preserve"> </w:t>
      </w:r>
      <w:r>
        <w:rPr>
          <w:rStyle w:val="s3"/>
        </w:rPr>
        <w:t>24-1) тарма</w:t>
      </w:r>
      <w:r>
        <w:rPr>
          <w:rStyle w:val="s3"/>
        </w:rPr>
        <w:t>қшамен</w:t>
      </w:r>
      <w:r>
        <w:rPr>
          <w:rStyle w:val="s3"/>
        </w:rPr>
        <w:t xml:space="preserve">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24-1) жеке тұлғаны әлеуметтік қолдау - салық агентінің Қазақстан Республиикасының заңнамасына сәйкес әлеуметтік қолдауға құқығы бар жеке тұлғаға республикалық бюджет туралы заңда белгiл</w:t>
      </w:r>
      <w:r>
        <w:rPr>
          <w:rStyle w:val="s0"/>
        </w:rPr>
        <w:t>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86032E">
      <w:pPr>
        <w:ind w:firstLine="400"/>
        <w:jc w:val="both"/>
      </w:pPr>
      <w:r>
        <w:rPr>
          <w:rStyle w:val="s0"/>
        </w:rPr>
        <w:t>Осы тармақшада көзделген тұлғалар</w:t>
      </w:r>
      <w:r>
        <w:rPr>
          <w:rStyle w:val="s0"/>
        </w:rPr>
        <w:t xml:space="preserve"> </w:t>
      </w:r>
      <w:hyperlink r:id="rId609" w:history="1">
        <w:r>
          <w:rPr>
            <w:rStyle w:val="a3"/>
          </w:rPr>
          <w:t>санаттарының тізбесі</w:t>
        </w:r>
        <w:r>
          <w:rPr>
            <w:rStyle w:val="a3"/>
          </w:rPr>
          <w:t>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86032E">
      <w:pPr>
        <w:jc w:val="both"/>
      </w:pPr>
      <w:r>
        <w:rPr>
          <w:rStyle w:val="s3"/>
        </w:rPr>
        <w:t>2011.21.07. № 467-ІV ҚР</w:t>
      </w:r>
      <w:r>
        <w:rPr>
          <w:rStyle w:val="s3"/>
        </w:rPr>
        <w:t xml:space="preserve"> </w:t>
      </w:r>
      <w:hyperlink r:id="rId610" w:anchor="sub_id=316" w:history="1">
        <w:r>
          <w:rPr>
            <w:rStyle w:val="a3"/>
            <w:i/>
            <w:iCs/>
            <w:bdr w:val="none" w:sz="0" w:space="0" w:color="auto" w:frame="1"/>
          </w:rPr>
          <w:t>Заңымен</w:t>
        </w:r>
      </w:hyperlink>
      <w:r>
        <w:rPr>
          <w:rStyle w:val="s3"/>
        </w:rPr>
        <w:t xml:space="preserve"> </w:t>
      </w:r>
      <w:r>
        <w:rPr>
          <w:rStyle w:val="s3"/>
        </w:rPr>
        <w:t>25) тармақша жаңа редакцияда (2009</w:t>
      </w:r>
      <w:r>
        <w:rPr>
          <w:rStyle w:val="s3"/>
        </w:rPr>
        <w:t xml:space="preserve"> ж. 1 қаңтардан бастап қолданысқа енгізілді) (</w:t>
      </w:r>
      <w:hyperlink r:id="rId611" w:anchor="sub_id=12012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25) қатысу үлесі - акционерлік қоғамдар мен пайлық инвестициялық қорларды қоспағанда, жеке және (немесе) заңды </w:t>
      </w:r>
      <w:r>
        <w:rPr>
          <w:rStyle w:val="s0"/>
        </w:rPr>
        <w:t>тұлғаның бірлескен қызметке, заңды тұлғаның жарғылық капиталына үлестік қатысуы;</w:t>
      </w:r>
    </w:p>
    <w:p w:rsidR="00000000" w:rsidRDefault="0086032E">
      <w:pPr>
        <w:jc w:val="both"/>
      </w:pPr>
      <w:r>
        <w:rPr>
          <w:rStyle w:val="s3"/>
        </w:rPr>
        <w:t>2011.21.07. № 467-ІV ҚР</w:t>
      </w:r>
      <w:r>
        <w:rPr>
          <w:rStyle w:val="s3"/>
        </w:rPr>
        <w:t xml:space="preserve"> </w:t>
      </w:r>
      <w:hyperlink r:id="rId612" w:anchor="sub_id=302" w:history="1">
        <w:r>
          <w:rPr>
            <w:rStyle w:val="a3"/>
            <w:i/>
            <w:iCs/>
            <w:bdr w:val="none" w:sz="0" w:space="0" w:color="auto" w:frame="1"/>
          </w:rPr>
          <w:t>Заңымен</w:t>
        </w:r>
      </w:hyperlink>
      <w:r>
        <w:rPr>
          <w:rStyle w:val="s3"/>
        </w:rPr>
        <w:t xml:space="preserve"> </w:t>
      </w:r>
      <w:r>
        <w:rPr>
          <w:rStyle w:val="s3"/>
        </w:rPr>
        <w:t>26) тармақша өзгертілді (2012 ж. 1 қаңтардан бастап қолданысқа</w:t>
      </w:r>
      <w:r>
        <w:rPr>
          <w:rStyle w:val="s3"/>
        </w:rPr>
        <w:t xml:space="preserve"> енгізілді) (</w:t>
      </w:r>
      <w:hyperlink r:id="rId613" w:anchor="sub_id=12012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26) қызметкер - жұмыс берушімен</w:t>
      </w:r>
      <w:r>
        <w:rPr>
          <w:rStyle w:val="s0"/>
        </w:rPr>
        <w:t xml:space="preserve"> </w:t>
      </w:r>
      <w:hyperlink r:id="rId614" w:history="1">
        <w:r>
          <w:rPr>
            <w:rStyle w:val="a3"/>
          </w:rPr>
          <w:t>еңбек қатынастарында</w:t>
        </w:r>
      </w:hyperlink>
      <w:r>
        <w:rPr>
          <w:rStyle w:val="s0"/>
        </w:rPr>
        <w:t xml:space="preserve"> </w:t>
      </w:r>
      <w:r>
        <w:rPr>
          <w:rStyle w:val="s0"/>
        </w:rPr>
        <w:t>тұратын және еңбек шарты (</w:t>
      </w:r>
      <w:r>
        <w:rPr>
          <w:rStyle w:val="s0"/>
        </w:rPr>
        <w:t>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r:id="rId615" w:anchor="sub_id=1910700" w:history="1">
        <w:r>
          <w:rPr>
            <w:rStyle w:val="a3"/>
          </w:rPr>
          <w:t>191-бабы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w:t>
      </w:r>
      <w:r>
        <w:rPr>
          <w:rStyle w:val="s0"/>
        </w:rPr>
        <w:t>ынша жұмыс істеу үшін ұсынылған шетелдік немесе азаматтығы жоқ адам;</w:t>
      </w:r>
    </w:p>
    <w:p w:rsidR="00000000" w:rsidRDefault="0086032E">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w:t>
      </w:r>
      <w:r>
        <w:rPr>
          <w:rStyle w:val="s0"/>
        </w:rPr>
        <w:t xml:space="preserve">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w:t>
      </w:r>
      <w:r>
        <w:rPr>
          <w:rStyle w:val="s0"/>
        </w:rPr>
        <w:t>байланысты көрсетілетін қызметтер;</w:t>
      </w:r>
    </w:p>
    <w:p w:rsidR="00000000" w:rsidRDefault="0086032E">
      <w:pPr>
        <w:ind w:firstLine="400"/>
        <w:jc w:val="both"/>
      </w:pPr>
      <w:r>
        <w:rPr>
          <w:rStyle w:val="s0"/>
        </w:rPr>
        <w:t>28) 2011.21.07. № 467-ІV ҚР</w:t>
      </w:r>
      <w:r>
        <w:rPr>
          <w:rStyle w:val="s0"/>
        </w:rPr>
        <w:t xml:space="preserve"> </w:t>
      </w:r>
      <w:hyperlink r:id="rId616"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617" w:anchor="sub_id=120126"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2014.07.11. № 248-V ҚР</w:t>
      </w:r>
      <w:r>
        <w:rPr>
          <w:rStyle w:val="s3"/>
        </w:rPr>
        <w:t xml:space="preserve"> </w:t>
      </w:r>
      <w:hyperlink r:id="rId618" w:anchor="sub_id=12" w:history="1">
        <w:r>
          <w:rPr>
            <w:rStyle w:val="a3"/>
            <w:i/>
            <w:iCs/>
            <w:bdr w:val="none" w:sz="0" w:space="0" w:color="auto" w:frame="1"/>
          </w:rPr>
          <w:t>Заңымен</w:t>
        </w:r>
      </w:hyperlink>
      <w:r>
        <w:rPr>
          <w:rStyle w:val="s3"/>
        </w:rPr>
        <w:t xml:space="preserve"> </w:t>
      </w:r>
      <w:r>
        <w:rPr>
          <w:rStyle w:val="s3"/>
        </w:rPr>
        <w:t>28-1) тармақшамен толықтырылды</w:t>
      </w:r>
      <w:r>
        <w:rPr>
          <w:rStyle w:val="s3"/>
        </w:rPr>
        <w:t xml:space="preserve"> </w:t>
      </w:r>
    </w:p>
    <w:p w:rsidR="00000000" w:rsidRDefault="0086032E">
      <w:pPr>
        <w:ind w:firstLine="400"/>
        <w:jc w:val="both"/>
      </w:pPr>
      <w:r>
        <w:rPr>
          <w:rStyle w:val="s0"/>
        </w:rPr>
        <w:t xml:space="preserve">28-1) мемлекеттік кіріс органы - өз құзыреті шегінде </w:t>
      </w:r>
      <w:r>
        <w:rPr>
          <w:rStyle w:val="s0"/>
        </w:rPr>
        <w:t>салықтардың, кедендік төлемдердің және бюджетке төленетін басқа да міндетті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w:t>
      </w:r>
      <w:r>
        <w:rPr>
          <w:rStyle w:val="s0"/>
        </w:rPr>
        <w:t xml:space="preserve"> бұзушылықтардың алдын алу, анықтау, жолын кесу, ашу және тергеп-тексеру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86032E">
      <w:pPr>
        <w:jc w:val="both"/>
      </w:pPr>
      <w:r>
        <w:rPr>
          <w:rStyle w:val="s3"/>
        </w:rPr>
        <w:t>2011.21.07. № 467-ІV ҚР</w:t>
      </w:r>
      <w:r>
        <w:rPr>
          <w:rStyle w:val="s3"/>
        </w:rPr>
        <w:t xml:space="preserve"> </w:t>
      </w:r>
      <w:hyperlink r:id="rId619" w:anchor="sub_id=302" w:history="1">
        <w:r>
          <w:rPr>
            <w:rStyle w:val="a3"/>
            <w:i/>
            <w:iCs/>
            <w:bdr w:val="none" w:sz="0" w:space="0" w:color="auto" w:frame="1"/>
          </w:rPr>
          <w:t>Заңымен</w:t>
        </w:r>
      </w:hyperlink>
      <w:r>
        <w:rPr>
          <w:rStyle w:val="s3"/>
        </w:rPr>
        <w:t xml:space="preserve"> </w:t>
      </w:r>
      <w:r>
        <w:rPr>
          <w:rStyle w:val="s3"/>
        </w:rPr>
        <w:t>29) тармақша өзгертілді (2012 ж. 1 қаңтардан бастап қолданысқа енгізілді) (</w:t>
      </w:r>
      <w:hyperlink r:id="rId620" w:anchor="sub_id=120129" w:history="1">
        <w:r>
          <w:rPr>
            <w:rStyle w:val="a3"/>
            <w:i/>
            <w:iCs/>
            <w:bdr w:val="none" w:sz="0" w:space="0" w:color="auto" w:frame="1"/>
          </w:rPr>
          <w:t>бұр.ред.қара</w:t>
        </w:r>
      </w:hyperlink>
      <w:r>
        <w:rPr>
          <w:rStyle w:val="s3"/>
        </w:rPr>
        <w:t>)</w:t>
      </w:r>
      <w:r>
        <w:rPr>
          <w:rStyle w:val="s3"/>
        </w:rPr>
        <w:t xml:space="preserve"> </w:t>
      </w:r>
    </w:p>
    <w:p w:rsidR="00000000" w:rsidRDefault="0086032E">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86032E">
      <w:pPr>
        <w:ind w:firstLine="400"/>
        <w:jc w:val="both"/>
      </w:pPr>
      <w:r>
        <w:rPr>
          <w:rStyle w:val="s0"/>
        </w:rPr>
        <w:t>30) роялти </w:t>
      </w:r>
      <w:r>
        <w:rPr>
          <w:rStyle w:val="s0"/>
        </w:rPr>
        <w:t>- мыналар үшін:</w:t>
      </w:r>
    </w:p>
    <w:p w:rsidR="00000000" w:rsidRDefault="0086032E">
      <w:pPr>
        <w:ind w:firstLine="400"/>
        <w:jc w:val="both"/>
      </w:pPr>
      <w:r>
        <w:rPr>
          <w:rStyle w:val="s0"/>
        </w:rPr>
        <w:t>пайдалы</w:t>
      </w:r>
      <w:r>
        <w:rPr>
          <w:rStyle w:val="s0"/>
        </w:rPr>
        <w:t xml:space="preserve"> қазбаларды өндіру және техногендік құралымдарды қайта өңдеу процесінде жер қойнауын пайдалану құқығы үшін;</w:t>
      </w:r>
      <w:r>
        <w:rPr>
          <w:rStyle w:val="s0"/>
        </w:rPr>
        <w:t xml:space="preserve"> </w:t>
      </w:r>
    </w:p>
    <w:p w:rsidR="00000000" w:rsidRDefault="0086032E">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w:t>
      </w:r>
      <w:r>
        <w:rPr>
          <w:rStyle w:val="s0"/>
        </w:rPr>
        <w:t>ұқық</w:t>
      </w:r>
      <w:r>
        <w:rPr>
          <w:rStyle w:val="s0"/>
        </w:rPr>
        <w:t xml:space="preserve">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w:t>
      </w:r>
      <w:r>
        <w:rPr>
          <w:rStyle w:val="s0"/>
        </w:rPr>
        <w:t>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86032E">
      <w:pPr>
        <w:jc w:val="both"/>
      </w:pPr>
      <w:r>
        <w:rPr>
          <w:rStyle w:val="s3"/>
        </w:rPr>
        <w:t>2009.12.02. № 133-ІV ҚР</w:t>
      </w:r>
      <w:r>
        <w:rPr>
          <w:rStyle w:val="s3"/>
        </w:rPr>
        <w:t xml:space="preserve"> </w:t>
      </w:r>
      <w:hyperlink r:id="rId621" w:anchor="sub_id=3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622" w:anchor="sub_id=120131" w:history="1">
        <w:r>
          <w:rPr>
            <w:rStyle w:val="a3"/>
            <w:i/>
            <w:iCs/>
            <w:bdr w:val="none" w:sz="0" w:space="0" w:color="auto" w:frame="1"/>
          </w:rPr>
          <w:t>ред</w:t>
        </w:r>
      </w:hyperlink>
      <w:r>
        <w:rPr>
          <w:rStyle w:val="s3"/>
        </w:rPr>
        <w:t>.қара); 2010.02.04. № 262-IV ҚР</w:t>
      </w:r>
      <w:r>
        <w:rPr>
          <w:rStyle w:val="s3"/>
        </w:rPr>
        <w:t xml:space="preserve"> </w:t>
      </w:r>
      <w:hyperlink r:id="rId623" w:anchor="sub_id=800" w:history="1">
        <w:r>
          <w:rPr>
            <w:rStyle w:val="a3"/>
            <w:i/>
            <w:iCs/>
            <w:bdr w:val="none" w:sz="0" w:space="0" w:color="auto" w:frame="1"/>
          </w:rPr>
          <w:t>Заңымен</w:t>
        </w:r>
      </w:hyperlink>
      <w:r>
        <w:rPr>
          <w:rStyle w:val="s3"/>
        </w:rPr>
        <w:t xml:space="preserve"> (</w:t>
      </w:r>
      <w:hyperlink r:id="rId62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25" w:anchor="sub_id=120131" w:history="1">
        <w:r>
          <w:rPr>
            <w:rStyle w:val="a3"/>
            <w:i/>
            <w:iCs/>
            <w:bdr w:val="none" w:sz="0" w:space="0" w:color="auto" w:frame="1"/>
          </w:rPr>
          <w:t>ред</w:t>
        </w:r>
      </w:hyperlink>
      <w:r>
        <w:rPr>
          <w:rStyle w:val="s3"/>
        </w:rPr>
        <w:t>.қара) 31) тармақша өзгертілді; 2014.28.11. № 257-V ҚР</w:t>
      </w:r>
      <w:r>
        <w:rPr>
          <w:rStyle w:val="s3"/>
        </w:rPr>
        <w:t xml:space="preserve"> </w:t>
      </w:r>
      <w:hyperlink r:id="rId626" w:anchor="sub_id=300"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627" w:anchor="sub_id=12013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w:t>
      </w:r>
      <w:r>
        <w:rPr>
          <w:rStyle w:val="s0"/>
        </w:rPr>
        <w:t>, жеке сот орындаушысы, адвокат, кәсіби медиатор, заңды тұлға, оның ішінде бейрезидент заңды тұлға;</w:t>
      </w:r>
    </w:p>
    <w:p w:rsidR="00000000" w:rsidRDefault="0086032E">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w:t>
      </w:r>
      <w:r>
        <w:rPr>
          <w:rStyle w:val="s0"/>
        </w:rPr>
        <w:t>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86032E">
      <w:pPr>
        <w:ind w:firstLine="400"/>
        <w:jc w:val="both"/>
      </w:pPr>
      <w:r>
        <w:rPr>
          <w:rStyle w:val="s0"/>
        </w:rPr>
        <w:t>33) салық режимі - осы Код</w:t>
      </w:r>
      <w:r>
        <w:rPr>
          <w:rStyle w:val="s0"/>
        </w:rPr>
        <w:t>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86032E">
      <w:pPr>
        <w:ind w:firstLine="400"/>
        <w:jc w:val="both"/>
      </w:pPr>
      <w:r>
        <w:rPr>
          <w:rStyle w:val="s0"/>
        </w:rPr>
        <w:t>34) салықтар - осы Кодексте</w:t>
      </w:r>
      <w:r>
        <w:rPr>
          <w:rStyle w:val="s0"/>
        </w:rPr>
        <w:t xml:space="preserve">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86032E">
      <w:pPr>
        <w:jc w:val="both"/>
      </w:pPr>
      <w:r>
        <w:rPr>
          <w:rStyle w:val="s3"/>
        </w:rPr>
        <w:t>2012.26.12. № 61-V ҚР</w:t>
      </w:r>
      <w:r>
        <w:rPr>
          <w:rStyle w:val="s3"/>
        </w:rPr>
        <w:t xml:space="preserve"> </w:t>
      </w:r>
      <w:hyperlink r:id="rId628" w:anchor="sub_id=400" w:history="1">
        <w:r>
          <w:rPr>
            <w:rStyle w:val="a3"/>
            <w:i/>
            <w:iCs/>
            <w:bdr w:val="none" w:sz="0" w:space="0" w:color="auto" w:frame="1"/>
          </w:rPr>
          <w:t>Заңымен</w:t>
        </w:r>
      </w:hyperlink>
      <w:r>
        <w:rPr>
          <w:rStyle w:val="s3"/>
        </w:rPr>
        <w:t xml:space="preserve"> </w:t>
      </w:r>
      <w:r>
        <w:rPr>
          <w:rStyle w:val="s3"/>
        </w:rPr>
        <w:t>35) тармақша жаңа редакцияда (2013 ж. 1 қаңтардан бастап қолданысқа енгізілді) (</w:t>
      </w:r>
      <w:hyperlink r:id="rId629" w:anchor="sub_id=120135"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35) салық төл</w:t>
      </w:r>
      <w:r>
        <w:rPr>
          <w:rStyle w:val="s0"/>
        </w:rPr>
        <w:t>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86032E">
      <w:pPr>
        <w:ind w:firstLine="400"/>
        <w:jc w:val="both"/>
      </w:pPr>
      <w:r>
        <w:rPr>
          <w:rStyle w:val="s0"/>
        </w:rPr>
        <w:t>36) салық төлеушінің (салық агентінің) жеке шоты - салықтың және бюджетке төленетін басқа да міндетті тө</w:t>
      </w:r>
      <w:r>
        <w:rPr>
          <w:rStyle w:val="s0"/>
        </w:rPr>
        <w:t>лемдердің, міндетті зейнетақы жарналарының, міндетті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w:t>
      </w:r>
      <w:r>
        <w:rPr>
          <w:rStyle w:val="s0"/>
        </w:rPr>
        <w:t>імпұлдар мен айыппұлдардың сомасын есепке алуға арналған құжат, оның ішінде электрондық нысандағы құжат;</w:t>
      </w:r>
    </w:p>
    <w:p w:rsidR="00000000" w:rsidRDefault="0086032E">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w:t>
      </w:r>
      <w:r>
        <w:rPr>
          <w:rStyle w:val="s0"/>
        </w:rPr>
        <w:t xml:space="preserve"> электрондық цифрлық қолтаңбасымен куәландырылған электрондық құжат;</w:t>
      </w:r>
    </w:p>
    <w:p w:rsidR="00000000" w:rsidRDefault="0086032E">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w:t>
      </w:r>
      <w:r>
        <w:rPr>
          <w:rStyle w:val="s0"/>
        </w:rPr>
        <w:t>мұнының өзгермейтінін растайтын электрондық цифрлық нышандардың реттілігі;</w:t>
      </w:r>
    </w:p>
    <w:p w:rsidR="00000000" w:rsidRDefault="0086032E">
      <w:pPr>
        <w:jc w:val="both"/>
      </w:pPr>
      <w:r>
        <w:rPr>
          <w:rStyle w:val="s3"/>
        </w:rPr>
        <w:t>2009.12.02. № 133-ІV ҚР</w:t>
      </w:r>
      <w:r>
        <w:rPr>
          <w:rStyle w:val="s3"/>
        </w:rPr>
        <w:t xml:space="preserve"> </w:t>
      </w:r>
      <w:hyperlink r:id="rId630" w:anchor="sub_id=300" w:history="1">
        <w:r>
          <w:rPr>
            <w:rStyle w:val="a3"/>
            <w:i/>
            <w:iCs/>
            <w:bdr w:val="none" w:sz="0" w:space="0" w:color="auto" w:frame="1"/>
          </w:rPr>
          <w:t>Заңымен</w:t>
        </w:r>
      </w:hyperlink>
      <w:r>
        <w:rPr>
          <w:rStyle w:val="s3"/>
        </w:rPr>
        <w:t xml:space="preserve"> </w:t>
      </w:r>
      <w:r>
        <w:rPr>
          <w:rStyle w:val="s3"/>
        </w:rPr>
        <w:t>(бұр.</w:t>
      </w:r>
      <w:hyperlink r:id="rId631" w:anchor="sub_id=120139" w:history="1">
        <w:r>
          <w:rPr>
            <w:rStyle w:val="a3"/>
            <w:i/>
            <w:iCs/>
            <w:bdr w:val="none" w:sz="0" w:space="0" w:color="auto" w:frame="1"/>
          </w:rPr>
          <w:t>ред</w:t>
        </w:r>
      </w:hyperlink>
      <w:r>
        <w:rPr>
          <w:rStyle w:val="s3"/>
        </w:rPr>
        <w:t>.қара); 2010.30.06. № 297-ІV ҚР</w:t>
      </w:r>
      <w:r>
        <w:rPr>
          <w:rStyle w:val="s3"/>
        </w:rPr>
        <w:t xml:space="preserve"> </w:t>
      </w:r>
      <w:hyperlink r:id="rId632" w:anchor="sub_id=6"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633" w:anchor="sub_id=120139" w:history="1">
        <w:r>
          <w:rPr>
            <w:rStyle w:val="a3"/>
            <w:i/>
            <w:iCs/>
            <w:bdr w:val="none" w:sz="0" w:space="0" w:color="auto" w:frame="1"/>
          </w:rPr>
          <w:t>ред</w:t>
        </w:r>
      </w:hyperlink>
      <w:r>
        <w:rPr>
          <w:rStyle w:val="s3"/>
        </w:rPr>
        <w:t>.қара); 2011.21.07. № 467-ІV ҚР</w:t>
      </w:r>
      <w:r>
        <w:rPr>
          <w:rStyle w:val="s3"/>
        </w:rPr>
        <w:t xml:space="preserve"> </w:t>
      </w:r>
      <w:hyperlink r:id="rId634" w:anchor="sub_id=3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35" w:anchor="sub_id=120139" w:history="1">
        <w:r>
          <w:rPr>
            <w:rStyle w:val="a3"/>
            <w:i/>
            <w:iCs/>
            <w:bdr w:val="none" w:sz="0" w:space="0" w:color="auto" w:frame="1"/>
          </w:rPr>
          <w:t>бұр.ред.қара</w:t>
        </w:r>
      </w:hyperlink>
      <w:r>
        <w:rPr>
          <w:rStyle w:val="s3"/>
        </w:rPr>
        <w:t>) 39) тармақша өзгертілді; 2013.05.12. № 152-V ҚР</w:t>
      </w:r>
      <w:r>
        <w:rPr>
          <w:rStyle w:val="s3"/>
        </w:rPr>
        <w:t xml:space="preserve"> </w:t>
      </w:r>
      <w:hyperlink r:id="rId636" w:anchor="sub_id=12" w:history="1">
        <w:r>
          <w:rPr>
            <w:rStyle w:val="a3"/>
            <w:i/>
            <w:iCs/>
            <w:bdr w:val="none" w:sz="0" w:space="0" w:color="auto" w:frame="1"/>
          </w:rPr>
          <w:t>Заңымен</w:t>
        </w:r>
      </w:hyperlink>
      <w:r>
        <w:rPr>
          <w:rStyle w:val="s3"/>
        </w:rPr>
        <w:t xml:space="preserve"> </w:t>
      </w:r>
      <w:r>
        <w:rPr>
          <w:rStyle w:val="s3"/>
        </w:rPr>
        <w:t>39) тармақша жаңа редакцияда (2014 ж. 1 қаңтардан бастап қолданысқа енгізілді)</w:t>
      </w:r>
      <w:r>
        <w:rPr>
          <w:rStyle w:val="s3"/>
        </w:rPr>
        <w:t xml:space="preserve"> (</w:t>
      </w:r>
      <w:hyperlink r:id="rId637" w:anchor="sub_id=120139"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39) сыйақы - мыналарға:</w:t>
      </w:r>
      <w:r>
        <w:rPr>
          <w:rStyle w:val="s0"/>
        </w:rPr>
        <w:t xml:space="preserve"> </w:t>
      </w:r>
    </w:p>
    <w:p w:rsidR="00000000" w:rsidRDefault="0086032E">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w:t>
      </w:r>
      <w:r>
        <w:rPr>
          <w:rStyle w:val="s0"/>
        </w:rPr>
        <w:t>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86032E">
      <w:pPr>
        <w:jc w:val="both"/>
      </w:pPr>
      <w:r>
        <w:rPr>
          <w:rStyle w:val="s3"/>
        </w:rPr>
        <w:t>39) тармақшаның үшінші және төртінші абзацтары 2018 ж. 1 қаңтарға дейін</w:t>
      </w:r>
      <w:r>
        <w:rPr>
          <w:rStyle w:val="s3"/>
        </w:rPr>
        <w:t xml:space="preserve"> </w:t>
      </w:r>
      <w:hyperlink r:id="rId638" w:anchor="sub_id=90000" w:history="1">
        <w:r>
          <w:rPr>
            <w:rStyle w:val="a3"/>
            <w:i/>
            <w:iCs/>
            <w:bdr w:val="none" w:sz="0" w:space="0" w:color="auto" w:frame="1"/>
          </w:rPr>
          <w:t>қолданылады</w:t>
        </w:r>
      </w:hyperlink>
    </w:p>
    <w:p w:rsidR="00000000" w:rsidRDefault="0086032E">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w:t>
      </w:r>
      <w:r>
        <w:rPr>
          <w:rStyle w:val="s0"/>
        </w:rPr>
        <w:t>ғанда</w:t>
      </w:r>
      <w:r>
        <w:rPr>
          <w:rStyle w:val="s0"/>
        </w:rPr>
        <w:t>,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86032E">
      <w:pPr>
        <w:ind w:firstLine="400"/>
        <w:jc w:val="both"/>
      </w:pPr>
      <w:r>
        <w:rPr>
          <w:rStyle w:val="s0"/>
        </w:rPr>
        <w:t xml:space="preserve">кредиттің (қарыздың) алынған (берілген) сомасын, банктердің ақша аударғаны үшін комиссияларды және қарыз алушы үшін </w:t>
      </w:r>
      <w:r>
        <w:rPr>
          <w:rStyle w:val="s0"/>
        </w:rPr>
        <w:t>қарыз</w:t>
      </w:r>
      <w:r>
        <w:rPr>
          <w:rStyle w:val="s0"/>
        </w:rPr>
        <w:t xml:space="preserve">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w:t>
      </w:r>
      <w:r>
        <w:rPr>
          <w:rStyle w:val="s0"/>
        </w:rPr>
        <w:t>убликасының Ұлттық Банкіне тиесілі ұйымға берген кредитке (қарызға) байланысты;</w:t>
      </w:r>
      <w:r>
        <w:rPr>
          <w:rStyle w:val="s0"/>
        </w:rPr>
        <w:t xml:space="preserve"> </w:t>
      </w:r>
    </w:p>
    <w:p w:rsidR="00000000" w:rsidRDefault="0086032E">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86032E">
      <w:pPr>
        <w:ind w:firstLine="400"/>
        <w:jc w:val="both"/>
      </w:pPr>
      <w:r>
        <w:rPr>
          <w:rStyle w:val="s0"/>
        </w:rPr>
        <w:t>мұндай мүлік алынған (берілген) құнды,</w:t>
      </w:r>
    </w:p>
    <w:p w:rsidR="00000000" w:rsidRDefault="0086032E">
      <w:pPr>
        <w:ind w:firstLine="400"/>
        <w:jc w:val="both"/>
      </w:pPr>
      <w:r>
        <w:rPr>
          <w:rStyle w:val="s0"/>
        </w:rPr>
        <w:t>қаржы</w:t>
      </w:r>
      <w:r>
        <w:rPr>
          <w:rStyle w:val="s0"/>
        </w:rPr>
        <w:t xml:space="preserve"> лизингі шартының талаптарына сәйкес коэффициен</w:t>
      </w:r>
      <w:r>
        <w:rPr>
          <w:rStyle w:val="s0"/>
        </w:rPr>
        <w:t>тті (индексті) қолдану кезінде лизингтік төлемдер мөлшерінің өзгеруіне байланысты төлемдерді,</w:t>
      </w:r>
    </w:p>
    <w:p w:rsidR="00000000" w:rsidRDefault="0086032E">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w:t>
      </w:r>
      <w:r>
        <w:rPr>
          <w:rStyle w:val="s0"/>
        </w:rPr>
        <w:t>пқа берілетін төлемдер;</w:t>
      </w:r>
    </w:p>
    <w:p w:rsidR="00000000" w:rsidRDefault="0086032E">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86032E">
      <w:pPr>
        <w:ind w:firstLine="400"/>
        <w:jc w:val="both"/>
      </w:pPr>
      <w:r>
        <w:rPr>
          <w:rStyle w:val="s0"/>
        </w:rPr>
        <w:t>сақтандыру сомас</w:t>
      </w:r>
      <w:r>
        <w:rPr>
          <w:rStyle w:val="s0"/>
        </w:rPr>
        <w:t>ының мөлшерін, сақтанушы үшін сақтандырушы, өзара байланысты тарап 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86032E">
      <w:pPr>
        <w:ind w:firstLine="400"/>
        <w:jc w:val="both"/>
      </w:pPr>
      <w:r>
        <w:rPr>
          <w:rStyle w:val="s0"/>
        </w:rPr>
        <w:t>дисконт не купон (дисконтты не бастапқы орналастырылу құнынан және (немесе) сатып алын</w:t>
      </w:r>
      <w:r>
        <w:rPr>
          <w:rStyle w:val="s0"/>
        </w:rPr>
        <w:t>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86032E">
      <w:pPr>
        <w:ind w:firstLine="400"/>
        <w:jc w:val="both"/>
      </w:pPr>
      <w:r>
        <w:rPr>
          <w:rStyle w:val="s0"/>
        </w:rPr>
        <w:t>вексельде көрсетілген соманы, вексел</w:t>
      </w:r>
      <w:r>
        <w:rPr>
          <w:rStyle w:val="s0"/>
        </w:rPr>
        <w:t>ь беруші үшін оның вексельдерін ұстаушы, өзара байланысты тарап болып табылмайтын тұлғаға төленетін төлемдерді қоспағанда, вексель бойынша;</w:t>
      </w:r>
      <w:r>
        <w:rPr>
          <w:rStyle w:val="s0"/>
        </w:rPr>
        <w:t xml:space="preserve"> </w:t>
      </w:r>
    </w:p>
    <w:p w:rsidR="00000000" w:rsidRDefault="0086032E">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86032E">
      <w:pPr>
        <w:ind w:firstLine="400"/>
        <w:jc w:val="both"/>
      </w:pPr>
      <w:r>
        <w:rPr>
          <w:rStyle w:val="s0"/>
        </w:rPr>
        <w:t>исламдық жалдау сертифи</w:t>
      </w:r>
      <w:r>
        <w:rPr>
          <w:rStyle w:val="s0"/>
        </w:rPr>
        <w:t>каттары бойынша барлық төлемдер.</w:t>
      </w:r>
      <w:r>
        <w:rPr>
          <w:rStyle w:val="s0"/>
        </w:rPr>
        <w:t xml:space="preserve"> </w:t>
      </w:r>
    </w:p>
    <w:p w:rsidR="00000000" w:rsidRDefault="0086032E">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86032E">
      <w:pPr>
        <w:jc w:val="both"/>
      </w:pPr>
      <w:r>
        <w:rPr>
          <w:rStyle w:val="s3"/>
        </w:rPr>
        <w:t>2014.28.11. № 257-V ҚР</w:t>
      </w:r>
      <w:r>
        <w:rPr>
          <w:rStyle w:val="s3"/>
        </w:rPr>
        <w:t xml:space="preserve"> </w:t>
      </w:r>
      <w:hyperlink r:id="rId639" w:anchor="sub_id=300" w:history="1">
        <w:r>
          <w:rPr>
            <w:rStyle w:val="a3"/>
            <w:i/>
            <w:iCs/>
            <w:bdr w:val="none" w:sz="0" w:space="0" w:color="auto" w:frame="1"/>
          </w:rPr>
          <w:t>Заңымен</w:t>
        </w:r>
      </w:hyperlink>
      <w:r>
        <w:rPr>
          <w:rStyle w:val="s3"/>
        </w:rPr>
        <w:t xml:space="preserve"> </w:t>
      </w:r>
      <w:r>
        <w:rPr>
          <w:rStyle w:val="s3"/>
        </w:rPr>
        <w:t>39-1)</w:t>
      </w:r>
      <w:r>
        <w:rPr>
          <w:rStyle w:val="s3"/>
        </w:rPr>
        <w:t xml:space="preserve"> тармақшамен толықтырылды (2015 ж. 1 қаңтардан бастап қолданысқа енгізілді)</w:t>
      </w:r>
    </w:p>
    <w:p w:rsidR="00000000" w:rsidRDefault="0086032E">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640" w:history="1">
        <w:r>
          <w:rPr>
            <w:rStyle w:val="a3"/>
          </w:rPr>
          <w:t>заңнамасына</w:t>
        </w:r>
      </w:hyperlink>
      <w:r>
        <w:rPr>
          <w:rStyle w:val="s0"/>
        </w:rPr>
        <w:t xml:space="preserve"> </w:t>
      </w:r>
      <w:r>
        <w:rPr>
          <w:rStyle w:val="s0"/>
        </w:rPr>
        <w:t xml:space="preserve">сәйкес </w:t>
      </w:r>
      <w:r>
        <w:rPr>
          <w:rStyle w:val="s0"/>
        </w:rPr>
        <w:t>өздері</w:t>
      </w:r>
      <w:r>
        <w:rPr>
          <w:rStyle w:val="s0"/>
        </w:rPr>
        <w:t xml:space="preserve"> қалыптастырған туристік өнімді турагенттерге және туристерге өткізу жөніндегі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86032E">
      <w:pPr>
        <w:ind w:firstLine="400"/>
        <w:jc w:val="both"/>
      </w:pPr>
      <w:r>
        <w:rPr>
          <w:rStyle w:val="s0"/>
        </w:rPr>
        <w:t>40) туынды қаржы құралы - құны болашақ</w:t>
      </w:r>
      <w:r>
        <w:rPr>
          <w:rStyle w:val="s0"/>
        </w:rPr>
        <w:t>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w:t>
      </w:r>
      <w:r>
        <w:rPr>
          <w:rStyle w:val="s0"/>
        </w:rPr>
        <w:t>ның ішінде жоғарыда тізіп көрсетілген туынды қаржы құралдарының комбинациясын білдіретіндер жатады.</w:t>
      </w:r>
    </w:p>
    <w:p w:rsidR="00000000" w:rsidRDefault="0086032E">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w:t>
      </w:r>
      <w:r>
        <w:rPr>
          <w:rStyle w:val="s0"/>
        </w:rPr>
        <w:t xml:space="preserve"> нарықтық құны бар басқа да активтер, болашақ оқиға немесе мән-жай, өзге де туынды қаржы құралдары болуы мүмкін;</w:t>
      </w:r>
    </w:p>
    <w:p w:rsidR="00000000" w:rsidRDefault="0086032E">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w:t>
      </w:r>
      <w:r>
        <w:rPr>
          <w:rStyle w:val="s0"/>
        </w:rPr>
        <w:t>ақстан Республикасының немесе шет мемлекеттің заңнамасына сәйкес құрылған ұйым (бейрезидент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w:t>
      </w:r>
      <w:r>
        <w:rPr>
          <w:rStyle w:val="s0"/>
        </w:rPr>
        <w:t>т мемлекеттің заңды тұлғасы мәртебесіне ие ме, жоқ па - осыған қарамастан дербес заңды тұлғалар ретінде қарастырылады;</w:t>
      </w:r>
    </w:p>
    <w:p w:rsidR="00000000" w:rsidRDefault="0086032E">
      <w:pPr>
        <w:jc w:val="both"/>
      </w:pPr>
      <w:r>
        <w:rPr>
          <w:rStyle w:val="s3"/>
        </w:rPr>
        <w:t>2010.26.11. № 356-IV ҚР</w:t>
      </w:r>
      <w:r>
        <w:rPr>
          <w:rStyle w:val="s3"/>
        </w:rPr>
        <w:t xml:space="preserve"> </w:t>
      </w:r>
      <w:hyperlink r:id="rId641" w:anchor="sub_id=102" w:history="1">
        <w:r>
          <w:rPr>
            <w:rStyle w:val="a3"/>
            <w:i/>
            <w:iCs/>
            <w:bdr w:val="none" w:sz="0" w:space="0" w:color="auto" w:frame="1"/>
          </w:rPr>
          <w:t>Заңымен</w:t>
        </w:r>
      </w:hyperlink>
      <w:r>
        <w:rPr>
          <w:rStyle w:val="s3"/>
        </w:rPr>
        <w:t xml:space="preserve"> </w:t>
      </w:r>
      <w:r>
        <w:rPr>
          <w:rStyle w:val="s3"/>
        </w:rPr>
        <w:t>41-1) тармақшамен толықт</w:t>
      </w:r>
      <w:r>
        <w:rPr>
          <w:rStyle w:val="s3"/>
        </w:rPr>
        <w:t>ырылды (2011 ж. 1 қаңтардан бастап қолданысқа енгізілді); 2014.29.09. № 239-V ҚР</w:t>
      </w:r>
      <w:r>
        <w:rPr>
          <w:rStyle w:val="s3"/>
        </w:rPr>
        <w:t xml:space="preserve"> </w:t>
      </w:r>
      <w:hyperlink r:id="rId642" w:anchor="sub_id=1000" w:history="1">
        <w:r>
          <w:rPr>
            <w:rStyle w:val="a3"/>
            <w:i/>
            <w:iCs/>
            <w:bdr w:val="none" w:sz="0" w:space="0" w:color="auto" w:frame="1"/>
          </w:rPr>
          <w:t>Заңымен</w:t>
        </w:r>
      </w:hyperlink>
      <w:r>
        <w:rPr>
          <w:rStyle w:val="s3"/>
        </w:rPr>
        <w:t xml:space="preserve"> </w:t>
      </w:r>
      <w:r>
        <w:rPr>
          <w:rStyle w:val="s3"/>
        </w:rPr>
        <w:t>41-1) тармақша жаңа редакцияда (</w:t>
      </w:r>
      <w:hyperlink r:id="rId643" w:anchor="sub_id=12014101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41-1) </w:t>
      </w:r>
      <w:hyperlink r:id="rId644"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w:t>
      </w:r>
      <w:r>
        <w:rPr>
          <w:rStyle w:val="s0"/>
        </w:rPr>
        <w:t>ңды</w:t>
      </w:r>
      <w:r>
        <w:rPr>
          <w:rStyle w:val="s0"/>
        </w:rPr>
        <w:t xml:space="preserve"> тұлға;</w:t>
      </w:r>
    </w:p>
    <w:p w:rsidR="00000000" w:rsidRDefault="0086032E">
      <w:pPr>
        <w:jc w:val="both"/>
      </w:pPr>
      <w:r>
        <w:rPr>
          <w:rStyle w:val="s3"/>
        </w:rPr>
        <w:t>2009.16.11. № 200-ІV ҚР</w:t>
      </w:r>
      <w:r>
        <w:rPr>
          <w:rStyle w:val="s3"/>
        </w:rPr>
        <w:t xml:space="preserve"> </w:t>
      </w:r>
      <w:hyperlink r:id="rId645" w:anchor="sub_id=303" w:history="1">
        <w:r>
          <w:rPr>
            <w:rStyle w:val="a3"/>
            <w:i/>
            <w:iCs/>
            <w:bdr w:val="none" w:sz="0" w:space="0" w:color="auto" w:frame="1"/>
          </w:rPr>
          <w:t>Заңымен</w:t>
        </w:r>
      </w:hyperlink>
      <w:r>
        <w:rPr>
          <w:rStyle w:val="s3"/>
        </w:rPr>
        <w:t xml:space="preserve"> </w:t>
      </w:r>
      <w:r>
        <w:rPr>
          <w:rStyle w:val="s3"/>
        </w:rPr>
        <w:t>42) тармақша өзгертілді (2009 ж. 1 қаңтардан бастап қолданысқа енгiзiлді) (бұр.</w:t>
      </w:r>
      <w:hyperlink r:id="rId646" w:anchor="sub_id=120142"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w:t>
      </w:r>
      <w:r>
        <w:rPr>
          <w:rStyle w:val="s0"/>
        </w:rPr>
        <w:t xml:space="preserve">ы жүзеге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w:t>
      </w:r>
      <w:r>
        <w:rPr>
          <w:rStyle w:val="s0"/>
        </w:rPr>
        <w:t>іс-қимыл жасайтын Қазақстан Республикасының мемлекеттік органдары;</w:t>
      </w:r>
    </w:p>
    <w:p w:rsidR="00000000" w:rsidRDefault="0086032E">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r:id="rId647" w:anchor="sub_id=180000" w:history="1">
        <w:r>
          <w:rPr>
            <w:rStyle w:val="a3"/>
          </w:rPr>
          <w:t>мемлекеттік орган</w:t>
        </w:r>
      </w:hyperlink>
      <w:r>
        <w:rPr>
          <w:rStyle w:val="s0"/>
        </w:rPr>
        <w:t>;</w:t>
      </w:r>
    </w:p>
    <w:p w:rsidR="00000000" w:rsidRDefault="0086032E">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w:t>
      </w:r>
      <w:r>
        <w:rPr>
          <w:rStyle w:val="s0"/>
        </w:rPr>
        <w:t>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86032E">
      <w:pPr>
        <w:ind w:firstLine="400"/>
        <w:jc w:val="both"/>
      </w:pPr>
      <w:r>
        <w:rPr>
          <w:rStyle w:val="s0"/>
        </w:rPr>
        <w:t>45) электрондық салық төлеуші - осы Кодексте белгіленген тәртіппен электрондық құж</w:t>
      </w:r>
      <w:r>
        <w:rPr>
          <w:rStyle w:val="s0"/>
        </w:rPr>
        <w:t>аттармен алмасу кезінде салық органдарымен жасалған электрондық цифрлық қолтаңбаны пайдалану және тану туралы келісімнің негізінде салық органдарымен электрондық тәсілмен өзара іс-қимыл жасайтын салық төлеуші;</w:t>
      </w:r>
    </w:p>
    <w:p w:rsidR="00000000" w:rsidRDefault="0086032E">
      <w:pPr>
        <w:jc w:val="both"/>
      </w:pPr>
      <w:r>
        <w:rPr>
          <w:rStyle w:val="s3"/>
        </w:rPr>
        <w:t>2012.26.12. № 61-V ҚР</w:t>
      </w:r>
      <w:r>
        <w:rPr>
          <w:rStyle w:val="s3"/>
        </w:rPr>
        <w:t xml:space="preserve"> </w:t>
      </w:r>
      <w:hyperlink r:id="rId648" w:anchor="sub_id=367" w:history="1">
        <w:r>
          <w:rPr>
            <w:rStyle w:val="a3"/>
            <w:i/>
            <w:iCs/>
            <w:bdr w:val="none" w:sz="0" w:space="0" w:color="auto" w:frame="1"/>
          </w:rPr>
          <w:t>Заңымен</w:t>
        </w:r>
      </w:hyperlink>
      <w:r>
        <w:rPr>
          <w:rStyle w:val="s3"/>
        </w:rPr>
        <w:t xml:space="preserve"> </w:t>
      </w:r>
      <w:r>
        <w:rPr>
          <w:rStyle w:val="s3"/>
        </w:rPr>
        <w:t>45-1) тармақшамен толықтырылды (2014 ж. 1 шілдеден бастап</w:t>
      </w:r>
      <w:r>
        <w:rPr>
          <w:rStyle w:val="s3"/>
        </w:rPr>
        <w:t xml:space="preserve"> </w:t>
      </w:r>
      <w:r>
        <w:rPr>
          <w:rStyle w:val="s3"/>
        </w:rPr>
        <w:t>қолданысқа</w:t>
      </w:r>
      <w:r>
        <w:rPr>
          <w:rStyle w:val="s3"/>
        </w:rPr>
        <w:t xml:space="preserve"> енгізілді)</w:t>
      </w:r>
    </w:p>
    <w:p w:rsidR="00000000" w:rsidRDefault="0086032E">
      <w:pPr>
        <w:ind w:firstLine="400"/>
        <w:jc w:val="both"/>
      </w:pPr>
      <w:r>
        <w:rPr>
          <w:rStyle w:val="s0"/>
        </w:rPr>
        <w:t>45-1) электрондық шот-фактуралардың ақпараттық жүйесі - бюджетті атқару жөніндегі орталық уәкілетті органның ақ</w:t>
      </w:r>
      <w:r>
        <w:rPr>
          <w:rStyle w:val="s0"/>
        </w:rPr>
        <w:t>параттық жүйесі, ол арқылы электрондық түрде жазып берілген шот-фактураларды қабылдау, өңдеу, тіркеу, беру және сақтау жүзеге асырылады;</w:t>
      </w:r>
    </w:p>
    <w:p w:rsidR="00000000" w:rsidRDefault="0086032E">
      <w:pPr>
        <w:jc w:val="both"/>
      </w:pPr>
      <w:r>
        <w:rPr>
          <w:rStyle w:val="s3"/>
        </w:rPr>
        <w:t>2009.12.02. № 133-ІV ҚР</w:t>
      </w:r>
      <w:r>
        <w:rPr>
          <w:rStyle w:val="s3"/>
        </w:rPr>
        <w:t xml:space="preserve"> </w:t>
      </w:r>
      <w:hyperlink r:id="rId649" w:anchor="sub_id=300" w:history="1">
        <w:r>
          <w:rPr>
            <w:rStyle w:val="a3"/>
            <w:i/>
            <w:iCs/>
            <w:bdr w:val="none" w:sz="0" w:space="0" w:color="auto" w:frame="1"/>
          </w:rPr>
          <w:t>Заңымен</w:t>
        </w:r>
      </w:hyperlink>
      <w:r>
        <w:rPr>
          <w:rStyle w:val="s3"/>
        </w:rPr>
        <w:t xml:space="preserve"> </w:t>
      </w:r>
      <w:r>
        <w:rPr>
          <w:rStyle w:val="s3"/>
        </w:rPr>
        <w:t>1-тарм</w:t>
      </w:r>
      <w:r>
        <w:rPr>
          <w:rStyle w:val="s3"/>
        </w:rPr>
        <w:t>ақ 46) тармақшамен толықтырылды (2009 ж. 1 қаңтардан бастап қолданысқа енгізілді)</w:t>
      </w:r>
    </w:p>
    <w:p w:rsidR="00000000" w:rsidRDefault="0086032E">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w:t>
      </w:r>
      <w:r>
        <w:rPr>
          <w:rStyle w:val="s0"/>
        </w:rPr>
        <w:t>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86032E">
      <w:pPr>
        <w:jc w:val="both"/>
      </w:pPr>
      <w:r>
        <w:rPr>
          <w:rStyle w:val="s3"/>
        </w:rPr>
        <w:t>2009.12.02. № 133-ІV ҚР</w:t>
      </w:r>
      <w:r>
        <w:rPr>
          <w:rStyle w:val="s3"/>
        </w:rPr>
        <w:t xml:space="preserve"> </w:t>
      </w:r>
      <w:hyperlink r:id="rId650" w:anchor="sub_id=300" w:history="1">
        <w:r>
          <w:rPr>
            <w:rStyle w:val="a3"/>
            <w:i/>
            <w:iCs/>
            <w:bdr w:val="none" w:sz="0" w:space="0" w:color="auto" w:frame="1"/>
          </w:rPr>
          <w:t>Заңымен</w:t>
        </w:r>
      </w:hyperlink>
      <w:r>
        <w:rPr>
          <w:rStyle w:val="s3"/>
        </w:rPr>
        <w:t xml:space="preserve"> </w:t>
      </w:r>
      <w:r>
        <w:rPr>
          <w:rStyle w:val="s3"/>
        </w:rPr>
        <w:t>1-тармақ 47) тармақшамен то</w:t>
      </w:r>
      <w:r>
        <w:rPr>
          <w:rStyle w:val="s3"/>
        </w:rPr>
        <w:t>лықтырылды (2009 ж. 1 қаңтардан бастап қолданысқа енгізілді)</w:t>
      </w:r>
    </w:p>
    <w:p w:rsidR="00000000" w:rsidRDefault="0086032E">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w:t>
      </w:r>
      <w:r>
        <w:rPr>
          <w:rStyle w:val="s0"/>
        </w:rPr>
        <w:t>ай-ақ тауарларды Кеден одағына мүше басқа мемлекеттің аумағынан Қазақстан Республикасының аумағына әкелу.</w:t>
      </w:r>
    </w:p>
    <w:p w:rsidR="00000000" w:rsidRDefault="0086032E">
      <w:pPr>
        <w:jc w:val="both"/>
      </w:pPr>
      <w:r>
        <w:rPr>
          <w:rStyle w:val="s3"/>
        </w:rPr>
        <w:t>2011.21.07. № 467-ІV ҚР</w:t>
      </w:r>
      <w:r>
        <w:rPr>
          <w:rStyle w:val="s3"/>
        </w:rPr>
        <w:t xml:space="preserve"> </w:t>
      </w:r>
      <w:hyperlink r:id="rId651" w:anchor="sub_id=302" w:history="1">
        <w:r>
          <w:rPr>
            <w:rStyle w:val="a3"/>
            <w:i/>
            <w:iCs/>
            <w:bdr w:val="none" w:sz="0" w:space="0" w:color="auto" w:frame="1"/>
          </w:rPr>
          <w:t>Заңымен</w:t>
        </w:r>
      </w:hyperlink>
      <w:r>
        <w:rPr>
          <w:rStyle w:val="s3"/>
        </w:rPr>
        <w:t xml:space="preserve"> </w:t>
      </w:r>
      <w:r>
        <w:rPr>
          <w:rStyle w:val="s3"/>
        </w:rPr>
        <w:t>1-1-тармақпен толықтырылды (2012 ж. 1</w:t>
      </w:r>
      <w:r>
        <w:rPr>
          <w:rStyle w:val="s3"/>
        </w:rPr>
        <w:t xml:space="preserve"> қаңтардан бастап қолданысқа енгізілді); 2014.16.05. № 203-V ҚР</w:t>
      </w:r>
      <w:r>
        <w:rPr>
          <w:rStyle w:val="s3"/>
        </w:rPr>
        <w:t xml:space="preserve"> </w:t>
      </w:r>
      <w:hyperlink r:id="rId652" w:anchor="sub_id=500"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w:t>
      </w:r>
      <w:r>
        <w:rPr>
          <w:rStyle w:val="s3"/>
        </w:rPr>
        <w:t>лданылады) (</w:t>
      </w:r>
      <w:hyperlink r:id="rId653" w:anchor="sub_id=1201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w:t>
      </w:r>
      <w:r>
        <w:rPr>
          <w:rStyle w:val="s0"/>
        </w:rPr>
        <w:t>әне</w:t>
      </w:r>
      <w:r>
        <w:rPr>
          <w:rStyle w:val="s0"/>
        </w:rPr>
        <w:t xml:space="preserve"> (немесе) заңды тұлғалар танылады:</w:t>
      </w:r>
    </w:p>
    <w:p w:rsidR="00000000" w:rsidRDefault="0086032E">
      <w:pPr>
        <w:ind w:firstLine="400"/>
        <w:jc w:val="both"/>
      </w:pPr>
      <w:r>
        <w:rPr>
          <w:rStyle w:val="s0"/>
        </w:rPr>
        <w:t>1) бір тұлға Қазақстан Республикасының заңнамалық актілеріне сәйкес басқа тұлғаның үлестес тұлғасы болып танылады;</w:t>
      </w:r>
    </w:p>
    <w:p w:rsidR="00000000" w:rsidRDefault="0086032E">
      <w:pPr>
        <w:ind w:firstLine="400"/>
        <w:jc w:val="both"/>
      </w:pPr>
      <w:r>
        <w:rPr>
          <w:rStyle w:val="s0"/>
        </w:rPr>
        <w:t>2) бір тұлға басқа тұлғаның ірі қатысушысы болып табылады;</w:t>
      </w:r>
      <w:r>
        <w:rPr>
          <w:rStyle w:val="s0"/>
        </w:rPr>
        <w:t xml:space="preserve"> </w:t>
      </w:r>
    </w:p>
    <w:p w:rsidR="00000000" w:rsidRDefault="0086032E">
      <w:pPr>
        <w:ind w:firstLine="400"/>
        <w:jc w:val="both"/>
      </w:pPr>
      <w:r>
        <w:rPr>
          <w:rStyle w:val="s0"/>
        </w:rPr>
        <w:t>3) шартпен байланысты тұлғалар, оған сәйкес</w:t>
      </w:r>
      <w:r>
        <w:rPr>
          <w:rStyle w:val="s0"/>
        </w:rPr>
        <w:t xml:space="preserve"> олардың біреуі басқасының қабылдайтын шешімін айқындауға құқылы;</w:t>
      </w:r>
    </w:p>
    <w:p w:rsidR="00000000" w:rsidRDefault="0086032E">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86032E">
      <w:pPr>
        <w:ind w:firstLine="400"/>
        <w:jc w:val="both"/>
      </w:pPr>
      <w:r>
        <w:rPr>
          <w:rStyle w:val="s0"/>
        </w:rPr>
        <w:t>5) бір заңды тұлғаның ірі акционері, ірі қатысушысы немесе лауазымды тұлғасы басқа заңды</w:t>
      </w:r>
      <w:r>
        <w:rPr>
          <w:rStyle w:val="s0"/>
        </w:rPr>
        <w:t xml:space="preserve"> тұлғаның ірі акционері, ірі қатысушысы не лауазымды тұлғасы болып табылады;</w:t>
      </w:r>
    </w:p>
    <w:p w:rsidR="00000000" w:rsidRDefault="0086032E">
      <w:pPr>
        <w:ind w:firstLine="400"/>
        <w:jc w:val="both"/>
      </w:pPr>
      <w:r>
        <w:rPr>
          <w:rStyle w:val="s0"/>
        </w:rPr>
        <w:t>6) заңды тұлға басқа заңды тұлғамен бірлесіп, үшінші тұлғаның бақылауында болады;</w:t>
      </w:r>
    </w:p>
    <w:p w:rsidR="00000000" w:rsidRDefault="0086032E">
      <w:pPr>
        <w:ind w:firstLine="400"/>
        <w:jc w:val="both"/>
      </w:pPr>
      <w:r>
        <w:rPr>
          <w:rStyle w:val="s0"/>
        </w:rPr>
        <w:t xml:space="preserve">7) тұлға өзінің үлестес тұлғаларымен бірлесіп, осы тармақтың 2) - 6) тармақшаларында көрсетілген </w:t>
      </w:r>
      <w:r>
        <w:rPr>
          <w:rStyle w:val="s0"/>
        </w:rPr>
        <w:t>заңды тұлғаның не заңды тұлғалардың қатысу үлестерінің он және одан да көп пайызын иеленеді, пайдаланады, оған билік етеді;</w:t>
      </w:r>
      <w:r>
        <w:rPr>
          <w:rStyle w:val="s0"/>
        </w:rPr>
        <w:t xml:space="preserve"> </w:t>
      </w:r>
    </w:p>
    <w:p w:rsidR="00000000" w:rsidRDefault="0086032E">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w:t>
      </w:r>
      <w:r>
        <w:rPr>
          <w:rStyle w:val="s0"/>
        </w:rPr>
        <w:t xml:space="preserve"> лауазымды тұлғасы болып табылады;</w:t>
      </w:r>
    </w:p>
    <w:p w:rsidR="00000000" w:rsidRDefault="0086032E">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86032E">
      <w:pPr>
        <w:ind w:firstLine="400"/>
        <w:jc w:val="both"/>
      </w:pPr>
      <w:r>
        <w:rPr>
          <w:rStyle w:val="s0"/>
        </w:rPr>
        <w:t>Осы тармақтың м</w:t>
      </w:r>
      <w:r>
        <w:rPr>
          <w:rStyle w:val="s0"/>
        </w:rPr>
        <w:t>ақсатында ірі қатысушы деп, акционерлік қоғамдарды қоспағанда, заңды тұлғаның мүлкіндегі үлесі он және одан да көп пайызды құрайтын қатысушы түсініледі.</w:t>
      </w:r>
      <w:r>
        <w:rPr>
          <w:rStyle w:val="s0"/>
        </w:rPr>
        <w:t xml:space="preserve"> </w:t>
      </w:r>
    </w:p>
    <w:p w:rsidR="00000000" w:rsidRDefault="0086032E">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86032E">
      <w:pPr>
        <w:ind w:firstLine="400"/>
        <w:jc w:val="both"/>
      </w:pPr>
      <w:r>
        <w:rPr>
          <w:rStyle w:val="s0"/>
        </w:rPr>
        <w:t>2009 жылғ</w:t>
      </w:r>
      <w:r>
        <w:rPr>
          <w:rStyle w:val="s0"/>
        </w:rPr>
        <w:t>ы 1 қаңтардан кейін туындаған, ұлттық басқарушы холдингтің ірі акционер ретінде 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байланыстығының жалғыз негізі</w:t>
      </w:r>
      <w:r>
        <w:rPr>
          <w:rStyle w:val="s0"/>
        </w:rPr>
        <w:t xml:space="preserve"> болып табылатын тұлғалар өзара байланысты тараптар деп танылмайды.</w:t>
      </w:r>
    </w:p>
    <w:p w:rsidR="00000000" w:rsidRDefault="0086032E">
      <w:pPr>
        <w:jc w:val="both"/>
      </w:pPr>
      <w:r>
        <w:rPr>
          <w:rStyle w:val="s3"/>
        </w:rPr>
        <w:t>Төртінші бөлік 2012 ж. 1 қаңтардан бастап қолданысқа енгізілді және 2014 ж. 1 қаңтарға дейін</w:t>
      </w:r>
      <w:r>
        <w:rPr>
          <w:rStyle w:val="s3"/>
        </w:rPr>
        <w:t xml:space="preserve"> </w:t>
      </w:r>
      <w:hyperlink r:id="rId654" w:anchor="sub_id=90000" w:history="1">
        <w:r>
          <w:rPr>
            <w:rStyle w:val="a3"/>
            <w:i/>
            <w:iCs/>
            <w:bdr w:val="none" w:sz="0" w:space="0" w:color="auto" w:frame="1"/>
          </w:rPr>
          <w:t>қолданылды</w:t>
        </w:r>
      </w:hyperlink>
      <w:r>
        <w:rPr>
          <w:rStyle w:val="s3"/>
        </w:rPr>
        <w:t xml:space="preserve"> (</w:t>
      </w:r>
      <w:hyperlink r:id="rId655" w:anchor="sub_id=12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86032E">
      <w:pPr>
        <w:ind w:firstLine="400"/>
        <w:jc w:val="both"/>
      </w:pPr>
      <w:r>
        <w:rPr>
          <w:rStyle w:val="s0"/>
        </w:rPr>
        <w:t xml:space="preserve">3. </w:t>
      </w:r>
      <w:r>
        <w:rPr>
          <w:rStyle w:val="s0"/>
        </w:rPr>
        <w:t>Осы Кодексте пайдаланылатын Қазақстан Республикасының</w:t>
      </w:r>
      <w:r>
        <w:rPr>
          <w:rStyle w:val="s0"/>
        </w:rPr>
        <w:t xml:space="preserve"> </w:t>
      </w:r>
      <w:hyperlink r:id="rId656"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w:t>
      </w:r>
      <w:r>
        <w:rPr>
          <w:rStyle w:val="s0"/>
        </w:rPr>
        <w:t>аларында пайдаланылатын мағыналарында қолданылады.</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86032E">
      <w:pPr>
        <w:ind w:firstLine="400"/>
        <w:jc w:val="both"/>
      </w:pPr>
      <w:r>
        <w:rPr>
          <w:rStyle w:val="s0"/>
        </w:rPr>
        <w:t> </w:t>
      </w:r>
    </w:p>
    <w:p w:rsidR="00000000" w:rsidRDefault="0086032E">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86032E">
      <w:pPr>
        <w:ind w:firstLine="400"/>
        <w:jc w:val="both"/>
      </w:pPr>
      <w:r>
        <w:rPr>
          <w:rStyle w:val="s0"/>
        </w:rPr>
        <w:t>1. Салық төлеуші:</w:t>
      </w:r>
    </w:p>
    <w:p w:rsidR="00000000" w:rsidRDefault="0086032E">
      <w:pPr>
        <w:ind w:firstLine="400"/>
        <w:jc w:val="both"/>
      </w:pPr>
      <w:r>
        <w:rPr>
          <w:rStyle w:val="s0"/>
        </w:rPr>
        <w:t>1) салық органдарынан қолданылып жүрген с</w:t>
      </w:r>
      <w:r>
        <w:rPr>
          <w:rStyle w:val="s0"/>
        </w:rPr>
        <w:t>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86032E">
      <w:pPr>
        <w:ind w:firstLine="400"/>
        <w:jc w:val="both"/>
      </w:pPr>
      <w:r>
        <w:rPr>
          <w:rStyle w:val="s0"/>
        </w:rPr>
        <w:t>2) Қазақстан Республикасының салық заңнамасында ретте</w:t>
      </w:r>
      <w:r>
        <w:rPr>
          <w:rStyle w:val="s0"/>
        </w:rPr>
        <w:t>летін қатынастарда жеке өзі не өзінің өкілі арқылы немесе салық консультантының қатысуымен өзінің мүдделерін білдіруге;</w:t>
      </w:r>
    </w:p>
    <w:p w:rsidR="00000000" w:rsidRDefault="0086032E">
      <w:pPr>
        <w:jc w:val="both"/>
      </w:pPr>
      <w:r>
        <w:rPr>
          <w:rStyle w:val="s3"/>
        </w:rPr>
        <w:t>2014.29.12. № 269-V ҚР</w:t>
      </w:r>
      <w:r>
        <w:rPr>
          <w:rStyle w:val="s9"/>
        </w:rPr>
        <w:t xml:space="preserve"> </w:t>
      </w:r>
      <w:hyperlink r:id="rId657" w:anchor="sub_id=13" w:history="1">
        <w:r>
          <w:rPr>
            <w:rStyle w:val="a3"/>
            <w:i/>
            <w:iCs/>
            <w:bdr w:val="none" w:sz="0" w:space="0" w:color="auto" w:frame="1"/>
          </w:rPr>
          <w:t>Заңымен</w:t>
        </w:r>
      </w:hyperlink>
      <w:r>
        <w:rPr>
          <w:rStyle w:val="s3"/>
        </w:rPr>
        <w:t xml:space="preserve"> </w:t>
      </w:r>
      <w:r>
        <w:rPr>
          <w:rStyle w:val="s3"/>
        </w:rPr>
        <w:t>2-1) тармақшамен толықтыр</w:t>
      </w:r>
      <w:r>
        <w:rPr>
          <w:rStyle w:val="s3"/>
        </w:rPr>
        <w:t>ылды (2015 ж. 1 қаңтардан бастап қолданысқа енгізілді)</w:t>
      </w:r>
    </w:p>
    <w:p w:rsidR="00000000" w:rsidRDefault="0086032E">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жасасуға;</w:t>
      </w:r>
    </w:p>
    <w:p w:rsidR="00000000" w:rsidRDefault="0086032E">
      <w:pPr>
        <w:ind w:firstLine="400"/>
        <w:jc w:val="both"/>
      </w:pPr>
      <w:r>
        <w:rPr>
          <w:rStyle w:val="s0"/>
        </w:rPr>
        <w:t>3) осы Кодексте белгіленген жағдайларда салықтық бақылау нәтижелерін алуға;</w:t>
      </w:r>
    </w:p>
    <w:p w:rsidR="00000000" w:rsidRDefault="0086032E">
      <w:pPr>
        <w:jc w:val="both"/>
      </w:pPr>
      <w:r>
        <w:rPr>
          <w:rStyle w:val="s3"/>
        </w:rPr>
        <w:t>20</w:t>
      </w:r>
      <w:r>
        <w:rPr>
          <w:rStyle w:val="s3"/>
        </w:rPr>
        <w:t>10.02.04. № 263-ІV ҚР</w:t>
      </w:r>
      <w:r>
        <w:rPr>
          <w:rStyle w:val="s3"/>
        </w:rPr>
        <w:t xml:space="preserve"> </w:t>
      </w:r>
      <w:hyperlink r:id="rId658" w:anchor="sub_id=200"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енгізілді) (</w:t>
      </w:r>
      <w:hyperlink r:id="rId659" w:anchor="sub_id=130104"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салық органында</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w:t>
      </w:r>
      <w:r>
        <w:rPr>
          <w:rStyle w:val="s0"/>
        </w:rPr>
        <w:t>лық есептіліктері мен өтініштерін беру үшін қажетті бағдарламалық қамтамасыз етілімді тегін алуға;</w:t>
      </w:r>
    </w:p>
    <w:p w:rsidR="00000000" w:rsidRDefault="0086032E">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86032E">
      <w:pPr>
        <w:ind w:firstLine="400"/>
        <w:jc w:val="both"/>
      </w:pPr>
      <w:r>
        <w:rPr>
          <w:rStyle w:val="s0"/>
        </w:rPr>
        <w:t xml:space="preserve">6) салық органдарына салықтық бақылау нәтижелері бойынша салықты </w:t>
      </w:r>
      <w:r>
        <w:rPr>
          <w:rStyle w:val="s0"/>
        </w:rPr>
        <w:t>және бюджетке төленетін басқа да міндетті төлемдерді есептеу мен төлеу жөніндегі түсіндірмелерді табыс етуге;</w:t>
      </w:r>
    </w:p>
    <w:p w:rsidR="00000000" w:rsidRDefault="0086032E">
      <w:pPr>
        <w:ind w:firstLine="400"/>
        <w:jc w:val="both"/>
      </w:pPr>
      <w:r>
        <w:rPr>
          <w:rStyle w:val="s0"/>
        </w:rPr>
        <w:t>7) салық органы</w:t>
      </w:r>
      <w:r>
        <w:rPr>
          <w:rStyle w:val="s0"/>
        </w:rPr>
        <w:t xml:space="preserve"> </w:t>
      </w:r>
      <w:hyperlink r:id="rId660" w:anchor="sub_id=29" w:history="1">
        <w:r>
          <w:rPr>
            <w:rStyle w:val="a3"/>
          </w:rPr>
          <w:t>салықтық өтініш</w:t>
        </w:r>
      </w:hyperlink>
      <w:r>
        <w:rPr>
          <w:rStyle w:val="s0"/>
        </w:rPr>
        <w:t xml:space="preserve"> </w:t>
      </w:r>
      <w:r>
        <w:rPr>
          <w:rStyle w:val="s0"/>
        </w:rPr>
        <w:t>алған кезден бастап екі жұмыс күні</w:t>
      </w:r>
      <w:r>
        <w:rPr>
          <w:rStyle w:val="s0"/>
        </w:rPr>
        <w:t>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w:t>
      </w:r>
      <w:r>
        <w:rPr>
          <w:rStyle w:val="s0"/>
        </w:rPr>
        <w:t>й-күйі туралы жеке шоттан үзінді көшірме алуға;</w:t>
      </w:r>
    </w:p>
    <w:p w:rsidR="00000000" w:rsidRDefault="0086032E">
      <w:pPr>
        <w:jc w:val="both"/>
      </w:pPr>
      <w:r>
        <w:rPr>
          <w:rStyle w:val="s3"/>
        </w:rPr>
        <w:t>2013.05.12. № 152-V ҚР</w:t>
      </w:r>
      <w:r>
        <w:rPr>
          <w:rStyle w:val="s3"/>
        </w:rPr>
        <w:t xml:space="preserve"> </w:t>
      </w:r>
      <w:hyperlink r:id="rId661" w:anchor="sub_id=13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62" w:anchor="sub_id=130108" w:history="1">
        <w:r>
          <w:rPr>
            <w:rStyle w:val="a3"/>
            <w:i/>
            <w:iCs/>
            <w:bdr w:val="none" w:sz="0" w:space="0" w:color="auto" w:frame="1"/>
          </w:rPr>
          <w:t>бұр.ред.қара</w:t>
        </w:r>
      </w:hyperlink>
      <w:r>
        <w:rPr>
          <w:rStyle w:val="s3"/>
        </w:rPr>
        <w:t>); 2014.16.05. № 203-V ҚР</w:t>
      </w:r>
      <w:r>
        <w:rPr>
          <w:rStyle w:val="s3"/>
        </w:rPr>
        <w:t xml:space="preserve"> </w:t>
      </w:r>
      <w:hyperlink r:id="rId663" w:anchor="sub_id=13" w:history="1">
        <w:r>
          <w:rPr>
            <w:rStyle w:val="a3"/>
            <w:i/>
            <w:iCs/>
            <w:bdr w:val="none" w:sz="0" w:space="0" w:color="auto" w:frame="1"/>
          </w:rPr>
          <w:t>Заңымен</w:t>
        </w:r>
      </w:hyperlink>
      <w:r>
        <w:rPr>
          <w:rStyle w:val="s3"/>
        </w:rPr>
        <w:t xml:space="preserve"> (ресми </w:t>
      </w:r>
      <w:hyperlink r:id="rId664" w:history="1">
        <w:r>
          <w:rPr>
            <w:rStyle w:val="a3"/>
            <w:i/>
            <w:iCs/>
            <w:bdr w:val="none" w:sz="0" w:space="0" w:color="auto" w:frame="1"/>
          </w:rPr>
          <w:t>жарияланған</w:t>
        </w:r>
      </w:hyperlink>
      <w:r>
        <w:rPr>
          <w:rStyle w:val="s3"/>
        </w:rPr>
        <w:t xml:space="preserve"> </w:t>
      </w:r>
      <w:r>
        <w:rPr>
          <w:rStyle w:val="s3"/>
        </w:rPr>
        <w:t>күнінен</w:t>
      </w:r>
      <w:r>
        <w:rPr>
          <w:rStyle w:val="s3"/>
        </w:rPr>
        <w:t xml:space="preserve"> кейін алты ай өткен соң қолданысқа енгізілді) (</w:t>
      </w:r>
      <w:hyperlink r:id="rId665" w:anchor="sub_id=130108" w:history="1">
        <w:r>
          <w:rPr>
            <w:rStyle w:val="a3"/>
            <w:i/>
            <w:iCs/>
            <w:bdr w:val="none" w:sz="0" w:space="0" w:color="auto" w:frame="1"/>
          </w:rPr>
          <w:t>бұр.ред.қара</w:t>
        </w:r>
      </w:hyperlink>
      <w:r>
        <w:rPr>
          <w:rStyle w:val="s3"/>
        </w:rPr>
        <w:t>) 8) тармақша жаңа редакцияда</w:t>
      </w:r>
    </w:p>
    <w:p w:rsidR="00000000" w:rsidRDefault="0086032E">
      <w:pPr>
        <w:ind w:firstLine="400"/>
        <w:jc w:val="both"/>
      </w:pPr>
      <w:r>
        <w:rPr>
          <w:rStyle w:val="s0"/>
        </w:rPr>
        <w:t xml:space="preserve">8) </w:t>
      </w:r>
      <w:hyperlink r:id="rId666"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667" w:history="1">
        <w:r>
          <w:rPr>
            <w:rStyle w:val="a3"/>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w:t>
      </w:r>
      <w:r>
        <w:rPr>
          <w:rStyle w:val="s0"/>
        </w:rPr>
        <w:t xml:space="preserve"> алуға;</w:t>
      </w:r>
    </w:p>
    <w:p w:rsidR="00000000" w:rsidRDefault="0086032E">
      <w:pPr>
        <w:jc w:val="both"/>
      </w:pPr>
      <w:r>
        <w:rPr>
          <w:rStyle w:val="s3"/>
        </w:rPr>
        <w:t>2014.16.05. № 203-V ҚР</w:t>
      </w:r>
      <w:r>
        <w:rPr>
          <w:rStyle w:val="s3"/>
        </w:rPr>
        <w:t xml:space="preserve"> </w:t>
      </w:r>
      <w:hyperlink r:id="rId668" w:anchor="sub_id=13" w:history="1">
        <w:r>
          <w:rPr>
            <w:rStyle w:val="a3"/>
            <w:i/>
            <w:iCs/>
            <w:bdr w:val="none" w:sz="0" w:space="0" w:color="auto" w:frame="1"/>
          </w:rPr>
          <w:t>Заңымен</w:t>
        </w:r>
      </w:hyperlink>
      <w:r>
        <w:rPr>
          <w:rStyle w:val="s3"/>
        </w:rPr>
        <w:t xml:space="preserve"> </w:t>
      </w:r>
      <w:r>
        <w:rPr>
          <w:rStyle w:val="s3"/>
        </w:rPr>
        <w:t>8-1) тармақшамен толықтырылды (ресми</w:t>
      </w:r>
      <w:r>
        <w:rPr>
          <w:rStyle w:val="s3"/>
        </w:rPr>
        <w:t xml:space="preserve"> </w:t>
      </w:r>
      <w:hyperlink r:id="rId669" w:history="1">
        <w:r>
          <w:rPr>
            <w:rStyle w:val="a3"/>
            <w:i/>
            <w:iCs/>
            <w:bdr w:val="none" w:sz="0" w:space="0" w:color="auto" w:frame="1"/>
          </w:rPr>
          <w:t>жарияланған</w:t>
        </w:r>
      </w:hyperlink>
      <w:r>
        <w:rPr>
          <w:rStyle w:val="s3"/>
        </w:rPr>
        <w:t xml:space="preserve"> </w:t>
      </w:r>
      <w:r>
        <w:rPr>
          <w:rStyle w:val="s3"/>
        </w:rPr>
        <w:t>күнінен кейін алты ай ө</w:t>
      </w:r>
      <w:r>
        <w:rPr>
          <w:rStyle w:val="s3"/>
        </w:rPr>
        <w:t>ткен соң қолданысқа енгізілді)</w:t>
      </w:r>
      <w:r>
        <w:rPr>
          <w:rStyle w:val="s3"/>
        </w:rPr>
        <w:t xml:space="preserve"> </w:t>
      </w:r>
    </w:p>
    <w:p w:rsidR="00000000" w:rsidRDefault="0086032E">
      <w:pPr>
        <w:ind w:firstLine="400"/>
        <w:jc w:val="both"/>
      </w:pPr>
      <w:r>
        <w:rPr>
          <w:rStyle w:val="s0"/>
        </w:rPr>
        <w:t>8-1) сауал бойынша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w:t>
      </w:r>
      <w:r>
        <w:rPr>
          <w:rStyle w:val="s0"/>
        </w:rPr>
        <w:t>уралы мәліметтер алуға;</w:t>
      </w:r>
    </w:p>
    <w:p w:rsidR="00000000" w:rsidRDefault="0086032E">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w:t>
      </w:r>
      <w:r>
        <w:rPr>
          <w:rStyle w:val="s0"/>
        </w:rPr>
        <w:t>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86032E">
      <w:pPr>
        <w:ind w:firstLine="400"/>
        <w:jc w:val="both"/>
      </w:pPr>
      <w:r>
        <w:rPr>
          <w:rStyle w:val="s0"/>
        </w:rPr>
        <w:t>10) осы Кодексте және Қазақстан Республикасының басқа да заңнамалық актілерінде белгіленген тәртіппен</w:t>
      </w:r>
      <w:r>
        <w:rPr>
          <w:rStyle w:val="s0"/>
        </w:rPr>
        <w:t xml:space="preserve">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органдарының лауазымды адамдарының іс-әрекетіне (әрекетсіздігіне</w:t>
      </w:r>
      <w:r>
        <w:rPr>
          <w:rStyle w:val="s0"/>
        </w:rPr>
        <w:t>) шағым жасауға;</w:t>
      </w:r>
    </w:p>
    <w:p w:rsidR="00000000" w:rsidRDefault="0086032E">
      <w:pPr>
        <w:ind w:firstLine="400"/>
        <w:jc w:val="both"/>
      </w:pPr>
      <w:r>
        <w:rPr>
          <w:rStyle w:val="s0"/>
        </w:rPr>
        <w:t>11) салықтық құпияның сақталуын талап етуге;</w:t>
      </w:r>
    </w:p>
    <w:p w:rsidR="00000000" w:rsidRDefault="0086032E">
      <w:pPr>
        <w:ind w:firstLine="400"/>
        <w:jc w:val="both"/>
      </w:pPr>
      <w:r>
        <w:rPr>
          <w:rStyle w:val="s0"/>
        </w:rPr>
        <w:t>12) осы Кодекске сәйкес салық органдары көрсететін мемлекеттік қызметтерді тегін алуға;</w:t>
      </w:r>
    </w:p>
    <w:p w:rsidR="00000000" w:rsidRDefault="0086032E">
      <w:pPr>
        <w:ind w:firstLine="400"/>
        <w:jc w:val="both"/>
      </w:pPr>
      <w:r>
        <w:rPr>
          <w:rStyle w:val="s0"/>
        </w:rPr>
        <w:t xml:space="preserve">13) салықтық тексеру жүргізу барысында салық органдарының лауазымды адамында туындаған сұрақтарды жазбаша </w:t>
      </w:r>
      <w:r>
        <w:rPr>
          <w:rStyle w:val="s0"/>
        </w:rPr>
        <w:t>тіркеуге және осы сұрақтар көрсетілетін құжатты онымен келісуге;</w:t>
      </w:r>
    </w:p>
    <w:p w:rsidR="00000000" w:rsidRDefault="0086032E">
      <w:pPr>
        <w:jc w:val="both"/>
      </w:pPr>
      <w:r>
        <w:rPr>
          <w:rStyle w:val="s3"/>
        </w:rPr>
        <w:t>2014.29.12. № 269-V ҚР</w:t>
      </w:r>
      <w:r>
        <w:rPr>
          <w:rStyle w:val="s9"/>
        </w:rPr>
        <w:t xml:space="preserve"> </w:t>
      </w:r>
      <w:hyperlink r:id="rId670" w:anchor="sub_id=13" w:history="1">
        <w:r>
          <w:rPr>
            <w:rStyle w:val="a3"/>
            <w:i/>
            <w:iCs/>
            <w:bdr w:val="none" w:sz="0" w:space="0" w:color="auto" w:frame="1"/>
          </w:rPr>
          <w:t>Заңымен</w:t>
        </w:r>
      </w:hyperlink>
      <w:r>
        <w:rPr>
          <w:rStyle w:val="s3"/>
        </w:rPr>
        <w:t xml:space="preserve"> </w:t>
      </w:r>
      <w:r>
        <w:rPr>
          <w:rStyle w:val="s3"/>
        </w:rPr>
        <w:t>14) тармақша өзгертілді (2015 ж. 1 қаңтардан бастап қолданысқа енгізілді) (</w:t>
      </w:r>
      <w:hyperlink r:id="rId671" w:anchor="sub_id=130114"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туралы</w:t>
      </w:r>
      <w:r>
        <w:rPr>
          <w:rStyle w:val="s0"/>
        </w:rPr>
        <w:t xml:space="preserve"> </w:t>
      </w:r>
      <w:hyperlink r:id="rId672"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w:t>
      </w:r>
      <w:r>
        <w:rPr>
          <w:rStyle w:val="s0"/>
        </w:rPr>
        <w:t>іне және (немесе) салық салуға байланысты объектілерге жатпайтын ақпарат пен құжаттарды бермеуге;</w:t>
      </w:r>
    </w:p>
    <w:p w:rsidR="00000000" w:rsidRDefault="0086032E">
      <w:pPr>
        <w:jc w:val="both"/>
      </w:pPr>
      <w:r>
        <w:rPr>
          <w:rStyle w:val="s3"/>
        </w:rPr>
        <w:t>2014.29.12. № 269-V ҚР</w:t>
      </w:r>
      <w:r>
        <w:rPr>
          <w:rStyle w:val="s9"/>
        </w:rPr>
        <w:t xml:space="preserve"> </w:t>
      </w:r>
      <w:hyperlink r:id="rId673" w:anchor="sub_id=13" w:history="1">
        <w:r>
          <w:rPr>
            <w:rStyle w:val="a3"/>
            <w:i/>
            <w:iCs/>
            <w:bdr w:val="none" w:sz="0" w:space="0" w:color="auto" w:frame="1"/>
          </w:rPr>
          <w:t>Заңымен</w:t>
        </w:r>
      </w:hyperlink>
      <w:r>
        <w:rPr>
          <w:rStyle w:val="s3"/>
        </w:rPr>
        <w:t xml:space="preserve"> </w:t>
      </w:r>
      <w:r>
        <w:rPr>
          <w:rStyle w:val="s3"/>
        </w:rPr>
        <w:t>15) тармақшамен толықтырылды (2015 ж. 1 қаңтард</w:t>
      </w:r>
      <w:r>
        <w:rPr>
          <w:rStyle w:val="s3"/>
        </w:rPr>
        <w:t>ан бастап қолданысқа енгізілді)</w:t>
      </w:r>
      <w:r>
        <w:rPr>
          <w:rStyle w:val="s3"/>
        </w:rPr>
        <w:t xml:space="preserve"> </w:t>
      </w:r>
    </w:p>
    <w:p w:rsidR="00000000" w:rsidRDefault="0086032E">
      <w:pPr>
        <w:ind w:firstLine="400"/>
        <w:jc w:val="both"/>
      </w:pPr>
      <w:r>
        <w:rPr>
          <w:rStyle w:val="s0"/>
        </w:rPr>
        <w:t>15) қызметін тоқтатқан кезде салық міндеттемесін орындаудың осы Кодексте көзделген тәртіптерінің бірін таңдауға құқылы.</w:t>
      </w:r>
    </w:p>
    <w:p w:rsidR="00000000" w:rsidRDefault="0086032E">
      <w:pPr>
        <w:ind w:firstLine="400"/>
        <w:jc w:val="both"/>
      </w:pPr>
      <w:r>
        <w:rPr>
          <w:rStyle w:val="s0"/>
        </w:rPr>
        <w:t>2. Салық төлеуші Қазақстан Республикасының салық заңнамасында реттелетін қатынастарға осы Кодексте белг</w:t>
      </w:r>
      <w:r>
        <w:rPr>
          <w:rStyle w:val="s0"/>
        </w:rPr>
        <w:t>іленген тәртіппен электрондық тәсілмен қатысуға құқылы.</w:t>
      </w:r>
    </w:p>
    <w:p w:rsidR="00000000" w:rsidRDefault="0086032E">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86032E">
      <w:pPr>
        <w:ind w:firstLine="400"/>
        <w:jc w:val="both"/>
      </w:pPr>
      <w:r>
        <w:rPr>
          <w:rStyle w:val="s0"/>
        </w:rPr>
        <w:t> </w:t>
      </w:r>
    </w:p>
    <w:p w:rsidR="00000000" w:rsidRDefault="0086032E">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86032E">
      <w:pPr>
        <w:jc w:val="both"/>
      </w:pPr>
      <w:r>
        <w:rPr>
          <w:rStyle w:val="s3"/>
        </w:rPr>
        <w:t>2014.29.09. № 239-V ҚР</w:t>
      </w:r>
      <w:r>
        <w:rPr>
          <w:rStyle w:val="s3"/>
        </w:rPr>
        <w:t xml:space="preserve"> </w:t>
      </w:r>
      <w:hyperlink r:id="rId674" w:anchor="sub_id=1014" w:history="1">
        <w:r>
          <w:rPr>
            <w:rStyle w:val="a3"/>
            <w:i/>
            <w:iCs/>
            <w:bdr w:val="none" w:sz="0" w:space="0" w:color="auto" w:frame="1"/>
          </w:rPr>
          <w:t>Заңымен</w:t>
        </w:r>
      </w:hyperlink>
      <w:r>
        <w:rPr>
          <w:rStyle w:val="s3"/>
        </w:rPr>
        <w:t xml:space="preserve"> </w:t>
      </w:r>
      <w:r>
        <w:rPr>
          <w:rStyle w:val="s3"/>
        </w:rPr>
        <w:t>1-тармақ өзгертілді (</w:t>
      </w:r>
      <w:hyperlink r:id="rId675" w:anchor="sub_id=14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 төлеуші:</w:t>
      </w:r>
    </w:p>
    <w:p w:rsidR="00000000" w:rsidRDefault="0086032E">
      <w:pPr>
        <w:ind w:firstLine="400"/>
        <w:jc w:val="both"/>
      </w:pPr>
      <w:r>
        <w:rPr>
          <w:rStyle w:val="s0"/>
        </w:rPr>
        <w:t>1) осы Кодекске сәйкес салық міндеттемелерін уақтылы және толық көлем</w:t>
      </w:r>
      <w:r>
        <w:rPr>
          <w:rStyle w:val="s0"/>
        </w:rPr>
        <w:t>де орындауға;</w:t>
      </w:r>
    </w:p>
    <w:p w:rsidR="00000000" w:rsidRDefault="0086032E">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86032E">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86032E">
      <w:pPr>
        <w:jc w:val="both"/>
      </w:pPr>
      <w:r>
        <w:rPr>
          <w:rStyle w:val="s3"/>
        </w:rPr>
        <w:t>2014.29.12. № 269-V ҚР</w:t>
      </w:r>
      <w:r>
        <w:rPr>
          <w:rStyle w:val="s9"/>
        </w:rPr>
        <w:t xml:space="preserve"> </w:t>
      </w:r>
      <w:hyperlink r:id="rId676" w:anchor="sub_id=14"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86032E">
      <w:pPr>
        <w:ind w:firstLine="400"/>
        <w:jc w:val="both"/>
      </w:pPr>
      <w:r>
        <w:rPr>
          <w:rStyle w:val="s0"/>
        </w:rPr>
        <w:t>3-1) салықтар бойынша аудит жүргізуге арналған шарт жасалған жағдайда, салық органдарының талап етуі бойынша мұндай шартты және салықтар бойы</w:t>
      </w:r>
      <w:r>
        <w:rPr>
          <w:rStyle w:val="s0"/>
        </w:rPr>
        <w:t>нша аудиторлық қорытындыны осы Кодекске сәйкес салық органдарына табыс етуге;</w:t>
      </w:r>
    </w:p>
    <w:p w:rsidR="00000000" w:rsidRDefault="0086032E">
      <w:pPr>
        <w:ind w:firstLine="400"/>
        <w:jc w:val="both"/>
      </w:pPr>
      <w:r>
        <w:rPr>
          <w:rStyle w:val="s0"/>
        </w:rPr>
        <w:t xml:space="preserve">4) </w:t>
      </w:r>
      <w:hyperlink r:id="rId677"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w:t>
      </w:r>
      <w:r>
        <w:rPr>
          <w:rStyle w:val="s0"/>
        </w:rPr>
        <w:t>ен құжаттарды беруге;</w:t>
      </w:r>
    </w:p>
    <w:p w:rsidR="00000000" w:rsidRDefault="0086032E">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86032E">
      <w:pPr>
        <w:jc w:val="both"/>
      </w:pPr>
      <w:r>
        <w:rPr>
          <w:rStyle w:val="s3"/>
        </w:rPr>
        <w:t>2010.30.06. № 297-ІV ҚР</w:t>
      </w:r>
      <w:r>
        <w:rPr>
          <w:rStyle w:val="s3"/>
        </w:rPr>
        <w:t xml:space="preserve"> </w:t>
      </w:r>
      <w:hyperlink r:id="rId678" w:anchor="sub_id=603" w:history="1">
        <w:r>
          <w:rPr>
            <w:rStyle w:val="a3"/>
            <w:i/>
            <w:iCs/>
            <w:bdr w:val="none" w:sz="0" w:space="0" w:color="auto" w:frame="1"/>
          </w:rPr>
          <w:t>Заңымен</w:t>
        </w:r>
      </w:hyperlink>
      <w:r>
        <w:rPr>
          <w:rStyle w:val="s3"/>
        </w:rPr>
        <w:t xml:space="preserve"> </w:t>
      </w:r>
      <w:r>
        <w:rPr>
          <w:rStyle w:val="s3"/>
        </w:rPr>
        <w:t>(2011 ж. 1 ш</w:t>
      </w:r>
      <w:r>
        <w:rPr>
          <w:rStyle w:val="s3"/>
        </w:rPr>
        <w:t>ілдеден бастап қолданысқа енгізілді) (бұр.</w:t>
      </w:r>
      <w:hyperlink r:id="rId679" w:anchor="sub_id=140106" w:history="1">
        <w:r>
          <w:rPr>
            <w:rStyle w:val="a3"/>
            <w:i/>
            <w:iCs/>
            <w:bdr w:val="none" w:sz="0" w:space="0" w:color="auto" w:frame="1"/>
          </w:rPr>
          <w:t>ред</w:t>
        </w:r>
      </w:hyperlink>
      <w:r>
        <w:rPr>
          <w:rStyle w:val="s3"/>
        </w:rPr>
        <w:t>.қара); 2010.02.04. № 262-IV ҚР</w:t>
      </w:r>
      <w:r>
        <w:rPr>
          <w:rStyle w:val="s3"/>
        </w:rPr>
        <w:t xml:space="preserve"> </w:t>
      </w:r>
      <w:hyperlink r:id="rId680" w:anchor="sub_id=802" w:history="1">
        <w:r>
          <w:rPr>
            <w:rStyle w:val="a3"/>
            <w:i/>
            <w:iCs/>
            <w:bdr w:val="none" w:sz="0" w:space="0" w:color="auto" w:frame="1"/>
          </w:rPr>
          <w:t>Заңымен</w:t>
        </w:r>
      </w:hyperlink>
      <w:r>
        <w:rPr>
          <w:rStyle w:val="s3"/>
        </w:rPr>
        <w:t xml:space="preserve"> </w:t>
      </w:r>
      <w:r>
        <w:rPr>
          <w:rStyle w:val="s3"/>
        </w:rPr>
        <w:t>6) тар</w:t>
      </w:r>
      <w:r>
        <w:rPr>
          <w:rStyle w:val="s3"/>
        </w:rPr>
        <w:t>мақша өзгертілді (</w:t>
      </w:r>
      <w:hyperlink r:id="rId68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82" w:anchor="sub_id=140106" w:history="1">
        <w:r>
          <w:rPr>
            <w:rStyle w:val="a3"/>
            <w:i/>
            <w:iCs/>
            <w:bdr w:val="none" w:sz="0" w:space="0" w:color="auto" w:frame="1"/>
          </w:rPr>
          <w:t>ред</w:t>
        </w:r>
      </w:hyperlink>
      <w:r>
        <w:rPr>
          <w:rStyle w:val="s3"/>
        </w:rPr>
        <w:t>.</w:t>
      </w:r>
      <w:r>
        <w:rPr>
          <w:rStyle w:val="s3"/>
        </w:rPr>
        <w:t>қара</w:t>
      </w:r>
      <w:r>
        <w:rPr>
          <w:rStyle w:val="s3"/>
        </w:rPr>
        <w:t>); 2012.26.12. № 61-V ҚР</w:t>
      </w:r>
      <w:r>
        <w:rPr>
          <w:rStyle w:val="s3"/>
        </w:rPr>
        <w:t xml:space="preserve"> </w:t>
      </w:r>
      <w:hyperlink r:id="rId683" w:anchor="sub_id=1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4" w:anchor="sub_id=140106" w:history="1">
        <w:r>
          <w:rPr>
            <w:rStyle w:val="a3"/>
            <w:i/>
            <w:iCs/>
            <w:bdr w:val="none" w:sz="0" w:space="0" w:color="auto" w:frame="1"/>
          </w:rPr>
          <w:t>бұр.р</w:t>
        </w:r>
        <w:r>
          <w:rPr>
            <w:rStyle w:val="a3"/>
            <w:i/>
            <w:iCs/>
            <w:bdr w:val="none" w:sz="0" w:space="0" w:color="auto" w:frame="1"/>
          </w:rPr>
          <w:t>ед.қара</w:t>
        </w:r>
      </w:hyperlink>
      <w:r>
        <w:rPr>
          <w:rStyle w:val="s3"/>
        </w:rPr>
        <w:t>); 2014.28.11. № 257-V ҚР</w:t>
      </w:r>
      <w:r>
        <w:rPr>
          <w:rStyle w:val="s3"/>
        </w:rPr>
        <w:t xml:space="preserve"> </w:t>
      </w:r>
      <w:hyperlink r:id="rId685" w:anchor="sub_id=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86" w:anchor="sub_id=140106" w:history="1">
        <w:r>
          <w:rPr>
            <w:rStyle w:val="a3"/>
            <w:i/>
            <w:iCs/>
            <w:bdr w:val="none" w:sz="0" w:space="0" w:color="auto" w:frame="1"/>
          </w:rPr>
          <w:t>бұр.ред.қара</w:t>
        </w:r>
      </w:hyperlink>
      <w:r>
        <w:rPr>
          <w:rStyle w:val="s3"/>
        </w:rPr>
        <w:t>) 6) тармақша жаңа редакцияда</w:t>
      </w:r>
      <w:r>
        <w:rPr>
          <w:rStyle w:val="s3"/>
        </w:rPr>
        <w:t xml:space="preserve"> </w:t>
      </w:r>
    </w:p>
    <w:p w:rsidR="00000000" w:rsidRDefault="0086032E">
      <w:pPr>
        <w:ind w:firstLine="400"/>
        <w:jc w:val="both"/>
      </w:pPr>
      <w:r>
        <w:rPr>
          <w:rStyle w:val="s0"/>
        </w:rPr>
        <w:t>6) дара кәсіпкердің кәсіпкерлік қызметін, жекеше нотариустың, жеке сот орындаушысының, адвокаттың, кәсіби медиатордың, тұрақты мекеменің, бейрезидент заңды тұлғаның қызметін тоқтатуына, заңды тұлғаның бөліну жолы</w:t>
      </w:r>
      <w:r>
        <w:rPr>
          <w:rStyle w:val="s0"/>
        </w:rPr>
        <w:t>мен қайта ұйымдастырылуына және (немесе) таратылуына (осы Кодексте белгіленген жағдайларды қоспағанда) байланысты құжаттық тексеру жүргізу туралы салық органына</w:t>
      </w:r>
      <w:r>
        <w:rPr>
          <w:rStyle w:val="s0"/>
        </w:rPr>
        <w:t xml:space="preserve"> </w:t>
      </w:r>
      <w:hyperlink r:id="rId687" w:anchor="sub_id=1" w:history="1">
        <w:r>
          <w:rPr>
            <w:rStyle w:val="a3"/>
          </w:rPr>
          <w:t>салықтық өтініш</w:t>
        </w:r>
      </w:hyperlink>
      <w:r>
        <w:rPr>
          <w:rStyle w:val="s0"/>
        </w:rPr>
        <w:t xml:space="preserve"> </w:t>
      </w:r>
      <w:r>
        <w:rPr>
          <w:rStyle w:val="s0"/>
        </w:rPr>
        <w:t>беруге;</w:t>
      </w:r>
    </w:p>
    <w:p w:rsidR="00000000" w:rsidRDefault="0086032E">
      <w:pPr>
        <w:jc w:val="both"/>
      </w:pPr>
      <w:r>
        <w:rPr>
          <w:rStyle w:val="s3"/>
        </w:rPr>
        <w:t>2010.30.06. № 297-ІV ҚР</w:t>
      </w:r>
      <w:r>
        <w:rPr>
          <w:rStyle w:val="s3"/>
        </w:rPr>
        <w:t xml:space="preserve"> </w:t>
      </w:r>
      <w:hyperlink r:id="rId688" w:anchor="sub_id=603" w:history="1">
        <w:r>
          <w:rPr>
            <w:rStyle w:val="a3"/>
            <w:i/>
            <w:iCs/>
            <w:bdr w:val="none" w:sz="0" w:space="0" w:color="auto" w:frame="1"/>
          </w:rPr>
          <w:t>Заңымен</w:t>
        </w:r>
      </w:hyperlink>
      <w:r>
        <w:rPr>
          <w:rStyle w:val="s3"/>
        </w:rPr>
        <w:t xml:space="preserve"> </w:t>
      </w:r>
      <w:r>
        <w:rPr>
          <w:rStyle w:val="s3"/>
        </w:rPr>
        <w:t>7) тармақшамен толықтырылды (2011 ж. 1 шілдеден бастап қолданысқа енгізілді); 2011.05.07. № 452-IV ҚР</w:t>
      </w:r>
      <w:r>
        <w:rPr>
          <w:rStyle w:val="s3"/>
        </w:rPr>
        <w:t xml:space="preserve"> </w:t>
      </w:r>
      <w:hyperlink r:id="rId689" w:anchor="sub_id=800" w:history="1">
        <w:r>
          <w:rPr>
            <w:rStyle w:val="a3"/>
            <w:i/>
            <w:iCs/>
            <w:bdr w:val="none" w:sz="0" w:space="0" w:color="auto" w:frame="1"/>
          </w:rPr>
          <w:t>Заңымен</w:t>
        </w:r>
      </w:hyperlink>
      <w:r>
        <w:rPr>
          <w:rStyle w:val="s3"/>
        </w:rPr>
        <w:t xml:space="preserve"> </w:t>
      </w:r>
      <w:r>
        <w:rPr>
          <w:rStyle w:val="s3"/>
        </w:rPr>
        <w:t>7) тармақша өзгертілді (2012 ж. 1 қаңтардан бастап</w:t>
      </w:r>
      <w:r>
        <w:rPr>
          <w:rStyle w:val="s3"/>
        </w:rPr>
        <w:t xml:space="preserve"> </w:t>
      </w:r>
      <w:r>
        <w:rPr>
          <w:rStyle w:val="s3"/>
        </w:rPr>
        <w:t>қолданысқа</w:t>
      </w:r>
      <w:r>
        <w:rPr>
          <w:rStyle w:val="s3"/>
        </w:rPr>
        <w:t xml:space="preserve"> енгізілді) (</w:t>
      </w:r>
      <w:hyperlink r:id="rId690" w:anchor="sub_id=140100" w:history="1">
        <w:r>
          <w:rPr>
            <w:rStyle w:val="a3"/>
            <w:i/>
            <w:iCs/>
            <w:bdr w:val="none" w:sz="0" w:space="0" w:color="auto" w:frame="1"/>
          </w:rPr>
          <w:t>бұр.ред.қара</w:t>
        </w:r>
      </w:hyperlink>
      <w:r>
        <w:rPr>
          <w:rStyle w:val="s3"/>
        </w:rPr>
        <w:t>); 2012.09.01. № 535-IV ҚР</w:t>
      </w:r>
      <w:r>
        <w:rPr>
          <w:rStyle w:val="s3"/>
        </w:rPr>
        <w:t xml:space="preserve"> </w:t>
      </w:r>
      <w:hyperlink r:id="rId691" w:anchor="sub_id=302" w:history="1">
        <w:r>
          <w:rPr>
            <w:rStyle w:val="a3"/>
            <w:i/>
            <w:iCs/>
            <w:bdr w:val="none" w:sz="0" w:space="0" w:color="auto" w:frame="1"/>
          </w:rPr>
          <w:t>Заңымен</w:t>
        </w:r>
      </w:hyperlink>
      <w:r>
        <w:rPr>
          <w:rStyle w:val="s3"/>
        </w:rPr>
        <w:t xml:space="preserve"> </w:t>
      </w:r>
      <w:r>
        <w:rPr>
          <w:rStyle w:val="s3"/>
        </w:rPr>
        <w:t>7) тармақша жаңа редакцияда (2011 ж. 1 шілдеден бастап қолданысқа енгізілді) (</w:t>
      </w:r>
      <w:hyperlink r:id="rId692" w:anchor="sub_id=140100" w:history="1">
        <w:r>
          <w:rPr>
            <w:rStyle w:val="a3"/>
            <w:i/>
            <w:iCs/>
            <w:bdr w:val="none" w:sz="0" w:space="0" w:color="auto" w:frame="1"/>
          </w:rPr>
          <w:t>бұр.ред.қ</w:t>
        </w:r>
        <w:r>
          <w:rPr>
            <w:rStyle w:val="a3"/>
            <w:i/>
            <w:iCs/>
            <w:bdr w:val="none" w:sz="0" w:space="0" w:color="auto" w:frame="1"/>
          </w:rPr>
          <w:t>ара</w:t>
        </w:r>
      </w:hyperlink>
      <w:r>
        <w:rPr>
          <w:rStyle w:val="s3"/>
        </w:rPr>
        <w:t>); 2012.26.12. № 61-V ҚР</w:t>
      </w:r>
      <w:r>
        <w:rPr>
          <w:rStyle w:val="s3"/>
        </w:rPr>
        <w:t xml:space="preserve"> </w:t>
      </w:r>
      <w:hyperlink r:id="rId693" w:anchor="sub_id=14"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694" w:anchor="sub_id=140100" w:history="1">
        <w:r>
          <w:rPr>
            <w:rStyle w:val="a3"/>
            <w:i/>
            <w:iCs/>
            <w:bdr w:val="none" w:sz="0" w:space="0" w:color="auto" w:frame="1"/>
          </w:rPr>
          <w:t>бұр.ред.қара</w:t>
        </w:r>
      </w:hyperlink>
      <w:r>
        <w:rPr>
          <w:rStyle w:val="s3"/>
        </w:rPr>
        <w:t>); 2014.29.09. № 239-V ҚР</w:t>
      </w:r>
      <w:r>
        <w:rPr>
          <w:rStyle w:val="s3"/>
        </w:rPr>
        <w:t xml:space="preserve"> </w:t>
      </w:r>
      <w:hyperlink r:id="rId695" w:anchor="sub_id=1014"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696" w:anchor="sub_id=1401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Кеден одағына мүше мемлекеттерден импортталатын акцизделетін тауарлардың (жеңіл автомобильдерді қоспағанда) алдағы уақытта алынатыны туралы салық органдарын уәкілетті орган белгілеген тәртіппен хабардар етуге;</w:t>
      </w:r>
    </w:p>
    <w:p w:rsidR="00000000" w:rsidRDefault="0086032E">
      <w:pPr>
        <w:jc w:val="both"/>
      </w:pPr>
      <w:r>
        <w:rPr>
          <w:rStyle w:val="s3"/>
        </w:rPr>
        <w:t>2012.26.12. № 61-V ҚР</w:t>
      </w:r>
      <w:r>
        <w:rPr>
          <w:rStyle w:val="s3"/>
        </w:rPr>
        <w:t xml:space="preserve"> </w:t>
      </w:r>
      <w:hyperlink r:id="rId697" w:anchor="sub_id=14"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698" w:anchor="sub_id=14"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699" w:anchor="sub_id=140108"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салық органдарын мынадай жағдайларда:</w:t>
      </w:r>
      <w:r>
        <w:rPr>
          <w:rStyle w:val="s0"/>
        </w:rPr>
        <w:t xml:space="preserve"> </w:t>
      </w:r>
    </w:p>
    <w:p w:rsidR="00000000" w:rsidRDefault="0086032E">
      <w:pPr>
        <w:ind w:firstLine="400"/>
        <w:jc w:val="both"/>
      </w:pPr>
      <w:r>
        <w:rPr>
          <w:rStyle w:val="s0"/>
        </w:rPr>
        <w:t>әкелінген</w:t>
      </w:r>
      <w:r>
        <w:rPr>
          <w:rStyle w:val="s0"/>
        </w:rPr>
        <w:t xml:space="preserve"> тауарлардың</w:t>
      </w:r>
      <w:r>
        <w:rPr>
          <w:rStyle w:val="s0"/>
        </w:rPr>
        <w:t xml:space="preserve">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86032E">
      <w:pPr>
        <w:ind w:firstLine="400"/>
        <w:jc w:val="both"/>
      </w:pPr>
      <w:r>
        <w:rPr>
          <w:rStyle w:val="s0"/>
        </w:rPr>
        <w:t>әкетілген</w:t>
      </w:r>
      <w:r>
        <w:rPr>
          <w:rStyle w:val="s0"/>
        </w:rPr>
        <w:t xml:space="preserve"> тауарлардың қасиеттері мен сипаттарын өз</w:t>
      </w:r>
      <w:r>
        <w:rPr>
          <w:rStyle w:val="s0"/>
        </w:rPr>
        <w:t>гертпей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86032E">
      <w:pPr>
        <w:ind w:firstLine="400"/>
        <w:jc w:val="both"/>
      </w:pPr>
      <w:r>
        <w:rPr>
          <w:rStyle w:val="s0"/>
        </w:rPr>
        <w:t>2. Салық төлеуші осы Кодексте көзделген өзге де міндетте</w:t>
      </w:r>
      <w:r>
        <w:rPr>
          <w:rStyle w:val="s0"/>
        </w:rPr>
        <w:t>рді орындайды.</w:t>
      </w:r>
    </w:p>
    <w:p w:rsidR="00000000" w:rsidRDefault="0086032E">
      <w:pPr>
        <w:ind w:firstLine="400"/>
        <w:jc w:val="both"/>
      </w:pPr>
      <w:r>
        <w:rPr>
          <w:rStyle w:val="s0"/>
        </w:rPr>
        <w:t> </w:t>
      </w:r>
    </w:p>
    <w:p w:rsidR="00000000" w:rsidRDefault="0086032E">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86032E">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86032E">
      <w:pPr>
        <w:ind w:firstLine="400"/>
        <w:jc w:val="both"/>
      </w:pPr>
      <w:r>
        <w:rPr>
          <w:rStyle w:val="s0"/>
        </w:rPr>
        <w:t>2. Салық агенті сондай-ақ:</w:t>
      </w:r>
    </w:p>
    <w:p w:rsidR="00000000" w:rsidRDefault="0086032E">
      <w:pPr>
        <w:ind w:firstLine="400"/>
        <w:jc w:val="both"/>
      </w:pPr>
      <w:r>
        <w:rPr>
          <w:rStyle w:val="s0"/>
        </w:rPr>
        <w:t xml:space="preserve">1) осы Кодекстің ерекше бөліміне сәйкес </w:t>
      </w:r>
      <w:r>
        <w:rPr>
          <w:rStyle w:val="s0"/>
        </w:rPr>
        <w:t>төлем көзінен ұсталатын салықты дұрыс және уақтылы есептеуге;</w:t>
      </w:r>
    </w:p>
    <w:p w:rsidR="00000000" w:rsidRDefault="0086032E">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86032E">
      <w:pPr>
        <w:ind w:firstLine="400"/>
        <w:jc w:val="both"/>
      </w:pPr>
      <w:r>
        <w:rPr>
          <w:rStyle w:val="s0"/>
        </w:rPr>
        <w:t>3) салық төлеушілерге төленген табыстардың, сондай-ақ ұсталған және бю</w:t>
      </w:r>
      <w:r>
        <w:rPr>
          <w:rStyle w:val="s0"/>
        </w:rPr>
        <w:t>джетке аударылған салық сомасының есебін жүргізуге, оның ішінде әрбір салық төлеуші бойынша жеке-жеке жүргізуге;</w:t>
      </w:r>
    </w:p>
    <w:p w:rsidR="00000000" w:rsidRDefault="0086032E">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w:t>
      </w:r>
      <w:r>
        <w:rPr>
          <w:rStyle w:val="s0"/>
        </w:rPr>
        <w:t>тті.</w:t>
      </w:r>
    </w:p>
    <w:p w:rsidR="00000000" w:rsidRDefault="0086032E">
      <w:pPr>
        <w:ind w:firstLine="400"/>
        <w:jc w:val="both"/>
      </w:pPr>
      <w:r>
        <w:rPr>
          <w:rStyle w:val="s0"/>
        </w:rPr>
        <w:t>3. Салық агенті осы Кодексте көзделген өзге де міндеттерді орындайды.</w:t>
      </w:r>
    </w:p>
    <w:p w:rsidR="00000000" w:rsidRDefault="0086032E">
      <w:pPr>
        <w:ind w:firstLine="400"/>
        <w:jc w:val="both"/>
      </w:pPr>
      <w:r>
        <w:t> </w:t>
      </w:r>
    </w:p>
    <w:p w:rsidR="00000000" w:rsidRDefault="0086032E">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86032E">
      <w:pPr>
        <w:ind w:firstLine="400"/>
        <w:jc w:val="both"/>
      </w:pPr>
      <w:r>
        <w:rPr>
          <w:rStyle w:val="s0"/>
        </w:rPr>
        <w:t>1. Салық төлеушіге (салық агентіне) оның құқықтары мен заңды мүдделерінің қорғалуына кепілдік бері</w:t>
      </w:r>
      <w:r>
        <w:rPr>
          <w:rStyle w:val="s0"/>
        </w:rPr>
        <w:t>леді.</w:t>
      </w:r>
    </w:p>
    <w:p w:rsidR="00000000" w:rsidRDefault="0086032E">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86032E">
      <w:pPr>
        <w:ind w:firstLine="400"/>
        <w:jc w:val="both"/>
      </w:pPr>
      <w:r>
        <w:t> </w:t>
      </w:r>
    </w:p>
    <w:p w:rsidR="00000000" w:rsidRDefault="0086032E">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w:t>
      </w:r>
      <w:r>
        <w:rPr>
          <w:rStyle w:val="s0"/>
          <w:b/>
          <w:bCs/>
        </w:rPr>
        <w:t>ік ету</w:t>
      </w:r>
    </w:p>
    <w:p w:rsidR="00000000" w:rsidRDefault="0086032E">
      <w:pPr>
        <w:jc w:val="both"/>
      </w:pPr>
      <w:r>
        <w:rPr>
          <w:rStyle w:val="s3"/>
        </w:rPr>
        <w:t>2010.30.06. № 297-ІV ҚР</w:t>
      </w:r>
      <w:r>
        <w:rPr>
          <w:rStyle w:val="s3"/>
        </w:rPr>
        <w:t xml:space="preserve"> </w:t>
      </w:r>
      <w:hyperlink r:id="rId700" w:anchor="sub_id=604"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701" w:anchor="sub_id=17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86032E">
      <w:pPr>
        <w:ind w:firstLine="400"/>
        <w:jc w:val="both"/>
      </w:pPr>
      <w:r>
        <w:rPr>
          <w:rStyle w:val="s0"/>
        </w:rPr>
        <w:t>Осы Кодекстің</w:t>
      </w:r>
      <w:r>
        <w:rPr>
          <w:rStyle w:val="s0"/>
        </w:rPr>
        <w:t xml:space="preserve"> </w:t>
      </w:r>
      <w:hyperlink r:id="rId702" w:anchor="sub_id=5710400" w:history="1">
        <w:r>
          <w:rPr>
            <w:rStyle w:val="a3"/>
          </w:rPr>
          <w:t>571-бабының 4-тармағына</w:t>
        </w:r>
      </w:hyperlink>
      <w:r>
        <w:rPr>
          <w:rStyle w:val="s0"/>
        </w:rPr>
        <w:t xml:space="preserve"> </w:t>
      </w:r>
      <w:r>
        <w:rPr>
          <w:rStyle w:val="s0"/>
        </w:rPr>
        <w:t xml:space="preserve">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w:t>
      </w:r>
      <w:r>
        <w:rPr>
          <w:rStyle w:val="s0"/>
        </w:rPr>
        <w:t>осындай салық төлеуші қосылған құн салығы бойынша салық есептілігін табыс еткен жағдайда осы тармақтың ережесі қолданылмайды.</w:t>
      </w:r>
    </w:p>
    <w:p w:rsidR="00000000" w:rsidRDefault="0086032E">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w:t>
      </w:r>
      <w:r>
        <w:rPr>
          <w:rStyle w:val="s0"/>
        </w:rPr>
        <w:t>ген тұлға салық төлеушінің (салық агентінің) заңды өкілі болып танылады.</w:t>
      </w:r>
    </w:p>
    <w:p w:rsidR="00000000" w:rsidRDefault="0086032E">
      <w:pPr>
        <w:jc w:val="both"/>
      </w:pPr>
      <w:r>
        <w:rPr>
          <w:rStyle w:val="s3"/>
        </w:rPr>
        <w:t>2009.16.11. № 200-ІV ҚР</w:t>
      </w:r>
      <w:r>
        <w:rPr>
          <w:rStyle w:val="s3"/>
        </w:rPr>
        <w:t xml:space="preserve"> </w:t>
      </w:r>
      <w:hyperlink r:id="rId703" w:anchor="sub_id=304"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енгiзi</w:t>
      </w:r>
      <w:r>
        <w:rPr>
          <w:rStyle w:val="s3"/>
        </w:rPr>
        <w:t>лді) (бұр.</w:t>
      </w:r>
      <w:hyperlink r:id="rId704" w:anchor="sub_id=1703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w:t>
      </w:r>
      <w:r>
        <w:rPr>
          <w:rStyle w:val="s0"/>
        </w:rPr>
        <w:t>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86032E">
      <w:pPr>
        <w:ind w:firstLine="400"/>
        <w:jc w:val="both"/>
      </w:pPr>
      <w:r>
        <w:rPr>
          <w:rStyle w:val="s0"/>
        </w:rPr>
        <w:t>Салық төлеушiнiң (салық агентiнiң) - жеке тұлғаның, оның iшiнде дара кәсiпкердiң уәкiлеттi өкiлi нотариаттық куәланды</w:t>
      </w:r>
      <w:r>
        <w:rPr>
          <w:rStyle w:val="s0"/>
        </w:rPr>
        <w:t>рылған сенімхат немесе Қазақстан Республикасының</w:t>
      </w:r>
      <w:r>
        <w:rPr>
          <w:rStyle w:val="s0"/>
        </w:rPr>
        <w:t xml:space="preserve"> </w:t>
      </w:r>
      <w:hyperlink r:id="rId705" w:history="1">
        <w:r>
          <w:rPr>
            <w:rStyle w:val="a3"/>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w:t>
      </w:r>
      <w:r>
        <w:rPr>
          <w:rStyle w:val="s0"/>
        </w:rPr>
        <w:t>тедi, онда өкiл өкiлеттiктерiнiң нақты тiзбесi көрсетiледi.</w:t>
      </w:r>
    </w:p>
    <w:p w:rsidR="00000000" w:rsidRDefault="0086032E">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w:t>
      </w:r>
      <w:r>
        <w:rPr>
          <w:rStyle w:val="s0"/>
        </w:rPr>
        <w:t>тан Республикасының</w:t>
      </w:r>
      <w:r>
        <w:rPr>
          <w:rStyle w:val="s0"/>
        </w:rPr>
        <w:t xml:space="preserve"> </w:t>
      </w:r>
      <w:hyperlink r:id="rId706" w:history="1">
        <w:r>
          <w:rPr>
            <w:rStyle w:val="a3"/>
          </w:rPr>
          <w:t>азаматтық заңнамасына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86032E">
      <w:pPr>
        <w:ind w:firstLine="400"/>
        <w:jc w:val="both"/>
      </w:pPr>
      <w:r>
        <w:rPr>
          <w:rStyle w:val="s0"/>
        </w:rPr>
        <w:t>4. Қазақстан Республикасының салық заңнамасын</w:t>
      </w:r>
      <w:r>
        <w:rPr>
          <w:rStyle w:val="s0"/>
        </w:rPr>
        <w:t>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86032E">
      <w:pPr>
        <w:ind w:firstLine="400"/>
        <w:jc w:val="both"/>
      </w:pPr>
      <w:r>
        <w:rPr>
          <w:rStyle w:val="s0"/>
        </w:rPr>
        <w:t>5. Салық төлеуші</w:t>
      </w:r>
      <w:r>
        <w:rPr>
          <w:rStyle w:val="s0"/>
        </w:rPr>
        <w:t xml:space="preserve">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w:t>
      </w:r>
      <w:r>
        <w:rPr>
          <w:rStyle w:val="s0"/>
        </w:rPr>
        <w:t>армағында көрсетілген құжаттардың негізінде берген өкілеттіктері шеңберіндегі іс-әрекеттері (әрекетсіздігі) болып танылады.</w:t>
      </w:r>
      <w:r>
        <w:rPr>
          <w:rStyle w:val="s0"/>
        </w:rPr>
        <w:t xml:space="preserve"> </w:t>
      </w:r>
    </w:p>
    <w:p w:rsidR="00000000" w:rsidRDefault="0086032E">
      <w:pPr>
        <w:ind w:firstLine="400"/>
        <w:jc w:val="both"/>
      </w:pPr>
      <w:r>
        <w:t> </w:t>
      </w:r>
    </w:p>
    <w:p w:rsidR="00000000" w:rsidRDefault="0086032E">
      <w:pPr>
        <w:jc w:val="both"/>
      </w:pPr>
      <w:r>
        <w:rPr>
          <w:rStyle w:val="s3"/>
        </w:rPr>
        <w:t>2010.30.06. № 297-ІV ҚР</w:t>
      </w:r>
      <w:r>
        <w:rPr>
          <w:rStyle w:val="s3"/>
        </w:rPr>
        <w:t xml:space="preserve"> </w:t>
      </w:r>
      <w:hyperlink r:id="rId707" w:anchor="sub_id=605" w:history="1">
        <w:r>
          <w:rPr>
            <w:rStyle w:val="a3"/>
            <w:i/>
            <w:iCs/>
            <w:bdr w:val="none" w:sz="0" w:space="0" w:color="auto" w:frame="1"/>
          </w:rPr>
          <w:t>Заңымен</w:t>
        </w:r>
      </w:hyperlink>
      <w:r>
        <w:rPr>
          <w:rStyle w:val="s3"/>
        </w:rPr>
        <w:t xml:space="preserve"> </w:t>
      </w:r>
      <w:r>
        <w:rPr>
          <w:rStyle w:val="s3"/>
        </w:rPr>
        <w:t>17-1-баппен толы</w:t>
      </w:r>
      <w:r>
        <w:rPr>
          <w:rStyle w:val="s3"/>
        </w:rPr>
        <w:t>қтырылды</w:t>
      </w:r>
      <w:r>
        <w:rPr>
          <w:rStyle w:val="s3"/>
        </w:rPr>
        <w:t xml:space="preserve"> (2009 ж. 1 қаңтардан бастап қолданысқа енгізілді)</w:t>
      </w:r>
      <w:r>
        <w:rPr>
          <w:rStyle w:val="s3"/>
        </w:rPr>
        <w:t xml:space="preserve">  </w:t>
      </w:r>
    </w:p>
    <w:p w:rsidR="00000000" w:rsidRDefault="0086032E">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86032E">
      <w:pPr>
        <w:ind w:firstLine="400"/>
        <w:jc w:val="both"/>
      </w:pPr>
      <w:r>
        <w:rPr>
          <w:rStyle w:val="s0"/>
        </w:rPr>
        <w:t>1. Өнімді бөлу туралы кел</w:t>
      </w:r>
      <w:r>
        <w:rPr>
          <w:rStyle w:val="s0"/>
        </w:rPr>
        <w:t>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w:t>
      </w:r>
      <w:r>
        <w:t>лы.</w:t>
      </w:r>
      <w:r>
        <w:t xml:space="preserve"> </w:t>
      </w:r>
    </w:p>
    <w:p w:rsidR="00000000" w:rsidRDefault="0086032E">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86032E">
      <w:pPr>
        <w:ind w:firstLine="400"/>
        <w:jc w:val="both"/>
      </w:pPr>
      <w:r>
        <w:rPr>
          <w:rStyle w:val="s0"/>
        </w:rPr>
        <w:t>3. Осы Кодекстің</w:t>
      </w:r>
      <w:r>
        <w:rPr>
          <w:rStyle w:val="s0"/>
        </w:rPr>
        <w:t xml:space="preserve"> </w:t>
      </w:r>
      <w:hyperlink r:id="rId708" w:anchor="sub_id=308010000" w:history="1">
        <w:r>
          <w:rPr>
            <w:rStyle w:val="a3"/>
          </w:rPr>
          <w:t>308-1-бабы 3-тармағының 2) тармақшасына</w:t>
        </w:r>
      </w:hyperlink>
      <w:r>
        <w:rPr>
          <w:rStyle w:val="s0"/>
        </w:rPr>
        <w:t xml:space="preserve"> </w:t>
      </w:r>
      <w:r>
        <w:rPr>
          <w:rStyle w:val="s0"/>
        </w:rPr>
        <w:t xml:space="preserve">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w:t>
      </w:r>
      <w:r>
        <w:rPr>
          <w:rStyle w:val="s0"/>
        </w:rPr>
        <w:t>сондай-ақ оған осы Кодексте салық төлеушiлер (салық агенттерi) үшін көзделген салық әкімшілігін жүргізудің тәртібі қолданылады.</w:t>
      </w:r>
    </w:p>
    <w:p w:rsidR="00000000" w:rsidRDefault="0086032E">
      <w:pPr>
        <w:ind w:firstLine="400"/>
        <w:jc w:val="both"/>
      </w:pPr>
      <w:r>
        <w:rPr>
          <w:rStyle w:val="s0"/>
        </w:rPr>
        <w:t xml:space="preserve">4. Қазақстан Республикасының салық заңнамасында реттелетін қатынастарда жер қойнауын пайдаланушылардың қатысуына байланысты осы </w:t>
      </w:r>
      <w:r>
        <w:rPr>
          <w:rStyle w:val="s0"/>
        </w:rPr>
        <w:t>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w:t>
      </w:r>
      <w:r>
        <w:rPr>
          <w:rStyle w:val="s0"/>
        </w:rPr>
        <w:t>ттері (әрекетсіздігі) деп танылады.</w:t>
      </w:r>
    </w:p>
    <w:p w:rsidR="00000000" w:rsidRDefault="0086032E">
      <w:pPr>
        <w:ind w:firstLine="400"/>
        <w:jc w:val="both"/>
      </w:pPr>
      <w:r>
        <w:t> </w:t>
      </w:r>
    </w:p>
    <w:p w:rsidR="00000000" w:rsidRDefault="0086032E">
      <w:pPr>
        <w:ind w:firstLine="400"/>
        <w:jc w:val="both"/>
      </w:pPr>
      <w:r>
        <w:t> </w:t>
      </w:r>
    </w:p>
    <w:p w:rsidR="00000000" w:rsidRDefault="0086032E">
      <w:pPr>
        <w:jc w:val="both"/>
      </w:pPr>
      <w:bookmarkStart w:id="19" w:name="SUB180000"/>
      <w:bookmarkEnd w:id="19"/>
      <w:r>
        <w:rPr>
          <w:rStyle w:val="s3"/>
        </w:rPr>
        <w:t>2014.07.11. № 248-V ҚР</w:t>
      </w:r>
      <w:r>
        <w:rPr>
          <w:rStyle w:val="s3"/>
        </w:rPr>
        <w:t xml:space="preserve"> </w:t>
      </w:r>
      <w:hyperlink r:id="rId709" w:anchor="sub_id=18" w:history="1">
        <w:r>
          <w:rPr>
            <w:rStyle w:val="a3"/>
            <w:i/>
            <w:iCs/>
            <w:bdr w:val="none" w:sz="0" w:space="0" w:color="auto" w:frame="1"/>
          </w:rPr>
          <w:t>Заңымен</w:t>
        </w:r>
      </w:hyperlink>
      <w:r>
        <w:rPr>
          <w:rStyle w:val="s3"/>
        </w:rPr>
        <w:t xml:space="preserve"> </w:t>
      </w:r>
      <w:r>
        <w:rPr>
          <w:rStyle w:val="s3"/>
        </w:rPr>
        <w:t>3-тараудың тақырыбы жаңа редакцияда (</w:t>
      </w:r>
      <w:hyperlink r:id="rId710" w:anchor="sub_id=180000" w:history="1">
        <w:r>
          <w:rPr>
            <w:rStyle w:val="a3"/>
            <w:i/>
            <w:iCs/>
            <w:bdr w:val="none" w:sz="0" w:space="0" w:color="auto" w:frame="1"/>
          </w:rPr>
          <w:t>бұр.ред.қара</w:t>
        </w:r>
      </w:hyperlink>
      <w:r>
        <w:rPr>
          <w:rStyle w:val="s3"/>
        </w:rPr>
        <w:t>)</w:t>
      </w:r>
    </w:p>
    <w:p w:rsidR="00000000" w:rsidRDefault="0086032E">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86032E">
      <w:pPr>
        <w:ind w:firstLine="400"/>
        <w:jc w:val="both"/>
      </w:pPr>
      <w:r>
        <w:t> </w:t>
      </w:r>
    </w:p>
    <w:p w:rsidR="00000000" w:rsidRDefault="0086032E">
      <w:pPr>
        <w:jc w:val="both"/>
      </w:pPr>
      <w:r>
        <w:rPr>
          <w:rStyle w:val="s3"/>
        </w:rPr>
        <w:t>2014.07.11. № 248-V ҚР</w:t>
      </w:r>
      <w:r>
        <w:rPr>
          <w:rStyle w:val="s3"/>
        </w:rPr>
        <w:t xml:space="preserve"> </w:t>
      </w:r>
      <w:hyperlink r:id="rId711" w:anchor="sub_id=18" w:history="1">
        <w:r>
          <w:rPr>
            <w:rStyle w:val="a3"/>
            <w:i/>
            <w:iCs/>
            <w:bdr w:val="none" w:sz="0" w:space="0" w:color="auto" w:frame="1"/>
          </w:rPr>
          <w:t>Заңымен</w:t>
        </w:r>
      </w:hyperlink>
      <w:r>
        <w:rPr>
          <w:rStyle w:val="s3"/>
        </w:rPr>
        <w:t xml:space="preserve"> </w:t>
      </w:r>
      <w:r>
        <w:rPr>
          <w:rStyle w:val="s3"/>
        </w:rPr>
        <w:t xml:space="preserve">18-баптың тақырыбы </w:t>
      </w:r>
      <w:r>
        <w:rPr>
          <w:rStyle w:val="s3"/>
        </w:rPr>
        <w:t>жаңа редакцияда (</w:t>
      </w:r>
      <w:hyperlink r:id="rId712" w:anchor="sub_id=18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18-бап. Салық органдарының міндеттері мен жүйесі</w:t>
      </w:r>
    </w:p>
    <w:p w:rsidR="00000000" w:rsidRDefault="0086032E">
      <w:pPr>
        <w:ind w:firstLine="400"/>
        <w:jc w:val="both"/>
      </w:pPr>
      <w:r>
        <w:rPr>
          <w:rStyle w:val="s0"/>
        </w:rPr>
        <w:t>1. Салық органдарының міндеттері:</w:t>
      </w:r>
    </w:p>
    <w:p w:rsidR="00000000" w:rsidRDefault="0086032E">
      <w:pPr>
        <w:ind w:firstLine="400"/>
        <w:jc w:val="both"/>
      </w:pPr>
      <w:r>
        <w:rPr>
          <w:rStyle w:val="s0"/>
        </w:rPr>
        <w:t>1) салықтың және бюджетке төленетін басқа да міндетті төле</w:t>
      </w:r>
      <w:r>
        <w:rPr>
          <w:rStyle w:val="s0"/>
        </w:rPr>
        <w:t>мдердің түсу толықтығы мен уақтылығын қамтамасыз ету;</w:t>
      </w:r>
    </w:p>
    <w:p w:rsidR="00000000" w:rsidRDefault="0086032E">
      <w:pPr>
        <w:jc w:val="both"/>
      </w:pPr>
      <w:r>
        <w:rPr>
          <w:rStyle w:val="s3"/>
        </w:rPr>
        <w:t>2013.21.06. № 106-V ҚР</w:t>
      </w:r>
      <w:r>
        <w:rPr>
          <w:rStyle w:val="s3"/>
        </w:rPr>
        <w:t xml:space="preserve"> </w:t>
      </w:r>
      <w:hyperlink r:id="rId713" w:anchor="sub_id=1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14" w:anchor="sub_id=1801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w:t>
      </w:r>
      <w:r>
        <w:rPr>
          <w:rStyle w:val="s0"/>
        </w:rPr>
        <w:t>(бұдан әрі - әлеуметтік аударымдар) есептеудің және төлеудің толықтығы мен уақтылылығын қамтамасыз ету;</w:t>
      </w:r>
    </w:p>
    <w:p w:rsidR="00000000" w:rsidRDefault="0086032E">
      <w:pPr>
        <w:jc w:val="both"/>
      </w:pPr>
      <w:r>
        <w:rPr>
          <w:rStyle w:val="s3"/>
        </w:rPr>
        <w:t>2013.21.06. № 106-V ҚР</w:t>
      </w:r>
      <w:r>
        <w:rPr>
          <w:rStyle w:val="s3"/>
        </w:rPr>
        <w:t xml:space="preserve"> </w:t>
      </w:r>
      <w:hyperlink r:id="rId715" w:anchor="sub_id=18" w:history="1">
        <w:r>
          <w:rPr>
            <w:rStyle w:val="a3"/>
            <w:i/>
            <w:iCs/>
            <w:bdr w:val="none" w:sz="0" w:space="0" w:color="auto" w:frame="1"/>
          </w:rPr>
          <w:t>Заңымен</w:t>
        </w:r>
      </w:hyperlink>
      <w:r>
        <w:rPr>
          <w:rStyle w:val="s3"/>
        </w:rPr>
        <w:t xml:space="preserve"> </w:t>
      </w:r>
      <w:r>
        <w:rPr>
          <w:rStyle w:val="s3"/>
        </w:rPr>
        <w:t>2-1) тармақшамен толықтырылды</w:t>
      </w:r>
      <w:r>
        <w:rPr>
          <w:rStyle w:val="s3"/>
        </w:rPr>
        <w:t xml:space="preserve"> </w:t>
      </w:r>
    </w:p>
    <w:p w:rsidR="00000000" w:rsidRDefault="0086032E">
      <w:pPr>
        <w:ind w:firstLine="400"/>
        <w:jc w:val="both"/>
      </w:pPr>
      <w:r>
        <w:rPr>
          <w:rStyle w:val="s0"/>
        </w:rPr>
        <w:t>2-1) бірың</w:t>
      </w:r>
      <w:r>
        <w:rPr>
          <w:rStyle w:val="s0"/>
        </w:rPr>
        <w:t>ғай</w:t>
      </w:r>
      <w:r>
        <w:rPr>
          <w:rStyle w:val="s0"/>
        </w:rPr>
        <w:t xml:space="preserve">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86032E">
      <w:pPr>
        <w:ind w:firstLine="400"/>
        <w:jc w:val="both"/>
      </w:pPr>
      <w:r>
        <w:rPr>
          <w:rStyle w:val="s0"/>
        </w:rPr>
        <w:t xml:space="preserve">3) Қазақстан Республикасының салық саясатын іске </w:t>
      </w:r>
      <w:r>
        <w:rPr>
          <w:rStyle w:val="s0"/>
        </w:rPr>
        <w:t>асыруға қатысу;</w:t>
      </w:r>
    </w:p>
    <w:p w:rsidR="00000000" w:rsidRDefault="0086032E">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86032E">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86032E">
      <w:pPr>
        <w:jc w:val="both"/>
      </w:pPr>
      <w:r>
        <w:rPr>
          <w:rStyle w:val="s3"/>
        </w:rPr>
        <w:t>2011.21.07. № 467-ІV ҚР</w:t>
      </w:r>
      <w:r>
        <w:rPr>
          <w:rStyle w:val="s3"/>
        </w:rPr>
        <w:t xml:space="preserve"> </w:t>
      </w:r>
      <w:hyperlink r:id="rId716" w:anchor="sub_id=30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717" w:anchor="sub_id=180200" w:history="1">
        <w:r>
          <w:rPr>
            <w:rStyle w:val="a3"/>
            <w:i/>
            <w:iCs/>
            <w:bdr w:val="none" w:sz="0" w:space="0" w:color="auto" w:frame="1"/>
          </w:rPr>
          <w:t>бұр.ред.қара</w:t>
        </w:r>
      </w:hyperlink>
      <w:r>
        <w:rPr>
          <w:rStyle w:val="s3"/>
        </w:rPr>
        <w:t>); 2014.29.09. № 239-V ҚР</w:t>
      </w:r>
      <w:r>
        <w:rPr>
          <w:rStyle w:val="s3"/>
        </w:rPr>
        <w:t xml:space="preserve"> </w:t>
      </w:r>
      <w:hyperlink r:id="rId718" w:anchor="sub_id=1018" w:history="1">
        <w:r>
          <w:rPr>
            <w:rStyle w:val="a3"/>
            <w:i/>
            <w:iCs/>
            <w:bdr w:val="none" w:sz="0" w:space="0" w:color="auto" w:frame="1"/>
          </w:rPr>
          <w:t>Заңымен</w:t>
        </w:r>
      </w:hyperlink>
      <w:r>
        <w:rPr>
          <w:rStyle w:val="s3"/>
        </w:rPr>
        <w:t xml:space="preserve"> (</w:t>
      </w:r>
      <w:hyperlink r:id="rId719" w:anchor="sub_id=180200" w:history="1">
        <w:r>
          <w:rPr>
            <w:rStyle w:val="a3"/>
            <w:i/>
            <w:iCs/>
            <w:bdr w:val="none" w:sz="0" w:space="0" w:color="auto" w:frame="1"/>
          </w:rPr>
          <w:t>бұр.ред.қара</w:t>
        </w:r>
      </w:hyperlink>
      <w:r>
        <w:rPr>
          <w:rStyle w:val="s3"/>
        </w:rPr>
        <w:t>); 2014.07.11. № 248-V ҚР</w:t>
      </w:r>
      <w:r>
        <w:rPr>
          <w:rStyle w:val="s3"/>
        </w:rPr>
        <w:t xml:space="preserve"> </w:t>
      </w:r>
      <w:hyperlink r:id="rId720" w:anchor="sub_id=18" w:history="1">
        <w:r>
          <w:rPr>
            <w:rStyle w:val="a3"/>
            <w:i/>
            <w:iCs/>
            <w:bdr w:val="none" w:sz="0" w:space="0" w:color="auto" w:frame="1"/>
          </w:rPr>
          <w:t>Заңымен</w:t>
        </w:r>
      </w:hyperlink>
      <w:r>
        <w:rPr>
          <w:rStyle w:val="s3"/>
        </w:rPr>
        <w:t xml:space="preserve"> (</w:t>
      </w:r>
      <w:hyperlink r:id="rId721" w:anchor="sub_id=180200" w:history="1">
        <w:r>
          <w:rPr>
            <w:rStyle w:val="a3"/>
            <w:i/>
            <w:iCs/>
            <w:bdr w:val="none" w:sz="0" w:space="0" w:color="auto" w:frame="1"/>
          </w:rPr>
          <w:t>бұр.ред.қара</w:t>
        </w:r>
      </w:hyperlink>
      <w:r>
        <w:rPr>
          <w:rStyle w:val="s3"/>
        </w:rPr>
        <w:t>) 2-тармақ жаңа редакцияда</w:t>
      </w:r>
    </w:p>
    <w:p w:rsidR="00000000" w:rsidRDefault="0086032E">
      <w:pPr>
        <w:ind w:firstLine="400"/>
        <w:jc w:val="both"/>
      </w:pPr>
      <w:r>
        <w:rPr>
          <w:rStyle w:val="s0"/>
        </w:rPr>
        <w:t>2. Қазақстан Республикасының салық органдары өз құзыреті шегінде салықтардың және бюджетке төленет</w:t>
      </w:r>
      <w:r>
        <w:rPr>
          <w:rStyle w:val="s0"/>
        </w:rPr>
        <w:t>ін басқа да міндетті төлемдердің түсуін қамтамасыз етуді жүзеге асыратын, сондай-ақ Қазақстан Республикасының заңнамасында көзделген өзге де өкілеттіктерді орындайтын мемлекеттік кіріс органдары (бұдан әрі - салық органдары) болып табылады.</w:t>
      </w:r>
    </w:p>
    <w:p w:rsidR="00000000" w:rsidRDefault="0086032E">
      <w:pPr>
        <w:ind w:firstLine="400"/>
        <w:jc w:val="both"/>
      </w:pPr>
      <w:r>
        <w:rPr>
          <w:rStyle w:val="s0"/>
        </w:rPr>
        <w:t>Салық органдары</w:t>
      </w:r>
      <w:r>
        <w:rPr>
          <w:rStyle w:val="s0"/>
        </w:rPr>
        <w:t>ның жүйесі уәкілетті органнан және уәкілетті органның облыстар, Астана және Алматы қалалары, аудандар, қалалар мен қалалардағы аудандар бойынша аумақтық бөлімшелерінен, сондай-ақ ауданаралық аумақтық бөлімшелерінен тұрады. Арнайы экономикалық аймақтар құры</w:t>
      </w:r>
      <w:r>
        <w:rPr>
          <w:rStyle w:val="s0"/>
        </w:rPr>
        <w:t>лған жағдайда, осы аймақтардың аумағында уәкілетті органның аумақтық бөлімшелері құрылуы мүмкін.</w:t>
      </w:r>
    </w:p>
    <w:p w:rsidR="00000000" w:rsidRDefault="0086032E">
      <w:pPr>
        <w:ind w:firstLine="400"/>
        <w:jc w:val="both"/>
      </w:pPr>
      <w:r>
        <w:rPr>
          <w:rStyle w:val="s0"/>
        </w:rPr>
        <w:t>Салық органдарының уәкілетті орган бекіткен</w:t>
      </w:r>
      <w:r>
        <w:rPr>
          <w:rStyle w:val="s0"/>
        </w:rPr>
        <w:t xml:space="preserve"> </w:t>
      </w:r>
      <w:hyperlink r:id="rId722" w:history="1">
        <w:r>
          <w:rPr>
            <w:rStyle w:val="a3"/>
          </w:rPr>
          <w:t>кодтары</w:t>
        </w:r>
      </w:hyperlink>
      <w:r>
        <w:rPr>
          <w:rStyle w:val="s0"/>
        </w:rPr>
        <w:t xml:space="preserve"> бар.</w:t>
      </w:r>
    </w:p>
    <w:p w:rsidR="00000000" w:rsidRDefault="0086032E">
      <w:pPr>
        <w:ind w:firstLine="400"/>
        <w:jc w:val="both"/>
      </w:pPr>
      <w:r>
        <w:rPr>
          <w:rStyle w:val="s0"/>
        </w:rPr>
        <w:t>3. 2014.07.11. № 248-V ҚР</w:t>
      </w:r>
      <w:r>
        <w:rPr>
          <w:rStyle w:val="s0"/>
        </w:rPr>
        <w:t xml:space="preserve"> </w:t>
      </w:r>
      <w:hyperlink r:id="rId723" w:anchor="sub_id=18" w:history="1">
        <w:r>
          <w:rPr>
            <w:rStyle w:val="a3"/>
          </w:rPr>
          <w:t>Заңымен</w:t>
        </w:r>
      </w:hyperlink>
      <w:r>
        <w:rPr>
          <w:rStyle w:val="s0"/>
        </w:rPr>
        <w:t xml:space="preserve"> алып тасталды </w:t>
      </w:r>
      <w:r>
        <w:rPr>
          <w:rStyle w:val="s3"/>
        </w:rPr>
        <w:t>(</w:t>
      </w:r>
      <w:hyperlink r:id="rId724" w:anchor="sub_id=18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Салық органдары тиісті жоғары тұрған салық органына сатылы тұрғ</w:t>
      </w:r>
      <w:r>
        <w:rPr>
          <w:rStyle w:val="s0"/>
        </w:rPr>
        <w:t>ыда тікелей бағынады және жергілікті атқарушы органдарға жатпайды.</w:t>
      </w:r>
    </w:p>
    <w:p w:rsidR="00000000" w:rsidRDefault="0086032E">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86032E">
      <w:pPr>
        <w:jc w:val="both"/>
      </w:pPr>
      <w:r>
        <w:rPr>
          <w:rStyle w:val="s3"/>
        </w:rPr>
        <w:t>2009.16.11. № 200-ІV ҚР</w:t>
      </w:r>
      <w:r>
        <w:rPr>
          <w:rStyle w:val="s3"/>
        </w:rPr>
        <w:t xml:space="preserve"> </w:t>
      </w:r>
      <w:hyperlink r:id="rId725" w:anchor="sub_id=305" w:history="1">
        <w:r>
          <w:rPr>
            <w:rStyle w:val="a3"/>
            <w:i/>
            <w:iCs/>
            <w:bdr w:val="none" w:sz="0" w:space="0" w:color="auto" w:frame="1"/>
          </w:rPr>
          <w:t>Заңымен</w:t>
        </w:r>
      </w:hyperlink>
      <w:r>
        <w:rPr>
          <w:rStyle w:val="s3"/>
        </w:rPr>
        <w:t xml:space="preserve"> </w:t>
      </w:r>
      <w:r>
        <w:rPr>
          <w:rStyle w:val="s3"/>
        </w:rPr>
        <w:t>6-тармақпен</w:t>
      </w:r>
      <w:r>
        <w:rPr>
          <w:rStyle w:val="s3"/>
        </w:rPr>
        <w:t xml:space="preserve"> толықтырылды (2010 ж. 1 қаңтардан бастап қолданысқа енгiзiлді)</w:t>
      </w:r>
      <w:r>
        <w:rPr>
          <w:rStyle w:val="s3"/>
        </w:rPr>
        <w:t xml:space="preserve"> </w:t>
      </w:r>
    </w:p>
    <w:p w:rsidR="00000000" w:rsidRDefault="0086032E">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86032E">
      <w:pPr>
        <w:ind w:firstLine="400"/>
        <w:jc w:val="both"/>
      </w:pPr>
      <w:r>
        <w:t> </w:t>
      </w:r>
    </w:p>
    <w:p w:rsidR="00000000" w:rsidRDefault="0086032E">
      <w:pPr>
        <w:ind w:left="1200" w:hanging="800"/>
        <w:jc w:val="both"/>
      </w:pPr>
      <w:bookmarkStart w:id="20" w:name="SUB190000"/>
      <w:bookmarkEnd w:id="20"/>
      <w:r>
        <w:rPr>
          <w:rStyle w:val="s1"/>
        </w:rPr>
        <w:t>19-бап. Салық органдарының құқықтары</w:t>
      </w:r>
    </w:p>
    <w:p w:rsidR="00000000" w:rsidRDefault="0086032E">
      <w:pPr>
        <w:ind w:firstLine="400"/>
        <w:jc w:val="both"/>
      </w:pPr>
      <w:r>
        <w:rPr>
          <w:rStyle w:val="s0"/>
        </w:rPr>
        <w:t>1. Салық органдары:</w:t>
      </w:r>
    </w:p>
    <w:p w:rsidR="00000000" w:rsidRDefault="0086032E">
      <w:pPr>
        <w:ind w:firstLine="400"/>
        <w:jc w:val="both"/>
      </w:pPr>
      <w:r>
        <w:rPr>
          <w:rStyle w:val="s0"/>
        </w:rPr>
        <w:t>1) о</w:t>
      </w:r>
      <w:r>
        <w:rPr>
          <w:rStyle w:val="s0"/>
        </w:rPr>
        <w:t>сы Кодексте көзделген нормативтік құқықтық актілерді өз құзыреті шегінде әзірлеуге және бекітуге;</w:t>
      </w:r>
    </w:p>
    <w:p w:rsidR="00000000" w:rsidRDefault="0086032E">
      <w:pPr>
        <w:ind w:firstLine="400"/>
        <w:jc w:val="both"/>
      </w:pPr>
      <w:r>
        <w:rPr>
          <w:rStyle w:val="s0"/>
        </w:rPr>
        <w:t>2) салықтық бақылауды жүзеге асыруға;</w:t>
      </w:r>
    </w:p>
    <w:p w:rsidR="00000000" w:rsidRDefault="0086032E">
      <w:pPr>
        <w:ind w:firstLine="400"/>
        <w:jc w:val="both"/>
      </w:pPr>
      <w:r>
        <w:rPr>
          <w:rStyle w:val="s0"/>
        </w:rPr>
        <w:t>3) салық салу мәселелері бойынша халықаралық ынтымақтастықты жүзеге асыруға;</w:t>
      </w:r>
    </w:p>
    <w:p w:rsidR="00000000" w:rsidRDefault="0086032E">
      <w:pPr>
        <w:jc w:val="both"/>
      </w:pPr>
      <w:r>
        <w:rPr>
          <w:rStyle w:val="s3"/>
        </w:rPr>
        <w:t>2009.30.12. № 234-ІV ҚР</w:t>
      </w:r>
      <w:r>
        <w:rPr>
          <w:rStyle w:val="s3"/>
        </w:rPr>
        <w:t xml:space="preserve"> </w:t>
      </w:r>
      <w:hyperlink r:id="rId726"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727" w:anchor="sub_id=190104" w:history="1">
        <w:r>
          <w:rPr>
            <w:rStyle w:val="a3"/>
            <w:i/>
            <w:iCs/>
            <w:bdr w:val="none" w:sz="0" w:space="0" w:color="auto" w:frame="1"/>
          </w:rPr>
          <w:t>ред</w:t>
        </w:r>
      </w:hyperlink>
      <w:r>
        <w:rPr>
          <w:rStyle w:val="s3"/>
        </w:rPr>
        <w:t>.қара); 2010.30.06. № 297-ІV ҚР</w:t>
      </w:r>
      <w:r>
        <w:rPr>
          <w:rStyle w:val="s3"/>
        </w:rPr>
        <w:t xml:space="preserve"> </w:t>
      </w:r>
      <w:hyperlink r:id="rId728"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729" w:anchor="sub_id=190104" w:history="1">
        <w:r>
          <w:rPr>
            <w:rStyle w:val="a3"/>
            <w:i/>
            <w:iCs/>
            <w:bdr w:val="none" w:sz="0" w:space="0" w:color="auto" w:frame="1"/>
          </w:rPr>
          <w:t>бұр.ред.қара</w:t>
        </w:r>
      </w:hyperlink>
      <w:r>
        <w:rPr>
          <w:rStyle w:val="s3"/>
        </w:rPr>
        <w:t>) 4) тармақша өзгертілді</w:t>
      </w:r>
    </w:p>
    <w:p w:rsidR="00000000" w:rsidRDefault="0086032E">
      <w:pPr>
        <w:ind w:firstLine="400"/>
        <w:jc w:val="both"/>
      </w:pPr>
      <w:r>
        <w:rPr>
          <w:rStyle w:val="s0"/>
        </w:rPr>
        <w:t>4) салық төлеуш</w:t>
      </w:r>
      <w:r>
        <w:rPr>
          <w:rStyle w:val="s0"/>
        </w:rPr>
        <w:t>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w:t>
      </w:r>
      <w:r>
        <w:rPr>
          <w:rStyle w:val="s0"/>
        </w:rPr>
        <w:t>азақстан Республикасының заңнамалық актілеріне сәйкес</w:t>
      </w:r>
      <w:r>
        <w:rPr>
          <w:rStyle w:val="s0"/>
        </w:rPr>
        <w:t xml:space="preserve"> </w:t>
      </w:r>
      <w:hyperlink r:id="rId730" w:anchor="sub_id=500000" w:history="1">
        <w:r>
          <w:rPr>
            <w:rStyle w:val="a3"/>
          </w:rPr>
          <w:t>банктік құпия</w:t>
        </w:r>
      </w:hyperlink>
      <w:r>
        <w:rPr>
          <w:rStyle w:val="s0"/>
        </w:rPr>
        <w:t xml:space="preserve"> </w:t>
      </w:r>
      <w:r>
        <w:rPr>
          <w:rStyle w:val="s0"/>
        </w:rPr>
        <w:t xml:space="preserve">болып табылатын мәліметтер қамтылған бағдарламалық қамтамасыз етілімі мен (немесе) ақпараттық жүйесінің </w:t>
      </w:r>
      <w:r>
        <w:rPr>
          <w:rStyle w:val="s0"/>
        </w:rPr>
        <w:t>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w:t>
      </w:r>
      <w:r>
        <w:rPr>
          <w:rStyle w:val="s0"/>
        </w:rPr>
        <w:t>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86032E">
      <w:pPr>
        <w:jc w:val="both"/>
      </w:pPr>
      <w:r>
        <w:rPr>
          <w:rStyle w:val="s3"/>
        </w:rPr>
        <w:t>2010.30.06. № 297-ІV ҚР</w:t>
      </w:r>
      <w:r>
        <w:rPr>
          <w:rStyle w:val="s3"/>
        </w:rPr>
        <w:t xml:space="preserve"> </w:t>
      </w:r>
      <w:hyperlink r:id="rId731" w:anchor="sub_id=60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енгізілді) (</w:t>
      </w:r>
      <w:hyperlink r:id="rId732" w:anchor="sub_id=1901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салық төлеушіден (салы</w:t>
      </w:r>
      <w:r>
        <w:rPr>
          <w:rStyle w:val="s0"/>
        </w:rPr>
        <w:t>қ</w:t>
      </w:r>
      <w:r>
        <w:rPr>
          <w:rStyle w:val="s0"/>
        </w:rPr>
        <w:t xml:space="preserve">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ұстау мен а</w:t>
      </w:r>
      <w:r>
        <w:rPr>
          <w:rStyle w:val="s0"/>
        </w:rPr>
        <w:t>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w:t>
      </w:r>
      <w:r>
        <w:rPr>
          <w:rStyle w:val="s0"/>
        </w:rPr>
        <w:t>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rPr>
        <w:t xml:space="preserve"> </w:t>
      </w:r>
      <w:hyperlink r:id="rId733" w:anchor="sub_id=50000" w:history="1">
        <w:r>
          <w:rPr>
            <w:rStyle w:val="a3"/>
          </w:rPr>
          <w:t>Қазақстан</w:t>
        </w:r>
        <w:r>
          <w:rPr>
            <w:rStyle w:val="a3"/>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86032E">
      <w:pPr>
        <w:jc w:val="both"/>
      </w:pPr>
      <w:r>
        <w:rPr>
          <w:rStyle w:val="s3"/>
        </w:rPr>
        <w:t>2010.30.06. № 297-ІV ҚР</w:t>
      </w:r>
      <w:r>
        <w:rPr>
          <w:rStyle w:val="s3"/>
        </w:rPr>
        <w:t xml:space="preserve"> </w:t>
      </w:r>
      <w:hyperlink r:id="rId734" w:anchor="sub_id=606" w:history="1">
        <w:r>
          <w:rPr>
            <w:rStyle w:val="a3"/>
            <w:i/>
            <w:iCs/>
            <w:bdr w:val="none" w:sz="0" w:space="0" w:color="auto" w:frame="1"/>
          </w:rPr>
          <w:t>Заңымен</w:t>
        </w:r>
      </w:hyperlink>
      <w:r>
        <w:rPr>
          <w:rStyle w:val="s3"/>
        </w:rPr>
        <w:t xml:space="preserve"> </w:t>
      </w:r>
      <w:r>
        <w:rPr>
          <w:rStyle w:val="s3"/>
        </w:rPr>
        <w:t>6) тармақша өзгертілді (2009 ж. 1 қаңтардан бастап қолданысқа енгізілді) (</w:t>
      </w:r>
      <w:hyperlink r:id="rId735" w:anchor="sub_id=1901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736" w:anchor="sub_id=6320000" w:history="1">
        <w:r>
          <w:rPr>
            <w:rStyle w:val="a3"/>
          </w:rPr>
          <w:t>кодексінде</w:t>
        </w:r>
      </w:hyperlink>
      <w:r>
        <w:rPr>
          <w:rStyle w:val="s0"/>
        </w:rPr>
        <w:t xml:space="preserve"> </w:t>
      </w:r>
      <w:r>
        <w:rPr>
          <w:rStyle w:val="s0"/>
        </w:rPr>
        <w:t>айқындалған тәртіппен салық төлеушіден (салық агентінен, оператордан</w:t>
      </w:r>
      <w:r>
        <w:rPr>
          <w:rStyle w:val="s0"/>
        </w:rPr>
        <w:t>) әкімшілік құқық бұзушылықтар жасалғаны туралы айғақтайтын құжаттарды алып қоюды жүргізуге;</w:t>
      </w:r>
    </w:p>
    <w:p w:rsidR="00000000" w:rsidRDefault="0086032E">
      <w:pPr>
        <w:jc w:val="both"/>
      </w:pPr>
      <w:r>
        <w:rPr>
          <w:rStyle w:val="s3"/>
        </w:rPr>
        <w:t>2010.30.06. № 297-ІV ҚР</w:t>
      </w:r>
      <w:r>
        <w:rPr>
          <w:rStyle w:val="s3"/>
        </w:rPr>
        <w:t xml:space="preserve"> </w:t>
      </w:r>
      <w:hyperlink r:id="rId737" w:anchor="sub_id=606" w:history="1">
        <w:r>
          <w:rPr>
            <w:rStyle w:val="a3"/>
            <w:i/>
            <w:iCs/>
            <w:bdr w:val="none" w:sz="0" w:space="0" w:color="auto" w:frame="1"/>
          </w:rPr>
          <w:t>Заңымен</w:t>
        </w:r>
      </w:hyperlink>
      <w:r>
        <w:rPr>
          <w:rStyle w:val="s3"/>
        </w:rPr>
        <w:t xml:space="preserve"> </w:t>
      </w:r>
      <w:r>
        <w:rPr>
          <w:rStyle w:val="s3"/>
        </w:rPr>
        <w:t>7) тармақша өзгертілді (2009 ж. 1 қаңтардан бастап</w:t>
      </w:r>
      <w:r>
        <w:rPr>
          <w:rStyle w:val="s3"/>
        </w:rPr>
        <w:t xml:space="preserve"> қолданысқа енгізілді) (</w:t>
      </w:r>
      <w:hyperlink r:id="rId738" w:anchor="sub_id=1901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w:t>
      </w:r>
      <w:r>
        <w:rPr>
          <w:rStyle w:val="s0"/>
        </w:rPr>
        <w:t>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86032E">
      <w:pPr>
        <w:ind w:firstLine="400"/>
        <w:jc w:val="both"/>
      </w:pPr>
      <w:r>
        <w:rPr>
          <w:rStyle w:val="s0"/>
        </w:rPr>
        <w:t>8) банктерден және банк операцияларының жекелеген түрлерін жүзеге асыратын ұйымдардан осы Кодекстің</w:t>
      </w:r>
      <w:r>
        <w:rPr>
          <w:rStyle w:val="s0"/>
        </w:rPr>
        <w:t xml:space="preserve"> </w:t>
      </w:r>
      <w:hyperlink r:id="rId739" w:anchor="sub_id=5810000" w:history="1">
        <w:r>
          <w:rPr>
            <w:rStyle w:val="a3"/>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86032E">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740" w:anchor="sub_id=1260000" w:history="1">
        <w:r>
          <w:rPr>
            <w:rStyle w:val="a3"/>
          </w:rPr>
          <w:t>коммерциялық</w:t>
        </w:r>
      </w:hyperlink>
      <w:r>
        <w:rPr>
          <w:rStyle w:val="s0"/>
        </w:rPr>
        <w:t xml:space="preserve">, </w:t>
      </w:r>
      <w:hyperlink r:id="rId741" w:anchor="sub_id=500000" w:history="1">
        <w:r>
          <w:rPr>
            <w:rStyle w:val="a3"/>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w:t>
      </w:r>
      <w:r>
        <w:rPr>
          <w:rStyle w:val="s0"/>
        </w:rPr>
        <w:t>н Республикасының заңнамалық актілерінде белгіленген талаптарды сақтай отырып, осы Кодекстің</w:t>
      </w:r>
      <w:r>
        <w:rPr>
          <w:rStyle w:val="s0"/>
        </w:rPr>
        <w:t xml:space="preserve"> </w:t>
      </w:r>
      <w:hyperlink r:id="rId742" w:anchor="sub_id=5810000" w:history="1">
        <w:r>
          <w:rPr>
            <w:rStyle w:val="a3"/>
          </w:rPr>
          <w:t>581-бабының 12) тармақшасында</w:t>
        </w:r>
      </w:hyperlink>
      <w:r>
        <w:rPr>
          <w:rStyle w:val="s0"/>
        </w:rPr>
        <w:t xml:space="preserve"> </w:t>
      </w:r>
      <w:r>
        <w:rPr>
          <w:rStyle w:val="s0"/>
        </w:rPr>
        <w:t>аталған тұлғаларға қатысты банктік шоттардың бар</w:t>
      </w:r>
      <w:r>
        <w:rPr>
          <w:rStyle w:val="s0"/>
        </w:rPr>
        <w:t>-жоғы және нөмірлері туралы, осы шоттардағы ақша қалдығы және қозғалысы туралы мәліметтер алуға;</w:t>
      </w:r>
    </w:p>
    <w:p w:rsidR="00000000" w:rsidRDefault="0086032E">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86032E">
      <w:pPr>
        <w:ind w:firstLine="400"/>
        <w:jc w:val="both"/>
      </w:pPr>
      <w:r>
        <w:rPr>
          <w:rStyle w:val="s0"/>
        </w:rPr>
        <w:t>11) салықтық тексерулерге м</w:t>
      </w:r>
      <w:r>
        <w:rPr>
          <w:rStyle w:val="s0"/>
        </w:rPr>
        <w:t>амандарды тартуға;</w:t>
      </w:r>
    </w:p>
    <w:p w:rsidR="00000000" w:rsidRDefault="0086032E">
      <w:pPr>
        <w:jc w:val="both"/>
      </w:pPr>
      <w:r>
        <w:rPr>
          <w:rStyle w:val="s3"/>
        </w:rPr>
        <w:t>2011.25.03. № 421-IV ҚР</w:t>
      </w:r>
      <w:r>
        <w:rPr>
          <w:rStyle w:val="s3"/>
        </w:rPr>
        <w:t xml:space="preserve"> </w:t>
      </w:r>
      <w:hyperlink r:id="rId743" w:anchor="sub_id=800" w:history="1">
        <w:r>
          <w:rPr>
            <w:rStyle w:val="a3"/>
            <w:i/>
            <w:iCs/>
            <w:bdr w:val="none" w:sz="0" w:space="0" w:color="auto" w:frame="1"/>
          </w:rPr>
          <w:t>Заңымен</w:t>
        </w:r>
      </w:hyperlink>
      <w:r>
        <w:rPr>
          <w:rStyle w:val="s3"/>
        </w:rPr>
        <w:t xml:space="preserve"> </w:t>
      </w:r>
      <w:r>
        <w:rPr>
          <w:rStyle w:val="s3"/>
        </w:rPr>
        <w:t>12) тармақша өзгертілді (</w:t>
      </w:r>
      <w:hyperlink r:id="rId744" w:anchor="sub_id=190112" w:history="1">
        <w:r>
          <w:rPr>
            <w:rStyle w:val="a3"/>
            <w:i/>
            <w:iCs/>
            <w:bdr w:val="none" w:sz="0" w:space="0" w:color="auto" w:frame="1"/>
          </w:rPr>
          <w:t>бұр.ред.қара</w:t>
        </w:r>
      </w:hyperlink>
      <w:r>
        <w:rPr>
          <w:rStyle w:val="s3"/>
        </w:rPr>
        <w:t xml:space="preserve">); </w:t>
      </w:r>
      <w:r>
        <w:rPr>
          <w:rStyle w:val="s3"/>
        </w:rPr>
        <w:t>2013.05.12. № 152-V ҚР</w:t>
      </w:r>
      <w:r>
        <w:rPr>
          <w:rStyle w:val="s3"/>
        </w:rPr>
        <w:t xml:space="preserve"> </w:t>
      </w:r>
      <w:hyperlink r:id="rId745" w:anchor="sub_id=19" w:history="1">
        <w:r>
          <w:rPr>
            <w:rStyle w:val="a3"/>
            <w:i/>
            <w:iCs/>
            <w:bdr w:val="none" w:sz="0" w:space="0" w:color="auto" w:frame="1"/>
          </w:rPr>
          <w:t>Заңымен</w:t>
        </w:r>
      </w:hyperlink>
      <w:r>
        <w:rPr>
          <w:rStyle w:val="s3"/>
        </w:rPr>
        <w:t xml:space="preserve"> </w:t>
      </w:r>
      <w:r>
        <w:rPr>
          <w:rStyle w:val="s3"/>
        </w:rPr>
        <w:t>12) тармақша жаңа редакцияда (2014 ж. 1 қаңтардан бастап қолданысқа енгізілді) (</w:t>
      </w:r>
      <w:hyperlink r:id="rId746" w:anchor="sub_id=19011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12) Қазақстан Республикасы Азаматтық кодексінің</w:t>
      </w:r>
      <w:r>
        <w:rPr>
          <w:rStyle w:val="s0"/>
        </w:rPr>
        <w:t xml:space="preserve"> </w:t>
      </w:r>
      <w:hyperlink r:id="rId747" w:anchor="sub_id=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w:t>
      </w:r>
      <w:r>
        <w:rPr>
          <w:rStyle w:val="s0"/>
        </w:rPr>
        <w:t>амсыз деп тану, заңды тұлғаны тарату туралы соттарға қуынымдар беруге, сондай-ақ Қазақстан Республикасының заңнамасына сәйкес өзге де қуынымдар беруге құқылы.</w:t>
      </w:r>
    </w:p>
    <w:p w:rsidR="00000000" w:rsidRDefault="0086032E">
      <w:pPr>
        <w:ind w:firstLine="400"/>
        <w:jc w:val="both"/>
      </w:pPr>
      <w:r>
        <w:rPr>
          <w:rStyle w:val="s0"/>
        </w:rPr>
        <w:t>2. Салық органдары Қазақстан Республикасының заңнамалық актілерінде жүктелген міндеттерді іске ас</w:t>
      </w:r>
      <w:r>
        <w:rPr>
          <w:rStyle w:val="s0"/>
        </w:rPr>
        <w:t>ыруды осы Кодексте белгіленген тәртіппен электрондық тәсілмен жүзеге асыруға құқылы.</w:t>
      </w:r>
    </w:p>
    <w:p w:rsidR="00000000" w:rsidRDefault="0086032E">
      <w:pPr>
        <w:jc w:val="both"/>
      </w:pPr>
      <w:r>
        <w:rPr>
          <w:rStyle w:val="s3"/>
        </w:rPr>
        <w:t>2009.16.11. № 200-ІV ҚР</w:t>
      </w:r>
      <w:r>
        <w:rPr>
          <w:rStyle w:val="s3"/>
        </w:rPr>
        <w:t xml:space="preserve"> </w:t>
      </w:r>
      <w:hyperlink r:id="rId748" w:anchor="sub_id=30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w:t>
      </w:r>
      <w:r>
        <w:rPr>
          <w:rStyle w:val="s3"/>
        </w:rPr>
        <w:t xml:space="preserve"> енгiзiлді) (бұр.</w:t>
      </w:r>
      <w:hyperlink r:id="rId749" w:anchor="sub_id=1903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86032E">
      <w:pPr>
        <w:ind w:firstLine="400"/>
        <w:jc w:val="both"/>
      </w:pPr>
      <w:r>
        <w:rPr>
          <w:rStyle w:val="s0"/>
        </w:rPr>
        <w:t> </w:t>
      </w:r>
    </w:p>
    <w:p w:rsidR="00000000" w:rsidRDefault="0086032E">
      <w:pPr>
        <w:ind w:left="1200" w:hanging="800"/>
        <w:jc w:val="both"/>
      </w:pPr>
      <w:bookmarkStart w:id="21" w:name="SUB200000"/>
      <w:bookmarkEnd w:id="21"/>
      <w:r>
        <w:rPr>
          <w:rStyle w:val="s1"/>
        </w:rPr>
        <w:t>20-бап. Салық органдарының міндеттері</w:t>
      </w:r>
    </w:p>
    <w:p w:rsidR="00000000" w:rsidRDefault="0086032E">
      <w:pPr>
        <w:ind w:firstLine="400"/>
        <w:jc w:val="both"/>
      </w:pPr>
      <w:r>
        <w:rPr>
          <w:rStyle w:val="s0"/>
        </w:rPr>
        <w:t>1. Салық о</w:t>
      </w:r>
      <w:r>
        <w:rPr>
          <w:rStyle w:val="s0"/>
        </w:rPr>
        <w:t>ргандары:</w:t>
      </w:r>
      <w:r>
        <w:rPr>
          <w:rStyle w:val="s0"/>
        </w:rPr>
        <w:t xml:space="preserve"> </w:t>
      </w:r>
    </w:p>
    <w:p w:rsidR="00000000" w:rsidRDefault="0086032E">
      <w:pPr>
        <w:ind w:firstLine="400"/>
        <w:jc w:val="both"/>
      </w:pPr>
      <w:r>
        <w:rPr>
          <w:rStyle w:val="s0"/>
        </w:rPr>
        <w:t>1) салық төлеушінің (салық агентінің) құқықтарын сақтауға;</w:t>
      </w:r>
    </w:p>
    <w:p w:rsidR="00000000" w:rsidRDefault="0086032E">
      <w:pPr>
        <w:ind w:firstLine="400"/>
        <w:jc w:val="both"/>
      </w:pPr>
      <w:r>
        <w:rPr>
          <w:rStyle w:val="s0"/>
        </w:rPr>
        <w:t>2) мемлекеттің мүдделерін қорғауға;</w:t>
      </w:r>
    </w:p>
    <w:p w:rsidR="00000000" w:rsidRDefault="0086032E">
      <w:pPr>
        <w:jc w:val="both"/>
      </w:pPr>
      <w:r>
        <w:rPr>
          <w:rStyle w:val="s3"/>
        </w:rPr>
        <w:t>2010.30.06. № 297-ІV ҚР</w:t>
      </w:r>
      <w:r>
        <w:rPr>
          <w:rStyle w:val="s3"/>
        </w:rPr>
        <w:t xml:space="preserve"> </w:t>
      </w:r>
      <w:hyperlink r:id="rId750" w:anchor="sub_id=607" w:history="1">
        <w:r>
          <w:rPr>
            <w:rStyle w:val="a3"/>
            <w:i/>
            <w:iCs/>
            <w:bdr w:val="none" w:sz="0" w:space="0" w:color="auto" w:frame="1"/>
          </w:rPr>
          <w:t>Заңымен</w:t>
        </w:r>
      </w:hyperlink>
      <w:r>
        <w:rPr>
          <w:rStyle w:val="s3"/>
        </w:rPr>
        <w:t xml:space="preserve"> </w:t>
      </w:r>
      <w:r>
        <w:rPr>
          <w:rStyle w:val="s3"/>
        </w:rPr>
        <w:t>3) тармақша өзгертілді (2009 ж. 1 қаң</w:t>
      </w:r>
      <w:r>
        <w:rPr>
          <w:rStyle w:val="s3"/>
        </w:rPr>
        <w:t>тардан бастап қолданысқа енгізілді) (</w:t>
      </w:r>
      <w:hyperlink r:id="rId751" w:anchor="sub_id=20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w:t>
      </w:r>
      <w:r>
        <w:rPr>
          <w:rStyle w:val="s0"/>
        </w:rPr>
        <w:t>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w:t>
      </w:r>
      <w:r>
        <w:rPr>
          <w:rStyle w:val="s0"/>
        </w:rPr>
        <w:t>тау мен аударудың уақтылылығын бақылауды жүзеге асыруға;</w:t>
      </w:r>
    </w:p>
    <w:p w:rsidR="00000000" w:rsidRDefault="0086032E">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w:t>
      </w:r>
      <w:r>
        <w:rPr>
          <w:rStyle w:val="s0"/>
        </w:rPr>
        <w:t>етті төлемдерді, есептелген, ұсталған және аударылған міндетті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86032E">
      <w:pPr>
        <w:ind w:firstLine="400"/>
        <w:jc w:val="both"/>
      </w:pPr>
      <w:r>
        <w:rPr>
          <w:rStyle w:val="s0"/>
        </w:rPr>
        <w:t>5) өз құзыреті шегінде салық міндеттемесінің туындауы, оры</w:t>
      </w:r>
      <w:r>
        <w:rPr>
          <w:rStyle w:val="s0"/>
        </w:rPr>
        <w:t>ндалуы және тоқтатылуы жөнінде түсіндіруді жүзеге асыруға және түсініктемелер беруге;</w:t>
      </w:r>
    </w:p>
    <w:p w:rsidR="00000000" w:rsidRDefault="0086032E">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w:t>
      </w:r>
      <w:r>
        <w:rPr>
          <w:rStyle w:val="s0"/>
        </w:rPr>
        <w:t>р туралы ақпарат беруге, салықтық нысандарды толтыру тәртібін түсіндіруге;</w:t>
      </w:r>
    </w:p>
    <w:p w:rsidR="00000000" w:rsidRDefault="0086032E">
      <w:pPr>
        <w:jc w:val="both"/>
      </w:pPr>
      <w:r>
        <w:rPr>
          <w:rStyle w:val="s3"/>
        </w:rPr>
        <w:t>2013.04.07. № 130-V ҚР</w:t>
      </w:r>
      <w:r>
        <w:rPr>
          <w:rStyle w:val="s3"/>
        </w:rPr>
        <w:t xml:space="preserve"> </w:t>
      </w:r>
      <w:hyperlink r:id="rId752" w:anchor="sub_id=500" w:history="1">
        <w:r>
          <w:rPr>
            <w:rStyle w:val="a3"/>
            <w:i/>
            <w:iCs/>
            <w:bdr w:val="none" w:sz="0" w:space="0" w:color="auto" w:frame="1"/>
          </w:rPr>
          <w:t>Заңымен</w:t>
        </w:r>
      </w:hyperlink>
      <w:r>
        <w:rPr>
          <w:rStyle w:val="s3"/>
        </w:rPr>
        <w:t xml:space="preserve"> </w:t>
      </w:r>
      <w:r>
        <w:rPr>
          <w:rStyle w:val="s3"/>
        </w:rPr>
        <w:t xml:space="preserve">6-1) тармақшамен толықтырылды (2014 ж. 1 қаңтардан бастап қолданысқа </w:t>
      </w:r>
      <w:r>
        <w:rPr>
          <w:rStyle w:val="s3"/>
        </w:rPr>
        <w:t>енгізілді)</w:t>
      </w:r>
    </w:p>
    <w:p w:rsidR="00000000" w:rsidRDefault="0086032E">
      <w:pPr>
        <w:ind w:firstLine="400"/>
        <w:jc w:val="both"/>
      </w:pPr>
      <w:r>
        <w:rPr>
          <w:rStyle w:val="s0"/>
        </w:rPr>
        <w:t>6-1) жыл сайын сауал салу бойынша Қазақстан Республикасының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753"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86032E">
      <w:pPr>
        <w:jc w:val="both"/>
      </w:pPr>
      <w:r>
        <w:rPr>
          <w:rStyle w:val="s3"/>
        </w:rPr>
        <w:t>2010.02.04. № 263-ІV ҚР</w:t>
      </w:r>
      <w:r>
        <w:rPr>
          <w:rStyle w:val="s3"/>
        </w:rPr>
        <w:t xml:space="preserve"> </w:t>
      </w:r>
      <w:hyperlink r:id="rId754" w:anchor="sub_id=200"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енгізілді) (</w:t>
      </w:r>
      <w:hyperlink r:id="rId755" w:anchor="sub_id=200107"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салық төлеушіге (салық агентіне)</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hyperlink r:id="rId756" w:history="1">
        <w:r>
          <w:rPr>
            <w:rStyle w:val="a3"/>
          </w:rPr>
          <w:t>мемлекеттік қызметтер көрсету стандарттарын</w:t>
        </w:r>
      </w:hyperlink>
      <w:r>
        <w:rPr>
          <w:rStyle w:val="s0"/>
        </w:rPr>
        <w:t xml:space="preserve">, </w:t>
      </w:r>
      <w:hyperlink r:id="rId757" w:history="1">
        <w:r>
          <w:rPr>
            <w:rStyle w:val="a3"/>
          </w:rPr>
          <w:t xml:space="preserve">салықтық </w:t>
        </w:r>
        <w:r>
          <w:rPr>
            <w:rStyle w:val="a3"/>
          </w:rPr>
          <w:t>өтініштердің</w:t>
        </w:r>
        <w:r>
          <w:rPr>
            <w:rStyle w:val="a3"/>
          </w:rPr>
          <w:t xml:space="preserve"> белгіленген нысандарының</w:t>
        </w:r>
      </w:hyperlink>
      <w:r>
        <w:rPr>
          <w:rStyle w:val="s0"/>
        </w:rPr>
        <w:t xml:space="preserve"> </w:t>
      </w:r>
      <w:r>
        <w:rPr>
          <w:rStyle w:val="s0"/>
        </w:rPr>
        <w:t>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86032E">
      <w:pPr>
        <w:ind w:firstLine="400"/>
        <w:jc w:val="both"/>
      </w:pPr>
      <w:r>
        <w:rPr>
          <w:rStyle w:val="s0"/>
        </w:rPr>
        <w:t>8) нұсқама бойынша салықтық тексеруді жүргізуге;</w:t>
      </w:r>
    </w:p>
    <w:p w:rsidR="00000000" w:rsidRDefault="0086032E">
      <w:pPr>
        <w:ind w:firstLine="400"/>
        <w:jc w:val="both"/>
      </w:pPr>
      <w:r>
        <w:rPr>
          <w:rStyle w:val="s0"/>
        </w:rPr>
        <w:t>9) өз құз</w:t>
      </w:r>
      <w:r>
        <w:rPr>
          <w:rStyle w:val="s0"/>
        </w:rPr>
        <w:t>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w:t>
      </w:r>
      <w:r>
        <w:rPr>
          <w:rStyle w:val="s0"/>
        </w:rPr>
        <w:t>нген тәртіппен және мерзімде айыппұлды қайтаруды жүргізуге;</w:t>
      </w:r>
    </w:p>
    <w:p w:rsidR="00000000" w:rsidRDefault="0086032E">
      <w:pPr>
        <w:ind w:firstLine="400"/>
        <w:jc w:val="both"/>
      </w:pPr>
      <w:r>
        <w:rPr>
          <w:rStyle w:val="s0"/>
        </w:rPr>
        <w:t>10) осы Кодекстің ережелеріне сәйкес салықтық құпияны сақтауға;</w:t>
      </w:r>
    </w:p>
    <w:p w:rsidR="00000000" w:rsidRDefault="0086032E">
      <w:pPr>
        <w:jc w:val="both"/>
      </w:pPr>
      <w:r>
        <w:rPr>
          <w:rStyle w:val="s3"/>
        </w:rPr>
        <w:t>2009.16.11. № 200-ІV ҚР</w:t>
      </w:r>
      <w:r>
        <w:rPr>
          <w:rStyle w:val="s3"/>
        </w:rPr>
        <w:t xml:space="preserve"> </w:t>
      </w:r>
      <w:hyperlink r:id="rId758" w:anchor="sub_id=305" w:history="1">
        <w:r>
          <w:rPr>
            <w:rStyle w:val="a3"/>
            <w:i/>
            <w:iCs/>
            <w:bdr w:val="none" w:sz="0" w:space="0" w:color="auto" w:frame="1"/>
          </w:rPr>
          <w:t>Заңымен</w:t>
        </w:r>
      </w:hyperlink>
      <w:r>
        <w:rPr>
          <w:rStyle w:val="s3"/>
        </w:rPr>
        <w:t xml:space="preserve"> </w:t>
      </w:r>
      <w:r>
        <w:rPr>
          <w:rStyle w:val="s3"/>
        </w:rPr>
        <w:t>(2010 ж. 1 қаңтарда</w:t>
      </w:r>
      <w:r>
        <w:rPr>
          <w:rStyle w:val="s3"/>
        </w:rPr>
        <w:t>н бастап қолданысқа енгiзiлді) (бұр.</w:t>
      </w:r>
      <w:hyperlink r:id="rId759" w:anchor="sub_id=200111" w:history="1">
        <w:r>
          <w:rPr>
            <w:rStyle w:val="a3"/>
            <w:i/>
            <w:iCs/>
            <w:bdr w:val="none" w:sz="0" w:space="0" w:color="auto" w:frame="1"/>
          </w:rPr>
          <w:t>ред</w:t>
        </w:r>
      </w:hyperlink>
      <w:r>
        <w:rPr>
          <w:rStyle w:val="s3"/>
        </w:rPr>
        <w:t>.қара); 2010.30.06. № 297-ІV ҚР</w:t>
      </w:r>
      <w:r>
        <w:rPr>
          <w:rStyle w:val="s3"/>
        </w:rPr>
        <w:t xml:space="preserve"> </w:t>
      </w:r>
      <w:hyperlink r:id="rId760" w:anchor="sub_id=607" w:history="1">
        <w:r>
          <w:rPr>
            <w:rStyle w:val="a3"/>
            <w:i/>
            <w:iCs/>
            <w:bdr w:val="none" w:sz="0" w:space="0" w:color="auto" w:frame="1"/>
          </w:rPr>
          <w:t>Заңымен</w:t>
        </w:r>
      </w:hyperlink>
      <w:r>
        <w:rPr>
          <w:rStyle w:val="s3"/>
        </w:rPr>
        <w:t xml:space="preserve"> </w:t>
      </w:r>
      <w:r>
        <w:rPr>
          <w:rStyle w:val="s3"/>
        </w:rPr>
        <w:t>(2009 ж. 1 қ</w:t>
      </w:r>
      <w:r>
        <w:rPr>
          <w:rStyle w:val="s3"/>
        </w:rPr>
        <w:t>аңтардан бастап қолданысқа енгізілді) (</w:t>
      </w:r>
      <w:hyperlink r:id="rId761" w:anchor="sub_id=200111" w:history="1">
        <w:r>
          <w:rPr>
            <w:rStyle w:val="a3"/>
            <w:i/>
            <w:iCs/>
            <w:bdr w:val="none" w:sz="0" w:space="0" w:color="auto" w:frame="1"/>
          </w:rPr>
          <w:t>бұр.ред.қара</w:t>
        </w:r>
      </w:hyperlink>
      <w:r>
        <w:rPr>
          <w:rStyle w:val="s3"/>
        </w:rPr>
        <w:t>) 11) тармақша өзгертілді</w:t>
      </w:r>
    </w:p>
    <w:p w:rsidR="00000000" w:rsidRDefault="0086032E">
      <w:pPr>
        <w:ind w:firstLine="400"/>
        <w:jc w:val="both"/>
      </w:pPr>
      <w:r>
        <w:rPr>
          <w:rStyle w:val="s0"/>
        </w:rPr>
        <w:t xml:space="preserve">11) осы Кодексте көзделген мерзімде және жағдайларда салық міндеттемесінің, міндетті зейнетақы </w:t>
      </w:r>
      <w:r>
        <w:rPr>
          <w:rStyle w:val="s0"/>
        </w:rPr>
        <w:t>жарналарын, міндетті кәсіптік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w:t>
      </w:r>
      <w:r>
        <w:rPr>
          <w:rStyle w:val="s0"/>
        </w:rPr>
        <w:t xml:space="preserve"> көшiрмесiн беруге;</w:t>
      </w:r>
    </w:p>
    <w:p w:rsidR="00000000" w:rsidRDefault="0086032E">
      <w:pPr>
        <w:jc w:val="both"/>
      </w:pPr>
      <w:r>
        <w:rPr>
          <w:rStyle w:val="s3"/>
        </w:rPr>
        <w:t>2010.30.06. № 297-ІV ҚР</w:t>
      </w:r>
      <w:r>
        <w:rPr>
          <w:rStyle w:val="s3"/>
        </w:rPr>
        <w:t xml:space="preserve"> </w:t>
      </w:r>
      <w:hyperlink r:id="rId762" w:anchor="sub_id=607" w:history="1">
        <w:r>
          <w:rPr>
            <w:rStyle w:val="a3"/>
            <w:i/>
            <w:iCs/>
            <w:bdr w:val="none" w:sz="0" w:space="0" w:color="auto" w:frame="1"/>
          </w:rPr>
          <w:t>Заңымен</w:t>
        </w:r>
      </w:hyperlink>
      <w:r>
        <w:rPr>
          <w:rStyle w:val="s3"/>
        </w:rPr>
        <w:t xml:space="preserve"> </w:t>
      </w:r>
      <w:r>
        <w:rPr>
          <w:rStyle w:val="s3"/>
        </w:rPr>
        <w:t>12) тармақша өзгертілді (2009 ж. 1 қаңтардан бастап қолданысқа енгізілді) (</w:t>
      </w:r>
      <w:hyperlink r:id="rId763" w:anchor="sub_id=200112" w:history="1">
        <w:r>
          <w:rPr>
            <w:rStyle w:val="a3"/>
            <w:i/>
            <w:iCs/>
            <w:bdr w:val="none" w:sz="0" w:space="0" w:color="auto" w:frame="1"/>
          </w:rPr>
          <w:t>бұр.ред.қара</w:t>
        </w:r>
      </w:hyperlink>
      <w:r>
        <w:rPr>
          <w:rStyle w:val="s3"/>
        </w:rPr>
        <w:t>); 2013.05.12. № 152-V ҚР</w:t>
      </w:r>
      <w:r>
        <w:rPr>
          <w:rStyle w:val="s3"/>
        </w:rPr>
        <w:t xml:space="preserve"> </w:t>
      </w:r>
      <w:hyperlink r:id="rId764"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65" w:anchor="sub_id=200112" w:history="1">
        <w:r>
          <w:rPr>
            <w:rStyle w:val="a3"/>
            <w:i/>
            <w:iCs/>
            <w:bdr w:val="none" w:sz="0" w:space="0" w:color="auto" w:frame="1"/>
          </w:rPr>
          <w:t>бұр.ред.қара</w:t>
        </w:r>
      </w:hyperlink>
      <w:r>
        <w:rPr>
          <w:rStyle w:val="s3"/>
        </w:rPr>
        <w:t>); 2014.16.05. № 203-V ҚР</w:t>
      </w:r>
      <w:r>
        <w:rPr>
          <w:rStyle w:val="s3"/>
        </w:rPr>
        <w:t xml:space="preserve"> </w:t>
      </w:r>
      <w:hyperlink r:id="rId766" w:anchor="sub_id=20" w:history="1">
        <w:r>
          <w:rPr>
            <w:rStyle w:val="a3"/>
            <w:i/>
            <w:iCs/>
            <w:bdr w:val="none" w:sz="0" w:space="0" w:color="auto" w:frame="1"/>
          </w:rPr>
          <w:t>Заңымен</w:t>
        </w:r>
      </w:hyperlink>
      <w:r>
        <w:rPr>
          <w:rStyle w:val="s3"/>
        </w:rPr>
        <w:t xml:space="preserve"> (ресми </w:t>
      </w:r>
      <w:hyperlink r:id="rId767" w:history="1">
        <w:r>
          <w:rPr>
            <w:rStyle w:val="a3"/>
            <w:i/>
            <w:iCs/>
            <w:bdr w:val="none" w:sz="0" w:space="0" w:color="auto" w:frame="1"/>
          </w:rPr>
          <w:t>жарияланған</w:t>
        </w:r>
      </w:hyperlink>
      <w:r>
        <w:rPr>
          <w:rStyle w:val="s3"/>
        </w:rPr>
        <w:t xml:space="preserve"> </w:t>
      </w:r>
      <w:r>
        <w:rPr>
          <w:rStyle w:val="s3"/>
        </w:rPr>
        <w:t>күнін</w:t>
      </w:r>
      <w:r>
        <w:rPr>
          <w:rStyle w:val="s3"/>
        </w:rPr>
        <w:t>ен кейін алты ай өткен соң қолданысқа енгізілді) (</w:t>
      </w:r>
      <w:hyperlink r:id="rId768" w:anchor="sub_id=200112" w:history="1">
        <w:r>
          <w:rPr>
            <w:rStyle w:val="a3"/>
            <w:i/>
            <w:iCs/>
            <w:bdr w:val="none" w:sz="0" w:space="0" w:color="auto" w:frame="1"/>
          </w:rPr>
          <w:t>бұр.ред.қара</w:t>
        </w:r>
      </w:hyperlink>
      <w:r>
        <w:rPr>
          <w:rStyle w:val="s3"/>
        </w:rPr>
        <w:t>) 12) тармақша жаңа редакцияда</w:t>
      </w:r>
    </w:p>
    <w:p w:rsidR="00000000" w:rsidRDefault="0086032E">
      <w:pPr>
        <w:ind w:firstLine="400"/>
        <w:jc w:val="both"/>
      </w:pPr>
      <w:r>
        <w:rPr>
          <w:rStyle w:val="s0"/>
        </w:rPr>
        <w:t>12) салық төлеушінің (салық агентінің, оператордың) салықтық өтініші бойынша ос</w:t>
      </w:r>
      <w:r>
        <w:rPr>
          <w:rStyle w:val="s0"/>
        </w:rPr>
        <w:t>ы Кодексте белгіленген тәртіппен және мерзімдерде Қазақстан Республикасындағы көздерден бейрезидент алған кірістердің және ұсталған (төленген) салықтардың сомалары туралы анықтама ұсынуға;</w:t>
      </w:r>
    </w:p>
    <w:p w:rsidR="00000000" w:rsidRDefault="0086032E">
      <w:pPr>
        <w:jc w:val="both"/>
      </w:pPr>
      <w:r>
        <w:rPr>
          <w:rStyle w:val="s3"/>
        </w:rPr>
        <w:t>2014.16.05. № 203-V ҚР</w:t>
      </w:r>
      <w:r>
        <w:rPr>
          <w:rStyle w:val="s3"/>
        </w:rPr>
        <w:t xml:space="preserve"> </w:t>
      </w:r>
      <w:hyperlink r:id="rId769" w:anchor="sub_id=20" w:history="1">
        <w:r>
          <w:rPr>
            <w:rStyle w:val="a3"/>
            <w:i/>
            <w:iCs/>
            <w:bdr w:val="none" w:sz="0" w:space="0" w:color="auto" w:frame="1"/>
          </w:rPr>
          <w:t>Заңымен</w:t>
        </w:r>
      </w:hyperlink>
      <w:r>
        <w:rPr>
          <w:rStyle w:val="s3"/>
        </w:rPr>
        <w:t xml:space="preserve"> </w:t>
      </w:r>
      <w:r>
        <w:rPr>
          <w:rStyle w:val="s3"/>
        </w:rPr>
        <w:t>12-1) тармақшамен толықтырылды (ресми</w:t>
      </w:r>
      <w:r>
        <w:rPr>
          <w:rStyle w:val="s3"/>
        </w:rPr>
        <w:t xml:space="preserve"> </w:t>
      </w:r>
      <w:hyperlink r:id="rId77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86032E">
      <w:pPr>
        <w:ind w:firstLine="400"/>
        <w:jc w:val="both"/>
      </w:pPr>
      <w:r>
        <w:rPr>
          <w:rStyle w:val="s0"/>
        </w:rPr>
        <w:t>12-1) осы Кодексте белгіленген тәртіппен ж</w:t>
      </w:r>
      <w:r>
        <w:rPr>
          <w:rStyle w:val="s0"/>
        </w:rPr>
        <w:t>әне</w:t>
      </w:r>
      <w:r>
        <w:rPr>
          <w:rStyle w:val="s0"/>
        </w:rPr>
        <w:t xml:space="preserve">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беруге;</w:t>
      </w:r>
    </w:p>
    <w:p w:rsidR="00000000" w:rsidRDefault="0086032E">
      <w:pPr>
        <w:ind w:firstLine="400"/>
        <w:jc w:val="both"/>
      </w:pPr>
      <w:r>
        <w:rPr>
          <w:rStyle w:val="s0"/>
        </w:rPr>
        <w:t xml:space="preserve">13) осы Кодексте белгіленген тәртіппен салық есептілігін және </w:t>
      </w:r>
      <w:r>
        <w:rPr>
          <w:rStyle w:val="s0"/>
        </w:rPr>
        <w:t>салықтық өтініштерді қабылдауға;</w:t>
      </w:r>
    </w:p>
    <w:p w:rsidR="00000000" w:rsidRDefault="0086032E">
      <w:pPr>
        <w:jc w:val="both"/>
      </w:pPr>
      <w:r>
        <w:rPr>
          <w:rStyle w:val="s3"/>
        </w:rPr>
        <w:t>2010.30.06. № 297-ІV ҚР</w:t>
      </w:r>
      <w:r>
        <w:rPr>
          <w:rStyle w:val="s3"/>
        </w:rPr>
        <w:t xml:space="preserve"> </w:t>
      </w:r>
      <w:hyperlink r:id="rId771" w:anchor="sub_id=607" w:history="1">
        <w:r>
          <w:rPr>
            <w:rStyle w:val="a3"/>
            <w:i/>
            <w:iCs/>
            <w:bdr w:val="none" w:sz="0" w:space="0" w:color="auto" w:frame="1"/>
          </w:rPr>
          <w:t>Заңымен</w:t>
        </w:r>
      </w:hyperlink>
      <w:r>
        <w:rPr>
          <w:rStyle w:val="s3"/>
        </w:rPr>
        <w:t xml:space="preserve"> </w:t>
      </w:r>
      <w:r>
        <w:rPr>
          <w:rStyle w:val="s3"/>
        </w:rPr>
        <w:t>14) тармақша өзгертілді (2009 ж. 1 қаңтардан бастап қолданысқа енгізілді) (</w:t>
      </w:r>
      <w:hyperlink r:id="rId772" w:anchor="sub_id=20011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w:t>
      </w:r>
      <w:r>
        <w:rPr>
          <w:rStyle w:val="s0"/>
        </w:rPr>
        <w:t>қылауға</w:t>
      </w:r>
      <w:r>
        <w:rPr>
          <w:rStyle w:val="s0"/>
        </w:rPr>
        <w:t>;</w:t>
      </w:r>
    </w:p>
    <w:p w:rsidR="00000000" w:rsidRDefault="0086032E">
      <w:pPr>
        <w:ind w:firstLine="400"/>
        <w:jc w:val="both"/>
      </w:pPr>
      <w:r>
        <w:rPr>
          <w:rStyle w:val="s0"/>
        </w:rPr>
        <w:t>15) салық төлеушінің (салық агентінің)</w:t>
      </w:r>
      <w:r>
        <w:rPr>
          <w:rStyle w:val="s0"/>
        </w:rPr>
        <w:t xml:space="preserve"> </w:t>
      </w:r>
      <w:hyperlink r:id="rId773" w:anchor="sub_id=30" w:history="1">
        <w:r>
          <w:rPr>
            <w:rStyle w:val="a3"/>
          </w:rPr>
          <w:t>салықтық өтінішін</w:t>
        </w:r>
      </w:hyperlink>
      <w:r>
        <w:rPr>
          <w:rStyle w:val="s0"/>
        </w:rPr>
        <w:t xml:space="preserve"> </w:t>
      </w:r>
      <w:r>
        <w:rPr>
          <w:rStyle w:val="s0"/>
        </w:rPr>
        <w:t xml:space="preserve">алған кезден бастап екі жұмыс күнінен кешіктірмей оның жеке шотынан салық міндеттемесінің, сондай-ақ міндетті </w:t>
      </w:r>
      <w:r>
        <w:rPr>
          <w:rStyle w:val="s0"/>
        </w:rPr>
        <w:t>зейнетақы жарналарын, міндетті кәсіптік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86032E">
      <w:pPr>
        <w:ind w:firstLine="400"/>
        <w:jc w:val="both"/>
      </w:pPr>
      <w:r>
        <w:rPr>
          <w:rStyle w:val="s0"/>
        </w:rPr>
        <w:t>16) көрсетілген ақпарат үшін салық органына өтін</w:t>
      </w:r>
      <w:r>
        <w:rPr>
          <w:rStyle w:val="s0"/>
        </w:rPr>
        <w:t>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w:t>
      </w:r>
      <w:r>
        <w:rPr>
          <w:rStyle w:val="s0"/>
        </w:rPr>
        <w:t>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w:t>
      </w:r>
      <w:r>
        <w:rPr>
          <w:rStyle w:val="s0"/>
        </w:rPr>
        <w:t>ейнетақы жарналарын аудару тәртібі туралы ақпарат беруге;</w:t>
      </w:r>
    </w:p>
    <w:p w:rsidR="00000000" w:rsidRDefault="0086032E">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86032E">
      <w:pPr>
        <w:ind w:firstLine="400"/>
        <w:jc w:val="both"/>
      </w:pPr>
      <w:r>
        <w:rPr>
          <w:rStyle w:val="s0"/>
        </w:rPr>
        <w:t>18) Қазақстан Республика</w:t>
      </w:r>
      <w:r>
        <w:rPr>
          <w:rStyle w:val="s0"/>
        </w:rPr>
        <w:t>сының заңнамасына сәйкес қаржы мониторингі жөніндегі уәкілетті мемлекеттік органға салық органдарының ақпараттық жүйесіне қолжетімділігін беруге;</w:t>
      </w:r>
    </w:p>
    <w:p w:rsidR="00000000" w:rsidRDefault="0086032E">
      <w:pPr>
        <w:ind w:firstLine="400"/>
        <w:jc w:val="both"/>
      </w:pPr>
      <w:r>
        <w:rPr>
          <w:rStyle w:val="s0"/>
        </w:rPr>
        <w:t>19) электрондық салық төлеушіге өзінің жеке шотын көру қолжетімділігін беруге;</w:t>
      </w:r>
    </w:p>
    <w:p w:rsidR="00000000" w:rsidRDefault="0086032E">
      <w:pPr>
        <w:ind w:firstLine="400"/>
        <w:jc w:val="both"/>
      </w:pPr>
      <w:r>
        <w:rPr>
          <w:rStyle w:val="s0"/>
        </w:rPr>
        <w:t>20) салық төлеушінің талап етуі</w:t>
      </w:r>
      <w:r>
        <w:rPr>
          <w:rStyle w:val="s0"/>
        </w:rPr>
        <w:t xml:space="preserve"> бойынша - салық міндеттемесінің, сондай-ақ міндетті зейнетақы жарналары, міндетті кәсіптік зейнетақы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w:t>
      </w:r>
      <w:r>
        <w:rPr>
          <w:rStyle w:val="s0"/>
        </w:rPr>
        <w:t>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86032E">
      <w:pPr>
        <w:jc w:val="both"/>
      </w:pPr>
      <w:r>
        <w:rPr>
          <w:rStyle w:val="s3"/>
        </w:rPr>
        <w:t>2010.02.04. № 263-ІV ҚР</w:t>
      </w:r>
      <w:r>
        <w:rPr>
          <w:rStyle w:val="s3"/>
        </w:rPr>
        <w:t xml:space="preserve"> </w:t>
      </w:r>
      <w:hyperlink r:id="rId774" w:anchor="sub_id=200" w:history="1">
        <w:r>
          <w:rPr>
            <w:rStyle w:val="a3"/>
            <w:i/>
            <w:iCs/>
            <w:bdr w:val="none" w:sz="0" w:space="0" w:color="auto" w:frame="1"/>
          </w:rPr>
          <w:t>Заңымен</w:t>
        </w:r>
      </w:hyperlink>
      <w:r>
        <w:rPr>
          <w:rStyle w:val="s3"/>
        </w:rPr>
        <w:t xml:space="preserve"> </w:t>
      </w:r>
      <w:r>
        <w:rPr>
          <w:rStyle w:val="s3"/>
        </w:rPr>
        <w:t xml:space="preserve">21) тармақша </w:t>
      </w:r>
      <w:r>
        <w:rPr>
          <w:rStyle w:val="s3"/>
        </w:rPr>
        <w:t>өзгертілді</w:t>
      </w:r>
      <w:r>
        <w:rPr>
          <w:rStyle w:val="s3"/>
        </w:rPr>
        <w:t xml:space="preserve"> (2010 ж. 1 қаңтардан бастап қолданысқа енгізілді) (</w:t>
      </w:r>
      <w:hyperlink r:id="rId775" w:anchor="sub_id=20012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21)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мемлекеттік қызметте</w:t>
      </w:r>
      <w:r>
        <w:rPr>
          <w:rStyle w:val="s0"/>
        </w:rPr>
        <w:t>р көрсету стандарттары мен регламенттеріне сәйкес мемлекеттік қызметтер көрсетуге;</w:t>
      </w:r>
    </w:p>
    <w:p w:rsidR="00000000" w:rsidRDefault="0086032E">
      <w:pPr>
        <w:jc w:val="both"/>
      </w:pPr>
      <w:r>
        <w:rPr>
          <w:rStyle w:val="s3"/>
        </w:rPr>
        <w:t>2014.28.11. № 257-V ҚР</w:t>
      </w:r>
      <w:r>
        <w:rPr>
          <w:rStyle w:val="s3"/>
        </w:rPr>
        <w:t xml:space="preserve"> </w:t>
      </w:r>
      <w:hyperlink r:id="rId776" w:anchor="sub_id=20" w:history="1">
        <w:r>
          <w:rPr>
            <w:rStyle w:val="a3"/>
            <w:i/>
            <w:iCs/>
            <w:bdr w:val="none" w:sz="0" w:space="0" w:color="auto" w:frame="1"/>
          </w:rPr>
          <w:t>Заңымен</w:t>
        </w:r>
      </w:hyperlink>
      <w:r>
        <w:rPr>
          <w:rStyle w:val="s3"/>
        </w:rPr>
        <w:t xml:space="preserve"> </w:t>
      </w:r>
      <w:r>
        <w:rPr>
          <w:rStyle w:val="s3"/>
        </w:rPr>
        <w:t>22) тармақша жаңа редакцияда (2015 ж. 1 қаңтардан бастап қолда</w:t>
      </w:r>
      <w:r>
        <w:rPr>
          <w:rStyle w:val="s3"/>
        </w:rPr>
        <w:t>нысқа енгізілді) (</w:t>
      </w:r>
      <w:hyperlink r:id="rId777" w:anchor="sub_id=20012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86032E">
      <w:pPr>
        <w:ind w:firstLine="400"/>
        <w:jc w:val="both"/>
      </w:pPr>
      <w:r>
        <w:rPr>
          <w:rStyle w:val="s0"/>
        </w:rPr>
        <w:t>салық берешегі бар;</w:t>
      </w:r>
      <w:r>
        <w:rPr>
          <w:rStyle w:val="s0"/>
        </w:rPr>
        <w:t xml:space="preserve"> </w:t>
      </w:r>
    </w:p>
    <w:p w:rsidR="00000000" w:rsidRDefault="0086032E">
      <w:pPr>
        <w:ind w:firstLine="400"/>
        <w:jc w:val="both"/>
      </w:pPr>
      <w:r>
        <w:rPr>
          <w:rStyle w:val="s0"/>
        </w:rPr>
        <w:t>Қазақстан</w:t>
      </w:r>
      <w:r>
        <w:rPr>
          <w:rStyle w:val="s0"/>
        </w:rPr>
        <w:t xml:space="preserve"> Республикас</w:t>
      </w:r>
      <w:r>
        <w:rPr>
          <w:rStyle w:val="s0"/>
        </w:rPr>
        <w:t>ының салық заңнамасына сәйкес әрекетсіз деп танылған;</w:t>
      </w:r>
      <w:r>
        <w:rPr>
          <w:rStyle w:val="s0"/>
        </w:rPr>
        <w:t xml:space="preserve"> </w:t>
      </w:r>
    </w:p>
    <w:p w:rsidR="00000000" w:rsidRDefault="0086032E">
      <w:pPr>
        <w:ind w:firstLine="400"/>
        <w:jc w:val="both"/>
      </w:pPr>
      <w:r>
        <w:rPr>
          <w:rStyle w:val="s0"/>
        </w:rPr>
        <w:t>соттың заңды күшіне енген үкімі немесе қаулысы негізінде жалған кәсіпорындар деп танылған;</w:t>
      </w:r>
      <w:r>
        <w:rPr>
          <w:rStyle w:val="s0"/>
        </w:rPr>
        <w:t xml:space="preserve"> </w:t>
      </w:r>
    </w:p>
    <w:p w:rsidR="00000000" w:rsidRDefault="0086032E">
      <w:pPr>
        <w:ind w:firstLine="400"/>
        <w:jc w:val="both"/>
      </w:pPr>
      <w:r>
        <w:rPr>
          <w:rStyle w:val="s0"/>
        </w:rPr>
        <w:t>тіркелуі заңды күшіне енген сот актісі негізінде жарамсыз деп танылған салық төлеуші (салық агенттері) туралы</w:t>
      </w:r>
      <w:r>
        <w:rPr>
          <w:rStyle w:val="s0"/>
        </w:rPr>
        <w:t xml:space="preserve"> мәліметтерді орналастыруға;</w:t>
      </w:r>
    </w:p>
    <w:p w:rsidR="00000000" w:rsidRDefault="0086032E">
      <w:pPr>
        <w:ind w:firstLine="400"/>
        <w:jc w:val="both"/>
      </w:pPr>
      <w:r>
        <w:rPr>
          <w:rStyle w:val="s0"/>
        </w:rPr>
        <w:t>23) мемлекеттің меншігіне айналған мүлікті есепке алу, сақтау, бағалау, одан әрі пайдалану және өткізу тәртібінің сақталуын, оның</w:t>
      </w:r>
      <w:r>
        <w:rPr>
          <w:rStyle w:val="s0"/>
        </w:rPr>
        <w:t xml:space="preserve"> </w:t>
      </w:r>
      <w:hyperlink r:id="rId778" w:history="1">
        <w:r>
          <w:rPr>
            <w:rStyle w:val="a3"/>
          </w:rPr>
          <w:t>Қазақстан</w:t>
        </w:r>
        <w:r>
          <w:rPr>
            <w:rStyle w:val="a3"/>
          </w:rPr>
          <w:t xml:space="preserve"> Республикасының заңнама</w:t>
        </w:r>
        <w:r>
          <w:rPr>
            <w:rStyle w:val="a3"/>
          </w:rPr>
          <w:t>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86032E">
      <w:pPr>
        <w:ind w:firstLine="400"/>
        <w:jc w:val="both"/>
      </w:pPr>
      <w:r>
        <w:rPr>
          <w:rStyle w:val="s0"/>
        </w:rPr>
        <w:t>24) уәкілетті мемлекеттік органдар мен жергілікті атқар</w:t>
      </w:r>
      <w:r>
        <w:rPr>
          <w:rStyle w:val="s0"/>
        </w:rPr>
        <w:t>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86032E">
      <w:pPr>
        <w:jc w:val="both"/>
      </w:pPr>
      <w:r>
        <w:rPr>
          <w:rStyle w:val="s3"/>
        </w:rPr>
        <w:t>2010.30.06. № 297-ІV ҚР</w:t>
      </w:r>
      <w:r>
        <w:rPr>
          <w:rStyle w:val="s3"/>
        </w:rPr>
        <w:t xml:space="preserve"> </w:t>
      </w:r>
      <w:hyperlink r:id="rId779" w:anchor="sub_id=607" w:history="1">
        <w:r>
          <w:rPr>
            <w:rStyle w:val="a3"/>
            <w:i/>
            <w:iCs/>
            <w:bdr w:val="none" w:sz="0" w:space="0" w:color="auto" w:frame="1"/>
          </w:rPr>
          <w:t>Заңымен</w:t>
        </w:r>
      </w:hyperlink>
      <w:r>
        <w:rPr>
          <w:rStyle w:val="s3"/>
        </w:rPr>
        <w:t xml:space="preserve"> </w:t>
      </w:r>
      <w:r>
        <w:rPr>
          <w:rStyle w:val="s3"/>
        </w:rPr>
        <w:t>25) тармақша өзгертілді (2009 ж. 1 қаңтардан бастап қолданысқа енгізілді) (</w:t>
      </w:r>
      <w:hyperlink r:id="rId780" w:anchor="sub_id=20012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25) салық міндеттемесінің орындалуы</w:t>
      </w:r>
      <w:r>
        <w:rPr>
          <w:rStyle w:val="s0"/>
        </w:rPr>
        <w:t>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86032E">
      <w:pPr>
        <w:jc w:val="both"/>
      </w:pPr>
      <w:r>
        <w:rPr>
          <w:rStyle w:val="s3"/>
        </w:rPr>
        <w:t>2010.30.06. № 297-ІV ҚР</w:t>
      </w:r>
      <w:r>
        <w:rPr>
          <w:rStyle w:val="s3"/>
        </w:rPr>
        <w:t xml:space="preserve"> </w:t>
      </w:r>
      <w:hyperlink r:id="rId781" w:anchor="sub_id=607" w:history="1">
        <w:r>
          <w:rPr>
            <w:rStyle w:val="a3"/>
            <w:i/>
            <w:iCs/>
            <w:bdr w:val="none" w:sz="0" w:space="0" w:color="auto" w:frame="1"/>
          </w:rPr>
          <w:t>Заңымен</w:t>
        </w:r>
      </w:hyperlink>
      <w:r>
        <w:rPr>
          <w:rStyle w:val="s3"/>
        </w:rPr>
        <w:t xml:space="preserve"> </w:t>
      </w:r>
      <w:r>
        <w:rPr>
          <w:rStyle w:val="s3"/>
        </w:rPr>
        <w:t>26) тармақша өзгертілді (2009 ж. 1 қаңтардан бастап қолданысқа енгізілді) (</w:t>
      </w:r>
      <w:hyperlink r:id="rId782" w:anchor="sub_id=20012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26) салық төлеушінің (салық агентінің, оператордың) салықтық тек</w:t>
      </w:r>
      <w:r>
        <w:rPr>
          <w:rStyle w:val="s0"/>
        </w:rPr>
        <w:t>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w:t>
      </w:r>
      <w:r>
        <w:rPr>
          <w:rStyle w:val="s0"/>
        </w:rPr>
        <w:t>ымын осы Кодексте белгіленген тәртіппен және мерзімдерде қарауға;</w:t>
      </w:r>
    </w:p>
    <w:p w:rsidR="00000000" w:rsidRDefault="0086032E">
      <w:pPr>
        <w:ind w:firstLine="400"/>
        <w:jc w:val="both"/>
      </w:pPr>
      <w:r>
        <w:rPr>
          <w:rStyle w:val="s0"/>
        </w:rPr>
        <w:t>27) Қазақстан Республикасының Әкімшілік құқық бұзушылық туралы</w:t>
      </w:r>
      <w:r>
        <w:rPr>
          <w:rStyle w:val="s0"/>
        </w:rPr>
        <w:t xml:space="preserve"> </w:t>
      </w:r>
      <w:hyperlink r:id="rId783" w:history="1">
        <w:r>
          <w:rPr>
            <w:rStyle w:val="a3"/>
          </w:rPr>
          <w:t>кодексінде</w:t>
        </w:r>
      </w:hyperlink>
      <w:r>
        <w:rPr>
          <w:rStyle w:val="s0"/>
        </w:rPr>
        <w:t xml:space="preserve"> </w:t>
      </w:r>
      <w:r>
        <w:rPr>
          <w:rStyle w:val="s0"/>
        </w:rPr>
        <w:t>белгіленген тәртіппен әкімшілік жауапкершілікке тар</w:t>
      </w:r>
      <w:r>
        <w:rPr>
          <w:rStyle w:val="s0"/>
        </w:rPr>
        <w:t>туға міндетті.</w:t>
      </w:r>
    </w:p>
    <w:p w:rsidR="00000000" w:rsidRDefault="0086032E">
      <w:pPr>
        <w:jc w:val="both"/>
      </w:pPr>
      <w:r>
        <w:rPr>
          <w:rStyle w:val="s3"/>
        </w:rPr>
        <w:t>2014.03.07. № 227-V ҚР</w:t>
      </w:r>
      <w:r>
        <w:rPr>
          <w:rStyle w:val="s3"/>
        </w:rPr>
        <w:t xml:space="preserve"> </w:t>
      </w:r>
      <w:hyperlink r:id="rId784" w:anchor="sub_id=800"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785" w:anchor="sub_id=20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Салықтық тексеру барысында қылмыстық құқық бұзушылық белгілерін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786"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787" w:history="1">
        <w:r>
          <w:rPr>
            <w:rStyle w:val="a3"/>
          </w:rPr>
          <w:t>актілеріне</w:t>
        </w:r>
      </w:hyperlink>
      <w:r>
        <w:rPr>
          <w:rStyle w:val="s0"/>
        </w:rPr>
        <w:t xml:space="preserve"> </w:t>
      </w:r>
      <w:r>
        <w:rPr>
          <w:rStyle w:val="s0"/>
        </w:rPr>
        <w:t>сәйкес процестік шешімді қабылдау үшін т</w:t>
      </w:r>
      <w:r>
        <w:rPr>
          <w:rStyle w:val="s0"/>
        </w:rPr>
        <w:t>иісті құқық қорғау органдарына олардың тергеуіне жататын материалдарды жібереді.</w:t>
      </w:r>
    </w:p>
    <w:p w:rsidR="00000000" w:rsidRDefault="0086032E">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86032E">
      <w:pPr>
        <w:ind w:firstLine="400"/>
        <w:jc w:val="both"/>
      </w:pPr>
      <w:r>
        <w:rPr>
          <w:rStyle w:val="s0"/>
        </w:rPr>
        <w:t> </w:t>
      </w:r>
    </w:p>
    <w:p w:rsidR="00000000" w:rsidRDefault="0086032E">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86032E">
      <w:pPr>
        <w:ind w:firstLine="400"/>
        <w:jc w:val="both"/>
      </w:pPr>
      <w:r>
        <w:rPr>
          <w:rStyle w:val="s0"/>
        </w:rPr>
        <w:t>Салық органдары лауазымды адамының жақын</w:t>
      </w:r>
      <w:r>
        <w:rPr>
          <w:rStyle w:val="s0"/>
        </w:rPr>
        <w:t xml:space="preserve">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w:t>
      </w:r>
      <w:r>
        <w:rPr>
          <w:rStyle w:val="s0"/>
        </w:rPr>
        <w:t>(аға-қарындастар)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86032E">
      <w:pPr>
        <w:ind w:firstLine="400"/>
        <w:jc w:val="both"/>
      </w:pPr>
      <w:r>
        <w:t> </w:t>
      </w:r>
    </w:p>
    <w:p w:rsidR="00000000" w:rsidRDefault="0086032E">
      <w:pPr>
        <w:ind w:firstLine="400"/>
        <w:jc w:val="both"/>
      </w:pPr>
      <w:bookmarkStart w:id="23" w:name="SUB220000"/>
      <w:bookmarkEnd w:id="23"/>
      <w:r>
        <w:rPr>
          <w:rStyle w:val="s1"/>
        </w:rPr>
        <w:t>22-</w:t>
      </w:r>
      <w:r>
        <w:rPr>
          <w:rStyle w:val="s1"/>
        </w:rPr>
        <w:t xml:space="preserve">бап. </w:t>
      </w:r>
      <w:r>
        <w:rPr>
          <w:rStyle w:val="s0"/>
        </w:rPr>
        <w:t>2014.07.11. № 248-V ҚР</w:t>
      </w:r>
      <w:r>
        <w:rPr>
          <w:rStyle w:val="s0"/>
        </w:rPr>
        <w:t xml:space="preserve"> </w:t>
      </w:r>
      <w:hyperlink r:id="rId788" w:anchor="sub_id=22" w:history="1">
        <w:r>
          <w:rPr>
            <w:rStyle w:val="a3"/>
          </w:rPr>
          <w:t>Заңымен</w:t>
        </w:r>
      </w:hyperlink>
      <w:r>
        <w:rPr>
          <w:rStyle w:val="s0"/>
        </w:rPr>
        <w:t xml:space="preserve"> алып тасталды </w:t>
      </w:r>
      <w:r>
        <w:rPr>
          <w:rStyle w:val="s3"/>
        </w:rPr>
        <w:t>(</w:t>
      </w:r>
      <w:hyperlink r:id="rId789" w:anchor="sub_id=220000" w:history="1">
        <w:r>
          <w:rPr>
            <w:rStyle w:val="a3"/>
            <w:i/>
            <w:iCs/>
            <w:bdr w:val="none" w:sz="0" w:space="0" w:color="auto" w:frame="1"/>
          </w:rPr>
          <w:t>бұр.ред.қара</w:t>
        </w:r>
      </w:hyperlink>
      <w:r>
        <w:rPr>
          <w:rStyle w:val="s3"/>
        </w:rPr>
        <w:t>)</w:t>
      </w:r>
    </w:p>
    <w:p w:rsidR="00000000" w:rsidRDefault="0086032E">
      <w:pPr>
        <w:ind w:firstLine="400"/>
        <w:jc w:val="both"/>
      </w:pPr>
      <w:r>
        <w:t> </w:t>
      </w:r>
    </w:p>
    <w:p w:rsidR="00000000" w:rsidRDefault="0086032E">
      <w:pPr>
        <w:ind w:left="1200" w:hanging="800"/>
        <w:jc w:val="both"/>
      </w:pPr>
      <w:bookmarkStart w:id="24" w:name="SUB230000"/>
      <w:bookmarkEnd w:id="24"/>
      <w:r>
        <w:rPr>
          <w:rStyle w:val="s1"/>
        </w:rPr>
        <w:t xml:space="preserve">23-бап. </w:t>
      </w:r>
      <w:r>
        <w:rPr>
          <w:rStyle w:val="s0"/>
          <w:b/>
          <w:bCs/>
        </w:rPr>
        <w:t>Жергілікті атқару</w:t>
      </w:r>
      <w:r>
        <w:rPr>
          <w:rStyle w:val="s0"/>
          <w:b/>
          <w:bCs/>
        </w:rPr>
        <w:t>шы органдардың өкілеттігі</w:t>
      </w:r>
    </w:p>
    <w:p w:rsidR="00000000" w:rsidRDefault="0086032E">
      <w:pPr>
        <w:jc w:val="both"/>
      </w:pPr>
      <w:r>
        <w:rPr>
          <w:rStyle w:val="s3"/>
        </w:rPr>
        <w:t>2015.02.11. № 387-V ҚР</w:t>
      </w:r>
      <w:r>
        <w:rPr>
          <w:rStyle w:val="s3"/>
        </w:rPr>
        <w:t xml:space="preserve"> </w:t>
      </w:r>
      <w:hyperlink r:id="rId790" w:anchor="sub_id=300" w:history="1">
        <w:r>
          <w:rPr>
            <w:rStyle w:val="a3"/>
            <w:i/>
            <w:iCs/>
            <w:bdr w:val="none" w:sz="0" w:space="0" w:color="auto" w:frame="1"/>
          </w:rPr>
          <w:t>Заңымен</w:t>
        </w:r>
      </w:hyperlink>
      <w:r>
        <w:rPr>
          <w:rStyle w:val="s3"/>
        </w:rPr>
        <w:t xml:space="preserve"> </w:t>
      </w:r>
      <w:r>
        <w:rPr>
          <w:rStyle w:val="s3"/>
        </w:rPr>
        <w:t>1-тармақ жаңа редакцияда (</w:t>
      </w:r>
      <w:hyperlink r:id="rId791" w:anchor="sub_id=2301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86032E">
      <w:pPr>
        <w:ind w:firstLine="400"/>
        <w:jc w:val="both"/>
      </w:pPr>
      <w:r>
        <w:rPr>
          <w:rStyle w:val="s0"/>
        </w:rPr>
        <w:t>1. Аудандық маңызы бар қалалардың, кенттердің, ауылдардың,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86032E">
      <w:pPr>
        <w:jc w:val="both"/>
      </w:pPr>
      <w:r>
        <w:rPr>
          <w:rStyle w:val="s3"/>
        </w:rPr>
        <w:t>2011.05.07. № 452-IV ҚР</w:t>
      </w:r>
      <w:r>
        <w:rPr>
          <w:rStyle w:val="s3"/>
        </w:rPr>
        <w:t xml:space="preserve"> </w:t>
      </w:r>
      <w:hyperlink r:id="rId792" w:anchor="sub_id=800"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793" w:anchor="sub_id=230200" w:history="1">
        <w:r>
          <w:rPr>
            <w:rStyle w:val="a3"/>
            <w:i/>
            <w:iCs/>
            <w:bdr w:val="none" w:sz="0" w:space="0" w:color="auto" w:frame="1"/>
          </w:rPr>
          <w:t>бұр.ред.қара</w:t>
        </w:r>
      </w:hyperlink>
      <w:r>
        <w:rPr>
          <w:rStyle w:val="s3"/>
        </w:rPr>
        <w:t>); 2014.29.0</w:t>
      </w:r>
      <w:r>
        <w:rPr>
          <w:rStyle w:val="s3"/>
        </w:rPr>
        <w:t>9. № 239-V ҚР</w:t>
      </w:r>
      <w:r>
        <w:rPr>
          <w:rStyle w:val="s3"/>
        </w:rPr>
        <w:t xml:space="preserve"> </w:t>
      </w:r>
      <w:hyperlink r:id="rId794" w:anchor="sub_id=1023" w:history="1">
        <w:r>
          <w:rPr>
            <w:rStyle w:val="a3"/>
            <w:i/>
            <w:iCs/>
            <w:bdr w:val="none" w:sz="0" w:space="0" w:color="auto" w:frame="1"/>
          </w:rPr>
          <w:t>Заңымен</w:t>
        </w:r>
      </w:hyperlink>
      <w:r>
        <w:rPr>
          <w:rStyle w:val="s3"/>
        </w:rPr>
        <w:t xml:space="preserve"> </w:t>
      </w:r>
      <w:r>
        <w:rPr>
          <w:rStyle w:val="s3"/>
        </w:rPr>
        <w:t>2-тармақ жаңа редакцияда (</w:t>
      </w:r>
      <w:hyperlink r:id="rId795" w:anchor="sub_id=23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Осы баптың 1-тармағында </w:t>
      </w:r>
      <w:r>
        <w:rPr>
          <w:rStyle w:val="s0"/>
        </w:rPr>
        <w:t>көрсетілген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796" w:anchor="sub_id=1" w:history="1">
        <w:r>
          <w:rPr>
            <w:rStyle w:val="a3"/>
          </w:rPr>
          <w:t>нысанын</w:t>
        </w:r>
      </w:hyperlink>
      <w:r>
        <w:rPr>
          <w:rStyle w:val="s0"/>
        </w:rPr>
        <w:t xml:space="preserve"> </w:t>
      </w:r>
      <w:r>
        <w:rPr>
          <w:rStyle w:val="s0"/>
        </w:rPr>
        <w:t>уәкілетті орган белгілейді.</w:t>
      </w:r>
    </w:p>
    <w:p w:rsidR="00000000" w:rsidRDefault="0086032E">
      <w:pPr>
        <w:ind w:firstLine="400"/>
        <w:jc w:val="both"/>
      </w:pPr>
      <w:r>
        <w:rPr>
          <w:rStyle w:val="s0"/>
        </w:rPr>
        <w:t>3. Осы баптың 1-тармағынд</w:t>
      </w:r>
      <w:r>
        <w:rPr>
          <w:rStyle w:val="s0"/>
        </w:rPr>
        <w:t>а көрсетілген салықты жинауды ұйымдастыру кезінде әкімдер:</w:t>
      </w:r>
    </w:p>
    <w:p w:rsidR="00000000" w:rsidRDefault="0086032E">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86032E">
      <w:pPr>
        <w:ind w:firstLine="400"/>
        <w:jc w:val="both"/>
      </w:pPr>
      <w:r>
        <w:rPr>
          <w:rStyle w:val="s0"/>
        </w:rPr>
        <w:t>2) салық сомасы қолма-қо</w:t>
      </w:r>
      <w:r>
        <w:rPr>
          <w:rStyle w:val="s0"/>
        </w:rPr>
        <w:t>л ақшамен төленген кезде салық төлеушіге - жеке тұлғаға осындай төлеу фактісін растайтын квитанция беруді;</w:t>
      </w:r>
    </w:p>
    <w:p w:rsidR="00000000" w:rsidRDefault="0086032E">
      <w:pPr>
        <w:jc w:val="both"/>
      </w:pPr>
      <w:r>
        <w:rPr>
          <w:rStyle w:val="s3"/>
        </w:rPr>
        <w:t>2009.16.11. № 200-ІV ҚР</w:t>
      </w:r>
      <w:r>
        <w:rPr>
          <w:rStyle w:val="s3"/>
        </w:rPr>
        <w:t xml:space="preserve"> </w:t>
      </w:r>
      <w:hyperlink r:id="rId797" w:anchor="sub_id=305" w:history="1">
        <w:r>
          <w:rPr>
            <w:rStyle w:val="a3"/>
            <w:i/>
            <w:iCs/>
            <w:bdr w:val="none" w:sz="0" w:space="0" w:color="auto" w:frame="1"/>
          </w:rPr>
          <w:t>Заңымен</w:t>
        </w:r>
      </w:hyperlink>
      <w:r>
        <w:rPr>
          <w:rStyle w:val="s3"/>
        </w:rPr>
        <w:t xml:space="preserve"> </w:t>
      </w:r>
      <w:r>
        <w:rPr>
          <w:rStyle w:val="s3"/>
        </w:rPr>
        <w:t>3) тармақша өзгертілді (2010 ж. 1 қа</w:t>
      </w:r>
      <w:r>
        <w:rPr>
          <w:rStyle w:val="s3"/>
        </w:rPr>
        <w:t>ңтардан</w:t>
      </w:r>
      <w:r>
        <w:rPr>
          <w:rStyle w:val="s3"/>
        </w:rPr>
        <w:t xml:space="preserve"> бастап қолданысқа енгiзiлді) (бұр.</w:t>
      </w:r>
      <w:hyperlink r:id="rId798" w:anchor="sub_id=230303" w:history="1">
        <w:r>
          <w:rPr>
            <w:rStyle w:val="a3"/>
            <w:i/>
            <w:iCs/>
            <w:bdr w:val="none" w:sz="0" w:space="0" w:color="auto" w:frame="1"/>
          </w:rPr>
          <w:t>ред</w:t>
        </w:r>
      </w:hyperlink>
      <w:r>
        <w:rPr>
          <w:rStyle w:val="s3"/>
        </w:rPr>
        <w:t>.қара)</w:t>
      </w:r>
    </w:p>
    <w:p w:rsidR="00000000" w:rsidRDefault="0086032E">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w:t>
      </w:r>
      <w:r>
        <w:rPr>
          <w:rStyle w:val="s0"/>
        </w:rPr>
        <w:t>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799" w:history="1">
        <w:r>
          <w:rPr>
            <w:rStyle w:val="a3"/>
          </w:rPr>
          <w:t>За</w:t>
        </w:r>
        <w:r>
          <w:rPr>
            <w:rStyle w:val="a3"/>
          </w:rPr>
          <w:t>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w:t>
      </w:r>
      <w:r>
        <w:rPr>
          <w:rStyle w:val="s0"/>
        </w:rPr>
        <w:t>ациялық күнде бір рет жүзеге асырылады;</w:t>
      </w:r>
    </w:p>
    <w:p w:rsidR="00000000" w:rsidRDefault="0086032E">
      <w:pPr>
        <w:ind w:firstLine="400"/>
        <w:jc w:val="both"/>
      </w:pPr>
      <w:r>
        <w:rPr>
          <w:rStyle w:val="s0"/>
        </w:rPr>
        <w:t>4) квитанциялардың дұрыс толтырылуын және сақталуын;</w:t>
      </w:r>
    </w:p>
    <w:p w:rsidR="00000000" w:rsidRDefault="0086032E">
      <w:pPr>
        <w:jc w:val="both"/>
      </w:pPr>
      <w:r>
        <w:rPr>
          <w:rStyle w:val="s3"/>
        </w:rPr>
        <w:t>2011.05.07. № 452-IV ҚР</w:t>
      </w:r>
      <w:r>
        <w:rPr>
          <w:rStyle w:val="s3"/>
        </w:rPr>
        <w:t xml:space="preserve"> </w:t>
      </w:r>
      <w:hyperlink r:id="rId800" w:anchor="sub_id=800"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w:t>
      </w:r>
      <w:r>
        <w:rPr>
          <w:rStyle w:val="s3"/>
        </w:rPr>
        <w:t xml:space="preserve"> қолданысқа енгізілді) (</w:t>
      </w:r>
      <w:hyperlink r:id="rId801" w:anchor="sub_id=230305" w:history="1">
        <w:r>
          <w:rPr>
            <w:rStyle w:val="a3"/>
            <w:i/>
            <w:iCs/>
            <w:bdr w:val="none" w:sz="0" w:space="0" w:color="auto" w:frame="1"/>
          </w:rPr>
          <w:t>бұр.ред.қара</w:t>
        </w:r>
      </w:hyperlink>
      <w:r>
        <w:rPr>
          <w:rStyle w:val="s3"/>
        </w:rPr>
        <w:t>); 2014.29.09. № 239-V ҚР</w:t>
      </w:r>
      <w:r>
        <w:rPr>
          <w:rStyle w:val="s3"/>
        </w:rPr>
        <w:t xml:space="preserve"> </w:t>
      </w:r>
      <w:hyperlink r:id="rId802" w:anchor="sub_id=1023" w:history="1">
        <w:r>
          <w:rPr>
            <w:rStyle w:val="a3"/>
            <w:i/>
            <w:iCs/>
            <w:bdr w:val="none" w:sz="0" w:space="0" w:color="auto" w:frame="1"/>
          </w:rPr>
          <w:t>Заңымен</w:t>
        </w:r>
      </w:hyperlink>
      <w:r>
        <w:rPr>
          <w:rStyle w:val="s3"/>
        </w:rPr>
        <w:t xml:space="preserve"> </w:t>
      </w:r>
      <w:r>
        <w:rPr>
          <w:rStyle w:val="s3"/>
        </w:rPr>
        <w:t>5) тармақша жаңа ред</w:t>
      </w:r>
      <w:r>
        <w:rPr>
          <w:rStyle w:val="s3"/>
        </w:rPr>
        <w:t>акцияда (</w:t>
      </w:r>
      <w:hyperlink r:id="rId803" w:anchor="sub_id=2303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w:t>
      </w:r>
      <w:r>
        <w:rPr>
          <w:rStyle w:val="s0"/>
        </w:rPr>
        <w:t>к операцияларының жекелеген түрлерін жүзеге асыратын ұйымға тапсыру туралы есептер беруді қамтамасыз етеді.</w:t>
      </w:r>
    </w:p>
    <w:p w:rsidR="00000000" w:rsidRDefault="0086032E">
      <w:pPr>
        <w:ind w:firstLine="400"/>
        <w:jc w:val="both"/>
      </w:pPr>
      <w:r>
        <w:rPr>
          <w:rStyle w:val="s0"/>
        </w:rPr>
        <w:t> </w:t>
      </w:r>
    </w:p>
    <w:p w:rsidR="00000000" w:rsidRDefault="0086032E">
      <w:pPr>
        <w:jc w:val="both"/>
      </w:pPr>
      <w:bookmarkStart w:id="25" w:name="SUB240000"/>
      <w:bookmarkEnd w:id="25"/>
      <w:r>
        <w:rPr>
          <w:rStyle w:val="s3"/>
        </w:rPr>
        <w:t>2014.07.03. № 177-V ҚР</w:t>
      </w:r>
      <w:r>
        <w:rPr>
          <w:rStyle w:val="s3"/>
        </w:rPr>
        <w:t xml:space="preserve"> </w:t>
      </w:r>
      <w:hyperlink r:id="rId804" w:anchor="sub_id=24" w:history="1">
        <w:r>
          <w:rPr>
            <w:rStyle w:val="a3"/>
            <w:i/>
            <w:iCs/>
            <w:bdr w:val="none" w:sz="0" w:space="0" w:color="auto" w:frame="1"/>
          </w:rPr>
          <w:t>Заңымен</w:t>
        </w:r>
      </w:hyperlink>
      <w:r>
        <w:rPr>
          <w:rStyle w:val="s3"/>
        </w:rPr>
        <w:t xml:space="preserve"> (</w:t>
      </w:r>
      <w:hyperlink r:id="rId805" w:anchor="sub_id=240000" w:history="1">
        <w:r>
          <w:rPr>
            <w:rStyle w:val="a3"/>
            <w:i/>
            <w:iCs/>
            <w:bdr w:val="none" w:sz="0" w:space="0" w:color="auto" w:frame="1"/>
          </w:rPr>
          <w:t>бұр.ред.қара</w:t>
        </w:r>
      </w:hyperlink>
      <w:r>
        <w:rPr>
          <w:rStyle w:val="s3"/>
        </w:rPr>
        <w:t>); 2014.28.11. № 257-V ҚР</w:t>
      </w:r>
      <w:r>
        <w:rPr>
          <w:rStyle w:val="s3"/>
        </w:rPr>
        <w:t xml:space="preserve"> </w:t>
      </w:r>
      <w:hyperlink r:id="rId806" w:anchor="sub_id=24"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07" w:anchor="sub_id=240000" w:history="1">
        <w:r>
          <w:rPr>
            <w:rStyle w:val="a3"/>
            <w:i/>
            <w:iCs/>
            <w:bdr w:val="none" w:sz="0" w:space="0" w:color="auto" w:frame="1"/>
          </w:rPr>
          <w:t>бұр.ред.қара</w:t>
        </w:r>
      </w:hyperlink>
      <w:r>
        <w:rPr>
          <w:rStyle w:val="s3"/>
        </w:rPr>
        <w:t>); 2014.28.11. № 257-V ҚР</w:t>
      </w:r>
      <w:r>
        <w:rPr>
          <w:rStyle w:val="s3"/>
        </w:rPr>
        <w:t xml:space="preserve"> </w:t>
      </w:r>
      <w:hyperlink r:id="rId808" w:anchor="sub_id=2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9" w:anchor="sub_id=240000" w:history="1">
        <w:r>
          <w:rPr>
            <w:rStyle w:val="a3"/>
            <w:i/>
            <w:iCs/>
            <w:bdr w:val="none" w:sz="0" w:space="0" w:color="auto" w:frame="1"/>
          </w:rPr>
          <w:t>бұр.ред.қара</w:t>
        </w:r>
      </w:hyperlink>
      <w:r>
        <w:rPr>
          <w:rStyle w:val="s3"/>
        </w:rPr>
        <w:t>) 24-баптың тақырыбы жаңа редакцияда</w:t>
      </w:r>
      <w:r>
        <w:rPr>
          <w:rStyle w:val="s3"/>
        </w:rPr>
        <w:t xml:space="preserve"> </w:t>
      </w:r>
    </w:p>
    <w:p w:rsidR="00000000" w:rsidRDefault="0086032E">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жолдарын басқару жөніндегі ұлт</w:t>
      </w:r>
      <w:r>
        <w:rPr>
          <w:rStyle w:val="s1"/>
        </w:rPr>
        <w:t>тық оператормен және жергілікті атқарушы органдармен өзара іс-қимылы</w:t>
      </w:r>
    </w:p>
    <w:p w:rsidR="00000000" w:rsidRDefault="0086032E">
      <w:pPr>
        <w:ind w:firstLine="400"/>
        <w:jc w:val="both"/>
      </w:pPr>
      <w:r>
        <w:rPr>
          <w:rStyle w:val="s0"/>
        </w:rPr>
        <w:t>1. Салық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w:t>
      </w:r>
      <w:r>
        <w:rPr>
          <w:rStyle w:val="s0"/>
        </w:rPr>
        <w:t>не қабылдайды, өзара ақпарат алмасуды қамтамасыз етеді.</w:t>
      </w:r>
      <w:r>
        <w:rPr>
          <w:rStyle w:val="s0"/>
        </w:rPr>
        <w:t xml:space="preserve"> </w:t>
      </w:r>
    </w:p>
    <w:p w:rsidR="00000000" w:rsidRDefault="0086032E">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86032E">
      <w:pPr>
        <w:ind w:firstLine="400"/>
        <w:jc w:val="both"/>
      </w:pPr>
      <w:r>
        <w:rPr>
          <w:rStyle w:val="s0"/>
        </w:rPr>
        <w:t>3. 2014.28.11. № 257-V ҚР</w:t>
      </w:r>
      <w:r>
        <w:rPr>
          <w:rStyle w:val="s0"/>
        </w:rPr>
        <w:t xml:space="preserve"> </w:t>
      </w:r>
      <w:hyperlink r:id="rId810" w:anchor="sub_id=24" w:history="1">
        <w:r>
          <w:rPr>
            <w:rStyle w:val="a3"/>
          </w:rPr>
          <w:t>Заңымен</w:t>
        </w:r>
      </w:hyperlink>
      <w:r>
        <w:rPr>
          <w:rStyle w:val="s0"/>
        </w:rPr>
        <w:t xml:space="preserve"> алып тасталды </w:t>
      </w:r>
      <w:r>
        <w:rPr>
          <w:rStyle w:val="s3"/>
        </w:rPr>
        <w:t>(2014 ж. 19 қарашадан бастап қолданысқа енгізілді) (</w:t>
      </w:r>
      <w:hyperlink r:id="rId811" w:anchor="sub_id=24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Салық орга</w:t>
      </w:r>
      <w:r>
        <w:rPr>
          <w:rStyle w:val="s0"/>
        </w:rPr>
        <w:t>ндары мен жергілікті атқарушы органдар салық жинауды жүзеге асыру бойынша осы Кодекстің</w:t>
      </w:r>
      <w:r>
        <w:rPr>
          <w:rStyle w:val="s0"/>
        </w:rPr>
        <w:t xml:space="preserve"> </w:t>
      </w:r>
      <w:hyperlink r:id="rId812" w:anchor="sub_id=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86032E">
      <w:pPr>
        <w:jc w:val="both"/>
      </w:pPr>
      <w:r>
        <w:rPr>
          <w:rStyle w:val="s3"/>
        </w:rPr>
        <w:t xml:space="preserve">2014.28.11. № </w:t>
      </w:r>
      <w:r>
        <w:rPr>
          <w:rStyle w:val="s3"/>
        </w:rPr>
        <w:t>257-V ҚР</w:t>
      </w:r>
      <w:r>
        <w:rPr>
          <w:rStyle w:val="s3"/>
        </w:rPr>
        <w:t xml:space="preserve"> </w:t>
      </w:r>
      <w:hyperlink r:id="rId813" w:anchor="sub_id=24"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814" w:anchor="sub_id=24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Уәкілетті мемлекеттік және жергілікті атқарушы органдардың, Автомобиль жолдарын басқару жөніндегі ұлттық оператордың бюджетке төленетін басқа да міндетті төлемдерді алу және олар бойынша мәліметтер табыс ету жөніндегі өкілеттіктері осы К</w:t>
      </w:r>
      <w:r>
        <w:rPr>
          <w:rStyle w:val="s0"/>
        </w:rPr>
        <w:t>одекстің ерекше бөлігінде айқындалады.</w:t>
      </w:r>
    </w:p>
    <w:p w:rsidR="00000000" w:rsidRDefault="0086032E">
      <w:pPr>
        <w:ind w:firstLine="400"/>
        <w:jc w:val="both"/>
      </w:pPr>
      <w:r>
        <w:rPr>
          <w:rStyle w:val="s0"/>
        </w:rPr>
        <w:t>6. Салық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86032E">
      <w:pPr>
        <w:jc w:val="both"/>
      </w:pPr>
      <w:r>
        <w:rPr>
          <w:rStyle w:val="s3"/>
        </w:rPr>
        <w:t>2014.07.03. № 177-V ҚР</w:t>
      </w:r>
      <w:r>
        <w:rPr>
          <w:rStyle w:val="s3"/>
        </w:rPr>
        <w:t xml:space="preserve"> </w:t>
      </w:r>
      <w:hyperlink r:id="rId815" w:anchor="sub_id=24"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86032E">
      <w:pPr>
        <w:ind w:firstLine="400"/>
        <w:jc w:val="both"/>
      </w:pPr>
      <w:r>
        <w:rPr>
          <w:rStyle w:val="s0"/>
        </w:rPr>
        <w:t>6-1. Салық органдары салықтық тексеру барысында тексерілетін салық төлеушіге қатысты еңбек сіңірілмеген сыйлықақылар, болмаған залалдар, мәлімделген, бірақ ретт</w:t>
      </w:r>
      <w:r>
        <w:rPr>
          <w:rStyle w:val="s0"/>
        </w:rPr>
        <w:t>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w:t>
      </w:r>
      <w:r>
        <w:rPr>
          <w:rStyle w:val="s0"/>
        </w:rPr>
        <w:t xml:space="preserve"> </w:t>
      </w:r>
      <w:hyperlink r:id="rId816" w:history="1">
        <w:r>
          <w:rPr>
            <w:rStyle w:val="a3"/>
          </w:rPr>
          <w:t>заңнамасында</w:t>
        </w:r>
      </w:hyperlink>
      <w:r>
        <w:rPr>
          <w:rStyle w:val="s0"/>
        </w:rPr>
        <w:t xml:space="preserve"> </w:t>
      </w:r>
      <w:r>
        <w:rPr>
          <w:rStyle w:val="s0"/>
        </w:rPr>
        <w:t>белгіленген</w:t>
      </w:r>
      <w:r>
        <w:rPr>
          <w:rStyle w:val="s0"/>
        </w:rPr>
        <w:t xml:space="preserve"> талаптарға сәйкестігі туралы қорытынды алу жөнінде Қазақстан Республикасының Ұлттық Банкімен өзара іс-қимыл жасайды.</w:t>
      </w:r>
    </w:p>
    <w:p w:rsidR="00000000" w:rsidRDefault="0086032E">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w:t>
      </w:r>
      <w:r>
        <w:rPr>
          <w:rStyle w:val="s0"/>
        </w:rPr>
        <w:t xml:space="preserve"> бірлесіп уәкілетті орган белгілеген тәртіппен табыс етеді.</w:t>
      </w:r>
    </w:p>
    <w:p w:rsidR="00000000" w:rsidRDefault="0086032E">
      <w:pPr>
        <w:ind w:firstLine="400"/>
        <w:jc w:val="both"/>
      </w:pPr>
      <w:r>
        <w:rPr>
          <w:rStyle w:val="s0"/>
        </w:rPr>
        <w:t> </w:t>
      </w:r>
    </w:p>
    <w:p w:rsidR="00000000" w:rsidRDefault="0086032E">
      <w:pPr>
        <w:ind w:left="1200" w:hanging="800"/>
        <w:jc w:val="both"/>
      </w:pPr>
      <w:bookmarkStart w:id="26" w:name="SUB250000"/>
      <w:bookmarkEnd w:id="26"/>
      <w:r>
        <w:rPr>
          <w:rStyle w:val="s1"/>
        </w:rPr>
        <w:t>25-бап. Салық органдарының лауазымды адамдарын материалдық қамтамасыз ету, құқықтық және әлеуметтік қорғау</w:t>
      </w:r>
    </w:p>
    <w:p w:rsidR="00000000" w:rsidRDefault="0086032E">
      <w:pPr>
        <w:ind w:firstLine="400"/>
        <w:jc w:val="both"/>
      </w:pPr>
      <w:r>
        <w:rPr>
          <w:rStyle w:val="s0"/>
        </w:rPr>
        <w:t>1. Салық органдарының лауазымды адамы қызметтік міндеттерін орындау кезінде заңмен қорғ</w:t>
      </w:r>
      <w:r>
        <w:rPr>
          <w:rStyle w:val="s0"/>
        </w:rPr>
        <w:t>алады.</w:t>
      </w:r>
    </w:p>
    <w:p w:rsidR="00000000" w:rsidRDefault="0086032E">
      <w:pPr>
        <w:ind w:firstLine="400"/>
        <w:jc w:val="both"/>
      </w:pPr>
      <w:r>
        <w:rPr>
          <w:rStyle w:val="s0"/>
        </w:rPr>
        <w:t>2. Салық органдары лауазымды адамының заңды талаптарын орындамау, салық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w:t>
      </w:r>
      <w:r>
        <w:rPr>
          <w:rStyle w:val="s0"/>
        </w:rPr>
        <w:t>үлкіне</w:t>
      </w:r>
      <w:r>
        <w:rPr>
          <w:rStyle w:val="s0"/>
        </w:rPr>
        <w:t xml:space="preserve"> қол сұғушылық, салық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86032E">
      <w:pPr>
        <w:ind w:firstLine="400"/>
        <w:jc w:val="both"/>
      </w:pPr>
      <w:r>
        <w:rPr>
          <w:rStyle w:val="s0"/>
        </w:rPr>
        <w:t>3. Қызметтегі жұмысын жүзеге асыруына байланысты са</w:t>
      </w:r>
      <w:r>
        <w:rPr>
          <w:rStyle w:val="s0"/>
        </w:rPr>
        <w:t>лық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86032E">
      <w:pPr>
        <w:ind w:firstLine="400"/>
        <w:jc w:val="both"/>
      </w:pPr>
      <w:r>
        <w:rPr>
          <w:rStyle w:val="s0"/>
        </w:rPr>
        <w:t>4. Қызметтегі жұмысын жүзеге асыруына байланысты салық органдары ла</w:t>
      </w:r>
      <w:r>
        <w:rPr>
          <w:rStyle w:val="s0"/>
        </w:rPr>
        <w:t xml:space="preserve">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w:t>
      </w:r>
      <w:r>
        <w:rPr>
          <w:rStyle w:val="s0"/>
        </w:rPr>
        <w:t>жалақысы мен зейнетақысының мөлшері арасындағы айырма (өмір бойы) төленеді.</w:t>
      </w:r>
    </w:p>
    <w:p w:rsidR="00000000" w:rsidRDefault="0086032E">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86032E">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86032E">
      <w:pPr>
        <w:ind w:firstLine="400"/>
        <w:jc w:val="both"/>
      </w:pPr>
      <w:r>
        <w:rPr>
          <w:rStyle w:val="s0"/>
        </w:rPr>
        <w:t>2) Қазақстан Республикасында мүгедектігі бойынша, асыраушысынан айрылу жағдайы бойынша және жасына байл</w:t>
      </w:r>
      <w:r>
        <w:rPr>
          <w:rStyle w:val="s0"/>
        </w:rPr>
        <w:t>анысты мемлекеттік әлеуметтік жәрдемақылар туралы Қазақстан Республикасының</w:t>
      </w:r>
      <w:r>
        <w:rPr>
          <w:rStyle w:val="s0"/>
        </w:rPr>
        <w:t xml:space="preserve"> </w:t>
      </w:r>
      <w:hyperlink r:id="rId817"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w:t>
      </w:r>
      <w:r>
        <w:rPr>
          <w:rStyle w:val="s0"/>
        </w:rPr>
        <w:t>ы тағайындалады.</w:t>
      </w:r>
    </w:p>
    <w:p w:rsidR="00000000" w:rsidRDefault="0086032E">
      <w:pPr>
        <w:ind w:firstLine="400"/>
        <w:jc w:val="both"/>
      </w:pPr>
      <w:r>
        <w:rPr>
          <w:rStyle w:val="s0"/>
        </w:rPr>
        <w:t>6. Қызметтік міндеттерін орындауына байланысты салық органдары лауазымды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w:t>
      </w:r>
      <w:r>
        <w:rPr>
          <w:rStyle w:val="s0"/>
        </w:rPr>
        <w:t>ген нұқсан Қазақстан Республикасының заңнамасына сәйкес өтеледі.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27" w:name="SUB260000"/>
      <w:bookmarkEnd w:id="27"/>
      <w:r>
        <w:rPr>
          <w:rStyle w:val="s1"/>
        </w:rPr>
        <w:t>2-БӨЛІМ. САЛЫҚ МІНДЕТТЕМЕСІ</w:t>
      </w:r>
    </w:p>
    <w:p w:rsidR="00000000" w:rsidRDefault="0086032E">
      <w:pPr>
        <w:jc w:val="center"/>
      </w:pPr>
      <w:r>
        <w:rPr>
          <w:rStyle w:val="s1"/>
        </w:rPr>
        <w:t> </w:t>
      </w:r>
    </w:p>
    <w:p w:rsidR="00000000" w:rsidRDefault="0086032E">
      <w:pPr>
        <w:jc w:val="center"/>
      </w:pPr>
      <w:r>
        <w:rPr>
          <w:rStyle w:val="s1"/>
        </w:rPr>
        <w:t>4-тарау. ЖАЛПЫ ЕРЕЖЕЛЕР</w:t>
      </w:r>
    </w:p>
    <w:p w:rsidR="00000000" w:rsidRDefault="0086032E">
      <w:pPr>
        <w:jc w:val="center"/>
      </w:pPr>
      <w:r>
        <w:rPr>
          <w:rStyle w:val="s1"/>
        </w:rPr>
        <w:t> </w:t>
      </w:r>
    </w:p>
    <w:p w:rsidR="00000000" w:rsidRDefault="0086032E">
      <w:pPr>
        <w:ind w:left="1200" w:hanging="800"/>
        <w:jc w:val="both"/>
      </w:pPr>
      <w:r>
        <w:rPr>
          <w:rStyle w:val="s1"/>
        </w:rPr>
        <w:t xml:space="preserve">26-бап. </w:t>
      </w:r>
      <w:r>
        <w:rPr>
          <w:rStyle w:val="s0"/>
          <w:b/>
          <w:bCs/>
        </w:rPr>
        <w:t>Салық міндеттемесі</w:t>
      </w:r>
    </w:p>
    <w:p w:rsidR="00000000" w:rsidRDefault="0086032E">
      <w:pPr>
        <w:jc w:val="both"/>
      </w:pPr>
      <w:r>
        <w:rPr>
          <w:rStyle w:val="s3"/>
        </w:rPr>
        <w:t>2011.21.07. № 467-ІV ҚР</w:t>
      </w:r>
      <w:r>
        <w:rPr>
          <w:rStyle w:val="s3"/>
        </w:rPr>
        <w:t xml:space="preserve"> </w:t>
      </w:r>
      <w:hyperlink r:id="rId818"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819" w:anchor="sub_id=26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 төлеушінің Қазақстан Республикасының салық заңнамасына сәйкес мемл</w:t>
      </w:r>
      <w:r>
        <w:rPr>
          <w:rStyle w:val="s0"/>
        </w:rPr>
        <w:t>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w:t>
      </w:r>
      <w:r>
        <w:rPr>
          <w:rStyle w:val="s0"/>
        </w:rPr>
        <w:t>қа</w:t>
      </w:r>
      <w:r>
        <w:rPr>
          <w:rStyle w:val="s0"/>
        </w:rPr>
        <w:t xml:space="preserve">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86032E">
      <w:pPr>
        <w:jc w:val="both"/>
      </w:pPr>
      <w:r>
        <w:rPr>
          <w:rStyle w:val="s3"/>
        </w:rPr>
        <w:t>2011.21.0</w:t>
      </w:r>
      <w:r>
        <w:rPr>
          <w:rStyle w:val="s3"/>
        </w:rPr>
        <w:t>7. № 467-ІV ҚР</w:t>
      </w:r>
      <w:r>
        <w:rPr>
          <w:rStyle w:val="s3"/>
        </w:rPr>
        <w:t xml:space="preserve"> </w:t>
      </w:r>
      <w:hyperlink r:id="rId820"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шілдеден бастап қолданысқа енгізілді) (</w:t>
      </w:r>
      <w:hyperlink r:id="rId821" w:anchor="sub_id=26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Мемлекеттің салық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w:t>
      </w:r>
      <w:r>
        <w:rPr>
          <w:rStyle w:val="s0"/>
        </w:rPr>
        <w:t>пен оларды қамтамасыз ету жөніндегі тәсілдерді және мәжбүрлеп орындату шараларын қолдануға құқығы бар.</w:t>
      </w:r>
    </w:p>
    <w:p w:rsidR="00000000" w:rsidRDefault="0086032E">
      <w:pPr>
        <w:ind w:firstLine="400"/>
        <w:jc w:val="both"/>
      </w:pPr>
      <w:r>
        <w:t> </w:t>
      </w:r>
    </w:p>
    <w:p w:rsidR="00000000" w:rsidRDefault="0086032E">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86032E">
      <w:pPr>
        <w:ind w:firstLine="400"/>
        <w:jc w:val="both"/>
      </w:pPr>
      <w:r>
        <w:rPr>
          <w:rStyle w:val="s0"/>
        </w:rPr>
        <w:t>Мүлік пен іс-әрекеттер салық салу объектісі және (немесе) салық салуға байлан</w:t>
      </w:r>
      <w:r>
        <w:rPr>
          <w:rStyle w:val="s0"/>
        </w:rPr>
        <w:t>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86032E">
      <w:pPr>
        <w:ind w:firstLine="400"/>
        <w:jc w:val="both"/>
      </w:pPr>
      <w:r>
        <w:t> </w:t>
      </w:r>
    </w:p>
    <w:p w:rsidR="00000000" w:rsidRDefault="0086032E">
      <w:pPr>
        <w:ind w:left="1200" w:hanging="800"/>
        <w:jc w:val="both"/>
      </w:pPr>
      <w:bookmarkStart w:id="29" w:name="SUB280000"/>
      <w:bookmarkEnd w:id="29"/>
      <w:r>
        <w:rPr>
          <w:rStyle w:val="s1"/>
        </w:rPr>
        <w:t xml:space="preserve">28-бап. </w:t>
      </w:r>
      <w:r>
        <w:rPr>
          <w:rStyle w:val="s0"/>
          <w:b/>
          <w:bCs/>
        </w:rPr>
        <w:t>Салық базасы</w:t>
      </w:r>
    </w:p>
    <w:p w:rsidR="00000000" w:rsidRDefault="0086032E">
      <w:pPr>
        <w:ind w:firstLine="400"/>
        <w:jc w:val="both"/>
      </w:pPr>
      <w:r>
        <w:rPr>
          <w:rStyle w:val="s0"/>
        </w:rPr>
        <w:t>Салық базасы салық салу объектісінің құн, физикалық немесе өзге де сипаттамаларын білдіреді, оларды</w:t>
      </w:r>
      <w:r>
        <w:rPr>
          <w:rStyle w:val="s0"/>
        </w:rPr>
        <w:t>ң</w:t>
      </w:r>
      <w:r>
        <w:rPr>
          <w:rStyle w:val="s0"/>
        </w:rPr>
        <w:t xml:space="preserve"> негізінде салықтың және бюджетке төленуге жататын басқа да міндетті төлемдердің сомасы айқындалады.</w:t>
      </w:r>
    </w:p>
    <w:p w:rsidR="00000000" w:rsidRDefault="0086032E">
      <w:pPr>
        <w:ind w:firstLine="400"/>
        <w:jc w:val="both"/>
      </w:pPr>
      <w:r>
        <w:t> </w:t>
      </w:r>
    </w:p>
    <w:p w:rsidR="00000000" w:rsidRDefault="0086032E">
      <w:pPr>
        <w:ind w:left="1200" w:hanging="800"/>
        <w:jc w:val="both"/>
      </w:pPr>
      <w:bookmarkStart w:id="30" w:name="SUB290000"/>
      <w:bookmarkEnd w:id="30"/>
      <w:r>
        <w:rPr>
          <w:rStyle w:val="s1"/>
        </w:rPr>
        <w:t xml:space="preserve">29-бап. </w:t>
      </w:r>
      <w:r>
        <w:rPr>
          <w:rStyle w:val="s0"/>
          <w:b/>
          <w:bCs/>
        </w:rPr>
        <w:t>Салық</w:t>
      </w:r>
      <w:r>
        <w:rPr>
          <w:rStyle w:val="s0"/>
          <w:b/>
          <w:bCs/>
        </w:rPr>
        <w:t xml:space="preserve"> </w:t>
      </w:r>
      <w:r>
        <w:rPr>
          <w:rStyle w:val="s0"/>
        </w:rPr>
        <w:t>мөлшерлемесі</w:t>
      </w:r>
    </w:p>
    <w:p w:rsidR="00000000" w:rsidRDefault="0086032E">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w:t>
      </w:r>
      <w:r>
        <w:rPr>
          <w:rStyle w:val="s0"/>
        </w:rPr>
        <w:t xml:space="preserve"> міндетті төлемді есептеу жөніндегі салық міндеттемесінің шамасын білдіреді.</w:t>
      </w:r>
    </w:p>
    <w:p w:rsidR="00000000" w:rsidRDefault="0086032E">
      <w:pPr>
        <w:ind w:firstLine="400"/>
        <w:jc w:val="both"/>
      </w:pPr>
      <w:r>
        <w:rPr>
          <w:rStyle w:val="s0"/>
        </w:rPr>
        <w:t>2. Салық мөлшерлемесі салық салу объектісінің немесе салық базасының өлшем бірлігіне пайызбен немесе абсолютті сомамен белгіленеді.</w:t>
      </w:r>
    </w:p>
    <w:p w:rsidR="00000000" w:rsidRDefault="0086032E">
      <w:pPr>
        <w:ind w:firstLine="400"/>
        <w:jc w:val="both"/>
      </w:pPr>
      <w:r>
        <w:t> </w:t>
      </w:r>
    </w:p>
    <w:p w:rsidR="00000000" w:rsidRDefault="0086032E">
      <w:pPr>
        <w:ind w:left="1200" w:hanging="800"/>
        <w:jc w:val="both"/>
      </w:pPr>
      <w:bookmarkStart w:id="31" w:name="SUB300000"/>
      <w:bookmarkEnd w:id="31"/>
      <w:r>
        <w:rPr>
          <w:rStyle w:val="s1"/>
        </w:rPr>
        <w:t xml:space="preserve">30-бап. </w:t>
      </w:r>
      <w:r>
        <w:rPr>
          <w:rStyle w:val="s0"/>
          <w:b/>
          <w:bCs/>
        </w:rPr>
        <w:t>Салық кезеңі</w:t>
      </w:r>
    </w:p>
    <w:p w:rsidR="00000000" w:rsidRDefault="0086032E">
      <w:pPr>
        <w:ind w:firstLine="400"/>
        <w:jc w:val="both"/>
      </w:pPr>
      <w:r>
        <w:rPr>
          <w:rStyle w:val="s0"/>
        </w:rPr>
        <w:t>Салық кезеңі деп салықты</w:t>
      </w:r>
      <w:r>
        <w:rPr>
          <w:rStyle w:val="s0"/>
        </w:rPr>
        <w:t>ң</w:t>
      </w:r>
      <w:r>
        <w:rPr>
          <w:rStyle w:val="s0"/>
        </w:rPr>
        <w:t xml:space="preserve">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w:t>
      </w:r>
      <w:r>
        <w:rPr>
          <w:rStyle w:val="s0"/>
        </w:rPr>
        <w:t>сомасы есептеледі.</w:t>
      </w:r>
    </w:p>
    <w:p w:rsidR="00000000" w:rsidRDefault="0086032E">
      <w:pPr>
        <w:jc w:val="center"/>
      </w:pPr>
      <w:r>
        <w:t> </w:t>
      </w:r>
    </w:p>
    <w:p w:rsidR="00000000" w:rsidRDefault="0086032E">
      <w:pPr>
        <w:jc w:val="center"/>
      </w:pPr>
      <w:r>
        <w:t> </w:t>
      </w:r>
    </w:p>
    <w:p w:rsidR="00000000" w:rsidRDefault="0086032E">
      <w:pPr>
        <w:jc w:val="center"/>
      </w:pPr>
      <w:bookmarkStart w:id="32" w:name="SUB310000"/>
      <w:bookmarkEnd w:id="32"/>
      <w:r>
        <w:rPr>
          <w:rStyle w:val="s1"/>
        </w:rPr>
        <w:t>5-тарау. САЛЫҚ МІНДЕТТЕМЕСІН ОРЫНДАУ</w:t>
      </w:r>
    </w:p>
    <w:p w:rsidR="00000000" w:rsidRDefault="0086032E">
      <w:pPr>
        <w:ind w:firstLine="400"/>
        <w:jc w:val="both"/>
      </w:pPr>
      <w:r>
        <w:t> </w:t>
      </w:r>
    </w:p>
    <w:p w:rsidR="00000000" w:rsidRDefault="0086032E">
      <w:pPr>
        <w:ind w:left="1200" w:hanging="800"/>
        <w:jc w:val="both"/>
      </w:pPr>
      <w:r>
        <w:rPr>
          <w:rStyle w:val="s1"/>
        </w:rPr>
        <w:t xml:space="preserve">31-бап. </w:t>
      </w:r>
      <w:r>
        <w:rPr>
          <w:rStyle w:val="s0"/>
          <w:b/>
          <w:bCs/>
        </w:rPr>
        <w:t>Салық міндеттемесін орындау</w:t>
      </w:r>
    </w:p>
    <w:p w:rsidR="00000000" w:rsidRDefault="0086032E">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86032E">
      <w:pPr>
        <w:ind w:firstLine="400"/>
        <w:jc w:val="both"/>
      </w:pPr>
      <w:r>
        <w:rPr>
          <w:rStyle w:val="s0"/>
        </w:rPr>
        <w:t>2. Салық төлеуші салық міндеттемесін орындау үшін</w:t>
      </w:r>
      <w:r>
        <w:rPr>
          <w:rStyle w:val="s0"/>
        </w:rPr>
        <w:t xml:space="preserve"> мынадай іс-әрекеттер жасайды:</w:t>
      </w:r>
    </w:p>
    <w:p w:rsidR="00000000" w:rsidRDefault="0086032E">
      <w:pPr>
        <w:ind w:firstLine="400"/>
        <w:jc w:val="both"/>
      </w:pPr>
      <w:r>
        <w:rPr>
          <w:rStyle w:val="s0"/>
        </w:rPr>
        <w:t>1) салық органында тіркелу есебіне</w:t>
      </w:r>
      <w:r>
        <w:rPr>
          <w:rStyle w:val="s0"/>
        </w:rPr>
        <w:t> </w:t>
      </w:r>
      <w:r>
        <w:rPr>
          <w:rStyle w:val="s0"/>
        </w:rPr>
        <w:t>тұрады;</w:t>
      </w:r>
    </w:p>
    <w:p w:rsidR="00000000" w:rsidRDefault="0086032E">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86032E">
      <w:pPr>
        <w:jc w:val="both"/>
      </w:pPr>
      <w:r>
        <w:rPr>
          <w:rStyle w:val="s3"/>
        </w:rPr>
        <w:t>2011.21.07. № 467-ІV ҚР</w:t>
      </w:r>
      <w:r>
        <w:rPr>
          <w:rStyle w:val="s3"/>
        </w:rPr>
        <w:t xml:space="preserve"> </w:t>
      </w:r>
      <w:hyperlink r:id="rId822" w:anchor="sub_id=305"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823" w:anchor="sub_id=3102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Кодекстің ерекше бөліміне сәйкес салық са</w:t>
      </w:r>
      <w:r>
        <w:rPr>
          <w:rStyle w:val="s0"/>
        </w:rPr>
        <w:t>лу объектілерін және (немесе) салық салуға байланысты объектілерді, салық базасы мен салық мөлшерлемелерін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w:t>
      </w:r>
      <w:r>
        <w:rPr>
          <w:rStyle w:val="s0"/>
        </w:rPr>
        <w:t>а аванстық және ағымдағы төлемдердің сомасын есептейді;</w:t>
      </w:r>
    </w:p>
    <w:p w:rsidR="00000000" w:rsidRDefault="0086032E">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 етеді;</w:t>
      </w:r>
    </w:p>
    <w:p w:rsidR="00000000" w:rsidRDefault="0086032E">
      <w:pPr>
        <w:jc w:val="both"/>
      </w:pPr>
      <w:r>
        <w:rPr>
          <w:rStyle w:val="s3"/>
        </w:rPr>
        <w:t>2011.21.07. № 467-ІV ҚР</w:t>
      </w:r>
      <w:r>
        <w:rPr>
          <w:rStyle w:val="s3"/>
        </w:rPr>
        <w:t xml:space="preserve"> </w:t>
      </w:r>
      <w:hyperlink r:id="rId824" w:anchor="sub_id=3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825" w:anchor="sub_id=3102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салықтың және бюджетке төленетін басқа да мі</w:t>
      </w:r>
      <w:r>
        <w:rPr>
          <w:rStyle w:val="s0"/>
        </w:rPr>
        <w:t>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86032E">
      <w:pPr>
        <w:ind w:firstLine="400"/>
        <w:jc w:val="both"/>
      </w:pPr>
      <w:r>
        <w:rPr>
          <w:rStyle w:val="s0"/>
        </w:rPr>
        <w:t>3. Салық төлеуші салық міндеттемесін Қазақстан Респ</w:t>
      </w:r>
      <w:r>
        <w:rPr>
          <w:rStyle w:val="s0"/>
        </w:rPr>
        <w:t>убликасының салық заңнамасында белгіленген тәртіппен және мерзімдерде орындауға тиіс.</w:t>
      </w:r>
    </w:p>
    <w:p w:rsidR="00000000" w:rsidRDefault="0086032E">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86032E">
      <w:pPr>
        <w:ind w:firstLine="400"/>
        <w:jc w:val="both"/>
      </w:pPr>
      <w:r>
        <w:rPr>
          <w:rStyle w:val="s0"/>
        </w:rPr>
        <w:t>5. Қолма-қол емес нысанда орындалатын салық төлеушінің салықты және бюджетке төленетін басқа да м</w:t>
      </w:r>
      <w:r>
        <w:rPr>
          <w:rStyle w:val="s0"/>
        </w:rPr>
        <w:t>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w:t>
      </w:r>
      <w:r>
        <w:rPr>
          <w:rStyle w:val="s0"/>
        </w:rPr>
        <w:t>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w:t>
      </w:r>
      <w:r>
        <w:rPr>
          <w:rStyle w:val="s0"/>
        </w:rPr>
        <w:t>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86032E">
      <w:pPr>
        <w:ind w:firstLine="400"/>
        <w:jc w:val="both"/>
      </w:pPr>
      <w:r>
        <w:rPr>
          <w:rStyle w:val="s0"/>
        </w:rPr>
        <w:t>6. Осы Кодексте белгіленген жағдайларда салық төлеушінің уәкілетті өкілі салықты, бюджетке төленетін басқ</w:t>
      </w:r>
      <w:r>
        <w:rPr>
          <w:rStyle w:val="s0"/>
        </w:rPr>
        <w:t>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w:t>
      </w:r>
      <w:r>
        <w:rPr>
          <w:rStyle w:val="s0"/>
        </w:rPr>
        <w:t>не оның сәйкестендіру нөмірін көрсетеді.</w:t>
      </w:r>
    </w:p>
    <w:p w:rsidR="00000000" w:rsidRDefault="0086032E">
      <w:pPr>
        <w:ind w:firstLine="400"/>
        <w:jc w:val="both"/>
      </w:pPr>
      <w:r>
        <w:rPr>
          <w:rStyle w:val="s0"/>
        </w:rPr>
        <w:t>7. Салық төлеушінің салық агенті орындайтын, салық</w:t>
      </w:r>
      <w:r>
        <w:rPr>
          <w:rStyle w:val="s0"/>
        </w:rPr>
        <w:t xml:space="preserve"> </w:t>
      </w:r>
      <w:r>
        <w:rPr>
          <w:rStyle w:val="s0"/>
        </w:rPr>
        <w:t>төлеу жөніндегі салық міндеттемесі салық ұсталған күннен бастап орындалған болып есептеледі.</w:t>
      </w:r>
    </w:p>
    <w:p w:rsidR="00000000" w:rsidRDefault="0086032E">
      <w:pPr>
        <w:ind w:firstLine="400"/>
        <w:jc w:val="both"/>
      </w:pPr>
      <w:r>
        <w:rPr>
          <w:rStyle w:val="s0"/>
        </w:rPr>
        <w:t>8. Салықты, төлемақыны төлеу жөніндегі салық міндеттемесі, сондай-ақ өс</w:t>
      </w:r>
      <w:r>
        <w:rPr>
          <w:rStyle w:val="s0"/>
        </w:rPr>
        <w:t>імпұлдар төлеу бойынша міндеттеме осы Кодекстің</w:t>
      </w:r>
      <w:r>
        <w:rPr>
          <w:rStyle w:val="s0"/>
        </w:rPr>
        <w:t xml:space="preserve"> </w:t>
      </w:r>
      <w:hyperlink r:id="rId826" w:anchor="sub_id=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86032E">
      <w:pPr>
        <w:ind w:firstLine="400"/>
        <w:jc w:val="both"/>
      </w:pPr>
      <w:r>
        <w:rPr>
          <w:rStyle w:val="s0"/>
        </w:rPr>
        <w:t>9. Салықты, бюджетке төленетін басқа д</w:t>
      </w:r>
      <w:r>
        <w:rPr>
          <w:rStyle w:val="s0"/>
        </w:rPr>
        <w:t>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w:t>
      </w:r>
      <w:r>
        <w:rPr>
          <w:rStyle w:val="s0"/>
        </w:rPr>
        <w:t>қ</w:t>
      </w:r>
      <w:r>
        <w:rPr>
          <w:rStyle w:val="s0"/>
        </w:rPr>
        <w:t xml:space="preserve">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86032E">
      <w:pPr>
        <w:ind w:firstLine="400"/>
        <w:jc w:val="both"/>
      </w:pPr>
      <w:r>
        <w:t> </w:t>
      </w:r>
    </w:p>
    <w:p w:rsidR="00000000" w:rsidRDefault="0086032E">
      <w:pPr>
        <w:ind w:left="1200" w:hanging="800"/>
        <w:jc w:val="both"/>
      </w:pPr>
      <w:bookmarkStart w:id="33" w:name="SUB320000"/>
      <w:bookmarkEnd w:id="33"/>
      <w:r>
        <w:rPr>
          <w:rStyle w:val="s1"/>
        </w:rPr>
        <w:t xml:space="preserve">32-бап. </w:t>
      </w:r>
      <w:r>
        <w:rPr>
          <w:rStyle w:val="s0"/>
          <w:b/>
          <w:bCs/>
        </w:rPr>
        <w:t>Салық міндеттемесі</w:t>
      </w:r>
      <w:r>
        <w:rPr>
          <w:rStyle w:val="s0"/>
          <w:b/>
          <w:bCs/>
        </w:rPr>
        <w:t>н орындау кезінде салықты және бюджетке төленетін басқа да міндетті төлемдерді есептеу ерекшеліктері</w:t>
      </w:r>
    </w:p>
    <w:p w:rsidR="00000000" w:rsidRDefault="0086032E">
      <w:pPr>
        <w:ind w:firstLine="400"/>
        <w:jc w:val="both"/>
      </w:pPr>
      <w:r>
        <w:rPr>
          <w:rStyle w:val="s0"/>
        </w:rPr>
        <w:t>1. Төлем көзінен ұсталатын салықтың сомасын есептеуді салық агенті жүзеге асырады.</w:t>
      </w:r>
    </w:p>
    <w:p w:rsidR="00000000" w:rsidRDefault="0086032E">
      <w:pPr>
        <w:ind w:firstLine="400"/>
        <w:jc w:val="both"/>
      </w:pPr>
      <w:r>
        <w:rPr>
          <w:rStyle w:val="s0"/>
        </w:rPr>
        <w:t xml:space="preserve">2. </w:t>
      </w:r>
      <w:hyperlink r:id="rId827" w:anchor="sub_id=6070200" w:history="1">
        <w:r>
          <w:rPr>
            <w:rStyle w:val="a3"/>
          </w:rPr>
          <w:t>Осы Кодекстің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86032E">
      <w:pPr>
        <w:ind w:firstLine="400"/>
        <w:jc w:val="both"/>
      </w:pPr>
      <w:r>
        <w:t> </w:t>
      </w:r>
    </w:p>
    <w:p w:rsidR="00000000" w:rsidRDefault="0086032E">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86032E">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w:t>
      </w:r>
      <w:r>
        <w:rPr>
          <w:rStyle w:val="s0"/>
        </w:rPr>
        <w:t>-қимылдан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86032E">
      <w:pPr>
        <w:ind w:firstLine="400"/>
        <w:jc w:val="both"/>
      </w:pPr>
      <w:r>
        <w:t> </w:t>
      </w:r>
    </w:p>
    <w:p w:rsidR="00000000" w:rsidRDefault="0086032E">
      <w:pPr>
        <w:jc w:val="both"/>
      </w:pPr>
      <w:bookmarkStart w:id="35" w:name="SUB340000"/>
      <w:bookmarkEnd w:id="35"/>
      <w:r>
        <w:rPr>
          <w:rStyle w:val="s3"/>
        </w:rPr>
        <w:t>2012.26.12. № 61-V ҚР</w:t>
      </w:r>
      <w:r>
        <w:rPr>
          <w:rStyle w:val="s3"/>
        </w:rPr>
        <w:t xml:space="preserve"> </w:t>
      </w:r>
      <w:hyperlink r:id="rId828" w:anchor="sub_id=34" w:history="1">
        <w:r>
          <w:rPr>
            <w:rStyle w:val="a3"/>
            <w:i/>
            <w:iCs/>
            <w:bdr w:val="none" w:sz="0" w:space="0" w:color="auto" w:frame="1"/>
          </w:rPr>
          <w:t>Заңымен</w:t>
        </w:r>
      </w:hyperlink>
      <w:r>
        <w:rPr>
          <w:rStyle w:val="s3"/>
        </w:rPr>
        <w:t xml:space="preserve"> </w:t>
      </w:r>
      <w:r>
        <w:rPr>
          <w:rStyle w:val="s3"/>
        </w:rPr>
        <w:t>34-бап жаңа редакцияда (2012 ж. 1 қаңтардан бастап қолданысқа енгізілді) (</w:t>
      </w:r>
      <w:hyperlink r:id="rId829" w:anchor="sub_id=34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34-бап. Салық берешег</w:t>
      </w:r>
      <w:r>
        <w:rPr>
          <w:rStyle w:val="s1"/>
        </w:rPr>
        <w:t>ін өтеудің тәртібі</w:t>
      </w:r>
    </w:p>
    <w:p w:rsidR="00000000" w:rsidRDefault="0086032E">
      <w:pPr>
        <w:ind w:firstLine="400"/>
        <w:jc w:val="both"/>
      </w:pPr>
      <w:r>
        <w:rPr>
          <w:rStyle w:val="s0"/>
        </w:rPr>
        <w:t>Салық берешегін өтеу мынадай тәртіппен жүргізіледі:</w:t>
      </w:r>
    </w:p>
    <w:p w:rsidR="00000000" w:rsidRDefault="0086032E">
      <w:pPr>
        <w:ind w:firstLine="400"/>
        <w:jc w:val="both"/>
      </w:pPr>
      <w:r>
        <w:rPr>
          <w:rStyle w:val="s0"/>
        </w:rPr>
        <w:t>1) бересі сомасы;</w:t>
      </w:r>
    </w:p>
    <w:p w:rsidR="00000000" w:rsidRDefault="0086032E">
      <w:pPr>
        <w:ind w:firstLine="400"/>
        <w:jc w:val="both"/>
      </w:pPr>
      <w:r>
        <w:rPr>
          <w:rStyle w:val="s0"/>
        </w:rPr>
        <w:t>2) есептелген өсімпұлдар;</w:t>
      </w:r>
    </w:p>
    <w:p w:rsidR="00000000" w:rsidRDefault="0086032E">
      <w:pPr>
        <w:ind w:firstLine="400"/>
        <w:jc w:val="both"/>
      </w:pPr>
      <w:r>
        <w:rPr>
          <w:rStyle w:val="s0"/>
        </w:rPr>
        <w:t>3) айыппұлдар сомасы.</w:t>
      </w:r>
    </w:p>
    <w:p w:rsidR="00000000" w:rsidRDefault="0086032E">
      <w:pPr>
        <w:ind w:left="1200" w:hanging="800"/>
        <w:jc w:val="both"/>
      </w:pPr>
      <w:r>
        <w:rPr>
          <w:rStyle w:val="s1"/>
        </w:rPr>
        <w:t> </w:t>
      </w:r>
    </w:p>
    <w:p w:rsidR="00000000" w:rsidRDefault="0086032E">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86032E">
      <w:pPr>
        <w:ind w:firstLine="400"/>
        <w:jc w:val="both"/>
      </w:pPr>
      <w:r>
        <w:rPr>
          <w:rStyle w:val="s0"/>
        </w:rPr>
        <w:t>1. Сенімгерлікпен басқарушы өзі</w:t>
      </w:r>
      <w:r>
        <w:rPr>
          <w:rStyle w:val="s0"/>
        </w:rPr>
        <w:t>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w:t>
      </w:r>
      <w:r>
        <w:rPr>
          <w:rStyle w:val="s0"/>
        </w:rPr>
        <w:t>енімгерлікпен басқару туындайтын өзге жағдайларда пайда алушының табыстары, шығыстары және мүлкі болып табылады.</w:t>
      </w:r>
    </w:p>
    <w:p w:rsidR="00000000" w:rsidRDefault="0086032E">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w:t>
      </w:r>
      <w:r>
        <w:rPr>
          <w:rStyle w:val="s0"/>
        </w:rPr>
        <w:t>мгерлікпен басқару туындайтын өзге жағдайларда пайда алушының шығысы болып табылады.</w:t>
      </w:r>
    </w:p>
    <w:p w:rsidR="00000000" w:rsidRDefault="0086032E">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w:t>
      </w:r>
      <w:r>
        <w:rPr>
          <w:rStyle w:val="s0"/>
        </w:rPr>
        <w:t>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w:t>
      </w:r>
      <w:r>
        <w:rPr>
          <w:rStyle w:val="s0"/>
        </w:rPr>
        <w:t>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86032E">
      <w:pPr>
        <w:ind w:firstLine="400"/>
        <w:jc w:val="both"/>
      </w:pPr>
      <w:r>
        <w:rPr>
          <w:rStyle w:val="s0"/>
        </w:rPr>
        <w:t xml:space="preserve">Осы тармақта көзделген шығыстардың мүлікті сенімгерлікпен </w:t>
      </w:r>
      <w:r>
        <w:rPr>
          <w:rStyle w:val="s0"/>
        </w:rPr>
        <w:t>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w:t>
      </w:r>
      <w:r>
        <w:rPr>
          <w:rStyle w:val="s0"/>
        </w:rPr>
        <w:t>рлікпен басқару туындайтын өзге жағдайларда пайда алушының сенімгерлікпен басқарудан шеккен залалы болып табылады.</w:t>
      </w:r>
    </w:p>
    <w:p w:rsidR="00000000" w:rsidRDefault="0086032E">
      <w:pPr>
        <w:ind w:firstLine="400"/>
        <w:jc w:val="both"/>
      </w:pPr>
      <w:r>
        <w:rPr>
          <w:rStyle w:val="s0"/>
        </w:rPr>
        <w:t xml:space="preserve">2. Мүлікті сенімгерлікпен басқаруды құру туралы актіде көзделген сыйақы сенімгерлікпен басқарушының сенімгерлікпен басқарудан алынған табысы </w:t>
      </w:r>
      <w:r>
        <w:rPr>
          <w:rStyle w:val="s0"/>
        </w:rPr>
        <w:t>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w:t>
      </w:r>
      <w:r>
        <w:rPr>
          <w:rStyle w:val="s0"/>
        </w:rPr>
        <w:t>ындайтын өзге жағдайларда пайда алушының есебінен өтеу көзделмеген болса, сенімгерлікпен басқарушының шығыстары болып танылады.</w:t>
      </w:r>
    </w:p>
    <w:p w:rsidR="00000000" w:rsidRDefault="0086032E">
      <w:pPr>
        <w:jc w:val="both"/>
      </w:pPr>
      <w:r>
        <w:rPr>
          <w:rStyle w:val="s3"/>
        </w:rPr>
        <w:t>2011.21.07. № 467-ІV ҚР</w:t>
      </w:r>
      <w:r>
        <w:rPr>
          <w:rStyle w:val="s3"/>
        </w:rPr>
        <w:t xml:space="preserve"> </w:t>
      </w:r>
      <w:hyperlink r:id="rId830" w:anchor="sub_id=306" w:history="1">
        <w:r>
          <w:rPr>
            <w:rStyle w:val="a3"/>
            <w:i/>
            <w:iCs/>
            <w:bdr w:val="none" w:sz="0" w:space="0" w:color="auto" w:frame="1"/>
          </w:rPr>
          <w:t>Заңымен</w:t>
        </w:r>
      </w:hyperlink>
      <w:r>
        <w:rPr>
          <w:rStyle w:val="s3"/>
        </w:rPr>
        <w:t xml:space="preserve"> </w:t>
      </w:r>
      <w:r>
        <w:rPr>
          <w:rStyle w:val="s3"/>
        </w:rPr>
        <w:t>3-тармақ өзгерт</w:t>
      </w:r>
      <w:r>
        <w:rPr>
          <w:rStyle w:val="s3"/>
        </w:rPr>
        <w:t>ілді (2012 жылғы 1 қаңтардан бастап қолданысқа енгізілді) (</w:t>
      </w:r>
      <w:hyperlink r:id="rId831" w:anchor="sub_id=35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Мүлікті сенімгерлікпен басқару шарты бойынша сенімгерлікпен басқару құрылтайшысының немесе сенім</w:t>
      </w:r>
      <w:r>
        <w:rPr>
          <w:rStyle w:val="s0"/>
        </w:rPr>
        <w:t>герлікпен басқару туындайтын өзге жағдайларда пайда алушының салық міндеттемесін орындауды:</w:t>
      </w:r>
    </w:p>
    <w:p w:rsidR="00000000" w:rsidRDefault="0086032E">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w:t>
      </w:r>
      <w:r>
        <w:rPr>
          <w:rStyle w:val="s0"/>
        </w:rPr>
        <w:t>елген жағдайларды қоспағанда, мүлікті сенімгерлік басқаруды құру туралы актінің негізінде сенімгерлікпен басқарушыға жүктеуі мүмкін;</w:t>
      </w:r>
      <w:r>
        <w:rPr>
          <w:rStyle w:val="s0"/>
        </w:rPr>
        <w:t xml:space="preserve"> </w:t>
      </w:r>
    </w:p>
    <w:p w:rsidR="00000000" w:rsidRDefault="0086032E">
      <w:pPr>
        <w:ind w:firstLine="400"/>
        <w:jc w:val="both"/>
      </w:pPr>
      <w:r>
        <w:rPr>
          <w:rStyle w:val="s0"/>
        </w:rPr>
        <w:t>2) қосылған құн салығы бойынша ол осы Кодекстің 8-бөлімінде және</w:t>
      </w:r>
      <w:r>
        <w:rPr>
          <w:rStyle w:val="s0"/>
        </w:rPr>
        <w:t xml:space="preserve"> </w:t>
      </w:r>
      <w:hyperlink r:id="rId832" w:anchor="sub_id=5680000" w:history="1">
        <w:r>
          <w:rPr>
            <w:rStyle w:val="a3"/>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86032E">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w:t>
      </w:r>
      <w:r>
        <w:rPr>
          <w:rStyle w:val="s0"/>
        </w:rPr>
        <w:t>німгерлікпен басқарушыға жүктелген болса, мұндай сенімгерлікпен басқарушы осы Кодекстің</w:t>
      </w:r>
      <w:r>
        <w:rPr>
          <w:rStyle w:val="s0"/>
        </w:rPr>
        <w:t xml:space="preserve"> </w:t>
      </w:r>
      <w:hyperlink r:id="rId833" w:anchor="sub_id=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86032E">
      <w:pPr>
        <w:ind w:firstLine="400"/>
        <w:jc w:val="both"/>
      </w:pPr>
      <w:r>
        <w:rPr>
          <w:rStyle w:val="s0"/>
        </w:rPr>
        <w:t xml:space="preserve">Бұл </w:t>
      </w:r>
      <w:r>
        <w:rPr>
          <w:rStyle w:val="s0"/>
        </w:rPr>
        <w:t>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86032E">
      <w:pPr>
        <w:ind w:firstLine="400"/>
        <w:jc w:val="both"/>
      </w:pPr>
      <w:r>
        <w:rPr>
          <w:rStyle w:val="s0"/>
        </w:rPr>
        <w:t>егер Қазақстан Республикасының заңнамасына сәйкес сенімгерлікпен басқару құқығын мемле</w:t>
      </w:r>
      <w:r>
        <w:rPr>
          <w:rStyle w:val="s0"/>
        </w:rPr>
        <w:t>кеттік тіркеу талап етілген жағдайда, - мұндай құқық мемлекеттік тіркелген;</w:t>
      </w:r>
    </w:p>
    <w:p w:rsidR="00000000" w:rsidRDefault="0086032E">
      <w:pPr>
        <w:ind w:firstLine="400"/>
        <w:jc w:val="both"/>
      </w:pPr>
      <w:r>
        <w:rPr>
          <w:rStyle w:val="s0"/>
        </w:rPr>
        <w:t xml:space="preserve">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w:t>
      </w:r>
      <w:r>
        <w:rPr>
          <w:rStyle w:val="s0"/>
        </w:rPr>
        <w:t>орындайды.</w:t>
      </w:r>
    </w:p>
    <w:p w:rsidR="00000000" w:rsidRDefault="0086032E">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w:t>
      </w:r>
      <w:r>
        <w:rPr>
          <w:rStyle w:val="s0"/>
        </w:rPr>
        <w:t>ойынша салық міндеттемесінен басқа салық міндеттемесін мынадай жағдайлардың кез келгенінде:</w:t>
      </w:r>
    </w:p>
    <w:p w:rsidR="00000000" w:rsidRDefault="0086032E">
      <w:pPr>
        <w:ind w:firstLine="400"/>
        <w:jc w:val="both"/>
      </w:pPr>
      <w:r>
        <w:rPr>
          <w:rStyle w:val="s0"/>
        </w:rPr>
        <w:t>1) салық міндеттемесін орындау сенімгерлікпен басқарушыға жүктелмесе;</w:t>
      </w:r>
    </w:p>
    <w:p w:rsidR="00000000" w:rsidRDefault="0086032E">
      <w:pPr>
        <w:jc w:val="both"/>
      </w:pPr>
      <w:r>
        <w:rPr>
          <w:rStyle w:val="s3"/>
        </w:rPr>
        <w:t>2011.19.01. № 395-IV ҚР</w:t>
      </w:r>
      <w:r>
        <w:rPr>
          <w:rStyle w:val="s3"/>
        </w:rPr>
        <w:t xml:space="preserve"> </w:t>
      </w:r>
      <w:hyperlink r:id="rId834"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835" w:anchor="sub_id=3504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егер сенімгерлікпен басқарушы сенімгерлік басқару туындаған</w:t>
      </w:r>
      <w:r>
        <w:rPr>
          <w:rStyle w:val="s0"/>
        </w:rPr>
        <w:t xml:space="preserve"> күні және сенімгерлікпен басқару кезеңінде осы Кодекстің</w:t>
      </w:r>
      <w:r>
        <w:rPr>
          <w:rStyle w:val="s0"/>
        </w:rPr>
        <w:t xml:space="preserve"> </w:t>
      </w:r>
      <w:hyperlink r:id="rId836" w:anchor="sub_id=1340000" w:history="1">
        <w:r>
          <w:rPr>
            <w:rStyle w:val="a3"/>
          </w:rPr>
          <w:t>134</w:t>
        </w:r>
      </w:hyperlink>
      <w:r>
        <w:rPr>
          <w:rStyle w:val="s0"/>
        </w:rPr>
        <w:t xml:space="preserve">, </w:t>
      </w:r>
      <w:hyperlink r:id="rId837" w:anchor="sub_id=1350000" w:history="1">
        <w:r>
          <w:rPr>
            <w:rStyle w:val="a3"/>
          </w:rPr>
          <w:t>135</w:t>
        </w:r>
      </w:hyperlink>
      <w:r>
        <w:rPr>
          <w:rStyle w:val="s0"/>
        </w:rPr>
        <w:t xml:space="preserve">, </w:t>
      </w:r>
      <w:hyperlink r:id="rId838" w:anchor="sub_id=135010000" w:history="1">
        <w:r>
          <w:rPr>
            <w:rStyle w:val="a3"/>
          </w:rPr>
          <w:t>135-1</w:t>
        </w:r>
      </w:hyperlink>
      <w:r>
        <w:rPr>
          <w:rStyle w:val="s0"/>
        </w:rPr>
        <w:t xml:space="preserve">, </w:t>
      </w:r>
      <w:hyperlink r:id="rId839" w:anchor="sub_id=1810000" w:history="1">
        <w:r>
          <w:rPr>
            <w:rStyle w:val="a3"/>
          </w:rPr>
          <w:t>181</w:t>
        </w:r>
      </w:hyperlink>
      <w:r>
        <w:rPr>
          <w:rStyle w:val="s0"/>
        </w:rPr>
        <w:t xml:space="preserve">, </w:t>
      </w:r>
      <w:hyperlink r:id="rId840" w:anchor="sub_id=1820000" w:history="1">
        <w:r>
          <w:rPr>
            <w:rStyle w:val="a3"/>
          </w:rPr>
          <w:t>182-ба</w:t>
        </w:r>
        <w:r>
          <w:rPr>
            <w:rStyle w:val="a3"/>
          </w:rPr>
          <w:t>птарының</w:t>
        </w:r>
      </w:hyperlink>
      <w:r>
        <w:rPr>
          <w:rStyle w:val="s0"/>
        </w:rPr>
        <w:t xml:space="preserve"> </w:t>
      </w:r>
      <w:r>
        <w:rPr>
          <w:rStyle w:val="s0"/>
        </w:rPr>
        <w:t>және (немесе)</w:t>
      </w:r>
      <w:r>
        <w:rPr>
          <w:rStyle w:val="s0"/>
        </w:rPr>
        <w:t xml:space="preserve"> </w:t>
      </w:r>
      <w:hyperlink r:id="rId841" w:anchor="sub_id=630000" w:history="1">
        <w:r>
          <w:rPr>
            <w:rStyle w:val="a3"/>
          </w:rPr>
          <w:t>63-тарауының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86032E">
      <w:pPr>
        <w:ind w:firstLine="400"/>
        <w:jc w:val="both"/>
      </w:pPr>
      <w:r>
        <w:rPr>
          <w:rStyle w:val="s0"/>
        </w:rPr>
        <w:t>5. Сенімгерлікпен басқарушы мүлік</w:t>
      </w:r>
      <w:r>
        <w:rPr>
          <w:rStyle w:val="s0"/>
        </w:rPr>
        <w:t xml:space="preserve"> сенімгерлікпен басқаруға берілген кездегі салық міндеттемесін орындау мақсатында осы Кодекстің</w:t>
      </w:r>
      <w:r>
        <w:rPr>
          <w:rStyle w:val="s0"/>
        </w:rPr>
        <w:t xml:space="preserve"> </w:t>
      </w:r>
      <w:hyperlink r:id="rId842" w:anchor="sub_id=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86032E">
      <w:pPr>
        <w:ind w:firstLine="400"/>
        <w:jc w:val="both"/>
      </w:pPr>
      <w:r>
        <w:rPr>
          <w:rStyle w:val="s0"/>
        </w:rPr>
        <w:t>6. Мүлікті сенімгерл</w:t>
      </w:r>
      <w:r>
        <w:rPr>
          <w:rStyle w:val="s0"/>
        </w:rPr>
        <w:t>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w:t>
      </w:r>
      <w:r>
        <w:rPr>
          <w:rStyle w:val="s0"/>
        </w:rPr>
        <w:t>бысы болып танылмайды.</w:t>
      </w:r>
    </w:p>
    <w:p w:rsidR="00000000" w:rsidRDefault="0086032E">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w:t>
      </w:r>
      <w:r>
        <w:rPr>
          <w:rStyle w:val="s0"/>
        </w:rPr>
        <w:t>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86032E">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w:t>
      </w:r>
      <w:r>
        <w:rPr>
          <w:rStyle w:val="s0"/>
        </w:rPr>
        <w:t xml:space="preserve">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w:t>
      </w:r>
      <w:r>
        <w:rPr>
          <w:rStyle w:val="s0"/>
        </w:rPr>
        <w:t>ғдайда</w:t>
      </w:r>
      <w:r>
        <w:rPr>
          <w:rStyle w:val="s0"/>
        </w:rPr>
        <w:t>,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мөлшерлемелерін бойынша және тәртіппен жүргізіледі.</w:t>
      </w:r>
    </w:p>
    <w:p w:rsidR="00000000" w:rsidRDefault="0086032E">
      <w:pPr>
        <w:ind w:firstLine="400"/>
        <w:jc w:val="both"/>
      </w:pPr>
      <w:r>
        <w:rPr>
          <w:rStyle w:val="s0"/>
        </w:rPr>
        <w:t>Бұл ретте, ег</w:t>
      </w:r>
      <w:r>
        <w:rPr>
          <w:rStyle w:val="s0"/>
        </w:rPr>
        <w:t>ер осы Кодекстің</w:t>
      </w:r>
      <w:r>
        <w:rPr>
          <w:rStyle w:val="s0"/>
        </w:rPr>
        <w:t xml:space="preserve"> </w:t>
      </w:r>
      <w:hyperlink r:id="rId843" w:anchor="sub_id=580000" w:history="1">
        <w:r>
          <w:rPr>
            <w:rStyle w:val="a3"/>
          </w:rPr>
          <w:t>58</w:t>
        </w:r>
      </w:hyperlink>
      <w:r>
        <w:rPr>
          <w:rStyle w:val="s0"/>
        </w:rPr>
        <w:t xml:space="preserve"> </w:t>
      </w:r>
      <w:r>
        <w:rPr>
          <w:rStyle w:val="s0"/>
        </w:rPr>
        <w:t>және</w:t>
      </w:r>
      <w:r>
        <w:rPr>
          <w:rStyle w:val="s0"/>
        </w:rPr>
        <w:t xml:space="preserve"> </w:t>
      </w:r>
      <w:hyperlink r:id="rId844"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w:t>
      </w:r>
      <w:r>
        <w:rPr>
          <w:rStyle w:val="s0"/>
        </w:rPr>
        <w:t>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86032E">
      <w:pPr>
        <w:ind w:firstLine="400"/>
        <w:jc w:val="both"/>
      </w:pPr>
      <w:r>
        <w:t> </w:t>
      </w:r>
    </w:p>
    <w:p w:rsidR="00000000" w:rsidRDefault="0086032E">
      <w:pPr>
        <w:ind w:left="1200" w:hanging="800"/>
        <w:jc w:val="both"/>
      </w:pPr>
      <w:bookmarkStart w:id="37" w:name="SUB360000"/>
      <w:bookmarkEnd w:id="37"/>
      <w:r>
        <w:rPr>
          <w:rStyle w:val="s1"/>
        </w:rPr>
        <w:t>36-бап. Мүлікті сенімгерлікпен басқаруға беру кезінде с</w:t>
      </w:r>
      <w:r>
        <w:rPr>
          <w:rStyle w:val="s1"/>
        </w:rPr>
        <w:t>алық міндеттемесін орындаудың ерекшеліктері</w:t>
      </w:r>
    </w:p>
    <w:p w:rsidR="00000000" w:rsidRDefault="0086032E">
      <w:pPr>
        <w:ind w:firstLine="400"/>
        <w:jc w:val="both"/>
      </w:pPr>
      <w:r>
        <w:rPr>
          <w:rStyle w:val="s0"/>
        </w:rPr>
        <w:t>1. Осы Кодекстің</w:t>
      </w:r>
      <w:r>
        <w:rPr>
          <w:rStyle w:val="s0"/>
        </w:rPr>
        <w:t xml:space="preserve"> </w:t>
      </w:r>
      <w:hyperlink r:id="rId845" w:anchor="sub_id=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w:t>
      </w:r>
      <w:r>
        <w:rPr>
          <w:rStyle w:val="s0"/>
        </w:rPr>
        <w:t>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86032E">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w:t>
      </w:r>
      <w:r>
        <w:rPr>
          <w:rStyle w:val="s0"/>
        </w:rPr>
        <w:t>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86032E">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w:t>
      </w:r>
      <w:r>
        <w:rPr>
          <w:rStyle w:val="s0"/>
        </w:rPr>
        <w:t>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86032E">
      <w:pPr>
        <w:jc w:val="both"/>
      </w:pPr>
      <w:r>
        <w:rPr>
          <w:rStyle w:val="s3"/>
        </w:rPr>
        <w:t>2009.16.11. № 200-ІV ҚР</w:t>
      </w:r>
      <w:r>
        <w:rPr>
          <w:rStyle w:val="s3"/>
        </w:rPr>
        <w:t xml:space="preserve"> </w:t>
      </w:r>
      <w:hyperlink r:id="rId846" w:anchor="sub_id=309" w:history="1">
        <w:r>
          <w:rPr>
            <w:rStyle w:val="a3"/>
            <w:i/>
            <w:iCs/>
            <w:bdr w:val="none" w:sz="0" w:space="0" w:color="auto" w:frame="1"/>
          </w:rPr>
          <w:t>Заңымен</w:t>
        </w:r>
      </w:hyperlink>
      <w:r>
        <w:rPr>
          <w:rStyle w:val="s3"/>
        </w:rPr>
        <w:t xml:space="preserve"> </w:t>
      </w:r>
      <w:r>
        <w:rPr>
          <w:rStyle w:val="s3"/>
        </w:rPr>
        <w:t>4-тармақпен толықтыр</w:t>
      </w:r>
      <w:r>
        <w:rPr>
          <w:rStyle w:val="s3"/>
        </w:rPr>
        <w:t>ылды (2009 ж. 1 қаңтардан бастап қолданысқа енгiзiлді)</w:t>
      </w:r>
    </w:p>
    <w:p w:rsidR="00000000" w:rsidRDefault="0086032E">
      <w:pPr>
        <w:ind w:firstLine="400"/>
        <w:jc w:val="both"/>
      </w:pPr>
      <w:r>
        <w:rPr>
          <w:rStyle w:val="s0"/>
        </w:rPr>
        <w:t xml:space="preserve">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құрылтайшысының салық </w:t>
      </w:r>
      <w:r>
        <w:rPr>
          <w:rStyle w:val="s0"/>
        </w:rPr>
        <w:t>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86032E">
      <w:pPr>
        <w:ind w:firstLine="400"/>
        <w:jc w:val="both"/>
      </w:pPr>
      <w:r>
        <w:t> </w:t>
      </w:r>
    </w:p>
    <w:p w:rsidR="00000000" w:rsidRDefault="0086032E">
      <w:pPr>
        <w:ind w:left="1200" w:hanging="800"/>
        <w:jc w:val="both"/>
      </w:pPr>
      <w:bookmarkStart w:id="38" w:name="SUB370000"/>
      <w:bookmarkEnd w:id="38"/>
      <w:r>
        <w:rPr>
          <w:rStyle w:val="s1"/>
        </w:rPr>
        <w:t xml:space="preserve">37-бап. Таратылатын заңды тұлғаның салық міндеттемесін, сондай-ақ бейрезидент заңды тұлғаның </w:t>
      </w:r>
      <w:r>
        <w:rPr>
          <w:rStyle w:val="s1"/>
        </w:rPr>
        <w:t>құрылымдық</w:t>
      </w:r>
      <w:r>
        <w:rPr>
          <w:rStyle w:val="s1"/>
        </w:rPr>
        <w:t xml:space="preserve">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86032E">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w:t>
      </w:r>
      <w:r>
        <w:rPr>
          <w:rStyle w:val="s0"/>
        </w:rPr>
        <w:t>рганына бұл туралы жазбаша хабарлайды.</w:t>
      </w:r>
    </w:p>
    <w:p w:rsidR="00000000" w:rsidRDefault="0086032E">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86032E">
      <w:pPr>
        <w:ind w:firstLine="400"/>
        <w:jc w:val="both"/>
      </w:pPr>
      <w:r>
        <w:rPr>
          <w:rStyle w:val="s0"/>
        </w:rPr>
        <w:t xml:space="preserve">1) </w:t>
      </w:r>
      <w:hyperlink r:id="rId847" w:anchor="sub_id=1" w:history="1">
        <w:r>
          <w:rPr>
            <w:rStyle w:val="a3"/>
          </w:rPr>
          <w:t>құжаттық</w:t>
        </w:r>
        <w:r>
          <w:rPr>
            <w:rStyle w:val="a3"/>
          </w:rPr>
          <w:t xml:space="preserve"> тексеру жүргізу туралы салықтық өтінішті;</w:t>
        </w:r>
      </w:hyperlink>
    </w:p>
    <w:p w:rsidR="00000000" w:rsidRDefault="0086032E">
      <w:pPr>
        <w:ind w:firstLine="400"/>
        <w:jc w:val="both"/>
      </w:pPr>
      <w:r>
        <w:rPr>
          <w:rStyle w:val="s0"/>
        </w:rPr>
        <w:t>2) таратудың салық есептілігін;</w:t>
      </w:r>
    </w:p>
    <w:p w:rsidR="00000000" w:rsidRDefault="0086032E">
      <w:pPr>
        <w:jc w:val="both"/>
      </w:pPr>
      <w:r>
        <w:rPr>
          <w:rStyle w:val="s3"/>
        </w:rPr>
        <w:t>2009.16.11. № 200-ІV ҚР</w:t>
      </w:r>
      <w:r>
        <w:rPr>
          <w:rStyle w:val="s3"/>
        </w:rPr>
        <w:t xml:space="preserve"> </w:t>
      </w:r>
      <w:hyperlink r:id="rId848" w:anchor="sub_id=310" w:history="1">
        <w:r>
          <w:rPr>
            <w:rStyle w:val="a3"/>
            <w:i/>
            <w:iCs/>
            <w:bdr w:val="none" w:sz="0" w:space="0" w:color="auto" w:frame="1"/>
          </w:rPr>
          <w:t>Заңымен</w:t>
        </w:r>
      </w:hyperlink>
      <w:r>
        <w:rPr>
          <w:rStyle w:val="s3"/>
        </w:rPr>
        <w:t xml:space="preserve"> </w:t>
      </w:r>
      <w:r>
        <w:rPr>
          <w:rStyle w:val="s3"/>
        </w:rPr>
        <w:t>3) тармақша өзгертілді (2010 ж. 1 қаңтар</w:t>
      </w:r>
      <w:r>
        <w:rPr>
          <w:rStyle w:val="s3"/>
        </w:rPr>
        <w:t>дан бастап қолданысқа енгiзiлді) (бұр.</w:t>
      </w:r>
      <w:hyperlink r:id="rId849" w:anchor="sub_id=370203" w:history="1">
        <w:r>
          <w:rPr>
            <w:rStyle w:val="a3"/>
            <w:i/>
            <w:iCs/>
            <w:bdr w:val="none" w:sz="0" w:space="0" w:color="auto" w:frame="1"/>
          </w:rPr>
          <w:t>ред</w:t>
        </w:r>
      </w:hyperlink>
      <w:r>
        <w:rPr>
          <w:rStyle w:val="s3"/>
        </w:rPr>
        <w:t>.қара)</w:t>
      </w:r>
    </w:p>
    <w:p w:rsidR="00000000" w:rsidRDefault="0086032E">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w:t>
      </w:r>
      <w:r>
        <w:rPr>
          <w:rStyle w:val="s0"/>
        </w:rPr>
        <w:t>ізгіштегі түсiнiктеменi;</w:t>
      </w:r>
    </w:p>
    <w:p w:rsidR="00000000" w:rsidRDefault="0086032E">
      <w:pPr>
        <w:jc w:val="both"/>
      </w:pPr>
      <w:r>
        <w:rPr>
          <w:rStyle w:val="s3"/>
        </w:rPr>
        <w:t>2009.16.11. № 200-ІV ҚР</w:t>
      </w:r>
      <w:r>
        <w:rPr>
          <w:rStyle w:val="s3"/>
        </w:rPr>
        <w:t xml:space="preserve"> </w:t>
      </w:r>
      <w:hyperlink r:id="rId850" w:anchor="sub_id=310"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86032E">
      <w:pPr>
        <w:ind w:firstLine="400"/>
        <w:jc w:val="both"/>
      </w:pPr>
      <w:r>
        <w:rPr>
          <w:rStyle w:val="s0"/>
        </w:rPr>
        <w:t xml:space="preserve">4) қосылған құн салығы бойынша тiркелу </w:t>
      </w:r>
      <w:r>
        <w:rPr>
          <w:rStyle w:val="s0"/>
        </w:rPr>
        <w:t>есебiнен шығару үшiн салықтық өтiнiштi табыс етедi.</w:t>
      </w:r>
    </w:p>
    <w:p w:rsidR="00000000" w:rsidRDefault="0086032E">
      <w:pPr>
        <w:jc w:val="both"/>
      </w:pPr>
      <w:r>
        <w:rPr>
          <w:rStyle w:val="s3"/>
        </w:rPr>
        <w:t>2009.16.11. № 200-ІV ҚР</w:t>
      </w:r>
      <w:r>
        <w:rPr>
          <w:rStyle w:val="s3"/>
        </w:rPr>
        <w:t xml:space="preserve"> </w:t>
      </w:r>
      <w:hyperlink r:id="rId851" w:anchor="sub_id=310" w:history="1">
        <w:r>
          <w:rPr>
            <w:rStyle w:val="a3"/>
            <w:i/>
            <w:iCs/>
            <w:bdr w:val="none" w:sz="0" w:space="0" w:color="auto" w:frame="1"/>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86032E">
      <w:pPr>
        <w:ind w:firstLine="400"/>
        <w:jc w:val="both"/>
      </w:pPr>
      <w:r>
        <w:rPr>
          <w:rStyle w:val="s0"/>
        </w:rPr>
        <w:t xml:space="preserve">Осы </w:t>
      </w:r>
      <w:r>
        <w:rPr>
          <w:rStyle w:val="s0"/>
        </w:rPr>
        <w:t>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86032E">
      <w:pPr>
        <w:jc w:val="both"/>
      </w:pPr>
      <w:r>
        <w:rPr>
          <w:rStyle w:val="s3"/>
        </w:rPr>
        <w:t>2009.30.12. № 234-ІV ҚР</w:t>
      </w:r>
      <w:r>
        <w:rPr>
          <w:rStyle w:val="s3"/>
        </w:rPr>
        <w:t xml:space="preserve"> </w:t>
      </w:r>
      <w:hyperlink r:id="rId852" w:anchor="sub_id=53"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853" w:anchor="sub_id=370300" w:history="1">
        <w:r>
          <w:rPr>
            <w:rStyle w:val="a3"/>
            <w:i/>
            <w:iCs/>
            <w:bdr w:val="none" w:sz="0" w:space="0" w:color="auto" w:frame="1"/>
          </w:rPr>
          <w:t>ред</w:t>
        </w:r>
      </w:hyperlink>
      <w:r>
        <w:rPr>
          <w:rStyle w:val="s3"/>
        </w:rPr>
        <w:t>.қара); 2011.21.07. № 467-ІV ҚР</w:t>
      </w:r>
      <w:r>
        <w:rPr>
          <w:rStyle w:val="s3"/>
        </w:rPr>
        <w:t xml:space="preserve"> </w:t>
      </w:r>
      <w:hyperlink r:id="rId854" w:anchor="sub_id=307"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55" w:anchor="sub_id=370300" w:history="1">
        <w:r>
          <w:rPr>
            <w:rStyle w:val="a3"/>
            <w:i/>
            <w:iCs/>
            <w:bdr w:val="none" w:sz="0" w:space="0" w:color="auto" w:frame="1"/>
          </w:rPr>
          <w:t>бұр.ред.қара</w:t>
        </w:r>
      </w:hyperlink>
      <w:r>
        <w:rPr>
          <w:rStyle w:val="s3"/>
        </w:rPr>
        <w:t>)</w:t>
      </w:r>
    </w:p>
    <w:p w:rsidR="00000000" w:rsidRDefault="0086032E">
      <w:pPr>
        <w:ind w:firstLine="400"/>
        <w:jc w:val="both"/>
      </w:pPr>
      <w:r>
        <w:t xml:space="preserve">3. </w:t>
      </w:r>
      <w:r>
        <w:rPr>
          <w:rStyle w:val="s0"/>
        </w:rPr>
        <w:t>Таратудың салық есептілігi</w:t>
      </w:r>
      <w:r>
        <w:t xml:space="preserve"> </w:t>
      </w:r>
      <w:r>
        <w:t>та</w:t>
      </w:r>
      <w:r>
        <w:t>ратылатын заңды тұлға төлеушi және (немесе) салық агентi болып табылатын салықтың, бюджетке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құжаттық те</w:t>
      </w:r>
      <w:r>
        <w:t>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86032E">
      <w:pPr>
        <w:ind w:firstLine="400"/>
        <w:jc w:val="both"/>
      </w:pPr>
      <w:r>
        <w:t>Егер кезектi салық есептілігiн табыс ету мерзiмi таратудың салық есептілігiн табыс еткеннен кейiн басталса, ос</w:t>
      </w:r>
      <w:r>
        <w:t>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86032E">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w:t>
      </w:r>
      <w:r>
        <w:rPr>
          <w:rStyle w:val="s0"/>
        </w:rPr>
        <w:t>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86032E">
      <w:pPr>
        <w:ind w:firstLine="400"/>
        <w:jc w:val="both"/>
      </w:pPr>
      <w:r>
        <w:rPr>
          <w:rStyle w:val="s0"/>
        </w:rPr>
        <w:t>Егер таратудың салық есептілігінің алдында та</w:t>
      </w:r>
      <w:r>
        <w:rPr>
          <w:rStyle w:val="s0"/>
        </w:rPr>
        <w:t>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w:t>
      </w:r>
      <w:r>
        <w:rPr>
          <w:rStyle w:val="s0"/>
        </w:rPr>
        <w:t>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86032E">
      <w:pPr>
        <w:ind w:firstLine="400"/>
        <w:jc w:val="both"/>
      </w:pPr>
      <w:r>
        <w:rPr>
          <w:rStyle w:val="s0"/>
        </w:rPr>
        <w:t>5. Салық органдары құжаттық тексеруді таратылатын заңды тұлғаның салықт</w:t>
      </w:r>
      <w:r>
        <w:rPr>
          <w:rStyle w:val="s0"/>
        </w:rPr>
        <w:t>ық өтінішін салық органы алғаннан кейін жиырма жұмыс күнінен кешіктірмей бастауға тиіс.</w:t>
      </w:r>
      <w:r>
        <w:rPr>
          <w:rStyle w:val="s0"/>
        </w:rPr>
        <w:t xml:space="preserve"> </w:t>
      </w:r>
    </w:p>
    <w:p w:rsidR="00000000" w:rsidRDefault="0086032E">
      <w:pPr>
        <w:ind w:firstLine="400"/>
        <w:jc w:val="both"/>
      </w:pPr>
      <w:r>
        <w:rPr>
          <w:rStyle w:val="s0"/>
        </w:rPr>
        <w:t>6. Таратылатын заңды тұлғаның салық берешегі, оның ішінде осы баптың</w:t>
      </w:r>
      <w:r>
        <w:rPr>
          <w:rStyle w:val="s0"/>
        </w:rPr>
        <w:t xml:space="preserve"> </w:t>
      </w:r>
      <w:hyperlink r:id="rId856" w:anchor="sub_id=370400" w:history="1">
        <w:r>
          <w:rPr>
            <w:rStyle w:val="a3"/>
          </w:rPr>
          <w:t>4</w:t>
        </w:r>
      </w:hyperlink>
      <w:r>
        <w:rPr>
          <w:rStyle w:val="s0"/>
        </w:rPr>
        <w:t xml:space="preserve"> </w:t>
      </w:r>
      <w:r>
        <w:rPr>
          <w:rStyle w:val="s0"/>
        </w:rPr>
        <w:t>және</w:t>
      </w:r>
      <w:r>
        <w:rPr>
          <w:rStyle w:val="s0"/>
        </w:rPr>
        <w:t xml:space="preserve"> </w:t>
      </w:r>
      <w:hyperlink r:id="rId857"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w:t>
      </w:r>
      <w:r>
        <w:rPr>
          <w:rStyle w:val="s0"/>
        </w:rPr>
        <w:t>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w:t>
      </w:r>
      <w:r>
        <w:rPr>
          <w:rStyle w:val="s0"/>
        </w:rPr>
        <w:t>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86032E">
      <w:pPr>
        <w:ind w:firstLine="400"/>
        <w:jc w:val="both"/>
      </w:pPr>
      <w:r>
        <w:rPr>
          <w:rStyle w:val="s0"/>
        </w:rPr>
        <w:t>7. Егер таратылатын заңды тұлғаның мүлкі салық берешегін толық көлемд</w:t>
      </w:r>
      <w:r>
        <w:rPr>
          <w:rStyle w:val="s0"/>
        </w:rPr>
        <w:t>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86032E">
      <w:pPr>
        <w:ind w:firstLine="400"/>
        <w:jc w:val="both"/>
      </w:pPr>
      <w:r>
        <w:rPr>
          <w:rStyle w:val="s0"/>
        </w:rPr>
        <w:t>8. Егер таратылатын заңды тұлғада салықтың, төлемақы</w:t>
      </w:r>
      <w:r>
        <w:rPr>
          <w:rStyle w:val="s0"/>
        </w:rPr>
        <w:t>лар мен өсімпұлдардың артық төленген сомасы бар болса, онда көрсетілген сома осы Кодекстің</w:t>
      </w:r>
      <w:r>
        <w:rPr>
          <w:rStyle w:val="s0"/>
        </w:rPr>
        <w:t xml:space="preserve"> </w:t>
      </w:r>
      <w:hyperlink r:id="rId858"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w:t>
      </w:r>
      <w:r>
        <w:rPr>
          <w:rStyle w:val="s0"/>
        </w:rPr>
        <w:t>у шотына есепке жатқызылуға жатады.</w:t>
      </w:r>
    </w:p>
    <w:p w:rsidR="00000000" w:rsidRDefault="0086032E">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r:id="rId859"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86032E">
      <w:pPr>
        <w:jc w:val="both"/>
      </w:pPr>
      <w:r>
        <w:rPr>
          <w:rStyle w:val="s3"/>
        </w:rPr>
        <w:t>2010.30.06. № 297-ІV ҚР</w:t>
      </w:r>
      <w:r>
        <w:rPr>
          <w:rStyle w:val="s3"/>
        </w:rPr>
        <w:t xml:space="preserve"> </w:t>
      </w:r>
      <w:hyperlink r:id="rId860"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қолданы</w:t>
      </w:r>
      <w:r>
        <w:rPr>
          <w:rStyle w:val="s3"/>
        </w:rPr>
        <w:t>сқа енгізілді) (</w:t>
      </w:r>
      <w:hyperlink r:id="rId861" w:anchor="sub_id=370900" w:history="1">
        <w:r>
          <w:rPr>
            <w:rStyle w:val="a3"/>
            <w:i/>
            <w:iCs/>
            <w:bdr w:val="none" w:sz="0" w:space="0" w:color="auto" w:frame="1"/>
          </w:rPr>
          <w:t>бұр.ред.қара</w:t>
        </w:r>
      </w:hyperlink>
      <w:r>
        <w:rPr>
          <w:rStyle w:val="s3"/>
        </w:rPr>
        <w:t>); 2013.05.12. № 152-V ҚР</w:t>
      </w:r>
      <w:r>
        <w:rPr>
          <w:rStyle w:val="s3"/>
        </w:rPr>
        <w:t xml:space="preserve"> </w:t>
      </w:r>
      <w:hyperlink r:id="rId862" w:anchor="sub_id=37" w:history="1">
        <w:r>
          <w:rPr>
            <w:rStyle w:val="a3"/>
            <w:i/>
            <w:iCs/>
            <w:bdr w:val="none" w:sz="0" w:space="0" w:color="auto" w:frame="1"/>
          </w:rPr>
          <w:t>Заңымен</w:t>
        </w:r>
      </w:hyperlink>
      <w:r>
        <w:rPr>
          <w:rStyle w:val="s3"/>
        </w:rPr>
        <w:t xml:space="preserve"> </w:t>
      </w:r>
      <w:r>
        <w:rPr>
          <w:rStyle w:val="s3"/>
        </w:rPr>
        <w:t>9-тармақ жаңа редакцияда (2014</w:t>
      </w:r>
      <w:r>
        <w:rPr>
          <w:rStyle w:val="s3"/>
        </w:rPr>
        <w:t xml:space="preserve"> ж. 1 қаңтардан бастап қолданысқа енгізілді) (</w:t>
      </w:r>
      <w:hyperlink r:id="rId863" w:anchor="sub_id=3709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9. Егер таратылатын заңды тұлғада қосылған құн салығы бойынша тіркеу есебінен шығарылған күнге дейін есепке жат</w:t>
      </w:r>
      <w:r>
        <w:rPr>
          <w:rStyle w:val="s0"/>
        </w:rPr>
        <w:t>қызылатын</w:t>
      </w:r>
      <w:r>
        <w:rPr>
          <w:rStyle w:val="s0"/>
        </w:rPr>
        <w:t xml:space="preserve"> қосылған құн салығының осы Кодекстің</w:t>
      </w:r>
      <w:r>
        <w:rPr>
          <w:rStyle w:val="s0"/>
        </w:rPr>
        <w:t xml:space="preserve"> </w:t>
      </w:r>
      <w:hyperlink r:id="rId864" w:anchor="sub_id=2720000" w:history="1">
        <w:r>
          <w:rPr>
            <w:rStyle w:val="a3"/>
          </w:rPr>
          <w:t>272-бабына</w:t>
        </w:r>
      </w:hyperlink>
      <w:r>
        <w:rPr>
          <w:rStyle w:val="s0"/>
        </w:rPr>
        <w:t xml:space="preserve"> </w:t>
      </w:r>
      <w:r>
        <w:rPr>
          <w:rStyle w:val="s0"/>
        </w:rPr>
        <w:t xml:space="preserve">сәйкес қайтаруға жататын есепке жазылған салық сомасынан асып кететін сомасы болса, көрсетілген асып кеткен сома </w:t>
      </w:r>
      <w:r>
        <w:rPr>
          <w:rStyle w:val="s0"/>
        </w:rPr>
        <w:t>таратылатын заңды тұлғаға осы Кодекстің</w:t>
      </w:r>
      <w:r>
        <w:rPr>
          <w:rStyle w:val="s0"/>
        </w:rPr>
        <w:t xml:space="preserve"> </w:t>
      </w:r>
      <w:hyperlink r:id="rId865" w:anchor="sub_id=2730000" w:history="1">
        <w:r>
          <w:rPr>
            <w:rStyle w:val="a3"/>
          </w:rPr>
          <w:t>273</w:t>
        </w:r>
      </w:hyperlink>
      <w:r>
        <w:rPr>
          <w:rStyle w:val="s0"/>
        </w:rPr>
        <w:t xml:space="preserve">, </w:t>
      </w:r>
      <w:hyperlink r:id="rId866" w:anchor="sub_id=6000000" w:history="1">
        <w:r>
          <w:rPr>
            <w:rStyle w:val="a3"/>
          </w:rPr>
          <w:t>600</w:t>
        </w:r>
      </w:hyperlink>
      <w:r>
        <w:rPr>
          <w:rStyle w:val="s0"/>
        </w:rPr>
        <w:t xml:space="preserve"> </w:t>
      </w:r>
      <w:r>
        <w:rPr>
          <w:rStyle w:val="s0"/>
        </w:rPr>
        <w:t>және</w:t>
      </w:r>
      <w:r>
        <w:rPr>
          <w:rStyle w:val="s0"/>
        </w:rPr>
        <w:t xml:space="preserve"> </w:t>
      </w:r>
      <w:hyperlink r:id="rId867" w:anchor="sub_id=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86032E">
      <w:pPr>
        <w:ind w:firstLine="400"/>
        <w:jc w:val="both"/>
      </w:pPr>
      <w:r>
        <w:rPr>
          <w:rStyle w:val="s0"/>
        </w:rPr>
        <w:t>10. Таратылатын заңды тұлғада салық берешегі болмаған жағдайда:</w:t>
      </w:r>
    </w:p>
    <w:p w:rsidR="00000000" w:rsidRDefault="0086032E">
      <w:pPr>
        <w:ind w:firstLine="400"/>
        <w:jc w:val="both"/>
      </w:pPr>
      <w:r>
        <w:rPr>
          <w:rStyle w:val="s0"/>
        </w:rPr>
        <w:t>1) салықтың және бюджетке төленетін басқа да міндетті төлемдердің қате төленген со</w:t>
      </w:r>
      <w:r>
        <w:rPr>
          <w:rStyle w:val="s0"/>
        </w:rPr>
        <w:t>масы осы Кодекстің</w:t>
      </w:r>
      <w:r>
        <w:rPr>
          <w:rStyle w:val="s0"/>
        </w:rPr>
        <w:t xml:space="preserve"> </w:t>
      </w:r>
      <w:hyperlink r:id="rId868"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86032E">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r:id="rId869"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86032E">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870"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86032E">
      <w:pPr>
        <w:jc w:val="both"/>
      </w:pPr>
      <w:r>
        <w:rPr>
          <w:rStyle w:val="s3"/>
        </w:rPr>
        <w:t>2010.30.06. № 297-ІV ҚР</w:t>
      </w:r>
      <w:r>
        <w:rPr>
          <w:rStyle w:val="s3"/>
        </w:rPr>
        <w:t xml:space="preserve"> </w:t>
      </w:r>
      <w:hyperlink r:id="rId871" w:anchor="sub_id=609" w:history="1">
        <w:r>
          <w:rPr>
            <w:rStyle w:val="a3"/>
            <w:i/>
            <w:iCs/>
            <w:bdr w:val="none" w:sz="0" w:space="0" w:color="auto" w:frame="1"/>
          </w:rPr>
          <w:t>Заңымен</w:t>
        </w:r>
      </w:hyperlink>
      <w:r>
        <w:rPr>
          <w:rStyle w:val="s3"/>
        </w:rPr>
        <w:t xml:space="preserve">  </w:t>
      </w:r>
      <w:r>
        <w:rPr>
          <w:rStyle w:val="s3"/>
        </w:rPr>
        <w:t>4)</w:t>
      </w:r>
      <w:r>
        <w:rPr>
          <w:rStyle w:val="s3"/>
        </w:rPr>
        <w:t xml:space="preserve"> және 5) тармақшалармен толықтырылды (2010 жылғы 1 қаңтардан бастап қолданысқа енгізілді)</w:t>
      </w:r>
    </w:p>
    <w:p w:rsidR="00000000" w:rsidRDefault="0086032E">
      <w:pPr>
        <w:ind w:firstLine="400"/>
        <w:jc w:val="both"/>
      </w:pPr>
      <w:r>
        <w:rPr>
          <w:rStyle w:val="s0"/>
        </w:rPr>
        <w:t>4) айыппұлдардың төленген сомалары осы Кодекстің</w:t>
      </w:r>
      <w:r>
        <w:rPr>
          <w:rStyle w:val="s0"/>
        </w:rPr>
        <w:t xml:space="preserve"> </w:t>
      </w:r>
      <w:hyperlink r:id="rId872" w:anchor="sub_id=6050000" w:history="1">
        <w:r>
          <w:rPr>
            <w:rStyle w:val="a3"/>
          </w:rPr>
          <w:t>605-бабында</w:t>
        </w:r>
      </w:hyperlink>
      <w:r>
        <w:rPr>
          <w:rStyle w:val="s0"/>
        </w:rPr>
        <w:t xml:space="preserve"> </w:t>
      </w:r>
      <w:r>
        <w:rPr>
          <w:rStyle w:val="s0"/>
        </w:rPr>
        <w:t>белгіленген негіздер</w:t>
      </w:r>
      <w:r>
        <w:rPr>
          <w:rStyle w:val="s0"/>
        </w:rPr>
        <w:t xml:space="preserve"> бойынша және тәртіппен осы заңды тұлғаға қайтарылуға жатады;</w:t>
      </w:r>
    </w:p>
    <w:p w:rsidR="00000000" w:rsidRDefault="0086032E">
      <w:pPr>
        <w:jc w:val="both"/>
      </w:pPr>
      <w:r>
        <w:rPr>
          <w:rStyle w:val="s3"/>
        </w:rPr>
        <w:t>2011.21.07. № 467-ІV ҚР</w:t>
      </w:r>
      <w:r>
        <w:rPr>
          <w:rStyle w:val="s3"/>
        </w:rPr>
        <w:t xml:space="preserve"> </w:t>
      </w:r>
      <w:hyperlink r:id="rId873" w:anchor="sub_id=30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874" w:anchor="sub_id=371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w:t>
      </w:r>
      <w:r>
        <w:rPr>
          <w:rStyle w:val="s0"/>
        </w:rPr>
        <w:t>еден заңнамасында белгіленген тәртіппен осы заңды тұлғаға қайтарылуға жатады;</w:t>
      </w:r>
    </w:p>
    <w:p w:rsidR="00000000" w:rsidRDefault="0086032E">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w:t>
      </w:r>
      <w:r>
        <w:rPr>
          <w:rStyle w:val="s0"/>
        </w:rPr>
        <w:t>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w:t>
      </w:r>
      <w:r>
        <w:rPr>
          <w:rStyle w:val="s0"/>
        </w:rPr>
        <w:t xml:space="preserve"> </w:t>
      </w:r>
      <w:hyperlink r:id="rId875" w:anchor="sub_id=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86032E">
      <w:pPr>
        <w:jc w:val="both"/>
      </w:pPr>
      <w:r>
        <w:rPr>
          <w:rStyle w:val="s3"/>
        </w:rPr>
        <w:t>2011.21.07. № 467-ІV ҚР</w:t>
      </w:r>
      <w:r>
        <w:rPr>
          <w:rStyle w:val="s3"/>
        </w:rPr>
        <w:t xml:space="preserve"> </w:t>
      </w:r>
      <w:hyperlink r:id="rId876" w:anchor="sub_id=3005" w:history="1">
        <w:r>
          <w:rPr>
            <w:rStyle w:val="a3"/>
            <w:i/>
            <w:iCs/>
            <w:bdr w:val="none" w:sz="0" w:space="0" w:color="auto" w:frame="1"/>
          </w:rPr>
          <w:t>Заңымен</w:t>
        </w:r>
      </w:hyperlink>
      <w:r>
        <w:rPr>
          <w:rStyle w:val="s3"/>
        </w:rPr>
        <w:t xml:space="preserve"> </w:t>
      </w:r>
      <w:r>
        <w:rPr>
          <w:rStyle w:val="s3"/>
        </w:rPr>
        <w:t>12-тармақ жаңа редакцияда (2011 жылғы 1 шілдеден бастап қолданысқа енгізілді) (</w:t>
      </w:r>
      <w:hyperlink r:id="rId877" w:anchor="sub_id=371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12. Құжаттық тексеру аяқт</w:t>
      </w:r>
      <w:r>
        <w:rPr>
          <w:rStyle w:val="s0"/>
        </w:rPr>
        <w:t>алғаннан кейiн таратылатын заңды тұлға орналасқан жерi бойынша салық органына бір мезгiлде:</w:t>
      </w:r>
      <w:r>
        <w:rPr>
          <w:rStyle w:val="s0"/>
        </w:rPr>
        <w:t xml:space="preserve"> </w:t>
      </w:r>
    </w:p>
    <w:p w:rsidR="00000000" w:rsidRDefault="0086032E">
      <w:pPr>
        <w:ind w:firstLine="400"/>
        <w:jc w:val="both"/>
      </w:pPr>
      <w:r>
        <w:rPr>
          <w:rStyle w:val="s0"/>
        </w:rPr>
        <w:t xml:space="preserve">1) тарату балансын; </w:t>
      </w:r>
    </w:p>
    <w:p w:rsidR="00000000" w:rsidRDefault="0086032E">
      <w:pPr>
        <w:jc w:val="both"/>
      </w:pPr>
      <w:r>
        <w:rPr>
          <w:rStyle w:val="s3"/>
        </w:rPr>
        <w:t>2012.24.12. № 60-V ҚР</w:t>
      </w:r>
      <w:r>
        <w:rPr>
          <w:rStyle w:val="s3"/>
        </w:rPr>
        <w:t xml:space="preserve"> </w:t>
      </w:r>
      <w:hyperlink r:id="rId878" w:anchor="sub_id=37" w:history="1">
        <w:r>
          <w:rPr>
            <w:rStyle w:val="a3"/>
            <w:i/>
            <w:iCs/>
            <w:bdr w:val="none" w:sz="0" w:space="0" w:color="auto" w:frame="1"/>
          </w:rPr>
          <w:t>Заңымен</w:t>
        </w:r>
      </w:hyperlink>
      <w:r>
        <w:rPr>
          <w:rStyle w:val="s3"/>
        </w:rPr>
        <w:t xml:space="preserve"> </w:t>
      </w:r>
      <w:r>
        <w:rPr>
          <w:rStyle w:val="s3"/>
        </w:rPr>
        <w:t>2) тармақша өзгертілді (</w:t>
      </w:r>
      <w:hyperlink r:id="rId879" w:anchor="sub_id=371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86032E">
      <w:pPr>
        <w:ind w:firstLine="400"/>
        <w:jc w:val="both"/>
      </w:pPr>
      <w:r>
        <w:rPr>
          <w:rStyle w:val="s0"/>
        </w:rPr>
        <w:t>3) 2012.24</w:t>
      </w:r>
      <w:r>
        <w:rPr>
          <w:rStyle w:val="s0"/>
        </w:rPr>
        <w:t>.12. № 60-V ҚР</w:t>
      </w:r>
      <w:r>
        <w:rPr>
          <w:rStyle w:val="s0"/>
        </w:rPr>
        <w:t xml:space="preserve"> </w:t>
      </w:r>
      <w:hyperlink r:id="rId880" w:anchor="sub_id=37" w:history="1">
        <w:r>
          <w:rPr>
            <w:rStyle w:val="a3"/>
          </w:rPr>
          <w:t>Заңымен</w:t>
        </w:r>
      </w:hyperlink>
      <w:r>
        <w:rPr>
          <w:rStyle w:val="s0"/>
        </w:rPr>
        <w:t xml:space="preserve"> алып тасталды </w:t>
      </w:r>
      <w:r>
        <w:rPr>
          <w:rStyle w:val="s3"/>
        </w:rPr>
        <w:t>(</w:t>
      </w:r>
      <w:hyperlink r:id="rId881" w:anchor="sub_id=371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Таратылатын заңды тұлға осы тармақта кө</w:t>
      </w:r>
      <w:r>
        <w:rPr>
          <w:rStyle w:val="s0"/>
        </w:rPr>
        <w:t>рсетілген құжаттарды бір мезгілде мынадай талаптар:</w:t>
      </w:r>
      <w:r>
        <w:rPr>
          <w:rStyle w:val="s0"/>
        </w:rPr>
        <w:t xml:space="preserve"> </w:t>
      </w:r>
    </w:p>
    <w:p w:rsidR="00000000" w:rsidRDefault="0086032E">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86032E">
      <w:pPr>
        <w:ind w:firstLine="400"/>
        <w:jc w:val="both"/>
      </w:pPr>
      <w:r>
        <w:rPr>
          <w:rStyle w:val="s0"/>
        </w:rPr>
        <w:t>2) салықтардың, төлемдердің және өсімпұлдардың артық төле</w:t>
      </w:r>
      <w:r>
        <w:rPr>
          <w:rStyle w:val="s0"/>
        </w:rPr>
        <w:t>нген сомаларының болмауы;</w:t>
      </w:r>
      <w:r>
        <w:rPr>
          <w:rStyle w:val="s0"/>
        </w:rPr>
        <w:t xml:space="preserve"> </w:t>
      </w:r>
    </w:p>
    <w:p w:rsidR="00000000" w:rsidRDefault="0086032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86032E">
      <w:pPr>
        <w:ind w:firstLine="400"/>
        <w:jc w:val="both"/>
      </w:pPr>
      <w:r>
        <w:rPr>
          <w:rStyle w:val="s0"/>
        </w:rPr>
        <w:t>4) есепке жатқызылатын қосылған құн салығының осы Кодекстің</w:t>
      </w:r>
      <w:r>
        <w:rPr>
          <w:rStyle w:val="s0"/>
        </w:rPr>
        <w:t xml:space="preserve"> </w:t>
      </w:r>
      <w:hyperlink r:id="rId882" w:anchor="sub_id=2730000" w:history="1">
        <w:r>
          <w:rPr>
            <w:rStyle w:val="a3"/>
          </w:rPr>
          <w:t>273</w:t>
        </w:r>
      </w:hyperlink>
      <w:r>
        <w:rPr>
          <w:rStyle w:val="s0"/>
        </w:rPr>
        <w:t xml:space="preserve"> </w:t>
      </w:r>
      <w:r>
        <w:rPr>
          <w:rStyle w:val="s0"/>
        </w:rPr>
        <w:t>және</w:t>
      </w:r>
      <w:r>
        <w:rPr>
          <w:rStyle w:val="s0"/>
        </w:rPr>
        <w:t xml:space="preserve"> </w:t>
      </w:r>
      <w:hyperlink r:id="rId883"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86032E">
      <w:pPr>
        <w:ind w:firstLine="400"/>
        <w:jc w:val="both"/>
      </w:pPr>
      <w:r>
        <w:rPr>
          <w:rStyle w:val="s0"/>
        </w:rPr>
        <w:t>5) кеден органдары алаты</w:t>
      </w:r>
      <w:r>
        <w:rPr>
          <w:rStyle w:val="s0"/>
        </w:rPr>
        <w:t>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w:t>
      </w:r>
      <w:r>
        <w:rPr>
          <w:rStyle w:val="s0"/>
        </w:rPr>
        <w:t xml:space="preserve"> бастап үш жұмыс күні ішінде табыс етеді.</w:t>
      </w:r>
    </w:p>
    <w:p w:rsidR="00000000" w:rsidRDefault="0086032E">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w:t>
      </w:r>
      <w:r>
        <w:rPr>
          <w:rStyle w:val="s0"/>
        </w:rPr>
        <w:t>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w:t>
      </w:r>
      <w:r>
        <w:rPr>
          <w:rStyle w:val="s0"/>
        </w:rPr>
        <w:t xml:space="preserve"> </w:t>
      </w:r>
      <w:hyperlink r:id="rId884" w:anchor="sub_id=2730000" w:history="1">
        <w:r>
          <w:rPr>
            <w:rStyle w:val="a3"/>
          </w:rPr>
          <w:t>273</w:t>
        </w:r>
      </w:hyperlink>
      <w:r>
        <w:rPr>
          <w:rStyle w:val="s0"/>
        </w:rPr>
        <w:t xml:space="preserve"> </w:t>
      </w:r>
      <w:r>
        <w:rPr>
          <w:rStyle w:val="s0"/>
        </w:rPr>
        <w:t>және</w:t>
      </w:r>
      <w:r>
        <w:rPr>
          <w:rStyle w:val="s0"/>
        </w:rPr>
        <w:t xml:space="preserve"> </w:t>
      </w:r>
      <w:hyperlink r:id="rId885"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 xml:space="preserve"> </w:t>
      </w:r>
    </w:p>
    <w:p w:rsidR="00000000" w:rsidRDefault="0086032E">
      <w:pPr>
        <w:ind w:firstLine="400"/>
        <w:jc w:val="both"/>
      </w:pPr>
      <w:r>
        <w:rPr>
          <w:rStyle w:val="s0"/>
        </w:rPr>
        <w:t>1) салық</w:t>
      </w:r>
      <w:r>
        <w:rPr>
          <w:rStyle w:val="s0"/>
        </w:rPr>
        <w:t xml:space="preserve">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86032E">
      <w:pPr>
        <w:ind w:firstLine="400"/>
        <w:jc w:val="both"/>
      </w:pPr>
      <w:r>
        <w:rPr>
          <w:rStyle w:val="s0"/>
        </w:rPr>
        <w:t>2) салықтардың, төлемдердің, өсімпұлдардың артық төленген сомалары қайтарылған күннен;</w:t>
      </w:r>
    </w:p>
    <w:p w:rsidR="00000000" w:rsidRDefault="0086032E">
      <w:pPr>
        <w:ind w:firstLine="400"/>
        <w:jc w:val="both"/>
      </w:pPr>
      <w:r>
        <w:rPr>
          <w:rStyle w:val="s0"/>
        </w:rPr>
        <w:t>3) салықтардың, бюджетке төлен</w:t>
      </w:r>
      <w:r>
        <w:rPr>
          <w:rStyle w:val="s0"/>
        </w:rPr>
        <w:t>етін басқа да міндетті төлемдердің, өсімпұлдар мен айыппұлдардың қате төленген сомалары қайтарылған күннен;</w:t>
      </w:r>
    </w:p>
    <w:p w:rsidR="00000000" w:rsidRDefault="0086032E">
      <w:pPr>
        <w:ind w:firstLine="400"/>
        <w:jc w:val="both"/>
      </w:pPr>
      <w:r>
        <w:rPr>
          <w:rStyle w:val="s0"/>
        </w:rPr>
        <w:t>4) есепке жатқызылатын қосылған құн салығы осы Кодекстің</w:t>
      </w:r>
      <w:r>
        <w:rPr>
          <w:rStyle w:val="s0"/>
        </w:rPr>
        <w:t xml:space="preserve"> </w:t>
      </w:r>
      <w:hyperlink r:id="rId886" w:anchor="sub_id=2730000" w:history="1">
        <w:r>
          <w:rPr>
            <w:rStyle w:val="a3"/>
          </w:rPr>
          <w:t>273</w:t>
        </w:r>
      </w:hyperlink>
      <w:r>
        <w:rPr>
          <w:rStyle w:val="s0"/>
        </w:rPr>
        <w:t xml:space="preserve"> </w:t>
      </w:r>
      <w:r>
        <w:rPr>
          <w:rStyle w:val="s0"/>
        </w:rPr>
        <w:t>жә</w:t>
      </w:r>
      <w:r>
        <w:rPr>
          <w:rStyle w:val="s0"/>
        </w:rPr>
        <w:t>не</w:t>
      </w:r>
      <w:r>
        <w:rPr>
          <w:rStyle w:val="s0"/>
        </w:rPr>
        <w:t xml:space="preserve"> </w:t>
      </w:r>
      <w:hyperlink r:id="rId887"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86032E">
      <w:pPr>
        <w:ind w:firstLine="400"/>
        <w:jc w:val="both"/>
      </w:pPr>
      <w:r>
        <w:rPr>
          <w:rStyle w:val="s0"/>
        </w:rPr>
        <w:t>5) кеден органдары алатын кедендік баждардың, салықтардың, кедендік ал</w:t>
      </w:r>
      <w:r>
        <w:rPr>
          <w:rStyle w:val="s0"/>
        </w:rPr>
        <w:t>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86032E">
      <w:pPr>
        <w:ind w:firstLine="400"/>
        <w:jc w:val="both"/>
      </w:pPr>
      <w:r>
        <w:rPr>
          <w:rStyle w:val="s0"/>
        </w:rPr>
        <w:t>13. Бейрезидент заңды тұлғаның Қазақстан Республикасындағы қызметі тоқтатылатын құрылымдық бөлімшесінің, сондай-ақ бейрез</w:t>
      </w:r>
      <w:r>
        <w:rPr>
          <w:rStyle w:val="s0"/>
        </w:rPr>
        <w:t>идент заңды тұлғаның тұрақты мекемесінің салық міндеттемесін орындауы осы бапта белгіленген тәртіппен жүргізіледі.</w:t>
      </w:r>
    </w:p>
    <w:p w:rsidR="00000000" w:rsidRDefault="0086032E">
      <w:pPr>
        <w:jc w:val="both"/>
      </w:pPr>
      <w:r>
        <w:rPr>
          <w:rStyle w:val="s3"/>
        </w:rPr>
        <w:t>2012.26.12. № 61-V ҚР</w:t>
      </w:r>
      <w:r>
        <w:rPr>
          <w:rStyle w:val="s3"/>
        </w:rPr>
        <w:t xml:space="preserve"> </w:t>
      </w:r>
      <w:hyperlink r:id="rId888" w:anchor="sub_id=37" w:history="1">
        <w:r>
          <w:rPr>
            <w:rStyle w:val="a3"/>
            <w:i/>
            <w:iCs/>
            <w:bdr w:val="none" w:sz="0" w:space="0" w:color="auto" w:frame="1"/>
          </w:rPr>
          <w:t>Заңымен</w:t>
        </w:r>
      </w:hyperlink>
      <w:r>
        <w:rPr>
          <w:rStyle w:val="s3"/>
        </w:rPr>
        <w:t xml:space="preserve"> </w:t>
      </w:r>
      <w:r>
        <w:rPr>
          <w:rStyle w:val="s3"/>
        </w:rPr>
        <w:t>14-тармақпен толықтырылды (2013</w:t>
      </w:r>
      <w:r>
        <w:rPr>
          <w:rStyle w:val="s3"/>
        </w:rPr>
        <w:t xml:space="preserve"> ж. 1 қаңтардан бастап қолданысқа енгізілді); 2014.29.12. № 269-V ҚР</w:t>
      </w:r>
      <w:r>
        <w:rPr>
          <w:rStyle w:val="s9"/>
        </w:rPr>
        <w:t xml:space="preserve"> </w:t>
      </w:r>
      <w:hyperlink r:id="rId889" w:anchor="sub_id=37" w:history="1">
        <w:r>
          <w:rPr>
            <w:rStyle w:val="a3"/>
            <w:i/>
            <w:iCs/>
            <w:bdr w:val="none" w:sz="0" w:space="0" w:color="auto" w:frame="1"/>
          </w:rPr>
          <w:t>Заңымен</w:t>
        </w:r>
      </w:hyperlink>
      <w:r>
        <w:rPr>
          <w:rStyle w:val="s3"/>
        </w:rPr>
        <w:t xml:space="preserve"> </w:t>
      </w:r>
      <w:r>
        <w:rPr>
          <w:rStyle w:val="s3"/>
        </w:rPr>
        <w:t>14-тармақ жаңа редакцияда (2015 ж. 1 қаңтардан бастап қолданысқа енгізілді) (</w:t>
      </w:r>
      <w:hyperlink r:id="rId890" w:anchor="sub_id=3701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14. Таратылатын резидент заңды тұлғалар осы Кодекстің</w:t>
      </w:r>
      <w:r>
        <w:rPr>
          <w:rStyle w:val="s0"/>
        </w:rPr>
        <w:t xml:space="preserve"> </w:t>
      </w:r>
      <w:hyperlink r:id="rId891" w:anchor="sub_id=37010000" w:history="1">
        <w:r>
          <w:rPr>
            <w:rStyle w:val="a3"/>
          </w:rPr>
          <w:t>37-1</w:t>
        </w:r>
      </w:hyperlink>
      <w:r>
        <w:t xml:space="preserve"> немесе </w:t>
      </w:r>
      <w:hyperlink r:id="rId892" w:anchor="sub_id=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86032E">
      <w:pPr>
        <w:ind w:firstLine="400"/>
        <w:jc w:val="both"/>
      </w:pPr>
      <w:r>
        <w:t> </w:t>
      </w:r>
    </w:p>
    <w:p w:rsidR="00000000" w:rsidRDefault="0086032E">
      <w:pPr>
        <w:jc w:val="both"/>
      </w:pPr>
      <w:bookmarkStart w:id="39" w:name="SUB37010000"/>
      <w:bookmarkEnd w:id="39"/>
      <w:r>
        <w:rPr>
          <w:rStyle w:val="s3"/>
        </w:rPr>
        <w:t>2012.26.12. № 61-V ҚР</w:t>
      </w:r>
      <w:r>
        <w:rPr>
          <w:rStyle w:val="s3"/>
        </w:rPr>
        <w:t xml:space="preserve"> </w:t>
      </w:r>
      <w:hyperlink r:id="rId893" w:anchor="sub_id=371" w:history="1">
        <w:r>
          <w:rPr>
            <w:rStyle w:val="a3"/>
            <w:i/>
            <w:iCs/>
            <w:bdr w:val="none" w:sz="0" w:space="0" w:color="auto" w:frame="1"/>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86032E">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86032E">
      <w:pPr>
        <w:ind w:firstLine="400"/>
        <w:jc w:val="both"/>
      </w:pPr>
      <w:r>
        <w:rPr>
          <w:rStyle w:val="s0"/>
        </w:rPr>
        <w:t>1. Осы бап б</w:t>
      </w:r>
      <w:r>
        <w:rPr>
          <w:rStyle w:val="s0"/>
        </w:rPr>
        <w:t>ір мезгілде мынадай тиісті шарттарға сәйкес келетін:</w:t>
      </w:r>
    </w:p>
    <w:p w:rsidR="00000000" w:rsidRDefault="0086032E">
      <w:pPr>
        <w:ind w:firstLine="400"/>
        <w:jc w:val="both"/>
      </w:pPr>
      <w:r>
        <w:rPr>
          <w:rStyle w:val="s0"/>
        </w:rPr>
        <w:t>1) қосылған құн салығын төлеуші болып табылмайтын;</w:t>
      </w:r>
      <w:r>
        <w:rPr>
          <w:rStyle w:val="s0"/>
        </w:rPr>
        <w:t xml:space="preserve"> </w:t>
      </w:r>
    </w:p>
    <w:p w:rsidR="00000000" w:rsidRDefault="0086032E">
      <w:pPr>
        <w:ind w:firstLine="400"/>
        <w:jc w:val="both"/>
      </w:pPr>
      <w:r>
        <w:rPr>
          <w:rStyle w:val="s0"/>
        </w:rPr>
        <w:t xml:space="preserve">2) ауыл шаруашылығы өнiмiн, акваөсіру (балық шаруашылығы) өнімін өндiрушi заңды тұлғалар және селолық тұтыну кооперативтері үшін арнаулы салық режімін </w:t>
      </w:r>
      <w:r>
        <w:rPr>
          <w:rStyle w:val="s0"/>
        </w:rPr>
        <w:t>қолданбайтын</w:t>
      </w:r>
      <w:r>
        <w:rPr>
          <w:rStyle w:val="s0"/>
        </w:rPr>
        <w:t xml:space="preserve"> (қолданбаған);</w:t>
      </w:r>
    </w:p>
    <w:p w:rsidR="00000000" w:rsidRDefault="0086032E">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86032E">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w:t>
      </w:r>
      <w:r>
        <w:rPr>
          <w:rStyle w:val="s0"/>
        </w:rPr>
        <w:t>ын заңды тұлғаның салық міндеттемесін орындау ерекшелігін белгілейді.</w:t>
      </w:r>
    </w:p>
    <w:p w:rsidR="00000000" w:rsidRDefault="0086032E">
      <w:pPr>
        <w:ind w:firstLine="400"/>
        <w:jc w:val="both"/>
      </w:pPr>
      <w:r>
        <w:rPr>
          <w:rStyle w:val="s0"/>
        </w:rPr>
        <w:t>Осы бап осы Кодекстің</w:t>
      </w:r>
      <w:r>
        <w:rPr>
          <w:rStyle w:val="s0"/>
        </w:rPr>
        <w:t xml:space="preserve"> </w:t>
      </w:r>
      <w:hyperlink r:id="rId894" w:anchor="sub_id=460000" w:history="1">
        <w:r>
          <w:rPr>
            <w:rStyle w:val="a3"/>
          </w:rPr>
          <w:t>46-бабында</w:t>
        </w:r>
      </w:hyperlink>
      <w:r>
        <w:rPr>
          <w:rStyle w:val="s0"/>
        </w:rPr>
        <w:t xml:space="preserve"> </w:t>
      </w:r>
      <w:r>
        <w:rPr>
          <w:rStyle w:val="s0"/>
        </w:rPr>
        <w:t>белгіленген талап қою мерзімі ішінде осы тармақта айқындалған шарттар</w:t>
      </w:r>
      <w:r>
        <w:rPr>
          <w:rStyle w:val="s0"/>
        </w:rPr>
        <w:t>ға</w:t>
      </w:r>
      <w:r>
        <w:rPr>
          <w:rStyle w:val="s0"/>
        </w:rPr>
        <w:t xml:space="preserve">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r:id="rId895" w:anchor="sub_id=460000" w:history="1">
        <w:r>
          <w:rPr>
            <w:rStyle w:val="a3"/>
          </w:rPr>
          <w:t>46-бабында</w:t>
        </w:r>
      </w:hyperlink>
      <w:r>
        <w:rPr>
          <w:rStyle w:val="s0"/>
        </w:rPr>
        <w:t xml:space="preserve"> </w:t>
      </w:r>
      <w:r>
        <w:rPr>
          <w:rStyle w:val="s0"/>
        </w:rPr>
        <w:t>белгіленген талап қою мерзімінен аз заңд</w:t>
      </w:r>
      <w:r>
        <w:rPr>
          <w:rStyle w:val="s0"/>
        </w:rPr>
        <w:t>ы тұлғаларға да қолданылады.</w:t>
      </w:r>
    </w:p>
    <w:p w:rsidR="00000000" w:rsidRDefault="0086032E">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86032E">
      <w:pPr>
        <w:ind w:firstLine="400"/>
        <w:jc w:val="both"/>
      </w:pPr>
      <w:r>
        <w:rPr>
          <w:rStyle w:val="s0"/>
        </w:rPr>
        <w:t>1) қызметті тоқтату туралы салықтық өтінішті;</w:t>
      </w:r>
    </w:p>
    <w:p w:rsidR="00000000" w:rsidRDefault="0086032E">
      <w:pPr>
        <w:ind w:firstLine="400"/>
        <w:jc w:val="both"/>
      </w:pPr>
      <w:r>
        <w:rPr>
          <w:rStyle w:val="s0"/>
        </w:rPr>
        <w:t>2) осындай есепке алу болған жағдайда қызметтің жекелеген түрлері</w:t>
      </w:r>
      <w:r>
        <w:rPr>
          <w:rStyle w:val="s0"/>
        </w:rPr>
        <w:t xml:space="preserve"> бойынша тіркелу есебінен шығару туралы салықтық өтінішті;</w:t>
      </w:r>
    </w:p>
    <w:p w:rsidR="00000000" w:rsidRDefault="0086032E">
      <w:pPr>
        <w:ind w:firstLine="400"/>
        <w:jc w:val="both"/>
      </w:pPr>
      <w:r>
        <w:rPr>
          <w:rStyle w:val="s0"/>
        </w:rPr>
        <w:t>3) таратудың салық есептілігін;</w:t>
      </w:r>
    </w:p>
    <w:p w:rsidR="00000000" w:rsidRDefault="0086032E">
      <w:pPr>
        <w:ind w:firstLine="400"/>
        <w:jc w:val="both"/>
      </w:pPr>
      <w:r>
        <w:rPr>
          <w:rStyle w:val="s0"/>
        </w:rPr>
        <w:t>4) осы Кодекстің</w:t>
      </w:r>
      <w:r>
        <w:rPr>
          <w:rStyle w:val="s0"/>
        </w:rPr>
        <w:t xml:space="preserve"> </w:t>
      </w:r>
      <w:hyperlink r:id="rId896" w:anchor="sub_id=6480000" w:history="1">
        <w:r>
          <w:rPr>
            <w:rStyle w:val="a3"/>
          </w:rPr>
          <w:t>648-бабында</w:t>
        </w:r>
      </w:hyperlink>
      <w:r>
        <w:rPr>
          <w:rStyle w:val="s0"/>
        </w:rPr>
        <w:t xml:space="preserve"> </w:t>
      </w:r>
      <w:r>
        <w:rPr>
          <w:rStyle w:val="s0"/>
        </w:rPr>
        <w:t>белгіленген тәртіппен бақылау-кассалық машинасын ес</w:t>
      </w:r>
      <w:r>
        <w:rPr>
          <w:rStyle w:val="s0"/>
        </w:rPr>
        <w:t>ептен шығару туралы салықтық өтінішті табыс етеді.</w:t>
      </w:r>
    </w:p>
    <w:p w:rsidR="00000000" w:rsidRDefault="0086032E">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86032E">
      <w:pPr>
        <w:ind w:firstLine="400"/>
        <w:jc w:val="both"/>
      </w:pPr>
      <w:r>
        <w:rPr>
          <w:rStyle w:val="s0"/>
        </w:rPr>
        <w:t>3. Таратудың салық есептілігі таратылатын заңды тұлғ</w:t>
      </w:r>
      <w:r>
        <w:rPr>
          <w:rStyle w:val="s0"/>
        </w:rPr>
        <w:t>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w:t>
      </w:r>
      <w:r>
        <w:rPr>
          <w:rStyle w:val="s0"/>
        </w:rPr>
        <w:t>қтық</w:t>
      </w:r>
      <w:r>
        <w:rPr>
          <w:rStyle w:val="s0"/>
        </w:rPr>
        <w:t xml:space="preserve"> өтініш табыс етілген салық кезеңінің басынан бастап осындай өтініш табыс етілген күнге дейінгі кезең үшін жасалады.</w:t>
      </w:r>
    </w:p>
    <w:p w:rsidR="00000000" w:rsidRDefault="0086032E">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w:t>
      </w:r>
      <w:r>
        <w:rPr>
          <w:rStyle w:val="s0"/>
        </w:rPr>
        <w:t>ілігін табыс ету таратудың салық есептілігі табыс етілген күннен кешіктірілмей жүргізіледі.</w:t>
      </w:r>
    </w:p>
    <w:p w:rsidR="00000000" w:rsidRDefault="0086032E">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w:t>
      </w:r>
      <w:r>
        <w:rPr>
          <w:rStyle w:val="s0"/>
        </w:rPr>
        <w:t>інде 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86032E">
      <w:pPr>
        <w:ind w:firstLine="400"/>
        <w:jc w:val="both"/>
      </w:pPr>
      <w:r>
        <w:rPr>
          <w:rStyle w:val="s0"/>
        </w:rPr>
        <w:t>Егер таратудың салық есептілігінің алдында табыс етілген салық ес</w:t>
      </w:r>
      <w:r>
        <w:rPr>
          <w:rStyle w:val="s0"/>
        </w:rPr>
        <w:t>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w:t>
      </w:r>
      <w:r>
        <w:rPr>
          <w:rStyle w:val="s0"/>
        </w:rPr>
        <w:t>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86032E">
      <w:pPr>
        <w:ind w:firstLine="400"/>
        <w:jc w:val="both"/>
      </w:pPr>
      <w:r>
        <w:rPr>
          <w:rStyle w:val="s0"/>
        </w:rPr>
        <w:t>5. Салық органы таратылатын заңды тұлғаның қызметін тоқтату туралы салықтық өтінішін алғ</w:t>
      </w:r>
      <w:r>
        <w:rPr>
          <w:rStyle w:val="s0"/>
        </w:rPr>
        <w:t>ан күннен бастап үш жұмыс күні ішінде осы Кодекстің</w:t>
      </w:r>
      <w:r>
        <w:rPr>
          <w:rStyle w:val="s0"/>
        </w:rPr>
        <w:t xml:space="preserve"> </w:t>
      </w:r>
      <w:hyperlink r:id="rId897" w:anchor="sub_id=460000" w:history="1">
        <w:r>
          <w:rPr>
            <w:rStyle w:val="a3"/>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86032E">
      <w:pPr>
        <w:ind w:firstLine="400"/>
        <w:jc w:val="both"/>
      </w:pPr>
      <w:r>
        <w:rPr>
          <w:rStyle w:val="s0"/>
        </w:rPr>
        <w:t>1) ме</w:t>
      </w:r>
      <w:r>
        <w:rPr>
          <w:rStyle w:val="s0"/>
        </w:rPr>
        <w:t>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86032E">
      <w:pPr>
        <w:ind w:firstLine="400"/>
        <w:jc w:val="both"/>
      </w:pPr>
      <w:r>
        <w:rPr>
          <w:rStyle w:val="s0"/>
        </w:rPr>
        <w:t>2) кеден о</w:t>
      </w:r>
      <w:r>
        <w:rPr>
          <w:rStyle w:val="s0"/>
        </w:rPr>
        <w:t>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86032E">
      <w:pPr>
        <w:ind w:firstLine="400"/>
        <w:jc w:val="both"/>
      </w:pPr>
      <w:r>
        <w:rPr>
          <w:rStyle w:val="s0"/>
        </w:rPr>
        <w:t>3) банктерге ж</w:t>
      </w:r>
      <w:r>
        <w:rPr>
          <w:rStyle w:val="s0"/>
        </w:rPr>
        <w:t>әне</w:t>
      </w:r>
      <w:r>
        <w:rPr>
          <w:rStyle w:val="s0"/>
        </w:rPr>
        <w:t xml:space="preserve">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жіберед</w:t>
      </w:r>
      <w:r>
        <w:rPr>
          <w:rStyle w:val="s0"/>
        </w:rPr>
        <w:t>і.</w:t>
      </w:r>
    </w:p>
    <w:p w:rsidR="00000000" w:rsidRDefault="0086032E">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r:id="rId898" w:anchor="sub_id=5810000" w:history="1">
        <w:r>
          <w:rPr>
            <w:rStyle w:val="a3"/>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бастап жи</w:t>
      </w:r>
      <w:r>
        <w:rPr>
          <w:rStyle w:val="s0"/>
        </w:rPr>
        <w:t>ырма жұмыс күнінен кешіктірілмей табыс етілуге жатады.</w:t>
      </w:r>
    </w:p>
    <w:p w:rsidR="00000000" w:rsidRDefault="0086032E">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w:t>
      </w:r>
      <w:r>
        <w:rPr>
          <w:rStyle w:val="s0"/>
        </w:rPr>
        <w:t>йды.</w:t>
      </w:r>
    </w:p>
    <w:p w:rsidR="00000000" w:rsidRDefault="0086032E">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r>
        <w:rPr>
          <w:rStyle w:val="s0"/>
        </w:rPr>
        <w:t xml:space="preserve"> </w:t>
      </w:r>
    </w:p>
    <w:p w:rsidR="00000000" w:rsidRDefault="0086032E">
      <w:pPr>
        <w:ind w:firstLine="400"/>
        <w:jc w:val="both"/>
      </w:pPr>
      <w:r>
        <w:rPr>
          <w:rStyle w:val="s0"/>
        </w:rPr>
        <w:t>Қо</w:t>
      </w:r>
      <w:r>
        <w:rPr>
          <w:rStyle w:val="s0"/>
        </w:rPr>
        <w:t xml:space="preserve">рытынды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w:t>
      </w:r>
      <w:r>
        <w:rPr>
          <w:rStyle w:val="s0"/>
        </w:rPr>
        <w:t>бар тапсырыс хатпен жіберіледі.</w:t>
      </w:r>
    </w:p>
    <w:p w:rsidR="00000000" w:rsidRDefault="0086032E">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w:t>
      </w:r>
      <w:r>
        <w:rPr>
          <w:rStyle w:val="s0"/>
        </w:rPr>
        <w:t xml:space="preserve">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86032E">
      <w:pPr>
        <w:ind w:firstLine="400"/>
        <w:jc w:val="both"/>
      </w:pPr>
      <w:r>
        <w:rPr>
          <w:rStyle w:val="s0"/>
        </w:rPr>
        <w:t>7. Камералдық бақылау нәтижелері бойынша бұзушылықтар анықталған жағдайда таратылатын заңды тұлғаға қорытынды алынған күннен бастап бес жұ</w:t>
      </w:r>
      <w:r>
        <w:rPr>
          <w:rStyle w:val="s0"/>
        </w:rPr>
        <w:t>мыс күнінен кешіктірмей осы Кодекстің</w:t>
      </w:r>
      <w:r>
        <w:rPr>
          <w:rStyle w:val="s0"/>
        </w:rPr>
        <w:t xml:space="preserve"> </w:t>
      </w:r>
      <w:hyperlink r:id="rId899" w:anchor="sub_id=6070000" w:history="1">
        <w:r>
          <w:rPr>
            <w:rStyle w:val="a3"/>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r>
        <w:rPr>
          <w:rStyle w:val="s0"/>
        </w:rPr>
        <w:t xml:space="preserve"> </w:t>
      </w:r>
    </w:p>
    <w:p w:rsidR="00000000" w:rsidRDefault="0086032E">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900" w:anchor="sub_id=5870000" w:history="1">
        <w:r>
          <w:rPr>
            <w:rStyle w:val="a3"/>
          </w:rPr>
          <w:t>587-бабында</w:t>
        </w:r>
      </w:hyperlink>
      <w:r>
        <w:rPr>
          <w:rStyle w:val="s0"/>
        </w:rPr>
        <w:t xml:space="preserve"> </w:t>
      </w:r>
      <w:r>
        <w:rPr>
          <w:rStyle w:val="s0"/>
        </w:rPr>
        <w:t>белгіленген тәртіппен жү</w:t>
      </w:r>
      <w:r>
        <w:rPr>
          <w:rStyle w:val="s0"/>
        </w:rPr>
        <w:t>зеге асырады.</w:t>
      </w:r>
    </w:p>
    <w:p w:rsidR="00000000" w:rsidRDefault="0086032E">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w:t>
      </w:r>
      <w:r>
        <w:rPr>
          <w:rStyle w:val="s0"/>
        </w:rPr>
        <w:t>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86032E">
      <w:pPr>
        <w:ind w:firstLine="400"/>
        <w:jc w:val="both"/>
      </w:pPr>
      <w:r>
        <w:rPr>
          <w:rStyle w:val="s0"/>
        </w:rPr>
        <w:t>8. Таратылатын заңды тұлғаның салық берешегі, оның ішінде осы баптың 4-тармағында көрсетілген нег</w:t>
      </w:r>
      <w:r>
        <w:rPr>
          <w:rStyle w:val="s0"/>
        </w:rPr>
        <w:t>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86032E">
      <w:pPr>
        <w:ind w:firstLine="400"/>
        <w:jc w:val="both"/>
      </w:pPr>
      <w:r>
        <w:rPr>
          <w:rStyle w:val="s0"/>
        </w:rPr>
        <w:t>9. Егер таратылатын заңды тұлғаның мүлкі салық б</w:t>
      </w:r>
      <w:r>
        <w:rPr>
          <w:rStyle w:val="s0"/>
        </w:rPr>
        <w:t>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86032E">
      <w:pPr>
        <w:ind w:firstLine="400"/>
        <w:jc w:val="both"/>
      </w:pPr>
      <w:r>
        <w:rPr>
          <w:rStyle w:val="s0"/>
        </w:rPr>
        <w:t>10. Таратылатын заңды тұлғада са</w:t>
      </w:r>
      <w:r>
        <w:rPr>
          <w:rStyle w:val="s0"/>
        </w:rPr>
        <w:t>лық берешегі болмаған жағдайда:</w:t>
      </w:r>
      <w:r>
        <w:rPr>
          <w:rStyle w:val="s0"/>
        </w:rPr>
        <w:t xml:space="preserve"> </w:t>
      </w:r>
    </w:p>
    <w:p w:rsidR="00000000" w:rsidRDefault="0086032E">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r:id="rId901" w:anchor="sub_id=6010000" w:history="1">
        <w:r>
          <w:rPr>
            <w:rStyle w:val="a3"/>
          </w:rPr>
          <w:t>601-бабында</w:t>
        </w:r>
      </w:hyperlink>
      <w:r>
        <w:rPr>
          <w:rStyle w:val="s0"/>
        </w:rPr>
        <w:t xml:space="preserve"> </w:t>
      </w:r>
      <w:r>
        <w:rPr>
          <w:rStyle w:val="s0"/>
        </w:rPr>
        <w:t xml:space="preserve">белгіленген тәртіппен </w:t>
      </w:r>
      <w:r>
        <w:rPr>
          <w:rStyle w:val="s0"/>
        </w:rPr>
        <w:t>осы заңды тұлғаға қайтарылуға жатады;</w:t>
      </w:r>
      <w:r>
        <w:rPr>
          <w:rStyle w:val="s0"/>
        </w:rPr>
        <w:t xml:space="preserve"> </w:t>
      </w:r>
    </w:p>
    <w:p w:rsidR="00000000" w:rsidRDefault="0086032E">
      <w:pPr>
        <w:ind w:firstLine="400"/>
        <w:jc w:val="both"/>
      </w:pPr>
      <w:r>
        <w:rPr>
          <w:rStyle w:val="s0"/>
        </w:rPr>
        <w:t>2) салықтардың, төлемақылардың, алымдар мен өсімпұлдардың артық төленген сомасы осы Кодекстің</w:t>
      </w:r>
      <w:r>
        <w:rPr>
          <w:rStyle w:val="s0"/>
        </w:rPr>
        <w:t xml:space="preserve"> </w:t>
      </w:r>
      <w:hyperlink r:id="rId902" w:anchor="sub_id=6020000" w:history="1">
        <w:r>
          <w:rPr>
            <w:rStyle w:val="a3"/>
          </w:rPr>
          <w:t>602-бабында</w:t>
        </w:r>
      </w:hyperlink>
      <w:r>
        <w:rPr>
          <w:rStyle w:val="s0"/>
        </w:rPr>
        <w:t xml:space="preserve"> </w:t>
      </w:r>
      <w:r>
        <w:rPr>
          <w:rStyle w:val="s0"/>
        </w:rPr>
        <w:t xml:space="preserve">белгіленген тәртіппен осы </w:t>
      </w:r>
      <w:r>
        <w:rPr>
          <w:rStyle w:val="s0"/>
        </w:rPr>
        <w:t>заңды тұлғаға қайтарылуға жатады;</w:t>
      </w:r>
      <w:r>
        <w:rPr>
          <w:rStyle w:val="s0"/>
        </w:rPr>
        <w:t xml:space="preserve"> </w:t>
      </w:r>
    </w:p>
    <w:p w:rsidR="00000000" w:rsidRDefault="0086032E">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903" w:anchor="sub_id=6060000" w:history="1">
        <w:r>
          <w:rPr>
            <w:rStyle w:val="a3"/>
          </w:rPr>
          <w:t>606-бабында</w:t>
        </w:r>
      </w:hyperlink>
      <w:r>
        <w:rPr>
          <w:rStyle w:val="s0"/>
        </w:rPr>
        <w:t xml:space="preserve"> </w:t>
      </w:r>
      <w:r>
        <w:rPr>
          <w:rStyle w:val="s0"/>
        </w:rPr>
        <w:t>белгіленген тәртіппен осы заңды тұлғаға қа</w:t>
      </w:r>
      <w:r>
        <w:rPr>
          <w:rStyle w:val="s0"/>
        </w:rPr>
        <w:t>йтарылуға жатады;</w:t>
      </w:r>
    </w:p>
    <w:p w:rsidR="00000000" w:rsidRDefault="0086032E">
      <w:pPr>
        <w:ind w:firstLine="400"/>
        <w:jc w:val="both"/>
      </w:pPr>
      <w:r>
        <w:rPr>
          <w:rStyle w:val="s0"/>
        </w:rPr>
        <w:t>4) айыппұлдардың төленген сомалары осы Кодекстің</w:t>
      </w:r>
      <w:r>
        <w:rPr>
          <w:rStyle w:val="s0"/>
        </w:rPr>
        <w:t xml:space="preserve"> </w:t>
      </w:r>
      <w:hyperlink r:id="rId904"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86032E">
      <w:pPr>
        <w:ind w:firstLine="400"/>
        <w:jc w:val="both"/>
      </w:pPr>
      <w:r>
        <w:rPr>
          <w:rStyle w:val="s0"/>
        </w:rPr>
        <w:t>5) кеден о</w:t>
      </w:r>
      <w:r>
        <w:rPr>
          <w:rStyle w:val="s0"/>
        </w:rPr>
        <w:t>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86032E">
      <w:pPr>
        <w:ind w:firstLine="400"/>
        <w:jc w:val="both"/>
      </w:pPr>
      <w:r>
        <w:rPr>
          <w:rStyle w:val="s0"/>
        </w:rPr>
        <w:t>11. Таратылатын заңды тұлға</w:t>
      </w:r>
      <w:r>
        <w:rPr>
          <w:rStyle w:val="s0"/>
        </w:rPr>
        <w:t xml:space="preserve"> орналасқан жерi бойынша салық органына бiр мезгiлде:</w:t>
      </w:r>
    </w:p>
    <w:p w:rsidR="00000000" w:rsidRDefault="0086032E">
      <w:pPr>
        <w:ind w:firstLine="400"/>
        <w:jc w:val="both"/>
      </w:pPr>
      <w:r>
        <w:rPr>
          <w:rStyle w:val="s0"/>
        </w:rPr>
        <w:t>1) тарату балансын;</w:t>
      </w:r>
    </w:p>
    <w:p w:rsidR="00000000" w:rsidRDefault="0086032E">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86032E">
      <w:pPr>
        <w:ind w:firstLine="400"/>
        <w:jc w:val="both"/>
      </w:pPr>
      <w:r>
        <w:rPr>
          <w:rStyle w:val="s0"/>
        </w:rPr>
        <w:t>Таратылатын заңды тұлға сал</w:t>
      </w:r>
      <w:r>
        <w:rPr>
          <w:rStyle w:val="s0"/>
        </w:rPr>
        <w:t>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86032E">
      <w:pPr>
        <w:ind w:firstLine="400"/>
        <w:jc w:val="both"/>
      </w:pPr>
      <w:r>
        <w:rPr>
          <w:rStyle w:val="s0"/>
        </w:rPr>
        <w:t>12. Камералдық бақылау нәтижелері бойын</w:t>
      </w:r>
      <w:r>
        <w:rPr>
          <w:rStyle w:val="s0"/>
        </w:rPr>
        <w:t>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міндетті</w:t>
      </w:r>
      <w:r>
        <w:rPr>
          <w:rStyle w:val="s0"/>
        </w:rPr>
        <w:t xml:space="preserve">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86032E">
      <w:pPr>
        <w:jc w:val="both"/>
      </w:pPr>
      <w:r>
        <w:rPr>
          <w:rStyle w:val="s3"/>
        </w:rPr>
        <w:t>2013.13.06. № 102-V ҚР</w:t>
      </w:r>
      <w:r>
        <w:rPr>
          <w:rStyle w:val="s3"/>
        </w:rPr>
        <w:t xml:space="preserve"> </w:t>
      </w:r>
      <w:hyperlink r:id="rId905" w:anchor="sub_id=900" w:history="1">
        <w:r>
          <w:rPr>
            <w:rStyle w:val="a3"/>
            <w:i/>
            <w:iCs/>
            <w:bdr w:val="none" w:sz="0" w:space="0" w:color="auto" w:frame="1"/>
          </w:rPr>
          <w:t>Заңымен</w:t>
        </w:r>
      </w:hyperlink>
      <w:r>
        <w:rPr>
          <w:rStyle w:val="s3"/>
        </w:rPr>
        <w:t xml:space="preserve"> </w:t>
      </w:r>
      <w:r>
        <w:rPr>
          <w:rStyle w:val="s3"/>
        </w:rPr>
        <w:t>13-тармақ жаңа редакцияда (</w:t>
      </w:r>
      <w:hyperlink r:id="rId906" w:anchor="sub_id=37011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13. Осы баптың 11-тармағында көрсетiлген құжаттар табыс етiлгенне</w:t>
      </w:r>
      <w:r>
        <w:rPr>
          <w:rStyle w:val="s0"/>
        </w:rPr>
        <w:t>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w:t>
      </w:r>
      <w:r>
        <w:rPr>
          <w:rStyle w:val="s0"/>
        </w:rPr>
        <w:t>йта тiркеудi, есептiк тiркеуден шығаруды жүзеге асыратын мемлекеттiк органға осы Кодекстiң</w:t>
      </w:r>
      <w:r>
        <w:rPr>
          <w:rStyle w:val="s0"/>
        </w:rPr>
        <w:t xml:space="preserve"> </w:t>
      </w:r>
      <w:hyperlink r:id="rId907"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w:t>
      </w:r>
      <w:r>
        <w:rPr>
          <w:rStyle w:val="s0"/>
        </w:rPr>
        <w:t>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86032E">
      <w:pPr>
        <w:ind w:firstLine="400"/>
        <w:jc w:val="both"/>
      </w:pPr>
      <w:r>
        <w:t> </w:t>
      </w:r>
    </w:p>
    <w:p w:rsidR="00000000" w:rsidRDefault="0086032E">
      <w:pPr>
        <w:ind w:firstLine="400"/>
        <w:jc w:val="both"/>
      </w:pPr>
      <w:r>
        <w:t> </w:t>
      </w:r>
    </w:p>
    <w:p w:rsidR="00000000" w:rsidRDefault="0086032E">
      <w:pPr>
        <w:jc w:val="both"/>
      </w:pPr>
      <w:bookmarkStart w:id="40" w:name="SUB37020000"/>
      <w:bookmarkEnd w:id="40"/>
      <w:r>
        <w:rPr>
          <w:rStyle w:val="s3"/>
        </w:rPr>
        <w:t>2014.29.12. № 269-V ҚР</w:t>
      </w:r>
      <w:r>
        <w:rPr>
          <w:rStyle w:val="s9"/>
        </w:rPr>
        <w:t xml:space="preserve"> </w:t>
      </w:r>
      <w:hyperlink r:id="rId908" w:anchor="sub_id=3702" w:history="1">
        <w:r>
          <w:rPr>
            <w:rStyle w:val="a3"/>
            <w:i/>
            <w:iCs/>
            <w:bdr w:val="none" w:sz="0" w:space="0" w:color="auto" w:frame="1"/>
          </w:rPr>
          <w:t>Заңымен</w:t>
        </w:r>
      </w:hyperlink>
      <w:r>
        <w:rPr>
          <w:rStyle w:val="s3"/>
        </w:rPr>
        <w:t xml:space="preserve"> </w:t>
      </w:r>
      <w:r>
        <w:rPr>
          <w:rStyle w:val="s3"/>
        </w:rPr>
        <w:t>кодекс 37-2-баппен толықтырылды (2015 ж. 1 қаңтардан бастап қолданысқа енгізілді)</w:t>
      </w:r>
      <w:r>
        <w:rPr>
          <w:rStyle w:val="s3"/>
        </w:rPr>
        <w:t xml:space="preserve"> </w:t>
      </w:r>
    </w:p>
    <w:p w:rsidR="00000000" w:rsidRDefault="0086032E">
      <w:pPr>
        <w:ind w:left="1200" w:hanging="800"/>
        <w:jc w:val="both"/>
      </w:pPr>
      <w:r>
        <w:rPr>
          <w:rStyle w:val="s1"/>
        </w:rPr>
        <w:t xml:space="preserve">37-2-бап. Салықтар бойынша аудиторлық қорытындының нәтижелері бойынша таратылатын резидент заңды тұлғалардың және қызметін тоқтататын </w:t>
      </w:r>
      <w:r>
        <w:rPr>
          <w:rStyle w:val="s1"/>
        </w:rPr>
        <w:t>дара кәсіпкерлердің жекелеген санаттарының салық міндеттемесін орындау ерекшеліктері</w:t>
      </w:r>
      <w:r>
        <w:rPr>
          <w:rStyle w:val="s1"/>
        </w:rPr>
        <w:t xml:space="preserve"> </w:t>
      </w:r>
    </w:p>
    <w:p w:rsidR="00000000" w:rsidRDefault="0086032E">
      <w:pPr>
        <w:ind w:firstLine="400"/>
        <w:jc w:val="both"/>
      </w:pPr>
      <w:r>
        <w:rPr>
          <w:rStyle w:val="s0"/>
        </w:rPr>
        <w:t>1. Осы бап бір мезгілде мынадай шарттарға сәйкес келетін:</w:t>
      </w:r>
    </w:p>
    <w:p w:rsidR="00000000" w:rsidRDefault="0086032E">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r:id="rId909" w:anchor="sub_id=460000" w:history="1">
        <w:r>
          <w:rPr>
            <w:rStyle w:val="a3"/>
          </w:rPr>
          <w:t>46-бабында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қаржы ж</w:t>
      </w:r>
      <w:r>
        <w:rPr>
          <w:rStyle w:val="s0"/>
        </w:rPr>
        <w:t>ылының 1 қаңтарында қолданыста болатын</w:t>
      </w:r>
      <w:r>
        <w:rPr>
          <w:rStyle w:val="s0"/>
        </w:rPr>
        <w:t xml:space="preserve"> </w:t>
      </w:r>
      <w:hyperlink r:id="rId910" w:history="1">
        <w:r>
          <w:rPr>
            <w:rStyle w:val="a3"/>
          </w:rPr>
          <w:t>айлық есептiк көрсеткiштің</w:t>
        </w:r>
      </w:hyperlink>
      <w:r>
        <w:rPr>
          <w:rStyle w:val="s0"/>
        </w:rPr>
        <w:t xml:space="preserve"> </w:t>
      </w:r>
      <w:r>
        <w:rPr>
          <w:rStyle w:val="s0"/>
        </w:rPr>
        <w:t>60000 еселенген мөлшерінен аспайтын;</w:t>
      </w:r>
    </w:p>
    <w:p w:rsidR="00000000" w:rsidRDefault="0086032E">
      <w:pPr>
        <w:ind w:firstLine="400"/>
        <w:jc w:val="both"/>
      </w:pPr>
      <w:r>
        <w:rPr>
          <w:rStyle w:val="s0"/>
        </w:rPr>
        <w:t>2) салық органына қызметті тоқтату туралы салықтық өтініш берілген күнге дейін күнтізбелі</w:t>
      </w:r>
      <w:r>
        <w:rPr>
          <w:rStyle w:val="s0"/>
        </w:rPr>
        <w:t>к жиырма күн бұрын аудиторлық ұйым жасаған салықтар бойынша 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86032E">
      <w:pPr>
        <w:ind w:firstLine="400"/>
        <w:jc w:val="both"/>
      </w:pPr>
      <w:r>
        <w:rPr>
          <w:rStyle w:val="s0"/>
        </w:rPr>
        <w:t>Бұл рет</w:t>
      </w:r>
      <w:r>
        <w:rPr>
          <w:rStyle w:val="s0"/>
        </w:rPr>
        <w:t>те, егер салықтар бойынша аудиторлық қорытындының нәтижелері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w:t>
      </w:r>
      <w:r>
        <w:rPr>
          <w:rStyle w:val="s0"/>
        </w:rPr>
        <w:t>меттік аударымдарды есептеу және төлеу жөніндегі міндеттемелер туындаса, таратылатын заңды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w:t>
      </w:r>
      <w:r>
        <w:rPr>
          <w:rStyle w:val="s0"/>
        </w:rPr>
        <w:t>н кейінгі күннен бастап күнтізбелік он күн ішінде орындауға тиіс.</w:t>
      </w:r>
      <w:r>
        <w:rPr>
          <w:rStyle w:val="s0"/>
        </w:rPr>
        <w:t xml:space="preserve"> </w:t>
      </w:r>
    </w:p>
    <w:p w:rsidR="00000000" w:rsidRDefault="0086032E">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86032E">
      <w:pPr>
        <w:ind w:firstLine="400"/>
        <w:jc w:val="both"/>
      </w:pPr>
      <w:r>
        <w:rPr>
          <w:rStyle w:val="s0"/>
        </w:rPr>
        <w:t>1) қыз</w:t>
      </w:r>
      <w:r>
        <w:rPr>
          <w:rStyle w:val="s0"/>
        </w:rPr>
        <w:t>метті тоқтату туралы салықтық өтінішті;</w:t>
      </w:r>
    </w:p>
    <w:p w:rsidR="00000000" w:rsidRDefault="0086032E">
      <w:pPr>
        <w:ind w:firstLine="400"/>
        <w:jc w:val="both"/>
      </w:pPr>
      <w:r>
        <w:rPr>
          <w:rStyle w:val="s0"/>
        </w:rPr>
        <w:t>2) тіркеу есебі болған кезде жекелеген қызмет түрлері бойынша осындай есепке алудан шығару туралы салықтық өтінішті;</w:t>
      </w:r>
    </w:p>
    <w:p w:rsidR="00000000" w:rsidRDefault="0086032E">
      <w:pPr>
        <w:ind w:firstLine="400"/>
        <w:jc w:val="both"/>
      </w:pPr>
      <w:r>
        <w:rPr>
          <w:rStyle w:val="s0"/>
        </w:rPr>
        <w:t>3) таратудың салық есептілігін;</w:t>
      </w:r>
    </w:p>
    <w:p w:rsidR="00000000" w:rsidRDefault="0086032E">
      <w:pPr>
        <w:ind w:firstLine="400"/>
        <w:jc w:val="both"/>
      </w:pPr>
      <w:r>
        <w:rPr>
          <w:rStyle w:val="s0"/>
        </w:rPr>
        <w:t>4) аудиторлық ұйым жасаған салықтар бойынша аудиторлық қорытындыны;</w:t>
      </w:r>
    </w:p>
    <w:p w:rsidR="00000000" w:rsidRDefault="0086032E">
      <w:pPr>
        <w:ind w:firstLine="400"/>
        <w:jc w:val="both"/>
      </w:pPr>
      <w:r>
        <w:rPr>
          <w:rStyle w:val="s0"/>
        </w:rPr>
        <w:t>5) қосылған құн салығы бойынша тіркеу есебіне қою туралы куәлікті немесе ол жоғалған немесе бүлінген кезде қағаз жеткізгіштегі түсiндірменi;</w:t>
      </w:r>
    </w:p>
    <w:p w:rsidR="00000000" w:rsidRDefault="0086032E">
      <w:pPr>
        <w:ind w:firstLine="400"/>
        <w:jc w:val="both"/>
      </w:pPr>
      <w:r>
        <w:rPr>
          <w:rStyle w:val="s0"/>
        </w:rPr>
        <w:t>6) қосылған құн салығы бойынша тiркеу есебiнен шығару үшiн салықтық өтiнiштi;</w:t>
      </w:r>
    </w:p>
    <w:p w:rsidR="00000000" w:rsidRDefault="0086032E">
      <w:pPr>
        <w:ind w:firstLine="400"/>
        <w:jc w:val="both"/>
      </w:pPr>
      <w:r>
        <w:rPr>
          <w:rStyle w:val="s0"/>
        </w:rPr>
        <w:t>7) осы Кодекстің</w:t>
      </w:r>
      <w:r>
        <w:rPr>
          <w:rStyle w:val="s0"/>
        </w:rPr>
        <w:t xml:space="preserve"> </w:t>
      </w:r>
      <w:hyperlink r:id="rId911"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86032E">
      <w:pPr>
        <w:ind w:firstLine="400"/>
        <w:jc w:val="both"/>
      </w:pPr>
      <w:r>
        <w:rPr>
          <w:rStyle w:val="s0"/>
        </w:rPr>
        <w:t>Осы тармақтың бірiншi бөлiгiнiң 5) және 6) тармақшаларында көрсетiлген құжатт</w:t>
      </w:r>
      <w:r>
        <w:rPr>
          <w:rStyle w:val="s0"/>
        </w:rPr>
        <w:t>ар, егер таратылатын заңды тұлға немесе қызметін тоқтататын дара кәсіпкер қосылған құн салығын төлеушi болып табылған жағдайда табыс етіледі.</w:t>
      </w:r>
    </w:p>
    <w:p w:rsidR="00000000" w:rsidRDefault="0086032E">
      <w:pPr>
        <w:ind w:firstLine="400"/>
        <w:jc w:val="both"/>
      </w:pPr>
      <w:r>
        <w:rPr>
          <w:rStyle w:val="s0"/>
        </w:rPr>
        <w:t>Осы тармақтың бірiншi бөлiгiнiң 7) тармақшасында көрсетiлген құжатты бақылау-кассалық машина салық органында есепк</w:t>
      </w:r>
      <w:r>
        <w:rPr>
          <w:rStyle w:val="s0"/>
        </w:rPr>
        <w:t>е қойылған жағдайда таратылатын заңды тұлға немесе қызметін тоқтататын дара кәсіпкер ұсынады.</w:t>
      </w:r>
    </w:p>
    <w:p w:rsidR="00000000" w:rsidRDefault="0086032E">
      <w:pPr>
        <w:ind w:firstLine="400"/>
        <w:jc w:val="both"/>
      </w:pPr>
      <w:r>
        <w:rPr>
          <w:rStyle w:val="s0"/>
        </w:rPr>
        <w:t>3. Таратудың салық есептілігі таратылатын заңды тұлға немесе қызметін тоқтататын дара кәсіпкер төлеуші және (немесе) салық агенті болып табылатын салықтардың, бюд</w:t>
      </w:r>
      <w:r>
        <w:rPr>
          <w:rStyle w:val="s0"/>
        </w:rPr>
        <w:t>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салықтық өтініш табыс етілген салық кезеңінің басынан бастап осындай өтініш</w:t>
      </w:r>
      <w:r>
        <w:rPr>
          <w:rStyle w:val="s0"/>
        </w:rPr>
        <w:t xml:space="preserve"> табыс етілген күнге дейінгі кезең үшін жасалады.</w:t>
      </w:r>
    </w:p>
    <w:p w:rsidR="00000000" w:rsidRDefault="0086032E">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мұндай кезекті салық есептілігін табыс ету таратудың салық есептілігі табыс етілген күн</w:t>
      </w:r>
      <w:r>
        <w:rPr>
          <w:rStyle w:val="s0"/>
        </w:rPr>
        <w:t>нен кешіктірілмей жүргізіледі.</w:t>
      </w:r>
    </w:p>
    <w:p w:rsidR="00000000" w:rsidRDefault="0086032E">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салықтарды</w:t>
      </w:r>
      <w:r>
        <w:rPr>
          <w:rStyle w:val="s0"/>
        </w:rPr>
        <w:t>,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86032E">
      <w:pPr>
        <w:ind w:firstLine="400"/>
        <w:jc w:val="both"/>
      </w:pPr>
      <w:r>
        <w:rPr>
          <w:rStyle w:val="s0"/>
        </w:rPr>
        <w:t>Егер таратудың салық есептілігінің алдында табыс етілген салық есептілігінде көрсетілген сал</w:t>
      </w:r>
      <w:r>
        <w:rPr>
          <w:rStyle w:val="s0"/>
        </w:rPr>
        <w:t>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тармақтың бірінші бөлігінде көрсетілген мерзім өткеннен кейін басталатын жағда</w:t>
      </w:r>
      <w:r>
        <w:rPr>
          <w:rStyle w:val="s0"/>
        </w:rPr>
        <w:t>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86032E">
      <w:pPr>
        <w:ind w:firstLine="400"/>
        <w:jc w:val="both"/>
      </w:pPr>
      <w:r>
        <w:rPr>
          <w:rStyle w:val="s0"/>
        </w:rPr>
        <w:t>5. Таратылатын заңды тұлғада немесе қызметін тоқтататын дара кәсіпкерде салық берешегі болмаған кезде:</w:t>
      </w:r>
      <w:r>
        <w:rPr>
          <w:rStyle w:val="s0"/>
        </w:rPr>
        <w:t xml:space="preserve"> </w:t>
      </w:r>
    </w:p>
    <w:p w:rsidR="00000000" w:rsidRDefault="0086032E">
      <w:pPr>
        <w:ind w:firstLine="400"/>
        <w:jc w:val="both"/>
      </w:pPr>
      <w:r>
        <w:rPr>
          <w:rStyle w:val="s0"/>
        </w:rPr>
        <w:t>1) салықтарды</w:t>
      </w:r>
      <w:r>
        <w:rPr>
          <w:rStyle w:val="s0"/>
        </w:rPr>
        <w:t>ң</w:t>
      </w:r>
      <w:r>
        <w:rPr>
          <w:rStyle w:val="s0"/>
        </w:rPr>
        <w:t xml:space="preserve">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86032E">
      <w:pPr>
        <w:ind w:firstLine="400"/>
        <w:jc w:val="both"/>
      </w:pPr>
      <w:r>
        <w:rPr>
          <w:rStyle w:val="s0"/>
        </w:rPr>
        <w:t>2) салықтардың, төлемақының, алым мен өсімпұлдардың артық төленген сомалары осы салық тө</w:t>
      </w:r>
      <w:r>
        <w:rPr>
          <w:rStyle w:val="s0"/>
        </w:rPr>
        <w:t>леушіге осы Кодекстің</w:t>
      </w:r>
      <w:r>
        <w:rPr>
          <w:rStyle w:val="s0"/>
        </w:rPr>
        <w:t xml:space="preserve"> </w:t>
      </w:r>
      <w:hyperlink r:id="rId912" w:anchor="sub_id=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86032E">
      <w:pPr>
        <w:ind w:firstLine="400"/>
        <w:jc w:val="both"/>
      </w:pPr>
      <w:r>
        <w:rPr>
          <w:rStyle w:val="s0"/>
        </w:rPr>
        <w:t xml:space="preserve">3) бюджетке төленетін басқа да міндетті төлемдердің төленген сомалары осы салық төлеушіге осы </w:t>
      </w:r>
      <w:r>
        <w:rPr>
          <w:rStyle w:val="s0"/>
        </w:rPr>
        <w:t>Кодекстің</w:t>
      </w:r>
      <w:r>
        <w:rPr>
          <w:rStyle w:val="s0"/>
        </w:rPr>
        <w:t xml:space="preserve"> </w:t>
      </w:r>
      <w:hyperlink r:id="rId913" w:anchor="sub_id=6060000" w:history="1">
        <w:r>
          <w:rPr>
            <w:rStyle w:val="a3"/>
          </w:rPr>
          <w:t>606-бабында</w:t>
        </w:r>
      </w:hyperlink>
      <w:r>
        <w:rPr>
          <w:rStyle w:val="s0"/>
        </w:rPr>
        <w:t xml:space="preserve"> белгіленге</w:t>
      </w:r>
      <w:r>
        <w:rPr>
          <w:rStyle w:val="s0"/>
        </w:rPr>
        <w:t>н тәртіппен қайтарылуға жатады;</w:t>
      </w:r>
    </w:p>
    <w:p w:rsidR="00000000" w:rsidRDefault="0086032E">
      <w:pPr>
        <w:ind w:firstLine="400"/>
        <w:jc w:val="both"/>
      </w:pPr>
      <w:r>
        <w:rPr>
          <w:rStyle w:val="s0"/>
        </w:rPr>
        <w:t>4) айыппұлдардың төленген сомалары осы салық төлеушіге осы Кодекстің</w:t>
      </w:r>
      <w:r>
        <w:rPr>
          <w:rStyle w:val="s0"/>
        </w:rPr>
        <w:t xml:space="preserve"> </w:t>
      </w:r>
      <w:hyperlink r:id="rId914" w:anchor="sub_id=6050000" w:history="1">
        <w:r>
          <w:rPr>
            <w:rStyle w:val="a3"/>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86032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w:t>
      </w:r>
      <w:r>
        <w:rPr>
          <w:rStyle w:val="s0"/>
        </w:rPr>
        <w:t xml:space="preserve"> осы салық төлеушіге Қазақстан Республикасының кеден заңнамасында белгіленген тәртіппен қайтарылуға жатады.</w:t>
      </w:r>
    </w:p>
    <w:p w:rsidR="00000000" w:rsidRDefault="0086032E">
      <w:pPr>
        <w:ind w:firstLine="400"/>
        <w:jc w:val="both"/>
      </w:pPr>
      <w:r>
        <w:rPr>
          <w:rStyle w:val="s0"/>
        </w:rPr>
        <w:t>6. Салық органы осы баптың 2-тармағында көрсетілген құжаттарды алған күннен бастап он жұмыс күнінен кешіктірмей, осы Кодекстің</w:t>
      </w:r>
      <w:r>
        <w:rPr>
          <w:rStyle w:val="s0"/>
        </w:rPr>
        <w:t xml:space="preserve"> </w:t>
      </w:r>
      <w:hyperlink r:id="rId915" w:anchor="sub_id=5860000" w:history="1">
        <w:r>
          <w:rPr>
            <w:rStyle w:val="a3"/>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86032E">
      <w:pPr>
        <w:ind w:firstLine="400"/>
        <w:jc w:val="both"/>
      </w:pPr>
      <w:r>
        <w:rPr>
          <w:rStyle w:val="s0"/>
        </w:rPr>
        <w:t>Салық органдары камералдық бақылау нәтижелері бойынша бұзушылықтарды анықтаған жағдайда, таратылатын заңды тұлғ</w:t>
      </w:r>
      <w:r>
        <w:rPr>
          <w:rStyle w:val="s0"/>
        </w:rPr>
        <w:t>аға немесе қызметін тоқтататын дара кәсіпкерге осы Кодекстің</w:t>
      </w:r>
      <w:r>
        <w:rPr>
          <w:rStyle w:val="s0"/>
        </w:rPr>
        <w:t xml:space="preserve"> </w:t>
      </w:r>
      <w:hyperlink r:id="rId916" w:anchor="sub_id=6070000" w:history="1">
        <w:r>
          <w:rPr>
            <w:rStyle w:val="a3"/>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86032E">
      <w:pPr>
        <w:ind w:firstLine="400"/>
        <w:jc w:val="both"/>
      </w:pPr>
      <w:r>
        <w:rPr>
          <w:rStyle w:val="s0"/>
        </w:rPr>
        <w:t>Камералдық бақылау нәтижел</w:t>
      </w:r>
      <w:r>
        <w:rPr>
          <w:rStyle w:val="s0"/>
        </w:rPr>
        <w:t>ері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r:id="rId917" w:anchor="sub_id=5870000" w:history="1">
        <w:r>
          <w:rPr>
            <w:rStyle w:val="a3"/>
          </w:rPr>
          <w:t>587-бабында</w:t>
        </w:r>
      </w:hyperlink>
      <w:r>
        <w:rPr>
          <w:rStyle w:val="s0"/>
        </w:rPr>
        <w:t xml:space="preserve"> </w:t>
      </w:r>
      <w:r>
        <w:rPr>
          <w:rStyle w:val="s0"/>
        </w:rPr>
        <w:t>белгіленг</w:t>
      </w:r>
      <w:r>
        <w:rPr>
          <w:rStyle w:val="s0"/>
        </w:rPr>
        <w:t>ен тәртіппен жүзеге асырады.</w:t>
      </w:r>
    </w:p>
    <w:p w:rsidR="00000000" w:rsidRDefault="0086032E">
      <w:pPr>
        <w:ind w:firstLine="400"/>
        <w:jc w:val="both"/>
      </w:pPr>
      <w:r>
        <w:rPr>
          <w:rStyle w:val="s0"/>
        </w:rPr>
        <w:t xml:space="preserve">Салық төлеуші салық берешегін, міндетті зейнетақы жарналары, міндетті кәсіптік зейнетақы жарналары, әлеуметтік аударымдар бойынша берешекті төлеуді (аударуды) камералдық бақылау нәтижелері бойынша анықталған бұзушылықтарды жою </w:t>
      </w:r>
      <w:r>
        <w:rPr>
          <w:rStyle w:val="s0"/>
        </w:rPr>
        <w:t>туралы хабарлама орындалған күннен бастап күнтізбелік он күннен кешіктірмей жүргізеді.</w:t>
      </w:r>
    </w:p>
    <w:p w:rsidR="00000000" w:rsidRDefault="0086032E">
      <w:pPr>
        <w:ind w:firstLine="400"/>
        <w:jc w:val="both"/>
      </w:pPr>
      <w:r>
        <w:rPr>
          <w:rStyle w:val="s0"/>
        </w:rPr>
        <w:t>7. Хабарлама орындалмаған және (немесе) салық органдары таратылатын заңды тұлғаға немесе қызметін тоқтататын дара кәсіпкерге қатысты салық төлеуші табыс еткен түсіндірме</w:t>
      </w:r>
      <w:r>
        <w:rPr>
          <w:rStyle w:val="s0"/>
        </w:rPr>
        <w:t>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86032E">
      <w:pPr>
        <w:ind w:firstLine="400"/>
        <w:jc w:val="both"/>
      </w:pPr>
      <w:r>
        <w:rPr>
          <w:rStyle w:val="s0"/>
        </w:rPr>
        <w:t>8. Осы баптың 4, 5 және 6-тармақтарында белгіленген</w:t>
      </w:r>
      <w:r>
        <w:rPr>
          <w:rStyle w:val="s0"/>
        </w:rPr>
        <w:t xml:space="preserve">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жағдайларда, сондай-ақ салық органы жүргізген камералдық бақылау нәтижелері бойынша анықталған </w:t>
      </w:r>
      <w:r>
        <w:rPr>
          <w:rStyle w:val="s0"/>
        </w:rPr>
        <w:t>бұзушылықтарды жойған кезде таратылатын заңды тұлға орналасқан жеріндегі салық органына бір мезгілде:</w:t>
      </w:r>
    </w:p>
    <w:p w:rsidR="00000000" w:rsidRDefault="0086032E">
      <w:pPr>
        <w:ind w:firstLine="400"/>
        <w:jc w:val="both"/>
      </w:pPr>
      <w:r>
        <w:rPr>
          <w:rStyle w:val="s0"/>
        </w:rPr>
        <w:t xml:space="preserve">1) тарату балансын; </w:t>
      </w:r>
    </w:p>
    <w:p w:rsidR="00000000" w:rsidRDefault="0086032E">
      <w:pPr>
        <w:ind w:firstLine="400"/>
        <w:jc w:val="both"/>
      </w:pPr>
      <w:r>
        <w:rPr>
          <w:rStyle w:val="s0"/>
        </w:rPr>
        <w:t>2) банктегі бар шоттарының жабылғаны туралы банктiң және (немесе) банк операцияларының жекелеген түрлерiн жүзеге асыратын ұйымның аны</w:t>
      </w:r>
      <w:r>
        <w:rPr>
          <w:rStyle w:val="s0"/>
        </w:rPr>
        <w:t>қтамасын</w:t>
      </w:r>
      <w:r>
        <w:rPr>
          <w:rStyle w:val="s0"/>
        </w:rPr>
        <w:t xml:space="preserve"> табыс етеді.</w:t>
      </w:r>
    </w:p>
    <w:p w:rsidR="00000000" w:rsidRDefault="0086032E">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жарналары мен әлеуметтік аударымдар бойынша берешек болмаған жағдайда, осы баптың 2-тармағында көрсе</w:t>
      </w:r>
      <w:r>
        <w:rPr>
          <w:rStyle w:val="s0"/>
        </w:rPr>
        <w:t>тілген құжаттарды алған күннен бастап он бес жұмыс күні ішінде табыс етеді.</w:t>
      </w:r>
    </w:p>
    <w:p w:rsidR="00000000" w:rsidRDefault="0086032E">
      <w:pPr>
        <w:ind w:firstLine="400"/>
        <w:jc w:val="both"/>
      </w:pPr>
      <w:r>
        <w:rPr>
          <w:rStyle w:val="s0"/>
        </w:rPr>
        <w:t>Камералдық бақылау нәтижелері бойынша анықталған бұзушылықтар, салық берешегі, міндетті зейнетақы жарналары, міндетті кәсіптік зейнетақы жарналары мен әлеуметтік аударымдар бойынша</w:t>
      </w:r>
      <w:r>
        <w:rPr>
          <w:rStyle w:val="s0"/>
        </w:rPr>
        <w:t xml:space="preserve">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салық берешегі, міндетті зейнетақы жарналары, міндетті кәсіптік зейнетақы жарналары мен</w:t>
      </w:r>
      <w:r>
        <w:rPr>
          <w:rStyle w:val="s0"/>
        </w:rPr>
        <w:t xml:space="preserve"> әлеуметтік аударымдар бойынша берешек өтелген күннен бастап үш жұмыс күні ішінде табыс етеді.</w:t>
      </w:r>
    </w:p>
    <w:p w:rsidR="00000000" w:rsidRDefault="0086032E">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 қайта тiркеудi, заңды тұлғалар қызметінің</w:t>
      </w:r>
      <w:r>
        <w:rPr>
          <w:rStyle w:val="s0"/>
        </w:rPr>
        <w:t xml:space="preserve">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r:id="rId918" w:anchor="sub_id=5980000" w:history="1">
        <w:r>
          <w:rPr>
            <w:rStyle w:val="a3"/>
          </w:rPr>
          <w:t>59</w:t>
        </w:r>
        <w:r>
          <w:rPr>
            <w:rStyle w:val="a3"/>
          </w:rPr>
          <w:t>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берешек жоқ (бар) екендiгi туралы мәлiметтерді жiбередi.</w:t>
      </w:r>
    </w:p>
    <w:p w:rsidR="00000000" w:rsidRDefault="0086032E">
      <w:pPr>
        <w:ind w:firstLine="400"/>
        <w:jc w:val="both"/>
      </w:pPr>
      <w:r>
        <w:rPr>
          <w:rStyle w:val="s0"/>
        </w:rPr>
        <w:t>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 өтелген, камералдық бақылау нәтижелері бойынша анықтал</w:t>
      </w:r>
      <w:r>
        <w:rPr>
          <w:rStyle w:val="s0"/>
        </w:rPr>
        <w:t>ған</w:t>
      </w:r>
      <w:r>
        <w:rPr>
          <w:rStyle w:val="s0"/>
        </w:rPr>
        <w:t xml:space="preserve"> бұзушылықтар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86032E">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күні болы</w:t>
      </w:r>
      <w:r>
        <w:rPr>
          <w:rStyle w:val="s0"/>
        </w:rPr>
        <w:t>п табылады.</w:t>
      </w:r>
    </w:p>
    <w:p w:rsidR="00000000" w:rsidRDefault="0086032E">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86032E">
      <w:pPr>
        <w:ind w:firstLine="400"/>
        <w:jc w:val="both"/>
      </w:pPr>
      <w:r>
        <w:rPr>
          <w:rStyle w:val="s0"/>
        </w:rPr>
        <w:t>Дара кәсіпкерді тіркеу есебінен шығару туралы ақпарат уәкілетті органның интернет-</w:t>
      </w:r>
      <w:r>
        <w:rPr>
          <w:rStyle w:val="s0"/>
        </w:rPr>
        <w:t>ресурсында орналастырылады.</w:t>
      </w:r>
    </w:p>
    <w:p w:rsidR="00000000" w:rsidRDefault="0086032E">
      <w:pPr>
        <w:ind w:firstLine="400"/>
        <w:jc w:val="both"/>
      </w:pPr>
      <w:r>
        <w:rPr>
          <w:rStyle w:val="s0"/>
        </w:rPr>
        <w:t>13. Салық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берешекті төлеу (аудару) мерзімі өткеннен кейін үш жұмыс к</w:t>
      </w:r>
      <w:r>
        <w:rPr>
          <w:rStyle w:val="s0"/>
        </w:rPr>
        <w:t>үнінен</w:t>
      </w:r>
      <w:r>
        <w:rPr>
          <w:rStyle w:val="s0"/>
        </w:rPr>
        <w:t xml:space="preserve"> кешіктірмей, дара кәсіпкерді тіркеу есебінен шығарудан бас тарту туралы шешім қабылдайды.</w:t>
      </w:r>
      <w:r>
        <w:rPr>
          <w:rStyle w:val="s0"/>
        </w:rPr>
        <w:t xml:space="preserve"> </w:t>
      </w:r>
    </w:p>
    <w:p w:rsidR="00000000" w:rsidRDefault="0086032E">
      <w:pPr>
        <w:ind w:firstLine="400"/>
        <w:jc w:val="both"/>
      </w:pPr>
      <w:r>
        <w:rPr>
          <w:rStyle w:val="s0"/>
        </w:rPr>
        <w:t>Дара кәсіпкердің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86032E">
      <w:pPr>
        <w:ind w:firstLine="400"/>
        <w:jc w:val="both"/>
      </w:pPr>
      <w:r>
        <w:rPr>
          <w:rStyle w:val="s0"/>
        </w:rPr>
        <w:t>Дара кәсі</w:t>
      </w:r>
      <w:r>
        <w:rPr>
          <w:rStyle w:val="s0"/>
        </w:rPr>
        <w:t>пкерді тіркеу есебінен шығарудан бас тарту туралы ақпарат уәкілетті органның интернет-ресурсында орналастырылады.</w:t>
      </w:r>
    </w:p>
    <w:p w:rsidR="00000000" w:rsidRDefault="0086032E">
      <w:pPr>
        <w:ind w:firstLine="400"/>
        <w:jc w:val="both"/>
      </w:pPr>
      <w:r>
        <w:t> </w:t>
      </w:r>
    </w:p>
    <w:p w:rsidR="00000000" w:rsidRDefault="0086032E">
      <w:pPr>
        <w:ind w:left="1200" w:hanging="800"/>
        <w:jc w:val="both"/>
      </w:pPr>
      <w:bookmarkStart w:id="41" w:name="SUB380000"/>
      <w:bookmarkEnd w:id="41"/>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86032E">
      <w:pPr>
        <w:ind w:firstLine="400"/>
        <w:jc w:val="both"/>
      </w:pPr>
      <w:r>
        <w:rPr>
          <w:rStyle w:val="s0"/>
        </w:rPr>
        <w:t>1. Резидент заңды тұлға өзінің құр</w:t>
      </w:r>
      <w:r>
        <w:rPr>
          <w:rStyle w:val="s0"/>
        </w:rPr>
        <w:t>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86032E">
      <w:pPr>
        <w:ind w:firstLine="400"/>
        <w:jc w:val="both"/>
      </w:pPr>
      <w:r>
        <w:rPr>
          <w:rStyle w:val="s0"/>
        </w:rPr>
        <w:t xml:space="preserve">1) </w:t>
      </w:r>
      <w:hyperlink r:id="rId919" w:anchor="sub_id=2" w:history="1">
        <w:r>
          <w:rPr>
            <w:rStyle w:val="a3"/>
          </w:rPr>
          <w:t>қызметті</w:t>
        </w:r>
        <w:r>
          <w:rPr>
            <w:rStyle w:val="a3"/>
          </w:rPr>
          <w:t xml:space="preserve"> тоқтату туралы салық</w:t>
        </w:r>
        <w:r>
          <w:rPr>
            <w:rStyle w:val="a3"/>
          </w:rPr>
          <w:t>тық өтініш;</w:t>
        </w:r>
      </w:hyperlink>
    </w:p>
    <w:p w:rsidR="00000000" w:rsidRDefault="0086032E">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86032E">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86032E">
      <w:pPr>
        <w:jc w:val="both"/>
      </w:pPr>
      <w:r>
        <w:rPr>
          <w:rStyle w:val="s3"/>
        </w:rPr>
        <w:t>2009.30.12. № 234-ІV ҚР</w:t>
      </w:r>
      <w:r>
        <w:rPr>
          <w:rStyle w:val="s3"/>
        </w:rPr>
        <w:t xml:space="preserve"> </w:t>
      </w:r>
      <w:hyperlink r:id="rId920"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921" w:anchor="sub_id=380200" w:history="1">
        <w:r>
          <w:rPr>
            <w:rStyle w:val="a3"/>
            <w:i/>
            <w:iCs/>
            <w:bdr w:val="none" w:sz="0" w:space="0" w:color="auto" w:frame="1"/>
          </w:rPr>
          <w:t>ред</w:t>
        </w:r>
      </w:hyperlink>
      <w:r>
        <w:rPr>
          <w:rStyle w:val="s3"/>
        </w:rPr>
        <w:t xml:space="preserve">.қара); 2011.21.07. № 467-ІV </w:t>
      </w:r>
      <w:r>
        <w:rPr>
          <w:rStyle w:val="s3"/>
        </w:rPr>
        <w:t>ҚР</w:t>
      </w:r>
      <w:r>
        <w:rPr>
          <w:rStyle w:val="s3"/>
        </w:rPr>
        <w:t xml:space="preserve"> </w:t>
      </w:r>
      <w:hyperlink r:id="rId922"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923" w:anchor="sub_id=38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86032E">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бойын</w:t>
      </w:r>
      <w:r>
        <w:t>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w:t>
      </w:r>
      <w:r>
        <w:t xml:space="preserve"> </w:t>
      </w:r>
    </w:p>
    <w:p w:rsidR="00000000" w:rsidRDefault="0086032E">
      <w:pPr>
        <w:ind w:firstLine="400"/>
      </w:pPr>
      <w:r>
        <w:t>Егер кезектi салық есептілігiн табыс ету мерзiмi т</w:t>
      </w:r>
      <w:r>
        <w:t>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86032E">
      <w:pPr>
        <w:ind w:firstLine="400"/>
        <w:jc w:val="both"/>
      </w:pPr>
      <w:r>
        <w:rPr>
          <w:rStyle w:val="s0"/>
        </w:rPr>
        <w:t>3. Заңды тұлғаның қызметі тоқтатылатын құрылымдық бөлімшесі осы баптың 2-тармағын</w:t>
      </w:r>
      <w:r>
        <w:rPr>
          <w:rStyle w:val="s0"/>
        </w:rPr>
        <w:t>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w:t>
      </w:r>
      <w:r>
        <w:rPr>
          <w:rStyle w:val="s0"/>
        </w:rPr>
        <w:t>стап он жұмыс күнінен кешіктірмей жүргізеді.</w:t>
      </w:r>
    </w:p>
    <w:p w:rsidR="00000000" w:rsidRDefault="0086032E">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жарналар</w:t>
      </w:r>
      <w:r>
        <w:rPr>
          <w:rStyle w:val="s0"/>
        </w:rPr>
        <w:t>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86032E">
      <w:pPr>
        <w:ind w:firstLine="400"/>
        <w:jc w:val="both"/>
      </w:pPr>
      <w:r>
        <w:rPr>
          <w:rStyle w:val="s0"/>
        </w:rPr>
        <w:t>4. Егер заңды тұлғаның қызметі тоқт</w:t>
      </w:r>
      <w:r>
        <w:rPr>
          <w:rStyle w:val="s0"/>
        </w:rPr>
        <w:t>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86032E">
      <w:pPr>
        <w:ind w:firstLine="400"/>
        <w:jc w:val="both"/>
      </w:pPr>
      <w:r>
        <w:rPr>
          <w:rStyle w:val="s0"/>
        </w:rPr>
        <w:t>5. Қызметі тоқтатылатын құрыл</w:t>
      </w:r>
      <w:r>
        <w:rPr>
          <w:rStyle w:val="s0"/>
        </w:rPr>
        <w:t>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86032E">
      <w:pPr>
        <w:jc w:val="both"/>
      </w:pPr>
      <w:r>
        <w:rPr>
          <w:rStyle w:val="s3"/>
        </w:rPr>
        <w:t>2012.24.12. № 60-V ҚР</w:t>
      </w:r>
      <w:r>
        <w:rPr>
          <w:rStyle w:val="s3"/>
        </w:rPr>
        <w:t xml:space="preserve"> </w:t>
      </w:r>
      <w:hyperlink r:id="rId924"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925" w:anchor="sub_id=38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Салық берешегі, міндетті зейнетақы жарналары, міндетті кәсіпті</w:t>
      </w:r>
      <w:r>
        <w:rPr>
          <w:rStyle w:val="s0"/>
        </w:rPr>
        <w:t>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w:t>
      </w:r>
      <w:r>
        <w:rPr>
          <w:rStyle w:val="s0"/>
        </w:rPr>
        <w:t>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86032E">
      <w:pPr>
        <w:ind w:firstLine="400"/>
        <w:jc w:val="both"/>
      </w:pPr>
      <w:r>
        <w:t> </w:t>
      </w:r>
    </w:p>
    <w:p w:rsidR="00000000" w:rsidRDefault="0086032E">
      <w:pPr>
        <w:jc w:val="both"/>
      </w:pPr>
      <w:bookmarkStart w:id="42" w:name="SUB390000"/>
      <w:bookmarkEnd w:id="42"/>
      <w:r>
        <w:rPr>
          <w:rStyle w:val="s3"/>
        </w:rPr>
        <w:t>2009.04.07. № 167-ІV ҚР</w:t>
      </w:r>
      <w:r>
        <w:rPr>
          <w:rStyle w:val="s3"/>
        </w:rPr>
        <w:t xml:space="preserve"> </w:t>
      </w:r>
      <w:hyperlink r:id="rId926" w:anchor="sub_id=39"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927" w:anchor="sub_id=39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39-бап. Заңды тұлға қосылу, бірігу, бөлініп шығу жолымен қайта ұйы</w:t>
      </w:r>
      <w:r>
        <w:rPr>
          <w:rStyle w:val="s0"/>
          <w:b/>
          <w:bCs/>
        </w:rPr>
        <w:t>мдастырылған кезде салық міндеттемесін орындау</w:t>
      </w:r>
    </w:p>
    <w:p w:rsidR="00000000" w:rsidRDefault="0086032E">
      <w:pPr>
        <w:jc w:val="both"/>
      </w:pPr>
      <w:r>
        <w:rPr>
          <w:rStyle w:val="s3"/>
        </w:rPr>
        <w:t>2009.04.07. № 167-ІV ҚР</w:t>
      </w:r>
      <w:r>
        <w:rPr>
          <w:rStyle w:val="s3"/>
        </w:rPr>
        <w:t xml:space="preserve"> </w:t>
      </w:r>
      <w:hyperlink r:id="rId928" w:anchor="sub_id=3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929" w:anchor="sub_id=390100" w:history="1">
        <w:r>
          <w:rPr>
            <w:rStyle w:val="a3"/>
            <w:i/>
            <w:iCs/>
            <w:bdr w:val="none" w:sz="0" w:space="0" w:color="auto" w:frame="1"/>
          </w:rPr>
          <w:t>ред</w:t>
        </w:r>
      </w:hyperlink>
      <w:r>
        <w:rPr>
          <w:rStyle w:val="s3"/>
        </w:rPr>
        <w:t>.қара); 2011.21.07. № 467-ІV ҚР</w:t>
      </w:r>
      <w:r>
        <w:rPr>
          <w:rStyle w:val="s3"/>
        </w:rPr>
        <w:t xml:space="preserve"> </w:t>
      </w:r>
      <w:hyperlink r:id="rId930" w:anchor="sub_id=309" w:history="1">
        <w:r>
          <w:rPr>
            <w:rStyle w:val="a3"/>
            <w:i/>
            <w:iCs/>
            <w:bdr w:val="none" w:sz="0" w:space="0" w:color="auto" w:frame="1"/>
          </w:rPr>
          <w:t>Заңымен</w:t>
        </w:r>
      </w:hyperlink>
      <w:r>
        <w:rPr>
          <w:rStyle w:val="s3"/>
        </w:rPr>
        <w:t xml:space="preserve"> </w:t>
      </w:r>
      <w:r>
        <w:rPr>
          <w:rStyle w:val="s3"/>
        </w:rPr>
        <w:t xml:space="preserve">1-тармақ өзгертілді (2012 жылғы 1 қаңтардан бастап қолданысқа </w:t>
      </w:r>
      <w:r>
        <w:rPr>
          <w:rStyle w:val="s3"/>
        </w:rPr>
        <w:t>енгізілді) (</w:t>
      </w:r>
      <w:hyperlink r:id="rId931" w:anchor="sub_id=39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w:t>
      </w:r>
      <w:r>
        <w:rPr>
          <w:rStyle w:val="s0"/>
        </w:rPr>
        <w:t>ласқан жері бойынша салық органына жазбаша хабарлайды.</w:t>
      </w:r>
    </w:p>
    <w:p w:rsidR="00000000" w:rsidRDefault="0086032E">
      <w:pPr>
        <w:ind w:firstLine="400"/>
        <w:jc w:val="both"/>
      </w:pPr>
      <w:r>
        <w:rPr>
          <w:rStyle w:val="s0"/>
        </w:rPr>
        <w:t>Тапсыру актісі бекітілге</w:t>
      </w:r>
      <w:r>
        <w:rPr>
          <w:rStyle w:val="s0"/>
        </w:rPr>
        <w:t>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86032E">
      <w:pPr>
        <w:ind w:firstLine="400"/>
        <w:jc w:val="both"/>
      </w:pPr>
      <w:r>
        <w:rPr>
          <w:rStyle w:val="s0"/>
        </w:rPr>
        <w:t>1) таратудың салық ес</w:t>
      </w:r>
      <w:r>
        <w:rPr>
          <w:rStyle w:val="s0"/>
        </w:rPr>
        <w:t>ептілігін;</w:t>
      </w:r>
    </w:p>
    <w:p w:rsidR="00000000" w:rsidRDefault="0086032E">
      <w:pPr>
        <w:jc w:val="both"/>
      </w:pPr>
      <w:r>
        <w:rPr>
          <w:rStyle w:val="s3"/>
        </w:rPr>
        <w:t>2009.16.11. № 200-ІV ҚР</w:t>
      </w:r>
      <w:r>
        <w:rPr>
          <w:rStyle w:val="s3"/>
        </w:rPr>
        <w:t xml:space="preserve"> </w:t>
      </w:r>
      <w:hyperlink r:id="rId932"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933" w:anchor="sub_id=3900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86032E">
      <w:pPr>
        <w:jc w:val="both"/>
      </w:pPr>
      <w:r>
        <w:rPr>
          <w:rStyle w:val="s3"/>
        </w:rPr>
        <w:t>2009.16.11. № 200-ІV ҚР</w:t>
      </w:r>
      <w:r>
        <w:rPr>
          <w:rStyle w:val="s3"/>
        </w:rPr>
        <w:t xml:space="preserve"> </w:t>
      </w:r>
      <w:hyperlink r:id="rId934" w:anchor="sub_id=311" w:history="1">
        <w:r>
          <w:rPr>
            <w:rStyle w:val="a3"/>
            <w:i/>
            <w:iCs/>
            <w:bdr w:val="none" w:sz="0" w:space="0" w:color="auto" w:frame="1"/>
          </w:rPr>
          <w:t>Заңымен</w:t>
        </w:r>
      </w:hyperlink>
      <w:r>
        <w:rPr>
          <w:rStyle w:val="s3"/>
        </w:rPr>
        <w:t xml:space="preserve"> </w:t>
      </w:r>
      <w:r>
        <w:rPr>
          <w:rStyle w:val="s3"/>
        </w:rPr>
        <w:t>3) тармақшамен толықтырылды (2010 ж. 1 қаңтардан бастап қолданысқа енгiзiлді); 2011.21.07. № 467-ІV ҚР</w:t>
      </w:r>
      <w:r>
        <w:rPr>
          <w:rStyle w:val="s3"/>
        </w:rPr>
        <w:t xml:space="preserve"> </w:t>
      </w:r>
      <w:hyperlink r:id="rId935" w:anchor="sub_id=309" w:history="1">
        <w:r>
          <w:rPr>
            <w:rStyle w:val="a3"/>
            <w:i/>
            <w:iCs/>
            <w:bdr w:val="none" w:sz="0" w:space="0" w:color="auto" w:frame="1"/>
          </w:rPr>
          <w:t>Заңымен</w:t>
        </w:r>
      </w:hyperlink>
      <w:r>
        <w:rPr>
          <w:rStyle w:val="s3"/>
        </w:rPr>
        <w:t xml:space="preserve"> </w:t>
      </w:r>
      <w:r>
        <w:rPr>
          <w:rStyle w:val="s3"/>
        </w:rPr>
        <w:t>3) тармақша өзгерт</w:t>
      </w:r>
      <w:r>
        <w:rPr>
          <w:rStyle w:val="s3"/>
        </w:rPr>
        <w:t>ілді (2012 жылғы 1 қаңтардан бастап қолданысқа енгізілді) (</w:t>
      </w:r>
      <w:hyperlink r:id="rId936" w:anchor="sub_id=39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қосылған құн салығы бойынша тiркелу есебiнен шығару үшiн салықтық өтінішті;</w:t>
      </w:r>
    </w:p>
    <w:p w:rsidR="00000000" w:rsidRDefault="0086032E">
      <w:pPr>
        <w:jc w:val="both"/>
      </w:pPr>
      <w:r>
        <w:rPr>
          <w:rStyle w:val="s3"/>
        </w:rPr>
        <w:t>2011.21.07. № 467-ІV</w:t>
      </w:r>
      <w:r>
        <w:rPr>
          <w:rStyle w:val="s3"/>
        </w:rPr>
        <w:t xml:space="preserve"> ҚР</w:t>
      </w:r>
      <w:r>
        <w:rPr>
          <w:rStyle w:val="s3"/>
        </w:rPr>
        <w:t xml:space="preserve"> </w:t>
      </w:r>
      <w:hyperlink r:id="rId937" w:anchor="sub_id=309" w:history="1">
        <w:r>
          <w:rPr>
            <w:rStyle w:val="a3"/>
            <w:i/>
            <w:iCs/>
            <w:bdr w:val="none" w:sz="0" w:space="0" w:color="auto" w:frame="1"/>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86032E">
      <w:pPr>
        <w:ind w:firstLine="400"/>
        <w:jc w:val="both"/>
      </w:pPr>
      <w:r>
        <w:rPr>
          <w:rStyle w:val="s0"/>
        </w:rPr>
        <w:t>4) тапсыру актісін табыс етеді.</w:t>
      </w:r>
    </w:p>
    <w:p w:rsidR="00000000" w:rsidRDefault="0086032E">
      <w:pPr>
        <w:ind w:firstLine="400"/>
        <w:jc w:val="both"/>
      </w:pPr>
      <w:r>
        <w:rPr>
          <w:rStyle w:val="s0"/>
        </w:rPr>
        <w:t>Осы тармақтың екiншi бөлiгiнiң 2) және 3) тармақша</w:t>
      </w:r>
      <w:r>
        <w:rPr>
          <w:rStyle w:val="s0"/>
        </w:rPr>
        <w:t>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86032E">
      <w:pPr>
        <w:ind w:firstLine="400"/>
        <w:jc w:val="both"/>
      </w:pPr>
      <w:r>
        <w:rPr>
          <w:rStyle w:val="s0"/>
        </w:rPr>
        <w:t>Таратудың салық есептілігі қосылу, бірігу жолымен қайта ұйымдастырылатын заңды тұлға салық төлеуші жә</w:t>
      </w:r>
      <w:r>
        <w:rPr>
          <w:rStyle w:val="s0"/>
        </w:rPr>
        <w:t>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w:t>
      </w:r>
      <w:r>
        <w:rPr>
          <w:rStyle w:val="s0"/>
        </w:rPr>
        <w:t>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86032E">
      <w:pPr>
        <w:ind w:firstLine="400"/>
        <w:jc w:val="both"/>
      </w:pPr>
      <w:r>
        <w:rPr>
          <w:rStyle w:val="s0"/>
        </w:rPr>
        <w:t>Таратудың салық есептілігін табыс ету жөніндегі міндеттеме - бі</w:t>
      </w:r>
      <w:r>
        <w:rPr>
          <w:rStyle w:val="s0"/>
        </w:rPr>
        <w:t>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86032E">
      <w:pPr>
        <w:ind w:firstLine="400"/>
        <w:jc w:val="both"/>
      </w:pPr>
      <w:r>
        <w:rPr>
          <w:rStyle w:val="s0"/>
        </w:rPr>
        <w:t>Егер кезекті салық есептілігін табыс ету мерзімі таратудың салық есептіліг</w:t>
      </w:r>
      <w:r>
        <w:rPr>
          <w:rStyle w:val="s0"/>
        </w:rPr>
        <w:t>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86032E">
      <w:pPr>
        <w:ind w:firstLine="400"/>
        <w:jc w:val="both"/>
      </w:pPr>
      <w:r>
        <w:rPr>
          <w:rStyle w:val="s0"/>
        </w:rPr>
        <w:t>Заңды тұлға бөлініп шығу жолымен қайта ұйымдастырылған кезде мұндай тұлға бөлу балансы бекітілг</w:t>
      </w:r>
      <w:r>
        <w:rPr>
          <w:rStyle w:val="s0"/>
        </w:rPr>
        <w:t>ен күннен бастап үш жұмыс күні ішінде өзінің орналасқан жері бойынша салық органына аталған балансты табыс етеді.</w:t>
      </w:r>
    </w:p>
    <w:p w:rsidR="00000000" w:rsidRDefault="0086032E">
      <w:pPr>
        <w:jc w:val="both"/>
      </w:pPr>
      <w:r>
        <w:rPr>
          <w:rStyle w:val="s3"/>
        </w:rPr>
        <w:t>2009.30.12. № 234-ІV ҚР</w:t>
      </w:r>
      <w:r>
        <w:rPr>
          <w:rStyle w:val="s3"/>
        </w:rPr>
        <w:t xml:space="preserve"> </w:t>
      </w:r>
      <w:hyperlink r:id="rId938" w:anchor="sub_id=399" w:history="1">
        <w:r>
          <w:rPr>
            <w:rStyle w:val="a3"/>
            <w:i/>
            <w:iCs/>
            <w:bdr w:val="none" w:sz="0" w:space="0" w:color="auto" w:frame="1"/>
          </w:rPr>
          <w:t>Заңымен</w:t>
        </w:r>
      </w:hyperlink>
      <w:r>
        <w:rPr>
          <w:rStyle w:val="s3"/>
        </w:rPr>
        <w:t xml:space="preserve"> </w:t>
      </w:r>
      <w:r>
        <w:rPr>
          <w:rStyle w:val="s3"/>
        </w:rPr>
        <w:t>мазмұн 1-1-тармақпен толықтыр</w:t>
      </w:r>
      <w:r>
        <w:rPr>
          <w:rStyle w:val="s3"/>
        </w:rPr>
        <w:t>ылды (2009 жылғы 1 қаңтардан қолданысқа енгiзiлдi)</w:t>
      </w:r>
    </w:p>
    <w:p w:rsidR="00000000" w:rsidRDefault="0086032E">
      <w:pPr>
        <w:jc w:val="both"/>
      </w:pPr>
      <w:r>
        <w:rPr>
          <w:rStyle w:val="s3"/>
        </w:rPr>
        <w:t>1-1-тармаққа өзгерістерді қараңыз 2013.05.12. № 152-V ҚР</w:t>
      </w:r>
      <w:r>
        <w:rPr>
          <w:rStyle w:val="s3"/>
        </w:rPr>
        <w:t xml:space="preserve"> </w:t>
      </w:r>
      <w:hyperlink r:id="rId939" w:anchor="sub_id=39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86032E">
      <w:pPr>
        <w:ind w:firstLine="400"/>
      </w:pPr>
      <w:r>
        <w:t xml:space="preserve">1-1. Қайта </w:t>
      </w:r>
      <w:r>
        <w:t>ұйымдастырылған</w:t>
      </w:r>
      <w:r>
        <w:t xml:space="preserve"> заңды тұлғаның салық мiндеттемелерiн орындау оның құқық мирасқорына (құқық мирасқорларына) жүктеледi.</w:t>
      </w:r>
    </w:p>
    <w:p w:rsidR="00000000" w:rsidRDefault="0086032E">
      <w:pPr>
        <w:jc w:val="both"/>
      </w:pPr>
      <w:r>
        <w:rPr>
          <w:rStyle w:val="s3"/>
        </w:rPr>
        <w:t>2009.30.12. № 234-ІV ҚР</w:t>
      </w:r>
      <w:r>
        <w:rPr>
          <w:rStyle w:val="s3"/>
        </w:rPr>
        <w:t xml:space="preserve"> </w:t>
      </w:r>
      <w:hyperlink r:id="rId940" w:anchor="sub_id=399" w:history="1">
        <w:r>
          <w:rPr>
            <w:rStyle w:val="a3"/>
            <w:i/>
            <w:iCs/>
            <w:bdr w:val="none" w:sz="0" w:space="0" w:color="auto" w:frame="1"/>
          </w:rPr>
          <w:t>Заңымен</w:t>
        </w:r>
      </w:hyperlink>
      <w:r>
        <w:rPr>
          <w:rStyle w:val="s3"/>
        </w:rPr>
        <w:t xml:space="preserve"> </w:t>
      </w:r>
      <w:r>
        <w:rPr>
          <w:rStyle w:val="s3"/>
        </w:rPr>
        <w:t>мазмұн 1-2-тармақпен толы</w:t>
      </w:r>
      <w:r>
        <w:rPr>
          <w:rStyle w:val="s3"/>
        </w:rPr>
        <w:t>қтырылды</w:t>
      </w:r>
      <w:r>
        <w:rPr>
          <w:rStyle w:val="s3"/>
        </w:rPr>
        <w:t xml:space="preserve"> (2009 жылғы 1 қаңтардан қолданысқа енгiзiлдi)</w:t>
      </w:r>
    </w:p>
    <w:p w:rsidR="00000000" w:rsidRDefault="0086032E">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w:t>
      </w:r>
      <w:r>
        <w:rPr>
          <w:rStyle w:val="s0"/>
        </w:rPr>
        <w:t>сының</w:t>
      </w:r>
      <w:r>
        <w:rPr>
          <w:rStyle w:val="s0"/>
        </w:rPr>
        <w:t xml:space="preserve"> </w:t>
      </w:r>
      <w:hyperlink r:id="rId941" w:history="1">
        <w:r>
          <w:rPr>
            <w:rStyle w:val="a3"/>
          </w:rPr>
          <w:t>азаматтық заңнамасына</w:t>
        </w:r>
      </w:hyperlink>
      <w:r>
        <w:t xml:space="preserve"> </w:t>
      </w:r>
      <w:r>
        <w:t>сәйкес жүзеге асырылады.</w:t>
      </w:r>
    </w:p>
    <w:p w:rsidR="00000000" w:rsidRDefault="0086032E">
      <w:pPr>
        <w:ind w:firstLine="400"/>
        <w:jc w:val="both"/>
      </w:pPr>
      <w:r>
        <w:rPr>
          <w:rStyle w:val="s0"/>
        </w:rPr>
        <w:t xml:space="preserve">2. Заңды тұлғаның қайта ұйымдастырылуы осы заңды тұлғаның құқық мирасқорының (құқық мирасқорларының) салықты, бюджетке төленетін басқа да </w:t>
      </w:r>
      <w:r>
        <w:rPr>
          <w:rStyle w:val="s0"/>
        </w:rPr>
        <w:t>міндетті төлемдерді төлеу жөніндегі оның салық міндеттемелерін орындау мерзімдерін өзгертуіне негіз болып табылмайды.</w:t>
      </w:r>
    </w:p>
    <w:p w:rsidR="00000000" w:rsidRDefault="0086032E">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w:t>
      </w:r>
      <w:r>
        <w:rPr>
          <w:rStyle w:val="s0"/>
        </w:rPr>
        <w:t>өрсетілген</w:t>
      </w:r>
      <w:r>
        <w:rPr>
          <w:rStyle w:val="s0"/>
        </w:rPr>
        <w:t xml:space="preserve"> сома осы Кодекстің</w:t>
      </w:r>
      <w:r>
        <w:rPr>
          <w:rStyle w:val="s0"/>
        </w:rPr>
        <w:t xml:space="preserve"> </w:t>
      </w:r>
      <w:hyperlink r:id="rId942"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86032E">
      <w:pPr>
        <w:ind w:firstLine="400"/>
        <w:jc w:val="both"/>
      </w:pPr>
      <w:r>
        <w:rPr>
          <w:rStyle w:val="s0"/>
        </w:rPr>
        <w:t>Егер қайта ұйымдас</w:t>
      </w:r>
      <w:r>
        <w:rPr>
          <w:rStyle w:val="s0"/>
        </w:rPr>
        <w:t>тырылатын заңды тұлғада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r:id="rId943" w:anchor="sub_id=6010000" w:history="1">
        <w:r>
          <w:rPr>
            <w:rStyle w:val="a3"/>
          </w:rPr>
          <w:t>601-бабында</w:t>
        </w:r>
      </w:hyperlink>
      <w:r>
        <w:rPr>
          <w:rStyle w:val="s0"/>
        </w:rPr>
        <w:t xml:space="preserve"> </w:t>
      </w:r>
      <w:r>
        <w:rPr>
          <w:rStyle w:val="s0"/>
        </w:rPr>
        <w:t>белгілен</w:t>
      </w:r>
      <w:r>
        <w:rPr>
          <w:rStyle w:val="s0"/>
        </w:rPr>
        <w:t>ген тәртіппен есепке жатқызылуға жатады.</w:t>
      </w:r>
    </w:p>
    <w:p w:rsidR="00000000" w:rsidRDefault="0086032E">
      <w:pPr>
        <w:ind w:firstLine="400"/>
        <w:jc w:val="both"/>
      </w:pPr>
      <w:r>
        <w:rPr>
          <w:rStyle w:val="s0"/>
        </w:rPr>
        <w:t>4. Қайта ұйымдастырылатын заңды тұлғада салық берешегі болмаған жағдайда:</w:t>
      </w:r>
    </w:p>
    <w:p w:rsidR="00000000" w:rsidRDefault="0086032E">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w:t>
      </w:r>
      <w:r>
        <w:rPr>
          <w:rStyle w:val="s0"/>
        </w:rPr>
        <w:t>есіне барабар түрде оның құқық мирасқорына (құқық мирасқорларына) осы Кодекстің</w:t>
      </w:r>
      <w:r>
        <w:rPr>
          <w:rStyle w:val="s0"/>
        </w:rPr>
        <w:t xml:space="preserve"> </w:t>
      </w:r>
      <w:hyperlink r:id="rId944" w:anchor="sub_id=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86032E">
      <w:pPr>
        <w:ind w:firstLine="400"/>
        <w:jc w:val="both"/>
      </w:pPr>
      <w:r>
        <w:rPr>
          <w:rStyle w:val="s0"/>
        </w:rPr>
        <w:t>2) салықтың, бюджетке төленетін төле</w:t>
      </w:r>
      <w:r>
        <w:rPr>
          <w:rStyle w:val="s0"/>
        </w:rPr>
        <w:t>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945" w:anchor="sub_id=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86032E">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w:t>
      </w:r>
      <w:r>
        <w:rPr>
          <w:rStyle w:val="s0"/>
        </w:rPr>
        <w:t xml:space="preserve"> Кодекстің</w:t>
      </w:r>
      <w:r>
        <w:rPr>
          <w:rStyle w:val="s0"/>
        </w:rPr>
        <w:t xml:space="preserve"> </w:t>
      </w:r>
      <w:hyperlink r:id="rId946"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86032E">
      <w:pPr>
        <w:jc w:val="both"/>
      </w:pPr>
      <w:r>
        <w:rPr>
          <w:rStyle w:val="s3"/>
        </w:rPr>
        <w:t>2014.28.11. № 257-V ҚР</w:t>
      </w:r>
      <w:r>
        <w:rPr>
          <w:rStyle w:val="s3"/>
        </w:rPr>
        <w:t xml:space="preserve"> </w:t>
      </w:r>
      <w:hyperlink r:id="rId947" w:anchor="sub_id=39"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w:t>
      </w:r>
      <w:r>
        <w:rPr>
          <w:rStyle w:val="s0"/>
        </w:rPr>
        <w:t>ығын төлеушіде қайта ұйымдастырылу күніне қалыптасқан, асып кеткен қосылған құн салығы оның құқық мирасқорына (құқық мирасқорларына) берілуге жатады.</w:t>
      </w:r>
    </w:p>
    <w:p w:rsidR="00000000" w:rsidRDefault="0086032E">
      <w:pPr>
        <w:ind w:firstLine="400"/>
        <w:jc w:val="both"/>
      </w:pPr>
      <w:r>
        <w:rPr>
          <w:rStyle w:val="s0"/>
        </w:rPr>
        <w:t>Бұл ретте бөлініп шығу жолымен қайта ұйымдастырылатын заңды тұлғаның құқық мирасқорына (құқық мирасқорлары</w:t>
      </w:r>
      <w:r>
        <w:rPr>
          <w:rStyle w:val="s0"/>
        </w:rPr>
        <w:t>на) берілуге жататын, асып кеткен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86032E">
      <w:pPr>
        <w:ind w:firstLine="400"/>
        <w:jc w:val="both"/>
      </w:pPr>
      <w:r>
        <w:rPr>
          <w:rStyle w:val="s0"/>
        </w:rPr>
        <w:t>Негізгі құралдардың қалдық құны бөлініп шығу жолымен қайта ұйымдастырылатын заңды тұлға</w:t>
      </w:r>
      <w:r>
        <w:rPr>
          <w:rStyle w:val="s0"/>
        </w:rPr>
        <w:t>ның бөлу балансы негізінде айқындалады.</w:t>
      </w:r>
    </w:p>
    <w:p w:rsidR="00000000" w:rsidRDefault="0086032E">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86032E">
      <w:pPr>
        <w:ind w:firstLine="400"/>
        <w:jc w:val="both"/>
      </w:pPr>
      <w:r>
        <w:rPr>
          <w:rStyle w:val="s0"/>
        </w:rPr>
        <w:t>5. 2009.16.11. № 200-ІV ҚР</w:t>
      </w:r>
      <w:r>
        <w:rPr>
          <w:rStyle w:val="s0"/>
        </w:rPr>
        <w:t xml:space="preserve"> </w:t>
      </w:r>
      <w:hyperlink r:id="rId948"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949" w:anchor="sub_id=390500" w:history="1">
        <w:r>
          <w:rPr>
            <w:rStyle w:val="a3"/>
            <w:i/>
            <w:iCs/>
            <w:bdr w:val="none" w:sz="0" w:space="0" w:color="auto" w:frame="1"/>
          </w:rPr>
          <w:t>ред</w:t>
        </w:r>
      </w:hyperlink>
      <w:r>
        <w:rPr>
          <w:rStyle w:val="s3"/>
        </w:rPr>
        <w:t>.қара)</w:t>
      </w:r>
    </w:p>
    <w:p w:rsidR="00000000" w:rsidRDefault="0086032E">
      <w:pPr>
        <w:jc w:val="both"/>
      </w:pPr>
      <w:r>
        <w:rPr>
          <w:rStyle w:val="s3"/>
        </w:rPr>
        <w:t>2009.04.07. № 167-ІV ҚР</w:t>
      </w:r>
      <w:r>
        <w:rPr>
          <w:rStyle w:val="s3"/>
        </w:rPr>
        <w:t xml:space="preserve"> </w:t>
      </w:r>
      <w:hyperlink r:id="rId950" w:anchor="sub_id=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951" w:anchor="sub_id=390600" w:history="1">
        <w:r>
          <w:rPr>
            <w:rStyle w:val="a3"/>
            <w:i/>
            <w:iCs/>
            <w:bdr w:val="none" w:sz="0" w:space="0" w:color="auto" w:frame="1"/>
          </w:rPr>
          <w:t>ред</w:t>
        </w:r>
      </w:hyperlink>
      <w:r>
        <w:rPr>
          <w:rStyle w:val="s3"/>
        </w:rPr>
        <w:t>.қара); 2009.16.11. № 200-ІV ҚР</w:t>
      </w:r>
      <w:r>
        <w:rPr>
          <w:rStyle w:val="s3"/>
        </w:rPr>
        <w:t xml:space="preserve"> </w:t>
      </w:r>
      <w:hyperlink r:id="rId952"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953" w:anchor="sub_id=390600" w:history="1">
        <w:r>
          <w:rPr>
            <w:rStyle w:val="a3"/>
            <w:i/>
            <w:iCs/>
            <w:bdr w:val="none" w:sz="0" w:space="0" w:color="auto" w:frame="1"/>
          </w:rPr>
          <w:t>ред</w:t>
        </w:r>
      </w:hyperlink>
      <w:r>
        <w:rPr>
          <w:rStyle w:val="s3"/>
        </w:rPr>
        <w:t>.қара); 2011.21.07. № 467-</w:t>
      </w:r>
      <w:r>
        <w:rPr>
          <w:rStyle w:val="s3"/>
        </w:rPr>
        <w:t>ІV ҚР</w:t>
      </w:r>
      <w:r>
        <w:rPr>
          <w:rStyle w:val="s3"/>
        </w:rPr>
        <w:t xml:space="preserve"> </w:t>
      </w:r>
      <w:hyperlink r:id="rId954" w:anchor="sub_id=30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55" w:anchor="sub_id=390600" w:history="1">
        <w:r>
          <w:rPr>
            <w:rStyle w:val="a3"/>
            <w:i/>
            <w:iCs/>
            <w:bdr w:val="none" w:sz="0" w:space="0" w:color="auto" w:frame="1"/>
          </w:rPr>
          <w:t>бұр.ред.қара</w:t>
        </w:r>
      </w:hyperlink>
      <w:r>
        <w:rPr>
          <w:rStyle w:val="s3"/>
        </w:rPr>
        <w:t>) 6-тармақ ө</w:t>
      </w:r>
      <w:r>
        <w:rPr>
          <w:rStyle w:val="s3"/>
        </w:rPr>
        <w:t>згертілді</w:t>
      </w:r>
    </w:p>
    <w:p w:rsidR="00000000" w:rsidRDefault="0086032E">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86032E">
      <w:pPr>
        <w:ind w:firstLine="400"/>
        <w:jc w:val="both"/>
      </w:pPr>
      <w:r>
        <w:rPr>
          <w:rStyle w:val="s0"/>
        </w:rPr>
        <w:t>1) бірігу - жаңадан құрылған заңды тұлғаның құрамына кірген заңды тұлғалард</w:t>
      </w:r>
      <w:r>
        <w:rPr>
          <w:rStyle w:val="s0"/>
        </w:rPr>
        <w:t>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86032E">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w:t>
      </w:r>
      <w:r>
        <w:rPr>
          <w:rStyle w:val="s0"/>
        </w:rPr>
        <w:t xml:space="preserve"> бойынша салық органына беру актісі негізінде береді;</w:t>
      </w:r>
    </w:p>
    <w:p w:rsidR="00000000" w:rsidRDefault="0086032E">
      <w:pPr>
        <w:ind w:firstLine="400"/>
        <w:jc w:val="both"/>
      </w:pPr>
      <w:r>
        <w:rPr>
          <w:rStyle w:val="s0"/>
        </w:rPr>
        <w:t>3) 2009.04.07. № 167-ІV ҚР</w:t>
      </w:r>
      <w:r>
        <w:rPr>
          <w:rStyle w:val="s0"/>
        </w:rPr>
        <w:t xml:space="preserve"> </w:t>
      </w:r>
      <w:hyperlink r:id="rId956"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957" w:anchor="sub_id=390603" w:history="1">
        <w:r>
          <w:rPr>
            <w:rStyle w:val="a3"/>
            <w:i/>
            <w:iCs/>
            <w:bdr w:val="none" w:sz="0" w:space="0" w:color="auto" w:frame="1"/>
          </w:rPr>
          <w:t>ред</w:t>
        </w:r>
      </w:hyperlink>
      <w:r>
        <w:rPr>
          <w:rStyle w:val="s3"/>
        </w:rPr>
        <w:t>.қара)</w:t>
      </w:r>
    </w:p>
    <w:p w:rsidR="00000000" w:rsidRDefault="0086032E">
      <w:pPr>
        <w:jc w:val="both"/>
      </w:pPr>
      <w:r>
        <w:rPr>
          <w:rStyle w:val="s3"/>
        </w:rPr>
        <w:t>2009.04.07. № 167-ІV ҚР</w:t>
      </w:r>
      <w:r>
        <w:rPr>
          <w:rStyle w:val="s3"/>
        </w:rPr>
        <w:t xml:space="preserve"> </w:t>
      </w:r>
      <w:hyperlink r:id="rId958" w:anchor="sub_id=60" w:history="1">
        <w:r>
          <w:rPr>
            <w:rStyle w:val="a3"/>
            <w:i/>
            <w:iCs/>
            <w:bdr w:val="none" w:sz="0" w:space="0" w:color="auto" w:frame="1"/>
          </w:rPr>
          <w:t>Заңымен</w:t>
        </w:r>
      </w:hyperlink>
      <w:r>
        <w:rPr>
          <w:rStyle w:val="s3"/>
        </w:rPr>
        <w:t xml:space="preserve"> </w:t>
      </w:r>
      <w:r>
        <w:rPr>
          <w:rStyle w:val="s3"/>
        </w:rPr>
        <w:t xml:space="preserve">4) тармақша өзгертілді (2009 жылғы 1 қаңтардан бастап қолданысқа </w:t>
      </w:r>
      <w:r>
        <w:rPr>
          <w:rStyle w:val="s3"/>
        </w:rPr>
        <w:t>енгізілді) (бұр.</w:t>
      </w:r>
      <w:hyperlink r:id="rId959" w:anchor="sub_id=390604" w:history="1">
        <w:r>
          <w:rPr>
            <w:rStyle w:val="a3"/>
            <w:i/>
            <w:iCs/>
            <w:bdr w:val="none" w:sz="0" w:space="0" w:color="auto" w:frame="1"/>
          </w:rPr>
          <w:t>ред</w:t>
        </w:r>
      </w:hyperlink>
      <w:r>
        <w:rPr>
          <w:rStyle w:val="s3"/>
        </w:rPr>
        <w:t>.қара)</w:t>
      </w:r>
    </w:p>
    <w:p w:rsidR="00000000" w:rsidRDefault="0086032E">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w:t>
      </w:r>
      <w:r>
        <w:rPr>
          <w:rStyle w:val="s0"/>
        </w:rPr>
        <w:t>сқан жері бойынша бөліну балансы негізінде береді.</w:t>
      </w:r>
    </w:p>
    <w:p w:rsidR="00000000" w:rsidRDefault="0086032E">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r:id="rId960" w:anchor="sub_id=5950000" w:history="1">
        <w:r>
          <w:rPr>
            <w:rStyle w:val="a3"/>
          </w:rPr>
          <w:t>595-бабында</w:t>
        </w:r>
      </w:hyperlink>
      <w:r>
        <w:rPr>
          <w:rStyle w:val="s0"/>
        </w:rPr>
        <w:t xml:space="preserve"> белгіленеді.</w:t>
      </w:r>
    </w:p>
    <w:p w:rsidR="00000000" w:rsidRDefault="0086032E">
      <w:pPr>
        <w:ind w:firstLine="400"/>
        <w:jc w:val="both"/>
      </w:pPr>
      <w:r>
        <w:t> </w:t>
      </w:r>
    </w:p>
    <w:p w:rsidR="00000000" w:rsidRDefault="0086032E">
      <w:pPr>
        <w:jc w:val="both"/>
      </w:pPr>
      <w:r>
        <w:rPr>
          <w:rStyle w:val="s3"/>
        </w:rPr>
        <w:t>2</w:t>
      </w:r>
      <w:r>
        <w:rPr>
          <w:rStyle w:val="s3"/>
        </w:rPr>
        <w:t>011.21.07. № 467-ІV ҚР</w:t>
      </w:r>
      <w:r>
        <w:rPr>
          <w:rStyle w:val="s3"/>
        </w:rPr>
        <w:t xml:space="preserve"> </w:t>
      </w:r>
      <w:hyperlink r:id="rId961" w:anchor="sub_id=310" w:history="1">
        <w:r>
          <w:rPr>
            <w:rStyle w:val="a3"/>
            <w:i/>
            <w:iCs/>
            <w:bdr w:val="none" w:sz="0" w:space="0" w:color="auto" w:frame="1"/>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86032E">
      <w:pPr>
        <w:ind w:left="1200" w:hanging="800"/>
        <w:jc w:val="both"/>
      </w:pPr>
      <w:bookmarkStart w:id="43" w:name="SUB39010000"/>
      <w:bookmarkEnd w:id="43"/>
      <w:r>
        <w:rPr>
          <w:rStyle w:val="s1"/>
        </w:rPr>
        <w:t>39-1-бап. Тұрақты мекеменің Қазақстан Республикасында тиімді басқа</w:t>
      </w:r>
      <w:r>
        <w:rPr>
          <w:rStyle w:val="s1"/>
        </w:rPr>
        <w:t>ру орнының (нақты басқару органының орналасқан жерінің) болуына байланысты бейрезидент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86032E">
      <w:pPr>
        <w:ind w:firstLine="400"/>
        <w:jc w:val="both"/>
      </w:pPr>
      <w:r>
        <w:rPr>
          <w:rStyle w:val="s0"/>
        </w:rPr>
        <w:t>1. Бейрезидент заңды тұлға өзінде Қазақстан Респ</w:t>
      </w:r>
      <w:r>
        <w:rPr>
          <w:rStyle w:val="s0"/>
        </w:rPr>
        <w:t xml:space="preserve">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w:t>
      </w:r>
      <w:r>
        <w:rPr>
          <w:rStyle w:val="s0"/>
        </w:rPr>
        <w:t>қою</w:t>
      </w:r>
      <w:r>
        <w:rPr>
          <w:rStyle w:val="s0"/>
        </w:rPr>
        <w:t xml:space="preserve">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r:id="rId962" w:anchor="sub_id=5620000" w:history="1">
        <w:r>
          <w:rPr>
            <w:rStyle w:val="a3"/>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86032E">
      <w:pPr>
        <w:ind w:firstLine="400"/>
        <w:jc w:val="both"/>
      </w:pPr>
      <w:r>
        <w:rPr>
          <w:rStyle w:val="s0"/>
        </w:rPr>
        <w:t>Көрсетілген бейрезидент заңды тұлғаның тұрақты мекеме</w:t>
      </w:r>
      <w:r>
        <w:rPr>
          <w:rStyle w:val="s0"/>
        </w:rPr>
        <w:t>сі салық төлеуші ретінде тіркеу есебіне қойылған күннен бастап күнтізбелік он бес күн ішінде салық органына:</w:t>
      </w:r>
    </w:p>
    <w:p w:rsidR="00000000" w:rsidRDefault="0086032E">
      <w:pPr>
        <w:ind w:firstLine="400"/>
        <w:jc w:val="both"/>
      </w:pPr>
      <w:r>
        <w:rPr>
          <w:rStyle w:val="s0"/>
        </w:rPr>
        <w:t>1) тіркеу есебінен алу туралы салықтық өтінішті;</w:t>
      </w:r>
    </w:p>
    <w:p w:rsidR="00000000" w:rsidRDefault="0086032E">
      <w:pPr>
        <w:ind w:firstLine="400"/>
        <w:jc w:val="both"/>
      </w:pPr>
      <w:r>
        <w:rPr>
          <w:rStyle w:val="s0"/>
        </w:rPr>
        <w:t>2) таратудың салық есептілігін;</w:t>
      </w:r>
    </w:p>
    <w:p w:rsidR="00000000" w:rsidRDefault="0086032E">
      <w:pPr>
        <w:ind w:firstLine="400"/>
        <w:jc w:val="both"/>
      </w:pPr>
      <w:r>
        <w:rPr>
          <w:rStyle w:val="s0"/>
        </w:rPr>
        <w:t xml:space="preserve">3) тапсыру актісін табыс етуге міндетті. </w:t>
      </w:r>
    </w:p>
    <w:p w:rsidR="00000000" w:rsidRDefault="0086032E">
      <w:pPr>
        <w:ind w:firstLine="400"/>
        <w:jc w:val="both"/>
      </w:pPr>
      <w:r>
        <w:rPr>
          <w:rStyle w:val="s0"/>
        </w:rPr>
        <w:t>Таратудың салық есептілі</w:t>
      </w:r>
      <w:r>
        <w:rPr>
          <w:rStyle w:val="s0"/>
        </w:rPr>
        <w:t>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мекеме мұндай есептіл</w:t>
      </w:r>
      <w:r>
        <w:rPr>
          <w:rStyle w:val="s0"/>
        </w:rPr>
        <w:t>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w:t>
      </w:r>
      <w:r>
        <w:rPr>
          <w:rStyle w:val="s0"/>
        </w:rPr>
        <w:t xml:space="preserve"> </w:t>
      </w:r>
    </w:p>
    <w:p w:rsidR="00000000" w:rsidRDefault="0086032E">
      <w:pPr>
        <w:ind w:firstLine="400"/>
        <w:jc w:val="both"/>
      </w:pPr>
      <w:r>
        <w:rPr>
          <w:rStyle w:val="s0"/>
        </w:rPr>
        <w:t>Егер кезекті салық есептілігін табыс ету мерзімі таратудың салық есептілігін та</w:t>
      </w:r>
      <w:r>
        <w:rPr>
          <w:rStyle w:val="s0"/>
        </w:rPr>
        <w:t>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86032E">
      <w:pPr>
        <w:ind w:firstLine="400"/>
        <w:jc w:val="both"/>
      </w:pPr>
      <w:r>
        <w:rPr>
          <w:rStyle w:val="s0"/>
        </w:rPr>
        <w:t>2. Құқықтары мен міндеттерін заңды тұлғаға беретін тұрақты мекеменің салық міндеттемесін орындау т</w:t>
      </w:r>
      <w:r>
        <w:rPr>
          <w:rStyle w:val="s0"/>
        </w:rPr>
        <w:t>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86032E">
      <w:pPr>
        <w:ind w:firstLine="400"/>
        <w:jc w:val="both"/>
      </w:pPr>
      <w:r>
        <w:rPr>
          <w:rStyle w:val="s0"/>
        </w:rPr>
        <w:t>3. Тұрақты мекеменің құқықтары мен міндеттерін заңды тұлғаға бер</w:t>
      </w:r>
      <w:r>
        <w:rPr>
          <w:rStyle w:val="s0"/>
        </w:rPr>
        <w:t>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w:t>
      </w:r>
      <w:r>
        <w:rPr>
          <w:rStyle w:val="s0"/>
        </w:rPr>
        <w:t>дау мерзімдерін өзгерту үшін негіз болып табылмайды.</w:t>
      </w:r>
    </w:p>
    <w:p w:rsidR="00000000" w:rsidRDefault="0086032E">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w:t>
      </w:r>
      <w:r>
        <w:rPr>
          <w:rStyle w:val="s0"/>
        </w:rPr>
        <w:t>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86032E">
      <w:pPr>
        <w:ind w:firstLine="400"/>
        <w:jc w:val="both"/>
      </w:pPr>
      <w:r>
        <w:rPr>
          <w:rStyle w:val="s0"/>
        </w:rPr>
        <w:t>5. Салық органы осы баптың 1-тармағында көрсетілген құжаттарды алған күннен бастап он жұмыс күні ішінде құ</w:t>
      </w:r>
      <w:r>
        <w:rPr>
          <w:rStyle w:val="s0"/>
        </w:rPr>
        <w:t>қықтары</w:t>
      </w:r>
      <w:r>
        <w:rPr>
          <w:rStyle w:val="s0"/>
        </w:rPr>
        <w:t xml:space="preserve">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963" w:anchor="sub_id=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86032E">
      <w:pPr>
        <w:ind w:firstLine="400"/>
        <w:jc w:val="both"/>
      </w:pPr>
      <w:r>
        <w:t> </w:t>
      </w:r>
    </w:p>
    <w:p w:rsidR="00000000" w:rsidRDefault="0086032E">
      <w:pPr>
        <w:jc w:val="both"/>
      </w:pPr>
      <w:bookmarkStart w:id="44" w:name="SUB400000"/>
      <w:bookmarkEnd w:id="44"/>
      <w:r>
        <w:rPr>
          <w:rStyle w:val="s3"/>
        </w:rPr>
        <w:t>2009.04.07. № 167-ІV ҚР</w:t>
      </w:r>
      <w:r>
        <w:rPr>
          <w:rStyle w:val="s3"/>
        </w:rPr>
        <w:t xml:space="preserve"> </w:t>
      </w:r>
      <w:hyperlink r:id="rId964" w:anchor="sub_id=40" w:history="1">
        <w:r>
          <w:rPr>
            <w:rStyle w:val="a3"/>
            <w:i/>
            <w:iCs/>
            <w:bdr w:val="none" w:sz="0" w:space="0" w:color="auto" w:frame="1"/>
          </w:rPr>
          <w:t>Заңымен</w:t>
        </w:r>
      </w:hyperlink>
      <w:r>
        <w:rPr>
          <w:rStyle w:val="s3"/>
        </w:rPr>
        <w:t xml:space="preserve"> </w:t>
      </w:r>
      <w:r>
        <w:rPr>
          <w:rStyle w:val="s3"/>
        </w:rPr>
        <w:t>тақырыбы өзгертілді (2009 жылғы 1 қ</w:t>
      </w:r>
      <w:r>
        <w:rPr>
          <w:rStyle w:val="s3"/>
        </w:rPr>
        <w:t>аңтардан бастап қолданысқа енгізілді) (бұр.</w:t>
      </w:r>
      <w:hyperlink r:id="rId965" w:anchor="sub_id=400000" w:history="1">
        <w:r>
          <w:rPr>
            <w:rStyle w:val="a3"/>
            <w:i/>
            <w:iCs/>
            <w:bdr w:val="none" w:sz="0" w:space="0" w:color="auto" w:frame="1"/>
          </w:rPr>
          <w:t>ред</w:t>
        </w:r>
      </w:hyperlink>
      <w:r>
        <w:rPr>
          <w:rStyle w:val="s3"/>
        </w:rPr>
        <w:t>.қара)</w:t>
      </w:r>
    </w:p>
    <w:p w:rsidR="00000000" w:rsidRDefault="0086032E">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86032E">
      <w:pPr>
        <w:jc w:val="both"/>
      </w:pPr>
      <w:r>
        <w:rPr>
          <w:rStyle w:val="s3"/>
        </w:rPr>
        <w:t>2009.04.07. № 167-ІV ҚР</w:t>
      </w:r>
      <w:r>
        <w:rPr>
          <w:rStyle w:val="s3"/>
        </w:rPr>
        <w:t xml:space="preserve"> </w:t>
      </w:r>
      <w:hyperlink r:id="rId966" w:anchor="sub_id=40"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967" w:anchor="sub_id=4001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86032E">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86032E">
      <w:pPr>
        <w:ind w:firstLine="400"/>
        <w:jc w:val="both"/>
      </w:pPr>
      <w:r>
        <w:rPr>
          <w:rStyle w:val="s0"/>
        </w:rPr>
        <w:t>Заңды тұлға бөлініп шығу жолымен қайта ұйымдастырылған ке</w:t>
      </w:r>
      <w:r>
        <w:rPr>
          <w:rStyle w:val="s0"/>
        </w:rPr>
        <w:t>зде бөліну балансы бекітілген күннен бастап үш жұмыс күні ішінде орналасқан жері бойынша салық органына сонымен бір мезгілде:</w:t>
      </w:r>
    </w:p>
    <w:p w:rsidR="00000000" w:rsidRDefault="0086032E">
      <w:pPr>
        <w:ind w:firstLine="400"/>
        <w:jc w:val="both"/>
      </w:pPr>
      <w:r>
        <w:rPr>
          <w:rStyle w:val="s0"/>
        </w:rPr>
        <w:t xml:space="preserve">1) </w:t>
      </w:r>
      <w:hyperlink r:id="rId968"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86032E">
      <w:pPr>
        <w:ind w:firstLine="400"/>
        <w:jc w:val="both"/>
      </w:pPr>
      <w:r>
        <w:rPr>
          <w:rStyle w:val="s0"/>
        </w:rPr>
        <w:t>2) таратудың салық есептілігін;</w:t>
      </w:r>
    </w:p>
    <w:p w:rsidR="00000000" w:rsidRDefault="0086032E">
      <w:pPr>
        <w:jc w:val="both"/>
      </w:pPr>
      <w:r>
        <w:rPr>
          <w:rStyle w:val="s3"/>
        </w:rPr>
        <w:t>2009.16.11. № 200-ІV ҚР</w:t>
      </w:r>
      <w:r>
        <w:rPr>
          <w:rStyle w:val="s3"/>
        </w:rPr>
        <w:t xml:space="preserve"> </w:t>
      </w:r>
      <w:hyperlink r:id="rId969"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970" w:anchor="sub_id=40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86032E">
      <w:pPr>
        <w:jc w:val="both"/>
      </w:pPr>
      <w:r>
        <w:rPr>
          <w:rStyle w:val="s3"/>
        </w:rPr>
        <w:t>2009.16.11. № 200-ІV ҚР</w:t>
      </w:r>
      <w:r>
        <w:rPr>
          <w:rStyle w:val="s3"/>
        </w:rPr>
        <w:t xml:space="preserve"> </w:t>
      </w:r>
      <w:hyperlink r:id="rId971" w:anchor="sub_id=312"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86032E">
      <w:pPr>
        <w:ind w:firstLine="400"/>
        <w:jc w:val="both"/>
      </w:pPr>
      <w:r>
        <w:rPr>
          <w:rStyle w:val="s0"/>
        </w:rPr>
        <w:t>4) қосылған құн салығы бойынша тiркелу есебiнен шығару үшiн салықтық өтiнiштi табыс етедi.</w:t>
      </w:r>
    </w:p>
    <w:p w:rsidR="00000000" w:rsidRDefault="0086032E">
      <w:pPr>
        <w:jc w:val="both"/>
      </w:pPr>
      <w:r>
        <w:rPr>
          <w:rStyle w:val="s3"/>
        </w:rPr>
        <w:t>2009.16.11. № 2</w:t>
      </w:r>
      <w:r>
        <w:rPr>
          <w:rStyle w:val="s3"/>
        </w:rPr>
        <w:t>00-ІV ҚР</w:t>
      </w:r>
      <w:r>
        <w:rPr>
          <w:rStyle w:val="s3"/>
        </w:rPr>
        <w:t xml:space="preserve"> </w:t>
      </w:r>
      <w:hyperlink r:id="rId972" w:anchor="sub_id=312" w:history="1">
        <w:r>
          <w:rPr>
            <w:rStyle w:val="a3"/>
            <w:i/>
            <w:iCs/>
            <w:bdr w:val="none" w:sz="0" w:space="0" w:color="auto" w:frame="1"/>
          </w:rPr>
          <w:t>Заңымен</w:t>
        </w:r>
      </w:hyperlink>
      <w:r>
        <w:rPr>
          <w:rStyle w:val="s3"/>
        </w:rPr>
        <w:t xml:space="preserve"> </w:t>
      </w:r>
      <w:r>
        <w:rPr>
          <w:rStyle w:val="s3"/>
        </w:rPr>
        <w:t>тармақ үшінші бөлікпен толықтырылды (2010 ж. 1 қаңтардан бастап қолданысқа енгiзiлді)</w:t>
      </w:r>
      <w:r>
        <w:t xml:space="preserve"> </w:t>
      </w:r>
    </w:p>
    <w:p w:rsidR="00000000" w:rsidRDefault="0086032E">
      <w:pPr>
        <w:ind w:firstLine="400"/>
        <w:jc w:val="both"/>
      </w:pPr>
      <w:r>
        <w:rPr>
          <w:rStyle w:val="s0"/>
        </w:rPr>
        <w:t>Осы тармақтың екiншi бөлiгiнiң 3) және 4) тармақшаларында көрсетiлген қ</w:t>
      </w:r>
      <w:r>
        <w:rPr>
          <w:rStyle w:val="s0"/>
        </w:rPr>
        <w:t>ұжаттар</w:t>
      </w:r>
      <w:r>
        <w:rPr>
          <w:rStyle w:val="s0"/>
        </w:rPr>
        <w:t xml:space="preserve"> бөлiну жолымен қайта ұйымдастырылатын заңды тұлға қосылған құн салығын төлеушi болып табылған жағдайда табыс етiледi.</w:t>
      </w:r>
    </w:p>
    <w:p w:rsidR="00000000" w:rsidRDefault="0086032E">
      <w:pPr>
        <w:jc w:val="both"/>
      </w:pPr>
      <w:r>
        <w:rPr>
          <w:rStyle w:val="s3"/>
        </w:rPr>
        <w:t>2009.30.12. № 234-ІV ҚР</w:t>
      </w:r>
      <w:r>
        <w:rPr>
          <w:rStyle w:val="s3"/>
        </w:rPr>
        <w:t xml:space="preserve"> </w:t>
      </w:r>
      <w:hyperlink r:id="rId973" w:anchor="sub_id=4040" w:history="1">
        <w:r>
          <w:rPr>
            <w:rStyle w:val="a3"/>
            <w:i/>
            <w:iCs/>
            <w:bdr w:val="none" w:sz="0" w:space="0" w:color="auto" w:frame="1"/>
          </w:rPr>
          <w:t>Заңымен</w:t>
        </w:r>
      </w:hyperlink>
      <w:r>
        <w:rPr>
          <w:rStyle w:val="s3"/>
        </w:rPr>
        <w:t xml:space="preserve"> </w:t>
      </w:r>
      <w:r>
        <w:rPr>
          <w:rStyle w:val="s3"/>
        </w:rPr>
        <w:t>2-тармақ жаңа ре</w:t>
      </w:r>
      <w:r>
        <w:rPr>
          <w:rStyle w:val="s3"/>
        </w:rPr>
        <w:t>дакцияда (2009 жылғы 1 қаңтардан қолданысқа енгiзiлдi) (бұр.</w:t>
      </w:r>
      <w:hyperlink r:id="rId974" w:anchor="sub_id=400200" w:history="1">
        <w:r>
          <w:rPr>
            <w:rStyle w:val="a3"/>
            <w:i/>
            <w:iCs/>
            <w:bdr w:val="none" w:sz="0" w:space="0" w:color="auto" w:frame="1"/>
          </w:rPr>
          <w:t>ред</w:t>
        </w:r>
      </w:hyperlink>
      <w:r>
        <w:rPr>
          <w:rStyle w:val="s3"/>
        </w:rPr>
        <w:t>.қара); 2011.21.07. № 467-ІV ҚР</w:t>
      </w:r>
      <w:r>
        <w:rPr>
          <w:rStyle w:val="s3"/>
        </w:rPr>
        <w:t xml:space="preserve"> </w:t>
      </w:r>
      <w:hyperlink r:id="rId975" w:anchor="sub_id=3001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976" w:anchor="sub_id=400200" w:history="1">
        <w:r>
          <w:rPr>
            <w:rStyle w:val="a3"/>
            <w:i/>
            <w:iCs/>
            <w:bdr w:val="none" w:sz="0" w:space="0" w:color="auto" w:frame="1"/>
          </w:rPr>
          <w:t>бұр.ред.қара</w:t>
        </w:r>
      </w:hyperlink>
      <w:r>
        <w:rPr>
          <w:rStyle w:val="s3"/>
        </w:rPr>
        <w:t>)</w:t>
      </w:r>
    </w:p>
    <w:p w:rsidR="00000000" w:rsidRDefault="0086032E">
      <w:pPr>
        <w:ind w:firstLine="400"/>
        <w:jc w:val="both"/>
      </w:pPr>
      <w:r>
        <w:t>2. Таратудың салық есептілігi қайта ұйымдастырылатын заңды тұлға төлеу</w:t>
      </w:r>
      <w:r>
        <w:t>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бойынша, құжаттық тексеру жүргiзу туралы сал</w:t>
      </w:r>
      <w:r>
        <w:t>ықтық өтiнiш табыс етiлген салық кезеңiнiң басынан бастап осындай өтiнiш табыс етiлген күнге дейiнгi кезең үшiн жасалады.</w:t>
      </w:r>
    </w:p>
    <w:p w:rsidR="00000000" w:rsidRDefault="0086032E">
      <w:pPr>
        <w:ind w:firstLine="400"/>
      </w:pPr>
      <w:r>
        <w:t>Егер кезектi салық есептілігiн табыс ету мерзiмi таратудың салық есептілігiн табыс еткеннен кейiн басталса, осындай кезектi салық есеп</w:t>
      </w:r>
      <w:r>
        <w:t>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86032E">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w:t>
      </w:r>
      <w:r>
        <w:rPr>
          <w:rStyle w:val="s0"/>
        </w:rPr>
        <w:t>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86032E">
      <w:pPr>
        <w:ind w:firstLine="400"/>
        <w:jc w:val="both"/>
      </w:pPr>
      <w:r>
        <w:rPr>
          <w:rStyle w:val="s0"/>
        </w:rPr>
        <w:t>Таратудың салық есептілігінің алдында табыс етілген салы</w:t>
      </w:r>
      <w:r>
        <w:rPr>
          <w:rStyle w:val="s0"/>
        </w:rPr>
        <w:t>қ</w:t>
      </w:r>
      <w:r>
        <w:rPr>
          <w:rStyle w:val="s0"/>
        </w:rPr>
        <w:t xml:space="preserve">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w:t>
      </w:r>
      <w:r>
        <w:rPr>
          <w:rStyle w:val="s0"/>
        </w:rPr>
        <w:t>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86032E">
      <w:pPr>
        <w:ind w:firstLine="400"/>
        <w:jc w:val="both"/>
      </w:pPr>
      <w:r>
        <w:rPr>
          <w:rStyle w:val="s0"/>
        </w:rPr>
        <w:t>4. Салық органы құжаттық тексеруді қайта ұйымдастырылатын заңды тұлғаның өтінішін өзі алғаннан кейін жиырма ж</w:t>
      </w:r>
      <w:r>
        <w:rPr>
          <w:rStyle w:val="s0"/>
        </w:rPr>
        <w:t>ұмыс</w:t>
      </w:r>
      <w:r>
        <w:rPr>
          <w:rStyle w:val="s0"/>
        </w:rPr>
        <w:t xml:space="preserve"> күнінен кешіктірмей бастауға тиіс.</w:t>
      </w:r>
      <w:r>
        <w:rPr>
          <w:rStyle w:val="s0"/>
        </w:rPr>
        <w:t xml:space="preserve"> </w:t>
      </w:r>
    </w:p>
    <w:p w:rsidR="00000000" w:rsidRDefault="0086032E">
      <w:pPr>
        <w:jc w:val="both"/>
      </w:pPr>
      <w:r>
        <w:rPr>
          <w:rStyle w:val="s3"/>
        </w:rPr>
        <w:t>2009.04.07. № 167-ІV ҚР</w:t>
      </w:r>
      <w:r>
        <w:rPr>
          <w:rStyle w:val="s3"/>
        </w:rPr>
        <w:t xml:space="preserve"> </w:t>
      </w:r>
      <w:hyperlink r:id="rId977" w:anchor="sub_id=40"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978" w:anchor="sub_id=400500" w:history="1">
        <w:r>
          <w:rPr>
            <w:rStyle w:val="a3"/>
            <w:i/>
            <w:iCs/>
            <w:bdr w:val="none" w:sz="0" w:space="0" w:color="auto" w:frame="1"/>
          </w:rPr>
          <w:t>ред</w:t>
        </w:r>
      </w:hyperlink>
      <w:r>
        <w:rPr>
          <w:rStyle w:val="s3"/>
        </w:rPr>
        <w:t>.қара); 2011.21.07. № 467-ІV ҚР</w:t>
      </w:r>
      <w:r>
        <w:rPr>
          <w:rStyle w:val="s3"/>
        </w:rPr>
        <w:t xml:space="preserve"> </w:t>
      </w:r>
      <w:hyperlink r:id="rId979" w:anchor="sub_id=30011"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w:t>
      </w:r>
      <w:r>
        <w:rPr>
          <w:rStyle w:val="s3"/>
        </w:rPr>
        <w:t>ілді) (</w:t>
      </w:r>
      <w:hyperlink r:id="rId980" w:anchor="sub_id=40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w:t>
      </w:r>
      <w:r>
        <w:rPr>
          <w:rStyle w:val="s0"/>
        </w:rPr>
        <w:t>нша салық органына сонымен бір мезгілде:</w:t>
      </w:r>
    </w:p>
    <w:p w:rsidR="00000000" w:rsidRDefault="0086032E">
      <w:pPr>
        <w:ind w:firstLine="400"/>
        <w:jc w:val="both"/>
      </w:pPr>
      <w:r>
        <w:rPr>
          <w:rStyle w:val="s0"/>
        </w:rPr>
        <w:t>1) бөліну балансын;</w:t>
      </w:r>
    </w:p>
    <w:p w:rsidR="00000000" w:rsidRDefault="0086032E">
      <w:pPr>
        <w:jc w:val="both"/>
      </w:pPr>
      <w:r>
        <w:rPr>
          <w:rStyle w:val="s3"/>
        </w:rPr>
        <w:t>2012.24.12. № 60-V ҚР</w:t>
      </w:r>
      <w:r>
        <w:rPr>
          <w:rStyle w:val="s3"/>
        </w:rPr>
        <w:t xml:space="preserve"> </w:t>
      </w:r>
      <w:hyperlink r:id="rId981" w:anchor="sub_id=40" w:history="1">
        <w:r>
          <w:rPr>
            <w:rStyle w:val="a3"/>
            <w:i/>
            <w:iCs/>
            <w:bdr w:val="none" w:sz="0" w:space="0" w:color="auto" w:frame="1"/>
          </w:rPr>
          <w:t>Заңымен</w:t>
        </w:r>
      </w:hyperlink>
      <w:r>
        <w:rPr>
          <w:rStyle w:val="s3"/>
        </w:rPr>
        <w:t xml:space="preserve"> </w:t>
      </w:r>
      <w:r>
        <w:rPr>
          <w:rStyle w:val="s3"/>
        </w:rPr>
        <w:t>2) тармақша өзгертілді (</w:t>
      </w:r>
      <w:hyperlink r:id="rId982" w:anchor="sub_id=40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86032E">
      <w:pPr>
        <w:ind w:firstLine="400"/>
        <w:jc w:val="both"/>
      </w:pPr>
      <w:r>
        <w:rPr>
          <w:rStyle w:val="s0"/>
        </w:rPr>
        <w:t>3) 2012.24.12. № 60-V ҚР</w:t>
      </w:r>
      <w:r>
        <w:rPr>
          <w:rStyle w:val="s0"/>
        </w:rPr>
        <w:t xml:space="preserve"> </w:t>
      </w:r>
      <w:hyperlink r:id="rId983" w:anchor="sub_id=40" w:history="1">
        <w:r>
          <w:rPr>
            <w:rStyle w:val="a3"/>
          </w:rPr>
          <w:t>Заңымен</w:t>
        </w:r>
      </w:hyperlink>
      <w:r>
        <w:rPr>
          <w:rStyle w:val="s0"/>
        </w:rPr>
        <w:t xml:space="preserve"> алып тасталды </w:t>
      </w:r>
      <w:r>
        <w:rPr>
          <w:rStyle w:val="s3"/>
        </w:rPr>
        <w:t>(</w:t>
      </w:r>
      <w:hyperlink r:id="rId984" w:anchor="sub_id=40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Егер қайта ұйымдастырылатын заңды тұлғада бюджетке артық төленген салықтар, төлемдер мен өсі</w:t>
      </w:r>
      <w:r>
        <w:rPr>
          <w:rStyle w:val="s0"/>
        </w:rPr>
        <w:t>мпұлдар сомалары болса, аталған сомалар осы Кодекстің</w:t>
      </w:r>
      <w:r>
        <w:rPr>
          <w:rStyle w:val="s0"/>
        </w:rPr>
        <w:t xml:space="preserve"> </w:t>
      </w:r>
      <w:hyperlink r:id="rId985"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жатқызылады.</w:t>
      </w:r>
    </w:p>
    <w:p w:rsidR="00000000" w:rsidRDefault="0086032E">
      <w:pPr>
        <w:ind w:firstLine="400"/>
        <w:jc w:val="both"/>
      </w:pPr>
      <w:r>
        <w:rPr>
          <w:rStyle w:val="s0"/>
        </w:rPr>
        <w:t>Еге</w:t>
      </w:r>
      <w:r>
        <w:rPr>
          <w:rStyle w:val="s0"/>
        </w:rPr>
        <w:t>р қайта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r:id="rId986" w:anchor="sub_id=6010000" w:history="1">
        <w:r>
          <w:rPr>
            <w:rStyle w:val="a3"/>
          </w:rPr>
          <w:t>601-бабында</w:t>
        </w:r>
      </w:hyperlink>
      <w:r>
        <w:rPr>
          <w:rStyle w:val="s0"/>
        </w:rPr>
        <w:t xml:space="preserve"> </w:t>
      </w:r>
      <w:r>
        <w:rPr>
          <w:rStyle w:val="s0"/>
        </w:rPr>
        <w:t xml:space="preserve">белгіленген </w:t>
      </w:r>
      <w:r>
        <w:rPr>
          <w:rStyle w:val="s0"/>
        </w:rPr>
        <w:t>тәртіппен есебіне жатқызылады.</w:t>
      </w:r>
    </w:p>
    <w:p w:rsidR="00000000" w:rsidRDefault="0086032E">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86032E">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r:id="rId987" w:anchor="sub_id=6010000" w:history="1">
        <w:r>
          <w:rPr>
            <w:rStyle w:val="a3"/>
          </w:rPr>
          <w:t>601-бабында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86032E">
      <w:pPr>
        <w:ind w:firstLine="400"/>
        <w:jc w:val="both"/>
      </w:pPr>
      <w:r>
        <w:rPr>
          <w:rStyle w:val="s0"/>
        </w:rPr>
        <w:t>2) бюджетке артық төленген салықтар, төлемдер мен өсімпұлдар сомалары</w:t>
      </w:r>
      <w:r>
        <w:rPr>
          <w:rStyle w:val="s0"/>
        </w:rPr>
        <w:t xml:space="preserve"> осы Кодекстің</w:t>
      </w:r>
      <w:r>
        <w:rPr>
          <w:rStyle w:val="s0"/>
        </w:rPr>
        <w:t xml:space="preserve"> </w:t>
      </w:r>
      <w:hyperlink r:id="rId988" w:anchor="sub_id=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w:t>
      </w:r>
      <w:r>
        <w:rPr>
          <w:rStyle w:val="s0"/>
        </w:rPr>
        <w:t>уға жатады;</w:t>
      </w:r>
    </w:p>
    <w:p w:rsidR="00000000" w:rsidRDefault="0086032E">
      <w:pPr>
        <w:ind w:firstLine="400"/>
        <w:jc w:val="both"/>
      </w:pPr>
      <w:r>
        <w:rPr>
          <w:rStyle w:val="s0"/>
        </w:rPr>
        <w:t>3) бюджетке төленген басқа да міндетті төлемдер сомалары осы Кодекстің</w:t>
      </w:r>
      <w:r>
        <w:rPr>
          <w:rStyle w:val="s0"/>
        </w:rPr>
        <w:t xml:space="preserve"> </w:t>
      </w:r>
      <w:hyperlink r:id="rId989" w:anchor="sub_id=6060000" w:history="1">
        <w:r>
          <w:rPr>
            <w:rStyle w:val="a3"/>
          </w:rPr>
          <w:t>606-бабында</w:t>
        </w:r>
      </w:hyperlink>
      <w:r>
        <w:rPr>
          <w:rStyle w:val="s0"/>
        </w:rPr>
        <w:t xml:space="preserve"> </w:t>
      </w:r>
      <w:r>
        <w:rPr>
          <w:rStyle w:val="s0"/>
        </w:rPr>
        <w:t>белгіленген тәртіппен ол (олар) қайта ұйымдастыру кезінде алған мүліктегі үл</w:t>
      </w:r>
      <w:r>
        <w:rPr>
          <w:rStyle w:val="s0"/>
        </w:rPr>
        <w:t>есіне барабар оның құқық мирасқорына (құқық мирасқорларына) қайтарылуға жатады;</w:t>
      </w:r>
    </w:p>
    <w:p w:rsidR="00000000" w:rsidRDefault="0086032E">
      <w:pPr>
        <w:jc w:val="both"/>
      </w:pPr>
      <w:r>
        <w:rPr>
          <w:rStyle w:val="s3"/>
        </w:rPr>
        <w:t>2010.30.06. № 297-ІV ҚР</w:t>
      </w:r>
      <w:r>
        <w:rPr>
          <w:rStyle w:val="s3"/>
        </w:rPr>
        <w:t xml:space="preserve"> </w:t>
      </w:r>
      <w:hyperlink r:id="rId990" w:anchor="sub_id=610"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бастап қол</w:t>
      </w:r>
      <w:r>
        <w:rPr>
          <w:rStyle w:val="s3"/>
        </w:rPr>
        <w:t>данысқа енгізілді); 2011.21.07. № 467-ІV ҚР</w:t>
      </w:r>
      <w:r>
        <w:rPr>
          <w:rStyle w:val="s3"/>
        </w:rPr>
        <w:t xml:space="preserve"> </w:t>
      </w:r>
      <w:hyperlink r:id="rId991" w:anchor="sub_id=30011" w:history="1">
        <w:r>
          <w:rPr>
            <w:rStyle w:val="a3"/>
            <w:i/>
            <w:iCs/>
            <w:bdr w:val="none" w:sz="0" w:space="0" w:color="auto" w:frame="1"/>
          </w:rPr>
          <w:t>Заңымен</w:t>
        </w:r>
      </w:hyperlink>
      <w:r>
        <w:rPr>
          <w:rStyle w:val="s3"/>
        </w:rPr>
        <w:t xml:space="preserve"> </w:t>
      </w:r>
      <w:r>
        <w:rPr>
          <w:rStyle w:val="s3"/>
        </w:rPr>
        <w:t>4) тармақша өзгертілді (2011 жылғы 1 шілдеден бастап қолданысқа енгізілді) (</w:t>
      </w:r>
      <w:hyperlink r:id="rId992" w:anchor="sub_id=40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w:t>
      </w:r>
      <w:r>
        <w:rPr>
          <w:rStyle w:val="s0"/>
        </w:rPr>
        <w:t>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86032E">
      <w:pPr>
        <w:jc w:val="both"/>
      </w:pPr>
      <w:r>
        <w:rPr>
          <w:rStyle w:val="s3"/>
        </w:rPr>
        <w:t>2011.21.07. № 467-ІV ҚР</w:t>
      </w:r>
      <w:r>
        <w:rPr>
          <w:rStyle w:val="s3"/>
        </w:rPr>
        <w:t xml:space="preserve"> </w:t>
      </w:r>
      <w:hyperlink r:id="rId993" w:anchor="sub_id=3011" w:history="1">
        <w:r>
          <w:rPr>
            <w:rStyle w:val="a3"/>
            <w:i/>
            <w:iCs/>
            <w:bdr w:val="none" w:sz="0" w:space="0" w:color="auto" w:frame="1"/>
          </w:rPr>
          <w:t>Заңымен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86032E">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w:t>
      </w:r>
      <w:r>
        <w:rPr>
          <w:rStyle w:val="s0"/>
        </w:rPr>
        <w:t xml:space="preserve"> </w:t>
      </w:r>
      <w:hyperlink r:id="rId994"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86032E">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86032E">
      <w:pPr>
        <w:ind w:firstLine="400"/>
        <w:jc w:val="both"/>
      </w:pPr>
      <w:r>
        <w:rPr>
          <w:rStyle w:val="s0"/>
        </w:rPr>
        <w:t xml:space="preserve">1) салық берешегiнің, міндетті </w:t>
      </w:r>
      <w:r>
        <w:rPr>
          <w:rStyle w:val="s0"/>
        </w:rPr>
        <w:t>зейнетақы жарналарының, міндетті кәсіптік зейнетақы жарналарының және әлеуметтік аударымдар бойынша берешегінің болмауы;</w:t>
      </w:r>
    </w:p>
    <w:p w:rsidR="00000000" w:rsidRDefault="0086032E">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86032E">
      <w:pPr>
        <w:ind w:firstLine="400"/>
        <w:jc w:val="both"/>
      </w:pPr>
      <w:r>
        <w:rPr>
          <w:rStyle w:val="s0"/>
        </w:rPr>
        <w:t>3) салықтардың, бюджетке төленетін басқа да міндетт</w:t>
      </w:r>
      <w:r>
        <w:rPr>
          <w:rStyle w:val="s0"/>
        </w:rPr>
        <w:t>і төлемдердің, өсімпұлдар мен айыппұлдардың қате төленген сомаларының болмауы;</w:t>
      </w:r>
    </w:p>
    <w:p w:rsidR="00000000" w:rsidRDefault="0086032E">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w:t>
      </w:r>
      <w:r>
        <w:rPr>
          <w:rStyle w:val="s0"/>
        </w:rPr>
        <w:t>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86032E">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w:t>
      </w:r>
      <w:r>
        <w:rPr>
          <w:rStyle w:val="s0"/>
        </w:rPr>
        <w:t>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w:t>
      </w:r>
      <w:r>
        <w:rPr>
          <w:rStyle w:val="s0"/>
        </w:rPr>
        <w:t>енген сомалары болған кезде осы тармақта көрсетілген құжаттарды:</w:t>
      </w:r>
      <w:r>
        <w:rPr>
          <w:rStyle w:val="s0"/>
        </w:rPr>
        <w:t xml:space="preserve"> </w:t>
      </w:r>
    </w:p>
    <w:p w:rsidR="00000000" w:rsidRDefault="0086032E">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86032E">
      <w:pPr>
        <w:ind w:firstLine="400"/>
        <w:jc w:val="both"/>
      </w:pPr>
      <w:r>
        <w:rPr>
          <w:rStyle w:val="s0"/>
        </w:rPr>
        <w:t xml:space="preserve">2) салықтардың, төлемдердің, өсімпұлдардың </w:t>
      </w:r>
      <w:r>
        <w:rPr>
          <w:rStyle w:val="s0"/>
        </w:rPr>
        <w:t>артық төленген сомалары қайтарылған күннен;</w:t>
      </w:r>
    </w:p>
    <w:p w:rsidR="00000000" w:rsidRDefault="0086032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86032E">
      <w:pPr>
        <w:ind w:firstLine="400"/>
        <w:jc w:val="both"/>
      </w:pPr>
      <w:r>
        <w:rPr>
          <w:rStyle w:val="s0"/>
        </w:rPr>
        <w:t>4) кеден органдары алатын кедендік баждардың, салықтардың, кедендік алымда</w:t>
      </w:r>
      <w:r>
        <w:rPr>
          <w:rStyle w:val="s0"/>
        </w:rPr>
        <w:t>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86032E">
      <w:pPr>
        <w:jc w:val="both"/>
      </w:pPr>
      <w:r>
        <w:rPr>
          <w:rStyle w:val="s3"/>
        </w:rPr>
        <w:t>2009.04.07. № 167-ІV ҚР</w:t>
      </w:r>
      <w:r>
        <w:rPr>
          <w:rStyle w:val="s3"/>
        </w:rPr>
        <w:t xml:space="preserve"> </w:t>
      </w:r>
      <w:hyperlink r:id="rId995" w:anchor="sub_id=67" w:history="1">
        <w:r>
          <w:rPr>
            <w:rStyle w:val="a3"/>
            <w:i/>
            <w:iCs/>
            <w:bdr w:val="none" w:sz="0" w:space="0" w:color="auto" w:frame="1"/>
          </w:rPr>
          <w:t>Заңымен</w:t>
        </w:r>
      </w:hyperlink>
      <w:r>
        <w:rPr>
          <w:rStyle w:val="s3"/>
        </w:rPr>
        <w:t xml:space="preserve"> </w:t>
      </w:r>
      <w:r>
        <w:rPr>
          <w:rStyle w:val="s3"/>
        </w:rPr>
        <w:t xml:space="preserve">6-тармақпен </w:t>
      </w:r>
      <w:r>
        <w:rPr>
          <w:rStyle w:val="s3"/>
        </w:rPr>
        <w:t>толықтырылды (2009 жылғы 1 қаңтардан бастап қолданысқа енгізілді); 2011.21.07. № 467-ІV ҚР</w:t>
      </w:r>
      <w:r>
        <w:rPr>
          <w:rStyle w:val="s3"/>
        </w:rPr>
        <w:t xml:space="preserve"> </w:t>
      </w:r>
      <w:hyperlink r:id="rId996" w:anchor="sub_id=30011"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97" w:anchor="sub_id=4060000" w:history="1">
        <w:r>
          <w:rPr>
            <w:rStyle w:val="a3"/>
            <w:i/>
            <w:iCs/>
            <w:bdr w:val="none" w:sz="0" w:space="0" w:color="auto" w:frame="1"/>
          </w:rPr>
          <w:t>бұр.ред.қара</w:t>
        </w:r>
      </w:hyperlink>
      <w:r>
        <w:rPr>
          <w:rStyle w:val="s3"/>
        </w:rPr>
        <w:t>); 2012.24.12. № 60-V ҚР</w:t>
      </w:r>
      <w:r>
        <w:rPr>
          <w:rStyle w:val="s3"/>
        </w:rPr>
        <w:t xml:space="preserve"> </w:t>
      </w:r>
      <w:hyperlink r:id="rId998" w:anchor="sub_id=40" w:history="1">
        <w:r>
          <w:rPr>
            <w:rStyle w:val="a3"/>
            <w:i/>
            <w:iCs/>
            <w:bdr w:val="none" w:sz="0" w:space="0" w:color="auto" w:frame="1"/>
          </w:rPr>
          <w:t>Заңымен</w:t>
        </w:r>
      </w:hyperlink>
      <w:r>
        <w:rPr>
          <w:rStyle w:val="s3"/>
        </w:rPr>
        <w:t xml:space="preserve"> (</w:t>
      </w:r>
      <w:hyperlink r:id="rId999" w:anchor="sub_id=400600" w:history="1">
        <w:r>
          <w:rPr>
            <w:rStyle w:val="a3"/>
            <w:i/>
            <w:iCs/>
            <w:bdr w:val="none" w:sz="0" w:space="0" w:color="auto" w:frame="1"/>
          </w:rPr>
          <w:t>бұр.ред.қара</w:t>
        </w:r>
      </w:hyperlink>
      <w:r>
        <w:rPr>
          <w:rStyle w:val="s3"/>
        </w:rPr>
        <w:t>) 6-тармақ өзгертілді</w:t>
      </w:r>
    </w:p>
    <w:p w:rsidR="00000000" w:rsidRDefault="0086032E">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r:id="rId1000" w:anchor="sub_id=5950000" w:history="1">
        <w:r>
          <w:rPr>
            <w:rStyle w:val="a3"/>
          </w:rPr>
          <w:t>595-бабына</w:t>
        </w:r>
      </w:hyperlink>
      <w:r>
        <w:rPr>
          <w:rStyle w:val="s0"/>
        </w:rPr>
        <w:t xml:space="preserve"> </w:t>
      </w:r>
      <w:r>
        <w:rPr>
          <w:rStyle w:val="s0"/>
        </w:rPr>
        <w:t>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86032E">
      <w:pPr>
        <w:jc w:val="both"/>
      </w:pPr>
      <w:r>
        <w:rPr>
          <w:rStyle w:val="s3"/>
        </w:rPr>
        <w:t>2009.30.12. № 234-ІV ҚР</w:t>
      </w:r>
      <w:r>
        <w:rPr>
          <w:rStyle w:val="s3"/>
        </w:rPr>
        <w:t xml:space="preserve"> </w:t>
      </w:r>
      <w:hyperlink r:id="rId1001" w:anchor="sub_id=4040" w:history="1">
        <w:r>
          <w:rPr>
            <w:rStyle w:val="a3"/>
            <w:i/>
            <w:iCs/>
            <w:bdr w:val="none" w:sz="0" w:space="0" w:color="auto" w:frame="1"/>
          </w:rPr>
          <w:t>Заңымен</w:t>
        </w:r>
      </w:hyperlink>
      <w:r>
        <w:rPr>
          <w:rStyle w:val="s3"/>
        </w:rPr>
        <w:t xml:space="preserve"> </w:t>
      </w:r>
      <w:r>
        <w:rPr>
          <w:rStyle w:val="s3"/>
        </w:rPr>
        <w:t>мазмұн 6-1-тармақпен толықтырылды (2009 жылғы 1 қаңтардан қолданысқа енгiзiлдi)</w:t>
      </w:r>
      <w:r>
        <w:rPr>
          <w:rStyle w:val="s3"/>
        </w:rPr>
        <w:t xml:space="preserve"> </w:t>
      </w:r>
    </w:p>
    <w:p w:rsidR="00000000" w:rsidRDefault="0086032E">
      <w:pPr>
        <w:jc w:val="both"/>
      </w:pPr>
      <w:r>
        <w:rPr>
          <w:rStyle w:val="s3"/>
        </w:rPr>
        <w:t>6-1-тармаққа өзгерістерді қараңыз 2013.05.12. № 152-V ҚР</w:t>
      </w:r>
      <w:r>
        <w:rPr>
          <w:rStyle w:val="s3"/>
        </w:rPr>
        <w:t xml:space="preserve"> </w:t>
      </w:r>
      <w:hyperlink r:id="rId1002" w:anchor="sub_id=14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86032E">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86032E">
      <w:pPr>
        <w:jc w:val="both"/>
      </w:pPr>
      <w:r>
        <w:rPr>
          <w:rStyle w:val="s3"/>
        </w:rPr>
        <w:t>2009.30.12. № 234-ІV ҚР</w:t>
      </w:r>
      <w:r>
        <w:rPr>
          <w:rStyle w:val="s3"/>
        </w:rPr>
        <w:t xml:space="preserve"> </w:t>
      </w:r>
      <w:hyperlink r:id="rId1003" w:anchor="sub_id=4040" w:history="1">
        <w:r>
          <w:rPr>
            <w:rStyle w:val="a3"/>
            <w:i/>
            <w:iCs/>
            <w:bdr w:val="none" w:sz="0" w:space="0" w:color="auto" w:frame="1"/>
          </w:rPr>
          <w:t>Заңымен</w:t>
        </w:r>
      </w:hyperlink>
      <w:r>
        <w:rPr>
          <w:rStyle w:val="s3"/>
        </w:rPr>
        <w:t xml:space="preserve"> </w:t>
      </w:r>
      <w:r>
        <w:rPr>
          <w:rStyle w:val="s3"/>
        </w:rPr>
        <w:t>мазмұн 6-2-тармақпен толықтырылды (2009 жылғы 1 қаңтардан қолданысқа енгiзiлдi)</w:t>
      </w:r>
      <w:r>
        <w:rPr>
          <w:rStyle w:val="s3"/>
        </w:rPr>
        <w:t xml:space="preserve"> </w:t>
      </w:r>
    </w:p>
    <w:p w:rsidR="00000000" w:rsidRDefault="0086032E">
      <w:pPr>
        <w:ind w:firstLine="400"/>
        <w:jc w:val="both"/>
      </w:pPr>
      <w:r>
        <w:t>6-2. Құқық мирасқорын (құқық мирасқорларын), сондай-ақ құқық мирасқорының (құқық мирасқорларының) қайта ұйымдасты</w:t>
      </w:r>
      <w:r>
        <w:t>рылған заңды тұлғаның салық берешегiн өтеуге қатысу үлесiн белгiлеу Қазақстан Республикасының</w:t>
      </w:r>
      <w:r>
        <w:t xml:space="preserve"> </w:t>
      </w:r>
      <w:hyperlink r:id="rId1004" w:history="1">
        <w:r>
          <w:rPr>
            <w:rStyle w:val="a3"/>
          </w:rPr>
          <w:t>азаматтық заңнамасына</w:t>
        </w:r>
      </w:hyperlink>
      <w:r>
        <w:t xml:space="preserve"> </w:t>
      </w:r>
      <w:r>
        <w:t>сәйкес жүзеге асырылады.</w:t>
      </w:r>
    </w:p>
    <w:p w:rsidR="00000000" w:rsidRDefault="0086032E">
      <w:pPr>
        <w:jc w:val="both"/>
      </w:pPr>
      <w:r>
        <w:rPr>
          <w:rStyle w:val="s3"/>
        </w:rPr>
        <w:t>2009.04.07. № 167-ІV ҚР</w:t>
      </w:r>
      <w:r>
        <w:rPr>
          <w:rStyle w:val="s3"/>
        </w:rPr>
        <w:t xml:space="preserve"> </w:t>
      </w:r>
      <w:hyperlink r:id="rId1005" w:anchor="sub_id=67" w:history="1">
        <w:r>
          <w:rPr>
            <w:rStyle w:val="a3"/>
            <w:i/>
            <w:iCs/>
            <w:bdr w:val="none" w:sz="0" w:space="0" w:color="auto" w:frame="1"/>
          </w:rPr>
          <w:t>Заңымен</w:t>
        </w:r>
      </w:hyperlink>
      <w:r>
        <w:rPr>
          <w:rStyle w:val="s3"/>
        </w:rPr>
        <w:t xml:space="preserve"> 7-та</w:t>
      </w:r>
      <w:r>
        <w:rPr>
          <w:rStyle w:val="s3"/>
        </w:rPr>
        <w:t>рмақпен толықтырылды (2009 жылғы 1 қаңтардан бастап қолданысқа енгізілді)</w:t>
      </w:r>
    </w:p>
    <w:p w:rsidR="00000000" w:rsidRDefault="0086032E">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w:t>
      </w:r>
      <w:r>
        <w:rPr>
          <w:rStyle w:val="s0"/>
        </w:rPr>
        <w:t>джетке төленетін басқа да міндетті төлемдер бойынша салық міндеттемесін орындау мерзімін өзгертуге негіз болып табылмайды.</w:t>
      </w:r>
    </w:p>
    <w:p w:rsidR="00000000" w:rsidRDefault="0086032E">
      <w:pPr>
        <w:ind w:firstLine="400"/>
        <w:jc w:val="both"/>
      </w:pPr>
      <w:r>
        <w:t> </w:t>
      </w:r>
    </w:p>
    <w:p w:rsidR="00000000" w:rsidRDefault="0086032E">
      <w:pPr>
        <w:ind w:left="1200" w:hanging="800"/>
        <w:jc w:val="both"/>
      </w:pPr>
      <w:bookmarkStart w:id="45" w:name="SUB410000"/>
      <w:bookmarkEnd w:id="45"/>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86032E">
      <w:pPr>
        <w:ind w:firstLine="400"/>
        <w:jc w:val="both"/>
      </w:pPr>
      <w:r>
        <w:rPr>
          <w:rStyle w:val="s0"/>
        </w:rPr>
        <w:t>1. Дара кәсіпкер қызметін тоқтату туралы шешім қабылданға</w:t>
      </w:r>
      <w:r>
        <w:rPr>
          <w:rStyle w:val="s0"/>
        </w:rPr>
        <w:t>н күннен бастап бір ай ішінде өзінің орналасқан жері бойынша салық органына бір мезгілде:</w:t>
      </w:r>
    </w:p>
    <w:p w:rsidR="00000000" w:rsidRDefault="0086032E">
      <w:pPr>
        <w:ind w:firstLine="400"/>
        <w:jc w:val="both"/>
      </w:pPr>
      <w:r>
        <w:rPr>
          <w:rStyle w:val="s0"/>
        </w:rPr>
        <w:t xml:space="preserve">1) </w:t>
      </w:r>
      <w:hyperlink r:id="rId1006" w:anchor="sub_id=1" w:history="1">
        <w:r>
          <w:rPr>
            <w:rStyle w:val="a3"/>
          </w:rPr>
          <w:t>құжаттық</w:t>
        </w:r>
        <w:r>
          <w:rPr>
            <w:rStyle w:val="a3"/>
          </w:rPr>
          <w:t xml:space="preserve"> тексеру жүргізу туралы салықтық өтінішті;</w:t>
        </w:r>
      </w:hyperlink>
    </w:p>
    <w:p w:rsidR="00000000" w:rsidRDefault="0086032E">
      <w:pPr>
        <w:ind w:firstLine="400"/>
        <w:jc w:val="both"/>
      </w:pPr>
      <w:r>
        <w:rPr>
          <w:rStyle w:val="s0"/>
        </w:rPr>
        <w:t>2) таратудың салық есептілігін;</w:t>
      </w:r>
    </w:p>
    <w:p w:rsidR="00000000" w:rsidRDefault="0086032E">
      <w:pPr>
        <w:ind w:firstLine="400"/>
        <w:jc w:val="both"/>
      </w:pPr>
      <w:r>
        <w:rPr>
          <w:rStyle w:val="s0"/>
        </w:rPr>
        <w:t>3</w:t>
      </w:r>
      <w:r>
        <w:rPr>
          <w:rStyle w:val="s0"/>
        </w:rPr>
        <w:t>) 2014.28.11. № 257-V ҚР</w:t>
      </w:r>
      <w:r>
        <w:rPr>
          <w:rStyle w:val="s0"/>
        </w:rPr>
        <w:t xml:space="preserve"> </w:t>
      </w:r>
      <w:hyperlink r:id="rId1007"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08" w:anchor="sub_id=410103"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2009.16.11. № 200-ІV ҚР</w:t>
      </w:r>
      <w:r>
        <w:rPr>
          <w:rStyle w:val="s3"/>
        </w:rPr>
        <w:t xml:space="preserve"> </w:t>
      </w:r>
      <w:hyperlink r:id="rId1009" w:anchor="sub_id=31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1010" w:anchor="sub_id=410104"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86032E">
      <w:pPr>
        <w:ind w:firstLine="400"/>
        <w:jc w:val="both"/>
      </w:pPr>
      <w:r>
        <w:rPr>
          <w:rStyle w:val="s0"/>
        </w:rPr>
        <w:t>5) 2014.28.11. № 257-V ҚР</w:t>
      </w:r>
      <w:r>
        <w:rPr>
          <w:rStyle w:val="s0"/>
        </w:rPr>
        <w:t xml:space="preserve"> </w:t>
      </w:r>
      <w:hyperlink r:id="rId1011"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12" w:anchor="sub_id=410105"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2009.16.11. № 200-ІV ҚР</w:t>
      </w:r>
      <w:r>
        <w:rPr>
          <w:rStyle w:val="s3"/>
        </w:rPr>
        <w:t xml:space="preserve"> </w:t>
      </w:r>
      <w:hyperlink r:id="rId1013"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бастап қолданысқа енгiзiлді)</w:t>
      </w:r>
    </w:p>
    <w:p w:rsidR="00000000" w:rsidRDefault="0086032E">
      <w:pPr>
        <w:ind w:firstLine="400"/>
        <w:jc w:val="both"/>
      </w:pPr>
      <w:r>
        <w:rPr>
          <w:rStyle w:val="s0"/>
        </w:rPr>
        <w:t>6) қосылған құн салығы бойынша тiркелу есебiнен шығару үшiн салықтық өтiнiштi табыс етедi.</w:t>
      </w:r>
    </w:p>
    <w:p w:rsidR="00000000" w:rsidRDefault="0086032E">
      <w:pPr>
        <w:jc w:val="both"/>
      </w:pPr>
      <w:r>
        <w:rPr>
          <w:rStyle w:val="s3"/>
        </w:rPr>
        <w:t>2009.16.</w:t>
      </w:r>
      <w:r>
        <w:rPr>
          <w:rStyle w:val="s3"/>
        </w:rPr>
        <w:t>11. № 200-ІV ҚР</w:t>
      </w:r>
      <w:r>
        <w:rPr>
          <w:rStyle w:val="s3"/>
        </w:rPr>
        <w:t xml:space="preserve"> </w:t>
      </w:r>
      <w:hyperlink r:id="rId1014" w:anchor="sub_id=313" w:history="1">
        <w:r>
          <w:rPr>
            <w:rStyle w:val="a3"/>
            <w:i/>
            <w:iCs/>
            <w:bdr w:val="none" w:sz="0" w:space="0" w:color="auto" w:frame="1"/>
          </w:rPr>
          <w:t>Заңымен</w:t>
        </w:r>
      </w:hyperlink>
      <w:r>
        <w:rPr>
          <w:rStyle w:val="s3"/>
        </w:rPr>
        <w:t xml:space="preserve"> </w:t>
      </w:r>
      <w:r>
        <w:rPr>
          <w:rStyle w:val="s3"/>
        </w:rPr>
        <w:t>тармақ екінші бөлікпен</w:t>
      </w:r>
      <w:r>
        <w:rPr>
          <w:rStyle w:val="s3"/>
        </w:rPr>
        <w:t xml:space="preserve">  </w:t>
      </w:r>
      <w:r>
        <w:rPr>
          <w:rStyle w:val="s3"/>
        </w:rPr>
        <w:t>толықтырылды (2010 ж. 1 қаңтардан бастап қолданысқа енгiзiлді)</w:t>
      </w:r>
    </w:p>
    <w:p w:rsidR="00000000" w:rsidRDefault="0086032E">
      <w:pPr>
        <w:ind w:firstLine="400"/>
        <w:jc w:val="both"/>
      </w:pPr>
      <w:r>
        <w:rPr>
          <w:rStyle w:val="s0"/>
        </w:rPr>
        <w:t>Осы тармақтың бірiншi бөлiгiнiң 4) және 6) тармақшаларында көрсе</w:t>
      </w:r>
      <w:r>
        <w:rPr>
          <w:rStyle w:val="s0"/>
        </w:rPr>
        <w:t>тiлген құжаттар қызметiн тоқтататын дара кәсiпкер қосылған құн салығын төлеушi болып табылған жағдайда табыс етiледi.</w:t>
      </w:r>
    </w:p>
    <w:p w:rsidR="00000000" w:rsidRDefault="0086032E">
      <w:pPr>
        <w:jc w:val="both"/>
      </w:pPr>
      <w:r>
        <w:rPr>
          <w:rStyle w:val="s3"/>
        </w:rPr>
        <w:t>2011.21.07. № 467-ІV ҚР</w:t>
      </w:r>
      <w:r>
        <w:rPr>
          <w:rStyle w:val="s3"/>
        </w:rPr>
        <w:t xml:space="preserve"> </w:t>
      </w:r>
      <w:hyperlink r:id="rId1015" w:anchor="sub_id=3012" w:history="1">
        <w:r>
          <w:rPr>
            <w:rStyle w:val="a3"/>
            <w:i/>
            <w:iCs/>
            <w:bdr w:val="none" w:sz="0" w:space="0" w:color="auto" w:frame="1"/>
          </w:rPr>
          <w:t>Заңымен</w:t>
        </w:r>
      </w:hyperlink>
      <w:r>
        <w:rPr>
          <w:rStyle w:val="s3"/>
        </w:rPr>
        <w:t xml:space="preserve"> </w:t>
      </w:r>
      <w:r>
        <w:rPr>
          <w:rStyle w:val="s3"/>
        </w:rPr>
        <w:t>2-тармақ өзгертілді (201</w:t>
      </w:r>
      <w:r>
        <w:rPr>
          <w:rStyle w:val="s3"/>
        </w:rPr>
        <w:t>2 жылғы 1 қаңтардан бастап қолданысқа енгізілді) (</w:t>
      </w:r>
      <w:hyperlink r:id="rId1016" w:anchor="sub_id=41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Таратудың салық есептілігі қызметін тоқтататын дара кәсіпкер төлеуші және (немесе) салық агенті болып таб</w:t>
      </w:r>
      <w:r>
        <w:rPr>
          <w:rStyle w:val="s0"/>
        </w:rPr>
        <w:t>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w:t>
      </w:r>
      <w:r>
        <w:rPr>
          <w:rStyle w:val="s0"/>
        </w:rPr>
        <w:t>ің басынан бастап осындай өтініш табыс етілген күнге дейінгі кезең үшін олар бойынша жасалады.</w:t>
      </w:r>
    </w:p>
    <w:p w:rsidR="00000000" w:rsidRDefault="0086032E">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w:t>
      </w:r>
      <w:r>
        <w:rPr>
          <w:rStyle w:val="s0"/>
        </w:rPr>
        <w:t>у таратудың салық есептілігі табыс етілген күннен кешіктірілмей жүргізіледі.</w:t>
      </w:r>
    </w:p>
    <w:p w:rsidR="00000000" w:rsidRDefault="0086032E">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w:t>
      </w:r>
      <w:r>
        <w:rPr>
          <w:rStyle w:val="s0"/>
        </w:rPr>
        <w:t>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86032E">
      <w:pPr>
        <w:ind w:firstLine="400"/>
        <w:jc w:val="both"/>
      </w:pPr>
      <w:r>
        <w:rPr>
          <w:rStyle w:val="s0"/>
        </w:rPr>
        <w:t>Егер таратудың салық есептілігінің алдында табыс етілген салық есеп</w:t>
      </w:r>
      <w:r>
        <w:rPr>
          <w:rStyle w:val="s0"/>
        </w:rPr>
        <w:t xml:space="preserve">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w:t>
      </w:r>
      <w:r>
        <w:rPr>
          <w:rStyle w:val="s0"/>
        </w:rPr>
        <w:t>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86032E">
      <w:pPr>
        <w:ind w:firstLine="400"/>
        <w:jc w:val="both"/>
      </w:pPr>
      <w:r>
        <w:rPr>
          <w:rStyle w:val="s0"/>
        </w:rPr>
        <w:t>4. Қызметін тоқтататын дара кәсіпкердің салықтық өтінішін салық органы алғаннан кейін құжаттық тексеру жиырм</w:t>
      </w:r>
      <w:r>
        <w:rPr>
          <w:rStyle w:val="s0"/>
        </w:rPr>
        <w:t>а жұмыс күнінен кешіктірілмей басталуға тиіс.</w:t>
      </w:r>
      <w:r>
        <w:rPr>
          <w:rStyle w:val="s0"/>
        </w:rPr>
        <w:t xml:space="preserve"> </w:t>
      </w:r>
    </w:p>
    <w:p w:rsidR="00000000" w:rsidRDefault="0086032E">
      <w:pPr>
        <w:ind w:firstLine="400"/>
        <w:jc w:val="both"/>
      </w:pPr>
      <w:r>
        <w:rPr>
          <w:rStyle w:val="s0"/>
        </w:rPr>
        <w:t xml:space="preserve">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w:t>
      </w:r>
      <w:r>
        <w:rPr>
          <w:rStyle w:val="s0"/>
        </w:rPr>
        <w:t>өтеледі</w:t>
      </w:r>
      <w:r>
        <w:rPr>
          <w:rStyle w:val="s0"/>
        </w:rPr>
        <w:t>.</w:t>
      </w:r>
      <w:r>
        <w:rPr>
          <w:rStyle w:val="s0"/>
        </w:rPr>
        <w:t xml:space="preserve"> </w:t>
      </w:r>
    </w:p>
    <w:p w:rsidR="00000000" w:rsidRDefault="0086032E">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r:id="rId1017" w:anchor="sub_id=5990000" w:history="1">
        <w:r>
          <w:rPr>
            <w:rStyle w:val="a3"/>
          </w:rPr>
          <w:t>599-бабында</w:t>
        </w:r>
      </w:hyperlink>
      <w:r>
        <w:rPr>
          <w:rStyle w:val="s0"/>
        </w:rPr>
        <w:t xml:space="preserve"> </w:t>
      </w:r>
      <w:r>
        <w:rPr>
          <w:rStyle w:val="s0"/>
        </w:rPr>
        <w:t>белгіленген тәртіппен есепке жатқызылуға жатады.</w:t>
      </w:r>
    </w:p>
    <w:p w:rsidR="00000000" w:rsidRDefault="0086032E">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w:t>
      </w:r>
      <w:r>
        <w:rPr>
          <w:rStyle w:val="s0"/>
        </w:rPr>
        <w:t>өрсетілген</w:t>
      </w:r>
      <w:r>
        <w:rPr>
          <w:rStyle w:val="s0"/>
        </w:rPr>
        <w:t xml:space="preserve"> сома осы Кодекстің</w:t>
      </w:r>
      <w:r>
        <w:rPr>
          <w:rStyle w:val="s0"/>
        </w:rPr>
        <w:t xml:space="preserve"> </w:t>
      </w:r>
      <w:hyperlink r:id="rId1018"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86032E">
      <w:pPr>
        <w:ind w:firstLine="400"/>
        <w:jc w:val="both"/>
      </w:pPr>
      <w:r>
        <w:rPr>
          <w:rStyle w:val="s0"/>
        </w:rPr>
        <w:t>7. Қызметін тоқтататын дара кәсіпкерде салық берешегі болмаған жағдайда:</w:t>
      </w:r>
    </w:p>
    <w:p w:rsidR="00000000" w:rsidRDefault="0086032E">
      <w:pPr>
        <w:ind w:firstLine="400"/>
        <w:jc w:val="both"/>
      </w:pPr>
      <w:r>
        <w:rPr>
          <w:rStyle w:val="s0"/>
        </w:rPr>
        <w:t>1) салы</w:t>
      </w:r>
      <w:r>
        <w:rPr>
          <w:rStyle w:val="s0"/>
        </w:rPr>
        <w:t>қтың</w:t>
      </w:r>
      <w:r>
        <w:rPr>
          <w:rStyle w:val="s0"/>
        </w:rPr>
        <w:t xml:space="preserve"> және бюджетке төленетін басқа да міндетті төлемдердің қате төленген сомасы осы Кодекстің</w:t>
      </w:r>
      <w:r>
        <w:rPr>
          <w:rStyle w:val="s0"/>
        </w:rPr>
        <w:t xml:space="preserve"> </w:t>
      </w:r>
      <w:hyperlink r:id="rId1019" w:anchor="sub_id=6010000" w:history="1">
        <w:r>
          <w:rPr>
            <w:rStyle w:val="a3"/>
          </w:rPr>
          <w:t>601-бабында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86032E">
      <w:pPr>
        <w:ind w:firstLine="400"/>
        <w:jc w:val="both"/>
      </w:pPr>
      <w:r>
        <w:rPr>
          <w:rStyle w:val="s0"/>
        </w:rPr>
        <w:t>2)</w:t>
      </w:r>
      <w:r>
        <w:rPr>
          <w:rStyle w:val="s0"/>
        </w:rPr>
        <w:t xml:space="preserve"> салықтың, бюджетке төленетін төлемақылар мен өсімпұлдардың артық төленген сомасы осы Кодекстің</w:t>
      </w:r>
      <w:r>
        <w:rPr>
          <w:rStyle w:val="s0"/>
        </w:rPr>
        <w:t xml:space="preserve"> </w:t>
      </w:r>
      <w:hyperlink r:id="rId1020" w:anchor="sub_id=6020000" w:history="1">
        <w:r>
          <w:rPr>
            <w:rStyle w:val="a3"/>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86032E">
      <w:pPr>
        <w:ind w:firstLine="400"/>
        <w:jc w:val="both"/>
      </w:pPr>
      <w:r>
        <w:rPr>
          <w:rStyle w:val="s0"/>
        </w:rPr>
        <w:t>3</w:t>
      </w:r>
      <w:r>
        <w:rPr>
          <w:rStyle w:val="s0"/>
        </w:rPr>
        <w:t>) бюджетке төленетін басқа да міндетті төлемдердің төленген сомасы осы Кодекстің</w:t>
      </w:r>
      <w:r>
        <w:rPr>
          <w:rStyle w:val="s0"/>
        </w:rPr>
        <w:t xml:space="preserve"> </w:t>
      </w:r>
      <w:hyperlink r:id="rId1021" w:anchor="sub_id=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86032E">
      <w:pPr>
        <w:jc w:val="both"/>
      </w:pPr>
      <w:r>
        <w:rPr>
          <w:rStyle w:val="s3"/>
        </w:rPr>
        <w:t>2010.30.06. № 29</w:t>
      </w:r>
      <w:r>
        <w:rPr>
          <w:rStyle w:val="s3"/>
        </w:rPr>
        <w:t>7-ІV ҚР</w:t>
      </w:r>
      <w:r>
        <w:rPr>
          <w:rStyle w:val="s3"/>
        </w:rPr>
        <w:t xml:space="preserve"> </w:t>
      </w:r>
      <w:hyperlink r:id="rId1022" w:anchor="sub_id=611"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86032E">
      <w:pPr>
        <w:ind w:firstLine="400"/>
        <w:jc w:val="both"/>
      </w:pPr>
      <w:r>
        <w:rPr>
          <w:rStyle w:val="s0"/>
        </w:rPr>
        <w:t>4) айыппұлдардың төленген сомалары осы Кодекстің</w:t>
      </w:r>
      <w:r>
        <w:rPr>
          <w:rStyle w:val="s0"/>
        </w:rPr>
        <w:t xml:space="preserve"> </w:t>
      </w:r>
      <w:hyperlink r:id="rId1023" w:anchor="sub_id=6050000" w:history="1">
        <w:r>
          <w:rPr>
            <w:rStyle w:val="a3"/>
          </w:rPr>
          <w:t>605-бабында</w:t>
        </w:r>
      </w:hyperlink>
      <w:r>
        <w:rPr>
          <w:rStyle w:val="s0"/>
        </w:rPr>
        <w:t xml:space="preserve"> </w:t>
      </w:r>
      <w:r>
        <w:rPr>
          <w:rStyle w:val="s0"/>
        </w:rPr>
        <w:t>белгіленген тәртіппен осы дара кәсіпкерге қайтарылуға жатады;</w:t>
      </w:r>
    </w:p>
    <w:p w:rsidR="00000000" w:rsidRDefault="0086032E">
      <w:pPr>
        <w:jc w:val="both"/>
      </w:pPr>
      <w:r>
        <w:rPr>
          <w:rStyle w:val="s3"/>
        </w:rPr>
        <w:t>2011.21.07. № 467-ІV ҚР</w:t>
      </w:r>
      <w:r>
        <w:rPr>
          <w:rStyle w:val="s3"/>
        </w:rPr>
        <w:t xml:space="preserve"> </w:t>
      </w:r>
      <w:hyperlink r:id="rId1024" w:anchor="sub_id=3012"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1025" w:anchor="sub_id=41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кеден органдары алатын кедендік баждардың, салықтардың, кедендік алымдар мен ө</w:t>
      </w:r>
      <w:r>
        <w:rPr>
          <w:rStyle w:val="s0"/>
        </w:rPr>
        <w:t>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86032E">
      <w:pPr>
        <w:jc w:val="both"/>
      </w:pPr>
      <w:r>
        <w:rPr>
          <w:rStyle w:val="s3"/>
        </w:rPr>
        <w:t>2014.28.11. № 257-V ҚР</w:t>
      </w:r>
      <w:r>
        <w:rPr>
          <w:rStyle w:val="s3"/>
        </w:rPr>
        <w:t xml:space="preserve"> </w:t>
      </w:r>
      <w:hyperlink r:id="rId1026" w:anchor="sub_id=41"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1027" w:anchor="sub_id=4108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Қызметін тоқтатқан дара кәсіпкердің салық міндеттемесі құжаттық</w:t>
      </w:r>
      <w:r>
        <w:rPr>
          <w:rStyle w:val="s0"/>
        </w:rPr>
        <w:t xml:space="preserve">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w:t>
      </w:r>
      <w:r>
        <w:rPr>
          <w:rStyle w:val="s0"/>
        </w:rPr>
        <w:t>Кодекстің</w:t>
      </w:r>
      <w:r>
        <w:rPr>
          <w:rStyle w:val="s0"/>
        </w:rPr>
        <w:t xml:space="preserve"> </w:t>
      </w:r>
      <w:hyperlink r:id="rId1028" w:anchor="sub_id=6080000" w:history="1">
        <w:r>
          <w:rPr>
            <w:rStyle w:val="a3"/>
          </w:rPr>
          <w:t>608-бабында</w:t>
        </w:r>
      </w:hyperlink>
      <w:r>
        <w:rPr>
          <w:rStyle w:val="s0"/>
        </w:rPr>
        <w:t xml:space="preserve"> </w:t>
      </w:r>
      <w:r>
        <w:rPr>
          <w:rStyle w:val="s0"/>
        </w:rPr>
        <w:t>белгіленген мерзімдерде өтелген жағдайда орындалды деп есептеледі.</w:t>
      </w:r>
    </w:p>
    <w:p w:rsidR="00000000" w:rsidRDefault="0086032E">
      <w:pPr>
        <w:ind w:firstLine="400"/>
        <w:jc w:val="both"/>
      </w:pPr>
      <w:r>
        <w:rPr>
          <w:rStyle w:val="s0"/>
        </w:rPr>
        <w:t>9. Осы баптың 8-тармағына сәйкес салық міндеттемесінің орындалған күні дара кәсіпк</w:t>
      </w:r>
      <w:r>
        <w:rPr>
          <w:rStyle w:val="s0"/>
        </w:rPr>
        <w:t>ерді салық органындағы тіркелу есебінен шығару күні болып табылады.</w:t>
      </w:r>
    </w:p>
    <w:p w:rsidR="00000000" w:rsidRDefault="0086032E">
      <w:pPr>
        <w:jc w:val="both"/>
      </w:pPr>
      <w:r>
        <w:rPr>
          <w:rStyle w:val="s3"/>
        </w:rPr>
        <w:t>2011.21.07. № 467-ІV ҚР</w:t>
      </w:r>
      <w:r>
        <w:rPr>
          <w:rStyle w:val="s3"/>
        </w:rPr>
        <w:t xml:space="preserve"> </w:t>
      </w:r>
      <w:hyperlink r:id="rId1029" w:anchor="sub_id=301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030" w:anchor="sub_id=411000" w:history="1">
        <w:r>
          <w:rPr>
            <w:rStyle w:val="a3"/>
            <w:i/>
            <w:iCs/>
            <w:bdr w:val="none" w:sz="0" w:space="0" w:color="auto" w:frame="1"/>
          </w:rPr>
          <w:t>бұр.ред.қара</w:t>
        </w:r>
      </w:hyperlink>
      <w:r>
        <w:rPr>
          <w:rStyle w:val="s3"/>
        </w:rPr>
        <w:t>); 2013.05.12. № 152-V ҚР</w:t>
      </w:r>
      <w:r>
        <w:rPr>
          <w:rStyle w:val="s3"/>
        </w:rPr>
        <w:t xml:space="preserve"> </w:t>
      </w:r>
      <w:hyperlink r:id="rId1031"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032" w:anchor="sub_id=411002" w:history="1">
        <w:r>
          <w:rPr>
            <w:rStyle w:val="a3"/>
            <w:i/>
            <w:iCs/>
            <w:bdr w:val="none" w:sz="0" w:space="0" w:color="auto" w:frame="1"/>
          </w:rPr>
          <w:t>бұр.ред.қара</w:t>
        </w:r>
      </w:hyperlink>
      <w:r>
        <w:rPr>
          <w:rStyle w:val="s3"/>
        </w:rPr>
        <w:t>) 10-тармақ өзгертілді; 2014.28.11. № 257-V ҚР</w:t>
      </w:r>
      <w:r>
        <w:rPr>
          <w:rStyle w:val="s3"/>
        </w:rPr>
        <w:t xml:space="preserve"> </w:t>
      </w:r>
      <w:hyperlink r:id="rId1033" w:anchor="sub_id=41" w:history="1">
        <w:r>
          <w:rPr>
            <w:rStyle w:val="a3"/>
            <w:i/>
            <w:iCs/>
            <w:bdr w:val="none" w:sz="0" w:space="0" w:color="auto" w:frame="1"/>
          </w:rPr>
          <w:t>Заңымен</w:t>
        </w:r>
      </w:hyperlink>
      <w:r>
        <w:rPr>
          <w:rStyle w:val="s3"/>
        </w:rPr>
        <w:t xml:space="preserve"> </w:t>
      </w:r>
      <w:r>
        <w:rPr>
          <w:rStyle w:val="s3"/>
        </w:rPr>
        <w:t>10-тармақ жаңа редакцияда (2015 ж. 1 қаңт</w:t>
      </w:r>
      <w:r>
        <w:rPr>
          <w:rStyle w:val="s3"/>
        </w:rPr>
        <w:t>ардан бастап қолданысқа енгізілді) (</w:t>
      </w:r>
      <w:hyperlink r:id="rId1034" w:anchor="sub_id=411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кешіктірмей д</w:t>
      </w:r>
      <w:r>
        <w:rPr>
          <w:rStyle w:val="s0"/>
        </w:rPr>
        <w:t>ара кәсіпкер ретінде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86032E">
      <w:pPr>
        <w:jc w:val="both"/>
      </w:pPr>
      <w:r>
        <w:rPr>
          <w:rStyle w:val="s3"/>
        </w:rPr>
        <w:t>2014.28.11. № 257-V ҚР</w:t>
      </w:r>
      <w:r>
        <w:rPr>
          <w:rStyle w:val="s3"/>
        </w:rPr>
        <w:t xml:space="preserve"> </w:t>
      </w:r>
      <w:hyperlink r:id="rId1035" w:anchor="sub_id=41" w:history="1">
        <w:r>
          <w:rPr>
            <w:rStyle w:val="a3"/>
            <w:i/>
            <w:iCs/>
            <w:bdr w:val="none" w:sz="0" w:space="0" w:color="auto" w:frame="1"/>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10-1. Осы Кодекстің</w:t>
      </w:r>
      <w:r>
        <w:rPr>
          <w:rStyle w:val="s0"/>
        </w:rPr>
        <w:t xml:space="preserve"> </w:t>
      </w:r>
      <w:hyperlink r:id="rId1036" w:anchor="sub_id=6080000" w:history="1">
        <w:r>
          <w:rPr>
            <w:rStyle w:val="a3"/>
          </w:rPr>
          <w:t>608-бабында</w:t>
        </w:r>
      </w:hyperlink>
      <w:r>
        <w:rPr>
          <w:rStyle w:val="s0"/>
        </w:rPr>
        <w:t xml:space="preserve"> </w:t>
      </w:r>
      <w:r>
        <w:rPr>
          <w:rStyle w:val="s0"/>
        </w:rPr>
        <w:t>белгіленген мерзімдерде</w:t>
      </w:r>
      <w:r>
        <w:rPr>
          <w:rStyle w:val="s0"/>
        </w:rPr>
        <w:t xml:space="preserve"> төленбеген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86032E">
      <w:pPr>
        <w:ind w:firstLine="400"/>
        <w:jc w:val="both"/>
      </w:pPr>
      <w:r>
        <w:rPr>
          <w:rStyle w:val="s0"/>
        </w:rPr>
        <w:t xml:space="preserve">Осы тармаққа сәйкес тіркеу </w:t>
      </w:r>
      <w:r>
        <w:rPr>
          <w:rStyle w:val="s0"/>
        </w:rPr>
        <w:t>есебінен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86032E">
      <w:pPr>
        <w:jc w:val="both"/>
      </w:pPr>
      <w:r>
        <w:rPr>
          <w:rStyle w:val="s3"/>
        </w:rPr>
        <w:t>2014.28.11. № 257-V ҚР</w:t>
      </w:r>
      <w:r>
        <w:rPr>
          <w:rStyle w:val="s3"/>
        </w:rPr>
        <w:t xml:space="preserve"> </w:t>
      </w:r>
      <w:hyperlink r:id="rId1037" w:anchor="sub_id=41" w:history="1">
        <w:r>
          <w:rPr>
            <w:rStyle w:val="a3"/>
            <w:i/>
            <w:iCs/>
            <w:bdr w:val="none" w:sz="0" w:space="0" w:color="auto" w:frame="1"/>
          </w:rPr>
          <w:t>Заңымен</w:t>
        </w:r>
      </w:hyperlink>
      <w:r>
        <w:rPr>
          <w:rStyle w:val="s3"/>
        </w:rPr>
        <w:t xml:space="preserve"> </w:t>
      </w:r>
      <w:r>
        <w:rPr>
          <w:rStyle w:val="s3"/>
        </w:rPr>
        <w:t>11-тармақ жаңа редакцияда (2015 ж. 1 қаңтардан бастап қолданысқа енгізілді) (</w:t>
      </w:r>
      <w:hyperlink r:id="rId1038" w:anchor="sub_id=411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Осы бапты</w:t>
      </w:r>
      <w:r>
        <w:rPr>
          <w:rStyle w:val="s0"/>
        </w:rPr>
        <w:t>ң</w:t>
      </w:r>
      <w:r>
        <w:rPr>
          <w:rStyle w:val="s0"/>
        </w:rPr>
        <w:t xml:space="preserve"> ережелері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86032E">
      <w:pPr>
        <w:ind w:firstLine="400"/>
        <w:jc w:val="both"/>
      </w:pPr>
      <w:r>
        <w:rPr>
          <w:rStyle w:val="s0"/>
        </w:rPr>
        <w:t> </w:t>
      </w:r>
    </w:p>
    <w:p w:rsidR="00000000" w:rsidRDefault="0086032E">
      <w:pPr>
        <w:jc w:val="both"/>
      </w:pPr>
      <w:bookmarkStart w:id="46" w:name="SUB420000"/>
      <w:bookmarkEnd w:id="46"/>
      <w:r>
        <w:rPr>
          <w:rStyle w:val="s3"/>
        </w:rPr>
        <w:t>2010.02.04. № 262-IV ҚР</w:t>
      </w:r>
      <w:r>
        <w:rPr>
          <w:rStyle w:val="s3"/>
        </w:rPr>
        <w:t xml:space="preserve"> </w:t>
      </w:r>
      <w:hyperlink r:id="rId1039" w:anchor="sub_id=803" w:history="1">
        <w:r>
          <w:rPr>
            <w:rStyle w:val="a3"/>
            <w:i/>
            <w:iCs/>
            <w:bdr w:val="none" w:sz="0" w:space="0" w:color="auto" w:frame="1"/>
          </w:rPr>
          <w:t>Заңымен</w:t>
        </w:r>
      </w:hyperlink>
      <w:r>
        <w:rPr>
          <w:rStyle w:val="s3"/>
        </w:rPr>
        <w:t xml:space="preserve"> (</w:t>
      </w:r>
      <w:hyperlink r:id="rId104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041" w:anchor="sub_id=420000" w:history="1">
        <w:r>
          <w:rPr>
            <w:rStyle w:val="a3"/>
            <w:i/>
            <w:iCs/>
            <w:bdr w:val="none" w:sz="0" w:space="0" w:color="auto" w:frame="1"/>
          </w:rPr>
          <w:t>ред</w:t>
        </w:r>
      </w:hyperlink>
      <w:r>
        <w:rPr>
          <w:rStyle w:val="s3"/>
        </w:rPr>
        <w:t>.қара</w:t>
      </w:r>
      <w:r>
        <w:rPr>
          <w:rStyle w:val="s3"/>
        </w:rPr>
        <w:t>); 2010.30.06. № 297-ІV ҚР</w:t>
      </w:r>
      <w:r>
        <w:rPr>
          <w:rStyle w:val="s3"/>
        </w:rPr>
        <w:t xml:space="preserve"> </w:t>
      </w:r>
      <w:hyperlink r:id="rId1042" w:anchor="sub_id=61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1043" w:anchor="sub_id=10000" w:history="1">
        <w:r>
          <w:rPr>
            <w:rStyle w:val="a3"/>
            <w:i/>
            <w:iCs/>
            <w:bdr w:val="none" w:sz="0" w:space="0" w:color="auto" w:frame="1"/>
          </w:rPr>
          <w:t>Заңымен</w:t>
        </w:r>
      </w:hyperlink>
      <w:r>
        <w:rPr>
          <w:rStyle w:val="s3"/>
        </w:rPr>
        <w:t xml:space="preserve"> (</w:t>
      </w:r>
      <w:hyperlink r:id="rId1044" w:anchor="sub_id=420901" w:history="1">
        <w:r>
          <w:rPr>
            <w:rStyle w:val="a3"/>
            <w:i/>
            <w:iCs/>
            <w:bdr w:val="none" w:sz="0" w:space="0" w:color="auto" w:frame="1"/>
          </w:rPr>
          <w:t>бұр.ред.қара</w:t>
        </w:r>
      </w:hyperlink>
      <w:r>
        <w:rPr>
          <w:rStyle w:val="s3"/>
        </w:rPr>
        <w:t>); 2011.21.07. № 467-ІV ҚР</w:t>
      </w:r>
      <w:r>
        <w:rPr>
          <w:rStyle w:val="s3"/>
        </w:rPr>
        <w:t xml:space="preserve"> </w:t>
      </w:r>
      <w:hyperlink r:id="rId1045" w:anchor="sub_id=313" w:history="1">
        <w:r>
          <w:rPr>
            <w:rStyle w:val="a3"/>
            <w:i/>
            <w:iCs/>
            <w:bdr w:val="none" w:sz="0" w:space="0" w:color="auto" w:frame="1"/>
          </w:rPr>
          <w:t>Заңымен</w:t>
        </w:r>
      </w:hyperlink>
      <w:r>
        <w:rPr>
          <w:rStyle w:val="s3"/>
        </w:rPr>
        <w:t xml:space="preserve"> (</w:t>
      </w:r>
      <w:hyperlink r:id="rId1046" w:anchor="sub_id=420600" w:history="1">
        <w:r>
          <w:rPr>
            <w:rStyle w:val="a3"/>
            <w:i/>
            <w:iCs/>
            <w:bdr w:val="none" w:sz="0" w:space="0" w:color="auto" w:frame="1"/>
          </w:rPr>
          <w:t>бұр.ред.қара</w:t>
        </w:r>
      </w:hyperlink>
      <w:r>
        <w:rPr>
          <w:rStyle w:val="s3"/>
        </w:rPr>
        <w:t>); 2013.05.12. № 152-V ҚР</w:t>
      </w:r>
      <w:r>
        <w:rPr>
          <w:rStyle w:val="s3"/>
        </w:rPr>
        <w:t xml:space="preserve"> </w:t>
      </w:r>
      <w:hyperlink r:id="rId1047"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048" w:anchor="sub_id=420902" w:history="1">
        <w:r>
          <w:rPr>
            <w:rStyle w:val="a3"/>
            <w:i/>
            <w:iCs/>
            <w:bdr w:val="none" w:sz="0" w:space="0" w:color="auto" w:frame="1"/>
          </w:rPr>
          <w:t>бұр.ред.қара</w:t>
        </w:r>
      </w:hyperlink>
      <w:r>
        <w:rPr>
          <w:rStyle w:val="s3"/>
        </w:rPr>
        <w:t>) 42-бап өзгертілді; 2014.28.11. № 257-V ҚР</w:t>
      </w:r>
      <w:r>
        <w:rPr>
          <w:rStyle w:val="s3"/>
        </w:rPr>
        <w:t xml:space="preserve"> </w:t>
      </w:r>
      <w:hyperlink r:id="rId1049" w:anchor="sub_id=42" w:history="1">
        <w:r>
          <w:rPr>
            <w:rStyle w:val="a3"/>
            <w:i/>
            <w:iCs/>
            <w:bdr w:val="none" w:sz="0" w:space="0" w:color="auto" w:frame="1"/>
          </w:rPr>
          <w:t>Заңымен</w:t>
        </w:r>
      </w:hyperlink>
      <w:r>
        <w:rPr>
          <w:rStyle w:val="s3"/>
        </w:rPr>
        <w:t xml:space="preserve"> </w:t>
      </w:r>
      <w:r>
        <w:rPr>
          <w:rStyle w:val="s3"/>
        </w:rPr>
        <w:t>42-бап жаңа редакцияда (2015 ж. 1 қаңта</w:t>
      </w:r>
      <w:r>
        <w:rPr>
          <w:rStyle w:val="s3"/>
        </w:rPr>
        <w:t>рдан бастап қолданысқа енгізілді) (</w:t>
      </w:r>
      <w:hyperlink r:id="rId1050" w:anchor="sub_id=42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міндеттемесі</w:t>
      </w:r>
      <w:r>
        <w:rPr>
          <w:rStyle w:val="s1"/>
        </w:rPr>
        <w:t>нің орындалуы</w:t>
      </w:r>
      <w:r>
        <w:rPr>
          <w:rStyle w:val="s1"/>
        </w:rPr>
        <w:t xml:space="preserve"> </w:t>
      </w:r>
    </w:p>
    <w:p w:rsidR="00000000" w:rsidRDefault="0086032E">
      <w:pPr>
        <w:ind w:firstLine="400"/>
        <w:jc w:val="both"/>
      </w:pPr>
      <w:r>
        <w:rPr>
          <w:rStyle w:val="s0"/>
        </w:rPr>
        <w:t>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бір ай</w:t>
      </w:r>
      <w:r>
        <w:rPr>
          <w:rStyle w:val="s0"/>
        </w:rPr>
        <w:t xml:space="preserve"> ішінде өзінің орналасқан жері бойынша салық органына бір мезгілде:</w:t>
      </w:r>
      <w:r>
        <w:rPr>
          <w:rStyle w:val="s0"/>
        </w:rPr>
        <w:t xml:space="preserve"> </w:t>
      </w:r>
    </w:p>
    <w:p w:rsidR="00000000" w:rsidRDefault="0086032E">
      <w:pPr>
        <w:ind w:firstLine="400"/>
        <w:jc w:val="both"/>
      </w:pPr>
      <w:r>
        <w:rPr>
          <w:rStyle w:val="s0"/>
        </w:rPr>
        <w:t xml:space="preserve">1) </w:t>
      </w:r>
      <w:hyperlink r:id="rId1051" w:anchor="sub_id=1" w:history="1">
        <w:r>
          <w:rPr>
            <w:rStyle w:val="a3"/>
          </w:rPr>
          <w:t>құжаттық</w:t>
        </w:r>
        <w:r>
          <w:rPr>
            <w:rStyle w:val="a3"/>
          </w:rPr>
          <w:t xml:space="preserve"> тексеру жүргізу туралы салықтық өтінішті;</w:t>
        </w:r>
      </w:hyperlink>
    </w:p>
    <w:p w:rsidR="00000000" w:rsidRDefault="0086032E">
      <w:pPr>
        <w:ind w:firstLine="400"/>
        <w:jc w:val="both"/>
      </w:pPr>
      <w:r>
        <w:rPr>
          <w:rStyle w:val="s0"/>
        </w:rPr>
        <w:t>2) таратудың салық есептілігін табыс етеді.</w:t>
      </w:r>
    </w:p>
    <w:p w:rsidR="00000000" w:rsidRDefault="0086032E">
      <w:pPr>
        <w:ind w:firstLine="400"/>
        <w:jc w:val="both"/>
      </w:pPr>
      <w:r>
        <w:rPr>
          <w:rStyle w:val="s0"/>
        </w:rPr>
        <w:t>2. Таратуд</w:t>
      </w:r>
      <w:r>
        <w:rPr>
          <w:rStyle w:val="s0"/>
        </w:rPr>
        <w:t xml:space="preserve">ың салық есептілігі қызметін тоқтататын жекеше нотариус, жеке сот орындаушысы, адвокат,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жарналары, </w:t>
      </w:r>
      <w:r>
        <w:rPr>
          <w:rStyle w:val="s0"/>
        </w:rPr>
        <w:t>міндетті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86032E">
      <w:pPr>
        <w:ind w:firstLine="400"/>
        <w:jc w:val="both"/>
      </w:pPr>
      <w:r>
        <w:rPr>
          <w:rStyle w:val="s0"/>
        </w:rPr>
        <w:t>Егер кезекті салық есептіл</w:t>
      </w:r>
      <w:r>
        <w:rPr>
          <w:rStyle w:val="s0"/>
        </w:rPr>
        <w:t>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86032E">
      <w:pPr>
        <w:ind w:firstLine="400"/>
        <w:jc w:val="both"/>
      </w:pPr>
      <w:r>
        <w:rPr>
          <w:rStyle w:val="s0"/>
        </w:rPr>
        <w:t xml:space="preserve">3. Қызметін тоқтататын жекеше нотариус, жеке </w:t>
      </w:r>
      <w:r>
        <w:rPr>
          <w:rStyle w:val="s0"/>
        </w:rPr>
        <w:t>сот орындаушысы,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кешікті</w:t>
      </w:r>
      <w:r>
        <w:rPr>
          <w:rStyle w:val="s0"/>
        </w:rPr>
        <w:t>рмей жүргізеді.</w:t>
      </w:r>
    </w:p>
    <w:p w:rsidR="00000000" w:rsidRDefault="0086032E">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w:t>
      </w:r>
      <w:r>
        <w:rPr>
          <w:rStyle w:val="s0"/>
        </w:rPr>
        <w:t>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86032E">
      <w:pPr>
        <w:ind w:firstLine="400"/>
        <w:jc w:val="both"/>
      </w:pPr>
      <w:r>
        <w:rPr>
          <w:rStyle w:val="s0"/>
        </w:rPr>
        <w:t>4. Құжаттық тексер</w:t>
      </w:r>
      <w:r>
        <w:rPr>
          <w:rStyle w:val="s0"/>
        </w:rPr>
        <w:t>у қызметін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басталуға тиіс.</w:t>
      </w:r>
    </w:p>
    <w:p w:rsidR="00000000" w:rsidRDefault="0086032E">
      <w:pPr>
        <w:ind w:firstLine="400"/>
        <w:jc w:val="both"/>
      </w:pPr>
      <w:r>
        <w:rPr>
          <w:rStyle w:val="s0"/>
        </w:rPr>
        <w:t>5. Егер қызметін тоқтататын жекеше нотариуста, жеке сот орынд</w:t>
      </w:r>
      <w:r>
        <w:rPr>
          <w:rStyle w:val="s0"/>
        </w:rPr>
        <w:t>аушысында,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 өтеу есе</w:t>
      </w:r>
      <w:r>
        <w:rPr>
          <w:rStyle w:val="s0"/>
        </w:rPr>
        <w:t>біне осы Кодекстің</w:t>
      </w:r>
      <w:r>
        <w:rPr>
          <w:rStyle w:val="s0"/>
        </w:rPr>
        <w:t xml:space="preserve"> </w:t>
      </w:r>
      <w:hyperlink r:id="rId1052" w:anchor="sub_id=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86032E">
      <w:pPr>
        <w:ind w:firstLine="400"/>
        <w:jc w:val="both"/>
      </w:pPr>
      <w:r>
        <w:rPr>
          <w:rStyle w:val="s0"/>
        </w:rPr>
        <w:t xml:space="preserve">Егер қызметін тоқтататын жекеше нотариуста, жеке сот орындаушысында, адвокатта, кәсіби медиаторда </w:t>
      </w:r>
      <w:r>
        <w:rPr>
          <w:rStyle w:val="s0"/>
        </w:rPr>
        <w:t>салықтардың,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r:id="rId1053" w:anchor="sub_id=6010000" w:history="1">
        <w:r>
          <w:rPr>
            <w:rStyle w:val="a3"/>
          </w:rPr>
          <w:t>601-бабында</w:t>
        </w:r>
      </w:hyperlink>
      <w:r>
        <w:rPr>
          <w:rStyle w:val="s0"/>
        </w:rPr>
        <w:t xml:space="preserve"> </w:t>
      </w:r>
      <w:r>
        <w:rPr>
          <w:rStyle w:val="s0"/>
        </w:rPr>
        <w:t>белгіленген тәртіппен есепке жа</w:t>
      </w:r>
      <w:r>
        <w:rPr>
          <w:rStyle w:val="s0"/>
        </w:rPr>
        <w:t>тқызылуға жатады.</w:t>
      </w:r>
    </w:p>
    <w:p w:rsidR="00000000" w:rsidRDefault="0086032E">
      <w:pPr>
        <w:ind w:firstLine="400"/>
        <w:jc w:val="both"/>
      </w:pPr>
      <w:r>
        <w:rPr>
          <w:rStyle w:val="s0"/>
        </w:rPr>
        <w:t>6. Қызметін тоқтататын жекеше нотариустың, жеке сот орындаушысының, адвокаттың, кәсіби медиатордың салық берешегі болмаған кезде:</w:t>
      </w:r>
    </w:p>
    <w:p w:rsidR="00000000" w:rsidRDefault="0086032E">
      <w:pPr>
        <w:ind w:firstLine="400"/>
        <w:jc w:val="both"/>
      </w:pPr>
      <w:r>
        <w:rPr>
          <w:rStyle w:val="s0"/>
        </w:rPr>
        <w:t>1) салықтардың және бюджетке төленетін басқа да міндетті төлемдердің қате төленген сомалары осы жекеше нотар</w:t>
      </w:r>
      <w:r>
        <w:rPr>
          <w:rStyle w:val="s0"/>
        </w:rPr>
        <w:t>иусқа, жеке сот орындаушысына, адвокатқа, кәсіби медиаторға осы Кодекстің</w:t>
      </w:r>
      <w:r>
        <w:rPr>
          <w:rStyle w:val="s0"/>
        </w:rPr>
        <w:t xml:space="preserve"> </w:t>
      </w:r>
      <w:hyperlink r:id="rId1054" w:anchor="sub_id=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86032E">
      <w:pPr>
        <w:ind w:firstLine="400"/>
        <w:jc w:val="both"/>
      </w:pPr>
      <w:r>
        <w:rPr>
          <w:rStyle w:val="s0"/>
        </w:rPr>
        <w:t>2) салықтардың, бюджетке төленетін төлемдер</w:t>
      </w:r>
      <w:r>
        <w:rPr>
          <w:rStyle w:val="s0"/>
        </w:rPr>
        <w:t xml:space="preserve"> мен өсімпұлдардың артық төленген сомалары осы жекеше нотариусқа, жеке сот орындаушысына, адвокатқа, кәсіби медиаторға осы Кодекстің</w:t>
      </w:r>
      <w:r>
        <w:rPr>
          <w:rStyle w:val="s0"/>
        </w:rPr>
        <w:t xml:space="preserve"> </w:t>
      </w:r>
      <w:hyperlink r:id="rId1055" w:anchor="sub_id=6020000" w:history="1">
        <w:r>
          <w:rPr>
            <w:rStyle w:val="a3"/>
          </w:rPr>
          <w:t>602-бабында</w:t>
        </w:r>
      </w:hyperlink>
      <w:r>
        <w:rPr>
          <w:rStyle w:val="s0"/>
        </w:rPr>
        <w:t xml:space="preserve"> </w:t>
      </w:r>
      <w:r>
        <w:rPr>
          <w:rStyle w:val="s0"/>
        </w:rPr>
        <w:t>белгіленген тәртіппен қайт</w:t>
      </w:r>
      <w:r>
        <w:rPr>
          <w:rStyle w:val="s0"/>
        </w:rPr>
        <w:t>арылуға жатады;</w:t>
      </w:r>
      <w:r>
        <w:rPr>
          <w:rStyle w:val="s0"/>
        </w:rPr>
        <w:t xml:space="preserve"> </w:t>
      </w:r>
    </w:p>
    <w:p w:rsidR="00000000" w:rsidRDefault="0086032E">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орындаушысына, адвокатқа, кәсіби медиаторға осы Кодекстің</w:t>
      </w:r>
      <w:r>
        <w:rPr>
          <w:rStyle w:val="s0"/>
        </w:rPr>
        <w:t xml:space="preserve"> </w:t>
      </w:r>
      <w:hyperlink r:id="rId1056"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86032E">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r:id="rId1057"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86032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жекеше нот</w:t>
      </w:r>
      <w:r>
        <w:rPr>
          <w:rStyle w:val="s0"/>
        </w:rPr>
        <w:t>ариусқа, жеке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86032E">
      <w:pPr>
        <w:ind w:firstLine="400"/>
        <w:jc w:val="both"/>
      </w:pPr>
      <w:r>
        <w:rPr>
          <w:rStyle w:val="s0"/>
        </w:rPr>
        <w:t>7. Қызметін тоқтатқан жекеше нотариустың, жеке сот орындаушысының, адвокаттың, кәсіби медиатордың салық мін</w:t>
      </w:r>
      <w:r>
        <w:rPr>
          <w:rStyle w:val="s0"/>
        </w:rPr>
        <w:t>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w:t>
      </w:r>
      <w:r>
        <w:rPr>
          <w:rStyle w:val="s0"/>
        </w:rPr>
        <w:t>сқан берешегі осы Кодекстің</w:t>
      </w:r>
      <w:r>
        <w:rPr>
          <w:rStyle w:val="s0"/>
        </w:rPr>
        <w:t xml:space="preserve"> </w:t>
      </w:r>
      <w:hyperlink r:id="rId1058" w:anchor="sub_id=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86032E">
      <w:pPr>
        <w:ind w:firstLine="400"/>
        <w:jc w:val="both"/>
      </w:pPr>
      <w:r>
        <w:rPr>
          <w:rStyle w:val="s0"/>
        </w:rPr>
        <w:t xml:space="preserve">8. Осы баптың 7-тармағына сәйкес салық міндеттемесі орындалған күн </w:t>
      </w:r>
      <w:r>
        <w:rPr>
          <w:rStyle w:val="s0"/>
        </w:rPr>
        <w:t>жекеше нотариусты, жеке сот орындаушысын, адвокатты, кәсіби медиаторды салық органындағы тіркеу есебінен шығару күні болып табылады.</w:t>
      </w:r>
    </w:p>
    <w:p w:rsidR="00000000" w:rsidRDefault="0086032E">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w:t>
      </w:r>
      <w:r>
        <w:rPr>
          <w:rStyle w:val="s0"/>
        </w:rPr>
        <w:t xml:space="preserve">ше нотариус, жеке сот орындаушысы, адвокат, кәсіби медиатор ретінде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шығарылғаны </w:t>
      </w:r>
      <w:r>
        <w:rPr>
          <w:rStyle w:val="s0"/>
        </w:rPr>
        <w:t>туралы ақпаратты орналастырады.</w:t>
      </w:r>
    </w:p>
    <w:p w:rsidR="00000000" w:rsidRDefault="0086032E">
      <w:pPr>
        <w:ind w:firstLine="400"/>
        <w:jc w:val="both"/>
      </w:pPr>
      <w:r>
        <w:rPr>
          <w:rStyle w:val="s0"/>
        </w:rPr>
        <w:t>10. Осы Кодекстің</w:t>
      </w:r>
      <w:r>
        <w:rPr>
          <w:rStyle w:val="s0"/>
        </w:rPr>
        <w:t xml:space="preserve"> </w:t>
      </w:r>
      <w:hyperlink r:id="rId1059" w:anchor="sub_id=6080000" w:history="1">
        <w:r>
          <w:rPr>
            <w:rStyle w:val="a3"/>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кәсіптік зейнета</w:t>
      </w:r>
      <w:r>
        <w:rPr>
          <w:rStyle w:val="s0"/>
        </w:rPr>
        <w:t>қы</w:t>
      </w:r>
      <w:r>
        <w:rPr>
          <w:rStyle w:val="s0"/>
        </w:rPr>
        <w:t xml:space="preserve"> жарналары, әлеуметтік аударымдар бойынша берешектің болуы жекеше нотариус, жеке сот 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86032E">
      <w:pPr>
        <w:ind w:firstLine="400"/>
        <w:jc w:val="both"/>
      </w:pPr>
      <w:r>
        <w:rPr>
          <w:rStyle w:val="s0"/>
        </w:rPr>
        <w:t>Осы тармаққа сәйкес тіркеу есебінен шығарудан бас тартылған же</w:t>
      </w:r>
      <w:r>
        <w:rPr>
          <w:rStyle w:val="s0"/>
        </w:rPr>
        <w:t>кеше нотариустар, жеке сот орындаушылары, адвокаттар, кәсіби медиаторлар туралы ақпарат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86032E">
      <w:pPr>
        <w:ind w:firstLine="400"/>
        <w:jc w:val="both"/>
      </w:pPr>
      <w:r>
        <w:t> </w:t>
      </w:r>
    </w:p>
    <w:p w:rsidR="00000000" w:rsidRDefault="0086032E">
      <w:pPr>
        <w:jc w:val="both"/>
      </w:pPr>
      <w:bookmarkStart w:id="47" w:name="SUB430000"/>
      <w:bookmarkEnd w:id="47"/>
      <w:r>
        <w:rPr>
          <w:rStyle w:val="s3"/>
        </w:rPr>
        <w:t>2009.04.07. № 167-І</w:t>
      </w:r>
      <w:r>
        <w:rPr>
          <w:rStyle w:val="s3"/>
        </w:rPr>
        <w:t>V ҚР</w:t>
      </w:r>
      <w:r>
        <w:rPr>
          <w:rStyle w:val="s3"/>
        </w:rPr>
        <w:t xml:space="preserve"> </w:t>
      </w:r>
      <w:hyperlink r:id="rId1060" w:anchor="sub_id=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061" w:anchor="sub_id=430000" w:history="1">
        <w:r>
          <w:rPr>
            <w:rStyle w:val="a3"/>
            <w:i/>
            <w:iCs/>
            <w:bdr w:val="none" w:sz="0" w:space="0" w:color="auto" w:frame="1"/>
          </w:rPr>
          <w:t>ред</w:t>
        </w:r>
      </w:hyperlink>
      <w:r>
        <w:rPr>
          <w:rStyle w:val="s3"/>
        </w:rPr>
        <w:t>.қара); 2009.30.12</w:t>
      </w:r>
      <w:r>
        <w:rPr>
          <w:rStyle w:val="s3"/>
        </w:rPr>
        <w:t>. № 234-ІV ҚР</w:t>
      </w:r>
      <w:r>
        <w:rPr>
          <w:rStyle w:val="s3"/>
        </w:rPr>
        <w:t xml:space="preserve"> </w:t>
      </w:r>
      <w:hyperlink r:id="rId1062" w:anchor="sub_id=5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1063" w:anchor="sub_id=430000" w:history="1">
        <w:r>
          <w:rPr>
            <w:rStyle w:val="a3"/>
            <w:i/>
            <w:iCs/>
            <w:bdr w:val="none" w:sz="0" w:space="0" w:color="auto" w:frame="1"/>
          </w:rPr>
          <w:t>ред</w:t>
        </w:r>
      </w:hyperlink>
      <w:r>
        <w:rPr>
          <w:rStyle w:val="s3"/>
        </w:rPr>
        <w:t>.қара); 2010.30.</w:t>
      </w:r>
      <w:r>
        <w:rPr>
          <w:rStyle w:val="s3"/>
        </w:rPr>
        <w:t>06. № 297-ІV ҚР</w:t>
      </w:r>
      <w:r>
        <w:rPr>
          <w:rStyle w:val="s3"/>
        </w:rPr>
        <w:t xml:space="preserve"> </w:t>
      </w:r>
      <w:hyperlink r:id="rId1064" w:anchor="sub_id=6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1065"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066" w:anchor="sub_id=430000" w:history="1">
        <w:r>
          <w:rPr>
            <w:rStyle w:val="a3"/>
            <w:i/>
            <w:iCs/>
            <w:bdr w:val="none" w:sz="0" w:space="0" w:color="auto" w:frame="1"/>
          </w:rPr>
          <w:t>бұр.ред.қара</w:t>
        </w:r>
      </w:hyperlink>
      <w:r>
        <w:rPr>
          <w:rStyle w:val="s3"/>
        </w:rPr>
        <w:t>) 43-бап өзгертілді; 2012.26.12. № 61-V ҚР</w:t>
      </w:r>
      <w:r>
        <w:rPr>
          <w:rStyle w:val="s3"/>
        </w:rPr>
        <w:t xml:space="preserve"> </w:t>
      </w:r>
      <w:hyperlink r:id="rId1067" w:anchor="sub_id=43" w:history="1">
        <w:r>
          <w:rPr>
            <w:rStyle w:val="a3"/>
            <w:i/>
            <w:iCs/>
            <w:bdr w:val="none" w:sz="0" w:space="0" w:color="auto" w:frame="1"/>
          </w:rPr>
          <w:t>Заңымен</w:t>
        </w:r>
      </w:hyperlink>
      <w:r>
        <w:rPr>
          <w:rStyle w:val="s3"/>
        </w:rPr>
        <w:t xml:space="preserve"> </w:t>
      </w:r>
      <w:r>
        <w:rPr>
          <w:rStyle w:val="s3"/>
        </w:rPr>
        <w:t>43-бап жаңа редакцияда (2013 ж. 1 қаңтардан бастап қолданысқа енгізілді) (</w:t>
      </w:r>
      <w:hyperlink r:id="rId1068" w:anchor="sub_id=43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43-бап. Қызметі тоқтатылған кезде дара к</w:t>
      </w:r>
      <w:r>
        <w:rPr>
          <w:rStyle w:val="s1"/>
        </w:rPr>
        <w:t>әсіпкерлердің</w:t>
      </w:r>
      <w:r>
        <w:rPr>
          <w:rStyle w:val="s1"/>
        </w:rPr>
        <w:t xml:space="preserve"> жекелеген санаттарының салық міндеттемесін орындау ерекшеліктері</w:t>
      </w:r>
    </w:p>
    <w:p w:rsidR="00000000" w:rsidRDefault="0086032E">
      <w:pPr>
        <w:jc w:val="both"/>
      </w:pPr>
      <w:r>
        <w:rPr>
          <w:rStyle w:val="s3"/>
        </w:rPr>
        <w:t>2014.28.11. № 257-V ҚР</w:t>
      </w:r>
      <w:r>
        <w:rPr>
          <w:rStyle w:val="s3"/>
        </w:rPr>
        <w:t xml:space="preserve"> </w:t>
      </w:r>
      <w:hyperlink r:id="rId1069" w:anchor="sub_id=4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w:t>
      </w:r>
      <w:r>
        <w:rPr>
          <w:rStyle w:val="s3"/>
        </w:rPr>
        <w:t>ді) (</w:t>
      </w:r>
      <w:hyperlink r:id="rId1070" w:anchor="sub_id=4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Осы бап бір мезгілде мынадай талаптарға сәйкес келетін:</w:t>
      </w:r>
      <w:r>
        <w:rPr>
          <w:rStyle w:val="s0"/>
        </w:rPr>
        <w:t xml:space="preserve"> </w:t>
      </w:r>
    </w:p>
    <w:p w:rsidR="00000000" w:rsidRDefault="0086032E">
      <w:pPr>
        <w:ind w:firstLine="400"/>
        <w:jc w:val="both"/>
      </w:pPr>
      <w:r>
        <w:rPr>
          <w:rStyle w:val="s0"/>
        </w:rPr>
        <w:t>1) қосылған құн салығын төлеуші болып табылмайтын;</w:t>
      </w:r>
    </w:p>
    <w:p w:rsidR="00000000" w:rsidRDefault="0086032E">
      <w:pPr>
        <w:ind w:firstLine="400"/>
        <w:jc w:val="both"/>
      </w:pPr>
      <w:r>
        <w:rPr>
          <w:rStyle w:val="s0"/>
        </w:rPr>
        <w:t>2) 2014.28.11. № 257-V ҚР</w:t>
      </w:r>
      <w:r>
        <w:rPr>
          <w:rStyle w:val="s0"/>
        </w:rPr>
        <w:t xml:space="preserve"> </w:t>
      </w:r>
      <w:hyperlink r:id="rId1071"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72" w:anchor="sub_id=4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тәуекелдерді бағ</w:t>
      </w:r>
      <w:r>
        <w:rPr>
          <w:rStyle w:val="s0"/>
        </w:rPr>
        <w:t>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86032E">
      <w:pPr>
        <w:ind w:firstLine="400"/>
        <w:jc w:val="both"/>
      </w:pPr>
      <w:r>
        <w:rPr>
          <w:rStyle w:val="s0"/>
        </w:rPr>
        <w:t>Осы бап осы Кодекстің</w:t>
      </w:r>
      <w:r>
        <w:rPr>
          <w:rStyle w:val="s0"/>
        </w:rPr>
        <w:t xml:space="preserve"> </w:t>
      </w:r>
      <w:hyperlink r:id="rId1073"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шарттарға сәйкес келетін дара кәсіпкерлерге қатысты қолданылады. Осы тармақтың ережелері дара кәсіпкерлер ретінде мемлекетті</w:t>
      </w:r>
      <w:r>
        <w:rPr>
          <w:rStyle w:val="s0"/>
        </w:rPr>
        <w:t>к тіркелген күннен басталған кезеңі осы Кодекстің</w:t>
      </w:r>
      <w:r>
        <w:rPr>
          <w:rStyle w:val="s0"/>
        </w:rPr>
        <w:t xml:space="preserve"> </w:t>
      </w:r>
      <w:hyperlink r:id="rId1074" w:anchor="sub_id=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86032E">
      <w:pPr>
        <w:ind w:firstLine="400"/>
        <w:jc w:val="both"/>
      </w:pPr>
      <w:r>
        <w:rPr>
          <w:rStyle w:val="s0"/>
        </w:rPr>
        <w:t>2. Дара к</w:t>
      </w:r>
      <w:r>
        <w:rPr>
          <w:rStyle w:val="s0"/>
        </w:rPr>
        <w:t>әсіпкер</w:t>
      </w:r>
      <w:r>
        <w:rPr>
          <w:rStyle w:val="s0"/>
        </w:rPr>
        <w:t xml:space="preserve"> қызметін тоқтату туралы шешім қабылдаған жағдайда орналасқан жері бойынша салық органына бір мезгілде:</w:t>
      </w:r>
    </w:p>
    <w:p w:rsidR="00000000" w:rsidRDefault="0086032E">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86032E">
      <w:pPr>
        <w:ind w:firstLine="400"/>
        <w:jc w:val="both"/>
      </w:pPr>
      <w:r>
        <w:rPr>
          <w:rStyle w:val="s0"/>
        </w:rPr>
        <w:t>2) осындай есепке алу болған жағдайда қызметтің жекелеген түрлері бойынша тіркелу есебінен шығару т</w:t>
      </w:r>
      <w:r>
        <w:rPr>
          <w:rStyle w:val="s0"/>
        </w:rPr>
        <w:t>уралы салықтық өтінішті;</w:t>
      </w:r>
    </w:p>
    <w:p w:rsidR="00000000" w:rsidRDefault="0086032E">
      <w:pPr>
        <w:ind w:firstLine="400"/>
        <w:jc w:val="both"/>
      </w:pPr>
      <w:r>
        <w:rPr>
          <w:rStyle w:val="s0"/>
        </w:rPr>
        <w:t>3) таратудың салық есептілігін;</w:t>
      </w:r>
    </w:p>
    <w:p w:rsidR="00000000" w:rsidRDefault="0086032E">
      <w:pPr>
        <w:ind w:firstLine="400"/>
        <w:jc w:val="both"/>
      </w:pPr>
      <w:r>
        <w:rPr>
          <w:rStyle w:val="s0"/>
        </w:rPr>
        <w:t>4) 2014.28.11. № 257-V ҚР</w:t>
      </w:r>
      <w:r>
        <w:rPr>
          <w:rStyle w:val="s0"/>
        </w:rPr>
        <w:t xml:space="preserve"> </w:t>
      </w:r>
      <w:hyperlink r:id="rId1075"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76" w:anchor="sub_id=42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2014.28.11. № 257-V ҚР</w:t>
      </w:r>
      <w:r>
        <w:rPr>
          <w:rStyle w:val="s0"/>
        </w:rPr>
        <w:t xml:space="preserve"> </w:t>
      </w:r>
      <w:hyperlink r:id="rId1077" w:anchor="sub_id=43" w:history="1">
        <w:r>
          <w:rPr>
            <w:rStyle w:val="a3"/>
          </w:rPr>
          <w:t>Заңымен</w:t>
        </w:r>
      </w:hyperlink>
      <w:r>
        <w:rPr>
          <w:rStyle w:val="s0"/>
        </w:rPr>
        <w:t xml:space="preserve"> алып тасталды </w:t>
      </w:r>
      <w:r>
        <w:rPr>
          <w:rStyle w:val="s3"/>
        </w:rPr>
        <w:t>(2015 ж. 1 қаңтардан бастап қолданысқа енгізілді)</w:t>
      </w:r>
      <w:r>
        <w:rPr>
          <w:rStyle w:val="s3"/>
        </w:rPr>
        <w:t xml:space="preserve"> (</w:t>
      </w:r>
      <w:hyperlink r:id="rId1078" w:anchor="sub_id=42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осы Кодекстің</w:t>
      </w:r>
      <w:r>
        <w:rPr>
          <w:rStyle w:val="s0"/>
        </w:rPr>
        <w:t xml:space="preserve"> </w:t>
      </w:r>
      <w:hyperlink r:id="rId1079" w:anchor="sub_id=6480000" w:history="1">
        <w:r>
          <w:rPr>
            <w:rStyle w:val="a3"/>
          </w:rPr>
          <w:t>648-бабында</w:t>
        </w:r>
      </w:hyperlink>
      <w:r>
        <w:rPr>
          <w:rStyle w:val="s0"/>
        </w:rPr>
        <w:t xml:space="preserve"> </w:t>
      </w:r>
      <w:r>
        <w:rPr>
          <w:rStyle w:val="s0"/>
        </w:rPr>
        <w:t>белгіленген тәртіппен бақылау-кассалық ма</w:t>
      </w:r>
      <w:r>
        <w:rPr>
          <w:rStyle w:val="s0"/>
        </w:rPr>
        <w:t>шинаны есептен шығару туралы салықтық өтінішті табыс етеді.</w:t>
      </w:r>
    </w:p>
    <w:p w:rsidR="00000000" w:rsidRDefault="0086032E">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86032E">
      <w:pPr>
        <w:ind w:firstLine="400"/>
        <w:jc w:val="both"/>
      </w:pPr>
      <w:r>
        <w:rPr>
          <w:rStyle w:val="s0"/>
        </w:rPr>
        <w:t>3. Таратудың салық есептілігі қ</w:t>
      </w:r>
      <w:r>
        <w:rPr>
          <w:rStyle w:val="s0"/>
        </w:rPr>
        <w:t>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w:t>
      </w:r>
      <w:r>
        <w:rPr>
          <w:rStyle w:val="s0"/>
        </w:rPr>
        <w:t>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86032E">
      <w:pPr>
        <w:ind w:firstLine="400"/>
        <w:jc w:val="both"/>
      </w:pPr>
      <w:r>
        <w:rPr>
          <w:rStyle w:val="s0"/>
        </w:rPr>
        <w:t>Егер кезекті салық есептілігін табыс ету мерзімі таратудың салық есептілігі табыс етілгеннен кейін басталса, о</w:t>
      </w:r>
      <w:r>
        <w:rPr>
          <w:rStyle w:val="s0"/>
        </w:rPr>
        <w:t>сындай кезекті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86032E">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w:t>
      </w:r>
      <w:r>
        <w:rPr>
          <w:rStyle w:val="s0"/>
        </w:rPr>
        <w:t>рмей,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86032E">
      <w:pPr>
        <w:ind w:firstLine="400"/>
        <w:jc w:val="both"/>
      </w:pPr>
      <w:r>
        <w:rPr>
          <w:rStyle w:val="s0"/>
        </w:rPr>
        <w:t>Егер таратудың салық есепт</w:t>
      </w:r>
      <w:r>
        <w:rPr>
          <w:rStyle w:val="s0"/>
        </w:rPr>
        <w:t>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w:t>
      </w:r>
      <w:r>
        <w:rPr>
          <w:rStyle w:val="s0"/>
        </w:rPr>
        <w:t>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86032E">
      <w:pPr>
        <w:ind w:firstLine="400"/>
        <w:jc w:val="both"/>
      </w:pPr>
      <w:r>
        <w:rPr>
          <w:rStyle w:val="s0"/>
        </w:rPr>
        <w:t>5. Салық органы дара кәсіпкердің қызметін тоқтату туралы салықт</w:t>
      </w:r>
      <w:r>
        <w:rPr>
          <w:rStyle w:val="s0"/>
        </w:rPr>
        <w:t>ық өтінішін алған күннен бастап үш жұмыс күні ішінде:</w:t>
      </w:r>
    </w:p>
    <w:p w:rsidR="00000000" w:rsidRDefault="0086032E">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w:t>
      </w:r>
      <w:r>
        <w:rPr>
          <w:rStyle w:val="s0"/>
        </w:rPr>
        <w:t xml:space="preserve"> салықтық өтініш алынған күнгі жағдай бойынша оның мүлкі туралы мәліметтерді табыс ету туралы;</w:t>
      </w:r>
    </w:p>
    <w:p w:rsidR="00000000" w:rsidRDefault="0086032E">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w:t>
      </w:r>
      <w:r>
        <w:rPr>
          <w:rStyle w:val="s0"/>
        </w:rPr>
        <w:t>-ақ кеден төлемдері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86032E">
      <w:pPr>
        <w:ind w:firstLine="400"/>
        <w:jc w:val="both"/>
      </w:pPr>
      <w:r>
        <w:rPr>
          <w:rStyle w:val="s0"/>
        </w:rPr>
        <w:t>3) банктерге және (немесе) банк операцияларының жекелеген түрлерін жүзеге асыратын ұйымдарға - қызметі тоқтатылат</w:t>
      </w:r>
      <w:r>
        <w:rPr>
          <w:rStyle w:val="s0"/>
        </w:rPr>
        <w:t>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86032E">
      <w:pPr>
        <w:ind w:firstLine="400"/>
        <w:jc w:val="both"/>
      </w:pPr>
      <w:r>
        <w:rPr>
          <w:rStyle w:val="s0"/>
        </w:rPr>
        <w:t>Осы тармақтың 1) және 2) тармақшаларында көзделген мәмілелер турал</w:t>
      </w:r>
      <w:r>
        <w:rPr>
          <w:rStyle w:val="s0"/>
        </w:rPr>
        <w:t>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r:id="rId1080" w:anchor="sub_id=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86032E">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r:id="rId1081" w:anchor="sub_id=5810000" w:history="1">
        <w:r>
          <w:rPr>
            <w:rStyle w:val="a3"/>
          </w:rPr>
          <w:t>581-бабының</w:t>
        </w:r>
      </w:hyperlink>
      <w:r>
        <w:rPr>
          <w:rStyle w:val="s0"/>
        </w:rPr>
        <w:t xml:space="preserve"> </w:t>
      </w:r>
      <w:r>
        <w:rPr>
          <w:rStyle w:val="s0"/>
        </w:rPr>
        <w:t>12) тармақшасында өзгеше көзделмесе, оларды алған күннен бастап жиырма жұмыс күнінен кешіктірілмей табыс етілуге тиіс.</w:t>
      </w:r>
    </w:p>
    <w:p w:rsidR="00000000" w:rsidRDefault="0086032E">
      <w:pPr>
        <w:ind w:firstLine="400"/>
        <w:jc w:val="both"/>
      </w:pPr>
      <w:r>
        <w:rPr>
          <w:rStyle w:val="s0"/>
        </w:rPr>
        <w:t>7. Салық органы барлық мәліметтерді алған күннен бастап он жұмыс</w:t>
      </w:r>
      <w:r>
        <w:rPr>
          <w:rStyle w:val="s0"/>
        </w:rPr>
        <w:t xml:space="preserve"> күні ішінде камералдық бақылауды жүзеге асыруға және осы Кодексте белгіленген тәртіппен қорытынды жасауға міндетті.</w:t>
      </w:r>
    </w:p>
    <w:p w:rsidR="00000000" w:rsidRDefault="0086032E">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w:t>
      </w:r>
      <w:r>
        <w:rPr>
          <w:rStyle w:val="s0"/>
        </w:rPr>
        <w:t>ндетті кәсіптік зейнетақы жарналары және әлеуметтік аударымдар бойынша есеп айырысудың жай-күйі көрсетіледі.</w:t>
      </w:r>
    </w:p>
    <w:p w:rsidR="00000000" w:rsidRDefault="0086032E">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w:t>
      </w:r>
      <w:r>
        <w:rPr>
          <w:rStyle w:val="s0"/>
        </w:rPr>
        <w:t>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86032E">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ұйымы қайт</w:t>
      </w:r>
      <w:r>
        <w:rPr>
          <w:rStyle w:val="s0"/>
        </w:rPr>
        <w:t>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w:t>
      </w:r>
      <w:r>
        <w:rPr>
          <w:rStyle w:val="s0"/>
        </w:rPr>
        <w:t xml:space="preserve"> </w:t>
      </w:r>
    </w:p>
    <w:p w:rsidR="00000000" w:rsidRDefault="0086032E">
      <w:pPr>
        <w:ind w:firstLine="400"/>
        <w:jc w:val="both"/>
      </w:pPr>
      <w:r>
        <w:rPr>
          <w:rStyle w:val="s0"/>
        </w:rPr>
        <w:t>8. Камералдық бақылау нәтижелері бойынша бұзушылықтар анықталған жағдайда дара кәсіпкерге қо</w:t>
      </w:r>
      <w:r>
        <w:rPr>
          <w:rStyle w:val="s0"/>
        </w:rPr>
        <w:t>рытынды алынған күннен бастап бес жұмыс күнінен кешіктірмей осы Кодекстің</w:t>
      </w:r>
      <w:r>
        <w:rPr>
          <w:rStyle w:val="s0"/>
        </w:rPr>
        <w:t xml:space="preserve"> </w:t>
      </w:r>
      <w:hyperlink r:id="rId1082" w:anchor="sub_id=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бұзушылықтард</w:t>
      </w:r>
      <w:r>
        <w:rPr>
          <w:rStyle w:val="s0"/>
        </w:rPr>
        <w:t>ы жою туралы хабарлама тапсырылады.</w:t>
      </w:r>
    </w:p>
    <w:p w:rsidR="00000000" w:rsidRDefault="0086032E">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1083" w:anchor="sub_id=5870000" w:history="1">
        <w:r>
          <w:rPr>
            <w:rStyle w:val="a3"/>
          </w:rPr>
          <w:t>587-бабында</w:t>
        </w:r>
      </w:hyperlink>
      <w:r>
        <w:rPr>
          <w:rStyle w:val="s0"/>
        </w:rPr>
        <w:t xml:space="preserve"> </w:t>
      </w:r>
      <w:r>
        <w:rPr>
          <w:rStyle w:val="s0"/>
        </w:rPr>
        <w:t>белгіленген тәртіппен жүзеге асырады.</w:t>
      </w:r>
    </w:p>
    <w:p w:rsidR="00000000" w:rsidRDefault="0086032E">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w:t>
      </w:r>
      <w:r>
        <w:rPr>
          <w:rStyle w:val="s0"/>
        </w:rPr>
        <w:t>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86032E">
      <w:pPr>
        <w:ind w:firstLine="400"/>
        <w:jc w:val="both"/>
      </w:pPr>
      <w:r>
        <w:rPr>
          <w:rStyle w:val="s0"/>
        </w:rPr>
        <w:t>9. Қызметі тоқтатылатын дара кәсіпкердің салық берешегі көрс</w:t>
      </w:r>
      <w:r>
        <w:rPr>
          <w:rStyle w:val="s0"/>
        </w:rPr>
        <w:t>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86032E">
      <w:pPr>
        <w:ind w:firstLine="400"/>
        <w:jc w:val="both"/>
      </w:pPr>
      <w:r>
        <w:rPr>
          <w:rStyle w:val="s0"/>
        </w:rPr>
        <w:t>10. Егер қызметі тоқтатылатын дара кәсіпкерде салықтардың, бюджетке тө</w:t>
      </w:r>
      <w:r>
        <w:rPr>
          <w:rStyle w:val="s0"/>
        </w:rPr>
        <w:t>ленетін төлемақылар мен өсімпұлдардың артық төленген сомасы бар болса, көрсетілген сома осы Кодекстің</w:t>
      </w:r>
      <w:r>
        <w:rPr>
          <w:rStyle w:val="s0"/>
        </w:rPr>
        <w:t xml:space="preserve"> </w:t>
      </w:r>
      <w:hyperlink r:id="rId1084" w:anchor="sub_id=5990000" w:history="1">
        <w:r>
          <w:rPr>
            <w:rStyle w:val="a3"/>
          </w:rPr>
          <w:t>599-бабында</w:t>
        </w:r>
      </w:hyperlink>
      <w:r>
        <w:rPr>
          <w:rStyle w:val="s0"/>
        </w:rPr>
        <w:t xml:space="preserve"> </w:t>
      </w:r>
      <w:r>
        <w:rPr>
          <w:rStyle w:val="s0"/>
        </w:rPr>
        <w:t>белгіленген тәртіппен осы дара кәсіпкердің салық берешегі</w:t>
      </w:r>
      <w:r>
        <w:rPr>
          <w:rStyle w:val="s0"/>
        </w:rPr>
        <w:t>н өтеу шотына есепке жатқызылуға жатады.</w:t>
      </w:r>
      <w:r>
        <w:rPr>
          <w:rStyle w:val="s0"/>
        </w:rPr>
        <w:t xml:space="preserve"> </w:t>
      </w:r>
    </w:p>
    <w:p w:rsidR="00000000" w:rsidRDefault="0086032E">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r:id="rId1085"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86032E">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86032E">
      <w:pPr>
        <w:ind w:firstLine="400"/>
        <w:jc w:val="both"/>
      </w:pPr>
      <w:r>
        <w:rPr>
          <w:rStyle w:val="s0"/>
        </w:rPr>
        <w:t>1) салықтардың және бюджетке төленетін басқа да міндетті төлемдердің қате төленге</w:t>
      </w:r>
      <w:r>
        <w:rPr>
          <w:rStyle w:val="s0"/>
        </w:rPr>
        <w:t>н сомасы осы Кодекстің</w:t>
      </w:r>
      <w:r>
        <w:rPr>
          <w:rStyle w:val="s0"/>
        </w:rPr>
        <w:t xml:space="preserve"> </w:t>
      </w:r>
      <w:hyperlink r:id="rId1086" w:anchor="sub_id=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86032E">
      <w:pPr>
        <w:ind w:firstLine="400"/>
        <w:jc w:val="both"/>
      </w:pPr>
      <w:r>
        <w:rPr>
          <w:rStyle w:val="s0"/>
        </w:rPr>
        <w:t>2) салықтардың, бюджетке төленетін төлемақылардың, алымдар мен өсімпұлдард</w:t>
      </w:r>
      <w:r>
        <w:rPr>
          <w:rStyle w:val="s0"/>
        </w:rPr>
        <w:t>ың артық төленген сомасы осы Кодекстің</w:t>
      </w:r>
      <w:r>
        <w:rPr>
          <w:rStyle w:val="s0"/>
        </w:rPr>
        <w:t xml:space="preserve"> </w:t>
      </w:r>
      <w:hyperlink r:id="rId1087" w:anchor="sub_id=6020000" w:history="1">
        <w:r>
          <w:rPr>
            <w:rStyle w:val="a3"/>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86032E">
      <w:pPr>
        <w:ind w:firstLine="400"/>
        <w:jc w:val="both"/>
      </w:pPr>
      <w:r>
        <w:rPr>
          <w:rStyle w:val="s0"/>
        </w:rPr>
        <w:t>3) бюджетке төленетін басқа да міндетті төлемдердің төлен</w:t>
      </w:r>
      <w:r>
        <w:rPr>
          <w:rStyle w:val="s0"/>
        </w:rPr>
        <w:t>ген сомасы осы Кодекстің</w:t>
      </w:r>
      <w:r>
        <w:rPr>
          <w:rStyle w:val="s0"/>
        </w:rPr>
        <w:t xml:space="preserve"> </w:t>
      </w:r>
      <w:hyperlink r:id="rId1088" w:anchor="sub_id=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86032E">
      <w:pPr>
        <w:ind w:firstLine="400"/>
        <w:jc w:val="both"/>
      </w:pPr>
      <w:r>
        <w:rPr>
          <w:rStyle w:val="s0"/>
        </w:rPr>
        <w:t>4) айыппұлдардың төленген сомасы осы Кодекстің</w:t>
      </w:r>
      <w:r>
        <w:rPr>
          <w:rStyle w:val="s0"/>
        </w:rPr>
        <w:t xml:space="preserve"> </w:t>
      </w:r>
      <w:hyperlink r:id="rId1089" w:anchor="sub_id=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86032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w:t>
      </w:r>
      <w:r>
        <w:rPr>
          <w:rStyle w:val="s0"/>
        </w:rPr>
        <w:t>ен сомасы Қазақстан Республикасының кеден заңнамасында белгіленген тәртіппен осы салық төлеушіге қайтарылуға жатады.</w:t>
      </w:r>
    </w:p>
    <w:p w:rsidR="00000000" w:rsidRDefault="0086032E">
      <w:pPr>
        <w:jc w:val="both"/>
      </w:pPr>
      <w:r>
        <w:rPr>
          <w:rStyle w:val="s3"/>
        </w:rPr>
        <w:t>2013.05.12. № 152-V ҚР</w:t>
      </w:r>
      <w:r>
        <w:rPr>
          <w:rStyle w:val="s3"/>
        </w:rPr>
        <w:t xml:space="preserve"> </w:t>
      </w:r>
      <w:hyperlink r:id="rId1090" w:anchor="sub_id=41" w:history="1">
        <w:r>
          <w:rPr>
            <w:rStyle w:val="a3"/>
            <w:i/>
            <w:iCs/>
            <w:bdr w:val="none" w:sz="0" w:space="0" w:color="auto" w:frame="1"/>
          </w:rPr>
          <w:t>Заңымен</w:t>
        </w:r>
      </w:hyperlink>
      <w:r>
        <w:rPr>
          <w:rStyle w:val="s3"/>
        </w:rPr>
        <w:t xml:space="preserve"> </w:t>
      </w:r>
      <w:r>
        <w:rPr>
          <w:rStyle w:val="s3"/>
        </w:rPr>
        <w:t>1-тармақ өзгертілді (2014 ж.</w:t>
      </w:r>
      <w:r>
        <w:rPr>
          <w:rStyle w:val="s3"/>
        </w:rPr>
        <w:t xml:space="preserve"> 1 қаңтардан бастап қолданысқа енгізілді) (</w:t>
      </w:r>
      <w:hyperlink r:id="rId1091" w:anchor="sub_id=431200" w:history="1">
        <w:r>
          <w:rPr>
            <w:rStyle w:val="a3"/>
            <w:i/>
            <w:iCs/>
            <w:bdr w:val="none" w:sz="0" w:space="0" w:color="auto" w:frame="1"/>
          </w:rPr>
          <w:t>бұр.ред.қара</w:t>
        </w:r>
      </w:hyperlink>
      <w:r>
        <w:rPr>
          <w:rStyle w:val="s3"/>
        </w:rPr>
        <w:t>); 2014.28.11. № 257-V ҚР</w:t>
      </w:r>
      <w:r>
        <w:rPr>
          <w:rStyle w:val="s3"/>
        </w:rPr>
        <w:t xml:space="preserve"> </w:t>
      </w:r>
      <w:hyperlink r:id="rId1092" w:anchor="sub_id=43" w:history="1">
        <w:r>
          <w:rPr>
            <w:rStyle w:val="a3"/>
            <w:i/>
            <w:iCs/>
            <w:bdr w:val="none" w:sz="0" w:space="0" w:color="auto" w:frame="1"/>
          </w:rPr>
          <w:t>Заңымен</w:t>
        </w:r>
      </w:hyperlink>
      <w:r>
        <w:rPr>
          <w:rStyle w:val="s3"/>
        </w:rPr>
        <w:t xml:space="preserve"> </w:t>
      </w:r>
      <w:r>
        <w:rPr>
          <w:rStyle w:val="s3"/>
        </w:rPr>
        <w:t>12-</w:t>
      </w:r>
      <w:r>
        <w:rPr>
          <w:rStyle w:val="s3"/>
        </w:rPr>
        <w:t>тармақ жаңа редакцияда (2015 ж. 1 қаңтардан бастап қолданысқа енгізілді) (</w:t>
      </w:r>
      <w:hyperlink r:id="rId1093" w:anchor="sub_id=431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12. Салық төлеушi салық берешегiн, міндетті зейнетақы жарналары, міндетті кәсіптік з</w:t>
      </w:r>
      <w:r>
        <w:rPr>
          <w:rStyle w:val="s0"/>
        </w:rPr>
        <w:t>ейнетақы жарналары, әлеуметтік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кешіктірмей жүрг</w:t>
      </w:r>
      <w:r>
        <w:t>ізеді.</w:t>
      </w:r>
      <w:r>
        <w:t xml:space="preserve"> </w:t>
      </w:r>
    </w:p>
    <w:p w:rsidR="00000000" w:rsidRDefault="0086032E">
      <w:pPr>
        <w:jc w:val="both"/>
      </w:pPr>
      <w:r>
        <w:rPr>
          <w:rStyle w:val="s3"/>
        </w:rPr>
        <w:t>2014.28.11. № 257-V ҚР</w:t>
      </w:r>
      <w:r>
        <w:rPr>
          <w:rStyle w:val="s3"/>
        </w:rPr>
        <w:t xml:space="preserve"> </w:t>
      </w:r>
      <w:hyperlink r:id="rId1094" w:anchor="sub_id=43" w:history="1">
        <w:r>
          <w:rPr>
            <w:rStyle w:val="a3"/>
            <w:i/>
            <w:iCs/>
            <w:bdr w:val="none" w:sz="0" w:space="0" w:color="auto" w:frame="1"/>
          </w:rPr>
          <w:t>Заңымен</w:t>
        </w:r>
      </w:hyperlink>
      <w:r>
        <w:rPr>
          <w:rStyle w:val="s3"/>
        </w:rPr>
        <w:t xml:space="preserve"> </w:t>
      </w:r>
      <w:r>
        <w:rPr>
          <w:rStyle w:val="s3"/>
        </w:rPr>
        <w:t>13-тармақ жаңа редакцияда (2015 ж. 1 қаңтардан бастап қолданысқа енгізілді) (</w:t>
      </w:r>
      <w:hyperlink r:id="rId1095" w:anchor="sub_id=431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13. Дара кәсіпкер:</w:t>
      </w:r>
      <w:r>
        <w:rPr>
          <w:rStyle w:val="s0"/>
        </w:rPr>
        <w:t xml:space="preserve"> </w:t>
      </w:r>
    </w:p>
    <w:p w:rsidR="00000000" w:rsidRDefault="0086032E">
      <w:pPr>
        <w:ind w:firstLine="400"/>
        <w:jc w:val="both"/>
      </w:pPr>
      <w:r>
        <w:rPr>
          <w:rStyle w:val="s0"/>
        </w:rPr>
        <w:t xml:space="preserve">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кезде </w:t>
      </w:r>
      <w:r>
        <w:rPr>
          <w:rStyle w:val="s0"/>
        </w:rPr>
        <w:t>- қорытынды жасалған;</w:t>
      </w:r>
    </w:p>
    <w:p w:rsidR="00000000" w:rsidRDefault="0086032E">
      <w:pPr>
        <w:ind w:firstLine="400"/>
        <w:jc w:val="both"/>
      </w:pPr>
      <w:r>
        <w:rPr>
          <w:rStyle w:val="s0"/>
        </w:rPr>
        <w:t>2)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бұзушылы</w:t>
      </w:r>
      <w:r>
        <w:rPr>
          <w:rStyle w:val="s0"/>
        </w:rPr>
        <w:t>қтарды</w:t>
      </w:r>
      <w:r>
        <w:rPr>
          <w:rStyle w:val="s0"/>
        </w:rPr>
        <w:t xml:space="preserve"> жою туралы хабарлама орындалған;</w:t>
      </w:r>
    </w:p>
    <w:p w:rsidR="00000000" w:rsidRDefault="0086032E">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жарналар</w:t>
      </w:r>
      <w:r>
        <w:rPr>
          <w:rStyle w:val="s0"/>
        </w:rPr>
        <w:t>ы, әлеуметтік аударымдар бойынша берешегі өтелген күннен бастап дара кәсіпкер ретінде тіркеу есебінен шығарылды деп танылады.</w:t>
      </w:r>
    </w:p>
    <w:p w:rsidR="00000000" w:rsidRDefault="0086032E">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есебінен шығ</w:t>
      </w:r>
      <w:r>
        <w:rPr>
          <w:rStyle w:val="s0"/>
        </w:rPr>
        <w:t>арылған күннен бастап үш жұмыс күні ішінде уәкілетті органның интернет-ресурсында орналастырылады.</w:t>
      </w:r>
    </w:p>
    <w:p w:rsidR="00000000" w:rsidRDefault="0086032E">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 әлеум</w:t>
      </w:r>
      <w:r>
        <w:rPr>
          <w:rStyle w:val="s0"/>
        </w:rPr>
        <w:t>еттік аударымдар бойынша берешектің болуы дара кәсіпкер ретінде тіркеу есебінен шығарудан бас тартуға негіз болып табылады.</w:t>
      </w:r>
    </w:p>
    <w:p w:rsidR="00000000" w:rsidRDefault="0086032E">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белгіленген төл</w:t>
      </w:r>
      <w:r>
        <w:rPr>
          <w:rStyle w:val="s0"/>
        </w:rPr>
        <w:t>еу мерзімі өткен күннен бастап үш жұмыс күні ішінде уәкілетті органның интернет-ресурсында орналастырылады.</w:t>
      </w:r>
    </w:p>
    <w:p w:rsidR="00000000" w:rsidRDefault="0086032E">
      <w:pPr>
        <w:ind w:firstLine="400"/>
        <w:jc w:val="both"/>
      </w:pPr>
      <w:r>
        <w:rPr>
          <w:rStyle w:val="s0"/>
        </w:rPr>
        <w:t>14. 2014.28.11. № 257-V ҚР</w:t>
      </w:r>
      <w:r>
        <w:rPr>
          <w:rStyle w:val="s0"/>
        </w:rPr>
        <w:t xml:space="preserve"> </w:t>
      </w:r>
      <w:hyperlink r:id="rId1096" w:anchor="sub_id=43" w:history="1">
        <w:r>
          <w:rPr>
            <w:rStyle w:val="a3"/>
          </w:rPr>
          <w:t>Заңымен</w:t>
        </w:r>
      </w:hyperlink>
      <w:r>
        <w:rPr>
          <w:rStyle w:val="s0"/>
        </w:rPr>
        <w:t xml:space="preserve"> алып тасталды </w:t>
      </w:r>
      <w:r>
        <w:rPr>
          <w:rStyle w:val="s3"/>
        </w:rPr>
        <w:t>(2015 ж. 1 қаңтарда</w:t>
      </w:r>
      <w:r>
        <w:rPr>
          <w:rStyle w:val="s3"/>
        </w:rPr>
        <w:t>н бастап қолданысқа енгізілді) (</w:t>
      </w:r>
      <w:hyperlink r:id="rId1097" w:anchor="sub_id=43101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15. 2014.28.11. № 257-V ҚР</w:t>
      </w:r>
      <w:r>
        <w:rPr>
          <w:rStyle w:val="s0"/>
        </w:rPr>
        <w:t xml:space="preserve"> </w:t>
      </w:r>
      <w:hyperlink r:id="rId1098" w:anchor="sub_id=43" w:history="1">
        <w:r>
          <w:rPr>
            <w:rStyle w:val="a3"/>
          </w:rPr>
          <w:t>Заңымен</w:t>
        </w:r>
      </w:hyperlink>
      <w:r>
        <w:rPr>
          <w:rStyle w:val="s0"/>
        </w:rPr>
        <w:t xml:space="preserve"> алып таст</w:t>
      </w:r>
      <w:r>
        <w:rPr>
          <w:rStyle w:val="s0"/>
        </w:rPr>
        <w:t xml:space="preserve">алды </w:t>
      </w:r>
      <w:r>
        <w:rPr>
          <w:rStyle w:val="s3"/>
        </w:rPr>
        <w:t>(2015 ж. 1 қаңтардан бастап қолданысқа енгізілді) (</w:t>
      </w:r>
      <w:hyperlink r:id="rId1099" w:anchor="sub_id=431015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w:t>
      </w:r>
    </w:p>
    <w:p w:rsidR="00000000" w:rsidRDefault="0086032E">
      <w:pPr>
        <w:jc w:val="both"/>
      </w:pPr>
      <w:bookmarkStart w:id="48" w:name="SUB43010000"/>
      <w:bookmarkEnd w:id="48"/>
      <w:r>
        <w:rPr>
          <w:rStyle w:val="s3"/>
        </w:rPr>
        <w:t>2014.28.11. № 257-V ҚР</w:t>
      </w:r>
      <w:r>
        <w:rPr>
          <w:rStyle w:val="s3"/>
        </w:rPr>
        <w:t xml:space="preserve"> </w:t>
      </w:r>
      <w:hyperlink r:id="rId1100" w:anchor="sub_id=431" w:history="1">
        <w:r>
          <w:rPr>
            <w:rStyle w:val="a3"/>
            <w:i/>
            <w:iCs/>
            <w:bdr w:val="none" w:sz="0" w:space="0" w:color="auto" w:frame="1"/>
          </w:rPr>
          <w:t>Заңымен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86032E">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86032E">
      <w:pPr>
        <w:ind w:firstLine="400"/>
        <w:jc w:val="both"/>
      </w:pPr>
      <w:r>
        <w:rPr>
          <w:rStyle w:val="s0"/>
        </w:rPr>
        <w:t>1. Дара кәсіпкерлердің жекелеген санаттарының қызметін оңайлатылған</w:t>
      </w:r>
      <w:r>
        <w:rPr>
          <w:rStyle w:val="s0"/>
        </w:rPr>
        <w:t xml:space="preserve"> тәртіппен тоқтату осы Кодекстің</w:t>
      </w:r>
      <w:r>
        <w:rPr>
          <w:rStyle w:val="s0"/>
        </w:rPr>
        <w:t xml:space="preserve"> </w:t>
      </w:r>
      <w:hyperlink r:id="rId1101" w:anchor="sub_id=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86032E">
      <w:pPr>
        <w:ind w:firstLine="400"/>
        <w:jc w:val="both"/>
      </w:pPr>
      <w:r>
        <w:rPr>
          <w:rStyle w:val="s0"/>
        </w:rPr>
        <w:t>1) салық төлеушінің қызметті тоқтату туралы салықтық өтінішінің не</w:t>
      </w:r>
    </w:p>
    <w:p w:rsidR="00000000" w:rsidRDefault="0086032E">
      <w:pPr>
        <w:ind w:firstLine="400"/>
        <w:jc w:val="both"/>
      </w:pPr>
      <w:r>
        <w:rPr>
          <w:rStyle w:val="s0"/>
        </w:rPr>
        <w:t>2) салық есепт</w:t>
      </w:r>
      <w:r>
        <w:rPr>
          <w:rStyle w:val="s0"/>
        </w:rPr>
        <w:t>ілігін табыс етуді тоқтата тұру (ұзарту, қайта бастау) туралы салықтық өтініште немесе патент құнының есеп-қисабында қамтылған жазбаша келісімнің негізінде жүзеге асырылады.</w:t>
      </w:r>
    </w:p>
    <w:p w:rsidR="00000000" w:rsidRDefault="0086032E">
      <w:pPr>
        <w:ind w:firstLine="400"/>
        <w:jc w:val="both"/>
      </w:pPr>
      <w:r>
        <w:rPr>
          <w:rStyle w:val="s0"/>
        </w:rPr>
        <w:t>2. Қызметін тоқтату туралы салықтық өтінішті беру кезінде бір мезгілде мынадай шар</w:t>
      </w:r>
      <w:r>
        <w:rPr>
          <w:rStyle w:val="s0"/>
        </w:rPr>
        <w:t>ттарға сәйкес келетін:</w:t>
      </w:r>
    </w:p>
    <w:p w:rsidR="00000000" w:rsidRDefault="0086032E">
      <w:pPr>
        <w:ind w:firstLine="400"/>
        <w:jc w:val="both"/>
      </w:pPr>
      <w:r>
        <w:rPr>
          <w:rStyle w:val="s0"/>
        </w:rPr>
        <w:t>1) қосылған құн салығын төлеуші ретінде тіркеу есебінде тұрмайтын;</w:t>
      </w:r>
      <w:r>
        <w:rPr>
          <w:rStyle w:val="s0"/>
        </w:rPr>
        <w:t xml:space="preserve"> </w:t>
      </w:r>
    </w:p>
    <w:p w:rsidR="00000000" w:rsidRDefault="0086032E">
      <w:pPr>
        <w:ind w:firstLine="400"/>
        <w:jc w:val="both"/>
      </w:pPr>
      <w:r>
        <w:rPr>
          <w:rStyle w:val="s0"/>
        </w:rPr>
        <w:t>2) бірлескен кәсіпкерлік нысанында қызметті жүзеге асырмайтын;</w:t>
      </w:r>
    </w:p>
    <w:p w:rsidR="00000000" w:rsidRDefault="0086032E">
      <w:pPr>
        <w:ind w:firstLine="400"/>
        <w:jc w:val="both"/>
      </w:pPr>
      <w:r>
        <w:rPr>
          <w:rStyle w:val="s0"/>
        </w:rPr>
        <w:t>3) шаруа немесе фермер қожалықтары үшін арнаулы салық режимі қолданылмайтын қызмет түрлері бойынша таб</w:t>
      </w:r>
      <w:r>
        <w:rPr>
          <w:rStyle w:val="s0"/>
        </w:rPr>
        <w:t>ыстар мен шығыстардың, мүліктің бөлек есепке алынуын қолданатын бірыңғай жер салығын төлеушілер болып табылмайтын;</w:t>
      </w:r>
    </w:p>
    <w:p w:rsidR="00000000" w:rsidRDefault="0086032E">
      <w:pPr>
        <w:ind w:firstLine="400"/>
        <w:jc w:val="both"/>
      </w:pPr>
      <w:r>
        <w:rPr>
          <w:rStyle w:val="s0"/>
        </w:rPr>
        <w:t>4) осы Кодекстің</w:t>
      </w:r>
      <w:r>
        <w:rPr>
          <w:rStyle w:val="s0"/>
        </w:rPr>
        <w:t xml:space="preserve"> </w:t>
      </w:r>
      <w:hyperlink r:id="rId1102" w:anchor="sub_id=5740100" w:history="1">
        <w:r>
          <w:rPr>
            <w:rStyle w:val="a3"/>
          </w:rPr>
          <w:t>574-бабының 1-тармағында</w:t>
        </w:r>
      </w:hyperlink>
      <w:r>
        <w:rPr>
          <w:rStyle w:val="s0"/>
        </w:rPr>
        <w:t xml:space="preserve"> </w:t>
      </w:r>
      <w:r>
        <w:rPr>
          <w:rStyle w:val="s0"/>
        </w:rPr>
        <w:t>көрсетілген же</w:t>
      </w:r>
      <w:r>
        <w:rPr>
          <w:rStyle w:val="s0"/>
        </w:rPr>
        <w:t>келеген қызмет түрлерін жүзеге асырмайтын;</w:t>
      </w:r>
    </w:p>
    <w:p w:rsidR="00000000" w:rsidRDefault="0086032E">
      <w:pPr>
        <w:ind w:firstLine="400"/>
        <w:jc w:val="both"/>
      </w:pPr>
      <w:r>
        <w:rPr>
          <w:rStyle w:val="s0"/>
        </w:rPr>
        <w:t>5) тәуекелдерді бағалау жүйесі іс-шараларының нәтижелері негізінде салықтық тексерулер жоспарында жоқ;</w:t>
      </w:r>
    </w:p>
    <w:p w:rsidR="00000000" w:rsidRDefault="0086032E">
      <w:pPr>
        <w:ind w:firstLine="400"/>
        <w:jc w:val="both"/>
      </w:pPr>
      <w:r>
        <w:rPr>
          <w:rStyle w:val="s0"/>
        </w:rPr>
        <w:t>6) салық берешегi, міндетті зейнетақы жарналары, міндетті кәсіптік зейнетақы жарналары және әлеуметтік аударым</w:t>
      </w:r>
      <w:r>
        <w:rPr>
          <w:rStyle w:val="s0"/>
        </w:rPr>
        <w:t>дар бойынша берешегі жоқ Қазақстан Республикасының азаматтары немесе оралмандар болып табылатын дара кәсіпкерлер қызметті оңайлатылған тәртіппен тоқтатуға жатады.</w:t>
      </w:r>
    </w:p>
    <w:p w:rsidR="00000000" w:rsidRDefault="0086032E">
      <w:pPr>
        <w:ind w:firstLine="400"/>
        <w:jc w:val="both"/>
      </w:pPr>
      <w:r>
        <w:rPr>
          <w:rStyle w:val="s0"/>
        </w:rPr>
        <w:t>Осы бап осы Кодекстің</w:t>
      </w:r>
      <w:r>
        <w:rPr>
          <w:rStyle w:val="s0"/>
        </w:rPr>
        <w:t xml:space="preserve"> </w:t>
      </w:r>
      <w:hyperlink r:id="rId1103"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күніне</w:t>
      </w:r>
      <w:r>
        <w:rPr>
          <w:rStyle w:val="s0"/>
        </w:rPr>
        <w:t xml:space="preserve"> немесе осы баптың 5-тармағында белгіленген жағдайлар басталғанға дейін қолданылады.</w:t>
      </w:r>
      <w:r>
        <w:rPr>
          <w:rStyle w:val="s0"/>
        </w:rPr>
        <w:t xml:space="preserve"> </w:t>
      </w:r>
    </w:p>
    <w:p w:rsidR="00000000" w:rsidRDefault="0086032E">
      <w:pPr>
        <w:ind w:firstLine="400"/>
        <w:jc w:val="both"/>
      </w:pPr>
      <w:r>
        <w:rPr>
          <w:rStyle w:val="s0"/>
        </w:rPr>
        <w:t>3.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жері бо</w:t>
      </w:r>
      <w:r>
        <w:rPr>
          <w:rStyle w:val="s0"/>
        </w:rPr>
        <w:t>йынша салық органына бір мезгілде:</w:t>
      </w:r>
    </w:p>
    <w:p w:rsidR="00000000" w:rsidRDefault="0086032E">
      <w:pPr>
        <w:ind w:firstLine="400"/>
        <w:jc w:val="both"/>
      </w:pPr>
      <w:r>
        <w:rPr>
          <w:rStyle w:val="s0"/>
        </w:rPr>
        <w:t>1) қызметті тоқтату туралы салықтық өтінішті;</w:t>
      </w:r>
    </w:p>
    <w:p w:rsidR="00000000" w:rsidRDefault="0086032E">
      <w:pPr>
        <w:ind w:firstLine="400"/>
        <w:jc w:val="both"/>
      </w:pPr>
      <w:r>
        <w:rPr>
          <w:rStyle w:val="s0"/>
        </w:rPr>
        <w:t>2) таратудың салық есептілігін;</w:t>
      </w:r>
    </w:p>
    <w:p w:rsidR="00000000" w:rsidRDefault="0086032E">
      <w:pPr>
        <w:ind w:firstLine="400"/>
        <w:jc w:val="both"/>
      </w:pPr>
      <w:r>
        <w:rPr>
          <w:rStyle w:val="s0"/>
        </w:rPr>
        <w:t>3) осы Кодекстің</w:t>
      </w:r>
      <w:r>
        <w:rPr>
          <w:rStyle w:val="s0"/>
        </w:rPr>
        <w:t xml:space="preserve"> </w:t>
      </w:r>
      <w:hyperlink r:id="rId1104" w:anchor="sub_id=6480000" w:history="1">
        <w:r>
          <w:rPr>
            <w:rStyle w:val="a3"/>
          </w:rPr>
          <w:t>648-бабында</w:t>
        </w:r>
      </w:hyperlink>
      <w:r>
        <w:rPr>
          <w:rStyle w:val="s0"/>
        </w:rPr>
        <w:t xml:space="preserve"> </w:t>
      </w:r>
      <w:r>
        <w:rPr>
          <w:rStyle w:val="s0"/>
        </w:rPr>
        <w:t>белгіленген тәртіппен бақылау</w:t>
      </w:r>
      <w:r>
        <w:rPr>
          <w:rStyle w:val="s0"/>
        </w:rPr>
        <w:t>-касса машинасын (ол болған кезде) есептен шығару туралы салықтық өтінішті табыс етеді.</w:t>
      </w:r>
    </w:p>
    <w:p w:rsidR="00000000" w:rsidRDefault="0086032E">
      <w:pPr>
        <w:ind w:firstLine="400"/>
        <w:jc w:val="both"/>
      </w:pPr>
      <w:r>
        <w:rPr>
          <w:rStyle w:val="s0"/>
        </w:rPr>
        <w:t>Таратудың салық есептілігі қызметті тоқтататын дара кәсіпкер төлеуші және (немесе) салық агенті болып табылатын салықтардың, бюджетке төленетін басқа да міндетті төлемд</w:t>
      </w:r>
      <w:r>
        <w:rPr>
          <w:rStyle w:val="s0"/>
        </w:rPr>
        <w:t>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w:t>
      </w:r>
      <w:r>
        <w:rPr>
          <w:rStyle w:val="s0"/>
        </w:rPr>
        <w:t xml:space="preserve"> жасалады.</w:t>
      </w:r>
    </w:p>
    <w:p w:rsidR="00000000" w:rsidRDefault="0086032E">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86032E">
      <w:pPr>
        <w:ind w:firstLine="400"/>
        <w:jc w:val="both"/>
      </w:pPr>
      <w:r>
        <w:rPr>
          <w:rStyle w:val="s0"/>
        </w:rPr>
        <w:t>4. Осы б</w:t>
      </w:r>
      <w:r>
        <w:rPr>
          <w:rStyle w:val="s0"/>
        </w:rPr>
        <w:t>аптың 1-тармағы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аударымдарды тө</w:t>
      </w:r>
      <w:r>
        <w:rPr>
          <w:rStyle w:val="s0"/>
        </w:rPr>
        <w:t>леу, міндетті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86032E">
      <w:pPr>
        <w:ind w:firstLine="400"/>
        <w:jc w:val="both"/>
      </w:pPr>
      <w:r>
        <w:rPr>
          <w:rStyle w:val="s0"/>
        </w:rPr>
        <w:t>Егер таратудың салық есептілігінің алдында табыс етілге</w:t>
      </w:r>
      <w:r>
        <w:rPr>
          <w:rStyle w:val="s0"/>
        </w:rPr>
        <w:t>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w:t>
      </w:r>
      <w:r>
        <w:rPr>
          <w:rStyle w:val="s0"/>
        </w:rPr>
        <w:t>ен мерзім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86032E">
      <w:pPr>
        <w:ind w:firstLine="400"/>
        <w:jc w:val="both"/>
      </w:pPr>
      <w:r>
        <w:rPr>
          <w:rStyle w:val="s0"/>
        </w:rPr>
        <w:t>Салық органы осы тармаққа сәйкес салық міндеттемесі орындалған күннен бастап үш жұ</w:t>
      </w:r>
      <w:r>
        <w:rPr>
          <w:rStyle w:val="s0"/>
        </w:rPr>
        <w:t>мыс күнінен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86032E">
      <w:pPr>
        <w:ind w:firstLine="400"/>
        <w:jc w:val="both"/>
      </w:pPr>
      <w:r>
        <w:rPr>
          <w:rStyle w:val="s0"/>
        </w:rPr>
        <w:t>Салық органы:</w:t>
      </w:r>
    </w:p>
    <w:p w:rsidR="00000000" w:rsidRDefault="0086032E">
      <w:pPr>
        <w:ind w:firstLine="400"/>
        <w:jc w:val="both"/>
      </w:pPr>
      <w:r>
        <w:rPr>
          <w:rStyle w:val="s0"/>
        </w:rPr>
        <w:t>1) осы баптың 2-тармағында көзделген шарт</w:t>
      </w:r>
      <w:r>
        <w:rPr>
          <w:rStyle w:val="s0"/>
        </w:rPr>
        <w:t>тарға 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86032E">
      <w:pPr>
        <w:ind w:firstLine="400"/>
        <w:jc w:val="both"/>
      </w:pPr>
      <w:r>
        <w:rPr>
          <w:rStyle w:val="s0"/>
        </w:rPr>
        <w:t>2) осы тармақта көзделген талаптар орындалмаған кезде - салықтарды және бюджетке</w:t>
      </w:r>
      <w:r>
        <w:rPr>
          <w:rStyle w:val="s0"/>
        </w:rPr>
        <w:t xml:space="preserve">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ішінде дара кәсіпкер ретінде тіркеу есебінен шығарудан бас тартад</w:t>
      </w:r>
      <w:r>
        <w:rPr>
          <w:rStyle w:val="s0"/>
        </w:rPr>
        <w:t>ы және уәкілетті органның интернет-ресурсында ақпаратты орналастырады.</w:t>
      </w:r>
    </w:p>
    <w:p w:rsidR="00000000" w:rsidRDefault="0086032E">
      <w:pPr>
        <w:ind w:firstLine="400"/>
        <w:jc w:val="both"/>
      </w:pPr>
      <w:r>
        <w:rPr>
          <w:rStyle w:val="s0"/>
        </w:rPr>
        <w:t>5. Мынадай жағдайларда:</w:t>
      </w:r>
      <w:r>
        <w:rPr>
          <w:rStyle w:val="s0"/>
        </w:rPr>
        <w:t xml:space="preserve"> </w:t>
      </w:r>
    </w:p>
    <w:p w:rsidR="00000000" w:rsidRDefault="0086032E">
      <w:pPr>
        <w:ind w:firstLine="400"/>
        <w:jc w:val="both"/>
      </w:pPr>
      <w:r>
        <w:rPr>
          <w:rStyle w:val="s0"/>
        </w:rPr>
        <w:t>1) патент негізіндегі арнаулы салық режимін қолданатын және патенттiң қолданылу мерзiмi өткен немесе қызметті тоқтата тұру кезеңі аяқталған күннен бастап күнтіз</w:t>
      </w:r>
      <w:r>
        <w:rPr>
          <w:rStyle w:val="s0"/>
        </w:rPr>
        <w:t>белік алпыс күн ішінде патент құнының кезекті есеп-қисабын табыс етпеген;</w:t>
      </w:r>
    </w:p>
    <w:p w:rsidR="00000000" w:rsidRDefault="0086032E">
      <w:pPr>
        <w:ind w:firstLine="400"/>
        <w:jc w:val="both"/>
      </w:pPr>
      <w:r>
        <w:rPr>
          <w:rStyle w:val="s0"/>
        </w:rPr>
        <w:t xml:space="preserve">2) салық есептілігін табыс етуді тоқтата тұрған және қызметті тоқтата тұру кезеңі аяқталғаннан кейін осы Кодексте белгіленген салық есептілігін табыс ету мерзімі өткен күннен бастап </w:t>
      </w:r>
      <w:r>
        <w:rPr>
          <w:rStyle w:val="s0"/>
        </w:rPr>
        <w:t>күнтізбелік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86032E">
      <w:pPr>
        <w:ind w:firstLine="400"/>
        <w:jc w:val="both"/>
      </w:pPr>
      <w:r>
        <w:rPr>
          <w:rStyle w:val="s0"/>
        </w:rPr>
        <w:t>Осы тармақта көрсетілген жағдайларда дара кәсіпк</w:t>
      </w:r>
      <w:r>
        <w:rPr>
          <w:rStyle w:val="s0"/>
        </w:rPr>
        <w:t>ердің орналасқан жері бойынша салық органы:</w:t>
      </w:r>
    </w:p>
    <w:p w:rsidR="00000000" w:rsidRDefault="0086032E">
      <w:pPr>
        <w:ind w:firstLine="400"/>
        <w:jc w:val="both"/>
      </w:pPr>
      <w:r>
        <w:rPr>
          <w:rStyle w:val="s0"/>
        </w:rPr>
        <w:t>осы баптың 2-тармағында көзделген шарттарға сәйкес келген кезде;</w:t>
      </w:r>
    </w:p>
    <w:p w:rsidR="00000000" w:rsidRDefault="0086032E">
      <w:pPr>
        <w:ind w:firstLine="400"/>
        <w:jc w:val="both"/>
      </w:pPr>
      <w:r>
        <w:rPr>
          <w:rStyle w:val="s0"/>
        </w:rPr>
        <w:t>салық органында тіркеу есебінде тұрған бақылау-касса машинасы болмаған жағдайда;</w:t>
      </w:r>
    </w:p>
    <w:p w:rsidR="00000000" w:rsidRDefault="0086032E">
      <w:pPr>
        <w:ind w:firstLine="400"/>
        <w:jc w:val="both"/>
      </w:pPr>
      <w:r>
        <w:rPr>
          <w:rStyle w:val="s0"/>
        </w:rPr>
        <w:t>осы тармақтың бірінші бөлігінің 1) және 2) тармақшаларында белгіле</w:t>
      </w:r>
      <w:r>
        <w:rPr>
          <w:rStyle w:val="s0"/>
        </w:rPr>
        <w:t>нген мерзімдердің біреуі өткен күннен бастап үш жұмыс күні ішінде дара кәсіпкер ретінде тіркеу есебінен шығаруды жүзеге асырады.</w:t>
      </w:r>
    </w:p>
    <w:p w:rsidR="00000000" w:rsidRDefault="0086032E">
      <w:pPr>
        <w:ind w:firstLine="400"/>
        <w:jc w:val="both"/>
      </w:pPr>
      <w:r>
        <w:rPr>
          <w:rStyle w:val="s0"/>
        </w:rPr>
        <w:t>Дара кәсіпкерді осы тармақта белгіленген тәртіппен тіркеу есебінен шығару туралы ақпарат осы тармақтың бірінші бөлігінің 1) жән</w:t>
      </w:r>
      <w:r>
        <w:rPr>
          <w:rStyle w:val="s0"/>
        </w:rPr>
        <w:t>е 2) тармақшаларында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86032E">
      <w:pPr>
        <w:ind w:firstLine="400"/>
        <w:jc w:val="both"/>
      </w:pPr>
      <w:r>
        <w:rPr>
          <w:rStyle w:val="s0"/>
        </w:rPr>
        <w:t>6. Салық төлеуші:</w:t>
      </w:r>
      <w:r>
        <w:rPr>
          <w:rStyle w:val="s0"/>
        </w:rPr>
        <w:t xml:space="preserve"> </w:t>
      </w:r>
    </w:p>
    <w:p w:rsidR="00000000" w:rsidRDefault="0086032E">
      <w:pPr>
        <w:ind w:firstLine="400"/>
        <w:jc w:val="both"/>
      </w:pPr>
      <w:r>
        <w:rPr>
          <w:rStyle w:val="s0"/>
        </w:rPr>
        <w:t>осы баптың 1-тармағы бірінші бөлігінің 1) тармақшасында көзделген негіз бойынша қызметт</w:t>
      </w:r>
      <w:r>
        <w:rPr>
          <w:rStyle w:val="s0"/>
        </w:rPr>
        <w:t>і оңайлатылған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86032E">
      <w:pPr>
        <w:ind w:firstLine="400"/>
        <w:jc w:val="both"/>
      </w:pPr>
      <w:r>
        <w:rPr>
          <w:rStyle w:val="s0"/>
        </w:rPr>
        <w:t>осы баптың 1-тармағы бірінші бө</w:t>
      </w:r>
      <w:r>
        <w:rPr>
          <w:rStyle w:val="s0"/>
        </w:rPr>
        <w:t>лігінің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86032E">
      <w:pPr>
        <w:ind w:firstLine="400"/>
        <w:jc w:val="both"/>
      </w:pPr>
      <w:r>
        <w:rPr>
          <w:rStyle w:val="s0"/>
        </w:rPr>
        <w:t>осы баптың 1-тармағы бірінші бөлігінің 2) тармақшасында көздел</w:t>
      </w:r>
      <w:r>
        <w:rPr>
          <w:rStyle w:val="s0"/>
        </w:rPr>
        <w:t>ген негіз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кәсіпкер рет</w:t>
      </w:r>
      <w:r>
        <w:rPr>
          <w:rStyle w:val="s0"/>
        </w:rPr>
        <w:t>інде тіркеу есебінен шығарылған болып танылады.</w:t>
      </w:r>
    </w:p>
    <w:p w:rsidR="00000000" w:rsidRDefault="0086032E">
      <w:pPr>
        <w:jc w:val="both"/>
      </w:pPr>
      <w:r>
        <w:rPr>
          <w:rStyle w:val="s3"/>
        </w:rPr>
        <w:t>2015.27.04. № 311-V ҚР</w:t>
      </w:r>
      <w:r>
        <w:rPr>
          <w:rStyle w:val="s3"/>
        </w:rPr>
        <w:t xml:space="preserve"> </w:t>
      </w:r>
      <w:hyperlink r:id="rId1105" w:anchor="sub_id=40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1106" w:anchor="sub_id=430107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Салық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ретінде тірке</w:t>
      </w:r>
      <w:r>
        <w:rPr>
          <w:rStyle w:val="s0"/>
        </w:rPr>
        <w:t>лу кезеңінде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есептеуді жеке тұлға ола</w:t>
      </w:r>
      <w:r>
        <w:rPr>
          <w:rStyle w:val="s0"/>
        </w:rPr>
        <w:t>рды төлеу жөнінде міндеттемелер туындаған кезде қолданыста болатын Қазақстан Республикасының салық заңнамасына сәйкес жүргізеді.</w:t>
      </w:r>
    </w:p>
    <w:p w:rsidR="00000000" w:rsidRDefault="0086032E">
      <w:pPr>
        <w:ind w:firstLine="400"/>
        <w:jc w:val="both"/>
      </w:pPr>
      <w:r>
        <w:t> </w:t>
      </w:r>
    </w:p>
    <w:p w:rsidR="00000000" w:rsidRDefault="0086032E">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86032E">
      <w:pPr>
        <w:ind w:firstLine="400"/>
        <w:jc w:val="both"/>
      </w:pPr>
      <w:r>
        <w:rPr>
          <w:rStyle w:val="s0"/>
        </w:rPr>
        <w:t xml:space="preserve">1. Жеке тұлғаның салық міндеттемесі ол соттың </w:t>
      </w:r>
      <w:r>
        <w:rPr>
          <w:rStyle w:val="s0"/>
        </w:rPr>
        <w:t>күшіне енген шешімі негізінде хабарсыз кеткен деп танылған кезден бастап тоқтатыла тұрады.</w:t>
      </w:r>
    </w:p>
    <w:p w:rsidR="00000000" w:rsidRDefault="0086032E">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жүктелген адам</w:t>
      </w:r>
      <w:r>
        <w:rPr>
          <w:rStyle w:val="s0"/>
        </w:rPr>
        <w:t xml:space="preserve"> өтейді.</w:t>
      </w:r>
    </w:p>
    <w:p w:rsidR="00000000" w:rsidRDefault="0086032E">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86032E">
      <w:pPr>
        <w:ind w:firstLine="400"/>
        <w:jc w:val="both"/>
      </w:pPr>
      <w:r>
        <w:rPr>
          <w:rStyle w:val="s0"/>
        </w:rPr>
        <w:t>4. Сот адамды х</w:t>
      </w:r>
      <w:r>
        <w:rPr>
          <w:rStyle w:val="s0"/>
        </w:rPr>
        <w:t>абарсыз кеткен деп тану туралы шешімнің күшін жойған кезде, бұрын салық органы есептен шығарған салық берешегінің күші осы Кодекстің</w:t>
      </w:r>
      <w:r>
        <w:rPr>
          <w:rStyle w:val="s0"/>
        </w:rPr>
        <w:t xml:space="preserve"> </w:t>
      </w:r>
      <w:hyperlink r:id="rId1107" w:anchor="sub_id=460000" w:history="1">
        <w:r>
          <w:rPr>
            <w:rStyle w:val="a3"/>
          </w:rPr>
          <w:t>46-бабында</w:t>
        </w:r>
      </w:hyperlink>
      <w:r>
        <w:rPr>
          <w:rStyle w:val="s0"/>
        </w:rPr>
        <w:t xml:space="preserve"> </w:t>
      </w:r>
      <w:r>
        <w:rPr>
          <w:rStyle w:val="s0"/>
        </w:rPr>
        <w:t>белгіленген талап қою мерзім</w:t>
      </w:r>
      <w:r>
        <w:rPr>
          <w:rStyle w:val="s0"/>
        </w:rPr>
        <w:t>іне қарамастан, сот тәртібімен қайта басталады.</w:t>
      </w:r>
    </w:p>
    <w:p w:rsidR="00000000" w:rsidRDefault="0086032E">
      <w:pPr>
        <w:ind w:firstLine="400"/>
        <w:jc w:val="both"/>
      </w:pPr>
      <w:r>
        <w:rPr>
          <w:rStyle w:val="s0"/>
        </w:rPr>
        <w:t> </w:t>
      </w:r>
    </w:p>
    <w:p w:rsidR="00000000" w:rsidRDefault="0086032E">
      <w:pPr>
        <w:ind w:left="1200" w:hanging="800"/>
        <w:jc w:val="both"/>
      </w:pPr>
      <w:bookmarkStart w:id="49" w:name="SUB450000"/>
      <w:bookmarkEnd w:id="49"/>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86032E">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w:t>
      </w:r>
      <w:r>
        <w:rPr>
          <w:rStyle w:val="s0"/>
        </w:rPr>
        <w:t>ін оның мұрагері (мұрагерлері) мұраға қалдырылған мүліктің құны шегінде және мұраны алған күнгі ондағы үлесіне барабар өтейді.</w:t>
      </w:r>
    </w:p>
    <w:p w:rsidR="00000000" w:rsidRDefault="0086032E">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w:t>
      </w:r>
      <w:r>
        <w:rPr>
          <w:rStyle w:val="s0"/>
        </w:rPr>
        <w:t xml:space="preserve">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86032E">
      <w:pPr>
        <w:ind w:firstLine="400"/>
        <w:jc w:val="both"/>
      </w:pPr>
      <w:r>
        <w:rPr>
          <w:rStyle w:val="s0"/>
        </w:rPr>
        <w:t>2. Егер мұрагер (мұрагерлер) кәмелетке толмаған болса, онда жеке тұлғаның қайтыс болғ</w:t>
      </w:r>
      <w:r>
        <w:rPr>
          <w:rStyle w:val="s0"/>
        </w:rPr>
        <w:t>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w:t>
      </w:r>
      <w:r>
        <w:rPr>
          <w:rStyle w:val="s0"/>
        </w:rPr>
        <w:t>есіне барабар шекте жүктеледі.</w:t>
      </w:r>
    </w:p>
    <w:p w:rsidR="00000000" w:rsidRDefault="0086032E">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86032E">
      <w:pPr>
        <w:ind w:firstLine="400"/>
        <w:jc w:val="both"/>
      </w:pPr>
      <w:r>
        <w:rPr>
          <w:rStyle w:val="s0"/>
        </w:rPr>
        <w:t>1) кәмелетке толмаған мұрагер (мұрагерлер) соттың күшіне енген шешімі н</w:t>
      </w:r>
      <w:r>
        <w:rPr>
          <w:rStyle w:val="s0"/>
        </w:rPr>
        <w:t>егізінде осындай берешекті өтеу жөніндегі салық міндеттемесінен босатылса;</w:t>
      </w:r>
    </w:p>
    <w:p w:rsidR="00000000" w:rsidRDefault="0086032E">
      <w:pPr>
        <w:ind w:firstLine="400"/>
        <w:jc w:val="both"/>
      </w:pPr>
      <w:r>
        <w:rPr>
          <w:rStyle w:val="s0"/>
        </w:rPr>
        <w:t>2) мұрагері (мұрагерлері) жоқ болса, өтелген болып саналады.</w:t>
      </w:r>
    </w:p>
    <w:p w:rsidR="00000000" w:rsidRDefault="0086032E">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w:t>
      </w:r>
      <w:r>
        <w:rPr>
          <w:rStyle w:val="s0"/>
        </w:rPr>
        <w:t>берешегінің күші осы Кодекстің</w:t>
      </w:r>
      <w:r>
        <w:rPr>
          <w:rStyle w:val="s0"/>
        </w:rPr>
        <w:t xml:space="preserve"> </w:t>
      </w:r>
      <w:hyperlink r:id="rId1108" w:anchor="sub_id=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86032E">
      <w:pPr>
        <w:jc w:val="both"/>
      </w:pPr>
      <w:r>
        <w:rPr>
          <w:rStyle w:val="s3"/>
        </w:rPr>
        <w:t>2010.02.04. № 262-IV ҚР</w:t>
      </w:r>
      <w:r>
        <w:rPr>
          <w:rStyle w:val="s3"/>
        </w:rPr>
        <w:t xml:space="preserve"> </w:t>
      </w:r>
      <w:hyperlink r:id="rId1109" w:anchor="sub_id=804" w:history="1">
        <w:r>
          <w:rPr>
            <w:rStyle w:val="a3"/>
            <w:i/>
            <w:iCs/>
            <w:bdr w:val="none" w:sz="0" w:space="0" w:color="auto" w:frame="1"/>
          </w:rPr>
          <w:t>Заңымен</w:t>
        </w:r>
      </w:hyperlink>
      <w:r>
        <w:rPr>
          <w:rStyle w:val="s3"/>
        </w:rPr>
        <w:t xml:space="preserve"> </w:t>
      </w:r>
      <w:r>
        <w:rPr>
          <w:rStyle w:val="s3"/>
        </w:rPr>
        <w:t>4-тармақ өзгертілді (</w:t>
      </w:r>
      <w:hyperlink r:id="rId111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111" w:anchor="sub_id=450400" w:history="1">
        <w:r>
          <w:rPr>
            <w:rStyle w:val="a3"/>
            <w:i/>
            <w:iCs/>
            <w:bdr w:val="none" w:sz="0" w:space="0" w:color="auto" w:frame="1"/>
          </w:rPr>
          <w:t>ред</w:t>
        </w:r>
      </w:hyperlink>
      <w:r>
        <w:rPr>
          <w:rStyle w:val="s3"/>
        </w:rPr>
        <w:t>.қара); 2014.28.11. № 257-V ҚР</w:t>
      </w:r>
      <w:r>
        <w:rPr>
          <w:rStyle w:val="s3"/>
        </w:rPr>
        <w:t xml:space="preserve"> </w:t>
      </w:r>
      <w:hyperlink r:id="rId1112" w:anchor="sub_id=4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1113" w:anchor="sub_id=45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w:t>
      </w:r>
      <w:r>
        <w:rPr>
          <w:rStyle w:val="s0"/>
        </w:rPr>
        <w:t xml:space="preserve"> сот орындаушысына да, адвокатқа да, кәсіби медиаторға да қолданылады.</w:t>
      </w:r>
    </w:p>
    <w:p w:rsidR="00000000" w:rsidRDefault="0086032E">
      <w:pPr>
        <w:ind w:firstLine="400"/>
        <w:jc w:val="both"/>
      </w:pPr>
      <w:r>
        <w:t> </w:t>
      </w:r>
    </w:p>
    <w:p w:rsidR="00000000" w:rsidRDefault="0086032E">
      <w:pPr>
        <w:ind w:left="1200" w:hanging="800"/>
        <w:jc w:val="both"/>
      </w:pPr>
      <w:bookmarkStart w:id="50" w:name="SUB460000"/>
      <w:bookmarkEnd w:id="50"/>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86032E">
      <w:pPr>
        <w:ind w:firstLine="400"/>
        <w:jc w:val="both"/>
      </w:pPr>
      <w:r>
        <w:rPr>
          <w:rStyle w:val="s0"/>
        </w:rPr>
        <w:t>1. Салық міндеттемесі мен талабы бойынша талап қою мерзімі:</w:t>
      </w:r>
    </w:p>
    <w:p w:rsidR="00000000" w:rsidRDefault="0086032E">
      <w:pPr>
        <w:ind w:firstLine="400"/>
        <w:jc w:val="both"/>
      </w:pPr>
      <w:r>
        <w:rPr>
          <w:rStyle w:val="s0"/>
        </w:rPr>
        <w:t xml:space="preserve">1) салық органы салықтың және бюджетке төленетін басқа да </w:t>
      </w:r>
      <w:r>
        <w:rPr>
          <w:rStyle w:val="s0"/>
        </w:rPr>
        <w:t>міндетті төлемдердің сомасын есепке жазуға немесе олардың есептелген, есепке жазылған сомасын қайта қарауға құқылы;</w:t>
      </w:r>
    </w:p>
    <w:p w:rsidR="00000000" w:rsidRDefault="0086032E">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w:t>
      </w:r>
      <w:r>
        <w:rPr>
          <w:rStyle w:val="s0"/>
        </w:rPr>
        <w:t>ілігін кері қайтарып алуға құқылы;</w:t>
      </w:r>
    </w:p>
    <w:p w:rsidR="00000000" w:rsidRDefault="0086032E">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86032E">
      <w:pPr>
        <w:ind w:firstLine="400"/>
        <w:jc w:val="both"/>
      </w:pPr>
      <w:r>
        <w:rPr>
          <w:rStyle w:val="s0"/>
        </w:rPr>
        <w:t>4) салық органы салықты және бюджетке төленетін басқа</w:t>
      </w:r>
      <w:r>
        <w:rPr>
          <w:rStyle w:val="s0"/>
        </w:rPr>
        <w:t xml:space="preserve"> да міндетті төлемдерді, өсімпұлдарды есепке жатқызуды және (немесе) қайтаруды жүргізуге міндетті болатын уақыт кезеңі.</w:t>
      </w:r>
    </w:p>
    <w:p w:rsidR="00000000" w:rsidRDefault="0086032E">
      <w:pPr>
        <w:jc w:val="both"/>
      </w:pPr>
      <w:r>
        <w:rPr>
          <w:rStyle w:val="s3"/>
        </w:rPr>
        <w:t>2012.26.12. № 61-V ҚР</w:t>
      </w:r>
      <w:r>
        <w:rPr>
          <w:rStyle w:val="s3"/>
        </w:rPr>
        <w:t xml:space="preserve"> </w:t>
      </w:r>
      <w:hyperlink r:id="rId1114" w:anchor="sub_id=46" w:history="1">
        <w:r>
          <w:rPr>
            <w:rStyle w:val="a3"/>
            <w:i/>
            <w:iCs/>
            <w:bdr w:val="none" w:sz="0" w:space="0" w:color="auto" w:frame="1"/>
          </w:rPr>
          <w:t>Заңымен</w:t>
        </w:r>
      </w:hyperlink>
      <w:r>
        <w:rPr>
          <w:rStyle w:val="s3"/>
        </w:rPr>
        <w:t xml:space="preserve"> </w:t>
      </w:r>
      <w:r>
        <w:rPr>
          <w:rStyle w:val="s3"/>
        </w:rPr>
        <w:t>2-тармақ жаңа редакцияда (</w:t>
      </w:r>
      <w:r>
        <w:rPr>
          <w:rStyle w:val="s3"/>
        </w:rPr>
        <w:t>2009 ж. 1 қаңтардан бастап қолданысқа енгізілді) (</w:t>
      </w:r>
      <w:hyperlink r:id="rId1115" w:anchor="sub_id=46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Егер осы бапта өзгеше көзделмесе, салық міндеттемесі мен талабы бойынша талап қою мерзімі бес жылды құра</w:t>
      </w:r>
      <w:r>
        <w:rPr>
          <w:rStyle w:val="s0"/>
        </w:rPr>
        <w:t>йды. Талап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86032E">
      <w:pPr>
        <w:jc w:val="both"/>
      </w:pPr>
      <w:r>
        <w:rPr>
          <w:rStyle w:val="s3"/>
        </w:rPr>
        <w:t>2012.26.12. № 61-V ҚР</w:t>
      </w:r>
      <w:r>
        <w:rPr>
          <w:rStyle w:val="s3"/>
        </w:rPr>
        <w:t xml:space="preserve"> </w:t>
      </w:r>
      <w:hyperlink r:id="rId1116" w:anchor="sub_id=46" w:history="1">
        <w:r>
          <w:rPr>
            <w:rStyle w:val="a3"/>
            <w:i/>
            <w:iCs/>
            <w:bdr w:val="none" w:sz="0" w:space="0" w:color="auto" w:frame="1"/>
          </w:rPr>
          <w:t>Заңымен</w:t>
        </w:r>
      </w:hyperlink>
      <w:r>
        <w:rPr>
          <w:rStyle w:val="s3"/>
        </w:rPr>
        <w:t xml:space="preserve"> </w:t>
      </w:r>
      <w:r>
        <w:rPr>
          <w:rStyle w:val="s3"/>
        </w:rPr>
        <w:t>3-тармақ жаңа редак</w:t>
      </w:r>
      <w:r>
        <w:rPr>
          <w:rStyle w:val="s3"/>
        </w:rPr>
        <w:t>цияда (2009 ж. 1 қаңтардан бастап қолданысқа енгізілді) (</w:t>
      </w:r>
      <w:hyperlink r:id="rId1117" w:anchor="sub_id=46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3. Қызметін жер қойнауын пайдалануға арналған келісімшартқа сәйкес жүзеге асыратын салық төлеушілер </w:t>
      </w:r>
      <w:r>
        <w:rPr>
          <w:rStyle w:val="s0"/>
        </w:rPr>
        <w:t>бойынша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w:t>
      </w:r>
      <w:r>
        <w:rPr>
          <w:rStyle w:val="s0"/>
        </w:rPr>
        <w:t xml:space="preserve"> да міндетті төлемдердің сомасын, сондай-ақ осы Кодекстің</w:t>
      </w:r>
      <w:r>
        <w:rPr>
          <w:rStyle w:val="s0"/>
        </w:rPr>
        <w:t xml:space="preserve"> </w:t>
      </w:r>
      <w:hyperlink r:id="rId1118" w:anchor="sub_id=940000" w:history="1">
        <w:r>
          <w:rPr>
            <w:rStyle w:val="a3"/>
          </w:rPr>
          <w:t>94</w:t>
        </w:r>
      </w:hyperlink>
      <w:r>
        <w:rPr>
          <w:rStyle w:val="s0"/>
        </w:rPr>
        <w:t xml:space="preserve"> </w:t>
      </w:r>
      <w:r>
        <w:rPr>
          <w:rStyle w:val="s0"/>
        </w:rPr>
        <w:t>және</w:t>
      </w:r>
      <w:r>
        <w:rPr>
          <w:rStyle w:val="s0"/>
        </w:rPr>
        <w:t xml:space="preserve"> </w:t>
      </w:r>
      <w:hyperlink r:id="rId1119" w:anchor="sub_id=1070000" w:history="1">
        <w:r>
          <w:rPr>
            <w:rStyle w:val="a3"/>
          </w:rPr>
          <w:t>107-баптарына</w:t>
        </w:r>
      </w:hyperlink>
      <w:r>
        <w:rPr>
          <w:rStyle w:val="s0"/>
        </w:rPr>
        <w:t xml:space="preserve"> </w:t>
      </w:r>
      <w:r>
        <w:rPr>
          <w:rStyle w:val="s0"/>
        </w:rPr>
        <w:t xml:space="preserve">сәйкес </w:t>
      </w:r>
      <w:r>
        <w:rPr>
          <w:rStyle w:val="s0"/>
        </w:rPr>
        <w:t>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w:t>
      </w:r>
      <w:r>
        <w:rPr>
          <w:rStyle w:val="s0"/>
        </w:rPr>
        <w:t>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86032E">
      <w:pPr>
        <w:jc w:val="both"/>
      </w:pPr>
      <w:r>
        <w:rPr>
          <w:rStyle w:val="s3"/>
        </w:rPr>
        <w:t>2014.12.06. № 209-V ҚР</w:t>
      </w:r>
      <w:r>
        <w:rPr>
          <w:rStyle w:val="s9"/>
        </w:rPr>
        <w:t xml:space="preserve"> </w:t>
      </w:r>
      <w:hyperlink r:id="rId1120" w:anchor="sub_id=46"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86032E">
      <w:pPr>
        <w:ind w:firstLine="400"/>
        <w:jc w:val="both"/>
      </w:pPr>
      <w:r>
        <w:rPr>
          <w:rStyle w:val="s0"/>
        </w:rPr>
        <w:t>3-1. Осы Кодекстің</w:t>
      </w:r>
      <w:r>
        <w:rPr>
          <w:rStyle w:val="s0"/>
        </w:rPr>
        <w:t xml:space="preserve"> </w:t>
      </w:r>
      <w:hyperlink r:id="rId1121" w:anchor="sub_id=152010000" w:history="1">
        <w:r>
          <w:rPr>
            <w:rStyle w:val="a3"/>
          </w:rPr>
          <w:t>17-1-тарауын</w:t>
        </w:r>
      </w:hyperlink>
      <w:r>
        <w:rPr>
          <w:rStyle w:val="s0"/>
        </w:rPr>
        <w:t xml:space="preserve"> </w:t>
      </w:r>
      <w:r>
        <w:rPr>
          <w:rStyle w:val="s0"/>
        </w:rPr>
        <w:t>қолданған</w:t>
      </w:r>
      <w:r>
        <w:rPr>
          <w:rStyle w:val="s0"/>
        </w:rPr>
        <w:t xml:space="preserve"> кезде инвест</w:t>
      </w:r>
      <w:r>
        <w:rPr>
          <w:rStyle w:val="s0"/>
        </w:rPr>
        <w:t>ициялық басым жобаны іске асыруды көздейтін инвестициялық келісімшарттың қолданылу кезеңі ішінде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 төлен</w:t>
      </w:r>
      <w:r>
        <w:rPr>
          <w:rStyle w:val="s0"/>
        </w:rPr>
        <w:t>етін басқа да міндетті төлемдердің сомаларын есептеуге, есепке жазуға немесе олардың есептелген, есепке жазылған сомаларын қайта қарауға салық төлеуші міндетті, ал салық органының құқылы.</w:t>
      </w:r>
    </w:p>
    <w:p w:rsidR="00000000" w:rsidRDefault="0086032E">
      <w:pPr>
        <w:ind w:firstLine="400"/>
        <w:jc w:val="both"/>
      </w:pPr>
      <w:r>
        <w:rPr>
          <w:rStyle w:val="s0"/>
        </w:rPr>
        <w:t>Осы тармақтың ережелері қосылған құн салығы және акциз бойынша салық</w:t>
      </w:r>
      <w:r>
        <w:rPr>
          <w:rStyle w:val="s0"/>
        </w:rPr>
        <w:t xml:space="preserve"> міндеттемесін орындауға қолданылмайды.</w:t>
      </w:r>
    </w:p>
    <w:p w:rsidR="00000000" w:rsidRDefault="0086032E">
      <w:pPr>
        <w:jc w:val="both"/>
      </w:pPr>
      <w:r>
        <w:rPr>
          <w:rStyle w:val="s3"/>
        </w:rPr>
        <w:t>2014.03.07. № 227-V ҚР</w:t>
      </w:r>
      <w:r>
        <w:rPr>
          <w:rStyle w:val="s3"/>
        </w:rPr>
        <w:t xml:space="preserve"> </w:t>
      </w:r>
      <w:hyperlink r:id="rId1122" w:anchor="sub_id=802"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1123" w:anchor="sub_id=46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субъектiсiмен іс жүзінде жұмыстар орындалмай, қызметтер көрсетілмей, тауарлар тиеп-</w:t>
      </w:r>
      <w:r>
        <w:rPr>
          <w:rStyle w:val="s0"/>
        </w:rPr>
        <w:t>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 жазуды немесе қайта қарауды салық органы соттың үкiмi немесе қаулысы заңды күшiне енгеннен кей</w:t>
      </w:r>
      <w:r>
        <w:rPr>
          <w:rStyle w:val="s0"/>
        </w:rPr>
        <w:t>iн салық мiндеттемесi мен талабы бойынша талап қоюдың ескіру мерзiмi шегiнде жүргiзедi.</w:t>
      </w:r>
    </w:p>
    <w:p w:rsidR="00000000" w:rsidRDefault="0086032E">
      <w:pPr>
        <w:jc w:val="both"/>
      </w:pPr>
      <w:r>
        <w:rPr>
          <w:rStyle w:val="s3"/>
        </w:rPr>
        <w:t>2013.05.12. № 152-V ҚР</w:t>
      </w:r>
      <w:r>
        <w:rPr>
          <w:rStyle w:val="s3"/>
        </w:rPr>
        <w:t xml:space="preserve"> </w:t>
      </w:r>
      <w:hyperlink r:id="rId1124" w:anchor="sub_id=4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w:t>
      </w:r>
      <w:r>
        <w:rPr>
          <w:rStyle w:val="s3"/>
        </w:rPr>
        <w:t>анысқа енгізілді) (</w:t>
      </w:r>
      <w:hyperlink r:id="rId1125" w:anchor="sub_id=46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w:t>
      </w:r>
      <w:r>
        <w:rPr>
          <w:rStyle w:val="s0"/>
        </w:rPr>
        <w:t>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w:t>
      </w:r>
      <w:r>
        <w:rPr>
          <w:rStyle w:val="s0"/>
        </w:rPr>
        <w:t>омасын қайта қарау бөлігінде күнтізбелік бір жылға ұзартылады.</w:t>
      </w:r>
      <w:r>
        <w:rPr>
          <w:rStyle w:val="s0"/>
        </w:rPr>
        <w:t xml:space="preserve"> </w:t>
      </w:r>
    </w:p>
    <w:p w:rsidR="00000000" w:rsidRDefault="0086032E">
      <w:pPr>
        <w:ind w:firstLine="400"/>
        <w:jc w:val="both"/>
      </w:pPr>
      <w:r>
        <w:rPr>
          <w:rStyle w:val="s0"/>
        </w:rPr>
        <w:t>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w:t>
      </w:r>
      <w:r>
        <w:rPr>
          <w:rStyle w:val="s0"/>
        </w:rPr>
        <w:t>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w:t>
      </w:r>
      <w:r>
        <w:rPr>
          <w:rStyle w:val="s0"/>
        </w:rPr>
        <w:t>тылады.</w:t>
      </w:r>
    </w:p>
    <w:p w:rsidR="00000000" w:rsidRDefault="0086032E">
      <w:pPr>
        <w:jc w:val="both"/>
      </w:pPr>
      <w:r>
        <w:rPr>
          <w:rStyle w:val="s3"/>
        </w:rPr>
        <w:t>2014.28.11. № 257-V ҚР</w:t>
      </w:r>
      <w:r>
        <w:rPr>
          <w:rStyle w:val="s3"/>
        </w:rPr>
        <w:t xml:space="preserve"> </w:t>
      </w:r>
      <w:hyperlink r:id="rId1126" w:anchor="sub_id=46"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1127" w:anchor="sub_id=46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w:t>
      </w:r>
      <w:r>
        <w:rPr>
          <w:rStyle w:val="s0"/>
        </w:rPr>
        <w:t>ы жүргізу үшін талап қою мерзімі осы Кодекстің</w:t>
      </w:r>
      <w:r>
        <w:rPr>
          <w:rStyle w:val="s0"/>
        </w:rPr>
        <w:t xml:space="preserve"> </w:t>
      </w:r>
      <w:hyperlink r:id="rId1128" w:anchor="sub_id=5480000" w:history="1">
        <w:r>
          <w:rPr>
            <w:rStyle w:val="a3"/>
          </w:rPr>
          <w:t>548-бабында</w:t>
        </w:r>
      </w:hyperlink>
      <w:r>
        <w:rPr>
          <w:rStyle w:val="s0"/>
        </w:rPr>
        <w:t xml:space="preserve"> </w:t>
      </w:r>
      <w:r>
        <w:rPr>
          <w:rStyle w:val="s0"/>
        </w:rPr>
        <w:t>белгіленген жағдайды қоспағанда, салық кезеңі аяқталғаннан кейін бес жыл болады.</w:t>
      </w:r>
      <w:r>
        <w:rPr>
          <w:rStyle w:val="s0"/>
        </w:rPr>
        <w:t xml:space="preserve"> </w:t>
      </w:r>
    </w:p>
    <w:p w:rsidR="00000000" w:rsidRDefault="0086032E">
      <w:pPr>
        <w:ind w:firstLine="400"/>
        <w:jc w:val="both"/>
      </w:pPr>
      <w:r>
        <w:rPr>
          <w:rStyle w:val="s0"/>
        </w:rPr>
        <w:t>Салық төлеуші осы баптың 2-тар</w:t>
      </w:r>
      <w:r>
        <w:rPr>
          <w:rStyle w:val="s0"/>
        </w:rPr>
        <w:t>мағында көзделген талап қоюдың ескіру мерзімі шегінде ол бойынша қайтару туралы талап ұсынған қосылған құн салығының расталған асып түскен сомасын салық органдары қайтару мақсаттары үшін осы Кодекстің</w:t>
      </w:r>
      <w:r>
        <w:rPr>
          <w:rStyle w:val="s0"/>
        </w:rPr>
        <w:t xml:space="preserve"> </w:t>
      </w:r>
      <w:hyperlink r:id="rId1129" w:anchor="sub_id=6000000" w:history="1">
        <w:r>
          <w:rPr>
            <w:rStyle w:val="a3"/>
          </w:rPr>
          <w:t>600-бабында</w:t>
        </w:r>
      </w:hyperlink>
      <w:r>
        <w:rPr>
          <w:rStyle w:val="s0"/>
        </w:rPr>
        <w:t xml:space="preserve"> </w:t>
      </w:r>
      <w:r>
        <w:rPr>
          <w:rStyle w:val="s0"/>
        </w:rPr>
        <w:t>көзделген қайтаруды және (немесе) есепке</w:t>
      </w:r>
      <w:r>
        <w:rPr>
          <w:rStyle w:val="s0"/>
        </w:rPr>
        <w:t xml:space="preserve"> </w:t>
      </w:r>
      <w:r>
        <w:rPr>
          <w:rStyle w:val="s0"/>
        </w:rPr>
        <w:t>жатқызуды жүргізуге арналған талап қоюдың ескіру мерзімі қайтаруға ұсынылған қосылған құн салығының асып кеткен сомасының анықтығы расталған, оның ішінде салықтық тексеру нә</w:t>
      </w:r>
      <w:r>
        <w:rPr>
          <w:rStyle w:val="s0"/>
        </w:rPr>
        <w:t>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86032E">
      <w:pPr>
        <w:jc w:val="both"/>
      </w:pPr>
      <w:r>
        <w:rPr>
          <w:rStyle w:val="s3"/>
        </w:rPr>
        <w:t>2012.26.12. № 61-V ҚР</w:t>
      </w:r>
      <w:r>
        <w:rPr>
          <w:rStyle w:val="s3"/>
        </w:rPr>
        <w:t xml:space="preserve"> </w:t>
      </w:r>
      <w:hyperlink r:id="rId1130" w:anchor="sub_id=4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6-1. Осы Кодекстің</w:t>
      </w:r>
      <w:r>
        <w:rPr>
          <w:rStyle w:val="s0"/>
        </w:rPr>
        <w:t xml:space="preserve"> </w:t>
      </w:r>
      <w:hyperlink r:id="rId1131" w:anchor="sub_id=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төлеуші, </w:t>
      </w:r>
      <w:r>
        <w:rPr>
          <w:rStyle w:val="s0"/>
        </w:rPr>
        <w:t>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w:t>
      </w:r>
      <w:r>
        <w:rPr>
          <w:rStyle w:val="s0"/>
        </w:rPr>
        <w:t>епке жазуға құқылы.</w:t>
      </w:r>
    </w:p>
    <w:p w:rsidR="00000000" w:rsidRDefault="0086032E">
      <w:pPr>
        <w:jc w:val="both"/>
      </w:pPr>
      <w:r>
        <w:rPr>
          <w:rStyle w:val="s3"/>
        </w:rPr>
        <w:t>2011.21.07. № 467-ІV ҚР</w:t>
      </w:r>
      <w:r>
        <w:rPr>
          <w:rStyle w:val="s3"/>
        </w:rPr>
        <w:t xml:space="preserve"> </w:t>
      </w:r>
      <w:hyperlink r:id="rId1132" w:anchor="sub_id=315" w:history="1">
        <w:r>
          <w:rPr>
            <w:rStyle w:val="a3"/>
            <w:i/>
            <w:iCs/>
            <w:bdr w:val="none" w:sz="0" w:space="0" w:color="auto" w:frame="1"/>
          </w:rPr>
          <w:t>Заңымен</w:t>
        </w:r>
      </w:hyperlink>
      <w:r>
        <w:rPr>
          <w:rStyle w:val="s3"/>
        </w:rPr>
        <w:t xml:space="preserve"> </w:t>
      </w:r>
      <w:r>
        <w:rPr>
          <w:rStyle w:val="s3"/>
        </w:rPr>
        <w:t>7-тармақ өзгертілді (2012 жылғы 1 қаңтардан бастап қолданысқа енгізілді) (</w:t>
      </w:r>
      <w:hyperlink r:id="rId1133" w:anchor="sub_id=46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w:t>
      </w:r>
      <w:r>
        <w:rPr>
          <w:rStyle w:val="s0"/>
        </w:rPr>
        <w:t xml:space="preserve">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талап қою</w:t>
      </w:r>
      <w:r>
        <w:rPr>
          <w:rStyle w:val="s0"/>
        </w:rPr>
        <w:t xml:space="preserve"> мерзімі өтінішті (шағымды) қарау нәтижелері бойынша шығарылған шешім орындалғанға дейін шағым жасалатын бөлігінде ұзартылады.</w:t>
      </w:r>
    </w:p>
    <w:p w:rsidR="00000000" w:rsidRDefault="0086032E">
      <w:pPr>
        <w:jc w:val="both"/>
      </w:pPr>
      <w:r>
        <w:rPr>
          <w:rStyle w:val="s3"/>
        </w:rPr>
        <w:t>2011.21.07. № 467-ІV ҚР</w:t>
      </w:r>
      <w:r>
        <w:rPr>
          <w:rStyle w:val="s3"/>
        </w:rPr>
        <w:t xml:space="preserve"> </w:t>
      </w:r>
      <w:hyperlink r:id="rId1134" w:anchor="sub_id=315" w:history="1">
        <w:r>
          <w:rPr>
            <w:rStyle w:val="a3"/>
            <w:i/>
            <w:iCs/>
            <w:bdr w:val="none" w:sz="0" w:space="0" w:color="auto" w:frame="1"/>
          </w:rPr>
          <w:t>Заңымен</w:t>
        </w:r>
      </w:hyperlink>
      <w:r>
        <w:rPr>
          <w:rStyle w:val="s3"/>
        </w:rPr>
        <w:t xml:space="preserve"> </w:t>
      </w:r>
      <w:r>
        <w:rPr>
          <w:rStyle w:val="s3"/>
        </w:rPr>
        <w:t>8-тармақпен толы</w:t>
      </w:r>
      <w:r>
        <w:rPr>
          <w:rStyle w:val="s3"/>
        </w:rPr>
        <w:t>қтырылды</w:t>
      </w:r>
      <w:r>
        <w:rPr>
          <w:rStyle w:val="s3"/>
        </w:rPr>
        <w:t xml:space="preserve"> (2012 жылғы 1 қаңтардан бастап қолданысқа енгізілді)</w:t>
      </w:r>
    </w:p>
    <w:p w:rsidR="00000000" w:rsidRDefault="0086032E">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заңнама</w:t>
      </w:r>
      <w:r>
        <w:rPr>
          <w:rStyle w:val="s0"/>
        </w:rPr>
        <w:t>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көрсетілг</w:t>
      </w:r>
      <w:r>
        <w:rPr>
          <w:rStyle w:val="s0"/>
        </w:rPr>
        <w:t>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мерзімі өтінішті (шағымды) қарау нәтижеле</w:t>
      </w:r>
      <w:r>
        <w:rPr>
          <w:rStyle w:val="s0"/>
        </w:rPr>
        <w:t>рі бойынша шығарылған шешім орындалғанға дейін ұзартылады.</w:t>
      </w:r>
    </w:p>
    <w:p w:rsidR="00000000" w:rsidRDefault="0086032E">
      <w:pPr>
        <w:jc w:val="both"/>
      </w:pPr>
      <w:r>
        <w:rPr>
          <w:rStyle w:val="s3"/>
        </w:rPr>
        <w:t>2011.21.07. № 467-ІV ҚР</w:t>
      </w:r>
      <w:r>
        <w:rPr>
          <w:rStyle w:val="s3"/>
        </w:rPr>
        <w:t xml:space="preserve"> </w:t>
      </w:r>
      <w:hyperlink r:id="rId1135"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86032E">
      <w:pPr>
        <w:ind w:firstLine="400"/>
        <w:jc w:val="both"/>
      </w:pPr>
      <w:r>
        <w:rPr>
          <w:rStyle w:val="s0"/>
        </w:rPr>
        <w:t>9. Уәк</w:t>
      </w:r>
      <w:r>
        <w:rPr>
          <w:rStyle w:val="s0"/>
        </w:rPr>
        <w:t>ілетті органның осы Кодекстің</w:t>
      </w:r>
      <w:r>
        <w:rPr>
          <w:rStyle w:val="s0"/>
        </w:rPr>
        <w:t xml:space="preserve"> </w:t>
      </w:r>
      <w:hyperlink r:id="rId1136" w:anchor="sub_id=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 қою м</w:t>
      </w:r>
      <w:r>
        <w:rPr>
          <w:rStyle w:val="s0"/>
        </w:rPr>
        <w:t>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86032E">
      <w:pPr>
        <w:jc w:val="both"/>
      </w:pPr>
      <w:r>
        <w:rPr>
          <w:rStyle w:val="s3"/>
        </w:rPr>
        <w:t>2012.26.12. № 61-V ҚР</w:t>
      </w:r>
      <w:r>
        <w:rPr>
          <w:rStyle w:val="s3"/>
        </w:rPr>
        <w:t xml:space="preserve"> </w:t>
      </w:r>
      <w:hyperlink r:id="rId1137" w:anchor="sub_id=46" w:history="1">
        <w:r>
          <w:rPr>
            <w:rStyle w:val="a3"/>
            <w:i/>
            <w:iCs/>
            <w:bdr w:val="none" w:sz="0" w:space="0" w:color="auto" w:frame="1"/>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1138" w:history="1">
        <w:r>
          <w:rPr>
            <w:rStyle w:val="a3"/>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w:t>
      </w:r>
      <w:r>
        <w:rPr>
          <w:rStyle w:val="s0"/>
        </w:rPr>
        <w:t>рат алу кезеңіне тоқтатыла тұрады.</w:t>
      </w:r>
    </w:p>
    <w:p w:rsidR="00000000" w:rsidRDefault="0086032E">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86032E">
      <w:pPr>
        <w:ind w:firstLine="400"/>
        <w:jc w:val="both"/>
      </w:pPr>
      <w:r>
        <w:t> </w:t>
      </w:r>
    </w:p>
    <w:p w:rsidR="00000000" w:rsidRDefault="0086032E">
      <w:pPr>
        <w:ind w:firstLine="400"/>
        <w:jc w:val="both"/>
      </w:pPr>
      <w:r>
        <w:t> </w:t>
      </w:r>
    </w:p>
    <w:p w:rsidR="00000000" w:rsidRDefault="0086032E">
      <w:pPr>
        <w:jc w:val="both"/>
      </w:pPr>
      <w:bookmarkStart w:id="51" w:name="SUB470000"/>
      <w:bookmarkEnd w:id="51"/>
      <w:r>
        <w:t> </w:t>
      </w:r>
    </w:p>
    <w:p w:rsidR="00000000" w:rsidRDefault="0086032E">
      <w:pPr>
        <w:jc w:val="both"/>
      </w:pPr>
      <w:r>
        <w:rPr>
          <w:rStyle w:val="s3"/>
        </w:rPr>
        <w:t>2009.16.11. № 200-ІV ҚР</w:t>
      </w:r>
      <w:r>
        <w:rPr>
          <w:rStyle w:val="s3"/>
        </w:rPr>
        <w:t xml:space="preserve"> </w:t>
      </w:r>
      <w:hyperlink r:id="rId1139" w:anchor="sub_id=314" w:history="1">
        <w:r>
          <w:rPr>
            <w:rStyle w:val="a3"/>
            <w:i/>
            <w:iCs/>
            <w:bdr w:val="none" w:sz="0" w:space="0" w:color="auto" w:frame="1"/>
          </w:rPr>
          <w:t>Заңымен</w:t>
        </w:r>
      </w:hyperlink>
      <w:r>
        <w:rPr>
          <w:rStyle w:val="s3"/>
        </w:rPr>
        <w:t xml:space="preserve"> </w:t>
      </w:r>
      <w:r>
        <w:rPr>
          <w:rStyle w:val="s3"/>
        </w:rPr>
        <w:t>тақырыбы өзгертілді (2009 ж. 1 қаңтардан бастап қолданысқа енгiзiлді) (бұр.</w:t>
      </w:r>
      <w:hyperlink r:id="rId1140" w:anchor="sub_id=470000" w:history="1">
        <w:r>
          <w:rPr>
            <w:rStyle w:val="a3"/>
            <w:i/>
            <w:iCs/>
            <w:bdr w:val="none" w:sz="0" w:space="0" w:color="auto" w:frame="1"/>
          </w:rPr>
          <w:t>ред</w:t>
        </w:r>
      </w:hyperlink>
      <w:r>
        <w:rPr>
          <w:rStyle w:val="s3"/>
        </w:rPr>
        <w:t>.қара); 2012.26.12. № 61-V ҚР</w:t>
      </w:r>
      <w:r>
        <w:rPr>
          <w:rStyle w:val="s3"/>
        </w:rPr>
        <w:t xml:space="preserve"> </w:t>
      </w:r>
      <w:hyperlink r:id="rId1141" w:anchor="sub_id=47" w:history="1">
        <w:r>
          <w:rPr>
            <w:rStyle w:val="a3"/>
            <w:i/>
            <w:iCs/>
            <w:bdr w:val="none" w:sz="0" w:space="0" w:color="auto" w:frame="1"/>
          </w:rPr>
          <w:t>Заңымен</w:t>
        </w:r>
      </w:hyperlink>
      <w:r>
        <w:rPr>
          <w:rStyle w:val="s3"/>
        </w:rPr>
        <w:t xml:space="preserve"> </w:t>
      </w:r>
      <w:r>
        <w:rPr>
          <w:rStyle w:val="s3"/>
        </w:rPr>
        <w:t>6-тараудың тақырыбы жаңа редакцияда (2014 ж. 1 қаңтардан бастап қолданысқа енгізілді) (</w:t>
      </w:r>
      <w:hyperlink r:id="rId1142" w:anchor="sub_id=470000" w:history="1">
        <w:r>
          <w:rPr>
            <w:rStyle w:val="a3"/>
            <w:i/>
            <w:iCs/>
            <w:bdr w:val="none" w:sz="0" w:space="0" w:color="auto" w:frame="1"/>
          </w:rPr>
          <w:t>бұр.ред.қара</w:t>
        </w:r>
      </w:hyperlink>
      <w:r>
        <w:rPr>
          <w:rStyle w:val="s3"/>
        </w:rPr>
        <w:t>)</w:t>
      </w:r>
    </w:p>
    <w:p w:rsidR="00000000" w:rsidRDefault="0086032E">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86032E">
      <w:pPr>
        <w:jc w:val="center"/>
      </w:pPr>
      <w:r>
        <w:rPr>
          <w:rStyle w:val="s1"/>
          <w:caps/>
        </w:rPr>
        <w:t> </w:t>
      </w:r>
      <w:r>
        <w:rPr>
          <w:rStyle w:val="s1"/>
          <w:caps/>
        </w:rPr>
        <w:t>Салық мiндеттемесiн тоқ</w:t>
      </w:r>
      <w:r>
        <w:rPr>
          <w:rStyle w:val="s1"/>
          <w:caps/>
        </w:rPr>
        <w:t>тату негiздерi</w:t>
      </w:r>
    </w:p>
    <w:p w:rsidR="00000000" w:rsidRDefault="0086032E">
      <w:pPr>
        <w:jc w:val="center"/>
      </w:pPr>
      <w:r>
        <w:t> </w:t>
      </w:r>
    </w:p>
    <w:p w:rsidR="00000000" w:rsidRDefault="0086032E">
      <w:pPr>
        <w:jc w:val="both"/>
      </w:pPr>
      <w:r>
        <w:rPr>
          <w:rStyle w:val="s3"/>
        </w:rPr>
        <w:t>2009.16.11. № 200-ІV ҚР</w:t>
      </w:r>
      <w:r>
        <w:rPr>
          <w:rStyle w:val="s3"/>
        </w:rPr>
        <w:t xml:space="preserve"> </w:t>
      </w:r>
      <w:hyperlink r:id="rId1143" w:anchor="sub_id=315" w:history="1">
        <w:r>
          <w:rPr>
            <w:rStyle w:val="a3"/>
            <w:i/>
            <w:iCs/>
            <w:bdr w:val="none" w:sz="0" w:space="0" w:color="auto" w:frame="1"/>
          </w:rPr>
          <w:t>Заңымен</w:t>
        </w:r>
      </w:hyperlink>
      <w:r>
        <w:rPr>
          <w:rStyle w:val="s3"/>
        </w:rPr>
        <w:t xml:space="preserve"> </w:t>
      </w:r>
      <w:r>
        <w:rPr>
          <w:rStyle w:val="s3"/>
        </w:rPr>
        <w:t>(бұр.</w:t>
      </w:r>
      <w:hyperlink r:id="rId1144" w:anchor="sub_id=470100" w:history="1">
        <w:r>
          <w:rPr>
            <w:rStyle w:val="a3"/>
            <w:i/>
            <w:iCs/>
            <w:bdr w:val="none" w:sz="0" w:space="0" w:color="auto" w:frame="1"/>
          </w:rPr>
          <w:t>ред</w:t>
        </w:r>
      </w:hyperlink>
      <w:r>
        <w:rPr>
          <w:rStyle w:val="s3"/>
        </w:rPr>
        <w:t>.қара); 2012.26.12. № 61-V ҚР</w:t>
      </w:r>
      <w:r>
        <w:rPr>
          <w:rStyle w:val="s3"/>
        </w:rPr>
        <w:t xml:space="preserve"> </w:t>
      </w:r>
      <w:hyperlink r:id="rId1145" w:anchor="sub_id=47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(2014 ж. 1 қаңтардан бастап қолданысқа енгізілді) (</w:t>
      </w:r>
      <w:hyperlink r:id="rId1146" w:anchor="sub_id=470100" w:history="1">
        <w:r>
          <w:rPr>
            <w:rStyle w:val="a3"/>
            <w:i/>
            <w:iCs/>
            <w:bdr w:val="none" w:sz="0" w:space="0" w:color="auto" w:frame="1"/>
          </w:rPr>
          <w:t>бұр.ред.қара</w:t>
        </w:r>
      </w:hyperlink>
      <w:r>
        <w:rPr>
          <w:rStyle w:val="s3"/>
        </w:rPr>
        <w:t>); 2013.05.12. № 152-V Қ</w:t>
      </w:r>
      <w:r>
        <w:rPr>
          <w:rStyle w:val="s3"/>
        </w:rPr>
        <w:t>Р</w:t>
      </w:r>
      <w:r>
        <w:rPr>
          <w:rStyle w:val="s3"/>
        </w:rPr>
        <w:t xml:space="preserve"> </w:t>
      </w:r>
      <w:hyperlink r:id="rId1147" w:anchor="sub_id=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48" w:anchor="sub_id=470100" w:history="1">
        <w:r>
          <w:rPr>
            <w:rStyle w:val="a3"/>
            <w:i/>
            <w:iCs/>
            <w:bdr w:val="none" w:sz="0" w:space="0" w:color="auto" w:frame="1"/>
          </w:rPr>
          <w:t>бұр.ред.қара</w:t>
        </w:r>
      </w:hyperlink>
      <w:r>
        <w:rPr>
          <w:rStyle w:val="s3"/>
        </w:rPr>
        <w:t>) 47-бап өзгертілді</w:t>
      </w:r>
      <w:r>
        <w:rPr>
          <w:rStyle w:val="s3"/>
        </w:rPr>
        <w:t>; 2014.29.12. № 269-V ҚР</w:t>
      </w:r>
      <w:r>
        <w:rPr>
          <w:rStyle w:val="s9"/>
        </w:rPr>
        <w:t xml:space="preserve"> </w:t>
      </w:r>
      <w:hyperlink r:id="rId1149" w:anchor="sub_id=47" w:history="1">
        <w:r>
          <w:rPr>
            <w:rStyle w:val="a3"/>
            <w:i/>
            <w:iCs/>
            <w:bdr w:val="none" w:sz="0" w:space="0" w:color="auto" w:frame="1"/>
          </w:rPr>
          <w:t>Заңымен</w:t>
        </w:r>
      </w:hyperlink>
      <w:r>
        <w:rPr>
          <w:rStyle w:val="s3"/>
        </w:rPr>
        <w:t xml:space="preserve"> </w:t>
      </w:r>
      <w:r>
        <w:rPr>
          <w:rStyle w:val="s3"/>
        </w:rPr>
        <w:t>47-бап жаңа редакцияда (2015 ж. 1 қаңтардан бастап қолданысқа енгізілді) (</w:t>
      </w:r>
      <w:hyperlink r:id="rId1150" w:anchor="sub_id=47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47-бап. Жалпы ережелер</w:t>
      </w:r>
    </w:p>
    <w:p w:rsidR="00000000" w:rsidRDefault="0086032E">
      <w:pPr>
        <w:ind w:firstLine="400"/>
        <w:jc w:val="both"/>
      </w:pPr>
      <w:r>
        <w:rPr>
          <w:rStyle w:val="s0"/>
        </w:rPr>
        <w:t>Салықтарды, 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86032E">
      <w:pPr>
        <w:ind w:firstLine="400"/>
        <w:jc w:val="both"/>
      </w:pPr>
      <w:r>
        <w:rPr>
          <w:rStyle w:val="s0"/>
        </w:rPr>
        <w:t xml:space="preserve">1) салықтарды және (немесе) өсiмпұлдарды төлеу жөніндегі </w:t>
      </w:r>
      <w:r>
        <w:rPr>
          <w:rStyle w:val="s0"/>
        </w:rPr>
        <w:t>салық міндеттемесін орындау мерзімдерін салық төлеушінің өтініші негізінде осы Кодекстің</w:t>
      </w:r>
      <w:r>
        <w:rPr>
          <w:rStyle w:val="s0"/>
        </w:rPr>
        <w:t xml:space="preserve"> </w:t>
      </w:r>
      <w:hyperlink r:id="rId1151" w:anchor="sub_id=47010000" w:history="1">
        <w:r>
          <w:rPr>
            <w:rStyle w:val="a3"/>
          </w:rPr>
          <w:t>47-1 - 51</w:t>
        </w:r>
      </w:hyperlink>
      <w:r>
        <w:t xml:space="preserve">, </w:t>
      </w:r>
      <w:hyperlink r:id="rId1152" w:anchor="sub_id=520000" w:history="1">
        <w:r>
          <w:rPr>
            <w:rStyle w:val="a3"/>
          </w:rPr>
          <w:t>52</w:t>
        </w:r>
      </w:hyperlink>
      <w:r>
        <w:t xml:space="preserve"> </w:t>
      </w:r>
      <w:r>
        <w:t>және</w:t>
      </w:r>
      <w:r>
        <w:t xml:space="preserve"> </w:t>
      </w:r>
      <w:hyperlink r:id="rId1153" w:anchor="sub_id=530000" w:history="1">
        <w:r>
          <w:rPr>
            <w:rStyle w:val="a3"/>
          </w:rPr>
          <w:t>53-баптарында</w:t>
        </w:r>
      </w:hyperlink>
      <w:r>
        <w:rPr>
          <w:rStyle w:val="s0"/>
        </w:rPr>
        <w:t xml:space="preserve"> </w:t>
      </w:r>
      <w:r>
        <w:rPr>
          <w:rStyle w:val="s0"/>
        </w:rPr>
        <w:t>айқындалатын тәртіппен;</w:t>
      </w:r>
    </w:p>
    <w:p w:rsidR="00000000" w:rsidRDefault="0086032E">
      <w:pPr>
        <w:ind w:firstLine="400"/>
        <w:jc w:val="both"/>
      </w:pPr>
      <w:r>
        <w:rPr>
          <w:rStyle w:val="s0"/>
        </w:rPr>
        <w:t xml:space="preserve">2) салықтық тексеру нәтижелері туралы хабарламада көрсетілген салықтардың, бюджетке төленетін басқа да міндетті </w:t>
      </w:r>
      <w:r>
        <w:rPr>
          <w:rStyle w:val="s0"/>
        </w:rPr>
        <w:t>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1154" w:anchor="sub_id=51010000" w:history="1">
        <w:r>
          <w:rPr>
            <w:rStyle w:val="a3"/>
          </w:rPr>
          <w:t>51-1</w:t>
        </w:r>
      </w:hyperlink>
      <w:r>
        <w:t xml:space="preserve"> </w:t>
      </w:r>
      <w:r>
        <w:t>және</w:t>
      </w:r>
      <w:r>
        <w:t xml:space="preserve"> </w:t>
      </w:r>
      <w:hyperlink r:id="rId1155" w:anchor="sub_id=520000" w:history="1">
        <w:r>
          <w:rPr>
            <w:rStyle w:val="a3"/>
          </w:rPr>
          <w:t>52-баптарында</w:t>
        </w:r>
      </w:hyperlink>
      <w:r>
        <w:rPr>
          <w:rStyle w:val="s0"/>
        </w:rPr>
        <w:t xml:space="preserve"> </w:t>
      </w:r>
      <w:r>
        <w:rPr>
          <w:rStyle w:val="s0"/>
        </w:rPr>
        <w:t>айқындалатын тәртіппен;</w:t>
      </w:r>
    </w:p>
    <w:p w:rsidR="00000000" w:rsidRDefault="0086032E">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r:id="rId1156" w:anchor="sub_id=51020000" w:history="1">
        <w:r>
          <w:rPr>
            <w:rStyle w:val="a3"/>
          </w:rPr>
          <w:t>51-2-бабында</w:t>
        </w:r>
      </w:hyperlink>
      <w:r>
        <w:rPr>
          <w:rStyle w:val="s0"/>
        </w:rPr>
        <w:t xml:space="preserve"> </w:t>
      </w:r>
      <w:r>
        <w:rPr>
          <w:rStyle w:val="s0"/>
        </w:rPr>
        <w:t>айқындалатын тәртіппен;</w:t>
      </w:r>
    </w:p>
    <w:p w:rsidR="00000000" w:rsidRDefault="0086032E">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1157" w:anchor="sub_id=51030000" w:history="1">
        <w:r>
          <w:rPr>
            <w:rStyle w:val="a3"/>
          </w:rPr>
          <w:t>51-3-бабында</w:t>
        </w:r>
      </w:hyperlink>
      <w:r>
        <w:rPr>
          <w:rStyle w:val="s0"/>
        </w:rPr>
        <w:t xml:space="preserve"> </w:t>
      </w:r>
      <w:r>
        <w:rPr>
          <w:rStyle w:val="s0"/>
        </w:rPr>
        <w:t>айқ</w:t>
      </w:r>
      <w:r>
        <w:rPr>
          <w:rStyle w:val="s0"/>
        </w:rPr>
        <w:t>ындалатын тәртіппен өзгерту арқылы жүргізіледі.</w:t>
      </w:r>
    </w:p>
    <w:p w:rsidR="00000000" w:rsidRDefault="0086032E">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 орындау мерзімдерін өзгерту салық төлеушіні осы Кодекстің</w:t>
      </w:r>
      <w:r>
        <w:rPr>
          <w:rStyle w:val="s0"/>
        </w:rPr>
        <w:t xml:space="preserve"> </w:t>
      </w:r>
      <w:hyperlink r:id="rId1158" w:anchor="sub_id=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86032E">
      <w:pPr>
        <w:jc w:val="both"/>
      </w:pPr>
      <w:r>
        <w:rPr>
          <w:rStyle w:val="s3"/>
        </w:rPr>
        <w:t> </w:t>
      </w:r>
      <w:r>
        <w:rPr>
          <w:rStyle w:val="s3"/>
        </w:rPr>
        <w:t>«Салықтарды және (немесе) өсімпұлдарды төлеу</w:t>
      </w:r>
      <w:r>
        <w:rPr>
          <w:rStyle w:val="s3"/>
        </w:rPr>
        <w:t xml:space="preserve"> бойынша салық міндеттемесін орындау мерзімін өзгерту»</w:t>
      </w:r>
      <w:r>
        <w:rPr>
          <w:rStyle w:val="s3"/>
        </w:rPr>
        <w:t xml:space="preserve"> </w:t>
      </w:r>
      <w:hyperlink r:id="rId1159" w:history="1">
        <w:r>
          <w:rPr>
            <w:rStyle w:val="a3"/>
            <w:i/>
            <w:iCs/>
            <w:bdr w:val="none" w:sz="0" w:space="0" w:color="auto" w:frame="1"/>
          </w:rPr>
          <w:t>мемлекеттiк қызмет стандартын</w:t>
        </w:r>
      </w:hyperlink>
      <w:r>
        <w:rPr>
          <w:rStyle w:val="s3"/>
        </w:rPr>
        <w:t xml:space="preserve"> </w:t>
      </w:r>
      <w:r>
        <w:rPr>
          <w:rStyle w:val="s3"/>
        </w:rPr>
        <w:t>қараңыз</w:t>
      </w:r>
      <w:r>
        <w:rPr>
          <w:rStyle w:val="s3"/>
        </w:rPr>
        <w:t xml:space="preserve"> </w:t>
      </w:r>
    </w:p>
    <w:p w:rsidR="00000000" w:rsidRDefault="0086032E">
      <w:pPr>
        <w:ind w:firstLine="400"/>
        <w:jc w:val="both"/>
      </w:pPr>
      <w:r>
        <w:t> </w:t>
      </w:r>
    </w:p>
    <w:p w:rsidR="00000000" w:rsidRDefault="0086032E">
      <w:pPr>
        <w:jc w:val="both"/>
      </w:pPr>
      <w:bookmarkStart w:id="52" w:name="SUB47010000"/>
      <w:bookmarkEnd w:id="52"/>
      <w:r>
        <w:rPr>
          <w:rStyle w:val="s3"/>
        </w:rPr>
        <w:t>2014.29.12. № 269-V ҚР</w:t>
      </w:r>
      <w:r>
        <w:rPr>
          <w:rStyle w:val="s3"/>
        </w:rPr>
        <w:t xml:space="preserve"> </w:t>
      </w:r>
      <w:hyperlink r:id="rId1160" w:anchor="sub_id=4701" w:history="1">
        <w:r>
          <w:rPr>
            <w:rStyle w:val="a3"/>
            <w:i/>
            <w:iCs/>
            <w:bdr w:val="none" w:sz="0" w:space="0" w:color="auto" w:frame="1"/>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86032E">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өтініші негізінде өзгерту</w:t>
      </w:r>
    </w:p>
    <w:p w:rsidR="00000000" w:rsidRDefault="0086032E">
      <w:pPr>
        <w:ind w:firstLine="400"/>
        <w:jc w:val="both"/>
      </w:pPr>
      <w:r>
        <w:rPr>
          <w:rStyle w:val="s0"/>
        </w:rPr>
        <w:t>1. Салық</w:t>
      </w:r>
      <w:r>
        <w:rPr>
          <w:rStyle w:val="s0"/>
        </w:rPr>
        <w:t>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он екі айдан аспайтын мерзім</w:t>
      </w:r>
      <w:r>
        <w:rPr>
          <w:rStyle w:val="s0"/>
        </w:rPr>
        <w:t>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86032E">
      <w:pPr>
        <w:ind w:firstLine="400"/>
        <w:jc w:val="both"/>
      </w:pPr>
      <w:r>
        <w:rPr>
          <w:rStyle w:val="s0"/>
        </w:rPr>
        <w:t>Салық төлеушінің салықтарды және (немесе) өсімпұлдарды төлеу жөніндегі салық міндеттемесін ор</w:t>
      </w:r>
      <w:r>
        <w:rPr>
          <w:rStyle w:val="s0"/>
        </w:rPr>
        <w:t>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86032E">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86032E">
      <w:pPr>
        <w:ind w:firstLine="400"/>
        <w:jc w:val="both"/>
      </w:pPr>
      <w:r>
        <w:rPr>
          <w:rStyle w:val="s0"/>
        </w:rPr>
        <w:t>3. Осы бапта көзделген салықт</w:t>
      </w:r>
      <w:r>
        <w:rPr>
          <w:rStyle w:val="s0"/>
        </w:rPr>
        <w:t>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86032E">
      <w:pPr>
        <w:ind w:firstLine="400"/>
        <w:jc w:val="both"/>
      </w:pPr>
      <w:r>
        <w:t> </w:t>
      </w:r>
    </w:p>
    <w:p w:rsidR="00000000" w:rsidRDefault="0086032E">
      <w:pPr>
        <w:jc w:val="both"/>
      </w:pPr>
      <w:bookmarkStart w:id="53" w:name="SUB480000"/>
      <w:bookmarkEnd w:id="53"/>
      <w:r>
        <w:rPr>
          <w:rStyle w:val="s3"/>
        </w:rPr>
        <w:t>2009.16.11. № 200-ІV ҚР</w:t>
      </w:r>
      <w:r>
        <w:rPr>
          <w:rStyle w:val="s3"/>
        </w:rPr>
        <w:t xml:space="preserve"> </w:t>
      </w:r>
      <w:hyperlink r:id="rId1161" w:anchor="sub_id=316" w:history="1">
        <w:r>
          <w:rPr>
            <w:rStyle w:val="a3"/>
            <w:i/>
            <w:iCs/>
            <w:bdr w:val="none" w:sz="0" w:space="0" w:color="auto" w:frame="1"/>
          </w:rPr>
          <w:t>Заңымен</w:t>
        </w:r>
      </w:hyperlink>
      <w:r>
        <w:rPr>
          <w:rStyle w:val="s3"/>
        </w:rPr>
        <w:t xml:space="preserve"> </w:t>
      </w:r>
      <w:r>
        <w:rPr>
          <w:rStyle w:val="s3"/>
        </w:rPr>
        <w:t>(бұр.</w:t>
      </w:r>
      <w:hyperlink r:id="rId1162" w:anchor="sub_id=480000" w:history="1">
        <w:r>
          <w:rPr>
            <w:rStyle w:val="a3"/>
            <w:i/>
            <w:iCs/>
            <w:bdr w:val="none" w:sz="0" w:space="0" w:color="auto" w:frame="1"/>
          </w:rPr>
          <w:t>ред</w:t>
        </w:r>
      </w:hyperlink>
      <w:r>
        <w:rPr>
          <w:rStyle w:val="s3"/>
        </w:rPr>
        <w:t>.қара); 2013.05.12. № 152-V ҚР</w:t>
      </w:r>
      <w:r>
        <w:rPr>
          <w:rStyle w:val="s3"/>
        </w:rPr>
        <w:t xml:space="preserve"> </w:t>
      </w:r>
      <w:hyperlink r:id="rId1163" w:anchor="sub_id=48" w:history="1">
        <w:r>
          <w:rPr>
            <w:rStyle w:val="a3"/>
            <w:i/>
            <w:iCs/>
            <w:bdr w:val="none" w:sz="0" w:space="0" w:color="auto" w:frame="1"/>
          </w:rPr>
          <w:t>Заңымен</w:t>
        </w:r>
      </w:hyperlink>
      <w:r>
        <w:rPr>
          <w:rStyle w:val="s3"/>
        </w:rPr>
        <w:t xml:space="preserve"> </w:t>
      </w:r>
      <w:r>
        <w:rPr>
          <w:rStyle w:val="s3"/>
        </w:rPr>
        <w:t>48-бап өзгертілді (2013 ж. 1 қаңтардан бастап қолданысқа енгізілді) (</w:t>
      </w:r>
      <w:hyperlink r:id="rId1164" w:anchor="sub_id=480100" w:history="1">
        <w:r>
          <w:rPr>
            <w:rStyle w:val="a3"/>
            <w:i/>
            <w:iCs/>
            <w:bdr w:val="none" w:sz="0" w:space="0" w:color="auto" w:frame="1"/>
          </w:rPr>
          <w:t>бұр.ред.қара</w:t>
        </w:r>
      </w:hyperlink>
      <w:r>
        <w:rPr>
          <w:rStyle w:val="s3"/>
        </w:rPr>
        <w:t>); 2012.26.12. № 61-V ҚР</w:t>
      </w:r>
      <w:r>
        <w:rPr>
          <w:rStyle w:val="s3"/>
        </w:rPr>
        <w:t xml:space="preserve"> </w:t>
      </w:r>
      <w:hyperlink r:id="rId1165" w:anchor="sub_id=4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66" w:anchor="sub_id=480000" w:history="1">
        <w:r>
          <w:rPr>
            <w:rStyle w:val="a3"/>
            <w:i/>
            <w:iCs/>
            <w:bdr w:val="none" w:sz="0" w:space="0" w:color="auto" w:frame="1"/>
          </w:rPr>
          <w:t>бұр.ред.қара</w:t>
        </w:r>
      </w:hyperlink>
      <w:r>
        <w:rPr>
          <w:rStyle w:val="s3"/>
        </w:rPr>
        <w:t>); 2014.29.12. № 269-V ҚР</w:t>
      </w:r>
      <w:r>
        <w:rPr>
          <w:rStyle w:val="s3"/>
        </w:rPr>
        <w:t xml:space="preserve"> </w:t>
      </w:r>
      <w:hyperlink r:id="rId1167" w:anchor="sub_id=4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168" w:anchor="sub_id=480000" w:history="1">
        <w:r>
          <w:rPr>
            <w:rStyle w:val="a3"/>
            <w:i/>
            <w:iCs/>
            <w:bdr w:val="none" w:sz="0" w:space="0" w:color="auto" w:frame="1"/>
          </w:rPr>
          <w:t>бұр.ред.қара</w:t>
        </w:r>
      </w:hyperlink>
      <w:r>
        <w:rPr>
          <w:rStyle w:val="s3"/>
        </w:rPr>
        <w:t>) 48-бап жаңа редакцияда</w:t>
      </w:r>
    </w:p>
    <w:p w:rsidR="00000000" w:rsidRDefault="0086032E">
      <w:pPr>
        <w:ind w:left="1200" w:hanging="800"/>
        <w:jc w:val="both"/>
      </w:pPr>
      <w:r>
        <w:rPr>
          <w:rStyle w:val="s1"/>
        </w:rPr>
        <w:t>48-бап. Салықтарды және (немесе</w:t>
      </w:r>
      <w:r>
        <w:rPr>
          <w:rStyle w:val="s1"/>
        </w:rPr>
        <w:t>)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86032E">
      <w:pPr>
        <w:ind w:firstLine="400"/>
        <w:jc w:val="both"/>
      </w:pPr>
      <w:r>
        <w:rPr>
          <w:rStyle w:val="s0"/>
        </w:rPr>
        <w:t>1. Егер Қазақстан Республикасының заңдарында өзгеше белгiленбесе, осы Кодекстің</w:t>
      </w:r>
      <w:r>
        <w:rPr>
          <w:rStyle w:val="s0"/>
        </w:rPr>
        <w:t xml:space="preserve"> </w:t>
      </w:r>
      <w:hyperlink r:id="rId1169" w:anchor="sub_id=47010000" w:history="1">
        <w:r>
          <w:rPr>
            <w:rStyle w:val="a3"/>
          </w:rPr>
          <w:t>47-1-бабында</w:t>
        </w:r>
      </w:hyperlink>
      <w:r>
        <w:rPr>
          <w:rStyle w:val="s0"/>
        </w:rPr>
        <w:t xml:space="preserve"> </w:t>
      </w:r>
      <w:r>
        <w:rPr>
          <w:rStyle w:val="s0"/>
        </w:rPr>
        <w:t xml:space="preserve">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жөніндегі </w:t>
      </w:r>
      <w:r>
        <w:rPr>
          <w:rStyle w:val="s0"/>
        </w:rPr>
        <w:t>салық міндеттемесін орындау мерзімдерін өзгерту туралы шешімді уәкілетті орган қабылдайды.</w:t>
      </w:r>
    </w:p>
    <w:p w:rsidR="00000000" w:rsidRDefault="0086032E">
      <w:pPr>
        <w:ind w:firstLine="400"/>
        <w:jc w:val="both"/>
      </w:pPr>
      <w:r>
        <w:rPr>
          <w:rStyle w:val="s0"/>
        </w:rPr>
        <w:t>2. Осы Кодекстің</w:t>
      </w:r>
      <w:r>
        <w:rPr>
          <w:rStyle w:val="s0"/>
        </w:rPr>
        <w:t xml:space="preserve"> </w:t>
      </w:r>
      <w:hyperlink r:id="rId1170" w:anchor="sub_id=47010000" w:history="1">
        <w:r>
          <w:rPr>
            <w:rStyle w:val="a3"/>
          </w:rPr>
          <w:t>47-1-бабында</w:t>
        </w:r>
      </w:hyperlink>
      <w:r>
        <w:rPr>
          <w:rStyle w:val="s0"/>
        </w:rPr>
        <w:t xml:space="preserve"> </w:t>
      </w:r>
      <w:r>
        <w:rPr>
          <w:rStyle w:val="s0"/>
        </w:rPr>
        <w:t>көзделген, жергілікті бюджеттерге толық көлемде к</w:t>
      </w:r>
      <w:r>
        <w:rPr>
          <w:rStyle w:val="s0"/>
        </w:rPr>
        <w:t>еліп түсетін салықтарды және (немесе) өсімпұлдарды төлеу жөніндегі салық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86032E">
      <w:pPr>
        <w:ind w:firstLine="400"/>
        <w:jc w:val="both"/>
      </w:pPr>
      <w:r>
        <w:t> </w:t>
      </w:r>
    </w:p>
    <w:p w:rsidR="00000000" w:rsidRDefault="0086032E">
      <w:pPr>
        <w:jc w:val="both"/>
      </w:pPr>
      <w:bookmarkStart w:id="54" w:name="SUB490000"/>
      <w:bookmarkEnd w:id="54"/>
      <w:r>
        <w:rPr>
          <w:rStyle w:val="s3"/>
        </w:rPr>
        <w:t>2009.16.11. № 200-ІV ҚР</w:t>
      </w:r>
      <w:r>
        <w:rPr>
          <w:rStyle w:val="s3"/>
        </w:rPr>
        <w:t xml:space="preserve"> </w:t>
      </w:r>
      <w:hyperlink r:id="rId1171" w:anchor="sub_id=317" w:history="1">
        <w:r>
          <w:rPr>
            <w:rStyle w:val="a3"/>
            <w:i/>
            <w:iCs/>
            <w:bdr w:val="none" w:sz="0" w:space="0" w:color="auto" w:frame="1"/>
          </w:rPr>
          <w:t>Заңымен</w:t>
        </w:r>
      </w:hyperlink>
      <w:r>
        <w:rPr>
          <w:rStyle w:val="s3"/>
        </w:rPr>
        <w:t xml:space="preserve"> </w:t>
      </w:r>
      <w:r>
        <w:rPr>
          <w:rStyle w:val="s3"/>
        </w:rPr>
        <w:t>тақырыбы өзгертілді (бұр.</w:t>
      </w:r>
      <w:hyperlink r:id="rId1172" w:anchor="sub_id=490000" w:history="1">
        <w:r>
          <w:rPr>
            <w:rStyle w:val="a3"/>
            <w:i/>
            <w:iCs/>
            <w:bdr w:val="none" w:sz="0" w:space="0" w:color="auto" w:frame="1"/>
          </w:rPr>
          <w:t>ред</w:t>
        </w:r>
      </w:hyperlink>
      <w:r>
        <w:rPr>
          <w:rStyle w:val="s3"/>
        </w:rPr>
        <w:t>.қара)</w:t>
      </w:r>
    </w:p>
    <w:p w:rsidR="00000000" w:rsidRDefault="0086032E">
      <w:pPr>
        <w:ind w:left="1200" w:hanging="800"/>
        <w:jc w:val="both"/>
      </w:pPr>
      <w:r>
        <w:rPr>
          <w:rStyle w:val="s1"/>
        </w:rPr>
        <w:t xml:space="preserve">49-бап. </w:t>
      </w:r>
      <w:r>
        <w:rPr>
          <w:rStyle w:val="s0"/>
          <w:b/>
          <w:bCs/>
        </w:rPr>
        <w:t>Салық және (немесе) өсiмпұлдар төлеу жөніндегі салық міндеттемесін оры</w:t>
      </w:r>
      <w:r>
        <w:rPr>
          <w:rStyle w:val="s0"/>
          <w:b/>
          <w:bCs/>
        </w:rPr>
        <w:t>ндау мерзімдерін банк кепілдігі арқылы өзгерту тәртібі</w:t>
      </w:r>
    </w:p>
    <w:p w:rsidR="00000000" w:rsidRDefault="0086032E">
      <w:pPr>
        <w:jc w:val="both"/>
      </w:pPr>
      <w:r>
        <w:rPr>
          <w:rStyle w:val="s3"/>
        </w:rPr>
        <w:t>2009.16.11. № 200-ІV ҚР</w:t>
      </w:r>
      <w:r>
        <w:rPr>
          <w:rStyle w:val="s3"/>
        </w:rPr>
        <w:t xml:space="preserve"> </w:t>
      </w:r>
      <w:hyperlink r:id="rId1173" w:anchor="sub_id=317" w:history="1">
        <w:r>
          <w:rPr>
            <w:rStyle w:val="a3"/>
            <w:i/>
            <w:iCs/>
            <w:bdr w:val="none" w:sz="0" w:space="0" w:color="auto" w:frame="1"/>
          </w:rPr>
          <w:t>Заңымен</w:t>
        </w:r>
      </w:hyperlink>
      <w:r>
        <w:rPr>
          <w:rStyle w:val="s3"/>
        </w:rPr>
        <w:t xml:space="preserve"> </w:t>
      </w:r>
      <w:r>
        <w:rPr>
          <w:rStyle w:val="s3"/>
        </w:rPr>
        <w:t>(бұр.</w:t>
      </w:r>
      <w:hyperlink r:id="rId1174" w:anchor="sub_id=490100" w:history="1">
        <w:r>
          <w:rPr>
            <w:rStyle w:val="a3"/>
            <w:i/>
            <w:iCs/>
            <w:bdr w:val="none" w:sz="0" w:space="0" w:color="auto" w:frame="1"/>
          </w:rPr>
          <w:t>ред</w:t>
        </w:r>
      </w:hyperlink>
      <w:r>
        <w:rPr>
          <w:rStyle w:val="s3"/>
        </w:rPr>
        <w:t>.қара); 2012.26.12. № 61-V ҚР</w:t>
      </w:r>
      <w:r>
        <w:rPr>
          <w:rStyle w:val="s3"/>
        </w:rPr>
        <w:t xml:space="preserve"> </w:t>
      </w:r>
      <w:hyperlink r:id="rId1175" w:anchor="sub_id=4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76" w:anchor="sub_id=49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 xml:space="preserve">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w:t>
      </w:r>
      <w:r>
        <w:rPr>
          <w:rStyle w:val="s0"/>
        </w:rPr>
        <w:t>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w:t>
      </w:r>
      <w:r>
        <w:rPr>
          <w:rStyle w:val="s0"/>
        </w:rPr>
        <w:t>іледі.</w:t>
      </w:r>
      <w:r>
        <w:rPr>
          <w:rStyle w:val="s0"/>
        </w:rPr>
        <w:t xml:space="preserve"> </w:t>
      </w:r>
    </w:p>
    <w:p w:rsidR="00000000" w:rsidRDefault="0086032E">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w:t>
      </w:r>
      <w:r>
        <w:rPr>
          <w:rStyle w:val="s0"/>
        </w:rPr>
        <w:t xml:space="preserve"> жүргізіледі.</w:t>
      </w:r>
      <w:r>
        <w:rPr>
          <w:rStyle w:val="s0"/>
        </w:rPr>
        <w:t xml:space="preserve"> </w:t>
      </w:r>
    </w:p>
    <w:p w:rsidR="00000000" w:rsidRDefault="0086032E">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86032E">
      <w:pPr>
        <w:ind w:firstLine="400"/>
        <w:jc w:val="both"/>
      </w:pPr>
      <w:r>
        <w:rPr>
          <w:rStyle w:val="s0"/>
        </w:rPr>
        <w:t>3. Салық органы салық төлеушінің өтінішін алған күннен бастап күнтізбе</w:t>
      </w:r>
      <w:r>
        <w:rPr>
          <w:rStyle w:val="s0"/>
        </w:rPr>
        <w:t>лік он бес күннен кешіктірмей қол қойылған күнінен бастап күшіне енетін мынадай:</w:t>
      </w:r>
    </w:p>
    <w:p w:rsidR="00000000" w:rsidRDefault="0086032E">
      <w:pPr>
        <w:jc w:val="both"/>
      </w:pPr>
      <w:r>
        <w:rPr>
          <w:rStyle w:val="s3"/>
        </w:rPr>
        <w:t>2009.16.11. № 200-ІV ҚР</w:t>
      </w:r>
      <w:r>
        <w:rPr>
          <w:rStyle w:val="s3"/>
        </w:rPr>
        <w:t xml:space="preserve"> </w:t>
      </w:r>
      <w:hyperlink r:id="rId1177" w:anchor="sub_id=317" w:history="1">
        <w:r>
          <w:rPr>
            <w:rStyle w:val="a3"/>
            <w:i/>
            <w:iCs/>
            <w:bdr w:val="none" w:sz="0" w:space="0" w:color="auto" w:frame="1"/>
          </w:rPr>
          <w:t>Заңымен</w:t>
        </w:r>
      </w:hyperlink>
      <w:r>
        <w:rPr>
          <w:rStyle w:val="s3"/>
        </w:rPr>
        <w:t xml:space="preserve"> </w:t>
      </w:r>
      <w:r>
        <w:rPr>
          <w:rStyle w:val="s3"/>
        </w:rPr>
        <w:t>1) тармақша өзгертілді (бұр.</w:t>
      </w:r>
      <w:hyperlink r:id="rId1178" w:anchor="sub_id=490301" w:history="1">
        <w:r>
          <w:rPr>
            <w:rStyle w:val="a3"/>
            <w:i/>
            <w:iCs/>
            <w:bdr w:val="none" w:sz="0" w:space="0" w:color="auto" w:frame="1"/>
          </w:rPr>
          <w:t>ред</w:t>
        </w:r>
      </w:hyperlink>
      <w:r>
        <w:rPr>
          <w:rStyle w:val="s3"/>
        </w:rPr>
        <w:t>.қара)</w:t>
      </w:r>
    </w:p>
    <w:p w:rsidR="00000000" w:rsidRDefault="0086032E">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w:t>
      </w:r>
      <w:r>
        <w:rPr>
          <w:rStyle w:val="s0"/>
        </w:rPr>
        <w:t>алық және (немесе) өсiмпұлдар төлеу жөніндегі салық міндеттемесін орындау мерзімдерін өзгерту туралы;</w:t>
      </w:r>
    </w:p>
    <w:p w:rsidR="00000000" w:rsidRDefault="0086032E">
      <w:pPr>
        <w:jc w:val="both"/>
      </w:pPr>
      <w:r>
        <w:rPr>
          <w:rStyle w:val="s3"/>
        </w:rPr>
        <w:t>2009.16.11. № 200-ІV ҚР</w:t>
      </w:r>
      <w:r>
        <w:rPr>
          <w:rStyle w:val="s3"/>
        </w:rPr>
        <w:t xml:space="preserve"> </w:t>
      </w:r>
      <w:hyperlink r:id="rId1179" w:anchor="sub_id=317" w:history="1">
        <w:r>
          <w:rPr>
            <w:rStyle w:val="a3"/>
            <w:i/>
            <w:iCs/>
            <w:bdr w:val="none" w:sz="0" w:space="0" w:color="auto" w:frame="1"/>
          </w:rPr>
          <w:t>Заңымен</w:t>
        </w:r>
      </w:hyperlink>
      <w:r>
        <w:rPr>
          <w:rStyle w:val="s3"/>
        </w:rPr>
        <w:t xml:space="preserve"> </w:t>
      </w:r>
      <w:r>
        <w:rPr>
          <w:rStyle w:val="s3"/>
        </w:rPr>
        <w:t>2) тармақша өзгертілді (бұр.</w:t>
      </w:r>
      <w:hyperlink r:id="rId1180" w:anchor="sub_id=490302" w:history="1">
        <w:r>
          <w:rPr>
            <w:rStyle w:val="a3"/>
            <w:i/>
            <w:iCs/>
            <w:bdr w:val="none" w:sz="0" w:space="0" w:color="auto" w:frame="1"/>
          </w:rPr>
          <w:t>ред</w:t>
        </w:r>
      </w:hyperlink>
      <w:r>
        <w:rPr>
          <w:rStyle w:val="s3"/>
        </w:rPr>
        <w:t>.қара)</w:t>
      </w:r>
    </w:p>
    <w:p w:rsidR="00000000" w:rsidRDefault="0086032E">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86032E">
      <w:pPr>
        <w:jc w:val="both"/>
      </w:pPr>
      <w:r>
        <w:rPr>
          <w:rStyle w:val="s3"/>
        </w:rPr>
        <w:t>2009.16.11. № 200-ІV ҚР</w:t>
      </w:r>
      <w:r>
        <w:rPr>
          <w:rStyle w:val="s3"/>
        </w:rPr>
        <w:t xml:space="preserve"> </w:t>
      </w:r>
      <w:hyperlink r:id="rId1181" w:anchor="sub_id=317" w:history="1">
        <w:r>
          <w:rPr>
            <w:rStyle w:val="a3"/>
            <w:i/>
            <w:iCs/>
            <w:bdr w:val="none" w:sz="0" w:space="0" w:color="auto" w:frame="1"/>
          </w:rPr>
          <w:t>Заңымен</w:t>
        </w:r>
      </w:hyperlink>
      <w:r>
        <w:rPr>
          <w:rStyle w:val="s3"/>
        </w:rPr>
        <w:t xml:space="preserve"> </w:t>
      </w:r>
      <w:r>
        <w:rPr>
          <w:rStyle w:val="s3"/>
        </w:rPr>
        <w:t>4-тармақ өзгертілді (бұр.</w:t>
      </w:r>
      <w:hyperlink r:id="rId1182" w:anchor="sub_id=490400" w:history="1">
        <w:r>
          <w:rPr>
            <w:rStyle w:val="a3"/>
            <w:i/>
            <w:iCs/>
            <w:bdr w:val="none" w:sz="0" w:space="0" w:color="auto" w:frame="1"/>
          </w:rPr>
          <w:t>ред</w:t>
        </w:r>
      </w:hyperlink>
      <w:r>
        <w:rPr>
          <w:rStyle w:val="s3"/>
        </w:rPr>
        <w:t>.қара)</w:t>
      </w:r>
    </w:p>
    <w:p w:rsidR="00000000" w:rsidRDefault="0086032E">
      <w:pPr>
        <w:ind w:firstLine="400"/>
        <w:jc w:val="both"/>
      </w:pPr>
      <w:r>
        <w:rPr>
          <w:rStyle w:val="s0"/>
        </w:rPr>
        <w:t>4. Салық және (немесе) өсiмпұлдар төлеу жөніндегі салық міндеттемесін орында</w:t>
      </w:r>
      <w:r>
        <w:rPr>
          <w:rStyle w:val="s0"/>
        </w:rPr>
        <w:t>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w:t>
      </w:r>
      <w:r>
        <w:rPr>
          <w:rStyle w:val="s0"/>
        </w:rPr>
        <w:t>іледі.</w:t>
      </w:r>
    </w:p>
    <w:p w:rsidR="00000000" w:rsidRDefault="0086032E">
      <w:pPr>
        <w:jc w:val="both"/>
      </w:pPr>
      <w:r>
        <w:rPr>
          <w:rStyle w:val="s3"/>
        </w:rPr>
        <w:t>2009.16.11. № 200-ІV ҚР</w:t>
      </w:r>
      <w:r>
        <w:rPr>
          <w:rStyle w:val="s3"/>
        </w:rPr>
        <w:t xml:space="preserve"> </w:t>
      </w:r>
      <w:hyperlink r:id="rId1183" w:anchor="sub_id=317" w:history="1">
        <w:r>
          <w:rPr>
            <w:rStyle w:val="a3"/>
            <w:i/>
            <w:iCs/>
            <w:bdr w:val="none" w:sz="0" w:space="0" w:color="auto" w:frame="1"/>
          </w:rPr>
          <w:t>Заңымен</w:t>
        </w:r>
      </w:hyperlink>
      <w:r>
        <w:rPr>
          <w:rStyle w:val="s3"/>
        </w:rPr>
        <w:t xml:space="preserve"> </w:t>
      </w:r>
      <w:r>
        <w:rPr>
          <w:rStyle w:val="s3"/>
        </w:rPr>
        <w:t>5-тармақ өзгертілді (бұр.</w:t>
      </w:r>
      <w:hyperlink r:id="rId1184" w:anchor="sub_id=490500" w:history="1">
        <w:r>
          <w:rPr>
            <w:rStyle w:val="a3"/>
            <w:i/>
            <w:iCs/>
            <w:bdr w:val="none" w:sz="0" w:space="0" w:color="auto" w:frame="1"/>
          </w:rPr>
          <w:t>ред</w:t>
        </w:r>
      </w:hyperlink>
      <w:r>
        <w:rPr>
          <w:rStyle w:val="s3"/>
        </w:rPr>
        <w:t>.қара)</w:t>
      </w:r>
    </w:p>
    <w:p w:rsidR="00000000" w:rsidRDefault="0086032E">
      <w:pPr>
        <w:ind w:firstLine="400"/>
        <w:jc w:val="both"/>
      </w:pPr>
      <w:r>
        <w:rPr>
          <w:rStyle w:val="s0"/>
        </w:rPr>
        <w:t>5. Салық және (не</w:t>
      </w:r>
      <w:r>
        <w:rPr>
          <w:rStyle w:val="s0"/>
        </w:rPr>
        <w:t>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86032E">
      <w:pPr>
        <w:ind w:firstLine="400"/>
        <w:jc w:val="both"/>
      </w:pPr>
      <w:r>
        <w:rPr>
          <w:rStyle w:val="s0"/>
        </w:rPr>
        <w:t> </w:t>
      </w:r>
    </w:p>
    <w:p w:rsidR="00000000" w:rsidRDefault="0086032E">
      <w:pPr>
        <w:jc w:val="both"/>
      </w:pPr>
      <w:bookmarkStart w:id="55" w:name="SUB500000"/>
      <w:bookmarkEnd w:id="55"/>
      <w:r>
        <w:rPr>
          <w:rStyle w:val="s3"/>
        </w:rPr>
        <w:t>2009.16.11. № 200-ІV ҚР</w:t>
      </w:r>
      <w:r>
        <w:rPr>
          <w:rStyle w:val="s3"/>
        </w:rPr>
        <w:t xml:space="preserve"> </w:t>
      </w:r>
      <w:hyperlink r:id="rId1185" w:anchor="sub_id=318" w:history="1">
        <w:r>
          <w:rPr>
            <w:rStyle w:val="a3"/>
            <w:i/>
            <w:iCs/>
            <w:bdr w:val="none" w:sz="0" w:space="0" w:color="auto" w:frame="1"/>
          </w:rPr>
          <w:t>Заңымен</w:t>
        </w:r>
      </w:hyperlink>
      <w:r>
        <w:rPr>
          <w:rStyle w:val="s3"/>
        </w:rPr>
        <w:t xml:space="preserve"> </w:t>
      </w:r>
      <w:r>
        <w:rPr>
          <w:rStyle w:val="s3"/>
        </w:rPr>
        <w:t>тақырыбы өзгертілді (бұр.</w:t>
      </w:r>
      <w:hyperlink r:id="rId1186" w:anchor="sub_id=500000" w:history="1">
        <w:r>
          <w:rPr>
            <w:rStyle w:val="a3"/>
            <w:i/>
            <w:iCs/>
            <w:bdr w:val="none" w:sz="0" w:space="0" w:color="auto" w:frame="1"/>
          </w:rPr>
          <w:t>ред</w:t>
        </w:r>
      </w:hyperlink>
      <w:r>
        <w:rPr>
          <w:rStyle w:val="s3"/>
        </w:rPr>
        <w:t>.қара)</w:t>
      </w:r>
    </w:p>
    <w:p w:rsidR="00000000" w:rsidRDefault="0086032E">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w:t>
      </w:r>
      <w:r>
        <w:rPr>
          <w:rStyle w:val="s0"/>
          <w:b/>
          <w:bCs/>
        </w:rPr>
        <w:t>ті кепілге алу арқылы өзгерту тәртібі</w:t>
      </w:r>
    </w:p>
    <w:p w:rsidR="00000000" w:rsidRDefault="0086032E">
      <w:pPr>
        <w:jc w:val="both"/>
      </w:pPr>
      <w:r>
        <w:rPr>
          <w:rStyle w:val="s3"/>
        </w:rPr>
        <w:t>2009.16.11. № 200-ІV ҚР</w:t>
      </w:r>
      <w:r>
        <w:rPr>
          <w:rStyle w:val="s3"/>
        </w:rPr>
        <w:t xml:space="preserve"> </w:t>
      </w:r>
      <w:hyperlink r:id="rId1187" w:anchor="sub_id=318" w:history="1">
        <w:r>
          <w:rPr>
            <w:rStyle w:val="a3"/>
            <w:i/>
            <w:iCs/>
            <w:bdr w:val="none" w:sz="0" w:space="0" w:color="auto" w:frame="1"/>
          </w:rPr>
          <w:t>Заңымен</w:t>
        </w:r>
      </w:hyperlink>
      <w:r>
        <w:rPr>
          <w:rStyle w:val="s3"/>
        </w:rPr>
        <w:t xml:space="preserve"> </w:t>
      </w:r>
      <w:r>
        <w:rPr>
          <w:rStyle w:val="s3"/>
        </w:rPr>
        <w:t>(бұр.</w:t>
      </w:r>
      <w:hyperlink r:id="rId1188" w:anchor="sub_id=500100" w:history="1">
        <w:r>
          <w:rPr>
            <w:rStyle w:val="a3"/>
            <w:i/>
            <w:iCs/>
            <w:bdr w:val="none" w:sz="0" w:space="0" w:color="auto" w:frame="1"/>
          </w:rPr>
          <w:t>ред</w:t>
        </w:r>
      </w:hyperlink>
      <w:r>
        <w:rPr>
          <w:rStyle w:val="s3"/>
        </w:rPr>
        <w:t>.қара); 2012.</w:t>
      </w:r>
      <w:r>
        <w:rPr>
          <w:rStyle w:val="s3"/>
        </w:rPr>
        <w:t>26.12. № 61-V ҚР</w:t>
      </w:r>
      <w:r>
        <w:rPr>
          <w:rStyle w:val="s3"/>
        </w:rPr>
        <w:t xml:space="preserve"> </w:t>
      </w:r>
      <w:hyperlink r:id="rId1189" w:anchor="sub_id=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90" w:anchor="sub_id=500100" w:history="1">
        <w:r>
          <w:rPr>
            <w:rStyle w:val="a3"/>
            <w:i/>
            <w:iCs/>
            <w:bdr w:val="none" w:sz="0" w:space="0" w:color="auto" w:frame="1"/>
          </w:rPr>
          <w:t>бұр.ред.қара</w:t>
        </w:r>
      </w:hyperlink>
      <w:r>
        <w:rPr>
          <w:rStyle w:val="s3"/>
        </w:rPr>
        <w:t>) 1-</w:t>
      </w:r>
      <w:r>
        <w:rPr>
          <w:rStyle w:val="s3"/>
        </w:rPr>
        <w:t>тармақ өзгертілді</w:t>
      </w:r>
    </w:p>
    <w:p w:rsidR="00000000" w:rsidRDefault="0086032E">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w:t>
      </w:r>
      <w:r>
        <w:rPr>
          <w:rStyle w:val="s0"/>
        </w:rPr>
        <w:t>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w:t>
      </w:r>
      <w:r>
        <w:rPr>
          <w:rStyle w:val="s0"/>
        </w:rPr>
        <w:t>оса беріледі.</w:t>
      </w:r>
      <w:r>
        <w:rPr>
          <w:rStyle w:val="s0"/>
        </w:rPr>
        <w:t xml:space="preserve"> </w:t>
      </w:r>
    </w:p>
    <w:p w:rsidR="00000000" w:rsidRDefault="0086032E">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w:t>
      </w:r>
      <w:r>
        <w:rPr>
          <w:rStyle w:val="s0"/>
        </w:rPr>
        <w:t>ерзімге жүргізіледі.</w:t>
      </w:r>
    </w:p>
    <w:p w:rsidR="00000000" w:rsidRDefault="0086032E">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86032E">
      <w:pPr>
        <w:jc w:val="both"/>
      </w:pPr>
      <w:r>
        <w:rPr>
          <w:rStyle w:val="s3"/>
        </w:rPr>
        <w:t>2009.16.11. № 200-ІV ҚР</w:t>
      </w:r>
      <w:r>
        <w:rPr>
          <w:rStyle w:val="s3"/>
        </w:rPr>
        <w:t xml:space="preserve"> </w:t>
      </w:r>
      <w:hyperlink r:id="rId1191" w:anchor="sub_id=318" w:history="1">
        <w:r>
          <w:rPr>
            <w:rStyle w:val="a3"/>
            <w:i/>
            <w:iCs/>
            <w:bdr w:val="none" w:sz="0" w:space="0" w:color="auto" w:frame="1"/>
          </w:rPr>
          <w:t>Заңымен</w:t>
        </w:r>
      </w:hyperlink>
      <w:r>
        <w:rPr>
          <w:rStyle w:val="s3"/>
        </w:rPr>
        <w:t xml:space="preserve"> </w:t>
      </w:r>
      <w:r>
        <w:rPr>
          <w:rStyle w:val="s3"/>
        </w:rPr>
        <w:t>1) тармақ өзгертілді (бұр.</w:t>
      </w:r>
      <w:hyperlink r:id="rId1192" w:anchor="sub_id=500201" w:history="1">
        <w:r>
          <w:rPr>
            <w:rStyle w:val="a3"/>
            <w:i/>
            <w:iCs/>
            <w:bdr w:val="none" w:sz="0" w:space="0" w:color="auto" w:frame="1"/>
          </w:rPr>
          <w:t>ред</w:t>
        </w:r>
      </w:hyperlink>
      <w:r>
        <w:rPr>
          <w:rStyle w:val="s3"/>
        </w:rPr>
        <w:t>.қара)</w:t>
      </w:r>
    </w:p>
    <w:p w:rsidR="00000000" w:rsidRDefault="0086032E">
      <w:pPr>
        <w:ind w:firstLine="400"/>
        <w:jc w:val="both"/>
      </w:pPr>
      <w:r>
        <w:rPr>
          <w:rStyle w:val="s0"/>
        </w:rPr>
        <w:t>1) салық төлеушімен келісілген, салық және (немесе) өсiмпұлдар төлеу мерзімін белгілейтін және осы шешімні</w:t>
      </w:r>
      <w:r>
        <w:rPr>
          <w:rStyle w:val="s0"/>
        </w:rPr>
        <w:t>ң</w:t>
      </w:r>
      <w:r>
        <w:rPr>
          <w:rStyle w:val="s0"/>
        </w:rPr>
        <w:t xml:space="preserve">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86032E">
      <w:pPr>
        <w:jc w:val="both"/>
      </w:pPr>
      <w:r>
        <w:rPr>
          <w:rStyle w:val="s3"/>
        </w:rPr>
        <w:t>2009.16.11. № 200-ІV ҚР</w:t>
      </w:r>
      <w:r>
        <w:rPr>
          <w:rStyle w:val="s3"/>
        </w:rPr>
        <w:t xml:space="preserve"> </w:t>
      </w:r>
      <w:hyperlink r:id="rId1193" w:anchor="sub_id=318" w:history="1">
        <w:r>
          <w:rPr>
            <w:rStyle w:val="a3"/>
            <w:i/>
            <w:iCs/>
            <w:bdr w:val="none" w:sz="0" w:space="0" w:color="auto" w:frame="1"/>
          </w:rPr>
          <w:t>Заңымен</w:t>
        </w:r>
      </w:hyperlink>
      <w:r>
        <w:rPr>
          <w:rStyle w:val="s3"/>
        </w:rPr>
        <w:t xml:space="preserve"> </w:t>
      </w:r>
      <w:r>
        <w:rPr>
          <w:rStyle w:val="s3"/>
        </w:rPr>
        <w:t>2) тармақ өзгертілді (бұр.</w:t>
      </w:r>
      <w:hyperlink r:id="rId1194" w:anchor="sub_id=500202" w:history="1">
        <w:r>
          <w:rPr>
            <w:rStyle w:val="a3"/>
            <w:i/>
            <w:iCs/>
            <w:bdr w:val="none" w:sz="0" w:space="0" w:color="auto" w:frame="1"/>
          </w:rPr>
          <w:t>ред</w:t>
        </w:r>
      </w:hyperlink>
      <w:r>
        <w:rPr>
          <w:rStyle w:val="s3"/>
        </w:rPr>
        <w:t>.қара)</w:t>
      </w:r>
    </w:p>
    <w:p w:rsidR="00000000" w:rsidRDefault="0086032E">
      <w:pPr>
        <w:ind w:firstLine="400"/>
        <w:jc w:val="both"/>
      </w:pPr>
      <w:r>
        <w:rPr>
          <w:rStyle w:val="s0"/>
        </w:rPr>
        <w:t>2) салық және (немесе) өсiмпұлдар төлеу жөніндегі салық міндеттемесін орындау мерзімдер</w:t>
      </w:r>
      <w:r>
        <w:rPr>
          <w:rStyle w:val="s0"/>
        </w:rPr>
        <w:t>ін өзгертуден бас тарту туралы шешімдердің бірін қабылдайды.</w:t>
      </w:r>
    </w:p>
    <w:p w:rsidR="00000000" w:rsidRDefault="0086032E">
      <w:pPr>
        <w:jc w:val="both"/>
      </w:pPr>
      <w:r>
        <w:rPr>
          <w:rStyle w:val="s3"/>
        </w:rPr>
        <w:t>2009.16.11. № 200-ІV ҚР</w:t>
      </w:r>
      <w:r>
        <w:rPr>
          <w:rStyle w:val="s3"/>
        </w:rPr>
        <w:t xml:space="preserve"> </w:t>
      </w:r>
      <w:hyperlink r:id="rId1195" w:anchor="sub_id=318" w:history="1">
        <w:r>
          <w:rPr>
            <w:rStyle w:val="a3"/>
            <w:i/>
            <w:iCs/>
            <w:bdr w:val="none" w:sz="0" w:space="0" w:color="auto" w:frame="1"/>
          </w:rPr>
          <w:t>Заңымен</w:t>
        </w:r>
      </w:hyperlink>
      <w:r>
        <w:rPr>
          <w:rStyle w:val="s3"/>
        </w:rPr>
        <w:t xml:space="preserve"> </w:t>
      </w:r>
      <w:r>
        <w:rPr>
          <w:rStyle w:val="s3"/>
        </w:rPr>
        <w:t>3-тармақ өзгертілді (бұр.</w:t>
      </w:r>
      <w:hyperlink r:id="rId1196" w:anchor="sub_id=500300" w:history="1">
        <w:r>
          <w:rPr>
            <w:rStyle w:val="a3"/>
            <w:i/>
            <w:iCs/>
            <w:bdr w:val="none" w:sz="0" w:space="0" w:color="auto" w:frame="1"/>
          </w:rPr>
          <w:t>ред</w:t>
        </w:r>
      </w:hyperlink>
      <w:r>
        <w:rPr>
          <w:rStyle w:val="s3"/>
        </w:rPr>
        <w:t>.қара)</w:t>
      </w:r>
    </w:p>
    <w:p w:rsidR="00000000" w:rsidRDefault="0086032E">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w:t>
      </w:r>
      <w:r>
        <w:rPr>
          <w:rStyle w:val="s0"/>
        </w:rPr>
        <w:t>ң</w:t>
      </w:r>
      <w:r>
        <w:rPr>
          <w:rStyle w:val="s0"/>
        </w:rPr>
        <w:t xml:space="preserve"> тегі, аты, әкесінің аты (ол болған кезде) не атауы, сәйкестендіру нөмірі және шешімнің қолданылу мерзімі көрсетіледі.</w:t>
      </w:r>
    </w:p>
    <w:p w:rsidR="00000000" w:rsidRDefault="0086032E">
      <w:pPr>
        <w:jc w:val="both"/>
      </w:pPr>
      <w:r>
        <w:rPr>
          <w:rStyle w:val="s3"/>
        </w:rPr>
        <w:t>2009.16.11. № 200-ІV ҚР</w:t>
      </w:r>
      <w:r>
        <w:rPr>
          <w:rStyle w:val="s3"/>
        </w:rPr>
        <w:t xml:space="preserve"> </w:t>
      </w:r>
      <w:hyperlink r:id="rId1197" w:anchor="sub_id=318" w:history="1">
        <w:r>
          <w:rPr>
            <w:rStyle w:val="a3"/>
            <w:i/>
            <w:iCs/>
            <w:bdr w:val="none" w:sz="0" w:space="0" w:color="auto" w:frame="1"/>
          </w:rPr>
          <w:t>Заңымен</w:t>
        </w:r>
      </w:hyperlink>
      <w:r>
        <w:rPr>
          <w:rStyle w:val="s3"/>
        </w:rPr>
        <w:t xml:space="preserve"> </w:t>
      </w:r>
      <w:r>
        <w:rPr>
          <w:rStyle w:val="s3"/>
        </w:rPr>
        <w:t>4-тармақ өзгертілді (бұ</w:t>
      </w:r>
      <w:r>
        <w:rPr>
          <w:rStyle w:val="s3"/>
        </w:rPr>
        <w:t>р.</w:t>
      </w:r>
      <w:hyperlink r:id="rId1198" w:anchor="sub_id=500400" w:history="1">
        <w:r>
          <w:rPr>
            <w:rStyle w:val="a3"/>
            <w:i/>
            <w:iCs/>
            <w:bdr w:val="none" w:sz="0" w:space="0" w:color="auto" w:frame="1"/>
          </w:rPr>
          <w:t>ред</w:t>
        </w:r>
      </w:hyperlink>
      <w:r>
        <w:rPr>
          <w:rStyle w:val="s3"/>
        </w:rPr>
        <w:t>.қара)</w:t>
      </w:r>
    </w:p>
    <w:p w:rsidR="00000000" w:rsidRDefault="0086032E">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w:t>
      </w:r>
      <w:r>
        <w:rPr>
          <w:rStyle w:val="s0"/>
        </w:rPr>
        <w:t>н сақтамаған жағдайда қабылданады.</w:t>
      </w:r>
    </w:p>
    <w:p w:rsidR="00000000" w:rsidRDefault="0086032E">
      <w:pPr>
        <w:ind w:firstLine="400"/>
        <w:jc w:val="both"/>
      </w:pPr>
      <w:r>
        <w:rPr>
          <w:rStyle w:val="s0"/>
        </w:rPr>
        <w:t> </w:t>
      </w:r>
    </w:p>
    <w:p w:rsidR="00000000" w:rsidRDefault="0086032E">
      <w:pPr>
        <w:ind w:left="1200" w:hanging="800"/>
        <w:jc w:val="both"/>
      </w:pPr>
      <w:bookmarkStart w:id="56" w:name="SUB510000"/>
      <w:bookmarkEnd w:id="56"/>
      <w:r>
        <w:rPr>
          <w:rStyle w:val="s1"/>
        </w:rPr>
        <w:t xml:space="preserve">51-бап. </w:t>
      </w:r>
      <w:r>
        <w:rPr>
          <w:rStyle w:val="s0"/>
          <w:b/>
          <w:bCs/>
        </w:rPr>
        <w:t>Мүліктік кепіл шартын жасасу тәртібі</w:t>
      </w:r>
    </w:p>
    <w:p w:rsidR="00000000" w:rsidRDefault="0086032E">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w:t>
      </w:r>
      <w:r>
        <w:rPr>
          <w:rStyle w:val="s0"/>
        </w:rPr>
        <w:t>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86032E">
      <w:pPr>
        <w:ind w:firstLine="400"/>
        <w:jc w:val="both"/>
      </w:pPr>
      <w:r>
        <w:rPr>
          <w:rStyle w:val="s0"/>
        </w:rPr>
        <w:t xml:space="preserve">Бағалаушының кепілге қойылатын мүліктің нарықтық құнын бағалау </w:t>
      </w:r>
      <w:r>
        <w:rPr>
          <w:rStyle w:val="s0"/>
        </w:rPr>
        <w:t>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86032E">
      <w:pPr>
        <w:ind w:firstLine="400"/>
        <w:jc w:val="both"/>
      </w:pPr>
      <w:r>
        <w:rPr>
          <w:rStyle w:val="s0"/>
        </w:rPr>
        <w:t>2. Мүліктік кепіл шарты мынадай талаптар сақталған кезде жасалады:</w:t>
      </w:r>
    </w:p>
    <w:p w:rsidR="00000000" w:rsidRDefault="0086032E">
      <w:pPr>
        <w:ind w:firstLine="400"/>
        <w:jc w:val="both"/>
      </w:pPr>
      <w:r>
        <w:rPr>
          <w:rStyle w:val="s0"/>
        </w:rPr>
        <w:t>1) кепіл шартының мазмұны Қазақстан Республика</w:t>
      </w:r>
      <w:r>
        <w:rPr>
          <w:rStyle w:val="s0"/>
        </w:rPr>
        <w:t>сының заңнамасында белгіленген талаптарға сәйкес келуге тиіс;</w:t>
      </w:r>
    </w:p>
    <w:p w:rsidR="00000000" w:rsidRDefault="0086032E">
      <w:pPr>
        <w:jc w:val="both"/>
      </w:pPr>
      <w:r>
        <w:rPr>
          <w:rStyle w:val="s3"/>
        </w:rPr>
        <w:t>2011.21.07. № 467-ІV ҚР</w:t>
      </w:r>
      <w:r>
        <w:rPr>
          <w:rStyle w:val="s3"/>
        </w:rPr>
        <w:t xml:space="preserve"> </w:t>
      </w:r>
      <w:hyperlink r:id="rId1199" w:anchor="sub_id=301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200" w:anchor="sub_id=51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w:t>
      </w:r>
      <w:r>
        <w:rPr>
          <w:rStyle w:val="s0"/>
        </w:rPr>
        <w:t>пұлдардың сомасынан кем болмауға тиіс. Мыналар:</w:t>
      </w:r>
    </w:p>
    <w:p w:rsidR="00000000" w:rsidRDefault="0086032E">
      <w:pPr>
        <w:ind w:firstLine="400"/>
        <w:jc w:val="both"/>
      </w:pPr>
      <w:r>
        <w:rPr>
          <w:rStyle w:val="s0"/>
        </w:rPr>
        <w:t>тыныс-тіршілікті қамтамасыз ету объектілері;</w:t>
      </w:r>
    </w:p>
    <w:p w:rsidR="00000000" w:rsidRDefault="0086032E">
      <w:pPr>
        <w:ind w:firstLine="400"/>
        <w:jc w:val="both"/>
      </w:pPr>
      <w:r>
        <w:rPr>
          <w:rStyle w:val="s0"/>
        </w:rPr>
        <w:t>электр, жылу және өзге де энергия түрлері;</w:t>
      </w:r>
    </w:p>
    <w:p w:rsidR="00000000" w:rsidRDefault="0086032E">
      <w:pPr>
        <w:ind w:firstLine="400"/>
        <w:jc w:val="both"/>
      </w:pPr>
      <w:r>
        <w:rPr>
          <w:rStyle w:val="s0"/>
        </w:rPr>
        <w:t>тыйым салынған мүлік;</w:t>
      </w:r>
    </w:p>
    <w:p w:rsidR="00000000" w:rsidRDefault="0086032E">
      <w:pPr>
        <w:ind w:firstLine="400"/>
        <w:jc w:val="both"/>
      </w:pPr>
      <w:r>
        <w:rPr>
          <w:rStyle w:val="s0"/>
        </w:rPr>
        <w:t>мемлекеттік органдар қойған шектеулері бар мүлік;</w:t>
      </w:r>
    </w:p>
    <w:p w:rsidR="00000000" w:rsidRDefault="0086032E">
      <w:pPr>
        <w:ind w:firstLine="400"/>
        <w:jc w:val="both"/>
      </w:pPr>
      <w:r>
        <w:rPr>
          <w:rStyle w:val="s0"/>
        </w:rPr>
        <w:t>үшінші</w:t>
      </w:r>
      <w:r>
        <w:rPr>
          <w:rStyle w:val="s0"/>
        </w:rPr>
        <w:t xml:space="preserve"> тұлғалардың құқықтарымен ауыртпалық салын</w:t>
      </w:r>
      <w:r>
        <w:rPr>
          <w:rStyle w:val="s0"/>
        </w:rPr>
        <w:t>ған</w:t>
      </w:r>
      <w:r>
        <w:rPr>
          <w:rStyle w:val="s0"/>
        </w:rPr>
        <w:t xml:space="preserve"> мүлік;</w:t>
      </w:r>
    </w:p>
    <w:p w:rsidR="00000000" w:rsidRDefault="0086032E">
      <w:pPr>
        <w:ind w:firstLine="400"/>
        <w:jc w:val="both"/>
      </w:pPr>
      <w:r>
        <w:rPr>
          <w:rStyle w:val="s0"/>
        </w:rPr>
        <w:t>тез бүлінетін шикізат, тамақ өнімдері;</w:t>
      </w:r>
    </w:p>
    <w:p w:rsidR="00000000" w:rsidRDefault="0086032E">
      <w:pPr>
        <w:ind w:firstLine="400"/>
        <w:jc w:val="both"/>
      </w:pPr>
      <w:r>
        <w:rPr>
          <w:rStyle w:val="s0"/>
        </w:rPr>
        <w:t>мүліктік құқықтар кепіл нысанасы бола алмайды;</w:t>
      </w:r>
    </w:p>
    <w:p w:rsidR="00000000" w:rsidRDefault="0086032E">
      <w:pPr>
        <w:ind w:firstLine="400"/>
        <w:jc w:val="both"/>
      </w:pPr>
      <w:r>
        <w:rPr>
          <w:rStyle w:val="s0"/>
        </w:rPr>
        <w:t>3) кепілге қойылатын мүлікті қайта кепілге қоюға жол берілмейді;</w:t>
      </w:r>
    </w:p>
    <w:p w:rsidR="00000000" w:rsidRDefault="0086032E">
      <w:pPr>
        <w:jc w:val="both"/>
      </w:pPr>
      <w:r>
        <w:rPr>
          <w:rStyle w:val="s3"/>
        </w:rPr>
        <w:t>2009.16.11. № 200-ІV ҚР</w:t>
      </w:r>
      <w:r>
        <w:rPr>
          <w:rStyle w:val="s3"/>
        </w:rPr>
        <w:t xml:space="preserve"> </w:t>
      </w:r>
      <w:hyperlink r:id="rId1201"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1202" w:anchor="sub_id=510204" w:history="1">
        <w:r>
          <w:rPr>
            <w:rStyle w:val="a3"/>
            <w:i/>
            <w:iCs/>
            <w:bdr w:val="none" w:sz="0" w:space="0" w:color="auto" w:frame="1"/>
          </w:rPr>
          <w:t>ред</w:t>
        </w:r>
      </w:hyperlink>
      <w:r>
        <w:rPr>
          <w:rStyle w:val="s3"/>
        </w:rPr>
        <w:t>.қара)</w:t>
      </w:r>
    </w:p>
    <w:p w:rsidR="00000000" w:rsidRDefault="0086032E">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w:t>
      </w:r>
      <w:r>
        <w:rPr>
          <w:rStyle w:val="s0"/>
        </w:rPr>
        <w:t>ғдайда</w:t>
      </w:r>
      <w:r>
        <w:rPr>
          <w:rStyle w:val="s0"/>
        </w:rPr>
        <w:t xml:space="preserve">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кепіл ша</w:t>
      </w:r>
      <w:r>
        <w:rPr>
          <w:rStyle w:val="s0"/>
        </w:rPr>
        <w:t>ртының тіркелгенін растайтын құжатты дереу табыс етеді.</w:t>
      </w:r>
      <w:r>
        <w:rPr>
          <w:rStyle w:val="s0"/>
        </w:rPr>
        <w:t xml:space="preserve"> </w:t>
      </w:r>
    </w:p>
    <w:p w:rsidR="00000000" w:rsidRDefault="0086032E">
      <w:pPr>
        <w:ind w:firstLine="400"/>
        <w:jc w:val="both"/>
      </w:pPr>
      <w:r>
        <w:rPr>
          <w:rStyle w:val="s0"/>
        </w:rPr>
        <w:t> </w:t>
      </w:r>
    </w:p>
    <w:p w:rsidR="00000000" w:rsidRDefault="0086032E">
      <w:pPr>
        <w:jc w:val="both"/>
      </w:pPr>
      <w:bookmarkStart w:id="57" w:name="SUB51010000"/>
      <w:bookmarkEnd w:id="57"/>
      <w:r>
        <w:rPr>
          <w:rStyle w:val="s3"/>
        </w:rPr>
        <w:t>2012.26.12. № 61-V ҚР</w:t>
      </w:r>
      <w:r>
        <w:rPr>
          <w:rStyle w:val="s3"/>
        </w:rPr>
        <w:t xml:space="preserve"> </w:t>
      </w:r>
      <w:hyperlink r:id="rId1203" w:anchor="sub_id=511" w:history="1">
        <w:r>
          <w:rPr>
            <w:rStyle w:val="a3"/>
            <w:i/>
            <w:iCs/>
            <w:bdr w:val="none" w:sz="0" w:space="0" w:color="auto" w:frame="1"/>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86032E">
      <w:pPr>
        <w:ind w:left="1200" w:hanging="800"/>
        <w:jc w:val="both"/>
      </w:pPr>
      <w:r>
        <w:rPr>
          <w:rStyle w:val="s1"/>
        </w:rPr>
        <w:t xml:space="preserve">51-1-бап. </w:t>
      </w:r>
      <w:r>
        <w:rPr>
          <w:rStyle w:val="s1"/>
        </w:rPr>
        <w:t>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86032E">
      <w:pPr>
        <w:jc w:val="both"/>
      </w:pPr>
      <w:r>
        <w:rPr>
          <w:rStyle w:val="s3"/>
        </w:rPr>
        <w:t>2014.29.</w:t>
      </w:r>
      <w:r>
        <w:rPr>
          <w:rStyle w:val="s3"/>
        </w:rPr>
        <w:t>12. № 269-V ҚР</w:t>
      </w:r>
      <w:r>
        <w:rPr>
          <w:rStyle w:val="s3"/>
        </w:rPr>
        <w:t xml:space="preserve"> </w:t>
      </w:r>
      <w:hyperlink r:id="rId1204" w:anchor="sub_id=5101"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1205" w:anchor="sub_id=5101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w:t>
      </w:r>
      <w:r>
        <w:rPr>
          <w:rStyle w:val="s0"/>
        </w:rPr>
        <w:t>згерту туралы өтінішті салық төлеуші (салық агенті) көрсетілген сомалармен келіскен және олар осы баптың 2-тармағында көзделген шарттарға сәйкес болған жағдайларда, салық төлеуші (салық агенті) салықтық тексеру нәтижелері туралы хабарлама тапсырылған күнне</w:t>
      </w:r>
      <w:r>
        <w:rPr>
          <w:rStyle w:val="s0"/>
        </w:rPr>
        <w:t>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86032E">
      <w:pPr>
        <w:ind w:firstLine="400"/>
        <w:jc w:val="both"/>
      </w:pPr>
      <w:r>
        <w:rPr>
          <w:rStyle w:val="s0"/>
        </w:rPr>
        <w:t>1) салықтық тексеру нәтижелері туралы хабарламада көрсетілген салықта</w:t>
      </w:r>
      <w:r>
        <w:rPr>
          <w:rStyle w:val="s0"/>
        </w:rPr>
        <w:t>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86032E">
      <w:pPr>
        <w:ind w:firstLine="400"/>
        <w:jc w:val="both"/>
      </w:pPr>
      <w:r>
        <w:rPr>
          <w:rStyle w:val="s0"/>
        </w:rPr>
        <w:t>2) кәсіпкерлік жөніндегі уәкілетті орган берген, Қазақстан Республикасының жеке кәсіпкерлік</w:t>
      </w:r>
      <w:r>
        <w:rPr>
          <w:rStyle w:val="s0"/>
        </w:rPr>
        <w:t xml:space="preserve"> туралы</w:t>
      </w:r>
      <w:r>
        <w:rPr>
          <w:rStyle w:val="s0"/>
        </w:rPr>
        <w:t xml:space="preserve"> </w:t>
      </w:r>
      <w:hyperlink r:id="rId1206" w:history="1">
        <w:r>
          <w:rPr>
            <w:rStyle w:val="a3"/>
          </w:rPr>
          <w:t>заңнамасында</w:t>
        </w:r>
      </w:hyperlink>
      <w:r>
        <w:rPr>
          <w:rStyle w:val="s0"/>
        </w:rPr>
        <w:t xml:space="preserve"> </w:t>
      </w:r>
      <w:r>
        <w:rPr>
          <w:rStyle w:val="s0"/>
        </w:rPr>
        <w:t>белгіленген жеке кәсіпкерлік субъектілері санаттарының біріне салық төлеушінің тиесілілігін жазбаша растау қоса беріледі.</w:t>
      </w:r>
    </w:p>
    <w:p w:rsidR="00000000" w:rsidRDefault="0086032E">
      <w:pPr>
        <w:ind w:firstLine="400"/>
        <w:jc w:val="both"/>
      </w:pPr>
      <w:r>
        <w:rPr>
          <w:rStyle w:val="s0"/>
        </w:rPr>
        <w:t xml:space="preserve">Егер салық төлеуші (салық агенті) осы тармақтың </w:t>
      </w:r>
      <w:r>
        <w:rPr>
          <w:rStyle w:val="s0"/>
        </w:rPr>
        <w:t>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w:t>
      </w:r>
      <w:r>
        <w:rPr>
          <w:rStyle w:val="s0"/>
        </w:rPr>
        <w:t>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w:t>
      </w:r>
      <w:r>
        <w:rPr>
          <w:rStyle w:val="s0"/>
        </w:rPr>
        <w:t>сін орындау мерзімдерін өзгерту туралы өтінішті табыс етуге құқылы.</w:t>
      </w:r>
      <w:r>
        <w:rPr>
          <w:rStyle w:val="s0"/>
        </w:rPr>
        <w:t xml:space="preserve"> </w:t>
      </w:r>
    </w:p>
    <w:p w:rsidR="00000000" w:rsidRDefault="0086032E">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w:t>
      </w:r>
      <w:r>
        <w:rPr>
          <w:rStyle w:val="s0"/>
        </w:rPr>
        <w:t>індегі салық міндеттемесін орындау мерзімдерін өзгерту, егер жиынтығында мұндай сомалар:</w:t>
      </w:r>
      <w:r>
        <w:rPr>
          <w:rStyle w:val="s0"/>
        </w:rPr>
        <w:t xml:space="preserve"> </w:t>
      </w:r>
    </w:p>
    <w:p w:rsidR="00000000" w:rsidRDefault="0086032E">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207"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86032E">
      <w:pPr>
        <w:ind w:firstLine="400"/>
        <w:jc w:val="both"/>
      </w:pPr>
      <w:r>
        <w:rPr>
          <w:rStyle w:val="s0"/>
        </w:rPr>
        <w:t>орта кәсіпкерлік субъектілері үшін - республикалық бюджет туралы заңда белгіленген және өтініш табыс етілген тиісті қаржы жылыны</w:t>
      </w:r>
      <w:r>
        <w:rPr>
          <w:rStyle w:val="s0"/>
        </w:rPr>
        <w:t>ң</w:t>
      </w:r>
      <w:r>
        <w:rPr>
          <w:rStyle w:val="s0"/>
        </w:rPr>
        <w:t xml:space="preserve"> 1 қаңтарында қолданыста болатын</w:t>
      </w:r>
      <w:r>
        <w:rPr>
          <w:rStyle w:val="s0"/>
        </w:rPr>
        <w:t xml:space="preserve"> </w:t>
      </w:r>
      <w:hyperlink r:id="rId1208"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86032E">
      <w:pPr>
        <w:ind w:firstLine="400"/>
        <w:jc w:val="both"/>
      </w:pPr>
      <w:r>
        <w:rPr>
          <w:rStyle w:val="s0"/>
        </w:rPr>
        <w:t>ірі кәсіпкерлік субъектілері үшін - республикалық бюджет туралы заңда белгіленген және өті</w:t>
      </w:r>
      <w:r>
        <w:rPr>
          <w:rStyle w:val="s0"/>
        </w:rPr>
        <w:t>ніш табыс етілген тиісті қаржы жылының 1 қаңтарында қолданыста болатын</w:t>
      </w:r>
      <w:r>
        <w:rPr>
          <w:rStyle w:val="s0"/>
        </w:rPr>
        <w:t xml:space="preserve"> </w:t>
      </w:r>
      <w:hyperlink r:id="rId1209" w:history="1">
        <w:r>
          <w:rPr>
            <w:rStyle w:val="a3"/>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86032E">
      <w:pPr>
        <w:ind w:firstLine="400"/>
        <w:jc w:val="both"/>
      </w:pPr>
      <w:r>
        <w:rPr>
          <w:rStyle w:val="s0"/>
        </w:rPr>
        <w:t>3. Осы б</w:t>
      </w:r>
      <w:r>
        <w:rPr>
          <w:rStyle w:val="s0"/>
        </w:rPr>
        <w:t>аптың ережелері мынадай шарттардың біріне сай келетін салық төлеушілерге:</w:t>
      </w:r>
      <w:r>
        <w:rPr>
          <w:rStyle w:val="s0"/>
        </w:rPr>
        <w:t xml:space="preserve"> </w:t>
      </w:r>
    </w:p>
    <w:p w:rsidR="00000000" w:rsidRDefault="0086032E">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86032E">
      <w:pPr>
        <w:ind w:firstLine="400"/>
        <w:jc w:val="both"/>
      </w:pPr>
      <w:r>
        <w:rPr>
          <w:rStyle w:val="s0"/>
        </w:rPr>
        <w:t>салықтардың және бюджетке төленетін басқа да м</w:t>
      </w:r>
      <w:r>
        <w:rPr>
          <w:rStyle w:val="s0"/>
        </w:rPr>
        <w:t>індетті төлемдердің есептелген және (немесе) есепке жазылған сомаларының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w:t>
      </w:r>
      <w:r>
        <w:rPr>
          <w:rStyle w:val="s0"/>
        </w:rPr>
        <w:t>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w:t>
      </w:r>
      <w:r>
        <w:rPr>
          <w:rStyle w:val="s0"/>
        </w:rPr>
        <w:t>иенті уәкілетті орган белгілеген орта салалық мәннен төмен болса, қолданылмайды.</w:t>
      </w:r>
      <w:r>
        <w:rPr>
          <w:rStyle w:val="s0"/>
        </w:rPr>
        <w:t xml:space="preserve"> </w:t>
      </w:r>
    </w:p>
    <w:p w:rsidR="00000000" w:rsidRDefault="0086032E">
      <w:pPr>
        <w:ind w:firstLine="400"/>
        <w:jc w:val="both"/>
      </w:pPr>
      <w:r>
        <w:rPr>
          <w:rStyle w:val="s0"/>
        </w:rPr>
        <w:t xml:space="preserve">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w:t>
      </w:r>
      <w:r>
        <w:rPr>
          <w:rStyle w:val="s0"/>
        </w:rPr>
        <w:t>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w:t>
      </w:r>
      <w:r>
        <w:rPr>
          <w:rStyle w:val="s0"/>
        </w:rPr>
        <w:t>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86032E">
      <w:pPr>
        <w:jc w:val="both"/>
      </w:pPr>
      <w:r>
        <w:rPr>
          <w:rStyle w:val="s3"/>
        </w:rPr>
        <w:t>2014.29.12. № 269-V ҚР</w:t>
      </w:r>
      <w:r>
        <w:rPr>
          <w:rStyle w:val="s3"/>
        </w:rPr>
        <w:t xml:space="preserve"> </w:t>
      </w:r>
      <w:hyperlink r:id="rId1210" w:anchor="sub_id=5101"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1211" w:anchor="sub_id=5101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Егер салық төлеуші (салық аген</w:t>
      </w:r>
      <w:r>
        <w:rPr>
          <w:rStyle w:val="s0"/>
        </w:rPr>
        <w:t>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 беру мерзімін өткізіп а</w:t>
      </w:r>
      <w:r>
        <w:rPr>
          <w:rStyle w:val="s0"/>
        </w:rPr>
        <w:t>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аяқталған күннен бастап он жұмыс күнінен кешіктірмей, салық төлеуші орна</w:t>
      </w:r>
      <w:r>
        <w:rPr>
          <w:rStyle w:val="s0"/>
        </w:rPr>
        <w:t>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86032E">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w:t>
      </w:r>
      <w:r>
        <w:rPr>
          <w:rStyle w:val="s0"/>
        </w:rPr>
        <w:t>лғалардың болуын көздемейтін салық төлеушілерге (салық агенттеріне) қолданылады.</w:t>
      </w:r>
    </w:p>
    <w:p w:rsidR="00000000" w:rsidRDefault="0086032E">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86032E">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86032E">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86032E">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өсімпұлда</w:t>
      </w:r>
      <w:r>
        <w:rPr>
          <w:rStyle w:val="s0"/>
        </w:rPr>
        <w:t>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86032E">
      <w:pPr>
        <w:ind w:firstLine="400"/>
        <w:jc w:val="both"/>
      </w:pPr>
      <w:r>
        <w:rPr>
          <w:rStyle w:val="s0"/>
        </w:rPr>
        <w:t>6. Салық органы салық төлеушінің (салық агентінің) өтінішін алған күннен бастап күнтізбелік он бес күннен кешіктірмей қол қойылғ</w:t>
      </w:r>
      <w:r>
        <w:rPr>
          <w:rStyle w:val="s0"/>
        </w:rPr>
        <w:t>ан күнінен бастап күшіне енетін мынадай шешімдердің:</w:t>
      </w:r>
      <w:r>
        <w:rPr>
          <w:rStyle w:val="s0"/>
        </w:rPr>
        <w:t xml:space="preserve"> </w:t>
      </w:r>
    </w:p>
    <w:p w:rsidR="00000000" w:rsidRDefault="0086032E">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w:t>
      </w:r>
      <w:r>
        <w:rPr>
          <w:rStyle w:val="s0"/>
        </w:rPr>
        <w:t>ық міндеттемесін орындау графигін қоса бере отырып,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w:t>
      </w:r>
      <w:r>
        <w:rPr>
          <w:rStyle w:val="s0"/>
        </w:rPr>
        <w:t>емесін орындау мерзімдерін өзгерту туралы;</w:t>
      </w:r>
    </w:p>
    <w:p w:rsidR="00000000" w:rsidRDefault="0086032E">
      <w:pPr>
        <w:ind w:firstLine="400"/>
        <w:jc w:val="both"/>
      </w:pPr>
      <w:r>
        <w:rPr>
          <w:rStyle w:val="s0"/>
        </w:rPr>
        <w:t xml:space="preserve">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w:t>
      </w:r>
      <w:r>
        <w:rPr>
          <w:rStyle w:val="s0"/>
        </w:rPr>
        <w:t>мерзімдерін өзгертуден бас тарту негіздерін көрсете отырып, одан бас тарту туралы шешімдердің бірін қабылдайды.</w:t>
      </w:r>
    </w:p>
    <w:p w:rsidR="00000000" w:rsidRDefault="0086032E">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салықтық тексеру н</w:t>
      </w:r>
      <w:r>
        <w:rPr>
          <w:rStyle w:val="s0"/>
        </w:rPr>
        <w:t>әтижелері</w:t>
      </w:r>
      <w:r>
        <w:rPr>
          <w:rStyle w:val="s0"/>
        </w:rPr>
        <w:t xml:space="preserve">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w:t>
      </w:r>
      <w:r>
        <w:rPr>
          <w:rStyle w:val="s0"/>
        </w:rPr>
        <w:t xml:space="preserve"> жүргізуге міндетті.</w:t>
      </w:r>
      <w:r>
        <w:rPr>
          <w:rStyle w:val="s0"/>
        </w:rPr>
        <w:t xml:space="preserve"> </w:t>
      </w:r>
    </w:p>
    <w:p w:rsidR="00000000" w:rsidRDefault="0086032E">
      <w:pPr>
        <w:ind w:firstLine="400"/>
        <w:jc w:val="both"/>
      </w:pPr>
      <w:r>
        <w:rPr>
          <w:rStyle w:val="s0"/>
        </w:rPr>
        <w:t xml:space="preserve">8.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w:t>
      </w:r>
      <w:r>
        <w:rPr>
          <w:rStyle w:val="s0"/>
        </w:rPr>
        <w:t>өзгерту</w:t>
      </w:r>
      <w:r>
        <w:rPr>
          <w:rStyle w:val="s0"/>
        </w:rPr>
        <w:t xml:space="preserve">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w:t>
      </w:r>
      <w:r>
        <w:rPr>
          <w:rStyle w:val="s0"/>
        </w:rPr>
        <w:t>йкестендіру нөмірі және шешімнің қолданылу мерзімі көрсетіледі.</w:t>
      </w:r>
    </w:p>
    <w:p w:rsidR="00000000" w:rsidRDefault="0086032E">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w:t>
      </w:r>
      <w:r>
        <w:rPr>
          <w:rStyle w:val="s0"/>
        </w:rPr>
        <w:t xml:space="preserve">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86032E">
      <w:pPr>
        <w:ind w:firstLine="400"/>
        <w:jc w:val="both"/>
      </w:pPr>
      <w:r>
        <w:t> </w:t>
      </w:r>
    </w:p>
    <w:p w:rsidR="00000000" w:rsidRDefault="0086032E">
      <w:pPr>
        <w:jc w:val="both"/>
      </w:pPr>
      <w:bookmarkStart w:id="58" w:name="SUB51020000"/>
      <w:bookmarkEnd w:id="58"/>
      <w:r>
        <w:rPr>
          <w:rStyle w:val="s3"/>
        </w:rPr>
        <w:t>2013.05.12. № 152-V ҚР</w:t>
      </w:r>
      <w:r>
        <w:rPr>
          <w:rStyle w:val="s3"/>
        </w:rPr>
        <w:t xml:space="preserve"> </w:t>
      </w:r>
      <w:hyperlink r:id="rId1212" w:anchor="sub_id=512" w:history="1">
        <w:r>
          <w:rPr>
            <w:rStyle w:val="a3"/>
            <w:i/>
            <w:iCs/>
            <w:bdr w:val="none" w:sz="0" w:space="0" w:color="auto" w:frame="1"/>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86032E">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w:t>
      </w:r>
      <w:r>
        <w:rPr>
          <w:rStyle w:val="s1"/>
        </w:rPr>
        <w:t>і</w:t>
      </w:r>
    </w:p>
    <w:p w:rsidR="00000000" w:rsidRDefault="0086032E">
      <w:pPr>
        <w:ind w:firstLine="400"/>
        <w:jc w:val="both"/>
      </w:pPr>
      <w:r>
        <w:rPr>
          <w:rStyle w:val="s0"/>
        </w:rPr>
        <w:t xml:space="preserve">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w:t>
      </w:r>
      <w:r>
        <w:rPr>
          <w:rStyle w:val="s0"/>
        </w:rPr>
        <w:t>салығына қолданады.</w:t>
      </w:r>
    </w:p>
    <w:p w:rsidR="00000000" w:rsidRDefault="0086032E">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86032E">
      <w:pPr>
        <w:ind w:firstLine="400"/>
        <w:jc w:val="both"/>
      </w:pPr>
      <w:r>
        <w:rPr>
          <w:rStyle w:val="s0"/>
        </w:rPr>
        <w:t xml:space="preserve">1) жарғылық капиталына мемлекет қатысатын резидент заңды тұлға болып </w:t>
      </w:r>
      <w:r>
        <w:rPr>
          <w:rStyle w:val="s0"/>
        </w:rPr>
        <w:t>табылады;</w:t>
      </w:r>
    </w:p>
    <w:p w:rsidR="00000000" w:rsidRDefault="0086032E">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w:t>
      </w:r>
      <w:r>
        <w:rPr>
          <w:rStyle w:val="s0"/>
        </w:rPr>
        <w:t>ылады;</w:t>
      </w:r>
    </w:p>
    <w:p w:rsidR="00000000" w:rsidRDefault="0086032E">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86032E">
      <w:pPr>
        <w:ind w:firstLine="400"/>
        <w:jc w:val="both"/>
      </w:pPr>
      <w:r>
        <w:rPr>
          <w:rStyle w:val="s0"/>
        </w:rPr>
        <w:t>2. Осы Кодексте белгіл</w:t>
      </w:r>
      <w:r>
        <w:rPr>
          <w:rStyle w:val="s0"/>
        </w:rPr>
        <w:t>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w:t>
      </w:r>
      <w:r>
        <w:rPr>
          <w:rStyle w:val="s0"/>
        </w:rPr>
        <w:t>декстің</w:t>
      </w:r>
      <w:r>
        <w:rPr>
          <w:rStyle w:val="s0"/>
        </w:rPr>
        <w:t xml:space="preserve"> </w:t>
      </w:r>
      <w:hyperlink r:id="rId1213" w:anchor="sub_id=1420000" w:history="1">
        <w:r>
          <w:rPr>
            <w:rStyle w:val="a3"/>
          </w:rPr>
          <w:t>142-бабында</w:t>
        </w:r>
      </w:hyperlink>
      <w:r>
        <w:rPr>
          <w:rStyle w:val="s0"/>
        </w:rPr>
        <w:t xml:space="preserve"> </w:t>
      </w:r>
      <w:r>
        <w:rPr>
          <w:rStyle w:val="s0"/>
        </w:rPr>
        <w:t xml:space="preserve">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w:t>
      </w:r>
      <w:r>
        <w:rPr>
          <w:rStyle w:val="s0"/>
        </w:rPr>
        <w:t>салық міндеттемесін орындау мерзімін өзгерту деп танылады.</w:t>
      </w:r>
    </w:p>
    <w:p w:rsidR="00000000" w:rsidRDefault="0086032E">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86032E">
      <w:pPr>
        <w:ind w:firstLine="400"/>
        <w:jc w:val="both"/>
      </w:pPr>
      <w:r>
        <w:rPr>
          <w:rStyle w:val="s0"/>
        </w:rPr>
        <w:t>Қайта</w:t>
      </w:r>
      <w:r>
        <w:rPr>
          <w:rStyle w:val="s0"/>
        </w:rPr>
        <w:t xml:space="preserve"> құрылымдалатын ұйы</w:t>
      </w:r>
      <w:r>
        <w:rPr>
          <w:rStyle w:val="s0"/>
        </w:rPr>
        <w:t>мның осы баптың ережелерін бір реттен көп қолдануына жол берілмейді.</w:t>
      </w:r>
    </w:p>
    <w:p w:rsidR="00000000" w:rsidRDefault="0086032E">
      <w:pPr>
        <w:ind w:firstLine="400"/>
        <w:jc w:val="both"/>
      </w:pPr>
      <w:r>
        <w:rPr>
          <w:rStyle w:val="s0"/>
        </w:rPr>
        <w:t xml:space="preserve">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w:t>
      </w:r>
      <w:r>
        <w:rPr>
          <w:rStyle w:val="s0"/>
        </w:rPr>
        <w:t>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86032E">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86032E">
      <w:pPr>
        <w:ind w:firstLine="400"/>
        <w:jc w:val="both"/>
      </w:pPr>
      <w:r>
        <w:rPr>
          <w:rStyle w:val="s0"/>
        </w:rPr>
        <w:t>1) Қазақстан Р</w:t>
      </w:r>
      <w:r>
        <w:rPr>
          <w:rStyle w:val="s0"/>
        </w:rPr>
        <w:t>еспубликасының Ұлттық Банкі мақұлдаған қайта құрылымдау жоспарының нотариат куәландырған көшірмесін;</w:t>
      </w:r>
    </w:p>
    <w:p w:rsidR="00000000" w:rsidRDefault="0086032E">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86032E">
      <w:pPr>
        <w:ind w:firstLine="400"/>
        <w:jc w:val="both"/>
      </w:pPr>
      <w:r>
        <w:rPr>
          <w:rStyle w:val="s0"/>
        </w:rPr>
        <w:t>3) сот растаған қайта құрылымдау жоспарын бекіту туралы с</w:t>
      </w:r>
      <w:r>
        <w:rPr>
          <w:rStyle w:val="s0"/>
        </w:rPr>
        <w:t>оттың заңды күшіне енген ұйғарымының көшірмесін табыс етеді.</w:t>
      </w:r>
    </w:p>
    <w:p w:rsidR="00000000" w:rsidRDefault="0086032E">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w:t>
      </w:r>
      <w:r>
        <w:rPr>
          <w:rStyle w:val="s0"/>
        </w:rPr>
        <w:t>ушінің және (немесе) үшінші тұлғаның мүлкі кепілге алынбай және (немесе) банк кепілдігінсіз жүргізіледі.</w:t>
      </w:r>
    </w:p>
    <w:p w:rsidR="00000000" w:rsidRDefault="0086032E">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w:t>
      </w:r>
      <w:r>
        <w:rPr>
          <w:rStyle w:val="s0"/>
        </w:rPr>
        <w:t>тамаған кезде жүргізілмейді.</w:t>
      </w:r>
    </w:p>
    <w:p w:rsidR="00000000" w:rsidRDefault="0086032E">
      <w:pPr>
        <w:ind w:firstLine="400"/>
        <w:jc w:val="both"/>
      </w:pPr>
      <w:r>
        <w:t> </w:t>
      </w:r>
    </w:p>
    <w:p w:rsidR="00000000" w:rsidRDefault="0086032E">
      <w:pPr>
        <w:jc w:val="both"/>
      </w:pPr>
      <w:bookmarkStart w:id="59" w:name="SUB51030000"/>
      <w:bookmarkEnd w:id="59"/>
      <w:r>
        <w:rPr>
          <w:rStyle w:val="s3"/>
        </w:rPr>
        <w:t>2014.29.12. № 269-V ҚР</w:t>
      </w:r>
      <w:r>
        <w:rPr>
          <w:rStyle w:val="s3"/>
        </w:rPr>
        <w:t xml:space="preserve"> </w:t>
      </w:r>
      <w:hyperlink r:id="rId1214" w:anchor="sub_id=5103" w:history="1">
        <w:r>
          <w:rPr>
            <w:rStyle w:val="a3"/>
            <w:i/>
            <w:iCs/>
            <w:bdr w:val="none" w:sz="0" w:space="0" w:color="auto" w:frame="1"/>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86032E">
      <w:pPr>
        <w:ind w:left="1200" w:hanging="800"/>
        <w:jc w:val="both"/>
      </w:pPr>
      <w:r>
        <w:rPr>
          <w:rStyle w:val="s1"/>
        </w:rPr>
        <w:t>51-3-бап. Импортталатын тауарлар бой</w:t>
      </w:r>
      <w:r>
        <w:rPr>
          <w:rStyle w:val="s1"/>
        </w:rPr>
        <w:t>ынша жанама салықтарды төлеу мерзімін өзгерту тәртібі</w:t>
      </w:r>
    </w:p>
    <w:p w:rsidR="00000000" w:rsidRDefault="0086032E">
      <w:pPr>
        <w:ind w:firstLine="400"/>
        <w:jc w:val="both"/>
      </w:pPr>
      <w:r>
        <w:rPr>
          <w:rStyle w:val="s0"/>
        </w:rPr>
        <w:t>Импортталатын тауарлар бойынша жанама салықтарды төлеу мерзімін өзгерту:</w:t>
      </w:r>
    </w:p>
    <w:p w:rsidR="00000000" w:rsidRDefault="0086032E">
      <w:pPr>
        <w:ind w:firstLine="400"/>
        <w:jc w:val="both"/>
      </w:pPr>
      <w:r>
        <w:rPr>
          <w:rStyle w:val="s0"/>
        </w:rPr>
        <w:t>1) қосылған құн салығы бойынша;</w:t>
      </w:r>
    </w:p>
    <w:p w:rsidR="00000000" w:rsidRDefault="0086032E">
      <w:pPr>
        <w:ind w:firstLine="400"/>
        <w:jc w:val="both"/>
      </w:pPr>
      <w:r>
        <w:rPr>
          <w:rStyle w:val="s0"/>
        </w:rPr>
        <w:t>2) осы Кодекске сәйкес таңбалауға жататын импортталатын тауарлар бойынша акцизді қоспағанда, акци</w:t>
      </w:r>
      <w:r>
        <w:rPr>
          <w:rStyle w:val="s0"/>
        </w:rPr>
        <w:t>з бойынша жүргізіледі.</w:t>
      </w:r>
    </w:p>
    <w:p w:rsidR="00000000" w:rsidRDefault="0086032E">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86032E">
      <w:pPr>
        <w:ind w:firstLine="400"/>
        <w:jc w:val="both"/>
      </w:pPr>
      <w:r>
        <w:rPr>
          <w:rStyle w:val="s0"/>
        </w:rPr>
        <w:t>2. Кеден одағының</w:t>
      </w:r>
      <w:r>
        <w:rPr>
          <w:rStyle w:val="s0"/>
        </w:rPr>
        <w:t xml:space="preserve"> </w:t>
      </w:r>
      <w:hyperlink r:id="rId1215" w:history="1">
        <w:r>
          <w:rPr>
            <w:rStyle w:val="a3"/>
          </w:rPr>
          <w:t>кеден заңнамасына</w:t>
        </w:r>
      </w:hyperlink>
      <w:r>
        <w:rPr>
          <w:rStyle w:val="s0"/>
        </w:rPr>
        <w:t xml:space="preserve"> </w:t>
      </w:r>
      <w:r>
        <w:rPr>
          <w:rStyle w:val="s0"/>
        </w:rPr>
        <w:t>және (немесе) Қаза</w:t>
      </w:r>
      <w:r>
        <w:rPr>
          <w:rStyle w:val="s0"/>
        </w:rPr>
        <w:t>қстан</w:t>
      </w:r>
      <w:r>
        <w:rPr>
          <w:rStyle w:val="s0"/>
        </w:rPr>
        <w:t xml:space="preserve">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болып табылады.</w:t>
      </w:r>
    </w:p>
    <w:p w:rsidR="00000000" w:rsidRDefault="0086032E">
      <w:pPr>
        <w:ind w:firstLine="400"/>
        <w:jc w:val="both"/>
      </w:pPr>
      <w:r>
        <w:rPr>
          <w:rStyle w:val="s0"/>
        </w:rPr>
        <w:t>3. Импортталатын тауарлар бойынша жанама салықтарды төлеу мерзімін өзгерту:</w:t>
      </w:r>
    </w:p>
    <w:p w:rsidR="00000000" w:rsidRDefault="0086032E">
      <w:pPr>
        <w:ind w:firstLine="400"/>
        <w:jc w:val="both"/>
      </w:pPr>
      <w:r>
        <w:rPr>
          <w:rStyle w:val="s0"/>
        </w:rPr>
        <w:t xml:space="preserve">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кеден заңнамасында </w:t>
      </w:r>
      <w:r>
        <w:rPr>
          <w:rStyle w:val="s0"/>
        </w:rPr>
        <w:t>көзделген құжаттар табыс етілген;</w:t>
      </w:r>
    </w:p>
    <w:p w:rsidR="00000000" w:rsidRDefault="0086032E">
      <w:pPr>
        <w:ind w:firstLine="400"/>
        <w:jc w:val="both"/>
      </w:pPr>
      <w:r>
        <w:rPr>
          <w:rStyle w:val="s0"/>
        </w:rPr>
        <w:t>2) егер тұлғалар уәкілетті орган белгілеген</w:t>
      </w:r>
      <w:r>
        <w:rPr>
          <w:rStyle w:val="s0"/>
        </w:rPr>
        <w:t xml:space="preserve"> </w:t>
      </w:r>
      <w:hyperlink r:id="rId1216"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мерзімін өзге</w:t>
      </w:r>
      <w:r>
        <w:rPr>
          <w:rStyle w:val="s0"/>
        </w:rPr>
        <w:t>ртуді қолдануға құқығы жоқ тұлғалар санатына жатқызылмаған жағдайда жүргізіледі.</w:t>
      </w:r>
    </w:p>
    <w:p w:rsidR="00000000" w:rsidRDefault="0086032E">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Қазақстан Республика</w:t>
      </w:r>
      <w:r>
        <w:rPr>
          <w:rStyle w:val="s0"/>
        </w:rPr>
        <w:t>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86032E">
      <w:pPr>
        <w:ind w:firstLine="400"/>
        <w:jc w:val="both"/>
      </w:pPr>
      <w:r>
        <w:rPr>
          <w:rStyle w:val="s0"/>
        </w:rPr>
        <w:t xml:space="preserve">5. Импортталатын тауарлар бойынша жанама салықтарды төлеу </w:t>
      </w:r>
      <w:r>
        <w:rPr>
          <w:rStyle w:val="s0"/>
        </w:rPr>
        <w:t>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86032E">
      <w:pPr>
        <w:ind w:firstLine="400"/>
        <w:jc w:val="both"/>
      </w:pPr>
      <w:r>
        <w:t> </w:t>
      </w:r>
    </w:p>
    <w:p w:rsidR="00000000" w:rsidRDefault="0086032E">
      <w:pPr>
        <w:jc w:val="both"/>
      </w:pPr>
      <w:bookmarkStart w:id="60" w:name="SUB520000"/>
      <w:bookmarkEnd w:id="60"/>
      <w:r>
        <w:rPr>
          <w:rStyle w:val="s3"/>
        </w:rPr>
        <w:t>2009.16.11. № 200-ІV ҚР</w:t>
      </w:r>
      <w:r>
        <w:rPr>
          <w:rStyle w:val="s3"/>
        </w:rPr>
        <w:t xml:space="preserve"> </w:t>
      </w:r>
      <w:hyperlink r:id="rId1217" w:anchor="sub_id=320" w:history="1">
        <w:r>
          <w:rPr>
            <w:rStyle w:val="a3"/>
            <w:i/>
            <w:iCs/>
            <w:bdr w:val="none" w:sz="0" w:space="0" w:color="auto" w:frame="1"/>
          </w:rPr>
          <w:t>Заңымен</w:t>
        </w:r>
      </w:hyperlink>
      <w:r>
        <w:rPr>
          <w:rStyle w:val="s3"/>
        </w:rPr>
        <w:t xml:space="preserve"> </w:t>
      </w:r>
      <w:r>
        <w:rPr>
          <w:rStyle w:val="s3"/>
        </w:rPr>
        <w:t>тақырыбы өзгертілді (бұр.</w:t>
      </w:r>
      <w:hyperlink r:id="rId1218" w:anchor="sub_id=520000" w:history="1">
        <w:r>
          <w:rPr>
            <w:rStyle w:val="a3"/>
            <w:i/>
            <w:iCs/>
            <w:bdr w:val="none" w:sz="0" w:space="0" w:color="auto" w:frame="1"/>
          </w:rPr>
          <w:t>ред</w:t>
        </w:r>
      </w:hyperlink>
      <w:r>
        <w:rPr>
          <w:rStyle w:val="s3"/>
        </w:rPr>
        <w:t>.қара); 2012.26.12. № 61-V ҚР</w:t>
      </w:r>
      <w:r>
        <w:rPr>
          <w:rStyle w:val="s3"/>
        </w:rPr>
        <w:t xml:space="preserve"> </w:t>
      </w:r>
      <w:hyperlink r:id="rId1219" w:anchor="sub_id=52" w:history="1">
        <w:r>
          <w:rPr>
            <w:rStyle w:val="a3"/>
            <w:i/>
            <w:iCs/>
            <w:bdr w:val="none" w:sz="0" w:space="0" w:color="auto" w:frame="1"/>
          </w:rPr>
          <w:t>Заңымен</w:t>
        </w:r>
      </w:hyperlink>
      <w:r>
        <w:rPr>
          <w:rStyle w:val="s3"/>
        </w:rPr>
        <w:t xml:space="preserve"> </w:t>
      </w:r>
      <w:r>
        <w:rPr>
          <w:rStyle w:val="s3"/>
        </w:rPr>
        <w:t>тақырыбы жаңа редакцияда (2014 ж. 1 қаңтардан бастап қолданысқа енгізілді) (</w:t>
      </w:r>
      <w:hyperlink r:id="rId1220" w:anchor="sub_id=52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52-бап. Салықтар, бюд</w:t>
      </w:r>
      <w:r>
        <w:rPr>
          <w:rStyle w:val="s1"/>
        </w:rPr>
        <w:t>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86032E">
      <w:pPr>
        <w:jc w:val="both"/>
      </w:pPr>
      <w:r>
        <w:rPr>
          <w:rStyle w:val="s3"/>
        </w:rPr>
        <w:t>2009.16.11. № 200-ІV ҚР</w:t>
      </w:r>
      <w:r>
        <w:rPr>
          <w:rStyle w:val="s3"/>
        </w:rPr>
        <w:t xml:space="preserve"> </w:t>
      </w:r>
      <w:hyperlink r:id="rId1221" w:anchor="sub_id=320" w:history="1">
        <w:r>
          <w:rPr>
            <w:rStyle w:val="a3"/>
            <w:i/>
            <w:iCs/>
            <w:bdr w:val="none" w:sz="0" w:space="0" w:color="auto" w:frame="1"/>
          </w:rPr>
          <w:t>Заңымен</w:t>
        </w:r>
      </w:hyperlink>
      <w:r>
        <w:rPr>
          <w:rStyle w:val="s3"/>
        </w:rPr>
        <w:t xml:space="preserve"> </w:t>
      </w:r>
      <w:r>
        <w:rPr>
          <w:rStyle w:val="s3"/>
        </w:rPr>
        <w:t>1-тармақ өзгертілді (бұр.</w:t>
      </w:r>
      <w:hyperlink r:id="rId1222" w:anchor="sub_id=520100" w:history="1">
        <w:r>
          <w:rPr>
            <w:rStyle w:val="a3"/>
            <w:i/>
            <w:iCs/>
            <w:bdr w:val="none" w:sz="0" w:space="0" w:color="auto" w:frame="1"/>
          </w:rPr>
          <w:t>ред</w:t>
        </w:r>
      </w:hyperlink>
      <w:r>
        <w:rPr>
          <w:rStyle w:val="s3"/>
        </w:rPr>
        <w:t>.қара)</w:t>
      </w:r>
    </w:p>
    <w:p w:rsidR="00000000" w:rsidRDefault="0086032E">
      <w:pPr>
        <w:ind w:firstLine="400"/>
        <w:jc w:val="both"/>
      </w:pPr>
      <w:r>
        <w:rPr>
          <w:rStyle w:val="s0"/>
        </w:rPr>
        <w:t>1. Салық және (немесе) өсiмпұлдар төлеу жөніндегі салық міндеттемесін орындау мерзімдерін өзгерту туралы шешімнің</w:t>
      </w:r>
      <w:r>
        <w:rPr>
          <w:rStyle w:val="s0"/>
        </w:rPr>
        <w:t xml:space="preserve"> қолданылуы онда белгіленген қолданылу мерзімі аяқталғаннан кейін тоқтатылады.</w:t>
      </w:r>
    </w:p>
    <w:p w:rsidR="00000000" w:rsidRDefault="0086032E">
      <w:pPr>
        <w:jc w:val="both"/>
      </w:pPr>
      <w:r>
        <w:rPr>
          <w:rStyle w:val="s3"/>
        </w:rPr>
        <w:t>2009.16.11. № 200-ІV ҚР</w:t>
      </w:r>
      <w:r>
        <w:rPr>
          <w:rStyle w:val="s3"/>
        </w:rPr>
        <w:t xml:space="preserve"> </w:t>
      </w:r>
      <w:hyperlink r:id="rId1223" w:anchor="sub_id=320" w:history="1">
        <w:r>
          <w:rPr>
            <w:rStyle w:val="a3"/>
            <w:i/>
            <w:iCs/>
            <w:bdr w:val="none" w:sz="0" w:space="0" w:color="auto" w:frame="1"/>
          </w:rPr>
          <w:t>Заңымен</w:t>
        </w:r>
      </w:hyperlink>
      <w:r>
        <w:rPr>
          <w:rStyle w:val="s3"/>
        </w:rPr>
        <w:t xml:space="preserve"> </w:t>
      </w:r>
      <w:r>
        <w:rPr>
          <w:rStyle w:val="s3"/>
        </w:rPr>
        <w:t>2-тармақ өзгертілді (бұр.</w:t>
      </w:r>
      <w:hyperlink r:id="rId1224" w:anchor="sub_id=520200" w:history="1">
        <w:r>
          <w:rPr>
            <w:rStyle w:val="a3"/>
            <w:i/>
            <w:iCs/>
            <w:bdr w:val="none" w:sz="0" w:space="0" w:color="auto" w:frame="1"/>
          </w:rPr>
          <w:t>ред</w:t>
        </w:r>
      </w:hyperlink>
      <w:r>
        <w:rPr>
          <w:rStyle w:val="s3"/>
        </w:rPr>
        <w:t>.қара); 2012.26.12. № 61-V ҚР</w:t>
      </w:r>
      <w:r>
        <w:rPr>
          <w:rStyle w:val="s3"/>
        </w:rPr>
        <w:t xml:space="preserve"> </w:t>
      </w:r>
      <w:hyperlink r:id="rId1225"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226" w:anchor="sub_id=52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w:t>
      </w:r>
      <w:r>
        <w:rPr>
          <w:rStyle w:val="s0"/>
        </w:rPr>
        <w:t>луы тоқтатылады, оның ішінде:</w:t>
      </w:r>
    </w:p>
    <w:p w:rsidR="00000000" w:rsidRDefault="0086032E">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86032E">
      <w:pPr>
        <w:ind w:firstLine="400"/>
        <w:jc w:val="both"/>
      </w:pPr>
      <w:r>
        <w:rPr>
          <w:rStyle w:val="s0"/>
        </w:rPr>
        <w:t>2) салық төлеуші салық, бюджетке төленетін</w:t>
      </w:r>
      <w:r>
        <w:rPr>
          <w:rStyle w:val="s0"/>
        </w:rPr>
        <w:t xml:space="preserve"> басқа да міндетті төлемдер және (немесе) өсімпұлдар төлеу жөніндегі салық міндеттемесін орындау графигін бұзған жағдайда;</w:t>
      </w:r>
    </w:p>
    <w:p w:rsidR="00000000" w:rsidRDefault="0086032E">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(нем</w:t>
      </w:r>
      <w:r>
        <w:rPr>
          <w:rStyle w:val="s0"/>
        </w:rPr>
        <w:t>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салықтық тексеру нәтижелері туралы хабарламаға шағым берген жағдайда мерзімінен бұрын то</w:t>
      </w:r>
      <w:r>
        <w:rPr>
          <w:rStyle w:val="s0"/>
        </w:rPr>
        <w:t>қтатылады</w:t>
      </w:r>
      <w:r>
        <w:rPr>
          <w:rStyle w:val="s0"/>
        </w:rPr>
        <w:t>.</w:t>
      </w:r>
    </w:p>
    <w:p w:rsidR="00000000" w:rsidRDefault="0086032E">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органы ос</w:t>
      </w:r>
      <w:r>
        <w:rPr>
          <w:rStyle w:val="s0"/>
        </w:rPr>
        <w:t>ы Кодекстің</w:t>
      </w:r>
      <w:r>
        <w:rPr>
          <w:rStyle w:val="s0"/>
        </w:rPr>
        <w:t xml:space="preserve"> </w:t>
      </w:r>
      <w:hyperlink r:id="rId1227" w:anchor="sub_id=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86032E">
      <w:pPr>
        <w:ind w:firstLine="400"/>
        <w:jc w:val="both"/>
      </w:pPr>
      <w:r>
        <w:t> </w:t>
      </w:r>
    </w:p>
    <w:p w:rsidR="00000000" w:rsidRDefault="0086032E">
      <w:pPr>
        <w:ind w:left="1200" w:hanging="800"/>
        <w:jc w:val="both"/>
      </w:pPr>
      <w:bookmarkStart w:id="61" w:name="SUB530000"/>
      <w:bookmarkEnd w:id="61"/>
      <w:r>
        <w:rPr>
          <w:rStyle w:val="s1"/>
        </w:rPr>
        <w:t>53-бап</w:t>
      </w:r>
      <w:r>
        <w:rPr>
          <w:rStyle w:val="s1"/>
          <w:b w:val="0"/>
          <w:bCs w:val="0"/>
        </w:rPr>
        <w:t xml:space="preserve">. </w:t>
      </w:r>
      <w:r>
        <w:rPr>
          <w:rStyle w:val="s0"/>
          <w:b/>
          <w:bCs/>
        </w:rPr>
        <w:t>Кепілге салынған мүлікке өндіріп алуды қолдану жән</w:t>
      </w:r>
      <w:r>
        <w:rPr>
          <w:rStyle w:val="s0"/>
          <w:b/>
          <w:bCs/>
        </w:rPr>
        <w:t>е оны өткізу, сондай-ақ банк кепілдігінің орындалуын талап ету тәртібі</w:t>
      </w:r>
    </w:p>
    <w:p w:rsidR="00000000" w:rsidRDefault="0086032E">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w:t>
      </w:r>
      <w:r>
        <w:rPr>
          <w:rStyle w:val="s0"/>
        </w:rPr>
        <w:t>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86032E">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1228"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86032E">
      <w:pPr>
        <w:ind w:firstLine="400"/>
        <w:jc w:val="both"/>
      </w:pPr>
      <w:r>
        <w:rPr>
          <w:rStyle w:val="s0"/>
        </w:rPr>
        <w:t> </w:t>
      </w:r>
    </w:p>
    <w:p w:rsidR="00000000" w:rsidRDefault="0086032E">
      <w:pPr>
        <w:ind w:left="1200" w:hanging="800"/>
        <w:jc w:val="both"/>
      </w:pPr>
      <w:bookmarkStart w:id="62" w:name="SUB540000"/>
      <w:bookmarkEnd w:id="62"/>
      <w:r>
        <w:rPr>
          <w:rStyle w:val="s1"/>
        </w:rPr>
        <w:t xml:space="preserve">54-бап. </w:t>
      </w:r>
      <w:r>
        <w:rPr>
          <w:rStyle w:val="s0"/>
          <w:b/>
          <w:bCs/>
        </w:rPr>
        <w:t>Салық міндеттемесінің тоқтатылуы</w:t>
      </w:r>
    </w:p>
    <w:p w:rsidR="00000000" w:rsidRDefault="0086032E">
      <w:pPr>
        <w:ind w:firstLine="400"/>
        <w:jc w:val="both"/>
      </w:pPr>
      <w:r>
        <w:rPr>
          <w:rStyle w:val="s0"/>
        </w:rPr>
        <w:t>1. Жеке тұлғаның салық міндеттемесі:</w:t>
      </w:r>
    </w:p>
    <w:p w:rsidR="00000000" w:rsidRDefault="0086032E">
      <w:pPr>
        <w:ind w:firstLine="400"/>
        <w:jc w:val="both"/>
      </w:pPr>
      <w:r>
        <w:rPr>
          <w:rStyle w:val="s0"/>
        </w:rPr>
        <w:t>1) қайтыс болғанда;</w:t>
      </w:r>
    </w:p>
    <w:p w:rsidR="00000000" w:rsidRDefault="0086032E">
      <w:pPr>
        <w:jc w:val="both"/>
      </w:pPr>
      <w:r>
        <w:rPr>
          <w:rStyle w:val="s3"/>
        </w:rPr>
        <w:t>2015.13.11. № 400-V ҚР</w:t>
      </w:r>
      <w:r>
        <w:rPr>
          <w:rStyle w:val="s3"/>
        </w:rPr>
        <w:t xml:space="preserve"> </w:t>
      </w:r>
      <w:hyperlink r:id="rId1229" w:history="1">
        <w:r>
          <w:rPr>
            <w:rStyle w:val="a3"/>
            <w:i/>
            <w:iCs/>
            <w:bdr w:val="none" w:sz="0" w:space="0" w:color="auto" w:frame="1"/>
          </w:rPr>
          <w:t>Заңымен</w:t>
        </w:r>
      </w:hyperlink>
      <w:r>
        <w:rPr>
          <w:rStyle w:val="s3"/>
        </w:rPr>
        <w:t xml:space="preserve"> </w:t>
      </w:r>
      <w:r>
        <w:rPr>
          <w:rStyle w:val="s3"/>
        </w:rPr>
        <w:t>2) тармақша өзгертілді (</w:t>
      </w:r>
      <w:hyperlink r:id="rId1230" w:anchor="sub_id=5401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күшіне енген сот шешімі негізінде оны қайтыс болды деп</w:t>
      </w:r>
      <w:r>
        <w:rPr>
          <w:rStyle w:val="s0"/>
        </w:rPr>
        <w:t xml:space="preserve"> </w:t>
      </w:r>
      <w:r>
        <w:rPr>
          <w:rStyle w:val="s0"/>
        </w:rPr>
        <w:t>жария</w:t>
      </w:r>
      <w:r>
        <w:rPr>
          <w:rStyle w:val="s0"/>
        </w:rPr>
        <w:t>ланғанда;</w:t>
      </w:r>
    </w:p>
    <w:p w:rsidR="00000000" w:rsidRDefault="0086032E">
      <w:pPr>
        <w:jc w:val="both"/>
      </w:pPr>
      <w:r>
        <w:rPr>
          <w:rStyle w:val="s3"/>
        </w:rPr>
        <w:t>2015.13.11. № 400-V ҚР</w:t>
      </w:r>
      <w:r>
        <w:rPr>
          <w:rStyle w:val="s3"/>
        </w:rPr>
        <w:t xml:space="preserve"> </w:t>
      </w:r>
      <w:hyperlink r:id="rId1231" w:history="1">
        <w:r>
          <w:rPr>
            <w:rStyle w:val="a3"/>
            <w:i/>
            <w:iCs/>
            <w:bdr w:val="none" w:sz="0" w:space="0" w:color="auto" w:frame="1"/>
          </w:rPr>
          <w:t>Заңымен</w:t>
        </w:r>
      </w:hyperlink>
      <w:r>
        <w:rPr>
          <w:rStyle w:val="s3"/>
        </w:rPr>
        <w:t xml:space="preserve"> </w:t>
      </w:r>
      <w:r>
        <w:rPr>
          <w:rStyle w:val="s3"/>
        </w:rPr>
        <w:t>3) тармақшамен толықтырылды</w:t>
      </w:r>
      <w:r>
        <w:rPr>
          <w:rStyle w:val="s3"/>
        </w:rPr>
        <w:t xml:space="preserve"> </w:t>
      </w:r>
    </w:p>
    <w:p w:rsidR="00000000" w:rsidRDefault="0086032E">
      <w:pPr>
        <w:ind w:firstLine="400"/>
        <w:jc w:val="both"/>
      </w:pPr>
      <w:r>
        <w:rPr>
          <w:rStyle w:val="s0"/>
        </w:rPr>
        <w:t>3) «Қазақстан Республикасының азаматтарына, оралмандарға және Қазақстан Республикасында тұруға ықтиярхаты бар адамдарға о</w:t>
      </w:r>
      <w:r>
        <w:rPr>
          <w:rStyle w:val="s0"/>
        </w:rPr>
        <w:t>лардың мүлікті жария етуіне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86032E">
      <w:pPr>
        <w:ind w:firstLine="400"/>
        <w:jc w:val="both"/>
      </w:pPr>
      <w:r>
        <w:rPr>
          <w:rStyle w:val="s0"/>
        </w:rPr>
        <w:t>2. Дара кәсіпкердің салық міндеттемесі дара кәсіпкер Қазақстан Республикасының заңнамасында бе</w:t>
      </w:r>
      <w:r>
        <w:rPr>
          <w:rStyle w:val="s0"/>
        </w:rPr>
        <w:t>лгіленген тәрпіппен қызметін тоқтатқаннан кейін тоқтатылады.</w:t>
      </w:r>
      <w:r>
        <w:rPr>
          <w:rStyle w:val="s0"/>
        </w:rPr>
        <w:t xml:space="preserve"> </w:t>
      </w:r>
    </w:p>
    <w:p w:rsidR="00000000" w:rsidRDefault="0086032E">
      <w:pPr>
        <w:ind w:firstLine="400"/>
        <w:jc w:val="both"/>
      </w:pPr>
      <w:r>
        <w:rPr>
          <w:rStyle w:val="s0"/>
        </w:rPr>
        <w:t>3. Заңды тұлғаның салық міндеттемесі:</w:t>
      </w:r>
    </w:p>
    <w:p w:rsidR="00000000" w:rsidRDefault="0086032E">
      <w:pPr>
        <w:ind w:firstLine="400"/>
        <w:jc w:val="both"/>
      </w:pPr>
      <w:r>
        <w:rPr>
          <w:rStyle w:val="s0"/>
        </w:rPr>
        <w:t>1) таратылғаннан кейін;</w:t>
      </w:r>
    </w:p>
    <w:p w:rsidR="00000000" w:rsidRDefault="0086032E">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63" w:name="SUB550000"/>
      <w:bookmarkEnd w:id="63"/>
      <w:r>
        <w:rPr>
          <w:rStyle w:val="s1"/>
        </w:rPr>
        <w:t>2. ЕРЕКШЕ БӨЛ</w:t>
      </w:r>
      <w:r>
        <w:rPr>
          <w:rStyle w:val="s1"/>
        </w:rPr>
        <w:t>ІМ</w:t>
      </w:r>
    </w:p>
    <w:p w:rsidR="00000000" w:rsidRDefault="0086032E">
      <w:pPr>
        <w:jc w:val="center"/>
      </w:pPr>
      <w:r>
        <w:t> </w:t>
      </w:r>
    </w:p>
    <w:p w:rsidR="00000000" w:rsidRDefault="0086032E">
      <w:pPr>
        <w:jc w:val="center"/>
      </w:pPr>
      <w:r>
        <w:t> </w:t>
      </w:r>
    </w:p>
    <w:p w:rsidR="00000000" w:rsidRDefault="0086032E">
      <w:pPr>
        <w:jc w:val="center"/>
      </w:pPr>
      <w:r>
        <w:rPr>
          <w:rStyle w:val="s1"/>
        </w:rPr>
        <w:t>3-БӨЛІМ. НЕГІЗГІ ЕРЕЖЕЛЕР</w:t>
      </w:r>
    </w:p>
    <w:p w:rsidR="00000000" w:rsidRDefault="0086032E">
      <w:pPr>
        <w:ind w:firstLine="400"/>
        <w:jc w:val="both"/>
      </w:pPr>
      <w:r>
        <w:rPr>
          <w:rStyle w:val="s0"/>
        </w:rPr>
        <w:t> </w:t>
      </w:r>
    </w:p>
    <w:p w:rsidR="00000000" w:rsidRDefault="0086032E">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86032E">
      <w:pPr>
        <w:ind w:firstLine="400"/>
        <w:jc w:val="both"/>
      </w:pPr>
      <w:r>
        <w:rPr>
          <w:rStyle w:val="s0"/>
        </w:rPr>
        <w:t>1. Қазақстан Республикасында мынадай:</w:t>
      </w:r>
    </w:p>
    <w:p w:rsidR="00000000" w:rsidRDefault="0086032E">
      <w:pPr>
        <w:ind w:firstLine="400"/>
        <w:jc w:val="both"/>
      </w:pPr>
      <w:r>
        <w:rPr>
          <w:rStyle w:val="s0"/>
        </w:rPr>
        <w:t>1) салықтар:</w:t>
      </w:r>
      <w:r>
        <w:rPr>
          <w:rStyle w:val="s0"/>
        </w:rPr>
        <w:t xml:space="preserve"> </w:t>
      </w:r>
    </w:p>
    <w:p w:rsidR="00000000" w:rsidRDefault="0086032E">
      <w:pPr>
        <w:ind w:firstLine="400"/>
        <w:jc w:val="both"/>
      </w:pPr>
      <w:r>
        <w:rPr>
          <w:rStyle w:val="s0"/>
        </w:rPr>
        <w:t>корпоративтік табыс салығы;</w:t>
      </w:r>
      <w:r>
        <w:rPr>
          <w:rStyle w:val="s0"/>
        </w:rPr>
        <w:t xml:space="preserve"> </w:t>
      </w:r>
    </w:p>
    <w:p w:rsidR="00000000" w:rsidRDefault="0086032E">
      <w:pPr>
        <w:ind w:firstLine="400"/>
        <w:jc w:val="both"/>
      </w:pPr>
      <w:r>
        <w:rPr>
          <w:rStyle w:val="s0"/>
        </w:rPr>
        <w:t>жеке табыс салығы;</w:t>
      </w:r>
      <w:r>
        <w:rPr>
          <w:rStyle w:val="s0"/>
        </w:rPr>
        <w:t xml:space="preserve"> </w:t>
      </w:r>
    </w:p>
    <w:p w:rsidR="00000000" w:rsidRDefault="0086032E">
      <w:pPr>
        <w:ind w:firstLine="400"/>
        <w:jc w:val="both"/>
      </w:pPr>
      <w:r>
        <w:rPr>
          <w:rStyle w:val="s0"/>
        </w:rPr>
        <w:t>қосылған</w:t>
      </w:r>
      <w:r>
        <w:rPr>
          <w:rStyle w:val="s0"/>
        </w:rPr>
        <w:t xml:space="preserve"> құн салығы;</w:t>
      </w:r>
      <w:r>
        <w:rPr>
          <w:rStyle w:val="s0"/>
        </w:rPr>
        <w:t xml:space="preserve"> </w:t>
      </w:r>
    </w:p>
    <w:p w:rsidR="00000000" w:rsidRDefault="0086032E">
      <w:pPr>
        <w:ind w:firstLine="400"/>
        <w:jc w:val="both"/>
      </w:pPr>
      <w:r>
        <w:rPr>
          <w:rStyle w:val="s0"/>
        </w:rPr>
        <w:t xml:space="preserve">акциздер; </w:t>
      </w:r>
    </w:p>
    <w:p w:rsidR="00000000" w:rsidRDefault="0086032E">
      <w:pPr>
        <w:ind w:firstLine="400"/>
        <w:jc w:val="both"/>
      </w:pPr>
      <w:r>
        <w:rPr>
          <w:rStyle w:val="s0"/>
        </w:rPr>
        <w:t>экспортқ</w:t>
      </w:r>
      <w:r>
        <w:rPr>
          <w:rStyle w:val="s0"/>
        </w:rPr>
        <w:t>а рента салығы;</w:t>
      </w:r>
    </w:p>
    <w:p w:rsidR="00000000" w:rsidRDefault="0086032E">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86032E">
      <w:pPr>
        <w:ind w:firstLine="400"/>
        <w:jc w:val="both"/>
      </w:pPr>
      <w:r>
        <w:rPr>
          <w:rStyle w:val="s0"/>
        </w:rPr>
        <w:t>әлеуметтік</w:t>
      </w:r>
      <w:r>
        <w:rPr>
          <w:rStyle w:val="s0"/>
        </w:rPr>
        <w:t xml:space="preserve"> салық;</w:t>
      </w:r>
      <w:r>
        <w:rPr>
          <w:rStyle w:val="s0"/>
        </w:rPr>
        <w:t xml:space="preserve"> </w:t>
      </w:r>
    </w:p>
    <w:p w:rsidR="00000000" w:rsidRDefault="0086032E">
      <w:pPr>
        <w:ind w:firstLine="400"/>
        <w:jc w:val="both"/>
      </w:pPr>
      <w:r>
        <w:rPr>
          <w:rStyle w:val="s0"/>
        </w:rPr>
        <w:t>көлік құралы салығы;</w:t>
      </w:r>
      <w:r>
        <w:rPr>
          <w:rStyle w:val="s0"/>
        </w:rPr>
        <w:t xml:space="preserve"> </w:t>
      </w:r>
    </w:p>
    <w:p w:rsidR="00000000" w:rsidRDefault="0086032E">
      <w:pPr>
        <w:ind w:firstLine="400"/>
        <w:jc w:val="both"/>
      </w:pPr>
      <w:r>
        <w:rPr>
          <w:rStyle w:val="s0"/>
        </w:rPr>
        <w:t>жер салығы;</w:t>
      </w:r>
      <w:r>
        <w:rPr>
          <w:rStyle w:val="s0"/>
        </w:rPr>
        <w:t xml:space="preserve"> </w:t>
      </w:r>
    </w:p>
    <w:p w:rsidR="00000000" w:rsidRDefault="0086032E">
      <w:pPr>
        <w:ind w:firstLine="400"/>
        <w:jc w:val="both"/>
      </w:pPr>
      <w:r>
        <w:rPr>
          <w:rStyle w:val="s0"/>
        </w:rPr>
        <w:t>мүлік салығы;</w:t>
      </w:r>
      <w:r>
        <w:rPr>
          <w:rStyle w:val="s0"/>
        </w:rPr>
        <w:t xml:space="preserve"> </w:t>
      </w:r>
    </w:p>
    <w:p w:rsidR="00000000" w:rsidRDefault="0086032E">
      <w:pPr>
        <w:ind w:firstLine="400"/>
        <w:jc w:val="both"/>
      </w:pPr>
      <w:r>
        <w:rPr>
          <w:rStyle w:val="s0"/>
        </w:rPr>
        <w:t>ойын бизнесі салығы;</w:t>
      </w:r>
      <w:r>
        <w:rPr>
          <w:rStyle w:val="s0"/>
        </w:rPr>
        <w:t xml:space="preserve"> </w:t>
      </w:r>
    </w:p>
    <w:p w:rsidR="00000000" w:rsidRDefault="0086032E">
      <w:pPr>
        <w:ind w:firstLine="400"/>
        <w:jc w:val="both"/>
      </w:pPr>
      <w:r>
        <w:rPr>
          <w:rStyle w:val="s0"/>
        </w:rPr>
        <w:t>тіркелген салық;</w:t>
      </w:r>
      <w:r>
        <w:rPr>
          <w:rStyle w:val="s0"/>
        </w:rPr>
        <w:t xml:space="preserve"> </w:t>
      </w:r>
    </w:p>
    <w:p w:rsidR="00000000" w:rsidRDefault="0086032E">
      <w:pPr>
        <w:ind w:firstLine="400"/>
        <w:jc w:val="both"/>
      </w:pPr>
      <w:r>
        <w:rPr>
          <w:rStyle w:val="s0"/>
        </w:rPr>
        <w:t>бірыңғай жер салығы;</w:t>
      </w:r>
    </w:p>
    <w:p w:rsidR="00000000" w:rsidRDefault="0086032E">
      <w:pPr>
        <w:jc w:val="both"/>
      </w:pPr>
      <w:r>
        <w:rPr>
          <w:rStyle w:val="s3"/>
        </w:rPr>
        <w:t>2013.04.07. № 132-V ҚР</w:t>
      </w:r>
      <w:r>
        <w:rPr>
          <w:rStyle w:val="s3"/>
        </w:rPr>
        <w:t xml:space="preserve"> </w:t>
      </w:r>
      <w:hyperlink r:id="rId1232" w:anchor="sub_id=55"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1233" w:anchor="sub_id=5501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бюджетке төлене</w:t>
      </w:r>
      <w:r>
        <w:rPr>
          <w:rStyle w:val="s0"/>
        </w:rPr>
        <w:t>тін басқа да міндетті төлемдер:</w:t>
      </w:r>
      <w:r>
        <w:rPr>
          <w:rStyle w:val="s0"/>
        </w:rPr>
        <w:t xml:space="preserve"> </w:t>
      </w:r>
    </w:p>
    <w:p w:rsidR="00000000" w:rsidRDefault="0086032E">
      <w:pPr>
        <w:ind w:firstLine="400"/>
        <w:jc w:val="both"/>
      </w:pPr>
      <w:r>
        <w:rPr>
          <w:rStyle w:val="s0"/>
        </w:rPr>
        <w:t xml:space="preserve">мемлекеттік баж; </w:t>
      </w:r>
    </w:p>
    <w:p w:rsidR="00000000" w:rsidRDefault="0086032E">
      <w:pPr>
        <w:ind w:firstLine="400"/>
        <w:jc w:val="both"/>
      </w:pPr>
      <w:r>
        <w:rPr>
          <w:rStyle w:val="s0"/>
        </w:rPr>
        <w:t xml:space="preserve">алымдар; </w:t>
      </w:r>
    </w:p>
    <w:p w:rsidR="00000000" w:rsidRDefault="0086032E">
      <w:pPr>
        <w:ind w:firstLine="400"/>
        <w:jc w:val="both"/>
      </w:pPr>
      <w:r>
        <w:rPr>
          <w:rStyle w:val="s0"/>
        </w:rPr>
        <w:t xml:space="preserve">тіркеу алымдары; </w:t>
      </w:r>
    </w:p>
    <w:p w:rsidR="00000000" w:rsidRDefault="0086032E">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86032E">
      <w:pPr>
        <w:ind w:firstLine="400"/>
        <w:jc w:val="both"/>
      </w:pPr>
      <w:r>
        <w:rPr>
          <w:rStyle w:val="s0"/>
        </w:rPr>
        <w:t xml:space="preserve">аукционнан алынатын алым; </w:t>
      </w:r>
    </w:p>
    <w:p w:rsidR="00000000" w:rsidRDefault="0086032E">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86032E">
      <w:pPr>
        <w:ind w:firstLine="400"/>
        <w:jc w:val="both"/>
      </w:pPr>
      <w:r>
        <w:rPr>
          <w:rStyle w:val="s0"/>
        </w:rPr>
        <w:t>телевизия</w:t>
      </w:r>
      <w:r>
        <w:rPr>
          <w:rStyle w:val="s0"/>
        </w:rPr>
        <w:t xml:space="preserve"> және радио тарату ұйымдарына радиожиілік спектрін пайдалануға рұқсат беру үшін алым;</w:t>
      </w:r>
    </w:p>
    <w:p w:rsidR="00000000" w:rsidRDefault="0086032E">
      <w:pPr>
        <w:ind w:firstLine="400"/>
        <w:jc w:val="both"/>
      </w:pPr>
      <w:r>
        <w:rPr>
          <w:rStyle w:val="s0"/>
        </w:rPr>
        <w:t>азаматтық авиация саласындағы сертификаттау үшін алым;</w:t>
      </w:r>
    </w:p>
    <w:p w:rsidR="00000000" w:rsidRDefault="0086032E">
      <w:pPr>
        <w:ind w:firstLine="400"/>
        <w:jc w:val="both"/>
      </w:pPr>
      <w:r>
        <w:rPr>
          <w:rStyle w:val="s0"/>
        </w:rPr>
        <w:t xml:space="preserve">мыналар: </w:t>
      </w:r>
    </w:p>
    <w:p w:rsidR="00000000" w:rsidRDefault="0086032E">
      <w:pPr>
        <w:ind w:firstLine="400"/>
        <w:jc w:val="both"/>
      </w:pPr>
      <w:r>
        <w:rPr>
          <w:rStyle w:val="s0"/>
        </w:rPr>
        <w:t>жер учаскесін пайдаланғаны үшін;</w:t>
      </w:r>
      <w:r>
        <w:rPr>
          <w:rStyle w:val="s0"/>
        </w:rPr>
        <w:t xml:space="preserve"> </w:t>
      </w:r>
    </w:p>
    <w:p w:rsidR="00000000" w:rsidRDefault="0086032E">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86032E">
      <w:pPr>
        <w:ind w:firstLine="400"/>
        <w:jc w:val="both"/>
      </w:pPr>
      <w:r>
        <w:rPr>
          <w:rStyle w:val="s0"/>
        </w:rPr>
        <w:t>қоршаған</w:t>
      </w:r>
      <w:r>
        <w:rPr>
          <w:rStyle w:val="s0"/>
        </w:rPr>
        <w:t xml:space="preserve"> ортаға эмисс</w:t>
      </w:r>
      <w:r>
        <w:rPr>
          <w:rStyle w:val="s0"/>
        </w:rPr>
        <w:t>ия үшін;</w:t>
      </w:r>
      <w:r>
        <w:rPr>
          <w:rStyle w:val="s0"/>
        </w:rPr>
        <w:t xml:space="preserve"> </w:t>
      </w:r>
    </w:p>
    <w:p w:rsidR="00000000" w:rsidRDefault="0086032E">
      <w:pPr>
        <w:ind w:firstLine="400"/>
        <w:jc w:val="both"/>
      </w:pPr>
      <w:r>
        <w:rPr>
          <w:rStyle w:val="s0"/>
        </w:rPr>
        <w:t>жануарлар әлемін пайдаланғаны үшін;</w:t>
      </w:r>
      <w:r>
        <w:rPr>
          <w:rStyle w:val="s0"/>
        </w:rPr>
        <w:t xml:space="preserve"> </w:t>
      </w:r>
    </w:p>
    <w:p w:rsidR="00000000" w:rsidRDefault="0086032E">
      <w:pPr>
        <w:ind w:firstLine="400"/>
        <w:jc w:val="both"/>
      </w:pPr>
      <w:r>
        <w:rPr>
          <w:rStyle w:val="s0"/>
        </w:rPr>
        <w:t>орманды пайдаланғаны үшін;</w:t>
      </w:r>
      <w:r>
        <w:rPr>
          <w:rStyle w:val="s0"/>
        </w:rPr>
        <w:t xml:space="preserve"> </w:t>
      </w:r>
    </w:p>
    <w:p w:rsidR="00000000" w:rsidRDefault="0086032E">
      <w:pPr>
        <w:ind w:firstLine="400"/>
        <w:jc w:val="both"/>
      </w:pPr>
      <w:r>
        <w:rPr>
          <w:rStyle w:val="s0"/>
        </w:rPr>
        <w:t>ерекше қорғалатын табиғи аумақты пайдаланғаны үшін;</w:t>
      </w:r>
    </w:p>
    <w:p w:rsidR="00000000" w:rsidRDefault="0086032E">
      <w:pPr>
        <w:ind w:firstLine="400"/>
        <w:jc w:val="both"/>
      </w:pPr>
      <w:r>
        <w:rPr>
          <w:rStyle w:val="s0"/>
        </w:rPr>
        <w:t>радиожиілік спектрін пайдаланғаны үшін;</w:t>
      </w:r>
      <w:r>
        <w:rPr>
          <w:rStyle w:val="s0"/>
        </w:rPr>
        <w:t xml:space="preserve"> </w:t>
      </w:r>
    </w:p>
    <w:p w:rsidR="00000000" w:rsidRDefault="0086032E">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w:t>
      </w:r>
      <w:r>
        <w:rPr>
          <w:rStyle w:val="s0"/>
        </w:rPr>
        <w:t>ні үшін;</w:t>
      </w:r>
    </w:p>
    <w:p w:rsidR="00000000" w:rsidRDefault="0086032E">
      <w:pPr>
        <w:ind w:firstLine="400"/>
        <w:jc w:val="both"/>
      </w:pPr>
      <w:r>
        <w:rPr>
          <w:rStyle w:val="s0"/>
        </w:rPr>
        <w:t>кеме жүзетін су жолдарын пайдаланғаны үшін;</w:t>
      </w:r>
      <w:r>
        <w:rPr>
          <w:rStyle w:val="s0"/>
        </w:rPr>
        <w:t xml:space="preserve"> </w:t>
      </w:r>
    </w:p>
    <w:p w:rsidR="00000000" w:rsidRDefault="0086032E">
      <w:pPr>
        <w:ind w:firstLine="400"/>
        <w:jc w:val="both"/>
      </w:pPr>
      <w:r>
        <w:rPr>
          <w:rStyle w:val="s0"/>
        </w:rPr>
        <w:t>сыртқы (көрінетін) жарнаманы орналастырғаны үшін төлемақылар қолданылады.</w:t>
      </w:r>
    </w:p>
    <w:p w:rsidR="00000000" w:rsidRDefault="0086032E">
      <w:pPr>
        <w:jc w:val="both"/>
      </w:pPr>
      <w:r>
        <w:rPr>
          <w:rStyle w:val="s3"/>
        </w:rPr>
        <w:t>2009.16.11. № 200-ІV ҚР</w:t>
      </w:r>
      <w:r>
        <w:rPr>
          <w:rStyle w:val="s3"/>
        </w:rPr>
        <w:t xml:space="preserve"> </w:t>
      </w:r>
      <w:hyperlink r:id="rId1234" w:anchor="sub_id=321" w:history="1">
        <w:r>
          <w:rPr>
            <w:rStyle w:val="a3"/>
            <w:i/>
            <w:iCs/>
            <w:bdr w:val="none" w:sz="0" w:space="0" w:color="auto" w:frame="1"/>
          </w:rPr>
          <w:t>Заңымен</w:t>
        </w:r>
      </w:hyperlink>
      <w:r>
        <w:rPr>
          <w:rStyle w:val="s3"/>
        </w:rPr>
        <w:t xml:space="preserve"> </w:t>
      </w:r>
      <w:r>
        <w:rPr>
          <w:rStyle w:val="s3"/>
        </w:rPr>
        <w:t>1-1-тармақпен т</w:t>
      </w:r>
      <w:r>
        <w:rPr>
          <w:rStyle w:val="s3"/>
        </w:rPr>
        <w:t>олықтырылды (2009 ж. 1 қаңтардан бастап қолданысқа енгiзiлді)</w:t>
      </w:r>
    </w:p>
    <w:p w:rsidR="00000000" w:rsidRDefault="0086032E">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86032E">
      <w:pPr>
        <w:ind w:firstLine="400"/>
        <w:jc w:val="both"/>
      </w:pPr>
      <w:r>
        <w:rPr>
          <w:rStyle w:val="s0"/>
        </w:rPr>
        <w:t>2. Салықтың, бюджетке төленетін басқа да міндетті төлемдердің сомасы Қазақстан Ре</w:t>
      </w:r>
      <w:r>
        <w:rPr>
          <w:rStyle w:val="s0"/>
        </w:rPr>
        <w:t>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64" w:name="SUB560000"/>
      <w:bookmarkEnd w:id="64"/>
      <w:r>
        <w:rPr>
          <w:rStyle w:val="s1"/>
        </w:rPr>
        <w:t>7-тарау. САЛЫҚТЫҚ ЕСЕПКЕ АЛУ</w:t>
      </w:r>
    </w:p>
    <w:p w:rsidR="00000000" w:rsidRDefault="0086032E">
      <w:pPr>
        <w:jc w:val="center"/>
      </w:pPr>
      <w:r>
        <w:rPr>
          <w:rStyle w:val="s1"/>
        </w:rPr>
        <w:t> </w:t>
      </w:r>
    </w:p>
    <w:p w:rsidR="00000000" w:rsidRDefault="0086032E">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86032E">
      <w:pPr>
        <w:jc w:val="both"/>
      </w:pPr>
      <w:r>
        <w:rPr>
          <w:rStyle w:val="s3"/>
        </w:rPr>
        <w:t>2010.30.06. № 297-ІV ҚР</w:t>
      </w:r>
      <w:r>
        <w:rPr>
          <w:rStyle w:val="s3"/>
        </w:rPr>
        <w:t xml:space="preserve"> </w:t>
      </w:r>
      <w:hyperlink r:id="rId1235" w:anchor="sub_id=614"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1236" w:anchor="sub_id=56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Са</w:t>
      </w:r>
      <w:r>
        <w:rPr>
          <w:rStyle w:val="s0"/>
        </w:rPr>
        <w:t>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w:t>
      </w:r>
      <w:r>
        <w:rPr>
          <w:rStyle w:val="s0"/>
        </w:rPr>
        <w:t>өлеушінің</w:t>
      </w:r>
      <w:r>
        <w:rPr>
          <w:rStyle w:val="s0"/>
        </w:rPr>
        <w:t xml:space="preserve"> (салық агентінің) осы Кодекстің талаптарына сәйкес есепке алу құжаттамасын жүргізу процесі.</w:t>
      </w:r>
    </w:p>
    <w:p w:rsidR="00000000" w:rsidRDefault="0086032E">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w:t>
      </w:r>
      <w:r>
        <w:rPr>
          <w:rStyle w:val="s0"/>
        </w:rPr>
        <w:t>т туралы шартқа әрбір қатысушының қатысу үлесі бойынша да жүзеге асыратын салықтық есепке алу.</w:t>
      </w:r>
    </w:p>
    <w:p w:rsidR="00000000" w:rsidRDefault="0086032E">
      <w:pPr>
        <w:jc w:val="both"/>
      </w:pPr>
      <w:r>
        <w:rPr>
          <w:rStyle w:val="s3"/>
        </w:rPr>
        <w:t>2012.26.12. № 61-V ҚР</w:t>
      </w:r>
      <w:r>
        <w:rPr>
          <w:rStyle w:val="s3"/>
        </w:rPr>
        <w:t xml:space="preserve"> </w:t>
      </w:r>
      <w:hyperlink r:id="rId1237" w:anchor="sub_id=5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w:t>
      </w:r>
      <w:r>
        <w:rPr>
          <w:rStyle w:val="s3"/>
        </w:rPr>
        <w:t>п қолданысқа енгізілді) (</w:t>
      </w:r>
      <w:hyperlink r:id="rId1238" w:anchor="sub_id=56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w:t>
      </w:r>
      <w:r>
        <w:rPr>
          <w:rStyle w:val="s0"/>
        </w:rPr>
        <w:t>рлік құжаттаманы жүргізу тәртібі Қазақстан Республикасының бухгалтерлік есеп пен қаржылық есептілік туралы</w:t>
      </w:r>
      <w:r>
        <w:rPr>
          <w:rStyle w:val="s0"/>
        </w:rPr>
        <w:t xml:space="preserve"> </w:t>
      </w:r>
      <w:hyperlink r:id="rId1239" w:anchor="sub_id=70000" w:history="1">
        <w:r>
          <w:rPr>
            <w:rStyle w:val="a3"/>
          </w:rPr>
          <w:t>заңнамасында</w:t>
        </w:r>
      </w:hyperlink>
      <w:r>
        <w:rPr>
          <w:rStyle w:val="s0"/>
        </w:rPr>
        <w:t xml:space="preserve"> белгіленеді.</w:t>
      </w:r>
    </w:p>
    <w:p w:rsidR="00000000" w:rsidRDefault="0086032E">
      <w:pPr>
        <w:jc w:val="both"/>
      </w:pPr>
      <w:r>
        <w:rPr>
          <w:rStyle w:val="s3"/>
        </w:rPr>
        <w:t>2012.26.12. № 61-V ҚР</w:t>
      </w:r>
      <w:r>
        <w:rPr>
          <w:rStyle w:val="s3"/>
        </w:rPr>
        <w:t xml:space="preserve"> </w:t>
      </w:r>
      <w:hyperlink r:id="rId1240" w:anchor="sub_id=5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2-1. Қазақстан Республикасының бухгалтерлік есеп пен қаржылық есептілік туралы заңнамалық актісіне сәйкес б</w:t>
      </w:r>
      <w:r>
        <w:rPr>
          <w:rStyle w:val="s0"/>
        </w:rPr>
        <w:t>ухгалтерлік есепке алуды жүргізуді және қаржылық есептілік жасауды жүзеге асырмайтын дара кәсіпкерлер уәкілетті орган бекіткен</w:t>
      </w:r>
      <w:r>
        <w:rPr>
          <w:rStyle w:val="s0"/>
        </w:rPr>
        <w:t xml:space="preserve"> </w:t>
      </w:r>
      <w:hyperlink r:id="rId1241" w:history="1">
        <w:r>
          <w:rPr>
            <w:rStyle w:val="a3"/>
          </w:rPr>
          <w:t>қағидаларға</w:t>
        </w:r>
      </w:hyperlink>
      <w:r>
        <w:rPr>
          <w:rStyle w:val="s0"/>
        </w:rPr>
        <w:t xml:space="preserve">, осы тарауға және осы Кодекстің 7-1-тарауына сәйкес </w:t>
      </w:r>
      <w:r>
        <w:rPr>
          <w:rStyle w:val="s0"/>
        </w:rPr>
        <w:t>салықтық есепке алуды ұйымдастырады және жүргізеді.</w:t>
      </w:r>
    </w:p>
    <w:p w:rsidR="00000000" w:rsidRDefault="0086032E">
      <w:pPr>
        <w:jc w:val="both"/>
      </w:pPr>
      <w:r>
        <w:rPr>
          <w:rStyle w:val="s3"/>
        </w:rPr>
        <w:t>2010.30.06. № 297-ІV ҚР</w:t>
      </w:r>
      <w:r>
        <w:rPr>
          <w:rStyle w:val="s3"/>
        </w:rPr>
        <w:t xml:space="preserve"> </w:t>
      </w:r>
      <w:hyperlink r:id="rId1242"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1243" w:anchor="sub_id=56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w:t>
      </w:r>
      <w:r>
        <w:rPr>
          <w:rStyle w:val="s0"/>
        </w:rPr>
        <w:t xml:space="preserve"> өкілі арқылы ұйымдастырады және мыналарды:</w:t>
      </w:r>
    </w:p>
    <w:p w:rsidR="00000000" w:rsidRDefault="0086032E">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86032E">
      <w:pPr>
        <w:ind w:firstLine="400"/>
        <w:jc w:val="both"/>
      </w:pPr>
      <w:r>
        <w:rPr>
          <w:rStyle w:val="s0"/>
        </w:rPr>
        <w:t>2) салық есептілігі нысандарының әр</w:t>
      </w:r>
      <w:r>
        <w:rPr>
          <w:rStyle w:val="s0"/>
        </w:rPr>
        <w:t>бір жолының таратып жазылуын;</w:t>
      </w:r>
    </w:p>
    <w:p w:rsidR="00000000" w:rsidRDefault="0086032E">
      <w:pPr>
        <w:ind w:firstLine="400"/>
        <w:jc w:val="both"/>
      </w:pPr>
      <w:r>
        <w:rPr>
          <w:rStyle w:val="s0"/>
        </w:rPr>
        <w:t>3) салық есептілігінің дәйекті жасалуын;</w:t>
      </w:r>
    </w:p>
    <w:p w:rsidR="00000000" w:rsidRDefault="0086032E">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86032E">
      <w:pPr>
        <w:jc w:val="both"/>
      </w:pPr>
      <w:r>
        <w:rPr>
          <w:rStyle w:val="s3"/>
        </w:rPr>
        <w:t>2011</w:t>
      </w:r>
      <w:r>
        <w:rPr>
          <w:rStyle w:val="s3"/>
        </w:rPr>
        <w:t>.05.07. № 452-IV ҚР</w:t>
      </w:r>
      <w:r>
        <w:rPr>
          <w:rStyle w:val="s3"/>
        </w:rPr>
        <w:t xml:space="preserve"> </w:t>
      </w:r>
      <w:hyperlink r:id="rId124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245" w:anchor="sub_id=560400" w:history="1">
        <w:r>
          <w:rPr>
            <w:rStyle w:val="a3"/>
            <w:i/>
            <w:iCs/>
            <w:bdr w:val="none" w:sz="0" w:space="0" w:color="auto" w:frame="1"/>
          </w:rPr>
          <w:t>бұр.ред.қа</w:t>
        </w:r>
        <w:r>
          <w:rPr>
            <w:rStyle w:val="a3"/>
            <w:i/>
            <w:iCs/>
            <w:bdr w:val="none" w:sz="0" w:space="0" w:color="auto" w:frame="1"/>
          </w:rPr>
          <w:t>ра</w:t>
        </w:r>
      </w:hyperlink>
      <w:r>
        <w:rPr>
          <w:rStyle w:val="s3"/>
        </w:rPr>
        <w:t>); 2012.26.12. № 61-V ҚР</w:t>
      </w:r>
      <w:r>
        <w:rPr>
          <w:rStyle w:val="s3"/>
        </w:rPr>
        <w:t xml:space="preserve"> </w:t>
      </w:r>
      <w:hyperlink r:id="rId1246" w:anchor="sub_id=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247" w:anchor="sub_id=560400" w:history="1">
        <w:r>
          <w:rPr>
            <w:rStyle w:val="a3"/>
            <w:i/>
            <w:iCs/>
            <w:bdr w:val="none" w:sz="0" w:space="0" w:color="auto" w:frame="1"/>
          </w:rPr>
          <w:t>бұр.ре</w:t>
        </w:r>
        <w:r>
          <w:rPr>
            <w:rStyle w:val="a3"/>
            <w:i/>
            <w:iCs/>
            <w:bdr w:val="none" w:sz="0" w:space="0" w:color="auto" w:frame="1"/>
          </w:rPr>
          <w:t>д.қара</w:t>
        </w:r>
      </w:hyperlink>
      <w:r>
        <w:rPr>
          <w:rStyle w:val="s3"/>
        </w:rPr>
        <w:t>) 4-тармақ өзгертілді; 2014.29.09. № 239-V ҚР</w:t>
      </w:r>
      <w:r>
        <w:rPr>
          <w:rStyle w:val="s3"/>
        </w:rPr>
        <w:t xml:space="preserve"> </w:t>
      </w:r>
      <w:hyperlink r:id="rId1248" w:anchor="sub_id=1056" w:history="1">
        <w:r>
          <w:rPr>
            <w:rStyle w:val="a3"/>
            <w:i/>
            <w:iCs/>
            <w:bdr w:val="none" w:sz="0" w:space="0" w:color="auto" w:frame="1"/>
          </w:rPr>
          <w:t>Заңымен</w:t>
        </w:r>
      </w:hyperlink>
      <w:r>
        <w:rPr>
          <w:rStyle w:val="s3"/>
        </w:rPr>
        <w:t xml:space="preserve"> </w:t>
      </w:r>
      <w:r>
        <w:rPr>
          <w:rStyle w:val="s3"/>
        </w:rPr>
        <w:t>4-тармақ жаңа редакцияда (</w:t>
      </w:r>
      <w:hyperlink r:id="rId1249" w:anchor="sub_id=56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6032E">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86032E">
      <w:pPr>
        <w:ind w:firstLine="400"/>
        <w:jc w:val="both"/>
      </w:pPr>
      <w:r>
        <w:rPr>
          <w:rStyle w:val="s0"/>
        </w:rPr>
        <w:t>Шағын бизнес субъектілері үшін арнаулы салық режимін қолданатын салық төлеушілер, сондай-ақ шаруа немесе фермер</w:t>
      </w:r>
      <w:r>
        <w:rPr>
          <w:rStyle w:val="s0"/>
        </w:rPr>
        <w:t xml:space="preserve"> қожалықтары үшін арнаулы салық режимін қолданатын дара кәсіпкерлер осындай арнаулы салық режимі қолданылатын қызмет бойынша уәкілетті орган белгілеген</w:t>
      </w:r>
      <w:r>
        <w:rPr>
          <w:rStyle w:val="s0"/>
        </w:rPr>
        <w:t xml:space="preserve"> </w:t>
      </w:r>
      <w:hyperlink r:id="rId1250" w:history="1">
        <w:r>
          <w:rPr>
            <w:rStyle w:val="a3"/>
          </w:rPr>
          <w:t>нысан</w:t>
        </w:r>
      </w:hyperlink>
      <w:r>
        <w:rPr>
          <w:rStyle w:val="s0"/>
        </w:rPr>
        <w:t xml:space="preserve"> </w:t>
      </w:r>
      <w:r>
        <w:rPr>
          <w:rStyle w:val="s0"/>
        </w:rPr>
        <w:t>бойынша дербес әзірленген салықты</w:t>
      </w:r>
      <w:r>
        <w:rPr>
          <w:rStyle w:val="s0"/>
        </w:rPr>
        <w:t>қ</w:t>
      </w:r>
      <w:r>
        <w:rPr>
          <w:rStyle w:val="s0"/>
        </w:rPr>
        <w:t xml:space="preserve"> есепке алу саясатын бекітеді.</w:t>
      </w:r>
    </w:p>
    <w:p w:rsidR="00000000" w:rsidRDefault="0086032E">
      <w:pPr>
        <w:jc w:val="both"/>
      </w:pPr>
      <w:r>
        <w:rPr>
          <w:rStyle w:val="s3"/>
        </w:rPr>
        <w:t>2012.26.12. № 61-V ҚР</w:t>
      </w:r>
      <w:r>
        <w:rPr>
          <w:rStyle w:val="s3"/>
        </w:rPr>
        <w:t xml:space="preserve"> </w:t>
      </w:r>
      <w:hyperlink r:id="rId1251" w:anchor="sub_id=56"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1252" w:anchor="sub_id=56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86032E">
      <w:pPr>
        <w:ind w:firstLine="400"/>
        <w:jc w:val="both"/>
      </w:pPr>
      <w:r>
        <w:rPr>
          <w:rStyle w:val="s0"/>
        </w:rPr>
        <w:t xml:space="preserve">Салықтық есепке алу саясаты, </w:t>
      </w:r>
      <w:r>
        <w:rPr>
          <w:rStyle w:val="s0"/>
        </w:rPr>
        <w:t>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253" w:history="1">
        <w:r>
          <w:rPr>
            <w:rStyle w:val="a3"/>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86032E">
      <w:pPr>
        <w:ind w:firstLine="400"/>
        <w:jc w:val="both"/>
      </w:pPr>
      <w:r>
        <w:rPr>
          <w:rStyle w:val="s0"/>
        </w:rPr>
        <w:t>6. Есепке алу құжаттамасы:</w:t>
      </w:r>
    </w:p>
    <w:p w:rsidR="00000000" w:rsidRDefault="0086032E">
      <w:pPr>
        <w:jc w:val="both"/>
      </w:pPr>
      <w:r>
        <w:rPr>
          <w:rStyle w:val="s3"/>
        </w:rPr>
        <w:t>2010.30.06. № 297-ІV ҚР</w:t>
      </w:r>
      <w:r>
        <w:rPr>
          <w:rStyle w:val="s3"/>
        </w:rPr>
        <w:t xml:space="preserve"> </w:t>
      </w:r>
      <w:hyperlink r:id="rId1254"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1255" w:anchor="sub_id=560601" w:history="1">
        <w:r>
          <w:rPr>
            <w:rStyle w:val="a3"/>
            <w:i/>
            <w:iCs/>
            <w:bdr w:val="none" w:sz="0" w:space="0" w:color="auto" w:frame="1"/>
          </w:rPr>
          <w:t>ред</w:t>
        </w:r>
      </w:hyperlink>
      <w:r>
        <w:rPr>
          <w:rStyle w:val="s3"/>
        </w:rPr>
        <w:t>.қара)</w:t>
      </w:r>
    </w:p>
    <w:p w:rsidR="00000000" w:rsidRDefault="0086032E">
      <w:pPr>
        <w:ind w:firstLine="400"/>
        <w:jc w:val="both"/>
      </w:pPr>
      <w:r>
        <w:rPr>
          <w:rStyle w:val="s0"/>
        </w:rPr>
        <w:t>1) бухгалтерлік есеп және қаржылық есептілік туралы заңнамалы</w:t>
      </w:r>
      <w:r>
        <w:rPr>
          <w:rStyle w:val="s0"/>
        </w:rPr>
        <w:t>қ</w:t>
      </w:r>
      <w:r>
        <w:rPr>
          <w:rStyle w:val="s0"/>
        </w:rPr>
        <w:t xml:space="preserve"> 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86032E">
      <w:pPr>
        <w:jc w:val="both"/>
      </w:pPr>
      <w:r>
        <w:rPr>
          <w:rStyle w:val="s3"/>
        </w:rPr>
        <w:t>2012.26.12. № 61-V ҚР</w:t>
      </w:r>
      <w:r>
        <w:rPr>
          <w:rStyle w:val="s3"/>
        </w:rPr>
        <w:t xml:space="preserve"> </w:t>
      </w:r>
      <w:hyperlink r:id="rId1256" w:anchor="sub_id=5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w:t>
      </w:r>
      <w:r>
        <w:rPr>
          <w:rStyle w:val="s3"/>
        </w:rPr>
        <w:t>дан бастап қолданысқа енгізілді)</w:t>
      </w:r>
    </w:p>
    <w:p w:rsidR="00000000" w:rsidRDefault="0086032E">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86032E">
      <w:pPr>
        <w:ind w:firstLine="400"/>
        <w:jc w:val="both"/>
      </w:pPr>
      <w:r>
        <w:rPr>
          <w:rStyle w:val="s0"/>
        </w:rPr>
        <w:t>2) салықтық нысандарды;</w:t>
      </w:r>
    </w:p>
    <w:p w:rsidR="00000000" w:rsidRDefault="0086032E">
      <w:pPr>
        <w:ind w:firstLine="400"/>
        <w:jc w:val="both"/>
      </w:pPr>
      <w:r>
        <w:rPr>
          <w:rStyle w:val="s0"/>
        </w:rPr>
        <w:t>3) салықтық есепке алу саясатын;</w:t>
      </w:r>
    </w:p>
    <w:p w:rsidR="00000000" w:rsidRDefault="0086032E">
      <w:pPr>
        <w:ind w:firstLine="400"/>
        <w:jc w:val="both"/>
      </w:pPr>
      <w:r>
        <w:rPr>
          <w:rStyle w:val="s0"/>
        </w:rPr>
        <w:t>4) салық салу объектілерін және (немесе) салық салуға байланысты об</w:t>
      </w:r>
      <w:r>
        <w:rPr>
          <w:rStyle w:val="s0"/>
        </w:rPr>
        <w:t>ъектілерді айқындау үшін, сондай-ақ салық міндеттемесін есептеу үшін негіз болып табылатын өзге де құжаттарды қамтиды.</w:t>
      </w:r>
    </w:p>
    <w:p w:rsidR="00000000" w:rsidRDefault="0086032E">
      <w:pPr>
        <w:ind w:firstLine="400"/>
        <w:jc w:val="both"/>
      </w:pPr>
      <w:r>
        <w:rPr>
          <w:rStyle w:val="s0"/>
        </w:rPr>
        <w:t> </w:t>
      </w:r>
    </w:p>
    <w:p w:rsidR="00000000" w:rsidRDefault="0086032E">
      <w:pPr>
        <w:ind w:left="1200" w:hanging="800"/>
        <w:jc w:val="both"/>
      </w:pPr>
      <w:bookmarkStart w:id="65" w:name="SUB570000"/>
      <w:bookmarkEnd w:id="65"/>
      <w:r>
        <w:rPr>
          <w:rStyle w:val="s1"/>
        </w:rPr>
        <w:t xml:space="preserve">57-бап. </w:t>
      </w:r>
      <w:r>
        <w:rPr>
          <w:rStyle w:val="s0"/>
          <w:b/>
          <w:bCs/>
        </w:rPr>
        <w:t>Салықтық есепке алу ережесі</w:t>
      </w:r>
    </w:p>
    <w:p w:rsidR="00000000" w:rsidRDefault="0086032E">
      <w:pPr>
        <w:jc w:val="both"/>
      </w:pPr>
      <w:r>
        <w:rPr>
          <w:rStyle w:val="s3"/>
        </w:rPr>
        <w:t>2011.21.07. № 467-ІV ҚР</w:t>
      </w:r>
      <w:r>
        <w:rPr>
          <w:rStyle w:val="s3"/>
        </w:rPr>
        <w:t xml:space="preserve"> </w:t>
      </w:r>
      <w:hyperlink r:id="rId1257" w:anchor="sub_id=31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258" w:anchor="sub_id=570100" w:history="1">
        <w:r>
          <w:rPr>
            <w:rStyle w:val="a3"/>
            <w:i/>
            <w:iCs/>
            <w:bdr w:val="none" w:sz="0" w:space="0" w:color="auto" w:frame="1"/>
          </w:rPr>
          <w:t>бұр.ред.қара</w:t>
        </w:r>
      </w:hyperlink>
      <w:r>
        <w:rPr>
          <w:rStyle w:val="s3"/>
        </w:rPr>
        <w:t>); 2013.05.12. № 152-V ҚР</w:t>
      </w:r>
      <w:r>
        <w:rPr>
          <w:rStyle w:val="s3"/>
        </w:rPr>
        <w:t xml:space="preserve"> </w:t>
      </w:r>
      <w:hyperlink r:id="rId1259" w:anchor="sub_id=5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260" w:anchor="sub_id=57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Егер осы Кодексте өзгеше белгіленбесе</w:t>
      </w:r>
      <w:r>
        <w:rPr>
          <w:rStyle w:val="s0"/>
        </w:rPr>
        <w:t>, салық 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86032E">
      <w:pPr>
        <w:jc w:val="both"/>
      </w:pPr>
      <w:r>
        <w:rPr>
          <w:rStyle w:val="s3"/>
        </w:rPr>
        <w:t>2012.26.12. № 61-V ҚР</w:t>
      </w:r>
      <w:r>
        <w:rPr>
          <w:rStyle w:val="s3"/>
        </w:rPr>
        <w:t xml:space="preserve"> </w:t>
      </w:r>
      <w:hyperlink r:id="rId1261" w:anchor="sub_id=5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262" w:anchor="sub_id=5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Есепке жазу әдісі - есепке алу әдісі, оған сәйкес операцияла</w:t>
      </w:r>
      <w:r>
        <w:rPr>
          <w:rStyle w:val="s0"/>
        </w:rPr>
        <w:t>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w:t>
      </w:r>
      <w:r>
        <w:rPr>
          <w:rStyle w:val="s0"/>
        </w:rPr>
        <w:t>лушыға немесе оның сенім білдірілген тұлғасына тиеп жіберілген және берілген күннен бастап танылады.</w:t>
      </w:r>
    </w:p>
    <w:p w:rsidR="00000000" w:rsidRDefault="0086032E">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w:t>
      </w:r>
      <w:r>
        <w:rPr>
          <w:rStyle w:val="s0"/>
        </w:rPr>
        <w:t>анысты объектілерді анықтайды, салық және бюджетке төленетін басқа да міндетті төлемдерді есептейді.</w:t>
      </w:r>
      <w:r>
        <w:rPr>
          <w:rStyle w:val="s0"/>
        </w:rPr>
        <w:t xml:space="preserve"> </w:t>
      </w:r>
    </w:p>
    <w:p w:rsidR="00000000" w:rsidRDefault="0086032E">
      <w:pPr>
        <w:jc w:val="both"/>
      </w:pPr>
      <w:r>
        <w:rPr>
          <w:rStyle w:val="s3"/>
        </w:rPr>
        <w:t>2009.16.11. № 200-ІV ҚР</w:t>
      </w:r>
      <w:r>
        <w:rPr>
          <w:rStyle w:val="s3"/>
        </w:rPr>
        <w:t xml:space="preserve"> </w:t>
      </w:r>
      <w:hyperlink r:id="rId1263" w:anchor="sub_id=322" w:history="1">
        <w:r>
          <w:rPr>
            <w:rStyle w:val="a3"/>
            <w:i/>
            <w:iCs/>
            <w:bdr w:val="none" w:sz="0" w:space="0" w:color="auto" w:frame="1"/>
          </w:rPr>
          <w:t>Заңымен</w:t>
        </w:r>
      </w:hyperlink>
      <w:r>
        <w:rPr>
          <w:rStyle w:val="s3"/>
        </w:rPr>
        <w:t xml:space="preserve"> </w:t>
      </w:r>
      <w:r>
        <w:rPr>
          <w:rStyle w:val="s3"/>
        </w:rPr>
        <w:t>(2009 ж. 1 қаңтардан бастап қолданысқа ен</w:t>
      </w:r>
      <w:r>
        <w:rPr>
          <w:rStyle w:val="s3"/>
        </w:rPr>
        <w:t>гiзiлді) (бұр.</w:t>
      </w:r>
      <w:hyperlink r:id="rId1264" w:anchor="sub_id=570400" w:history="1">
        <w:r>
          <w:rPr>
            <w:rStyle w:val="a3"/>
            <w:i/>
            <w:iCs/>
            <w:bdr w:val="none" w:sz="0" w:space="0" w:color="auto" w:frame="1"/>
          </w:rPr>
          <w:t>ред</w:t>
        </w:r>
      </w:hyperlink>
      <w:r>
        <w:rPr>
          <w:rStyle w:val="s3"/>
        </w:rPr>
        <w:t>.қара); 2010.30.06. № 297-ІV ҚР</w:t>
      </w:r>
      <w:r>
        <w:rPr>
          <w:rStyle w:val="s3"/>
        </w:rPr>
        <w:t xml:space="preserve"> </w:t>
      </w:r>
      <w:hyperlink r:id="rId1265" w:anchor="sub_id=615" w:history="1">
        <w:r>
          <w:rPr>
            <w:rStyle w:val="a3"/>
            <w:i/>
            <w:iCs/>
            <w:bdr w:val="none" w:sz="0" w:space="0" w:color="auto" w:frame="1"/>
          </w:rPr>
          <w:t>Заңымен</w:t>
        </w:r>
      </w:hyperlink>
      <w:r>
        <w:rPr>
          <w:rStyle w:val="s3"/>
        </w:rPr>
        <w:t xml:space="preserve"> </w:t>
      </w:r>
      <w:r>
        <w:rPr>
          <w:rStyle w:val="s3"/>
        </w:rPr>
        <w:t>(2011 ж. 1 қаңтардан бастап қолдан</w:t>
      </w:r>
      <w:r>
        <w:rPr>
          <w:rStyle w:val="s3"/>
        </w:rPr>
        <w:t>ысқа енгізілді) (бұр.</w:t>
      </w:r>
      <w:hyperlink r:id="rId1266" w:anchor="sub_id=570400" w:history="1">
        <w:r>
          <w:rPr>
            <w:rStyle w:val="a3"/>
            <w:i/>
            <w:iCs/>
            <w:bdr w:val="none" w:sz="0" w:space="0" w:color="auto" w:frame="1"/>
          </w:rPr>
          <w:t>ред</w:t>
        </w:r>
      </w:hyperlink>
      <w:r>
        <w:rPr>
          <w:rStyle w:val="s3"/>
        </w:rPr>
        <w:t>.қара) 4-тармақ өзгертілді</w:t>
      </w:r>
    </w:p>
    <w:p w:rsidR="00000000" w:rsidRDefault="0086032E">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w:t>
      </w:r>
      <w:r>
        <w:rPr>
          <w:rStyle w:val="s0"/>
        </w:rPr>
        <w:t>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86032E">
      <w:pPr>
        <w:ind w:firstLine="400"/>
        <w:jc w:val="both"/>
      </w:pPr>
      <w:r>
        <w:rPr>
          <w:rStyle w:val="s0"/>
        </w:rPr>
        <w:t>5. Тауарлық-материалдық қорларды салық салу мақсатына ор</w:t>
      </w:r>
      <w:r>
        <w:rPr>
          <w:rStyle w:val="s0"/>
        </w:rPr>
        <w:t>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86032E">
      <w:pPr>
        <w:ind w:firstLine="400"/>
        <w:jc w:val="both"/>
      </w:pPr>
      <w:r>
        <w:rPr>
          <w:rStyle w:val="s0"/>
        </w:rPr>
        <w:t>6. Борышкер кепілмен қамтам</w:t>
      </w:r>
      <w:r>
        <w:rPr>
          <w:rStyle w:val="s0"/>
        </w:rPr>
        <w:t>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86032E">
      <w:pPr>
        <w:ind w:firstLine="400"/>
        <w:jc w:val="both"/>
      </w:pPr>
      <w:r>
        <w:rPr>
          <w:rStyle w:val="s0"/>
        </w:rPr>
        <w:t> </w:t>
      </w:r>
    </w:p>
    <w:p w:rsidR="00000000" w:rsidRDefault="0086032E">
      <w:pPr>
        <w:ind w:left="1200" w:hanging="800"/>
        <w:jc w:val="both"/>
      </w:pPr>
      <w:bookmarkStart w:id="66" w:name="SUB580000"/>
      <w:bookmarkEnd w:id="66"/>
      <w:r>
        <w:rPr>
          <w:rStyle w:val="s1"/>
        </w:rPr>
        <w:t xml:space="preserve">58-бап. </w:t>
      </w:r>
      <w:r>
        <w:rPr>
          <w:rStyle w:val="s0"/>
          <w:b/>
          <w:bCs/>
        </w:rPr>
        <w:t>Бөлек салықтық есепке алуды жүр</w:t>
      </w:r>
      <w:r>
        <w:rPr>
          <w:rStyle w:val="s0"/>
          <w:b/>
          <w:bCs/>
        </w:rPr>
        <w:t>гізу ережесі</w:t>
      </w:r>
      <w:r>
        <w:rPr>
          <w:rStyle w:val="s0"/>
        </w:rPr>
        <w:t xml:space="preserve"> </w:t>
      </w:r>
    </w:p>
    <w:p w:rsidR="00000000" w:rsidRDefault="0086032E">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w:t>
      </w:r>
      <w:r>
        <w:rPr>
          <w:rStyle w:val="s0"/>
        </w:rPr>
        <w:t>ектілердің бөлек есепке алынуын жүргізуге міндетті.</w:t>
      </w:r>
      <w:r>
        <w:rPr>
          <w:rStyle w:val="s0"/>
        </w:rPr>
        <w:t xml:space="preserve"> </w:t>
      </w:r>
    </w:p>
    <w:p w:rsidR="00000000" w:rsidRDefault="0086032E">
      <w:pPr>
        <w:jc w:val="both"/>
      </w:pPr>
      <w:r>
        <w:rPr>
          <w:rStyle w:val="s3"/>
        </w:rPr>
        <w:t>2014.28.11. № 257-V ҚР</w:t>
      </w:r>
      <w:r>
        <w:rPr>
          <w:rStyle w:val="s3"/>
        </w:rPr>
        <w:t xml:space="preserve"> </w:t>
      </w:r>
      <w:hyperlink r:id="rId1267" w:anchor="sub_id=5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86032E">
      <w:pPr>
        <w:ind w:firstLine="400"/>
        <w:jc w:val="both"/>
      </w:pPr>
      <w:r>
        <w:rPr>
          <w:rStyle w:val="s0"/>
        </w:rPr>
        <w:t>1-1. Осы Кодекс</w:t>
      </w:r>
      <w:r>
        <w:rPr>
          <w:rStyle w:val="s0"/>
        </w:rPr>
        <w:t>тің</w:t>
      </w:r>
      <w:r>
        <w:rPr>
          <w:rStyle w:val="s0"/>
        </w:rPr>
        <w:t xml:space="preserve"> </w:t>
      </w:r>
      <w:hyperlink r:id="rId1268" w:anchor="sub_id=1390000" w:history="1">
        <w:r>
          <w:rPr>
            <w:rStyle w:val="a3"/>
          </w:rPr>
          <w:t>139-бабына</w:t>
        </w:r>
      </w:hyperlink>
      <w:r>
        <w:rPr>
          <w:rStyle w:val="s0"/>
        </w:rPr>
        <w:t xml:space="preserve"> </w:t>
      </w:r>
      <w:r>
        <w:rPr>
          <w:rStyle w:val="s0"/>
        </w:rPr>
        <w:t>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w:t>
      </w:r>
      <w:r>
        <w:rPr>
          <w:rStyle w:val="s0"/>
        </w:rPr>
        <w:t>абыс салығын азайту жүргізілетін қызметті және өзге де қызметті 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86032E">
      <w:pPr>
        <w:ind w:firstLine="400"/>
        <w:jc w:val="both"/>
      </w:pPr>
      <w:r>
        <w:rPr>
          <w:rStyle w:val="s0"/>
        </w:rPr>
        <w:t>2. Жер қо</w:t>
      </w:r>
      <w:r>
        <w:rPr>
          <w:rStyle w:val="s0"/>
        </w:rPr>
        <w:t>йнауын пайдаланушы осы Кодекстің</w:t>
      </w:r>
      <w:r>
        <w:rPr>
          <w:rStyle w:val="s0"/>
        </w:rPr>
        <w:t xml:space="preserve"> </w:t>
      </w:r>
      <w:hyperlink r:id="rId1269" w:anchor="sub_id=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w:t>
      </w:r>
      <w:r>
        <w:rPr>
          <w:rStyle w:val="s0"/>
        </w:rPr>
        <w:t>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86032E">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w:t>
      </w:r>
      <w:r>
        <w:rPr>
          <w:rStyle w:val="s0"/>
        </w:rPr>
        <w:t xml:space="preserve"> жатпайды.</w:t>
      </w:r>
    </w:p>
    <w:p w:rsidR="00000000" w:rsidRDefault="0086032E">
      <w:pPr>
        <w:ind w:firstLine="400"/>
        <w:jc w:val="both"/>
      </w:pPr>
      <w:r>
        <w:rPr>
          <w:rStyle w:val="s0"/>
        </w:rPr>
        <w:t>4. Осы Кодекстің</w:t>
      </w:r>
      <w:r>
        <w:rPr>
          <w:rStyle w:val="s0"/>
        </w:rPr>
        <w:t xml:space="preserve"> </w:t>
      </w:r>
      <w:hyperlink r:id="rId1270" w:anchor="sub_id=800400" w:history="1">
        <w:r>
          <w:rPr>
            <w:rStyle w:val="a3"/>
          </w:rPr>
          <w:t>80-бабының 4-тармағында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 және өзге қызмет бойы</w:t>
      </w:r>
      <w:r>
        <w:rPr>
          <w:rStyle w:val="s0"/>
        </w:rPr>
        <w:t>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86032E">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w:t>
      </w:r>
      <w:r>
        <w:rPr>
          <w:rStyle w:val="s0"/>
        </w:rPr>
        <w:t>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w:t>
      </w:r>
      <w:r>
        <w:rPr>
          <w:rStyle w:val="s0"/>
        </w:rPr>
        <w:t>гізуге міндетті.</w:t>
      </w:r>
      <w:r>
        <w:rPr>
          <w:rStyle w:val="s0"/>
        </w:rPr>
        <w:t xml:space="preserve"> </w:t>
      </w:r>
    </w:p>
    <w:p w:rsidR="00000000" w:rsidRDefault="0086032E">
      <w:pPr>
        <w:jc w:val="both"/>
      </w:pPr>
      <w:r>
        <w:rPr>
          <w:rStyle w:val="s3"/>
        </w:rPr>
        <w:t>2012.26.12. № 61-V ҚР</w:t>
      </w:r>
      <w:r>
        <w:rPr>
          <w:rStyle w:val="s3"/>
        </w:rPr>
        <w:t xml:space="preserve"> </w:t>
      </w:r>
      <w:hyperlink r:id="rId1271" w:anchor="sub_id=458"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5-1. Шағын бизнес субъектілері үшін арнаулы салық</w:t>
      </w:r>
      <w:r>
        <w:rPr>
          <w:rStyle w:val="s0"/>
        </w:rPr>
        <w:t xml:space="preserve">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w:t>
      </w:r>
      <w:r>
        <w:rPr>
          <w:rStyle w:val="s0"/>
        </w:rPr>
        <w:t>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86032E">
      <w:pPr>
        <w:jc w:val="both"/>
      </w:pPr>
      <w:r>
        <w:rPr>
          <w:rStyle w:val="s3"/>
        </w:rPr>
        <w:t>2013.03.12. № 151-V ҚР</w:t>
      </w:r>
      <w:r>
        <w:rPr>
          <w:rStyle w:val="s3"/>
        </w:rPr>
        <w:t xml:space="preserve"> </w:t>
      </w:r>
      <w:hyperlink r:id="rId1272" w:anchor="sub_id=58" w:history="1">
        <w:r>
          <w:rPr>
            <w:rStyle w:val="a3"/>
            <w:i/>
            <w:iCs/>
            <w:bdr w:val="none" w:sz="0" w:space="0" w:color="auto" w:frame="1"/>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86032E">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r:id="rId1273" w:anchor="sub_id=1350301" w:history="1">
        <w:r>
          <w:rPr>
            <w:rStyle w:val="a3"/>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w:t>
      </w:r>
      <w:r>
        <w:rPr>
          <w:rStyle w:val="s0"/>
        </w:rPr>
        <w:t xml:space="preserve"> салуға байланысты объектілердің бөлек салықтық есепке алынуын жүргізуге міндетті.</w:t>
      </w:r>
    </w:p>
    <w:p w:rsidR="00000000" w:rsidRDefault="0086032E">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86032E">
      <w:pPr>
        <w:ind w:firstLine="400"/>
        <w:jc w:val="both"/>
      </w:pPr>
      <w:r>
        <w:rPr>
          <w:rStyle w:val="s0"/>
        </w:rPr>
        <w:t>Салық төлеуші осы Кодексте бө</w:t>
      </w:r>
      <w:r>
        <w:rPr>
          <w:rStyle w:val="s0"/>
        </w:rPr>
        <w:t>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86032E">
      <w:pPr>
        <w:jc w:val="both"/>
      </w:pPr>
      <w:r>
        <w:rPr>
          <w:rStyle w:val="s3"/>
        </w:rPr>
        <w:t>2014.28.11. № 257-V ҚР</w:t>
      </w:r>
      <w:r>
        <w:rPr>
          <w:rStyle w:val="s3"/>
        </w:rPr>
        <w:t xml:space="preserve"> </w:t>
      </w:r>
      <w:hyperlink r:id="rId1274" w:anchor="sub_id=58" w:history="1">
        <w:r>
          <w:rPr>
            <w:rStyle w:val="a3"/>
            <w:i/>
            <w:iCs/>
            <w:bdr w:val="none" w:sz="0" w:space="0" w:color="auto" w:frame="1"/>
          </w:rPr>
          <w:t>Заңымен</w:t>
        </w:r>
      </w:hyperlink>
      <w:r>
        <w:rPr>
          <w:rStyle w:val="s3"/>
        </w:rPr>
        <w:t xml:space="preserve"> </w:t>
      </w:r>
      <w:r>
        <w:rPr>
          <w:rStyle w:val="s3"/>
        </w:rPr>
        <w:t>7-тармақ өзгертілді (2015 ж. 1 қаңтардан бастап қолданысқа енгізілді) (</w:t>
      </w:r>
      <w:hyperlink r:id="rId1275" w:anchor="sub_id=5807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Егер осы баптың 1-1-т</w:t>
      </w:r>
      <w:r>
        <w:rPr>
          <w:rStyle w:val="s0"/>
        </w:rPr>
        <w:t>армағында өзгеше белгіленбесе,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w:t>
      </w:r>
      <w:r>
        <w:rPr>
          <w:rStyle w:val="s0"/>
        </w:rPr>
        <w:t>ры белгіленген қызмет түрлері арасында бөлу әдістерін дербес белгілейді.</w:t>
      </w:r>
    </w:p>
    <w:p w:rsidR="00000000" w:rsidRDefault="0086032E">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w:t>
      </w:r>
      <w:r>
        <w:rPr>
          <w:rStyle w:val="s0"/>
        </w:rPr>
        <w:t>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86032E">
      <w:pPr>
        <w:ind w:firstLine="400"/>
        <w:jc w:val="both"/>
      </w:pPr>
      <w:r>
        <w:rPr>
          <w:rStyle w:val="s0"/>
        </w:rPr>
        <w:t>8. Егер салықтық есепке алу саясатында ос</w:t>
      </w:r>
      <w:r>
        <w:rPr>
          <w:rStyle w:val="s0"/>
        </w:rPr>
        <w:t>ы Кодексте салық салудың әртүрлі шарттары белгіленген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r:id="rId1276" w:anchor="sub_id=3100901" w:history="1">
        <w:r>
          <w:rPr>
            <w:rStyle w:val="a3"/>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86032E">
      <w:pPr>
        <w:ind w:firstLine="400"/>
        <w:jc w:val="both"/>
      </w:pPr>
      <w:r>
        <w:rPr>
          <w:rStyle w:val="s0"/>
        </w:rPr>
        <w:t> </w:t>
      </w:r>
    </w:p>
    <w:p w:rsidR="00000000" w:rsidRDefault="0086032E">
      <w:pPr>
        <w:ind w:left="1200" w:hanging="800"/>
        <w:jc w:val="both"/>
      </w:pPr>
      <w:bookmarkStart w:id="67" w:name="SUB590000"/>
      <w:bookmarkEnd w:id="67"/>
      <w:r>
        <w:rPr>
          <w:rStyle w:val="s1"/>
        </w:rPr>
        <w:t xml:space="preserve">59-бап. </w:t>
      </w:r>
      <w:r>
        <w:rPr>
          <w:rStyle w:val="s0"/>
          <w:b/>
          <w:bCs/>
        </w:rPr>
        <w:t>Есепке алу құжаттамасын жасауға және сақтауға қойылатын талаптар</w:t>
      </w:r>
    </w:p>
    <w:p w:rsidR="00000000" w:rsidRDefault="0086032E">
      <w:pPr>
        <w:ind w:firstLine="400"/>
        <w:jc w:val="both"/>
      </w:pPr>
      <w:r>
        <w:rPr>
          <w:rStyle w:val="s0"/>
        </w:rPr>
        <w:t>1. Есепке алу құжаттамасы қағаз және (немесе)</w:t>
      </w:r>
      <w:r>
        <w:rPr>
          <w:rStyle w:val="s0"/>
        </w:rPr>
        <w:t xml:space="preserve"> электрондық жеткізгіштерде жасалады және салықтық тексеру жүргізу кезінде салық органына табыс етіледі.</w:t>
      </w:r>
      <w:r>
        <w:rPr>
          <w:rStyle w:val="s0"/>
        </w:rPr>
        <w:t xml:space="preserve"> </w:t>
      </w:r>
    </w:p>
    <w:p w:rsidR="00000000" w:rsidRDefault="0086032E">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86032E">
      <w:pPr>
        <w:ind w:firstLine="400"/>
        <w:jc w:val="both"/>
      </w:pPr>
      <w:r>
        <w:rPr>
          <w:rStyle w:val="s0"/>
        </w:rPr>
        <w:t>Шет тілдерде жасалған жекелеген құжаттар болған кезд</w:t>
      </w:r>
      <w:r>
        <w:rPr>
          <w:rStyle w:val="s0"/>
        </w:rPr>
        <w:t>е салық органы оларды қазақ немесе орыс тіліне аударуды талап етуге құқылы.</w:t>
      </w:r>
      <w:r>
        <w:rPr>
          <w:rStyle w:val="s0"/>
        </w:rPr>
        <w:t xml:space="preserve"> </w:t>
      </w:r>
    </w:p>
    <w:p w:rsidR="00000000" w:rsidRDefault="0086032E">
      <w:pPr>
        <w:jc w:val="both"/>
      </w:pPr>
      <w:r>
        <w:rPr>
          <w:rStyle w:val="s3"/>
        </w:rPr>
        <w:t>2009.12.02. № 133-ІV ҚР</w:t>
      </w:r>
      <w:r>
        <w:rPr>
          <w:rStyle w:val="s3"/>
        </w:rPr>
        <w:t xml:space="preserve"> </w:t>
      </w:r>
      <w:hyperlink r:id="rId1277"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w:t>
      </w:r>
      <w:r>
        <w:rPr>
          <w:rStyle w:val="s3"/>
        </w:rPr>
        <w:t xml:space="preserve"> (бұр.</w:t>
      </w:r>
      <w:hyperlink r:id="rId1278" w:anchor="sub_id=590300" w:history="1">
        <w:r>
          <w:rPr>
            <w:rStyle w:val="a3"/>
            <w:i/>
            <w:iCs/>
            <w:bdr w:val="none" w:sz="0" w:space="0" w:color="auto" w:frame="1"/>
          </w:rPr>
          <w:t>ред</w:t>
        </w:r>
      </w:hyperlink>
      <w:r>
        <w:rPr>
          <w:rStyle w:val="s3"/>
        </w:rPr>
        <w:t>.қара); 2012.26.12. № 61-V ҚР</w:t>
      </w:r>
      <w:r>
        <w:rPr>
          <w:rStyle w:val="s3"/>
        </w:rPr>
        <w:t xml:space="preserve"> </w:t>
      </w:r>
      <w:hyperlink r:id="rId1279" w:anchor="sub_id=59" w:history="1">
        <w:r>
          <w:rPr>
            <w:rStyle w:val="a3"/>
            <w:i/>
            <w:iCs/>
            <w:bdr w:val="none" w:sz="0" w:space="0" w:color="auto" w:frame="1"/>
          </w:rPr>
          <w:t>Заңымен</w:t>
        </w:r>
      </w:hyperlink>
      <w:r>
        <w:rPr>
          <w:rStyle w:val="s3"/>
        </w:rPr>
        <w:t xml:space="preserve"> </w:t>
      </w:r>
      <w:r>
        <w:rPr>
          <w:rStyle w:val="s3"/>
        </w:rPr>
        <w:t xml:space="preserve">3-тармақ жаңа редакцияда (2014 ж. 1 шілдеден </w:t>
      </w:r>
      <w:r>
        <w:rPr>
          <w:rStyle w:val="s3"/>
        </w:rPr>
        <w:t>бастап қолданысқа енгізілді) (</w:t>
      </w:r>
      <w:hyperlink r:id="rId1280" w:anchor="sub_id=59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органд</w:t>
      </w:r>
      <w:r>
        <w:rPr>
          <w:rStyle w:val="s0"/>
        </w:rPr>
        <w:t>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86032E">
      <w:pPr>
        <w:ind w:firstLine="400"/>
        <w:jc w:val="both"/>
      </w:pPr>
      <w:r>
        <w:rPr>
          <w:rStyle w:val="s0"/>
        </w:rPr>
        <w:t xml:space="preserve">4. Есепке алу құжаттамасы, осы баптың </w:t>
      </w:r>
      <w:r>
        <w:rPr>
          <w:rStyle w:val="s0"/>
        </w:rPr>
        <w:t>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r:id="rId1281"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86032E">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w:t>
      </w:r>
      <w:r>
        <w:rPr>
          <w:rStyle w:val="s0"/>
        </w:rPr>
        <w:t xml:space="preserve"> осындай активтер бойынша амортизациялық аударымдар есептелетін соңғы салық кезеңі аяқталысымен басталатын осы Кодекстің</w:t>
      </w:r>
      <w:r>
        <w:rPr>
          <w:rStyle w:val="s0"/>
        </w:rPr>
        <w:t xml:space="preserve"> </w:t>
      </w:r>
      <w:hyperlink r:id="rId1282" w:anchor="sub_id=460000" w:history="1">
        <w:r>
          <w:rPr>
            <w:rStyle w:val="a3"/>
          </w:rPr>
          <w:t>46-бабында</w:t>
        </w:r>
      </w:hyperlink>
      <w:r>
        <w:rPr>
          <w:rStyle w:val="s0"/>
        </w:rPr>
        <w:t xml:space="preserve"> </w:t>
      </w:r>
      <w:r>
        <w:rPr>
          <w:rStyle w:val="s0"/>
        </w:rPr>
        <w:t>белгіленген талап қою мерзімі өткенге де</w:t>
      </w:r>
      <w:r>
        <w:rPr>
          <w:rStyle w:val="s0"/>
        </w:rPr>
        <w:t>йін сақталады.</w:t>
      </w:r>
      <w:r>
        <w:rPr>
          <w:rStyle w:val="s0"/>
        </w:rPr>
        <w:t xml:space="preserve"> </w:t>
      </w:r>
    </w:p>
    <w:p w:rsidR="00000000" w:rsidRDefault="0086032E">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r:id="rId1283"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86032E">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w:t>
      </w:r>
      <w:r>
        <w:rPr>
          <w:rStyle w:val="s0"/>
        </w:rPr>
        <w:t>амасын сақтау жөніндегі міндеттеме оның құқық мирасқорына (құқық мирасқорларына) жүктеледі.</w:t>
      </w:r>
      <w:r>
        <w:rPr>
          <w:rStyle w:val="s0"/>
        </w:rPr>
        <w:t xml:space="preserve"> </w:t>
      </w:r>
    </w:p>
    <w:p w:rsidR="00000000" w:rsidRDefault="0086032E">
      <w:pPr>
        <w:ind w:firstLine="400"/>
        <w:jc w:val="both"/>
      </w:pPr>
      <w:r>
        <w:rPr>
          <w:rStyle w:val="s0"/>
        </w:rPr>
        <w:t> </w:t>
      </w:r>
    </w:p>
    <w:p w:rsidR="00000000" w:rsidRDefault="0086032E">
      <w:pPr>
        <w:ind w:left="1200" w:hanging="800"/>
        <w:jc w:val="both"/>
      </w:pPr>
      <w:bookmarkStart w:id="68" w:name="SUB600000"/>
      <w:bookmarkEnd w:id="68"/>
      <w:r>
        <w:rPr>
          <w:rStyle w:val="s1"/>
        </w:rPr>
        <w:t xml:space="preserve">60-бап. </w:t>
      </w:r>
      <w:r>
        <w:rPr>
          <w:rStyle w:val="s0"/>
          <w:b/>
          <w:bCs/>
        </w:rPr>
        <w:t>Салықтық есепке алу саясатына қойылатын талаптар</w:t>
      </w:r>
    </w:p>
    <w:p w:rsidR="00000000" w:rsidRDefault="0086032E">
      <w:pPr>
        <w:jc w:val="both"/>
      </w:pPr>
      <w:r>
        <w:rPr>
          <w:rStyle w:val="s3"/>
        </w:rPr>
        <w:t>2012.26.12. № 61-V ҚР</w:t>
      </w:r>
      <w:r>
        <w:rPr>
          <w:rStyle w:val="s3"/>
        </w:rPr>
        <w:t xml:space="preserve"> </w:t>
      </w:r>
      <w:hyperlink r:id="rId1284" w:anchor="sub_id=46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1-тармақ өзгертілді (2013 ж. 1 қаңтардан бастап қолданысқа енгізілді) (</w:t>
      </w:r>
      <w:hyperlink r:id="rId1285" w:anchor="sub_id=60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Салықтық есепке алу саясатында мынадай ережелер белгіленуге тиіс:</w:t>
      </w:r>
    </w:p>
    <w:p w:rsidR="00000000" w:rsidRDefault="0086032E">
      <w:pPr>
        <w:ind w:firstLine="400"/>
        <w:jc w:val="both"/>
      </w:pPr>
      <w:r>
        <w:rPr>
          <w:rStyle w:val="s0"/>
        </w:rPr>
        <w:t>1) салық т</w:t>
      </w:r>
      <w:r>
        <w:rPr>
          <w:rStyle w:val="s0"/>
        </w:rPr>
        <w:t>өлеуші</w:t>
      </w:r>
      <w:r>
        <w:rPr>
          <w:rStyle w:val="s0"/>
        </w:rPr>
        <w:t xml:space="preserve"> (салық агенті) дербес әзірлеген салық тіркелімдерінің нысандары мен жасалу тәртібі;</w:t>
      </w:r>
    </w:p>
    <w:p w:rsidR="00000000" w:rsidRDefault="0086032E">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86032E">
      <w:pPr>
        <w:jc w:val="both"/>
      </w:pPr>
      <w:r>
        <w:rPr>
          <w:rStyle w:val="s3"/>
        </w:rPr>
        <w:t>2010.30.06. № 297-ІV ҚР</w:t>
      </w:r>
      <w:r>
        <w:rPr>
          <w:rStyle w:val="s3"/>
        </w:rPr>
        <w:t xml:space="preserve"> </w:t>
      </w:r>
      <w:hyperlink r:id="rId1286" w:anchor="sub_id=616" w:history="1">
        <w:r>
          <w:rPr>
            <w:rStyle w:val="a3"/>
            <w:i/>
            <w:iCs/>
            <w:bdr w:val="none" w:sz="0" w:space="0" w:color="auto" w:frame="1"/>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86032E">
      <w:pPr>
        <w:ind w:firstLine="400"/>
        <w:jc w:val="both"/>
      </w:pPr>
      <w:r>
        <w:rPr>
          <w:rStyle w:val="s0"/>
        </w:rPr>
        <w:t>3) салықтық есепке алу саясатының сақ</w:t>
      </w:r>
      <w:r>
        <w:rPr>
          <w:rStyle w:val="s0"/>
        </w:rPr>
        <w:t>талуына жауапты адамдар лауазымдарының атауы;</w:t>
      </w:r>
    </w:p>
    <w:p w:rsidR="00000000" w:rsidRDefault="0086032E">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r:id="rId1287" w:anchor="sub_id=580000" w:history="1">
        <w:r>
          <w:rPr>
            <w:rStyle w:val="a3"/>
          </w:rPr>
          <w:t>58-бабында</w:t>
        </w:r>
      </w:hyperlink>
      <w:r>
        <w:rPr>
          <w:rStyle w:val="s0"/>
        </w:rPr>
        <w:t xml:space="preserve"> </w:t>
      </w:r>
      <w:r>
        <w:rPr>
          <w:rStyle w:val="s0"/>
        </w:rPr>
        <w:t>бел</w:t>
      </w:r>
      <w:r>
        <w:rPr>
          <w:rStyle w:val="s0"/>
        </w:rPr>
        <w:t>гіленген ережелерді сақтай отырып, бөлек салықтық есепке алудың жүргізілу тәртібі;</w:t>
      </w:r>
    </w:p>
    <w:p w:rsidR="00000000" w:rsidRDefault="0086032E">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86032E">
      <w:pPr>
        <w:ind w:firstLine="400"/>
        <w:jc w:val="both"/>
      </w:pPr>
      <w:r>
        <w:rPr>
          <w:rStyle w:val="s0"/>
        </w:rPr>
        <w:t>6) корпоративтік табыс салығын есептеу мақсатына ор</w:t>
      </w:r>
      <w:r>
        <w:rPr>
          <w:rStyle w:val="s0"/>
        </w:rPr>
        <w:t>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86032E">
      <w:pPr>
        <w:jc w:val="both"/>
      </w:pPr>
      <w:r>
        <w:rPr>
          <w:rStyle w:val="s3"/>
        </w:rPr>
        <w:t>2011.21.07. № 467-ІV ҚР</w:t>
      </w:r>
      <w:r>
        <w:rPr>
          <w:rStyle w:val="s3"/>
        </w:rPr>
        <w:t xml:space="preserve"> </w:t>
      </w:r>
      <w:hyperlink r:id="rId1288" w:anchor="sub_id=318"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7) тармақша өзгертілді (2012 жылғы 1 қаңтардан бастап қолданысқа енгізілді) (</w:t>
      </w:r>
      <w:hyperlink r:id="rId1289" w:anchor="sub_id=6001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хеджирленетiн операцияларды жүзеге асырған жағдайда хеджирленетін тәуекелд</w:t>
      </w:r>
      <w:r>
        <w:rPr>
          <w:rStyle w:val="s0"/>
        </w:rPr>
        <w:t>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86032E">
      <w:pPr>
        <w:jc w:val="both"/>
      </w:pPr>
      <w:r>
        <w:rPr>
          <w:rStyle w:val="s3"/>
        </w:rPr>
        <w:t>2009.12.02. № 133-ІV ҚР</w:t>
      </w:r>
      <w:r>
        <w:rPr>
          <w:rStyle w:val="s3"/>
        </w:rPr>
        <w:t xml:space="preserve"> </w:t>
      </w:r>
      <w:hyperlink r:id="rId1290"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2011.21.07. № 467-ІV ҚР</w:t>
      </w:r>
      <w:r>
        <w:rPr>
          <w:rStyle w:val="s3"/>
        </w:rPr>
        <w:t xml:space="preserve"> </w:t>
      </w:r>
      <w:hyperlink r:id="rId1291" w:anchor="sub_id=318"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1292" w:anchor="sub_id=600108"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86032E">
      <w:pPr>
        <w:jc w:val="both"/>
      </w:pPr>
      <w:r>
        <w:rPr>
          <w:rStyle w:val="s3"/>
        </w:rPr>
        <w:t>234-ІV ҚР</w:t>
      </w:r>
      <w:r>
        <w:rPr>
          <w:rStyle w:val="s3"/>
        </w:rPr>
        <w:t xml:space="preserve"> </w:t>
      </w:r>
      <w:hyperlink r:id="rId1293" w:anchor="sub_id=80" w:history="1">
        <w:r>
          <w:rPr>
            <w:rStyle w:val="a3"/>
            <w:i/>
            <w:iCs/>
            <w:bdr w:val="none" w:sz="0" w:space="0" w:color="auto" w:frame="1"/>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86032E">
      <w:pPr>
        <w:ind w:firstLine="400"/>
      </w:pPr>
      <w:r>
        <w:t>9) осы Кодекстiң</w:t>
      </w:r>
      <w:r>
        <w:t xml:space="preserve"> </w:t>
      </w:r>
      <w:hyperlink r:id="rId1294" w:anchor="sub_id=120200" w:history="1">
        <w:r>
          <w:rPr>
            <w:rStyle w:val="a3"/>
          </w:rPr>
          <w:t>120-бабы 2-тармағының</w:t>
        </w:r>
      </w:hyperlink>
      <w:r>
        <w:t xml:space="preserve"> </w:t>
      </w:r>
      <w:r>
        <w:t>ереж</w:t>
      </w:r>
      <w:r>
        <w:t>елерiн ескере отырып, тiркелген активтердiң әрбір кiшi тобы, тобы бойынша амортизация нормалары;</w:t>
      </w:r>
      <w:r>
        <w:t xml:space="preserve"> </w:t>
      </w:r>
    </w:p>
    <w:p w:rsidR="00000000" w:rsidRDefault="0086032E">
      <w:pPr>
        <w:jc w:val="both"/>
      </w:pPr>
      <w:r>
        <w:rPr>
          <w:rStyle w:val="s3"/>
        </w:rPr>
        <w:t>234-ІV ҚР</w:t>
      </w:r>
      <w:r>
        <w:rPr>
          <w:rStyle w:val="s3"/>
        </w:rPr>
        <w:t xml:space="preserve"> </w:t>
      </w:r>
      <w:hyperlink r:id="rId1295" w:anchor="sub_id=80" w:history="1">
        <w:r>
          <w:rPr>
            <w:rStyle w:val="a3"/>
            <w:i/>
            <w:iCs/>
            <w:bdr w:val="none" w:sz="0" w:space="0" w:color="auto" w:frame="1"/>
          </w:rPr>
          <w:t>Заңымен</w:t>
        </w:r>
      </w:hyperlink>
      <w:r>
        <w:rPr>
          <w:rStyle w:val="s3"/>
        </w:rPr>
        <w:t xml:space="preserve"> </w:t>
      </w:r>
      <w:r>
        <w:rPr>
          <w:rStyle w:val="s3"/>
        </w:rPr>
        <w:t xml:space="preserve">мазмұн 10) тармақшамен толықтырылды (2009 жылғы 1 қаңтардан </w:t>
      </w:r>
      <w:r>
        <w:rPr>
          <w:rStyle w:val="s3"/>
        </w:rPr>
        <w:t>қолданысқа</w:t>
      </w:r>
      <w:r>
        <w:rPr>
          <w:rStyle w:val="s3"/>
        </w:rPr>
        <w:t xml:space="preserve"> енгiзiлдi)</w:t>
      </w:r>
    </w:p>
    <w:p w:rsidR="00000000" w:rsidRDefault="0086032E">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86032E">
      <w:pPr>
        <w:ind w:firstLine="400"/>
      </w:pPr>
      <w:r>
        <w:t>осындай құрылы</w:t>
      </w:r>
      <w:r>
        <w:t>мдық бөлiмшелердi сәйкестендiру үшiн шот-фактураларды нөмiрлегенде пайдаланылатын осындай құрылымдық бөлiмшелердiң әрқайсысының коды;</w:t>
      </w:r>
      <w:r>
        <w:t xml:space="preserve"> </w:t>
      </w:r>
    </w:p>
    <w:p w:rsidR="00000000" w:rsidRDefault="0086032E">
      <w:pPr>
        <w:ind w:firstLine="400"/>
      </w:pPr>
      <w:r>
        <w:t>шот-фактураларды жазып берген кезде оларды нөмiрлегенде пайдаланылатын цифрлардың ең жоғарғы саны;</w:t>
      </w:r>
    </w:p>
    <w:p w:rsidR="00000000" w:rsidRDefault="0086032E">
      <w:pPr>
        <w:jc w:val="both"/>
      </w:pPr>
      <w:r>
        <w:rPr>
          <w:rStyle w:val="s3"/>
        </w:rPr>
        <w:t>2012.26.12. № 61-V ҚР</w:t>
      </w:r>
      <w:r>
        <w:rPr>
          <w:rStyle w:val="s3"/>
        </w:rPr>
        <w:t xml:space="preserve"> </w:t>
      </w:r>
      <w:hyperlink r:id="rId1296" w:anchor="sub_id=46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11) шот-фактураларды жазып берген кезде оларды нөмірлеуге қолданылатын цифрлардың ең үл</w:t>
      </w:r>
      <w:r>
        <w:rPr>
          <w:rStyle w:val="s0"/>
        </w:rPr>
        <w:t>кен саны.</w:t>
      </w:r>
    </w:p>
    <w:p w:rsidR="00000000" w:rsidRDefault="0086032E">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w:t>
      </w:r>
      <w:r>
        <w:rPr>
          <w:rStyle w:val="s0"/>
        </w:rPr>
        <w:t>н дара кәсіпкерлерге қолданылмайды.</w:t>
      </w:r>
    </w:p>
    <w:p w:rsidR="00000000" w:rsidRDefault="0086032E">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86032E">
      <w:pPr>
        <w:jc w:val="both"/>
      </w:pPr>
      <w:r>
        <w:rPr>
          <w:rStyle w:val="s3"/>
        </w:rPr>
        <w:t>2010.30.06. № 297-ІV ҚР</w:t>
      </w:r>
      <w:r>
        <w:rPr>
          <w:rStyle w:val="s3"/>
        </w:rPr>
        <w:t xml:space="preserve"> </w:t>
      </w:r>
      <w:hyperlink r:id="rId1297" w:anchor="sub_id=616"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86032E">
      <w:pPr>
        <w:ind w:firstLine="400"/>
        <w:jc w:val="both"/>
      </w:pPr>
      <w:r>
        <w:rPr>
          <w:rStyle w:val="s0"/>
        </w:rPr>
        <w:t>2-1. Өнімді бөлу туралы келісім (келісімшарт) шеңберінде жай серіктестік (консорциум) құрамында жер қ</w:t>
      </w:r>
      <w:r>
        <w:rPr>
          <w:rStyle w:val="s0"/>
        </w:rPr>
        <w:t>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w:t>
      </w:r>
      <w:r>
        <w:rPr>
          <w:rStyle w:val="s0"/>
        </w:rPr>
        <w:t>джетке төленетін басқа да міндетті төлемдердің әрбір түрі бойынша салық міндеттемесін орындауының осы Кодекстің</w:t>
      </w:r>
      <w:r>
        <w:rPr>
          <w:rStyle w:val="s0"/>
        </w:rPr>
        <w:t xml:space="preserve"> </w:t>
      </w:r>
      <w:hyperlink r:id="rId1298" w:anchor="sub_id=308010300" w:history="1">
        <w:r>
          <w:rPr>
            <w:rStyle w:val="a3"/>
          </w:rPr>
          <w:t>308-1-бабының 3-тармағына</w:t>
        </w:r>
      </w:hyperlink>
      <w:r>
        <w:rPr>
          <w:rStyle w:val="s0"/>
        </w:rPr>
        <w:t xml:space="preserve"> </w:t>
      </w:r>
      <w:r>
        <w:rPr>
          <w:rStyle w:val="s0"/>
        </w:rPr>
        <w:t>сәйкес таңдап алынған тәсілін қ</w:t>
      </w:r>
      <w:r>
        <w:rPr>
          <w:rStyle w:val="s0"/>
        </w:rPr>
        <w:t>амтуға тиіс.</w:t>
      </w:r>
    </w:p>
    <w:p w:rsidR="00000000" w:rsidRDefault="0086032E">
      <w:pPr>
        <w:jc w:val="both"/>
      </w:pPr>
      <w:r>
        <w:rPr>
          <w:rStyle w:val="s3"/>
        </w:rPr>
        <w:t>2015.27.04. № 311-V ҚР</w:t>
      </w:r>
      <w:r>
        <w:rPr>
          <w:rStyle w:val="s3"/>
        </w:rPr>
        <w:t xml:space="preserve"> </w:t>
      </w:r>
      <w:hyperlink r:id="rId1299" w:anchor="sub_id=460" w:history="1">
        <w:r>
          <w:rPr>
            <w:rStyle w:val="a3"/>
            <w:i/>
            <w:iCs/>
            <w:bdr w:val="none" w:sz="0" w:space="0" w:color="auto" w:frame="1"/>
          </w:rPr>
          <w:t>Заңымен</w:t>
        </w:r>
      </w:hyperlink>
      <w:r>
        <w:rPr>
          <w:rStyle w:val="s3"/>
        </w:rPr>
        <w:t xml:space="preserve"> </w:t>
      </w:r>
      <w:r>
        <w:rPr>
          <w:rStyle w:val="s3"/>
        </w:rPr>
        <w:t>3-тармақ жаңа редакцияда (</w:t>
      </w:r>
      <w:hyperlink r:id="rId1300" w:anchor="sub_id=60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3. </w:t>
      </w:r>
      <w:r>
        <w:rPr>
          <w:rStyle w:val="s0"/>
        </w:rPr>
        <w:t>Егер</w:t>
      </w:r>
      <w:r>
        <w:rPr>
          <w:rStyle w:val="s0"/>
        </w:rPr>
        <w:t xml:space="preserve"> осы тармақта өзгеше белгіленбесе, осы баптың 1-тармағы бірінші бөлігінің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w:t>
      </w:r>
      <w:r>
        <w:rPr>
          <w:rStyle w:val="s0"/>
        </w:rPr>
        <w:t>зеңдері бойынша өзгертуге жатпайды.</w:t>
      </w:r>
      <w:r>
        <w:rPr>
          <w:rStyle w:val="s0"/>
        </w:rPr>
        <w:t xml:space="preserve"> </w:t>
      </w:r>
    </w:p>
    <w:p w:rsidR="00000000" w:rsidRDefault="0086032E">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r:id="rId1301" w:anchor="sub_id=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r:id="rId1302" w:anchor="sub_id=2620000" w:history="1">
        <w:r>
          <w:rPr>
            <w:rStyle w:val="a3"/>
          </w:rPr>
          <w:t>262-бабының 5-1-тармағында</w:t>
        </w:r>
      </w:hyperlink>
      <w:r>
        <w:rPr>
          <w:rStyle w:val="s0"/>
        </w:rPr>
        <w:t xml:space="preserve"> </w:t>
      </w:r>
      <w:r>
        <w:rPr>
          <w:rStyle w:val="s0"/>
        </w:rPr>
        <w:t xml:space="preserve">көзделген қосылған құн салығын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w:t>
      </w:r>
      <w:r>
        <w:rPr>
          <w:rStyle w:val="s0"/>
        </w:rPr>
        <w:t>бойынша өзгертуге жатпайды.</w:t>
      </w:r>
    </w:p>
    <w:p w:rsidR="00000000" w:rsidRDefault="0086032E">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86032E">
      <w:pPr>
        <w:ind w:firstLine="400"/>
        <w:jc w:val="both"/>
      </w:pPr>
      <w:r>
        <w:rPr>
          <w:rStyle w:val="s0"/>
        </w:rPr>
        <w:t>5. Салық төлеуші (</w:t>
      </w:r>
      <w:r>
        <w:rPr>
          <w:rStyle w:val="s0"/>
        </w:rPr>
        <w:t>салық агенті) салықтық есепке алу саясатына өзгерісті және (немесе) толықтыруды мынадай:</w:t>
      </w:r>
    </w:p>
    <w:p w:rsidR="00000000" w:rsidRDefault="0086032E">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w:t>
      </w:r>
      <w:r>
        <w:rPr>
          <w:rStyle w:val="s0"/>
        </w:rPr>
        <w:t>нген жаңа салықтық есепке алу саясатын немесе есепке алу саясатының жаңа бөлімін бекіту;</w:t>
      </w:r>
      <w:r>
        <w:rPr>
          <w:rStyle w:val="s0"/>
        </w:rPr>
        <w:t xml:space="preserve"> </w:t>
      </w:r>
    </w:p>
    <w:p w:rsidR="00000000" w:rsidRDefault="0086032E">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w:t>
      </w:r>
      <w:r>
        <w:rPr>
          <w:rStyle w:val="s0"/>
        </w:rPr>
        <w:t>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86032E">
      <w:pPr>
        <w:ind w:firstLine="400"/>
        <w:jc w:val="both"/>
      </w:pPr>
      <w:r>
        <w:rPr>
          <w:rStyle w:val="s0"/>
        </w:rPr>
        <w:t>6. Салық төлеушінің (салық агентінің) мынадай:</w:t>
      </w:r>
    </w:p>
    <w:p w:rsidR="00000000" w:rsidRDefault="0086032E">
      <w:pPr>
        <w:ind w:firstLine="400"/>
        <w:jc w:val="both"/>
      </w:pPr>
      <w:r>
        <w:rPr>
          <w:rStyle w:val="s0"/>
        </w:rPr>
        <w:t xml:space="preserve">1) кешенді және тақырыптық </w:t>
      </w:r>
      <w:r>
        <w:rPr>
          <w:rStyle w:val="s0"/>
        </w:rPr>
        <w:t>тексерулер жүргізу кезеңінде - тексерілетін салық кезеңінің салықтық есепке алу саясатына;</w:t>
      </w:r>
    </w:p>
    <w:p w:rsidR="00000000" w:rsidRDefault="0086032E">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w:t>
      </w:r>
      <w:r>
        <w:rPr>
          <w:rStyle w:val="s0"/>
        </w:rPr>
        <w:t xml:space="preserve">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86032E">
      <w:pPr>
        <w:ind w:firstLine="400"/>
        <w:jc w:val="both"/>
      </w:pPr>
      <w:r>
        <w:rPr>
          <w:rStyle w:val="s0"/>
        </w:rPr>
        <w:t> </w:t>
      </w:r>
    </w:p>
    <w:p w:rsidR="00000000" w:rsidRDefault="0086032E">
      <w:pPr>
        <w:ind w:firstLine="400"/>
        <w:jc w:val="both"/>
      </w:pPr>
      <w:r>
        <w:rPr>
          <w:rStyle w:val="s0"/>
        </w:rPr>
        <w:t> </w:t>
      </w:r>
    </w:p>
    <w:p w:rsidR="00000000" w:rsidRDefault="0086032E">
      <w:pPr>
        <w:jc w:val="both"/>
      </w:pPr>
      <w:bookmarkStart w:id="69" w:name="SUB60010000"/>
      <w:bookmarkEnd w:id="69"/>
      <w:r>
        <w:rPr>
          <w:rStyle w:val="s3"/>
        </w:rPr>
        <w:t>2012.26.1</w:t>
      </w:r>
      <w:r>
        <w:rPr>
          <w:rStyle w:val="s3"/>
        </w:rPr>
        <w:t>2. № 61-V ҚР</w:t>
      </w:r>
      <w:r>
        <w:rPr>
          <w:rStyle w:val="s3"/>
        </w:rPr>
        <w:t xml:space="preserve"> </w:t>
      </w:r>
      <w:hyperlink r:id="rId1303" w:anchor="sub_id=71" w:history="1">
        <w:r>
          <w:rPr>
            <w:rStyle w:val="a3"/>
            <w:i/>
            <w:iCs/>
            <w:bdr w:val="none" w:sz="0" w:space="0" w:color="auto" w:frame="1"/>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86032E">
      <w:pPr>
        <w:jc w:val="center"/>
      </w:pPr>
      <w:r>
        <w:rPr>
          <w:rStyle w:val="s1"/>
          <w:caps/>
        </w:rPr>
        <w:t>7-1-тарау. Қазақстан Республикасының бухгалтерлік есеп пен қаржылық есеп</w:t>
      </w:r>
      <w:r>
        <w:rPr>
          <w:rStyle w:val="s1"/>
          <w:caps/>
        </w:rPr>
        <w:t>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86032E">
      <w:pPr>
        <w:jc w:val="center"/>
      </w:pPr>
      <w:r>
        <w:rPr>
          <w:rStyle w:val="s1"/>
          <w:caps/>
        </w:rPr>
        <w:t> </w:t>
      </w:r>
    </w:p>
    <w:p w:rsidR="00000000" w:rsidRDefault="0086032E">
      <w:pPr>
        <w:ind w:left="1200" w:hanging="800"/>
        <w:jc w:val="both"/>
      </w:pPr>
      <w:r>
        <w:rPr>
          <w:rStyle w:val="s1"/>
        </w:rPr>
        <w:t>60-1-бап. Жалпы ережелер</w:t>
      </w:r>
    </w:p>
    <w:p w:rsidR="00000000" w:rsidRDefault="0086032E">
      <w:pPr>
        <w:ind w:firstLine="400"/>
        <w:jc w:val="both"/>
      </w:pPr>
      <w:r>
        <w:rPr>
          <w:rStyle w:val="s0"/>
        </w:rPr>
        <w:t>Қазақстан</w:t>
      </w:r>
      <w:r>
        <w:rPr>
          <w:rStyle w:val="s0"/>
        </w:rPr>
        <w:t xml:space="preserve"> Республикасының бухгалтерлік </w:t>
      </w:r>
      <w:r>
        <w:rPr>
          <w:rStyle w:val="s0"/>
        </w:rPr>
        <w:t xml:space="preserve">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w:t>
      </w:r>
      <w:r>
        <w:rPr>
          <w:rStyle w:val="s0"/>
        </w:rPr>
        <w:t>бөлігінде осы Кодекстің нормаларын қолдану мақсатында мынадай ұғымдар қолданылады:</w:t>
      </w:r>
    </w:p>
    <w:p w:rsidR="00000000" w:rsidRDefault="0086032E">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86032E">
      <w:pPr>
        <w:ind w:firstLine="400"/>
        <w:jc w:val="both"/>
      </w:pPr>
      <w:r>
        <w:rPr>
          <w:rStyle w:val="s0"/>
        </w:rPr>
        <w:t>2) бастапқы есепке алу құжаттары - салықтық есепке алуды жүргiзуге негiз бола</w:t>
      </w:r>
      <w:r>
        <w:rPr>
          <w:rStyle w:val="s0"/>
        </w:rPr>
        <w:t>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86032E">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86032E">
      <w:pPr>
        <w:ind w:firstLine="400"/>
        <w:jc w:val="both"/>
      </w:pPr>
      <w:r>
        <w:rPr>
          <w:rStyle w:val="s0"/>
        </w:rPr>
        <w:t>4) капитал</w:t>
      </w:r>
      <w:r>
        <w:rPr>
          <w:rStyle w:val="s0"/>
        </w:rPr>
        <w:t xml:space="preserve"> - дара кәсiпкердiң активтерінде барлық мiндеттемелер шегерiлiп тасталғаннан кейiн қалатын үлес;</w:t>
      </w:r>
    </w:p>
    <w:p w:rsidR="00000000" w:rsidRDefault="0086032E">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жалға беруге арналған, сәйке</w:t>
      </w:r>
      <w:r>
        <w:rPr>
          <w:rStyle w:val="s0"/>
        </w:rPr>
        <w:t>стендірілетін ақшалай емес актив;</w:t>
      </w:r>
    </w:p>
    <w:p w:rsidR="00000000" w:rsidRDefault="0086032E">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86032E">
      <w:pPr>
        <w:ind w:firstLine="400"/>
        <w:jc w:val="both"/>
      </w:pPr>
      <w:r>
        <w:rPr>
          <w:rStyle w:val="s0"/>
        </w:rPr>
        <w:t>7) негізгі қаражат - материалдық активтер, олар:</w:t>
      </w:r>
    </w:p>
    <w:p w:rsidR="00000000" w:rsidRDefault="0086032E">
      <w:pPr>
        <w:ind w:firstLine="400"/>
        <w:jc w:val="both"/>
      </w:pPr>
      <w:r>
        <w:rPr>
          <w:rStyle w:val="s0"/>
        </w:rPr>
        <w:t>тауарларды өткізген, жұмыстарды ор</w:t>
      </w:r>
      <w:r>
        <w:rPr>
          <w:rStyle w:val="s0"/>
        </w:rPr>
        <w:t>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86032E">
      <w:pPr>
        <w:ind w:firstLine="400"/>
        <w:jc w:val="both"/>
      </w:pPr>
      <w:r>
        <w:rPr>
          <w:rStyle w:val="s0"/>
        </w:rPr>
        <w:t>бір жылдан астам уақыт бойы пайдаланылуы болжанатын материалдық активтер;</w:t>
      </w:r>
    </w:p>
    <w:p w:rsidR="00000000" w:rsidRDefault="0086032E">
      <w:pPr>
        <w:ind w:firstLine="400"/>
        <w:jc w:val="both"/>
      </w:pPr>
      <w:r>
        <w:rPr>
          <w:rStyle w:val="s0"/>
        </w:rPr>
        <w:t>8) табыстар - есептi кезең iшiнде активте</w:t>
      </w:r>
      <w:r>
        <w:rPr>
          <w:rStyle w:val="s0"/>
        </w:rPr>
        <w:t>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86032E">
      <w:pPr>
        <w:ind w:firstLine="400"/>
        <w:jc w:val="both"/>
      </w:pPr>
      <w:r>
        <w:rPr>
          <w:rStyle w:val="s0"/>
        </w:rPr>
        <w:t>9) тауар-материалдық қорлар - сатуға, сондай-ақ өндірістік про</w:t>
      </w:r>
      <w:r>
        <w:rPr>
          <w:rStyle w:val="s0"/>
        </w:rPr>
        <w:t>цесте, әкімшілік мақсаттар үшін немесе жұмыстарды орындау, қызметтерді көрсету кезінде пайдалануға арналған активтер.</w:t>
      </w:r>
    </w:p>
    <w:p w:rsidR="00000000" w:rsidRDefault="0086032E">
      <w:pPr>
        <w:ind w:firstLine="400"/>
        <w:jc w:val="both"/>
      </w:pPr>
      <w:r>
        <w:rPr>
          <w:rStyle w:val="s0"/>
        </w:rPr>
        <w:t> </w:t>
      </w:r>
    </w:p>
    <w:p w:rsidR="00000000" w:rsidRDefault="0086032E">
      <w:pPr>
        <w:ind w:left="1200" w:hanging="800"/>
        <w:jc w:val="both"/>
      </w:pPr>
      <w:bookmarkStart w:id="70" w:name="SUB60020000"/>
      <w:bookmarkEnd w:id="70"/>
      <w:r>
        <w:rPr>
          <w:rStyle w:val="s1"/>
        </w:rPr>
        <w:t>60-2-бап. Бастапқы есепке алу құжаттарының нысандары мен оларды жасау жөніндегі талаптар</w:t>
      </w:r>
    </w:p>
    <w:p w:rsidR="00000000" w:rsidRDefault="0086032E">
      <w:pPr>
        <w:ind w:firstLine="400"/>
        <w:jc w:val="both"/>
      </w:pPr>
      <w:r>
        <w:rPr>
          <w:rStyle w:val="s0"/>
        </w:rPr>
        <w:t xml:space="preserve">1. Қазақстан Республикасының бухгалтерлік есеп </w:t>
      </w:r>
      <w:r>
        <w:rPr>
          <w:rStyle w:val="s0"/>
        </w:rPr>
        <w:t>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талаптарын уәкіл</w:t>
      </w:r>
      <w:r>
        <w:rPr>
          <w:rStyle w:val="s0"/>
        </w:rPr>
        <w:t>етті орган бекітеді.</w:t>
      </w:r>
    </w:p>
    <w:p w:rsidR="00000000" w:rsidRDefault="0086032E">
      <w:pPr>
        <w:ind w:firstLine="400"/>
        <w:jc w:val="both"/>
      </w:pPr>
      <w:r>
        <w:rPr>
          <w:rStyle w:val="s0"/>
        </w:rPr>
        <w:t>2. Салық тіркеліміндегі жазбалар бастапқы құжаттардың негізінде жүргізіледі.</w:t>
      </w:r>
    </w:p>
    <w:p w:rsidR="00000000" w:rsidRDefault="0086032E">
      <w:pPr>
        <w:ind w:firstLine="400"/>
        <w:jc w:val="both"/>
      </w:pPr>
      <w:r>
        <w:rPr>
          <w:rStyle w:val="s0"/>
        </w:rPr>
        <w:t> </w:t>
      </w:r>
    </w:p>
    <w:p w:rsidR="00000000" w:rsidRDefault="0086032E">
      <w:pPr>
        <w:ind w:left="1200" w:hanging="800"/>
        <w:jc w:val="both"/>
      </w:pPr>
      <w:bookmarkStart w:id="71" w:name="SUB60030000"/>
      <w:bookmarkEnd w:id="71"/>
      <w:r>
        <w:rPr>
          <w:rStyle w:val="s1"/>
        </w:rPr>
        <w:t>60-3-бап. Салықтық есепке алуды жүргізу ерекшеліктері</w:t>
      </w:r>
    </w:p>
    <w:p w:rsidR="00000000" w:rsidRDefault="0086032E">
      <w:pPr>
        <w:ind w:firstLine="400"/>
        <w:jc w:val="both"/>
      </w:pPr>
      <w:r>
        <w:rPr>
          <w:rStyle w:val="s0"/>
        </w:rPr>
        <w:t>1. Дара кәсіпкерлер шетелдік валютамен жасалған операцияларды операция жасалған күнгі валютаны айырбас</w:t>
      </w:r>
      <w:r>
        <w:rPr>
          <w:rStyle w:val="s0"/>
        </w:rPr>
        <w:t>таудың нарықтық бағамын қолдана отырып теңгемен қайта есептейді. Бағам айырмашылығы салық салу мақсатында ескерілмейді.</w:t>
      </w:r>
    </w:p>
    <w:p w:rsidR="00000000" w:rsidRDefault="0086032E">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алған кезде, о</w:t>
      </w:r>
      <w:r>
        <w:rPr>
          <w:rStyle w:val="s0"/>
        </w:rPr>
        <w:t>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w:t>
      </w:r>
      <w:r>
        <w:rPr>
          <w:rStyle w:val="s0"/>
        </w:rPr>
        <w:t xml:space="preserve"> </w:t>
      </w:r>
    </w:p>
    <w:p w:rsidR="00000000" w:rsidRDefault="0086032E">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w:t>
      </w:r>
      <w:r>
        <w:rPr>
          <w:rStyle w:val="s0"/>
        </w:rPr>
        <w:t>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86032E">
      <w:pPr>
        <w:ind w:firstLine="400"/>
        <w:jc w:val="both"/>
      </w:pPr>
      <w:r>
        <w:rPr>
          <w:rStyle w:val="s0"/>
        </w:rPr>
        <w:t>Сатып алуға арналған шығындар импорт баждарын, салықтарды (өтелетіндерінен басқа), тасымалдауға, өңдеуге арналған шығыст</w:t>
      </w:r>
      <w:r>
        <w:rPr>
          <w:rStyle w:val="s0"/>
        </w:rPr>
        <w:t>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86032E">
      <w:pPr>
        <w:ind w:firstLine="400"/>
        <w:jc w:val="both"/>
      </w:pPr>
      <w:r>
        <w:rPr>
          <w:rStyle w:val="s0"/>
        </w:rPr>
        <w:t>Қорларды</w:t>
      </w:r>
      <w:r>
        <w:rPr>
          <w:rStyle w:val="s0"/>
        </w:rPr>
        <w:t xml:space="preserve"> қ</w:t>
      </w:r>
      <w:r>
        <w:rPr>
          <w:rStyle w:val="s0"/>
        </w:rPr>
        <w:t>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w:t>
      </w:r>
      <w:r>
        <w:rPr>
          <w:rStyle w:val="s0"/>
        </w:rPr>
        <w:t xml:space="preserve"> </w:t>
      </w:r>
    </w:p>
    <w:p w:rsidR="00000000" w:rsidRDefault="0086032E">
      <w:pPr>
        <w:ind w:firstLine="400"/>
        <w:jc w:val="both"/>
      </w:pPr>
      <w:r>
        <w:rPr>
          <w:rStyle w:val="s0"/>
        </w:rPr>
        <w:t>Салықтық есепке алудың мақсаттары үшін қорлар бірлігі</w:t>
      </w:r>
      <w:r>
        <w:rPr>
          <w:rStyle w:val="s0"/>
        </w:rPr>
        <w:t>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86032E">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айқындауға құқы</w:t>
      </w:r>
      <w:r>
        <w:rPr>
          <w:rStyle w:val="s0"/>
        </w:rPr>
        <w:t>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таңдауды дара кәсіпкер салықтық есепк</w:t>
      </w:r>
      <w:r>
        <w:rPr>
          <w:rStyle w:val="s0"/>
        </w:rPr>
        <w:t>е алу саясатында көрсету арқылы жүзеге асырады.</w:t>
      </w:r>
    </w:p>
    <w:p w:rsidR="00000000" w:rsidRDefault="0086032E">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 тіркелімдерінде ескереді, олардың н</w:t>
      </w:r>
      <w:r>
        <w:rPr>
          <w:rStyle w:val="s0"/>
        </w:rPr>
        <w:t>ысанын дара кәсіпкерлер өздері әзірлейді.</w:t>
      </w:r>
    </w:p>
    <w:p w:rsidR="00000000" w:rsidRDefault="0086032E">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тұлғадан сол дара кәсіпкер тағайындаған ба</w:t>
      </w:r>
      <w:r>
        <w:rPr>
          <w:rStyle w:val="s0"/>
        </w:rPr>
        <w:t>сқа материалдық жауапты тұлғаға ауысуы түсініледі.</w:t>
      </w:r>
      <w:r>
        <w:rPr>
          <w:rStyle w:val="s0"/>
        </w:rPr>
        <w:t xml:space="preserve"> </w:t>
      </w:r>
    </w:p>
    <w:p w:rsidR="00000000" w:rsidRDefault="0086032E">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86032E">
      <w:pPr>
        <w:ind w:firstLine="400"/>
        <w:jc w:val="both"/>
      </w:pPr>
      <w:r>
        <w:rPr>
          <w:rStyle w:val="s0"/>
        </w:rPr>
        <w:t>Қорларды</w:t>
      </w:r>
      <w:r>
        <w:rPr>
          <w:rStyle w:val="s0"/>
        </w:rPr>
        <w:t xml:space="preserve"> сақтауға алуды дара кәсіпкер сақтау шартыны</w:t>
      </w:r>
      <w:r>
        <w:rPr>
          <w:rStyle w:val="s0"/>
        </w:rPr>
        <w:t>ң</w:t>
      </w:r>
      <w:r>
        <w:rPr>
          <w:rStyle w:val="s0"/>
        </w:rPr>
        <w:t xml:space="preserve">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негізінде жүзеге асырады. Осындай қорлард</w:t>
      </w:r>
      <w:r>
        <w:rPr>
          <w:rStyle w:val="s0"/>
        </w:rPr>
        <w:t>ың құны дара кәсіпкердің табысы болып табылмайды.</w:t>
      </w:r>
    </w:p>
    <w:p w:rsidR="00000000" w:rsidRDefault="0086032E">
      <w:pPr>
        <w:ind w:firstLine="400"/>
        <w:jc w:val="both"/>
      </w:pPr>
      <w:r>
        <w:rPr>
          <w:rStyle w:val="s0"/>
        </w:rPr>
        <w:t xml:space="preserve">Мыналар: </w:t>
      </w:r>
    </w:p>
    <w:p w:rsidR="00000000" w:rsidRDefault="0086032E">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да мақсаттарда пайдаланған, жар</w:t>
      </w:r>
      <w:r>
        <w:rPr>
          <w:rStyle w:val="s0"/>
        </w:rPr>
        <w:t>ғылық</w:t>
      </w:r>
      <w:r>
        <w:rPr>
          <w:rStyle w:val="s0"/>
        </w:rPr>
        <w:t xml:space="preserve">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86032E">
      <w:pPr>
        <w:ind w:firstLine="400"/>
        <w:jc w:val="both"/>
      </w:pPr>
      <w:r>
        <w:rPr>
          <w:rStyle w:val="s0"/>
        </w:rPr>
        <w:t>2)</w:t>
      </w:r>
      <w:r>
        <w:rPr>
          <w:rStyle w:val="s0"/>
        </w:rPr>
        <w:t xml:space="preserve">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72" w:name="SUB610000"/>
      <w:bookmarkEnd w:id="72"/>
      <w:r>
        <w:rPr>
          <w:rStyle w:val="s1"/>
        </w:rPr>
        <w:t>8-тарау. САЛЫҚТЫҚ НЫСАНДАР</w:t>
      </w:r>
    </w:p>
    <w:p w:rsidR="00000000" w:rsidRDefault="0086032E">
      <w:pPr>
        <w:ind w:firstLine="400"/>
        <w:jc w:val="both"/>
      </w:pPr>
      <w:r>
        <w:rPr>
          <w:rStyle w:val="s0"/>
        </w:rPr>
        <w:t> </w:t>
      </w:r>
    </w:p>
    <w:p w:rsidR="00000000" w:rsidRDefault="0086032E">
      <w:pPr>
        <w:ind w:left="1200" w:hanging="800"/>
        <w:jc w:val="both"/>
      </w:pPr>
      <w:r>
        <w:rPr>
          <w:rStyle w:val="s1"/>
        </w:rPr>
        <w:t xml:space="preserve">61-бап. </w:t>
      </w:r>
      <w:r>
        <w:rPr>
          <w:rStyle w:val="s0"/>
          <w:b/>
          <w:bCs/>
        </w:rPr>
        <w:t>Салықтық нысандар және оларды жасау тәртібі</w:t>
      </w:r>
    </w:p>
    <w:p w:rsidR="00000000" w:rsidRDefault="0086032E">
      <w:pPr>
        <w:ind w:firstLine="400"/>
        <w:jc w:val="both"/>
      </w:pPr>
      <w:r>
        <w:rPr>
          <w:rStyle w:val="s0"/>
        </w:rPr>
        <w:t>1. Салықтық нысандар салық есептілігін,</w:t>
      </w:r>
      <w:r>
        <w:rPr>
          <w:rStyle w:val="s0"/>
        </w:rPr>
        <w:t xml:space="preserve"> салықтық өтінішті және салық тіркелімдерін қамтиды.</w:t>
      </w:r>
      <w:r>
        <w:rPr>
          <w:rStyle w:val="s0"/>
        </w:rPr>
        <w:t xml:space="preserve"> </w:t>
      </w:r>
    </w:p>
    <w:p w:rsidR="00000000" w:rsidRDefault="0086032E">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86032E">
      <w:pPr>
        <w:ind w:firstLine="400"/>
        <w:jc w:val="both"/>
      </w:pPr>
      <w:r>
        <w:rPr>
          <w:rStyle w:val="s0"/>
        </w:rPr>
        <w:t>3. Қағаз жеткізгіште жасалған салықтық нысандарға салық төлеу</w:t>
      </w:r>
      <w:r>
        <w:rPr>
          <w:rStyle w:val="s0"/>
        </w:rPr>
        <w:t>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86032E">
      <w:pPr>
        <w:ind w:firstLine="400"/>
        <w:jc w:val="both"/>
      </w:pPr>
      <w:r>
        <w:rPr>
          <w:rStyle w:val="s0"/>
        </w:rPr>
        <w:t>Салық тіркелімдерін қос</w:t>
      </w:r>
      <w:r>
        <w:rPr>
          <w:rStyle w:val="s0"/>
        </w:rPr>
        <w:t>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86032E">
      <w:pPr>
        <w:ind w:left="1200" w:hanging="800"/>
        <w:jc w:val="both"/>
      </w:pPr>
      <w:r>
        <w:rPr>
          <w:rStyle w:val="s1"/>
        </w:rPr>
        <w:t> </w:t>
      </w:r>
    </w:p>
    <w:p w:rsidR="00000000" w:rsidRDefault="0086032E">
      <w:pPr>
        <w:ind w:left="1200" w:hanging="800"/>
        <w:jc w:val="both"/>
      </w:pPr>
      <w:bookmarkStart w:id="73" w:name="SUB620000"/>
      <w:bookmarkEnd w:id="73"/>
      <w:r>
        <w:rPr>
          <w:rStyle w:val="s1"/>
        </w:rPr>
        <w:t xml:space="preserve">62-бап. </w:t>
      </w:r>
      <w:r>
        <w:rPr>
          <w:rStyle w:val="s0"/>
          <w:b/>
          <w:bCs/>
        </w:rPr>
        <w:t>Салықтық нысандарды сақтау мерзімі</w:t>
      </w:r>
    </w:p>
    <w:p w:rsidR="00000000" w:rsidRDefault="0086032E">
      <w:pPr>
        <w:ind w:firstLine="400"/>
        <w:jc w:val="both"/>
      </w:pPr>
      <w:r>
        <w:rPr>
          <w:rStyle w:val="s0"/>
        </w:rPr>
        <w:t>1. Салықтық нысандар осы Кодекстің</w:t>
      </w:r>
      <w:r>
        <w:rPr>
          <w:rStyle w:val="s0"/>
        </w:rPr>
        <w:t xml:space="preserve"> </w:t>
      </w:r>
      <w:hyperlink r:id="rId1304" w:anchor="sub_id=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86032E">
      <w:pPr>
        <w:ind w:firstLine="400"/>
        <w:jc w:val="both"/>
      </w:pPr>
      <w:r>
        <w:rPr>
          <w:rStyle w:val="s0"/>
        </w:rPr>
        <w:t>2. Салық төлеушіні, салық агентін - заңды тұлғаны қайта ұйымдастырған кезде қайта ұйымдастырылған тұлғаны</w:t>
      </w:r>
      <w:r>
        <w:rPr>
          <w:rStyle w:val="s0"/>
        </w:rPr>
        <w:t>ң</w:t>
      </w:r>
      <w:r>
        <w:rPr>
          <w:rStyle w:val="s0"/>
        </w:rPr>
        <w:t xml:space="preserve">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74" w:name="SUB630000"/>
      <w:bookmarkEnd w:id="74"/>
      <w:r>
        <w:rPr>
          <w:rStyle w:val="s1"/>
        </w:rPr>
        <w:t>§ 1. Салық есептілігі</w:t>
      </w:r>
    </w:p>
    <w:p w:rsidR="00000000" w:rsidRDefault="0086032E">
      <w:pPr>
        <w:ind w:left="1200" w:hanging="800"/>
        <w:jc w:val="both"/>
      </w:pPr>
      <w:r>
        <w:rPr>
          <w:rStyle w:val="s1"/>
        </w:rPr>
        <w:t> </w:t>
      </w:r>
    </w:p>
    <w:p w:rsidR="00000000" w:rsidRDefault="0086032E">
      <w:pPr>
        <w:ind w:left="1200" w:hanging="800"/>
        <w:jc w:val="both"/>
      </w:pPr>
      <w:r>
        <w:rPr>
          <w:rStyle w:val="s1"/>
        </w:rPr>
        <w:t xml:space="preserve">63-бап. </w:t>
      </w:r>
      <w:r>
        <w:rPr>
          <w:rStyle w:val="s0"/>
          <w:b/>
          <w:bCs/>
        </w:rPr>
        <w:t>Жалпы ережелер</w:t>
      </w:r>
    </w:p>
    <w:p w:rsidR="00000000" w:rsidRDefault="0086032E">
      <w:pPr>
        <w:jc w:val="both"/>
      </w:pPr>
      <w:r>
        <w:rPr>
          <w:rStyle w:val="s3"/>
        </w:rPr>
        <w:t>2013.05.12. № 152-V ҚР</w:t>
      </w:r>
      <w:r>
        <w:rPr>
          <w:rStyle w:val="s9"/>
        </w:rPr>
        <w:t xml:space="preserve"> </w:t>
      </w:r>
      <w:hyperlink r:id="rId1305" w:anchor="sub_id=6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1306" w:anchor="sub_id=63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Салық есептілігі - салық төлеушінің (салық агентінің) осы Кодекст</w:t>
      </w:r>
      <w:r>
        <w:rPr>
          <w:rStyle w:val="s0"/>
        </w:rPr>
        <w:t>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міндетті кәсіптік зейнетақ</w:t>
      </w:r>
      <w:r>
        <w:rPr>
          <w:rStyle w:val="s0"/>
        </w:rPr>
        <w:t>ы жарналарын, әлеуметтік аударымдарды есептеу туралы мәліметтерді қамтитын құжаты.</w:t>
      </w:r>
    </w:p>
    <w:p w:rsidR="00000000" w:rsidRDefault="0086032E">
      <w:pPr>
        <w:ind w:firstLine="400"/>
        <w:jc w:val="both"/>
      </w:pPr>
      <w:r>
        <w:rPr>
          <w:rStyle w:val="s0"/>
        </w:rPr>
        <w:t>Салық есептілігі уәкілетті орган бекіткен пішімді-логикалық бақылау</w:t>
      </w:r>
      <w:r>
        <w:rPr>
          <w:rStyle w:val="s0"/>
        </w:rPr>
        <w:t xml:space="preserve"> </w:t>
      </w:r>
      <w:hyperlink r:id="rId1307" w:history="1">
        <w:r>
          <w:rPr>
            <w:rStyle w:val="a3"/>
          </w:rPr>
          <w:t>талаптарына</w:t>
        </w:r>
      </w:hyperlink>
      <w:r>
        <w:rPr>
          <w:rStyle w:val="s0"/>
        </w:rPr>
        <w:t xml:space="preserve"> </w:t>
      </w:r>
      <w:r>
        <w:rPr>
          <w:rStyle w:val="s0"/>
        </w:rPr>
        <w:t>сәйкес жасалады.</w:t>
      </w:r>
    </w:p>
    <w:p w:rsidR="00000000" w:rsidRDefault="0086032E">
      <w:pPr>
        <w:jc w:val="both"/>
      </w:pPr>
      <w:r>
        <w:rPr>
          <w:rStyle w:val="s3"/>
        </w:rPr>
        <w:t>2010.30.06.</w:t>
      </w:r>
      <w:r>
        <w:rPr>
          <w:rStyle w:val="s3"/>
        </w:rPr>
        <w:t xml:space="preserve"> № 297-ІV ҚР</w:t>
      </w:r>
      <w:r>
        <w:rPr>
          <w:rStyle w:val="s3"/>
        </w:rPr>
        <w:t xml:space="preserve"> </w:t>
      </w:r>
      <w:hyperlink r:id="rId1308" w:anchor="sub_id=61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309" w:anchor="sub_id=630200" w:history="1">
        <w:r>
          <w:rPr>
            <w:rStyle w:val="a3"/>
            <w:i/>
            <w:iCs/>
            <w:bdr w:val="none" w:sz="0" w:space="0" w:color="auto" w:frame="1"/>
          </w:rPr>
          <w:t>бұр.ред.қара</w:t>
        </w:r>
      </w:hyperlink>
      <w:r>
        <w:rPr>
          <w:rStyle w:val="s3"/>
        </w:rPr>
        <w:t>); 2011.</w:t>
      </w:r>
      <w:r>
        <w:rPr>
          <w:rStyle w:val="s3"/>
        </w:rPr>
        <w:t>05.07. № 452-IV ҚР</w:t>
      </w:r>
      <w:r>
        <w:rPr>
          <w:rStyle w:val="s3"/>
        </w:rPr>
        <w:t xml:space="preserve"> </w:t>
      </w:r>
      <w:hyperlink r:id="rId131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11" w:anchor="sub_id=630200" w:history="1">
        <w:r>
          <w:rPr>
            <w:rStyle w:val="a3"/>
            <w:i/>
            <w:iCs/>
            <w:bdr w:val="none" w:sz="0" w:space="0" w:color="auto" w:frame="1"/>
          </w:rPr>
          <w:t>бұр.ред.қар</w:t>
        </w:r>
        <w:r>
          <w:rPr>
            <w:rStyle w:val="a3"/>
            <w:i/>
            <w:iCs/>
            <w:bdr w:val="none" w:sz="0" w:space="0" w:color="auto" w:frame="1"/>
          </w:rPr>
          <w:t>а</w:t>
        </w:r>
      </w:hyperlink>
      <w:r>
        <w:rPr>
          <w:rStyle w:val="s3"/>
        </w:rPr>
        <w:t>) 2-тармақ өзгертілді; 2013.05.12. № 152-V ҚР</w:t>
      </w:r>
      <w:r>
        <w:rPr>
          <w:rStyle w:val="s3"/>
        </w:rPr>
        <w:t xml:space="preserve"> </w:t>
      </w:r>
      <w:hyperlink r:id="rId1312" w:anchor="sub_id=63"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1313" w:anchor="sub_id=63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w:t>
      </w:r>
      <w:r>
        <w:rPr>
          <w:rStyle w:val="s0"/>
        </w:rPr>
        <w:t>ттік аударымдар бойынша жасауға және табыс етуге жататын салық декларацияларын, есептеулерін, оларға қосымшаларды, сондай-ақ мониторингке жататын</w:t>
      </w:r>
      <w:r>
        <w:rPr>
          <w:rStyle w:val="s0"/>
        </w:rPr>
        <w:t xml:space="preserve"> </w:t>
      </w:r>
      <w:hyperlink r:id="rId1314" w:history="1">
        <w:r>
          <w:rPr>
            <w:rStyle w:val="a3"/>
          </w:rPr>
          <w:t>ірі салық төлеушілер</w:t>
        </w:r>
      </w:hyperlink>
      <w:r>
        <w:rPr>
          <w:rStyle w:val="s0"/>
        </w:rPr>
        <w:t xml:space="preserve"> </w:t>
      </w:r>
      <w:r>
        <w:rPr>
          <w:rStyle w:val="s0"/>
        </w:rPr>
        <w:t xml:space="preserve">табыс ететін мониторинг </w:t>
      </w:r>
      <w:r>
        <w:rPr>
          <w:rStyle w:val="s0"/>
        </w:rPr>
        <w:t>бойынша есептілікті, импортталған тауарлар бойынша жанама салықтар жөніндегі</w:t>
      </w:r>
      <w:r>
        <w:rPr>
          <w:rStyle w:val="s0"/>
        </w:rPr>
        <w:t xml:space="preserve"> </w:t>
      </w:r>
      <w:hyperlink r:id="rId1315" w:history="1">
        <w:r>
          <w:rPr>
            <w:rStyle w:val="a3"/>
          </w:rPr>
          <w:t>декларацияны</w:t>
        </w:r>
      </w:hyperlink>
      <w:r>
        <w:rPr>
          <w:rStyle w:val="s0"/>
        </w:rPr>
        <w:t>, тауарларды әкелу және жанама салықтардың төленгені туралы</w:t>
      </w:r>
      <w:r>
        <w:rPr>
          <w:rStyle w:val="s0"/>
        </w:rPr>
        <w:t xml:space="preserve"> </w:t>
      </w:r>
      <w:hyperlink r:id="rId1316"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1317" w:history="1">
        <w:r>
          <w:rPr>
            <w:rStyle w:val="a3"/>
          </w:rPr>
          <w:t>жасау қағидаларын</w:t>
        </w:r>
      </w:hyperlink>
      <w:r>
        <w:rPr>
          <w:rStyle w:val="s0"/>
        </w:rPr>
        <w:t xml:space="preserve"> </w:t>
      </w:r>
      <w:r>
        <w:rPr>
          <w:rStyle w:val="s0"/>
        </w:rPr>
        <w:t>осы Кодекстің</w:t>
      </w:r>
      <w:r>
        <w:rPr>
          <w:rStyle w:val="s0"/>
        </w:rPr>
        <w:t xml:space="preserve"> </w:t>
      </w:r>
      <w:hyperlink r:id="rId1318" w:anchor="sub_id=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86032E">
      <w:pPr>
        <w:jc w:val="both"/>
      </w:pPr>
      <w:r>
        <w:rPr>
          <w:rStyle w:val="s3"/>
        </w:rPr>
        <w:t>2010.30.06. № 297-ІV ҚР</w:t>
      </w:r>
      <w:r>
        <w:rPr>
          <w:rStyle w:val="s3"/>
        </w:rPr>
        <w:t xml:space="preserve"> </w:t>
      </w:r>
      <w:hyperlink r:id="rId1319"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w:t>
      </w:r>
      <w:r>
        <w:rPr>
          <w:rStyle w:val="s3"/>
        </w:rPr>
        <w:t>данысқа енгізілді) (</w:t>
      </w:r>
      <w:hyperlink r:id="rId1320" w:anchor="sub_id=63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w:t>
      </w:r>
      <w:r>
        <w:rPr>
          <w:rStyle w:val="s0"/>
        </w:rPr>
        <w:t>ті қоспағанда, салық есептілігі мынадай түрлерге бөлінеді:</w:t>
      </w:r>
    </w:p>
    <w:p w:rsidR="00000000" w:rsidRDefault="0086032E">
      <w:pPr>
        <w:jc w:val="both"/>
      </w:pPr>
      <w:r>
        <w:rPr>
          <w:rStyle w:val="s3"/>
        </w:rPr>
        <w:t>2013.05.12. № 152-V ҚР</w:t>
      </w:r>
      <w:r>
        <w:rPr>
          <w:rStyle w:val="s3"/>
        </w:rPr>
        <w:t xml:space="preserve"> </w:t>
      </w:r>
      <w:hyperlink r:id="rId1321" w:anchor="sub_id=6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322" w:anchor="sub_id=6303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w:t>
      </w:r>
      <w:r>
        <w:rPr>
          <w:rStyle w:val="s0"/>
        </w:rPr>
        <w:t xml:space="preserve">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w:t>
      </w:r>
      <w:r>
        <w:rPr>
          <w:rStyle w:val="s0"/>
        </w:rPr>
        <w:t>теме алғаш туындаған салық кезеңі үшін тұлға табыс ететін салық есептілігі;</w:t>
      </w:r>
    </w:p>
    <w:p w:rsidR="00000000" w:rsidRDefault="0086032E">
      <w:pPr>
        <w:jc w:val="both"/>
      </w:pPr>
      <w:r>
        <w:rPr>
          <w:rStyle w:val="s3"/>
        </w:rPr>
        <w:t>2009.16.11. № 200-ІV ҚР</w:t>
      </w:r>
      <w:r>
        <w:rPr>
          <w:rStyle w:val="s3"/>
        </w:rPr>
        <w:t xml:space="preserve"> </w:t>
      </w:r>
      <w:hyperlink r:id="rId1323" w:anchor="sub_id=32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324" w:anchor="sub_id=630302" w:history="1">
        <w:r>
          <w:rPr>
            <w:rStyle w:val="a3"/>
            <w:i/>
            <w:iCs/>
            <w:bdr w:val="none" w:sz="0" w:space="0" w:color="auto" w:frame="1"/>
          </w:rPr>
          <w:t>ред</w:t>
        </w:r>
      </w:hyperlink>
      <w:r>
        <w:rPr>
          <w:rStyle w:val="s3"/>
        </w:rPr>
        <w:t>.қара); 2014.28.11. № 257-V ҚР</w:t>
      </w:r>
      <w:r>
        <w:rPr>
          <w:rStyle w:val="s3"/>
        </w:rPr>
        <w:t xml:space="preserve"> </w:t>
      </w:r>
      <w:hyperlink r:id="rId1325" w:anchor="sub_id=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326" w:anchor="sub_id=630302" w:history="1">
        <w:r>
          <w:rPr>
            <w:rStyle w:val="a3"/>
            <w:i/>
            <w:iCs/>
            <w:bdr w:val="none" w:sz="0" w:space="0" w:color="auto" w:frame="1"/>
          </w:rPr>
          <w:t>бұр.ред.қара</w:t>
        </w:r>
      </w:hyperlink>
      <w:r>
        <w:rPr>
          <w:rStyle w:val="s3"/>
        </w:rPr>
        <w:t>) 2) тармақша өзгертілді</w:t>
      </w:r>
    </w:p>
    <w:p w:rsidR="00000000" w:rsidRDefault="0086032E">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w:t>
      </w:r>
      <w:r>
        <w:rPr>
          <w:rStyle w:val="s0"/>
        </w:rPr>
        <w:t xml:space="preserve">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w:t>
      </w:r>
      <w:r>
        <w:rPr>
          <w:rStyle w:val="s0"/>
        </w:rPr>
        <w:t>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86032E">
      <w:pPr>
        <w:ind w:firstLine="400"/>
        <w:jc w:val="both"/>
      </w:pPr>
      <w:r>
        <w:rPr>
          <w:rStyle w:val="s0"/>
        </w:rPr>
        <w:t>Осы Кодекстің</w:t>
      </w:r>
      <w:r>
        <w:rPr>
          <w:rStyle w:val="s0"/>
        </w:rPr>
        <w:t xml:space="preserve"> </w:t>
      </w:r>
      <w:hyperlink r:id="rId1327" w:anchor="sub_id=276010000" w:history="1">
        <w:r>
          <w:rPr>
            <w:rStyle w:val="a3"/>
          </w:rPr>
          <w:t>37-1-тарауының</w:t>
        </w:r>
      </w:hyperlink>
      <w:r>
        <w:rPr>
          <w:rStyle w:val="s0"/>
        </w:rPr>
        <w:t xml:space="preserve"> </w:t>
      </w:r>
      <w:r>
        <w:rPr>
          <w:rStyle w:val="s0"/>
        </w:rPr>
        <w:t>мақсаттарына орай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 салықт</w:t>
      </w:r>
      <w:r>
        <w:rPr>
          <w:rStyle w:val="s0"/>
        </w:rPr>
        <w:t>ар жөніндегі кезекті декларация болып табылады;</w:t>
      </w:r>
    </w:p>
    <w:p w:rsidR="00000000" w:rsidRDefault="0086032E">
      <w:pPr>
        <w:ind w:firstLine="400"/>
        <w:jc w:val="both"/>
      </w:pPr>
      <w:r>
        <w:rPr>
          <w:rStyle w:val="s0"/>
        </w:rPr>
        <w:t xml:space="preserve">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w:t>
      </w:r>
      <w:r>
        <w:rPr>
          <w:rStyle w:val="s0"/>
        </w:rPr>
        <w:t>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 есепті</w:t>
      </w:r>
      <w:r>
        <w:rPr>
          <w:rStyle w:val="s0"/>
        </w:rPr>
        <w:t>лігі;</w:t>
      </w:r>
      <w:r>
        <w:rPr>
          <w:rStyle w:val="s0"/>
        </w:rPr>
        <w:t xml:space="preserve"> </w:t>
      </w:r>
    </w:p>
    <w:p w:rsidR="00000000" w:rsidRDefault="0086032E">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w:t>
      </w:r>
      <w:r>
        <w:rPr>
          <w:rStyle w:val="s0"/>
        </w:rPr>
        <w:t>өленетін</w:t>
      </w:r>
      <w:r>
        <w:rPr>
          <w:rStyle w:val="s0"/>
        </w:rPr>
        <w:t xml:space="preserve">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w:t>
      </w:r>
      <w:r>
        <w:rPr>
          <w:rStyle w:val="s0"/>
        </w:rPr>
        <w:t>і;</w:t>
      </w:r>
    </w:p>
    <w:p w:rsidR="00000000" w:rsidRDefault="0086032E">
      <w:pPr>
        <w:jc w:val="both"/>
      </w:pPr>
      <w:r>
        <w:rPr>
          <w:rStyle w:val="s3"/>
        </w:rPr>
        <w:t>2009.16.11. № 200-ІV ҚР</w:t>
      </w:r>
      <w:r>
        <w:rPr>
          <w:rStyle w:val="s3"/>
        </w:rPr>
        <w:t xml:space="preserve"> </w:t>
      </w:r>
      <w:hyperlink r:id="rId1328" w:anchor="sub_id=323" w:history="1">
        <w:r>
          <w:rPr>
            <w:rStyle w:val="a3"/>
            <w:i/>
            <w:iCs/>
            <w:bdr w:val="none" w:sz="0" w:space="0" w:color="auto" w:frame="1"/>
          </w:rPr>
          <w:t>Заңымен</w:t>
        </w:r>
      </w:hyperlink>
      <w:r>
        <w:rPr>
          <w:rStyle w:val="s3"/>
        </w:rPr>
        <w:t xml:space="preserve"> </w:t>
      </w:r>
      <w:r>
        <w:rPr>
          <w:rStyle w:val="s3"/>
        </w:rPr>
        <w:t>5) тармақша өзгертілді (2010 ж. 1 қаңтардан бастап қолданысқа енгiзiлді) (бұр.</w:t>
      </w:r>
      <w:hyperlink r:id="rId1329" w:anchor="sub_id=630305" w:history="1">
        <w:r>
          <w:rPr>
            <w:rStyle w:val="a3"/>
            <w:i/>
            <w:iCs/>
            <w:bdr w:val="none" w:sz="0" w:space="0" w:color="auto" w:frame="1"/>
          </w:rPr>
          <w:t>ред</w:t>
        </w:r>
      </w:hyperlink>
      <w:r>
        <w:rPr>
          <w:rStyle w:val="s3"/>
        </w:rPr>
        <w:t>.қара)</w:t>
      </w:r>
    </w:p>
    <w:p w:rsidR="00000000" w:rsidRDefault="0086032E">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w:t>
      </w:r>
      <w:r>
        <w:rPr>
          <w:rStyle w:val="s0"/>
        </w:rPr>
        <w:t>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86032E">
      <w:pPr>
        <w:ind w:left="1200" w:hanging="800"/>
        <w:jc w:val="both"/>
      </w:pPr>
      <w:r>
        <w:rPr>
          <w:rStyle w:val="s1"/>
        </w:rPr>
        <w:t> </w:t>
      </w:r>
    </w:p>
    <w:p w:rsidR="00000000" w:rsidRDefault="0086032E">
      <w:pPr>
        <w:ind w:left="1200" w:hanging="800"/>
        <w:jc w:val="both"/>
      </w:pPr>
      <w:bookmarkStart w:id="75" w:name="SUB640000"/>
      <w:bookmarkEnd w:id="75"/>
      <w:r>
        <w:rPr>
          <w:rStyle w:val="s1"/>
        </w:rPr>
        <w:t xml:space="preserve">64-бап. </w:t>
      </w:r>
      <w:r>
        <w:rPr>
          <w:rStyle w:val="s0"/>
          <w:b/>
          <w:bCs/>
        </w:rPr>
        <w:t>Салық есептілігін жасау ерекшелікт</w:t>
      </w:r>
      <w:r>
        <w:rPr>
          <w:rStyle w:val="s0"/>
          <w:b/>
          <w:bCs/>
        </w:rPr>
        <w:t>ері</w:t>
      </w:r>
      <w:r>
        <w:rPr>
          <w:rStyle w:val="s0"/>
        </w:rPr>
        <w:t xml:space="preserve"> </w:t>
      </w:r>
    </w:p>
    <w:p w:rsidR="00000000" w:rsidRDefault="0086032E">
      <w:pPr>
        <w:jc w:val="both"/>
      </w:pPr>
      <w:r>
        <w:rPr>
          <w:rStyle w:val="s3"/>
        </w:rPr>
        <w:t>2009.16.11. № 200-ІV ҚР</w:t>
      </w:r>
      <w:r>
        <w:rPr>
          <w:rStyle w:val="s3"/>
        </w:rPr>
        <w:t xml:space="preserve"> </w:t>
      </w:r>
      <w:hyperlink r:id="rId1330" w:anchor="sub_id=32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1331" w:anchor="sub_id=640100" w:history="1">
        <w:r>
          <w:rPr>
            <w:rStyle w:val="a3"/>
            <w:i/>
            <w:iCs/>
            <w:bdr w:val="none" w:sz="0" w:space="0" w:color="auto" w:frame="1"/>
          </w:rPr>
          <w:t>ред</w:t>
        </w:r>
      </w:hyperlink>
      <w:r>
        <w:rPr>
          <w:rStyle w:val="s3"/>
        </w:rPr>
        <w:t>.қара)</w:t>
      </w:r>
    </w:p>
    <w:p w:rsidR="00000000" w:rsidRDefault="0086032E">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86032E">
      <w:pPr>
        <w:ind w:firstLine="400"/>
        <w:jc w:val="both"/>
      </w:pPr>
      <w:r>
        <w:rPr>
          <w:rStyle w:val="s0"/>
        </w:rPr>
        <w:t>Күнтiзбелiк жыл iшiнде ауыл шар</w:t>
      </w:r>
      <w:r>
        <w:rPr>
          <w:rStyle w:val="s0"/>
        </w:rPr>
        <w:t>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86032E">
      <w:pPr>
        <w:ind w:firstLine="400"/>
        <w:jc w:val="both"/>
      </w:pPr>
      <w:r>
        <w:rPr>
          <w:rStyle w:val="s0"/>
        </w:rPr>
        <w:t>арнаулы салық режимiн;</w:t>
      </w:r>
    </w:p>
    <w:p w:rsidR="00000000" w:rsidRDefault="0086032E">
      <w:pPr>
        <w:ind w:firstLine="400"/>
        <w:jc w:val="both"/>
      </w:pPr>
      <w:r>
        <w:rPr>
          <w:rStyle w:val="s0"/>
        </w:rPr>
        <w:t>жалпыға бірдей белгiленген тәртiптi қ</w:t>
      </w:r>
      <w:r>
        <w:rPr>
          <w:rStyle w:val="s0"/>
        </w:rPr>
        <w:t>олданған кезеңi үшiн салық есептілігiн жеке-жеке жасайды.</w:t>
      </w:r>
    </w:p>
    <w:p w:rsidR="00000000" w:rsidRDefault="0086032E">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86032E">
      <w:pPr>
        <w:jc w:val="both"/>
      </w:pPr>
      <w:r>
        <w:rPr>
          <w:rStyle w:val="s3"/>
        </w:rPr>
        <w:t>2011.05.07. № 452-IV ҚР</w:t>
      </w:r>
      <w:r>
        <w:rPr>
          <w:rStyle w:val="s3"/>
        </w:rPr>
        <w:t xml:space="preserve"> </w:t>
      </w:r>
      <w:hyperlink r:id="rId1332"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333" w:anchor="sub_id=640300" w:history="1">
        <w:r>
          <w:rPr>
            <w:rStyle w:val="a3"/>
            <w:i/>
            <w:iCs/>
            <w:bdr w:val="none" w:sz="0" w:space="0" w:color="auto" w:frame="1"/>
          </w:rPr>
          <w:t>бұр.ред.қара</w:t>
        </w:r>
      </w:hyperlink>
      <w:r>
        <w:rPr>
          <w:rStyle w:val="s3"/>
        </w:rPr>
        <w:t>); 2013.</w:t>
      </w:r>
      <w:r>
        <w:rPr>
          <w:rStyle w:val="s3"/>
        </w:rPr>
        <w:t>05.12. № 152-V ҚР</w:t>
      </w:r>
      <w:r>
        <w:rPr>
          <w:rStyle w:val="s3"/>
        </w:rPr>
        <w:t xml:space="preserve"> </w:t>
      </w:r>
      <w:hyperlink r:id="rId1334" w:anchor="sub_id=64" w:history="1">
        <w:r>
          <w:rPr>
            <w:rStyle w:val="a3"/>
            <w:i/>
            <w:iCs/>
            <w:bdr w:val="none" w:sz="0" w:space="0" w:color="auto" w:frame="1"/>
          </w:rPr>
          <w:t>Заңымен</w:t>
        </w:r>
      </w:hyperlink>
      <w:r>
        <w:rPr>
          <w:rStyle w:val="s3"/>
        </w:rPr>
        <w:t xml:space="preserve"> </w:t>
      </w:r>
      <w:r>
        <w:rPr>
          <w:rStyle w:val="s3"/>
        </w:rPr>
        <w:t>3-тармақ жаңа редакцияда (2013 ж. 1 желтоқсаннан бастап қолданысқа енгізілді) (</w:t>
      </w:r>
      <w:hyperlink r:id="rId1335" w:anchor="sub_id=640300" w:history="1">
        <w:r>
          <w:rPr>
            <w:rStyle w:val="a3"/>
            <w:i/>
            <w:iCs/>
            <w:bdr w:val="none" w:sz="0" w:space="0" w:color="auto" w:frame="1"/>
          </w:rPr>
          <w:t>бұр.ред.қара</w:t>
        </w:r>
      </w:hyperlink>
      <w:r>
        <w:rPr>
          <w:rStyle w:val="s3"/>
        </w:rPr>
        <w:t>); 2014.07.03. № 177-V ҚР</w:t>
      </w:r>
      <w:r>
        <w:rPr>
          <w:rStyle w:val="s3"/>
        </w:rPr>
        <w:t xml:space="preserve"> </w:t>
      </w:r>
      <w:hyperlink r:id="rId1336" w:anchor="sub_id=64"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1337" w:anchor="sub_id=640300" w:history="1">
        <w:r>
          <w:rPr>
            <w:rStyle w:val="a3"/>
            <w:i/>
            <w:iCs/>
            <w:bdr w:val="none" w:sz="0" w:space="0" w:color="auto" w:frame="1"/>
          </w:rPr>
          <w:t>бұр.ред.қара</w:t>
        </w:r>
      </w:hyperlink>
      <w:r>
        <w:rPr>
          <w:rStyle w:val="s3"/>
        </w:rPr>
        <w:t>); 2014.29.09. № 239-V ҚР</w:t>
      </w:r>
      <w:r>
        <w:rPr>
          <w:rStyle w:val="s3"/>
        </w:rPr>
        <w:t xml:space="preserve"> </w:t>
      </w:r>
      <w:hyperlink r:id="rId1338" w:anchor="sub_id=1064" w:history="1">
        <w:r>
          <w:rPr>
            <w:rStyle w:val="a3"/>
            <w:i/>
            <w:iCs/>
            <w:bdr w:val="none" w:sz="0" w:space="0" w:color="auto" w:frame="1"/>
          </w:rPr>
          <w:t>Заңымен</w:t>
        </w:r>
      </w:hyperlink>
      <w:r>
        <w:rPr>
          <w:rStyle w:val="s3"/>
        </w:rPr>
        <w:t xml:space="preserve"> (</w:t>
      </w:r>
      <w:hyperlink r:id="rId1339" w:anchor="sub_id=640300" w:history="1">
        <w:r>
          <w:rPr>
            <w:rStyle w:val="a3"/>
            <w:i/>
            <w:iCs/>
            <w:bdr w:val="none" w:sz="0" w:space="0" w:color="auto" w:frame="1"/>
          </w:rPr>
          <w:t>бұр.ре</w:t>
        </w:r>
        <w:r>
          <w:rPr>
            <w:rStyle w:val="a3"/>
            <w:i/>
            <w:iCs/>
            <w:bdr w:val="none" w:sz="0" w:space="0" w:color="auto" w:frame="1"/>
          </w:rPr>
          <w:t>д.қара</w:t>
        </w:r>
      </w:hyperlink>
      <w:r>
        <w:rPr>
          <w:rStyle w:val="s3"/>
        </w:rPr>
        <w:t>); 2014.28.11. № 257-V ҚР</w:t>
      </w:r>
      <w:r>
        <w:rPr>
          <w:rStyle w:val="s3"/>
        </w:rPr>
        <w:t xml:space="preserve"> </w:t>
      </w:r>
      <w:hyperlink r:id="rId1340" w:anchor="sub_id=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341" w:anchor="sub_id=64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3-тармақ жаңа редакцияда</w:t>
      </w:r>
    </w:p>
    <w:p w:rsidR="00000000" w:rsidRDefault="0086032E">
      <w:pPr>
        <w:ind w:firstLine="400"/>
        <w:jc w:val="both"/>
      </w:pPr>
      <w:r>
        <w:rPr>
          <w:rStyle w:val="s0"/>
        </w:rPr>
        <w:t xml:space="preserve">3. Егер салық төлеуші олар үшін уәкілетті орган салық есептілігінің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w:t>
      </w:r>
      <w:r>
        <w:rPr>
          <w:rStyle w:val="s0"/>
        </w:rPr>
        <w:t>көзделген нысандар бойынша салық есептілігін жасауға тиіс.</w:t>
      </w:r>
    </w:p>
    <w:p w:rsidR="00000000" w:rsidRDefault="0086032E">
      <w:pPr>
        <w:ind w:firstLine="400"/>
        <w:jc w:val="both"/>
      </w:pPr>
      <w:r>
        <w:t> </w:t>
      </w:r>
    </w:p>
    <w:p w:rsidR="00000000" w:rsidRDefault="0086032E">
      <w:pPr>
        <w:ind w:left="1200" w:hanging="800"/>
        <w:jc w:val="both"/>
      </w:pPr>
      <w:bookmarkStart w:id="76" w:name="SUB650000"/>
      <w:bookmarkEnd w:id="76"/>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86032E">
      <w:pPr>
        <w:jc w:val="both"/>
      </w:pPr>
      <w:r>
        <w:rPr>
          <w:rStyle w:val="s3"/>
        </w:rPr>
        <w:t>2009.16.11. № 200-ІV ҚР</w:t>
      </w:r>
      <w:r>
        <w:rPr>
          <w:rStyle w:val="s3"/>
        </w:rPr>
        <w:t xml:space="preserve"> </w:t>
      </w:r>
      <w:hyperlink r:id="rId1342"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w:t>
        </w:r>
        <w:r>
          <w:rPr>
            <w:rStyle w:val="a3"/>
            <w:bdr w:val="none" w:sz="0" w:space="0" w:color="auto" w:frame="1"/>
          </w:rPr>
          <w:t>н</w:t>
        </w:r>
      </w:hyperlink>
      <w:r>
        <w:rPr>
          <w:rStyle w:val="s3"/>
        </w:rPr>
        <w:t xml:space="preserve"> </w:t>
      </w:r>
      <w:r>
        <w:rPr>
          <w:rStyle w:val="s3"/>
        </w:rPr>
        <w:t>(2012 ж. 1 қаңтардан бастап қолданысқа енгiзiлді) (</w:t>
      </w:r>
      <w:hyperlink r:id="rId1343" w:anchor="sub_id=650100" w:history="1">
        <w:r>
          <w:rPr>
            <w:rStyle w:val="a3"/>
            <w:i/>
            <w:iCs/>
            <w:bdr w:val="none" w:sz="0" w:space="0" w:color="auto" w:frame="1"/>
          </w:rPr>
          <w:t>бұр.ред.қара</w:t>
        </w:r>
      </w:hyperlink>
      <w:r>
        <w:rPr>
          <w:rStyle w:val="s3"/>
        </w:rPr>
        <w:t>); 2009.30.12. 234-ІV ҚР</w:t>
      </w:r>
      <w:r>
        <w:rPr>
          <w:rStyle w:val="s3"/>
        </w:rPr>
        <w:t xml:space="preserve"> </w:t>
      </w:r>
      <w:hyperlink r:id="rId1344" w:anchor="sub_id=2012" w:history="1">
        <w:r>
          <w:rPr>
            <w:rStyle w:val="a3"/>
            <w:bdr w:val="none" w:sz="0" w:space="0" w:color="auto" w:frame="1"/>
          </w:rPr>
          <w:t>За</w:t>
        </w:r>
        <w:r>
          <w:rPr>
            <w:rStyle w:val="a3"/>
            <w:bdr w:val="none" w:sz="0" w:space="0" w:color="auto" w:frame="1"/>
          </w:rPr>
          <w:t>ң</w:t>
        </w:r>
        <w:r>
          <w:rPr>
            <w:rStyle w:val="a3"/>
            <w:bdr w:val="none" w:sz="0" w:space="0" w:color="auto" w:frame="1"/>
          </w:rPr>
          <w:t xml:space="preserve">ымен </w:t>
        </w:r>
      </w:hyperlink>
      <w:r>
        <w:rPr>
          <w:rStyle w:val="s3"/>
        </w:rPr>
        <w:t> </w:t>
      </w:r>
      <w:r>
        <w:rPr>
          <w:rStyle w:val="s3"/>
        </w:rPr>
        <w:t>(2012 жылғы 1 қаңтардан қолданысқа енгiзiлдi) (</w:t>
      </w:r>
      <w:hyperlink r:id="rId1345" w:anchor="sub_id=650100" w:history="1">
        <w:r>
          <w:rPr>
            <w:rStyle w:val="a3"/>
            <w:i/>
            <w:iCs/>
            <w:bdr w:val="none" w:sz="0" w:space="0" w:color="auto" w:frame="1"/>
          </w:rPr>
          <w:t>бұр.ред.қара</w:t>
        </w:r>
      </w:hyperlink>
      <w:r>
        <w:rPr>
          <w:rStyle w:val="s3"/>
        </w:rPr>
        <w:t>); 2011.05.07. № 452-IV ҚР</w:t>
      </w:r>
      <w:r>
        <w:rPr>
          <w:rStyle w:val="s3"/>
        </w:rPr>
        <w:t xml:space="preserve"> </w:t>
      </w:r>
      <w:hyperlink r:id="rId134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47" w:anchor="sub_id=650100" w:history="1">
        <w:r>
          <w:rPr>
            <w:rStyle w:val="a3"/>
            <w:i/>
            <w:iCs/>
            <w:bdr w:val="none" w:sz="0" w:space="0" w:color="auto" w:frame="1"/>
          </w:rPr>
          <w:t>бұр.ред.қара</w:t>
        </w:r>
      </w:hyperlink>
      <w:r>
        <w:rPr>
          <w:rStyle w:val="s3"/>
        </w:rPr>
        <w:t>); 2013.05.12. № 152-V ҚР</w:t>
      </w:r>
      <w:r>
        <w:rPr>
          <w:rStyle w:val="s3"/>
        </w:rPr>
        <w:t xml:space="preserve"> </w:t>
      </w:r>
      <w:hyperlink r:id="rId1348"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349" w:anchor="sub_id=65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Уәкілетті орган корпоративтік табыс салығы бойынша деклараци</w:t>
      </w:r>
      <w:r>
        <w:rPr>
          <w:rStyle w:val="s0"/>
        </w:rPr>
        <w:t>яның нысандарын салық төлеушілердің мынадай санаттарының әрқайсысы үшін:</w:t>
      </w:r>
    </w:p>
    <w:p w:rsidR="00000000" w:rsidRDefault="0086032E">
      <w:pPr>
        <w:ind w:firstLine="400"/>
        <w:jc w:val="both"/>
      </w:pPr>
      <w:r>
        <w:rPr>
          <w:rStyle w:val="s0"/>
        </w:rPr>
        <w:t>1) 2014.28.11. № 257-V ҚР</w:t>
      </w:r>
      <w:r>
        <w:rPr>
          <w:rStyle w:val="s0"/>
        </w:rPr>
        <w:t xml:space="preserve"> </w:t>
      </w:r>
      <w:hyperlink r:id="rId1350"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351" w:anchor="sub_id=6501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коммерциялық емес ұйымдар;</w:t>
      </w:r>
      <w:r>
        <w:rPr>
          <w:rStyle w:val="s0"/>
        </w:rPr>
        <w:t xml:space="preserve"> </w:t>
      </w:r>
    </w:p>
    <w:p w:rsidR="00000000" w:rsidRDefault="0086032E">
      <w:pPr>
        <w:ind w:firstLine="400"/>
        <w:jc w:val="both"/>
      </w:pPr>
      <w:r>
        <w:rPr>
          <w:rStyle w:val="s0"/>
        </w:rPr>
        <w:t>3) 2014.28.11. № 257-V ҚР</w:t>
      </w:r>
      <w:r>
        <w:rPr>
          <w:rStyle w:val="s0"/>
        </w:rPr>
        <w:t xml:space="preserve"> </w:t>
      </w:r>
      <w:hyperlink r:id="rId1352" w:anchor="sub_id=65" w:history="1">
        <w:r>
          <w:rPr>
            <w:rStyle w:val="a3"/>
          </w:rPr>
          <w:t>Заңымен</w:t>
        </w:r>
      </w:hyperlink>
      <w:r>
        <w:rPr>
          <w:rStyle w:val="s0"/>
        </w:rPr>
        <w:t xml:space="preserve"> алып тасталды </w:t>
      </w:r>
      <w:r>
        <w:rPr>
          <w:rStyle w:val="s3"/>
        </w:rPr>
        <w:t>(2</w:t>
      </w:r>
      <w:r>
        <w:rPr>
          <w:rStyle w:val="s3"/>
        </w:rPr>
        <w:t>015 ж. 1 қаңтардан бастап қолданысқа енгізілді) (</w:t>
      </w:r>
      <w:hyperlink r:id="rId1353" w:anchor="sub_id=65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ережелерiнде салық режимiнiң тұрақтылығы тiкелей көзделген, өнiмдi бөлу туралы келісім (келісімшарт) неме</w:t>
      </w:r>
      <w:r>
        <w:rPr>
          <w:rStyle w:val="s0"/>
        </w:rPr>
        <w:t>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86032E">
      <w:pPr>
        <w:ind w:firstLine="400"/>
        <w:jc w:val="both"/>
      </w:pPr>
      <w:r>
        <w:rPr>
          <w:rStyle w:val="s0"/>
        </w:rPr>
        <w:t>4-1) мыналарды:</w:t>
      </w:r>
    </w:p>
    <w:p w:rsidR="00000000" w:rsidRDefault="0086032E">
      <w:pPr>
        <w:ind w:firstLine="400"/>
        <w:jc w:val="both"/>
      </w:pPr>
      <w:r>
        <w:rPr>
          <w:rStyle w:val="s0"/>
        </w:rPr>
        <w:t>кең таралған пайдалы қазбалар, жерасты сулары мен емдiк балшықтар бойынша жер қойна</w:t>
      </w:r>
      <w:r>
        <w:rPr>
          <w:rStyle w:val="s0"/>
        </w:rPr>
        <w:t>уын пайдалану жөніндегі операцияларды жүзеге асыратындарды;</w:t>
      </w:r>
    </w:p>
    <w:p w:rsidR="00000000" w:rsidRDefault="0086032E">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86032E">
      <w:pPr>
        <w:jc w:val="both"/>
      </w:pPr>
      <w:r>
        <w:rPr>
          <w:rStyle w:val="s3"/>
        </w:rPr>
        <w:t>2014.28.11. № 257-V ҚР</w:t>
      </w:r>
      <w:r>
        <w:rPr>
          <w:rStyle w:val="s3"/>
        </w:rPr>
        <w:t xml:space="preserve"> </w:t>
      </w:r>
      <w:hyperlink r:id="rId1354" w:anchor="sub_id=65"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1355" w:anchor="sub_id=65010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6032E">
      <w:pPr>
        <w:ind w:firstLine="400"/>
        <w:jc w:val="both"/>
      </w:pPr>
      <w:r>
        <w:rPr>
          <w:rStyle w:val="s0"/>
        </w:rPr>
        <w:t>5) өздеріне декларация толтыру және табыс ету жөніндегі міндет белгіленген, осы тармақтың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86032E">
      <w:pPr>
        <w:ind w:firstLine="400"/>
        <w:jc w:val="both"/>
      </w:pPr>
      <w:r>
        <w:rPr>
          <w:rStyle w:val="s0"/>
        </w:rPr>
        <w:t>2.</w:t>
      </w:r>
      <w:r>
        <w:rPr>
          <w:rStyle w:val="s0"/>
        </w:rPr>
        <w:t xml:space="preserve">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w:t>
      </w:r>
      <w:r>
        <w:rPr>
          <w:rStyle w:val="s0"/>
        </w:rPr>
        <w:t>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86032E">
      <w:pPr>
        <w:ind w:firstLine="400"/>
        <w:jc w:val="both"/>
      </w:pPr>
      <w:r>
        <w:rPr>
          <w:rStyle w:val="s0"/>
        </w:rPr>
        <w:t>Корпоративтік табыс салығы бойынша декларацияға қосымш</w:t>
      </w:r>
      <w:r>
        <w:rPr>
          <w:rStyle w:val="s0"/>
        </w:rPr>
        <w:t>алар салықтық бақылау мақсатына орай салық органдары пайдаланатын салық міндеттемесін есептеу туралы ақпаратты егжей-тегжейлі көрсетуге арналған.</w:t>
      </w:r>
      <w:r>
        <w:rPr>
          <w:rStyle w:val="s0"/>
        </w:rPr>
        <w:t xml:space="preserve"> </w:t>
      </w:r>
    </w:p>
    <w:p w:rsidR="00000000" w:rsidRDefault="0086032E">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86032E">
      <w:pPr>
        <w:ind w:firstLine="400"/>
        <w:jc w:val="both"/>
      </w:pPr>
      <w:r>
        <w:rPr>
          <w:rStyle w:val="s0"/>
        </w:rPr>
        <w:t>1) құн өсімінен түсетін таб</w:t>
      </w:r>
      <w:r>
        <w:rPr>
          <w:rStyle w:val="s0"/>
        </w:rPr>
        <w:t>ыстар (залалдар) жөніндегі;</w:t>
      </w:r>
      <w:r>
        <w:rPr>
          <w:rStyle w:val="s0"/>
        </w:rPr>
        <w:t xml:space="preserve"> </w:t>
      </w:r>
    </w:p>
    <w:p w:rsidR="00000000" w:rsidRDefault="0086032E">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86032E">
      <w:pPr>
        <w:ind w:firstLine="400"/>
        <w:jc w:val="both"/>
      </w:pPr>
      <w:r>
        <w:rPr>
          <w:rStyle w:val="s0"/>
        </w:rPr>
        <w:t>3) сыйақылар бойынша табыстар ме</w:t>
      </w:r>
      <w:r>
        <w:rPr>
          <w:rStyle w:val="s0"/>
        </w:rPr>
        <w:t>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86032E">
      <w:pPr>
        <w:ind w:firstLine="400"/>
        <w:jc w:val="both"/>
      </w:pPr>
      <w:r>
        <w:rPr>
          <w:rStyle w:val="s0"/>
        </w:rPr>
        <w:t>4) өткізілген тауарлар, орындалған жұмыстар, көрсетілген қызметтер бойынша шығыстар жөніндегі ақпаратты қамт</w:t>
      </w:r>
      <w:r>
        <w:rPr>
          <w:rStyle w:val="s0"/>
        </w:rPr>
        <w:t>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86032E">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w:t>
      </w:r>
      <w:r>
        <w:rPr>
          <w:rStyle w:val="s0"/>
        </w:rPr>
        <w:t>шаның нысаны келісімшарт жасаушы агенттер бойынша белгіленуі мүмкін;</w:t>
      </w:r>
    </w:p>
    <w:p w:rsidR="00000000" w:rsidRDefault="0086032E">
      <w:pPr>
        <w:jc w:val="both"/>
      </w:pPr>
      <w:r>
        <w:rPr>
          <w:rStyle w:val="s3"/>
        </w:rPr>
        <w:t>2012.26.12. № 61-V ҚР</w:t>
      </w:r>
      <w:r>
        <w:rPr>
          <w:rStyle w:val="s3"/>
        </w:rPr>
        <w:t xml:space="preserve"> </w:t>
      </w:r>
      <w:hyperlink r:id="rId1356" w:anchor="sub_id=65"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w:t>
      </w:r>
      <w:r>
        <w:rPr>
          <w:rStyle w:val="s3"/>
        </w:rPr>
        <w:t xml:space="preserve"> (</w:t>
      </w:r>
      <w:hyperlink r:id="rId1357" w:anchor="sub_id=6502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w:t>
      </w:r>
      <w:r>
        <w:rPr>
          <w:rStyle w:val="s0"/>
        </w:rPr>
        <w:t>лпы әкімшілік шығыстары жөніндегі;</w:t>
      </w:r>
    </w:p>
    <w:p w:rsidR="00000000" w:rsidRDefault="0086032E">
      <w:pPr>
        <w:ind w:firstLine="400"/>
        <w:jc w:val="both"/>
      </w:pPr>
      <w:r>
        <w:rPr>
          <w:rStyle w:val="s0"/>
        </w:rPr>
        <w:t>7) инвестициялық салық преференциялары жөніндегі;</w:t>
      </w:r>
      <w:r>
        <w:rPr>
          <w:rStyle w:val="s0"/>
        </w:rPr>
        <w:t xml:space="preserve"> </w:t>
      </w:r>
    </w:p>
    <w:p w:rsidR="00000000" w:rsidRDefault="0086032E">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w:t>
      </w:r>
      <w:r>
        <w:rPr>
          <w:rStyle w:val="s0"/>
        </w:rPr>
        <w:t>бойынша белгіленуі мүмкін;</w:t>
      </w:r>
      <w:r>
        <w:rPr>
          <w:rStyle w:val="s0"/>
        </w:rPr>
        <w:t xml:space="preserve"> </w:t>
      </w:r>
    </w:p>
    <w:p w:rsidR="00000000" w:rsidRDefault="0086032E">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жөніндегі;</w:t>
      </w:r>
      <w:r>
        <w:rPr>
          <w:rStyle w:val="s0"/>
        </w:rPr>
        <w:t xml:space="preserve"> </w:t>
      </w:r>
    </w:p>
    <w:p w:rsidR="00000000" w:rsidRDefault="0086032E">
      <w:pPr>
        <w:ind w:firstLine="400"/>
        <w:jc w:val="both"/>
      </w:pPr>
      <w:r>
        <w:rPr>
          <w:rStyle w:val="s0"/>
        </w:rPr>
        <w:t>10) шетелдік көздерден алынатын табыстар жөніндегі, жеңілдікті салық салынатын елдерде тіркелген немесе о</w:t>
      </w:r>
      <w:r>
        <w:rPr>
          <w:rStyle w:val="s0"/>
        </w:rPr>
        <w:t>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w:t>
      </w:r>
      <w:r>
        <w:rPr>
          <w:rStyle w:val="s0"/>
        </w:rPr>
        <w:t>і мүмкін;</w:t>
      </w:r>
    </w:p>
    <w:p w:rsidR="00000000" w:rsidRDefault="0086032E">
      <w:pPr>
        <w:ind w:firstLine="400"/>
        <w:jc w:val="both"/>
      </w:pPr>
      <w:r>
        <w:rPr>
          <w:rStyle w:val="s0"/>
        </w:rPr>
        <w:t>11) алынған стандартты салық жеңілдіктері бойынша салық міндеттемесін есептеу жөніндегі;</w:t>
      </w:r>
    </w:p>
    <w:p w:rsidR="00000000" w:rsidRDefault="0086032E">
      <w:pPr>
        <w:ind w:firstLine="400"/>
        <w:jc w:val="both"/>
      </w:pPr>
      <w:r>
        <w:rPr>
          <w:rStyle w:val="s0"/>
        </w:rPr>
        <w:t>12) халықаралық шарттарға сәйкес салық салудан босатылуға жататын табыстар жөніндегі ақпаратты;</w:t>
      </w:r>
      <w:r>
        <w:rPr>
          <w:rStyle w:val="s0"/>
        </w:rPr>
        <w:t xml:space="preserve"> </w:t>
      </w:r>
    </w:p>
    <w:p w:rsidR="00000000" w:rsidRDefault="0086032E">
      <w:pPr>
        <w:ind w:firstLine="400"/>
        <w:jc w:val="both"/>
      </w:pPr>
      <w:r>
        <w:rPr>
          <w:rStyle w:val="s0"/>
        </w:rPr>
        <w:t>13) корпоративтік табыс салығы бойынша декларациямен табыста</w:t>
      </w:r>
      <w:r>
        <w:rPr>
          <w:rStyle w:val="s0"/>
        </w:rPr>
        <w:t>р мен шығыстар туралы есепті салыстыруды;</w:t>
      </w:r>
    </w:p>
    <w:p w:rsidR="00000000" w:rsidRDefault="0086032E">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86032E">
      <w:pPr>
        <w:ind w:firstLine="400"/>
        <w:jc w:val="both"/>
      </w:pPr>
      <w:r>
        <w:rPr>
          <w:rStyle w:val="s0"/>
        </w:rPr>
        <w:t xml:space="preserve">15) мүлікті сенімгерлікпен басқару құрылтайшылары және (немесе) </w:t>
      </w:r>
      <w:r>
        <w:rPr>
          <w:rStyle w:val="s0"/>
        </w:rPr>
        <w:t>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86032E">
      <w:pPr>
        <w:jc w:val="both"/>
      </w:pPr>
      <w:r>
        <w:rPr>
          <w:rStyle w:val="s3"/>
        </w:rPr>
        <w:t>2009.16.11. № 200-ІV ҚР</w:t>
      </w:r>
      <w:r>
        <w:rPr>
          <w:rStyle w:val="s3"/>
        </w:rPr>
        <w:t xml:space="preserve"> </w:t>
      </w:r>
      <w:hyperlink r:id="rId1358"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16) тармақша өзгертілді (2012 ж. 1 қаңтардан бастап қолданысқа енгiзiлді) (</w:t>
      </w:r>
      <w:hyperlink r:id="rId1359" w:anchor="sub_id=65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16) резиденттің Қазақстан Республикасының шегінен ты</w:t>
      </w:r>
      <w:r>
        <w:rPr>
          <w:rStyle w:val="s0"/>
        </w:rPr>
        <w:t>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86032E">
      <w:pPr>
        <w:jc w:val="both"/>
      </w:pPr>
      <w:r>
        <w:rPr>
          <w:rStyle w:val="s3"/>
        </w:rPr>
        <w:t>2009.16.11. № 200-ІV ҚР</w:t>
      </w:r>
      <w:r>
        <w:rPr>
          <w:rStyle w:val="s3"/>
        </w:rPr>
        <w:t xml:space="preserve"> </w:t>
      </w:r>
      <w:hyperlink r:id="rId1360"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17) тарма</w:t>
      </w:r>
      <w:r>
        <w:rPr>
          <w:rStyle w:val="s3"/>
        </w:rPr>
        <w:t>қшамен</w:t>
      </w:r>
      <w:r>
        <w:rPr>
          <w:rStyle w:val="s3"/>
        </w:rPr>
        <w:t xml:space="preserve"> толықтырылды (2012 ж. 1 қаңтардан бастап қолданысқа енгiзiлді); 2011.21.07. № 467-ІV ҚР</w:t>
      </w:r>
      <w:r>
        <w:rPr>
          <w:rStyle w:val="s3"/>
        </w:rPr>
        <w:t xml:space="preserve"> </w:t>
      </w:r>
      <w:hyperlink r:id="rId1361" w:anchor="sub_id=319" w:history="1">
        <w:r>
          <w:rPr>
            <w:rStyle w:val="a3"/>
            <w:i/>
            <w:iCs/>
            <w:bdr w:val="none" w:sz="0" w:space="0" w:color="auto" w:frame="1"/>
          </w:rPr>
          <w:t>Заңымен</w:t>
        </w:r>
      </w:hyperlink>
      <w:r>
        <w:rPr>
          <w:rStyle w:val="s3"/>
        </w:rPr>
        <w:t xml:space="preserve"> </w:t>
      </w:r>
      <w:r>
        <w:rPr>
          <w:rStyle w:val="s3"/>
        </w:rPr>
        <w:t>17) тармақша өзгертілді (2012 жылғы 1 қаңтардан бастап қолданысқа енгізі</w:t>
      </w:r>
      <w:r>
        <w:rPr>
          <w:rStyle w:val="s3"/>
        </w:rPr>
        <w:t>лді) (</w:t>
      </w:r>
      <w:hyperlink r:id="rId1362" w:anchor="sub_id=65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17) өздерiне қатысты осы Кодекстiң</w:t>
      </w:r>
      <w:r>
        <w:rPr>
          <w:rStyle w:val="s0"/>
        </w:rPr>
        <w:t xml:space="preserve"> </w:t>
      </w:r>
      <w:hyperlink r:id="rId1363" w:anchor="sub_id=580000" w:history="1">
        <w:r>
          <w:rPr>
            <w:rStyle w:val="a3"/>
          </w:rPr>
          <w:t>58-бабында</w:t>
        </w:r>
      </w:hyperlink>
      <w:r>
        <w:rPr>
          <w:rStyle w:val="s0"/>
        </w:rPr>
        <w:t xml:space="preserve"> </w:t>
      </w:r>
      <w:r>
        <w:rPr>
          <w:rStyle w:val="s0"/>
        </w:rPr>
        <w:t>және (немесе)</w:t>
      </w:r>
      <w:r>
        <w:rPr>
          <w:rStyle w:val="s0"/>
        </w:rPr>
        <w:t xml:space="preserve"> </w:t>
      </w:r>
      <w:hyperlink r:id="rId1364" w:anchor="sub_id=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корпоративтiк</w:t>
      </w:r>
      <w:r>
        <w:rPr>
          <w:rStyle w:val="s0"/>
        </w:rPr>
        <w:t xml:space="preserve"> табыс салығын есептеу жөніндегі ақпаратты;</w:t>
      </w:r>
    </w:p>
    <w:p w:rsidR="00000000" w:rsidRDefault="0086032E">
      <w:pPr>
        <w:jc w:val="both"/>
      </w:pPr>
      <w:r>
        <w:rPr>
          <w:rStyle w:val="s3"/>
        </w:rPr>
        <w:t>2011.21.07. № 467-ІV ҚР</w:t>
      </w:r>
      <w:r>
        <w:rPr>
          <w:rStyle w:val="s3"/>
        </w:rPr>
        <w:t xml:space="preserve"> </w:t>
      </w:r>
      <w:hyperlink r:id="rId1365" w:anchor="sub_id=319" w:history="1">
        <w:r>
          <w:rPr>
            <w:rStyle w:val="a3"/>
            <w:i/>
            <w:iCs/>
            <w:bdr w:val="none" w:sz="0" w:space="0" w:color="auto" w:frame="1"/>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86032E">
      <w:pPr>
        <w:ind w:firstLine="400"/>
        <w:jc w:val="both"/>
      </w:pPr>
      <w:r>
        <w:rPr>
          <w:rStyle w:val="s0"/>
        </w:rPr>
        <w:t>18) корпоративтiк</w:t>
      </w:r>
      <w:r>
        <w:rPr>
          <w:rStyle w:val="s0"/>
        </w:rPr>
        <w:t xml:space="preserve">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w:t>
      </w:r>
      <w:r>
        <w:rPr>
          <w:rStyle w:val="s0"/>
        </w:rPr>
        <w:t>амтуы мүмкін.</w:t>
      </w:r>
    </w:p>
    <w:p w:rsidR="00000000" w:rsidRDefault="0086032E">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w:t>
      </w:r>
      <w:r>
        <w:rPr>
          <w:rStyle w:val="s0"/>
        </w:rPr>
        <w:t xml:space="preserve"> </w:t>
      </w:r>
    </w:p>
    <w:p w:rsidR="00000000" w:rsidRDefault="0086032E">
      <w:pPr>
        <w:ind w:firstLine="400"/>
        <w:jc w:val="both"/>
      </w:pPr>
      <w:r>
        <w:rPr>
          <w:rStyle w:val="s0"/>
        </w:rPr>
        <w:t>1) сақтандыру, қайта сақтандыру ұйымдары, өзара сақтанд</w:t>
      </w:r>
      <w:r>
        <w:rPr>
          <w:rStyle w:val="s0"/>
        </w:rPr>
        <w:t>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86032E">
      <w:pPr>
        <w:ind w:firstLine="400"/>
        <w:jc w:val="both"/>
      </w:pPr>
      <w:r>
        <w:rPr>
          <w:rStyle w:val="s0"/>
        </w:rPr>
        <w:t>2) коммерциялық емес ұйымдар үшін:</w:t>
      </w:r>
      <w:r>
        <w:rPr>
          <w:rStyle w:val="s0"/>
        </w:rPr>
        <w:t xml:space="preserve"> </w:t>
      </w:r>
    </w:p>
    <w:p w:rsidR="00000000" w:rsidRDefault="0086032E">
      <w:pPr>
        <w:ind w:firstLine="400"/>
        <w:jc w:val="both"/>
      </w:pPr>
      <w:r>
        <w:rPr>
          <w:rStyle w:val="s0"/>
        </w:rPr>
        <w:t>өтеусіз</w:t>
      </w:r>
      <w:r>
        <w:rPr>
          <w:rStyle w:val="s0"/>
        </w:rPr>
        <w:t xml:space="preserve"> алынған (берілген) мүлік бойынша табыстар мен</w:t>
      </w:r>
      <w:r>
        <w:rPr>
          <w:rStyle w:val="s0"/>
        </w:rPr>
        <w:t xml:space="preserve">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w:t>
      </w:r>
      <w:r>
        <w:rPr>
          <w:rStyle w:val="s0"/>
        </w:rPr>
        <w:t xml:space="preserve"> мүмкін;</w:t>
      </w:r>
    </w:p>
    <w:p w:rsidR="00000000" w:rsidRDefault="0086032E">
      <w:pPr>
        <w:ind w:firstLine="400"/>
        <w:jc w:val="both"/>
      </w:pPr>
      <w:r>
        <w:rPr>
          <w:rStyle w:val="s0"/>
        </w:rPr>
        <w:t>коммерциялық емес ұйымды ұстауға жұмсалатын шығыстар жөніндегі;</w:t>
      </w:r>
    </w:p>
    <w:p w:rsidR="00000000" w:rsidRDefault="0086032E">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86032E">
      <w:pPr>
        <w:jc w:val="both"/>
      </w:pPr>
      <w:r>
        <w:rPr>
          <w:rStyle w:val="s3"/>
        </w:rPr>
        <w:t>2011.21.07. № 467-ІV ҚР</w:t>
      </w:r>
      <w:r>
        <w:rPr>
          <w:rStyle w:val="s3"/>
        </w:rPr>
        <w:t xml:space="preserve"> </w:t>
      </w:r>
      <w:hyperlink r:id="rId1366" w:anchor="sub_id=31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 тармақша өзгертілді (2012 жылғы 1 қаңтардан бастап қолданысқа енгізілді) (</w:t>
      </w:r>
      <w:hyperlink r:id="rId1367" w:anchor="sub_id=6503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жер қойнауын пайдалануға арналған келісімшарттар немесе өнімді бөлу туралы</w:t>
      </w:r>
      <w:r>
        <w:rPr>
          <w:rStyle w:val="s0"/>
        </w:rPr>
        <w:t xml:space="preserve"> келісімшарттар бойынша қызметті жүзеге асыратын жер қойнауын пайдаланушылар үшін:</w:t>
      </w:r>
    </w:p>
    <w:p w:rsidR="00000000" w:rsidRDefault="0086032E">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86032E">
      <w:pPr>
        <w:ind w:firstLine="400"/>
        <w:jc w:val="both"/>
      </w:pPr>
      <w:r>
        <w:rPr>
          <w:rStyle w:val="s0"/>
        </w:rPr>
        <w:t>таза табысты бөлу және әрбір құрылтайшының, қатысушының үлесін сақтай отырып, резидент заңды тұлғаның жарғыл</w:t>
      </w:r>
      <w:r>
        <w:rPr>
          <w:rStyle w:val="s0"/>
        </w:rPr>
        <w:t>ық капиталын ұлғайтуға бағытталған таза табыс жөніндегі;</w:t>
      </w:r>
      <w:r>
        <w:rPr>
          <w:rStyle w:val="s0"/>
        </w:rPr>
        <w:t xml:space="preserve"> </w:t>
      </w:r>
    </w:p>
    <w:p w:rsidR="00000000" w:rsidRDefault="0086032E">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86032E">
      <w:pPr>
        <w:ind w:firstLine="400"/>
        <w:jc w:val="both"/>
      </w:pPr>
      <w:r>
        <w:rPr>
          <w:rStyle w:val="s0"/>
        </w:rPr>
        <w:t>са</w:t>
      </w:r>
      <w:r>
        <w:rPr>
          <w:rStyle w:val="s0"/>
        </w:rPr>
        <w:t>лық салу объектілерін және (немесе) салық салуға байланысты объектілерді, осы Кодекстің</w:t>
      </w:r>
      <w:r>
        <w:rPr>
          <w:rStyle w:val="s0"/>
        </w:rPr>
        <w:t xml:space="preserve"> </w:t>
      </w:r>
      <w:hyperlink r:id="rId1368" w:anchor="sub_id=308010000" w:history="1">
        <w:r>
          <w:rPr>
            <w:rStyle w:val="a3"/>
          </w:rPr>
          <w:t>308-1-бабында</w:t>
        </w:r>
      </w:hyperlink>
      <w:r>
        <w:rPr>
          <w:rStyle w:val="s0"/>
        </w:rPr>
        <w:t xml:space="preserve"> </w:t>
      </w:r>
      <w:r>
        <w:rPr>
          <w:rStyle w:val="s0"/>
        </w:rPr>
        <w:t xml:space="preserve">көзделген жер қойнауын пайдалануға арналған келісімшарттар бойынша </w:t>
      </w:r>
      <w:r>
        <w:rPr>
          <w:rStyle w:val="s0"/>
        </w:rPr>
        <w:t>салық сомасын есептеу ерекшеліктері жөніндегі;</w:t>
      </w:r>
      <w:r>
        <w:rPr>
          <w:rStyle w:val="s0"/>
        </w:rPr>
        <w:t xml:space="preserve"> </w:t>
      </w:r>
    </w:p>
    <w:p w:rsidR="00000000" w:rsidRDefault="0086032E">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86032E">
      <w:pPr>
        <w:ind w:firstLine="400"/>
        <w:jc w:val="both"/>
      </w:pPr>
      <w:r>
        <w:rPr>
          <w:rStyle w:val="s0"/>
        </w:rPr>
        <w:t>4) банктер жән</w:t>
      </w:r>
      <w:r>
        <w:rPr>
          <w:rStyle w:val="s0"/>
        </w:rPr>
        <w:t>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86032E">
      <w:pPr>
        <w:ind w:firstLine="400"/>
        <w:jc w:val="both"/>
      </w:pPr>
      <w:r>
        <w:rPr>
          <w:rStyle w:val="s0"/>
        </w:rPr>
        <w:t>тауа</w:t>
      </w:r>
      <w:r>
        <w:rPr>
          <w:rStyle w:val="s0"/>
        </w:rPr>
        <w:t>рлар, жұмыстар, көрсетілетін қызметтер түрлері бойынша тауарлар өткізуден, жұмыстар орындаудан, қызметтер көрсетуден түсетін табыстар жөніндегі;</w:t>
      </w:r>
      <w:r>
        <w:rPr>
          <w:rStyle w:val="s0"/>
        </w:rPr>
        <w:t xml:space="preserve"> </w:t>
      </w:r>
    </w:p>
    <w:p w:rsidR="00000000" w:rsidRDefault="0086032E">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w:t>
      </w:r>
      <w:r>
        <w:rPr>
          <w:rStyle w:val="s0"/>
        </w:rPr>
        <w:t xml:space="preserve"> құру бойынша шығыстар жөніндегі (осы Кодекстің</w:t>
      </w:r>
      <w:r>
        <w:rPr>
          <w:rStyle w:val="s0"/>
        </w:rPr>
        <w:t xml:space="preserve"> </w:t>
      </w:r>
      <w:hyperlink r:id="rId1369" w:anchor="sub_id=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86032E">
      <w:pPr>
        <w:ind w:firstLine="400"/>
        <w:jc w:val="both"/>
      </w:pPr>
      <w:r>
        <w:rPr>
          <w:rStyle w:val="s0"/>
        </w:rPr>
        <w:t>жеке тұлғалардың депозиттеріне кепілдік беру бойынша жарналар жөнінд</w:t>
      </w:r>
      <w:r>
        <w:rPr>
          <w:rStyle w:val="s0"/>
        </w:rPr>
        <w:t>егі ақпаратты қамтуы мүмкін.</w:t>
      </w:r>
      <w:r>
        <w:rPr>
          <w:rStyle w:val="s0"/>
        </w:rPr>
        <w:t xml:space="preserve"> </w:t>
      </w:r>
    </w:p>
    <w:p w:rsidR="00000000" w:rsidRDefault="0086032E">
      <w:pPr>
        <w:jc w:val="both"/>
      </w:pPr>
      <w:r>
        <w:rPr>
          <w:rStyle w:val="s3"/>
        </w:rPr>
        <w:t>2011.05.07. № 452-IV ҚР</w:t>
      </w:r>
      <w:r>
        <w:rPr>
          <w:rStyle w:val="s3"/>
        </w:rPr>
        <w:t xml:space="preserve"> </w:t>
      </w:r>
      <w:hyperlink r:id="rId137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71" w:anchor="sub_id=650400" w:history="1">
        <w:r>
          <w:rPr>
            <w:rStyle w:val="a3"/>
            <w:i/>
            <w:iCs/>
            <w:bdr w:val="none" w:sz="0" w:space="0" w:color="auto" w:frame="1"/>
          </w:rPr>
          <w:t>бұр.ред.қара</w:t>
        </w:r>
      </w:hyperlink>
      <w:r>
        <w:rPr>
          <w:rStyle w:val="s3"/>
        </w:rPr>
        <w:t>); 2013.05.12. № 152-V ҚР</w:t>
      </w:r>
      <w:r>
        <w:rPr>
          <w:rStyle w:val="s3"/>
        </w:rPr>
        <w:t xml:space="preserve"> </w:t>
      </w:r>
      <w:hyperlink r:id="rId1372"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373" w:anchor="sub_id=650400" w:history="1">
        <w:r>
          <w:rPr>
            <w:rStyle w:val="a3"/>
            <w:i/>
            <w:iCs/>
            <w:bdr w:val="none" w:sz="0" w:space="0" w:color="auto" w:frame="1"/>
          </w:rPr>
          <w:t>бұр.ред.қара</w:t>
        </w:r>
      </w:hyperlink>
      <w:r>
        <w:rPr>
          <w:rStyle w:val="s3"/>
        </w:rPr>
        <w:t>) 4-тармақ өзгертілді</w:t>
      </w:r>
    </w:p>
    <w:p w:rsidR="00000000" w:rsidRDefault="0086032E">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86032E">
      <w:pPr>
        <w:ind w:firstLine="400"/>
        <w:jc w:val="both"/>
      </w:pPr>
      <w:r>
        <w:rPr>
          <w:rStyle w:val="s0"/>
        </w:rPr>
        <w:t>1) декларация тапсырылғанға дейінгі кезеңде төленуге жататын корпоративтік табыс салығы бойынша</w:t>
      </w:r>
      <w:r>
        <w:rPr>
          <w:rStyle w:val="s0"/>
        </w:rPr>
        <w:t xml:space="preserve"> аванстық төлемдер сомасының есеп-қисабын;</w:t>
      </w:r>
    </w:p>
    <w:p w:rsidR="00000000" w:rsidRDefault="0086032E">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86032E">
      <w:pPr>
        <w:ind w:firstLine="400"/>
        <w:jc w:val="both"/>
      </w:pPr>
      <w:r>
        <w:rPr>
          <w:rStyle w:val="s0"/>
        </w:rPr>
        <w:t>3) резиденттің табысынан төлем көзінен ұсталатын корпоративтік табыс салығ</w:t>
      </w:r>
      <w:r>
        <w:rPr>
          <w:rStyle w:val="s0"/>
        </w:rPr>
        <w:t>ы бойынша есеп-қисапты;</w:t>
      </w:r>
    </w:p>
    <w:p w:rsidR="00000000" w:rsidRDefault="0086032E">
      <w:pPr>
        <w:ind w:firstLine="400"/>
        <w:jc w:val="both"/>
      </w:pPr>
      <w:r>
        <w:rPr>
          <w:rStyle w:val="s0"/>
        </w:rPr>
        <w:t>4) бейрезиденттің табысынан төлем көзінен ұсталатын корпоративтік табыс салығы бойынша есеп-қисапты бекітеді.</w:t>
      </w:r>
    </w:p>
    <w:p w:rsidR="00000000" w:rsidRDefault="0086032E">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w:t>
      </w:r>
      <w:r>
        <w:rPr>
          <w:rStyle w:val="s0"/>
        </w:rPr>
        <w:t>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86032E">
      <w:pPr>
        <w:ind w:firstLine="400"/>
        <w:jc w:val="both"/>
      </w:pPr>
      <w:r>
        <w:rPr>
          <w:rStyle w:val="s0"/>
        </w:rPr>
        <w:t xml:space="preserve">6. Осы баптың 4-тармағының </w:t>
      </w:r>
      <w:r>
        <w:rPr>
          <w:rStyle w:val="s0"/>
        </w:rPr>
        <w:t>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86032E">
      <w:pPr>
        <w:ind w:firstLine="400"/>
        <w:jc w:val="both"/>
      </w:pPr>
      <w:r>
        <w:rPr>
          <w:rStyle w:val="s0"/>
        </w:rPr>
        <w:t>Резиденттің табысынан төлем көзінен ұсталатын корпоративтік табыс салығ</w:t>
      </w:r>
      <w:r>
        <w:rPr>
          <w:rStyle w:val="s0"/>
        </w:rPr>
        <w:t>ы бойынша есеп-қисапқа қосымшаның нысанында табыс алушылар бойынша мынадай:</w:t>
      </w:r>
    </w:p>
    <w:p w:rsidR="00000000" w:rsidRDefault="0086032E">
      <w:pPr>
        <w:ind w:firstLine="400"/>
        <w:jc w:val="both"/>
      </w:pPr>
      <w:r>
        <w:rPr>
          <w:rStyle w:val="s0"/>
        </w:rPr>
        <w:t>1) төленетін табыс сомасы;</w:t>
      </w:r>
    </w:p>
    <w:p w:rsidR="00000000" w:rsidRDefault="0086032E">
      <w:pPr>
        <w:ind w:firstLine="400"/>
        <w:jc w:val="both"/>
      </w:pPr>
      <w:r>
        <w:rPr>
          <w:rStyle w:val="s0"/>
        </w:rPr>
        <w:t>2) төленген табыс сомасы;</w:t>
      </w:r>
    </w:p>
    <w:p w:rsidR="00000000" w:rsidRDefault="0086032E">
      <w:pPr>
        <w:ind w:firstLine="400"/>
        <w:jc w:val="both"/>
      </w:pPr>
      <w:r>
        <w:rPr>
          <w:rStyle w:val="s0"/>
        </w:rPr>
        <w:t>3) корпоративтік табыс салығының мөлшерлемесі;</w:t>
      </w:r>
    </w:p>
    <w:p w:rsidR="00000000" w:rsidRDefault="0086032E">
      <w:pPr>
        <w:ind w:firstLine="400"/>
        <w:jc w:val="both"/>
      </w:pPr>
      <w:r>
        <w:rPr>
          <w:rStyle w:val="s0"/>
        </w:rPr>
        <w:t>4) төлем көзінен ұсталатын салық сомасы;</w:t>
      </w:r>
    </w:p>
    <w:p w:rsidR="00000000" w:rsidRDefault="0086032E">
      <w:pPr>
        <w:ind w:firstLine="400"/>
        <w:jc w:val="both"/>
      </w:pPr>
      <w:r>
        <w:rPr>
          <w:rStyle w:val="s0"/>
        </w:rPr>
        <w:t>5) іс жүзінде төленген салық сомасы тур</w:t>
      </w:r>
      <w:r>
        <w:rPr>
          <w:rStyle w:val="s0"/>
        </w:rPr>
        <w:t>алы ақпарат қамтылуы мүмкін.</w:t>
      </w:r>
    </w:p>
    <w:p w:rsidR="00000000" w:rsidRDefault="0086032E">
      <w:pPr>
        <w:ind w:firstLine="400"/>
        <w:jc w:val="both"/>
      </w:pPr>
      <w:r>
        <w:rPr>
          <w:rStyle w:val="s0"/>
        </w:rPr>
        <w:t>Бейрезиденттің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86032E">
      <w:pPr>
        <w:ind w:firstLine="400"/>
        <w:jc w:val="both"/>
      </w:pPr>
      <w:r>
        <w:rPr>
          <w:rStyle w:val="s0"/>
        </w:rPr>
        <w:t>1) салық төлеуші туралы жалпы сәйкестендіру деректері;</w:t>
      </w:r>
    </w:p>
    <w:p w:rsidR="00000000" w:rsidRDefault="0086032E">
      <w:pPr>
        <w:ind w:firstLine="400"/>
        <w:jc w:val="both"/>
      </w:pPr>
      <w:r>
        <w:rPr>
          <w:rStyle w:val="s0"/>
        </w:rPr>
        <w:t>2) салық салу объектіл</w:t>
      </w:r>
      <w:r>
        <w:rPr>
          <w:rStyle w:val="s0"/>
        </w:rPr>
        <w:t>ері, оның ішінде халықаралық шартқа сәйкес салық салудан босатылған салық салу объектілері туралы;</w:t>
      </w:r>
    </w:p>
    <w:p w:rsidR="00000000" w:rsidRDefault="0086032E">
      <w:pPr>
        <w:ind w:firstLine="400"/>
        <w:jc w:val="both"/>
      </w:pPr>
      <w:r>
        <w:rPr>
          <w:rStyle w:val="s0"/>
        </w:rPr>
        <w:t>3) салық мөлшерлемесі туралы;</w:t>
      </w:r>
    </w:p>
    <w:p w:rsidR="00000000" w:rsidRDefault="0086032E">
      <w:pPr>
        <w:ind w:firstLine="400"/>
        <w:jc w:val="both"/>
      </w:pPr>
      <w:r>
        <w:rPr>
          <w:rStyle w:val="s0"/>
        </w:rPr>
        <w:t>4) халықаралық шарттарды қолдану туралы;</w:t>
      </w:r>
    </w:p>
    <w:p w:rsidR="00000000" w:rsidRDefault="0086032E">
      <w:pPr>
        <w:ind w:firstLine="400"/>
        <w:jc w:val="both"/>
      </w:pPr>
      <w:r>
        <w:rPr>
          <w:rStyle w:val="s0"/>
        </w:rPr>
        <w:t>5) Қазақстан Республикасында қызметті жүзеге асыру кезеңі туралы;</w:t>
      </w:r>
    </w:p>
    <w:p w:rsidR="00000000" w:rsidRDefault="0086032E">
      <w:pPr>
        <w:ind w:firstLine="400"/>
        <w:jc w:val="both"/>
      </w:pPr>
      <w:r>
        <w:rPr>
          <w:rStyle w:val="s0"/>
        </w:rPr>
        <w:t>6) осы Кодекске неме</w:t>
      </w:r>
      <w:r>
        <w:rPr>
          <w:rStyle w:val="s0"/>
        </w:rPr>
        <w:t>се халықаралық шартқа сәйкес есептелген салық сомасы туралы ақпарат қамтылуы мүмкін.</w:t>
      </w:r>
    </w:p>
    <w:p w:rsidR="00000000" w:rsidRDefault="0086032E">
      <w:pPr>
        <w:ind w:left="1200" w:hanging="800"/>
        <w:jc w:val="both"/>
      </w:pPr>
      <w:r>
        <w:rPr>
          <w:rStyle w:val="s1"/>
        </w:rPr>
        <w:t> </w:t>
      </w:r>
    </w:p>
    <w:p w:rsidR="00000000" w:rsidRDefault="0086032E">
      <w:pPr>
        <w:jc w:val="both"/>
      </w:pPr>
      <w:bookmarkStart w:id="77" w:name="SUB660000"/>
      <w:bookmarkEnd w:id="77"/>
      <w:r>
        <w:rPr>
          <w:rStyle w:val="s3"/>
        </w:rPr>
        <w:t>2008.10.12 № 100-IV ҚР Заңның</w:t>
      </w:r>
      <w:r>
        <w:rPr>
          <w:rStyle w:val="s3"/>
        </w:rPr>
        <w:t xml:space="preserve"> </w:t>
      </w:r>
      <w:hyperlink r:id="rId1374" w:history="1">
        <w:r>
          <w:rPr>
            <w:rStyle w:val="a3"/>
            <w:bdr w:val="none" w:sz="0" w:space="0" w:color="auto" w:frame="1"/>
          </w:rPr>
          <w:t>12-бабына</w:t>
        </w:r>
      </w:hyperlink>
      <w:r>
        <w:rPr>
          <w:rStyle w:val="s3"/>
        </w:rPr>
        <w:t xml:space="preserve"> </w:t>
      </w:r>
      <w:r>
        <w:rPr>
          <w:rStyle w:val="s3"/>
        </w:rPr>
        <w:t>сәйкес 66-баптың қолданылуы 2016 ж. 1 қаңтарға дейін тоқтатылды</w:t>
      </w:r>
    </w:p>
    <w:p w:rsidR="00000000" w:rsidRDefault="0086032E">
      <w:pPr>
        <w:ind w:firstLine="400"/>
        <w:jc w:val="both"/>
      </w:pPr>
      <w:r>
        <w:rPr>
          <w:rStyle w:val="s19"/>
        </w:rPr>
        <w:t>66-бап. Қосылған құн салығы бойынша салық есептілігін белгілеу ерекшеліктері</w:t>
      </w:r>
      <w:r>
        <w:rPr>
          <w:rStyle w:val="s19"/>
        </w:rPr>
        <w:t xml:space="preserve"> </w:t>
      </w:r>
    </w:p>
    <w:p w:rsidR="00000000" w:rsidRDefault="0086032E">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86032E">
      <w:pPr>
        <w:ind w:firstLine="400"/>
        <w:jc w:val="both"/>
      </w:pPr>
      <w:r>
        <w:rPr>
          <w:rStyle w:val="s19"/>
        </w:rPr>
        <w:t>1) салық салынатын және салық салынбайтын айналым с</w:t>
      </w:r>
      <w:r>
        <w:rPr>
          <w:rStyle w:val="s19"/>
        </w:rPr>
        <w:t>омасы;</w:t>
      </w:r>
    </w:p>
    <w:p w:rsidR="00000000" w:rsidRDefault="0086032E">
      <w:pPr>
        <w:ind w:firstLine="400"/>
        <w:jc w:val="both"/>
      </w:pPr>
      <w:r>
        <w:rPr>
          <w:rStyle w:val="s19"/>
        </w:rPr>
        <w:t>2) салық салынатын импорт сомасы;</w:t>
      </w:r>
    </w:p>
    <w:p w:rsidR="00000000" w:rsidRDefault="0086032E">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86032E">
      <w:pPr>
        <w:ind w:firstLine="400"/>
        <w:jc w:val="both"/>
      </w:pPr>
      <w:r>
        <w:rPr>
          <w:rStyle w:val="s19"/>
        </w:rPr>
        <w:t>4) есепке жатқызуға жататын қосылған құн салығы сомасы;</w:t>
      </w:r>
      <w:r>
        <w:rPr>
          <w:rStyle w:val="s19"/>
        </w:rPr>
        <w:t xml:space="preserve"> </w:t>
      </w:r>
    </w:p>
    <w:p w:rsidR="00000000" w:rsidRDefault="0086032E">
      <w:pPr>
        <w:ind w:firstLine="400"/>
        <w:jc w:val="both"/>
      </w:pPr>
      <w:r>
        <w:rPr>
          <w:rStyle w:val="s19"/>
        </w:rPr>
        <w:t>5) қосылған құн салығы сомасын есепке жатқызудың таңдап</w:t>
      </w:r>
      <w:r>
        <w:rPr>
          <w:rStyle w:val="s19"/>
        </w:rPr>
        <w:t xml:space="preserve"> алынған әдісі және оны қолданудың нәтижелері;</w:t>
      </w:r>
    </w:p>
    <w:p w:rsidR="00000000" w:rsidRDefault="0086032E">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86032E">
      <w:pPr>
        <w:ind w:firstLine="400"/>
        <w:jc w:val="both"/>
      </w:pPr>
      <w:r>
        <w:rPr>
          <w:rStyle w:val="s19"/>
        </w:rPr>
        <w:t>7) қосылған құн салығы сомасын есептеу туралы ақпа</w:t>
      </w:r>
      <w:r>
        <w:rPr>
          <w:rStyle w:val="s19"/>
        </w:rPr>
        <w:t>ратты көрсетуіне арналған.</w:t>
      </w:r>
      <w:r>
        <w:rPr>
          <w:rStyle w:val="s19"/>
        </w:rPr>
        <w:t xml:space="preserve"> </w:t>
      </w:r>
    </w:p>
    <w:p w:rsidR="00000000" w:rsidRDefault="0086032E">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w:t>
      </w:r>
      <w:r>
        <w:rPr>
          <w:rStyle w:val="s19"/>
        </w:rPr>
        <w:t xml:space="preserve"> </w:t>
      </w:r>
    </w:p>
    <w:p w:rsidR="00000000" w:rsidRDefault="0086032E">
      <w:pPr>
        <w:ind w:firstLine="400"/>
        <w:jc w:val="both"/>
      </w:pPr>
      <w:r>
        <w:rPr>
          <w:rStyle w:val="s19"/>
        </w:rPr>
        <w:t>Бұл ретте есепке жатқызылатын қосылған құн</w:t>
      </w:r>
      <w:r>
        <w:rPr>
          <w:rStyle w:val="s19"/>
        </w:rPr>
        <w:t xml:space="preserve">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86032E">
      <w:pPr>
        <w:ind w:firstLine="400"/>
        <w:jc w:val="both"/>
      </w:pPr>
      <w:r>
        <w:rPr>
          <w:rStyle w:val="s19"/>
        </w:rPr>
        <w:t>2. Қосылған құн салығы жөніндегі декларацияға қосымша сал</w:t>
      </w:r>
      <w:r>
        <w:rPr>
          <w:rStyle w:val="s19"/>
        </w:rPr>
        <w:t>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19"/>
        </w:rPr>
        <w:t xml:space="preserve"> </w:t>
      </w:r>
    </w:p>
    <w:p w:rsidR="00000000" w:rsidRDefault="0086032E">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86032E">
      <w:pPr>
        <w:ind w:firstLine="400"/>
        <w:jc w:val="both"/>
      </w:pPr>
      <w:r>
        <w:rPr>
          <w:rStyle w:val="s19"/>
        </w:rPr>
        <w:t>1) нөлдік мөлшерлеме бойынша салық салына</w:t>
      </w:r>
      <w:r>
        <w:rPr>
          <w:rStyle w:val="s19"/>
        </w:rPr>
        <w:t>тын өткізу бойынша айналымдар;</w:t>
      </w:r>
      <w:r>
        <w:rPr>
          <w:rStyle w:val="s19"/>
        </w:rPr>
        <w:t xml:space="preserve"> </w:t>
      </w:r>
    </w:p>
    <w:p w:rsidR="00000000" w:rsidRDefault="0086032E">
      <w:pPr>
        <w:ind w:firstLine="400"/>
        <w:jc w:val="both"/>
      </w:pPr>
      <w:r>
        <w:rPr>
          <w:rStyle w:val="s19"/>
        </w:rPr>
        <w:t>2) қосылған құн салығынан босатылатын өткізу бойынша айналымдар;</w:t>
      </w:r>
      <w:r>
        <w:rPr>
          <w:rStyle w:val="s19"/>
        </w:rPr>
        <w:t xml:space="preserve"> </w:t>
      </w:r>
    </w:p>
    <w:p w:rsidR="00000000" w:rsidRDefault="0086032E">
      <w:pPr>
        <w:ind w:firstLine="400"/>
        <w:jc w:val="both"/>
      </w:pPr>
      <w:r>
        <w:rPr>
          <w:rStyle w:val="s19"/>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19"/>
        </w:rPr>
        <w:t xml:space="preserve"> </w:t>
      </w:r>
    </w:p>
    <w:p w:rsidR="00000000" w:rsidRDefault="0086032E">
      <w:pPr>
        <w:ind w:firstLine="400"/>
        <w:jc w:val="both"/>
      </w:pPr>
      <w:r>
        <w:rPr>
          <w:rStyle w:val="s19"/>
        </w:rPr>
        <w:t>4) салық салын</w:t>
      </w:r>
      <w:r>
        <w:rPr>
          <w:rStyle w:val="s19"/>
        </w:rPr>
        <w:t>атын айналым мөлшерін және есепке жатқызылған қосылған құн салығының сомасын түзету жөніндегі;</w:t>
      </w:r>
    </w:p>
    <w:p w:rsidR="00000000" w:rsidRDefault="0086032E">
      <w:pPr>
        <w:jc w:val="both"/>
      </w:pPr>
      <w:r>
        <w:rPr>
          <w:rStyle w:val="s3"/>
        </w:rPr>
        <w:t>2014.11.04. № 189-V ҚР</w:t>
      </w:r>
      <w:r>
        <w:rPr>
          <w:rStyle w:val="s3"/>
        </w:rPr>
        <w:t xml:space="preserve"> </w:t>
      </w:r>
      <w:hyperlink r:id="rId1375" w:anchor="sub_id=700" w:history="1">
        <w:r>
          <w:rPr>
            <w:rStyle w:val="a3"/>
            <w:i/>
            <w:iCs/>
            <w:bdr w:val="none" w:sz="0" w:space="0" w:color="auto" w:frame="1"/>
          </w:rPr>
          <w:t>Заңымен</w:t>
        </w:r>
      </w:hyperlink>
      <w:r>
        <w:rPr>
          <w:rStyle w:val="s3"/>
        </w:rPr>
        <w:t xml:space="preserve"> (</w:t>
      </w:r>
      <w:hyperlink r:id="rId1376" w:anchor="sub_id=660205" w:history="1">
        <w:r>
          <w:rPr>
            <w:rStyle w:val="a3"/>
            <w:i/>
            <w:iCs/>
            <w:bdr w:val="none" w:sz="0" w:space="0" w:color="auto" w:frame="1"/>
          </w:rPr>
          <w:t>бұр.ред.қара</w:t>
        </w:r>
      </w:hyperlink>
      <w:r>
        <w:rPr>
          <w:rStyle w:val="s3"/>
        </w:rPr>
        <w:t>); 2014.29.09. № 239-V ҚР</w:t>
      </w:r>
      <w:r>
        <w:rPr>
          <w:rStyle w:val="s3"/>
        </w:rPr>
        <w:t xml:space="preserve"> </w:t>
      </w:r>
      <w:hyperlink r:id="rId1377" w:anchor="sub_id=1066" w:history="1">
        <w:r>
          <w:rPr>
            <w:rStyle w:val="a3"/>
            <w:i/>
            <w:iCs/>
            <w:bdr w:val="none" w:sz="0" w:space="0" w:color="auto" w:frame="1"/>
          </w:rPr>
          <w:t>Заңымен</w:t>
        </w:r>
      </w:hyperlink>
      <w:r>
        <w:rPr>
          <w:rStyle w:val="s3"/>
        </w:rPr>
        <w:t xml:space="preserve"> (</w:t>
      </w:r>
      <w:hyperlink r:id="rId1378" w:anchor="sub_id=660205" w:history="1">
        <w:r>
          <w:rPr>
            <w:rStyle w:val="a3"/>
            <w:i/>
            <w:iCs/>
            <w:bdr w:val="none" w:sz="0" w:space="0" w:color="auto" w:frame="1"/>
          </w:rPr>
          <w:t>бұр.ред.</w:t>
        </w:r>
        <w:r>
          <w:rPr>
            <w:rStyle w:val="a3"/>
            <w:i/>
            <w:iCs/>
            <w:bdr w:val="none" w:sz="0" w:space="0" w:color="auto" w:frame="1"/>
          </w:rPr>
          <w:t>қара</w:t>
        </w:r>
      </w:hyperlink>
      <w:r>
        <w:rPr>
          <w:rStyle w:val="s3"/>
        </w:rPr>
        <w:t>) 5) тармақша жаңа редакцияда</w:t>
      </w:r>
    </w:p>
    <w:p w:rsidR="00000000" w:rsidRDefault="0086032E">
      <w:pPr>
        <w:ind w:firstLine="400"/>
        <w:jc w:val="both"/>
      </w:pPr>
      <w:r>
        <w:rPr>
          <w:rStyle w:val="s19"/>
        </w:rPr>
        <w:t>5) сатып алушылар бойынша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86032E">
      <w:pPr>
        <w:jc w:val="both"/>
      </w:pPr>
      <w:r>
        <w:rPr>
          <w:rStyle w:val="s3"/>
        </w:rPr>
        <w:t>2014.28.11. № 257-V ҚР</w:t>
      </w:r>
      <w:r>
        <w:rPr>
          <w:rStyle w:val="s3"/>
        </w:rPr>
        <w:t xml:space="preserve"> </w:t>
      </w:r>
      <w:hyperlink r:id="rId1379" w:anchor="sub_id=66" w:history="1">
        <w:r>
          <w:rPr>
            <w:rStyle w:val="a3"/>
            <w:i/>
            <w:iCs/>
            <w:bdr w:val="none" w:sz="0" w:space="0" w:color="auto" w:frame="1"/>
          </w:rPr>
          <w:t>Заңымен</w:t>
        </w:r>
      </w:hyperlink>
      <w:r>
        <w:rPr>
          <w:rStyle w:val="s3"/>
        </w:rPr>
        <w:t xml:space="preserve"> </w:t>
      </w:r>
      <w:r>
        <w:rPr>
          <w:rStyle w:val="s3"/>
        </w:rPr>
        <w:t>6) тармақшамен толықтырылды (2016 ж. 1 қаңтардан бастап қолданысқа енгізіледі)</w:t>
      </w:r>
      <w:r>
        <w:rPr>
          <w:rStyle w:val="s3"/>
        </w:rPr>
        <w:t xml:space="preserve"> </w:t>
      </w:r>
    </w:p>
    <w:p w:rsidR="00000000" w:rsidRDefault="0086032E">
      <w:pPr>
        <w:ind w:firstLine="400"/>
        <w:jc w:val="both"/>
      </w:pPr>
      <w:r>
        <w:rPr>
          <w:rStyle w:val="s19"/>
        </w:rPr>
        <w:t>6) Қазақстан Республикасы аумағынан тауарларды импорттаған Кеден одағына мүше мемлекеттің салық төлеуші</w:t>
      </w:r>
      <w:r>
        <w:rPr>
          <w:rStyle w:val="s19"/>
        </w:rPr>
        <w:t>сінің тауарларды әкелу және жанама салықтардың төленгені туралы өтініштері бойынша ақпаратты қамтуы мүмкін.</w:t>
      </w:r>
    </w:p>
    <w:p w:rsidR="00000000" w:rsidRDefault="0086032E">
      <w:pPr>
        <w:ind w:left="1200" w:hanging="800"/>
        <w:jc w:val="both"/>
      </w:pPr>
      <w:r>
        <w:t> </w:t>
      </w:r>
    </w:p>
    <w:p w:rsidR="00000000" w:rsidRDefault="0086032E">
      <w:pPr>
        <w:ind w:left="1200" w:hanging="800"/>
        <w:jc w:val="both"/>
      </w:pPr>
      <w:bookmarkStart w:id="78" w:name="SUB670000"/>
      <w:bookmarkEnd w:id="78"/>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86032E">
      <w:pPr>
        <w:jc w:val="both"/>
      </w:pPr>
      <w:r>
        <w:rPr>
          <w:rStyle w:val="s3"/>
        </w:rPr>
        <w:t>2009.16.11. № 200-ІV ҚР</w:t>
      </w:r>
      <w:r>
        <w:rPr>
          <w:rStyle w:val="s3"/>
        </w:rPr>
        <w:t xml:space="preserve"> </w:t>
      </w:r>
      <w:hyperlink r:id="rId1380"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381" w:anchor="sub_id=670100" w:history="1">
        <w:r>
          <w:rPr>
            <w:rStyle w:val="a3"/>
            <w:i/>
            <w:iCs/>
            <w:bdr w:val="none" w:sz="0" w:space="0" w:color="auto" w:frame="1"/>
          </w:rPr>
          <w:t>ред</w:t>
        </w:r>
      </w:hyperlink>
      <w:r>
        <w:rPr>
          <w:rStyle w:val="s3"/>
        </w:rPr>
        <w:t>.қара); 2011.05.07. № 452-IV ҚР</w:t>
      </w:r>
      <w:r>
        <w:rPr>
          <w:rStyle w:val="s3"/>
        </w:rPr>
        <w:t xml:space="preserve"> </w:t>
      </w:r>
      <w:hyperlink r:id="rId138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83" w:anchor="sub_id=670100" w:history="1">
        <w:r>
          <w:rPr>
            <w:rStyle w:val="a3"/>
            <w:i/>
            <w:iCs/>
            <w:bdr w:val="none" w:sz="0" w:space="0" w:color="auto" w:frame="1"/>
          </w:rPr>
          <w:t>бұр.ред.қара</w:t>
        </w:r>
      </w:hyperlink>
      <w:r>
        <w:rPr>
          <w:rStyle w:val="s3"/>
        </w:rPr>
        <w:t>); 2013.05.12. № 152-V ҚР</w:t>
      </w:r>
      <w:r>
        <w:rPr>
          <w:rStyle w:val="s3"/>
        </w:rPr>
        <w:t xml:space="preserve"> </w:t>
      </w:r>
      <w:hyperlink r:id="rId1384" w:anchor="sub_id=67"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385" w:anchor="sub_id=67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У</w:t>
      </w:r>
      <w:r>
        <w:rPr>
          <w:rStyle w:val="s0"/>
        </w:rPr>
        <w:t>әкілетті</w:t>
      </w:r>
      <w:r>
        <w:rPr>
          <w:rStyle w:val="s0"/>
        </w:rPr>
        <w:t xml:space="preserve">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86032E">
      <w:pPr>
        <w:jc w:val="both"/>
      </w:pPr>
      <w:r>
        <w:rPr>
          <w:rStyle w:val="s3"/>
        </w:rPr>
        <w:t>2</w:t>
      </w:r>
      <w:r>
        <w:rPr>
          <w:rStyle w:val="s3"/>
        </w:rPr>
        <w:t>009.16.11. № 200-ІV ҚР</w:t>
      </w:r>
      <w:r>
        <w:rPr>
          <w:rStyle w:val="s3"/>
        </w:rPr>
        <w:t xml:space="preserve"> </w:t>
      </w:r>
      <w:hyperlink r:id="rId1386"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387" w:anchor="sub_id=670101" w:history="1">
        <w:r>
          <w:rPr>
            <w:rStyle w:val="a3"/>
            <w:i/>
            <w:iCs/>
            <w:bdr w:val="none" w:sz="0" w:space="0" w:color="auto" w:frame="1"/>
          </w:rPr>
          <w:t>ред</w:t>
        </w:r>
      </w:hyperlink>
      <w:r>
        <w:rPr>
          <w:rStyle w:val="s3"/>
        </w:rPr>
        <w:t>.қара); 2010.02.04. № 262-IV ҚР</w:t>
      </w:r>
      <w:r>
        <w:rPr>
          <w:rStyle w:val="s3"/>
        </w:rPr>
        <w:t xml:space="preserve"> </w:t>
      </w:r>
      <w:hyperlink r:id="rId1388" w:anchor="sub_id=805"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38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390" w:anchor="sub_id=670101" w:history="1">
        <w:r>
          <w:rPr>
            <w:rStyle w:val="a3"/>
            <w:i/>
            <w:iCs/>
            <w:bdr w:val="none" w:sz="0" w:space="0" w:color="auto" w:frame="1"/>
          </w:rPr>
          <w:t>ред</w:t>
        </w:r>
      </w:hyperlink>
      <w:r>
        <w:rPr>
          <w:rStyle w:val="s3"/>
        </w:rPr>
        <w:t>.қара); 201</w:t>
      </w:r>
      <w:r>
        <w:rPr>
          <w:rStyle w:val="s3"/>
        </w:rPr>
        <w:t>4.28.11. № 257-V ҚР</w:t>
      </w:r>
      <w:r>
        <w:rPr>
          <w:rStyle w:val="s3"/>
        </w:rPr>
        <w:t xml:space="preserve"> </w:t>
      </w:r>
      <w:hyperlink r:id="rId1391" w:anchor="sub_id=3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392" w:anchor="sub_id=670101"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86032E">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w:t>
      </w:r>
      <w:r>
        <w:rPr>
          <w:rStyle w:val="s0"/>
        </w:rPr>
        <w:t>идент заңды тұлғалары;</w:t>
      </w:r>
      <w:r>
        <w:rPr>
          <w:rStyle w:val="s0"/>
        </w:rPr>
        <w:t xml:space="preserve"> </w:t>
      </w:r>
    </w:p>
    <w:p w:rsidR="00000000" w:rsidRDefault="0086032E">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p>
    <w:p w:rsidR="00000000" w:rsidRDefault="0086032E">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w:t>
      </w:r>
      <w:r>
        <w:rPr>
          <w:rStyle w:val="s0"/>
        </w:rPr>
        <w:t>мдерін қолданатындарды қоспағанда, дара кәсіпкерлер;</w:t>
      </w:r>
      <w:r>
        <w:rPr>
          <w:rStyle w:val="s0"/>
        </w:rPr>
        <w:t xml:space="preserve"> </w:t>
      </w:r>
    </w:p>
    <w:p w:rsidR="00000000" w:rsidRDefault="0086032E">
      <w:pPr>
        <w:ind w:firstLine="400"/>
        <w:jc w:val="both"/>
      </w:pPr>
      <w:r>
        <w:rPr>
          <w:rStyle w:val="s0"/>
        </w:rPr>
        <w:t>жекеше нотариустар;</w:t>
      </w:r>
    </w:p>
    <w:p w:rsidR="00000000" w:rsidRDefault="0086032E">
      <w:pPr>
        <w:ind w:firstLine="400"/>
        <w:jc w:val="both"/>
      </w:pPr>
      <w:r>
        <w:rPr>
          <w:rStyle w:val="s0"/>
        </w:rPr>
        <w:t>адвокаттар;</w:t>
      </w:r>
    </w:p>
    <w:p w:rsidR="00000000" w:rsidRDefault="0086032E">
      <w:pPr>
        <w:ind w:firstLine="400"/>
        <w:jc w:val="both"/>
      </w:pPr>
      <w:r>
        <w:rPr>
          <w:rStyle w:val="s0"/>
        </w:rPr>
        <w:t>жеке сот орындаушылары;</w:t>
      </w:r>
    </w:p>
    <w:p w:rsidR="00000000" w:rsidRDefault="0086032E">
      <w:pPr>
        <w:ind w:firstLine="400"/>
        <w:jc w:val="both"/>
      </w:pPr>
      <w:r>
        <w:rPr>
          <w:rStyle w:val="s0"/>
        </w:rPr>
        <w:t>кәсіби медиаторлар үшін Қазақстан Республикасының резидент жеке тұлғалары бойынша осы декларацияға қосымшалармен бірге жеке табыс салығы және әлеу</w:t>
      </w:r>
      <w:r>
        <w:rPr>
          <w:rStyle w:val="s0"/>
        </w:rPr>
        <w:t>меттік салық бойынша декларация;</w:t>
      </w:r>
    </w:p>
    <w:p w:rsidR="00000000" w:rsidRDefault="0086032E">
      <w:pPr>
        <w:jc w:val="both"/>
      </w:pPr>
      <w:r>
        <w:rPr>
          <w:rStyle w:val="s3"/>
        </w:rPr>
        <w:t>2009.16.11. № 200-ІV ҚР</w:t>
      </w:r>
      <w:r>
        <w:rPr>
          <w:rStyle w:val="s3"/>
        </w:rPr>
        <w:t xml:space="preserve"> </w:t>
      </w:r>
      <w:hyperlink r:id="rId1393" w:anchor="sub_id=326"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1394" w:anchor="sub_id=670102" w:history="1">
        <w:r>
          <w:rPr>
            <w:rStyle w:val="a3"/>
            <w:i/>
            <w:iCs/>
            <w:bdr w:val="none" w:sz="0" w:space="0" w:color="auto" w:frame="1"/>
          </w:rPr>
          <w:t>ред</w:t>
        </w:r>
      </w:hyperlink>
      <w:r>
        <w:rPr>
          <w:rStyle w:val="s3"/>
        </w:rPr>
        <w:t>.қара)</w:t>
      </w:r>
    </w:p>
    <w:p w:rsidR="00000000" w:rsidRDefault="0086032E">
      <w:pPr>
        <w:ind w:firstLine="400"/>
        <w:jc w:val="both"/>
      </w:pPr>
      <w:r>
        <w:rPr>
          <w:rStyle w:val="s0"/>
        </w:rPr>
        <w:t>2) салық агенттері болып табылатын салық төлеушілердің мынадай санаттары:</w:t>
      </w:r>
      <w:r>
        <w:rPr>
          <w:rStyle w:val="s0"/>
        </w:rPr>
        <w:t xml:space="preserve"> </w:t>
      </w:r>
    </w:p>
    <w:p w:rsidR="00000000" w:rsidRDefault="0086032E">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w:t>
      </w:r>
      <w:r>
        <w:rPr>
          <w:rStyle w:val="s0"/>
        </w:rPr>
        <w:t>ағанда, Қазақстан Республикасының резидент заңды тұлғалары;</w:t>
      </w:r>
    </w:p>
    <w:p w:rsidR="00000000" w:rsidRDefault="0086032E">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r>
        <w:rPr>
          <w:rStyle w:val="s0"/>
        </w:rPr>
        <w:t xml:space="preserve"> </w:t>
      </w:r>
    </w:p>
    <w:p w:rsidR="00000000" w:rsidRDefault="0086032E">
      <w:pPr>
        <w:ind w:firstLine="400"/>
        <w:jc w:val="both"/>
      </w:pPr>
      <w:r>
        <w:rPr>
          <w:rStyle w:val="s0"/>
        </w:rPr>
        <w:t>шаруа немесе фермер қожалықтары үшін, оңайлатылған декларация негізінде шағын бизнес</w:t>
      </w:r>
      <w:r>
        <w:rPr>
          <w:rStyle w:val="s0"/>
        </w:rPr>
        <w:t xml:space="preserve">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w:t>
      </w:r>
      <w:r>
        <w:rPr>
          <w:rStyle w:val="s0"/>
        </w:rPr>
        <w:t xml:space="preserve"> </w:t>
      </w:r>
    </w:p>
    <w:p w:rsidR="00000000" w:rsidRDefault="0086032E">
      <w:pPr>
        <w:ind w:firstLine="400"/>
        <w:jc w:val="both"/>
      </w:pPr>
      <w:r>
        <w:rPr>
          <w:rStyle w:val="s0"/>
        </w:rPr>
        <w:t>3) салық төлеушілердің әрбір санаты:</w:t>
      </w:r>
    </w:p>
    <w:p w:rsidR="00000000" w:rsidRDefault="0086032E">
      <w:pPr>
        <w:ind w:firstLine="400"/>
        <w:jc w:val="both"/>
      </w:pPr>
      <w:r>
        <w:rPr>
          <w:rStyle w:val="s0"/>
        </w:rPr>
        <w:t>шаруа немесе фе</w:t>
      </w:r>
      <w:r>
        <w:rPr>
          <w:rStyle w:val="s0"/>
        </w:rPr>
        <w:t>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бейрезидент жеке тұлғалары;</w:t>
      </w:r>
    </w:p>
    <w:p w:rsidR="00000000" w:rsidRDefault="0086032E">
      <w:pPr>
        <w:ind w:firstLine="400"/>
        <w:jc w:val="both"/>
      </w:pPr>
      <w:r>
        <w:rPr>
          <w:rStyle w:val="s0"/>
        </w:rPr>
        <w:t>осы Кодекстің</w:t>
      </w:r>
      <w:r>
        <w:rPr>
          <w:rStyle w:val="s0"/>
        </w:rPr>
        <w:t xml:space="preserve"> </w:t>
      </w:r>
      <w:hyperlink r:id="rId1395" w:anchor="sub_id=1850200" w:history="1">
        <w:r>
          <w:rPr>
            <w:rStyle w:val="a3"/>
          </w:rPr>
          <w:t>185-бабының 2-тармағында</w:t>
        </w:r>
      </w:hyperlink>
      <w:r>
        <w:rPr>
          <w:rStyle w:val="s0"/>
        </w:rPr>
        <w:t xml:space="preserve"> </w:t>
      </w:r>
      <w:r>
        <w:rPr>
          <w:rStyle w:val="s0"/>
        </w:rPr>
        <w:t>аталған жеке тұлғалар;</w:t>
      </w:r>
    </w:p>
    <w:p w:rsidR="00000000" w:rsidRDefault="0086032E">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w:t>
      </w:r>
      <w:r>
        <w:rPr>
          <w:rStyle w:val="s0"/>
        </w:rPr>
        <w:t>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86032E">
      <w:pPr>
        <w:jc w:val="both"/>
      </w:pPr>
      <w:r>
        <w:rPr>
          <w:rStyle w:val="s3"/>
        </w:rPr>
        <w:t>2009.16.11. № 200-ІV Қ</w:t>
      </w:r>
      <w:r>
        <w:rPr>
          <w:rStyle w:val="s3"/>
        </w:rPr>
        <w:t>Р</w:t>
      </w:r>
      <w:r>
        <w:rPr>
          <w:rStyle w:val="s3"/>
        </w:rPr>
        <w:t xml:space="preserve"> </w:t>
      </w:r>
      <w:hyperlink r:id="rId1396" w:anchor="sub_id=3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1397" w:anchor="sub_id=670200" w:history="1">
        <w:r>
          <w:rPr>
            <w:rStyle w:val="a3"/>
            <w:i/>
            <w:iCs/>
            <w:bdr w:val="none" w:sz="0" w:space="0" w:color="auto" w:frame="1"/>
          </w:rPr>
          <w:t>ред</w:t>
        </w:r>
      </w:hyperlink>
      <w:r>
        <w:rPr>
          <w:rStyle w:val="s3"/>
        </w:rPr>
        <w:t>.қа</w:t>
      </w:r>
      <w:r>
        <w:rPr>
          <w:rStyle w:val="s3"/>
        </w:rPr>
        <w:t>ра); 2012.26.12. № 61-V ҚР</w:t>
      </w:r>
      <w:r>
        <w:rPr>
          <w:rStyle w:val="s3"/>
        </w:rPr>
        <w:t xml:space="preserve"> </w:t>
      </w:r>
      <w:hyperlink r:id="rId1398" w:anchor="sub_id=6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399" w:anchor="sub_id=670200" w:history="1">
        <w:r>
          <w:rPr>
            <w:rStyle w:val="a3"/>
            <w:i/>
            <w:iCs/>
            <w:bdr w:val="none" w:sz="0" w:space="0" w:color="auto" w:frame="1"/>
          </w:rPr>
          <w:t>бұр.ред.қара</w:t>
        </w:r>
      </w:hyperlink>
      <w:r>
        <w:rPr>
          <w:rStyle w:val="s3"/>
        </w:rPr>
        <w:t>); 2014.28.11. № 257-V ҚР</w:t>
      </w:r>
      <w:r>
        <w:rPr>
          <w:rStyle w:val="s3"/>
        </w:rPr>
        <w:t xml:space="preserve"> </w:t>
      </w:r>
      <w:hyperlink r:id="rId1400" w:anchor="sub_id=3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1401" w:anchor="sub_id=6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агенттері, Қазақстан Республикасының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w:t>
      </w:r>
      <w:r>
        <w:rPr>
          <w:rStyle w:val="s0"/>
        </w:rPr>
        <w:t>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w:t>
      </w:r>
      <w:r>
        <w:rPr>
          <w:rStyle w:val="s0"/>
        </w:rPr>
        <w:t>р үшін Қазақстан Республикасының азаматтары бойынша жеке табыс салығы және әлеуметтік салық жөніндегі декларация:</w:t>
      </w:r>
    </w:p>
    <w:p w:rsidR="00000000" w:rsidRDefault="0086032E">
      <w:pPr>
        <w:jc w:val="both"/>
      </w:pPr>
      <w:r>
        <w:rPr>
          <w:rStyle w:val="s3"/>
        </w:rPr>
        <w:t>2012.26.12. № 61-V ҚР</w:t>
      </w:r>
      <w:r>
        <w:rPr>
          <w:rStyle w:val="s3"/>
        </w:rPr>
        <w:t xml:space="preserve"> </w:t>
      </w:r>
      <w:hyperlink r:id="rId1402" w:anchor="sub_id=67" w:history="1">
        <w:r>
          <w:rPr>
            <w:rStyle w:val="a3"/>
            <w:i/>
            <w:iCs/>
            <w:bdr w:val="none" w:sz="0" w:space="0" w:color="auto" w:frame="1"/>
          </w:rPr>
          <w:t>Заңымен</w:t>
        </w:r>
      </w:hyperlink>
      <w:r>
        <w:rPr>
          <w:rStyle w:val="s3"/>
        </w:rPr>
        <w:t xml:space="preserve">  </w:t>
      </w:r>
      <w:r>
        <w:rPr>
          <w:rStyle w:val="s3"/>
        </w:rPr>
        <w:t>1) тармақша жаңа редакцияда (20</w:t>
      </w:r>
      <w:r>
        <w:rPr>
          <w:rStyle w:val="s3"/>
        </w:rPr>
        <w:t>13 ж. 1 қаңтардан бастап қолданысқа енгізілді) (</w:t>
      </w:r>
      <w:hyperlink r:id="rId1403" w:anchor="sub_id=6702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жеке тұлғалардың өздерінен жеке табыс салығы, міндетті зейнетақы жарналарын, міндетті кәсіптік зейнетақы ж</w:t>
      </w:r>
      <w:r>
        <w:rPr>
          <w:rStyle w:val="s0"/>
        </w:rPr>
        <w:t>арналарын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пайдасына есептелетін табыстары;</w:t>
      </w:r>
      <w:r>
        <w:rPr>
          <w:rStyle w:val="s0"/>
        </w:rPr>
        <w:t xml:space="preserve"> </w:t>
      </w:r>
    </w:p>
    <w:p w:rsidR="00000000" w:rsidRDefault="0086032E">
      <w:pPr>
        <w:ind w:firstLine="400"/>
        <w:jc w:val="both"/>
      </w:pPr>
      <w:r>
        <w:rPr>
          <w:rStyle w:val="s0"/>
        </w:rPr>
        <w:t>2) 2012.26.12. № 61-V ҚР</w:t>
      </w:r>
      <w:r>
        <w:rPr>
          <w:rStyle w:val="s0"/>
        </w:rPr>
        <w:t xml:space="preserve"> </w:t>
      </w:r>
      <w:hyperlink r:id="rId1404"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05" w:anchor="sub_id=6702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2012.26.12. № 61-V ҚР</w:t>
      </w:r>
      <w:r>
        <w:rPr>
          <w:rStyle w:val="s0"/>
        </w:rPr>
        <w:t xml:space="preserve"> </w:t>
      </w:r>
      <w:hyperlink r:id="rId1406"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07" w:anchor="sub_id=670203"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4) есептелген салық </w:t>
      </w:r>
      <w:r>
        <w:rPr>
          <w:rStyle w:val="s0"/>
        </w:rPr>
        <w:t>міндеттемелерінің,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r>
        <w:rPr>
          <w:rStyle w:val="s0"/>
        </w:rPr>
        <w:t xml:space="preserve"> </w:t>
      </w:r>
    </w:p>
    <w:p w:rsidR="00000000" w:rsidRDefault="0086032E">
      <w:pPr>
        <w:ind w:firstLine="400"/>
        <w:jc w:val="both"/>
      </w:pPr>
      <w:r>
        <w:rPr>
          <w:rStyle w:val="s0"/>
        </w:rPr>
        <w:t>Жеке табыс салығы және әлеуметтік салық жөніндегі декларацияға қосымшалар салық органдар</w:t>
      </w:r>
      <w:r>
        <w:rPr>
          <w:rStyle w:val="s0"/>
        </w:rPr>
        <w:t>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86032E">
      <w:pPr>
        <w:ind w:firstLine="400"/>
        <w:jc w:val="both"/>
      </w:pPr>
      <w:r>
        <w:rPr>
          <w:rStyle w:val="s0"/>
        </w:rPr>
        <w:t>Жеке табыс салығы және әлеуметтік салық жөніндегі декларацияға қосымшалардың нысандарында:</w:t>
      </w:r>
    </w:p>
    <w:p w:rsidR="00000000" w:rsidRDefault="0086032E">
      <w:pPr>
        <w:ind w:firstLine="400"/>
        <w:jc w:val="both"/>
      </w:pPr>
      <w:r>
        <w:rPr>
          <w:rStyle w:val="s0"/>
        </w:rPr>
        <w:t>құрылымдық</w:t>
      </w:r>
      <w:r>
        <w:rPr>
          <w:rStyle w:val="s0"/>
        </w:rPr>
        <w:t xml:space="preserve"> бөлімшелер бойынша жеке та</w:t>
      </w:r>
      <w:r>
        <w:rPr>
          <w:rStyle w:val="s0"/>
        </w:rPr>
        <w:t>быс салығының және әлеуметтік салықтың есептелген сомалары;</w:t>
      </w:r>
      <w:r>
        <w:rPr>
          <w:rStyle w:val="s0"/>
        </w:rPr>
        <w:t xml:space="preserve"> </w:t>
      </w:r>
    </w:p>
    <w:p w:rsidR="00000000" w:rsidRDefault="0086032E">
      <w:pPr>
        <w:ind w:firstLine="400"/>
        <w:jc w:val="both"/>
      </w:pPr>
      <w:r>
        <w:rPr>
          <w:rStyle w:val="s0"/>
        </w:rPr>
        <w:t>салық төлеушінің жер қойнауын пайдалануға арналған әрбір келісімшарт шеңберінде жүзеге асырылатын қызмет бойынша әлеуметтік салықты есептеуі бойынша ақпарат қамтылуы мүмкін.</w:t>
      </w:r>
    </w:p>
    <w:p w:rsidR="00000000" w:rsidRDefault="0086032E">
      <w:pPr>
        <w:ind w:firstLine="400"/>
        <w:jc w:val="both"/>
      </w:pPr>
      <w:r>
        <w:rPr>
          <w:rStyle w:val="s0"/>
        </w:rPr>
        <w:t>Осы тармақтың ережеле</w:t>
      </w:r>
      <w:r>
        <w:rPr>
          <w:rStyle w:val="s0"/>
        </w:rPr>
        <w:t>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86032E">
      <w:pPr>
        <w:jc w:val="both"/>
      </w:pPr>
      <w:r>
        <w:rPr>
          <w:rStyle w:val="s3"/>
        </w:rPr>
        <w:t>2009.16.11. № 200-ІV ҚР</w:t>
      </w:r>
      <w:r>
        <w:rPr>
          <w:rStyle w:val="s3"/>
        </w:rPr>
        <w:t xml:space="preserve"> </w:t>
      </w:r>
      <w:hyperlink r:id="rId1408" w:anchor="sub_id=3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1409" w:anchor="sub_id=670300" w:history="1">
        <w:r>
          <w:rPr>
            <w:rStyle w:val="a3"/>
            <w:i/>
            <w:iCs/>
            <w:bdr w:val="none" w:sz="0" w:space="0" w:color="auto" w:frame="1"/>
          </w:rPr>
          <w:t>ред</w:t>
        </w:r>
      </w:hyperlink>
      <w:r>
        <w:rPr>
          <w:rStyle w:val="s3"/>
        </w:rPr>
        <w:t>.қара)</w:t>
      </w:r>
    </w:p>
    <w:p w:rsidR="00000000" w:rsidRDefault="0086032E">
      <w:pPr>
        <w:ind w:firstLine="400"/>
        <w:jc w:val="both"/>
      </w:pPr>
      <w:r>
        <w:rPr>
          <w:rStyle w:val="s0"/>
        </w:rPr>
        <w:t>3. Шетелдiктер мен азама</w:t>
      </w:r>
      <w:r>
        <w:rPr>
          <w:rStyle w:val="s0"/>
        </w:rPr>
        <w:t>ттығы жоқ адамдар бойынша жеке табыс салығы және әлеуметтiк салық жөніндегі декларация салық агенттерi үшiн мынадай:</w:t>
      </w:r>
    </w:p>
    <w:p w:rsidR="00000000" w:rsidRDefault="0086032E">
      <w:pPr>
        <w:jc w:val="both"/>
      </w:pPr>
      <w:r>
        <w:rPr>
          <w:rStyle w:val="s3"/>
        </w:rPr>
        <w:t>2011.21.07. № 467-ІV ҚР</w:t>
      </w:r>
      <w:r>
        <w:rPr>
          <w:rStyle w:val="s3"/>
        </w:rPr>
        <w:t xml:space="preserve"> </w:t>
      </w:r>
      <w:hyperlink r:id="rId1410" w:anchor="sub_id=3020" w:history="1">
        <w:r>
          <w:rPr>
            <w:rStyle w:val="a3"/>
            <w:i/>
            <w:iCs/>
            <w:bdr w:val="none" w:sz="0" w:space="0" w:color="auto" w:frame="1"/>
          </w:rPr>
          <w:t>Заңымен</w:t>
        </w:r>
      </w:hyperlink>
      <w:r>
        <w:rPr>
          <w:rStyle w:val="s3"/>
        </w:rPr>
        <w:t xml:space="preserve"> </w:t>
      </w:r>
      <w:r>
        <w:rPr>
          <w:rStyle w:val="s3"/>
        </w:rPr>
        <w:t>1) тармақша өзгертілді (2</w:t>
      </w:r>
      <w:r>
        <w:rPr>
          <w:rStyle w:val="s3"/>
        </w:rPr>
        <w:t>012 жылғы 1 қаңтардан бастап қолданысқа енгізілді) (</w:t>
      </w:r>
      <w:hyperlink r:id="rId1411" w:anchor="sub_id=6703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шетелдіктер мен азаматтығы жоқ адамдардың өздерінен жеке табыс салығы, міндетті зейнетақы жарналарын, </w:t>
      </w:r>
      <w:r>
        <w:rPr>
          <w:rStyle w:val="s0"/>
        </w:rPr>
        <w:t>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86032E">
      <w:pPr>
        <w:jc w:val="both"/>
      </w:pPr>
      <w:r>
        <w:rPr>
          <w:rStyle w:val="s3"/>
        </w:rPr>
        <w:t>2011.21.07. № 467-ІV ҚР</w:t>
      </w:r>
      <w:r>
        <w:rPr>
          <w:rStyle w:val="s3"/>
        </w:rPr>
        <w:t xml:space="preserve"> </w:t>
      </w:r>
      <w:hyperlink r:id="rId1412" w:anchor="sub_id=3020" w:history="1">
        <w:r>
          <w:rPr>
            <w:rStyle w:val="a3"/>
            <w:i/>
            <w:iCs/>
            <w:bdr w:val="none" w:sz="0" w:space="0" w:color="auto" w:frame="1"/>
          </w:rPr>
          <w:t>Заңымен</w:t>
        </w:r>
      </w:hyperlink>
      <w:r>
        <w:rPr>
          <w:rStyle w:val="s3"/>
        </w:rPr>
        <w:t xml:space="preserve"> </w:t>
      </w:r>
      <w:r>
        <w:rPr>
          <w:rStyle w:val="s3"/>
        </w:rPr>
        <w:t>1-1</w:t>
      </w:r>
      <w:r>
        <w:rPr>
          <w:rStyle w:val="s3"/>
        </w:rPr>
        <w:t>) тармақшамен толықтырылды (2012 жылғы 1 қаңтардан бастап қолданысқа енгізілді)</w:t>
      </w:r>
    </w:p>
    <w:p w:rsidR="00000000" w:rsidRDefault="0086032E">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86032E">
      <w:pPr>
        <w:jc w:val="both"/>
      </w:pPr>
      <w:r>
        <w:rPr>
          <w:rStyle w:val="s3"/>
        </w:rPr>
        <w:t>2011.21.07. № 467-ІV ҚР</w:t>
      </w:r>
      <w:r>
        <w:rPr>
          <w:rStyle w:val="s3"/>
        </w:rPr>
        <w:t xml:space="preserve"> </w:t>
      </w:r>
      <w:hyperlink r:id="rId1413" w:anchor="sub_id=302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414" w:anchor="sub_id=6703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w:t>
      </w:r>
      <w:r>
        <w:rPr>
          <w:rStyle w:val="s0"/>
        </w:rPr>
        <w:t>)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86032E">
      <w:pPr>
        <w:ind w:firstLine="400"/>
        <w:jc w:val="both"/>
      </w:pPr>
      <w:r>
        <w:rPr>
          <w:rStyle w:val="s0"/>
        </w:rPr>
        <w:t>3) осы Кодекске немесе халықаралық шартқа сәйкес есептелген және бюджетке төленуге жатат</w:t>
      </w:r>
      <w:r>
        <w:rPr>
          <w:rStyle w:val="s0"/>
        </w:rPr>
        <w:t>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p>
    <w:p w:rsidR="00000000" w:rsidRDefault="0086032E">
      <w:pPr>
        <w:ind w:firstLine="400"/>
        <w:jc w:val="both"/>
      </w:pPr>
      <w:r>
        <w:rPr>
          <w:rStyle w:val="s0"/>
        </w:rPr>
        <w:t xml:space="preserve">Жеке табыс салығы және әлеуметтік салық жөніндегі </w:t>
      </w:r>
      <w:r>
        <w:rPr>
          <w:rStyle w:val="s0"/>
        </w:rPr>
        <w:t>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86032E">
      <w:pPr>
        <w:ind w:firstLine="400"/>
        <w:jc w:val="both"/>
      </w:pPr>
      <w:r>
        <w:rPr>
          <w:rStyle w:val="s0"/>
        </w:rPr>
        <w:t>Жеке табыс салығы және әлеуметтiк салық жөніндегі декларацияға қосымшалардың нысандары сал</w:t>
      </w:r>
      <w:r>
        <w:rPr>
          <w:rStyle w:val="s0"/>
        </w:rPr>
        <w:t>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бейрезиденттер болып табылатын шетелдіктер мен азаматтығы жоқ адамдардың табыстарынан жек</w:t>
      </w:r>
      <w:r>
        <w:rPr>
          <w:rStyle w:val="s0"/>
        </w:rPr>
        <w:t>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86032E">
      <w:pPr>
        <w:ind w:firstLine="400"/>
        <w:jc w:val="both"/>
      </w:pPr>
      <w:r>
        <w:rPr>
          <w:rStyle w:val="s0"/>
        </w:rPr>
        <w:t>Бұл ретте резиденттер және бейрезиденттер болып табылатын шетелдіктер мен азаматтығы жоқ ада</w:t>
      </w:r>
      <w:r>
        <w:rPr>
          <w:rStyle w:val="s0"/>
        </w:rPr>
        <w:t>мдардың табыстарынан жеке табыс салығын есептеу туралы қосымшаларда табыс алушылар бойынша мынадай:</w:t>
      </w:r>
    </w:p>
    <w:p w:rsidR="00000000" w:rsidRDefault="0086032E">
      <w:pPr>
        <w:ind w:firstLine="400"/>
        <w:jc w:val="both"/>
      </w:pPr>
      <w:r>
        <w:rPr>
          <w:rStyle w:val="s0"/>
        </w:rPr>
        <w:t>1) салық төлеушi туралы жалпы сәйкестендiру деректерi;</w:t>
      </w:r>
      <w:r>
        <w:rPr>
          <w:rStyle w:val="s0"/>
        </w:rPr>
        <w:t xml:space="preserve"> </w:t>
      </w:r>
    </w:p>
    <w:p w:rsidR="00000000" w:rsidRDefault="0086032E">
      <w:pPr>
        <w:ind w:firstLine="400"/>
        <w:jc w:val="both"/>
      </w:pPr>
      <w:r>
        <w:rPr>
          <w:rStyle w:val="s0"/>
        </w:rPr>
        <w:t>2) салық салу объектiлерi, оның iшiнде халықаралық шартқа сәйкес салық салудан босатылған салық салу</w:t>
      </w:r>
      <w:r>
        <w:rPr>
          <w:rStyle w:val="s0"/>
        </w:rPr>
        <w:t xml:space="preserve"> объектiлерi туралы;</w:t>
      </w:r>
    </w:p>
    <w:p w:rsidR="00000000" w:rsidRDefault="0086032E">
      <w:pPr>
        <w:ind w:firstLine="400"/>
        <w:jc w:val="both"/>
      </w:pPr>
      <w:r>
        <w:rPr>
          <w:rStyle w:val="s0"/>
        </w:rPr>
        <w:t>3) салық мөлшерлемесі туралы;</w:t>
      </w:r>
    </w:p>
    <w:p w:rsidR="00000000" w:rsidRDefault="0086032E">
      <w:pPr>
        <w:ind w:firstLine="400"/>
        <w:jc w:val="both"/>
      </w:pPr>
      <w:r>
        <w:rPr>
          <w:rStyle w:val="s0"/>
        </w:rPr>
        <w:t>4) халықаралық шарттарды қолдану туралы;</w:t>
      </w:r>
    </w:p>
    <w:p w:rsidR="00000000" w:rsidRDefault="0086032E">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86032E">
      <w:pPr>
        <w:ind w:firstLine="400"/>
        <w:jc w:val="both"/>
      </w:pPr>
      <w:r>
        <w:rPr>
          <w:rStyle w:val="s0"/>
        </w:rPr>
        <w:t>6) осы Кодекске немесе халықаралық шартқа сәйкес есептелген, оның iшiнде құрылымдық бөлiмшелер бо</w:t>
      </w:r>
      <w:r>
        <w:rPr>
          <w:rStyle w:val="s0"/>
        </w:rPr>
        <w:t>йынша есептелген жеке табыс салығы мен әлеуметтiк салықтың сомасы туралы;</w:t>
      </w:r>
    </w:p>
    <w:p w:rsidR="00000000" w:rsidRDefault="0086032E">
      <w:pPr>
        <w:ind w:firstLine="400"/>
        <w:jc w:val="both"/>
      </w:pPr>
      <w:r>
        <w:rPr>
          <w:rStyle w:val="s0"/>
        </w:rPr>
        <w:t>7) салық шегерiмдерi туралы мәліметтер көрсетілуі мүмкін.</w:t>
      </w:r>
    </w:p>
    <w:p w:rsidR="00000000" w:rsidRDefault="0086032E">
      <w:pPr>
        <w:ind w:firstLine="400"/>
        <w:jc w:val="both"/>
      </w:pPr>
      <w:r>
        <w:rPr>
          <w:rStyle w:val="s0"/>
        </w:rPr>
        <w:t xml:space="preserve">Осы тармақтың ережелері заңды тұлғаның құрылымдық бөлімшелері үшін табыс етілетін, шетелдіктер мен азаматтығы жоқ адамдарға </w:t>
      </w:r>
      <w:r>
        <w:rPr>
          <w:rStyle w:val="s0"/>
        </w:rPr>
        <w:t>қатысты</w:t>
      </w:r>
      <w:r>
        <w:rPr>
          <w:rStyle w:val="s0"/>
        </w:rPr>
        <w:t xml:space="preserve"> салық агенттері үшін жеке табыс салығы мен әлеуметтік салық бойынша декларацияға да қолданылады.</w:t>
      </w:r>
    </w:p>
    <w:p w:rsidR="00000000" w:rsidRDefault="0086032E">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w:t>
      </w:r>
      <w:r>
        <w:rPr>
          <w:rStyle w:val="s0"/>
        </w:rPr>
        <w:t>ағын бизнес субъектілері үшін арнаулы салық режимдерін қолданатындарды қоспағанда, дара кәсіпкерлер табыс етеді.</w:t>
      </w:r>
    </w:p>
    <w:p w:rsidR="00000000" w:rsidRDefault="0086032E">
      <w:pPr>
        <w:ind w:firstLine="400"/>
        <w:jc w:val="both"/>
      </w:pPr>
      <w:r>
        <w:rPr>
          <w:rStyle w:val="s0"/>
        </w:rPr>
        <w:t>Осы декларация салық төлеушілердің:</w:t>
      </w:r>
    </w:p>
    <w:p w:rsidR="00000000" w:rsidRDefault="0086032E">
      <w:pPr>
        <w:ind w:firstLine="400"/>
        <w:jc w:val="both"/>
      </w:pPr>
      <w:r>
        <w:rPr>
          <w:rStyle w:val="s0"/>
        </w:rPr>
        <w:t>жылдық жиынтық табысқа енгізілген табыстарды;</w:t>
      </w:r>
    </w:p>
    <w:p w:rsidR="00000000" w:rsidRDefault="0086032E">
      <w:pPr>
        <w:ind w:firstLine="400"/>
        <w:jc w:val="both"/>
      </w:pPr>
      <w:r>
        <w:rPr>
          <w:rStyle w:val="s0"/>
        </w:rPr>
        <w:t>шегерімге жатқызылған шығыстарды;</w:t>
      </w:r>
    </w:p>
    <w:p w:rsidR="00000000" w:rsidRDefault="0086032E">
      <w:pPr>
        <w:ind w:firstLine="400"/>
        <w:jc w:val="both"/>
      </w:pPr>
      <w:r>
        <w:rPr>
          <w:rStyle w:val="s0"/>
        </w:rPr>
        <w:t>табыстар мен шегерімдерді т</w:t>
      </w:r>
      <w:r>
        <w:rPr>
          <w:rStyle w:val="s0"/>
        </w:rPr>
        <w:t>үзетулерді</w:t>
      </w:r>
      <w:r>
        <w:rPr>
          <w:rStyle w:val="s0"/>
        </w:rPr>
        <w:t>;</w:t>
      </w:r>
    </w:p>
    <w:p w:rsidR="00000000" w:rsidRDefault="0086032E">
      <w:pPr>
        <w:ind w:firstLine="400"/>
        <w:jc w:val="both"/>
      </w:pPr>
      <w:r>
        <w:rPr>
          <w:rStyle w:val="s0"/>
        </w:rPr>
        <w:t>салық салынатын табысты (залалды);</w:t>
      </w:r>
    </w:p>
    <w:p w:rsidR="00000000" w:rsidRDefault="0086032E">
      <w:pPr>
        <w:ind w:firstLine="400"/>
        <w:jc w:val="both"/>
      </w:pPr>
      <w:r>
        <w:rPr>
          <w:rStyle w:val="s0"/>
        </w:rPr>
        <w:t>салық салынатын табысты азайтатын табыстар мен шығыстарды;</w:t>
      </w:r>
    </w:p>
    <w:p w:rsidR="00000000" w:rsidRDefault="0086032E">
      <w:pPr>
        <w:ind w:firstLine="400"/>
        <w:jc w:val="both"/>
      </w:pPr>
      <w:r>
        <w:rPr>
          <w:rStyle w:val="s0"/>
        </w:rPr>
        <w:t>шеккен залалдарды, есептелген салық сомасын декларациялауға арналған.</w:t>
      </w:r>
      <w:r>
        <w:rPr>
          <w:rStyle w:val="s0"/>
        </w:rPr>
        <w:t xml:space="preserve"> </w:t>
      </w:r>
    </w:p>
    <w:p w:rsidR="00000000" w:rsidRDefault="0086032E">
      <w:pPr>
        <w:ind w:firstLine="400"/>
        <w:jc w:val="both"/>
      </w:pPr>
      <w:r>
        <w:rPr>
          <w:rStyle w:val="s0"/>
        </w:rPr>
        <w:t>Жеке табыс салығы жөніндегі декларацияға қосымшалар салық органдары салықтық ба</w:t>
      </w:r>
      <w:r>
        <w:rPr>
          <w:rStyle w:val="s0"/>
        </w:rPr>
        <w:t>қылау</w:t>
      </w:r>
      <w:r>
        <w:rPr>
          <w:rStyle w:val="s0"/>
        </w:rPr>
        <w:t xml:space="preserve">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86032E">
      <w:pPr>
        <w:ind w:firstLine="400"/>
        <w:jc w:val="both"/>
      </w:pPr>
      <w:r>
        <w:rPr>
          <w:rStyle w:val="s0"/>
        </w:rPr>
        <w:t>Жеке табыс салығы жөніндегі декларацияға қосымшалардың нысандары мынадай:</w:t>
      </w:r>
    </w:p>
    <w:p w:rsidR="00000000" w:rsidRDefault="0086032E">
      <w:pPr>
        <w:ind w:firstLine="400"/>
        <w:jc w:val="both"/>
      </w:pPr>
      <w:r>
        <w:rPr>
          <w:rStyle w:val="s0"/>
        </w:rPr>
        <w:t>1) осы Кодекстің</w:t>
      </w:r>
      <w:r>
        <w:rPr>
          <w:rStyle w:val="s0"/>
        </w:rPr>
        <w:t xml:space="preserve"> </w:t>
      </w:r>
      <w:hyperlink r:id="rId1415" w:anchor="sub_id=650000" w:history="1">
        <w:r>
          <w:rPr>
            <w:rStyle w:val="a3"/>
          </w:rPr>
          <w:t>65-бабы</w:t>
        </w:r>
      </w:hyperlink>
      <w:r>
        <w:rPr>
          <w:rStyle w:val="s0"/>
        </w:rPr>
        <w:t xml:space="preserve"> </w:t>
      </w:r>
      <w:r>
        <w:rPr>
          <w:rStyle w:val="s0"/>
        </w:rPr>
        <w:t>2-тармағының 1) - 6), 8) - 10), 12) - 15) тармақшаларында көрсетілген;</w:t>
      </w:r>
      <w:r>
        <w:rPr>
          <w:rStyle w:val="s0"/>
        </w:rPr>
        <w:t xml:space="preserve"> </w:t>
      </w:r>
    </w:p>
    <w:p w:rsidR="00000000" w:rsidRDefault="0086032E">
      <w:pPr>
        <w:ind w:firstLine="400"/>
        <w:jc w:val="both"/>
      </w:pPr>
      <w:r>
        <w:rPr>
          <w:rStyle w:val="s0"/>
        </w:rPr>
        <w:t>2) осы Кодекстің</w:t>
      </w:r>
      <w:r>
        <w:rPr>
          <w:rStyle w:val="s0"/>
        </w:rPr>
        <w:t xml:space="preserve"> </w:t>
      </w:r>
      <w:hyperlink r:id="rId1416" w:anchor="sub_id=1660000" w:history="1">
        <w:r>
          <w:rPr>
            <w:rStyle w:val="a3"/>
          </w:rPr>
          <w:t>166-бабының 1-тармағында</w:t>
        </w:r>
      </w:hyperlink>
      <w:r>
        <w:rPr>
          <w:rStyle w:val="s0"/>
        </w:rPr>
        <w:t xml:space="preserve"> </w:t>
      </w:r>
      <w:r>
        <w:rPr>
          <w:rStyle w:val="s0"/>
        </w:rPr>
        <w:t>белгіленген сал</w:t>
      </w:r>
      <w:r>
        <w:rPr>
          <w:rStyle w:val="s0"/>
        </w:rPr>
        <w:t>ық шегерімдері туралы ақпаратты қамтуы мүмкін.</w:t>
      </w:r>
      <w:r>
        <w:rPr>
          <w:rStyle w:val="s0"/>
        </w:rPr>
        <w:t xml:space="preserve"> </w:t>
      </w:r>
    </w:p>
    <w:p w:rsidR="00000000" w:rsidRDefault="0086032E">
      <w:pPr>
        <w:ind w:firstLine="400"/>
        <w:jc w:val="both"/>
      </w:pPr>
      <w:r>
        <w:rPr>
          <w:rStyle w:val="s0"/>
        </w:rPr>
        <w:t xml:space="preserve">5. </w:t>
      </w:r>
      <w:hyperlink r:id="rId1417" w:history="1">
        <w:r>
          <w:rPr>
            <w:rStyle w:val="a3"/>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r:id="rId1418" w:anchor="sub_id=1850200" w:history="1">
        <w:r>
          <w:rPr>
            <w:rStyle w:val="a3"/>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86032E">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w:t>
      </w:r>
      <w:r>
        <w:rPr>
          <w:rStyle w:val="s0"/>
        </w:rPr>
        <w:t>ын табыстар бойынша жеке табыс салығының ұсталған сомасын декларациялауына арналған.</w:t>
      </w:r>
      <w:r>
        <w:rPr>
          <w:rStyle w:val="s0"/>
        </w:rPr>
        <w:t xml:space="preserve"> </w:t>
      </w:r>
    </w:p>
    <w:p w:rsidR="00000000" w:rsidRDefault="0086032E">
      <w:pPr>
        <w:ind w:firstLine="400"/>
        <w:jc w:val="both"/>
      </w:pPr>
      <w:r>
        <w:rPr>
          <w:rStyle w:val="s0"/>
        </w:rPr>
        <w:t>Жеке табыс салығы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w:t>
      </w:r>
      <w:r>
        <w:rPr>
          <w:rStyle w:val="s0"/>
        </w:rPr>
        <w:t>касының аумағында және (немесе) одан тысқары жерлерде меншік құқығында мүліктің бар екендігі туралы ақпаратты егжей-тегжейлі көрсетуге арналған.</w:t>
      </w:r>
      <w:r>
        <w:rPr>
          <w:rStyle w:val="s0"/>
        </w:rPr>
        <w:t xml:space="preserve"> </w:t>
      </w:r>
    </w:p>
    <w:p w:rsidR="00000000" w:rsidRDefault="0086032E">
      <w:pPr>
        <w:ind w:firstLine="400"/>
        <w:jc w:val="both"/>
      </w:pPr>
      <w:r>
        <w:rPr>
          <w:rStyle w:val="s0"/>
        </w:rPr>
        <w:t>Жеке табыс салығы мен мүлік жөніндегі декларацияға қосымшалардың нысандары мынадай:</w:t>
      </w:r>
    </w:p>
    <w:p w:rsidR="00000000" w:rsidRDefault="0086032E">
      <w:pPr>
        <w:ind w:firstLine="400"/>
        <w:jc w:val="both"/>
      </w:pPr>
      <w:r>
        <w:rPr>
          <w:rStyle w:val="s0"/>
        </w:rPr>
        <w:t>1) төлем көзінен салық сал</w:t>
      </w:r>
      <w:r>
        <w:rPr>
          <w:rStyle w:val="s0"/>
        </w:rPr>
        <w:t>ынатын табыстар туралы;</w:t>
      </w:r>
      <w:r>
        <w:rPr>
          <w:rStyle w:val="s0"/>
        </w:rPr>
        <w:t xml:space="preserve"> </w:t>
      </w:r>
    </w:p>
    <w:p w:rsidR="00000000" w:rsidRDefault="0086032E">
      <w:pPr>
        <w:ind w:firstLine="400"/>
        <w:jc w:val="both"/>
      </w:pPr>
      <w:r>
        <w:rPr>
          <w:rStyle w:val="s0"/>
        </w:rPr>
        <w:t>2) мүліктік және өзге де табыстар туралы;</w:t>
      </w:r>
    </w:p>
    <w:p w:rsidR="00000000" w:rsidRDefault="0086032E">
      <w:pPr>
        <w:ind w:firstLine="400"/>
        <w:jc w:val="both"/>
      </w:pPr>
      <w:r>
        <w:rPr>
          <w:rStyle w:val="s0"/>
        </w:rPr>
        <w:t>3) меншік құқығындағы мүлік туралы ақпаратты қамтуы мүмкін.</w:t>
      </w:r>
      <w:r>
        <w:rPr>
          <w:rStyle w:val="s0"/>
        </w:rPr>
        <w:t xml:space="preserve"> </w:t>
      </w:r>
    </w:p>
    <w:p w:rsidR="00000000" w:rsidRDefault="0086032E">
      <w:pPr>
        <w:jc w:val="both"/>
      </w:pPr>
      <w:r>
        <w:rPr>
          <w:rStyle w:val="s3"/>
        </w:rPr>
        <w:t>2010.02.04. № 262-IV ҚР</w:t>
      </w:r>
      <w:r>
        <w:rPr>
          <w:rStyle w:val="s3"/>
        </w:rPr>
        <w:t xml:space="preserve"> </w:t>
      </w:r>
      <w:hyperlink r:id="rId1419" w:anchor="sub_id=804" w:history="1">
        <w:r>
          <w:rPr>
            <w:rStyle w:val="a3"/>
            <w:i/>
            <w:iCs/>
            <w:bdr w:val="none" w:sz="0" w:space="0" w:color="auto" w:frame="1"/>
          </w:rPr>
          <w:t>Заңымен</w:t>
        </w:r>
      </w:hyperlink>
      <w:r>
        <w:rPr>
          <w:rStyle w:val="s3"/>
        </w:rPr>
        <w:t xml:space="preserve"> </w:t>
      </w:r>
      <w:r>
        <w:rPr>
          <w:rStyle w:val="s3"/>
        </w:rPr>
        <w:t>6-тармақ өзгерт</w:t>
      </w:r>
      <w:r>
        <w:rPr>
          <w:rStyle w:val="s3"/>
        </w:rPr>
        <w:t>ілді (</w:t>
      </w:r>
      <w:hyperlink r:id="rId142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421" w:anchor="sub_id=6706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 xml:space="preserve">6. </w:t>
      </w:r>
      <w:hyperlink r:id="rId1422" w:history="1">
        <w:r>
          <w:rPr>
            <w:rStyle w:val="a3"/>
          </w:rPr>
          <w:t>Жеке тұлғалардың басқа санаттары үшін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w:t>
      </w:r>
      <w:r>
        <w:rPr>
          <w:rStyle w:val="s0"/>
        </w:rPr>
        <w:t xml:space="preserve">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86032E">
      <w:pPr>
        <w:ind w:firstLine="400"/>
        <w:jc w:val="both"/>
      </w:pPr>
      <w:r>
        <w:rPr>
          <w:rStyle w:val="s0"/>
        </w:rPr>
        <w:t xml:space="preserve">Осы декларация жеке тұлғалардың табыстарын, салық шегерімдерін, жеке табыс салығының </w:t>
      </w:r>
      <w:r>
        <w:rPr>
          <w:rStyle w:val="s0"/>
        </w:rPr>
        <w:t>сомаларын есептеуді декларациялауға арналған.</w:t>
      </w:r>
      <w:r>
        <w:rPr>
          <w:rStyle w:val="s0"/>
        </w:rPr>
        <w:t xml:space="preserve"> </w:t>
      </w:r>
    </w:p>
    <w:p w:rsidR="00000000" w:rsidRDefault="0086032E">
      <w:pPr>
        <w:ind w:firstLine="400"/>
        <w:jc w:val="both"/>
      </w:pPr>
      <w:r>
        <w:rPr>
          <w:rStyle w:val="s0"/>
        </w:rPr>
        <w:t>Декларацияға қосымшалар табыстардың түрлері мен сомасы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86032E">
      <w:pPr>
        <w:ind w:firstLine="400"/>
        <w:jc w:val="both"/>
      </w:pPr>
      <w:r>
        <w:rPr>
          <w:rStyle w:val="s0"/>
        </w:rPr>
        <w:t>Декл</w:t>
      </w:r>
      <w:r>
        <w:rPr>
          <w:rStyle w:val="s0"/>
        </w:rPr>
        <w:t>арацияға қосымшалардың нысандары мынадай:</w:t>
      </w:r>
    </w:p>
    <w:p w:rsidR="00000000" w:rsidRDefault="0086032E">
      <w:pPr>
        <w:ind w:firstLine="400"/>
        <w:jc w:val="both"/>
      </w:pPr>
      <w:r>
        <w:rPr>
          <w:rStyle w:val="s0"/>
        </w:rPr>
        <w:t>1) мүліктік және өзге табыстар жөніндегі;</w:t>
      </w:r>
      <w:r>
        <w:rPr>
          <w:rStyle w:val="s0"/>
        </w:rPr>
        <w:t xml:space="preserve"> </w:t>
      </w:r>
    </w:p>
    <w:p w:rsidR="00000000" w:rsidRDefault="0086032E">
      <w:pPr>
        <w:jc w:val="both"/>
      </w:pPr>
      <w:r>
        <w:rPr>
          <w:rStyle w:val="s3"/>
        </w:rPr>
        <w:t>2014.28.11. № 257-V ҚР</w:t>
      </w:r>
      <w:r>
        <w:rPr>
          <w:rStyle w:val="s3"/>
        </w:rPr>
        <w:t xml:space="preserve"> </w:t>
      </w:r>
      <w:hyperlink r:id="rId1423" w:anchor="sub_id=36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w:t>
      </w:r>
      <w:r>
        <w:rPr>
          <w:rStyle w:val="s3"/>
        </w:rPr>
        <w:t>данысқа енгізілді) (</w:t>
      </w:r>
      <w:hyperlink r:id="rId1424" w:anchor="sub_id=6706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жекеше нотариустың, жеке сот орындаушысының, адвокаттың, кәсіби медиатордың табысы жөніндегі;</w:t>
      </w:r>
    </w:p>
    <w:p w:rsidR="00000000" w:rsidRDefault="0086032E">
      <w:pPr>
        <w:ind w:firstLine="400"/>
        <w:jc w:val="both"/>
      </w:pPr>
      <w:r>
        <w:rPr>
          <w:rStyle w:val="s0"/>
        </w:rPr>
        <w:t>3) шет мемлекеттердегі көздерден алынған</w:t>
      </w:r>
      <w:r>
        <w:rPr>
          <w:rStyle w:val="s0"/>
        </w:rPr>
        <w:t xml:space="preserve">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w:t>
      </w:r>
      <w:r>
        <w:rPr>
          <w:rStyle w:val="s0"/>
        </w:rPr>
        <w:t>ар бойынша белгіленуі мүмкін;</w:t>
      </w:r>
    </w:p>
    <w:p w:rsidR="00000000" w:rsidRDefault="0086032E">
      <w:pPr>
        <w:ind w:firstLine="400"/>
        <w:jc w:val="both"/>
      </w:pPr>
      <w:r>
        <w:rPr>
          <w:rStyle w:val="s0"/>
        </w:rPr>
        <w:t>4) халықаралық шарттарға сәйкес салық салудан босатылуға жататын табыстар жөніндегі;</w:t>
      </w:r>
      <w:r>
        <w:rPr>
          <w:rStyle w:val="s0"/>
        </w:rPr>
        <w:t xml:space="preserve"> </w:t>
      </w:r>
    </w:p>
    <w:p w:rsidR="00000000" w:rsidRDefault="0086032E">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w:t>
      </w:r>
      <w:r>
        <w:rPr>
          <w:rStyle w:val="s0"/>
        </w:rPr>
        <w:t>оттарда ақшаның бар екендігі туралы ақпаратты қамтуы мүмкін.</w:t>
      </w:r>
    </w:p>
    <w:p w:rsidR="00000000" w:rsidRDefault="0086032E">
      <w:pPr>
        <w:ind w:left="1200" w:hanging="800"/>
        <w:jc w:val="both"/>
      </w:pPr>
      <w:r>
        <w:rPr>
          <w:rStyle w:val="s1"/>
        </w:rPr>
        <w:t> </w:t>
      </w:r>
    </w:p>
    <w:p w:rsidR="00000000" w:rsidRDefault="0086032E">
      <w:pPr>
        <w:ind w:left="1200" w:hanging="800"/>
        <w:jc w:val="both"/>
      </w:pPr>
      <w:bookmarkStart w:id="79" w:name="SUB680000"/>
      <w:bookmarkEnd w:id="79"/>
      <w:r>
        <w:rPr>
          <w:rStyle w:val="s1"/>
        </w:rPr>
        <w:t xml:space="preserve">68-бап. </w:t>
      </w:r>
      <w:r>
        <w:rPr>
          <w:rStyle w:val="s0"/>
          <w:b/>
          <w:bCs/>
        </w:rPr>
        <w:t>Салық есептілігін табыс ету тәртібі</w:t>
      </w:r>
      <w:r>
        <w:rPr>
          <w:rStyle w:val="s0"/>
        </w:rPr>
        <w:t xml:space="preserve"> </w:t>
      </w:r>
    </w:p>
    <w:p w:rsidR="00000000" w:rsidRDefault="0086032E">
      <w:pPr>
        <w:ind w:firstLine="400"/>
        <w:jc w:val="both"/>
      </w:pPr>
      <w:r>
        <w:rPr>
          <w:rStyle w:val="s0"/>
        </w:rPr>
        <w:t>1. Салық төлеуші (салық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86032E">
      <w:pPr>
        <w:jc w:val="both"/>
      </w:pPr>
      <w:r>
        <w:rPr>
          <w:rStyle w:val="s3"/>
        </w:rPr>
        <w:t>2011.05.07. № 452</w:t>
      </w:r>
      <w:r>
        <w:rPr>
          <w:rStyle w:val="s3"/>
        </w:rPr>
        <w:t>-IV ҚР</w:t>
      </w:r>
      <w:r>
        <w:rPr>
          <w:rStyle w:val="s3"/>
        </w:rPr>
        <w:t xml:space="preserve"> </w:t>
      </w:r>
      <w:hyperlink r:id="rId1425"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426" w:anchor="sub_id=680200" w:history="1">
        <w:r>
          <w:rPr>
            <w:rStyle w:val="a3"/>
            <w:i/>
            <w:iCs/>
            <w:bdr w:val="none" w:sz="0" w:space="0" w:color="auto" w:frame="1"/>
          </w:rPr>
          <w:t>бұр</w:t>
        </w:r>
        <w:r>
          <w:rPr>
            <w:rStyle w:val="a3"/>
            <w:i/>
            <w:iCs/>
            <w:bdr w:val="none" w:sz="0" w:space="0" w:color="auto" w:frame="1"/>
          </w:rPr>
          <w:t>.ред.қара</w:t>
        </w:r>
      </w:hyperlink>
      <w:r>
        <w:rPr>
          <w:rStyle w:val="s3"/>
        </w:rPr>
        <w:t>); 2013.05.12. № 152-V ҚР</w:t>
      </w:r>
      <w:r>
        <w:rPr>
          <w:rStyle w:val="s3"/>
        </w:rPr>
        <w:t xml:space="preserve"> </w:t>
      </w:r>
      <w:hyperlink r:id="rId1427" w:anchor="sub_id=68"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1428" w:anchor="sub_id=6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Егер салық төлеуші уәкілетті орган олар үшін салық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w:t>
      </w:r>
      <w:r>
        <w:rPr>
          <w:rStyle w:val="s0"/>
        </w:rPr>
        <w:t>леушілердің әрбір санаты үшін көзделген нысандар бойынша табыс етуге тиіс.</w:t>
      </w:r>
    </w:p>
    <w:p w:rsidR="00000000" w:rsidRDefault="0086032E">
      <w:pPr>
        <w:jc w:val="both"/>
      </w:pPr>
      <w:r>
        <w:rPr>
          <w:rStyle w:val="s3"/>
        </w:rPr>
        <w:t>2010.30.06. № 297-ІV ҚР</w:t>
      </w:r>
      <w:r>
        <w:rPr>
          <w:rStyle w:val="s3"/>
        </w:rPr>
        <w:t xml:space="preserve"> </w:t>
      </w:r>
      <w:hyperlink r:id="rId1429" w:anchor="sub_id=61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430" w:anchor="sub_id=680300" w:history="1">
        <w:r>
          <w:rPr>
            <w:rStyle w:val="a3"/>
            <w:i/>
            <w:iCs/>
            <w:bdr w:val="none" w:sz="0" w:space="0" w:color="auto" w:frame="1"/>
          </w:rPr>
          <w:t>бұр.ред.қара</w:t>
        </w:r>
      </w:hyperlink>
      <w:r>
        <w:rPr>
          <w:rStyle w:val="s3"/>
        </w:rPr>
        <w:t>); 2014.28.11. № 257-V ҚР</w:t>
      </w:r>
      <w:r>
        <w:rPr>
          <w:rStyle w:val="s3"/>
        </w:rPr>
        <w:t xml:space="preserve"> </w:t>
      </w:r>
      <w:hyperlink r:id="rId1431" w:anchor="sub_id=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432" w:anchor="sub_id=680300" w:history="1">
        <w:r>
          <w:rPr>
            <w:rStyle w:val="a3"/>
            <w:i/>
            <w:iCs/>
            <w:bdr w:val="none" w:sz="0" w:space="0" w:color="auto" w:frame="1"/>
          </w:rPr>
          <w:t>бұр.ред.қара</w:t>
        </w:r>
      </w:hyperlink>
      <w:r>
        <w:rPr>
          <w:rStyle w:val="s3"/>
        </w:rPr>
        <w:t>) 3-тармақ өзгертілді</w:t>
      </w:r>
    </w:p>
    <w:p w:rsidR="00000000" w:rsidRDefault="0086032E">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86032E">
      <w:pPr>
        <w:jc w:val="both"/>
      </w:pPr>
      <w:r>
        <w:rPr>
          <w:rStyle w:val="s3"/>
        </w:rPr>
        <w:t>2014.28.11. № 257-</w:t>
      </w:r>
      <w:r>
        <w:rPr>
          <w:rStyle w:val="s3"/>
        </w:rPr>
        <w:t>V ҚР</w:t>
      </w:r>
      <w:r>
        <w:rPr>
          <w:rStyle w:val="s3"/>
        </w:rPr>
        <w:t xml:space="preserve"> </w:t>
      </w:r>
      <w:hyperlink r:id="rId1433" w:anchor="sub_id=6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1434" w:anchor="sub_id=6803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86032E">
      <w:pPr>
        <w:ind w:firstLine="400"/>
        <w:jc w:val="both"/>
      </w:pPr>
      <w:r>
        <w:rPr>
          <w:rStyle w:val="s0"/>
        </w:rPr>
        <w:t>1) өзі келу тәртібімен - қағаз жеткізгіште табыс етуге құқылы.</w:t>
      </w:r>
    </w:p>
    <w:p w:rsidR="00000000" w:rsidRDefault="0086032E">
      <w:pPr>
        <w:ind w:firstLine="400"/>
        <w:jc w:val="both"/>
      </w:pPr>
      <w:r>
        <w:rPr>
          <w:rStyle w:val="s0"/>
        </w:rPr>
        <w:t xml:space="preserve">Салық төлеуші (салық агенттері), қосылған құн салығы бойынша салық есептілігін және мониторинг бойынша есептілікті қоспағанда, салық есептілігін қағаз жеткізгіште халыққа қызмет </w:t>
      </w:r>
      <w:r>
        <w:rPr>
          <w:rStyle w:val="s0"/>
        </w:rPr>
        <w:t>көрсету орталықтары арқылы табыс етуге құқылы;</w:t>
      </w:r>
    </w:p>
    <w:p w:rsidR="00000000" w:rsidRDefault="0086032E">
      <w:pPr>
        <w:ind w:firstLine="400"/>
        <w:jc w:val="both"/>
      </w:pPr>
      <w:r>
        <w:rPr>
          <w:rStyle w:val="s0"/>
        </w:rPr>
        <w:t>2) хабарламасы бар тапсырыс хатпен почта арқылы - қағаз жеткізгіште;</w:t>
      </w:r>
    </w:p>
    <w:p w:rsidR="00000000" w:rsidRDefault="0086032E">
      <w:pPr>
        <w:jc w:val="both"/>
      </w:pPr>
      <w:r>
        <w:rPr>
          <w:rStyle w:val="s3"/>
        </w:rPr>
        <w:t xml:space="preserve">2009.30.12 № 234-IV </w:t>
      </w:r>
      <w:hyperlink r:id="rId1435" w:anchor="sub_id=1010" w:history="1">
        <w:r>
          <w:rPr>
            <w:rStyle w:val="a3"/>
            <w:i/>
            <w:iCs/>
            <w:bdr w:val="none" w:sz="0" w:space="0" w:color="auto" w:frame="1"/>
          </w:rPr>
          <w:t>Заңымен</w:t>
        </w:r>
      </w:hyperlink>
      <w:r>
        <w:rPr>
          <w:rStyle w:val="s3"/>
        </w:rPr>
        <w:t xml:space="preserve"> </w:t>
      </w:r>
      <w:r>
        <w:rPr>
          <w:rStyle w:val="s3"/>
        </w:rPr>
        <w:t>3) тармақша өзгертілді (2009 ж</w:t>
      </w:r>
      <w:r>
        <w:rPr>
          <w:rStyle w:val="s3"/>
        </w:rPr>
        <w:t>ылғы 1 қаңтардан қолданысқа енгiзiлдi) (бұр.</w:t>
      </w:r>
      <w:hyperlink r:id="rId1436" w:anchor="sub_id=680300" w:history="1">
        <w:r>
          <w:rPr>
            <w:rStyle w:val="a3"/>
            <w:i/>
            <w:iCs/>
            <w:bdr w:val="none" w:sz="0" w:space="0" w:color="auto" w:frame="1"/>
          </w:rPr>
          <w:t>ред</w:t>
        </w:r>
      </w:hyperlink>
      <w:r>
        <w:rPr>
          <w:rStyle w:val="s3"/>
        </w:rPr>
        <w:t>.қара)</w:t>
      </w:r>
    </w:p>
    <w:p w:rsidR="00000000" w:rsidRDefault="0086032E">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 xml:space="preserve">жүйесі арқылы - ақпаратты компьютерлік өңдеуге жол беретін электрондық түрде </w:t>
      </w:r>
      <w:r>
        <w:rPr>
          <w:rStyle w:val="s0"/>
        </w:rPr>
        <w:t>табыс етуге құқылы.</w:t>
      </w:r>
      <w:r>
        <w:rPr>
          <w:rStyle w:val="s0"/>
        </w:rPr>
        <w:t xml:space="preserve"> </w:t>
      </w:r>
    </w:p>
    <w:p w:rsidR="00000000" w:rsidRDefault="0086032E">
      <w:pPr>
        <w:ind w:firstLine="400"/>
        <w:jc w:val="both"/>
      </w:pPr>
      <w:r>
        <w:rPr>
          <w:rStyle w:val="s0"/>
        </w:rPr>
        <w:t>Осы тармақтың 2) тармақшасының ережелері:</w:t>
      </w:r>
    </w:p>
    <w:p w:rsidR="00000000" w:rsidRDefault="0086032E">
      <w:pPr>
        <w:ind w:firstLine="400"/>
        <w:jc w:val="both"/>
      </w:pPr>
      <w:r>
        <w:rPr>
          <w:rStyle w:val="s0"/>
        </w:rPr>
        <w:t xml:space="preserve">мониторингке жататын </w:t>
      </w:r>
      <w:hyperlink r:id="rId1437" w:history="1">
        <w:r>
          <w:rPr>
            <w:rStyle w:val="a3"/>
          </w:rPr>
          <w:t>ірі салық төлеушілер</w:t>
        </w:r>
      </w:hyperlink>
      <w:r>
        <w:rPr>
          <w:rStyle w:val="s0"/>
        </w:rPr>
        <w:t xml:space="preserve"> табыс ететін мониторинг бойынша;</w:t>
      </w:r>
    </w:p>
    <w:p w:rsidR="00000000" w:rsidRDefault="0086032E">
      <w:pPr>
        <w:ind w:firstLine="400"/>
        <w:jc w:val="both"/>
      </w:pPr>
      <w:r>
        <w:rPr>
          <w:rStyle w:val="s0"/>
        </w:rPr>
        <w:t>қосылған</w:t>
      </w:r>
      <w:r>
        <w:rPr>
          <w:rStyle w:val="s0"/>
        </w:rPr>
        <w:t xml:space="preserve"> құн салығын төлеушілер болып табылмайтын сал</w:t>
      </w:r>
      <w:r>
        <w:rPr>
          <w:rStyle w:val="s0"/>
        </w:rPr>
        <w:t>ық төлеушілер осы Кодекстің</w:t>
      </w:r>
      <w:r>
        <w:rPr>
          <w:rStyle w:val="s0"/>
        </w:rPr>
        <w:t xml:space="preserve"> </w:t>
      </w:r>
      <w:hyperlink r:id="rId1438"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w:t>
      </w:r>
      <w:r>
        <w:rPr>
          <w:rStyle w:val="s0"/>
        </w:rPr>
        <w:t>н құн салығы бойынша есептілікке қолданылмайды.</w:t>
      </w:r>
    </w:p>
    <w:p w:rsidR="00000000" w:rsidRDefault="0086032E">
      <w:pPr>
        <w:ind w:firstLine="400"/>
        <w:jc w:val="both"/>
      </w:pPr>
      <w:r>
        <w:rPr>
          <w:rStyle w:val="s0"/>
        </w:rPr>
        <w:t>Осы тармақтың бірінші бөлігі 3) тармақшасының ережелері осы Кодекстің</w:t>
      </w:r>
      <w:r>
        <w:rPr>
          <w:rStyle w:val="s0"/>
        </w:rPr>
        <w:t xml:space="preserve"> </w:t>
      </w:r>
      <w:hyperlink r:id="rId1439" w:anchor="sub_id=5710400" w:history="1">
        <w:r>
          <w:rPr>
            <w:rStyle w:val="a3"/>
          </w:rPr>
          <w:t>571-бабының 4-тармағына</w:t>
        </w:r>
      </w:hyperlink>
      <w:r>
        <w:rPr>
          <w:rStyle w:val="s0"/>
        </w:rPr>
        <w:t xml:space="preserve"> </w:t>
      </w:r>
      <w:r>
        <w:rPr>
          <w:rStyle w:val="s0"/>
        </w:rPr>
        <w:t>сәйкес салық органының шешімі</w:t>
      </w:r>
      <w:r>
        <w:rPr>
          <w:rStyle w:val="s0"/>
        </w:rPr>
        <w:t>мен қосылған құн салығы бойынша тіркеу есебінен шығарылғаннан кейін қосылған құн салығын төлеушілер болып табылмайтын, сондай-ақ осы Кодекстің</w:t>
      </w:r>
      <w:r>
        <w:rPr>
          <w:rStyle w:val="s0"/>
        </w:rPr>
        <w:t xml:space="preserve"> </w:t>
      </w:r>
      <w:hyperlink r:id="rId1440" w:anchor="sub_id=5790200" w:history="1">
        <w:r>
          <w:rPr>
            <w:rStyle w:val="a3"/>
          </w:rPr>
          <w:t>579-бабының 2 және 3-тармақта</w:t>
        </w:r>
        <w:r>
          <w:rPr>
            <w:rStyle w:val="a3"/>
          </w:rPr>
          <w:t>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салығы бойынша есептілікке қолданылмайды.</w:t>
      </w:r>
    </w:p>
    <w:p w:rsidR="00000000" w:rsidRDefault="0086032E">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w:t>
      </w:r>
      <w:r>
        <w:rPr>
          <w:rStyle w:val="s0"/>
        </w:rPr>
        <w:t>птілігінің салық органының белгісі қойылған бір данасы салық төлеушіге (салық агентіне) қайтарылады.</w:t>
      </w:r>
      <w:r>
        <w:rPr>
          <w:rStyle w:val="s0"/>
        </w:rPr>
        <w:t xml:space="preserve"> </w:t>
      </w:r>
    </w:p>
    <w:p w:rsidR="00000000" w:rsidRDefault="0086032E">
      <w:pPr>
        <w:jc w:val="both"/>
      </w:pPr>
      <w:r>
        <w:rPr>
          <w:rStyle w:val="s3"/>
        </w:rPr>
        <w:t>2013.05.12. № 152-V ҚР</w:t>
      </w:r>
      <w:r>
        <w:rPr>
          <w:rStyle w:val="s3"/>
        </w:rPr>
        <w:t xml:space="preserve"> </w:t>
      </w:r>
      <w:hyperlink r:id="rId1441" w:anchor="sub_id=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w:t>
      </w:r>
      <w:r>
        <w:rPr>
          <w:rStyle w:val="s3"/>
        </w:rPr>
        <w:t>ан бастап қолданысқа енгізілді) (</w:t>
      </w:r>
      <w:hyperlink r:id="rId1442" w:anchor="sub_id=6805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5. Салық есептілігінің электрондық пішімінің құрылымы, салық есептілігін электрондық түрде жасауға және табыс етуге арналған </w:t>
      </w:r>
      <w:r>
        <w:rPr>
          <w:rStyle w:val="s0"/>
        </w:rPr>
        <w:t>бағдарламалық қамтылым, салық есептілігін жасау жөніндегі пішімді-логикалық бақылаудың талаптары және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w:t>
      </w:r>
      <w:r>
        <w:rPr>
          <w:rStyle w:val="s0"/>
        </w:rPr>
        <w:t>нның интернет-ресурсында орналастырылады.</w:t>
      </w:r>
    </w:p>
    <w:p w:rsidR="00000000" w:rsidRDefault="0086032E">
      <w:pPr>
        <w:jc w:val="both"/>
      </w:pPr>
      <w:r>
        <w:rPr>
          <w:rStyle w:val="s3"/>
        </w:rPr>
        <w:t>2009.16.11. № 200-ІV ҚР</w:t>
      </w:r>
      <w:r>
        <w:rPr>
          <w:rStyle w:val="s3"/>
        </w:rPr>
        <w:t xml:space="preserve"> </w:t>
      </w:r>
      <w:hyperlink r:id="rId1443"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444" w:anchor="sub_id=380500" w:history="1">
        <w:r>
          <w:rPr>
            <w:rStyle w:val="a3"/>
            <w:i/>
            <w:iCs/>
            <w:bdr w:val="none" w:sz="0" w:space="0" w:color="auto" w:frame="1"/>
          </w:rPr>
          <w:t>ред</w:t>
        </w:r>
      </w:hyperlink>
      <w:r>
        <w:rPr>
          <w:rStyle w:val="s3"/>
        </w:rPr>
        <w:t>.қара); 2013.05.12. № 152-V ҚР</w:t>
      </w:r>
      <w:r>
        <w:rPr>
          <w:rStyle w:val="s3"/>
        </w:rPr>
        <w:t xml:space="preserve"> </w:t>
      </w:r>
      <w:hyperlink r:id="rId1445" w:anchor="sub_id=6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446" w:anchor="sub_id=680600" w:history="1">
        <w:r>
          <w:rPr>
            <w:rStyle w:val="a3"/>
            <w:i/>
            <w:iCs/>
            <w:bdr w:val="none" w:sz="0" w:space="0" w:color="auto" w:frame="1"/>
          </w:rPr>
          <w:t>бұр.ред.қара</w:t>
        </w:r>
      </w:hyperlink>
      <w:r>
        <w:rPr>
          <w:rStyle w:val="s3"/>
        </w:rPr>
        <w:t>) 6-тармақ өзгертілді; 2014.28.11. № 257-V ҚР</w:t>
      </w:r>
      <w:r>
        <w:rPr>
          <w:rStyle w:val="s3"/>
        </w:rPr>
        <w:t xml:space="preserve"> </w:t>
      </w:r>
      <w:hyperlink r:id="rId1447" w:anchor="sub_id=6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w:t>
      </w:r>
      <w:r>
        <w:rPr>
          <w:rStyle w:val="s3"/>
        </w:rPr>
        <w:t>ді) (</w:t>
      </w:r>
      <w:hyperlink r:id="rId1448" w:anchor="sub_id=68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және (нем</w:t>
      </w:r>
      <w:r>
        <w:rPr>
          <w:rStyle w:val="s0"/>
        </w:rPr>
        <w:t>есе) хабарлама бойынша қосымша есептілікті қоспағанда, келесі салық есептілігін табыс етуге құқылы емес.</w:t>
      </w:r>
      <w:r>
        <w:rPr>
          <w:rStyle w:val="s0"/>
        </w:rPr>
        <w:t xml:space="preserve"> </w:t>
      </w:r>
    </w:p>
    <w:p w:rsidR="00000000" w:rsidRDefault="0086032E">
      <w:pPr>
        <w:ind w:firstLine="400"/>
        <w:jc w:val="both"/>
      </w:pPr>
      <w:r>
        <w:rPr>
          <w:rStyle w:val="s0"/>
        </w:rPr>
        <w:t>Аяқталмаған салық кезеңі үшін табыс етілген таратудың салық есептілігі:</w:t>
      </w:r>
    </w:p>
    <w:p w:rsidR="00000000" w:rsidRDefault="0086032E">
      <w:pPr>
        <w:ind w:firstLine="400"/>
        <w:jc w:val="both"/>
      </w:pPr>
      <w:r>
        <w:rPr>
          <w:rStyle w:val="s0"/>
        </w:rPr>
        <w:t>1) салық төлеуші (салық агенті) салықтық тексеру аяқталғаннан кейін тарату тур</w:t>
      </w:r>
      <w:r>
        <w:rPr>
          <w:rStyle w:val="s0"/>
        </w:rPr>
        <w:t>алы, бөлiну жолымен қайта ұйымдастыру туралы шешімді өзгерткен;</w:t>
      </w:r>
      <w:r>
        <w:rPr>
          <w:rStyle w:val="s0"/>
        </w:rPr>
        <w:t xml:space="preserve"> </w:t>
      </w:r>
    </w:p>
    <w:p w:rsidR="00000000" w:rsidRDefault="0086032E">
      <w:pPr>
        <w:ind w:firstLine="400"/>
        <w:jc w:val="both"/>
      </w:pPr>
      <w:r>
        <w:rPr>
          <w:rStyle w:val="s0"/>
        </w:rPr>
        <w:t>2) салық төлеуші дара кәсіпкер ретінде тіркеу есебінен шығарғанға дейін кәсіпкерлік қызметті тоқтату туралы шешімді өзгерткен;</w:t>
      </w:r>
    </w:p>
    <w:p w:rsidR="00000000" w:rsidRDefault="0086032E">
      <w:pPr>
        <w:ind w:firstLine="400"/>
        <w:jc w:val="both"/>
      </w:pPr>
      <w:r>
        <w:rPr>
          <w:rStyle w:val="s0"/>
        </w:rPr>
        <w:t>3) осы Кодекстің</w:t>
      </w:r>
      <w:r>
        <w:rPr>
          <w:rStyle w:val="s0"/>
        </w:rPr>
        <w:t xml:space="preserve"> </w:t>
      </w:r>
      <w:hyperlink r:id="rId1449" w:anchor="sub_id=43010400" w:history="1">
        <w:r>
          <w:rPr>
            <w:rStyle w:val="a3"/>
          </w:rPr>
          <w:t>43-1-бабының 4-тармағында</w:t>
        </w:r>
      </w:hyperlink>
      <w:r>
        <w:rPr>
          <w:rStyle w:val="s0"/>
        </w:rPr>
        <w:t xml:space="preserve"> </w:t>
      </w:r>
      <w:r>
        <w:rPr>
          <w:rStyle w:val="s0"/>
        </w:rPr>
        <w:t>көзделген, дара кәсіпкер ретінде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86032E">
      <w:pPr>
        <w:ind w:firstLine="400"/>
        <w:jc w:val="both"/>
      </w:pPr>
      <w:r>
        <w:rPr>
          <w:rStyle w:val="s0"/>
        </w:rPr>
        <w:t>Салық төлеуші таратудың с</w:t>
      </w:r>
      <w:r>
        <w:rPr>
          <w:rStyle w:val="s0"/>
        </w:rPr>
        <w:t>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w:t>
      </w:r>
    </w:p>
    <w:p w:rsidR="00000000" w:rsidRDefault="0086032E">
      <w:pPr>
        <w:jc w:val="both"/>
      </w:pPr>
      <w:r>
        <w:rPr>
          <w:rStyle w:val="s3"/>
        </w:rPr>
        <w:t>2009.16.11. № 200-ІV ҚР</w:t>
      </w:r>
      <w:r>
        <w:rPr>
          <w:rStyle w:val="s3"/>
        </w:rPr>
        <w:t xml:space="preserve"> </w:t>
      </w:r>
      <w:hyperlink r:id="rId1450"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451" w:anchor="sub_id=680700" w:history="1">
        <w:r>
          <w:rPr>
            <w:rStyle w:val="a3"/>
            <w:i/>
            <w:iCs/>
            <w:bdr w:val="none" w:sz="0" w:space="0" w:color="auto" w:frame="1"/>
          </w:rPr>
          <w:t>ред</w:t>
        </w:r>
      </w:hyperlink>
      <w:r>
        <w:rPr>
          <w:rStyle w:val="s3"/>
        </w:rPr>
        <w:t>.қара); 2010.30.06. № 297-ІV ҚР</w:t>
      </w:r>
      <w:r>
        <w:rPr>
          <w:rStyle w:val="s3"/>
        </w:rPr>
        <w:t xml:space="preserve"> </w:t>
      </w:r>
      <w:hyperlink r:id="rId1452" w:anchor="sub_id=7"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453" w:anchor="sub_id=680700" w:history="1">
        <w:r>
          <w:rPr>
            <w:rStyle w:val="a3"/>
            <w:i/>
            <w:iCs/>
            <w:bdr w:val="none" w:sz="0" w:space="0" w:color="auto" w:frame="1"/>
          </w:rPr>
          <w:t>ред</w:t>
        </w:r>
      </w:hyperlink>
      <w:r>
        <w:rPr>
          <w:rStyle w:val="s3"/>
        </w:rPr>
        <w:t>.қара); 2011.21.07. № 467-ІV ҚР</w:t>
      </w:r>
      <w:r>
        <w:rPr>
          <w:rStyle w:val="s3"/>
        </w:rPr>
        <w:t xml:space="preserve"> </w:t>
      </w:r>
      <w:hyperlink r:id="rId1454"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55" w:anchor="sub_id=680700" w:history="1">
        <w:r>
          <w:rPr>
            <w:rStyle w:val="a3"/>
            <w:i/>
            <w:iCs/>
            <w:bdr w:val="none" w:sz="0" w:space="0" w:color="auto" w:frame="1"/>
          </w:rPr>
          <w:t>бұр.ред.қара</w:t>
        </w:r>
      </w:hyperlink>
      <w:r>
        <w:rPr>
          <w:rStyle w:val="s3"/>
        </w:rPr>
        <w:t>) 7-тармақ өзгертілді</w:t>
      </w:r>
    </w:p>
    <w:p w:rsidR="00000000" w:rsidRDefault="0086032E">
      <w:pPr>
        <w:ind w:firstLine="400"/>
        <w:jc w:val="both"/>
      </w:pPr>
      <w:r>
        <w:rPr>
          <w:rStyle w:val="s0"/>
        </w:rPr>
        <w:t xml:space="preserve">7. Салық салу объектілері </w:t>
      </w:r>
      <w:r>
        <w:rPr>
          <w:rStyle w:val="s0"/>
        </w:rPr>
        <w:t>болмаған кезде, осы Кодекстің</w:t>
      </w:r>
      <w:r>
        <w:rPr>
          <w:rStyle w:val="s0"/>
        </w:rPr>
        <w:t xml:space="preserve"> </w:t>
      </w:r>
      <w:hyperlink r:id="rId1456" w:anchor="sub_id=1490000" w:history="1">
        <w:r>
          <w:rPr>
            <w:rStyle w:val="a3"/>
          </w:rPr>
          <w:t>149-бабында</w:t>
        </w:r>
      </w:hyperlink>
      <w:r>
        <w:rPr>
          <w:rStyle w:val="s0"/>
        </w:rPr>
        <w:t xml:space="preserve">, </w:t>
      </w:r>
      <w:hyperlink r:id="rId1457" w:anchor="sub_id=1620100" w:history="1">
        <w:r>
          <w:rPr>
            <w:rStyle w:val="a3"/>
          </w:rPr>
          <w:t>162-бабының 1-тармағында</w:t>
        </w:r>
      </w:hyperlink>
      <w:r>
        <w:rPr>
          <w:rStyle w:val="s0"/>
        </w:rPr>
        <w:t xml:space="preserve">, </w:t>
      </w:r>
      <w:hyperlink r:id="rId1458" w:anchor="sub_id=1850000" w:history="1">
        <w:r>
          <w:rPr>
            <w:rStyle w:val="a3"/>
          </w:rPr>
          <w:t>185</w:t>
        </w:r>
      </w:hyperlink>
      <w:r>
        <w:rPr>
          <w:rStyle w:val="s0"/>
        </w:rPr>
        <w:t xml:space="preserve">, </w:t>
      </w:r>
      <w:hyperlink r:id="rId1459" w:anchor="sub_id=2700000" w:history="1">
        <w:r>
          <w:rPr>
            <w:rStyle w:val="a3"/>
          </w:rPr>
          <w:t>270</w:t>
        </w:r>
      </w:hyperlink>
      <w:r>
        <w:rPr>
          <w:rStyle w:val="s0"/>
        </w:rPr>
        <w:t xml:space="preserve">, </w:t>
      </w:r>
      <w:hyperlink r:id="rId1460" w:anchor="sub_id=2960000" w:history="1">
        <w:r>
          <w:rPr>
            <w:rStyle w:val="a3"/>
          </w:rPr>
          <w:t>296</w:t>
        </w:r>
      </w:hyperlink>
      <w:r>
        <w:rPr>
          <w:rStyle w:val="s0"/>
        </w:rPr>
        <w:t xml:space="preserve">, </w:t>
      </w:r>
      <w:hyperlink r:id="rId1461" w:anchor="sub_id=3640000" w:history="1">
        <w:r>
          <w:rPr>
            <w:rStyle w:val="a3"/>
          </w:rPr>
          <w:t>364</w:t>
        </w:r>
      </w:hyperlink>
      <w:r>
        <w:rPr>
          <w:rStyle w:val="s0"/>
        </w:rPr>
        <w:t>,</w:t>
      </w:r>
      <w:hyperlink r:id="rId1462" w:anchor="sub_id=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86032E">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86032E">
      <w:pPr>
        <w:ind w:firstLine="400"/>
        <w:jc w:val="both"/>
      </w:pPr>
      <w:r>
        <w:rPr>
          <w:rStyle w:val="s0"/>
        </w:rPr>
        <w:t>Акциз бойынша</w:t>
      </w:r>
      <w:r>
        <w:rPr>
          <w:rStyle w:val="s0"/>
        </w:rPr>
        <w:t xml:space="preserve"> салық есептілігiн табыс ету жөніндегі мiндеттеме осы Кодекстiң</w:t>
      </w:r>
      <w:r>
        <w:rPr>
          <w:rStyle w:val="s0"/>
        </w:rPr>
        <w:t xml:space="preserve"> </w:t>
      </w:r>
      <w:hyperlink r:id="rId1463" w:anchor="sub_id=5740000" w:history="1">
        <w:r>
          <w:rPr>
            <w:rStyle w:val="a3"/>
          </w:rPr>
          <w:t>574-бабы 1-тармағының 1), 2), 3) және 5) тармақшаларына</w:t>
        </w:r>
      </w:hyperlink>
      <w:r>
        <w:rPr>
          <w:rStyle w:val="s0"/>
        </w:rPr>
        <w:t xml:space="preserve"> </w:t>
      </w:r>
      <w:r>
        <w:rPr>
          <w:rStyle w:val="s0"/>
        </w:rPr>
        <w:t>сәйкес (темекі өнімдерін көтерме сатуды қоспағанда)</w:t>
      </w:r>
      <w:r>
        <w:rPr>
          <w:rStyle w:val="s0"/>
        </w:rPr>
        <w:t xml:space="preserve"> салық органдарында тiркеу есебiнде тұрған салық төлеушiлерге қолданылады.</w:t>
      </w:r>
    </w:p>
    <w:p w:rsidR="00000000" w:rsidRDefault="0086032E">
      <w:pPr>
        <w:ind w:firstLine="400"/>
        <w:jc w:val="both"/>
      </w:pPr>
      <w:r>
        <w:rPr>
          <w:rStyle w:val="s0"/>
        </w:rPr>
        <w:t>8. Декларацияларға, есеп-қисаптарға қосымшалар оларда көрсетілуге жататын деректер болмаған кезде табыс етілмейді.</w:t>
      </w:r>
      <w:r>
        <w:rPr>
          <w:rStyle w:val="s0"/>
        </w:rPr>
        <w:t xml:space="preserve"> </w:t>
      </w:r>
    </w:p>
    <w:p w:rsidR="00000000" w:rsidRDefault="0086032E">
      <w:pPr>
        <w:ind w:left="1200" w:hanging="800"/>
        <w:jc w:val="both"/>
      </w:pPr>
      <w:r>
        <w:rPr>
          <w:rStyle w:val="s1"/>
        </w:rPr>
        <w:t> </w:t>
      </w:r>
    </w:p>
    <w:p w:rsidR="00000000" w:rsidRDefault="0086032E">
      <w:pPr>
        <w:jc w:val="both"/>
      </w:pPr>
      <w:bookmarkStart w:id="80" w:name="SUB690000"/>
      <w:bookmarkEnd w:id="80"/>
      <w:r>
        <w:rPr>
          <w:rStyle w:val="s3"/>
        </w:rPr>
        <w:t xml:space="preserve">2009.30.12 № 234-IV </w:t>
      </w:r>
      <w:hyperlink r:id="rId1464" w:anchor="sub_id=511" w:history="1">
        <w:r>
          <w:rPr>
            <w:rStyle w:val="a3"/>
            <w:i/>
            <w:iCs/>
            <w:bdr w:val="none" w:sz="0" w:space="0" w:color="auto" w:frame="1"/>
          </w:rPr>
          <w:t>Заңымен</w:t>
        </w:r>
      </w:hyperlink>
      <w:r>
        <w:rPr>
          <w:rStyle w:val="s3"/>
        </w:rPr>
        <w:t xml:space="preserve"> </w:t>
      </w:r>
      <w:r>
        <w:rPr>
          <w:rStyle w:val="s3"/>
        </w:rPr>
        <w:t>69-бап жаңа редакцияда (2010 жылғы 1 қаңтардан қолданысқа енгiзiлдi) (бұр.</w:t>
      </w:r>
      <w:hyperlink r:id="rId1465" w:anchor="sub_id=690000" w:history="1">
        <w:r>
          <w:rPr>
            <w:rStyle w:val="a3"/>
            <w:i/>
            <w:iCs/>
            <w:bdr w:val="none" w:sz="0" w:space="0" w:color="auto" w:frame="1"/>
          </w:rPr>
          <w:t>ред</w:t>
        </w:r>
      </w:hyperlink>
      <w:r>
        <w:rPr>
          <w:rStyle w:val="s3"/>
        </w:rPr>
        <w:t>.қара)</w:t>
      </w:r>
    </w:p>
    <w:p w:rsidR="00000000" w:rsidRDefault="0086032E">
      <w:pPr>
        <w:ind w:firstLine="400"/>
      </w:pPr>
      <w:r>
        <w:rPr>
          <w:b/>
          <w:bCs/>
        </w:rPr>
        <w:t>69-бап</w:t>
      </w:r>
      <w:r>
        <w:t xml:space="preserve">. </w:t>
      </w:r>
      <w:r>
        <w:rPr>
          <w:b/>
          <w:bCs/>
        </w:rPr>
        <w:t>Салық есептілігiн керi қайтарып ал</w:t>
      </w:r>
      <w:r>
        <w:rPr>
          <w:b/>
          <w:bCs/>
        </w:rPr>
        <w:t>у тәртібі</w:t>
      </w:r>
      <w:r>
        <w:t xml:space="preserve"> </w:t>
      </w:r>
    </w:p>
    <w:p w:rsidR="00000000" w:rsidRDefault="0086032E">
      <w:pPr>
        <w:jc w:val="both"/>
      </w:pPr>
      <w:r>
        <w:rPr>
          <w:rStyle w:val="s3"/>
        </w:rPr>
        <w:t>2010.30.06. № 297-ІV ҚР</w:t>
      </w:r>
      <w:r>
        <w:rPr>
          <w:rStyle w:val="s3"/>
        </w:rPr>
        <w:t xml:space="preserve"> </w:t>
      </w:r>
      <w:hyperlink r:id="rId1466"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467" w:anchor="sub_id=690100" w:history="1">
        <w:r>
          <w:rPr>
            <w:rStyle w:val="a3"/>
            <w:i/>
            <w:iCs/>
            <w:bdr w:val="none" w:sz="0" w:space="0" w:color="auto" w:frame="1"/>
          </w:rPr>
          <w:t>бұр.ред.қара</w:t>
        </w:r>
      </w:hyperlink>
      <w:r>
        <w:rPr>
          <w:rStyle w:val="s3"/>
        </w:rPr>
        <w:t>); 2012.26.12. № 61-V ҚР</w:t>
      </w:r>
      <w:r>
        <w:rPr>
          <w:rStyle w:val="s3"/>
        </w:rPr>
        <w:t xml:space="preserve"> </w:t>
      </w:r>
      <w:hyperlink r:id="rId1468"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469" w:anchor="sub_id=690100" w:history="1">
        <w:r>
          <w:rPr>
            <w:rStyle w:val="a3"/>
            <w:i/>
            <w:iCs/>
            <w:bdr w:val="none" w:sz="0" w:space="0" w:color="auto" w:frame="1"/>
          </w:rPr>
          <w:t>бұр.ред.қара</w:t>
        </w:r>
      </w:hyperlink>
      <w:r>
        <w:rPr>
          <w:rStyle w:val="s3"/>
        </w:rPr>
        <w:t>) 1-тармақ өзгертілді</w:t>
      </w:r>
      <w:r>
        <w:rPr>
          <w:rStyle w:val="s3"/>
        </w:rPr>
        <w:t> </w:t>
      </w:r>
    </w:p>
    <w:p w:rsidR="00000000" w:rsidRDefault="0086032E">
      <w:pPr>
        <w:ind w:firstLine="400"/>
        <w:jc w:val="both"/>
      </w:pPr>
      <w:r>
        <w:rPr>
          <w:rStyle w:val="s0"/>
        </w:rPr>
        <w:t>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w:t>
      </w:r>
      <w:r>
        <w:rPr>
          <w:rStyle w:val="s0"/>
        </w:rPr>
        <w:t xml:space="preserve"> </w:t>
      </w:r>
      <w:hyperlink r:id="rId1470"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86032E">
      <w:pPr>
        <w:ind w:firstLine="400"/>
        <w:jc w:val="both"/>
      </w:pPr>
      <w:r>
        <w:rPr>
          <w:rStyle w:val="s0"/>
        </w:rPr>
        <w:t>Осы баптың 3-тармағының 3-1) тармақшасына сәйкес салық есептiлiгiн кері қайтарып алған жағдайда, салық төлеушi (салық а</w:t>
      </w:r>
      <w:r>
        <w:rPr>
          <w:rStyle w:val="s0"/>
        </w:rPr>
        <w:t>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86032E">
      <w:pPr>
        <w:ind w:firstLine="400"/>
        <w:jc w:val="both"/>
      </w:pPr>
      <w:r>
        <w:rPr>
          <w:rStyle w:val="s0"/>
        </w:rPr>
        <w:t>Салық есептілігi салық төлеушiнiң (салық агентiнiң) көрсетiлген салықтық өтiнiшi негiзiнде, сондай-ақ осы баптың 2-та</w:t>
      </w:r>
      <w:r>
        <w:rPr>
          <w:rStyle w:val="s0"/>
        </w:rPr>
        <w:t>рмағының үшiншi бөлiгiнде көрсетiлген жағдайда, көрсетілген салық кезеңі үшін табыс етілген салық есептілігiнің барлық қосымша нысандарын ескере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86032E">
      <w:pPr>
        <w:ind w:firstLine="400"/>
        <w:jc w:val="both"/>
      </w:pPr>
      <w:r>
        <w:rPr>
          <w:rStyle w:val="s0"/>
        </w:rPr>
        <w:t>Осы бапты</w:t>
      </w:r>
      <w:r>
        <w:rPr>
          <w:rStyle w:val="s0"/>
        </w:rPr>
        <w:t>ң</w:t>
      </w:r>
      <w:r>
        <w:rPr>
          <w:rStyle w:val="s0"/>
        </w:rPr>
        <w:t xml:space="preserve">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w:t>
      </w:r>
      <w:r>
        <w:rPr>
          <w:rStyle w:val="s0"/>
        </w:rPr>
        <w:t xml:space="preserve"> </w:t>
      </w:r>
      <w:hyperlink r:id="rId1471" w:anchor="sub_id=680200" w:history="1">
        <w:r>
          <w:rPr>
            <w:rStyle w:val="a3"/>
          </w:rPr>
          <w:t>6</w:t>
        </w:r>
        <w:r>
          <w:rPr>
            <w:rStyle w:val="a3"/>
          </w:rPr>
          <w:t>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86032E">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бірiмен:</w:t>
      </w:r>
      <w:r>
        <w:rPr>
          <w:rStyle w:val="s0"/>
        </w:rPr>
        <w:t xml:space="preserve"> </w:t>
      </w:r>
    </w:p>
    <w:p w:rsidR="00000000" w:rsidRDefault="0086032E">
      <w:pPr>
        <w:ind w:firstLine="400"/>
        <w:jc w:val="both"/>
      </w:pPr>
      <w:r>
        <w:rPr>
          <w:rStyle w:val="s0"/>
        </w:rPr>
        <w:t>1) салық есептілігiн қабылдау және өңдеу жүйесiнiң орталық</w:t>
      </w:r>
      <w:r>
        <w:rPr>
          <w:rStyle w:val="s0"/>
        </w:rPr>
        <w:t xml:space="preserve"> торабынан керi қайтарылатын салық есептілігi жойылатын жою әдiсiмен;</w:t>
      </w:r>
      <w:r>
        <w:rPr>
          <w:rStyle w:val="s0"/>
        </w:rPr>
        <w:t xml:space="preserve"> </w:t>
      </w:r>
    </w:p>
    <w:p w:rsidR="00000000" w:rsidRDefault="0086032E">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86032E">
      <w:pPr>
        <w:jc w:val="both"/>
      </w:pPr>
      <w:r>
        <w:rPr>
          <w:rStyle w:val="s3"/>
        </w:rPr>
        <w:t>2010.30.06. № 297-ІV ҚР</w:t>
      </w:r>
      <w:r>
        <w:rPr>
          <w:rStyle w:val="s3"/>
        </w:rPr>
        <w:t xml:space="preserve"> </w:t>
      </w:r>
      <w:hyperlink r:id="rId1472"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473" w:anchor="sub_id=690200" w:history="1">
        <w:r>
          <w:rPr>
            <w:rStyle w:val="a3"/>
            <w:i/>
            <w:iCs/>
            <w:bdr w:val="none" w:sz="0" w:space="0" w:color="auto" w:frame="1"/>
          </w:rPr>
          <w:t>бұр.ред.қара</w:t>
        </w:r>
      </w:hyperlink>
      <w:r>
        <w:rPr>
          <w:rStyle w:val="s3"/>
        </w:rPr>
        <w:t>); 2012.26.12. № 61-V Қ</w:t>
      </w:r>
      <w:r>
        <w:rPr>
          <w:rStyle w:val="s3"/>
        </w:rPr>
        <w:t>Р</w:t>
      </w:r>
      <w:r>
        <w:rPr>
          <w:rStyle w:val="s3"/>
        </w:rPr>
        <w:t xml:space="preserve"> </w:t>
      </w:r>
      <w:hyperlink r:id="rId1474"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475" w:anchor="sub_id=690200" w:history="1">
        <w:r>
          <w:rPr>
            <w:rStyle w:val="a3"/>
            <w:i/>
            <w:iCs/>
            <w:bdr w:val="none" w:sz="0" w:space="0" w:color="auto" w:frame="1"/>
          </w:rPr>
          <w:t>бұр.ред.қара</w:t>
        </w:r>
      </w:hyperlink>
      <w:r>
        <w:rPr>
          <w:rStyle w:val="s3"/>
        </w:rPr>
        <w:t>) 2-тармақ өзгерт</w:t>
      </w:r>
      <w:r>
        <w:rPr>
          <w:rStyle w:val="s3"/>
        </w:rPr>
        <w:t>ілді; 2013.05.12. № 152-V ҚР</w:t>
      </w:r>
      <w:r>
        <w:rPr>
          <w:rStyle w:val="s3"/>
        </w:rPr>
        <w:t xml:space="preserve"> </w:t>
      </w:r>
      <w:hyperlink r:id="rId1476"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477" w:anchor="sub_id=69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Жою әдісімен мынадай:</w:t>
      </w:r>
    </w:p>
    <w:p w:rsidR="00000000" w:rsidRDefault="0086032E">
      <w:pPr>
        <w:ind w:firstLine="400"/>
        <w:jc w:val="both"/>
      </w:pPr>
      <w:r>
        <w:rPr>
          <w:rStyle w:val="s0"/>
        </w:rPr>
        <w:t>1) салық төлеуші осы Кодекстің</w:t>
      </w:r>
      <w:r>
        <w:rPr>
          <w:rStyle w:val="s0"/>
        </w:rPr>
        <w:t xml:space="preserve"> </w:t>
      </w:r>
      <w:hyperlink r:id="rId1478" w:anchor="sub_id=370000" w:history="1">
        <w:r>
          <w:rPr>
            <w:rStyle w:val="a3"/>
          </w:rPr>
          <w:t>37</w:t>
        </w:r>
      </w:hyperlink>
      <w:r>
        <w:rPr>
          <w:rStyle w:val="s0"/>
        </w:rPr>
        <w:t xml:space="preserve">, </w:t>
      </w:r>
      <w:hyperlink r:id="rId1479" w:anchor="sub_id=380000" w:history="1">
        <w:r>
          <w:rPr>
            <w:rStyle w:val="a3"/>
          </w:rPr>
          <w:t>38</w:t>
        </w:r>
      </w:hyperlink>
      <w:r>
        <w:rPr>
          <w:rStyle w:val="s0"/>
        </w:rPr>
        <w:t xml:space="preserve">, </w:t>
      </w:r>
      <w:hyperlink r:id="rId1480" w:anchor="sub_id=400000" w:history="1">
        <w:r>
          <w:rPr>
            <w:rStyle w:val="a3"/>
          </w:rPr>
          <w:t>40</w:t>
        </w:r>
      </w:hyperlink>
      <w:r>
        <w:rPr>
          <w:rStyle w:val="s0"/>
        </w:rPr>
        <w:t xml:space="preserve">, </w:t>
      </w:r>
      <w:hyperlink r:id="rId1481" w:anchor="sub_id=410000" w:history="1">
        <w:r>
          <w:rPr>
            <w:rStyle w:val="a3"/>
          </w:rPr>
          <w:t>41</w:t>
        </w:r>
      </w:hyperlink>
      <w:r>
        <w:rPr>
          <w:rStyle w:val="s0"/>
        </w:rPr>
        <w:t xml:space="preserve"> </w:t>
      </w:r>
      <w:r>
        <w:rPr>
          <w:rStyle w:val="s0"/>
        </w:rPr>
        <w:t>және</w:t>
      </w:r>
      <w:r>
        <w:rPr>
          <w:rStyle w:val="s0"/>
        </w:rPr>
        <w:t xml:space="preserve"> </w:t>
      </w:r>
      <w:hyperlink r:id="rId1482"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86032E">
      <w:pPr>
        <w:ind w:firstLine="400"/>
        <w:jc w:val="both"/>
      </w:pPr>
      <w:r>
        <w:rPr>
          <w:rStyle w:val="s0"/>
        </w:rPr>
        <w:t>2) осы Кодекстiң</w:t>
      </w:r>
      <w:r>
        <w:rPr>
          <w:rStyle w:val="s0"/>
        </w:rPr>
        <w:t xml:space="preserve"> </w:t>
      </w:r>
      <w:hyperlink r:id="rId1483" w:anchor="sub_id=680200" w:history="1">
        <w:r>
          <w:rPr>
            <w:rStyle w:val="a3"/>
          </w:rPr>
          <w:t>68-бабы 2-тармағының</w:t>
        </w:r>
      </w:hyperlink>
      <w:r>
        <w:t xml:space="preserve"> </w:t>
      </w:r>
      <w:r>
        <w:t>және</w:t>
      </w:r>
      <w:r>
        <w:t xml:space="preserve"> </w:t>
      </w:r>
      <w:hyperlink r:id="rId1484" w:anchor="sub_id=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86032E">
      <w:pPr>
        <w:ind w:firstLine="400"/>
        <w:jc w:val="both"/>
      </w:pPr>
      <w:r>
        <w:rPr>
          <w:rStyle w:val="s0"/>
        </w:rPr>
        <w:t>3) осы Кодекске сәйкес осындай салық есептілігін табыс е</w:t>
      </w:r>
      <w:r>
        <w:rPr>
          <w:rStyle w:val="s0"/>
        </w:rPr>
        <w:t>ту жөніндегі міндеттемесі жоқ салық төлеуші табыс еткен;</w:t>
      </w:r>
    </w:p>
    <w:p w:rsidR="00000000" w:rsidRDefault="0086032E">
      <w:pPr>
        <w:ind w:firstLine="400"/>
        <w:jc w:val="both"/>
      </w:pPr>
      <w:r>
        <w:rPr>
          <w:rStyle w:val="s0"/>
        </w:rPr>
        <w:t>4) осы Кодекстің</w:t>
      </w:r>
      <w:r>
        <w:rPr>
          <w:rStyle w:val="s0"/>
        </w:rPr>
        <w:t xml:space="preserve"> </w:t>
      </w:r>
      <w:hyperlink r:id="rId1485" w:anchor="sub_id=5840200" w:history="1">
        <w:r>
          <w:rPr>
            <w:rStyle w:val="a3"/>
          </w:rPr>
          <w:t>584-бабының 5-тармағына</w:t>
        </w:r>
      </w:hyperlink>
      <w:r>
        <w:rPr>
          <w:rStyle w:val="s0"/>
        </w:rPr>
        <w:t xml:space="preserve"> </w:t>
      </w:r>
      <w:r>
        <w:rPr>
          <w:rStyle w:val="s0"/>
        </w:rPr>
        <w:t>сәйкес табыс етілмеген деп есептелетін;</w:t>
      </w:r>
    </w:p>
    <w:p w:rsidR="00000000" w:rsidRDefault="0086032E">
      <w:pPr>
        <w:ind w:firstLine="400"/>
        <w:jc w:val="both"/>
      </w:pPr>
      <w:r>
        <w:rPr>
          <w:rStyle w:val="s0"/>
        </w:rPr>
        <w:t>5) қуынымның ескіру мерзімі аяқта</w:t>
      </w:r>
      <w:r>
        <w:rPr>
          <w:rStyle w:val="s0"/>
        </w:rPr>
        <w:t>лғаннан кейін салық төлеушi табыс еткен салық есептілігiн кері қайтарып алу жүргізіледі.</w:t>
      </w:r>
      <w:r>
        <w:rPr>
          <w:rStyle w:val="s0"/>
        </w:rPr>
        <w:t xml:space="preserve"> </w:t>
      </w:r>
    </w:p>
    <w:p w:rsidR="00000000" w:rsidRDefault="0086032E">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w:t>
      </w:r>
      <w:r>
        <w:rPr>
          <w:rStyle w:val="s0"/>
        </w:rPr>
        <w:t>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w:t>
      </w:r>
      <w:r>
        <w:rPr>
          <w:rStyle w:val="s0"/>
        </w:rPr>
        <w:t>) сомаларына түзету жасауды жүзеге асырады.</w:t>
      </w:r>
    </w:p>
    <w:p w:rsidR="00000000" w:rsidRDefault="0086032E">
      <w:pPr>
        <w:ind w:firstLine="400"/>
        <w:jc w:val="both"/>
      </w:pPr>
      <w:r>
        <w:rPr>
          <w:rStyle w:val="s0"/>
        </w:rPr>
        <w:t>Осы Кодекстің</w:t>
      </w:r>
      <w:r>
        <w:rPr>
          <w:rStyle w:val="s0"/>
        </w:rPr>
        <w:t xml:space="preserve"> </w:t>
      </w:r>
      <w:hyperlink r:id="rId1486" w:anchor="sub_id=5840502" w:history="1">
        <w:r>
          <w:rPr>
            <w:rStyle w:val="a3"/>
          </w:rPr>
          <w:t>584-бабы 5-тармағының 2) тармақшасына</w:t>
        </w:r>
      </w:hyperlink>
      <w:r>
        <w:rPr>
          <w:rStyle w:val="s0"/>
        </w:rPr>
        <w:t xml:space="preserve"> </w:t>
      </w:r>
      <w:r>
        <w:rPr>
          <w:rStyle w:val="s0"/>
        </w:rPr>
        <w:t xml:space="preserve">сәйкес табыс етілмеген деп саналатын салық есептiлiгiн кері қайтарып алған </w:t>
      </w:r>
      <w:r>
        <w:rPr>
          <w:rStyle w:val="s0"/>
        </w:rPr>
        <w:t>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86032E">
      <w:pPr>
        <w:ind w:firstLine="400"/>
        <w:jc w:val="both"/>
      </w:pPr>
      <w:r>
        <w:rPr>
          <w:rStyle w:val="s0"/>
        </w:rPr>
        <w:t>Салық төлеуші (салық агенті) осы баптың 4-тармағында көрсетілген хабарламаны орындамаған кезде салы</w:t>
      </w:r>
      <w:r>
        <w:rPr>
          <w:rStyle w:val="s0"/>
        </w:rPr>
        <w:t>қ</w:t>
      </w:r>
      <w:r>
        <w:rPr>
          <w:rStyle w:val="s0"/>
        </w:rPr>
        <w:t xml:space="preserve">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86032E">
      <w:pPr>
        <w:jc w:val="both"/>
      </w:pPr>
      <w:r>
        <w:rPr>
          <w:rStyle w:val="s3"/>
        </w:rPr>
        <w:t>2010.30.06.</w:t>
      </w:r>
      <w:r>
        <w:rPr>
          <w:rStyle w:val="s3"/>
        </w:rPr>
        <w:t xml:space="preserve"> № 297-ІV ҚР</w:t>
      </w:r>
      <w:r>
        <w:rPr>
          <w:rStyle w:val="s3"/>
        </w:rPr>
        <w:t xml:space="preserve"> </w:t>
      </w:r>
      <w:hyperlink r:id="rId1487"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488" w:anchor="sub_id=690300" w:history="1">
        <w:r>
          <w:rPr>
            <w:rStyle w:val="a3"/>
            <w:i/>
            <w:iCs/>
            <w:bdr w:val="none" w:sz="0" w:space="0" w:color="auto" w:frame="1"/>
          </w:rPr>
          <w:t>бұр.ред.қара</w:t>
        </w:r>
      </w:hyperlink>
      <w:r>
        <w:rPr>
          <w:rStyle w:val="s3"/>
        </w:rPr>
        <w:t>); 2011.</w:t>
      </w:r>
      <w:r>
        <w:rPr>
          <w:rStyle w:val="s3"/>
        </w:rPr>
        <w:t>21.07. № 467-ІV ҚР</w:t>
      </w:r>
      <w:r>
        <w:rPr>
          <w:rStyle w:val="s3"/>
        </w:rPr>
        <w:t xml:space="preserve"> </w:t>
      </w:r>
      <w:hyperlink r:id="rId1489" w:anchor="sub_id=3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90" w:anchor="sub_id=690300" w:history="1">
        <w:r>
          <w:rPr>
            <w:rStyle w:val="a3"/>
            <w:i/>
            <w:iCs/>
            <w:bdr w:val="none" w:sz="0" w:space="0" w:color="auto" w:frame="1"/>
          </w:rPr>
          <w:t>бұр.ред.қар</w:t>
        </w:r>
        <w:r>
          <w:rPr>
            <w:rStyle w:val="a3"/>
            <w:i/>
            <w:iCs/>
            <w:bdr w:val="none" w:sz="0" w:space="0" w:color="auto" w:frame="1"/>
          </w:rPr>
          <w:t>а</w:t>
        </w:r>
      </w:hyperlink>
      <w:r>
        <w:rPr>
          <w:rStyle w:val="s3"/>
        </w:rPr>
        <w:t>) 3-тармақ өзгертілді</w:t>
      </w:r>
    </w:p>
    <w:p w:rsidR="00000000" w:rsidRDefault="0086032E">
      <w:pPr>
        <w:ind w:firstLine="400"/>
        <w:jc w:val="both"/>
      </w:pPr>
      <w:r>
        <w:rPr>
          <w:rStyle w:val="s0"/>
        </w:rPr>
        <w:t>3. Өзгерту әдiсiмен мынадай:</w:t>
      </w:r>
    </w:p>
    <w:p w:rsidR="00000000" w:rsidRDefault="0086032E">
      <w:pPr>
        <w:ind w:firstLine="400"/>
        <w:jc w:val="both"/>
      </w:pPr>
      <w:r>
        <w:rPr>
          <w:rStyle w:val="s0"/>
        </w:rPr>
        <w:t>1) валютаның коды көрсетiлмеген немесе дұрыс көрсетiлмеген;</w:t>
      </w:r>
    </w:p>
    <w:p w:rsidR="00000000" w:rsidRDefault="0086032E">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86032E">
      <w:pPr>
        <w:ind w:firstLine="400"/>
        <w:jc w:val="both"/>
      </w:pPr>
      <w:r>
        <w:rPr>
          <w:rStyle w:val="s0"/>
        </w:rPr>
        <w:t>3) резидент мәртебесi к</w:t>
      </w:r>
      <w:r>
        <w:rPr>
          <w:rStyle w:val="s0"/>
        </w:rPr>
        <w:t>өрсет</w:t>
      </w:r>
      <w:r>
        <w:rPr>
          <w:rStyle w:val="s0"/>
        </w:rPr>
        <w:t>iлмеген немесе дұрыс көрсетiлмеген салық есептілігiн;</w:t>
      </w:r>
    </w:p>
    <w:p w:rsidR="00000000" w:rsidRDefault="0086032E">
      <w:pPr>
        <w:ind w:firstLine="400"/>
        <w:jc w:val="both"/>
      </w:pPr>
      <w:r>
        <w:rPr>
          <w:rStyle w:val="s0"/>
        </w:rPr>
        <w:t>3-1) салық органының коды дұрыс көрсетілмеген;</w:t>
      </w:r>
      <w:r>
        <w:rPr>
          <w:rStyle w:val="s0"/>
        </w:rPr>
        <w:t xml:space="preserve"> </w:t>
      </w:r>
    </w:p>
    <w:p w:rsidR="00000000" w:rsidRDefault="0086032E">
      <w:pPr>
        <w:ind w:firstLine="400"/>
        <w:jc w:val="both"/>
      </w:pPr>
      <w:r>
        <w:rPr>
          <w:rStyle w:val="s0"/>
        </w:rPr>
        <w:t>3-2) салық кезеңі дұрыс көрсетілмеген;</w:t>
      </w:r>
    </w:p>
    <w:p w:rsidR="00000000" w:rsidRDefault="0086032E">
      <w:pPr>
        <w:ind w:firstLine="400"/>
        <w:jc w:val="both"/>
      </w:pPr>
      <w:r>
        <w:rPr>
          <w:rStyle w:val="s0"/>
        </w:rPr>
        <w:t>3-3) салық есептілігінің түрі дұрыс көрсетілмеген;</w:t>
      </w:r>
    </w:p>
    <w:p w:rsidR="00000000" w:rsidRDefault="0086032E">
      <w:pPr>
        <w:jc w:val="both"/>
      </w:pPr>
      <w:r>
        <w:rPr>
          <w:rStyle w:val="s3"/>
        </w:rPr>
        <w:t>2012.26.12. № 61-V ҚР</w:t>
      </w:r>
      <w:r>
        <w:rPr>
          <w:rStyle w:val="s3"/>
        </w:rPr>
        <w:t xml:space="preserve"> </w:t>
      </w:r>
      <w:hyperlink r:id="rId1491" w:anchor="sub_id=469"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1492" w:anchor="sub_id=69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салық төлеуші осы Кодекс</w:t>
      </w:r>
      <w:r>
        <w:rPr>
          <w:rStyle w:val="s0"/>
        </w:rPr>
        <w:t>тің</w:t>
      </w:r>
      <w:r>
        <w:rPr>
          <w:rStyle w:val="s0"/>
        </w:rPr>
        <w:t xml:space="preserve"> </w:t>
      </w:r>
      <w:hyperlink r:id="rId1493" w:anchor="sub_id=370000" w:history="1">
        <w:r>
          <w:rPr>
            <w:rStyle w:val="a3"/>
          </w:rPr>
          <w:t>37</w:t>
        </w:r>
      </w:hyperlink>
      <w:r>
        <w:rPr>
          <w:rStyle w:val="s0"/>
        </w:rPr>
        <w:t xml:space="preserve">, </w:t>
      </w:r>
      <w:hyperlink r:id="rId1494" w:anchor="sub_id=37010000" w:history="1">
        <w:r>
          <w:rPr>
            <w:rStyle w:val="a3"/>
          </w:rPr>
          <w:t>37-1</w:t>
        </w:r>
      </w:hyperlink>
      <w:r>
        <w:rPr>
          <w:rStyle w:val="s0"/>
        </w:rPr>
        <w:t xml:space="preserve">, </w:t>
      </w:r>
      <w:hyperlink r:id="rId1495" w:anchor="sub_id=380000" w:history="1">
        <w:r>
          <w:rPr>
            <w:rStyle w:val="a3"/>
          </w:rPr>
          <w:t>38</w:t>
        </w:r>
      </w:hyperlink>
      <w:r>
        <w:rPr>
          <w:rStyle w:val="s0"/>
        </w:rPr>
        <w:t xml:space="preserve">, </w:t>
      </w:r>
      <w:hyperlink r:id="rId1496" w:anchor="sub_id=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шешім қабылдаған жағдайда</w:t>
      </w:r>
      <w:r>
        <w:rPr>
          <w:rStyle w:val="s0"/>
        </w:rPr>
        <w:t xml:space="preserve"> таратудың салық есептілігін кері қайтарып алу жүргізіледі.</w:t>
      </w:r>
    </w:p>
    <w:p w:rsidR="00000000" w:rsidRDefault="0086032E">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w:t>
      </w:r>
      <w:r>
        <w:rPr>
          <w:rStyle w:val="s0"/>
        </w:rPr>
        <w:t>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86032E">
      <w:pPr>
        <w:jc w:val="both"/>
      </w:pPr>
      <w:r>
        <w:rPr>
          <w:rStyle w:val="s3"/>
        </w:rPr>
        <w:t>2010.30.06. № 297-ІV ҚР</w:t>
      </w:r>
      <w:r>
        <w:rPr>
          <w:rStyle w:val="s3"/>
        </w:rPr>
        <w:t xml:space="preserve"> </w:t>
      </w:r>
      <w:hyperlink r:id="rId1497" w:anchor="sub_id=619"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1498" w:anchor="sub_id=690400" w:history="1">
        <w:r>
          <w:rPr>
            <w:rStyle w:val="a3"/>
            <w:i/>
            <w:iCs/>
            <w:bdr w:val="none" w:sz="0" w:space="0" w:color="auto" w:frame="1"/>
          </w:rPr>
          <w:t>бұр.ред.қара</w:t>
        </w:r>
      </w:hyperlink>
      <w:r>
        <w:rPr>
          <w:rStyle w:val="s3"/>
        </w:rPr>
        <w:t>); 2013.05.12. № 152-V ҚР</w:t>
      </w:r>
      <w:r>
        <w:rPr>
          <w:rStyle w:val="s3"/>
        </w:rPr>
        <w:t xml:space="preserve"> </w:t>
      </w:r>
      <w:hyperlink r:id="rId1499" w:anchor="sub_id=59"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500" w:anchor="sub_id=69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Егер салық төлеу</w:t>
      </w:r>
      <w:r>
        <w:rPr>
          <w:rStyle w:val="s0"/>
        </w:rPr>
        <w:t>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r:id="rId1501" w:anchor="sub_id=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86032E">
      <w:pPr>
        <w:ind w:firstLine="400"/>
        <w:jc w:val="both"/>
      </w:pPr>
      <w:r>
        <w:rPr>
          <w:rStyle w:val="s0"/>
        </w:rPr>
        <w:t>5. Салық төлеушiнiң (салық агентiнiң) мынадай:</w:t>
      </w:r>
    </w:p>
    <w:p w:rsidR="00000000" w:rsidRDefault="0086032E">
      <w:pPr>
        <w:ind w:firstLine="400"/>
        <w:jc w:val="both"/>
      </w:pPr>
      <w:r>
        <w:rPr>
          <w:rStyle w:val="s0"/>
        </w:rPr>
        <w:t>1) тексеру жүргiзуге арналған нұсқамада көрсетiлген салықтың</w:t>
      </w:r>
      <w:r>
        <w:rPr>
          <w:rStyle w:val="s0"/>
        </w:rPr>
        <w:t xml:space="preserve">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86032E">
      <w:pPr>
        <w:jc w:val="both"/>
      </w:pPr>
      <w:r>
        <w:rPr>
          <w:rStyle w:val="s3"/>
        </w:rPr>
        <w:t>2012.26.12. № 61-V ҚР</w:t>
      </w:r>
      <w:r>
        <w:rPr>
          <w:rStyle w:val="s3"/>
        </w:rPr>
        <w:t xml:space="preserve"> </w:t>
      </w:r>
      <w:hyperlink r:id="rId1502" w:anchor="sub_id=469"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1503" w:anchor="sub_id=69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шағым беру</w:t>
      </w:r>
      <w:r>
        <w:rPr>
          <w:rStyle w:val="s0"/>
        </w:rPr>
        <w:t xml:space="preserve">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w:t>
      </w:r>
      <w:r>
        <w:rPr>
          <w:rStyle w:val="s0"/>
        </w:rPr>
        <w:t>кезеңiнде - шағым жасалатын салық кезеңiнiң табыс етілген салық есептілігiн керi қайтарып алуына жол берiлмейдi.</w:t>
      </w:r>
    </w:p>
    <w:p w:rsidR="00000000" w:rsidRDefault="0086032E">
      <w:pPr>
        <w:jc w:val="both"/>
      </w:pPr>
      <w:r>
        <w:rPr>
          <w:rStyle w:val="s3"/>
        </w:rPr>
        <w:t>2012.26.12. № 61-V ҚР</w:t>
      </w:r>
      <w:r>
        <w:rPr>
          <w:rStyle w:val="s3"/>
        </w:rPr>
        <w:t xml:space="preserve"> </w:t>
      </w:r>
      <w:hyperlink r:id="rId1504" w:anchor="sub_id=469" w:history="1">
        <w:r>
          <w:rPr>
            <w:rStyle w:val="a3"/>
            <w:i/>
            <w:iCs/>
            <w:bdr w:val="none" w:sz="0" w:space="0" w:color="auto" w:frame="1"/>
          </w:rPr>
          <w:t>Заңымен</w:t>
        </w:r>
      </w:hyperlink>
      <w:r>
        <w:rPr>
          <w:rStyle w:val="s3"/>
        </w:rPr>
        <w:t xml:space="preserve"> </w:t>
      </w:r>
      <w:r>
        <w:rPr>
          <w:rStyle w:val="s3"/>
        </w:rPr>
        <w:t>6-тармақ жаңа редакцияда (2013 ж</w:t>
      </w:r>
      <w:r>
        <w:rPr>
          <w:rStyle w:val="s3"/>
        </w:rPr>
        <w:t>. 1 қаңтардан бастап қолданысқа енгізілді) (</w:t>
      </w:r>
      <w:hyperlink r:id="rId1505" w:anchor="sub_id=69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Салық органдары мынадай мерзімдерде:</w:t>
      </w:r>
    </w:p>
    <w:p w:rsidR="00000000" w:rsidRDefault="0086032E">
      <w:pPr>
        <w:ind w:firstLine="400"/>
        <w:jc w:val="both"/>
      </w:pPr>
      <w:r>
        <w:rPr>
          <w:rStyle w:val="s0"/>
        </w:rPr>
        <w:t>1) салық төлеушінің (салық агентінің) осы баптың 1-тармағында көрсетілген</w:t>
      </w:r>
      <w:r>
        <w:rPr>
          <w:rStyle w:val="s0"/>
        </w:rPr>
        <w:t xml:space="preserve">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86032E">
      <w:pPr>
        <w:ind w:firstLine="400"/>
        <w:jc w:val="both"/>
      </w:pPr>
      <w:r>
        <w:rPr>
          <w:rStyle w:val="s0"/>
        </w:rPr>
        <w:t>2) салық органының осы баптың 2-тармағында көрсетілген шешімі негізінде салық есептілігін кері қайтарып алған жағ</w:t>
      </w:r>
      <w:r>
        <w:rPr>
          <w:rStyle w:val="s0"/>
        </w:rPr>
        <w:t>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w:t>
      </w:r>
      <w:r>
        <w:rPr>
          <w:rStyle w:val="s0"/>
        </w:rPr>
        <w:t>нша салық есептілігін кері қайтарып алу туралы хабарлама жіберуге міндетті.</w:t>
      </w:r>
    </w:p>
    <w:p w:rsidR="00000000" w:rsidRDefault="0086032E">
      <w:pPr>
        <w:jc w:val="both"/>
      </w:pPr>
      <w:r>
        <w:rPr>
          <w:rStyle w:val="s3"/>
        </w:rPr>
        <w:t>2012.26.12. № 61-V ҚР</w:t>
      </w:r>
      <w:r>
        <w:rPr>
          <w:rStyle w:val="s3"/>
        </w:rPr>
        <w:t xml:space="preserve"> </w:t>
      </w:r>
      <w:hyperlink r:id="rId1506" w:anchor="sub_id=469" w:history="1">
        <w:r>
          <w:rPr>
            <w:rStyle w:val="a3"/>
            <w:i/>
            <w:iCs/>
            <w:bdr w:val="none" w:sz="0" w:space="0" w:color="auto" w:frame="1"/>
          </w:rPr>
          <w:t>Заңымен</w:t>
        </w:r>
      </w:hyperlink>
      <w:r>
        <w:rPr>
          <w:rStyle w:val="s3"/>
        </w:rPr>
        <w:t xml:space="preserve"> </w:t>
      </w:r>
      <w:r>
        <w:rPr>
          <w:rStyle w:val="s3"/>
        </w:rPr>
        <w:t>7-тармақпен толықтырылды (2013 ж. 1 қаңтардан бастап қолданысқа енгіз</w:t>
      </w:r>
      <w:r>
        <w:rPr>
          <w:rStyle w:val="s3"/>
        </w:rPr>
        <w:t>ілді)</w:t>
      </w:r>
    </w:p>
    <w:p w:rsidR="00000000" w:rsidRDefault="0086032E">
      <w:pPr>
        <w:ind w:firstLine="400"/>
        <w:jc w:val="both"/>
      </w:pPr>
      <w:r>
        <w:rPr>
          <w:rStyle w:val="s0"/>
        </w:rPr>
        <w:t>7. Осы бап осы Кодекстің</w:t>
      </w:r>
      <w:r>
        <w:rPr>
          <w:rStyle w:val="s0"/>
        </w:rPr>
        <w:t xml:space="preserve"> </w:t>
      </w:r>
      <w:hyperlink r:id="rId1507" w:anchor="sub_id=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86032E">
      <w:pPr>
        <w:ind w:left="1200" w:hanging="800"/>
        <w:jc w:val="both"/>
      </w:pPr>
      <w:r>
        <w:t> </w:t>
      </w:r>
    </w:p>
    <w:p w:rsidR="00000000" w:rsidRDefault="0086032E">
      <w:pPr>
        <w:ind w:left="1200" w:hanging="800"/>
        <w:jc w:val="both"/>
      </w:pPr>
      <w:bookmarkStart w:id="81" w:name="SUB700000"/>
      <w:bookmarkEnd w:id="81"/>
      <w:r>
        <w:rPr>
          <w:rStyle w:val="s1"/>
        </w:rPr>
        <w:t xml:space="preserve">70-бап. </w:t>
      </w:r>
      <w:r>
        <w:rPr>
          <w:rStyle w:val="s0"/>
          <w:b/>
          <w:bCs/>
        </w:rPr>
        <w:t>Салық есептілігіне өзгерістер мен толықтырулар енгізу</w:t>
      </w:r>
    </w:p>
    <w:p w:rsidR="00000000" w:rsidRDefault="0086032E">
      <w:pPr>
        <w:jc w:val="both"/>
      </w:pPr>
      <w:r>
        <w:rPr>
          <w:rStyle w:val="s3"/>
        </w:rPr>
        <w:t>2012.26.12. № 61-V ҚР</w:t>
      </w:r>
      <w:r>
        <w:rPr>
          <w:rStyle w:val="s3"/>
        </w:rPr>
        <w:t xml:space="preserve"> </w:t>
      </w:r>
      <w:hyperlink r:id="rId1508"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509" w:anchor="sub_id=700100" w:history="1">
        <w:r>
          <w:rPr>
            <w:rStyle w:val="a3"/>
            <w:i/>
            <w:iCs/>
            <w:bdr w:val="none" w:sz="0" w:space="0" w:color="auto" w:frame="1"/>
          </w:rPr>
          <w:t>бұр.ред.қара</w:t>
        </w:r>
      </w:hyperlink>
      <w:r>
        <w:rPr>
          <w:rStyle w:val="s3"/>
        </w:rPr>
        <w:t>)</w:t>
      </w:r>
      <w:r>
        <w:rPr>
          <w:rStyle w:val="s3"/>
        </w:rPr>
        <w:t xml:space="preserve"> </w:t>
      </w:r>
    </w:p>
    <w:p w:rsidR="00000000" w:rsidRDefault="0086032E">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86032E">
      <w:pPr>
        <w:ind w:firstLine="400"/>
        <w:jc w:val="both"/>
      </w:pPr>
      <w:r>
        <w:rPr>
          <w:rStyle w:val="s0"/>
        </w:rPr>
        <w:t>Табыс етілу мерзімі міндетті зейнетақы жарналарын, мінде</w:t>
      </w:r>
      <w:r>
        <w:rPr>
          <w:rStyle w:val="s0"/>
        </w:rPr>
        <w:t>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1510" w:history="1">
        <w:r>
          <w:rPr>
            <w:rStyle w:val="a3"/>
          </w:rPr>
          <w:t>заңнамасына</w:t>
        </w:r>
      </w:hyperlink>
      <w:r>
        <w:rPr>
          <w:rStyle w:val="s0"/>
        </w:rPr>
        <w:t xml:space="preserve"> </w:t>
      </w:r>
      <w:r>
        <w:rPr>
          <w:rStyle w:val="s0"/>
        </w:rPr>
        <w:t>сәйкес салық міндет</w:t>
      </w:r>
      <w:r>
        <w:rPr>
          <w:rStyle w:val="s0"/>
        </w:rPr>
        <w:t>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86032E">
      <w:pPr>
        <w:ind w:firstLine="400"/>
        <w:jc w:val="both"/>
      </w:pPr>
      <w:r>
        <w:rPr>
          <w:rStyle w:val="s0"/>
        </w:rPr>
        <w:t>2. Қосымш</w:t>
      </w:r>
      <w:r>
        <w:rPr>
          <w:rStyle w:val="s0"/>
        </w:rPr>
        <w:t>а салық есептілігінде:</w:t>
      </w:r>
      <w:r>
        <w:rPr>
          <w:rStyle w:val="s0"/>
        </w:rPr>
        <w:t xml:space="preserve"> </w:t>
      </w:r>
    </w:p>
    <w:p w:rsidR="00000000" w:rsidRDefault="0086032E">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86032E">
      <w:pPr>
        <w:ind w:firstLine="400"/>
        <w:jc w:val="both"/>
      </w:pPr>
      <w:r>
        <w:rPr>
          <w:rStyle w:val="s0"/>
        </w:rPr>
        <w:t>2) бұрын табыс етілген салық есепт</w:t>
      </w:r>
      <w:r>
        <w:rPr>
          <w:rStyle w:val="s0"/>
        </w:rPr>
        <w:t>ілігіндегі қалған деректер өзгертілген кезде жаңа мән тиісті жолдар бойынша көрсетіледі.</w:t>
      </w:r>
      <w:r>
        <w:rPr>
          <w:rStyle w:val="s0"/>
        </w:rPr>
        <w:t xml:space="preserve"> </w:t>
      </w:r>
    </w:p>
    <w:p w:rsidR="00000000" w:rsidRDefault="0086032E">
      <w:pPr>
        <w:jc w:val="both"/>
      </w:pPr>
      <w:r>
        <w:rPr>
          <w:rStyle w:val="s3"/>
        </w:rPr>
        <w:t>2009.16.11. № 200-ІV ҚР</w:t>
      </w:r>
      <w:r>
        <w:rPr>
          <w:rStyle w:val="s3"/>
        </w:rPr>
        <w:t xml:space="preserve"> </w:t>
      </w:r>
      <w:hyperlink r:id="rId1511" w:anchor="sub_id=327" w:history="1">
        <w:r>
          <w:rPr>
            <w:rStyle w:val="a3"/>
            <w:i/>
            <w:iCs/>
            <w:bdr w:val="none" w:sz="0" w:space="0" w:color="auto" w:frame="1"/>
          </w:rPr>
          <w:t>Заңымен</w:t>
        </w:r>
      </w:hyperlink>
      <w:r>
        <w:rPr>
          <w:rStyle w:val="s3"/>
        </w:rPr>
        <w:t xml:space="preserve"> </w:t>
      </w:r>
      <w:r>
        <w:rPr>
          <w:rStyle w:val="s3"/>
        </w:rPr>
        <w:t xml:space="preserve">3-тармақ жаңа редакцияда (2010 ж. 1 қаңтардан бастап </w:t>
      </w:r>
      <w:r>
        <w:rPr>
          <w:rStyle w:val="s3"/>
        </w:rPr>
        <w:t>қолданысқа</w:t>
      </w:r>
      <w:r>
        <w:rPr>
          <w:rStyle w:val="s3"/>
        </w:rPr>
        <w:t xml:space="preserve"> енгiзiлді) (бұр.</w:t>
      </w:r>
      <w:hyperlink r:id="rId1512" w:anchor="sub_id=700300" w:history="1">
        <w:r>
          <w:rPr>
            <w:rStyle w:val="a3"/>
            <w:i/>
            <w:iCs/>
            <w:bdr w:val="none" w:sz="0" w:space="0" w:color="auto" w:frame="1"/>
          </w:rPr>
          <w:t>ред</w:t>
        </w:r>
      </w:hyperlink>
      <w:r>
        <w:rPr>
          <w:rStyle w:val="s3"/>
        </w:rPr>
        <w:t>.қара); 2010.30.06. № 297-ІV ҚР</w:t>
      </w:r>
      <w:r>
        <w:rPr>
          <w:rStyle w:val="s3"/>
        </w:rPr>
        <w:t xml:space="preserve"> </w:t>
      </w:r>
      <w:hyperlink r:id="rId1513" w:anchor="sub_id=62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1514" w:anchor="sub_id=70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w:t>
      </w:r>
      <w:r>
        <w:rPr>
          <w:rStyle w:val="s0"/>
        </w:rPr>
        <w:t>агентi) немесе осы Кодекстiң</w:t>
      </w:r>
      <w:r>
        <w:rPr>
          <w:rStyle w:val="s0"/>
        </w:rPr>
        <w:t xml:space="preserve"> </w:t>
      </w:r>
      <w:hyperlink r:id="rId1515" w:anchor="sub_id=5860000" w:history="1">
        <w:r>
          <w:rPr>
            <w:rStyle w:val="a3"/>
          </w:rPr>
          <w:t>586</w:t>
        </w:r>
      </w:hyperlink>
      <w:r>
        <w:rPr>
          <w:rStyle w:val="s0"/>
        </w:rPr>
        <w:t xml:space="preserve">, </w:t>
      </w:r>
      <w:hyperlink r:id="rId1516" w:anchor="sub_id=5870000" w:history="1">
        <w:r>
          <w:rPr>
            <w:rStyle w:val="a3"/>
          </w:rPr>
          <w:t>587-баптарына</w:t>
        </w:r>
      </w:hyperlink>
      <w:r>
        <w:rPr>
          <w:rStyle w:val="s0"/>
        </w:rPr>
        <w:t xml:space="preserve"> </w:t>
      </w:r>
      <w:r>
        <w:rPr>
          <w:rStyle w:val="s0"/>
        </w:rPr>
        <w:t>сәйкес камералдық бақылау нәтижелерi б</w:t>
      </w:r>
      <w:r>
        <w:rPr>
          <w:rStyle w:val="s0"/>
        </w:rPr>
        <w:t>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w:t>
      </w:r>
      <w:r>
        <w:rPr>
          <w:rStyle w:val="s0"/>
        </w:rPr>
        <w:t>гіленген жауаптылыққа тартпай бюджетке енгiзiлуге жатады.</w:t>
      </w:r>
    </w:p>
    <w:p w:rsidR="00000000" w:rsidRDefault="0086032E">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w:t>
      </w:r>
      <w:r>
        <w:rPr>
          <w:rStyle w:val="s0"/>
        </w:rPr>
        <w:t>нті) таратудың қосымша салық есептілігін табыс етуге құқылы.</w:t>
      </w:r>
      <w:r>
        <w:rPr>
          <w:rStyle w:val="s0"/>
        </w:rPr>
        <w:t xml:space="preserve"> </w:t>
      </w:r>
    </w:p>
    <w:p w:rsidR="00000000" w:rsidRDefault="0086032E">
      <w:pPr>
        <w:ind w:firstLine="400"/>
        <w:jc w:val="both"/>
      </w:pPr>
      <w:r>
        <w:rPr>
          <w:rStyle w:val="s0"/>
        </w:rPr>
        <w:t>5. Салық төлеушінің (салық агентінің):</w:t>
      </w:r>
    </w:p>
    <w:p w:rsidR="00000000" w:rsidRDefault="0086032E">
      <w:pPr>
        <w:jc w:val="both"/>
      </w:pPr>
      <w:r>
        <w:rPr>
          <w:rStyle w:val="s3"/>
        </w:rPr>
        <w:t xml:space="preserve">2009.30.12 № 234-IV </w:t>
      </w:r>
      <w:hyperlink r:id="rId1517" w:anchor="sub_id=12" w:history="1">
        <w:r>
          <w:rPr>
            <w:rStyle w:val="a3"/>
            <w:i/>
            <w:iCs/>
            <w:bdr w:val="none" w:sz="0" w:space="0" w:color="auto" w:frame="1"/>
          </w:rPr>
          <w:t>Заңымен</w:t>
        </w:r>
      </w:hyperlink>
      <w:r>
        <w:rPr>
          <w:rStyle w:val="s3"/>
        </w:rPr>
        <w:t xml:space="preserve"> </w:t>
      </w:r>
      <w:r>
        <w:rPr>
          <w:rStyle w:val="s3"/>
        </w:rPr>
        <w:t xml:space="preserve">1) тармақша өзгертілді (2009 жылғы 1 қаңтардан </w:t>
      </w:r>
      <w:r>
        <w:rPr>
          <w:rStyle w:val="s3"/>
        </w:rPr>
        <w:t>қолданысқа</w:t>
      </w:r>
      <w:r>
        <w:rPr>
          <w:rStyle w:val="s3"/>
        </w:rPr>
        <w:t xml:space="preserve"> енгiзiлдi) (бұр.</w:t>
      </w:r>
      <w:hyperlink r:id="rId1518" w:anchor="sub_id=700500" w:history="1">
        <w:r>
          <w:rPr>
            <w:rStyle w:val="a3"/>
            <w:i/>
            <w:iCs/>
            <w:bdr w:val="none" w:sz="0" w:space="0" w:color="auto" w:frame="1"/>
          </w:rPr>
          <w:t>ред</w:t>
        </w:r>
      </w:hyperlink>
      <w:r>
        <w:rPr>
          <w:rStyle w:val="s3"/>
        </w:rPr>
        <w:t>.қара)</w:t>
      </w:r>
    </w:p>
    <w:p w:rsidR="00000000" w:rsidRDefault="0086032E">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w:t>
      </w:r>
      <w:r>
        <w:rPr>
          <w:rStyle w:val="s0"/>
        </w:rPr>
        <w:t>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тексерілетін салық кезеңінің;</w:t>
      </w:r>
    </w:p>
    <w:p w:rsidR="00000000" w:rsidRDefault="0086032E">
      <w:pPr>
        <w:ind w:firstLine="400"/>
        <w:jc w:val="both"/>
      </w:pPr>
      <w:r>
        <w:rPr>
          <w:rStyle w:val="s0"/>
        </w:rPr>
        <w:t>2) салық төлеушінің (салық агент</w:t>
      </w:r>
      <w:r>
        <w:rPr>
          <w:rStyle w:val="s0"/>
        </w:rPr>
        <w:t>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келтірілген мерзімін ескере оты</w:t>
      </w:r>
      <w:r>
        <w:rPr>
          <w:rStyle w:val="s0"/>
        </w:rPr>
        <w:t>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w:t>
      </w:r>
      <w:r>
        <w:rPr>
          <w:rStyle w:val="s0"/>
        </w:rPr>
        <w:t>;</w:t>
      </w:r>
      <w:r>
        <w:rPr>
          <w:rStyle w:val="s0"/>
        </w:rPr>
        <w:t xml:space="preserve"> </w:t>
      </w:r>
    </w:p>
    <w:p w:rsidR="00000000" w:rsidRDefault="0086032E">
      <w:pPr>
        <w:jc w:val="both"/>
      </w:pPr>
      <w:r>
        <w:rPr>
          <w:rStyle w:val="s3"/>
        </w:rPr>
        <w:t>2012.26.12. № 61-V ҚР</w:t>
      </w:r>
      <w:r>
        <w:rPr>
          <w:rStyle w:val="s3"/>
        </w:rPr>
        <w:t xml:space="preserve"> </w:t>
      </w:r>
      <w:hyperlink r:id="rId1519" w:anchor="sub_id=70"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1520" w:anchor="sub_id=7005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қосылған құн салығын қайтару туралы талап ету бөлігінде;</w:t>
      </w:r>
    </w:p>
    <w:p w:rsidR="00000000" w:rsidRDefault="0086032E">
      <w:pPr>
        <w:jc w:val="both"/>
      </w:pPr>
      <w:r>
        <w:rPr>
          <w:rStyle w:val="s3"/>
        </w:rPr>
        <w:t>2012.26.12. № 61-V ҚР</w:t>
      </w:r>
      <w:r>
        <w:rPr>
          <w:rStyle w:val="s3"/>
        </w:rPr>
        <w:t xml:space="preserve"> </w:t>
      </w:r>
      <w:hyperlink r:id="rId1521" w:anchor="sub_id=70" w:history="1">
        <w:r>
          <w:rPr>
            <w:rStyle w:val="a3"/>
            <w:i/>
            <w:iCs/>
            <w:bdr w:val="none" w:sz="0" w:space="0" w:color="auto" w:frame="1"/>
          </w:rPr>
          <w:t>Заңымен</w:t>
        </w:r>
      </w:hyperlink>
      <w:r>
        <w:rPr>
          <w:rStyle w:val="s3"/>
        </w:rPr>
        <w:t xml:space="preserve"> </w:t>
      </w:r>
      <w:r>
        <w:rPr>
          <w:rStyle w:val="s3"/>
        </w:rPr>
        <w:t xml:space="preserve">4), 5), 6) және 7) тармақшалармен толықтырылды (2013 ж. </w:t>
      </w:r>
      <w:r>
        <w:rPr>
          <w:rStyle w:val="s3"/>
        </w:rPr>
        <w:t>1 қаңтардан бастап қолданысқа енгізілді)</w:t>
      </w:r>
    </w:p>
    <w:p w:rsidR="00000000" w:rsidRDefault="0086032E">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86032E">
      <w:pPr>
        <w:ind w:firstLine="400"/>
        <w:jc w:val="both"/>
      </w:pPr>
      <w:r>
        <w:rPr>
          <w:rStyle w:val="s0"/>
        </w:rPr>
        <w:t>5) ағымдағы салық кезеңінде 20 қаңтардан кейін - алдыңғы салық кезеңі үшін ко</w:t>
      </w:r>
      <w:r>
        <w:rPr>
          <w:rStyle w:val="s0"/>
        </w:rPr>
        <w:t>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86032E">
      <w:pPr>
        <w:ind w:firstLine="400"/>
        <w:jc w:val="both"/>
      </w:pPr>
      <w:r>
        <w:rPr>
          <w:rStyle w:val="s0"/>
        </w:rPr>
        <w:t>6) ағымдағы салық кезеңінде 20 желтоқсаннан кейін - алдыңғы салық кезеңі үшін корпоративтік табыс сал</w:t>
      </w:r>
      <w:r>
        <w:rPr>
          <w:rStyle w:val="s0"/>
        </w:rPr>
        <w:t>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86032E">
      <w:pPr>
        <w:ind w:firstLine="400"/>
        <w:jc w:val="both"/>
      </w:pPr>
      <w:r>
        <w:rPr>
          <w:rStyle w:val="s0"/>
        </w:rPr>
        <w:t>7) бейрезидент заңды тұлғаның басқару және жалпы әкімшілік шығыстарын шегерімдерге жатқызу әдісін өзгерту бөлігінде тиіст</w:t>
      </w:r>
      <w:r>
        <w:rPr>
          <w:rStyle w:val="s0"/>
        </w:rPr>
        <w:t>і салық есептілігіне өзгерістер мен толықтырулар енгізуіне жол берілмейді.</w:t>
      </w:r>
    </w:p>
    <w:p w:rsidR="00000000" w:rsidRDefault="0086032E">
      <w:pPr>
        <w:ind w:left="1200" w:hanging="800"/>
        <w:jc w:val="both"/>
      </w:pPr>
      <w:r>
        <w:t> </w:t>
      </w:r>
    </w:p>
    <w:p w:rsidR="00000000" w:rsidRDefault="0086032E">
      <w:pPr>
        <w:jc w:val="both"/>
      </w:pPr>
      <w:bookmarkStart w:id="82" w:name="SUB710000"/>
      <w:bookmarkEnd w:id="82"/>
      <w:r>
        <w:rPr>
          <w:rStyle w:val="s3"/>
        </w:rPr>
        <w:t>2009.16.11. № 200-ІV ҚР</w:t>
      </w:r>
      <w:r>
        <w:rPr>
          <w:rStyle w:val="s3"/>
        </w:rPr>
        <w:t xml:space="preserve"> </w:t>
      </w:r>
      <w:hyperlink r:id="rId1522" w:anchor="sub_id=32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523" w:anchor="sub_id=710600" w:history="1">
        <w:r>
          <w:rPr>
            <w:rStyle w:val="a3"/>
            <w:i/>
            <w:iCs/>
            <w:bdr w:val="none" w:sz="0" w:space="0" w:color="auto" w:frame="1"/>
          </w:rPr>
          <w:t>ред</w:t>
        </w:r>
      </w:hyperlink>
      <w:r>
        <w:rPr>
          <w:rStyle w:val="s3"/>
        </w:rPr>
        <w:t>.қара); 2012.26.12. № 61-V ҚР</w:t>
      </w:r>
      <w:r>
        <w:rPr>
          <w:rStyle w:val="s3"/>
        </w:rPr>
        <w:t xml:space="preserve"> </w:t>
      </w:r>
      <w:hyperlink r:id="rId1524" w:anchor="sub_id=4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525" w:anchor="sub_id=710300" w:history="1">
        <w:r>
          <w:rPr>
            <w:rStyle w:val="a3"/>
            <w:i/>
            <w:iCs/>
            <w:bdr w:val="none" w:sz="0" w:space="0" w:color="auto" w:frame="1"/>
          </w:rPr>
          <w:t>бұр.ред.қара</w:t>
        </w:r>
      </w:hyperlink>
      <w:r>
        <w:rPr>
          <w:rStyle w:val="s3"/>
        </w:rPr>
        <w:t>) 71-бап өзгертілді; 2013.05.12. № 152-V ҚР</w:t>
      </w:r>
      <w:r>
        <w:rPr>
          <w:rStyle w:val="s3"/>
        </w:rPr>
        <w:t xml:space="preserve"> </w:t>
      </w:r>
      <w:hyperlink r:id="rId1526" w:anchor="sub_id=71" w:history="1">
        <w:r>
          <w:rPr>
            <w:rStyle w:val="a3"/>
            <w:i/>
            <w:iCs/>
            <w:bdr w:val="none" w:sz="0" w:space="0" w:color="auto" w:frame="1"/>
          </w:rPr>
          <w:t>Заңымен</w:t>
        </w:r>
      </w:hyperlink>
      <w:r>
        <w:rPr>
          <w:rStyle w:val="s3"/>
        </w:rPr>
        <w:t xml:space="preserve"> </w:t>
      </w:r>
      <w:r>
        <w:rPr>
          <w:rStyle w:val="s3"/>
        </w:rPr>
        <w:t>71-бап жаңа редакцияда (2014 ж. 1 қаңт</w:t>
      </w:r>
      <w:r>
        <w:rPr>
          <w:rStyle w:val="s3"/>
        </w:rPr>
        <w:t>ардан бастап қолданысқа енгізілді) (</w:t>
      </w:r>
      <w:hyperlink r:id="rId1527" w:anchor="sub_id=710000" w:history="1">
        <w:r>
          <w:rPr>
            <w:rStyle w:val="a3"/>
            <w:i/>
            <w:iCs/>
            <w:bdr w:val="none" w:sz="0" w:space="0" w:color="auto" w:frame="1"/>
          </w:rPr>
          <w:t>бұр.ред.қара</w:t>
        </w:r>
      </w:hyperlink>
      <w:r>
        <w:rPr>
          <w:rStyle w:val="s3"/>
        </w:rPr>
        <w:t>); 2014.28.11. № 257-V ҚР</w:t>
      </w:r>
      <w:r>
        <w:rPr>
          <w:rStyle w:val="s3"/>
        </w:rPr>
        <w:t xml:space="preserve"> </w:t>
      </w:r>
      <w:hyperlink r:id="rId1528" w:anchor="sub_id=71" w:history="1">
        <w:r>
          <w:rPr>
            <w:rStyle w:val="a3"/>
            <w:i/>
            <w:iCs/>
            <w:bdr w:val="none" w:sz="0" w:space="0" w:color="auto" w:frame="1"/>
          </w:rPr>
          <w:t>Заңымен</w:t>
        </w:r>
      </w:hyperlink>
      <w:r>
        <w:rPr>
          <w:rStyle w:val="s3"/>
        </w:rPr>
        <w:t xml:space="preserve"> </w:t>
      </w:r>
      <w:r>
        <w:rPr>
          <w:rStyle w:val="s3"/>
        </w:rPr>
        <w:t>71-бап өзг</w:t>
      </w:r>
      <w:r>
        <w:rPr>
          <w:rStyle w:val="s3"/>
        </w:rPr>
        <w:t>ертілді (2015 ж. 1 қаңтардан бастап қолданысқа енгізілді) (</w:t>
      </w:r>
      <w:hyperlink r:id="rId1529" w:anchor="sub_id=71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71-бап. Мониторинг бойынша салық есептілігін табыс ету мерзімдерін ұзарту</w:t>
      </w:r>
    </w:p>
    <w:p w:rsidR="00000000" w:rsidRDefault="0086032E">
      <w:pPr>
        <w:ind w:firstLine="400"/>
        <w:jc w:val="both"/>
      </w:pPr>
      <w:r>
        <w:rPr>
          <w:rStyle w:val="s0"/>
        </w:rPr>
        <w:t xml:space="preserve">Мониторингке жататын </w:t>
      </w:r>
      <w:hyperlink r:id="rId1530" w:history="1">
        <w:r>
          <w:rPr>
            <w:rStyle w:val="a3"/>
          </w:rPr>
          <w:t>ірі салық төлеуші</w:t>
        </w:r>
      </w:hyperlink>
      <w:r>
        <w:rPr>
          <w:rStyle w:val="s0"/>
        </w:rPr>
        <w:t xml:space="preserve"> </w:t>
      </w:r>
      <w:r>
        <w:rPr>
          <w:rStyle w:val="s0"/>
        </w:rPr>
        <w:t>осы Кодекстің</w:t>
      </w:r>
      <w:r>
        <w:rPr>
          <w:rStyle w:val="s0"/>
        </w:rPr>
        <w:t xml:space="preserve"> </w:t>
      </w:r>
      <w:hyperlink r:id="rId1531" w:anchor="sub_id=6240000" w:history="1">
        <w:r>
          <w:rPr>
            <w:rStyle w:val="a3"/>
          </w:rPr>
          <w:t>624-бабында</w:t>
        </w:r>
      </w:hyperlink>
      <w:r>
        <w:rPr>
          <w:rStyle w:val="s0"/>
        </w:rPr>
        <w:t xml:space="preserve"> </w:t>
      </w:r>
      <w:r>
        <w:rPr>
          <w:rStyle w:val="s0"/>
        </w:rPr>
        <w:t>көрсетілген мониторинг бойынша есептілікті табыс ету мерзімін күн</w:t>
      </w:r>
      <w:r>
        <w:rPr>
          <w:rStyle w:val="s0"/>
        </w:rPr>
        <w:t>тізбелік алпыс күнге дейін ұзартуға құқылы.</w:t>
      </w:r>
      <w:r>
        <w:rPr>
          <w:rStyle w:val="s0"/>
        </w:rPr>
        <w:t xml:space="preserve"> </w:t>
      </w:r>
    </w:p>
    <w:p w:rsidR="00000000" w:rsidRDefault="0086032E">
      <w:pPr>
        <w:ind w:firstLine="400"/>
        <w:jc w:val="both"/>
      </w:pPr>
      <w:r>
        <w:rPr>
          <w:rStyle w:val="s0"/>
        </w:rPr>
        <w:t xml:space="preserve">Мониторинг бойынша есептілікті табыс ету мерзімін ұзарту туралы шешім қабылданған жағдайда, мониторингке жататын ірі салық төлеуші мониторинг бойынша есептілікті табыс ету мерзімі өткенге дейін он жұмыс күнінен </w:t>
      </w:r>
      <w:r>
        <w:rPr>
          <w:rStyle w:val="s0"/>
        </w:rPr>
        <w:t>кешіктірмей тіркеу орны бойынша салық органын хабардар етуге міндетті. Хабарлама уәкілетті орган белгілеген нысан бойынша, оның ішінде халыққа қызмет көрсету орталықтары арқылы табыс етіледі.</w:t>
      </w:r>
    </w:p>
    <w:p w:rsidR="00000000" w:rsidRDefault="0086032E">
      <w:pPr>
        <w:ind w:left="1200" w:hanging="800"/>
        <w:jc w:val="both"/>
      </w:pPr>
      <w:r>
        <w:t> </w:t>
      </w:r>
    </w:p>
    <w:p w:rsidR="00000000" w:rsidRDefault="0086032E">
      <w:pPr>
        <w:jc w:val="both"/>
      </w:pPr>
      <w:bookmarkStart w:id="83" w:name="SUB720000"/>
      <w:bookmarkEnd w:id="83"/>
      <w:r>
        <w:rPr>
          <w:rStyle w:val="s3"/>
        </w:rPr>
        <w:t>2009.16.11. № 200-ІV ҚР</w:t>
      </w:r>
      <w:r>
        <w:rPr>
          <w:rStyle w:val="s3"/>
        </w:rPr>
        <w:t xml:space="preserve"> </w:t>
      </w:r>
      <w:hyperlink r:id="rId1532" w:anchor="sub_id=33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533" w:anchor="sub_id=720000" w:history="1">
        <w:r>
          <w:rPr>
            <w:rStyle w:val="a3"/>
            <w:i/>
            <w:iCs/>
            <w:bdr w:val="none" w:sz="0" w:space="0" w:color="auto" w:frame="1"/>
          </w:rPr>
          <w:t>ред</w:t>
        </w:r>
      </w:hyperlink>
      <w:r>
        <w:rPr>
          <w:rStyle w:val="s3"/>
        </w:rPr>
        <w:t>.қара); 2010.30.06. № 297-ІV ҚР</w:t>
      </w:r>
      <w:r>
        <w:rPr>
          <w:rStyle w:val="s3"/>
        </w:rPr>
        <w:t xml:space="preserve"> </w:t>
      </w:r>
      <w:hyperlink r:id="rId1534" w:anchor="sub_id=62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535" w:anchor="sub_id=720000" w:history="1">
        <w:r>
          <w:rPr>
            <w:rStyle w:val="a3"/>
            <w:i/>
            <w:iCs/>
            <w:bdr w:val="none" w:sz="0" w:space="0" w:color="auto" w:frame="1"/>
          </w:rPr>
          <w:t>бұр.ред.қара</w:t>
        </w:r>
      </w:hyperlink>
      <w:r>
        <w:rPr>
          <w:rStyle w:val="s3"/>
        </w:rPr>
        <w:t>); 2012.26.12. № 61-V ҚР</w:t>
      </w:r>
      <w:r>
        <w:rPr>
          <w:rStyle w:val="s3"/>
        </w:rPr>
        <w:t xml:space="preserve"> </w:t>
      </w:r>
      <w:hyperlink r:id="rId1536" w:anchor="sub_id=7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537" w:anchor="sub_id=720000" w:history="1">
        <w:r>
          <w:rPr>
            <w:rStyle w:val="a3"/>
            <w:i/>
            <w:iCs/>
            <w:bdr w:val="none" w:sz="0" w:space="0" w:color="auto" w:frame="1"/>
          </w:rPr>
          <w:t>бұр.ред.қара</w:t>
        </w:r>
      </w:hyperlink>
      <w:r>
        <w:rPr>
          <w:rStyle w:val="s3"/>
        </w:rPr>
        <w:t>) 72-бап өзгертілді; 2013.05.12. № 152-V ҚР</w:t>
      </w:r>
      <w:r>
        <w:rPr>
          <w:rStyle w:val="s3"/>
        </w:rPr>
        <w:t xml:space="preserve"> </w:t>
      </w:r>
      <w:hyperlink r:id="rId1538" w:anchor="sub_id=71" w:history="1">
        <w:r>
          <w:rPr>
            <w:rStyle w:val="a3"/>
            <w:i/>
            <w:iCs/>
            <w:bdr w:val="none" w:sz="0" w:space="0" w:color="auto" w:frame="1"/>
          </w:rPr>
          <w:t>Заңымен</w:t>
        </w:r>
      </w:hyperlink>
      <w:r>
        <w:rPr>
          <w:rStyle w:val="s3"/>
        </w:rPr>
        <w:t xml:space="preserve"> </w:t>
      </w:r>
      <w:r>
        <w:rPr>
          <w:rStyle w:val="s3"/>
        </w:rPr>
        <w:t>72-бап жаңа редакцияда (2014 ж. 1 қаңтардан бастап қолданысқа енгізілді) (</w:t>
      </w:r>
      <w:hyperlink r:id="rId1539" w:anchor="sub_id=72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86032E">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Республикасының ау</w:t>
      </w:r>
      <w:r>
        <w:rPr>
          <w:rStyle w:val="s0"/>
        </w:rPr>
        <w:t>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w:t>
      </w:r>
      <w:r>
        <w:rPr>
          <w:rStyle w:val="s0"/>
        </w:rPr>
        <w:t xml:space="preserve"> </w:t>
      </w:r>
    </w:p>
    <w:p w:rsidR="00000000" w:rsidRDefault="0086032E">
      <w:pPr>
        <w:jc w:val="both"/>
      </w:pPr>
      <w:r>
        <w:rPr>
          <w:rStyle w:val="s3"/>
        </w:rPr>
        <w:t>2014.28.11. № 257-V ҚР</w:t>
      </w:r>
      <w:r>
        <w:rPr>
          <w:rStyle w:val="s3"/>
        </w:rPr>
        <w:t xml:space="preserve"> </w:t>
      </w:r>
      <w:hyperlink r:id="rId1540" w:anchor="sub_id=37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1541" w:anchor="sub_id=72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Осы бапқа сәйкес салық есептілігін табыс ету мерзімін </w:t>
      </w:r>
      <w:r>
        <w:rPr>
          <w:rStyle w:val="s0"/>
        </w:rPr>
        <w:t>ұзарту</w:t>
      </w:r>
      <w:r>
        <w:rPr>
          <w:rStyle w:val="s0"/>
        </w:rPr>
        <w:t xml:space="preserve"> үшін салық төлеуші (салық агенті) уәкілетті орган белгілеген нысан бойынша салық есептілігін табыс ету мерзімін ұзарту туралы хабарламаны тіркелу есебінің орны бойынша салық органына, оның ішінде халыққа қызмет көрсету орталықтары арқылы жібереді.</w:t>
      </w:r>
    </w:p>
    <w:p w:rsidR="00000000" w:rsidRDefault="0086032E">
      <w:pPr>
        <w:ind w:firstLine="400"/>
        <w:jc w:val="both"/>
      </w:pPr>
      <w:r>
        <w:rPr>
          <w:rStyle w:val="s0"/>
        </w:rPr>
        <w:t>С</w:t>
      </w:r>
      <w:r>
        <w:rPr>
          <w:rStyle w:val="s0"/>
        </w:rPr>
        <w:t>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w:t>
      </w:r>
      <w:r>
        <w:rPr>
          <w:rStyle w:val="s0"/>
        </w:rPr>
        <w:t>ты компьютерлік өңдеуге жол беретін электронды түрде жібереді.</w:t>
      </w:r>
    </w:p>
    <w:p w:rsidR="00000000" w:rsidRDefault="0086032E">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w:t>
      </w:r>
      <w:r>
        <w:rPr>
          <w:rStyle w:val="s0"/>
        </w:rPr>
        <w:t>лық есептілігіне қолданылады.</w:t>
      </w:r>
    </w:p>
    <w:p w:rsidR="00000000" w:rsidRDefault="0086032E">
      <w:pPr>
        <w:ind w:firstLine="400"/>
        <w:jc w:val="both"/>
      </w:pPr>
      <w:r>
        <w:rPr>
          <w:rStyle w:val="s0"/>
        </w:rPr>
        <w:t>3. Салық есептілігін табыс ету мерзімі мынадай:</w:t>
      </w:r>
      <w:r>
        <w:rPr>
          <w:rStyle w:val="s0"/>
        </w:rPr>
        <w:t xml:space="preserve"> </w:t>
      </w:r>
    </w:p>
    <w:p w:rsidR="00000000" w:rsidRDefault="0086032E">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r>
        <w:rPr>
          <w:rStyle w:val="s0"/>
        </w:rPr>
        <w:t xml:space="preserve"> </w:t>
      </w:r>
    </w:p>
    <w:p w:rsidR="00000000" w:rsidRDefault="0086032E">
      <w:pPr>
        <w:ind w:firstLine="400"/>
        <w:jc w:val="both"/>
      </w:pPr>
      <w:r>
        <w:rPr>
          <w:rStyle w:val="s0"/>
        </w:rPr>
        <w:t>2) салықтың өзге түр</w:t>
      </w:r>
      <w:r>
        <w:rPr>
          <w:rStyle w:val="s0"/>
        </w:rPr>
        <w:t>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w:t>
      </w:r>
      <w:r>
        <w:rPr>
          <w:rStyle w:val="s0"/>
        </w:rPr>
        <w:t xml:space="preserve"> бес күннен аспайтын кезеңге ұзартылады.</w:t>
      </w:r>
    </w:p>
    <w:p w:rsidR="00000000" w:rsidRDefault="0086032E">
      <w:pPr>
        <w:ind w:firstLine="400"/>
        <w:jc w:val="both"/>
      </w:pPr>
      <w:r>
        <w:rPr>
          <w:rStyle w:val="s0"/>
        </w:rPr>
        <w:t>Салық есептілігін табыс ету мерзімін ұзарту осы Кодекстің</w:t>
      </w:r>
      <w:r>
        <w:rPr>
          <w:rStyle w:val="s0"/>
        </w:rPr>
        <w:t xml:space="preserve"> </w:t>
      </w:r>
      <w:hyperlink r:id="rId1542" w:anchor="sub_id=1410000" w:history="1">
        <w:r>
          <w:rPr>
            <w:rStyle w:val="a3"/>
          </w:rPr>
          <w:t>141-бабында</w:t>
        </w:r>
      </w:hyperlink>
      <w:r>
        <w:rPr>
          <w:rStyle w:val="s0"/>
        </w:rPr>
        <w:t xml:space="preserve"> </w:t>
      </w:r>
      <w:r>
        <w:rPr>
          <w:rStyle w:val="s0"/>
        </w:rPr>
        <w:t>көзделген аванстық төлемдер сомаларының есеп-қисабын табыс е</w:t>
      </w:r>
      <w:r>
        <w:rPr>
          <w:rStyle w:val="s0"/>
        </w:rPr>
        <w:t>ту мерзіміне қолданылмайды.</w:t>
      </w:r>
    </w:p>
    <w:p w:rsidR="00000000" w:rsidRDefault="0086032E">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w:t>
      </w:r>
      <w:r>
        <w:rPr>
          <w:rStyle w:val="s0"/>
        </w:rPr>
        <w:t>пейді.</w:t>
      </w:r>
    </w:p>
    <w:p w:rsidR="00000000" w:rsidRDefault="0086032E">
      <w:pPr>
        <w:ind w:left="1200" w:hanging="800"/>
        <w:jc w:val="both"/>
      </w:pPr>
      <w:r>
        <w:t> </w:t>
      </w:r>
    </w:p>
    <w:p w:rsidR="00000000" w:rsidRDefault="0086032E">
      <w:pPr>
        <w:ind w:left="1200" w:hanging="800"/>
        <w:jc w:val="both"/>
      </w:pPr>
      <w:bookmarkStart w:id="84" w:name="SUB730000"/>
      <w:bookmarkEnd w:id="84"/>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86032E">
      <w:pPr>
        <w:jc w:val="both"/>
      </w:pPr>
      <w:r>
        <w:rPr>
          <w:rStyle w:val="s3"/>
        </w:rPr>
        <w:t xml:space="preserve">2009.30.12 № 234-IV </w:t>
      </w:r>
      <w:hyperlink r:id="rId1543" w:anchor="sub_id=73" w:history="1">
        <w:r>
          <w:rPr>
            <w:rStyle w:val="a3"/>
            <w:i/>
            <w:iCs/>
            <w:bdr w:val="none" w:sz="0" w:space="0" w:color="auto" w:frame="1"/>
          </w:rPr>
          <w:t>Заңымен</w:t>
        </w:r>
      </w:hyperlink>
      <w:r>
        <w:rPr>
          <w:rStyle w:val="s3"/>
        </w:rPr>
        <w:t xml:space="preserve"> </w:t>
      </w:r>
      <w:r>
        <w:rPr>
          <w:rStyle w:val="s3"/>
        </w:rPr>
        <w:t>1-тармақ өзгертілді (2</w:t>
      </w:r>
      <w:r>
        <w:rPr>
          <w:rStyle w:val="s3"/>
        </w:rPr>
        <w:t>009 жылғы 1 қаңтардан қолданысқа енгiзiлдi) (бұр.</w:t>
      </w:r>
      <w:hyperlink r:id="rId1544" w:anchor="sub_id=730000" w:history="1">
        <w:r>
          <w:rPr>
            <w:rStyle w:val="a3"/>
            <w:i/>
            <w:iCs/>
            <w:bdr w:val="none" w:sz="0" w:space="0" w:color="auto" w:frame="1"/>
          </w:rPr>
          <w:t>ред</w:t>
        </w:r>
      </w:hyperlink>
      <w:r>
        <w:rPr>
          <w:rStyle w:val="s3"/>
        </w:rPr>
        <w:t>.қара); 2014.28.11. № 257-V ҚР</w:t>
      </w:r>
      <w:r>
        <w:rPr>
          <w:rStyle w:val="s3"/>
        </w:rPr>
        <w:t xml:space="preserve"> </w:t>
      </w:r>
      <w:hyperlink r:id="rId1545" w:anchor="sub_id=37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1546" w:anchor="sub_id=7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 төлеушінің (салық агентінің) осы бапта белгіленген тәртіппен</w:t>
      </w:r>
      <w:r>
        <w:rPr>
          <w:rStyle w:val="s0"/>
        </w:rPr>
        <w:t xml:space="preserve"> </w:t>
      </w:r>
      <w:hyperlink r:id="rId1547"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86032E">
      <w:pPr>
        <w:ind w:firstLine="400"/>
        <w:jc w:val="both"/>
      </w:pPr>
      <w:r>
        <w:rPr>
          <w:rStyle w:val="s0"/>
        </w:rPr>
        <w:t>1) салық есептілігін табыс етуді тоқтата тұруға;</w:t>
      </w:r>
      <w:r>
        <w:rPr>
          <w:rStyle w:val="s0"/>
        </w:rPr>
        <w:t xml:space="preserve"> </w:t>
      </w:r>
    </w:p>
    <w:p w:rsidR="00000000" w:rsidRDefault="0086032E">
      <w:pPr>
        <w:ind w:firstLine="400"/>
        <w:jc w:val="both"/>
      </w:pPr>
      <w:r>
        <w:rPr>
          <w:rStyle w:val="s0"/>
        </w:rPr>
        <w:t>2) салық есептілігін табыс етуді тоқта</w:t>
      </w:r>
      <w:r>
        <w:rPr>
          <w:rStyle w:val="s0"/>
        </w:rPr>
        <w:t>та тұру мерзімін ұзартуға;</w:t>
      </w:r>
      <w:r>
        <w:rPr>
          <w:rStyle w:val="s0"/>
        </w:rPr>
        <w:t xml:space="preserve"> </w:t>
      </w:r>
    </w:p>
    <w:p w:rsidR="00000000" w:rsidRDefault="0086032E">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86032E">
      <w:pPr>
        <w:ind w:firstLine="400"/>
        <w:jc w:val="both"/>
      </w:pPr>
      <w:r>
        <w:rPr>
          <w:rStyle w:val="s0"/>
        </w:rPr>
        <w:t>Салық төлеуші (салық агенті) қызметті тоқтата тұру туралы шешім қабылданған жағдайда, өзінің орналасқан жері бойынша салық органына:</w:t>
      </w:r>
    </w:p>
    <w:p w:rsidR="00000000" w:rsidRDefault="0086032E">
      <w:pPr>
        <w:ind w:firstLine="400"/>
        <w:jc w:val="both"/>
      </w:pPr>
      <w:r>
        <w:rPr>
          <w:rStyle w:val="s0"/>
        </w:rPr>
        <w:t>1</w:t>
      </w:r>
      <w:r>
        <w:rPr>
          <w:rStyle w:val="s0"/>
        </w:rPr>
        <w:t>) алдағы кезеңге арналған салық есептілігін табыс етуді тоқтата тұру (ұзарту, қайта бастау) туралы салықтық өтінішті;</w:t>
      </w:r>
    </w:p>
    <w:p w:rsidR="00000000" w:rsidRDefault="0086032E">
      <w:pPr>
        <w:ind w:firstLine="400"/>
        <w:jc w:val="both"/>
      </w:pPr>
      <w:r>
        <w:rPr>
          <w:rStyle w:val="s0"/>
        </w:rPr>
        <w:t>2) салық кезеңінің басынан бастап салық есептілігін табыс етуді тоқтата тұру (ұзарту, қайта бастау) туралы өтініште көрсетілген қызметті т</w:t>
      </w:r>
      <w:r>
        <w:rPr>
          <w:rStyle w:val="s0"/>
        </w:rPr>
        <w:t>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Егер кезекті салық есептіл</w:t>
      </w:r>
      <w:r>
        <w:rPr>
          <w:rStyle w:val="s0"/>
        </w:rPr>
        <w:t>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86032E">
      <w:pPr>
        <w:ind w:firstLine="400"/>
        <w:jc w:val="both"/>
      </w:pPr>
      <w:r>
        <w:rPr>
          <w:rStyle w:val="s0"/>
        </w:rPr>
        <w:t>3) қосылған құн салығы бойынша тіркеу есебінен шығару мақсатында осында</w:t>
      </w:r>
      <w:r>
        <w:rPr>
          <w:rStyle w:val="s0"/>
        </w:rPr>
        <w:t>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етіледі.</w:t>
      </w:r>
      <w:r>
        <w:rPr>
          <w:rStyle w:val="s0"/>
        </w:rPr>
        <w:t xml:space="preserve"> </w:t>
      </w:r>
    </w:p>
    <w:p w:rsidR="00000000" w:rsidRDefault="0086032E">
      <w:pPr>
        <w:ind w:firstLine="400"/>
        <w:jc w:val="both"/>
      </w:pPr>
      <w:r>
        <w:rPr>
          <w:rStyle w:val="s0"/>
        </w:rPr>
        <w:t>Салық есептілігін табыс етуді тоқтата тұрудың ұзартылуы ескерілген мерзімі осы Коде</w:t>
      </w:r>
      <w:r>
        <w:rPr>
          <w:rStyle w:val="s0"/>
        </w:rPr>
        <w:t>кстің</w:t>
      </w:r>
      <w:r>
        <w:rPr>
          <w:rStyle w:val="s0"/>
        </w:rPr>
        <w:t xml:space="preserve"> </w:t>
      </w:r>
      <w:hyperlink r:id="rId1548" w:anchor="sub_id=460000" w:history="1">
        <w:r>
          <w:rPr>
            <w:rStyle w:val="a3"/>
          </w:rPr>
          <w:t>46-бабында</w:t>
        </w:r>
      </w:hyperlink>
      <w:r>
        <w:rPr>
          <w:rStyle w:val="s0"/>
        </w:rPr>
        <w:t xml:space="preserve"> </w:t>
      </w:r>
      <w:r>
        <w:rPr>
          <w:rStyle w:val="s0"/>
        </w:rPr>
        <w:t>белгіленген мерзімнен аспауға тиіс.</w:t>
      </w:r>
    </w:p>
    <w:p w:rsidR="00000000" w:rsidRDefault="0086032E">
      <w:pPr>
        <w:jc w:val="both"/>
      </w:pPr>
      <w:r>
        <w:rPr>
          <w:rStyle w:val="s3"/>
        </w:rPr>
        <w:t xml:space="preserve">2009.30.12 № 234-IV </w:t>
      </w:r>
      <w:hyperlink r:id="rId1549" w:anchor="sub_id=73" w:history="1">
        <w:r>
          <w:rPr>
            <w:rStyle w:val="a3"/>
            <w:i/>
            <w:iCs/>
            <w:bdr w:val="none" w:sz="0" w:space="0" w:color="auto" w:frame="1"/>
          </w:rPr>
          <w:t>Заңымен</w:t>
        </w:r>
      </w:hyperlink>
      <w:r>
        <w:rPr>
          <w:rStyle w:val="s3"/>
        </w:rPr>
        <w:t xml:space="preserve"> </w:t>
      </w:r>
      <w:r>
        <w:rPr>
          <w:rStyle w:val="s3"/>
        </w:rPr>
        <w:t>2-тармақ өз</w:t>
      </w:r>
      <w:r>
        <w:rPr>
          <w:rStyle w:val="s3"/>
        </w:rPr>
        <w:t>гертілді (2009 жылғы 1 қаңтардан қолданысқа енгiзiлдi) (бұр.</w:t>
      </w:r>
      <w:hyperlink r:id="rId1550" w:anchor="sub_id=730200" w:history="1">
        <w:r>
          <w:rPr>
            <w:rStyle w:val="a3"/>
            <w:i/>
            <w:iCs/>
            <w:bdr w:val="none" w:sz="0" w:space="0" w:color="auto" w:frame="1"/>
          </w:rPr>
          <w:t>ред</w:t>
        </w:r>
      </w:hyperlink>
      <w:r>
        <w:rPr>
          <w:rStyle w:val="s3"/>
        </w:rPr>
        <w:t>.қара); 2014.16.05. № 203-V ҚР</w:t>
      </w:r>
      <w:r>
        <w:rPr>
          <w:rStyle w:val="s3"/>
        </w:rPr>
        <w:t xml:space="preserve"> </w:t>
      </w:r>
      <w:hyperlink r:id="rId1551" w:anchor="sub_id=73"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155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553" w:anchor="sub_id=73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есептілігін табыс етуді тоқтата тұру (ұзарту, қайта бастау) туралы салықтық өтініш алынған күннен бастап үш жұмыс күні ішінде салық органы уәкілетті орган әзірлеген және Қазақстан Республикасының Үкіметі бекіткен нысан бойынша сал</w:t>
      </w:r>
      <w:r>
        <w:rPr>
          <w:rStyle w:val="s0"/>
        </w:rPr>
        <w:t>ық есептілігін табыс етуді тоқтата тұру туралы немесе салық есептілігін табыс етуді тоқтата тұрудан бас тарту туралы</w:t>
      </w:r>
      <w:r>
        <w:rPr>
          <w:rStyle w:val="s0"/>
        </w:rPr>
        <w:t xml:space="preserve"> </w:t>
      </w:r>
      <w:hyperlink r:id="rId1554" w:anchor="sub_id=15" w:history="1">
        <w:r>
          <w:rPr>
            <w:rStyle w:val="a3"/>
          </w:rPr>
          <w:t>шешім</w:t>
        </w:r>
      </w:hyperlink>
      <w:r>
        <w:rPr>
          <w:rStyle w:val="s0"/>
        </w:rPr>
        <w:t xml:space="preserve"> </w:t>
      </w:r>
      <w:r>
        <w:rPr>
          <w:rStyle w:val="s0"/>
        </w:rPr>
        <w:t>қабылдайды</w:t>
      </w:r>
      <w:r>
        <w:rPr>
          <w:rStyle w:val="s0"/>
        </w:rPr>
        <w:t>.</w:t>
      </w:r>
    </w:p>
    <w:p w:rsidR="00000000" w:rsidRDefault="0086032E">
      <w:pPr>
        <w:ind w:firstLine="400"/>
        <w:jc w:val="both"/>
      </w:pPr>
      <w:r>
        <w:rPr>
          <w:rStyle w:val="s0"/>
        </w:rPr>
        <w:t xml:space="preserve">3. Салық есептілігін табыс етуді тоқтата </w:t>
      </w:r>
      <w:r>
        <w:rPr>
          <w:rStyle w:val="s0"/>
        </w:rPr>
        <w:t>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86032E">
      <w:pPr>
        <w:jc w:val="both"/>
      </w:pPr>
      <w:r>
        <w:rPr>
          <w:rStyle w:val="s3"/>
        </w:rPr>
        <w:t>2011.21.07. № 467-ІV ҚР</w:t>
      </w:r>
      <w:r>
        <w:rPr>
          <w:rStyle w:val="s3"/>
        </w:rPr>
        <w:t xml:space="preserve"> </w:t>
      </w:r>
      <w:hyperlink r:id="rId1555" w:anchor="sub_id=32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556" w:anchor="sub_id=730400" w:history="1">
        <w:r>
          <w:rPr>
            <w:rStyle w:val="a3"/>
            <w:i/>
            <w:iCs/>
            <w:bdr w:val="none" w:sz="0" w:space="0" w:color="auto" w:frame="1"/>
          </w:rPr>
          <w:t>бұр.ред.қара</w:t>
        </w:r>
      </w:hyperlink>
      <w:r>
        <w:rPr>
          <w:rStyle w:val="s3"/>
        </w:rPr>
        <w:t>); 20</w:t>
      </w:r>
      <w:r>
        <w:rPr>
          <w:rStyle w:val="s3"/>
        </w:rPr>
        <w:t>13.05.12. № 152-V ҚР</w:t>
      </w:r>
      <w:r>
        <w:rPr>
          <w:rStyle w:val="s3"/>
        </w:rPr>
        <w:t xml:space="preserve"> </w:t>
      </w:r>
      <w:hyperlink r:id="rId1557" w:anchor="sub_id=73"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558" w:anchor="sub_id=73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Салық есептілігін табыс етуді тоқтата тұрудан бас тарту туралы шешім:</w:t>
      </w:r>
    </w:p>
    <w:p w:rsidR="00000000" w:rsidRDefault="0086032E">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әлеуметтік ау</w:t>
      </w:r>
      <w:r>
        <w:rPr>
          <w:rStyle w:val="s0"/>
        </w:rPr>
        <w:t>дарымдар бойынша берешегі болған;</w:t>
      </w:r>
    </w:p>
    <w:p w:rsidR="00000000" w:rsidRDefault="0086032E">
      <w:pPr>
        <w:jc w:val="both"/>
      </w:pPr>
      <w:r>
        <w:rPr>
          <w:rStyle w:val="s3"/>
        </w:rPr>
        <w:t>2014.28.11. № 257-V ҚР</w:t>
      </w:r>
      <w:r>
        <w:rPr>
          <w:rStyle w:val="s3"/>
        </w:rPr>
        <w:t xml:space="preserve"> </w:t>
      </w:r>
      <w:hyperlink r:id="rId1559" w:anchor="sub_id=37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560" w:anchor="sub_id=73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төлеуші (салық агенті):</w:t>
      </w:r>
    </w:p>
    <w:p w:rsidR="00000000" w:rsidRDefault="0086032E">
      <w:pPr>
        <w:ind w:firstLine="400"/>
        <w:jc w:val="both"/>
      </w:pPr>
      <w:r>
        <w:rPr>
          <w:rStyle w:val="s0"/>
        </w:rPr>
        <w:t>осы баптың 1-тармағы екінші бөлігінің 2) тармақшасында көрсетілген салық есептілігін;</w:t>
      </w:r>
    </w:p>
    <w:p w:rsidR="00000000" w:rsidRDefault="0086032E">
      <w:pPr>
        <w:ind w:firstLine="400"/>
        <w:jc w:val="both"/>
      </w:pPr>
      <w:r>
        <w:rPr>
          <w:rStyle w:val="s0"/>
        </w:rPr>
        <w:t>осы баптың 1-тармағы екінші бөлігінің 3) тармақшасында белгіленген жа</w:t>
      </w:r>
      <w:r>
        <w:rPr>
          <w:rStyle w:val="s0"/>
        </w:rPr>
        <w:t>ғдайда</w:t>
      </w:r>
      <w:r>
        <w:rPr>
          <w:rStyle w:val="s0"/>
        </w:rPr>
        <w:t>, қосылған құн салығы бойынша тіркеу есебі туралы салықтық өтінішті табыс етпеген;</w:t>
      </w:r>
    </w:p>
    <w:p w:rsidR="00000000" w:rsidRDefault="0086032E">
      <w:pPr>
        <w:ind w:firstLine="400"/>
        <w:jc w:val="both"/>
      </w:pPr>
      <w:r>
        <w:rPr>
          <w:rStyle w:val="s0"/>
        </w:rPr>
        <w:t>3) осы Кодекстің</w:t>
      </w:r>
      <w:r>
        <w:rPr>
          <w:rStyle w:val="s0"/>
        </w:rPr>
        <w:t xml:space="preserve"> </w:t>
      </w:r>
      <w:hyperlink r:id="rId1561" w:anchor="sub_id=5790000" w:history="1">
        <w:r>
          <w:rPr>
            <w:rStyle w:val="a3"/>
          </w:rPr>
          <w:t>579-бабына</w:t>
        </w:r>
      </w:hyperlink>
      <w:r>
        <w:rPr>
          <w:rStyle w:val="s0"/>
        </w:rPr>
        <w:t xml:space="preserve"> </w:t>
      </w:r>
      <w:r>
        <w:rPr>
          <w:rStyle w:val="s0"/>
        </w:rPr>
        <w:t>сәйкес салық органы салық төлеушіні әрекетсіз деп таны</w:t>
      </w:r>
      <w:r>
        <w:rPr>
          <w:rStyle w:val="s0"/>
        </w:rPr>
        <w:t>ған</w:t>
      </w:r>
      <w:r>
        <w:rPr>
          <w:rStyle w:val="s0"/>
        </w:rPr>
        <w:t xml:space="preserve"> жағдайларда қабылданады.</w:t>
      </w:r>
    </w:p>
    <w:p w:rsidR="00000000" w:rsidRDefault="0086032E">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86032E">
      <w:pPr>
        <w:ind w:firstLine="400"/>
        <w:jc w:val="both"/>
      </w:pPr>
      <w:r>
        <w:rPr>
          <w:rStyle w:val="s0"/>
        </w:rPr>
        <w:t xml:space="preserve">6. Егер осы бапта өзгеше </w:t>
      </w:r>
      <w:r>
        <w:rPr>
          <w:rStyle w:val="s0"/>
        </w:rPr>
        <w:t>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w:t>
      </w:r>
      <w:r>
        <w:rPr>
          <w:rStyle w:val="s0"/>
        </w:rPr>
        <w:t>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86032E">
      <w:pPr>
        <w:ind w:firstLine="400"/>
        <w:jc w:val="both"/>
      </w:pPr>
      <w:r>
        <w:rPr>
          <w:rStyle w:val="s0"/>
        </w:rPr>
        <w:t>7. Салық төлеуші (салық агенті) қызметті тоқтата тұру мерзімі аяқталғанға</w:t>
      </w:r>
      <w:r>
        <w:rPr>
          <w:rStyle w:val="s0"/>
        </w:rPr>
        <w:t xml:space="preserve">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w:t>
      </w:r>
      <w:r>
        <w:rPr>
          <w:rStyle w:val="s0"/>
        </w:rPr>
        <w:t>ді тоқтата тұру (ұзарту, қайта бастау) туралы салықтық өтініш пен салық есептілігін табыс етеді.</w:t>
      </w:r>
    </w:p>
    <w:p w:rsidR="00000000" w:rsidRDefault="0086032E">
      <w:pPr>
        <w:jc w:val="both"/>
      </w:pPr>
      <w:r>
        <w:rPr>
          <w:rStyle w:val="s3"/>
        </w:rPr>
        <w:t>2009.16.11. № 200-ІV ҚР</w:t>
      </w:r>
      <w:r>
        <w:rPr>
          <w:rStyle w:val="s3"/>
        </w:rPr>
        <w:t xml:space="preserve"> </w:t>
      </w:r>
      <w:hyperlink r:id="rId1562" w:anchor="sub_id=330" w:history="1">
        <w:r>
          <w:rPr>
            <w:rStyle w:val="a3"/>
            <w:i/>
            <w:iCs/>
            <w:bdr w:val="none" w:sz="0" w:space="0" w:color="auto" w:frame="1"/>
          </w:rPr>
          <w:t>Заңымен</w:t>
        </w:r>
      </w:hyperlink>
      <w:r>
        <w:rPr>
          <w:rStyle w:val="s3"/>
        </w:rPr>
        <w:t xml:space="preserve"> </w:t>
      </w:r>
      <w:r>
        <w:rPr>
          <w:rStyle w:val="s3"/>
        </w:rPr>
        <w:t xml:space="preserve">8-тармақ жаңа редакцияда (2010 ж. 1 қаңтардан </w:t>
      </w:r>
      <w:r>
        <w:rPr>
          <w:rStyle w:val="s3"/>
        </w:rPr>
        <w:t>бастап қолданысқа енгiзiлді) (бұр.</w:t>
      </w:r>
      <w:hyperlink r:id="rId1563" w:anchor="sub_id=730800" w:history="1">
        <w:r>
          <w:rPr>
            <w:rStyle w:val="a3"/>
            <w:i/>
            <w:iCs/>
            <w:bdr w:val="none" w:sz="0" w:space="0" w:color="auto" w:frame="1"/>
          </w:rPr>
          <w:t>ред</w:t>
        </w:r>
      </w:hyperlink>
      <w:r>
        <w:rPr>
          <w:rStyle w:val="s3"/>
        </w:rPr>
        <w:t>.қара)</w:t>
      </w:r>
    </w:p>
    <w:p w:rsidR="00000000" w:rsidRDefault="0086032E">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w:t>
      </w:r>
      <w:r>
        <w:rPr>
          <w:rStyle w:val="s0"/>
        </w:rPr>
        <w:t xml:space="preserve">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86032E">
      <w:pPr>
        <w:ind w:firstLine="400"/>
        <w:jc w:val="both"/>
      </w:pPr>
      <w:r>
        <w:rPr>
          <w:rStyle w:val="s0"/>
        </w:rPr>
        <w:t>1) осы Кодексте белгіленген тәртіппен салық есептілігі;</w:t>
      </w:r>
    </w:p>
    <w:p w:rsidR="00000000" w:rsidRDefault="0086032E">
      <w:pPr>
        <w:ind w:firstLine="400"/>
        <w:jc w:val="both"/>
      </w:pPr>
      <w:r>
        <w:rPr>
          <w:rStyle w:val="s0"/>
        </w:rPr>
        <w:t>2) салық есептілігін табыс етуді тоқта</w:t>
      </w:r>
      <w:r>
        <w:rPr>
          <w:rStyle w:val="s0"/>
        </w:rPr>
        <w:t>та тұру мерзімін ұзарту туралы салықтық өтініш.</w:t>
      </w:r>
      <w:r>
        <w:rPr>
          <w:rStyle w:val="s0"/>
        </w:rPr>
        <w:t xml:space="preserve"> </w:t>
      </w:r>
    </w:p>
    <w:p w:rsidR="00000000" w:rsidRDefault="0086032E">
      <w:pPr>
        <w:jc w:val="both"/>
      </w:pPr>
      <w:r>
        <w:rPr>
          <w:rStyle w:val="s3"/>
        </w:rPr>
        <w:t>2009.16.11. № 200-ІV ҚР</w:t>
      </w:r>
      <w:r>
        <w:rPr>
          <w:rStyle w:val="s3"/>
        </w:rPr>
        <w:t xml:space="preserve"> </w:t>
      </w:r>
      <w:hyperlink r:id="rId1564"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енгiзiлді) (бұр.</w:t>
      </w:r>
      <w:hyperlink r:id="rId1565" w:anchor="sub_id=730900" w:history="1">
        <w:r>
          <w:rPr>
            <w:rStyle w:val="a3"/>
            <w:i/>
            <w:iCs/>
            <w:bdr w:val="none" w:sz="0" w:space="0" w:color="auto" w:frame="1"/>
          </w:rPr>
          <w:t>ред</w:t>
        </w:r>
      </w:hyperlink>
      <w:r>
        <w:rPr>
          <w:rStyle w:val="s3"/>
        </w:rPr>
        <w:t>.қара)</w:t>
      </w:r>
    </w:p>
    <w:p w:rsidR="00000000" w:rsidRDefault="0086032E">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w:t>
      </w:r>
      <w:r>
        <w:rPr>
          <w:rStyle w:val="s0"/>
        </w:rPr>
        <w:t>ы салықтық өтiнiш беруге құқылы.</w:t>
      </w:r>
    </w:p>
    <w:p w:rsidR="00000000" w:rsidRDefault="0086032E">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w:t>
      </w:r>
      <w:r>
        <w:rPr>
          <w:rStyle w:val="s0"/>
        </w:rPr>
        <w:t>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86032E">
      <w:pPr>
        <w:jc w:val="both"/>
      </w:pPr>
      <w:r>
        <w:rPr>
          <w:rStyle w:val="s3"/>
        </w:rPr>
        <w:t>2011.21.07. № 467-ІV ҚР</w:t>
      </w:r>
      <w:r>
        <w:rPr>
          <w:rStyle w:val="s3"/>
        </w:rPr>
        <w:t xml:space="preserve"> </w:t>
      </w:r>
      <w:hyperlink r:id="rId1566"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қолданысқа енгізілді) (</w:t>
      </w:r>
      <w:hyperlink r:id="rId1567" w:anchor="sub_id=731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Салық органы салық төлеуш</w:t>
      </w:r>
      <w:r>
        <w:rPr>
          <w:rStyle w:val="s0"/>
        </w:rPr>
        <w:t>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w:t>
      </w:r>
      <w:r>
        <w:rPr>
          <w:rStyle w:val="s0"/>
        </w:rPr>
        <w:t>стап тоқтатылды деп таниды.</w:t>
      </w:r>
      <w:r>
        <w:rPr>
          <w:rStyle w:val="s0"/>
        </w:rPr>
        <w:t xml:space="preserve"> </w:t>
      </w:r>
    </w:p>
    <w:p w:rsidR="00000000" w:rsidRDefault="0086032E">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w:t>
      </w:r>
      <w:r>
        <w:rPr>
          <w:rStyle w:val="s0"/>
        </w:rPr>
        <w:t>ндеттемелердің туындауына әкеп соғатын қызметті жүзеге асыра бастауы қызметін қайта бастау болып танылады.</w:t>
      </w:r>
    </w:p>
    <w:p w:rsidR="00000000" w:rsidRDefault="0086032E">
      <w:pPr>
        <w:ind w:firstLine="400"/>
        <w:jc w:val="both"/>
      </w:pPr>
      <w:r>
        <w:rPr>
          <w:rStyle w:val="s0"/>
        </w:rPr>
        <w:t>11. Осы баптың ережелері мына салық төлеушілерге:</w:t>
      </w:r>
    </w:p>
    <w:p w:rsidR="00000000" w:rsidRDefault="0086032E">
      <w:pPr>
        <w:ind w:firstLine="400"/>
        <w:jc w:val="both"/>
      </w:pPr>
      <w:r>
        <w:rPr>
          <w:rStyle w:val="s0"/>
        </w:rPr>
        <w:t>1) шаруа немесе фермер қожалықтары үшін, патент негізінде шағын бизнес субъектілері үшін арнаулы са</w:t>
      </w:r>
      <w:r>
        <w:rPr>
          <w:rStyle w:val="s0"/>
        </w:rPr>
        <w:t>лық режимдерін қолданатын дара кәсіпкерлерге;</w:t>
      </w:r>
    </w:p>
    <w:p w:rsidR="00000000" w:rsidRDefault="0086032E">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86032E">
      <w:pPr>
        <w:jc w:val="both"/>
      </w:pPr>
      <w:r>
        <w:rPr>
          <w:rStyle w:val="s3"/>
        </w:rPr>
        <w:t xml:space="preserve">2010.21.01. № 242-IV </w:t>
      </w:r>
      <w:hyperlink r:id="rId1568" w:anchor="sub_id=500"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1569" w:anchor="sub_id=731103"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ауыл шаруашылығы өнімін, акваөсіру (балық өсіру шар</w:t>
      </w:r>
      <w:r>
        <w:rPr>
          <w:rStyle w:val="s0"/>
        </w:rPr>
        <w:t>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86032E">
      <w:pPr>
        <w:ind w:firstLine="400"/>
        <w:jc w:val="both"/>
      </w:pPr>
      <w:r>
        <w:rPr>
          <w:rStyle w:val="s0"/>
        </w:rPr>
        <w:t>12. Осы баптың ережелері мүлік, көлік құралы салықтары мен жер салығы бойынша, жер учаскесін пайдаланғаны үшін</w:t>
      </w:r>
      <w:r>
        <w:rPr>
          <w:rStyle w:val="s0"/>
        </w:rPr>
        <w:t xml:space="preserve"> төлемақы бойынша салық есептілігін табыс ету тәртібі мен мерзімдеріне қолданылмайды.</w:t>
      </w:r>
      <w:r>
        <w:rPr>
          <w:rStyle w:val="s0"/>
        </w:rPr>
        <w:t xml:space="preserve"> </w:t>
      </w:r>
    </w:p>
    <w:p w:rsidR="00000000" w:rsidRDefault="0086032E">
      <w:pPr>
        <w:ind w:left="1200" w:hanging="800"/>
        <w:jc w:val="both"/>
      </w:pPr>
      <w:r>
        <w:rPr>
          <w:rStyle w:val="s1"/>
        </w:rPr>
        <w:t> </w:t>
      </w:r>
    </w:p>
    <w:p w:rsidR="00000000" w:rsidRDefault="0086032E">
      <w:pPr>
        <w:ind w:left="1200" w:hanging="800"/>
        <w:jc w:val="both"/>
      </w:pPr>
      <w:bookmarkStart w:id="85" w:name="SUB740000"/>
      <w:bookmarkEnd w:id="85"/>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w:t>
      </w:r>
      <w:r>
        <w:rPr>
          <w:rStyle w:val="s0"/>
          <w:b/>
          <w:bCs/>
        </w:rPr>
        <w:t>тау) тәртібі</w:t>
      </w:r>
      <w:r>
        <w:rPr>
          <w:rStyle w:val="s0"/>
          <w:b/>
          <w:bCs/>
        </w:rPr>
        <w:t xml:space="preserve"> </w:t>
      </w:r>
    </w:p>
    <w:p w:rsidR="00000000" w:rsidRDefault="0086032E">
      <w:pPr>
        <w:jc w:val="both"/>
      </w:pPr>
      <w:r>
        <w:rPr>
          <w:rStyle w:val="s3"/>
        </w:rPr>
        <w:t xml:space="preserve">2009.30.12 № 234-IV </w:t>
      </w:r>
      <w:hyperlink r:id="rId1570" w:anchor="sub_id=747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571" w:anchor="sub_id=740100" w:history="1">
        <w:r>
          <w:rPr>
            <w:rStyle w:val="a3"/>
            <w:i/>
            <w:iCs/>
            <w:bdr w:val="none" w:sz="0" w:space="0" w:color="auto" w:frame="1"/>
          </w:rPr>
          <w:t>ред</w:t>
        </w:r>
      </w:hyperlink>
      <w:r>
        <w:rPr>
          <w:rStyle w:val="s3"/>
        </w:rPr>
        <w:t>.қара); 2014.28.11. № 257-V ҚР</w:t>
      </w:r>
      <w:r>
        <w:rPr>
          <w:rStyle w:val="s3"/>
        </w:rPr>
        <w:t xml:space="preserve"> </w:t>
      </w:r>
      <w:hyperlink r:id="rId1572"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73" w:anchor="sub_id=74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Салық төлеушінің (салық агентінің) осы бапта белгіленген тәртіппен салық есептілігін табыс етуді тоқтата тұру (ұзарту, қайта бастау) туралы салықтық өтініш негізінде:</w:t>
      </w:r>
      <w:r>
        <w:rPr>
          <w:rStyle w:val="s0"/>
        </w:rPr>
        <w:t xml:space="preserve"> </w:t>
      </w:r>
    </w:p>
    <w:p w:rsidR="00000000" w:rsidRDefault="0086032E">
      <w:pPr>
        <w:ind w:firstLine="400"/>
        <w:jc w:val="both"/>
      </w:pPr>
      <w:r>
        <w:rPr>
          <w:rStyle w:val="s0"/>
        </w:rPr>
        <w:t>1) салық есептілігін табыс етуді тоқтата тұруға</w:t>
      </w:r>
      <w:r>
        <w:rPr>
          <w:rStyle w:val="s0"/>
        </w:rPr>
        <w:t>;</w:t>
      </w:r>
      <w:r>
        <w:rPr>
          <w:rStyle w:val="s0"/>
        </w:rPr>
        <w:t xml:space="preserve"> </w:t>
      </w:r>
    </w:p>
    <w:p w:rsidR="00000000" w:rsidRDefault="0086032E">
      <w:pPr>
        <w:ind w:firstLine="400"/>
        <w:jc w:val="both"/>
      </w:pPr>
      <w:r>
        <w:rPr>
          <w:rStyle w:val="s0"/>
        </w:rPr>
        <w:t>2) салық есептілігін табыс етуді тоқтата тұру мерзімін ұзартуға құқығы бар.</w:t>
      </w:r>
    </w:p>
    <w:p w:rsidR="00000000" w:rsidRDefault="0086032E">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w:t>
      </w:r>
      <w:r>
        <w:rPr>
          <w:rStyle w:val="s0"/>
        </w:rPr>
        <w:t>нгі алдағы кезеңге салық есептілігін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w:t>
      </w:r>
      <w:r>
        <w:rPr>
          <w:rStyle w:val="s0"/>
        </w:rPr>
        <w:t>ен бастап күнтізбелік отыз алты айдан аспауға тиiс.</w:t>
      </w:r>
    </w:p>
    <w:p w:rsidR="00000000" w:rsidRDefault="0086032E">
      <w:pPr>
        <w:jc w:val="both"/>
      </w:pPr>
      <w:r>
        <w:rPr>
          <w:rStyle w:val="s3"/>
        </w:rPr>
        <w:t>2014.16.05. № 203-V ҚР</w:t>
      </w:r>
      <w:r>
        <w:rPr>
          <w:rStyle w:val="s3"/>
        </w:rPr>
        <w:t xml:space="preserve"> </w:t>
      </w:r>
      <w:hyperlink r:id="rId1574" w:anchor="sub_id=74"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157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576" w:anchor="sub_id=74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органының салық есептілігін табыс етуді тоқтата тұру туралы шешімі салықтық ө</w:t>
      </w:r>
      <w:r>
        <w:rPr>
          <w:rStyle w:val="s0"/>
        </w:rPr>
        <w:t>тініш берілген күнге уәкілетті орган әзірлеген және Қазақстан Республикасының Үкіметі бекіткен нысан бойынша шығарылады.</w:t>
      </w:r>
    </w:p>
    <w:p w:rsidR="00000000" w:rsidRDefault="0086032E">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w:t>
      </w:r>
      <w:r>
        <w:rPr>
          <w:rStyle w:val="s0"/>
        </w:rPr>
        <w:t>өнелту</w:t>
      </w:r>
      <w:r>
        <w:rPr>
          <w:rStyle w:val="s0"/>
        </w:rPr>
        <w:t xml:space="preserve"> және алу фактісін растайтын өзге тәсілмен тапсырылады.</w:t>
      </w:r>
      <w:r>
        <w:rPr>
          <w:rStyle w:val="s0"/>
        </w:rPr>
        <w:t xml:space="preserve"> </w:t>
      </w:r>
    </w:p>
    <w:p w:rsidR="00000000" w:rsidRDefault="0086032E">
      <w:pPr>
        <w:jc w:val="both"/>
      </w:pPr>
      <w:r>
        <w:rPr>
          <w:rStyle w:val="s3"/>
        </w:rPr>
        <w:t>2011.21.07. № 467-ІV ҚР</w:t>
      </w:r>
      <w:r>
        <w:rPr>
          <w:rStyle w:val="s3"/>
        </w:rPr>
        <w:t xml:space="preserve"> </w:t>
      </w:r>
      <w:hyperlink r:id="rId1577" w:anchor="sub_id=324"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86032E">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w:t>
      </w:r>
      <w:r>
        <w:rPr>
          <w:rStyle w:val="s0"/>
        </w:rPr>
        <w:t>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86032E">
      <w:pPr>
        <w:jc w:val="both"/>
      </w:pPr>
      <w:r>
        <w:rPr>
          <w:rStyle w:val="s3"/>
        </w:rPr>
        <w:t>2014.28.11. № 257-V ҚР</w:t>
      </w:r>
      <w:r>
        <w:rPr>
          <w:rStyle w:val="s3"/>
        </w:rPr>
        <w:t xml:space="preserve"> </w:t>
      </w:r>
      <w:hyperlink r:id="rId1578" w:anchor="sub_id=74" w:history="1">
        <w:r>
          <w:rPr>
            <w:rStyle w:val="a3"/>
            <w:i/>
            <w:iCs/>
            <w:bdr w:val="none" w:sz="0" w:space="0" w:color="auto" w:frame="1"/>
          </w:rPr>
          <w:t>Заңымен</w:t>
        </w:r>
      </w:hyperlink>
      <w:r>
        <w:rPr>
          <w:rStyle w:val="s3"/>
        </w:rPr>
        <w:t xml:space="preserve"> </w:t>
      </w:r>
      <w:r>
        <w:rPr>
          <w:rStyle w:val="s3"/>
        </w:rPr>
        <w:t>4-тармақ ж</w:t>
      </w:r>
      <w:r>
        <w:rPr>
          <w:rStyle w:val="s3"/>
        </w:rPr>
        <w:t>аңа редакцияда (2015 ж. 1 қаңтардан бастап қолданысқа енгізілді) (</w:t>
      </w:r>
      <w:hyperlink r:id="rId1579" w:anchor="sub_id=74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Салық есептілігін табыс етуді тоқтата тұру туралы шешім салық есептілігін табыс етуді то</w:t>
      </w:r>
      <w:r>
        <w:rPr>
          <w:rStyle w:val="s0"/>
        </w:rPr>
        <w:t>қтата</w:t>
      </w:r>
      <w:r>
        <w:rPr>
          <w:rStyle w:val="s0"/>
        </w:rPr>
        <w:t xml:space="preserve"> тұру туралы салықтық өтініште көрсетілген күннен бастап қызметті қайта бастау күніне дейінгі кезең үшін патент құнының есеп-қисабын табыс етпеуге негіз болып табылады.</w:t>
      </w:r>
    </w:p>
    <w:p w:rsidR="00000000" w:rsidRDefault="0086032E">
      <w:pPr>
        <w:ind w:firstLine="400"/>
        <w:jc w:val="both"/>
      </w:pPr>
      <w:r>
        <w:rPr>
          <w:rStyle w:val="s0"/>
        </w:rPr>
        <w:t>5. Салық төлеуші, егер осы бапта өзгеше белгіленбесе, қызметін тоқтата тұру мерзім</w:t>
      </w:r>
      <w:r>
        <w:rPr>
          <w:rStyle w:val="s0"/>
        </w:rPr>
        <w:t>і аяқталғаннан кейін қызметін қайта бастаған болып танылады.</w:t>
      </w:r>
      <w:r>
        <w:rPr>
          <w:rStyle w:val="s0"/>
        </w:rPr>
        <w:t xml:space="preserve"> </w:t>
      </w:r>
    </w:p>
    <w:p w:rsidR="00000000" w:rsidRDefault="0086032E">
      <w:pPr>
        <w:jc w:val="both"/>
      </w:pPr>
      <w:r>
        <w:rPr>
          <w:rStyle w:val="s3"/>
        </w:rPr>
        <w:t>2012.26.12. № 61-V ҚР</w:t>
      </w:r>
      <w:r>
        <w:rPr>
          <w:rStyle w:val="s3"/>
        </w:rPr>
        <w:t xml:space="preserve"> </w:t>
      </w:r>
      <w:hyperlink r:id="rId1580"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1581" w:anchor="sub_id=7406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w:t>
      </w:r>
      <w:r>
        <w:rPr>
          <w:rStyle w:val="s0"/>
        </w:rPr>
        <w:t>(ұзарту, қайта қалпына келтіру) туралы</w:t>
      </w:r>
      <w:r>
        <w:rPr>
          <w:rStyle w:val="s0"/>
        </w:rPr>
        <w:t xml:space="preserve"> </w:t>
      </w:r>
      <w:hyperlink r:id="rId1582"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w:t>
      </w:r>
      <w:r>
        <w:rPr>
          <w:rStyle w:val="s0"/>
        </w:rPr>
        <w:t xml:space="preserve"> негіз болып табылады.</w:t>
      </w:r>
    </w:p>
    <w:p w:rsidR="00000000" w:rsidRDefault="0086032E">
      <w:pPr>
        <w:jc w:val="both"/>
      </w:pPr>
      <w:r>
        <w:rPr>
          <w:rStyle w:val="s3"/>
        </w:rPr>
        <w:t>2012.26.12. № 61-V ҚР</w:t>
      </w:r>
      <w:r>
        <w:rPr>
          <w:rStyle w:val="s3"/>
        </w:rPr>
        <w:t xml:space="preserve"> </w:t>
      </w:r>
      <w:hyperlink r:id="rId1583" w:anchor="sub_id=74"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1584" w:anchor="sub_id=7407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w:t>
      </w:r>
      <w:r>
        <w:rPr>
          <w:rStyle w:val="s0"/>
        </w:rPr>
        <w:t>ы.</w:t>
      </w:r>
    </w:p>
    <w:p w:rsidR="00000000" w:rsidRDefault="0086032E">
      <w:pPr>
        <w:jc w:val="both"/>
      </w:pPr>
      <w:r>
        <w:rPr>
          <w:rStyle w:val="s3"/>
        </w:rPr>
        <w:t>2012.26.12. № 61-V ҚР</w:t>
      </w:r>
      <w:r>
        <w:rPr>
          <w:rStyle w:val="s3"/>
        </w:rPr>
        <w:t xml:space="preserve"> </w:t>
      </w:r>
      <w:hyperlink r:id="rId1585"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586" w:anchor="sub_id=7408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86032E">
      <w:pPr>
        <w:jc w:val="both"/>
      </w:pPr>
      <w:r>
        <w:rPr>
          <w:rStyle w:val="s3"/>
        </w:rPr>
        <w:t>2012.26.12.</w:t>
      </w:r>
      <w:r>
        <w:rPr>
          <w:rStyle w:val="s3"/>
        </w:rPr>
        <w:t xml:space="preserve"> № 61-V ҚР</w:t>
      </w:r>
      <w:r>
        <w:rPr>
          <w:rStyle w:val="s3"/>
        </w:rPr>
        <w:t xml:space="preserve"> </w:t>
      </w:r>
      <w:hyperlink r:id="rId1587" w:anchor="sub_id=7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588" w:anchor="sub_id=740900"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1589"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90" w:anchor="sub_id=740900" w:history="1">
        <w:r>
          <w:rPr>
            <w:rStyle w:val="a3"/>
            <w:i/>
            <w:iCs/>
            <w:bdr w:val="none" w:sz="0" w:space="0" w:color="auto" w:frame="1"/>
          </w:rPr>
          <w:t>бұр.ред.қара</w:t>
        </w:r>
      </w:hyperlink>
      <w:r>
        <w:rPr>
          <w:rStyle w:val="s3"/>
        </w:rPr>
        <w:t>) 9-т</w:t>
      </w:r>
      <w:r>
        <w:rPr>
          <w:rStyle w:val="s3"/>
        </w:rPr>
        <w:t>армақ жаңа редакцияда</w:t>
      </w:r>
    </w:p>
    <w:p w:rsidR="00000000" w:rsidRDefault="0086032E">
      <w:pPr>
        <w:ind w:firstLine="400"/>
        <w:jc w:val="both"/>
      </w:pPr>
      <w:r>
        <w:rPr>
          <w:rStyle w:val="s0"/>
        </w:rPr>
        <w:t>9. Патенттің қолданылу мерзімі өткен күннен бастап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w:t>
      </w:r>
      <w:r>
        <w:rPr>
          <w:rStyle w:val="s0"/>
        </w:rPr>
        <w:t>ң</w:t>
      </w:r>
      <w:r>
        <w:rPr>
          <w:rStyle w:val="s0"/>
        </w:rPr>
        <w:t xml:space="preserve"> </w:t>
      </w:r>
      <w:hyperlink r:id="rId1591" w:anchor="sub_id=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86032E">
      <w:pPr>
        <w:jc w:val="both"/>
      </w:pPr>
      <w:r>
        <w:rPr>
          <w:rStyle w:val="s3"/>
        </w:rPr>
        <w:t>2011.21.07. № 467-ІV ҚР</w:t>
      </w:r>
      <w:r>
        <w:rPr>
          <w:rStyle w:val="s3"/>
        </w:rPr>
        <w:t xml:space="preserve"> </w:t>
      </w:r>
      <w:hyperlink r:id="rId1592" w:anchor="sub_id=324" w:history="1">
        <w:r>
          <w:rPr>
            <w:rStyle w:val="a3"/>
            <w:i/>
            <w:iCs/>
            <w:bdr w:val="none" w:sz="0" w:space="0" w:color="auto" w:frame="1"/>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86032E">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w:t>
      </w:r>
      <w:r>
        <w:rPr>
          <w:rStyle w:val="s0"/>
        </w:rPr>
        <w:t>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86032E">
      <w:pPr>
        <w:ind w:firstLine="400"/>
        <w:jc w:val="both"/>
      </w:pPr>
      <w:r>
        <w:rPr>
          <w:rStyle w:val="s0"/>
        </w:rPr>
        <w:t>Осы тармақтың мақсатында осы бапқа сәйкес қызметін тоқт</w:t>
      </w:r>
      <w:r>
        <w:rPr>
          <w:rStyle w:val="s0"/>
        </w:rPr>
        <w:t xml:space="preserve">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w:t>
      </w:r>
      <w:r>
        <w:rPr>
          <w:rStyle w:val="s0"/>
        </w:rPr>
        <w:t>бастау болып танылады.</w:t>
      </w:r>
    </w:p>
    <w:p w:rsidR="00000000" w:rsidRDefault="0086032E">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86" w:name="SUB750000"/>
      <w:bookmarkEnd w:id="86"/>
      <w:r>
        <w:rPr>
          <w:rStyle w:val="s1"/>
        </w:rPr>
        <w:t>§ 2. Салықтық өтініш</w:t>
      </w:r>
    </w:p>
    <w:p w:rsidR="00000000" w:rsidRDefault="0086032E">
      <w:pPr>
        <w:ind w:left="1200" w:hanging="800"/>
        <w:jc w:val="both"/>
      </w:pPr>
      <w:r>
        <w:rPr>
          <w:rStyle w:val="s1"/>
        </w:rPr>
        <w:t> </w:t>
      </w:r>
    </w:p>
    <w:p w:rsidR="00000000" w:rsidRDefault="0086032E">
      <w:pPr>
        <w:ind w:left="1200" w:hanging="800"/>
        <w:jc w:val="both"/>
      </w:pPr>
      <w:r>
        <w:rPr>
          <w:rStyle w:val="s1"/>
        </w:rPr>
        <w:t>75-бап</w:t>
      </w:r>
      <w:r>
        <w:rPr>
          <w:rStyle w:val="s1"/>
          <w:b w:val="0"/>
          <w:bCs w:val="0"/>
        </w:rPr>
        <w:t xml:space="preserve">. </w:t>
      </w:r>
      <w:r>
        <w:rPr>
          <w:rStyle w:val="s0"/>
          <w:b/>
          <w:bCs/>
        </w:rPr>
        <w:t>Ж</w:t>
      </w:r>
      <w:r>
        <w:rPr>
          <w:rStyle w:val="s0"/>
          <w:b/>
          <w:bCs/>
        </w:rPr>
        <w:t>алпы ережелер</w:t>
      </w:r>
    </w:p>
    <w:p w:rsidR="00000000" w:rsidRDefault="0086032E">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органына табыс ететін құжаты.</w:t>
      </w:r>
    </w:p>
    <w:p w:rsidR="00000000" w:rsidRDefault="0086032E">
      <w:pPr>
        <w:jc w:val="both"/>
      </w:pPr>
      <w:r>
        <w:rPr>
          <w:rStyle w:val="s3"/>
        </w:rPr>
        <w:t>2011.05.07. № 452-IV ҚР</w:t>
      </w:r>
      <w:r>
        <w:rPr>
          <w:rStyle w:val="s3"/>
        </w:rPr>
        <w:t xml:space="preserve"> </w:t>
      </w:r>
      <w:hyperlink r:id="rId1593"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594" w:anchor="sub_id=750200" w:history="1">
        <w:r>
          <w:rPr>
            <w:rStyle w:val="a3"/>
            <w:i/>
            <w:iCs/>
            <w:bdr w:val="none" w:sz="0" w:space="0" w:color="auto" w:frame="1"/>
          </w:rPr>
          <w:t>бұр.ред.қара</w:t>
        </w:r>
      </w:hyperlink>
      <w:r>
        <w:rPr>
          <w:rStyle w:val="s3"/>
        </w:rPr>
        <w:t>); 2014.29.09. № 239-V ҚР</w:t>
      </w:r>
      <w:r>
        <w:rPr>
          <w:rStyle w:val="s3"/>
        </w:rPr>
        <w:t xml:space="preserve"> </w:t>
      </w:r>
      <w:hyperlink r:id="rId1595" w:anchor="sub_id=1075" w:history="1">
        <w:r>
          <w:rPr>
            <w:rStyle w:val="a3"/>
            <w:i/>
            <w:iCs/>
            <w:bdr w:val="none" w:sz="0" w:space="0" w:color="auto" w:frame="1"/>
          </w:rPr>
          <w:t>Заңымен</w:t>
        </w:r>
      </w:hyperlink>
      <w:r>
        <w:rPr>
          <w:rStyle w:val="s3"/>
        </w:rPr>
        <w:t xml:space="preserve"> </w:t>
      </w:r>
      <w:r>
        <w:rPr>
          <w:rStyle w:val="s3"/>
        </w:rPr>
        <w:t>2-тармақ жаңа редакцияда (</w:t>
      </w:r>
      <w:hyperlink r:id="rId1596" w:anchor="sub_id=75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w:t>
      </w:r>
      <w:hyperlink r:id="rId1597" w:history="1">
        <w:r>
          <w:rPr>
            <w:rStyle w:val="a3"/>
          </w:rPr>
          <w:t>Салықтық өтініштердің нысандарын</w:t>
        </w:r>
      </w:hyperlink>
      <w:r>
        <w:rPr>
          <w:rStyle w:val="s0"/>
        </w:rPr>
        <w:t xml:space="preserve"> </w:t>
      </w:r>
      <w:r>
        <w:rPr>
          <w:rStyle w:val="s0"/>
        </w:rPr>
        <w:t>уәкілетті орган бекітеді.</w:t>
      </w:r>
    </w:p>
    <w:p w:rsidR="00000000" w:rsidRDefault="0086032E">
      <w:pPr>
        <w:ind w:left="1200" w:hanging="800"/>
        <w:jc w:val="both"/>
      </w:pPr>
      <w:r>
        <w:rPr>
          <w:rStyle w:val="s1"/>
        </w:rPr>
        <w:t> </w:t>
      </w:r>
    </w:p>
    <w:p w:rsidR="00000000" w:rsidRDefault="0086032E">
      <w:pPr>
        <w:ind w:left="1200" w:hanging="800"/>
        <w:jc w:val="both"/>
      </w:pPr>
      <w:bookmarkStart w:id="87" w:name="SUB760000"/>
      <w:bookmarkEnd w:id="87"/>
      <w:r>
        <w:rPr>
          <w:rStyle w:val="s1"/>
        </w:rPr>
        <w:t xml:space="preserve">76-бап. </w:t>
      </w:r>
      <w:r>
        <w:rPr>
          <w:rStyle w:val="s0"/>
          <w:b/>
          <w:bCs/>
        </w:rPr>
        <w:t>Салықтық өтінішті табыс ету тәртібі</w:t>
      </w:r>
      <w:r>
        <w:rPr>
          <w:rStyle w:val="s0"/>
          <w:b/>
          <w:bCs/>
        </w:rPr>
        <w:t xml:space="preserve"> </w:t>
      </w:r>
    </w:p>
    <w:p w:rsidR="00000000" w:rsidRDefault="0086032E">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w:t>
      </w:r>
      <w:r>
        <w:rPr>
          <w:rStyle w:val="s0"/>
        </w:rPr>
        <w:t xml:space="preserve"> та</w:t>
      </w:r>
      <w:r>
        <w:rPr>
          <w:rStyle w:val="s0"/>
        </w:rPr>
        <w:t xml:space="preserve">быс етеді. </w:t>
      </w:r>
    </w:p>
    <w:p w:rsidR="00000000" w:rsidRDefault="0086032E">
      <w:pPr>
        <w:jc w:val="both"/>
      </w:pPr>
      <w:r>
        <w:rPr>
          <w:rStyle w:val="s3"/>
        </w:rPr>
        <w:t xml:space="preserve">2009.30.12 № 234-IV </w:t>
      </w:r>
      <w:hyperlink r:id="rId1598" w:anchor="sub_id=76"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599" w:anchor="sub_id=760200" w:history="1">
        <w:r>
          <w:rPr>
            <w:rStyle w:val="a3"/>
            <w:i/>
            <w:iCs/>
            <w:bdr w:val="none" w:sz="0" w:space="0" w:color="auto" w:frame="1"/>
          </w:rPr>
          <w:t>ред</w:t>
        </w:r>
      </w:hyperlink>
      <w:r>
        <w:rPr>
          <w:rStyle w:val="s3"/>
        </w:rPr>
        <w:t>.қара); 2014.28.11. № 257-V ҚР</w:t>
      </w:r>
      <w:r>
        <w:rPr>
          <w:rStyle w:val="s3"/>
        </w:rPr>
        <w:t xml:space="preserve"> </w:t>
      </w:r>
      <w:hyperlink r:id="rId1600" w:anchor="sub_id=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1601" w:anchor="sub_id=76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86032E">
      <w:pPr>
        <w:ind w:firstLine="400"/>
        <w:jc w:val="both"/>
      </w:pPr>
      <w:r>
        <w:rPr>
          <w:rStyle w:val="s0"/>
        </w:rPr>
        <w:t>1) өзі келу тәртібімен - қағаз жеткізгіште;</w:t>
      </w:r>
    </w:p>
    <w:p w:rsidR="00000000" w:rsidRDefault="0086032E">
      <w:pPr>
        <w:ind w:firstLine="400"/>
        <w:jc w:val="both"/>
      </w:pPr>
      <w:r>
        <w:rPr>
          <w:rStyle w:val="s0"/>
        </w:rPr>
        <w:t>2) хабарламасы</w:t>
      </w:r>
      <w:r>
        <w:rPr>
          <w:rStyle w:val="s0"/>
        </w:rPr>
        <w:t xml:space="preserve"> бар тапсырыс хатпен пошта арқылы - қағаз жеткізгіште;</w:t>
      </w:r>
    </w:p>
    <w:p w:rsidR="00000000" w:rsidRDefault="0086032E">
      <w:pPr>
        <w:ind w:firstLine="400"/>
        <w:jc w:val="both"/>
      </w:pPr>
      <w:r>
        <w:rPr>
          <w:rStyle w:val="s0"/>
        </w:rPr>
        <w:t>3) салық төлеушінің электрондық құжаты нысанында - ақпаратты компьютерлік өңдеуге жол берілетін электрондық түрде табыс етуге құқылы.</w:t>
      </w:r>
      <w:r>
        <w:rPr>
          <w:rStyle w:val="s0"/>
        </w:rPr>
        <w:t xml:space="preserve"> </w:t>
      </w:r>
    </w:p>
    <w:p w:rsidR="00000000" w:rsidRDefault="0086032E">
      <w:pPr>
        <w:ind w:firstLine="400"/>
        <w:jc w:val="both"/>
      </w:pPr>
      <w:r>
        <w:rPr>
          <w:rStyle w:val="s0"/>
        </w:rPr>
        <w:t>Салық төлеушілер (салық агенттері) салықтық өтінішті халыққа қызме</w:t>
      </w:r>
      <w:r>
        <w:rPr>
          <w:rStyle w:val="s0"/>
        </w:rPr>
        <w:t>т көрсету орталықтары арқылы табыс етуге құқылы.</w:t>
      </w:r>
    </w:p>
    <w:p w:rsidR="00000000" w:rsidRDefault="0086032E">
      <w:pPr>
        <w:ind w:firstLine="400"/>
        <w:jc w:val="both"/>
      </w:pPr>
      <w:r>
        <w:rPr>
          <w:rStyle w:val="s0"/>
        </w:rPr>
        <w:t>Халыққа қызмет көрсету орталықтары арқылы табыс етілетін</w:t>
      </w:r>
      <w:r>
        <w:rPr>
          <w:rStyle w:val="s0"/>
        </w:rPr>
        <w:t xml:space="preserve"> </w:t>
      </w:r>
      <w:hyperlink r:id="rId1602" w:history="1">
        <w:r>
          <w:rPr>
            <w:rStyle w:val="a3"/>
          </w:rPr>
          <w:t>салықтық өтініштер тізбесін</w:t>
        </w:r>
      </w:hyperlink>
      <w:r>
        <w:rPr>
          <w:rStyle w:val="s0"/>
        </w:rPr>
        <w:t xml:space="preserve"> </w:t>
      </w:r>
      <w:r>
        <w:rPr>
          <w:rStyle w:val="s0"/>
        </w:rPr>
        <w:t>уәкілетті орган ақпараттандыру саласындағы уәкілетті орга</w:t>
      </w:r>
      <w:r>
        <w:rPr>
          <w:rStyle w:val="s0"/>
        </w:rPr>
        <w:t>нмен бірлесіп белгілейді.</w:t>
      </w:r>
    </w:p>
    <w:p w:rsidR="00000000" w:rsidRDefault="0086032E">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86032E">
      <w:pPr>
        <w:ind w:firstLine="400"/>
        <w:jc w:val="both"/>
      </w:pPr>
      <w:r>
        <w:rPr>
          <w:rStyle w:val="s0"/>
        </w:rPr>
        <w:t>4. Салық</w:t>
      </w:r>
      <w:r>
        <w:rPr>
          <w:rStyle w:val="s0"/>
        </w:rPr>
        <w:t>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w:t>
      </w:r>
      <w:r>
        <w:rPr>
          <w:rStyle w:val="s0"/>
        </w:rPr>
        <w:t>анның интернет-ресурсында орналастырылады.</w:t>
      </w:r>
      <w:r>
        <w:rPr>
          <w:rStyle w:val="s0"/>
        </w:rPr>
        <w:t xml:space="preserve"> </w:t>
      </w:r>
    </w:p>
    <w:p w:rsidR="00000000" w:rsidRDefault="0086032E">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88" w:name="SUB770000"/>
      <w:bookmarkEnd w:id="88"/>
      <w:r>
        <w:rPr>
          <w:rStyle w:val="s1"/>
        </w:rPr>
        <w:t>§ 3. Салық тіркелімдері</w:t>
      </w:r>
    </w:p>
    <w:p w:rsidR="00000000" w:rsidRDefault="0086032E">
      <w:pPr>
        <w:ind w:left="1200" w:hanging="800"/>
        <w:jc w:val="both"/>
      </w:pPr>
      <w:r>
        <w:rPr>
          <w:rStyle w:val="s1"/>
        </w:rPr>
        <w:t> </w:t>
      </w:r>
    </w:p>
    <w:p w:rsidR="00000000" w:rsidRDefault="0086032E">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86032E">
      <w:pPr>
        <w:jc w:val="both"/>
      </w:pPr>
      <w:r>
        <w:rPr>
          <w:rStyle w:val="s3"/>
        </w:rPr>
        <w:t>2011.05.07. № 452-</w:t>
      </w:r>
      <w:r>
        <w:rPr>
          <w:rStyle w:val="s3"/>
        </w:rPr>
        <w:t>IV ҚР</w:t>
      </w:r>
      <w:r>
        <w:rPr>
          <w:rStyle w:val="s3"/>
        </w:rPr>
        <w:t xml:space="preserve"> </w:t>
      </w:r>
      <w:hyperlink r:id="rId160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04" w:anchor="sub_id=770100" w:history="1">
        <w:r>
          <w:rPr>
            <w:rStyle w:val="a3"/>
            <w:i/>
            <w:iCs/>
            <w:bdr w:val="none" w:sz="0" w:space="0" w:color="auto" w:frame="1"/>
          </w:rPr>
          <w:t>бұр.ред.қара</w:t>
        </w:r>
      </w:hyperlink>
      <w:r>
        <w:rPr>
          <w:rStyle w:val="s3"/>
        </w:rPr>
        <w:t>); 2014.29.</w:t>
      </w:r>
      <w:r>
        <w:rPr>
          <w:rStyle w:val="s3"/>
        </w:rPr>
        <w:t>09. № 239-V ҚР</w:t>
      </w:r>
      <w:r>
        <w:rPr>
          <w:rStyle w:val="s3"/>
        </w:rPr>
        <w:t xml:space="preserve"> </w:t>
      </w:r>
      <w:hyperlink r:id="rId1605" w:anchor="sub_id=1077" w:history="1">
        <w:r>
          <w:rPr>
            <w:rStyle w:val="a3"/>
            <w:i/>
            <w:iCs/>
            <w:bdr w:val="none" w:sz="0" w:space="0" w:color="auto" w:frame="1"/>
          </w:rPr>
          <w:t>Заңымен</w:t>
        </w:r>
      </w:hyperlink>
      <w:r>
        <w:rPr>
          <w:rStyle w:val="s3"/>
        </w:rPr>
        <w:t xml:space="preserve"> (</w:t>
      </w:r>
      <w:hyperlink r:id="rId1606" w:anchor="sub_id=77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Салық тіркелімі - салық төлеу</w:t>
      </w:r>
      <w:r>
        <w:rPr>
          <w:rStyle w:val="s0"/>
        </w:rPr>
        <w:t>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86032E">
      <w:pPr>
        <w:ind w:firstLine="400"/>
        <w:jc w:val="both"/>
      </w:pPr>
      <w:hyperlink r:id="rId1607" w:history="1">
        <w:r>
          <w:rPr>
            <w:rStyle w:val="a3"/>
          </w:rPr>
          <w:t>Салық тіркелімдері</w:t>
        </w:r>
      </w:hyperlink>
      <w:r>
        <w:rPr>
          <w:rStyle w:val="s0"/>
        </w:rPr>
        <w:t xml:space="preserve"> </w:t>
      </w:r>
      <w:r>
        <w:rPr>
          <w:rStyle w:val="s0"/>
        </w:rPr>
        <w:t>осы Кодекстің</w:t>
      </w:r>
      <w:r>
        <w:rPr>
          <w:rStyle w:val="s0"/>
        </w:rPr>
        <w:t xml:space="preserve"> </w:t>
      </w:r>
      <w:hyperlink r:id="rId1608" w:anchor="sub_id=560300" w:history="1">
        <w:r>
          <w:rPr>
            <w:rStyle w:val="a3"/>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86032E">
      <w:pPr>
        <w:ind w:firstLine="400"/>
        <w:jc w:val="both"/>
      </w:pPr>
      <w:r>
        <w:rPr>
          <w:rStyle w:val="s0"/>
        </w:rPr>
        <w:t xml:space="preserve">Салықтық есепке алу деректерін қалыптастыру салық салу мақсатына </w:t>
      </w:r>
      <w:r>
        <w:rPr>
          <w:rStyle w:val="s0"/>
        </w:rPr>
        <w:t>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w:t>
      </w:r>
      <w:r>
        <w:rPr>
          <w:rStyle w:val="s0"/>
        </w:rPr>
        <w:t>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86032E">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1609" w:history="1">
        <w:r>
          <w:rPr>
            <w:rStyle w:val="a3"/>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86032E">
      <w:pPr>
        <w:ind w:firstLine="400"/>
        <w:jc w:val="both"/>
      </w:pPr>
      <w:r>
        <w:rPr>
          <w:rStyle w:val="s0"/>
        </w:rPr>
        <w:t>Салық т</w:t>
      </w:r>
      <w:r>
        <w:rPr>
          <w:rStyle w:val="s0"/>
        </w:rPr>
        <w:t>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86032E">
      <w:pPr>
        <w:ind w:firstLine="400"/>
        <w:jc w:val="both"/>
      </w:pPr>
      <w:r>
        <w:rPr>
          <w:rStyle w:val="s0"/>
        </w:rPr>
        <w:t>2. Салық тіркелімдері:</w:t>
      </w:r>
      <w:r>
        <w:rPr>
          <w:rStyle w:val="s0"/>
        </w:rPr>
        <w:t xml:space="preserve"> </w:t>
      </w:r>
    </w:p>
    <w:p w:rsidR="00000000" w:rsidRDefault="0086032E">
      <w:pPr>
        <w:ind w:firstLine="400"/>
        <w:jc w:val="both"/>
      </w:pPr>
      <w:r>
        <w:rPr>
          <w:rStyle w:val="s0"/>
        </w:rPr>
        <w:t>1) салық төлеуші (салық агенті) осы Кодекстің</w:t>
      </w:r>
      <w:r>
        <w:rPr>
          <w:rStyle w:val="s0"/>
        </w:rPr>
        <w:t xml:space="preserve"> </w:t>
      </w:r>
      <w:hyperlink r:id="rId1610" w:anchor="sub_id=560000" w:history="1">
        <w:r>
          <w:rPr>
            <w:rStyle w:val="a3"/>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86032E">
      <w:pPr>
        <w:jc w:val="both"/>
      </w:pPr>
      <w:r>
        <w:rPr>
          <w:rStyle w:val="s3"/>
        </w:rPr>
        <w:t>2011.05.07. № 452-IV ҚР</w:t>
      </w:r>
      <w:r>
        <w:rPr>
          <w:rStyle w:val="s3"/>
        </w:rPr>
        <w:t xml:space="preserve"> </w:t>
      </w:r>
      <w:hyperlink r:id="rId1611"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612" w:anchor="sub_id=770202" w:history="1">
        <w:r>
          <w:rPr>
            <w:rStyle w:val="a3"/>
            <w:i/>
            <w:iCs/>
            <w:bdr w:val="none" w:sz="0" w:space="0" w:color="auto" w:frame="1"/>
          </w:rPr>
          <w:t>бұр.ред.қара</w:t>
        </w:r>
      </w:hyperlink>
      <w:r>
        <w:rPr>
          <w:rStyle w:val="s3"/>
        </w:rPr>
        <w:t>); 2014.29.09. № 239-V ҚР</w:t>
      </w:r>
      <w:r>
        <w:rPr>
          <w:rStyle w:val="s3"/>
        </w:rPr>
        <w:t xml:space="preserve"> </w:t>
      </w:r>
      <w:hyperlink r:id="rId1613" w:anchor="sub_id=1077"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614" w:anchor="sub_id=7702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жасалу </w:t>
      </w:r>
      <w:hyperlink r:id="rId1615" w:history="1">
        <w:r>
          <w:rPr>
            <w:rStyle w:val="a3"/>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қамтиды.</w:t>
      </w:r>
    </w:p>
    <w:p w:rsidR="00000000" w:rsidRDefault="0086032E">
      <w:pPr>
        <w:ind w:firstLine="400"/>
        <w:jc w:val="both"/>
      </w:pPr>
      <w:r>
        <w:rPr>
          <w:rStyle w:val="s0"/>
        </w:rPr>
        <w:t>3. Салық тіркелімдері мынадай міндетті деректемелерді қамтуға тиіс:</w:t>
      </w:r>
    </w:p>
    <w:p w:rsidR="00000000" w:rsidRDefault="0086032E">
      <w:pPr>
        <w:ind w:firstLine="400"/>
        <w:jc w:val="both"/>
      </w:pPr>
      <w:r>
        <w:rPr>
          <w:rStyle w:val="s0"/>
        </w:rPr>
        <w:t>1) тіркелімнің атауы;</w:t>
      </w:r>
    </w:p>
    <w:p w:rsidR="00000000" w:rsidRDefault="0086032E">
      <w:pPr>
        <w:ind w:firstLine="400"/>
        <w:jc w:val="both"/>
      </w:pPr>
      <w:r>
        <w:rPr>
          <w:rStyle w:val="s0"/>
        </w:rPr>
        <w:t xml:space="preserve">2) салық төлеушінің (салық агентінің) </w:t>
      </w:r>
      <w:r>
        <w:rPr>
          <w:rStyle w:val="s0"/>
        </w:rPr>
        <w:t>сәйкестендіру нөмірі;</w:t>
      </w:r>
      <w:r>
        <w:rPr>
          <w:rStyle w:val="s0"/>
        </w:rPr>
        <w:t xml:space="preserve"> </w:t>
      </w:r>
    </w:p>
    <w:p w:rsidR="00000000" w:rsidRDefault="0086032E">
      <w:pPr>
        <w:ind w:firstLine="400"/>
        <w:jc w:val="both"/>
      </w:pPr>
      <w:r>
        <w:rPr>
          <w:rStyle w:val="s0"/>
        </w:rPr>
        <w:t>3) тіркелім жасалған кезең;</w:t>
      </w:r>
    </w:p>
    <w:p w:rsidR="00000000" w:rsidRDefault="0086032E">
      <w:pPr>
        <w:ind w:firstLine="400"/>
        <w:jc w:val="both"/>
      </w:pPr>
      <w:r>
        <w:rPr>
          <w:rStyle w:val="s0"/>
        </w:rPr>
        <w:t>4) тіркелімді жасауға жауапты адамның тегі, аты, әкесінің аты (ол болған кезде).</w:t>
      </w:r>
    </w:p>
    <w:p w:rsidR="00000000" w:rsidRDefault="0086032E">
      <w:pPr>
        <w:jc w:val="both"/>
      </w:pPr>
      <w:r>
        <w:rPr>
          <w:rStyle w:val="s3"/>
        </w:rPr>
        <w:t>2010.30.06. № 297-ІV ҚР</w:t>
      </w:r>
      <w:r>
        <w:rPr>
          <w:rStyle w:val="s3"/>
        </w:rPr>
        <w:t xml:space="preserve"> </w:t>
      </w:r>
      <w:hyperlink r:id="rId1616" w:anchor="sub_id=622" w:history="1">
        <w:r>
          <w:rPr>
            <w:rStyle w:val="a3"/>
            <w:i/>
            <w:iCs/>
            <w:bdr w:val="none" w:sz="0" w:space="0" w:color="auto" w:frame="1"/>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1617" w:anchor="sub_id=770400" w:history="1">
        <w:r>
          <w:rPr>
            <w:rStyle w:val="a3"/>
            <w:i/>
            <w:iCs/>
            <w:bdr w:val="none" w:sz="0" w:space="0" w:color="auto" w:frame="1"/>
          </w:rPr>
          <w:t>бұр.ред.қара</w:t>
        </w:r>
      </w:hyperlink>
      <w:r>
        <w:rPr>
          <w:rStyle w:val="s3"/>
        </w:rPr>
        <w:t>); 2011.05.07. № 452-IV ҚР</w:t>
      </w:r>
      <w:r>
        <w:rPr>
          <w:rStyle w:val="s3"/>
        </w:rPr>
        <w:t xml:space="preserve"> </w:t>
      </w:r>
      <w:hyperlink r:id="rId1618" w:anchor="sub_id=800"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1619" w:anchor="sub_id=770400" w:history="1">
        <w:r>
          <w:rPr>
            <w:rStyle w:val="a3"/>
            <w:i/>
            <w:iCs/>
            <w:bdr w:val="none" w:sz="0" w:space="0" w:color="auto" w:frame="1"/>
          </w:rPr>
          <w:t>бұр.ред.қара</w:t>
        </w:r>
      </w:hyperlink>
      <w:r>
        <w:rPr>
          <w:rStyle w:val="s3"/>
        </w:rPr>
        <w:t>); 2014.29.09. № 239-V ҚР</w:t>
      </w:r>
      <w:r>
        <w:rPr>
          <w:rStyle w:val="s3"/>
        </w:rPr>
        <w:t xml:space="preserve"> </w:t>
      </w:r>
      <w:hyperlink r:id="rId1620" w:anchor="sub_id=1077" w:history="1">
        <w:r>
          <w:rPr>
            <w:rStyle w:val="a3"/>
            <w:i/>
            <w:iCs/>
            <w:bdr w:val="none" w:sz="0" w:space="0" w:color="auto" w:frame="1"/>
          </w:rPr>
          <w:t>Заңымен</w:t>
        </w:r>
      </w:hyperlink>
      <w:r>
        <w:rPr>
          <w:rStyle w:val="s3"/>
        </w:rPr>
        <w:t xml:space="preserve"> (</w:t>
      </w:r>
      <w:hyperlink r:id="rId1621" w:anchor="sub_id=770400" w:history="1">
        <w:r>
          <w:rPr>
            <w:rStyle w:val="a3"/>
            <w:i/>
            <w:iCs/>
            <w:bdr w:val="none" w:sz="0" w:space="0" w:color="auto" w:frame="1"/>
          </w:rPr>
          <w:t>бұр.ред.қара</w:t>
        </w:r>
      </w:hyperlink>
      <w:r>
        <w:rPr>
          <w:rStyle w:val="s3"/>
        </w:rPr>
        <w:t>) 4-тармақ өзгертілді</w:t>
      </w:r>
    </w:p>
    <w:p w:rsidR="00000000" w:rsidRDefault="0086032E">
      <w:pPr>
        <w:ind w:firstLine="400"/>
        <w:jc w:val="both"/>
      </w:pPr>
      <w:r>
        <w:rPr>
          <w:rStyle w:val="s0"/>
        </w:rPr>
        <w:t>4. Уәкілетті орган:</w:t>
      </w:r>
    </w:p>
    <w:p w:rsidR="00000000" w:rsidRDefault="0086032E">
      <w:pPr>
        <w:ind w:firstLine="400"/>
        <w:jc w:val="both"/>
      </w:pPr>
      <w:r>
        <w:rPr>
          <w:rStyle w:val="s0"/>
        </w:rPr>
        <w:t>1) салық салудан босатуды, корпоративтік табыс салығы, инвестициялық салық преференциялары бойынша салық сал</w:t>
      </w:r>
      <w:r>
        <w:rPr>
          <w:rStyle w:val="s0"/>
        </w:rPr>
        <w:t>ынатын табысты азайтуды қолдану;</w:t>
      </w:r>
    </w:p>
    <w:p w:rsidR="00000000" w:rsidRDefault="0086032E">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86032E">
      <w:pPr>
        <w:ind w:firstLine="400"/>
        <w:jc w:val="both"/>
      </w:pPr>
      <w:r>
        <w:rPr>
          <w:rStyle w:val="s0"/>
        </w:rPr>
        <w:t>3) туынды қаржы құралдары;</w:t>
      </w:r>
    </w:p>
    <w:p w:rsidR="00000000" w:rsidRDefault="0086032E">
      <w:pPr>
        <w:jc w:val="both"/>
      </w:pPr>
      <w:r>
        <w:rPr>
          <w:rStyle w:val="s3"/>
        </w:rPr>
        <w:t>2009.16.11. № 200-ІV ҚР</w:t>
      </w:r>
      <w:r>
        <w:rPr>
          <w:rStyle w:val="s3"/>
        </w:rPr>
        <w:t xml:space="preserve"> </w:t>
      </w:r>
      <w:hyperlink r:id="rId1622" w:anchor="sub_id=332"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86032E">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w:t>
      </w:r>
      <w:r>
        <w:rPr>
          <w:rStyle w:val="s0"/>
        </w:rPr>
        <w:t xml:space="preserve"> шығыстарының сомалары;</w:t>
      </w:r>
    </w:p>
    <w:p w:rsidR="00000000" w:rsidRDefault="0086032E">
      <w:pPr>
        <w:jc w:val="both"/>
      </w:pPr>
      <w:r>
        <w:rPr>
          <w:rStyle w:val="s3"/>
        </w:rPr>
        <w:t>2010.09.06. № 288-IV ҚР</w:t>
      </w:r>
      <w:r>
        <w:rPr>
          <w:rStyle w:val="s3"/>
        </w:rPr>
        <w:t xml:space="preserve"> </w:t>
      </w:r>
      <w:hyperlink r:id="rId1623" w:anchor="sub_id=201" w:history="1">
        <w:r>
          <w:rPr>
            <w:rStyle w:val="a3"/>
            <w:i/>
            <w:iCs/>
            <w:bdr w:val="none" w:sz="0" w:space="0" w:color="auto" w:frame="1"/>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86032E">
      <w:pPr>
        <w:ind w:firstLine="400"/>
        <w:jc w:val="both"/>
      </w:pPr>
      <w:r>
        <w:rPr>
          <w:rStyle w:val="s0"/>
        </w:rPr>
        <w:t>3-2) қаржы лизингіне берілген мүлік жөн</w:t>
      </w:r>
      <w:r>
        <w:rPr>
          <w:rStyle w:val="s0"/>
        </w:rPr>
        <w:t>індегі;</w:t>
      </w:r>
    </w:p>
    <w:p w:rsidR="00000000" w:rsidRDefault="0086032E">
      <w:pPr>
        <w:jc w:val="both"/>
      </w:pPr>
      <w:r>
        <w:rPr>
          <w:rStyle w:val="s3"/>
        </w:rPr>
        <w:t>2014.07.03. № 177-V ҚР</w:t>
      </w:r>
      <w:r>
        <w:rPr>
          <w:rStyle w:val="s3"/>
        </w:rPr>
        <w:t xml:space="preserve"> </w:t>
      </w:r>
      <w:hyperlink r:id="rId1624" w:anchor="sub_id=77" w:history="1">
        <w:r>
          <w:rPr>
            <w:rStyle w:val="a3"/>
            <w:i/>
            <w:iCs/>
            <w:bdr w:val="none" w:sz="0" w:space="0" w:color="auto" w:frame="1"/>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86032E">
      <w:pPr>
        <w:ind w:firstLine="400"/>
        <w:jc w:val="both"/>
      </w:pPr>
      <w:r>
        <w:rPr>
          <w:rStyle w:val="s0"/>
        </w:rPr>
        <w:t>3-3) осы Кодекстің</w:t>
      </w:r>
      <w:r>
        <w:rPr>
          <w:rStyle w:val="s0"/>
        </w:rPr>
        <w:t xml:space="preserve"> </w:t>
      </w:r>
      <w:hyperlink r:id="rId1625" w:anchor="sub_id=900200" w:history="1">
        <w:r>
          <w:rPr>
            <w:rStyle w:val="a3"/>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86032E">
      <w:pPr>
        <w:jc w:val="both"/>
      </w:pPr>
      <w:r>
        <w:rPr>
          <w:rStyle w:val="s3"/>
        </w:rPr>
        <w:t>2008.10.12  </w:t>
      </w:r>
      <w:r>
        <w:rPr>
          <w:rStyle w:val="s3"/>
        </w:rPr>
        <w:t>№ 100-IV ҚР Заңның</w:t>
      </w:r>
      <w:r>
        <w:rPr>
          <w:rStyle w:val="s3"/>
        </w:rPr>
        <w:t xml:space="preserve"> </w:t>
      </w:r>
      <w:hyperlink r:id="rId1626" w:anchor="sub_id=480000" w:history="1">
        <w:r>
          <w:rPr>
            <w:rStyle w:val="a3"/>
            <w:i/>
            <w:iCs/>
            <w:bdr w:val="none" w:sz="0" w:space="0" w:color="auto" w:frame="1"/>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86032E">
      <w:pPr>
        <w:jc w:val="both"/>
      </w:pPr>
      <w:r>
        <w:rPr>
          <w:rStyle w:val="s3"/>
        </w:rPr>
        <w:t>2009.16.11. № 200-ІV ҚР</w:t>
      </w:r>
      <w:r>
        <w:rPr>
          <w:rStyle w:val="s3"/>
        </w:rPr>
        <w:t xml:space="preserve"> </w:t>
      </w:r>
      <w:hyperlink r:id="rId1627" w:anchor="sub_id=3320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 1 қаңтардан бастап қолданысқа енгiзiлді) (бұр.</w:t>
      </w:r>
      <w:hyperlink r:id="rId1628" w:anchor="sub_id=770404" w:history="1">
        <w:r>
          <w:rPr>
            <w:rStyle w:val="a3"/>
            <w:i/>
            <w:iCs/>
            <w:bdr w:val="none" w:sz="0" w:space="0" w:color="auto" w:frame="1"/>
          </w:rPr>
          <w:t>ред</w:t>
        </w:r>
      </w:hyperlink>
      <w:r>
        <w:rPr>
          <w:rStyle w:val="s3"/>
        </w:rPr>
        <w:t>.қара); 2012.26.12. № 61-V ҚР</w:t>
      </w:r>
      <w:r>
        <w:rPr>
          <w:rStyle w:val="s3"/>
        </w:rPr>
        <w:t xml:space="preserve"> </w:t>
      </w:r>
      <w:hyperlink r:id="rId1629" w:anchor="sub_id=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30" w:anchor="sub_id=770404" w:history="1">
        <w:r>
          <w:rPr>
            <w:rStyle w:val="a3"/>
            <w:i/>
            <w:iCs/>
            <w:bdr w:val="none" w:sz="0" w:space="0" w:color="auto" w:frame="1"/>
          </w:rPr>
          <w:t>бұр.ред.қара</w:t>
        </w:r>
      </w:hyperlink>
      <w:r>
        <w:rPr>
          <w:rStyle w:val="s3"/>
        </w:rPr>
        <w:t>); 2014.28.11. № 257-V ҚР</w:t>
      </w:r>
      <w:r>
        <w:rPr>
          <w:rStyle w:val="s3"/>
        </w:rPr>
        <w:t xml:space="preserve"> </w:t>
      </w:r>
      <w:hyperlink r:id="rId1631" w:anchor="sub_id=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632" w:anchor="sub_id=770404" w:history="1">
        <w:r>
          <w:rPr>
            <w:rStyle w:val="a3"/>
            <w:i/>
            <w:iCs/>
            <w:bdr w:val="none" w:sz="0" w:space="0" w:color="auto" w:frame="1"/>
          </w:rPr>
          <w:t>бұр.ред.қара</w:t>
        </w:r>
      </w:hyperlink>
      <w:r>
        <w:rPr>
          <w:rStyle w:val="s3"/>
        </w:rPr>
        <w:t>) 4) тармақша өзгертілді</w:t>
      </w:r>
    </w:p>
    <w:p w:rsidR="00000000" w:rsidRDefault="0086032E">
      <w:pPr>
        <w:ind w:firstLine="400"/>
        <w:jc w:val="both"/>
      </w:pPr>
      <w:r>
        <w:rPr>
          <w:rStyle w:val="s0"/>
        </w:rPr>
        <w:t>4) жазып берiлген және төлеуші алған қосылған құн салығының шот-факту</w:t>
      </w:r>
      <w:r>
        <w:rPr>
          <w:rStyle w:val="s0"/>
        </w:rPr>
        <w:t>ралары жөніндегі;</w:t>
      </w:r>
    </w:p>
    <w:p w:rsidR="00000000" w:rsidRDefault="0086032E">
      <w:pPr>
        <w:jc w:val="both"/>
      </w:pPr>
      <w:r>
        <w:rPr>
          <w:rStyle w:val="s3"/>
        </w:rPr>
        <w:t>2010.30.06. № 297-ІV ҚР</w:t>
      </w:r>
      <w:r>
        <w:rPr>
          <w:rStyle w:val="s3"/>
        </w:rPr>
        <w:t xml:space="preserve"> </w:t>
      </w:r>
      <w:hyperlink r:id="rId1633" w:anchor="sub_id=622"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86032E">
      <w:pPr>
        <w:ind w:firstLine="400"/>
        <w:jc w:val="both"/>
      </w:pPr>
      <w:r>
        <w:rPr>
          <w:rStyle w:val="s0"/>
        </w:rPr>
        <w:t>5) 2012.26.12. № 61-V ҚР</w:t>
      </w:r>
      <w:r>
        <w:rPr>
          <w:rStyle w:val="s0"/>
        </w:rPr>
        <w:t xml:space="preserve"> </w:t>
      </w:r>
      <w:hyperlink r:id="rId1634"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635" w:anchor="sub_id=770404"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2014.28.11. № 257-V ҚР</w:t>
      </w:r>
      <w:r>
        <w:rPr>
          <w:rStyle w:val="s3"/>
        </w:rPr>
        <w:t xml:space="preserve"> </w:t>
      </w:r>
      <w:hyperlink r:id="rId1636" w:anchor="sub_id=77" w:history="1">
        <w:r>
          <w:rPr>
            <w:rStyle w:val="a3"/>
            <w:i/>
            <w:iCs/>
            <w:bdr w:val="none" w:sz="0" w:space="0" w:color="auto" w:frame="1"/>
          </w:rPr>
          <w:t>Заңымен</w:t>
        </w:r>
      </w:hyperlink>
      <w:r>
        <w:rPr>
          <w:rStyle w:val="s3"/>
        </w:rPr>
        <w:t xml:space="preserve"> </w:t>
      </w:r>
      <w:r>
        <w:rPr>
          <w:rStyle w:val="s3"/>
        </w:rPr>
        <w:t>6) тармақшамен толықтырылды (2015 ж.</w:t>
      </w:r>
      <w:r>
        <w:rPr>
          <w:rStyle w:val="s3"/>
        </w:rPr>
        <w:t xml:space="preserve"> </w:t>
      </w:r>
      <w:r>
        <w:rPr>
          <w:rStyle w:val="s3"/>
        </w:rPr>
        <w:t>1 қаңтардан бастап қолданысқа енгізілді)</w:t>
      </w:r>
      <w:r>
        <w:rPr>
          <w:rStyle w:val="s3"/>
        </w:rPr>
        <w:t xml:space="preserve">  </w:t>
      </w:r>
    </w:p>
    <w:p w:rsidR="00000000" w:rsidRDefault="0086032E">
      <w:pPr>
        <w:ind w:firstLine="400"/>
        <w:jc w:val="both"/>
      </w:pPr>
      <w:r>
        <w:rPr>
          <w:rStyle w:val="s0"/>
        </w:rPr>
        <w:t>6) агроөнеркәсіптік кешен саласындағы дайындаушы ұйымның жеке қосалқы шаруашылықпен айна</w:t>
      </w:r>
      <w:r>
        <w:rPr>
          <w:rStyle w:val="s0"/>
        </w:rPr>
        <w:t>лысатын тұлғадан ауыл шаруашылығы өнімін сатып алуын және оны өткізуін есепке алу жөніндегі;</w:t>
      </w:r>
    </w:p>
    <w:p w:rsidR="00000000" w:rsidRDefault="0086032E">
      <w:pPr>
        <w:jc w:val="both"/>
      </w:pPr>
      <w:r>
        <w:rPr>
          <w:rStyle w:val="s3"/>
        </w:rPr>
        <w:t>2014.28.11. № 257-V ҚР</w:t>
      </w:r>
      <w:r>
        <w:rPr>
          <w:rStyle w:val="s3"/>
        </w:rPr>
        <w:t xml:space="preserve"> </w:t>
      </w:r>
      <w:hyperlink r:id="rId1637" w:anchor="sub_id=77"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w:t>
      </w:r>
      <w:r>
        <w:rPr>
          <w:rStyle w:val="s3"/>
        </w:rPr>
        <w:t>тап қолданысқа енгізілді)</w:t>
      </w:r>
      <w:r>
        <w:rPr>
          <w:rStyle w:val="s3"/>
        </w:rPr>
        <w:t xml:space="preserve">  </w:t>
      </w:r>
    </w:p>
    <w:p w:rsidR="00000000" w:rsidRDefault="0086032E">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белгілеуге құқылы.</w:t>
      </w:r>
    </w:p>
    <w:p w:rsidR="00000000" w:rsidRDefault="0086032E">
      <w:pPr>
        <w:ind w:firstLine="400"/>
        <w:jc w:val="both"/>
      </w:pPr>
      <w:r>
        <w:rPr>
          <w:rStyle w:val="s0"/>
        </w:rPr>
        <w:t>Осы тармақтың ережелері Қазақстан Республикасының бухгалтерлік есе</w:t>
      </w:r>
      <w:r>
        <w:rPr>
          <w:rStyle w:val="s0"/>
        </w:rPr>
        <w:t>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86032E">
      <w:pPr>
        <w:jc w:val="both"/>
      </w:pPr>
      <w:r>
        <w:rPr>
          <w:rStyle w:val="s3"/>
        </w:rPr>
        <w:t>2012.26.12. № 61-V ҚР</w:t>
      </w:r>
      <w:r>
        <w:rPr>
          <w:rStyle w:val="s3"/>
        </w:rPr>
        <w:t xml:space="preserve"> </w:t>
      </w:r>
      <w:hyperlink r:id="rId1638" w:anchor="sub_id=7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1639" w:anchor="sub_id=1077" w:history="1">
        <w:r>
          <w:rPr>
            <w:rStyle w:val="a3"/>
            <w:i/>
            <w:iCs/>
            <w:bdr w:val="none" w:sz="0" w:space="0" w:color="auto" w:frame="1"/>
          </w:rPr>
          <w:t>Заңымен</w:t>
        </w:r>
      </w:hyperlink>
      <w:r>
        <w:rPr>
          <w:rStyle w:val="s3"/>
        </w:rPr>
        <w:t xml:space="preserve"> </w:t>
      </w:r>
      <w:r>
        <w:rPr>
          <w:rStyle w:val="s3"/>
        </w:rPr>
        <w:t>4-1-тармақ өзгертілді (</w:t>
      </w:r>
      <w:hyperlink r:id="rId1640" w:anchor="sub_id=7704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w:t>
      </w:r>
      <w:r>
        <w:rPr>
          <w:rStyle w:val="s0"/>
        </w:rPr>
        <w:t>уды жүзеге асырмайтын дара кәсіпкерлер үшін уәкілетті орган:</w:t>
      </w:r>
    </w:p>
    <w:p w:rsidR="00000000" w:rsidRDefault="0086032E">
      <w:pPr>
        <w:ind w:firstLine="400"/>
        <w:jc w:val="both"/>
      </w:pPr>
      <w:r>
        <w:rPr>
          <w:rStyle w:val="s0"/>
        </w:rPr>
        <w:t>1) табыстарды есепке алу;</w:t>
      </w:r>
    </w:p>
    <w:p w:rsidR="00000000" w:rsidRDefault="0086032E">
      <w:pPr>
        <w:ind w:firstLine="400"/>
        <w:jc w:val="both"/>
      </w:pPr>
      <w:r>
        <w:rPr>
          <w:rStyle w:val="s0"/>
        </w:rPr>
        <w:t>2) сатып алынған тауарларды, жұмыстар мен көрсетілетін қызметтерді есепке алу;</w:t>
      </w:r>
    </w:p>
    <w:p w:rsidR="00000000" w:rsidRDefault="0086032E">
      <w:pPr>
        <w:ind w:firstLine="400"/>
        <w:jc w:val="both"/>
      </w:pPr>
      <w:r>
        <w:rPr>
          <w:rStyle w:val="s0"/>
        </w:rPr>
        <w:t>3) жеке тұлғалардың төлем көзінен салық салынатын табыстарын, осындай табыстар жөніндегі с</w:t>
      </w:r>
      <w:r>
        <w:rPr>
          <w:rStyle w:val="s0"/>
        </w:rPr>
        <w:t>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86032E">
      <w:pPr>
        <w:ind w:firstLine="400"/>
        <w:jc w:val="both"/>
      </w:pPr>
      <w:r>
        <w:rPr>
          <w:rStyle w:val="s0"/>
        </w:rPr>
        <w:t>4) мыналар:</w:t>
      </w:r>
    </w:p>
    <w:p w:rsidR="00000000" w:rsidRDefault="0086032E">
      <w:pPr>
        <w:ind w:firstLine="400"/>
        <w:jc w:val="both"/>
      </w:pPr>
      <w:r>
        <w:rPr>
          <w:rStyle w:val="s0"/>
        </w:rPr>
        <w:t>қоршаған</w:t>
      </w:r>
      <w:r>
        <w:rPr>
          <w:rStyle w:val="s0"/>
        </w:rPr>
        <w:t xml:space="preserve"> ортаға эмис</w:t>
      </w:r>
      <w:r>
        <w:rPr>
          <w:rStyle w:val="s0"/>
        </w:rPr>
        <w:t>сиялар үшін төлемақы;</w:t>
      </w:r>
      <w:r>
        <w:rPr>
          <w:rStyle w:val="s0"/>
        </w:rPr>
        <w:t xml:space="preserve"> </w:t>
      </w:r>
    </w:p>
    <w:p w:rsidR="00000000" w:rsidRDefault="0086032E">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86032E">
      <w:pPr>
        <w:ind w:firstLine="400"/>
        <w:jc w:val="both"/>
      </w:pPr>
      <w:r>
        <w:rPr>
          <w:rStyle w:val="s0"/>
        </w:rPr>
        <w:t>5. Салық тіркелімдері қағаз жеткізгіште</w:t>
      </w:r>
      <w:r>
        <w:rPr>
          <w:rStyle w:val="s0"/>
        </w:rPr>
        <w:t>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w:t>
      </w:r>
      <w:r>
        <w:rPr>
          <w:rStyle w:val="s0"/>
        </w:rPr>
        <w:t xml:space="preserve"> </w:t>
      </w:r>
    </w:p>
    <w:p w:rsidR="00000000" w:rsidRDefault="0086032E">
      <w:pPr>
        <w:jc w:val="both"/>
      </w:pPr>
      <w:r>
        <w:rPr>
          <w:rStyle w:val="s3"/>
        </w:rPr>
        <w:t>2010.30.06. № 297-ІV ҚР</w:t>
      </w:r>
      <w:r>
        <w:rPr>
          <w:rStyle w:val="s3"/>
        </w:rPr>
        <w:t xml:space="preserve"> </w:t>
      </w:r>
      <w:hyperlink r:id="rId1641" w:anchor="sub_id=62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642" w:anchor="sub_id=770600" w:history="1">
        <w:r>
          <w:rPr>
            <w:rStyle w:val="a3"/>
            <w:i/>
            <w:iCs/>
            <w:bdr w:val="none" w:sz="0" w:space="0" w:color="auto" w:frame="1"/>
          </w:rPr>
          <w:t>бұр.ред.қара</w:t>
        </w:r>
      </w:hyperlink>
      <w:r>
        <w:rPr>
          <w:rStyle w:val="s3"/>
        </w:rPr>
        <w:t>); 2010.30.06. № 297-ІV ҚР</w:t>
      </w:r>
      <w:r>
        <w:rPr>
          <w:rStyle w:val="s3"/>
        </w:rPr>
        <w:t xml:space="preserve"> </w:t>
      </w:r>
      <w:hyperlink r:id="rId1643" w:anchor="sub_id=622"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жылғы 1 қаңтардан бастап қолданысқа енгізілді) (</w:t>
      </w:r>
      <w:hyperlink r:id="rId1644" w:anchor="sub_id=770600" w:history="1">
        <w:r>
          <w:rPr>
            <w:rStyle w:val="a3"/>
            <w:i/>
            <w:iCs/>
            <w:bdr w:val="none" w:sz="0" w:space="0" w:color="auto" w:frame="1"/>
          </w:rPr>
          <w:t>бұр.ред.қара</w:t>
        </w:r>
      </w:hyperlink>
      <w:r>
        <w:rPr>
          <w:rStyle w:val="s3"/>
        </w:rPr>
        <w:t>) 6-тармақ өзгертілді</w:t>
      </w:r>
      <w:r>
        <w:rPr>
          <w:rStyle w:val="s3"/>
        </w:rPr>
        <w:t> </w:t>
      </w:r>
    </w:p>
    <w:p w:rsidR="00000000" w:rsidRDefault="0086032E">
      <w:pPr>
        <w:ind w:firstLine="400"/>
        <w:jc w:val="both"/>
      </w:pPr>
      <w:r>
        <w:rPr>
          <w:rStyle w:val="s0"/>
        </w:rPr>
        <w:t>6. Салы</w:t>
      </w:r>
      <w:r>
        <w:rPr>
          <w:rStyle w:val="s0"/>
        </w:rPr>
        <w:t>қ</w:t>
      </w:r>
      <w:r>
        <w:rPr>
          <w:rStyle w:val="s0"/>
        </w:rPr>
        <w:t xml:space="preserve"> тіркелімдері құжаттамалық салықтық тексерулер жүргізу кезінде салық органдарының лауазымды адамдарына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w:t>
      </w:r>
      <w:r>
        <w:rPr>
          <w:rStyle w:val="s0"/>
        </w:rPr>
        <w:t>ды.</w:t>
      </w:r>
      <w:r>
        <w:rPr>
          <w:rStyle w:val="s0"/>
        </w:rPr>
        <w:t xml:space="preserve"> </w:t>
      </w:r>
    </w:p>
    <w:p w:rsidR="00000000" w:rsidRDefault="0086032E">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w:t>
      </w:r>
      <w:r>
        <w:rPr>
          <w:rStyle w:val="s0"/>
        </w:rPr>
        <w:t>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w:t>
      </w:r>
      <w:r>
        <w:rPr>
          <w:rStyle w:val="s0"/>
        </w:rPr>
        <w:t>амасында көзделген негіздер бойынша мөр болмаған жағдайларды қоспағанда, салық төлеушінің мөрімен расталуға тиіс.</w:t>
      </w:r>
    </w:p>
    <w:p w:rsidR="00000000" w:rsidRDefault="0086032E">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w:t>
      </w:r>
      <w:r>
        <w:rPr>
          <w:rStyle w:val="s0"/>
        </w:rPr>
        <w:t xml:space="preserve">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w:t>
      </w:r>
      <w:r>
        <w:rPr>
          <w:rStyle w:val="s0"/>
        </w:rPr>
        <w:t>үшін</w:t>
      </w:r>
      <w:r>
        <w:rPr>
          <w:rStyle w:val="s0"/>
        </w:rPr>
        <w:t xml:space="preserve">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86032E">
      <w:pPr>
        <w:ind w:firstLine="400"/>
        <w:jc w:val="both"/>
      </w:pPr>
      <w:r>
        <w:rPr>
          <w:rStyle w:val="s0"/>
        </w:rPr>
        <w:t> </w:t>
      </w:r>
    </w:p>
    <w:p w:rsidR="00000000" w:rsidRDefault="0086032E">
      <w:pPr>
        <w:ind w:firstLine="400"/>
        <w:jc w:val="both"/>
      </w:pPr>
      <w:r>
        <w:rPr>
          <w:rStyle w:val="s0"/>
        </w:rPr>
        <w:t> </w:t>
      </w:r>
    </w:p>
    <w:p w:rsidR="00000000" w:rsidRDefault="0086032E">
      <w:pPr>
        <w:jc w:val="center"/>
      </w:pPr>
      <w:bookmarkStart w:id="89" w:name="SUB780000"/>
      <w:bookmarkEnd w:id="89"/>
      <w:r>
        <w:rPr>
          <w:rStyle w:val="s1"/>
        </w:rPr>
        <w:t xml:space="preserve">9-тарау. САЛЫҚТЫҚ ЕСЕПКЕ АЛУ </w:t>
      </w:r>
      <w:r>
        <w:rPr>
          <w:rStyle w:val="s1"/>
        </w:rPr>
        <w:t>ЕРЕКШЕЛІКТЕРІ</w:t>
      </w:r>
    </w:p>
    <w:p w:rsidR="00000000" w:rsidRDefault="0086032E">
      <w:pPr>
        <w:ind w:left="1200" w:hanging="800"/>
        <w:jc w:val="both"/>
      </w:pPr>
      <w:r>
        <w:rPr>
          <w:rStyle w:val="s1"/>
        </w:rPr>
        <w:t> </w:t>
      </w:r>
    </w:p>
    <w:p w:rsidR="00000000" w:rsidRDefault="0086032E">
      <w:pPr>
        <w:ind w:left="1200" w:hanging="800"/>
        <w:jc w:val="both"/>
      </w:pPr>
      <w:r>
        <w:rPr>
          <w:rStyle w:val="s1"/>
        </w:rPr>
        <w:t xml:space="preserve">78-бап. </w:t>
      </w:r>
      <w:r>
        <w:rPr>
          <w:rStyle w:val="s0"/>
          <w:b/>
          <w:bCs/>
        </w:rPr>
        <w:t>Қаржы</w:t>
      </w:r>
      <w:r>
        <w:rPr>
          <w:rStyle w:val="s0"/>
          <w:b/>
          <w:bCs/>
        </w:rPr>
        <w:t xml:space="preserve"> лизингі</w:t>
      </w:r>
    </w:p>
    <w:p w:rsidR="00000000" w:rsidRDefault="0086032E">
      <w:pPr>
        <w:jc w:val="both"/>
      </w:pPr>
      <w:r>
        <w:rPr>
          <w:rStyle w:val="s3"/>
        </w:rPr>
        <w:t>2010.09.06. № 288-IV ҚР</w:t>
      </w:r>
      <w:r>
        <w:rPr>
          <w:rStyle w:val="s3"/>
        </w:rPr>
        <w:t xml:space="preserve"> </w:t>
      </w:r>
      <w:hyperlink r:id="rId1645"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1646" w:anchor="sub_id=780100" w:history="1">
        <w:r>
          <w:rPr>
            <w:rStyle w:val="a3"/>
            <w:i/>
            <w:iCs/>
            <w:bdr w:val="none" w:sz="0" w:space="0" w:color="auto" w:frame="1"/>
          </w:rPr>
          <w:t>бұр.ред.қара</w:t>
        </w:r>
      </w:hyperlink>
      <w:r>
        <w:rPr>
          <w:rStyle w:val="s3"/>
        </w:rPr>
        <w:t>); 20</w:t>
      </w:r>
      <w:r>
        <w:rPr>
          <w:rStyle w:val="s3"/>
        </w:rPr>
        <w:t>12.26.12. № 61-V ҚР</w:t>
      </w:r>
      <w:r>
        <w:rPr>
          <w:rStyle w:val="s3"/>
        </w:rPr>
        <w:t xml:space="preserve"> </w:t>
      </w:r>
      <w:hyperlink r:id="rId1647" w:anchor="sub_id=78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48" w:anchor="sub_id=780100" w:history="1">
        <w:r>
          <w:rPr>
            <w:rStyle w:val="a3"/>
            <w:i/>
            <w:iCs/>
            <w:bdr w:val="none" w:sz="0" w:space="0" w:color="auto" w:frame="1"/>
          </w:rPr>
          <w:t>бұр.ред.қара</w:t>
        </w:r>
      </w:hyperlink>
      <w:r>
        <w:rPr>
          <w:rStyle w:val="s3"/>
        </w:rPr>
        <w:t>); 2013.05.12. № 152-V ҚР</w:t>
      </w:r>
      <w:r>
        <w:rPr>
          <w:rStyle w:val="s3"/>
        </w:rPr>
        <w:t xml:space="preserve"> </w:t>
      </w:r>
      <w:hyperlink r:id="rId1649" w:anchor="sub_id=7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650" w:anchor="sub_id=78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Егер осы бапта өзгеше белгіленбесе, Қазақстан Республикасының</w:t>
      </w:r>
      <w:r>
        <w:rPr>
          <w:rStyle w:val="s0"/>
        </w:rPr>
        <w:t xml:space="preserve"> </w:t>
      </w:r>
      <w:hyperlink r:id="rId1651" w:history="1">
        <w:r>
          <w:rPr>
            <w:rStyle w:val="a3"/>
          </w:rPr>
          <w:t>заңнамасына</w:t>
        </w:r>
      </w:hyperlink>
      <w:r>
        <w:rPr>
          <w:rStyle w:val="s0"/>
        </w:rPr>
        <w:t xml:space="preserve"> </w:t>
      </w:r>
      <w:r>
        <w:rPr>
          <w:rStyle w:val="s0"/>
        </w:rPr>
        <w:t>сәйкес үш жы</w:t>
      </w:r>
      <w:r>
        <w:rPr>
          <w:rStyle w:val="s0"/>
        </w:rPr>
        <w:t>лдан асатын мерзімге жасалған лизинг шарты бойынша мүлікті беру, егер ол мынадай талаптардың біріне сай келсе:</w:t>
      </w:r>
    </w:p>
    <w:p w:rsidR="00000000" w:rsidRDefault="0086032E">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w:t>
      </w:r>
      <w:r>
        <w:rPr>
          <w:rStyle w:val="s0"/>
        </w:rPr>
        <w:t>ілуі белгіленсе;</w:t>
      </w:r>
    </w:p>
    <w:p w:rsidR="00000000" w:rsidRDefault="0086032E">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86032E">
      <w:pPr>
        <w:ind w:firstLine="400"/>
        <w:jc w:val="both"/>
      </w:pPr>
      <w:r>
        <w:rPr>
          <w:rStyle w:val="s0"/>
        </w:rPr>
        <w:t>3) қаржы лизингінің бүкіл мерзімі үшін лизингтік төлемдердің ағымдағы (дисконтталған) құны қаржы лизингі бойынш</w:t>
      </w:r>
      <w:r>
        <w:rPr>
          <w:rStyle w:val="s0"/>
        </w:rPr>
        <w:t>а берілетін мүлік құнының тоқсан пайызынан асып кетсе, қаржы лизингі болып табылады.</w:t>
      </w:r>
    </w:p>
    <w:p w:rsidR="00000000" w:rsidRDefault="0086032E">
      <w:pPr>
        <w:ind w:firstLine="400"/>
        <w:jc w:val="both"/>
      </w:pPr>
      <w:r>
        <w:rPr>
          <w:rStyle w:val="s0"/>
        </w:rPr>
        <w:t>Лизинг нысаналарын қайталама лизингке беру де қаржы лизингі болып табылады.</w:t>
      </w:r>
    </w:p>
    <w:p w:rsidR="00000000" w:rsidRDefault="0086032E">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w:t>
      </w:r>
      <w:r>
        <w:rPr>
          <w:rStyle w:val="s0"/>
        </w:rPr>
        <w:t>)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w:t>
      </w:r>
      <w:r>
        <w:rPr>
          <w:rStyle w:val="s0"/>
        </w:rPr>
        <w:t>ылады:</w:t>
      </w:r>
    </w:p>
    <w:p w:rsidR="00000000" w:rsidRDefault="0086032E">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r:id="rId1652" w:anchor="sub_id=2690000" w:history="1">
        <w:r>
          <w:rPr>
            <w:rStyle w:val="a3"/>
          </w:rPr>
          <w:t>269-бабында</w:t>
        </w:r>
      </w:hyperlink>
      <w:r>
        <w:rPr>
          <w:rStyle w:val="s0"/>
        </w:rPr>
        <w:t xml:space="preserve"> </w:t>
      </w:r>
      <w:r>
        <w:rPr>
          <w:rStyle w:val="s0"/>
        </w:rPr>
        <w:t>белгіленген бір салық кезеңіне дә</w:t>
      </w:r>
      <w:r>
        <w:rPr>
          <w:rStyle w:val="s0"/>
        </w:rPr>
        <w:t>л келсе;</w:t>
      </w:r>
    </w:p>
    <w:p w:rsidR="00000000" w:rsidRDefault="0086032E">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86032E">
      <w:pPr>
        <w:ind w:firstLine="400"/>
        <w:jc w:val="both"/>
      </w:pPr>
      <w:r>
        <w:rPr>
          <w:rStyle w:val="s0"/>
        </w:rPr>
        <w:t>қайталама</w:t>
      </w:r>
      <w:r>
        <w:rPr>
          <w:rStyle w:val="s0"/>
        </w:rPr>
        <w:t xml:space="preserve"> лизингке бастапқы лизинг шарты бойынша ол</w:t>
      </w:r>
      <w:r>
        <w:rPr>
          <w:rStyle w:val="s0"/>
        </w:rPr>
        <w:t>ардың жалпы санынан аспайтын мөлшерде лизинг нысаналары берілсе;</w:t>
      </w:r>
    </w:p>
    <w:p w:rsidR="00000000" w:rsidRDefault="0086032E">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w:t>
      </w:r>
      <w:r>
        <w:rPr>
          <w:rStyle w:val="s0"/>
        </w:rPr>
        <w:t>н, лизинг шарты бұзылған күнге есептелген бастапқы лизинг шарты бойынша лизингтік төлемдердің жалпы сомасынан аспаса;</w:t>
      </w:r>
    </w:p>
    <w:p w:rsidR="00000000" w:rsidRDefault="0086032E">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w:t>
      </w:r>
      <w:r>
        <w:rPr>
          <w:rStyle w:val="s0"/>
        </w:rPr>
        <w:t>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w:t>
      </w:r>
      <w:r>
        <w:rPr>
          <w:rStyle w:val="s0"/>
        </w:rPr>
        <w:t>емесінің мөлшерінен аспаса;</w:t>
      </w:r>
    </w:p>
    <w:p w:rsidR="00000000" w:rsidRDefault="0086032E">
      <w:pPr>
        <w:ind w:firstLine="400"/>
        <w:jc w:val="both"/>
      </w:pPr>
      <w:r>
        <w:rPr>
          <w:rStyle w:val="s0"/>
        </w:rPr>
        <w:t>лизинг нысаналары қайталама лизингке кемінде үш жыл мерзімге берілсе.</w:t>
      </w:r>
    </w:p>
    <w:p w:rsidR="00000000" w:rsidRDefault="0086032E">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w:t>
      </w:r>
      <w:r>
        <w:rPr>
          <w:rStyle w:val="s0"/>
        </w:rPr>
        <w:t>нгтік төлемдер - лизинг алушыға берілген кредит бойынша төлемдер ретінде қаралады.</w:t>
      </w:r>
    </w:p>
    <w:p w:rsidR="00000000" w:rsidRDefault="0086032E">
      <w:pPr>
        <w:ind w:firstLine="400"/>
        <w:jc w:val="both"/>
      </w:pPr>
      <w:r>
        <w:rPr>
          <w:rStyle w:val="s0"/>
        </w:rPr>
        <w:t>Осы баптың мақсаттарында:</w:t>
      </w:r>
    </w:p>
    <w:p w:rsidR="00000000" w:rsidRDefault="0086032E">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86032E">
      <w:pPr>
        <w:ind w:firstLine="400"/>
        <w:jc w:val="both"/>
      </w:pPr>
      <w:r>
        <w:rPr>
          <w:rStyle w:val="s0"/>
        </w:rPr>
        <w:t>тең үлесте</w:t>
      </w:r>
      <w:r>
        <w:rPr>
          <w:rStyle w:val="s0"/>
        </w:rPr>
        <w:t>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86032E">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w:t>
      </w:r>
      <w:r>
        <w:rPr>
          <w:rStyle w:val="s0"/>
        </w:rPr>
        <w:t>імі іс жүзінде ұзарту жүзеге асырылған мерзімді ескере отырып айқындалады.</w:t>
      </w:r>
      <w:r>
        <w:rPr>
          <w:rStyle w:val="s0"/>
        </w:rPr>
        <w:t xml:space="preserve"> </w:t>
      </w:r>
    </w:p>
    <w:p w:rsidR="00000000" w:rsidRDefault="0086032E">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r>
        <w:rPr>
          <w:rStyle w:val="s0"/>
        </w:rPr>
        <w:t xml:space="preserve"> </w:t>
      </w:r>
    </w:p>
    <w:p w:rsidR="00000000" w:rsidRDefault="0086032E">
      <w:pPr>
        <w:ind w:firstLine="400"/>
        <w:jc w:val="both"/>
      </w:pPr>
      <w:r>
        <w:rPr>
          <w:rStyle w:val="s0"/>
        </w:rPr>
        <w:t>Лизинг алушының негізгі құрал, жылжымайтын мүлікке инвестицияла</w:t>
      </w:r>
      <w:r>
        <w:rPr>
          <w:rStyle w:val="s0"/>
        </w:rPr>
        <w:t>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86032E">
      <w:pPr>
        <w:jc w:val="both"/>
      </w:pPr>
      <w:r>
        <w:rPr>
          <w:rStyle w:val="s3"/>
        </w:rPr>
        <w:t>2012.26.12. № 61-V ҚР</w:t>
      </w:r>
      <w:r>
        <w:rPr>
          <w:rStyle w:val="s3"/>
        </w:rPr>
        <w:t xml:space="preserve"> </w:t>
      </w:r>
      <w:hyperlink r:id="rId1653" w:anchor="sub_id=780000" w:history="1">
        <w:r>
          <w:rPr>
            <w:rStyle w:val="a3"/>
            <w:i/>
            <w:iCs/>
            <w:bdr w:val="none" w:sz="0" w:space="0" w:color="auto" w:frame="1"/>
          </w:rPr>
          <w:t>Заңымен</w:t>
        </w:r>
      </w:hyperlink>
      <w:r>
        <w:rPr>
          <w:rStyle w:val="s3"/>
        </w:rPr>
        <w:t xml:space="preserve"> </w:t>
      </w:r>
      <w:r>
        <w:rPr>
          <w:rStyle w:val="s3"/>
        </w:rPr>
        <w:t>4-тармақ өзгертілді (201</w:t>
      </w:r>
      <w:r>
        <w:rPr>
          <w:rStyle w:val="s3"/>
        </w:rPr>
        <w:t>3 ж. 1 қаңтардан бастап қолданысқа енгізілді) (</w:t>
      </w:r>
      <w:hyperlink r:id="rId1654" w:anchor="sub_id=7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Мыналар қаржы лизингі болып табылмайды:</w:t>
      </w:r>
    </w:p>
    <w:p w:rsidR="00000000" w:rsidRDefault="0086032E">
      <w:pPr>
        <w:jc w:val="both"/>
      </w:pPr>
      <w:r>
        <w:rPr>
          <w:rStyle w:val="s3"/>
        </w:rPr>
        <w:t xml:space="preserve">2009.30.12 № 234-IV </w:t>
      </w:r>
      <w:hyperlink r:id="rId1655" w:anchor="sub_id=78"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656" w:anchor="sub_id=780400" w:history="1">
        <w:r>
          <w:rPr>
            <w:rStyle w:val="a3"/>
            <w:i/>
            <w:iCs/>
            <w:bdr w:val="none" w:sz="0" w:space="0" w:color="auto" w:frame="1"/>
          </w:rPr>
          <w:t>ред</w:t>
        </w:r>
      </w:hyperlink>
      <w:r>
        <w:rPr>
          <w:rStyle w:val="s3"/>
        </w:rPr>
        <w:t>.қара); 2010.09.06. № 288-IV ҚР</w:t>
      </w:r>
      <w:r>
        <w:rPr>
          <w:rStyle w:val="s3"/>
        </w:rPr>
        <w:t xml:space="preserve"> </w:t>
      </w:r>
      <w:hyperlink r:id="rId1657"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658" w:anchor="sub_id=780401" w:history="1">
        <w:r>
          <w:rPr>
            <w:rStyle w:val="a3"/>
            <w:i/>
            <w:iCs/>
            <w:bdr w:val="none" w:sz="0" w:space="0" w:color="auto" w:frame="1"/>
          </w:rPr>
          <w:t>бұр.ред.қара</w:t>
        </w:r>
      </w:hyperlink>
      <w:r>
        <w:rPr>
          <w:rStyle w:val="s3"/>
        </w:rPr>
        <w:t>); 2012.24.12. № 60-V ҚР</w:t>
      </w:r>
      <w:r>
        <w:rPr>
          <w:rStyle w:val="s3"/>
        </w:rPr>
        <w:t xml:space="preserve"> </w:t>
      </w:r>
      <w:hyperlink r:id="rId1659" w:anchor="sub_id=78" w:history="1">
        <w:r>
          <w:rPr>
            <w:rStyle w:val="a3"/>
            <w:i/>
            <w:iCs/>
            <w:bdr w:val="none" w:sz="0" w:space="0" w:color="auto" w:frame="1"/>
          </w:rPr>
          <w:t>Заңымен</w:t>
        </w:r>
      </w:hyperlink>
      <w:r>
        <w:rPr>
          <w:rStyle w:val="s3"/>
        </w:rPr>
        <w:t xml:space="preserve"> (</w:t>
      </w:r>
      <w:hyperlink r:id="rId1660" w:anchor="sub_id=780401" w:history="1">
        <w:r>
          <w:rPr>
            <w:rStyle w:val="a3"/>
            <w:i/>
            <w:iCs/>
            <w:bdr w:val="none" w:sz="0" w:space="0" w:color="auto" w:frame="1"/>
          </w:rPr>
          <w:t>бұр.ред.қара</w:t>
        </w:r>
      </w:hyperlink>
      <w:r>
        <w:rPr>
          <w:rStyle w:val="s3"/>
        </w:rPr>
        <w:t>); 2014.07.03. № 177-V ҚР</w:t>
      </w:r>
      <w:r>
        <w:rPr>
          <w:rStyle w:val="s3"/>
        </w:rPr>
        <w:t xml:space="preserve"> </w:t>
      </w:r>
      <w:hyperlink r:id="rId1661" w:anchor="sub_id=78"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1662" w:anchor="sub_id=780401"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 xml:space="preserve">1) мынадай: </w:t>
      </w:r>
    </w:p>
    <w:p w:rsidR="00000000" w:rsidRDefault="0086032E">
      <w:pPr>
        <w:ind w:firstLine="400"/>
        <w:jc w:val="both"/>
      </w:pPr>
      <w:r>
        <w:rPr>
          <w:rStyle w:val="s0"/>
        </w:rPr>
        <w:t>лизинг алушы Қазақстан Республикасының оңалту және банкроттық туралы</w:t>
      </w:r>
      <w:r>
        <w:rPr>
          <w:rStyle w:val="s0"/>
        </w:rPr>
        <w:t xml:space="preserve"> </w:t>
      </w:r>
      <w:hyperlink r:id="rId1663"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86032E">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w:t>
      </w:r>
      <w:r>
        <w:rPr>
          <w:rStyle w:val="s0"/>
        </w:rPr>
        <w:t>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86032E">
      <w:pPr>
        <w:ind w:firstLine="400"/>
        <w:jc w:val="both"/>
      </w:pPr>
      <w:r>
        <w:rPr>
          <w:rStyle w:val="s0"/>
        </w:rPr>
        <w:t>лизинг алушыда өндіріп алуды қолдануға болатын мүліктің, оның ішінде ақшаның, бағалы қағаздардың немесе та</w:t>
      </w:r>
      <w:r>
        <w:rPr>
          <w:rStyle w:val="s0"/>
        </w:rPr>
        <w:t>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w:t>
      </w:r>
      <w:r>
        <w:rPr>
          <w:rStyle w:val="s0"/>
        </w:rPr>
        <w:t xml:space="preserve"> </w:t>
      </w:r>
      <w:hyperlink r:id="rId1664"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86032E">
      <w:pPr>
        <w:ind w:firstLine="400"/>
        <w:jc w:val="both"/>
      </w:pPr>
      <w:r>
        <w:rPr>
          <w:rStyle w:val="s0"/>
        </w:rPr>
        <w:t>лизинг алушының мүлкіне, оның ішінде ақшасына, бағалы қағаздарына неме</w:t>
      </w:r>
      <w:r>
        <w:rPr>
          <w:rStyle w:val="s0"/>
        </w:rPr>
        <w:t>се табысына лизинг берушінің өндіріп алуды қолдануынан бас тарту туралы сот шешімі заңды күшіне енген;</w:t>
      </w:r>
    </w:p>
    <w:p w:rsidR="00000000" w:rsidRDefault="0086032E">
      <w:pPr>
        <w:ind w:firstLine="400"/>
        <w:jc w:val="both"/>
      </w:pPr>
      <w:r>
        <w:rPr>
          <w:rStyle w:val="s0"/>
        </w:rPr>
        <w:t xml:space="preserve">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w:t>
      </w:r>
      <w:r>
        <w:rPr>
          <w:rStyle w:val="s0"/>
        </w:rPr>
        <w:t>бұзылған (лизинг шарты бойынша міндеттемелер тоқтатылған) жағдайдағы лизингтік мәмілелер;</w:t>
      </w:r>
    </w:p>
    <w:p w:rsidR="00000000" w:rsidRDefault="0086032E">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пайызынан ас</w:t>
      </w:r>
      <w:r>
        <w:rPr>
          <w:rStyle w:val="s0"/>
        </w:rPr>
        <w:t>тамын құрайтын лизингтік мәмілелер;</w:t>
      </w:r>
      <w:r>
        <w:rPr>
          <w:rStyle w:val="s0"/>
        </w:rPr>
        <w:t xml:space="preserve"> </w:t>
      </w:r>
    </w:p>
    <w:p w:rsidR="00000000" w:rsidRDefault="0086032E">
      <w:pPr>
        <w:jc w:val="both"/>
      </w:pPr>
      <w:r>
        <w:rPr>
          <w:rStyle w:val="s3"/>
        </w:rPr>
        <w:t>2012.26.12. № 61-V ҚР</w:t>
      </w:r>
      <w:r>
        <w:rPr>
          <w:rStyle w:val="s3"/>
        </w:rPr>
        <w:t xml:space="preserve"> </w:t>
      </w:r>
      <w:hyperlink r:id="rId1665" w:anchor="sub_id=780000"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1666" w:anchor="sub_id=7804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w:t>
      </w:r>
      <w:r>
        <w:rPr>
          <w:rStyle w:val="s0"/>
        </w:rPr>
        <w:t>шы өзгерген лизингтік мәмілелер;</w:t>
      </w:r>
    </w:p>
    <w:p w:rsidR="00000000" w:rsidRDefault="0086032E">
      <w:pPr>
        <w:jc w:val="both"/>
      </w:pPr>
      <w:r>
        <w:rPr>
          <w:rStyle w:val="s3"/>
        </w:rPr>
        <w:t>2010.09.06. № 288-IV ҚР</w:t>
      </w:r>
      <w:r>
        <w:rPr>
          <w:rStyle w:val="s3"/>
        </w:rPr>
        <w:t xml:space="preserve"> </w:t>
      </w:r>
      <w:hyperlink r:id="rId1667" w:anchor="sub_id=204" w:history="1">
        <w:r>
          <w:rPr>
            <w:rStyle w:val="a3"/>
            <w:i/>
            <w:iCs/>
            <w:bdr w:val="none" w:sz="0" w:space="0" w:color="auto" w:frame="1"/>
          </w:rPr>
          <w:t>Заңымен</w:t>
        </w:r>
      </w:hyperlink>
      <w:r>
        <w:rPr>
          <w:rStyle w:val="s3"/>
        </w:rPr>
        <w:t xml:space="preserve"> </w:t>
      </w:r>
      <w:r>
        <w:rPr>
          <w:rStyle w:val="s3"/>
        </w:rPr>
        <w:t>3-1) тармақшамен толықтырылды (2011 ж. 1 қаңтардан бастап қолданысқа енгізілді); 2012.26.12. № 61-V ҚР</w:t>
      </w:r>
      <w:r>
        <w:rPr>
          <w:rStyle w:val="s3"/>
        </w:rPr>
        <w:t xml:space="preserve"> </w:t>
      </w:r>
      <w:hyperlink r:id="rId1668" w:anchor="sub_id=780000" w:history="1">
        <w:r>
          <w:rPr>
            <w:rStyle w:val="a3"/>
            <w:i/>
            <w:iCs/>
            <w:bdr w:val="none" w:sz="0" w:space="0" w:color="auto" w:frame="1"/>
          </w:rPr>
          <w:t>Заңымен</w:t>
        </w:r>
      </w:hyperlink>
      <w:r>
        <w:rPr>
          <w:rStyle w:val="s3"/>
        </w:rPr>
        <w:t xml:space="preserve"> </w:t>
      </w:r>
      <w:r>
        <w:rPr>
          <w:rStyle w:val="s3"/>
        </w:rPr>
        <w:t>3-1) тармақша жаңа редакцияда (2013 ж. 1 қаңтардан бастап қолданысқа енгізілді) (</w:t>
      </w:r>
      <w:hyperlink r:id="rId1669" w:anchor="sub_id=7804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6032E">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86032E">
      <w:pPr>
        <w:ind w:firstLine="400"/>
        <w:jc w:val="both"/>
      </w:pPr>
      <w:r>
        <w:rPr>
          <w:rStyle w:val="s0"/>
        </w:rPr>
        <w:t>4) мүлікті қосалқы лизингке беру жөніндегі мәмілелер.</w:t>
      </w:r>
    </w:p>
    <w:p w:rsidR="00000000" w:rsidRDefault="0086032E">
      <w:pPr>
        <w:ind w:left="1200" w:hanging="800"/>
        <w:jc w:val="both"/>
      </w:pPr>
      <w:r>
        <w:t> </w:t>
      </w:r>
    </w:p>
    <w:p w:rsidR="00000000" w:rsidRDefault="0086032E">
      <w:pPr>
        <w:ind w:firstLine="400"/>
        <w:jc w:val="both"/>
      </w:pPr>
      <w:bookmarkStart w:id="90" w:name="SUB790000"/>
      <w:bookmarkEnd w:id="90"/>
      <w:r>
        <w:rPr>
          <w:rStyle w:val="s1"/>
        </w:rPr>
        <w:t xml:space="preserve">79-бап. </w:t>
      </w:r>
      <w:r>
        <w:rPr>
          <w:rStyle w:val="s0"/>
        </w:rPr>
        <w:t>2013.05.12. № 152-V ҚР</w:t>
      </w:r>
      <w:r>
        <w:rPr>
          <w:rStyle w:val="s0"/>
        </w:rPr>
        <w:t xml:space="preserve"> </w:t>
      </w:r>
      <w:hyperlink r:id="rId1670"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671" w:anchor="sub_id=79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t> </w:t>
      </w:r>
    </w:p>
    <w:p w:rsidR="00000000" w:rsidRDefault="0086032E">
      <w:pPr>
        <w:ind w:left="1200" w:hanging="800"/>
        <w:jc w:val="both"/>
      </w:pPr>
      <w:bookmarkStart w:id="91" w:name="SUB800000"/>
      <w:bookmarkEnd w:id="91"/>
      <w:r>
        <w:rPr>
          <w:rStyle w:val="s1"/>
        </w:rPr>
        <w:t>80-бап</w:t>
      </w:r>
      <w:r>
        <w:rPr>
          <w:rStyle w:val="s1"/>
        </w:rPr>
        <w:t xml:space="preserve">. </w:t>
      </w:r>
      <w:r>
        <w:rPr>
          <w:rStyle w:val="s0"/>
          <w:b/>
          <w:bCs/>
        </w:rPr>
        <w:t>Бірлескен қызметті жүзеге асыру</w:t>
      </w:r>
      <w:r>
        <w:rPr>
          <w:rStyle w:val="s0"/>
        </w:rPr>
        <w:t xml:space="preserve"> </w:t>
      </w:r>
    </w:p>
    <w:p w:rsidR="00000000" w:rsidRDefault="0086032E">
      <w:pPr>
        <w:jc w:val="both"/>
      </w:pPr>
      <w:r>
        <w:rPr>
          <w:rStyle w:val="s3"/>
        </w:rPr>
        <w:t>2010.30.06. № 297-ІV ҚР</w:t>
      </w:r>
      <w:r>
        <w:rPr>
          <w:rStyle w:val="s3"/>
        </w:rPr>
        <w:t xml:space="preserve"> </w:t>
      </w:r>
      <w:hyperlink r:id="rId1672" w:anchor="sub_id=62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1673" w:anchor="sub_id=80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w:t>
      </w:r>
      <w:r>
        <w:rPr>
          <w:rStyle w:val="s0"/>
        </w:rPr>
        <w:t>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w:t>
      </w:r>
      <w:r>
        <w:rPr>
          <w:rStyle w:val="s0"/>
        </w:rPr>
        <w:t>арға салықтар салынады.</w:t>
      </w:r>
      <w:r>
        <w:rPr>
          <w:rStyle w:val="s0"/>
        </w:rPr>
        <w:t xml:space="preserve"> </w:t>
      </w:r>
    </w:p>
    <w:p w:rsidR="00000000" w:rsidRDefault="0086032E">
      <w:pPr>
        <w:jc w:val="both"/>
      </w:pPr>
      <w:r>
        <w:rPr>
          <w:rStyle w:val="s3"/>
        </w:rPr>
        <w:t>2010.30.06. № 297-ІV ҚР</w:t>
      </w:r>
      <w:r>
        <w:rPr>
          <w:rStyle w:val="s3"/>
        </w:rPr>
        <w:t xml:space="preserve"> </w:t>
      </w:r>
      <w:hyperlink r:id="rId1674" w:anchor="sub_id=623"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бастап қолданысқа енгізілді) (</w:t>
      </w:r>
      <w:hyperlink r:id="rId1675" w:anchor="sub_id=80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w:t>
      </w:r>
      <w:r>
        <w:rPr>
          <w:rStyle w:val="s0"/>
        </w:rPr>
        <w:t>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86032E">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w:t>
      </w:r>
      <w:r>
        <w:rPr>
          <w:rStyle w:val="s0"/>
        </w:rPr>
        <w:t xml:space="preserve">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w:t>
      </w:r>
      <w:r>
        <w:rPr>
          <w:rStyle w:val="s0"/>
        </w:rPr>
        <w:t>емесі көрсетілетін, бірлескен қызмет бойынша салықтық есепке алу саясатын әзірлеп, бекітеді.</w:t>
      </w:r>
      <w:r>
        <w:rPr>
          <w:rStyle w:val="s0"/>
        </w:rPr>
        <w:t xml:space="preserve"> </w:t>
      </w:r>
    </w:p>
    <w:p w:rsidR="00000000" w:rsidRDefault="0086032E">
      <w:pPr>
        <w:jc w:val="both"/>
      </w:pPr>
      <w:r>
        <w:rPr>
          <w:rStyle w:val="s3"/>
        </w:rPr>
        <w:t>2010.30.06. № 297-ІV ҚР</w:t>
      </w:r>
      <w:r>
        <w:rPr>
          <w:rStyle w:val="s3"/>
        </w:rPr>
        <w:t xml:space="preserve"> </w:t>
      </w:r>
      <w:hyperlink r:id="rId1676" w:anchor="sub_id=62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w:t>
      </w:r>
      <w:r>
        <w:rPr>
          <w:rStyle w:val="s3"/>
        </w:rPr>
        <w:t>ап қолданысқа енгізілді) (</w:t>
      </w:r>
      <w:hyperlink r:id="rId1677" w:anchor="sub_id=80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w:t>
      </w:r>
      <w:r>
        <w:rPr>
          <w:rStyle w:val="s0"/>
        </w:rPr>
        <w:t>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86032E">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w:t>
      </w:r>
      <w:r>
        <w:rPr>
          <w:rStyle w:val="s0"/>
        </w:rPr>
        <w:t>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w:t>
      </w:r>
      <w:r>
        <w:rPr>
          <w:rStyle w:val="s0"/>
        </w:rPr>
        <w:t xml:space="preserve"> </w:t>
      </w:r>
    </w:p>
    <w:p w:rsidR="00000000" w:rsidRDefault="0086032E">
      <w:pPr>
        <w:jc w:val="both"/>
      </w:pPr>
      <w:r>
        <w:rPr>
          <w:rStyle w:val="s3"/>
        </w:rPr>
        <w:t>2010.30.06. № 297-ІV ҚР</w:t>
      </w:r>
      <w:r>
        <w:rPr>
          <w:rStyle w:val="s3"/>
        </w:rPr>
        <w:t xml:space="preserve"> </w:t>
      </w:r>
      <w:hyperlink r:id="rId1678" w:anchor="sub_id=623"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1679" w:anchor="sub_id=8006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Салық салу объектілерін және (немесе) салық салуға байланысты о</w:t>
      </w:r>
      <w:r>
        <w:rPr>
          <w:rStyle w:val="s0"/>
        </w:rPr>
        <w:t>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w:t>
      </w:r>
      <w:r>
        <w:rPr>
          <w:rStyle w:val="s0"/>
        </w:rPr>
        <w:t>змет туралы шартта көзделген тәртіппен әрбір салық кезеңінің қорытындылары бойынша жүзеге асырады.</w:t>
      </w:r>
      <w:r>
        <w:rPr>
          <w:rStyle w:val="s0"/>
        </w:rPr>
        <w:t xml:space="preserve"> </w:t>
      </w:r>
    </w:p>
    <w:p w:rsidR="00000000" w:rsidRDefault="0086032E">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w:t>
      </w:r>
      <w:r>
        <w:rPr>
          <w:rStyle w:val="s0"/>
        </w:rPr>
        <w:t>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w:t>
      </w:r>
      <w:r>
        <w:rPr>
          <w:rStyle w:val="s0"/>
        </w:rPr>
        <w:t>змет туралы шартқа сәйкес қатысу үлестеріне барабар жүзеге асырады.</w:t>
      </w:r>
      <w:r>
        <w:rPr>
          <w:rStyle w:val="s0"/>
        </w:rPr>
        <w:t xml:space="preserve"> </w:t>
      </w:r>
    </w:p>
    <w:p w:rsidR="00000000" w:rsidRDefault="0086032E">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w:t>
      </w:r>
      <w:r>
        <w:rPr>
          <w:rStyle w:val="s0"/>
        </w:rPr>
        <w:t>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w:t>
      </w:r>
      <w:r>
        <w:rPr>
          <w:rStyle w:val="s0"/>
        </w:rPr>
        <w:t>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органдарына табыс ет</w:t>
      </w:r>
      <w:r>
        <w:rPr>
          <w:rStyle w:val="s0"/>
        </w:rPr>
        <w:t>еді.</w:t>
      </w:r>
      <w:r>
        <w:rPr>
          <w:rStyle w:val="s0"/>
        </w:rPr>
        <w:t xml:space="preserve"> </w:t>
      </w:r>
    </w:p>
    <w:p w:rsidR="00000000" w:rsidRDefault="0086032E">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92" w:name="SUB810000"/>
      <w:bookmarkEnd w:id="92"/>
      <w:r>
        <w:rPr>
          <w:rStyle w:val="s1"/>
        </w:rPr>
        <w:t>4-БӨ</w:t>
      </w:r>
      <w:r>
        <w:rPr>
          <w:rStyle w:val="s1"/>
        </w:rPr>
        <w:t>ЛІМ. КОРПОРАТИВТІК ТАБЫС САЛЫҒЫ</w:t>
      </w:r>
    </w:p>
    <w:p w:rsidR="00000000" w:rsidRDefault="0086032E">
      <w:pPr>
        <w:jc w:val="center"/>
      </w:pPr>
      <w:r>
        <w:rPr>
          <w:rStyle w:val="s1"/>
        </w:rPr>
        <w:t> </w:t>
      </w:r>
    </w:p>
    <w:p w:rsidR="00000000" w:rsidRDefault="0086032E">
      <w:pPr>
        <w:jc w:val="center"/>
      </w:pPr>
      <w:r>
        <w:rPr>
          <w:rStyle w:val="s1"/>
        </w:rPr>
        <w:t>10-тарау. ЖАЛПЫ ЕРЕЖЕЛЕР</w:t>
      </w:r>
    </w:p>
    <w:p w:rsidR="00000000" w:rsidRDefault="0086032E">
      <w:pPr>
        <w:ind w:left="1200" w:hanging="800"/>
        <w:jc w:val="both"/>
      </w:pPr>
      <w:r>
        <w:rPr>
          <w:rStyle w:val="s1"/>
        </w:rPr>
        <w:t> </w:t>
      </w:r>
    </w:p>
    <w:p w:rsidR="00000000" w:rsidRDefault="0086032E">
      <w:pPr>
        <w:ind w:left="1200" w:hanging="800"/>
        <w:jc w:val="both"/>
      </w:pPr>
      <w:r>
        <w:rPr>
          <w:rStyle w:val="s1"/>
        </w:rPr>
        <w:t>81-бап</w:t>
      </w:r>
      <w:r>
        <w:rPr>
          <w:rStyle w:val="s1"/>
          <w:b w:val="0"/>
          <w:bCs w:val="0"/>
        </w:rPr>
        <w:t xml:space="preserve">. </w:t>
      </w:r>
      <w:r>
        <w:rPr>
          <w:rStyle w:val="s0"/>
          <w:b/>
          <w:bCs/>
        </w:rPr>
        <w:t>Төлеушілер</w:t>
      </w:r>
    </w:p>
    <w:p w:rsidR="00000000" w:rsidRDefault="0086032E">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w:t>
      </w:r>
      <w:r>
        <w:rPr>
          <w:rStyle w:val="s0"/>
        </w:rPr>
        <w:t>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86032E">
      <w:pPr>
        <w:ind w:firstLine="400"/>
        <w:jc w:val="both"/>
      </w:pPr>
      <w:r>
        <w:rPr>
          <w:rStyle w:val="s0"/>
        </w:rPr>
        <w:t>2. Оңайлатылған декларация негізінде арнаулы салық режимін қолданатын заңды тұлғалар осы Кодекстің</w:t>
      </w:r>
      <w:r>
        <w:rPr>
          <w:rStyle w:val="s0"/>
        </w:rPr>
        <w:t xml:space="preserve"> </w:t>
      </w:r>
      <w:hyperlink r:id="rId1680" w:anchor="sub_id=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86032E">
      <w:pPr>
        <w:ind w:firstLine="400"/>
        <w:jc w:val="both"/>
      </w:pPr>
      <w:r>
        <w:rPr>
          <w:rStyle w:val="s0"/>
        </w:rPr>
        <w:t>3. Ойын бизнесі салығын, тіркелген салықты төлеушіле</w:t>
      </w:r>
      <w:r>
        <w:rPr>
          <w:rStyle w:val="s0"/>
        </w:rPr>
        <w:t>р осы Кодекстің</w:t>
      </w:r>
      <w:r>
        <w:rPr>
          <w:rStyle w:val="s0"/>
        </w:rPr>
        <w:t xml:space="preserve"> </w:t>
      </w:r>
      <w:hyperlink r:id="rId1681" w:anchor="sub_id=4110000" w:history="1">
        <w:r>
          <w:rPr>
            <w:rStyle w:val="a3"/>
          </w:rPr>
          <w:t>411</w:t>
        </w:r>
      </w:hyperlink>
      <w:r>
        <w:rPr>
          <w:rStyle w:val="s0"/>
        </w:rPr>
        <w:t xml:space="preserve">, </w:t>
      </w:r>
      <w:hyperlink r:id="rId1682"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w:t>
      </w:r>
      <w:r>
        <w:rPr>
          <w:rStyle w:val="s0"/>
        </w:rPr>
        <w:t>н табыстар бойынша корпоративтік табыс салығын төлеушілер болып табылмайды.</w:t>
      </w:r>
      <w:r>
        <w:rPr>
          <w:rStyle w:val="s0"/>
        </w:rPr>
        <w:t xml:space="preserve"> </w:t>
      </w:r>
    </w:p>
    <w:p w:rsidR="00000000" w:rsidRDefault="0086032E">
      <w:pPr>
        <w:ind w:left="1200" w:hanging="800"/>
        <w:jc w:val="both"/>
      </w:pPr>
      <w:r>
        <w:rPr>
          <w:rStyle w:val="s1"/>
        </w:rPr>
        <w:t> </w:t>
      </w:r>
    </w:p>
    <w:p w:rsidR="00000000" w:rsidRDefault="0086032E">
      <w:pPr>
        <w:ind w:left="1200" w:hanging="800"/>
        <w:jc w:val="both"/>
      </w:pPr>
      <w:bookmarkStart w:id="93" w:name="SUB820000"/>
      <w:bookmarkEnd w:id="93"/>
      <w:r>
        <w:rPr>
          <w:rStyle w:val="s1"/>
        </w:rPr>
        <w:t xml:space="preserve">82-бап. </w:t>
      </w:r>
      <w:r>
        <w:rPr>
          <w:rStyle w:val="s0"/>
          <w:b/>
          <w:bCs/>
        </w:rPr>
        <w:t>Салық салу объектілері</w:t>
      </w:r>
    </w:p>
    <w:p w:rsidR="00000000" w:rsidRDefault="0086032E">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86032E">
      <w:pPr>
        <w:ind w:firstLine="400"/>
        <w:jc w:val="both"/>
      </w:pPr>
      <w:r>
        <w:rPr>
          <w:rStyle w:val="s0"/>
        </w:rPr>
        <w:t>1) салық салынатын табыс;</w:t>
      </w:r>
      <w:r>
        <w:rPr>
          <w:rStyle w:val="s0"/>
        </w:rPr>
        <w:t xml:space="preserve"> </w:t>
      </w:r>
    </w:p>
    <w:p w:rsidR="00000000" w:rsidRDefault="0086032E">
      <w:pPr>
        <w:ind w:firstLine="400"/>
        <w:jc w:val="both"/>
      </w:pPr>
      <w:r>
        <w:rPr>
          <w:rStyle w:val="s0"/>
        </w:rPr>
        <w:t>2) төлем көзінен салық салынатын табыс;</w:t>
      </w:r>
      <w:r>
        <w:rPr>
          <w:rStyle w:val="s0"/>
        </w:rPr>
        <w:t xml:space="preserve"> </w:t>
      </w:r>
    </w:p>
    <w:p w:rsidR="00000000" w:rsidRDefault="0086032E">
      <w:pPr>
        <w:ind w:firstLine="400"/>
        <w:jc w:val="both"/>
      </w:pPr>
      <w:r>
        <w:rPr>
          <w:rStyle w:val="s0"/>
        </w:rPr>
        <w:t>3) Қазақ</w:t>
      </w:r>
      <w:r>
        <w:rPr>
          <w:rStyle w:val="s0"/>
        </w:rPr>
        <w:t>стан Республикасында қызметін тұрақты мекеме арқылы жүзеге асыратын бейрезидент заңды тұлғаның таза табысы.</w:t>
      </w:r>
      <w:r>
        <w:rPr>
          <w:rStyle w:val="s0"/>
        </w:rPr>
        <w:t xml:space="preserve"> </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94" w:name="SUB830000"/>
      <w:bookmarkEnd w:id="94"/>
      <w:r>
        <w:rPr>
          <w:rStyle w:val="s1"/>
        </w:rPr>
        <w:t>11-тарау. САЛЫҚ САЛЫНАТЫН ТАБЫС</w:t>
      </w:r>
    </w:p>
    <w:p w:rsidR="00000000" w:rsidRDefault="0086032E">
      <w:r>
        <w:rPr>
          <w:rStyle w:val="s0"/>
        </w:rPr>
        <w:t> </w:t>
      </w:r>
    </w:p>
    <w:p w:rsidR="00000000" w:rsidRDefault="0086032E">
      <w:pPr>
        <w:jc w:val="both"/>
      </w:pPr>
      <w:r>
        <w:rPr>
          <w:rStyle w:val="s3"/>
        </w:rPr>
        <w:t>2008.10.12  </w:t>
      </w:r>
      <w:r>
        <w:rPr>
          <w:rStyle w:val="s3"/>
        </w:rPr>
        <w:t>№ 100-IV ҚР Заңның</w:t>
      </w:r>
      <w:r>
        <w:rPr>
          <w:rStyle w:val="s3"/>
        </w:rPr>
        <w:t xml:space="preserve"> </w:t>
      </w:r>
      <w:hyperlink r:id="rId1683"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86032E">
      <w:pPr>
        <w:ind w:left="1200" w:hanging="800"/>
        <w:jc w:val="both"/>
      </w:pPr>
      <w:r>
        <w:rPr>
          <w:rStyle w:val="s1"/>
        </w:rPr>
        <w:t xml:space="preserve">83-бап. </w:t>
      </w:r>
      <w:r>
        <w:rPr>
          <w:rStyle w:val="s0"/>
          <w:b/>
          <w:bCs/>
        </w:rPr>
        <w:t>Салық салынатын табыс</w:t>
      </w:r>
    </w:p>
    <w:p w:rsidR="00000000" w:rsidRDefault="0086032E">
      <w:pPr>
        <w:ind w:firstLine="400"/>
        <w:jc w:val="both"/>
      </w:pPr>
      <w:r>
        <w:rPr>
          <w:rStyle w:val="s0"/>
        </w:rPr>
        <w:t>Салық салынатын табыс осы К</w:t>
      </w:r>
      <w:r>
        <w:rPr>
          <w:rStyle w:val="s0"/>
        </w:rPr>
        <w:t>одекстің</w:t>
      </w:r>
      <w:r>
        <w:rPr>
          <w:rStyle w:val="s0"/>
        </w:rPr>
        <w:t xml:space="preserve"> </w:t>
      </w:r>
      <w:hyperlink r:id="rId1684" w:anchor="sub_id=990000" w:history="1">
        <w:r>
          <w:rPr>
            <w:rStyle w:val="a3"/>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95" w:name="SUB840000"/>
      <w:bookmarkEnd w:id="95"/>
      <w:r>
        <w:rPr>
          <w:rStyle w:val="s1"/>
        </w:rPr>
        <w:t>§ 1. Жылдық жи</w:t>
      </w:r>
      <w:r>
        <w:rPr>
          <w:rStyle w:val="s1"/>
        </w:rPr>
        <w:t>ынтық табыс</w:t>
      </w:r>
    </w:p>
    <w:p w:rsidR="00000000" w:rsidRDefault="0086032E">
      <w:pPr>
        <w:ind w:left="1200" w:hanging="800"/>
        <w:jc w:val="both"/>
      </w:pPr>
      <w:r>
        <w:rPr>
          <w:rStyle w:val="s1"/>
        </w:rPr>
        <w:t> </w:t>
      </w:r>
    </w:p>
    <w:p w:rsidR="00000000" w:rsidRDefault="0086032E">
      <w:pPr>
        <w:ind w:left="1200" w:hanging="800"/>
        <w:jc w:val="both"/>
      </w:pPr>
      <w:r>
        <w:rPr>
          <w:rStyle w:val="s1"/>
        </w:rPr>
        <w:t xml:space="preserve">84-бап. </w:t>
      </w:r>
      <w:r>
        <w:rPr>
          <w:rStyle w:val="s0"/>
          <w:b/>
          <w:bCs/>
        </w:rPr>
        <w:t>Жылдық жиынтық табыс</w:t>
      </w:r>
    </w:p>
    <w:p w:rsidR="00000000" w:rsidRDefault="0086032E">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86032E">
      <w:pPr>
        <w:ind w:firstLine="400"/>
        <w:jc w:val="both"/>
      </w:pPr>
      <w:r>
        <w:rPr>
          <w:rStyle w:val="s0"/>
        </w:rPr>
        <w:t>Қазақстан</w:t>
      </w:r>
      <w:r>
        <w:rPr>
          <w:rStyle w:val="s0"/>
        </w:rPr>
        <w:t xml:space="preserve"> Республикасында қы</w:t>
      </w:r>
      <w:r>
        <w:rPr>
          <w:rStyle w:val="s0"/>
        </w:rPr>
        <w:t>зметін тұрақты мекеме арқылы жүзеге асыратын бейрезидент заңды тұлғаның жылдық жиынтық табысы осы Кодекстің</w:t>
      </w:r>
      <w:r>
        <w:rPr>
          <w:rStyle w:val="s0"/>
        </w:rPr>
        <w:t xml:space="preserve"> </w:t>
      </w:r>
      <w:hyperlink r:id="rId1685" w:anchor="sub_id=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86032E">
      <w:pPr>
        <w:ind w:firstLine="400"/>
        <w:jc w:val="both"/>
      </w:pPr>
      <w:r>
        <w:rPr>
          <w:rStyle w:val="s0"/>
        </w:rPr>
        <w:t>Резидент заңды тұл</w:t>
      </w:r>
      <w:r>
        <w:rPr>
          <w:rStyle w:val="s0"/>
        </w:rPr>
        <w:t>ғаның</w:t>
      </w:r>
      <w:r>
        <w:rPr>
          <w:rStyle w:val="s0"/>
        </w:rPr>
        <w:t xml:space="preserve"> Қазақстан Республикасынан тысқары жерлердегі көздерден алынатын табыстары осы бөлімде және осы Кодекстің</w:t>
      </w:r>
      <w:r>
        <w:rPr>
          <w:rStyle w:val="s0"/>
        </w:rPr>
        <w:t xml:space="preserve"> </w:t>
      </w:r>
      <w:hyperlink r:id="rId1686" w:anchor="sub_id=270000" w:history="1">
        <w:r>
          <w:rPr>
            <w:rStyle w:val="a3"/>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86032E">
      <w:pPr>
        <w:ind w:firstLine="400"/>
        <w:jc w:val="both"/>
      </w:pPr>
      <w:r>
        <w:rPr>
          <w:rStyle w:val="s0"/>
        </w:rPr>
        <w:t>2.</w:t>
      </w:r>
      <w:r>
        <w:rPr>
          <w:rStyle w:val="s0"/>
        </w:rPr>
        <w:t xml:space="preserve"> Мыналар салық салу мақсатына орай табыс ретінде қарастырылмайды:</w:t>
      </w:r>
      <w:r>
        <w:rPr>
          <w:rStyle w:val="s0"/>
        </w:rPr>
        <w:t xml:space="preserve"> </w:t>
      </w:r>
    </w:p>
    <w:p w:rsidR="00000000" w:rsidRDefault="0086032E">
      <w:pPr>
        <w:ind w:firstLine="400"/>
        <w:jc w:val="both"/>
      </w:pPr>
      <w:r>
        <w:rPr>
          <w:rStyle w:val="s0"/>
        </w:rPr>
        <w:t>1) жарғылық капиталға салым ретінде алынған мүліктің құны;</w:t>
      </w:r>
      <w:r>
        <w:rPr>
          <w:rStyle w:val="s0"/>
        </w:rPr>
        <w:t xml:space="preserve"> </w:t>
      </w:r>
    </w:p>
    <w:p w:rsidR="00000000" w:rsidRDefault="0086032E">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86032E">
      <w:pPr>
        <w:ind w:firstLine="400"/>
        <w:jc w:val="both"/>
      </w:pPr>
      <w:r>
        <w:rPr>
          <w:rStyle w:val="s0"/>
        </w:rPr>
        <w:t>3) егер осы Кодексте өзгеше көзделмесе,</w:t>
      </w:r>
      <w:r>
        <w:rPr>
          <w:rStyle w:val="s0"/>
        </w:rPr>
        <w:t xml:space="preserve"> </w:t>
      </w:r>
      <w:hyperlink r:id="rId1687"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w:t>
      </w:r>
      <w:r>
        <w:rPr>
          <w:rStyle w:val="s0"/>
        </w:rPr>
        <w:t>ге байланысты шеккен шығыстар мөлшерінде айқындалады;</w:t>
      </w:r>
      <w:r>
        <w:rPr>
          <w:rStyle w:val="s0"/>
        </w:rPr>
        <w:t xml:space="preserve"> </w:t>
      </w:r>
    </w:p>
    <w:p w:rsidR="00000000" w:rsidRDefault="0086032E">
      <w:pPr>
        <w:ind w:firstLine="400"/>
        <w:jc w:val="both"/>
      </w:pPr>
      <w:r>
        <w:rPr>
          <w:rStyle w:val="s0"/>
        </w:rPr>
        <w:t>4) осы Кодексте көзделген жағдайларда салық міндеттемесінің мөлшерін азайту сомасы;</w:t>
      </w:r>
    </w:p>
    <w:p w:rsidR="00000000" w:rsidRDefault="0086032E">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w:t>
      </w:r>
      <w:r>
        <w:rPr>
          <w:rStyle w:val="s0"/>
        </w:rPr>
        <w:t>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1688" w:anchor="sub_id=130200" w:history="1">
        <w:r>
          <w:rPr>
            <w:rStyle w:val="a3"/>
          </w:rPr>
          <w:t>табыс</w:t>
        </w:r>
      </w:hyperlink>
      <w:r>
        <w:rPr>
          <w:rStyle w:val="s0"/>
        </w:rPr>
        <w:t xml:space="preserve"> </w:t>
      </w:r>
      <w:r>
        <w:rPr>
          <w:rStyle w:val="s0"/>
        </w:rPr>
        <w:t>деп танылат</w:t>
      </w:r>
      <w:r>
        <w:rPr>
          <w:rStyle w:val="s0"/>
        </w:rPr>
        <w:t>ын активтердің және (немесе) міндеттемелердің құнын өзгертуге байланысты туындайтын табыс;</w:t>
      </w:r>
      <w:r>
        <w:rPr>
          <w:rStyle w:val="s0"/>
        </w:rPr>
        <w:t xml:space="preserve"> </w:t>
      </w:r>
    </w:p>
    <w:p w:rsidR="00000000" w:rsidRDefault="0086032E">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w:t>
      </w:r>
      <w:r>
        <w:rPr>
          <w:rStyle w:val="s0"/>
        </w:rPr>
        <w:t>ивтерді қайта бағалауға арналған резервтерді азайту есебінен бөлінбеген пайданы арттыру.</w:t>
      </w:r>
      <w:r>
        <w:rPr>
          <w:rStyle w:val="s0"/>
        </w:rPr>
        <w:t xml:space="preserve"> </w:t>
      </w:r>
    </w:p>
    <w:p w:rsidR="00000000" w:rsidRDefault="0086032E">
      <w:pPr>
        <w:jc w:val="both"/>
      </w:pPr>
      <w:r>
        <w:rPr>
          <w:rStyle w:val="s3"/>
        </w:rPr>
        <w:t>2009.12.02. № 133-ІV ҚР</w:t>
      </w:r>
      <w:r>
        <w:rPr>
          <w:rStyle w:val="s3"/>
        </w:rPr>
        <w:t xml:space="preserve"> </w:t>
      </w:r>
      <w:hyperlink r:id="rId1689"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(2009 жылғы 1 қаңтарда</w:t>
      </w:r>
      <w:r>
        <w:rPr>
          <w:rStyle w:val="s3"/>
        </w:rPr>
        <w:t>н бастап қолданысқа енді)</w:t>
      </w:r>
    </w:p>
    <w:p w:rsidR="00000000" w:rsidRDefault="0086032E">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690" w:anchor="sub_id=130000" w:history="1">
        <w:r>
          <w:rPr>
            <w:rStyle w:val="a3"/>
          </w:rPr>
          <w:t>заңнамасының</w:t>
        </w:r>
      </w:hyperlink>
      <w:r>
        <w:rPr>
          <w:rStyle w:val="s0"/>
        </w:rPr>
        <w:t xml:space="preserve"> </w:t>
      </w:r>
      <w:r>
        <w:rPr>
          <w:rStyle w:val="s0"/>
        </w:rPr>
        <w:t>тала</w:t>
      </w:r>
      <w:r>
        <w:rPr>
          <w:rStyle w:val="s0"/>
        </w:rPr>
        <w:t>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86032E">
      <w:pPr>
        <w:jc w:val="both"/>
      </w:pPr>
      <w:r>
        <w:rPr>
          <w:rStyle w:val="s3"/>
        </w:rPr>
        <w:t>2012.09.01. № 535-IV ҚР</w:t>
      </w:r>
      <w:r>
        <w:rPr>
          <w:rStyle w:val="s3"/>
        </w:rPr>
        <w:t xml:space="preserve"> </w:t>
      </w:r>
      <w:hyperlink r:id="rId1691"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86032E">
      <w:pPr>
        <w:ind w:firstLine="400"/>
        <w:jc w:val="both"/>
      </w:pPr>
      <w:r>
        <w:rPr>
          <w:rStyle w:val="s0"/>
        </w:rPr>
        <w:t>8) ивестициялық портфельді басқаруға арналған лицензия негізінде пайлық инвестициялық қор активтерін сені</w:t>
      </w:r>
      <w:r>
        <w:rPr>
          <w:rStyle w:val="s0"/>
        </w:rPr>
        <w:t>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1692" w:history="1">
        <w:r>
          <w:rPr>
            <w:rStyle w:val="a3"/>
          </w:rPr>
          <w:t>заңнамасына</w:t>
        </w:r>
      </w:hyperlink>
      <w:r>
        <w:rPr>
          <w:rStyle w:val="s0"/>
        </w:rPr>
        <w:t xml:space="preserve"> </w:t>
      </w:r>
      <w:r>
        <w:rPr>
          <w:rStyle w:val="s0"/>
        </w:rPr>
        <w:t>сәйкес пайлық инвестициялық қорлар алған және мұндай басқар</w:t>
      </w:r>
      <w:r>
        <w:rPr>
          <w:rStyle w:val="s0"/>
        </w:rPr>
        <w:t>ушы компанияның сыйақысын қоспағанда, пайлық инвестициялық қордың кастодианы солай деп таныған инвестициялық табыстар;</w:t>
      </w:r>
    </w:p>
    <w:p w:rsidR="00000000" w:rsidRDefault="0086032E">
      <w:pPr>
        <w:jc w:val="both"/>
      </w:pPr>
      <w:r>
        <w:rPr>
          <w:rStyle w:val="s3"/>
        </w:rPr>
        <w:t>2013.05.12. № 152-V ҚР</w:t>
      </w:r>
      <w:r>
        <w:rPr>
          <w:rStyle w:val="s3"/>
        </w:rPr>
        <w:t xml:space="preserve"> </w:t>
      </w:r>
      <w:hyperlink r:id="rId1693" w:anchor="sub_id=84" w:history="1">
        <w:r>
          <w:rPr>
            <w:rStyle w:val="a3"/>
            <w:i/>
            <w:iCs/>
            <w:bdr w:val="none" w:sz="0" w:space="0" w:color="auto" w:frame="1"/>
          </w:rPr>
          <w:t>Заңымен</w:t>
        </w:r>
      </w:hyperlink>
      <w:r>
        <w:rPr>
          <w:rStyle w:val="s3"/>
        </w:rPr>
        <w:t xml:space="preserve"> </w:t>
      </w:r>
      <w:r>
        <w:rPr>
          <w:rStyle w:val="s3"/>
        </w:rPr>
        <w:t>9) тармақшамен толықтырылд</w:t>
      </w:r>
      <w:r>
        <w:rPr>
          <w:rStyle w:val="s3"/>
        </w:rPr>
        <w:t>ы (2009 ж. 1 қаңтардан бастап қолданысқа енгізілді)</w:t>
      </w:r>
      <w:r>
        <w:rPr>
          <w:rStyle w:val="s3"/>
        </w:rPr>
        <w:t xml:space="preserve"> </w:t>
      </w:r>
    </w:p>
    <w:p w:rsidR="00000000" w:rsidRDefault="0086032E">
      <w:pPr>
        <w:ind w:firstLine="400"/>
        <w:jc w:val="both"/>
      </w:pPr>
      <w:r>
        <w:rPr>
          <w:rStyle w:val="s0"/>
        </w:rPr>
        <w:t>9) осы Кодекстің</w:t>
      </w:r>
      <w:r>
        <w:rPr>
          <w:rStyle w:val="s0"/>
        </w:rPr>
        <w:t xml:space="preserve"> </w:t>
      </w:r>
      <w:hyperlink r:id="rId1694" w:anchor="sub_id=2790000" w:history="1">
        <w:r>
          <w:rPr>
            <w:rStyle w:val="a3"/>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w:t>
      </w:r>
      <w:r>
        <w:rPr>
          <w:rStyle w:val="s0"/>
        </w:rPr>
        <w:t>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86032E">
      <w:pPr>
        <w:jc w:val="both"/>
      </w:pPr>
      <w:r>
        <w:rPr>
          <w:rStyle w:val="s3"/>
        </w:rPr>
        <w:t>2013.05.12. № 152-V ҚР</w:t>
      </w:r>
      <w:r>
        <w:rPr>
          <w:rStyle w:val="s3"/>
        </w:rPr>
        <w:t xml:space="preserve"> </w:t>
      </w:r>
      <w:hyperlink r:id="rId1695" w:anchor="sub_id=84" w:history="1">
        <w:r>
          <w:rPr>
            <w:rStyle w:val="a3"/>
            <w:i/>
            <w:iCs/>
            <w:bdr w:val="none" w:sz="0" w:space="0" w:color="auto" w:frame="1"/>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86032E">
      <w:pPr>
        <w:ind w:firstLine="400"/>
        <w:jc w:val="both"/>
      </w:pPr>
      <w:r>
        <w:rPr>
          <w:rStyle w:val="s0"/>
        </w:rPr>
        <w:t>10) мемлекеттік мекемеден мемлекеттік кәсіпорын:</w:t>
      </w:r>
    </w:p>
    <w:p w:rsidR="00000000" w:rsidRDefault="0086032E">
      <w:pPr>
        <w:ind w:firstLine="400"/>
        <w:jc w:val="both"/>
      </w:pPr>
      <w:r>
        <w:rPr>
          <w:rStyle w:val="s0"/>
        </w:rPr>
        <w:t>шаруашылық жүргізу немесе жедел басқару құқығында осындай кәсіпорынғ</w:t>
      </w:r>
      <w:r>
        <w:rPr>
          <w:rStyle w:val="s0"/>
        </w:rPr>
        <w:t>а бекітіп берілген негізгі құралдар;</w:t>
      </w:r>
    </w:p>
    <w:p w:rsidR="00000000" w:rsidRDefault="0086032E">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86032E">
      <w:pPr>
        <w:ind w:left="1200" w:hanging="800"/>
        <w:jc w:val="both"/>
      </w:pPr>
      <w:r>
        <w:t> </w:t>
      </w:r>
    </w:p>
    <w:p w:rsidR="00000000" w:rsidRDefault="0086032E">
      <w:pPr>
        <w:ind w:left="1200" w:hanging="800"/>
        <w:jc w:val="both"/>
      </w:pPr>
      <w:bookmarkStart w:id="96" w:name="SUB850000"/>
      <w:bookmarkEnd w:id="96"/>
      <w:r>
        <w:rPr>
          <w:rStyle w:val="s1"/>
        </w:rPr>
        <w:t xml:space="preserve">85-бап. </w:t>
      </w:r>
      <w:r>
        <w:rPr>
          <w:rStyle w:val="s0"/>
          <w:b/>
          <w:bCs/>
        </w:rPr>
        <w:t>Жылдық жиынтық табысқа енгізілетін табыстар</w:t>
      </w:r>
    </w:p>
    <w:p w:rsidR="00000000" w:rsidRDefault="0086032E">
      <w:pPr>
        <w:ind w:firstLine="400"/>
        <w:jc w:val="both"/>
      </w:pPr>
      <w:r>
        <w:rPr>
          <w:rStyle w:val="s0"/>
        </w:rPr>
        <w:t xml:space="preserve">1. </w:t>
      </w:r>
      <w:r>
        <w:rPr>
          <w:rStyle w:val="s0"/>
        </w:rPr>
        <w:t>Жылдық жиынтық табысқа салық төлеуші табыстарының барлық түрлері:</w:t>
      </w:r>
      <w:r>
        <w:rPr>
          <w:rStyle w:val="s0"/>
        </w:rPr>
        <w:t xml:space="preserve"> </w:t>
      </w:r>
    </w:p>
    <w:p w:rsidR="00000000" w:rsidRDefault="0086032E">
      <w:pPr>
        <w:ind w:firstLine="400"/>
        <w:jc w:val="both"/>
      </w:pPr>
      <w:r>
        <w:rPr>
          <w:rStyle w:val="s0"/>
        </w:rPr>
        <w:t>1) өткізуден түсетін табыс;</w:t>
      </w:r>
      <w:r>
        <w:rPr>
          <w:rStyle w:val="s0"/>
        </w:rPr>
        <w:t xml:space="preserve"> </w:t>
      </w:r>
    </w:p>
    <w:p w:rsidR="00000000" w:rsidRDefault="0086032E">
      <w:pPr>
        <w:jc w:val="both"/>
      </w:pPr>
      <w:r>
        <w:rPr>
          <w:rStyle w:val="s3"/>
        </w:rPr>
        <w:t>2013.05.12. № 152-V ҚР</w:t>
      </w:r>
      <w:r>
        <w:rPr>
          <w:rStyle w:val="s3"/>
        </w:rPr>
        <w:t xml:space="preserve"> </w:t>
      </w:r>
      <w:hyperlink r:id="rId1696" w:anchor="sub_id=85" w:history="1">
        <w:r>
          <w:rPr>
            <w:rStyle w:val="a3"/>
            <w:i/>
            <w:iCs/>
            <w:bdr w:val="none" w:sz="0" w:space="0" w:color="auto" w:frame="1"/>
          </w:rPr>
          <w:t>Заңымен</w:t>
        </w:r>
      </w:hyperlink>
      <w:r>
        <w:rPr>
          <w:rStyle w:val="s3"/>
        </w:rPr>
        <w:t xml:space="preserve"> </w:t>
      </w:r>
      <w:r>
        <w:rPr>
          <w:rStyle w:val="s3"/>
        </w:rPr>
        <w:t>1-1) тармақшамен толықтырылды (2012 ж. 1 қаңтарда</w:t>
      </w:r>
      <w:r>
        <w:rPr>
          <w:rStyle w:val="s3"/>
        </w:rPr>
        <w:t>н бастап қолданысқа енгізілді)</w:t>
      </w:r>
      <w:r>
        <w:rPr>
          <w:rStyle w:val="s3"/>
        </w:rPr>
        <w:t xml:space="preserve"> </w:t>
      </w:r>
    </w:p>
    <w:p w:rsidR="00000000" w:rsidRDefault="0086032E">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86032E">
      <w:pPr>
        <w:ind w:firstLine="400"/>
        <w:jc w:val="both"/>
      </w:pPr>
      <w:r>
        <w:rPr>
          <w:rStyle w:val="s0"/>
        </w:rPr>
        <w:t>2) құн өсімінен түсетін табыс;</w:t>
      </w:r>
      <w:r>
        <w:rPr>
          <w:rStyle w:val="s0"/>
        </w:rPr>
        <w:t xml:space="preserve"> </w:t>
      </w:r>
    </w:p>
    <w:p w:rsidR="00000000" w:rsidRDefault="0086032E">
      <w:pPr>
        <w:ind w:firstLine="400"/>
        <w:jc w:val="both"/>
      </w:pPr>
      <w:r>
        <w:rPr>
          <w:rStyle w:val="s0"/>
        </w:rPr>
        <w:t>3) туынды қаржы құралдары бойынша табыс;</w:t>
      </w:r>
      <w:r>
        <w:rPr>
          <w:rStyle w:val="s0"/>
        </w:rPr>
        <w:t xml:space="preserve"> </w:t>
      </w:r>
    </w:p>
    <w:p w:rsidR="00000000" w:rsidRDefault="0086032E">
      <w:pPr>
        <w:ind w:firstLine="400"/>
        <w:jc w:val="both"/>
      </w:pPr>
      <w:r>
        <w:rPr>
          <w:rStyle w:val="s0"/>
        </w:rPr>
        <w:t>4) міндеттемелерді есептен шығарудан түсетін табыс;</w:t>
      </w:r>
      <w:r>
        <w:rPr>
          <w:rStyle w:val="s0"/>
        </w:rPr>
        <w:t xml:space="preserve"> </w:t>
      </w:r>
    </w:p>
    <w:p w:rsidR="00000000" w:rsidRDefault="0086032E">
      <w:pPr>
        <w:ind w:firstLine="400"/>
        <w:jc w:val="both"/>
      </w:pPr>
      <w:r>
        <w:rPr>
          <w:rStyle w:val="s0"/>
        </w:rPr>
        <w:t>5) күмәнді міндеттемелер бойынша табыс;</w:t>
      </w:r>
    </w:p>
    <w:p w:rsidR="00000000" w:rsidRDefault="0086032E">
      <w:pPr>
        <w:jc w:val="both"/>
      </w:pPr>
      <w:r>
        <w:rPr>
          <w:rStyle w:val="s3"/>
        </w:rPr>
        <w:t>2012.26.11. № 57-V ҚР</w:t>
      </w:r>
      <w:r>
        <w:rPr>
          <w:rStyle w:val="s3"/>
        </w:rPr>
        <w:t xml:space="preserve"> </w:t>
      </w:r>
      <w:hyperlink r:id="rId1697"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698" w:anchor="sub_id=850106"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осы Кодекстің</w:t>
      </w:r>
      <w:r>
        <w:rPr>
          <w:rStyle w:val="s0"/>
        </w:rPr>
        <w:t xml:space="preserve"> </w:t>
      </w:r>
      <w:hyperlink r:id="rId1699" w:anchor="sub_id=1060100" w:history="1">
        <w:r>
          <w:rPr>
            <w:rStyle w:val="a3"/>
          </w:rPr>
          <w:t>106-бабының 1, 3 және 4-тармақтарына</w:t>
        </w:r>
      </w:hyperlink>
      <w:r>
        <w:rPr>
          <w:rStyle w:val="s0"/>
        </w:rPr>
        <w:t xml:space="preserve"> </w:t>
      </w:r>
      <w:r>
        <w:rPr>
          <w:rStyle w:val="s0"/>
        </w:rPr>
        <w:t>сәйкес провизияларды (резервтерді) шегеруг</w:t>
      </w:r>
      <w:r>
        <w:rPr>
          <w:rStyle w:val="s0"/>
        </w:rPr>
        <w:t>е құқығы бар салық төлеуші құрған провизиялардың (резервтердің) мөлшерлерін азайтудан түсетін табыс;</w:t>
      </w:r>
      <w:r>
        <w:rPr>
          <w:rStyle w:val="s0"/>
        </w:rPr>
        <w:t xml:space="preserve"> </w:t>
      </w:r>
    </w:p>
    <w:p w:rsidR="00000000" w:rsidRDefault="0086032E">
      <w:pPr>
        <w:jc w:val="both"/>
      </w:pPr>
      <w:r>
        <w:rPr>
          <w:rStyle w:val="s3"/>
        </w:rPr>
        <w:t>2008.10.12 № 100-IV ҚР Заңның</w:t>
      </w:r>
      <w:r>
        <w:rPr>
          <w:rStyle w:val="s3"/>
        </w:rPr>
        <w:t xml:space="preserve"> </w:t>
      </w:r>
      <w:hyperlink r:id="rId1700" w:anchor="sub_id=230000" w:history="1">
        <w:r>
          <w:rPr>
            <w:rStyle w:val="a3"/>
            <w:i/>
            <w:iCs/>
            <w:bdr w:val="none" w:sz="0" w:space="0" w:color="auto" w:frame="1"/>
          </w:rPr>
          <w:t>23 бабына</w:t>
        </w:r>
      </w:hyperlink>
      <w:r>
        <w:rPr>
          <w:rStyle w:val="s3"/>
        </w:rPr>
        <w:t xml:space="preserve"> </w:t>
      </w:r>
      <w:r>
        <w:rPr>
          <w:rStyle w:val="s3"/>
        </w:rPr>
        <w:t xml:space="preserve">сәйкес 85-баптың 1-тармағы 7) </w:t>
      </w:r>
      <w:r>
        <w:rPr>
          <w:rStyle w:val="s3"/>
        </w:rPr>
        <w:t>тармақшасының қолданылуы 2012 жылғы 1 қаңтарға дейін тоқтатылды</w:t>
      </w:r>
    </w:p>
    <w:p w:rsidR="00000000" w:rsidRDefault="0086032E">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86032E">
      <w:pPr>
        <w:ind w:firstLine="400"/>
        <w:jc w:val="both"/>
      </w:pPr>
      <w:r>
        <w:rPr>
          <w:rStyle w:val="s0"/>
        </w:rPr>
        <w:t>8) талап ету құқығын басқаға беруден түсетін табыс</w:t>
      </w:r>
      <w:r>
        <w:rPr>
          <w:rStyle w:val="s0"/>
        </w:rPr>
        <w:t>;</w:t>
      </w:r>
      <w:r>
        <w:rPr>
          <w:rStyle w:val="s0"/>
        </w:rPr>
        <w:t xml:space="preserve"> </w:t>
      </w:r>
    </w:p>
    <w:p w:rsidR="00000000" w:rsidRDefault="0086032E">
      <w:pPr>
        <w:ind w:firstLine="400"/>
        <w:jc w:val="both"/>
      </w:pPr>
      <w:r>
        <w:rPr>
          <w:rStyle w:val="s0"/>
        </w:rPr>
        <w:t>9) кәсіпкерлік қызметті шектеуге немесе тоқтатуға келісім бергені үшін алған табыс;</w:t>
      </w:r>
      <w:r>
        <w:rPr>
          <w:rStyle w:val="s0"/>
        </w:rPr>
        <w:t xml:space="preserve"> </w:t>
      </w:r>
    </w:p>
    <w:p w:rsidR="00000000" w:rsidRDefault="0086032E">
      <w:pPr>
        <w:ind w:firstLine="400"/>
        <w:jc w:val="both"/>
      </w:pPr>
      <w:r>
        <w:rPr>
          <w:rStyle w:val="s0"/>
        </w:rPr>
        <w:t>10) тіркелген активтердің шығып қалуынан түсетін табыс;</w:t>
      </w:r>
      <w:r>
        <w:rPr>
          <w:rStyle w:val="s0"/>
        </w:rPr>
        <w:t xml:space="preserve"> </w:t>
      </w:r>
    </w:p>
    <w:p w:rsidR="00000000" w:rsidRDefault="0086032E">
      <w:pPr>
        <w:ind w:firstLine="400"/>
        <w:jc w:val="both"/>
      </w:pPr>
      <w:r>
        <w:rPr>
          <w:rStyle w:val="s0"/>
        </w:rPr>
        <w:t xml:space="preserve">11) табиғи ресурстарды геологиялық зерттеуге және өндіруге дайындық жұмыстарына арналған шығыстарды, сондай-ақ </w:t>
      </w:r>
      <w:r>
        <w:rPr>
          <w:rStyle w:val="s0"/>
        </w:rPr>
        <w:t>жер қойнауын пайдаланушылардың басқа да шығыстарын түзетуден түсетін табыс;</w:t>
      </w:r>
    </w:p>
    <w:p w:rsidR="00000000" w:rsidRDefault="0086032E">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86032E">
      <w:pPr>
        <w:ind w:firstLine="400"/>
        <w:jc w:val="both"/>
      </w:pPr>
      <w:r>
        <w:rPr>
          <w:rStyle w:val="s0"/>
        </w:rPr>
        <w:t>13) бір</w:t>
      </w:r>
      <w:r>
        <w:rPr>
          <w:rStyle w:val="s0"/>
        </w:rPr>
        <w:t>лескен қызметті жүзеге асырудан түсетін табыс;</w:t>
      </w:r>
      <w:r>
        <w:rPr>
          <w:rStyle w:val="s0"/>
        </w:rPr>
        <w:t xml:space="preserve"> </w:t>
      </w:r>
    </w:p>
    <w:p w:rsidR="00000000" w:rsidRDefault="0086032E">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86032E">
      <w:pPr>
        <w:ind w:firstLine="400"/>
        <w:jc w:val="both"/>
      </w:pPr>
      <w:r>
        <w:rPr>
          <w:rStyle w:val="s0"/>
        </w:rPr>
        <w:t>15) бұрын жүрг</w:t>
      </w:r>
      <w:r>
        <w:rPr>
          <w:rStyle w:val="s0"/>
        </w:rPr>
        <w:t>ізілген шегерімдер бойынша алынған өтемақылар;</w:t>
      </w:r>
      <w:r>
        <w:rPr>
          <w:rStyle w:val="s0"/>
        </w:rPr>
        <w:t xml:space="preserve"> </w:t>
      </w:r>
    </w:p>
    <w:p w:rsidR="00000000" w:rsidRDefault="0086032E">
      <w:pPr>
        <w:ind w:firstLine="400"/>
        <w:jc w:val="both"/>
      </w:pPr>
      <w:r>
        <w:rPr>
          <w:rStyle w:val="s0"/>
        </w:rPr>
        <w:t>16) өтеусіз алынған мүлік түріндегі табыс;</w:t>
      </w:r>
    </w:p>
    <w:p w:rsidR="00000000" w:rsidRDefault="0086032E">
      <w:pPr>
        <w:ind w:firstLine="400"/>
        <w:jc w:val="both"/>
      </w:pPr>
      <w:r>
        <w:rPr>
          <w:rStyle w:val="s0"/>
        </w:rPr>
        <w:t xml:space="preserve">17) дивидендтер; </w:t>
      </w:r>
    </w:p>
    <w:p w:rsidR="00000000" w:rsidRDefault="0086032E">
      <w:pPr>
        <w:jc w:val="both"/>
      </w:pPr>
      <w:r>
        <w:rPr>
          <w:rStyle w:val="s3"/>
        </w:rPr>
        <w:t>2009.12.02. № 133-ІV ҚР</w:t>
      </w:r>
      <w:r>
        <w:rPr>
          <w:rStyle w:val="s3"/>
        </w:rPr>
        <w:t xml:space="preserve"> </w:t>
      </w:r>
      <w:hyperlink r:id="rId1701" w:anchor="sub_id=305" w:history="1">
        <w:r>
          <w:rPr>
            <w:rStyle w:val="a3"/>
            <w:i/>
            <w:iCs/>
            <w:bdr w:val="none" w:sz="0" w:space="0" w:color="auto" w:frame="1"/>
          </w:rPr>
          <w:t>Заңымен</w:t>
        </w:r>
      </w:hyperlink>
      <w:r>
        <w:rPr>
          <w:rStyle w:val="s3"/>
        </w:rPr>
        <w:t xml:space="preserve"> </w:t>
      </w:r>
      <w:r>
        <w:rPr>
          <w:rStyle w:val="s3"/>
        </w:rPr>
        <w:t>18) тармақша өзгертілді (бұр.</w:t>
      </w:r>
      <w:hyperlink r:id="rId1702" w:anchor="sub_id=850118" w:history="1">
        <w:r>
          <w:rPr>
            <w:rStyle w:val="a3"/>
            <w:i/>
            <w:iCs/>
            <w:bdr w:val="none" w:sz="0" w:space="0" w:color="auto" w:frame="1"/>
          </w:rPr>
          <w:t>ред</w:t>
        </w:r>
      </w:hyperlink>
      <w:r>
        <w:rPr>
          <w:rStyle w:val="s3"/>
        </w:rPr>
        <w:t>.қара)</w:t>
      </w:r>
    </w:p>
    <w:p w:rsidR="00000000" w:rsidRDefault="0086032E">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86032E">
      <w:pPr>
        <w:jc w:val="both"/>
      </w:pPr>
      <w:r>
        <w:rPr>
          <w:rStyle w:val="s3"/>
        </w:rPr>
        <w:t>2011.21.07. № 467-ІV ҚР</w:t>
      </w:r>
      <w:r>
        <w:rPr>
          <w:rStyle w:val="s3"/>
        </w:rPr>
        <w:t xml:space="preserve"> </w:t>
      </w:r>
      <w:hyperlink r:id="rId1703" w:anchor="sub_id=325" w:history="1">
        <w:r>
          <w:rPr>
            <w:rStyle w:val="a3"/>
            <w:i/>
            <w:iCs/>
            <w:bdr w:val="none" w:sz="0" w:space="0" w:color="auto" w:frame="1"/>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1704" w:anchor="sub_id=850119"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19) оң бағамдық айырма сомасының теріс</w:t>
      </w:r>
      <w:r>
        <w:rPr>
          <w:rStyle w:val="s0"/>
        </w:rPr>
        <w:t xml:space="preserve">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86032E">
      <w:pPr>
        <w:ind w:firstLine="400"/>
        <w:jc w:val="both"/>
      </w:pPr>
      <w:r>
        <w:rPr>
          <w:rStyle w:val="s0"/>
        </w:rPr>
        <w:t>20) ұтыстар;</w:t>
      </w:r>
    </w:p>
    <w:p w:rsidR="00000000" w:rsidRDefault="0086032E">
      <w:pPr>
        <w:ind w:firstLine="400"/>
        <w:jc w:val="both"/>
      </w:pPr>
      <w:r>
        <w:rPr>
          <w:rStyle w:val="s0"/>
        </w:rPr>
        <w:t>21) әлеуме</w:t>
      </w:r>
      <w:r>
        <w:rPr>
          <w:rStyle w:val="s0"/>
        </w:rPr>
        <w:t>ттік сала объектілерін пайдалану кезінде алынған табыс;</w:t>
      </w:r>
      <w:r>
        <w:rPr>
          <w:rStyle w:val="s0"/>
        </w:rPr>
        <w:t xml:space="preserve"> </w:t>
      </w:r>
    </w:p>
    <w:p w:rsidR="00000000" w:rsidRDefault="0086032E">
      <w:pPr>
        <w:ind w:firstLine="400"/>
        <w:jc w:val="both"/>
      </w:pPr>
      <w:r>
        <w:rPr>
          <w:rStyle w:val="s0"/>
        </w:rPr>
        <w:t>22) кәсіпорынды мүліктік кешен ретінде сатудан түсетін табыс;</w:t>
      </w:r>
      <w:r>
        <w:rPr>
          <w:rStyle w:val="s0"/>
        </w:rPr>
        <w:t xml:space="preserve"> </w:t>
      </w:r>
    </w:p>
    <w:p w:rsidR="00000000" w:rsidRDefault="0086032E">
      <w:pPr>
        <w:jc w:val="both"/>
      </w:pPr>
      <w:r>
        <w:rPr>
          <w:rStyle w:val="s3"/>
        </w:rPr>
        <w:t>2009.12.02. № 133-ІV ҚР</w:t>
      </w:r>
      <w:r>
        <w:rPr>
          <w:rStyle w:val="s3"/>
        </w:rPr>
        <w:t xml:space="preserve"> </w:t>
      </w:r>
      <w:hyperlink r:id="rId1705" w:anchor="sub_id=305" w:history="1">
        <w:r>
          <w:rPr>
            <w:rStyle w:val="a3"/>
            <w:i/>
            <w:iCs/>
            <w:bdr w:val="none" w:sz="0" w:space="0" w:color="auto" w:frame="1"/>
          </w:rPr>
          <w:t>Заңымен</w:t>
        </w:r>
      </w:hyperlink>
      <w:r>
        <w:rPr>
          <w:rStyle w:val="s3"/>
        </w:rPr>
        <w:t xml:space="preserve"> </w:t>
      </w:r>
      <w:r>
        <w:rPr>
          <w:rStyle w:val="s3"/>
        </w:rPr>
        <w:t>бап 22-1) тармақшамен т</w:t>
      </w:r>
      <w:r>
        <w:rPr>
          <w:rStyle w:val="s3"/>
        </w:rPr>
        <w:t>олықтырылды</w:t>
      </w:r>
    </w:p>
    <w:p w:rsidR="00000000" w:rsidRDefault="0086032E">
      <w:pPr>
        <w:ind w:firstLine="400"/>
        <w:jc w:val="both"/>
      </w:pPr>
      <w:r>
        <w:rPr>
          <w:rStyle w:val="s0"/>
        </w:rPr>
        <w:t>22-1) ислам банкінде орналастырылған инвестициялық депозит бойынша табыс;</w:t>
      </w:r>
    </w:p>
    <w:p w:rsidR="00000000" w:rsidRDefault="0086032E">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w:t>
      </w:r>
      <w:r>
        <w:rPr>
          <w:rStyle w:val="s0"/>
        </w:rPr>
        <w:t>), мүлікті сенімгерлікпен басқарудан түсетін таза табыс;</w:t>
      </w:r>
      <w:r>
        <w:rPr>
          <w:rStyle w:val="s0"/>
        </w:rPr>
        <w:t xml:space="preserve"> </w:t>
      </w:r>
    </w:p>
    <w:p w:rsidR="00000000" w:rsidRDefault="0086032E">
      <w:pPr>
        <w:jc w:val="both"/>
      </w:pPr>
      <w:r>
        <w:rPr>
          <w:rStyle w:val="s3"/>
        </w:rPr>
        <w:t>2013.05.12. № 152-V ҚР</w:t>
      </w:r>
      <w:r>
        <w:rPr>
          <w:rStyle w:val="s3"/>
        </w:rPr>
        <w:t xml:space="preserve"> </w:t>
      </w:r>
      <w:hyperlink r:id="rId1706" w:anchor="sub_id=85" w:history="1">
        <w:r>
          <w:rPr>
            <w:rStyle w:val="a3"/>
            <w:i/>
            <w:iCs/>
            <w:bdr w:val="none" w:sz="0" w:space="0" w:color="auto" w:frame="1"/>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86032E">
      <w:pPr>
        <w:ind w:firstLine="400"/>
        <w:jc w:val="both"/>
      </w:pPr>
      <w:r>
        <w:rPr>
          <w:rStyle w:val="s0"/>
        </w:rPr>
        <w:t>23-1)</w:t>
      </w:r>
      <w:r>
        <w:rPr>
          <w:rStyle w:val="s0"/>
        </w:rPr>
        <w:t xml:space="preserve">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w:t>
      </w:r>
      <w:r>
        <w:rPr>
          <w:rStyle w:val="s0"/>
        </w:rPr>
        <w:t>на сәйкес туындайтын табысы;</w:t>
      </w:r>
    </w:p>
    <w:p w:rsidR="00000000" w:rsidRDefault="0086032E">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86032E">
      <w:pPr>
        <w:jc w:val="both"/>
      </w:pPr>
      <w:r>
        <w:rPr>
          <w:rStyle w:val="s3"/>
        </w:rPr>
        <w:t>2012.26.12. № 61-V ҚР</w:t>
      </w:r>
      <w:r>
        <w:rPr>
          <w:rStyle w:val="s3"/>
        </w:rPr>
        <w:t xml:space="preserve"> </w:t>
      </w:r>
      <w:hyperlink r:id="rId1707" w:anchor="sub_id=85" w:history="1">
        <w:r>
          <w:rPr>
            <w:rStyle w:val="a3"/>
            <w:i/>
            <w:iCs/>
            <w:bdr w:val="none" w:sz="0" w:space="0" w:color="auto" w:frame="1"/>
          </w:rPr>
          <w:t>Заңымен</w:t>
        </w:r>
      </w:hyperlink>
      <w:r>
        <w:rPr>
          <w:rStyle w:val="s3"/>
        </w:rPr>
        <w:t xml:space="preserve"> </w:t>
      </w:r>
      <w:r>
        <w:rPr>
          <w:rStyle w:val="s3"/>
        </w:rPr>
        <w:t>2-тармақ жаңа редакцияда (201</w:t>
      </w:r>
      <w:r>
        <w:rPr>
          <w:rStyle w:val="s3"/>
        </w:rPr>
        <w:t>3 ж. 1 қаңтардан бастап қолданысқа енгізілді) (</w:t>
      </w:r>
      <w:hyperlink r:id="rId1708" w:anchor="sub_id=85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Егер табыстардың бірнеше баптарында сол бір табыстар көрсетілуі мүмкін болса, көрсетілген табыстар жылдық ж</w:t>
      </w:r>
      <w:r>
        <w:rPr>
          <w:rStyle w:val="s0"/>
        </w:rPr>
        <w:t>иынтық табысқа бір рет енгізіледі.</w:t>
      </w:r>
    </w:p>
    <w:p w:rsidR="00000000" w:rsidRDefault="0086032E">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w:t>
      </w:r>
      <w:r>
        <w:rPr>
          <w:rStyle w:val="s0"/>
        </w:rPr>
        <w:t xml:space="preserve"> есептілік туралы заңнамасының талаптарына сәйкес жүзеге асырылады.</w:t>
      </w:r>
    </w:p>
    <w:p w:rsidR="00000000" w:rsidRDefault="0086032E">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w:t>
      </w:r>
      <w:r>
        <w:rPr>
          <w:rStyle w:val="s0"/>
        </w:rPr>
        <w:t>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86032E">
      <w:pPr>
        <w:ind w:firstLine="400"/>
        <w:jc w:val="both"/>
      </w:pPr>
      <w:r>
        <w:rPr>
          <w:rStyle w:val="s0"/>
        </w:rPr>
        <w:t>3. Егер сенімгерлікпен басқарушы болып табылатын салық төлеушіге мүлікті сенімгерлікпе</w:t>
      </w:r>
      <w:r>
        <w:rPr>
          <w:rStyle w:val="s0"/>
        </w:rPr>
        <w:t>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w:t>
      </w:r>
      <w:r>
        <w:rPr>
          <w:rStyle w:val="s0"/>
        </w:rPr>
        <w:t>дайтын өзге жағдайларда пайда алушының табыстары осы бөлімнің мақсатында осы салық төлеушінің жылдық жиынтық табысына қосылады.</w:t>
      </w:r>
    </w:p>
    <w:p w:rsidR="00000000" w:rsidRDefault="0086032E">
      <w:pPr>
        <w:jc w:val="both"/>
      </w:pPr>
      <w:r>
        <w:rPr>
          <w:rStyle w:val="s3"/>
        </w:rPr>
        <w:t>2013.05.12. № 152-V ҚР</w:t>
      </w:r>
      <w:r>
        <w:rPr>
          <w:rStyle w:val="s3"/>
        </w:rPr>
        <w:t xml:space="preserve"> </w:t>
      </w:r>
      <w:hyperlink r:id="rId1709" w:anchor="sub_id=85" w:history="1">
        <w:r>
          <w:rPr>
            <w:rStyle w:val="a3"/>
            <w:i/>
            <w:iCs/>
            <w:bdr w:val="none" w:sz="0" w:space="0" w:color="auto" w:frame="1"/>
          </w:rPr>
          <w:t>Заңымен</w:t>
        </w:r>
      </w:hyperlink>
      <w:r>
        <w:rPr>
          <w:rStyle w:val="s3"/>
        </w:rPr>
        <w:t xml:space="preserve"> </w:t>
      </w:r>
      <w:r>
        <w:rPr>
          <w:rStyle w:val="s3"/>
        </w:rPr>
        <w:t>4-тармақ жаңа ред</w:t>
      </w:r>
      <w:r>
        <w:rPr>
          <w:rStyle w:val="s3"/>
        </w:rPr>
        <w:t>акцияда (2014 ж. 1 қаңтардан бастап қолданысқа енгізілді) (</w:t>
      </w:r>
      <w:hyperlink r:id="rId1710" w:anchor="sub_id=85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Салық төлеушінің осы Кодекстің</w:t>
      </w:r>
      <w:r>
        <w:rPr>
          <w:rStyle w:val="s0"/>
        </w:rPr>
        <w:t xml:space="preserve"> </w:t>
      </w:r>
      <w:hyperlink r:id="rId1711" w:anchor="sub_id=1310000" w:history="1">
        <w:r>
          <w:rPr>
            <w:rStyle w:val="a3"/>
          </w:rPr>
          <w:t>131</w:t>
        </w:r>
      </w:hyperlink>
      <w:r>
        <w:rPr>
          <w:rStyle w:val="s0"/>
        </w:rPr>
        <w:t xml:space="preserve"> </w:t>
      </w:r>
      <w:r>
        <w:rPr>
          <w:rStyle w:val="s0"/>
        </w:rPr>
        <w:t>және</w:t>
      </w:r>
      <w:r>
        <w:rPr>
          <w:rStyle w:val="s0"/>
        </w:rPr>
        <w:t xml:space="preserve"> </w:t>
      </w:r>
      <w:hyperlink r:id="rId1712" w:anchor="sub_id=1320000" w:history="1">
        <w:r>
          <w:rPr>
            <w:rStyle w:val="a3"/>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r:id="rId1713" w:anchor="sub_id=1310000" w:history="1">
        <w:r>
          <w:rPr>
            <w:rStyle w:val="a3"/>
          </w:rPr>
          <w:t>131</w:t>
        </w:r>
      </w:hyperlink>
      <w:r>
        <w:rPr>
          <w:rStyle w:val="s0"/>
        </w:rPr>
        <w:t xml:space="preserve"> </w:t>
      </w:r>
      <w:r>
        <w:rPr>
          <w:rStyle w:val="s0"/>
        </w:rPr>
        <w:t>және</w:t>
      </w:r>
      <w:r>
        <w:rPr>
          <w:rStyle w:val="s0"/>
        </w:rPr>
        <w:t xml:space="preserve"> </w:t>
      </w:r>
      <w:hyperlink r:id="rId1714"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86032E">
      <w:pPr>
        <w:ind w:left="1200" w:hanging="800"/>
        <w:jc w:val="both"/>
      </w:pPr>
      <w:r>
        <w:rPr>
          <w:rStyle w:val="s1"/>
        </w:rPr>
        <w:t> </w:t>
      </w:r>
    </w:p>
    <w:p w:rsidR="00000000" w:rsidRDefault="0086032E">
      <w:pPr>
        <w:ind w:left="1200" w:hanging="800"/>
        <w:jc w:val="both"/>
      </w:pPr>
      <w:bookmarkStart w:id="97" w:name="SUB860000"/>
      <w:bookmarkEnd w:id="97"/>
      <w:r>
        <w:rPr>
          <w:rStyle w:val="s1"/>
        </w:rPr>
        <w:t xml:space="preserve">86-бап. </w:t>
      </w:r>
      <w:r>
        <w:rPr>
          <w:rStyle w:val="s0"/>
          <w:b/>
          <w:bCs/>
        </w:rPr>
        <w:t>Өткізуден</w:t>
      </w:r>
      <w:r>
        <w:rPr>
          <w:rStyle w:val="s0"/>
          <w:b/>
          <w:bCs/>
        </w:rPr>
        <w:t xml:space="preserve"> түсетін табыс</w:t>
      </w:r>
    </w:p>
    <w:p w:rsidR="00000000" w:rsidRDefault="0086032E">
      <w:pPr>
        <w:jc w:val="both"/>
      </w:pPr>
      <w:r>
        <w:rPr>
          <w:rStyle w:val="s3"/>
        </w:rPr>
        <w:t>2009.16.1</w:t>
      </w:r>
      <w:r>
        <w:rPr>
          <w:rStyle w:val="s3"/>
        </w:rPr>
        <w:t>1. № 200-ІV ҚР</w:t>
      </w:r>
      <w:r>
        <w:rPr>
          <w:rStyle w:val="s3"/>
        </w:rPr>
        <w:t xml:space="preserve"> </w:t>
      </w:r>
      <w:hyperlink r:id="rId1715" w:anchor="sub_id=333"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1716" w:anchor="sub_id=860100" w:history="1">
        <w:r>
          <w:rPr>
            <w:rStyle w:val="a3"/>
            <w:i/>
            <w:iCs/>
            <w:bdr w:val="none" w:sz="0" w:space="0" w:color="auto" w:frame="1"/>
          </w:rPr>
          <w:t>ред</w:t>
        </w:r>
      </w:hyperlink>
      <w:r>
        <w:rPr>
          <w:rStyle w:val="s3"/>
        </w:rPr>
        <w:t>.қара)</w:t>
      </w:r>
    </w:p>
    <w:p w:rsidR="00000000" w:rsidRDefault="0086032E">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r:id="rId1717" w:anchor="sub_id=870000" w:history="1">
        <w:r>
          <w:rPr>
            <w:rStyle w:val="a3"/>
          </w:rPr>
          <w:t>87</w:t>
        </w:r>
      </w:hyperlink>
      <w:r>
        <w:rPr>
          <w:rStyle w:val="s0"/>
        </w:rPr>
        <w:t xml:space="preserve"> - </w:t>
      </w:r>
      <w:hyperlink r:id="rId1718" w:anchor="sub_id=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1719" w:anchor="sub_id=1110000" w:history="1">
        <w:r>
          <w:rPr>
            <w:rStyle w:val="a3"/>
          </w:rPr>
          <w:t>111-бабының 1-тармағында</w:t>
        </w:r>
      </w:hyperlink>
      <w:r>
        <w:rPr>
          <w:rStyle w:val="s0"/>
        </w:rPr>
        <w:t xml:space="preserve"> </w:t>
      </w:r>
      <w:r>
        <w:rPr>
          <w:rStyle w:val="s0"/>
        </w:rPr>
        <w:t>к</w:t>
      </w:r>
      <w:r>
        <w:rPr>
          <w:rStyle w:val="s0"/>
        </w:rPr>
        <w:t>өрсет</w:t>
      </w:r>
      <w:r>
        <w:rPr>
          <w:rStyle w:val="s0"/>
        </w:rPr>
        <w:t>iлген шығыстардың сомасынан аспайтын бөлiкте осы Кодекстiң</w:t>
      </w:r>
      <w:r>
        <w:rPr>
          <w:rStyle w:val="s0"/>
        </w:rPr>
        <w:t xml:space="preserve"> </w:t>
      </w:r>
      <w:hyperlink r:id="rId1720" w:anchor="sub_id=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көрсетiлген қы</w:t>
      </w:r>
      <w:r>
        <w:rPr>
          <w:rStyle w:val="s0"/>
        </w:rPr>
        <w:t>зметтердiң құны өткізуден түсетiн табыс болып табылады.</w:t>
      </w:r>
    </w:p>
    <w:p w:rsidR="00000000" w:rsidRDefault="0086032E">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86032E">
      <w:pPr>
        <w:ind w:firstLine="400"/>
        <w:jc w:val="both"/>
      </w:pPr>
      <w:r>
        <w:rPr>
          <w:rStyle w:val="s0"/>
        </w:rPr>
        <w:t>2. Қызметтер көрсетуден түсетін табысқа осы бөлімнің мақсатында, сондай-а</w:t>
      </w:r>
      <w:r>
        <w:rPr>
          <w:rStyle w:val="s0"/>
        </w:rPr>
        <w:t>қ</w:t>
      </w:r>
      <w:r>
        <w:rPr>
          <w:rStyle w:val="s0"/>
        </w:rPr>
        <w:t>:</w:t>
      </w:r>
    </w:p>
    <w:p w:rsidR="00000000" w:rsidRDefault="0086032E">
      <w:pPr>
        <w:ind w:firstLine="400"/>
        <w:jc w:val="both"/>
      </w:pPr>
      <w:r>
        <w:rPr>
          <w:rStyle w:val="s0"/>
        </w:rPr>
        <w:t>1) кредит (қарыз, микрокредит) бойынша, репо операциялары бойынша сыйақылар түріндегі табыс;</w:t>
      </w:r>
    </w:p>
    <w:p w:rsidR="00000000" w:rsidRDefault="0086032E">
      <w:pPr>
        <w:ind w:firstLine="400"/>
        <w:jc w:val="both"/>
      </w:pPr>
      <w:r>
        <w:rPr>
          <w:rStyle w:val="s0"/>
        </w:rPr>
        <w:t>2) мүлікті қаржы лизингіне беру бойынша сыйақылар түріндегі табыс;</w:t>
      </w:r>
    </w:p>
    <w:p w:rsidR="00000000" w:rsidRDefault="0086032E">
      <w:pPr>
        <w:ind w:firstLine="400"/>
        <w:jc w:val="both"/>
      </w:pPr>
      <w:r>
        <w:rPr>
          <w:rStyle w:val="s0"/>
        </w:rPr>
        <w:t>3) роялти;</w:t>
      </w:r>
    </w:p>
    <w:p w:rsidR="00000000" w:rsidRDefault="0086032E">
      <w:pPr>
        <w:ind w:firstLine="400"/>
        <w:jc w:val="both"/>
      </w:pPr>
      <w:r>
        <w:rPr>
          <w:rStyle w:val="s0"/>
        </w:rPr>
        <w:t>4) мүлікті жалға беруден түсетін табыс жатады.</w:t>
      </w:r>
    </w:p>
    <w:p w:rsidR="00000000" w:rsidRDefault="0086032E">
      <w:pPr>
        <w:ind w:left="1200" w:hanging="800"/>
        <w:jc w:val="both"/>
      </w:pPr>
      <w:r>
        <w:rPr>
          <w:rStyle w:val="s1"/>
        </w:rPr>
        <w:t> </w:t>
      </w:r>
    </w:p>
    <w:p w:rsidR="00000000" w:rsidRDefault="0086032E">
      <w:pPr>
        <w:jc w:val="both"/>
      </w:pPr>
      <w:bookmarkStart w:id="98" w:name="SUB870000"/>
      <w:bookmarkEnd w:id="98"/>
      <w:r>
        <w:rPr>
          <w:rStyle w:val="s3"/>
        </w:rPr>
        <w:t>2009.16.11. № 200-ІV ҚР</w:t>
      </w:r>
      <w:r>
        <w:rPr>
          <w:rStyle w:val="s3"/>
        </w:rPr>
        <w:t xml:space="preserve"> </w:t>
      </w:r>
      <w:hyperlink r:id="rId1721"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1722" w:anchor="sub_id=87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87-б</w:t>
      </w:r>
      <w:r>
        <w:rPr>
          <w:rStyle w:val="s0"/>
          <w:b/>
          <w:bCs/>
        </w:rPr>
        <w:t>ап.</w:t>
      </w:r>
      <w:r>
        <w:rPr>
          <w:rStyle w:val="s0"/>
        </w:rPr>
        <w:t xml:space="preserve"> </w:t>
      </w:r>
      <w:r>
        <w:rPr>
          <w:rStyle w:val="s0"/>
          <w:b/>
          <w:bCs/>
        </w:rPr>
        <w:t>Құн</w:t>
      </w:r>
      <w:r>
        <w:rPr>
          <w:rStyle w:val="s0"/>
          <w:b/>
          <w:bCs/>
        </w:rPr>
        <w:t xml:space="preserve"> өсiмiнен түсетiн табыс</w:t>
      </w:r>
    </w:p>
    <w:p w:rsidR="00000000" w:rsidRDefault="0086032E">
      <w:pPr>
        <w:jc w:val="both"/>
      </w:pPr>
      <w:r>
        <w:rPr>
          <w:rStyle w:val="s3"/>
        </w:rPr>
        <w:t>2012.26.12. № 61-V ҚР</w:t>
      </w:r>
      <w:r>
        <w:rPr>
          <w:rStyle w:val="s3"/>
        </w:rPr>
        <w:t xml:space="preserve"> </w:t>
      </w:r>
      <w:hyperlink r:id="rId1723"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724" w:anchor="sub_id=87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Құн өсімінен түсетін табыс:</w:t>
      </w:r>
    </w:p>
    <w:p w:rsidR="00000000" w:rsidRDefault="0086032E">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86032E">
      <w:pPr>
        <w:ind w:firstLine="400"/>
        <w:jc w:val="both"/>
      </w:pPr>
      <w:r>
        <w:rPr>
          <w:rStyle w:val="s0"/>
        </w:rPr>
        <w:t>2) ам</w:t>
      </w:r>
      <w:r>
        <w:rPr>
          <w:rStyle w:val="s0"/>
        </w:rPr>
        <w:t>ортизацияға жатпайтын активтерді жарғылық капиталға салым ретінде беру;</w:t>
      </w:r>
    </w:p>
    <w:p w:rsidR="00000000" w:rsidRDefault="0086032E">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86032E">
      <w:pPr>
        <w:ind w:firstLine="400"/>
        <w:jc w:val="both"/>
      </w:pPr>
      <w:r>
        <w:rPr>
          <w:rStyle w:val="s0"/>
        </w:rPr>
        <w:t>Осы тармақтың 1) тармақшасында көр</w:t>
      </w:r>
      <w:r>
        <w:rPr>
          <w:rStyle w:val="s0"/>
        </w:rPr>
        <w:t>сетілген жағдайда, құн өсімінен түсетін табыс амортизацияға жатпайтын активті өткізу жүзеге асырылған салық кезеңінде танылады.</w:t>
      </w:r>
    </w:p>
    <w:p w:rsidR="00000000" w:rsidRDefault="0086032E">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w:t>
      </w:r>
      <w:r>
        <w:rPr>
          <w:rStyle w:val="s0"/>
        </w:rPr>
        <w:t>ға</w:t>
      </w:r>
      <w:r>
        <w:rPr>
          <w:rStyle w:val="s0"/>
        </w:rPr>
        <w:t xml:space="preserve"> салым ретінде беру жүзеге асырылған салық кезеңінде танылады.</w:t>
      </w:r>
    </w:p>
    <w:p w:rsidR="00000000" w:rsidRDefault="0086032E">
      <w:pPr>
        <w:ind w:firstLine="400"/>
        <w:jc w:val="both"/>
      </w:pPr>
      <w:r>
        <w:rPr>
          <w:rStyle w:val="s0"/>
        </w:rPr>
        <w:t>Осы тармақтың 3) тармақшасында көрсетілген жағдайда, құн өсімінен түсетін табыс:</w:t>
      </w:r>
    </w:p>
    <w:p w:rsidR="00000000" w:rsidRDefault="0086032E">
      <w:pPr>
        <w:ind w:firstLine="400"/>
        <w:jc w:val="both"/>
      </w:pPr>
      <w:r>
        <w:rPr>
          <w:rStyle w:val="s0"/>
        </w:rPr>
        <w:t>бірігу, қосылу, бөліну жолымен қайта ұйымдастыру кезінде - тарату салық есептілігі табыс етілген салық кезеңін</w:t>
      </w:r>
      <w:r>
        <w:rPr>
          <w:rStyle w:val="s0"/>
        </w:rPr>
        <w:t>де;</w:t>
      </w:r>
    </w:p>
    <w:p w:rsidR="00000000" w:rsidRDefault="0086032E">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86032E">
      <w:pPr>
        <w:ind w:firstLine="400"/>
        <w:jc w:val="both"/>
      </w:pPr>
      <w:r>
        <w:rPr>
          <w:rStyle w:val="s0"/>
        </w:rPr>
        <w:t>2. Осы баптың мақсатында амортизацияға жатпайтын активтерге:</w:t>
      </w:r>
    </w:p>
    <w:p w:rsidR="00000000" w:rsidRDefault="0086032E">
      <w:pPr>
        <w:ind w:firstLine="400"/>
        <w:jc w:val="both"/>
      </w:pPr>
      <w:r>
        <w:rPr>
          <w:rStyle w:val="s0"/>
        </w:rPr>
        <w:t>1) жер учаскелерi;</w:t>
      </w:r>
    </w:p>
    <w:p w:rsidR="00000000" w:rsidRDefault="0086032E">
      <w:pPr>
        <w:ind w:firstLine="400"/>
        <w:jc w:val="both"/>
      </w:pPr>
      <w:r>
        <w:rPr>
          <w:rStyle w:val="s0"/>
        </w:rPr>
        <w:t>2) аяқталмаған құрылыс объектiлерi;</w:t>
      </w:r>
    </w:p>
    <w:p w:rsidR="00000000" w:rsidRDefault="0086032E">
      <w:pPr>
        <w:ind w:firstLine="400"/>
        <w:jc w:val="both"/>
      </w:pPr>
      <w:r>
        <w:rPr>
          <w:rStyle w:val="s0"/>
        </w:rPr>
        <w:t>3) орнатылмаған жабдық;</w:t>
      </w:r>
    </w:p>
    <w:p w:rsidR="00000000" w:rsidRDefault="0086032E">
      <w:pPr>
        <w:ind w:firstLine="400"/>
        <w:jc w:val="both"/>
      </w:pPr>
      <w:r>
        <w:rPr>
          <w:rStyle w:val="s0"/>
        </w:rPr>
        <w:t>4) табыс ал</w:t>
      </w:r>
      <w:r>
        <w:rPr>
          <w:rStyle w:val="s0"/>
        </w:rPr>
        <w:t>уға бағытталған қызметте пайдаланылмайтын, бір жылдан астам қызмет мерзiмi бар активтер;</w:t>
      </w:r>
    </w:p>
    <w:p w:rsidR="00000000" w:rsidRDefault="0086032E">
      <w:pPr>
        <w:jc w:val="both"/>
      </w:pPr>
      <w:r>
        <w:rPr>
          <w:rStyle w:val="s3"/>
        </w:rPr>
        <w:t>2012.26.12. № 61-V ҚР</w:t>
      </w:r>
      <w:r>
        <w:rPr>
          <w:rStyle w:val="s3"/>
        </w:rPr>
        <w:t xml:space="preserve"> </w:t>
      </w:r>
      <w:hyperlink r:id="rId1725" w:anchor="sub_id=87" w:history="1">
        <w:r>
          <w:rPr>
            <w:rStyle w:val="a3"/>
            <w:i/>
            <w:iCs/>
            <w:bdr w:val="none" w:sz="0" w:space="0" w:color="auto" w:frame="1"/>
          </w:rPr>
          <w:t>Заңымен</w:t>
        </w:r>
      </w:hyperlink>
      <w:r>
        <w:rPr>
          <w:rStyle w:val="s3"/>
        </w:rPr>
        <w:t xml:space="preserve"> </w:t>
      </w:r>
      <w:r>
        <w:rPr>
          <w:rStyle w:val="s3"/>
        </w:rPr>
        <w:t>4-1) тармақшамен толықтырылды (2013 ж. 1 қаңтардан бастап</w:t>
      </w:r>
      <w:r>
        <w:rPr>
          <w:rStyle w:val="s3"/>
        </w:rPr>
        <w:t xml:space="preserve"> қолданысқа енгізілді)</w:t>
      </w:r>
      <w:r>
        <w:rPr>
          <w:rStyle w:val="s3"/>
        </w:rPr>
        <w:t xml:space="preserve"> </w:t>
      </w:r>
    </w:p>
    <w:p w:rsidR="00000000" w:rsidRDefault="0086032E">
      <w:pPr>
        <w:ind w:firstLine="400"/>
        <w:jc w:val="both"/>
      </w:pPr>
      <w:r>
        <w:rPr>
          <w:rStyle w:val="s0"/>
        </w:rPr>
        <w:t>4-1) осы Кодекстің</w:t>
      </w:r>
      <w:r>
        <w:rPr>
          <w:rStyle w:val="s0"/>
        </w:rPr>
        <w:t xml:space="preserve"> </w:t>
      </w:r>
      <w:hyperlink r:id="rId1726" w:anchor="sub_id=1160200" w:history="1">
        <w:r>
          <w:rPr>
            <w:rStyle w:val="a3"/>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86032E">
      <w:pPr>
        <w:ind w:firstLine="400"/>
        <w:jc w:val="both"/>
      </w:pPr>
      <w:r>
        <w:rPr>
          <w:rStyle w:val="s0"/>
        </w:rPr>
        <w:t>5</w:t>
      </w:r>
      <w:r>
        <w:rPr>
          <w:rStyle w:val="s0"/>
        </w:rPr>
        <w:t>) бағалы қағаздар;</w:t>
      </w:r>
    </w:p>
    <w:p w:rsidR="00000000" w:rsidRDefault="0086032E">
      <w:pPr>
        <w:ind w:firstLine="400"/>
        <w:jc w:val="both"/>
      </w:pPr>
      <w:r>
        <w:rPr>
          <w:rStyle w:val="s0"/>
        </w:rPr>
        <w:t>6) қатысу үлесi;</w:t>
      </w:r>
    </w:p>
    <w:p w:rsidR="00000000" w:rsidRDefault="0086032E">
      <w:pPr>
        <w:jc w:val="both"/>
      </w:pPr>
      <w:r>
        <w:rPr>
          <w:rStyle w:val="s3"/>
        </w:rPr>
        <w:t>2013.05.12. № 152-V ҚР</w:t>
      </w:r>
      <w:r>
        <w:rPr>
          <w:rStyle w:val="s3"/>
        </w:rPr>
        <w:t xml:space="preserve"> </w:t>
      </w:r>
      <w:hyperlink r:id="rId1727" w:anchor="sub_id=87"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86032E">
      <w:pPr>
        <w:ind w:firstLine="400"/>
        <w:jc w:val="both"/>
      </w:pPr>
      <w:r>
        <w:rPr>
          <w:rStyle w:val="s0"/>
        </w:rPr>
        <w:t>6-1) инвестициялық алтын;</w:t>
      </w:r>
    </w:p>
    <w:p w:rsidR="00000000" w:rsidRDefault="0086032E">
      <w:pPr>
        <w:ind w:firstLine="400"/>
        <w:jc w:val="both"/>
      </w:pPr>
      <w:r>
        <w:rPr>
          <w:rStyle w:val="s0"/>
        </w:rPr>
        <w:t xml:space="preserve">7) </w:t>
      </w:r>
      <w:r>
        <w:rPr>
          <w:rStyle w:val="s0"/>
        </w:rPr>
        <w:t>құны</w:t>
      </w:r>
      <w:r>
        <w:rPr>
          <w:rStyle w:val="s0"/>
        </w:rPr>
        <w:t xml:space="preserve">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86032E">
      <w:pPr>
        <w:ind w:firstLine="400"/>
        <w:jc w:val="both"/>
      </w:pPr>
      <w:r>
        <w:rPr>
          <w:rStyle w:val="s0"/>
        </w:rPr>
        <w:t>8) Қазақстан Республикасының инвестициялар туралы</w:t>
      </w:r>
      <w:r>
        <w:rPr>
          <w:rStyle w:val="s0"/>
        </w:rPr>
        <w:t xml:space="preserve"> </w:t>
      </w:r>
      <w:hyperlink r:id="rId1728"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86032E">
      <w:pPr>
        <w:ind w:firstLine="400"/>
        <w:jc w:val="both"/>
      </w:pPr>
      <w:r>
        <w:rPr>
          <w:rStyle w:val="s0"/>
        </w:rPr>
        <w:t>9) осы Кодекстiң</w:t>
      </w:r>
      <w:r>
        <w:rPr>
          <w:rStyle w:val="s0"/>
        </w:rPr>
        <w:t xml:space="preserve"> </w:t>
      </w:r>
      <w:hyperlink r:id="rId1729" w:anchor="sub_id=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86032E">
      <w:pPr>
        <w:jc w:val="both"/>
      </w:pPr>
      <w:r>
        <w:rPr>
          <w:rStyle w:val="s3"/>
        </w:rPr>
        <w:t>2011.21.07. № 467-ІV ҚР</w:t>
      </w:r>
      <w:r>
        <w:rPr>
          <w:rStyle w:val="s3"/>
        </w:rPr>
        <w:t xml:space="preserve"> </w:t>
      </w:r>
      <w:hyperlink r:id="rId1730" w:anchor="sub_id=3026" w:history="1">
        <w:r>
          <w:rPr>
            <w:rStyle w:val="a3"/>
            <w:i/>
            <w:iCs/>
            <w:bdr w:val="none" w:sz="0" w:space="0" w:color="auto" w:frame="1"/>
          </w:rPr>
          <w:t>Заңымен</w:t>
        </w:r>
      </w:hyperlink>
      <w:r>
        <w:rPr>
          <w:rStyle w:val="s3"/>
        </w:rPr>
        <w:t xml:space="preserve"> </w:t>
      </w:r>
      <w:r>
        <w:rPr>
          <w:rStyle w:val="s3"/>
        </w:rPr>
        <w:t>3-тармақ өзгертілді (2</w:t>
      </w:r>
      <w:r>
        <w:rPr>
          <w:rStyle w:val="s3"/>
        </w:rPr>
        <w:t>012 жылғы 1 қаңтардан бастап қолданысқа енгізілді) (</w:t>
      </w:r>
      <w:hyperlink r:id="rId1731" w:anchor="sub_id=87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баптың</w:t>
      </w:r>
      <w:r>
        <w:rPr>
          <w:rStyle w:val="s0"/>
        </w:rPr>
        <w:t xml:space="preserve"> </w:t>
      </w:r>
      <w:hyperlink r:id="rId1732" w:anchor="sub_id=870100" w:history="1">
        <w:r>
          <w:rPr>
            <w:rStyle w:val="a3"/>
          </w:rPr>
          <w:t>1-тармағ</w:t>
        </w:r>
        <w:r>
          <w:rPr>
            <w:rStyle w:val="a3"/>
          </w:rPr>
          <w:t>ының 1) тармақшасында</w:t>
        </w:r>
      </w:hyperlink>
      <w:r>
        <w:rPr>
          <w:rStyle w:val="s0"/>
        </w:rPr>
        <w:t xml:space="preserve"> </w:t>
      </w:r>
      <w:r>
        <w:rPr>
          <w:rStyle w:val="s0"/>
        </w:rPr>
        <w:t>көрсетiлген (осы баптың</w:t>
      </w:r>
      <w:r>
        <w:rPr>
          <w:rStyle w:val="s0"/>
        </w:rPr>
        <w:t xml:space="preserve"> </w:t>
      </w:r>
      <w:hyperlink r:id="rId1733" w:anchor="sub_id=870500" w:history="1">
        <w:r>
          <w:rPr>
            <w:rStyle w:val="a3"/>
          </w:rPr>
          <w:t>5</w:t>
        </w:r>
      </w:hyperlink>
      <w:r>
        <w:rPr>
          <w:rStyle w:val="s0"/>
        </w:rPr>
        <w:t xml:space="preserve">, </w:t>
      </w:r>
      <w:hyperlink r:id="rId1734" w:anchor="sub_id=870600" w:history="1">
        <w:r>
          <w:rPr>
            <w:rStyle w:val="a3"/>
          </w:rPr>
          <w:t>6</w:t>
        </w:r>
      </w:hyperlink>
      <w:r>
        <w:rPr>
          <w:rStyle w:val="s0"/>
        </w:rPr>
        <w:t xml:space="preserve"> </w:t>
      </w:r>
      <w:r>
        <w:rPr>
          <w:rStyle w:val="s0"/>
        </w:rPr>
        <w:t>және</w:t>
      </w:r>
      <w:r>
        <w:rPr>
          <w:rStyle w:val="s0"/>
        </w:rPr>
        <w:t xml:space="preserve"> </w:t>
      </w:r>
      <w:hyperlink r:id="rId1735"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86032E">
      <w:pPr>
        <w:ind w:firstLine="400"/>
        <w:jc w:val="both"/>
      </w:pPr>
      <w:r>
        <w:rPr>
          <w:rStyle w:val="s0"/>
        </w:rPr>
        <w:t>Осы баптың</w:t>
      </w:r>
      <w:r>
        <w:rPr>
          <w:rStyle w:val="s0"/>
        </w:rPr>
        <w:t xml:space="preserve"> </w:t>
      </w:r>
      <w:hyperlink r:id="rId1736" w:anchor="sub_id=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r:id="rId1737" w:anchor="sub_id=870500" w:history="1">
        <w:r>
          <w:rPr>
            <w:rStyle w:val="a3"/>
          </w:rPr>
          <w:t>5</w:t>
        </w:r>
      </w:hyperlink>
      <w:r>
        <w:rPr>
          <w:rStyle w:val="s0"/>
        </w:rPr>
        <w:t xml:space="preserve">, </w:t>
      </w:r>
      <w:hyperlink r:id="rId1738" w:anchor="sub_id=870600" w:history="1">
        <w:r>
          <w:rPr>
            <w:rStyle w:val="a3"/>
          </w:rPr>
          <w:t>6</w:t>
        </w:r>
      </w:hyperlink>
      <w:r>
        <w:rPr>
          <w:rStyle w:val="s0"/>
        </w:rPr>
        <w:t xml:space="preserve"> </w:t>
      </w:r>
      <w:r>
        <w:rPr>
          <w:rStyle w:val="s0"/>
        </w:rPr>
        <w:t>және</w:t>
      </w:r>
      <w:r>
        <w:rPr>
          <w:rStyle w:val="s0"/>
        </w:rPr>
        <w:t xml:space="preserve"> </w:t>
      </w:r>
      <w:hyperlink r:id="rId1739"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 алы</w:t>
      </w:r>
      <w:r>
        <w:rPr>
          <w:rStyle w:val="s0"/>
        </w:rPr>
        <w:t>на отырып айқындалған актив құны мен бастапқы құн арасындағы оң айырма ретiнде айқындалады.</w:t>
      </w:r>
    </w:p>
    <w:p w:rsidR="00000000" w:rsidRDefault="0086032E">
      <w:pPr>
        <w:ind w:firstLine="400"/>
        <w:jc w:val="both"/>
      </w:pPr>
      <w:r>
        <w:rPr>
          <w:rStyle w:val="s0"/>
        </w:rPr>
        <w:t>Осы баптың</w:t>
      </w:r>
      <w:r>
        <w:rPr>
          <w:rStyle w:val="s0"/>
        </w:rPr>
        <w:t xml:space="preserve"> </w:t>
      </w:r>
      <w:hyperlink r:id="rId1740" w:anchor="sub_id=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r:id="rId1741" w:anchor="sub_id=870500" w:history="1">
        <w:r>
          <w:rPr>
            <w:rStyle w:val="a3"/>
          </w:rPr>
          <w:t>5</w:t>
        </w:r>
      </w:hyperlink>
      <w:r>
        <w:rPr>
          <w:rStyle w:val="s0"/>
        </w:rPr>
        <w:t xml:space="preserve">, </w:t>
      </w:r>
      <w:hyperlink r:id="rId1742" w:anchor="sub_id=870600" w:history="1">
        <w:r>
          <w:rPr>
            <w:rStyle w:val="a3"/>
          </w:rPr>
          <w:t>6</w:t>
        </w:r>
      </w:hyperlink>
      <w:r>
        <w:rPr>
          <w:rStyle w:val="s0"/>
        </w:rPr>
        <w:t xml:space="preserve"> </w:t>
      </w:r>
      <w:r>
        <w:rPr>
          <w:rStyle w:val="s0"/>
        </w:rPr>
        <w:t>және</w:t>
      </w:r>
      <w:r>
        <w:rPr>
          <w:rStyle w:val="s0"/>
        </w:rPr>
        <w:t xml:space="preserve"> </w:t>
      </w:r>
      <w:hyperlink r:id="rId1743" w:anchor="sub_id=871100" w:history="1">
        <w:r>
          <w:rPr>
            <w:rStyle w:val="a3"/>
          </w:rPr>
          <w:t>11-тармақт</w:t>
        </w:r>
        <w:r>
          <w:rPr>
            <w:rStyle w:val="a3"/>
          </w:rPr>
          <w:t>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86032E">
      <w:pPr>
        <w:jc w:val="both"/>
      </w:pPr>
      <w:r>
        <w:rPr>
          <w:rStyle w:val="s3"/>
        </w:rPr>
        <w:t>2011.21.07. № 467-ІV ҚР</w:t>
      </w:r>
      <w:r>
        <w:rPr>
          <w:rStyle w:val="s3"/>
        </w:rPr>
        <w:t xml:space="preserve"> </w:t>
      </w:r>
      <w:hyperlink r:id="rId1744"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745" w:anchor="sub_id=870400" w:history="1">
        <w:r>
          <w:rPr>
            <w:rStyle w:val="a3"/>
            <w:i/>
            <w:iCs/>
            <w:bdr w:val="none" w:sz="0" w:space="0" w:color="auto" w:frame="1"/>
          </w:rPr>
          <w:t>бұр.ред.қара</w:t>
        </w:r>
      </w:hyperlink>
      <w:r>
        <w:rPr>
          <w:rStyle w:val="s3"/>
        </w:rPr>
        <w:t>); 2012.26.12. № 61-V ҚР</w:t>
      </w:r>
      <w:r>
        <w:rPr>
          <w:rStyle w:val="s3"/>
        </w:rPr>
        <w:t xml:space="preserve"> </w:t>
      </w:r>
      <w:hyperlink r:id="rId1746" w:anchor="sub_id=8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747" w:anchor="sub_id=87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Мынала</w:t>
      </w:r>
      <w:r>
        <w:rPr>
          <w:rStyle w:val="s0"/>
        </w:rPr>
        <w:t>рдан:</w:t>
      </w:r>
    </w:p>
    <w:p w:rsidR="00000000" w:rsidRDefault="0086032E">
      <w:pPr>
        <w:ind w:firstLine="400"/>
        <w:jc w:val="both"/>
      </w:pPr>
      <w:r>
        <w:rPr>
          <w:rStyle w:val="s0"/>
        </w:rPr>
        <w:t>осы Кодекстің</w:t>
      </w:r>
      <w:r>
        <w:rPr>
          <w:rStyle w:val="s0"/>
        </w:rPr>
        <w:t xml:space="preserve"> </w:t>
      </w:r>
      <w:hyperlink r:id="rId1748" w:anchor="sub_id=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86032E">
      <w:pPr>
        <w:ind w:firstLine="400"/>
        <w:jc w:val="both"/>
      </w:pPr>
      <w:r>
        <w:rPr>
          <w:rStyle w:val="s0"/>
        </w:rPr>
        <w:t>осы Кодекст</w:t>
      </w:r>
      <w:r>
        <w:rPr>
          <w:rStyle w:val="s0"/>
        </w:rPr>
        <w:t>iң</w:t>
      </w:r>
      <w:r>
        <w:rPr>
          <w:rStyle w:val="s0"/>
        </w:rPr>
        <w:t xml:space="preserve"> </w:t>
      </w:r>
      <w:hyperlink r:id="rId1749" w:anchor="sub_id=1001200" w:history="1">
        <w:r>
          <w:rPr>
            <w:rStyle w:val="a3"/>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86032E">
      <w:pPr>
        <w:ind w:firstLine="400"/>
        <w:jc w:val="both"/>
      </w:pPr>
      <w:r>
        <w:rPr>
          <w:rStyle w:val="s0"/>
        </w:rPr>
        <w:t>салық төлеушiнiң осы Кодекстiң</w:t>
      </w:r>
      <w:r>
        <w:rPr>
          <w:rStyle w:val="s0"/>
        </w:rPr>
        <w:t xml:space="preserve"> </w:t>
      </w:r>
      <w:hyperlink r:id="rId1750" w:anchor="sub_id=1000600" w:history="1">
        <w:r>
          <w:rPr>
            <w:rStyle w:val="a3"/>
          </w:rPr>
          <w:t>100-бабы 6</w:t>
        </w:r>
      </w:hyperlink>
      <w:r>
        <w:rPr>
          <w:rStyle w:val="s0"/>
        </w:rPr>
        <w:t xml:space="preserve"> </w:t>
      </w:r>
      <w:r>
        <w:rPr>
          <w:rStyle w:val="s0"/>
        </w:rPr>
        <w:t>және</w:t>
      </w:r>
      <w:r>
        <w:rPr>
          <w:rStyle w:val="s0"/>
        </w:rPr>
        <w:t xml:space="preserve"> </w:t>
      </w:r>
      <w:hyperlink r:id="rId1751" w:anchor="sub_id=1001300" w:history="1">
        <w:r>
          <w:rPr>
            <w:rStyle w:val="a3"/>
          </w:rPr>
          <w:t>13-тармақтарының</w:t>
        </w:r>
      </w:hyperlink>
      <w:r>
        <w:rPr>
          <w:rStyle w:val="s0"/>
        </w:rPr>
        <w:t>, сондай-ақ</w:t>
      </w:r>
      <w:r>
        <w:rPr>
          <w:rStyle w:val="s0"/>
        </w:rPr>
        <w:t xml:space="preserve"> </w:t>
      </w:r>
      <w:hyperlink r:id="rId1752" w:anchor="sub_id=1010000" w:history="1">
        <w:r>
          <w:rPr>
            <w:rStyle w:val="a3"/>
          </w:rPr>
          <w:t>1</w:t>
        </w:r>
        <w:r>
          <w:rPr>
            <w:rStyle w:val="a3"/>
          </w:rPr>
          <w:t>01 - 114-баптарының</w:t>
        </w:r>
      </w:hyperlink>
      <w:r>
        <w:rPr>
          <w:rStyle w:val="s0"/>
        </w:rPr>
        <w:t xml:space="preserve"> </w:t>
      </w:r>
      <w:r>
        <w:rPr>
          <w:rStyle w:val="s0"/>
        </w:rPr>
        <w:t>негiзiнде шегерiмге құқығы болатын шығындардан (шығыстардан);</w:t>
      </w:r>
    </w:p>
    <w:p w:rsidR="00000000" w:rsidRDefault="0086032E">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w:t>
      </w:r>
      <w:r>
        <w:rPr>
          <w:rStyle w:val="s0"/>
        </w:rPr>
        <w:t>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1753"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86032E">
      <w:pPr>
        <w:jc w:val="both"/>
      </w:pPr>
      <w:r>
        <w:rPr>
          <w:rStyle w:val="s3"/>
        </w:rPr>
        <w:t>2012.26.12. № 61-V ҚР</w:t>
      </w:r>
      <w:r>
        <w:rPr>
          <w:rStyle w:val="s3"/>
        </w:rPr>
        <w:t xml:space="preserve"> </w:t>
      </w:r>
      <w:hyperlink r:id="rId1754" w:anchor="sub_id=8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86032E">
      <w:pPr>
        <w:jc w:val="both"/>
      </w:pPr>
      <w:r>
        <w:rPr>
          <w:rStyle w:val="s3"/>
        </w:rPr>
        <w:t>2012.26.12. № 61-V ҚР</w:t>
      </w:r>
      <w:r>
        <w:rPr>
          <w:rStyle w:val="s3"/>
        </w:rPr>
        <w:t xml:space="preserve"> </w:t>
      </w:r>
      <w:hyperlink r:id="rId1755" w:anchor="sub_id=87"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4-2. Осы баптың 2-тармағының 9) тармақшасында көрсетілген активтердің бастапқы құны деп мұ</w:t>
      </w:r>
      <w:r>
        <w:rPr>
          <w:rStyle w:val="s0"/>
        </w:rPr>
        <w:t>ндай активтердің шығып қалған күнгі қайта бағалануы мен құнсыздануы есепке алынбаған баланстық құны танылады.</w:t>
      </w:r>
    </w:p>
    <w:p w:rsidR="00000000" w:rsidRDefault="0086032E">
      <w:pPr>
        <w:ind w:firstLine="400"/>
        <w:jc w:val="both"/>
      </w:pPr>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86032E">
      <w:pPr>
        <w:ind w:firstLine="400"/>
        <w:jc w:val="both"/>
      </w:pPr>
      <w:r>
        <w:rPr>
          <w:rStyle w:val="s0"/>
        </w:rPr>
        <w:t>1) өткізу кезiнде - өткiзiлу құны мен бастапқы құн (са</w:t>
      </w:r>
      <w:r>
        <w:rPr>
          <w:rStyle w:val="s0"/>
        </w:rPr>
        <w:t>лым) арасындағы оң айырма;</w:t>
      </w:r>
    </w:p>
    <w:p w:rsidR="00000000" w:rsidRDefault="0086032E">
      <w:pPr>
        <w:jc w:val="both"/>
      </w:pPr>
      <w:r>
        <w:rPr>
          <w:rStyle w:val="s3"/>
        </w:rPr>
        <w:t>2011.21.07. № 467-ІV ҚР</w:t>
      </w:r>
      <w:r>
        <w:rPr>
          <w:rStyle w:val="s3"/>
        </w:rPr>
        <w:t xml:space="preserve"> </w:t>
      </w:r>
      <w:hyperlink r:id="rId1756" w:anchor="sub_id=3026"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757" w:anchor="sub_id=87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w:t>
      </w:r>
      <w:r>
        <w:rPr>
          <w:rStyle w:val="s0"/>
        </w:rPr>
        <w:t>ағаздардың, қатысу үлесінің бастапқы құны арасындағы оң айырма;</w:t>
      </w:r>
    </w:p>
    <w:p w:rsidR="00000000" w:rsidRDefault="0086032E">
      <w:pPr>
        <w:ind w:firstLine="400"/>
        <w:jc w:val="both"/>
      </w:pPr>
      <w:r>
        <w:rPr>
          <w:rStyle w:val="s0"/>
        </w:rPr>
        <w:t xml:space="preserve">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w:t>
      </w:r>
      <w:r>
        <w:rPr>
          <w:rStyle w:val="s0"/>
        </w:rPr>
        <w:t>(салым) арасындағы оң айырма әрбір бағалы қағаз, қатысу үлесi бойынша құн өсiмi болып танылады.</w:t>
      </w:r>
    </w:p>
    <w:p w:rsidR="00000000" w:rsidRDefault="0086032E">
      <w:pPr>
        <w:ind w:firstLine="400"/>
        <w:jc w:val="both"/>
      </w:pPr>
      <w:r>
        <w:rPr>
          <w:rStyle w:val="s0"/>
        </w:rPr>
        <w:t>6. Борыштық бағалы қағаздар бойынша:</w:t>
      </w:r>
    </w:p>
    <w:p w:rsidR="00000000" w:rsidRDefault="0086032E">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w:t>
      </w:r>
      <w:r>
        <w:rPr>
          <w:rStyle w:val="s0"/>
        </w:rPr>
        <w:t>стапқы құн арасындағы купон ескерiлмеген оң айырма;</w:t>
      </w:r>
    </w:p>
    <w:p w:rsidR="00000000" w:rsidRDefault="0086032E">
      <w:pPr>
        <w:jc w:val="both"/>
      </w:pPr>
      <w:r>
        <w:rPr>
          <w:rStyle w:val="s3"/>
        </w:rPr>
        <w:t>2011.21.07. № 467-ІV ҚР</w:t>
      </w:r>
      <w:r>
        <w:rPr>
          <w:rStyle w:val="s3"/>
        </w:rPr>
        <w:t xml:space="preserve"> </w:t>
      </w:r>
      <w:hyperlink r:id="rId1758"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759" w:anchor="sub_id=87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w:t>
      </w:r>
      <w:r>
        <w:rPr>
          <w:rStyle w:val="s0"/>
        </w:rPr>
        <w:t>өрсетілген</w:t>
      </w:r>
      <w:r>
        <w:rPr>
          <w:rStyle w:val="s0"/>
        </w:rPr>
        <w:t xml:space="preserve">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86032E">
      <w:pPr>
        <w:ind w:firstLine="400"/>
        <w:jc w:val="both"/>
      </w:pPr>
      <w:r>
        <w:rPr>
          <w:rStyle w:val="s0"/>
        </w:rPr>
        <w:t>3) бірiгу, қосылу, бөлiну немесе бөлiнiп шығу жолымен заңды тұлғаны қайта ұйымдастыру нәтижесiнде шығып қалу кезiнд</w:t>
      </w:r>
      <w:r>
        <w:rPr>
          <w:rStyle w:val="s0"/>
        </w:rPr>
        <w:t>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86032E">
      <w:pPr>
        <w:ind w:firstLine="400"/>
        <w:jc w:val="both"/>
      </w:pPr>
      <w:r>
        <w:rPr>
          <w:rStyle w:val="s0"/>
        </w:rPr>
        <w:t xml:space="preserve">7. </w:t>
      </w:r>
      <w:r>
        <w:rPr>
          <w:rStyle w:val="s0"/>
        </w:rPr>
        <w:t>Қаржылық</w:t>
      </w:r>
      <w:r>
        <w:rPr>
          <w:rStyle w:val="s0"/>
        </w:rPr>
        <w:t xml:space="preserve">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1760" w:history="1">
        <w:r>
          <w:rPr>
            <w:rStyle w:val="a3"/>
          </w:rPr>
          <w:t>заңнамасының</w:t>
        </w:r>
      </w:hyperlink>
      <w:r>
        <w:rPr>
          <w:rStyle w:val="s0"/>
        </w:rPr>
        <w:t xml:space="preserve"> </w:t>
      </w:r>
      <w:r>
        <w:rPr>
          <w:rStyle w:val="s0"/>
        </w:rPr>
        <w:t>талаптарында көзделген жағдайларда бағалы қағазд</w:t>
      </w:r>
      <w:r>
        <w:rPr>
          <w:rStyle w:val="s0"/>
        </w:rPr>
        <w:t>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w:t>
      </w:r>
      <w:r>
        <w:rPr>
          <w:rStyle w:val="s0"/>
        </w:rPr>
        <w:t xml:space="preserve"> болып табылады.</w:t>
      </w:r>
    </w:p>
    <w:p w:rsidR="00000000" w:rsidRDefault="0086032E">
      <w:pPr>
        <w:jc w:val="both"/>
      </w:pPr>
      <w:r>
        <w:rPr>
          <w:rStyle w:val="s3"/>
        </w:rPr>
        <w:t>2011.21.07. № 467-ІV ҚР</w:t>
      </w:r>
      <w:r>
        <w:rPr>
          <w:rStyle w:val="s3"/>
        </w:rPr>
        <w:t xml:space="preserve"> </w:t>
      </w:r>
      <w:hyperlink r:id="rId1761" w:anchor="sub_id=3026"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1762" w:anchor="sub_id=870800" w:history="1">
        <w:r>
          <w:rPr>
            <w:rStyle w:val="a3"/>
            <w:i/>
            <w:iCs/>
            <w:bdr w:val="none" w:sz="0" w:space="0" w:color="auto" w:frame="1"/>
          </w:rPr>
          <w:t>бұр.ред.қара</w:t>
        </w:r>
      </w:hyperlink>
      <w:r>
        <w:rPr>
          <w:rStyle w:val="s3"/>
        </w:rPr>
        <w:t>); 2012.26.12. № 61-V ҚР</w:t>
      </w:r>
      <w:r>
        <w:rPr>
          <w:rStyle w:val="s3"/>
        </w:rPr>
        <w:t xml:space="preserve"> </w:t>
      </w:r>
      <w:hyperlink r:id="rId1763"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764" w:anchor="sub_id=8708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w:t>
      </w:r>
      <w:r>
        <w:rPr>
          <w:rStyle w:val="s0"/>
        </w:rPr>
        <w:t>болып табылады.</w:t>
      </w:r>
    </w:p>
    <w:p w:rsidR="00000000" w:rsidRDefault="0086032E">
      <w:pPr>
        <w:jc w:val="both"/>
      </w:pPr>
      <w:r>
        <w:rPr>
          <w:rStyle w:val="s3"/>
        </w:rPr>
        <w:t>2011.21.07. № 467-ІV ҚР</w:t>
      </w:r>
      <w:r>
        <w:rPr>
          <w:rStyle w:val="s3"/>
        </w:rPr>
        <w:t xml:space="preserve"> </w:t>
      </w:r>
      <w:hyperlink r:id="rId1765" w:anchor="sub_id=3026" w:history="1">
        <w:r>
          <w:rPr>
            <w:rStyle w:val="a3"/>
            <w:i/>
            <w:iCs/>
            <w:bdr w:val="none" w:sz="0" w:space="0" w:color="auto" w:frame="1"/>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86032E">
      <w:pPr>
        <w:ind w:firstLine="400"/>
        <w:jc w:val="both"/>
      </w:pPr>
      <w:r>
        <w:rPr>
          <w:rStyle w:val="s0"/>
        </w:rPr>
        <w:t>8-1. Бағалы қағаздарды өткізу кезінде құн өсім</w:t>
      </w:r>
      <w:r>
        <w:rPr>
          <w:rStyle w:val="s0"/>
        </w:rPr>
        <w:t>інен түсетін табыстар осы Кодекстің</w:t>
      </w:r>
      <w:r>
        <w:rPr>
          <w:rStyle w:val="s0"/>
        </w:rPr>
        <w:t xml:space="preserve"> </w:t>
      </w:r>
      <w:hyperlink r:id="rId1766" w:anchor="sub_id=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86032E">
      <w:pPr>
        <w:ind w:firstLine="400"/>
        <w:jc w:val="both"/>
      </w:pPr>
      <w:r>
        <w:rPr>
          <w:rStyle w:val="s0"/>
        </w:rPr>
        <w:t>9. 2012.26.12. № 61-V ҚР</w:t>
      </w:r>
      <w:r>
        <w:rPr>
          <w:rStyle w:val="s0"/>
        </w:rPr>
        <w:t xml:space="preserve"> </w:t>
      </w:r>
      <w:hyperlink r:id="rId1767"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768" w:anchor="sub_id=870900" w:history="1">
        <w:r>
          <w:rPr>
            <w:rStyle w:val="a3"/>
            <w:i/>
            <w:iCs/>
            <w:bdr w:val="none" w:sz="0" w:space="0" w:color="auto" w:frame="1"/>
          </w:rPr>
          <w:t>бұр.ред.қара</w:t>
        </w:r>
      </w:hyperlink>
      <w:r>
        <w:rPr>
          <w:rStyle w:val="s3"/>
        </w:rPr>
        <w:t>)</w:t>
      </w:r>
    </w:p>
    <w:p w:rsidR="00000000" w:rsidRDefault="0086032E">
      <w:pPr>
        <w:jc w:val="both"/>
      </w:pPr>
      <w:r>
        <w:rPr>
          <w:rStyle w:val="s3"/>
        </w:rPr>
        <w:t>2011.21</w:t>
      </w:r>
      <w:r>
        <w:rPr>
          <w:rStyle w:val="s3"/>
        </w:rPr>
        <w:t>.07. № 467-ІV ҚР</w:t>
      </w:r>
      <w:r>
        <w:rPr>
          <w:rStyle w:val="s3"/>
        </w:rPr>
        <w:t xml:space="preserve"> </w:t>
      </w:r>
      <w:hyperlink r:id="rId1769"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бастап қолданысқа енгізілді) (</w:t>
      </w:r>
      <w:hyperlink r:id="rId1770" w:anchor="sub_id=871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2012.26.12. № 61-V ҚР</w:t>
      </w:r>
      <w:r>
        <w:rPr>
          <w:rStyle w:val="s0"/>
        </w:rPr>
        <w:t xml:space="preserve"> </w:t>
      </w:r>
      <w:hyperlink r:id="rId1771"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772" w:anchor="sub_id=871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86032E">
      <w:pPr>
        <w:ind w:firstLine="400"/>
        <w:jc w:val="both"/>
      </w:pPr>
      <w:r>
        <w:rPr>
          <w:rStyle w:val="s0"/>
        </w:rPr>
        <w:t>1) өткізу кезiнде - өткізу құны мөлшерiнде;</w:t>
      </w:r>
    </w:p>
    <w:p w:rsidR="00000000" w:rsidRDefault="0086032E">
      <w:pPr>
        <w:jc w:val="both"/>
      </w:pPr>
      <w:r>
        <w:rPr>
          <w:rStyle w:val="s3"/>
        </w:rPr>
        <w:t>2011.21.07. № 467-ІV ҚР</w:t>
      </w:r>
      <w:r>
        <w:rPr>
          <w:rStyle w:val="s3"/>
        </w:rPr>
        <w:t xml:space="preserve"> </w:t>
      </w:r>
      <w:hyperlink r:id="rId1773"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774" w:anchor="sub_id=871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жарғылық капита</w:t>
      </w:r>
      <w:r>
        <w:rPr>
          <w:rStyle w:val="s0"/>
        </w:rPr>
        <w:t>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86032E">
      <w:pPr>
        <w:ind w:firstLine="400"/>
        <w:jc w:val="both"/>
      </w:pPr>
      <w:r>
        <w:rPr>
          <w:rStyle w:val="s0"/>
        </w:rPr>
        <w:t>3) бірiгу, қосылу, бөлiну немесе бөлiнiп шығу жолымен заңды тұлғаны қайта ұйымдастыру нәтижесiнде шығып қал</w:t>
      </w:r>
      <w:r>
        <w:rPr>
          <w:rStyle w:val="s0"/>
        </w:rPr>
        <w:t>у кезiнде - беру актiсiнде немесе бөлiну балансында көрсетiлген құн мөлшерiнде айқындалады.</w:t>
      </w:r>
    </w:p>
    <w:p w:rsidR="00000000" w:rsidRDefault="0086032E">
      <w:pPr>
        <w:jc w:val="both"/>
      </w:pPr>
      <w:r>
        <w:rPr>
          <w:rStyle w:val="s3"/>
        </w:rPr>
        <w:t>2012.26.12. № 61-V ҚР</w:t>
      </w:r>
      <w:r>
        <w:rPr>
          <w:rStyle w:val="s3"/>
        </w:rPr>
        <w:t xml:space="preserve"> </w:t>
      </w:r>
      <w:hyperlink r:id="rId1775" w:anchor="sub_id=87" w:history="1">
        <w:r>
          <w:rPr>
            <w:rStyle w:val="a3"/>
            <w:i/>
            <w:iCs/>
            <w:bdr w:val="none" w:sz="0" w:space="0" w:color="auto" w:frame="1"/>
          </w:rPr>
          <w:t>Заңымен</w:t>
        </w:r>
      </w:hyperlink>
      <w:r>
        <w:rPr>
          <w:rStyle w:val="s3"/>
        </w:rPr>
        <w:t xml:space="preserve"> </w:t>
      </w:r>
      <w:r>
        <w:rPr>
          <w:rStyle w:val="s3"/>
        </w:rPr>
        <w:t xml:space="preserve">12-тармақ жаңа редакцияда (2013 ж. 1 қаңтардан бастап </w:t>
      </w:r>
      <w:r>
        <w:rPr>
          <w:rStyle w:val="s3"/>
        </w:rPr>
        <w:t>қолданысқа</w:t>
      </w:r>
      <w:r>
        <w:rPr>
          <w:rStyle w:val="s3"/>
        </w:rPr>
        <w:t xml:space="preserve"> енгізілді) (</w:t>
      </w:r>
      <w:hyperlink r:id="rId1776" w:anchor="sub_id=871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w:t>
      </w:r>
      <w:r>
        <w:rPr>
          <w:rStyle w:val="s0"/>
        </w:rPr>
        <w:t>,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86032E">
      <w:pPr>
        <w:ind w:left="1200" w:hanging="800"/>
        <w:jc w:val="both"/>
      </w:pPr>
      <w:r>
        <w:t> </w:t>
      </w:r>
    </w:p>
    <w:p w:rsidR="00000000" w:rsidRDefault="0086032E">
      <w:pPr>
        <w:ind w:left="1200" w:hanging="800"/>
        <w:jc w:val="both"/>
      </w:pPr>
      <w:bookmarkStart w:id="99" w:name="SUB880000"/>
      <w:bookmarkEnd w:id="99"/>
      <w:r>
        <w:rPr>
          <w:rStyle w:val="s1"/>
        </w:rPr>
        <w:t xml:space="preserve">88-бап. </w:t>
      </w:r>
      <w:r>
        <w:rPr>
          <w:rStyle w:val="s0"/>
          <w:b/>
          <w:bCs/>
        </w:rPr>
        <w:t>Мінд</w:t>
      </w:r>
      <w:r>
        <w:rPr>
          <w:rStyle w:val="s0"/>
          <w:b/>
          <w:bCs/>
        </w:rPr>
        <w:t>еттемелерді есептен шығарудан түсетін табыс</w:t>
      </w:r>
      <w:r>
        <w:rPr>
          <w:rStyle w:val="s0"/>
        </w:rPr>
        <w:t xml:space="preserve"> </w:t>
      </w:r>
    </w:p>
    <w:p w:rsidR="00000000" w:rsidRDefault="0086032E">
      <w:pPr>
        <w:ind w:firstLine="400"/>
        <w:jc w:val="both"/>
      </w:pPr>
      <w:r>
        <w:rPr>
          <w:rStyle w:val="s0"/>
        </w:rPr>
        <w:t>1. Міндеттемелерді есептен шығарудан түсетін табысқа:</w:t>
      </w:r>
    </w:p>
    <w:p w:rsidR="00000000" w:rsidRDefault="0086032E">
      <w:pPr>
        <w:ind w:firstLine="400"/>
        <w:jc w:val="both"/>
      </w:pPr>
      <w:r>
        <w:rPr>
          <w:rStyle w:val="s0"/>
        </w:rPr>
        <w:t>1) салық төлеушінің міндеттемелерін оның кредиторының есептен шығаруы;</w:t>
      </w:r>
    </w:p>
    <w:p w:rsidR="00000000" w:rsidRDefault="0086032E">
      <w:pPr>
        <w:ind w:firstLine="400"/>
        <w:jc w:val="both"/>
      </w:pPr>
      <w:r>
        <w:rPr>
          <w:rStyle w:val="s0"/>
        </w:rPr>
        <w:t>2) салық төлеуші таратылған кезде тарату балансы бекітілген кезде кредитор талап етпег</w:t>
      </w:r>
      <w:r>
        <w:rPr>
          <w:rStyle w:val="s0"/>
        </w:rPr>
        <w:t>ен міндеттемелер;</w:t>
      </w:r>
    </w:p>
    <w:p w:rsidR="00000000" w:rsidRDefault="0086032E">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86032E">
      <w:pPr>
        <w:ind w:firstLine="400"/>
        <w:jc w:val="both"/>
      </w:pPr>
      <w:r>
        <w:rPr>
          <w:rStyle w:val="s0"/>
        </w:rPr>
        <w:t>4) соттың заңды күшіне енген шешімі бойынша міндеттемелерді есептен шығару жатады.</w:t>
      </w:r>
    </w:p>
    <w:p w:rsidR="00000000" w:rsidRDefault="0086032E">
      <w:pPr>
        <w:jc w:val="both"/>
      </w:pPr>
      <w:r>
        <w:rPr>
          <w:rStyle w:val="s3"/>
        </w:rPr>
        <w:t xml:space="preserve">2009.30.12 № 234-IV </w:t>
      </w:r>
      <w:hyperlink r:id="rId1777" w:anchor="sub_id=8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778" w:anchor="sub_id=880200" w:history="1">
        <w:r>
          <w:rPr>
            <w:rStyle w:val="a3"/>
            <w:i/>
            <w:iCs/>
            <w:bdr w:val="none" w:sz="0" w:space="0" w:color="auto" w:frame="1"/>
          </w:rPr>
          <w:t>ред</w:t>
        </w:r>
      </w:hyperlink>
      <w:r>
        <w:rPr>
          <w:rStyle w:val="s3"/>
        </w:rPr>
        <w:t>.қара</w:t>
      </w:r>
      <w:r>
        <w:rPr>
          <w:rStyle w:val="s3"/>
        </w:rPr>
        <w:t>)</w:t>
      </w:r>
    </w:p>
    <w:p w:rsidR="00000000" w:rsidRDefault="0086032E">
      <w:pPr>
        <w:ind w:firstLine="400"/>
      </w:pPr>
      <w:r>
        <w:t>2. Мiндеттемелердi есептен шығарудан түсетiн табыс сомасы салық төлеушiнiң бастапқы құжаттарына сәйкес:</w:t>
      </w:r>
      <w:r>
        <w:t xml:space="preserve"> </w:t>
      </w:r>
    </w:p>
    <w:p w:rsidR="00000000" w:rsidRDefault="0086032E">
      <w:pPr>
        <w:ind w:firstLine="400"/>
      </w:pPr>
      <w:r>
        <w:t>осы баптың 1-тармағының 1), 3) және 4) тармақшаларында көрсетiлген жағдайларда есептен шығарылған;</w:t>
      </w:r>
    </w:p>
    <w:p w:rsidR="00000000" w:rsidRDefault="0086032E">
      <w:pPr>
        <w:ind w:firstLine="400"/>
        <w:jc w:val="both"/>
      </w:pPr>
      <w:r>
        <w:t>осы баптың 1-тармағының 2) тармақшасында көрсетiлг</w:t>
      </w:r>
      <w:r>
        <w:t>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86032E">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w:t>
      </w:r>
      <w:r>
        <w:rPr>
          <w:rStyle w:val="s0"/>
        </w:rPr>
        <w:t>ды.</w:t>
      </w:r>
    </w:p>
    <w:p w:rsidR="00000000" w:rsidRDefault="0086032E">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86032E">
      <w:pPr>
        <w:ind w:left="1200" w:hanging="800"/>
        <w:jc w:val="both"/>
      </w:pPr>
      <w:r>
        <w:rPr>
          <w:rStyle w:val="s1"/>
        </w:rPr>
        <w:t> </w:t>
      </w:r>
    </w:p>
    <w:p w:rsidR="00000000" w:rsidRDefault="0086032E">
      <w:pPr>
        <w:jc w:val="both"/>
      </w:pPr>
      <w:bookmarkStart w:id="100" w:name="SUB890000"/>
      <w:bookmarkEnd w:id="100"/>
      <w:r>
        <w:rPr>
          <w:rStyle w:val="s3"/>
        </w:rPr>
        <w:t>2012.26.12. № 61-V ҚР</w:t>
      </w:r>
      <w:r>
        <w:rPr>
          <w:rStyle w:val="s3"/>
        </w:rPr>
        <w:t xml:space="preserve"> </w:t>
      </w:r>
      <w:hyperlink r:id="rId1779" w:anchor="sub_id=89" w:history="1">
        <w:r>
          <w:rPr>
            <w:rStyle w:val="a3"/>
            <w:i/>
            <w:iCs/>
            <w:bdr w:val="none" w:sz="0" w:space="0" w:color="auto" w:frame="1"/>
          </w:rPr>
          <w:t>Заңымен</w:t>
        </w:r>
      </w:hyperlink>
      <w:r>
        <w:rPr>
          <w:rStyle w:val="s3"/>
        </w:rPr>
        <w:t xml:space="preserve"> </w:t>
      </w:r>
      <w:r>
        <w:rPr>
          <w:rStyle w:val="s3"/>
        </w:rPr>
        <w:t>89-бап жаңа редакцияда (2013 ж. 1 қаңтардан бастап қолданысқа енгізілді) (</w:t>
      </w:r>
      <w:hyperlink r:id="rId1780" w:anchor="sub_id=89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89-бап. Күмәндi мiндеттемелер бойы</w:t>
      </w:r>
      <w:r>
        <w:rPr>
          <w:rStyle w:val="s1"/>
        </w:rPr>
        <w:t>нша түсетін табыс</w:t>
      </w:r>
      <w:r>
        <w:rPr>
          <w:rStyle w:val="s1"/>
        </w:rPr>
        <w:t xml:space="preserve"> </w:t>
      </w:r>
    </w:p>
    <w:p w:rsidR="00000000" w:rsidRDefault="0086032E">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r:id="rId1781" w:anchor="sub_id=1630200" w:history="1">
        <w:r>
          <w:rPr>
            <w:rStyle w:val="a3"/>
          </w:rPr>
          <w:t>163-бабының 2-тармағына</w:t>
        </w:r>
      </w:hyperlink>
      <w:r>
        <w:rPr>
          <w:rStyle w:val="s0"/>
        </w:rPr>
        <w:t xml:space="preserve"> </w:t>
      </w:r>
      <w:r>
        <w:rPr>
          <w:rStyle w:val="s0"/>
        </w:rPr>
        <w:t>сәйкес айқындалатын, қызметкерлерд</w:t>
      </w:r>
      <w:r>
        <w:rPr>
          <w:rStyle w:val="s0"/>
        </w:rPr>
        <w:t>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w:t>
      </w:r>
      <w:r>
        <w:rPr>
          <w:rStyle w:val="s0"/>
        </w:rPr>
        <w:t>ндеттемелер бойынша табысқа алынған кредиттің (қарыздың, микрокредиттің) сомасы қосылмайды.</w:t>
      </w:r>
    </w:p>
    <w:p w:rsidR="00000000" w:rsidRDefault="0086032E">
      <w:pPr>
        <w:ind w:firstLine="400"/>
        <w:jc w:val="both"/>
      </w:pPr>
      <w:r>
        <w:rPr>
          <w:rStyle w:val="s0"/>
        </w:rPr>
        <w:t>Көрсетілген күмәнді міндеттемелер осы Кодекстің</w:t>
      </w:r>
      <w:r>
        <w:rPr>
          <w:rStyle w:val="s0"/>
        </w:rPr>
        <w:t xml:space="preserve"> </w:t>
      </w:r>
      <w:hyperlink r:id="rId1782" w:anchor="sub_id=2280000" w:history="1">
        <w:r>
          <w:rPr>
            <w:rStyle w:val="a3"/>
          </w:rPr>
          <w:t>8-бөлімінде</w:t>
        </w:r>
      </w:hyperlink>
      <w:r>
        <w:rPr>
          <w:rStyle w:val="s0"/>
        </w:rPr>
        <w:t xml:space="preserve"> </w:t>
      </w:r>
      <w:r>
        <w:rPr>
          <w:rStyle w:val="s0"/>
        </w:rPr>
        <w:t>белгіленген тәртіпп</w:t>
      </w:r>
      <w:r>
        <w:rPr>
          <w:rStyle w:val="s0"/>
        </w:rPr>
        <w:t>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86032E">
      <w:pPr>
        <w:ind w:firstLine="400"/>
        <w:jc w:val="both"/>
      </w:pPr>
      <w:r>
        <w:rPr>
          <w:rStyle w:val="s0"/>
        </w:rPr>
        <w:t>2. Күмәнді міндеттеме бойынша табыс:</w:t>
      </w:r>
    </w:p>
    <w:p w:rsidR="00000000" w:rsidRDefault="0086032E">
      <w:pPr>
        <w:ind w:firstLine="400"/>
        <w:jc w:val="both"/>
      </w:pPr>
      <w:r>
        <w:rPr>
          <w:rStyle w:val="s0"/>
        </w:rPr>
        <w:t xml:space="preserve">1) кредит (қарыз, микрокредит) шарттары бойынша туындаған күмәнді міндеттемелер </w:t>
      </w:r>
      <w:r>
        <w:rPr>
          <w:rStyle w:val="s0"/>
        </w:rPr>
        <w:t>бойынша - кредит (қарыз, микрокредит) шартының талаптарына сәйкес сыйақы төлеу мерзімі басталған күннен кейінгі күннен бастап;</w:t>
      </w:r>
    </w:p>
    <w:p w:rsidR="00000000" w:rsidRDefault="0086032E">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w:t>
      </w:r>
      <w:r>
        <w:rPr>
          <w:rStyle w:val="s0"/>
        </w:rPr>
        <w:t>ерзімі басталған күннен кейінгі күннен бастап;</w:t>
      </w:r>
    </w:p>
    <w:p w:rsidR="00000000" w:rsidRDefault="0086032E">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r:id="rId1783" w:anchor="sub_id=1630200" w:history="1">
        <w:r>
          <w:rPr>
            <w:rStyle w:val="a3"/>
          </w:rPr>
          <w:t>163-бабының 2-та</w:t>
        </w:r>
        <w:r>
          <w:rPr>
            <w:rStyle w:val="a3"/>
          </w:rPr>
          <w:t>рмағына</w:t>
        </w:r>
      </w:hyperlink>
      <w:r>
        <w:rPr>
          <w:rStyle w:val="s0"/>
        </w:rPr>
        <w:t xml:space="preserve"> </w:t>
      </w:r>
      <w:r>
        <w:rPr>
          <w:rStyle w:val="s0"/>
        </w:rPr>
        <w:t>сәйкес қызметкерлердің табыстарын есепке жазған күннен бастап;</w:t>
      </w:r>
    </w:p>
    <w:p w:rsidR="00000000" w:rsidRDefault="0086032E">
      <w:pPr>
        <w:ind w:firstLine="400"/>
        <w:jc w:val="both"/>
      </w:pPr>
      <w:r>
        <w:rPr>
          <w:rStyle w:val="s0"/>
        </w:rPr>
        <w:t>4) осы тармақтың 1) - 3) тармақшаларында көрсетілмеген күмәнді міндеттемелер бойынша:</w:t>
      </w:r>
    </w:p>
    <w:p w:rsidR="00000000" w:rsidRDefault="0086032E">
      <w:pPr>
        <w:ind w:firstLine="400"/>
        <w:jc w:val="both"/>
      </w:pPr>
      <w:r>
        <w:rPr>
          <w:rStyle w:val="s0"/>
        </w:rPr>
        <w:t>сатып алынған тауарлар (жұмыстар, көрсетілетін қызметтер) бойынша орындау мерзімі айқындалған мінд</w:t>
      </w:r>
      <w:r>
        <w:rPr>
          <w:rStyle w:val="s0"/>
        </w:rPr>
        <w:t>еттемелерді орындау мерзімі аяқталған күннен кейінгі күннен бастап;</w:t>
      </w:r>
    </w:p>
    <w:p w:rsidR="00000000" w:rsidRDefault="0086032E">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w:t>
      </w:r>
      <w:r>
        <w:rPr>
          <w:rStyle w:val="s0"/>
        </w:rPr>
        <w:t>тап есептелетін үш жылдық кезең аяқталған салық кезеңінде танылады.</w:t>
      </w:r>
    </w:p>
    <w:p w:rsidR="00000000" w:rsidRDefault="0086032E">
      <w:pPr>
        <w:ind w:left="1200" w:hanging="800"/>
        <w:jc w:val="both"/>
      </w:pPr>
      <w:r>
        <w:t> </w:t>
      </w:r>
    </w:p>
    <w:p w:rsidR="00000000" w:rsidRDefault="0086032E">
      <w:pPr>
        <w:jc w:val="both"/>
      </w:pPr>
      <w:bookmarkStart w:id="101" w:name="SUB89010000"/>
      <w:bookmarkEnd w:id="101"/>
      <w:r>
        <w:rPr>
          <w:rStyle w:val="s3"/>
        </w:rPr>
        <w:t>2013.05.12. № 152-V ҚР</w:t>
      </w:r>
      <w:r>
        <w:rPr>
          <w:rStyle w:val="s3"/>
        </w:rPr>
        <w:t xml:space="preserve"> </w:t>
      </w:r>
      <w:hyperlink r:id="rId1784"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86032E">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86032E">
      <w:pPr>
        <w:ind w:firstLine="400"/>
        <w:jc w:val="both"/>
      </w:pPr>
      <w:r>
        <w:rPr>
          <w:rStyle w:val="s0"/>
        </w:rPr>
        <w:t>1. Сақтандыру, қайта сақтандыру ұйымының:</w:t>
      </w:r>
    </w:p>
    <w:p w:rsidR="00000000" w:rsidRDefault="0086032E">
      <w:pPr>
        <w:ind w:firstLine="400"/>
        <w:jc w:val="both"/>
      </w:pPr>
      <w:r>
        <w:rPr>
          <w:rStyle w:val="s0"/>
        </w:rPr>
        <w:t>1) сақтандыру сыйлықақылары (жарналары);</w:t>
      </w:r>
    </w:p>
    <w:p w:rsidR="00000000" w:rsidRDefault="0086032E">
      <w:pPr>
        <w:jc w:val="both"/>
      </w:pPr>
      <w:r>
        <w:rPr>
          <w:rStyle w:val="s3"/>
        </w:rPr>
        <w:t>2014.07.03. № 177-V ҚР</w:t>
      </w:r>
      <w:r>
        <w:rPr>
          <w:rStyle w:val="s3"/>
        </w:rPr>
        <w:t xml:space="preserve"> </w:t>
      </w:r>
      <w:hyperlink r:id="rId1785" w:anchor="sub_id=8901" w:history="1">
        <w:r>
          <w:rPr>
            <w:rStyle w:val="a3"/>
            <w:i/>
            <w:iCs/>
            <w:bdr w:val="none" w:sz="0" w:space="0" w:color="auto" w:frame="1"/>
          </w:rPr>
          <w:t>Заңымен</w:t>
        </w:r>
      </w:hyperlink>
      <w:r>
        <w:rPr>
          <w:rStyle w:val="s3"/>
        </w:rPr>
        <w:t xml:space="preserve"> </w:t>
      </w:r>
      <w:r>
        <w:rPr>
          <w:rStyle w:val="s3"/>
        </w:rPr>
        <w:t>2) тармақша жаңа редакцияда (2012 ж. 1 қаңтардан бастап қолданысқа енгізілді) (</w:t>
      </w:r>
      <w:hyperlink r:id="rId1786" w:anchor="sub_id=890100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еңбек сіңірілмеген сыйлықақы</w:t>
      </w:r>
      <w:r>
        <w:rPr>
          <w:rStyle w:val="s0"/>
        </w:rPr>
        <w:t>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86032E">
      <w:pPr>
        <w:ind w:firstLine="400"/>
        <w:jc w:val="both"/>
      </w:pPr>
      <w:r>
        <w:rPr>
          <w:rStyle w:val="s0"/>
        </w:rPr>
        <w:t>3) сақтандыру төлемдері бойынша шығыстарды өтеу;</w:t>
      </w:r>
    </w:p>
    <w:p w:rsidR="00000000" w:rsidRDefault="0086032E">
      <w:pPr>
        <w:ind w:firstLine="400"/>
        <w:jc w:val="both"/>
      </w:pPr>
      <w:r>
        <w:rPr>
          <w:rStyle w:val="s0"/>
        </w:rPr>
        <w:t>4) осы Кодекстің</w:t>
      </w:r>
      <w:r>
        <w:rPr>
          <w:rStyle w:val="s0"/>
        </w:rPr>
        <w:t xml:space="preserve"> </w:t>
      </w:r>
      <w:hyperlink r:id="rId1787"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1788"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w:t>
      </w:r>
      <w:r>
        <w:rPr>
          <w:rStyle w:val="s0"/>
        </w:rPr>
        <w:t>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86032E">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w:t>
      </w:r>
      <w:r>
        <w:rPr>
          <w:rStyle w:val="s0"/>
        </w:rPr>
        <w:t>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789" w:history="1">
        <w:r>
          <w:rPr>
            <w:rStyle w:val="a3"/>
          </w:rPr>
          <w:t>заңнамасының</w:t>
        </w:r>
      </w:hyperlink>
      <w:r>
        <w:rPr>
          <w:rStyle w:val="s0"/>
        </w:rPr>
        <w:t xml:space="preserve"> </w:t>
      </w:r>
      <w:r>
        <w:rPr>
          <w:rStyle w:val="s0"/>
        </w:rPr>
        <w:t xml:space="preserve">талаптарына сәйкес 2012 жылғы 1 қаңтарға дейін толық мөлшерде деп </w:t>
      </w:r>
      <w:r>
        <w:rPr>
          <w:rStyle w:val="s0"/>
        </w:rPr>
        <w:t>танылған осындай шарттарға қолданылмайды.</w:t>
      </w:r>
    </w:p>
    <w:p w:rsidR="00000000" w:rsidRDefault="0086032E">
      <w:pPr>
        <w:jc w:val="both"/>
      </w:pPr>
      <w:r>
        <w:rPr>
          <w:rStyle w:val="s3"/>
        </w:rPr>
        <w:t>2014.07.03. № 177-V ҚР</w:t>
      </w:r>
      <w:r>
        <w:rPr>
          <w:rStyle w:val="s3"/>
        </w:rPr>
        <w:t xml:space="preserve"> </w:t>
      </w:r>
      <w:hyperlink r:id="rId1790" w:anchor="sub_id=8901"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1791" w:anchor="sub_id=8901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w:t>
      </w:r>
      <w:r>
        <w:rPr>
          <w:rStyle w:val="s0"/>
        </w:rPr>
        <w:t>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w:t>
      </w:r>
      <w:r>
        <w:rPr>
          <w:rStyle w:val="s0"/>
        </w:rPr>
        <w:t xml:space="preserve">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86032E">
      <w:pPr>
        <w:ind w:firstLine="400"/>
        <w:jc w:val="both"/>
      </w:pPr>
      <w:r>
        <w:rPr>
          <w:rStyle w:val="s0"/>
        </w:rPr>
        <w:t>4. Зиян келтірген тұлғаға кері талап қою (регресс) құқығ</w:t>
      </w:r>
      <w:r>
        <w:rPr>
          <w:rStyle w:val="s0"/>
        </w:rPr>
        <w:t>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w:t>
      </w:r>
      <w:r>
        <w:rPr>
          <w:rStyle w:val="s0"/>
        </w:rPr>
        <w:t>егі табысы деп танылады.</w:t>
      </w:r>
    </w:p>
    <w:p w:rsidR="00000000" w:rsidRDefault="0086032E">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w:t>
      </w:r>
      <w:r>
        <w:rPr>
          <w:rStyle w:val="s0"/>
        </w:rPr>
        <w:t>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w:t>
      </w:r>
      <w:r>
        <w:rPr>
          <w:rStyle w:val="s0"/>
        </w:rPr>
        <w:t>ру төлемдері бойынша шығыстарды өтеу түріндегі табысы мынадай формула бойынша айқындалады:</w:t>
      </w:r>
    </w:p>
    <w:p w:rsidR="00000000" w:rsidRDefault="0086032E">
      <w:pPr>
        <w:ind w:firstLine="400"/>
        <w:jc w:val="both"/>
      </w:pPr>
      <w:r>
        <w:rPr>
          <w:rStyle w:val="s0"/>
        </w:rPr>
        <w:t>Т * (А/Б), мұнда:</w:t>
      </w:r>
    </w:p>
    <w:p w:rsidR="00000000" w:rsidRDefault="0086032E">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86032E">
      <w:pPr>
        <w:ind w:firstLine="400"/>
        <w:jc w:val="both"/>
      </w:pPr>
      <w:r>
        <w:rPr>
          <w:rStyle w:val="s0"/>
        </w:rPr>
        <w:t>А - 2011 жылғы 31 желтоқсаннан кей</w:t>
      </w:r>
      <w:r>
        <w:rPr>
          <w:rStyle w:val="s0"/>
        </w:rPr>
        <w:t>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86032E">
      <w:pPr>
        <w:ind w:firstLine="400"/>
        <w:jc w:val="both"/>
      </w:pPr>
      <w:r>
        <w:rPr>
          <w:rStyle w:val="s0"/>
        </w:rPr>
        <w:t>Б - шарт күшіне енген күннен бастап есепті салық кезеңінде сақтандыру төлемдері бойынша шығыстарды өтеу т</w:t>
      </w:r>
      <w:r>
        <w:rPr>
          <w:rStyle w:val="s0"/>
        </w:rPr>
        <w:t>үріндегі</w:t>
      </w:r>
      <w:r>
        <w:rPr>
          <w:rStyle w:val="s0"/>
        </w:rPr>
        <w:t xml:space="preserve"> табысты тану күнін қоса алуға жататын (алынған) сақтандыру жарналары.</w:t>
      </w:r>
    </w:p>
    <w:p w:rsidR="00000000" w:rsidRDefault="0086032E">
      <w:pPr>
        <w:ind w:left="1200" w:hanging="800"/>
        <w:jc w:val="both"/>
      </w:pPr>
      <w:r>
        <w:t> </w:t>
      </w:r>
    </w:p>
    <w:p w:rsidR="00000000" w:rsidRDefault="0086032E">
      <w:pPr>
        <w:jc w:val="both"/>
      </w:pPr>
      <w:bookmarkStart w:id="102" w:name="SUB900000"/>
      <w:bookmarkEnd w:id="102"/>
      <w:r>
        <w:rPr>
          <w:rStyle w:val="s3"/>
        </w:rPr>
        <w:t xml:space="preserve">2009.13.02. </w:t>
      </w:r>
      <w:hyperlink r:id="rId1792" w:anchor="sub_id=3" w:history="1">
        <w:r>
          <w:rPr>
            <w:rStyle w:val="a3"/>
            <w:i/>
            <w:iCs/>
            <w:bdr w:val="none" w:sz="0" w:space="0" w:color="auto" w:frame="1"/>
          </w:rPr>
          <w:t>№ 135-ІV</w:t>
        </w:r>
      </w:hyperlink>
      <w:r>
        <w:rPr>
          <w:rStyle w:val="s3"/>
        </w:rPr>
        <w:t xml:space="preserve"> </w:t>
      </w:r>
      <w:r>
        <w:rPr>
          <w:rStyle w:val="s3"/>
        </w:rPr>
        <w:t>ҚР</w:t>
      </w:r>
      <w:r>
        <w:rPr>
          <w:rStyle w:val="s3"/>
        </w:rPr>
        <w:t xml:space="preserve"> Заңымен 90-бап өзгертілді (бұр.</w:t>
      </w:r>
      <w:hyperlink r:id="rId1793" w:anchor="sub_id=900000" w:history="1">
        <w:r>
          <w:rPr>
            <w:rStyle w:val="a3"/>
            <w:i/>
            <w:iCs/>
            <w:bdr w:val="none" w:sz="0" w:space="0" w:color="auto" w:frame="1"/>
          </w:rPr>
          <w:t>ред</w:t>
        </w:r>
      </w:hyperlink>
      <w:r>
        <w:rPr>
          <w:rStyle w:val="s3"/>
        </w:rPr>
        <w:t>.қара)</w:t>
      </w:r>
    </w:p>
    <w:p w:rsidR="00000000" w:rsidRDefault="0086032E">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86032E">
      <w:pPr>
        <w:jc w:val="both"/>
      </w:pPr>
      <w:r>
        <w:rPr>
          <w:rStyle w:val="s3"/>
        </w:rPr>
        <w:t>2011.21.07 № 467-IV ҚР</w:t>
      </w:r>
      <w:r>
        <w:rPr>
          <w:rStyle w:val="s3"/>
        </w:rPr>
        <w:t xml:space="preserve"> </w:t>
      </w:r>
      <w:hyperlink r:id="rId1794" w:anchor="sub_id=20000" w:history="1">
        <w:r>
          <w:rPr>
            <w:rStyle w:val="a3"/>
            <w:i/>
            <w:iCs/>
            <w:bdr w:val="none" w:sz="0" w:space="0" w:color="auto" w:frame="1"/>
          </w:rPr>
          <w:t>Заңына</w:t>
        </w:r>
      </w:hyperlink>
      <w:r>
        <w:rPr>
          <w:rStyle w:val="s3"/>
        </w:rPr>
        <w:t xml:space="preserve"> </w:t>
      </w:r>
      <w:r>
        <w:rPr>
          <w:rStyle w:val="s3"/>
        </w:rPr>
        <w:t>сәйкес</w:t>
      </w:r>
      <w:r>
        <w:rPr>
          <w:rStyle w:val="s3"/>
        </w:rPr>
        <w:t xml:space="preserve"> 1-тармағының қолданысы 2009 ж. 1 қаңтардан бастап 2013 ж. 1 қаңтарға дейін тоқтатылды.</w:t>
      </w:r>
      <w:r>
        <w:rPr>
          <w:rStyle w:val="s3"/>
        </w:rPr>
        <w:t xml:space="preserve"> </w:t>
      </w:r>
    </w:p>
    <w:p w:rsidR="00000000" w:rsidRDefault="0086032E">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1795" w:anchor="sub_id=70000" w:history="1">
        <w:r>
          <w:rPr>
            <w:rStyle w:val="a3"/>
            <w:i/>
            <w:iCs/>
            <w:bdr w:val="none" w:sz="0" w:space="0" w:color="auto" w:frame="1"/>
          </w:rPr>
          <w:t>7-бабының</w:t>
        </w:r>
      </w:hyperlink>
      <w:r>
        <w:rPr>
          <w:rStyle w:val="s3"/>
        </w:rPr>
        <w:t xml:space="preserve"> </w:t>
      </w:r>
      <w:r>
        <w:rPr>
          <w:rStyle w:val="s3"/>
        </w:rPr>
        <w:t>редакциясында қолданылды</w:t>
      </w:r>
      <w:r>
        <w:rPr>
          <w:rStyle w:val="s3"/>
        </w:rPr>
        <w:t xml:space="preserve"> </w:t>
      </w:r>
    </w:p>
    <w:p w:rsidR="00000000" w:rsidRDefault="0086032E">
      <w:pPr>
        <w:jc w:val="both"/>
      </w:pPr>
      <w:r>
        <w:rPr>
          <w:rStyle w:val="s3"/>
        </w:rPr>
        <w:t>2009.16.11. № 200-ІV ҚР</w:t>
      </w:r>
      <w:r>
        <w:rPr>
          <w:rStyle w:val="s3"/>
        </w:rPr>
        <w:t xml:space="preserve"> </w:t>
      </w:r>
      <w:hyperlink r:id="rId1796"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797" w:anchor="sub_id=900101" w:history="1">
        <w:r>
          <w:rPr>
            <w:rStyle w:val="a3"/>
            <w:i/>
            <w:iCs/>
            <w:bdr w:val="none" w:sz="0" w:space="0" w:color="auto" w:frame="1"/>
          </w:rPr>
          <w:t>ред</w:t>
        </w:r>
      </w:hyperlink>
      <w:r>
        <w:rPr>
          <w:rStyle w:val="s3"/>
        </w:rPr>
        <w:t>.қара); 2012.26.11. № 57-V ҚР</w:t>
      </w:r>
      <w:r>
        <w:rPr>
          <w:rStyle w:val="s3"/>
        </w:rPr>
        <w:t xml:space="preserve"> </w:t>
      </w:r>
      <w:hyperlink r:id="rId1798" w:anchor="sub_id=90"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w:t>
      </w:r>
      <w:r>
        <w:rPr>
          <w:rStyle w:val="s3"/>
        </w:rPr>
        <w:t>а енгізілді) (</w:t>
      </w:r>
      <w:hyperlink r:id="rId1799" w:anchor="sub_id=900100" w:history="1">
        <w:r>
          <w:rPr>
            <w:rStyle w:val="a3"/>
            <w:i/>
            <w:iCs/>
            <w:bdr w:val="none" w:sz="0" w:space="0" w:color="auto" w:frame="1"/>
          </w:rPr>
          <w:t>бұр.ред.қара</w:t>
        </w:r>
      </w:hyperlink>
      <w:r>
        <w:rPr>
          <w:rStyle w:val="s3"/>
        </w:rPr>
        <w:t>); 2012.26.12. № 61-V ҚР</w:t>
      </w:r>
      <w:r>
        <w:rPr>
          <w:rStyle w:val="s3"/>
        </w:rPr>
        <w:t xml:space="preserve"> </w:t>
      </w:r>
      <w:hyperlink r:id="rId1800" w:anchor="sub_id=90" w:history="1">
        <w:r>
          <w:rPr>
            <w:rStyle w:val="a3"/>
            <w:i/>
            <w:iCs/>
            <w:bdr w:val="none" w:sz="0" w:space="0" w:color="auto" w:frame="1"/>
          </w:rPr>
          <w:t>Заңымен</w:t>
        </w:r>
      </w:hyperlink>
      <w:r>
        <w:rPr>
          <w:rStyle w:val="s3"/>
        </w:rPr>
        <w:t xml:space="preserve"> </w:t>
      </w:r>
      <w:r>
        <w:rPr>
          <w:rStyle w:val="s3"/>
        </w:rPr>
        <w:t>(2014 ж. 1 қаңтардан бастап</w:t>
      </w:r>
      <w:r>
        <w:rPr>
          <w:rStyle w:val="s3"/>
        </w:rPr>
        <w:t xml:space="preserve"> </w:t>
      </w:r>
      <w:r>
        <w:rPr>
          <w:rStyle w:val="s3"/>
        </w:rPr>
        <w:t>қолда</w:t>
      </w:r>
      <w:r>
        <w:rPr>
          <w:rStyle w:val="s3"/>
        </w:rPr>
        <w:t>нысқа енгізілді) (</w:t>
      </w:r>
      <w:hyperlink r:id="rId1801" w:anchor="sub_id=900100" w:history="1">
        <w:r>
          <w:rPr>
            <w:rStyle w:val="a3"/>
            <w:i/>
            <w:iCs/>
            <w:bdr w:val="none" w:sz="0" w:space="0" w:color="auto" w:frame="1"/>
          </w:rPr>
          <w:t>бұр.ред.қара</w:t>
        </w:r>
      </w:hyperlink>
      <w:r>
        <w:rPr>
          <w:rStyle w:val="s3"/>
        </w:rPr>
        <w:t>); 2014.07.03. № 177-V ҚР</w:t>
      </w:r>
      <w:r>
        <w:rPr>
          <w:rStyle w:val="s3"/>
        </w:rPr>
        <w:t xml:space="preserve"> </w:t>
      </w:r>
      <w:hyperlink r:id="rId1802" w:anchor="sub_id=90" w:history="1">
        <w:r>
          <w:rPr>
            <w:rStyle w:val="a3"/>
            <w:i/>
            <w:iCs/>
            <w:bdr w:val="none" w:sz="0" w:space="0" w:color="auto" w:frame="1"/>
          </w:rPr>
          <w:t>Заңымен</w:t>
        </w:r>
      </w:hyperlink>
      <w:r>
        <w:rPr>
          <w:rStyle w:val="s3"/>
        </w:rPr>
        <w:t xml:space="preserve"> </w:t>
      </w:r>
      <w:r>
        <w:rPr>
          <w:rStyle w:val="s3"/>
        </w:rPr>
        <w:t xml:space="preserve">(2014 ж. 1 қаңтардан бастап </w:t>
      </w:r>
      <w:r>
        <w:rPr>
          <w:rStyle w:val="s3"/>
        </w:rPr>
        <w:t>қолданысқа</w:t>
      </w:r>
      <w:r>
        <w:rPr>
          <w:rStyle w:val="s3"/>
        </w:rPr>
        <w:t xml:space="preserve"> енгізілді) (</w:t>
      </w:r>
      <w:hyperlink r:id="rId1803" w:anchor="sub_id=90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Егер осы бапта өзгеше көзделмесе, осы Кодекстiң</w:t>
      </w:r>
      <w:r>
        <w:rPr>
          <w:rStyle w:val="s0"/>
        </w:rPr>
        <w:t xml:space="preserve"> </w:t>
      </w:r>
      <w:hyperlink r:id="rId1804" w:anchor="sub_id=1060100" w:history="1">
        <w:r>
          <w:rPr>
            <w:rStyle w:val="a3"/>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86032E">
      <w:pPr>
        <w:ind w:firstLine="400"/>
        <w:jc w:val="both"/>
      </w:pPr>
      <w:r>
        <w:rPr>
          <w:rStyle w:val="s0"/>
        </w:rPr>
        <w:t>1) борышкер</w:t>
      </w:r>
      <w:r>
        <w:rPr>
          <w:rStyle w:val="s0"/>
        </w:rPr>
        <w:t xml:space="preserve"> талапты орындаған кезде орындау сомасына пропорционалды мөлшерде бұрын шегерiмдерге жатқызылған провизиялар (резервтер) сомасы;</w:t>
      </w:r>
    </w:p>
    <w:p w:rsidR="00000000" w:rsidRDefault="0086032E">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w:t>
      </w:r>
      <w:r>
        <w:rPr>
          <w:rStyle w:val="s0"/>
        </w:rPr>
        <w:t>әне</w:t>
      </w:r>
      <w:r>
        <w:rPr>
          <w:rStyle w:val="s0"/>
        </w:rPr>
        <w:t xml:space="preserve">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w:t>
      </w:r>
      <w:r>
        <w:rPr>
          <w:rStyle w:val="s0"/>
        </w:rPr>
        <w:t>ы;</w:t>
      </w:r>
    </w:p>
    <w:p w:rsidR="00000000" w:rsidRDefault="0086032E">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86032E">
      <w:pPr>
        <w:jc w:val="both"/>
      </w:pPr>
      <w:r>
        <w:rPr>
          <w:rStyle w:val="s3"/>
        </w:rPr>
        <w:t>2012.26.12. № 61-V ҚР</w:t>
      </w:r>
      <w:r>
        <w:rPr>
          <w:rStyle w:val="s3"/>
        </w:rPr>
        <w:t xml:space="preserve"> </w:t>
      </w:r>
      <w:hyperlink r:id="rId1805" w:anchor="sub_id=90"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86032E">
      <w:pPr>
        <w:ind w:firstLine="400"/>
        <w:jc w:val="both"/>
      </w:pPr>
      <w:r>
        <w:rPr>
          <w:rStyle w:val="s0"/>
        </w:rPr>
        <w:t>1-1. Осы Кодекстің</w:t>
      </w:r>
      <w:r>
        <w:rPr>
          <w:rStyle w:val="s0"/>
        </w:rPr>
        <w:t xml:space="preserve"> </w:t>
      </w:r>
      <w:hyperlink r:id="rId1806" w:anchor="sub_id=1060000" w:history="1">
        <w:r>
          <w:rPr>
            <w:rStyle w:val="a3"/>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86032E">
      <w:pPr>
        <w:ind w:firstLine="400"/>
        <w:jc w:val="both"/>
      </w:pPr>
      <w:r>
        <w:rPr>
          <w:rStyle w:val="s0"/>
        </w:rPr>
        <w:t>1) борышкер талапты орындаған кезде орындау</w:t>
      </w:r>
      <w:r>
        <w:rPr>
          <w:rStyle w:val="s0"/>
        </w:rPr>
        <w:t xml:space="preserve"> сомасына пропорционалды мөлшерде бұрын шегерiмдерге жатқызылған провизиялар (резервтер) сомалары;</w:t>
      </w:r>
    </w:p>
    <w:p w:rsidR="00000000" w:rsidRDefault="0086032E">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w:t>
      </w:r>
      <w:r>
        <w:rPr>
          <w:rStyle w:val="s0"/>
        </w:rPr>
        <w:t>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86032E">
      <w:pPr>
        <w:ind w:firstLine="400"/>
        <w:jc w:val="both"/>
      </w:pPr>
      <w:r>
        <w:rPr>
          <w:rStyle w:val="s0"/>
        </w:rPr>
        <w:t>3) талаптарды қайта сын</w:t>
      </w:r>
      <w:r>
        <w:rPr>
          <w:rStyle w:val="s0"/>
        </w:rPr>
        <w:t>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86032E">
      <w:pPr>
        <w:ind w:firstLine="400"/>
        <w:jc w:val="both"/>
      </w:pPr>
      <w:r>
        <w:rPr>
          <w:rStyle w:val="s0"/>
        </w:rPr>
        <w:t>4) қаржылық есептіліктің халықаралық стандарттарына сәйкес 2017 жылғы 31 желтоқсандағы жағдай бойынша бухг</w:t>
      </w:r>
      <w:r>
        <w:rPr>
          <w:rStyle w:val="s0"/>
        </w:rPr>
        <w:t>алтерлік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w:t>
      </w:r>
      <w:r>
        <w:rPr>
          <w:rStyle w:val="s0"/>
        </w:rPr>
        <w:t>інде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86032E">
      <w:pPr>
        <w:jc w:val="both"/>
      </w:pPr>
      <w:r>
        <w:rPr>
          <w:rStyle w:val="s3"/>
        </w:rPr>
        <w:t>2012.26.12. № 61-V ҚР</w:t>
      </w:r>
      <w:r>
        <w:rPr>
          <w:rStyle w:val="s3"/>
        </w:rPr>
        <w:t xml:space="preserve"> </w:t>
      </w:r>
      <w:hyperlink r:id="rId1807" w:anchor="sub_id=90"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86032E">
      <w:pPr>
        <w:ind w:firstLine="400"/>
        <w:jc w:val="both"/>
      </w:pPr>
      <w:r>
        <w:rPr>
          <w:rStyle w:val="s0"/>
        </w:rPr>
        <w:t>1-2. Есепті салық кезеңінің соңында айқындалған серпінді резервтің мөлшері мен алдыңғы салық кезеңінің соңынд</w:t>
      </w:r>
      <w:r>
        <w:rPr>
          <w:rStyle w:val="s0"/>
        </w:rPr>
        <w:t>а айқындалған серпінді резерв мөлшерінің арасындағы теріс айырма провизиялардың (резервтердің) мөлшерін азайтудан түсетін табыс деп танылады.</w:t>
      </w:r>
      <w:r>
        <w:rPr>
          <w:rStyle w:val="s0"/>
        </w:rPr>
        <w:t xml:space="preserve"> </w:t>
      </w:r>
    </w:p>
    <w:p w:rsidR="00000000" w:rsidRDefault="0086032E">
      <w:pPr>
        <w:ind w:firstLine="400"/>
        <w:jc w:val="both"/>
      </w:pPr>
      <w:r>
        <w:rPr>
          <w:rStyle w:val="s0"/>
        </w:rPr>
        <w:t>Осы тармақтың ережелері осы Кодекстің</w:t>
      </w:r>
      <w:r>
        <w:rPr>
          <w:rStyle w:val="s0"/>
        </w:rPr>
        <w:t xml:space="preserve"> </w:t>
      </w:r>
      <w:hyperlink r:id="rId1808" w:anchor="sub_id=1060100" w:history="1">
        <w:r>
          <w:rPr>
            <w:rStyle w:val="a3"/>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86032E">
      <w:pPr>
        <w:jc w:val="both"/>
      </w:pPr>
      <w:r>
        <w:rPr>
          <w:rStyle w:val="s3"/>
        </w:rPr>
        <w:t>2008.10.12  </w:t>
      </w:r>
      <w:r>
        <w:rPr>
          <w:rStyle w:val="s3"/>
        </w:rPr>
        <w:t>№ 100-IV ҚР Заңның</w:t>
      </w:r>
      <w:r>
        <w:rPr>
          <w:rStyle w:val="s3"/>
        </w:rPr>
        <w:t xml:space="preserve"> </w:t>
      </w:r>
      <w:hyperlink r:id="rId1809" w:anchor="sub_id=130000" w:history="1">
        <w:r>
          <w:rPr>
            <w:rStyle w:val="a3"/>
            <w:i/>
            <w:iCs/>
            <w:bdr w:val="none" w:sz="0" w:space="0" w:color="auto" w:frame="1"/>
          </w:rPr>
          <w:t>13-бабына</w:t>
        </w:r>
      </w:hyperlink>
      <w:r>
        <w:rPr>
          <w:rStyle w:val="s3"/>
        </w:rPr>
        <w:t xml:space="preserve"> </w:t>
      </w:r>
      <w:r>
        <w:rPr>
          <w:rStyle w:val="s3"/>
        </w:rPr>
        <w:t>сәйкес 90-бабы 2-тармағының қолданы</w:t>
      </w:r>
      <w:r>
        <w:rPr>
          <w:rStyle w:val="s3"/>
        </w:rPr>
        <w:t>луы 2012 ж. 1 қаңтарға дейін тоқтатылды. 2014.07.03. № 177-IV ҚР Заңның</w:t>
      </w:r>
      <w:r>
        <w:rPr>
          <w:rStyle w:val="s3"/>
        </w:rPr>
        <w:t xml:space="preserve"> </w:t>
      </w:r>
      <w:hyperlink r:id="rId1810" w:anchor="sub_id=20000" w:history="1">
        <w:r>
          <w:rPr>
            <w:rStyle w:val="a3"/>
            <w:i/>
            <w:iCs/>
            <w:bdr w:val="none" w:sz="0" w:space="0" w:color="auto" w:frame="1"/>
          </w:rPr>
          <w:t>2-бабына</w:t>
        </w:r>
      </w:hyperlink>
      <w:r>
        <w:rPr>
          <w:rStyle w:val="s3"/>
        </w:rPr>
        <w:t xml:space="preserve"> </w:t>
      </w:r>
      <w:r>
        <w:rPr>
          <w:rStyle w:val="s3"/>
        </w:rPr>
        <w:t>сәйкес 90-бабы 2-тармағының қолданылуы 2012 ж. 1 қаңтардан 2013 ж. 1 қаңтарға дейінгі кезеңд</w:t>
      </w:r>
      <w:r>
        <w:rPr>
          <w:rStyle w:val="s3"/>
        </w:rPr>
        <w:t>егі редакцияны қараңыз</w:t>
      </w:r>
    </w:p>
    <w:p w:rsidR="00000000" w:rsidRDefault="0086032E">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ҚР Заңның</w:t>
      </w:r>
      <w:r>
        <w:rPr>
          <w:rStyle w:val="s3"/>
        </w:rPr>
        <w:t xml:space="preserve"> </w:t>
      </w:r>
      <w:hyperlink r:id="rId1811" w:anchor="sub_id=590000" w:history="1">
        <w:r>
          <w:rPr>
            <w:rStyle w:val="a3"/>
            <w:i/>
            <w:iCs/>
            <w:bdr w:val="none" w:sz="0" w:space="0" w:color="auto" w:frame="1"/>
          </w:rPr>
          <w:t>59-бабына</w:t>
        </w:r>
      </w:hyperlink>
      <w:r>
        <w:rPr>
          <w:rStyle w:val="s3"/>
        </w:rPr>
        <w:t xml:space="preserve"> </w:t>
      </w:r>
      <w:r>
        <w:rPr>
          <w:rStyle w:val="s3"/>
        </w:rPr>
        <w:t>сәйкес (</w:t>
      </w:r>
      <w:hyperlink r:id="rId1812" w:anchor="sub_id=900200" w:history="1">
        <w:r>
          <w:rPr>
            <w:rStyle w:val="a3"/>
            <w:i/>
            <w:iCs/>
            <w:bdr w:val="none" w:sz="0" w:space="0" w:color="auto" w:frame="1"/>
          </w:rPr>
          <w:t>бұр.ред.қара</w:t>
        </w:r>
      </w:hyperlink>
      <w:r>
        <w:rPr>
          <w:rStyle w:val="s3"/>
        </w:rPr>
        <w:t>); 2012.26.12. № 61-V ҚР</w:t>
      </w:r>
      <w:r>
        <w:rPr>
          <w:rStyle w:val="s3"/>
        </w:rPr>
        <w:t xml:space="preserve"> </w:t>
      </w:r>
      <w:hyperlink r:id="rId1813" w:anchor="sub_id=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14" w:anchor="sub_id=900200" w:history="1">
        <w:r>
          <w:rPr>
            <w:rStyle w:val="a3"/>
            <w:i/>
            <w:iCs/>
            <w:bdr w:val="none" w:sz="0" w:space="0" w:color="auto" w:frame="1"/>
          </w:rPr>
          <w:t>бұр.ред.қара</w:t>
        </w:r>
      </w:hyperlink>
      <w:r>
        <w:rPr>
          <w:rStyle w:val="s3"/>
        </w:rPr>
        <w:t>) 2-тармақ өзгертілді</w:t>
      </w:r>
    </w:p>
    <w:p w:rsidR="00000000" w:rsidRDefault="0086032E">
      <w:pPr>
        <w:jc w:val="both"/>
      </w:pPr>
      <w:r>
        <w:rPr>
          <w:rStyle w:val="s3"/>
        </w:rPr>
        <w:t>2-тармаққа өзгерістерді қараңыз:</w:t>
      </w:r>
      <w:r>
        <w:rPr>
          <w:rStyle w:val="s3"/>
        </w:rPr>
        <w:t xml:space="preserve"> </w:t>
      </w:r>
    </w:p>
    <w:p w:rsidR="00000000" w:rsidRDefault="0086032E">
      <w:pPr>
        <w:jc w:val="both"/>
      </w:pPr>
      <w:r>
        <w:rPr>
          <w:rStyle w:val="s3"/>
        </w:rPr>
        <w:t>2012.26.11. № 57-V ҚР</w:t>
      </w:r>
      <w:r>
        <w:rPr>
          <w:rStyle w:val="s3"/>
        </w:rPr>
        <w:t xml:space="preserve"> </w:t>
      </w:r>
      <w:hyperlink r:id="rId1815" w:anchor="sub_id=6" w:history="1">
        <w:r>
          <w:rPr>
            <w:rStyle w:val="a3"/>
            <w:i/>
            <w:iCs/>
            <w:bdr w:val="none" w:sz="0" w:space="0" w:color="auto" w:frame="1"/>
          </w:rPr>
          <w:t>Заңын</w:t>
        </w:r>
      </w:hyperlink>
      <w:r>
        <w:rPr>
          <w:rStyle w:val="s3"/>
        </w:rPr>
        <w:t xml:space="preserve"> </w:t>
      </w:r>
      <w:r>
        <w:rPr>
          <w:rStyle w:val="s3"/>
        </w:rPr>
        <w:t>(2018 ж. 1 қаңтардан ба</w:t>
      </w:r>
      <w:r>
        <w:rPr>
          <w:rStyle w:val="s3"/>
        </w:rPr>
        <w:t>стап қолданысқа енгізіледі);</w:t>
      </w:r>
      <w:r>
        <w:rPr>
          <w:rStyle w:val="s3"/>
        </w:rPr>
        <w:t xml:space="preserve"> </w:t>
      </w:r>
    </w:p>
    <w:p w:rsidR="00000000" w:rsidRDefault="0086032E">
      <w:pPr>
        <w:jc w:val="both"/>
      </w:pPr>
      <w:r>
        <w:rPr>
          <w:rStyle w:val="s3"/>
        </w:rPr>
        <w:t>2014.07.03. № 177-IV ҚР</w:t>
      </w:r>
      <w:r>
        <w:rPr>
          <w:rStyle w:val="s3"/>
        </w:rPr>
        <w:t xml:space="preserve"> </w:t>
      </w:r>
      <w:hyperlink r:id="rId1816" w:anchor="sub_id=2"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p>
    <w:p w:rsidR="00000000" w:rsidRDefault="0086032E">
      <w:pPr>
        <w:jc w:val="both"/>
      </w:pPr>
      <w:r>
        <w:rPr>
          <w:rStyle w:val="s3"/>
        </w:rPr>
        <w:t>2013 ж. 1 қаңтардан бастап 2018 ж. 1 қаңтарға дейінгі кезеңде 2014</w:t>
      </w:r>
      <w:r>
        <w:rPr>
          <w:rStyle w:val="s3"/>
        </w:rPr>
        <w:t>.07.03. № 177-IV ҚР Заңның</w:t>
      </w:r>
      <w:r>
        <w:rPr>
          <w:rStyle w:val="s3"/>
        </w:rPr>
        <w:t xml:space="preserve"> </w:t>
      </w:r>
      <w:hyperlink r:id="rId1817"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1818" w:anchor="sub_id=90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2. Мынадай </w:t>
      </w:r>
      <w:r>
        <w:rPr>
          <w:rStyle w:val="s0"/>
        </w:rPr>
        <w:t>жағдайларда:</w:t>
      </w:r>
      <w:r>
        <w:rPr>
          <w:rStyle w:val="s0"/>
        </w:rPr>
        <w:t xml:space="preserve"> </w:t>
      </w:r>
    </w:p>
    <w:p w:rsidR="00000000" w:rsidRDefault="0086032E">
      <w:pPr>
        <w:jc w:val="both"/>
      </w:pPr>
      <w:r>
        <w:rPr>
          <w:rStyle w:val="s3"/>
        </w:rPr>
        <w:t>2012.24.12. № 60-V ҚР</w:t>
      </w:r>
      <w:r>
        <w:rPr>
          <w:rStyle w:val="s3"/>
        </w:rPr>
        <w:t xml:space="preserve"> </w:t>
      </w:r>
      <w:hyperlink r:id="rId1819" w:anchor="sub_id=9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1820" w:anchor="sub_id=90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Қ</w:t>
      </w:r>
      <w:r>
        <w:rPr>
          <w:rStyle w:val="s0"/>
        </w:rPr>
        <w:t>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86032E">
      <w:pPr>
        <w:jc w:val="both"/>
      </w:pPr>
      <w:r>
        <w:rPr>
          <w:rStyle w:val="s3"/>
        </w:rPr>
        <w:t>2014.07.03. № 177-V ҚР</w:t>
      </w:r>
      <w:r>
        <w:rPr>
          <w:rStyle w:val="s3"/>
        </w:rPr>
        <w:t xml:space="preserve"> </w:t>
      </w:r>
      <w:hyperlink r:id="rId1821" w:anchor="sub_id=9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822" w:anchor="sub_id=90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борышкер — жек</w:t>
      </w:r>
      <w:r>
        <w:rPr>
          <w:rStyle w:val="s0"/>
        </w:rPr>
        <w:t>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86032E">
      <w:pPr>
        <w:jc w:val="both"/>
      </w:pPr>
      <w:r>
        <w:rPr>
          <w:rStyle w:val="s3"/>
        </w:rPr>
        <w:t>2014.07.03. № 177-V ҚР</w:t>
      </w:r>
      <w:r>
        <w:rPr>
          <w:rStyle w:val="s3"/>
        </w:rPr>
        <w:t xml:space="preserve"> </w:t>
      </w:r>
      <w:hyperlink r:id="rId1823" w:anchor="sub_id=90" w:history="1">
        <w:r>
          <w:rPr>
            <w:rStyle w:val="a3"/>
            <w:i/>
            <w:iCs/>
            <w:bdr w:val="none" w:sz="0" w:space="0" w:color="auto" w:frame="1"/>
          </w:rPr>
          <w:t>Заңымен</w:t>
        </w:r>
      </w:hyperlink>
      <w:r>
        <w:rPr>
          <w:rStyle w:val="s3"/>
        </w:rPr>
        <w:t xml:space="preserve"> </w:t>
      </w:r>
      <w:r>
        <w:rPr>
          <w:rStyle w:val="s3"/>
        </w:rPr>
        <w:t>2-1) тармақшамен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86032E">
      <w:pPr>
        <w:ind w:firstLine="400"/>
        <w:jc w:val="both"/>
      </w:pPr>
      <w:r>
        <w:rPr>
          <w:rStyle w:val="s0"/>
        </w:rPr>
        <w:t>3) осы Кодекс</w:t>
      </w:r>
      <w:r>
        <w:rPr>
          <w:rStyle w:val="s0"/>
        </w:rPr>
        <w:t>тің</w:t>
      </w:r>
      <w:r>
        <w:rPr>
          <w:rStyle w:val="s0"/>
        </w:rPr>
        <w:t xml:space="preserve"> </w:t>
      </w:r>
      <w:hyperlink r:id="rId1824"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алдында жауапты бол</w:t>
      </w:r>
      <w:r>
        <w:rPr>
          <w:rStyle w:val="s0"/>
        </w:rPr>
        <w:t>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1825"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w:t>
      </w:r>
      <w:r>
        <w:rPr>
          <w:rStyle w:val="s0"/>
        </w:rPr>
        <w:t>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86032E">
      <w:pPr>
        <w:jc w:val="both"/>
      </w:pPr>
      <w:r>
        <w:rPr>
          <w:rStyle w:val="s3"/>
        </w:rPr>
        <w:t xml:space="preserve">2009.16.11. № </w:t>
      </w:r>
      <w:r>
        <w:rPr>
          <w:rStyle w:val="s3"/>
        </w:rPr>
        <w:t>200-ІV ҚР</w:t>
      </w:r>
      <w:r>
        <w:rPr>
          <w:rStyle w:val="s3"/>
        </w:rPr>
        <w:t xml:space="preserve"> </w:t>
      </w:r>
      <w:hyperlink r:id="rId1826" w:anchor="sub_id=335"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1827" w:anchor="sub_id=900204" w:history="1">
        <w:r>
          <w:rPr>
            <w:rStyle w:val="a3"/>
            <w:i/>
            <w:iCs/>
            <w:bdr w:val="none" w:sz="0" w:space="0" w:color="auto" w:frame="1"/>
          </w:rPr>
          <w:t>ред</w:t>
        </w:r>
      </w:hyperlink>
      <w:r>
        <w:rPr>
          <w:rStyle w:val="s3"/>
        </w:rPr>
        <w:t>.қара)</w:t>
      </w:r>
    </w:p>
    <w:p w:rsidR="00000000" w:rsidRDefault="0086032E">
      <w:pPr>
        <w:ind w:firstLine="400"/>
        <w:jc w:val="both"/>
      </w:pPr>
      <w:r>
        <w:rPr>
          <w:rStyle w:val="s0"/>
        </w:rPr>
        <w:t>4) соттың борышкердің мүлкіне, оны</w:t>
      </w:r>
      <w:r>
        <w:rPr>
          <w:rStyle w:val="s0"/>
        </w:rPr>
        <w:t>ң</w:t>
      </w:r>
      <w:r>
        <w:rPr>
          <w:rStyle w:val="s0"/>
        </w:rPr>
        <w:t xml:space="preserve"> ішінде ақшасына, бағалы қағаздарына немесе табыстарына осы Кодекстің</w:t>
      </w:r>
      <w:r>
        <w:rPr>
          <w:rStyle w:val="s0"/>
        </w:rPr>
        <w:t xml:space="preserve"> </w:t>
      </w:r>
      <w:hyperlink r:id="rId1828"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w:t>
      </w:r>
      <w:r>
        <w:rPr>
          <w:rStyle w:val="s0"/>
        </w:rPr>
        <w:t>ыстар сомасын шегеруге құқығы бар салық төлеушінің өндіріп алуды қолдануынан бас тарту туралы сот шешімі заңды күшіне енген;</w:t>
      </w:r>
    </w:p>
    <w:p w:rsidR="00000000" w:rsidRDefault="0086032E">
      <w:pPr>
        <w:ind w:firstLine="400"/>
        <w:jc w:val="both"/>
      </w:pPr>
      <w:r>
        <w:rPr>
          <w:rStyle w:val="s0"/>
        </w:rPr>
        <w:t>4-1) 2012.26.12. № 61-V ҚР</w:t>
      </w:r>
      <w:r>
        <w:rPr>
          <w:rStyle w:val="s0"/>
        </w:rPr>
        <w:t xml:space="preserve"> </w:t>
      </w:r>
      <w:hyperlink r:id="rId1829" w:anchor="sub_id=3816" w:history="1">
        <w:r>
          <w:rPr>
            <w:rStyle w:val="a3"/>
          </w:rPr>
          <w:t>Заңымен</w:t>
        </w:r>
      </w:hyperlink>
      <w:r>
        <w:rPr>
          <w:rStyle w:val="s0"/>
        </w:rPr>
        <w:t xml:space="preserve"> </w:t>
      </w:r>
      <w:r>
        <w:rPr>
          <w:rStyle w:val="s0"/>
        </w:rPr>
        <w:t>2014 ж. 1 қаңт</w:t>
      </w:r>
      <w:r>
        <w:rPr>
          <w:rStyle w:val="s0"/>
        </w:rPr>
        <w:t>ардан бастап алып тасталды</w:t>
      </w:r>
      <w:r>
        <w:rPr>
          <w:rStyle w:val="s0"/>
        </w:rPr>
        <w:t xml:space="preserve"> </w:t>
      </w:r>
      <w:r>
        <w:rPr>
          <w:rStyle w:val="s3"/>
        </w:rPr>
        <w:t>(</w:t>
      </w:r>
      <w:hyperlink r:id="rId1830" w:anchor="sub_id=900401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2014.16.05. № 203-V ҚР</w:t>
      </w:r>
      <w:r>
        <w:rPr>
          <w:rStyle w:val="s3"/>
        </w:rPr>
        <w:t xml:space="preserve"> </w:t>
      </w:r>
      <w:hyperlink r:id="rId1831" w:anchor="sub_id=90" w:history="1">
        <w:r>
          <w:rPr>
            <w:rStyle w:val="a3"/>
            <w:i/>
            <w:iCs/>
            <w:bdr w:val="none" w:sz="0" w:space="0" w:color="auto" w:frame="1"/>
          </w:rPr>
          <w:t>Заңымен</w:t>
        </w:r>
      </w:hyperlink>
      <w:r>
        <w:rPr>
          <w:rStyle w:val="s3"/>
        </w:rPr>
        <w:t xml:space="preserve"> </w:t>
      </w:r>
      <w:r>
        <w:rPr>
          <w:rStyle w:val="s3"/>
        </w:rPr>
        <w:t>4-2) тармақшамен</w:t>
      </w:r>
      <w:r>
        <w:rPr>
          <w:rStyle w:val="s3"/>
        </w:rPr>
        <w:t xml:space="preserve"> толықтырылды (2014 ж. 1 қаңтардан бастап қолданысқа енгізілді және 2016 ж. 1 қаңтарға дейін қолданылады)</w:t>
      </w:r>
      <w:r>
        <w:rPr>
          <w:rStyle w:val="s3"/>
        </w:rPr>
        <w:t xml:space="preserve"> </w:t>
      </w:r>
    </w:p>
    <w:p w:rsidR="00000000" w:rsidRDefault="0086032E">
      <w:pPr>
        <w:ind w:firstLine="400"/>
        <w:jc w:val="both"/>
      </w:pPr>
      <w:r>
        <w:rPr>
          <w:rStyle w:val="s0"/>
        </w:rPr>
        <w:t>4-2) акцияларының бақылау пакеті ұлттық басқарушы холдингке, Қазақстан Республикасының Үкіметі айқындаған</w:t>
      </w:r>
      <w:r>
        <w:rPr>
          <w:rStyle w:val="s0"/>
        </w:rPr>
        <w:t xml:space="preserve"> </w:t>
      </w:r>
      <w:hyperlink r:id="rId1832" w:history="1">
        <w:r>
          <w:rPr>
            <w:rStyle w:val="a3"/>
          </w:rPr>
          <w:t>заңды тұлғаға</w:t>
        </w:r>
      </w:hyperlink>
      <w:r>
        <w:rPr>
          <w:rStyle w:val="s0"/>
        </w:rPr>
        <w:t xml:space="preserve"> </w:t>
      </w:r>
      <w:r>
        <w:rPr>
          <w:rStyle w:val="s0"/>
        </w:rPr>
        <w:t>тиесілі, ұлттық даму институты болып табылатын банк кредит (қарыз) бойынша талап ету құқықтарын басқаға берген жағдайда - банктің бастапқы құжаттарына сәйкес осындай банк басқаға беруді жүргізген кредит (қарыз) бойынша т</w:t>
      </w:r>
      <w:r>
        <w:rPr>
          <w:rStyle w:val="s0"/>
        </w:rPr>
        <w:t>алап ету құқықтарының құны мен кредит (қарыз) бойынша талап ету құқықтарын басқаға беру күні борышкерден алынуға жататын кредит (қарыз) бойынша талап ету құны арасындағы теріс айырма бөлігінде борышкерге қойылатын талаптар мөлшері азайтылған кезде бұрын ше</w:t>
      </w:r>
      <w:r>
        <w:rPr>
          <w:rStyle w:val="s0"/>
        </w:rPr>
        <w:t>герімдерге жатқызылған провизиялар (резервтер) сомасы - осы Кодекстің</w:t>
      </w:r>
      <w:r>
        <w:rPr>
          <w:rStyle w:val="s0"/>
        </w:rPr>
        <w:t xml:space="preserve"> </w:t>
      </w:r>
      <w:hyperlink r:id="rId1833"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w:t>
      </w:r>
      <w:r>
        <w:rPr>
          <w:rStyle w:val="s0"/>
        </w:rPr>
        <w:t>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86032E">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w:t>
      </w:r>
      <w:r>
        <w:rPr>
          <w:rStyle w:val="s0"/>
        </w:rPr>
        <w:t>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86032E">
      <w:pPr>
        <w:jc w:val="both"/>
      </w:pPr>
      <w:r>
        <w:rPr>
          <w:rStyle w:val="s3"/>
        </w:rPr>
        <w:t>2009.16.11. № 200-ІV ҚР</w:t>
      </w:r>
      <w:r>
        <w:rPr>
          <w:rStyle w:val="s3"/>
        </w:rPr>
        <w:t xml:space="preserve"> </w:t>
      </w:r>
      <w:hyperlink r:id="rId1834" w:anchor="sub_id=33508" w:history="1">
        <w:r>
          <w:rPr>
            <w:rStyle w:val="a3"/>
            <w:i/>
            <w:iCs/>
            <w:bdr w:val="none" w:sz="0" w:space="0" w:color="auto" w:frame="1"/>
          </w:rPr>
          <w:t>Заңымен</w:t>
        </w:r>
      </w:hyperlink>
      <w:r>
        <w:rPr>
          <w:rStyle w:val="s3"/>
        </w:rPr>
        <w:t xml:space="preserve"> </w:t>
      </w:r>
      <w:r>
        <w:rPr>
          <w:rStyle w:val="s3"/>
        </w:rPr>
        <w:t>5) та</w:t>
      </w:r>
      <w:r>
        <w:rPr>
          <w:rStyle w:val="s3"/>
        </w:rPr>
        <w:t>рмақшамен толықтырылды (2012 ж. 1 қаңтардан бастап қолданысқа енгiзiлді); 2014.07.03. № 177-V ҚР</w:t>
      </w:r>
      <w:r>
        <w:rPr>
          <w:rStyle w:val="s3"/>
        </w:rPr>
        <w:t xml:space="preserve"> </w:t>
      </w:r>
      <w:hyperlink r:id="rId1835" w:anchor="sub_id=9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1836" w:anchor="sub_id=90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1837" w:history="1">
        <w:r>
          <w:rPr>
            <w:rStyle w:val="a3"/>
          </w:rPr>
          <w:t>заңнамасына</w:t>
        </w:r>
      </w:hyperlink>
      <w:r>
        <w:rPr>
          <w:rStyle w:val="s0"/>
        </w:rPr>
        <w:t xml:space="preserve"> </w:t>
      </w:r>
      <w:r>
        <w:rPr>
          <w:rStyle w:val="s0"/>
        </w:rPr>
        <w:t>сәйкес банкрот деп танылуына байланы</w:t>
      </w:r>
      <w:r>
        <w:rPr>
          <w:rStyle w:val="s0"/>
        </w:rPr>
        <w:t>сты дара кәсiпкер ретiнде тiркеу есебiнен алынған;</w:t>
      </w:r>
    </w:p>
    <w:p w:rsidR="00000000" w:rsidRDefault="0086032E">
      <w:pPr>
        <w:jc w:val="both"/>
      </w:pPr>
      <w:r>
        <w:rPr>
          <w:rStyle w:val="s3"/>
        </w:rPr>
        <w:t>2012 ж. 1 қаңтардан бастап 2018 ж. 1 қаңтарға дейінгі кезеңінде 2008.10.12 № 100-IV ҚР Заңның</w:t>
      </w:r>
      <w:r>
        <w:rPr>
          <w:rStyle w:val="s3"/>
        </w:rPr>
        <w:t xml:space="preserve"> </w:t>
      </w:r>
      <w:hyperlink r:id="rId1838" w:anchor="sub_id=610000" w:history="1">
        <w:r>
          <w:rPr>
            <w:rStyle w:val="a3"/>
            <w:i/>
            <w:iCs/>
            <w:bdr w:val="none" w:sz="0" w:space="0" w:color="auto" w:frame="1"/>
          </w:rPr>
          <w:t>61-бабына</w:t>
        </w:r>
      </w:hyperlink>
      <w:r>
        <w:rPr>
          <w:rStyle w:val="s3"/>
        </w:rPr>
        <w:t xml:space="preserve"> </w:t>
      </w:r>
      <w:r>
        <w:rPr>
          <w:rStyle w:val="s3"/>
        </w:rPr>
        <w:t>сәйкес 6) тармақш</w:t>
      </w:r>
      <w:r>
        <w:rPr>
          <w:rStyle w:val="s3"/>
        </w:rPr>
        <w:t>амен толықтырылды; 2014.16.05. № 203-V ҚР</w:t>
      </w:r>
      <w:r>
        <w:rPr>
          <w:rStyle w:val="s3"/>
        </w:rPr>
        <w:t xml:space="preserve"> </w:t>
      </w:r>
      <w:hyperlink r:id="rId1839"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1840" w:anchor="sub_id=900200" w:history="1">
        <w:r>
          <w:rPr>
            <w:rStyle w:val="a3"/>
            <w:i/>
            <w:iCs/>
            <w:bdr w:val="none" w:sz="0" w:space="0" w:color="auto" w:frame="1"/>
          </w:rPr>
          <w:t>бұр.ред.қара</w:t>
        </w:r>
      </w:hyperlink>
      <w:r>
        <w:rPr>
          <w:rStyle w:val="s3"/>
        </w:rPr>
        <w:t>); 2015.27.04. № 311-V ҚР</w:t>
      </w:r>
      <w:r>
        <w:rPr>
          <w:rStyle w:val="s3"/>
        </w:rPr>
        <w:t xml:space="preserve"> </w:t>
      </w:r>
      <w:hyperlink r:id="rId1841" w:anchor="sub_id=490" w:history="1">
        <w:r>
          <w:rPr>
            <w:rStyle w:val="a3"/>
            <w:i/>
            <w:iCs/>
            <w:bdr w:val="none" w:sz="0" w:space="0" w:color="auto" w:frame="1"/>
          </w:rPr>
          <w:t>Заңымен</w:t>
        </w:r>
      </w:hyperlink>
      <w:r>
        <w:rPr>
          <w:rStyle w:val="s3"/>
        </w:rPr>
        <w:t xml:space="preserve"> </w:t>
      </w:r>
      <w:r>
        <w:rPr>
          <w:rStyle w:val="s3"/>
        </w:rPr>
        <w:t xml:space="preserve">6) тармақша өзгертілді (2015 ж. 1 қаңтардан бастап </w:t>
      </w:r>
      <w:r>
        <w:rPr>
          <w:rStyle w:val="s3"/>
        </w:rPr>
        <w:t>қолданысқа</w:t>
      </w:r>
      <w:r>
        <w:rPr>
          <w:rStyle w:val="s3"/>
        </w:rPr>
        <w:t xml:space="preserve"> енгізілді және 2020 ж. 1 қаңтарға дейін қолданылады) (</w:t>
      </w:r>
      <w:hyperlink r:id="rId1842" w:anchor="sub_id=90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банктің бастапқы құжаттарына сәйкес банк басқаға беруді жүргізген кредит (қарыз) бойынша т</w:t>
      </w:r>
      <w:r>
        <w:rPr>
          <w:rStyle w:val="s0"/>
        </w:rPr>
        <w:t>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w:t>
      </w:r>
      <w:r>
        <w:rPr>
          <w:rStyle w:val="s0"/>
        </w:rPr>
        <w:t>дарға:</w:t>
      </w:r>
    </w:p>
    <w:p w:rsidR="00000000" w:rsidRDefault="0086032E">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86032E">
      <w:pPr>
        <w:ind w:firstLine="400"/>
        <w:jc w:val="both"/>
      </w:pPr>
      <w:r>
        <w:rPr>
          <w:rStyle w:val="s0"/>
        </w:rPr>
        <w:t>2012 жылғы 1 қаңтарға дейін берілген және күмәнді және үмітсіз акти</w:t>
      </w:r>
      <w:r>
        <w:rPr>
          <w:rStyle w:val="s0"/>
        </w:rPr>
        <w:t>втер деп танылған кредиттер (қарыздар) бойынша банктердің талап ету құқығын сатып алатын банктің еншілес ұйымына;</w:t>
      </w:r>
    </w:p>
    <w:p w:rsidR="00000000" w:rsidRDefault="0086032E">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қатысатын банктердің бір</w:t>
      </w:r>
      <w:r>
        <w:rPr>
          <w:rStyle w:val="s0"/>
        </w:rPr>
        <w:t>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w:t>
      </w:r>
      <w:r>
        <w:rPr>
          <w:rStyle w:val="s0"/>
        </w:rPr>
        <w:t xml:space="preserve">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86032E">
      <w:pPr>
        <w:jc w:val="both"/>
      </w:pPr>
      <w:r>
        <w:rPr>
          <w:rStyle w:val="s3"/>
        </w:rPr>
        <w:t xml:space="preserve">2014.07.03. № 177-V </w:t>
      </w:r>
      <w:r>
        <w:rPr>
          <w:rStyle w:val="s3"/>
        </w:rPr>
        <w:t>ҚР</w:t>
      </w:r>
      <w:r>
        <w:rPr>
          <w:rStyle w:val="s3"/>
        </w:rPr>
        <w:t xml:space="preserve"> </w:t>
      </w:r>
      <w:hyperlink r:id="rId1843" w:anchor="sub_id=90"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86032E">
      <w:pPr>
        <w:ind w:firstLine="400"/>
        <w:jc w:val="both"/>
      </w:pPr>
      <w:r>
        <w:rPr>
          <w:rStyle w:val="s0"/>
        </w:rPr>
        <w:t>7) қаржылық есептiлiктiң халықаралық стандарттарына және Қазақстан Республикасының бухг</w:t>
      </w:r>
      <w:r>
        <w:rPr>
          <w:rStyle w:val="s0"/>
        </w:rPr>
        <w:t>алтерлiк есеп пен есептiлiк туралы</w:t>
      </w:r>
      <w:r>
        <w:rPr>
          <w:rStyle w:val="s0"/>
        </w:rPr>
        <w:t xml:space="preserve"> </w:t>
      </w:r>
      <w:hyperlink r:id="rId1844" w:history="1">
        <w:r>
          <w:rPr>
            <w:rStyle w:val="a3"/>
          </w:rPr>
          <w:t>заңнамасы</w:t>
        </w:r>
      </w:hyperlink>
      <w:r>
        <w:rPr>
          <w:rStyle w:val="s0"/>
        </w:rPr>
        <w:t xml:space="preserve"> </w:t>
      </w:r>
      <w:r>
        <w:rPr>
          <w:rStyle w:val="s0"/>
        </w:rPr>
        <w:t xml:space="preserve">талаптарына сәйкес төленбеген, мерзімі өткен кредит (қарыз) және ол бойынша сыйақы, құжаттамалық есеп-қисаптар мен кепiлдiктер бойынша дебиторлық </w:t>
      </w:r>
      <w:r>
        <w:rPr>
          <w:rStyle w:val="s0"/>
        </w:rPr>
        <w:t>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r:id="rId1845"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86032E">
      <w:pPr>
        <w:jc w:val="both"/>
      </w:pPr>
      <w:r>
        <w:rPr>
          <w:rStyle w:val="s3"/>
        </w:rPr>
        <w:t>2014.07.03. № 177-V ҚР</w:t>
      </w:r>
      <w:r>
        <w:rPr>
          <w:rStyle w:val="s3"/>
        </w:rPr>
        <w:t xml:space="preserve"> </w:t>
      </w:r>
      <w:hyperlink r:id="rId1846" w:anchor="sub_id=90"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 2016 ж. 1 қаңтарға дейін қолданылады); 2015.27.04. № 311-V ҚР</w:t>
      </w:r>
      <w:r>
        <w:rPr>
          <w:rStyle w:val="s3"/>
        </w:rPr>
        <w:t xml:space="preserve"> </w:t>
      </w:r>
      <w:hyperlink r:id="rId1847" w:anchor="sub_id=49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және 2020 ж. 1 қаңтарға дейін қолданылады) (</w:t>
      </w:r>
      <w:hyperlink r:id="rId1848" w:anchor="sub_id=90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8) осы Кодекстің</w:t>
      </w:r>
      <w:r>
        <w:rPr>
          <w:rStyle w:val="s0"/>
        </w:rPr>
        <w:t xml:space="preserve"> </w:t>
      </w:r>
      <w:hyperlink r:id="rId1849"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кредит (қарыз) және ол бойынша сы</w:t>
      </w:r>
      <w:r>
        <w:rPr>
          <w:rStyle w:val="s0"/>
        </w:rPr>
        <w:t>йақы бойынша үмiтсiз берешекті кешіруге байланысты кредиттер (қарыздар) және олар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w:t>
      </w:r>
      <w:r>
        <w:rPr>
          <w:rStyle w:val="s0"/>
        </w:rPr>
        <w:t>орыш сомасына арақатынасының ең жоғары мөлшері шегінде борышкерге қойылатын талап мөлшерін азайтқан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rPr>
        <w:t xml:space="preserve"> </w:t>
      </w:r>
      <w:hyperlink r:id="rId1850" w:anchor="sub_id=1060000" w:history="1">
        <w:r>
          <w:rPr>
            <w:rStyle w:val="a3"/>
          </w:rPr>
          <w:t>106-бабының 1, 1-1, 1-3, 3 және 4-тармақтарына</w:t>
        </w:r>
      </w:hyperlink>
      <w:r>
        <w:rPr>
          <w:rStyle w:val="s0"/>
        </w:rPr>
        <w:t xml:space="preserve"> </w:t>
      </w:r>
      <w:r>
        <w:rPr>
          <w:rStyle w:val="s0"/>
        </w:rPr>
        <w:t>сәйкес провизияларды (резервтердi) құру жөнiндегi шығыстар сомасын шегеруге құқығы бар салық төлеушi құрған провизиялардың (резервтердiң</w:t>
      </w:r>
      <w:r>
        <w:rPr>
          <w:rStyle w:val="s0"/>
        </w:rPr>
        <w:t>) мөлшерлерiн азайтудан түсетiн кiрiс деп танылмайды. Бұл ретте мұндай арақатынастың ең жоғары мөлшері 0,1 коэффициентке тең.</w:t>
      </w:r>
    </w:p>
    <w:p w:rsidR="00000000" w:rsidRDefault="0086032E">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w:t>
      </w:r>
      <w:r>
        <w:rPr>
          <w:rStyle w:val="s0"/>
        </w:rPr>
        <w:t>касының Ұлттық Банкi белгілеген</w:t>
      </w:r>
      <w:r>
        <w:rPr>
          <w:rStyle w:val="s0"/>
        </w:rPr>
        <w:t xml:space="preserve"> </w:t>
      </w:r>
      <w:hyperlink r:id="rId1851" w:history="1">
        <w:r>
          <w:rPr>
            <w:rStyle w:val="a3"/>
          </w:rPr>
          <w:t>негіздерде және тәртiппен</w:t>
        </w:r>
      </w:hyperlink>
      <w:r>
        <w:rPr>
          <w:rStyle w:val="s0"/>
        </w:rPr>
        <w:t xml:space="preserve"> </w:t>
      </w:r>
      <w:r>
        <w:rPr>
          <w:rStyle w:val="s0"/>
        </w:rPr>
        <w:t>кешірілген жағдайда қолданылады.</w:t>
      </w:r>
    </w:p>
    <w:p w:rsidR="00000000" w:rsidRDefault="0086032E">
      <w:pPr>
        <w:ind w:firstLine="400"/>
        <w:jc w:val="both"/>
      </w:pPr>
      <w:r>
        <w:rPr>
          <w:rStyle w:val="s0"/>
        </w:rPr>
        <w:t xml:space="preserve">Осы тармақшаның мақсаты үшін кредит (қарыз) және ол бойынша сыйақы бойынша үмiтсiз берешекті кешіру </w:t>
      </w:r>
      <w:r>
        <w:rPr>
          <w:rStyle w:val="s0"/>
        </w:rPr>
        <w:t>Қазақстан</w:t>
      </w:r>
      <w:r>
        <w:rPr>
          <w:rStyle w:val="s0"/>
        </w:rPr>
        <w:t xml:space="preserve"> Республикасының азаматтық</w:t>
      </w:r>
      <w:r>
        <w:rPr>
          <w:rStyle w:val="s0"/>
        </w:rPr>
        <w:t xml:space="preserve"> </w:t>
      </w:r>
      <w:hyperlink r:id="rId1852" w:history="1">
        <w:r>
          <w:rPr>
            <w:rStyle w:val="a3"/>
          </w:rPr>
          <w:t>заңнамасына</w:t>
        </w:r>
      </w:hyperlink>
      <w:r>
        <w:rPr>
          <w:rStyle w:val="s0"/>
        </w:rPr>
        <w:t xml:space="preserve"> </w:t>
      </w:r>
      <w:r>
        <w:rPr>
          <w:rStyle w:val="s0"/>
        </w:rPr>
        <w:t>сәйкес борышты кешіру нәтижесінде кредит (қарыз) және ол бойынша сыйақы бойынша талап ету құқығын тоқтату, сондай-ақ «Жылжымайтын мүлік ипотека</w:t>
      </w:r>
      <w:r>
        <w:rPr>
          <w:rStyle w:val="s0"/>
        </w:rPr>
        <w:t>сы туралы» Қазақстан Республикасының</w:t>
      </w:r>
      <w:r>
        <w:rPr>
          <w:rStyle w:val="s0"/>
        </w:rPr>
        <w:t xml:space="preserve"> </w:t>
      </w:r>
      <w:hyperlink r:id="rId1853" w:history="1">
        <w:r>
          <w:rPr>
            <w:rStyle w:val="a3"/>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сауда-саттықтан ипотекалық шарт жасасқан күні негізгі міндеттемені толық қам</w:t>
      </w:r>
      <w:r>
        <w:rPr>
          <w:rStyle w:val="s0"/>
        </w:rPr>
        <w:t>тамасыз еткен кепіл мүлікті кепілге берілген мүлкін сатудан кейін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86032E">
      <w:pPr>
        <w:jc w:val="both"/>
      </w:pPr>
      <w:r>
        <w:rPr>
          <w:rStyle w:val="s3"/>
        </w:rPr>
        <w:t>2014.</w:t>
      </w:r>
      <w:r>
        <w:rPr>
          <w:rStyle w:val="s3"/>
        </w:rPr>
        <w:t>02.07. № 225-V ҚР</w:t>
      </w:r>
      <w:r>
        <w:rPr>
          <w:rStyle w:val="s3"/>
        </w:rPr>
        <w:t xml:space="preserve"> </w:t>
      </w:r>
      <w:hyperlink r:id="rId1854" w:anchor="sub_id=90"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1855" w:anchor="sub_id=490" w:history="1">
        <w:r>
          <w:rPr>
            <w:rStyle w:val="a3"/>
            <w:i/>
            <w:iCs/>
            <w:bdr w:val="none" w:sz="0" w:space="0" w:color="auto" w:frame="1"/>
          </w:rPr>
          <w:t>Заңымен</w:t>
        </w:r>
      </w:hyperlink>
      <w:r>
        <w:rPr>
          <w:rStyle w:val="s3"/>
        </w:rPr>
        <w:t xml:space="preserve"> </w:t>
      </w:r>
      <w:r>
        <w:rPr>
          <w:rStyle w:val="s3"/>
        </w:rPr>
        <w:t>2-1-тармақ өзгертілді (2015 ж. 1 қаңтардан бастап қолданысқа енгізілді және 2020 ж. 1 қаңтарға дейін қолданылады) (</w:t>
      </w:r>
      <w:hyperlink r:id="rId1856" w:anchor="sub_id=902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2-1. Кредит (қарыз) бойынша борыш осы тармақта белгіленген тәртіппен және жағдайларда кешірілетін жағдайда, осы Кодекстің</w:t>
      </w:r>
      <w:r>
        <w:rPr>
          <w:rStyle w:val="s0"/>
        </w:rPr>
        <w:t xml:space="preserve"> </w:t>
      </w:r>
      <w:hyperlink r:id="rId1857" w:anchor="sub_id=1060000" w:history="1">
        <w:r>
          <w:rPr>
            <w:rStyle w:val="a3"/>
          </w:rPr>
          <w:t>106-бабының 1-тармағына</w:t>
        </w:r>
      </w:hyperlink>
      <w:r>
        <w:rPr>
          <w:rStyle w:val="s0"/>
        </w:rPr>
        <w:t xml:space="preserve"> </w:t>
      </w:r>
      <w:r>
        <w:rPr>
          <w:rStyle w:val="s0"/>
        </w:rPr>
        <w:t>сәйкес провизияларды (р</w:t>
      </w:r>
      <w:r>
        <w:rPr>
          <w:rStyle w:val="s0"/>
        </w:rPr>
        <w:t>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86032E">
      <w:pPr>
        <w:ind w:firstLine="400"/>
        <w:jc w:val="both"/>
      </w:pPr>
      <w:r>
        <w:rPr>
          <w:rStyle w:val="s0"/>
        </w:rPr>
        <w:t>Осы тармақтың ережелері өзіне қатысты сот шешімі</w:t>
      </w:r>
      <w:r>
        <w:rPr>
          <w:rStyle w:val="s0"/>
        </w:rPr>
        <w:t>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болып табылған заңды тұлғаға қолданылады.</w:t>
      </w:r>
    </w:p>
    <w:p w:rsidR="00000000" w:rsidRDefault="0086032E">
      <w:pPr>
        <w:ind w:firstLine="400"/>
        <w:jc w:val="both"/>
      </w:pPr>
      <w:r>
        <w:rPr>
          <w:rStyle w:val="s0"/>
        </w:rPr>
        <w:t>Осы тармақтың ережелері осы Кодекстің</w:t>
      </w:r>
      <w:r>
        <w:rPr>
          <w:rStyle w:val="s0"/>
        </w:rPr>
        <w:t xml:space="preserve"> </w:t>
      </w:r>
      <w:hyperlink r:id="rId1858" w:anchor="sub_id=1060100" w:history="1">
        <w:r>
          <w:rPr>
            <w:rStyle w:val="a3"/>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86032E">
      <w:pPr>
        <w:ind w:firstLine="400"/>
        <w:jc w:val="both"/>
      </w:pPr>
      <w:r>
        <w:rPr>
          <w:rStyle w:val="s0"/>
        </w:rPr>
        <w:t>негізгі борыш бойынша берешектен;</w:t>
      </w:r>
    </w:p>
    <w:p w:rsidR="00000000" w:rsidRDefault="0086032E">
      <w:pPr>
        <w:ind w:firstLine="400"/>
        <w:jc w:val="both"/>
      </w:pPr>
      <w:r>
        <w:rPr>
          <w:rStyle w:val="s0"/>
        </w:rPr>
        <w:t>2012 жылғы 31 желт</w:t>
      </w:r>
      <w:r>
        <w:rPr>
          <w:rStyle w:val="s0"/>
        </w:rPr>
        <w:t>оқсаннан кейін есептелген сыйақы бойынша берешектерден тұратын кредит (қарыз) бойынша борышқа қолданылады.</w:t>
      </w:r>
    </w:p>
    <w:p w:rsidR="00000000" w:rsidRDefault="0086032E">
      <w:pPr>
        <w:ind w:firstLine="400"/>
        <w:jc w:val="both"/>
      </w:pPr>
      <w:r>
        <w:rPr>
          <w:rStyle w:val="s0"/>
        </w:rPr>
        <w:t>Осы тармақ бір мезгілде мынадай талаптар орындалған кезде:</w:t>
      </w:r>
    </w:p>
    <w:p w:rsidR="00000000" w:rsidRDefault="0086032E">
      <w:pPr>
        <w:ind w:firstLine="400"/>
        <w:jc w:val="both"/>
      </w:pPr>
      <w:r>
        <w:rPr>
          <w:rStyle w:val="s0"/>
        </w:rPr>
        <w:t>1) кредит (қарыз) 2009 жылғы 1 қазанға дейін берілсе;</w:t>
      </w:r>
    </w:p>
    <w:p w:rsidR="00000000" w:rsidRDefault="0086032E">
      <w:pPr>
        <w:ind w:firstLine="400"/>
        <w:jc w:val="both"/>
      </w:pPr>
      <w:r>
        <w:rPr>
          <w:rStyle w:val="s0"/>
        </w:rPr>
        <w:t>2) кредит (қарыз) бойынша борышкер о</w:t>
      </w:r>
      <w:r>
        <w:rPr>
          <w:rStyle w:val="s0"/>
        </w:rPr>
        <w:t>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тізбесінде (т</w:t>
      </w:r>
      <w:r>
        <w:rPr>
          <w:rStyle w:val="s0"/>
        </w:rPr>
        <w:t>ізбелерінде) көрсетілсе;</w:t>
      </w:r>
    </w:p>
    <w:p w:rsidR="00000000" w:rsidRDefault="0086032E">
      <w:pPr>
        <w:ind w:firstLine="400"/>
        <w:jc w:val="both"/>
      </w:pPr>
      <w:r>
        <w:rPr>
          <w:rStyle w:val="s0"/>
        </w:rPr>
        <w:t>3) кредит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w:t>
      </w:r>
      <w:r>
        <w:rPr>
          <w:rStyle w:val="s0"/>
        </w:rPr>
        <w:t xml:space="preserve"> </w:t>
      </w:r>
      <w:r>
        <w:rPr>
          <w:rStyle w:val="s0"/>
        </w:rPr>
        <w:t>кешірілуг</w:t>
      </w:r>
      <w:r>
        <w:rPr>
          <w:rStyle w:val="s0"/>
        </w:rPr>
        <w:t>е жататын кредиттер (қарыздар) бойынша борышкерлердің тізбесінде (тізбелерінде) көрсетілген сома шегінде жүргізілсе;</w:t>
      </w:r>
    </w:p>
    <w:p w:rsidR="00000000" w:rsidRDefault="0086032E">
      <w:pPr>
        <w:ind w:firstLine="400"/>
        <w:jc w:val="both"/>
      </w:pPr>
      <w:r>
        <w:rPr>
          <w:rStyle w:val="s0"/>
        </w:rPr>
        <w:t>4) кредит (қарыз) бойынша бір және (немесе) одан да көп құжат болса:</w:t>
      </w:r>
    </w:p>
    <w:p w:rsidR="00000000" w:rsidRDefault="0086032E">
      <w:pPr>
        <w:ind w:firstLine="400"/>
        <w:jc w:val="both"/>
      </w:pPr>
      <w:r>
        <w:rPr>
          <w:rStyle w:val="s0"/>
        </w:rPr>
        <w:t>бейрезидентке берілген:</w:t>
      </w:r>
    </w:p>
    <w:p w:rsidR="00000000" w:rsidRDefault="0086032E">
      <w:pPr>
        <w:ind w:firstLine="400"/>
        <w:jc w:val="both"/>
      </w:pPr>
      <w:r>
        <w:rPr>
          <w:rStyle w:val="s0"/>
        </w:rPr>
        <w:t>шет мемлекеттің құқық қорғау органына борышкер</w:t>
      </w:r>
      <w:r>
        <w:rPr>
          <w:rStyle w:val="s0"/>
        </w:rPr>
        <w:t>-жеке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86032E">
      <w:pPr>
        <w:ind w:firstLine="400"/>
        <w:jc w:val="both"/>
      </w:pPr>
      <w:r>
        <w:rPr>
          <w:rStyle w:val="s0"/>
        </w:rPr>
        <w:t>Қазақстан</w:t>
      </w:r>
      <w:r>
        <w:rPr>
          <w:rStyle w:val="s0"/>
        </w:rPr>
        <w:t xml:space="preserve"> Республикасының немесе шет мемлекеттің со</w:t>
      </w:r>
      <w:r>
        <w:rPr>
          <w:rStyle w:val="s0"/>
        </w:rPr>
        <w:t>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86032E">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w:t>
      </w:r>
      <w:r>
        <w:rPr>
          <w:rStyle w:val="s0"/>
        </w:rPr>
        <w:t>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орындаушысының заңды к</w:t>
      </w:r>
      <w:r>
        <w:rPr>
          <w:rStyle w:val="s0"/>
        </w:rPr>
        <w:t>үшіне</w:t>
      </w:r>
      <w:r>
        <w:rPr>
          <w:rStyle w:val="s0"/>
        </w:rPr>
        <w:t xml:space="preserve"> енген қаулысы немесе шет мемлекеттің өзге де құжаты;</w:t>
      </w:r>
    </w:p>
    <w:p w:rsidR="00000000" w:rsidRDefault="0086032E">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табыстарына өндіріп алуды қ</w:t>
      </w:r>
      <w:r>
        <w:rPr>
          <w:rStyle w:val="s0"/>
        </w:rPr>
        <w:t>олданудан бас тарту туралы заңды күшіне енген шешімі;</w:t>
      </w:r>
    </w:p>
    <w:p w:rsidR="00000000" w:rsidRDefault="0086032E">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86032E">
      <w:pPr>
        <w:ind w:firstLine="400"/>
        <w:jc w:val="both"/>
      </w:pPr>
      <w:r>
        <w:rPr>
          <w:rStyle w:val="s0"/>
        </w:rPr>
        <w:t>шет мемлекеттің құзыретті органының борышкерді немесе к</w:t>
      </w:r>
      <w:r>
        <w:rPr>
          <w:rStyle w:val="s0"/>
        </w:rPr>
        <w:t>епіл берушіні таратылуына байланысты заңды тұлғалардың тізілімінен шығару туралы құжаты;</w:t>
      </w:r>
    </w:p>
    <w:p w:rsidR="00000000" w:rsidRDefault="0086032E">
      <w:pPr>
        <w:ind w:firstLine="400"/>
        <w:jc w:val="both"/>
      </w:pPr>
      <w:r>
        <w:rPr>
          <w:rStyle w:val="s0"/>
        </w:rPr>
        <w:t>резидентке берілген:</w:t>
      </w:r>
    </w:p>
    <w:p w:rsidR="00000000" w:rsidRDefault="0086032E">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қабылдаған шешім</w:t>
      </w:r>
      <w:r>
        <w:rPr>
          <w:rStyle w:val="s0"/>
        </w:rPr>
        <w:t>дерді өзге түрде тікелей немесе жанама айқындауға мүмкіндігі бар тұлғаға қатысты қылмыстық іс қозғау туралы арыз;</w:t>
      </w:r>
    </w:p>
    <w:p w:rsidR="00000000" w:rsidRDefault="0086032E">
      <w:pPr>
        <w:ind w:firstLine="400"/>
        <w:jc w:val="both"/>
      </w:pPr>
      <w:r>
        <w:rPr>
          <w:rStyle w:val="s0"/>
        </w:rPr>
        <w:t xml:space="preserve">банктің арызы бойынша Қазақстан Республикасының құқық қорғау органдарының шаралар жүргізгенін немесе қылмыстық іс қозғалғанын растайтын құжат </w:t>
      </w:r>
      <w:r>
        <w:rPr>
          <w:rStyle w:val="s0"/>
        </w:rPr>
        <w:t>болса, кредит (қарыз) бойынша борышты кешіру жағдайына қолданылады.</w:t>
      </w:r>
    </w:p>
    <w:p w:rsidR="00000000" w:rsidRDefault="0086032E">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86032E">
      <w:pPr>
        <w:ind w:firstLine="400"/>
        <w:jc w:val="both"/>
      </w:pPr>
      <w:r>
        <w:rPr>
          <w:rStyle w:val="s0"/>
        </w:rPr>
        <w:t>ипотекалық шарт жасасқан күні негізгі борышты толық қамтамасыз еткен кепіл мүлікті негізг</w:t>
      </w:r>
      <w:r>
        <w:rPr>
          <w:rStyle w:val="s0"/>
        </w:rPr>
        <w:t>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86032E">
      <w:pPr>
        <w:ind w:firstLine="400"/>
        <w:jc w:val="both"/>
      </w:pPr>
      <w:r>
        <w:rPr>
          <w:rStyle w:val="s0"/>
        </w:rPr>
        <w:t>талап ету құқығын басқаға беру күні бейрезидент болып табылатын үшінші тұлғаға дисконтпен банк кредит (қарыз) бойынша</w:t>
      </w:r>
      <w:r>
        <w:rPr>
          <w:rStyle w:val="s0"/>
        </w:rPr>
        <w:t xml:space="preserve">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басқару үшін шет мемл</w:t>
      </w:r>
      <w:r>
        <w:rPr>
          <w:rStyle w:val="s0"/>
        </w:rPr>
        <w:t>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86032E">
      <w:pPr>
        <w:ind w:firstLine="400"/>
        <w:jc w:val="both"/>
      </w:pPr>
      <w:r>
        <w:rPr>
          <w:rStyle w:val="s0"/>
        </w:rPr>
        <w:t>банктің</w:t>
      </w:r>
      <w:r>
        <w:rPr>
          <w:rStyle w:val="s0"/>
        </w:rPr>
        <w:t xml:space="preserve"> басқару органы мыналардың:</w:t>
      </w:r>
    </w:p>
    <w:p w:rsidR="00000000" w:rsidRDefault="0086032E">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86032E">
      <w:pPr>
        <w:ind w:firstLine="400"/>
        <w:jc w:val="both"/>
      </w:pPr>
      <w:r>
        <w:rPr>
          <w:rStyle w:val="s0"/>
        </w:rPr>
        <w:t>кредиттің (қарыздың) берілгенін растайтын шарттың түпнұсқасының болмауына байланысты ше</w:t>
      </w:r>
      <w:r>
        <w:rPr>
          <w:rStyle w:val="s0"/>
        </w:rPr>
        <w:t>т мемлекеттің құқық қорғау органына немесе сотына жүгіне алмайтындығын құжаттық растаған жағдайда;</w:t>
      </w:r>
    </w:p>
    <w:p w:rsidR="00000000" w:rsidRDefault="0086032E">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w:t>
      </w:r>
      <w:r>
        <w:rPr>
          <w:rStyle w:val="s0"/>
        </w:rPr>
        <w:t>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w:t>
      </w:r>
      <w:r>
        <w:rPr>
          <w:rStyle w:val="s0"/>
        </w:rPr>
        <w:t>де айқындалатын борышының бір бөлігін кешірген кезде, егер:</w:t>
      </w:r>
    </w:p>
    <w:p w:rsidR="00000000" w:rsidRDefault="0086032E">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86032E">
      <w:pPr>
        <w:ind w:firstLine="400"/>
        <w:jc w:val="both"/>
      </w:pPr>
      <w:r>
        <w:rPr>
          <w:rStyle w:val="s0"/>
        </w:rPr>
        <w:t>осы тармақтың екінш</w:t>
      </w:r>
      <w:r>
        <w:rPr>
          <w:rStyle w:val="s0"/>
        </w:rPr>
        <w:t>і бөлігінде көрсетілген банк:</w:t>
      </w:r>
    </w:p>
    <w:p w:rsidR="00000000" w:rsidRDefault="0086032E">
      <w:pPr>
        <w:ind w:firstLine="400"/>
        <w:jc w:val="both"/>
      </w:pPr>
      <w:r>
        <w:rPr>
          <w:rStyle w:val="s0"/>
        </w:rPr>
        <w:t>осы Кодекстің</w:t>
      </w:r>
      <w:r>
        <w:rPr>
          <w:rStyle w:val="s0"/>
        </w:rPr>
        <w:t xml:space="preserve"> </w:t>
      </w:r>
      <w:hyperlink r:id="rId1859" w:anchor="sub_id=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w:t>
      </w:r>
      <w:r>
        <w:rPr>
          <w:rStyle w:val="s0"/>
        </w:rPr>
        <w:t xml:space="preserve"> таныған;</w:t>
      </w:r>
    </w:p>
    <w:p w:rsidR="00000000" w:rsidRDefault="0086032E">
      <w:pPr>
        <w:ind w:firstLine="400"/>
        <w:jc w:val="both"/>
      </w:pPr>
      <w:r>
        <w:rPr>
          <w:rStyle w:val="s0"/>
        </w:rPr>
        <w:t>табысқа осы Кодекстің</w:t>
      </w:r>
      <w:r>
        <w:rPr>
          <w:rStyle w:val="s0"/>
        </w:rPr>
        <w:t xml:space="preserve"> </w:t>
      </w:r>
      <w:hyperlink r:id="rId1860" w:anchor="sub_id=1310000" w:history="1">
        <w:r>
          <w:rPr>
            <w:rStyle w:val="a3"/>
          </w:rPr>
          <w:t>131</w:t>
        </w:r>
      </w:hyperlink>
      <w:r>
        <w:rPr>
          <w:rStyle w:val="s0"/>
        </w:rPr>
        <w:t xml:space="preserve"> </w:t>
      </w:r>
      <w:r>
        <w:rPr>
          <w:rStyle w:val="s0"/>
        </w:rPr>
        <w:t>және</w:t>
      </w:r>
      <w:r>
        <w:rPr>
          <w:rStyle w:val="s0"/>
        </w:rPr>
        <w:t xml:space="preserve"> </w:t>
      </w:r>
      <w:hyperlink r:id="rId1861" w:anchor="sub_id=1320000" w:history="1">
        <w:r>
          <w:rPr>
            <w:rStyle w:val="a3"/>
          </w:rPr>
          <w:t>132-баптарында</w:t>
        </w:r>
      </w:hyperlink>
      <w:r>
        <w:rPr>
          <w:rStyle w:val="s0"/>
        </w:rPr>
        <w:t xml:space="preserve"> </w:t>
      </w:r>
      <w:r>
        <w:rPr>
          <w:rStyle w:val="s0"/>
        </w:rPr>
        <w:t>көзделген түзету жүргізбеген;</w:t>
      </w:r>
    </w:p>
    <w:p w:rsidR="00000000" w:rsidRDefault="0086032E">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86032E">
      <w:pPr>
        <w:ind w:firstLine="400"/>
        <w:jc w:val="both"/>
      </w:pPr>
      <w:r>
        <w:rPr>
          <w:rStyle w:val="s0"/>
        </w:rPr>
        <w:t>5) кредит (қарыз) бойынша кредиттік бюрода Қазақстан Республикасының кредиттік бюро және креди</w:t>
      </w:r>
      <w:r>
        <w:rPr>
          <w:rStyle w:val="s0"/>
        </w:rPr>
        <w:t>т тарихын қалыптастыру туралы заңнамасына сәйкес банк берген, кредит (қарыз) бойынша борыш сомасы туралы ақпарат болса;</w:t>
      </w:r>
    </w:p>
    <w:p w:rsidR="00000000" w:rsidRDefault="0086032E">
      <w:pPr>
        <w:ind w:firstLine="400"/>
        <w:jc w:val="both"/>
      </w:pPr>
      <w:r>
        <w:rPr>
          <w:rStyle w:val="s0"/>
        </w:rPr>
        <w:t>6) кредит (қарыз) бойынша бастапқы бухгалтерлік құжат болса, соның негізінде осындай кредит (қарыз) бойынша осы Кодекстің</w:t>
      </w:r>
      <w:r>
        <w:rPr>
          <w:rStyle w:val="s0"/>
        </w:rPr>
        <w:t xml:space="preserve"> </w:t>
      </w:r>
      <w:hyperlink r:id="rId1862"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86032E">
      <w:pPr>
        <w:ind w:firstLine="400"/>
        <w:jc w:val="both"/>
      </w:pPr>
      <w:r>
        <w:rPr>
          <w:rStyle w:val="s0"/>
        </w:rPr>
        <w:t>7) кредит (қарыз) бойынша кредиттік тіркелімде Қазақстан Республикасының заңнамасында белгіл</w:t>
      </w:r>
      <w:r>
        <w:rPr>
          <w:rStyle w:val="s0"/>
        </w:rPr>
        <w:t>енген тәртіппен банктің Қазақстан Республикасының Ұлттық Банкіне берген ақпараты болса, талап етілмейді.</w:t>
      </w:r>
    </w:p>
    <w:p w:rsidR="00000000" w:rsidRDefault="0086032E">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86032E">
      <w:pPr>
        <w:ind w:firstLine="400"/>
        <w:jc w:val="both"/>
      </w:pPr>
      <w:r>
        <w:rPr>
          <w:rStyle w:val="s0"/>
        </w:rPr>
        <w:t>1) кредит дерекнамасының нөмірі;</w:t>
      </w:r>
    </w:p>
    <w:p w:rsidR="00000000" w:rsidRDefault="0086032E">
      <w:pPr>
        <w:ind w:firstLine="400"/>
        <w:jc w:val="both"/>
      </w:pPr>
      <w:r>
        <w:rPr>
          <w:rStyle w:val="s0"/>
        </w:rPr>
        <w:t>2) кред</w:t>
      </w:r>
      <w:r>
        <w:rPr>
          <w:rStyle w:val="s0"/>
        </w:rPr>
        <w:t>иттің (қарыздың) берілген күні;</w:t>
      </w:r>
    </w:p>
    <w:p w:rsidR="00000000" w:rsidRDefault="0086032E">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86032E">
      <w:pPr>
        <w:ind w:firstLine="400"/>
        <w:jc w:val="both"/>
      </w:pPr>
      <w:r>
        <w:rPr>
          <w:rStyle w:val="s0"/>
        </w:rPr>
        <w:t>4) кредит (қарыз) бойынша 2012 жылғы 31 желтоқсаннан кейін есептелген сыйақы мен негізгі борыш бойынша кешірілуге ж</w:t>
      </w:r>
      <w:r>
        <w:rPr>
          <w:rStyle w:val="s0"/>
        </w:rPr>
        <w:t>ататын шекті борыш сомасы көрсетіледі.</w:t>
      </w:r>
    </w:p>
    <w:p w:rsidR="00000000" w:rsidRDefault="0086032E">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86032E">
      <w:pPr>
        <w:jc w:val="both"/>
      </w:pPr>
      <w:r>
        <w:rPr>
          <w:rStyle w:val="s3"/>
        </w:rPr>
        <w:t>2015.27.04. № 311-V ҚР</w:t>
      </w:r>
      <w:r>
        <w:rPr>
          <w:rStyle w:val="s3"/>
        </w:rPr>
        <w:t xml:space="preserve"> </w:t>
      </w:r>
      <w:hyperlink r:id="rId1863" w:anchor="sub_id=490"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86032E">
      <w:pPr>
        <w:ind w:firstLine="400"/>
        <w:jc w:val="both"/>
      </w:pPr>
      <w:r>
        <w:rPr>
          <w:rStyle w:val="s0"/>
        </w:rPr>
        <w:t>2-2. Осы баптың 1 және 2-тармақтарында көзделген ережелер өзіне қатысты сот шешімімен қайт</w:t>
      </w:r>
      <w:r>
        <w:rPr>
          <w:rStyle w:val="s0"/>
        </w:rPr>
        <w:t>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қолданылады.</w:t>
      </w:r>
    </w:p>
    <w:p w:rsidR="00000000" w:rsidRDefault="0086032E">
      <w:pPr>
        <w:jc w:val="both"/>
      </w:pPr>
      <w:r>
        <w:rPr>
          <w:rStyle w:val="s3"/>
        </w:rPr>
        <w:t>2008.10.12  </w:t>
      </w:r>
      <w:r>
        <w:rPr>
          <w:rStyle w:val="s3"/>
        </w:rPr>
        <w:t>№ 100-IV ҚР Заңның</w:t>
      </w:r>
      <w:r>
        <w:rPr>
          <w:rStyle w:val="s3"/>
        </w:rPr>
        <w:t xml:space="preserve"> </w:t>
      </w:r>
      <w:hyperlink r:id="rId1864" w:anchor="sub_id=230000" w:history="1">
        <w:r>
          <w:rPr>
            <w:rStyle w:val="a3"/>
            <w:i/>
            <w:iCs/>
            <w:bdr w:val="none" w:sz="0" w:space="0" w:color="auto" w:frame="1"/>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86032E">
      <w:pPr>
        <w:jc w:val="both"/>
      </w:pPr>
      <w:r>
        <w:rPr>
          <w:rStyle w:val="s3"/>
        </w:rPr>
        <w:t>2013.05.12. № 152-V ҚР</w:t>
      </w:r>
      <w:r>
        <w:rPr>
          <w:rStyle w:val="s3"/>
        </w:rPr>
        <w:t xml:space="preserve"> </w:t>
      </w:r>
      <w:hyperlink r:id="rId1865" w:anchor="sub_id=90" w:history="1">
        <w:r>
          <w:rPr>
            <w:rStyle w:val="a3"/>
            <w:i/>
            <w:iCs/>
            <w:bdr w:val="none" w:sz="0" w:space="0" w:color="auto" w:frame="1"/>
          </w:rPr>
          <w:t>Заңымен</w:t>
        </w:r>
      </w:hyperlink>
      <w:r>
        <w:rPr>
          <w:rStyle w:val="s3"/>
        </w:rPr>
        <w:t xml:space="preserve"> </w:t>
      </w:r>
      <w:r>
        <w:rPr>
          <w:rStyle w:val="s3"/>
        </w:rPr>
        <w:t>(2012 ж. 1 қ</w:t>
      </w:r>
      <w:r>
        <w:rPr>
          <w:rStyle w:val="s3"/>
        </w:rPr>
        <w:t>аңтардан бастап қолданысқа енгізілді) (</w:t>
      </w:r>
      <w:hyperlink r:id="rId1866" w:anchor="sub_id=900300" w:history="1">
        <w:r>
          <w:rPr>
            <w:rStyle w:val="a3"/>
            <w:i/>
            <w:iCs/>
            <w:bdr w:val="none" w:sz="0" w:space="0" w:color="auto" w:frame="1"/>
          </w:rPr>
          <w:t>бұр.ред.қара</w:t>
        </w:r>
      </w:hyperlink>
      <w:r>
        <w:rPr>
          <w:rStyle w:val="s3"/>
        </w:rPr>
        <w:t>); 2014.07.03. № 177-V ҚР</w:t>
      </w:r>
      <w:r>
        <w:rPr>
          <w:rStyle w:val="s3"/>
        </w:rPr>
        <w:t xml:space="preserve"> </w:t>
      </w:r>
      <w:hyperlink r:id="rId1867" w:anchor="sub_id=90" w:history="1">
        <w:r>
          <w:rPr>
            <w:rStyle w:val="a3"/>
            <w:i/>
            <w:iCs/>
            <w:bdr w:val="none" w:sz="0" w:space="0" w:color="auto" w:frame="1"/>
          </w:rPr>
          <w:t>Заңымен</w:t>
        </w:r>
      </w:hyperlink>
      <w:r>
        <w:rPr>
          <w:rStyle w:val="s3"/>
        </w:rPr>
        <w:t xml:space="preserve"> </w:t>
      </w:r>
      <w:r>
        <w:rPr>
          <w:rStyle w:val="s3"/>
        </w:rPr>
        <w:t>(2012 ж</w:t>
      </w:r>
      <w:r>
        <w:rPr>
          <w:rStyle w:val="s3"/>
        </w:rPr>
        <w:t>. 1 қаңтардан бастап қолданысқа енгізілді) (</w:t>
      </w:r>
      <w:hyperlink r:id="rId1868" w:anchor="sub_id=900300" w:history="1">
        <w:r>
          <w:rPr>
            <w:rStyle w:val="a3"/>
            <w:i/>
            <w:iCs/>
            <w:bdr w:val="none" w:sz="0" w:space="0" w:color="auto" w:frame="1"/>
          </w:rPr>
          <w:t>бұр.ред.қара</w:t>
        </w:r>
      </w:hyperlink>
      <w:r>
        <w:rPr>
          <w:rStyle w:val="s3"/>
        </w:rPr>
        <w:t>) 3-тармақ жаңа редакцияда</w:t>
      </w:r>
    </w:p>
    <w:p w:rsidR="00000000" w:rsidRDefault="0086032E">
      <w:pPr>
        <w:ind w:firstLine="400"/>
        <w:jc w:val="both"/>
      </w:pPr>
      <w:r>
        <w:rPr>
          <w:rStyle w:val="s0"/>
        </w:rPr>
        <w:t>3. Есепті салық кезеңінің соңында еңбек сіңірілмеген сыйлықақылар, болмаған залалдар, мәл</w:t>
      </w:r>
      <w:r>
        <w:rPr>
          <w:rStyle w:val="s0"/>
        </w:rPr>
        <w:t>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 мен алдыңғы салы</w:t>
      </w:r>
      <w:r>
        <w:rPr>
          <w:rStyle w:val="s0"/>
        </w:rPr>
        <w:t>қ</w:t>
      </w:r>
      <w:r>
        <w:rPr>
          <w:rStyle w:val="s0"/>
        </w:rPr>
        <w:t xml:space="preserve">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86032E">
      <w:pPr>
        <w:ind w:left="1200" w:hanging="800"/>
        <w:jc w:val="both"/>
      </w:pPr>
      <w:r>
        <w:t> </w:t>
      </w:r>
    </w:p>
    <w:p w:rsidR="00000000" w:rsidRDefault="0086032E">
      <w:pPr>
        <w:jc w:val="both"/>
      </w:pPr>
      <w:bookmarkStart w:id="103" w:name="SUB910000"/>
      <w:bookmarkEnd w:id="103"/>
      <w:r>
        <w:rPr>
          <w:rStyle w:val="s3"/>
        </w:rPr>
        <w:t>2012.26.12. № 61-V ҚР</w:t>
      </w:r>
      <w:r>
        <w:rPr>
          <w:rStyle w:val="s3"/>
        </w:rPr>
        <w:t xml:space="preserve"> </w:t>
      </w:r>
      <w:hyperlink r:id="rId1869"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1870" w:anchor="sub_id=910000" w:history="1">
        <w:r>
          <w:rPr>
            <w:rStyle w:val="a3"/>
            <w:i/>
            <w:iCs/>
            <w:bdr w:val="none" w:sz="0" w:space="0" w:color="auto" w:frame="1"/>
          </w:rPr>
          <w:t>бұр.ред.қара</w:t>
        </w:r>
      </w:hyperlink>
      <w:r>
        <w:rPr>
          <w:rStyle w:val="s3"/>
        </w:rPr>
        <w:t>); 2014.16.05. № 203-V ҚР</w:t>
      </w:r>
      <w:r>
        <w:rPr>
          <w:rStyle w:val="s3"/>
        </w:rPr>
        <w:t xml:space="preserve"> </w:t>
      </w:r>
      <w:hyperlink r:id="rId1871" w:anchor="sub_id=91" w:history="1">
        <w:r>
          <w:rPr>
            <w:rStyle w:val="a3"/>
            <w:i/>
            <w:iCs/>
            <w:bdr w:val="none" w:sz="0" w:space="0" w:color="auto" w:frame="1"/>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1872" w:anchor="sub_id=910000" w:history="1">
        <w:r>
          <w:rPr>
            <w:rStyle w:val="a3"/>
            <w:i/>
            <w:iCs/>
            <w:bdr w:val="none" w:sz="0" w:space="0" w:color="auto" w:frame="1"/>
          </w:rPr>
          <w:t>бұр.</w:t>
        </w:r>
        <w:r>
          <w:rPr>
            <w:rStyle w:val="a3"/>
            <w:i/>
            <w:iCs/>
            <w:bdr w:val="none" w:sz="0" w:space="0" w:color="auto" w:frame="1"/>
          </w:rPr>
          <w:t>ред.қара</w:t>
        </w:r>
      </w:hyperlink>
      <w:r>
        <w:rPr>
          <w:rStyle w:val="s3"/>
        </w:rPr>
        <w:t>); 2015.27.04. № 311-V ҚР</w:t>
      </w:r>
      <w:r>
        <w:rPr>
          <w:rStyle w:val="s3"/>
        </w:rPr>
        <w:t xml:space="preserve"> </w:t>
      </w:r>
      <w:hyperlink r:id="rId1873" w:anchor="sub_id=491" w:history="1">
        <w:r>
          <w:rPr>
            <w:rStyle w:val="a3"/>
            <w:i/>
            <w:iCs/>
            <w:bdr w:val="none" w:sz="0" w:space="0" w:color="auto" w:frame="1"/>
          </w:rPr>
          <w:t>Заңымен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1874" w:anchor="sub_id=91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91-бап. Талап ету құқығын басқаға беруден түсетін кіріс</w:t>
      </w:r>
    </w:p>
    <w:p w:rsidR="00000000" w:rsidRDefault="0086032E">
      <w:pPr>
        <w:ind w:firstLine="400"/>
        <w:jc w:val="both"/>
      </w:pPr>
      <w:r>
        <w:rPr>
          <w:rStyle w:val="s0"/>
        </w:rPr>
        <w:t>Егер осы бапта өзгеше белгіленбесе, мыналар:</w:t>
      </w:r>
    </w:p>
    <w:p w:rsidR="00000000" w:rsidRDefault="0086032E">
      <w:pPr>
        <w:ind w:firstLine="400"/>
        <w:jc w:val="both"/>
      </w:pPr>
      <w:r>
        <w:rPr>
          <w:rStyle w:val="s0"/>
        </w:rPr>
        <w:t>1) талап ету құқығын сатып алатын салық төлеуші үшін - негізгі борышты талап е</w:t>
      </w:r>
      <w:r>
        <w:rPr>
          <w:rStyle w:val="s0"/>
        </w:rPr>
        <w:t>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86032E">
      <w:pPr>
        <w:ind w:firstLine="400"/>
        <w:jc w:val="both"/>
      </w:pPr>
      <w:r>
        <w:rPr>
          <w:rStyle w:val="s0"/>
        </w:rPr>
        <w:t>2) талап ету құқығын басқаға берген салық төлеуші үшін - салық төлеушінің б</w:t>
      </w:r>
      <w:r>
        <w:rPr>
          <w:rStyle w:val="s0"/>
        </w:rPr>
        <w:t>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табылады.</w:t>
      </w:r>
    </w:p>
    <w:p w:rsidR="00000000" w:rsidRDefault="0086032E">
      <w:pPr>
        <w:ind w:firstLine="400"/>
        <w:jc w:val="both"/>
      </w:pPr>
      <w:r>
        <w:rPr>
          <w:rStyle w:val="s0"/>
        </w:rPr>
        <w:t>Талап ету</w:t>
      </w:r>
      <w:r>
        <w:rPr>
          <w:rStyle w:val="s0"/>
        </w:rPr>
        <w:t xml:space="preserve"> құқығын басқаға беруден түсетін кіріс талап ету құқығын басқаға беру жүргізілген салық кезеңінде танылады.</w:t>
      </w:r>
    </w:p>
    <w:p w:rsidR="00000000" w:rsidRDefault="0086032E">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w:t>
      </w:r>
      <w:r>
        <w:rPr>
          <w:rStyle w:val="s0"/>
        </w:rPr>
        <w:t>ғы</w:t>
      </w:r>
      <w:r>
        <w:rPr>
          <w:rStyle w:val="s0"/>
        </w:rPr>
        <w:t xml:space="preserve">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86032E">
      <w:pPr>
        <w:ind w:firstLine="400"/>
        <w:jc w:val="both"/>
      </w:pPr>
      <w:r>
        <w:rPr>
          <w:rStyle w:val="s0"/>
        </w:rPr>
        <w:t>Егер 2016 жылғы 1 қаңтарға дейін жасалған кредит (қарыз) бойынша талап ету құқықтарын басқаға беру жөніндег</w:t>
      </w:r>
      <w:r>
        <w:rPr>
          <w:rStyle w:val="s0"/>
        </w:rPr>
        <w:t xml:space="preserve">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w:t>
      </w:r>
      <w:r>
        <w:rPr>
          <w:rStyle w:val="s0"/>
        </w:rPr>
        <w:t>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w:t>
      </w:r>
      <w:r>
        <w:rPr>
          <w:rStyle w:val="s0"/>
        </w:rPr>
        <w:t>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86032E">
      <w:pPr>
        <w:ind w:left="1200" w:hanging="800"/>
        <w:jc w:val="both"/>
      </w:pPr>
      <w:r>
        <w:t> </w:t>
      </w:r>
    </w:p>
    <w:p w:rsidR="00000000" w:rsidRDefault="0086032E">
      <w:pPr>
        <w:jc w:val="both"/>
      </w:pPr>
      <w:r>
        <w:rPr>
          <w:rStyle w:val="s3"/>
        </w:rPr>
        <w:t>2009.12.02. № 13</w:t>
      </w:r>
      <w:r>
        <w:rPr>
          <w:rStyle w:val="s3"/>
        </w:rPr>
        <w:t>3-ІV ҚР</w:t>
      </w:r>
      <w:r>
        <w:rPr>
          <w:rStyle w:val="s3"/>
        </w:rPr>
        <w:t xml:space="preserve"> </w:t>
      </w:r>
      <w:hyperlink r:id="rId1875" w:anchor="sub_id=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876" w:anchor="sub_id=920000" w:history="1">
        <w:r>
          <w:rPr>
            <w:rStyle w:val="a3"/>
            <w:i/>
            <w:iCs/>
            <w:bdr w:val="none" w:sz="0" w:space="0" w:color="auto" w:frame="1"/>
          </w:rPr>
          <w:t>ред</w:t>
        </w:r>
      </w:hyperlink>
      <w:r>
        <w:rPr>
          <w:rStyle w:val="s3"/>
        </w:rPr>
        <w:t xml:space="preserve">.қара); 2012.26.12. </w:t>
      </w:r>
      <w:r>
        <w:rPr>
          <w:rStyle w:val="s3"/>
        </w:rPr>
        <w:t>№ 61-V ҚР</w:t>
      </w:r>
      <w:r>
        <w:rPr>
          <w:rStyle w:val="s3"/>
        </w:rPr>
        <w:t xml:space="preserve"> </w:t>
      </w:r>
      <w:hyperlink r:id="rId1877" w:anchor="sub_id=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78" w:anchor="sub_id=920000" w:history="1">
        <w:r>
          <w:rPr>
            <w:rStyle w:val="a3"/>
            <w:i/>
            <w:iCs/>
            <w:bdr w:val="none" w:sz="0" w:space="0" w:color="auto" w:frame="1"/>
          </w:rPr>
          <w:t>бұр.ред.қара</w:t>
        </w:r>
      </w:hyperlink>
      <w:r>
        <w:rPr>
          <w:rStyle w:val="s3"/>
        </w:rPr>
        <w:t>) 92-бап өз</w:t>
      </w:r>
      <w:r>
        <w:rPr>
          <w:rStyle w:val="s3"/>
        </w:rPr>
        <w:t>гертілді</w:t>
      </w:r>
    </w:p>
    <w:p w:rsidR="00000000" w:rsidRDefault="0086032E">
      <w:pPr>
        <w:ind w:left="1200" w:hanging="800"/>
        <w:jc w:val="both"/>
      </w:pPr>
      <w:bookmarkStart w:id="104" w:name="SUB920000"/>
      <w:bookmarkEnd w:id="104"/>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86032E">
      <w:pPr>
        <w:ind w:firstLine="400"/>
        <w:jc w:val="both"/>
      </w:pPr>
      <w:r>
        <w:rPr>
          <w:rStyle w:val="s0"/>
        </w:rPr>
        <w:t>Егер осы Кодекстің</w:t>
      </w:r>
      <w:r>
        <w:rPr>
          <w:rStyle w:val="s0"/>
        </w:rPr>
        <w:t xml:space="preserve"> </w:t>
      </w:r>
      <w:hyperlink r:id="rId1879"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w:t>
      </w:r>
      <w:r>
        <w:rPr>
          <w:rStyle w:val="s0"/>
        </w:rPr>
        <w:t>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w:t>
      </w:r>
      <w:r>
        <w:rPr>
          <w:rStyle w:val="s0"/>
        </w:rPr>
        <w:t xml:space="preserve"> кезеңінде жұмсалған және осы Кодекстің</w:t>
      </w:r>
      <w:r>
        <w:rPr>
          <w:rStyle w:val="s0"/>
        </w:rPr>
        <w:t xml:space="preserve"> </w:t>
      </w:r>
      <w:hyperlink r:id="rId1880" w:anchor="sub_id=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w:t>
      </w:r>
      <w:r>
        <w:rPr>
          <w:rStyle w:val="s0"/>
        </w:rPr>
        <w:t>ы. Осы кіші топтың (І топ бойынша) немесе топтың (ІІ, ІІІ және ІV топтар бойынша) құндық балансы салық кезеңінің соңында нөлге тең болады.</w:t>
      </w:r>
      <w:r>
        <w:rPr>
          <w:rStyle w:val="s0"/>
        </w:rPr>
        <w:t xml:space="preserve"> </w:t>
      </w:r>
    </w:p>
    <w:p w:rsidR="00000000" w:rsidRDefault="0086032E">
      <w:pPr>
        <w:ind w:firstLine="400"/>
        <w:jc w:val="both"/>
      </w:pPr>
      <w:r>
        <w:rPr>
          <w:rStyle w:val="s0"/>
        </w:rPr>
        <w:t>Тіркелген активтердің шығып қалуынан түсетін табыс осы Кодекстің</w:t>
      </w:r>
      <w:r>
        <w:rPr>
          <w:rStyle w:val="s0"/>
        </w:rPr>
        <w:t xml:space="preserve"> </w:t>
      </w:r>
      <w:hyperlink r:id="rId1881" w:anchor="sub_id=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86032E">
      <w:pPr>
        <w:ind w:left="1200" w:hanging="800"/>
        <w:jc w:val="both"/>
      </w:pPr>
      <w:r>
        <w:t> </w:t>
      </w:r>
    </w:p>
    <w:p w:rsidR="00000000" w:rsidRDefault="0086032E">
      <w:pPr>
        <w:ind w:left="1200" w:hanging="800"/>
        <w:jc w:val="both"/>
      </w:pPr>
      <w:bookmarkStart w:id="105" w:name="SUB930000"/>
      <w:bookmarkEnd w:id="105"/>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w:t>
      </w:r>
      <w:r>
        <w:rPr>
          <w:rStyle w:val="s0"/>
          <w:b/>
          <w:bCs/>
        </w:rPr>
        <w:t>ланушылардың басқа да шығыстарын түзетуден түсетін табыс</w:t>
      </w:r>
    </w:p>
    <w:p w:rsidR="00000000" w:rsidRDefault="0086032E">
      <w:pPr>
        <w:ind w:firstLine="400"/>
        <w:jc w:val="both"/>
      </w:pPr>
      <w:r>
        <w:rPr>
          <w:rStyle w:val="s0"/>
        </w:rPr>
        <w:t>Егер осы Кодекстің</w:t>
      </w:r>
      <w:r>
        <w:rPr>
          <w:rStyle w:val="s0"/>
        </w:rPr>
        <w:t xml:space="preserve"> </w:t>
      </w:r>
      <w:hyperlink r:id="rId1882" w:anchor="sub_id=1110000" w:history="1">
        <w:r>
          <w:rPr>
            <w:rStyle w:val="a3"/>
          </w:rPr>
          <w:t>111-бабына</w:t>
        </w:r>
      </w:hyperlink>
      <w:r>
        <w:rPr>
          <w:rStyle w:val="s0"/>
        </w:rPr>
        <w:t xml:space="preserve"> </w:t>
      </w:r>
      <w:r>
        <w:rPr>
          <w:rStyle w:val="s0"/>
        </w:rPr>
        <w:t xml:space="preserve">сәйкес жеке топты құрайтын шығыстарды түзететін табыстардың мөлшері салық кезеңінің </w:t>
      </w:r>
      <w:r>
        <w:rPr>
          <w:rStyle w:val="s0"/>
        </w:rPr>
        <w:t>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86032E">
      <w:pPr>
        <w:ind w:left="1200" w:hanging="800"/>
        <w:jc w:val="both"/>
      </w:pPr>
      <w:r>
        <w:rPr>
          <w:rStyle w:val="s1"/>
        </w:rPr>
        <w:t> </w:t>
      </w:r>
    </w:p>
    <w:p w:rsidR="00000000" w:rsidRDefault="0086032E">
      <w:pPr>
        <w:jc w:val="both"/>
      </w:pPr>
      <w:bookmarkStart w:id="106" w:name="SUB940000"/>
      <w:bookmarkEnd w:id="106"/>
      <w:r>
        <w:rPr>
          <w:rStyle w:val="s3"/>
        </w:rPr>
        <w:t>2012.26.12. № 61-V ҚР</w:t>
      </w:r>
      <w:r>
        <w:rPr>
          <w:rStyle w:val="s3"/>
        </w:rPr>
        <w:t xml:space="preserve"> </w:t>
      </w:r>
      <w:hyperlink r:id="rId1883"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1884" w:anchor="sub_id=94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94-бап. Кен орындар</w:t>
      </w:r>
      <w:r>
        <w:rPr>
          <w:rStyle w:val="s1"/>
        </w:rPr>
        <w:t>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86032E">
      <w:pPr>
        <w:ind w:firstLine="400"/>
        <w:jc w:val="both"/>
      </w:pPr>
      <w:r>
        <w:rPr>
          <w:rStyle w:val="s0"/>
        </w:rPr>
        <w:t>Егер ж</w:t>
      </w:r>
      <w:r>
        <w:rPr>
          <w:rStyle w:val="s0"/>
        </w:rPr>
        <w:t>ер қойнауын пайдаланушының жер қойнауын пайдалануға арналған келісімшарттың бүкіл қолданылуы</w:t>
      </w:r>
      <w:r>
        <w:rPr>
          <w:rStyle w:val="s0"/>
        </w:rPr>
        <w:t xml:space="preserve">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w:t>
      </w:r>
      <w:r>
        <w:rPr>
          <w:rStyle w:val="s0"/>
        </w:rPr>
        <w:t>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86032E">
      <w:pPr>
        <w:ind w:firstLine="400"/>
        <w:jc w:val="both"/>
      </w:pPr>
      <w:r>
        <w:rPr>
          <w:rStyle w:val="s0"/>
        </w:rPr>
        <w:t>Бұл ретте жылдық жиынтық табысқа енгізілуге жататын мұндай айырманың сомасы жер қойнауын пайд</w:t>
      </w:r>
      <w:r>
        <w:rPr>
          <w:rStyle w:val="s0"/>
        </w:rPr>
        <w:t>аланушының жою қорының қаражатын мақсатсыз пайдалануына байланысты осы Кодекстің</w:t>
      </w:r>
      <w:r>
        <w:rPr>
          <w:rStyle w:val="s0"/>
        </w:rPr>
        <w:t xml:space="preserve"> </w:t>
      </w:r>
      <w:hyperlink r:id="rId1885" w:anchor="sub_id=1070000" w:history="1">
        <w:r>
          <w:rPr>
            <w:rStyle w:val="a3"/>
          </w:rPr>
          <w:t>107-бабына</w:t>
        </w:r>
      </w:hyperlink>
      <w:r>
        <w:rPr>
          <w:rStyle w:val="s0"/>
        </w:rPr>
        <w:t xml:space="preserve"> </w:t>
      </w:r>
      <w:r>
        <w:rPr>
          <w:rStyle w:val="s0"/>
        </w:rPr>
        <w:t>сәйкес жер қойнауын пайдалануға арналған келісімшарттың қолданылу кезеңінде жер</w:t>
      </w:r>
      <w:r>
        <w:rPr>
          <w:rStyle w:val="s0"/>
        </w:rPr>
        <w:t xml:space="preserve"> қойнауын пайдаланушы жүргізген жылдық жиынтық табысты түзету сомасына азайтылады.</w:t>
      </w:r>
    </w:p>
    <w:p w:rsidR="00000000" w:rsidRDefault="0086032E">
      <w:pPr>
        <w:ind w:left="1200" w:hanging="800"/>
        <w:jc w:val="both"/>
      </w:pPr>
      <w:r>
        <w:rPr>
          <w:rStyle w:val="s1"/>
        </w:rPr>
        <w:t> </w:t>
      </w:r>
    </w:p>
    <w:p w:rsidR="00000000" w:rsidRDefault="0086032E">
      <w:pPr>
        <w:ind w:left="1200" w:hanging="800"/>
        <w:jc w:val="both"/>
      </w:pPr>
      <w:bookmarkStart w:id="107" w:name="SUB950000"/>
      <w:bookmarkEnd w:id="107"/>
      <w:r>
        <w:rPr>
          <w:rStyle w:val="s1"/>
        </w:rPr>
        <w:t xml:space="preserve">95-бап. </w:t>
      </w:r>
      <w:r>
        <w:rPr>
          <w:rStyle w:val="s0"/>
          <w:b/>
          <w:bCs/>
        </w:rPr>
        <w:t>Бұрын жүргізілген шегерімдер бойынша алынған өтемақылар</w:t>
      </w:r>
    </w:p>
    <w:p w:rsidR="00000000" w:rsidRDefault="0086032E">
      <w:pPr>
        <w:ind w:firstLine="400"/>
        <w:jc w:val="both"/>
      </w:pPr>
      <w:r>
        <w:rPr>
          <w:rStyle w:val="s0"/>
        </w:rPr>
        <w:t>1. Бұрын жасалған шегерімдер бойынша өтемақы түрінде алынған табыстарға:</w:t>
      </w:r>
    </w:p>
    <w:p w:rsidR="00000000" w:rsidRDefault="0086032E">
      <w:pPr>
        <w:ind w:firstLine="400"/>
        <w:jc w:val="both"/>
      </w:pPr>
      <w:r>
        <w:rPr>
          <w:rStyle w:val="s0"/>
        </w:rPr>
        <w:t>1) бұрын шегерімге жатқызылған жән</w:t>
      </w:r>
      <w:r>
        <w:rPr>
          <w:rStyle w:val="s0"/>
        </w:rPr>
        <w:t>е кейінгі салық кезеңдерінде өтелген, күмәнді деп танылған талаптар сомасы;</w:t>
      </w:r>
    </w:p>
    <w:p w:rsidR="00000000" w:rsidRDefault="0086032E">
      <w:pPr>
        <w:ind w:firstLine="400"/>
        <w:jc w:val="both"/>
      </w:pPr>
      <w:r>
        <w:rPr>
          <w:rStyle w:val="s0"/>
        </w:rPr>
        <w:t>2) мемлекеттік бюджет қаражатынан шығындарды (шығыстарды) жабуға арнап алынған сома;</w:t>
      </w:r>
    </w:p>
    <w:p w:rsidR="00000000" w:rsidRDefault="0086032E">
      <w:pPr>
        <w:ind w:firstLine="400"/>
        <w:jc w:val="both"/>
      </w:pPr>
      <w:r>
        <w:rPr>
          <w:rStyle w:val="s0"/>
        </w:rPr>
        <w:t>3) осы Кодекстің</w:t>
      </w:r>
      <w:r>
        <w:rPr>
          <w:rStyle w:val="s0"/>
        </w:rPr>
        <w:t xml:space="preserve"> </w:t>
      </w:r>
      <w:hyperlink r:id="rId1886" w:anchor="sub_id=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86032E">
      <w:pPr>
        <w:ind w:firstLine="400"/>
        <w:jc w:val="both"/>
      </w:pPr>
      <w:r>
        <w:rPr>
          <w:rStyle w:val="s0"/>
        </w:rPr>
        <w:t>4) бұрын шегерімге жатқызылған шығындарды өтеу бойынша алынған басқа да өтемақылар жатады.</w:t>
      </w:r>
    </w:p>
    <w:p w:rsidR="00000000" w:rsidRDefault="0086032E">
      <w:pPr>
        <w:ind w:firstLine="400"/>
        <w:jc w:val="both"/>
      </w:pPr>
      <w:r>
        <w:rPr>
          <w:rStyle w:val="s0"/>
        </w:rPr>
        <w:t>Алынған өтемақы ол алын</w:t>
      </w:r>
      <w:r>
        <w:rPr>
          <w:rStyle w:val="s0"/>
        </w:rPr>
        <w:t>ған</w:t>
      </w:r>
      <w:r>
        <w:rPr>
          <w:rStyle w:val="s0"/>
        </w:rPr>
        <w:t xml:space="preserve"> салық кезеңінің табысы болып табылады.</w:t>
      </w:r>
    </w:p>
    <w:p w:rsidR="00000000" w:rsidRDefault="0086032E">
      <w:pPr>
        <w:jc w:val="both"/>
      </w:pPr>
      <w:r>
        <w:rPr>
          <w:rStyle w:val="s3"/>
        </w:rPr>
        <w:t>2012.26.12. № 61-V ҚР</w:t>
      </w:r>
      <w:r>
        <w:rPr>
          <w:rStyle w:val="s3"/>
        </w:rPr>
        <w:t xml:space="preserve"> </w:t>
      </w:r>
      <w:hyperlink r:id="rId1887" w:anchor="sub_id=95"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1-1. Жеке тұлға олар бойы</w:t>
      </w:r>
      <w:r>
        <w:rPr>
          <w:rStyle w:val="s0"/>
        </w:rPr>
        <w:t>нша салық төлеуші осы Кодекстің</w:t>
      </w:r>
      <w:r>
        <w:rPr>
          <w:rStyle w:val="s0"/>
        </w:rPr>
        <w:t xml:space="preserve"> </w:t>
      </w:r>
      <w:hyperlink r:id="rId1888" w:anchor="sub_id=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оқыту аяқталған (е</w:t>
      </w:r>
      <w:r>
        <w:rPr>
          <w:rStyle w:val="s0"/>
        </w:rPr>
        <w:t>ңбек</w:t>
      </w:r>
      <w:r>
        <w:rPr>
          <w:rStyle w:val="s0"/>
        </w:rPr>
        <w:t xml:space="preserve">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w:t>
      </w:r>
      <w:r>
        <w:rPr>
          <w:rStyle w:val="s0"/>
        </w:rPr>
        <w:t>н осындай шығыстар бөлігінде салық төлеушінің жылдық жиынтық табысына қосылады.</w:t>
      </w:r>
    </w:p>
    <w:p w:rsidR="00000000" w:rsidRDefault="0086032E">
      <w:pPr>
        <w:jc w:val="both"/>
      </w:pPr>
      <w:r>
        <w:rPr>
          <w:rStyle w:val="s3"/>
        </w:rPr>
        <w:t>2013.05.12. № 152-V ҚР</w:t>
      </w:r>
      <w:r>
        <w:rPr>
          <w:rStyle w:val="s3"/>
        </w:rPr>
        <w:t xml:space="preserve"> </w:t>
      </w:r>
      <w:hyperlink r:id="rId1889" w:anchor="sub_id=95"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w:t>
      </w:r>
      <w:r>
        <w:rPr>
          <w:rStyle w:val="s3"/>
        </w:rPr>
        <w:t>нгізілді) (</w:t>
      </w:r>
      <w:hyperlink r:id="rId1890" w:anchor="sub_id=95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Қазақстан Республикасының азаматтық</w:t>
      </w:r>
      <w:r>
        <w:rPr>
          <w:rStyle w:val="s0"/>
        </w:rPr>
        <w:t xml:space="preserve"> </w:t>
      </w:r>
      <w:hyperlink r:id="rId1891" w:history="1">
        <w:r>
          <w:rPr>
            <w:rStyle w:val="a3"/>
          </w:rPr>
          <w:t>заңнамасына</w:t>
        </w:r>
      </w:hyperlink>
      <w:r>
        <w:rPr>
          <w:rStyle w:val="s0"/>
        </w:rPr>
        <w:t xml:space="preserve"> </w:t>
      </w:r>
      <w:r>
        <w:rPr>
          <w:rStyle w:val="s0"/>
        </w:rPr>
        <w:t>сәйкес сақтандыру ұйымының сақ</w:t>
      </w:r>
      <w:r>
        <w:rPr>
          <w:rStyle w:val="s0"/>
        </w:rPr>
        <w:t>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w:t>
      </w:r>
      <w:r>
        <w:rPr>
          <w:rStyle w:val="s0"/>
        </w:rPr>
        <w:t>абысына жатқызылады.</w:t>
      </w:r>
    </w:p>
    <w:p w:rsidR="00000000" w:rsidRDefault="0086032E">
      <w:pPr>
        <w:ind w:left="1200" w:hanging="800"/>
        <w:jc w:val="both"/>
      </w:pPr>
      <w:r>
        <w:t> </w:t>
      </w:r>
    </w:p>
    <w:p w:rsidR="00000000" w:rsidRDefault="0086032E">
      <w:pPr>
        <w:jc w:val="both"/>
      </w:pPr>
      <w:bookmarkStart w:id="108" w:name="SUB960000"/>
      <w:bookmarkEnd w:id="108"/>
      <w:r>
        <w:rPr>
          <w:rStyle w:val="s3"/>
        </w:rPr>
        <w:t xml:space="preserve">2009.30.12 № 234-IV </w:t>
      </w:r>
      <w:hyperlink r:id="rId1892"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93" w:anchor="sub_id=960000" w:history="1">
        <w:r>
          <w:rPr>
            <w:rStyle w:val="a3"/>
            <w:i/>
            <w:iCs/>
            <w:bdr w:val="none" w:sz="0" w:space="0" w:color="auto" w:frame="1"/>
          </w:rPr>
          <w:t>ред</w:t>
        </w:r>
      </w:hyperlink>
      <w:r>
        <w:rPr>
          <w:rStyle w:val="s3"/>
        </w:rPr>
        <w:t>.қара); 2012.26.12. № 61-V ҚР</w:t>
      </w:r>
      <w:r>
        <w:rPr>
          <w:rStyle w:val="s3"/>
        </w:rPr>
        <w:t xml:space="preserve"> </w:t>
      </w:r>
      <w:hyperlink r:id="rId1894"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95" w:anchor="sub_id=960000" w:history="1">
        <w:r>
          <w:rPr>
            <w:rStyle w:val="a3"/>
            <w:i/>
            <w:iCs/>
            <w:bdr w:val="none" w:sz="0" w:space="0" w:color="auto" w:frame="1"/>
          </w:rPr>
          <w:t>бұр.ред.қара</w:t>
        </w:r>
      </w:hyperlink>
      <w:r>
        <w:rPr>
          <w:rStyle w:val="s3"/>
        </w:rPr>
        <w:t>) 96-бап өзгертілді</w:t>
      </w:r>
    </w:p>
    <w:p w:rsidR="00000000" w:rsidRDefault="0086032E">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86032E">
      <w:pPr>
        <w:ind w:firstLine="400"/>
        <w:jc w:val="both"/>
      </w:pPr>
      <w:r>
        <w:t>Егер осы Кодексте өзгеше белгiленбесе, салық</w:t>
      </w:r>
      <w:r>
        <w:rPr>
          <w:rStyle w:val="s0"/>
        </w:rPr>
        <w:t xml:space="preserve"> </w:t>
      </w:r>
      <w:r>
        <w:rPr>
          <w:rStyle w:val="s0"/>
        </w:rPr>
        <w:t>төлеуші өтеусіз алған кез келген мүліктің, оның ішінде жұмыстар мен көрсетілетін қызметтердің құны оның табысы болып табылады.</w:t>
      </w:r>
      <w:r>
        <w:rPr>
          <w:rStyle w:val="s0"/>
        </w:rPr>
        <w:t xml:space="preserve"> </w:t>
      </w:r>
    </w:p>
    <w:p w:rsidR="00000000" w:rsidRDefault="0086032E">
      <w:pPr>
        <w:ind w:firstLine="400"/>
        <w:jc w:val="both"/>
      </w:pPr>
      <w:r>
        <w:rPr>
          <w:rStyle w:val="s0"/>
        </w:rPr>
        <w:t>Өтеусіз</w:t>
      </w:r>
      <w:r>
        <w:rPr>
          <w:rStyle w:val="s0"/>
        </w:rPr>
        <w:t xml:space="preserve"> алы</w:t>
      </w:r>
      <w:r>
        <w:rPr>
          <w:rStyle w:val="s0"/>
        </w:rPr>
        <w:t>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w:t>
      </w:r>
      <w:r>
        <w:rPr>
          <w:rStyle w:val="s0"/>
        </w:rPr>
        <w:t xml:space="preserve"> </w:t>
      </w:r>
      <w:r>
        <w:t>бухгалтерлiк есеп деректерi</w:t>
      </w:r>
      <w:r>
        <w:t xml:space="preserve"> бойынша</w:t>
      </w:r>
      <w:r>
        <w:rPr>
          <w:rStyle w:val="s0"/>
        </w:rPr>
        <w:t xml:space="preserve"> </w:t>
      </w:r>
      <w:r>
        <w:rPr>
          <w:rStyle w:val="s0"/>
        </w:rPr>
        <w:t>айқындалады.</w:t>
      </w:r>
    </w:p>
    <w:p w:rsidR="00000000" w:rsidRDefault="0086032E">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86032E">
      <w:pPr>
        <w:ind w:firstLine="400"/>
        <w:jc w:val="both"/>
      </w:pPr>
      <w:r>
        <w:rPr>
          <w:rStyle w:val="s0"/>
        </w:rPr>
        <w:t>Осы Кодекстің</w:t>
      </w:r>
      <w:r>
        <w:rPr>
          <w:rStyle w:val="s0"/>
        </w:rPr>
        <w:t xml:space="preserve"> </w:t>
      </w:r>
      <w:hyperlink r:id="rId1896"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86032E">
      <w:pPr>
        <w:ind w:left="1200" w:hanging="800"/>
        <w:jc w:val="both"/>
      </w:pPr>
      <w:r>
        <w:rPr>
          <w:rStyle w:val="s1"/>
        </w:rPr>
        <w:t> </w:t>
      </w:r>
    </w:p>
    <w:p w:rsidR="00000000" w:rsidRDefault="0086032E">
      <w:pPr>
        <w:ind w:left="1200" w:hanging="800"/>
        <w:jc w:val="both"/>
      </w:pPr>
      <w:bookmarkStart w:id="109" w:name="SUB970000"/>
      <w:bookmarkEnd w:id="109"/>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86032E">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w:t>
      </w:r>
      <w:r>
        <w:rPr>
          <w:rStyle w:val="s0"/>
        </w:rPr>
        <w:t xml:space="preserve"> </w:t>
      </w:r>
    </w:p>
    <w:p w:rsidR="00000000" w:rsidRDefault="0086032E">
      <w:pPr>
        <w:ind w:firstLine="400"/>
        <w:jc w:val="both"/>
      </w:pPr>
      <w:r>
        <w:rPr>
          <w:rStyle w:val="s0"/>
        </w:rPr>
        <w:t>2. Салық төлеушінің жылдық жиынтық табысына мынадай қызмет түрлерін:</w:t>
      </w:r>
    </w:p>
    <w:p w:rsidR="00000000" w:rsidRDefault="0086032E">
      <w:pPr>
        <w:ind w:firstLine="400"/>
        <w:jc w:val="both"/>
      </w:pPr>
      <w:r>
        <w:rPr>
          <w:rStyle w:val="s0"/>
        </w:rPr>
        <w:t>1) медициналық қызметті;</w:t>
      </w:r>
      <w:r>
        <w:rPr>
          <w:rStyle w:val="s0"/>
        </w:rPr>
        <w:t xml:space="preserve"> </w:t>
      </w:r>
    </w:p>
    <w:p w:rsidR="00000000" w:rsidRDefault="0086032E">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86032E">
      <w:pPr>
        <w:ind w:firstLine="400"/>
        <w:jc w:val="both"/>
      </w:pPr>
      <w:r>
        <w:rPr>
          <w:rStyle w:val="s0"/>
        </w:rPr>
        <w:t>3) ғылым, дене тәрбиесі және спорт, мәдениет саласындағы, тарихи-мәдени мұ</w:t>
      </w:r>
      <w:r>
        <w:rPr>
          <w:rStyle w:val="s0"/>
        </w:rPr>
        <w:t>раларды, мұрағат құндылықтарын сақтау жөнінде қызметтер көрсету саласындағы қызметті;</w:t>
      </w:r>
    </w:p>
    <w:p w:rsidR="00000000" w:rsidRDefault="0086032E">
      <w:pPr>
        <w:jc w:val="both"/>
      </w:pPr>
      <w:r>
        <w:rPr>
          <w:rStyle w:val="s3"/>
        </w:rPr>
        <w:t xml:space="preserve">2009.30.12 № 234-IV </w:t>
      </w:r>
      <w:hyperlink r:id="rId1897" w:anchor="sub_id=97"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қолданысқа енгi</w:t>
      </w:r>
      <w:r>
        <w:rPr>
          <w:rStyle w:val="s3"/>
        </w:rPr>
        <w:t>зiлдi) (бұр.</w:t>
      </w:r>
      <w:hyperlink r:id="rId1898" w:anchor="sub_id=97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w:t>
      </w:r>
      <w:r>
        <w:rPr>
          <w:rStyle w:val="s0"/>
        </w:rPr>
        <w:t>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86032E">
      <w:pPr>
        <w:ind w:firstLine="400"/>
        <w:jc w:val="both"/>
      </w:pPr>
      <w:r>
        <w:rPr>
          <w:rStyle w:val="s0"/>
        </w:rPr>
        <w:t>3. Қызметкерлердің</w:t>
      </w:r>
      <w:r>
        <w:rPr>
          <w:rStyle w:val="s0"/>
        </w:rPr>
        <w:t xml:space="preserve">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w:t>
      </w:r>
      <w:r>
        <w:rPr>
          <w:rStyle w:val="s0"/>
        </w:rPr>
        <w:t>зінде алынған табыстар жылдық жиынтық табысқа енгізілуге жатады.</w:t>
      </w:r>
      <w:r>
        <w:rPr>
          <w:rStyle w:val="s0"/>
        </w:rPr>
        <w:t xml:space="preserve"> </w:t>
      </w:r>
    </w:p>
    <w:p w:rsidR="00000000" w:rsidRDefault="0086032E">
      <w:pPr>
        <w:ind w:left="1200" w:hanging="800"/>
        <w:jc w:val="both"/>
      </w:pPr>
      <w:r>
        <w:rPr>
          <w:rStyle w:val="s1"/>
        </w:rPr>
        <w:t> </w:t>
      </w:r>
    </w:p>
    <w:p w:rsidR="00000000" w:rsidRDefault="0086032E">
      <w:pPr>
        <w:ind w:left="1200" w:hanging="800"/>
        <w:jc w:val="both"/>
      </w:pPr>
      <w:bookmarkStart w:id="110" w:name="SUB980000"/>
      <w:bookmarkEnd w:id="110"/>
      <w:r>
        <w:rPr>
          <w:rStyle w:val="s1"/>
        </w:rPr>
        <w:t xml:space="preserve">98-бап. </w:t>
      </w:r>
      <w:r>
        <w:rPr>
          <w:rStyle w:val="s0"/>
          <w:b/>
          <w:bCs/>
        </w:rPr>
        <w:t>Кәсіпорынды мүліктік кешен ретінде сатудан түсетін табыс (залал)</w:t>
      </w:r>
    </w:p>
    <w:p w:rsidR="00000000" w:rsidRDefault="0086032E">
      <w:pPr>
        <w:ind w:firstLine="400"/>
        <w:jc w:val="both"/>
      </w:pPr>
      <w:r>
        <w:rPr>
          <w:rStyle w:val="s0"/>
        </w:rPr>
        <w:t xml:space="preserve">1. </w:t>
      </w:r>
      <w:hyperlink r:id="rId1899" w:anchor="sub_id=1190000" w:history="1">
        <w:r>
          <w:rPr>
            <w:rStyle w:val="a3"/>
          </w:rPr>
          <w:t>Кәсіпорынды мүліктік кешен р</w:t>
        </w:r>
        <w:r>
          <w:rPr>
            <w:rStyle w:val="a3"/>
          </w:rPr>
          <w:t>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w:t>
      </w:r>
      <w:r>
        <w:rPr>
          <w:rStyle w:val="s0"/>
        </w:rPr>
        <w:t>ы арасындағы оң айырма ретінде айқындалады.</w:t>
      </w:r>
    </w:p>
    <w:p w:rsidR="00000000" w:rsidRDefault="0086032E">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w:t>
      </w:r>
      <w:r>
        <w:rPr>
          <w:rStyle w:val="s0"/>
        </w:rPr>
        <w:t>і бойынша баланстық құнына азайтылған, берілетін активтердің баланстық құны арасындағы теріс айырма ретінде айқындалады.</w:t>
      </w:r>
    </w:p>
    <w:p w:rsidR="00000000" w:rsidRDefault="0086032E">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r:id="rId1900" w:anchor="sub_id=1370000" w:history="1">
        <w:r>
          <w:rPr>
            <w:rStyle w:val="a3"/>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86032E">
      <w:pPr>
        <w:ind w:left="1200" w:hanging="800"/>
        <w:jc w:val="both"/>
      </w:pPr>
      <w:r>
        <w:rPr>
          <w:rStyle w:val="s1"/>
        </w:rPr>
        <w:t> </w:t>
      </w:r>
    </w:p>
    <w:p w:rsidR="00000000" w:rsidRDefault="0086032E">
      <w:pPr>
        <w:ind w:left="1200" w:hanging="800"/>
        <w:jc w:val="both"/>
      </w:pPr>
      <w:bookmarkStart w:id="111" w:name="SUB990000"/>
      <w:bookmarkEnd w:id="111"/>
      <w:r>
        <w:rPr>
          <w:rStyle w:val="s1"/>
        </w:rPr>
        <w:t>99-бап</w:t>
      </w:r>
      <w:r>
        <w:rPr>
          <w:rStyle w:val="s1"/>
          <w:b w:val="0"/>
          <w:bCs w:val="0"/>
        </w:rPr>
        <w:t xml:space="preserve">. </w:t>
      </w:r>
      <w:r>
        <w:rPr>
          <w:rStyle w:val="s0"/>
          <w:b/>
          <w:bCs/>
        </w:rPr>
        <w:t>Жылдық жиынтық табысты түзету</w:t>
      </w:r>
    </w:p>
    <w:p w:rsidR="00000000" w:rsidRDefault="0086032E">
      <w:pPr>
        <w:ind w:firstLine="400"/>
        <w:jc w:val="both"/>
      </w:pPr>
      <w:r>
        <w:rPr>
          <w:rStyle w:val="s0"/>
        </w:rPr>
        <w:t>1. Салық төлеушілердің жылдық жиынтық табысынан:</w:t>
      </w:r>
    </w:p>
    <w:p w:rsidR="00000000" w:rsidRDefault="0086032E">
      <w:pPr>
        <w:jc w:val="both"/>
      </w:pPr>
      <w:r>
        <w:rPr>
          <w:rStyle w:val="s3"/>
        </w:rPr>
        <w:t>2012.09.01. № 535-IV ҚР</w:t>
      </w:r>
      <w:r>
        <w:rPr>
          <w:rStyle w:val="s3"/>
        </w:rPr>
        <w:t xml:space="preserve"> </w:t>
      </w:r>
      <w:hyperlink r:id="rId1901" w:anchor="sub_id=304"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1902" w:anchor="sub_id=990101" w:history="1">
        <w:r>
          <w:rPr>
            <w:rStyle w:val="a3"/>
            <w:i/>
            <w:iCs/>
            <w:bdr w:val="none" w:sz="0" w:space="0" w:color="auto" w:frame="1"/>
          </w:rPr>
          <w:t>бұр.ред.қара</w:t>
        </w:r>
      </w:hyperlink>
      <w:r>
        <w:rPr>
          <w:rStyle w:val="s3"/>
        </w:rPr>
        <w:t>); 2014.28.11. № 257-V ҚР</w:t>
      </w:r>
      <w:r>
        <w:rPr>
          <w:rStyle w:val="s3"/>
        </w:rPr>
        <w:t xml:space="preserve"> </w:t>
      </w:r>
      <w:hyperlink r:id="rId1903" w:anchor="sub_id=9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904" w:anchor="sub_id=990101" w:history="1">
        <w:r>
          <w:rPr>
            <w:rStyle w:val="a3"/>
            <w:i/>
            <w:iCs/>
            <w:bdr w:val="none" w:sz="0" w:space="0" w:color="auto" w:frame="1"/>
          </w:rPr>
          <w:t>бұр.ред.қара</w:t>
        </w:r>
      </w:hyperlink>
      <w:r>
        <w:rPr>
          <w:rStyle w:val="s3"/>
        </w:rPr>
        <w:t>) 1) тармақша жаңа редакцияда</w:t>
      </w:r>
    </w:p>
    <w:p w:rsidR="00000000" w:rsidRDefault="0086032E">
      <w:pPr>
        <w:ind w:firstLine="400"/>
        <w:jc w:val="both"/>
      </w:pPr>
      <w:r>
        <w:rPr>
          <w:rStyle w:val="s0"/>
        </w:rPr>
        <w:t>1) мыналарды:</w:t>
      </w:r>
    </w:p>
    <w:p w:rsidR="00000000" w:rsidRDefault="0086032E">
      <w:pPr>
        <w:ind w:firstLine="400"/>
        <w:jc w:val="both"/>
      </w:pPr>
      <w:r>
        <w:rPr>
          <w:rStyle w:val="s0"/>
        </w:rPr>
        <w:t>егер осы тармақтың 1-1) та</w:t>
      </w:r>
      <w:r>
        <w:rPr>
          <w:rStyle w:val="s0"/>
        </w:rPr>
        <w:t>рмақшасында өзгеше белгіленбесе, тәуекелдік инвестициялаудың жабық пайлық инвестициялық қорлары мен тәуекелдік инвестициялаудың акционерлік инвестициялық қорлары төлейтіндерді;</w:t>
      </w:r>
    </w:p>
    <w:p w:rsidR="00000000" w:rsidRDefault="0086032E">
      <w:pPr>
        <w:ind w:firstLine="400"/>
        <w:jc w:val="both"/>
      </w:pPr>
      <w:r>
        <w:rPr>
          <w:rStyle w:val="s0"/>
        </w:rPr>
        <w:t>мұндай дивидендтер корпоративтік табыс салығын азайту жүргізілген салық кезеңін</w:t>
      </w:r>
      <w:r>
        <w:rPr>
          <w:rStyle w:val="s0"/>
        </w:rPr>
        <w:t>е кіретін кезең үшін есепке жазылған жағдайда, осы Кодекстің</w:t>
      </w:r>
      <w:r>
        <w:rPr>
          <w:rStyle w:val="s0"/>
        </w:rPr>
        <w:t xml:space="preserve"> </w:t>
      </w:r>
      <w:hyperlink r:id="rId1905"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w:t>
      </w:r>
      <w:r>
        <w:rPr>
          <w:rStyle w:val="s0"/>
        </w:rPr>
        <w:t>н Республикасының инвестициялар туралы заңнамасына сәйкес жасалған инвестициялық келісімшарт шеңберінде инвестициялық басым жобаны іске асырып жатқан ұйымды қоспағанда) төлейтіндерді қоспағанда, дивиденттер;</w:t>
      </w:r>
    </w:p>
    <w:p w:rsidR="00000000" w:rsidRDefault="0086032E">
      <w:pPr>
        <w:ind w:firstLine="400"/>
        <w:jc w:val="both"/>
      </w:pPr>
      <w:r>
        <w:rPr>
          <w:rStyle w:val="s0"/>
        </w:rPr>
        <w:t>1-1) мынадай шарттарды бір мезгілде орындаған ке</w:t>
      </w:r>
      <w:r>
        <w:rPr>
          <w:rStyle w:val="s0"/>
        </w:rPr>
        <w:t>зде:</w:t>
      </w:r>
    </w:p>
    <w:p w:rsidR="00000000" w:rsidRDefault="0086032E">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86032E">
      <w:pPr>
        <w:ind w:firstLine="400"/>
        <w:jc w:val="both"/>
      </w:pPr>
      <w:r>
        <w:rPr>
          <w:rStyle w:val="s0"/>
        </w:rPr>
        <w:t>технологиялық дамыту саласындағы ұлттық даму институтының тәуекелдік инве</w:t>
      </w:r>
      <w:r>
        <w:rPr>
          <w:rStyle w:val="s0"/>
        </w:rPr>
        <w:t>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86032E">
      <w:pPr>
        <w:ind w:firstLine="400"/>
        <w:jc w:val="both"/>
      </w:pPr>
      <w:r>
        <w:rPr>
          <w:rStyle w:val="s0"/>
        </w:rPr>
        <w:t>2) жеке тұлғалардың депозиттеріне міндетті кепілдік б</w:t>
      </w:r>
      <w:r>
        <w:rPr>
          <w:rStyle w:val="s0"/>
        </w:rPr>
        <w:t>еруді жүзеге асыратын ұйым алған банктердің міндетті күнтізбелік, қосымша және төтенше жарналарының сомасы;</w:t>
      </w:r>
    </w:p>
    <w:p w:rsidR="00000000" w:rsidRDefault="0086032E">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86032E">
      <w:pPr>
        <w:ind w:firstLine="400"/>
        <w:jc w:val="both"/>
      </w:pPr>
      <w:r>
        <w:rPr>
          <w:rStyle w:val="s0"/>
        </w:rPr>
        <w:t>4) жеке тұлғалардың де</w:t>
      </w:r>
      <w:r>
        <w:rPr>
          <w:rStyle w:val="s0"/>
        </w:rPr>
        <w:t>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86032E">
      <w:pPr>
        <w:ind w:firstLine="400"/>
        <w:jc w:val="both"/>
      </w:pPr>
      <w:r>
        <w:rPr>
          <w:rStyle w:val="s0"/>
        </w:rPr>
        <w:t xml:space="preserve">5) </w:t>
      </w:r>
      <w:hyperlink r:id="rId1906"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86032E">
      <w:pPr>
        <w:ind w:firstLine="400"/>
        <w:jc w:val="both"/>
      </w:pPr>
      <w:r>
        <w:rPr>
          <w:rStyle w:val="s0"/>
        </w:rPr>
        <w:t xml:space="preserve">6) </w:t>
      </w:r>
      <w:hyperlink r:id="rId1907"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86032E">
      <w:pPr>
        <w:jc w:val="both"/>
      </w:pPr>
      <w:r>
        <w:rPr>
          <w:rStyle w:val="s3"/>
        </w:rPr>
        <w:t>2012.09.01. № 535-IV ҚР</w:t>
      </w:r>
      <w:r>
        <w:rPr>
          <w:rStyle w:val="s3"/>
        </w:rPr>
        <w:t xml:space="preserve"> </w:t>
      </w:r>
      <w:hyperlink r:id="rId1908" w:anchor="sub_id=304"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909" w:anchor="sub_id=990107"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Қазақстан Республикасының инвестициялық қорлар туралы</w:t>
      </w:r>
      <w:r>
        <w:rPr>
          <w:rStyle w:val="s0"/>
        </w:rPr>
        <w:t xml:space="preserve"> </w:t>
      </w:r>
      <w:hyperlink r:id="rId1910"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w:t>
      </w:r>
      <w:r>
        <w:rPr>
          <w:rStyle w:val="s0"/>
        </w:rPr>
        <w:t>керген инвестициялық табыстар;</w:t>
      </w:r>
    </w:p>
    <w:p w:rsidR="00000000" w:rsidRDefault="0086032E">
      <w:pPr>
        <w:jc w:val="both"/>
      </w:pPr>
      <w:r>
        <w:rPr>
          <w:rStyle w:val="s3"/>
        </w:rPr>
        <w:t>2012.12.01. № 539-ІV ҚР</w:t>
      </w:r>
      <w:r>
        <w:rPr>
          <w:rStyle w:val="s3"/>
        </w:rPr>
        <w:t xml:space="preserve"> </w:t>
      </w:r>
      <w:hyperlink r:id="rId1911" w:anchor="sub_id=300" w:history="1">
        <w:r>
          <w:rPr>
            <w:rStyle w:val="a3"/>
            <w:i/>
            <w:iCs/>
            <w:bdr w:val="none" w:sz="0" w:space="0" w:color="auto" w:frame="1"/>
          </w:rPr>
          <w:t>Заңымен</w:t>
        </w:r>
      </w:hyperlink>
      <w:r>
        <w:rPr>
          <w:rStyle w:val="s3"/>
        </w:rPr>
        <w:t xml:space="preserve"> </w:t>
      </w:r>
      <w:r>
        <w:rPr>
          <w:rStyle w:val="s3"/>
        </w:rPr>
        <w:t>8) тармақша өзгертілді (</w:t>
      </w:r>
      <w:hyperlink r:id="rId1912" w:anchor="sub_id=990108"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86032E">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86032E">
      <w:pPr>
        <w:ind w:firstLine="400"/>
        <w:jc w:val="both"/>
      </w:pPr>
      <w:r>
        <w:rPr>
          <w:rStyle w:val="s0"/>
        </w:rPr>
        <w:t>9) мүлікті сенімгерлікп</w:t>
      </w:r>
      <w:r>
        <w:rPr>
          <w:rStyle w:val="s0"/>
        </w:rPr>
        <w:t>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86032E">
      <w:pPr>
        <w:ind w:firstLine="400"/>
        <w:jc w:val="both"/>
      </w:pPr>
      <w:r>
        <w:rPr>
          <w:rStyle w:val="s0"/>
        </w:rPr>
        <w:t>10) мақта қолхаттары бойынша міндеттемелердің</w:t>
      </w:r>
      <w:r>
        <w:rPr>
          <w:rStyle w:val="s0"/>
        </w:rPr>
        <w:t xml:space="preserve"> орындалуына кепілдік беру қоры мақта өңдеу ұйымдарынан алатын жыл сайынғы міндетті жарналардың сомасы;</w:t>
      </w:r>
    </w:p>
    <w:p w:rsidR="00000000" w:rsidRDefault="0086032E">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r>
        <w:rPr>
          <w:rStyle w:val="s0"/>
        </w:rPr>
        <w:t>;</w:t>
      </w:r>
    </w:p>
    <w:p w:rsidR="00000000" w:rsidRDefault="0086032E">
      <w:pPr>
        <w:jc w:val="both"/>
      </w:pPr>
      <w:r>
        <w:rPr>
          <w:rStyle w:val="s3"/>
        </w:rPr>
        <w:t>2009.12.02. № 133-ІV ҚР</w:t>
      </w:r>
      <w:r>
        <w:rPr>
          <w:rStyle w:val="s3"/>
        </w:rPr>
        <w:t xml:space="preserve"> </w:t>
      </w:r>
      <w:hyperlink r:id="rId1913" w:anchor="sub_id=307" w:history="1">
        <w:r>
          <w:rPr>
            <w:rStyle w:val="a3"/>
            <w:i/>
            <w:iCs/>
            <w:bdr w:val="none" w:sz="0" w:space="0" w:color="auto" w:frame="1"/>
          </w:rPr>
          <w:t>Заңымен</w:t>
        </w:r>
      </w:hyperlink>
      <w:r>
        <w:rPr>
          <w:rStyle w:val="s3"/>
        </w:rPr>
        <w:t xml:space="preserve"> </w:t>
      </w:r>
      <w:r>
        <w:rPr>
          <w:rStyle w:val="s3"/>
        </w:rPr>
        <w:t>12) тармақша өзгертілді (бұр.</w:t>
      </w:r>
      <w:hyperlink r:id="rId1914" w:anchor="sub_id=990112" w:history="1">
        <w:r>
          <w:rPr>
            <w:rStyle w:val="a3"/>
            <w:i/>
            <w:iCs/>
            <w:bdr w:val="none" w:sz="0" w:space="0" w:color="auto" w:frame="1"/>
          </w:rPr>
          <w:t>ред</w:t>
        </w:r>
      </w:hyperlink>
      <w:r>
        <w:rPr>
          <w:rStyle w:val="s3"/>
        </w:rPr>
        <w:t>.қара)</w:t>
      </w:r>
    </w:p>
    <w:p w:rsidR="00000000" w:rsidRDefault="0086032E">
      <w:pPr>
        <w:ind w:firstLine="400"/>
        <w:jc w:val="both"/>
      </w:pPr>
      <w:r>
        <w:rPr>
          <w:rStyle w:val="s0"/>
        </w:rPr>
        <w:t xml:space="preserve">12) мақта (астық) </w:t>
      </w:r>
      <w:r>
        <w:rPr>
          <w:rStyle w:val="s0"/>
        </w:rPr>
        <w:t>қолхаттары</w:t>
      </w:r>
      <w:r>
        <w:rPr>
          <w:rStyle w:val="s0"/>
        </w:rPr>
        <w:t xml:space="preserve">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86032E">
      <w:pPr>
        <w:jc w:val="both"/>
      </w:pPr>
      <w:r>
        <w:rPr>
          <w:rStyle w:val="s3"/>
        </w:rPr>
        <w:t>2009.12.02. № 133-ІV ҚР</w:t>
      </w:r>
      <w:r>
        <w:rPr>
          <w:rStyle w:val="s3"/>
        </w:rPr>
        <w:t xml:space="preserve"> </w:t>
      </w:r>
      <w:hyperlink r:id="rId1915" w:anchor="sub_id=307" w:history="1">
        <w:r>
          <w:rPr>
            <w:rStyle w:val="a3"/>
            <w:i/>
            <w:iCs/>
            <w:bdr w:val="none" w:sz="0" w:space="0" w:color="auto" w:frame="1"/>
          </w:rPr>
          <w:t>Заңымен</w:t>
        </w:r>
      </w:hyperlink>
      <w:r>
        <w:rPr>
          <w:rStyle w:val="s3"/>
        </w:rPr>
        <w:t xml:space="preserve"> </w:t>
      </w:r>
      <w:r>
        <w:rPr>
          <w:rStyle w:val="s3"/>
        </w:rPr>
        <w:t>бап 13) тармақшамен толықтырылды</w:t>
      </w:r>
    </w:p>
    <w:p w:rsidR="00000000" w:rsidRDefault="0086032E">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w:t>
      </w:r>
      <w:r>
        <w:rPr>
          <w:rStyle w:val="s0"/>
        </w:rPr>
        <w:t xml:space="preserve"> жатады. Мұндай табыстарға ислам банкінің сыйақылары қосылмайды;</w:t>
      </w:r>
      <w:r>
        <w:rPr>
          <w:rStyle w:val="s0"/>
        </w:rPr>
        <w:t xml:space="preserve"> </w:t>
      </w:r>
    </w:p>
    <w:p w:rsidR="00000000" w:rsidRDefault="0086032E">
      <w:pPr>
        <w:jc w:val="both"/>
      </w:pPr>
      <w:r>
        <w:rPr>
          <w:rStyle w:val="s3"/>
        </w:rPr>
        <w:t>2009.12.02. № 133-ІV ҚР</w:t>
      </w:r>
      <w:r>
        <w:rPr>
          <w:rStyle w:val="s3"/>
        </w:rPr>
        <w:t xml:space="preserve"> </w:t>
      </w:r>
      <w:hyperlink r:id="rId1916" w:anchor="sub_id=307" w:history="1">
        <w:r>
          <w:rPr>
            <w:rStyle w:val="a3"/>
            <w:i/>
            <w:iCs/>
            <w:bdr w:val="none" w:sz="0" w:space="0" w:color="auto" w:frame="1"/>
          </w:rPr>
          <w:t>Заңымен</w:t>
        </w:r>
      </w:hyperlink>
      <w:r>
        <w:rPr>
          <w:rStyle w:val="s3"/>
        </w:rPr>
        <w:t xml:space="preserve"> </w:t>
      </w:r>
      <w:r>
        <w:rPr>
          <w:rStyle w:val="s3"/>
        </w:rPr>
        <w:t>14) тармақшамен толықтырылды; 2010.19.03. № 258-ІV ҚР</w:t>
      </w:r>
      <w:r>
        <w:rPr>
          <w:rStyle w:val="s3"/>
        </w:rPr>
        <w:t xml:space="preserve"> </w:t>
      </w:r>
      <w:hyperlink r:id="rId1917" w:anchor="sub_id=102"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қолданылады) (</w:t>
      </w:r>
      <w:hyperlink r:id="rId1918" w:anchor="sub_id=99011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14) Қазақстан Республикасының бағалы қағаздар нарығы туралы</w:t>
      </w:r>
      <w:r>
        <w:rPr>
          <w:rStyle w:val="s0"/>
        </w:rPr>
        <w:t xml:space="preserve"> </w:t>
      </w:r>
      <w:hyperlink r:id="rId1919"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w:t>
      </w:r>
      <w:r>
        <w:rPr>
          <w:rStyle w:val="s0"/>
        </w:rPr>
        <w:t>н түсетін табыстар;</w:t>
      </w:r>
    </w:p>
    <w:p w:rsidR="00000000" w:rsidRDefault="0086032E">
      <w:pPr>
        <w:ind w:firstLine="400"/>
        <w:jc w:val="both"/>
      </w:pPr>
      <w:r>
        <w:rPr>
          <w:rStyle w:val="s0"/>
        </w:rPr>
        <w:t>14-1) 2012.26.12. № 61-V ҚР</w:t>
      </w:r>
      <w:r>
        <w:rPr>
          <w:rStyle w:val="s0"/>
        </w:rPr>
        <w:t xml:space="preserve"> </w:t>
      </w:r>
      <w:hyperlink r:id="rId1920"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921" w:anchor="sub_id=99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14-2) 2012.26.12. № 61-V ҚР</w:t>
      </w:r>
      <w:r>
        <w:rPr>
          <w:rStyle w:val="s0"/>
        </w:rPr>
        <w:t xml:space="preserve"> </w:t>
      </w:r>
      <w:hyperlink r:id="rId1922"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923" w:anchor="sub_id=9901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2014.16.05. № 203-V ҚР</w:t>
      </w:r>
      <w:r>
        <w:rPr>
          <w:rStyle w:val="s3"/>
        </w:rPr>
        <w:t xml:space="preserve"> </w:t>
      </w:r>
      <w:hyperlink r:id="rId1924" w:anchor="sub_id=99" w:history="1">
        <w:r>
          <w:rPr>
            <w:rStyle w:val="a3"/>
            <w:i/>
            <w:iCs/>
            <w:bdr w:val="none" w:sz="0" w:space="0" w:color="auto" w:frame="1"/>
          </w:rPr>
          <w:t>Заңымен</w:t>
        </w:r>
      </w:hyperlink>
      <w:r>
        <w:rPr>
          <w:rStyle w:val="s3"/>
        </w:rPr>
        <w:t xml:space="preserve"> </w:t>
      </w:r>
      <w:r>
        <w:rPr>
          <w:rStyle w:val="s3"/>
        </w:rPr>
        <w:t>14-3) тармақшамен толықтырылды (2014 ж. 1 қаңтардан бастап қолданысқа енгізілді және 2016 ж. 1 қаңтарға дейін қолданылады)</w:t>
      </w:r>
      <w:r>
        <w:rPr>
          <w:rStyle w:val="s3"/>
        </w:rPr>
        <w:t xml:space="preserve"> </w:t>
      </w:r>
    </w:p>
    <w:p w:rsidR="00000000" w:rsidRDefault="0086032E">
      <w:pPr>
        <w:ind w:firstLine="400"/>
        <w:jc w:val="both"/>
      </w:pPr>
      <w:r>
        <w:rPr>
          <w:rStyle w:val="s0"/>
        </w:rPr>
        <w:t>14-3) Қазақстан Республикасының Үкімет айқындаған</w:t>
      </w:r>
      <w:r>
        <w:rPr>
          <w:rStyle w:val="s0"/>
        </w:rPr>
        <w:t xml:space="preserve"> </w:t>
      </w:r>
      <w:hyperlink r:id="rId1925" w:history="1">
        <w:r>
          <w:rPr>
            <w:rStyle w:val="a3"/>
          </w:rPr>
          <w:t>заңды тұлғаның</w:t>
        </w:r>
      </w:hyperlink>
      <w:r>
        <w:rPr>
          <w:rStyle w:val="s0"/>
        </w:rPr>
        <w:t xml:space="preserve"> </w:t>
      </w:r>
      <w:r>
        <w:rPr>
          <w:rStyle w:val="s0"/>
        </w:rPr>
        <w:t>акцияларының бақылау пакеті ұлттық басқарушы холдингке тиесілі, ұлттық даму институты болып табылатын банктен кредиттер (қары</w:t>
      </w:r>
      <w:r>
        <w:rPr>
          <w:rStyle w:val="s0"/>
        </w:rPr>
        <w:t>здар) бойынша талап ету құқықтарын сатып алуға байланысты алынған талап ету құқықтарын басқаға беруден түсетін кірістері алып тасталуға жатады.</w:t>
      </w:r>
      <w:r>
        <w:rPr>
          <w:rStyle w:val="s0"/>
        </w:rPr>
        <w:t xml:space="preserve"> </w:t>
      </w:r>
    </w:p>
    <w:p w:rsidR="00000000" w:rsidRDefault="0086032E">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w:t>
      </w:r>
      <w:r>
        <w:rPr>
          <w:rStyle w:val="s0"/>
        </w:rPr>
        <w:t>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86032E">
      <w:pPr>
        <w:jc w:val="both"/>
      </w:pPr>
      <w:r>
        <w:rPr>
          <w:rStyle w:val="s3"/>
        </w:rPr>
        <w:t>2010.19.03. № 258-ІV ҚР</w:t>
      </w:r>
      <w:r>
        <w:rPr>
          <w:rStyle w:val="s3"/>
        </w:rPr>
        <w:t xml:space="preserve"> </w:t>
      </w:r>
      <w:hyperlink r:id="rId1926" w:anchor="sub_id=102" w:history="1">
        <w:r>
          <w:rPr>
            <w:rStyle w:val="a3"/>
            <w:i/>
            <w:iCs/>
            <w:bdr w:val="none" w:sz="0" w:space="0" w:color="auto" w:frame="1"/>
          </w:rPr>
          <w:t>Заңымен</w:t>
        </w:r>
      </w:hyperlink>
      <w:r>
        <w:rPr>
          <w:rStyle w:val="s3"/>
        </w:rPr>
        <w:t xml:space="preserve"> </w:t>
      </w:r>
      <w:r>
        <w:rPr>
          <w:rStyle w:val="s3"/>
        </w:rPr>
        <w:t>15) тармақшамен толықтырылды (2011 ж. 1 қаңтардан бастап қолданысқа енгізілді және 2016 ж. 1 қаңтарға дейін қолданылады); 2013.05.12. № 152-V ҚР</w:t>
      </w:r>
      <w:r>
        <w:rPr>
          <w:rStyle w:val="s3"/>
        </w:rPr>
        <w:t xml:space="preserve"> </w:t>
      </w:r>
      <w:hyperlink r:id="rId1927" w:anchor="sub_id=99" w:history="1">
        <w:r>
          <w:rPr>
            <w:rStyle w:val="a3"/>
            <w:i/>
            <w:iCs/>
            <w:bdr w:val="none" w:sz="0" w:space="0" w:color="auto" w:frame="1"/>
          </w:rPr>
          <w:t>Заңымен</w:t>
        </w:r>
      </w:hyperlink>
      <w:r>
        <w:rPr>
          <w:rStyle w:val="s3"/>
        </w:rPr>
        <w:t xml:space="preserve"> </w:t>
      </w:r>
      <w:r>
        <w:rPr>
          <w:rStyle w:val="s3"/>
        </w:rPr>
        <w:t>15) тармақша өзгертіл</w:t>
      </w:r>
      <w:r>
        <w:rPr>
          <w:rStyle w:val="s3"/>
        </w:rPr>
        <w:t>ді (2014 ж. 1 қаңтардан бастап қолданысқа енгізілді) (</w:t>
      </w:r>
      <w:hyperlink r:id="rId1928" w:anchor="sub_id=99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15) Қазақстан Республикасындағы қызметін тұрақты мекеме арқылы жүзеге асыратын бейрезидент заңды тұлға,</w:t>
      </w:r>
      <w:r>
        <w:rPr>
          <w:rStyle w:val="s0"/>
        </w:rPr>
        <w:t xml:space="preserve">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w:t>
      </w:r>
    </w:p>
    <w:p w:rsidR="00000000" w:rsidRDefault="0086032E">
      <w:pPr>
        <w:jc w:val="both"/>
      </w:pPr>
      <w:r>
        <w:rPr>
          <w:rStyle w:val="s3"/>
        </w:rPr>
        <w:t>2013.05</w:t>
      </w:r>
      <w:r>
        <w:rPr>
          <w:rStyle w:val="s3"/>
        </w:rPr>
        <w:t>.12. № 152-V ҚР</w:t>
      </w:r>
      <w:r>
        <w:rPr>
          <w:rStyle w:val="s3"/>
        </w:rPr>
        <w:t xml:space="preserve"> </w:t>
      </w:r>
      <w:hyperlink r:id="rId1929" w:anchor="sub_id=99"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86032E">
      <w:pPr>
        <w:ind w:firstLine="400"/>
        <w:jc w:val="both"/>
      </w:pPr>
      <w:r>
        <w:rPr>
          <w:rStyle w:val="s0"/>
        </w:rPr>
        <w:t>16) жеке тұлғалардың депозиттеріне мiндеттi кепiлдiк берудi жүзеге асырат</w:t>
      </w:r>
      <w:r>
        <w:rPr>
          <w:rStyle w:val="s0"/>
        </w:rPr>
        <w:t>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86032E">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930" w:anchor="sub_id=620000" w:history="1">
        <w:r>
          <w:rPr>
            <w:rStyle w:val="a3"/>
            <w:i/>
            <w:iCs/>
            <w:bdr w:val="none" w:sz="0" w:space="0" w:color="auto" w:frame="1"/>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86032E">
      <w:pPr>
        <w:ind w:firstLine="400"/>
        <w:jc w:val="both"/>
      </w:pPr>
      <w:r>
        <w:rPr>
          <w:rStyle w:val="s0"/>
        </w:rPr>
        <w:t>Бас банктің күмәнді және үмітсіз актвитерін сатып алатын банктің еншілес ұйымының жылдық жиынтық табы</w:t>
      </w:r>
      <w:r>
        <w:rPr>
          <w:rStyle w:val="s0"/>
        </w:rPr>
        <w:t>сынан Қазақстан Республикасының банктер және банк қызметі туралы</w:t>
      </w:r>
      <w:r>
        <w:rPr>
          <w:rStyle w:val="s0"/>
        </w:rPr>
        <w:t xml:space="preserve"> </w:t>
      </w:r>
      <w:hyperlink r:id="rId1931" w:history="1">
        <w:r>
          <w:rPr>
            <w:rStyle w:val="a3"/>
          </w:rPr>
          <w:t>заңнамасында</w:t>
        </w:r>
      </w:hyperlink>
      <w:r>
        <w:rPr>
          <w:rStyle w:val="s0"/>
        </w:rPr>
        <w:t xml:space="preserve"> </w:t>
      </w:r>
      <w:r>
        <w:rPr>
          <w:rStyle w:val="s0"/>
        </w:rPr>
        <w:t xml:space="preserve">көзделген қызмет түрлерін жүзеге асырудан түсетін, мұндай ұйымның жылдық жиынтық табысына енгізілген және мұндай </w:t>
      </w:r>
      <w:r>
        <w:rPr>
          <w:rStyle w:val="s0"/>
        </w:rPr>
        <w:t>ұйымға</w:t>
      </w:r>
      <w:r>
        <w:rPr>
          <w:rStyle w:val="s0"/>
        </w:rPr>
        <w:t xml:space="preserve"> күмәнді және үмітсіз активтер бойынша талап ету құқықтарын берген банкке аударылған табыстар алып тасталады.</w:t>
      </w:r>
    </w:p>
    <w:p w:rsidR="00000000" w:rsidRDefault="0086032E">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w:t>
      </w:r>
      <w:r>
        <w:rPr>
          <w:rStyle w:val="s0"/>
        </w:rPr>
        <w:t xml:space="preserve">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86032E">
      <w:pPr>
        <w:ind w:firstLine="400"/>
        <w:jc w:val="both"/>
      </w:pPr>
      <w:r>
        <w:rPr>
          <w:rStyle w:val="s0"/>
        </w:rPr>
        <w:t xml:space="preserve">Банктің жылдық жиынтық табысынан талап ету құқықтарын беруден түсетін, екінші деңгейдегі банктердің кредиттік </w:t>
      </w:r>
      <w:r>
        <w:rPr>
          <w:rStyle w:val="s0"/>
        </w:rPr>
        <w:t>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w:t>
      </w:r>
      <w:r>
        <w:rPr>
          <w:rStyle w:val="s0"/>
        </w:rPr>
        <w:t>быстар алып тасталады.</w:t>
      </w:r>
    </w:p>
    <w:p w:rsidR="00000000" w:rsidRDefault="0086032E">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w:t>
      </w:r>
      <w:r>
        <w:rPr>
          <w:rStyle w:val="s0"/>
        </w:rPr>
        <w:t>рма сомасына ұлғайтылуға және теріс айырма сомасына азайтылуға жатады.</w:t>
      </w:r>
    </w:p>
    <w:p w:rsidR="00000000" w:rsidRDefault="0086032E">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112" w:name="SUB1000000"/>
      <w:bookmarkEnd w:id="112"/>
      <w:r>
        <w:rPr>
          <w:rStyle w:val="s1"/>
        </w:rPr>
        <w:t>§ 2. Шегерімдер</w:t>
      </w:r>
    </w:p>
    <w:p w:rsidR="00000000" w:rsidRDefault="0086032E">
      <w:pPr>
        <w:ind w:left="1200" w:hanging="800"/>
        <w:jc w:val="both"/>
      </w:pPr>
      <w:r>
        <w:rPr>
          <w:rStyle w:val="s1"/>
        </w:rPr>
        <w:t> </w:t>
      </w:r>
    </w:p>
    <w:p w:rsidR="00000000" w:rsidRDefault="0086032E">
      <w:pPr>
        <w:ind w:left="1200" w:hanging="800"/>
        <w:jc w:val="both"/>
      </w:pPr>
      <w:r>
        <w:rPr>
          <w:rStyle w:val="s1"/>
        </w:rPr>
        <w:t xml:space="preserve">100-бап. </w:t>
      </w:r>
      <w:r>
        <w:rPr>
          <w:rStyle w:val="s0"/>
          <w:b/>
          <w:bCs/>
        </w:rPr>
        <w:t xml:space="preserve">Шегерімдер </w:t>
      </w:r>
    </w:p>
    <w:p w:rsidR="00000000" w:rsidRDefault="0086032E">
      <w:pPr>
        <w:ind w:firstLine="400"/>
        <w:jc w:val="both"/>
      </w:pPr>
      <w:r>
        <w:rPr>
          <w:rStyle w:val="s0"/>
        </w:rPr>
        <w:t>1. Осы Кодекске сәйкес ш</w:t>
      </w:r>
      <w:r>
        <w:rPr>
          <w:rStyle w:val="s0"/>
        </w:rPr>
        <w:t>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86032E">
      <w:pPr>
        <w:ind w:firstLine="400"/>
        <w:jc w:val="both"/>
      </w:pPr>
      <w:r>
        <w:rPr>
          <w:rStyle w:val="s0"/>
        </w:rPr>
        <w:t>2. Осы Кодексте көзделген жағдайларда шегерімге жатқызылған шығыстард</w:t>
      </w:r>
      <w:r>
        <w:rPr>
          <w:rStyle w:val="s0"/>
        </w:rPr>
        <w:t>ың мөлшері белгіленген нормалардан аспауға тиіс.</w:t>
      </w:r>
      <w:r>
        <w:rPr>
          <w:rStyle w:val="s0"/>
        </w:rPr>
        <w:t xml:space="preserve"> </w:t>
      </w:r>
    </w:p>
    <w:p w:rsidR="00000000" w:rsidRDefault="0086032E">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w:t>
      </w:r>
      <w:r>
        <w:rPr>
          <w:rStyle w:val="s0"/>
        </w:rPr>
        <w:t>қстан</w:t>
      </w:r>
      <w:r>
        <w:rPr>
          <w:rStyle w:val="s0"/>
        </w:rPr>
        <w:t xml:space="preserve">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86032E">
      <w:pPr>
        <w:ind w:firstLine="400"/>
        <w:jc w:val="both"/>
      </w:pPr>
      <w:r>
        <w:rPr>
          <w:rStyle w:val="s0"/>
        </w:rPr>
        <w:t>Болашақтағы кезеңдердің шығыст</w:t>
      </w:r>
      <w:r>
        <w:rPr>
          <w:rStyle w:val="s0"/>
        </w:rPr>
        <w:t>ары олар қатысты болатын салық кезеңінде шегерімге жатады.</w:t>
      </w:r>
      <w:r>
        <w:rPr>
          <w:rStyle w:val="s0"/>
        </w:rPr>
        <w:t xml:space="preserve"> </w:t>
      </w:r>
    </w:p>
    <w:p w:rsidR="00000000" w:rsidRDefault="0086032E">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86032E">
      <w:pPr>
        <w:ind w:firstLine="400"/>
        <w:jc w:val="both"/>
      </w:pPr>
      <w:r>
        <w:rPr>
          <w:rStyle w:val="s0"/>
        </w:rPr>
        <w:t>5. Егер шығыстардың бір және сол түрі шығыстардың бірнеше бап</w:t>
      </w:r>
      <w:r>
        <w:rPr>
          <w:rStyle w:val="s0"/>
        </w:rPr>
        <w:t>тарында көзделсе, онда көрсетілген шығыстар салық салынатын табыстың есеп-қисабы кезінде бір-ақ рет шегеріледі.</w:t>
      </w:r>
    </w:p>
    <w:p w:rsidR="00000000" w:rsidRDefault="0086032E">
      <w:pPr>
        <w:ind w:firstLine="400"/>
        <w:jc w:val="both"/>
      </w:pPr>
      <w:r>
        <w:rPr>
          <w:rStyle w:val="s0"/>
        </w:rPr>
        <w:t>6. Егер осы Кодекстің</w:t>
      </w:r>
      <w:r>
        <w:rPr>
          <w:rStyle w:val="s0"/>
        </w:rPr>
        <w:t xml:space="preserve"> </w:t>
      </w:r>
      <w:hyperlink r:id="rId1932" w:anchor="sub_id=1030000" w:history="1">
        <w:r>
          <w:rPr>
            <w:rStyle w:val="a3"/>
          </w:rPr>
          <w:t>103</w:t>
        </w:r>
      </w:hyperlink>
      <w:r>
        <w:rPr>
          <w:rStyle w:val="s0"/>
        </w:rPr>
        <w:t xml:space="preserve">, </w:t>
      </w:r>
      <w:hyperlink r:id="rId1933" w:anchor="sub_id=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w:t>
      </w:r>
      <w:r>
        <w:rPr>
          <w:rStyle w:val="s0"/>
        </w:rPr>
        <w:t xml:space="preserve"> </w:t>
      </w:r>
    </w:p>
    <w:p w:rsidR="00000000" w:rsidRDefault="0086032E">
      <w:pPr>
        <w:ind w:firstLine="400"/>
        <w:jc w:val="both"/>
      </w:pPr>
      <w:r>
        <w:rPr>
          <w:rStyle w:val="s0"/>
        </w:rPr>
        <w:t>7. Құрылысқа алынған, құрылыс кезеңінде есепке жазылған кредиттер (қарыздар) ү</w:t>
      </w:r>
      <w:r>
        <w:rPr>
          <w:rStyle w:val="s0"/>
        </w:rPr>
        <w:t>шін сыйақылар құрылыс объектісінің құнына енгізіледі.</w:t>
      </w:r>
      <w:r>
        <w:rPr>
          <w:rStyle w:val="s0"/>
        </w:rPr>
        <w:t xml:space="preserve"> </w:t>
      </w:r>
    </w:p>
    <w:p w:rsidR="00000000" w:rsidRDefault="0086032E">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w:t>
      </w:r>
      <w:r>
        <w:rPr>
          <w:rStyle w:val="s0"/>
        </w:rPr>
        <w:t xml:space="preserve"> еткен мәліметтердің негізінде жүзеге асырылады.</w:t>
      </w:r>
      <w:r>
        <w:rPr>
          <w:rStyle w:val="s0"/>
        </w:rPr>
        <w:t xml:space="preserve"> </w:t>
      </w:r>
    </w:p>
    <w:p w:rsidR="00000000" w:rsidRDefault="0086032E">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осы Кодекстің</w:t>
      </w:r>
      <w:r>
        <w:rPr>
          <w:rStyle w:val="s0"/>
        </w:rPr>
        <w:t xml:space="preserve"> </w:t>
      </w:r>
      <w:hyperlink r:id="rId1934" w:anchor="sub_id=1160000" w:history="1">
        <w:r>
          <w:rPr>
            <w:rStyle w:val="a3"/>
          </w:rPr>
          <w:t>116</w:t>
        </w:r>
      </w:hyperlink>
      <w:r>
        <w:rPr>
          <w:rStyle w:val="s0"/>
        </w:rPr>
        <w:t>-</w:t>
      </w:r>
      <w:hyperlink r:id="rId1935" w:anchor="sub_id=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86032E">
      <w:pPr>
        <w:ind w:firstLine="400"/>
        <w:jc w:val="both"/>
      </w:pPr>
      <w:r>
        <w:rPr>
          <w:rStyle w:val="s0"/>
        </w:rPr>
        <w:t>10. Осы Кодекстің</w:t>
      </w:r>
      <w:r>
        <w:rPr>
          <w:rStyle w:val="s0"/>
        </w:rPr>
        <w:t xml:space="preserve"> </w:t>
      </w:r>
      <w:hyperlink r:id="rId1936" w:anchor="sub_id=970300" w:history="1">
        <w:r>
          <w:rPr>
            <w:rStyle w:val="a3"/>
          </w:rPr>
          <w:t>97</w:t>
        </w:r>
        <w:r>
          <w:rPr>
            <w:rStyle w:val="a3"/>
          </w:rPr>
          <w:t>-бабының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жатқызылуға жатады.</w:t>
      </w:r>
      <w:r>
        <w:rPr>
          <w:rStyle w:val="s0"/>
        </w:rPr>
        <w:t xml:space="preserve"> </w:t>
      </w:r>
    </w:p>
    <w:p w:rsidR="00000000" w:rsidRDefault="0086032E">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w:t>
      </w:r>
      <w:r>
        <w:rPr>
          <w:rStyle w:val="s0"/>
        </w:rPr>
        <w:t xml:space="preserve">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w:t>
      </w:r>
      <w:r>
        <w:rPr>
          <w:rStyle w:val="s0"/>
        </w:rPr>
        <w:t>імге жатқызылуға жатады.</w:t>
      </w:r>
      <w:r>
        <w:rPr>
          <w:rStyle w:val="s0"/>
        </w:rPr>
        <w:t xml:space="preserve"> </w:t>
      </w:r>
    </w:p>
    <w:p w:rsidR="00000000" w:rsidRDefault="0086032E">
      <w:pPr>
        <w:jc w:val="both"/>
      </w:pPr>
      <w:r>
        <w:rPr>
          <w:rStyle w:val="s3"/>
        </w:rPr>
        <w:t>2009.16.11. № 200-ІV ҚР</w:t>
      </w:r>
      <w:r>
        <w:rPr>
          <w:rStyle w:val="s3"/>
        </w:rPr>
        <w:t xml:space="preserve"> </w:t>
      </w:r>
      <w:hyperlink r:id="rId1937" w:anchor="sub_id=33" w:history="1">
        <w:r>
          <w:rPr>
            <w:rStyle w:val="a3"/>
            <w:i/>
            <w:iCs/>
            <w:bdr w:val="none" w:sz="0" w:space="0" w:color="auto" w:frame="1"/>
          </w:rPr>
          <w:t>Заңымен</w:t>
        </w:r>
      </w:hyperlink>
      <w:r>
        <w:rPr>
          <w:rStyle w:val="s3"/>
        </w:rPr>
        <w:t xml:space="preserve"> </w:t>
      </w:r>
      <w:r>
        <w:rPr>
          <w:rStyle w:val="s3"/>
        </w:rPr>
        <w:t>12-тармақ жаңа редакцияда (2009 ж. 1 қаңтардан бастап қолданысқа енгiзiлді) (бұр.</w:t>
      </w:r>
      <w:hyperlink r:id="rId1938" w:anchor="sub_id=1001200" w:history="1">
        <w:r>
          <w:rPr>
            <w:rStyle w:val="a3"/>
            <w:i/>
            <w:iCs/>
            <w:bdr w:val="none" w:sz="0" w:space="0" w:color="auto" w:frame="1"/>
          </w:rPr>
          <w:t>ред</w:t>
        </w:r>
      </w:hyperlink>
      <w:r>
        <w:rPr>
          <w:rStyle w:val="s3"/>
        </w:rPr>
        <w:t>.қара); 2010.30.06. № 297-ІV ҚР</w:t>
      </w:r>
      <w:r>
        <w:rPr>
          <w:rStyle w:val="s3"/>
        </w:rPr>
        <w:t xml:space="preserve"> </w:t>
      </w:r>
      <w:hyperlink r:id="rId1939" w:anchor="sub_id=624"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940" w:anchor="sub_id=1001200" w:history="1">
        <w:r>
          <w:rPr>
            <w:rStyle w:val="a3"/>
            <w:i/>
            <w:iCs/>
            <w:bdr w:val="none" w:sz="0" w:space="0" w:color="auto" w:frame="1"/>
          </w:rPr>
          <w:t>бұр.ред.қара</w:t>
        </w:r>
      </w:hyperlink>
      <w:r>
        <w:rPr>
          <w:rStyle w:val="s3"/>
        </w:rPr>
        <w:t>); 2011.21.07. № 467-ІV ҚР</w:t>
      </w:r>
      <w:r>
        <w:rPr>
          <w:rStyle w:val="s3"/>
        </w:rPr>
        <w:t xml:space="preserve"> </w:t>
      </w:r>
      <w:hyperlink r:id="rId1941" w:anchor="sub_id=32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942" w:anchor="sub_id=1001200" w:history="1">
        <w:r>
          <w:rPr>
            <w:rStyle w:val="a3"/>
            <w:i/>
            <w:iCs/>
            <w:bdr w:val="none" w:sz="0" w:space="0" w:color="auto" w:frame="1"/>
          </w:rPr>
          <w:t>бұр.ред.қара</w:t>
        </w:r>
      </w:hyperlink>
      <w:r>
        <w:rPr>
          <w:rStyle w:val="s3"/>
        </w:rPr>
        <w:t>) 12-тармақ өзгертілді</w:t>
      </w:r>
      <w:r>
        <w:rPr>
          <w:rStyle w:val="s3"/>
        </w:rPr>
        <w:t> </w:t>
      </w:r>
    </w:p>
    <w:p w:rsidR="00000000" w:rsidRDefault="0086032E">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w:t>
      </w:r>
      <w:r>
        <w:rPr>
          <w:rStyle w:val="s0"/>
        </w:rPr>
        <w:t>ып алынған тауарлардың, жұмыстардың, көрсетiлетiн қызметтердiң құнында ескерiледi.</w:t>
      </w:r>
    </w:p>
    <w:p w:rsidR="00000000" w:rsidRDefault="0086032E">
      <w:pPr>
        <w:ind w:firstLine="400"/>
        <w:jc w:val="both"/>
      </w:pPr>
      <w:r>
        <w:rPr>
          <w:rStyle w:val="s0"/>
        </w:rPr>
        <w:t>Қосылған</w:t>
      </w:r>
      <w:r>
        <w:rPr>
          <w:rStyle w:val="s0"/>
        </w:rPr>
        <w:t xml:space="preserve"> құн салығын төлеуші:</w:t>
      </w:r>
    </w:p>
    <w:p w:rsidR="00000000" w:rsidRDefault="0086032E">
      <w:pPr>
        <w:ind w:firstLine="400"/>
        <w:jc w:val="both"/>
      </w:pPr>
      <w:r>
        <w:rPr>
          <w:rStyle w:val="s0"/>
        </w:rPr>
        <w:t>1) осы Кодекстiң</w:t>
      </w:r>
      <w:r>
        <w:rPr>
          <w:rStyle w:val="s0"/>
        </w:rPr>
        <w:t xml:space="preserve"> </w:t>
      </w:r>
      <w:hyperlink r:id="rId1943" w:anchor="sub_id=2610000" w:history="1">
        <w:r>
          <w:rPr>
            <w:rStyle w:val="a3"/>
          </w:rPr>
          <w:t>261 және 262-баптарына</w:t>
        </w:r>
      </w:hyperlink>
      <w:r>
        <w:rPr>
          <w:rStyle w:val="s0"/>
        </w:rPr>
        <w:t xml:space="preserve"> </w:t>
      </w:r>
      <w:r>
        <w:rPr>
          <w:rStyle w:val="s0"/>
        </w:rPr>
        <w:t>сәйкес есепке жатқ</w:t>
      </w:r>
      <w:r>
        <w:rPr>
          <w:rStyle w:val="s0"/>
        </w:rPr>
        <w:t>ызудың барабар әдiсін қолданған кезде есепке жатқызылуға тиісті емес;</w:t>
      </w:r>
    </w:p>
    <w:p w:rsidR="00000000" w:rsidRDefault="0086032E">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r:id="rId1944" w:anchor="sub_id=2580000" w:history="1">
        <w:r>
          <w:rPr>
            <w:rStyle w:val="a3"/>
          </w:rPr>
          <w:t>258-бабы 1-тармағының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86032E">
      <w:pPr>
        <w:ind w:firstLine="400"/>
        <w:jc w:val="both"/>
      </w:pPr>
      <w:r>
        <w:rPr>
          <w:rStyle w:val="s0"/>
        </w:rPr>
        <w:t xml:space="preserve">3) амортизацияға жатпайтын активтердің жарғылық капиталға берілуін қоспағанда, осы </w:t>
      </w:r>
      <w:r>
        <w:rPr>
          <w:rStyle w:val="s0"/>
        </w:rPr>
        <w:t>Кодекстің</w:t>
      </w:r>
      <w:r>
        <w:rPr>
          <w:rStyle w:val="s0"/>
        </w:rPr>
        <w:t xml:space="preserve"> </w:t>
      </w:r>
      <w:hyperlink r:id="rId1945" w:anchor="sub_id=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86032E">
      <w:pPr>
        <w:ind w:firstLine="400"/>
        <w:jc w:val="both"/>
      </w:pPr>
      <w:r>
        <w:rPr>
          <w:rStyle w:val="s0"/>
        </w:rPr>
        <w:t>Осы тарма</w:t>
      </w:r>
      <w:r>
        <w:rPr>
          <w:rStyle w:val="s0"/>
        </w:rPr>
        <w:t>қтың</w:t>
      </w:r>
      <w:r>
        <w:rPr>
          <w:rStyle w:val="s0"/>
        </w:rPr>
        <w:t xml:space="preserve"> екінші бөлігінің 1) тармақшасында көзделген шегерім осы Кодекстiң</w:t>
      </w:r>
      <w:r>
        <w:rPr>
          <w:rStyle w:val="s0"/>
        </w:rPr>
        <w:t xml:space="preserve"> </w:t>
      </w:r>
      <w:hyperlink r:id="rId1946"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w:t>
      </w:r>
      <w:r>
        <w:rPr>
          <w:rStyle w:val="s0"/>
        </w:rPr>
        <w:t>істі емес қосылған құн салығы туындайтын салық кезеңінде жүргізіледі.</w:t>
      </w:r>
    </w:p>
    <w:p w:rsidR="00000000" w:rsidRDefault="0086032E">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86032E">
      <w:pPr>
        <w:ind w:firstLine="400"/>
        <w:jc w:val="both"/>
      </w:pPr>
      <w:r>
        <w:rPr>
          <w:rStyle w:val="s0"/>
        </w:rPr>
        <w:t>Амортизацияға жа</w:t>
      </w:r>
      <w:r>
        <w:rPr>
          <w:rStyle w:val="s0"/>
        </w:rPr>
        <w:t>тпайтын активтер бойынша осы Кодекстің</w:t>
      </w:r>
      <w:r>
        <w:rPr>
          <w:rStyle w:val="s0"/>
        </w:rPr>
        <w:t xml:space="preserve"> </w:t>
      </w:r>
      <w:hyperlink r:id="rId1947" w:anchor="sub_id=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w:t>
      </w:r>
      <w:r>
        <w:rPr>
          <w:rStyle w:val="s0"/>
        </w:rPr>
        <w:t>ғы</w:t>
      </w:r>
      <w:r>
        <w:rPr>
          <w:rStyle w:val="s0"/>
        </w:rPr>
        <w:t xml:space="preserve"> осы Кодекстің</w:t>
      </w:r>
      <w:r>
        <w:rPr>
          <w:rStyle w:val="s0"/>
        </w:rPr>
        <w:t xml:space="preserve"> </w:t>
      </w:r>
      <w:hyperlink r:id="rId1948"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86032E">
      <w:pPr>
        <w:ind w:firstLine="400"/>
        <w:jc w:val="both"/>
      </w:pPr>
      <w:r>
        <w:rPr>
          <w:rStyle w:val="s0"/>
        </w:rPr>
        <w:t>Жай серіктестік (консорциум) құрамында өнімді бөлу туралы келісім (келісімшарт) бойынша қызметті жүзеге асыра</w:t>
      </w:r>
      <w:r>
        <w:rPr>
          <w:rStyle w:val="s0"/>
        </w:rPr>
        <w:t>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w:t>
      </w:r>
      <w:r>
        <w:rPr>
          <w:rStyle w:val="s0"/>
        </w:rPr>
        <w:t xml:space="preserve"> </w:t>
      </w:r>
      <w:hyperlink r:id="rId1949" w:anchor="sub_id=2710100" w:history="1">
        <w:r>
          <w:rPr>
            <w:rStyle w:val="a3"/>
          </w:rPr>
          <w:t>271-1-</w:t>
        </w:r>
        <w:r>
          <w:rPr>
            <w:rStyle w:val="a3"/>
          </w:rPr>
          <w:t>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w:t>
      </w:r>
      <w:r>
        <w:rPr>
          <w:rStyle w:val="s0"/>
        </w:rPr>
        <w:t>ғы</w:t>
      </w:r>
      <w:r>
        <w:rPr>
          <w:rStyle w:val="s0"/>
        </w:rPr>
        <w:t xml:space="preserve"> шегерiмге жатқызылады.</w:t>
      </w:r>
    </w:p>
    <w:p w:rsidR="00000000" w:rsidRDefault="0086032E">
      <w:pPr>
        <w:jc w:val="both"/>
      </w:pPr>
      <w:r>
        <w:rPr>
          <w:rStyle w:val="s3"/>
        </w:rPr>
        <w:t>2013.05.12. № 152-V ҚР</w:t>
      </w:r>
      <w:r>
        <w:rPr>
          <w:rStyle w:val="s3"/>
        </w:rPr>
        <w:t xml:space="preserve"> </w:t>
      </w:r>
      <w:hyperlink r:id="rId1950"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1951" w:anchor="sub_id=1001300" w:history="1">
        <w:r>
          <w:rPr>
            <w:rStyle w:val="s9"/>
          </w:rPr>
          <w:t>бұр.ред.қара</w:t>
        </w:r>
      </w:hyperlink>
      <w:r>
        <w:rPr>
          <w:rStyle w:val="s3"/>
        </w:rPr>
        <w:t xml:space="preserve">) </w:t>
      </w:r>
    </w:p>
    <w:p w:rsidR="00000000" w:rsidRDefault="0086032E">
      <w:pPr>
        <w:ind w:firstLine="400"/>
        <w:jc w:val="both"/>
      </w:pPr>
      <w:r>
        <w:rPr>
          <w:rStyle w:val="s0"/>
        </w:rPr>
        <w:t>13. Осы Кодекстің</w:t>
      </w:r>
      <w:r>
        <w:rPr>
          <w:rStyle w:val="s0"/>
        </w:rPr>
        <w:t xml:space="preserve"> </w:t>
      </w:r>
      <w:hyperlink r:id="rId1952" w:anchor="sub_id=2300200" w:history="1">
        <w:r>
          <w:rPr>
            <w:rStyle w:val="a3"/>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w:t>
      </w:r>
      <w:r>
        <w:rPr>
          <w:rStyle w:val="s0"/>
        </w:rPr>
        <w:t>ркеу есебінен шығарылғаннан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w:t>
      </w:r>
      <w:r>
        <w:rPr>
          <w:rStyle w:val="s0"/>
        </w:rPr>
        <w:t>да қалыптасқан есептелген қосылған құн салығы сомасынан асып кетуі шегерімге жатқызылуға тиіс.</w:t>
      </w:r>
    </w:p>
    <w:p w:rsidR="00000000" w:rsidRDefault="0086032E">
      <w:pPr>
        <w:jc w:val="both"/>
      </w:pPr>
      <w:r>
        <w:rPr>
          <w:rStyle w:val="s3"/>
        </w:rPr>
        <w:t>2009.16.11. № 200-ІV ҚР</w:t>
      </w:r>
      <w:r>
        <w:rPr>
          <w:rStyle w:val="s3"/>
        </w:rPr>
        <w:t xml:space="preserve"> </w:t>
      </w:r>
      <w:hyperlink r:id="rId1953" w:anchor="sub_id=33606" w:history="1">
        <w:r>
          <w:rPr>
            <w:rStyle w:val="a3"/>
            <w:i/>
            <w:iCs/>
            <w:bdr w:val="none" w:sz="0" w:space="0" w:color="auto" w:frame="1"/>
          </w:rPr>
          <w:t>Заңымен</w:t>
        </w:r>
      </w:hyperlink>
      <w:r>
        <w:rPr>
          <w:rStyle w:val="s3"/>
        </w:rPr>
        <w:t xml:space="preserve"> </w:t>
      </w:r>
      <w:r>
        <w:rPr>
          <w:rStyle w:val="s3"/>
        </w:rPr>
        <w:t>14-тармақ өзгертілді (2010 ж. 1 қаңтардан баст</w:t>
      </w:r>
      <w:r>
        <w:rPr>
          <w:rStyle w:val="s3"/>
        </w:rPr>
        <w:t>ап қолданысқа енгiзiлді) (бұр.</w:t>
      </w:r>
      <w:hyperlink r:id="rId1954" w:anchor="sub_id=1001400" w:history="1">
        <w:r>
          <w:rPr>
            <w:rStyle w:val="a3"/>
            <w:i/>
            <w:iCs/>
            <w:bdr w:val="none" w:sz="0" w:space="0" w:color="auto" w:frame="1"/>
          </w:rPr>
          <w:t>ред</w:t>
        </w:r>
      </w:hyperlink>
      <w:r>
        <w:rPr>
          <w:rStyle w:val="s3"/>
        </w:rPr>
        <w:t>.қара); 2013.04.07. № 130-V ҚР</w:t>
      </w:r>
      <w:r>
        <w:rPr>
          <w:rStyle w:val="s3"/>
        </w:rPr>
        <w:t xml:space="preserve"> </w:t>
      </w:r>
      <w:hyperlink r:id="rId1955" w:anchor="sub_id=210" w:history="1">
        <w:r>
          <w:rPr>
            <w:rStyle w:val="a3"/>
            <w:i/>
            <w:iCs/>
            <w:bdr w:val="none" w:sz="0" w:space="0" w:color="auto" w:frame="1"/>
          </w:rPr>
          <w:t>Заңымен</w:t>
        </w:r>
      </w:hyperlink>
      <w:r>
        <w:rPr>
          <w:rStyle w:val="s3"/>
        </w:rPr>
        <w:t xml:space="preserve"> </w:t>
      </w:r>
      <w:r>
        <w:rPr>
          <w:rStyle w:val="s3"/>
        </w:rPr>
        <w:t>(2014 ж. 1 қаңтард</w:t>
      </w:r>
      <w:r>
        <w:rPr>
          <w:rStyle w:val="s3"/>
        </w:rPr>
        <w:t>ан бастап қолданысқа енгізілді) (</w:t>
      </w:r>
      <w:hyperlink r:id="rId1956" w:anchor="sub_id=1001400" w:history="1">
        <w:r>
          <w:rPr>
            <w:rStyle w:val="a3"/>
            <w:i/>
            <w:iCs/>
            <w:bdr w:val="none" w:sz="0" w:space="0" w:color="auto" w:frame="1"/>
          </w:rPr>
          <w:t>бұр.ред.қара</w:t>
        </w:r>
      </w:hyperlink>
      <w:r>
        <w:rPr>
          <w:rStyle w:val="s3"/>
        </w:rPr>
        <w:t>); 2013.05.12. № 152-V ҚР</w:t>
      </w:r>
      <w:r>
        <w:rPr>
          <w:rStyle w:val="s3"/>
        </w:rPr>
        <w:t xml:space="preserve"> </w:t>
      </w:r>
      <w:hyperlink r:id="rId1957" w:anchor="sub_id=33" w:history="1">
        <w:r>
          <w:rPr>
            <w:rStyle w:val="a3"/>
            <w:i/>
            <w:iCs/>
            <w:bdr w:val="none" w:sz="0" w:space="0" w:color="auto" w:frame="1"/>
          </w:rPr>
          <w:t>Заңымен</w:t>
        </w:r>
      </w:hyperlink>
      <w:r>
        <w:rPr>
          <w:rStyle w:val="s3"/>
        </w:rPr>
        <w:t xml:space="preserve"> </w:t>
      </w:r>
      <w:r>
        <w:rPr>
          <w:rStyle w:val="s3"/>
        </w:rPr>
        <w:t>(2014 ж. 1 қ</w:t>
      </w:r>
      <w:r>
        <w:rPr>
          <w:rStyle w:val="s3"/>
        </w:rPr>
        <w:t>аңтардан бастап қолданысқа енгізілді) (</w:t>
      </w:r>
      <w:hyperlink r:id="rId1958" w:anchor="sub_id=1001300" w:history="1">
        <w:r>
          <w:rPr>
            <w:rStyle w:val="a3"/>
            <w:i/>
            <w:iCs/>
            <w:bdr w:val="none" w:sz="0" w:space="0" w:color="auto" w:frame="1"/>
          </w:rPr>
          <w:t>бұр.ред.қара</w:t>
        </w:r>
      </w:hyperlink>
      <w:r>
        <w:rPr>
          <w:rStyle w:val="s3"/>
        </w:rPr>
        <w:t>) 14-тармақ жаңа редакцияда</w:t>
      </w:r>
    </w:p>
    <w:p w:rsidR="00000000" w:rsidRDefault="0086032E">
      <w:pPr>
        <w:ind w:firstLine="400"/>
        <w:jc w:val="both"/>
      </w:pPr>
      <w:r>
        <w:rPr>
          <w:rStyle w:val="s0"/>
        </w:rPr>
        <w:t>14. Салық төлеушi мыналарға:</w:t>
      </w:r>
    </w:p>
    <w:p w:rsidR="00000000" w:rsidRDefault="0086032E">
      <w:pPr>
        <w:ind w:firstLine="400"/>
        <w:jc w:val="both"/>
      </w:pPr>
      <w:r>
        <w:rPr>
          <w:rStyle w:val="s0"/>
        </w:rPr>
        <w:t>1) Қазақстан Республикасының жеке кәсiпкерлiк туралы заңнамасын</w:t>
      </w:r>
      <w:r>
        <w:rPr>
          <w:rStyle w:val="s0"/>
        </w:rPr>
        <w:t>а сәйкес жеке кәсiпкерлiк субъектiлерiнiң бiрлестiктерiне қызметкерлердiң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w:t>
      </w:r>
      <w:r>
        <w:rPr>
          <w:rStyle w:val="s0"/>
        </w:rPr>
        <w:t xml:space="preserve"> </w:t>
      </w:r>
      <w:hyperlink r:id="rId1959" w:history="1">
        <w:r>
          <w:rPr>
            <w:rStyle w:val="a3"/>
          </w:rPr>
          <w:t>айлық есептiк көрсеткiштен</w:t>
        </w:r>
      </w:hyperlink>
      <w:r>
        <w:rPr>
          <w:rStyle w:val="s0"/>
        </w:rPr>
        <w:t xml:space="preserve"> </w:t>
      </w:r>
      <w:r>
        <w:rPr>
          <w:rStyle w:val="s0"/>
        </w:rPr>
        <w:t>аспайтын мөлшерде;</w:t>
      </w:r>
    </w:p>
    <w:p w:rsidR="00000000" w:rsidRDefault="0086032E">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w:t>
      </w:r>
      <w:r>
        <w:rPr>
          <w:rStyle w:val="s0"/>
        </w:rPr>
        <w:t>тын мөлшерде төлеген жеке кәсiпкерлiк субъектiлерiнiң мүшелiк жарналары шегерiмге жатады.</w:t>
      </w:r>
    </w:p>
    <w:p w:rsidR="00000000" w:rsidRDefault="0086032E">
      <w:pPr>
        <w:jc w:val="both"/>
      </w:pPr>
      <w:r>
        <w:rPr>
          <w:rStyle w:val="s3"/>
        </w:rPr>
        <w:t>2009.16.11. № 200-ІV ҚР</w:t>
      </w:r>
      <w:r>
        <w:rPr>
          <w:rStyle w:val="s3"/>
        </w:rPr>
        <w:t xml:space="preserve"> </w:t>
      </w:r>
      <w:hyperlink r:id="rId1960" w:anchor="sub_id=33607" w:history="1">
        <w:r>
          <w:rPr>
            <w:rStyle w:val="a3"/>
            <w:i/>
            <w:iCs/>
            <w:bdr w:val="none" w:sz="0" w:space="0" w:color="auto" w:frame="1"/>
          </w:rPr>
          <w:t>Заңымен</w:t>
        </w:r>
      </w:hyperlink>
      <w:r>
        <w:rPr>
          <w:rStyle w:val="s3"/>
        </w:rPr>
        <w:t xml:space="preserve"> </w:t>
      </w:r>
      <w:r>
        <w:rPr>
          <w:rStyle w:val="s3"/>
        </w:rPr>
        <w:t>14-1-тармақпен толықтырылды (2009 ж. 1 қаңтардан ба</w:t>
      </w:r>
      <w:r>
        <w:rPr>
          <w:rStyle w:val="s3"/>
        </w:rPr>
        <w:t>стап қолданысқа енгiзiлді)</w:t>
      </w:r>
      <w:r>
        <w:rPr>
          <w:rStyle w:val="s3"/>
        </w:rPr>
        <w:t xml:space="preserve"> </w:t>
      </w:r>
    </w:p>
    <w:p w:rsidR="00000000" w:rsidRDefault="0086032E">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86032E">
      <w:pPr>
        <w:ind w:firstLine="400"/>
        <w:jc w:val="both"/>
      </w:pPr>
      <w:r>
        <w:rPr>
          <w:rStyle w:val="s0"/>
        </w:rPr>
        <w:t>15. Егер осы Кодексте өзгеше</w:t>
      </w:r>
      <w:r>
        <w:rPr>
          <w:rStyle w:val="s0"/>
        </w:rPr>
        <w:t xml:space="preserve">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w:t>
      </w:r>
      <w:r>
        <w:rPr>
          <w:rStyle w:val="s0"/>
        </w:rPr>
        <w:t>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86032E">
      <w:pPr>
        <w:ind w:firstLine="400"/>
        <w:jc w:val="both"/>
      </w:pPr>
      <w:r>
        <w:rPr>
          <w:rStyle w:val="s0"/>
        </w:rPr>
        <w:t>16. Туынды қаржы құралдары жөніндегі шығыстар осы Кодекстің ережелеріне сәйкес ескеріледі.</w:t>
      </w:r>
    </w:p>
    <w:p w:rsidR="00000000" w:rsidRDefault="0086032E">
      <w:pPr>
        <w:jc w:val="both"/>
      </w:pPr>
      <w:r>
        <w:rPr>
          <w:rStyle w:val="s3"/>
        </w:rPr>
        <w:t>2009.16.11. № 200-ІV ҚР</w:t>
      </w:r>
      <w:r>
        <w:rPr>
          <w:rStyle w:val="s3"/>
        </w:rPr>
        <w:t xml:space="preserve"> </w:t>
      </w:r>
      <w:hyperlink r:id="rId1961" w:anchor="sub_id=33607" w:history="1">
        <w:r>
          <w:rPr>
            <w:rStyle w:val="a3"/>
            <w:i/>
            <w:iCs/>
            <w:bdr w:val="none" w:sz="0" w:space="0" w:color="auto" w:frame="1"/>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1962" w:anchor="sub_id=100" w:history="1">
        <w:r>
          <w:rPr>
            <w:rStyle w:val="a3"/>
            <w:i/>
            <w:iCs/>
            <w:bdr w:val="none" w:sz="0" w:space="0" w:color="auto" w:frame="1"/>
          </w:rPr>
          <w:t>Заңымен</w:t>
        </w:r>
      </w:hyperlink>
      <w:r>
        <w:rPr>
          <w:rStyle w:val="s3"/>
        </w:rPr>
        <w:t xml:space="preserve"> </w:t>
      </w:r>
      <w:r>
        <w:rPr>
          <w:rStyle w:val="s3"/>
        </w:rPr>
        <w:t>16-1-тарма</w:t>
      </w:r>
      <w:r>
        <w:rPr>
          <w:rStyle w:val="s3"/>
        </w:rPr>
        <w:t>қ</w:t>
      </w:r>
      <w:r>
        <w:rPr>
          <w:rStyle w:val="s3"/>
        </w:rPr>
        <w:t xml:space="preserve"> жаңа редакцияда (2013 ж. 1 қаңтардан бастап қолданысқа енгізілді) (</w:t>
      </w:r>
      <w:hyperlink r:id="rId1963" w:anchor="sub_id=100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16-1. Жарнамалау мақсатында өтеусіз (оның ішінде сыйға тарту түрінде) берілген тауардың </w:t>
      </w:r>
      <w:r>
        <w:rPr>
          <w:rStyle w:val="s0"/>
        </w:rPr>
        <w:t>құны</w:t>
      </w:r>
      <w:r>
        <w:rPr>
          <w:rStyle w:val="s0"/>
        </w:rPr>
        <w:t>,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w:t>
      </w:r>
      <w:r>
        <w:rPr>
          <w:rStyle w:val="s0"/>
        </w:rPr>
        <w:t>де шегерімдерге жатқызылуға жатады.</w:t>
      </w:r>
    </w:p>
    <w:p w:rsidR="00000000" w:rsidRDefault="0086032E">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w:t>
      </w:r>
      <w:r>
        <w:rPr>
          <w:rStyle w:val="s0"/>
        </w:rPr>
        <w:t>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86032E">
      <w:pPr>
        <w:jc w:val="both"/>
      </w:pPr>
      <w:r>
        <w:rPr>
          <w:rStyle w:val="s3"/>
        </w:rPr>
        <w:t>2013.05.12. № 152-V ҚР</w:t>
      </w:r>
      <w:r>
        <w:rPr>
          <w:rStyle w:val="s3"/>
        </w:rPr>
        <w:t xml:space="preserve"> </w:t>
      </w:r>
      <w:hyperlink r:id="rId1964" w:anchor="sub_id=33" w:history="1">
        <w:r>
          <w:rPr>
            <w:rStyle w:val="a3"/>
            <w:i/>
            <w:iCs/>
            <w:bdr w:val="none" w:sz="0" w:space="0" w:color="auto" w:frame="1"/>
          </w:rPr>
          <w:t>Заңымен</w:t>
        </w:r>
      </w:hyperlink>
      <w:r>
        <w:rPr>
          <w:rStyle w:val="s3"/>
        </w:rPr>
        <w:t xml:space="preserve"> </w:t>
      </w:r>
      <w:r>
        <w:rPr>
          <w:rStyle w:val="s3"/>
        </w:rPr>
        <w:t>18-тармақ жаңа редакцияда (2014 ж. 1 қаңтардан бастап қолданысқа енгізілді) (</w:t>
      </w:r>
      <w:hyperlink r:id="rId1965" w:anchor="sub_id=10018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18.</w:t>
      </w:r>
      <w:r>
        <w:rPr>
          <w:rStyle w:val="s0"/>
        </w:rPr>
        <w:t xml:space="preserve"> Салық төлеушінің осы Кодекстің</w:t>
      </w:r>
      <w:r>
        <w:rPr>
          <w:rStyle w:val="s0"/>
        </w:rPr>
        <w:t xml:space="preserve"> </w:t>
      </w:r>
      <w:hyperlink r:id="rId1966" w:anchor="sub_id=1310000" w:history="1">
        <w:r>
          <w:rPr>
            <w:rStyle w:val="a3"/>
          </w:rPr>
          <w:t>131</w:t>
        </w:r>
      </w:hyperlink>
      <w:r>
        <w:rPr>
          <w:rStyle w:val="s0"/>
        </w:rPr>
        <w:t xml:space="preserve"> </w:t>
      </w:r>
      <w:r>
        <w:rPr>
          <w:rStyle w:val="s0"/>
        </w:rPr>
        <w:t>және</w:t>
      </w:r>
      <w:r>
        <w:rPr>
          <w:rStyle w:val="s0"/>
        </w:rPr>
        <w:t xml:space="preserve"> </w:t>
      </w:r>
      <w:hyperlink r:id="rId1967" w:anchor="sub_id=1320000" w:history="1">
        <w:r>
          <w:rPr>
            <w:rStyle w:val="a3"/>
          </w:rPr>
          <w:t>132-баптарына</w:t>
        </w:r>
      </w:hyperlink>
      <w:r>
        <w:rPr>
          <w:rStyle w:val="s0"/>
        </w:rPr>
        <w:t xml:space="preserve"> </w:t>
      </w:r>
      <w:r>
        <w:rPr>
          <w:rStyle w:val="s0"/>
        </w:rPr>
        <w:t>сәйкес шегерімдерді түзетуге құ</w:t>
      </w:r>
      <w:r>
        <w:rPr>
          <w:rStyle w:val="s0"/>
        </w:rPr>
        <w:t>қығы</w:t>
      </w:r>
      <w:r>
        <w:rPr>
          <w:rStyle w:val="s0"/>
        </w:rPr>
        <w:t xml:space="preserve"> бар. Бұл ретте шегерімдердің сомасы осы Кодекстің</w:t>
      </w:r>
      <w:r>
        <w:rPr>
          <w:rStyle w:val="s0"/>
        </w:rPr>
        <w:t xml:space="preserve"> </w:t>
      </w:r>
      <w:hyperlink r:id="rId1968" w:anchor="sub_id=1310000" w:history="1">
        <w:r>
          <w:rPr>
            <w:rStyle w:val="a3"/>
          </w:rPr>
          <w:t>131</w:t>
        </w:r>
      </w:hyperlink>
      <w:r>
        <w:rPr>
          <w:rStyle w:val="s0"/>
        </w:rPr>
        <w:t xml:space="preserve"> </w:t>
      </w:r>
      <w:r>
        <w:rPr>
          <w:rStyle w:val="s0"/>
        </w:rPr>
        <w:t>және</w:t>
      </w:r>
      <w:r>
        <w:rPr>
          <w:rStyle w:val="s0"/>
        </w:rPr>
        <w:t xml:space="preserve"> </w:t>
      </w:r>
      <w:hyperlink r:id="rId1969" w:anchor="sub_id=1320000" w:history="1">
        <w:r>
          <w:rPr>
            <w:rStyle w:val="a3"/>
          </w:rPr>
          <w:t>132-баптарына</w:t>
        </w:r>
      </w:hyperlink>
      <w:r>
        <w:rPr>
          <w:rStyle w:val="s0"/>
        </w:rPr>
        <w:t xml:space="preserve"> </w:t>
      </w:r>
      <w:r>
        <w:rPr>
          <w:rStyle w:val="s0"/>
        </w:rPr>
        <w:t>сәйкес т</w:t>
      </w:r>
      <w:r>
        <w:rPr>
          <w:rStyle w:val="s0"/>
        </w:rPr>
        <w:t>үзетулерді</w:t>
      </w:r>
      <w:r>
        <w:rPr>
          <w:rStyle w:val="s0"/>
        </w:rPr>
        <w:t xml:space="preserve"> ескере отырып, теріс мәнге ие болуы мүмкін.</w:t>
      </w:r>
    </w:p>
    <w:p w:rsidR="00000000" w:rsidRDefault="0086032E">
      <w:pPr>
        <w:ind w:left="1200" w:hanging="800"/>
        <w:jc w:val="both"/>
      </w:pPr>
      <w:r>
        <w:t> </w:t>
      </w:r>
    </w:p>
    <w:p w:rsidR="00000000" w:rsidRDefault="0086032E">
      <w:pPr>
        <w:ind w:left="1200" w:hanging="800"/>
        <w:jc w:val="both"/>
      </w:pPr>
      <w:bookmarkStart w:id="113" w:name="SUB1010000"/>
      <w:bookmarkEnd w:id="113"/>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86032E">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86032E">
      <w:pPr>
        <w:ind w:firstLine="400"/>
        <w:jc w:val="both"/>
      </w:pPr>
      <w:r>
        <w:rPr>
          <w:rStyle w:val="s0"/>
        </w:rPr>
        <w:t>1) жол жүру мен броньға (оның ішінде құнының төлену фактісін растайты</w:t>
      </w:r>
      <w:r>
        <w:rPr>
          <w:rStyle w:val="s0"/>
        </w:rPr>
        <w:t>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86032E">
      <w:pPr>
        <w:ind w:firstLine="400"/>
        <w:jc w:val="both"/>
      </w:pPr>
      <w:r>
        <w:rPr>
          <w:rStyle w:val="s0"/>
        </w:rPr>
        <w:t>2) тұрғын үй-жайды жалдау</w:t>
      </w:r>
      <w:r>
        <w:rPr>
          <w:rStyle w:val="s0"/>
        </w:rPr>
        <w:t>ға</w:t>
      </w:r>
      <w:r>
        <w:rPr>
          <w:rStyle w:val="s0"/>
        </w:rPr>
        <w:t xml:space="preserve">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86032E">
      <w:pPr>
        <w:jc w:val="both"/>
      </w:pPr>
      <w:r>
        <w:rPr>
          <w:rStyle w:val="s3"/>
        </w:rPr>
        <w:t>2011.21.07. № 467-ІV ҚР</w:t>
      </w:r>
      <w:r>
        <w:rPr>
          <w:rStyle w:val="s3"/>
        </w:rPr>
        <w:t xml:space="preserve"> </w:t>
      </w:r>
      <w:hyperlink r:id="rId1970" w:anchor="sub_id=328"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1971" w:anchor="sub_id=10100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қызметкерге іссапарда болған уақыт</w:t>
      </w:r>
      <w:r>
        <w:rPr>
          <w:rStyle w:val="s0"/>
        </w:rPr>
        <w:t>та салық төлеушінің шешімі бойынша белгіленген мөлшерде төленетін тәулікақы жатады.</w:t>
      </w:r>
    </w:p>
    <w:p w:rsidR="00000000" w:rsidRDefault="0086032E">
      <w:pPr>
        <w:ind w:firstLine="400"/>
        <w:jc w:val="both"/>
      </w:pPr>
      <w:r>
        <w:rPr>
          <w:rStyle w:val="s0"/>
        </w:rPr>
        <w:t>Іссапарда болу уақыты:</w:t>
      </w:r>
    </w:p>
    <w:p w:rsidR="00000000" w:rsidRDefault="0086032E">
      <w:pPr>
        <w:ind w:firstLine="400"/>
        <w:jc w:val="both"/>
      </w:pPr>
      <w:r>
        <w:rPr>
          <w:rStyle w:val="s0"/>
        </w:rPr>
        <w:t>жұмыс берушінің қызметкерді іссапарға жіберу туралы бұйрығы немесе жазбаша өкімі;</w:t>
      </w:r>
    </w:p>
    <w:p w:rsidR="00000000" w:rsidRDefault="0086032E">
      <w:pPr>
        <w:ind w:firstLine="400"/>
        <w:jc w:val="both"/>
      </w:pPr>
      <w:r>
        <w:rPr>
          <w:rStyle w:val="s0"/>
        </w:rPr>
        <w:t>жол жүруді растайтын құжаттарда көрсетілген, іссапар орнына кету кү</w:t>
      </w:r>
      <w:r>
        <w:rPr>
          <w:rStyle w:val="s0"/>
        </w:rPr>
        <w:t xml:space="preserve">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w:t>
      </w:r>
      <w:r>
        <w:rPr>
          <w:rStyle w:val="s0"/>
        </w:rPr>
        <w:t>күнін растайтын басқа да құжаттар негізге алына отырып айқындалады;</w:t>
      </w:r>
      <w:r>
        <w:rPr>
          <w:rStyle w:val="s0"/>
        </w:rPr>
        <w:t xml:space="preserve"> </w:t>
      </w:r>
    </w:p>
    <w:p w:rsidR="00000000" w:rsidRDefault="0086032E">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w:t>
      </w:r>
      <w:r>
        <w:rPr>
          <w:rStyle w:val="s0"/>
        </w:rPr>
        <w:t>изаның, консулдық қызметтердің, міндетті медициналық сақтандырудың құнын) растайтын құжаттар негізінде айқындалады.</w:t>
      </w:r>
    </w:p>
    <w:p w:rsidR="00000000" w:rsidRDefault="0086032E">
      <w:pPr>
        <w:ind w:left="1200" w:hanging="800"/>
        <w:jc w:val="both"/>
      </w:pPr>
      <w:r>
        <w:rPr>
          <w:rStyle w:val="s1"/>
        </w:rPr>
        <w:t> </w:t>
      </w:r>
    </w:p>
    <w:p w:rsidR="00000000" w:rsidRDefault="0086032E">
      <w:pPr>
        <w:jc w:val="both"/>
      </w:pPr>
      <w:bookmarkStart w:id="114" w:name="SUB1020000"/>
      <w:bookmarkEnd w:id="114"/>
      <w:r>
        <w:rPr>
          <w:rStyle w:val="s3"/>
        </w:rPr>
        <w:t>2009.12.02. № 133-ІV ҚР</w:t>
      </w:r>
      <w:r>
        <w:rPr>
          <w:rStyle w:val="s3"/>
        </w:rPr>
        <w:t xml:space="preserve"> </w:t>
      </w:r>
      <w:hyperlink r:id="rId1972" w:anchor="sub_id=41" w:history="1">
        <w:r>
          <w:rPr>
            <w:rStyle w:val="a3"/>
            <w:i/>
            <w:iCs/>
            <w:bdr w:val="none" w:sz="0" w:space="0" w:color="auto" w:frame="1"/>
          </w:rPr>
          <w:t>Заңымен</w:t>
        </w:r>
      </w:hyperlink>
      <w:r>
        <w:rPr>
          <w:rStyle w:val="s3"/>
        </w:rPr>
        <w:t xml:space="preserve"> </w:t>
      </w:r>
      <w:r>
        <w:rPr>
          <w:rStyle w:val="s3"/>
        </w:rPr>
        <w:t>(2009 жылғы 1 қаңтардан ба</w:t>
      </w:r>
      <w:r>
        <w:rPr>
          <w:rStyle w:val="s3"/>
        </w:rPr>
        <w:t>стап қолданысқа енді) (бұр.</w:t>
      </w:r>
      <w:hyperlink r:id="rId1973" w:anchor="sub_id=1020000" w:history="1">
        <w:r>
          <w:rPr>
            <w:rStyle w:val="a3"/>
            <w:i/>
            <w:iCs/>
            <w:bdr w:val="none" w:sz="0" w:space="0" w:color="auto" w:frame="1"/>
          </w:rPr>
          <w:t>ред</w:t>
        </w:r>
      </w:hyperlink>
      <w:r>
        <w:rPr>
          <w:rStyle w:val="s3"/>
        </w:rPr>
        <w:t>.қара); 2009.30.12 № 234-IV</w:t>
      </w:r>
      <w:r>
        <w:rPr>
          <w:rStyle w:val="s3"/>
        </w:rPr>
        <w:t xml:space="preserve"> </w:t>
      </w:r>
      <w:hyperlink r:id="rId1974" w:anchor="sub_id=102" w:history="1">
        <w:r>
          <w:rPr>
            <w:rStyle w:val="a3"/>
            <w:i/>
            <w:iCs/>
            <w:bdr w:val="none" w:sz="0" w:space="0" w:color="auto" w:frame="1"/>
          </w:rPr>
          <w:t>Заңымен</w:t>
        </w:r>
      </w:hyperlink>
      <w:r>
        <w:rPr>
          <w:rStyle w:val="s3"/>
        </w:rPr>
        <w:t xml:space="preserve"> </w:t>
      </w:r>
      <w:r>
        <w:rPr>
          <w:rStyle w:val="s3"/>
        </w:rPr>
        <w:t xml:space="preserve">(2009 жылғы 1 қаңтардан </w:t>
      </w:r>
      <w:r>
        <w:rPr>
          <w:rStyle w:val="s3"/>
        </w:rPr>
        <w:t>қолданысқа</w:t>
      </w:r>
      <w:r>
        <w:rPr>
          <w:rStyle w:val="s3"/>
        </w:rPr>
        <w:t xml:space="preserve"> енгiзiлдi) (бұр.</w:t>
      </w:r>
      <w:hyperlink r:id="rId1975" w:anchor="sub_id=1020000" w:history="1">
        <w:r>
          <w:rPr>
            <w:rStyle w:val="a3"/>
            <w:i/>
            <w:iCs/>
            <w:bdr w:val="none" w:sz="0" w:space="0" w:color="auto" w:frame="1"/>
          </w:rPr>
          <w:t>ред</w:t>
        </w:r>
      </w:hyperlink>
      <w:r>
        <w:rPr>
          <w:rStyle w:val="s3"/>
        </w:rPr>
        <w:t>.қара) 102-бап өзгертілді; 2012.26.12. № 61-V ҚР</w:t>
      </w:r>
      <w:r>
        <w:rPr>
          <w:rStyle w:val="s3"/>
        </w:rPr>
        <w:t xml:space="preserve"> </w:t>
      </w:r>
      <w:hyperlink r:id="rId1976" w:anchor="sub_id=102" w:history="1">
        <w:r>
          <w:rPr>
            <w:rStyle w:val="a3"/>
            <w:i/>
            <w:iCs/>
            <w:bdr w:val="none" w:sz="0" w:space="0" w:color="auto" w:frame="1"/>
          </w:rPr>
          <w:t>Заңымен</w:t>
        </w:r>
      </w:hyperlink>
      <w:r>
        <w:rPr>
          <w:rStyle w:val="s3"/>
        </w:rPr>
        <w:t xml:space="preserve"> </w:t>
      </w:r>
      <w:r>
        <w:rPr>
          <w:rStyle w:val="s3"/>
        </w:rPr>
        <w:t>102</w:t>
      </w:r>
      <w:r>
        <w:rPr>
          <w:rStyle w:val="s3"/>
        </w:rPr>
        <w:t>-бап жаңа редакцияда (2013 ж. 1 қаңтардан бастап қолданысқа енгізілді) (</w:t>
      </w:r>
      <w:hyperlink r:id="rId1977" w:anchor="sub_id=102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102-бап. Өкілдік шығыстар сомасының шегерімі</w:t>
      </w:r>
      <w:r>
        <w:rPr>
          <w:rStyle w:val="s1"/>
        </w:rPr>
        <w:t xml:space="preserve"> </w:t>
      </w:r>
    </w:p>
    <w:p w:rsidR="00000000" w:rsidRDefault="0086032E">
      <w:pPr>
        <w:ind w:firstLine="400"/>
        <w:jc w:val="both"/>
      </w:pPr>
      <w:r>
        <w:rPr>
          <w:rStyle w:val="s0"/>
        </w:rPr>
        <w:t>1. Өкілдік шығыстарға мынадай:</w:t>
      </w:r>
      <w:r>
        <w:rPr>
          <w:rStyle w:val="s0"/>
        </w:rPr>
        <w:t xml:space="preserve"> </w:t>
      </w:r>
    </w:p>
    <w:p w:rsidR="00000000" w:rsidRDefault="0086032E">
      <w:pPr>
        <w:ind w:firstLine="400"/>
        <w:jc w:val="both"/>
      </w:pPr>
      <w:r>
        <w:rPr>
          <w:rStyle w:val="s0"/>
        </w:rPr>
        <w:t>1) өзар</w:t>
      </w:r>
      <w:r>
        <w:rPr>
          <w:rStyle w:val="s0"/>
        </w:rPr>
        <w:t>а ынтымақтастықты орнату немесе қолдау бойынша;</w:t>
      </w:r>
      <w:r>
        <w:rPr>
          <w:rStyle w:val="s0"/>
        </w:rPr>
        <w:t xml:space="preserve"> </w:t>
      </w:r>
    </w:p>
    <w:p w:rsidR="00000000" w:rsidRDefault="0086032E">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w:t>
      </w:r>
      <w:r>
        <w:rPr>
          <w:rStyle w:val="s0"/>
        </w:rPr>
        <w:t>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w:t>
      </w:r>
      <w:r>
        <w:rPr>
          <w:rStyle w:val="s0"/>
        </w:rPr>
        <w:t xml:space="preserve"> </w:t>
      </w:r>
    </w:p>
    <w:p w:rsidR="00000000" w:rsidRDefault="0086032E">
      <w:pPr>
        <w:ind w:firstLine="400"/>
        <w:jc w:val="both"/>
      </w:pPr>
      <w:r>
        <w:rPr>
          <w:rStyle w:val="s0"/>
        </w:rPr>
        <w:t>Өкілдік</w:t>
      </w:r>
      <w:r>
        <w:rPr>
          <w:rStyle w:val="s0"/>
        </w:rPr>
        <w:t xml:space="preserve"> шығыстарға сонымен қатар:</w:t>
      </w:r>
    </w:p>
    <w:p w:rsidR="00000000" w:rsidRDefault="0086032E">
      <w:pPr>
        <w:ind w:firstLine="400"/>
        <w:jc w:val="both"/>
      </w:pPr>
      <w:r>
        <w:rPr>
          <w:rStyle w:val="s0"/>
        </w:rPr>
        <w:t>1) осы Кодекстің</w:t>
      </w:r>
      <w:r>
        <w:rPr>
          <w:rStyle w:val="s0"/>
        </w:rPr>
        <w:t xml:space="preserve"> </w:t>
      </w:r>
      <w:hyperlink r:id="rId1978" w:anchor="sub_id=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86032E">
      <w:pPr>
        <w:ind w:firstLine="400"/>
        <w:jc w:val="both"/>
      </w:pPr>
      <w:r>
        <w:rPr>
          <w:rStyle w:val="s0"/>
        </w:rPr>
        <w:t>2) өкілдік іс-шараларды өткізу бар</w:t>
      </w:r>
      <w:r>
        <w:rPr>
          <w:rStyle w:val="s0"/>
        </w:rPr>
        <w:t>ысында мұндай тұлғаларды тамақтандыруға;</w:t>
      </w:r>
    </w:p>
    <w:p w:rsidR="00000000" w:rsidRDefault="0086032E">
      <w:pPr>
        <w:ind w:firstLine="400"/>
        <w:jc w:val="both"/>
      </w:pPr>
      <w:r>
        <w:rPr>
          <w:rStyle w:val="s0"/>
        </w:rPr>
        <w:t>3) ұйымның штатында тұрмайтын аудармашылар көрсететін қызметтерге ақы төлеуге;</w:t>
      </w:r>
    </w:p>
    <w:p w:rsidR="00000000" w:rsidRDefault="0086032E">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86032E">
      <w:pPr>
        <w:ind w:firstLine="400"/>
        <w:jc w:val="both"/>
      </w:pPr>
      <w:r>
        <w:rPr>
          <w:rStyle w:val="s0"/>
        </w:rPr>
        <w:t>2. Шақырылған адамдардың</w:t>
      </w:r>
      <w:r>
        <w:rPr>
          <w:rStyle w:val="s0"/>
        </w:rPr>
        <w:t xml:space="preserve"> тұруына,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w:t>
      </w:r>
      <w:r>
        <w:rPr>
          <w:rStyle w:val="s0"/>
        </w:rPr>
        <w:t>дік шығыстарына кірмейді және шегерімге жатпайды.</w:t>
      </w:r>
    </w:p>
    <w:p w:rsidR="00000000" w:rsidRDefault="0086032E">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86032E">
      <w:pPr>
        <w:ind w:firstLine="400"/>
        <w:jc w:val="both"/>
      </w:pPr>
      <w:r>
        <w:rPr>
          <w:rStyle w:val="s0"/>
        </w:rPr>
        <w:t>3. Мыналар:</w:t>
      </w:r>
    </w:p>
    <w:p w:rsidR="00000000" w:rsidRDefault="0086032E">
      <w:pPr>
        <w:ind w:firstLine="400"/>
        <w:jc w:val="both"/>
      </w:pPr>
      <w:r>
        <w:rPr>
          <w:rStyle w:val="s0"/>
        </w:rPr>
        <w:t>1) салық төлеушінің өкілдік іс-шараны өткізу мақсатын және оны</w:t>
      </w:r>
      <w:r>
        <w:rPr>
          <w:rStyle w:val="s0"/>
        </w:rPr>
        <w:t xml:space="preserve"> өткізуге жауапты тұлғаларды көрсете отырып, оны өткізу туралы жазбаша бұйрығы немесе жазбаша өкімі;</w:t>
      </w:r>
    </w:p>
    <w:p w:rsidR="00000000" w:rsidRDefault="0086032E">
      <w:pPr>
        <w:ind w:firstLine="400"/>
        <w:jc w:val="both"/>
      </w:pPr>
      <w:r>
        <w:rPr>
          <w:rStyle w:val="s0"/>
        </w:rPr>
        <w:t>2) салық төлеуші бекіткен мұндай іс-шараның шығыстар сметасы;</w:t>
      </w:r>
    </w:p>
    <w:p w:rsidR="00000000" w:rsidRDefault="0086032E">
      <w:pPr>
        <w:ind w:firstLine="400"/>
        <w:jc w:val="both"/>
      </w:pPr>
      <w:r>
        <w:rPr>
          <w:rStyle w:val="s0"/>
        </w:rPr>
        <w:t>3) жауапты тұлғалардың өткізілген өкілдік іс-шара туралы оның өткізілген күні мен орны, жүргі</w:t>
      </w:r>
      <w:r>
        <w:rPr>
          <w:rStyle w:val="s0"/>
        </w:rPr>
        <w:t>зілген іс-шараның нәтижелері, қатысушылар құрамы, іс-шаралар бағдарламасы, іс жүзінде жүргізілген шығыстар көрсетілген есебі;</w:t>
      </w:r>
    </w:p>
    <w:p w:rsidR="00000000" w:rsidRDefault="0086032E">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w:t>
      </w:r>
      <w:r>
        <w:rPr>
          <w:rStyle w:val="s0"/>
        </w:rPr>
        <w:t>е асыру үшін негіз болып табылады.</w:t>
      </w:r>
    </w:p>
    <w:p w:rsidR="00000000" w:rsidRDefault="0086032E">
      <w:pPr>
        <w:ind w:firstLine="400"/>
        <w:jc w:val="both"/>
      </w:pPr>
      <w:r>
        <w:rPr>
          <w:rStyle w:val="s0"/>
        </w:rPr>
        <w:t>4. Өкілдік шығыстар осы Кодекстің</w:t>
      </w:r>
      <w:r>
        <w:rPr>
          <w:rStyle w:val="s0"/>
        </w:rPr>
        <w:t xml:space="preserve"> </w:t>
      </w:r>
      <w:hyperlink r:id="rId1979" w:anchor="sub_id=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w:t>
      </w:r>
      <w:r>
        <w:rPr>
          <w:rStyle w:val="s0"/>
        </w:rPr>
        <w:t>шінің салық кезеңіндегі шығыстары сомасының 1 пайызынан аспайтын мөлшерде шегерімге жатады.</w:t>
      </w:r>
    </w:p>
    <w:p w:rsidR="00000000" w:rsidRDefault="0086032E">
      <w:pPr>
        <w:ind w:firstLine="400"/>
        <w:jc w:val="both"/>
      </w:pPr>
      <w:r>
        <w:t> </w:t>
      </w:r>
    </w:p>
    <w:p w:rsidR="00000000" w:rsidRDefault="0086032E">
      <w:pPr>
        <w:ind w:left="1200" w:hanging="800"/>
        <w:jc w:val="both"/>
      </w:pPr>
      <w:bookmarkStart w:id="115" w:name="SUB1030000"/>
      <w:bookmarkEnd w:id="115"/>
      <w:r>
        <w:rPr>
          <w:rStyle w:val="s1"/>
        </w:rPr>
        <w:t xml:space="preserve">103-бап. </w:t>
      </w:r>
      <w:r>
        <w:rPr>
          <w:rStyle w:val="s0"/>
          <w:b/>
          <w:bCs/>
        </w:rPr>
        <w:t>Сыйақы бойынша шегерімдер</w:t>
      </w:r>
      <w:r>
        <w:rPr>
          <w:rStyle w:val="s0"/>
          <w:b/>
          <w:bCs/>
        </w:rPr>
        <w:t xml:space="preserve"> </w:t>
      </w:r>
    </w:p>
    <w:p w:rsidR="00000000" w:rsidRDefault="0086032E">
      <w:pPr>
        <w:jc w:val="both"/>
      </w:pPr>
      <w:r>
        <w:rPr>
          <w:rStyle w:val="s3"/>
        </w:rPr>
        <w:t>2012.26.12. № 61-V ҚР</w:t>
      </w:r>
      <w:r>
        <w:rPr>
          <w:rStyle w:val="s3"/>
        </w:rPr>
        <w:t xml:space="preserve"> </w:t>
      </w:r>
      <w:hyperlink r:id="rId1980" w:anchor="sub_id=103" w:history="1">
        <w:r>
          <w:rPr>
            <w:rStyle w:val="a3"/>
            <w:i/>
            <w:iCs/>
            <w:bdr w:val="none" w:sz="0" w:space="0" w:color="auto" w:frame="1"/>
          </w:rPr>
          <w:t>Заңымен</w:t>
        </w:r>
      </w:hyperlink>
      <w:r>
        <w:rPr>
          <w:rStyle w:val="s3"/>
        </w:rPr>
        <w:t xml:space="preserve"> </w:t>
      </w:r>
      <w:r>
        <w:rPr>
          <w:rStyle w:val="s3"/>
        </w:rPr>
        <w:t>1-тармақ жаңа р</w:t>
      </w:r>
      <w:r>
        <w:rPr>
          <w:rStyle w:val="s3"/>
        </w:rPr>
        <w:t>едакцияда (2013 ж. 1 қаңтардан бастап қолданысқа енгізілді) (</w:t>
      </w:r>
      <w:hyperlink r:id="rId1981" w:anchor="sub_id=1030100" w:history="1">
        <w:r>
          <w:rPr>
            <w:rStyle w:val="a3"/>
            <w:i/>
            <w:iCs/>
            <w:bdr w:val="none" w:sz="0" w:space="0" w:color="auto" w:frame="1"/>
          </w:rPr>
          <w:t>бұр.ред.қара</w:t>
        </w:r>
      </w:hyperlink>
      <w:r>
        <w:rPr>
          <w:rStyle w:val="s3"/>
        </w:rPr>
        <w:t>); 2014.16.05. № 203-V ҚР</w:t>
      </w:r>
      <w:r>
        <w:rPr>
          <w:rStyle w:val="s3"/>
        </w:rPr>
        <w:t xml:space="preserve"> </w:t>
      </w:r>
      <w:hyperlink r:id="rId1982"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983" w:anchor="sub_id=103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Осы баптың мақсаты үшін мыналар:</w:t>
      </w:r>
    </w:p>
    <w:p w:rsidR="00000000" w:rsidRDefault="0086032E">
      <w:pPr>
        <w:ind w:firstLine="400"/>
        <w:jc w:val="both"/>
      </w:pPr>
      <w:r>
        <w:rPr>
          <w:rStyle w:val="s0"/>
        </w:rPr>
        <w:t>1) осы Кодекстің</w:t>
      </w:r>
      <w:r>
        <w:rPr>
          <w:rStyle w:val="s0"/>
        </w:rPr>
        <w:t xml:space="preserve"> </w:t>
      </w:r>
      <w:hyperlink r:id="rId1984" w:anchor="sub_id=120000" w:history="1">
        <w:r>
          <w:rPr>
            <w:rStyle w:val="a3"/>
          </w:rPr>
          <w:t>12-бабында</w:t>
        </w:r>
      </w:hyperlink>
      <w:r>
        <w:rPr>
          <w:rStyle w:val="s0"/>
        </w:rPr>
        <w:t xml:space="preserve"> </w:t>
      </w:r>
      <w:r>
        <w:rPr>
          <w:rStyle w:val="s0"/>
        </w:rPr>
        <w:t>айқындалған сыйақылар;</w:t>
      </w:r>
    </w:p>
    <w:p w:rsidR="00000000" w:rsidRDefault="0086032E">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86032E">
      <w:pPr>
        <w:ind w:firstLine="400"/>
        <w:jc w:val="both"/>
      </w:pPr>
      <w:r>
        <w:rPr>
          <w:rStyle w:val="s0"/>
        </w:rPr>
        <w:t>3) өзара байланысты тарапқа берілетін кепі</w:t>
      </w:r>
      <w:r>
        <w:rPr>
          <w:rStyle w:val="s0"/>
        </w:rPr>
        <w:t>лдік үшін төлем сыйақылар деп танылады.</w:t>
      </w:r>
    </w:p>
    <w:p w:rsidR="00000000" w:rsidRDefault="0086032E">
      <w:pPr>
        <w:jc w:val="both"/>
      </w:pPr>
      <w:r>
        <w:rPr>
          <w:rStyle w:val="s3"/>
        </w:rPr>
        <w:t>2014.16.05. № 203-V ҚР</w:t>
      </w:r>
      <w:r>
        <w:rPr>
          <w:rStyle w:val="s3"/>
        </w:rPr>
        <w:t xml:space="preserve"> </w:t>
      </w:r>
      <w:hyperlink r:id="rId1985" w:anchor="sub_id=10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86032E">
      <w:pPr>
        <w:ind w:firstLine="400"/>
        <w:jc w:val="both"/>
      </w:pPr>
      <w:r>
        <w:rPr>
          <w:rStyle w:val="s0"/>
        </w:rPr>
        <w:t>1-1. Егер осы тармақта өзге</w:t>
      </w:r>
      <w:r>
        <w:rPr>
          <w:rStyle w:val="s0"/>
        </w:rPr>
        <w:t>ше белгіленбесе, шегерімге жатқызылуға тиіс сыйақы сомасы осы Кодекстің</w:t>
      </w:r>
      <w:r>
        <w:rPr>
          <w:rStyle w:val="s0"/>
        </w:rPr>
        <w:t xml:space="preserve"> </w:t>
      </w:r>
      <w:hyperlink r:id="rId1986"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86032E">
      <w:pPr>
        <w:ind w:firstLine="400"/>
        <w:jc w:val="both"/>
      </w:pPr>
      <w:r>
        <w:rPr>
          <w:rStyle w:val="s0"/>
        </w:rPr>
        <w:t>Осы Кодекстің</w:t>
      </w:r>
      <w:r>
        <w:rPr>
          <w:rStyle w:val="s0"/>
        </w:rPr>
        <w:t xml:space="preserve"> </w:t>
      </w:r>
      <w:hyperlink r:id="rId1987" w:anchor="sub_id=1060100" w:history="1">
        <w:r>
          <w:rPr>
            <w:rStyle w:val="a3"/>
          </w:rPr>
          <w:t>106-бабының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86032E">
      <w:pPr>
        <w:ind w:firstLine="400"/>
        <w:jc w:val="both"/>
      </w:pPr>
      <w:r>
        <w:rPr>
          <w:rStyle w:val="s0"/>
        </w:rPr>
        <w:t>1) есепті салық кезеңінде</w:t>
      </w:r>
      <w:r>
        <w:rPr>
          <w:rStyle w:val="s0"/>
        </w:rPr>
        <w:t xml:space="preserve">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86032E">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w:t>
      </w:r>
      <w:r>
        <w:rPr>
          <w:rStyle w:val="s0"/>
        </w:rPr>
        <w:t>ы төленген мөлшерде шегерімге жатады.</w:t>
      </w:r>
    </w:p>
    <w:p w:rsidR="00000000" w:rsidRDefault="0086032E">
      <w:pPr>
        <w:jc w:val="both"/>
      </w:pPr>
      <w:r>
        <w:rPr>
          <w:rStyle w:val="s3"/>
        </w:rPr>
        <w:t>2014.16.05. № 203-V ҚР</w:t>
      </w:r>
      <w:r>
        <w:rPr>
          <w:rStyle w:val="s3"/>
        </w:rPr>
        <w:t xml:space="preserve"> </w:t>
      </w:r>
      <w:hyperlink r:id="rId1988" w:anchor="sub_id=10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989" w:anchor="sub_id=103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86032E">
      <w:pPr>
        <w:ind w:firstLine="400"/>
        <w:jc w:val="both"/>
      </w:pPr>
      <w:r>
        <w:rPr>
          <w:rStyle w:val="s0"/>
        </w:rPr>
        <w:t>(А+Д)+(ЖК/МС)*(ШК)*(Б+В+Г),</w:t>
      </w:r>
    </w:p>
    <w:p w:rsidR="00000000" w:rsidRDefault="0086032E">
      <w:pPr>
        <w:ind w:firstLine="400"/>
        <w:jc w:val="both"/>
      </w:pPr>
      <w:r>
        <w:rPr>
          <w:rStyle w:val="s0"/>
        </w:rPr>
        <w:t>мұнда:</w:t>
      </w:r>
    </w:p>
    <w:p w:rsidR="00000000" w:rsidRDefault="0086032E">
      <w:pPr>
        <w:ind w:firstLine="400"/>
        <w:jc w:val="both"/>
      </w:pPr>
      <w:r>
        <w:rPr>
          <w:rStyle w:val="s0"/>
        </w:rPr>
        <w:t xml:space="preserve">А - Б, </w:t>
      </w:r>
      <w:r>
        <w:rPr>
          <w:rStyle w:val="s0"/>
        </w:rPr>
        <w:t>В, Г, Д көрсеткіштеріне енгізілген сомаларды қоспағанда, сыйақы сомасы;</w:t>
      </w:r>
    </w:p>
    <w:p w:rsidR="00000000" w:rsidRDefault="0086032E">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86032E">
      <w:pPr>
        <w:ind w:firstLine="400"/>
        <w:jc w:val="both"/>
      </w:pPr>
      <w:r>
        <w:rPr>
          <w:rStyle w:val="s0"/>
        </w:rPr>
        <w:t>В - Б көрсеткішіне енгізілген сомаларды қоспағанда, осы Кодекстің</w:t>
      </w:r>
      <w:r>
        <w:rPr>
          <w:rStyle w:val="s0"/>
        </w:rPr>
        <w:t xml:space="preserve"> </w:t>
      </w:r>
      <w:hyperlink r:id="rId1990" w:anchor="sub_id=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1991" w:anchor="sub_id=10" w:history="1">
        <w:r>
          <w:rPr>
            <w:rStyle w:val="a3"/>
          </w:rPr>
          <w:t>салық салынатын мемлекетте тіркелген</w:t>
        </w:r>
      </w:hyperlink>
      <w:r>
        <w:rPr>
          <w:rStyle w:val="s0"/>
        </w:rPr>
        <w:t xml:space="preserve"> </w:t>
      </w:r>
      <w:r>
        <w:rPr>
          <w:rStyle w:val="s0"/>
        </w:rPr>
        <w:t xml:space="preserve">тұлғаларға төленетін сыйақы </w:t>
      </w:r>
      <w:r>
        <w:rPr>
          <w:rStyle w:val="s0"/>
        </w:rPr>
        <w:t>сомасы;</w:t>
      </w:r>
    </w:p>
    <w:p w:rsidR="00000000" w:rsidRDefault="0086032E">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w:t>
      </w:r>
      <w:r>
        <w:rPr>
          <w:rStyle w:val="s0"/>
        </w:rPr>
        <w:t>туінің өзге нысанына берілген қарыздар бойынша тәуелсіз тарапқа төленетін сыйақы сомасы;</w:t>
      </w:r>
    </w:p>
    <w:p w:rsidR="00000000" w:rsidRDefault="0086032E">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86032E">
      <w:pPr>
        <w:ind w:firstLine="400"/>
        <w:jc w:val="both"/>
      </w:pPr>
      <w:r>
        <w:rPr>
          <w:rStyle w:val="s0"/>
        </w:rPr>
        <w:t>ШК - шекті коэффициент;</w:t>
      </w:r>
    </w:p>
    <w:p w:rsidR="00000000" w:rsidRDefault="0086032E">
      <w:pPr>
        <w:ind w:firstLine="400"/>
        <w:jc w:val="both"/>
      </w:pPr>
      <w:r>
        <w:rPr>
          <w:rStyle w:val="s0"/>
        </w:rPr>
        <w:t>ЖК - жеке капиталдың орташа жылды</w:t>
      </w:r>
      <w:r>
        <w:rPr>
          <w:rStyle w:val="s0"/>
        </w:rPr>
        <w:t>қ</w:t>
      </w:r>
      <w:r>
        <w:rPr>
          <w:rStyle w:val="s0"/>
        </w:rPr>
        <w:t xml:space="preserve"> сомасы;</w:t>
      </w:r>
    </w:p>
    <w:p w:rsidR="00000000" w:rsidRDefault="0086032E">
      <w:pPr>
        <w:ind w:firstLine="400"/>
        <w:jc w:val="both"/>
      </w:pPr>
      <w:r>
        <w:rPr>
          <w:rStyle w:val="s0"/>
        </w:rPr>
        <w:t>МС - міндеттемелердің орташа жылдық сомасы.</w:t>
      </w:r>
    </w:p>
    <w:p w:rsidR="00000000" w:rsidRDefault="0086032E">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86032E">
      <w:pPr>
        <w:ind w:firstLine="400"/>
        <w:jc w:val="both"/>
      </w:pPr>
      <w:r>
        <w:rPr>
          <w:rStyle w:val="s0"/>
        </w:rPr>
        <w:t>Өзара</w:t>
      </w:r>
      <w:r>
        <w:rPr>
          <w:rStyle w:val="s0"/>
        </w:rPr>
        <w:t xml:space="preserve"> байланысты болып табылмайтын тарап осы баптың мақсаты </w:t>
      </w:r>
      <w:r>
        <w:rPr>
          <w:rStyle w:val="s0"/>
        </w:rPr>
        <w:t>үшін</w:t>
      </w:r>
      <w:r>
        <w:rPr>
          <w:rStyle w:val="s0"/>
        </w:rPr>
        <w:t xml:space="preserve"> тәуелсіз тарап деп танылады.</w:t>
      </w:r>
    </w:p>
    <w:p w:rsidR="00000000" w:rsidRDefault="0086032E">
      <w:pPr>
        <w:ind w:firstLine="400"/>
        <w:jc w:val="both"/>
      </w:pPr>
      <w:r>
        <w:rPr>
          <w:rStyle w:val="s0"/>
        </w:rPr>
        <w:t>3. Осы баптың 2-тармағының мақсатына орай:</w:t>
      </w:r>
    </w:p>
    <w:p w:rsidR="00000000" w:rsidRDefault="0086032E">
      <w:pPr>
        <w:jc w:val="both"/>
      </w:pPr>
      <w:r>
        <w:rPr>
          <w:rStyle w:val="s3"/>
        </w:rPr>
        <w:t>2011.21.07. № 467-ІV ҚР</w:t>
      </w:r>
      <w:r>
        <w:rPr>
          <w:rStyle w:val="s3"/>
        </w:rPr>
        <w:t xml:space="preserve"> </w:t>
      </w:r>
      <w:hyperlink r:id="rId1992" w:anchor="sub_id=329" w:history="1">
        <w:r>
          <w:rPr>
            <w:rStyle w:val="a3"/>
            <w:i/>
            <w:iCs/>
            <w:bdr w:val="none" w:sz="0" w:space="0" w:color="auto" w:frame="1"/>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w:t>
      </w:r>
      <w:r>
        <w:rPr>
          <w:rStyle w:val="s3"/>
        </w:rPr>
        <w:t xml:space="preserve"> енгізілді) (</w:t>
      </w:r>
      <w:hyperlink r:id="rId1993" w:anchor="sub_id=10303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w:t>
      </w:r>
      <w:r>
        <w:rPr>
          <w:rStyle w:val="s0"/>
        </w:rPr>
        <w:t>апиталдың орташа жылдық сомасының теріс мәні осы баптың мақсаты үшін нөлге тең деп танылады;</w:t>
      </w:r>
    </w:p>
    <w:p w:rsidR="00000000" w:rsidRDefault="0086032E">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w:t>
      </w:r>
      <w:r>
        <w:rPr>
          <w:rStyle w:val="s0"/>
        </w:rPr>
        <w:t>ылдық сомасын есептеу кезінде мыналар:</w:t>
      </w:r>
    </w:p>
    <w:p w:rsidR="00000000" w:rsidRDefault="0086032E">
      <w:pPr>
        <w:ind w:firstLine="400"/>
        <w:jc w:val="both"/>
      </w:pPr>
      <w:r>
        <w:rPr>
          <w:rStyle w:val="s0"/>
        </w:rPr>
        <w:t>салықтар, алымдар және бюджетке төленетін басқа да міндетті төлемдер;</w:t>
      </w:r>
    </w:p>
    <w:p w:rsidR="00000000" w:rsidRDefault="0086032E">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86032E">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86032E">
      <w:pPr>
        <w:ind w:firstLine="400"/>
        <w:jc w:val="both"/>
      </w:pPr>
      <w:r>
        <w:rPr>
          <w:rStyle w:val="s0"/>
        </w:rPr>
        <w:t>сыйақыла</w:t>
      </w:r>
      <w:r>
        <w:rPr>
          <w:rStyle w:val="s0"/>
        </w:rPr>
        <w:t>р мен комиссиялар;</w:t>
      </w:r>
    </w:p>
    <w:p w:rsidR="00000000" w:rsidRDefault="0086032E">
      <w:pPr>
        <w:ind w:firstLine="400"/>
        <w:jc w:val="both"/>
      </w:pPr>
      <w:r>
        <w:rPr>
          <w:rStyle w:val="s0"/>
        </w:rPr>
        <w:t>дивидендтер бойынша есепке жазылған міндеттемелер есеп-қисапқа алынбайды;</w:t>
      </w:r>
    </w:p>
    <w:p w:rsidR="00000000" w:rsidRDefault="0086032E">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86032E">
      <w:pPr>
        <w:ind w:firstLine="400"/>
        <w:jc w:val="both"/>
      </w:pPr>
      <w:r>
        <w:rPr>
          <w:rStyle w:val="s0"/>
        </w:rPr>
        <w:t>4. Бейрезидент заңды тұлғаның Қазақстан Республикасындағы тұрақты мекемесінің</w:t>
      </w:r>
      <w:r>
        <w:rPr>
          <w:rStyle w:val="s0"/>
        </w:rPr>
        <w:t xml:space="preserve">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86032E">
      <w:pPr>
        <w:ind w:firstLine="400"/>
        <w:jc w:val="both"/>
      </w:pPr>
      <w:r>
        <w:rPr>
          <w:rStyle w:val="s0"/>
        </w:rPr>
        <w:t>Бұл ретте, бейрезидент заңды тұлғаның Қазақстан Республикасындағы тұрақты мекемесінің жеке капиталының</w:t>
      </w:r>
      <w:r>
        <w:rPr>
          <w:rStyle w:val="s0"/>
        </w:rPr>
        <w:t xml:space="preserve">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86032E">
      <w:pPr>
        <w:ind w:left="1200" w:hanging="800"/>
        <w:jc w:val="both"/>
      </w:pPr>
      <w:r>
        <w:rPr>
          <w:rStyle w:val="s1"/>
        </w:rPr>
        <w:t> </w:t>
      </w:r>
    </w:p>
    <w:p w:rsidR="00000000" w:rsidRDefault="0086032E">
      <w:pPr>
        <w:ind w:left="1200" w:hanging="800"/>
        <w:jc w:val="both"/>
      </w:pPr>
      <w:bookmarkStart w:id="116" w:name="SUB1040000"/>
      <w:bookmarkEnd w:id="116"/>
      <w:r>
        <w:rPr>
          <w:rStyle w:val="s1"/>
        </w:rPr>
        <w:t xml:space="preserve">104-бап. </w:t>
      </w:r>
      <w:r>
        <w:rPr>
          <w:rStyle w:val="s0"/>
          <w:b/>
          <w:bCs/>
        </w:rPr>
        <w:t>Төленген күмә</w:t>
      </w:r>
      <w:r>
        <w:rPr>
          <w:rStyle w:val="s0"/>
          <w:b/>
          <w:bCs/>
        </w:rPr>
        <w:t>нді міндеттемелер бойынша шегерім</w:t>
      </w:r>
      <w:r>
        <w:rPr>
          <w:rStyle w:val="s0"/>
          <w:b/>
          <w:bCs/>
        </w:rPr>
        <w:t xml:space="preserve"> </w:t>
      </w:r>
    </w:p>
    <w:p w:rsidR="00000000" w:rsidRDefault="0086032E">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w:t>
      </w:r>
      <w:r>
        <w:rPr>
          <w:rStyle w:val="s0"/>
        </w:rPr>
        <w:t>қызылған</w:t>
      </w:r>
      <w:r>
        <w:rPr>
          <w:rStyle w:val="s0"/>
        </w:rPr>
        <w:t xml:space="preserve"> шама шегінде жүргізіледі.</w:t>
      </w:r>
    </w:p>
    <w:p w:rsidR="00000000" w:rsidRDefault="0086032E">
      <w:pPr>
        <w:ind w:firstLine="400"/>
        <w:jc w:val="both"/>
      </w:pPr>
      <w:r>
        <w:rPr>
          <w:rStyle w:val="s0"/>
        </w:rPr>
        <w:t>Осы бапта көзделген шегерімдерге жатқызу тәртібі осы Кодекстің</w:t>
      </w:r>
      <w:r>
        <w:rPr>
          <w:rStyle w:val="s0"/>
        </w:rPr>
        <w:t xml:space="preserve"> </w:t>
      </w:r>
      <w:hyperlink r:id="rId1994"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w:t>
      </w:r>
      <w:r>
        <w:rPr>
          <w:rStyle w:val="s0"/>
        </w:rPr>
        <w:t xml:space="preserve"> да қолданылады.</w:t>
      </w:r>
      <w:r>
        <w:rPr>
          <w:rStyle w:val="s0"/>
        </w:rPr>
        <w:t xml:space="preserve"> </w:t>
      </w:r>
    </w:p>
    <w:p w:rsidR="00000000" w:rsidRDefault="0086032E">
      <w:pPr>
        <w:ind w:left="1200" w:hanging="800"/>
        <w:jc w:val="both"/>
      </w:pPr>
      <w:r>
        <w:rPr>
          <w:rStyle w:val="s1"/>
        </w:rPr>
        <w:t> </w:t>
      </w:r>
    </w:p>
    <w:p w:rsidR="00000000" w:rsidRDefault="0086032E">
      <w:pPr>
        <w:ind w:left="1200" w:hanging="800"/>
        <w:jc w:val="both"/>
      </w:pPr>
      <w:bookmarkStart w:id="117" w:name="SUB1050000"/>
      <w:bookmarkEnd w:id="117"/>
      <w:r>
        <w:rPr>
          <w:rStyle w:val="s1"/>
        </w:rPr>
        <w:t xml:space="preserve">105-бап. </w:t>
      </w:r>
      <w:r>
        <w:rPr>
          <w:rStyle w:val="s0"/>
          <w:b/>
          <w:bCs/>
        </w:rPr>
        <w:t>Күмәнді талаптар бойынша шегерім</w:t>
      </w:r>
    </w:p>
    <w:p w:rsidR="00000000" w:rsidRDefault="0086032E">
      <w:pPr>
        <w:jc w:val="both"/>
      </w:pPr>
      <w:r>
        <w:rPr>
          <w:rStyle w:val="s3"/>
        </w:rPr>
        <w:t>2012.26.12. № 61-V ҚР</w:t>
      </w:r>
      <w:r>
        <w:rPr>
          <w:rStyle w:val="s3"/>
        </w:rPr>
        <w:t xml:space="preserve"> </w:t>
      </w:r>
      <w:hyperlink r:id="rId1995"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996" w:anchor="sub_id=105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w:t>
      </w:r>
      <w:r>
        <w:rPr>
          <w:rStyle w:val="s0"/>
        </w:rPr>
        <w:t xml:space="preserve"> жүзеге асыратын бейрезидент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w:t>
      </w:r>
      <w:r>
        <w:rPr>
          <w:rStyle w:val="s0"/>
        </w:rPr>
        <w:t>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86032E">
      <w:pPr>
        <w:ind w:firstLine="400"/>
        <w:jc w:val="both"/>
      </w:pPr>
      <w:r>
        <w:rPr>
          <w:rStyle w:val="s0"/>
        </w:rPr>
        <w:t>Осы Кодекстің</w:t>
      </w:r>
      <w:r>
        <w:rPr>
          <w:rStyle w:val="s0"/>
        </w:rPr>
        <w:t xml:space="preserve"> </w:t>
      </w:r>
      <w:hyperlink r:id="rId1997" w:anchor="sub_id=160100" w:history="1">
        <w:r>
          <w:rPr>
            <w:rStyle w:val="a3"/>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86032E">
      <w:pPr>
        <w:ind w:firstLine="400"/>
        <w:jc w:val="both"/>
      </w:pPr>
      <w:r>
        <w:rPr>
          <w:rStyle w:val="s0"/>
        </w:rPr>
        <w:t>1</w:t>
      </w:r>
      <w:r>
        <w:rPr>
          <w:rStyle w:val="s0"/>
        </w:rPr>
        <w:t>) басқа банктерде орналастырылған корреспонденттік шоттардағы қалдықтарды қоса алғанда, депозиттер бойынша сыйақыларды;</w:t>
      </w:r>
    </w:p>
    <w:p w:rsidR="00000000" w:rsidRDefault="0086032E">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86032E">
      <w:pPr>
        <w:ind w:firstLine="400"/>
        <w:jc w:val="both"/>
      </w:pPr>
      <w:r>
        <w:rPr>
          <w:rStyle w:val="s0"/>
        </w:rPr>
        <w:t>3) құжаттамалық есеп-қисаптар мен к</w:t>
      </w:r>
      <w:r>
        <w:rPr>
          <w:rStyle w:val="s0"/>
        </w:rPr>
        <w:t>епілдіктер бойынша дебиторлық берешекті;</w:t>
      </w:r>
    </w:p>
    <w:p w:rsidR="00000000" w:rsidRDefault="0086032E">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86032E">
      <w:pPr>
        <w:ind w:firstLine="400"/>
        <w:jc w:val="both"/>
      </w:pPr>
      <w:r>
        <w:rPr>
          <w:rStyle w:val="s0"/>
        </w:rPr>
        <w:t>2. Осы Кодекске сәйкес күмәнді деп танылған талаптар ше</w:t>
      </w:r>
      <w:r>
        <w:rPr>
          <w:rStyle w:val="s0"/>
        </w:rPr>
        <w:t>герімге жатады.</w:t>
      </w:r>
    </w:p>
    <w:p w:rsidR="00000000" w:rsidRDefault="0086032E">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86032E">
      <w:pPr>
        <w:ind w:firstLine="400"/>
        <w:jc w:val="both"/>
      </w:pPr>
      <w:r>
        <w:rPr>
          <w:rStyle w:val="s0"/>
        </w:rPr>
        <w:t>1) талаптар туындауын растайтын құжаттардың болуы;</w:t>
      </w:r>
    </w:p>
    <w:p w:rsidR="00000000" w:rsidRDefault="0086032E">
      <w:pPr>
        <w:ind w:firstLine="400"/>
        <w:jc w:val="both"/>
      </w:pPr>
      <w:r>
        <w:rPr>
          <w:rStyle w:val="s0"/>
        </w:rPr>
        <w:t>2) шегерімдерге жатқызу кезіне бухгалтерлік есепте талаптардың көрсетілуі н</w:t>
      </w:r>
      <w:r>
        <w:rPr>
          <w:rStyle w:val="s0"/>
        </w:rPr>
        <w:t>е осындай талаптарды алдыңғы кезеңдердегі бухгалтерлік есептегі шығыстарға (есептен шығаруға) жатқызу.</w:t>
      </w:r>
    </w:p>
    <w:p w:rsidR="00000000" w:rsidRDefault="0086032E">
      <w:pPr>
        <w:jc w:val="both"/>
      </w:pPr>
      <w:r>
        <w:rPr>
          <w:rStyle w:val="s3"/>
        </w:rPr>
        <w:t>2014.07.03. № 177-V ҚР</w:t>
      </w:r>
      <w:r>
        <w:rPr>
          <w:rStyle w:val="s3"/>
        </w:rPr>
        <w:t xml:space="preserve"> </w:t>
      </w:r>
      <w:hyperlink r:id="rId1998" w:anchor="sub_id=105" w:history="1">
        <w:r>
          <w:rPr>
            <w:rStyle w:val="a3"/>
            <w:i/>
            <w:iCs/>
            <w:bdr w:val="none" w:sz="0" w:space="0" w:color="auto" w:frame="1"/>
          </w:rPr>
          <w:t>Заңымен</w:t>
        </w:r>
      </w:hyperlink>
      <w:r>
        <w:rPr>
          <w:rStyle w:val="s3"/>
        </w:rPr>
        <w:t xml:space="preserve"> </w:t>
      </w:r>
      <w:r>
        <w:rPr>
          <w:rStyle w:val="s3"/>
        </w:rPr>
        <w:t>3-тармақ жаңа редакцияда (</w:t>
      </w:r>
      <w:hyperlink r:id="rId1999" w:anchor="sub_id=105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w:t>
      </w:r>
      <w:r>
        <w:rPr>
          <w:rStyle w:val="s0"/>
        </w:rPr>
        <w:t>нiң болуы қажет.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86032E">
      <w:pPr>
        <w:ind w:firstLine="400"/>
        <w:jc w:val="both"/>
      </w:pPr>
      <w:r>
        <w:rPr>
          <w:rStyle w:val="s0"/>
        </w:rPr>
        <w:t>4. Күмәнді талаптар бұр</w:t>
      </w:r>
      <w:r>
        <w:rPr>
          <w:rStyle w:val="s0"/>
        </w:rPr>
        <w:t>ын тауарлар өткізуден, жұмыстар орындаудан, қызметтер көрсетуден түсетін табыс деп танылған табыстың мөлшері шегінде шегерімге жатқ</w:t>
      </w:r>
      <w:r>
        <w:rPr>
          <w:rStyle w:val="s0"/>
        </w:rPr>
        <w:t xml:space="preserve">ызылады. </w:t>
      </w:r>
    </w:p>
    <w:p w:rsidR="00000000" w:rsidRDefault="0086032E">
      <w:pPr>
        <w:ind w:left="1200" w:hanging="800"/>
        <w:jc w:val="both"/>
      </w:pPr>
      <w:r>
        <w:rPr>
          <w:rStyle w:val="s1"/>
        </w:rPr>
        <w:t> </w:t>
      </w:r>
    </w:p>
    <w:p w:rsidR="00000000" w:rsidRDefault="0086032E">
      <w:pPr>
        <w:jc w:val="both"/>
      </w:pPr>
      <w:bookmarkStart w:id="118" w:name="SUB105010000"/>
      <w:bookmarkEnd w:id="118"/>
      <w:r>
        <w:rPr>
          <w:rStyle w:val="s3"/>
        </w:rPr>
        <w:t>2013.05.12. № 152-V ҚР</w:t>
      </w:r>
      <w:r>
        <w:rPr>
          <w:rStyle w:val="s3"/>
        </w:rPr>
        <w:t xml:space="preserve"> </w:t>
      </w:r>
      <w:hyperlink r:id="rId2000" w:anchor="sub_id=1051" w:history="1">
        <w:r>
          <w:rPr>
            <w:rStyle w:val="a3"/>
            <w:i/>
            <w:iCs/>
            <w:bdr w:val="none" w:sz="0" w:space="0" w:color="auto" w:frame="1"/>
          </w:rPr>
          <w:t>Заңымен</w:t>
        </w:r>
      </w:hyperlink>
      <w:r>
        <w:rPr>
          <w:rStyle w:val="s3"/>
        </w:rPr>
        <w:t xml:space="preserve"> </w:t>
      </w:r>
      <w:r>
        <w:rPr>
          <w:rStyle w:val="s3"/>
        </w:rPr>
        <w:t>105-1-баппен толықтырылды (2012 ж. 1 қаңтардан бастап қолданысқа енгізілді)</w:t>
      </w:r>
      <w:r>
        <w:rPr>
          <w:rStyle w:val="s3"/>
        </w:rPr>
        <w:t xml:space="preserve"> </w:t>
      </w:r>
    </w:p>
    <w:p w:rsidR="00000000" w:rsidRDefault="0086032E">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86032E">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86032E">
      <w:pPr>
        <w:ind w:firstLine="400"/>
        <w:jc w:val="both"/>
      </w:pPr>
      <w:r>
        <w:rPr>
          <w:rStyle w:val="s0"/>
        </w:rPr>
        <w:t xml:space="preserve">1) сақтандыру, қайта </w:t>
      </w:r>
      <w:r>
        <w:rPr>
          <w:rStyle w:val="s0"/>
        </w:rPr>
        <w:t>сақтандыру шарттары бойынша сақтандыру төлемдері;</w:t>
      </w:r>
    </w:p>
    <w:p w:rsidR="00000000" w:rsidRDefault="0086032E">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86032E">
      <w:pPr>
        <w:ind w:firstLine="400"/>
        <w:jc w:val="both"/>
      </w:pPr>
      <w:r>
        <w:rPr>
          <w:rStyle w:val="s0"/>
        </w:rPr>
        <w:t>3) қайта сақтандыру шарттары бойынша қайта сақтандырушығ</w:t>
      </w:r>
      <w:r>
        <w:rPr>
          <w:rStyle w:val="s0"/>
        </w:rPr>
        <w:t>а төленуге жататын (төленген) сақтандыру сыйлықақылары (жарналар);</w:t>
      </w:r>
    </w:p>
    <w:p w:rsidR="00000000" w:rsidRDefault="0086032E">
      <w:pPr>
        <w:ind w:firstLine="400"/>
        <w:jc w:val="both"/>
      </w:pPr>
      <w:r>
        <w:rPr>
          <w:rStyle w:val="s0"/>
        </w:rPr>
        <w:t>4) осы Кодекстің</w:t>
      </w:r>
      <w:r>
        <w:rPr>
          <w:rStyle w:val="s0"/>
        </w:rPr>
        <w:t xml:space="preserve"> </w:t>
      </w:r>
      <w:hyperlink r:id="rId2001"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w:t>
      </w:r>
      <w:r>
        <w:rPr>
          <w:rStyle w:val="s0"/>
        </w:rPr>
        <w:t xml:space="preserve"> резервтерін құру жөніндегі шығыстар;</w:t>
      </w:r>
    </w:p>
    <w:p w:rsidR="00000000" w:rsidRDefault="0086032E">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86032E">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86032E">
      <w:pPr>
        <w:ind w:firstLine="400"/>
        <w:jc w:val="both"/>
      </w:pPr>
      <w:r>
        <w:rPr>
          <w:rStyle w:val="s0"/>
        </w:rPr>
        <w:t>2. Ос</w:t>
      </w:r>
      <w:r>
        <w:rPr>
          <w:rStyle w:val="s0"/>
        </w:rPr>
        <w:t xml:space="preserve">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w:t>
      </w:r>
      <w:r>
        <w:rPr>
          <w:rStyle w:val="s0"/>
        </w:rPr>
        <w:t>толық мөлшерде танылған осындай шарттарға қолданылмайды.</w:t>
      </w:r>
    </w:p>
    <w:p w:rsidR="00000000" w:rsidRDefault="0086032E">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w:t>
      </w:r>
      <w:r>
        <w:rPr>
          <w:rStyle w:val="s0"/>
        </w:rPr>
        <w:t>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86032E">
      <w:pPr>
        <w:ind w:firstLine="400"/>
        <w:jc w:val="both"/>
      </w:pPr>
      <w:r>
        <w:rPr>
          <w:rStyle w:val="s0"/>
        </w:rPr>
        <w:t>1) осы баптың 1-тарм</w:t>
      </w:r>
      <w:r>
        <w:rPr>
          <w:rStyle w:val="s0"/>
        </w:rPr>
        <w:t>ағының 1) және 2) тармақшаларында көрсетілген шығыстарды шегеру мынадай формула бойынша айқындалады:</w:t>
      </w:r>
    </w:p>
    <w:p w:rsidR="00000000" w:rsidRDefault="0086032E">
      <w:pPr>
        <w:ind w:firstLine="400"/>
        <w:jc w:val="both"/>
      </w:pPr>
      <w:r>
        <w:rPr>
          <w:rStyle w:val="s0"/>
        </w:rPr>
        <w:t>Р * (А/Б), мұнда:</w:t>
      </w:r>
    </w:p>
    <w:p w:rsidR="00000000" w:rsidRDefault="0086032E">
      <w:pPr>
        <w:ind w:firstLine="400"/>
        <w:jc w:val="both"/>
      </w:pPr>
      <w:r>
        <w:rPr>
          <w:rStyle w:val="s0"/>
        </w:rPr>
        <w:t>Р - есепті салық кезеңінде төлеуге жататын (төленген) шығыстар;</w:t>
      </w:r>
    </w:p>
    <w:p w:rsidR="00000000" w:rsidRDefault="0086032E">
      <w:pPr>
        <w:ind w:firstLine="400"/>
        <w:jc w:val="both"/>
      </w:pPr>
      <w:r>
        <w:rPr>
          <w:rStyle w:val="s0"/>
        </w:rPr>
        <w:t>А - 2011 жылғы 31 желтоқсаннан кейін есепті салық кезеңінде шығыстарды ес</w:t>
      </w:r>
      <w:r>
        <w:rPr>
          <w:rStyle w:val="s0"/>
        </w:rPr>
        <w:t>ептеу күніне дейін алуға жататын (алынған) сақтандыру жарналары;</w:t>
      </w:r>
    </w:p>
    <w:p w:rsidR="00000000" w:rsidRDefault="0086032E">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86032E">
      <w:pPr>
        <w:ind w:firstLine="400"/>
        <w:jc w:val="both"/>
      </w:pPr>
      <w:r>
        <w:rPr>
          <w:rStyle w:val="s0"/>
        </w:rPr>
        <w:t>2) осы баптың 1-тармағының 3) тармақшасында көрсет</w:t>
      </w:r>
      <w:r>
        <w:rPr>
          <w:rStyle w:val="s0"/>
        </w:rPr>
        <w:t>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w:t>
      </w:r>
      <w:r>
        <w:rPr>
          <w:rStyle w:val="s0"/>
        </w:rPr>
        <w:t>дегі табыс сомасынан аспауға тиіс.</w:t>
      </w:r>
    </w:p>
    <w:p w:rsidR="00000000" w:rsidRDefault="0086032E">
      <w:pPr>
        <w:ind w:left="1200" w:hanging="800"/>
        <w:jc w:val="both"/>
      </w:pPr>
      <w:r>
        <w:t> </w:t>
      </w:r>
    </w:p>
    <w:p w:rsidR="00000000" w:rsidRDefault="0086032E">
      <w:pPr>
        <w:jc w:val="both"/>
      </w:pPr>
      <w:r>
        <w:rPr>
          <w:rStyle w:val="s3"/>
        </w:rPr>
        <w:t xml:space="preserve">2009.13.02. </w:t>
      </w:r>
      <w:hyperlink r:id="rId2002" w:anchor="sub_id=106" w:history="1">
        <w:r>
          <w:rPr>
            <w:rStyle w:val="a3"/>
            <w:i/>
            <w:iCs/>
            <w:bdr w:val="none" w:sz="0" w:space="0" w:color="auto" w:frame="1"/>
          </w:rPr>
          <w:t>№ 135-ІV</w:t>
        </w:r>
      </w:hyperlink>
      <w:r>
        <w:rPr>
          <w:rStyle w:val="s3"/>
        </w:rPr>
        <w:t xml:space="preserve"> </w:t>
      </w:r>
      <w:r>
        <w:rPr>
          <w:rStyle w:val="s3"/>
        </w:rPr>
        <w:t>ҚР</w:t>
      </w:r>
      <w:r>
        <w:rPr>
          <w:rStyle w:val="s3"/>
        </w:rPr>
        <w:t xml:space="preserve"> Заңымен 106-бап редакцияда жазылды (бұр.</w:t>
      </w:r>
      <w:hyperlink r:id="rId2003" w:anchor="sub_id=1060000" w:history="1">
        <w:r>
          <w:rPr>
            <w:rStyle w:val="a3"/>
            <w:i/>
            <w:iCs/>
            <w:bdr w:val="none" w:sz="0" w:space="0" w:color="auto" w:frame="1"/>
          </w:rPr>
          <w:t>ред</w:t>
        </w:r>
      </w:hyperlink>
      <w:r>
        <w:rPr>
          <w:rStyle w:val="s3"/>
        </w:rPr>
        <w:t>.қара)</w:t>
      </w:r>
    </w:p>
    <w:p w:rsidR="00000000" w:rsidRDefault="0086032E">
      <w:pPr>
        <w:ind w:left="1200" w:hanging="800"/>
        <w:jc w:val="both"/>
      </w:pPr>
      <w:bookmarkStart w:id="119" w:name="SUB1060000"/>
      <w:bookmarkEnd w:id="119"/>
      <w:r>
        <w:rPr>
          <w:rStyle w:val="s1"/>
        </w:rPr>
        <w:t>106-бап. Резервтік қорларға аударымдар бойынша шегерімдер</w:t>
      </w:r>
    </w:p>
    <w:p w:rsidR="00000000" w:rsidRDefault="0086032E">
      <w:pPr>
        <w:jc w:val="both"/>
      </w:pPr>
      <w:r>
        <w:rPr>
          <w:rStyle w:val="s3"/>
        </w:rPr>
        <w:t>2011.21.07 № 467-IV ҚР</w:t>
      </w:r>
      <w:r>
        <w:rPr>
          <w:rStyle w:val="s3"/>
        </w:rPr>
        <w:t xml:space="preserve"> </w:t>
      </w:r>
      <w:hyperlink r:id="rId2004"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w:t>
      </w:r>
      <w:r>
        <w:rPr>
          <w:rStyle w:val="s3"/>
        </w:rPr>
        <w:t xml:space="preserve"> 1 қаңтарға дейін тоқтатылды, тоқтата тұру кезеңінде Заңның 2-бабының редакциясында қолданылады</w:t>
      </w:r>
    </w:p>
    <w:p w:rsidR="00000000" w:rsidRDefault="0086032E">
      <w:pPr>
        <w:jc w:val="both"/>
      </w:pPr>
      <w:r>
        <w:rPr>
          <w:rStyle w:val="s3"/>
        </w:rPr>
        <w:t xml:space="preserve">2009.30.12 № 234-IV </w:t>
      </w:r>
      <w:hyperlink r:id="rId2005"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2006" w:anchor="sub_id=1060100" w:history="1">
        <w:r>
          <w:rPr>
            <w:rStyle w:val="a3"/>
            <w:i/>
            <w:iCs/>
            <w:bdr w:val="none" w:sz="0" w:space="0" w:color="auto" w:frame="1"/>
          </w:rPr>
          <w:t>ред</w:t>
        </w:r>
      </w:hyperlink>
      <w:r>
        <w:rPr>
          <w:rStyle w:val="s3"/>
        </w:rPr>
        <w:t>.қара); 2012.05.07. № 30-V ҚР</w:t>
      </w:r>
      <w:r>
        <w:rPr>
          <w:rStyle w:val="s3"/>
        </w:rPr>
        <w:t xml:space="preserve"> </w:t>
      </w:r>
      <w:hyperlink r:id="rId2007" w:anchor="sub_id=106" w:history="1">
        <w:r>
          <w:rPr>
            <w:rStyle w:val="a3"/>
            <w:i/>
            <w:iCs/>
            <w:bdr w:val="none" w:sz="0" w:space="0" w:color="auto" w:frame="1"/>
          </w:rPr>
          <w:t>Заңымен</w:t>
        </w:r>
      </w:hyperlink>
      <w:r>
        <w:rPr>
          <w:rStyle w:val="s3"/>
        </w:rPr>
        <w:t xml:space="preserve"> (</w:t>
      </w:r>
      <w:hyperlink r:id="rId2008" w:anchor="sub_id=10600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2009" w:anchor="sub_id=106"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010" w:anchor="sub_id=1060100" w:history="1">
        <w:r>
          <w:rPr>
            <w:rStyle w:val="a3"/>
            <w:i/>
            <w:iCs/>
            <w:bdr w:val="none" w:sz="0" w:space="0" w:color="auto" w:frame="1"/>
          </w:rPr>
          <w:t>бұр.ред.қара</w:t>
        </w:r>
      </w:hyperlink>
      <w:r>
        <w:rPr>
          <w:rStyle w:val="s3"/>
        </w:rPr>
        <w:t>); 2014.07.03. № 177-V ҚР</w:t>
      </w:r>
      <w:r>
        <w:rPr>
          <w:rStyle w:val="s3"/>
        </w:rPr>
        <w:t xml:space="preserve"> </w:t>
      </w:r>
      <w:hyperlink r:id="rId2011" w:anchor="sub_id=10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w:t>
      </w:r>
      <w:r>
        <w:rPr>
          <w:rStyle w:val="s3"/>
        </w:rPr>
        <w:t>ілді) (</w:t>
      </w:r>
      <w:hyperlink r:id="rId2012" w:anchor="sub_id=1060100" w:history="1">
        <w:r>
          <w:rPr>
            <w:rStyle w:val="a3"/>
            <w:i/>
            <w:iCs/>
            <w:bdr w:val="none" w:sz="0" w:space="0" w:color="auto" w:frame="1"/>
          </w:rPr>
          <w:t>бұр.ред.қара</w:t>
        </w:r>
      </w:hyperlink>
      <w:r>
        <w:rPr>
          <w:rStyle w:val="s3"/>
        </w:rPr>
        <w:t>); 2014.02.07. № 225-V ҚР</w:t>
      </w:r>
      <w:r>
        <w:rPr>
          <w:rStyle w:val="s3"/>
        </w:rPr>
        <w:t xml:space="preserve"> </w:t>
      </w:r>
      <w:hyperlink r:id="rId2013" w:anchor="sub_id=1060" w:history="1">
        <w:r>
          <w:rPr>
            <w:rStyle w:val="a3"/>
            <w:i/>
            <w:iCs/>
            <w:bdr w:val="none" w:sz="0" w:space="0" w:color="auto" w:frame="1"/>
          </w:rPr>
          <w:t>Заңымен</w:t>
        </w:r>
      </w:hyperlink>
      <w:r>
        <w:rPr>
          <w:rStyle w:val="s3"/>
        </w:rPr>
        <w:t xml:space="preserve"> </w:t>
      </w:r>
      <w:r>
        <w:rPr>
          <w:rStyle w:val="s3"/>
        </w:rPr>
        <w:t>(2014 ж. 1 қаңтардан бастап қолданыс</w:t>
      </w:r>
      <w:r>
        <w:rPr>
          <w:rStyle w:val="s3"/>
        </w:rPr>
        <w:t>қа</w:t>
      </w:r>
      <w:r>
        <w:rPr>
          <w:rStyle w:val="s3"/>
        </w:rPr>
        <w:t xml:space="preserve"> енгізілді және 2020 ж. 1 қаңтарға дейін қолданыста болады) (</w:t>
      </w:r>
      <w:hyperlink r:id="rId2014" w:anchor="sub_id=1060000" w:history="1">
        <w:r>
          <w:rPr>
            <w:rStyle w:val="a3"/>
            <w:i/>
            <w:iCs/>
            <w:bdr w:val="none" w:sz="0" w:space="0" w:color="auto" w:frame="1"/>
          </w:rPr>
          <w:t>бұр.ред.қара</w:t>
        </w:r>
      </w:hyperlink>
      <w:r>
        <w:rPr>
          <w:rStyle w:val="s3"/>
        </w:rPr>
        <w:t>); 2015.27.04. № 311-V ҚР</w:t>
      </w:r>
      <w:r>
        <w:rPr>
          <w:rStyle w:val="s3"/>
        </w:rPr>
        <w:t xml:space="preserve"> </w:t>
      </w:r>
      <w:hyperlink r:id="rId2015" w:anchor="sub_id=410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2016" w:anchor="sub_id=106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 xml:space="preserve">1. Акцияларының бақылау </w:t>
      </w:r>
      <w:r>
        <w:rPr>
          <w:rStyle w:val="s0"/>
        </w:rPr>
        <w:t>пакеті ұлттық басқарушы холдингке тиесілі ұлттық даму институты болып табылатын банкті қоспағанда, егер осы Кодекстің</w:t>
      </w:r>
      <w:r>
        <w:rPr>
          <w:rStyle w:val="s0"/>
        </w:rPr>
        <w:t xml:space="preserve"> </w:t>
      </w:r>
      <w:hyperlink r:id="rId2017"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w:t>
      </w:r>
      <w:r>
        <w:rPr>
          <w:rStyle w:val="s0"/>
        </w:rPr>
        <w:t>рдің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018" w:history="1">
        <w:r>
          <w:rPr>
            <w:rStyle w:val="a3"/>
          </w:rPr>
          <w:t>заңнамасының</w:t>
        </w:r>
      </w:hyperlink>
      <w:r>
        <w:rPr>
          <w:rStyle w:val="s0"/>
        </w:rPr>
        <w:t xml:space="preserve"> </w:t>
      </w:r>
      <w:r>
        <w:rPr>
          <w:rStyle w:val="s0"/>
        </w:rPr>
        <w:t>талаптарына сәйкес және уәкілетті органның келіс</w:t>
      </w:r>
      <w:r>
        <w:rPr>
          <w:rStyle w:val="s0"/>
        </w:rPr>
        <w:t>імі бойынша Қазақстан Республикасының Ұлттық Банкі бекіткен тәртіппен құрылған провизиялар (резервтер) бойынша шығыстар сомасын шегеруге құқығы бар.</w:t>
      </w:r>
      <w:r>
        <w:rPr>
          <w:rStyle w:val="s0"/>
        </w:rPr>
        <w:t xml:space="preserve"> </w:t>
      </w:r>
    </w:p>
    <w:p w:rsidR="00000000" w:rsidRDefault="0086032E">
      <w:pPr>
        <w:ind w:firstLine="400"/>
        <w:jc w:val="both"/>
      </w:pPr>
      <w:r>
        <w:rPr>
          <w:rStyle w:val="s0"/>
        </w:rPr>
        <w:t>Провизиялар (резервтер) сомасын айқындау кезiнде кепiлдiң және басқа қамтамасыз етудiң құны қаржылық есепт</w:t>
      </w:r>
      <w:r>
        <w:rPr>
          <w:rStyle w:val="s0"/>
        </w:rPr>
        <w:t>iлiктiң халықаралық стандарттарына және Қазақстан Республикасының бухгалтерлiк есеп пен есептiлiк туралы</w:t>
      </w:r>
      <w:r>
        <w:rPr>
          <w:rStyle w:val="s0"/>
        </w:rPr>
        <w:t xml:space="preserve"> </w:t>
      </w:r>
      <w:hyperlink r:id="rId2019"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w:t>
      </w:r>
      <w:r>
        <w:rPr>
          <w:rStyle w:val="s0"/>
        </w:rPr>
        <w:t>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86032E">
      <w:pPr>
        <w:ind w:firstLine="400"/>
        <w:jc w:val="both"/>
      </w:pPr>
      <w:r>
        <w:rPr>
          <w:rStyle w:val="s0"/>
        </w:rPr>
        <w:t>Кепілдің және басқа қамтамасыз етудің құнын айқындау</w:t>
      </w:r>
      <w:r>
        <w:rPr>
          <w:rStyle w:val="s0"/>
        </w:rPr>
        <w:t xml:space="preserve"> </w:t>
      </w:r>
      <w:hyperlink r:id="rId2020"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r>
        <w:rPr>
          <w:rStyle w:val="s0"/>
        </w:rPr>
        <w:t xml:space="preserve"> </w:t>
      </w:r>
    </w:p>
    <w:p w:rsidR="00000000" w:rsidRDefault="0086032E">
      <w:pPr>
        <w:ind w:firstLine="400"/>
        <w:jc w:val="both"/>
      </w:pPr>
      <w:r>
        <w:rPr>
          <w:rStyle w:val="s0"/>
        </w:rPr>
        <w:t>Осы тармақтың ережелері, өзара байланысты тараптардың пайдасына не өзара байланысты тараптарды</w:t>
      </w:r>
      <w:r>
        <w:rPr>
          <w:rStyle w:val="s0"/>
        </w:rPr>
        <w:t>ң</w:t>
      </w:r>
      <w:r>
        <w:rPr>
          <w:rStyle w:val="s0"/>
        </w:rPr>
        <w:t xml:space="preserve">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86032E">
      <w:pPr>
        <w:ind w:firstLine="400"/>
        <w:jc w:val="both"/>
      </w:pPr>
      <w:r>
        <w:rPr>
          <w:rStyle w:val="s0"/>
        </w:rPr>
        <w:t>1) басқа банктерде орналастырылған корреспонденттік шоттардағы қалдықтарды қоса алғанда, депозиттерге, сондай-ақ</w:t>
      </w:r>
      <w:r>
        <w:rPr>
          <w:rStyle w:val="s0"/>
        </w:rPr>
        <w:t xml:space="preserve"> осындай депозиттер бойынша 2012 жылғы 31 желтоқсаннан кейін есептелген сыйақыларға;</w:t>
      </w:r>
      <w:r>
        <w:rPr>
          <w:rStyle w:val="s0"/>
        </w:rPr>
        <w:t xml:space="preserve"> </w:t>
      </w:r>
    </w:p>
    <w:p w:rsidR="00000000" w:rsidRDefault="0086032E">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w:t>
      </w:r>
      <w:r>
        <w:rPr>
          <w:rStyle w:val="s0"/>
        </w:rPr>
        <w:t>арға;</w:t>
      </w:r>
      <w:r>
        <w:rPr>
          <w:rStyle w:val="s0"/>
        </w:rPr>
        <w:t xml:space="preserve"> </w:t>
      </w:r>
    </w:p>
    <w:p w:rsidR="00000000" w:rsidRDefault="0086032E">
      <w:pPr>
        <w:ind w:firstLine="400"/>
        <w:jc w:val="both"/>
      </w:pPr>
      <w:r>
        <w:rPr>
          <w:rStyle w:val="s0"/>
        </w:rPr>
        <w:t>3) құжаттамалық есеп-қисаптар мен кепілдіктер бойынша дебиторлық берешекке;</w:t>
      </w:r>
    </w:p>
    <w:p w:rsidR="00000000" w:rsidRDefault="0086032E">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86032E">
      <w:pPr>
        <w:ind w:firstLine="400"/>
        <w:jc w:val="both"/>
      </w:pPr>
      <w:r>
        <w:rPr>
          <w:rStyle w:val="s0"/>
        </w:rPr>
        <w:t xml:space="preserve">Осы </w:t>
      </w:r>
      <w:r>
        <w:rPr>
          <w:rStyle w:val="s0"/>
        </w:rPr>
        <w:t>тармақтың ережелері:</w:t>
      </w:r>
      <w:r>
        <w:rPr>
          <w:rStyle w:val="s0"/>
        </w:rPr>
        <w:t xml:space="preserve"> </w:t>
      </w:r>
    </w:p>
    <w:p w:rsidR="00000000" w:rsidRDefault="0086032E">
      <w:pPr>
        <w:ind w:firstLine="400"/>
        <w:jc w:val="both"/>
      </w:pPr>
      <w:r>
        <w:rPr>
          <w:rStyle w:val="s0"/>
        </w:rPr>
        <w:t>өзіне</w:t>
      </w:r>
      <w:r>
        <w:rPr>
          <w:rStyle w:val="s0"/>
        </w:rPr>
        <w:t xml:space="preserve"> қатысты сот шешіміме</w:t>
      </w:r>
      <w:r>
        <w:rPr>
          <w:rStyle w:val="s0"/>
        </w:rPr>
        <w:t>н қайта құрылымдау жүргізілген, дауыс беретін акцияларының 90 пайыздан астамы 2013 жылғы 31 желтоқсанда ұлттық басқарушы холдингке тиесілі банктің;</w:t>
      </w:r>
    </w:p>
    <w:p w:rsidR="00000000" w:rsidRDefault="0086032E">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w:t>
      </w:r>
      <w:r>
        <w:rPr>
          <w:rStyle w:val="s0"/>
        </w:rPr>
        <w:t xml:space="preserve"> жылғы 31 желтоқсанда ұлттық басқарушы холдингке тиесілі, бұрын банк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86032E">
      <w:pPr>
        <w:jc w:val="both"/>
      </w:pPr>
      <w:r>
        <w:rPr>
          <w:rStyle w:val="s3"/>
        </w:rPr>
        <w:t>2012.26.12. № 61-V ҚР</w:t>
      </w:r>
      <w:r>
        <w:rPr>
          <w:rStyle w:val="s3"/>
        </w:rPr>
        <w:t xml:space="preserve"> </w:t>
      </w:r>
      <w:hyperlink r:id="rId2021" w:anchor="sub_id=106"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86032E">
      <w:pPr>
        <w:ind w:firstLine="400"/>
        <w:jc w:val="both"/>
      </w:pPr>
      <w:r>
        <w:rPr>
          <w:rStyle w:val="s0"/>
        </w:rPr>
        <w:t>1-1. 2012 жылғы 1 қаңтарға дейін берілген және күмәндi және үмiтсiз актив</w:t>
      </w:r>
      <w:r>
        <w:rPr>
          <w:rStyle w:val="s0"/>
        </w:rPr>
        <w:t>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86032E">
      <w:pPr>
        <w:ind w:firstLine="400"/>
        <w:jc w:val="both"/>
      </w:pPr>
      <w:r>
        <w:rPr>
          <w:rStyle w:val="s0"/>
        </w:rPr>
        <w:t>Бас бан</w:t>
      </w:r>
      <w:r>
        <w:rPr>
          <w:rStyle w:val="s0"/>
        </w:rPr>
        <w:t>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w:t>
      </w:r>
      <w:r>
        <w:rPr>
          <w:rStyle w:val="s0"/>
        </w:rPr>
        <w:t xml:space="preserve"> </w:t>
      </w:r>
      <w:hyperlink r:id="rId2022" w:history="1">
        <w:r>
          <w:rPr>
            <w:rStyle w:val="a3"/>
          </w:rPr>
          <w:t>нормативтiк құқықтық актiсiмен</w:t>
        </w:r>
      </w:hyperlink>
      <w:r>
        <w:rPr>
          <w:rStyle w:val="s0"/>
        </w:rPr>
        <w:t xml:space="preserve"> </w:t>
      </w:r>
      <w:r>
        <w:rPr>
          <w:rStyle w:val="s0"/>
        </w:rPr>
        <w:t>айқ</w:t>
      </w:r>
      <w:r>
        <w:rPr>
          <w:rStyle w:val="s0"/>
        </w:rPr>
        <w:t>ындалады.</w:t>
      </w:r>
    </w:p>
    <w:p w:rsidR="00000000" w:rsidRDefault="0086032E">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w:t>
      </w:r>
      <w:r>
        <w:rPr>
          <w:rStyle w:val="s0"/>
        </w:rPr>
        <w:t>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86032E">
      <w:pPr>
        <w:ind w:firstLine="400"/>
        <w:jc w:val="both"/>
      </w:pPr>
      <w:r>
        <w:rPr>
          <w:rStyle w:val="s0"/>
        </w:rPr>
        <w:t>Банктердiң еншiлес ұйымдарға күмәндi және үмiтсiз активтер деп танылған кредитте</w:t>
      </w:r>
      <w:r>
        <w:rPr>
          <w:rStyle w:val="s0"/>
        </w:rPr>
        <w:t>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2023" w:history="1">
        <w:r>
          <w:rPr>
            <w:rStyle w:val="a3"/>
          </w:rPr>
          <w:t>тәртiбiн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86032E">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w:t>
      </w:r>
      <w:r>
        <w:rPr>
          <w:rStyle w:val="s0"/>
        </w:rPr>
        <w:t>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86032E">
      <w:pPr>
        <w:jc w:val="both"/>
      </w:pPr>
      <w:r>
        <w:rPr>
          <w:rStyle w:val="s3"/>
        </w:rPr>
        <w:t>2012.26.12. № 61-V ҚР</w:t>
      </w:r>
      <w:r>
        <w:rPr>
          <w:rStyle w:val="s3"/>
        </w:rPr>
        <w:t xml:space="preserve"> </w:t>
      </w:r>
      <w:hyperlink r:id="rId2024" w:anchor="sub_id=106"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1-2. Акцияларының бақылау пакеті ұлттық басқарушы холдингке тиесілі ұлттық даму институты болып табылатын ба</w:t>
      </w:r>
      <w:r>
        <w:rPr>
          <w:rStyle w:val="s0"/>
        </w:rPr>
        <w:t>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w:t>
      </w:r>
      <w:r>
        <w:rPr>
          <w:rStyle w:val="s0"/>
        </w:rPr>
        <w:t xml:space="preserve"> </w:t>
      </w:r>
      <w:r>
        <w:rPr>
          <w:rStyle w:val="s0"/>
        </w:rPr>
        <w:t>мөлшерінің арасындағы оң айырма сомасын шегеруге құқығы бар.</w:t>
      </w:r>
    </w:p>
    <w:p w:rsidR="00000000" w:rsidRDefault="0086032E">
      <w:pPr>
        <w:jc w:val="both"/>
      </w:pPr>
      <w:r>
        <w:rPr>
          <w:rStyle w:val="s3"/>
        </w:rPr>
        <w:t>1-2-тармақтың екінші абзацының қолд</w:t>
      </w:r>
      <w:r>
        <w:rPr>
          <w:rStyle w:val="s3"/>
        </w:rPr>
        <w:t>анылуы 2013 ж. 1 қаңтардан 2017 ж. 1 қаңтарға дейінгі кезеңге тоқтатылды және тоқтатыла тұру кезеңінде бұл абзац 2014.07.03. № 177-V ҚР Заңның</w:t>
      </w:r>
      <w:r>
        <w:rPr>
          <w:rStyle w:val="s3"/>
        </w:rPr>
        <w:t xml:space="preserve"> </w:t>
      </w:r>
      <w:hyperlink r:id="rId2025" w:anchor="sub_id=40000" w:history="1">
        <w:r>
          <w:rPr>
            <w:rStyle w:val="a3"/>
            <w:i/>
            <w:iCs/>
            <w:bdr w:val="none" w:sz="0" w:space="0" w:color="auto" w:frame="1"/>
          </w:rPr>
          <w:t>4-бабының</w:t>
        </w:r>
      </w:hyperlink>
      <w:r>
        <w:rPr>
          <w:rStyle w:val="s3"/>
        </w:rPr>
        <w:t xml:space="preserve"> </w:t>
      </w:r>
      <w:r>
        <w:rPr>
          <w:rStyle w:val="s3"/>
        </w:rPr>
        <w:t>редакциясында қолдан</w:t>
      </w:r>
      <w:r>
        <w:rPr>
          <w:rStyle w:val="s3"/>
        </w:rPr>
        <w:t>ылады (</w:t>
      </w:r>
      <w:hyperlink r:id="rId2026" w:anchor="sub_id=10601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86032E">
      <w:pPr>
        <w:jc w:val="both"/>
      </w:pPr>
      <w:r>
        <w:rPr>
          <w:rStyle w:val="s3"/>
        </w:rPr>
        <w:t xml:space="preserve">2012.26.12. № </w:t>
      </w:r>
      <w:r>
        <w:rPr>
          <w:rStyle w:val="s3"/>
        </w:rPr>
        <w:t>61-V ҚР</w:t>
      </w:r>
      <w:r>
        <w:rPr>
          <w:rStyle w:val="s3"/>
        </w:rPr>
        <w:t xml:space="preserve"> </w:t>
      </w:r>
      <w:hyperlink r:id="rId2027" w:anchor="sub_id=106" w:history="1">
        <w:r>
          <w:rPr>
            <w:rStyle w:val="a3"/>
            <w:i/>
            <w:iCs/>
            <w:bdr w:val="none" w:sz="0" w:space="0" w:color="auto" w:frame="1"/>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2028" w:anchor="sub_id=106" w:history="1">
        <w:r>
          <w:rPr>
            <w:rStyle w:val="a3"/>
            <w:i/>
            <w:iCs/>
            <w:bdr w:val="none" w:sz="0" w:space="0" w:color="auto" w:frame="1"/>
          </w:rPr>
          <w:t>Заңымен</w:t>
        </w:r>
      </w:hyperlink>
      <w:r>
        <w:rPr>
          <w:rStyle w:val="s3"/>
        </w:rPr>
        <w:t xml:space="preserve"> </w:t>
      </w:r>
      <w:r>
        <w:rPr>
          <w:rStyle w:val="s3"/>
        </w:rPr>
        <w:t>1-3-тармақ өзгертілді (2013 ж. 1 қаңтардан бастап қолданысқа енгізілді) (</w:t>
      </w:r>
      <w:hyperlink r:id="rId2029" w:anchor="sub_id=10601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1-3. Банктік қарыз операцияларын жүргізуге арналға</w:t>
      </w:r>
      <w:r>
        <w:rPr>
          <w:rStyle w:val="s0"/>
        </w:rPr>
        <w:t>н лицензия негізінде банк операцияларының жекелеген түрлерін жүзеге асыратын ұйымдардың:</w:t>
      </w:r>
    </w:p>
    <w:p w:rsidR="00000000" w:rsidRDefault="0086032E">
      <w:pPr>
        <w:ind w:firstLine="400"/>
        <w:jc w:val="both"/>
      </w:pPr>
      <w:r>
        <w:rPr>
          <w:rStyle w:val="s0"/>
        </w:rPr>
        <w:t>1) қаржы лизингін;</w:t>
      </w:r>
    </w:p>
    <w:p w:rsidR="00000000" w:rsidRDefault="0086032E">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w:t>
      </w:r>
      <w:r>
        <w:rPr>
          <w:rStyle w:val="s0"/>
        </w:rPr>
        <w:t xml:space="preserve">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w:t>
      </w:r>
      <w:r>
        <w:rPr>
          <w:rStyle w:val="s0"/>
        </w:rPr>
        <w:t>ен тәртіппен кредиттерге (қарыздарға) қарсы құрылған провизияларды (резервтерді) құру бойынша шығыстар сомасын шегеруге құқығы бар.</w:t>
      </w:r>
      <w:r>
        <w:rPr>
          <w:rStyle w:val="s0"/>
        </w:rPr>
        <w:t xml:space="preserve"> </w:t>
      </w:r>
    </w:p>
    <w:p w:rsidR="00000000" w:rsidRDefault="0086032E">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w:t>
      </w:r>
      <w:r>
        <w:rPr>
          <w:rStyle w:val="s0"/>
        </w:rPr>
        <w:t>ық стандарттарына және Қазақстан Республикасының бухгалтерлiк есеп пен есептiлiк туралы</w:t>
      </w:r>
      <w:r>
        <w:rPr>
          <w:rStyle w:val="s0"/>
        </w:rPr>
        <w:t xml:space="preserve"> </w:t>
      </w:r>
      <w:hyperlink r:id="rId2030"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w:t>
      </w:r>
      <w:r>
        <w:rPr>
          <w:rStyle w:val="s0"/>
        </w:rPr>
        <w:t>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86032E">
      <w:pPr>
        <w:ind w:firstLine="400"/>
        <w:jc w:val="both"/>
      </w:pPr>
      <w:r>
        <w:rPr>
          <w:rStyle w:val="s0"/>
        </w:rPr>
        <w:t>Кепілдің және басқа қамтамасыз етудің құнын айқындау</w:t>
      </w:r>
      <w:r>
        <w:rPr>
          <w:rStyle w:val="s0"/>
        </w:rPr>
        <w:t xml:space="preserve"> </w:t>
      </w:r>
      <w:hyperlink r:id="rId2031"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86032E">
      <w:pPr>
        <w:jc w:val="both"/>
      </w:pPr>
      <w:r>
        <w:rPr>
          <w:rStyle w:val="s3"/>
        </w:rPr>
        <w:t>2015.27.04. № 311-V ҚР</w:t>
      </w:r>
      <w:r>
        <w:rPr>
          <w:rStyle w:val="s3"/>
        </w:rPr>
        <w:t xml:space="preserve"> </w:t>
      </w:r>
      <w:hyperlink r:id="rId2032" w:anchor="sub_id=4106" w:history="1">
        <w:r>
          <w:rPr>
            <w:rStyle w:val="a3"/>
            <w:i/>
            <w:iCs/>
            <w:bdr w:val="none" w:sz="0" w:space="0" w:color="auto" w:frame="1"/>
          </w:rPr>
          <w:t>Заңымен</w:t>
        </w:r>
      </w:hyperlink>
      <w:r>
        <w:rPr>
          <w:rStyle w:val="s3"/>
        </w:rPr>
        <w:t xml:space="preserve"> </w:t>
      </w:r>
      <w:r>
        <w:rPr>
          <w:rStyle w:val="s3"/>
        </w:rPr>
        <w:t>1-4-тармақпен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86032E">
      <w:pPr>
        <w:ind w:firstLine="400"/>
        <w:jc w:val="both"/>
      </w:pPr>
      <w:r>
        <w:rPr>
          <w:rStyle w:val="s0"/>
        </w:rPr>
        <w:t>1-4. Осы баптың 1-тармағының ережелері өзіне қатысты сот шешімімен қайта құрылымдау жүргізілген, дауыс беретін акцияларының 90 пайыздан</w:t>
      </w:r>
      <w:r>
        <w:rPr>
          <w:rStyle w:val="s0"/>
        </w:rPr>
        <w:t xml:space="preserve"> астамы 2013 жылғы 31 желтоқсанда ұлттық басқарушы холдингке тиесілі, бұрын еншілес банк болып табылған заңды тұлғаға қолданылады.</w:t>
      </w:r>
    </w:p>
    <w:p w:rsidR="00000000" w:rsidRDefault="0086032E">
      <w:pPr>
        <w:jc w:val="both"/>
      </w:pPr>
      <w:r>
        <w:rPr>
          <w:rStyle w:val="s3"/>
        </w:rPr>
        <w:t>2008.10.12  </w:t>
      </w:r>
      <w:r>
        <w:rPr>
          <w:rStyle w:val="s3"/>
        </w:rPr>
        <w:t>№ 100-IV ҚР Заңның</w:t>
      </w:r>
      <w:r>
        <w:rPr>
          <w:rStyle w:val="s3"/>
        </w:rPr>
        <w:t xml:space="preserve"> </w:t>
      </w:r>
      <w:hyperlink r:id="rId2033" w:anchor="sub_id=230000" w:history="1">
        <w:r>
          <w:rPr>
            <w:rStyle w:val="a3"/>
            <w:i/>
            <w:iCs/>
            <w:bdr w:val="none" w:sz="0" w:space="0" w:color="auto" w:frame="1"/>
          </w:rPr>
          <w:t>23 бабына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86032E">
      <w:pPr>
        <w:jc w:val="both"/>
      </w:pPr>
      <w:r>
        <w:rPr>
          <w:rStyle w:val="s3"/>
        </w:rPr>
        <w:t>2012.05.07. № 30-V ҚР</w:t>
      </w:r>
      <w:r>
        <w:rPr>
          <w:rStyle w:val="s3"/>
        </w:rPr>
        <w:t xml:space="preserve"> </w:t>
      </w:r>
      <w:hyperlink r:id="rId2034" w:anchor="sub_id=106" w:history="1">
        <w:r>
          <w:rPr>
            <w:rStyle w:val="a3"/>
            <w:i/>
            <w:iCs/>
            <w:bdr w:val="none" w:sz="0" w:space="0" w:color="auto" w:frame="1"/>
          </w:rPr>
          <w:t>Заңымен</w:t>
        </w:r>
      </w:hyperlink>
      <w:r>
        <w:rPr>
          <w:rStyle w:val="s3"/>
        </w:rPr>
        <w:t xml:space="preserve"> (</w:t>
      </w:r>
      <w:hyperlink r:id="rId2035" w:anchor="sub_id=1060200" w:history="1">
        <w:r>
          <w:rPr>
            <w:rStyle w:val="a3"/>
            <w:i/>
            <w:iCs/>
            <w:bdr w:val="none" w:sz="0" w:space="0" w:color="auto" w:frame="1"/>
          </w:rPr>
          <w:t>бұр.ред.қара</w:t>
        </w:r>
      </w:hyperlink>
      <w:r>
        <w:rPr>
          <w:rStyle w:val="s3"/>
        </w:rPr>
        <w:t>); 2013.05.12. № 152-V ҚР</w:t>
      </w:r>
      <w:r>
        <w:rPr>
          <w:rStyle w:val="s3"/>
        </w:rPr>
        <w:t xml:space="preserve"> </w:t>
      </w:r>
      <w:hyperlink r:id="rId2036" w:anchor="sub_id=1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037" w:anchor="sub_id=106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2038"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2039" w:anchor="sub_id=106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w:t>
      </w:r>
      <w:r>
        <w:rPr>
          <w:rStyle w:val="s0"/>
        </w:rPr>
        <w:t>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w:t>
      </w:r>
      <w:r>
        <w:rPr>
          <w:rStyle w:val="s0"/>
        </w:rPr>
        <w:t>ағы оң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w:t>
      </w:r>
      <w:r>
        <w:rPr>
          <w:rStyle w:val="s0"/>
        </w:rPr>
        <w:t>ар.</w:t>
      </w:r>
    </w:p>
    <w:p w:rsidR="00000000" w:rsidRDefault="0086032E">
      <w:pPr>
        <w:ind w:firstLine="400"/>
        <w:jc w:val="both"/>
      </w:pPr>
      <w:r>
        <w:rPr>
          <w:rStyle w:val="s0"/>
        </w:rPr>
        <w:t>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w:t>
      </w:r>
      <w:r>
        <w:rPr>
          <w:rStyle w:val="s0"/>
        </w:rPr>
        <w:t>арға дейін толық мөлшерде танылған сақтандыру, қайта сақтандыру шарттарына қолданылмайды.</w:t>
      </w:r>
    </w:p>
    <w:p w:rsidR="00000000" w:rsidRDefault="0086032E">
      <w:pPr>
        <w:jc w:val="both"/>
      </w:pPr>
      <w:r>
        <w:rPr>
          <w:rStyle w:val="s3"/>
        </w:rPr>
        <w:t>2012.26.11. № 57-V ҚР</w:t>
      </w:r>
      <w:r>
        <w:rPr>
          <w:rStyle w:val="s3"/>
        </w:rPr>
        <w:t xml:space="preserve"> </w:t>
      </w:r>
      <w:hyperlink r:id="rId2040" w:anchor="sub_id=106" w:history="1">
        <w:r>
          <w:rPr>
            <w:rStyle w:val="a3"/>
            <w:i/>
            <w:iCs/>
            <w:bdr w:val="none" w:sz="0" w:space="0" w:color="auto" w:frame="1"/>
          </w:rPr>
          <w:t>Заңымен</w:t>
        </w:r>
      </w:hyperlink>
      <w:r>
        <w:rPr>
          <w:rStyle w:val="s3"/>
        </w:rPr>
        <w:t xml:space="preserve"> </w:t>
      </w:r>
      <w:r>
        <w:rPr>
          <w:rStyle w:val="s3"/>
        </w:rPr>
        <w:t>3-тармақ жаңа редакцияда (2013 жылғы 1 қаңтардан бастап</w:t>
      </w:r>
      <w:r>
        <w:rPr>
          <w:rStyle w:val="s3"/>
        </w:rPr>
        <w:t xml:space="preserve"> қолданысқа енгізілді) (</w:t>
      </w:r>
      <w:hyperlink r:id="rId2041" w:anchor="sub_id=106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w:t>
      </w:r>
      <w:r>
        <w:rPr>
          <w:rStyle w:val="s0"/>
        </w:rPr>
        <w:t>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86032E">
      <w:pPr>
        <w:ind w:firstLine="400"/>
        <w:jc w:val="both"/>
      </w:pPr>
      <w:r>
        <w:rPr>
          <w:rStyle w:val="s0"/>
        </w:rPr>
        <w:t>Берілген микрокредиттер бойынша активтерді күмәнді және үмітсіз активтерге жатқызу</w:t>
      </w:r>
      <w:r>
        <w:rPr>
          <w:rStyle w:val="s0"/>
        </w:rPr>
        <w:t xml:space="preserve"> тәртібін, сондай-ақ оларға қарсы провизиялар (резервтер) құру</w:t>
      </w:r>
      <w:r>
        <w:rPr>
          <w:rStyle w:val="s0"/>
        </w:rPr>
        <w:t xml:space="preserve"> </w:t>
      </w:r>
      <w:hyperlink r:id="rId2042"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86032E">
      <w:pPr>
        <w:jc w:val="both"/>
      </w:pPr>
      <w:r>
        <w:rPr>
          <w:rStyle w:val="s3"/>
        </w:rPr>
        <w:t>2011.21.07 № 467-IV ҚР</w:t>
      </w:r>
      <w:r>
        <w:rPr>
          <w:rStyle w:val="s3"/>
        </w:rPr>
        <w:t xml:space="preserve"> </w:t>
      </w:r>
      <w:hyperlink r:id="rId2043" w:anchor="sub_id=20000" w:history="1">
        <w:r>
          <w:rPr>
            <w:rStyle w:val="a3"/>
            <w:i/>
            <w:iCs/>
            <w:bdr w:val="none" w:sz="0" w:space="0" w:color="auto" w:frame="1"/>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86032E">
      <w:pPr>
        <w:jc w:val="both"/>
      </w:pPr>
      <w:r>
        <w:rPr>
          <w:rStyle w:val="s3"/>
        </w:rPr>
        <w:t xml:space="preserve">2009.30.12 № 234-IV </w:t>
      </w:r>
      <w:hyperlink r:id="rId2044" w:anchor="sub_id=10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045" w:anchor="sub_id=1060400" w:history="1">
        <w:r>
          <w:rPr>
            <w:rStyle w:val="a3"/>
            <w:i/>
            <w:iCs/>
            <w:bdr w:val="none" w:sz="0" w:space="0" w:color="auto" w:frame="1"/>
          </w:rPr>
          <w:t>ред</w:t>
        </w:r>
      </w:hyperlink>
      <w:r>
        <w:rPr>
          <w:rStyle w:val="s3"/>
        </w:rPr>
        <w:t>.қара); 2011.21.07 № 467-IV ҚР</w:t>
      </w:r>
      <w:r>
        <w:rPr>
          <w:rStyle w:val="s3"/>
        </w:rPr>
        <w:t xml:space="preserve"> </w:t>
      </w:r>
      <w:hyperlink r:id="rId2046" w:anchor="sub_id=2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47" w:anchor="sub_id=1060400" w:history="1">
        <w:r>
          <w:rPr>
            <w:rStyle w:val="a3"/>
            <w:i/>
            <w:iCs/>
            <w:bdr w:val="none" w:sz="0" w:space="0" w:color="auto" w:frame="1"/>
          </w:rPr>
          <w:t>бұр.ред.қара</w:t>
        </w:r>
      </w:hyperlink>
      <w:r>
        <w:rPr>
          <w:rStyle w:val="s3"/>
        </w:rPr>
        <w:t>) 4-тармақ өзгерт</w:t>
      </w:r>
      <w:r>
        <w:rPr>
          <w:rStyle w:val="s3"/>
        </w:rPr>
        <w:t>ілді</w:t>
      </w:r>
    </w:p>
    <w:p w:rsidR="00000000" w:rsidRDefault="0086032E">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w:t>
      </w:r>
      <w:r>
        <w:rPr>
          <w:rStyle w:val="s0"/>
        </w:rPr>
        <w:t>ұлғалардың</w:t>
      </w:r>
      <w:r>
        <w:rPr>
          <w:rStyle w:val="s0"/>
        </w:rPr>
        <w:t xml:space="preserve">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w:t>
      </w:r>
      <w:r>
        <w:rPr>
          <w:rStyle w:val="s0"/>
        </w:rPr>
        <w:t>ынадай күмәнді және үмітсіз активтерге, шартты міндеттемелерге:</w:t>
      </w:r>
      <w:r>
        <w:rPr>
          <w:rStyle w:val="s0"/>
        </w:rPr>
        <w:t xml:space="preserve"> </w:t>
      </w:r>
    </w:p>
    <w:p w:rsidR="00000000" w:rsidRDefault="0086032E">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86032E">
      <w:pPr>
        <w:ind w:firstLine="400"/>
        <w:jc w:val="both"/>
      </w:pPr>
      <w:r>
        <w:rPr>
          <w:rStyle w:val="s0"/>
        </w:rPr>
        <w:t>банктер мен клиенттерге берілген кредиттерге (қаржы лизингін қоспағанда);</w:t>
      </w:r>
    </w:p>
    <w:p w:rsidR="00000000" w:rsidRDefault="0086032E">
      <w:pPr>
        <w:ind w:firstLine="400"/>
        <w:jc w:val="both"/>
      </w:pPr>
      <w:r>
        <w:rPr>
          <w:rStyle w:val="s0"/>
        </w:rPr>
        <w:t>құжаттық</w:t>
      </w:r>
      <w:r>
        <w:rPr>
          <w:rStyle w:val="s0"/>
        </w:rPr>
        <w:t xml:space="preserve"> есеп-қисаптар </w:t>
      </w:r>
      <w:r>
        <w:rPr>
          <w:rStyle w:val="s0"/>
        </w:rPr>
        <w:t>мен кепілдіктер бойынша дебиторлық берешекке;</w:t>
      </w:r>
    </w:p>
    <w:p w:rsidR="00000000" w:rsidRDefault="0086032E">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86032E">
      <w:pPr>
        <w:ind w:firstLine="400"/>
        <w:jc w:val="both"/>
      </w:pPr>
      <w:r>
        <w:rPr>
          <w:rStyle w:val="s0"/>
        </w:rPr>
        <w:t>Провизиялар (резервтер) құру жө</w:t>
      </w:r>
      <w:r>
        <w:rPr>
          <w:rStyle w:val="s0"/>
        </w:rPr>
        <w:t>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86032E">
      <w:pPr>
        <w:ind w:firstLine="400"/>
        <w:jc w:val="both"/>
      </w:pPr>
      <w:r>
        <w:rPr>
          <w:rStyle w:val="s0"/>
        </w:rPr>
        <w:t>Осы тармақта көрсетілген заңды тұлғалардың</w:t>
      </w:r>
      <w:r>
        <w:rPr>
          <w:rStyle w:val="s0"/>
        </w:rPr>
        <w:t xml:space="preserve"> </w:t>
      </w:r>
      <w:hyperlink r:id="rId2048"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86032E">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86032E">
      <w:pPr>
        <w:ind w:firstLine="400"/>
        <w:jc w:val="both"/>
      </w:pPr>
      <w:r>
        <w:t> </w:t>
      </w:r>
    </w:p>
    <w:p w:rsidR="00000000" w:rsidRDefault="0086032E">
      <w:pPr>
        <w:jc w:val="both"/>
      </w:pPr>
      <w:bookmarkStart w:id="120" w:name="SUB106010000"/>
      <w:bookmarkEnd w:id="120"/>
      <w:r>
        <w:rPr>
          <w:rStyle w:val="s3"/>
        </w:rPr>
        <w:t>2013.05.12. № 152-V ҚР</w:t>
      </w:r>
      <w:r>
        <w:rPr>
          <w:rStyle w:val="s3"/>
        </w:rPr>
        <w:t xml:space="preserve"> </w:t>
      </w:r>
      <w:hyperlink r:id="rId2049" w:anchor="sub_id=1061" w:history="1">
        <w:r>
          <w:rPr>
            <w:rStyle w:val="a3"/>
            <w:i/>
            <w:iCs/>
            <w:bdr w:val="none" w:sz="0" w:space="0" w:color="auto" w:frame="1"/>
          </w:rPr>
          <w:t>Заңымен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2050"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2051" w:anchor="sub_id=106010000" w:history="1">
        <w:r>
          <w:rPr>
            <w:rStyle w:val="s9"/>
          </w:rPr>
          <w:t>бұр.ред.қара</w:t>
        </w:r>
      </w:hyperlink>
      <w:r>
        <w:rPr>
          <w:rStyle w:val="s3"/>
        </w:rPr>
        <w:t xml:space="preserve">) </w:t>
      </w:r>
    </w:p>
    <w:p w:rsidR="00000000" w:rsidRDefault="0086032E">
      <w:pPr>
        <w:ind w:left="1200" w:hanging="800"/>
        <w:jc w:val="both"/>
      </w:pPr>
      <w:r>
        <w:rPr>
          <w:rStyle w:val="s1"/>
        </w:rPr>
        <w:t>106-1-бап. Қайта сақтандыру активтерін азайту бойынша шегерім</w:t>
      </w:r>
    </w:p>
    <w:p w:rsidR="00000000" w:rsidRDefault="0086032E">
      <w:pPr>
        <w:ind w:firstLine="400"/>
        <w:jc w:val="both"/>
      </w:pPr>
      <w:r>
        <w:rPr>
          <w:rStyle w:val="s0"/>
        </w:rPr>
        <w:t>Сақтандыру, қ</w:t>
      </w:r>
      <w:r>
        <w:rPr>
          <w:rStyle w:val="s0"/>
        </w:rPr>
        <w:t>айта сақтандыру ұйымдарының осы Кодекстің</w:t>
      </w:r>
      <w:r>
        <w:rPr>
          <w:rStyle w:val="s0"/>
        </w:rPr>
        <w:t xml:space="preserve"> </w:t>
      </w:r>
      <w:hyperlink r:id="rId2052" w:anchor="sub_id=89010000" w:history="1">
        <w:r>
          <w:rPr>
            <w:rStyle w:val="a3"/>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w:t>
      </w:r>
      <w:r>
        <w:rPr>
          <w:rStyle w:val="s0"/>
        </w:rPr>
        <w:t>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w:t>
      </w:r>
      <w:r>
        <w:rPr>
          <w:rStyle w:val="s0"/>
        </w:rPr>
        <w:t>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w:t>
      </w:r>
      <w:r>
        <w:rPr>
          <w:rStyle w:val="s0"/>
        </w:rPr>
        <w:t>ған</w:t>
      </w:r>
      <w:r>
        <w:rPr>
          <w:rStyle w:val="s0"/>
        </w:rPr>
        <w:t xml:space="preserve"> мөлшерде шегерімге жатқызуға құқығы бар.</w:t>
      </w:r>
    </w:p>
    <w:p w:rsidR="00000000" w:rsidRDefault="0086032E">
      <w:pPr>
        <w:ind w:left="1200" w:hanging="800"/>
        <w:jc w:val="both"/>
      </w:pPr>
      <w:r>
        <w:t> </w:t>
      </w:r>
    </w:p>
    <w:p w:rsidR="00000000" w:rsidRDefault="0086032E">
      <w:pPr>
        <w:ind w:left="1200" w:hanging="800"/>
        <w:jc w:val="both"/>
      </w:pPr>
      <w:bookmarkStart w:id="121" w:name="SUB1070000"/>
      <w:bookmarkEnd w:id="121"/>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86032E">
      <w:pPr>
        <w:ind w:firstLine="400"/>
        <w:jc w:val="both"/>
      </w:pPr>
      <w:r>
        <w:rPr>
          <w:rStyle w:val="s0"/>
        </w:rPr>
        <w:t xml:space="preserve">1. Қазақстан Республикасының заңнамасында белгіленген тәртіппен </w:t>
      </w:r>
      <w:r>
        <w:rPr>
          <w:rStyle w:val="s0"/>
        </w:rPr>
        <w:t>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w:t>
      </w:r>
      <w:r>
        <w:rPr>
          <w:rStyle w:val="s0"/>
        </w:rPr>
        <w:t>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w:t>
      </w:r>
      <w:r>
        <w:rPr>
          <w:rStyle w:val="s0"/>
        </w:rPr>
        <w:t xml:space="preserve"> </w:t>
      </w:r>
    </w:p>
    <w:p w:rsidR="00000000" w:rsidRDefault="0086032E">
      <w:pPr>
        <w:ind w:firstLine="400"/>
        <w:jc w:val="both"/>
      </w:pPr>
      <w:r>
        <w:rPr>
          <w:rStyle w:val="s0"/>
        </w:rPr>
        <w:t>Салдарды жою қорына аударымдардың мөлшері мен тәртібі жер қойнауын пайдалануға арналған келісімшартта б</w:t>
      </w:r>
      <w:r>
        <w:rPr>
          <w:rStyle w:val="s0"/>
        </w:rPr>
        <w:t>елгіленеді.</w:t>
      </w:r>
      <w:r>
        <w:rPr>
          <w:rStyle w:val="s0"/>
        </w:rPr>
        <w:t xml:space="preserve"> </w:t>
      </w:r>
    </w:p>
    <w:p w:rsidR="00000000" w:rsidRDefault="0086032E">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w:t>
      </w:r>
      <w:r>
        <w:rPr>
          <w:rStyle w:val="s0"/>
        </w:rPr>
        <w:t>ол анықталған және жойылмаған және осы Кодекстің</w:t>
      </w:r>
      <w:r>
        <w:rPr>
          <w:rStyle w:val="s0"/>
        </w:rPr>
        <w:t xml:space="preserve"> </w:t>
      </w:r>
      <w:hyperlink r:id="rId2053" w:anchor="sub_id=460000" w:history="1">
        <w:r>
          <w:rPr>
            <w:rStyle w:val="a3"/>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w:t>
      </w:r>
      <w:r>
        <w:rPr>
          <w:rStyle w:val="s0"/>
        </w:rPr>
        <w:t>қ</w:t>
      </w:r>
      <w:r>
        <w:rPr>
          <w:rStyle w:val="s0"/>
        </w:rPr>
        <w:t xml:space="preserve"> табысына енгізілуге</w:t>
      </w:r>
      <w:r>
        <w:rPr>
          <w:rStyle w:val="s0"/>
        </w:rPr>
        <w:t xml:space="preserve"> жатады. </w:t>
      </w:r>
    </w:p>
    <w:p w:rsidR="00000000" w:rsidRDefault="0086032E">
      <w:pPr>
        <w:jc w:val="both"/>
      </w:pPr>
      <w:r>
        <w:rPr>
          <w:rStyle w:val="s3"/>
        </w:rPr>
        <w:t xml:space="preserve">2009.30.12 № 234-IV </w:t>
      </w:r>
      <w:hyperlink r:id="rId2054"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055" w:anchor="sub_id=107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w:t>
      </w:r>
      <w:r>
        <w:rPr>
          <w:rStyle w:val="s0"/>
        </w:rPr>
        <w:t>н шығыстарды қоспағанда, сол шығыстарды шеккен салық кезеңінде шегерімге жатады.</w:t>
      </w:r>
      <w:r>
        <w:rPr>
          <w:rStyle w:val="s0"/>
        </w:rPr>
        <w:t xml:space="preserve"> </w:t>
      </w:r>
    </w:p>
    <w:p w:rsidR="00000000" w:rsidRDefault="0086032E">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w:t>
      </w:r>
      <w:r>
        <w:rPr>
          <w:rStyle w:val="s0"/>
        </w:rPr>
        <w:t>орына аударымдардың сомасын жылдық жиынтық табыстан шегеруге құқығы бар.</w:t>
      </w:r>
      <w:r>
        <w:rPr>
          <w:rStyle w:val="s0"/>
        </w:rPr>
        <w:t xml:space="preserve"> </w:t>
      </w:r>
    </w:p>
    <w:p w:rsidR="00000000" w:rsidRDefault="0086032E">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86032E">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w:t>
      </w:r>
      <w:r>
        <w:rPr>
          <w:rStyle w:val="s0"/>
        </w:rPr>
        <w:t>зеңіндегі салық төлеушінің жылдық жиынтық табысына енгізілуге жатады.</w:t>
      </w:r>
      <w:r>
        <w:rPr>
          <w:rStyle w:val="s0"/>
        </w:rPr>
        <w:t xml:space="preserve"> </w:t>
      </w:r>
    </w:p>
    <w:p w:rsidR="00000000" w:rsidRDefault="0086032E">
      <w:pPr>
        <w:ind w:left="1200" w:hanging="800"/>
        <w:jc w:val="both"/>
      </w:pPr>
      <w:r>
        <w:rPr>
          <w:rStyle w:val="s1"/>
        </w:rPr>
        <w:t> </w:t>
      </w:r>
    </w:p>
    <w:p w:rsidR="00000000" w:rsidRDefault="0086032E">
      <w:pPr>
        <w:jc w:val="both"/>
      </w:pPr>
      <w:bookmarkStart w:id="122" w:name="SUB1080000"/>
      <w:bookmarkEnd w:id="122"/>
      <w:r>
        <w:rPr>
          <w:rStyle w:val="s3"/>
        </w:rPr>
        <w:t>2015.31.10. № 382-V ҚР</w:t>
      </w:r>
      <w:r>
        <w:rPr>
          <w:rStyle w:val="s3"/>
        </w:rPr>
        <w:t xml:space="preserve"> </w:t>
      </w:r>
      <w:hyperlink r:id="rId2056" w:anchor="sub_id=200" w:history="1">
        <w:r>
          <w:rPr>
            <w:rStyle w:val="a3"/>
            <w:i/>
            <w:iCs/>
            <w:bdr w:val="none" w:sz="0" w:space="0" w:color="auto" w:frame="1"/>
          </w:rPr>
          <w:t>Заңымен</w:t>
        </w:r>
      </w:hyperlink>
      <w:r>
        <w:rPr>
          <w:rStyle w:val="s3"/>
        </w:rPr>
        <w:t xml:space="preserve"> </w:t>
      </w:r>
      <w:r>
        <w:rPr>
          <w:rStyle w:val="s3"/>
        </w:rPr>
        <w:t>108-бап жаңа редакцияда (</w:t>
      </w:r>
      <w:hyperlink r:id="rId2057" w:anchor="sub_id=108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шығыстар бойынша шегерім</w:t>
      </w:r>
    </w:p>
    <w:p w:rsidR="00000000" w:rsidRDefault="0086032E">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шығыстар</w:t>
      </w:r>
      <w:r>
        <w:rPr>
          <w:rStyle w:val="s0"/>
        </w:rPr>
        <w:t>дан басқа, ғылыми-зерттеу ж</w:t>
      </w:r>
      <w:r>
        <w:rPr>
          <w:rStyle w:val="s0"/>
        </w:rPr>
        <w:t>ə</w:t>
      </w:r>
      <w:r>
        <w:rPr>
          <w:rStyle w:val="s0"/>
        </w:rPr>
        <w:t>не ғылыми-техникалық жұмыстарға арналған шығыстар, сондай-ақ жеке кәсіпкерлік, квазимемлекеттік сектор субъектілерінің жоғары оқу орындарынан, ғылыми ұйымдардан және стартап- компаниялардан оларды одан әрі коммерцияландыруға бағ</w:t>
      </w:r>
      <w:r>
        <w:rPr>
          <w:rStyle w:val="s0"/>
        </w:rPr>
        <w:t>ытталған лицензиялық шарт немесе айрықша құқықты басқаға беру шарты бойынша зияткерлік меншік объектілеріне айрықша құқықтарды сатып алуға арналған шығыстары шегерімдерге жатады.</w:t>
      </w:r>
    </w:p>
    <w:p w:rsidR="00000000" w:rsidRDefault="0086032E">
      <w:pPr>
        <w:ind w:firstLine="400"/>
        <w:jc w:val="both"/>
      </w:pPr>
      <w:r>
        <w:rPr>
          <w:rStyle w:val="s0"/>
        </w:rPr>
        <w:t>Осындай шығыстарды шегерімдерге жатқызуға іс жүзінде орындалған ғылыми-зертте</w:t>
      </w:r>
      <w:r>
        <w:rPr>
          <w:rStyle w:val="s0"/>
        </w:rPr>
        <w:t>у ж</w:t>
      </w:r>
      <w:r>
        <w:rPr>
          <w:rStyle w:val="s0"/>
        </w:rPr>
        <w:t>ə</w:t>
      </w:r>
      <w:r>
        <w:rPr>
          <w:rStyle w:val="s0"/>
        </w:rPr>
        <w:t>не ғылыми-техникалық жұмысқа арналған техникалық тапсырма ж</w:t>
      </w:r>
      <w:r>
        <w:rPr>
          <w:rStyle w:val="s0"/>
        </w:rPr>
        <w:t>ə</w:t>
      </w:r>
      <w:r>
        <w:rPr>
          <w:rStyle w:val="s0"/>
        </w:rPr>
        <w:t>не осындай жұмыстардың аяқталған кезеңдерін қабылдап алу актілері немесе уәкілетті мемлекеттік орган заңнамада белгіленген тәртіппен тіркеген лицензиялық шарт немесе басқаға беру шарты негіз б</w:t>
      </w:r>
      <w:r>
        <w:rPr>
          <w:rStyle w:val="s0"/>
        </w:rPr>
        <w:t>олып табылады.</w:t>
      </w:r>
    </w:p>
    <w:p w:rsidR="00000000" w:rsidRDefault="0086032E">
      <w:pPr>
        <w:ind w:left="1200" w:hanging="800"/>
        <w:jc w:val="both"/>
      </w:pPr>
      <w:r>
        <w:rPr>
          <w:rStyle w:val="s1"/>
        </w:rPr>
        <w:t> </w:t>
      </w:r>
    </w:p>
    <w:p w:rsidR="00000000" w:rsidRDefault="0086032E">
      <w:pPr>
        <w:jc w:val="both"/>
      </w:pPr>
      <w:bookmarkStart w:id="123" w:name="SUB108010000"/>
      <w:bookmarkEnd w:id="123"/>
      <w:r>
        <w:rPr>
          <w:rStyle w:val="s3"/>
        </w:rPr>
        <w:t>2014.10.06. № 208-V ҚР</w:t>
      </w:r>
      <w:r>
        <w:rPr>
          <w:rStyle w:val="s3"/>
        </w:rPr>
        <w:t xml:space="preserve"> </w:t>
      </w:r>
      <w:hyperlink r:id="rId2058" w:anchor="sub_id=2" w:history="1">
        <w:r>
          <w:rPr>
            <w:rStyle w:val="a3"/>
            <w:i/>
            <w:iCs/>
            <w:bdr w:val="none" w:sz="0" w:space="0" w:color="auto" w:frame="1"/>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2059" w:anchor="sub_id=900" w:history="1">
        <w:r>
          <w:rPr>
            <w:rStyle w:val="a3"/>
            <w:i/>
            <w:iCs/>
            <w:bdr w:val="none" w:sz="0" w:space="0" w:color="auto" w:frame="1"/>
          </w:rPr>
          <w:t>Заңымен</w:t>
        </w:r>
      </w:hyperlink>
      <w:r>
        <w:rPr>
          <w:rStyle w:val="s3"/>
        </w:rPr>
        <w:t xml:space="preserve"> </w:t>
      </w:r>
      <w:r>
        <w:rPr>
          <w:rStyle w:val="s3"/>
        </w:rPr>
        <w:t>108-1-бап жаңа редакцияда (</w:t>
      </w:r>
      <w:hyperlink r:id="rId2060" w:anchor="sub_id=10801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 xml:space="preserve">108-1-бап. Жер қойнауын пайдаланушының дербес кластерлік қорға ақша </w:t>
      </w:r>
      <w:r>
        <w:rPr>
          <w:rStyle w:val="s1"/>
        </w:rPr>
        <w:t>аудару жөніндегі шығыстарын шегеру</w:t>
      </w:r>
    </w:p>
    <w:p w:rsidR="00000000" w:rsidRDefault="0086032E">
      <w:pPr>
        <w:ind w:firstLine="400"/>
        <w:jc w:val="both"/>
      </w:pPr>
      <w:r>
        <w:rPr>
          <w:rStyle w:val="s0"/>
        </w:rPr>
        <w:t>Жер қойнауын пайдаланушы Қазақстан Республикасының жер қойнауы және жер қойнауын пайдалану туралы заңнамасына сәйкес «Инновациялық технологиялар паркі» инновациялық кластеріне қатысушылардың жобаларын қаржыландыру үшін де</w:t>
      </w:r>
      <w:r>
        <w:rPr>
          <w:rStyle w:val="s0"/>
        </w:rPr>
        <w:t>рбес кластерлік қорға ақша аударуға іс жүзінде шеккен шығыстарының сомасын төмендегідей тәртіппен айқындалатын оң айырма мөлшерінде шегерімдерге жатқызуға құқылы:</w:t>
      </w:r>
    </w:p>
    <w:p w:rsidR="00000000" w:rsidRDefault="0086032E">
      <w:pPr>
        <w:ind w:firstLine="400"/>
        <w:jc w:val="both"/>
      </w:pPr>
      <w:r>
        <w:rPr>
          <w:rStyle w:val="s0"/>
        </w:rPr>
        <w:t xml:space="preserve">есепті салық кезеңінің алдындағы салық кезеңінің қорытындылары бойынша келісімшарттық қызмет </w:t>
      </w:r>
      <w:r>
        <w:rPr>
          <w:rStyle w:val="s0"/>
        </w:rPr>
        <w:t>бойынша жиынтық жылдық кірістің бір пайызынан аспайтын мұндай шығыстардың іс жүзіндегі сомасы, алу осы Кодекстің 108-бабына сәйкес шегерімдерге жатқызылған шығыстар.</w:t>
      </w:r>
    </w:p>
    <w:p w:rsidR="00000000" w:rsidRDefault="0086032E">
      <w:pPr>
        <w:ind w:left="1200" w:hanging="800"/>
        <w:jc w:val="both"/>
      </w:pPr>
      <w:r>
        <w:t> </w:t>
      </w:r>
    </w:p>
    <w:p w:rsidR="00000000" w:rsidRDefault="0086032E">
      <w:pPr>
        <w:ind w:left="1200" w:hanging="800"/>
        <w:jc w:val="both"/>
      </w:pPr>
      <w:bookmarkStart w:id="124" w:name="SUB1090000"/>
      <w:bookmarkEnd w:id="124"/>
      <w:r>
        <w:rPr>
          <w:rStyle w:val="s1"/>
        </w:rPr>
        <w:t xml:space="preserve">109-бап. </w:t>
      </w:r>
      <w:r>
        <w:rPr>
          <w:rStyle w:val="s0"/>
          <w:b/>
          <w:bCs/>
        </w:rPr>
        <w:t xml:space="preserve">Кепілдік беру жүйелеріне қатысушылардың сақтандыру сыйлықақылары мен жарналары </w:t>
      </w:r>
      <w:r>
        <w:rPr>
          <w:rStyle w:val="s0"/>
          <w:b/>
          <w:bCs/>
        </w:rPr>
        <w:t>бойынша шығыстарды шегеру</w:t>
      </w:r>
      <w:r>
        <w:rPr>
          <w:rStyle w:val="s0"/>
          <w:b/>
          <w:bCs/>
        </w:rPr>
        <w:t xml:space="preserve"> </w:t>
      </w:r>
    </w:p>
    <w:p w:rsidR="00000000" w:rsidRDefault="0086032E">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r>
        <w:rPr>
          <w:rStyle w:val="s0"/>
        </w:rPr>
        <w:t xml:space="preserve"> </w:t>
      </w:r>
    </w:p>
    <w:p w:rsidR="00000000" w:rsidRDefault="0086032E">
      <w:pPr>
        <w:ind w:firstLine="400"/>
        <w:jc w:val="both"/>
      </w:pPr>
      <w:r>
        <w:rPr>
          <w:rStyle w:val="s0"/>
        </w:rPr>
        <w:t>2. Жеке тұлғалардың депозиттерін</w:t>
      </w:r>
      <w:r>
        <w:rPr>
          <w:rStyle w:val="s0"/>
        </w:rPr>
        <w:t>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86032E">
      <w:pPr>
        <w:jc w:val="both"/>
      </w:pPr>
      <w:r>
        <w:rPr>
          <w:rStyle w:val="s3"/>
        </w:rPr>
        <w:t>2008.10.12  </w:t>
      </w:r>
      <w:r>
        <w:rPr>
          <w:rStyle w:val="s3"/>
        </w:rPr>
        <w:t>№ 100-IV ҚР Заңның</w:t>
      </w:r>
      <w:r>
        <w:rPr>
          <w:rStyle w:val="s3"/>
        </w:rPr>
        <w:t xml:space="preserve"> </w:t>
      </w:r>
      <w:hyperlink r:id="rId2061" w:anchor="sub_id=230000" w:history="1">
        <w:r>
          <w:rPr>
            <w:rStyle w:val="a3"/>
            <w:i/>
            <w:iCs/>
            <w:bdr w:val="none" w:sz="0" w:space="0" w:color="auto" w:frame="1"/>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86032E">
      <w:pPr>
        <w:ind w:firstLine="400"/>
        <w:jc w:val="both"/>
      </w:pPr>
      <w:r>
        <w:rPr>
          <w:rStyle w:val="s0"/>
        </w:rPr>
        <w:t>3. Сақтандыру төлемдеріне кепілдік беру жүйесіне қатысушы болып табылатын сақтандыру, қайта са</w:t>
      </w:r>
      <w:r>
        <w:rPr>
          <w:rStyle w:val="s0"/>
        </w:rPr>
        <w:t>қтандыру</w:t>
      </w:r>
      <w:r>
        <w:rPr>
          <w:rStyle w:val="s0"/>
        </w:rPr>
        <w:t xml:space="preserve">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86032E">
      <w:pPr>
        <w:ind w:firstLine="400"/>
        <w:jc w:val="both"/>
      </w:pPr>
      <w:r>
        <w:rPr>
          <w:rStyle w:val="s0"/>
        </w:rPr>
        <w:t>4. Мақта қолхаттары бойынша міндеттемелерді орындауға кепілдік беру жүйесіне қатысушы мақта өңдеу</w:t>
      </w:r>
      <w:r>
        <w:rPr>
          <w:rStyle w:val="s0"/>
        </w:rPr>
        <w:t xml:space="preserve">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86032E">
      <w:pPr>
        <w:ind w:firstLine="400"/>
        <w:jc w:val="both"/>
      </w:pPr>
      <w:r>
        <w:rPr>
          <w:rStyle w:val="s0"/>
        </w:rPr>
        <w:t>5. Астық қолхаттары бойынша міндеттемелерді орындауға кепілдік беру жүйесіне қатысушы аст</w:t>
      </w:r>
      <w:r>
        <w:rPr>
          <w:rStyle w:val="s0"/>
        </w:rPr>
        <w:t>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86032E">
      <w:pPr>
        <w:ind w:left="1200" w:hanging="800"/>
        <w:jc w:val="both"/>
      </w:pPr>
      <w:r>
        <w:rPr>
          <w:rStyle w:val="s1"/>
        </w:rPr>
        <w:t> </w:t>
      </w:r>
    </w:p>
    <w:p w:rsidR="00000000" w:rsidRDefault="0086032E">
      <w:pPr>
        <w:ind w:left="1200" w:hanging="800"/>
        <w:jc w:val="both"/>
      </w:pPr>
      <w:bookmarkStart w:id="125" w:name="SUB1100000"/>
      <w:bookmarkEnd w:id="125"/>
      <w:r>
        <w:rPr>
          <w:rStyle w:val="s1"/>
        </w:rPr>
        <w:t xml:space="preserve">110-бап. </w:t>
      </w:r>
      <w:r>
        <w:rPr>
          <w:rStyle w:val="s0"/>
          <w:b/>
          <w:bCs/>
        </w:rPr>
        <w:t>Қызметкерлердің</w:t>
      </w:r>
      <w:r>
        <w:rPr>
          <w:rStyle w:val="s0"/>
          <w:b/>
          <w:bCs/>
        </w:rPr>
        <w:t xml:space="preserve"> есепке жазылған табыстары және жеке</w:t>
      </w:r>
      <w:r>
        <w:rPr>
          <w:rStyle w:val="s0"/>
          <w:b/>
          <w:bCs/>
        </w:rPr>
        <w:t xml:space="preserve">  </w:t>
      </w:r>
      <w:r>
        <w:rPr>
          <w:rStyle w:val="s0"/>
          <w:b/>
          <w:bCs/>
        </w:rPr>
        <w:t>тұлғаларға</w:t>
      </w:r>
      <w:r>
        <w:rPr>
          <w:rStyle w:val="s0"/>
          <w:b/>
          <w:bCs/>
        </w:rPr>
        <w:t xml:space="preserve"> өзге төлемдер бойынша шығыстарды шегеру</w:t>
      </w:r>
      <w:r>
        <w:rPr>
          <w:rStyle w:val="s0"/>
        </w:rPr>
        <w:t xml:space="preserve"> </w:t>
      </w:r>
    </w:p>
    <w:p w:rsidR="00000000" w:rsidRDefault="0086032E">
      <w:pPr>
        <w:jc w:val="both"/>
      </w:pPr>
      <w:r>
        <w:rPr>
          <w:rStyle w:val="s3"/>
        </w:rPr>
        <w:t>2009.12.02. № 133-ІV ҚР</w:t>
      </w:r>
      <w:r>
        <w:rPr>
          <w:rStyle w:val="s3"/>
        </w:rPr>
        <w:t xml:space="preserve"> </w:t>
      </w:r>
      <w:hyperlink r:id="rId2062" w:anchor="sub_id=30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063" w:anchor="sub_id=1100000" w:history="1">
        <w:r>
          <w:rPr>
            <w:rStyle w:val="a3"/>
            <w:i/>
            <w:iCs/>
            <w:bdr w:val="none" w:sz="0" w:space="0" w:color="auto" w:frame="1"/>
          </w:rPr>
          <w:t>ред</w:t>
        </w:r>
      </w:hyperlink>
      <w:r>
        <w:rPr>
          <w:rStyle w:val="s3"/>
        </w:rPr>
        <w:t>.қара); 2012.26.12. № 61-V ҚР</w:t>
      </w:r>
      <w:r>
        <w:rPr>
          <w:rStyle w:val="s3"/>
        </w:rPr>
        <w:t xml:space="preserve"> </w:t>
      </w:r>
      <w:hyperlink r:id="rId2064" w:anchor="sub_id=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65" w:anchor="sub_id=11000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Осы Кодекстің</w:t>
      </w:r>
      <w:r>
        <w:rPr>
          <w:rStyle w:val="s0"/>
        </w:rPr>
        <w:t xml:space="preserve"> </w:t>
      </w:r>
      <w:hyperlink r:id="rId2066" w:anchor="sub_id=1630200" w:history="1">
        <w:r>
          <w:rPr>
            <w:rStyle w:val="a3"/>
          </w:rPr>
          <w:t>163-бабының 2-бабында</w:t>
        </w:r>
      </w:hyperlink>
      <w:r>
        <w:rPr>
          <w:rStyle w:val="s0"/>
        </w:rPr>
        <w:t xml:space="preserve"> </w:t>
      </w:r>
      <w:r>
        <w:rPr>
          <w:rStyle w:val="s0"/>
        </w:rPr>
        <w:t>көрсетілген, жұмыс берушінің:</w:t>
      </w:r>
    </w:p>
    <w:p w:rsidR="00000000" w:rsidRDefault="0086032E">
      <w:pPr>
        <w:ind w:firstLine="400"/>
        <w:jc w:val="both"/>
      </w:pPr>
      <w:r>
        <w:rPr>
          <w:rStyle w:val="s0"/>
        </w:rPr>
        <w:t>1) мыналардың:</w:t>
      </w:r>
    </w:p>
    <w:p w:rsidR="00000000" w:rsidRDefault="0086032E">
      <w:pPr>
        <w:ind w:firstLine="400"/>
        <w:jc w:val="both"/>
      </w:pPr>
      <w:r>
        <w:rPr>
          <w:rStyle w:val="s0"/>
        </w:rPr>
        <w:t>тіркелген акти</w:t>
      </w:r>
      <w:r>
        <w:rPr>
          <w:rStyle w:val="s0"/>
        </w:rPr>
        <w:t>втердің;</w:t>
      </w:r>
    </w:p>
    <w:p w:rsidR="00000000" w:rsidRDefault="0086032E">
      <w:pPr>
        <w:ind w:firstLine="400"/>
        <w:jc w:val="both"/>
      </w:pPr>
      <w:r>
        <w:rPr>
          <w:rStyle w:val="s0"/>
        </w:rPr>
        <w:t>преференциялар объектілерінің;</w:t>
      </w:r>
    </w:p>
    <w:p w:rsidR="00000000" w:rsidRDefault="0086032E">
      <w:pPr>
        <w:ind w:firstLine="400"/>
        <w:jc w:val="both"/>
      </w:pPr>
      <w:r>
        <w:rPr>
          <w:rStyle w:val="s0"/>
        </w:rPr>
        <w:t>амортизациялауға жатпайтын активтердің бастапқы құнына енгізілетіндерді;</w:t>
      </w:r>
    </w:p>
    <w:p w:rsidR="00000000" w:rsidRDefault="0086032E">
      <w:pPr>
        <w:ind w:firstLine="400"/>
        <w:jc w:val="both"/>
      </w:pPr>
      <w:r>
        <w:rPr>
          <w:rStyle w:val="s0"/>
        </w:rPr>
        <w:t>2) тауар-материалдық қорлардың өзіндік құнына енгізілетіндерді;</w:t>
      </w:r>
    </w:p>
    <w:p w:rsidR="00000000" w:rsidRDefault="0086032E">
      <w:pPr>
        <w:ind w:firstLine="400"/>
        <w:jc w:val="both"/>
      </w:pPr>
      <w:r>
        <w:rPr>
          <w:rStyle w:val="s0"/>
        </w:rPr>
        <w:t>3) осы Кодекстің</w:t>
      </w:r>
      <w:r>
        <w:rPr>
          <w:rStyle w:val="s0"/>
        </w:rPr>
        <w:t xml:space="preserve"> </w:t>
      </w:r>
      <w:hyperlink r:id="rId2067" w:anchor="sub_id=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r:id="rId2068" w:anchor="sub_id=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86032E">
      <w:pPr>
        <w:ind w:firstLine="400"/>
        <w:jc w:val="both"/>
      </w:pPr>
      <w:r>
        <w:rPr>
          <w:rStyle w:val="s0"/>
        </w:rPr>
        <w:t>2. Осы Кодекстің</w:t>
      </w:r>
      <w:r>
        <w:rPr>
          <w:rStyle w:val="s0"/>
        </w:rPr>
        <w:t xml:space="preserve"> </w:t>
      </w:r>
      <w:hyperlink r:id="rId2069" w:anchor="sub_id=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r>
        <w:rPr>
          <w:rStyle w:val="s0"/>
        </w:rPr>
        <w:t xml:space="preserve"> </w:t>
      </w:r>
    </w:p>
    <w:p w:rsidR="00000000" w:rsidRDefault="0086032E">
      <w:pPr>
        <w:jc w:val="both"/>
      </w:pPr>
      <w:r>
        <w:rPr>
          <w:rStyle w:val="s3"/>
        </w:rPr>
        <w:t>2013.21.06. № 106-V ҚР</w:t>
      </w:r>
      <w:r>
        <w:rPr>
          <w:rStyle w:val="s3"/>
        </w:rPr>
        <w:t xml:space="preserve"> </w:t>
      </w:r>
      <w:hyperlink r:id="rId2070" w:anchor="sub_id=11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3-тармақ жаңа редакцияда (2014 ж. 1 қаңтардан бастап қолданысқа енгізілді) (</w:t>
      </w:r>
      <w:hyperlink r:id="rId2071" w:anchor="sub_id=110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Салық төлеушінің бірыңғай жинақтаушы зейнетақы қорыны</w:t>
      </w:r>
      <w:r>
        <w:rPr>
          <w:rStyle w:val="s0"/>
        </w:rPr>
        <w:t>ң</w:t>
      </w:r>
      <w:r>
        <w:rPr>
          <w:rStyle w:val="s0"/>
        </w:rPr>
        <w:t xml:space="preserve">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2072" w:anchor="sub_id=260000" w:history="1">
        <w:r>
          <w:rPr>
            <w:rStyle w:val="a3"/>
          </w:rPr>
          <w:t>заңнамасында</w:t>
        </w:r>
      </w:hyperlink>
      <w:r>
        <w:rPr>
          <w:rStyle w:val="s0"/>
        </w:rPr>
        <w:t xml:space="preserve"> белгіленген шекте шеге</w:t>
      </w:r>
      <w:r>
        <w:rPr>
          <w:rStyle w:val="s0"/>
        </w:rPr>
        <w:t>рімге жатады.</w:t>
      </w:r>
    </w:p>
    <w:p w:rsidR="00000000" w:rsidRDefault="0086032E">
      <w:pPr>
        <w:ind w:firstLine="400"/>
        <w:jc w:val="both"/>
      </w:pPr>
      <w:r>
        <w:rPr>
          <w:rStyle w:val="s0"/>
        </w:rPr>
        <w:t> </w:t>
      </w:r>
    </w:p>
    <w:p w:rsidR="00000000" w:rsidRDefault="0086032E">
      <w:pPr>
        <w:ind w:left="1200" w:hanging="800"/>
        <w:jc w:val="both"/>
      </w:pPr>
      <w:bookmarkStart w:id="126" w:name="SUB1110000"/>
      <w:bookmarkEnd w:id="126"/>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86032E">
      <w:pPr>
        <w:jc w:val="both"/>
      </w:pPr>
      <w:r>
        <w:rPr>
          <w:rStyle w:val="s3"/>
        </w:rPr>
        <w:t>2009.16.11. № 200-ІV ҚР</w:t>
      </w:r>
      <w:r>
        <w:rPr>
          <w:rStyle w:val="s3"/>
        </w:rPr>
        <w:t xml:space="preserve"> </w:t>
      </w:r>
      <w:hyperlink r:id="rId2073" w:anchor="sub_id=33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074" w:anchor="sub_id=1110100" w:history="1">
        <w:r>
          <w:rPr>
            <w:rStyle w:val="a3"/>
            <w:i/>
            <w:iCs/>
            <w:bdr w:val="none" w:sz="0" w:space="0" w:color="auto" w:frame="1"/>
          </w:rPr>
          <w:t>ред</w:t>
        </w:r>
      </w:hyperlink>
      <w:r>
        <w:rPr>
          <w:rStyle w:val="s3"/>
        </w:rPr>
        <w:t>.қара); 2012.26.12. № 61-V ҚР</w:t>
      </w:r>
      <w:r>
        <w:rPr>
          <w:rStyle w:val="s3"/>
        </w:rPr>
        <w:t xml:space="preserve"> </w:t>
      </w:r>
      <w:hyperlink r:id="rId2075" w:anchor="sub_id=11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2076" w:anchor="sub_id=1110100" w:history="1">
        <w:r>
          <w:rPr>
            <w:rStyle w:val="a3"/>
            <w:i/>
            <w:iCs/>
            <w:bdr w:val="none" w:sz="0" w:space="0" w:color="auto" w:frame="1"/>
          </w:rPr>
          <w:t>бұр.ред.қара</w:t>
        </w:r>
      </w:hyperlink>
      <w:r>
        <w:rPr>
          <w:rStyle w:val="s3"/>
        </w:rPr>
        <w:t>)</w:t>
      </w:r>
      <w:r>
        <w:rPr>
          <w:rStyle w:val="s3"/>
        </w:rPr>
        <w:t xml:space="preserve"> </w:t>
      </w:r>
    </w:p>
    <w:p w:rsidR="00000000" w:rsidRDefault="0086032E">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зерделеуге, барлауға, оларды өндiруге дайындық жұмыстарына</w:t>
      </w:r>
      <w:r>
        <w:rPr>
          <w:rStyle w:val="s0"/>
        </w:rPr>
        <w:t xml:space="preserve"> арналған шығыстары, жалпы әкiмшiлiк шығыстар, төленген қол қою бонусы мен коммерциялық табу бонусының сомасы, осы Кодекстің</w:t>
      </w:r>
      <w:r>
        <w:rPr>
          <w:rStyle w:val="s0"/>
        </w:rPr>
        <w:t xml:space="preserve"> </w:t>
      </w:r>
      <w:hyperlink r:id="rId2077" w:anchor="sub_id=1160200" w:history="1">
        <w:r>
          <w:rPr>
            <w:rStyle w:val="a3"/>
          </w:rPr>
          <w:t xml:space="preserve">116-бабы 2-тармағының 1-1), 2) - 5), 7) - 11), </w:t>
        </w:r>
        <w:r>
          <w:rPr>
            <w:rStyle w:val="a3"/>
          </w:rPr>
          <w:t>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w:t>
      </w:r>
      <w:r>
        <w:rPr>
          <w:rStyle w:val="s0"/>
        </w:rPr>
        <w:t>ке тобын құрайды. Бұл ретте осы тармақта көрсетілген шығыстарға:</w:t>
      </w:r>
    </w:p>
    <w:p w:rsidR="00000000" w:rsidRDefault="0086032E">
      <w:pPr>
        <w:ind w:firstLine="400"/>
        <w:jc w:val="both"/>
      </w:pPr>
      <w:r>
        <w:rPr>
          <w:rStyle w:val="s0"/>
        </w:rPr>
        <w:t>1) осы Кодекстің</w:t>
      </w:r>
      <w:r>
        <w:rPr>
          <w:rStyle w:val="s0"/>
        </w:rPr>
        <w:t xml:space="preserve"> </w:t>
      </w:r>
      <w:hyperlink r:id="rId2078" w:anchor="sub_id=1160200" w:history="1">
        <w:r>
          <w:rPr>
            <w:rStyle w:val="a3"/>
          </w:rPr>
          <w:t>116-бабы 2-тармағының 11-1), 2) - 5), 7) - 11), 11-1), 12) және 13) тармақшаларында</w:t>
        </w:r>
      </w:hyperlink>
      <w:r>
        <w:rPr>
          <w:rStyle w:val="s0"/>
        </w:rPr>
        <w:t xml:space="preserve"> </w:t>
      </w:r>
      <w:r>
        <w:rPr>
          <w:rStyle w:val="s0"/>
        </w:rPr>
        <w:t>көрсе</w:t>
      </w:r>
      <w:r>
        <w:rPr>
          <w:rStyle w:val="s0"/>
        </w:rPr>
        <w:t>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r:id="rId2079" w:anchor="sub_id=1180200" w:history="1">
        <w:r>
          <w:rPr>
            <w:rStyle w:val="a3"/>
          </w:rPr>
          <w:t>118-ба</w:t>
        </w:r>
        <w:r>
          <w:rPr>
            <w:rStyle w:val="a3"/>
          </w:rPr>
          <w:t>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r:id="rId2080" w:anchor="sub_id=1220000" w:history="1">
        <w:r>
          <w:rPr>
            <w:rStyle w:val="a3"/>
          </w:rPr>
          <w:t>122-бабына</w:t>
        </w:r>
      </w:hyperlink>
      <w:r>
        <w:rPr>
          <w:rStyle w:val="s0"/>
        </w:rPr>
        <w:t xml:space="preserve"> </w:t>
      </w:r>
      <w:r>
        <w:rPr>
          <w:rStyle w:val="s0"/>
        </w:rPr>
        <w:t>сәйкес жүргізілген кейінгі шығы</w:t>
      </w:r>
      <w:r>
        <w:rPr>
          <w:rStyle w:val="s0"/>
        </w:rPr>
        <w:t>стар;</w:t>
      </w:r>
    </w:p>
    <w:p w:rsidR="00000000" w:rsidRDefault="0086032E">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w:t>
      </w:r>
      <w:r>
        <w:rPr>
          <w:rStyle w:val="s0"/>
        </w:rPr>
        <w:t>е жатқызу үшін белгіленген нормалардан аспауға тиіс.</w:t>
      </w:r>
    </w:p>
    <w:p w:rsidR="00000000" w:rsidRDefault="0086032E">
      <w:pPr>
        <w:jc w:val="both"/>
      </w:pPr>
      <w:r>
        <w:rPr>
          <w:rStyle w:val="s3"/>
        </w:rPr>
        <w:t>2012.26.12. № 61-V ҚР</w:t>
      </w:r>
      <w:r>
        <w:rPr>
          <w:rStyle w:val="s3"/>
        </w:rPr>
        <w:t xml:space="preserve"> </w:t>
      </w:r>
      <w:hyperlink r:id="rId2081" w:anchor="sub_id=11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86032E">
      <w:pPr>
        <w:ind w:firstLine="400"/>
        <w:jc w:val="both"/>
      </w:pPr>
      <w:r>
        <w:rPr>
          <w:rStyle w:val="s0"/>
        </w:rPr>
        <w:t>1-1. Осы бапт</w:t>
      </w:r>
      <w:r>
        <w:rPr>
          <w:rStyle w:val="s0"/>
        </w:rPr>
        <w:t>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w:t>
      </w:r>
      <w:r>
        <w:rPr>
          <w:rStyle w:val="s0"/>
        </w:rPr>
        <w:t>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86032E">
      <w:pPr>
        <w:ind w:firstLine="400"/>
        <w:jc w:val="both"/>
      </w:pPr>
      <w:r>
        <w:rPr>
          <w:rStyle w:val="s0"/>
        </w:rPr>
        <w:t>Көрсетілген тәртіп, егер жер қойнауын пай</w:t>
      </w:r>
      <w:r>
        <w:rPr>
          <w:rStyle w:val="s0"/>
        </w:rPr>
        <w:t>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w:t>
      </w:r>
      <w:r>
        <w:rPr>
          <w:rStyle w:val="s0"/>
        </w:rPr>
        <w:t>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86032E">
      <w:pPr>
        <w:ind w:firstLine="400"/>
        <w:jc w:val="both"/>
      </w:pPr>
      <w:r>
        <w:rPr>
          <w:rStyle w:val="s0"/>
        </w:rPr>
        <w:t>Өндіруге</w:t>
      </w:r>
      <w:r>
        <w:rPr>
          <w:rStyle w:val="s0"/>
        </w:rPr>
        <w:t xml:space="preserve"> немесе бірлесіп барлау мен өндіруге арналғ</w:t>
      </w:r>
      <w:r>
        <w:rPr>
          <w:rStyle w:val="s0"/>
        </w:rPr>
        <w:t>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w:t>
      </w:r>
      <w:r>
        <w:rPr>
          <w:rStyle w:val="s0"/>
        </w:rPr>
        <w:t>інің соңында қалыптасқан амортизацияланатын активтер тобының құндық балансы шегерілуге жатады.</w:t>
      </w:r>
    </w:p>
    <w:p w:rsidR="00000000" w:rsidRDefault="0086032E">
      <w:pPr>
        <w:ind w:firstLine="400"/>
        <w:jc w:val="both"/>
      </w:pPr>
      <w:r>
        <w:rPr>
          <w:rStyle w:val="s0"/>
        </w:rPr>
        <w:t>Осы баптың және осы Кодекстің</w:t>
      </w:r>
      <w:r>
        <w:rPr>
          <w:rStyle w:val="s0"/>
        </w:rPr>
        <w:t xml:space="preserve"> </w:t>
      </w:r>
      <w:hyperlink r:id="rId2082" w:anchor="sub_id=111010000" w:history="1">
        <w:r>
          <w:rPr>
            <w:rStyle w:val="a3"/>
          </w:rPr>
          <w:t>111-1-бабының</w:t>
        </w:r>
      </w:hyperlink>
      <w:r>
        <w:rPr>
          <w:rStyle w:val="s0"/>
        </w:rPr>
        <w:t xml:space="preserve"> </w:t>
      </w:r>
      <w:r>
        <w:rPr>
          <w:rStyle w:val="s0"/>
        </w:rPr>
        <w:t>мақсаттары үшін коммерциялық т</w:t>
      </w:r>
      <w:r>
        <w:rPr>
          <w:rStyle w:val="s0"/>
        </w:rPr>
        <w:t>абудан кейінгі өндіру:</w:t>
      </w:r>
    </w:p>
    <w:p w:rsidR="00000000" w:rsidRDefault="0086032E">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w:t>
      </w:r>
      <w:r>
        <w:rPr>
          <w:rStyle w:val="s0"/>
        </w:rPr>
        <w:t>кіткеннен кейін пайдалы қазбаларды өндірудің басталғанын;</w:t>
      </w:r>
    </w:p>
    <w:p w:rsidR="00000000" w:rsidRDefault="0086032E">
      <w:pPr>
        <w:ind w:firstLine="400"/>
        <w:jc w:val="both"/>
      </w:pPr>
      <w:r>
        <w:rPr>
          <w:rStyle w:val="s0"/>
        </w:rPr>
        <w:t xml:space="preserve">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w:t>
      </w:r>
      <w:r>
        <w:rPr>
          <w:rStyle w:val="s0"/>
        </w:rPr>
        <w:t>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w:t>
      </w:r>
      <w:r>
        <w:rPr>
          <w:rStyle w:val="s0"/>
        </w:rPr>
        <w:t>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86032E">
      <w:pPr>
        <w:jc w:val="both"/>
      </w:pPr>
      <w:r>
        <w:rPr>
          <w:rStyle w:val="s3"/>
        </w:rPr>
        <w:t>2012.26.12. № 61-V ҚР</w:t>
      </w:r>
      <w:r>
        <w:rPr>
          <w:rStyle w:val="s3"/>
        </w:rPr>
        <w:t xml:space="preserve"> </w:t>
      </w:r>
      <w:hyperlink r:id="rId2083" w:anchor="sub_id=111" w:history="1">
        <w:r>
          <w:rPr>
            <w:rStyle w:val="a3"/>
            <w:i/>
            <w:iCs/>
            <w:bdr w:val="none" w:sz="0" w:space="0" w:color="auto" w:frame="1"/>
          </w:rPr>
          <w:t>Заңымен</w:t>
        </w:r>
      </w:hyperlink>
      <w:r>
        <w:rPr>
          <w:rStyle w:val="s3"/>
        </w:rPr>
        <w:t xml:space="preserve"> </w:t>
      </w:r>
      <w:r>
        <w:rPr>
          <w:rStyle w:val="s3"/>
        </w:rPr>
        <w:t>1-2-</w:t>
      </w:r>
      <w:r>
        <w:rPr>
          <w:rStyle w:val="s3"/>
        </w:rPr>
        <w:t>тармақпен толықтырылды (2009 ж. 1 қаңтардан бастап қолданысқа енгізілді)</w:t>
      </w:r>
      <w:r>
        <w:rPr>
          <w:rStyle w:val="s3"/>
        </w:rPr>
        <w:t xml:space="preserve">  </w:t>
      </w:r>
    </w:p>
    <w:p w:rsidR="00000000" w:rsidRDefault="0086032E">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алынбауы</w:t>
      </w:r>
      <w:r>
        <w:rPr>
          <w:rStyle w:val="s0"/>
        </w:rPr>
        <w:t>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86032E">
      <w:pPr>
        <w:ind w:firstLine="400"/>
        <w:jc w:val="both"/>
      </w:pPr>
      <w:r>
        <w:rPr>
          <w:rStyle w:val="s0"/>
        </w:rPr>
        <w:t>1) коммерциялық табудан кейін өндіру басталған кезге дейі</w:t>
      </w:r>
      <w:r>
        <w:rPr>
          <w:rStyle w:val="s0"/>
        </w:rPr>
        <w:t>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86032E">
      <w:pPr>
        <w:ind w:firstLine="400"/>
        <w:jc w:val="both"/>
      </w:pPr>
      <w:r>
        <w:rPr>
          <w:rStyle w:val="s0"/>
        </w:rPr>
        <w:t>2) коммерциялық табудан кейін өндіру басталған кезден соң шегілген, өнімсіз</w:t>
      </w:r>
      <w:r>
        <w:rPr>
          <w:rStyle w:val="s0"/>
        </w:rPr>
        <w:t xml:space="preserve">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86032E">
      <w:pPr>
        <w:ind w:firstLine="400"/>
        <w:jc w:val="both"/>
      </w:pPr>
      <w:r>
        <w:rPr>
          <w:rStyle w:val="s0"/>
        </w:rPr>
        <w:t>Бұл ретте коммерциялық табудан кейін өндіру басталған кезге дейін жүргізілген өнімсіз ұңғыманы салуғ</w:t>
      </w:r>
      <w:r>
        <w:rPr>
          <w:rStyle w:val="s0"/>
        </w:rPr>
        <w:t>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86032E">
      <w:pPr>
        <w:ind w:firstLine="400"/>
        <w:jc w:val="both"/>
      </w:pPr>
      <w:r>
        <w:rPr>
          <w:rStyle w:val="s0"/>
        </w:rPr>
        <w:t xml:space="preserve">2. Осы баптың 1-тармағында көрсетілген шығыстар жер қойнауын пайдаланушының жер қойнауын пайдалануға арнап </w:t>
      </w:r>
      <w:r>
        <w:rPr>
          <w:rStyle w:val="s0"/>
        </w:rPr>
        <w:t>жасалған келісімшарт шеңберінде жүзеге асырылатын қызмет бойынша:</w:t>
      </w:r>
    </w:p>
    <w:p w:rsidR="00000000" w:rsidRDefault="0086032E">
      <w:pPr>
        <w:ind w:firstLine="400"/>
        <w:jc w:val="both"/>
      </w:pPr>
      <w:r>
        <w:rPr>
          <w:rStyle w:val="s0"/>
        </w:rPr>
        <w:t>1) осы Кодекстің</w:t>
      </w:r>
      <w:r>
        <w:rPr>
          <w:rStyle w:val="s0"/>
        </w:rPr>
        <w:t xml:space="preserve"> </w:t>
      </w:r>
      <w:hyperlink r:id="rId2084" w:anchor="sub_id=990000" w:history="1">
        <w:r>
          <w:rPr>
            <w:rStyle w:val="a3"/>
          </w:rPr>
          <w:t>99-бабына</w:t>
        </w:r>
      </w:hyperlink>
      <w:r>
        <w:rPr>
          <w:rStyle w:val="s0"/>
        </w:rPr>
        <w:t xml:space="preserve"> </w:t>
      </w:r>
      <w:r>
        <w:rPr>
          <w:rStyle w:val="s0"/>
        </w:rPr>
        <w:t>сәйкес жылдық жиынтық табыстан алып тастауға жататын табыстарды қоспағанда, гео</w:t>
      </w:r>
      <w:r>
        <w:rPr>
          <w:rStyle w:val="s0"/>
        </w:rPr>
        <w:t>логиялық зерттеуді және өндіруге дайындық жұмыстарын жүргізу кезеңінде алынған;</w:t>
      </w:r>
    </w:p>
    <w:p w:rsidR="00000000" w:rsidRDefault="0086032E">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86032E">
      <w:pPr>
        <w:jc w:val="both"/>
      </w:pPr>
      <w:r>
        <w:rPr>
          <w:rStyle w:val="s3"/>
        </w:rPr>
        <w:t>2012.26.12. № 61-V ҚР</w:t>
      </w:r>
      <w:r>
        <w:rPr>
          <w:rStyle w:val="s3"/>
        </w:rPr>
        <w:t xml:space="preserve"> </w:t>
      </w:r>
      <w:hyperlink r:id="rId2085" w:anchor="sub_id=11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086" w:anchor="sub_id=11102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жер қойнауын немесе оның бір б</w:t>
      </w:r>
      <w:r>
        <w:rPr>
          <w:rStyle w:val="s0"/>
        </w:rPr>
        <w:t>өлігін</w:t>
      </w:r>
      <w:r>
        <w:rPr>
          <w:rStyle w:val="s0"/>
        </w:rPr>
        <w:t xml:space="preserve"> пайдалану құқығын іске асырудан алынған табыстарының сомасына азайтылады.</w:t>
      </w:r>
    </w:p>
    <w:p w:rsidR="00000000" w:rsidRDefault="0086032E">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w:t>
      </w:r>
      <w:r>
        <w:rPr>
          <w:rStyle w:val="s0"/>
        </w:rPr>
        <w:t>да қолданылады.</w:t>
      </w:r>
      <w:r>
        <w:rPr>
          <w:rStyle w:val="s0"/>
        </w:rPr>
        <w:t xml:space="preserve"> </w:t>
      </w:r>
    </w:p>
    <w:p w:rsidR="00000000" w:rsidRDefault="0086032E">
      <w:pPr>
        <w:ind w:left="1200" w:hanging="800"/>
        <w:jc w:val="both"/>
      </w:pPr>
      <w:r>
        <w:rPr>
          <w:rStyle w:val="s1"/>
        </w:rPr>
        <w:t> </w:t>
      </w:r>
    </w:p>
    <w:p w:rsidR="00000000" w:rsidRDefault="0086032E">
      <w:pPr>
        <w:jc w:val="both"/>
      </w:pPr>
      <w:r>
        <w:rPr>
          <w:rStyle w:val="s3"/>
        </w:rPr>
        <w:t>2012.26.12. № 61-V ҚР</w:t>
      </w:r>
      <w:r>
        <w:rPr>
          <w:rStyle w:val="s3"/>
        </w:rPr>
        <w:t xml:space="preserve"> </w:t>
      </w:r>
      <w:hyperlink r:id="rId2087" w:anchor="sub_id=1111" w:history="1">
        <w:r>
          <w:rPr>
            <w:rStyle w:val="a3"/>
            <w:i/>
            <w:iCs/>
            <w:bdr w:val="none" w:sz="0" w:space="0" w:color="auto" w:frame="1"/>
          </w:rPr>
          <w:t>Заңымен</w:t>
        </w:r>
      </w:hyperlink>
      <w:r>
        <w:rPr>
          <w:rStyle w:val="s3"/>
        </w:rPr>
        <w:t xml:space="preserve"> </w:t>
      </w:r>
      <w:r>
        <w:rPr>
          <w:rStyle w:val="s3"/>
        </w:rPr>
        <w:t>111-1-баппен толықтырылды (2009 ж. 1 қаңтардан бастап қолданысқа енгізілді)</w:t>
      </w:r>
      <w:r>
        <w:rPr>
          <w:rStyle w:val="s3"/>
        </w:rPr>
        <w:t xml:space="preserve"> </w:t>
      </w:r>
    </w:p>
    <w:p w:rsidR="00000000" w:rsidRDefault="0086032E">
      <w:pPr>
        <w:ind w:left="1200" w:hanging="800"/>
        <w:jc w:val="both"/>
      </w:pPr>
      <w:r>
        <w:rPr>
          <w:rStyle w:val="s1"/>
        </w:rPr>
        <w:t>111-1-бап. Коммерциялық табудан кейін өндіру бас</w:t>
      </w:r>
      <w:r>
        <w:rPr>
          <w:rStyle w:val="s1"/>
        </w:rPr>
        <w:t>талған соң жерасты ұңғымалық сілтілеу әдісімен уранды өндіруге дайындық жұмыстарына арналған шығыстар бойынша шегерімдер</w:t>
      </w:r>
    </w:p>
    <w:p w:rsidR="00000000" w:rsidRDefault="0086032E">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ұңғымалық с</w:t>
      </w:r>
      <w:r>
        <w:rPr>
          <w:rStyle w:val="s0"/>
        </w:rPr>
        <w:t>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 келісімшартта белгіленеді.</w:t>
      </w:r>
    </w:p>
    <w:p w:rsidR="00000000" w:rsidRDefault="0086032E">
      <w:pPr>
        <w:ind w:firstLine="400"/>
        <w:jc w:val="both"/>
      </w:pPr>
      <w:r>
        <w:rPr>
          <w:rStyle w:val="s0"/>
        </w:rPr>
        <w:t>2. Осы баптың 1-тарм</w:t>
      </w:r>
      <w:r>
        <w:rPr>
          <w:rStyle w:val="s0"/>
        </w:rPr>
        <w:t>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мынадай формула бойынша айқындалады:</w:t>
      </w:r>
    </w:p>
    <w:p w:rsidR="00000000" w:rsidRDefault="0086032E">
      <w:pPr>
        <w:ind w:firstLine="400"/>
        <w:jc w:val="center"/>
      </w:pPr>
      <w:r>
        <w:rPr>
          <w:rStyle w:val="s0"/>
        </w:rPr>
        <w:t>С1 + С2</w:t>
      </w:r>
    </w:p>
    <w:p w:rsidR="00000000" w:rsidRDefault="0086032E">
      <w:pPr>
        <w:ind w:firstLine="400"/>
        <w:jc w:val="center"/>
      </w:pPr>
      <w:r>
        <w:rPr>
          <w:rStyle w:val="s0"/>
        </w:rPr>
        <w:t>S =</w:t>
      </w:r>
      <w:r>
        <w:rPr>
          <w:rStyle w:val="s0"/>
        </w:rPr>
        <w:t xml:space="preserve"> ------------ * V3, мұнда:</w:t>
      </w:r>
    </w:p>
    <w:p w:rsidR="00000000" w:rsidRDefault="0086032E">
      <w:pPr>
        <w:ind w:firstLine="400"/>
        <w:jc w:val="center"/>
      </w:pPr>
      <w:r>
        <w:rPr>
          <w:rStyle w:val="s0"/>
        </w:rPr>
        <w:t>V1 + V2</w:t>
      </w:r>
    </w:p>
    <w:p w:rsidR="00000000" w:rsidRDefault="0086032E">
      <w:pPr>
        <w:ind w:firstLine="400"/>
        <w:jc w:val="both"/>
      </w:pPr>
      <w:r>
        <w:rPr>
          <w:rStyle w:val="s0"/>
        </w:rPr>
        <w:t>S - амортизациялық аударымдар сомасы;</w:t>
      </w:r>
    </w:p>
    <w:p w:rsidR="00000000" w:rsidRDefault="0086032E">
      <w:pPr>
        <w:ind w:firstLine="400"/>
        <w:jc w:val="both"/>
      </w:pPr>
      <w:r>
        <w:rPr>
          <w:rStyle w:val="s0"/>
        </w:rPr>
        <w:t>C1 -амортизацияланатын активтердің жеке тобының салық кезеңінің басындағы құны;</w:t>
      </w:r>
      <w:r>
        <w:rPr>
          <w:rStyle w:val="s0"/>
        </w:rPr>
        <w:t xml:space="preserve"> </w:t>
      </w:r>
    </w:p>
    <w:p w:rsidR="00000000" w:rsidRDefault="0086032E">
      <w:pPr>
        <w:ind w:firstLine="400"/>
        <w:jc w:val="both"/>
      </w:pPr>
      <w:r>
        <w:rPr>
          <w:rStyle w:val="s0"/>
        </w:rPr>
        <w:t>C2 - ағымдағы салық кезеңінде жүргізілген өндіруге дайындық жұмыстарына арналған, осы баптың 1-тармағы</w:t>
      </w:r>
      <w:r>
        <w:rPr>
          <w:rStyle w:val="s0"/>
        </w:rPr>
        <w:t>нда көрсетілген шығыстар;</w:t>
      </w:r>
      <w:r>
        <w:rPr>
          <w:rStyle w:val="s0"/>
        </w:rPr>
        <w:t xml:space="preserve"> </w:t>
      </w:r>
    </w:p>
    <w:p w:rsidR="00000000" w:rsidRDefault="0086032E">
      <w:pPr>
        <w:ind w:firstLine="400"/>
        <w:jc w:val="both"/>
      </w:pPr>
      <w:r>
        <w:rPr>
          <w:rStyle w:val="s0"/>
        </w:rPr>
        <w:t>V1 - уран қорларының салық кезеңінің басындағы өндіруге дайын нақты көлемі;</w:t>
      </w:r>
      <w:r>
        <w:rPr>
          <w:rStyle w:val="s0"/>
        </w:rPr>
        <w:t xml:space="preserve"> </w:t>
      </w:r>
    </w:p>
    <w:p w:rsidR="00000000" w:rsidRDefault="0086032E">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86032E">
      <w:pPr>
        <w:ind w:firstLine="400"/>
        <w:jc w:val="both"/>
      </w:pPr>
      <w:r>
        <w:rPr>
          <w:rStyle w:val="s0"/>
        </w:rPr>
        <w:t>V3 - салық кезеңіндегі уранның өтелген қорлары</w:t>
      </w:r>
      <w:r>
        <w:rPr>
          <w:rStyle w:val="s0"/>
        </w:rPr>
        <w:t>ның нақты көлемі.</w:t>
      </w:r>
    </w:p>
    <w:p w:rsidR="00000000" w:rsidRDefault="0086032E">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жағдай бойынша осы баптың 1-тармағына сәйкес айқындалатын, уран өндіруге дайындық бойынша жинақталған шы</w:t>
      </w:r>
      <w:r>
        <w:rPr>
          <w:rStyle w:val="s0"/>
        </w:rPr>
        <w:t>ғыстар</w:t>
      </w:r>
      <w:r>
        <w:rPr>
          <w:rStyle w:val="s0"/>
        </w:rPr>
        <w:t xml:space="preserve"> сомасы танылады.</w:t>
      </w:r>
      <w:r>
        <w:rPr>
          <w:rStyle w:val="s0"/>
        </w:rPr>
        <w:t xml:space="preserve"> </w:t>
      </w:r>
    </w:p>
    <w:p w:rsidR="00000000" w:rsidRDefault="0086032E">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86032E">
      <w:pPr>
        <w:ind w:firstLine="400"/>
        <w:jc w:val="both"/>
      </w:pPr>
      <w:r>
        <w:rPr>
          <w:rStyle w:val="s0"/>
        </w:rPr>
        <w:t>амортизацияланатын активтердің жеке тобының салық кезеңінің басындағы құны қосу</w:t>
      </w:r>
    </w:p>
    <w:p w:rsidR="00000000" w:rsidRDefault="0086032E">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86032E">
      <w:pPr>
        <w:ind w:firstLine="400"/>
        <w:jc w:val="both"/>
      </w:pPr>
      <w:r>
        <w:rPr>
          <w:rStyle w:val="s0"/>
        </w:rPr>
        <w:t>салық кезеңіндегі амортизациялық аударымдар сома</w:t>
      </w:r>
      <w:r>
        <w:rPr>
          <w:rStyle w:val="s0"/>
        </w:rPr>
        <w:t>сы.</w:t>
      </w:r>
    </w:p>
    <w:p w:rsidR="00000000" w:rsidRDefault="0086032E">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болып танылады.</w:t>
      </w:r>
    </w:p>
    <w:p w:rsidR="00000000" w:rsidRDefault="0086032E">
      <w:pPr>
        <w:ind w:firstLine="400"/>
        <w:jc w:val="both"/>
      </w:pPr>
      <w:r>
        <w:rPr>
          <w:rStyle w:val="s0"/>
        </w:rPr>
        <w:t>2009 жылдан кейінгі келесі салық кезеңдерінде уран қор</w:t>
      </w:r>
      <w:r>
        <w:rPr>
          <w:rStyle w:val="s0"/>
        </w:rPr>
        <w:t>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86032E">
      <w:pPr>
        <w:ind w:firstLine="400"/>
        <w:jc w:val="both"/>
      </w:pPr>
      <w:r>
        <w:rPr>
          <w:rStyle w:val="s0"/>
        </w:rPr>
        <w:t>уран қорларының салық кезеңінің басындағы өндіруге дайын нақты көлемі қосу</w:t>
      </w:r>
      <w:r>
        <w:rPr>
          <w:rStyle w:val="s0"/>
        </w:rPr>
        <w:t xml:space="preserve"> </w:t>
      </w:r>
    </w:p>
    <w:p w:rsidR="00000000" w:rsidRDefault="0086032E">
      <w:pPr>
        <w:ind w:firstLine="400"/>
        <w:jc w:val="both"/>
      </w:pPr>
      <w:r>
        <w:rPr>
          <w:rStyle w:val="s0"/>
        </w:rPr>
        <w:t>са</w:t>
      </w:r>
      <w:r>
        <w:rPr>
          <w:rStyle w:val="s0"/>
        </w:rPr>
        <w:t>лық кезеңінде өндіруге дайындық жұмыстарының барлық көлемдері аяқталған уран қорларының нақты көлемі, алу</w:t>
      </w:r>
    </w:p>
    <w:p w:rsidR="00000000" w:rsidRDefault="0086032E">
      <w:pPr>
        <w:ind w:firstLine="400"/>
        <w:jc w:val="both"/>
      </w:pPr>
      <w:r>
        <w:rPr>
          <w:rStyle w:val="s0"/>
        </w:rPr>
        <w:t>салық кезеңіндегі уранның өтелген қорларының нақты көлемі.</w:t>
      </w:r>
      <w:r>
        <w:rPr>
          <w:rStyle w:val="s0"/>
        </w:rPr>
        <w:t xml:space="preserve"> </w:t>
      </w:r>
    </w:p>
    <w:p w:rsidR="00000000" w:rsidRDefault="0086032E">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w:t>
      </w:r>
      <w:r>
        <w:rPr>
          <w:rStyle w:val="s0"/>
        </w:rPr>
        <w:t>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активтердің жеке тобының салық кезеңінің соңындағы құны осы</w:t>
      </w:r>
      <w:r>
        <w:rPr>
          <w:rStyle w:val="s0"/>
        </w:rPr>
        <w:t>ндай қызмет аяқталған салық кезеңінде шегерімге жатады.</w:t>
      </w:r>
    </w:p>
    <w:p w:rsidR="00000000" w:rsidRDefault="0086032E">
      <w:pPr>
        <w:ind w:left="1200" w:hanging="800"/>
        <w:jc w:val="both"/>
      </w:pPr>
      <w:r>
        <w:t> </w:t>
      </w:r>
    </w:p>
    <w:p w:rsidR="00000000" w:rsidRDefault="0086032E">
      <w:pPr>
        <w:ind w:left="1200" w:hanging="800"/>
        <w:jc w:val="both"/>
      </w:pPr>
      <w:bookmarkStart w:id="127" w:name="SUB1120000"/>
      <w:bookmarkEnd w:id="127"/>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86032E">
      <w:pPr>
        <w:ind w:firstLine="400"/>
        <w:jc w:val="both"/>
      </w:pPr>
      <w:r>
        <w:rPr>
          <w:rStyle w:val="s0"/>
        </w:rPr>
        <w:t>1. Жер қойнауын пайдаланушының қазақстандық кадрла</w:t>
      </w:r>
      <w:r>
        <w:rPr>
          <w:rStyle w:val="s0"/>
        </w:rPr>
        <w:t>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86032E">
      <w:pPr>
        <w:ind w:firstLine="400"/>
        <w:jc w:val="both"/>
      </w:pPr>
      <w:r>
        <w:rPr>
          <w:rStyle w:val="s0"/>
        </w:rPr>
        <w:t>2. Осы баптың 1-тармағында көрсетілген, коммерциялық табудан кейін өндір</w:t>
      </w:r>
      <w:r>
        <w:rPr>
          <w:rStyle w:val="s0"/>
        </w:rPr>
        <w:t>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r:id="rId2088" w:anchor="sub_id=1110000" w:history="1">
        <w:r>
          <w:rPr>
            <w:rStyle w:val="a3"/>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86032E">
      <w:pPr>
        <w:ind w:firstLine="400"/>
        <w:jc w:val="both"/>
      </w:pPr>
      <w:r>
        <w:rPr>
          <w:rStyle w:val="s0"/>
        </w:rPr>
        <w:t>3. Осы баптың мақсатына орай жер қойнауын пайдаланушы іс жүзінде шеккен шығыстар деп:</w:t>
      </w:r>
    </w:p>
    <w:p w:rsidR="00000000" w:rsidRDefault="0086032E">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w:t>
      </w:r>
      <w:r>
        <w:rPr>
          <w:rStyle w:val="s0"/>
        </w:rPr>
        <w:t>ға</w:t>
      </w:r>
      <w:r>
        <w:rPr>
          <w:rStyle w:val="s0"/>
        </w:rPr>
        <w:t xml:space="preserve"> бағытталған сома, сондай-ақ осы мақсатқа арнап мемлекеттік бюджетке аударылған қаражат танылады;</w:t>
      </w:r>
    </w:p>
    <w:p w:rsidR="00000000" w:rsidRDefault="0086032E">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w:t>
      </w:r>
      <w:r>
        <w:rPr>
          <w:rStyle w:val="s0"/>
        </w:rPr>
        <w:t>п мемлекеттік бюджетке аударылған қаражат танылады.</w:t>
      </w:r>
      <w:r>
        <w:rPr>
          <w:rStyle w:val="s0"/>
        </w:rPr>
        <w:t xml:space="preserve"> </w:t>
      </w:r>
    </w:p>
    <w:p w:rsidR="00000000" w:rsidRDefault="0086032E">
      <w:pPr>
        <w:ind w:left="1200" w:hanging="800"/>
        <w:jc w:val="both"/>
      </w:pPr>
      <w:r>
        <w:rPr>
          <w:rStyle w:val="s1"/>
        </w:rPr>
        <w:t> </w:t>
      </w:r>
    </w:p>
    <w:p w:rsidR="00000000" w:rsidRDefault="0086032E">
      <w:pPr>
        <w:ind w:left="1200" w:hanging="800"/>
        <w:jc w:val="both"/>
      </w:pPr>
      <w:bookmarkStart w:id="128" w:name="SUB1130000"/>
      <w:bookmarkEnd w:id="128"/>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86032E">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w:t>
      </w:r>
      <w:r>
        <w:rPr>
          <w:rStyle w:val="s0"/>
        </w:rPr>
        <w:t>жатады.</w:t>
      </w:r>
      <w:r>
        <w:rPr>
          <w:rStyle w:val="s0"/>
        </w:rPr>
        <w:t xml:space="preserve"> </w:t>
      </w:r>
    </w:p>
    <w:p w:rsidR="00000000" w:rsidRDefault="0086032E">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86032E">
      <w:pPr>
        <w:ind w:left="1200" w:hanging="800"/>
        <w:jc w:val="both"/>
      </w:pPr>
      <w:r>
        <w:rPr>
          <w:rStyle w:val="s1"/>
        </w:rPr>
        <w:t> </w:t>
      </w:r>
    </w:p>
    <w:p w:rsidR="00000000" w:rsidRDefault="0086032E">
      <w:pPr>
        <w:jc w:val="both"/>
      </w:pPr>
      <w:bookmarkStart w:id="129" w:name="SUB1140000"/>
      <w:bookmarkEnd w:id="129"/>
      <w:r>
        <w:rPr>
          <w:rStyle w:val="s3"/>
        </w:rPr>
        <w:t>2009.16.11. № 200-ІV ҚР</w:t>
      </w:r>
      <w:r>
        <w:rPr>
          <w:rStyle w:val="s3"/>
        </w:rPr>
        <w:t xml:space="preserve"> </w:t>
      </w:r>
      <w:hyperlink r:id="rId2089"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енгiзiлді) (бұр.</w:t>
      </w:r>
      <w:hyperlink r:id="rId2090" w:anchor="sub_id=1140000" w:history="1">
        <w:r>
          <w:rPr>
            <w:rStyle w:val="a3"/>
            <w:i/>
            <w:iCs/>
            <w:bdr w:val="none" w:sz="0" w:space="0" w:color="auto" w:frame="1"/>
          </w:rPr>
          <w:t>ред</w:t>
        </w:r>
      </w:hyperlink>
      <w:r>
        <w:rPr>
          <w:rStyle w:val="s3"/>
        </w:rPr>
        <w:t>.қара); 2011.21.07. № 467-ІV</w:t>
      </w:r>
      <w:r>
        <w:rPr>
          <w:rStyle w:val="s3"/>
        </w:rPr>
        <w:t xml:space="preserve"> ҚР</w:t>
      </w:r>
      <w:r>
        <w:rPr>
          <w:rStyle w:val="s3"/>
        </w:rPr>
        <w:t xml:space="preserve"> </w:t>
      </w:r>
      <w:hyperlink r:id="rId2091" w:anchor="sub_id=331" w:history="1">
        <w:r>
          <w:rPr>
            <w:rStyle w:val="a3"/>
            <w:i/>
            <w:iCs/>
            <w:bdr w:val="none" w:sz="0" w:space="0" w:color="auto" w:frame="1"/>
          </w:rPr>
          <w:t>Заңымен</w:t>
        </w:r>
      </w:hyperlink>
      <w:r>
        <w:rPr>
          <w:rStyle w:val="s3"/>
        </w:rPr>
        <w:t xml:space="preserve"> </w:t>
      </w:r>
      <w:r>
        <w:rPr>
          <w:rStyle w:val="s3"/>
        </w:rPr>
        <w:t>114-бап жаңа редакцияда (2012 жылғы 1 қаңтардан бастап қолданысқа енгізілді) (</w:t>
      </w:r>
      <w:hyperlink r:id="rId2092" w:anchor="sub_id=114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86032E">
      <w:pPr>
        <w:ind w:left="1200" w:hanging="800"/>
        <w:jc w:val="both"/>
      </w:pPr>
      <w:r>
        <w:rPr>
          <w:rStyle w:val="s1"/>
        </w:rPr>
        <w:t>114-бап. Салықтың және бюджетке төленетін басқа да міндетті төлемдердің шегерімі</w:t>
      </w:r>
    </w:p>
    <w:p w:rsidR="00000000" w:rsidRDefault="0086032E">
      <w:pPr>
        <w:ind w:firstLine="400"/>
        <w:jc w:val="both"/>
      </w:pPr>
      <w:r>
        <w:rPr>
          <w:rStyle w:val="s0"/>
        </w:rPr>
        <w:t>1. Егер осы бапта өзгеше белгіленбесе, есепті салық кезеңінде мыналар:</w:t>
      </w:r>
    </w:p>
    <w:p w:rsidR="00000000" w:rsidRDefault="0086032E">
      <w:pPr>
        <w:ind w:firstLine="400"/>
        <w:jc w:val="both"/>
      </w:pPr>
      <w:r>
        <w:rPr>
          <w:rStyle w:val="s0"/>
        </w:rPr>
        <w:t>1) есепті салық кезеңінде, есепті салық кезеңі және (немесе) есепті салық кезеңінің алдын</w:t>
      </w:r>
      <w:r>
        <w:rPr>
          <w:rStyle w:val="s0"/>
        </w:rPr>
        <w:t>дағы салық кезеңдері үшін есепке жазылған және (немесе) есептелген шекте;</w:t>
      </w:r>
      <w:r>
        <w:rPr>
          <w:rStyle w:val="s0"/>
        </w:rPr>
        <w:t xml:space="preserve"> </w:t>
      </w:r>
    </w:p>
    <w:p w:rsidR="00000000" w:rsidRDefault="0086032E">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w:t>
      </w:r>
      <w:r>
        <w:rPr>
          <w:rStyle w:val="s0"/>
        </w:rPr>
        <w:t>жетіне төленген салық және бюджетке төленетiн басқа да мiндеттi төлемдер шегерімге жатады.</w:t>
      </w:r>
    </w:p>
    <w:p w:rsidR="00000000" w:rsidRDefault="0086032E">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r:id="rId2093" w:anchor="sub_id=5990000" w:history="1">
        <w:r>
          <w:rPr>
            <w:rStyle w:val="a3"/>
          </w:rPr>
          <w:t>599</w:t>
        </w:r>
      </w:hyperlink>
      <w:r>
        <w:rPr>
          <w:rStyle w:val="s0"/>
        </w:rPr>
        <w:t xml:space="preserve"> </w:t>
      </w:r>
      <w:r>
        <w:rPr>
          <w:rStyle w:val="s0"/>
        </w:rPr>
        <w:t>және</w:t>
      </w:r>
      <w:r>
        <w:rPr>
          <w:rStyle w:val="s0"/>
        </w:rPr>
        <w:t xml:space="preserve"> </w:t>
      </w:r>
      <w:hyperlink r:id="rId2094" w:anchor="sub_id=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86032E">
      <w:pPr>
        <w:ind w:firstLine="400"/>
        <w:jc w:val="both"/>
      </w:pPr>
      <w:r>
        <w:rPr>
          <w:rStyle w:val="s0"/>
        </w:rPr>
        <w:t>Салықты және бюджетке төленетiн басқа да мi</w:t>
      </w:r>
      <w:r>
        <w:rPr>
          <w:rStyle w:val="s0"/>
        </w:rPr>
        <w:t>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86032E">
      <w:pPr>
        <w:ind w:firstLine="400"/>
        <w:jc w:val="both"/>
      </w:pPr>
      <w:r>
        <w:rPr>
          <w:rStyle w:val="s0"/>
        </w:rPr>
        <w:t>2. Мыналар:</w:t>
      </w:r>
    </w:p>
    <w:p w:rsidR="00000000" w:rsidRDefault="0086032E">
      <w:pPr>
        <w:ind w:firstLine="400"/>
        <w:jc w:val="both"/>
      </w:pPr>
      <w:r>
        <w:rPr>
          <w:rStyle w:val="s0"/>
        </w:rPr>
        <w:t>1) жылдық жиынтық табыс айқында</w:t>
      </w:r>
      <w:r>
        <w:rPr>
          <w:rStyle w:val="s0"/>
        </w:rPr>
        <w:t>лғанға дейін алып тасталатын салықтар;</w:t>
      </w:r>
    </w:p>
    <w:p w:rsidR="00000000" w:rsidRDefault="0086032E">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86032E">
      <w:pPr>
        <w:ind w:firstLine="400"/>
        <w:jc w:val="both"/>
      </w:pPr>
      <w:r>
        <w:rPr>
          <w:rStyle w:val="s0"/>
        </w:rPr>
        <w:t>3) жеңiлдiктi салық салынатын елдерде төленген салықтар;</w:t>
      </w:r>
    </w:p>
    <w:p w:rsidR="00000000" w:rsidRDefault="0086032E">
      <w:pPr>
        <w:ind w:firstLine="400"/>
        <w:jc w:val="both"/>
      </w:pPr>
      <w:r>
        <w:rPr>
          <w:rStyle w:val="s0"/>
        </w:rPr>
        <w:t>4) үст</w:t>
      </w:r>
      <w:r>
        <w:rPr>
          <w:rStyle w:val="s0"/>
        </w:rPr>
        <w:t>еме пайдаға салынатын салық шегерімге жатпайды.</w:t>
      </w:r>
    </w:p>
    <w:p w:rsidR="00000000" w:rsidRDefault="0086032E">
      <w:pPr>
        <w:ind w:left="1200" w:hanging="800"/>
        <w:jc w:val="both"/>
      </w:pPr>
      <w:r>
        <w:t> </w:t>
      </w:r>
    </w:p>
    <w:p w:rsidR="00000000" w:rsidRDefault="0086032E">
      <w:pPr>
        <w:ind w:left="1200" w:hanging="800"/>
        <w:jc w:val="both"/>
      </w:pPr>
      <w:bookmarkStart w:id="130" w:name="SUB1150000"/>
      <w:bookmarkEnd w:id="130"/>
      <w:r>
        <w:rPr>
          <w:rStyle w:val="s1"/>
        </w:rPr>
        <w:t xml:space="preserve">115-бап. </w:t>
      </w:r>
      <w:r>
        <w:rPr>
          <w:rStyle w:val="s0"/>
          <w:b/>
          <w:bCs/>
        </w:rPr>
        <w:t>Шегерімге жатпайтын шығындар</w:t>
      </w:r>
      <w:r>
        <w:rPr>
          <w:rStyle w:val="s0"/>
          <w:b/>
          <w:bCs/>
        </w:rPr>
        <w:t xml:space="preserve"> </w:t>
      </w:r>
    </w:p>
    <w:p w:rsidR="00000000" w:rsidRDefault="0086032E">
      <w:pPr>
        <w:ind w:firstLine="400"/>
        <w:jc w:val="both"/>
      </w:pPr>
      <w:r>
        <w:rPr>
          <w:rStyle w:val="s0"/>
        </w:rPr>
        <w:t xml:space="preserve">Мыналар: </w:t>
      </w:r>
    </w:p>
    <w:p w:rsidR="00000000" w:rsidRDefault="0086032E">
      <w:pPr>
        <w:ind w:firstLine="400"/>
        <w:jc w:val="both"/>
      </w:pPr>
      <w:r>
        <w:rPr>
          <w:rStyle w:val="s0"/>
        </w:rPr>
        <w:t>1) табыс алуға бағытталған қызметке байланысты емес шығындар;</w:t>
      </w:r>
      <w:r>
        <w:rPr>
          <w:rStyle w:val="s0"/>
        </w:rPr>
        <w:t xml:space="preserve"> </w:t>
      </w:r>
    </w:p>
    <w:p w:rsidR="00000000" w:rsidRDefault="0086032E">
      <w:pPr>
        <w:jc w:val="both"/>
      </w:pPr>
      <w:r>
        <w:rPr>
          <w:rStyle w:val="s3"/>
        </w:rPr>
        <w:t>2011.21.07. № 467-ІV ҚР</w:t>
      </w:r>
      <w:r>
        <w:rPr>
          <w:rStyle w:val="s3"/>
        </w:rPr>
        <w:t xml:space="preserve"> </w:t>
      </w:r>
      <w:hyperlink r:id="rId2095" w:anchor="sub_id=332"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2096" w:anchor="sub_id=1150002" w:history="1">
        <w:r>
          <w:rPr>
            <w:rStyle w:val="a3"/>
            <w:i/>
            <w:iCs/>
            <w:bdr w:val="none" w:sz="0" w:space="0" w:color="auto" w:frame="1"/>
          </w:rPr>
          <w:t>бұр.ред.қара</w:t>
        </w:r>
      </w:hyperlink>
      <w:r>
        <w:rPr>
          <w:rStyle w:val="s3"/>
        </w:rPr>
        <w:t>); 2014.28.11. № 257-V ҚР</w:t>
      </w:r>
      <w:r>
        <w:rPr>
          <w:rStyle w:val="s3"/>
        </w:rPr>
        <w:t xml:space="preserve"> </w:t>
      </w:r>
      <w:hyperlink r:id="rId2097" w:anchor="sub_id=1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098" w:anchor="sub_id=11500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соттың үкімінде немес</w:t>
      </w:r>
      <w:r>
        <w:rPr>
          <w:rStyle w:val="s0"/>
        </w:rPr>
        <w:t>е қаулысында көрсетілмеген салық төлеушілермен жасалған не сот азаматтық-құқықтық тәртіппен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w:t>
      </w:r>
      <w:r>
        <w:rPr>
          <w:rStyle w:val="s0"/>
        </w:rPr>
        <w:t>ушімен жасалған операциялар бойынша сот қылмыстық деп анықтаған әрекет басталған күннен бастап жүргізілген шығыстар;</w:t>
      </w:r>
    </w:p>
    <w:p w:rsidR="00000000" w:rsidRDefault="0086032E">
      <w:pPr>
        <w:jc w:val="both"/>
      </w:pPr>
      <w:r>
        <w:rPr>
          <w:rStyle w:val="s3"/>
        </w:rPr>
        <w:t>2014.28.11. № 257-V ҚР</w:t>
      </w:r>
      <w:r>
        <w:rPr>
          <w:rStyle w:val="s3"/>
        </w:rPr>
        <w:t xml:space="preserve"> </w:t>
      </w:r>
      <w:hyperlink r:id="rId2099" w:anchor="sub_id=115" w:history="1">
        <w:r>
          <w:rPr>
            <w:rStyle w:val="a3"/>
            <w:i/>
            <w:iCs/>
            <w:bdr w:val="none" w:sz="0" w:space="0" w:color="auto" w:frame="1"/>
          </w:rPr>
          <w:t>Заңымен</w:t>
        </w:r>
      </w:hyperlink>
      <w:r>
        <w:rPr>
          <w:rStyle w:val="s3"/>
        </w:rPr>
        <w:t xml:space="preserve"> </w:t>
      </w:r>
      <w:r>
        <w:rPr>
          <w:rStyle w:val="s3"/>
        </w:rPr>
        <w:t>3) тармақша жаңа редакцияда</w:t>
      </w:r>
      <w:r>
        <w:rPr>
          <w:rStyle w:val="s3"/>
        </w:rPr>
        <w:t xml:space="preserve"> (2015 ж. 1 қаңтардан бастап қолданысқа енгізілді) (</w:t>
      </w:r>
      <w:hyperlink r:id="rId2100" w:anchor="sub_id=11500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Кодекстің</w:t>
      </w:r>
      <w:r>
        <w:rPr>
          <w:rStyle w:val="s0"/>
        </w:rPr>
        <w:t xml:space="preserve"> </w:t>
      </w:r>
      <w:hyperlink r:id="rId2101" w:anchor="sub_id=5790000" w:history="1">
        <w:r>
          <w:rPr>
            <w:rStyle w:val="a3"/>
          </w:rPr>
          <w:t>579</w:t>
        </w:r>
        <w:r>
          <w:rPr>
            <w:rStyle w:val="a3"/>
          </w:rPr>
          <w:t>-бабында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86032E">
      <w:pPr>
        <w:jc w:val="both"/>
      </w:pPr>
      <w:r>
        <w:rPr>
          <w:rStyle w:val="s3"/>
        </w:rPr>
        <w:t>2014.03.07. № 227-V ҚР</w:t>
      </w:r>
      <w:r>
        <w:rPr>
          <w:rStyle w:val="s3"/>
        </w:rPr>
        <w:t xml:space="preserve"> </w:t>
      </w:r>
      <w:hyperlink r:id="rId2102" w:anchor="sub_id=80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2103" w:anchor="sub_id=1150004"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сот жеке кәсіпкерлік субъектісі шот-фактура жә</w:t>
      </w:r>
      <w:r>
        <w:rPr>
          <w:rStyle w:val="s0"/>
        </w:rPr>
        <w:t>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86032E">
      <w:pPr>
        <w:jc w:val="both"/>
      </w:pPr>
      <w:r>
        <w:rPr>
          <w:rStyle w:val="s3"/>
        </w:rPr>
        <w:t>2013.05.12. № 152-V ҚР</w:t>
      </w:r>
      <w:r>
        <w:rPr>
          <w:rStyle w:val="s3"/>
        </w:rPr>
        <w:t xml:space="preserve"> </w:t>
      </w:r>
      <w:hyperlink r:id="rId2104" w:anchor="sub_id=115" w:history="1">
        <w:r>
          <w:rPr>
            <w:rStyle w:val="a3"/>
            <w:i/>
            <w:iCs/>
            <w:bdr w:val="none" w:sz="0" w:space="0" w:color="auto" w:frame="1"/>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86032E">
      <w:pPr>
        <w:ind w:firstLine="400"/>
        <w:jc w:val="both"/>
      </w:pPr>
      <w:r>
        <w:rPr>
          <w:rStyle w:val="s0"/>
        </w:rPr>
        <w:t>5) мемлекеттік сатып алу турал</w:t>
      </w:r>
      <w:r>
        <w:rPr>
          <w:rStyle w:val="s0"/>
        </w:rPr>
        <w:t>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86032E">
      <w:pPr>
        <w:ind w:firstLine="400"/>
        <w:jc w:val="both"/>
      </w:pPr>
      <w:r>
        <w:rPr>
          <w:rStyle w:val="s0"/>
        </w:rPr>
        <w:t>6) осы Кодексте шегерімге жатқызу нормалары белгі</w:t>
      </w:r>
      <w:r>
        <w:rPr>
          <w:rStyle w:val="s0"/>
        </w:rPr>
        <w:t>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86032E">
      <w:pPr>
        <w:jc w:val="both"/>
      </w:pPr>
      <w:r>
        <w:rPr>
          <w:rStyle w:val="s3"/>
        </w:rPr>
        <w:t>2011.21.07. № 467-ІV ҚР</w:t>
      </w:r>
      <w:r>
        <w:rPr>
          <w:rStyle w:val="s3"/>
        </w:rPr>
        <w:t xml:space="preserve"> </w:t>
      </w:r>
      <w:hyperlink r:id="rId2105" w:anchor="sub_id=3032" w:history="1">
        <w:r>
          <w:rPr>
            <w:rStyle w:val="a3"/>
            <w:i/>
            <w:iCs/>
            <w:bdr w:val="none" w:sz="0" w:space="0" w:color="auto" w:frame="1"/>
          </w:rPr>
          <w:t>Заңымен</w:t>
        </w:r>
      </w:hyperlink>
      <w:r>
        <w:rPr>
          <w:rStyle w:val="s3"/>
        </w:rPr>
        <w:t xml:space="preserve"> </w:t>
      </w:r>
      <w:r>
        <w:rPr>
          <w:rStyle w:val="s3"/>
        </w:rPr>
        <w:t>7) тармақша өзгертілді (2012</w:t>
      </w:r>
      <w:r>
        <w:rPr>
          <w:rStyle w:val="s3"/>
        </w:rPr>
        <w:t xml:space="preserve"> жылғы 1 қаңтардан бастап қолданысқа енгізілді) (</w:t>
      </w:r>
      <w:hyperlink r:id="rId2106" w:anchor="sub_id=11500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7) Қазақстан Республикасының немесе өзге мемлекеттің (өзге мемлекеттің бюджетіне төленген салық және басқа </w:t>
      </w:r>
      <w:r>
        <w:rPr>
          <w:rStyle w:val="s0"/>
        </w:rPr>
        <w:t>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86032E">
      <w:pPr>
        <w:ind w:firstLine="400"/>
        <w:jc w:val="both"/>
      </w:pPr>
      <w:r>
        <w:rPr>
          <w:rStyle w:val="s0"/>
        </w:rPr>
        <w:t>8) осы Кодекстің</w:t>
      </w:r>
      <w:r>
        <w:rPr>
          <w:rStyle w:val="s0"/>
        </w:rPr>
        <w:t xml:space="preserve"> </w:t>
      </w:r>
      <w:hyperlink r:id="rId2107" w:anchor="sub_id=970200" w:history="1">
        <w:r>
          <w:rPr>
            <w:rStyle w:val="a3"/>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86032E">
      <w:pPr>
        <w:ind w:firstLine="400"/>
        <w:jc w:val="both"/>
      </w:pPr>
      <w:r>
        <w:rPr>
          <w:rStyle w:val="s0"/>
        </w:rPr>
        <w:t>9</w:t>
      </w:r>
      <w:r>
        <w:rPr>
          <w:rStyle w:val="s0"/>
        </w:rPr>
        <w:t>)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86032E">
      <w:pPr>
        <w:ind w:firstLine="400"/>
        <w:jc w:val="both"/>
      </w:pPr>
      <w:r>
        <w:rPr>
          <w:rStyle w:val="s0"/>
        </w:rPr>
        <w:t>10)</w:t>
      </w:r>
      <w:r>
        <w:rPr>
          <w:rStyle w:val="s0"/>
        </w:rPr>
        <w:t xml:space="preserve"> есепке жатқызылуға жататын қосылған құн салығы сомасының осы Кодекстің</w:t>
      </w:r>
      <w:r>
        <w:rPr>
          <w:rStyle w:val="s0"/>
        </w:rPr>
        <w:t xml:space="preserve"> </w:t>
      </w:r>
      <w:hyperlink r:id="rId2108"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w:t>
      </w:r>
      <w:r>
        <w:rPr>
          <w:rStyle w:val="s0"/>
        </w:rPr>
        <w:t>алығы сомасынан асып кетуі;</w:t>
      </w:r>
    </w:p>
    <w:p w:rsidR="00000000" w:rsidRDefault="0086032E">
      <w:pPr>
        <w:ind w:firstLine="400"/>
        <w:jc w:val="both"/>
      </w:pPr>
      <w:r>
        <w:rPr>
          <w:rStyle w:val="s0"/>
        </w:rPr>
        <w:t>11) осы Кодекстің</w:t>
      </w:r>
      <w:r>
        <w:rPr>
          <w:rStyle w:val="s0"/>
        </w:rPr>
        <w:t xml:space="preserve"> </w:t>
      </w:r>
      <w:hyperlink r:id="rId2109" w:anchor="sub_id=1060000" w:history="1">
        <w:r>
          <w:rPr>
            <w:rStyle w:val="a3"/>
          </w:rPr>
          <w:t>106</w:t>
        </w:r>
      </w:hyperlink>
      <w:r>
        <w:rPr>
          <w:rStyle w:val="s0"/>
        </w:rPr>
        <w:t xml:space="preserve">, </w:t>
      </w:r>
      <w:hyperlink r:id="rId2110" w:anchor="sub_id=1070000" w:history="1">
        <w:r>
          <w:rPr>
            <w:rStyle w:val="a3"/>
          </w:rPr>
          <w:t>107-баптарында</w:t>
        </w:r>
      </w:hyperlink>
      <w:r>
        <w:rPr>
          <w:rStyle w:val="s0"/>
        </w:rPr>
        <w:t xml:space="preserve"> </w:t>
      </w:r>
      <w:r>
        <w:rPr>
          <w:rStyle w:val="s0"/>
        </w:rPr>
        <w:t>көзделген шегерімдер</w:t>
      </w:r>
      <w:r>
        <w:rPr>
          <w:rStyle w:val="s0"/>
        </w:rPr>
        <w:t>ді қоспағанда, резервтік қорларға аударымдар;</w:t>
      </w:r>
      <w:r>
        <w:rPr>
          <w:rStyle w:val="s0"/>
        </w:rPr>
        <w:t xml:space="preserve"> </w:t>
      </w:r>
    </w:p>
    <w:p w:rsidR="00000000" w:rsidRDefault="0086032E">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86032E">
      <w:pPr>
        <w:ind w:firstLine="400"/>
        <w:jc w:val="both"/>
      </w:pPr>
      <w:r>
        <w:rPr>
          <w:rStyle w:val="s0"/>
        </w:rPr>
        <w:t>13) өнімді бөлу туралы келісімшарт бойынша қызметті жүзеге асыратын жер қойнауын пайдаланушын</w:t>
      </w:r>
      <w:r>
        <w:rPr>
          <w:rStyle w:val="s0"/>
        </w:rPr>
        <w:t>ың төленген қосымша төлемінің сомасы;</w:t>
      </w:r>
    </w:p>
    <w:p w:rsidR="00000000" w:rsidRDefault="0086032E">
      <w:pPr>
        <w:ind w:firstLine="400"/>
        <w:jc w:val="both"/>
      </w:pPr>
      <w:r>
        <w:rPr>
          <w:rStyle w:val="s0"/>
        </w:rPr>
        <w:t>14) осы Кодекстің</w:t>
      </w:r>
      <w:r>
        <w:rPr>
          <w:rStyle w:val="s0"/>
        </w:rPr>
        <w:t xml:space="preserve"> </w:t>
      </w:r>
      <w:hyperlink r:id="rId2111" w:anchor="sub_id=870000" w:history="1">
        <w:r>
          <w:rPr>
            <w:rStyle w:val="a3"/>
          </w:rPr>
          <w:t>87-бабына</w:t>
        </w:r>
      </w:hyperlink>
      <w:r>
        <w:rPr>
          <w:rStyle w:val="s0"/>
        </w:rPr>
        <w:t xml:space="preserve"> </w:t>
      </w:r>
      <w:r>
        <w:rPr>
          <w:rStyle w:val="s0"/>
        </w:rPr>
        <w:t xml:space="preserve">сәйкес салық төлеушінің амортизацияға жатпайтын активтердің бастапқы құнына қосылатын шығындары шегерімге </w:t>
      </w:r>
      <w:r>
        <w:rPr>
          <w:rStyle w:val="s0"/>
        </w:rPr>
        <w:t>жатпайды.</w:t>
      </w:r>
      <w:r>
        <w:rPr>
          <w:rStyle w:val="s0"/>
        </w:rPr>
        <w:t xml:space="preserve"> </w:t>
      </w:r>
    </w:p>
    <w:p w:rsidR="00000000" w:rsidRDefault="0086032E">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2112" w:anchor="sub_id=640000" w:history="1">
        <w:r>
          <w:rPr>
            <w:rStyle w:val="a3"/>
            <w:i/>
            <w:iCs/>
            <w:bdr w:val="none" w:sz="0" w:space="0" w:color="auto" w:frame="1"/>
          </w:rPr>
          <w:t>64-бабына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86032E">
      <w:pPr>
        <w:ind w:firstLine="400"/>
        <w:jc w:val="both"/>
      </w:pPr>
      <w:r>
        <w:rPr>
          <w:rStyle w:val="s0"/>
        </w:rPr>
        <w:t>Бас б</w:t>
      </w:r>
      <w:r>
        <w:rPr>
          <w:rStyle w:val="s0"/>
        </w:rPr>
        <w:t>анктің күмәнді және үмітсіз активтерін сатып алатын банктің еншілес ұйымы:</w:t>
      </w:r>
    </w:p>
    <w:p w:rsidR="00000000" w:rsidRDefault="0086032E">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2113" w:history="1">
        <w:r>
          <w:rPr>
            <w:rStyle w:val="a3"/>
          </w:rPr>
          <w:t>заңнамасына</w:t>
        </w:r>
      </w:hyperlink>
      <w:r>
        <w:rPr>
          <w:rStyle w:val="s0"/>
        </w:rPr>
        <w:t xml:space="preserve"> </w:t>
      </w:r>
      <w:r>
        <w:rPr>
          <w:rStyle w:val="s0"/>
        </w:rPr>
        <w:t>сәйкес алған және мұндай ұйымға к</w:t>
      </w:r>
      <w:r>
        <w:rPr>
          <w:rStyle w:val="s0"/>
        </w:rPr>
        <w:t>үмәнді</w:t>
      </w:r>
      <w:r>
        <w:rPr>
          <w:rStyle w:val="s0"/>
        </w:rPr>
        <w:t xml:space="preserve"> және үмітсіз активтер бойынша талап ету құқықтарын берген банкке аударылған ақша түріндегі;</w:t>
      </w:r>
    </w:p>
    <w:p w:rsidR="00000000" w:rsidRDefault="0086032E">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жатқыз</w:t>
      </w:r>
      <w:r>
        <w:rPr>
          <w:rStyle w:val="s0"/>
        </w:rPr>
        <w:t>уға құқылы емес.</w:t>
      </w:r>
    </w:p>
    <w:p w:rsidR="00000000" w:rsidRDefault="0086032E">
      <w:pPr>
        <w:ind w:firstLine="400"/>
        <w:jc w:val="both"/>
      </w:pPr>
      <w:r>
        <w:t> </w:t>
      </w:r>
    </w:p>
    <w:p w:rsidR="00000000" w:rsidRDefault="0086032E">
      <w:pPr>
        <w:jc w:val="center"/>
      </w:pPr>
      <w:bookmarkStart w:id="131" w:name="SUB1160000"/>
      <w:bookmarkEnd w:id="131"/>
      <w:r>
        <w:rPr>
          <w:rStyle w:val="s1"/>
        </w:rPr>
        <w:t>§ 3. Тіркелген активтер бойынша шегерімдер</w:t>
      </w:r>
    </w:p>
    <w:p w:rsidR="00000000" w:rsidRDefault="0086032E">
      <w:pPr>
        <w:ind w:left="1200" w:hanging="800"/>
        <w:jc w:val="both"/>
      </w:pPr>
      <w:r>
        <w:rPr>
          <w:rStyle w:val="s1"/>
        </w:rPr>
        <w:t> </w:t>
      </w:r>
    </w:p>
    <w:p w:rsidR="00000000" w:rsidRDefault="0086032E">
      <w:pPr>
        <w:ind w:left="1200" w:hanging="800"/>
        <w:jc w:val="both"/>
      </w:pPr>
      <w:r>
        <w:rPr>
          <w:rStyle w:val="s1"/>
        </w:rPr>
        <w:t xml:space="preserve">116-бап. </w:t>
      </w:r>
      <w:r>
        <w:rPr>
          <w:rStyle w:val="s0"/>
          <w:b/>
          <w:bCs/>
        </w:rPr>
        <w:t>Тіркелген активтер</w:t>
      </w:r>
    </w:p>
    <w:p w:rsidR="00000000" w:rsidRDefault="0086032E">
      <w:pPr>
        <w:ind w:firstLine="400"/>
        <w:jc w:val="both"/>
      </w:pPr>
      <w:r>
        <w:rPr>
          <w:rStyle w:val="s0"/>
        </w:rPr>
        <w:t>1. Егер осы бапта өзгеше көзделмесе, мыналар тіркелген активтерге жатады:</w:t>
      </w:r>
    </w:p>
    <w:p w:rsidR="00000000" w:rsidRDefault="0086032E">
      <w:pPr>
        <w:jc w:val="both"/>
      </w:pPr>
      <w:r>
        <w:rPr>
          <w:rStyle w:val="s3"/>
        </w:rPr>
        <w:t>2013.04.07. № 131-V ҚР</w:t>
      </w:r>
      <w:r>
        <w:rPr>
          <w:rStyle w:val="s3"/>
        </w:rPr>
        <w:t xml:space="preserve"> </w:t>
      </w:r>
      <w:hyperlink r:id="rId2114" w:anchor="sub_id=50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2115" w:anchor="sub_id=11601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1) осы тармақтың 2) және 3) тармақшаларында көрсетілген </w:t>
      </w:r>
      <w:r>
        <w:rPr>
          <w:rStyle w:val="s0"/>
        </w:rPr>
        <w:t>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2116" w:history="1">
        <w:r>
          <w:rPr>
            <w:rStyle w:val="a3"/>
          </w:rPr>
          <w:t>заңнамасының</w:t>
        </w:r>
      </w:hyperlink>
      <w:r>
        <w:rPr>
          <w:rStyle w:val="s0"/>
        </w:rPr>
        <w:t xml:space="preserve"> </w:t>
      </w:r>
      <w:r>
        <w:rPr>
          <w:rStyle w:val="s0"/>
        </w:rPr>
        <w:t>талаптарына сәйке</w:t>
      </w:r>
      <w:r>
        <w:rPr>
          <w:rStyle w:val="s0"/>
        </w:rPr>
        <w:t>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86032E">
      <w:pPr>
        <w:jc w:val="both"/>
      </w:pPr>
      <w:r>
        <w:rPr>
          <w:rStyle w:val="s3"/>
        </w:rPr>
        <w:t>2013.04.07. № 131-V ҚР</w:t>
      </w:r>
      <w:r>
        <w:rPr>
          <w:rStyle w:val="s3"/>
        </w:rPr>
        <w:t xml:space="preserve"> </w:t>
      </w:r>
      <w:hyperlink r:id="rId2117"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118" w:anchor="sub_id=11601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конце</w:t>
      </w:r>
      <w:r>
        <w:rPr>
          <w:rStyle w:val="s0"/>
        </w:rPr>
        <w:t>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86032E">
      <w:pPr>
        <w:ind w:firstLine="400"/>
        <w:jc w:val="both"/>
      </w:pPr>
      <w:r>
        <w:rPr>
          <w:rStyle w:val="s0"/>
        </w:rPr>
        <w:t>3) осы Кодекст</w:t>
      </w:r>
      <w:r>
        <w:rPr>
          <w:rStyle w:val="s0"/>
        </w:rPr>
        <w:t>ің</w:t>
      </w:r>
      <w:r>
        <w:rPr>
          <w:rStyle w:val="s0"/>
        </w:rPr>
        <w:t xml:space="preserve"> </w:t>
      </w:r>
      <w:hyperlink r:id="rId2119" w:anchor="sub_id=970300" w:history="1">
        <w:r>
          <w:rPr>
            <w:rStyle w:val="a3"/>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86032E">
      <w:pPr>
        <w:ind w:firstLine="400"/>
        <w:jc w:val="both"/>
      </w:pPr>
      <w:r>
        <w:rPr>
          <w:rStyle w:val="s0"/>
        </w:rPr>
        <w:t>4) табыс алуға бағытталған қызметте бір жылда</w:t>
      </w:r>
      <w:r>
        <w:rPr>
          <w:rStyle w:val="s0"/>
        </w:rPr>
        <w:t>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86032E">
      <w:pPr>
        <w:ind w:firstLine="400"/>
        <w:jc w:val="both"/>
      </w:pPr>
      <w:r>
        <w:rPr>
          <w:rStyle w:val="s0"/>
        </w:rPr>
        <w:t>2. Мын</w:t>
      </w:r>
      <w:r>
        <w:rPr>
          <w:rStyle w:val="s0"/>
        </w:rPr>
        <w:t>алар тіркелген активтерге жатпайды:</w:t>
      </w:r>
    </w:p>
    <w:p w:rsidR="00000000" w:rsidRDefault="0086032E">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r:id="rId2120" w:anchor="sub_id=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86032E">
      <w:pPr>
        <w:jc w:val="both"/>
      </w:pPr>
      <w:r>
        <w:rPr>
          <w:rStyle w:val="s3"/>
        </w:rPr>
        <w:t>2009.16.11. № 200-ІV ҚР</w:t>
      </w:r>
      <w:r>
        <w:rPr>
          <w:rStyle w:val="s3"/>
        </w:rPr>
        <w:t xml:space="preserve"> </w:t>
      </w:r>
      <w:hyperlink r:id="rId2121" w:anchor="sub_id=339"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w:t>
      </w:r>
      <w:r>
        <w:rPr>
          <w:rStyle w:val="s3"/>
        </w:rPr>
        <w:t>дан бастап қолданысқа енгiзiлді); 2011.21.07. № 467-ІV ҚР</w:t>
      </w:r>
      <w:r>
        <w:rPr>
          <w:rStyle w:val="s3"/>
        </w:rPr>
        <w:t xml:space="preserve"> </w:t>
      </w:r>
      <w:hyperlink r:id="rId2122" w:anchor="sub_id=333" w:history="1">
        <w:r>
          <w:rPr>
            <w:rStyle w:val="a3"/>
            <w:i/>
            <w:iCs/>
            <w:bdr w:val="none" w:sz="0" w:space="0" w:color="auto" w:frame="1"/>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2123" w:anchor="sub_id=1160201" w:history="1">
        <w:r>
          <w:rPr>
            <w:rStyle w:val="a3"/>
            <w:i/>
            <w:iCs/>
            <w:bdr w:val="none" w:sz="0" w:space="0" w:color="auto" w:frame="1"/>
          </w:rPr>
          <w:t>бұр.ред.қара</w:t>
        </w:r>
      </w:hyperlink>
      <w:r>
        <w:rPr>
          <w:rStyle w:val="s3"/>
        </w:rPr>
        <w:t>); 2012.26.12. № 61-V ҚР</w:t>
      </w:r>
      <w:r>
        <w:rPr>
          <w:rStyle w:val="s3"/>
        </w:rPr>
        <w:t xml:space="preserve"> </w:t>
      </w:r>
      <w:hyperlink r:id="rId2124" w:anchor="sub_id=116" w:history="1">
        <w:r>
          <w:rPr>
            <w:rStyle w:val="a3"/>
            <w:i/>
            <w:iCs/>
            <w:bdr w:val="none" w:sz="0" w:space="0" w:color="auto" w:frame="1"/>
          </w:rPr>
          <w:t>Заңымен</w:t>
        </w:r>
      </w:hyperlink>
      <w:r>
        <w:rPr>
          <w:rStyle w:val="s3"/>
        </w:rPr>
        <w:t xml:space="preserve"> </w:t>
      </w:r>
      <w:r>
        <w:rPr>
          <w:rStyle w:val="s3"/>
        </w:rPr>
        <w:t>1-1) тармақша жаңа редакцияда (2009 ж. 1 қаңтардан бастап қолданысқа енгіз</w:t>
      </w:r>
      <w:r>
        <w:rPr>
          <w:rStyle w:val="s3"/>
        </w:rPr>
        <w:t>ілді) (</w:t>
      </w:r>
      <w:hyperlink r:id="rId2125" w:anchor="sub_id=11602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мыналарды:</w:t>
      </w:r>
    </w:p>
    <w:p w:rsidR="00000000" w:rsidRDefault="0086032E">
      <w:pPr>
        <w:ind w:firstLine="400"/>
        <w:jc w:val="both"/>
      </w:pPr>
      <w:r>
        <w:rPr>
          <w:rStyle w:val="s0"/>
        </w:rPr>
        <w:t>осы баптың 1-тармағының 2), 3) және 4) тармақшаларында көрсетілген активтерді;</w:t>
      </w:r>
    </w:p>
    <w:p w:rsidR="00000000" w:rsidRDefault="0086032E">
      <w:pPr>
        <w:ind w:firstLine="400"/>
        <w:jc w:val="both"/>
      </w:pPr>
      <w:r>
        <w:rPr>
          <w:rStyle w:val="s0"/>
        </w:rPr>
        <w:t>осындай активтерді қаржылық есептіліктің халықаралық с</w:t>
      </w:r>
      <w:r>
        <w:rPr>
          <w:rStyle w:val="s0"/>
        </w:rPr>
        <w:t>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w:t>
      </w:r>
      <w:r>
        <w:rPr>
          <w:rStyle w:val="s0"/>
        </w:rPr>
        <w:t>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86032E">
      <w:pPr>
        <w:ind w:firstLine="400"/>
        <w:jc w:val="both"/>
      </w:pPr>
      <w:r>
        <w:rPr>
          <w:rStyle w:val="s0"/>
        </w:rPr>
        <w:t>2) жер;</w:t>
      </w:r>
    </w:p>
    <w:p w:rsidR="00000000" w:rsidRDefault="0086032E">
      <w:pPr>
        <w:ind w:firstLine="400"/>
        <w:jc w:val="both"/>
      </w:pPr>
      <w:r>
        <w:rPr>
          <w:rStyle w:val="s0"/>
        </w:rPr>
        <w:t>3) м</w:t>
      </w:r>
      <w:r>
        <w:rPr>
          <w:rStyle w:val="s0"/>
        </w:rPr>
        <w:t>ұражай</w:t>
      </w:r>
      <w:r>
        <w:rPr>
          <w:rStyle w:val="s0"/>
        </w:rPr>
        <w:t xml:space="preserve"> құндылықтары;</w:t>
      </w:r>
    </w:p>
    <w:p w:rsidR="00000000" w:rsidRDefault="0086032E">
      <w:pPr>
        <w:ind w:firstLine="400"/>
        <w:jc w:val="both"/>
      </w:pPr>
      <w:r>
        <w:rPr>
          <w:rStyle w:val="s0"/>
        </w:rPr>
        <w:t>4) сәулет және өнер ескерткіштері;</w:t>
      </w:r>
      <w:r>
        <w:rPr>
          <w:rStyle w:val="s0"/>
        </w:rPr>
        <w:t xml:space="preserve"> </w:t>
      </w:r>
    </w:p>
    <w:p w:rsidR="00000000" w:rsidRDefault="0086032E">
      <w:pPr>
        <w:jc w:val="both"/>
      </w:pPr>
      <w:r>
        <w:rPr>
          <w:rStyle w:val="s3"/>
        </w:rPr>
        <w:t>2013.04.07. № 131-V ҚР</w:t>
      </w:r>
      <w:r>
        <w:rPr>
          <w:rStyle w:val="s3"/>
        </w:rPr>
        <w:t xml:space="preserve"> </w:t>
      </w:r>
      <w:hyperlink r:id="rId2126"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127" w:anchor="sub_id=1160205"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w:t>
      </w:r>
      <w:r>
        <w:rPr>
          <w:rStyle w:val="s0"/>
        </w:rPr>
        <w:t>спағанда, автомобиль жолдары, тротуарлар, бульварлар, гүлзарлар;</w:t>
      </w:r>
    </w:p>
    <w:p w:rsidR="00000000" w:rsidRDefault="0086032E">
      <w:pPr>
        <w:ind w:firstLine="400"/>
        <w:jc w:val="both"/>
      </w:pPr>
      <w:r>
        <w:rPr>
          <w:rStyle w:val="s0"/>
        </w:rPr>
        <w:t>6) аяқталмаған күрделі құрылыс,</w:t>
      </w:r>
      <w:r>
        <w:rPr>
          <w:rStyle w:val="s0"/>
        </w:rPr>
        <w:t xml:space="preserve"> </w:t>
      </w:r>
    </w:p>
    <w:p w:rsidR="00000000" w:rsidRDefault="0086032E">
      <w:pPr>
        <w:ind w:firstLine="400"/>
        <w:jc w:val="both"/>
      </w:pPr>
      <w:r>
        <w:rPr>
          <w:rStyle w:val="s0"/>
        </w:rPr>
        <w:t>7) фильмқорына жататын объектілер;</w:t>
      </w:r>
      <w:r>
        <w:rPr>
          <w:rStyle w:val="s0"/>
        </w:rPr>
        <w:t xml:space="preserve"> </w:t>
      </w:r>
    </w:p>
    <w:p w:rsidR="00000000" w:rsidRDefault="0086032E">
      <w:pPr>
        <w:ind w:firstLine="400"/>
        <w:jc w:val="both"/>
      </w:pPr>
      <w:r>
        <w:rPr>
          <w:rStyle w:val="s0"/>
        </w:rPr>
        <w:t>8) Қазақстан Республикасы шама бірліктерінің мемлекеттік эталондары;</w:t>
      </w:r>
    </w:p>
    <w:p w:rsidR="00000000" w:rsidRDefault="0086032E">
      <w:pPr>
        <w:ind w:firstLine="400"/>
        <w:jc w:val="both"/>
      </w:pPr>
      <w:r>
        <w:rPr>
          <w:rStyle w:val="s0"/>
        </w:rPr>
        <w:t>9) Қазақстан Республикасының 2000 жылғы 1 қаңтарға де</w:t>
      </w:r>
      <w:r>
        <w:rPr>
          <w:rStyle w:val="s0"/>
        </w:rPr>
        <w:t>йін қолданыста болған салық заңнамасына сәйкес бұрын құны толығымен шегерімдерге жатқызылған негізгі құралдар;</w:t>
      </w:r>
    </w:p>
    <w:p w:rsidR="00000000" w:rsidRDefault="0086032E">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128"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86032E">
      <w:pPr>
        <w:jc w:val="both"/>
      </w:pPr>
      <w:r>
        <w:rPr>
          <w:rStyle w:val="s3"/>
        </w:rPr>
        <w:t>2009.16.11.</w:t>
      </w:r>
      <w:r>
        <w:rPr>
          <w:rStyle w:val="s3"/>
        </w:rPr>
        <w:t xml:space="preserve"> № 200-ІV ҚР</w:t>
      </w:r>
      <w:r>
        <w:rPr>
          <w:rStyle w:val="s3"/>
        </w:rPr>
        <w:t xml:space="preserve"> </w:t>
      </w:r>
      <w:hyperlink r:id="rId2129" w:anchor="sub_id=338" w:history="1">
        <w:r>
          <w:rPr>
            <w:rStyle w:val="a3"/>
            <w:i/>
            <w:iCs/>
            <w:bdr w:val="none" w:sz="0" w:space="0" w:color="auto" w:frame="1"/>
          </w:rPr>
          <w:t>Заңымен</w:t>
        </w:r>
      </w:hyperlink>
      <w:r>
        <w:rPr>
          <w:rStyle w:val="s3"/>
        </w:rPr>
        <w:t xml:space="preserve"> </w:t>
      </w:r>
      <w:r>
        <w:rPr>
          <w:rStyle w:val="s3"/>
        </w:rPr>
        <w:t>11) тармақша өзгертілді (2009 ж. 1 қаңтардан бастап қолданысқа енгiзiлді) (бұр.</w:t>
      </w:r>
      <w:hyperlink r:id="rId2130" w:anchor="sub_id=1160211" w:history="1">
        <w:r>
          <w:rPr>
            <w:rStyle w:val="a3"/>
            <w:i/>
            <w:iCs/>
            <w:bdr w:val="none" w:sz="0" w:space="0" w:color="auto" w:frame="1"/>
          </w:rPr>
          <w:t>ред</w:t>
        </w:r>
      </w:hyperlink>
      <w:r>
        <w:rPr>
          <w:rStyle w:val="s3"/>
        </w:rPr>
        <w:t>.қара)</w:t>
      </w:r>
    </w:p>
    <w:p w:rsidR="00000000" w:rsidRDefault="0086032E">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w:t>
      </w:r>
      <w:r>
        <w:rPr>
          <w:rStyle w:val="s0"/>
        </w:rPr>
        <w:t xml:space="preserve"> берілген активтер;</w:t>
      </w:r>
      <w:r>
        <w:rPr>
          <w:rStyle w:val="s0"/>
        </w:rPr>
        <w:t xml:space="preserve"> </w:t>
      </w:r>
    </w:p>
    <w:p w:rsidR="00000000" w:rsidRDefault="0086032E">
      <w:pPr>
        <w:jc w:val="both"/>
      </w:pPr>
      <w:r>
        <w:rPr>
          <w:rStyle w:val="s3"/>
        </w:rPr>
        <w:t>2009.16.11. № 200-ІV ҚР</w:t>
      </w:r>
      <w:r>
        <w:rPr>
          <w:rStyle w:val="s3"/>
        </w:rPr>
        <w:t xml:space="preserve"> </w:t>
      </w:r>
      <w:hyperlink r:id="rId2131" w:anchor="sub_id=338" w:history="1">
        <w:r>
          <w:rPr>
            <w:rStyle w:val="a3"/>
            <w:i/>
            <w:iCs/>
            <w:bdr w:val="none" w:sz="0" w:space="0" w:color="auto" w:frame="1"/>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86032E">
      <w:pPr>
        <w:ind w:firstLine="400"/>
        <w:jc w:val="both"/>
      </w:pPr>
      <w:r>
        <w:rPr>
          <w:rStyle w:val="s0"/>
        </w:rPr>
        <w:t>11-1) 2009 жылғы 1 қаңтарға дейiн шегерiм</w:t>
      </w:r>
      <w:r>
        <w:rPr>
          <w:rStyle w:val="s0"/>
        </w:rPr>
        <w:t>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w:t>
      </w:r>
      <w:r>
        <w:rPr>
          <w:rStyle w:val="s0"/>
        </w:rPr>
        <w:t xml:space="preserve"> берiлген активтер;</w:t>
      </w:r>
    </w:p>
    <w:p w:rsidR="00000000" w:rsidRDefault="0086032E">
      <w:pPr>
        <w:ind w:firstLine="400"/>
        <w:jc w:val="both"/>
      </w:pPr>
      <w:r>
        <w:rPr>
          <w:rStyle w:val="s0"/>
        </w:rPr>
        <w:t>12) осы Кодекстің</w:t>
      </w:r>
      <w:r>
        <w:rPr>
          <w:rStyle w:val="s0"/>
        </w:rPr>
        <w:t xml:space="preserve"> </w:t>
      </w:r>
      <w:hyperlink r:id="rId2132" w:anchor="sub_id=1180000" w:history="1">
        <w:r>
          <w:rPr>
            <w:rStyle w:val="a3"/>
          </w:rPr>
          <w:t>118-бабының 13-тармағында</w:t>
        </w:r>
      </w:hyperlink>
      <w:r>
        <w:rPr>
          <w:rStyle w:val="s0"/>
        </w:rPr>
        <w:t xml:space="preserve"> </w:t>
      </w:r>
      <w:r>
        <w:rPr>
          <w:rStyle w:val="s0"/>
        </w:rPr>
        <w:t>көзделген жағдайлардан басқа, осындай объектілер пайдалануға берілген салық кезеңінен кейінгі үш салық кезе</w:t>
      </w:r>
      <w:r>
        <w:rPr>
          <w:rStyle w:val="s0"/>
        </w:rPr>
        <w:t>ңі</w:t>
      </w:r>
      <w:r>
        <w:rPr>
          <w:rStyle w:val="s0"/>
        </w:rPr>
        <w:t xml:space="preserve"> ішіндегі преференция объектілері;</w:t>
      </w:r>
      <w:r>
        <w:rPr>
          <w:rStyle w:val="s0"/>
        </w:rPr>
        <w:t xml:space="preserve"> </w:t>
      </w:r>
    </w:p>
    <w:p w:rsidR="00000000" w:rsidRDefault="0086032E">
      <w:pPr>
        <w:ind w:firstLine="400"/>
        <w:jc w:val="both"/>
      </w:pPr>
      <w:r>
        <w:rPr>
          <w:rStyle w:val="s0"/>
        </w:rPr>
        <w:t>13) осы Кодекстің</w:t>
      </w:r>
      <w:r>
        <w:rPr>
          <w:rStyle w:val="s0"/>
        </w:rPr>
        <w:t xml:space="preserve"> </w:t>
      </w:r>
      <w:hyperlink r:id="rId2133" w:anchor="sub_id=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w:t>
      </w:r>
      <w:r>
        <w:rPr>
          <w:rStyle w:val="s0"/>
        </w:rPr>
        <w:t>втер;</w:t>
      </w:r>
    </w:p>
    <w:p w:rsidR="00000000" w:rsidRDefault="0086032E">
      <w:pPr>
        <w:jc w:val="both"/>
      </w:pPr>
      <w:r>
        <w:rPr>
          <w:rStyle w:val="s3"/>
        </w:rPr>
        <w:t>2012.26.12. № 61-V ҚР</w:t>
      </w:r>
      <w:r>
        <w:rPr>
          <w:rStyle w:val="s3"/>
        </w:rPr>
        <w:t xml:space="preserve"> </w:t>
      </w:r>
      <w:hyperlink r:id="rId2134" w:anchor="sub_id=116" w:history="1">
        <w:r>
          <w:rPr>
            <w:rStyle w:val="a3"/>
            <w:i/>
            <w:iCs/>
            <w:bdr w:val="none" w:sz="0" w:space="0" w:color="auto" w:frame="1"/>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86032E">
      <w:pPr>
        <w:ind w:firstLine="400"/>
        <w:jc w:val="both"/>
      </w:pPr>
      <w:r>
        <w:rPr>
          <w:rStyle w:val="s0"/>
        </w:rPr>
        <w:t>14) осы Кодекстің</w:t>
      </w:r>
      <w:r>
        <w:rPr>
          <w:rStyle w:val="s0"/>
        </w:rPr>
        <w:t xml:space="preserve"> </w:t>
      </w:r>
      <w:hyperlink r:id="rId2135" w:anchor="sub_id=111010000" w:history="1">
        <w:r>
          <w:rPr>
            <w:rStyle w:val="a3"/>
          </w:rPr>
          <w:t>111-1-бабында</w:t>
        </w:r>
      </w:hyperlink>
      <w:r>
        <w:rPr>
          <w:rStyle w:val="s0"/>
        </w:rPr>
        <w:t xml:space="preserve"> </w:t>
      </w:r>
      <w:r>
        <w:rPr>
          <w:rStyle w:val="s0"/>
        </w:rPr>
        <w:t>көрсетілген активтер.</w:t>
      </w:r>
    </w:p>
    <w:p w:rsidR="00000000" w:rsidRDefault="0086032E">
      <w:pPr>
        <w:ind w:left="1200" w:hanging="800"/>
        <w:jc w:val="both"/>
      </w:pPr>
      <w:r>
        <w:t> </w:t>
      </w:r>
    </w:p>
    <w:p w:rsidR="00000000" w:rsidRDefault="0086032E">
      <w:pPr>
        <w:ind w:firstLine="400"/>
        <w:jc w:val="both"/>
      </w:pPr>
      <w:bookmarkStart w:id="132" w:name="SUB1170000"/>
      <w:bookmarkEnd w:id="132"/>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86032E">
      <w:pPr>
        <w:jc w:val="both"/>
      </w:pPr>
      <w:r>
        <w:rPr>
          <w:rStyle w:val="s3"/>
        </w:rPr>
        <w:t>2011.21.07. № 470-ІV ҚР</w:t>
      </w:r>
      <w:r>
        <w:rPr>
          <w:rStyle w:val="s3"/>
        </w:rPr>
        <w:t xml:space="preserve"> </w:t>
      </w:r>
      <w:hyperlink r:id="rId2136" w:anchor="sub_id=202" w:history="1">
        <w:r>
          <w:rPr>
            <w:rStyle w:val="a3"/>
            <w:i/>
            <w:iCs/>
            <w:bdr w:val="none" w:sz="0" w:space="0" w:color="auto" w:frame="1"/>
          </w:rPr>
          <w:t>Заңымен</w:t>
        </w:r>
      </w:hyperlink>
      <w:r>
        <w:rPr>
          <w:rStyle w:val="s3"/>
        </w:rPr>
        <w:t xml:space="preserve"> </w:t>
      </w:r>
      <w:r>
        <w:rPr>
          <w:rStyle w:val="s3"/>
        </w:rPr>
        <w:t>1-тармақ өзгертілді (2012</w:t>
      </w:r>
      <w:r>
        <w:rPr>
          <w:rStyle w:val="s3"/>
        </w:rPr>
        <w:t xml:space="preserve"> жылғы 1 қаңтардан бастап қолданысқа енгізілді) (</w:t>
      </w:r>
      <w:hyperlink r:id="rId2137" w:anchor="sub_id=117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Тіркелген активтерді есепке алу техникалық реттеу және метрология жөніндегі уәкілетті мемлекеттік орган б</w:t>
      </w:r>
      <w:r>
        <w:rPr>
          <w:rStyle w:val="s0"/>
        </w:rPr>
        <w:t>елгілеген сыныптамаға сәйкес қалыптастырылатын топтар бойынша мынадай тәртіппен жүзеге асырылады</w:t>
      </w:r>
      <w:r>
        <w:t xml:space="preserve">: </w:t>
      </w:r>
    </w:p>
    <w:p w:rsidR="00000000" w:rsidRDefault="0086032E">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Мұнай-газ өнд</w:t>
            </w:r>
            <w:r>
              <w:rPr>
                <w:rStyle w:val="s0"/>
              </w:rPr>
              <w:t>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Басқа топтарға енгізілмеге</w:t>
            </w:r>
            <w:r>
              <w:rPr>
                <w:rStyle w:val="s0"/>
              </w:rPr>
              <w:t>н тіркелген активтер, оның ішінде мұнай, газ ұңғымалары, беру қондырғылары, мұнай-газ өндіру машиналары мен жабдық</w:t>
            </w:r>
          </w:p>
        </w:tc>
      </w:tr>
    </w:tbl>
    <w:p w:rsidR="00000000" w:rsidRDefault="0086032E">
      <w:r>
        <w:rPr>
          <w:rStyle w:val="s0"/>
        </w:rPr>
        <w:t> </w:t>
      </w:r>
    </w:p>
    <w:p w:rsidR="00000000" w:rsidRDefault="0086032E">
      <w:pPr>
        <w:ind w:firstLine="400"/>
        <w:jc w:val="both"/>
      </w:pPr>
      <w:r>
        <w:rPr>
          <w:rStyle w:val="s0"/>
        </w:rPr>
        <w:t>І топтың әрбір объектісі кіші топқа теңестіріледі.</w:t>
      </w:r>
      <w:r>
        <w:rPr>
          <w:rStyle w:val="s0"/>
        </w:rPr>
        <w:t xml:space="preserve"> </w:t>
      </w:r>
    </w:p>
    <w:p w:rsidR="00000000" w:rsidRDefault="0086032E">
      <w:r>
        <w:t> </w:t>
      </w:r>
    </w:p>
    <w:p w:rsidR="00000000" w:rsidRDefault="0086032E">
      <w:pPr>
        <w:ind w:firstLine="400"/>
        <w:jc w:val="both"/>
      </w:pPr>
      <w:r>
        <w:rPr>
          <w:rStyle w:val="s0"/>
        </w:rPr>
        <w:t xml:space="preserve">2. Әрбір кіші топ (І топтың), топ бойынша салық кезеңінің басында және аяғында кіші </w:t>
      </w:r>
      <w:r>
        <w:rPr>
          <w:rStyle w:val="s0"/>
        </w:rPr>
        <w:t>топтың (І топтың), топтың құндық балансы деп аталатын қорытынды сомалар айқындалады.</w:t>
      </w:r>
      <w:r>
        <w:rPr>
          <w:rStyle w:val="s0"/>
        </w:rPr>
        <w:t xml:space="preserve"> </w:t>
      </w:r>
    </w:p>
    <w:p w:rsidR="00000000" w:rsidRDefault="0086032E">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r:id="rId2138" w:anchor="sub_id=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86032E">
      <w:pPr>
        <w:jc w:val="both"/>
      </w:pPr>
      <w:r>
        <w:rPr>
          <w:rStyle w:val="s3"/>
        </w:rPr>
        <w:t>2009.12.02. № 133-ІV ҚР</w:t>
      </w:r>
      <w:r>
        <w:rPr>
          <w:rStyle w:val="s3"/>
        </w:rPr>
        <w:t xml:space="preserve"> </w:t>
      </w:r>
      <w:hyperlink r:id="rId2139" w:anchor="sub_id=310" w:history="1">
        <w:r>
          <w:rPr>
            <w:rStyle w:val="a3"/>
            <w:i/>
            <w:iCs/>
            <w:bdr w:val="none" w:sz="0" w:space="0" w:color="auto" w:frame="1"/>
          </w:rPr>
          <w:t>Заңымен</w:t>
        </w:r>
      </w:hyperlink>
      <w:r>
        <w:rPr>
          <w:rStyle w:val="s3"/>
        </w:rPr>
        <w:t xml:space="preserve"> </w:t>
      </w:r>
      <w:r>
        <w:rPr>
          <w:rStyle w:val="s3"/>
        </w:rPr>
        <w:t>3-тармақ жаңа</w:t>
      </w:r>
      <w:r>
        <w:rPr>
          <w:rStyle w:val="s3"/>
        </w:rPr>
        <w:t xml:space="preserve"> редакцияда (2009 жылғы 1 қаңтардан бастап қолданысқа енді) (бұр.</w:t>
      </w:r>
      <w:hyperlink r:id="rId2140" w:anchor="sub_id=1170000" w:history="1">
        <w:r>
          <w:rPr>
            <w:rStyle w:val="a3"/>
            <w:i/>
            <w:iCs/>
            <w:bdr w:val="none" w:sz="0" w:space="0" w:color="auto" w:frame="1"/>
          </w:rPr>
          <w:t>ред</w:t>
        </w:r>
      </w:hyperlink>
      <w:r>
        <w:rPr>
          <w:rStyle w:val="s3"/>
        </w:rPr>
        <w:t>.қара)</w:t>
      </w:r>
    </w:p>
    <w:p w:rsidR="00000000" w:rsidRDefault="0086032E">
      <w:pPr>
        <w:ind w:firstLine="400"/>
        <w:jc w:val="both"/>
      </w:pPr>
      <w:r>
        <w:rPr>
          <w:rStyle w:val="s0"/>
        </w:rPr>
        <w:t>3. Осы Кодекстің</w:t>
      </w:r>
      <w:r>
        <w:rPr>
          <w:rStyle w:val="s0"/>
        </w:rPr>
        <w:t xml:space="preserve"> </w:t>
      </w:r>
      <w:hyperlink r:id="rId2141" w:anchor="sub_id=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86032E">
      <w:pPr>
        <w:ind w:firstLine="400"/>
        <w:jc w:val="both"/>
      </w:pPr>
      <w:r>
        <w:rPr>
          <w:rStyle w:val="s0"/>
        </w:rPr>
        <w:t>4. Тіркелген активтер:</w:t>
      </w:r>
    </w:p>
    <w:p w:rsidR="00000000" w:rsidRDefault="0086032E">
      <w:pPr>
        <w:ind w:firstLine="400"/>
        <w:jc w:val="both"/>
      </w:pPr>
      <w:r>
        <w:rPr>
          <w:rStyle w:val="s0"/>
        </w:rPr>
        <w:t>1) І топ бойынша - әрқайсысы топтың құ</w:t>
      </w:r>
      <w:r>
        <w:rPr>
          <w:rStyle w:val="s0"/>
        </w:rPr>
        <w:t>ндық балансының жекелеген кіші тобын құрайтын тіркелген активтер объектілері бойынша;</w:t>
      </w:r>
      <w:r>
        <w:rPr>
          <w:rStyle w:val="s0"/>
        </w:rPr>
        <w:t xml:space="preserve"> </w:t>
      </w:r>
    </w:p>
    <w:p w:rsidR="00000000" w:rsidRDefault="0086032E">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86032E">
      <w:pPr>
        <w:ind w:firstLine="400"/>
        <w:jc w:val="both"/>
      </w:pPr>
      <w:r>
        <w:rPr>
          <w:rStyle w:val="s0"/>
        </w:rPr>
        <w:t>5. Түскен тіркелген активтер осы бапта белгіленген тәртіппен кіші топтардың (І топ б</w:t>
      </w:r>
      <w:r>
        <w:rPr>
          <w:rStyle w:val="s0"/>
        </w:rPr>
        <w:t>ойынша), топтардың (қалған топтар бойынша) тиісті баланстарын осы Кодекстің</w:t>
      </w:r>
      <w:r>
        <w:rPr>
          <w:rStyle w:val="s0"/>
        </w:rPr>
        <w:t xml:space="preserve"> </w:t>
      </w:r>
      <w:hyperlink r:id="rId2142" w:anchor="sub_id=1180000" w:history="1">
        <w:r>
          <w:rPr>
            <w:rStyle w:val="a3"/>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86032E">
      <w:pPr>
        <w:ind w:firstLine="400"/>
        <w:jc w:val="both"/>
      </w:pPr>
      <w:r>
        <w:rPr>
          <w:rStyle w:val="s0"/>
        </w:rPr>
        <w:t>6. Шығып қалған тіркелген активтер осы бапта б</w:t>
      </w:r>
      <w:r>
        <w:rPr>
          <w:rStyle w:val="s0"/>
        </w:rPr>
        <w:t>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143" w:anchor="sub_id=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86032E">
      <w:pPr>
        <w:jc w:val="both"/>
      </w:pPr>
      <w:r>
        <w:rPr>
          <w:rStyle w:val="s3"/>
        </w:rPr>
        <w:t>200</w:t>
      </w:r>
      <w:r>
        <w:rPr>
          <w:rStyle w:val="s3"/>
        </w:rPr>
        <w:t>9.12.02. № 133-ІV ҚР</w:t>
      </w:r>
      <w:r>
        <w:rPr>
          <w:rStyle w:val="s3"/>
        </w:rPr>
        <w:t xml:space="preserve"> </w:t>
      </w:r>
      <w:hyperlink r:id="rId2144" w:anchor="sub_id=310"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бастап қолданысқа енді) (бұр.</w:t>
      </w:r>
      <w:hyperlink r:id="rId2145" w:anchor="sub_id=1170700" w:history="1">
        <w:r>
          <w:rPr>
            <w:rStyle w:val="a3"/>
            <w:i/>
            <w:iCs/>
            <w:bdr w:val="none" w:sz="0" w:space="0" w:color="auto" w:frame="1"/>
          </w:rPr>
          <w:t>ред</w:t>
        </w:r>
      </w:hyperlink>
      <w:r>
        <w:rPr>
          <w:rStyle w:val="s3"/>
        </w:rPr>
        <w:t>.қара)</w:t>
      </w:r>
    </w:p>
    <w:p w:rsidR="00000000" w:rsidRDefault="0086032E">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86032E">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86032E">
      <w:pPr>
        <w:ind w:firstLine="400"/>
        <w:jc w:val="both"/>
      </w:pPr>
      <w:r>
        <w:rPr>
          <w:rStyle w:val="s0"/>
        </w:rPr>
        <w:t>алу</w:t>
      </w:r>
    </w:p>
    <w:p w:rsidR="00000000" w:rsidRDefault="0086032E">
      <w:pPr>
        <w:ind w:firstLine="400"/>
        <w:jc w:val="both"/>
      </w:pPr>
      <w:r>
        <w:rPr>
          <w:rStyle w:val="s0"/>
        </w:rPr>
        <w:t>алдыңғы салық кезеңінде есептелген амортизациялық аударымдардың сомасы,</w:t>
      </w:r>
      <w:r>
        <w:rPr>
          <w:rStyle w:val="s0"/>
        </w:rPr>
        <w:t xml:space="preserve"> </w:t>
      </w:r>
    </w:p>
    <w:p w:rsidR="00000000" w:rsidRDefault="0086032E">
      <w:pPr>
        <w:ind w:firstLine="400"/>
        <w:jc w:val="both"/>
      </w:pPr>
      <w:r>
        <w:rPr>
          <w:rStyle w:val="s0"/>
        </w:rPr>
        <w:t>алу</w:t>
      </w:r>
    </w:p>
    <w:p w:rsidR="00000000" w:rsidRDefault="0086032E">
      <w:pPr>
        <w:ind w:firstLine="400"/>
        <w:jc w:val="both"/>
      </w:pPr>
      <w:r>
        <w:rPr>
          <w:rStyle w:val="s0"/>
        </w:rPr>
        <w:t>осы Кодекстің</w:t>
      </w:r>
      <w:r>
        <w:rPr>
          <w:rStyle w:val="s0"/>
        </w:rPr>
        <w:t xml:space="preserve"> </w:t>
      </w:r>
      <w:hyperlink r:id="rId2146" w:anchor="sub_id=1210000" w:history="1">
        <w:r>
          <w:rPr>
            <w:rStyle w:val="a3"/>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86032E">
      <w:pPr>
        <w:ind w:firstLine="400"/>
        <w:jc w:val="both"/>
      </w:pPr>
      <w:r>
        <w:rPr>
          <w:rStyle w:val="s0"/>
        </w:rPr>
        <w:t>Кіші топтың (І топтың), топтың салық кезеңінің басындағы құндық балансының мәні теріс бол</w:t>
      </w:r>
      <w:r>
        <w:rPr>
          <w:rStyle w:val="s0"/>
        </w:rPr>
        <w:t>мауға тиіс.</w:t>
      </w:r>
      <w:r>
        <w:rPr>
          <w:rStyle w:val="s0"/>
        </w:rPr>
        <w:t xml:space="preserve"> </w:t>
      </w:r>
    </w:p>
    <w:p w:rsidR="00000000" w:rsidRDefault="0086032E">
      <w:pPr>
        <w:jc w:val="both"/>
      </w:pPr>
      <w:r>
        <w:rPr>
          <w:rStyle w:val="s3"/>
        </w:rPr>
        <w:t>2009.12.02. № 133-ІV ҚР</w:t>
      </w:r>
      <w:r>
        <w:rPr>
          <w:rStyle w:val="s3"/>
        </w:rPr>
        <w:t xml:space="preserve"> </w:t>
      </w:r>
      <w:hyperlink r:id="rId2147" w:anchor="sub_id=310"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бастап қолданысқа енді) (бұр.</w:t>
      </w:r>
      <w:hyperlink r:id="rId2148" w:anchor="sub_id=1170800" w:history="1">
        <w:r>
          <w:rPr>
            <w:rStyle w:val="a3"/>
            <w:i/>
            <w:iCs/>
            <w:bdr w:val="none" w:sz="0" w:space="0" w:color="auto" w:frame="1"/>
          </w:rPr>
          <w:t>ред</w:t>
        </w:r>
      </w:hyperlink>
      <w:r>
        <w:rPr>
          <w:rStyle w:val="s3"/>
        </w:rPr>
        <w:t>.қара)</w:t>
      </w:r>
    </w:p>
    <w:p w:rsidR="00000000" w:rsidRDefault="0086032E">
      <w:pPr>
        <w:ind w:firstLine="400"/>
        <w:jc w:val="both"/>
      </w:pPr>
      <w:r>
        <w:rPr>
          <w:rStyle w:val="s0"/>
        </w:rPr>
        <w:t>8. Кіші топтың (І топтың), топтың салық кезеңінің аяғындағы құндық балансы:</w:t>
      </w:r>
    </w:p>
    <w:p w:rsidR="00000000" w:rsidRDefault="0086032E">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86032E">
      <w:pPr>
        <w:ind w:firstLine="400"/>
        <w:jc w:val="both"/>
      </w:pPr>
      <w:r>
        <w:rPr>
          <w:rStyle w:val="s0"/>
        </w:rPr>
        <w:t>салық кезеңінде түскен тіркелген активтер алу</w:t>
      </w:r>
    </w:p>
    <w:p w:rsidR="00000000" w:rsidRDefault="0086032E">
      <w:pPr>
        <w:ind w:firstLine="400"/>
        <w:jc w:val="both"/>
      </w:pPr>
      <w:r>
        <w:rPr>
          <w:rStyle w:val="s0"/>
        </w:rPr>
        <w:t>салық кезеңінде шы</w:t>
      </w:r>
      <w:r>
        <w:rPr>
          <w:rStyle w:val="s0"/>
        </w:rPr>
        <w:t>ғып</w:t>
      </w:r>
      <w:r>
        <w:rPr>
          <w:rStyle w:val="s0"/>
        </w:rPr>
        <w:t xml:space="preserve"> қалған тіркелген</w:t>
      </w:r>
      <w:r>
        <w:rPr>
          <w:rStyle w:val="s0"/>
        </w:rPr>
        <w:t xml:space="preserve"> </w:t>
      </w:r>
    </w:p>
    <w:p w:rsidR="00000000" w:rsidRDefault="0086032E">
      <w:pPr>
        <w:ind w:firstLine="400"/>
        <w:jc w:val="both"/>
      </w:pPr>
      <w:r>
        <w:rPr>
          <w:rStyle w:val="s0"/>
        </w:rPr>
        <w:t>активтер қосу</w:t>
      </w:r>
      <w:r>
        <w:rPr>
          <w:rStyle w:val="s0"/>
        </w:rPr>
        <w:t xml:space="preserve"> </w:t>
      </w:r>
    </w:p>
    <w:p w:rsidR="00000000" w:rsidRDefault="0086032E">
      <w:pPr>
        <w:ind w:firstLine="400"/>
        <w:jc w:val="both"/>
      </w:pPr>
      <w:r>
        <w:rPr>
          <w:rStyle w:val="s0"/>
        </w:rPr>
        <w:t>осы Кодекстің</w:t>
      </w:r>
      <w:r>
        <w:rPr>
          <w:rStyle w:val="s0"/>
        </w:rPr>
        <w:t xml:space="preserve"> </w:t>
      </w:r>
      <w:hyperlink r:id="rId2149" w:anchor="sub_id=1220300" w:history="1">
        <w:r>
          <w:rPr>
            <w:rStyle w:val="a3"/>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86032E">
      <w:pPr>
        <w:ind w:firstLine="400"/>
        <w:jc w:val="both"/>
      </w:pPr>
      <w:r>
        <w:rPr>
          <w:rStyle w:val="s0"/>
        </w:rPr>
        <w:t>9. Сенімгерлікпен басқарушы осы Кодекстің</w:t>
      </w:r>
      <w:r>
        <w:rPr>
          <w:rStyle w:val="s0"/>
        </w:rPr>
        <w:t xml:space="preserve"> </w:t>
      </w:r>
      <w:hyperlink r:id="rId2150"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w:t>
      </w:r>
      <w:r>
        <w:rPr>
          <w:rStyle w:val="s0"/>
        </w:rPr>
        <w:t xml:space="preserve"> </w:t>
      </w:r>
      <w:r>
        <w:rPr>
          <w:rStyle w:val="s0"/>
        </w:rPr>
        <w:t>құндық</w:t>
      </w:r>
      <w:r>
        <w:rPr>
          <w:rStyle w:val="s0"/>
        </w:rPr>
        <w:t xml:space="preserve"> баланстарын қалыптастыруға және осындай активтер бой</w:t>
      </w:r>
      <w:r>
        <w:rPr>
          <w:rStyle w:val="s0"/>
        </w:rPr>
        <w:t>ынша осы Кодекстің</w:t>
      </w:r>
      <w:r>
        <w:rPr>
          <w:rStyle w:val="s0"/>
        </w:rPr>
        <w:t xml:space="preserve"> </w:t>
      </w:r>
      <w:hyperlink r:id="rId2151" w:anchor="sub_id=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86032E">
      <w:pPr>
        <w:jc w:val="both"/>
      </w:pPr>
      <w:r>
        <w:rPr>
          <w:rStyle w:val="s3"/>
        </w:rPr>
        <w:t>2009.16.11. № 200-ІV ҚР</w:t>
      </w:r>
      <w:r>
        <w:rPr>
          <w:rStyle w:val="s3"/>
        </w:rPr>
        <w:t xml:space="preserve"> </w:t>
      </w:r>
      <w:hyperlink r:id="rId2152" w:anchor="sub_id=340" w:history="1">
        <w:r>
          <w:rPr>
            <w:rStyle w:val="a3"/>
            <w:i/>
            <w:iCs/>
            <w:bdr w:val="none" w:sz="0" w:space="0" w:color="auto" w:frame="1"/>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86032E">
      <w:pPr>
        <w:ind w:firstLine="400"/>
        <w:jc w:val="both"/>
      </w:pPr>
      <w:r>
        <w:rPr>
          <w:rStyle w:val="s0"/>
        </w:rPr>
        <w:t>10. Салық төлеушi Қазақстан Республикасының инвестициялар туралы</w:t>
      </w:r>
      <w:r>
        <w:rPr>
          <w:rStyle w:val="s0"/>
        </w:rPr>
        <w:t xml:space="preserve"> </w:t>
      </w:r>
      <w:hyperlink r:id="rId2153"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w:t>
      </w:r>
      <w:r>
        <w:rPr>
          <w:rStyle w:val="s0"/>
        </w:rPr>
        <w:t>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86032E">
      <w:pPr>
        <w:ind w:firstLine="400"/>
        <w:jc w:val="both"/>
      </w:pPr>
      <w:r>
        <w:t> </w:t>
      </w:r>
    </w:p>
    <w:p w:rsidR="00000000" w:rsidRDefault="0086032E">
      <w:pPr>
        <w:ind w:left="1200" w:hanging="800"/>
        <w:jc w:val="both"/>
      </w:pPr>
      <w:bookmarkStart w:id="133" w:name="SUB1180000"/>
      <w:bookmarkEnd w:id="133"/>
      <w:r>
        <w:rPr>
          <w:rStyle w:val="s1"/>
        </w:rPr>
        <w:t xml:space="preserve">118-бап. </w:t>
      </w:r>
      <w:r>
        <w:rPr>
          <w:rStyle w:val="s0"/>
          <w:b/>
          <w:bCs/>
        </w:rPr>
        <w:t>Тіркелген активтердің түсімі</w:t>
      </w:r>
      <w:r>
        <w:rPr>
          <w:rStyle w:val="s0"/>
          <w:b/>
          <w:bCs/>
        </w:rPr>
        <w:t xml:space="preserve"> </w:t>
      </w:r>
    </w:p>
    <w:p w:rsidR="00000000" w:rsidRDefault="0086032E">
      <w:pPr>
        <w:ind w:firstLine="400"/>
        <w:jc w:val="both"/>
      </w:pPr>
      <w:r>
        <w:rPr>
          <w:rStyle w:val="s0"/>
        </w:rPr>
        <w:t>1. Тіркелген активтер түскен кезде, оның ішінде қаржы лизингі бойын</w:t>
      </w:r>
      <w:r>
        <w:rPr>
          <w:rStyle w:val="s0"/>
        </w:rPr>
        <w:t>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86032E">
      <w:pPr>
        <w:ind w:firstLine="400"/>
        <w:jc w:val="both"/>
      </w:pPr>
      <w:r>
        <w:rPr>
          <w:rStyle w:val="s0"/>
        </w:rPr>
        <w:t xml:space="preserve">Тіркелген активтердің түсімін салық салу мақсатында тану түскен активтерді тіркелген </w:t>
      </w:r>
      <w:r>
        <w:rPr>
          <w:rStyle w:val="s0"/>
        </w:rPr>
        <w:t>активтердің құрамына енгізуді білдіреді.</w:t>
      </w:r>
    </w:p>
    <w:p w:rsidR="00000000" w:rsidRDefault="0086032E">
      <w:pPr>
        <w:jc w:val="both"/>
      </w:pPr>
      <w:r>
        <w:rPr>
          <w:rStyle w:val="s3"/>
        </w:rPr>
        <w:t>2009.16.11. № 200-ІV ҚР</w:t>
      </w:r>
      <w:r>
        <w:rPr>
          <w:rStyle w:val="s3"/>
        </w:rPr>
        <w:t xml:space="preserve"> </w:t>
      </w:r>
      <w:hyperlink r:id="rId2154" w:anchor="sub_id=34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155" w:anchor="sub_id=1180200" w:history="1">
        <w:r>
          <w:rPr>
            <w:rStyle w:val="a3"/>
            <w:i/>
            <w:iCs/>
            <w:bdr w:val="none" w:sz="0" w:space="0" w:color="auto" w:frame="1"/>
          </w:rPr>
          <w:t>ред</w:t>
        </w:r>
      </w:hyperlink>
      <w:r>
        <w:rPr>
          <w:rStyle w:val="s3"/>
        </w:rPr>
        <w:t>.қара); 2011.21.07. № 467-ІV ҚР</w:t>
      </w:r>
      <w:r>
        <w:rPr>
          <w:rStyle w:val="s3"/>
        </w:rPr>
        <w:t xml:space="preserve"> </w:t>
      </w:r>
      <w:hyperlink r:id="rId2156"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57" w:anchor="sub_id=118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w:t>
      </w:r>
      <w:r>
        <w:rPr>
          <w:rStyle w:val="s0"/>
        </w:rPr>
        <w:t>ндарға:</w:t>
      </w:r>
      <w:r>
        <w:rPr>
          <w:rStyle w:val="s0"/>
        </w:rPr>
        <w:t xml:space="preserve"> </w:t>
      </w:r>
    </w:p>
    <w:p w:rsidR="00000000" w:rsidRDefault="0086032E">
      <w:pPr>
        <w:ind w:firstLine="400"/>
        <w:jc w:val="both"/>
      </w:pPr>
      <w:r>
        <w:rPr>
          <w:rStyle w:val="s0"/>
        </w:rPr>
        <w:t>осы Кодекске сәйкес шегерімге жатқызылуға жатпайтын шығындардан (шығыстардан);</w:t>
      </w:r>
    </w:p>
    <w:p w:rsidR="00000000" w:rsidRDefault="0086032E">
      <w:pPr>
        <w:ind w:firstLine="400"/>
        <w:jc w:val="both"/>
      </w:pPr>
      <w:r>
        <w:rPr>
          <w:rStyle w:val="s0"/>
        </w:rPr>
        <w:t>осы Кодекстің</w:t>
      </w:r>
      <w:r>
        <w:rPr>
          <w:rStyle w:val="s0"/>
        </w:rPr>
        <w:t xml:space="preserve"> </w:t>
      </w:r>
      <w:hyperlink r:id="rId2158"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w:t>
      </w:r>
      <w:r>
        <w:rPr>
          <w:rStyle w:val="s0"/>
        </w:rPr>
        <w:t>ығындардан (шығыстардан);</w:t>
      </w:r>
    </w:p>
    <w:p w:rsidR="00000000" w:rsidRDefault="0086032E">
      <w:pPr>
        <w:ind w:firstLine="400"/>
        <w:jc w:val="both"/>
      </w:pPr>
      <w:r>
        <w:rPr>
          <w:rStyle w:val="s0"/>
        </w:rPr>
        <w:t>салық төлеушiнiң осы Кодекстiң</w:t>
      </w:r>
      <w:r>
        <w:rPr>
          <w:rStyle w:val="s0"/>
        </w:rPr>
        <w:t xml:space="preserve"> </w:t>
      </w:r>
      <w:hyperlink r:id="rId2159" w:anchor="sub_id=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r:id="rId2160"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86032E">
      <w:pPr>
        <w:ind w:firstLine="400"/>
        <w:jc w:val="both"/>
      </w:pPr>
      <w:r>
        <w:rPr>
          <w:rStyle w:val="s0"/>
        </w:rPr>
        <w:t>амортизациялық аударымдар шығындарынан (шығыстарынан);</w:t>
      </w:r>
    </w:p>
    <w:p w:rsidR="00000000" w:rsidRDefault="0086032E">
      <w:pPr>
        <w:ind w:firstLine="400"/>
        <w:jc w:val="both"/>
      </w:pPr>
      <w:r>
        <w:rPr>
          <w:rStyle w:val="s0"/>
        </w:rPr>
        <w:t>бухгалтерлік есепте туындайтын және осы Кодекстің</w:t>
      </w:r>
      <w:r>
        <w:rPr>
          <w:rStyle w:val="s0"/>
        </w:rPr>
        <w:t xml:space="preserve"> </w:t>
      </w:r>
      <w:hyperlink r:id="rId2161"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w:t>
      </w:r>
      <w:r>
        <w:rPr>
          <w:rStyle w:val="s0"/>
        </w:rPr>
        <w:t>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86032E">
      <w:pPr>
        <w:jc w:val="both"/>
      </w:pPr>
      <w:r>
        <w:rPr>
          <w:rStyle w:val="s3"/>
        </w:rPr>
        <w:t>2011.21.07. № 467-ІV ҚР</w:t>
      </w:r>
      <w:r>
        <w:rPr>
          <w:rStyle w:val="s3"/>
        </w:rPr>
        <w:t xml:space="preserve"> </w:t>
      </w:r>
      <w:hyperlink r:id="rId2162" w:anchor="sub_id=33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163" w:anchor="sub_id=11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w:t>
      </w:r>
      <w:r>
        <w:rPr>
          <w:rStyle w:val="s0"/>
        </w:rPr>
        <w:t>.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w:t>
      </w:r>
      <w:r>
        <w:rPr>
          <w:rStyle w:val="s0"/>
        </w:rPr>
        <w:t xml:space="preserve"> есеп және қаржылық есептілік туралы</w:t>
      </w:r>
      <w:r>
        <w:rPr>
          <w:rStyle w:val="s0"/>
        </w:rPr>
        <w:t xml:space="preserve"> </w:t>
      </w:r>
      <w:hyperlink r:id="rId2164"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86032E">
      <w:pPr>
        <w:ind w:firstLine="400"/>
        <w:jc w:val="both"/>
      </w:pPr>
      <w:r>
        <w:rPr>
          <w:rStyle w:val="s0"/>
        </w:rPr>
        <w:t>Бұрын тіркелген актив ретінде тану тоқтатылған, сатуғ</w:t>
      </w:r>
      <w:r>
        <w:rPr>
          <w:rStyle w:val="s0"/>
        </w:rPr>
        <w:t>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w:t>
      </w:r>
      <w:r>
        <w:rPr>
          <w:rStyle w:val="s0"/>
        </w:rPr>
        <w:t>сының талаптарына сәйкес мұндай түсім күніне айқындалған, осы Кодекстің</w:t>
      </w:r>
      <w:r>
        <w:rPr>
          <w:rStyle w:val="s0"/>
        </w:rPr>
        <w:t xml:space="preserve"> </w:t>
      </w:r>
      <w:hyperlink r:id="rId2165" w:anchor="sub_id=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86032E">
      <w:pPr>
        <w:jc w:val="both"/>
      </w:pPr>
      <w:r>
        <w:rPr>
          <w:rStyle w:val="s3"/>
        </w:rPr>
        <w:t>2009.04.0</w:t>
      </w:r>
      <w:r>
        <w:rPr>
          <w:rStyle w:val="s3"/>
        </w:rPr>
        <w:t>7. № 167-ІV ҚР</w:t>
      </w:r>
      <w:r>
        <w:rPr>
          <w:rStyle w:val="s3"/>
        </w:rPr>
        <w:t xml:space="preserve"> </w:t>
      </w:r>
      <w:hyperlink r:id="rId2166" w:anchor="sub_id=118" w:history="1">
        <w:r>
          <w:rPr>
            <w:rStyle w:val="a3"/>
            <w:i/>
            <w:iCs/>
            <w:bdr w:val="none" w:sz="0" w:space="0" w:color="auto" w:frame="1"/>
          </w:rPr>
          <w:t>Заңымен</w:t>
        </w:r>
      </w:hyperlink>
      <w:r>
        <w:rPr>
          <w:rStyle w:val="s3"/>
        </w:rPr>
        <w:t xml:space="preserve"> </w:t>
      </w:r>
      <w:r>
        <w:rPr>
          <w:rStyle w:val="s3"/>
        </w:rPr>
        <w:t>4 тармақ өзгертілді (2009 жылғы 1 қаңтардан бастап қолданысқа енгізілді) (бұр.</w:t>
      </w:r>
      <w:hyperlink r:id="rId2167" w:anchor="sub_id=1180400" w:history="1">
        <w:r>
          <w:rPr>
            <w:rStyle w:val="a3"/>
            <w:i/>
            <w:iCs/>
            <w:bdr w:val="none" w:sz="0" w:space="0" w:color="auto" w:frame="1"/>
          </w:rPr>
          <w:t>ред</w:t>
        </w:r>
      </w:hyperlink>
      <w:r>
        <w:rPr>
          <w:rStyle w:val="s3"/>
        </w:rPr>
        <w:t>.қара); 2011.21.07. № 467-ІV ҚР</w:t>
      </w:r>
      <w:r>
        <w:rPr>
          <w:rStyle w:val="s3"/>
        </w:rPr>
        <w:t xml:space="preserve"> </w:t>
      </w:r>
      <w:hyperlink r:id="rId2168" w:anchor="sub_id=33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169" w:anchor="sub_id=11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w:t>
      </w:r>
      <w:r>
        <w:rPr>
          <w:rStyle w:val="s0"/>
        </w:rPr>
        <w:t>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w:t>
      </w:r>
      <w:r>
        <w:rPr>
          <w:rStyle w:val="s0"/>
        </w:rPr>
        <w:t>втерді қабылдап алу-беру актісінде көрсетілген баланстық құны тіркелген активтердің бастапқы құны болып табылады.</w:t>
      </w:r>
    </w:p>
    <w:p w:rsidR="00000000" w:rsidRDefault="0086032E">
      <w:pPr>
        <w:jc w:val="both"/>
      </w:pPr>
      <w:r>
        <w:rPr>
          <w:rStyle w:val="s3"/>
        </w:rPr>
        <w:t>2013.05.12. № 152-V ҚР</w:t>
      </w:r>
      <w:r>
        <w:rPr>
          <w:rStyle w:val="s3"/>
        </w:rPr>
        <w:t xml:space="preserve"> </w:t>
      </w:r>
      <w:hyperlink r:id="rId2170" w:anchor="sub_id=118" w:history="1">
        <w:r>
          <w:rPr>
            <w:rStyle w:val="a3"/>
            <w:i/>
            <w:iCs/>
            <w:bdr w:val="none" w:sz="0" w:space="0" w:color="auto" w:frame="1"/>
          </w:rPr>
          <w:t>Заңымен</w:t>
        </w:r>
      </w:hyperlink>
      <w:r>
        <w:rPr>
          <w:rStyle w:val="s3"/>
        </w:rPr>
        <w:t xml:space="preserve"> </w:t>
      </w:r>
      <w:r>
        <w:rPr>
          <w:rStyle w:val="s3"/>
        </w:rPr>
        <w:t>4-1-тармақпен толықтырылды (20</w:t>
      </w:r>
      <w:r>
        <w:rPr>
          <w:rStyle w:val="s3"/>
        </w:rPr>
        <w:t>09 ж. 1 қаңтардан бастап қолданысқа енгізілді)</w:t>
      </w:r>
      <w:r>
        <w:rPr>
          <w:rStyle w:val="s3"/>
        </w:rPr>
        <w:t xml:space="preserve"> </w:t>
      </w:r>
    </w:p>
    <w:p w:rsidR="00000000" w:rsidRDefault="0086032E">
      <w:pPr>
        <w:ind w:firstLine="400"/>
        <w:jc w:val="both"/>
      </w:pPr>
      <w:r>
        <w:rPr>
          <w:rStyle w:val="s0"/>
        </w:rPr>
        <w:t>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w:t>
      </w:r>
      <w:r>
        <w:rPr>
          <w:rStyle w:val="s0"/>
        </w:rPr>
        <w:t>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w:t>
      </w:r>
      <w:r>
        <w:rPr>
          <w:rStyle w:val="s0"/>
        </w:rPr>
        <w:t>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86032E">
      <w:pPr>
        <w:jc w:val="both"/>
      </w:pPr>
      <w:r>
        <w:rPr>
          <w:rStyle w:val="s3"/>
        </w:rPr>
        <w:t>2011.21.07. № 467-ІV ҚР</w:t>
      </w:r>
      <w:r>
        <w:rPr>
          <w:rStyle w:val="s3"/>
        </w:rPr>
        <w:t xml:space="preserve"> </w:t>
      </w:r>
      <w:hyperlink r:id="rId2171"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172" w:anchor="sub_id=118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w:t>
      </w:r>
      <w:r>
        <w:rPr>
          <w:rStyle w:val="s0"/>
        </w:rPr>
        <w:t>рлік есеп және қаржылық есептілік туралы</w:t>
      </w:r>
      <w:r>
        <w:rPr>
          <w:rStyle w:val="s0"/>
        </w:rPr>
        <w:t xml:space="preserve"> </w:t>
      </w:r>
      <w:hyperlink r:id="rId2173"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шығындар ескеріле отырып, заңды тұлғаның құрылт</w:t>
      </w:r>
      <w:r>
        <w:rPr>
          <w:rStyle w:val="s0"/>
        </w:rPr>
        <w:t>ай құжаттарында көрсетілген салым құны тіркелген активтердің бастапқы құны болып табылады.</w:t>
      </w:r>
    </w:p>
    <w:p w:rsidR="00000000" w:rsidRDefault="0086032E">
      <w:pPr>
        <w:jc w:val="both"/>
      </w:pPr>
      <w:r>
        <w:rPr>
          <w:rStyle w:val="s3"/>
        </w:rPr>
        <w:t>2009.04.07. № 167-ІV ҚР</w:t>
      </w:r>
      <w:r>
        <w:rPr>
          <w:rStyle w:val="s3"/>
        </w:rPr>
        <w:t xml:space="preserve"> </w:t>
      </w:r>
      <w:hyperlink r:id="rId2174"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w:t>
      </w:r>
      <w:r>
        <w:rPr>
          <w:rStyle w:val="s3"/>
        </w:rPr>
        <w:t xml:space="preserve"> (бұр.</w:t>
      </w:r>
      <w:hyperlink r:id="rId2175" w:anchor="sub_id=1180600" w:history="1">
        <w:r>
          <w:rPr>
            <w:rStyle w:val="a3"/>
            <w:i/>
            <w:iCs/>
            <w:bdr w:val="none" w:sz="0" w:space="0" w:color="auto" w:frame="1"/>
          </w:rPr>
          <w:t>ред</w:t>
        </w:r>
      </w:hyperlink>
      <w:r>
        <w:rPr>
          <w:rStyle w:val="s3"/>
        </w:rPr>
        <w:t>.қара); 2011.21.07. № 467-ІV ҚР</w:t>
      </w:r>
      <w:r>
        <w:rPr>
          <w:rStyle w:val="s3"/>
        </w:rPr>
        <w:t xml:space="preserve"> </w:t>
      </w:r>
      <w:hyperlink r:id="rId2176"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w:t>
      </w:r>
      <w:r>
        <w:rPr>
          <w:rStyle w:val="s3"/>
        </w:rPr>
        <w:t xml:space="preserve"> енгізілді) (</w:t>
      </w:r>
      <w:hyperlink r:id="rId2177" w:anchor="sub_id=1180600" w:history="1">
        <w:r>
          <w:rPr>
            <w:rStyle w:val="a3"/>
            <w:i/>
            <w:iCs/>
            <w:bdr w:val="none" w:sz="0" w:space="0" w:color="auto" w:frame="1"/>
          </w:rPr>
          <w:t>бұр.ред.қара</w:t>
        </w:r>
      </w:hyperlink>
      <w:r>
        <w:rPr>
          <w:rStyle w:val="s3"/>
        </w:rPr>
        <w:t>) 6-тармақ жаңа редакцияда</w:t>
      </w:r>
    </w:p>
    <w:p w:rsidR="00000000" w:rsidRDefault="0086032E">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w:t>
      </w:r>
      <w:r>
        <w:rPr>
          <w:rStyle w:val="s0"/>
        </w:rPr>
        <w:t>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w:t>
      </w:r>
      <w:r>
        <w:rPr>
          <w:rStyle w:val="s0"/>
        </w:rPr>
        <w:t>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w:t>
      </w:r>
      <w:r>
        <w:rPr>
          <w:rStyle w:val="s0"/>
        </w:rPr>
        <w:t>нда көрсетілген баланстық құны осындай тіркелген активтердің бастапқы құны болып табылады.</w:t>
      </w:r>
    </w:p>
    <w:p w:rsidR="00000000" w:rsidRDefault="0086032E">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w:t>
      </w:r>
      <w:r>
        <w:rPr>
          <w:rStyle w:val="s0"/>
        </w:rPr>
        <w:t xml:space="preserve"> </w:t>
      </w:r>
      <w:hyperlink r:id="rId2178" w:anchor="sub_id=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тiркелген активтердiң құны</w:t>
      </w:r>
      <w:r>
        <w:rPr>
          <w:rStyle w:val="s0"/>
        </w:rPr>
        <w:t>на ұлғайтылады.</w:t>
      </w:r>
    </w:p>
    <w:p w:rsidR="00000000" w:rsidRDefault="0086032E">
      <w:pPr>
        <w:ind w:firstLine="400"/>
        <w:jc w:val="both"/>
      </w:pPr>
      <w:r>
        <w:rPr>
          <w:rStyle w:val="s0"/>
        </w:rPr>
        <w:t>7. Сенімгерлікпен басқарушы тіркелген активтерді сенімгерлікпен басқаруға алған кезде:</w:t>
      </w:r>
    </w:p>
    <w:p w:rsidR="00000000" w:rsidRDefault="0086032E">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r:id="rId2179" w:anchor="sub_id=1190100" w:history="1">
        <w:r>
          <w:rPr>
            <w:rStyle w:val="a3"/>
          </w:rPr>
          <w:t>119-бабының 10-тармағына</w:t>
        </w:r>
      </w:hyperlink>
      <w:r>
        <w:rPr>
          <w:rStyle w:val="s0"/>
        </w:rPr>
        <w:t xml:space="preserve"> </w:t>
      </w:r>
      <w:r>
        <w:rPr>
          <w:rStyle w:val="s0"/>
        </w:rPr>
        <w:t>сәйкес айқындалған құн;</w:t>
      </w:r>
    </w:p>
    <w:p w:rsidR="00000000" w:rsidRDefault="0086032E">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r>
        <w:rPr>
          <w:rStyle w:val="s0"/>
        </w:rPr>
        <w:t xml:space="preserve"> </w:t>
      </w:r>
    </w:p>
    <w:p w:rsidR="00000000" w:rsidRDefault="0086032E">
      <w:pPr>
        <w:ind w:firstLine="400"/>
        <w:jc w:val="both"/>
      </w:pPr>
      <w:r>
        <w:rPr>
          <w:rStyle w:val="s0"/>
        </w:rPr>
        <w:t xml:space="preserve">8. Сенімгерлікпен басқару </w:t>
      </w:r>
      <w:r>
        <w:rPr>
          <w:rStyle w:val="s0"/>
        </w:rPr>
        <w:t>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86032E">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r:id="rId2180" w:anchor="sub_id=1191100" w:history="1">
        <w:r>
          <w:rPr>
            <w:rStyle w:val="a3"/>
          </w:rPr>
          <w:t>119-бабының 11-тармағына</w:t>
        </w:r>
      </w:hyperlink>
      <w:r>
        <w:rPr>
          <w:rStyle w:val="s0"/>
        </w:rPr>
        <w:t xml:space="preserve"> </w:t>
      </w:r>
      <w:r>
        <w:rPr>
          <w:rStyle w:val="s0"/>
        </w:rPr>
        <w:t>сәйкес айқындалған құн;</w:t>
      </w:r>
    </w:p>
    <w:p w:rsidR="00000000" w:rsidRDefault="0086032E">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2181" w:anchor="sub_id=1190100" w:history="1">
        <w:r>
          <w:rPr>
            <w:rStyle w:val="a3"/>
          </w:rPr>
          <w:t>119-</w:t>
        </w:r>
        <w:r>
          <w:rPr>
            <w:rStyle w:val="a3"/>
          </w:rPr>
          <w:t>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w:t>
      </w:r>
      <w:r>
        <w:rPr>
          <w:rStyle w:val="s0"/>
        </w:rPr>
        <w:t>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w:t>
      </w:r>
      <w:r>
        <w:rPr>
          <w:rStyle w:val="s0"/>
        </w:rPr>
        <w:t xml:space="preserve"> </w:t>
      </w:r>
    </w:p>
    <w:p w:rsidR="00000000" w:rsidRDefault="0086032E">
      <w:pPr>
        <w:jc w:val="both"/>
      </w:pPr>
      <w:r>
        <w:rPr>
          <w:rStyle w:val="s3"/>
        </w:rPr>
        <w:t>2011.05.07. № 452-IV ҚР</w:t>
      </w:r>
      <w:r>
        <w:rPr>
          <w:rStyle w:val="s3"/>
        </w:rPr>
        <w:t xml:space="preserve"> </w:t>
      </w:r>
      <w:hyperlink r:id="rId2182" w:anchor="sub_id=802"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2183" w:anchor="sub_id=1180900" w:history="1">
        <w:r>
          <w:rPr>
            <w:rStyle w:val="a3"/>
            <w:i/>
            <w:iCs/>
            <w:bdr w:val="none" w:sz="0" w:space="0" w:color="auto" w:frame="1"/>
          </w:rPr>
          <w:t>бұр.ред.қара</w:t>
        </w:r>
      </w:hyperlink>
      <w:r>
        <w:rPr>
          <w:rStyle w:val="s3"/>
        </w:rPr>
        <w:t>); 2014.29.09. № 239-V ҚР</w:t>
      </w:r>
      <w:r>
        <w:rPr>
          <w:rStyle w:val="s3"/>
        </w:rPr>
        <w:t xml:space="preserve"> </w:t>
      </w:r>
      <w:hyperlink r:id="rId2184" w:anchor="sub_id=118" w:history="1">
        <w:r>
          <w:rPr>
            <w:rStyle w:val="a3"/>
            <w:i/>
            <w:iCs/>
            <w:bdr w:val="none" w:sz="0" w:space="0" w:color="auto" w:frame="1"/>
          </w:rPr>
          <w:t>Заңымен</w:t>
        </w:r>
      </w:hyperlink>
      <w:r>
        <w:rPr>
          <w:rStyle w:val="s3"/>
        </w:rPr>
        <w:t xml:space="preserve"> </w:t>
      </w:r>
      <w:r>
        <w:rPr>
          <w:rStyle w:val="s3"/>
        </w:rPr>
        <w:t>9-тармақ жаңа редакцияда (</w:t>
      </w:r>
      <w:hyperlink r:id="rId2185" w:anchor="sub_id=11809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9. Концессионер (концессия шартын іске асыру үшін те</w:t>
      </w:r>
      <w:r>
        <w:rPr>
          <w:rStyle w:val="s0"/>
        </w:rPr>
        <w:t>к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r:id="rId2186" w:anchor="sub_id=1191200" w:history="1">
        <w:r>
          <w:rPr>
            <w:rStyle w:val="a3"/>
          </w:rPr>
          <w:t>119</w:t>
        </w:r>
        <w:r>
          <w:rPr>
            <w:rStyle w:val="a3"/>
          </w:rPr>
          <w:t>-бабының 12-тармағына</w:t>
        </w:r>
      </w:hyperlink>
      <w:r>
        <w:rPr>
          <w:rStyle w:val="s0"/>
        </w:rPr>
        <w:t xml:space="preserve"> </w:t>
      </w:r>
      <w:r>
        <w:rPr>
          <w:rStyle w:val="s0"/>
        </w:rPr>
        <w:t>сәйке</w:t>
      </w:r>
      <w:r>
        <w:rPr>
          <w:rStyle w:val="s0"/>
        </w:rPr>
        <w:t>с айқындалған құн, мұндай құн болмаған жағдайда уәкілетті орган белгілеген</w:t>
      </w:r>
      <w:r>
        <w:rPr>
          <w:rStyle w:val="s0"/>
        </w:rPr>
        <w:t xml:space="preserve"> </w:t>
      </w:r>
      <w:hyperlink r:id="rId2187" w:history="1">
        <w:r>
          <w:rPr>
            <w:rStyle w:val="a3"/>
          </w:rPr>
          <w:t>тәртіппен</w:t>
        </w:r>
      </w:hyperlink>
      <w:r>
        <w:rPr>
          <w:rStyle w:val="s0"/>
        </w:rPr>
        <w:t xml:space="preserve"> </w:t>
      </w:r>
      <w:r>
        <w:rPr>
          <w:rStyle w:val="s0"/>
        </w:rPr>
        <w:t>айқындаған құн осындай тіркелген активтердің бастапқы құны болып табылады.</w:t>
      </w:r>
    </w:p>
    <w:p w:rsidR="00000000" w:rsidRDefault="0086032E">
      <w:pPr>
        <w:ind w:firstLine="400"/>
        <w:jc w:val="both"/>
      </w:pPr>
      <w:r>
        <w:rPr>
          <w:rStyle w:val="s0"/>
        </w:rPr>
        <w:t>10. Концессия шарты тоқтатылған</w:t>
      </w:r>
      <w:r>
        <w:rPr>
          <w:rStyle w:val="s0"/>
        </w:rPr>
        <w:t xml:space="preserve"> кезде концендент тіркелген активтерді алған кезде осы Кодекстің</w:t>
      </w:r>
      <w:r>
        <w:rPr>
          <w:rStyle w:val="s0"/>
        </w:rPr>
        <w:t xml:space="preserve"> </w:t>
      </w:r>
      <w:hyperlink r:id="rId2188" w:anchor="sub_id=1191300" w:history="1">
        <w:r>
          <w:rPr>
            <w:rStyle w:val="a3"/>
          </w:rPr>
          <w:t>119-бабының 13-тармағына</w:t>
        </w:r>
      </w:hyperlink>
      <w:r>
        <w:rPr>
          <w:rStyle w:val="s0"/>
        </w:rPr>
        <w:t xml:space="preserve"> </w:t>
      </w:r>
      <w:r>
        <w:rPr>
          <w:rStyle w:val="s0"/>
        </w:rPr>
        <w:t>сәйкес айқындалған құн осындай тіркелген активтердің бастапқы құны болып табылады</w:t>
      </w:r>
      <w:r>
        <w:rPr>
          <w:rStyle w:val="s0"/>
        </w:rPr>
        <w:t>.</w:t>
      </w:r>
      <w:r>
        <w:rPr>
          <w:rStyle w:val="s0"/>
        </w:rPr>
        <w:t xml:space="preserve"> </w:t>
      </w:r>
    </w:p>
    <w:p w:rsidR="00000000" w:rsidRDefault="0086032E">
      <w:pPr>
        <w:jc w:val="both"/>
      </w:pPr>
      <w:r>
        <w:rPr>
          <w:rStyle w:val="s3"/>
        </w:rPr>
        <w:t>2011.21.07. № 467-ІV ҚР</w:t>
      </w:r>
      <w:r>
        <w:rPr>
          <w:rStyle w:val="s3"/>
        </w:rPr>
        <w:t xml:space="preserve"> </w:t>
      </w:r>
      <w:hyperlink r:id="rId2189" w:anchor="sub_id=334" w:history="1">
        <w:r>
          <w:rPr>
            <w:rStyle w:val="a3"/>
            <w:i/>
            <w:iCs/>
            <w:bdr w:val="none" w:sz="0" w:space="0" w:color="auto" w:frame="1"/>
          </w:rPr>
          <w:t>Заңымен</w:t>
        </w:r>
      </w:hyperlink>
      <w:r>
        <w:rPr>
          <w:rStyle w:val="s3"/>
        </w:rPr>
        <w:t xml:space="preserve"> </w:t>
      </w:r>
      <w:r>
        <w:rPr>
          <w:rStyle w:val="s3"/>
        </w:rPr>
        <w:t>11-тармақ өзгертілді (2012 жылғы 1 қаңтардан бастап қолданысқа енгізілді) (</w:t>
      </w:r>
      <w:hyperlink r:id="rId2190" w:anchor="sub_id=1181100" w:history="1">
        <w:r>
          <w:rPr>
            <w:rStyle w:val="a3"/>
            <w:i/>
            <w:iCs/>
            <w:bdr w:val="none" w:sz="0" w:space="0" w:color="auto" w:frame="1"/>
          </w:rPr>
          <w:t>бұр.ред.қара</w:t>
        </w:r>
      </w:hyperlink>
      <w:r>
        <w:rPr>
          <w:rStyle w:val="s3"/>
        </w:rPr>
        <w:t>); 2012.26.12. № 61-V ҚР</w:t>
      </w:r>
      <w:r>
        <w:rPr>
          <w:rStyle w:val="s3"/>
        </w:rPr>
        <w:t xml:space="preserve"> </w:t>
      </w:r>
      <w:hyperlink r:id="rId2191" w:anchor="sub_id=118"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2192" w:anchor="sub_id=1181100" w:history="1">
        <w:r>
          <w:rPr>
            <w:rStyle w:val="a3"/>
            <w:i/>
            <w:iCs/>
            <w:bdr w:val="none" w:sz="0" w:space="0" w:color="auto" w:frame="1"/>
          </w:rPr>
          <w:t>бұр.ред.қара</w:t>
        </w:r>
      </w:hyperlink>
      <w:r>
        <w:rPr>
          <w:rStyle w:val="s3"/>
        </w:rPr>
        <w:t>)  </w:t>
      </w:r>
    </w:p>
    <w:p w:rsidR="00000000" w:rsidRDefault="0086032E">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w:t>
      </w:r>
      <w:r>
        <w:rPr>
          <w:rStyle w:val="s0"/>
        </w:rPr>
        <w:t>ң</w:t>
      </w:r>
      <w:r>
        <w:rPr>
          <w:rStyle w:val="s0"/>
        </w:rPr>
        <w:t xml:space="preserve">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w:t>
      </w:r>
      <w:r>
        <w:rPr>
          <w:rStyle w:val="s0"/>
        </w:rPr>
        <w:t>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r>
        <w:rPr>
          <w:rStyle w:val="s0"/>
        </w:rPr>
        <w:t xml:space="preserve"> </w:t>
      </w:r>
    </w:p>
    <w:p w:rsidR="00000000" w:rsidRDefault="0086032E">
      <w:pPr>
        <w:ind w:firstLine="400"/>
        <w:jc w:val="both"/>
      </w:pPr>
      <w:r>
        <w:rPr>
          <w:rStyle w:val="s0"/>
        </w:rPr>
        <w:t>Осы тармақтың ережелерін осы баптың 11-1-тармағында көрсетілген сал</w:t>
      </w:r>
      <w:r>
        <w:rPr>
          <w:rStyle w:val="s0"/>
        </w:rPr>
        <w:t>ық төлеушілер қолданбайды.</w:t>
      </w:r>
    </w:p>
    <w:p w:rsidR="00000000" w:rsidRDefault="0086032E">
      <w:pPr>
        <w:jc w:val="both"/>
      </w:pPr>
      <w:r>
        <w:rPr>
          <w:rStyle w:val="s3"/>
        </w:rPr>
        <w:t>2012.26.12. № 61-V ҚР</w:t>
      </w:r>
      <w:r>
        <w:rPr>
          <w:rStyle w:val="s3"/>
        </w:rPr>
        <w:t xml:space="preserve"> </w:t>
      </w:r>
      <w:hyperlink r:id="rId2193" w:anchor="sub_id=118" w:history="1">
        <w:r>
          <w:rPr>
            <w:rStyle w:val="a3"/>
            <w:i/>
            <w:iCs/>
            <w:bdr w:val="none" w:sz="0" w:space="0" w:color="auto" w:frame="1"/>
          </w:rPr>
          <w:t>Заңымен</w:t>
        </w:r>
      </w:hyperlink>
      <w:r>
        <w:rPr>
          <w:rStyle w:val="s3"/>
        </w:rPr>
        <w:t xml:space="preserve"> </w:t>
      </w:r>
      <w:r>
        <w:rPr>
          <w:rStyle w:val="s3"/>
        </w:rPr>
        <w:t>11-1-тармақпен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11-1. Қазақстан Республикасының бухгалт</w:t>
      </w:r>
      <w:r>
        <w:rPr>
          <w:rStyle w:val="s0"/>
        </w:rPr>
        <w:t>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r:id="rId2194" w:anchor="sub_id=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w:t>
      </w:r>
      <w:r>
        <w:rPr>
          <w:rStyle w:val="s0"/>
        </w:rPr>
        <w:t>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w:t>
      </w:r>
      <w:r>
        <w:rPr>
          <w:rStyle w:val="s0"/>
        </w:rPr>
        <w:t xml:space="preserve"> </w:t>
      </w:r>
      <w:hyperlink r:id="rId2195" w:anchor="sub_id=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w:t>
      </w:r>
      <w:r>
        <w:rPr>
          <w:rStyle w:val="s0"/>
        </w:rPr>
        <w:t>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86032E">
      <w:pPr>
        <w:ind w:firstLine="400"/>
        <w:jc w:val="both"/>
      </w:pPr>
      <w:r>
        <w:rPr>
          <w:rStyle w:val="s0"/>
        </w:rPr>
        <w:t>Осы тармақтың, осы Кодекстің</w:t>
      </w:r>
      <w:r>
        <w:rPr>
          <w:rStyle w:val="s0"/>
        </w:rPr>
        <w:t xml:space="preserve"> </w:t>
      </w:r>
      <w:hyperlink r:id="rId2196"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2197" w:anchor="sub_id=3970400" w:history="1">
        <w:r>
          <w:rPr>
            <w:rStyle w:val="a3"/>
          </w:rPr>
          <w:t>397-бабы 4-тармағының</w:t>
        </w:r>
      </w:hyperlink>
      <w:r>
        <w:rPr>
          <w:rStyle w:val="s0"/>
        </w:rPr>
        <w:t xml:space="preserve"> </w:t>
      </w:r>
      <w:r>
        <w:rPr>
          <w:rStyle w:val="s0"/>
        </w:rPr>
        <w:t xml:space="preserve">мақсаттары үшін реконструкциялау және жаңғырту </w:t>
      </w:r>
      <w:r>
        <w:rPr>
          <w:rStyle w:val="s0"/>
        </w:rPr>
        <w:t>деп нәтижелері бір мезгілде:</w:t>
      </w:r>
    </w:p>
    <w:p w:rsidR="00000000" w:rsidRDefault="0086032E">
      <w:pPr>
        <w:ind w:firstLine="400"/>
        <w:jc w:val="both"/>
      </w:pPr>
      <w:r>
        <w:rPr>
          <w:rStyle w:val="s0"/>
        </w:rPr>
        <w:t>негізгі құрал конструкциясының өзгеруі, оның ішінде жаңаруы;</w:t>
      </w:r>
    </w:p>
    <w:p w:rsidR="00000000" w:rsidRDefault="0086032E">
      <w:pPr>
        <w:ind w:firstLine="400"/>
        <w:jc w:val="both"/>
      </w:pPr>
      <w:r>
        <w:rPr>
          <w:rStyle w:val="s0"/>
        </w:rPr>
        <w:t>негізгі құралдың қызмет етуін үш жылдан астам мерзімге ұлғайту;</w:t>
      </w:r>
    </w:p>
    <w:p w:rsidR="00000000" w:rsidRDefault="0086032E">
      <w:pPr>
        <w:ind w:firstLine="400"/>
        <w:jc w:val="both"/>
      </w:pPr>
      <w:r>
        <w:rPr>
          <w:rStyle w:val="s0"/>
        </w:rPr>
        <w:t>негізгі құралдың техникалық сипаттамаларының осы негізгі құрал реконструкциялауды, жаңғыртуды жүзеге а</w:t>
      </w:r>
      <w:r>
        <w:rPr>
          <w:rStyle w:val="s0"/>
        </w:rPr>
        <w:t>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86032E">
      <w:pPr>
        <w:ind w:firstLine="400"/>
        <w:jc w:val="both"/>
      </w:pPr>
      <w:r>
        <w:rPr>
          <w:rStyle w:val="s0"/>
        </w:rPr>
        <w:t>Егер актив бұрын өтеусіз алынған болса, осы баптың мақсаттары үшін оның осы Ко</w:t>
      </w:r>
      <w:r>
        <w:rPr>
          <w:rStyle w:val="s0"/>
        </w:rPr>
        <w:t>декстің</w:t>
      </w:r>
      <w:r>
        <w:rPr>
          <w:rStyle w:val="s0"/>
        </w:rPr>
        <w:t xml:space="preserve"> </w:t>
      </w:r>
      <w:hyperlink r:id="rId2198"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 болып табылады.</w:t>
      </w:r>
      <w:r>
        <w:rPr>
          <w:rStyle w:val="s0"/>
        </w:rPr>
        <w:t xml:space="preserve"> </w:t>
      </w:r>
    </w:p>
    <w:p w:rsidR="00000000" w:rsidRDefault="0086032E">
      <w:pPr>
        <w:ind w:firstLine="400"/>
        <w:jc w:val="both"/>
      </w:pPr>
      <w:r>
        <w:rPr>
          <w:rStyle w:val="s0"/>
        </w:rPr>
        <w:t>Қайырымдылық</w:t>
      </w:r>
      <w:r>
        <w:rPr>
          <w:rStyle w:val="s0"/>
        </w:rPr>
        <w:t xml:space="preserve"> көме</w:t>
      </w:r>
      <w:r>
        <w:rPr>
          <w:rStyle w:val="s0"/>
        </w:rPr>
        <w:t xml:space="preserve">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w:t>
      </w:r>
      <w:r>
        <w:rPr>
          <w:rStyle w:val="s0"/>
        </w:rPr>
        <w:t>есепте айқындалған осы активке меншік құқығы туындаған күнгі активтің нарықтық құны активті сатып алу құны болып табылады.</w:t>
      </w:r>
    </w:p>
    <w:p w:rsidR="00000000" w:rsidRDefault="0086032E">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корпоративтік табыс салығ</w:t>
      </w:r>
      <w:r>
        <w:rPr>
          <w:rStyle w:val="s0"/>
        </w:rPr>
        <w:t>ы бойынша декларация тапсыру үшін белгіленген мерзімнен кешіктірілмей айқындалуға тиіс.</w:t>
      </w:r>
      <w:r>
        <w:rPr>
          <w:rStyle w:val="s0"/>
        </w:rPr>
        <w:t xml:space="preserve"> </w:t>
      </w:r>
    </w:p>
    <w:p w:rsidR="00000000" w:rsidRDefault="0086032E">
      <w:pPr>
        <w:ind w:firstLine="400"/>
        <w:jc w:val="both"/>
      </w:pPr>
      <w:r>
        <w:rPr>
          <w:rStyle w:val="s0"/>
        </w:rPr>
        <w:t>Амортизацияны есептеу сомасы мынадай тәртіппен айқындалады:</w:t>
      </w:r>
    </w:p>
    <w:p w:rsidR="00000000" w:rsidRDefault="0086032E">
      <w:pPr>
        <w:ind w:firstLine="400"/>
        <w:jc w:val="both"/>
      </w:pPr>
      <w:r>
        <w:rPr>
          <w:rStyle w:val="s0"/>
        </w:rPr>
        <w:t>осы тармаққа сәйкес айқындалған активті сатып алу құнын,</w:t>
      </w:r>
    </w:p>
    <w:p w:rsidR="00000000" w:rsidRDefault="0086032E">
      <w:pPr>
        <w:ind w:firstLine="400"/>
        <w:jc w:val="both"/>
      </w:pPr>
      <w:r>
        <w:rPr>
          <w:rStyle w:val="s0"/>
        </w:rPr>
        <w:t>техникалық реттеу және метрология жөніндегі уәкіле</w:t>
      </w:r>
      <w:r>
        <w:rPr>
          <w:rStyle w:val="s0"/>
        </w:rPr>
        <w:t>тті орган белгілеген сыныптамаға сәйкес актив жатқызылатын тіркелген активтер тобы үшін осы Кодекстің</w:t>
      </w:r>
      <w:r>
        <w:rPr>
          <w:rStyle w:val="s0"/>
        </w:rPr>
        <w:t xml:space="preserve"> </w:t>
      </w:r>
      <w:hyperlink r:id="rId2199" w:anchor="sub_id=1200200" w:history="1">
        <w:r>
          <w:rPr>
            <w:rStyle w:val="a3"/>
          </w:rPr>
          <w:t>120-бабының 2-тармағында</w:t>
        </w:r>
      </w:hyperlink>
      <w:r>
        <w:rPr>
          <w:rStyle w:val="s0"/>
        </w:rPr>
        <w:t xml:space="preserve"> </w:t>
      </w:r>
      <w:r>
        <w:rPr>
          <w:rStyle w:val="s0"/>
        </w:rPr>
        <w:t>көзделген амортизацияның шекті нормасына көб</w:t>
      </w:r>
      <w:r>
        <w:rPr>
          <w:rStyle w:val="s0"/>
        </w:rPr>
        <w:t>ейту</w:t>
      </w:r>
    </w:p>
    <w:p w:rsidR="00000000" w:rsidRDefault="0086032E">
      <w:pPr>
        <w:ind w:firstLine="400"/>
        <w:jc w:val="both"/>
      </w:pPr>
      <w:r>
        <w:rPr>
          <w:rStyle w:val="s0"/>
        </w:rPr>
        <w:t>осындай салық төлеушінің активті толық пайдаланған жылының санына көбейту керек.</w:t>
      </w:r>
    </w:p>
    <w:p w:rsidR="00000000" w:rsidRDefault="0086032E">
      <w:pPr>
        <w:ind w:firstLine="400"/>
        <w:jc w:val="both"/>
      </w:pPr>
      <w:r>
        <w:rPr>
          <w:rStyle w:val="s0"/>
        </w:rPr>
        <w:t>Бұл ретте амортизацияны есептеу сомасы активті сатып алу сомасынан аспауға тиіс.</w:t>
      </w:r>
    </w:p>
    <w:p w:rsidR="00000000" w:rsidRDefault="0086032E">
      <w:pPr>
        <w:jc w:val="both"/>
      </w:pPr>
      <w:r>
        <w:rPr>
          <w:rStyle w:val="s3"/>
        </w:rPr>
        <w:t>2013.05.12. № 152-V ҚР</w:t>
      </w:r>
      <w:r>
        <w:rPr>
          <w:rStyle w:val="s3"/>
        </w:rPr>
        <w:t xml:space="preserve"> </w:t>
      </w:r>
      <w:hyperlink r:id="rId2200" w:anchor="sub_id=118" w:history="1">
        <w:r>
          <w:rPr>
            <w:rStyle w:val="a3"/>
            <w:i/>
            <w:iCs/>
            <w:bdr w:val="none" w:sz="0" w:space="0" w:color="auto" w:frame="1"/>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86032E">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w:t>
      </w:r>
      <w:r>
        <w:rPr>
          <w:rStyle w:val="s0"/>
        </w:rPr>
        <w:t xml:space="preserve">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w:t>
      </w:r>
      <w:r>
        <w:rPr>
          <w:rStyle w:val="s0"/>
        </w:rPr>
        <w:t>активтерінің бастапқы құны болып табылады.</w:t>
      </w:r>
    </w:p>
    <w:p w:rsidR="00000000" w:rsidRDefault="0086032E">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w:t>
      </w:r>
      <w:r>
        <w:rPr>
          <w:rStyle w:val="s0"/>
        </w:rPr>
        <w:t>нуға беру жүзеге асырылған салық кезеңінде тіркелген активтердің І тобының құндық балансына осы Кодекстің</w:t>
      </w:r>
      <w:r>
        <w:rPr>
          <w:rStyle w:val="s0"/>
        </w:rPr>
        <w:t xml:space="preserve"> </w:t>
      </w:r>
      <w:hyperlink r:id="rId2201" w:anchor="sub_id=1220000" w:history="1">
        <w:r>
          <w:rPr>
            <w:rStyle w:val="a3"/>
          </w:rPr>
          <w:t>122-бабына</w:t>
        </w:r>
      </w:hyperlink>
      <w:r>
        <w:rPr>
          <w:rStyle w:val="s0"/>
        </w:rPr>
        <w:t xml:space="preserve"> </w:t>
      </w:r>
      <w:r>
        <w:rPr>
          <w:rStyle w:val="s0"/>
        </w:rPr>
        <w:t>сәйкес мұндай активтердің құнын ұлғайтуға жатқызылатын</w:t>
      </w:r>
      <w:r>
        <w:rPr>
          <w:rStyle w:val="s0"/>
        </w:rPr>
        <w:t xml:space="preserve"> шығыстарды ескере отырып, шығып қалу құны бойынша енгізілуге жатады.</w:t>
      </w:r>
      <w:r>
        <w:rPr>
          <w:rStyle w:val="s0"/>
        </w:rPr>
        <w:t xml:space="preserve"> </w:t>
      </w:r>
    </w:p>
    <w:p w:rsidR="00000000" w:rsidRDefault="0086032E">
      <w:pPr>
        <w:ind w:firstLine="400"/>
        <w:jc w:val="both"/>
      </w:pPr>
      <w:r>
        <w:rPr>
          <w:rStyle w:val="s0"/>
        </w:rPr>
        <w:t>13. Преференцияларының күші жойылған активтер осы Кодекстің</w:t>
      </w:r>
      <w:r>
        <w:rPr>
          <w:rStyle w:val="s0"/>
        </w:rPr>
        <w:t xml:space="preserve"> </w:t>
      </w:r>
      <w:hyperlink r:id="rId2202" w:anchor="sub_id=1250400" w:history="1">
        <w:r>
          <w:rPr>
            <w:rStyle w:val="a3"/>
          </w:rPr>
          <w:t>125-бабының 4-тармағында</w:t>
        </w:r>
      </w:hyperlink>
      <w:r>
        <w:rPr>
          <w:rStyle w:val="s0"/>
        </w:rPr>
        <w:t xml:space="preserve"> </w:t>
      </w:r>
      <w:r>
        <w:rPr>
          <w:rStyle w:val="s0"/>
        </w:rPr>
        <w:t>көрсетілген жағ</w:t>
      </w:r>
      <w:r>
        <w:rPr>
          <w:rStyle w:val="s0"/>
        </w:rPr>
        <w:t>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86032E">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r:id="rId2203" w:anchor="sub_id=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w:t>
      </w:r>
      <w:r>
        <w:rPr>
          <w:rStyle w:val="s0"/>
        </w:rPr>
        <w:t xml:space="preserve"> құн бойынша енгізілуге жатады.</w:t>
      </w:r>
    </w:p>
    <w:p w:rsidR="00000000" w:rsidRDefault="0086032E">
      <w:pPr>
        <w:ind w:left="1200" w:hanging="800"/>
        <w:jc w:val="both"/>
      </w:pPr>
      <w:r>
        <w:rPr>
          <w:rStyle w:val="s1"/>
        </w:rPr>
        <w:t> </w:t>
      </w:r>
    </w:p>
    <w:p w:rsidR="00000000" w:rsidRDefault="0086032E">
      <w:pPr>
        <w:ind w:left="1200" w:hanging="800"/>
        <w:jc w:val="both"/>
      </w:pPr>
      <w:r>
        <w:rPr>
          <w:rStyle w:val="s1"/>
        </w:rPr>
        <w:t xml:space="preserve">119-бап. </w:t>
      </w:r>
      <w:r>
        <w:rPr>
          <w:rStyle w:val="s0"/>
          <w:b/>
          <w:bCs/>
        </w:rPr>
        <w:t>Тіркелген активтердің шығып қалуы</w:t>
      </w:r>
      <w:r>
        <w:rPr>
          <w:rStyle w:val="s0"/>
          <w:b/>
          <w:bCs/>
        </w:rPr>
        <w:t xml:space="preserve"> </w:t>
      </w:r>
    </w:p>
    <w:p w:rsidR="00000000" w:rsidRDefault="0086032E">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w:t>
      </w:r>
      <w:r>
        <w:rPr>
          <w:rStyle w:val="s0"/>
        </w:rPr>
        <w:t>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w:t>
      </w:r>
      <w:r>
        <w:rPr>
          <w:rStyle w:val="s0"/>
        </w:rPr>
        <w:t xml:space="preserve"> </w:t>
      </w:r>
    </w:p>
    <w:p w:rsidR="00000000" w:rsidRDefault="0086032E">
      <w:pPr>
        <w:ind w:firstLine="400"/>
        <w:jc w:val="both"/>
      </w:pPr>
      <w:r>
        <w:rPr>
          <w:rStyle w:val="s0"/>
        </w:rPr>
        <w:t>Тіркелген активтердің шығып қалуын сал</w:t>
      </w:r>
      <w:r>
        <w:rPr>
          <w:rStyle w:val="s0"/>
        </w:rPr>
        <w:t>ық салу мақсатында тану шығып қалған активтерді тіркелген активтердің құрамынан алып тастауды білдіреді.</w:t>
      </w:r>
    </w:p>
    <w:p w:rsidR="00000000" w:rsidRDefault="0086032E">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w:t>
      </w:r>
      <w:r>
        <w:rPr>
          <w:rStyle w:val="s0"/>
        </w:rPr>
        <w:t>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86032E">
      <w:pPr>
        <w:ind w:firstLine="400"/>
        <w:jc w:val="both"/>
      </w:pPr>
      <w:r>
        <w:rPr>
          <w:rStyle w:val="s0"/>
        </w:rPr>
        <w:t>3. Тіркелген активтерді, оның ішінде қаржы лизингі шарты бойынша оларды тауар-м</w:t>
      </w:r>
      <w:r>
        <w:rPr>
          <w:rStyle w:val="s0"/>
        </w:rPr>
        <w:t>атериалдық қорлардың құрамына 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86032E">
      <w:pPr>
        <w:ind w:firstLine="400"/>
        <w:jc w:val="both"/>
      </w:pPr>
      <w:r>
        <w:rPr>
          <w:rStyle w:val="s0"/>
        </w:rPr>
        <w:t>Егер мүліктік кешен ретінде кәсіпорынды сатып алу-сату шартын қоса алғанда, сатып алу-сату шартында өтк</w:t>
      </w:r>
      <w:r>
        <w:rPr>
          <w:rStyle w:val="s0"/>
        </w:rPr>
        <w:t>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w:t>
      </w:r>
      <w:r>
        <w:rPr>
          <w:rStyle w:val="s0"/>
        </w:rPr>
        <w:t>рына сәйкес айқындалған шығып қалатын тіркелген активтердің баланстық құнына азайтылады.</w:t>
      </w:r>
      <w:r>
        <w:rPr>
          <w:rStyle w:val="s0"/>
        </w:rPr>
        <w:t xml:space="preserve"> </w:t>
      </w:r>
    </w:p>
    <w:p w:rsidR="00000000" w:rsidRDefault="0086032E">
      <w:pPr>
        <w:jc w:val="both"/>
      </w:pPr>
      <w:r>
        <w:rPr>
          <w:rStyle w:val="s3"/>
        </w:rPr>
        <w:t>2009.04.07. № 167-ІV ҚР</w:t>
      </w:r>
      <w:r>
        <w:rPr>
          <w:rStyle w:val="s3"/>
        </w:rPr>
        <w:t xml:space="preserve"> </w:t>
      </w:r>
      <w:hyperlink r:id="rId2204" w:anchor="sub_id=119"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w:t>
      </w:r>
      <w:r>
        <w:rPr>
          <w:rStyle w:val="s3"/>
        </w:rPr>
        <w:t>ап қолданысқа енгізілді) (бұр.</w:t>
      </w:r>
      <w:hyperlink r:id="rId2205" w:anchor="sub_id=1190400" w:history="1">
        <w:r>
          <w:rPr>
            <w:rStyle w:val="a3"/>
            <w:i/>
            <w:iCs/>
            <w:bdr w:val="none" w:sz="0" w:space="0" w:color="auto" w:frame="1"/>
          </w:rPr>
          <w:t>ред</w:t>
        </w:r>
      </w:hyperlink>
      <w:r>
        <w:rPr>
          <w:rStyle w:val="s3"/>
        </w:rPr>
        <w:t>.қара)</w:t>
      </w:r>
    </w:p>
    <w:p w:rsidR="00000000" w:rsidRDefault="0086032E">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w:t>
      </w:r>
      <w:r>
        <w:rPr>
          <w:rStyle w:val="s0"/>
        </w:rPr>
        <w:t>сетілген бухгалтерлік есепке алу деректері бойынша берілген активтердің баланстық құнына азайтылады.</w:t>
      </w:r>
    </w:p>
    <w:p w:rsidR="00000000" w:rsidRDefault="0086032E">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w:t>
      </w:r>
      <w:r>
        <w:rPr>
          <w:rStyle w:val="s0"/>
        </w:rPr>
        <w:t>ес айқындалатын құнға азайтылады.</w:t>
      </w:r>
    </w:p>
    <w:p w:rsidR="00000000" w:rsidRDefault="0086032E">
      <w:pPr>
        <w:jc w:val="both"/>
      </w:pPr>
      <w:r>
        <w:rPr>
          <w:rStyle w:val="s3"/>
        </w:rPr>
        <w:t>2009.04.07. № 167-ІV ҚР</w:t>
      </w:r>
      <w:r>
        <w:rPr>
          <w:rStyle w:val="s3"/>
        </w:rPr>
        <w:t xml:space="preserve"> </w:t>
      </w:r>
      <w:hyperlink r:id="rId2206" w:anchor="sub_id=11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2207" w:anchor="sub_id=1190600" w:history="1">
        <w:r>
          <w:rPr>
            <w:rStyle w:val="a3"/>
            <w:i/>
            <w:iCs/>
            <w:bdr w:val="none" w:sz="0" w:space="0" w:color="auto" w:frame="1"/>
          </w:rPr>
          <w:t>ред</w:t>
        </w:r>
      </w:hyperlink>
      <w:r>
        <w:rPr>
          <w:rStyle w:val="s3"/>
        </w:rPr>
        <w:t>.қара)</w:t>
      </w:r>
    </w:p>
    <w:p w:rsidR="00000000" w:rsidRDefault="0086032E">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w:t>
      </w:r>
      <w:r>
        <w:rPr>
          <w:rStyle w:val="s0"/>
        </w:rPr>
        <w:t>ңды</w:t>
      </w:r>
      <w:r>
        <w:rPr>
          <w:rStyle w:val="s0"/>
        </w:rPr>
        <w:t xml:space="preserve">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86032E">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w:t>
      </w:r>
      <w:r>
        <w:rPr>
          <w:rStyle w:val="s0"/>
        </w:rPr>
        <w:t xml:space="preserve"> қайта ұйымдастырылатын заңды тұлғаны салықтық есепке алу деректері бойынша берілетін тіркелген активтердің құнын:</w:t>
      </w:r>
    </w:p>
    <w:p w:rsidR="00000000" w:rsidRDefault="0086032E">
      <w:pPr>
        <w:ind w:firstLine="400"/>
        <w:jc w:val="both"/>
      </w:pPr>
      <w:r>
        <w:rPr>
          <w:rStyle w:val="s0"/>
        </w:rPr>
        <w:t>1) І топтағы тіркелген активтер бойынша - осы Кодекстің</w:t>
      </w:r>
      <w:r>
        <w:rPr>
          <w:rStyle w:val="s0"/>
        </w:rPr>
        <w:t xml:space="preserve"> </w:t>
      </w:r>
      <w:hyperlink r:id="rId2208" w:anchor="sub_id=1170000" w:history="1">
        <w:r>
          <w:rPr>
            <w:rStyle w:val="a3"/>
          </w:rPr>
          <w:t>1</w:t>
        </w:r>
        <w:r>
          <w:rPr>
            <w:rStyle w:val="a3"/>
          </w:rPr>
          <w:t>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86032E">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r:id="rId2209"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86032E">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w:t>
      </w:r>
      <w:r>
        <w:rPr>
          <w:rStyle w:val="s0"/>
        </w:rPr>
        <w:t>лансы осы тармаққа сәйкес</w:t>
      </w:r>
      <w:r>
        <w:rPr>
          <w:rStyle w:val="s0"/>
        </w:rPr>
        <w:t xml:space="preserve"> </w:t>
      </w:r>
      <w:r>
        <w:rPr>
          <w:rStyle w:val="s0"/>
        </w:rPr>
        <w:t>беру актісінде көрсетілген салықтық есепке алу деректері бойынша тіркелген активтердің құнына азайтылады.</w:t>
      </w:r>
    </w:p>
    <w:p w:rsidR="00000000" w:rsidRDefault="0086032E">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w:t>
      </w:r>
      <w:r>
        <w:rPr>
          <w:rStyle w:val="s0"/>
        </w:rPr>
        <w:t>йынша анықталған құнға азайтылады.</w:t>
      </w:r>
      <w:r>
        <w:rPr>
          <w:rStyle w:val="s0"/>
        </w:rPr>
        <w:t xml:space="preserve"> </w:t>
      </w:r>
    </w:p>
    <w:p w:rsidR="00000000" w:rsidRDefault="0086032E">
      <w:pPr>
        <w:ind w:firstLine="400"/>
        <w:jc w:val="both"/>
      </w:pPr>
      <w:r>
        <w:rPr>
          <w:rStyle w:val="s0"/>
        </w:rPr>
        <w:t>8. Тіркелген активтерді жоғалту, жою, бүлдіру, ысырап ету кезінде:</w:t>
      </w:r>
    </w:p>
    <w:p w:rsidR="00000000" w:rsidRDefault="0086032E">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w:t>
      </w:r>
      <w:r>
        <w:rPr>
          <w:rStyle w:val="s0"/>
        </w:rPr>
        <w:t>тандыру төлемдерінің сомасына тең құнға азайтылады;</w:t>
      </w:r>
    </w:p>
    <w:p w:rsidR="00000000" w:rsidRDefault="0086032E">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r:id="rId2210" w:anchor="sub_id=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86032E">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86032E">
      <w:pPr>
        <w:ind w:firstLine="400"/>
        <w:jc w:val="both"/>
      </w:pPr>
      <w:r>
        <w:rPr>
          <w:rStyle w:val="s0"/>
        </w:rPr>
        <w:t>9. Лизинг алушы қаржы лизингінің затын лизин</w:t>
      </w:r>
      <w:r>
        <w:rPr>
          <w:rStyle w:val="s0"/>
        </w:rPr>
        <w:t xml:space="preserve">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w:t>
      </w:r>
      <w:r>
        <w:rPr>
          <w:rStyle w:val="s0"/>
        </w:rPr>
        <w:t>оң айырмаға азайтылады.</w:t>
      </w:r>
      <w:r>
        <w:rPr>
          <w:rStyle w:val="s0"/>
        </w:rPr>
        <w:t xml:space="preserve"> </w:t>
      </w:r>
    </w:p>
    <w:p w:rsidR="00000000" w:rsidRDefault="0086032E">
      <w:pPr>
        <w:ind w:firstLine="400"/>
        <w:jc w:val="both"/>
      </w:pPr>
      <w:r>
        <w:rPr>
          <w:rStyle w:val="s0"/>
        </w:rPr>
        <w:t>10. Тіркелген активтерді сенімгерлікпен басқаруға беру кезінде топтың (кіші топтың) құндық балансы:</w:t>
      </w:r>
      <w:r>
        <w:rPr>
          <w:rStyle w:val="s0"/>
        </w:rPr>
        <w:t xml:space="preserve"> </w:t>
      </w:r>
    </w:p>
    <w:p w:rsidR="00000000" w:rsidRDefault="0086032E">
      <w:pPr>
        <w:ind w:firstLine="400"/>
        <w:jc w:val="both"/>
      </w:pPr>
      <w:r>
        <w:rPr>
          <w:rStyle w:val="s0"/>
        </w:rPr>
        <w:t>1) І топ бойынша - тіркелген активтердің қалдық құнына;</w:t>
      </w:r>
    </w:p>
    <w:p w:rsidR="00000000" w:rsidRDefault="0086032E">
      <w:pPr>
        <w:ind w:firstLine="400"/>
        <w:jc w:val="both"/>
      </w:pPr>
      <w:r>
        <w:rPr>
          <w:rStyle w:val="s0"/>
        </w:rPr>
        <w:t>2) ІІ, ІІІ және ІV топтар бойынша - беру күніне халықаралық қаржылық есепт</w:t>
      </w:r>
      <w:r>
        <w:rPr>
          <w:rStyle w:val="s0"/>
        </w:rPr>
        <w:t>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w:t>
      </w:r>
      <w:r>
        <w:rPr>
          <w:rStyle w:val="s0"/>
        </w:rPr>
        <w:t xml:space="preserve"> </w:t>
      </w:r>
    </w:p>
    <w:p w:rsidR="00000000" w:rsidRDefault="0086032E">
      <w:pPr>
        <w:ind w:firstLine="400"/>
        <w:jc w:val="both"/>
      </w:pPr>
      <w:r>
        <w:rPr>
          <w:rStyle w:val="s0"/>
        </w:rPr>
        <w:t xml:space="preserve">11. Сенімгерлікпен басқарушы сенімгерлікпен басқару жөніндегі міндеттемелерді тоқтатқан </w:t>
      </w:r>
      <w:r>
        <w:rPr>
          <w:rStyle w:val="s0"/>
        </w:rPr>
        <w:t>кезде топтың (кіші топтың) баланстық құнын:</w:t>
      </w:r>
      <w:r>
        <w:rPr>
          <w:rStyle w:val="s0"/>
        </w:rPr>
        <w:t xml:space="preserve"> </w:t>
      </w:r>
    </w:p>
    <w:p w:rsidR="00000000" w:rsidRDefault="0086032E">
      <w:pPr>
        <w:ind w:firstLine="400"/>
        <w:jc w:val="both"/>
      </w:pPr>
      <w:r>
        <w:rPr>
          <w:rStyle w:val="s0"/>
        </w:rPr>
        <w:t>1) І топ бойынша - осы Кодекстің</w:t>
      </w:r>
      <w:r>
        <w:rPr>
          <w:rStyle w:val="s0"/>
        </w:rPr>
        <w:t xml:space="preserve"> </w:t>
      </w:r>
      <w:hyperlink r:id="rId2211"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86032E">
      <w:pPr>
        <w:ind w:firstLine="400"/>
        <w:jc w:val="both"/>
      </w:pPr>
      <w:r>
        <w:rPr>
          <w:rStyle w:val="s0"/>
        </w:rPr>
        <w:t>2) ІІ, ІІІ және ІV топтар бойынша:</w:t>
      </w:r>
    </w:p>
    <w:p w:rsidR="00000000" w:rsidRDefault="0086032E">
      <w:pPr>
        <w:ind w:firstLine="400"/>
        <w:jc w:val="both"/>
      </w:pPr>
      <w:r>
        <w:rPr>
          <w:rStyle w:val="s0"/>
        </w:rPr>
        <w:t>топтың барлық активтерін беру кезінде - осы Кодекстің</w:t>
      </w:r>
      <w:r>
        <w:rPr>
          <w:rStyle w:val="s0"/>
        </w:rPr>
        <w:t xml:space="preserve"> </w:t>
      </w:r>
      <w:hyperlink r:id="rId2212"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w:t>
      </w:r>
      <w:r>
        <w:rPr>
          <w:rStyle w:val="s0"/>
        </w:rPr>
        <w:t>амасына;</w:t>
      </w:r>
      <w:r>
        <w:rPr>
          <w:rStyle w:val="s0"/>
        </w:rPr>
        <w:t xml:space="preserve"> </w:t>
      </w:r>
    </w:p>
    <w:p w:rsidR="00000000" w:rsidRDefault="0086032E">
      <w:pPr>
        <w:ind w:firstLine="400"/>
        <w:jc w:val="both"/>
      </w:pPr>
      <w:r>
        <w:rPr>
          <w:rStyle w:val="s0"/>
        </w:rPr>
        <w:t>қалған</w:t>
      </w:r>
      <w:r>
        <w:rPr>
          <w:rStyle w:val="s0"/>
        </w:rPr>
        <w:t xml:space="preserve"> жағдайларда - осы Кодекстің</w:t>
      </w:r>
      <w:r>
        <w:rPr>
          <w:rStyle w:val="s0"/>
        </w:rPr>
        <w:t xml:space="preserve"> </w:t>
      </w:r>
      <w:hyperlink r:id="rId2213" w:anchor="sub_id=1180000" w:history="1">
        <w:r>
          <w:rPr>
            <w:rStyle w:val="a3"/>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азайтылған бастапқы құнына азайтады. Б</w:t>
      </w:r>
      <w:r>
        <w:rPr>
          <w:rStyle w:val="s0"/>
        </w:rPr>
        <w:t>ұл</w:t>
      </w:r>
      <w:r>
        <w:rPr>
          <w:rStyle w:val="s0"/>
        </w:rPr>
        <w:t xml:space="preserve">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w:t>
      </w:r>
      <w:r>
        <w:rPr>
          <w:rStyle w:val="s0"/>
        </w:rPr>
        <w:t>ңінің</w:t>
      </w:r>
      <w:r>
        <w:rPr>
          <w:rStyle w:val="s0"/>
        </w:rPr>
        <w:t xml:space="preserve"> алдындағы сенімгерлікпен басқарудың әрбір салық кезеңі үшін есептеледі.</w:t>
      </w:r>
      <w:r>
        <w:rPr>
          <w:rStyle w:val="s0"/>
        </w:rPr>
        <w:t xml:space="preserve"> </w:t>
      </w:r>
    </w:p>
    <w:p w:rsidR="00000000" w:rsidRDefault="0086032E">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86032E">
      <w:pPr>
        <w:ind w:firstLine="400"/>
        <w:jc w:val="both"/>
      </w:pPr>
      <w:r>
        <w:rPr>
          <w:rStyle w:val="s0"/>
        </w:rPr>
        <w:t>1) І топ бойынша - осы Кодекстің</w:t>
      </w:r>
      <w:r>
        <w:rPr>
          <w:rStyle w:val="s0"/>
        </w:rPr>
        <w:t xml:space="preserve"> </w:t>
      </w:r>
      <w:hyperlink r:id="rId2214"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86032E">
      <w:pPr>
        <w:jc w:val="both"/>
      </w:pPr>
      <w:r>
        <w:rPr>
          <w:rStyle w:val="s3"/>
        </w:rPr>
        <w:t>2011.05.07. № 452-IV ҚР</w:t>
      </w:r>
      <w:r>
        <w:rPr>
          <w:rStyle w:val="s3"/>
        </w:rPr>
        <w:t xml:space="preserve"> </w:t>
      </w:r>
      <w:hyperlink r:id="rId2215"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216" w:anchor="sub_id=1191202" w:history="1">
        <w:r>
          <w:rPr>
            <w:rStyle w:val="a3"/>
            <w:i/>
            <w:iCs/>
            <w:bdr w:val="none" w:sz="0" w:space="0" w:color="auto" w:frame="1"/>
          </w:rPr>
          <w:t>бұр.ред.қара</w:t>
        </w:r>
      </w:hyperlink>
      <w:r>
        <w:rPr>
          <w:rStyle w:val="s3"/>
        </w:rPr>
        <w:t>); 2014.29.09. № 239-V ҚР</w:t>
      </w:r>
      <w:r>
        <w:rPr>
          <w:rStyle w:val="s3"/>
        </w:rPr>
        <w:t xml:space="preserve"> </w:t>
      </w:r>
      <w:hyperlink r:id="rId2217"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218" w:anchor="sub_id=11912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ІІ, ІІІ және ІV топтар бойынша - уәкілетті орган белгілеген тәртіппен</w:t>
      </w:r>
      <w:r>
        <w:rPr>
          <w:rStyle w:val="s0"/>
        </w:rPr>
        <w:t xml:space="preserve"> айқындалған құнға азайтылады.</w:t>
      </w:r>
    </w:p>
    <w:p w:rsidR="00000000" w:rsidRDefault="0086032E">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86032E">
      <w:pPr>
        <w:ind w:firstLine="400"/>
        <w:jc w:val="both"/>
      </w:pPr>
      <w:r>
        <w:rPr>
          <w:rStyle w:val="s0"/>
        </w:rPr>
        <w:t>1) І топ бойынша - осы Кодекстің</w:t>
      </w:r>
      <w:r>
        <w:rPr>
          <w:rStyle w:val="s0"/>
        </w:rPr>
        <w:t xml:space="preserve"> </w:t>
      </w:r>
      <w:hyperlink r:id="rId2219"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86032E">
      <w:pPr>
        <w:jc w:val="both"/>
      </w:pPr>
      <w:r>
        <w:rPr>
          <w:rStyle w:val="s3"/>
        </w:rPr>
        <w:t>2011.05.07. № 452-IV ҚР</w:t>
      </w:r>
      <w:r>
        <w:rPr>
          <w:rStyle w:val="s3"/>
        </w:rPr>
        <w:t xml:space="preserve"> </w:t>
      </w:r>
      <w:hyperlink r:id="rId2220" w:anchor="sub_id=802" w:history="1">
        <w:r>
          <w:rPr>
            <w:rStyle w:val="a3"/>
            <w:i/>
            <w:iCs/>
            <w:bdr w:val="none" w:sz="0" w:space="0" w:color="auto" w:frame="1"/>
          </w:rPr>
          <w:t>Заңымен</w:t>
        </w:r>
      </w:hyperlink>
      <w:r>
        <w:rPr>
          <w:rStyle w:val="s3"/>
        </w:rPr>
        <w:t xml:space="preserve"> </w:t>
      </w:r>
      <w:r>
        <w:rPr>
          <w:rStyle w:val="s3"/>
        </w:rPr>
        <w:t>2) тармақша өзге</w:t>
      </w:r>
      <w:r>
        <w:rPr>
          <w:rStyle w:val="s3"/>
        </w:rPr>
        <w:t>ртілді (2012 жылғы 1 қаңтардан бастап қолданысқа енгізілді) (</w:t>
      </w:r>
      <w:hyperlink r:id="rId2221" w:anchor="sub_id=1191302" w:history="1">
        <w:r>
          <w:rPr>
            <w:rStyle w:val="a3"/>
            <w:i/>
            <w:iCs/>
            <w:bdr w:val="none" w:sz="0" w:space="0" w:color="auto" w:frame="1"/>
          </w:rPr>
          <w:t>бұр.ред.қара</w:t>
        </w:r>
      </w:hyperlink>
      <w:r>
        <w:rPr>
          <w:rStyle w:val="s3"/>
        </w:rPr>
        <w:t>); 2014.29.09. № 239-V ҚР</w:t>
      </w:r>
      <w:r>
        <w:rPr>
          <w:rStyle w:val="s3"/>
        </w:rPr>
        <w:t xml:space="preserve"> </w:t>
      </w:r>
      <w:hyperlink r:id="rId2222"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223" w:anchor="sub_id=11913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86032E">
      <w:pPr>
        <w:jc w:val="both"/>
      </w:pPr>
      <w:r>
        <w:rPr>
          <w:rStyle w:val="s3"/>
        </w:rPr>
        <w:t>2013.05</w:t>
      </w:r>
      <w:r>
        <w:rPr>
          <w:rStyle w:val="s3"/>
        </w:rPr>
        <w:t>.12. № 152-V ҚР</w:t>
      </w:r>
      <w:r>
        <w:rPr>
          <w:rStyle w:val="s3"/>
        </w:rPr>
        <w:t xml:space="preserve"> </w:t>
      </w:r>
      <w:hyperlink r:id="rId2224" w:anchor="sub_id=119" w:history="1">
        <w:r>
          <w:rPr>
            <w:rStyle w:val="a3"/>
            <w:i/>
            <w:iCs/>
            <w:bdr w:val="none" w:sz="0" w:space="0" w:color="auto" w:frame="1"/>
          </w:rPr>
          <w:t>Заңымен</w:t>
        </w:r>
      </w:hyperlink>
      <w:r>
        <w:rPr>
          <w:rStyle w:val="s3"/>
        </w:rPr>
        <w:t xml:space="preserve"> </w:t>
      </w:r>
      <w:r>
        <w:rPr>
          <w:rStyle w:val="s3"/>
        </w:rPr>
        <w:t>14-тармақ жаңа редакцияда (2014 ж. 1 қаңтардан бастап қолданысқа енгізілді) (</w:t>
      </w:r>
      <w:hyperlink r:id="rId2225" w:anchor="sub_id=1191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86032E">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86032E">
      <w:pPr>
        <w:ind w:firstLine="400"/>
        <w:jc w:val="both"/>
      </w:pPr>
      <w:r>
        <w:rPr>
          <w:rStyle w:val="s0"/>
        </w:rPr>
        <w:t>2) І топтың өзге тіркелген актив</w:t>
      </w:r>
      <w:r>
        <w:rPr>
          <w:rStyle w:val="s0"/>
        </w:rPr>
        <w:t>тері бойынша - тиісті кіші топтардың құндық балансы осы Кодекстің</w:t>
      </w:r>
      <w:r>
        <w:rPr>
          <w:rStyle w:val="s0"/>
        </w:rPr>
        <w:t xml:space="preserve"> </w:t>
      </w:r>
      <w:hyperlink r:id="rId2226"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w:t>
      </w:r>
      <w:r>
        <w:rPr>
          <w:rStyle w:val="s0"/>
        </w:rPr>
        <w:t>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86032E">
      <w:pPr>
        <w:ind w:firstLine="400"/>
        <w:jc w:val="both"/>
      </w:pPr>
      <w:r>
        <w:rPr>
          <w:rStyle w:val="s0"/>
        </w:rPr>
        <w:t>3) ІІ, ІІІ және ІV топтар бойынша шығып қалу көрсетілмейді</w:t>
      </w:r>
      <w:r>
        <w:rPr>
          <w:rStyle w:val="s0"/>
        </w:rPr>
        <w:t>.</w:t>
      </w:r>
    </w:p>
    <w:p w:rsidR="00000000" w:rsidRDefault="0086032E">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w:t>
      </w:r>
      <w:r>
        <w:rPr>
          <w:rStyle w:val="s0"/>
        </w:rPr>
        <w:t>ығару жатады.</w:t>
      </w:r>
    </w:p>
    <w:p w:rsidR="00000000" w:rsidRDefault="0086032E">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86032E">
      <w:pPr>
        <w:ind w:firstLine="400"/>
        <w:jc w:val="both"/>
      </w:pPr>
      <w:r>
        <w:rPr>
          <w:rStyle w:val="s0"/>
        </w:rPr>
        <w:t>мұндай активтер белгілі бір температуралық режимдерде пайдалан</w:t>
      </w:r>
      <w:r>
        <w:rPr>
          <w:rStyle w:val="s0"/>
        </w:rPr>
        <w:t>у туралы техникалық құжаттамада көрсетілген талаптарға байланысты есепті кезеңнің соңында пайдаланыла алмайды;</w:t>
      </w:r>
    </w:p>
    <w:p w:rsidR="00000000" w:rsidRDefault="0086032E">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w:t>
      </w:r>
      <w:r>
        <w:rPr>
          <w:rStyle w:val="s0"/>
        </w:rPr>
        <w:t>оцеске қатысады;</w:t>
      </w:r>
    </w:p>
    <w:p w:rsidR="00000000" w:rsidRDefault="0086032E">
      <w:pPr>
        <w:ind w:firstLine="400"/>
        <w:jc w:val="both"/>
      </w:pPr>
      <w:r>
        <w:rPr>
          <w:rStyle w:val="s0"/>
        </w:rPr>
        <w:t>есепті салық кезеңінде табыс алуға бағытталған қызметте пайдаланылған активтер.</w:t>
      </w:r>
    </w:p>
    <w:p w:rsidR="00000000" w:rsidRDefault="0086032E">
      <w:pPr>
        <w:ind w:left="1200" w:hanging="800"/>
        <w:jc w:val="both"/>
      </w:pPr>
      <w:r>
        <w:t> </w:t>
      </w:r>
    </w:p>
    <w:p w:rsidR="00000000" w:rsidRDefault="0086032E">
      <w:pPr>
        <w:ind w:left="1200" w:hanging="800"/>
        <w:jc w:val="both"/>
      </w:pPr>
      <w:bookmarkStart w:id="134" w:name="SUB1200000"/>
      <w:bookmarkEnd w:id="134"/>
      <w:r>
        <w:rPr>
          <w:rStyle w:val="s1"/>
        </w:rPr>
        <w:t xml:space="preserve">120-бап. </w:t>
      </w:r>
      <w:r>
        <w:rPr>
          <w:rStyle w:val="s0"/>
          <w:b/>
          <w:bCs/>
        </w:rPr>
        <w:t>Амортизациялық аударымдарды есептеу</w:t>
      </w:r>
      <w:r>
        <w:rPr>
          <w:rStyle w:val="s0"/>
        </w:rPr>
        <w:t xml:space="preserve"> </w:t>
      </w:r>
    </w:p>
    <w:p w:rsidR="00000000" w:rsidRDefault="0086032E">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w:t>
      </w:r>
      <w:r>
        <w:rPr>
          <w:rStyle w:val="s0"/>
        </w:rPr>
        <w:t>птеу жолымен шегерімге жатады.</w:t>
      </w:r>
      <w:r>
        <w:rPr>
          <w:rStyle w:val="s0"/>
        </w:rPr>
        <w:t xml:space="preserve"> </w:t>
      </w:r>
    </w:p>
    <w:p w:rsidR="00000000" w:rsidRDefault="0086032E">
      <w:pPr>
        <w:jc w:val="both"/>
      </w:pPr>
      <w:r>
        <w:rPr>
          <w:rStyle w:val="s3"/>
        </w:rPr>
        <w:t>2009.16.11. № 200-ІV ҚР</w:t>
      </w:r>
      <w:r>
        <w:rPr>
          <w:rStyle w:val="s3"/>
        </w:rPr>
        <w:t xml:space="preserve"> </w:t>
      </w:r>
      <w:hyperlink r:id="rId2227" w:anchor="sub_id=34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228" w:anchor="sub_id=1200200" w:history="1">
        <w:r>
          <w:rPr>
            <w:rStyle w:val="a3"/>
            <w:i/>
            <w:iCs/>
            <w:bdr w:val="none" w:sz="0" w:space="0" w:color="auto" w:frame="1"/>
          </w:rPr>
          <w:t>ред</w:t>
        </w:r>
      </w:hyperlink>
      <w:r>
        <w:rPr>
          <w:rStyle w:val="s3"/>
        </w:rPr>
        <w:t>.қара); 2009.30.12 № 234-IV</w:t>
      </w:r>
      <w:r>
        <w:rPr>
          <w:rStyle w:val="s3"/>
        </w:rPr>
        <w:t xml:space="preserve"> </w:t>
      </w:r>
      <w:hyperlink r:id="rId2229" w:anchor="sub_id=12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230" w:anchor="sub_id=1200200" w:history="1">
        <w:r>
          <w:rPr>
            <w:rStyle w:val="a3"/>
            <w:i/>
            <w:iCs/>
            <w:bdr w:val="none" w:sz="0" w:space="0" w:color="auto" w:frame="1"/>
          </w:rPr>
          <w:t>ред</w:t>
        </w:r>
      </w:hyperlink>
      <w:r>
        <w:rPr>
          <w:rStyle w:val="s3"/>
        </w:rPr>
        <w:t>.қара); 2011.21.07. № 470-ІV ҚР</w:t>
      </w:r>
      <w:r>
        <w:rPr>
          <w:rStyle w:val="s3"/>
        </w:rPr>
        <w:t xml:space="preserve"> </w:t>
      </w:r>
      <w:hyperlink r:id="rId2231" w:anchor="sub_id=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32" w:anchor="sub_id=1200200" w:history="1">
        <w:r>
          <w:rPr>
            <w:rStyle w:val="a3"/>
            <w:i/>
            <w:iCs/>
            <w:bdr w:val="none" w:sz="0" w:space="0" w:color="auto" w:frame="1"/>
          </w:rPr>
          <w:t>бұр.ред.қара</w:t>
        </w:r>
      </w:hyperlink>
      <w:r>
        <w:rPr>
          <w:rStyle w:val="s3"/>
        </w:rPr>
        <w:t>); 2011.21.07. № 467-ІV ҚР</w:t>
      </w:r>
      <w:r>
        <w:rPr>
          <w:rStyle w:val="s3"/>
        </w:rPr>
        <w:t xml:space="preserve"> </w:t>
      </w:r>
      <w:hyperlink r:id="rId2233"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34" w:anchor="sub_id=120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w:t>
      </w:r>
      <w:r>
        <w:rPr>
          <w:rStyle w:val="s0"/>
        </w:rPr>
        <w:t>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86032E">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Мұнай, газ ұңғымаларын және беру қонд</w:t>
            </w:r>
            <w:r>
              <w:rPr>
                <w:rStyle w:val="s0"/>
              </w:rPr>
              <w:t>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Ақпаратты өңдеуге арналған компьютерлер, бағдарл</w:t>
            </w:r>
            <w:r>
              <w:rPr>
                <w:rStyle w:val="s0"/>
              </w:rPr>
              <w:t>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r>
    </w:tbl>
    <w:p w:rsidR="00000000" w:rsidRDefault="0086032E">
      <w:pPr>
        <w:ind w:firstLine="400"/>
        <w:jc w:val="both"/>
      </w:pPr>
      <w:r>
        <w:t> </w:t>
      </w:r>
    </w:p>
    <w:p w:rsidR="00000000" w:rsidRDefault="0086032E">
      <w:pPr>
        <w:jc w:val="both"/>
      </w:pPr>
      <w:r>
        <w:rPr>
          <w:rStyle w:val="s3"/>
        </w:rPr>
        <w:t>2009.16.11. № 200-ІV ҚР</w:t>
      </w:r>
      <w:r>
        <w:rPr>
          <w:rStyle w:val="s3"/>
        </w:rPr>
        <w:t xml:space="preserve"> </w:t>
      </w:r>
      <w:hyperlink r:id="rId2235" w:anchor="sub_id=34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енгiзiлді)</w:t>
      </w:r>
      <w:r>
        <w:rPr>
          <w:rStyle w:val="s3"/>
        </w:rPr>
        <w:t xml:space="preserve"> </w:t>
      </w:r>
    </w:p>
    <w:p w:rsidR="00000000" w:rsidRDefault="0086032E">
      <w:pPr>
        <w:ind w:firstLine="400"/>
        <w:jc w:val="both"/>
      </w:pPr>
      <w:r>
        <w:rPr>
          <w:rStyle w:val="s0"/>
        </w:rPr>
        <w:t>2-1. Осы Кодекстiң</w:t>
      </w:r>
      <w:r>
        <w:rPr>
          <w:rStyle w:val="s0"/>
        </w:rPr>
        <w:t xml:space="preserve"> </w:t>
      </w:r>
      <w:hyperlink r:id="rId2236" w:anchor="sub_id=11701000" w:history="1">
        <w:r>
          <w:rPr>
            <w:rStyle w:val="a3"/>
          </w:rPr>
          <w:t>117-бабының 10-та</w:t>
        </w:r>
        <w:r>
          <w:rPr>
            <w:rStyle w:val="a3"/>
          </w:rPr>
          <w:t>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w:t>
      </w:r>
      <w:r>
        <w:rPr>
          <w:rStyle w:val="s0"/>
        </w:rPr>
        <w:t>лады.</w:t>
      </w:r>
    </w:p>
    <w:p w:rsidR="00000000" w:rsidRDefault="0086032E">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86032E">
      <w:pPr>
        <w:jc w:val="both"/>
      </w:pPr>
      <w:r>
        <w:rPr>
          <w:rStyle w:val="s3"/>
        </w:rPr>
        <w:t xml:space="preserve">2010.21.01. № 242-IV </w:t>
      </w:r>
      <w:hyperlink r:id="rId2237" w:anchor="sub_id=502"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2238" w:anchor="sub_id=120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Салық төлеуші таратылған немесе қайта ұйымдастырылған, оңай</w:t>
      </w:r>
      <w:r>
        <w:rPr>
          <w:rStyle w:val="s0"/>
        </w:rPr>
        <w:t>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r:id="rId2239" w:anchor="sub_id=810000" w:history="1">
        <w:r>
          <w:rPr>
            <w:rStyle w:val="a3"/>
          </w:rPr>
          <w:t>81</w:t>
        </w:r>
      </w:hyperlink>
      <w:r>
        <w:rPr>
          <w:rStyle w:val="s0"/>
        </w:rPr>
        <w:t>-</w:t>
      </w:r>
      <w:hyperlink r:id="rId2240"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w:t>
      </w:r>
      <w:r>
        <w:rPr>
          <w:rStyle w:val="s0"/>
        </w:rPr>
        <w:t xml:space="preserve">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86032E">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r:id="rId2241" w:anchor="sub_id=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86032E">
      <w:pPr>
        <w:ind w:firstLine="400"/>
        <w:jc w:val="both"/>
      </w:pPr>
      <w:r>
        <w:rPr>
          <w:rStyle w:val="s0"/>
        </w:rPr>
        <w:t>тіркелген активтер деп тануға және олардың құнын осы Кодекстің</w:t>
      </w:r>
      <w:r>
        <w:rPr>
          <w:rStyle w:val="s0"/>
        </w:rPr>
        <w:t xml:space="preserve"> </w:t>
      </w:r>
      <w:hyperlink r:id="rId2242" w:anchor="sub_id=1160000" w:history="1">
        <w:r>
          <w:rPr>
            <w:rStyle w:val="a3"/>
          </w:rPr>
          <w:t>116</w:t>
        </w:r>
      </w:hyperlink>
      <w:r>
        <w:rPr>
          <w:rStyle w:val="s0"/>
        </w:rPr>
        <w:t>-</w:t>
      </w:r>
      <w:hyperlink r:id="rId2243" w:anchor="sub_id=1220000" w:history="1">
        <w:r>
          <w:rPr>
            <w:rStyle w:val="a3"/>
          </w:rPr>
          <w:t>122-баптарында</w:t>
        </w:r>
      </w:hyperlink>
      <w:r>
        <w:rPr>
          <w:rStyle w:val="s0"/>
        </w:rPr>
        <w:t xml:space="preserve"> </w:t>
      </w:r>
      <w:r>
        <w:rPr>
          <w:rStyle w:val="s0"/>
        </w:rPr>
        <w:t>белгіленген тәртіппен шегерімге жатқызуға немесе</w:t>
      </w:r>
      <w:r>
        <w:rPr>
          <w:rStyle w:val="s0"/>
        </w:rPr>
        <w:t xml:space="preserve"> </w:t>
      </w:r>
    </w:p>
    <w:p w:rsidR="00000000" w:rsidRDefault="0086032E">
      <w:pPr>
        <w:ind w:firstLine="400"/>
        <w:jc w:val="both"/>
      </w:pPr>
      <w:r>
        <w:rPr>
          <w:rStyle w:val="s0"/>
        </w:rPr>
        <w:t>преференциялар объектілері д</w:t>
      </w:r>
      <w:r>
        <w:rPr>
          <w:rStyle w:val="s0"/>
        </w:rPr>
        <w:t>еп тануға және олардың құнын осы Кодекстің</w:t>
      </w:r>
      <w:r>
        <w:rPr>
          <w:rStyle w:val="s0"/>
        </w:rPr>
        <w:t xml:space="preserve"> </w:t>
      </w:r>
      <w:hyperlink r:id="rId2244" w:anchor="sub_id=1230000" w:history="1">
        <w:r>
          <w:rPr>
            <w:rStyle w:val="a3"/>
          </w:rPr>
          <w:t>123</w:t>
        </w:r>
      </w:hyperlink>
      <w:r>
        <w:rPr>
          <w:rStyle w:val="s0"/>
        </w:rPr>
        <w:t>-</w:t>
      </w:r>
      <w:hyperlink r:id="rId2245" w:anchor="sub_id=1250000" w:history="1">
        <w:r>
          <w:rPr>
            <w:rStyle w:val="a3"/>
          </w:rPr>
          <w:t>125-баптарында</w:t>
        </w:r>
      </w:hyperlink>
      <w:r>
        <w:rPr>
          <w:rStyle w:val="s0"/>
        </w:rPr>
        <w:t xml:space="preserve"> </w:t>
      </w:r>
      <w:r>
        <w:rPr>
          <w:rStyle w:val="s0"/>
        </w:rPr>
        <w:t>белгіленген талаптар сақ</w:t>
      </w:r>
      <w:r>
        <w:rPr>
          <w:rStyle w:val="s0"/>
        </w:rPr>
        <w:t>талған кезде және тәртіппен шегерімге жатқызуға құқылы.</w:t>
      </w:r>
    </w:p>
    <w:p w:rsidR="00000000" w:rsidRDefault="0086032E">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w:t>
      </w:r>
      <w:r>
        <w:rPr>
          <w:rStyle w:val="s0"/>
        </w:rPr>
        <w:t>қ</w:t>
      </w:r>
      <w:r>
        <w:rPr>
          <w:rStyle w:val="s0"/>
        </w:rPr>
        <w:t xml:space="preserve">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w:t>
      </w:r>
      <w:r>
        <w:rPr>
          <w:rStyle w:val="s0"/>
        </w:rPr>
        <w:t>есі салық кезеңінде осы тіркелген активтер тиісті топтың құндық балансына қосуға жатады.</w:t>
      </w:r>
      <w:r>
        <w:rPr>
          <w:rStyle w:val="s0"/>
        </w:rPr>
        <w:t xml:space="preserve"> </w:t>
      </w:r>
    </w:p>
    <w:p w:rsidR="00000000" w:rsidRDefault="0086032E">
      <w:pPr>
        <w:ind w:firstLine="400"/>
        <w:jc w:val="both"/>
      </w:pPr>
      <w:r>
        <w:rPr>
          <w:rStyle w:val="s0"/>
        </w:rPr>
        <w:t>Осы тармақтың ережелері бір мезгілде мынадай талаптарға сәйкес келетін:</w:t>
      </w:r>
    </w:p>
    <w:p w:rsidR="00000000" w:rsidRDefault="0086032E">
      <w:pPr>
        <w:ind w:firstLine="400"/>
        <w:jc w:val="both"/>
      </w:pPr>
      <w:r>
        <w:rPr>
          <w:rStyle w:val="s0"/>
        </w:rPr>
        <w:t>1) өздерін пайдалану ерекшеліктеріне орай жер қойнауын пайдалануға арналған келісімшарт (келіс</w:t>
      </w:r>
      <w:r>
        <w:rPr>
          <w:rStyle w:val="s0"/>
        </w:rPr>
        <w:t>імшарттар) бойынша қызметті жүзеге асырумен тікелей себеп-салдарлы байланысы бар активтер болып табылатын;</w:t>
      </w:r>
    </w:p>
    <w:p w:rsidR="00000000" w:rsidRDefault="0086032E">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w:t>
      </w:r>
      <w:r>
        <w:rPr>
          <w:rStyle w:val="s0"/>
        </w:rPr>
        <w:t>) бойынша қызмет пен келісімшарттан тыс қызмет арасында бөлуге жатпайтын тіркелген активтерге ғана қолданылады.</w:t>
      </w:r>
    </w:p>
    <w:p w:rsidR="00000000" w:rsidRDefault="0086032E">
      <w:pPr>
        <w:jc w:val="both"/>
      </w:pPr>
      <w:r>
        <w:rPr>
          <w:rStyle w:val="s3"/>
        </w:rPr>
        <w:t>2014.28.11. № 257-V ҚР</w:t>
      </w:r>
      <w:r>
        <w:rPr>
          <w:rStyle w:val="s3"/>
        </w:rPr>
        <w:t xml:space="preserve"> </w:t>
      </w:r>
      <w:hyperlink r:id="rId2246" w:anchor="sub_id=120" w:history="1">
        <w:r>
          <w:rPr>
            <w:rStyle w:val="a3"/>
            <w:i/>
            <w:iCs/>
            <w:bdr w:val="none" w:sz="0" w:space="0" w:color="auto" w:frame="1"/>
          </w:rPr>
          <w:t>Заңымен</w:t>
        </w:r>
      </w:hyperlink>
      <w:r>
        <w:rPr>
          <w:rStyle w:val="s3"/>
        </w:rPr>
        <w:t xml:space="preserve"> </w:t>
      </w:r>
      <w:r>
        <w:rPr>
          <w:rStyle w:val="s3"/>
        </w:rPr>
        <w:t>7-тармақпен толықтырылды (2015 ж</w:t>
      </w:r>
      <w:r>
        <w:rPr>
          <w:rStyle w:val="s3"/>
        </w:rPr>
        <w:t>. 1 қаңтардан бастап қолданысқа енгізілді)</w:t>
      </w:r>
      <w:r>
        <w:rPr>
          <w:rStyle w:val="s3"/>
        </w:rPr>
        <w:t xml:space="preserve"> </w:t>
      </w:r>
    </w:p>
    <w:p w:rsidR="00000000" w:rsidRDefault="0086032E">
      <w:pPr>
        <w:ind w:firstLine="400"/>
        <w:jc w:val="both"/>
      </w:pPr>
      <w:r>
        <w:rPr>
          <w:rStyle w:val="s0"/>
        </w:rPr>
        <w:t>7. Осы Кодекстің</w:t>
      </w:r>
      <w:r>
        <w:rPr>
          <w:rStyle w:val="s0"/>
        </w:rPr>
        <w:t xml:space="preserve"> </w:t>
      </w:r>
      <w:hyperlink r:id="rId2247"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w:t>
      </w:r>
      <w:r>
        <w:rPr>
          <w:rStyle w:val="s0"/>
        </w:rPr>
        <w:t>еушілер амортизацияның мына нормаларын:</w:t>
      </w:r>
    </w:p>
    <w:p w:rsidR="00000000" w:rsidRDefault="0086032E">
      <w:pPr>
        <w:ind w:firstLine="400"/>
        <w:jc w:val="both"/>
      </w:pPr>
      <w:r>
        <w:rPr>
          <w:rStyle w:val="s0"/>
        </w:rPr>
        <w:t>инвестициялық басым жобаны іске асырып жатқан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86032E">
      <w:pPr>
        <w:ind w:firstLine="400"/>
        <w:jc w:val="both"/>
      </w:pPr>
      <w:r>
        <w:rPr>
          <w:rStyle w:val="s0"/>
        </w:rPr>
        <w:t>өзге</w:t>
      </w:r>
      <w:r>
        <w:rPr>
          <w:rStyle w:val="s0"/>
        </w:rPr>
        <w:t xml:space="preserve"> де салық төлеушілер</w:t>
      </w:r>
      <w:r>
        <w:rPr>
          <w:rStyle w:val="s0"/>
        </w:rPr>
        <w:t xml:space="preserve"> - амортизацияның осы бапта белгіленген шекті нормаларын қолдану арқылы амортизациялық аударымдарды есептеуді жүргізеді.</w:t>
      </w:r>
    </w:p>
    <w:p w:rsidR="00000000" w:rsidRDefault="0086032E">
      <w:pPr>
        <w:ind w:left="1200" w:hanging="800"/>
        <w:jc w:val="both"/>
      </w:pPr>
      <w:r>
        <w:rPr>
          <w:rStyle w:val="s1"/>
        </w:rPr>
        <w:t> </w:t>
      </w:r>
    </w:p>
    <w:p w:rsidR="00000000" w:rsidRDefault="0086032E">
      <w:pPr>
        <w:ind w:left="1200" w:hanging="800"/>
        <w:jc w:val="both"/>
      </w:pPr>
      <w:bookmarkStart w:id="135" w:name="SUB1210000"/>
      <w:bookmarkEnd w:id="135"/>
      <w:r>
        <w:rPr>
          <w:rStyle w:val="s1"/>
        </w:rPr>
        <w:t xml:space="preserve">121-бап. </w:t>
      </w:r>
      <w:r>
        <w:rPr>
          <w:rStyle w:val="s0"/>
          <w:b/>
          <w:bCs/>
        </w:rPr>
        <w:t>Тіркелген активтер бойынша басқа да шегерімдер</w:t>
      </w:r>
    </w:p>
    <w:p w:rsidR="00000000" w:rsidRDefault="0086032E">
      <w:pPr>
        <w:ind w:firstLine="400"/>
        <w:jc w:val="both"/>
      </w:pPr>
      <w:r>
        <w:rPr>
          <w:rStyle w:val="s0"/>
        </w:rPr>
        <w:t>1. Өтеусіз беруді қоспағанда, кіші топтың (І топ бойынша) тіркелген активтері</w:t>
      </w:r>
      <w:r>
        <w:rPr>
          <w:rStyle w:val="s0"/>
        </w:rPr>
        <w:t xml:space="preserve">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w:t>
      </w:r>
      <w:r>
        <w:rPr>
          <w:rStyle w:val="s0"/>
        </w:rPr>
        <w:t xml:space="preserve"> </w:t>
      </w:r>
    </w:p>
    <w:p w:rsidR="00000000" w:rsidRDefault="0086032E">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86032E">
      <w:pPr>
        <w:jc w:val="both"/>
      </w:pPr>
      <w:r>
        <w:rPr>
          <w:rStyle w:val="s3"/>
        </w:rPr>
        <w:t>2009.16.</w:t>
      </w:r>
      <w:r>
        <w:rPr>
          <w:rStyle w:val="s3"/>
        </w:rPr>
        <w:t>11. № 200-ІV ҚР</w:t>
      </w:r>
      <w:r>
        <w:rPr>
          <w:rStyle w:val="s3"/>
        </w:rPr>
        <w:t xml:space="preserve"> </w:t>
      </w:r>
      <w:hyperlink r:id="rId2248" w:anchor="sub_id=343"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2249" w:anchor="sub_id=121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86032E">
      <w:pPr>
        <w:ind w:firstLine="400"/>
        <w:jc w:val="both"/>
      </w:pPr>
      <w:r>
        <w:rPr>
          <w:rStyle w:val="s0"/>
        </w:rPr>
        <w:t>3. Кіші топтың (І топ бойынша) неме</w:t>
      </w:r>
      <w:r>
        <w:rPr>
          <w:rStyle w:val="s0"/>
        </w:rPr>
        <w:t>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86032E">
      <w:pPr>
        <w:jc w:val="both"/>
      </w:pPr>
      <w:r>
        <w:rPr>
          <w:rStyle w:val="s3"/>
        </w:rPr>
        <w:t>2009.16.11. № 200-ІV ҚР</w:t>
      </w:r>
      <w:r>
        <w:rPr>
          <w:rStyle w:val="s3"/>
        </w:rPr>
        <w:t xml:space="preserve"> </w:t>
      </w:r>
      <w:hyperlink r:id="rId2250" w:anchor="sub_id=34303"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2251" w:anchor="sub_id=1210400" w:history="1">
        <w:r>
          <w:rPr>
            <w:rStyle w:val="a3"/>
            <w:i/>
            <w:iCs/>
            <w:bdr w:val="none" w:sz="0" w:space="0" w:color="auto" w:frame="1"/>
          </w:rPr>
          <w:t>ред</w:t>
        </w:r>
      </w:hyperlink>
      <w:r>
        <w:rPr>
          <w:rStyle w:val="s3"/>
        </w:rPr>
        <w:t>.қара)</w:t>
      </w:r>
    </w:p>
    <w:p w:rsidR="00000000" w:rsidRDefault="0086032E">
      <w:pPr>
        <w:ind w:firstLine="400"/>
        <w:jc w:val="both"/>
      </w:pPr>
      <w:r>
        <w:rPr>
          <w:rStyle w:val="s0"/>
        </w:rPr>
        <w:t>4. Салық төле</w:t>
      </w:r>
      <w:r>
        <w:rPr>
          <w:rStyle w:val="s0"/>
        </w:rPr>
        <w:t>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w:t>
      </w:r>
      <w:r>
        <w:rPr>
          <w:rStyle w:val="s0"/>
        </w:rPr>
        <w:t>тқызуға құқылы.</w:t>
      </w:r>
    </w:p>
    <w:p w:rsidR="00000000" w:rsidRDefault="0086032E">
      <w:pPr>
        <w:ind w:left="1200" w:hanging="800"/>
        <w:jc w:val="both"/>
      </w:pPr>
      <w:r>
        <w:rPr>
          <w:rStyle w:val="s1"/>
        </w:rPr>
        <w:t> </w:t>
      </w:r>
    </w:p>
    <w:p w:rsidR="00000000" w:rsidRDefault="0086032E">
      <w:pPr>
        <w:ind w:left="1200" w:hanging="800"/>
        <w:jc w:val="both"/>
      </w:pPr>
      <w:bookmarkStart w:id="136" w:name="SUB1220000"/>
      <w:bookmarkEnd w:id="136"/>
      <w:r>
        <w:rPr>
          <w:rStyle w:val="s1"/>
        </w:rPr>
        <w:t xml:space="preserve">122-бап. </w:t>
      </w:r>
      <w:r>
        <w:rPr>
          <w:rStyle w:val="s0"/>
          <w:b/>
          <w:bCs/>
        </w:rPr>
        <w:t>Келесі шығыстар шегерімі</w:t>
      </w:r>
    </w:p>
    <w:p w:rsidR="00000000" w:rsidRDefault="0086032E">
      <w:pPr>
        <w:jc w:val="both"/>
      </w:pPr>
      <w:r>
        <w:rPr>
          <w:rStyle w:val="s3"/>
        </w:rPr>
        <w:t>2011.21.07. № 467-ІV ҚР</w:t>
      </w:r>
      <w:r>
        <w:rPr>
          <w:rStyle w:val="s3"/>
        </w:rPr>
        <w:t xml:space="preserve"> </w:t>
      </w:r>
      <w:hyperlink r:id="rId2252"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253" w:anchor="sub_id=122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w:t>
      </w:r>
      <w:r>
        <w:rPr>
          <w:rStyle w:val="s0"/>
        </w:rPr>
        <w:t>ын пайдаланушылардың аударымдары осы Кодекстің</w:t>
      </w:r>
      <w:r>
        <w:rPr>
          <w:rStyle w:val="s0"/>
        </w:rPr>
        <w:t xml:space="preserve"> </w:t>
      </w:r>
      <w:hyperlink r:id="rId2254"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w:t>
      </w:r>
      <w:r>
        <w:rPr>
          <w:rStyle w:val="s0"/>
        </w:rPr>
        <w:t>ервтік қорлары есебінен жүргізілетін іс жүзіндегі шығыстар түсіндіріледі.</w:t>
      </w:r>
    </w:p>
    <w:p w:rsidR="00000000" w:rsidRDefault="0086032E">
      <w:pPr>
        <w:jc w:val="both"/>
      </w:pPr>
      <w:r>
        <w:rPr>
          <w:rStyle w:val="s3"/>
        </w:rPr>
        <w:t>2009.16.11. № 200-ІV ҚР</w:t>
      </w:r>
      <w:r>
        <w:rPr>
          <w:rStyle w:val="s3"/>
        </w:rPr>
        <w:t xml:space="preserve"> </w:t>
      </w:r>
      <w:hyperlink r:id="rId2255" w:anchor="sub_id=344"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w:t>
      </w:r>
      <w:r>
        <w:rPr>
          <w:rStyle w:val="s3"/>
        </w:rPr>
        <w:t xml:space="preserve"> (бұр.</w:t>
      </w:r>
      <w:hyperlink r:id="rId2256" w:anchor="sub_id=1220200" w:history="1">
        <w:r>
          <w:rPr>
            <w:rStyle w:val="a3"/>
            <w:i/>
            <w:iCs/>
            <w:bdr w:val="none" w:sz="0" w:space="0" w:color="auto" w:frame="1"/>
          </w:rPr>
          <w:t>ред</w:t>
        </w:r>
      </w:hyperlink>
      <w:r>
        <w:rPr>
          <w:rStyle w:val="s3"/>
        </w:rPr>
        <w:t>.қара); 2009.30.12 № 234-IV</w:t>
      </w:r>
      <w:r>
        <w:rPr>
          <w:rStyle w:val="s3"/>
        </w:rPr>
        <w:t xml:space="preserve"> </w:t>
      </w:r>
      <w:hyperlink r:id="rId2257"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w:t>
      </w:r>
      <w:r>
        <w:rPr>
          <w:rStyle w:val="s3"/>
        </w:rPr>
        <w:t xml:space="preserve"> (бұр.</w:t>
      </w:r>
      <w:hyperlink r:id="rId2258" w:anchor="sub_id=1220200" w:history="1">
        <w:r>
          <w:rPr>
            <w:rStyle w:val="a3"/>
            <w:i/>
            <w:iCs/>
            <w:bdr w:val="none" w:sz="0" w:space="0" w:color="auto" w:frame="1"/>
          </w:rPr>
          <w:t>ред</w:t>
        </w:r>
      </w:hyperlink>
      <w:r>
        <w:rPr>
          <w:rStyle w:val="s3"/>
        </w:rPr>
        <w:t>.қара); 2011.21.07. № 467-ІV ҚР</w:t>
      </w:r>
      <w:r>
        <w:rPr>
          <w:rStyle w:val="s3"/>
        </w:rPr>
        <w:t xml:space="preserve"> </w:t>
      </w:r>
      <w:hyperlink r:id="rId2259" w:anchor="sub_id=33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w:t>
      </w:r>
      <w:r>
        <w:rPr>
          <w:rStyle w:val="s3"/>
        </w:rPr>
        <w:t xml:space="preserve"> енгізілді) (</w:t>
      </w:r>
      <w:hyperlink r:id="rId2260" w:anchor="sub_id=122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w:t>
      </w:r>
      <w:r>
        <w:t>стiң</w:t>
      </w:r>
      <w:r>
        <w:t xml:space="preserve"> </w:t>
      </w:r>
      <w:hyperlink r:id="rId2261" w:anchor="sub_id=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r>
        <w:rPr>
          <w:rStyle w:val="s0"/>
        </w:rPr>
        <w:t xml:space="preserve"> </w:t>
      </w:r>
    </w:p>
    <w:p w:rsidR="00000000" w:rsidRDefault="0086032E">
      <w:pPr>
        <w:ind w:firstLine="400"/>
        <w:jc w:val="both"/>
      </w:pPr>
      <w:r>
        <w:rPr>
          <w:rStyle w:val="s0"/>
        </w:rPr>
        <w:t>Мынадай</w:t>
      </w:r>
      <w:r>
        <w:rPr>
          <w:rStyle w:val="s0"/>
        </w:rPr>
        <w:t xml:space="preserve"> активтерге:</w:t>
      </w:r>
    </w:p>
    <w:p w:rsidR="00000000" w:rsidRDefault="0086032E">
      <w:pPr>
        <w:ind w:firstLine="400"/>
        <w:jc w:val="both"/>
      </w:pPr>
      <w:r>
        <w:rPr>
          <w:rStyle w:val="s0"/>
        </w:rPr>
        <w:t>1) тіркелген активтерге және (немесе)</w:t>
      </w:r>
    </w:p>
    <w:p w:rsidR="00000000" w:rsidRDefault="0086032E">
      <w:pPr>
        <w:jc w:val="both"/>
      </w:pPr>
      <w:r>
        <w:rPr>
          <w:rStyle w:val="s3"/>
        </w:rPr>
        <w:t>2009.16.11. № 200-ІV ҚР</w:t>
      </w:r>
      <w:r>
        <w:rPr>
          <w:rStyle w:val="s3"/>
        </w:rPr>
        <w:t xml:space="preserve"> </w:t>
      </w:r>
      <w:hyperlink r:id="rId2262" w:anchor="sub_id=34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2263" w:anchor="sub_id=1220202" w:history="1">
        <w:r>
          <w:rPr>
            <w:rStyle w:val="a3"/>
            <w:i/>
            <w:iCs/>
            <w:bdr w:val="none" w:sz="0" w:space="0" w:color="auto" w:frame="1"/>
          </w:rPr>
          <w:t>ред</w:t>
        </w:r>
      </w:hyperlink>
      <w:r>
        <w:rPr>
          <w:rStyle w:val="s3"/>
        </w:rPr>
        <w:t>.қара); 2012.26.12. № 61-V ҚР</w:t>
      </w:r>
      <w:r>
        <w:rPr>
          <w:rStyle w:val="s3"/>
        </w:rPr>
        <w:t xml:space="preserve"> </w:t>
      </w:r>
      <w:hyperlink r:id="rId2264" w:anchor="sub_id=11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w:t>
      </w:r>
      <w:r>
        <w:rPr>
          <w:rStyle w:val="s3"/>
        </w:rPr>
        <w:t>сқа енгізілді) (</w:t>
      </w:r>
      <w:hyperlink r:id="rId2265" w:anchor="sub_id=1220202" w:history="1">
        <w:r>
          <w:rPr>
            <w:rStyle w:val="a3"/>
            <w:i/>
            <w:iCs/>
            <w:bdr w:val="none" w:sz="0" w:space="0" w:color="auto" w:frame="1"/>
          </w:rPr>
          <w:t>бұр.ред.қара</w:t>
        </w:r>
      </w:hyperlink>
      <w:r>
        <w:rPr>
          <w:rStyle w:val="s3"/>
        </w:rPr>
        <w:t>)</w:t>
      </w:r>
    </w:p>
    <w:p w:rsidR="00000000" w:rsidRDefault="0086032E">
      <w:pPr>
        <w:ind w:firstLine="400"/>
        <w:jc w:val="both"/>
      </w:pPr>
      <w:r>
        <w:rPr>
          <w:rStyle w:val="s3"/>
        </w:rPr>
        <w:t> </w:t>
      </w:r>
      <w:r>
        <w:rPr>
          <w:rStyle w:val="s0"/>
        </w:rPr>
        <w:t>2) мыналарда:</w:t>
      </w:r>
    </w:p>
    <w:p w:rsidR="00000000" w:rsidRDefault="0086032E">
      <w:pPr>
        <w:ind w:firstLine="400"/>
        <w:jc w:val="both"/>
      </w:pPr>
      <w:r>
        <w:rPr>
          <w:rStyle w:val="s0"/>
        </w:rPr>
        <w:t>осы тармақтың 1) тармақшасында;</w:t>
      </w:r>
    </w:p>
    <w:p w:rsidR="00000000" w:rsidRDefault="0086032E">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r:id="rId2266" w:anchor="sub_id=1160200" w:history="1">
        <w:r>
          <w:rPr>
            <w:rStyle w:val="a3"/>
          </w:rPr>
          <w:t>116-бабы 2-тармағының 1) тармақшасында</w:t>
        </w:r>
      </w:hyperlink>
      <w:r>
        <w:rPr>
          <w:rStyle w:val="s0"/>
        </w:rPr>
        <w:t>;</w:t>
      </w:r>
    </w:p>
    <w:p w:rsidR="00000000" w:rsidRDefault="0086032E">
      <w:pPr>
        <w:ind w:firstLine="400"/>
        <w:jc w:val="both"/>
      </w:pPr>
      <w:r>
        <w:rPr>
          <w:rStyle w:val="s0"/>
        </w:rPr>
        <w:t>осы Кодекстiң</w:t>
      </w:r>
      <w:r>
        <w:rPr>
          <w:rStyle w:val="s0"/>
        </w:rPr>
        <w:t xml:space="preserve"> </w:t>
      </w:r>
      <w:hyperlink r:id="rId2267" w:anchor="sub_id=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2268" w:history="1">
        <w:r>
          <w:rPr>
            <w:rStyle w:val="a3"/>
          </w:rPr>
          <w:t>заңнамасының</w:t>
        </w:r>
      </w:hyperlink>
      <w:r>
        <w:rPr>
          <w:rStyle w:val="s0"/>
        </w:rPr>
        <w:t xml:space="preserve"> </w:t>
      </w:r>
      <w:r>
        <w:rPr>
          <w:rStyle w:val="s0"/>
        </w:rPr>
        <w:t>талаптарына сәй</w:t>
      </w:r>
      <w:r>
        <w:rPr>
          <w:rStyle w:val="s0"/>
        </w:rPr>
        <w:t>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86032E">
      <w:pPr>
        <w:jc w:val="both"/>
      </w:pPr>
      <w:r>
        <w:rPr>
          <w:rStyle w:val="s3"/>
        </w:rPr>
        <w:t>2012.26.12. № 61-V ҚР</w:t>
      </w:r>
      <w:r>
        <w:rPr>
          <w:rStyle w:val="s3"/>
        </w:rPr>
        <w:t xml:space="preserve"> </w:t>
      </w:r>
      <w:hyperlink r:id="rId2269" w:anchor="sub_id=118" w:history="1">
        <w:r>
          <w:rPr>
            <w:rStyle w:val="a3"/>
            <w:i/>
            <w:iCs/>
            <w:bdr w:val="none" w:sz="0" w:space="0" w:color="auto" w:frame="1"/>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86032E">
      <w:pPr>
        <w:ind w:firstLine="400"/>
        <w:jc w:val="both"/>
      </w:pPr>
      <w:r>
        <w:rPr>
          <w:rStyle w:val="s0"/>
        </w:rPr>
        <w:t>3) осы Кодекстің</w:t>
      </w:r>
      <w:r>
        <w:rPr>
          <w:rStyle w:val="s0"/>
        </w:rPr>
        <w:t xml:space="preserve"> </w:t>
      </w:r>
      <w:hyperlink r:id="rId2270" w:anchor="sub_id=111010000" w:history="1">
        <w:r>
          <w:rPr>
            <w:rStyle w:val="a3"/>
          </w:rPr>
          <w:t>11</w:t>
        </w:r>
        <w:r>
          <w:rPr>
            <w:rStyle w:val="a3"/>
          </w:rPr>
          <w:t>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86032E">
      <w:pPr>
        <w:jc w:val="both"/>
      </w:pPr>
      <w:r>
        <w:rPr>
          <w:rStyle w:val="s3"/>
        </w:rPr>
        <w:t>2009.16.11. № 200-ІV ҚР</w:t>
      </w:r>
      <w:r>
        <w:rPr>
          <w:rStyle w:val="s3"/>
        </w:rPr>
        <w:t xml:space="preserve"> </w:t>
      </w:r>
      <w:hyperlink r:id="rId2271" w:anchor="sub_id=344"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w:t>
      </w:r>
      <w:r>
        <w:rPr>
          <w:rStyle w:val="s3"/>
        </w:rPr>
        <w:t>iзiлді) (бұр.</w:t>
      </w:r>
      <w:hyperlink r:id="rId2272" w:anchor="sub_id=1220300" w:history="1">
        <w:r>
          <w:rPr>
            <w:rStyle w:val="a3"/>
            <w:i/>
            <w:iCs/>
            <w:bdr w:val="none" w:sz="0" w:space="0" w:color="auto" w:frame="1"/>
          </w:rPr>
          <w:t>ред</w:t>
        </w:r>
      </w:hyperlink>
      <w:r>
        <w:rPr>
          <w:rStyle w:val="s3"/>
        </w:rPr>
        <w:t>.қара)</w:t>
      </w:r>
    </w:p>
    <w:p w:rsidR="00000000" w:rsidRDefault="0086032E">
      <w:pPr>
        <w:ind w:firstLine="400"/>
        <w:jc w:val="both"/>
      </w:pPr>
      <w:r>
        <w:rPr>
          <w:rStyle w:val="s0"/>
        </w:rPr>
        <w:t>3. Осы бапта өзгеше көзделмесе, бухгалтерлік есепте осы Кодекстің</w:t>
      </w:r>
      <w:r>
        <w:rPr>
          <w:rStyle w:val="s0"/>
        </w:rPr>
        <w:t xml:space="preserve"> </w:t>
      </w:r>
      <w:hyperlink r:id="rId2273"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r:id="rId2274" w:anchor="sub_id=1250500" w:history="1">
        <w:r>
          <w:rPr>
            <w:rStyle w:val="a3"/>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86032E">
      <w:pPr>
        <w:ind w:firstLine="400"/>
        <w:jc w:val="both"/>
      </w:pPr>
      <w:r>
        <w:rPr>
          <w:rStyle w:val="s0"/>
        </w:rPr>
        <w:t>1) топтың (кіші топтың) актив түріне сәйкес келетін құндық балансын ұлғайтады;</w:t>
      </w:r>
    </w:p>
    <w:p w:rsidR="00000000" w:rsidRDefault="0086032E">
      <w:pPr>
        <w:ind w:firstLine="400"/>
        <w:jc w:val="both"/>
      </w:pPr>
      <w:r>
        <w:rPr>
          <w:rStyle w:val="s0"/>
        </w:rPr>
        <w:t xml:space="preserve">2) топтың (кіші топтың) актив түріне сәйкес келетін құндық балансы болмаған кезде ағымдағы </w:t>
      </w:r>
      <w:r>
        <w:rPr>
          <w:rStyle w:val="s0"/>
        </w:rPr>
        <w:t>салық кезеңінің аяғында топтың (кіші топтың) актив түріне сәйкес келетін құндық балансын қалыптастырады.</w:t>
      </w:r>
    </w:p>
    <w:p w:rsidR="00000000" w:rsidRDefault="0086032E">
      <w:pPr>
        <w:ind w:firstLine="400"/>
        <w:jc w:val="both"/>
      </w:pPr>
      <w:r>
        <w:rPr>
          <w:rStyle w:val="s0"/>
        </w:rPr>
        <w:t>Осы Кодекстің</w:t>
      </w:r>
      <w:r>
        <w:rPr>
          <w:rStyle w:val="s0"/>
        </w:rPr>
        <w:t xml:space="preserve"> </w:t>
      </w:r>
      <w:hyperlink r:id="rId2275" w:anchor="sub_id=1181200" w:history="1">
        <w:r>
          <w:rPr>
            <w:rStyle w:val="a3"/>
          </w:rPr>
          <w:t>118-бабының 12-тармағында</w:t>
        </w:r>
      </w:hyperlink>
      <w:r>
        <w:rPr>
          <w:rStyle w:val="s0"/>
        </w:rPr>
        <w:t xml:space="preserve"> </w:t>
      </w:r>
      <w:r>
        <w:rPr>
          <w:rStyle w:val="s0"/>
        </w:rPr>
        <w:t>көзделген жағдайды қоспаға</w:t>
      </w:r>
      <w:r>
        <w:rPr>
          <w:rStyle w:val="s0"/>
        </w:rPr>
        <w:t>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86032E">
      <w:pPr>
        <w:ind w:firstLine="400"/>
        <w:jc w:val="both"/>
      </w:pPr>
      <w:r>
        <w:rPr>
          <w:rStyle w:val="s0"/>
        </w:rPr>
        <w:t>4. Жалға алушы жалға алынатын негізгі құралдарға қатысты жұмсаған келесі шығыстардың сома</w:t>
      </w:r>
      <w:r>
        <w:rPr>
          <w:rStyle w:val="s0"/>
        </w:rPr>
        <w:t>сы шегерімге жатқызылады.</w:t>
      </w:r>
      <w:r>
        <w:rPr>
          <w:rStyle w:val="s0"/>
        </w:rPr>
        <w:t xml:space="preserve"> </w:t>
      </w:r>
    </w:p>
    <w:p w:rsidR="00000000" w:rsidRDefault="0086032E">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w:t>
      </w:r>
      <w:r>
        <w:rPr>
          <w:rStyle w:val="s0"/>
        </w:rPr>
        <w:t>ы бойынша осы баптың 3-тармағына немесе осы Кодекстің</w:t>
      </w:r>
      <w:r>
        <w:rPr>
          <w:rStyle w:val="s0"/>
        </w:rPr>
        <w:t xml:space="preserve"> </w:t>
      </w:r>
      <w:hyperlink r:id="rId2276" w:anchor="sub_id=1230000" w:history="1">
        <w:r>
          <w:rPr>
            <w:rStyle w:val="a3"/>
          </w:rPr>
          <w:t>123-125-баптарына</w:t>
        </w:r>
      </w:hyperlink>
      <w:r>
        <w:rPr>
          <w:rStyle w:val="s0"/>
        </w:rPr>
        <w:t xml:space="preserve"> </w:t>
      </w:r>
      <w:r>
        <w:rPr>
          <w:rStyle w:val="s0"/>
        </w:rPr>
        <w:t>сәйкес шегерімге жатқызылуға тиіс.</w:t>
      </w:r>
    </w:p>
    <w:p w:rsidR="00000000" w:rsidRDefault="0086032E">
      <w:pPr>
        <w:jc w:val="both"/>
      </w:pPr>
      <w:r>
        <w:rPr>
          <w:rStyle w:val="s3"/>
        </w:rPr>
        <w:t>2009.16.11. № 200-ІV ҚР</w:t>
      </w:r>
      <w:r>
        <w:rPr>
          <w:rStyle w:val="s3"/>
        </w:rPr>
        <w:t xml:space="preserve"> </w:t>
      </w:r>
      <w:hyperlink r:id="rId2277" w:anchor="sub_id=344"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86032E">
      <w:pPr>
        <w:ind w:firstLine="400"/>
        <w:jc w:val="both"/>
      </w:pPr>
      <w:r>
        <w:rPr>
          <w:rStyle w:val="s0"/>
        </w:rPr>
        <w:t>6. Осы Кодекстiң</w:t>
      </w:r>
      <w:r>
        <w:rPr>
          <w:rStyle w:val="s0"/>
        </w:rPr>
        <w:t xml:space="preserve"> </w:t>
      </w:r>
      <w:hyperlink r:id="rId2278" w:anchor="sub_id=1160200" w:history="1">
        <w:r>
          <w:rPr>
            <w:rStyle w:val="a3"/>
          </w:rPr>
          <w:t>116-бабы 2-тармағының 1) тарма</w:t>
        </w:r>
        <w:r>
          <w:rPr>
            <w:rStyle w:val="a3"/>
          </w:rPr>
          <w:t>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w:t>
      </w:r>
      <w:r>
        <w:rPr>
          <w:rStyle w:val="s0"/>
        </w:rPr>
        <w:t xml:space="preserve"> iшiнде мұндай сома салық кезеңiнiң соңында нөлге тең болған жағдайда осы Кодекстiң</w:t>
      </w:r>
      <w:r>
        <w:rPr>
          <w:rStyle w:val="s0"/>
        </w:rPr>
        <w:t xml:space="preserve"> </w:t>
      </w:r>
      <w:hyperlink r:id="rId2279" w:anchor="sub_id=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w:t>
      </w:r>
      <w:r>
        <w:rPr>
          <w:rStyle w:val="s0"/>
        </w:rPr>
        <w:t>ған</w:t>
      </w:r>
      <w:r>
        <w:rPr>
          <w:rStyle w:val="s0"/>
        </w:rPr>
        <w:t xml:space="preserve"> шығыстардың сомасын ұлғайтады.</w:t>
      </w:r>
    </w:p>
    <w:p w:rsidR="00000000" w:rsidRDefault="0086032E">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137" w:name="SUB1230000"/>
      <w:bookmarkEnd w:id="137"/>
      <w:r>
        <w:rPr>
          <w:rStyle w:val="s1"/>
        </w:rPr>
        <w:t>§ 4. Инвестициялық салық преференциялары</w:t>
      </w:r>
    </w:p>
    <w:p w:rsidR="00000000" w:rsidRDefault="0086032E">
      <w:pPr>
        <w:ind w:left="1200" w:hanging="800"/>
        <w:jc w:val="both"/>
      </w:pPr>
      <w:r>
        <w:rPr>
          <w:rStyle w:val="s1"/>
        </w:rPr>
        <w:t> </w:t>
      </w:r>
    </w:p>
    <w:p w:rsidR="00000000" w:rsidRDefault="0086032E">
      <w:pPr>
        <w:ind w:left="1200" w:hanging="800"/>
        <w:jc w:val="both"/>
      </w:pPr>
      <w:r>
        <w:rPr>
          <w:rStyle w:val="s1"/>
        </w:rPr>
        <w:t xml:space="preserve">123-бап. </w:t>
      </w:r>
      <w:r>
        <w:rPr>
          <w:rStyle w:val="s0"/>
          <w:b/>
          <w:bCs/>
        </w:rPr>
        <w:t>Инв</w:t>
      </w:r>
      <w:r>
        <w:rPr>
          <w:rStyle w:val="s0"/>
          <w:b/>
          <w:bCs/>
        </w:rPr>
        <w:t>естициялық салық преференциялары</w:t>
      </w:r>
    </w:p>
    <w:p w:rsidR="00000000" w:rsidRDefault="0086032E">
      <w:pPr>
        <w:ind w:firstLine="400"/>
        <w:jc w:val="both"/>
      </w:pPr>
      <w:r>
        <w:rPr>
          <w:rStyle w:val="s0"/>
        </w:rPr>
        <w:t>1. Инвестициялық салық преференциялары (бұдан әрі - преференциялар) салық төлеушінің таңдауы бойынша осы бапқа және осы Кодекстің</w:t>
      </w:r>
      <w:r>
        <w:rPr>
          <w:rStyle w:val="s0"/>
        </w:rPr>
        <w:t xml:space="preserve"> </w:t>
      </w:r>
      <w:hyperlink r:id="rId2280" w:anchor="sub_id=1240000" w:history="1">
        <w:r>
          <w:rPr>
            <w:rStyle w:val="a3"/>
          </w:rPr>
          <w:t>124</w:t>
        </w:r>
      </w:hyperlink>
      <w:r>
        <w:rPr>
          <w:rStyle w:val="s0"/>
        </w:rPr>
        <w:t xml:space="preserve">, </w:t>
      </w:r>
      <w:hyperlink r:id="rId2281" w:anchor="sub_id=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w:t>
      </w:r>
      <w:r>
        <w:rPr>
          <w:rStyle w:val="s0"/>
        </w:rPr>
        <w:t>.</w:t>
      </w:r>
      <w:r>
        <w:rPr>
          <w:rStyle w:val="s0"/>
        </w:rPr>
        <w:t xml:space="preserve"> </w:t>
      </w:r>
    </w:p>
    <w:p w:rsidR="00000000" w:rsidRDefault="0086032E">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86032E">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w:t>
      </w:r>
      <w:r>
        <w:rPr>
          <w:rStyle w:val="s0"/>
        </w:rPr>
        <w:t>,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86032E">
      <w:pPr>
        <w:ind w:firstLine="400"/>
        <w:jc w:val="both"/>
      </w:pPr>
      <w:r>
        <w:rPr>
          <w:rStyle w:val="s0"/>
        </w:rPr>
        <w:t>1) осы Кодекстің</w:t>
      </w:r>
      <w:r>
        <w:rPr>
          <w:rStyle w:val="s0"/>
        </w:rPr>
        <w:t xml:space="preserve"> </w:t>
      </w:r>
      <w:hyperlink r:id="rId2282" w:anchor="sub_id=1160100" w:history="1">
        <w:r>
          <w:rPr>
            <w:rStyle w:val="a3"/>
          </w:rPr>
          <w:t>1</w:t>
        </w:r>
        <w:r>
          <w:rPr>
            <w:rStyle w:val="a3"/>
          </w:rPr>
          <w:t>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86032E">
      <w:pPr>
        <w:ind w:firstLine="400"/>
        <w:jc w:val="both"/>
      </w:pPr>
      <w:r>
        <w:rPr>
          <w:rStyle w:val="s0"/>
        </w:rPr>
        <w:t>2) преференцияларды қолданған салық төлеуші табыс алуға бағытталған қызметте пайдаланса;</w:t>
      </w:r>
    </w:p>
    <w:p w:rsidR="00000000" w:rsidRDefault="0086032E">
      <w:pPr>
        <w:ind w:firstLine="400"/>
        <w:jc w:val="both"/>
      </w:pPr>
      <w:r>
        <w:rPr>
          <w:rStyle w:val="s0"/>
        </w:rPr>
        <w:t>3) оларды пайдалану ерекшеліктеріне байланысты жер қойнауын пайдалан</w:t>
      </w:r>
      <w:r>
        <w:rPr>
          <w:rStyle w:val="s0"/>
        </w:rPr>
        <w:t>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86032E">
      <w:pPr>
        <w:jc w:val="both"/>
      </w:pPr>
      <w:r>
        <w:rPr>
          <w:rStyle w:val="s3"/>
        </w:rPr>
        <w:t>2009.16.11. № 200-ІV ҚР</w:t>
      </w:r>
      <w:r>
        <w:rPr>
          <w:rStyle w:val="s3"/>
        </w:rPr>
        <w:t xml:space="preserve"> </w:t>
      </w:r>
      <w:hyperlink r:id="rId2283" w:anchor="sub_id=345" w:history="1">
        <w:r>
          <w:rPr>
            <w:rStyle w:val="a3"/>
            <w:i/>
            <w:iCs/>
            <w:bdr w:val="none" w:sz="0" w:space="0" w:color="auto" w:frame="1"/>
          </w:rPr>
          <w:t>Заңымен</w:t>
        </w:r>
      </w:hyperlink>
      <w:r>
        <w:rPr>
          <w:rStyle w:val="s3"/>
        </w:rPr>
        <w:t xml:space="preserve"> </w:t>
      </w:r>
      <w:r>
        <w:rPr>
          <w:rStyle w:val="s3"/>
        </w:rPr>
        <w:t>4) т</w:t>
      </w:r>
      <w:r>
        <w:rPr>
          <w:rStyle w:val="s3"/>
        </w:rPr>
        <w:t>армақша өзгертілді (2012 ж. 1 қаңтардан бастап қолданысқа енгiзiлді) (</w:t>
      </w:r>
      <w:hyperlink r:id="rId2284" w:anchor="sub_id=1230204"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4) жер қойнауын пайдаланушы осы активтер бойынша шеккен келесі шығыстар салық есебінде </w:t>
      </w:r>
      <w:r>
        <w:rPr>
          <w:rStyle w:val="s0"/>
        </w:rPr>
        <w:t>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86032E">
      <w:pPr>
        <w:jc w:val="both"/>
      </w:pPr>
      <w:r>
        <w:rPr>
          <w:rStyle w:val="s3"/>
        </w:rPr>
        <w:t>2009.16.11. № 200-ІV ҚР</w:t>
      </w:r>
      <w:r>
        <w:rPr>
          <w:rStyle w:val="s3"/>
        </w:rPr>
        <w:t xml:space="preserve"> </w:t>
      </w:r>
      <w:hyperlink r:id="rId2285" w:anchor="sub_id=345" w:history="1">
        <w:r>
          <w:rPr>
            <w:rStyle w:val="a3"/>
            <w:i/>
            <w:iCs/>
            <w:bdr w:val="none" w:sz="0" w:space="0" w:color="auto" w:frame="1"/>
          </w:rPr>
          <w:t>Заңымен</w:t>
        </w:r>
      </w:hyperlink>
      <w:r>
        <w:rPr>
          <w:rStyle w:val="s3"/>
        </w:rPr>
        <w:t xml:space="preserve"> </w:t>
      </w:r>
      <w:r>
        <w:rPr>
          <w:rStyle w:val="s3"/>
        </w:rPr>
        <w:t>5) тармақш</w:t>
      </w:r>
      <w:r>
        <w:rPr>
          <w:rStyle w:val="s3"/>
        </w:rPr>
        <w:t>амен толықтырылды (2012 ж. 1 қаңтардан бастап қолданысқа енгiзiлді); 2014.12.06. № 209-V ҚР</w:t>
      </w:r>
      <w:r>
        <w:rPr>
          <w:rStyle w:val="s3"/>
        </w:rPr>
        <w:t xml:space="preserve"> </w:t>
      </w:r>
      <w:hyperlink r:id="rId2286" w:anchor="sub_id=123"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енгiзiлді) (</w:t>
      </w:r>
      <w:hyperlink r:id="rId2287" w:anchor="sub_id=123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w:t>
      </w:r>
      <w:r>
        <w:rPr>
          <w:rStyle w:val="s0"/>
        </w:rPr>
        <w:t xml:space="preserve"> пайдалануға берiлетiн активтер болып табылмаса;</w:t>
      </w:r>
    </w:p>
    <w:p w:rsidR="00000000" w:rsidRDefault="0086032E">
      <w:pPr>
        <w:jc w:val="both"/>
      </w:pPr>
      <w:r>
        <w:rPr>
          <w:rStyle w:val="s3"/>
        </w:rPr>
        <w:t>2014.12.06. № 209-V ҚР</w:t>
      </w:r>
      <w:r>
        <w:rPr>
          <w:rStyle w:val="s3"/>
        </w:rPr>
        <w:t xml:space="preserve"> </w:t>
      </w:r>
      <w:hyperlink r:id="rId2288" w:anchor="sub_id=12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енгiзiлді)</w:t>
      </w:r>
      <w:r>
        <w:rPr>
          <w:rStyle w:val="s3"/>
        </w:rPr>
        <w:t xml:space="preserve"> </w:t>
      </w:r>
    </w:p>
    <w:p w:rsidR="00000000" w:rsidRDefault="0086032E">
      <w:pPr>
        <w:ind w:firstLine="400"/>
        <w:jc w:val="both"/>
      </w:pPr>
      <w:r>
        <w:rPr>
          <w:rStyle w:val="s0"/>
        </w:rPr>
        <w:t>6) Қазақстан Рес</w:t>
      </w:r>
      <w:r>
        <w:rPr>
          <w:rStyle w:val="s0"/>
        </w:rPr>
        <w:t>публикасының инвестициялар туралы заңнамасына 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преференция объектілеріне жатқызылады.</w:t>
      </w:r>
    </w:p>
    <w:p w:rsidR="00000000" w:rsidRDefault="0086032E">
      <w:pPr>
        <w:ind w:firstLine="400"/>
        <w:jc w:val="both"/>
      </w:pPr>
      <w:r>
        <w:rPr>
          <w:rStyle w:val="s0"/>
        </w:rPr>
        <w:t>3. Өн</w:t>
      </w:r>
      <w:r>
        <w:rPr>
          <w:rStyle w:val="s0"/>
        </w:rPr>
        <w:t>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86032E">
      <w:pPr>
        <w:ind w:firstLine="400"/>
        <w:jc w:val="both"/>
      </w:pPr>
      <w:r>
        <w:rPr>
          <w:rStyle w:val="s0"/>
        </w:rPr>
        <w:t>1) халықара</w:t>
      </w:r>
      <w:r>
        <w:rPr>
          <w:rStyle w:val="s0"/>
        </w:rPr>
        <w:t>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289" w:history="1">
        <w:r>
          <w:rPr>
            <w:rStyle w:val="a3"/>
          </w:rPr>
          <w:t>заңнамасының</w:t>
        </w:r>
      </w:hyperlink>
      <w:r>
        <w:rPr>
          <w:rStyle w:val="s0"/>
        </w:rPr>
        <w:t xml:space="preserve"> </w:t>
      </w:r>
      <w:r>
        <w:rPr>
          <w:rStyle w:val="s0"/>
        </w:rPr>
        <w:t>талаптарына сәйкес салық төлеушінің бухгалтерлік есебінде нег</w:t>
      </w:r>
      <w:r>
        <w:rPr>
          <w:rStyle w:val="s0"/>
        </w:rPr>
        <w:t>ізгі құралдар ретінде ескерілсе;</w:t>
      </w:r>
    </w:p>
    <w:p w:rsidR="00000000" w:rsidRDefault="0086032E">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w:t>
      </w:r>
      <w:r>
        <w:rPr>
          <w:rStyle w:val="s0"/>
        </w:rPr>
        <w:t xml:space="preserve"> </w:t>
      </w:r>
    </w:p>
    <w:p w:rsidR="00000000" w:rsidRDefault="0086032E">
      <w:pPr>
        <w:ind w:firstLine="400"/>
        <w:jc w:val="both"/>
      </w:pPr>
      <w:r>
        <w:rPr>
          <w:rStyle w:val="s0"/>
        </w:rPr>
        <w:t xml:space="preserve">3) реконструкциялауды, жаңғыртуды </w:t>
      </w:r>
      <w:r>
        <w:rPr>
          <w:rStyle w:val="s0"/>
        </w:rPr>
        <w:t>жүзеге асыру кезеңінде пайдаланудан уақытша шығарылса;</w:t>
      </w:r>
      <w:r>
        <w:rPr>
          <w:rStyle w:val="s0"/>
        </w:rPr>
        <w:t xml:space="preserve"> </w:t>
      </w:r>
    </w:p>
    <w:p w:rsidR="00000000" w:rsidRDefault="0086032E">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w:t>
      </w:r>
      <w:r>
        <w:rPr>
          <w:rStyle w:val="s0"/>
        </w:rPr>
        <w:t>маса;</w:t>
      </w:r>
      <w:r>
        <w:rPr>
          <w:rStyle w:val="s0"/>
        </w:rPr>
        <w:t xml:space="preserve"> </w:t>
      </w:r>
    </w:p>
    <w:p w:rsidR="00000000" w:rsidRDefault="0086032E">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w:t>
      </w:r>
      <w:r>
        <w:rPr>
          <w:rStyle w:val="s0"/>
        </w:rPr>
        <w:t>алық кезеңінде шегерімге жатқызылуға тиіс.</w:t>
      </w:r>
      <w:r>
        <w:rPr>
          <w:rStyle w:val="s0"/>
        </w:rPr>
        <w:t xml:space="preserve"> </w:t>
      </w:r>
    </w:p>
    <w:p w:rsidR="00000000" w:rsidRDefault="0086032E">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86032E">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86032E">
      <w:pPr>
        <w:ind w:firstLine="400"/>
        <w:jc w:val="both"/>
      </w:pPr>
      <w:r>
        <w:rPr>
          <w:rStyle w:val="s0"/>
        </w:rPr>
        <w:t>нег</w:t>
      </w:r>
      <w:r>
        <w:rPr>
          <w:rStyle w:val="s0"/>
        </w:rPr>
        <w:t>ізгі құралдың қызмет ету мерзімін үш жылдан астам уақытқа ұзарту;</w:t>
      </w:r>
      <w:r>
        <w:rPr>
          <w:rStyle w:val="s0"/>
        </w:rPr>
        <w:t xml:space="preserve"> </w:t>
      </w:r>
    </w:p>
    <w:p w:rsidR="00000000" w:rsidRDefault="0086032E">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w:t>
      </w:r>
      <w:r>
        <w:rPr>
          <w:rStyle w:val="s0"/>
        </w:rPr>
        <w:t>никалық сипаттамаларының жақсаруы болып табылады.</w:t>
      </w:r>
    </w:p>
    <w:p w:rsidR="00000000" w:rsidRDefault="0086032E">
      <w:pPr>
        <w:ind w:firstLine="400"/>
        <w:jc w:val="both"/>
      </w:pPr>
      <w:r>
        <w:rPr>
          <w:rStyle w:val="s0"/>
        </w:rPr>
        <w:t>4. Преференцияларды қолдану мақсаты үшін мыналардан:</w:t>
      </w:r>
      <w:r>
        <w:rPr>
          <w:rStyle w:val="s0"/>
        </w:rPr>
        <w:t xml:space="preserve"> </w:t>
      </w:r>
    </w:p>
    <w:p w:rsidR="00000000" w:rsidRDefault="0086032E">
      <w:pPr>
        <w:ind w:firstLine="400"/>
        <w:jc w:val="both"/>
      </w:pPr>
      <w:r>
        <w:rPr>
          <w:rStyle w:val="s0"/>
        </w:rPr>
        <w:t>сауда ғимараттарынан (осындай ғимараттардың бөліктерінен);</w:t>
      </w:r>
      <w:r>
        <w:rPr>
          <w:rStyle w:val="s0"/>
        </w:rPr>
        <w:t xml:space="preserve"> </w:t>
      </w:r>
    </w:p>
    <w:p w:rsidR="00000000" w:rsidRDefault="0086032E">
      <w:pPr>
        <w:ind w:firstLine="400"/>
        <w:jc w:val="both"/>
      </w:pPr>
      <w:r>
        <w:rPr>
          <w:rStyle w:val="s0"/>
        </w:rPr>
        <w:t>мәдени-ойын-сауыққа арналған ғимараттардан (осындай ғимараттардың бөліктерінен);</w:t>
      </w:r>
      <w:r>
        <w:rPr>
          <w:rStyle w:val="s0"/>
        </w:rPr>
        <w:t xml:space="preserve"> </w:t>
      </w:r>
    </w:p>
    <w:p w:rsidR="00000000" w:rsidRDefault="0086032E">
      <w:pPr>
        <w:ind w:firstLine="400"/>
        <w:jc w:val="both"/>
      </w:pPr>
      <w:r>
        <w:rPr>
          <w:rStyle w:val="s0"/>
        </w:rPr>
        <w:t>қонақ</w:t>
      </w:r>
      <w:r>
        <w:rPr>
          <w:rStyle w:val="s0"/>
        </w:rPr>
        <w:t xml:space="preserve"> үй, </w:t>
      </w:r>
      <w:r>
        <w:rPr>
          <w:rStyle w:val="s0"/>
        </w:rPr>
        <w:t>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86032E">
      <w:pPr>
        <w:ind w:firstLine="400"/>
        <w:jc w:val="both"/>
      </w:pPr>
      <w:r>
        <w:rPr>
          <w:rStyle w:val="s0"/>
        </w:rPr>
        <w:t>офистік ғимараттардан (осындай ғимараттардың бөліктерінен);</w:t>
      </w:r>
      <w:r>
        <w:rPr>
          <w:rStyle w:val="s0"/>
        </w:rPr>
        <w:t xml:space="preserve"> </w:t>
      </w:r>
    </w:p>
    <w:p w:rsidR="00000000" w:rsidRDefault="0086032E">
      <w:pPr>
        <w:ind w:firstLine="400"/>
        <w:jc w:val="both"/>
      </w:pPr>
      <w:r>
        <w:rPr>
          <w:rStyle w:val="s0"/>
        </w:rPr>
        <w:t>автомобильдерге арналған гараждардан</w:t>
      </w:r>
      <w:r>
        <w:rPr>
          <w:rStyle w:val="s0"/>
        </w:rPr>
        <w:t xml:space="preserve"> (осындай ғимараттардың бөліктерінен);</w:t>
      </w:r>
      <w:r>
        <w:rPr>
          <w:rStyle w:val="s0"/>
        </w:rPr>
        <w:t xml:space="preserve"> </w:t>
      </w:r>
    </w:p>
    <w:p w:rsidR="00000000" w:rsidRDefault="0086032E">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86032E">
      <w:pPr>
        <w:ind w:firstLine="400"/>
        <w:jc w:val="both"/>
      </w:pPr>
      <w:r>
        <w:rPr>
          <w:rStyle w:val="s0"/>
        </w:rPr>
        <w:t xml:space="preserve">Преференцияларды қолдану мақсаты үшін: спортқа </w:t>
      </w:r>
      <w:r>
        <w:rPr>
          <w:rStyle w:val="s0"/>
        </w:rPr>
        <w:t>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w:t>
      </w:r>
      <w:r>
        <w:rPr>
          <w:rStyle w:val="s0"/>
        </w:rPr>
        <w:t xml:space="preserve"> </w:t>
      </w:r>
    </w:p>
    <w:p w:rsidR="00000000" w:rsidRDefault="0086032E">
      <w:pPr>
        <w:jc w:val="both"/>
      </w:pPr>
      <w:r>
        <w:rPr>
          <w:rStyle w:val="s3"/>
        </w:rPr>
        <w:t>2013.05.12.</w:t>
      </w:r>
      <w:r>
        <w:rPr>
          <w:rStyle w:val="s3"/>
        </w:rPr>
        <w:t xml:space="preserve"> № 152-V ҚР</w:t>
      </w:r>
      <w:r>
        <w:rPr>
          <w:rStyle w:val="s3"/>
        </w:rPr>
        <w:t xml:space="preserve"> </w:t>
      </w:r>
      <w:hyperlink r:id="rId2290" w:anchor="sub_id=123"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енгізілді) (</w:t>
      </w:r>
      <w:hyperlink r:id="rId2291" w:anchor="sub_id=123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Преференцияларды қолдану мақсаты үшін:</w:t>
      </w:r>
    </w:p>
    <w:p w:rsidR="00000000" w:rsidRDefault="0086032E">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w:t>
      </w:r>
      <w:r>
        <w:rPr>
          <w:rStyle w:val="s0"/>
        </w:rPr>
        <w:t>ргізушінің құрылыс объектісін тапсырысшыға беруі;</w:t>
      </w:r>
      <w:r>
        <w:rPr>
          <w:rStyle w:val="s0"/>
        </w:rPr>
        <w:t xml:space="preserve"> </w:t>
      </w:r>
    </w:p>
    <w:p w:rsidR="00000000" w:rsidRDefault="0086032E">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w:t>
      </w:r>
      <w:r>
        <w:rPr>
          <w:rStyle w:val="s0"/>
        </w:rPr>
        <w:t>марат бөлігінің) алғаш рет пайдалануға берілуі болып табылады.</w:t>
      </w:r>
    </w:p>
    <w:p w:rsidR="00000000" w:rsidRDefault="0086032E">
      <w:pPr>
        <w:ind w:firstLine="400"/>
        <w:jc w:val="both"/>
      </w:pPr>
      <w:r>
        <w:rPr>
          <w:rStyle w:val="s0"/>
        </w:rPr>
        <w:t>6. Мынадай талаптардың біреуіне немесе бірнешеуіне сәйкес келсе:</w:t>
      </w:r>
      <w:r>
        <w:rPr>
          <w:rStyle w:val="s0"/>
        </w:rPr>
        <w:t xml:space="preserve"> </w:t>
      </w:r>
    </w:p>
    <w:p w:rsidR="00000000" w:rsidRDefault="0086032E">
      <w:pPr>
        <w:ind w:firstLine="400"/>
        <w:jc w:val="both"/>
      </w:pPr>
      <w:r>
        <w:rPr>
          <w:rStyle w:val="s0"/>
        </w:rPr>
        <w:t>1) салық төлеушіге салық салу осы Кодекстің</w:t>
      </w:r>
      <w:r>
        <w:rPr>
          <w:rStyle w:val="s0"/>
        </w:rPr>
        <w:t xml:space="preserve"> </w:t>
      </w:r>
      <w:hyperlink r:id="rId2292" w:anchor="sub_id=50000" w:history="1">
        <w:r>
          <w:rPr>
            <w:rStyle w:val="a3"/>
          </w:rPr>
          <w:t>5</w:t>
        </w:r>
        <w:r>
          <w:rPr>
            <w:rStyle w:val="a3"/>
          </w:rPr>
          <w:t>-бөліміне</w:t>
        </w:r>
      </w:hyperlink>
      <w:r>
        <w:rPr>
          <w:rStyle w:val="s0"/>
        </w:rPr>
        <w:t xml:space="preserve"> </w:t>
      </w:r>
      <w:r>
        <w:rPr>
          <w:rStyle w:val="s0"/>
        </w:rPr>
        <w:t>сәйкес жүзеге асырылса;</w:t>
      </w:r>
    </w:p>
    <w:p w:rsidR="00000000" w:rsidRDefault="0086032E">
      <w:pPr>
        <w:ind w:firstLine="400"/>
        <w:jc w:val="both"/>
      </w:pPr>
      <w:r>
        <w:rPr>
          <w:rStyle w:val="s0"/>
        </w:rPr>
        <w:t>2) салық төлеуші осы Кодекстің</w:t>
      </w:r>
      <w:r>
        <w:rPr>
          <w:rStyle w:val="s0"/>
        </w:rPr>
        <w:t xml:space="preserve"> </w:t>
      </w:r>
      <w:hyperlink r:id="rId2293" w:anchor="sub_id=2790000" w:history="1">
        <w:r>
          <w:rPr>
            <w:rStyle w:val="a3"/>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w:t>
      </w:r>
      <w:r>
        <w:rPr>
          <w:rStyle w:val="s0"/>
        </w:rPr>
        <w:t>еге асырса;</w:t>
      </w:r>
    </w:p>
    <w:p w:rsidR="00000000" w:rsidRDefault="0086032E">
      <w:pPr>
        <w:ind w:firstLine="400"/>
        <w:jc w:val="both"/>
      </w:pPr>
      <w:r>
        <w:rPr>
          <w:rStyle w:val="s0"/>
        </w:rPr>
        <w:t>3) салық төлеуші осы Кодекстің</w:t>
      </w:r>
      <w:r>
        <w:rPr>
          <w:rStyle w:val="s0"/>
        </w:rPr>
        <w:t xml:space="preserve"> </w:t>
      </w:r>
      <w:hyperlink r:id="rId2294" w:anchor="sub_id=630000" w:history="1">
        <w:r>
          <w:rPr>
            <w:rStyle w:val="a3"/>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құқығы жоқ.</w:t>
      </w:r>
    </w:p>
    <w:p w:rsidR="00000000" w:rsidRDefault="0086032E">
      <w:pPr>
        <w:ind w:left="1200" w:hanging="800"/>
        <w:jc w:val="both"/>
      </w:pPr>
      <w:r>
        <w:rPr>
          <w:rStyle w:val="s1"/>
        </w:rPr>
        <w:t> </w:t>
      </w:r>
    </w:p>
    <w:p w:rsidR="00000000" w:rsidRDefault="0086032E">
      <w:pPr>
        <w:ind w:left="1200" w:hanging="800"/>
        <w:jc w:val="both"/>
      </w:pPr>
      <w:bookmarkStart w:id="138" w:name="SUB1240000"/>
      <w:bookmarkEnd w:id="138"/>
      <w:r>
        <w:rPr>
          <w:rStyle w:val="s1"/>
        </w:rPr>
        <w:t xml:space="preserve">124-бап. </w:t>
      </w:r>
      <w:r>
        <w:rPr>
          <w:rStyle w:val="s0"/>
          <w:b/>
          <w:bCs/>
        </w:rPr>
        <w:t>Преф</w:t>
      </w:r>
      <w:r>
        <w:rPr>
          <w:rStyle w:val="s0"/>
          <w:b/>
          <w:bCs/>
        </w:rPr>
        <w:t>еренцияларды қолдану</w:t>
      </w:r>
    </w:p>
    <w:p w:rsidR="00000000" w:rsidRDefault="0086032E">
      <w:pPr>
        <w:ind w:firstLine="400"/>
        <w:jc w:val="both"/>
      </w:pPr>
      <w:r>
        <w:rPr>
          <w:rStyle w:val="s0"/>
        </w:rPr>
        <w:t>1. Преференцияларды қолдану мынадай әдістердің бірі:</w:t>
      </w:r>
      <w:r>
        <w:rPr>
          <w:rStyle w:val="s0"/>
        </w:rPr>
        <w:t xml:space="preserve"> </w:t>
      </w:r>
    </w:p>
    <w:p w:rsidR="00000000" w:rsidRDefault="0086032E">
      <w:pPr>
        <w:ind w:firstLine="400"/>
        <w:jc w:val="both"/>
      </w:pPr>
      <w:r>
        <w:rPr>
          <w:rStyle w:val="s0"/>
        </w:rPr>
        <w:t>1) объект пайдалануға берілгеннен кейінгі шегерім әдісі;</w:t>
      </w:r>
      <w:r>
        <w:rPr>
          <w:rStyle w:val="s0"/>
        </w:rPr>
        <w:t xml:space="preserve"> </w:t>
      </w:r>
    </w:p>
    <w:p w:rsidR="00000000" w:rsidRDefault="0086032E">
      <w:pPr>
        <w:ind w:firstLine="400"/>
        <w:jc w:val="both"/>
      </w:pPr>
      <w:r>
        <w:rPr>
          <w:rStyle w:val="s0"/>
        </w:rPr>
        <w:t>2) объект пайдалануға берілгенге дейінгі шегерім әдісі бойынша жүзеге асырылады.</w:t>
      </w:r>
      <w:r>
        <w:rPr>
          <w:rStyle w:val="s0"/>
        </w:rPr>
        <w:t xml:space="preserve"> </w:t>
      </w:r>
    </w:p>
    <w:p w:rsidR="00000000" w:rsidRDefault="0086032E">
      <w:pPr>
        <w:ind w:firstLine="400"/>
        <w:jc w:val="both"/>
      </w:pPr>
      <w:r>
        <w:rPr>
          <w:rStyle w:val="s0"/>
        </w:rPr>
        <w:t>2. Объект пайдалануға берілгеннен кейінгі</w:t>
      </w:r>
      <w:r>
        <w:rPr>
          <w:rStyle w:val="s0"/>
        </w:rPr>
        <w:t xml:space="preserve"> шегерім әдісін қолдану преференция объектілерінің осы Кодекстің</w:t>
      </w:r>
      <w:r>
        <w:rPr>
          <w:rStyle w:val="s0"/>
        </w:rPr>
        <w:t xml:space="preserve"> </w:t>
      </w:r>
      <w:hyperlink r:id="rId2295" w:anchor="sub_id=1250200" w:history="1">
        <w:r>
          <w:rPr>
            <w:rStyle w:val="a3"/>
          </w:rPr>
          <w:t>125-бабының 2</w:t>
        </w:r>
      </w:hyperlink>
      <w:r>
        <w:rPr>
          <w:rStyle w:val="s0"/>
        </w:rPr>
        <w:t xml:space="preserve"> </w:t>
      </w:r>
      <w:r>
        <w:rPr>
          <w:rStyle w:val="s0"/>
        </w:rPr>
        <w:t>және</w:t>
      </w:r>
      <w:r>
        <w:rPr>
          <w:rStyle w:val="s0"/>
        </w:rPr>
        <w:t xml:space="preserve"> </w:t>
      </w:r>
      <w:hyperlink r:id="rId2296" w:anchor="sub_id=1250300" w:history="1">
        <w:r>
          <w:rPr>
            <w:rStyle w:val="a3"/>
          </w:rPr>
          <w:t>3-т</w:t>
        </w:r>
        <w:r>
          <w:rPr>
            <w:rStyle w:val="a3"/>
          </w:rPr>
          <w:t>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86032E">
      <w:pPr>
        <w:ind w:firstLine="400"/>
        <w:jc w:val="both"/>
      </w:pPr>
      <w:r>
        <w:rPr>
          <w:rStyle w:val="s0"/>
        </w:rPr>
        <w:t>3. Объект пайдалануға берілгенге дейінгі шегерім әдісін</w:t>
      </w:r>
      <w:r>
        <w:rPr>
          <w:rStyle w:val="s0"/>
        </w:rPr>
        <w:t xml:space="preserve">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w:t>
      </w:r>
      <w:r>
        <w:rPr>
          <w:rStyle w:val="s0"/>
        </w:rPr>
        <w:t>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86032E">
      <w:pPr>
        <w:jc w:val="both"/>
      </w:pPr>
      <w:r>
        <w:rPr>
          <w:rStyle w:val="s3"/>
        </w:rPr>
        <w:t>2014.28.11. № 257-V ҚР</w:t>
      </w:r>
      <w:r>
        <w:rPr>
          <w:rStyle w:val="s3"/>
        </w:rPr>
        <w:t xml:space="preserve"> </w:t>
      </w:r>
      <w:hyperlink r:id="rId2297" w:anchor="sub_id=124" w:history="1">
        <w:r>
          <w:rPr>
            <w:rStyle w:val="a3"/>
            <w:i/>
            <w:iCs/>
            <w:bdr w:val="none" w:sz="0" w:space="0" w:color="auto" w:frame="1"/>
          </w:rPr>
          <w:t>Заңымен</w:t>
        </w:r>
      </w:hyperlink>
      <w:r>
        <w:rPr>
          <w:rStyle w:val="s3"/>
        </w:rPr>
        <w:t xml:space="preserve"> </w:t>
      </w:r>
      <w:r>
        <w:rPr>
          <w:rStyle w:val="s3"/>
        </w:rPr>
        <w:t>4-тармақ өзгертілді (</w:t>
      </w:r>
      <w:r>
        <w:rPr>
          <w:rStyle w:val="s3"/>
        </w:rPr>
        <w:t>2015 ж. 1 қаңтардан бастап қолданысқа енгізілді) (</w:t>
      </w:r>
      <w:hyperlink r:id="rId2298" w:anchor="sub_id=124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Егер осы баптың 5-тармағында өзгеше көзделмесе, егер преференциялар қолданылған өндірістік мақсаттағы ғ</w:t>
      </w:r>
      <w:r>
        <w:rPr>
          <w:rStyle w:val="s0"/>
        </w:rPr>
        <w:t>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86032E">
      <w:pPr>
        <w:ind w:firstLine="400"/>
        <w:jc w:val="both"/>
      </w:pPr>
      <w:r>
        <w:rPr>
          <w:rStyle w:val="s0"/>
        </w:rPr>
        <w:t>1) салық төлеуші осы Кодекстің</w:t>
      </w:r>
      <w:r>
        <w:rPr>
          <w:rStyle w:val="s0"/>
        </w:rPr>
        <w:t xml:space="preserve"> </w:t>
      </w:r>
      <w:hyperlink r:id="rId2299" w:anchor="sub_id=1230200" w:history="1">
        <w:r>
          <w:rPr>
            <w:rStyle w:val="a3"/>
          </w:rPr>
          <w:t>123-бабының 2</w:t>
        </w:r>
      </w:hyperlink>
      <w:r>
        <w:rPr>
          <w:rStyle w:val="s0"/>
        </w:rPr>
        <w:t>-</w:t>
      </w:r>
      <w:hyperlink r:id="rId2300"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86032E">
      <w:pPr>
        <w:ind w:firstLine="400"/>
        <w:jc w:val="both"/>
      </w:pPr>
      <w:r>
        <w:rPr>
          <w:rStyle w:val="s0"/>
        </w:rPr>
        <w:t>2) преференцияларды қолданған салық төлеуші немесе мұндай салық төлеуші қайта ұйымдастырылған жағдайда он</w:t>
      </w:r>
      <w:r>
        <w:rPr>
          <w:rStyle w:val="s0"/>
        </w:rPr>
        <w:t>ың құқық мирасқоры осы Кодекстің</w:t>
      </w:r>
      <w:r>
        <w:rPr>
          <w:rStyle w:val="s0"/>
        </w:rPr>
        <w:t xml:space="preserve"> </w:t>
      </w:r>
      <w:hyperlink r:id="rId2301"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w:t>
      </w:r>
      <w:r>
        <w:rPr>
          <w:rStyle w:val="s0"/>
        </w:rPr>
        <w:t>алық төлеуші олар қолданылған әрбір салық кезеңі үшін преференциялар сомасына шегерімдерді азайтуға міндетті.</w:t>
      </w:r>
    </w:p>
    <w:p w:rsidR="00000000" w:rsidRDefault="0086032E">
      <w:pPr>
        <w:jc w:val="both"/>
      </w:pPr>
      <w:r>
        <w:rPr>
          <w:rStyle w:val="s3"/>
        </w:rPr>
        <w:t>2014.28.11. № 257-V ҚР</w:t>
      </w:r>
      <w:r>
        <w:rPr>
          <w:rStyle w:val="s3"/>
        </w:rPr>
        <w:t xml:space="preserve"> </w:t>
      </w:r>
      <w:hyperlink r:id="rId2302" w:anchor="sub_id=124" w:history="1">
        <w:r>
          <w:rPr>
            <w:rStyle w:val="a3"/>
            <w:i/>
            <w:iCs/>
            <w:bdr w:val="none" w:sz="0" w:space="0" w:color="auto" w:frame="1"/>
          </w:rPr>
          <w:t>Заңымен</w:t>
        </w:r>
      </w:hyperlink>
      <w:r>
        <w:rPr>
          <w:rStyle w:val="s3"/>
        </w:rPr>
        <w:t xml:space="preserve"> </w:t>
      </w:r>
      <w:r>
        <w:rPr>
          <w:rStyle w:val="s3"/>
        </w:rPr>
        <w:t xml:space="preserve">5-тармақпен толықтырылды (2015 ж. </w:t>
      </w:r>
      <w:r>
        <w:rPr>
          <w:rStyle w:val="s3"/>
        </w:rPr>
        <w:t>1 қаңтардан бастап қолданысқа енгізілді)</w:t>
      </w:r>
      <w:r>
        <w:rPr>
          <w:rStyle w:val="s3"/>
        </w:rPr>
        <w:t xml:space="preserve"> </w:t>
      </w:r>
    </w:p>
    <w:p w:rsidR="00000000" w:rsidRDefault="0086032E">
      <w:pPr>
        <w:ind w:firstLine="400"/>
        <w:jc w:val="both"/>
      </w:pPr>
      <w:r>
        <w:rPr>
          <w:rStyle w:val="s0"/>
        </w:rPr>
        <w:t>5. Заңды тұлға Қазақстан Республикасы Үкіметінің шешіміне сәйкес бөлініп шығу жолымен қайта ұйымдастырылған кезде, егер осы Кодекстің</w:t>
      </w:r>
      <w:r>
        <w:rPr>
          <w:rStyle w:val="s0"/>
        </w:rPr>
        <w:t xml:space="preserve"> </w:t>
      </w:r>
      <w:hyperlink r:id="rId2303" w:anchor="sub_id=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талап осындай қайта ұйымдастыру салдарынан орындалмаған жағд</w:t>
      </w:r>
      <w:r>
        <w:rPr>
          <w:rStyle w:val="s0"/>
        </w:rPr>
        <w:t>айда, қайта ұйымдастырылған тұлғада преференцияларды жою жүргізілмейді.</w:t>
      </w:r>
    </w:p>
    <w:p w:rsidR="00000000" w:rsidRDefault="0086032E">
      <w:pPr>
        <w:ind w:firstLine="400"/>
        <w:jc w:val="both"/>
      </w:pPr>
      <w:r>
        <w:rPr>
          <w:rStyle w:val="s0"/>
        </w:rPr>
        <w:t>Осы тармақ мынадай шарттар бір мезгілде сақталған кезде:</w:t>
      </w:r>
    </w:p>
    <w:p w:rsidR="00000000" w:rsidRDefault="0086032E">
      <w:pPr>
        <w:ind w:firstLine="400"/>
        <w:jc w:val="both"/>
      </w:pPr>
      <w:r>
        <w:rPr>
          <w:rStyle w:val="s0"/>
        </w:rPr>
        <w:t>1) қайта ұйымдастырылатын заңды тұлға акцияларының бақылау пакеті қайта ұйымдастырылу күніне ұлттық басқарушы холдингке тиесілі</w:t>
      </w:r>
      <w:r>
        <w:rPr>
          <w:rStyle w:val="s0"/>
        </w:rPr>
        <w:t xml:space="preserve"> болса;</w:t>
      </w:r>
    </w:p>
    <w:p w:rsidR="00000000" w:rsidRDefault="0086032E">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86032E">
      <w:pPr>
        <w:ind w:firstLine="400"/>
        <w:jc w:val="both"/>
      </w:pPr>
      <w:r>
        <w:rPr>
          <w:rStyle w:val="s0"/>
        </w:rPr>
        <w:t>3) преференция объектілерін беру қайта ұйымдастырылу нәтижесінде жаңадан пайда болған заңды т</w:t>
      </w:r>
      <w:r>
        <w:rPr>
          <w:rStyle w:val="s0"/>
        </w:rPr>
        <w:t>ұлғалар</w:t>
      </w:r>
      <w:r>
        <w:rPr>
          <w:rStyle w:val="s0"/>
        </w:rPr>
        <w:t xml:space="preserve"> әділет органдарында мемлекеттік тіркелген күннен бастап үш жыл ішінде жүзеге асырылса, қолданылады.</w:t>
      </w:r>
    </w:p>
    <w:p w:rsidR="00000000" w:rsidRDefault="0086032E">
      <w:pPr>
        <w:ind w:left="1200" w:hanging="800"/>
        <w:jc w:val="both"/>
      </w:pPr>
      <w:r>
        <w:rPr>
          <w:rStyle w:val="s1"/>
        </w:rPr>
        <w:t> </w:t>
      </w:r>
    </w:p>
    <w:p w:rsidR="00000000" w:rsidRDefault="0086032E">
      <w:pPr>
        <w:ind w:left="1200" w:hanging="800"/>
        <w:jc w:val="both"/>
      </w:pPr>
      <w:bookmarkStart w:id="139" w:name="SUB1250000"/>
      <w:bookmarkEnd w:id="139"/>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86032E">
      <w:pPr>
        <w:ind w:firstLine="400"/>
        <w:jc w:val="both"/>
      </w:pPr>
      <w:r>
        <w:rPr>
          <w:rStyle w:val="s0"/>
        </w:rPr>
        <w:t>1. Егер осы бапта өзгеше белгіленбесе, салық төлеуші преференция объектілерін</w:t>
      </w:r>
      <w:r>
        <w:rPr>
          <w:rStyle w:val="s0"/>
        </w:rPr>
        <w:t>,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w:t>
      </w:r>
      <w:r>
        <w:rPr>
          <w:rStyle w:val="s0"/>
        </w:rPr>
        <w:t>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86032E">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w:t>
      </w:r>
      <w:r>
        <w:rPr>
          <w:rStyle w:val="s0"/>
        </w:rPr>
        <w:t>, жаңартуға жұмсалған келесі шығыстар преференциялар қолданылған әрбір объект бойынша ескеріледі.</w:t>
      </w:r>
      <w:r>
        <w:rPr>
          <w:rStyle w:val="s0"/>
        </w:rPr>
        <w:t xml:space="preserve"> </w:t>
      </w:r>
    </w:p>
    <w:p w:rsidR="00000000" w:rsidRDefault="0086032E">
      <w:pPr>
        <w:jc w:val="both"/>
      </w:pPr>
      <w:r>
        <w:rPr>
          <w:rStyle w:val="s3"/>
        </w:rPr>
        <w:t>2009.16.11. № 200-ІV ҚР</w:t>
      </w:r>
      <w:r>
        <w:rPr>
          <w:rStyle w:val="s3"/>
        </w:rPr>
        <w:t xml:space="preserve"> </w:t>
      </w:r>
      <w:hyperlink r:id="rId2304" w:anchor="sub_id=34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w:t>
      </w:r>
      <w:r>
        <w:rPr>
          <w:rStyle w:val="s3"/>
        </w:rPr>
        <w:t>iлді) (бұр.</w:t>
      </w:r>
      <w:hyperlink r:id="rId2305" w:anchor="sub_id=1250200" w:history="1">
        <w:r>
          <w:rPr>
            <w:rStyle w:val="a3"/>
            <w:i/>
            <w:iCs/>
            <w:bdr w:val="none" w:sz="0" w:space="0" w:color="auto" w:frame="1"/>
          </w:rPr>
          <w:t>ред</w:t>
        </w:r>
      </w:hyperlink>
      <w:r>
        <w:rPr>
          <w:rStyle w:val="s3"/>
        </w:rPr>
        <w:t>.қара); 2011.21.07. № 467-ІV ҚР</w:t>
      </w:r>
      <w:r>
        <w:rPr>
          <w:rStyle w:val="s3"/>
        </w:rPr>
        <w:t xml:space="preserve"> </w:t>
      </w:r>
      <w:hyperlink r:id="rId2306" w:anchor="sub_id=337" w:history="1">
        <w:r>
          <w:rPr>
            <w:rStyle w:val="a3"/>
            <w:i/>
            <w:iCs/>
            <w:bdr w:val="none" w:sz="0" w:space="0" w:color="auto" w:frame="1"/>
          </w:rPr>
          <w:t>Заңымен</w:t>
        </w:r>
      </w:hyperlink>
      <w:r>
        <w:rPr>
          <w:rStyle w:val="s3"/>
        </w:rPr>
        <w:t xml:space="preserve">  </w:t>
      </w:r>
      <w:r>
        <w:rPr>
          <w:rStyle w:val="s3"/>
        </w:rPr>
        <w:t>(2012 жылғы 1 қаңтардан бастап қолд</w:t>
      </w:r>
      <w:r>
        <w:rPr>
          <w:rStyle w:val="s3"/>
        </w:rPr>
        <w:t>анысқа енгізілді) (</w:t>
      </w:r>
      <w:hyperlink r:id="rId2307" w:anchor="sub_id=125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w:t>
      </w:r>
      <w:r>
        <w:rPr>
          <w:rStyle w:val="s0"/>
        </w:rPr>
        <w:t>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86032E">
      <w:pPr>
        <w:ind w:firstLine="400"/>
        <w:jc w:val="both"/>
      </w:pPr>
      <w:r>
        <w:rPr>
          <w:rStyle w:val="s0"/>
        </w:rPr>
        <w:t>осы Кодекске сәйкес шегерімге жатқызылуға жатпайтын шығындардан (шығыстардан);</w:t>
      </w:r>
    </w:p>
    <w:p w:rsidR="00000000" w:rsidRDefault="0086032E">
      <w:pPr>
        <w:ind w:firstLine="400"/>
        <w:jc w:val="both"/>
      </w:pPr>
      <w:r>
        <w:rPr>
          <w:rStyle w:val="s0"/>
        </w:rPr>
        <w:t>осы Кодекстің</w:t>
      </w:r>
      <w:r>
        <w:rPr>
          <w:rStyle w:val="s0"/>
        </w:rPr>
        <w:t xml:space="preserve"> </w:t>
      </w:r>
      <w:hyperlink r:id="rId2308"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86032E">
      <w:pPr>
        <w:ind w:firstLine="400"/>
        <w:jc w:val="both"/>
      </w:pPr>
      <w:r>
        <w:rPr>
          <w:rStyle w:val="s0"/>
        </w:rPr>
        <w:t>салық төлеушiнiң осы Кодекстiң</w:t>
      </w:r>
      <w:r>
        <w:rPr>
          <w:rStyle w:val="s0"/>
        </w:rPr>
        <w:t xml:space="preserve"> </w:t>
      </w:r>
      <w:hyperlink r:id="rId2309" w:anchor="sub_id=1000600" w:history="1">
        <w:r>
          <w:rPr>
            <w:rStyle w:val="a3"/>
          </w:rPr>
          <w:t>100-бабы 6</w:t>
        </w:r>
      </w:hyperlink>
      <w:r>
        <w:rPr>
          <w:rStyle w:val="s0"/>
        </w:rPr>
        <w:t xml:space="preserve"> </w:t>
      </w:r>
      <w:r>
        <w:rPr>
          <w:rStyle w:val="s0"/>
        </w:rPr>
        <w:t>және</w:t>
      </w:r>
      <w:r>
        <w:rPr>
          <w:rStyle w:val="s0"/>
        </w:rPr>
        <w:t xml:space="preserve"> </w:t>
      </w:r>
      <w:hyperlink r:id="rId2310" w:anchor="sub_id=1001300" w:history="1">
        <w:r>
          <w:rPr>
            <w:rStyle w:val="a3"/>
          </w:rPr>
          <w:t>13-тармақтарының</w:t>
        </w:r>
      </w:hyperlink>
      <w:r>
        <w:rPr>
          <w:rStyle w:val="s0"/>
        </w:rPr>
        <w:t>, сондай-ақ осы Кодекстiң</w:t>
      </w:r>
      <w:r>
        <w:rPr>
          <w:rStyle w:val="s0"/>
        </w:rPr>
        <w:t xml:space="preserve"> </w:t>
      </w:r>
      <w:hyperlink r:id="rId2311"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86032E">
      <w:pPr>
        <w:ind w:firstLine="400"/>
        <w:jc w:val="both"/>
      </w:pPr>
      <w:r>
        <w:rPr>
          <w:rStyle w:val="s0"/>
        </w:rPr>
        <w:t>амортизациялық аударымдар шығындарынан (шығыстарынан);</w:t>
      </w:r>
    </w:p>
    <w:p w:rsidR="00000000" w:rsidRDefault="0086032E">
      <w:pPr>
        <w:ind w:firstLine="400"/>
        <w:jc w:val="both"/>
      </w:pPr>
      <w:r>
        <w:rPr>
          <w:rStyle w:val="s0"/>
        </w:rPr>
        <w:t>бухгалтерлік есепке алуда туындайтын және салық осы Кодекстің</w:t>
      </w:r>
      <w:r>
        <w:rPr>
          <w:rStyle w:val="s0"/>
        </w:rPr>
        <w:t xml:space="preserve"> </w:t>
      </w:r>
      <w:hyperlink r:id="rId2312" w:anchor="sub_id=1001500" w:history="1">
        <w:r>
          <w:rPr>
            <w:rStyle w:val="a3"/>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w:t>
      </w:r>
      <w:r>
        <w:rPr>
          <w:rStyle w:val="s0"/>
        </w:rPr>
        <w:t>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86032E">
      <w:pPr>
        <w:ind w:firstLine="400"/>
        <w:jc w:val="both"/>
      </w:pPr>
      <w:r>
        <w:rPr>
          <w:rStyle w:val="s0"/>
        </w:rPr>
        <w:t>3. Осы Кодекстің</w:t>
      </w:r>
      <w:r>
        <w:rPr>
          <w:rStyle w:val="s0"/>
        </w:rPr>
        <w:t xml:space="preserve"> </w:t>
      </w:r>
      <w:hyperlink r:id="rId2313" w:anchor="sub_id=1160100" w:history="1">
        <w:r>
          <w:rPr>
            <w:rStyle w:val="a3"/>
          </w:rPr>
          <w:t>116-бабы 1-тармағының 2) тармақшасында</w:t>
        </w:r>
      </w:hyperlink>
      <w:r>
        <w:rPr>
          <w:rStyle w:val="s0"/>
        </w:rPr>
        <w:t xml:space="preserve"> </w:t>
      </w:r>
      <w:r>
        <w:rPr>
          <w:rStyle w:val="s0"/>
        </w:rPr>
        <w:t>көрсетілг</w:t>
      </w:r>
      <w:r>
        <w:rPr>
          <w:rStyle w:val="s0"/>
        </w:rPr>
        <w:t>ен актив болып табылатын преференциялар объектісінің бастапқы құны осы Кодекстің</w:t>
      </w:r>
      <w:r>
        <w:rPr>
          <w:rStyle w:val="s0"/>
        </w:rPr>
        <w:t xml:space="preserve"> </w:t>
      </w:r>
      <w:hyperlink r:id="rId2314" w:anchor="sub_id=1180900" w:history="1">
        <w:r>
          <w:rPr>
            <w:rStyle w:val="a3"/>
          </w:rPr>
          <w:t>118-бабының 9-тармағ</w:t>
        </w:r>
        <w:r>
          <w:rPr>
            <w:rStyle w:val="a3"/>
          </w:rPr>
          <w:t>ында</w:t>
        </w:r>
      </w:hyperlink>
      <w:r>
        <w:rPr>
          <w:rStyle w:val="s0"/>
        </w:rPr>
        <w:t xml:space="preserve"> </w:t>
      </w:r>
      <w:r>
        <w:rPr>
          <w:rStyle w:val="s0"/>
        </w:rPr>
        <w:t>көзделген тәртіппен айқындалады.</w:t>
      </w:r>
      <w:r>
        <w:rPr>
          <w:rStyle w:val="s0"/>
        </w:rPr>
        <w:t xml:space="preserve"> </w:t>
      </w:r>
    </w:p>
    <w:p w:rsidR="00000000" w:rsidRDefault="0086032E">
      <w:pPr>
        <w:ind w:firstLine="400"/>
        <w:jc w:val="both"/>
      </w:pPr>
      <w:r>
        <w:rPr>
          <w:rStyle w:val="s0"/>
        </w:rPr>
        <w:t>4. Солар бойынша преференциялар</w:t>
      </w:r>
      <w:r>
        <w:rPr>
          <w:rStyle w:val="s0"/>
        </w:rPr>
        <w:t xml:space="preserve"> жойылған активтер осы Кодекстің</w:t>
      </w:r>
      <w:r>
        <w:rPr>
          <w:rStyle w:val="s0"/>
        </w:rPr>
        <w:t xml:space="preserve"> </w:t>
      </w:r>
      <w:hyperlink r:id="rId2315" w:anchor="sub_id=1160100" w:history="1">
        <w:r>
          <w:rPr>
            <w:rStyle w:val="a3"/>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Кодекстің</w:t>
      </w:r>
      <w:r>
        <w:rPr>
          <w:rStyle w:val="s0"/>
        </w:rPr>
        <w:t xml:space="preserve"> </w:t>
      </w:r>
      <w:hyperlink r:id="rId2316" w:anchor="sub_id=1170000" w:history="1">
        <w:r>
          <w:rPr>
            <w:rStyle w:val="a3"/>
          </w:rPr>
          <w:t>117</w:t>
        </w:r>
      </w:hyperlink>
      <w:r>
        <w:rPr>
          <w:rStyle w:val="s0"/>
        </w:rPr>
        <w:t xml:space="preserve"> </w:t>
      </w:r>
      <w:r>
        <w:rPr>
          <w:rStyle w:val="s0"/>
        </w:rPr>
        <w:t>және</w:t>
      </w:r>
      <w:r>
        <w:rPr>
          <w:rStyle w:val="s0"/>
        </w:rPr>
        <w:t xml:space="preserve"> </w:t>
      </w:r>
      <w:hyperlink r:id="rId2317" w:anchor="sub_id=1180000" w:history="1">
        <w:r>
          <w:rPr>
            <w:rStyle w:val="a3"/>
          </w:rPr>
          <w:t>118-баптарында</w:t>
        </w:r>
      </w:hyperlink>
      <w:r>
        <w:rPr>
          <w:rStyle w:val="s0"/>
        </w:rPr>
        <w:t xml:space="preserve"> </w:t>
      </w:r>
      <w:r>
        <w:rPr>
          <w:rStyle w:val="s0"/>
        </w:rPr>
        <w:t>көзделген тәртіппен осындай актив түріне сәйкес келетін топтың (</w:t>
      </w:r>
      <w:r>
        <w:rPr>
          <w:rStyle w:val="s0"/>
        </w:rPr>
        <w:t>кіші топтың) құндық балансына қосылады.</w:t>
      </w:r>
      <w:r>
        <w:rPr>
          <w:rStyle w:val="s0"/>
        </w:rPr>
        <w:t xml:space="preserve"> </w:t>
      </w:r>
    </w:p>
    <w:p w:rsidR="00000000" w:rsidRDefault="0086032E">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w:t>
      </w:r>
      <w:r>
        <w:rPr>
          <w:rStyle w:val="s0"/>
        </w:rPr>
        <w:t xml:space="preserve"> </w:t>
      </w:r>
      <w:hyperlink r:id="rId2318" w:anchor="sub_id=1220300" w:history="1">
        <w:r>
          <w:rPr>
            <w:rStyle w:val="a3"/>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86032E">
      <w:pPr>
        <w:ind w:firstLine="400"/>
        <w:jc w:val="both"/>
      </w:pPr>
      <w:r>
        <w:rPr>
          <w:rStyle w:val="s0"/>
        </w:rPr>
        <w:t xml:space="preserve">6. Преференциялар объектісі осы баптың 4-тармағында көрсетілгендерден басқа, преференциялар объектісі пайдалануға берілген </w:t>
      </w:r>
      <w:r>
        <w:rPr>
          <w:rStyle w:val="s0"/>
        </w:rPr>
        <w:t>салық кезеңінен кейінгі үш салық кезеңі өткен соң осы Кодекстің</w:t>
      </w:r>
      <w:r>
        <w:rPr>
          <w:rStyle w:val="s0"/>
        </w:rPr>
        <w:t xml:space="preserve"> </w:t>
      </w:r>
      <w:hyperlink r:id="rId2319" w:anchor="sub_id=1160100" w:history="1">
        <w:r>
          <w:rPr>
            <w:rStyle w:val="a3"/>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r:id="rId2320" w:anchor="sub_id=1170000" w:history="1">
        <w:r>
          <w:rPr>
            <w:rStyle w:val="a3"/>
          </w:rPr>
          <w:t>117</w:t>
        </w:r>
      </w:hyperlink>
      <w:r>
        <w:rPr>
          <w:rStyle w:val="s0"/>
        </w:rPr>
        <w:t xml:space="preserve"> </w:t>
      </w:r>
      <w:r>
        <w:rPr>
          <w:rStyle w:val="s0"/>
        </w:rPr>
        <w:t>және</w:t>
      </w:r>
      <w:r>
        <w:rPr>
          <w:rStyle w:val="s0"/>
        </w:rPr>
        <w:t xml:space="preserve"> </w:t>
      </w:r>
      <w:hyperlink r:id="rId2321" w:anchor="sub_id=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(кіші то</w:t>
      </w:r>
      <w:r>
        <w:rPr>
          <w:rStyle w:val="s0"/>
        </w:rPr>
        <w:t>птың) құндық балансына қосылады.</w:t>
      </w:r>
    </w:p>
    <w:p w:rsidR="00000000" w:rsidRDefault="0086032E">
      <w:pPr>
        <w:jc w:val="center"/>
      </w:pPr>
      <w:r>
        <w:t> </w:t>
      </w:r>
    </w:p>
    <w:p w:rsidR="00000000" w:rsidRDefault="0086032E">
      <w:pPr>
        <w:jc w:val="center"/>
      </w:pPr>
      <w:r>
        <w:t> </w:t>
      </w:r>
    </w:p>
    <w:p w:rsidR="00000000" w:rsidRDefault="0086032E">
      <w:pPr>
        <w:jc w:val="center"/>
      </w:pPr>
      <w:bookmarkStart w:id="140" w:name="SUB1260000"/>
      <w:bookmarkEnd w:id="140"/>
      <w:r>
        <w:rPr>
          <w:rStyle w:val="s1"/>
        </w:rPr>
        <w:t>§ 5. Туынды қаржы құралдары</w:t>
      </w:r>
    </w:p>
    <w:p w:rsidR="00000000" w:rsidRDefault="0086032E">
      <w:pPr>
        <w:ind w:left="1200" w:hanging="800"/>
        <w:jc w:val="both"/>
      </w:pPr>
      <w:r>
        <w:rPr>
          <w:rStyle w:val="s1"/>
        </w:rPr>
        <w:t> </w:t>
      </w:r>
    </w:p>
    <w:p w:rsidR="00000000" w:rsidRDefault="0086032E">
      <w:pPr>
        <w:jc w:val="both"/>
      </w:pPr>
      <w:r>
        <w:rPr>
          <w:rStyle w:val="s3"/>
        </w:rPr>
        <w:t>2012.26.12. № 61-V ҚР</w:t>
      </w:r>
      <w:r>
        <w:rPr>
          <w:rStyle w:val="s3"/>
        </w:rPr>
        <w:t xml:space="preserve"> </w:t>
      </w:r>
      <w:hyperlink r:id="rId2322"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қолданысқа енгізілді) (</w:t>
      </w:r>
      <w:hyperlink r:id="rId2323" w:anchor="sub_id=126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 xml:space="preserve">126-бап. Жалпы ережелер </w:t>
      </w:r>
    </w:p>
    <w:p w:rsidR="00000000" w:rsidRDefault="0086032E">
      <w:pPr>
        <w:ind w:firstLine="400"/>
        <w:jc w:val="both"/>
      </w:pPr>
      <w:r>
        <w:rPr>
          <w:rStyle w:val="s0"/>
        </w:rPr>
        <w:t>1. Салық салу мақсатында туынды қаржы құралдары:</w:t>
      </w:r>
      <w:r>
        <w:rPr>
          <w:rStyle w:val="s0"/>
        </w:rPr>
        <w:t xml:space="preserve"> </w:t>
      </w:r>
    </w:p>
    <w:p w:rsidR="00000000" w:rsidRDefault="0086032E">
      <w:pPr>
        <w:ind w:firstLine="400"/>
        <w:jc w:val="both"/>
      </w:pPr>
      <w:r>
        <w:rPr>
          <w:rStyle w:val="s0"/>
        </w:rPr>
        <w:t>1) хеджирлеу мақсатында;</w:t>
      </w:r>
    </w:p>
    <w:p w:rsidR="00000000" w:rsidRDefault="0086032E">
      <w:pPr>
        <w:ind w:firstLine="400"/>
        <w:jc w:val="both"/>
      </w:pPr>
      <w:r>
        <w:rPr>
          <w:rStyle w:val="s0"/>
        </w:rPr>
        <w:t>2) базалық активті жеткізу мақсатында;</w:t>
      </w:r>
    </w:p>
    <w:p w:rsidR="00000000" w:rsidRDefault="0086032E">
      <w:pPr>
        <w:ind w:firstLine="400"/>
        <w:jc w:val="both"/>
      </w:pPr>
      <w:r>
        <w:rPr>
          <w:rStyle w:val="s0"/>
        </w:rPr>
        <w:t>3) өзге де мақсаттард</w:t>
      </w:r>
      <w:r>
        <w:rPr>
          <w:rStyle w:val="s0"/>
        </w:rPr>
        <w:t>а пайдаланылатын туынды қаржы құралдарына бөлінеді.</w:t>
      </w:r>
    </w:p>
    <w:p w:rsidR="00000000" w:rsidRDefault="0086032E">
      <w:pPr>
        <w:ind w:firstLine="400"/>
        <w:jc w:val="both"/>
      </w:pPr>
      <w:r>
        <w:rPr>
          <w:rStyle w:val="s0"/>
        </w:rPr>
        <w:t>2. Әрбір туынды қаржы құралы бойынша осы Кодекстің</w:t>
      </w:r>
      <w:r>
        <w:rPr>
          <w:rStyle w:val="s0"/>
        </w:rPr>
        <w:t xml:space="preserve"> </w:t>
      </w:r>
      <w:hyperlink r:id="rId2324" w:anchor="sub_id=1270000" w:history="1">
        <w:r>
          <w:rPr>
            <w:rStyle w:val="a3"/>
          </w:rPr>
          <w:t>127</w:t>
        </w:r>
      </w:hyperlink>
      <w:r>
        <w:rPr>
          <w:rStyle w:val="s0"/>
        </w:rPr>
        <w:t xml:space="preserve">, </w:t>
      </w:r>
      <w:hyperlink r:id="rId2325" w:anchor="sub_id=1280000" w:history="1">
        <w:r>
          <w:rPr>
            <w:rStyle w:val="a3"/>
          </w:rPr>
          <w:t>128-баптарына</w:t>
        </w:r>
      </w:hyperlink>
      <w:r>
        <w:rPr>
          <w:rStyle w:val="s0"/>
        </w:rPr>
        <w:t xml:space="preserve"> </w:t>
      </w:r>
      <w:r>
        <w:rPr>
          <w:rStyle w:val="s0"/>
        </w:rPr>
        <w:t>және</w:t>
      </w:r>
      <w:r>
        <w:rPr>
          <w:rStyle w:val="s0"/>
        </w:rPr>
        <w:t xml:space="preserve"> </w:t>
      </w:r>
      <w:hyperlink r:id="rId2326" w:anchor="sub_id=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86032E">
      <w:pPr>
        <w:ind w:firstLine="400"/>
        <w:jc w:val="both"/>
      </w:pPr>
      <w:r>
        <w:rPr>
          <w:rStyle w:val="s0"/>
        </w:rPr>
        <w:t>3. Туынды қаржы құралы хеджирлеу немесе базалық активті беру мақсат</w:t>
      </w:r>
      <w:r>
        <w:rPr>
          <w:rStyle w:val="s0"/>
        </w:rPr>
        <w:t>тарында қолданылған жағдайда туынды қаржы құралын салықтық есепке алу осы Кодекстің</w:t>
      </w:r>
      <w:r>
        <w:rPr>
          <w:rStyle w:val="s0"/>
        </w:rPr>
        <w:t xml:space="preserve"> </w:t>
      </w:r>
      <w:hyperlink r:id="rId2327" w:anchor="sub_id=1290000" w:history="1">
        <w:r>
          <w:rPr>
            <w:rStyle w:val="a3"/>
          </w:rPr>
          <w:t>129</w:t>
        </w:r>
      </w:hyperlink>
      <w:r>
        <w:rPr>
          <w:rStyle w:val="s0"/>
        </w:rPr>
        <w:t xml:space="preserve"> </w:t>
      </w:r>
      <w:r>
        <w:rPr>
          <w:rStyle w:val="s0"/>
        </w:rPr>
        <w:t>және</w:t>
      </w:r>
      <w:r>
        <w:rPr>
          <w:rStyle w:val="s0"/>
        </w:rPr>
        <w:t xml:space="preserve"> </w:t>
      </w:r>
      <w:hyperlink r:id="rId2328" w:anchor="sub_id=1300000" w:history="1">
        <w:r>
          <w:rPr>
            <w:rStyle w:val="a3"/>
          </w:rPr>
          <w:t>130-баптарына</w:t>
        </w:r>
      </w:hyperlink>
      <w:r>
        <w:rPr>
          <w:rStyle w:val="s0"/>
        </w:rPr>
        <w:t xml:space="preserve"> </w:t>
      </w:r>
      <w:r>
        <w:rPr>
          <w:rStyle w:val="s0"/>
        </w:rPr>
        <w:t>сәйкес жүзеге асырылады.</w:t>
      </w:r>
    </w:p>
    <w:p w:rsidR="00000000" w:rsidRDefault="0086032E">
      <w:pPr>
        <w:ind w:firstLine="400"/>
        <w:jc w:val="both"/>
      </w:pPr>
      <w:r>
        <w:rPr>
          <w:rStyle w:val="s0"/>
        </w:rPr>
        <w:t>4. Осы Кодекстің</w:t>
      </w:r>
      <w:r>
        <w:rPr>
          <w:rStyle w:val="s0"/>
        </w:rPr>
        <w:t xml:space="preserve"> </w:t>
      </w:r>
      <w:hyperlink r:id="rId2329" w:anchor="sub_id=850100" w:history="1">
        <w:r>
          <w:rPr>
            <w:rStyle w:val="a3"/>
          </w:rPr>
          <w:t>85-бабы 1-тармағының 3) тармақшасында</w:t>
        </w:r>
      </w:hyperlink>
      <w:r>
        <w:rPr>
          <w:rStyle w:val="s0"/>
        </w:rPr>
        <w:t xml:space="preserve"> </w:t>
      </w:r>
      <w:r>
        <w:rPr>
          <w:rStyle w:val="s0"/>
        </w:rPr>
        <w:t xml:space="preserve">белгіленген табыс осы баптың 1-тармағының 3) тармақшасында көрсетілген </w:t>
      </w:r>
      <w:r>
        <w:rPr>
          <w:rStyle w:val="s0"/>
        </w:rPr>
        <w:t>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86032E">
      <w:pPr>
        <w:ind w:firstLine="400"/>
        <w:jc w:val="both"/>
      </w:pPr>
      <w:r>
        <w:rPr>
          <w:rStyle w:val="s0"/>
        </w:rPr>
        <w:t>осы баптың 1-тармағының 3) тармақшасында көрсетілген мақсаттарда пайдаланылатын және осы Кодекстің</w:t>
      </w:r>
      <w:r>
        <w:rPr>
          <w:rStyle w:val="s0"/>
        </w:rPr>
        <w:t xml:space="preserve"> </w:t>
      </w:r>
      <w:hyperlink r:id="rId2330" w:anchor="sub_id=1270000" w:history="1">
        <w:r>
          <w:rPr>
            <w:rStyle w:val="a3"/>
          </w:rPr>
          <w:t>127</w:t>
        </w:r>
      </w:hyperlink>
      <w:r>
        <w:rPr>
          <w:rStyle w:val="s0"/>
        </w:rPr>
        <w:t xml:space="preserve"> </w:t>
      </w:r>
      <w:r>
        <w:rPr>
          <w:rStyle w:val="s0"/>
        </w:rPr>
        <w:t>және</w:t>
      </w:r>
      <w:r>
        <w:rPr>
          <w:rStyle w:val="s0"/>
        </w:rPr>
        <w:t xml:space="preserve"> </w:t>
      </w:r>
      <w:hyperlink r:id="rId2331" w:anchor="sub_id=1280000" w:history="1">
        <w:r>
          <w:rPr>
            <w:rStyle w:val="a3"/>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w:t>
      </w:r>
      <w:r>
        <w:rPr>
          <w:rStyle w:val="s0"/>
        </w:rPr>
        <w:t>лу</w:t>
      </w:r>
    </w:p>
    <w:p w:rsidR="00000000" w:rsidRDefault="0086032E">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86032E">
      <w:pPr>
        <w:ind w:firstLine="400"/>
        <w:jc w:val="both"/>
      </w:pPr>
      <w:r>
        <w:rPr>
          <w:rStyle w:val="s0"/>
        </w:rPr>
        <w:t>туынды қаржы құралдары бойынша алдыңғы салық кезеңдерінен ауыстырылған залалдар.</w:t>
      </w:r>
    </w:p>
    <w:p w:rsidR="00000000" w:rsidRDefault="0086032E">
      <w:pPr>
        <w:ind w:left="1200" w:hanging="800"/>
        <w:jc w:val="both"/>
      </w:pPr>
      <w:r>
        <w:rPr>
          <w:rStyle w:val="s1"/>
        </w:rPr>
        <w:t> </w:t>
      </w:r>
    </w:p>
    <w:p w:rsidR="00000000" w:rsidRDefault="0086032E">
      <w:pPr>
        <w:jc w:val="both"/>
      </w:pPr>
      <w:bookmarkStart w:id="141" w:name="SUB1270000"/>
      <w:bookmarkEnd w:id="141"/>
      <w:r>
        <w:rPr>
          <w:rStyle w:val="s3"/>
        </w:rPr>
        <w:t>2012.</w:t>
      </w:r>
      <w:r>
        <w:rPr>
          <w:rStyle w:val="s3"/>
        </w:rPr>
        <w:t>26.12. № 61-V ҚР</w:t>
      </w:r>
      <w:r>
        <w:rPr>
          <w:rStyle w:val="s3"/>
        </w:rPr>
        <w:t xml:space="preserve"> </w:t>
      </w:r>
      <w:hyperlink r:id="rId2332" w:anchor="sub_id=126" w:history="1">
        <w:r>
          <w:rPr>
            <w:rStyle w:val="a3"/>
            <w:i/>
            <w:iCs/>
            <w:bdr w:val="none" w:sz="0" w:space="0" w:color="auto" w:frame="1"/>
          </w:rPr>
          <w:t>Заңымен</w:t>
        </w:r>
      </w:hyperlink>
      <w:r>
        <w:rPr>
          <w:rStyle w:val="s3"/>
        </w:rPr>
        <w:t xml:space="preserve"> </w:t>
      </w:r>
      <w:r>
        <w:rPr>
          <w:rStyle w:val="s3"/>
        </w:rPr>
        <w:t>127-бап жаңа редакцияда (2009 ж. 1 қаңтардан бастап қолданысқа енгізілді) (</w:t>
      </w:r>
      <w:hyperlink r:id="rId2333" w:anchor="sub_id=127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127-бап. Орындалу мерзімі ұзақ болатын туынды қаржы құралын қоспағанда, туынды қаржы құралы бойынша табыс</w:t>
      </w:r>
      <w:r>
        <w:rPr>
          <w:rStyle w:val="s1"/>
        </w:rPr>
        <w:t xml:space="preserve"> </w:t>
      </w:r>
    </w:p>
    <w:p w:rsidR="00000000" w:rsidRDefault="0086032E">
      <w:pPr>
        <w:ind w:firstLine="400"/>
        <w:jc w:val="both"/>
      </w:pPr>
      <w:r>
        <w:rPr>
          <w:rStyle w:val="s0"/>
        </w:rPr>
        <w:t>1. Ол бойынша табыс осы Кодекстің</w:t>
      </w:r>
      <w:r>
        <w:rPr>
          <w:rStyle w:val="s0"/>
        </w:rPr>
        <w:t xml:space="preserve"> </w:t>
      </w:r>
      <w:hyperlink r:id="rId2334" w:anchor="sub_id=1280000" w:history="1">
        <w:r>
          <w:rPr>
            <w:rStyle w:val="a3"/>
          </w:rPr>
          <w:t>128-баб</w:t>
        </w:r>
        <w:r>
          <w:rPr>
            <w:rStyle w:val="a3"/>
          </w:rPr>
          <w:t>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86032E">
      <w:pPr>
        <w:ind w:firstLine="400"/>
        <w:jc w:val="both"/>
      </w:pPr>
      <w:r>
        <w:rPr>
          <w:rStyle w:val="s0"/>
        </w:rPr>
        <w:t>Салық есебінің мақсаттары үшін мұндай табыс салық төлеушінің туынды қаржы құралы</w:t>
      </w:r>
      <w:r>
        <w:rPr>
          <w:rStyle w:val="s0"/>
        </w:rPr>
        <w:t xml:space="preserve">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w:t>
      </w:r>
      <w:r>
        <w:rPr>
          <w:rStyle w:val="s0"/>
        </w:rPr>
        <w:t>уынды қаржы құралымен мәміле жасасу күніне танылады.</w:t>
      </w:r>
    </w:p>
    <w:p w:rsidR="00000000" w:rsidRDefault="0086032E">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w:t>
      </w:r>
      <w:r>
        <w:rPr>
          <w:rStyle w:val="s0"/>
        </w:rPr>
        <w:t>ұралы</w:t>
      </w:r>
      <w:r>
        <w:rPr>
          <w:rStyle w:val="s0"/>
        </w:rPr>
        <w:t xml:space="preserve"> бойынша түсімдер болып табылады.</w:t>
      </w:r>
      <w:r>
        <w:rPr>
          <w:rStyle w:val="s0"/>
        </w:rPr>
        <w:t xml:space="preserve"> </w:t>
      </w:r>
    </w:p>
    <w:p w:rsidR="00000000" w:rsidRDefault="0086032E">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w:t>
      </w:r>
      <w:r>
        <w:rPr>
          <w:rStyle w:val="s0"/>
        </w:rPr>
        <w:t>ша шығыстар болып табылады.</w:t>
      </w:r>
    </w:p>
    <w:p w:rsidR="00000000" w:rsidRDefault="0086032E">
      <w:pPr>
        <w:ind w:left="1200" w:hanging="800"/>
        <w:jc w:val="both"/>
      </w:pPr>
      <w:r>
        <w:rPr>
          <w:rStyle w:val="s1"/>
        </w:rPr>
        <w:t> </w:t>
      </w:r>
    </w:p>
    <w:p w:rsidR="00000000" w:rsidRDefault="0086032E">
      <w:pPr>
        <w:jc w:val="both"/>
      </w:pPr>
      <w:bookmarkStart w:id="142" w:name="SUB1280000"/>
      <w:bookmarkEnd w:id="142"/>
      <w:r>
        <w:rPr>
          <w:rStyle w:val="s3"/>
        </w:rPr>
        <w:t>2012.26.12. № 61-V ҚР</w:t>
      </w:r>
      <w:r>
        <w:rPr>
          <w:rStyle w:val="s3"/>
        </w:rPr>
        <w:t xml:space="preserve"> </w:t>
      </w:r>
      <w:hyperlink r:id="rId2335" w:anchor="sub_id=126" w:history="1">
        <w:r>
          <w:rPr>
            <w:rStyle w:val="a3"/>
            <w:i/>
            <w:iCs/>
            <w:bdr w:val="none" w:sz="0" w:space="0" w:color="auto" w:frame="1"/>
          </w:rPr>
          <w:t>Заңымен</w:t>
        </w:r>
      </w:hyperlink>
      <w:r>
        <w:rPr>
          <w:rStyle w:val="s3"/>
        </w:rPr>
        <w:t xml:space="preserve"> </w:t>
      </w:r>
      <w:r>
        <w:rPr>
          <w:rStyle w:val="s3"/>
        </w:rPr>
        <w:t>128-бап жаңа редакцияда (2009 ж. 1 қаңтардан бастап қолданысқа енгізілді) (</w:t>
      </w:r>
      <w:hyperlink r:id="rId2336" w:anchor="sub_id=128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86032E">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w:t>
      </w:r>
      <w:r>
        <w:rPr>
          <w:rStyle w:val="s0"/>
        </w:rPr>
        <w:t>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w:t>
      </w:r>
      <w:r>
        <w:rPr>
          <w:rStyle w:val="s0"/>
        </w:rPr>
        <w:t>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86032E">
      <w:pPr>
        <w:ind w:firstLine="400"/>
        <w:jc w:val="both"/>
      </w:pPr>
      <w:r>
        <w:rPr>
          <w:rStyle w:val="s0"/>
        </w:rPr>
        <w:t>Салықтық есепке алу мақсаты үшін осы тармақта көрсетілген туынды қаржы құралы бойынша табыс осы тармақт</w:t>
      </w:r>
      <w:r>
        <w:rPr>
          <w:rStyle w:val="s0"/>
        </w:rPr>
        <w:t>а көрсетілген асып түсу пайда болатын әрбір салық кезеңінде танылады.</w:t>
      </w:r>
      <w:r>
        <w:rPr>
          <w:rStyle w:val="s0"/>
        </w:rPr>
        <w:t xml:space="preserve"> </w:t>
      </w:r>
    </w:p>
    <w:p w:rsidR="00000000" w:rsidRDefault="0086032E">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86032E">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86032E">
      <w:pPr>
        <w:ind w:left="1200" w:hanging="800"/>
        <w:jc w:val="both"/>
      </w:pPr>
      <w:r>
        <w:t> </w:t>
      </w:r>
    </w:p>
    <w:p w:rsidR="00000000" w:rsidRDefault="0086032E">
      <w:pPr>
        <w:jc w:val="both"/>
      </w:pPr>
      <w:bookmarkStart w:id="143" w:name="SUB1290000"/>
      <w:bookmarkEnd w:id="143"/>
      <w:r>
        <w:rPr>
          <w:rStyle w:val="s3"/>
        </w:rPr>
        <w:t>2012.26.12. № 61-V ҚР</w:t>
      </w:r>
      <w:r>
        <w:rPr>
          <w:rStyle w:val="s3"/>
        </w:rPr>
        <w:t xml:space="preserve"> </w:t>
      </w:r>
      <w:hyperlink r:id="rId2337" w:anchor="sub_id=126" w:history="1">
        <w:r>
          <w:rPr>
            <w:rStyle w:val="a3"/>
            <w:i/>
            <w:iCs/>
            <w:bdr w:val="none" w:sz="0" w:space="0" w:color="auto" w:frame="1"/>
          </w:rPr>
          <w:t>Заңымен</w:t>
        </w:r>
      </w:hyperlink>
      <w:r>
        <w:rPr>
          <w:rStyle w:val="s3"/>
        </w:rPr>
        <w:t xml:space="preserve"> </w:t>
      </w:r>
      <w:r>
        <w:rPr>
          <w:rStyle w:val="s3"/>
        </w:rPr>
        <w:t>129-бап жаңа редакцияда (2009 ж. 1 қаңтардан бастап қолданысқа енгізілді) (</w:t>
      </w:r>
      <w:hyperlink r:id="rId2338" w:anchor="sub_id=129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129-бап. Хеджирлеу операциялары бой</w:t>
      </w:r>
      <w:r>
        <w:rPr>
          <w:rStyle w:val="s1"/>
        </w:rPr>
        <w:t>ынша салықтық есепке алу ерекшеліктері</w:t>
      </w:r>
      <w:r>
        <w:rPr>
          <w:rStyle w:val="s1"/>
        </w:rPr>
        <w:t xml:space="preserve"> </w:t>
      </w:r>
    </w:p>
    <w:p w:rsidR="00000000" w:rsidRDefault="0086032E">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w:t>
      </w:r>
      <w:r>
        <w:rPr>
          <w:rStyle w:val="s0"/>
        </w:rPr>
        <w:t>алдарымен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w:t>
      </w:r>
      <w:r>
        <w:rPr>
          <w:rStyle w:val="s0"/>
        </w:rPr>
        <w:t>ылған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w:t>
      </w:r>
      <w:r>
        <w:rPr>
          <w:rStyle w:val="s0"/>
        </w:rPr>
        <w:t xml:space="preserve"> </w:t>
      </w:r>
    </w:p>
    <w:p w:rsidR="00000000" w:rsidRDefault="0086032E">
      <w:pPr>
        <w:ind w:firstLine="400"/>
        <w:jc w:val="both"/>
      </w:pPr>
      <w:r>
        <w:rPr>
          <w:rStyle w:val="s0"/>
        </w:rPr>
        <w:t>2. Туынды қаржы құралдары</w:t>
      </w:r>
      <w:r>
        <w:rPr>
          <w:rStyle w:val="s0"/>
        </w:rPr>
        <w:t xml:space="preserve">мен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w:t>
      </w:r>
      <w:r>
        <w:rPr>
          <w:rStyle w:val="s0"/>
        </w:rPr>
        <w:t>(алып келуі мүмкін екенін) растайтын есеп-қисап жасайды.</w:t>
      </w:r>
      <w:r>
        <w:rPr>
          <w:rStyle w:val="s0"/>
        </w:rPr>
        <w:t xml:space="preserve"> </w:t>
      </w:r>
    </w:p>
    <w:p w:rsidR="00000000" w:rsidRDefault="0086032E">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w:t>
      </w:r>
      <w:r>
        <w:rPr>
          <w:rStyle w:val="s0"/>
        </w:rPr>
        <w:t>сі үшін белгіленген нормаларына сәйкес есепке алынады.</w:t>
      </w:r>
      <w:r>
        <w:rPr>
          <w:rStyle w:val="s0"/>
        </w:rPr>
        <w:t xml:space="preserve"> </w:t>
      </w:r>
    </w:p>
    <w:p w:rsidR="00000000" w:rsidRDefault="0086032E">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r:id="rId2339" w:anchor="sub_id=1270000" w:history="1">
        <w:r>
          <w:rPr>
            <w:rStyle w:val="a3"/>
          </w:rPr>
          <w:t>127</w:t>
        </w:r>
      </w:hyperlink>
      <w:r>
        <w:rPr>
          <w:rStyle w:val="s0"/>
        </w:rPr>
        <w:t xml:space="preserve"> </w:t>
      </w:r>
      <w:r>
        <w:rPr>
          <w:rStyle w:val="s0"/>
        </w:rPr>
        <w:t>және</w:t>
      </w:r>
      <w:r>
        <w:rPr>
          <w:rStyle w:val="s0"/>
        </w:rPr>
        <w:t xml:space="preserve"> </w:t>
      </w:r>
      <w:hyperlink r:id="rId2340" w:anchor="sub_id=1280000" w:history="1">
        <w:r>
          <w:rPr>
            <w:rStyle w:val="a3"/>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86032E">
      <w:pPr>
        <w:ind w:left="1200" w:hanging="800"/>
        <w:jc w:val="both"/>
      </w:pPr>
      <w:r>
        <w:rPr>
          <w:rStyle w:val="s1"/>
        </w:rPr>
        <w:t> </w:t>
      </w:r>
    </w:p>
    <w:p w:rsidR="00000000" w:rsidRDefault="0086032E">
      <w:pPr>
        <w:jc w:val="both"/>
      </w:pPr>
      <w:bookmarkStart w:id="144" w:name="SUB1300000"/>
      <w:bookmarkEnd w:id="144"/>
      <w:r>
        <w:rPr>
          <w:rStyle w:val="s3"/>
        </w:rPr>
        <w:t>2009.16.11. № 2</w:t>
      </w:r>
      <w:r>
        <w:rPr>
          <w:rStyle w:val="s3"/>
        </w:rPr>
        <w:t>00-ІV ҚР</w:t>
      </w:r>
      <w:r>
        <w:rPr>
          <w:rStyle w:val="s3"/>
        </w:rPr>
        <w:t xml:space="preserve"> </w:t>
      </w:r>
      <w:hyperlink r:id="rId2341"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2342" w:anchor="sub_id=1300000" w:history="1">
        <w:r>
          <w:rPr>
            <w:rStyle w:val="a3"/>
            <w:i/>
            <w:iCs/>
            <w:bdr w:val="none" w:sz="0" w:space="0" w:color="auto" w:frame="1"/>
          </w:rPr>
          <w:t>ред</w:t>
        </w:r>
      </w:hyperlink>
      <w:r>
        <w:rPr>
          <w:rStyle w:val="s3"/>
        </w:rPr>
        <w:t>.қара); 2012.26.12. № 61-V ҚР</w:t>
      </w:r>
      <w:r>
        <w:rPr>
          <w:rStyle w:val="s3"/>
        </w:rPr>
        <w:t xml:space="preserve"> </w:t>
      </w:r>
      <w:hyperlink r:id="rId2343" w:anchor="sub_id=126" w:history="1">
        <w:r>
          <w:rPr>
            <w:rStyle w:val="a3"/>
            <w:i/>
            <w:iCs/>
            <w:bdr w:val="none" w:sz="0" w:space="0" w:color="auto" w:frame="1"/>
          </w:rPr>
          <w:t>Заңымен</w:t>
        </w:r>
      </w:hyperlink>
      <w:r>
        <w:rPr>
          <w:rStyle w:val="s3"/>
        </w:rPr>
        <w:t xml:space="preserve"> </w:t>
      </w:r>
      <w:r>
        <w:rPr>
          <w:rStyle w:val="s3"/>
        </w:rPr>
        <w:t>130-бап жаңа редакцияда (2009 ж. 1 қаңтардан бастап қолданысқа енгізілді) (</w:t>
      </w:r>
      <w:hyperlink r:id="rId2344" w:anchor="sub_id=130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86032E">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w:t>
      </w:r>
      <w:r>
        <w:rPr>
          <w:rStyle w:val="s0"/>
        </w:rPr>
        <w:t>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86032E">
      <w:pPr>
        <w:ind w:firstLine="400"/>
        <w:jc w:val="both"/>
      </w:pPr>
      <w:r>
        <w:rPr>
          <w:rStyle w:val="s0"/>
        </w:rPr>
        <w:t>2. Осы баптың 1-тармағында көрсетілген операциялардан түскен т</w:t>
      </w:r>
      <w:r>
        <w:rPr>
          <w:rStyle w:val="s0"/>
        </w:rPr>
        <w:t>үсімдер</w:t>
      </w:r>
      <w:r>
        <w:rPr>
          <w:rStyle w:val="s0"/>
        </w:rPr>
        <w:t xml:space="preserve"> мен шығыстар салықтық есепке алу мақсатында осы Кодекстің базалық актив үшін белгіленген нормаларына сәйкес есепке алынады.</w:t>
      </w:r>
    </w:p>
    <w:p w:rsidR="00000000" w:rsidRDefault="0086032E">
      <w:pPr>
        <w:ind w:left="1200" w:hanging="800"/>
        <w:jc w:val="both"/>
      </w:pPr>
      <w:r>
        <w:t> </w:t>
      </w:r>
    </w:p>
    <w:p w:rsidR="00000000" w:rsidRDefault="0086032E">
      <w:pPr>
        <w:ind w:left="1200" w:hanging="800"/>
        <w:jc w:val="both"/>
      </w:pPr>
      <w:r>
        <w:t> </w:t>
      </w:r>
    </w:p>
    <w:p w:rsidR="00000000" w:rsidRDefault="0086032E">
      <w:pPr>
        <w:jc w:val="both"/>
      </w:pPr>
      <w:bookmarkStart w:id="145" w:name="SUB130010000"/>
      <w:bookmarkEnd w:id="145"/>
      <w:r>
        <w:rPr>
          <w:rStyle w:val="s3"/>
        </w:rPr>
        <w:t>2013.05.12. № 152-V ҚР</w:t>
      </w:r>
      <w:r>
        <w:rPr>
          <w:rStyle w:val="s3"/>
        </w:rPr>
        <w:t xml:space="preserve"> </w:t>
      </w:r>
      <w:hyperlink r:id="rId2345" w:anchor="sub_id=11" w:history="1">
        <w:r>
          <w:rPr>
            <w:rStyle w:val="a3"/>
            <w:i/>
            <w:iCs/>
            <w:bdr w:val="none" w:sz="0" w:space="0" w:color="auto" w:frame="1"/>
          </w:rPr>
          <w:t>Заңымен</w:t>
        </w:r>
      </w:hyperlink>
      <w:r>
        <w:rPr>
          <w:rStyle w:val="s3"/>
        </w:rPr>
        <w:t xml:space="preserve"> </w:t>
      </w:r>
      <w:r>
        <w:rPr>
          <w:rStyle w:val="s3"/>
        </w:rPr>
        <w:t>Кодекс 5-</w:t>
      </w:r>
      <w:r>
        <w:rPr>
          <w:rStyle w:val="s3"/>
        </w:rPr>
        <w:t>1-параграфпен толықтырылды (2014 ж. 1 қаңтардан бастап қолданысқа енгізілді)</w:t>
      </w:r>
      <w:r>
        <w:rPr>
          <w:rStyle w:val="s3"/>
        </w:rPr>
        <w:t xml:space="preserve"> </w:t>
      </w:r>
    </w:p>
    <w:p w:rsidR="00000000" w:rsidRDefault="0086032E">
      <w:pPr>
        <w:jc w:val="center"/>
      </w:pPr>
      <w:r>
        <w:rPr>
          <w:rStyle w:val="s1"/>
        </w:rPr>
        <w:t>§ 5-1. Ұзақ мерзімді келісімшарттар</w:t>
      </w:r>
    </w:p>
    <w:p w:rsidR="00000000" w:rsidRDefault="0086032E">
      <w:pPr>
        <w:ind w:firstLine="400"/>
        <w:jc w:val="both"/>
      </w:pPr>
      <w:r>
        <w:rPr>
          <w:rStyle w:val="s0"/>
        </w:rPr>
        <w:t> </w:t>
      </w:r>
    </w:p>
    <w:p w:rsidR="00000000" w:rsidRDefault="0086032E">
      <w:pPr>
        <w:ind w:left="1200" w:hanging="800"/>
        <w:jc w:val="both"/>
      </w:pPr>
      <w:r>
        <w:rPr>
          <w:rStyle w:val="s1"/>
        </w:rPr>
        <w:t>130-1-бап. Жалпы ережелер</w:t>
      </w:r>
    </w:p>
    <w:p w:rsidR="00000000" w:rsidRDefault="0086032E">
      <w:pPr>
        <w:ind w:firstLine="400"/>
        <w:jc w:val="both"/>
      </w:pPr>
      <w:r>
        <w:rPr>
          <w:rStyle w:val="s0"/>
        </w:rPr>
        <w:t>1. Келісімшарт бойынша көзделген өндіру, орнату, құрылыс басталған салық кезеңі шегінде аяқталмаған өндіруге, орна</w:t>
      </w:r>
      <w:r>
        <w:rPr>
          <w:rStyle w:val="s0"/>
        </w:rPr>
        <w:t>туға, құрылысқа арналған келісімшарт (шарт) ұзақ мерзімді келісімшарт болып табылады.</w:t>
      </w:r>
      <w:r>
        <w:rPr>
          <w:rStyle w:val="s0"/>
        </w:rPr>
        <w:t xml:space="preserve"> </w:t>
      </w:r>
    </w:p>
    <w:p w:rsidR="00000000" w:rsidRDefault="0086032E">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r:id="rId2346" w:anchor="sub_id=1000000" w:history="1">
        <w:r>
          <w:rPr>
            <w:rStyle w:val="a3"/>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86032E">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r>
        <w:rPr>
          <w:rStyle w:val="s0"/>
        </w:rPr>
        <w:t xml:space="preserve"> </w:t>
      </w:r>
    </w:p>
    <w:p w:rsidR="00000000" w:rsidRDefault="0086032E">
      <w:pPr>
        <w:ind w:firstLine="400"/>
        <w:jc w:val="both"/>
      </w:pPr>
      <w:r>
        <w:rPr>
          <w:rStyle w:val="s0"/>
        </w:rPr>
        <w:t>Табыстарды айқындаудың таңдап алынған әдісі салықт</w:t>
      </w:r>
      <w:r>
        <w:rPr>
          <w:rStyle w:val="s0"/>
        </w:rPr>
        <w:t>ық есепке алу саясатында көрсетіледі және келісімшарттың қолданылу мерзімі ішінде өзгертілмейді.</w:t>
      </w:r>
      <w:r>
        <w:rPr>
          <w:rStyle w:val="s0"/>
        </w:rPr>
        <w:t xml:space="preserve"> </w:t>
      </w:r>
    </w:p>
    <w:p w:rsidR="00000000" w:rsidRDefault="0086032E">
      <w:pPr>
        <w:ind w:firstLine="400"/>
        <w:jc w:val="both"/>
      </w:pPr>
      <w:r>
        <w:rPr>
          <w:rStyle w:val="s0"/>
        </w:rPr>
        <w:t>4. Салықтық есепке алу әрбір ұзақ мерзімді келісімшарт бойынша жүргізіледі.</w:t>
      </w:r>
    </w:p>
    <w:p w:rsidR="00000000" w:rsidRDefault="0086032E">
      <w:pPr>
        <w:ind w:firstLine="400"/>
        <w:jc w:val="both"/>
      </w:pPr>
      <w:r>
        <w:rPr>
          <w:rStyle w:val="s0"/>
        </w:rPr>
        <w:t> </w:t>
      </w:r>
    </w:p>
    <w:p w:rsidR="00000000" w:rsidRDefault="0086032E">
      <w:pPr>
        <w:ind w:left="1200" w:hanging="800"/>
        <w:jc w:val="both"/>
      </w:pPr>
      <w:bookmarkStart w:id="146" w:name="SUB130020000"/>
      <w:bookmarkEnd w:id="146"/>
      <w:r>
        <w:rPr>
          <w:rStyle w:val="s1"/>
        </w:rPr>
        <w:t>130-2-бап. Іс жүзіндегі әдісті қолданған кезде ұзақ мерзімді келісімшарт бойынша</w:t>
      </w:r>
      <w:r>
        <w:rPr>
          <w:rStyle w:val="s1"/>
        </w:rPr>
        <w:t xml:space="preserve"> табысты айқындау тәртібі</w:t>
      </w:r>
    </w:p>
    <w:p w:rsidR="00000000" w:rsidRDefault="0086032E">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w:t>
      </w:r>
      <w:r>
        <w:rPr>
          <w:rStyle w:val="s0"/>
        </w:rPr>
        <w:t>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86032E">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w:t>
      </w:r>
      <w:r>
        <w:rPr>
          <w:rStyle w:val="s0"/>
        </w:rPr>
        <w:t>ндегі салық салу мақсаттары үшін ұзақ мерзімді келісімшарт бойынша табыс бір мезгілде мынадай шарттарды сақтаған кезде:</w:t>
      </w:r>
    </w:p>
    <w:p w:rsidR="00000000" w:rsidRDefault="0086032E">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w:t>
      </w:r>
      <w:r>
        <w:rPr>
          <w:rStyle w:val="s0"/>
        </w:rPr>
        <w:t>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86032E">
      <w:pPr>
        <w:ind w:firstLine="400"/>
        <w:jc w:val="both"/>
      </w:pPr>
      <w:r>
        <w:rPr>
          <w:rStyle w:val="s0"/>
        </w:rPr>
        <w:t xml:space="preserve">2) алдыңғы салық кезеңдеріндегі салық салу </w:t>
      </w:r>
      <w:r>
        <w:rPr>
          <w:rStyle w:val="s0"/>
        </w:rPr>
        <w:t>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w:t>
      </w:r>
      <w:r>
        <w:rPr>
          <w:rStyle w:val="s0"/>
        </w:rPr>
        <w:t xml:space="preserve"> табыстан асатын болса, осы баптың 3-тармағында белгіленген тәртіппен айқындалады.</w:t>
      </w:r>
    </w:p>
    <w:p w:rsidR="00000000" w:rsidRDefault="0086032E">
      <w:pPr>
        <w:ind w:firstLine="400"/>
        <w:jc w:val="both"/>
      </w:pPr>
      <w:r>
        <w:rPr>
          <w:rStyle w:val="s0"/>
        </w:rPr>
        <w:t xml:space="preserve">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w:t>
      </w:r>
      <w:r>
        <w:rPr>
          <w:rStyle w:val="s0"/>
        </w:rPr>
        <w:t>мына мәндердің:</w:t>
      </w:r>
    </w:p>
    <w:p w:rsidR="00000000" w:rsidRDefault="0086032E">
      <w:pPr>
        <w:ind w:firstLine="400"/>
        <w:jc w:val="both"/>
      </w:pPr>
      <w:r>
        <w:rPr>
          <w:rStyle w:val="s0"/>
        </w:rPr>
        <w:t xml:space="preserve">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w:t>
      </w:r>
      <w:r>
        <w:rPr>
          <w:rStyle w:val="s0"/>
        </w:rPr>
        <w:t>сәйкес айқындалған, алдыңғы салық кезеңдеріндегі осындай келісімшарт бойынша табыс арасындағы оң айырманың;</w:t>
      </w:r>
    </w:p>
    <w:p w:rsidR="00000000" w:rsidRDefault="0086032E">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заңнамасының талапта</w:t>
      </w:r>
      <w:r>
        <w:rPr>
          <w:rStyle w:val="s0"/>
        </w:rPr>
        <w:t>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86032E">
      <w:pPr>
        <w:ind w:firstLine="400"/>
        <w:jc w:val="both"/>
      </w:pPr>
      <w:r>
        <w:rPr>
          <w:rStyle w:val="s0"/>
        </w:rPr>
        <w:t>4. Е</w:t>
      </w:r>
      <w:r>
        <w:rPr>
          <w:rStyle w:val="s0"/>
        </w:rPr>
        <w:t>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w:t>
      </w:r>
      <w:r>
        <w:rPr>
          <w:rStyle w:val="s0"/>
        </w:rPr>
        <w:t>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r:id="rId2347" w:anchor="sub_id=1320100" w:history="1">
        <w:r>
          <w:rPr>
            <w:rStyle w:val="a3"/>
          </w:rPr>
          <w:t>132-бабы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86032E">
      <w:pPr>
        <w:ind w:firstLine="400"/>
        <w:jc w:val="both"/>
      </w:pPr>
      <w:r>
        <w:rPr>
          <w:rStyle w:val="s0"/>
        </w:rPr>
        <w:t> </w:t>
      </w:r>
    </w:p>
    <w:p w:rsidR="00000000" w:rsidRDefault="0086032E">
      <w:pPr>
        <w:ind w:left="1200" w:hanging="800"/>
        <w:jc w:val="both"/>
      </w:pPr>
      <w:bookmarkStart w:id="147" w:name="SUB130030000"/>
      <w:bookmarkEnd w:id="147"/>
      <w:r>
        <w:rPr>
          <w:rStyle w:val="s1"/>
        </w:rPr>
        <w:t>130-3-бап. Аяқтау әдісін қолданған кезде ұзақ мерзімді келісімшарт бойынша табысты айқындау тәртібі</w:t>
      </w:r>
    </w:p>
    <w:p w:rsidR="00000000" w:rsidRDefault="0086032E">
      <w:pPr>
        <w:ind w:firstLine="400"/>
        <w:jc w:val="both"/>
      </w:pPr>
      <w:r>
        <w:rPr>
          <w:rStyle w:val="s0"/>
        </w:rPr>
        <w:t>1. Аяқтау әдісін қолданған кезде есепті салық кез</w:t>
      </w:r>
      <w:r>
        <w:rPr>
          <w:rStyle w:val="s0"/>
        </w:rPr>
        <w:t>еңіндегі салық салу мақсаттары үшін ұзақ мерзімді келісімшарт бойынша табыс мынадай тәртіппен айқындалады:</w:t>
      </w:r>
    </w:p>
    <w:p w:rsidR="00000000" w:rsidRDefault="0086032E">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w:t>
      </w:r>
      <w:r>
        <w:rPr>
          <w:rStyle w:val="s0"/>
        </w:rPr>
        <w:t>ық кезеңінде осындай келісімшартты орындау</w:t>
      </w:r>
      <w:r>
        <w:rPr>
          <w:rStyle w:val="s0"/>
        </w:rPr>
        <w:t xml:space="preserve"> </w:t>
      </w:r>
      <w:r>
        <w:rPr>
          <w:rStyle w:val="s0"/>
        </w:rPr>
        <w:t>үлесінің</w:t>
      </w:r>
      <w:r>
        <w:rPr>
          <w:rStyle w:val="s0"/>
        </w:rPr>
        <w:t xml:space="preserve"> көбейтіндісі</w:t>
      </w:r>
    </w:p>
    <w:p w:rsidR="00000000" w:rsidRDefault="0086032E">
      <w:pPr>
        <w:ind w:firstLine="400"/>
        <w:jc w:val="both"/>
      </w:pPr>
      <w:r>
        <w:rPr>
          <w:rStyle w:val="s0"/>
        </w:rPr>
        <w:t>минус</w:t>
      </w:r>
    </w:p>
    <w:p w:rsidR="00000000" w:rsidRDefault="0086032E">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86032E">
      <w:pPr>
        <w:ind w:firstLine="400"/>
        <w:jc w:val="both"/>
      </w:pPr>
      <w:r>
        <w:rPr>
          <w:rStyle w:val="s0"/>
        </w:rPr>
        <w:t>2. Егер осы бапта өзгеше көзделмесе, ұзақ мерзімді келісімшартты орындау үлесі мын</w:t>
      </w:r>
      <w:r>
        <w:rPr>
          <w:rStyle w:val="s0"/>
        </w:rPr>
        <w:t>адай формула бойынша есептеледі:</w:t>
      </w:r>
    </w:p>
    <w:p w:rsidR="00000000" w:rsidRDefault="0086032E">
      <w:pPr>
        <w:ind w:firstLine="400"/>
        <w:jc w:val="both"/>
      </w:pPr>
      <w:r>
        <w:rPr>
          <w:rStyle w:val="s0"/>
        </w:rPr>
        <w:t>А/(А+Б), мұнда:</w:t>
      </w:r>
    </w:p>
    <w:p w:rsidR="00000000" w:rsidRDefault="0086032E">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86032E">
      <w:pPr>
        <w:ind w:firstLine="400"/>
        <w:jc w:val="both"/>
      </w:pPr>
      <w:r>
        <w:rPr>
          <w:rStyle w:val="s0"/>
        </w:rPr>
        <w:t>Б - ұзақ мерзімді келісімшарт бойынша жұмыстарды аяқтау үшін кейінгі салық к</w:t>
      </w:r>
      <w:r>
        <w:rPr>
          <w:rStyle w:val="s0"/>
        </w:rPr>
        <w:t>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86032E">
      <w:pPr>
        <w:ind w:firstLine="400"/>
        <w:jc w:val="both"/>
      </w:pPr>
      <w:r>
        <w:rPr>
          <w:rStyle w:val="s0"/>
        </w:rPr>
        <w:t>3. Ұзақ мерзімді келісімшарттың қолданылу мерзімі аяқт</w:t>
      </w:r>
      <w:r>
        <w:rPr>
          <w:rStyle w:val="s0"/>
        </w:rPr>
        <w:t>алатын салық кезеңінде осындай ұзақ мерзімді келісімшарттың орындалу үлесі бірге тең.</w:t>
      </w:r>
    </w:p>
    <w:p w:rsidR="00000000" w:rsidRDefault="0086032E">
      <w:pPr>
        <w:ind w:left="1200" w:hanging="800"/>
        <w:jc w:val="both"/>
      </w:pPr>
      <w:r>
        <w:t> </w:t>
      </w:r>
    </w:p>
    <w:p w:rsidR="00000000" w:rsidRDefault="0086032E">
      <w:pPr>
        <w:ind w:firstLine="400"/>
        <w:jc w:val="both"/>
      </w:pPr>
      <w:r>
        <w:t> </w:t>
      </w:r>
    </w:p>
    <w:p w:rsidR="00000000" w:rsidRDefault="0086032E">
      <w:pPr>
        <w:jc w:val="center"/>
      </w:pPr>
      <w:bookmarkStart w:id="148" w:name="SUB1310000"/>
      <w:bookmarkEnd w:id="148"/>
      <w:r>
        <w:rPr>
          <w:rStyle w:val="s1"/>
        </w:rPr>
        <w:t>§ 6. Табыстар мен шегерімдерді түзету</w:t>
      </w:r>
    </w:p>
    <w:p w:rsidR="00000000" w:rsidRDefault="0086032E">
      <w:pPr>
        <w:ind w:left="1200" w:hanging="800"/>
        <w:jc w:val="both"/>
      </w:pPr>
      <w:r>
        <w:rPr>
          <w:rStyle w:val="s1"/>
        </w:rPr>
        <w:t> </w:t>
      </w:r>
    </w:p>
    <w:p w:rsidR="00000000" w:rsidRDefault="0086032E">
      <w:pPr>
        <w:ind w:left="1200" w:hanging="800"/>
        <w:jc w:val="both"/>
      </w:pPr>
      <w:r>
        <w:rPr>
          <w:rStyle w:val="s1"/>
        </w:rPr>
        <w:t xml:space="preserve">131-бап. </w:t>
      </w:r>
      <w:r>
        <w:rPr>
          <w:rStyle w:val="s0"/>
          <w:b/>
          <w:bCs/>
        </w:rPr>
        <w:t>Жалпы ережелер</w:t>
      </w:r>
    </w:p>
    <w:p w:rsidR="00000000" w:rsidRDefault="0086032E">
      <w:pPr>
        <w:ind w:firstLine="400"/>
        <w:jc w:val="both"/>
      </w:pPr>
      <w:r>
        <w:rPr>
          <w:rStyle w:val="s0"/>
        </w:rPr>
        <w:t>Түзету - осы Кодекстің</w:t>
      </w:r>
      <w:r>
        <w:rPr>
          <w:rStyle w:val="s0"/>
        </w:rPr>
        <w:t xml:space="preserve"> </w:t>
      </w:r>
      <w:hyperlink r:id="rId2348"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86032E">
      <w:pPr>
        <w:ind w:left="1200" w:hanging="800"/>
        <w:jc w:val="both"/>
      </w:pPr>
      <w:r>
        <w:rPr>
          <w:rStyle w:val="s1"/>
        </w:rPr>
        <w:t> </w:t>
      </w:r>
    </w:p>
    <w:p w:rsidR="00000000" w:rsidRDefault="0086032E">
      <w:pPr>
        <w:ind w:left="1200" w:hanging="800"/>
        <w:jc w:val="both"/>
      </w:pPr>
      <w:bookmarkStart w:id="149" w:name="SUB1320000"/>
      <w:bookmarkEnd w:id="149"/>
      <w:r>
        <w:rPr>
          <w:rStyle w:val="s1"/>
        </w:rPr>
        <w:t xml:space="preserve">132-бап. </w:t>
      </w:r>
      <w:r>
        <w:rPr>
          <w:rStyle w:val="s0"/>
          <w:b/>
          <w:bCs/>
        </w:rPr>
        <w:t>Табыстар мен шегерімдерді түзету</w:t>
      </w:r>
    </w:p>
    <w:p w:rsidR="00000000" w:rsidRDefault="0086032E">
      <w:pPr>
        <w:jc w:val="both"/>
      </w:pPr>
      <w:r>
        <w:rPr>
          <w:rStyle w:val="s3"/>
        </w:rPr>
        <w:t>2014.02.07. № 225-V ҚР</w:t>
      </w:r>
      <w:r>
        <w:rPr>
          <w:rStyle w:val="s3"/>
        </w:rPr>
        <w:t xml:space="preserve"> </w:t>
      </w:r>
      <w:hyperlink r:id="rId2349" w:anchor="sub_id=132"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және 2020 ж. 1 қаңтарға дейін қолданыста болады) (</w:t>
      </w:r>
      <w:hyperlink r:id="rId2350" w:anchor="sub_id=132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осы Кодекстің</w:t>
      </w:r>
      <w:r>
        <w:rPr>
          <w:rStyle w:val="s0"/>
        </w:rPr>
        <w:t xml:space="preserve"> </w:t>
      </w:r>
      <w:hyperlink r:id="rId2351"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86032E">
      <w:pPr>
        <w:ind w:firstLine="400"/>
        <w:jc w:val="both"/>
      </w:pPr>
      <w:r>
        <w:rPr>
          <w:rStyle w:val="s0"/>
        </w:rPr>
        <w:t>1) тауар</w:t>
      </w:r>
      <w:r>
        <w:rPr>
          <w:rStyle w:val="s0"/>
        </w:rPr>
        <w:t>ларды толық немесе ішінара қайтарғанда;</w:t>
      </w:r>
    </w:p>
    <w:p w:rsidR="00000000" w:rsidRDefault="0086032E">
      <w:pPr>
        <w:ind w:firstLine="400"/>
        <w:jc w:val="both"/>
      </w:pPr>
      <w:r>
        <w:rPr>
          <w:rStyle w:val="s0"/>
        </w:rPr>
        <w:t>2) мәміленің шарттарын өзгерткенде;</w:t>
      </w:r>
    </w:p>
    <w:p w:rsidR="00000000" w:rsidRDefault="0086032E">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86032E">
      <w:pPr>
        <w:ind w:firstLine="400"/>
        <w:jc w:val="both"/>
      </w:pPr>
      <w:r>
        <w:rPr>
          <w:rStyle w:val="s0"/>
        </w:rPr>
        <w:t>4) бағадан жеңілдіктер, сатудан жеңілдіктер жасалғанда;</w:t>
      </w:r>
    </w:p>
    <w:p w:rsidR="00000000" w:rsidRDefault="0086032E">
      <w:pPr>
        <w:ind w:firstLine="400"/>
        <w:jc w:val="both"/>
      </w:pPr>
      <w:r>
        <w:rPr>
          <w:rStyle w:val="s0"/>
        </w:rPr>
        <w:t>5)</w:t>
      </w:r>
      <w:r>
        <w:rPr>
          <w:rStyle w:val="s0"/>
        </w:rPr>
        <w:t xml:space="preserve">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86032E">
      <w:pPr>
        <w:jc w:val="both"/>
      </w:pPr>
      <w:r>
        <w:rPr>
          <w:rStyle w:val="s3"/>
        </w:rPr>
        <w:t>2013.05.12. № 152-V ҚР</w:t>
      </w:r>
      <w:r>
        <w:rPr>
          <w:rStyle w:val="s3"/>
        </w:rPr>
        <w:t xml:space="preserve"> </w:t>
      </w:r>
      <w:hyperlink r:id="rId2352" w:anchor="sub_id=132" w:history="1">
        <w:r>
          <w:rPr>
            <w:rStyle w:val="a3"/>
            <w:i/>
            <w:iCs/>
            <w:bdr w:val="none" w:sz="0" w:space="0" w:color="auto" w:frame="1"/>
          </w:rPr>
          <w:t>Заңымен</w:t>
        </w:r>
      </w:hyperlink>
      <w:r>
        <w:rPr>
          <w:rStyle w:val="s3"/>
        </w:rPr>
        <w:t xml:space="preserve"> </w:t>
      </w:r>
      <w:r>
        <w:rPr>
          <w:rStyle w:val="s3"/>
        </w:rPr>
        <w:t>6) тармақша өзгертілді (2014 ж. 1 қаңтардан бастап қолданысқа енгізілді) (</w:t>
      </w:r>
      <w:hyperlink r:id="rId2353" w:anchor="sub_id=13201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ол бойынша табысты түзету осы баптың 2-тармағ</w:t>
      </w:r>
      <w:r>
        <w:rPr>
          <w:rStyle w:val="s0"/>
        </w:rPr>
        <w:t>ына сәйкес жүргізілетін талапты есептен шығарғанда;</w:t>
      </w:r>
    </w:p>
    <w:p w:rsidR="00000000" w:rsidRDefault="0086032E">
      <w:pPr>
        <w:jc w:val="both"/>
      </w:pPr>
      <w:r>
        <w:rPr>
          <w:rStyle w:val="s3"/>
        </w:rPr>
        <w:t>2013.05.12. № 152-V ҚР</w:t>
      </w:r>
      <w:r>
        <w:rPr>
          <w:rStyle w:val="s3"/>
        </w:rPr>
        <w:t xml:space="preserve"> </w:t>
      </w:r>
      <w:hyperlink r:id="rId2354" w:anchor="sub_id=132"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86032E">
      <w:pPr>
        <w:ind w:firstLine="400"/>
        <w:jc w:val="both"/>
      </w:pPr>
      <w:r>
        <w:rPr>
          <w:rStyle w:val="s0"/>
        </w:rPr>
        <w:t>7) осы Кодекст</w:t>
      </w:r>
      <w:r>
        <w:rPr>
          <w:rStyle w:val="s0"/>
        </w:rPr>
        <w:t>ің</w:t>
      </w:r>
      <w:r>
        <w:rPr>
          <w:rStyle w:val="s0"/>
        </w:rPr>
        <w:t xml:space="preserve"> </w:t>
      </w:r>
      <w:hyperlink r:id="rId2355" w:anchor="sub_id=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w:t>
      </w:r>
      <w:r>
        <w:rPr>
          <w:rStyle w:val="s0"/>
        </w:rPr>
        <w:t xml:space="preserve">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w:t>
      </w:r>
      <w:r>
        <w:rPr>
          <w:rStyle w:val="s0"/>
        </w:rPr>
        <w:t>табысты осындай асып түсу мөлшерінде азайту арқылы жүргізіледі.</w:t>
      </w:r>
    </w:p>
    <w:p w:rsidR="00000000" w:rsidRDefault="0086032E">
      <w:pPr>
        <w:ind w:firstLine="400"/>
        <w:jc w:val="both"/>
      </w:pPr>
      <w:r>
        <w:rPr>
          <w:rStyle w:val="s0"/>
        </w:rPr>
        <w:t>2. Табысты түзетуді салық төлеуші-кредитор:</w:t>
      </w:r>
      <w:r>
        <w:rPr>
          <w:rStyle w:val="s0"/>
        </w:rPr>
        <w:t xml:space="preserve"> </w:t>
      </w:r>
    </w:p>
    <w:p w:rsidR="00000000" w:rsidRDefault="0086032E">
      <w:pPr>
        <w:ind w:firstLine="400"/>
        <w:jc w:val="both"/>
      </w:pPr>
      <w:r>
        <w:rPr>
          <w:rStyle w:val="s0"/>
        </w:rPr>
        <w:t>заңды тұлғадан:</w:t>
      </w:r>
      <w:r>
        <w:rPr>
          <w:rStyle w:val="s0"/>
        </w:rPr>
        <w:t xml:space="preserve"> </w:t>
      </w:r>
    </w:p>
    <w:p w:rsidR="00000000" w:rsidRDefault="0086032E">
      <w:pPr>
        <w:ind w:firstLine="400"/>
        <w:jc w:val="both"/>
      </w:pPr>
      <w:r>
        <w:rPr>
          <w:rStyle w:val="s0"/>
        </w:rPr>
        <w:t>дара кәсіпкерден;</w:t>
      </w:r>
    </w:p>
    <w:p w:rsidR="00000000" w:rsidRDefault="0086032E">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тұлғадан осындай тұра</w:t>
      </w:r>
      <w:r>
        <w:rPr>
          <w:rStyle w:val="s0"/>
        </w:rPr>
        <w:t>қты</w:t>
      </w:r>
      <w:r>
        <w:rPr>
          <w:rStyle w:val="s0"/>
        </w:rPr>
        <w:t xml:space="preserve"> мекеменің қызметіне қатысты талаптар бойынша талапты есептен шығарған кезде жүргізеді.</w:t>
      </w:r>
      <w:r>
        <w:rPr>
          <w:rStyle w:val="s0"/>
        </w:rPr>
        <w:t xml:space="preserve"> </w:t>
      </w:r>
    </w:p>
    <w:p w:rsidR="00000000" w:rsidRDefault="0086032E">
      <w:pPr>
        <w:ind w:firstLine="400"/>
        <w:jc w:val="both"/>
      </w:pPr>
      <w:r>
        <w:rPr>
          <w:rStyle w:val="s0"/>
        </w:rPr>
        <w:t>Осы тармақта көзделген табысты түзету:</w:t>
      </w:r>
    </w:p>
    <w:p w:rsidR="00000000" w:rsidRDefault="0086032E">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86032E">
      <w:pPr>
        <w:ind w:firstLine="400"/>
        <w:jc w:val="both"/>
      </w:pPr>
      <w:r>
        <w:rPr>
          <w:rStyle w:val="s0"/>
        </w:rPr>
        <w:t>2) заңды к</w:t>
      </w:r>
      <w:r>
        <w:rPr>
          <w:rStyle w:val="s0"/>
        </w:rPr>
        <w:t>үшіне</w:t>
      </w:r>
      <w:r>
        <w:rPr>
          <w:rStyle w:val="s0"/>
        </w:rPr>
        <w:t xml:space="preserve"> енген сот шешімі бойынша талап есептен шығарылған жағдайларда жүзеге асырылады.</w:t>
      </w:r>
    </w:p>
    <w:p w:rsidR="00000000" w:rsidRDefault="0086032E">
      <w:pPr>
        <w:ind w:firstLine="400"/>
        <w:jc w:val="both"/>
      </w:pPr>
      <w:r>
        <w:rPr>
          <w:rStyle w:val="s0"/>
        </w:rPr>
        <w:t>Түзету бір мезгілде мынадай талаптарды сақтаған кезде:</w:t>
      </w:r>
    </w:p>
    <w:p w:rsidR="00000000" w:rsidRDefault="0086032E">
      <w:pPr>
        <w:ind w:firstLine="400"/>
        <w:jc w:val="both"/>
      </w:pPr>
      <w:r>
        <w:rPr>
          <w:rStyle w:val="s0"/>
        </w:rPr>
        <w:t>1) талаптардың туындауын растайтын бастапқы құжаттар болғанда;</w:t>
      </w:r>
    </w:p>
    <w:p w:rsidR="00000000" w:rsidRDefault="0086032E">
      <w:pPr>
        <w:ind w:firstLine="400"/>
        <w:jc w:val="both"/>
      </w:pPr>
      <w:r>
        <w:rPr>
          <w:rStyle w:val="s0"/>
        </w:rPr>
        <w:t>2) талап бухгалтерлік есепте табысты түзету күніне к</w:t>
      </w:r>
      <w:r>
        <w:rPr>
          <w:rStyle w:val="s0"/>
        </w:rPr>
        <w:t>өрсетілгенде</w:t>
      </w:r>
      <w:r>
        <w:rPr>
          <w:rStyle w:val="s0"/>
        </w:rPr>
        <w:t xml:space="preserve">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w:t>
      </w:r>
      <w:r>
        <w:rPr>
          <w:rStyle w:val="s0"/>
        </w:rPr>
        <w:t xml:space="preserve"> </w:t>
      </w:r>
    </w:p>
    <w:p w:rsidR="00000000" w:rsidRDefault="0086032E">
      <w:pPr>
        <w:ind w:firstLine="400"/>
        <w:jc w:val="both"/>
      </w:pPr>
      <w:r>
        <w:rPr>
          <w:rStyle w:val="s0"/>
        </w:rPr>
        <w:t>Осы Кодекске сәйке</w:t>
      </w:r>
      <w:r>
        <w:rPr>
          <w:rStyle w:val="s0"/>
        </w:rPr>
        <w:t>с күмәнді деп танылған талаптарға осы тармақтың ережелері қолданылмайды.</w:t>
      </w:r>
    </w:p>
    <w:p w:rsidR="00000000" w:rsidRDefault="0086032E">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86032E">
      <w:pPr>
        <w:jc w:val="both"/>
      </w:pPr>
      <w:r>
        <w:rPr>
          <w:rStyle w:val="s3"/>
        </w:rPr>
        <w:t>2009.16.11. № 200-ІV Қ</w:t>
      </w:r>
      <w:r>
        <w:rPr>
          <w:rStyle w:val="s3"/>
        </w:rPr>
        <w:t>Р</w:t>
      </w:r>
      <w:r>
        <w:rPr>
          <w:rStyle w:val="s3"/>
        </w:rPr>
        <w:t xml:space="preserve"> </w:t>
      </w:r>
      <w:hyperlink r:id="rId2356" w:anchor="sub_id=348"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2357" w:anchor="sub_id=132"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358" w:anchor="sub_id=132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Егер осы тармақта өзгеше белгіленбесе, табыстар мен ше</w:t>
      </w:r>
      <w:r>
        <w:rPr>
          <w:rStyle w:val="s0"/>
        </w:rPr>
        <w:t>герiмдердi түзету осы баптың 1-тармағында көрсетiлген жағдайлар басталған салық кезеңiнде жүргiзiледi.</w:t>
      </w:r>
    </w:p>
    <w:p w:rsidR="00000000" w:rsidRDefault="0086032E">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w:t>
      </w:r>
      <w:r>
        <w:rPr>
          <w:rStyle w:val="s0"/>
        </w:rPr>
        <w:t xml:space="preserve"> жүргізіледі.</w:t>
      </w:r>
    </w:p>
    <w:p w:rsidR="00000000" w:rsidRDefault="0086032E">
      <w:pPr>
        <w:jc w:val="center"/>
      </w:pPr>
      <w:r>
        <w:t> </w:t>
      </w:r>
    </w:p>
    <w:p w:rsidR="00000000" w:rsidRDefault="0086032E">
      <w:pPr>
        <w:jc w:val="center"/>
      </w:pPr>
      <w:r>
        <w:t> </w:t>
      </w:r>
    </w:p>
    <w:p w:rsidR="00000000" w:rsidRDefault="0086032E">
      <w:pPr>
        <w:jc w:val="center"/>
      </w:pPr>
      <w:bookmarkStart w:id="150" w:name="SUB1330000"/>
      <w:bookmarkEnd w:id="150"/>
      <w:r>
        <w:rPr>
          <w:rStyle w:val="s1"/>
        </w:rPr>
        <w:t>12-тарау. САЛЫҚ САЛЫНАТЫН ТАБЫСТЫ АЗАЙТУ ЖӘНЕ САЛЫҚ ТӨЛЕУШІЛЕРДІҢ КЕЙБІР САНАТТАРЫН САЛЫҚ САЛУДАН БОСАТУ</w:t>
      </w:r>
    </w:p>
    <w:p w:rsidR="00000000" w:rsidRDefault="0086032E">
      <w:pPr>
        <w:ind w:left="1200" w:hanging="800"/>
        <w:jc w:val="both"/>
      </w:pPr>
      <w:r>
        <w:rPr>
          <w:rStyle w:val="s1"/>
        </w:rPr>
        <w:t> </w:t>
      </w:r>
    </w:p>
    <w:p w:rsidR="00000000" w:rsidRDefault="0086032E">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86032E">
      <w:pPr>
        <w:ind w:firstLine="400"/>
        <w:jc w:val="both"/>
      </w:pPr>
      <w:r>
        <w:rPr>
          <w:rStyle w:val="s0"/>
        </w:rPr>
        <w:t>1. Салық төлеушінің салық салынатын табысты мынадай шығыс түрлеріне:</w:t>
      </w:r>
    </w:p>
    <w:p w:rsidR="00000000" w:rsidRDefault="0086032E">
      <w:pPr>
        <w:jc w:val="both"/>
      </w:pPr>
      <w:r>
        <w:rPr>
          <w:rStyle w:val="s3"/>
        </w:rPr>
        <w:t>2009.12.02. № 133-ІV Қ</w:t>
      </w:r>
      <w:r>
        <w:rPr>
          <w:rStyle w:val="s3"/>
        </w:rPr>
        <w:t>Р</w:t>
      </w:r>
      <w:r>
        <w:rPr>
          <w:rStyle w:val="s3"/>
        </w:rPr>
        <w:t xml:space="preserve"> </w:t>
      </w:r>
      <w:hyperlink r:id="rId2359"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2360" w:anchor="sub_id=1330101" w:history="1">
        <w:r>
          <w:rPr>
            <w:rStyle w:val="a3"/>
            <w:i/>
            <w:iCs/>
            <w:bdr w:val="none" w:sz="0" w:space="0" w:color="auto" w:frame="1"/>
          </w:rPr>
          <w:t>ред</w:t>
        </w:r>
      </w:hyperlink>
      <w:r>
        <w:rPr>
          <w:rStyle w:val="s3"/>
        </w:rPr>
        <w:t>.қара); 2011.21.07. № 467-ІV ҚР</w:t>
      </w:r>
      <w:r>
        <w:rPr>
          <w:rStyle w:val="s3"/>
        </w:rPr>
        <w:t xml:space="preserve"> </w:t>
      </w:r>
      <w:hyperlink r:id="rId2361" w:anchor="sub_id=33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62" w:anchor="sub_id=1330100" w:history="1">
        <w:r>
          <w:rPr>
            <w:rStyle w:val="a3"/>
            <w:i/>
            <w:iCs/>
            <w:bdr w:val="none" w:sz="0" w:space="0" w:color="auto" w:frame="1"/>
          </w:rPr>
          <w:t>бұр.ред.қара</w:t>
        </w:r>
      </w:hyperlink>
      <w:r>
        <w:rPr>
          <w:rStyle w:val="s3"/>
        </w:rPr>
        <w:t>); 2014.28.11. № 257-V ҚР</w:t>
      </w:r>
      <w:r>
        <w:rPr>
          <w:rStyle w:val="s3"/>
        </w:rPr>
        <w:t xml:space="preserve"> </w:t>
      </w:r>
      <w:hyperlink r:id="rId2363"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364" w:anchor="sub_id=1330101"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1) салық салынатын табыстың 3 пайызынан аспайтын жалпы сомасы мөлшерінде:</w:t>
      </w:r>
    </w:p>
    <w:p w:rsidR="00000000" w:rsidRDefault="0086032E">
      <w:pPr>
        <w:ind w:firstLine="400"/>
        <w:jc w:val="both"/>
      </w:pPr>
      <w:r>
        <w:rPr>
          <w:rStyle w:val="s0"/>
        </w:rPr>
        <w:t>нақты шеккен шығыстардың осы Кодекстің</w:t>
      </w:r>
      <w:r>
        <w:rPr>
          <w:rStyle w:val="s0"/>
        </w:rPr>
        <w:t xml:space="preserve"> </w:t>
      </w:r>
      <w:hyperlink r:id="rId2365" w:anchor="sub_id=970200" w:history="1">
        <w:r>
          <w:rPr>
            <w:rStyle w:val="a3"/>
          </w:rPr>
          <w:t>97-бабын</w:t>
        </w:r>
        <w:r>
          <w:rPr>
            <w:rStyle w:val="a3"/>
          </w:rPr>
          <w:t>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86032E">
      <w:pPr>
        <w:ind w:firstLine="400"/>
        <w:jc w:val="both"/>
      </w:pPr>
      <w:r>
        <w:rPr>
          <w:rStyle w:val="s0"/>
        </w:rPr>
        <w:t>алушысы:</w:t>
      </w:r>
    </w:p>
    <w:p w:rsidR="00000000" w:rsidRDefault="0086032E">
      <w:pPr>
        <w:ind w:firstLine="400"/>
        <w:jc w:val="both"/>
      </w:pPr>
      <w:r>
        <w:rPr>
          <w:rStyle w:val="s0"/>
        </w:rPr>
        <w:t>коммерциялық емес ұйым;</w:t>
      </w:r>
    </w:p>
    <w:p w:rsidR="00000000" w:rsidRDefault="0086032E">
      <w:pPr>
        <w:ind w:firstLine="400"/>
        <w:jc w:val="both"/>
      </w:pPr>
      <w:r>
        <w:rPr>
          <w:rStyle w:val="s0"/>
        </w:rPr>
        <w:t>әлеуметт</w:t>
      </w:r>
      <w:r>
        <w:rPr>
          <w:rStyle w:val="s0"/>
        </w:rPr>
        <w:t>iк саладағы қызметті жүзеге асыратын ұйым;</w:t>
      </w:r>
    </w:p>
    <w:p w:rsidR="00000000" w:rsidRDefault="0086032E">
      <w:pPr>
        <w:ind w:firstLine="400"/>
        <w:jc w:val="both"/>
      </w:pPr>
      <w:r>
        <w:rPr>
          <w:rStyle w:val="s0"/>
        </w:rPr>
        <w:t>осы Кодекстің</w:t>
      </w:r>
      <w:r>
        <w:rPr>
          <w:rStyle w:val="s0"/>
        </w:rPr>
        <w:t xml:space="preserve"> </w:t>
      </w:r>
      <w:hyperlink r:id="rId2366"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86032E">
      <w:pPr>
        <w:ind w:firstLine="400"/>
        <w:jc w:val="both"/>
      </w:pPr>
      <w:r>
        <w:rPr>
          <w:rStyle w:val="s0"/>
        </w:rPr>
        <w:t xml:space="preserve">көмекті алатын тұлғаның тарапынан өтініш жасалу негізінде салық төлеушінің </w:t>
      </w:r>
      <w:r>
        <w:rPr>
          <w:rStyle w:val="s0"/>
        </w:rPr>
        <w:t>шешімі болған кездегі демеушілік және қайырымдылық көмекті;</w:t>
      </w:r>
    </w:p>
    <w:p w:rsidR="00000000" w:rsidRDefault="0086032E">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пайызын;</w:t>
      </w:r>
    </w:p>
    <w:p w:rsidR="00000000" w:rsidRDefault="0086032E">
      <w:pPr>
        <w:jc w:val="both"/>
      </w:pPr>
      <w:r>
        <w:rPr>
          <w:rStyle w:val="s3"/>
        </w:rPr>
        <w:t>2011.19.</w:t>
      </w:r>
      <w:r>
        <w:rPr>
          <w:rStyle w:val="s3"/>
        </w:rPr>
        <w:t>01. № 395-IV ҚР</w:t>
      </w:r>
      <w:r>
        <w:rPr>
          <w:rStyle w:val="s3"/>
        </w:rPr>
        <w:t xml:space="preserve"> </w:t>
      </w:r>
      <w:hyperlink r:id="rId2367" w:anchor="sub_id=30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368" w:anchor="sub_id=1330203" w:history="1">
        <w:r>
          <w:rPr>
            <w:rStyle w:val="a3"/>
            <w:i/>
            <w:iCs/>
            <w:bdr w:val="none" w:sz="0" w:space="0" w:color="auto" w:frame="1"/>
          </w:rPr>
          <w:t>бұр.ред.қара</w:t>
        </w:r>
      </w:hyperlink>
      <w:r>
        <w:rPr>
          <w:rStyle w:val="s3"/>
        </w:rPr>
        <w:t>); 2012.26.12. № 61-V ҚР</w:t>
      </w:r>
      <w:r>
        <w:rPr>
          <w:rStyle w:val="s3"/>
        </w:rPr>
        <w:t xml:space="preserve"> </w:t>
      </w:r>
      <w:hyperlink r:id="rId2369" w:anchor="sub_id=1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370" w:anchor="sub_id=1330203" w:history="1">
        <w:r>
          <w:rPr>
            <w:rStyle w:val="a3"/>
            <w:i/>
            <w:iCs/>
            <w:bdr w:val="none" w:sz="0" w:space="0" w:color="auto" w:frame="1"/>
          </w:rPr>
          <w:t>бұр.ред</w:t>
        </w:r>
        <w:r>
          <w:rPr>
            <w:rStyle w:val="a3"/>
            <w:i/>
            <w:iCs/>
            <w:bdr w:val="none" w:sz="0" w:space="0" w:color="auto" w:frame="1"/>
          </w:rPr>
          <w:t>.қара</w:t>
        </w:r>
      </w:hyperlink>
      <w:r>
        <w:rPr>
          <w:rStyle w:val="s3"/>
        </w:rPr>
        <w:t>) 3) тармақша өзгертілді; 2014.29.09. № 239-V ҚР</w:t>
      </w:r>
      <w:r>
        <w:rPr>
          <w:rStyle w:val="s3"/>
        </w:rPr>
        <w:t xml:space="preserve"> </w:t>
      </w:r>
      <w:hyperlink r:id="rId2371" w:anchor="sub_id=133" w:history="1">
        <w:r>
          <w:rPr>
            <w:rStyle w:val="a3"/>
            <w:i/>
            <w:iCs/>
            <w:bdr w:val="none" w:sz="0" w:space="0" w:color="auto" w:frame="1"/>
          </w:rPr>
          <w:t>Заңымен</w:t>
        </w:r>
      </w:hyperlink>
      <w:r>
        <w:rPr>
          <w:rStyle w:val="s3"/>
        </w:rPr>
        <w:t xml:space="preserve"> (</w:t>
      </w:r>
      <w:hyperlink r:id="rId2372" w:anchor="sub_id=1330203" w:history="1">
        <w:r>
          <w:rPr>
            <w:rStyle w:val="a3"/>
            <w:i/>
            <w:iCs/>
            <w:bdr w:val="none" w:sz="0" w:space="0" w:color="auto" w:frame="1"/>
          </w:rPr>
          <w:t>бұр.ред.қара</w:t>
        </w:r>
      </w:hyperlink>
      <w:r>
        <w:rPr>
          <w:rStyle w:val="s3"/>
        </w:rPr>
        <w:t>); 2014.29.12.</w:t>
      </w:r>
      <w:r>
        <w:rPr>
          <w:rStyle w:val="s3"/>
        </w:rPr>
        <w:t xml:space="preserve"> № 269-V ҚР</w:t>
      </w:r>
      <w:r>
        <w:rPr>
          <w:rStyle w:val="s3"/>
        </w:rPr>
        <w:t xml:space="preserve"> </w:t>
      </w:r>
      <w:hyperlink r:id="rId2373"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374" w:anchor="sub_id=1330203" w:history="1">
        <w:r>
          <w:rPr>
            <w:rStyle w:val="a3"/>
            <w:i/>
            <w:iCs/>
            <w:bdr w:val="none" w:sz="0" w:space="0" w:color="auto" w:frame="1"/>
          </w:rPr>
          <w:t>бұр.ред.қара</w:t>
        </w:r>
      </w:hyperlink>
      <w:r>
        <w:rPr>
          <w:rStyle w:val="s3"/>
        </w:rPr>
        <w:t>) 3) та</w:t>
      </w:r>
      <w:r>
        <w:rPr>
          <w:rStyle w:val="s3"/>
        </w:rPr>
        <w:t>рмақша жаңа редакцияда</w:t>
      </w:r>
    </w:p>
    <w:p w:rsidR="00000000" w:rsidRDefault="0086032E">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қатынастарында тұрмаған жеке тұлғаны оқытуға арналған шығыстарды азайтуға құқығы бар.</w:t>
      </w:r>
    </w:p>
    <w:p w:rsidR="00000000" w:rsidRDefault="0086032E">
      <w:pPr>
        <w:ind w:firstLine="400"/>
        <w:jc w:val="both"/>
      </w:pPr>
      <w:r>
        <w:rPr>
          <w:rStyle w:val="s0"/>
        </w:rPr>
        <w:t>Осы тармақшаның мақсаты</w:t>
      </w:r>
      <w:r>
        <w:rPr>
          <w:rStyle w:val="s0"/>
        </w:rPr>
        <w:t>нда оқытуға арналған шығыстар:</w:t>
      </w:r>
    </w:p>
    <w:p w:rsidR="00000000" w:rsidRDefault="0086032E">
      <w:pPr>
        <w:ind w:firstLine="400"/>
        <w:jc w:val="both"/>
      </w:pPr>
      <w:r>
        <w:rPr>
          <w:rStyle w:val="s0"/>
        </w:rPr>
        <w:t>оқытуға ақы төлеуге іс жүзінде жұмсалған шығыстарды;</w:t>
      </w:r>
    </w:p>
    <w:p w:rsidR="00000000" w:rsidRDefault="0086032E">
      <w:pPr>
        <w:ind w:firstLine="400"/>
        <w:jc w:val="both"/>
      </w:pPr>
      <w:r>
        <w:rPr>
          <w:rStyle w:val="s0"/>
        </w:rPr>
        <w:t>уәкілетті орган белгілеген</w:t>
      </w:r>
      <w:r>
        <w:rPr>
          <w:rStyle w:val="s0"/>
        </w:rPr>
        <w:t xml:space="preserve"> </w:t>
      </w:r>
      <w:hyperlink r:id="rId2375"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86032E">
      <w:pPr>
        <w:ind w:firstLine="400"/>
        <w:jc w:val="both"/>
      </w:pPr>
      <w:r>
        <w:rPr>
          <w:rStyle w:val="s0"/>
        </w:rPr>
        <w:t>оқитын адамға салық төл</w:t>
      </w:r>
      <w:r>
        <w:rPr>
          <w:rStyle w:val="s0"/>
        </w:rPr>
        <w:t>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86032E">
      <w:pPr>
        <w:ind w:firstLine="400"/>
        <w:jc w:val="both"/>
      </w:pPr>
      <w:r>
        <w:rPr>
          <w:rStyle w:val="s0"/>
        </w:rPr>
        <w:t>оқуға түскен кезде оқу орнына баруы және оқу аяқталғаннан кейін қайтуына іс жүзінде жұмсалған шығыстардықамтиды.</w:t>
      </w:r>
    </w:p>
    <w:p w:rsidR="00000000" w:rsidRDefault="0086032E">
      <w:pPr>
        <w:ind w:firstLine="400"/>
        <w:jc w:val="both"/>
      </w:pPr>
      <w:r>
        <w:rPr>
          <w:rStyle w:val="s0"/>
        </w:rPr>
        <w:t>Осы тармақшаның ереж</w:t>
      </w:r>
      <w:r>
        <w:rPr>
          <w:rStyle w:val="s0"/>
        </w:rPr>
        <w:t>елері:</w:t>
      </w:r>
    </w:p>
    <w:p w:rsidR="00000000" w:rsidRDefault="0086032E">
      <w:pPr>
        <w:ind w:firstLine="400"/>
        <w:jc w:val="both"/>
      </w:pPr>
      <w:r>
        <w:rPr>
          <w:rStyle w:val="s0"/>
        </w:rPr>
        <w:t xml:space="preserve">жеке тұлға оқыту шығыстарын жеке тұлғаның оқуы аяқталған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 жеке </w:t>
      </w:r>
      <w:r>
        <w:rPr>
          <w:rStyle w:val="s0"/>
        </w:rPr>
        <w:t>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86032E">
      <w:pPr>
        <w:ind w:firstLine="400"/>
        <w:jc w:val="both"/>
      </w:pPr>
      <w:r>
        <w:rPr>
          <w:rStyle w:val="s0"/>
        </w:rPr>
        <w:t>жеке тұлға оқыту шығ</w:t>
      </w:r>
      <w:r>
        <w:rPr>
          <w:rStyle w:val="s0"/>
        </w:rPr>
        <w:t>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шарты мұндай тұлғаме</w:t>
      </w:r>
      <w:r>
        <w:rPr>
          <w:rStyle w:val="s0"/>
        </w:rPr>
        <w:t>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86032E">
      <w:pPr>
        <w:ind w:firstLine="400"/>
        <w:jc w:val="both"/>
      </w:pPr>
      <w:r>
        <w:rPr>
          <w:rStyle w:val="s0"/>
        </w:rPr>
        <w:t xml:space="preserve">жер қойнауын пайдаланушы мұндай оқыту </w:t>
      </w:r>
      <w:r>
        <w:rPr>
          <w:rStyle w:val="s0"/>
        </w:rPr>
        <w:t>шығыстарына қатысты осы Кодекстің</w:t>
      </w:r>
      <w:r>
        <w:rPr>
          <w:rStyle w:val="s0"/>
        </w:rPr>
        <w:t xml:space="preserve"> </w:t>
      </w:r>
      <w:hyperlink r:id="rId2376" w:anchor="sub_id=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86032E">
      <w:pPr>
        <w:jc w:val="both"/>
      </w:pPr>
      <w:r>
        <w:rPr>
          <w:rStyle w:val="s3"/>
        </w:rPr>
        <w:t>2011.19.01. № 395-IV ҚР</w:t>
      </w:r>
      <w:r>
        <w:rPr>
          <w:rStyle w:val="s3"/>
        </w:rPr>
        <w:t xml:space="preserve"> </w:t>
      </w:r>
      <w:hyperlink r:id="rId2377" w:anchor="sub_id=303" w:history="1">
        <w:r>
          <w:rPr>
            <w:rStyle w:val="a3"/>
            <w:i/>
            <w:iCs/>
            <w:bdr w:val="none" w:sz="0" w:space="0" w:color="auto" w:frame="1"/>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2378" w:anchor="sub_id=133" w:history="1">
        <w:r>
          <w:rPr>
            <w:rStyle w:val="a3"/>
            <w:i/>
            <w:iCs/>
            <w:bdr w:val="none" w:sz="0" w:space="0" w:color="auto" w:frame="1"/>
          </w:rPr>
          <w:t>Заңымен</w:t>
        </w:r>
      </w:hyperlink>
      <w:r>
        <w:rPr>
          <w:rStyle w:val="s3"/>
        </w:rPr>
        <w:t xml:space="preserve"> </w:t>
      </w:r>
      <w:r>
        <w:rPr>
          <w:rStyle w:val="s3"/>
        </w:rPr>
        <w:t>4) тармақша жаңа редакцияда (</w:t>
      </w:r>
      <w:r>
        <w:rPr>
          <w:rStyle w:val="s3"/>
        </w:rPr>
        <w:t>2015 ж. 1 қаңтардан бастап қолданысқа енгізілді) (</w:t>
      </w:r>
      <w:hyperlink r:id="rId2379" w:anchor="sub_id=13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алушысы осы Кодекстің</w:t>
      </w:r>
      <w:r>
        <w:rPr>
          <w:rStyle w:val="s0"/>
        </w:rPr>
        <w:t xml:space="preserve"> </w:t>
      </w:r>
      <w:hyperlink r:id="rId2380"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86032E">
      <w:pPr>
        <w:jc w:val="both"/>
      </w:pPr>
      <w:r>
        <w:rPr>
          <w:rStyle w:val="s3"/>
        </w:rPr>
        <w:t>2012.09.01. № 535-IV ҚР</w:t>
      </w:r>
      <w:r>
        <w:rPr>
          <w:rStyle w:val="s3"/>
        </w:rPr>
        <w:t xml:space="preserve"> </w:t>
      </w:r>
      <w:hyperlink r:id="rId2381" w:anchor="sub_id=305" w:history="1">
        <w:r>
          <w:rPr>
            <w:rStyle w:val="a3"/>
            <w:i/>
            <w:iCs/>
            <w:bdr w:val="none" w:sz="0" w:space="0" w:color="auto" w:frame="1"/>
          </w:rPr>
          <w:t>Заңымен</w:t>
        </w:r>
      </w:hyperlink>
      <w:r>
        <w:rPr>
          <w:rStyle w:val="s3"/>
        </w:rPr>
        <w:t xml:space="preserve"> </w:t>
      </w:r>
      <w:r>
        <w:rPr>
          <w:rStyle w:val="s3"/>
        </w:rPr>
        <w:t>5) тармақшамен толықтыры</w:t>
      </w:r>
      <w:r>
        <w:rPr>
          <w:rStyle w:val="s3"/>
        </w:rPr>
        <w:t>лды (2013 жылғы 1 қаңтардан бастап қолданысқа енгізілді); 2013.05.12. № 152-V ҚР</w:t>
      </w:r>
      <w:r>
        <w:rPr>
          <w:rStyle w:val="s3"/>
        </w:rPr>
        <w:t xml:space="preserve"> </w:t>
      </w:r>
      <w:hyperlink r:id="rId2382" w:anchor="sub_id=13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2383" w:anchor="sub_id=1330105" w:history="1">
        <w:r>
          <w:rPr>
            <w:rStyle w:val="a3"/>
            <w:i/>
            <w:iCs/>
            <w:bdr w:val="none" w:sz="0" w:space="0" w:color="auto" w:frame="1"/>
          </w:rPr>
          <w:t>бұр.ред.қара</w:t>
        </w:r>
      </w:hyperlink>
      <w:r>
        <w:rPr>
          <w:rStyle w:val="s3"/>
        </w:rPr>
        <w:t>); 2014.07.03. № 177-V ҚР</w:t>
      </w:r>
      <w:r>
        <w:rPr>
          <w:rStyle w:val="s3"/>
        </w:rPr>
        <w:t xml:space="preserve"> </w:t>
      </w:r>
      <w:hyperlink r:id="rId2384" w:anchor="sub_id=133" w:history="1">
        <w:r>
          <w:rPr>
            <w:rStyle w:val="a3"/>
            <w:i/>
            <w:iCs/>
            <w:bdr w:val="none" w:sz="0" w:space="0" w:color="auto" w:frame="1"/>
          </w:rPr>
          <w:t>Заңымен</w:t>
        </w:r>
      </w:hyperlink>
      <w:r>
        <w:rPr>
          <w:rStyle w:val="s3"/>
        </w:rPr>
        <w:t xml:space="preserve"> </w:t>
      </w:r>
      <w:r>
        <w:rPr>
          <w:rStyle w:val="s3"/>
        </w:rPr>
        <w:t xml:space="preserve">5) тармақша өзгертілді (2014 ж. 1 қаңтардан бастап </w:t>
      </w:r>
      <w:r>
        <w:rPr>
          <w:rStyle w:val="s3"/>
        </w:rPr>
        <w:t>қолданысқа</w:t>
      </w:r>
      <w:r>
        <w:rPr>
          <w:rStyle w:val="s3"/>
        </w:rPr>
        <w:t xml:space="preserve"> енгізілді) (</w:t>
      </w:r>
      <w:hyperlink r:id="rId2385" w:anchor="sub_id=1330105" w:history="1">
        <w:r>
          <w:rPr>
            <w:rStyle w:val="a3"/>
            <w:i/>
            <w:iCs/>
            <w:bdr w:val="none" w:sz="0" w:space="0" w:color="auto" w:frame="1"/>
          </w:rPr>
          <w:t>бұр.ред.қара</w:t>
        </w:r>
      </w:hyperlink>
      <w:r>
        <w:rPr>
          <w:rStyle w:val="s3"/>
        </w:rPr>
        <w:t>); 2015.31.10. № 382-V ҚР</w:t>
      </w:r>
      <w:r>
        <w:rPr>
          <w:rStyle w:val="s3"/>
        </w:rPr>
        <w:t xml:space="preserve"> </w:t>
      </w:r>
      <w:hyperlink r:id="rId2386" w:anchor="sub_id=133" w:history="1">
        <w:r>
          <w:rPr>
            <w:rStyle w:val="a3"/>
            <w:i/>
            <w:iCs/>
            <w:bdr w:val="none" w:sz="0" w:space="0" w:color="auto" w:frame="1"/>
          </w:rPr>
          <w:t>Заңымен</w:t>
        </w:r>
      </w:hyperlink>
      <w:r>
        <w:rPr>
          <w:rStyle w:val="s3"/>
        </w:rPr>
        <w:t xml:space="preserve"> </w:t>
      </w:r>
      <w:r>
        <w:rPr>
          <w:rStyle w:val="s3"/>
        </w:rPr>
        <w:t>5) тармақша жаңа реда</w:t>
      </w:r>
      <w:r>
        <w:rPr>
          <w:rStyle w:val="s3"/>
        </w:rPr>
        <w:t>кцияда (</w:t>
      </w:r>
      <w:hyperlink r:id="rId2387" w:anchor="sub_id=1330105"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өнертабыстарды, пайдалы модельдерді, өнеркәсіптік үлгілерді қорғау саласындағы уәкілетті орган берген өнеркәсіптік меншік объектілеріне қорғау құж</w:t>
      </w:r>
      <w:r>
        <w:rPr>
          <w:rStyle w:val="s0"/>
        </w:rPr>
        <w:t>аты бар өнеркәсіптік меншік объектісін құруға байланысты ғылыми-зерттеу және ғылыми-техникалық жұмыстарға, сондай-ақ жоғары оқу орындарынан, ғылыми ұйымдардан және стартап- компаниялардан ғылыми және (немесе) ғылыми-техникалық қызмет нәтижелерін коммерциял</w:t>
      </w:r>
      <w:r>
        <w:rPr>
          <w:rStyle w:val="s0"/>
        </w:rPr>
        <w:t>андыру мақсатында лицензиялық шарт немесе айрықша құқықты басқаға беру шарты бойынша зияткерлік меншік объектілеріне айрықша құқықтарды сатып алуға арналған шығыстардың (шығындардың) осы Кодекстің</w:t>
      </w:r>
      <w:r>
        <w:rPr>
          <w:rStyle w:val="s0"/>
        </w:rPr>
        <w:t xml:space="preserve"> </w:t>
      </w:r>
      <w:hyperlink r:id="rId2388" w:anchor="sub_id=1080000" w:history="1">
        <w:r>
          <w:rPr>
            <w:rStyle w:val="a3"/>
          </w:rPr>
          <w:t>108-бабына</w:t>
        </w:r>
      </w:hyperlink>
      <w:r>
        <w:rPr>
          <w:rStyle w:val="s0"/>
        </w:rPr>
        <w:t xml:space="preserve"> </w:t>
      </w:r>
      <w:r>
        <w:rPr>
          <w:rStyle w:val="s0"/>
        </w:rPr>
        <w:t>сәйкес шегерімдерге жатқызылған сомасының елу пайызы мөлшерінде азайтуға құқығы бар.</w:t>
      </w:r>
    </w:p>
    <w:p w:rsidR="00000000" w:rsidRDefault="0086032E">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w:t>
      </w:r>
      <w:r>
        <w:rPr>
          <w:rStyle w:val="s0"/>
        </w:rPr>
        <w:t>дустриялық-инновациялық қызметті мемлекеттік қолдау саласындағы уәкілетті органның қорытындысымен расталған көрсетiлген жұмыстардың</w:t>
      </w:r>
      <w:r>
        <w:rPr>
          <w:rStyle w:val="s0"/>
        </w:rPr>
        <w:t xml:space="preserve"> </w:t>
      </w:r>
      <w:hyperlink r:id="rId2389" w:history="1">
        <w:r>
          <w:rPr>
            <w:rStyle w:val="a3"/>
          </w:rPr>
          <w:t>нәтижесi</w:t>
        </w:r>
      </w:hyperlink>
      <w:r>
        <w:rPr>
          <w:rStyle w:val="s0"/>
        </w:rPr>
        <w:t xml:space="preserve"> </w:t>
      </w:r>
      <w:r>
        <w:rPr>
          <w:rStyle w:val="s0"/>
        </w:rPr>
        <w:t>және (немесе) ғылыми және (немесе) ғылыми-техникал</w:t>
      </w:r>
      <w:r>
        <w:rPr>
          <w:rStyle w:val="s0"/>
        </w:rPr>
        <w:t>ық қызмет нәтижелері Қазақстан Республикасының аумағында енгiзiлген жағдайда салық кезеңінде қолданылады.</w:t>
      </w:r>
    </w:p>
    <w:p w:rsidR="00000000" w:rsidRDefault="0086032E">
      <w:pPr>
        <w:jc w:val="both"/>
      </w:pPr>
      <w:r>
        <w:rPr>
          <w:rStyle w:val="s3"/>
        </w:rPr>
        <w:t>2014.28.11. № 257-V ҚР</w:t>
      </w:r>
      <w:r>
        <w:rPr>
          <w:rStyle w:val="s3"/>
        </w:rPr>
        <w:t xml:space="preserve"> </w:t>
      </w:r>
      <w:hyperlink r:id="rId2390" w:anchor="sub_id=133" w:history="1">
        <w:r>
          <w:rPr>
            <w:rStyle w:val="a3"/>
            <w:i/>
            <w:iCs/>
            <w:bdr w:val="none" w:sz="0" w:space="0" w:color="auto" w:frame="1"/>
          </w:rPr>
          <w:t>Заңымен</w:t>
        </w:r>
      </w:hyperlink>
      <w:r>
        <w:rPr>
          <w:rStyle w:val="s3"/>
        </w:rPr>
        <w:t xml:space="preserve"> </w:t>
      </w:r>
      <w:r>
        <w:rPr>
          <w:rStyle w:val="s3"/>
        </w:rPr>
        <w:t>6) тармақшамен толықтырылды (2015 ж. 1</w:t>
      </w:r>
      <w:r>
        <w:rPr>
          <w:rStyle w:val="s3"/>
        </w:rPr>
        <w:t xml:space="preserve"> қаңтардан бастап қолданысқа енгізілді)</w:t>
      </w:r>
    </w:p>
    <w:p w:rsidR="00000000" w:rsidRDefault="0086032E">
      <w:pPr>
        <w:ind w:firstLine="400"/>
        <w:jc w:val="both"/>
      </w:pPr>
      <w:r>
        <w:rPr>
          <w:rStyle w:val="s0"/>
        </w:rPr>
        <w:t>6) осы Кодекстің</w:t>
      </w:r>
      <w:r>
        <w:rPr>
          <w:rStyle w:val="s0"/>
        </w:rPr>
        <w:t xml:space="preserve"> </w:t>
      </w:r>
      <w:hyperlink r:id="rId2391" w:anchor="sub_id=1470200" w:history="1">
        <w:r>
          <w:rPr>
            <w:rStyle w:val="a3"/>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r:id="rId2392" w:anchor="sub_id=1100100" w:history="1">
        <w:r>
          <w:rPr>
            <w:rStyle w:val="a3"/>
          </w:rPr>
          <w:t>110-бабының 1-тармағына</w:t>
        </w:r>
      </w:hyperlink>
      <w:r>
        <w:rPr>
          <w:rStyle w:val="s0"/>
        </w:rPr>
        <w:t xml:space="preserve"> </w:t>
      </w:r>
      <w:r>
        <w:rPr>
          <w:rStyle w:val="s0"/>
        </w:rPr>
        <w:t xml:space="preserve">сәйкес шегеруге жатқызылуға тиіс жұмыскердің табыстары бойынша жұмыс берушінің есепті салық кезеңінде есепке жазылған шығыстарының бір еселік мөлшерінде азайтуға құқығы </w:t>
      </w:r>
      <w:r>
        <w:rPr>
          <w:rStyle w:val="s0"/>
        </w:rPr>
        <w:t>бар. Осы тармақшада көзделген азайту осы Кодекстің</w:t>
      </w:r>
      <w:r>
        <w:rPr>
          <w:rStyle w:val="s0"/>
        </w:rPr>
        <w:t xml:space="preserve"> </w:t>
      </w:r>
      <w:hyperlink r:id="rId2393"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w:t>
      </w:r>
      <w:r>
        <w:rPr>
          <w:rStyle w:val="s0"/>
        </w:rPr>
        <w:t>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тұлғаларды қоспағанда, ауыл шаруашылығы өнімін, акваөсіру (балық өсіру шаруашылығы) өнімін өнді</w:t>
      </w:r>
      <w:r>
        <w:rPr>
          <w:rStyle w:val="s0"/>
        </w:rPr>
        <w:t>руші заңды тұлғалар қолданады.»;</w:t>
      </w:r>
    </w:p>
    <w:p w:rsidR="00000000" w:rsidRDefault="0086032E">
      <w:pPr>
        <w:ind w:firstLine="400"/>
        <w:jc w:val="both"/>
      </w:pPr>
      <w:r>
        <w:rPr>
          <w:rStyle w:val="s0"/>
        </w:rPr>
        <w:t>Осы тармақтың мақсаттарында өтеусіз берілген мүліктің құны:</w:t>
      </w:r>
    </w:p>
    <w:p w:rsidR="00000000" w:rsidRDefault="0086032E">
      <w:pPr>
        <w:ind w:firstLine="400"/>
        <w:jc w:val="both"/>
      </w:pPr>
      <w:r>
        <w:rPr>
          <w:rStyle w:val="s0"/>
        </w:rPr>
        <w:t>ақша беру кезінде - берілген ақшаның мөлшерімен;</w:t>
      </w:r>
    </w:p>
    <w:p w:rsidR="00000000" w:rsidRDefault="0086032E">
      <w:pPr>
        <w:ind w:firstLine="400"/>
        <w:jc w:val="both"/>
      </w:pPr>
      <w:r>
        <w:rPr>
          <w:rStyle w:val="s0"/>
        </w:rPr>
        <w:t>жұмыстар орындау, қызметтер көрсету кезінде - осындай жұмыстарды орындауға, осындай қызметтерді көрсетуге жұмсалға</w:t>
      </w:r>
      <w:r>
        <w:rPr>
          <w:rStyle w:val="s0"/>
        </w:rPr>
        <w:t>н шығыстардың мөлшерімен;</w:t>
      </w:r>
    </w:p>
    <w:p w:rsidR="00000000" w:rsidRDefault="0086032E">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айқындалады.</w:t>
      </w:r>
    </w:p>
    <w:p w:rsidR="00000000" w:rsidRDefault="0086032E">
      <w:pPr>
        <w:ind w:firstLine="400"/>
        <w:jc w:val="both"/>
      </w:pPr>
      <w:r>
        <w:rPr>
          <w:rStyle w:val="s0"/>
        </w:rPr>
        <w:t>2. Салық төлеушінің мынадай табыс түрлеріне салық салынатын табысты:</w:t>
      </w:r>
    </w:p>
    <w:p w:rsidR="00000000" w:rsidRDefault="0086032E">
      <w:pPr>
        <w:jc w:val="both"/>
      </w:pPr>
      <w:r>
        <w:rPr>
          <w:rStyle w:val="s3"/>
        </w:rPr>
        <w:t>2013.05.12. № 152-V Қ</w:t>
      </w:r>
      <w:r>
        <w:rPr>
          <w:rStyle w:val="s3"/>
        </w:rPr>
        <w:t>Р</w:t>
      </w:r>
      <w:r>
        <w:rPr>
          <w:rStyle w:val="s3"/>
        </w:rPr>
        <w:t xml:space="preserve"> </w:t>
      </w:r>
      <w:hyperlink r:id="rId2394" w:anchor="sub_id=13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2395" w:anchor="sub_id=1330201"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86032E">
      <w:pPr>
        <w:jc w:val="both"/>
      </w:pPr>
      <w:r>
        <w:rPr>
          <w:rStyle w:val="s3"/>
        </w:rPr>
        <w:t>1) тармақшаға өзгерістерді қараңыз - 2014.28.11. № 257-V ҚР</w:t>
      </w:r>
      <w:r>
        <w:rPr>
          <w:rStyle w:val="s3"/>
        </w:rPr>
        <w:t xml:space="preserve"> </w:t>
      </w:r>
      <w:hyperlink r:id="rId2396" w:anchor="sub_id=3117"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86032E">
      <w:pPr>
        <w:ind w:firstLine="400"/>
        <w:jc w:val="both"/>
      </w:pPr>
      <w:r>
        <w:rPr>
          <w:rStyle w:val="s0"/>
        </w:rPr>
        <w:t>1) тұрақсыздық айыбын (айыппұлды, өсімпұлды</w:t>
      </w:r>
      <w:r>
        <w:rPr>
          <w:rStyle w:val="s0"/>
        </w:rPr>
        <w:t>) қоспағанда, негізгі құралдардың, жылжымайтын мүлікке инвестициялардың, биологиялық активтердің қаржы лизингі бойынша сыйақыны;</w:t>
      </w:r>
    </w:p>
    <w:p w:rsidR="00000000" w:rsidRDefault="0086032E">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w:t>
      </w:r>
      <w:r>
        <w:rPr>
          <w:rStyle w:val="s0"/>
        </w:rPr>
        <w:t>ының ресми тізімінде болатын осындай сыйақыны;</w:t>
      </w:r>
    </w:p>
    <w:p w:rsidR="00000000" w:rsidRDefault="0086032E">
      <w:pPr>
        <w:jc w:val="both"/>
      </w:pPr>
      <w:r>
        <w:rPr>
          <w:rStyle w:val="s3"/>
        </w:rPr>
        <w:t>2011.21.07. № 467-ІV ҚР</w:t>
      </w:r>
      <w:r>
        <w:rPr>
          <w:rStyle w:val="s3"/>
        </w:rPr>
        <w:t xml:space="preserve"> </w:t>
      </w:r>
      <w:hyperlink r:id="rId2397" w:anchor="sub_id=338" w:history="1">
        <w:r>
          <w:rPr>
            <w:rStyle w:val="a3"/>
            <w:i/>
            <w:iCs/>
            <w:bdr w:val="none" w:sz="0" w:space="0" w:color="auto" w:frame="1"/>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2398" w:anchor="sub_id=13302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мемлекеттік эмиссиялық бағалы қағаздар, агенттiк облигациялар бойынша сыйақыны;</w:t>
      </w:r>
    </w:p>
    <w:p w:rsidR="00000000" w:rsidRDefault="0086032E">
      <w:pPr>
        <w:jc w:val="both"/>
      </w:pPr>
      <w:r>
        <w:rPr>
          <w:rStyle w:val="s3"/>
        </w:rPr>
        <w:t>2011.21.07. № 467-ІV ҚР</w:t>
      </w:r>
      <w:r>
        <w:rPr>
          <w:rStyle w:val="s3"/>
        </w:rPr>
        <w:t xml:space="preserve"> </w:t>
      </w:r>
      <w:hyperlink r:id="rId2399"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86032E">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w:t>
      </w:r>
      <w:r>
        <w:rPr>
          <w:rStyle w:val="s0"/>
        </w:rPr>
        <w:t>імінен түсетін табыстарды;</w:t>
      </w:r>
    </w:p>
    <w:p w:rsidR="00000000" w:rsidRDefault="0086032E">
      <w:pPr>
        <w:jc w:val="both"/>
      </w:pPr>
      <w:r>
        <w:rPr>
          <w:rStyle w:val="s3"/>
        </w:rPr>
        <w:t>2011.21.07. № 467-ІV ҚР</w:t>
      </w:r>
      <w:r>
        <w:rPr>
          <w:rStyle w:val="s3"/>
        </w:rPr>
        <w:t xml:space="preserve"> </w:t>
      </w:r>
      <w:hyperlink r:id="rId2400" w:anchor="sub_id=338" w:history="1">
        <w:r>
          <w:rPr>
            <w:rStyle w:val="a3"/>
            <w:i/>
            <w:iCs/>
            <w:bdr w:val="none" w:sz="0" w:space="0" w:color="auto" w:frame="1"/>
          </w:rPr>
          <w:t>Заңымен</w:t>
        </w:r>
      </w:hyperlink>
      <w:r>
        <w:rPr>
          <w:rStyle w:val="s3"/>
        </w:rPr>
        <w:t xml:space="preserve"> </w:t>
      </w:r>
      <w:r>
        <w:rPr>
          <w:rStyle w:val="s3"/>
        </w:rPr>
        <w:t>3-2) тармақшамен толықтырылды (2012 жылғы 1 қаңтардан бастап қолданысқа енгізілді)</w:t>
      </w:r>
    </w:p>
    <w:p w:rsidR="00000000" w:rsidRDefault="0086032E">
      <w:pPr>
        <w:ind w:firstLine="400"/>
        <w:jc w:val="both"/>
      </w:pPr>
      <w:r>
        <w:rPr>
          <w:rStyle w:val="s0"/>
        </w:rPr>
        <w:t>3-2) агенттік облигацияларды өткі</w:t>
      </w:r>
      <w:r>
        <w:rPr>
          <w:rStyle w:val="s0"/>
        </w:rPr>
        <w:t>зуден туындаған залалдарға азайтылған агенттік облигацияларды өткізу кезінде құн өсімінен түсетін табыстарды;</w:t>
      </w:r>
    </w:p>
    <w:p w:rsidR="00000000" w:rsidRDefault="0086032E">
      <w:pPr>
        <w:ind w:firstLine="400"/>
        <w:jc w:val="both"/>
      </w:pPr>
      <w:r>
        <w:rPr>
          <w:rStyle w:val="s0"/>
        </w:rPr>
        <w:t xml:space="preserve">4) табиғи және техногендік сипаттағы төтенше жағдайлар туындаған жағдайда гуманитарлық көмек түрінде алынған және мақсатты пайдаланылған мүліктің </w:t>
      </w:r>
      <w:r>
        <w:rPr>
          <w:rStyle w:val="s0"/>
        </w:rPr>
        <w:t>құнын</w:t>
      </w:r>
      <w:r>
        <w:rPr>
          <w:rStyle w:val="s0"/>
        </w:rPr>
        <w:t>;</w:t>
      </w:r>
    </w:p>
    <w:p w:rsidR="00000000" w:rsidRDefault="0086032E">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86032E">
      <w:pPr>
        <w:jc w:val="both"/>
      </w:pPr>
      <w:r>
        <w:rPr>
          <w:rStyle w:val="s3"/>
        </w:rPr>
        <w:t>2011.21.07. № 467-ІV ҚР</w:t>
      </w:r>
      <w:r>
        <w:rPr>
          <w:rStyle w:val="s3"/>
        </w:rPr>
        <w:t xml:space="preserve"> </w:t>
      </w:r>
      <w:hyperlink r:id="rId2401" w:anchor="sub_id=338" w:history="1">
        <w:r>
          <w:rPr>
            <w:rStyle w:val="a3"/>
            <w:i/>
            <w:iCs/>
            <w:bdr w:val="none" w:sz="0" w:space="0" w:color="auto" w:frame="1"/>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2402" w:anchor="sub_id=1330206"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2403" w:anchor="sub_id=133"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2404" w:anchor="sub_id=13302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w:t>
      </w:r>
      <w:r>
        <w:rPr>
          <w:rStyle w:val="s0"/>
        </w:rPr>
        <w:t>туға құқығы бар. Осы тармақша бір мезгілде мынадай:</w:t>
      </w:r>
    </w:p>
    <w:p w:rsidR="00000000" w:rsidRDefault="0086032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86032E">
      <w:pPr>
        <w:ind w:firstLine="400"/>
        <w:jc w:val="both"/>
      </w:pPr>
      <w:r>
        <w:rPr>
          <w:rStyle w:val="s0"/>
        </w:rPr>
        <w:t>эмитент заңды тұлғаның немесе онда қатысу үлесі өткізілетін заңды тұлғаның</w:t>
      </w:r>
      <w:r>
        <w:rPr>
          <w:rStyle w:val="s0"/>
        </w:rPr>
        <w:t xml:space="preserve">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86032E">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w:t>
      </w:r>
      <w:r>
        <w:rPr>
          <w:rStyle w:val="s0"/>
        </w:rPr>
        <w:t>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86032E">
      <w:pPr>
        <w:ind w:firstLine="400"/>
        <w:jc w:val="both"/>
      </w:pPr>
      <w:r>
        <w:rPr>
          <w:rStyle w:val="s0"/>
        </w:rPr>
        <w:t>Жерасты суларын өз мұқтаж</w:t>
      </w:r>
      <w:r>
        <w:rPr>
          <w:rStyle w:val="s0"/>
        </w:rPr>
        <w:t>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86032E">
      <w:pPr>
        <w:jc w:val="both"/>
      </w:pPr>
      <w:r>
        <w:rPr>
          <w:rStyle w:val="s3"/>
        </w:rPr>
        <w:t>2011.21.07. № 467-ІV ҚР</w:t>
      </w:r>
      <w:r>
        <w:rPr>
          <w:rStyle w:val="s3"/>
        </w:rPr>
        <w:t xml:space="preserve"> </w:t>
      </w:r>
      <w:hyperlink r:id="rId2405" w:anchor="sub_id=338"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406" w:anchor="sub_id=13302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өткізу күнi Қазақстан Республикасының а</w:t>
      </w:r>
      <w:r>
        <w:rPr>
          <w:rStyle w:val="s0"/>
        </w:rPr>
        <w:t>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w:t>
      </w:r>
      <w:r>
        <w:rPr>
          <w:rStyle w:val="s0"/>
        </w:rPr>
        <w:t>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86032E">
      <w:pPr>
        <w:jc w:val="both"/>
      </w:pPr>
      <w:r>
        <w:rPr>
          <w:rStyle w:val="s3"/>
        </w:rPr>
        <w:t xml:space="preserve">2009.30.12 № 234-IV </w:t>
      </w:r>
      <w:hyperlink r:id="rId2407" w:anchor="sub_id=13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86032E">
      <w:pPr>
        <w:ind w:firstLine="400"/>
        <w:jc w:val="both"/>
      </w:pPr>
      <w:r>
        <w:t>3</w:t>
      </w:r>
      <w:r>
        <w:rPr>
          <w:rStyle w:val="s0"/>
        </w:rPr>
        <w:t>. 2011.21.07. № 467-ІV ҚР</w:t>
      </w:r>
      <w:r>
        <w:rPr>
          <w:rStyle w:val="s0"/>
        </w:rPr>
        <w:t xml:space="preserve"> </w:t>
      </w:r>
      <w:hyperlink r:id="rId2408" w:anchor="sub_id=338" w:history="1">
        <w:r>
          <w:rPr>
            <w:rStyle w:val="a3"/>
          </w:rPr>
          <w:t>Заңымен</w:t>
        </w:r>
      </w:hyperlink>
      <w:r>
        <w:rPr>
          <w:rStyle w:val="s0"/>
        </w:rPr>
        <w:t xml:space="preserve"> алып тасталды </w:t>
      </w:r>
      <w:r>
        <w:rPr>
          <w:rStyle w:val="s3"/>
        </w:rPr>
        <w:t>(2012 жылғы 1 қаңтардан бастап қолданысқа енгі</w:t>
      </w:r>
      <w:r>
        <w:rPr>
          <w:rStyle w:val="s3"/>
        </w:rPr>
        <w:t>зілді) (</w:t>
      </w:r>
      <w:hyperlink r:id="rId2409" w:anchor="sub_id=1330300" w:history="1">
        <w:r>
          <w:rPr>
            <w:rStyle w:val="a3"/>
            <w:i/>
            <w:iCs/>
            <w:bdr w:val="none" w:sz="0" w:space="0" w:color="auto" w:frame="1"/>
          </w:rPr>
          <w:t>бұр.ред.қара</w:t>
        </w:r>
      </w:hyperlink>
      <w:r>
        <w:rPr>
          <w:rStyle w:val="s3"/>
        </w:rPr>
        <w:t xml:space="preserve">) </w:t>
      </w:r>
      <w:r>
        <w:t> </w:t>
      </w:r>
    </w:p>
    <w:p w:rsidR="00000000" w:rsidRDefault="0086032E">
      <w:pPr>
        <w:ind w:firstLine="400"/>
        <w:jc w:val="both"/>
      </w:pPr>
      <w:r>
        <w:rPr>
          <w:rStyle w:val="s0"/>
        </w:rPr>
        <w:t> </w:t>
      </w:r>
    </w:p>
    <w:p w:rsidR="00000000" w:rsidRDefault="0086032E">
      <w:pPr>
        <w:ind w:left="1200" w:hanging="800"/>
        <w:jc w:val="both"/>
      </w:pPr>
      <w:bookmarkStart w:id="151" w:name="SUB1340000"/>
      <w:bookmarkEnd w:id="151"/>
      <w:r>
        <w:rPr>
          <w:rStyle w:val="s1"/>
        </w:rPr>
        <w:t xml:space="preserve">134-бап. </w:t>
      </w:r>
      <w:r>
        <w:rPr>
          <w:rStyle w:val="s0"/>
          <w:b/>
          <w:bCs/>
        </w:rPr>
        <w:t>Коммерциялық емес ұйымдарға салық салу</w:t>
      </w:r>
    </w:p>
    <w:p w:rsidR="00000000" w:rsidRDefault="0086032E">
      <w:pPr>
        <w:ind w:firstLine="400"/>
        <w:jc w:val="both"/>
      </w:pPr>
      <w:r>
        <w:rPr>
          <w:rStyle w:val="s0"/>
        </w:rPr>
        <w:t>1. Осы Кодекстің мақсаты үшін акционерлік қоғамдарды, мекемелерді және пәтерлер (үй-жайлар) иелер</w:t>
      </w:r>
      <w:r>
        <w:rPr>
          <w:rStyle w:val="s0"/>
        </w:rPr>
        <w:t>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талаптарға сай келеті</w:t>
      </w:r>
      <w:r>
        <w:rPr>
          <w:rStyle w:val="s0"/>
        </w:rPr>
        <w:t>н:</w:t>
      </w:r>
    </w:p>
    <w:p w:rsidR="00000000" w:rsidRDefault="0086032E">
      <w:pPr>
        <w:ind w:firstLine="400"/>
        <w:jc w:val="both"/>
      </w:pPr>
      <w:r>
        <w:rPr>
          <w:rStyle w:val="s0"/>
        </w:rPr>
        <w:t>1) осындай қызметіне орай табыс алу мақсаты жоқ;</w:t>
      </w:r>
    </w:p>
    <w:p w:rsidR="00000000" w:rsidRDefault="0086032E">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86032E">
      <w:pPr>
        <w:jc w:val="both"/>
      </w:pPr>
      <w:r>
        <w:rPr>
          <w:rStyle w:val="s3"/>
        </w:rPr>
        <w:t>2009.12.02. № 133-ІV ҚР</w:t>
      </w:r>
      <w:r>
        <w:rPr>
          <w:rStyle w:val="s3"/>
        </w:rPr>
        <w:t xml:space="preserve"> </w:t>
      </w:r>
      <w:hyperlink r:id="rId2410"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86032E">
      <w:pPr>
        <w:jc w:val="both"/>
      </w:pPr>
      <w:r>
        <w:rPr>
          <w:rStyle w:val="s3"/>
        </w:rPr>
        <w:t xml:space="preserve">2009.30.12 № 234-IV </w:t>
      </w:r>
      <w:hyperlink r:id="rId2411"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2412" w:anchor="sub_id=1340200" w:history="1">
        <w:r>
          <w:rPr>
            <w:rStyle w:val="a3"/>
            <w:i/>
            <w:iCs/>
            <w:bdr w:val="none" w:sz="0" w:space="0" w:color="auto" w:frame="1"/>
          </w:rPr>
          <w:t>ред</w:t>
        </w:r>
      </w:hyperlink>
      <w:r>
        <w:rPr>
          <w:rStyle w:val="s3"/>
        </w:rPr>
        <w:t>.қара)</w:t>
      </w:r>
    </w:p>
    <w:p w:rsidR="00000000" w:rsidRDefault="0086032E">
      <w:pPr>
        <w:ind w:firstLine="400"/>
      </w:pPr>
      <w:r>
        <w:t>2. Коммерциялық емес ұйымның мемлекеттік әлеуметтiк тапсырыс</w:t>
      </w:r>
      <w:r>
        <w:t>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w:t>
      </w:r>
      <w:r>
        <w:t xml:space="preserve"> түріндегі табысы, осы баптың 1-тармағында көрсетiлген шарттар сақталған жағдайда, салық салуға жатпайды.</w:t>
      </w:r>
    </w:p>
    <w:p w:rsidR="00000000" w:rsidRDefault="0086032E">
      <w:pPr>
        <w:ind w:firstLine="400"/>
      </w:pPr>
      <w:r>
        <w:t>Осы тармақтың мақсаты үшiн:</w:t>
      </w:r>
      <w:r>
        <w:t xml:space="preserve"> </w:t>
      </w:r>
    </w:p>
    <w:p w:rsidR="00000000" w:rsidRDefault="0086032E">
      <w:pPr>
        <w:ind w:firstLine="400"/>
      </w:pPr>
      <w:r>
        <w:t>ортақ мүлiктi күтiп-ұстау және пайдалану бойынша ортақ шығыстарды жабуға бағытталған үй-жайлар (пәтерлер) меншiк иелерiнi</w:t>
      </w:r>
      <w:r>
        <w:t>ң</w:t>
      </w:r>
      <w:r>
        <w:t xml:space="preserve"> мiндеттi төлемдерi;</w:t>
      </w:r>
    </w:p>
    <w:p w:rsidR="00000000" w:rsidRDefault="0086032E">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w:t>
      </w:r>
      <w:r>
        <w:t>лемдерi;</w:t>
      </w:r>
    </w:p>
    <w:p w:rsidR="00000000" w:rsidRDefault="0086032E">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w:t>
      </w:r>
      <w:r>
        <w:t xml:space="preserve"> </w:t>
      </w:r>
    </w:p>
    <w:p w:rsidR="00000000" w:rsidRDefault="0086032E">
      <w:pPr>
        <w:ind w:firstLine="400"/>
        <w:jc w:val="both"/>
      </w:pPr>
      <w:r>
        <w:t>Ко</w:t>
      </w:r>
      <w:r>
        <w:t>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w:t>
      </w:r>
      <w:r>
        <w:t>ледi.</w:t>
      </w:r>
    </w:p>
    <w:p w:rsidR="00000000" w:rsidRDefault="0086032E">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86032E">
      <w:pPr>
        <w:ind w:firstLine="400"/>
        <w:jc w:val="both"/>
      </w:pPr>
      <w:r>
        <w:rPr>
          <w:rStyle w:val="s0"/>
        </w:rPr>
        <w:t>4. Осы баптың 2-тармағында көрсетілмеген табыстар жалпыға бірдей белгіленген тәртіппен салы</w:t>
      </w:r>
      <w:r>
        <w:rPr>
          <w:rStyle w:val="s0"/>
        </w:rPr>
        <w:t>қ</w:t>
      </w:r>
      <w:r>
        <w:rPr>
          <w:rStyle w:val="s0"/>
        </w:rPr>
        <w:t xml:space="preserve"> салуға жатады.</w:t>
      </w:r>
    </w:p>
    <w:p w:rsidR="00000000" w:rsidRDefault="0086032E">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86032E">
      <w:pPr>
        <w:ind w:firstLine="400"/>
        <w:jc w:val="both"/>
      </w:pPr>
      <w:r>
        <w:rPr>
          <w:rStyle w:val="s0"/>
        </w:rPr>
        <w:t>5. Жалпыға бірдей белгіленген тәртіп</w:t>
      </w:r>
      <w:r>
        <w:rPr>
          <w:rStyle w:val="s0"/>
        </w:rPr>
        <w:t>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86032E">
      <w:pPr>
        <w:ind w:firstLine="400"/>
        <w:jc w:val="both"/>
      </w:pPr>
      <w:r>
        <w:rPr>
          <w:rStyle w:val="s0"/>
        </w:rPr>
        <w:t>6. Шығыстардың жалпы сомасындағы шегерімге жатқызылатын шығ</w:t>
      </w:r>
      <w:r>
        <w:rPr>
          <w:rStyle w:val="s0"/>
        </w:rPr>
        <w:t>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86032E">
      <w:pPr>
        <w:ind w:firstLine="400"/>
        <w:jc w:val="both"/>
      </w:pPr>
      <w:r>
        <w:rPr>
          <w:rStyle w:val="s0"/>
        </w:rPr>
        <w:t>7. Салық төлеуші бөлек әдіс бойынша осы баптың 2-тармағында көрсетілген</w:t>
      </w:r>
      <w:r>
        <w:rPr>
          <w:rStyle w:val="s0"/>
        </w:rPr>
        <w:t xml:space="preserve">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86032E">
      <w:pPr>
        <w:jc w:val="both"/>
      </w:pPr>
      <w:r>
        <w:rPr>
          <w:rStyle w:val="s3"/>
        </w:rPr>
        <w:t>2012.26.12. № 61-V ҚР</w:t>
      </w:r>
      <w:r>
        <w:rPr>
          <w:rStyle w:val="s3"/>
        </w:rPr>
        <w:t xml:space="preserve"> </w:t>
      </w:r>
      <w:hyperlink r:id="rId2413" w:anchor="sub_id=134"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86032E">
      <w:pPr>
        <w:ind w:firstLine="400"/>
        <w:jc w:val="both"/>
      </w:pPr>
      <w:r>
        <w:rPr>
          <w:rStyle w:val="s0"/>
        </w:rPr>
        <w:t>8. Осы баптың ережелері:</w:t>
      </w:r>
    </w:p>
    <w:p w:rsidR="00000000" w:rsidRDefault="0086032E">
      <w:pPr>
        <w:ind w:firstLine="400"/>
        <w:jc w:val="both"/>
      </w:pPr>
      <w:r>
        <w:rPr>
          <w:rStyle w:val="s0"/>
        </w:rPr>
        <w:t>1) осы Кодекстің</w:t>
      </w:r>
      <w:r>
        <w:rPr>
          <w:rStyle w:val="s0"/>
        </w:rPr>
        <w:t xml:space="preserve"> </w:t>
      </w:r>
      <w:hyperlink r:id="rId2414" w:anchor="sub_id=135010000" w:history="1">
        <w:r>
          <w:rPr>
            <w:rStyle w:val="a3"/>
          </w:rPr>
          <w:t>135-1-бабына</w:t>
        </w:r>
      </w:hyperlink>
      <w:r>
        <w:rPr>
          <w:rStyle w:val="s0"/>
        </w:rPr>
        <w:t xml:space="preserve"> </w:t>
      </w:r>
      <w:r>
        <w:rPr>
          <w:rStyle w:val="s0"/>
        </w:rPr>
        <w:t>сәйкес дербес бiлiм беру</w:t>
      </w:r>
      <w:r>
        <w:rPr>
          <w:rStyle w:val="s0"/>
        </w:rPr>
        <w:t xml:space="preserve"> ұйымдары;</w:t>
      </w:r>
    </w:p>
    <w:p w:rsidR="00000000" w:rsidRDefault="0086032E">
      <w:pPr>
        <w:ind w:firstLine="400"/>
        <w:jc w:val="both"/>
      </w:pPr>
      <w:r>
        <w:rPr>
          <w:rStyle w:val="s0"/>
        </w:rPr>
        <w:t>2) осы Кодекстің</w:t>
      </w:r>
      <w:r>
        <w:rPr>
          <w:rStyle w:val="s0"/>
        </w:rPr>
        <w:t xml:space="preserve"> </w:t>
      </w:r>
      <w:hyperlink r:id="rId2415" w:anchor="sub_id=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86032E">
      <w:pPr>
        <w:ind w:left="1200" w:hanging="800"/>
        <w:jc w:val="both"/>
      </w:pPr>
      <w:r>
        <w:t> </w:t>
      </w:r>
    </w:p>
    <w:p w:rsidR="00000000" w:rsidRDefault="0086032E">
      <w:pPr>
        <w:ind w:left="1200" w:hanging="800"/>
        <w:jc w:val="both"/>
      </w:pPr>
      <w:bookmarkStart w:id="152" w:name="SUB1350000"/>
      <w:bookmarkEnd w:id="152"/>
      <w:r>
        <w:rPr>
          <w:rStyle w:val="s1"/>
        </w:rPr>
        <w:t xml:space="preserve">135-бап. </w:t>
      </w:r>
      <w:r>
        <w:rPr>
          <w:rStyle w:val="s0"/>
          <w:b/>
          <w:bCs/>
        </w:rPr>
        <w:t>Әлеу</w:t>
      </w:r>
      <w:r>
        <w:rPr>
          <w:rStyle w:val="s0"/>
          <w:b/>
          <w:bCs/>
        </w:rPr>
        <w:t>меттік салада қызметін жүзеге асыратын ұйымдарға салық салу</w:t>
      </w:r>
    </w:p>
    <w:p w:rsidR="00000000" w:rsidRDefault="0086032E">
      <w:pPr>
        <w:jc w:val="both"/>
      </w:pPr>
      <w:r>
        <w:rPr>
          <w:rStyle w:val="s3"/>
        </w:rPr>
        <w:t>2013.05.12. № 152-V ҚР</w:t>
      </w:r>
      <w:r>
        <w:rPr>
          <w:rStyle w:val="s3"/>
        </w:rPr>
        <w:t xml:space="preserve"> </w:t>
      </w:r>
      <w:hyperlink r:id="rId2416"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2417" w:anchor="sub_id=135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сома</w:t>
      </w:r>
      <w:r>
        <w:rPr>
          <w:rStyle w:val="s0"/>
        </w:rPr>
        <w:t>сын анықтаған кезде, осы Кодекстiң</w:t>
      </w:r>
      <w:r>
        <w:rPr>
          <w:rStyle w:val="s0"/>
        </w:rPr>
        <w:t xml:space="preserve"> </w:t>
      </w:r>
      <w:hyperlink r:id="rId2418"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86032E">
      <w:pPr>
        <w:ind w:firstLine="400"/>
        <w:jc w:val="both"/>
      </w:pPr>
      <w:r>
        <w:rPr>
          <w:rStyle w:val="s0"/>
        </w:rPr>
        <w:t>2. Осы Кодекстің мақсаты үшін қызметін әлеуметт</w:t>
      </w:r>
      <w:r>
        <w:rPr>
          <w:rStyle w:val="s0"/>
        </w:rPr>
        <w:t xml:space="preserve">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w:t>
      </w:r>
      <w:r>
        <w:rPr>
          <w:rStyle w:val="s0"/>
        </w:rPr>
        <w:t>кемінде 90 пайызын құрайтын ұйымдар жатады.</w:t>
      </w:r>
      <w:r>
        <w:rPr>
          <w:rStyle w:val="s0"/>
        </w:rPr>
        <w:t xml:space="preserve"> </w:t>
      </w:r>
    </w:p>
    <w:p w:rsidR="00000000" w:rsidRDefault="0086032E">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86032E">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86032E">
      <w:pPr>
        <w:jc w:val="both"/>
      </w:pPr>
      <w:r>
        <w:rPr>
          <w:rStyle w:val="s3"/>
        </w:rPr>
        <w:t>2011.15.07. № 461-IV ҚР</w:t>
      </w:r>
      <w:r>
        <w:rPr>
          <w:rStyle w:val="s3"/>
        </w:rPr>
        <w:t xml:space="preserve"> </w:t>
      </w:r>
      <w:hyperlink r:id="rId2419" w:anchor="sub_id=402" w:history="1">
        <w:r>
          <w:rPr>
            <w:rStyle w:val="a3"/>
            <w:i/>
            <w:iCs/>
            <w:bdr w:val="none" w:sz="0" w:space="0" w:color="auto" w:frame="1"/>
          </w:rPr>
          <w:t>Заңымен</w:t>
        </w:r>
      </w:hyperlink>
      <w:r>
        <w:rPr>
          <w:rStyle w:val="s3"/>
        </w:rPr>
        <w:t xml:space="preserve"> </w:t>
      </w:r>
      <w:r>
        <w:rPr>
          <w:rStyle w:val="s3"/>
        </w:rPr>
        <w:t>2) тармақша жаңа редакцияда (алғашқы ресми</w:t>
      </w:r>
      <w:r>
        <w:rPr>
          <w:rStyle w:val="s3"/>
        </w:rPr>
        <w:t xml:space="preserve"> </w:t>
      </w:r>
      <w:hyperlink r:id="rId242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2421" w:anchor="sub_id=13502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w:t>
      </w:r>
      <w:r>
        <w:rPr>
          <w:rStyle w:val="s0"/>
        </w:rPr>
        <w:t>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86032E">
      <w:pPr>
        <w:jc w:val="both"/>
      </w:pPr>
      <w:r>
        <w:rPr>
          <w:rStyle w:val="s3"/>
        </w:rPr>
        <w:t>2011.18.02. № 408-IV ҚР</w:t>
      </w:r>
      <w:r>
        <w:rPr>
          <w:rStyle w:val="s3"/>
        </w:rPr>
        <w:t xml:space="preserve"> </w:t>
      </w:r>
      <w:hyperlink r:id="rId2422" w:anchor="sub_id=300" w:history="1">
        <w:r>
          <w:rPr>
            <w:rStyle w:val="a3"/>
            <w:i/>
            <w:iCs/>
            <w:bdr w:val="none" w:sz="0" w:space="0" w:color="auto" w:frame="1"/>
          </w:rPr>
          <w:t>Заңымен</w:t>
        </w:r>
      </w:hyperlink>
      <w:r>
        <w:rPr>
          <w:rStyle w:val="s3"/>
        </w:rPr>
        <w:t xml:space="preserve"> </w:t>
      </w:r>
      <w:r>
        <w:rPr>
          <w:rStyle w:val="s3"/>
        </w:rPr>
        <w:t>3) тармақш</w:t>
      </w:r>
      <w:r>
        <w:rPr>
          <w:rStyle w:val="s3"/>
        </w:rPr>
        <w:t>а өзгертілді (</w:t>
      </w:r>
      <w:hyperlink r:id="rId2423" w:anchor="sub_id=1350203"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w:t>
      </w:r>
      <w:r>
        <w:rPr>
          <w:rStyle w:val="s0"/>
        </w:rPr>
        <w:t>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w:t>
      </w:r>
      <w:r>
        <w:rPr>
          <w:rStyle w:val="s0"/>
        </w:rPr>
        <w:t>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w:t>
      </w:r>
      <w:r>
        <w:rPr>
          <w:rStyle w:val="s0"/>
        </w:rPr>
        <w:t>аласындағы, сондай-ақ балаларды, қарттар мен мүгедектерді әлеуметтік қорғау және әлеуметтік қамсыздандыру саласындағы қызмет;</w:t>
      </w:r>
    </w:p>
    <w:p w:rsidR="00000000" w:rsidRDefault="0086032E">
      <w:pPr>
        <w:ind w:firstLine="400"/>
        <w:jc w:val="both"/>
      </w:pPr>
      <w:r>
        <w:rPr>
          <w:rStyle w:val="s0"/>
        </w:rPr>
        <w:t>4) кітапхана қызметі жатады.</w:t>
      </w:r>
    </w:p>
    <w:p w:rsidR="00000000" w:rsidRDefault="0086032E">
      <w:pPr>
        <w:ind w:firstLine="400"/>
        <w:jc w:val="both"/>
      </w:pPr>
      <w:r>
        <w:rPr>
          <w:rStyle w:val="s0"/>
        </w:rPr>
        <w:t>Осы тармақта көзделген ұйымдардың табыстары олар көрсетілген қызмет түрлерін жүзеге асыруға жұмсалған</w:t>
      </w:r>
      <w:r>
        <w:rPr>
          <w:rStyle w:val="s0"/>
        </w:rPr>
        <w:t xml:space="preserve"> кезде салық салуға жатпайды.</w:t>
      </w:r>
    </w:p>
    <w:p w:rsidR="00000000" w:rsidRDefault="0086032E">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86032E">
      <w:pPr>
        <w:ind w:firstLine="400"/>
        <w:jc w:val="both"/>
      </w:pPr>
      <w:r>
        <w:rPr>
          <w:rStyle w:val="s0"/>
        </w:rPr>
        <w:t>1) салық кезеңінде мүгедектер саны қызметкерлердің жалпы санының кемінде 51 пайызын құрайтын;</w:t>
      </w:r>
    </w:p>
    <w:p w:rsidR="00000000" w:rsidRDefault="0086032E">
      <w:pPr>
        <w:ind w:firstLine="400"/>
        <w:jc w:val="both"/>
      </w:pPr>
      <w:r>
        <w:rPr>
          <w:rStyle w:val="s0"/>
        </w:rPr>
        <w:t>2) салық кезеңінд</w:t>
      </w:r>
      <w:r>
        <w:rPr>
          <w:rStyle w:val="s0"/>
        </w:rPr>
        <w:t>е мүгедектердің еңбегіне ақы төлеу бойынша шығыстар еңбекке ақы төлеу бойынша жалпы шығыстардың кемінде 51 пайызын (есту, сөйлеу, сондай-ақ көру қабілетінен айрылған мүгедектер жұмыс істейтін мамандандырылған ұйымдарда - кемінде 35 пайызын) құрайтын ұйымда</w:t>
      </w:r>
      <w:r>
        <w:rPr>
          <w:rStyle w:val="s0"/>
        </w:rPr>
        <w:t>р да жатады.</w:t>
      </w:r>
    </w:p>
    <w:p w:rsidR="00000000" w:rsidRDefault="0086032E">
      <w:pPr>
        <w:jc w:val="both"/>
      </w:pPr>
      <w:r>
        <w:rPr>
          <w:rStyle w:val="s3"/>
        </w:rPr>
        <w:t>2010.30.06. № 297-ІV ҚР</w:t>
      </w:r>
      <w:r>
        <w:rPr>
          <w:rStyle w:val="s3"/>
        </w:rPr>
        <w:t xml:space="preserve"> </w:t>
      </w:r>
      <w:hyperlink r:id="rId2424" w:anchor="sub_id=625" w:history="1">
        <w:r>
          <w:rPr>
            <w:rStyle w:val="a3"/>
            <w:i/>
            <w:iCs/>
            <w:bdr w:val="none" w:sz="0" w:space="0" w:color="auto" w:frame="1"/>
          </w:rPr>
          <w:t>Заңымен</w:t>
        </w:r>
      </w:hyperlink>
      <w:r>
        <w:rPr>
          <w:rStyle w:val="s3"/>
        </w:rPr>
        <w:t xml:space="preserve"> </w:t>
      </w:r>
      <w:r>
        <w:rPr>
          <w:rStyle w:val="s3"/>
        </w:rPr>
        <w:t>4-тармақ өзгертілді (2011 ж. 1 қаңтардан бастап қолданысқа енгізілді) (бұр.</w:t>
      </w:r>
      <w:hyperlink r:id="rId2425" w:anchor="sub_id=1350400" w:history="1">
        <w:r>
          <w:rPr>
            <w:rStyle w:val="a3"/>
            <w:i/>
            <w:iCs/>
            <w:bdr w:val="none" w:sz="0" w:space="0" w:color="auto" w:frame="1"/>
          </w:rPr>
          <w:t>ред</w:t>
        </w:r>
      </w:hyperlink>
      <w:r>
        <w:rPr>
          <w:rStyle w:val="s3"/>
        </w:rPr>
        <w:t>.қара)</w:t>
      </w:r>
    </w:p>
    <w:p w:rsidR="00000000" w:rsidRDefault="0086032E">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86032E">
      <w:pPr>
        <w:ind w:firstLine="400"/>
        <w:jc w:val="both"/>
      </w:pPr>
      <w:r>
        <w:rPr>
          <w:rStyle w:val="s0"/>
        </w:rPr>
        <w:t>5. Осы бапта көзделген шарттар бұзылған жағдайда, алынған табыстар</w:t>
      </w:r>
      <w:r>
        <w:rPr>
          <w:rStyle w:val="s0"/>
        </w:rPr>
        <w:t xml:space="preserve"> осы Кодексте белгіленген тәртіппен салық салуға жатады.</w:t>
      </w:r>
    </w:p>
    <w:p w:rsidR="00000000" w:rsidRDefault="0086032E">
      <w:pPr>
        <w:jc w:val="both"/>
      </w:pPr>
      <w:r>
        <w:rPr>
          <w:rStyle w:val="s3"/>
        </w:rPr>
        <w:t>2013.05.12. № 152-V ҚР</w:t>
      </w:r>
      <w:r>
        <w:rPr>
          <w:rStyle w:val="s3"/>
        </w:rPr>
        <w:t xml:space="preserve"> </w:t>
      </w:r>
      <w:hyperlink r:id="rId2426" w:anchor="sub_id=135"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6. Осы тарм</w:t>
      </w:r>
      <w:r>
        <w:rPr>
          <w:rStyle w:val="s0"/>
        </w:rPr>
        <w:t>ақтың ережелерi осы Кодекстiң</w:t>
      </w:r>
      <w:r>
        <w:rPr>
          <w:rStyle w:val="s0"/>
        </w:rPr>
        <w:t xml:space="preserve"> </w:t>
      </w:r>
      <w:hyperlink r:id="rId2427" w:anchor="sub_id=135010000" w:history="1">
        <w:r>
          <w:rPr>
            <w:rStyle w:val="a3"/>
          </w:rPr>
          <w:t>135-1-бабына</w:t>
        </w:r>
      </w:hyperlink>
      <w:r>
        <w:rPr>
          <w:rStyle w:val="s0"/>
        </w:rPr>
        <w:t xml:space="preserve"> </w:t>
      </w:r>
      <w:r>
        <w:rPr>
          <w:rStyle w:val="s0"/>
        </w:rPr>
        <w:t>сәйкес дербес білім беру ұйымдары болып танылатын ұйымдарға қолданылмайды.</w:t>
      </w:r>
    </w:p>
    <w:p w:rsidR="00000000" w:rsidRDefault="0086032E">
      <w:pPr>
        <w:ind w:firstLine="400"/>
        <w:jc w:val="both"/>
      </w:pPr>
      <w:r>
        <w:t> </w:t>
      </w:r>
    </w:p>
    <w:p w:rsidR="00000000" w:rsidRDefault="0086032E">
      <w:pPr>
        <w:jc w:val="both"/>
      </w:pPr>
      <w:bookmarkStart w:id="153" w:name="SUB135010000"/>
      <w:bookmarkEnd w:id="153"/>
      <w:r>
        <w:rPr>
          <w:rStyle w:val="s3"/>
        </w:rPr>
        <w:t>2011.19.01. № 395-IV ҚР</w:t>
      </w:r>
      <w:r>
        <w:rPr>
          <w:rStyle w:val="s3"/>
        </w:rPr>
        <w:t xml:space="preserve"> </w:t>
      </w:r>
      <w:hyperlink r:id="rId2428" w:anchor="sub_id=304" w:history="1">
        <w:r>
          <w:rPr>
            <w:rStyle w:val="a3"/>
            <w:i/>
            <w:iCs/>
            <w:bdr w:val="none" w:sz="0" w:space="0" w:color="auto" w:frame="1"/>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86032E">
      <w:pPr>
        <w:ind w:left="1200" w:hanging="800"/>
        <w:jc w:val="both"/>
      </w:pPr>
      <w:r>
        <w:rPr>
          <w:rStyle w:val="s1"/>
        </w:rPr>
        <w:t>135-1-бап. Дербес білім беру ұйымдарына салық салу</w:t>
      </w:r>
    </w:p>
    <w:p w:rsidR="00000000" w:rsidRDefault="0086032E">
      <w:pPr>
        <w:ind w:firstLine="400"/>
        <w:jc w:val="both"/>
      </w:pPr>
      <w:r>
        <w:rPr>
          <w:rStyle w:val="s0"/>
        </w:rPr>
        <w:t>1. Осы Кодекстiң мақсаттары үшiн:</w:t>
      </w:r>
    </w:p>
    <w:p w:rsidR="00000000" w:rsidRDefault="0086032E">
      <w:pPr>
        <w:jc w:val="both"/>
      </w:pPr>
      <w:r>
        <w:rPr>
          <w:rStyle w:val="s3"/>
        </w:rPr>
        <w:t>2011.21.07. № 467-ІV ҚР</w:t>
      </w:r>
      <w:r>
        <w:rPr>
          <w:rStyle w:val="s3"/>
        </w:rPr>
        <w:t xml:space="preserve"> </w:t>
      </w:r>
      <w:hyperlink r:id="rId2429" w:anchor="sub_id=339"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2430" w:anchor="sub_id=1350101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86032E">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w:t>
      </w:r>
      <w:r>
        <w:rPr>
          <w:rStyle w:val="s0"/>
        </w:rPr>
        <w:t>п табылатын коммерциялық емес ұйым;</w:t>
      </w:r>
    </w:p>
    <w:p w:rsidR="00000000" w:rsidRDefault="0086032E">
      <w:pPr>
        <w:jc w:val="both"/>
      </w:pPr>
      <w:r>
        <w:rPr>
          <w:rStyle w:val="s3"/>
        </w:rPr>
        <w:t>2012.26.12. № 61-V ҚР</w:t>
      </w:r>
      <w:r>
        <w:rPr>
          <w:rStyle w:val="s3"/>
        </w:rPr>
        <w:t xml:space="preserve"> </w:t>
      </w:r>
      <w:hyperlink r:id="rId2431" w:anchor="sub_id=1351"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2432" w:anchor="sub_id=13501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бір мезгілде мынадай талаптарды сақтаған кезде:</w:t>
      </w:r>
    </w:p>
    <w:p w:rsidR="00000000" w:rsidRDefault="0086032E">
      <w:pPr>
        <w:ind w:firstLine="400"/>
        <w:jc w:val="both"/>
      </w:pPr>
      <w:r>
        <w:rPr>
          <w:rStyle w:val="s0"/>
        </w:rPr>
        <w:t>Қазақстан</w:t>
      </w:r>
      <w:r>
        <w:rPr>
          <w:rStyle w:val="s0"/>
        </w:rPr>
        <w:t xml:space="preserve"> Республикасының Үкіметі құрған;</w:t>
      </w:r>
    </w:p>
    <w:p w:rsidR="00000000" w:rsidRDefault="0086032E">
      <w:pPr>
        <w:ind w:firstLine="400"/>
        <w:jc w:val="both"/>
      </w:pPr>
      <w:r>
        <w:rPr>
          <w:rStyle w:val="s0"/>
        </w:rPr>
        <w:t>жоғары басқару органы Қазақстан Республикасының заңдарына сәйкес құрылған Жоғары қамқоршыл</w:t>
      </w:r>
      <w:r>
        <w:rPr>
          <w:rStyle w:val="s0"/>
        </w:rPr>
        <w:t>ық кеңес болып табылатын;</w:t>
      </w:r>
    </w:p>
    <w:p w:rsidR="00000000" w:rsidRDefault="0086032E">
      <w:pPr>
        <w:ind w:firstLine="400"/>
        <w:jc w:val="both"/>
      </w:pPr>
      <w:r>
        <w:rPr>
          <w:rStyle w:val="s0"/>
        </w:rPr>
        <w:t>мынадай:</w:t>
      </w:r>
    </w:p>
    <w:p w:rsidR="00000000" w:rsidRDefault="0086032E">
      <w:pPr>
        <w:ind w:firstLine="400"/>
        <w:jc w:val="both"/>
      </w:pPr>
      <w:r>
        <w:rPr>
          <w:rStyle w:val="s0"/>
        </w:rPr>
        <w:t>қосымша</w:t>
      </w:r>
      <w:r>
        <w:rPr>
          <w:rStyle w:val="s0"/>
        </w:rPr>
        <w:t xml:space="preserve"> білім беру;</w:t>
      </w:r>
    </w:p>
    <w:p w:rsidR="00000000" w:rsidRDefault="0086032E">
      <w:pPr>
        <w:ind w:firstLine="400"/>
        <w:jc w:val="both"/>
      </w:pPr>
      <w:r>
        <w:rPr>
          <w:rStyle w:val="s0"/>
        </w:rPr>
        <w:t>Қазақстан</w:t>
      </w:r>
      <w:r>
        <w:rPr>
          <w:rStyle w:val="s0"/>
        </w:rPr>
        <w:t xml:space="preserve"> Республикасының заңдарында белгіленген:</w:t>
      </w:r>
    </w:p>
    <w:p w:rsidR="00000000" w:rsidRDefault="0086032E">
      <w:pPr>
        <w:ind w:firstLine="400"/>
        <w:jc w:val="both"/>
      </w:pPr>
      <w:r>
        <w:rPr>
          <w:rStyle w:val="s0"/>
        </w:rPr>
        <w:t>мектепке дейінгі тәрбие және оқытуды қоса алғанда, бастауыш мектеп;</w:t>
      </w:r>
    </w:p>
    <w:p w:rsidR="00000000" w:rsidRDefault="0086032E">
      <w:pPr>
        <w:ind w:firstLine="400"/>
        <w:jc w:val="both"/>
      </w:pPr>
      <w:r>
        <w:rPr>
          <w:rStyle w:val="s0"/>
        </w:rPr>
        <w:t>негізгі мектеп;</w:t>
      </w:r>
    </w:p>
    <w:p w:rsidR="00000000" w:rsidRDefault="0086032E">
      <w:pPr>
        <w:ind w:firstLine="400"/>
        <w:jc w:val="both"/>
      </w:pPr>
      <w:r>
        <w:rPr>
          <w:rStyle w:val="s0"/>
        </w:rPr>
        <w:t>жоғары мектеп;</w:t>
      </w:r>
    </w:p>
    <w:p w:rsidR="00000000" w:rsidRDefault="0086032E">
      <w:pPr>
        <w:ind w:firstLine="400"/>
        <w:jc w:val="both"/>
      </w:pPr>
      <w:r>
        <w:rPr>
          <w:rStyle w:val="s0"/>
        </w:rPr>
        <w:t>орта білімнен кейінгі білім беру;</w:t>
      </w:r>
    </w:p>
    <w:p w:rsidR="00000000" w:rsidRDefault="0086032E">
      <w:pPr>
        <w:ind w:firstLine="400"/>
        <w:jc w:val="both"/>
      </w:pPr>
      <w:r>
        <w:rPr>
          <w:rStyle w:val="s0"/>
        </w:rPr>
        <w:t>жоғары білім беру;</w:t>
      </w:r>
    </w:p>
    <w:p w:rsidR="00000000" w:rsidRDefault="0086032E">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86032E">
      <w:pPr>
        <w:jc w:val="both"/>
      </w:pPr>
      <w:r>
        <w:rPr>
          <w:rStyle w:val="s3"/>
        </w:rPr>
        <w:t>2012.26.12. № 61-V ҚР</w:t>
      </w:r>
      <w:r>
        <w:rPr>
          <w:rStyle w:val="s3"/>
        </w:rPr>
        <w:t xml:space="preserve"> </w:t>
      </w:r>
      <w:hyperlink r:id="rId2433" w:anchor="sub_id=135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2434" w:anchor="sub_id=13501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бір мезгiлде мынадай талаптарға сай келетiн:</w:t>
      </w:r>
    </w:p>
    <w:p w:rsidR="00000000" w:rsidRDefault="0086032E">
      <w:pPr>
        <w:ind w:firstLine="400"/>
        <w:jc w:val="both"/>
      </w:pPr>
      <w:r>
        <w:rPr>
          <w:rStyle w:val="s0"/>
        </w:rPr>
        <w:t>Қазақстан</w:t>
      </w:r>
      <w:r>
        <w:rPr>
          <w:rStyle w:val="s0"/>
        </w:rPr>
        <w:t xml:space="preserve"> Республик</w:t>
      </w:r>
      <w:r>
        <w:rPr>
          <w:rStyle w:val="s0"/>
        </w:rPr>
        <w:t>асы Үкіметінiң шешiмi бойынша құрылған акционерлік қоғам болып табылатын;</w:t>
      </w:r>
    </w:p>
    <w:p w:rsidR="00000000" w:rsidRDefault="0086032E">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86032E">
      <w:pPr>
        <w:ind w:firstLine="400"/>
        <w:jc w:val="both"/>
      </w:pPr>
      <w:r>
        <w:rPr>
          <w:rStyle w:val="s0"/>
        </w:rPr>
        <w:t>Қазақстан</w:t>
      </w:r>
      <w:r>
        <w:rPr>
          <w:rStyle w:val="s0"/>
        </w:rPr>
        <w:t xml:space="preserve"> Республикасының заңнамалық актілеріне</w:t>
      </w:r>
      <w:r>
        <w:rPr>
          <w:rStyle w:val="s0"/>
        </w:rPr>
        <w:t xml:space="preserve"> сәйкес денсаулық сақтау саласындағы қызметтi жүзеге асыратын заңды тұлға;</w:t>
      </w:r>
    </w:p>
    <w:p w:rsidR="00000000" w:rsidRDefault="0086032E">
      <w:pPr>
        <w:jc w:val="both"/>
      </w:pPr>
      <w:r>
        <w:rPr>
          <w:rStyle w:val="s3"/>
        </w:rPr>
        <w:t>2012.26.12. № 61-V ҚР</w:t>
      </w:r>
      <w:r>
        <w:rPr>
          <w:rStyle w:val="s3"/>
        </w:rPr>
        <w:t xml:space="preserve"> </w:t>
      </w:r>
      <w:hyperlink r:id="rId2435" w:anchor="sub_id=1351"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w:t>
      </w:r>
      <w:r>
        <w:rPr>
          <w:rStyle w:val="s3"/>
        </w:rPr>
        <w:t>гізілді) (</w:t>
      </w:r>
      <w:hyperlink r:id="rId2436" w:anchor="sub_id=135010104" w:history="1">
        <w:r>
          <w:rPr>
            <w:rStyle w:val="a3"/>
            <w:i/>
            <w:iCs/>
            <w:bdr w:val="none" w:sz="0" w:space="0" w:color="auto" w:frame="1"/>
          </w:rPr>
          <w:t>бұр.ред.қара</w:t>
        </w:r>
      </w:hyperlink>
      <w:r>
        <w:rPr>
          <w:rStyle w:val="s3"/>
        </w:rPr>
        <w:t>); 2015.21.07. № 337-V ҚР</w:t>
      </w:r>
      <w:r>
        <w:rPr>
          <w:rStyle w:val="s3"/>
        </w:rPr>
        <w:t xml:space="preserve"> </w:t>
      </w:r>
      <w:hyperlink r:id="rId2437" w:anchor="sub_id=1351" w:history="1">
        <w:r>
          <w:rPr>
            <w:rStyle w:val="a3"/>
            <w:i/>
            <w:iCs/>
            <w:bdr w:val="none" w:sz="0" w:space="0" w:color="auto" w:frame="1"/>
          </w:rPr>
          <w:t>Заңымен</w:t>
        </w:r>
      </w:hyperlink>
      <w:r>
        <w:rPr>
          <w:rStyle w:val="s3"/>
        </w:rPr>
        <w:t xml:space="preserve"> </w:t>
      </w:r>
      <w:r>
        <w:rPr>
          <w:rStyle w:val="s3"/>
        </w:rPr>
        <w:t>4) тармақша өзгертілді (</w:t>
      </w:r>
      <w:hyperlink r:id="rId2438" w:anchor="sub_id=135010104"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86032E">
      <w:pPr>
        <w:ind w:firstLine="400"/>
        <w:jc w:val="both"/>
      </w:pPr>
      <w:r>
        <w:rPr>
          <w:rStyle w:val="s0"/>
        </w:rPr>
        <w:t>осындай ұйымның дауыс беретін акцияларыны</w:t>
      </w:r>
      <w:r>
        <w:rPr>
          <w:rStyle w:val="s0"/>
        </w:rPr>
        <w:t>ң</w:t>
      </w:r>
      <w:r>
        <w:rPr>
          <w:rStyle w:val="s0"/>
        </w:rPr>
        <w:t xml:space="preserve">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86032E">
      <w:pPr>
        <w:ind w:firstLine="400"/>
        <w:jc w:val="both"/>
      </w:pPr>
      <w:r>
        <w:rPr>
          <w:rStyle w:val="s0"/>
        </w:rPr>
        <w:t>жылдық жиынтық кірісінд</w:t>
      </w:r>
      <w:r>
        <w:rPr>
          <w:rStyle w:val="s0"/>
        </w:rPr>
        <w:t>е алған кірістерінің кемiнде 90 пайызын осындай ұйымның өтеусiз алынған мүлік, депозиттер бойынша сыйақылары түріндегі кірістер, сондай-ақ мынадай қызмет түрлерінің біреуін немесе бірнешеуін:</w:t>
      </w:r>
    </w:p>
    <w:p w:rsidR="00000000" w:rsidRDefault="0086032E">
      <w:pPr>
        <w:ind w:firstLine="400"/>
        <w:jc w:val="both"/>
      </w:pPr>
      <w:r>
        <w:rPr>
          <w:rStyle w:val="s0"/>
        </w:rPr>
        <w:t>медициналық қызметтер көрсетудi (косметологиялық, санаторий-куро</w:t>
      </w:r>
      <w:r>
        <w:rPr>
          <w:rStyle w:val="s0"/>
        </w:rPr>
        <w:t>рттық қызметтердi қоспағанда);</w:t>
      </w:r>
    </w:p>
    <w:p w:rsidR="00000000" w:rsidRDefault="0086032E">
      <w:pPr>
        <w:ind w:firstLine="400"/>
        <w:jc w:val="both"/>
      </w:pPr>
      <w:r>
        <w:rPr>
          <w:rStyle w:val="s0"/>
        </w:rPr>
        <w:t>қосымша</w:t>
      </w:r>
      <w:r>
        <w:rPr>
          <w:rStyle w:val="s0"/>
        </w:rPr>
        <w:t xml:space="preserve"> білім бе</w:t>
      </w:r>
      <w:r>
        <w:rPr>
          <w:rStyle w:val="s0"/>
        </w:rPr>
        <w:t>руді;</w:t>
      </w:r>
    </w:p>
    <w:p w:rsidR="00000000" w:rsidRDefault="0086032E">
      <w:pPr>
        <w:ind w:firstLine="400"/>
        <w:jc w:val="both"/>
      </w:pPr>
      <w:r>
        <w:rPr>
          <w:rStyle w:val="s0"/>
        </w:rPr>
        <w:t>Қазақстан</w:t>
      </w:r>
      <w:r>
        <w:rPr>
          <w:rStyle w:val="s0"/>
        </w:rPr>
        <w:t xml:space="preserve"> Республикасының заңдарында белгіленген:</w:t>
      </w:r>
    </w:p>
    <w:p w:rsidR="00000000" w:rsidRDefault="0086032E">
      <w:pPr>
        <w:ind w:firstLine="400"/>
        <w:jc w:val="both"/>
      </w:pPr>
      <w:r>
        <w:rPr>
          <w:rStyle w:val="s0"/>
        </w:rPr>
        <w:t>мектепке дейінгі тәрбие және оқытуды қоса алғанда, бастауыш мектеп;</w:t>
      </w:r>
    </w:p>
    <w:p w:rsidR="00000000" w:rsidRDefault="0086032E">
      <w:pPr>
        <w:ind w:firstLine="400"/>
        <w:jc w:val="both"/>
      </w:pPr>
      <w:r>
        <w:rPr>
          <w:rStyle w:val="s0"/>
        </w:rPr>
        <w:t>негізгі мектеп;</w:t>
      </w:r>
    </w:p>
    <w:p w:rsidR="00000000" w:rsidRDefault="0086032E">
      <w:pPr>
        <w:ind w:firstLine="400"/>
        <w:jc w:val="both"/>
      </w:pPr>
      <w:r>
        <w:rPr>
          <w:rStyle w:val="s0"/>
        </w:rPr>
        <w:t>жоғары мектеп;</w:t>
      </w:r>
    </w:p>
    <w:p w:rsidR="00000000" w:rsidRDefault="0086032E">
      <w:pPr>
        <w:ind w:firstLine="400"/>
        <w:jc w:val="both"/>
      </w:pPr>
      <w:r>
        <w:rPr>
          <w:rStyle w:val="s0"/>
        </w:rPr>
        <w:t>орта білімнен кейінгі білім беру;</w:t>
      </w:r>
    </w:p>
    <w:p w:rsidR="00000000" w:rsidRDefault="0086032E">
      <w:pPr>
        <w:ind w:firstLine="400"/>
        <w:jc w:val="both"/>
      </w:pPr>
      <w:r>
        <w:rPr>
          <w:rStyle w:val="s0"/>
        </w:rPr>
        <w:t>жоғары білім беру;</w:t>
      </w:r>
    </w:p>
    <w:p w:rsidR="00000000" w:rsidRDefault="0086032E">
      <w:pPr>
        <w:ind w:firstLine="400"/>
        <w:jc w:val="both"/>
      </w:pPr>
      <w:r>
        <w:rPr>
          <w:rStyle w:val="s0"/>
        </w:rPr>
        <w:t>ж</w:t>
      </w:r>
      <w:r>
        <w:rPr>
          <w:rStyle w:val="s0"/>
        </w:rPr>
        <w:t>оғары оқу орнынан кейінгі білім беру деңгейлері бойынша білім беру қызметін;</w:t>
      </w:r>
    </w:p>
    <w:p w:rsidR="00000000" w:rsidRDefault="0086032E">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86032E">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86032E">
      <w:pPr>
        <w:ind w:firstLine="400"/>
        <w:jc w:val="both"/>
      </w:pPr>
      <w:r>
        <w:rPr>
          <w:rStyle w:val="s0"/>
        </w:rPr>
        <w:t>осы тарма</w:t>
      </w:r>
      <w:r>
        <w:rPr>
          <w:rStyle w:val="s0"/>
        </w:rPr>
        <w:t>қшада</w:t>
      </w:r>
      <w:r>
        <w:rPr>
          <w:rStyle w:val="s0"/>
        </w:rPr>
        <w:t xml:space="preserve">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86032E">
      <w:pPr>
        <w:ind w:firstLine="400"/>
        <w:jc w:val="both"/>
      </w:pPr>
      <w:r>
        <w:rPr>
          <w:rStyle w:val="s0"/>
        </w:rPr>
        <w:t>Осы тармақшада көрсетілген қызмет түрлерін жүзеге асыруға алынған және жұмсалған, құрылтайшыдан түск</w:t>
      </w:r>
      <w:r>
        <w:rPr>
          <w:rStyle w:val="s0"/>
        </w:rPr>
        <w:t>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86032E">
      <w:pPr>
        <w:jc w:val="both"/>
      </w:pPr>
      <w:r>
        <w:rPr>
          <w:rStyle w:val="s3"/>
        </w:rPr>
        <w:t>2012.26.12. № 61-V ҚР</w:t>
      </w:r>
      <w:r>
        <w:rPr>
          <w:rStyle w:val="s3"/>
        </w:rPr>
        <w:t xml:space="preserve"> </w:t>
      </w:r>
      <w:hyperlink r:id="rId2439" w:anchor="sub_id=1351" w:history="1">
        <w:r>
          <w:rPr>
            <w:rStyle w:val="a3"/>
            <w:i/>
            <w:iCs/>
            <w:bdr w:val="none" w:sz="0" w:space="0" w:color="auto" w:frame="1"/>
          </w:rPr>
          <w:t>Заңымен</w:t>
        </w:r>
      </w:hyperlink>
      <w:r>
        <w:rPr>
          <w:rStyle w:val="s3"/>
        </w:rPr>
        <w:t xml:space="preserve"> </w:t>
      </w:r>
      <w:r>
        <w:rPr>
          <w:rStyle w:val="s3"/>
        </w:rPr>
        <w:t>5) тармақша ж</w:t>
      </w:r>
      <w:r>
        <w:rPr>
          <w:rStyle w:val="s3"/>
        </w:rPr>
        <w:t>аңа редакцияда (2013 ж. 1 қаңтардан бастап қолданысқа енгізілді) (</w:t>
      </w:r>
      <w:hyperlink r:id="rId2440" w:anchor="sub_id=1350101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5) осы тармақтың 3) тармақшасында көрсетілген ұйымды қоспағанда, егер ұйым бір мезгiлде </w:t>
      </w:r>
      <w:r>
        <w:rPr>
          <w:rStyle w:val="s0"/>
        </w:rPr>
        <w:t>мынадай талаптарға сай келсе:</w:t>
      </w:r>
    </w:p>
    <w:p w:rsidR="00000000" w:rsidRDefault="0086032E">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w:t>
      </w:r>
      <w:r>
        <w:rPr>
          <w:rStyle w:val="s0"/>
        </w:rPr>
        <w:t>на құрған коммерциялық емес ұйым болып табылса, ол дербес білім беру ұйымы деп танылады;</w:t>
      </w:r>
    </w:p>
    <w:p w:rsidR="00000000" w:rsidRDefault="0086032E">
      <w:pPr>
        <w:ind w:firstLine="400"/>
        <w:jc w:val="both"/>
      </w:pPr>
      <w:r>
        <w:rPr>
          <w:rStyle w:val="s0"/>
        </w:rPr>
        <w:t>осындай ұйымның есепті салық кезеңіндегі табысы ол ғылым саласындағы мынадай:</w:t>
      </w:r>
      <w:r>
        <w:rPr>
          <w:rStyle w:val="s0"/>
        </w:rPr>
        <w:t xml:space="preserve"> </w:t>
      </w:r>
    </w:p>
    <w:p w:rsidR="00000000" w:rsidRDefault="0086032E">
      <w:pPr>
        <w:ind w:firstLine="400"/>
        <w:jc w:val="both"/>
      </w:pPr>
      <w:r>
        <w:rPr>
          <w:rStyle w:val="s0"/>
        </w:rPr>
        <w:t>ғылыми</w:t>
      </w:r>
      <w:r>
        <w:rPr>
          <w:rStyle w:val="s0"/>
        </w:rPr>
        <w:t>-техникалық;</w:t>
      </w:r>
    </w:p>
    <w:p w:rsidR="00000000" w:rsidRDefault="0086032E">
      <w:pPr>
        <w:ind w:firstLine="400"/>
        <w:jc w:val="both"/>
      </w:pPr>
      <w:r>
        <w:rPr>
          <w:rStyle w:val="s0"/>
        </w:rPr>
        <w:t>инновациялық;</w:t>
      </w:r>
    </w:p>
    <w:p w:rsidR="00000000" w:rsidRDefault="0086032E">
      <w:pPr>
        <w:ind w:firstLine="400"/>
        <w:jc w:val="both"/>
      </w:pPr>
      <w:r>
        <w:rPr>
          <w:rStyle w:val="s0"/>
        </w:rPr>
        <w:t>іргелі және қолданбалы ғылыми зерттеулерді қоса алғанда</w:t>
      </w:r>
      <w:r>
        <w:rPr>
          <w:rStyle w:val="s0"/>
        </w:rPr>
        <w:t>, ғылыми-зерттеу қызметі түрлерінің біреуін немесе бірнешеуін жүзеге асырған жағдайда салық салудан босатылады.</w:t>
      </w:r>
    </w:p>
    <w:p w:rsidR="00000000" w:rsidRDefault="0086032E">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органның қор</w:t>
      </w:r>
      <w:r>
        <w:rPr>
          <w:rStyle w:val="s0"/>
        </w:rPr>
        <w:t>ытындысымен расталады.</w:t>
      </w:r>
    </w:p>
    <w:p w:rsidR="00000000" w:rsidRDefault="0086032E">
      <w:pPr>
        <w:ind w:firstLine="400"/>
        <w:jc w:val="both"/>
      </w:pPr>
      <w:r>
        <w:rPr>
          <w:rStyle w:val="s0"/>
        </w:rPr>
        <w:t>Егер ұйымдар мынадай қызмет түрлерінің біреуін немесе бірнешеуін:</w:t>
      </w:r>
    </w:p>
    <w:p w:rsidR="00000000" w:rsidRDefault="0086032E">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86032E">
      <w:pPr>
        <w:ind w:firstLine="400"/>
        <w:jc w:val="both"/>
      </w:pPr>
      <w:r>
        <w:rPr>
          <w:rStyle w:val="s0"/>
        </w:rPr>
        <w:t>қосымша</w:t>
      </w:r>
      <w:r>
        <w:rPr>
          <w:rStyle w:val="s0"/>
        </w:rPr>
        <w:t xml:space="preserve"> білім беруді;</w:t>
      </w:r>
    </w:p>
    <w:p w:rsidR="00000000" w:rsidRDefault="0086032E">
      <w:pPr>
        <w:ind w:firstLine="400"/>
        <w:jc w:val="both"/>
      </w:pPr>
      <w:r>
        <w:rPr>
          <w:rStyle w:val="s0"/>
        </w:rPr>
        <w:t>Қазақстан</w:t>
      </w:r>
      <w:r>
        <w:rPr>
          <w:rStyle w:val="s0"/>
        </w:rPr>
        <w:t xml:space="preserve"> Республикасының заңдарында белгіленген:</w:t>
      </w:r>
    </w:p>
    <w:p w:rsidR="00000000" w:rsidRDefault="0086032E">
      <w:pPr>
        <w:ind w:firstLine="400"/>
        <w:jc w:val="both"/>
      </w:pPr>
      <w:r>
        <w:rPr>
          <w:rStyle w:val="s0"/>
        </w:rPr>
        <w:t>мектепке дейінгі тәрбие және оқытуды қоса алғанда, бастауыш мектеп;</w:t>
      </w:r>
    </w:p>
    <w:p w:rsidR="00000000" w:rsidRDefault="0086032E">
      <w:pPr>
        <w:ind w:firstLine="400"/>
        <w:jc w:val="both"/>
      </w:pPr>
      <w:r>
        <w:rPr>
          <w:rStyle w:val="s0"/>
        </w:rPr>
        <w:t>негізгі мектеп;</w:t>
      </w:r>
    </w:p>
    <w:p w:rsidR="00000000" w:rsidRDefault="0086032E">
      <w:pPr>
        <w:ind w:firstLine="400"/>
        <w:jc w:val="both"/>
      </w:pPr>
      <w:r>
        <w:rPr>
          <w:rStyle w:val="s0"/>
        </w:rPr>
        <w:t>жоғары мектеп;</w:t>
      </w:r>
    </w:p>
    <w:p w:rsidR="00000000" w:rsidRDefault="0086032E">
      <w:pPr>
        <w:ind w:firstLine="400"/>
        <w:jc w:val="both"/>
      </w:pPr>
      <w:r>
        <w:rPr>
          <w:rStyle w:val="s0"/>
        </w:rPr>
        <w:t>орта білімнен кейінгі білім беру;</w:t>
      </w:r>
    </w:p>
    <w:p w:rsidR="00000000" w:rsidRDefault="0086032E">
      <w:pPr>
        <w:ind w:firstLine="400"/>
        <w:jc w:val="both"/>
      </w:pPr>
      <w:r>
        <w:rPr>
          <w:rStyle w:val="s0"/>
        </w:rPr>
        <w:t>жоғары білім беру;</w:t>
      </w:r>
    </w:p>
    <w:p w:rsidR="00000000" w:rsidRDefault="0086032E">
      <w:pPr>
        <w:ind w:firstLine="400"/>
        <w:jc w:val="both"/>
      </w:pPr>
      <w:r>
        <w:rPr>
          <w:rStyle w:val="s0"/>
        </w:rPr>
        <w:t>жоғары оқу орнынан кейінгі білім беру деңгейлері бойынша білім беру қызметін;</w:t>
      </w:r>
    </w:p>
    <w:p w:rsidR="00000000" w:rsidRDefault="0086032E">
      <w:pPr>
        <w:ind w:firstLine="400"/>
        <w:jc w:val="both"/>
      </w:pPr>
      <w:r>
        <w:rPr>
          <w:rStyle w:val="s0"/>
        </w:rPr>
        <w:t>осы қызмет түрлері бойынша</w:t>
      </w:r>
      <w:r>
        <w:rPr>
          <w:rStyle w:val="s0"/>
        </w:rPr>
        <w:t xml:space="preserve"> консультациялық қызметтер көрсетуді жүзеге асырса оларға осы тармақша қолданылмайды.</w:t>
      </w:r>
    </w:p>
    <w:p w:rsidR="00000000" w:rsidRDefault="0086032E">
      <w:pPr>
        <w:jc w:val="both"/>
      </w:pPr>
      <w:r>
        <w:rPr>
          <w:rStyle w:val="s3"/>
        </w:rPr>
        <w:t>2012.26.12. № 61-V ҚР</w:t>
      </w:r>
      <w:r>
        <w:rPr>
          <w:rStyle w:val="s3"/>
        </w:rPr>
        <w:t xml:space="preserve"> </w:t>
      </w:r>
      <w:hyperlink r:id="rId2441" w:anchor="sub_id=1351"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w:t>
      </w:r>
      <w:r>
        <w:rPr>
          <w:rStyle w:val="s3"/>
        </w:rPr>
        <w:t>лданысқа енгізілді)</w:t>
      </w:r>
    </w:p>
    <w:p w:rsidR="00000000" w:rsidRDefault="0086032E">
      <w:pPr>
        <w:ind w:firstLine="400"/>
        <w:jc w:val="both"/>
      </w:pPr>
      <w:r>
        <w:rPr>
          <w:rStyle w:val="s0"/>
        </w:rPr>
        <w:t>6) егер ұйым бір мезгілде мынадай талаптарға сай келсе:</w:t>
      </w:r>
    </w:p>
    <w:p w:rsidR="00000000" w:rsidRDefault="0086032E">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86032E">
      <w:pPr>
        <w:ind w:firstLine="400"/>
        <w:jc w:val="both"/>
      </w:pPr>
      <w:r>
        <w:rPr>
          <w:rStyle w:val="s0"/>
        </w:rPr>
        <w:t>тек қана мынадай жұмыстар мен қызметтерді көрсетсе:</w:t>
      </w:r>
    </w:p>
    <w:p w:rsidR="00000000" w:rsidRDefault="0086032E">
      <w:pPr>
        <w:ind w:firstLine="400"/>
        <w:jc w:val="both"/>
      </w:pPr>
      <w:r>
        <w:rPr>
          <w:rStyle w:val="s0"/>
        </w:rPr>
        <w:t>кітапханалық қорды уақытша</w:t>
      </w:r>
      <w:r>
        <w:rPr>
          <w:rStyle w:val="s0"/>
        </w:rPr>
        <w:t xml:space="preserve"> пайдалануға берсе, оның ішінде электрондық түрде берсе;</w:t>
      </w:r>
    </w:p>
    <w:p w:rsidR="00000000" w:rsidRDefault="0086032E">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86032E">
      <w:pPr>
        <w:ind w:firstLine="400"/>
        <w:jc w:val="both"/>
      </w:pPr>
      <w:r>
        <w:rPr>
          <w:rStyle w:val="s0"/>
        </w:rPr>
        <w:t>жұмыстарды, көрсетілетін қызметтерді тек қана мынадай ұйымдарға:</w:t>
      </w:r>
    </w:p>
    <w:p w:rsidR="00000000" w:rsidRDefault="0086032E">
      <w:pPr>
        <w:ind w:firstLine="400"/>
        <w:jc w:val="both"/>
      </w:pPr>
      <w:r>
        <w:rPr>
          <w:rStyle w:val="s0"/>
        </w:rPr>
        <w:t xml:space="preserve">осы тармақтың 1) - </w:t>
      </w:r>
      <w:r>
        <w:rPr>
          <w:rStyle w:val="s0"/>
        </w:rPr>
        <w:t>5) тармақшаларында айқындалған дербес білім беру ұйымдарына;</w:t>
      </w:r>
    </w:p>
    <w:p w:rsidR="00000000" w:rsidRDefault="0086032E">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w:t>
      </w:r>
      <w:r>
        <w:rPr>
          <w:rStyle w:val="s0"/>
        </w:rPr>
        <w:t>ылғы 1 қаңтарға дейін құрған коммерциялық емес ұйымдарға ғана көрсетсе, ол дербес білім беру ұйымы</w:t>
      </w:r>
      <w:r>
        <w:rPr>
          <w:rStyle w:val="s0"/>
        </w:rPr>
        <w:t xml:space="preserve"> деп танылады.</w:t>
      </w:r>
    </w:p>
    <w:p w:rsidR="00000000" w:rsidRDefault="0086032E">
      <w:pPr>
        <w:ind w:firstLine="400"/>
        <w:jc w:val="both"/>
      </w:pPr>
      <w:r>
        <w:rPr>
          <w:rStyle w:val="s0"/>
        </w:rPr>
        <w:t>2. Дербес білім беру ұйымы бюджетке төленуге жататын корпоративтiк табыс салығының сомасын анықтаған кезде осы Кодекстiң</w:t>
      </w:r>
      <w:r>
        <w:rPr>
          <w:rStyle w:val="s0"/>
        </w:rPr>
        <w:t xml:space="preserve"> </w:t>
      </w:r>
      <w:hyperlink r:id="rId2442"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86032E">
      <w:pPr>
        <w:ind w:firstLine="400"/>
        <w:jc w:val="both"/>
      </w:pPr>
      <w:r>
        <w:rPr>
          <w:rStyle w:val="s0"/>
        </w:rPr>
        <w:t>Осы баптың 1-тармағының 3), 4) және 5) тармақшаларында аталған дербес білім беру ұйымының алған таза та</w:t>
      </w:r>
      <w:r>
        <w:rPr>
          <w:rStyle w:val="s0"/>
        </w:rPr>
        <w:t>бысы немесе мүлкi қатысушылар арасында бөлінген салық кезеңдерi бойынша осы тармақтың ережесi қолданылмайды.</w:t>
      </w:r>
    </w:p>
    <w:p w:rsidR="00000000" w:rsidRDefault="0086032E">
      <w:pPr>
        <w:ind w:firstLine="400"/>
        <w:jc w:val="both"/>
      </w:pPr>
      <w:r>
        <w:t> </w:t>
      </w:r>
    </w:p>
    <w:p w:rsidR="00000000" w:rsidRDefault="0086032E">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443" w:anchor="sub_id=660000" w:history="1">
        <w:r>
          <w:rPr>
            <w:rStyle w:val="a3"/>
            <w:i/>
            <w:iCs/>
            <w:bdr w:val="none" w:sz="0" w:space="0" w:color="auto" w:frame="1"/>
          </w:rPr>
          <w:t>66-бабына</w:t>
        </w:r>
      </w:hyperlink>
      <w:r>
        <w:rPr>
          <w:rStyle w:val="s3"/>
        </w:rPr>
        <w:t xml:space="preserve"> </w:t>
      </w:r>
      <w:r>
        <w:rPr>
          <w:rStyle w:val="s3"/>
        </w:rPr>
        <w:t>сәйкес 135-2-баппен толықтырылды</w:t>
      </w:r>
      <w:r>
        <w:rPr>
          <w:rStyle w:val="s3"/>
        </w:rPr>
        <w:t xml:space="preserve"> </w:t>
      </w:r>
    </w:p>
    <w:p w:rsidR="00000000" w:rsidRDefault="0086032E">
      <w:pPr>
        <w:ind w:left="1200" w:hanging="800"/>
        <w:jc w:val="both"/>
      </w:pPr>
      <w:bookmarkStart w:id="154" w:name="SUB135020000"/>
      <w:bookmarkEnd w:id="154"/>
      <w:r>
        <w:rPr>
          <w:rStyle w:val="s1"/>
        </w:rPr>
        <w:t>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w:t>
      </w:r>
      <w:r>
        <w:rPr>
          <w:rStyle w:val="s1"/>
        </w:rPr>
        <w:t>иесілі ұйымға салық салу</w:t>
      </w:r>
      <w:r>
        <w:rPr>
          <w:rStyle w:val="s1"/>
        </w:rPr>
        <w:t xml:space="preserve"> </w:t>
      </w:r>
    </w:p>
    <w:p w:rsidR="00000000" w:rsidRDefault="0086032E">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w:t>
      </w:r>
      <w:r>
        <w:rPr>
          <w:rStyle w:val="s0"/>
        </w:rPr>
        <w:t>т түрлерін жүзеге асырудан алынған жағдайда, салық салудан босатылуға жатады:</w:t>
      </w:r>
    </w:p>
    <w:p w:rsidR="00000000" w:rsidRDefault="0086032E">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86032E">
      <w:pPr>
        <w:ind w:firstLine="400"/>
        <w:jc w:val="both"/>
      </w:pPr>
      <w:r>
        <w:rPr>
          <w:rStyle w:val="s0"/>
        </w:rPr>
        <w:t>2) екінші деңгейдегі банктердің кредиттік портфельдерінің сапасын жақсартуға маманда</w:t>
      </w:r>
      <w:r>
        <w:rPr>
          <w:rStyle w:val="s0"/>
        </w:rPr>
        <w:t>нған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86032E">
      <w:pPr>
        <w:ind w:firstLine="400"/>
        <w:jc w:val="both"/>
      </w:pPr>
      <w:r>
        <w:rPr>
          <w:rStyle w:val="s0"/>
        </w:rPr>
        <w:t>3) екінші деңгейдегі банктердің кредиттік портфельдерінің сап</w:t>
      </w:r>
      <w:r>
        <w:rPr>
          <w:rStyle w:val="s0"/>
        </w:rPr>
        <w:t>асын жақсартуға маманданған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86032E">
      <w:pPr>
        <w:ind w:firstLine="400"/>
        <w:jc w:val="both"/>
      </w:pPr>
      <w:r>
        <w:rPr>
          <w:rStyle w:val="s0"/>
        </w:rPr>
        <w:t>4) екінші деңгейдегі банктердің к</w:t>
      </w:r>
      <w:r>
        <w:rPr>
          <w:rStyle w:val="s0"/>
        </w:rPr>
        <w:t>редиттік портфельдерінің сапасын жақсартуға маманданған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86032E">
      <w:pPr>
        <w:ind w:firstLine="400"/>
        <w:jc w:val="both"/>
      </w:pPr>
      <w:r>
        <w:rPr>
          <w:rStyle w:val="s0"/>
        </w:rPr>
        <w:t>5) ақшаны бағ</w:t>
      </w:r>
      <w:r>
        <w:rPr>
          <w:rStyle w:val="s0"/>
        </w:rPr>
        <w:t>алы қағаздарға орналастыру.</w:t>
      </w:r>
    </w:p>
    <w:p w:rsidR="00000000" w:rsidRDefault="0086032E">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w:t>
      </w:r>
      <w:r>
        <w:rPr>
          <w:rStyle w:val="s0"/>
        </w:rPr>
        <w:t xml:space="preserve"> </w:t>
      </w:r>
    </w:p>
    <w:p w:rsidR="00000000" w:rsidRDefault="0086032E">
      <w:pPr>
        <w:ind w:firstLine="400"/>
        <w:jc w:val="both"/>
      </w:pPr>
      <w:r>
        <w:rPr>
          <w:rStyle w:val="s0"/>
        </w:rPr>
        <w:t>2. Осы баптың 1-тармағында көрсетілме</w:t>
      </w:r>
      <w:r>
        <w:rPr>
          <w:rStyle w:val="s0"/>
        </w:rPr>
        <w:t xml:space="preserve">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w:t>
      </w:r>
      <w:r>
        <w:rPr>
          <w:rStyle w:val="s0"/>
        </w:rPr>
        <w:t>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w:t>
      </w:r>
      <w:r>
        <w:rPr>
          <w:rStyle w:val="s0"/>
        </w:rPr>
        <w:t xml:space="preserve"> </w:t>
      </w:r>
    </w:p>
    <w:p w:rsidR="00000000" w:rsidRDefault="0086032E">
      <w:pPr>
        <w:ind w:firstLine="400"/>
        <w:jc w:val="both"/>
      </w:pPr>
      <w:r>
        <w:rPr>
          <w:rStyle w:val="s0"/>
        </w:rPr>
        <w:t xml:space="preserve">3. Жалпыға бірдей белгіленген тәртіппен </w:t>
      </w:r>
      <w:r>
        <w:rPr>
          <w:rStyle w:val="s0"/>
        </w:rPr>
        <w:t>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w:t>
      </w:r>
      <w:r>
        <w:rPr>
          <w:rStyle w:val="s0"/>
        </w:rPr>
        <w:t>ын сомасы мұндай ұйымның таңдауы бойынша барабар немесе бөлек әдіс бойынша айқындалады.</w:t>
      </w:r>
      <w:r>
        <w:rPr>
          <w:rStyle w:val="s0"/>
        </w:rPr>
        <w:t xml:space="preserve"> </w:t>
      </w:r>
    </w:p>
    <w:p w:rsidR="00000000" w:rsidRDefault="0086032E">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w:t>
      </w:r>
      <w:r>
        <w:rPr>
          <w:rStyle w:val="s0"/>
        </w:rPr>
        <w:t>ған</w:t>
      </w:r>
      <w:r>
        <w:rPr>
          <w:rStyle w:val="s0"/>
        </w:rPr>
        <w:t xml:space="preserve"> табыстардың үлес салмағы негiзге алына отырып, табыстардың жалпы сомасында айқындалады.</w:t>
      </w:r>
      <w:r>
        <w:rPr>
          <w:rStyle w:val="s0"/>
        </w:rPr>
        <w:t xml:space="preserve"> </w:t>
      </w:r>
    </w:p>
    <w:p w:rsidR="00000000" w:rsidRDefault="0086032E">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w:t>
      </w:r>
      <w:r>
        <w:rPr>
          <w:rStyle w:val="s0"/>
        </w:rPr>
        <w:t>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w:t>
      </w:r>
      <w:r>
        <w:rPr>
          <w:rStyle w:val="s0"/>
        </w:rPr>
        <w:t xml:space="preserve"> есеп жүргiзедi.</w:t>
      </w:r>
    </w:p>
    <w:p w:rsidR="00000000" w:rsidRDefault="0086032E">
      <w:pPr>
        <w:ind w:firstLine="400"/>
        <w:jc w:val="both"/>
      </w:pPr>
      <w:r>
        <w:t> </w:t>
      </w:r>
    </w:p>
    <w:p w:rsidR="00000000" w:rsidRDefault="0086032E">
      <w:pPr>
        <w:jc w:val="both"/>
      </w:pPr>
      <w:bookmarkStart w:id="155" w:name="SUB135030000"/>
      <w:bookmarkEnd w:id="155"/>
      <w:r>
        <w:rPr>
          <w:rStyle w:val="s3"/>
        </w:rPr>
        <w:t>2013.03.12. № 151-V ҚР</w:t>
      </w:r>
      <w:r>
        <w:rPr>
          <w:rStyle w:val="s3"/>
        </w:rPr>
        <w:t xml:space="preserve"> </w:t>
      </w:r>
      <w:hyperlink r:id="rId2444" w:anchor="sub_id=12" w:history="1">
        <w:r>
          <w:rPr>
            <w:rStyle w:val="a3"/>
            <w:i/>
            <w:iCs/>
            <w:bdr w:val="none" w:sz="0" w:space="0" w:color="auto" w:frame="1"/>
          </w:rPr>
          <w:t>Заңымен</w:t>
        </w:r>
      </w:hyperlink>
      <w:r>
        <w:rPr>
          <w:rStyle w:val="s3"/>
        </w:rPr>
        <w:t xml:space="preserve"> </w:t>
      </w:r>
      <w:r>
        <w:rPr>
          <w:rStyle w:val="s3"/>
        </w:rPr>
        <w:t>135-3-баппен толықтырылды (2014 ж. 1 қаңтардан бастап қолданысқа енгізілді)</w:t>
      </w:r>
      <w:r>
        <w:rPr>
          <w:rStyle w:val="s3"/>
        </w:rPr>
        <w:t xml:space="preserve"> </w:t>
      </w:r>
    </w:p>
    <w:p w:rsidR="00000000" w:rsidRDefault="0086032E">
      <w:pPr>
        <w:ind w:left="1200" w:hanging="800"/>
        <w:jc w:val="both"/>
      </w:pPr>
      <w:r>
        <w:rPr>
          <w:rStyle w:val="s1"/>
        </w:rPr>
        <w:t>135-3-бап. Қазақстан Республикасының аумағында ха</w:t>
      </w:r>
      <w:r>
        <w:rPr>
          <w:rStyle w:val="s1"/>
        </w:rPr>
        <w:t>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86032E">
      <w:pPr>
        <w:ind w:firstLine="400"/>
        <w:jc w:val="both"/>
      </w:pPr>
      <w:r>
        <w:rPr>
          <w:rStyle w:val="s0"/>
        </w:rPr>
        <w:t>1. Осы Кодекстің мақсаттары үшін:</w:t>
      </w:r>
    </w:p>
    <w:p w:rsidR="00000000" w:rsidRDefault="0086032E">
      <w:pPr>
        <w:ind w:firstLine="400"/>
        <w:jc w:val="both"/>
      </w:pPr>
      <w:r>
        <w:rPr>
          <w:rStyle w:val="s0"/>
        </w:rPr>
        <w:t>жарғылық капиталына мемлекет жүз пайыз қатысатын, Қазақстан Республикасы Үкіметінің шешімі бойынша құрылған ж</w:t>
      </w:r>
      <w:r>
        <w:rPr>
          <w:rStyle w:val="s0"/>
        </w:rPr>
        <w:t>әне</w:t>
      </w:r>
      <w:r>
        <w:rPr>
          <w:rStyle w:val="s0"/>
        </w:rPr>
        <w:t xml:space="preserve"> Қазақстан Республикасының сауда қызметін реттеу туралы</w:t>
      </w:r>
      <w:r>
        <w:rPr>
          <w:rStyle w:val="s0"/>
        </w:rPr>
        <w:t xml:space="preserve"> </w:t>
      </w:r>
      <w:hyperlink r:id="rId2445"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w:t>
      </w:r>
      <w:r>
        <w:rPr>
          <w:rStyle w:val="s0"/>
        </w:rPr>
        <w:t>ті жүзеге асыратын заңды тұлға;</w:t>
      </w:r>
    </w:p>
    <w:p w:rsidR="00000000" w:rsidRDefault="0086032E">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асыратын және Қазақстан Республикасының Үкіметі бекіткен Қазақстан Республикасының ау</w:t>
      </w:r>
      <w:r>
        <w:rPr>
          <w:rStyle w:val="s0"/>
        </w:rPr>
        <w:t>мағындағы халықаралық мамандандырылған көрме объектілерін жобалау және (немесе) салу жөніндегі қызметті жүзеге асыратын ұйымдардың тізбесіне енгізілген заңды тұлға Қазақстан Республикасының аумағында халықаралық мамандандырылған көрмені ұйымдастыру және өт</w:t>
      </w:r>
      <w:r>
        <w:rPr>
          <w:rStyle w:val="s0"/>
        </w:rPr>
        <w:t>кізу жөніндегі қызметті жүзеге асыратын ұйым болып танылады.</w:t>
      </w:r>
    </w:p>
    <w:p w:rsidR="00000000" w:rsidRDefault="0086032E">
      <w:pPr>
        <w:ind w:firstLine="400"/>
        <w:jc w:val="both"/>
      </w:pPr>
      <w:r>
        <w:rPr>
          <w:rStyle w:val="s0"/>
        </w:rPr>
        <w:t>2.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көзделген тиісті қызмет түрлері</w:t>
      </w:r>
      <w:r>
        <w:rPr>
          <w:rStyle w:val="s0"/>
        </w:rPr>
        <w:t>н жүзеге асырудан түсетін табыстар бойынша осы Кодекстің</w:t>
      </w:r>
      <w:r>
        <w:rPr>
          <w:rStyle w:val="s0"/>
        </w:rPr>
        <w:t xml:space="preserve"> </w:t>
      </w:r>
      <w:hyperlink r:id="rId2446"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86032E">
      <w:pPr>
        <w:ind w:firstLine="400"/>
        <w:jc w:val="both"/>
      </w:pPr>
      <w:r>
        <w:rPr>
          <w:rStyle w:val="s0"/>
        </w:rPr>
        <w:t>Қазақстан</w:t>
      </w:r>
      <w:r>
        <w:rPr>
          <w:rStyle w:val="s0"/>
        </w:rPr>
        <w:t xml:space="preserve"> Республикасы Үкіметінің </w:t>
      </w:r>
      <w:r>
        <w:rPr>
          <w:rStyle w:val="s0"/>
        </w:rPr>
        <w:t>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w:t>
      </w:r>
      <w:r>
        <w:rPr>
          <w:rStyle w:val="s0"/>
        </w:rPr>
        <w:t>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86032E">
      <w:pPr>
        <w:ind w:firstLine="400"/>
        <w:jc w:val="both"/>
      </w:pPr>
      <w:r>
        <w:rPr>
          <w:rStyle w:val="s0"/>
        </w:rPr>
        <w:t>3. Қазақстан Республикасының аумағында халықаралық мамандандырылған көрмені ұйымдастыру жә</w:t>
      </w:r>
      <w:r>
        <w:rPr>
          <w:rStyle w:val="s0"/>
        </w:rPr>
        <w:t>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w:t>
      </w:r>
      <w:r>
        <w:rPr>
          <w:rStyle w:val="s0"/>
        </w:rPr>
        <w:t xml:space="preserve"> </w:t>
      </w:r>
    </w:p>
    <w:p w:rsidR="00000000" w:rsidRDefault="0086032E">
      <w:pPr>
        <w:ind w:firstLine="400"/>
        <w:jc w:val="both"/>
      </w:pPr>
      <w:r>
        <w:rPr>
          <w:rStyle w:val="s0"/>
        </w:rPr>
        <w:t>4. Қазақстан Республикасының аумағында х</w:t>
      </w:r>
      <w:r>
        <w:rPr>
          <w:rStyle w:val="s0"/>
        </w:rPr>
        <w:t>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w:t>
      </w:r>
      <w:r>
        <w:rPr>
          <w:rStyle w:val="s0"/>
        </w:rPr>
        <w:t>е (немесе) салық салуға байланысты объектілердің бөлек салықтық есепке алынуын жүргізеді. Бөлек салықтық есепке алу есепті салық кезеңінде алынған (алынуға жататын) табыстардың жалпы сомасында осы баптың 1-тармағында көрсетілген тиісті қызмет түрлерін неме</w:t>
      </w:r>
      <w:r>
        <w:rPr>
          <w:rStyle w:val="s0"/>
        </w:rPr>
        <w:t>се өзге де қызметті жүзеге асырудан алынған (алынуға жататын) табыстардың үлес салмағы бойынша жалпы шығыстарды бөлу үшін де қолданылады.</w:t>
      </w:r>
    </w:p>
    <w:p w:rsidR="00000000" w:rsidRDefault="0086032E">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w:t>
      </w:r>
      <w:r>
        <w:rPr>
          <w:rStyle w:val="s0"/>
        </w:rPr>
        <w:t xml:space="preserve"> жүзеге асыратын ұйым осы Кодекстің арнайы экономикалық аймақтардың аумақтарында қызметті жүзеге асыратын ұйымдар үшін белгіленген ережелерін қолдануға құқылы емес.</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156" w:name="SUB1360000"/>
      <w:bookmarkEnd w:id="156"/>
      <w:r>
        <w:rPr>
          <w:rStyle w:val="s1"/>
        </w:rPr>
        <w:t>13-тарау. ЗАЛАЛДАР</w:t>
      </w:r>
    </w:p>
    <w:p w:rsidR="00000000" w:rsidRDefault="0086032E">
      <w:pPr>
        <w:ind w:left="1200" w:hanging="800"/>
        <w:jc w:val="both"/>
      </w:pPr>
      <w:r>
        <w:rPr>
          <w:rStyle w:val="s1"/>
        </w:rPr>
        <w:t> </w:t>
      </w:r>
    </w:p>
    <w:p w:rsidR="00000000" w:rsidRDefault="0086032E">
      <w:pPr>
        <w:ind w:left="1200" w:hanging="800"/>
        <w:jc w:val="both"/>
      </w:pPr>
      <w:r>
        <w:rPr>
          <w:rStyle w:val="s1"/>
        </w:rPr>
        <w:t>136-бап. Залал ұғымы</w:t>
      </w:r>
    </w:p>
    <w:p w:rsidR="00000000" w:rsidRDefault="0086032E">
      <w:pPr>
        <w:ind w:firstLine="400"/>
        <w:jc w:val="both"/>
      </w:pPr>
      <w:r>
        <w:rPr>
          <w:rStyle w:val="s0"/>
        </w:rPr>
        <w:t>1. Кәсіпкерлік қызметтен шегетін залал деп:</w:t>
      </w:r>
      <w:r>
        <w:rPr>
          <w:rStyle w:val="s0"/>
        </w:rPr>
        <w:t xml:space="preserve"> </w:t>
      </w:r>
    </w:p>
    <w:p w:rsidR="00000000" w:rsidRDefault="0086032E">
      <w:pPr>
        <w:ind w:firstLine="400"/>
        <w:jc w:val="both"/>
      </w:pPr>
      <w:r>
        <w:rPr>
          <w:rStyle w:val="s0"/>
        </w:rPr>
        <w:t>1) осы Кодекстің</w:t>
      </w:r>
      <w:r>
        <w:rPr>
          <w:rStyle w:val="s0"/>
        </w:rPr>
        <w:t xml:space="preserve"> </w:t>
      </w:r>
      <w:hyperlink r:id="rId2447" w:anchor="sub_id=990000" w:history="1">
        <w:r>
          <w:rPr>
            <w:rStyle w:val="a3"/>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86032E">
      <w:pPr>
        <w:ind w:firstLine="400"/>
        <w:jc w:val="both"/>
      </w:pPr>
      <w:r>
        <w:rPr>
          <w:rStyle w:val="s0"/>
        </w:rPr>
        <w:t>2) кәсіпорынды мүліктік кешен ретінде сатудан шегетін за</w:t>
      </w:r>
      <w:r>
        <w:rPr>
          <w:rStyle w:val="s0"/>
        </w:rPr>
        <w:t>лал танылады.</w:t>
      </w:r>
    </w:p>
    <w:p w:rsidR="00000000" w:rsidRDefault="0086032E">
      <w:pPr>
        <w:ind w:firstLine="400"/>
        <w:jc w:val="both"/>
      </w:pPr>
      <w:r>
        <w:rPr>
          <w:rStyle w:val="s0"/>
        </w:rPr>
        <w:t>2. Бағалы қағаздарды өткізуден шегетін залал:</w:t>
      </w:r>
    </w:p>
    <w:p w:rsidR="00000000" w:rsidRDefault="0086032E">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86032E">
      <w:pPr>
        <w:ind w:firstLine="400"/>
        <w:jc w:val="both"/>
      </w:pPr>
      <w:r>
        <w:rPr>
          <w:rStyle w:val="s0"/>
        </w:rPr>
        <w:t>2) борыштық бағалы қағаздар бойынша - өткізу күніндегі дисконт амортизац</w:t>
      </w:r>
      <w:r>
        <w:rPr>
          <w:rStyle w:val="s0"/>
        </w:rPr>
        <w:t>иясы және (немесе) сыйлықақы ескеріле отырып, өткізу құны мен сатып алу құны арасындағы теріс айырма болып табылады.</w:t>
      </w:r>
    </w:p>
    <w:p w:rsidR="00000000" w:rsidRDefault="0086032E">
      <w:pPr>
        <w:jc w:val="both"/>
      </w:pPr>
      <w:r>
        <w:rPr>
          <w:rStyle w:val="s3"/>
        </w:rPr>
        <w:t>2012.26.12. № 61-V ҚР</w:t>
      </w:r>
      <w:r>
        <w:rPr>
          <w:rStyle w:val="s3"/>
        </w:rPr>
        <w:t xml:space="preserve"> </w:t>
      </w:r>
      <w:hyperlink r:id="rId2448" w:anchor="sub_id=4136" w:history="1">
        <w:r>
          <w:rPr>
            <w:rStyle w:val="a3"/>
            <w:i/>
            <w:iCs/>
            <w:bdr w:val="none" w:sz="0" w:space="0" w:color="auto" w:frame="1"/>
          </w:rPr>
          <w:t>Заңымен</w:t>
        </w:r>
      </w:hyperlink>
      <w:r>
        <w:rPr>
          <w:rStyle w:val="s3"/>
        </w:rPr>
        <w:t xml:space="preserve"> </w:t>
      </w:r>
      <w:r>
        <w:rPr>
          <w:rStyle w:val="s3"/>
        </w:rPr>
        <w:t>3-тармақ жаңа редакцияда (2</w:t>
      </w:r>
      <w:r>
        <w:rPr>
          <w:rStyle w:val="s3"/>
        </w:rPr>
        <w:t>013 ж. 1 қаңтардан бастап қолданысқа енгізілді) (</w:t>
      </w:r>
      <w:hyperlink r:id="rId2449" w:anchor="sub_id=136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Туынды қаржы құралы бойынша залал шығыстардың осы Кодекстің</w:t>
      </w:r>
      <w:r>
        <w:rPr>
          <w:rStyle w:val="s0"/>
        </w:rPr>
        <w:t xml:space="preserve"> </w:t>
      </w:r>
      <w:hyperlink r:id="rId2450" w:anchor="sub_id=1270000" w:history="1">
        <w:r>
          <w:rPr>
            <w:rStyle w:val="a3"/>
          </w:rPr>
          <w:t>127</w:t>
        </w:r>
      </w:hyperlink>
      <w:r>
        <w:rPr>
          <w:rStyle w:val="s0"/>
        </w:rPr>
        <w:t xml:space="preserve"> </w:t>
      </w:r>
      <w:r>
        <w:rPr>
          <w:rStyle w:val="s0"/>
        </w:rPr>
        <w:t>және</w:t>
      </w:r>
      <w:r>
        <w:rPr>
          <w:rStyle w:val="s0"/>
        </w:rPr>
        <w:t xml:space="preserve"> </w:t>
      </w:r>
      <w:hyperlink r:id="rId2451" w:anchor="sub_id=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86032E">
      <w:pPr>
        <w:ind w:firstLine="400"/>
        <w:jc w:val="both"/>
      </w:pPr>
      <w:r>
        <w:rPr>
          <w:rStyle w:val="s0"/>
        </w:rPr>
        <w:t>Егер осы тармақта өзгеше белгіленбесе, туын</w:t>
      </w:r>
      <w:r>
        <w:rPr>
          <w:rStyle w:val="s0"/>
        </w:rPr>
        <w:t>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w:t>
      </w:r>
      <w:r>
        <w:rPr>
          <w:rStyle w:val="s0"/>
        </w:rPr>
        <w:t>сау күніне танылады.</w:t>
      </w:r>
    </w:p>
    <w:p w:rsidR="00000000" w:rsidRDefault="0086032E">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w:t>
      </w:r>
      <w:r>
        <w:rPr>
          <w:rStyle w:val="s0"/>
        </w:rPr>
        <w:t>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w:t>
      </w:r>
      <w:r>
        <w:rPr>
          <w:rStyle w:val="s0"/>
        </w:rPr>
        <w:t>езеңінде танылады.</w:t>
      </w:r>
    </w:p>
    <w:p w:rsidR="00000000" w:rsidRDefault="0086032E">
      <w:pPr>
        <w:ind w:firstLine="400"/>
        <w:jc w:val="both"/>
      </w:pPr>
      <w:r>
        <w:rPr>
          <w:rStyle w:val="s0"/>
        </w:rPr>
        <w:t>Бұл ретте осы Кодекстің</w:t>
      </w:r>
      <w:r>
        <w:rPr>
          <w:rStyle w:val="s0"/>
        </w:rPr>
        <w:t xml:space="preserve"> </w:t>
      </w:r>
      <w:hyperlink r:id="rId2452"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r:id="rId2453" w:anchor="sub_id=1370800" w:history="1">
        <w:r>
          <w:rPr>
            <w:rStyle w:val="a3"/>
          </w:rPr>
          <w:t>137-бабының 8-тармағында</w:t>
        </w:r>
      </w:hyperlink>
      <w:r>
        <w:rPr>
          <w:rStyle w:val="s0"/>
        </w:rPr>
        <w:t xml:space="preserve"> </w:t>
      </w:r>
      <w:r>
        <w:rPr>
          <w:rStyle w:val="s0"/>
        </w:rPr>
        <w:t>белгіленген тәртіппен ауыстырылады.</w:t>
      </w:r>
    </w:p>
    <w:p w:rsidR="00000000" w:rsidRDefault="0086032E">
      <w:pPr>
        <w:ind w:firstLine="400"/>
        <w:jc w:val="both"/>
      </w:pPr>
      <w:r>
        <w:rPr>
          <w:rStyle w:val="s0"/>
        </w:rPr>
        <w:t>Хеджирлеу мақсатында қолданылатын туынды қаржы құралы бойынша залал осы Кодекстің</w:t>
      </w:r>
      <w:r>
        <w:rPr>
          <w:rStyle w:val="s0"/>
        </w:rPr>
        <w:t xml:space="preserve"> </w:t>
      </w:r>
      <w:hyperlink r:id="rId2454" w:anchor="sub_id=1290000" w:history="1">
        <w:r>
          <w:rPr>
            <w:rStyle w:val="a3"/>
          </w:rPr>
          <w:t>129-бабына</w:t>
        </w:r>
      </w:hyperlink>
      <w:r>
        <w:rPr>
          <w:rStyle w:val="s0"/>
        </w:rPr>
        <w:t xml:space="preserve"> </w:t>
      </w:r>
      <w:r>
        <w:rPr>
          <w:rStyle w:val="s0"/>
        </w:rPr>
        <w:t>сәйкес есепке алынады.</w:t>
      </w:r>
    </w:p>
    <w:p w:rsidR="00000000" w:rsidRDefault="0086032E">
      <w:pPr>
        <w:jc w:val="both"/>
      </w:pPr>
      <w:r>
        <w:rPr>
          <w:rStyle w:val="s3"/>
        </w:rPr>
        <w:t>2009.16.11. № 200-ІV ҚР</w:t>
      </w:r>
      <w:r>
        <w:rPr>
          <w:rStyle w:val="s3"/>
        </w:rPr>
        <w:t xml:space="preserve"> </w:t>
      </w:r>
      <w:hyperlink r:id="rId2455" w:anchor="sub_id=34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w:t>
      </w:r>
      <w:r>
        <w:rPr>
          <w:rStyle w:val="s3"/>
        </w:rPr>
        <w:t>олданысқа енгiзiлді); 2013.05.12. № 152-V ҚР</w:t>
      </w:r>
      <w:r>
        <w:rPr>
          <w:rStyle w:val="s3"/>
        </w:rPr>
        <w:t xml:space="preserve"> </w:t>
      </w:r>
      <w:hyperlink r:id="rId2456" w:anchor="sub_id=136"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457" w:anchor="sub_id=136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2458"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86032E">
      <w:pPr>
        <w:jc w:val="both"/>
      </w:pPr>
      <w:r>
        <w:rPr>
          <w:rStyle w:val="s3"/>
        </w:rPr>
        <w:t>2011.21.07. № 467-ІV ҚР</w:t>
      </w:r>
      <w:r>
        <w:rPr>
          <w:rStyle w:val="s3"/>
        </w:rPr>
        <w:t xml:space="preserve"> </w:t>
      </w:r>
      <w:hyperlink r:id="rId2459" w:anchor="sub_id=34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86032E">
      <w:pPr>
        <w:ind w:firstLine="400"/>
        <w:jc w:val="both"/>
      </w:pPr>
      <w:r>
        <w:rPr>
          <w:rStyle w:val="s0"/>
        </w:rPr>
        <w:t>5. Осы баптың 2, 3 және 4-тармақтарында көрсетілген залалдар, сондай-ақ І топтың тіркелген ак</w:t>
      </w:r>
      <w:r>
        <w:rPr>
          <w:rStyle w:val="s0"/>
        </w:rPr>
        <w:t>тивтерінің шығып қалуынан шеккен залалдар кәсіпкерлік қызметтен шегетін залал болып табылмайды.</w:t>
      </w:r>
    </w:p>
    <w:p w:rsidR="00000000" w:rsidRDefault="0086032E">
      <w:pPr>
        <w:ind w:left="1200" w:hanging="800"/>
        <w:jc w:val="both"/>
      </w:pPr>
      <w:r>
        <w:t> </w:t>
      </w:r>
    </w:p>
    <w:p w:rsidR="00000000" w:rsidRDefault="0086032E">
      <w:pPr>
        <w:ind w:left="1200" w:hanging="800"/>
        <w:jc w:val="both"/>
      </w:pPr>
      <w:bookmarkStart w:id="157" w:name="SUB1370000"/>
      <w:bookmarkEnd w:id="157"/>
      <w:r>
        <w:rPr>
          <w:rStyle w:val="s1"/>
        </w:rPr>
        <w:t xml:space="preserve">137-бап. </w:t>
      </w:r>
      <w:r>
        <w:rPr>
          <w:rStyle w:val="s0"/>
          <w:b/>
          <w:bCs/>
        </w:rPr>
        <w:t>Залалдарды ауыстыру</w:t>
      </w:r>
    </w:p>
    <w:p w:rsidR="00000000" w:rsidRDefault="0086032E">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w:t>
      </w:r>
      <w:r>
        <w:rPr>
          <w:rStyle w:val="s0"/>
        </w:rPr>
        <w:t>еңдерінің салық салынатын табысы есебінен өтеу үшін кейінгі он жылды қоса алғандағы кезеңге ауыстырылады.</w:t>
      </w:r>
    </w:p>
    <w:p w:rsidR="00000000" w:rsidRDefault="0086032E">
      <w:pPr>
        <w:jc w:val="both"/>
      </w:pPr>
      <w:r>
        <w:rPr>
          <w:rStyle w:val="s3"/>
        </w:rPr>
        <w:t>2009.16.11. № 200-ІV ҚР</w:t>
      </w:r>
      <w:r>
        <w:rPr>
          <w:rStyle w:val="s3"/>
        </w:rPr>
        <w:t xml:space="preserve"> </w:t>
      </w:r>
      <w:hyperlink r:id="rId2460" w:anchor="sub_id=350" w:history="1">
        <w:r>
          <w:rPr>
            <w:rStyle w:val="a3"/>
            <w:i/>
            <w:iCs/>
            <w:bdr w:val="none" w:sz="0" w:space="0" w:color="auto" w:frame="1"/>
          </w:rPr>
          <w:t>Заңымен</w:t>
        </w:r>
      </w:hyperlink>
      <w:r>
        <w:rPr>
          <w:rStyle w:val="s3"/>
        </w:rPr>
        <w:t xml:space="preserve"> </w:t>
      </w:r>
      <w:r>
        <w:rPr>
          <w:rStyle w:val="s3"/>
        </w:rPr>
        <w:t>1-1-тармақпен толықтырылды (2009 ж. 1</w:t>
      </w:r>
      <w:r>
        <w:rPr>
          <w:rStyle w:val="s3"/>
        </w:rPr>
        <w:t xml:space="preserve"> қаңтардан бастап қолданысқа енгiзiлді); 2013.05.12. № 152-V ҚР</w:t>
      </w:r>
      <w:r>
        <w:rPr>
          <w:rStyle w:val="s3"/>
        </w:rPr>
        <w:t xml:space="preserve"> </w:t>
      </w:r>
      <w:hyperlink r:id="rId2461" w:anchor="sub_id=137"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w:t>
      </w:r>
      <w:hyperlink r:id="rId2462" w:anchor="sub_id=13701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2463"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86032E">
      <w:pPr>
        <w:ind w:firstLine="400"/>
        <w:jc w:val="both"/>
      </w:pPr>
      <w:r>
        <w:rPr>
          <w:rStyle w:val="s0"/>
        </w:rPr>
        <w:t>Егер бұл зала</w:t>
      </w:r>
      <w:r>
        <w:rPr>
          <w:rStyle w:val="s0"/>
        </w:rPr>
        <w:t>лдар орын алған кезеңiнде өтеле алмаса, онда олар келесi қоса алғандағы он жылға ауыстырылуы және осы Кодекстiң</w:t>
      </w:r>
      <w:r>
        <w:rPr>
          <w:rStyle w:val="s0"/>
        </w:rPr>
        <w:t xml:space="preserve"> </w:t>
      </w:r>
      <w:hyperlink r:id="rId2464" w:anchor="sub_id=870200" w:history="1">
        <w:r>
          <w:rPr>
            <w:rStyle w:val="a3"/>
          </w:rPr>
          <w:t>87-бабы 2-тармағының 1), 2) және 3) тармақшаларында</w:t>
        </w:r>
      </w:hyperlink>
      <w:r>
        <w:rPr>
          <w:rStyle w:val="s0"/>
        </w:rPr>
        <w:t xml:space="preserve"> </w:t>
      </w:r>
      <w:r>
        <w:rPr>
          <w:rStyle w:val="s0"/>
        </w:rPr>
        <w:t>көрсетiл</w:t>
      </w:r>
      <w:r>
        <w:rPr>
          <w:rStyle w:val="s0"/>
        </w:rPr>
        <w:t>ген, амортизацияға жатпайтын активтердi өткізу кезiнде алынған құн өсiмiнен түскен табыс есебiнен өтелуi мүмкiн.</w:t>
      </w:r>
    </w:p>
    <w:p w:rsidR="00000000" w:rsidRDefault="0086032E">
      <w:pPr>
        <w:jc w:val="both"/>
      </w:pPr>
      <w:r>
        <w:rPr>
          <w:rStyle w:val="s3"/>
        </w:rPr>
        <w:t xml:space="preserve">2009.30.12 № 234-IV </w:t>
      </w:r>
      <w:hyperlink r:id="rId2465" w:anchor="sub_id=27" w:history="1">
        <w:r>
          <w:rPr>
            <w:rStyle w:val="a3"/>
            <w:i/>
            <w:iCs/>
            <w:bdr w:val="none" w:sz="0" w:space="0" w:color="auto" w:frame="1"/>
          </w:rPr>
          <w:t>Заңымен</w:t>
        </w:r>
      </w:hyperlink>
      <w:r>
        <w:rPr>
          <w:rStyle w:val="s3"/>
        </w:rPr>
        <w:t xml:space="preserve"> </w:t>
      </w:r>
      <w:r>
        <w:rPr>
          <w:rStyle w:val="s3"/>
        </w:rPr>
        <w:t>2-тармақ өзгертілді (2009 жылғы 1 қ</w:t>
      </w:r>
      <w:r>
        <w:rPr>
          <w:rStyle w:val="s3"/>
        </w:rPr>
        <w:t>аңтардан қолданысқа енгiзiлдi) (бұр.</w:t>
      </w:r>
      <w:hyperlink r:id="rId2466" w:anchor="sub_id=137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Егер осы бапта өзгеше белгіленбесе,</w:t>
      </w:r>
      <w:r>
        <w:rPr>
          <w:rStyle w:val="s0"/>
        </w:rPr>
        <w:t xml:space="preserve"> </w:t>
      </w:r>
      <w:r>
        <w:t>осы баптың 3, 4, 4-1 және 4-2-тармақтарында көрсетiлген бағалы қағаздарды өткізу кезiн</w:t>
      </w:r>
      <w:r>
        <w:t>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 өсімінен түсетін табыс есебінен өтеледі.</w:t>
      </w:r>
      <w:r>
        <w:rPr>
          <w:rStyle w:val="s0"/>
        </w:rPr>
        <w:t xml:space="preserve"> </w:t>
      </w:r>
    </w:p>
    <w:p w:rsidR="00000000" w:rsidRDefault="0086032E">
      <w:pPr>
        <w:ind w:firstLine="400"/>
        <w:jc w:val="both"/>
      </w:pPr>
      <w:r>
        <w:rPr>
          <w:rStyle w:val="s0"/>
        </w:rPr>
        <w:t>Егер осы залалдар орын алған кезеңінде өтеле алмайтын болса, он</w:t>
      </w:r>
      <w:r>
        <w:rPr>
          <w:rStyle w:val="s0"/>
        </w:rPr>
        <w:t>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86032E">
      <w:pPr>
        <w:jc w:val="both"/>
      </w:pPr>
      <w:r>
        <w:rPr>
          <w:rStyle w:val="s3"/>
        </w:rPr>
        <w:t>2011.21.07. № 467-ІV ҚР</w:t>
      </w:r>
      <w:r>
        <w:rPr>
          <w:rStyle w:val="s3"/>
        </w:rPr>
        <w:t xml:space="preserve"> </w:t>
      </w:r>
      <w:hyperlink r:id="rId2467" w:anchor="sub_id=3041"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468" w:anchor="sub_id=1370300"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2469" w:anchor="sub_id=413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470" w:anchor="sub_id=137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өтеледі. Осы </w:t>
      </w:r>
      <w:r>
        <w:rPr>
          <w:rStyle w:val="s0"/>
        </w:rPr>
        <w:t>тармақ бір мезгілде мынадай:</w:t>
      </w:r>
    </w:p>
    <w:p w:rsidR="00000000" w:rsidRDefault="0086032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86032E">
      <w:pPr>
        <w:ind w:firstLine="400"/>
        <w:jc w:val="both"/>
      </w:pPr>
      <w:r>
        <w:rPr>
          <w:rStyle w:val="s0"/>
        </w:rPr>
        <w:t>эмитент заңды тұлғаның немесе онда қатысу үлесі өткізілетін заңды тұлғаның немесе қатысу үлесін к</w:t>
      </w:r>
      <w:r>
        <w:rPr>
          <w:rStyle w:val="s0"/>
        </w:rPr>
        <w:t>онсорциумда өткізетін осындай консорциумға қатысушының жер қойнауын пайдаланушы болып табылмауы;</w:t>
      </w:r>
      <w:r>
        <w:rPr>
          <w:rStyle w:val="s0"/>
        </w:rPr>
        <w:t xml:space="preserve"> </w:t>
      </w:r>
    </w:p>
    <w:p w:rsidR="00000000" w:rsidRDefault="0086032E">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w:t>
      </w:r>
      <w:r>
        <w:rPr>
          <w:rStyle w:val="s0"/>
        </w:rPr>
        <w:t>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86032E">
      <w:pPr>
        <w:ind w:firstLine="400"/>
        <w:jc w:val="both"/>
      </w:pPr>
      <w:r>
        <w:rPr>
          <w:rStyle w:val="s0"/>
        </w:rPr>
        <w:t xml:space="preserve">Жерасты суларын өз мұқтажы үшін өндіру құқығына </w:t>
      </w:r>
      <w:r>
        <w:rPr>
          <w:rStyle w:val="s0"/>
        </w:rPr>
        <w:t>ие болғандықтан ғана жер қойнауын пайдаланушы болып табылатын осындай пайдаланушы осы тармақшаның мақсатында жер қойнауын пайдалану</w:t>
      </w:r>
      <w:r>
        <w:rPr>
          <w:rStyle w:val="s0"/>
        </w:rPr>
        <w:t>шы болып танылмайды.</w:t>
      </w:r>
    </w:p>
    <w:p w:rsidR="00000000" w:rsidRDefault="0086032E">
      <w:pPr>
        <w:ind w:firstLine="400"/>
        <w:jc w:val="both"/>
      </w:pPr>
      <w:r>
        <w:rPr>
          <w:rStyle w:val="s0"/>
        </w:rPr>
        <w:t>4. Өткізу күні Қазақстан Республикасының аумағында жұмыс істейтін қор биржасының ресми тізімдерінде бола</w:t>
      </w:r>
      <w:r>
        <w:rPr>
          <w:rStyle w:val="s0"/>
        </w:rPr>
        <w:t>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w:t>
      </w:r>
      <w:r>
        <w:rPr>
          <w:rStyle w:val="s0"/>
        </w:rPr>
        <w:t>қ</w:t>
      </w:r>
      <w:r>
        <w:rPr>
          <w:rStyle w:val="s0"/>
        </w:rPr>
        <w:t xml:space="preserve"> әдісімен өткізу кезіндегі құн өсімінен түсетін табыс есебінен өтеледі.</w:t>
      </w:r>
      <w:r>
        <w:rPr>
          <w:rStyle w:val="s0"/>
        </w:rPr>
        <w:t xml:space="preserve"> </w:t>
      </w:r>
    </w:p>
    <w:p w:rsidR="00000000" w:rsidRDefault="0086032E">
      <w:pPr>
        <w:jc w:val="both"/>
      </w:pPr>
      <w:r>
        <w:rPr>
          <w:rStyle w:val="s3"/>
        </w:rPr>
        <w:t xml:space="preserve">2009.30.12 № 234-IV </w:t>
      </w:r>
      <w:hyperlink r:id="rId2471" w:anchor="sub_id=27" w:history="1">
        <w:r>
          <w:rPr>
            <w:rStyle w:val="a3"/>
            <w:i/>
            <w:iCs/>
            <w:bdr w:val="none" w:sz="0" w:space="0" w:color="auto" w:frame="1"/>
          </w:rPr>
          <w:t>Заңымен</w:t>
        </w:r>
      </w:hyperlink>
      <w:r>
        <w:rPr>
          <w:rStyle w:val="s3"/>
        </w:rPr>
        <w:t xml:space="preserve"> </w:t>
      </w:r>
      <w:r>
        <w:rPr>
          <w:rStyle w:val="s3"/>
        </w:rPr>
        <w:t>мазмұн 4-1-тармақпен толықтырылды (2009 жылғы 1 қаңтардан қолданысқа енгiз</w:t>
      </w:r>
      <w:r>
        <w:rPr>
          <w:rStyle w:val="s3"/>
        </w:rPr>
        <w:t>iлдi)</w:t>
      </w:r>
      <w:r>
        <w:rPr>
          <w:rStyle w:val="s3"/>
        </w:rPr>
        <w:t xml:space="preserve"> </w:t>
      </w:r>
    </w:p>
    <w:p w:rsidR="00000000" w:rsidRDefault="0086032E">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86032E">
      <w:pPr>
        <w:jc w:val="both"/>
      </w:pPr>
      <w:r>
        <w:rPr>
          <w:rStyle w:val="s3"/>
        </w:rPr>
        <w:t xml:space="preserve">2009.30.12 № 234-IV </w:t>
      </w:r>
      <w:hyperlink r:id="rId2472" w:anchor="sub_id=27" w:history="1">
        <w:r>
          <w:rPr>
            <w:rStyle w:val="a3"/>
            <w:i/>
            <w:iCs/>
            <w:bdr w:val="none" w:sz="0" w:space="0" w:color="auto" w:frame="1"/>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86032E">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w:t>
      </w:r>
      <w:r>
        <w:t>дi.</w:t>
      </w:r>
    </w:p>
    <w:p w:rsidR="00000000" w:rsidRDefault="0086032E">
      <w:pPr>
        <w:jc w:val="both"/>
      </w:pPr>
      <w:r>
        <w:rPr>
          <w:rStyle w:val="s3"/>
        </w:rPr>
        <w:t xml:space="preserve">2009.30.12 № 234-IV </w:t>
      </w:r>
      <w:hyperlink r:id="rId2473" w:anchor="sub_id=27"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2474" w:anchor="sub_id=1370500" w:history="1">
        <w:r>
          <w:rPr>
            <w:rStyle w:val="a3"/>
            <w:i/>
            <w:iCs/>
            <w:bdr w:val="none" w:sz="0" w:space="0" w:color="auto" w:frame="1"/>
          </w:rPr>
          <w:t>ред</w:t>
        </w:r>
      </w:hyperlink>
      <w:r>
        <w:rPr>
          <w:rStyle w:val="s3"/>
        </w:rPr>
        <w:t>.қара)</w:t>
      </w:r>
    </w:p>
    <w:p w:rsidR="00000000" w:rsidRDefault="0086032E">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 онда олар келесі салық кезеңдеріне ауыстырылмайды.</w:t>
      </w:r>
      <w:r>
        <w:rPr>
          <w:rStyle w:val="s0"/>
        </w:rPr>
        <w:t xml:space="preserve"> </w:t>
      </w:r>
    </w:p>
    <w:p w:rsidR="00000000" w:rsidRDefault="0086032E">
      <w:pPr>
        <w:jc w:val="both"/>
      </w:pPr>
      <w:r>
        <w:rPr>
          <w:rStyle w:val="s3"/>
        </w:rPr>
        <w:t>2012.12.01. № 539-ІV ҚР</w:t>
      </w:r>
      <w:r>
        <w:rPr>
          <w:rStyle w:val="s3"/>
        </w:rPr>
        <w:t xml:space="preserve"> </w:t>
      </w:r>
      <w:hyperlink r:id="rId2475" w:anchor="sub_id=302" w:history="1">
        <w:r>
          <w:rPr>
            <w:rStyle w:val="a3"/>
            <w:i/>
            <w:iCs/>
            <w:bdr w:val="none" w:sz="0" w:space="0" w:color="auto" w:frame="1"/>
          </w:rPr>
          <w:t>Заңымен</w:t>
        </w:r>
      </w:hyperlink>
      <w:r>
        <w:rPr>
          <w:rStyle w:val="s3"/>
        </w:rPr>
        <w:t xml:space="preserve"> </w:t>
      </w:r>
      <w:r>
        <w:rPr>
          <w:rStyle w:val="s3"/>
        </w:rPr>
        <w:t>6-тармақ өзгертілді (</w:t>
      </w:r>
      <w:hyperlink r:id="rId2476" w:anchor="sub_id=13706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Арнаулы қаржы компаниясының Қазақстан Республикасының секьюритилендіру және жобалық қаржыла</w:t>
      </w:r>
      <w:r>
        <w:rPr>
          <w:rStyle w:val="s0"/>
        </w:rPr>
        <w:t>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86032E">
      <w:pPr>
        <w:jc w:val="both"/>
      </w:pPr>
      <w:r>
        <w:rPr>
          <w:rStyle w:val="s3"/>
        </w:rPr>
        <w:t xml:space="preserve">2010.21.01. № 242-IV </w:t>
      </w:r>
      <w:hyperlink r:id="rId2477" w:anchor="sub_id=503" w:history="1">
        <w:r>
          <w:rPr>
            <w:rStyle w:val="a3"/>
            <w:i/>
            <w:iCs/>
            <w:bdr w:val="none" w:sz="0" w:space="0" w:color="auto" w:frame="1"/>
          </w:rPr>
          <w:t>Заңымен</w:t>
        </w:r>
      </w:hyperlink>
      <w:r>
        <w:rPr>
          <w:rStyle w:val="s3"/>
        </w:rPr>
        <w:t xml:space="preserve"> </w:t>
      </w:r>
      <w:r>
        <w:rPr>
          <w:rStyle w:val="s3"/>
        </w:rPr>
        <w:t>7-тармақ өзгертілді (2011 жылғы 1 қаңтардан бастап қолданысқа енгізілді) (</w:t>
      </w:r>
      <w:hyperlink r:id="rId2478" w:anchor="sub_id=1370700" w:history="1">
        <w:r>
          <w:rPr>
            <w:rStyle w:val="a3"/>
            <w:i/>
            <w:iCs/>
            <w:bdr w:val="none" w:sz="0" w:space="0" w:color="auto" w:frame="1"/>
          </w:rPr>
          <w:t>бұр.ред.қара</w:t>
        </w:r>
      </w:hyperlink>
      <w:r>
        <w:rPr>
          <w:rStyle w:val="s3"/>
        </w:rPr>
        <w:t>); 2011.21.07. № 467-І</w:t>
      </w:r>
      <w:r>
        <w:rPr>
          <w:rStyle w:val="s3"/>
        </w:rPr>
        <w:t>V ҚР</w:t>
      </w:r>
      <w:r>
        <w:rPr>
          <w:rStyle w:val="s3"/>
        </w:rPr>
        <w:t xml:space="preserve"> </w:t>
      </w:r>
      <w:hyperlink r:id="rId2479" w:anchor="sub_id=3041"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2480" w:anchor="sub_id=137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86032E">
      <w:pPr>
        <w:jc w:val="both"/>
      </w:pPr>
      <w:r>
        <w:rPr>
          <w:rStyle w:val="s3"/>
        </w:rPr>
        <w:t>2012 ж. 1 қ</w:t>
      </w:r>
      <w:r>
        <w:rPr>
          <w:rStyle w:val="s3"/>
        </w:rPr>
        <w:t>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481" w:anchor="sub_id=670000" w:history="1">
        <w:r>
          <w:rPr>
            <w:rStyle w:val="a3"/>
            <w:i/>
            <w:iCs/>
            <w:bdr w:val="none" w:sz="0" w:space="0" w:color="auto" w:frame="1"/>
          </w:rPr>
          <w:t>67-бабына</w:t>
        </w:r>
      </w:hyperlink>
      <w:r>
        <w:rPr>
          <w:rStyle w:val="s3"/>
        </w:rPr>
        <w:t xml:space="preserve"> </w:t>
      </w:r>
      <w:r>
        <w:rPr>
          <w:rStyle w:val="s3"/>
        </w:rPr>
        <w:t>сәйкес 7-1-тармақпен толықтырылды</w:t>
      </w:r>
      <w:r>
        <w:rPr>
          <w:rStyle w:val="s3"/>
        </w:rPr>
        <w:t xml:space="preserve"> </w:t>
      </w:r>
    </w:p>
    <w:p w:rsidR="00000000" w:rsidRDefault="0086032E">
      <w:pPr>
        <w:ind w:firstLine="400"/>
        <w:jc w:val="both"/>
      </w:pPr>
      <w:r>
        <w:rPr>
          <w:rStyle w:val="s0"/>
        </w:rPr>
        <w:t>7-1. Бас банктің күмәнді және үмітсіз актив</w:t>
      </w:r>
      <w:r>
        <w:rPr>
          <w:rStyle w:val="s0"/>
        </w:rPr>
        <w:t>терін сатып алатын банктің еншілес ұйымы шеккен залалдары келесі салық салу кезеңдеріне көшірілмейді.</w:t>
      </w:r>
    </w:p>
    <w:p w:rsidR="00000000" w:rsidRDefault="0086032E">
      <w:pPr>
        <w:jc w:val="both"/>
      </w:pPr>
      <w:r>
        <w:rPr>
          <w:rStyle w:val="s3"/>
        </w:rPr>
        <w:t xml:space="preserve">2009.30.12 № 234-IV </w:t>
      </w:r>
      <w:hyperlink r:id="rId2482"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w:t>
      </w:r>
      <w:r>
        <w:rPr>
          <w:rStyle w:val="s3"/>
        </w:rPr>
        <w:t>лданысқа енгiзiлдi) (бұр.</w:t>
      </w:r>
      <w:hyperlink r:id="rId2483" w:anchor="sub_id=1370800" w:history="1">
        <w:r>
          <w:rPr>
            <w:rStyle w:val="a3"/>
            <w:i/>
            <w:iCs/>
            <w:bdr w:val="none" w:sz="0" w:space="0" w:color="auto" w:frame="1"/>
          </w:rPr>
          <w:t>ред</w:t>
        </w:r>
      </w:hyperlink>
      <w:r>
        <w:rPr>
          <w:rStyle w:val="s3"/>
        </w:rPr>
        <w:t>.қара); 2012.26.12. № 61-V ҚР</w:t>
      </w:r>
      <w:r>
        <w:rPr>
          <w:rStyle w:val="s3"/>
        </w:rPr>
        <w:t xml:space="preserve"> </w:t>
      </w:r>
      <w:hyperlink r:id="rId2484" w:anchor="sub_id=4137" w:history="1">
        <w:r>
          <w:rPr>
            <w:rStyle w:val="a3"/>
            <w:i/>
            <w:iCs/>
            <w:bdr w:val="none" w:sz="0" w:space="0" w:color="auto" w:frame="1"/>
          </w:rPr>
          <w:t>Заңымен</w:t>
        </w:r>
      </w:hyperlink>
      <w:r>
        <w:rPr>
          <w:rStyle w:val="s3"/>
        </w:rPr>
        <w:t xml:space="preserve"> </w:t>
      </w:r>
      <w:r>
        <w:rPr>
          <w:rStyle w:val="s3"/>
        </w:rPr>
        <w:t>8-тармақ жаңа редакцияд</w:t>
      </w:r>
      <w:r>
        <w:rPr>
          <w:rStyle w:val="s3"/>
        </w:rPr>
        <w:t>а (2013 ж. 1 қаңтардан бастап қолданысқа енгізілді) (</w:t>
      </w:r>
      <w:hyperlink r:id="rId2485" w:anchor="sub_id=13708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Осы Кодекстің</w:t>
      </w:r>
      <w:r>
        <w:rPr>
          <w:rStyle w:val="s0"/>
        </w:rPr>
        <w:t xml:space="preserve"> </w:t>
      </w:r>
      <w:hyperlink r:id="rId2486" w:anchor="sub_id=1260100" w:history="1">
        <w:r>
          <w:rPr>
            <w:rStyle w:val="a3"/>
          </w:rPr>
          <w:t>12</w:t>
        </w:r>
        <w:r>
          <w:rPr>
            <w:rStyle w:val="a3"/>
          </w:rPr>
          <w:t>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2487" w:anchor="sub_id=1260100" w:history="1">
        <w:r>
          <w:rPr>
            <w:rStyle w:val="a3"/>
          </w:rPr>
          <w:t>126-бабы 1-тармағының 3) тармақшасында</w:t>
        </w:r>
      </w:hyperlink>
      <w:r>
        <w:rPr>
          <w:rStyle w:val="s0"/>
        </w:rPr>
        <w:t xml:space="preserve"> </w:t>
      </w:r>
      <w:r>
        <w:rPr>
          <w:rStyle w:val="s0"/>
        </w:rPr>
        <w:t>к</w:t>
      </w:r>
      <w:r>
        <w:rPr>
          <w:rStyle w:val="s0"/>
        </w:rPr>
        <w:t>өрсетілген</w:t>
      </w:r>
      <w:r>
        <w:rPr>
          <w:rStyle w:val="s0"/>
        </w:rPr>
        <w:t xml:space="preserve"> мақсаттарда пайдаланылатын туынды қаржы құралдары бойынша табыстар есебінен өтеледі.</w:t>
      </w:r>
      <w:r>
        <w:rPr>
          <w:rStyle w:val="s0"/>
        </w:rPr>
        <w:t xml:space="preserve"> </w:t>
      </w:r>
    </w:p>
    <w:p w:rsidR="00000000" w:rsidRDefault="0086032E">
      <w:pPr>
        <w:ind w:firstLine="400"/>
        <w:jc w:val="both"/>
      </w:pPr>
      <w:r>
        <w:rPr>
          <w:rStyle w:val="s0"/>
        </w:rPr>
        <w:t>Егер осындай залалдар туындаған кезеңде оларды өтеу мүмкін болмаса, онда осы залалдар, қоса алғанда келесі он жылға ауыстырылуы және осы Кодекстің</w:t>
      </w:r>
      <w:r>
        <w:rPr>
          <w:rStyle w:val="s0"/>
        </w:rPr>
        <w:t xml:space="preserve"> </w:t>
      </w:r>
      <w:hyperlink r:id="rId2488"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86032E">
      <w:pPr>
        <w:jc w:val="both"/>
      </w:pPr>
      <w:r>
        <w:rPr>
          <w:rStyle w:val="s3"/>
        </w:rPr>
        <w:t>2012.26.12. № 61-V ҚР</w:t>
      </w:r>
      <w:r>
        <w:rPr>
          <w:rStyle w:val="s3"/>
        </w:rPr>
        <w:t xml:space="preserve"> </w:t>
      </w:r>
      <w:hyperlink r:id="rId2489" w:anchor="sub_id=4137" w:history="1">
        <w:r>
          <w:rPr>
            <w:rStyle w:val="a3"/>
            <w:i/>
            <w:iCs/>
            <w:bdr w:val="none" w:sz="0" w:space="0" w:color="auto" w:frame="1"/>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2490" w:anchor="sub_id=13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9-тармақ жаңа редакцияда (2015 ж. 1 қаңтардан бастап қолданысқа енгізілді) (</w:t>
      </w:r>
      <w:hyperlink r:id="rId2491" w:anchor="sub_id=13709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9. Осы баптың 10-тармағында көрсетілгенді қоспағанда, осы Кодексте осы Кодекс</w:t>
      </w:r>
      <w:r>
        <w:rPr>
          <w:rStyle w:val="s0"/>
        </w:rPr>
        <w:t>тің</w:t>
      </w:r>
      <w:r>
        <w:rPr>
          <w:rStyle w:val="s0"/>
        </w:rPr>
        <w:t xml:space="preserve"> </w:t>
      </w:r>
      <w:hyperlink r:id="rId2492"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заңды тұлғаның кәсіпкерлік қызметтен шеккен залалдары келесі салық</w:t>
      </w:r>
      <w:r>
        <w:rPr>
          <w:rStyle w:val="s0"/>
        </w:rPr>
        <w:t xml:space="preserve"> кезеңдеріне ауыстырылмайды.</w:t>
      </w:r>
    </w:p>
    <w:p w:rsidR="00000000" w:rsidRDefault="0086032E">
      <w:pPr>
        <w:jc w:val="both"/>
      </w:pPr>
      <w:r>
        <w:rPr>
          <w:rStyle w:val="s3"/>
        </w:rPr>
        <w:t>2014.12.06. № 209-V ҚР</w:t>
      </w:r>
      <w:r>
        <w:rPr>
          <w:rStyle w:val="s3"/>
        </w:rPr>
        <w:t xml:space="preserve"> </w:t>
      </w:r>
      <w:hyperlink r:id="rId2493" w:anchor="sub_id=137"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енгiзiлді)</w:t>
      </w:r>
      <w:r>
        <w:rPr>
          <w:rStyle w:val="s3"/>
        </w:rPr>
        <w:t xml:space="preserve"> </w:t>
      </w:r>
    </w:p>
    <w:p w:rsidR="00000000" w:rsidRDefault="0086032E">
      <w:pPr>
        <w:ind w:firstLine="400"/>
        <w:jc w:val="both"/>
      </w:pPr>
      <w:r>
        <w:rPr>
          <w:rStyle w:val="s0"/>
        </w:rPr>
        <w:t>10. Қазақстан Республикасының инвестиц</w:t>
      </w:r>
      <w:r>
        <w:rPr>
          <w:rStyle w:val="s0"/>
        </w:rPr>
        <w:t>иялар туралы заңнамасына сәйкес жасалған инвестициялық келісімшарт шеңберінде инвестициялық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r>
        <w:rPr>
          <w:rStyle w:val="s0"/>
        </w:rPr>
        <w:t>.</w:t>
      </w:r>
    </w:p>
    <w:p w:rsidR="00000000" w:rsidRDefault="0086032E">
      <w:pPr>
        <w:ind w:left="1200" w:hanging="800"/>
        <w:jc w:val="both"/>
      </w:pPr>
      <w:r>
        <w:t> </w:t>
      </w:r>
    </w:p>
    <w:p w:rsidR="00000000" w:rsidRDefault="0086032E">
      <w:pPr>
        <w:jc w:val="both"/>
      </w:pPr>
      <w:bookmarkStart w:id="158" w:name="SUB1380000"/>
      <w:bookmarkEnd w:id="158"/>
      <w:r>
        <w:rPr>
          <w:rStyle w:val="s3"/>
        </w:rPr>
        <w:t>2014.28.11. № 257-V ҚР</w:t>
      </w:r>
      <w:r>
        <w:rPr>
          <w:rStyle w:val="s3"/>
        </w:rPr>
        <w:t xml:space="preserve"> </w:t>
      </w:r>
      <w:hyperlink r:id="rId2494" w:anchor="sub_id=138" w:history="1">
        <w:r>
          <w:rPr>
            <w:rStyle w:val="a3"/>
            <w:i/>
            <w:iCs/>
            <w:bdr w:val="none" w:sz="0" w:space="0" w:color="auto" w:frame="1"/>
          </w:rPr>
          <w:t>Заңымен</w:t>
        </w:r>
      </w:hyperlink>
      <w:r>
        <w:rPr>
          <w:rStyle w:val="s3"/>
        </w:rPr>
        <w:t xml:space="preserve"> </w:t>
      </w:r>
      <w:r>
        <w:rPr>
          <w:rStyle w:val="s3"/>
        </w:rPr>
        <w:t>138-бап жаңа редакцияда (2015 ж. 1 қаңтардан бастап қолданысқа енгізілді) (</w:t>
      </w:r>
      <w:hyperlink r:id="rId2495" w:anchor="sub_id=138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138-бап. Қайта ұйымдастыру кезінде залалдарды ауыстыру</w:t>
      </w:r>
      <w:r>
        <w:rPr>
          <w:rStyle w:val="s1"/>
        </w:rPr>
        <w:t xml:space="preserve"> </w:t>
      </w:r>
    </w:p>
    <w:p w:rsidR="00000000" w:rsidRDefault="0086032E">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w:t>
      </w:r>
      <w:r>
        <w:rPr>
          <w:rStyle w:val="s0"/>
        </w:rPr>
        <w:t>ынша бөлінеді және осы Кодекстің</w:t>
      </w:r>
      <w:r>
        <w:rPr>
          <w:rStyle w:val="s0"/>
        </w:rPr>
        <w:t xml:space="preserve"> </w:t>
      </w:r>
      <w:hyperlink r:id="rId2496" w:anchor="sub_id=1370000" w:history="1">
        <w:r>
          <w:rPr>
            <w:rStyle w:val="a3"/>
          </w:rPr>
          <w:t>137-бабында</w:t>
        </w:r>
      </w:hyperlink>
      <w:r>
        <w:rPr>
          <w:rStyle w:val="s0"/>
        </w:rPr>
        <w:t xml:space="preserve"> </w:t>
      </w:r>
      <w:r>
        <w:rPr>
          <w:rStyle w:val="s0"/>
        </w:rPr>
        <w:t>айқындалған тәртіппен ауыстырылады.</w:t>
      </w:r>
    </w:p>
    <w:p w:rsidR="00000000" w:rsidRDefault="0086032E">
      <w:pPr>
        <w:ind w:firstLine="400"/>
        <w:jc w:val="both"/>
      </w:pPr>
      <w:r>
        <w:rPr>
          <w:rStyle w:val="s0"/>
        </w:rPr>
        <w:t>2. Заңды тұлға Қазақстан Республикасы Үкіметінің шешіміне сәйкес қосылу немесе бірігу жолы</w:t>
      </w:r>
      <w:r>
        <w:rPr>
          <w:rStyle w:val="s0"/>
        </w:rPr>
        <w:t>мен қайта ұйымдастырылған кезде, қайта ұйымдастырылатын заңды тұлғаның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r:id="rId2497"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86032E">
      <w:pPr>
        <w:ind w:firstLine="400"/>
        <w:jc w:val="both"/>
      </w:pPr>
      <w:r>
        <w:t> </w:t>
      </w:r>
    </w:p>
    <w:p w:rsidR="00000000" w:rsidRDefault="0086032E">
      <w:pPr>
        <w:ind w:firstLine="400"/>
        <w:jc w:val="both"/>
      </w:pPr>
      <w:bookmarkStart w:id="159" w:name="SUB1390000"/>
      <w:bookmarkEnd w:id="159"/>
      <w:r>
        <w:rPr>
          <w:rStyle w:val="s1"/>
        </w:rPr>
        <w:t>14-тарау. КОРПОРАТИВТІК ТАБЫС САЛЫҒЫН ЕСЕПТЕУ ТӘРТІБІ ЖӘНЕ ОНЫ ТӨЛЕУ МЕРЗІМДЕРІ</w:t>
      </w:r>
    </w:p>
    <w:p w:rsidR="00000000" w:rsidRDefault="0086032E">
      <w:pPr>
        <w:ind w:left="1200" w:hanging="800"/>
        <w:jc w:val="both"/>
      </w:pPr>
      <w:r>
        <w:rPr>
          <w:rStyle w:val="s1"/>
        </w:rPr>
        <w:t> </w:t>
      </w:r>
    </w:p>
    <w:p w:rsidR="00000000" w:rsidRDefault="0086032E">
      <w:pPr>
        <w:ind w:left="1200" w:hanging="800"/>
        <w:jc w:val="both"/>
      </w:pPr>
      <w:r>
        <w:rPr>
          <w:rStyle w:val="s1"/>
        </w:rPr>
        <w:t> </w:t>
      </w:r>
    </w:p>
    <w:p w:rsidR="00000000" w:rsidRDefault="0086032E">
      <w:pPr>
        <w:jc w:val="both"/>
      </w:pPr>
      <w:r>
        <w:rPr>
          <w:rStyle w:val="s3"/>
        </w:rPr>
        <w:t>2009.16.11. № 200-ІV ҚР</w:t>
      </w:r>
      <w:r>
        <w:rPr>
          <w:rStyle w:val="s3"/>
        </w:rPr>
        <w:t xml:space="preserve"> </w:t>
      </w:r>
      <w:hyperlink r:id="rId2498" w:anchor="sub_id=35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(2009 ж. 1 қаңтардан бастап қолданысқа енгiзiлді) (бұр.</w:t>
      </w:r>
      <w:hyperlink r:id="rId2499" w:anchor="sub_id=1390100" w:history="1">
        <w:r>
          <w:rPr>
            <w:rStyle w:val="a3"/>
            <w:i/>
            <w:iCs/>
            <w:bdr w:val="none" w:sz="0" w:space="0" w:color="auto" w:frame="1"/>
          </w:rPr>
          <w:t>ред</w:t>
        </w:r>
      </w:hyperlink>
      <w:r>
        <w:rPr>
          <w:rStyle w:val="s3"/>
        </w:rPr>
        <w:t>.қара); 2012.26.12. № 61-V ҚР</w:t>
      </w:r>
      <w:r>
        <w:rPr>
          <w:rStyle w:val="s3"/>
        </w:rPr>
        <w:t xml:space="preserve"> </w:t>
      </w:r>
      <w:hyperlink r:id="rId2500" w:anchor="sub_id=1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01" w:anchor="sub_id=1390300" w:history="1">
        <w:r>
          <w:rPr>
            <w:rStyle w:val="a3"/>
            <w:i/>
            <w:iCs/>
            <w:bdr w:val="none" w:sz="0" w:space="0" w:color="auto" w:frame="1"/>
          </w:rPr>
          <w:t>бұр.ред.қара</w:t>
        </w:r>
      </w:hyperlink>
      <w:r>
        <w:rPr>
          <w:rStyle w:val="s3"/>
        </w:rPr>
        <w:t>) 139-бап өзгертілді; 2014.28.11. № 257-V ҚР</w:t>
      </w:r>
      <w:r>
        <w:rPr>
          <w:rStyle w:val="s3"/>
        </w:rPr>
        <w:t xml:space="preserve"> </w:t>
      </w:r>
      <w:hyperlink r:id="rId2502" w:anchor="sub_id=138" w:history="1">
        <w:r>
          <w:rPr>
            <w:rStyle w:val="a3"/>
            <w:i/>
            <w:iCs/>
            <w:bdr w:val="none" w:sz="0" w:space="0" w:color="auto" w:frame="1"/>
          </w:rPr>
          <w:t>Заңымен</w:t>
        </w:r>
      </w:hyperlink>
      <w:r>
        <w:rPr>
          <w:rStyle w:val="s3"/>
        </w:rPr>
        <w:t xml:space="preserve"> </w:t>
      </w:r>
      <w:r>
        <w:rPr>
          <w:rStyle w:val="s3"/>
        </w:rPr>
        <w:t>139-бап жаңа редакцияда (2015 ж. 1 қаңтардан бастап қолданысқа енгізілді) (</w:t>
      </w:r>
      <w:hyperlink r:id="rId2503" w:anchor="sub_id=139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139-бап. Корпоративтік табыс салығы сомас</w:t>
      </w:r>
      <w:r>
        <w:rPr>
          <w:rStyle w:val="s1"/>
        </w:rPr>
        <w:t>ын есептеу</w:t>
      </w:r>
    </w:p>
    <w:p w:rsidR="00000000" w:rsidRDefault="0086032E">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86032E">
      <w:pPr>
        <w:ind w:firstLine="400"/>
        <w:jc w:val="both"/>
      </w:pPr>
      <w:r>
        <w:rPr>
          <w:rStyle w:val="s0"/>
        </w:rPr>
        <w:t>осы Кодекстiң</w:t>
      </w:r>
      <w:r>
        <w:rPr>
          <w:rStyle w:val="s0"/>
        </w:rPr>
        <w:t xml:space="preserve"> </w:t>
      </w:r>
      <w:hyperlink r:id="rId2504" w:anchor="sub_id=1470100" w:history="1">
        <w:r>
          <w:rPr>
            <w:rStyle w:val="a3"/>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2505" w:anchor="sub_id=1330000" w:history="1">
        <w:r>
          <w:rPr>
            <w:rStyle w:val="a3"/>
          </w:rPr>
          <w:t>133-бабында</w:t>
        </w:r>
      </w:hyperlink>
      <w:r>
        <w:rPr>
          <w:rStyle w:val="s0"/>
        </w:rPr>
        <w:t xml:space="preserve"> </w:t>
      </w:r>
      <w:r>
        <w:rPr>
          <w:rStyle w:val="s0"/>
        </w:rPr>
        <w:t>көзделген табыстар мен шығыс</w:t>
      </w:r>
      <w:r>
        <w:rPr>
          <w:rStyle w:val="s0"/>
        </w:rPr>
        <w:t>тар, сондай-ақ осы Кодекстiң</w:t>
      </w:r>
      <w:r>
        <w:rPr>
          <w:rStyle w:val="s0"/>
        </w:rPr>
        <w:t xml:space="preserve"> </w:t>
      </w:r>
      <w:hyperlink r:id="rId2506" w:anchor="sub_id=1370000" w:history="1">
        <w:r>
          <w:rPr>
            <w:rStyle w:val="a3"/>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86032E">
      <w:pPr>
        <w:ind w:firstLine="400"/>
        <w:jc w:val="both"/>
      </w:pPr>
      <w:r>
        <w:rPr>
          <w:rStyle w:val="s0"/>
        </w:rPr>
        <w:t>алу</w:t>
      </w:r>
    </w:p>
    <w:p w:rsidR="00000000" w:rsidRDefault="0086032E">
      <w:pPr>
        <w:ind w:firstLine="400"/>
        <w:jc w:val="both"/>
      </w:pPr>
      <w:r>
        <w:rPr>
          <w:rStyle w:val="s0"/>
        </w:rPr>
        <w:t>корпоративтiк табыс салығының осы Коде</w:t>
      </w:r>
      <w:r>
        <w:rPr>
          <w:rStyle w:val="s0"/>
        </w:rPr>
        <w:t>кстiң</w:t>
      </w:r>
      <w:r>
        <w:rPr>
          <w:rStyle w:val="s0"/>
        </w:rPr>
        <w:t xml:space="preserve"> </w:t>
      </w:r>
      <w:hyperlink r:id="rId2507" w:anchor="sub_id=2230000" w:history="1">
        <w:r>
          <w:rPr>
            <w:rStyle w:val="a3"/>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86032E">
      <w:pPr>
        <w:ind w:firstLine="400"/>
        <w:jc w:val="both"/>
      </w:pPr>
      <w:r>
        <w:rPr>
          <w:rStyle w:val="s0"/>
        </w:rPr>
        <w:t>алу</w:t>
      </w:r>
    </w:p>
    <w:p w:rsidR="00000000" w:rsidRDefault="0086032E">
      <w:pPr>
        <w:ind w:firstLine="400"/>
        <w:jc w:val="both"/>
      </w:pPr>
      <w:r>
        <w:rPr>
          <w:rStyle w:val="s0"/>
        </w:rPr>
        <w:t>салық кезеңiнде ұтыс түріндегі табыстан төлем көзiнен ұсталған корпоративтiк табыс салығының осы бапт</w:t>
      </w:r>
      <w:r>
        <w:rPr>
          <w:rStyle w:val="s0"/>
        </w:rPr>
        <w:t>ың 2-тармағына сәйкес есепке жатқызу жүзеге асырылатын сомасы,</w:t>
      </w:r>
      <w:r>
        <w:rPr>
          <w:rStyle w:val="s0"/>
        </w:rPr>
        <w:t xml:space="preserve"> </w:t>
      </w:r>
    </w:p>
    <w:p w:rsidR="00000000" w:rsidRDefault="0086032E">
      <w:pPr>
        <w:ind w:firstLine="400"/>
        <w:jc w:val="both"/>
      </w:pPr>
      <w:r>
        <w:rPr>
          <w:rStyle w:val="s0"/>
        </w:rPr>
        <w:t>алу</w:t>
      </w:r>
    </w:p>
    <w:p w:rsidR="00000000" w:rsidRDefault="0086032E">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86032E">
      <w:pPr>
        <w:ind w:firstLine="400"/>
        <w:jc w:val="both"/>
      </w:pPr>
      <w:r>
        <w:rPr>
          <w:rStyle w:val="s0"/>
        </w:rPr>
        <w:t>алу</w:t>
      </w:r>
    </w:p>
    <w:p w:rsidR="00000000" w:rsidRDefault="0086032E">
      <w:pPr>
        <w:ind w:firstLine="400"/>
        <w:jc w:val="both"/>
      </w:pPr>
      <w:r>
        <w:rPr>
          <w:rStyle w:val="s0"/>
        </w:rPr>
        <w:t>салық кезеңiнде</w:t>
      </w:r>
      <w:r>
        <w:rPr>
          <w:rStyle w:val="s0"/>
        </w:rPr>
        <w:t xml:space="preserve"> сыйақы, дивидендтер түріндегі табыстан төлем көзiнен ұсталған корпоративтiк табыс салығының осы баптың 2-тармағына сәйкес есепке жатқызу жүзеге асырылатын сомасы.</w:t>
      </w:r>
    </w:p>
    <w:p w:rsidR="00000000" w:rsidRDefault="0086032E">
      <w:pPr>
        <w:ind w:firstLine="400"/>
        <w:jc w:val="both"/>
      </w:pPr>
      <w:r>
        <w:rPr>
          <w:rStyle w:val="s0"/>
        </w:rPr>
        <w:t>2. Бюджетке төленуге жататын корпоративтік табыс салығының сомасы, бұл салықты төлем көзі ұс</w:t>
      </w:r>
      <w:r>
        <w:rPr>
          <w:rStyle w:val="s0"/>
        </w:rPr>
        <w:t>тағанын растайтын құжаттар болған кезде ұтыс, сыйақы, дивидендтер түріндегі табыстан төлем көзінен ұсталған корпоративтік табыс салығының сомасына азайтылады.</w:t>
      </w:r>
      <w:r>
        <w:rPr>
          <w:rStyle w:val="s0"/>
        </w:rPr>
        <w:t xml:space="preserve"> </w:t>
      </w:r>
    </w:p>
    <w:p w:rsidR="00000000" w:rsidRDefault="0086032E">
      <w:pPr>
        <w:ind w:firstLine="400"/>
        <w:jc w:val="both"/>
      </w:pPr>
      <w:r>
        <w:rPr>
          <w:rStyle w:val="s0"/>
        </w:rPr>
        <w:t xml:space="preserve">Осы тармақтың ережелері әлеуметтік саладағы қызметті жүзеге асыратын ұйымға, депозиттер бойынша </w:t>
      </w:r>
      <w:r>
        <w:rPr>
          <w:rStyle w:val="s0"/>
        </w:rPr>
        <w:t>сыйақы түріндегі табыстан төлем көзінен ұсталған корпоративтік табыс салығы бойынша коммерциялық емес ұйымға қолданылмайды.</w:t>
      </w:r>
      <w:r>
        <w:rPr>
          <w:rStyle w:val="s0"/>
        </w:rPr>
        <w:t xml:space="preserve"> </w:t>
      </w:r>
    </w:p>
    <w:p w:rsidR="00000000" w:rsidRDefault="0086032E">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w:t>
      </w:r>
      <w:r>
        <w:rPr>
          <w:rStyle w:val="s0"/>
        </w:rPr>
        <w:t xml:space="preserve"> табыс салығының сомасынан артық болса, табыс көзінен ұсталған корпоративтік табыс салығының сомасы мен бюджетке төленуге жататын, есептелген корпоративтiк табыс салығының сомасы арасындағы айырма кейінгі он салық кезеңін қоса алғандағы кезеңге ауыстырылад</w:t>
      </w:r>
      <w:r>
        <w:rPr>
          <w:rStyle w:val="s0"/>
        </w:rPr>
        <w:t>ы және осы салық кезеңдерінің бюджетке төленуге жататын корпоративтiк табыс салығының сомаларын бірте-бірте азайтады.</w:t>
      </w:r>
    </w:p>
    <w:p w:rsidR="00000000" w:rsidRDefault="0086032E">
      <w:pPr>
        <w:ind w:left="1200" w:hanging="800"/>
        <w:jc w:val="both"/>
      </w:pPr>
      <w:r>
        <w:rPr>
          <w:rStyle w:val="s1"/>
        </w:rPr>
        <w:t> </w:t>
      </w:r>
    </w:p>
    <w:p w:rsidR="00000000" w:rsidRDefault="0086032E">
      <w:pPr>
        <w:jc w:val="both"/>
      </w:pPr>
      <w:bookmarkStart w:id="160" w:name="SUB1400000"/>
      <w:bookmarkEnd w:id="160"/>
      <w:r>
        <w:rPr>
          <w:rStyle w:val="s3"/>
        </w:rPr>
        <w:t xml:space="preserve">2010.21.01. № 242-IV </w:t>
      </w:r>
      <w:hyperlink r:id="rId2508" w:anchor="sub_id=504" w:history="1">
        <w:r>
          <w:rPr>
            <w:rStyle w:val="a3"/>
            <w:i/>
            <w:iCs/>
            <w:bdr w:val="none" w:sz="0" w:space="0" w:color="auto" w:frame="1"/>
          </w:rPr>
          <w:t>Заңымен</w:t>
        </w:r>
      </w:hyperlink>
      <w:r>
        <w:rPr>
          <w:rStyle w:val="s3"/>
        </w:rPr>
        <w:t xml:space="preserve"> </w:t>
      </w:r>
      <w:r>
        <w:rPr>
          <w:rStyle w:val="s3"/>
        </w:rPr>
        <w:t>140-бап өзгертілді (2011 ж</w:t>
      </w:r>
      <w:r>
        <w:rPr>
          <w:rStyle w:val="s3"/>
        </w:rPr>
        <w:t>ылғы 1 қаңтардан бастап қолданысқа енгізілді) (</w:t>
      </w:r>
      <w:hyperlink r:id="rId2509" w:anchor="sub_id=140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w:t>
      </w:r>
      <w:r>
        <w:rPr>
          <w:rStyle w:val="s0"/>
          <w:b/>
          <w:bCs/>
        </w:rPr>
        <w:t>рі</w:t>
      </w:r>
      <w:r>
        <w:rPr>
          <w:rStyle w:val="s0"/>
        </w:rPr>
        <w:t xml:space="preserve"> </w:t>
      </w:r>
    </w:p>
    <w:p w:rsidR="00000000" w:rsidRDefault="0086032E">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r:id="rId2510" w:anchor="sub_id=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86032E">
      <w:pPr>
        <w:ind w:left="1200" w:hanging="800"/>
        <w:jc w:val="both"/>
      </w:pPr>
      <w:r>
        <w:rPr>
          <w:rStyle w:val="s1"/>
        </w:rPr>
        <w:t> </w:t>
      </w:r>
    </w:p>
    <w:p w:rsidR="00000000" w:rsidRDefault="0086032E">
      <w:pPr>
        <w:ind w:left="1200" w:hanging="800"/>
        <w:jc w:val="both"/>
      </w:pPr>
      <w:bookmarkStart w:id="161" w:name="SUB1410000"/>
      <w:bookmarkEnd w:id="161"/>
      <w:r>
        <w:rPr>
          <w:rStyle w:val="s1"/>
        </w:rPr>
        <w:t xml:space="preserve">141-бап. </w:t>
      </w:r>
      <w:r>
        <w:rPr>
          <w:rStyle w:val="s0"/>
          <w:b/>
          <w:bCs/>
        </w:rPr>
        <w:t>Аванстық төлемдер сомасын есептеу</w:t>
      </w:r>
    </w:p>
    <w:p w:rsidR="00000000" w:rsidRDefault="0086032E">
      <w:pPr>
        <w:ind w:firstLine="400"/>
        <w:jc w:val="both"/>
      </w:pPr>
      <w:r>
        <w:rPr>
          <w:rStyle w:val="s0"/>
        </w:rPr>
        <w:t>1. Егер осы баптың 2-тармағында өзгеше белгіленбесе, салық төлеушілер корпорат</w:t>
      </w:r>
      <w:r>
        <w:rPr>
          <w:rStyle w:val="s0"/>
        </w:rPr>
        <w:t>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86032E">
      <w:pPr>
        <w:jc w:val="both"/>
      </w:pPr>
      <w:r>
        <w:rPr>
          <w:rStyle w:val="s3"/>
        </w:rPr>
        <w:t xml:space="preserve">2009.30.12 № 234-IV </w:t>
      </w:r>
      <w:hyperlink r:id="rId2511" w:anchor="sub_id=141" w:history="1">
        <w:r>
          <w:rPr>
            <w:rStyle w:val="a3"/>
            <w:i/>
            <w:iCs/>
            <w:bdr w:val="none" w:sz="0" w:space="0" w:color="auto" w:frame="1"/>
          </w:rPr>
          <w:t>Заңымен</w:t>
        </w:r>
      </w:hyperlink>
      <w:r>
        <w:rPr>
          <w:rStyle w:val="s3"/>
        </w:rPr>
        <w:t xml:space="preserve"> </w:t>
      </w:r>
      <w:r>
        <w:rPr>
          <w:rStyle w:val="s3"/>
        </w:rPr>
        <w:t>2-тармақ өзг</w:t>
      </w:r>
      <w:r>
        <w:rPr>
          <w:rStyle w:val="s3"/>
        </w:rPr>
        <w:t>ертілді (2010 жылғы 1 қаңтардан қолданысқа енгiзiлдi) (бұр.</w:t>
      </w:r>
      <w:hyperlink r:id="rId2512" w:anchor="sub_id=141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Мыналар:</w:t>
      </w:r>
    </w:p>
    <w:p w:rsidR="00000000" w:rsidRDefault="0086032E">
      <w:pPr>
        <w:jc w:val="both"/>
      </w:pPr>
      <w:r>
        <w:rPr>
          <w:rStyle w:val="s3"/>
        </w:rPr>
        <w:t>2009.12.02. № 133-ІV ҚР</w:t>
      </w:r>
      <w:r>
        <w:rPr>
          <w:rStyle w:val="s3"/>
        </w:rPr>
        <w:t xml:space="preserve"> </w:t>
      </w:r>
      <w:hyperlink r:id="rId2513" w:anchor="sub_id=31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514" w:anchor="sub_id=1410201" w:history="1">
        <w:r>
          <w:rPr>
            <w:rStyle w:val="a3"/>
            <w:i/>
            <w:iCs/>
            <w:bdr w:val="none" w:sz="0" w:space="0" w:color="auto" w:frame="1"/>
          </w:rPr>
          <w:t>ред</w:t>
        </w:r>
      </w:hyperlink>
      <w:r>
        <w:rPr>
          <w:rStyle w:val="s3"/>
        </w:rPr>
        <w:t>.қара); 2009.16.11. № 200-ІV ҚР</w:t>
      </w:r>
      <w:r>
        <w:rPr>
          <w:rStyle w:val="s3"/>
        </w:rPr>
        <w:t xml:space="preserve"> </w:t>
      </w:r>
      <w:hyperlink r:id="rId2515"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516" w:anchor="sub_id=1410201" w:history="1">
        <w:r>
          <w:rPr>
            <w:rStyle w:val="a3"/>
            <w:i/>
            <w:iCs/>
            <w:bdr w:val="none" w:sz="0" w:space="0" w:color="auto" w:frame="1"/>
          </w:rPr>
          <w:t>ред</w:t>
        </w:r>
      </w:hyperlink>
      <w:r>
        <w:rPr>
          <w:rStyle w:val="s3"/>
        </w:rPr>
        <w:t>.қара); 2011.21.07. № 467-ІV ҚР</w:t>
      </w:r>
      <w:r>
        <w:rPr>
          <w:rStyle w:val="s3"/>
        </w:rPr>
        <w:t xml:space="preserve"> </w:t>
      </w:r>
      <w:hyperlink r:id="rId2517" w:anchor="sub_id=34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518" w:anchor="sub_id=1410201"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1) егер осы тармақта өзгеше көзделмесе, түз</w:t>
      </w:r>
      <w:r>
        <w:rPr>
          <w:rStyle w:val="s0"/>
        </w:rPr>
        <w:t>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2519" w:history="1">
        <w:r>
          <w:rPr>
            <w:rStyle w:val="a3"/>
          </w:rPr>
          <w:t>Заңда</w:t>
        </w:r>
      </w:hyperlink>
      <w:r>
        <w:rPr>
          <w:rStyle w:val="s0"/>
        </w:rPr>
        <w:t xml:space="preserve"> </w:t>
      </w:r>
      <w:r>
        <w:rPr>
          <w:rStyle w:val="s0"/>
        </w:rPr>
        <w:t>белгiленген және алдыңғы қаржы жылының алдындағы қаржы жылы</w:t>
      </w:r>
      <w:r>
        <w:rPr>
          <w:rStyle w:val="s0"/>
        </w:rPr>
        <w:t>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86032E">
      <w:pPr>
        <w:jc w:val="both"/>
      </w:pPr>
      <w:r>
        <w:rPr>
          <w:rStyle w:val="s3"/>
        </w:rPr>
        <w:t>2009.16.11. № 200-ІV ҚР</w:t>
      </w:r>
      <w:r>
        <w:rPr>
          <w:rStyle w:val="s3"/>
        </w:rPr>
        <w:t xml:space="preserve"> </w:t>
      </w:r>
      <w:hyperlink r:id="rId2520" w:anchor="sub_id=352" w:history="1">
        <w:r>
          <w:rPr>
            <w:rStyle w:val="a3"/>
            <w:i/>
            <w:iCs/>
            <w:bdr w:val="none" w:sz="0" w:space="0" w:color="auto" w:frame="1"/>
          </w:rPr>
          <w:t>Заңымен</w:t>
        </w:r>
      </w:hyperlink>
      <w:r>
        <w:rPr>
          <w:rStyle w:val="s3"/>
        </w:rPr>
        <w:t xml:space="preserve"> </w:t>
      </w:r>
      <w:r>
        <w:rPr>
          <w:rStyle w:val="s3"/>
        </w:rPr>
        <w:t>2) тармақша ө</w:t>
      </w:r>
      <w:r>
        <w:rPr>
          <w:rStyle w:val="s3"/>
        </w:rPr>
        <w:t>згертілді (2010 ж. 1 қаңтардан бастап қолданысқа енгiзiлді) (бұр.</w:t>
      </w:r>
      <w:hyperlink r:id="rId2521" w:anchor="sub_id=1410202"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егер осы баптың 11-тармағында өзгеше белгiленбесе, жаңадан құрылған (пайда болған) салық төл</w:t>
      </w:r>
      <w:r>
        <w:rPr>
          <w:rStyle w:val="s0"/>
        </w:rPr>
        <w:t>еушілер - әділет органында мемлекеттік (есептік) тіркеу жүзеге асырылған салық кезеңі ішінде, сондай-ақ кейінгі салық кезеңі ішінде;</w:t>
      </w:r>
    </w:p>
    <w:p w:rsidR="00000000" w:rsidRDefault="0086032E">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w:t>
      </w:r>
      <w:r>
        <w:rPr>
          <w:rStyle w:val="s0"/>
        </w:rPr>
        <w:t xml:space="preserve"> тұрақты мекеме арқылы жүзеге асыратын бейрезидент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86032E">
      <w:pPr>
        <w:jc w:val="both"/>
      </w:pPr>
      <w:r>
        <w:rPr>
          <w:rStyle w:val="s3"/>
        </w:rPr>
        <w:t xml:space="preserve">2009.30.12 № 234-IV </w:t>
      </w:r>
      <w:hyperlink r:id="rId2522" w:anchor="sub_id=141"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2523" w:anchor="sub_id=305" w:history="1">
        <w:r>
          <w:rPr>
            <w:rStyle w:val="a3"/>
            <w:i/>
            <w:iCs/>
            <w:bdr w:val="none" w:sz="0" w:space="0" w:color="auto" w:frame="1"/>
          </w:rPr>
          <w:t>Заңымен</w:t>
        </w:r>
      </w:hyperlink>
      <w:r>
        <w:rPr>
          <w:rStyle w:val="s3"/>
        </w:rPr>
        <w:t xml:space="preserve"> </w:t>
      </w:r>
      <w:r>
        <w:rPr>
          <w:rStyle w:val="s3"/>
        </w:rPr>
        <w:t>(2011 жылғы 1 қаңтардан бастап қолдан</w:t>
      </w:r>
      <w:r>
        <w:rPr>
          <w:rStyle w:val="s3"/>
        </w:rPr>
        <w:t>ысқа енгізілді) (</w:t>
      </w:r>
      <w:hyperlink r:id="rId2524" w:anchor="sub_id=1410203" w:history="1">
        <w:r>
          <w:rPr>
            <w:rStyle w:val="a3"/>
            <w:i/>
            <w:iCs/>
            <w:bdr w:val="none" w:sz="0" w:space="0" w:color="auto" w:frame="1"/>
          </w:rPr>
          <w:t>бұр.ред.қара</w:t>
        </w:r>
      </w:hyperlink>
      <w:r>
        <w:rPr>
          <w:rStyle w:val="s3"/>
        </w:rPr>
        <w:t>); 2011.21.07. № 467-ІV ҚР</w:t>
      </w:r>
      <w:r>
        <w:rPr>
          <w:rStyle w:val="s3"/>
        </w:rPr>
        <w:t xml:space="preserve"> </w:t>
      </w:r>
      <w:hyperlink r:id="rId2525" w:anchor="sub_id=342" w:history="1">
        <w:r>
          <w:rPr>
            <w:rStyle w:val="a3"/>
            <w:i/>
            <w:iCs/>
            <w:bdr w:val="none" w:sz="0" w:space="0" w:color="auto" w:frame="1"/>
          </w:rPr>
          <w:t>Заңымен</w:t>
        </w:r>
      </w:hyperlink>
      <w:r>
        <w:rPr>
          <w:rStyle w:val="s3"/>
        </w:rPr>
        <w:t xml:space="preserve"> </w:t>
      </w:r>
      <w:r>
        <w:rPr>
          <w:rStyle w:val="s3"/>
        </w:rPr>
        <w:t>(2012 жылғы 1 қаңтардан ба</w:t>
      </w:r>
      <w:r>
        <w:rPr>
          <w:rStyle w:val="s3"/>
        </w:rPr>
        <w:t>стап қолданысқа енгізілді) (</w:t>
      </w:r>
      <w:hyperlink r:id="rId2526" w:anchor="sub_id=1410000" w:history="1">
        <w:r>
          <w:rPr>
            <w:rStyle w:val="a3"/>
            <w:i/>
            <w:iCs/>
            <w:bdr w:val="none" w:sz="0" w:space="0" w:color="auto" w:frame="1"/>
          </w:rPr>
          <w:t>бұр.ред.қара</w:t>
        </w:r>
      </w:hyperlink>
      <w:r>
        <w:rPr>
          <w:rStyle w:val="s3"/>
        </w:rPr>
        <w:t>) 4) тармақша өзгертілді</w:t>
      </w:r>
    </w:p>
    <w:p w:rsidR="00000000" w:rsidRDefault="0086032E">
      <w:pPr>
        <w:ind w:firstLine="400"/>
        <w:jc w:val="both"/>
      </w:pPr>
      <w:r>
        <w:t>4) осы Кодекстiң</w:t>
      </w:r>
      <w:r>
        <w:t xml:space="preserve"> </w:t>
      </w:r>
      <w:hyperlink r:id="rId2527" w:anchor="sub_id=1340000" w:history="1">
        <w:r>
          <w:rPr>
            <w:rStyle w:val="a3"/>
          </w:rPr>
          <w:t>134-б</w:t>
        </w:r>
        <w:r>
          <w:rPr>
            <w:rStyle w:val="a3"/>
          </w:rPr>
          <w:t>абы 1-тармағының</w:t>
        </w:r>
      </w:hyperlink>
      <w:r>
        <w:t xml:space="preserve"> талаптарына сай келетiн </w:t>
      </w:r>
      <w:r>
        <w:rPr>
          <w:rStyle w:val="s0"/>
        </w:rPr>
        <w:t>салық төлеушiлер;</w:t>
      </w:r>
    </w:p>
    <w:p w:rsidR="00000000" w:rsidRDefault="0086032E">
      <w:pPr>
        <w:jc w:val="both"/>
      </w:pPr>
      <w:r>
        <w:rPr>
          <w:rStyle w:val="s3"/>
        </w:rPr>
        <w:t>2011.19.01. № 395-IV ҚР</w:t>
      </w:r>
      <w:r>
        <w:rPr>
          <w:rStyle w:val="s3"/>
        </w:rPr>
        <w:t xml:space="preserve"> </w:t>
      </w:r>
      <w:hyperlink r:id="rId2528"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(2011 жылғы 1 қаңтардан бастап қолданысқа енгізілді); 2</w:t>
      </w:r>
      <w:r>
        <w:rPr>
          <w:rStyle w:val="s3"/>
        </w:rPr>
        <w:t>011.21.07. № 467-ІV ҚР</w:t>
      </w:r>
      <w:r>
        <w:rPr>
          <w:rStyle w:val="s3"/>
        </w:rPr>
        <w:t xml:space="preserve"> </w:t>
      </w:r>
      <w:hyperlink r:id="rId2529" w:anchor="sub_id=342"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2530" w:anchor="sub_id=141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осы Кодекстiң</w:t>
      </w:r>
      <w:r>
        <w:rPr>
          <w:rStyle w:val="s0"/>
        </w:rPr>
        <w:t xml:space="preserve"> </w:t>
      </w:r>
      <w:hyperlink r:id="rId2531" w:anchor="sub_id=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86032E">
      <w:pPr>
        <w:jc w:val="both"/>
      </w:pPr>
      <w:r>
        <w:rPr>
          <w:rStyle w:val="s3"/>
        </w:rPr>
        <w:t>2011.21.07. № 467-ІV ҚР</w:t>
      </w:r>
      <w:r>
        <w:rPr>
          <w:rStyle w:val="s3"/>
        </w:rPr>
        <w:t xml:space="preserve"> </w:t>
      </w:r>
      <w:hyperlink r:id="rId2532" w:anchor="sub_id=342"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86032E">
      <w:pPr>
        <w:ind w:firstLine="400"/>
        <w:jc w:val="both"/>
      </w:pPr>
      <w:r>
        <w:rPr>
          <w:rStyle w:val="s0"/>
        </w:rPr>
        <w:t>6) осы Кодекстің</w:t>
      </w:r>
      <w:r>
        <w:rPr>
          <w:rStyle w:val="s0"/>
        </w:rPr>
        <w:t xml:space="preserve"> </w:t>
      </w:r>
      <w:hyperlink r:id="rId2533" w:anchor="sub_id=1350200" w:history="1">
        <w:r>
          <w:rPr>
            <w:rStyle w:val="a3"/>
          </w:rPr>
          <w:t xml:space="preserve">135-бабы 2 </w:t>
        </w:r>
        <w:r>
          <w:rPr>
            <w:rStyle w:val="a3"/>
          </w:rPr>
          <w:t>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86032E">
      <w:pPr>
        <w:jc w:val="both"/>
      </w:pPr>
      <w:r>
        <w:rPr>
          <w:rStyle w:val="s3"/>
        </w:rPr>
        <w:t>2011.21.07. № 467-ІV ҚР</w:t>
      </w:r>
      <w:r>
        <w:rPr>
          <w:rStyle w:val="s3"/>
        </w:rPr>
        <w:t xml:space="preserve"> </w:t>
      </w:r>
      <w:hyperlink r:id="rId2534" w:anchor="sub_id=342" w:history="1">
        <w:r>
          <w:rPr>
            <w:rStyle w:val="a3"/>
            <w:i/>
            <w:iCs/>
            <w:bdr w:val="none" w:sz="0" w:space="0" w:color="auto" w:frame="1"/>
          </w:rPr>
          <w:t>Заңымен</w:t>
        </w:r>
      </w:hyperlink>
      <w:r>
        <w:rPr>
          <w:rStyle w:val="s3"/>
        </w:rPr>
        <w:t xml:space="preserve"> </w:t>
      </w:r>
      <w:r>
        <w:rPr>
          <w:rStyle w:val="s3"/>
        </w:rPr>
        <w:t>7) тармақшамен толықтырылды (2012 жылғы 1 қаңтардан бастап қолданысқа енгізілд</w:t>
      </w:r>
      <w:r>
        <w:rPr>
          <w:rStyle w:val="s3"/>
        </w:rPr>
        <w:t>і); 2014.28.11. № 257-V ҚР</w:t>
      </w:r>
      <w:r>
        <w:rPr>
          <w:rStyle w:val="s3"/>
        </w:rPr>
        <w:t xml:space="preserve"> </w:t>
      </w:r>
      <w:hyperlink r:id="rId2535" w:anchor="sub_id=141"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2536" w:anchor="sub_id=141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осы Кодекстің</w:t>
      </w:r>
      <w:r>
        <w:rPr>
          <w:rStyle w:val="s0"/>
        </w:rPr>
        <w:t xml:space="preserve"> </w:t>
      </w:r>
      <w:hyperlink r:id="rId2537" w:anchor="sub_id=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86032E">
      <w:pPr>
        <w:jc w:val="both"/>
      </w:pPr>
      <w:r>
        <w:rPr>
          <w:rStyle w:val="s3"/>
        </w:rPr>
        <w:t>2014.28.11. № 257-V ҚР</w:t>
      </w:r>
      <w:r>
        <w:rPr>
          <w:rStyle w:val="s3"/>
        </w:rPr>
        <w:t xml:space="preserve"> </w:t>
      </w:r>
      <w:hyperlink r:id="rId2538" w:anchor="sub_id=141"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86032E">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w:t>
      </w:r>
      <w:r>
        <w:rPr>
          <w:rStyle w:val="s0"/>
        </w:rPr>
        <w:t>еспубликасының сауда қызметін реттеу туралы заңнамасына 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 корпоративтік табыс салығы бойынша аванстық төлем</w:t>
      </w:r>
      <w:r>
        <w:rPr>
          <w:rStyle w:val="s0"/>
        </w:rPr>
        <w:t>дерді есептемейді және төлемейді, оның ішінде алдыңғы салық кезеңі үшін корпоративтік табыс салығы жөніндегі декларацияны тапсырғанға дейінгі және кейінгі кезеңдері үшін төленуге жататын корпоративтік табыс салығы бойынша аванстық төлемдер сомасының есеп-қ</w:t>
      </w:r>
      <w:r>
        <w:rPr>
          <w:rStyle w:val="s0"/>
        </w:rPr>
        <w:t>исабын табыс етпейді.</w:t>
      </w:r>
    </w:p>
    <w:p w:rsidR="00000000" w:rsidRDefault="0086032E">
      <w:pPr>
        <w:ind w:firstLine="400"/>
        <w:jc w:val="both"/>
      </w:pPr>
      <w:r>
        <w:rPr>
          <w:rStyle w:val="s0"/>
        </w:rPr>
        <w:t>Осы тармақшаның ережелері Қазақстан Республикасы Үкіметінің шешімімен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w:t>
      </w:r>
      <w:r>
        <w:rPr>
          <w:rStyle w:val="s0"/>
        </w:rPr>
        <w:t>іметаралық ұйым бекіткен тіркеу дерекнамасында көрсетілген, Қазақстан Республикасының аумағында халықаралық мамандандырылған көрменің аяқталу күніне тура келетін салық кезеңінен кейінгі салық кезеңдеріне қолданылмайды.</w:t>
      </w:r>
    </w:p>
    <w:p w:rsidR="00000000" w:rsidRDefault="0086032E">
      <w:pPr>
        <w:jc w:val="both"/>
      </w:pPr>
      <w:r>
        <w:rPr>
          <w:rStyle w:val="s3"/>
        </w:rPr>
        <w:t xml:space="preserve">2009.30.12 № 234-IV </w:t>
      </w:r>
      <w:hyperlink r:id="rId2539" w:anchor="sub_id=141"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2540" w:anchor="sub_id=1410300" w:history="1">
        <w:r>
          <w:rPr>
            <w:rStyle w:val="a3"/>
            <w:i/>
            <w:iCs/>
            <w:bdr w:val="none" w:sz="0" w:space="0" w:color="auto" w:frame="1"/>
          </w:rPr>
          <w:t>ред</w:t>
        </w:r>
      </w:hyperlink>
      <w:r>
        <w:rPr>
          <w:rStyle w:val="s3"/>
        </w:rPr>
        <w:t>.қара)</w:t>
      </w:r>
    </w:p>
    <w:p w:rsidR="00000000" w:rsidRDefault="0086032E">
      <w:pPr>
        <w:ind w:firstLine="400"/>
        <w:jc w:val="both"/>
      </w:pPr>
      <w:r>
        <w:t>3. Алдыңғы са</w:t>
      </w:r>
      <w:r>
        <w:t>лық кезеңi үшiн корпоративтiк табыс</w:t>
      </w:r>
      <w:r>
        <w:t xml:space="preserve"> </w:t>
      </w:r>
      <w:r>
        <w:rPr>
          <w:rStyle w:val="s0"/>
        </w:rPr>
        <w:t>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w:t>
      </w:r>
      <w:r>
        <w:rPr>
          <w:rStyle w:val="s0"/>
        </w:rPr>
        <w:t xml:space="preserve"> iшiнде теңдей үлестермен төленедi.</w:t>
      </w:r>
    </w:p>
    <w:p w:rsidR="00000000" w:rsidRDefault="0086032E">
      <w:pPr>
        <w:ind w:firstLine="400"/>
        <w:jc w:val="both"/>
      </w:pPr>
      <w:r>
        <w:rPr>
          <w:rStyle w:val="s0"/>
        </w:rP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w:t>
      </w:r>
      <w:r>
        <w:rPr>
          <w:rStyle w:val="s0"/>
        </w:rPr>
        <w:t>қ</w:t>
      </w:r>
      <w:r>
        <w:rPr>
          <w:rStyle w:val="s0"/>
        </w:rPr>
        <w:t xml:space="preserve"> төлемдер сомасы есептi салық кезеңiнiң екiншi, үшiншi, төртiншi тоқсандары iшiнде теңдей үлестермен төленедi.</w:t>
      </w:r>
    </w:p>
    <w:p w:rsidR="00000000" w:rsidRDefault="0086032E">
      <w:pPr>
        <w:ind w:firstLine="400"/>
        <w:jc w:val="both"/>
      </w:pPr>
      <w:r>
        <w:rPr>
          <w:rStyle w:val="s0"/>
        </w:rPr>
        <w:t>Осы баптың 8-тармағына сәйкес жүргiзiлетiн корпоративтiк табыс</w:t>
      </w:r>
      <w:r>
        <w:rPr>
          <w:rStyle w:val="s0"/>
        </w:rPr>
        <w:t xml:space="preserve"> </w:t>
      </w:r>
      <w:r>
        <w:t xml:space="preserve">салығы бойынша аванстық төлемдердiң түзетiлген сомасы корпоративтiк табыс салығы </w:t>
      </w:r>
      <w:r>
        <w:t>бойынша аванстық төлемдердi төлеу мерзiмi басталмаған есептi салық кезеңiнiң айларына тең бөлiнедi.</w:t>
      </w:r>
    </w:p>
    <w:p w:rsidR="00000000" w:rsidRDefault="0086032E">
      <w:pPr>
        <w:jc w:val="both"/>
      </w:pPr>
      <w:r>
        <w:rPr>
          <w:rStyle w:val="s3"/>
        </w:rPr>
        <w:t>2008.10.12  </w:t>
      </w:r>
      <w:r>
        <w:rPr>
          <w:rStyle w:val="s3"/>
        </w:rPr>
        <w:t>№ 100-IV ҚР Заңның</w:t>
      </w:r>
      <w:r>
        <w:rPr>
          <w:rStyle w:val="s3"/>
        </w:rPr>
        <w:t xml:space="preserve"> </w:t>
      </w:r>
      <w:hyperlink r:id="rId2541" w:anchor="sub_id=160000" w:history="1">
        <w:r>
          <w:rPr>
            <w:rStyle w:val="a3"/>
            <w:i/>
            <w:iCs/>
            <w:bdr w:val="none" w:sz="0" w:space="0" w:color="auto" w:frame="1"/>
          </w:rPr>
          <w:t>16 бабына</w:t>
        </w:r>
      </w:hyperlink>
      <w:r>
        <w:rPr>
          <w:rStyle w:val="s3"/>
        </w:rPr>
        <w:t xml:space="preserve"> </w:t>
      </w:r>
      <w:r>
        <w:rPr>
          <w:rStyle w:val="s3"/>
        </w:rPr>
        <w:t xml:space="preserve">сәйкес 141-баптың 4-тармағының </w:t>
      </w:r>
      <w:r>
        <w:rPr>
          <w:rStyle w:val="s3"/>
        </w:rPr>
        <w:t>қолданылуы</w:t>
      </w:r>
      <w:r>
        <w:rPr>
          <w:rStyle w:val="s3"/>
        </w:rPr>
        <w:t xml:space="preserve"> 2012 жылғы 1 қаңтарға дейін тоқтатылды</w:t>
      </w:r>
    </w:p>
    <w:p w:rsidR="00000000" w:rsidRDefault="0086032E">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2542"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86032E">
      <w:pPr>
        <w:ind w:firstLine="400"/>
        <w:jc w:val="both"/>
      </w:pPr>
      <w:r>
        <w:rPr>
          <w:rStyle w:val="s0"/>
        </w:rPr>
        <w:t>Алдыңғы салық кезеңі үшін корпорати</w:t>
      </w:r>
      <w:r>
        <w:rPr>
          <w:rStyle w:val="s0"/>
        </w:rPr>
        <w:t>втік табыс салығы бойынша</w:t>
      </w:r>
      <w:r>
        <w:rPr>
          <w:rStyle w:val="s0"/>
        </w:rPr>
        <w:t> </w:t>
      </w:r>
      <w:r>
        <w:rPr>
          <w:rStyle w:val="s0"/>
        </w:rPr>
        <w:t>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w:t>
      </w:r>
      <w:r>
        <w:rPr>
          <w:rStyle w:val="s0"/>
        </w:rPr>
        <w:t xml:space="preserve"> сомасының төрттен бірі мөлшерінде есептеледі.</w:t>
      </w:r>
    </w:p>
    <w:p w:rsidR="00000000" w:rsidRDefault="0086032E">
      <w:pPr>
        <w:jc w:val="both"/>
      </w:pPr>
      <w:r>
        <w:rPr>
          <w:rStyle w:val="s3"/>
        </w:rPr>
        <w:t xml:space="preserve">2009.30.12 № 234-IV </w:t>
      </w:r>
      <w:hyperlink r:id="rId2543" w:anchor="sub_id=141" w:history="1">
        <w:r>
          <w:rPr>
            <w:rStyle w:val="a3"/>
            <w:i/>
            <w:iCs/>
            <w:bdr w:val="none" w:sz="0" w:space="0" w:color="auto" w:frame="1"/>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86032E">
      <w:pPr>
        <w:ind w:firstLine="400"/>
        <w:jc w:val="both"/>
      </w:pPr>
      <w:r>
        <w:t>4-1. Егер салық төлеушi алд</w:t>
      </w:r>
      <w:r>
        <w:t>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w:t>
      </w:r>
      <w:r>
        <w:rPr>
          <w:rStyle w:val="s0"/>
        </w:rPr>
        <w:t>қ</w:t>
      </w:r>
      <w:r>
        <w:rPr>
          <w:rStyle w:val="s0"/>
        </w:rPr>
        <w:t xml:space="preserve"> төлемдер сомасы ағымдағы салық кезеңi үшiн корпоративтiк табыс салығының болжамды сомасы негiзге алына отырып есептеледi.</w:t>
      </w:r>
    </w:p>
    <w:p w:rsidR="00000000" w:rsidRDefault="0086032E">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w:t>
      </w:r>
      <w:r>
        <w:rPr>
          <w:rStyle w:val="s0"/>
        </w:rPr>
        <w:t>поративтік табыс салығы бойынша</w:t>
      </w:r>
      <w:r>
        <w:rPr>
          <w:rStyle w:val="s0"/>
        </w:rPr>
        <w:t xml:space="preserve"> </w:t>
      </w:r>
      <w:hyperlink r:id="rId2544" w:history="1">
        <w:r>
          <w:rPr>
            <w:rStyle w:val="a3"/>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еткен күннен бастап күнтізбелі</w:t>
      </w:r>
      <w:r>
        <w:rPr>
          <w:rStyle w:val="s0"/>
        </w:rPr>
        <w:t>к жиырма күн ішінде табыс етеді.</w:t>
      </w:r>
    </w:p>
    <w:p w:rsidR="00000000" w:rsidRDefault="0086032E">
      <w:pPr>
        <w:jc w:val="both"/>
      </w:pPr>
      <w:r>
        <w:rPr>
          <w:rStyle w:val="s3"/>
        </w:rPr>
        <w:t>2008.10.12  </w:t>
      </w:r>
      <w:r>
        <w:rPr>
          <w:rStyle w:val="s3"/>
        </w:rPr>
        <w:t>№ 100-IV ҚР Заңның</w:t>
      </w:r>
      <w:r>
        <w:rPr>
          <w:rStyle w:val="s3"/>
        </w:rPr>
        <w:t xml:space="preserve"> </w:t>
      </w:r>
      <w:hyperlink r:id="rId2545" w:anchor="sub_id=160000" w:history="1">
        <w:r>
          <w:rPr>
            <w:rStyle w:val="a3"/>
            <w:i/>
            <w:iCs/>
            <w:bdr w:val="none" w:sz="0" w:space="0" w:color="auto" w:frame="1"/>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86032E">
      <w:pPr>
        <w:ind w:firstLine="400"/>
        <w:jc w:val="both"/>
      </w:pPr>
      <w:r>
        <w:rPr>
          <w:rStyle w:val="s0"/>
        </w:rPr>
        <w:t>6. Алдыңғы салық ке</w:t>
      </w:r>
      <w:r>
        <w:rPr>
          <w:rStyle w:val="s0"/>
        </w:rPr>
        <w:t>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w:t>
      </w:r>
      <w:r>
        <w:rPr>
          <w:rStyle w:val="s0"/>
        </w:rPr>
        <w:t xml:space="preserve"> </w:t>
      </w:r>
      <w:hyperlink r:id="rId2546"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2547" w:anchor="sub_id=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86032E">
      <w:pPr>
        <w:jc w:val="both"/>
      </w:pPr>
      <w:r>
        <w:rPr>
          <w:rStyle w:val="s3"/>
        </w:rPr>
        <w:t>2009.3</w:t>
      </w:r>
      <w:r>
        <w:rPr>
          <w:rStyle w:val="s3"/>
        </w:rPr>
        <w:t xml:space="preserve">0.12 № 234-IV </w:t>
      </w:r>
      <w:hyperlink r:id="rId2548" w:anchor="sub_id=141"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қолданысқа енгiзiлдi) (бұр.</w:t>
      </w:r>
      <w:hyperlink r:id="rId2549" w:anchor="sub_id=1410700" w:history="1">
        <w:r>
          <w:rPr>
            <w:rStyle w:val="a3"/>
            <w:i/>
            <w:iCs/>
            <w:bdr w:val="none" w:sz="0" w:space="0" w:color="auto" w:frame="1"/>
          </w:rPr>
          <w:t>ред</w:t>
        </w:r>
      </w:hyperlink>
      <w:r>
        <w:rPr>
          <w:rStyle w:val="s3"/>
        </w:rPr>
        <w:t>.қара)</w:t>
      </w:r>
    </w:p>
    <w:p w:rsidR="00000000" w:rsidRDefault="0086032E">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w:t>
      </w:r>
      <w:r>
        <w:rPr>
          <w:rStyle w:val="s0"/>
        </w:rPr>
        <w:t>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w:t>
      </w:r>
      <w:r>
        <w:rPr>
          <w:rStyle w:val="s0"/>
        </w:rPr>
        <w:t>омасының есеп-қисабын табыс етуге міндетті.</w:t>
      </w:r>
    </w:p>
    <w:p w:rsidR="00000000" w:rsidRDefault="0086032E">
      <w:pPr>
        <w:jc w:val="both"/>
      </w:pPr>
      <w:r>
        <w:rPr>
          <w:rStyle w:val="s3"/>
        </w:rPr>
        <w:t xml:space="preserve">2009.30.12 № 234-IV </w:t>
      </w:r>
      <w:hyperlink r:id="rId2550"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2551" w:anchor="sub_id=1410800" w:history="1">
        <w:r>
          <w:rPr>
            <w:rStyle w:val="a3"/>
            <w:i/>
            <w:iCs/>
            <w:bdr w:val="none" w:sz="0" w:space="0" w:color="auto" w:frame="1"/>
          </w:rPr>
          <w:t>ред</w:t>
        </w:r>
      </w:hyperlink>
      <w:r>
        <w:rPr>
          <w:rStyle w:val="s3"/>
        </w:rPr>
        <w:t>.қара)</w:t>
      </w:r>
    </w:p>
    <w:p w:rsidR="00000000" w:rsidRDefault="0086032E">
      <w:pPr>
        <w:ind w:firstLine="400"/>
        <w:jc w:val="both"/>
      </w:pPr>
      <w:r>
        <w:t xml:space="preserve">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w:t>
      </w:r>
      <w:r>
        <w:t xml:space="preserve">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w:t>
      </w:r>
      <w:r>
        <w:t>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w:t>
      </w:r>
      <w:r>
        <w:t>ық төлемдердi төлеу мерзiмi басталмаған есептi салық кезеңiнiң айлары үшiн табыс етiледi.</w:t>
      </w:r>
    </w:p>
    <w:p w:rsidR="00000000" w:rsidRDefault="0086032E">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w:t>
      </w:r>
      <w:r>
        <w:rPr>
          <w:rStyle w:val="s0"/>
        </w:rPr>
        <w:t>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w:t>
      </w:r>
      <w:r>
        <w:rPr>
          <w:rStyle w:val="s0"/>
        </w:rPr>
        <w:t xml:space="preserve"> </w:t>
      </w:r>
    </w:p>
    <w:p w:rsidR="00000000" w:rsidRDefault="0086032E">
      <w:pPr>
        <w:ind w:firstLine="400"/>
        <w:jc w:val="both"/>
      </w:pPr>
      <w:r>
        <w:rPr>
          <w:rStyle w:val="s0"/>
        </w:rPr>
        <w:t xml:space="preserve">Алдыңғы салық кезеңі үшін корпоративтік табыс салығы бойынша декларацияны табыс </w:t>
      </w:r>
      <w:r>
        <w:rPr>
          <w:rStyle w:val="s0"/>
        </w:rPr>
        <w:t>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86032E">
      <w:pPr>
        <w:jc w:val="both"/>
      </w:pPr>
      <w:r>
        <w:rPr>
          <w:rStyle w:val="s3"/>
        </w:rPr>
        <w:t>2009.16.11. № 200-ІV ҚР</w:t>
      </w:r>
      <w:r>
        <w:rPr>
          <w:rStyle w:val="s3"/>
        </w:rPr>
        <w:t xml:space="preserve"> </w:t>
      </w:r>
      <w:hyperlink r:id="rId2552" w:anchor="sub_id=35202" w:history="1">
        <w:r>
          <w:rPr>
            <w:rStyle w:val="a3"/>
            <w:i/>
            <w:iCs/>
            <w:bdr w:val="none" w:sz="0" w:space="0" w:color="auto" w:frame="1"/>
          </w:rPr>
          <w:t>Заңымен</w:t>
        </w:r>
      </w:hyperlink>
      <w:r>
        <w:rPr>
          <w:rStyle w:val="s3"/>
        </w:rPr>
        <w:t xml:space="preserve"> </w:t>
      </w:r>
      <w:r>
        <w:rPr>
          <w:rStyle w:val="s3"/>
        </w:rPr>
        <w:t>9-тармақ жаңа редакцияда (2009 ж. 1 қаңтардан бастап қолданысқа енгiзiлді) (бұр.</w:t>
      </w:r>
      <w:hyperlink r:id="rId2553" w:anchor="sub_id=14109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9. Алдыңғы салық кезеңi үш</w:t>
      </w:r>
      <w:r>
        <w:rPr>
          <w:rStyle w:val="s0"/>
        </w:rPr>
        <w:t>iн корпоративтiк табыс салығы бойынша декларацияны табыс ету мерзiмiн ұзарту кезiнде:</w:t>
      </w:r>
    </w:p>
    <w:p w:rsidR="00000000" w:rsidRDefault="0086032E">
      <w:pPr>
        <w:ind w:firstLine="400"/>
        <w:jc w:val="both"/>
      </w:pPr>
      <w:r>
        <w:rPr>
          <w:rStyle w:val="s0"/>
        </w:rPr>
        <w:t xml:space="preserve">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w:t>
      </w:r>
      <w:r>
        <w:rPr>
          <w:rStyle w:val="s0"/>
        </w:rPr>
        <w:t>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86032E">
      <w:pPr>
        <w:ind w:firstLine="400"/>
        <w:jc w:val="both"/>
      </w:pPr>
      <w:r>
        <w:rPr>
          <w:rStyle w:val="s0"/>
        </w:rPr>
        <w:t>2) салық төлеушi алдыңғы салық кезеңi үшiн корпоративтi</w:t>
      </w:r>
      <w:r>
        <w:rPr>
          <w:rStyle w:val="s0"/>
        </w:rPr>
        <w:t>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86032E">
      <w:pPr>
        <w:ind w:firstLine="400"/>
        <w:jc w:val="both"/>
      </w:pPr>
      <w:r>
        <w:rPr>
          <w:rStyle w:val="s0"/>
        </w:rPr>
        <w:t>Көрсетiлген дек</w:t>
      </w:r>
      <w:r>
        <w:rPr>
          <w:rStyle w:val="s0"/>
        </w:rPr>
        <w:t>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w:t>
      </w:r>
      <w:r>
        <w:rPr>
          <w:rStyle w:val="s0"/>
        </w:rPr>
        <w:t xml:space="preserve">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w:t>
      </w:r>
      <w:r>
        <w:rPr>
          <w:rStyle w:val="s0"/>
        </w:rPr>
        <w:t>жөніндегі берешек деп танылады.</w:t>
      </w:r>
    </w:p>
    <w:p w:rsidR="00000000" w:rsidRDefault="0086032E">
      <w:pPr>
        <w:ind w:firstLine="400"/>
        <w:jc w:val="both"/>
      </w:pPr>
      <w:r>
        <w:rPr>
          <w:rStyle w:val="s0"/>
        </w:rPr>
        <w:t xml:space="preserve">10. 2009.30.12 № 234-IV </w:t>
      </w:r>
      <w:hyperlink r:id="rId2554"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2555" w:anchor="sub_id=1411000" w:history="1">
        <w:r>
          <w:rPr>
            <w:rStyle w:val="a3"/>
            <w:i/>
            <w:iCs/>
            <w:bdr w:val="none" w:sz="0" w:space="0" w:color="auto" w:frame="1"/>
          </w:rPr>
          <w:t>ред</w:t>
        </w:r>
      </w:hyperlink>
      <w:r>
        <w:rPr>
          <w:rStyle w:val="s3"/>
        </w:rPr>
        <w:t>.қар</w:t>
      </w:r>
      <w:r>
        <w:rPr>
          <w:rStyle w:val="s3"/>
        </w:rPr>
        <w:t>а)</w:t>
      </w:r>
      <w:r>
        <w:rPr>
          <w:rStyle w:val="s0"/>
        </w:rPr>
        <w:t>.</w:t>
      </w:r>
    </w:p>
    <w:p w:rsidR="00000000" w:rsidRDefault="0086032E">
      <w:pPr>
        <w:jc w:val="both"/>
      </w:pPr>
      <w:r>
        <w:rPr>
          <w:rStyle w:val="s3"/>
        </w:rPr>
        <w:t>2009.16.11. № 200-ІV ҚР</w:t>
      </w:r>
      <w:r>
        <w:rPr>
          <w:rStyle w:val="s3"/>
        </w:rPr>
        <w:t xml:space="preserve"> </w:t>
      </w:r>
      <w:hyperlink r:id="rId2556" w:anchor="sub_id=35202"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86032E">
      <w:pPr>
        <w:ind w:firstLine="400"/>
        <w:jc w:val="both"/>
      </w:pPr>
      <w:r>
        <w:rPr>
          <w:rStyle w:val="s0"/>
        </w:rPr>
        <w:t>11. Бөлiну немесе бөлiнiп шығу жолымен қайта құрылу нәтижесi</w:t>
      </w:r>
      <w:r>
        <w:rPr>
          <w:rStyle w:val="s0"/>
        </w:rPr>
        <w:t>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w:t>
      </w:r>
      <w:r>
        <w:rPr>
          <w:rStyle w:val="s0"/>
        </w:rPr>
        <w:t>к табыс салығын есептеген жағдайда, келесi екi салық кезеңi iшiнде корпоративтiк табыс салығы бойынша аванстық төлемдердi есептейдi.</w:t>
      </w:r>
    </w:p>
    <w:p w:rsidR="00000000" w:rsidRDefault="0086032E">
      <w:pPr>
        <w:ind w:firstLine="400"/>
        <w:jc w:val="both"/>
      </w:pPr>
      <w:r>
        <w:rPr>
          <w:rStyle w:val="s0"/>
        </w:rPr>
        <w:t xml:space="preserve">Бөлiну немесе бөлiнiп шығу жолымен қайта ұйымдастырылу жүзеге асырылған салық кезеңiнде, сондай-ақ келесi екi салық кезеңi </w:t>
      </w:r>
      <w:r>
        <w:rPr>
          <w:rStyle w:val="s0"/>
        </w:rPr>
        <w:t>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w:t>
      </w:r>
      <w:r>
        <w:rPr>
          <w:rStyle w:val="s0"/>
        </w:rPr>
        <w:t>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86032E">
      <w:pPr>
        <w:jc w:val="both"/>
      </w:pPr>
      <w:r>
        <w:rPr>
          <w:rStyle w:val="s3"/>
        </w:rPr>
        <w:t>2013.05.12. № 152-V ҚР</w:t>
      </w:r>
      <w:r>
        <w:rPr>
          <w:rStyle w:val="s3"/>
        </w:rPr>
        <w:t xml:space="preserve"> </w:t>
      </w:r>
      <w:hyperlink r:id="rId2557" w:anchor="sub_id=141"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12. Осы баптың ережелері осы Кодекстің</w:t>
      </w:r>
      <w:r>
        <w:rPr>
          <w:rStyle w:val="s0"/>
        </w:rPr>
        <w:t xml:space="preserve"> </w:t>
      </w:r>
      <w:hyperlink r:id="rId2558" w:anchor="sub_id=51020000" w:history="1">
        <w:r>
          <w:rPr>
            <w:rStyle w:val="a3"/>
          </w:rPr>
          <w:t>51-2-бабында</w:t>
        </w:r>
      </w:hyperlink>
      <w:r>
        <w:rPr>
          <w:rStyle w:val="s0"/>
        </w:rPr>
        <w:t xml:space="preserve"> </w:t>
      </w:r>
      <w:r>
        <w:rPr>
          <w:rStyle w:val="s0"/>
        </w:rPr>
        <w:t>көрсетілген салық төлеуші с</w:t>
      </w:r>
      <w:r>
        <w:rPr>
          <w:rStyle w:val="s0"/>
        </w:rPr>
        <w:t>от бекіткен қайта құрылымдау жоспарына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86032E">
      <w:pPr>
        <w:ind w:left="1200" w:hanging="800"/>
        <w:jc w:val="both"/>
      </w:pPr>
      <w:r>
        <w:t> </w:t>
      </w:r>
    </w:p>
    <w:p w:rsidR="00000000" w:rsidRDefault="0086032E">
      <w:pPr>
        <w:ind w:left="1200" w:hanging="800"/>
        <w:jc w:val="both"/>
      </w:pPr>
      <w:bookmarkStart w:id="162" w:name="SUB1420000"/>
      <w:bookmarkEnd w:id="162"/>
      <w:r>
        <w:rPr>
          <w:rStyle w:val="s1"/>
        </w:rPr>
        <w:t xml:space="preserve">142-бап. </w:t>
      </w:r>
      <w:r>
        <w:rPr>
          <w:rStyle w:val="s0"/>
          <w:b/>
          <w:bCs/>
        </w:rPr>
        <w:t>Корпоративтік табыс салығын төлеу мерзімдері мен тәртібі</w:t>
      </w:r>
    </w:p>
    <w:p w:rsidR="00000000" w:rsidRDefault="0086032E">
      <w:pPr>
        <w:ind w:firstLine="400"/>
        <w:jc w:val="both"/>
      </w:pPr>
      <w:r>
        <w:rPr>
          <w:rStyle w:val="s0"/>
        </w:rPr>
        <w:t>1. Салық т</w:t>
      </w:r>
      <w:r>
        <w:rPr>
          <w:rStyle w:val="s0"/>
        </w:rPr>
        <w:t>өлеушілер</w:t>
      </w:r>
      <w:r>
        <w:rPr>
          <w:rStyle w:val="s0"/>
        </w:rPr>
        <w:t xml:space="preserve"> корпоративтік табыс салығын төлеуді орналасқан жері бойынша жүзеге асырады.</w:t>
      </w:r>
    </w:p>
    <w:p w:rsidR="00000000" w:rsidRDefault="0086032E">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тұлғалар корпоративтік табыс салығын төлеуді тұрақты мекеменің орналасқан жері </w:t>
      </w:r>
      <w:r>
        <w:rPr>
          <w:rStyle w:val="s0"/>
        </w:rPr>
        <w:t>бойынша жүргізеді.</w:t>
      </w:r>
    </w:p>
    <w:p w:rsidR="00000000" w:rsidRDefault="0086032E">
      <w:pPr>
        <w:jc w:val="both"/>
      </w:pPr>
      <w:r>
        <w:rPr>
          <w:rStyle w:val="s3"/>
        </w:rPr>
        <w:t xml:space="preserve">2009.30.12 № 234-IV </w:t>
      </w:r>
      <w:hyperlink r:id="rId2559" w:anchor="sub_id=52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560" w:anchor="sub_id=142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Осы Кодекстің</w:t>
      </w:r>
      <w:r>
        <w:rPr>
          <w:rStyle w:val="s0"/>
        </w:rPr>
        <w:t xml:space="preserve"> </w:t>
      </w:r>
      <w:hyperlink r:id="rId2561" w:anchor="sub_id=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w:t>
      </w:r>
      <w:r>
        <w:rPr>
          <w:rStyle w:val="s0"/>
        </w:rPr>
        <w:t>е осы Кодекстің</w:t>
      </w:r>
      <w:r>
        <w:rPr>
          <w:rStyle w:val="s0"/>
        </w:rPr>
        <w:t xml:space="preserve"> </w:t>
      </w:r>
      <w:hyperlink r:id="rId2562" w:anchor="sub_id=1480000" w:history="1">
        <w:r>
          <w:rPr>
            <w:rStyle w:val="a3"/>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r:id="rId2563"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86032E">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w:t>
      </w:r>
      <w:r>
        <w:rPr>
          <w:rStyle w:val="s0"/>
        </w:rPr>
        <w:t> декларация </w:t>
      </w:r>
      <w:r>
        <w:rPr>
          <w:rStyle w:val="s0"/>
        </w:rPr>
        <w:t>бойынша есептелген корпо</w:t>
      </w:r>
      <w:r>
        <w:rPr>
          <w:rStyle w:val="s0"/>
        </w:rPr>
        <w:t>ративтік табыс салығын төлеу есебіне есепке жатқызылады.</w:t>
      </w:r>
    </w:p>
    <w:p w:rsidR="00000000" w:rsidRDefault="0086032E">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163" w:name="SUB1430000"/>
      <w:bookmarkEnd w:id="163"/>
      <w:r>
        <w:rPr>
          <w:rStyle w:val="s1"/>
        </w:rPr>
        <w:t>15-тарау. ТӨЛЕМ КӨЗІНЕН ҰСТАЛАТЫН КОРПОРАТИВТІК ТАБЫС САЛЫҒЫ</w:t>
      </w:r>
    </w:p>
    <w:p w:rsidR="00000000" w:rsidRDefault="0086032E">
      <w:pPr>
        <w:ind w:left="1200" w:hanging="800"/>
        <w:jc w:val="both"/>
      </w:pPr>
      <w:r>
        <w:rPr>
          <w:rStyle w:val="s1"/>
        </w:rPr>
        <w:t> </w:t>
      </w:r>
    </w:p>
    <w:p w:rsidR="00000000" w:rsidRDefault="0086032E">
      <w:pPr>
        <w:ind w:left="1200" w:hanging="800"/>
        <w:jc w:val="both"/>
      </w:pPr>
      <w:r>
        <w:rPr>
          <w:rStyle w:val="s1"/>
        </w:rPr>
        <w:t xml:space="preserve">143-бап. </w:t>
      </w:r>
      <w:r>
        <w:rPr>
          <w:rStyle w:val="s0"/>
          <w:b/>
          <w:bCs/>
        </w:rPr>
        <w:t>Төлем көзінен ұсталатын табыстар</w:t>
      </w:r>
    </w:p>
    <w:p w:rsidR="00000000" w:rsidRDefault="0086032E">
      <w:pPr>
        <w:ind w:firstLine="400"/>
        <w:jc w:val="both"/>
      </w:pPr>
      <w:r>
        <w:rPr>
          <w:rStyle w:val="s0"/>
        </w:rPr>
        <w:t>1. Төлем көзінен ұсталатын табыстарға, егер осы баптың</w:t>
      </w:r>
      <w:r>
        <w:rPr>
          <w:rStyle w:val="s0"/>
        </w:rPr>
        <w:t xml:space="preserve"> </w:t>
      </w:r>
      <w:hyperlink r:id="rId2564" w:anchor="sub_id=1430200" w:history="1">
        <w:r>
          <w:rPr>
            <w:rStyle w:val="a3"/>
          </w:rPr>
          <w:t>2-тармағын</w:t>
        </w:r>
        <w:r>
          <w:rPr>
            <w:rStyle w:val="a3"/>
          </w:rPr>
          <w:t>да</w:t>
        </w:r>
      </w:hyperlink>
      <w:r>
        <w:rPr>
          <w:rStyle w:val="s0"/>
        </w:rPr>
        <w:t xml:space="preserve"> </w:t>
      </w:r>
      <w:r>
        <w:rPr>
          <w:rStyle w:val="s0"/>
        </w:rPr>
        <w:t>өзгеше</w:t>
      </w:r>
      <w:r>
        <w:rPr>
          <w:rStyle w:val="s0"/>
        </w:rPr>
        <w:t xml:space="preserve"> көзделмесе, мыналар:</w:t>
      </w:r>
    </w:p>
    <w:p w:rsidR="00000000" w:rsidRDefault="0086032E">
      <w:pPr>
        <w:jc w:val="both"/>
      </w:pPr>
      <w:r>
        <w:rPr>
          <w:rStyle w:val="s3"/>
        </w:rPr>
        <w:t>2009.12.02. № 133-ІV ҚР</w:t>
      </w:r>
      <w:r>
        <w:rPr>
          <w:rStyle w:val="s3"/>
        </w:rPr>
        <w:t xml:space="preserve"> </w:t>
      </w:r>
      <w:hyperlink r:id="rId2565" w:anchor="sub_id=314"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2566" w:anchor="sub_id=430100" w:history="1">
        <w:r>
          <w:rPr>
            <w:rStyle w:val="a3"/>
            <w:i/>
            <w:iCs/>
            <w:bdr w:val="none" w:sz="0" w:space="0" w:color="auto" w:frame="1"/>
          </w:rPr>
          <w:t>ред</w:t>
        </w:r>
      </w:hyperlink>
      <w:r>
        <w:rPr>
          <w:rStyle w:val="s3"/>
        </w:rPr>
        <w:t>.қара)</w:t>
      </w:r>
    </w:p>
    <w:p w:rsidR="00000000" w:rsidRDefault="0086032E">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w:t>
      </w:r>
      <w:r>
        <w:rPr>
          <w:rStyle w:val="s0"/>
        </w:rPr>
        <w:t>ұлғасына</w:t>
      </w:r>
      <w:r>
        <w:rPr>
          <w:rStyle w:val="s0"/>
        </w:rPr>
        <w:t>, Қазақстан Республикасында қызметін тұрақты мекеме арқылы жүзеге асыратын бейрезидент заңды тұлғаға төлейтін ұтыстар;</w:t>
      </w:r>
    </w:p>
    <w:p w:rsidR="00000000" w:rsidRDefault="0086032E">
      <w:pPr>
        <w:jc w:val="both"/>
      </w:pPr>
      <w:r>
        <w:rPr>
          <w:rStyle w:val="s3"/>
        </w:rPr>
        <w:t xml:space="preserve">2009.30.12 № 234-IV </w:t>
      </w:r>
      <w:hyperlink r:id="rId2567" w:anchor="sub_id=30" w:history="1">
        <w:r>
          <w:rPr>
            <w:rStyle w:val="a3"/>
            <w:i/>
            <w:iCs/>
            <w:bdr w:val="none" w:sz="0" w:space="0" w:color="auto" w:frame="1"/>
          </w:rPr>
          <w:t>Заңымен</w:t>
        </w:r>
      </w:hyperlink>
      <w:r>
        <w:rPr>
          <w:rStyle w:val="s3"/>
        </w:rPr>
        <w:t xml:space="preserve"> </w:t>
      </w:r>
      <w:r>
        <w:rPr>
          <w:rStyle w:val="s3"/>
        </w:rPr>
        <w:t>2) тармақша өзгертілд</w:t>
      </w:r>
      <w:r>
        <w:rPr>
          <w:rStyle w:val="s3"/>
        </w:rPr>
        <w:t>і (2010 жылғы 1 қаңтардан қолданысқа енгiзiлдi) (бұр.</w:t>
      </w:r>
      <w:hyperlink r:id="rId2568" w:anchor="sub_id=1430000" w:history="1">
        <w:r>
          <w:rPr>
            <w:rStyle w:val="a3"/>
            <w:i/>
            <w:iCs/>
            <w:bdr w:val="none" w:sz="0" w:space="0" w:color="auto" w:frame="1"/>
          </w:rPr>
          <w:t>ред</w:t>
        </w:r>
      </w:hyperlink>
      <w:r>
        <w:rPr>
          <w:rStyle w:val="s3"/>
        </w:rPr>
        <w:t>.қара)</w:t>
      </w:r>
    </w:p>
    <w:p w:rsidR="00000000" w:rsidRDefault="0086032E">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2569" w:anchor="sub_id=1920000" w:history="1">
        <w:r>
          <w:rPr>
            <w:rStyle w:val="a3"/>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86032E">
      <w:pPr>
        <w:jc w:val="both"/>
      </w:pPr>
      <w:r>
        <w:rPr>
          <w:rStyle w:val="s3"/>
        </w:rPr>
        <w:t xml:space="preserve">2009.30.12 № 234-IV </w:t>
      </w:r>
      <w:hyperlink r:id="rId2570" w:anchor="sub_id=30" w:history="1">
        <w:r>
          <w:rPr>
            <w:rStyle w:val="a3"/>
            <w:i/>
            <w:iCs/>
            <w:bdr w:val="none" w:sz="0" w:space="0" w:color="auto" w:frame="1"/>
          </w:rPr>
          <w:t>Заңымен</w:t>
        </w:r>
      </w:hyperlink>
      <w:r>
        <w:rPr>
          <w:rStyle w:val="s3"/>
        </w:rPr>
        <w:t xml:space="preserve"> </w:t>
      </w:r>
      <w:r>
        <w:rPr>
          <w:rStyle w:val="s3"/>
        </w:rPr>
        <w:t>2-1) тармақшамен толықтырылды (2010 жылғы 1 қаңтардан қолданысқа енгiзiлдi)</w:t>
      </w:r>
    </w:p>
    <w:p w:rsidR="00000000" w:rsidRDefault="0086032E">
      <w:pPr>
        <w:ind w:firstLine="400"/>
      </w:pPr>
      <w:r>
        <w:t>2-1) осы Кодекстiң</w:t>
      </w:r>
      <w:r>
        <w:t xml:space="preserve"> </w:t>
      </w:r>
      <w:hyperlink r:id="rId2571" w:anchor="sub_id=1920000" w:history="1">
        <w:r>
          <w:rPr>
            <w:rStyle w:val="a3"/>
          </w:rPr>
          <w:t>19</w:t>
        </w:r>
        <w:r>
          <w:rPr>
            <w:rStyle w:val="a3"/>
          </w:rPr>
          <w:t>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86032E">
      <w:pPr>
        <w:jc w:val="both"/>
      </w:pPr>
      <w:r>
        <w:rPr>
          <w:rStyle w:val="s3"/>
        </w:rPr>
        <w:t>2009.12.02. № 133-ІV ҚР</w:t>
      </w:r>
      <w:r>
        <w:rPr>
          <w:rStyle w:val="s3"/>
        </w:rPr>
        <w:t xml:space="preserve"> </w:t>
      </w:r>
      <w:hyperlink r:id="rId2572" w:anchor="sub_id=314" w:history="1">
        <w:r>
          <w:rPr>
            <w:rStyle w:val="a3"/>
            <w:i/>
            <w:iCs/>
            <w:bdr w:val="none" w:sz="0" w:space="0" w:color="auto" w:frame="1"/>
          </w:rPr>
          <w:t>Заңымен</w:t>
        </w:r>
      </w:hyperlink>
      <w:r>
        <w:rPr>
          <w:rStyle w:val="s3"/>
        </w:rPr>
        <w:t xml:space="preserve"> </w:t>
      </w:r>
      <w:r>
        <w:rPr>
          <w:rStyle w:val="s3"/>
        </w:rPr>
        <w:t>3) тармақ</w:t>
      </w:r>
      <w:r>
        <w:rPr>
          <w:rStyle w:val="s3"/>
        </w:rPr>
        <w:t>ша жаңа редакцияда (2009 жылғы 1 қаңтардан бастап қолданысқа енді) (бұр.</w:t>
      </w:r>
      <w:hyperlink r:id="rId2573" w:anchor="sub_id=1430103" w:history="1">
        <w:r>
          <w:rPr>
            <w:rStyle w:val="a3"/>
            <w:i/>
            <w:iCs/>
            <w:bdr w:val="none" w:sz="0" w:space="0" w:color="auto" w:frame="1"/>
          </w:rPr>
          <w:t>ред</w:t>
        </w:r>
      </w:hyperlink>
      <w:r>
        <w:rPr>
          <w:rStyle w:val="s3"/>
        </w:rPr>
        <w:t>.қара); 2014.28.11. № 257-V ҚР</w:t>
      </w:r>
      <w:r>
        <w:rPr>
          <w:rStyle w:val="s3"/>
        </w:rPr>
        <w:t xml:space="preserve"> </w:t>
      </w:r>
      <w:hyperlink r:id="rId2574" w:anchor="sub_id=14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2575" w:anchor="sub_id=143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Қазақстан Республикасының резидент заңды тұлғасы, Қазақ</w:t>
      </w:r>
      <w:r>
        <w:rPr>
          <w:rStyle w:val="s0"/>
        </w:rPr>
        <w:t>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сыйа</w:t>
      </w:r>
      <w:r>
        <w:rPr>
          <w:rStyle w:val="s0"/>
        </w:rPr>
        <w:t>қы</w:t>
      </w:r>
      <w:r>
        <w:rPr>
          <w:rStyle w:val="s0"/>
        </w:rPr>
        <w:t>;</w:t>
      </w:r>
    </w:p>
    <w:p w:rsidR="00000000" w:rsidRDefault="0086032E">
      <w:pPr>
        <w:jc w:val="both"/>
      </w:pPr>
      <w:r>
        <w:rPr>
          <w:rStyle w:val="s3"/>
        </w:rPr>
        <w:t>2014.28.11. № 257-V ҚР</w:t>
      </w:r>
      <w:r>
        <w:rPr>
          <w:rStyle w:val="s3"/>
        </w:rPr>
        <w:t xml:space="preserve"> </w:t>
      </w:r>
      <w:hyperlink r:id="rId2576" w:anchor="sub_id=143" w:history="1">
        <w:r>
          <w:rPr>
            <w:rStyle w:val="a3"/>
            <w:i/>
            <w:iCs/>
            <w:bdr w:val="none" w:sz="0" w:space="0" w:color="auto" w:frame="1"/>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86032E">
      <w:pPr>
        <w:ind w:firstLine="400"/>
        <w:jc w:val="both"/>
      </w:pPr>
      <w:r>
        <w:rPr>
          <w:rStyle w:val="s0"/>
        </w:rPr>
        <w:t>4) осы Кодекстің</w:t>
      </w:r>
      <w:r>
        <w:rPr>
          <w:rStyle w:val="s0"/>
        </w:rPr>
        <w:t xml:space="preserve"> </w:t>
      </w:r>
      <w:hyperlink r:id="rId2577"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86032E">
      <w:pPr>
        <w:ind w:firstLine="400"/>
        <w:jc w:val="both"/>
      </w:pPr>
      <w:r>
        <w:rPr>
          <w:rStyle w:val="s0"/>
        </w:rPr>
        <w:t>2. Мыналар:</w:t>
      </w:r>
    </w:p>
    <w:p w:rsidR="00000000" w:rsidRDefault="0086032E">
      <w:pPr>
        <w:ind w:firstLine="400"/>
        <w:jc w:val="both"/>
      </w:pPr>
      <w:r>
        <w:rPr>
          <w:rStyle w:val="s0"/>
        </w:rPr>
        <w:t>1) мемлекеттік бағалы қағаздар мен агенттік облигациялар бойынша сыйақы;</w:t>
      </w:r>
    </w:p>
    <w:p w:rsidR="00000000" w:rsidRDefault="0086032E">
      <w:pPr>
        <w:jc w:val="both"/>
      </w:pPr>
      <w:r>
        <w:rPr>
          <w:rStyle w:val="s3"/>
        </w:rPr>
        <w:t>2013.21.06. № 106-V ҚР</w:t>
      </w:r>
      <w:r>
        <w:rPr>
          <w:rStyle w:val="s3"/>
        </w:rPr>
        <w:t xml:space="preserve"> </w:t>
      </w:r>
      <w:hyperlink r:id="rId2578" w:anchor="sub_id=143" w:history="1">
        <w:r>
          <w:rPr>
            <w:rStyle w:val="a3"/>
            <w:i/>
            <w:iCs/>
            <w:bdr w:val="none" w:sz="0" w:space="0" w:color="auto" w:frame="1"/>
          </w:rPr>
          <w:t>Заңымен</w:t>
        </w:r>
      </w:hyperlink>
      <w:r>
        <w:rPr>
          <w:rStyle w:val="s3"/>
        </w:rPr>
        <w:t xml:space="preserve"> (</w:t>
      </w:r>
      <w:hyperlink r:id="rId2579" w:anchor="sub_id=1430202" w:history="1">
        <w:r>
          <w:rPr>
            <w:rStyle w:val="a3"/>
            <w:i/>
            <w:iCs/>
            <w:bdr w:val="none" w:sz="0" w:space="0" w:color="auto" w:frame="1"/>
          </w:rPr>
          <w:t>бұр.ред.қара</w:t>
        </w:r>
      </w:hyperlink>
      <w:r>
        <w:rPr>
          <w:rStyle w:val="s3"/>
        </w:rPr>
        <w:t>); 2013.05.12. № 152-V ҚР</w:t>
      </w:r>
      <w:r>
        <w:rPr>
          <w:rStyle w:val="s3"/>
        </w:rPr>
        <w:t xml:space="preserve"> </w:t>
      </w:r>
      <w:hyperlink r:id="rId2580" w:anchor="sub_id=143" w:history="1">
        <w:r>
          <w:rPr>
            <w:rStyle w:val="a3"/>
            <w:i/>
            <w:iCs/>
            <w:bdr w:val="none" w:sz="0" w:space="0" w:color="auto" w:frame="1"/>
          </w:rPr>
          <w:t>Заңымен</w:t>
        </w:r>
      </w:hyperlink>
      <w:r>
        <w:rPr>
          <w:rStyle w:val="s3"/>
        </w:rPr>
        <w:t xml:space="preserve"> </w:t>
      </w:r>
      <w:r>
        <w:rPr>
          <w:rStyle w:val="s3"/>
        </w:rPr>
        <w:t>(2013 ж. 3 шілдеден бастап қолданысқа енгізілді) (</w:t>
      </w:r>
      <w:hyperlink r:id="rId2581" w:anchor="sub_id=1430202" w:history="1">
        <w:r>
          <w:rPr>
            <w:rStyle w:val="a3"/>
            <w:i/>
            <w:iCs/>
            <w:bdr w:val="none" w:sz="0" w:space="0" w:color="auto" w:frame="1"/>
          </w:rPr>
          <w:t>бұр.ред.қара</w:t>
        </w:r>
      </w:hyperlink>
      <w:r>
        <w:rPr>
          <w:rStyle w:val="s3"/>
        </w:rPr>
        <w:t>) 2) тармақша жаңа редакцияда</w:t>
      </w:r>
    </w:p>
    <w:p w:rsidR="00000000" w:rsidRDefault="0086032E">
      <w:pPr>
        <w:ind w:firstLine="400"/>
        <w:jc w:val="both"/>
      </w:pPr>
      <w:r>
        <w:rPr>
          <w:rStyle w:val="s0"/>
        </w:rPr>
        <w:t>2) бірыңғай жинақтаушы зейнетақы қорына немесе ерікті жина</w:t>
      </w:r>
      <w:r>
        <w:rPr>
          <w:rStyle w:val="s0"/>
        </w:rPr>
        <w:t>қтаушы</w:t>
      </w:r>
      <w:r>
        <w:rPr>
          <w:rStyle w:val="s0"/>
        </w:rPr>
        <w:t xml:space="preserve">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86032E">
      <w:pPr>
        <w:ind w:firstLine="400"/>
        <w:jc w:val="both"/>
      </w:pPr>
      <w:r>
        <w:rPr>
          <w:rStyle w:val="s0"/>
        </w:rPr>
        <w:t>3) сыйақы есептелген күні Қазақстан Респуб</w:t>
      </w:r>
      <w:r>
        <w:rPr>
          <w:rStyle w:val="s0"/>
        </w:rPr>
        <w:t>ликасының аумағында жұмыс істейтін қор биржасының ресми тізімінде болатын борыштық бағалы қағаздар бойынша сыйақы;</w:t>
      </w:r>
    </w:p>
    <w:p w:rsidR="00000000" w:rsidRDefault="0086032E">
      <w:pPr>
        <w:jc w:val="both"/>
      </w:pPr>
      <w:r>
        <w:rPr>
          <w:rStyle w:val="s3"/>
        </w:rPr>
        <w:t>2012.05.07. № 30-V ҚР</w:t>
      </w:r>
      <w:r>
        <w:rPr>
          <w:rStyle w:val="s3"/>
        </w:rPr>
        <w:t xml:space="preserve"> </w:t>
      </w:r>
      <w:hyperlink r:id="rId2582" w:anchor="sub_id=143" w:history="1">
        <w:r>
          <w:rPr>
            <w:rStyle w:val="a3"/>
            <w:i/>
            <w:iCs/>
            <w:bdr w:val="none" w:sz="0" w:space="0" w:color="auto" w:frame="1"/>
          </w:rPr>
          <w:t>Заңымен</w:t>
        </w:r>
      </w:hyperlink>
      <w:r>
        <w:rPr>
          <w:rStyle w:val="s3"/>
        </w:rPr>
        <w:t xml:space="preserve"> </w:t>
      </w:r>
      <w:r>
        <w:rPr>
          <w:rStyle w:val="s3"/>
        </w:rPr>
        <w:t>4) тармақша өзгертілді (</w:t>
      </w:r>
      <w:hyperlink r:id="rId2583" w:anchor="sub_id=14302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86032E">
      <w:pPr>
        <w:ind w:firstLine="400"/>
        <w:jc w:val="both"/>
      </w:pPr>
      <w:r>
        <w:rPr>
          <w:rStyle w:val="s0"/>
        </w:rPr>
        <w:t>5) кредиттік серіктестіктерге төленетін</w:t>
      </w:r>
      <w:r>
        <w:rPr>
          <w:rStyle w:val="s0"/>
        </w:rPr>
        <w:t xml:space="preserve"> кредиттер (қарыздар) бойынша сыйақы;</w:t>
      </w:r>
    </w:p>
    <w:p w:rsidR="00000000" w:rsidRDefault="0086032E">
      <w:pPr>
        <w:jc w:val="both"/>
      </w:pPr>
      <w:r>
        <w:rPr>
          <w:rStyle w:val="s3"/>
        </w:rPr>
        <w:t>2012.12.01. № 539-ІV ҚР</w:t>
      </w:r>
      <w:r>
        <w:rPr>
          <w:rStyle w:val="s3"/>
        </w:rPr>
        <w:t xml:space="preserve"> </w:t>
      </w:r>
      <w:hyperlink r:id="rId2584" w:anchor="sub_id=303" w:history="1">
        <w:r>
          <w:rPr>
            <w:rStyle w:val="a3"/>
            <w:i/>
            <w:iCs/>
            <w:bdr w:val="none" w:sz="0" w:space="0" w:color="auto" w:frame="1"/>
          </w:rPr>
          <w:t>Заңымен</w:t>
        </w:r>
      </w:hyperlink>
      <w:r>
        <w:rPr>
          <w:rStyle w:val="s3"/>
        </w:rPr>
        <w:t xml:space="preserve"> </w:t>
      </w:r>
      <w:r>
        <w:rPr>
          <w:rStyle w:val="s3"/>
        </w:rPr>
        <w:t>6) тармақша өзгертілді (</w:t>
      </w:r>
      <w:hyperlink r:id="rId2585" w:anchor="sub_id=1430206"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86032E">
      <w:pPr>
        <w:jc w:val="both"/>
      </w:pPr>
      <w:r>
        <w:rPr>
          <w:rStyle w:val="s3"/>
        </w:rPr>
        <w:t>2015.27.04. № 311-V ҚР</w:t>
      </w:r>
      <w:r>
        <w:rPr>
          <w:rStyle w:val="s3"/>
        </w:rPr>
        <w:t xml:space="preserve"> </w:t>
      </w:r>
      <w:hyperlink r:id="rId2586" w:anchor="sub_id=4143"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және 2020 ж. 1 қаңтарға дейін қолданылады) (</w:t>
      </w:r>
      <w:hyperlink r:id="rId2587" w:anchor="sub_id=14302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резидент банкке, сондай-ақ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w:t>
      </w:r>
      <w:r>
        <w:rPr>
          <w:rStyle w:val="s0"/>
        </w:rPr>
        <w:t>н еншілес банк болып табылған заңды тұлғаға төленетін кредит (қарыз), депозит бойынша сыйақы;</w:t>
      </w:r>
    </w:p>
    <w:p w:rsidR="00000000" w:rsidRDefault="0086032E">
      <w:pPr>
        <w:ind w:firstLine="400"/>
        <w:jc w:val="both"/>
      </w:pPr>
      <w:r>
        <w:rPr>
          <w:rStyle w:val="s0"/>
        </w:rPr>
        <w:t>8) резидент лизинг берушіге төленетін қаржы лизингі бойынша сыйақы;</w:t>
      </w:r>
    </w:p>
    <w:p w:rsidR="00000000" w:rsidRDefault="0086032E">
      <w:pPr>
        <w:jc w:val="both"/>
      </w:pPr>
      <w:r>
        <w:rPr>
          <w:rStyle w:val="s3"/>
        </w:rPr>
        <w:t>2009.16.11. № 200-ІV ҚР</w:t>
      </w:r>
      <w:r>
        <w:rPr>
          <w:rStyle w:val="s3"/>
        </w:rPr>
        <w:t xml:space="preserve"> </w:t>
      </w:r>
      <w:hyperlink r:id="rId2588" w:anchor="sub_id=353" w:history="1">
        <w:r>
          <w:rPr>
            <w:rStyle w:val="a3"/>
            <w:i/>
            <w:iCs/>
            <w:bdr w:val="none" w:sz="0" w:space="0" w:color="auto" w:frame="1"/>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2589" w:anchor="sub_id=1430209" w:history="1">
        <w:r>
          <w:rPr>
            <w:rStyle w:val="a3"/>
            <w:i/>
            <w:iCs/>
            <w:bdr w:val="none" w:sz="0" w:space="0" w:color="auto" w:frame="1"/>
          </w:rPr>
          <w:t>ред</w:t>
        </w:r>
      </w:hyperlink>
      <w:r>
        <w:rPr>
          <w:rStyle w:val="s3"/>
        </w:rPr>
        <w:t>.қара)</w:t>
      </w:r>
    </w:p>
    <w:p w:rsidR="00000000" w:rsidRDefault="0086032E">
      <w:pPr>
        <w:ind w:firstLine="400"/>
        <w:jc w:val="both"/>
      </w:pPr>
      <w:r>
        <w:rPr>
          <w:rStyle w:val="s0"/>
        </w:rPr>
        <w:t>9) репо операциялары бойынша сыйақы;</w:t>
      </w:r>
    </w:p>
    <w:p w:rsidR="00000000" w:rsidRDefault="0086032E">
      <w:pPr>
        <w:jc w:val="both"/>
      </w:pPr>
      <w:r>
        <w:rPr>
          <w:rStyle w:val="s3"/>
        </w:rPr>
        <w:t>2009.16.11. № 200-ІV Қ</w:t>
      </w:r>
      <w:r>
        <w:rPr>
          <w:rStyle w:val="s3"/>
        </w:rPr>
        <w:t>Р</w:t>
      </w:r>
      <w:r>
        <w:rPr>
          <w:rStyle w:val="s3"/>
        </w:rPr>
        <w:t xml:space="preserve"> </w:t>
      </w:r>
      <w:hyperlink r:id="rId2590" w:anchor="sub_id=353" w:history="1">
        <w:r>
          <w:rPr>
            <w:rStyle w:val="a3"/>
            <w:i/>
            <w:iCs/>
            <w:bdr w:val="none" w:sz="0" w:space="0" w:color="auto" w:frame="1"/>
          </w:rPr>
          <w:t>Заңымен</w:t>
        </w:r>
      </w:hyperlink>
      <w:r>
        <w:rPr>
          <w:rStyle w:val="s3"/>
        </w:rPr>
        <w:t xml:space="preserve"> </w:t>
      </w:r>
      <w:r>
        <w:rPr>
          <w:rStyle w:val="s3"/>
        </w:rPr>
        <w:t>10) тармақша өзгертілді (2009 ж. 1 қаңтардан бастап қолданысқа енгiзiлді) (бұр.</w:t>
      </w:r>
      <w:hyperlink r:id="rId2591" w:anchor="sub_id=1430210" w:history="1">
        <w:r>
          <w:rPr>
            <w:rStyle w:val="a3"/>
            <w:i/>
            <w:iCs/>
            <w:bdr w:val="none" w:sz="0" w:space="0" w:color="auto" w:frame="1"/>
          </w:rPr>
          <w:t>ре</w:t>
        </w:r>
        <w:r>
          <w:rPr>
            <w:rStyle w:val="a3"/>
            <w:i/>
            <w:iCs/>
            <w:bdr w:val="none" w:sz="0" w:space="0" w:color="auto" w:frame="1"/>
          </w:rPr>
          <w:t>д</w:t>
        </w:r>
      </w:hyperlink>
      <w:r>
        <w:rPr>
          <w:rStyle w:val="s3"/>
        </w:rPr>
        <w:t>.қара); 2012.26.11. № 57-V ҚР</w:t>
      </w:r>
      <w:r>
        <w:rPr>
          <w:rStyle w:val="s3"/>
        </w:rPr>
        <w:t xml:space="preserve"> </w:t>
      </w:r>
      <w:hyperlink r:id="rId2592" w:anchor="sub_id=143" w:history="1">
        <w:r>
          <w:rPr>
            <w:rStyle w:val="a3"/>
            <w:i/>
            <w:iCs/>
            <w:bdr w:val="none" w:sz="0" w:space="0" w:color="auto" w:frame="1"/>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2593" w:anchor="sub_id=143021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10) микроқаржы ұйымдарына төленетін микрокредиттер бойынша сыйақы;</w:t>
      </w:r>
    </w:p>
    <w:p w:rsidR="00000000" w:rsidRDefault="0086032E">
      <w:pPr>
        <w:jc w:val="both"/>
      </w:pPr>
      <w:r>
        <w:rPr>
          <w:rStyle w:val="s3"/>
        </w:rPr>
        <w:t>2009.16.11. № 200-ІV ҚР</w:t>
      </w:r>
      <w:r>
        <w:rPr>
          <w:rStyle w:val="s3"/>
        </w:rPr>
        <w:t xml:space="preserve"> </w:t>
      </w:r>
      <w:hyperlink r:id="rId2594" w:anchor="sub_id=353" w:history="1">
        <w:r>
          <w:rPr>
            <w:rStyle w:val="a3"/>
            <w:i/>
            <w:iCs/>
            <w:bdr w:val="none" w:sz="0" w:space="0" w:color="auto" w:frame="1"/>
          </w:rPr>
          <w:t>Заңымен</w:t>
        </w:r>
      </w:hyperlink>
      <w:r>
        <w:rPr>
          <w:rStyle w:val="s3"/>
        </w:rPr>
        <w:t xml:space="preserve"> </w:t>
      </w:r>
      <w:r>
        <w:rPr>
          <w:rStyle w:val="s3"/>
        </w:rPr>
        <w:t xml:space="preserve">11) тармақшамен толықтырылды </w:t>
      </w:r>
      <w:r>
        <w:rPr>
          <w:rStyle w:val="s3"/>
        </w:rPr>
        <w:t>(2009 ж. 1 қаңтардан бастап қолданысқа енгiзiлді)</w:t>
      </w:r>
      <w:r>
        <w:rPr>
          <w:rStyle w:val="s3"/>
        </w:rPr>
        <w:t xml:space="preserve"> </w:t>
      </w:r>
    </w:p>
    <w:p w:rsidR="00000000" w:rsidRDefault="0086032E">
      <w:pPr>
        <w:ind w:firstLine="400"/>
        <w:jc w:val="both"/>
      </w:pPr>
      <w:r>
        <w:rPr>
          <w:rStyle w:val="s0"/>
        </w:rPr>
        <w:t>11) мыналарға:</w:t>
      </w:r>
    </w:p>
    <w:p w:rsidR="00000000" w:rsidRDefault="0086032E">
      <w:pPr>
        <w:ind w:firstLine="400"/>
        <w:jc w:val="both"/>
      </w:pPr>
      <w:r>
        <w:rPr>
          <w:rStyle w:val="s0"/>
        </w:rPr>
        <w:t>бағалы қағаздар нарығында кәсiби қызметтi жүзеге асыратын ұйымдарға;</w:t>
      </w:r>
    </w:p>
    <w:p w:rsidR="00000000" w:rsidRDefault="0086032E">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w:t>
      </w:r>
      <w:r>
        <w:rPr>
          <w:rStyle w:val="s0"/>
        </w:rPr>
        <w:t>дар бойынша сыйақы;</w:t>
      </w:r>
    </w:p>
    <w:p w:rsidR="00000000" w:rsidRDefault="0086032E">
      <w:pPr>
        <w:jc w:val="both"/>
      </w:pPr>
      <w:r>
        <w:rPr>
          <w:rStyle w:val="s3"/>
        </w:rPr>
        <w:t>2009.16.11. № 200-ІV ҚР</w:t>
      </w:r>
      <w:r>
        <w:rPr>
          <w:rStyle w:val="s3"/>
        </w:rPr>
        <w:t xml:space="preserve"> </w:t>
      </w:r>
      <w:hyperlink r:id="rId2595" w:anchor="sub_id=353" w:history="1">
        <w:r>
          <w:rPr>
            <w:rStyle w:val="a3"/>
            <w:i/>
            <w:iCs/>
            <w:bdr w:val="none" w:sz="0" w:space="0" w:color="auto" w:frame="1"/>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2596" w:anchor="sub_id=34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97" w:anchor="sub_id=1430200" w:history="1">
        <w:r>
          <w:rPr>
            <w:rStyle w:val="a3"/>
            <w:i/>
            <w:iCs/>
            <w:bdr w:val="none" w:sz="0" w:space="0" w:color="auto" w:frame="1"/>
          </w:rPr>
          <w:t>бұр.ред.қара</w:t>
        </w:r>
      </w:hyperlink>
      <w:r>
        <w:rPr>
          <w:rStyle w:val="s3"/>
        </w:rPr>
        <w:t>); 2012.26.12. № 61-V ҚР</w:t>
      </w:r>
      <w:r>
        <w:rPr>
          <w:rStyle w:val="s3"/>
        </w:rPr>
        <w:t xml:space="preserve"> </w:t>
      </w:r>
      <w:hyperlink r:id="rId2598" w:anchor="sub_id=14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99" w:anchor="sub_id=1430200" w:history="1">
        <w:r>
          <w:rPr>
            <w:rStyle w:val="a3"/>
            <w:i/>
            <w:iCs/>
            <w:bdr w:val="none" w:sz="0" w:space="0" w:color="auto" w:frame="1"/>
          </w:rPr>
          <w:t>бұр.ред.қара</w:t>
        </w:r>
      </w:hyperlink>
      <w:r>
        <w:rPr>
          <w:rStyle w:val="s3"/>
        </w:rPr>
        <w:t>) 12) тармақша жаңа редакцияд</w:t>
      </w:r>
      <w:r>
        <w:rPr>
          <w:rStyle w:val="s3"/>
        </w:rPr>
        <w:t>а</w:t>
      </w:r>
    </w:p>
    <w:p w:rsidR="00000000" w:rsidRDefault="0086032E">
      <w:pPr>
        <w:ind w:firstLine="400"/>
        <w:jc w:val="both"/>
      </w:pPr>
      <w:r>
        <w:rPr>
          <w:rStyle w:val="s0"/>
        </w:rPr>
        <w:t>12) мыналарға:</w:t>
      </w:r>
    </w:p>
    <w:p w:rsidR="00000000" w:rsidRDefault="0086032E">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86032E">
      <w:pPr>
        <w:ind w:firstLine="400"/>
        <w:jc w:val="both"/>
      </w:pPr>
      <w:r>
        <w:rPr>
          <w:rStyle w:val="s0"/>
        </w:rPr>
        <w:t>осы Кодекстің</w:t>
      </w:r>
      <w:r>
        <w:rPr>
          <w:rStyle w:val="s0"/>
        </w:rPr>
        <w:t xml:space="preserve"> </w:t>
      </w:r>
      <w:hyperlink r:id="rId2600" w:anchor="sub_id=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86032E">
      <w:pPr>
        <w:jc w:val="both"/>
      </w:pPr>
      <w:r>
        <w:rPr>
          <w:rStyle w:val="s3"/>
        </w:rPr>
        <w:t>2011 ж. 1 шілдеден бастап 2018 ж. 1 қаңтарғ</w:t>
      </w:r>
      <w:r>
        <w:rPr>
          <w:rStyle w:val="s3"/>
        </w:rPr>
        <w:t>а дейінгі кезеңінде 2008.10.12</w:t>
      </w:r>
      <w:r>
        <w:rPr>
          <w:rStyle w:val="s3"/>
        </w:rPr>
        <w:t xml:space="preserve">  </w:t>
      </w:r>
      <w:r>
        <w:rPr>
          <w:rStyle w:val="s3"/>
        </w:rPr>
        <w:t>№ 100-IV ҚР Заңның</w:t>
      </w:r>
      <w:r>
        <w:rPr>
          <w:rStyle w:val="s3"/>
        </w:rPr>
        <w:t xml:space="preserve"> </w:t>
      </w:r>
      <w:hyperlink r:id="rId2601" w:anchor="sub_id=680000" w:history="1">
        <w:r>
          <w:rPr>
            <w:rStyle w:val="a3"/>
            <w:i/>
            <w:iCs/>
            <w:bdr w:val="none" w:sz="0" w:space="0" w:color="auto" w:frame="1"/>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86032E">
      <w:pPr>
        <w:ind w:firstLine="400"/>
        <w:jc w:val="both"/>
      </w:pPr>
      <w:r>
        <w:rPr>
          <w:rStyle w:val="s0"/>
        </w:rPr>
        <w:t>Екінші деңгейдегі банктердің кредиттік портфельдеріні</w:t>
      </w:r>
      <w:r>
        <w:rPr>
          <w:rStyle w:val="s0"/>
        </w:rPr>
        <w:t>ң</w:t>
      </w:r>
      <w:r>
        <w:rPr>
          <w:rStyle w:val="s0"/>
        </w:rPr>
        <w:t xml:space="preserve">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86032E">
      <w:pPr>
        <w:jc w:val="both"/>
      </w:pPr>
      <w:r>
        <w:rPr>
          <w:rStyle w:val="s3"/>
        </w:rPr>
        <w:t>2012 ж. 1 қаңтардан бастап 2018 ж. 1 қаңтарға дейі</w:t>
      </w:r>
      <w:r>
        <w:rPr>
          <w:rStyle w:val="s3"/>
        </w:rPr>
        <w:t>нгі кезеңінде 2008.10.12</w:t>
      </w:r>
      <w:r>
        <w:rPr>
          <w:rStyle w:val="s3"/>
        </w:rPr>
        <w:t xml:space="preserve">  </w:t>
      </w:r>
      <w:r>
        <w:rPr>
          <w:rStyle w:val="s3"/>
        </w:rPr>
        <w:t>№ 100-IV ҚР Заңның</w:t>
      </w:r>
      <w:r>
        <w:rPr>
          <w:rStyle w:val="s3"/>
        </w:rPr>
        <w:t xml:space="preserve"> </w:t>
      </w:r>
      <w:hyperlink r:id="rId2602" w:anchor="sub_id=690000" w:history="1">
        <w:r>
          <w:rPr>
            <w:rStyle w:val="a3"/>
            <w:i/>
            <w:iCs/>
            <w:bdr w:val="none" w:sz="0" w:space="0" w:color="auto" w:frame="1"/>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86032E">
      <w:pPr>
        <w:ind w:firstLine="400"/>
        <w:jc w:val="both"/>
      </w:pPr>
      <w:r>
        <w:rPr>
          <w:rStyle w:val="s0"/>
        </w:rPr>
        <w:t>Бас банктің күмәнді және үмітсіз активтерін сатып алатын, б</w:t>
      </w:r>
      <w:r>
        <w:rPr>
          <w:rStyle w:val="s0"/>
        </w:rPr>
        <w:t>анктің еншілес ұйымына кредит (қарыз) бойынша төлейтін сыйақы төлем көзінен салық салынуға жатпайды.</w:t>
      </w:r>
    </w:p>
    <w:p w:rsidR="00000000" w:rsidRDefault="0086032E">
      <w:pPr>
        <w:ind w:left="1200" w:hanging="800"/>
        <w:jc w:val="both"/>
      </w:pPr>
      <w:r>
        <w:t> </w:t>
      </w:r>
    </w:p>
    <w:p w:rsidR="00000000" w:rsidRDefault="0086032E">
      <w:pPr>
        <w:ind w:left="1200" w:hanging="800"/>
        <w:jc w:val="both"/>
      </w:pPr>
      <w:bookmarkStart w:id="164" w:name="SUB1440000"/>
      <w:bookmarkEnd w:id="164"/>
      <w:r>
        <w:rPr>
          <w:rStyle w:val="s1"/>
        </w:rPr>
        <w:t xml:space="preserve">144-бап. </w:t>
      </w:r>
      <w:r>
        <w:rPr>
          <w:rStyle w:val="s0"/>
          <w:b/>
          <w:bCs/>
        </w:rPr>
        <w:t>Төлем көзінен ұсталатын корпоративтік табыс салығын есептеу тәртібі</w:t>
      </w:r>
    </w:p>
    <w:p w:rsidR="00000000" w:rsidRDefault="0086032E">
      <w:pPr>
        <w:jc w:val="both"/>
      </w:pPr>
      <w:r>
        <w:rPr>
          <w:rStyle w:val="s3"/>
        </w:rPr>
        <w:t>2011.21.07. № 467-ІV ҚР</w:t>
      </w:r>
      <w:r>
        <w:rPr>
          <w:rStyle w:val="s3"/>
        </w:rPr>
        <w:t xml:space="preserve"> </w:t>
      </w:r>
      <w:hyperlink r:id="rId2603" w:anchor="sub_id=34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604" w:anchor="sub_id=144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Төлем көзінен ұсталатын корпоративтік табы</w:t>
      </w:r>
      <w:r>
        <w:rPr>
          <w:rStyle w:val="s0"/>
        </w:rPr>
        <w:t>с салығының сомасын салық агенті төлем көзінен салық салынатын төленетін табыс сомасына осы Кодекстің</w:t>
      </w:r>
      <w:r>
        <w:rPr>
          <w:rStyle w:val="s0"/>
        </w:rPr>
        <w:t xml:space="preserve"> </w:t>
      </w:r>
      <w:hyperlink r:id="rId2605" w:anchor="sub_id=1470300" w:history="1">
        <w:r>
          <w:rPr>
            <w:rStyle w:val="a3"/>
          </w:rPr>
          <w:t>147-бабының 3-тармағында</w:t>
        </w:r>
      </w:hyperlink>
      <w:r>
        <w:rPr>
          <w:rStyle w:val="s0"/>
        </w:rPr>
        <w:t xml:space="preserve"> </w:t>
      </w:r>
      <w:r>
        <w:rPr>
          <w:rStyle w:val="s0"/>
        </w:rPr>
        <w:t>белгіленген мөлшерлемені қолдану жолымен айқ</w:t>
      </w:r>
      <w:r>
        <w:rPr>
          <w:rStyle w:val="s0"/>
        </w:rPr>
        <w:t>ындайды.</w:t>
      </w:r>
    </w:p>
    <w:p w:rsidR="00000000" w:rsidRDefault="0086032E">
      <w:pPr>
        <w:jc w:val="both"/>
      </w:pPr>
      <w:r>
        <w:rPr>
          <w:rStyle w:val="s3"/>
        </w:rPr>
        <w:t>2011.21.07. № 467-ІV ҚР</w:t>
      </w:r>
      <w:r>
        <w:rPr>
          <w:rStyle w:val="s3"/>
        </w:rPr>
        <w:t xml:space="preserve"> </w:t>
      </w:r>
      <w:hyperlink r:id="rId2606" w:anchor="sub_id=34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607" w:anchor="sub_id=144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агенті осы Кодекстің</w:t>
      </w:r>
      <w:r>
        <w:rPr>
          <w:rStyle w:val="s0"/>
        </w:rPr>
        <w:t xml:space="preserve"> </w:t>
      </w:r>
      <w:hyperlink r:id="rId2608" w:anchor="sub_id=1430100" w:history="1">
        <w:r>
          <w:rPr>
            <w:rStyle w:val="a3"/>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r:id="rId2609"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86032E">
      <w:pPr>
        <w:jc w:val="both"/>
      </w:pPr>
      <w:r>
        <w:rPr>
          <w:rStyle w:val="s3"/>
        </w:rPr>
        <w:t>2009.16.11. № 200-ІV ҚР</w:t>
      </w:r>
      <w:r>
        <w:rPr>
          <w:rStyle w:val="s3"/>
        </w:rPr>
        <w:t xml:space="preserve"> </w:t>
      </w:r>
      <w:hyperlink r:id="rId2610" w:anchor="sub_id=354" w:history="1">
        <w:r>
          <w:rPr>
            <w:rStyle w:val="a3"/>
            <w:i/>
            <w:iCs/>
            <w:bdr w:val="none" w:sz="0" w:space="0" w:color="auto" w:frame="1"/>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2611" w:anchor="sub_id=344" w:history="1">
        <w:r>
          <w:rPr>
            <w:rStyle w:val="a3"/>
            <w:i/>
            <w:iCs/>
            <w:bdr w:val="none" w:sz="0" w:space="0" w:color="auto" w:frame="1"/>
          </w:rPr>
          <w:t>Заңымен</w:t>
        </w:r>
      </w:hyperlink>
      <w:r>
        <w:rPr>
          <w:rStyle w:val="s3"/>
        </w:rPr>
        <w:t xml:space="preserve"> </w:t>
      </w:r>
      <w:r>
        <w:rPr>
          <w:rStyle w:val="s3"/>
        </w:rPr>
        <w:t>3-тарм</w:t>
      </w:r>
      <w:r>
        <w:rPr>
          <w:rStyle w:val="s3"/>
        </w:rPr>
        <w:t>ақ жаңа редакцияда (2012 жылғы 1 қаңтардан бастап қолданысқа енгізілді) (</w:t>
      </w:r>
      <w:hyperlink r:id="rId2612" w:anchor="sub_id=144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Заңды тұлға құрылымдық бөлімшесі төлеген (төлеуге жататын) төлем көзінен салық с</w:t>
      </w:r>
      <w:r>
        <w:rPr>
          <w:rStyle w:val="s0"/>
        </w:rPr>
        <w:t>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86032E">
      <w:pPr>
        <w:ind w:firstLine="400"/>
        <w:jc w:val="both"/>
      </w:pPr>
      <w:r>
        <w:rPr>
          <w:rStyle w:val="s0"/>
        </w:rPr>
        <w:t>Егер осы бапта өзгеше белгіленбесе, заңды тұлғаның шешімі немесе мұндай шешімнің күшін жо</w:t>
      </w:r>
      <w:r>
        <w:rPr>
          <w:rStyle w:val="s0"/>
        </w:rPr>
        <w:t>ю мұндай шешім қабылданған жылдан кейінгі жылдың 1 қаңтарынан бастап қолданысқа енгізіледі.</w:t>
      </w:r>
    </w:p>
    <w:p w:rsidR="00000000" w:rsidRDefault="0086032E">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w:t>
      </w:r>
      <w:r>
        <w:rPr>
          <w:rStyle w:val="s0"/>
        </w:rPr>
        <w:t>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86032E">
      <w:pPr>
        <w:ind w:firstLine="400"/>
        <w:jc w:val="both"/>
      </w:pPr>
      <w:r>
        <w:rPr>
          <w:rStyle w:val="s0"/>
        </w:rPr>
        <w:t>Осы тармақтың ережелері Қазақстан Республикасында тұрақты мекеме құрмастан қызметін жүзеге асыратын бейрезидент заңды</w:t>
      </w:r>
      <w:r>
        <w:rPr>
          <w:rStyle w:val="s0"/>
        </w:rPr>
        <w:t xml:space="preserve"> </w:t>
      </w:r>
      <w:r>
        <w:rPr>
          <w:rStyle w:val="s0"/>
        </w:rPr>
        <w:t>тұлғаға төленетін (төлеуге ж</w:t>
      </w:r>
      <w:r>
        <w:rPr>
          <w:rStyle w:val="s0"/>
        </w:rPr>
        <w:t>ататын) табыстардан төлем көзінен ұсталатын корпоративтік табыс салығына қолданылмайды.</w:t>
      </w:r>
    </w:p>
    <w:p w:rsidR="00000000" w:rsidRDefault="0086032E">
      <w:pPr>
        <w:ind w:left="1200" w:hanging="800"/>
        <w:jc w:val="both"/>
      </w:pPr>
      <w:r>
        <w:t> </w:t>
      </w:r>
    </w:p>
    <w:p w:rsidR="00000000" w:rsidRDefault="0086032E">
      <w:pPr>
        <w:jc w:val="both"/>
      </w:pPr>
      <w:bookmarkStart w:id="165" w:name="SUB144010000"/>
      <w:bookmarkEnd w:id="165"/>
      <w:r>
        <w:rPr>
          <w:rStyle w:val="s3"/>
        </w:rPr>
        <w:t>2011.21.07. № 467-ІV ҚР</w:t>
      </w:r>
      <w:r>
        <w:rPr>
          <w:rStyle w:val="s3"/>
        </w:rPr>
        <w:t xml:space="preserve"> </w:t>
      </w:r>
      <w:hyperlink r:id="rId2613" w:anchor="sub_id=345" w:history="1">
        <w:r>
          <w:rPr>
            <w:rStyle w:val="a3"/>
            <w:i/>
            <w:iCs/>
            <w:bdr w:val="none" w:sz="0" w:space="0" w:color="auto" w:frame="1"/>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w:t>
      </w:r>
      <w:r>
        <w:rPr>
          <w:rStyle w:val="s3"/>
        </w:rPr>
        <w:t>стап қолданысқа енгізілді)</w:t>
      </w:r>
    </w:p>
    <w:p w:rsidR="00000000" w:rsidRDefault="0086032E">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табыстарына салық салу тәртібі</w:t>
      </w:r>
      <w:r>
        <w:rPr>
          <w:rStyle w:val="s1"/>
        </w:rPr>
        <w:t xml:space="preserve"> </w:t>
      </w:r>
    </w:p>
    <w:p w:rsidR="00000000" w:rsidRDefault="0086032E">
      <w:pPr>
        <w:ind w:firstLine="400"/>
        <w:jc w:val="both"/>
      </w:pPr>
      <w:r>
        <w:rPr>
          <w:rStyle w:val="s0"/>
        </w:rPr>
        <w:t>Қазақстан</w:t>
      </w:r>
      <w:r>
        <w:rPr>
          <w:rStyle w:val="s0"/>
        </w:rPr>
        <w:t xml:space="preserve"> Республикасында тұрақты мекеме құрмастан қызметін жүзеге асыратын бейр</w:t>
      </w:r>
      <w:r>
        <w:rPr>
          <w:rStyle w:val="s0"/>
        </w:rPr>
        <w:t>езидент заңды тұлғалардың осы Кодекстің</w:t>
      </w:r>
      <w:r>
        <w:rPr>
          <w:rStyle w:val="s0"/>
        </w:rPr>
        <w:t xml:space="preserve"> </w:t>
      </w:r>
      <w:hyperlink r:id="rId2614" w:anchor="sub_id=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w:t>
      </w:r>
      <w:r>
        <w:rPr>
          <w:rStyle w:val="s0"/>
        </w:rPr>
        <w:t>алық есептілігін табыс ету осы Кодекстің 23-тарауында белгіленген тәртіппен жүргізіледі.</w:t>
      </w:r>
    </w:p>
    <w:p w:rsidR="00000000" w:rsidRDefault="0086032E">
      <w:pPr>
        <w:ind w:left="1200" w:hanging="800"/>
        <w:jc w:val="both"/>
      </w:pPr>
      <w:r>
        <w:t> </w:t>
      </w:r>
    </w:p>
    <w:p w:rsidR="00000000" w:rsidRDefault="0086032E">
      <w:pPr>
        <w:ind w:left="1200" w:hanging="800"/>
        <w:jc w:val="both"/>
      </w:pPr>
      <w:bookmarkStart w:id="166" w:name="SUB1450000"/>
      <w:bookmarkEnd w:id="166"/>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86032E">
      <w:pPr>
        <w:ind w:firstLine="400"/>
        <w:jc w:val="both"/>
      </w:pPr>
      <w:r>
        <w:rPr>
          <w:rStyle w:val="s0"/>
        </w:rPr>
        <w:t>1. Егер осы Кодексте өзгеше көзделмесе, салық агенттері төлем жүзеге асырылған ай аяқталғ</w:t>
      </w:r>
      <w:r>
        <w:rPr>
          <w:rStyle w:val="s0"/>
        </w:rPr>
        <w:t>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86032E">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w:t>
      </w:r>
      <w:r>
        <w:rPr>
          <w:rStyle w:val="s0"/>
        </w:rPr>
        <w:t>ды.</w:t>
      </w:r>
    </w:p>
    <w:p w:rsidR="00000000" w:rsidRDefault="0086032E">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86032E">
      <w:pPr>
        <w:ind w:left="1200" w:hanging="800"/>
        <w:jc w:val="both"/>
      </w:pPr>
      <w:r>
        <w:rPr>
          <w:rStyle w:val="s1"/>
        </w:rPr>
        <w:t> </w:t>
      </w:r>
    </w:p>
    <w:p w:rsidR="00000000" w:rsidRDefault="0086032E">
      <w:pPr>
        <w:ind w:left="1200" w:hanging="800"/>
        <w:jc w:val="both"/>
      </w:pPr>
      <w:bookmarkStart w:id="167" w:name="SUB1460000"/>
      <w:bookmarkEnd w:id="167"/>
      <w:r>
        <w:rPr>
          <w:rStyle w:val="s1"/>
        </w:rPr>
        <w:t xml:space="preserve">146-бап. </w:t>
      </w:r>
      <w:r>
        <w:rPr>
          <w:rStyle w:val="s0"/>
          <w:b/>
          <w:bCs/>
        </w:rPr>
        <w:t>Төлем көзінен ұс</w:t>
      </w:r>
      <w:r>
        <w:rPr>
          <w:rStyle w:val="s0"/>
          <w:b/>
          <w:bCs/>
        </w:rPr>
        <w:t>талған корпоративтік табыс салығы жөніндегі есеп-қисап</w:t>
      </w:r>
    </w:p>
    <w:p w:rsidR="00000000" w:rsidRDefault="0086032E">
      <w:pPr>
        <w:ind w:firstLine="400"/>
        <w:jc w:val="both"/>
      </w:pPr>
      <w:r>
        <w:rPr>
          <w:rStyle w:val="s0"/>
        </w:rPr>
        <w:t>Салық агенттері төлем көзінен ұсталған</w:t>
      </w:r>
      <w:r>
        <w:rPr>
          <w:rStyle w:val="s0"/>
        </w:rPr>
        <w:t xml:space="preserve"> </w:t>
      </w:r>
      <w:hyperlink r:id="rId2615" w:history="1">
        <w:r>
          <w:rPr>
            <w:rStyle w:val="a3"/>
          </w:rPr>
          <w:t>корпоративтік табыс салығының сомасы бойынша</w:t>
        </w:r>
        <w:r>
          <w:rPr>
            <w:rStyle w:val="a3"/>
          </w:rPr>
          <w:t> </w:t>
        </w:r>
        <w:r>
          <w:rPr>
            <w:rStyle w:val="a3"/>
          </w:rPr>
          <w:t>есеп-қисапты</w:t>
        </w:r>
        <w:r>
          <w:rPr>
            <w:rStyle w:val="a3"/>
          </w:rPr>
          <w:t> </w:t>
        </w:r>
      </w:hyperlink>
      <w:r>
        <w:rPr>
          <w:rStyle w:val="s0"/>
        </w:rPr>
        <w:t>төлем жүргізілген тоқсаннан кейінгі екі</w:t>
      </w:r>
      <w:r>
        <w:rPr>
          <w:rStyle w:val="s0"/>
        </w:rPr>
        <w:t>нші айдың 15-інен кешіктірмей табыс етуге міндетті.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168" w:name="SUB1470000"/>
      <w:bookmarkEnd w:id="168"/>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86032E">
      <w:pPr>
        <w:jc w:val="center"/>
      </w:pPr>
      <w:r>
        <w:rPr>
          <w:rStyle w:val="s1"/>
        </w:rPr>
        <w:t> </w:t>
      </w:r>
    </w:p>
    <w:p w:rsidR="00000000" w:rsidRDefault="0086032E">
      <w:pPr>
        <w:ind w:left="1200" w:hanging="800"/>
        <w:jc w:val="both"/>
      </w:pPr>
      <w:r>
        <w:rPr>
          <w:rStyle w:val="s1"/>
        </w:rPr>
        <w:t>147-бап. Салық мөлшерлемелері</w:t>
      </w:r>
    </w:p>
    <w:p w:rsidR="00000000" w:rsidRDefault="0086032E">
      <w:pPr>
        <w:jc w:val="both"/>
      </w:pPr>
      <w:r>
        <w:rPr>
          <w:rStyle w:val="s3"/>
        </w:rPr>
        <w:t>2008.10.12  </w:t>
      </w:r>
      <w:r>
        <w:rPr>
          <w:rStyle w:val="s3"/>
        </w:rPr>
        <w:t>№ 100-IV ҚР Заңның</w:t>
      </w:r>
      <w:r>
        <w:rPr>
          <w:rStyle w:val="s3"/>
        </w:rPr>
        <w:t xml:space="preserve"> </w:t>
      </w:r>
      <w:hyperlink r:id="rId2616" w:anchor="sub_id=40000" w:history="1">
        <w:r>
          <w:rPr>
            <w:rStyle w:val="a3"/>
            <w:i/>
            <w:iCs/>
            <w:bdr w:val="none" w:sz="0" w:space="0" w:color="auto" w:frame="1"/>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86032E">
      <w:pPr>
        <w:jc w:val="both"/>
      </w:pPr>
      <w:r>
        <w:rPr>
          <w:rStyle w:val="s3"/>
        </w:rPr>
        <w:t>2010.26.11. № 356-IV ҚР</w:t>
      </w:r>
      <w:r>
        <w:rPr>
          <w:rStyle w:val="s3"/>
        </w:rPr>
        <w:t xml:space="preserve"> </w:t>
      </w:r>
      <w:hyperlink r:id="rId2617" w:anchor="sub_id=103" w:history="1">
        <w:r>
          <w:rPr>
            <w:rStyle w:val="a3"/>
            <w:i/>
            <w:iCs/>
            <w:bdr w:val="none" w:sz="0" w:space="0" w:color="auto" w:frame="1"/>
          </w:rPr>
          <w:t>Заңымен</w:t>
        </w:r>
      </w:hyperlink>
      <w:r>
        <w:rPr>
          <w:rStyle w:val="s3"/>
        </w:rPr>
        <w:t xml:space="preserve"> </w:t>
      </w:r>
      <w:r>
        <w:rPr>
          <w:rStyle w:val="s3"/>
        </w:rPr>
        <w:t xml:space="preserve">1-тармақ </w:t>
      </w:r>
      <w:r>
        <w:rPr>
          <w:rStyle w:val="s3"/>
        </w:rPr>
        <w:t>өзгертілді</w:t>
      </w:r>
      <w:r>
        <w:rPr>
          <w:rStyle w:val="s3"/>
        </w:rPr>
        <w:t xml:space="preserve"> (2011 жылғы 1 қаңтардан бастап қолданысқа енгізілді) (</w:t>
      </w:r>
      <w:hyperlink r:id="rId2618" w:anchor="sub_id=147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Егер осы баптың 2-тармағында өзгеше көзделмесе, салық төлеушінің осы Кодекстің</w:t>
      </w:r>
      <w:r>
        <w:rPr>
          <w:rStyle w:val="s0"/>
        </w:rPr>
        <w:t xml:space="preserve"> </w:t>
      </w:r>
      <w:hyperlink r:id="rId2619"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2620" w:anchor="sub_id=1370000" w:history="1">
        <w:r>
          <w:rPr>
            <w:rStyle w:val="a3"/>
          </w:rPr>
          <w:t>137-бабында</w:t>
        </w:r>
      </w:hyperlink>
      <w:r>
        <w:rPr>
          <w:rStyle w:val="s0"/>
        </w:rPr>
        <w:t xml:space="preserve"> </w:t>
      </w:r>
      <w:r>
        <w:rPr>
          <w:rStyle w:val="s0"/>
        </w:rPr>
        <w:t xml:space="preserve">белгіленген </w:t>
      </w:r>
      <w:r>
        <w:rPr>
          <w:rStyle w:val="s0"/>
        </w:rPr>
        <w:t>тәртіппен ауыстырылатын залалдары сомасына азайтылған салық салынатын табысы 20 пайыздық мөлшерлеме бойынша салық салуға жатады.</w:t>
      </w:r>
    </w:p>
    <w:p w:rsidR="00000000" w:rsidRDefault="0086032E">
      <w:pPr>
        <w:jc w:val="both"/>
      </w:pPr>
      <w:r>
        <w:rPr>
          <w:rStyle w:val="s3"/>
        </w:rPr>
        <w:t>2009.16.11. № 200-ІV ҚР</w:t>
      </w:r>
      <w:r>
        <w:rPr>
          <w:rStyle w:val="s3"/>
        </w:rPr>
        <w:t xml:space="preserve"> </w:t>
      </w:r>
      <w:hyperlink r:id="rId2621" w:anchor="sub_id=355" w:history="1">
        <w:r>
          <w:rPr>
            <w:rStyle w:val="a3"/>
            <w:i/>
            <w:iCs/>
            <w:bdr w:val="none" w:sz="0" w:space="0" w:color="auto" w:frame="1"/>
          </w:rPr>
          <w:t>Заңымен</w:t>
        </w:r>
      </w:hyperlink>
      <w:r>
        <w:rPr>
          <w:rStyle w:val="s3"/>
        </w:rPr>
        <w:t xml:space="preserve"> </w:t>
      </w:r>
      <w:r>
        <w:rPr>
          <w:rStyle w:val="s3"/>
        </w:rPr>
        <w:t>(2010 ж. 1 қаң</w:t>
      </w:r>
      <w:r>
        <w:rPr>
          <w:rStyle w:val="s3"/>
        </w:rPr>
        <w:t>тардан бастап қолданысқа енгiзiлді) (бұр.</w:t>
      </w:r>
      <w:hyperlink r:id="rId2622" w:anchor="sub_id=1470200" w:history="1">
        <w:r>
          <w:rPr>
            <w:rStyle w:val="a3"/>
            <w:i/>
            <w:iCs/>
            <w:bdr w:val="none" w:sz="0" w:space="0" w:color="auto" w:frame="1"/>
          </w:rPr>
          <w:t>ред</w:t>
        </w:r>
      </w:hyperlink>
      <w:r>
        <w:rPr>
          <w:rStyle w:val="s3"/>
        </w:rPr>
        <w:t>.қара); 2012.26.12. № 61-V ҚР</w:t>
      </w:r>
      <w:r>
        <w:rPr>
          <w:rStyle w:val="s3"/>
        </w:rPr>
        <w:t xml:space="preserve"> </w:t>
      </w:r>
      <w:hyperlink r:id="rId2623" w:anchor="sub_id=147" w:history="1">
        <w:r>
          <w:rPr>
            <w:rStyle w:val="a3"/>
            <w:i/>
            <w:iCs/>
            <w:bdr w:val="none" w:sz="0" w:space="0" w:color="auto" w:frame="1"/>
          </w:rPr>
          <w:t>Заңымен</w:t>
        </w:r>
      </w:hyperlink>
      <w:r>
        <w:rPr>
          <w:rStyle w:val="s3"/>
        </w:rPr>
        <w:t xml:space="preserve"> </w:t>
      </w:r>
      <w:r>
        <w:rPr>
          <w:rStyle w:val="s3"/>
        </w:rPr>
        <w:t>(2013 ж.</w:t>
      </w:r>
      <w:r>
        <w:rPr>
          <w:rStyle w:val="s3"/>
        </w:rPr>
        <w:t xml:space="preserve"> 1 қаңтардан бастап қолданысқа енгізілді) (</w:t>
      </w:r>
      <w:hyperlink r:id="rId2624" w:anchor="sub_id=1470200" w:history="1">
        <w:r>
          <w:rPr>
            <w:rStyle w:val="a3"/>
            <w:i/>
            <w:iCs/>
            <w:bdr w:val="none" w:sz="0" w:space="0" w:color="auto" w:frame="1"/>
          </w:rPr>
          <w:t>бұр.ред.қара</w:t>
        </w:r>
      </w:hyperlink>
      <w:r>
        <w:rPr>
          <w:rStyle w:val="s3"/>
        </w:rPr>
        <w:t>); 2013.05.12. № 152-V ҚР</w:t>
      </w:r>
      <w:r>
        <w:rPr>
          <w:rStyle w:val="s3"/>
        </w:rPr>
        <w:t xml:space="preserve"> </w:t>
      </w:r>
      <w:hyperlink r:id="rId2625" w:anchor="sub_id=147" w:history="1">
        <w:r>
          <w:rPr>
            <w:rStyle w:val="a3"/>
            <w:i/>
            <w:iCs/>
            <w:bdr w:val="none" w:sz="0" w:space="0" w:color="auto" w:frame="1"/>
          </w:rPr>
          <w:t>Заңымен</w:t>
        </w:r>
      </w:hyperlink>
      <w:r>
        <w:rPr>
          <w:rStyle w:val="s3"/>
        </w:rPr>
        <w:t xml:space="preserve"> </w:t>
      </w:r>
      <w:r>
        <w:rPr>
          <w:rStyle w:val="s3"/>
        </w:rPr>
        <w:t>(</w:t>
      </w:r>
      <w:r>
        <w:rPr>
          <w:rStyle w:val="s3"/>
        </w:rPr>
        <w:t>2009 ж. 1 қаңтардан бастап қолданысқа енгізілді) (</w:t>
      </w:r>
      <w:hyperlink r:id="rId2626" w:anchor="sub_id=147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2627" w:anchor="sub_id=147"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енгізілді) (</w:t>
      </w:r>
      <w:hyperlink r:id="rId2628" w:anchor="sub_id=14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Ауыл шаруашылығы өнімін, омарта шаруашылығы өнімін,</w:t>
      </w:r>
      <w:r>
        <w:rPr>
          <w:rStyle w:val="s0"/>
        </w:rPr>
        <w:t xml:space="preserve"> акваөсіру (балық өсіру шаруашылығы) өнімін өндіруші заңды тұлғалардың осы Кодекстің</w:t>
      </w:r>
      <w:r>
        <w:rPr>
          <w:rStyle w:val="s0"/>
        </w:rPr>
        <w:t xml:space="preserve"> </w:t>
      </w:r>
      <w:hyperlink r:id="rId2629"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2630" w:anchor="sub_id=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 егер мұндай табыс ауыл шаруашылығы өнімін, омарта шаруашылығы өнімін, акваөсіру (бал</w:t>
      </w:r>
      <w:r>
        <w:rPr>
          <w:rStyle w:val="s0"/>
        </w:rPr>
        <w:t>ық өсіру шаруашылығы) өнімін өндіру, сондай-ақ өзі өндірген аталған өнімді қайта өңдеу мен өткізу жөніндегі қызметті жүзеге асырудан алынса, 10</w:t>
      </w:r>
      <w:r>
        <w:rPr>
          <w:rStyle w:val="s0"/>
        </w:rPr>
        <w:t xml:space="preserve"> </w:t>
      </w:r>
      <w:r>
        <w:rPr>
          <w:rStyle w:val="s0"/>
        </w:rPr>
        <w:t>пайыздық мөлшерлеме бойынша салық салынуға жатады.</w:t>
      </w:r>
    </w:p>
    <w:p w:rsidR="00000000" w:rsidRDefault="0086032E">
      <w:pPr>
        <w:ind w:firstLine="400"/>
        <w:jc w:val="both"/>
      </w:pPr>
      <w:r>
        <w:rPr>
          <w:rStyle w:val="s0"/>
        </w:rPr>
        <w:t>Осы Кодекстің мақсаттары үшін ауыл шаруашылығы өнімін, омарта</w:t>
      </w:r>
      <w:r>
        <w:rPr>
          <w:rStyle w:val="s0"/>
        </w:rPr>
        <w:t xml:space="preserve">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өнімін, омарта шаруашылығы өнімін, акваөсіру (балық өсіру шаруа</w:t>
      </w:r>
      <w:r>
        <w:rPr>
          <w:rStyle w:val="s0"/>
        </w:rPr>
        <w:t>шылығы) өнімін өндіруші заңды тұлғаларға мынадай бағыттар бойынша берілген, оның ішінде бюджеттік субсидиялар танылады:</w:t>
      </w:r>
    </w:p>
    <w:p w:rsidR="00000000" w:rsidRDefault="0086032E">
      <w:pPr>
        <w:jc w:val="both"/>
      </w:pPr>
      <w:r>
        <w:rPr>
          <w:rStyle w:val="s3"/>
        </w:rPr>
        <w:t>2014.28.11. № 257-V ҚР</w:t>
      </w:r>
      <w:r>
        <w:rPr>
          <w:rStyle w:val="s3"/>
        </w:rPr>
        <w:t xml:space="preserve"> </w:t>
      </w:r>
      <w:hyperlink r:id="rId2631" w:anchor="sub_id=147" w:history="1">
        <w:r>
          <w:rPr>
            <w:rStyle w:val="a3"/>
            <w:i/>
            <w:iCs/>
            <w:bdr w:val="none" w:sz="0" w:space="0" w:color="auto" w:frame="1"/>
          </w:rPr>
          <w:t>Заңымен</w:t>
        </w:r>
      </w:hyperlink>
      <w:r>
        <w:rPr>
          <w:rStyle w:val="s3"/>
        </w:rPr>
        <w:t xml:space="preserve"> </w:t>
      </w:r>
      <w:r>
        <w:rPr>
          <w:rStyle w:val="s3"/>
        </w:rPr>
        <w:t>1) тармақша жаңа редакци</w:t>
      </w:r>
      <w:r>
        <w:rPr>
          <w:rStyle w:val="s3"/>
        </w:rPr>
        <w:t>яда (2015 ж. 1 қаңтардан бастап қолданысқа енгізілді) (</w:t>
      </w:r>
      <w:hyperlink r:id="rId2632" w:anchor="sub_id=14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агроөнеркәсіптік кешен субъектілері үшін ауыл шаруашылығы техникасы, технологиялық жабдық лизингі </w:t>
      </w:r>
      <w:r>
        <w:rPr>
          <w:rStyle w:val="s0"/>
        </w:rPr>
        <w:t>бойынша, сондай-ақ технологиялық жабдыққа арналған кредиттер бойынша сыйақы мөлшерлемелерін арзандату;</w:t>
      </w:r>
    </w:p>
    <w:p w:rsidR="00000000" w:rsidRDefault="0086032E">
      <w:pPr>
        <w:ind w:firstLine="400"/>
        <w:jc w:val="both"/>
      </w:pPr>
      <w:r>
        <w:rPr>
          <w:rStyle w:val="s0"/>
        </w:rPr>
        <w:t> </w:t>
      </w:r>
      <w:r>
        <w:rPr>
          <w:rStyle w:val="s0"/>
        </w:rPr>
        <w:t>2) өсiмдiктердің жоғары бағалы сорттары мен ауыл шаруашылығы малының, құстар мен балықтар тұқымдарының тектік қорларын сақтау және дамыту;</w:t>
      </w:r>
      <w:r>
        <w:rPr>
          <w:rStyle w:val="s0"/>
        </w:rPr>
        <w:t xml:space="preserve"> </w:t>
      </w:r>
    </w:p>
    <w:p w:rsidR="00000000" w:rsidRDefault="0086032E">
      <w:pPr>
        <w:ind w:firstLine="400"/>
        <w:jc w:val="both"/>
      </w:pPr>
      <w:r>
        <w:rPr>
          <w:rStyle w:val="s0"/>
        </w:rPr>
        <w:t>3) тұқым шар</w:t>
      </w:r>
      <w:r>
        <w:rPr>
          <w:rStyle w:val="s0"/>
        </w:rPr>
        <w:t>уашылығын дамыту;</w:t>
      </w:r>
      <w:r>
        <w:rPr>
          <w:rStyle w:val="s0"/>
        </w:rPr>
        <w:t xml:space="preserve"> </w:t>
      </w:r>
    </w:p>
    <w:p w:rsidR="00000000" w:rsidRDefault="0086032E">
      <w:pPr>
        <w:ind w:firstLine="400"/>
        <w:jc w:val="both"/>
      </w:pPr>
      <w:r>
        <w:rPr>
          <w:rStyle w:val="s0"/>
        </w:rPr>
        <w:t>4) мал шаруашылығының өнiмділігі мен өнiмiнің сапасын арттыру;</w:t>
      </w:r>
    </w:p>
    <w:p w:rsidR="00000000" w:rsidRDefault="0086032E">
      <w:pPr>
        <w:ind w:firstLine="400"/>
        <w:jc w:val="both"/>
      </w:pPr>
      <w:r>
        <w:rPr>
          <w:rStyle w:val="s0"/>
        </w:rPr>
        <w:t>5) акваөсіру (балық өсіру шаруашылығы) өнімділігін және өнімінің сапасын арттыру;</w:t>
      </w:r>
      <w:r>
        <w:rPr>
          <w:rStyle w:val="s0"/>
        </w:rPr>
        <w:t xml:space="preserve"> </w:t>
      </w:r>
    </w:p>
    <w:p w:rsidR="00000000" w:rsidRDefault="0086032E">
      <w:pPr>
        <w:ind w:firstLine="400"/>
        <w:jc w:val="both"/>
      </w:pPr>
      <w:r>
        <w:rPr>
          <w:rStyle w:val="s0"/>
        </w:rPr>
        <w:t xml:space="preserve">6) басым дақылдар өндіруді субсидиялау арқылы өсiмдiк шаруашылығы өнiмiнiң шығымдылығы мен </w:t>
      </w:r>
      <w:r>
        <w:rPr>
          <w:rStyle w:val="s0"/>
        </w:rPr>
        <w:t>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w:t>
      </w:r>
      <w:r>
        <w:rPr>
          <w:rStyle w:val="s0"/>
        </w:rPr>
        <w:t xml:space="preserve"> </w:t>
      </w:r>
    </w:p>
    <w:p w:rsidR="00000000" w:rsidRDefault="0086032E">
      <w:pPr>
        <w:ind w:firstLine="400"/>
        <w:jc w:val="both"/>
      </w:pPr>
      <w:r>
        <w:rPr>
          <w:rStyle w:val="s0"/>
        </w:rPr>
        <w:t>7) отандық ауыл шаруашылығы тауарларын өндірушілерге тыңайтқыштардың (органикалық тың</w:t>
      </w:r>
      <w:r>
        <w:rPr>
          <w:rStyle w:val="s0"/>
        </w:rPr>
        <w:t>айтқыштарды қоспағанда) құнын арзандату;</w:t>
      </w:r>
    </w:p>
    <w:p w:rsidR="00000000" w:rsidRDefault="0086032E">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86032E">
      <w:pPr>
        <w:ind w:firstLine="400"/>
        <w:jc w:val="both"/>
      </w:pPr>
      <w:r>
        <w:rPr>
          <w:rStyle w:val="s0"/>
        </w:rPr>
        <w:t>9) ас</w:t>
      </w:r>
      <w:r>
        <w:rPr>
          <w:rStyle w:val="s0"/>
        </w:rPr>
        <w:t>ыл тұқымды мал шаруашылығын дамыту;</w:t>
      </w:r>
    </w:p>
    <w:p w:rsidR="00000000" w:rsidRDefault="0086032E">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86032E">
      <w:pPr>
        <w:ind w:firstLine="400"/>
        <w:jc w:val="both"/>
      </w:pPr>
      <w:r>
        <w:rPr>
          <w:rStyle w:val="s0"/>
        </w:rPr>
        <w:t>11) ауыл шаруашылығы дақылдарын қорғалған топырақта өсіру;</w:t>
      </w:r>
    </w:p>
    <w:p w:rsidR="00000000" w:rsidRDefault="0086032E">
      <w:pPr>
        <w:ind w:firstLine="400"/>
        <w:jc w:val="both"/>
      </w:pPr>
      <w:r>
        <w:rPr>
          <w:rStyle w:val="s0"/>
        </w:rPr>
        <w:t>12) ауыл шаруашылығы өнімін экспорттау кезінде</w:t>
      </w:r>
      <w:r>
        <w:rPr>
          <w:rStyle w:val="s0"/>
        </w:rPr>
        <w:t xml:space="preserve"> көлік шығыстарына жұмсалатын шығындардың құнын арзандату;</w:t>
      </w:r>
    </w:p>
    <w:p w:rsidR="00000000" w:rsidRDefault="0086032E">
      <w:pPr>
        <w:jc w:val="both"/>
      </w:pPr>
      <w:r>
        <w:rPr>
          <w:rStyle w:val="s3"/>
        </w:rPr>
        <w:t>2014.28.11. № 257-V ҚР</w:t>
      </w:r>
      <w:r>
        <w:rPr>
          <w:rStyle w:val="s3"/>
        </w:rPr>
        <w:t xml:space="preserve"> </w:t>
      </w:r>
      <w:hyperlink r:id="rId2633" w:anchor="sub_id=147" w:history="1">
        <w:r>
          <w:rPr>
            <w:rStyle w:val="a3"/>
            <w:i/>
            <w:iCs/>
            <w:bdr w:val="none" w:sz="0" w:space="0" w:color="auto" w:frame="1"/>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13) а</w:t>
      </w:r>
      <w:r>
        <w:rPr>
          <w:rStyle w:val="s0"/>
        </w:rPr>
        <w:t>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 агроөнеркәсіптік кешен субъектісі шеккен шығыстардың бір бөлігін өтеу.</w:t>
      </w:r>
    </w:p>
    <w:p w:rsidR="00000000" w:rsidRDefault="0086032E">
      <w:pPr>
        <w:jc w:val="both"/>
      </w:pPr>
      <w:r>
        <w:rPr>
          <w:rStyle w:val="s3"/>
        </w:rPr>
        <w:t>2008.10.12  </w:t>
      </w:r>
      <w:r>
        <w:rPr>
          <w:rStyle w:val="s3"/>
        </w:rPr>
        <w:t>№ 100-IV ҚР Заңның</w:t>
      </w:r>
      <w:r>
        <w:rPr>
          <w:rStyle w:val="s3"/>
        </w:rPr>
        <w:t xml:space="preserve"> </w:t>
      </w:r>
      <w:hyperlink r:id="rId2634" w:anchor="sub_id=50000" w:history="1">
        <w:r>
          <w:rPr>
            <w:rStyle w:val="a3"/>
            <w:i/>
            <w:iCs/>
            <w:bdr w:val="none" w:sz="0" w:space="0" w:color="auto" w:frame="1"/>
          </w:rPr>
          <w:t>5 бабына</w:t>
        </w:r>
      </w:hyperlink>
      <w:r>
        <w:rPr>
          <w:rStyle w:val="s3"/>
        </w:rPr>
        <w:t xml:space="preserve"> </w:t>
      </w:r>
      <w:r>
        <w:rPr>
          <w:rStyle w:val="s3"/>
        </w:rPr>
        <w:t>сәйкес 147-бабы 3-тармағының</w:t>
      </w:r>
      <w:r>
        <w:rPr>
          <w:rStyle w:val="s3"/>
        </w:rPr>
        <w:t xml:space="preserve">  </w:t>
      </w:r>
      <w:r>
        <w:rPr>
          <w:rStyle w:val="s3"/>
        </w:rPr>
        <w:t>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86032E">
      <w:pPr>
        <w:jc w:val="both"/>
      </w:pPr>
      <w:r>
        <w:rPr>
          <w:rStyle w:val="s3"/>
        </w:rPr>
        <w:t>2</w:t>
      </w:r>
      <w:r>
        <w:rPr>
          <w:rStyle w:val="s3"/>
        </w:rPr>
        <w:t>010.26.11. № 356-IV ҚР</w:t>
      </w:r>
      <w:r>
        <w:rPr>
          <w:rStyle w:val="s3"/>
        </w:rPr>
        <w:t xml:space="preserve"> </w:t>
      </w:r>
      <w:hyperlink r:id="rId2635" w:anchor="sub_id=103"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2636" w:anchor="sub_id=147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салынатын табыстар төлем көзінен 15 пайыздық мөлшерлеме бойынша салық салуға жатады.</w:t>
      </w:r>
    </w:p>
    <w:p w:rsidR="00000000" w:rsidRDefault="0086032E">
      <w:pPr>
        <w:jc w:val="both"/>
      </w:pPr>
      <w:r>
        <w:rPr>
          <w:rStyle w:val="s3"/>
        </w:rPr>
        <w:t xml:space="preserve">2009.30.12 № 234-IV </w:t>
      </w:r>
      <w:hyperlink r:id="rId2637"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2638" w:anchor="sub_id=1470400" w:history="1">
        <w:r>
          <w:rPr>
            <w:rStyle w:val="a3"/>
            <w:i/>
            <w:iCs/>
            <w:bdr w:val="none" w:sz="0" w:space="0" w:color="auto" w:frame="1"/>
          </w:rPr>
          <w:t>ред</w:t>
        </w:r>
      </w:hyperlink>
      <w:r>
        <w:rPr>
          <w:rStyle w:val="s3"/>
        </w:rPr>
        <w:t>.қара)</w:t>
      </w:r>
    </w:p>
    <w:p w:rsidR="00000000" w:rsidRDefault="0086032E">
      <w:pPr>
        <w:ind w:firstLine="400"/>
        <w:jc w:val="both"/>
      </w:pPr>
      <w:r>
        <w:t>4. Б</w:t>
      </w:r>
      <w:r>
        <w:rPr>
          <w:rStyle w:val="s0"/>
        </w:rPr>
        <w:t>ейрез</w:t>
      </w:r>
      <w:r>
        <w:rPr>
          <w:rStyle w:val="s0"/>
        </w:rPr>
        <w:t>идент</w:t>
      </w:r>
      <w:r>
        <w:t>тердiң осы Кодекстiң</w:t>
      </w:r>
      <w:r>
        <w:t xml:space="preserve"> </w:t>
      </w:r>
      <w:hyperlink r:id="rId2639" w:anchor="sub_id=1920000" w:history="1">
        <w:r>
          <w:rPr>
            <w:rStyle w:val="a3"/>
          </w:rPr>
          <w:t>192-бабы</w:t>
        </w:r>
      </w:hyperlink>
      <w:r>
        <w:t xml:space="preserve"> </w:t>
      </w:r>
      <w:r>
        <w:t>1-тармағының 1) - 8), 10) - 29) тармақшаларында айқындалатын Қазақстан Республикасындағы көздерден алатын, осындай</w:t>
      </w:r>
      <w:r>
        <w:t xml:space="preserve"> </w:t>
      </w:r>
      <w:r>
        <w:rPr>
          <w:rStyle w:val="s0"/>
        </w:rPr>
        <w:t>бейрезидент</w:t>
      </w:r>
      <w:r>
        <w:t>тердiң тұр</w:t>
      </w:r>
      <w:r>
        <w:t>ақты мекемесiмен байланысты емес табыстарына, сондай-ақ осы Кодекстiң</w:t>
      </w:r>
      <w:r>
        <w:t xml:space="preserve"> </w:t>
      </w:r>
      <w:hyperlink r:id="rId2640" w:anchor="sub_id=1920100" w:history="1">
        <w:r>
          <w:rPr>
            <w:rStyle w:val="a3"/>
          </w:rPr>
          <w:t>192-бабы 1-тармағының 9) тармақшасында</w:t>
        </w:r>
      </w:hyperlink>
      <w:r>
        <w:t xml:space="preserve"> </w:t>
      </w:r>
      <w:r>
        <w:t>көрсетiлген табыстарға осы Кодекстiң</w:t>
      </w:r>
      <w:r>
        <w:t xml:space="preserve"> </w:t>
      </w:r>
      <w:hyperlink r:id="rId2641"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86032E">
      <w:pPr>
        <w:ind w:firstLine="400"/>
        <w:jc w:val="both"/>
      </w:pPr>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w:t>
      </w:r>
      <w:r>
        <w:rPr>
          <w:rStyle w:val="s0"/>
        </w:rPr>
        <w:t xml:space="preserve"> салығына қоса осы Кодекстің</w:t>
      </w:r>
      <w:r>
        <w:rPr>
          <w:rStyle w:val="s0"/>
        </w:rPr>
        <w:t xml:space="preserve"> </w:t>
      </w:r>
      <w:hyperlink r:id="rId2642" w:anchor="sub_id=1190000" w:history="1">
        <w:r>
          <w:rPr>
            <w:rStyle w:val="a3"/>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86032E">
      <w:pPr>
        <w:ind w:left="1200" w:hanging="800"/>
        <w:jc w:val="both"/>
      </w:pPr>
      <w:r>
        <w:rPr>
          <w:rStyle w:val="s1"/>
        </w:rPr>
        <w:t> </w:t>
      </w:r>
    </w:p>
    <w:p w:rsidR="00000000" w:rsidRDefault="0086032E">
      <w:pPr>
        <w:jc w:val="both"/>
      </w:pPr>
      <w:bookmarkStart w:id="169" w:name="SUB1480000"/>
      <w:bookmarkEnd w:id="169"/>
      <w:r>
        <w:rPr>
          <w:rStyle w:val="s3"/>
        </w:rPr>
        <w:t>2013.05.12. № 152-V ҚР</w:t>
      </w:r>
      <w:r>
        <w:rPr>
          <w:rStyle w:val="s3"/>
        </w:rPr>
        <w:t xml:space="preserve"> </w:t>
      </w:r>
      <w:hyperlink r:id="rId2643"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қаңтардан бастап қолданысқа енгізілді) (</w:t>
      </w:r>
      <w:hyperlink r:id="rId2644" w:anchor="sub_id=148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148-бап. Салық кезеңі</w:t>
      </w:r>
    </w:p>
    <w:p w:rsidR="00000000" w:rsidRDefault="0086032E">
      <w:pPr>
        <w:ind w:firstLine="400"/>
        <w:jc w:val="both"/>
      </w:pPr>
      <w:r>
        <w:rPr>
          <w:rStyle w:val="s0"/>
        </w:rPr>
        <w:t>1</w:t>
      </w:r>
      <w:r>
        <w:rPr>
          <w:rStyle w:val="s0"/>
        </w:rPr>
        <w:t>.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86032E">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соңына дейiнгi уақыт кезе</w:t>
      </w:r>
      <w:r>
        <w:rPr>
          <w:rStyle w:val="s0"/>
        </w:rPr>
        <w:t>ң</w:t>
      </w:r>
      <w:r>
        <w:rPr>
          <w:rStyle w:val="s0"/>
        </w:rPr>
        <w:t>i ол үшiн бiрiншi салық кезеңi болып табылады.</w:t>
      </w:r>
      <w:r>
        <w:rPr>
          <w:rStyle w:val="s0"/>
        </w:rPr>
        <w:t xml:space="preserve"> </w:t>
      </w:r>
    </w:p>
    <w:p w:rsidR="00000000" w:rsidRDefault="0086032E">
      <w:pPr>
        <w:ind w:firstLine="400"/>
        <w:jc w:val="both"/>
      </w:pPr>
      <w:r>
        <w:rPr>
          <w:rStyle w:val="s0"/>
        </w:rPr>
        <w:t>Бұл ретте заңды тұлғаның әділет органында мемлекеттік тiркелген күнi оның құрылған күнi болып есептеледі.</w:t>
      </w:r>
      <w:r>
        <w:rPr>
          <w:rStyle w:val="s0"/>
        </w:rPr>
        <w:t xml:space="preserve"> </w:t>
      </w:r>
    </w:p>
    <w:p w:rsidR="00000000" w:rsidRDefault="0086032E">
      <w:pPr>
        <w:ind w:firstLine="400"/>
        <w:jc w:val="both"/>
      </w:pPr>
      <w:r>
        <w:rPr>
          <w:rStyle w:val="s0"/>
        </w:rPr>
        <w:t>3. Егер заңды тұлға күнтiзбелiк жылдың соңына дейiн таратылған, қайта ұйымдастырылған болса, жыл бас</w:t>
      </w:r>
      <w:r>
        <w:rPr>
          <w:rStyle w:val="s0"/>
        </w:rPr>
        <w:t>талғаннан бастап тарату, қайта ұйымдастыру аяқталған күнге дейiнгi уақыт кезеңi ол үшiн соңғы салық кезеңi болып табылады.</w:t>
      </w:r>
      <w:r>
        <w:rPr>
          <w:rStyle w:val="s0"/>
        </w:rPr>
        <w:t xml:space="preserve"> </w:t>
      </w:r>
    </w:p>
    <w:p w:rsidR="00000000" w:rsidRDefault="0086032E">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w:t>
      </w:r>
      <w:r>
        <w:rPr>
          <w:rStyle w:val="s0"/>
        </w:rPr>
        <w:t>ылған күнiнен бастап тарату, қайта ұйымдастыру аяқталған күнге дейiнгi уақыт кезеңi ол үшiн салық кезеңi болып табылады.</w:t>
      </w:r>
    </w:p>
    <w:p w:rsidR="00000000" w:rsidRDefault="0086032E">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w:t>
      </w:r>
      <w:r>
        <w:rPr>
          <w:rStyle w:val="s0"/>
        </w:rPr>
        <w:t xml:space="preserve">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86032E">
      <w:pPr>
        <w:ind w:left="1200" w:hanging="800"/>
        <w:jc w:val="both"/>
      </w:pPr>
      <w:r>
        <w:rPr>
          <w:rStyle w:val="s1"/>
        </w:rPr>
        <w:t> </w:t>
      </w:r>
    </w:p>
    <w:p w:rsidR="00000000" w:rsidRDefault="0086032E">
      <w:pPr>
        <w:ind w:left="1200" w:hanging="800"/>
        <w:jc w:val="both"/>
      </w:pPr>
      <w:bookmarkStart w:id="170" w:name="SUB1490000"/>
      <w:bookmarkEnd w:id="170"/>
      <w:r>
        <w:rPr>
          <w:rStyle w:val="s1"/>
        </w:rPr>
        <w:t xml:space="preserve">149-бап. </w:t>
      </w:r>
      <w:r>
        <w:rPr>
          <w:rStyle w:val="s0"/>
          <w:b/>
          <w:bCs/>
        </w:rPr>
        <w:t>Салық декларациясы</w:t>
      </w:r>
    </w:p>
    <w:p w:rsidR="00000000" w:rsidRDefault="0086032E">
      <w:pPr>
        <w:ind w:firstLine="400"/>
        <w:jc w:val="both"/>
      </w:pPr>
      <w:r>
        <w:rPr>
          <w:rStyle w:val="s0"/>
        </w:rPr>
        <w:t>1. Қазақстан Республикасындағы көздерден тек қана төлем көзінен са</w:t>
      </w:r>
      <w:r>
        <w:rPr>
          <w:rStyle w:val="s0"/>
        </w:rPr>
        <w:t>лық салуға жататын табыстар алатын және Қазақстан Республикасында қызметін тұрақты мекеме арқылы жүзеге асырмайтын бейрезидентті қоспағанда,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2645" w:history="1">
        <w:r>
          <w:rPr>
            <w:rStyle w:val="a3"/>
          </w:rPr>
          <w:t>корпоративтік табыс салығы бойынша</w:t>
        </w:r>
        <w:r>
          <w:rPr>
            <w:rStyle w:val="a3"/>
          </w:rPr>
          <w:t> декларацияны</w:t>
        </w:r>
      </w:hyperlink>
      <w:r>
        <w:rPr>
          <w:rStyle w:val="s0"/>
        </w:rPr>
        <w:t xml:space="preserve"> </w:t>
      </w:r>
      <w:r>
        <w:rPr>
          <w:rStyle w:val="s0"/>
        </w:rPr>
        <w:t>орналасқан жеріндегі салық органына есептік салық кезеңінен кейінгі жылдың 31 наурызынан кешіктірмей табыс етеді.</w:t>
      </w:r>
    </w:p>
    <w:p w:rsidR="00000000" w:rsidRDefault="0086032E">
      <w:pPr>
        <w:ind w:firstLine="400"/>
        <w:jc w:val="both"/>
      </w:pPr>
      <w:r>
        <w:rPr>
          <w:rStyle w:val="s0"/>
        </w:rPr>
        <w:t>2. 2011.21.07. № 467-ІV ҚР</w:t>
      </w:r>
      <w:r>
        <w:rPr>
          <w:rStyle w:val="s0"/>
        </w:rPr>
        <w:t xml:space="preserve"> </w:t>
      </w:r>
      <w:hyperlink r:id="rId2646"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47" w:anchor="sub_id=149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Корпоративтік табыс салығы бойынша декла</w:t>
      </w:r>
      <w:r>
        <w:rPr>
          <w:rStyle w:val="s0"/>
        </w:rPr>
        <w:t>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86032E">
      <w:pPr>
        <w:jc w:val="both"/>
      </w:pPr>
      <w:r>
        <w:rPr>
          <w:rStyle w:val="s3"/>
        </w:rPr>
        <w:t>2013.05.12. № 152-V ҚР</w:t>
      </w:r>
      <w:r>
        <w:rPr>
          <w:rStyle w:val="s3"/>
        </w:rPr>
        <w:t xml:space="preserve"> </w:t>
      </w:r>
      <w:hyperlink r:id="rId2648" w:anchor="sub_id=14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2649" w:anchor="sub_id=149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Оңайлатылған декларацияның негізінде шағын бизнес субъек</w:t>
      </w:r>
      <w:r>
        <w:rPr>
          <w:rStyle w:val="s0"/>
        </w:rPr>
        <w:t>тілеріне арналған арнаулы салық режимін қолданатын заңды тұлға осы Кодекстің</w:t>
      </w:r>
      <w:r>
        <w:rPr>
          <w:rStyle w:val="s0"/>
        </w:rPr>
        <w:t xml:space="preserve"> </w:t>
      </w:r>
      <w:hyperlink r:id="rId2650" w:anchor="sub_id=4270300" w:history="1">
        <w:r>
          <w:rPr>
            <w:rStyle w:val="a3"/>
          </w:rPr>
          <w:t>427-бабының 3 және 4-тармақтарына</w:t>
        </w:r>
      </w:hyperlink>
      <w:r>
        <w:rPr>
          <w:rStyle w:val="s0"/>
        </w:rPr>
        <w:t xml:space="preserve"> </w:t>
      </w:r>
      <w:r>
        <w:rPr>
          <w:rStyle w:val="s0"/>
        </w:rPr>
        <w:t xml:space="preserve">сәйкес салық салынатын табыстар бойынша корпоративтік табыс </w:t>
      </w:r>
      <w:r>
        <w:rPr>
          <w:rStyle w:val="s0"/>
        </w:rPr>
        <w:t>салығы жөніндегі декларацияны табыс етпейді.</w:t>
      </w:r>
    </w:p>
    <w:p w:rsidR="00000000" w:rsidRDefault="0086032E">
      <w:pPr>
        <w:ind w:firstLine="400"/>
        <w:jc w:val="both"/>
      </w:pPr>
      <w:r>
        <w:t> </w:t>
      </w:r>
    </w:p>
    <w:p w:rsidR="00000000" w:rsidRDefault="0086032E">
      <w:pPr>
        <w:ind w:left="1200" w:hanging="800"/>
        <w:jc w:val="both"/>
      </w:pPr>
      <w:r>
        <w:rPr>
          <w:rStyle w:val="s1"/>
        </w:rPr>
        <w:t> </w:t>
      </w:r>
    </w:p>
    <w:p w:rsidR="00000000" w:rsidRDefault="0086032E">
      <w:pPr>
        <w:spacing w:after="240"/>
        <w:jc w:val="center"/>
      </w:pPr>
      <w:r>
        <w:rPr>
          <w:rStyle w:val="s1"/>
        </w:rPr>
        <w:t>5-БӨЛІМ.</w:t>
      </w:r>
      <w:r>
        <w:rPr>
          <w:rStyle w:val="s1"/>
        </w:rPr>
        <w:t xml:space="preserve"> </w:t>
      </w:r>
      <w:r>
        <w:rPr>
          <w:rStyle w:val="s1"/>
          <w:caps/>
        </w:rPr>
        <w:t>Қызметін</w:t>
      </w:r>
      <w:r>
        <w:rPr>
          <w:rStyle w:val="s1"/>
          <w:caps/>
        </w:rPr>
        <w:t xml:space="preserve"> арнайы экономикалық аймақтардың аумағында</w:t>
      </w:r>
      <w:r>
        <w:rPr>
          <w:rStyle w:val="s1"/>
          <w:caps/>
        </w:rPr>
        <w:t xml:space="preserve"> </w:t>
      </w:r>
      <w:r>
        <w:rPr>
          <w:b/>
          <w:bCs/>
          <w:caps/>
        </w:rPr>
        <w:br/>
      </w:r>
      <w:r>
        <w:rPr>
          <w:rStyle w:val="s1"/>
          <w:caps/>
        </w:rPr>
        <w:t>жүзеге асыратын ұйымдарға және инвестициялық басым</w:t>
      </w:r>
      <w:r>
        <w:rPr>
          <w:rStyle w:val="s1"/>
          <w:caps/>
        </w:rPr>
        <w:t xml:space="preserve"> </w:t>
      </w:r>
      <w:r>
        <w:rPr>
          <w:b/>
          <w:bCs/>
          <w:caps/>
        </w:rPr>
        <w:br/>
      </w:r>
      <w:r>
        <w:rPr>
          <w:rStyle w:val="s1"/>
          <w:caps/>
        </w:rPr>
        <w:t>жобаны іске асыратын ұйымға салық салу</w:t>
      </w:r>
    </w:p>
    <w:p w:rsidR="00000000" w:rsidRDefault="0086032E">
      <w:pPr>
        <w:jc w:val="center"/>
      </w:pPr>
      <w:r>
        <w:rPr>
          <w:rStyle w:val="s1"/>
        </w:rPr>
        <w:t xml:space="preserve">17-тарау. АРНАЙЫ ЭКОНОМИКАЛЫҚ АЙМАҚТАРДЫҢ АУМАҚТАРЫНДА </w:t>
      </w:r>
      <w:r>
        <w:rPr>
          <w:rStyle w:val="s1"/>
        </w:rPr>
        <w:t>ҚЫЗМЕТІН</w:t>
      </w:r>
      <w:r>
        <w:rPr>
          <w:rStyle w:val="s1"/>
        </w:rPr>
        <w:t xml:space="preserve"> </w:t>
      </w:r>
      <w:r>
        <w:rPr>
          <w:b/>
          <w:bCs/>
        </w:rPr>
        <w:br/>
      </w:r>
      <w:r>
        <w:rPr>
          <w:rStyle w:val="s1"/>
        </w:rPr>
        <w:t>ЖҮЗЕГЕ АСЫРАТЫН ҰЙЫМДАРҒА САЛЫҚ САЛУ</w:t>
      </w:r>
    </w:p>
    <w:p w:rsidR="00000000" w:rsidRDefault="0086032E">
      <w:pPr>
        <w:jc w:val="center"/>
      </w:pPr>
      <w:r>
        <w:rPr>
          <w:rStyle w:val="s1"/>
        </w:rPr>
        <w:t> </w:t>
      </w:r>
    </w:p>
    <w:p w:rsidR="00000000" w:rsidRDefault="0086032E">
      <w:pPr>
        <w:ind w:left="1200" w:hanging="800"/>
        <w:jc w:val="both"/>
      </w:pPr>
      <w:r>
        <w:t> </w:t>
      </w:r>
    </w:p>
    <w:p w:rsidR="00000000" w:rsidRDefault="0086032E">
      <w:pPr>
        <w:jc w:val="both"/>
      </w:pPr>
      <w:bookmarkStart w:id="171" w:name="SUB1500000"/>
      <w:bookmarkEnd w:id="171"/>
      <w:r>
        <w:rPr>
          <w:rStyle w:val="s3"/>
        </w:rPr>
        <w:t>2009.16.11. № 200-ІV ҚР</w:t>
      </w:r>
      <w:r>
        <w:rPr>
          <w:rStyle w:val="s3"/>
        </w:rPr>
        <w:t xml:space="preserve"> </w:t>
      </w:r>
      <w:hyperlink r:id="rId2651" w:anchor="sub_id=3560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652" w:anchor="sub_id=1500103" w:history="1">
        <w:r>
          <w:rPr>
            <w:rStyle w:val="a3"/>
            <w:i/>
            <w:iCs/>
            <w:bdr w:val="none" w:sz="0" w:space="0" w:color="auto" w:frame="1"/>
          </w:rPr>
          <w:t>ред</w:t>
        </w:r>
      </w:hyperlink>
      <w:r>
        <w:rPr>
          <w:rStyle w:val="s3"/>
        </w:rPr>
        <w:t>.қара); 2011.05.07. № 452-IV ҚР</w:t>
      </w:r>
      <w:r>
        <w:rPr>
          <w:rStyle w:val="s3"/>
        </w:rPr>
        <w:t xml:space="preserve"> </w:t>
      </w:r>
      <w:hyperlink r:id="rId2653" w:anchor="sub_id=8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54" w:anchor="sub_id=1500300" w:history="1">
        <w:r>
          <w:rPr>
            <w:rStyle w:val="a3"/>
            <w:i/>
            <w:iCs/>
            <w:bdr w:val="none" w:sz="0" w:space="0" w:color="auto" w:frame="1"/>
          </w:rPr>
          <w:t>бұр.ред.қара</w:t>
        </w:r>
      </w:hyperlink>
      <w:r>
        <w:rPr>
          <w:rStyle w:val="s3"/>
        </w:rPr>
        <w:t>) 150-тамрақ өзгертілді; 2011.21.07. № 470-ІV ҚР</w:t>
      </w:r>
      <w:r>
        <w:rPr>
          <w:rStyle w:val="s3"/>
        </w:rPr>
        <w:t xml:space="preserve"> </w:t>
      </w:r>
      <w:hyperlink r:id="rId2655"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w:t>
      </w:r>
      <w:r>
        <w:rPr>
          <w:rStyle w:val="s3"/>
        </w:rPr>
        <w:t>астап қолданысқа енгізілді) (</w:t>
      </w:r>
      <w:hyperlink r:id="rId2656" w:anchor="sub_id=150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 xml:space="preserve">150-бап. Жалпы ережелер </w:t>
      </w:r>
    </w:p>
    <w:p w:rsidR="00000000" w:rsidRDefault="0086032E">
      <w:pPr>
        <w:jc w:val="both"/>
      </w:pPr>
      <w:r>
        <w:rPr>
          <w:rStyle w:val="s3"/>
        </w:rPr>
        <w:t>2011.21.07. № 467-ІV ҚР</w:t>
      </w:r>
      <w:r>
        <w:rPr>
          <w:rStyle w:val="s3"/>
        </w:rPr>
        <w:t xml:space="preserve"> </w:t>
      </w:r>
      <w:hyperlink r:id="rId2657" w:anchor="sub_id=34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658" w:anchor="sub_id=1500000" w:history="1">
        <w:r>
          <w:rPr>
            <w:rStyle w:val="a3"/>
            <w:i/>
            <w:iCs/>
            <w:bdr w:val="none" w:sz="0" w:space="0" w:color="auto" w:frame="1"/>
          </w:rPr>
          <w:t>бұр.ред.қара</w:t>
        </w:r>
      </w:hyperlink>
      <w:r>
        <w:rPr>
          <w:rStyle w:val="s3"/>
        </w:rPr>
        <w:t>); 2012.26.12. № 61-V ҚР</w:t>
      </w:r>
      <w:r>
        <w:rPr>
          <w:rStyle w:val="s3"/>
        </w:rPr>
        <w:t xml:space="preserve"> </w:t>
      </w:r>
      <w:hyperlink r:id="rId2659"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660" w:anchor="sub_id=1500000" w:history="1">
        <w:r>
          <w:rPr>
            <w:rStyle w:val="a3"/>
            <w:i/>
            <w:iCs/>
            <w:bdr w:val="none" w:sz="0" w:space="0" w:color="auto" w:frame="1"/>
          </w:rPr>
          <w:t>бұр.ред.қара</w:t>
        </w:r>
      </w:hyperlink>
      <w:r>
        <w:rPr>
          <w:rStyle w:val="s3"/>
        </w:rPr>
        <w:t>); 2015.27.10. № 362-V ҚР</w:t>
      </w:r>
      <w:r>
        <w:rPr>
          <w:rStyle w:val="s3"/>
        </w:rPr>
        <w:t xml:space="preserve"> </w:t>
      </w:r>
      <w:hyperlink r:id="rId2661" w:anchor="sub_id=200" w:history="1">
        <w:r>
          <w:rPr>
            <w:rStyle w:val="a3"/>
            <w:i/>
            <w:iCs/>
            <w:bdr w:val="none" w:sz="0" w:space="0" w:color="auto" w:frame="1"/>
          </w:rPr>
          <w:t>Заңымен</w:t>
        </w:r>
      </w:hyperlink>
      <w:r>
        <w:rPr>
          <w:rStyle w:val="s3"/>
        </w:rPr>
        <w:t xml:space="preserve"> </w:t>
      </w:r>
      <w:r>
        <w:rPr>
          <w:rStyle w:val="s3"/>
        </w:rPr>
        <w:t>1-тармақ өзгертілді (</w:t>
      </w:r>
      <w:hyperlink r:id="rId2662" w:anchor="sub_id=150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Бір мезгілде мынадай шарттарға сәйкес келетін заңды тұлға:</w:t>
      </w:r>
    </w:p>
    <w:p w:rsidR="00000000" w:rsidRDefault="0086032E">
      <w:pPr>
        <w:jc w:val="both"/>
      </w:pPr>
      <w:r>
        <w:rPr>
          <w:rStyle w:val="s3"/>
        </w:rPr>
        <w:t>201</w:t>
      </w:r>
      <w:r>
        <w:rPr>
          <w:rStyle w:val="s3"/>
        </w:rPr>
        <w:t>4.28.11. № 257-V ҚР</w:t>
      </w:r>
      <w:r>
        <w:rPr>
          <w:rStyle w:val="s3"/>
        </w:rPr>
        <w:t xml:space="preserve"> </w:t>
      </w:r>
      <w:hyperlink r:id="rId2663" w:anchor="sub_id=15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2664" w:anchor="sub_id=150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заңды тұлға орналасқан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аумағында салық органы болған кезде - ондай салық органында жер</w:t>
      </w:r>
      <w:r>
        <w:rPr>
          <w:rStyle w:val="s0"/>
        </w:rPr>
        <w:t xml:space="preserve">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экономикалық аймақ аумағында салық органы болмаған кезде - құзыретіне арнайы эконом</w:t>
      </w:r>
      <w:r>
        <w:rPr>
          <w:rStyle w:val="s0"/>
        </w:rPr>
        <w:t>икалық аймақ аумағы кіретін салық органының аумақтық бөлімшесінде орналасқан жері бойынша салық төлеуші ретінде тіркелсе;</w:t>
      </w:r>
    </w:p>
    <w:p w:rsidR="00000000" w:rsidRDefault="0086032E">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w:t>
      </w:r>
      <w:r>
        <w:rPr>
          <w:rStyle w:val="s0"/>
        </w:rPr>
        <w:t>ы болып табылса;</w:t>
      </w:r>
    </w:p>
    <w:p w:rsidR="00000000" w:rsidRDefault="0086032E">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86032E">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w:t>
      </w:r>
      <w:r>
        <w:rPr>
          <w:rStyle w:val="s0"/>
        </w:rPr>
        <w:t>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86032E">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2665"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86032E">
      <w:pPr>
        <w:ind w:firstLine="400"/>
        <w:jc w:val="both"/>
      </w:pPr>
      <w:r>
        <w:rPr>
          <w:rStyle w:val="s0"/>
        </w:rPr>
        <w:t xml:space="preserve">тауарларды өндіру мен өткізуді, жұмыстарды орындауды, қызметтер көрсетуді «Инновациялық технологиялар </w:t>
      </w:r>
      <w:r>
        <w:rPr>
          <w:rStyle w:val="s0"/>
        </w:rPr>
        <w:t>паркі» арнайы экономикалық аймақтың қатысушысы жүзеге асырса;</w:t>
      </w:r>
      <w:r>
        <w:rPr>
          <w:rStyle w:val="s0"/>
        </w:rPr>
        <w:t xml:space="preserve"> </w:t>
      </w:r>
    </w:p>
    <w:p w:rsidR="00000000" w:rsidRDefault="0086032E">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w:t>
      </w:r>
      <w:r>
        <w:rPr>
          <w:rStyle w:val="s0"/>
        </w:rPr>
        <w:t>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86032E">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w:t>
      </w:r>
      <w:r>
        <w:rPr>
          <w:rStyle w:val="s0"/>
        </w:rPr>
        <w:t>ның арнайы экономикалық аймақ құру мақсаттарына сәйкес келетін қызмет түрлерiн жүзеге асыру нәтижелері болып табылса;</w:t>
      </w:r>
    </w:p>
    <w:p w:rsidR="00000000" w:rsidRDefault="0086032E">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w:t>
      </w:r>
      <w:r>
        <w:rPr>
          <w:rStyle w:val="s0"/>
        </w:rPr>
        <w:t>птың қолданылу мақсаттары үшін қызметін арнайы экономикалық аймақтың аумағында жүзеге асыратын ұйым болып табылады.</w:t>
      </w:r>
    </w:p>
    <w:p w:rsidR="00000000" w:rsidRDefault="0086032E">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w:t>
      </w:r>
      <w:r>
        <w:rPr>
          <w:rStyle w:val="s0"/>
        </w:rPr>
        <w:t>н Республикасының Үкiметi айқындайды.</w:t>
      </w:r>
    </w:p>
    <w:p w:rsidR="00000000" w:rsidRDefault="0086032E">
      <w:pPr>
        <w:ind w:firstLine="400"/>
        <w:jc w:val="both"/>
      </w:pPr>
      <w:r>
        <w:rPr>
          <w:rStyle w:val="s0"/>
        </w:rPr>
        <w:t>Осы Кодекстің</w:t>
      </w:r>
      <w:r>
        <w:rPr>
          <w:rStyle w:val="s0"/>
        </w:rPr>
        <w:t xml:space="preserve"> </w:t>
      </w:r>
      <w:hyperlink r:id="rId2666" w:anchor="sub_id=151010000" w:history="1">
        <w:r>
          <w:rPr>
            <w:rStyle w:val="a3"/>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 тізбесін және құ</w:t>
      </w:r>
      <w:r>
        <w:rPr>
          <w:rStyle w:val="s0"/>
        </w:rPr>
        <w:t>рылысы қызметтің осы түрлерін жүзеге асыруға арналған объектілердің тізбесін, сондай-ақ қызметтің басым түрлері мен құрылыс объектілерін көрсетілген тізбелерге енгізу тәртібін Қазақстан Республикасының Үкіметі айқындайды.</w:t>
      </w:r>
    </w:p>
    <w:p w:rsidR="00000000" w:rsidRDefault="0086032E">
      <w:pPr>
        <w:ind w:firstLine="400"/>
        <w:jc w:val="both"/>
      </w:pPr>
      <w:r>
        <w:rPr>
          <w:rStyle w:val="s0"/>
        </w:rPr>
        <w:t>Қызметтің</w:t>
      </w:r>
      <w:r>
        <w:rPr>
          <w:rStyle w:val="s0"/>
        </w:rPr>
        <w:t xml:space="preserve"> басым түрлерін айқындау </w:t>
      </w:r>
      <w:r>
        <w:rPr>
          <w:rStyle w:val="s0"/>
        </w:rPr>
        <w:t>техникалық реттеу саласындағы уәкілетті мемлекеттік орган бекіткен, экономикалық қызмет түрлерінің жалпы сыныптауышына және экономикалық қызмет түрлері бойынша өнім сыныптауышына сәйкес жүзеге асырылады.</w:t>
      </w:r>
    </w:p>
    <w:p w:rsidR="00000000" w:rsidRDefault="0086032E">
      <w:pPr>
        <w:jc w:val="both"/>
      </w:pPr>
      <w:r>
        <w:rPr>
          <w:rStyle w:val="s3"/>
        </w:rPr>
        <w:t>2012.17.02. № 564-ІV ҚР</w:t>
      </w:r>
      <w:r>
        <w:rPr>
          <w:rStyle w:val="s3"/>
        </w:rPr>
        <w:t xml:space="preserve"> </w:t>
      </w:r>
      <w:hyperlink r:id="rId2667" w:anchor="sub_id=302" w:history="1">
        <w:r>
          <w:rPr>
            <w:rStyle w:val="a3"/>
            <w:i/>
            <w:iCs/>
            <w:bdr w:val="none" w:sz="0" w:space="0" w:color="auto" w:frame="1"/>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2668" w:anchor="sub_id=1500200" w:history="1">
        <w:r>
          <w:rPr>
            <w:rStyle w:val="a3"/>
            <w:i/>
            <w:iCs/>
            <w:bdr w:val="none" w:sz="0" w:space="0" w:color="auto" w:frame="1"/>
          </w:rPr>
          <w:t>бұр.ред.қара</w:t>
        </w:r>
      </w:hyperlink>
      <w:r>
        <w:rPr>
          <w:rStyle w:val="s3"/>
        </w:rPr>
        <w:t>); 2012.26.12. № 61-V ҚР</w:t>
      </w:r>
      <w:r>
        <w:rPr>
          <w:rStyle w:val="s3"/>
        </w:rPr>
        <w:t xml:space="preserve"> </w:t>
      </w:r>
      <w:hyperlink r:id="rId2669" w:anchor="sub_id=150"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670" w:anchor="sub_id=1500200" w:history="1">
        <w:r>
          <w:rPr>
            <w:rStyle w:val="a3"/>
            <w:i/>
            <w:iCs/>
            <w:bdr w:val="none" w:sz="0" w:space="0" w:color="auto" w:frame="1"/>
          </w:rPr>
          <w:t>бұр.ред.қара</w:t>
        </w:r>
      </w:hyperlink>
      <w:r>
        <w:rPr>
          <w:rStyle w:val="s3"/>
        </w:rPr>
        <w:t>);</w:t>
      </w:r>
      <w:r>
        <w:rPr>
          <w:rStyle w:val="s3"/>
        </w:rPr>
        <w:t xml:space="preserve"> 2014.10.06. № 208-V ҚР</w:t>
      </w:r>
      <w:r>
        <w:rPr>
          <w:rStyle w:val="s3"/>
        </w:rPr>
        <w:t xml:space="preserve"> </w:t>
      </w:r>
      <w:hyperlink r:id="rId2671" w:anchor="sub_id=150" w:history="1">
        <w:r>
          <w:rPr>
            <w:rStyle w:val="a3"/>
            <w:i/>
            <w:iCs/>
            <w:bdr w:val="none" w:sz="0" w:space="0" w:color="auto" w:frame="1"/>
          </w:rPr>
          <w:t>Заңымен</w:t>
        </w:r>
      </w:hyperlink>
      <w:r>
        <w:rPr>
          <w:rStyle w:val="s3"/>
        </w:rPr>
        <w:t xml:space="preserve"> </w:t>
      </w:r>
      <w:r>
        <w:rPr>
          <w:rStyle w:val="s3"/>
        </w:rPr>
        <w:t>2-тармақ өзгертілді (</w:t>
      </w:r>
      <w:hyperlink r:id="rId2672" w:anchor="sub_id=150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Кодекстің мақса</w:t>
      </w:r>
      <w:r>
        <w:rPr>
          <w:rStyle w:val="s0"/>
        </w:rPr>
        <w:t>ттары үшін сондай-ақ бiр мезгiлде мынадай талаптарға сай келетiн заңды тұлға:</w:t>
      </w:r>
    </w:p>
    <w:p w:rsidR="00000000" w:rsidRDefault="0086032E">
      <w:pPr>
        <w:ind w:firstLine="400"/>
        <w:jc w:val="both"/>
      </w:pPr>
      <w:r>
        <w:rPr>
          <w:rStyle w:val="s0"/>
        </w:rPr>
        <w:t>1) заңды тұлға орналасқан жері бойынша салық төлеуші ретінде тiркелсе;</w:t>
      </w:r>
    </w:p>
    <w:p w:rsidR="00000000" w:rsidRDefault="0086032E">
      <w:pPr>
        <w:ind w:firstLine="400"/>
        <w:jc w:val="both"/>
      </w:pPr>
      <w:r>
        <w:rPr>
          <w:rStyle w:val="s0"/>
        </w:rPr>
        <w:t>2) заңды тұлға Қазақстан Республикасының арнайы экономикалық аймақтар туралы заңнамасына сәйкес «Инновациял</w:t>
      </w:r>
      <w:r>
        <w:rPr>
          <w:rStyle w:val="s0"/>
        </w:rPr>
        <w:t>ық технологиялар паркі» арнайы экономикалық аймағының қатысушысы болып табылса;</w:t>
      </w:r>
    </w:p>
    <w:p w:rsidR="00000000" w:rsidRDefault="0086032E">
      <w:pPr>
        <w:ind w:firstLine="400"/>
        <w:jc w:val="both"/>
      </w:pPr>
      <w:r>
        <w:rPr>
          <w:rStyle w:val="s0"/>
        </w:rPr>
        <w:t>3) заңды тұлғаның</w:t>
      </w:r>
      <w:r>
        <w:rPr>
          <w:rStyle w:val="s0"/>
        </w:rPr>
        <w:t xml:space="preserve"> </w:t>
      </w:r>
      <w:r>
        <w:rPr>
          <w:rStyle w:val="s0"/>
        </w:rPr>
        <w:t>құрылымдық</w:t>
      </w:r>
      <w:r>
        <w:rPr>
          <w:rStyle w:val="s0"/>
        </w:rPr>
        <w:t xml:space="preserve"> бөлiмшелерi жоқ болса;</w:t>
      </w:r>
    </w:p>
    <w:p w:rsidR="00000000" w:rsidRDefault="0086032E">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w:t>
      </w:r>
      <w:r>
        <w:rPr>
          <w:rStyle w:val="s0"/>
        </w:rPr>
        <w:t>мыстарды, көрсетілетін қызметтерді өткiзуден алынуға жататын (алынған) табыстар құраса:</w:t>
      </w:r>
    </w:p>
    <w:p w:rsidR="00000000" w:rsidRDefault="0086032E">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2673"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86032E">
      <w:pPr>
        <w:ind w:firstLine="400"/>
        <w:jc w:val="both"/>
      </w:pPr>
      <w:r>
        <w:rPr>
          <w:rStyle w:val="s0"/>
        </w:rPr>
        <w:t>тауарларды өндіру мен өткізуді, жұмыстарды орындауды, қызметтер көрсетуді «Инновациялық технологиялар паркі»</w:t>
      </w:r>
      <w:r>
        <w:rPr>
          <w:rStyle w:val="s0"/>
        </w:rPr>
        <w:t xml:space="preserve"> </w:t>
      </w:r>
      <w:hyperlink r:id="rId2674" w:history="1">
        <w:r>
          <w:rPr>
            <w:rStyle w:val="a3"/>
          </w:rPr>
          <w:t>арнайы экономикал</w:t>
        </w:r>
        <w:r>
          <w:rPr>
            <w:rStyle w:val="a3"/>
          </w:rPr>
          <w:t>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86032E">
      <w:pPr>
        <w:ind w:firstLine="400"/>
        <w:jc w:val="both"/>
      </w:pPr>
      <w:r>
        <w:rPr>
          <w:rStyle w:val="s0"/>
        </w:rPr>
        <w:t>Осы тармақтың бiрiншi бөлiгiнiң 4) тармақшасында көрсетiлген тауарлардың,</w:t>
      </w:r>
      <w:r>
        <w:rPr>
          <w:rStyle w:val="s0"/>
        </w:rPr>
        <w:t xml:space="preserve"> </w:t>
      </w:r>
      <w:hyperlink r:id="rId2675"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86032E">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w:t>
      </w:r>
      <w:r>
        <w:rPr>
          <w:rStyle w:val="s0"/>
        </w:rPr>
        <w:t>ратылуы саласындағы мемлекеттік реттеуді жүзеге асыратын орталық атқарушы орган бекітеді.</w:t>
      </w:r>
    </w:p>
    <w:p w:rsidR="00000000" w:rsidRDefault="0086032E">
      <w:pPr>
        <w:ind w:firstLine="400"/>
        <w:jc w:val="both"/>
      </w:pPr>
      <w:r>
        <w:rPr>
          <w:rStyle w:val="s0"/>
        </w:rPr>
        <w:t xml:space="preserve">Осындай </w:t>
      </w:r>
      <w:hyperlink r:id="rId2676"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86032E">
      <w:pPr>
        <w:jc w:val="both"/>
      </w:pPr>
      <w:r>
        <w:rPr>
          <w:rStyle w:val="s3"/>
        </w:rPr>
        <w:t>2013.03.12. № 151</w:t>
      </w:r>
      <w:r>
        <w:rPr>
          <w:rStyle w:val="s3"/>
        </w:rPr>
        <w:t>-V ҚР</w:t>
      </w:r>
      <w:r>
        <w:rPr>
          <w:rStyle w:val="s3"/>
        </w:rPr>
        <w:t xml:space="preserve"> </w:t>
      </w:r>
      <w:hyperlink r:id="rId2677" w:anchor="sub_id=150"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2678" w:anchor="sub_id=15003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86032E">
      <w:pPr>
        <w:ind w:firstLine="400"/>
        <w:jc w:val="both"/>
      </w:pPr>
      <w:r>
        <w:rPr>
          <w:rStyle w:val="s0"/>
        </w:rPr>
        <w:t>3. Қызметiн арнайы экономикалық аймақтардың аумақтарында жүзеге асыратын ұйымдарға:</w:t>
      </w:r>
    </w:p>
    <w:p w:rsidR="00000000" w:rsidRDefault="0086032E">
      <w:pPr>
        <w:ind w:firstLine="400"/>
        <w:jc w:val="both"/>
      </w:pPr>
      <w:r>
        <w:rPr>
          <w:rStyle w:val="s0"/>
        </w:rPr>
        <w:t>1) жер қойнауын пайдаланушылар;</w:t>
      </w:r>
    </w:p>
    <w:p w:rsidR="00000000" w:rsidRDefault="0086032E">
      <w:pPr>
        <w:ind w:firstLine="400"/>
        <w:jc w:val="both"/>
      </w:pPr>
      <w:r>
        <w:rPr>
          <w:rStyle w:val="s0"/>
        </w:rPr>
        <w:t>2) осы Кодекстің</w:t>
      </w:r>
      <w:r>
        <w:rPr>
          <w:rStyle w:val="s0"/>
        </w:rPr>
        <w:t xml:space="preserve"> </w:t>
      </w:r>
      <w:hyperlink r:id="rId2679"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86032E">
      <w:pPr>
        <w:ind w:firstLine="400"/>
        <w:jc w:val="both"/>
      </w:pPr>
      <w:r>
        <w:rPr>
          <w:rStyle w:val="s0"/>
        </w:rPr>
        <w:t>3) арнаулы салық режимдерiн қолданатын ұйымдар;</w:t>
      </w:r>
    </w:p>
    <w:p w:rsidR="00000000" w:rsidRDefault="0086032E">
      <w:pPr>
        <w:jc w:val="both"/>
      </w:pPr>
      <w:r>
        <w:rPr>
          <w:rStyle w:val="s3"/>
        </w:rPr>
        <w:t>2015.27.10. № 362-V ҚР</w:t>
      </w:r>
      <w:r>
        <w:rPr>
          <w:rStyle w:val="s3"/>
        </w:rPr>
        <w:t xml:space="preserve"> </w:t>
      </w:r>
      <w:hyperlink r:id="rId2680" w:anchor="sub_id=200"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2681" w:anchor="sub_id=150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4) осы Кодекс қолданысқа енгізілгенге дейін көзделген инвестициялық салық </w:t>
      </w:r>
      <w:r>
        <w:rPr>
          <w:rStyle w:val="s0"/>
        </w:rPr>
        <w:t>преференцияларын қолданатын (қолданған) ұйымдар;</w:t>
      </w:r>
    </w:p>
    <w:p w:rsidR="00000000" w:rsidRDefault="0086032E">
      <w:pPr>
        <w:jc w:val="both"/>
      </w:pPr>
      <w:r>
        <w:rPr>
          <w:rStyle w:val="s3"/>
        </w:rPr>
        <w:t>2015.27.10. № 362-V ҚР</w:t>
      </w:r>
      <w:r>
        <w:rPr>
          <w:rStyle w:val="s3"/>
        </w:rPr>
        <w:t xml:space="preserve"> </w:t>
      </w:r>
      <w:hyperlink r:id="rId2682" w:anchor="sub_id=200" w:history="1">
        <w:r>
          <w:rPr>
            <w:rStyle w:val="a3"/>
            <w:i/>
            <w:iCs/>
            <w:bdr w:val="none" w:sz="0" w:space="0" w:color="auto" w:frame="1"/>
          </w:rPr>
          <w:t>Заңымен</w:t>
        </w:r>
      </w:hyperlink>
      <w:r>
        <w:rPr>
          <w:rStyle w:val="s3"/>
        </w:rPr>
        <w:t xml:space="preserve"> </w:t>
      </w:r>
      <w:r>
        <w:rPr>
          <w:rStyle w:val="s3"/>
        </w:rPr>
        <w:t>4-1) тармақшамен толықтырылды</w:t>
      </w:r>
      <w:r>
        <w:rPr>
          <w:rStyle w:val="s3"/>
        </w:rPr>
        <w:t xml:space="preserve"> </w:t>
      </w:r>
    </w:p>
    <w:p w:rsidR="00000000" w:rsidRDefault="0086032E">
      <w:pPr>
        <w:ind w:firstLine="400"/>
        <w:jc w:val="both"/>
      </w:pPr>
      <w:r>
        <w:rPr>
          <w:rStyle w:val="s0"/>
        </w:rPr>
        <w:t xml:space="preserve">4-1) Қазақстан Республикасының инвестициялар туралы заңнамасына </w:t>
      </w:r>
      <w:r>
        <w:rPr>
          <w:rStyle w:val="s0"/>
        </w:rPr>
        <w:t>сәйкес инвестициялық басым жобаны және инвестициялық стратегиялық жобаны іске асыратын (іске асырған) ұйым;</w:t>
      </w:r>
    </w:p>
    <w:p w:rsidR="00000000" w:rsidRDefault="0086032E">
      <w:pPr>
        <w:ind w:firstLine="400"/>
        <w:jc w:val="both"/>
      </w:pPr>
      <w:r>
        <w:rPr>
          <w:rStyle w:val="s0"/>
        </w:rPr>
        <w:t>5) ойын бизнесі саласындағы қызметті жүзеге асыратын ұйымдар жатпайды.</w:t>
      </w:r>
    </w:p>
    <w:p w:rsidR="00000000" w:rsidRDefault="0086032E">
      <w:pPr>
        <w:ind w:firstLine="400"/>
        <w:jc w:val="both"/>
      </w:pPr>
      <w:r>
        <w:rPr>
          <w:rStyle w:val="s0"/>
        </w:rPr>
        <w:t>Арнайы экономикалық аймақтардың аумақтарында қызметті жүзеге асыратын ұйымдар</w:t>
      </w:r>
      <w:r>
        <w:rPr>
          <w:rStyle w:val="s0"/>
        </w:rPr>
        <w:t xml:space="preserve">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үшін белгіленген ережелерін қолдануға құқылы емес.</w:t>
      </w:r>
    </w:p>
    <w:p w:rsidR="00000000" w:rsidRDefault="0086032E">
      <w:pPr>
        <w:ind w:firstLine="400"/>
        <w:jc w:val="both"/>
      </w:pPr>
      <w:r>
        <w:rPr>
          <w:rStyle w:val="s0"/>
        </w:rPr>
        <w:t xml:space="preserve">4. </w:t>
      </w:r>
      <w:r>
        <w:rPr>
          <w:rStyle w:val="s0"/>
        </w:rPr>
        <w:t>2015.27.10. № 362-V ҚР</w:t>
      </w:r>
      <w:r>
        <w:rPr>
          <w:rStyle w:val="s0"/>
        </w:rPr>
        <w:t xml:space="preserve"> </w:t>
      </w:r>
      <w:hyperlink r:id="rId2683" w:anchor="sub_id=1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2684" w:anchor="sub_id=15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Салықтарды және жер учаскелер</w:t>
      </w:r>
      <w:r>
        <w:rPr>
          <w:rStyle w:val="s0"/>
        </w:rPr>
        <w:t>ін пайдаланғаны үшін төлемдерді есептеу, сондай-ақ нөлдік мөлшерлеме бойынша салық салынатын айналымдар бойынша қосылған құн салығының асып кеткен сомасын қайтару осы бөлімде және осы Кодекстің</w:t>
      </w:r>
      <w:r>
        <w:rPr>
          <w:rStyle w:val="s0"/>
        </w:rPr>
        <w:t xml:space="preserve"> </w:t>
      </w:r>
      <w:hyperlink r:id="rId2685" w:anchor="sub_id=244020000" w:history="1">
        <w:r>
          <w:rPr>
            <w:rStyle w:val="a3"/>
          </w:rPr>
          <w:t>244-2</w:t>
        </w:r>
      </w:hyperlink>
      <w:r>
        <w:rPr>
          <w:rStyle w:val="s0"/>
        </w:rPr>
        <w:t xml:space="preserve"> </w:t>
      </w:r>
      <w:r>
        <w:rPr>
          <w:rStyle w:val="s0"/>
        </w:rPr>
        <w:t>және</w:t>
      </w:r>
      <w:r>
        <w:rPr>
          <w:rStyle w:val="s0"/>
        </w:rPr>
        <w:t xml:space="preserve"> </w:t>
      </w:r>
      <w:hyperlink r:id="rId2686" w:anchor="sub_id=244030000" w:history="1">
        <w:r>
          <w:rPr>
            <w:rStyle w:val="a3"/>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86032E">
      <w:pPr>
        <w:jc w:val="both"/>
      </w:pPr>
      <w:r>
        <w:rPr>
          <w:rStyle w:val="s3"/>
        </w:rPr>
        <w:t>2015.27.10. № 362-V ҚР</w:t>
      </w:r>
      <w:r>
        <w:rPr>
          <w:rStyle w:val="s3"/>
        </w:rPr>
        <w:t xml:space="preserve"> </w:t>
      </w:r>
      <w:hyperlink r:id="rId2687" w:anchor="sub_id=212" w:history="1">
        <w:r>
          <w:rPr>
            <w:rStyle w:val="a3"/>
            <w:i/>
            <w:iCs/>
            <w:bdr w:val="none" w:sz="0" w:space="0" w:color="auto" w:frame="1"/>
          </w:rPr>
          <w:t>Заңымен</w:t>
        </w:r>
      </w:hyperlink>
      <w:r>
        <w:rPr>
          <w:rStyle w:val="s3"/>
        </w:rPr>
        <w:t xml:space="preserve"> </w:t>
      </w:r>
      <w:r>
        <w:rPr>
          <w:rStyle w:val="s3"/>
        </w:rPr>
        <w:t>6-тармақпен толықтырылады (2016 ж 1 қаңтардан бастап</w:t>
      </w:r>
      <w:r>
        <w:rPr>
          <w:rStyle w:val="s3"/>
        </w:rPr>
        <w:t xml:space="preserve"> </w:t>
      </w:r>
      <w:hyperlink r:id="rId268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6032E">
      <w:pPr>
        <w:ind w:left="1200" w:hanging="800"/>
        <w:jc w:val="both"/>
      </w:pPr>
      <w:r>
        <w:t> </w:t>
      </w:r>
    </w:p>
    <w:p w:rsidR="00000000" w:rsidRDefault="0086032E">
      <w:pPr>
        <w:ind w:firstLine="400"/>
        <w:jc w:val="both"/>
      </w:pPr>
      <w:bookmarkStart w:id="172" w:name="SUB1510000"/>
      <w:bookmarkEnd w:id="172"/>
      <w:r>
        <w:rPr>
          <w:rStyle w:val="s1"/>
        </w:rPr>
        <w:t xml:space="preserve">151-бап. </w:t>
      </w:r>
      <w:r>
        <w:rPr>
          <w:rStyle w:val="s0"/>
        </w:rPr>
        <w:t>20</w:t>
      </w:r>
      <w:r>
        <w:rPr>
          <w:rStyle w:val="s0"/>
        </w:rPr>
        <w:t>11.21.07. № 470-ІV ҚР</w:t>
      </w:r>
      <w:r>
        <w:rPr>
          <w:rStyle w:val="s0"/>
        </w:rPr>
        <w:t xml:space="preserve"> </w:t>
      </w:r>
      <w:hyperlink r:id="rId2689"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90" w:anchor="sub_id=151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 </w:t>
      </w:r>
    </w:p>
    <w:p w:rsidR="00000000" w:rsidRDefault="0086032E">
      <w:pPr>
        <w:jc w:val="both"/>
      </w:pPr>
      <w:bookmarkStart w:id="173" w:name="SUB151010000"/>
      <w:bookmarkEnd w:id="173"/>
      <w:r>
        <w:rPr>
          <w:rStyle w:val="s3"/>
        </w:rPr>
        <w:t>2011.21.07. № 470-ІV ҚР</w:t>
      </w:r>
      <w:r>
        <w:rPr>
          <w:rStyle w:val="s3"/>
        </w:rPr>
        <w:t xml:space="preserve"> </w:t>
      </w:r>
      <w:hyperlink r:id="rId2691" w:anchor="sub_id=151" w:history="1">
        <w:r>
          <w:rPr>
            <w:rStyle w:val="a3"/>
            <w:i/>
            <w:iCs/>
            <w:bdr w:val="none" w:sz="0" w:space="0" w:color="auto" w:frame="1"/>
          </w:rPr>
          <w:t>Заңымен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2692" w:anchor="sub_id=1511" w:history="1">
        <w:r>
          <w:rPr>
            <w:rStyle w:val="a3"/>
            <w:i/>
            <w:iCs/>
            <w:bdr w:val="none" w:sz="0" w:space="0" w:color="auto" w:frame="1"/>
          </w:rPr>
          <w:t>Заңымен</w:t>
        </w:r>
      </w:hyperlink>
      <w:r>
        <w:rPr>
          <w:rStyle w:val="s3"/>
        </w:rPr>
        <w:t xml:space="preserve"> </w:t>
      </w:r>
      <w:r>
        <w:rPr>
          <w:rStyle w:val="s3"/>
        </w:rPr>
        <w:t>151-1-бап жаңа редакцияда (2013 ж. 1 қаңтардан бастап қолданысқа енгізілді) (</w:t>
      </w:r>
      <w:hyperlink r:id="rId2693" w:anchor="sub_id=151010000" w:history="1">
        <w:r>
          <w:rPr>
            <w:rStyle w:val="a3"/>
            <w:i/>
            <w:iCs/>
            <w:bdr w:val="none" w:sz="0" w:space="0" w:color="auto" w:frame="1"/>
          </w:rPr>
          <w:t>бұр.ред.қара</w:t>
        </w:r>
      </w:hyperlink>
      <w:r>
        <w:rPr>
          <w:rStyle w:val="s3"/>
        </w:rPr>
        <w:t>)</w:t>
      </w:r>
    </w:p>
    <w:p w:rsidR="00000000" w:rsidRDefault="0086032E">
      <w:pPr>
        <w:jc w:val="both"/>
      </w:pPr>
      <w:r>
        <w:rPr>
          <w:rStyle w:val="s3"/>
        </w:rPr>
        <w:t>2015.</w:t>
      </w:r>
      <w:r>
        <w:rPr>
          <w:rStyle w:val="s3"/>
        </w:rPr>
        <w:t>27.10. № 362-V ҚР</w:t>
      </w:r>
      <w:r>
        <w:rPr>
          <w:rStyle w:val="s3"/>
        </w:rPr>
        <w:t xml:space="preserve"> </w:t>
      </w:r>
      <w:hyperlink r:id="rId2694" w:anchor="sub_id=200"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2695" w:anchor="sub_id=1500300" w:history="1">
        <w:r>
          <w:rPr>
            <w:rStyle w:val="a3"/>
            <w:i/>
            <w:iCs/>
            <w:bdr w:val="none" w:sz="0" w:space="0" w:color="auto" w:frame="1"/>
          </w:rPr>
          <w:t>бұр.ред.қара</w:t>
        </w:r>
      </w:hyperlink>
      <w:r>
        <w:rPr>
          <w:rStyle w:val="s3"/>
        </w:rPr>
        <w:t>)</w:t>
      </w:r>
    </w:p>
    <w:p w:rsidR="00000000" w:rsidRDefault="0086032E">
      <w:pPr>
        <w:jc w:val="both"/>
      </w:pPr>
      <w:r>
        <w:rPr>
          <w:rStyle w:val="s3"/>
        </w:rPr>
        <w:t>151-1-бапқа өзгерісте</w:t>
      </w:r>
      <w:r>
        <w:rPr>
          <w:rStyle w:val="s3"/>
        </w:rPr>
        <w:t>рді қараңыз - 2015.27.10. № 362-V ҚР</w:t>
      </w:r>
      <w:r>
        <w:rPr>
          <w:rStyle w:val="s3"/>
        </w:rPr>
        <w:t xml:space="preserve"> </w:t>
      </w:r>
      <w:hyperlink r:id="rId2696"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69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6032E">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86032E">
      <w:pPr>
        <w:ind w:firstLine="400"/>
        <w:jc w:val="both"/>
      </w:pPr>
      <w:r>
        <w:rPr>
          <w:rStyle w:val="s0"/>
        </w:rPr>
        <w:t>1. Осы Кодекстің</w:t>
      </w:r>
      <w:r>
        <w:rPr>
          <w:rStyle w:val="s0"/>
        </w:rPr>
        <w:t xml:space="preserve"> </w:t>
      </w:r>
      <w:hyperlink r:id="rId2698" w:anchor="sub_id=1500000" w:history="1">
        <w:r>
          <w:rPr>
            <w:rStyle w:val="a3"/>
          </w:rPr>
          <w:t>150-бабының 1-тармағы</w:t>
        </w:r>
      </w:hyperlink>
      <w:r>
        <w:rPr>
          <w:rStyle w:val="s0"/>
        </w:rPr>
        <w:t xml:space="preserve"> </w:t>
      </w:r>
      <w:r>
        <w:rPr>
          <w:rStyle w:val="s0"/>
        </w:rPr>
        <w:t>бірінші бөліг</w:t>
      </w:r>
      <w:r>
        <w:rPr>
          <w:rStyle w:val="s0"/>
        </w:rPr>
        <w:t>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86032E">
      <w:pPr>
        <w:ind w:firstLine="400"/>
        <w:jc w:val="both"/>
      </w:pPr>
      <w:r>
        <w:rPr>
          <w:rStyle w:val="s0"/>
        </w:rPr>
        <w:t>1) химия өнеркәсiбi өнiмдерiн өндiру;</w:t>
      </w:r>
    </w:p>
    <w:p w:rsidR="00000000" w:rsidRDefault="0086032E">
      <w:pPr>
        <w:ind w:firstLine="400"/>
        <w:jc w:val="both"/>
      </w:pPr>
      <w:r>
        <w:rPr>
          <w:rStyle w:val="s0"/>
        </w:rPr>
        <w:t>2) резеңке және пластмасса бұйымдарын жасау;</w:t>
      </w:r>
    </w:p>
    <w:p w:rsidR="00000000" w:rsidRDefault="0086032E">
      <w:pPr>
        <w:ind w:firstLine="400"/>
        <w:jc w:val="both"/>
      </w:pPr>
      <w:r>
        <w:rPr>
          <w:rStyle w:val="s0"/>
        </w:rPr>
        <w:t>3) өзге де ме</w:t>
      </w:r>
      <w:r>
        <w:rPr>
          <w:rStyle w:val="s0"/>
        </w:rPr>
        <w:t>талл емес минералдық өнiмдердi өндiру;</w:t>
      </w:r>
    </w:p>
    <w:p w:rsidR="00000000" w:rsidRDefault="0086032E">
      <w:pPr>
        <w:ind w:firstLine="400"/>
        <w:jc w:val="both"/>
      </w:pPr>
      <w:r>
        <w:rPr>
          <w:rStyle w:val="s0"/>
        </w:rPr>
        <w:t>4) тұрмыстық электр аспаптарын жасау;</w:t>
      </w:r>
    </w:p>
    <w:p w:rsidR="00000000" w:rsidRDefault="0086032E">
      <w:pPr>
        <w:ind w:firstLine="400"/>
        <w:jc w:val="both"/>
      </w:pPr>
      <w:r>
        <w:rPr>
          <w:rStyle w:val="s0"/>
        </w:rPr>
        <w:t>5) машиналар мен жабдықтарды жасау;</w:t>
      </w:r>
    </w:p>
    <w:p w:rsidR="00000000" w:rsidRDefault="0086032E">
      <w:pPr>
        <w:ind w:firstLine="400"/>
        <w:jc w:val="both"/>
      </w:pPr>
      <w:r>
        <w:rPr>
          <w:rStyle w:val="s0"/>
        </w:rPr>
        <w:t>6) металлургия өнеркәсiбi;</w:t>
      </w:r>
    </w:p>
    <w:p w:rsidR="00000000" w:rsidRDefault="0086032E">
      <w:pPr>
        <w:ind w:firstLine="400"/>
        <w:jc w:val="both"/>
      </w:pPr>
      <w:r>
        <w:rPr>
          <w:rStyle w:val="s0"/>
        </w:rPr>
        <w:t>7) электр жабдығын, оның iшiнде электр-жарық берушi жабдық жасау;</w:t>
      </w:r>
    </w:p>
    <w:p w:rsidR="00000000" w:rsidRDefault="0086032E">
      <w:pPr>
        <w:ind w:firstLine="400"/>
        <w:jc w:val="both"/>
      </w:pPr>
      <w:r>
        <w:rPr>
          <w:rStyle w:val="s0"/>
        </w:rPr>
        <w:t>8) жарық берушi аспаптарға арналған шыны компонент</w:t>
      </w:r>
      <w:r>
        <w:rPr>
          <w:rStyle w:val="s0"/>
        </w:rPr>
        <w:t>терiн өндiру;</w:t>
      </w:r>
    </w:p>
    <w:p w:rsidR="00000000" w:rsidRDefault="0086032E">
      <w:pPr>
        <w:ind w:firstLine="400"/>
        <w:jc w:val="both"/>
      </w:pPr>
      <w:r>
        <w:rPr>
          <w:rStyle w:val="s0"/>
        </w:rPr>
        <w:t>9) тамақ өнiмiн өндiру;</w:t>
      </w:r>
    </w:p>
    <w:p w:rsidR="00000000" w:rsidRDefault="0086032E">
      <w:pPr>
        <w:ind w:firstLine="400"/>
        <w:jc w:val="both"/>
      </w:pPr>
      <w:r>
        <w:rPr>
          <w:rStyle w:val="s0"/>
        </w:rPr>
        <w:t>10) сүрек массасы мен целлюлоза, қағаз бен картон өндiру;</w:t>
      </w:r>
    </w:p>
    <w:p w:rsidR="00000000" w:rsidRDefault="0086032E">
      <w:pPr>
        <w:ind w:firstLine="400"/>
        <w:jc w:val="both"/>
      </w:pPr>
      <w:r>
        <w:rPr>
          <w:rStyle w:val="s0"/>
        </w:rPr>
        <w:t>11) жиһаз жасау;</w:t>
      </w:r>
    </w:p>
    <w:p w:rsidR="00000000" w:rsidRDefault="0086032E">
      <w:pPr>
        <w:ind w:firstLine="400"/>
        <w:jc w:val="both"/>
      </w:pPr>
      <w:r>
        <w:rPr>
          <w:rStyle w:val="s0"/>
        </w:rPr>
        <w:t>12) автокөлiк құралдарын, трейлерлер мен жартылай тiркемелердi жасау;</w:t>
      </w:r>
    </w:p>
    <w:p w:rsidR="00000000" w:rsidRDefault="0086032E">
      <w:pPr>
        <w:ind w:firstLine="400"/>
        <w:jc w:val="both"/>
      </w:pPr>
      <w:r>
        <w:rPr>
          <w:rStyle w:val="s0"/>
        </w:rPr>
        <w:t>13) темiр жол локомотивтерi мен жылжымалы құрамды жасау;</w:t>
      </w:r>
    </w:p>
    <w:p w:rsidR="00000000" w:rsidRDefault="0086032E">
      <w:pPr>
        <w:ind w:firstLine="400"/>
        <w:jc w:val="both"/>
      </w:pPr>
      <w:r>
        <w:rPr>
          <w:rStyle w:val="s0"/>
        </w:rPr>
        <w:t>14) әуе және ғар</w:t>
      </w:r>
      <w:r>
        <w:rPr>
          <w:rStyle w:val="s0"/>
        </w:rPr>
        <w:t>ыштық ұшу аппараттарын жасау;</w:t>
      </w:r>
    </w:p>
    <w:p w:rsidR="00000000" w:rsidRDefault="0086032E">
      <w:pPr>
        <w:ind w:firstLine="400"/>
        <w:jc w:val="both"/>
      </w:pPr>
      <w:r>
        <w:rPr>
          <w:rStyle w:val="s0"/>
        </w:rPr>
        <w:t>15) негiзгi фармацевтикалық өнiмдер мен препараттарды өндiру;</w:t>
      </w:r>
    </w:p>
    <w:p w:rsidR="00000000" w:rsidRDefault="0086032E">
      <w:pPr>
        <w:ind w:firstLine="400"/>
        <w:jc w:val="both"/>
      </w:pPr>
      <w:r>
        <w:rPr>
          <w:rStyle w:val="s0"/>
        </w:rPr>
        <w:t>16) электрондық бөлшектер жасау;</w:t>
      </w:r>
    </w:p>
    <w:p w:rsidR="00000000" w:rsidRDefault="0086032E">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86032E">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86032E">
      <w:pPr>
        <w:ind w:firstLine="400"/>
        <w:jc w:val="both"/>
      </w:pPr>
      <w:r>
        <w:rPr>
          <w:rStyle w:val="s0"/>
        </w:rPr>
        <w:t>2. Қызметiн «Астана</w:t>
      </w:r>
      <w:r>
        <w:rPr>
          <w:rStyle w:val="s0"/>
        </w:rPr>
        <w:t xml:space="preserve">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1-тармағында көзделген қызмет түрлерiн жү</w:t>
      </w:r>
      <w:r>
        <w:rPr>
          <w:rStyle w:val="s0"/>
        </w:rPr>
        <w:t>зеге асыру кезiнде пайдаланылатын салық салу объектiлерi және (немесе) салық салуға байланысты объектiлер бойынша:</w:t>
      </w:r>
    </w:p>
    <w:p w:rsidR="00000000" w:rsidRDefault="0086032E">
      <w:pPr>
        <w:ind w:firstLine="400"/>
        <w:jc w:val="both"/>
      </w:pPr>
      <w:r>
        <w:rPr>
          <w:rStyle w:val="s0"/>
        </w:rPr>
        <w:t>жер салығын есептеу кезiнде тиiстi мөлшерлемелерге 0 коэффициент;</w:t>
      </w:r>
    </w:p>
    <w:p w:rsidR="00000000" w:rsidRDefault="0086032E">
      <w:pPr>
        <w:ind w:firstLine="400"/>
        <w:jc w:val="both"/>
      </w:pPr>
      <w:r>
        <w:rPr>
          <w:rStyle w:val="s0"/>
        </w:rPr>
        <w:t>уақытша өтеулi жер пайдалану (жалдау) шартында көрсетiлген, бiрақ уақытша ө</w:t>
      </w:r>
      <w:r>
        <w:rPr>
          <w:rStyle w:val="s0"/>
        </w:rPr>
        <w:t>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86032E">
      <w:pPr>
        <w:ind w:firstLine="400"/>
        <w:jc w:val="both"/>
      </w:pPr>
      <w:r>
        <w:rPr>
          <w:rStyle w:val="s0"/>
        </w:rPr>
        <w:t>мүлiкке салынатын салықты есептеу кезiнде салық салу о</w:t>
      </w:r>
      <w:r>
        <w:rPr>
          <w:rStyle w:val="s0"/>
        </w:rPr>
        <w:t>бъектiлерiнiң орташа жылдық құнына 0 пайыз мөлшерлеме қолданылады.</w:t>
      </w:r>
    </w:p>
    <w:p w:rsidR="00000000" w:rsidRDefault="0086032E">
      <w:pPr>
        <w:jc w:val="both"/>
      </w:pPr>
      <w:r>
        <w:rPr>
          <w:rStyle w:val="s3"/>
        </w:rPr>
        <w:t>2014.28.11. № 257-V ҚР</w:t>
      </w:r>
      <w:r>
        <w:rPr>
          <w:rStyle w:val="s3"/>
        </w:rPr>
        <w:t xml:space="preserve"> </w:t>
      </w:r>
      <w:hyperlink r:id="rId2699" w:anchor="sub_id=1511"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700" w:anchor="sub_id=15101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w:t>
      </w:r>
      <w:r>
        <w:rPr>
          <w:rStyle w:val="s0"/>
        </w:rPr>
        <w:t>корпоративтік табыс салығының сомасын айқындау кезінде осы Кодекстің</w:t>
      </w:r>
      <w:r>
        <w:rPr>
          <w:rStyle w:val="s0"/>
        </w:rPr>
        <w:t xml:space="preserve"> </w:t>
      </w:r>
      <w:hyperlink r:id="rId2701"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86032E">
      <w:pPr>
        <w:ind w:firstLine="400"/>
        <w:jc w:val="both"/>
      </w:pPr>
      <w:r>
        <w:rPr>
          <w:rStyle w:val="s0"/>
        </w:rPr>
        <w:t>Осы тармақты</w:t>
      </w:r>
      <w:r>
        <w:rPr>
          <w:rStyle w:val="s0"/>
        </w:rPr>
        <w:t>ң</w:t>
      </w:r>
      <w:r>
        <w:rPr>
          <w:rStyle w:val="s0"/>
        </w:rPr>
        <w:t xml:space="preserve">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86032E">
      <w:pPr>
        <w:ind w:firstLine="400"/>
        <w:jc w:val="both"/>
      </w:pPr>
      <w:r>
        <w:rPr>
          <w:rStyle w:val="s0"/>
        </w:rPr>
        <w:t>Егер осы баптың 1-тармағының 18) тармақшасында көрсетілген қызм</w:t>
      </w:r>
      <w:r>
        <w:rPr>
          <w:rStyle w:val="s0"/>
        </w:rPr>
        <w:t>ет түрін жүзеге асыратын ұйым сонымен қатар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w:t>
      </w:r>
      <w:r>
        <w:rPr>
          <w:rStyle w:val="s0"/>
        </w:rPr>
        <w:t>мағының 18) тармақшасында көрсетілген қызмет бойынша және басқа да қызмет бойынша бөлек есепке алуды жүргізеді.</w:t>
      </w:r>
    </w:p>
    <w:p w:rsidR="00000000" w:rsidRDefault="0086032E">
      <w:pPr>
        <w:ind w:firstLine="400"/>
        <w:jc w:val="both"/>
      </w:pPr>
      <w:r>
        <w:rPr>
          <w:rStyle w:val="s0"/>
        </w:rPr>
        <w:t> </w:t>
      </w:r>
    </w:p>
    <w:p w:rsidR="00000000" w:rsidRDefault="0086032E">
      <w:pPr>
        <w:jc w:val="both"/>
      </w:pPr>
      <w:bookmarkStart w:id="174" w:name="SUB151020000"/>
      <w:bookmarkEnd w:id="174"/>
      <w:r>
        <w:rPr>
          <w:rStyle w:val="s3"/>
        </w:rPr>
        <w:t>2011.21.07. № 470-ІV ҚР</w:t>
      </w:r>
      <w:r>
        <w:rPr>
          <w:rStyle w:val="s3"/>
        </w:rPr>
        <w:t xml:space="preserve"> </w:t>
      </w:r>
      <w:hyperlink r:id="rId2702" w:anchor="sub_id=151" w:history="1">
        <w:r>
          <w:rPr>
            <w:rStyle w:val="a3"/>
            <w:i/>
            <w:iCs/>
            <w:bdr w:val="none" w:sz="0" w:space="0" w:color="auto" w:frame="1"/>
          </w:rPr>
          <w:t>Заңымен</w:t>
        </w:r>
      </w:hyperlink>
      <w:r>
        <w:rPr>
          <w:rStyle w:val="s3"/>
        </w:rPr>
        <w:t xml:space="preserve"> </w:t>
      </w:r>
      <w:r>
        <w:rPr>
          <w:rStyle w:val="s3"/>
        </w:rPr>
        <w:t>151-2-баппен толықтырылды (20</w:t>
      </w:r>
      <w:r>
        <w:rPr>
          <w:rStyle w:val="s3"/>
        </w:rPr>
        <w:t>12 жылғы 1 қаңтардан бастап қолданысқа енгізілді); 2012.26.12. № 61-V ҚР</w:t>
      </w:r>
      <w:r>
        <w:rPr>
          <w:rStyle w:val="s3"/>
        </w:rPr>
        <w:t xml:space="preserve"> </w:t>
      </w:r>
      <w:hyperlink r:id="rId2703" w:anchor="sub_id=1511" w:history="1">
        <w:r>
          <w:rPr>
            <w:rStyle w:val="a3"/>
            <w:i/>
            <w:iCs/>
            <w:bdr w:val="none" w:sz="0" w:space="0" w:color="auto" w:frame="1"/>
          </w:rPr>
          <w:t>Заңымен</w:t>
        </w:r>
      </w:hyperlink>
      <w:r>
        <w:rPr>
          <w:rStyle w:val="s3"/>
        </w:rPr>
        <w:t xml:space="preserve"> </w:t>
      </w:r>
      <w:r>
        <w:rPr>
          <w:rStyle w:val="s3"/>
        </w:rPr>
        <w:t>151-2-бап жаңа редакцияда (2013 ж. 1 қаңтардан бастап қолданысқа енгізілді) (</w:t>
      </w:r>
      <w:hyperlink r:id="rId2704" w:anchor="sub_id=151020000" w:history="1">
        <w:r>
          <w:rPr>
            <w:rStyle w:val="a3"/>
            <w:i/>
            <w:iCs/>
            <w:bdr w:val="none" w:sz="0" w:space="0" w:color="auto" w:frame="1"/>
          </w:rPr>
          <w:t>бұр.ред.қара</w:t>
        </w:r>
      </w:hyperlink>
      <w:r>
        <w:rPr>
          <w:rStyle w:val="s3"/>
        </w:rPr>
        <w:t>)</w:t>
      </w:r>
    </w:p>
    <w:p w:rsidR="00000000" w:rsidRDefault="0086032E">
      <w:pPr>
        <w:jc w:val="both"/>
      </w:pPr>
      <w:r>
        <w:rPr>
          <w:rStyle w:val="s3"/>
        </w:rPr>
        <w:t>151-2-бапқа өзгерістерді қараңыз - 2015.27.10. № 362-V ҚР</w:t>
      </w:r>
      <w:r>
        <w:rPr>
          <w:rStyle w:val="s3"/>
        </w:rPr>
        <w:t xml:space="preserve"> </w:t>
      </w:r>
      <w:hyperlink r:id="rId2705"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706"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6032E">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86032E">
      <w:pPr>
        <w:ind w:firstLine="400"/>
        <w:jc w:val="both"/>
      </w:pPr>
      <w:r>
        <w:rPr>
          <w:rStyle w:val="s0"/>
        </w:rPr>
        <w:t xml:space="preserve">1. Осы </w:t>
      </w:r>
      <w:r>
        <w:rPr>
          <w:rStyle w:val="s0"/>
        </w:rPr>
        <w:t>Кодекстiң</w:t>
      </w:r>
      <w:r>
        <w:rPr>
          <w:rStyle w:val="s0"/>
        </w:rPr>
        <w:t xml:space="preserve"> </w:t>
      </w:r>
      <w:hyperlink r:id="rId2707"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 құру мақсаттар</w:t>
      </w:r>
      <w:r>
        <w:rPr>
          <w:rStyle w:val="s0"/>
        </w:rPr>
        <w:t>ына сәйкес келетiн қызмет түрлерi мыналар болып табылады:</w:t>
      </w:r>
    </w:p>
    <w:p w:rsidR="00000000" w:rsidRDefault="0086032E">
      <w:pPr>
        <w:ind w:firstLine="400"/>
        <w:jc w:val="both"/>
      </w:pPr>
      <w:r>
        <w:rPr>
          <w:rStyle w:val="s0"/>
        </w:rPr>
        <w:t>1) химия өнеркәсiбi өнiмдерiн өндiру;</w:t>
      </w:r>
    </w:p>
    <w:p w:rsidR="00000000" w:rsidRDefault="0086032E">
      <w:pPr>
        <w:ind w:firstLine="400"/>
        <w:jc w:val="both"/>
      </w:pPr>
      <w:r>
        <w:rPr>
          <w:rStyle w:val="s0"/>
        </w:rPr>
        <w:t>2) мұнай-химия өнiмдерiн өндiру;</w:t>
      </w:r>
    </w:p>
    <w:p w:rsidR="00000000" w:rsidRDefault="0086032E">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w:t>
      </w:r>
      <w:r>
        <w:rPr>
          <w:rStyle w:val="s0"/>
        </w:rPr>
        <w:t>нның құрылыс объектісі еркін экономикалық аймақты құру мақсаттарына сәйкес келетінін растайтын қорытындысы болған кезде осы баптың 1-тармағының 1) және 2) тармақшаларында көзделген қызмет түрлерін жүзеге асыруға тікелей арналған объектілерді жобалау-сметал</w:t>
      </w:r>
      <w:r>
        <w:rPr>
          <w:rStyle w:val="s0"/>
        </w:rPr>
        <w:t>ық құжаттама шегінде салу және пайдалануға беру.</w:t>
      </w:r>
    </w:p>
    <w:p w:rsidR="00000000" w:rsidRDefault="0086032E">
      <w:pPr>
        <w:ind w:firstLine="400"/>
        <w:jc w:val="both"/>
      </w:pPr>
      <w:r>
        <w:rPr>
          <w:rStyle w:val="s0"/>
        </w:rPr>
        <w:t>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w:t>
      </w:r>
      <w:r>
        <w:rPr>
          <w:rStyle w:val="s0"/>
        </w:rPr>
        <w:t>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86032E">
      <w:pPr>
        <w:ind w:firstLine="400"/>
        <w:jc w:val="both"/>
      </w:pPr>
      <w:r>
        <w:rPr>
          <w:rStyle w:val="s0"/>
        </w:rPr>
        <w:t>жер салығын</w:t>
      </w:r>
      <w:r>
        <w:rPr>
          <w:rStyle w:val="s0"/>
        </w:rPr>
        <w:t xml:space="preserve"> есептеу кезiнде тиiстi мөлшерлемелерге 0 коэффициент;</w:t>
      </w:r>
    </w:p>
    <w:p w:rsidR="00000000" w:rsidRDefault="0086032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w:t>
      </w:r>
      <w:r>
        <w:rPr>
          <w:rStyle w:val="s0"/>
        </w:rPr>
        <w:t>нғаны үшiн төлемдердi есептеу кезiнде тиiстi мөлшерлемелерге 0 коэффициент;</w:t>
      </w:r>
    </w:p>
    <w:p w:rsidR="00000000" w:rsidRDefault="0086032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86032E">
      <w:pPr>
        <w:jc w:val="both"/>
      </w:pPr>
      <w:r>
        <w:rPr>
          <w:rStyle w:val="s3"/>
        </w:rPr>
        <w:t>2014.28.11. № 257-V ҚР</w:t>
      </w:r>
      <w:r>
        <w:rPr>
          <w:rStyle w:val="s3"/>
        </w:rPr>
        <w:t xml:space="preserve"> </w:t>
      </w:r>
      <w:hyperlink r:id="rId2708" w:anchor="sub_id=1512"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709" w:anchor="sub_id=15102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Егер осы тармақта өзгеше б</w:t>
      </w:r>
      <w:r>
        <w:rPr>
          <w:rStyle w:val="s0"/>
        </w:rPr>
        <w:t>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w:t>
      </w:r>
      <w:r>
        <w:rPr>
          <w:rStyle w:val="s0"/>
        </w:rPr>
        <w:t>оративтік табыс салығының сомасын 100 пайызға азайтады.</w:t>
      </w:r>
      <w:r>
        <w:rPr>
          <w:rStyle w:val="s0"/>
        </w:rPr>
        <w:t xml:space="preserve"> </w:t>
      </w:r>
    </w:p>
    <w:p w:rsidR="00000000" w:rsidRDefault="0086032E">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w:t>
      </w:r>
      <w:r>
        <w:rPr>
          <w:rStyle w:val="s0"/>
        </w:rPr>
        <w:t>йды.</w:t>
      </w:r>
    </w:p>
    <w:p w:rsidR="00000000" w:rsidRDefault="0086032E">
      <w:pPr>
        <w:ind w:firstLine="400"/>
        <w:jc w:val="both"/>
      </w:pPr>
      <w:r>
        <w:rPr>
          <w:rStyle w:val="s0"/>
        </w:rPr>
        <w:t>Егер осы баптың 1-тармағының 3) тармақшасында көрсетілген қызмет түрін жүзеге асыратын ұйым сонымен қатар осы баптың 1-тармағының 1) және 2) тармақшаларында көрсетілген қызмет түрлерінің біреуін жүзеге асыратын болса, мұндай ұйым корпоративтік табыс с</w:t>
      </w:r>
      <w:r>
        <w:rPr>
          <w:rStyle w:val="s0"/>
        </w:rPr>
        <w:t>алығы бойынша салық міндеттемесін есептеу мақсатында осы баптың 1-тармағының 3) тармақшасында көрсетілген қызмет бойынша және басқа да қызмет бойынша бөлек есепке алуды жүргізеді.</w:t>
      </w:r>
    </w:p>
    <w:p w:rsidR="00000000" w:rsidRDefault="0086032E">
      <w:pPr>
        <w:ind w:firstLine="400"/>
        <w:jc w:val="both"/>
      </w:pPr>
      <w:r>
        <w:rPr>
          <w:rStyle w:val="s0"/>
        </w:rPr>
        <w:t> </w:t>
      </w:r>
    </w:p>
    <w:p w:rsidR="00000000" w:rsidRDefault="0086032E">
      <w:pPr>
        <w:jc w:val="both"/>
      </w:pPr>
      <w:bookmarkStart w:id="175" w:name="SUB151030000"/>
      <w:bookmarkEnd w:id="175"/>
      <w:r>
        <w:rPr>
          <w:rStyle w:val="s3"/>
        </w:rPr>
        <w:t>2011.21.07. № 470-ІV ҚР</w:t>
      </w:r>
      <w:r>
        <w:rPr>
          <w:rStyle w:val="s3"/>
        </w:rPr>
        <w:t xml:space="preserve"> </w:t>
      </w:r>
      <w:hyperlink r:id="rId2710" w:anchor="sub_id=151" w:history="1">
        <w:r>
          <w:rPr>
            <w:rStyle w:val="a3"/>
            <w:i/>
            <w:iCs/>
            <w:bdr w:val="none" w:sz="0" w:space="0" w:color="auto" w:frame="1"/>
          </w:rPr>
          <w:t>Заңымен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2711" w:anchor="sub_id=1511" w:history="1">
        <w:r>
          <w:rPr>
            <w:rStyle w:val="a3"/>
            <w:i/>
            <w:iCs/>
            <w:bdr w:val="none" w:sz="0" w:space="0" w:color="auto" w:frame="1"/>
          </w:rPr>
          <w:t>Заңымен</w:t>
        </w:r>
      </w:hyperlink>
      <w:r>
        <w:rPr>
          <w:rStyle w:val="s3"/>
        </w:rPr>
        <w:t xml:space="preserve"> </w:t>
      </w:r>
      <w:r>
        <w:rPr>
          <w:rStyle w:val="s3"/>
        </w:rPr>
        <w:t>151-3-бап жаңа редакцияда</w:t>
      </w:r>
      <w:r>
        <w:rPr>
          <w:rStyle w:val="s3"/>
        </w:rPr>
        <w:t xml:space="preserve"> (2013 ж. 1 қаңтардан бастап қолданысқа енгізілді) (</w:t>
      </w:r>
      <w:hyperlink r:id="rId2712" w:anchor="sub_id=151030000" w:history="1">
        <w:r>
          <w:rPr>
            <w:rStyle w:val="a3"/>
            <w:i/>
            <w:iCs/>
            <w:bdr w:val="none" w:sz="0" w:space="0" w:color="auto" w:frame="1"/>
          </w:rPr>
          <w:t>бұр.ред.қара</w:t>
        </w:r>
      </w:hyperlink>
      <w:r>
        <w:rPr>
          <w:rStyle w:val="s3"/>
        </w:rPr>
        <w:t>)</w:t>
      </w:r>
    </w:p>
    <w:p w:rsidR="00000000" w:rsidRDefault="0086032E">
      <w:pPr>
        <w:jc w:val="both"/>
      </w:pPr>
      <w:r>
        <w:rPr>
          <w:rStyle w:val="s3"/>
        </w:rPr>
        <w:t>151-3-бапқа өзгерістерді қараңыз - 2015.27.10. № 362-V ҚР</w:t>
      </w:r>
      <w:r>
        <w:rPr>
          <w:rStyle w:val="s3"/>
        </w:rPr>
        <w:t xml:space="preserve"> </w:t>
      </w:r>
      <w:hyperlink r:id="rId2713"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71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6032E">
      <w:pPr>
        <w:ind w:left="1200" w:hanging="800"/>
        <w:jc w:val="both"/>
      </w:pPr>
      <w:r>
        <w:rPr>
          <w:rStyle w:val="s1"/>
        </w:rPr>
        <w:t>151-3-бап. Қызметiн «Ақтау теңiз порты» арнайы экономикалық аймағының аумағында ж</w:t>
      </w:r>
      <w:r>
        <w:rPr>
          <w:rStyle w:val="s1"/>
        </w:rPr>
        <w:t>үзеге</w:t>
      </w:r>
      <w:r>
        <w:rPr>
          <w:rStyle w:val="s1"/>
        </w:rPr>
        <w:t xml:space="preserve"> асыратын ұйымдарға салық салу</w:t>
      </w:r>
    </w:p>
    <w:p w:rsidR="00000000" w:rsidRDefault="0086032E">
      <w:pPr>
        <w:ind w:firstLine="400"/>
        <w:jc w:val="both"/>
      </w:pPr>
      <w:r>
        <w:rPr>
          <w:rStyle w:val="s0"/>
        </w:rPr>
        <w:t>1. Осы Кодекстiң</w:t>
      </w:r>
      <w:r>
        <w:rPr>
          <w:rStyle w:val="s0"/>
        </w:rPr>
        <w:t xml:space="preserve"> </w:t>
      </w:r>
      <w:hyperlink r:id="rId2715"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w:t>
      </w:r>
      <w:r>
        <w:rPr>
          <w:rStyle w:val="s0"/>
        </w:rPr>
        <w:t>ғын</w:t>
      </w:r>
      <w:r>
        <w:rPr>
          <w:rStyle w:val="s0"/>
        </w:rPr>
        <w:t xml:space="preserve"> құру мақсаттарына сәйкес келетiн қызмет түрлерi мыналар болып табылады:</w:t>
      </w:r>
    </w:p>
    <w:p w:rsidR="00000000" w:rsidRDefault="0086032E">
      <w:pPr>
        <w:ind w:firstLine="400"/>
        <w:jc w:val="both"/>
      </w:pPr>
      <w:r>
        <w:rPr>
          <w:rStyle w:val="s0"/>
        </w:rPr>
        <w:t>1) тұрмыстық электр аспаптарын жасау;</w:t>
      </w:r>
    </w:p>
    <w:p w:rsidR="00000000" w:rsidRDefault="0086032E">
      <w:pPr>
        <w:ind w:firstLine="400"/>
        <w:jc w:val="both"/>
      </w:pPr>
      <w:r>
        <w:rPr>
          <w:rStyle w:val="s0"/>
        </w:rPr>
        <w:t>2) терi бұйымдарын өндiру;</w:t>
      </w:r>
    </w:p>
    <w:p w:rsidR="00000000" w:rsidRDefault="0086032E">
      <w:pPr>
        <w:ind w:firstLine="400"/>
        <w:jc w:val="both"/>
      </w:pPr>
      <w:r>
        <w:rPr>
          <w:rStyle w:val="s0"/>
        </w:rPr>
        <w:t>3) химия өнеркәсiбi өнiмдерiн өндiру;</w:t>
      </w:r>
    </w:p>
    <w:p w:rsidR="00000000" w:rsidRDefault="0086032E">
      <w:pPr>
        <w:ind w:firstLine="400"/>
        <w:jc w:val="both"/>
      </w:pPr>
      <w:r>
        <w:rPr>
          <w:rStyle w:val="s0"/>
        </w:rPr>
        <w:t>4) резеңке және пластмасса бұйымдарын жасау;</w:t>
      </w:r>
    </w:p>
    <w:p w:rsidR="00000000" w:rsidRDefault="0086032E">
      <w:pPr>
        <w:ind w:firstLine="400"/>
        <w:jc w:val="both"/>
      </w:pPr>
      <w:r>
        <w:rPr>
          <w:rStyle w:val="s0"/>
        </w:rPr>
        <w:t>5) өзге де металл емес минералды</w:t>
      </w:r>
      <w:r>
        <w:rPr>
          <w:rStyle w:val="s0"/>
        </w:rPr>
        <w:t>қ</w:t>
      </w:r>
      <w:r>
        <w:rPr>
          <w:rStyle w:val="s0"/>
        </w:rPr>
        <w:t xml:space="preserve"> өнiмдердi өндiру;</w:t>
      </w:r>
    </w:p>
    <w:p w:rsidR="00000000" w:rsidRDefault="0086032E">
      <w:pPr>
        <w:ind w:firstLine="400"/>
        <w:jc w:val="both"/>
      </w:pPr>
      <w:r>
        <w:rPr>
          <w:rStyle w:val="s0"/>
        </w:rPr>
        <w:t>6) металлургия өнеркәсiбi;</w:t>
      </w:r>
    </w:p>
    <w:p w:rsidR="00000000" w:rsidRDefault="0086032E">
      <w:pPr>
        <w:ind w:firstLine="400"/>
        <w:jc w:val="both"/>
      </w:pPr>
      <w:r>
        <w:rPr>
          <w:rStyle w:val="s0"/>
        </w:rPr>
        <w:t>7) дайын металл бұйымдарын жасау;</w:t>
      </w:r>
    </w:p>
    <w:p w:rsidR="00000000" w:rsidRDefault="0086032E">
      <w:pPr>
        <w:ind w:firstLine="400"/>
        <w:jc w:val="both"/>
      </w:pPr>
      <w:r>
        <w:rPr>
          <w:rStyle w:val="s0"/>
        </w:rPr>
        <w:t>8) машиналар мен жабдықтарды жасау;</w:t>
      </w:r>
      <w:r>
        <w:rPr>
          <w:rStyle w:val="s0"/>
        </w:rPr>
        <w:t xml:space="preserve"> </w:t>
      </w:r>
    </w:p>
    <w:p w:rsidR="00000000" w:rsidRDefault="0086032E">
      <w:pPr>
        <w:ind w:firstLine="400"/>
        <w:jc w:val="both"/>
      </w:pPr>
      <w:r>
        <w:rPr>
          <w:rStyle w:val="s0"/>
        </w:rPr>
        <w:t>9) мұнай-химия өнiмдерiн өндiру;</w:t>
      </w:r>
    </w:p>
    <w:p w:rsidR="00000000" w:rsidRDefault="0086032E">
      <w:pPr>
        <w:ind w:firstLine="400"/>
        <w:jc w:val="both"/>
      </w:pPr>
      <w:r>
        <w:rPr>
          <w:rStyle w:val="s0"/>
        </w:rPr>
        <w:t>10) қойма шаруашылығы және қосалқы көлiк қызметi;</w:t>
      </w:r>
    </w:p>
    <w:p w:rsidR="00000000" w:rsidRDefault="0086032E">
      <w:pPr>
        <w:jc w:val="both"/>
      </w:pPr>
      <w:r>
        <w:rPr>
          <w:rStyle w:val="s3"/>
        </w:rPr>
        <w:t>2013.05.12. № 152-V ҚР</w:t>
      </w:r>
      <w:r>
        <w:rPr>
          <w:rStyle w:val="s3"/>
        </w:rPr>
        <w:t xml:space="preserve"> </w:t>
      </w:r>
      <w:hyperlink r:id="rId2716" w:anchor="sub_id=1513"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86032E">
      <w:pPr>
        <w:ind w:firstLine="400"/>
        <w:jc w:val="both"/>
      </w:pPr>
      <w:r>
        <w:rPr>
          <w:rStyle w:val="s0"/>
        </w:rPr>
        <w:t>11) негізгі фармацевтикалық өнімдер мен препараттарды өндіру.</w:t>
      </w:r>
    </w:p>
    <w:p w:rsidR="00000000" w:rsidRDefault="0086032E">
      <w:pPr>
        <w:ind w:firstLine="400"/>
        <w:jc w:val="both"/>
      </w:pPr>
      <w:r>
        <w:rPr>
          <w:rStyle w:val="s0"/>
        </w:rPr>
        <w:t>2. Қызметiн «Ақтау теңiз порты» арнайы экономикалық аймағ</w:t>
      </w:r>
      <w:r>
        <w:rPr>
          <w:rStyle w:val="s0"/>
        </w:rPr>
        <w:t>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w:t>
      </w:r>
      <w:r>
        <w:rPr>
          <w:rStyle w:val="s0"/>
        </w:rPr>
        <w:t>атын салық салу объектiлерi және (немесе) салық салуға байланысты объектiлер бойынша:</w:t>
      </w:r>
    </w:p>
    <w:p w:rsidR="00000000" w:rsidRDefault="0086032E">
      <w:pPr>
        <w:ind w:firstLine="400"/>
        <w:jc w:val="both"/>
      </w:pPr>
      <w:r>
        <w:rPr>
          <w:rStyle w:val="s0"/>
        </w:rPr>
        <w:t>жер салығын есептеу кезiнде тиiстi мөлшерлемелерге 0 коэффициент;</w:t>
      </w:r>
    </w:p>
    <w:p w:rsidR="00000000" w:rsidRDefault="0086032E">
      <w:pPr>
        <w:ind w:firstLine="400"/>
        <w:jc w:val="both"/>
      </w:pPr>
      <w:r>
        <w:rPr>
          <w:rStyle w:val="s0"/>
        </w:rPr>
        <w:t xml:space="preserve">уақытша өтеулi жер пайдалану (жалдау) шартында көрсетiлген, бiрақ уақытша өтеулi жер пайдалану (жалдау) </w:t>
      </w:r>
      <w:r>
        <w:rPr>
          <w:rStyle w:val="s0"/>
        </w:rPr>
        <w:t>құқығына</w:t>
      </w:r>
      <w:r>
        <w:rPr>
          <w:rStyle w:val="s0"/>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86032E">
      <w:pPr>
        <w:ind w:firstLine="400"/>
        <w:jc w:val="both"/>
      </w:pPr>
      <w:r>
        <w:rPr>
          <w:rStyle w:val="s0"/>
        </w:rPr>
        <w:t>мүлiкке салынатын салықты есептеу кезiнде салық салу объектiлерiнiң орташа жылдық қ</w:t>
      </w:r>
      <w:r>
        <w:rPr>
          <w:rStyle w:val="s0"/>
        </w:rPr>
        <w:t>ұнына</w:t>
      </w:r>
      <w:r>
        <w:rPr>
          <w:rStyle w:val="s0"/>
        </w:rPr>
        <w:t xml:space="preserve"> 0 пайыз мөлшерлеме қолданылады.</w:t>
      </w:r>
    </w:p>
    <w:p w:rsidR="00000000" w:rsidRDefault="0086032E">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717" w:anchor="sub_id=1390000" w:history="1">
        <w:r>
          <w:rPr>
            <w:rStyle w:val="a3"/>
          </w:rPr>
          <w:t>139-бабына</w:t>
        </w:r>
      </w:hyperlink>
      <w:r>
        <w:rPr>
          <w:rStyle w:val="s0"/>
        </w:rPr>
        <w:t xml:space="preserve"> </w:t>
      </w:r>
      <w:r>
        <w:rPr>
          <w:rStyle w:val="s0"/>
        </w:rPr>
        <w:t>сәйкес есептелген корпор</w:t>
      </w:r>
      <w:r>
        <w:rPr>
          <w:rStyle w:val="s0"/>
        </w:rPr>
        <w:t>ативтік табыс салығының сомасы 100 пайызға азайтылады.</w:t>
      </w:r>
    </w:p>
    <w:p w:rsidR="00000000" w:rsidRDefault="0086032E">
      <w:pPr>
        <w:ind w:firstLine="400"/>
        <w:jc w:val="both"/>
      </w:pPr>
      <w:r>
        <w:rPr>
          <w:rStyle w:val="s0"/>
        </w:rPr>
        <w:t> </w:t>
      </w:r>
    </w:p>
    <w:p w:rsidR="00000000" w:rsidRDefault="0086032E">
      <w:pPr>
        <w:jc w:val="both"/>
      </w:pPr>
      <w:bookmarkStart w:id="176" w:name="SUB151040000"/>
      <w:bookmarkEnd w:id="176"/>
      <w:r>
        <w:rPr>
          <w:rStyle w:val="s3"/>
        </w:rPr>
        <w:t>2011.21.07. № 470-ІV ҚР</w:t>
      </w:r>
      <w:r>
        <w:rPr>
          <w:rStyle w:val="s3"/>
        </w:rPr>
        <w:t xml:space="preserve"> </w:t>
      </w:r>
      <w:hyperlink r:id="rId2718" w:anchor="sub_id=151" w:history="1">
        <w:r>
          <w:rPr>
            <w:rStyle w:val="a3"/>
            <w:i/>
            <w:iCs/>
            <w:bdr w:val="none" w:sz="0" w:space="0" w:color="auto" w:frame="1"/>
          </w:rPr>
          <w:t>Заңымен</w:t>
        </w:r>
      </w:hyperlink>
      <w:r>
        <w:rPr>
          <w:rStyle w:val="s3"/>
        </w:rPr>
        <w:t xml:space="preserve"> </w:t>
      </w:r>
      <w:r>
        <w:rPr>
          <w:rStyle w:val="s3"/>
        </w:rPr>
        <w:t>151-4-баппен толықтырылды (2012 жылғы 1 қаңтардан бастап қолданысқа енгізілді); 2012.1</w:t>
      </w:r>
      <w:r>
        <w:rPr>
          <w:rStyle w:val="s3"/>
        </w:rPr>
        <w:t>7.02. № 564-ІV ҚР</w:t>
      </w:r>
      <w:r>
        <w:rPr>
          <w:rStyle w:val="s3"/>
        </w:rPr>
        <w:t xml:space="preserve"> </w:t>
      </w:r>
      <w:hyperlink r:id="rId2719" w:anchor="sub_id=302" w:history="1">
        <w:r>
          <w:rPr>
            <w:rStyle w:val="a3"/>
            <w:i/>
            <w:iCs/>
            <w:bdr w:val="none" w:sz="0" w:space="0" w:color="auto" w:frame="1"/>
          </w:rPr>
          <w:t>Заңымен</w:t>
        </w:r>
      </w:hyperlink>
      <w:r>
        <w:rPr>
          <w:rStyle w:val="s3"/>
        </w:rPr>
        <w:t xml:space="preserve"> </w:t>
      </w:r>
      <w:r>
        <w:rPr>
          <w:rStyle w:val="s3"/>
        </w:rPr>
        <w:t>151-4-бап өзгертілді (2012 жылғы 1 қаңтардан бастап қолданысқа енгізілді) (</w:t>
      </w:r>
      <w:hyperlink r:id="rId2720" w:anchor="sub_id=151040000" w:history="1">
        <w:r>
          <w:rPr>
            <w:rStyle w:val="a3"/>
            <w:i/>
            <w:iCs/>
            <w:bdr w:val="none" w:sz="0" w:space="0" w:color="auto" w:frame="1"/>
          </w:rPr>
          <w:t>бұр.ред.қара</w:t>
        </w:r>
      </w:hyperlink>
      <w:r>
        <w:rPr>
          <w:rStyle w:val="s3"/>
        </w:rPr>
        <w:t>); 2012.26.12. № 61-V ҚР</w:t>
      </w:r>
      <w:r>
        <w:rPr>
          <w:rStyle w:val="s3"/>
        </w:rPr>
        <w:t xml:space="preserve"> </w:t>
      </w:r>
      <w:hyperlink r:id="rId2721" w:anchor="sub_id=1511" w:history="1">
        <w:r>
          <w:rPr>
            <w:rStyle w:val="a3"/>
            <w:i/>
            <w:iCs/>
            <w:bdr w:val="none" w:sz="0" w:space="0" w:color="auto" w:frame="1"/>
          </w:rPr>
          <w:t>Заңымен</w:t>
        </w:r>
      </w:hyperlink>
      <w:r>
        <w:rPr>
          <w:rStyle w:val="s3"/>
        </w:rPr>
        <w:t xml:space="preserve"> </w:t>
      </w:r>
      <w:r>
        <w:rPr>
          <w:rStyle w:val="s3"/>
        </w:rPr>
        <w:t>151-4-бап жаңа редакцияда (2013 ж. 1 қаңтардан бастап қолданысқа енгізілді) (</w:t>
      </w:r>
      <w:hyperlink r:id="rId2722" w:anchor="sub_id=151040000" w:history="1">
        <w:r>
          <w:rPr>
            <w:rStyle w:val="a3"/>
            <w:i/>
            <w:iCs/>
            <w:bdr w:val="none" w:sz="0" w:space="0" w:color="auto" w:frame="1"/>
          </w:rPr>
          <w:t>бұр.ред.қара</w:t>
        </w:r>
      </w:hyperlink>
      <w:r>
        <w:rPr>
          <w:rStyle w:val="s3"/>
        </w:rPr>
        <w:t>)</w:t>
      </w:r>
    </w:p>
    <w:p w:rsidR="00000000" w:rsidRDefault="0086032E">
      <w:pPr>
        <w:jc w:val="both"/>
      </w:pPr>
      <w:r>
        <w:rPr>
          <w:rStyle w:val="s3"/>
        </w:rPr>
        <w:t>151-4-бапқа өзгерістерді қараңыз - 2014.10.06. № 208-V ҚР</w:t>
      </w:r>
      <w:r>
        <w:rPr>
          <w:rStyle w:val="s3"/>
        </w:rPr>
        <w:t xml:space="preserve"> </w:t>
      </w:r>
      <w:hyperlink r:id="rId2723" w:anchor="sub_id=151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r>
        <w:rPr>
          <w:rStyle w:val="s3"/>
        </w:rPr>
        <w:t>)</w:t>
      </w:r>
    </w:p>
    <w:p w:rsidR="00000000" w:rsidRDefault="0086032E">
      <w:pPr>
        <w:jc w:val="both"/>
      </w:pPr>
      <w:r>
        <w:rPr>
          <w:rStyle w:val="s3"/>
        </w:rPr>
        <w:t>151-4-бапқа өзгерістерді қараңыз - 2015.27.10. № 362-V ҚР</w:t>
      </w:r>
      <w:r>
        <w:rPr>
          <w:rStyle w:val="s3"/>
        </w:rPr>
        <w:t xml:space="preserve"> </w:t>
      </w:r>
      <w:hyperlink r:id="rId2724"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72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6032E">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86032E">
      <w:pPr>
        <w:ind w:firstLine="400"/>
        <w:jc w:val="both"/>
      </w:pPr>
      <w:r>
        <w:rPr>
          <w:rStyle w:val="s0"/>
        </w:rPr>
        <w:t>1. Осы Кодекстiң</w:t>
      </w:r>
      <w:r>
        <w:rPr>
          <w:rStyle w:val="s0"/>
        </w:rPr>
        <w:t xml:space="preserve"> </w:t>
      </w:r>
      <w:hyperlink r:id="rId2726" w:anchor="sub_id=1500000" w:history="1">
        <w:r>
          <w:rPr>
            <w:rStyle w:val="a3"/>
          </w:rPr>
          <w:t>150-бабының 1-тармағы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86032E">
      <w:pPr>
        <w:ind w:firstLine="400"/>
        <w:jc w:val="both"/>
      </w:pPr>
      <w:r>
        <w:rPr>
          <w:rStyle w:val="s0"/>
        </w:rPr>
        <w:t>1) дерекқорларды және аппараттық құралдарды ж</w:t>
      </w:r>
      <w:r>
        <w:rPr>
          <w:rStyle w:val="s0"/>
        </w:rPr>
        <w:t>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86032E">
      <w:pPr>
        <w:jc w:val="both"/>
      </w:pPr>
      <w:r>
        <w:rPr>
          <w:rStyle w:val="s3"/>
        </w:rPr>
        <w:t>2) тармақша 2014 ж. 1 қаңтардан бастап</w:t>
      </w:r>
      <w:r>
        <w:rPr>
          <w:rStyle w:val="s3"/>
        </w:rPr>
        <w:t xml:space="preserve"> </w:t>
      </w:r>
      <w:hyperlink r:id="rId272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6032E">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86032E">
      <w:pPr>
        <w:ind w:firstLine="400"/>
        <w:jc w:val="both"/>
      </w:pPr>
      <w:r>
        <w:rPr>
          <w:rStyle w:val="s0"/>
        </w:rPr>
        <w:t>3) жасанды иммундық және нейрондық жүйелер</w:t>
      </w:r>
      <w:r>
        <w:rPr>
          <w:rStyle w:val="s0"/>
        </w:rPr>
        <w:t xml:space="preserve"> негiзiнде жаңа ақпараттық технологияларды жасау;</w:t>
      </w:r>
    </w:p>
    <w:p w:rsidR="00000000" w:rsidRDefault="0086032E">
      <w:pPr>
        <w:jc w:val="both"/>
      </w:pPr>
      <w:r>
        <w:rPr>
          <w:rStyle w:val="s3"/>
        </w:rPr>
        <w:t>4) тармақша 2014 ж. 1 қаңтардан бастап</w:t>
      </w:r>
      <w:r>
        <w:rPr>
          <w:rStyle w:val="s3"/>
        </w:rPr>
        <w:t xml:space="preserve"> </w:t>
      </w:r>
      <w:hyperlink r:id="rId272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6032E">
      <w:pPr>
        <w:ind w:firstLine="400"/>
        <w:jc w:val="both"/>
      </w:pPr>
      <w:r>
        <w:rPr>
          <w:rStyle w:val="s0"/>
        </w:rPr>
        <w:t>4) ғылым саласындағы уәкілетті орган берген, осындай жұмыстарды</w:t>
      </w:r>
      <w:r>
        <w:rPr>
          <w:rStyle w:val="s0"/>
        </w:rPr>
        <w:t xml:space="preserve">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w:t>
      </w:r>
      <w:r>
        <w:rPr>
          <w:rStyle w:val="s0"/>
        </w:rPr>
        <w:t>ы өндіру, тасымалдау және қайта өңдеу саласында ғылыми-зерттеу және тәжiрибелiк-конструкторлық жұмыстар жүргiзу;</w:t>
      </w:r>
    </w:p>
    <w:p w:rsidR="00000000" w:rsidRDefault="0086032E">
      <w:pPr>
        <w:ind w:firstLine="400"/>
        <w:jc w:val="both"/>
      </w:pPr>
      <w:r>
        <w:rPr>
          <w:rStyle w:val="s0"/>
        </w:rPr>
        <w:t xml:space="preserve">5) мәтiндердi өңдеуге арналған машиналарды, көшiру-көбейту жабдықтарын, жөнелту машиналарын, калькуляторларды, кассалық аппараттарды, таңбалау </w:t>
      </w:r>
      <w:r>
        <w:rPr>
          <w:rStyle w:val="s0"/>
        </w:rPr>
        <w:t>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86032E">
      <w:pPr>
        <w:ind w:firstLine="400"/>
        <w:jc w:val="both"/>
      </w:pPr>
      <w:r>
        <w:rPr>
          <w:rStyle w:val="s0"/>
        </w:rPr>
        <w:t>6) электр- және радио-элементтердi, таратушы аппаратураны, дыбыс пен бейнен</w:t>
      </w:r>
      <w:r>
        <w:rPr>
          <w:rStyle w:val="s0"/>
        </w:rPr>
        <w:t>i қабылдауға, жазуға және шығаруға арналған аппаратураны жасау;</w:t>
      </w:r>
    </w:p>
    <w:p w:rsidR="00000000" w:rsidRDefault="0086032E">
      <w:pPr>
        <w:ind w:firstLine="400"/>
        <w:jc w:val="both"/>
      </w:pPr>
      <w:r>
        <w:rPr>
          <w:rStyle w:val="s0"/>
        </w:rPr>
        <w:t>7) электрондық, өлшейтін, оптикалық, жарық беруші аспаптарды жобалау, әзірлеу, енгізу және жасау;</w:t>
      </w:r>
      <w:r>
        <w:rPr>
          <w:rStyle w:val="s0"/>
        </w:rPr>
        <w:t xml:space="preserve"> </w:t>
      </w:r>
    </w:p>
    <w:p w:rsidR="00000000" w:rsidRDefault="0086032E">
      <w:pPr>
        <w:ind w:firstLine="400"/>
        <w:jc w:val="both"/>
      </w:pPr>
      <w:r>
        <w:rPr>
          <w:rStyle w:val="s0"/>
        </w:rPr>
        <w:t>8) Қазақстан Республикасының Үкіметі айқындаған мамандықтар тізбесі бойынша инновациялық техн</w:t>
      </w:r>
      <w:r>
        <w:rPr>
          <w:rStyle w:val="s0"/>
        </w:rPr>
        <w:t>ологиялар саласындағы бiлiм беру қызметi;</w:t>
      </w:r>
    </w:p>
    <w:p w:rsidR="00000000" w:rsidRDefault="0086032E">
      <w:pPr>
        <w:jc w:val="both"/>
      </w:pPr>
      <w:r>
        <w:rPr>
          <w:rStyle w:val="s3"/>
        </w:rPr>
        <w:t>9) тармақша 2014 ж. 1 қаңтардан бастап</w:t>
      </w:r>
      <w:r>
        <w:rPr>
          <w:rStyle w:val="s3"/>
        </w:rPr>
        <w:t xml:space="preserve"> </w:t>
      </w:r>
      <w:hyperlink r:id="rId272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6032E">
      <w:pPr>
        <w:ind w:firstLine="400"/>
        <w:jc w:val="both"/>
      </w:pPr>
      <w:r>
        <w:rPr>
          <w:rStyle w:val="s0"/>
        </w:rPr>
        <w:t>9) жаңа материалдарды (оның ішінде тәжірибелік үлгілерді) жобалау, әзір</w:t>
      </w:r>
      <w:r>
        <w:rPr>
          <w:rStyle w:val="s0"/>
        </w:rPr>
        <w:t>леу, енгізу және жасау;</w:t>
      </w:r>
    </w:p>
    <w:p w:rsidR="00000000" w:rsidRDefault="0086032E">
      <w:pPr>
        <w:jc w:val="both"/>
      </w:pPr>
      <w:r>
        <w:rPr>
          <w:rStyle w:val="s3"/>
        </w:rPr>
        <w:t>2014.10.06. № 208-V ҚР</w:t>
      </w:r>
      <w:r>
        <w:rPr>
          <w:rStyle w:val="s3"/>
        </w:rPr>
        <w:t xml:space="preserve"> </w:t>
      </w:r>
      <w:hyperlink r:id="rId2730" w:anchor="sub_id=1514" w:history="1">
        <w:r>
          <w:rPr>
            <w:rStyle w:val="a3"/>
            <w:i/>
            <w:iCs/>
            <w:bdr w:val="none" w:sz="0" w:space="0" w:color="auto" w:frame="1"/>
          </w:rPr>
          <w:t>Заңымен</w:t>
        </w:r>
      </w:hyperlink>
      <w:r>
        <w:rPr>
          <w:rStyle w:val="s3"/>
        </w:rPr>
        <w:t xml:space="preserve"> </w:t>
      </w:r>
      <w:r>
        <w:rPr>
          <w:rStyle w:val="s3"/>
        </w:rPr>
        <w:t>9-1) тармақшамен толықтырылды (2015 ж. 1 қаңтардан бастап қолданысқа енгізілді)</w:t>
      </w:r>
    </w:p>
    <w:p w:rsidR="00000000" w:rsidRDefault="0086032E">
      <w:pPr>
        <w:ind w:firstLine="400"/>
        <w:jc w:val="both"/>
      </w:pPr>
      <w:r>
        <w:rPr>
          <w:rStyle w:val="s0"/>
        </w:rPr>
        <w:t>9-1) тұрмыстық электр аспаптарын: тоңаз</w:t>
      </w:r>
      <w:r>
        <w:rPr>
          <w:rStyle w:val="s0"/>
        </w:rPr>
        <w:t>ытқыштар, мұздатқыштар, кір жуғыш машиналар жасау;</w:t>
      </w:r>
    </w:p>
    <w:p w:rsidR="00000000" w:rsidRDefault="0086032E">
      <w:pPr>
        <w:jc w:val="both"/>
      </w:pPr>
      <w:r>
        <w:rPr>
          <w:rStyle w:val="s3"/>
        </w:rPr>
        <w:t>2014.10.06. № 208-V ҚР</w:t>
      </w:r>
      <w:r>
        <w:rPr>
          <w:rStyle w:val="s3"/>
        </w:rPr>
        <w:t xml:space="preserve"> </w:t>
      </w:r>
      <w:hyperlink r:id="rId2731" w:anchor="sub_id=1514" w:history="1">
        <w:r>
          <w:rPr>
            <w:rStyle w:val="a3"/>
            <w:i/>
            <w:iCs/>
            <w:bdr w:val="none" w:sz="0" w:space="0" w:color="auto" w:frame="1"/>
          </w:rPr>
          <w:t>Заңымен</w:t>
        </w:r>
      </w:hyperlink>
      <w:r>
        <w:rPr>
          <w:rStyle w:val="s3"/>
        </w:rPr>
        <w:t xml:space="preserve"> </w:t>
      </w:r>
      <w:r>
        <w:rPr>
          <w:rStyle w:val="s3"/>
        </w:rPr>
        <w:t>10) тармақша өзгертілді (2015 ж. 1 қаңтардан бастап қолданысқа енгізілді) (</w:t>
      </w:r>
      <w:hyperlink r:id="rId2732" w:anchor="sub_id=15104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10) арнайы экономикалық аймақтарды құру және олардың жұмыс істеуі саласындағы мемлекеттік реттеуді жүзеге асыратын уәкілетті органның құрылыс объектісі арнайы экономикалық </w:t>
      </w:r>
      <w:r>
        <w:rPr>
          <w:rStyle w:val="s0"/>
        </w:rPr>
        <w:t>аймақ құру мақсаттарына сәйкес келетіні туралы қорытындысы болған кезде осы тармақтың 1) - 9-1)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86032E">
      <w:pPr>
        <w:ind w:firstLine="400"/>
        <w:jc w:val="both"/>
      </w:pPr>
      <w:r>
        <w:rPr>
          <w:rStyle w:val="s0"/>
        </w:rPr>
        <w:t>2. Осы Код</w:t>
      </w:r>
      <w:r>
        <w:rPr>
          <w:rStyle w:val="s0"/>
        </w:rPr>
        <w:t>екстiң</w:t>
      </w:r>
      <w:r>
        <w:rPr>
          <w:rStyle w:val="s0"/>
        </w:rPr>
        <w:t xml:space="preserve"> </w:t>
      </w:r>
      <w:hyperlink r:id="rId2733" w:anchor="sub_id=1500200" w:history="1">
        <w:r>
          <w:rPr>
            <w:rStyle w:val="a3"/>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w:t>
      </w:r>
      <w:r>
        <w:rPr>
          <w:rStyle w:val="s0"/>
        </w:rPr>
        <w:t>летiн қызмет түрлерi мыналар болып табылады:</w:t>
      </w:r>
    </w:p>
    <w:p w:rsidR="00000000" w:rsidRDefault="0086032E">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86032E">
      <w:pPr>
        <w:ind w:firstLine="400"/>
        <w:jc w:val="both"/>
      </w:pPr>
      <w:r>
        <w:rPr>
          <w:rStyle w:val="s0"/>
        </w:rPr>
        <w:t>2) серверлік ақпараттық</w:t>
      </w:r>
      <w:r>
        <w:rPr>
          <w:rStyle w:val="s0"/>
        </w:rPr>
        <w:t>-коммуникациялық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86032E">
      <w:pPr>
        <w:ind w:firstLine="400"/>
        <w:jc w:val="both"/>
      </w:pPr>
      <w:r>
        <w:rPr>
          <w:rStyle w:val="s0"/>
        </w:rPr>
        <w:t>3) ақпараттық технологиялар саласында жобаларды жасау және енгізу бойынша ғылыми-зерттеу және т</w:t>
      </w:r>
      <w:r>
        <w:rPr>
          <w:rStyle w:val="s0"/>
        </w:rPr>
        <w:t>әж</w:t>
      </w:r>
      <w:r>
        <w:rPr>
          <w:rStyle w:val="s0"/>
        </w:rPr>
        <w:t>iрибелiк-конструкторлық жұмыстарын жүргiзу.</w:t>
      </w:r>
    </w:p>
    <w:p w:rsidR="00000000" w:rsidRDefault="0086032E">
      <w:pPr>
        <w:jc w:val="both"/>
      </w:pPr>
      <w:r>
        <w:rPr>
          <w:rStyle w:val="s3"/>
        </w:rPr>
        <w:t>2014.10.06. № 208-V ҚР</w:t>
      </w:r>
      <w:r>
        <w:rPr>
          <w:rStyle w:val="s3"/>
        </w:rPr>
        <w:t xml:space="preserve"> </w:t>
      </w:r>
      <w:hyperlink r:id="rId2734" w:anchor="sub_id=15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735" w:anchor="sub_id=1510403"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w:t>
      </w:r>
      <w:r>
        <w:rPr>
          <w:rStyle w:val="s0"/>
        </w:rPr>
        <w:t xml:space="preserve"> кезiнде арнайы экономикалық аймақтың аумағында орналасқан және осы баптың 1-тармағының 1) - 9-1)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86032E">
      <w:pPr>
        <w:ind w:firstLine="400"/>
        <w:jc w:val="both"/>
      </w:pPr>
      <w:r>
        <w:rPr>
          <w:rStyle w:val="s0"/>
        </w:rPr>
        <w:t>жер салығын есептеу кезiнде тиiстi мөлшерлемелерге 0 коэффициент;</w:t>
      </w:r>
    </w:p>
    <w:p w:rsidR="00000000" w:rsidRDefault="0086032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w:t>
      </w:r>
      <w:r>
        <w:rPr>
          <w:rStyle w:val="s0"/>
        </w:rPr>
        <w:t>ерiн пайдаланғаны үшiн төлемдердi есептеу кезiнде тиiстi мөлшерлемелерге 0 коэффициент;</w:t>
      </w:r>
    </w:p>
    <w:p w:rsidR="00000000" w:rsidRDefault="0086032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86032E">
      <w:pPr>
        <w:jc w:val="both"/>
      </w:pPr>
      <w:r>
        <w:rPr>
          <w:rStyle w:val="s3"/>
        </w:rPr>
        <w:t>2014.10.06. № 208-V ҚР</w:t>
      </w:r>
      <w:r>
        <w:rPr>
          <w:rStyle w:val="s3"/>
        </w:rPr>
        <w:t xml:space="preserve"> </w:t>
      </w:r>
      <w:hyperlink r:id="rId2736"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737" w:anchor="sub_id=1510404" w:history="1">
        <w:r>
          <w:rPr>
            <w:rStyle w:val="a3"/>
            <w:i/>
            <w:iCs/>
            <w:bdr w:val="none" w:sz="0" w:space="0" w:color="auto" w:frame="1"/>
          </w:rPr>
          <w:t>бұр.ред.қара</w:t>
        </w:r>
      </w:hyperlink>
      <w:r>
        <w:rPr>
          <w:rStyle w:val="s3"/>
        </w:rPr>
        <w:t>); 2014.28.11. № 257-V ҚР</w:t>
      </w:r>
      <w:r>
        <w:rPr>
          <w:rStyle w:val="s3"/>
        </w:rPr>
        <w:t xml:space="preserve"> </w:t>
      </w:r>
      <w:hyperlink r:id="rId2738"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739" w:anchor="sub_id=1510404" w:history="1">
        <w:r>
          <w:rPr>
            <w:rStyle w:val="a3"/>
            <w:i/>
            <w:iCs/>
            <w:bdr w:val="none" w:sz="0" w:space="0" w:color="auto" w:frame="1"/>
          </w:rPr>
          <w:t>бұр.ред.қара</w:t>
        </w:r>
      </w:hyperlink>
      <w:r>
        <w:rPr>
          <w:rStyle w:val="s3"/>
        </w:rPr>
        <w:t>) 4-тармақ өзгертілді</w:t>
      </w:r>
    </w:p>
    <w:p w:rsidR="00000000" w:rsidRDefault="0086032E">
      <w:pPr>
        <w:ind w:firstLine="400"/>
        <w:jc w:val="both"/>
      </w:pPr>
      <w:r>
        <w:rPr>
          <w:rStyle w:val="s0"/>
        </w:rPr>
        <w:t xml:space="preserve">4. Егер осы </w:t>
      </w:r>
      <w:r>
        <w:rPr>
          <w:rStyle w:val="s0"/>
        </w:rPr>
        <w:t>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2740"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86032E">
      <w:pPr>
        <w:jc w:val="both"/>
      </w:pPr>
      <w:r>
        <w:rPr>
          <w:rStyle w:val="s3"/>
        </w:rPr>
        <w:t>4-тармақтың екінші, үшінші абзацтары 2014 ж. 1 қаңтардан бастап</w:t>
      </w:r>
      <w:r>
        <w:rPr>
          <w:rStyle w:val="s3"/>
        </w:rPr>
        <w:t xml:space="preserve"> </w:t>
      </w:r>
      <w:hyperlink r:id="rId274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6032E">
      <w:pPr>
        <w:ind w:firstLine="400"/>
        <w:jc w:val="both"/>
      </w:pPr>
      <w:r>
        <w:rPr>
          <w:rStyle w:val="s0"/>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қолданылма</w:t>
      </w:r>
      <w:r>
        <w:rPr>
          <w:rStyle w:val="s0"/>
        </w:rPr>
        <w:t>йды.</w:t>
      </w:r>
    </w:p>
    <w:p w:rsidR="00000000" w:rsidRDefault="0086032E">
      <w:pPr>
        <w:ind w:firstLine="400"/>
        <w:jc w:val="both"/>
      </w:pPr>
      <w:r>
        <w:rPr>
          <w:rStyle w:val="s0"/>
        </w:rPr>
        <w:t>Егер осы баптың 1-тармағының 10) тармақшасында көрсетілген қызмет түрін жүзеге асыратын ұйым сонымен қатар осы баптың 1-тармағының 1) - 9-1) тармақшаларында тармақшаларында көрсетілген қызмет түрлерінің біреуін жүзеге асыратын болса, мұндай ұйым корпо</w:t>
      </w:r>
      <w:r>
        <w:rPr>
          <w:rStyle w:val="s0"/>
        </w:rPr>
        <w:t>ративтік табыс салығы бойынша салық міндеттемесін есептеу мақсатында осы баптың 1-тармағының 10) тармақшасында көрсетілген қызмет бойынша және басқа да қызмет бойынша бөлек есепке алуды жүргізеді.</w:t>
      </w:r>
    </w:p>
    <w:p w:rsidR="00000000" w:rsidRDefault="0086032E">
      <w:pPr>
        <w:jc w:val="both"/>
      </w:pPr>
      <w:r>
        <w:rPr>
          <w:rStyle w:val="s3"/>
        </w:rPr>
        <w:t>2014.10.06. № 208-V ҚР</w:t>
      </w:r>
      <w:r>
        <w:rPr>
          <w:rStyle w:val="s3"/>
        </w:rPr>
        <w:t xml:space="preserve"> </w:t>
      </w:r>
      <w:hyperlink r:id="rId2742" w:anchor="sub_id=15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2743" w:anchor="sub_id=1510405"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Бюджетке төленуге жататын әле</w:t>
      </w:r>
      <w:r>
        <w:rPr>
          <w:rStyle w:val="s0"/>
        </w:rPr>
        <w:t>уметтік салық сомасын айқындау кезінде бір мезгілде мынадай шарттар сақталғанда:</w:t>
      </w:r>
    </w:p>
    <w:p w:rsidR="00000000" w:rsidRDefault="0086032E">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w:t>
      </w:r>
      <w:r>
        <w:rPr>
          <w:rStyle w:val="s0"/>
        </w:rPr>
        <w:t>ірыңғай тізіліміне енгізілген әлеуметтік салық жөніндегі салық кезеңінен бастап 5 жыл болса;</w:t>
      </w:r>
      <w:r>
        <w:rPr>
          <w:rStyle w:val="s0"/>
        </w:rPr>
        <w:t xml:space="preserve"> </w:t>
      </w:r>
    </w:p>
    <w:p w:rsidR="00000000" w:rsidRDefault="0086032E">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86032E">
      <w:pPr>
        <w:ind w:firstLine="400"/>
        <w:jc w:val="both"/>
      </w:pPr>
      <w:r>
        <w:rPr>
          <w:rStyle w:val="s0"/>
        </w:rPr>
        <w:t>кор</w:t>
      </w:r>
      <w:r>
        <w:rPr>
          <w:rStyle w:val="s0"/>
        </w:rPr>
        <w:t xml:space="preserve">поративтік табыс салығы бойынша салық кезеңі ішінде аталған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 1) - 9-1) тармақшаларында, </w:t>
      </w:r>
      <w:r>
        <w:rPr>
          <w:rStyle w:val="s0"/>
        </w:rPr>
        <w:t>2-тармағында көзделген қызмет түрлерін жүзеге асырумен ғана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w:t>
      </w:r>
      <w:r>
        <w:rPr>
          <w:rStyle w:val="s0"/>
        </w:rPr>
        <w:t>стан Республикасының</w:t>
      </w:r>
      <w:r>
        <w:rPr>
          <w:rStyle w:val="s0"/>
        </w:rPr>
        <w:t xml:space="preserve"> </w:t>
      </w:r>
      <w:hyperlink r:id="rId2744" w:history="1">
        <w:r>
          <w:rPr>
            <w:rStyle w:val="a3"/>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86032E">
      <w:pPr>
        <w:ind w:firstLine="400"/>
        <w:jc w:val="both"/>
      </w:pPr>
      <w:r>
        <w:rPr>
          <w:rStyle w:val="s0"/>
        </w:rPr>
        <w:t>6. Егер ағымдағы салық кезеңінің қорытындылары бойынша осы баптың 5-тармағ</w:t>
      </w:r>
      <w:r>
        <w:rPr>
          <w:rStyle w:val="s0"/>
        </w:rPr>
        <w:t>ында белгіленген талаптар сақталмаған болса, салық төлеуші:</w:t>
      </w:r>
    </w:p>
    <w:p w:rsidR="00000000" w:rsidRDefault="0086032E">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r:id="rId2745" w:anchor="sub_id=3570000" w:history="1">
        <w:r>
          <w:rPr>
            <w:rStyle w:val="a3"/>
          </w:rPr>
          <w:t>357-бабында</w:t>
        </w:r>
      </w:hyperlink>
      <w:r>
        <w:rPr>
          <w:rStyle w:val="s0"/>
        </w:rPr>
        <w:t xml:space="preserve"> </w:t>
      </w:r>
      <w:r>
        <w:rPr>
          <w:rStyle w:val="s0"/>
        </w:rPr>
        <w:t>белгі</w:t>
      </w:r>
      <w:r>
        <w:rPr>
          <w:rStyle w:val="s0"/>
        </w:rPr>
        <w:t>ленген тәртіппен есептеуге;</w:t>
      </w:r>
    </w:p>
    <w:p w:rsidR="00000000" w:rsidRDefault="0086032E">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w:t>
      </w:r>
      <w:r>
        <w:rPr>
          <w:rStyle w:val="s0"/>
        </w:rPr>
        <w:t xml:space="preserve"> </w:t>
      </w:r>
      <w:hyperlink r:id="rId2746" w:anchor="sub_id=3570000" w:history="1">
        <w:r>
          <w:rPr>
            <w:rStyle w:val="a3"/>
          </w:rPr>
          <w:t>357-бабы</w:t>
        </w:r>
      </w:hyperlink>
      <w:r>
        <w:rPr>
          <w:rStyle w:val="s0"/>
        </w:rPr>
        <w:t>на сәйкес есептелуге жататын салық кезеңдері үшін осы Кодекстің</w:t>
      </w:r>
      <w:r>
        <w:rPr>
          <w:rStyle w:val="s0"/>
        </w:rPr>
        <w:t xml:space="preserve"> </w:t>
      </w:r>
      <w:hyperlink r:id="rId2747" w:anchor="sub_id=700000" w:history="1">
        <w:r>
          <w:rPr>
            <w:rStyle w:val="a3"/>
          </w:rPr>
          <w:t>70-бабына</w:t>
        </w:r>
      </w:hyperlink>
      <w:r>
        <w:rPr>
          <w:rStyle w:val="s0"/>
        </w:rPr>
        <w:t xml:space="preserve"> </w:t>
      </w:r>
      <w:r>
        <w:rPr>
          <w:rStyle w:val="s0"/>
        </w:rPr>
        <w:t xml:space="preserve">сәйкес әлеуметтік </w:t>
      </w:r>
      <w:r>
        <w:rPr>
          <w:rStyle w:val="s0"/>
        </w:rPr>
        <w:t>салық бойынша қосымша салық есептілігін табыс етуге міндетті.</w:t>
      </w:r>
    </w:p>
    <w:p w:rsidR="00000000" w:rsidRDefault="0086032E">
      <w:pPr>
        <w:jc w:val="both"/>
      </w:pPr>
      <w:r>
        <w:rPr>
          <w:rStyle w:val="s3"/>
        </w:rPr>
        <w:t>7-тармақ 2014 ж. 1 қаңтардан бастап</w:t>
      </w:r>
      <w:r>
        <w:rPr>
          <w:rStyle w:val="s3"/>
        </w:rPr>
        <w:t xml:space="preserve"> </w:t>
      </w:r>
      <w:hyperlink r:id="rId274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6032E">
      <w:pPr>
        <w:ind w:firstLine="400"/>
        <w:jc w:val="both"/>
      </w:pPr>
      <w:r>
        <w:rPr>
          <w:rStyle w:val="s0"/>
        </w:rPr>
        <w:t>7. Әртүрлі қызмет салаларында және аяларында қолдануға</w:t>
      </w:r>
      <w:r>
        <w:rPr>
          <w:rStyle w:val="s0"/>
        </w:rPr>
        <w:t xml:space="preserve">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86032E">
      <w:pPr>
        <w:ind w:firstLine="400"/>
        <w:jc w:val="both"/>
      </w:pPr>
      <w:r>
        <w:t> </w:t>
      </w:r>
    </w:p>
    <w:p w:rsidR="00000000" w:rsidRDefault="0086032E">
      <w:pPr>
        <w:jc w:val="both"/>
      </w:pPr>
      <w:bookmarkStart w:id="177" w:name="SUB151050000"/>
      <w:bookmarkEnd w:id="177"/>
      <w:r>
        <w:rPr>
          <w:rStyle w:val="s3"/>
        </w:rPr>
        <w:t>2011.21.07. № 470-ІV ҚР</w:t>
      </w:r>
      <w:r>
        <w:rPr>
          <w:rStyle w:val="s3"/>
        </w:rPr>
        <w:t xml:space="preserve"> </w:t>
      </w:r>
      <w:hyperlink r:id="rId2749" w:anchor="sub_id=151" w:history="1">
        <w:r>
          <w:rPr>
            <w:rStyle w:val="a3"/>
            <w:i/>
            <w:iCs/>
            <w:bdr w:val="none" w:sz="0" w:space="0" w:color="auto" w:frame="1"/>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2750" w:anchor="sub_id=1511" w:history="1">
        <w:r>
          <w:rPr>
            <w:rStyle w:val="a3"/>
            <w:i/>
            <w:iCs/>
            <w:bdr w:val="none" w:sz="0" w:space="0" w:color="auto" w:frame="1"/>
          </w:rPr>
          <w:t>Заңымен</w:t>
        </w:r>
      </w:hyperlink>
      <w:r>
        <w:rPr>
          <w:rStyle w:val="s3"/>
        </w:rPr>
        <w:t xml:space="preserve"> </w:t>
      </w:r>
      <w:r>
        <w:rPr>
          <w:rStyle w:val="s3"/>
        </w:rPr>
        <w:t>151-5-бап жаңа редакцияда (2013 ж. 1 қаңтардан бастап қолданысқа енгізілді) (</w:t>
      </w:r>
      <w:hyperlink r:id="rId2751" w:anchor="sub_id=151050000" w:history="1">
        <w:r>
          <w:rPr>
            <w:rStyle w:val="a3"/>
            <w:i/>
            <w:iCs/>
            <w:bdr w:val="none" w:sz="0" w:space="0" w:color="auto" w:frame="1"/>
          </w:rPr>
          <w:t>бұр.ред.қара</w:t>
        </w:r>
      </w:hyperlink>
      <w:r>
        <w:rPr>
          <w:rStyle w:val="s3"/>
        </w:rPr>
        <w:t>)</w:t>
      </w:r>
    </w:p>
    <w:p w:rsidR="00000000" w:rsidRDefault="0086032E">
      <w:pPr>
        <w:jc w:val="both"/>
      </w:pPr>
      <w:r>
        <w:rPr>
          <w:rStyle w:val="s3"/>
        </w:rPr>
        <w:t>151-5-бапқа өзгерістерді қараңыз - 2015.27.10. № 362-V ҚР</w:t>
      </w:r>
      <w:r>
        <w:rPr>
          <w:rStyle w:val="s3"/>
        </w:rPr>
        <w:t xml:space="preserve"> </w:t>
      </w:r>
      <w:hyperlink r:id="rId2752"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753"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6032E">
      <w:pPr>
        <w:ind w:left="1200" w:hanging="800"/>
        <w:jc w:val="both"/>
      </w:pPr>
      <w:r>
        <w:rPr>
          <w:rStyle w:val="s1"/>
        </w:rPr>
        <w:t>151-5-бап. Қызметiн «Оңтүстiк» арнайы э</w:t>
      </w:r>
      <w:r>
        <w:rPr>
          <w:rStyle w:val="s1"/>
        </w:rPr>
        <w:t>кономикалық аймағының аумағында жүзеге асыратын ұйымдарға салық салу</w:t>
      </w:r>
    </w:p>
    <w:p w:rsidR="00000000" w:rsidRDefault="0086032E">
      <w:pPr>
        <w:jc w:val="both"/>
      </w:pPr>
      <w:r>
        <w:rPr>
          <w:rStyle w:val="s3"/>
        </w:rPr>
        <w:t>2013.05.12. № 152-V ҚР</w:t>
      </w:r>
      <w:r>
        <w:rPr>
          <w:rStyle w:val="s3"/>
        </w:rPr>
        <w:t xml:space="preserve"> </w:t>
      </w:r>
      <w:hyperlink r:id="rId2754" w:anchor="sub_id=151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w:t>
      </w:r>
      <w:r>
        <w:rPr>
          <w:rStyle w:val="s3"/>
        </w:rPr>
        <w:t xml:space="preserve"> (</w:t>
      </w:r>
      <w:hyperlink r:id="rId2755" w:anchor="sub_id=15105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Осы Кодекстiң</w:t>
      </w:r>
      <w:r>
        <w:rPr>
          <w:rStyle w:val="s0"/>
        </w:rPr>
        <w:t xml:space="preserve"> </w:t>
      </w:r>
      <w:hyperlink r:id="rId2756" w:anchor="sub_id=150100" w:history="1">
        <w:r>
          <w:rPr>
            <w:rStyle w:val="a3"/>
          </w:rPr>
          <w:t>150-бабы 1-тармағы бiрiншi бөлiгiнiң 5) тармақшасын</w:t>
        </w:r>
      </w:hyperlink>
      <w:r>
        <w:rPr>
          <w:rStyle w:val="s0"/>
        </w:rPr>
        <w:t xml:space="preserve"> </w:t>
      </w:r>
      <w:r>
        <w:rPr>
          <w:rStyle w:val="s0"/>
        </w:rPr>
        <w:t>қолдану</w:t>
      </w:r>
      <w:r>
        <w:rPr>
          <w:rStyle w:val="s0"/>
        </w:rPr>
        <w:t xml:space="preserve"> мақсатында «Оңтүстiк» арнайы экономикалық аймағын құру мақсаттарына сәйкес келетiн қызмет түрлерi:</w:t>
      </w:r>
      <w:r>
        <w:rPr>
          <w:rStyle w:val="s0"/>
        </w:rPr>
        <w:t xml:space="preserve"> </w:t>
      </w:r>
    </w:p>
    <w:p w:rsidR="00000000" w:rsidRDefault="0086032E">
      <w:pPr>
        <w:ind w:firstLine="400"/>
        <w:jc w:val="both"/>
      </w:pPr>
      <w:r>
        <w:rPr>
          <w:rStyle w:val="s0"/>
        </w:rPr>
        <w:t>1) киiмнен басқа, дайын тоқыма бұйымдарын шығару;</w:t>
      </w:r>
    </w:p>
    <w:p w:rsidR="00000000" w:rsidRDefault="0086032E">
      <w:pPr>
        <w:ind w:firstLine="400"/>
        <w:jc w:val="both"/>
      </w:pPr>
      <w:r>
        <w:rPr>
          <w:rStyle w:val="s0"/>
        </w:rPr>
        <w:t>2) өзге де тоқылған және трикотаж бұйымдарын шығару;</w:t>
      </w:r>
    </w:p>
    <w:p w:rsidR="00000000" w:rsidRDefault="0086032E">
      <w:pPr>
        <w:ind w:firstLine="400"/>
        <w:jc w:val="both"/>
      </w:pPr>
      <w:r>
        <w:rPr>
          <w:rStyle w:val="s0"/>
        </w:rPr>
        <w:t>3) үлбірден және теріден тігілетін киімді қо</w:t>
      </w:r>
      <w:r>
        <w:rPr>
          <w:rStyle w:val="s0"/>
        </w:rPr>
        <w:t>спағанда, киім шығару;</w:t>
      </w:r>
    </w:p>
    <w:p w:rsidR="00000000" w:rsidRDefault="0086032E">
      <w:pPr>
        <w:ind w:firstLine="400"/>
        <w:jc w:val="both"/>
      </w:pPr>
      <w:r>
        <w:rPr>
          <w:rStyle w:val="s0"/>
        </w:rPr>
        <w:t>4) иірілген, тоқылған және әрлендірілген бұйымдар шығару;</w:t>
      </w:r>
    </w:p>
    <w:p w:rsidR="00000000" w:rsidRDefault="0086032E">
      <w:pPr>
        <w:ind w:firstLine="400"/>
        <w:jc w:val="both"/>
      </w:pPr>
      <w:r>
        <w:rPr>
          <w:rStyle w:val="s0"/>
        </w:rPr>
        <w:t>5) киімнен басқа, тоқыма емес бұйымдар шығару;</w:t>
      </w:r>
    </w:p>
    <w:p w:rsidR="00000000" w:rsidRDefault="0086032E">
      <w:pPr>
        <w:ind w:firstLine="400"/>
        <w:jc w:val="both"/>
      </w:pPr>
      <w:r>
        <w:rPr>
          <w:rStyle w:val="s0"/>
        </w:rPr>
        <w:t>6) кiлемдер мен кiлем бұйымдарын шығару;</w:t>
      </w:r>
    </w:p>
    <w:p w:rsidR="00000000" w:rsidRDefault="0086032E">
      <w:pPr>
        <w:ind w:firstLine="400"/>
        <w:jc w:val="both"/>
      </w:pPr>
      <w:r>
        <w:rPr>
          <w:rStyle w:val="s0"/>
        </w:rPr>
        <w:t>7) ағаш қоймалжыңын және целлюлоза шығару;</w:t>
      </w:r>
    </w:p>
    <w:p w:rsidR="00000000" w:rsidRDefault="0086032E">
      <w:pPr>
        <w:ind w:firstLine="400"/>
        <w:jc w:val="both"/>
      </w:pPr>
      <w:r>
        <w:rPr>
          <w:rStyle w:val="s0"/>
        </w:rPr>
        <w:t>8) қағаз және қатырма қағаз шығару;</w:t>
      </w:r>
    </w:p>
    <w:p w:rsidR="00000000" w:rsidRDefault="0086032E">
      <w:pPr>
        <w:ind w:firstLine="400"/>
        <w:jc w:val="both"/>
      </w:pPr>
      <w:r>
        <w:rPr>
          <w:rStyle w:val="s0"/>
        </w:rPr>
        <w:t>9) терін</w:t>
      </w:r>
      <w:r>
        <w:rPr>
          <w:rStyle w:val="s0"/>
        </w:rPr>
        <w:t>і илеу мен өңдеуді, үлбірді өңдеу мен бояуды қоспағанда, тері өнімін шығару;</w:t>
      </w:r>
    </w:p>
    <w:p w:rsidR="00000000" w:rsidRDefault="0086032E">
      <w:pPr>
        <w:ind w:firstLine="400"/>
        <w:jc w:val="both"/>
      </w:pPr>
      <w:r>
        <w:rPr>
          <w:rStyle w:val="s0"/>
        </w:rPr>
        <w:t>10) жазу қағазы бұйымдарын шығару болып табылады.</w:t>
      </w:r>
    </w:p>
    <w:p w:rsidR="00000000" w:rsidRDefault="0086032E">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w:t>
      </w:r>
      <w:r>
        <w:rPr>
          <w:rStyle w:val="s0"/>
        </w:rPr>
        <w:t>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w:t>
      </w:r>
      <w:r>
        <w:rPr>
          <w:rStyle w:val="s0"/>
        </w:rPr>
        <w:t>нша:</w:t>
      </w:r>
    </w:p>
    <w:p w:rsidR="00000000" w:rsidRDefault="0086032E">
      <w:pPr>
        <w:ind w:firstLine="400"/>
        <w:jc w:val="both"/>
      </w:pPr>
      <w:r>
        <w:rPr>
          <w:rStyle w:val="s0"/>
        </w:rPr>
        <w:t>жер салығын есептеу кезiнде тиiстi мөлшерлемелерге 0 коэффициент;</w:t>
      </w:r>
    </w:p>
    <w:p w:rsidR="00000000" w:rsidRDefault="0086032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w:t>
      </w:r>
      <w:r>
        <w:rPr>
          <w:rStyle w:val="s0"/>
        </w:rPr>
        <w:t>скелерiн пайдаланғаны үшiн төлемдердi есептеу кезiнде тиiстi мөлшерлемелерге 0 коэффициент;</w:t>
      </w:r>
    </w:p>
    <w:p w:rsidR="00000000" w:rsidRDefault="0086032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86032E">
      <w:pPr>
        <w:ind w:firstLine="400"/>
        <w:jc w:val="both"/>
      </w:pPr>
      <w:r>
        <w:rPr>
          <w:rStyle w:val="s0"/>
        </w:rPr>
        <w:t xml:space="preserve">3. Бюджетке төленуге жататын корпоративтік </w:t>
      </w:r>
      <w:r>
        <w:rPr>
          <w:rStyle w:val="s0"/>
        </w:rPr>
        <w:t>табыс салығының сомасын айқындау кезінде осы Кодекстің</w:t>
      </w:r>
      <w:r>
        <w:rPr>
          <w:rStyle w:val="s0"/>
        </w:rPr>
        <w:t xml:space="preserve"> </w:t>
      </w:r>
      <w:hyperlink r:id="rId2757"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86032E">
      <w:pPr>
        <w:ind w:firstLine="400"/>
        <w:jc w:val="both"/>
      </w:pPr>
      <w:r>
        <w:rPr>
          <w:rStyle w:val="s0"/>
        </w:rPr>
        <w:t> </w:t>
      </w:r>
    </w:p>
    <w:p w:rsidR="00000000" w:rsidRDefault="0086032E">
      <w:pPr>
        <w:jc w:val="both"/>
      </w:pPr>
      <w:bookmarkStart w:id="178" w:name="SUB151060000"/>
      <w:bookmarkEnd w:id="178"/>
      <w:r>
        <w:rPr>
          <w:rStyle w:val="s3"/>
        </w:rPr>
        <w:t>2011.21.07. № 470-ІV ҚР</w:t>
      </w:r>
      <w:r>
        <w:rPr>
          <w:rStyle w:val="s3"/>
        </w:rPr>
        <w:t xml:space="preserve"> </w:t>
      </w:r>
      <w:hyperlink r:id="rId2758" w:anchor="sub_id=151" w:history="1">
        <w:r>
          <w:rPr>
            <w:rStyle w:val="a3"/>
            <w:i/>
            <w:iCs/>
            <w:bdr w:val="none" w:sz="0" w:space="0" w:color="auto" w:frame="1"/>
          </w:rPr>
          <w:t>Заңымен</w:t>
        </w:r>
      </w:hyperlink>
      <w:r>
        <w:rPr>
          <w:rStyle w:val="s3"/>
        </w:rPr>
        <w:t xml:space="preserve"> </w:t>
      </w:r>
      <w:r>
        <w:rPr>
          <w:rStyle w:val="s3"/>
        </w:rPr>
        <w:t>151-6-баппен толықтырылды (2012 жылғы 1 қаңтардан бастап қолданысқа енгізілді); 2012.26.12. № 61-V ҚР</w:t>
      </w:r>
      <w:r>
        <w:rPr>
          <w:rStyle w:val="s3"/>
        </w:rPr>
        <w:t xml:space="preserve"> </w:t>
      </w:r>
      <w:hyperlink r:id="rId2759" w:anchor="sub_id=1511" w:history="1">
        <w:r>
          <w:rPr>
            <w:rStyle w:val="a3"/>
            <w:i/>
            <w:iCs/>
            <w:bdr w:val="none" w:sz="0" w:space="0" w:color="auto" w:frame="1"/>
          </w:rPr>
          <w:t>Заңымен</w:t>
        </w:r>
      </w:hyperlink>
      <w:r>
        <w:rPr>
          <w:rStyle w:val="s3"/>
        </w:rPr>
        <w:t xml:space="preserve"> </w:t>
      </w:r>
      <w:r>
        <w:rPr>
          <w:rStyle w:val="s3"/>
        </w:rPr>
        <w:t>151-6-бап жаңа редакцияда (2013 ж. 1 қаңтардан бастап қолданысқа енгізілді) (</w:t>
      </w:r>
      <w:hyperlink r:id="rId2760" w:anchor="sub_id=151060000" w:history="1">
        <w:r>
          <w:rPr>
            <w:rStyle w:val="a3"/>
            <w:i/>
            <w:iCs/>
            <w:bdr w:val="none" w:sz="0" w:space="0" w:color="auto" w:frame="1"/>
          </w:rPr>
          <w:t>бұр.ред.қара</w:t>
        </w:r>
      </w:hyperlink>
      <w:r>
        <w:rPr>
          <w:rStyle w:val="s3"/>
        </w:rPr>
        <w:t>)</w:t>
      </w:r>
    </w:p>
    <w:p w:rsidR="00000000" w:rsidRDefault="0086032E">
      <w:pPr>
        <w:jc w:val="both"/>
      </w:pPr>
      <w:r>
        <w:rPr>
          <w:rStyle w:val="s3"/>
        </w:rPr>
        <w:t>151-6-бапқа өзгерістерді қараңыз - 2015.27.10. № 362-</w:t>
      </w:r>
      <w:r>
        <w:rPr>
          <w:rStyle w:val="s3"/>
        </w:rPr>
        <w:t>V ҚР</w:t>
      </w:r>
      <w:r>
        <w:rPr>
          <w:rStyle w:val="s3"/>
        </w:rPr>
        <w:t xml:space="preserve"> </w:t>
      </w:r>
      <w:hyperlink r:id="rId2761"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76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6032E">
      <w:pPr>
        <w:ind w:left="1200" w:hanging="800"/>
        <w:jc w:val="both"/>
      </w:pPr>
      <w:r>
        <w:rPr>
          <w:rStyle w:val="s1"/>
        </w:rPr>
        <w:t>151-6-бап. Қызметiн «Бурабай» а</w:t>
      </w:r>
      <w:r>
        <w:rPr>
          <w:rStyle w:val="s1"/>
        </w:rPr>
        <w:t>рнайы экономикалық аймағының аумағында жүзеге асыратын ұйымдарға салық салу</w:t>
      </w:r>
    </w:p>
    <w:p w:rsidR="00000000" w:rsidRDefault="0086032E">
      <w:pPr>
        <w:ind w:firstLine="400"/>
        <w:jc w:val="both"/>
      </w:pPr>
      <w:r>
        <w:rPr>
          <w:rStyle w:val="s0"/>
        </w:rPr>
        <w:t>1. Осы Кодекстiң</w:t>
      </w:r>
      <w:r>
        <w:rPr>
          <w:rStyle w:val="s0"/>
        </w:rPr>
        <w:t xml:space="preserve"> </w:t>
      </w:r>
      <w:hyperlink r:id="rId2763"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w:t>
      </w:r>
      <w:r>
        <w:rPr>
          <w:rStyle w:val="s0"/>
        </w:rPr>
        <w:t>абай» арнайы экономикалық аймағын құру мақсаттарына сәйкес келетін қызмет түрлері мыналар болып табылады:</w:t>
      </w:r>
    </w:p>
    <w:p w:rsidR="00000000" w:rsidRDefault="0086032E">
      <w:pPr>
        <w:ind w:firstLine="400"/>
        <w:jc w:val="both"/>
      </w:pPr>
      <w:r>
        <w:rPr>
          <w:rStyle w:val="s0"/>
        </w:rPr>
        <w:t>1) туристік қызметтер көрсету;</w:t>
      </w:r>
    </w:p>
    <w:p w:rsidR="00000000" w:rsidRDefault="0086032E">
      <w:pPr>
        <w:ind w:firstLine="400"/>
        <w:jc w:val="both"/>
      </w:pPr>
      <w:r>
        <w:rPr>
          <w:rStyle w:val="s0"/>
        </w:rPr>
        <w:t>2) мынадай талаптарды сақтаған:</w:t>
      </w:r>
    </w:p>
    <w:p w:rsidR="00000000" w:rsidRDefault="0086032E">
      <w:pPr>
        <w:ind w:firstLine="400"/>
        <w:jc w:val="both"/>
      </w:pPr>
      <w:r>
        <w:rPr>
          <w:rStyle w:val="s0"/>
        </w:rPr>
        <w:t>салынып жатқан және пайдалануға берілетін объектілер ойын бизнесімен байланысты болмайт</w:t>
      </w:r>
      <w:r>
        <w:rPr>
          <w:rStyle w:val="s0"/>
        </w:rPr>
        <w:t>ын;</w:t>
      </w:r>
    </w:p>
    <w:p w:rsidR="00000000" w:rsidRDefault="0086032E">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86032E">
      <w:pPr>
        <w:ind w:firstLine="400"/>
        <w:jc w:val="both"/>
      </w:pPr>
      <w:r>
        <w:rPr>
          <w:rStyle w:val="s0"/>
        </w:rPr>
        <w:t>2. Қызметiн «Бурабай» арнайы экономикалық аймағының аумағ</w:t>
      </w:r>
      <w:r>
        <w:rPr>
          <w:rStyle w:val="s0"/>
        </w:rPr>
        <w:t>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w:t>
      </w:r>
      <w:r>
        <w:rPr>
          <w:rStyle w:val="s0"/>
        </w:rPr>
        <w:t xml:space="preserve"> салу объектiлерi және (немесе) салық салуға байланысты объектiлер бойынша:</w:t>
      </w:r>
    </w:p>
    <w:p w:rsidR="00000000" w:rsidRDefault="0086032E">
      <w:pPr>
        <w:ind w:firstLine="400"/>
        <w:jc w:val="both"/>
      </w:pPr>
      <w:r>
        <w:rPr>
          <w:rStyle w:val="s0"/>
        </w:rPr>
        <w:t>жер салығын есептеу кезiнде тиiстi мөлшерлемелерге 0 коэффициент;</w:t>
      </w:r>
    </w:p>
    <w:p w:rsidR="00000000" w:rsidRDefault="0086032E">
      <w:pPr>
        <w:ind w:firstLine="400"/>
        <w:jc w:val="both"/>
      </w:pPr>
      <w:r>
        <w:rPr>
          <w:rStyle w:val="s0"/>
        </w:rPr>
        <w:t>уақытша өтеулi жер пайдалану (жалдау) шартында көрсетiлген, бiрақ уақытша өтеулi жер пайдалану (жалдау) құқығына ж</w:t>
      </w:r>
      <w:r>
        <w:rPr>
          <w:rStyle w:val="s0"/>
        </w:rPr>
        <w:t>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86032E">
      <w:pPr>
        <w:ind w:firstLine="400"/>
        <w:jc w:val="both"/>
      </w:pPr>
      <w:r>
        <w:rPr>
          <w:rStyle w:val="s0"/>
        </w:rPr>
        <w:t>мүлiкке салынатын салықты есептеу кезiнде салық салу объектiлерiнiң орташа жылдық құнына 0 па</w:t>
      </w:r>
      <w:r>
        <w:rPr>
          <w:rStyle w:val="s0"/>
        </w:rPr>
        <w:t>йыз мөлшерлеме қолданылады.</w:t>
      </w:r>
    </w:p>
    <w:p w:rsidR="00000000" w:rsidRDefault="0086032E">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764" w:anchor="sub_id=1390000" w:history="1">
        <w:r>
          <w:rPr>
            <w:rStyle w:val="a3"/>
          </w:rPr>
          <w:t>139-бабына</w:t>
        </w:r>
      </w:hyperlink>
      <w:r>
        <w:rPr>
          <w:rStyle w:val="s0"/>
        </w:rPr>
        <w:t xml:space="preserve"> </w:t>
      </w:r>
      <w:r>
        <w:rPr>
          <w:rStyle w:val="s0"/>
        </w:rPr>
        <w:t>сәйкес есептелген корпоративтік та</w:t>
      </w:r>
      <w:r>
        <w:rPr>
          <w:rStyle w:val="s0"/>
        </w:rPr>
        <w:t>быс салығының сомасы 100 пайызға азайтылады.</w:t>
      </w:r>
    </w:p>
    <w:p w:rsidR="00000000" w:rsidRDefault="0086032E">
      <w:pPr>
        <w:ind w:left="1200" w:hanging="800"/>
        <w:jc w:val="both"/>
      </w:pPr>
      <w:r>
        <w:t> </w:t>
      </w:r>
    </w:p>
    <w:p w:rsidR="00000000" w:rsidRDefault="0086032E">
      <w:pPr>
        <w:jc w:val="both"/>
      </w:pPr>
      <w:r>
        <w:rPr>
          <w:rStyle w:val="s3"/>
        </w:rPr>
        <w:t>2012.26.12. № 61-V ҚР</w:t>
      </w:r>
      <w:r>
        <w:rPr>
          <w:rStyle w:val="s3"/>
        </w:rPr>
        <w:t xml:space="preserve"> </w:t>
      </w:r>
      <w:hyperlink r:id="rId2765" w:anchor="sub_id=1517" w:history="1">
        <w:r>
          <w:rPr>
            <w:rStyle w:val="a3"/>
            <w:i/>
            <w:iCs/>
            <w:bdr w:val="none" w:sz="0" w:space="0" w:color="auto" w:frame="1"/>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86032E">
      <w:pPr>
        <w:jc w:val="both"/>
      </w:pPr>
      <w:r>
        <w:rPr>
          <w:rStyle w:val="s3"/>
        </w:rPr>
        <w:t>151-7-бапқа өзгерісте</w:t>
      </w:r>
      <w:r>
        <w:rPr>
          <w:rStyle w:val="s3"/>
        </w:rPr>
        <w:t>рді қараңыз - 2015.27.10. № 362-V ҚР</w:t>
      </w:r>
      <w:r>
        <w:rPr>
          <w:rStyle w:val="s3"/>
        </w:rPr>
        <w:t xml:space="preserve"> </w:t>
      </w:r>
      <w:hyperlink r:id="rId2766"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76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6032E">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86032E">
      <w:pPr>
        <w:ind w:firstLine="400"/>
        <w:jc w:val="both"/>
      </w:pPr>
      <w:r>
        <w:rPr>
          <w:rStyle w:val="s0"/>
        </w:rPr>
        <w:t>1</w:t>
      </w:r>
      <w:r>
        <w:rPr>
          <w:rStyle w:val="s0"/>
        </w:rPr>
        <w:t>. Осы Кодекстiң</w:t>
      </w:r>
      <w:r>
        <w:rPr>
          <w:rStyle w:val="s0"/>
        </w:rPr>
        <w:t xml:space="preserve"> </w:t>
      </w:r>
      <w:hyperlink r:id="rId2768" w:anchor="sub_id=1500000" w:history="1">
        <w:r>
          <w:rPr>
            <w:rStyle w:val="a3"/>
          </w:rPr>
          <w:t>150-бабының 1-тармағы бiрiншi бөлiгiнiң 5) тар</w:t>
        </w:r>
        <w:r>
          <w:rPr>
            <w:rStyle w:val="a3"/>
          </w:rPr>
          <w:t>мақшасын</w:t>
        </w:r>
      </w:hyperlink>
      <w:r>
        <w:rPr>
          <w:rStyle w:val="s0"/>
        </w:rPr>
        <w:t xml:space="preserve"> </w:t>
      </w:r>
      <w:r>
        <w:rPr>
          <w:rStyle w:val="s0"/>
        </w:rPr>
        <w:t>қолдану</w:t>
      </w:r>
      <w:r>
        <w:rPr>
          <w:rStyle w:val="s0"/>
        </w:rPr>
        <w:t xml:space="preserve"> мақсатында «Сарыарқа» арнайы экономикалық аймағын құру мақсаттарына сәйкес келетін қызмет түрлері мыналар болып табылады:</w:t>
      </w:r>
    </w:p>
    <w:p w:rsidR="00000000" w:rsidRDefault="0086032E">
      <w:pPr>
        <w:ind w:firstLine="400"/>
        <w:jc w:val="both"/>
      </w:pPr>
      <w:r>
        <w:rPr>
          <w:rStyle w:val="s0"/>
        </w:rPr>
        <w:t>1) металлургия өнеркәсібі;</w:t>
      </w:r>
    </w:p>
    <w:p w:rsidR="00000000" w:rsidRDefault="0086032E">
      <w:pPr>
        <w:ind w:firstLine="400"/>
        <w:jc w:val="both"/>
      </w:pPr>
      <w:r>
        <w:rPr>
          <w:rStyle w:val="s0"/>
        </w:rPr>
        <w:t>2) машиналар мен жабдықтан басқа, дайын металл бұйымдарын жасау;</w:t>
      </w:r>
    </w:p>
    <w:p w:rsidR="00000000" w:rsidRDefault="0086032E">
      <w:pPr>
        <w:jc w:val="both"/>
      </w:pPr>
      <w:r>
        <w:rPr>
          <w:rStyle w:val="s3"/>
        </w:rPr>
        <w:t>2013.05.12. № 152-V ҚР</w:t>
      </w:r>
      <w:r>
        <w:rPr>
          <w:rStyle w:val="s3"/>
        </w:rPr>
        <w:t xml:space="preserve"> </w:t>
      </w:r>
      <w:hyperlink r:id="rId2769" w:anchor="sub_id=1517"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770" w:anchor="sub_id=151070103"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86032E">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86032E">
      <w:pPr>
        <w:ind w:firstLine="400"/>
        <w:jc w:val="both"/>
      </w:pPr>
      <w:r>
        <w:rPr>
          <w:rStyle w:val="s0"/>
        </w:rPr>
        <w:t>4) автокөлік құралдарын, трейлерлер және жартылай тіркемелерді жасау;</w:t>
      </w:r>
    </w:p>
    <w:p w:rsidR="00000000" w:rsidRDefault="0086032E">
      <w:pPr>
        <w:ind w:firstLine="400"/>
        <w:jc w:val="both"/>
      </w:pPr>
      <w:r>
        <w:rPr>
          <w:rStyle w:val="s0"/>
        </w:rPr>
        <w:t>5) компьютерлерді, электрондық және оптикалық өнімдерді жасау;</w:t>
      </w:r>
    </w:p>
    <w:p w:rsidR="00000000" w:rsidRDefault="0086032E">
      <w:pPr>
        <w:ind w:firstLine="400"/>
        <w:jc w:val="both"/>
      </w:pPr>
      <w:r>
        <w:rPr>
          <w:rStyle w:val="s0"/>
        </w:rPr>
        <w:t>6) электр</w:t>
      </w:r>
      <w:r>
        <w:rPr>
          <w:rStyle w:val="s0"/>
        </w:rPr>
        <w:t xml:space="preserve"> жабдықтарын жасау;</w:t>
      </w:r>
    </w:p>
    <w:p w:rsidR="00000000" w:rsidRDefault="0086032E">
      <w:pPr>
        <w:ind w:firstLine="400"/>
        <w:jc w:val="both"/>
      </w:pPr>
      <w:r>
        <w:rPr>
          <w:rStyle w:val="s0"/>
        </w:rPr>
        <w:t>7) химия өнеркәсібі өнімдерін өндіру;</w:t>
      </w:r>
    </w:p>
    <w:p w:rsidR="00000000" w:rsidRDefault="0086032E">
      <w:pPr>
        <w:ind w:firstLine="400"/>
        <w:jc w:val="both"/>
      </w:pPr>
      <w:r>
        <w:rPr>
          <w:rStyle w:val="s0"/>
        </w:rPr>
        <w:t>8) резеңке және пластмасса бұйымдарын жасау;</w:t>
      </w:r>
    </w:p>
    <w:p w:rsidR="00000000" w:rsidRDefault="0086032E">
      <w:pPr>
        <w:ind w:firstLine="400"/>
        <w:jc w:val="both"/>
      </w:pPr>
      <w:r>
        <w:rPr>
          <w:rStyle w:val="s0"/>
        </w:rPr>
        <w:t>9) құрылыс материалдары мен металл емес минералдық өнімдер өндіру;</w:t>
      </w:r>
    </w:p>
    <w:p w:rsidR="00000000" w:rsidRDefault="0086032E">
      <w:pPr>
        <w:jc w:val="both"/>
      </w:pPr>
      <w:r>
        <w:rPr>
          <w:rStyle w:val="s3"/>
        </w:rPr>
        <w:t>2013.05.12. № 152-V ҚР</w:t>
      </w:r>
      <w:r>
        <w:rPr>
          <w:rStyle w:val="s3"/>
        </w:rPr>
        <w:t xml:space="preserve"> </w:t>
      </w:r>
      <w:hyperlink r:id="rId2771" w:anchor="sub_id=1517" w:history="1">
        <w:r>
          <w:rPr>
            <w:rStyle w:val="a3"/>
            <w:i/>
            <w:iCs/>
            <w:bdr w:val="none" w:sz="0" w:space="0" w:color="auto" w:frame="1"/>
          </w:rPr>
          <w:t>Заңымен</w:t>
        </w:r>
      </w:hyperlink>
      <w:r>
        <w:rPr>
          <w:rStyle w:val="s3"/>
        </w:rPr>
        <w:t xml:space="preserve"> </w:t>
      </w:r>
      <w:r>
        <w:rPr>
          <w:rStyle w:val="s3"/>
        </w:rPr>
        <w:t>10) - 31) тармақшалармен толықтырылды (2014 ж. 1 қаңтардан бастап қолданысқа енгізілді)</w:t>
      </w:r>
    </w:p>
    <w:p w:rsidR="00000000" w:rsidRDefault="0086032E">
      <w:pPr>
        <w:ind w:firstLine="400"/>
        <w:jc w:val="both"/>
      </w:pPr>
      <w:r>
        <w:rPr>
          <w:rStyle w:val="s0"/>
        </w:rPr>
        <w:t>10) гидравликалық жабдықты жасау;</w:t>
      </w:r>
    </w:p>
    <w:p w:rsidR="00000000" w:rsidRDefault="0086032E">
      <w:pPr>
        <w:ind w:firstLine="400"/>
        <w:jc w:val="both"/>
      </w:pPr>
      <w:r>
        <w:rPr>
          <w:rStyle w:val="s0"/>
        </w:rPr>
        <w:t>11) өзге де сорғыларды, компрессорларды, тығындар мен қақпақшаларды жасау;</w:t>
      </w:r>
    </w:p>
    <w:p w:rsidR="00000000" w:rsidRDefault="0086032E">
      <w:pPr>
        <w:ind w:firstLine="400"/>
        <w:jc w:val="both"/>
      </w:pPr>
      <w:r>
        <w:rPr>
          <w:rStyle w:val="s0"/>
        </w:rPr>
        <w:t>12) өзге де шүмектер мен вентиль</w:t>
      </w:r>
      <w:r>
        <w:rPr>
          <w:rStyle w:val="s0"/>
        </w:rPr>
        <w:t>дер жасау;</w:t>
      </w:r>
    </w:p>
    <w:p w:rsidR="00000000" w:rsidRDefault="0086032E">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86032E">
      <w:pPr>
        <w:ind w:firstLine="400"/>
        <w:jc w:val="both"/>
      </w:pPr>
      <w:r>
        <w:rPr>
          <w:rStyle w:val="s0"/>
        </w:rPr>
        <w:t>14) плиталар, пештер және пеш оттықтарын жасау;</w:t>
      </w:r>
    </w:p>
    <w:p w:rsidR="00000000" w:rsidRDefault="0086032E">
      <w:pPr>
        <w:ind w:firstLine="400"/>
        <w:jc w:val="both"/>
      </w:pPr>
      <w:r>
        <w:rPr>
          <w:rStyle w:val="s0"/>
        </w:rPr>
        <w:t>15) көтеру және тасымалдау жабдығын жасау;</w:t>
      </w:r>
    </w:p>
    <w:p w:rsidR="00000000" w:rsidRDefault="0086032E">
      <w:pPr>
        <w:ind w:firstLine="400"/>
        <w:jc w:val="both"/>
      </w:pPr>
      <w:r>
        <w:rPr>
          <w:rStyle w:val="s0"/>
        </w:rPr>
        <w:t>16) қол электр құралдарын жасау;</w:t>
      </w:r>
    </w:p>
    <w:p w:rsidR="00000000" w:rsidRDefault="0086032E">
      <w:pPr>
        <w:ind w:firstLine="400"/>
        <w:jc w:val="both"/>
      </w:pPr>
      <w:r>
        <w:rPr>
          <w:rStyle w:val="s0"/>
        </w:rPr>
        <w:t>17) өнеркәсіптік тоңазыту жән</w:t>
      </w:r>
      <w:r>
        <w:rPr>
          <w:rStyle w:val="s0"/>
        </w:rPr>
        <w:t>е желдету жабдығын жасау;</w:t>
      </w:r>
    </w:p>
    <w:p w:rsidR="00000000" w:rsidRDefault="0086032E">
      <w:pPr>
        <w:ind w:firstLine="400"/>
        <w:jc w:val="both"/>
      </w:pPr>
      <w:r>
        <w:rPr>
          <w:rStyle w:val="s0"/>
        </w:rPr>
        <w:t>18) сұйық минералдарға арналған тазалау аппараттарын жасау;</w:t>
      </w:r>
    </w:p>
    <w:p w:rsidR="00000000" w:rsidRDefault="0086032E">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86032E">
      <w:pPr>
        <w:ind w:firstLine="400"/>
        <w:jc w:val="both"/>
      </w:pPr>
      <w:r>
        <w:rPr>
          <w:rStyle w:val="s0"/>
        </w:rPr>
        <w:t>20) мұнайды тазалауға, химия өнеркәсібіне, сусындар өндіру</w:t>
      </w:r>
      <w:r>
        <w:rPr>
          <w:rStyle w:val="s0"/>
        </w:rPr>
        <w:t xml:space="preserve"> жөніндегі индустрияға арналған тазалау жабдығын жасау;</w:t>
      </w:r>
    </w:p>
    <w:p w:rsidR="00000000" w:rsidRDefault="0086032E">
      <w:pPr>
        <w:ind w:firstLine="400"/>
        <w:jc w:val="both"/>
      </w:pPr>
      <w:r>
        <w:rPr>
          <w:rStyle w:val="s0"/>
        </w:rPr>
        <w:t>21) центрифугалар (қаймақайырғыштар мен кептіру аппараттарын қоспағанда) жасау;</w:t>
      </w:r>
    </w:p>
    <w:p w:rsidR="00000000" w:rsidRDefault="0086032E">
      <w:pPr>
        <w:ind w:firstLine="400"/>
        <w:jc w:val="both"/>
      </w:pPr>
      <w:r>
        <w:rPr>
          <w:rStyle w:val="s0"/>
        </w:rPr>
        <w:t>22) судың кері циркуляциясы арқылы тікелей суыту үшін су суыту бағандарын жасау;</w:t>
      </w:r>
    </w:p>
    <w:p w:rsidR="00000000" w:rsidRDefault="0086032E">
      <w:pPr>
        <w:ind w:firstLine="400"/>
        <w:jc w:val="both"/>
      </w:pPr>
      <w:r>
        <w:rPr>
          <w:rStyle w:val="s0"/>
        </w:rPr>
        <w:t>23) ауыл шаруашылығы және орман шаруашы</w:t>
      </w:r>
      <w:r>
        <w:rPr>
          <w:rStyle w:val="s0"/>
        </w:rPr>
        <w:t>лығы техникасын жасау;</w:t>
      </w:r>
    </w:p>
    <w:p w:rsidR="00000000" w:rsidRDefault="0086032E">
      <w:pPr>
        <w:ind w:firstLine="400"/>
        <w:jc w:val="both"/>
      </w:pPr>
      <w:r>
        <w:rPr>
          <w:rStyle w:val="s0"/>
        </w:rPr>
        <w:t>24) металдарды қысыммен өңдеуге арналған жабдықты жасау;</w:t>
      </w:r>
    </w:p>
    <w:p w:rsidR="00000000" w:rsidRDefault="0086032E">
      <w:pPr>
        <w:ind w:firstLine="400"/>
        <w:jc w:val="both"/>
      </w:pPr>
      <w:r>
        <w:rPr>
          <w:rStyle w:val="s0"/>
        </w:rPr>
        <w:t>25) өзге де металл өңдейтiн станоктарды жасау;</w:t>
      </w:r>
    </w:p>
    <w:p w:rsidR="00000000" w:rsidRDefault="0086032E">
      <w:pPr>
        <w:ind w:firstLine="400"/>
        <w:jc w:val="both"/>
      </w:pPr>
      <w:r>
        <w:rPr>
          <w:rStyle w:val="s0"/>
        </w:rPr>
        <w:t>26) металлургияға арналған машиналар мен жабдықты жасау;</w:t>
      </w:r>
    </w:p>
    <w:p w:rsidR="00000000" w:rsidRDefault="0086032E">
      <w:pPr>
        <w:ind w:firstLine="400"/>
        <w:jc w:val="both"/>
      </w:pPr>
      <w:r>
        <w:rPr>
          <w:rStyle w:val="s0"/>
        </w:rPr>
        <w:t>27) тау-кен өндiру өнеркәсiбiне, жерасты жұмыстарына және құрылысқа арна</w:t>
      </w:r>
      <w:r>
        <w:rPr>
          <w:rStyle w:val="s0"/>
        </w:rPr>
        <w:t>лған техниканы жасау;</w:t>
      </w:r>
    </w:p>
    <w:p w:rsidR="00000000" w:rsidRDefault="0086032E">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86032E">
      <w:pPr>
        <w:ind w:firstLine="400"/>
        <w:jc w:val="both"/>
      </w:pPr>
      <w:r>
        <w:rPr>
          <w:rStyle w:val="s0"/>
        </w:rPr>
        <w:t>29) тоқыма, тiгiн, үлбiр және терi бұйымдарын дайындауға арналған жабдықты жасау;</w:t>
      </w:r>
    </w:p>
    <w:p w:rsidR="00000000" w:rsidRDefault="0086032E">
      <w:pPr>
        <w:ind w:firstLine="400"/>
        <w:jc w:val="both"/>
      </w:pPr>
      <w:r>
        <w:rPr>
          <w:rStyle w:val="s0"/>
        </w:rPr>
        <w:t>30) қағаз бен қатырма қағазды дайындауға арн</w:t>
      </w:r>
      <w:r>
        <w:rPr>
          <w:rStyle w:val="s0"/>
        </w:rPr>
        <w:t>алған техниканы жасау;</w:t>
      </w:r>
    </w:p>
    <w:p w:rsidR="00000000" w:rsidRDefault="0086032E">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86032E">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w:t>
      </w:r>
      <w:r>
        <w:rPr>
          <w:rStyle w:val="s0"/>
        </w:rPr>
        <w:t>ғаны</w:t>
      </w:r>
      <w:r>
        <w:rPr>
          <w:rStyle w:val="s0"/>
        </w:rPr>
        <w:t xml:space="preserve">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байланысты объектілер бойын</w:t>
      </w:r>
      <w:r>
        <w:rPr>
          <w:rStyle w:val="s0"/>
        </w:rPr>
        <w:t>ша:</w:t>
      </w:r>
    </w:p>
    <w:p w:rsidR="00000000" w:rsidRDefault="0086032E">
      <w:pPr>
        <w:ind w:firstLine="400"/>
        <w:jc w:val="both"/>
      </w:pPr>
      <w:r>
        <w:rPr>
          <w:rStyle w:val="s0"/>
        </w:rPr>
        <w:t>жер салығын есептеу кезінде тиісті мөлшерлемелерге 0 коэффициент;</w:t>
      </w:r>
    </w:p>
    <w:p w:rsidR="00000000" w:rsidRDefault="0086032E">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w:t>
      </w:r>
      <w:r>
        <w:rPr>
          <w:rStyle w:val="s0"/>
        </w:rPr>
        <w:t>келерін пайдаланғаны үшін төлемдерді есептеу кезінде тиісті мөлшерлемелерге 0 коэффициент;</w:t>
      </w:r>
    </w:p>
    <w:p w:rsidR="00000000" w:rsidRDefault="0086032E">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86032E">
      <w:pPr>
        <w:ind w:firstLine="400"/>
        <w:jc w:val="both"/>
      </w:pPr>
      <w:r>
        <w:rPr>
          <w:rStyle w:val="s0"/>
        </w:rPr>
        <w:t xml:space="preserve">3. Бюджетке төленуге жататын корпоративтік </w:t>
      </w:r>
      <w:r>
        <w:rPr>
          <w:rStyle w:val="s0"/>
        </w:rPr>
        <w:t>табыс салығының сомасын айқындау кезінде осы Кодекстің</w:t>
      </w:r>
      <w:r>
        <w:rPr>
          <w:rStyle w:val="s0"/>
        </w:rPr>
        <w:t xml:space="preserve"> </w:t>
      </w:r>
      <w:hyperlink r:id="rId2772"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86032E">
      <w:pPr>
        <w:ind w:firstLine="400"/>
        <w:jc w:val="both"/>
      </w:pPr>
      <w:r>
        <w:rPr>
          <w:rStyle w:val="s0"/>
        </w:rPr>
        <w:t> </w:t>
      </w:r>
    </w:p>
    <w:p w:rsidR="00000000" w:rsidRDefault="0086032E">
      <w:pPr>
        <w:jc w:val="both"/>
      </w:pPr>
      <w:r>
        <w:rPr>
          <w:rStyle w:val="s3"/>
        </w:rPr>
        <w:t>2012.26.12. № 61-V ҚР</w:t>
      </w:r>
      <w:r>
        <w:rPr>
          <w:rStyle w:val="s3"/>
        </w:rPr>
        <w:t xml:space="preserve"> </w:t>
      </w:r>
      <w:hyperlink r:id="rId2773" w:anchor="sub_id=1517" w:history="1">
        <w:r>
          <w:rPr>
            <w:rStyle w:val="a3"/>
            <w:i/>
            <w:iCs/>
            <w:bdr w:val="none" w:sz="0" w:space="0" w:color="auto" w:frame="1"/>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86032E">
      <w:pPr>
        <w:jc w:val="both"/>
      </w:pPr>
      <w:r>
        <w:rPr>
          <w:rStyle w:val="s3"/>
        </w:rPr>
        <w:t>151-8-бапқа өзгерістерді қараңыз - 2015.27.10. № 362-V ҚР</w:t>
      </w:r>
      <w:r>
        <w:rPr>
          <w:rStyle w:val="s3"/>
        </w:rPr>
        <w:t xml:space="preserve"> </w:t>
      </w:r>
      <w:hyperlink r:id="rId2774"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77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6032E">
      <w:pPr>
        <w:ind w:left="1200" w:hanging="800"/>
        <w:jc w:val="both"/>
      </w:pPr>
      <w:r>
        <w:rPr>
          <w:rStyle w:val="s1"/>
        </w:rPr>
        <w:t>151-8-бап. Қызметін «Қорғас - Шығыс қақпасы» арнайы экономикалық аймағ</w:t>
      </w:r>
      <w:r>
        <w:rPr>
          <w:rStyle w:val="s1"/>
        </w:rPr>
        <w:t>ының аумағында жүзеге асыратын ұйымдарға салық салу</w:t>
      </w:r>
    </w:p>
    <w:p w:rsidR="00000000" w:rsidRDefault="0086032E">
      <w:pPr>
        <w:ind w:firstLine="400"/>
        <w:jc w:val="both"/>
      </w:pPr>
      <w:r>
        <w:rPr>
          <w:rStyle w:val="s0"/>
        </w:rPr>
        <w:t>1. Осы Кодекстiң</w:t>
      </w:r>
      <w:r>
        <w:rPr>
          <w:rStyle w:val="s0"/>
        </w:rPr>
        <w:t xml:space="preserve"> </w:t>
      </w:r>
      <w:hyperlink r:id="rId2776"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«Қорғас-Шығыс қақпасы» арнай</w:t>
      </w:r>
      <w:r>
        <w:rPr>
          <w:rStyle w:val="s0"/>
        </w:rPr>
        <w:t>ы экономикалық аймағын құру мақсаттарына сәйкес келетін қызмет түрлері мыналар болып табылады:</w:t>
      </w:r>
    </w:p>
    <w:p w:rsidR="00000000" w:rsidRDefault="0086032E">
      <w:pPr>
        <w:ind w:firstLine="400"/>
        <w:jc w:val="both"/>
      </w:pPr>
      <w:r>
        <w:rPr>
          <w:rStyle w:val="s0"/>
        </w:rPr>
        <w:t>1) қойма шаруашылығы және қосалқы көлік қызметі;</w:t>
      </w:r>
      <w:r>
        <w:rPr>
          <w:rStyle w:val="s0"/>
        </w:rPr>
        <w:t xml:space="preserve"> </w:t>
      </w:r>
    </w:p>
    <w:p w:rsidR="00000000" w:rsidRDefault="0086032E">
      <w:pPr>
        <w:ind w:firstLine="400"/>
        <w:jc w:val="both"/>
      </w:pPr>
      <w:r>
        <w:rPr>
          <w:rStyle w:val="s0"/>
        </w:rPr>
        <w:t>2) тамақ өнімдерін өндіру;</w:t>
      </w:r>
    </w:p>
    <w:p w:rsidR="00000000" w:rsidRDefault="0086032E">
      <w:pPr>
        <w:ind w:firstLine="400"/>
        <w:jc w:val="both"/>
      </w:pPr>
      <w:r>
        <w:rPr>
          <w:rStyle w:val="s0"/>
        </w:rPr>
        <w:t>3) тері және оған жататын өнім өндіру;</w:t>
      </w:r>
    </w:p>
    <w:p w:rsidR="00000000" w:rsidRDefault="0086032E">
      <w:pPr>
        <w:ind w:firstLine="400"/>
        <w:jc w:val="both"/>
      </w:pPr>
      <w:r>
        <w:rPr>
          <w:rStyle w:val="s0"/>
        </w:rPr>
        <w:t>4) тоқыма бұйымдарын жасау;</w:t>
      </w:r>
    </w:p>
    <w:p w:rsidR="00000000" w:rsidRDefault="0086032E">
      <w:pPr>
        <w:ind w:firstLine="400"/>
        <w:jc w:val="both"/>
      </w:pPr>
      <w:r>
        <w:rPr>
          <w:rStyle w:val="s0"/>
        </w:rPr>
        <w:t>5) өзге де металл</w:t>
      </w:r>
      <w:r>
        <w:rPr>
          <w:rStyle w:val="s0"/>
        </w:rPr>
        <w:t xml:space="preserve"> емес минералдық өнiмдердi өндiру;</w:t>
      </w:r>
    </w:p>
    <w:p w:rsidR="00000000" w:rsidRDefault="0086032E">
      <w:pPr>
        <w:ind w:firstLine="400"/>
        <w:jc w:val="both"/>
      </w:pPr>
      <w:r>
        <w:rPr>
          <w:rStyle w:val="s0"/>
        </w:rPr>
        <w:t>6) химия өнеркәсiбi өнiмдерiн өндiру;</w:t>
      </w:r>
    </w:p>
    <w:p w:rsidR="00000000" w:rsidRDefault="0086032E">
      <w:pPr>
        <w:ind w:firstLine="400"/>
        <w:jc w:val="both"/>
      </w:pPr>
      <w:r>
        <w:rPr>
          <w:rStyle w:val="s0"/>
        </w:rPr>
        <w:t>7) машиналар мен жабдықтан басқа, дайын металл бұйымдарын жасау;</w:t>
      </w:r>
    </w:p>
    <w:p w:rsidR="00000000" w:rsidRDefault="0086032E">
      <w:pPr>
        <w:ind w:firstLine="400"/>
        <w:jc w:val="both"/>
      </w:pPr>
      <w:r>
        <w:rPr>
          <w:rStyle w:val="s0"/>
        </w:rPr>
        <w:t>8) басқа санаттарға енгізілмеген машиналар мен жабдық жасау;</w:t>
      </w:r>
    </w:p>
    <w:p w:rsidR="00000000" w:rsidRDefault="0086032E">
      <w:pPr>
        <w:ind w:firstLine="400"/>
        <w:jc w:val="both"/>
      </w:pPr>
      <w:r>
        <w:rPr>
          <w:rStyle w:val="s0"/>
        </w:rPr>
        <w:t>9) жобалау-сметалық құжаттамаға сәйкес көрмелер, мұражайл</w:t>
      </w:r>
      <w:r>
        <w:rPr>
          <w:rStyle w:val="s0"/>
        </w:rPr>
        <w:t>ар ұйымдастыруға арналған ғимараттар, қойма және әкімшілік ғимараттарын салу.</w:t>
      </w:r>
    </w:p>
    <w:p w:rsidR="00000000" w:rsidRDefault="0086032E">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w:t>
      </w:r>
      <w:r>
        <w:rPr>
          <w:rStyle w:val="s0"/>
        </w:rPr>
        <w:t>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86032E">
      <w:pPr>
        <w:ind w:firstLine="400"/>
        <w:jc w:val="both"/>
      </w:pPr>
      <w:r>
        <w:rPr>
          <w:rStyle w:val="s0"/>
        </w:rPr>
        <w:t>жер салығын ес</w:t>
      </w:r>
      <w:r>
        <w:rPr>
          <w:rStyle w:val="s0"/>
        </w:rPr>
        <w:t>ептеу кезінде тиісті мөлшерлемелерге 0 коэффициент;</w:t>
      </w:r>
    </w:p>
    <w:p w:rsidR="00000000" w:rsidRDefault="0086032E">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w:t>
      </w:r>
      <w:r>
        <w:rPr>
          <w:rStyle w:val="s0"/>
        </w:rPr>
        <w:t>ны үшін төлемдерді есептеу кезінде тиісті мөлшерлемелерге 0 коэффициент;</w:t>
      </w:r>
    </w:p>
    <w:p w:rsidR="00000000" w:rsidRDefault="0086032E">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86032E">
      <w:pPr>
        <w:jc w:val="both"/>
      </w:pPr>
      <w:r>
        <w:rPr>
          <w:rStyle w:val="s3"/>
        </w:rPr>
        <w:t>2014.28.11. № 257-V ҚР</w:t>
      </w:r>
      <w:r>
        <w:rPr>
          <w:rStyle w:val="s3"/>
        </w:rPr>
        <w:t xml:space="preserve"> </w:t>
      </w:r>
      <w:hyperlink r:id="rId2777" w:anchor="sub_id=151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778" w:anchor="sub_id=1510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Егер осы тармақта өзгеше бел</w:t>
      </w:r>
      <w:r>
        <w:rPr>
          <w:rStyle w:val="s0"/>
        </w:rPr>
        <w:t>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2779"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86032E">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w:t>
      </w:r>
      <w:r>
        <w:rPr>
          <w:rStyle w:val="s0"/>
        </w:rPr>
        <w:t>р бойынша есептелген корпоративтік табыс салығына қолданылмайды.</w:t>
      </w:r>
    </w:p>
    <w:p w:rsidR="00000000" w:rsidRDefault="0086032E">
      <w:pPr>
        <w:ind w:firstLine="400"/>
        <w:jc w:val="both"/>
      </w:pPr>
      <w:r>
        <w:rPr>
          <w:rStyle w:val="s0"/>
        </w:rPr>
        <w:t>Егер осы баптың 1-тармағының 9) тармақшасында көрсетілген қызмет түрін жүзеге асыратын ұйым сонымен қатар осы баптың 1-тармағының 1) - 8) тармақшаларында көрсетілген қызмет түрлерінің біреуін</w:t>
      </w:r>
      <w:r>
        <w:rPr>
          <w:rStyle w:val="s0"/>
        </w:rPr>
        <w:t xml:space="preserve"> жүзеге асыратын болса, мұндай ұйым корпоративтік табыс салығы бойынша салық міндеттемесін есептеу мақсатында осы баптың 1-тармағының 9) тармақшасында көрсетілген қызмет бойынша және басқа да қызмет бойынша бөлек есепке алуды жүргізеді.</w:t>
      </w:r>
    </w:p>
    <w:p w:rsidR="00000000" w:rsidRDefault="0086032E">
      <w:pPr>
        <w:ind w:firstLine="400"/>
        <w:jc w:val="both"/>
      </w:pPr>
      <w:r>
        <w:t> </w:t>
      </w:r>
    </w:p>
    <w:p w:rsidR="00000000" w:rsidRDefault="0086032E">
      <w:pPr>
        <w:jc w:val="both"/>
      </w:pPr>
      <w:r>
        <w:rPr>
          <w:rStyle w:val="s3"/>
        </w:rPr>
        <w:t>2012.26.12. № 61-</w:t>
      </w:r>
      <w:r>
        <w:rPr>
          <w:rStyle w:val="s3"/>
        </w:rPr>
        <w:t>V ҚР</w:t>
      </w:r>
      <w:r>
        <w:rPr>
          <w:rStyle w:val="s3"/>
        </w:rPr>
        <w:t xml:space="preserve"> </w:t>
      </w:r>
      <w:hyperlink r:id="rId2780" w:anchor="sub_id=1517" w:history="1">
        <w:r>
          <w:rPr>
            <w:rStyle w:val="a3"/>
            <w:i/>
            <w:iCs/>
            <w:bdr w:val="none" w:sz="0" w:space="0" w:color="auto" w:frame="1"/>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86032E">
      <w:pPr>
        <w:jc w:val="both"/>
      </w:pPr>
      <w:r>
        <w:rPr>
          <w:rStyle w:val="s3"/>
        </w:rPr>
        <w:t>151-9-бапқа өзгерістерді қараңыз - 2015.27.10. № 362-V ҚР</w:t>
      </w:r>
      <w:r>
        <w:rPr>
          <w:rStyle w:val="s3"/>
        </w:rPr>
        <w:t xml:space="preserve"> </w:t>
      </w:r>
      <w:hyperlink r:id="rId2781"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78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6032E">
      <w:pPr>
        <w:ind w:left="1200" w:hanging="800"/>
        <w:jc w:val="both"/>
      </w:pPr>
      <w:r>
        <w:rPr>
          <w:rStyle w:val="s1"/>
        </w:rPr>
        <w:t>151-9-бап. Қызметін «Павлодар» арнайы экономикалық аймағының ау</w:t>
      </w:r>
      <w:r>
        <w:rPr>
          <w:rStyle w:val="s1"/>
        </w:rPr>
        <w:t>мағында жүзеге асыратын ұйымдарға салық салу</w:t>
      </w:r>
    </w:p>
    <w:p w:rsidR="00000000" w:rsidRDefault="0086032E">
      <w:pPr>
        <w:ind w:firstLine="400"/>
        <w:jc w:val="both"/>
      </w:pPr>
      <w:r>
        <w:rPr>
          <w:rStyle w:val="s0"/>
        </w:rPr>
        <w:t>1. Осы Кодекстiң</w:t>
      </w:r>
      <w:r>
        <w:rPr>
          <w:rStyle w:val="s0"/>
        </w:rPr>
        <w:t xml:space="preserve"> </w:t>
      </w:r>
      <w:hyperlink r:id="rId2783"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w:t>
      </w:r>
      <w:r>
        <w:rPr>
          <w:rStyle w:val="s0"/>
        </w:rPr>
        <w:t>ғын</w:t>
      </w:r>
      <w:r>
        <w:rPr>
          <w:rStyle w:val="s0"/>
        </w:rPr>
        <w:t xml:space="preserve"> құру мақсаттарына сәйкес келетін қызмет түрлері мыналар болып табылады:</w:t>
      </w:r>
    </w:p>
    <w:p w:rsidR="00000000" w:rsidRDefault="0086032E">
      <w:pPr>
        <w:ind w:firstLine="400"/>
        <w:jc w:val="both"/>
      </w:pPr>
      <w:r>
        <w:rPr>
          <w:rStyle w:val="s0"/>
        </w:rPr>
        <w:t>1) химия өнеркәсібі өнімдерін өндіру;</w:t>
      </w:r>
    </w:p>
    <w:p w:rsidR="00000000" w:rsidRDefault="0086032E">
      <w:pPr>
        <w:ind w:firstLine="400"/>
        <w:jc w:val="both"/>
      </w:pPr>
      <w:r>
        <w:rPr>
          <w:rStyle w:val="s0"/>
        </w:rPr>
        <w:t>2) мұнай-химия өнімдерін өндіру.</w:t>
      </w:r>
    </w:p>
    <w:p w:rsidR="00000000" w:rsidRDefault="0086032E">
      <w:pPr>
        <w:ind w:firstLine="400"/>
        <w:jc w:val="both"/>
      </w:pPr>
      <w:r>
        <w:rPr>
          <w:rStyle w:val="s0"/>
        </w:rPr>
        <w:t>2. Қызметін «Павлодар» арнайы экономикалық аймағының аумағында жүзеге асыратын ұйымдардың салықтарды және жер</w:t>
      </w:r>
      <w:r>
        <w:rPr>
          <w:rStyle w:val="s0"/>
        </w:rPr>
        <w:t xml:space="preserve">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байланысты о</w:t>
      </w:r>
      <w:r>
        <w:rPr>
          <w:rStyle w:val="s0"/>
        </w:rPr>
        <w:t>бъектілер бойынша:</w:t>
      </w:r>
    </w:p>
    <w:p w:rsidR="00000000" w:rsidRDefault="0086032E">
      <w:pPr>
        <w:ind w:firstLine="400"/>
        <w:jc w:val="both"/>
      </w:pPr>
      <w:r>
        <w:rPr>
          <w:rStyle w:val="s0"/>
        </w:rPr>
        <w:t>жер салығын есептеу кезінде тиісті мөлшерлемелерге 0 коэффициент;</w:t>
      </w:r>
    </w:p>
    <w:p w:rsidR="00000000" w:rsidRDefault="0086032E">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w:t>
      </w:r>
      <w:r>
        <w:rPr>
          <w:rStyle w:val="s0"/>
        </w:rPr>
        <w:t>рзімге жер учаскелерін пайдаланғаны үшін төлемдерді есептеу кезінде тиісті мөлшерлемелерге 0 коэффициент;</w:t>
      </w:r>
    </w:p>
    <w:p w:rsidR="00000000" w:rsidRDefault="0086032E">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86032E">
      <w:pPr>
        <w:ind w:firstLine="400"/>
        <w:jc w:val="both"/>
      </w:pPr>
      <w:r>
        <w:rPr>
          <w:rStyle w:val="s0"/>
        </w:rPr>
        <w:t xml:space="preserve">3. Бюджетке төленуге жататын </w:t>
      </w:r>
      <w:r>
        <w:rPr>
          <w:rStyle w:val="s0"/>
        </w:rPr>
        <w:t>корпоративтік табыс салығының сомасын айқындау кезінде осы Кодекстің</w:t>
      </w:r>
      <w:r>
        <w:rPr>
          <w:rStyle w:val="s0"/>
        </w:rPr>
        <w:t xml:space="preserve"> </w:t>
      </w:r>
      <w:hyperlink r:id="rId2784"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86032E">
      <w:pPr>
        <w:ind w:left="1200" w:hanging="800"/>
        <w:jc w:val="both"/>
      </w:pPr>
      <w:r>
        <w:t> </w:t>
      </w:r>
    </w:p>
    <w:p w:rsidR="00000000" w:rsidRDefault="0086032E">
      <w:pPr>
        <w:jc w:val="both"/>
      </w:pPr>
      <w:r>
        <w:rPr>
          <w:rStyle w:val="s3"/>
        </w:rPr>
        <w:t>2012.26.12</w:t>
      </w:r>
      <w:r>
        <w:rPr>
          <w:rStyle w:val="s3"/>
        </w:rPr>
        <w:t>. № 61-V ҚР</w:t>
      </w:r>
      <w:r>
        <w:rPr>
          <w:rStyle w:val="s3"/>
        </w:rPr>
        <w:t xml:space="preserve"> </w:t>
      </w:r>
      <w:hyperlink r:id="rId2785" w:anchor="sub_id=4558" w:history="1">
        <w:r>
          <w:rPr>
            <w:rStyle w:val="a3"/>
            <w:i/>
            <w:iCs/>
            <w:bdr w:val="none" w:sz="0" w:space="0" w:color="auto" w:frame="1"/>
          </w:rPr>
          <w:t>Заңымен</w:t>
        </w:r>
      </w:hyperlink>
      <w:r>
        <w:rPr>
          <w:rStyle w:val="s3"/>
        </w:rPr>
        <w:t xml:space="preserve"> </w:t>
      </w:r>
      <w:r>
        <w:rPr>
          <w:rStyle w:val="s3"/>
        </w:rPr>
        <w:t>151-10-баппен толықтырылды (2014 ж. 1 қаңтардан бастап қолданысқа енгізілді)</w:t>
      </w:r>
      <w:r>
        <w:rPr>
          <w:rStyle w:val="s3"/>
        </w:rPr>
        <w:t xml:space="preserve"> </w:t>
      </w:r>
    </w:p>
    <w:p w:rsidR="00000000" w:rsidRDefault="0086032E">
      <w:pPr>
        <w:jc w:val="both"/>
      </w:pPr>
      <w:r>
        <w:rPr>
          <w:rStyle w:val="s3"/>
        </w:rPr>
        <w:t>151-10-бапқа өзгерістерді қараңыз - 2015.27.10. № 362-V ҚР</w:t>
      </w:r>
      <w:r>
        <w:rPr>
          <w:rStyle w:val="s3"/>
        </w:rPr>
        <w:t xml:space="preserve"> </w:t>
      </w:r>
      <w:hyperlink r:id="rId2786"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78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6032E">
      <w:pPr>
        <w:ind w:left="1200" w:hanging="800"/>
        <w:jc w:val="both"/>
      </w:pPr>
      <w:r>
        <w:rPr>
          <w:rStyle w:val="s1"/>
        </w:rPr>
        <w:t>151-10-бап. Қызметiн «Тараз химиялық паркі» арнайы эк</w:t>
      </w:r>
      <w:r>
        <w:rPr>
          <w:rStyle w:val="s1"/>
        </w:rPr>
        <w:t>ономикалық аймағының аумағында жүзеге асыратын ұйымдарға салық салу</w:t>
      </w:r>
      <w:r>
        <w:rPr>
          <w:rStyle w:val="s1"/>
        </w:rPr>
        <w:t xml:space="preserve"> </w:t>
      </w:r>
    </w:p>
    <w:p w:rsidR="00000000" w:rsidRDefault="0086032E">
      <w:pPr>
        <w:ind w:firstLine="400"/>
        <w:jc w:val="both"/>
      </w:pPr>
      <w:r>
        <w:rPr>
          <w:rStyle w:val="s0"/>
        </w:rPr>
        <w:t>1. Осы Кодекстiң</w:t>
      </w:r>
      <w:r>
        <w:rPr>
          <w:rStyle w:val="s0"/>
        </w:rPr>
        <w:t xml:space="preserve"> </w:t>
      </w:r>
      <w:hyperlink r:id="rId2788"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«Тараз хими</w:t>
      </w:r>
      <w:r>
        <w:rPr>
          <w:rStyle w:val="s0"/>
        </w:rPr>
        <w:t>ялық паркі» арнайы экономикалық аймағын құру мақсаттарына сәйкес келетiн қызмет түрлерi мыналар болып табылады:</w:t>
      </w:r>
    </w:p>
    <w:p w:rsidR="00000000" w:rsidRDefault="0086032E">
      <w:pPr>
        <w:ind w:firstLine="400"/>
        <w:jc w:val="both"/>
      </w:pPr>
      <w:r>
        <w:rPr>
          <w:rStyle w:val="s0"/>
        </w:rPr>
        <w:t>1) химия өнеркәсібі өнімдерін өндіру;</w:t>
      </w:r>
    </w:p>
    <w:p w:rsidR="00000000" w:rsidRDefault="0086032E">
      <w:pPr>
        <w:ind w:firstLine="400"/>
        <w:jc w:val="both"/>
      </w:pPr>
      <w:r>
        <w:rPr>
          <w:rStyle w:val="s0"/>
        </w:rPr>
        <w:t>2) резеңке және пластмасса бұйымдарын жасау;</w:t>
      </w:r>
    </w:p>
    <w:p w:rsidR="00000000" w:rsidRDefault="0086032E">
      <w:pPr>
        <w:ind w:firstLine="400"/>
        <w:jc w:val="both"/>
      </w:pPr>
      <w:r>
        <w:rPr>
          <w:rStyle w:val="s0"/>
        </w:rPr>
        <w:t>3) өзге де металл емес минералдық өнiмдерді өндiру;</w:t>
      </w:r>
    </w:p>
    <w:p w:rsidR="00000000" w:rsidRDefault="0086032E">
      <w:pPr>
        <w:ind w:firstLine="400"/>
        <w:jc w:val="both"/>
      </w:pPr>
      <w:r>
        <w:rPr>
          <w:rStyle w:val="s0"/>
        </w:rPr>
        <w:t>4) химиял</w:t>
      </w:r>
      <w:r>
        <w:rPr>
          <w:rStyle w:val="s0"/>
        </w:rPr>
        <w:t>ық өндіріс үшін машинадар мен жабдық жасау;</w:t>
      </w:r>
    </w:p>
    <w:p w:rsidR="00000000" w:rsidRDefault="0086032E">
      <w:pPr>
        <w:ind w:firstLine="400"/>
        <w:jc w:val="both"/>
      </w:pPr>
      <w:r>
        <w:rPr>
          <w:rStyle w:val="s0"/>
        </w:rPr>
        <w:t>5) арнайы экономикалық аймақтарды құру және олардың жұмыс істеуі саласында мемлекеттік реттеуді жүзеге асыратын уәкілетті органның құрылыс объектісі арнайы экономикалық аймақты құру мақсатына сәйкес келетіні тура</w:t>
      </w:r>
      <w:r>
        <w:rPr>
          <w:rStyle w:val="s0"/>
        </w:rPr>
        <w:t xml:space="preserve">лы қорытындысы болған кезде осы тармақтың 1) - 4) тармақшаларында көрсетілген қызмет түрлерін жүзеге асыруға тікелей арналған объектілерді жобалау-сметалық құжатамаға сәйкес салу және мемлекеттік қабылдау комиссиясының қабылдау актісі негізінде қолданысқа </w:t>
      </w:r>
      <w:r>
        <w:rPr>
          <w:rStyle w:val="s0"/>
        </w:rPr>
        <w:t>беру.</w:t>
      </w:r>
    </w:p>
    <w:p w:rsidR="00000000" w:rsidRDefault="0086032E">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w:t>
      </w:r>
      <w:r>
        <w:rPr>
          <w:rStyle w:val="s0"/>
        </w:rPr>
        <w:t>рмағында 1)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86032E">
      <w:pPr>
        <w:ind w:firstLine="400"/>
        <w:jc w:val="both"/>
      </w:pPr>
      <w:r>
        <w:rPr>
          <w:rStyle w:val="s0"/>
        </w:rPr>
        <w:t>жер салығын есептеу кезiнде тиiстi мөлшерлемелерге 0 коэффициент;</w:t>
      </w:r>
    </w:p>
    <w:p w:rsidR="00000000" w:rsidRDefault="0086032E">
      <w:pPr>
        <w:ind w:firstLine="400"/>
        <w:jc w:val="both"/>
      </w:pPr>
      <w:r>
        <w:rPr>
          <w:rStyle w:val="s0"/>
        </w:rPr>
        <w:t>уақытша өтеулi</w:t>
      </w:r>
      <w:r>
        <w:rPr>
          <w:rStyle w:val="s0"/>
        </w:rPr>
        <w:t xml:space="preserve">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w:t>
      </w:r>
      <w:r>
        <w:rPr>
          <w:rStyle w:val="s0"/>
        </w:rPr>
        <w:t>циент;</w:t>
      </w:r>
    </w:p>
    <w:p w:rsidR="00000000" w:rsidRDefault="0086032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86032E">
      <w:pPr>
        <w:jc w:val="both"/>
      </w:pPr>
      <w:r>
        <w:rPr>
          <w:rStyle w:val="s3"/>
        </w:rPr>
        <w:t>2014.28.11. № 257-V ҚР</w:t>
      </w:r>
      <w:r>
        <w:rPr>
          <w:rStyle w:val="s3"/>
        </w:rPr>
        <w:t xml:space="preserve"> </w:t>
      </w:r>
      <w:hyperlink r:id="rId2789" w:anchor="sub_id=15110" w:history="1">
        <w:r>
          <w:rPr>
            <w:rStyle w:val="a3"/>
            <w:i/>
            <w:iCs/>
            <w:bdr w:val="none" w:sz="0" w:space="0" w:color="auto" w:frame="1"/>
          </w:rPr>
          <w:t>Заңымен</w:t>
        </w:r>
      </w:hyperlink>
      <w:r>
        <w:rPr>
          <w:rStyle w:val="s3"/>
        </w:rPr>
        <w:t xml:space="preserve"> </w:t>
      </w:r>
      <w:r>
        <w:rPr>
          <w:rStyle w:val="s3"/>
        </w:rPr>
        <w:t>3-тармақ өзгер</w:t>
      </w:r>
      <w:r>
        <w:rPr>
          <w:rStyle w:val="s3"/>
        </w:rPr>
        <w:t>тілді (2015 ж. 1 қаңтардан бастап қолданысқа енгізілді) (</w:t>
      </w:r>
      <w:hyperlink r:id="rId2790" w:anchor="sub_id=15110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Егер осы тармақта өзгеше белгіленбесе, қызметін «Тараз химиялық паркі» арнайы экономикалық айм</w:t>
      </w:r>
      <w:r>
        <w:rPr>
          <w:rStyle w:val="s0"/>
        </w:rPr>
        <w:t>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2791" w:anchor="sub_id=1390000" w:history="1">
        <w:r>
          <w:rPr>
            <w:rStyle w:val="a3"/>
          </w:rPr>
          <w:t>139-бабына</w:t>
        </w:r>
      </w:hyperlink>
      <w:r>
        <w:rPr>
          <w:rStyle w:val="s0"/>
        </w:rPr>
        <w:t xml:space="preserve"> </w:t>
      </w:r>
      <w:r>
        <w:rPr>
          <w:rStyle w:val="s0"/>
        </w:rPr>
        <w:t>сәйкес есептелген корпорати</w:t>
      </w:r>
      <w:r>
        <w:rPr>
          <w:rStyle w:val="s0"/>
        </w:rPr>
        <w:t>втiк табыс салығының сомасын 100 пайызға азайтады.</w:t>
      </w:r>
    </w:p>
    <w:p w:rsidR="00000000" w:rsidRDefault="0086032E">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w:t>
      </w:r>
      <w:r>
        <w:rPr>
          <w:rStyle w:val="s0"/>
        </w:rPr>
        <w:t xml:space="preserve"> </w:t>
      </w:r>
      <w:r>
        <w:rPr>
          <w:rStyle w:val="s0"/>
        </w:rPr>
        <w:t>салығына қолданылмайды.</w:t>
      </w:r>
    </w:p>
    <w:p w:rsidR="00000000" w:rsidRDefault="0086032E">
      <w:pPr>
        <w:ind w:firstLine="400"/>
        <w:jc w:val="both"/>
      </w:pPr>
      <w:r>
        <w:rPr>
          <w:rStyle w:val="s0"/>
        </w:rPr>
        <w:t>Е</w:t>
      </w:r>
      <w:r>
        <w:rPr>
          <w:rStyle w:val="s0"/>
        </w:rPr>
        <w:t>гер осы баптың 1-тармағының 5) тармақшасында көрсетілген қызмет түрін жүзеге асыратын ұйым сонымен қатар осы баптың 1-тармағының 1) - 4) тармақшаларында көрсетілген қызмет түрлерінің біреуін жүзеге асыратын болса, мұндай ұйым корпоративтік табыс салығы бой</w:t>
      </w:r>
      <w:r>
        <w:rPr>
          <w:rStyle w:val="s0"/>
        </w:rPr>
        <w:t>ынша салық міндеттемесін есептеу мақсатында осы баптың 1-тармағының 5) тармақшасында көрсетілген қызмет бойынша және басқа да қызмет бойынша бөлек есепке алуды жүргізеді.</w:t>
      </w:r>
    </w:p>
    <w:p w:rsidR="00000000" w:rsidRDefault="0086032E">
      <w:pPr>
        <w:ind w:left="1200" w:hanging="800"/>
        <w:jc w:val="both"/>
      </w:pPr>
      <w:r>
        <w:t> </w:t>
      </w:r>
    </w:p>
    <w:p w:rsidR="00000000" w:rsidRDefault="0086032E">
      <w:pPr>
        <w:ind w:left="1200" w:hanging="800"/>
        <w:jc w:val="both"/>
      </w:pPr>
      <w:bookmarkStart w:id="179" w:name="SUB1520000"/>
      <w:bookmarkEnd w:id="179"/>
      <w:r>
        <w:rPr>
          <w:rStyle w:val="s1"/>
        </w:rPr>
        <w:t>152-бап. Салық кезеңі және салық есептілігі</w:t>
      </w:r>
    </w:p>
    <w:p w:rsidR="00000000" w:rsidRDefault="0086032E">
      <w:pPr>
        <w:ind w:firstLine="400"/>
        <w:jc w:val="both"/>
      </w:pPr>
      <w:r>
        <w:rPr>
          <w:rStyle w:val="s0"/>
        </w:rPr>
        <w:t xml:space="preserve">Салық және бюджетке төленетін басқа да </w:t>
      </w:r>
      <w:r>
        <w:rPr>
          <w:rStyle w:val="s0"/>
        </w:rPr>
        <w:t>міндетті төлемдер бойынша салық кезеңі, салық есептілігін берудің тәртібі мен мерзімдері осы Кодекске сәйкес айқындалады.</w:t>
      </w:r>
    </w:p>
    <w:p w:rsidR="00000000" w:rsidRDefault="0086032E">
      <w:pPr>
        <w:ind w:firstLine="400"/>
        <w:jc w:val="both"/>
      </w:pPr>
      <w:r>
        <w:rPr>
          <w:rStyle w:val="s0"/>
        </w:rPr>
        <w:t> </w:t>
      </w:r>
    </w:p>
    <w:p w:rsidR="00000000" w:rsidRDefault="0086032E">
      <w:pPr>
        <w:ind w:firstLine="400"/>
        <w:jc w:val="both"/>
      </w:pPr>
      <w:r>
        <w:rPr>
          <w:rStyle w:val="s0"/>
        </w:rPr>
        <w:t> </w:t>
      </w:r>
    </w:p>
    <w:p w:rsidR="00000000" w:rsidRDefault="0086032E">
      <w:pPr>
        <w:jc w:val="both"/>
      </w:pPr>
      <w:bookmarkStart w:id="180" w:name="SUB152010000"/>
      <w:bookmarkEnd w:id="180"/>
      <w:r>
        <w:rPr>
          <w:rStyle w:val="s3"/>
        </w:rPr>
        <w:t>2014.12.06. № 209-V ҚР</w:t>
      </w:r>
      <w:r>
        <w:rPr>
          <w:rStyle w:val="s3"/>
        </w:rPr>
        <w:t xml:space="preserve"> </w:t>
      </w:r>
      <w:hyperlink r:id="rId2792" w:anchor="sub_id=15201" w:history="1">
        <w:r>
          <w:rPr>
            <w:rStyle w:val="a3"/>
            <w:i/>
            <w:iCs/>
            <w:bdr w:val="none" w:sz="0" w:space="0" w:color="auto" w:frame="1"/>
          </w:rPr>
          <w:t>Заңымен</w:t>
        </w:r>
      </w:hyperlink>
      <w:r>
        <w:rPr>
          <w:rStyle w:val="s3"/>
        </w:rPr>
        <w:t xml:space="preserve"> </w:t>
      </w:r>
      <w:r>
        <w:rPr>
          <w:rStyle w:val="s3"/>
        </w:rPr>
        <w:t>кодекс 17-1-тара</w:t>
      </w:r>
      <w:r>
        <w:rPr>
          <w:rStyle w:val="s3"/>
        </w:rPr>
        <w:t>умен толықтырылды (2015 ж. 1 қаңтардан бастап қолданысқа енгiзiлді)</w:t>
      </w:r>
    </w:p>
    <w:p w:rsidR="00000000" w:rsidRDefault="0086032E">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86032E">
      <w:pPr>
        <w:ind w:firstLine="400"/>
        <w:jc w:val="both"/>
      </w:pPr>
      <w:r>
        <w:rPr>
          <w:rStyle w:val="s0"/>
          <w:caps/>
        </w:rPr>
        <w:t> </w:t>
      </w:r>
    </w:p>
    <w:p w:rsidR="00000000" w:rsidRDefault="0086032E">
      <w:pPr>
        <w:ind w:left="1200" w:hanging="800"/>
        <w:jc w:val="both"/>
      </w:pPr>
      <w:r>
        <w:rPr>
          <w:rStyle w:val="s1"/>
        </w:rPr>
        <w:t>152-1-бап. Жалпы ережелер</w:t>
      </w:r>
    </w:p>
    <w:p w:rsidR="00000000" w:rsidRDefault="0086032E">
      <w:pPr>
        <w:ind w:firstLine="400"/>
        <w:jc w:val="both"/>
      </w:pPr>
      <w:r>
        <w:rPr>
          <w:rStyle w:val="s0"/>
        </w:rPr>
        <w:t>1. Осы Кодекстің мақсаттары үшін бір мезгілде мынадай шарттарға сәйкес келетін заңды тұлғ</w:t>
      </w:r>
      <w:r>
        <w:rPr>
          <w:rStyle w:val="s0"/>
        </w:rPr>
        <w:t>а:</w:t>
      </w:r>
    </w:p>
    <w:p w:rsidR="00000000" w:rsidRDefault="0086032E">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инвестициялар туралы заңнамасына сәйкес жасаса және инвестициялық басым ж</w:t>
      </w:r>
      <w:r>
        <w:rPr>
          <w:rStyle w:val="s0"/>
        </w:rPr>
        <w:t>обаны іске асырса;</w:t>
      </w:r>
    </w:p>
    <w:p w:rsidR="00000000" w:rsidRDefault="0086032E">
      <w:pPr>
        <w:ind w:firstLine="400"/>
        <w:jc w:val="both"/>
      </w:pPr>
      <w:r>
        <w:rPr>
          <w:rStyle w:val="s0"/>
        </w:rPr>
        <w:t>2) жүзеге асырылатын қызмет түрлері инвестициялық басым жобаны іске асыру үшін айқындалған қызметтің басым түрлерінің тізбесіне толық көлемде сәйкес келсе;</w:t>
      </w:r>
    </w:p>
    <w:p w:rsidR="00000000" w:rsidRDefault="0086032E">
      <w:pPr>
        <w:ind w:firstLine="400"/>
        <w:jc w:val="both"/>
      </w:pPr>
      <w:r>
        <w:rPr>
          <w:rStyle w:val="s0"/>
        </w:rPr>
        <w:t>3) инвестициялық басым жобаны іске асыру жөніндегі қызметті жүзеге асырудан алыну</w:t>
      </w:r>
      <w:r>
        <w:rPr>
          <w:rStyle w:val="s0"/>
        </w:rPr>
        <w:t>ға</w:t>
      </w:r>
      <w:r>
        <w:rPr>
          <w:rStyle w:val="s0"/>
        </w:rPr>
        <w:t xml:space="preserve"> жататын (алынған) кірістер заңды тұлғаның жиынтық жылдық кірісінің кемінде 90 пайызын құраса, инвестициялық басым жобаны іске асыратын ұйым болып табылады.</w:t>
      </w:r>
    </w:p>
    <w:p w:rsidR="00000000" w:rsidRDefault="0086032E">
      <w:pPr>
        <w:ind w:firstLine="400"/>
        <w:jc w:val="both"/>
      </w:pPr>
      <w:r>
        <w:rPr>
          <w:rStyle w:val="s0"/>
        </w:rPr>
        <w:t>2. Егер Қазақстан Республикасы салық заңнамасының өзгерістері және (немесе) толықтырулары салықта</w:t>
      </w:r>
      <w:r>
        <w:rPr>
          <w:rStyle w:val="s0"/>
        </w:rPr>
        <w:t>р, алымдар және төлемдер мөлшерлемелерін ұлғайтуды көздейтін болса, инвестициялық басым жобаны іске асыруға арналған инвестициялық келісімшарт жасасқан ұйым осы инвестициялық келісімшартты жасасу күні қолданыста болған салықтар (қосылған құн салығы мен акц</w:t>
      </w:r>
      <w:r>
        <w:rPr>
          <w:rStyle w:val="s0"/>
        </w:rPr>
        <w:t>издерден басқа), алымдар және төлемдер мөлшерлемелерін қолданады.</w:t>
      </w:r>
    </w:p>
    <w:p w:rsidR="00000000" w:rsidRDefault="0086032E">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туралы заңнамасына сә</w:t>
      </w:r>
      <w:r>
        <w:rPr>
          <w:rStyle w:val="s0"/>
        </w:rPr>
        <w:t>йкес айқындалады.</w:t>
      </w:r>
    </w:p>
    <w:p w:rsidR="00000000" w:rsidRDefault="0086032E">
      <w:pPr>
        <w:ind w:firstLine="400"/>
        <w:jc w:val="both"/>
      </w:pPr>
      <w:r>
        <w:rPr>
          <w:rStyle w:val="s0"/>
        </w:rPr>
        <w:t>4. Инвестициялық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бастап күш</w:t>
      </w:r>
      <w:r>
        <w:rPr>
          <w:rStyle w:val="s0"/>
        </w:rPr>
        <w:t>ін жояды.</w:t>
      </w:r>
      <w:r>
        <w:rPr>
          <w:rStyle w:val="s0"/>
        </w:rPr>
        <w:t xml:space="preserve"> </w:t>
      </w:r>
    </w:p>
    <w:p w:rsidR="00000000" w:rsidRDefault="0086032E">
      <w:pPr>
        <w:ind w:firstLine="400"/>
        <w:jc w:val="both"/>
      </w:pPr>
      <w:r>
        <w:rPr>
          <w:rStyle w:val="s0"/>
        </w:rPr>
        <w:t>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w:t>
      </w:r>
      <w:r>
        <w:rPr>
          <w:rStyle w:val="s0"/>
        </w:rPr>
        <w:t>лық кезеңдері үшін бюджетке төленуге жататын салықтар мен төлемдер сомаларын ұлғайтуды көздейтін қосымша салық есептілігін табыс етуге міндетті.</w:t>
      </w:r>
    </w:p>
    <w:p w:rsidR="00000000" w:rsidRDefault="0086032E">
      <w:pPr>
        <w:ind w:firstLine="400"/>
        <w:jc w:val="both"/>
      </w:pPr>
      <w:r>
        <w:rPr>
          <w:rStyle w:val="s0"/>
        </w:rPr>
        <w:t> </w:t>
      </w:r>
    </w:p>
    <w:p w:rsidR="00000000" w:rsidRDefault="0086032E">
      <w:pPr>
        <w:ind w:left="1200" w:hanging="800"/>
        <w:jc w:val="both"/>
      </w:pPr>
      <w:bookmarkStart w:id="181" w:name="SUB152020000"/>
      <w:bookmarkEnd w:id="181"/>
      <w:r>
        <w:rPr>
          <w:rStyle w:val="s1"/>
        </w:rPr>
        <w:t>152-2-бап. Инвестициялық басым жобаны іске асыратын ұйымға салық салу</w:t>
      </w:r>
    </w:p>
    <w:p w:rsidR="00000000" w:rsidRDefault="0086032E">
      <w:pPr>
        <w:ind w:firstLine="400"/>
        <w:jc w:val="both"/>
      </w:pPr>
      <w:r>
        <w:rPr>
          <w:rStyle w:val="s0"/>
        </w:rPr>
        <w:t>1. Инвестициялық басым жобаны іске асыр</w:t>
      </w:r>
      <w:r>
        <w:rPr>
          <w:rStyle w:val="s0"/>
        </w:rPr>
        <w:t>атын және арнаулы салық режимін қолданбайтын ұйым:</w:t>
      </w:r>
    </w:p>
    <w:p w:rsidR="00000000" w:rsidRDefault="0086032E">
      <w:pPr>
        <w:ind w:firstLine="400"/>
        <w:jc w:val="both"/>
      </w:pPr>
      <w:r>
        <w:rPr>
          <w:rStyle w:val="s0"/>
        </w:rPr>
        <w:t>1) осы Кодекстің</w:t>
      </w:r>
      <w:r>
        <w:rPr>
          <w:rStyle w:val="s0"/>
        </w:rPr>
        <w:t xml:space="preserve"> </w:t>
      </w:r>
      <w:hyperlink r:id="rId2793"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86032E">
      <w:pPr>
        <w:ind w:firstLine="400"/>
        <w:jc w:val="both"/>
      </w:pPr>
      <w:r>
        <w:rPr>
          <w:rStyle w:val="s0"/>
        </w:rPr>
        <w:t>2) топтардың (кіші топта</w:t>
      </w:r>
      <w:r>
        <w:rPr>
          <w:rStyle w:val="s0"/>
        </w:rPr>
        <w:t>рдың) құндық баланстары бойынша амортизациялық аударымдарды осы Кодекстің</w:t>
      </w:r>
      <w:r>
        <w:rPr>
          <w:rStyle w:val="s0"/>
        </w:rPr>
        <w:t xml:space="preserve"> </w:t>
      </w:r>
      <w:hyperlink r:id="rId2794" w:anchor="sub_id=1200200" w:history="1">
        <w:r>
          <w:rPr>
            <w:rStyle w:val="a3"/>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w:t>
      </w:r>
      <w:r>
        <w:rPr>
          <w:rStyle w:val="s0"/>
        </w:rPr>
        <w:t>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86032E">
      <w:pPr>
        <w:ind w:firstLine="400"/>
        <w:jc w:val="both"/>
      </w:pPr>
      <w:r>
        <w:rPr>
          <w:rStyle w:val="s0"/>
        </w:rPr>
        <w:t>Осы тармақтың ережелері инвестициялық басым жобаны іске асыруға арналған инвестициялық келісімшартта корпоративтік табыс сал</w:t>
      </w:r>
      <w:r>
        <w:rPr>
          <w:rStyle w:val="s0"/>
        </w:rPr>
        <w:t>ығын 100 пайызға азайту көзделген жағдайда қолданылады.</w:t>
      </w:r>
    </w:p>
    <w:p w:rsidR="00000000" w:rsidRDefault="0086032E">
      <w:pPr>
        <w:ind w:firstLine="400"/>
        <w:jc w:val="both"/>
      </w:pPr>
      <w:r>
        <w:rPr>
          <w:rStyle w:val="s0"/>
        </w:rPr>
        <w:t>Осы тармақтың қолданылуының шекті мерзімі:</w:t>
      </w:r>
    </w:p>
    <w:p w:rsidR="00000000" w:rsidRDefault="0086032E">
      <w:pPr>
        <w:ind w:firstLine="400"/>
        <w:jc w:val="both"/>
      </w:pPr>
      <w:r>
        <w:rPr>
          <w:rStyle w:val="s0"/>
        </w:rPr>
        <w:t>1) инвестициялық басым жобаны іске асыруға арналған инвестициялық келісімшарт жасалған жылдың 1 қаңтарынан басталады;</w:t>
      </w:r>
    </w:p>
    <w:p w:rsidR="00000000" w:rsidRDefault="0086032E">
      <w:pPr>
        <w:ind w:firstLine="400"/>
        <w:jc w:val="both"/>
      </w:pPr>
      <w:r>
        <w:rPr>
          <w:rStyle w:val="s0"/>
        </w:rPr>
        <w:t>2) инвестициялық басым жобаны іске асыр</w:t>
      </w:r>
      <w:r>
        <w:rPr>
          <w:rStyle w:val="s0"/>
        </w:rPr>
        <w:t>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86032E">
      <w:pPr>
        <w:ind w:firstLine="400"/>
        <w:jc w:val="both"/>
      </w:pPr>
      <w:r>
        <w:rPr>
          <w:rStyle w:val="s0"/>
        </w:rPr>
        <w:t>2. Инвестициялық басым жобаны іске асыратын ұйым инвестициялық басым жобаны іске асыру үшін пайдаланыла</w:t>
      </w:r>
      <w:r>
        <w:rPr>
          <w:rStyle w:val="s0"/>
        </w:rPr>
        <w:t>тын жер учаскелері бойынша жер салығын есептеген кезде жер салығының тиісті мөлшерлемелеріне 0 коэффициентін қолданады.</w:t>
      </w:r>
    </w:p>
    <w:p w:rsidR="00000000" w:rsidRDefault="0086032E">
      <w:pPr>
        <w:ind w:firstLine="400"/>
        <w:jc w:val="both"/>
      </w:pPr>
      <w:r>
        <w:rPr>
          <w:rStyle w:val="s0"/>
        </w:rPr>
        <w:t>Осы тармақтың ережелері инвестициялық басым жобаны іске асыруға арналған инвестициялық келісімшартта жер салығының мөлшерлемелеріне 0 ко</w:t>
      </w:r>
      <w:r>
        <w:rPr>
          <w:rStyle w:val="s0"/>
        </w:rPr>
        <w:t>эффициентін қолдану көзделген жағдайда қолданылады.</w:t>
      </w:r>
    </w:p>
    <w:p w:rsidR="00000000" w:rsidRDefault="0086032E">
      <w:pPr>
        <w:ind w:firstLine="400"/>
        <w:jc w:val="both"/>
      </w:pPr>
      <w:r>
        <w:rPr>
          <w:rStyle w:val="s0"/>
        </w:rPr>
        <w:t>Осы тармақтың қолданылуының шекті мерзімі:</w:t>
      </w:r>
    </w:p>
    <w:p w:rsidR="00000000" w:rsidRDefault="0086032E">
      <w:pPr>
        <w:ind w:firstLine="400"/>
        <w:jc w:val="both"/>
      </w:pPr>
      <w:r>
        <w:rPr>
          <w:rStyle w:val="s0"/>
        </w:rPr>
        <w:t>1) инвестициялық басым жобаны іске асыруға арналған инвестициялық келісімшарт жасалған айдың 1 күнінен басталады;</w:t>
      </w:r>
    </w:p>
    <w:p w:rsidR="00000000" w:rsidRDefault="0086032E">
      <w:pPr>
        <w:ind w:firstLine="400"/>
        <w:jc w:val="both"/>
      </w:pPr>
      <w:r>
        <w:rPr>
          <w:rStyle w:val="s0"/>
        </w:rPr>
        <w:t>2) инвестициялық басым жобаны іске асыруға арна</w:t>
      </w:r>
      <w:r>
        <w:rPr>
          <w:rStyle w:val="s0"/>
        </w:rPr>
        <w:t>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86032E">
      <w:pPr>
        <w:ind w:firstLine="400"/>
        <w:jc w:val="both"/>
      </w:pPr>
      <w:r>
        <w:rPr>
          <w:rStyle w:val="s0"/>
        </w:rPr>
        <w:t>Осы тармақтың бірінші бөлігінің ережелері инвестициялық басым жобаны іске асыру үшін пайдаланылатын жер учаске</w:t>
      </w:r>
      <w:r>
        <w:rPr>
          <w:rStyle w:val="s0"/>
        </w:rPr>
        <w:t>сін немесе оның бір бөлігін (ондағы үйлермен, құрылыстармен, ғимараттармен бірге не оларсыз) жалға, өзге де негіздерде пайдалануға беру жағдайларында қолданылмайды.</w:t>
      </w:r>
    </w:p>
    <w:p w:rsidR="00000000" w:rsidRDefault="0086032E">
      <w:pPr>
        <w:ind w:firstLine="400"/>
        <w:jc w:val="both"/>
      </w:pPr>
      <w:r>
        <w:rPr>
          <w:rStyle w:val="s0"/>
        </w:rPr>
        <w:t xml:space="preserve">3. Инвестициялық басым жобаны іске асыратын ұйым Қазақстан Республикасының аумағында алғаш </w:t>
      </w:r>
      <w:r>
        <w:rPr>
          <w:rStyle w:val="s0"/>
        </w:rPr>
        <w:t>рет пайдалануға берілген объектілер бойынша мүлік салығын салық базасына 0 пайыз мөлшерлемесі бойынша есептейді.</w:t>
      </w:r>
    </w:p>
    <w:p w:rsidR="00000000" w:rsidRDefault="0086032E">
      <w:pPr>
        <w:ind w:firstLine="400"/>
        <w:jc w:val="both"/>
      </w:pPr>
      <w:r>
        <w:rPr>
          <w:rStyle w:val="s0"/>
        </w:rPr>
        <w:t>Осы тармақтың ережелері:</w:t>
      </w:r>
    </w:p>
    <w:p w:rsidR="00000000" w:rsidRDefault="0086032E">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w:t>
      </w:r>
      <w:r>
        <w:rPr>
          <w:rStyle w:val="s0"/>
        </w:rPr>
        <w:t xml:space="preserve">ік туралы заңнамасының талаптарына сәйкес негізгі құралдар құрамында ескерілетін және Қазақстан Республикасының инвестициялар туралы заңнамасына сәйкес жасалған инвестициялық келісімшартқа қосымша болып табылатын жұмыс бағдарламасында көзделген активтерге </w:t>
      </w:r>
      <w:r>
        <w:rPr>
          <w:rStyle w:val="s0"/>
        </w:rPr>
        <w:t>қатысты</w:t>
      </w:r>
      <w:r>
        <w:rPr>
          <w:rStyle w:val="s0"/>
        </w:rPr>
        <w:t xml:space="preserve"> қолданылады;</w:t>
      </w:r>
    </w:p>
    <w:p w:rsidR="00000000" w:rsidRDefault="0086032E">
      <w:pPr>
        <w:ind w:firstLine="400"/>
        <w:jc w:val="both"/>
      </w:pPr>
      <w:r>
        <w:rPr>
          <w:rStyle w:val="s0"/>
        </w:rPr>
        <w:t>2) инвестициялық басым жобаны іске асыруға арналған инвестициялық келісімшартта мүлік салығын салық базасына 0 пайыз мөлшерлемесі бойынша есептеу көзделген жағдайда қолданылады.</w:t>
      </w:r>
    </w:p>
    <w:p w:rsidR="00000000" w:rsidRDefault="0086032E">
      <w:pPr>
        <w:ind w:firstLine="400"/>
        <w:jc w:val="both"/>
      </w:pPr>
      <w:r>
        <w:rPr>
          <w:rStyle w:val="s0"/>
        </w:rPr>
        <w:t>Осы тармақтың қолданылуының шекті мерзімі:</w:t>
      </w:r>
    </w:p>
    <w:p w:rsidR="00000000" w:rsidRDefault="0086032E">
      <w:pPr>
        <w:ind w:firstLine="400"/>
        <w:jc w:val="both"/>
      </w:pPr>
      <w:r>
        <w:rPr>
          <w:rStyle w:val="s0"/>
        </w:rPr>
        <w:t>1) бірінші акт</w:t>
      </w:r>
      <w:r>
        <w:rPr>
          <w:rStyle w:val="s0"/>
        </w:rPr>
        <w:t>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айдың 1 күнінен басталады;</w:t>
      </w:r>
    </w:p>
    <w:p w:rsidR="00000000" w:rsidRDefault="0086032E">
      <w:pPr>
        <w:ind w:firstLine="400"/>
        <w:jc w:val="both"/>
      </w:pPr>
      <w:r>
        <w:rPr>
          <w:rStyle w:val="s0"/>
        </w:rPr>
        <w:t>2) бірінші актив халықаралық қа</w:t>
      </w:r>
      <w:r>
        <w:rPr>
          <w:rStyle w:val="s0"/>
        </w:rPr>
        <w:t>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w:t>
      </w:r>
      <w:r>
        <w:rPr>
          <w:rStyle w:val="s0"/>
        </w:rPr>
        <w:t>із жылдан кешіктірмей аяқталады.</w:t>
      </w:r>
    </w:p>
    <w:p w:rsidR="00000000" w:rsidRDefault="0086032E">
      <w:pPr>
        <w:ind w:firstLine="400"/>
        <w:jc w:val="both"/>
      </w:pPr>
      <w:r>
        <w:rPr>
          <w:rStyle w:val="s0"/>
        </w:rPr>
        <w:t>Осы тармақтың бірінші бөлігінің ережелері салық салу объектілерін пайдалануға, сенімгерлікпен басқаруға немесе жалға беру жағдайларында қолданылмайды.</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6-БӨЛІМ. ЖЕКЕ ТАБЫС САЛЫҒЫ</w:t>
      </w:r>
    </w:p>
    <w:p w:rsidR="00000000" w:rsidRDefault="0086032E">
      <w:pPr>
        <w:jc w:val="center"/>
      </w:pPr>
      <w:r>
        <w:rPr>
          <w:rStyle w:val="s1"/>
        </w:rPr>
        <w:t> </w:t>
      </w:r>
    </w:p>
    <w:p w:rsidR="00000000" w:rsidRDefault="0086032E">
      <w:pPr>
        <w:jc w:val="center"/>
      </w:pPr>
      <w:r>
        <w:rPr>
          <w:rStyle w:val="s1"/>
        </w:rPr>
        <w:t>18-тарау. ЖАЛПЫ ЕРЕЖЕЛЕР</w:t>
      </w:r>
    </w:p>
    <w:p w:rsidR="00000000" w:rsidRDefault="0086032E">
      <w:pPr>
        <w:ind w:left="1200" w:hanging="800"/>
        <w:jc w:val="both"/>
      </w:pPr>
      <w:r>
        <w:rPr>
          <w:rStyle w:val="s1"/>
        </w:rPr>
        <w:t> </w:t>
      </w:r>
    </w:p>
    <w:p w:rsidR="00000000" w:rsidRDefault="0086032E">
      <w:pPr>
        <w:ind w:left="1200" w:hanging="800"/>
        <w:jc w:val="both"/>
      </w:pPr>
      <w:bookmarkStart w:id="182" w:name="SUB1530000"/>
      <w:bookmarkEnd w:id="182"/>
      <w:r>
        <w:rPr>
          <w:rStyle w:val="s1"/>
        </w:rPr>
        <w:t xml:space="preserve">153-бап. </w:t>
      </w:r>
      <w:r>
        <w:rPr>
          <w:rStyle w:val="s0"/>
          <w:b/>
          <w:bCs/>
        </w:rPr>
        <w:t>Төл</w:t>
      </w:r>
      <w:r>
        <w:rPr>
          <w:rStyle w:val="s0"/>
          <w:b/>
          <w:bCs/>
        </w:rPr>
        <w:t>еушілер</w:t>
      </w:r>
    </w:p>
    <w:p w:rsidR="00000000" w:rsidRDefault="0086032E">
      <w:pPr>
        <w:ind w:firstLine="400"/>
        <w:jc w:val="both"/>
      </w:pPr>
      <w:r>
        <w:rPr>
          <w:rStyle w:val="s0"/>
        </w:rPr>
        <w:t>1. Осы Кодекстің</w:t>
      </w:r>
      <w:r>
        <w:rPr>
          <w:rStyle w:val="s0"/>
        </w:rPr>
        <w:t xml:space="preserve"> </w:t>
      </w:r>
      <w:hyperlink r:id="rId2795"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86032E">
      <w:pPr>
        <w:ind w:firstLine="400"/>
        <w:jc w:val="both"/>
      </w:pPr>
      <w:r>
        <w:rPr>
          <w:rStyle w:val="s0"/>
        </w:rPr>
        <w:t>2. Ойын бизнесіне салықты, т</w:t>
      </w:r>
      <w:r>
        <w:rPr>
          <w:rStyle w:val="s0"/>
        </w:rPr>
        <w:t>іркелген салықты төлеушілер осы Кодекстің</w:t>
      </w:r>
      <w:r>
        <w:rPr>
          <w:rStyle w:val="s0"/>
        </w:rPr>
        <w:t xml:space="preserve"> </w:t>
      </w:r>
      <w:hyperlink r:id="rId2796" w:anchor="sub_id=411000" w:history="1">
        <w:r>
          <w:rPr>
            <w:rStyle w:val="a3"/>
          </w:rPr>
          <w:t>411</w:t>
        </w:r>
      </w:hyperlink>
      <w:r>
        <w:rPr>
          <w:rStyle w:val="s0"/>
        </w:rPr>
        <w:t xml:space="preserve">, </w:t>
      </w:r>
      <w:hyperlink r:id="rId2797" w:anchor="sub_id=4200000" w:history="1">
        <w:r>
          <w:rPr>
            <w:rStyle w:val="a3"/>
          </w:rPr>
          <w:t>420-баптарында</w:t>
        </w:r>
      </w:hyperlink>
      <w:r>
        <w:rPr>
          <w:rStyle w:val="s0"/>
        </w:rPr>
        <w:t xml:space="preserve"> </w:t>
      </w:r>
      <w:r>
        <w:rPr>
          <w:rStyle w:val="s0"/>
        </w:rPr>
        <w:t>көрсетілген қызмет түрлер</w:t>
      </w:r>
      <w:r>
        <w:rPr>
          <w:rStyle w:val="s0"/>
        </w:rPr>
        <w:t>ін жүзеге асырудан түсетін табыстар бойынша жеке табыс салығын төлеушілер болып табылмайды.</w:t>
      </w:r>
    </w:p>
    <w:p w:rsidR="00000000" w:rsidRDefault="0086032E">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w:t>
      </w:r>
      <w:r>
        <w:rPr>
          <w:rStyle w:val="s0"/>
        </w:rPr>
        <w:t>ыстар бойынша жеке табыс салығын төлеушілер болып табылмайды.</w:t>
      </w:r>
    </w:p>
    <w:p w:rsidR="00000000" w:rsidRDefault="0086032E">
      <w:pPr>
        <w:ind w:left="1200" w:hanging="800"/>
        <w:jc w:val="both"/>
      </w:pPr>
      <w:r>
        <w:rPr>
          <w:rStyle w:val="s1"/>
        </w:rPr>
        <w:t> </w:t>
      </w:r>
    </w:p>
    <w:p w:rsidR="00000000" w:rsidRDefault="0086032E">
      <w:pPr>
        <w:ind w:left="1200" w:hanging="800"/>
        <w:jc w:val="both"/>
      </w:pPr>
      <w:bookmarkStart w:id="183" w:name="SUB1540000"/>
      <w:bookmarkEnd w:id="183"/>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86032E">
      <w:pPr>
        <w:jc w:val="both"/>
      </w:pPr>
      <w:r>
        <w:rPr>
          <w:rStyle w:val="s3"/>
        </w:rPr>
        <w:t>2009.12.02. № 133-ІV ҚР</w:t>
      </w:r>
      <w:r>
        <w:rPr>
          <w:rStyle w:val="s3"/>
        </w:rPr>
        <w:t xml:space="preserve"> </w:t>
      </w:r>
      <w:hyperlink r:id="rId2798"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799" w:anchor="sub_id=1540000" w:history="1">
        <w:r>
          <w:rPr>
            <w:rStyle w:val="a3"/>
            <w:i/>
            <w:iCs/>
            <w:bdr w:val="none" w:sz="0" w:space="0" w:color="auto" w:frame="1"/>
          </w:rPr>
          <w:t>ред</w:t>
        </w:r>
      </w:hyperlink>
      <w:r>
        <w:rPr>
          <w:rStyle w:val="s3"/>
        </w:rPr>
        <w:t>.қара); 2009.16.11. № 200-ІV ҚР</w:t>
      </w:r>
      <w:r>
        <w:rPr>
          <w:rStyle w:val="s3"/>
        </w:rPr>
        <w:t xml:space="preserve"> </w:t>
      </w:r>
      <w:hyperlink r:id="rId2800"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801" w:anchor="sub_id=1540100" w:history="1">
        <w:r>
          <w:rPr>
            <w:rStyle w:val="a3"/>
            <w:i/>
            <w:iCs/>
            <w:bdr w:val="none" w:sz="0" w:space="0" w:color="auto" w:frame="1"/>
          </w:rPr>
          <w:t>ред</w:t>
        </w:r>
      </w:hyperlink>
      <w:r>
        <w:rPr>
          <w:rStyle w:val="s3"/>
        </w:rPr>
        <w:t>.қара); 2011.21.07. № 467-ІV ҚР</w:t>
      </w:r>
      <w:r>
        <w:rPr>
          <w:rStyle w:val="s3"/>
        </w:rPr>
        <w:t xml:space="preserve"> </w:t>
      </w:r>
      <w:hyperlink r:id="rId2802"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03" w:anchor="sub_id=1540100" w:history="1">
        <w:r>
          <w:rPr>
            <w:rStyle w:val="a3"/>
            <w:i/>
            <w:iCs/>
            <w:bdr w:val="none" w:sz="0" w:space="0" w:color="auto" w:frame="1"/>
          </w:rPr>
          <w:t>бұр.ред.қара</w:t>
        </w:r>
      </w:hyperlink>
      <w:r>
        <w:rPr>
          <w:rStyle w:val="s3"/>
        </w:rPr>
        <w:t>) 1-тармақ өзгертілді; 2012.26.1</w:t>
      </w:r>
      <w:r>
        <w:rPr>
          <w:rStyle w:val="s3"/>
        </w:rPr>
        <w:t>2. № 61-V ҚР</w:t>
      </w:r>
      <w:r>
        <w:rPr>
          <w:rStyle w:val="s3"/>
        </w:rPr>
        <w:t xml:space="preserve"> </w:t>
      </w:r>
      <w:hyperlink r:id="rId2804" w:anchor="sub_id=15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805" w:anchor="sub_id=154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w:t>
      </w:r>
      <w:r>
        <w:rPr>
          <w:rStyle w:val="s0"/>
        </w:rPr>
        <w:t>птілігін табыс етуді салық агенті осы Кодекстің</w:t>
      </w:r>
      <w:r>
        <w:rPr>
          <w:rStyle w:val="s0"/>
        </w:rPr>
        <w:t xml:space="preserve"> </w:t>
      </w:r>
      <w:hyperlink r:id="rId2806" w:anchor="sub_id=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2807" w:anchor="sub_id=1600000" w:history="1">
        <w:r>
          <w:rPr>
            <w:rStyle w:val="a3"/>
          </w:rPr>
          <w:t>19-тарауында</w:t>
        </w:r>
      </w:hyperlink>
      <w:r>
        <w:rPr>
          <w:rStyle w:val="s0"/>
        </w:rPr>
        <w:t xml:space="preserve"> </w:t>
      </w:r>
      <w:r>
        <w:rPr>
          <w:rStyle w:val="s0"/>
        </w:rPr>
        <w:t>және</w:t>
      </w:r>
      <w:r>
        <w:rPr>
          <w:rStyle w:val="s0"/>
        </w:rPr>
        <w:t xml:space="preserve"> </w:t>
      </w:r>
      <w:hyperlink r:id="rId2808" w:anchor="sub_id=2020000" w:history="1">
        <w:r>
          <w:rPr>
            <w:rStyle w:val="a3"/>
          </w:rPr>
          <w:t>202-бабында</w:t>
        </w:r>
      </w:hyperlink>
      <w:r>
        <w:rPr>
          <w:rStyle w:val="s0"/>
        </w:rPr>
        <w:t xml:space="preserve"> </w:t>
      </w:r>
      <w:r>
        <w:rPr>
          <w:rStyle w:val="s0"/>
        </w:rPr>
        <w:t>белгiленген тәртіппен жүргізеді.</w:t>
      </w:r>
    </w:p>
    <w:p w:rsidR="00000000" w:rsidRDefault="0086032E">
      <w:pPr>
        <w:ind w:firstLine="400"/>
        <w:jc w:val="both"/>
      </w:pPr>
      <w:r>
        <w:rPr>
          <w:rStyle w:val="s0"/>
        </w:rPr>
        <w:t>Осы тарауға және осы Кодекстің</w:t>
      </w:r>
      <w:r>
        <w:rPr>
          <w:rStyle w:val="s0"/>
        </w:rPr>
        <w:t xml:space="preserve"> </w:t>
      </w:r>
      <w:hyperlink r:id="rId2809" w:anchor="sub_id=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2810" w:anchor="sub_id=1660000" w:history="1">
        <w:r>
          <w:rPr>
            <w:rStyle w:val="a3"/>
          </w:rPr>
          <w:t>166-бабында</w:t>
        </w:r>
      </w:hyperlink>
      <w:r>
        <w:rPr>
          <w:rStyle w:val="s0"/>
        </w:rPr>
        <w:t xml:space="preserve"> </w:t>
      </w:r>
      <w:r>
        <w:rPr>
          <w:rStyle w:val="s0"/>
        </w:rPr>
        <w:t>көзделген салық шегерімдері қолданыл</w:t>
      </w:r>
      <w:r>
        <w:rPr>
          <w:rStyle w:val="s0"/>
        </w:rPr>
        <w:t>ады.</w:t>
      </w:r>
    </w:p>
    <w:p w:rsidR="00000000" w:rsidRDefault="0086032E">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r:id="rId2811" w:anchor="sub_id=1780000" w:history="1">
        <w:r>
          <w:rPr>
            <w:rStyle w:val="a3"/>
          </w:rPr>
          <w:t>178-бабында</w:t>
        </w:r>
      </w:hyperlink>
      <w:r>
        <w:rPr>
          <w:rStyle w:val="s0"/>
        </w:rPr>
        <w:t xml:space="preserve"> </w:t>
      </w:r>
      <w:r>
        <w:rPr>
          <w:rStyle w:val="s0"/>
        </w:rPr>
        <w:t>және</w:t>
      </w:r>
      <w:r>
        <w:rPr>
          <w:rStyle w:val="s0"/>
        </w:rPr>
        <w:t xml:space="preserve"> </w:t>
      </w:r>
      <w:hyperlink r:id="rId2812"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86032E">
      <w:pPr>
        <w:ind w:firstLine="400"/>
        <w:jc w:val="both"/>
      </w:pPr>
      <w:r>
        <w:rPr>
          <w:rStyle w:val="s0"/>
        </w:rPr>
        <w:t> </w:t>
      </w:r>
    </w:p>
    <w:p w:rsidR="00000000" w:rsidRDefault="0086032E">
      <w:pPr>
        <w:jc w:val="both"/>
      </w:pPr>
      <w:bookmarkStart w:id="184" w:name="SUB154010000"/>
      <w:bookmarkEnd w:id="184"/>
      <w:r>
        <w:rPr>
          <w:rStyle w:val="s3"/>
        </w:rPr>
        <w:t>2011.21.07. № 467-ІV ҚР</w:t>
      </w:r>
      <w:r>
        <w:rPr>
          <w:rStyle w:val="s3"/>
        </w:rPr>
        <w:t xml:space="preserve"> </w:t>
      </w:r>
      <w:hyperlink r:id="rId2813" w:anchor="sub_id=350" w:history="1">
        <w:r>
          <w:rPr>
            <w:rStyle w:val="a3"/>
            <w:i/>
            <w:iCs/>
            <w:bdr w:val="none" w:sz="0" w:space="0" w:color="auto" w:frame="1"/>
          </w:rPr>
          <w:t>Заңымен</w:t>
        </w:r>
      </w:hyperlink>
      <w:r>
        <w:rPr>
          <w:rStyle w:val="s3"/>
        </w:rPr>
        <w:t xml:space="preserve"> </w:t>
      </w:r>
      <w:r>
        <w:rPr>
          <w:rStyle w:val="s3"/>
        </w:rPr>
        <w:t>154-1-баппен толықтырылды (2012 жыл</w:t>
      </w:r>
      <w:r>
        <w:rPr>
          <w:rStyle w:val="s3"/>
        </w:rPr>
        <w:t>ғы</w:t>
      </w:r>
      <w:r>
        <w:rPr>
          <w:rStyle w:val="s3"/>
        </w:rPr>
        <w:t xml:space="preserve"> 1 қаңтардан бастап қолданысқа енгізілді)</w:t>
      </w:r>
    </w:p>
    <w:p w:rsidR="00000000" w:rsidRDefault="0086032E">
      <w:pPr>
        <w:ind w:left="1200" w:hanging="800"/>
        <w:jc w:val="both"/>
      </w:pPr>
      <w:r>
        <w:rPr>
          <w:rStyle w:val="s1"/>
        </w:rPr>
        <w:t>154-1-бап. Бейрезидент жеке тұлғалардың табыстарына салық салу тәртібі</w:t>
      </w:r>
    </w:p>
    <w:p w:rsidR="00000000" w:rsidRDefault="0086032E">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r:id="rId2814"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86032E">
      <w:pPr>
        <w:ind w:firstLine="400"/>
        <w:jc w:val="both"/>
      </w:pPr>
      <w:r>
        <w:t> </w:t>
      </w:r>
    </w:p>
    <w:p w:rsidR="00000000" w:rsidRDefault="0086032E">
      <w:pPr>
        <w:ind w:left="1200" w:hanging="800"/>
        <w:jc w:val="both"/>
      </w:pPr>
      <w:bookmarkStart w:id="185" w:name="SUB1550000"/>
      <w:bookmarkEnd w:id="185"/>
      <w:r>
        <w:rPr>
          <w:rStyle w:val="s1"/>
        </w:rPr>
        <w:t xml:space="preserve">155-бап. </w:t>
      </w:r>
      <w:r>
        <w:rPr>
          <w:rStyle w:val="s0"/>
          <w:b/>
          <w:bCs/>
        </w:rPr>
        <w:t>Салық салу объектілері</w:t>
      </w:r>
    </w:p>
    <w:p w:rsidR="00000000" w:rsidRDefault="0086032E">
      <w:pPr>
        <w:ind w:firstLine="400"/>
        <w:jc w:val="both"/>
      </w:pPr>
      <w:r>
        <w:rPr>
          <w:rStyle w:val="s0"/>
        </w:rPr>
        <w:t>1. </w:t>
      </w:r>
      <w:r>
        <w:rPr>
          <w:rStyle w:val="s0"/>
        </w:rPr>
        <w:t>Жеке тұлғаның:</w:t>
      </w:r>
    </w:p>
    <w:p w:rsidR="00000000" w:rsidRDefault="0086032E">
      <w:pPr>
        <w:ind w:firstLine="400"/>
        <w:jc w:val="both"/>
      </w:pPr>
      <w:r>
        <w:rPr>
          <w:rStyle w:val="s0"/>
        </w:rPr>
        <w:t>1) төлем көзінен салық салынатын табыстар;</w:t>
      </w:r>
    </w:p>
    <w:p w:rsidR="00000000" w:rsidRDefault="0086032E">
      <w:pPr>
        <w:ind w:firstLine="400"/>
        <w:jc w:val="both"/>
      </w:pPr>
      <w:r>
        <w:rPr>
          <w:rStyle w:val="s0"/>
        </w:rPr>
        <w:t>2) төлем көзінен салық сал</w:t>
      </w:r>
      <w:r>
        <w:rPr>
          <w:rStyle w:val="s0"/>
        </w:rPr>
        <w:t>ынбайтын табыстар түріндегі табыстары жеке табыс салығы салынатын объектілер болып табылады.</w:t>
      </w:r>
    </w:p>
    <w:p w:rsidR="00000000" w:rsidRDefault="0086032E">
      <w:pPr>
        <w:ind w:firstLine="400"/>
        <w:jc w:val="both"/>
      </w:pPr>
      <w:r>
        <w:rPr>
          <w:rStyle w:val="s0"/>
        </w:rPr>
        <w:t>2. Салық салу объектілері осы Кодекстің</w:t>
      </w:r>
      <w:r>
        <w:rPr>
          <w:rStyle w:val="s0"/>
        </w:rPr>
        <w:t xml:space="preserve"> </w:t>
      </w:r>
      <w:hyperlink r:id="rId2815" w:anchor="sub_id=1560000" w:history="1">
        <w:r>
          <w:rPr>
            <w:rStyle w:val="a3"/>
          </w:rPr>
          <w:t>156-бабында</w:t>
        </w:r>
      </w:hyperlink>
      <w:r>
        <w:rPr>
          <w:rStyle w:val="s0"/>
        </w:rPr>
        <w:t xml:space="preserve"> </w:t>
      </w:r>
      <w:r>
        <w:rPr>
          <w:rStyle w:val="s0"/>
        </w:rPr>
        <w:t>көзделген түзетулер ескері</w:t>
      </w:r>
      <w:r>
        <w:rPr>
          <w:rStyle w:val="s0"/>
        </w:rPr>
        <w:t>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86032E">
      <w:pPr>
        <w:jc w:val="both"/>
      </w:pPr>
      <w:r>
        <w:rPr>
          <w:rStyle w:val="s3"/>
        </w:rPr>
        <w:t>2014.30.06. № 214-V ҚР</w:t>
      </w:r>
      <w:r>
        <w:rPr>
          <w:rStyle w:val="s3"/>
        </w:rPr>
        <w:t xml:space="preserve"> </w:t>
      </w:r>
      <w:hyperlink r:id="rId2816" w:anchor="sub_id=300" w:history="1">
        <w:r>
          <w:rPr>
            <w:rStyle w:val="a3"/>
            <w:i/>
            <w:iCs/>
            <w:bdr w:val="none" w:sz="0" w:space="0" w:color="auto" w:frame="1"/>
          </w:rPr>
          <w:t>Заңымен</w:t>
        </w:r>
      </w:hyperlink>
      <w:r>
        <w:rPr>
          <w:rStyle w:val="s3"/>
        </w:rPr>
        <w:t xml:space="preserve"> </w:t>
      </w:r>
      <w:r>
        <w:rPr>
          <w:rStyle w:val="s3"/>
        </w:rPr>
        <w:t>3-тармақ өзгертілді (2014 ж. 1 қыркүйектен бастап қолданысқа енгізілді) (</w:t>
      </w:r>
      <w:hyperlink r:id="rId2817" w:anchor="sub_id=155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Жеке тұлғаның табысы ретінде мыналар қарастырылмайды:</w:t>
      </w:r>
    </w:p>
    <w:p w:rsidR="00000000" w:rsidRDefault="0086032E">
      <w:pPr>
        <w:ind w:firstLine="400"/>
        <w:jc w:val="both"/>
      </w:pPr>
      <w:r>
        <w:rPr>
          <w:rStyle w:val="s0"/>
        </w:rPr>
        <w:t>1) Қазақс</w:t>
      </w:r>
      <w:r>
        <w:rPr>
          <w:rStyle w:val="s0"/>
        </w:rPr>
        <w:t>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86032E">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86032E">
      <w:pPr>
        <w:jc w:val="both"/>
      </w:pPr>
      <w:r>
        <w:rPr>
          <w:rStyle w:val="s3"/>
        </w:rPr>
        <w:t>2009.16.11. № 200-ІV ҚР</w:t>
      </w:r>
      <w:r>
        <w:rPr>
          <w:rStyle w:val="s3"/>
        </w:rPr>
        <w:t xml:space="preserve"> </w:t>
      </w:r>
      <w:hyperlink r:id="rId2818" w:anchor="sub_id=358"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2819" w:anchor="sub_id=1550303" w:history="1">
        <w:r>
          <w:rPr>
            <w:rStyle w:val="a3"/>
            <w:i/>
            <w:iCs/>
            <w:bdr w:val="none" w:sz="0" w:space="0" w:color="auto" w:frame="1"/>
          </w:rPr>
          <w:t>ред</w:t>
        </w:r>
      </w:hyperlink>
      <w:r>
        <w:rPr>
          <w:rStyle w:val="s3"/>
        </w:rPr>
        <w:t>.қара)</w:t>
      </w:r>
    </w:p>
    <w:p w:rsidR="00000000" w:rsidRDefault="0086032E">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w:t>
      </w:r>
      <w:r>
        <w:rPr>
          <w:rStyle w:val="s0"/>
        </w:rPr>
        <w:t>ы</w:t>
      </w:r>
      <w:r>
        <w:rPr>
          <w:rStyle w:val="s0"/>
        </w:rPr>
        <w:t xml:space="preserve"> </w:t>
      </w:r>
      <w:hyperlink r:id="rId2820" w:history="1">
        <w:r>
          <w:rPr>
            <w:rStyle w:val="a3"/>
          </w:rPr>
          <w:t>заңда</w:t>
        </w:r>
      </w:hyperlink>
      <w:r>
        <w:rPr>
          <w:rStyle w:val="s0"/>
        </w:rPr>
        <w:t xml:space="preserve"> </w:t>
      </w:r>
      <w:r>
        <w:rPr>
          <w:rStyle w:val="s0"/>
        </w:rPr>
        <w:t>белгiленген және мұндай төлемдердi есепке жазу күнi қолданыста болатын 0,35</w:t>
      </w:r>
      <w:r>
        <w:rPr>
          <w:rStyle w:val="s0"/>
        </w:rPr>
        <w:t xml:space="preserve"> </w:t>
      </w:r>
      <w:hyperlink r:id="rId2821" w:history="1">
        <w:r>
          <w:rPr>
            <w:rStyle w:val="a3"/>
          </w:rPr>
          <w:t>айлық есептік көрсеткіш</w:t>
        </w:r>
      </w:hyperlink>
      <w:r>
        <w:rPr>
          <w:rStyle w:val="s0"/>
        </w:rPr>
        <w:t xml:space="preserve"> </w:t>
      </w:r>
      <w:r>
        <w:rPr>
          <w:rStyle w:val="s0"/>
        </w:rPr>
        <w:t>мөлшеріндегі өтемақ</w:t>
      </w:r>
      <w:r>
        <w:rPr>
          <w:rStyle w:val="s0"/>
        </w:rPr>
        <w:t>ы төлемдері;</w:t>
      </w:r>
    </w:p>
    <w:p w:rsidR="00000000" w:rsidRDefault="0086032E">
      <w:pPr>
        <w:jc w:val="both"/>
      </w:pPr>
      <w:r>
        <w:rPr>
          <w:rStyle w:val="s3"/>
        </w:rPr>
        <w:t>2009.16.11. № 200-ІV ҚР</w:t>
      </w:r>
      <w:r>
        <w:rPr>
          <w:rStyle w:val="s3"/>
        </w:rPr>
        <w:t xml:space="preserve"> </w:t>
      </w:r>
      <w:hyperlink r:id="rId2822" w:anchor="sub_id=35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823" w:anchor="sub_id=1550304" w:history="1">
        <w:r>
          <w:rPr>
            <w:rStyle w:val="a3"/>
            <w:i/>
            <w:iCs/>
            <w:bdr w:val="none" w:sz="0" w:space="0" w:color="auto" w:frame="1"/>
          </w:rPr>
          <w:t>ред</w:t>
        </w:r>
      </w:hyperlink>
      <w:r>
        <w:rPr>
          <w:rStyle w:val="s3"/>
        </w:rPr>
        <w:t>.қара); 2009.30.12 № 234-IV</w:t>
      </w:r>
      <w:r>
        <w:rPr>
          <w:rStyle w:val="s3"/>
        </w:rPr>
        <w:t xml:space="preserve"> </w:t>
      </w:r>
      <w:hyperlink r:id="rId2824"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825" w:anchor="sub_id=1550300" w:history="1">
        <w:r>
          <w:rPr>
            <w:rStyle w:val="a3"/>
            <w:i/>
            <w:iCs/>
            <w:bdr w:val="none" w:sz="0" w:space="0" w:color="auto" w:frame="1"/>
          </w:rPr>
          <w:t>ред</w:t>
        </w:r>
      </w:hyperlink>
      <w:r>
        <w:rPr>
          <w:rStyle w:val="s3"/>
        </w:rPr>
        <w:t>.қара); 2011.21.07. № 467-ІV ҚР</w:t>
      </w:r>
      <w:r>
        <w:rPr>
          <w:rStyle w:val="s3"/>
        </w:rPr>
        <w:t xml:space="preserve"> </w:t>
      </w:r>
      <w:hyperlink r:id="rId2826" w:anchor="sub_id=30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27" w:anchor="sub_id=1550304" w:history="1">
        <w:r>
          <w:rPr>
            <w:rStyle w:val="a3"/>
            <w:i/>
            <w:iCs/>
            <w:bdr w:val="none" w:sz="0" w:space="0" w:color="auto" w:frame="1"/>
          </w:rPr>
          <w:t>бұр.ред.қара</w:t>
        </w:r>
      </w:hyperlink>
      <w:r>
        <w:rPr>
          <w:rStyle w:val="s3"/>
        </w:rPr>
        <w:t>); 2012.26.12. № 61-V ҚР</w:t>
      </w:r>
      <w:r>
        <w:rPr>
          <w:rStyle w:val="s3"/>
        </w:rPr>
        <w:t xml:space="preserve"> </w:t>
      </w:r>
      <w:hyperlink r:id="rId2828"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29" w:anchor="sub_id=1550304" w:history="1">
        <w:r>
          <w:rPr>
            <w:rStyle w:val="a3"/>
            <w:i/>
            <w:iCs/>
            <w:bdr w:val="none" w:sz="0" w:space="0" w:color="auto" w:frame="1"/>
          </w:rPr>
          <w:t>бұр.ред.қара</w:t>
        </w:r>
      </w:hyperlink>
      <w:r>
        <w:rPr>
          <w:rStyle w:val="s3"/>
        </w:rPr>
        <w:t>) 4) тармақша өзгертілді</w:t>
      </w:r>
    </w:p>
    <w:p w:rsidR="00000000" w:rsidRDefault="0086032E">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w:t>
      </w:r>
      <w:r>
        <w:rPr>
          <w:rStyle w:val="s0"/>
        </w:rPr>
        <w:t>ар кезіндегі:</w:t>
      </w:r>
    </w:p>
    <w:p w:rsidR="00000000" w:rsidRDefault="0086032E">
      <w:pPr>
        <w:ind w:firstLine="400"/>
        <w:jc w:val="both"/>
      </w:pPr>
      <w:r>
        <w:rPr>
          <w:rStyle w:val="s0"/>
        </w:rPr>
        <w:t>осы Кодекстің</w:t>
      </w:r>
      <w:r>
        <w:rPr>
          <w:rStyle w:val="s0"/>
        </w:rPr>
        <w:t xml:space="preserve"> </w:t>
      </w:r>
      <w:hyperlink r:id="rId2830" w:anchor="sub_id=1010001" w:history="1">
        <w:r>
          <w:rPr>
            <w:rStyle w:val="a3"/>
          </w:rPr>
          <w:t>101-бабының 1), 2) және 4) тармақшаларында</w:t>
        </w:r>
      </w:hyperlink>
      <w:r>
        <w:rPr>
          <w:rStyle w:val="s0"/>
        </w:rPr>
        <w:t xml:space="preserve"> белгіленген;</w:t>
      </w:r>
    </w:p>
    <w:p w:rsidR="00000000" w:rsidRDefault="0086032E">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w:t>
      </w:r>
      <w:r>
        <w:rPr>
          <w:rStyle w:val="s0"/>
        </w:rPr>
        <w:t>үннен</w:t>
      </w:r>
      <w:r>
        <w:rPr>
          <w:rStyle w:val="s0"/>
        </w:rPr>
        <w:t xml:space="preserve">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831" w:history="1">
        <w:r>
          <w:rPr>
            <w:rStyle w:val="a3"/>
          </w:rPr>
          <w:t>айлық есептік к</w:t>
        </w:r>
        <w:r>
          <w:rPr>
            <w:rStyle w:val="a3"/>
          </w:rPr>
          <w:t>өрсеткіштің</w:t>
        </w:r>
      </w:hyperlink>
      <w:r>
        <w:rPr>
          <w:rStyle w:val="s0"/>
        </w:rPr>
        <w:t xml:space="preserve"> </w:t>
      </w:r>
      <w:r>
        <w:rPr>
          <w:rStyle w:val="s0"/>
        </w:rPr>
        <w:t>6 еселенген мөлшерінен аспайтын тәуліктік өтемақылар;</w:t>
      </w:r>
    </w:p>
    <w:p w:rsidR="00000000" w:rsidRDefault="0086032E">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w:t>
      </w:r>
      <w:r>
        <w:rPr>
          <w:rStyle w:val="s0"/>
        </w:rPr>
        <w:t>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86032E">
      <w:pPr>
        <w:jc w:val="both"/>
      </w:pPr>
      <w:r>
        <w:rPr>
          <w:rStyle w:val="s3"/>
        </w:rPr>
        <w:t xml:space="preserve">2009.30.12 № 234-IV </w:t>
      </w:r>
      <w:hyperlink r:id="rId2832" w:anchor="sub_id=3232" w:history="1">
        <w:r>
          <w:rPr>
            <w:rStyle w:val="a3"/>
            <w:i/>
            <w:iCs/>
            <w:bdr w:val="none" w:sz="0" w:space="0" w:color="auto" w:frame="1"/>
          </w:rPr>
          <w:t>Заңымен</w:t>
        </w:r>
      </w:hyperlink>
      <w:r>
        <w:rPr>
          <w:rStyle w:val="s3"/>
        </w:rPr>
        <w:t xml:space="preserve"> </w:t>
      </w:r>
      <w:r>
        <w:rPr>
          <w:rStyle w:val="s3"/>
        </w:rPr>
        <w:t>5) тармақша жаңа редакцияда (2009 жылғы 1 қаңтардан қолданысқа енгiзiлдi) (бұр.</w:t>
      </w:r>
      <w:hyperlink r:id="rId2833" w:anchor="sub_id=1550300" w:history="1">
        <w:r>
          <w:rPr>
            <w:rStyle w:val="a3"/>
            <w:i/>
            <w:iCs/>
            <w:bdr w:val="none" w:sz="0" w:space="0" w:color="auto" w:frame="1"/>
          </w:rPr>
          <w:t>ред</w:t>
        </w:r>
      </w:hyperlink>
      <w:r>
        <w:rPr>
          <w:rStyle w:val="s3"/>
        </w:rPr>
        <w:t>.қара)</w:t>
      </w:r>
    </w:p>
    <w:p w:rsidR="00000000" w:rsidRDefault="0086032E">
      <w:pPr>
        <w:ind w:firstLine="400"/>
        <w:jc w:val="both"/>
      </w:pPr>
      <w:r>
        <w:t>5) Қазақстан Республикасы Ұлттық Банкi бюджетiнiң қаражаты (ш</w:t>
      </w:r>
      <w:r>
        <w:t>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w:t>
      </w:r>
      <w:r>
        <w:t>ң</w:t>
      </w:r>
      <w:r>
        <w:t xml:space="preserve"> біліктілігiн арттыру немесе қайта даярлау мақсатындағы iссапарлар кезіндегі өтемақылар;</w:t>
      </w:r>
    </w:p>
    <w:p w:rsidR="00000000" w:rsidRDefault="0086032E">
      <w:pPr>
        <w:jc w:val="both"/>
      </w:pPr>
      <w:r>
        <w:rPr>
          <w:rStyle w:val="s3"/>
        </w:rPr>
        <w:t xml:space="preserve">2009.30.12 № 234-IV </w:t>
      </w:r>
      <w:hyperlink r:id="rId2834" w:anchor="sub_id=3232" w:history="1">
        <w:r>
          <w:rPr>
            <w:rStyle w:val="a3"/>
            <w:i/>
            <w:iCs/>
            <w:bdr w:val="none" w:sz="0" w:space="0" w:color="auto" w:frame="1"/>
          </w:rPr>
          <w:t>Заңымен</w:t>
        </w:r>
      </w:hyperlink>
      <w:r>
        <w:rPr>
          <w:rStyle w:val="s3"/>
        </w:rPr>
        <w:t xml:space="preserve"> </w:t>
      </w:r>
      <w:r>
        <w:rPr>
          <w:rStyle w:val="s3"/>
        </w:rPr>
        <w:t>6) тармақша жаңа редакцияда (2009 жылғы 1 қаңтардан қолд</w:t>
      </w:r>
      <w:r>
        <w:rPr>
          <w:rStyle w:val="s3"/>
        </w:rPr>
        <w:t>анысқа енгiзiлдi) (бұр.</w:t>
      </w:r>
      <w:hyperlink r:id="rId2835" w:anchor="sub_id=1550300" w:history="1">
        <w:r>
          <w:rPr>
            <w:rStyle w:val="a3"/>
            <w:i/>
            <w:iCs/>
            <w:bdr w:val="none" w:sz="0" w:space="0" w:color="auto" w:frame="1"/>
          </w:rPr>
          <w:t>ред</w:t>
        </w:r>
      </w:hyperlink>
      <w:r>
        <w:rPr>
          <w:rStyle w:val="s3"/>
        </w:rPr>
        <w:t>.қара)</w:t>
      </w:r>
    </w:p>
    <w:p w:rsidR="00000000" w:rsidRDefault="0086032E">
      <w:pPr>
        <w:ind w:firstLine="400"/>
        <w:jc w:val="both"/>
      </w:pPr>
      <w:r>
        <w:t>6) Қазақстан Республикасы Ұлттық Банкi бюджетiнiң қаражаты (шығыстар сметасы) есебiнен қамтылатын мемлекеттік мекемелер Қазақстан Республи</w:t>
      </w:r>
      <w:r>
        <w:t>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86032E">
      <w:pPr>
        <w:jc w:val="both"/>
      </w:pPr>
      <w:r>
        <w:rPr>
          <w:rStyle w:val="s3"/>
        </w:rPr>
        <w:t>2009.30.12</w:t>
      </w:r>
      <w:r>
        <w:rPr>
          <w:rStyle w:val="s3"/>
        </w:rPr>
        <w:t xml:space="preserve"> № 234-IV </w:t>
      </w:r>
      <w:hyperlink r:id="rId2836" w:anchor="sub_id=3232"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қолданысқа енгiзiлдi) (бұр.</w:t>
      </w:r>
      <w:hyperlink r:id="rId2837" w:anchor="sub_id=1550307" w:history="1">
        <w:r>
          <w:rPr>
            <w:rStyle w:val="a3"/>
            <w:i/>
            <w:iCs/>
            <w:bdr w:val="none" w:sz="0" w:space="0" w:color="auto" w:frame="1"/>
          </w:rPr>
          <w:t>ред</w:t>
        </w:r>
      </w:hyperlink>
      <w:r>
        <w:rPr>
          <w:rStyle w:val="s3"/>
        </w:rPr>
        <w:t>.қара)</w:t>
      </w:r>
    </w:p>
    <w:p w:rsidR="00000000" w:rsidRDefault="0086032E">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w:t>
      </w:r>
      <w:r>
        <w:rPr>
          <w:rStyle w:val="s0"/>
        </w:rPr>
        <w:t>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86032E">
      <w:pPr>
        <w:ind w:firstLine="400"/>
        <w:jc w:val="both"/>
      </w:pPr>
      <w:r>
        <w:rPr>
          <w:rStyle w:val="s0"/>
        </w:rPr>
        <w:t>8) жұмыс берушінің таб</w:t>
      </w:r>
      <w:r>
        <w:rPr>
          <w:rStyle w:val="s0"/>
        </w:rPr>
        <w:t>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86032E">
      <w:pPr>
        <w:jc w:val="both"/>
      </w:pPr>
      <w:r>
        <w:rPr>
          <w:rStyle w:val="s3"/>
        </w:rPr>
        <w:t xml:space="preserve">2009.30.12 № 234-IV </w:t>
      </w:r>
      <w:hyperlink r:id="rId2838" w:anchor="sub_id=3232" w:history="1">
        <w:r>
          <w:rPr>
            <w:rStyle w:val="a3"/>
            <w:i/>
            <w:iCs/>
            <w:bdr w:val="none" w:sz="0" w:space="0" w:color="auto" w:frame="1"/>
          </w:rPr>
          <w:t>Заңымен</w:t>
        </w:r>
      </w:hyperlink>
      <w:r>
        <w:rPr>
          <w:rStyle w:val="s3"/>
        </w:rPr>
        <w:t xml:space="preserve"> </w:t>
      </w:r>
      <w:r>
        <w:rPr>
          <w:rStyle w:val="s3"/>
        </w:rPr>
        <w:t xml:space="preserve">(2009 </w:t>
      </w:r>
      <w:r>
        <w:rPr>
          <w:rStyle w:val="s3"/>
        </w:rPr>
        <w:t>жылғы 1 қаңтардан қолданысқа енгiзiлдi) (бұр.</w:t>
      </w:r>
      <w:hyperlink r:id="rId2839" w:anchor="sub_id=1550309" w:history="1">
        <w:r>
          <w:rPr>
            <w:rStyle w:val="a3"/>
            <w:i/>
            <w:iCs/>
            <w:bdr w:val="none" w:sz="0" w:space="0" w:color="auto" w:frame="1"/>
          </w:rPr>
          <w:t>ред</w:t>
        </w:r>
      </w:hyperlink>
      <w:r>
        <w:rPr>
          <w:rStyle w:val="s3"/>
        </w:rPr>
        <w:t>.қара); 2010.30.06. № 297-ІV ҚР</w:t>
      </w:r>
      <w:r>
        <w:rPr>
          <w:rStyle w:val="s3"/>
        </w:rPr>
        <w:t xml:space="preserve"> </w:t>
      </w:r>
      <w:hyperlink r:id="rId2840" w:anchor="sub_id=626" w:history="1">
        <w:r>
          <w:rPr>
            <w:rStyle w:val="a3"/>
            <w:i/>
            <w:iCs/>
            <w:bdr w:val="none" w:sz="0" w:space="0" w:color="auto" w:frame="1"/>
          </w:rPr>
          <w:t>Заңымен</w:t>
        </w:r>
      </w:hyperlink>
      <w:r>
        <w:rPr>
          <w:rStyle w:val="s3"/>
        </w:rPr>
        <w:t xml:space="preserve"> </w:t>
      </w:r>
      <w:r>
        <w:rPr>
          <w:rStyle w:val="s3"/>
        </w:rPr>
        <w:t>(2</w:t>
      </w:r>
      <w:r>
        <w:rPr>
          <w:rStyle w:val="s3"/>
        </w:rPr>
        <w:t>010 жылғы 1 қаңтардан бастап қолданысқа енгізілді) (</w:t>
      </w:r>
      <w:hyperlink r:id="rId2841" w:anchor="sub_id=1550309" w:history="1">
        <w:r>
          <w:rPr>
            <w:rStyle w:val="a3"/>
            <w:i/>
            <w:iCs/>
            <w:bdr w:val="none" w:sz="0" w:space="0" w:color="auto" w:frame="1"/>
          </w:rPr>
          <w:t>бұр.ред.қара</w:t>
        </w:r>
      </w:hyperlink>
      <w:r>
        <w:rPr>
          <w:rStyle w:val="s3"/>
        </w:rPr>
        <w:t>) 9) тармақша өзгертілді; 2012.26.12. № 61-V ҚР</w:t>
      </w:r>
      <w:r>
        <w:rPr>
          <w:rStyle w:val="s3"/>
        </w:rPr>
        <w:t xml:space="preserve"> </w:t>
      </w:r>
      <w:hyperlink r:id="rId2842" w:anchor="sub_id=155" w:history="1">
        <w:r>
          <w:rPr>
            <w:rStyle w:val="a3"/>
            <w:i/>
            <w:iCs/>
            <w:bdr w:val="none" w:sz="0" w:space="0" w:color="auto" w:frame="1"/>
          </w:rPr>
          <w:t>Заңымен</w:t>
        </w:r>
      </w:hyperlink>
      <w:r>
        <w:rPr>
          <w:rStyle w:val="s3"/>
        </w:rPr>
        <w:t xml:space="preserve"> </w:t>
      </w:r>
      <w:r>
        <w:rPr>
          <w:rStyle w:val="s3"/>
        </w:rPr>
        <w:t>9) тармақша жаңа редакцияда (2013 ж. 1 қаңтардан бастап қолданысқа енгізілді) (</w:t>
      </w:r>
      <w:hyperlink r:id="rId2843" w:anchor="sub_id=1550309"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9) мұндай жұмыстың әрбір күнтізбелік күні үшін </w:t>
      </w:r>
      <w:r>
        <w:rPr>
          <w:rStyle w:val="s0"/>
        </w:rPr>
        <w:t>республикалық бюджет туралы заңда белгiленген және тиiстi қаржы жылының 1 қаңтарында қолданыста болатын</w:t>
      </w:r>
      <w:r>
        <w:rPr>
          <w:rStyle w:val="s0"/>
        </w:rPr>
        <w:t xml:space="preserve"> </w:t>
      </w:r>
      <w:hyperlink r:id="rId2844"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w:t>
      </w:r>
      <w:r>
        <w:rPr>
          <w:rStyle w:val="s0"/>
        </w:rPr>
        <w:t xml:space="preserve"> топографиялық-геодезиялық және iздестiру жұмыстарымен айналысатын қызметкерлердiң далалық үлесі;</w:t>
      </w:r>
    </w:p>
    <w:p w:rsidR="00000000" w:rsidRDefault="0086032E">
      <w:pPr>
        <w:jc w:val="both"/>
      </w:pPr>
      <w:r>
        <w:rPr>
          <w:rStyle w:val="s3"/>
        </w:rPr>
        <w:t>2011.21.07. № 467-ІV ҚР</w:t>
      </w:r>
      <w:r>
        <w:rPr>
          <w:rStyle w:val="s3"/>
        </w:rPr>
        <w:t xml:space="preserve"> </w:t>
      </w:r>
      <w:hyperlink r:id="rId2845" w:anchor="sub_id=351" w:history="1">
        <w:r>
          <w:rPr>
            <w:rStyle w:val="a3"/>
            <w:i/>
            <w:iCs/>
            <w:bdr w:val="none" w:sz="0" w:space="0" w:color="auto" w:frame="1"/>
          </w:rPr>
          <w:t>Заңымен</w:t>
        </w:r>
      </w:hyperlink>
      <w:r>
        <w:rPr>
          <w:rStyle w:val="s3"/>
        </w:rPr>
        <w:t xml:space="preserve"> </w:t>
      </w:r>
      <w:r>
        <w:rPr>
          <w:rStyle w:val="s3"/>
        </w:rPr>
        <w:t>10) тармақша жаңа редакцияда (2009 жылғы 1 қа</w:t>
      </w:r>
      <w:r>
        <w:rPr>
          <w:rStyle w:val="s3"/>
        </w:rPr>
        <w:t>ңтардан</w:t>
      </w:r>
      <w:r>
        <w:rPr>
          <w:rStyle w:val="s3"/>
        </w:rPr>
        <w:t xml:space="preserve"> бастап қолданысқа енгізілді) (</w:t>
      </w:r>
      <w:hyperlink r:id="rId2846" w:anchor="sub_id=155031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w:t>
      </w:r>
      <w:r>
        <w:rPr>
          <w:rStyle w:val="s0"/>
        </w:rPr>
        <w:t xml:space="preserve"> мен ауысымаралық демалысы үшiн жағдай жасай отырып, олардың тұрмыс-тiршiлiгiн қамтамасыз ету үшiн:</w:t>
      </w:r>
    </w:p>
    <w:p w:rsidR="00000000" w:rsidRDefault="0086032E">
      <w:pPr>
        <w:ind w:firstLine="400"/>
        <w:jc w:val="both"/>
      </w:pPr>
      <w:r>
        <w:rPr>
          <w:rStyle w:val="s0"/>
        </w:rPr>
        <w:t>тұрғын үй жалдау бойынша;</w:t>
      </w:r>
    </w:p>
    <w:p w:rsidR="00000000" w:rsidRDefault="0086032E">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86032E">
      <w:pPr>
        <w:ind w:firstLine="400"/>
        <w:jc w:val="both"/>
      </w:pPr>
      <w:r>
        <w:rPr>
          <w:rStyle w:val="s0"/>
        </w:rPr>
        <w:t xml:space="preserve">11) қызметкерлерді Қазақстан </w:t>
      </w:r>
      <w:r>
        <w:rPr>
          <w:rStyle w:val="s0"/>
        </w:rPr>
        <w:t>Республикасында тұратын (болатын) жерінен жұмыс орнына дейін және кері қарай жеткізуге байланысты шығыстар;</w:t>
      </w:r>
    </w:p>
    <w:p w:rsidR="00000000" w:rsidRDefault="0086032E">
      <w:pPr>
        <w:ind w:firstLine="400"/>
        <w:jc w:val="both"/>
      </w:pPr>
      <w:r>
        <w:rPr>
          <w:rStyle w:val="s0"/>
        </w:rPr>
        <w:t>12) Қазақстан Республикасының заңнамасында белгіленген</w:t>
      </w:r>
      <w:r>
        <w:rPr>
          <w:rStyle w:val="s0"/>
        </w:rPr>
        <w:t xml:space="preserve"> </w:t>
      </w:r>
      <w:hyperlink r:id="rId2847" w:history="1">
        <w:r>
          <w:rPr>
            <w:rStyle w:val="a3"/>
          </w:rPr>
          <w:t>нормалар</w:t>
        </w:r>
      </w:hyperlink>
      <w:r>
        <w:rPr>
          <w:rStyle w:val="s0"/>
        </w:rPr>
        <w:t xml:space="preserve"> </w:t>
      </w:r>
      <w:r>
        <w:rPr>
          <w:rStyle w:val="s0"/>
        </w:rPr>
        <w:t>бойынша берілген ар</w:t>
      </w:r>
      <w:r>
        <w:rPr>
          <w:rStyle w:val="s0"/>
        </w:rPr>
        <w:t>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86032E">
      <w:pPr>
        <w:jc w:val="both"/>
      </w:pPr>
      <w:r>
        <w:rPr>
          <w:rStyle w:val="s3"/>
        </w:rPr>
        <w:t xml:space="preserve">2009.30.12 </w:t>
      </w:r>
      <w:r>
        <w:rPr>
          <w:rStyle w:val="s3"/>
        </w:rPr>
        <w:t xml:space="preserve">№ 234-IV </w:t>
      </w:r>
      <w:hyperlink r:id="rId2848" w:anchor="sub_id=3232" w:history="1">
        <w:r>
          <w:rPr>
            <w:rStyle w:val="a3"/>
            <w:i/>
            <w:iCs/>
            <w:bdr w:val="none" w:sz="0" w:space="0" w:color="auto" w:frame="1"/>
          </w:rPr>
          <w:t>Заңымен</w:t>
        </w:r>
      </w:hyperlink>
      <w:r>
        <w:rPr>
          <w:rStyle w:val="s3"/>
        </w:rPr>
        <w:t xml:space="preserve"> </w:t>
      </w:r>
      <w:r>
        <w:rPr>
          <w:rStyle w:val="s3"/>
        </w:rPr>
        <w:t>13) тармақша жаңа редакцияда (2009 жылғы 1 қаңтардан қолданысқа енгiзiлдi) (бұр.</w:t>
      </w:r>
      <w:hyperlink r:id="rId2849" w:anchor="sub_id=1550313" w:history="1">
        <w:r>
          <w:rPr>
            <w:rStyle w:val="a3"/>
            <w:i/>
            <w:iCs/>
            <w:bdr w:val="none" w:sz="0" w:space="0" w:color="auto" w:frame="1"/>
          </w:rPr>
          <w:t>ред</w:t>
        </w:r>
      </w:hyperlink>
      <w:r>
        <w:rPr>
          <w:rStyle w:val="s3"/>
        </w:rPr>
        <w:t>.қара)</w:t>
      </w:r>
    </w:p>
    <w:p w:rsidR="00000000" w:rsidRDefault="0086032E">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w:t>
      </w:r>
      <w:r>
        <w:t>а сақтандыру төлемдерi;</w:t>
      </w:r>
    </w:p>
    <w:p w:rsidR="00000000" w:rsidRDefault="0086032E">
      <w:pPr>
        <w:ind w:firstLine="400"/>
        <w:jc w:val="both"/>
      </w:pPr>
      <w:r>
        <w:rPr>
          <w:rStyle w:val="s0"/>
        </w:rPr>
        <w:t>14) материалдық нұқсанды өтеудің сот шешімі бойынша тағайындалған сомасы;</w:t>
      </w:r>
    </w:p>
    <w:p w:rsidR="00000000" w:rsidRDefault="0086032E">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w:t>
      </w:r>
      <w:r>
        <w:rPr>
          <w:rStyle w:val="s0"/>
        </w:rPr>
        <w:t>омалары;</w:t>
      </w:r>
    </w:p>
    <w:p w:rsidR="00000000" w:rsidRDefault="0086032E">
      <w:pPr>
        <w:jc w:val="both"/>
      </w:pPr>
      <w:r>
        <w:rPr>
          <w:rStyle w:val="s3"/>
        </w:rPr>
        <w:t>2013.21.06. № 106-V ҚР</w:t>
      </w:r>
      <w:r>
        <w:rPr>
          <w:rStyle w:val="s3"/>
        </w:rPr>
        <w:t xml:space="preserve"> </w:t>
      </w:r>
      <w:hyperlink r:id="rId2850" w:anchor="sub_id=155"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2851" w:anchor="sub_id=1550316"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16) бі</w:t>
      </w:r>
      <w:r>
        <w:rPr>
          <w:rStyle w:val="s0"/>
        </w:rPr>
        <w:t>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 сақтандыру ұйымдарына жiберген зейнетақы жинақ</w:t>
      </w:r>
      <w:r>
        <w:rPr>
          <w:rStyle w:val="s0"/>
        </w:rPr>
        <w:t>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86032E">
      <w:pPr>
        <w:jc w:val="both"/>
      </w:pPr>
      <w:r>
        <w:rPr>
          <w:rStyle w:val="s3"/>
        </w:rPr>
        <w:t>2010.30.06. № 297-ІV ҚР</w:t>
      </w:r>
      <w:r>
        <w:rPr>
          <w:rStyle w:val="s3"/>
        </w:rPr>
        <w:t xml:space="preserve"> </w:t>
      </w:r>
      <w:hyperlink r:id="rId2852" w:anchor="sub_id=626" w:history="1">
        <w:r>
          <w:rPr>
            <w:rStyle w:val="a3"/>
            <w:i/>
            <w:iCs/>
            <w:bdr w:val="none" w:sz="0" w:space="0" w:color="auto" w:frame="1"/>
          </w:rPr>
          <w:t>Заңымен</w:t>
        </w:r>
      </w:hyperlink>
      <w:r>
        <w:rPr>
          <w:rStyle w:val="s3"/>
        </w:rPr>
        <w:t xml:space="preserve"> </w:t>
      </w:r>
      <w:r>
        <w:rPr>
          <w:rStyle w:val="s3"/>
        </w:rPr>
        <w:t>17) тармақша өзгертілді (2011 ж. 1 қаңтардан бастап қолданысқа енгізілді) (бұр.</w:t>
      </w:r>
      <w:hyperlink r:id="rId2853" w:anchor="sub_id=1550317" w:history="1">
        <w:r>
          <w:rPr>
            <w:rStyle w:val="a3"/>
            <w:i/>
            <w:iCs/>
            <w:bdr w:val="none" w:sz="0" w:space="0" w:color="auto" w:frame="1"/>
          </w:rPr>
          <w:t>ред</w:t>
        </w:r>
      </w:hyperlink>
      <w:r>
        <w:rPr>
          <w:rStyle w:val="s3"/>
        </w:rPr>
        <w:t>.қара)</w:t>
      </w:r>
    </w:p>
    <w:p w:rsidR="00000000" w:rsidRDefault="0086032E">
      <w:pPr>
        <w:ind w:firstLine="400"/>
        <w:jc w:val="both"/>
      </w:pPr>
      <w:r>
        <w:rPr>
          <w:rStyle w:val="s0"/>
        </w:rPr>
        <w:t>17) Қазақстан Республикасының заңнам</w:t>
      </w:r>
      <w:r>
        <w:rPr>
          <w:rStyle w:val="s0"/>
        </w:rPr>
        <w:t>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86032E">
      <w:pPr>
        <w:ind w:firstLine="400"/>
        <w:jc w:val="both"/>
      </w:pPr>
      <w:r>
        <w:rPr>
          <w:rStyle w:val="s0"/>
        </w:rPr>
        <w:t>18) гуманитарлық көмек т</w:t>
      </w:r>
      <w:r>
        <w:rPr>
          <w:rStyle w:val="s0"/>
        </w:rPr>
        <w:t>үрінде</w:t>
      </w:r>
      <w:r>
        <w:rPr>
          <w:rStyle w:val="s0"/>
        </w:rPr>
        <w:t xml:space="preserve"> алынған мүліктің құны;</w:t>
      </w:r>
    </w:p>
    <w:p w:rsidR="00000000" w:rsidRDefault="0086032E">
      <w:pPr>
        <w:jc w:val="both"/>
      </w:pPr>
      <w:r>
        <w:rPr>
          <w:rStyle w:val="s3"/>
        </w:rPr>
        <w:t xml:space="preserve">2009.30.12 № 234-IV </w:t>
      </w:r>
      <w:hyperlink r:id="rId2854"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855" w:anchor="sub_id=1550319" w:history="1">
        <w:r>
          <w:rPr>
            <w:rStyle w:val="a3"/>
            <w:i/>
            <w:iCs/>
            <w:bdr w:val="none" w:sz="0" w:space="0" w:color="auto" w:frame="1"/>
          </w:rPr>
          <w:t>ред</w:t>
        </w:r>
      </w:hyperlink>
      <w:r>
        <w:rPr>
          <w:rStyle w:val="s3"/>
        </w:rPr>
        <w:t>.қара); 2011.21.07. № 467-ІV ҚР</w:t>
      </w:r>
      <w:r>
        <w:rPr>
          <w:rStyle w:val="s3"/>
        </w:rPr>
        <w:t xml:space="preserve"> </w:t>
      </w:r>
      <w:hyperlink r:id="rId2856"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857" w:anchor="sub_id=1550319" w:history="1">
        <w:r>
          <w:rPr>
            <w:rStyle w:val="a3"/>
            <w:i/>
            <w:iCs/>
            <w:bdr w:val="none" w:sz="0" w:space="0" w:color="auto" w:frame="1"/>
          </w:rPr>
          <w:t>бұр.ред.қара</w:t>
        </w:r>
      </w:hyperlink>
      <w:r>
        <w:rPr>
          <w:rStyle w:val="s3"/>
        </w:rPr>
        <w:t>); 2012.26.12. № 61-V ҚР</w:t>
      </w:r>
      <w:r>
        <w:rPr>
          <w:rStyle w:val="s3"/>
        </w:rPr>
        <w:t xml:space="preserve"> </w:t>
      </w:r>
      <w:hyperlink r:id="rId2858"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59" w:anchor="sub_id=1550319" w:history="1">
        <w:r>
          <w:rPr>
            <w:rStyle w:val="a3"/>
            <w:i/>
            <w:iCs/>
            <w:bdr w:val="none" w:sz="0" w:space="0" w:color="auto" w:frame="1"/>
          </w:rPr>
          <w:t>бұр.ред.қара</w:t>
        </w:r>
      </w:hyperlink>
      <w:r>
        <w:rPr>
          <w:rStyle w:val="s3"/>
        </w:rPr>
        <w:t>) 19) тармақша өзгертілді</w:t>
      </w:r>
    </w:p>
    <w:p w:rsidR="00000000" w:rsidRDefault="0086032E">
      <w:pPr>
        <w:ind w:firstLine="400"/>
        <w:jc w:val="both"/>
      </w:pPr>
      <w:r>
        <w:rPr>
          <w:rStyle w:val="s0"/>
        </w:rPr>
        <w:t>19) Қазақстан Республикасында мемлекеттік тiркелуге жататын және</w:t>
      </w:r>
      <w:r>
        <w:rPr>
          <w:rStyle w:val="s0"/>
        </w:rPr>
        <w:t xml:space="preserve"> </w:t>
      </w:r>
      <w:r>
        <w:t>меншiк құқығында бір жыл және меншiк құқығын тiркеген күннен бастап одан да ұзақ уақыт</w:t>
      </w:r>
      <w:r>
        <w:rPr>
          <w:rStyle w:val="s0"/>
        </w:rPr>
        <w:t xml:space="preserve"> </w:t>
      </w:r>
      <w:r>
        <w:rPr>
          <w:rStyle w:val="s0"/>
        </w:rPr>
        <w:t>болатын механикалық көлік құралы</w:t>
      </w:r>
      <w:r>
        <w:rPr>
          <w:rStyle w:val="s0"/>
        </w:rPr>
        <w:t xml:space="preserve"> мен тіркемелерді өткізу (заңды тұлғаның жарғылық капиталына салым ретінде беру) кезіндегі құн өсімі;</w:t>
      </w:r>
    </w:p>
    <w:p w:rsidR="00000000" w:rsidRDefault="0086032E">
      <w:pPr>
        <w:jc w:val="both"/>
      </w:pPr>
      <w:r>
        <w:rPr>
          <w:rStyle w:val="s3"/>
        </w:rPr>
        <w:t xml:space="preserve">2009.30.12 № 234-IV </w:t>
      </w:r>
      <w:hyperlink r:id="rId2860"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w:t>
      </w:r>
      <w:r>
        <w:rPr>
          <w:rStyle w:val="s3"/>
        </w:rPr>
        <w:t>) (бұр.</w:t>
      </w:r>
      <w:hyperlink r:id="rId2861" w:anchor="sub_id=1550320" w:history="1">
        <w:r>
          <w:rPr>
            <w:rStyle w:val="a3"/>
            <w:i/>
            <w:iCs/>
            <w:bdr w:val="none" w:sz="0" w:space="0" w:color="auto" w:frame="1"/>
          </w:rPr>
          <w:t>ред</w:t>
        </w:r>
      </w:hyperlink>
      <w:r>
        <w:rPr>
          <w:rStyle w:val="s3"/>
        </w:rPr>
        <w:t>.қара); 2011.21.07. № 467-ІV ҚР</w:t>
      </w:r>
      <w:r>
        <w:rPr>
          <w:rStyle w:val="s3"/>
        </w:rPr>
        <w:t xml:space="preserve"> </w:t>
      </w:r>
      <w:hyperlink r:id="rId2862"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w:t>
      </w:r>
      <w:r>
        <w:rPr>
          <w:rStyle w:val="s3"/>
        </w:rPr>
        <w:t>қа</w:t>
      </w:r>
      <w:r>
        <w:rPr>
          <w:rStyle w:val="s3"/>
        </w:rPr>
        <w:t xml:space="preserve"> енгізілді) (</w:t>
      </w:r>
      <w:hyperlink r:id="rId2863" w:anchor="sub_id=1550320" w:history="1">
        <w:r>
          <w:rPr>
            <w:rStyle w:val="a3"/>
            <w:i/>
            <w:iCs/>
            <w:bdr w:val="none" w:sz="0" w:space="0" w:color="auto" w:frame="1"/>
          </w:rPr>
          <w:t>бұр.ред.қара</w:t>
        </w:r>
      </w:hyperlink>
      <w:r>
        <w:rPr>
          <w:rStyle w:val="s3"/>
        </w:rPr>
        <w:t>); 2012.26.12. № 61-V ҚР</w:t>
      </w:r>
      <w:r>
        <w:rPr>
          <w:rStyle w:val="s3"/>
        </w:rPr>
        <w:t xml:space="preserve"> </w:t>
      </w:r>
      <w:hyperlink r:id="rId2864" w:anchor="sub_id=155" w:history="1">
        <w:r>
          <w:rPr>
            <w:rStyle w:val="a3"/>
            <w:i/>
            <w:iCs/>
            <w:bdr w:val="none" w:sz="0" w:space="0" w:color="auto" w:frame="1"/>
          </w:rPr>
          <w:t>Заңымен</w:t>
        </w:r>
      </w:hyperlink>
      <w:r>
        <w:rPr>
          <w:rStyle w:val="s3"/>
        </w:rPr>
        <w:t xml:space="preserve"> </w:t>
      </w:r>
      <w:r>
        <w:rPr>
          <w:rStyle w:val="s3"/>
        </w:rPr>
        <w:t>(2013 ж. 1 қаңтардан бастап қо</w:t>
      </w:r>
      <w:r>
        <w:rPr>
          <w:rStyle w:val="s3"/>
        </w:rPr>
        <w:t>лданысқа енгізілді) (</w:t>
      </w:r>
      <w:hyperlink r:id="rId2865" w:anchor="sub_id=1550320" w:history="1">
        <w:r>
          <w:rPr>
            <w:rStyle w:val="a3"/>
            <w:i/>
            <w:iCs/>
            <w:bdr w:val="none" w:sz="0" w:space="0" w:color="auto" w:frame="1"/>
          </w:rPr>
          <w:t>бұр.ред.қара</w:t>
        </w:r>
      </w:hyperlink>
      <w:r>
        <w:rPr>
          <w:rStyle w:val="s3"/>
        </w:rPr>
        <w:t>) 20) тармақша өзгертілді</w:t>
      </w:r>
    </w:p>
    <w:p w:rsidR="00000000" w:rsidRDefault="0086032E">
      <w:pPr>
        <w:ind w:firstLine="400"/>
        <w:jc w:val="both"/>
      </w:pPr>
      <w:r>
        <w:rPr>
          <w:rStyle w:val="s0"/>
        </w:rPr>
        <w:t>20) меншік құқығын тіркеу</w:t>
      </w:r>
      <w:r>
        <w:rPr>
          <w:rStyle w:val="s0"/>
        </w:rPr>
        <w:t xml:space="preserve"> </w:t>
      </w:r>
      <w:r>
        <w:t>күнiнен</w:t>
      </w:r>
      <w:r>
        <w:rPr>
          <w:rStyle w:val="s0"/>
        </w:rPr>
        <w:t xml:space="preserve"> </w:t>
      </w:r>
      <w:r>
        <w:rPr>
          <w:rStyle w:val="s0"/>
        </w:rPr>
        <w:t>бастап бір жыл және одан да ұзақ уақыт Қазақстан Республикасының аумағында мен</w:t>
      </w:r>
      <w:r>
        <w:rPr>
          <w:rStyle w:val="s0"/>
        </w:rPr>
        <w:t>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86032E">
      <w:pPr>
        <w:jc w:val="both"/>
      </w:pPr>
      <w:r>
        <w:rPr>
          <w:rStyle w:val="s3"/>
        </w:rPr>
        <w:t>2011.21.07. № 467-ІV ҚР</w:t>
      </w:r>
      <w:r>
        <w:rPr>
          <w:rStyle w:val="s3"/>
        </w:rPr>
        <w:t xml:space="preserve"> </w:t>
      </w:r>
      <w:hyperlink r:id="rId2866" w:anchor="sub_id=3051" w:history="1">
        <w:r>
          <w:rPr>
            <w:rStyle w:val="a3"/>
            <w:i/>
            <w:iCs/>
            <w:bdr w:val="none" w:sz="0" w:space="0" w:color="auto" w:frame="1"/>
          </w:rPr>
          <w:t>Заңымен</w:t>
        </w:r>
      </w:hyperlink>
      <w:r>
        <w:rPr>
          <w:rStyle w:val="s3"/>
        </w:rPr>
        <w:t xml:space="preserve"> </w:t>
      </w:r>
      <w:r>
        <w:rPr>
          <w:rStyle w:val="s3"/>
        </w:rPr>
        <w:t>21) тармақша өзгертілді (2009 жылғы 1 қаңтардан бастап қолданысқа енгізілді) (</w:t>
      </w:r>
      <w:hyperlink r:id="rId2867" w:anchor="sub_id=1550321" w:history="1">
        <w:r>
          <w:rPr>
            <w:rStyle w:val="a3"/>
            <w:i/>
            <w:iCs/>
            <w:bdr w:val="none" w:sz="0" w:space="0" w:color="auto" w:frame="1"/>
          </w:rPr>
          <w:t>бұр.ред.қара</w:t>
        </w:r>
      </w:hyperlink>
      <w:r>
        <w:rPr>
          <w:rStyle w:val="s3"/>
        </w:rPr>
        <w:t>); 2012.26.12. № 61-V ҚР</w:t>
      </w:r>
      <w:r>
        <w:rPr>
          <w:rStyle w:val="s3"/>
        </w:rPr>
        <w:t xml:space="preserve"> </w:t>
      </w:r>
      <w:hyperlink r:id="rId2868" w:anchor="sub_id=155" w:history="1">
        <w:r>
          <w:rPr>
            <w:rStyle w:val="a3"/>
            <w:i/>
            <w:iCs/>
            <w:bdr w:val="none" w:sz="0" w:space="0" w:color="auto" w:frame="1"/>
          </w:rPr>
          <w:t>Заңымен</w:t>
        </w:r>
      </w:hyperlink>
      <w:r>
        <w:rPr>
          <w:rStyle w:val="s3"/>
        </w:rPr>
        <w:t xml:space="preserve"> </w:t>
      </w:r>
      <w:r>
        <w:rPr>
          <w:rStyle w:val="s3"/>
        </w:rPr>
        <w:t>21) тармақша жаңа редакцияда (2013 ж. 1 қаңтардан бастап қолданысқа енгізілді) (</w:t>
      </w:r>
      <w:hyperlink r:id="rId2869" w:anchor="sub_id=1550321" w:history="1">
        <w:r>
          <w:rPr>
            <w:rStyle w:val="a3"/>
            <w:i/>
            <w:iCs/>
            <w:bdr w:val="none" w:sz="0" w:space="0" w:color="auto" w:frame="1"/>
          </w:rPr>
          <w:t>бұр.ред.қара</w:t>
        </w:r>
      </w:hyperlink>
      <w:r>
        <w:rPr>
          <w:rStyle w:val="s3"/>
        </w:rPr>
        <w:t>)  </w:t>
      </w:r>
    </w:p>
    <w:p w:rsidR="00000000" w:rsidRDefault="0086032E">
      <w:pPr>
        <w:ind w:firstLine="400"/>
        <w:jc w:val="both"/>
      </w:pPr>
      <w:r>
        <w:rPr>
          <w:rStyle w:val="s0"/>
        </w:rPr>
        <w:t xml:space="preserve">21) бір жыл және одан да ұзақ </w:t>
      </w:r>
      <w:r>
        <w:rPr>
          <w:rStyle w:val="s0"/>
        </w:rPr>
        <w:t>уақыт Қазақстан Республикасының аумағында меншік құқығында болатын, осы Кодекстің</w:t>
      </w:r>
      <w:r>
        <w:rPr>
          <w:rStyle w:val="s0"/>
        </w:rPr>
        <w:t xml:space="preserve"> </w:t>
      </w:r>
      <w:hyperlink r:id="rId2870" w:anchor="sub_id=180010100" w:history="1">
        <w:r>
          <w:rPr>
            <w:rStyle w:val="a3"/>
          </w:rPr>
          <w:t>180-бабы 1-тармағының 1) тармақшасында</w:t>
        </w:r>
      </w:hyperlink>
      <w:r>
        <w:rPr>
          <w:rStyle w:val="s0"/>
        </w:rPr>
        <w:t xml:space="preserve"> </w:t>
      </w:r>
      <w:r>
        <w:rPr>
          <w:rStyle w:val="s0"/>
        </w:rPr>
        <w:t>көрсетілген объектілер орналасқан, меншік құқығы</w:t>
      </w:r>
      <w:r>
        <w:rPr>
          <w:rStyle w:val="s0"/>
        </w:rPr>
        <w:t xml:space="preserve">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w:t>
      </w:r>
      <w:r>
        <w:rPr>
          <w:rStyle w:val="s0"/>
        </w:rPr>
        <w:t>үлестерін</w:t>
      </w:r>
      <w:r>
        <w:rPr>
          <w:rStyle w:val="s0"/>
        </w:rPr>
        <w:t xml:space="preserve"> өткізу (заңды тұлғаның жарғылық капиталына салым ретінде беру) кезіндегі құн өсімі;</w:t>
      </w:r>
    </w:p>
    <w:p w:rsidR="00000000" w:rsidRDefault="0086032E">
      <w:pPr>
        <w:jc w:val="both"/>
      </w:pPr>
      <w:r>
        <w:rPr>
          <w:rStyle w:val="s3"/>
        </w:rPr>
        <w:t>2011.21.07. № 467-ІV ҚР</w:t>
      </w:r>
      <w:r>
        <w:rPr>
          <w:rStyle w:val="s3"/>
        </w:rPr>
        <w:t xml:space="preserve"> </w:t>
      </w:r>
      <w:hyperlink r:id="rId2871" w:anchor="sub_id=3051" w:history="1">
        <w:r>
          <w:rPr>
            <w:rStyle w:val="a3"/>
            <w:i/>
            <w:iCs/>
            <w:bdr w:val="none" w:sz="0" w:space="0" w:color="auto" w:frame="1"/>
          </w:rPr>
          <w:t>Заңымен</w:t>
        </w:r>
      </w:hyperlink>
      <w:r>
        <w:rPr>
          <w:rStyle w:val="s3"/>
        </w:rPr>
        <w:t xml:space="preserve"> </w:t>
      </w:r>
      <w:r>
        <w:rPr>
          <w:rStyle w:val="s3"/>
        </w:rPr>
        <w:t xml:space="preserve">22) тармақша өзгертілді (2009 жылғы 1 қаңтардан </w:t>
      </w:r>
      <w:r>
        <w:rPr>
          <w:rStyle w:val="s3"/>
        </w:rPr>
        <w:t>бастап қолданысқа енгізілді) (</w:t>
      </w:r>
      <w:hyperlink r:id="rId2872" w:anchor="sub_id=1550322" w:history="1">
        <w:r>
          <w:rPr>
            <w:rStyle w:val="a3"/>
            <w:i/>
            <w:iCs/>
            <w:bdr w:val="none" w:sz="0" w:space="0" w:color="auto" w:frame="1"/>
          </w:rPr>
          <w:t>бұр.ред.қара</w:t>
        </w:r>
      </w:hyperlink>
      <w:r>
        <w:rPr>
          <w:rStyle w:val="s3"/>
        </w:rPr>
        <w:t>); 2012.26.12. № 61-V ҚР</w:t>
      </w:r>
      <w:r>
        <w:rPr>
          <w:rStyle w:val="s3"/>
        </w:rPr>
        <w:t xml:space="preserve"> </w:t>
      </w:r>
      <w:hyperlink r:id="rId2873" w:anchor="sub_id=155" w:history="1">
        <w:r>
          <w:rPr>
            <w:rStyle w:val="a3"/>
            <w:i/>
            <w:iCs/>
            <w:bdr w:val="none" w:sz="0" w:space="0" w:color="auto" w:frame="1"/>
          </w:rPr>
          <w:t>Заңымен</w:t>
        </w:r>
      </w:hyperlink>
      <w:r>
        <w:rPr>
          <w:rStyle w:val="s3"/>
        </w:rPr>
        <w:t xml:space="preserve"> </w:t>
      </w:r>
      <w:r>
        <w:rPr>
          <w:rStyle w:val="s3"/>
        </w:rPr>
        <w:t>22) тармақша жа</w:t>
      </w:r>
      <w:r>
        <w:rPr>
          <w:rStyle w:val="s3"/>
        </w:rPr>
        <w:t>ңа</w:t>
      </w:r>
      <w:r>
        <w:rPr>
          <w:rStyle w:val="s3"/>
        </w:rPr>
        <w:t xml:space="preserve"> редакцияда (2013 ж. 1 қаңтардан бастап қолданысқа енгізілді) (</w:t>
      </w:r>
      <w:hyperlink r:id="rId2874" w:anchor="sub_id=155032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22) егер жер учаскесін және (немесе) жер үлесін сатып алуға және иеліктен шығаруға арналға</w:t>
      </w:r>
      <w:r>
        <w:rPr>
          <w:rStyle w:val="s0"/>
        </w:rPr>
        <w:t>н құқық белгілейтін құжаттарды жасау күндері арасындағы кезең бір жылды немесе одан да ұзақ уақытты құраса, осы Кодекстің</w:t>
      </w:r>
      <w:r>
        <w:rPr>
          <w:rStyle w:val="s0"/>
        </w:rPr>
        <w:t xml:space="preserve"> </w:t>
      </w:r>
      <w:hyperlink r:id="rId2875" w:anchor="sub_id=180010100" w:history="1">
        <w:r>
          <w:rPr>
            <w:rStyle w:val="a3"/>
          </w:rPr>
          <w:t>180-1-бабы 1-тармағының 1) тармақшасында</w:t>
        </w:r>
      </w:hyperlink>
      <w:r>
        <w:rPr>
          <w:rStyle w:val="s0"/>
        </w:rPr>
        <w:t xml:space="preserve"> </w:t>
      </w:r>
      <w:r>
        <w:rPr>
          <w:rStyle w:val="s0"/>
        </w:rPr>
        <w:t>көрсет</w:t>
      </w:r>
      <w:r>
        <w:rPr>
          <w:rStyle w:val="s0"/>
        </w:rPr>
        <w:t xml:space="preserve">ілген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w:t>
      </w:r>
      <w:r>
        <w:rPr>
          <w:rStyle w:val="s0"/>
        </w:rPr>
        <w:t>шаруашылықты,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86032E">
      <w:pPr>
        <w:ind w:firstLine="400"/>
        <w:jc w:val="both"/>
      </w:pPr>
      <w:r>
        <w:rPr>
          <w:rStyle w:val="s0"/>
        </w:rPr>
        <w:t>23) Қазақстан Республикасының заңнамасына сәйкес мемлек</w:t>
      </w:r>
      <w:r>
        <w:rPr>
          <w:rStyle w:val="s0"/>
        </w:rPr>
        <w:t>еттік мұқтаждар үшін құнын өтеп сатып алынған мүлік құнының өсімі;</w:t>
      </w:r>
    </w:p>
    <w:p w:rsidR="00000000" w:rsidRDefault="0086032E">
      <w:pPr>
        <w:jc w:val="both"/>
      </w:pPr>
      <w:r>
        <w:rPr>
          <w:rStyle w:val="s3"/>
        </w:rPr>
        <w:t>2012.26.12. № 61-V ҚР</w:t>
      </w:r>
      <w:r>
        <w:rPr>
          <w:rStyle w:val="s3"/>
        </w:rPr>
        <w:t xml:space="preserve"> </w:t>
      </w:r>
      <w:hyperlink r:id="rId2876"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(2013 ж. 1 қаңтардан бастап қолданысқа енгізілді)</w:t>
      </w:r>
      <w:r>
        <w:rPr>
          <w:rStyle w:val="s3"/>
        </w:rPr>
        <w:t xml:space="preserve"> (</w:t>
      </w:r>
      <w:hyperlink r:id="rId2877" w:anchor="sub_id=155032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w:t>
      </w:r>
      <w:r>
        <w:rPr>
          <w:rStyle w:val="s0"/>
        </w:rPr>
        <w:t>лушының жалдау шарты бойынша төлем есебіне есептелмейтін, жеке тұлғадан жалға алған мүлікті күтіп ұстауға және жөндеуге жұмсаған шығыстары;</w:t>
      </w:r>
    </w:p>
    <w:p w:rsidR="00000000" w:rsidRDefault="0086032E">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w:t>
      </w:r>
      <w:r>
        <w:rPr>
          <w:rStyle w:val="s0"/>
        </w:rPr>
        <w:t>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86032E">
      <w:pPr>
        <w:jc w:val="both"/>
      </w:pPr>
      <w:r>
        <w:rPr>
          <w:rStyle w:val="s3"/>
        </w:rPr>
        <w:t>2009.16.11. № 200-ІV ҚР</w:t>
      </w:r>
      <w:r>
        <w:rPr>
          <w:rStyle w:val="s3"/>
        </w:rPr>
        <w:t xml:space="preserve"> </w:t>
      </w:r>
      <w:hyperlink r:id="rId2878" w:anchor="sub_id=358" w:history="1">
        <w:r>
          <w:rPr>
            <w:rStyle w:val="a3"/>
            <w:i/>
            <w:iCs/>
            <w:bdr w:val="none" w:sz="0" w:space="0" w:color="auto" w:frame="1"/>
          </w:rPr>
          <w:t>Заңымен</w:t>
        </w:r>
      </w:hyperlink>
      <w:r>
        <w:rPr>
          <w:rStyle w:val="s3"/>
        </w:rPr>
        <w:t xml:space="preserve"> </w:t>
      </w:r>
      <w:r>
        <w:rPr>
          <w:rStyle w:val="s3"/>
        </w:rPr>
        <w:t>26) тарма</w:t>
      </w:r>
      <w:r>
        <w:rPr>
          <w:rStyle w:val="s3"/>
        </w:rPr>
        <w:t>қша</w:t>
      </w:r>
      <w:r>
        <w:rPr>
          <w:rStyle w:val="s3"/>
        </w:rPr>
        <w:t xml:space="preserve"> өзгертілді (2010 ж. 1 қаңтардан бастап қолданысқа енгiзiлді) (бұр.</w:t>
      </w:r>
      <w:hyperlink r:id="rId2879" w:anchor="sub_id=1550326" w:history="1">
        <w:r>
          <w:rPr>
            <w:rStyle w:val="a3"/>
            <w:i/>
            <w:iCs/>
            <w:bdr w:val="none" w:sz="0" w:space="0" w:color="auto" w:frame="1"/>
          </w:rPr>
          <w:t>ред</w:t>
        </w:r>
      </w:hyperlink>
      <w:r>
        <w:rPr>
          <w:rStyle w:val="s3"/>
        </w:rPr>
        <w:t>.қара); 2012.26.12. № 61-V ҚР</w:t>
      </w:r>
      <w:r>
        <w:rPr>
          <w:rStyle w:val="s3"/>
        </w:rPr>
        <w:t xml:space="preserve"> </w:t>
      </w:r>
      <w:hyperlink r:id="rId2880" w:anchor="sub_id=155" w:history="1">
        <w:r>
          <w:rPr>
            <w:rStyle w:val="a3"/>
            <w:i/>
            <w:iCs/>
            <w:bdr w:val="none" w:sz="0" w:space="0" w:color="auto" w:frame="1"/>
          </w:rPr>
          <w:t>Заңымен</w:t>
        </w:r>
      </w:hyperlink>
      <w:r>
        <w:rPr>
          <w:rStyle w:val="s3"/>
        </w:rPr>
        <w:t xml:space="preserve"> </w:t>
      </w:r>
      <w:r>
        <w:rPr>
          <w:rStyle w:val="s3"/>
        </w:rPr>
        <w:t>26) тармақша жаңа редакцияда (2013 ж. 1 қаңтардан бастап қолданысқа енгізілді) (</w:t>
      </w:r>
      <w:hyperlink r:id="rId2881" w:anchor="sub_id=155032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26) егер мұндай тауар бірлігінің құны республикалық бю</w:t>
      </w:r>
      <w:r>
        <w:rPr>
          <w:rStyle w:val="s0"/>
        </w:rPr>
        <w:t>джет туралы заңда тиісті қаржы жылына белгіленген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86032E">
      <w:pPr>
        <w:jc w:val="both"/>
      </w:pPr>
      <w:r>
        <w:rPr>
          <w:rStyle w:val="s3"/>
        </w:rPr>
        <w:t>2009.</w:t>
      </w:r>
      <w:r>
        <w:rPr>
          <w:rStyle w:val="s3"/>
        </w:rPr>
        <w:t>16.11. № 200-ІV ҚР</w:t>
      </w:r>
      <w:r>
        <w:rPr>
          <w:rStyle w:val="s3"/>
        </w:rPr>
        <w:t xml:space="preserve"> </w:t>
      </w:r>
      <w:hyperlink r:id="rId2882" w:anchor="sub_id=358" w:history="1">
        <w:r>
          <w:rPr>
            <w:rStyle w:val="a3"/>
            <w:i/>
            <w:iCs/>
            <w:bdr w:val="none" w:sz="0" w:space="0" w:color="auto" w:frame="1"/>
          </w:rPr>
          <w:t>Заңымен</w:t>
        </w:r>
      </w:hyperlink>
      <w:r>
        <w:rPr>
          <w:rStyle w:val="s3"/>
        </w:rPr>
        <w:t xml:space="preserve"> </w:t>
      </w:r>
      <w:r>
        <w:rPr>
          <w:rStyle w:val="s3"/>
        </w:rPr>
        <w:t>27) тармақшамен толықтырылды (2009 ж. 1 қаңтардан бастап қолданысқа енгiзiлді)</w:t>
      </w:r>
    </w:p>
    <w:p w:rsidR="00000000" w:rsidRDefault="0086032E">
      <w:pPr>
        <w:ind w:firstLine="400"/>
        <w:jc w:val="both"/>
      </w:pPr>
      <w:r>
        <w:rPr>
          <w:rStyle w:val="s0"/>
        </w:rPr>
        <w:t>27) адамдарды қабылдау және оларға қызмет көрсету бойынша осы Кодекст</w:t>
      </w:r>
      <w:r>
        <w:rPr>
          <w:rStyle w:val="s0"/>
        </w:rPr>
        <w:t>iң</w:t>
      </w:r>
      <w:r>
        <w:rPr>
          <w:rStyle w:val="s0"/>
        </w:rPr>
        <w:t xml:space="preserve"> </w:t>
      </w:r>
      <w:hyperlink r:id="rId2883" w:anchor="sub_id=1020000" w:history="1">
        <w:r>
          <w:rPr>
            <w:rStyle w:val="a3"/>
          </w:rPr>
          <w:t>102-бабына</w:t>
        </w:r>
      </w:hyperlink>
      <w:r>
        <w:rPr>
          <w:rStyle w:val="s0"/>
        </w:rPr>
        <w:t xml:space="preserve"> </w:t>
      </w:r>
      <w:r>
        <w:rPr>
          <w:rStyle w:val="s0"/>
        </w:rPr>
        <w:t>сәйкес жүргiзiлген өкiлдiк шығыстар.</w:t>
      </w:r>
    </w:p>
    <w:p w:rsidR="00000000" w:rsidRDefault="0086032E">
      <w:pPr>
        <w:jc w:val="both"/>
      </w:pPr>
      <w:r>
        <w:rPr>
          <w:rStyle w:val="s3"/>
        </w:rPr>
        <w:t xml:space="preserve">2009.30.12 № 234-IV </w:t>
      </w:r>
      <w:hyperlink r:id="rId2884" w:anchor="sub_id=3232" w:history="1">
        <w:r>
          <w:rPr>
            <w:rStyle w:val="a3"/>
            <w:i/>
            <w:iCs/>
            <w:bdr w:val="none" w:sz="0" w:space="0" w:color="auto" w:frame="1"/>
          </w:rPr>
          <w:t>Заңымен</w:t>
        </w:r>
      </w:hyperlink>
      <w:r>
        <w:rPr>
          <w:rStyle w:val="s3"/>
        </w:rPr>
        <w:t xml:space="preserve"> </w:t>
      </w:r>
      <w:r>
        <w:rPr>
          <w:rStyle w:val="s3"/>
        </w:rPr>
        <w:t>28) тармақ</w:t>
      </w:r>
      <w:r>
        <w:rPr>
          <w:rStyle w:val="s3"/>
        </w:rPr>
        <w:t>шамен толықтырылды (2009 жылғы 1 қаңтардан қолданысқа енгiзiлдi)</w:t>
      </w:r>
      <w:r>
        <w:rPr>
          <w:rStyle w:val="s3"/>
        </w:rPr>
        <w:t xml:space="preserve"> </w:t>
      </w:r>
    </w:p>
    <w:p w:rsidR="00000000" w:rsidRDefault="0086032E">
      <w:pPr>
        <w:ind w:firstLine="400"/>
        <w:jc w:val="both"/>
      </w:pPr>
      <w:r>
        <w:t>28) заңды тұлғалардан және дара кәсiпкерлерден алынған,</w:t>
      </w:r>
      <w:r>
        <w:t xml:space="preserve"> </w:t>
      </w:r>
      <w:r>
        <w:rPr>
          <w:rStyle w:val="s0"/>
        </w:rPr>
        <w:t>оның iшiнде қызметкердiң өз жұмыс берушiсiнен алған кредиттердi (қарыздарды, микрокредиттердi) пайдаланғаны үшiн сы</w:t>
      </w:r>
      <w:r>
        <w:t>йақыны үнемдеуден т</w:t>
      </w:r>
      <w:r>
        <w:t>үсет</w:t>
      </w:r>
      <w:r>
        <w:t>iн материалдық пайда;</w:t>
      </w:r>
    </w:p>
    <w:p w:rsidR="00000000" w:rsidRDefault="0086032E">
      <w:pPr>
        <w:jc w:val="both"/>
      </w:pPr>
      <w:r>
        <w:rPr>
          <w:rStyle w:val="s3"/>
        </w:rPr>
        <w:t>2014.07.03. № 177-V ҚР</w:t>
      </w:r>
      <w:r>
        <w:rPr>
          <w:rStyle w:val="s3"/>
        </w:rPr>
        <w:t xml:space="preserve"> </w:t>
      </w:r>
      <w:hyperlink r:id="rId2885" w:anchor="sub_id=1550" w:history="1">
        <w:r>
          <w:rPr>
            <w:rStyle w:val="a3"/>
            <w:i/>
            <w:iCs/>
            <w:bdr w:val="none" w:sz="0" w:space="0" w:color="auto" w:frame="1"/>
          </w:rPr>
          <w:t>Заңымен</w:t>
        </w:r>
      </w:hyperlink>
      <w:r>
        <w:rPr>
          <w:rStyle w:val="s3"/>
        </w:rPr>
        <w:t xml:space="preserve"> </w:t>
      </w:r>
      <w:r>
        <w:rPr>
          <w:rStyle w:val="s3"/>
        </w:rPr>
        <w:t>29) тармақшамен толықтырылды (2014 ж. 1 қаңтардан бастап қолданысқа енгізілді); 2014.02.07. № 225-V ҚР</w:t>
      </w:r>
      <w:r>
        <w:rPr>
          <w:rStyle w:val="s3"/>
        </w:rPr>
        <w:t xml:space="preserve"> </w:t>
      </w:r>
      <w:hyperlink r:id="rId2886" w:anchor="sub_id=155" w:history="1">
        <w:r>
          <w:rPr>
            <w:rStyle w:val="a3"/>
            <w:i/>
            <w:iCs/>
            <w:bdr w:val="none" w:sz="0" w:space="0" w:color="auto" w:frame="1"/>
          </w:rPr>
          <w:t>Заңымен</w:t>
        </w:r>
      </w:hyperlink>
      <w:r>
        <w:rPr>
          <w:rStyle w:val="s3"/>
        </w:rPr>
        <w:t xml:space="preserve"> </w:t>
      </w:r>
      <w:r>
        <w:rPr>
          <w:rStyle w:val="s3"/>
        </w:rPr>
        <w:t>29) тармақша өзгертілді (2014 ж. 1 қаңтардан бастап қолданысқа енгізілді) (</w:t>
      </w:r>
      <w:hyperlink r:id="rId2887" w:anchor="sub_id=15503029"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29) м</w:t>
      </w:r>
      <w:r>
        <w:rPr>
          <w:rStyle w:val="s0"/>
        </w:rPr>
        <w:t>ұндай</w:t>
      </w:r>
      <w:r>
        <w:rPr>
          <w:rStyle w:val="s0"/>
        </w:rPr>
        <w:t xml:space="preserve"> тұлғаға кредит (қарыз) беруден кейін басталған мынадай:</w:t>
      </w:r>
    </w:p>
    <w:p w:rsidR="00000000" w:rsidRDefault="0086032E">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болды де</w:t>
      </w:r>
      <w:r>
        <w:rPr>
          <w:rStyle w:val="s0"/>
        </w:rPr>
        <w:t>п жарияланған;</w:t>
      </w:r>
    </w:p>
    <w:p w:rsidR="00000000" w:rsidRDefault="0086032E">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86032E">
      <w:pPr>
        <w:ind w:firstLine="400"/>
        <w:jc w:val="both"/>
      </w:pPr>
      <w:r>
        <w:rPr>
          <w:rStyle w:val="s0"/>
        </w:rPr>
        <w:t>асыраушысынан айырылу жағдайларында «Міндетті әлеуметтік сақтандыру туралы» Қазақстан Республикасының</w:t>
      </w:r>
      <w:r>
        <w:rPr>
          <w:rStyle w:val="s0"/>
        </w:rPr>
        <w:t xml:space="preserve"> </w:t>
      </w:r>
      <w:hyperlink r:id="rId2888" w:history="1">
        <w:r>
          <w:rPr>
            <w:rStyle w:val="a3"/>
          </w:rPr>
          <w:t>Заңына</w:t>
        </w:r>
      </w:hyperlink>
      <w:r>
        <w:rPr>
          <w:rStyle w:val="s0"/>
        </w:rPr>
        <w:t xml:space="preserve"> </w:t>
      </w:r>
      <w:r>
        <w:rPr>
          <w:rStyle w:val="s0"/>
        </w:rPr>
        <w:t>сәйкес әлеуметтік төлемдер алатын қарыз алушы — жеке тұлғада кіріс, жүктілігі мен босануына байланысты, жаңа туған баланы (балаларды) асырап алуына, олар бір жасқа толғанға дейін баланы күтіп-бағуға бай</w:t>
      </w:r>
      <w:r>
        <w:rPr>
          <w:rStyle w:val="s0"/>
        </w:rPr>
        <w:t>ланысты, көрсетілген төлемдерден басқа кіріс болмаған жағдайларда;</w:t>
      </w:r>
    </w:p>
    <w:p w:rsidR="00000000" w:rsidRDefault="0086032E">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тұлғаларда мүлік, оның ішінде ақша, бағалы</w:t>
      </w:r>
      <w:r>
        <w:rPr>
          <w:rStyle w:val="s0"/>
        </w:rPr>
        <w:t xml:space="preserve"> </w:t>
      </w:r>
      <w:r>
        <w:rPr>
          <w:rStyle w:val="s0"/>
        </w:rPr>
        <w:t>қағаздар</w:t>
      </w:r>
      <w:r>
        <w:rPr>
          <w:rStyle w:val="s0"/>
        </w:rPr>
        <w:t xml:space="preserve"> неме</w:t>
      </w:r>
      <w:r>
        <w:rPr>
          <w:rStyle w:val="s0"/>
        </w:rPr>
        <w:t>се өндіріп алынуы мүмкін кірістер болмаған жағдайда атқарушылық құжатты банкке қайтару туралы сот орындаушысының қаулысы күшіне енген және оның мүлкін немесе кірістерін анықтау бойынша сот орындаушысы қабылдаған, Қазақстан Республикасының атқарушылық іс жү</w:t>
      </w:r>
      <w:r>
        <w:rPr>
          <w:rStyle w:val="s0"/>
        </w:rPr>
        <w:t>ргізу туралы заңнамасында көзделген шаралар нәтижесіз болған;</w:t>
      </w:r>
    </w:p>
    <w:p w:rsidR="00000000" w:rsidRDefault="0086032E">
      <w:pPr>
        <w:ind w:firstLine="400"/>
        <w:jc w:val="both"/>
      </w:pPr>
      <w:r>
        <w:rPr>
          <w:rStyle w:val="s0"/>
        </w:rPr>
        <w:t>«Жылжымайтын мүлік ипотекасы туралы» Қазақстан Республикасының</w:t>
      </w:r>
      <w:r>
        <w:rPr>
          <w:rStyle w:val="s0"/>
        </w:rPr>
        <w:t xml:space="preserve"> </w:t>
      </w:r>
      <w:hyperlink r:id="rId2889" w:history="1">
        <w:r>
          <w:rPr>
            <w:rStyle w:val="a3"/>
          </w:rPr>
          <w:t>Заңына</w:t>
        </w:r>
      </w:hyperlink>
      <w:r>
        <w:rPr>
          <w:rStyle w:val="s0"/>
        </w:rPr>
        <w:t xml:space="preserve"> </w:t>
      </w:r>
      <w:r>
        <w:rPr>
          <w:rStyle w:val="s0"/>
        </w:rPr>
        <w:t>сәйкес ипотекалық шарт жасалған күні негізгі міндеттемені т</w:t>
      </w:r>
      <w:r>
        <w:rPr>
          <w:rStyle w:val="s0"/>
        </w:rPr>
        <w:t>олық қамтамасыз еткен, кепілге берілген мүлікті негізгі міндеттеме сомасынан төмен бағамен соттан тыс тәртіппен сауда-саттықта кепіл мүлікті кепілге берілген мүлкін сатудан кейін өтелмеген кредиттің сомасына сатқан немесе мұндай мүлік кепіл ұстаушының менш</w:t>
      </w:r>
      <w:r>
        <w:rPr>
          <w:rStyle w:val="s0"/>
        </w:rPr>
        <w:t>ігіне өткен жағдайларда кредит (қарыз) жөніндегі азаматтық заңнамаға сәйкес міндеттемелердің тоқтатылуы кезіндегі кіріс.</w:t>
      </w:r>
    </w:p>
    <w:p w:rsidR="00000000" w:rsidRDefault="0086032E">
      <w:pPr>
        <w:ind w:firstLine="400"/>
        <w:jc w:val="both"/>
      </w:pPr>
      <w:r>
        <w:rPr>
          <w:rStyle w:val="s0"/>
        </w:rPr>
        <w:t>Осы тармақшаның ережелері:</w:t>
      </w:r>
    </w:p>
    <w:p w:rsidR="00000000" w:rsidRDefault="0086032E">
      <w:pPr>
        <w:ind w:firstLine="400"/>
        <w:jc w:val="both"/>
      </w:pPr>
      <w:r>
        <w:rPr>
          <w:rStyle w:val="s0"/>
        </w:rPr>
        <w:t xml:space="preserve">банк жұмыскеріне, жұбайына (зайыбына), банк жұмыскерінің жақын туыстарына, банкпен өзара байланысты тарапқа </w:t>
      </w:r>
      <w:r>
        <w:rPr>
          <w:rStyle w:val="s0"/>
        </w:rPr>
        <w:t>берілген;</w:t>
      </w:r>
    </w:p>
    <w:p w:rsidR="00000000" w:rsidRDefault="0086032E">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86032E">
      <w:pPr>
        <w:jc w:val="both"/>
      </w:pPr>
      <w:r>
        <w:rPr>
          <w:rStyle w:val="s3"/>
        </w:rPr>
        <w:t>2014.30.06. № 214-V ҚР</w:t>
      </w:r>
      <w:r>
        <w:rPr>
          <w:rStyle w:val="s3"/>
        </w:rPr>
        <w:t xml:space="preserve"> </w:t>
      </w:r>
      <w:hyperlink r:id="rId2890" w:anchor="sub_id=300" w:history="1">
        <w:r>
          <w:rPr>
            <w:rStyle w:val="a3"/>
            <w:i/>
            <w:iCs/>
            <w:bdr w:val="none" w:sz="0" w:space="0" w:color="auto" w:frame="1"/>
          </w:rPr>
          <w:t>Заңымен</w:t>
        </w:r>
      </w:hyperlink>
      <w:r>
        <w:rPr>
          <w:rStyle w:val="s3"/>
        </w:rPr>
        <w:t xml:space="preserve"> </w:t>
      </w:r>
      <w:r>
        <w:rPr>
          <w:rStyle w:val="s3"/>
        </w:rPr>
        <w:t>30</w:t>
      </w:r>
      <w:r>
        <w:rPr>
          <w:rStyle w:val="s3"/>
        </w:rPr>
        <w:t>) тармақшамен толықтырылды (2014 ж. 1 қыркүйектен бастап қолданысқа енгізілді)</w:t>
      </w:r>
    </w:p>
    <w:p w:rsidR="00000000" w:rsidRDefault="0086032E">
      <w:pPr>
        <w:ind w:firstLine="400"/>
        <w:jc w:val="both"/>
      </w:pPr>
      <w:r>
        <w:rPr>
          <w:rStyle w:val="s0"/>
        </w:rPr>
        <w:t xml:space="preserve">30)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w:t>
      </w:r>
      <w:r>
        <w:rPr>
          <w:rStyle w:val="s0"/>
        </w:rPr>
        <w:t>туралы Қазақстан Республикасының</w:t>
      </w:r>
      <w:r>
        <w:rPr>
          <w:rStyle w:val="s0"/>
        </w:rPr>
        <w:t xml:space="preserve"> </w:t>
      </w:r>
      <w:hyperlink r:id="rId2891" w:history="1">
        <w:r>
          <w:rPr>
            <w:rStyle w:val="a3"/>
          </w:rPr>
          <w:t>заңнамалық</w:t>
        </w:r>
      </w:hyperlink>
      <w:r>
        <w:rPr>
          <w:rStyle w:val="s0"/>
        </w:rPr>
        <w:t xml:space="preserve"> </w:t>
      </w:r>
      <w:r>
        <w:rPr>
          <w:rStyle w:val="s0"/>
        </w:rPr>
        <w:t>актісіне сәйкес жария етілген мүліктің құны, оның ішінде ақша;</w:t>
      </w:r>
    </w:p>
    <w:p w:rsidR="00000000" w:rsidRDefault="0086032E">
      <w:pPr>
        <w:jc w:val="both"/>
      </w:pPr>
      <w:r>
        <w:rPr>
          <w:rStyle w:val="s3"/>
        </w:rPr>
        <w:t>2014.28.11. № 257-V ҚР</w:t>
      </w:r>
      <w:r>
        <w:rPr>
          <w:rStyle w:val="s3"/>
        </w:rPr>
        <w:t xml:space="preserve"> </w:t>
      </w:r>
      <w:hyperlink r:id="rId2892" w:anchor="sub_id=155" w:history="1">
        <w:r>
          <w:rPr>
            <w:rStyle w:val="a3"/>
            <w:i/>
            <w:iCs/>
            <w:bdr w:val="none" w:sz="0" w:space="0" w:color="auto" w:frame="1"/>
          </w:rPr>
          <w:t>Заңымен</w:t>
        </w:r>
      </w:hyperlink>
      <w:r>
        <w:rPr>
          <w:rStyle w:val="s3"/>
        </w:rPr>
        <w:t xml:space="preserve"> </w:t>
      </w:r>
      <w:r>
        <w:rPr>
          <w:rStyle w:val="s3"/>
        </w:rPr>
        <w:t>31) тармақшамен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86032E">
      <w:pPr>
        <w:jc w:val="both"/>
      </w:pPr>
      <w:r>
        <w:rPr>
          <w:rStyle w:val="s3"/>
        </w:rPr>
        <w:t>2014.28</w:t>
      </w:r>
      <w:r>
        <w:rPr>
          <w:rStyle w:val="s3"/>
        </w:rPr>
        <w:t>.11. № 257-V ҚР</w:t>
      </w:r>
      <w:r>
        <w:rPr>
          <w:rStyle w:val="s3"/>
        </w:rPr>
        <w:t xml:space="preserve"> </w:t>
      </w:r>
      <w:hyperlink r:id="rId2893" w:anchor="sub_id=155" w:history="1">
        <w:r>
          <w:rPr>
            <w:rStyle w:val="a3"/>
            <w:i/>
            <w:iCs/>
            <w:bdr w:val="none" w:sz="0" w:space="0" w:color="auto" w:frame="1"/>
          </w:rPr>
          <w:t>Заңымен</w:t>
        </w:r>
      </w:hyperlink>
      <w:r>
        <w:rPr>
          <w:rStyle w:val="s3"/>
        </w:rPr>
        <w:t xml:space="preserve"> </w:t>
      </w:r>
      <w:r>
        <w:rPr>
          <w:rStyle w:val="s3"/>
        </w:rPr>
        <w:t>32) тармақшамен толықтырылды (2009 ж. 1 қаңтардан бастап қолданысқа енгізілді)</w:t>
      </w:r>
      <w:r>
        <w:rPr>
          <w:rStyle w:val="s3"/>
        </w:rPr>
        <w:t xml:space="preserve">  </w:t>
      </w:r>
    </w:p>
    <w:p w:rsidR="00000000" w:rsidRDefault="0086032E">
      <w:pPr>
        <w:ind w:firstLine="400"/>
        <w:jc w:val="both"/>
      </w:pPr>
      <w:r>
        <w:rPr>
          <w:rStyle w:val="s0"/>
        </w:rPr>
        <w:t>32) Қазақстан Республикасының заңнамасына сәйкес бюджет қаражаты есебі</w:t>
      </w:r>
      <w:r>
        <w:rPr>
          <w:rStyle w:val="s0"/>
        </w:rPr>
        <w:t>нен алынған материалдық пайда, оның ішінде:</w:t>
      </w:r>
    </w:p>
    <w:p w:rsidR="00000000" w:rsidRDefault="0086032E">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білімнен кейінгі, </w:t>
      </w:r>
      <w:r>
        <w:rPr>
          <w:rStyle w:val="s0"/>
        </w:rPr>
        <w:t>жоғары білім беру, жоғары оқу орнынан кейінгі білім беру, қызметкерлер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86032E">
      <w:pPr>
        <w:ind w:firstLine="400"/>
        <w:jc w:val="both"/>
      </w:pPr>
      <w:r>
        <w:rPr>
          <w:rStyle w:val="s0"/>
        </w:rPr>
        <w:t>тегін медициналық к</w:t>
      </w:r>
      <w:r>
        <w:rPr>
          <w:rStyle w:val="s0"/>
        </w:rPr>
        <w:t>өмектің</w:t>
      </w:r>
      <w:r>
        <w:rPr>
          <w:rStyle w:val="s0"/>
        </w:rPr>
        <w:t xml:space="preserve"> кепілдендірілген көлемін ұсыну;</w:t>
      </w:r>
    </w:p>
    <w:p w:rsidR="00000000" w:rsidRDefault="0086032E">
      <w:pPr>
        <w:ind w:firstLine="400"/>
        <w:jc w:val="both"/>
      </w:pPr>
      <w:r>
        <w:rPr>
          <w:rStyle w:val="s0"/>
        </w:rPr>
        <w:t>санаторийлік-курорттық мақсаттағы объектілерде оңалту емін, сауықтыру мен демалуды ұсыну;</w:t>
      </w:r>
    </w:p>
    <w:p w:rsidR="00000000" w:rsidRDefault="0086032E">
      <w:pPr>
        <w:ind w:firstLine="400"/>
        <w:jc w:val="both"/>
      </w:pPr>
      <w:r>
        <w:rPr>
          <w:rStyle w:val="s0"/>
        </w:rPr>
        <w:t>дәрілік заттарды және медициналық мақсаттағы бұйымдарды ұсыну;</w:t>
      </w:r>
    </w:p>
    <w:p w:rsidR="00000000" w:rsidRDefault="0086032E">
      <w:pPr>
        <w:ind w:firstLine="400"/>
        <w:jc w:val="both"/>
      </w:pPr>
      <w:r>
        <w:rPr>
          <w:rStyle w:val="s0"/>
        </w:rPr>
        <w:t>Қазақстан</w:t>
      </w:r>
      <w:r>
        <w:rPr>
          <w:rStyle w:val="s0"/>
        </w:rPr>
        <w:t xml:space="preserve"> Республикасында мүгедектердi әлеуметтiк қорғау туралы</w:t>
      </w:r>
      <w:r>
        <w:rPr>
          <w:rStyle w:val="s0"/>
        </w:rPr>
        <w:t xml:space="preserve">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оған көрсетілетін қызметтердің құнын төлеу кезінде алынған материалдық пайда.</w:t>
      </w:r>
    </w:p>
    <w:p w:rsidR="00000000" w:rsidRDefault="0086032E">
      <w:pPr>
        <w:ind w:firstLine="400"/>
        <w:jc w:val="both"/>
      </w:pPr>
      <w:r>
        <w:t> </w:t>
      </w:r>
    </w:p>
    <w:p w:rsidR="00000000" w:rsidRDefault="0086032E">
      <w:pPr>
        <w:ind w:left="1200" w:hanging="800"/>
        <w:jc w:val="both"/>
      </w:pPr>
      <w:bookmarkStart w:id="186" w:name="SUB1560000"/>
      <w:bookmarkEnd w:id="186"/>
      <w:r>
        <w:rPr>
          <w:rStyle w:val="s1"/>
        </w:rPr>
        <w:t>156</w:t>
      </w:r>
      <w:r>
        <w:rPr>
          <w:rStyle w:val="s1"/>
        </w:rPr>
        <w:t>-бап</w:t>
      </w:r>
      <w:r>
        <w:rPr>
          <w:rStyle w:val="s1"/>
          <w:b w:val="0"/>
          <w:bCs w:val="0"/>
        </w:rPr>
        <w:t xml:space="preserve">. </w:t>
      </w:r>
      <w:r>
        <w:rPr>
          <w:rStyle w:val="s0"/>
          <w:b/>
          <w:bCs/>
        </w:rPr>
        <w:t>Салық салуға жатпайтын табыстар</w:t>
      </w:r>
    </w:p>
    <w:p w:rsidR="00000000" w:rsidRDefault="0086032E">
      <w:pPr>
        <w:ind w:firstLine="400"/>
        <w:jc w:val="both"/>
      </w:pPr>
      <w:r>
        <w:rPr>
          <w:rStyle w:val="s0"/>
        </w:rPr>
        <w:t>1. Жеке тұлғаның салық салынатын табыстарынан табыстардың мынадай түрлері алып тасталады:</w:t>
      </w:r>
    </w:p>
    <w:p w:rsidR="00000000" w:rsidRDefault="0086032E">
      <w:pPr>
        <w:ind w:firstLine="400"/>
        <w:jc w:val="both"/>
      </w:pPr>
      <w:r>
        <w:rPr>
          <w:rStyle w:val="s0"/>
        </w:rPr>
        <w:t>1) балаларға және асырауындағы адамдарға алынған</w:t>
      </w:r>
      <w:r>
        <w:rPr>
          <w:rStyle w:val="s0"/>
        </w:rPr>
        <w:t> алименттер;</w:t>
      </w:r>
    </w:p>
    <w:p w:rsidR="00000000" w:rsidRDefault="0086032E">
      <w:pPr>
        <w:jc w:val="both"/>
      </w:pPr>
      <w:r>
        <w:rPr>
          <w:rStyle w:val="s3"/>
        </w:rPr>
        <w:t>2012.05.07. № 30-V ҚР</w:t>
      </w:r>
      <w:r>
        <w:rPr>
          <w:rStyle w:val="s3"/>
        </w:rPr>
        <w:t xml:space="preserve"> </w:t>
      </w:r>
      <w:hyperlink r:id="rId2894" w:anchor="sub_id=143" w:history="1">
        <w:r>
          <w:rPr>
            <w:rStyle w:val="a3"/>
            <w:i/>
            <w:iCs/>
            <w:bdr w:val="none" w:sz="0" w:space="0" w:color="auto" w:frame="1"/>
          </w:rPr>
          <w:t>Заңымен</w:t>
        </w:r>
      </w:hyperlink>
      <w:r>
        <w:rPr>
          <w:rStyle w:val="s3"/>
        </w:rPr>
        <w:t xml:space="preserve"> </w:t>
      </w:r>
      <w:r>
        <w:rPr>
          <w:rStyle w:val="s3"/>
        </w:rPr>
        <w:t>2) тармақша өзгертілді (</w:t>
      </w:r>
      <w:hyperlink r:id="rId2895" w:anchor="sub_id=156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жеке тұлғалардың лицензия негізінде банктер мен банк операцияларының жекелеген түрлер</w:t>
      </w:r>
      <w:r>
        <w:rPr>
          <w:rStyle w:val="s0"/>
        </w:rPr>
        <w:t>ін жүзеге асыратын ұйымдардағы салымдары бойынша оларға төленетін сыйақылар;</w:t>
      </w:r>
      <w:r>
        <w:rPr>
          <w:rStyle w:val="s0"/>
        </w:rPr>
        <w:t xml:space="preserve"> </w:t>
      </w:r>
    </w:p>
    <w:p w:rsidR="00000000" w:rsidRDefault="0086032E">
      <w:pPr>
        <w:ind w:firstLine="400"/>
        <w:jc w:val="both"/>
      </w:pPr>
      <w:r>
        <w:rPr>
          <w:rStyle w:val="s0"/>
        </w:rPr>
        <w:t>3) борыштық бағалы қағаздар бойынша сыйақылар;</w:t>
      </w:r>
    </w:p>
    <w:p w:rsidR="00000000" w:rsidRDefault="0086032E">
      <w:pPr>
        <w:jc w:val="both"/>
      </w:pPr>
      <w:r>
        <w:rPr>
          <w:rStyle w:val="s3"/>
        </w:rPr>
        <w:t>2011.21.07. № 467-ІV ҚР</w:t>
      </w:r>
      <w:r>
        <w:rPr>
          <w:rStyle w:val="s3"/>
        </w:rPr>
        <w:t xml:space="preserve"> </w:t>
      </w:r>
      <w:hyperlink r:id="rId2896" w:anchor="sub_id=30052" w:history="1">
        <w:r>
          <w:rPr>
            <w:rStyle w:val="a3"/>
            <w:i/>
            <w:iCs/>
            <w:bdr w:val="none" w:sz="0" w:space="0" w:color="auto" w:frame="1"/>
          </w:rPr>
          <w:t>Заңымен</w:t>
        </w:r>
      </w:hyperlink>
      <w:r>
        <w:rPr>
          <w:rStyle w:val="s3"/>
        </w:rPr>
        <w:t xml:space="preserve"> </w:t>
      </w:r>
      <w:r>
        <w:rPr>
          <w:rStyle w:val="s3"/>
        </w:rPr>
        <w:t>4) тармақша жаңа</w:t>
      </w:r>
      <w:r>
        <w:rPr>
          <w:rStyle w:val="s3"/>
        </w:rPr>
        <w:t xml:space="preserve"> редакцияда (2012 жылғы 1 қаңтардан бастап қолданысқа енгізілді) (</w:t>
      </w:r>
      <w:hyperlink r:id="rId2897" w:anchor="sub_id=15601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мемлекеттік эмиссиялық бағалы қағаздар, агенттiк облигациялар бойынша сыйақылар;</w:t>
      </w:r>
    </w:p>
    <w:p w:rsidR="00000000" w:rsidRDefault="0086032E">
      <w:pPr>
        <w:jc w:val="both"/>
      </w:pPr>
      <w:r>
        <w:rPr>
          <w:rStyle w:val="s3"/>
        </w:rPr>
        <w:t>2011.2</w:t>
      </w:r>
      <w:r>
        <w:rPr>
          <w:rStyle w:val="s3"/>
        </w:rPr>
        <w:t>1.07. № 467-ІV ҚР</w:t>
      </w:r>
      <w:r>
        <w:rPr>
          <w:rStyle w:val="s3"/>
        </w:rPr>
        <w:t xml:space="preserve"> </w:t>
      </w:r>
      <w:hyperlink r:id="rId2898" w:anchor="sub_id=30052"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86032E">
      <w:pPr>
        <w:ind w:firstLine="400"/>
        <w:jc w:val="both"/>
      </w:pPr>
      <w:r>
        <w:rPr>
          <w:rStyle w:val="s0"/>
        </w:rPr>
        <w:t>4-1) мемлекеттік э</w:t>
      </w:r>
      <w:r>
        <w:rPr>
          <w:rStyle w:val="s0"/>
        </w:rPr>
        <w:t>миссиялық бағалы қағаздарды өткізу кезiнде құн</w:t>
      </w:r>
      <w:r>
        <w:rPr>
          <w:rStyle w:val="s0"/>
        </w:rPr>
        <w:t xml:space="preserve"> өсiмiнен түсетін табыстар;</w:t>
      </w:r>
    </w:p>
    <w:p w:rsidR="00000000" w:rsidRDefault="0086032E">
      <w:pPr>
        <w:jc w:val="both"/>
      </w:pPr>
      <w:r>
        <w:rPr>
          <w:rStyle w:val="s3"/>
        </w:rPr>
        <w:t>2011.21.07. № 467-ІV ҚР</w:t>
      </w:r>
      <w:r>
        <w:rPr>
          <w:rStyle w:val="s3"/>
        </w:rPr>
        <w:t xml:space="preserve"> </w:t>
      </w:r>
      <w:hyperlink r:id="rId2899" w:anchor="sub_id=30052" w:history="1">
        <w:r>
          <w:rPr>
            <w:rStyle w:val="a3"/>
            <w:i/>
            <w:iCs/>
            <w:bdr w:val="none" w:sz="0" w:space="0" w:color="auto" w:frame="1"/>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86032E">
      <w:pPr>
        <w:ind w:firstLine="400"/>
        <w:jc w:val="both"/>
      </w:pPr>
      <w:r>
        <w:rPr>
          <w:rStyle w:val="s0"/>
        </w:rPr>
        <w:t>4-2) агенттiк облигацияларды ө</w:t>
      </w:r>
      <w:r>
        <w:rPr>
          <w:rStyle w:val="s0"/>
        </w:rPr>
        <w:t>ткізу кезiнде құн өсiмiнен түсетін табыстар;</w:t>
      </w:r>
    </w:p>
    <w:p w:rsidR="00000000" w:rsidRDefault="0086032E">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86032E">
      <w:pPr>
        <w:ind w:firstLine="400"/>
        <w:jc w:val="both"/>
      </w:pPr>
      <w:r>
        <w:rPr>
          <w:rStyle w:val="s0"/>
        </w:rPr>
        <w:t>6) 2014.28.</w:t>
      </w:r>
      <w:r>
        <w:rPr>
          <w:rStyle w:val="s0"/>
        </w:rPr>
        <w:t>11. № 257-V ҚР</w:t>
      </w:r>
      <w:r>
        <w:rPr>
          <w:rStyle w:val="s0"/>
        </w:rPr>
        <w:t xml:space="preserve"> </w:t>
      </w:r>
      <w:hyperlink r:id="rId2900" w:anchor="sub_id=1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2901" w:anchor="sub_id=1560106"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6032E">
      <w:pPr>
        <w:jc w:val="both"/>
      </w:pPr>
      <w:r>
        <w:rPr>
          <w:rStyle w:val="s3"/>
        </w:rPr>
        <w:t>2009.16.11. № 200-ІV ҚР</w:t>
      </w:r>
      <w:r>
        <w:rPr>
          <w:rStyle w:val="s3"/>
        </w:rPr>
        <w:t xml:space="preserve"> </w:t>
      </w:r>
      <w:hyperlink r:id="rId2902"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903" w:anchor="sub_id=1560107" w:history="1">
        <w:r>
          <w:rPr>
            <w:rStyle w:val="a3"/>
            <w:i/>
            <w:iCs/>
            <w:bdr w:val="none" w:sz="0" w:space="0" w:color="auto" w:frame="1"/>
          </w:rPr>
          <w:t>ред</w:t>
        </w:r>
      </w:hyperlink>
      <w:r>
        <w:rPr>
          <w:rStyle w:val="s3"/>
        </w:rPr>
        <w:t>.қара); 2011.21.07. № 467-ІV ҚР</w:t>
      </w:r>
      <w:r>
        <w:rPr>
          <w:rStyle w:val="s3"/>
        </w:rPr>
        <w:t xml:space="preserve"> </w:t>
      </w:r>
      <w:hyperlink r:id="rId2904" w:anchor="sub_id=3005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905" w:anchor="sub_id=1560107" w:history="1">
        <w:r>
          <w:rPr>
            <w:rStyle w:val="a3"/>
            <w:i/>
            <w:iCs/>
            <w:bdr w:val="none" w:sz="0" w:space="0" w:color="auto" w:frame="1"/>
          </w:rPr>
          <w:t>бұр.ред.қара</w:t>
        </w:r>
      </w:hyperlink>
      <w:r>
        <w:rPr>
          <w:rStyle w:val="s3"/>
        </w:rPr>
        <w:t>) 7) тармақша жаңа редакцияда; 2012.26.12. № 61-V ҚР</w:t>
      </w:r>
      <w:r>
        <w:rPr>
          <w:rStyle w:val="s3"/>
        </w:rPr>
        <w:t xml:space="preserve"> </w:t>
      </w:r>
      <w:hyperlink r:id="rId2906"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907" w:anchor="sub_id=1560107" w:history="1">
        <w:r>
          <w:rPr>
            <w:rStyle w:val="a3"/>
            <w:i/>
            <w:iCs/>
            <w:bdr w:val="none" w:sz="0" w:space="0" w:color="auto" w:frame="1"/>
          </w:rPr>
          <w:t>бұр.ред.қара</w:t>
        </w:r>
      </w:hyperlink>
      <w:r>
        <w:rPr>
          <w:rStyle w:val="s3"/>
        </w:rPr>
        <w:t>); 2013.05.12. № 152-V ҚР</w:t>
      </w:r>
      <w:r>
        <w:rPr>
          <w:rStyle w:val="s3"/>
        </w:rPr>
        <w:t xml:space="preserve"> </w:t>
      </w:r>
      <w:hyperlink r:id="rId2908"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909" w:anchor="sub_id=1560107" w:history="1">
        <w:r>
          <w:rPr>
            <w:rStyle w:val="a3"/>
            <w:i/>
            <w:iCs/>
            <w:bdr w:val="none" w:sz="0" w:space="0" w:color="auto" w:frame="1"/>
          </w:rPr>
          <w:t>бұр.ред.қара</w:t>
        </w:r>
      </w:hyperlink>
      <w:r>
        <w:rPr>
          <w:rStyle w:val="s3"/>
        </w:rPr>
        <w:t>); 2014.28.11. № 257-V ҚР</w:t>
      </w:r>
      <w:r>
        <w:rPr>
          <w:rStyle w:val="s3"/>
        </w:rPr>
        <w:t xml:space="preserve"> </w:t>
      </w:r>
      <w:hyperlink r:id="rId2910" w:anchor="sub_id=15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911" w:anchor="sub_id=1560107" w:history="1">
        <w:r>
          <w:rPr>
            <w:rStyle w:val="a3"/>
            <w:i/>
            <w:iCs/>
            <w:bdr w:val="none" w:sz="0" w:space="0" w:color="auto" w:frame="1"/>
          </w:rPr>
          <w:t>бұр.ред.қара</w:t>
        </w:r>
      </w:hyperlink>
      <w:r>
        <w:rPr>
          <w:rStyle w:val="s3"/>
        </w:rPr>
        <w:t>) 7) тармақша өзгертілді</w:t>
      </w:r>
    </w:p>
    <w:p w:rsidR="00000000" w:rsidRDefault="0086032E">
      <w:pPr>
        <w:ind w:firstLine="400"/>
        <w:jc w:val="both"/>
      </w:pPr>
      <w:r>
        <w:rPr>
          <w:rStyle w:val="s0"/>
        </w:rPr>
        <w:t>7) бір мезгiлде мынадай:</w:t>
      </w:r>
    </w:p>
    <w:p w:rsidR="00000000" w:rsidRDefault="0086032E">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w:t>
      </w:r>
      <w:r>
        <w:rPr>
          <w:rStyle w:val="s0"/>
        </w:rPr>
        <w:t>стам иеленуі;</w:t>
      </w:r>
    </w:p>
    <w:p w:rsidR="00000000" w:rsidRDefault="0086032E">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86032E">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пайдаланушыла</w:t>
      </w:r>
      <w:r>
        <w:rPr>
          <w:rStyle w:val="s0"/>
        </w:rPr>
        <w:t>р (жер қойнауын пайдаланушы) болып табылатын тұлғалардың (тұлғаның) мүлкiн құрау талаптары орындалған кездегі дивидендтер.</w:t>
      </w:r>
    </w:p>
    <w:p w:rsidR="00000000" w:rsidRDefault="0086032E">
      <w:pPr>
        <w:ind w:firstLine="400"/>
        <w:jc w:val="both"/>
      </w:pPr>
      <w:r>
        <w:rPr>
          <w:rStyle w:val="s0"/>
        </w:rPr>
        <w:t>Осы тармақшаның ережелерi резидент заңды тұлғадан:</w:t>
      </w:r>
    </w:p>
    <w:p w:rsidR="00000000" w:rsidRDefault="0086032E">
      <w:pPr>
        <w:ind w:firstLine="400"/>
        <w:jc w:val="both"/>
      </w:pPr>
      <w:r>
        <w:rPr>
          <w:rStyle w:val="s0"/>
        </w:rPr>
        <w:t>акциялар бойынша, оның iшiнде депозитарлық қолхаттардың базалық активтерi болып та</w:t>
      </w:r>
      <w:r>
        <w:rPr>
          <w:rStyle w:val="s0"/>
        </w:rPr>
        <w:t>былатын акциялар бойынша төленуге жататын табыс;</w:t>
      </w:r>
    </w:p>
    <w:p w:rsidR="00000000" w:rsidRDefault="0086032E">
      <w:pPr>
        <w:ind w:firstLine="400"/>
        <w:jc w:val="both"/>
      </w:pPr>
      <w:r>
        <w:rPr>
          <w:rStyle w:val="s0"/>
        </w:rPr>
        <w:t>заңды тұлға өзінің құрылтайшылары, қатысушылары арасында бөлетiн таза табыстың бір бөлiгi;</w:t>
      </w:r>
    </w:p>
    <w:p w:rsidR="00000000" w:rsidRDefault="0086032E">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w:t>
      </w:r>
      <w:r>
        <w:rPr>
          <w:rStyle w:val="s0"/>
        </w:rPr>
        <w:t>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ал</w:t>
      </w:r>
      <w:r>
        <w:rPr>
          <w:rStyle w:val="s0"/>
        </w:rPr>
        <w:t>ып қойған кезде мүлiктi бөлуден түсетiн табыс түрiнде алынған дивидендтер бойынша қолданылады.</w:t>
      </w:r>
    </w:p>
    <w:p w:rsidR="00000000" w:rsidRDefault="0086032E">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w:t>
      </w:r>
      <w:r>
        <w:rPr>
          <w:rStyle w:val="s0"/>
        </w:rPr>
        <w:t>нындағы үлесі осы Кодекстің</w:t>
      </w:r>
      <w:r>
        <w:rPr>
          <w:rStyle w:val="s0"/>
        </w:rPr>
        <w:t xml:space="preserve"> </w:t>
      </w:r>
      <w:hyperlink r:id="rId2912" w:anchor="sub_id=1970000" w:history="1">
        <w:r>
          <w:rPr>
            <w:rStyle w:val="a3"/>
          </w:rPr>
          <w:t>197-бабына</w:t>
        </w:r>
      </w:hyperlink>
      <w:r>
        <w:rPr>
          <w:rStyle w:val="s0"/>
        </w:rPr>
        <w:t xml:space="preserve"> </w:t>
      </w:r>
      <w:r>
        <w:rPr>
          <w:rStyle w:val="s0"/>
        </w:rPr>
        <w:t>сәйкес айқындалады.</w:t>
      </w:r>
    </w:p>
    <w:p w:rsidR="00000000" w:rsidRDefault="0086032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w:t>
      </w:r>
      <w:r>
        <w:rPr>
          <w:rStyle w:val="s0"/>
        </w:rPr>
        <w:t>ындай пайдаланушы осы тармақшаның мақсатында жер қойнауын пайдаланушы болып танылмайды.</w:t>
      </w:r>
    </w:p>
    <w:p w:rsidR="00000000" w:rsidRDefault="0086032E">
      <w:pPr>
        <w:ind w:firstLine="400"/>
        <w:jc w:val="both"/>
      </w:pPr>
      <w:r>
        <w:rPr>
          <w:rStyle w:val="s0"/>
        </w:rPr>
        <w:t>Осы тармақшаның ережелері осы Кодекстің</w:t>
      </w:r>
      <w:r>
        <w:rPr>
          <w:rStyle w:val="s0"/>
        </w:rPr>
        <w:t xml:space="preserve"> </w:t>
      </w:r>
      <w:hyperlink r:id="rId2913" w:anchor="sub_id=1390000" w:history="1">
        <w:r>
          <w:rPr>
            <w:rStyle w:val="a3"/>
          </w:rPr>
          <w:t>139-бабына</w:t>
        </w:r>
      </w:hyperlink>
      <w:r>
        <w:rPr>
          <w:rStyle w:val="s0"/>
        </w:rPr>
        <w:t xml:space="preserve"> </w:t>
      </w:r>
      <w:r>
        <w:rPr>
          <w:rStyle w:val="s0"/>
        </w:rPr>
        <w:t xml:space="preserve">сәйкес есептелген корпоративтік </w:t>
      </w:r>
      <w:r>
        <w:rPr>
          <w:rStyle w:val="s0"/>
        </w:rPr>
        <w:t>табыс салығын бір жүз пайызға азайтуды жүргізетін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86032E">
      <w:pPr>
        <w:jc w:val="both"/>
      </w:pPr>
      <w:r>
        <w:rPr>
          <w:rStyle w:val="s3"/>
        </w:rPr>
        <w:t>2011.21.07 № 467-IV ҚР</w:t>
      </w:r>
      <w:r>
        <w:rPr>
          <w:rStyle w:val="s3"/>
        </w:rPr>
        <w:t xml:space="preserve"> </w:t>
      </w:r>
      <w:hyperlink r:id="rId2914" w:anchor="sub_id=20000" w:history="1">
        <w:r>
          <w:rPr>
            <w:rStyle w:val="a3"/>
            <w:i/>
            <w:iCs/>
            <w:bdr w:val="none" w:sz="0" w:space="0" w:color="auto" w:frame="1"/>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2915"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86032E">
      <w:pPr>
        <w:jc w:val="both"/>
      </w:pPr>
      <w:r>
        <w:rPr>
          <w:rStyle w:val="s3"/>
        </w:rPr>
        <w:t>2011.06.01. № 379-IV ҚР</w:t>
      </w:r>
      <w:r>
        <w:rPr>
          <w:rStyle w:val="s3"/>
        </w:rPr>
        <w:t xml:space="preserve"> </w:t>
      </w:r>
      <w:hyperlink r:id="rId2916" w:anchor="sub_id=500" w:history="1">
        <w:r>
          <w:rPr>
            <w:rStyle w:val="a3"/>
            <w:i/>
            <w:iCs/>
            <w:bdr w:val="none" w:sz="0" w:space="0" w:color="auto" w:frame="1"/>
          </w:rPr>
          <w:t>Заңымен</w:t>
        </w:r>
      </w:hyperlink>
      <w:r>
        <w:rPr>
          <w:rStyle w:val="s3"/>
        </w:rPr>
        <w:t xml:space="preserve"> </w:t>
      </w:r>
      <w:r>
        <w:rPr>
          <w:rStyle w:val="s3"/>
        </w:rPr>
        <w:t>8) тармақша өзгертілді (</w:t>
      </w:r>
      <w:hyperlink r:id="rId2917" w:anchor="sub_id=1560108" w:history="1">
        <w:r>
          <w:rPr>
            <w:rStyle w:val="a3"/>
            <w:i/>
            <w:iCs/>
            <w:bdr w:val="none" w:sz="0" w:space="0" w:color="auto" w:frame="1"/>
          </w:rPr>
          <w:t>бұр.ред.қара</w:t>
        </w:r>
      </w:hyperlink>
      <w:r>
        <w:rPr>
          <w:rStyle w:val="s3"/>
        </w:rPr>
        <w:t>); 2011.21.07. № 467-ІV ҚР</w:t>
      </w:r>
      <w:r>
        <w:rPr>
          <w:rStyle w:val="s3"/>
        </w:rPr>
        <w:t xml:space="preserve"> </w:t>
      </w:r>
      <w:hyperlink r:id="rId2918" w:anchor="sub_id=30052"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w:t>
      </w:r>
      <w:r>
        <w:rPr>
          <w:rStyle w:val="s3"/>
        </w:rPr>
        <w:t>ізілді) (</w:t>
      </w:r>
      <w:hyperlink r:id="rId2919" w:anchor="sub_id=1560108" w:history="1">
        <w:r>
          <w:rPr>
            <w:rStyle w:val="a3"/>
            <w:i/>
            <w:iCs/>
            <w:bdr w:val="none" w:sz="0" w:space="0" w:color="auto" w:frame="1"/>
          </w:rPr>
          <w:t>бұр.ред.қара</w:t>
        </w:r>
      </w:hyperlink>
      <w:r>
        <w:rPr>
          <w:rStyle w:val="s3"/>
        </w:rPr>
        <w:t>); 2012.13.02. № 553-IV ҚР</w:t>
      </w:r>
      <w:r>
        <w:rPr>
          <w:rStyle w:val="s3"/>
        </w:rPr>
        <w:t xml:space="preserve"> </w:t>
      </w:r>
      <w:hyperlink r:id="rId2920" w:anchor="sub_id=700" w:history="1">
        <w:r>
          <w:rPr>
            <w:rStyle w:val="a3"/>
            <w:i/>
            <w:iCs/>
            <w:bdr w:val="none" w:sz="0" w:space="0" w:color="auto" w:frame="1"/>
          </w:rPr>
          <w:t>Заңымен</w:t>
        </w:r>
      </w:hyperlink>
      <w:r>
        <w:rPr>
          <w:rStyle w:val="s3"/>
        </w:rPr>
        <w:t xml:space="preserve"> </w:t>
      </w:r>
      <w:r>
        <w:rPr>
          <w:rStyle w:val="s3"/>
        </w:rPr>
        <w:t>8) тармақша өзгертілді (</w:t>
      </w:r>
      <w:hyperlink r:id="rId2921" w:anchor="sub_id=1560108" w:history="1">
        <w:r>
          <w:rPr>
            <w:rStyle w:val="a3"/>
            <w:i/>
            <w:iCs/>
            <w:bdr w:val="none" w:sz="0" w:space="0" w:color="auto" w:frame="1"/>
          </w:rPr>
          <w:t>бұр.ред.қара</w:t>
        </w:r>
      </w:hyperlink>
      <w:r>
        <w:rPr>
          <w:rStyle w:val="s3"/>
        </w:rPr>
        <w:t>); 2014.23.04. № 200-V ҚР</w:t>
      </w:r>
      <w:r>
        <w:rPr>
          <w:rStyle w:val="s3"/>
        </w:rPr>
        <w:t xml:space="preserve"> </w:t>
      </w:r>
      <w:hyperlink r:id="rId2922" w:anchor="sub_id=500"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2923" w:anchor="sub_id=1560108"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w:t>
      </w:r>
      <w:r>
        <w:rPr>
          <w:rStyle w:val="s0"/>
        </w:rPr>
        <w:t>ғанда</w:t>
      </w:r>
      <w:r>
        <w:rPr>
          <w:rStyle w:val="s0"/>
        </w:rPr>
        <w:t>), мемлекеттік фельдъегерлік қызмет қызметкерінің қызметтік міндеттерін атқаруына байланысты табыстары;</w:t>
      </w:r>
    </w:p>
    <w:p w:rsidR="00000000" w:rsidRDefault="0086032E">
      <w:pPr>
        <w:jc w:val="both"/>
      </w:pPr>
      <w:r>
        <w:rPr>
          <w:rStyle w:val="s3"/>
        </w:rPr>
        <w:t>2011.06.01. № 379-IV ҚР</w:t>
      </w:r>
      <w:r>
        <w:rPr>
          <w:rStyle w:val="s3"/>
        </w:rPr>
        <w:t xml:space="preserve"> </w:t>
      </w:r>
      <w:hyperlink r:id="rId2924" w:anchor="sub_id=500" w:history="1">
        <w:r>
          <w:rPr>
            <w:rStyle w:val="a3"/>
            <w:i/>
            <w:iCs/>
            <w:bdr w:val="none" w:sz="0" w:space="0" w:color="auto" w:frame="1"/>
          </w:rPr>
          <w:t>Заңымен</w:t>
        </w:r>
      </w:hyperlink>
      <w:r>
        <w:rPr>
          <w:rStyle w:val="s3"/>
        </w:rPr>
        <w:t xml:space="preserve"> </w:t>
      </w:r>
      <w:r>
        <w:rPr>
          <w:rStyle w:val="s3"/>
        </w:rPr>
        <w:t>8-1) тармақшамен толықтырылды</w:t>
      </w:r>
    </w:p>
    <w:p w:rsidR="00000000" w:rsidRDefault="0086032E">
      <w:pPr>
        <w:ind w:firstLine="400"/>
        <w:jc w:val="both"/>
      </w:pPr>
      <w:r>
        <w:rPr>
          <w:rStyle w:val="s0"/>
        </w:rPr>
        <w:t>8-1)</w:t>
      </w:r>
      <w:r>
        <w:rPr>
          <w:rStyle w:val="s0"/>
        </w:rPr>
        <w:t xml:space="preserve"> 2011.21.07. № 467-ІV ҚР</w:t>
      </w:r>
      <w:r>
        <w:rPr>
          <w:rStyle w:val="s0"/>
        </w:rPr>
        <w:t xml:space="preserve"> </w:t>
      </w:r>
      <w:hyperlink r:id="rId2925"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26" w:anchor="sub_id=15601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2012.15.02. № 556-ІV ҚР</w:t>
      </w:r>
      <w:r>
        <w:rPr>
          <w:rStyle w:val="s3"/>
        </w:rPr>
        <w:t xml:space="preserve"> </w:t>
      </w:r>
      <w:hyperlink r:id="rId2927" w:anchor="sub_id=600" w:history="1">
        <w:r>
          <w:rPr>
            <w:rStyle w:val="a3"/>
            <w:i/>
            <w:iCs/>
            <w:bdr w:val="none" w:sz="0" w:space="0" w:color="auto" w:frame="1"/>
          </w:rPr>
          <w:t>Заңымен</w:t>
        </w:r>
      </w:hyperlink>
      <w:r>
        <w:rPr>
          <w:rStyle w:val="s3"/>
        </w:rPr>
        <w:t xml:space="preserve"> </w:t>
      </w:r>
      <w:r>
        <w:rPr>
          <w:rStyle w:val="s3"/>
        </w:rPr>
        <w:t>8-2) тармақшамен толықтырылды; 2014.23.04. № 200-V ҚР</w:t>
      </w:r>
      <w:r>
        <w:rPr>
          <w:rStyle w:val="s3"/>
        </w:rPr>
        <w:t xml:space="preserve"> </w:t>
      </w:r>
      <w:hyperlink r:id="rId2928" w:anchor="sub_id=500" w:history="1">
        <w:r>
          <w:rPr>
            <w:rStyle w:val="a3"/>
            <w:i/>
            <w:iCs/>
            <w:bdr w:val="none" w:sz="0" w:space="0" w:color="auto" w:frame="1"/>
          </w:rPr>
          <w:t>Заңымен</w:t>
        </w:r>
      </w:hyperlink>
      <w:r>
        <w:rPr>
          <w:rStyle w:val="s3"/>
        </w:rPr>
        <w:t xml:space="preserve"> </w:t>
      </w:r>
      <w:r>
        <w:rPr>
          <w:rStyle w:val="s3"/>
        </w:rPr>
        <w:t>8-2) тармақша жаңа редакцияда (</w:t>
      </w:r>
      <w:hyperlink r:id="rId2929" w:anchor="sub_id=156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8-2) әскери, арнаулы атақтарға, сыныптық шендерге ие болу және нысанды киім киіп жүру құқықтары 20</w:t>
      </w:r>
      <w:r>
        <w:rPr>
          <w:rStyle w:val="s0"/>
        </w:rPr>
        <w:t>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86032E">
      <w:pPr>
        <w:jc w:val="both"/>
      </w:pPr>
      <w:r>
        <w:rPr>
          <w:rStyle w:val="s3"/>
        </w:rPr>
        <w:t>2</w:t>
      </w:r>
      <w:r>
        <w:rPr>
          <w:rStyle w:val="s3"/>
        </w:rPr>
        <w:t>009.16.11. № 200-ІV ҚР</w:t>
      </w:r>
      <w:r>
        <w:rPr>
          <w:rStyle w:val="s3"/>
        </w:rPr>
        <w:t xml:space="preserve"> </w:t>
      </w:r>
      <w:hyperlink r:id="rId2930" w:anchor="sub_id=359"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2931" w:anchor="sub_id=1560109" w:history="1">
        <w:r>
          <w:rPr>
            <w:rStyle w:val="a3"/>
            <w:i/>
            <w:iCs/>
            <w:bdr w:val="none" w:sz="0" w:space="0" w:color="auto" w:frame="1"/>
          </w:rPr>
          <w:t>ред</w:t>
        </w:r>
      </w:hyperlink>
      <w:r>
        <w:rPr>
          <w:rStyle w:val="s3"/>
        </w:rPr>
        <w:t>.қара)</w:t>
      </w:r>
    </w:p>
    <w:p w:rsidR="00000000" w:rsidRDefault="0086032E">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86032E">
      <w:pPr>
        <w:jc w:val="both"/>
      </w:pPr>
      <w:r>
        <w:rPr>
          <w:rStyle w:val="s3"/>
        </w:rPr>
        <w:t>2011.21.07. № 467-ІV ҚР</w:t>
      </w:r>
      <w:r>
        <w:rPr>
          <w:rStyle w:val="s3"/>
        </w:rPr>
        <w:t xml:space="preserve"> </w:t>
      </w:r>
      <w:hyperlink r:id="rId2932" w:anchor="sub_id=30052"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2933" w:anchor="sub_id=1560109"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тиісті қаржы жылы</w:t>
      </w:r>
      <w:r>
        <w:rPr>
          <w:rStyle w:val="s0"/>
        </w:rPr>
        <w:t>на арналған республикалық бюджет туралы</w:t>
      </w:r>
      <w:r>
        <w:rPr>
          <w:rStyle w:val="s0"/>
        </w:rPr>
        <w:t xml:space="preserve"> </w:t>
      </w:r>
      <w:hyperlink r:id="rId2934" w:history="1">
        <w:r>
          <w:rPr>
            <w:rStyle w:val="a3"/>
          </w:rPr>
          <w:t>заңда</w:t>
        </w:r>
        <w:r>
          <w:rPr>
            <w:rStyle w:val="a3"/>
          </w:rPr>
          <w:t> </w:t>
        </w:r>
      </w:hyperlink>
      <w:r>
        <w:rPr>
          <w:rStyle w:val="s0"/>
        </w:rPr>
        <w:t xml:space="preserve">белгіленген және мұндай төлем күні қолданыста болатын ең төменгі жалақы мөлшерінде, қоғамдық жұмыстарды орындауға және кәсіптік оқуға байланысты </w:t>
      </w:r>
      <w:r>
        <w:rPr>
          <w:rStyle w:val="s0"/>
        </w:rPr>
        <w:t>бюджет және (немесе) гранттар қаражаты есебінен жүзеге асырылатын төлемдер;</w:t>
      </w:r>
    </w:p>
    <w:p w:rsidR="00000000" w:rsidRDefault="0086032E">
      <w:pPr>
        <w:jc w:val="both"/>
      </w:pPr>
      <w:r>
        <w:rPr>
          <w:rStyle w:val="s3"/>
        </w:rPr>
        <w:t>2010.19.03. № 258-ІV ҚР</w:t>
      </w:r>
      <w:r>
        <w:rPr>
          <w:rStyle w:val="s3"/>
        </w:rPr>
        <w:t xml:space="preserve"> </w:t>
      </w:r>
      <w:hyperlink r:id="rId2935" w:anchor="sub_id=103" w:history="1">
        <w:r>
          <w:rPr>
            <w:rStyle w:val="a3"/>
            <w:i/>
            <w:iCs/>
            <w:bdr w:val="none" w:sz="0" w:space="0" w:color="auto" w:frame="1"/>
          </w:rPr>
          <w:t>Заңымен</w:t>
        </w:r>
      </w:hyperlink>
      <w:r>
        <w:rPr>
          <w:rStyle w:val="s3"/>
        </w:rPr>
        <w:t xml:space="preserve"> </w:t>
      </w:r>
      <w:r>
        <w:rPr>
          <w:rStyle w:val="s3"/>
        </w:rPr>
        <w:t>11) тармақша жаңа редакцияда (2009 жылғы 1 қаңтардан бастап қолданы</w:t>
      </w:r>
      <w:r>
        <w:rPr>
          <w:rStyle w:val="s3"/>
        </w:rPr>
        <w:t>сқа енгізілді және 2016 жылғы 1 қаңтарға дейін қолданылады) (</w:t>
      </w:r>
      <w:hyperlink r:id="rId2936" w:anchor="sub_id=156011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егер осы тармақтың 11-1) тармақшасында өзгеше белгіленбесе, гранттар қаражаты есебінен төле</w:t>
      </w:r>
      <w:r>
        <w:rPr>
          <w:rStyle w:val="s0"/>
        </w:rPr>
        <w:t>мдер (еңбекке ақы төлеу түріндегі төлемдерден басқа);</w:t>
      </w:r>
    </w:p>
    <w:p w:rsidR="00000000" w:rsidRDefault="0086032E">
      <w:pPr>
        <w:jc w:val="both"/>
      </w:pPr>
      <w:r>
        <w:rPr>
          <w:rStyle w:val="s3"/>
        </w:rPr>
        <w:t>2010.19.03. № 258-ІV ҚР</w:t>
      </w:r>
      <w:r>
        <w:rPr>
          <w:rStyle w:val="s3"/>
        </w:rPr>
        <w:t xml:space="preserve"> </w:t>
      </w:r>
      <w:hyperlink r:id="rId2937" w:anchor="sub_id=103" w:history="1">
        <w:r>
          <w:rPr>
            <w:rStyle w:val="a3"/>
            <w:i/>
            <w:iCs/>
            <w:bdr w:val="none" w:sz="0" w:space="0" w:color="auto" w:frame="1"/>
          </w:rPr>
          <w:t>Заңымен</w:t>
        </w:r>
      </w:hyperlink>
      <w:r>
        <w:rPr>
          <w:rStyle w:val="s3"/>
        </w:rPr>
        <w:t xml:space="preserve"> </w:t>
      </w:r>
      <w:r>
        <w:rPr>
          <w:rStyle w:val="s3"/>
        </w:rPr>
        <w:t>11-1) тармақшамен толықтырылды (2009 жылғы 1 қаңтардан бастап қолданысқа енгізілді және 2</w:t>
      </w:r>
      <w:r>
        <w:rPr>
          <w:rStyle w:val="s3"/>
        </w:rPr>
        <w:t>016 жылғы 1 қаңтарға дейін қолданылады)</w:t>
      </w:r>
      <w:r>
        <w:rPr>
          <w:rStyle w:val="s3"/>
        </w:rPr>
        <w:t xml:space="preserve">  </w:t>
      </w:r>
    </w:p>
    <w:p w:rsidR="00000000" w:rsidRDefault="0086032E">
      <w:pPr>
        <w:ind w:firstLine="400"/>
        <w:jc w:val="both"/>
      </w:pPr>
      <w:r>
        <w:rPr>
          <w:rStyle w:val="s0"/>
        </w:rPr>
        <w:t xml:space="preserve">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w:t>
      </w:r>
      <w:r>
        <w:rPr>
          <w:rStyle w:val="s0"/>
        </w:rPr>
        <w:t>төлемдер;</w:t>
      </w:r>
    </w:p>
    <w:p w:rsidR="00000000" w:rsidRDefault="0086032E">
      <w:pPr>
        <w:ind w:firstLine="400"/>
        <w:jc w:val="both"/>
      </w:pPr>
      <w:r>
        <w:rPr>
          <w:rStyle w:val="s0"/>
        </w:rPr>
        <w:t>12) экологиялық апат немесе</w:t>
      </w:r>
      <w:r>
        <w:rPr>
          <w:rStyle w:val="s0"/>
        </w:rPr>
        <w:t xml:space="preserve"> </w:t>
      </w:r>
      <w:hyperlink r:id="rId2938"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w:t>
      </w:r>
      <w:r>
        <w:rPr>
          <w:rStyle w:val="s0"/>
        </w:rPr>
        <w:t>аңнамасына</w:t>
      </w:r>
      <w:r>
        <w:rPr>
          <w:rStyle w:val="s0"/>
        </w:rPr>
        <w:t> </w:t>
      </w:r>
      <w:r>
        <w:rPr>
          <w:rStyle w:val="s0"/>
        </w:rPr>
        <w:t>сәйкес</w:t>
      </w:r>
      <w:r>
        <w:rPr>
          <w:rStyle w:val="s0"/>
        </w:rPr>
        <w:t> </w:t>
      </w:r>
      <w:r>
        <w:rPr>
          <w:rStyle w:val="s0"/>
        </w:rPr>
        <w:t>төленетін төлемдер;</w:t>
      </w:r>
    </w:p>
    <w:p w:rsidR="00000000" w:rsidRDefault="0086032E">
      <w:pPr>
        <w:jc w:val="both"/>
      </w:pPr>
      <w:r>
        <w:rPr>
          <w:rStyle w:val="s3"/>
        </w:rPr>
        <w:t>2009.16.11. № 200-ІV ҚР</w:t>
      </w:r>
      <w:r>
        <w:rPr>
          <w:rStyle w:val="s3"/>
        </w:rPr>
        <w:t xml:space="preserve"> </w:t>
      </w:r>
      <w:hyperlink r:id="rId2939"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2940" w:anchor="sub_id=1560113" w:history="1">
        <w:r>
          <w:rPr>
            <w:rStyle w:val="a3"/>
            <w:i/>
            <w:iCs/>
            <w:bdr w:val="none" w:sz="0" w:space="0" w:color="auto" w:frame="1"/>
          </w:rPr>
          <w:t>ред</w:t>
        </w:r>
      </w:hyperlink>
      <w:r>
        <w:rPr>
          <w:rStyle w:val="s3"/>
        </w:rPr>
        <w:t>.қара); 2012.26.12. № 61-V ҚР</w:t>
      </w:r>
      <w:r>
        <w:rPr>
          <w:rStyle w:val="s3"/>
        </w:rPr>
        <w:t xml:space="preserve"> </w:t>
      </w:r>
      <w:hyperlink r:id="rId2941" w:anchor="sub_id=81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w:t>
      </w:r>
      <w:r>
        <w:rPr>
          <w:rStyle w:val="s3"/>
        </w:rPr>
        <w:t>ді) (</w:t>
      </w:r>
      <w:hyperlink r:id="rId2942" w:anchor="sub_id=156011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13) мыналардың:</w:t>
      </w:r>
    </w:p>
    <w:p w:rsidR="00000000" w:rsidRDefault="0086032E">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86032E">
      <w:pPr>
        <w:ind w:firstLine="400"/>
        <w:jc w:val="both"/>
      </w:pPr>
      <w:r>
        <w:rPr>
          <w:rStyle w:val="s0"/>
        </w:rPr>
        <w:t>Ұлы</w:t>
      </w:r>
      <w:r>
        <w:rPr>
          <w:rStyle w:val="s0"/>
        </w:rPr>
        <w:t xml:space="preserve"> Отан соғысы жылдарында тылдағы ерен еңбегi мен мiнсiз әскери</w:t>
      </w:r>
      <w:r>
        <w:rPr>
          <w:rStyle w:val="s0"/>
        </w:rPr>
        <w:t xml:space="preserve"> қызметi үшiн бұрынғы КСР Одағының ордендерiмен және медальдарымен марапатталған адамдардың;</w:t>
      </w:r>
    </w:p>
    <w:p w:rsidR="00000000" w:rsidRDefault="0086032E">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w:t>
      </w:r>
      <w:r>
        <w:rPr>
          <w:rStyle w:val="s0"/>
        </w:rPr>
        <w:t>кери қызметi үшiн бұрынғы КСР Одағының ордендерiмен және медальдарымен марапатталмаған адамдардың;</w:t>
      </w:r>
    </w:p>
    <w:p w:rsidR="00000000" w:rsidRDefault="0086032E">
      <w:pPr>
        <w:ind w:firstLine="400"/>
        <w:jc w:val="both"/>
      </w:pPr>
      <w:r>
        <w:rPr>
          <w:rStyle w:val="s0"/>
        </w:rPr>
        <w:t>I, II, III топтардағы мүгедектердiң;</w:t>
      </w:r>
    </w:p>
    <w:p w:rsidR="00000000" w:rsidRDefault="0086032E">
      <w:pPr>
        <w:ind w:firstLine="400"/>
        <w:jc w:val="both"/>
      </w:pPr>
      <w:r>
        <w:rPr>
          <w:rStyle w:val="s0"/>
        </w:rPr>
        <w:t>мүгедек баланың;</w:t>
      </w:r>
    </w:p>
    <w:p w:rsidR="00000000" w:rsidRDefault="0086032E">
      <w:pPr>
        <w:ind w:firstLine="400"/>
        <w:jc w:val="both"/>
      </w:pPr>
      <w:r>
        <w:rPr>
          <w:rStyle w:val="s0"/>
        </w:rPr>
        <w:t>«мүгедек бала» деген санаттағы адам он сегіз жасқа толғанға дейін - мұндай адамның ата-анасының бірінің</w:t>
      </w:r>
      <w:r>
        <w:rPr>
          <w:rStyle w:val="s0"/>
        </w:rPr>
        <w:t>, қорғаншысының, қамқоршысының;</w:t>
      </w:r>
    </w:p>
    <w:p w:rsidR="00000000" w:rsidRDefault="0086032E">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86032E">
      <w:pPr>
        <w:ind w:firstLine="400"/>
        <w:jc w:val="both"/>
      </w:pPr>
      <w:r>
        <w:rPr>
          <w:rStyle w:val="s0"/>
        </w:rPr>
        <w:t>асырап алынған бала он сегіз жасқа толғанға дейін бала асырап алушының біреу</w:t>
      </w:r>
      <w:r>
        <w:rPr>
          <w:rStyle w:val="s0"/>
        </w:rPr>
        <w:t>інің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86032E">
      <w:pPr>
        <w:ind w:firstLine="400"/>
        <w:jc w:val="both"/>
      </w:pPr>
      <w:r>
        <w:rPr>
          <w:rStyle w:val="s0"/>
        </w:rPr>
        <w:t>Осы тармақшаның ережелері қорғаншылыққа және қамқоршылыққа мұқтаж адамдардың қо</w:t>
      </w:r>
      <w:r>
        <w:rPr>
          <w:rStyle w:val="s0"/>
        </w:rPr>
        <w:t>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86032E">
      <w:pPr>
        <w:jc w:val="both"/>
      </w:pPr>
      <w:r>
        <w:rPr>
          <w:rStyle w:val="s3"/>
        </w:rPr>
        <w:t>2014.28.11. № 257-V ҚР</w:t>
      </w:r>
      <w:r>
        <w:rPr>
          <w:rStyle w:val="s3"/>
        </w:rPr>
        <w:t xml:space="preserve"> </w:t>
      </w:r>
      <w:hyperlink r:id="rId2943" w:anchor="sub_id=156" w:history="1">
        <w:r>
          <w:rPr>
            <w:rStyle w:val="a3"/>
            <w:i/>
            <w:iCs/>
            <w:bdr w:val="none" w:sz="0" w:space="0" w:color="auto" w:frame="1"/>
          </w:rPr>
          <w:t>Заңымен</w:t>
        </w:r>
      </w:hyperlink>
      <w:r>
        <w:rPr>
          <w:rStyle w:val="s3"/>
        </w:rPr>
        <w:t xml:space="preserve"> </w:t>
      </w:r>
      <w:r>
        <w:rPr>
          <w:rStyle w:val="s3"/>
        </w:rPr>
        <w:t>13-1)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86032E">
      <w:pPr>
        <w:ind w:firstLine="400"/>
        <w:jc w:val="both"/>
      </w:pPr>
      <w:r>
        <w:rPr>
          <w:rStyle w:val="s0"/>
        </w:rPr>
        <w:t>13-1) жеке қоса</w:t>
      </w:r>
      <w:r>
        <w:rPr>
          <w:rStyle w:val="s0"/>
        </w:rPr>
        <w:t>лқы шаруашылықпен айналысатын әрбір тұлғаның жеке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86032E">
      <w:pPr>
        <w:ind w:firstLine="400"/>
        <w:jc w:val="both"/>
      </w:pPr>
      <w:r>
        <w:rPr>
          <w:rStyle w:val="s0"/>
        </w:rPr>
        <w:t>Бұ</w:t>
      </w:r>
      <w:r>
        <w:rPr>
          <w:rStyle w:val="s0"/>
        </w:rPr>
        <w:t>л ретте жеке қосалқы шаруашылықтан түсетін табыс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86032E">
      <w:pPr>
        <w:ind w:firstLine="400"/>
        <w:jc w:val="both"/>
      </w:pPr>
      <w:r>
        <w:rPr>
          <w:rStyle w:val="s0"/>
        </w:rPr>
        <w:t>сауын т</w:t>
      </w:r>
      <w:r>
        <w:rPr>
          <w:rStyle w:val="s0"/>
        </w:rPr>
        <w:t>ірі ірі қара мал;</w:t>
      </w:r>
    </w:p>
    <w:p w:rsidR="00000000" w:rsidRDefault="0086032E">
      <w:pPr>
        <w:ind w:firstLine="400"/>
        <w:jc w:val="both"/>
      </w:pPr>
      <w:r>
        <w:rPr>
          <w:rStyle w:val="s0"/>
        </w:rPr>
        <w:t>тірі жылқылар және басқа да жылқы тұқымдас жануарлар;</w:t>
      </w:r>
    </w:p>
    <w:p w:rsidR="00000000" w:rsidRDefault="0086032E">
      <w:pPr>
        <w:ind w:firstLine="400"/>
        <w:jc w:val="both"/>
      </w:pPr>
      <w:r>
        <w:rPr>
          <w:rStyle w:val="s0"/>
        </w:rPr>
        <w:t>тірі түйелер және түйе тектілер;</w:t>
      </w:r>
    </w:p>
    <w:p w:rsidR="00000000" w:rsidRDefault="0086032E">
      <w:pPr>
        <w:ind w:firstLine="400"/>
        <w:jc w:val="both"/>
      </w:pPr>
      <w:r>
        <w:rPr>
          <w:rStyle w:val="s0"/>
        </w:rPr>
        <w:t>тірі қойлар мен ешкілер;</w:t>
      </w:r>
    </w:p>
    <w:p w:rsidR="00000000" w:rsidRDefault="0086032E">
      <w:pPr>
        <w:ind w:firstLine="400"/>
        <w:jc w:val="both"/>
      </w:pPr>
      <w:r>
        <w:rPr>
          <w:rStyle w:val="s0"/>
        </w:rPr>
        <w:t>тірі шошқалар;</w:t>
      </w:r>
    </w:p>
    <w:p w:rsidR="00000000" w:rsidRDefault="0086032E">
      <w:pPr>
        <w:ind w:firstLine="400"/>
        <w:jc w:val="both"/>
      </w:pPr>
      <w:r>
        <w:rPr>
          <w:rStyle w:val="s0"/>
        </w:rPr>
        <w:t>тірі үй құсы;</w:t>
      </w:r>
    </w:p>
    <w:p w:rsidR="00000000" w:rsidRDefault="0086032E">
      <w:pPr>
        <w:ind w:firstLine="400"/>
        <w:jc w:val="both"/>
      </w:pPr>
      <w:r>
        <w:rPr>
          <w:rStyle w:val="s0"/>
        </w:rPr>
        <w:t>тауықтың шағылмаған жаңа жұмыртқасы;</w:t>
      </w:r>
    </w:p>
    <w:p w:rsidR="00000000" w:rsidRDefault="0086032E">
      <w:pPr>
        <w:ind w:firstLine="400"/>
        <w:jc w:val="both"/>
      </w:pPr>
      <w:r>
        <w:rPr>
          <w:rStyle w:val="s0"/>
        </w:rPr>
        <w:t>ірі қара малдың, шошқалардың, қойлардың, ешкілердің, жылқыла</w:t>
      </w:r>
      <w:r>
        <w:rPr>
          <w:rStyle w:val="s0"/>
        </w:rPr>
        <w:t>р мен жылқы тұқымдас жануарлардың жас немесе тоңазытылған еті;</w:t>
      </w:r>
    </w:p>
    <w:p w:rsidR="00000000" w:rsidRDefault="0086032E">
      <w:pPr>
        <w:ind w:firstLine="400"/>
        <w:jc w:val="both"/>
      </w:pPr>
      <w:r>
        <w:rPr>
          <w:rStyle w:val="s0"/>
        </w:rPr>
        <w:t>сауын ірі қара малдың шикі сүті;</w:t>
      </w:r>
    </w:p>
    <w:p w:rsidR="00000000" w:rsidRDefault="0086032E">
      <w:pPr>
        <w:ind w:firstLine="400"/>
        <w:jc w:val="both"/>
      </w:pPr>
      <w:r>
        <w:rPr>
          <w:rStyle w:val="s0"/>
        </w:rPr>
        <w:t>үй</w:t>
      </w:r>
      <w:r>
        <w:rPr>
          <w:rStyle w:val="s0"/>
        </w:rPr>
        <w:t xml:space="preserve"> құсының жас немесе тоңазытылған еті;</w:t>
      </w:r>
    </w:p>
    <w:p w:rsidR="00000000" w:rsidRDefault="0086032E">
      <w:pPr>
        <w:ind w:firstLine="400"/>
        <w:jc w:val="both"/>
      </w:pPr>
      <w:r>
        <w:rPr>
          <w:rStyle w:val="s0"/>
        </w:rPr>
        <w:t>картоп;</w:t>
      </w:r>
    </w:p>
    <w:p w:rsidR="00000000" w:rsidRDefault="0086032E">
      <w:pPr>
        <w:ind w:firstLine="400"/>
        <w:jc w:val="both"/>
      </w:pPr>
      <w:r>
        <w:rPr>
          <w:rStyle w:val="s0"/>
        </w:rPr>
        <w:t>сәбіз;</w:t>
      </w:r>
    </w:p>
    <w:p w:rsidR="00000000" w:rsidRDefault="0086032E">
      <w:pPr>
        <w:ind w:firstLine="400"/>
        <w:jc w:val="both"/>
      </w:pPr>
      <w:r>
        <w:rPr>
          <w:rStyle w:val="s0"/>
        </w:rPr>
        <w:t>қырыққабат</w:t>
      </w:r>
      <w:r>
        <w:rPr>
          <w:rStyle w:val="s0"/>
        </w:rPr>
        <w:t>;</w:t>
      </w:r>
    </w:p>
    <w:p w:rsidR="00000000" w:rsidRDefault="0086032E">
      <w:pPr>
        <w:ind w:firstLine="400"/>
        <w:jc w:val="both"/>
      </w:pPr>
      <w:r>
        <w:rPr>
          <w:rStyle w:val="s0"/>
        </w:rPr>
        <w:t>баклажандар;</w:t>
      </w:r>
    </w:p>
    <w:p w:rsidR="00000000" w:rsidRDefault="0086032E">
      <w:pPr>
        <w:ind w:firstLine="400"/>
        <w:jc w:val="both"/>
      </w:pPr>
      <w:r>
        <w:rPr>
          <w:rStyle w:val="s0"/>
        </w:rPr>
        <w:t>қызанақтар</w:t>
      </w:r>
      <w:r>
        <w:rPr>
          <w:rStyle w:val="s0"/>
        </w:rPr>
        <w:t>;</w:t>
      </w:r>
    </w:p>
    <w:p w:rsidR="00000000" w:rsidRDefault="0086032E">
      <w:pPr>
        <w:ind w:firstLine="400"/>
        <w:jc w:val="both"/>
      </w:pPr>
      <w:r>
        <w:rPr>
          <w:rStyle w:val="s0"/>
        </w:rPr>
        <w:t>қиярлар</w:t>
      </w:r>
      <w:r>
        <w:rPr>
          <w:rStyle w:val="s0"/>
        </w:rPr>
        <w:t>;</w:t>
      </w:r>
    </w:p>
    <w:p w:rsidR="00000000" w:rsidRDefault="0086032E">
      <w:pPr>
        <w:ind w:firstLine="400"/>
        <w:jc w:val="both"/>
      </w:pPr>
      <w:r>
        <w:rPr>
          <w:rStyle w:val="s0"/>
        </w:rPr>
        <w:t>сарымсақ;</w:t>
      </w:r>
    </w:p>
    <w:p w:rsidR="00000000" w:rsidRDefault="0086032E">
      <w:pPr>
        <w:ind w:firstLine="400"/>
        <w:jc w:val="both"/>
      </w:pPr>
      <w:r>
        <w:rPr>
          <w:rStyle w:val="s0"/>
        </w:rPr>
        <w:t>пияз;</w:t>
      </w:r>
    </w:p>
    <w:p w:rsidR="00000000" w:rsidRDefault="0086032E">
      <w:pPr>
        <w:ind w:firstLine="400"/>
        <w:jc w:val="both"/>
      </w:pPr>
      <w:r>
        <w:rPr>
          <w:rStyle w:val="s0"/>
        </w:rPr>
        <w:t>қант</w:t>
      </w:r>
      <w:r>
        <w:rPr>
          <w:rStyle w:val="s0"/>
        </w:rPr>
        <w:t xml:space="preserve"> қызылшасы;</w:t>
      </w:r>
    </w:p>
    <w:p w:rsidR="00000000" w:rsidRDefault="0086032E">
      <w:pPr>
        <w:ind w:firstLine="400"/>
        <w:jc w:val="both"/>
      </w:pPr>
      <w:r>
        <w:rPr>
          <w:rStyle w:val="s0"/>
        </w:rPr>
        <w:t>алмалар;</w:t>
      </w:r>
    </w:p>
    <w:p w:rsidR="00000000" w:rsidRDefault="0086032E">
      <w:pPr>
        <w:ind w:firstLine="400"/>
        <w:jc w:val="both"/>
      </w:pPr>
      <w:r>
        <w:rPr>
          <w:rStyle w:val="s0"/>
        </w:rPr>
        <w:t>алмұрттар;</w:t>
      </w:r>
    </w:p>
    <w:p w:rsidR="00000000" w:rsidRDefault="0086032E">
      <w:pPr>
        <w:ind w:firstLine="400"/>
        <w:jc w:val="both"/>
      </w:pPr>
      <w:r>
        <w:rPr>
          <w:rStyle w:val="s0"/>
        </w:rPr>
        <w:t>айва;</w:t>
      </w:r>
    </w:p>
    <w:p w:rsidR="00000000" w:rsidRDefault="0086032E">
      <w:pPr>
        <w:ind w:firstLine="400"/>
        <w:jc w:val="both"/>
      </w:pPr>
      <w:r>
        <w:rPr>
          <w:rStyle w:val="s0"/>
        </w:rPr>
        <w:t>ө</w:t>
      </w:r>
      <w:r>
        <w:rPr>
          <w:rStyle w:val="s0"/>
        </w:rPr>
        <w:t>ріктер;</w:t>
      </w:r>
      <w:r>
        <w:rPr>
          <w:rStyle w:val="s0"/>
        </w:rPr>
        <w:t xml:space="preserve"> </w:t>
      </w:r>
    </w:p>
    <w:p w:rsidR="00000000" w:rsidRDefault="0086032E">
      <w:pPr>
        <w:ind w:firstLine="400"/>
        <w:jc w:val="both"/>
      </w:pPr>
      <w:r>
        <w:rPr>
          <w:rStyle w:val="s0"/>
        </w:rPr>
        <w:t>шие;</w:t>
      </w:r>
    </w:p>
    <w:p w:rsidR="00000000" w:rsidRDefault="0086032E">
      <w:pPr>
        <w:ind w:firstLine="400"/>
        <w:jc w:val="both"/>
      </w:pPr>
      <w:r>
        <w:rPr>
          <w:rStyle w:val="s0"/>
        </w:rPr>
        <w:t>шабдалылар;</w:t>
      </w:r>
    </w:p>
    <w:p w:rsidR="00000000" w:rsidRDefault="0086032E">
      <w:pPr>
        <w:ind w:firstLine="400"/>
        <w:jc w:val="both"/>
      </w:pPr>
      <w:r>
        <w:rPr>
          <w:rStyle w:val="s0"/>
        </w:rPr>
        <w:t>қара</w:t>
      </w:r>
      <w:r>
        <w:rPr>
          <w:rStyle w:val="s0"/>
        </w:rPr>
        <w:t xml:space="preserve"> өріктер;</w:t>
      </w:r>
    </w:p>
    <w:p w:rsidR="00000000" w:rsidRDefault="0086032E">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86032E">
      <w:pPr>
        <w:ind w:firstLine="400"/>
        <w:jc w:val="both"/>
      </w:pPr>
      <w:r>
        <w:rPr>
          <w:rStyle w:val="s0"/>
        </w:rPr>
        <w:t>Осы тармақшаны қолдану мақсатында өнім түрлерін айқындау техникалық реттеу саласындағы уәкілетті мемле</w:t>
      </w:r>
      <w:r>
        <w:rPr>
          <w:rStyle w:val="s0"/>
        </w:rPr>
        <w:t>кеттік орган бекіткен Экономикалық қызмет түрлері бойынша өнімдер сыныптамасына сәйкес жүзеге асырылады.</w:t>
      </w:r>
    </w:p>
    <w:p w:rsidR="00000000" w:rsidRDefault="0086032E">
      <w:pPr>
        <w:ind w:firstLine="400"/>
        <w:jc w:val="both"/>
      </w:pPr>
      <w:r>
        <w:rPr>
          <w:rStyle w:val="s0"/>
        </w:rPr>
        <w:t>14) 2009.16.11. № 200-ІV ҚР</w:t>
      </w:r>
      <w:r>
        <w:rPr>
          <w:rStyle w:val="s0"/>
        </w:rPr>
        <w:t xml:space="preserve"> </w:t>
      </w:r>
      <w:hyperlink r:id="rId2944" w:anchor="sub_id=359" w:history="1">
        <w:r>
          <w:rPr>
            <w:rStyle w:val="a3"/>
          </w:rPr>
          <w:t>Заңымен</w:t>
        </w:r>
      </w:hyperlink>
      <w:r>
        <w:rPr>
          <w:rStyle w:val="s0"/>
        </w:rPr>
        <w:t xml:space="preserve"> алып тасталды </w:t>
      </w:r>
      <w:r>
        <w:rPr>
          <w:rStyle w:val="s3"/>
        </w:rPr>
        <w:t>(2010 ж. 1 қаңтардан</w:t>
      </w:r>
      <w:r>
        <w:rPr>
          <w:rStyle w:val="s3"/>
        </w:rPr>
        <w:t xml:space="preserve"> бастап қолданысқа енгiзiлді) (бұр.</w:t>
      </w:r>
      <w:hyperlink r:id="rId2945" w:anchor="sub_id=1560114" w:history="1">
        <w:r>
          <w:rPr>
            <w:rStyle w:val="a3"/>
            <w:i/>
            <w:iCs/>
            <w:bdr w:val="none" w:sz="0" w:space="0" w:color="auto" w:frame="1"/>
          </w:rPr>
          <w:t>ред</w:t>
        </w:r>
      </w:hyperlink>
      <w:r>
        <w:rPr>
          <w:rStyle w:val="s3"/>
        </w:rPr>
        <w:t>.қара)</w:t>
      </w:r>
    </w:p>
    <w:p w:rsidR="00000000" w:rsidRDefault="0086032E">
      <w:pPr>
        <w:jc w:val="both"/>
      </w:pPr>
      <w:r>
        <w:rPr>
          <w:rStyle w:val="s3"/>
        </w:rPr>
        <w:t>2011.21.07. № 467-ІV ҚР</w:t>
      </w:r>
      <w:r>
        <w:rPr>
          <w:rStyle w:val="s3"/>
        </w:rPr>
        <w:t xml:space="preserve"> </w:t>
      </w:r>
      <w:hyperlink r:id="rId2946" w:anchor="sub_id=30052" w:history="1">
        <w:r>
          <w:rPr>
            <w:rStyle w:val="a3"/>
            <w:i/>
            <w:iCs/>
            <w:bdr w:val="none" w:sz="0" w:space="0" w:color="auto" w:frame="1"/>
          </w:rPr>
          <w:t>Заңымен</w:t>
        </w:r>
      </w:hyperlink>
      <w:r>
        <w:rPr>
          <w:rStyle w:val="s3"/>
        </w:rPr>
        <w:t xml:space="preserve"> </w:t>
      </w:r>
      <w:r>
        <w:rPr>
          <w:rStyle w:val="s3"/>
        </w:rPr>
        <w:t>15) тармақш</w:t>
      </w:r>
      <w:r>
        <w:rPr>
          <w:rStyle w:val="s3"/>
        </w:rPr>
        <w:t>а жаңа редакцияда (2012 жылғы 1 қаңтардан бастап қолданысқа енгізілді) (</w:t>
      </w:r>
      <w:hyperlink r:id="rId2947" w:anchor="sub_id=1560115" w:history="1">
        <w:r>
          <w:rPr>
            <w:rStyle w:val="a3"/>
            <w:i/>
            <w:iCs/>
            <w:bdr w:val="none" w:sz="0" w:space="0" w:color="auto" w:frame="1"/>
          </w:rPr>
          <w:t>бұр.ред.қара</w:t>
        </w:r>
      </w:hyperlink>
      <w:r>
        <w:rPr>
          <w:rStyle w:val="s3"/>
        </w:rPr>
        <w:t>); 2012.26.12. № 61-V ҚР</w:t>
      </w:r>
      <w:r>
        <w:rPr>
          <w:rStyle w:val="s3"/>
        </w:rPr>
        <w:t xml:space="preserve"> </w:t>
      </w:r>
      <w:hyperlink r:id="rId2948" w:anchor="sub_id=156"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2949" w:anchor="sub_id=156011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15) заңды тұлғадағы немесе консорциумдағы акцияларды,</w:t>
      </w:r>
      <w:r>
        <w:rPr>
          <w:rStyle w:val="s0"/>
        </w:rPr>
        <w:t xml:space="preserve"> қатысу үлестерiн өткізу кезінде құн өсімінен түсетін табыстар. Осы тармақша бір мезгілде мынадай:</w:t>
      </w:r>
    </w:p>
    <w:p w:rsidR="00000000" w:rsidRDefault="0086032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86032E">
      <w:pPr>
        <w:ind w:firstLine="400"/>
        <w:jc w:val="both"/>
      </w:pPr>
      <w:r>
        <w:rPr>
          <w:rStyle w:val="s0"/>
        </w:rPr>
        <w:t>эмитент заңды тұлғаның неме</w:t>
      </w:r>
      <w:r>
        <w:rPr>
          <w:rStyle w:val="s0"/>
        </w:rPr>
        <w:t>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86032E">
      <w:pPr>
        <w:ind w:firstLine="400"/>
        <w:jc w:val="both"/>
      </w:pPr>
      <w:r>
        <w:rPr>
          <w:rStyle w:val="s0"/>
        </w:rPr>
        <w:t>эмитент заңды тұлға немесе өзіндегі қатысу үлесі өткізілетін заңды тұлға активтері құнының не</w:t>
      </w:r>
      <w:r>
        <w:rPr>
          <w:rStyle w:val="s0"/>
        </w:rPr>
        <w:t>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w:t>
      </w:r>
      <w:r>
        <w:rPr>
          <w:rStyle w:val="s0"/>
        </w:rPr>
        <w:t>зде қолданылады.</w:t>
      </w:r>
    </w:p>
    <w:p w:rsidR="00000000" w:rsidRDefault="0086032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86032E">
      <w:pPr>
        <w:ind w:firstLine="400"/>
        <w:jc w:val="both"/>
      </w:pPr>
      <w:r>
        <w:rPr>
          <w:rStyle w:val="s0"/>
        </w:rPr>
        <w:t>16) өткізу күні Қазақстан Республикасын</w:t>
      </w:r>
      <w:r>
        <w:rPr>
          <w:rStyle w:val="s0"/>
        </w:rPr>
        <w:t>ың аумағында жұмыс істейтін қор биржасының ресми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86032E">
      <w:pPr>
        <w:jc w:val="both"/>
      </w:pPr>
      <w:r>
        <w:rPr>
          <w:rStyle w:val="s3"/>
        </w:rPr>
        <w:t>2014.28.11. № 257-V ҚР</w:t>
      </w:r>
      <w:r>
        <w:rPr>
          <w:rStyle w:val="s3"/>
        </w:rPr>
        <w:t xml:space="preserve"> </w:t>
      </w:r>
      <w:hyperlink r:id="rId2950" w:anchor="sub_id=156"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2951" w:anchor="sub_id=156011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17) Қазақстан Республикасының заңнамас</w:t>
      </w:r>
      <w:r>
        <w:rPr>
          <w:rStyle w:val="s0"/>
        </w:rPr>
        <w:t>ына сәйкес бюджет қаражаты есебінен төленетін (еңбекке ақы төлеу түріндегі төлемдерден басқа) мынадай:</w:t>
      </w:r>
    </w:p>
    <w:p w:rsidR="00000000" w:rsidRDefault="0086032E">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w:t>
      </w:r>
      <w:r>
        <w:rPr>
          <w:rStyle w:val="s0"/>
        </w:rPr>
        <w:t>спубликасының зейнетақы заңнамасына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86032E">
      <w:pPr>
        <w:ind w:firstLine="400"/>
        <w:jc w:val="both"/>
      </w:pPr>
      <w:r>
        <w:rPr>
          <w:rStyle w:val="s0"/>
        </w:rPr>
        <w:t>мемлекеттік қызметшілердің, оның ішінде арнаулы мемлекеттік және қ</w:t>
      </w:r>
      <w:r>
        <w:rPr>
          <w:rStyle w:val="s0"/>
        </w:rPr>
        <w:t>ұқық</w:t>
      </w:r>
      <w:r>
        <w:rPr>
          <w:rStyle w:val="s0"/>
        </w:rPr>
        <w:t xml:space="preserve"> қорғау органдары қызметкерлерінің, әскери қызметшілердің,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w:t>
      </w:r>
      <w:r>
        <w:rPr>
          <w:rStyle w:val="s0"/>
        </w:rPr>
        <w:t>ілген кездегі;</w:t>
      </w:r>
    </w:p>
    <w:p w:rsidR="00000000" w:rsidRDefault="0086032E">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86032E">
      <w:pPr>
        <w:ind w:firstLine="400"/>
        <w:jc w:val="both"/>
      </w:pPr>
      <w:r>
        <w:rPr>
          <w:rStyle w:val="s0"/>
        </w:rPr>
        <w:t>дүлей зілзалаларға немесе б</w:t>
      </w:r>
      <w:r>
        <w:rPr>
          <w:rStyle w:val="s0"/>
        </w:rPr>
        <w:t>асқа да төтенше мән-жайларға байланысты шығындарды өтеу түріндегі;</w:t>
      </w:r>
    </w:p>
    <w:p w:rsidR="00000000" w:rsidRDefault="0086032E">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86032E">
      <w:pPr>
        <w:ind w:firstLine="400"/>
        <w:jc w:val="both"/>
      </w:pPr>
      <w:r>
        <w:rPr>
          <w:rStyle w:val="s0"/>
        </w:rPr>
        <w:t>халықаралық жарыстарға жоғары нәтижелері</w:t>
      </w:r>
      <w:r>
        <w:rPr>
          <w:rStyle w:val="s0"/>
        </w:rPr>
        <w:t xml:space="preserve"> үшін универсиада жүлдегерлері мен қатысушыларына және Қазақстан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 төлемдер;</w:t>
      </w:r>
    </w:p>
    <w:p w:rsidR="00000000" w:rsidRDefault="0086032E">
      <w:pPr>
        <w:jc w:val="both"/>
      </w:pPr>
      <w:r>
        <w:rPr>
          <w:rStyle w:val="s3"/>
        </w:rPr>
        <w:t>2009.16.11. № 200-ІV ҚР</w:t>
      </w:r>
      <w:r>
        <w:rPr>
          <w:rStyle w:val="s3"/>
        </w:rPr>
        <w:t xml:space="preserve"> </w:t>
      </w:r>
      <w:hyperlink r:id="rId2952"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2953" w:anchor="sub_id=1560118" w:history="1">
        <w:r>
          <w:rPr>
            <w:rStyle w:val="a3"/>
            <w:i/>
            <w:iCs/>
            <w:bdr w:val="none" w:sz="0" w:space="0" w:color="auto" w:frame="1"/>
          </w:rPr>
          <w:t>ред</w:t>
        </w:r>
      </w:hyperlink>
      <w:r>
        <w:rPr>
          <w:rStyle w:val="s3"/>
        </w:rPr>
        <w:t>.қара)</w:t>
      </w:r>
    </w:p>
    <w:p w:rsidR="00000000" w:rsidRDefault="0086032E">
      <w:pPr>
        <w:ind w:firstLine="400"/>
        <w:jc w:val="both"/>
      </w:pPr>
      <w:r>
        <w:rPr>
          <w:rStyle w:val="s0"/>
        </w:rPr>
        <w:t>18) күнтіз</w:t>
      </w:r>
      <w:r>
        <w:rPr>
          <w:rStyle w:val="s0"/>
        </w:rPr>
        <w:t>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w:t>
      </w:r>
      <w:r>
        <w:rPr>
          <w:rStyle w:val="s0"/>
        </w:rPr>
        <w:t>тулерден басқа) ақы төлеу үшін, бала туылған кездегі, жерлеуге арналған төлемдер.</w:t>
      </w:r>
    </w:p>
    <w:p w:rsidR="00000000" w:rsidRDefault="0086032E">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w:t>
      </w:r>
      <w:r>
        <w:rPr>
          <w:rStyle w:val="s0"/>
        </w:rPr>
        <w:t>аның туу туралы куәлігі, қайтыс болғаны туралы анықтама және қайтыс болғаны туралы куәлік болғанда салық салудан босатылады;</w:t>
      </w:r>
    </w:p>
    <w:p w:rsidR="00000000" w:rsidRDefault="0086032E">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86032E">
      <w:pPr>
        <w:ind w:firstLine="400"/>
        <w:jc w:val="both"/>
      </w:pPr>
      <w:r>
        <w:rPr>
          <w:rStyle w:val="s0"/>
        </w:rPr>
        <w:t xml:space="preserve">20) шет </w:t>
      </w:r>
      <w:r>
        <w:rPr>
          <w:rStyle w:val="s0"/>
        </w:rPr>
        <w:t>мемлекеттің мемлекеттік қызметіндегі, сол елдегі табысы салық салуға жататын шетелдіктердің ресми табыстары;</w:t>
      </w:r>
    </w:p>
    <w:p w:rsidR="00000000" w:rsidRDefault="0086032E">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w:t>
      </w:r>
      <w:r>
        <w:rPr>
          <w:rStyle w:val="s0"/>
        </w:rPr>
        <w:t>діктерінде қызмет істейтін жеке тұлғалардың бюджет қаражаты есебінен шетелдік валютамен төленетін ресми табыстары;</w:t>
      </w:r>
    </w:p>
    <w:p w:rsidR="00000000" w:rsidRDefault="0086032E">
      <w:pPr>
        <w:ind w:firstLine="400"/>
        <w:jc w:val="both"/>
      </w:pPr>
      <w:r>
        <w:rPr>
          <w:rStyle w:val="s0"/>
        </w:rPr>
        <w:t>22) </w:t>
      </w:r>
      <w:r>
        <w:rPr>
          <w:rStyle w:val="s0"/>
        </w:rPr>
        <w:t>Зейнетақы төлеу жөніндегі мемлекеттік орталықтан төленетін зейнетақы төлемдері;</w:t>
      </w:r>
    </w:p>
    <w:p w:rsidR="00000000" w:rsidRDefault="0086032E">
      <w:pPr>
        <w:ind w:firstLine="400"/>
        <w:jc w:val="both"/>
      </w:pPr>
      <w:r>
        <w:rPr>
          <w:rStyle w:val="s0"/>
        </w:rPr>
        <w:t>23) </w:t>
      </w:r>
      <w:r>
        <w:rPr>
          <w:rStyle w:val="s0"/>
        </w:rPr>
        <w:t>Қазақстан</w:t>
      </w:r>
      <w:r>
        <w:rPr>
          <w:rStyle w:val="s0"/>
        </w:rPr>
        <w:t xml:space="preserve"> Республикасының заңнамасында белгіленген мө</w:t>
      </w:r>
      <w:r>
        <w:rPr>
          <w:rStyle w:val="s0"/>
        </w:rPr>
        <w:t>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86032E">
      <w:pPr>
        <w:jc w:val="both"/>
      </w:pPr>
      <w:r>
        <w:rPr>
          <w:rStyle w:val="s3"/>
        </w:rPr>
        <w:t>2013.14.01. № 68-V ҚР</w:t>
      </w:r>
      <w:r>
        <w:rPr>
          <w:rStyle w:val="s3"/>
        </w:rPr>
        <w:t xml:space="preserve"> </w:t>
      </w:r>
      <w:hyperlink r:id="rId2954" w:anchor="sub_id=100" w:history="1">
        <w:r>
          <w:rPr>
            <w:rStyle w:val="a3"/>
            <w:i/>
            <w:iCs/>
            <w:bdr w:val="none" w:sz="0" w:space="0" w:color="auto" w:frame="1"/>
          </w:rPr>
          <w:t>Заңымен</w:t>
        </w:r>
      </w:hyperlink>
      <w:r>
        <w:rPr>
          <w:rStyle w:val="s3"/>
        </w:rPr>
        <w:t xml:space="preserve"> </w:t>
      </w:r>
      <w:r>
        <w:rPr>
          <w:rStyle w:val="s3"/>
        </w:rPr>
        <w:t>23-1) тармақ</w:t>
      </w:r>
      <w:r>
        <w:rPr>
          <w:rStyle w:val="s3"/>
        </w:rPr>
        <w:t>шамен толықтырылды</w:t>
      </w:r>
    </w:p>
    <w:p w:rsidR="00000000" w:rsidRDefault="0086032E">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2955" w:history="1">
        <w:r>
          <w:rPr>
            <w:rStyle w:val="a3"/>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w:t>
      </w:r>
      <w:r>
        <w:rPr>
          <w:rStyle w:val="s0"/>
        </w:rPr>
        <w:t>ы бойынша мемлекет сыйлықақылары;</w:t>
      </w:r>
    </w:p>
    <w:p w:rsidR="00000000" w:rsidRDefault="0086032E">
      <w:pPr>
        <w:jc w:val="both"/>
      </w:pPr>
      <w:r>
        <w:rPr>
          <w:rStyle w:val="s3"/>
        </w:rPr>
        <w:t>2009.16.11. № 200-ІV ҚР</w:t>
      </w:r>
      <w:r>
        <w:rPr>
          <w:rStyle w:val="s3"/>
        </w:rPr>
        <w:t xml:space="preserve"> </w:t>
      </w:r>
      <w:hyperlink r:id="rId2956"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957" w:anchor="sub_id=1560124" w:history="1">
        <w:r>
          <w:rPr>
            <w:rStyle w:val="a3"/>
            <w:i/>
            <w:iCs/>
            <w:bdr w:val="none" w:sz="0" w:space="0" w:color="auto" w:frame="1"/>
          </w:rPr>
          <w:t>ред</w:t>
        </w:r>
      </w:hyperlink>
      <w:r>
        <w:rPr>
          <w:rStyle w:val="s3"/>
        </w:rPr>
        <w:t>.қара); 2009.30.12 № 234-IV</w:t>
      </w:r>
      <w:r>
        <w:rPr>
          <w:rStyle w:val="s3"/>
        </w:rPr>
        <w:t xml:space="preserve"> </w:t>
      </w:r>
      <w:hyperlink r:id="rId2958" w:anchor="sub_id=333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959" w:anchor="sub_id=1560124" w:history="1">
        <w:r>
          <w:rPr>
            <w:rStyle w:val="a3"/>
            <w:i/>
            <w:iCs/>
            <w:bdr w:val="none" w:sz="0" w:space="0" w:color="auto" w:frame="1"/>
          </w:rPr>
          <w:t>ред</w:t>
        </w:r>
      </w:hyperlink>
      <w:r>
        <w:rPr>
          <w:rStyle w:val="s3"/>
        </w:rPr>
        <w:t>.қара) 24) тармақша өзгертілді; 2011.21.07. № 467-ІV ҚР</w:t>
      </w:r>
      <w:r>
        <w:rPr>
          <w:rStyle w:val="s3"/>
        </w:rPr>
        <w:t xml:space="preserve"> </w:t>
      </w:r>
      <w:hyperlink r:id="rId2960" w:anchor="sub_id=30052" w:history="1">
        <w:r>
          <w:rPr>
            <w:rStyle w:val="a3"/>
            <w:i/>
            <w:iCs/>
            <w:bdr w:val="none" w:sz="0" w:space="0" w:color="auto" w:frame="1"/>
          </w:rPr>
          <w:t>Заңымен</w:t>
        </w:r>
      </w:hyperlink>
      <w:r>
        <w:rPr>
          <w:rStyle w:val="s3"/>
        </w:rPr>
        <w:t xml:space="preserve"> </w:t>
      </w:r>
      <w:r>
        <w:rPr>
          <w:rStyle w:val="s3"/>
        </w:rPr>
        <w:t>24) тармақша жаңа редакцияда (2009 жылғы 1 қаңтардан бастап қолданысқа енг</w:t>
      </w:r>
      <w:r>
        <w:rPr>
          <w:rStyle w:val="s3"/>
        </w:rPr>
        <w:t>ізілді) (</w:t>
      </w:r>
      <w:hyperlink r:id="rId2961" w:anchor="sub_id=1560124" w:history="1">
        <w:r>
          <w:rPr>
            <w:rStyle w:val="a3"/>
            <w:i/>
            <w:iCs/>
            <w:bdr w:val="none" w:sz="0" w:space="0" w:color="auto" w:frame="1"/>
          </w:rPr>
          <w:t>бұр.ред.қара</w:t>
        </w:r>
      </w:hyperlink>
      <w:r>
        <w:rPr>
          <w:rStyle w:val="s3"/>
        </w:rPr>
        <w:t>); 2012.26.12. № 61-V ҚР</w:t>
      </w:r>
      <w:r>
        <w:rPr>
          <w:rStyle w:val="s3"/>
        </w:rPr>
        <w:t xml:space="preserve"> </w:t>
      </w:r>
      <w:hyperlink r:id="rId2962" w:anchor="sub_id=156" w:history="1">
        <w:r>
          <w:rPr>
            <w:rStyle w:val="a3"/>
            <w:i/>
            <w:iCs/>
            <w:bdr w:val="none" w:sz="0" w:space="0" w:color="auto" w:frame="1"/>
          </w:rPr>
          <w:t>Заңымен</w:t>
        </w:r>
      </w:hyperlink>
      <w:r>
        <w:rPr>
          <w:rStyle w:val="s3"/>
        </w:rPr>
        <w:t xml:space="preserve"> </w:t>
      </w:r>
      <w:r>
        <w:rPr>
          <w:rStyle w:val="s3"/>
        </w:rPr>
        <w:t>24) тармақша өзгертілді (2013 ж. 1 қ</w:t>
      </w:r>
      <w:r>
        <w:rPr>
          <w:rStyle w:val="s3"/>
        </w:rPr>
        <w:t>аңтардан бастап қолданысқа енгізілді) (</w:t>
      </w:r>
      <w:hyperlink r:id="rId2963" w:anchor="sub_id=1560124" w:history="1">
        <w:r>
          <w:rPr>
            <w:rStyle w:val="a3"/>
            <w:i/>
            <w:iCs/>
            <w:bdr w:val="none" w:sz="0" w:space="0" w:color="auto" w:frame="1"/>
          </w:rPr>
          <w:t>бұр.ред.қара</w:t>
        </w:r>
      </w:hyperlink>
      <w:r>
        <w:rPr>
          <w:rStyle w:val="s3"/>
        </w:rPr>
        <w:t>); 2014.29.09. № 239-V ҚР</w:t>
      </w:r>
      <w:r>
        <w:rPr>
          <w:rStyle w:val="s3"/>
        </w:rPr>
        <w:t xml:space="preserve"> </w:t>
      </w:r>
      <w:hyperlink r:id="rId2964" w:anchor="sub_id=156" w:history="1">
        <w:r>
          <w:rPr>
            <w:rStyle w:val="a3"/>
            <w:i/>
            <w:iCs/>
            <w:bdr w:val="none" w:sz="0" w:space="0" w:color="auto" w:frame="1"/>
          </w:rPr>
          <w:t>Заңымен</w:t>
        </w:r>
      </w:hyperlink>
      <w:r>
        <w:rPr>
          <w:rStyle w:val="s3"/>
        </w:rPr>
        <w:t xml:space="preserve"> </w:t>
      </w:r>
      <w:r>
        <w:rPr>
          <w:rStyle w:val="s3"/>
        </w:rPr>
        <w:t>24) т</w:t>
      </w:r>
      <w:r>
        <w:rPr>
          <w:rStyle w:val="s3"/>
        </w:rPr>
        <w:t>армақша жаңа редакцияда (</w:t>
      </w:r>
      <w:hyperlink r:id="rId2965" w:anchor="sub_id=156012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w:t>
      </w:r>
      <w:r>
        <w:rPr>
          <w:rStyle w:val="s0"/>
        </w:rPr>
        <w:t>уға, оның бiлiктiлiгiн арттыруға немесе оны қайта даярлауға жiберген кезде жұмыс берушiнiң шығыстары:</w:t>
      </w:r>
    </w:p>
    <w:p w:rsidR="00000000" w:rsidRDefault="0086032E">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даярлау үшін төлеуге нақт</w:t>
      </w:r>
      <w:r>
        <w:rPr>
          <w:rStyle w:val="s0"/>
        </w:rPr>
        <w:t>ы жұмсалған шығыстары;</w:t>
      </w:r>
    </w:p>
    <w:p w:rsidR="00000000" w:rsidRDefault="0086032E">
      <w:pPr>
        <w:ind w:firstLine="400"/>
        <w:jc w:val="both"/>
      </w:pPr>
      <w:r>
        <w:rPr>
          <w:rStyle w:val="s0"/>
        </w:rPr>
        <w:t>басқа жерге қызметтiк iссапарын ресiмдемей:</w:t>
      </w:r>
    </w:p>
    <w:p w:rsidR="00000000" w:rsidRDefault="0086032E">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86032E">
      <w:pPr>
        <w:ind w:firstLine="400"/>
        <w:jc w:val="both"/>
      </w:pPr>
      <w:r>
        <w:rPr>
          <w:rStyle w:val="s0"/>
        </w:rPr>
        <w:t>уәкілетті орган белгiлеген нормалар шегiнде қызметкердің тұруына нақты жұмсалған</w:t>
      </w:r>
      <w:r>
        <w:rPr>
          <w:rStyle w:val="s0"/>
        </w:rPr>
        <w:t xml:space="preserve"> шығыстар;</w:t>
      </w:r>
    </w:p>
    <w:p w:rsidR="00000000" w:rsidRDefault="0086032E">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86032E">
      <w:pPr>
        <w:ind w:firstLine="400"/>
        <w:jc w:val="both"/>
      </w:pPr>
      <w:r>
        <w:rPr>
          <w:rStyle w:val="s0"/>
        </w:rPr>
        <w:t>жұмыс берушiнің:</w:t>
      </w:r>
    </w:p>
    <w:p w:rsidR="00000000" w:rsidRDefault="0086032E">
      <w:pPr>
        <w:ind w:firstLine="400"/>
        <w:jc w:val="both"/>
      </w:pPr>
      <w:r>
        <w:rPr>
          <w:rStyle w:val="s0"/>
        </w:rPr>
        <w:t>қызметкер</w:t>
      </w:r>
      <w:r>
        <w:rPr>
          <w:rStyle w:val="s0"/>
        </w:rPr>
        <w:t xml:space="preserve"> Қазақстан Республикасының шегiнде оқытудан, бiлiктiлiгiн арттыруд</w:t>
      </w:r>
      <w:r>
        <w:rPr>
          <w:rStyle w:val="s0"/>
        </w:rPr>
        <w:t>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ай</w:t>
      </w:r>
      <w:r>
        <w:rPr>
          <w:rStyle w:val="s0"/>
        </w:rPr>
        <w:t>лық есептiк көрсеткiштiң 6 еселенген мөлшерi;</w:t>
      </w:r>
    </w:p>
    <w:p w:rsidR="00000000" w:rsidRDefault="0086032E">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w:t>
      </w:r>
      <w:r>
        <w:rPr>
          <w:rStyle w:val="s0"/>
        </w:rPr>
        <w:t>ір 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2966" w:history="1">
        <w:r>
          <w:rPr>
            <w:rStyle w:val="a3"/>
          </w:rPr>
          <w:t>айлық есептiк көрсеткiштiң</w:t>
        </w:r>
      </w:hyperlink>
      <w:r>
        <w:rPr>
          <w:rStyle w:val="s0"/>
        </w:rPr>
        <w:t xml:space="preserve"> </w:t>
      </w:r>
      <w:r>
        <w:rPr>
          <w:rStyle w:val="s0"/>
        </w:rPr>
        <w:t>8 еселенген мөлшерi шегiнде қызметкер</w:t>
      </w:r>
      <w:r>
        <w:rPr>
          <w:rStyle w:val="s0"/>
        </w:rPr>
        <w:t>ге төлеуге тағайындаған ақша сомасы;</w:t>
      </w:r>
    </w:p>
    <w:p w:rsidR="00000000" w:rsidRDefault="0086032E">
      <w:pPr>
        <w:jc w:val="both"/>
      </w:pPr>
      <w:r>
        <w:rPr>
          <w:rStyle w:val="s3"/>
        </w:rPr>
        <w:t xml:space="preserve">2009.30.12 № 234-IV </w:t>
      </w:r>
      <w:hyperlink r:id="rId2967" w:anchor="sub_id=3333" w:history="1">
        <w:r>
          <w:rPr>
            <w:rStyle w:val="a3"/>
            <w:i/>
            <w:iCs/>
            <w:bdr w:val="none" w:sz="0" w:space="0" w:color="auto" w:frame="1"/>
          </w:rPr>
          <w:t>Заңымен</w:t>
        </w:r>
      </w:hyperlink>
      <w:r>
        <w:rPr>
          <w:rStyle w:val="s3"/>
        </w:rPr>
        <w:t xml:space="preserve"> </w:t>
      </w:r>
      <w:r>
        <w:rPr>
          <w:rStyle w:val="s3"/>
        </w:rPr>
        <w:t>24-1) тармақшамен толықтырылды (2009 жылғы 1 қаңтардан қолданысқа енгiзiлдi)</w:t>
      </w:r>
      <w:r>
        <w:rPr>
          <w:rStyle w:val="s3"/>
        </w:rPr>
        <w:t xml:space="preserve"> </w:t>
      </w:r>
    </w:p>
    <w:p w:rsidR="00000000" w:rsidRDefault="0086032E">
      <w:pPr>
        <w:ind w:firstLine="400"/>
        <w:jc w:val="both"/>
      </w:pPr>
      <w:r>
        <w:t xml:space="preserve">24-1) </w:t>
      </w:r>
      <w:r>
        <w:rPr>
          <w:rStyle w:val="s0"/>
        </w:rPr>
        <w:t>2011.21.07. № 467-ІV ҚР</w:t>
      </w:r>
      <w:r>
        <w:rPr>
          <w:rStyle w:val="s0"/>
        </w:rPr>
        <w:t xml:space="preserve"> </w:t>
      </w:r>
      <w:hyperlink r:id="rId2968"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969" w:anchor="sub_id=1560124" w:history="1">
        <w:r>
          <w:rPr>
            <w:rStyle w:val="a3"/>
            <w:i/>
            <w:iCs/>
            <w:bdr w:val="none" w:sz="0" w:space="0" w:color="auto" w:frame="1"/>
          </w:rPr>
          <w:t>бұр.ред.қара</w:t>
        </w:r>
      </w:hyperlink>
      <w:r>
        <w:rPr>
          <w:rStyle w:val="s3"/>
        </w:rPr>
        <w:t>)</w:t>
      </w:r>
      <w:r>
        <w:rPr>
          <w:rStyle w:val="s3"/>
        </w:rPr>
        <w:t xml:space="preserve"> </w:t>
      </w:r>
    </w:p>
    <w:p w:rsidR="00000000" w:rsidRDefault="0086032E">
      <w:pPr>
        <w:ind w:firstLine="400"/>
        <w:jc w:val="both"/>
      </w:pPr>
      <w:r>
        <w:rPr>
          <w:rStyle w:val="s0"/>
        </w:rPr>
        <w:t>25) осы Кодекстің</w:t>
      </w:r>
      <w:r>
        <w:rPr>
          <w:rStyle w:val="s0"/>
        </w:rPr>
        <w:t xml:space="preserve"> </w:t>
      </w:r>
      <w:hyperlink r:id="rId2970" w:anchor="sub_id=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86032E">
      <w:pPr>
        <w:ind w:firstLine="400"/>
        <w:jc w:val="both"/>
      </w:pPr>
      <w:r>
        <w:rPr>
          <w:rStyle w:val="s0"/>
        </w:rPr>
        <w:t>26) Мемлекеттік әлеуметтік сақтандыру қорынан</w:t>
      </w:r>
      <w:r>
        <w:rPr>
          <w:rStyle w:val="s0"/>
        </w:rPr>
        <w:t> </w:t>
      </w:r>
      <w:r>
        <w:rPr>
          <w:rStyle w:val="s0"/>
        </w:rPr>
        <w:t>төленетін әлеуметті</w:t>
      </w:r>
      <w:r>
        <w:rPr>
          <w:rStyle w:val="s0"/>
        </w:rPr>
        <w:t>к төлемдер;</w:t>
      </w:r>
    </w:p>
    <w:p w:rsidR="00000000" w:rsidRDefault="0086032E">
      <w:pPr>
        <w:jc w:val="both"/>
      </w:pPr>
      <w:r>
        <w:rPr>
          <w:rStyle w:val="s3"/>
        </w:rPr>
        <w:t>2013.05.12. № 152-V ҚР</w:t>
      </w:r>
      <w:r>
        <w:rPr>
          <w:rStyle w:val="s3"/>
        </w:rPr>
        <w:t xml:space="preserve"> </w:t>
      </w:r>
      <w:hyperlink r:id="rId2971" w:anchor="sub_id=156" w:history="1">
        <w:r>
          <w:rPr>
            <w:rStyle w:val="a3"/>
            <w:i/>
            <w:iCs/>
            <w:bdr w:val="none" w:sz="0" w:space="0" w:color="auto" w:frame="1"/>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26-1) республикалық бюджет туралы заңда белгіленге</w:t>
      </w:r>
      <w:r>
        <w:rPr>
          <w:rStyle w:val="s0"/>
        </w:rPr>
        <w:t>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w:t>
      </w:r>
      <w:r>
        <w:rPr>
          <w:rStyle w:val="s0"/>
        </w:rPr>
        <w:t>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86032E">
      <w:pPr>
        <w:ind w:firstLine="400"/>
        <w:jc w:val="both"/>
      </w:pPr>
      <w:r>
        <w:rPr>
          <w:rStyle w:val="s0"/>
        </w:rPr>
        <w:t>Егер жұмыс беру</w:t>
      </w:r>
      <w:r>
        <w:rPr>
          <w:rStyle w:val="s0"/>
        </w:rPr>
        <w:t>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86032E">
      <w:pPr>
        <w:ind w:firstLine="400"/>
        <w:jc w:val="both"/>
      </w:pPr>
      <w:r>
        <w:rPr>
          <w:rStyle w:val="s0"/>
        </w:rPr>
        <w:t>27) білім беру ұйымдарында оқитындарға Қазақстан Республикасының заңнама</w:t>
      </w:r>
      <w:r>
        <w:rPr>
          <w:rStyle w:val="s0"/>
        </w:rPr>
        <w:t>сында</w:t>
      </w:r>
      <w:r>
        <w:rPr>
          <w:rStyle w:val="s0"/>
        </w:rPr>
        <w:t> </w:t>
      </w:r>
      <w:r>
        <w:rPr>
          <w:rStyle w:val="s0"/>
        </w:rPr>
        <w:t>мемлекеттік стипендиялар үшін белгіленген мөлшерде төленетін стипендиялар;</w:t>
      </w:r>
    </w:p>
    <w:p w:rsidR="00000000" w:rsidRDefault="0086032E">
      <w:pPr>
        <w:jc w:val="both"/>
      </w:pPr>
      <w:r>
        <w:rPr>
          <w:rStyle w:val="s3"/>
        </w:rPr>
        <w:t>2012.26.12. № 61-V ҚР</w:t>
      </w:r>
      <w:r>
        <w:rPr>
          <w:rStyle w:val="s3"/>
        </w:rPr>
        <w:t xml:space="preserve"> </w:t>
      </w:r>
      <w:hyperlink r:id="rId2972" w:anchor="sub_id=156" w:history="1">
        <w:r>
          <w:rPr>
            <w:rStyle w:val="a3"/>
            <w:i/>
            <w:iCs/>
            <w:bdr w:val="none" w:sz="0" w:space="0" w:color="auto" w:frame="1"/>
          </w:rPr>
          <w:t>Заңымен</w:t>
        </w:r>
      </w:hyperlink>
      <w:r>
        <w:rPr>
          <w:rStyle w:val="s3"/>
        </w:rPr>
        <w:t xml:space="preserve"> </w:t>
      </w:r>
      <w:r>
        <w:rPr>
          <w:rStyle w:val="s3"/>
        </w:rPr>
        <w:t>27-1) тармақшамен толықтырылды (2009 жылғы 1 қаңтардан бастап қо</w:t>
      </w:r>
      <w:r>
        <w:rPr>
          <w:rStyle w:val="s3"/>
        </w:rPr>
        <w:t>лданысқа енгізілді)</w:t>
      </w:r>
      <w:r>
        <w:rPr>
          <w:rStyle w:val="s3"/>
        </w:rPr>
        <w:t xml:space="preserve"> </w:t>
      </w:r>
    </w:p>
    <w:p w:rsidR="00000000" w:rsidRDefault="0086032E">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w:t>
      </w:r>
      <w:r>
        <w:rPr>
          <w:rStyle w:val="s0"/>
        </w:rPr>
        <w:t>нің арнайы стипендиялары мен Қазақстан Республикасы Президентінің стипендиялары;</w:t>
      </w:r>
    </w:p>
    <w:p w:rsidR="00000000" w:rsidRDefault="0086032E">
      <w:pPr>
        <w:jc w:val="both"/>
      </w:pPr>
      <w:r>
        <w:rPr>
          <w:rStyle w:val="s3"/>
        </w:rPr>
        <w:t>2012.26.12. № 61-V ҚР</w:t>
      </w:r>
      <w:r>
        <w:rPr>
          <w:rStyle w:val="s3"/>
        </w:rPr>
        <w:t xml:space="preserve"> </w:t>
      </w:r>
      <w:hyperlink r:id="rId2973" w:anchor="sub_id=156" w:history="1">
        <w:r>
          <w:rPr>
            <w:rStyle w:val="a3"/>
            <w:i/>
            <w:iCs/>
            <w:bdr w:val="none" w:sz="0" w:space="0" w:color="auto" w:frame="1"/>
          </w:rPr>
          <w:t>Заңымен</w:t>
        </w:r>
      </w:hyperlink>
      <w:r>
        <w:rPr>
          <w:rStyle w:val="s3"/>
        </w:rPr>
        <w:t xml:space="preserve"> </w:t>
      </w:r>
      <w:r>
        <w:rPr>
          <w:rStyle w:val="s3"/>
        </w:rPr>
        <w:t>27-2) тармақшамен толықтырылды (2009 жылғы 1 қаңтардан бастап қо</w:t>
      </w:r>
      <w:r>
        <w:rPr>
          <w:rStyle w:val="s3"/>
        </w:rPr>
        <w:t>лданысқа енгізілді)</w:t>
      </w:r>
      <w:r>
        <w:rPr>
          <w:rStyle w:val="s3"/>
        </w:rPr>
        <w:t xml:space="preserve"> </w:t>
      </w:r>
    </w:p>
    <w:p w:rsidR="00000000" w:rsidRDefault="0086032E">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86032E">
      <w:pPr>
        <w:jc w:val="both"/>
      </w:pPr>
      <w:r>
        <w:rPr>
          <w:rStyle w:val="s3"/>
        </w:rPr>
        <w:t>201</w:t>
      </w:r>
      <w:r>
        <w:rPr>
          <w:rStyle w:val="s3"/>
        </w:rPr>
        <w:t>2.26.12. № 61-V ҚР</w:t>
      </w:r>
      <w:r>
        <w:rPr>
          <w:rStyle w:val="s3"/>
        </w:rPr>
        <w:t xml:space="preserve"> </w:t>
      </w:r>
      <w:hyperlink r:id="rId2974" w:anchor="sub_id=156" w:history="1">
        <w:r>
          <w:rPr>
            <w:rStyle w:val="a3"/>
            <w:i/>
            <w:iCs/>
            <w:bdr w:val="none" w:sz="0" w:space="0" w:color="auto" w:frame="1"/>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86032E">
      <w:pPr>
        <w:ind w:firstLine="400"/>
        <w:jc w:val="both"/>
      </w:pPr>
      <w:r>
        <w:rPr>
          <w:rStyle w:val="s0"/>
        </w:rPr>
        <w:t>27-3) Қазақстан Республикасы Президентінің «Болашақ» халықаралы</w:t>
      </w:r>
      <w:r>
        <w:rPr>
          <w:rStyle w:val="s0"/>
        </w:rPr>
        <w:t>қ</w:t>
      </w:r>
      <w:r>
        <w:rPr>
          <w:rStyle w:val="s0"/>
        </w:rPr>
        <w:t xml:space="preserve">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86032E">
      <w:pPr>
        <w:jc w:val="both"/>
      </w:pPr>
      <w:r>
        <w:rPr>
          <w:rStyle w:val="s3"/>
        </w:rPr>
        <w:t>2014.28.11. № 257-V ҚР</w:t>
      </w:r>
      <w:r>
        <w:rPr>
          <w:rStyle w:val="s3"/>
        </w:rPr>
        <w:t xml:space="preserve"> </w:t>
      </w:r>
      <w:hyperlink r:id="rId2975" w:anchor="sub_id=156" w:history="1">
        <w:r>
          <w:rPr>
            <w:rStyle w:val="a3"/>
            <w:i/>
            <w:iCs/>
            <w:bdr w:val="none" w:sz="0" w:space="0" w:color="auto" w:frame="1"/>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86032E">
      <w:pPr>
        <w:ind w:firstLine="400"/>
        <w:jc w:val="both"/>
      </w:pPr>
      <w:r>
        <w:rPr>
          <w:rStyle w:val="s0"/>
        </w:rPr>
        <w:t>27-4) мемлекеттік білім беру тапсырысының негізінде оқитын адамдарға Қазақстан Респуб</w:t>
      </w:r>
      <w:r>
        <w:rPr>
          <w:rStyle w:val="s0"/>
        </w:rPr>
        <w:t>ликасының заңнамасында белгіленген мөлшерлерде төленетін жол жүру шығыстарының өтемақысы;</w:t>
      </w:r>
    </w:p>
    <w:p w:rsidR="00000000" w:rsidRDefault="0086032E">
      <w:pPr>
        <w:jc w:val="both"/>
      </w:pPr>
      <w:r>
        <w:rPr>
          <w:rStyle w:val="s3"/>
        </w:rPr>
        <w:t>2012.26.12. № 61-V ҚР</w:t>
      </w:r>
      <w:r>
        <w:rPr>
          <w:rStyle w:val="s3"/>
        </w:rPr>
        <w:t xml:space="preserve"> </w:t>
      </w:r>
      <w:hyperlink r:id="rId2976"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977" w:anchor="sub_id=1560128" w:history="1">
        <w:r>
          <w:rPr>
            <w:rStyle w:val="a3"/>
            <w:i/>
            <w:iCs/>
            <w:bdr w:val="none" w:sz="0" w:space="0" w:color="auto" w:frame="1"/>
          </w:rPr>
          <w:t>бұр.ред.қара</w:t>
        </w:r>
      </w:hyperlink>
      <w:r>
        <w:rPr>
          <w:rStyle w:val="s3"/>
        </w:rPr>
        <w:t>); 2013.21.06. № 106-V ҚР</w:t>
      </w:r>
      <w:r>
        <w:rPr>
          <w:rStyle w:val="s3"/>
        </w:rPr>
        <w:t xml:space="preserve"> </w:t>
      </w:r>
      <w:hyperlink r:id="rId2978" w:anchor="sub_id=156" w:history="1">
        <w:r>
          <w:rPr>
            <w:rStyle w:val="a3"/>
            <w:i/>
            <w:iCs/>
            <w:bdr w:val="none" w:sz="0" w:space="0" w:color="auto" w:frame="1"/>
          </w:rPr>
          <w:t>Заңымен</w:t>
        </w:r>
      </w:hyperlink>
      <w:r>
        <w:rPr>
          <w:rStyle w:val="s3"/>
        </w:rPr>
        <w:t xml:space="preserve"> (</w:t>
      </w:r>
      <w:hyperlink r:id="rId2979" w:anchor="sub_id=1560128" w:history="1">
        <w:r>
          <w:rPr>
            <w:rStyle w:val="a3"/>
            <w:i/>
            <w:iCs/>
            <w:bdr w:val="none" w:sz="0" w:space="0" w:color="auto" w:frame="1"/>
          </w:rPr>
          <w:t>бұр.ред.қара</w:t>
        </w:r>
      </w:hyperlink>
      <w:r>
        <w:rPr>
          <w:rStyle w:val="s3"/>
        </w:rPr>
        <w:t>) 28) тармақша жаңа редакцияда</w:t>
      </w:r>
    </w:p>
    <w:p w:rsidR="00000000" w:rsidRDefault="0086032E">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w:t>
      </w:r>
      <w:r>
        <w:rPr>
          <w:rStyle w:val="s0"/>
        </w:rPr>
        <w:t>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86032E">
      <w:pPr>
        <w:ind w:firstLine="400"/>
        <w:jc w:val="both"/>
      </w:pPr>
      <w:r>
        <w:rPr>
          <w:rStyle w:val="s0"/>
        </w:rPr>
        <w:t>29) қайырымдылық және демеушілік көмек түр</w:t>
      </w:r>
      <w:r>
        <w:rPr>
          <w:rStyle w:val="s0"/>
        </w:rPr>
        <w:t>інде алынған мүліктің құны;</w:t>
      </w:r>
    </w:p>
    <w:p w:rsidR="00000000" w:rsidRDefault="0086032E">
      <w:pPr>
        <w:ind w:firstLine="400"/>
        <w:jc w:val="both"/>
      </w:pPr>
      <w:r>
        <w:rPr>
          <w:rStyle w:val="s0"/>
        </w:rPr>
        <w:t>30) он алты жасқа толмаған балалар үшін балалар лагерьлеріне жолдамалардың құны;</w:t>
      </w:r>
    </w:p>
    <w:p w:rsidR="00000000" w:rsidRDefault="0086032E">
      <w:pPr>
        <w:ind w:firstLine="400"/>
        <w:jc w:val="both"/>
      </w:pPr>
      <w:r>
        <w:rPr>
          <w:rStyle w:val="s0"/>
        </w:rPr>
        <w:t>31) осы Кодекстің</w:t>
      </w:r>
      <w:r>
        <w:rPr>
          <w:rStyle w:val="s0"/>
        </w:rPr>
        <w:t xml:space="preserve"> </w:t>
      </w:r>
      <w:hyperlink r:id="rId2980" w:anchor="sub_id=1750000" w:history="1">
        <w:r>
          <w:rPr>
            <w:rStyle w:val="a3"/>
          </w:rPr>
          <w:t>175-бабында</w:t>
        </w:r>
      </w:hyperlink>
      <w:r>
        <w:rPr>
          <w:rStyle w:val="s0"/>
        </w:rPr>
        <w:t xml:space="preserve"> </w:t>
      </w:r>
      <w:r>
        <w:rPr>
          <w:rStyle w:val="s0"/>
        </w:rPr>
        <w:t>көзделген табыстарды қоспағанда,</w:t>
      </w:r>
      <w:r>
        <w:rPr>
          <w:rStyle w:val="s0"/>
        </w:rPr>
        <w:t xml:space="preserve">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86032E">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сақтан</w:t>
      </w:r>
      <w:r>
        <w:rPr>
          <w:rStyle w:val="s0"/>
        </w:rPr>
        <w:t>дыру сыйлықақылары;</w:t>
      </w:r>
    </w:p>
    <w:p w:rsidR="00000000" w:rsidRDefault="0086032E">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86032E">
      <w:pPr>
        <w:ind w:firstLine="400"/>
        <w:jc w:val="both"/>
      </w:pPr>
      <w:r>
        <w:rPr>
          <w:rStyle w:val="s0"/>
        </w:rPr>
        <w:t>34) 2014.28.11. № 257-V ҚР</w:t>
      </w:r>
      <w:r>
        <w:rPr>
          <w:rStyle w:val="s0"/>
        </w:rPr>
        <w:t xml:space="preserve"> </w:t>
      </w:r>
      <w:hyperlink r:id="rId2981" w:anchor="sub_id=156" w:history="1">
        <w:r>
          <w:rPr>
            <w:rStyle w:val="a3"/>
          </w:rPr>
          <w:t>Заңымен</w:t>
        </w:r>
      </w:hyperlink>
      <w:r>
        <w:rPr>
          <w:rStyle w:val="s0"/>
        </w:rPr>
        <w:t xml:space="preserve"> ал</w:t>
      </w:r>
      <w:r>
        <w:rPr>
          <w:rStyle w:val="s0"/>
        </w:rPr>
        <w:t xml:space="preserve">ып тасталды </w:t>
      </w:r>
      <w:r>
        <w:rPr>
          <w:rStyle w:val="s3"/>
        </w:rPr>
        <w:t>(2014 ж. 1 қаңтардан бастап қолданысқа енгізілді) (</w:t>
      </w:r>
      <w:hyperlink r:id="rId2982" w:anchor="sub_id=156013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35) 2009.30.12 № 234-IV </w:t>
      </w:r>
      <w:hyperlink r:id="rId2983"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984" w:anchor="sub_id=1560135" w:history="1">
        <w:r>
          <w:rPr>
            <w:rStyle w:val="a3"/>
            <w:i/>
            <w:iCs/>
            <w:bdr w:val="none" w:sz="0" w:space="0" w:color="auto" w:frame="1"/>
          </w:rPr>
          <w:t>ред</w:t>
        </w:r>
      </w:hyperlink>
      <w:r>
        <w:rPr>
          <w:rStyle w:val="s3"/>
        </w:rPr>
        <w:t>.қара)</w:t>
      </w:r>
    </w:p>
    <w:p w:rsidR="00000000" w:rsidRDefault="0086032E">
      <w:pPr>
        <w:ind w:firstLine="400"/>
        <w:jc w:val="both"/>
      </w:pPr>
      <w:r>
        <w:rPr>
          <w:rStyle w:val="s0"/>
        </w:rPr>
        <w:t>36) сенімгерлікпен басқарушы болып табылатын резидент жеке тұлғадан алынған</w:t>
      </w:r>
      <w:r>
        <w:rPr>
          <w:rStyle w:val="s0"/>
        </w:rPr>
        <w:t>,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86032E">
      <w:pPr>
        <w:ind w:firstLine="400"/>
        <w:jc w:val="both"/>
      </w:pPr>
      <w:r>
        <w:rPr>
          <w:rStyle w:val="s0"/>
        </w:rPr>
        <w:t>37) банк пен клиент арасында жасалған шартта белгіленген пайыз</w:t>
      </w:r>
      <w:r>
        <w:rPr>
          <w:rStyle w:val="s0"/>
        </w:rPr>
        <w:t>сыз кезең ішінде төлем карточкасын ұстаушыға банктік қарыз берілген кезде алынған, сыйақыны үнемдеуден түсетін материалдық пайда;</w:t>
      </w:r>
    </w:p>
    <w:p w:rsidR="00000000" w:rsidRDefault="0086032E">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w:t>
      </w:r>
      <w:r>
        <w:rPr>
          <w:rStyle w:val="s0"/>
        </w:rPr>
        <w:t>ң</w:t>
      </w:r>
      <w:r>
        <w:rPr>
          <w:rStyle w:val="s0"/>
        </w:rPr>
        <w:t xml:space="preserve"> қаражаты есебінен төлем карточкасын ұстаушының есебіне жатқызылатын сома;</w:t>
      </w:r>
      <w:r>
        <w:rPr>
          <w:rStyle w:val="s0"/>
        </w:rPr>
        <w:t xml:space="preserve"> </w:t>
      </w:r>
    </w:p>
    <w:p w:rsidR="00000000" w:rsidRDefault="0086032E">
      <w:pPr>
        <w:ind w:firstLine="400"/>
        <w:jc w:val="both"/>
      </w:pPr>
      <w:r>
        <w:rPr>
          <w:rStyle w:val="s0"/>
        </w:rPr>
        <w:t>39) осы Кодекстің</w:t>
      </w:r>
      <w:r>
        <w:rPr>
          <w:rStyle w:val="s0"/>
        </w:rPr>
        <w:t xml:space="preserve"> </w:t>
      </w:r>
      <w:hyperlink r:id="rId2985" w:anchor="sub_id=2240100" w:history="1">
        <w:r>
          <w:rPr>
            <w:rStyle w:val="a3"/>
          </w:rPr>
          <w:t>224-бабының 1-тармағында</w:t>
        </w:r>
      </w:hyperlink>
      <w:r>
        <w:rPr>
          <w:rStyle w:val="s0"/>
        </w:rPr>
        <w:t xml:space="preserve"> </w:t>
      </w:r>
      <w:r>
        <w:rPr>
          <w:rStyle w:val="s0"/>
        </w:rPr>
        <w:t>көрсетілген бейрезидент заңды тұлғадан алынған, пай</w:t>
      </w:r>
      <w:r>
        <w:rPr>
          <w:rStyle w:val="s0"/>
        </w:rPr>
        <w:t>дадан немесе оның бір бөлігінен бөлінген, осы Кодекстің</w:t>
      </w:r>
      <w:r>
        <w:rPr>
          <w:rStyle w:val="s0"/>
        </w:rPr>
        <w:t xml:space="preserve"> </w:t>
      </w:r>
      <w:hyperlink r:id="rId2986"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86032E">
      <w:pPr>
        <w:jc w:val="both"/>
      </w:pPr>
      <w:r>
        <w:rPr>
          <w:rStyle w:val="s3"/>
        </w:rPr>
        <w:t>2009.12.02. № 133-ІV ҚР</w:t>
      </w:r>
      <w:r>
        <w:rPr>
          <w:rStyle w:val="s3"/>
        </w:rPr>
        <w:t xml:space="preserve"> </w:t>
      </w:r>
      <w:hyperlink r:id="rId2987" w:anchor="sub_id=316" w:history="1">
        <w:r>
          <w:rPr>
            <w:rStyle w:val="a3"/>
            <w:i/>
            <w:iCs/>
            <w:bdr w:val="none" w:sz="0" w:space="0" w:color="auto" w:frame="1"/>
          </w:rPr>
          <w:t>Заңымен</w:t>
        </w:r>
      </w:hyperlink>
      <w:r>
        <w:rPr>
          <w:rStyle w:val="s3"/>
        </w:rPr>
        <w:t xml:space="preserve"> бап </w:t>
      </w:r>
      <w:r>
        <w:rPr>
          <w:rStyle w:val="s3"/>
        </w:rPr>
        <w:t>40) тармақшамен толықтырылды</w:t>
      </w:r>
    </w:p>
    <w:p w:rsidR="00000000" w:rsidRDefault="0086032E">
      <w:pPr>
        <w:ind w:firstLine="400"/>
        <w:jc w:val="both"/>
      </w:pPr>
      <w:r>
        <w:rPr>
          <w:rStyle w:val="s0"/>
        </w:rPr>
        <w:t>40) ислам банкінде орналастырылған инвестициялық депозит бойынша табыс;</w:t>
      </w:r>
    </w:p>
    <w:p w:rsidR="00000000" w:rsidRDefault="0086032E">
      <w:pPr>
        <w:jc w:val="both"/>
      </w:pPr>
      <w:r>
        <w:rPr>
          <w:rStyle w:val="s3"/>
        </w:rPr>
        <w:t>2011.19.01. № 395-IV ҚР</w:t>
      </w:r>
      <w:r>
        <w:rPr>
          <w:rStyle w:val="s3"/>
        </w:rPr>
        <w:t xml:space="preserve"> </w:t>
      </w:r>
      <w:hyperlink r:id="rId2988" w:anchor="sub_id=306" w:history="1">
        <w:r>
          <w:rPr>
            <w:rStyle w:val="a3"/>
            <w:i/>
            <w:iCs/>
            <w:bdr w:val="none" w:sz="0" w:space="0" w:color="auto" w:frame="1"/>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2989" w:anchor="sub_id=30052" w:history="1">
        <w:r>
          <w:rPr>
            <w:rStyle w:val="a3"/>
            <w:i/>
            <w:iCs/>
            <w:bdr w:val="none" w:sz="0" w:space="0" w:color="auto" w:frame="1"/>
          </w:rPr>
          <w:t>Заңымен</w:t>
        </w:r>
      </w:hyperlink>
      <w:r>
        <w:rPr>
          <w:rStyle w:val="s3"/>
        </w:rPr>
        <w:t xml:space="preserve"> </w:t>
      </w:r>
      <w:r>
        <w:rPr>
          <w:rStyle w:val="s3"/>
        </w:rPr>
        <w:t>41) тармақша</w:t>
      </w:r>
      <w:r>
        <w:rPr>
          <w:rStyle w:val="s3"/>
        </w:rPr>
        <w:t xml:space="preserve"> өзгертілді (2011 жылғы 1 қаңтардан бастап қолданысқа енгізілді) (</w:t>
      </w:r>
      <w:hyperlink r:id="rId2990" w:anchor="sub_id=1560124" w:history="1">
        <w:r>
          <w:rPr>
            <w:rStyle w:val="a3"/>
            <w:i/>
            <w:iCs/>
            <w:bdr w:val="none" w:sz="0" w:space="0" w:color="auto" w:frame="1"/>
          </w:rPr>
          <w:t>бұр.ред.қара</w:t>
        </w:r>
      </w:hyperlink>
      <w:r>
        <w:rPr>
          <w:rStyle w:val="s3"/>
        </w:rPr>
        <w:t>); 2012.26.12. № 61-V ҚР</w:t>
      </w:r>
      <w:r>
        <w:rPr>
          <w:rStyle w:val="s3"/>
        </w:rPr>
        <w:t xml:space="preserve"> </w:t>
      </w:r>
      <w:hyperlink r:id="rId2991" w:anchor="sub_id=156" w:history="1">
        <w:r>
          <w:rPr>
            <w:rStyle w:val="a3"/>
            <w:i/>
            <w:iCs/>
            <w:bdr w:val="none" w:sz="0" w:space="0" w:color="auto" w:frame="1"/>
          </w:rPr>
          <w:t>Заңымен</w:t>
        </w:r>
      </w:hyperlink>
      <w:r>
        <w:rPr>
          <w:rStyle w:val="s3"/>
        </w:rPr>
        <w:t xml:space="preserve"> </w:t>
      </w:r>
      <w:r>
        <w:rPr>
          <w:rStyle w:val="s3"/>
        </w:rPr>
        <w:t>41) тармақша жаңа редакцияда (2013 ж. 1 қаңтардан бастап қолданысқа енгізілді) (</w:t>
      </w:r>
      <w:hyperlink r:id="rId2992" w:anchor="sub_id=156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41) осы Кодекстiң</w:t>
      </w:r>
      <w:r>
        <w:rPr>
          <w:rStyle w:val="s0"/>
        </w:rPr>
        <w:t xml:space="preserve"> </w:t>
      </w:r>
      <w:hyperlink r:id="rId2993"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w:t>
      </w:r>
      <w:r>
        <w:rPr>
          <w:rStyle w:val="s0"/>
        </w:rPr>
        <w:t>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86032E">
      <w:pPr>
        <w:ind w:firstLine="400"/>
        <w:jc w:val="both"/>
      </w:pPr>
      <w:r>
        <w:rPr>
          <w:rStyle w:val="s0"/>
        </w:rPr>
        <w:t>осындай дербес білім беру ұйымының қызметкері;</w:t>
      </w:r>
      <w:r>
        <w:rPr>
          <w:rStyle w:val="s0"/>
        </w:rPr>
        <w:t xml:space="preserve"> </w:t>
      </w:r>
    </w:p>
    <w:p w:rsidR="00000000" w:rsidRDefault="0086032E">
      <w:pPr>
        <w:ind w:firstLine="400"/>
        <w:jc w:val="both"/>
      </w:pPr>
      <w:r>
        <w:rPr>
          <w:rStyle w:val="s0"/>
        </w:rPr>
        <w:t>осындай дербес білім беру ұйымының жұмыстарын орындау, қызметін көрсету бойынша Қазақста</w:t>
      </w:r>
      <w:r>
        <w:rPr>
          <w:rStyle w:val="s0"/>
        </w:rPr>
        <w:t>н Республикасында қызметін жүзеге асыратын;</w:t>
      </w:r>
    </w:p>
    <w:p w:rsidR="00000000" w:rsidRDefault="0086032E">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w:t>
      </w:r>
      <w:r>
        <w:rPr>
          <w:rStyle w:val="s0"/>
        </w:rPr>
        <w:t>тын резидент шетелдiк тұлға алған материалдық пайда;</w:t>
      </w:r>
    </w:p>
    <w:p w:rsidR="00000000" w:rsidRDefault="0086032E">
      <w:pPr>
        <w:jc w:val="both"/>
      </w:pPr>
      <w:r>
        <w:rPr>
          <w:rStyle w:val="s3"/>
        </w:rPr>
        <w:t>2012.26.12. № 61-V ҚР</w:t>
      </w:r>
      <w:r>
        <w:rPr>
          <w:rStyle w:val="s3"/>
        </w:rPr>
        <w:t xml:space="preserve"> </w:t>
      </w:r>
      <w:hyperlink r:id="rId2994" w:anchor="sub_id=156" w:history="1">
        <w:r>
          <w:rPr>
            <w:rStyle w:val="a3"/>
            <w:i/>
            <w:iCs/>
            <w:bdr w:val="none" w:sz="0" w:space="0" w:color="auto" w:frame="1"/>
          </w:rPr>
          <w:t>Заңымен</w:t>
        </w:r>
      </w:hyperlink>
      <w:r>
        <w:rPr>
          <w:rStyle w:val="s3"/>
        </w:rPr>
        <w:t xml:space="preserve"> </w:t>
      </w:r>
      <w:r>
        <w:rPr>
          <w:rStyle w:val="s3"/>
        </w:rPr>
        <w:t xml:space="preserve">42) тармақшамен толықтырылды (2013 ж. 1 қаңтардан бастап қолданысқа енгізілді); 2014.29.09. </w:t>
      </w:r>
      <w:r>
        <w:rPr>
          <w:rStyle w:val="s3"/>
        </w:rPr>
        <w:t>№ 239-V ҚР</w:t>
      </w:r>
      <w:r>
        <w:rPr>
          <w:rStyle w:val="s3"/>
        </w:rPr>
        <w:t xml:space="preserve"> </w:t>
      </w:r>
      <w:hyperlink r:id="rId2995" w:anchor="sub_id=156" w:history="1">
        <w:r>
          <w:rPr>
            <w:rStyle w:val="a3"/>
            <w:i/>
            <w:iCs/>
            <w:bdr w:val="none" w:sz="0" w:space="0" w:color="auto" w:frame="1"/>
          </w:rPr>
          <w:t>Заңымен</w:t>
        </w:r>
      </w:hyperlink>
      <w:r>
        <w:rPr>
          <w:rStyle w:val="s3"/>
        </w:rPr>
        <w:t xml:space="preserve"> </w:t>
      </w:r>
      <w:r>
        <w:rPr>
          <w:rStyle w:val="s3"/>
        </w:rPr>
        <w:t>42) тармақша жаңа редакцияда (</w:t>
      </w:r>
      <w:hyperlink r:id="rId2996" w:anchor="sub_id=1560000" w:history="1">
        <w:r>
          <w:rPr>
            <w:rStyle w:val="a3"/>
            <w:i/>
            <w:iCs/>
            <w:bdr w:val="none" w:sz="0" w:space="0" w:color="auto" w:frame="1"/>
          </w:rPr>
          <w:t>бұр.ред.қара</w:t>
        </w:r>
      </w:hyperlink>
      <w:r>
        <w:rPr>
          <w:rStyle w:val="s3"/>
        </w:rPr>
        <w:t>); 2015.21.07. № 337-V ҚР</w:t>
      </w:r>
      <w:r>
        <w:rPr>
          <w:rStyle w:val="s3"/>
        </w:rPr>
        <w:t xml:space="preserve"> </w:t>
      </w:r>
      <w:hyperlink r:id="rId2997" w:anchor="sub_id=156" w:history="1">
        <w:r>
          <w:rPr>
            <w:rStyle w:val="a3"/>
            <w:i/>
            <w:iCs/>
            <w:bdr w:val="none" w:sz="0" w:space="0" w:color="auto" w:frame="1"/>
          </w:rPr>
          <w:t>Заңымен</w:t>
        </w:r>
      </w:hyperlink>
      <w:r>
        <w:rPr>
          <w:rStyle w:val="s3"/>
        </w:rPr>
        <w:t xml:space="preserve"> </w:t>
      </w:r>
      <w:r>
        <w:rPr>
          <w:rStyle w:val="s3"/>
        </w:rPr>
        <w:t>42) тармақша өзгертілді (2015 ж. 1 қаңтардан бастап қолданысқа енгізілді) (</w:t>
      </w:r>
      <w:hyperlink r:id="rId2998" w:anchor="sub_id=15601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86032E">
      <w:pPr>
        <w:ind w:firstLine="400"/>
        <w:jc w:val="both"/>
      </w:pPr>
      <w:r>
        <w:rPr>
          <w:rStyle w:val="s0"/>
        </w:rPr>
        <w:t>42) осы Кодекстің</w:t>
      </w:r>
      <w:r>
        <w:rPr>
          <w:rStyle w:val="s0"/>
        </w:rPr>
        <w:t xml:space="preserve"> </w:t>
      </w:r>
      <w:hyperlink r:id="rId2999" w:anchor="sub_id=135010102" w:history="1">
        <w:r>
          <w:rPr>
            <w:rStyle w:val="a3"/>
          </w:rPr>
          <w:t>135-1-бабы 1-тармағының 2) және 3) тармақшаларында</w:t>
        </w:r>
      </w:hyperlink>
      <w:r>
        <w:rPr>
          <w:rStyle w:val="s0"/>
        </w:rPr>
        <w:t xml:space="preserve"> </w:t>
      </w:r>
      <w:r>
        <w:rPr>
          <w:rStyle w:val="s0"/>
        </w:rPr>
        <w:t>айқындалған дербес білім беру ұйымымен еңбек қатынастарында тұрмаған, бірақ осы Кодекстің</w:t>
      </w:r>
      <w:r>
        <w:rPr>
          <w:rStyle w:val="s0"/>
        </w:rPr>
        <w:t xml:space="preserve"> </w:t>
      </w:r>
      <w:hyperlink r:id="rId3000" w:anchor="sub_id=135010101" w:history="1">
        <w:r>
          <w:rPr>
            <w:rStyle w:val="a3"/>
          </w:rPr>
          <w:t>135-1-бабы 1-тармағының 1), 2), 3), 4) және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 артт</w:t>
      </w:r>
      <w:r>
        <w:rPr>
          <w:rStyle w:val="s0"/>
        </w:rPr>
        <w:t>ыруға немесе қайта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86032E">
      <w:pPr>
        <w:ind w:firstLine="400"/>
        <w:jc w:val="both"/>
      </w:pPr>
      <w:r>
        <w:rPr>
          <w:rStyle w:val="s0"/>
        </w:rPr>
        <w:t>жеке тұлғаны оқытуға, оның біліктілігін арттыруға немесе оны қайта да</w:t>
      </w:r>
      <w:r>
        <w:rPr>
          <w:rStyle w:val="s0"/>
        </w:rPr>
        <w:t>ярлауға нақты жұмсалған шығыстар;</w:t>
      </w:r>
    </w:p>
    <w:p w:rsidR="00000000" w:rsidRDefault="0086032E">
      <w:pPr>
        <w:ind w:firstLine="400"/>
        <w:jc w:val="both"/>
      </w:pPr>
      <w:r>
        <w:rPr>
          <w:rStyle w:val="s0"/>
        </w:rPr>
        <w:t>уәкілетті орган белгілеген нормалар шегінде</w:t>
      </w:r>
      <w:r>
        <w:rPr>
          <w:rStyle w:val="s0"/>
        </w:rPr>
        <w:t xml:space="preserve"> </w:t>
      </w:r>
      <w:r>
        <w:rPr>
          <w:rStyle w:val="s0"/>
        </w:rPr>
        <w:t>тұруға</w:t>
      </w:r>
      <w:r>
        <w:rPr>
          <w:rStyle w:val="s0"/>
        </w:rPr>
        <w:t xml:space="preserve"> </w:t>
      </w:r>
      <w:r>
        <w:rPr>
          <w:rStyle w:val="s0"/>
        </w:rPr>
        <w:t>нақты жұмсалған шығыстар;</w:t>
      </w:r>
    </w:p>
    <w:p w:rsidR="00000000" w:rsidRDefault="0086032E">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w:t>
      </w:r>
      <w:r>
        <w:rPr>
          <w:rStyle w:val="s0"/>
        </w:rPr>
        <w:t>ған</w:t>
      </w:r>
      <w:r>
        <w:rPr>
          <w:rStyle w:val="s0"/>
        </w:rPr>
        <w:t xml:space="preserve"> шығыстар;</w:t>
      </w:r>
    </w:p>
    <w:p w:rsidR="00000000" w:rsidRDefault="0086032E">
      <w:pPr>
        <w:ind w:firstLine="400"/>
        <w:jc w:val="both"/>
      </w:pPr>
      <w:r>
        <w:rPr>
          <w:rStyle w:val="s0"/>
        </w:rPr>
        <w:t>дербес білім беру ұйымының:</w:t>
      </w:r>
    </w:p>
    <w:p w:rsidR="00000000" w:rsidRDefault="0086032E">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w:t>
      </w:r>
      <w:r>
        <w:rPr>
          <w:rStyle w:val="s0"/>
        </w:rPr>
        <w:t>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86032E">
      <w:pPr>
        <w:ind w:firstLine="400"/>
        <w:jc w:val="both"/>
      </w:pPr>
      <w:r>
        <w:rPr>
          <w:rStyle w:val="s0"/>
        </w:rPr>
        <w:t>оқытылатын адамның Қазақстан Республикасынан тысқары жерлерде оқытудан, біліктілігін а</w:t>
      </w:r>
      <w:r>
        <w:rPr>
          <w:rStyle w:val="s0"/>
        </w:rPr>
        <w:t>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w:t>
      </w:r>
      <w:r>
        <w:rPr>
          <w:rStyle w:val="s0"/>
        </w:rPr>
        <w:t>латын</w:t>
      </w:r>
      <w:r>
        <w:rPr>
          <w:rStyle w:val="s0"/>
        </w:rPr>
        <w:t xml:space="preserve"> </w:t>
      </w:r>
      <w:hyperlink r:id="rId3001"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86032E">
      <w:pPr>
        <w:jc w:val="both"/>
      </w:pPr>
      <w:r>
        <w:rPr>
          <w:rStyle w:val="s3"/>
        </w:rPr>
        <w:t>2015.21.07. № 337-V ҚР</w:t>
      </w:r>
      <w:r>
        <w:rPr>
          <w:rStyle w:val="s3"/>
        </w:rPr>
        <w:t xml:space="preserve"> </w:t>
      </w:r>
      <w:hyperlink r:id="rId3002" w:anchor="sub_id=156" w:history="1">
        <w:r>
          <w:rPr>
            <w:rStyle w:val="a3"/>
            <w:i/>
            <w:iCs/>
            <w:bdr w:val="none" w:sz="0" w:space="0" w:color="auto" w:frame="1"/>
          </w:rPr>
          <w:t>Заңымен</w:t>
        </w:r>
      </w:hyperlink>
      <w:r>
        <w:rPr>
          <w:rStyle w:val="s3"/>
        </w:rPr>
        <w:t xml:space="preserve"> </w:t>
      </w:r>
      <w:r>
        <w:rPr>
          <w:rStyle w:val="s3"/>
        </w:rPr>
        <w:t>43)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43) осы Кодекстің</w:t>
      </w:r>
      <w:r>
        <w:rPr>
          <w:rStyle w:val="s0"/>
        </w:rPr>
        <w:t xml:space="preserve"> </w:t>
      </w:r>
      <w:hyperlink r:id="rId3003" w:anchor="sub_id=135010102" w:history="1">
        <w:r>
          <w:rPr>
            <w:rStyle w:val="a3"/>
          </w:rPr>
          <w:t>135-1-бабы 1-тармағының 2) тармақшасында</w:t>
        </w:r>
      </w:hyperlink>
      <w:r>
        <w:rPr>
          <w:rStyle w:val="s0"/>
        </w:rPr>
        <w:t xml:space="preserve"> </w:t>
      </w:r>
      <w:r>
        <w:rPr>
          <w:rStyle w:val="s0"/>
        </w:rPr>
        <w:t>а</w:t>
      </w:r>
      <w:r>
        <w:rPr>
          <w:rStyle w:val="s0"/>
        </w:rPr>
        <w:t>йқындалған дербес білім беру ұйымы жүргізген мынадай түрдегі төлемдер:</w:t>
      </w:r>
    </w:p>
    <w:p w:rsidR="00000000" w:rsidRDefault="0086032E">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практикадан өтуге ақы төлеуге нақты жүргізілген шығыс</w:t>
      </w:r>
      <w:r>
        <w:rPr>
          <w:rStyle w:val="s0"/>
        </w:rPr>
        <w:t>тар:</w:t>
      </w:r>
    </w:p>
    <w:p w:rsidR="00000000" w:rsidRDefault="0086032E">
      <w:pPr>
        <w:ind w:firstLine="400"/>
        <w:jc w:val="both"/>
      </w:pPr>
      <w:r>
        <w:rPr>
          <w:rStyle w:val="s0"/>
        </w:rPr>
        <w:t>орта білімнен кейінгі білім беру;</w:t>
      </w:r>
    </w:p>
    <w:p w:rsidR="00000000" w:rsidRDefault="0086032E">
      <w:pPr>
        <w:ind w:firstLine="400"/>
        <w:jc w:val="both"/>
      </w:pPr>
      <w:r>
        <w:rPr>
          <w:rStyle w:val="s0"/>
        </w:rPr>
        <w:t>жоғары білім беру;</w:t>
      </w:r>
    </w:p>
    <w:p w:rsidR="00000000" w:rsidRDefault="0086032E">
      <w:pPr>
        <w:ind w:firstLine="400"/>
        <w:jc w:val="both"/>
      </w:pPr>
      <w:r>
        <w:rPr>
          <w:rStyle w:val="s0"/>
        </w:rPr>
        <w:t>жоғары оқу орнынан кейінгі білім беру;</w:t>
      </w:r>
    </w:p>
    <w:p w:rsidR="00000000" w:rsidRDefault="0086032E">
      <w:pPr>
        <w:ind w:firstLine="400"/>
        <w:jc w:val="both"/>
      </w:pPr>
      <w:r>
        <w:rPr>
          <w:rStyle w:val="s0"/>
        </w:rPr>
        <w:t>сабақтан тыс қызмет іс-шарасына қатысуға ақы төлеуге нақты жүргізілген шығыстар;</w:t>
      </w:r>
    </w:p>
    <w:p w:rsidR="00000000" w:rsidRDefault="0086032E">
      <w:pPr>
        <w:ind w:firstLine="400"/>
        <w:jc w:val="both"/>
      </w:pPr>
      <w:r>
        <w:rPr>
          <w:rStyle w:val="s0"/>
        </w:rPr>
        <w:t>жол жүруге және бронь үшін шығыстарды растайтын құжаттар (оның ішінде құнын тө</w:t>
      </w:r>
      <w:r>
        <w:rPr>
          <w:rStyle w:val="s0"/>
        </w:rPr>
        <w:t>леу фактісін растайтын құжаты болған кезде электрондық билет) негізінде, бронь үшін шығыстарға ақы төлеуді қоса алғанда, осы тармақшада көзделген оқу және (немесе) кәсіптік практикадан өту орнына, сондай-ақ сабақтан тыс қызмет іс-шарасы өтетін орынға баруғ</w:t>
      </w:r>
      <w:r>
        <w:rPr>
          <w:rStyle w:val="s0"/>
        </w:rPr>
        <w:t>а және кері қайтуға нақты жүргізілген шығыстар;</w:t>
      </w:r>
    </w:p>
    <w:p w:rsidR="00000000" w:rsidRDefault="0086032E">
      <w:pPr>
        <w:ind w:firstLine="400"/>
        <w:jc w:val="both"/>
      </w:pPr>
      <w:r>
        <w:rPr>
          <w:rStyle w:val="s0"/>
        </w:rPr>
        <w:t>Қазақстан</w:t>
      </w:r>
      <w:r>
        <w:rPr>
          <w:rStyle w:val="s0"/>
        </w:rPr>
        <w:t xml:space="preserve"> Республикасының Үкіметі белгілеген нормалар шегінде тұруға нақты жүргізілген шығыстар;</w:t>
      </w:r>
    </w:p>
    <w:p w:rsidR="00000000" w:rsidRDefault="0086032E">
      <w:pPr>
        <w:ind w:firstLine="400"/>
        <w:jc w:val="both"/>
      </w:pPr>
      <w:r>
        <w:rPr>
          <w:rStyle w:val="s0"/>
        </w:rPr>
        <w:t>мынадай:</w:t>
      </w:r>
    </w:p>
    <w:p w:rsidR="00000000" w:rsidRDefault="0086032E">
      <w:pPr>
        <w:ind w:firstLine="400"/>
        <w:jc w:val="both"/>
      </w:pPr>
      <w:r>
        <w:rPr>
          <w:rStyle w:val="s0"/>
        </w:rPr>
        <w:t>осы Кодекстің</w:t>
      </w:r>
      <w:r>
        <w:rPr>
          <w:rStyle w:val="s0"/>
        </w:rPr>
        <w:t xml:space="preserve"> </w:t>
      </w:r>
      <w:hyperlink r:id="rId3004" w:anchor="sub_id=135010102" w:history="1">
        <w:r>
          <w:rPr>
            <w:rStyle w:val="a3"/>
          </w:rPr>
          <w:t>13</w:t>
        </w:r>
        <w:r>
          <w:rPr>
            <w:rStyle w:val="a3"/>
          </w:rPr>
          <w:t>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Республикасының шегінде жіберілген кезде - оқыған және (немесе) кәсіптік практикадан өткен, сабақтан тыс қызмет іс-шарасы</w:t>
      </w:r>
      <w:r>
        <w:rPr>
          <w:rStyle w:val="s0"/>
        </w:rPr>
        <w:t>на қатысқан әрбір күні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86032E">
      <w:pPr>
        <w:ind w:firstLine="400"/>
        <w:jc w:val="both"/>
      </w:pPr>
      <w:r>
        <w:rPr>
          <w:rStyle w:val="s0"/>
        </w:rPr>
        <w:t>осы Кодекстің 135-1-бабы 1-тармағының 2) тармақшасында айқындалған дербес бі</w:t>
      </w:r>
      <w:r>
        <w:rPr>
          <w:rStyle w:val="s0"/>
        </w:rPr>
        <w:t>лім беру ұйымының шешімінде көзделген мерзім ішінде, жеке тұлға Қазақстан Республикасынан тыс жерге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w:t>
      </w:r>
      <w:r>
        <w:rPr>
          <w:rStyle w:val="s0"/>
        </w:rPr>
        <w:t>да белгіленген және тиісті қаржы жылының 1 қаңтарында қолданыста болатын айлық есептік көрсеткіштің 8 еселенген мөлшері шегінде жеке тұлғаға төлеуге тағайындалған ақша сомалары;</w:t>
      </w:r>
    </w:p>
    <w:p w:rsidR="00000000" w:rsidRDefault="0086032E">
      <w:pPr>
        <w:ind w:firstLine="400"/>
        <w:jc w:val="both"/>
      </w:pPr>
      <w:r>
        <w:rPr>
          <w:rStyle w:val="s0"/>
        </w:rPr>
        <w:t>келу визасын ресімдеу шығыстарын (визаның, консулдық көрсетілетін қызметтердің</w:t>
      </w:r>
      <w:r>
        <w:rPr>
          <w:rStyle w:val="s0"/>
        </w:rPr>
        <w:t>, міндетті медициналық сақтандырудың құнын) растайтын құжаттар негізінде келу визасын ресімдеу кезінде жүргізілген шығыстар (визаның, консулдық көрсетілетін қызметтердің, міндетті медициналық сақтандырудың құны).</w:t>
      </w:r>
    </w:p>
    <w:p w:rsidR="00000000" w:rsidRDefault="0086032E">
      <w:pPr>
        <w:ind w:firstLine="400"/>
        <w:jc w:val="both"/>
      </w:pPr>
      <w:r>
        <w:rPr>
          <w:rStyle w:val="s0"/>
        </w:rPr>
        <w:t>Осы тармақшаның ережелері осы Кодекстің 135</w:t>
      </w:r>
      <w:r>
        <w:rPr>
          <w:rStyle w:val="s0"/>
        </w:rPr>
        <w:t>-1-бабы 1-тармағының 2) тармақшасында айқындалған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білім беру ұйымында:</w:t>
      </w:r>
    </w:p>
    <w:p w:rsidR="00000000" w:rsidRDefault="0086032E">
      <w:pPr>
        <w:ind w:firstLine="400"/>
        <w:jc w:val="both"/>
      </w:pPr>
      <w:r>
        <w:rPr>
          <w:rStyle w:val="s0"/>
        </w:rPr>
        <w:t>дайындық бөлімінде;</w:t>
      </w:r>
    </w:p>
    <w:p w:rsidR="00000000" w:rsidRDefault="0086032E">
      <w:pPr>
        <w:ind w:firstLine="400"/>
        <w:jc w:val="both"/>
      </w:pPr>
      <w:r>
        <w:rPr>
          <w:rStyle w:val="s0"/>
        </w:rPr>
        <w:t>мынадай</w:t>
      </w:r>
      <w:r>
        <w:rPr>
          <w:rStyle w:val="s0"/>
        </w:rPr>
        <w:t xml:space="preserve"> білім беру деңгейлері бойынша:</w:t>
      </w:r>
    </w:p>
    <w:p w:rsidR="00000000" w:rsidRDefault="0086032E">
      <w:pPr>
        <w:ind w:firstLine="400"/>
        <w:jc w:val="both"/>
      </w:pPr>
      <w:r>
        <w:rPr>
          <w:rStyle w:val="s0"/>
        </w:rPr>
        <w:t>мектепке дейінгі тәрбие мен оқытуды қамтитын бастауыш мектеп;</w:t>
      </w:r>
    </w:p>
    <w:p w:rsidR="00000000" w:rsidRDefault="0086032E">
      <w:pPr>
        <w:ind w:firstLine="400"/>
        <w:jc w:val="both"/>
      </w:pPr>
      <w:r>
        <w:rPr>
          <w:rStyle w:val="s0"/>
        </w:rPr>
        <w:t>негізгі мектеп;</w:t>
      </w:r>
    </w:p>
    <w:p w:rsidR="00000000" w:rsidRDefault="0086032E">
      <w:pPr>
        <w:ind w:firstLine="400"/>
        <w:jc w:val="both"/>
      </w:pPr>
      <w:r>
        <w:rPr>
          <w:rStyle w:val="s0"/>
        </w:rPr>
        <w:t>жоғары мектеп;</w:t>
      </w:r>
    </w:p>
    <w:p w:rsidR="00000000" w:rsidRDefault="0086032E">
      <w:pPr>
        <w:ind w:firstLine="400"/>
        <w:jc w:val="both"/>
      </w:pPr>
      <w:r>
        <w:rPr>
          <w:rStyle w:val="s0"/>
        </w:rPr>
        <w:t>күндізгі оқу нысаны бойынша мынадай білім беру деңгейлері:</w:t>
      </w:r>
    </w:p>
    <w:p w:rsidR="00000000" w:rsidRDefault="0086032E">
      <w:pPr>
        <w:ind w:firstLine="400"/>
        <w:jc w:val="both"/>
      </w:pPr>
      <w:r>
        <w:rPr>
          <w:rStyle w:val="s0"/>
        </w:rPr>
        <w:t>орта білімнен кейінгі білім беру;</w:t>
      </w:r>
    </w:p>
    <w:p w:rsidR="00000000" w:rsidRDefault="0086032E">
      <w:pPr>
        <w:ind w:firstLine="400"/>
        <w:jc w:val="both"/>
      </w:pPr>
      <w:r>
        <w:rPr>
          <w:rStyle w:val="s0"/>
        </w:rPr>
        <w:t>жоғары білім беру;</w:t>
      </w:r>
    </w:p>
    <w:p w:rsidR="00000000" w:rsidRDefault="0086032E">
      <w:pPr>
        <w:ind w:firstLine="400"/>
        <w:jc w:val="both"/>
      </w:pPr>
      <w:r>
        <w:rPr>
          <w:rStyle w:val="s0"/>
        </w:rPr>
        <w:t xml:space="preserve">жоғары оқу орнынан </w:t>
      </w:r>
      <w:r>
        <w:rPr>
          <w:rStyle w:val="s0"/>
        </w:rPr>
        <w:t>кейінгі білім беру бойынша оқитын жеке тұлғаларға қолданылады;</w:t>
      </w:r>
    </w:p>
    <w:p w:rsidR="00000000" w:rsidRDefault="0086032E">
      <w:pPr>
        <w:jc w:val="both"/>
      </w:pPr>
      <w:r>
        <w:rPr>
          <w:rStyle w:val="s3"/>
        </w:rPr>
        <w:t>2015.21.07. № 337-V ҚР</w:t>
      </w:r>
      <w:r>
        <w:rPr>
          <w:rStyle w:val="s3"/>
        </w:rPr>
        <w:t xml:space="preserve"> </w:t>
      </w:r>
      <w:hyperlink r:id="rId3005" w:anchor="sub_id=156" w:history="1">
        <w:r>
          <w:rPr>
            <w:rStyle w:val="a3"/>
            <w:i/>
            <w:iCs/>
            <w:bdr w:val="none" w:sz="0" w:space="0" w:color="auto" w:frame="1"/>
          </w:rPr>
          <w:t>Заңымен</w:t>
        </w:r>
      </w:hyperlink>
      <w:r>
        <w:rPr>
          <w:rStyle w:val="s3"/>
        </w:rPr>
        <w:t xml:space="preserve"> </w:t>
      </w:r>
      <w:r>
        <w:rPr>
          <w:rStyle w:val="s3"/>
        </w:rPr>
        <w:t>44)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4</w:t>
      </w:r>
      <w:r>
        <w:rPr>
          <w:rStyle w:val="s0"/>
        </w:rPr>
        <w:t>4) осы Кодекстің</w:t>
      </w:r>
      <w:r>
        <w:rPr>
          <w:rStyle w:val="s0"/>
        </w:rPr>
        <w:t xml:space="preserve"> </w:t>
      </w:r>
      <w:hyperlink r:id="rId3006"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оқитын жеке тұлға, каникул кезеңін қоспағанда, оқу жы</w:t>
      </w:r>
      <w:r>
        <w:rPr>
          <w:rStyle w:val="s0"/>
        </w:rPr>
        <w:t>лының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007" w:history="1">
        <w:r>
          <w:rPr>
            <w:rStyle w:val="a3"/>
          </w:rPr>
          <w:t>айлық есептік көрсеткіштің</w:t>
        </w:r>
      </w:hyperlink>
      <w:r>
        <w:rPr>
          <w:rStyle w:val="s0"/>
        </w:rPr>
        <w:t xml:space="preserve"> </w:t>
      </w:r>
      <w:r>
        <w:rPr>
          <w:rStyle w:val="s0"/>
        </w:rPr>
        <w:t>2 еселенген мөлшері шегінде тамақтануға</w:t>
      </w:r>
      <w:r>
        <w:rPr>
          <w:rStyle w:val="s0"/>
        </w:rPr>
        <w:t xml:space="preserve"> шығыстарды төлеу (өтеу) түрінде алған материалдық пайда;</w:t>
      </w:r>
    </w:p>
    <w:p w:rsidR="00000000" w:rsidRDefault="0086032E">
      <w:pPr>
        <w:jc w:val="both"/>
      </w:pPr>
      <w:r>
        <w:rPr>
          <w:rStyle w:val="s3"/>
        </w:rPr>
        <w:t>2015.21.07. № 337-V ҚР</w:t>
      </w:r>
      <w:r>
        <w:rPr>
          <w:rStyle w:val="s3"/>
        </w:rPr>
        <w:t xml:space="preserve"> </w:t>
      </w:r>
      <w:hyperlink r:id="rId3008" w:anchor="sub_id=156" w:history="1">
        <w:r>
          <w:rPr>
            <w:rStyle w:val="a3"/>
            <w:i/>
            <w:iCs/>
            <w:bdr w:val="none" w:sz="0" w:space="0" w:color="auto" w:frame="1"/>
          </w:rPr>
          <w:t>Заңымен</w:t>
        </w:r>
      </w:hyperlink>
      <w:r>
        <w:rPr>
          <w:rStyle w:val="s3"/>
        </w:rPr>
        <w:t xml:space="preserve"> </w:t>
      </w:r>
      <w:r>
        <w:rPr>
          <w:rStyle w:val="s3"/>
        </w:rPr>
        <w:t>45)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45) ос</w:t>
      </w:r>
      <w:r>
        <w:rPr>
          <w:rStyle w:val="s0"/>
        </w:rPr>
        <w:t>ы Кодекстің</w:t>
      </w:r>
      <w:r>
        <w:rPr>
          <w:rStyle w:val="s0"/>
        </w:rPr>
        <w:t xml:space="preserve"> </w:t>
      </w:r>
      <w:hyperlink r:id="rId3009"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86032E">
      <w:pPr>
        <w:ind w:firstLine="400"/>
        <w:jc w:val="both"/>
      </w:pPr>
      <w:r>
        <w:rPr>
          <w:rStyle w:val="s0"/>
        </w:rPr>
        <w:t>медициналық сақтандыруға;</w:t>
      </w:r>
    </w:p>
    <w:p w:rsidR="00000000" w:rsidRDefault="0086032E">
      <w:pPr>
        <w:ind w:firstLine="400"/>
        <w:jc w:val="both"/>
      </w:pPr>
      <w:r>
        <w:rPr>
          <w:rStyle w:val="s0"/>
        </w:rPr>
        <w:t xml:space="preserve">осы </w:t>
      </w:r>
      <w:r>
        <w:rPr>
          <w:rStyle w:val="s0"/>
        </w:rPr>
        <w:t>Кодекстің 135-1-бабының 1-тармағында айқындалған дербес білім беру ұйымының жатақханасында тұруға шығыстарды төлеу (өтеу) түрінде алған материалдық пайда.</w:t>
      </w:r>
    </w:p>
    <w:p w:rsidR="00000000" w:rsidRDefault="0086032E">
      <w:pPr>
        <w:jc w:val="both"/>
      </w:pPr>
      <w:r>
        <w:rPr>
          <w:rStyle w:val="s3"/>
        </w:rPr>
        <w:t>2009.16.11. № 200-ІV ҚР</w:t>
      </w:r>
      <w:r>
        <w:rPr>
          <w:rStyle w:val="s3"/>
        </w:rPr>
        <w:t xml:space="preserve"> </w:t>
      </w:r>
      <w:hyperlink r:id="rId3010" w:anchor="sub_id=3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011" w:anchor="sub_id=1560200" w:history="1">
        <w:r>
          <w:rPr>
            <w:rStyle w:val="a3"/>
            <w:i/>
            <w:iCs/>
            <w:bdr w:val="none" w:sz="0" w:space="0" w:color="auto" w:frame="1"/>
          </w:rPr>
          <w:t>ред</w:t>
        </w:r>
      </w:hyperlink>
      <w:r>
        <w:rPr>
          <w:rStyle w:val="s3"/>
        </w:rPr>
        <w:t>.қара); 2011.21.07. № 467-ІV ҚР</w:t>
      </w:r>
      <w:r>
        <w:rPr>
          <w:rStyle w:val="s3"/>
        </w:rPr>
        <w:t xml:space="preserve"> </w:t>
      </w:r>
      <w:hyperlink r:id="rId3012" w:anchor="sub_id=30052"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013" w:anchor="sub_id=156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баптың 1-тармағының 12) және</w:t>
      </w:r>
      <w:r>
        <w:rPr>
          <w:rStyle w:val="s0"/>
        </w:rPr>
        <w:t xml:space="preserve">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86032E">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w:t>
      </w:r>
      <w:r>
        <w:rPr>
          <w:rStyle w:val="s0"/>
        </w:rPr>
        <w:t>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86032E">
      <w:pPr>
        <w:jc w:val="both"/>
      </w:pPr>
      <w:r>
        <w:rPr>
          <w:rStyle w:val="s3"/>
        </w:rPr>
        <w:t xml:space="preserve">2009.30.12 № 234-IV </w:t>
      </w:r>
      <w:hyperlink r:id="rId3014" w:anchor="sub_id=33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3015" w:anchor="sub_id=156" w:history="1">
        <w:r>
          <w:rPr>
            <w:rStyle w:val="a3"/>
            <w:i/>
            <w:iCs/>
            <w:bdr w:val="none" w:sz="0" w:space="0" w:color="auto" w:frame="1"/>
          </w:rPr>
          <w:t>Заңымен</w:t>
        </w:r>
      </w:hyperlink>
      <w:r>
        <w:rPr>
          <w:rStyle w:val="s3"/>
        </w:rPr>
        <w:t xml:space="preserve"> </w:t>
      </w:r>
      <w:r>
        <w:rPr>
          <w:rStyle w:val="s3"/>
        </w:rPr>
        <w:t>3-тармақ өзгертілді (2009 ж. 1 қаң</w:t>
      </w:r>
      <w:r>
        <w:rPr>
          <w:rStyle w:val="s3"/>
        </w:rPr>
        <w:t>тардан бастап қолданысқа енгізілді) (</w:t>
      </w:r>
      <w:hyperlink r:id="rId3016" w:anchor="sub_id=1560300" w:history="1">
        <w:r>
          <w:rPr>
            <w:rStyle w:val="a3"/>
            <w:i/>
            <w:iCs/>
            <w:bdr w:val="none" w:sz="0" w:space="0" w:color="auto" w:frame="1"/>
          </w:rPr>
          <w:t>бұр.ред.қара</w:t>
        </w:r>
      </w:hyperlink>
      <w:r>
        <w:rPr>
          <w:rStyle w:val="s3"/>
        </w:rPr>
        <w:t xml:space="preserve">)  </w:t>
      </w:r>
    </w:p>
    <w:p w:rsidR="00000000" w:rsidRDefault="0086032E">
      <w:pPr>
        <w:ind w:firstLine="400"/>
      </w:pPr>
      <w:r>
        <w:t>3. Осы баптың</w:t>
      </w:r>
      <w:r>
        <w:t xml:space="preserve"> </w:t>
      </w:r>
      <w:hyperlink r:id="rId3017" w:anchor="sub_id=1560100" w:history="1">
        <w:r>
          <w:rPr>
            <w:rStyle w:val="a3"/>
          </w:rPr>
          <w:t>1-тармағының 12) жән</w:t>
        </w:r>
        <w:r>
          <w:rPr>
            <w:rStyle w:val="a3"/>
          </w:rPr>
          <w:t>е 13) тармақшаларында</w:t>
        </w:r>
      </w:hyperlink>
      <w:r>
        <w:t xml:space="preserve"> </w:t>
      </w:r>
      <w:r>
        <w:t>көзделген табыстар:</w:t>
      </w:r>
    </w:p>
    <w:p w:rsidR="00000000" w:rsidRDefault="0086032E">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86032E">
      <w:pPr>
        <w:ind w:firstLine="400"/>
        <w:jc w:val="both"/>
      </w:pPr>
      <w:r>
        <w:t xml:space="preserve">растайтын құжаттар көшiрмелерiнiң негiзiнде салық </w:t>
      </w:r>
      <w:r>
        <w:t>салуға жататын табыстардан алып тасталады.</w:t>
      </w:r>
    </w:p>
    <w:p w:rsidR="00000000" w:rsidRDefault="0086032E">
      <w:pPr>
        <w:jc w:val="both"/>
      </w:pPr>
      <w:r>
        <w:rPr>
          <w:rStyle w:val="s3"/>
        </w:rPr>
        <w:t>2014.28.11. № 257-V ҚР</w:t>
      </w:r>
      <w:r>
        <w:rPr>
          <w:rStyle w:val="s3"/>
        </w:rPr>
        <w:t xml:space="preserve"> </w:t>
      </w:r>
      <w:hyperlink r:id="rId3018" w:anchor="sub_id=156"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w:t>
      </w:r>
      <w:r>
        <w:rPr>
          <w:rStyle w:val="s3"/>
        </w:rPr>
        <w:t xml:space="preserve"> дейін қолданылады)</w:t>
      </w:r>
    </w:p>
    <w:p w:rsidR="00000000" w:rsidRDefault="0086032E">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r>
        <w:rPr>
          <w:rStyle w:val="s0"/>
        </w:rPr>
        <w:t xml:space="preserve"> </w:t>
      </w:r>
    </w:p>
    <w:p w:rsidR="00000000" w:rsidRDefault="0086032E">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86032E">
      <w:pPr>
        <w:ind w:firstLine="400"/>
        <w:jc w:val="both"/>
      </w:pPr>
      <w:r>
        <w:rPr>
          <w:rStyle w:val="s0"/>
        </w:rPr>
        <w:t>2) жергілікті атқа</w:t>
      </w:r>
      <w:r>
        <w:rPr>
          <w:rStyle w:val="s0"/>
        </w:rPr>
        <w:t>рушы органның жеке қосалқы шаруашылықта пайдаланылатын:</w:t>
      </w:r>
      <w:r>
        <w:rPr>
          <w:rStyle w:val="s0"/>
        </w:rPr>
        <w:t xml:space="preserve"> </w:t>
      </w:r>
    </w:p>
    <w:p w:rsidR="00000000" w:rsidRDefault="0086032E">
      <w:pPr>
        <w:ind w:firstLine="400"/>
        <w:jc w:val="both"/>
      </w:pPr>
      <w:r>
        <w:rPr>
          <w:rStyle w:val="s0"/>
        </w:rPr>
        <w:t>алаңы көрсетілген жер учаскесінің;</w:t>
      </w:r>
    </w:p>
    <w:p w:rsidR="00000000" w:rsidRDefault="0086032E">
      <w:pPr>
        <w:ind w:firstLine="400"/>
        <w:jc w:val="both"/>
      </w:pPr>
      <w:r>
        <w:rPr>
          <w:rStyle w:val="s0"/>
        </w:rPr>
        <w:t>саны көрсетілген үй жануарларының;</w:t>
      </w:r>
    </w:p>
    <w:p w:rsidR="00000000" w:rsidRDefault="0086032E">
      <w:pPr>
        <w:ind w:firstLine="400"/>
        <w:jc w:val="both"/>
      </w:pPr>
      <w:r>
        <w:rPr>
          <w:rStyle w:val="s0"/>
        </w:rPr>
        <w:t>саны көрсетілген үй құстарының болуы туралы растауын;</w:t>
      </w:r>
    </w:p>
    <w:p w:rsidR="00000000" w:rsidRDefault="0086032E">
      <w:pPr>
        <w:ind w:firstLine="400"/>
        <w:jc w:val="both"/>
      </w:pPr>
      <w:r>
        <w:rPr>
          <w:rStyle w:val="s0"/>
        </w:rPr>
        <w:t>3) салық салуға жататын табыстарды түзетуді қолдануға арналған өтініш табыс</w:t>
      </w:r>
      <w:r>
        <w:rPr>
          <w:rStyle w:val="s0"/>
        </w:rPr>
        <w:t xml:space="preserve"> еткен кезде, салық салуға жататын табыстардан алып тасталады. Бұл ретте құжаттар салық агентіне осындай түзету қолданылған күнтізбелік жылы кемінде бір рет табыс етіледі.</w:t>
      </w:r>
      <w:r>
        <w:rPr>
          <w:rStyle w:val="s0"/>
        </w:rPr>
        <w:t xml:space="preserve"> </w:t>
      </w:r>
    </w:p>
    <w:p w:rsidR="00000000" w:rsidRDefault="0086032E">
      <w:pPr>
        <w:jc w:val="both"/>
      </w:pPr>
      <w:r>
        <w:rPr>
          <w:rStyle w:val="s3"/>
        </w:rPr>
        <w:t>2014.28.11. № 257-V ҚР</w:t>
      </w:r>
      <w:r>
        <w:rPr>
          <w:rStyle w:val="s3"/>
        </w:rPr>
        <w:t xml:space="preserve"> </w:t>
      </w:r>
      <w:hyperlink r:id="rId3019" w:anchor="sub_id=156"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қолданылады)</w:t>
      </w:r>
    </w:p>
    <w:p w:rsidR="00000000" w:rsidRDefault="0086032E">
      <w:pPr>
        <w:ind w:firstLine="400"/>
        <w:jc w:val="both"/>
      </w:pPr>
      <w:r>
        <w:rPr>
          <w:rStyle w:val="s0"/>
        </w:rPr>
        <w:t>5. Осы баптың 1-тармағы 13-1) тармақшасының ережесін тек бір салық агенті - агроөнеркәсіптік кешен саласын</w:t>
      </w:r>
      <w:r>
        <w:rPr>
          <w:rStyle w:val="s0"/>
        </w:rPr>
        <w:t>дағы дайындаушы ұйым ғана қолданады.</w:t>
      </w:r>
    </w:p>
    <w:p w:rsidR="00000000" w:rsidRDefault="0086032E">
      <w:pPr>
        <w:ind w:firstLine="400"/>
        <w:jc w:val="both"/>
      </w:pPr>
      <w:r>
        <w:t> </w:t>
      </w:r>
    </w:p>
    <w:p w:rsidR="00000000" w:rsidRDefault="0086032E">
      <w:pPr>
        <w:jc w:val="both"/>
      </w:pPr>
      <w:bookmarkStart w:id="187" w:name="SUB1570000"/>
      <w:bookmarkEnd w:id="187"/>
      <w:r>
        <w:rPr>
          <w:rStyle w:val="s3"/>
        </w:rPr>
        <w:t>2009.16.11. № 200-ІV ҚР</w:t>
      </w:r>
      <w:r>
        <w:rPr>
          <w:rStyle w:val="s3"/>
        </w:rPr>
        <w:t xml:space="preserve"> </w:t>
      </w:r>
      <w:hyperlink r:id="rId3020" w:anchor="sub_id=360" w:history="1">
        <w:r>
          <w:rPr>
            <w:rStyle w:val="a3"/>
            <w:i/>
            <w:iCs/>
            <w:bdr w:val="none" w:sz="0" w:space="0" w:color="auto" w:frame="1"/>
          </w:rPr>
          <w:t>Заңымен</w:t>
        </w:r>
      </w:hyperlink>
      <w:r>
        <w:rPr>
          <w:rStyle w:val="s3"/>
        </w:rPr>
        <w:t xml:space="preserve"> </w:t>
      </w:r>
      <w:r>
        <w:rPr>
          <w:rStyle w:val="s3"/>
        </w:rPr>
        <w:t>157-бап өзгертілді (2010 ж. 1 қаңтардан бастап қолданысқа енгiзiлді) (бұр.</w:t>
      </w:r>
      <w:hyperlink r:id="rId3021" w:anchor="sub_id=1570000" w:history="1">
        <w:r>
          <w:rPr>
            <w:rStyle w:val="a3"/>
            <w:i/>
            <w:iCs/>
            <w:bdr w:val="none" w:sz="0" w:space="0" w:color="auto" w:frame="1"/>
          </w:rPr>
          <w:t>ред</w:t>
        </w:r>
      </w:hyperlink>
      <w:r>
        <w:rPr>
          <w:rStyle w:val="s3"/>
        </w:rPr>
        <w:t>.қара)</w:t>
      </w:r>
    </w:p>
    <w:p w:rsidR="00000000" w:rsidRDefault="0086032E">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86032E">
      <w:pPr>
        <w:ind w:firstLine="400"/>
        <w:jc w:val="both"/>
      </w:pPr>
      <w:r>
        <w:rPr>
          <w:rStyle w:val="s0"/>
        </w:rPr>
        <w:t>Дара кәсіпкерлерді</w:t>
      </w:r>
      <w:r>
        <w:rPr>
          <w:rStyle w:val="s0"/>
        </w:rPr>
        <w:t xml:space="preserve"> </w:t>
      </w:r>
      <w:hyperlink r:id="rId3022"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w:t>
      </w:r>
      <w:r>
        <w:rPr>
          <w:rStyle w:val="s0"/>
        </w:rPr>
        <w:t>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w:t>
      </w:r>
      <w:r>
        <w:rPr>
          <w:rStyle w:val="s0"/>
        </w:rPr>
        <w:t>2 еселенген мөлшері құрайды.</w:t>
      </w:r>
    </w:p>
    <w:p w:rsidR="00000000" w:rsidRDefault="0086032E">
      <w:pPr>
        <w:ind w:left="1200" w:hanging="800"/>
        <w:jc w:val="both"/>
      </w:pPr>
      <w:r>
        <w:rPr>
          <w:rStyle w:val="s1"/>
        </w:rPr>
        <w:t> </w:t>
      </w:r>
    </w:p>
    <w:p w:rsidR="00000000" w:rsidRDefault="0086032E">
      <w:pPr>
        <w:ind w:left="1200" w:hanging="800"/>
        <w:jc w:val="both"/>
      </w:pPr>
      <w:bookmarkStart w:id="188" w:name="SUB1580000"/>
      <w:bookmarkEnd w:id="188"/>
      <w:r>
        <w:rPr>
          <w:rStyle w:val="s1"/>
        </w:rPr>
        <w:t>158-бап. Салық мөлшерлемелері</w:t>
      </w:r>
    </w:p>
    <w:p w:rsidR="00000000" w:rsidRDefault="0086032E">
      <w:pPr>
        <w:ind w:firstLine="400"/>
        <w:jc w:val="both"/>
      </w:pPr>
      <w:r>
        <w:rPr>
          <w:rStyle w:val="s0"/>
        </w:rPr>
        <w:t>1. Осы баптың 2-тармағында көрсетілген табыстарды қоспағанда, салық төлеушінің табыстарына 10 пайыздық мөлшерлеме бойынша салық салынады.</w:t>
      </w:r>
    </w:p>
    <w:p w:rsidR="00000000" w:rsidRDefault="0086032E">
      <w:pPr>
        <w:ind w:firstLine="400"/>
        <w:jc w:val="both"/>
      </w:pPr>
      <w:r>
        <w:rPr>
          <w:rStyle w:val="s0"/>
        </w:rPr>
        <w:t>2. Қазақстан Республикасындағы және одан тысқары жерлерде</w:t>
      </w:r>
      <w:r>
        <w:rPr>
          <w:rStyle w:val="s0"/>
        </w:rPr>
        <w:t>гі көздерден алынған дивидендтер түріндегі табыстарға 5 пайыздық мөлшерлеме бойынша салық салынады.</w:t>
      </w:r>
    </w:p>
    <w:p w:rsidR="00000000" w:rsidRDefault="0086032E">
      <w:pPr>
        <w:ind w:left="1200" w:hanging="800"/>
        <w:jc w:val="both"/>
      </w:pPr>
      <w:r>
        <w:rPr>
          <w:rStyle w:val="s1"/>
        </w:rPr>
        <w:t> </w:t>
      </w:r>
    </w:p>
    <w:p w:rsidR="00000000" w:rsidRDefault="0086032E">
      <w:pPr>
        <w:ind w:left="1200" w:hanging="800"/>
        <w:jc w:val="both"/>
      </w:pPr>
      <w:bookmarkStart w:id="189" w:name="SUB1590000"/>
      <w:bookmarkEnd w:id="189"/>
      <w:r>
        <w:rPr>
          <w:rStyle w:val="s1"/>
        </w:rPr>
        <w:t xml:space="preserve">159-бап. </w:t>
      </w:r>
      <w:r>
        <w:rPr>
          <w:rStyle w:val="s0"/>
          <w:b/>
          <w:bCs/>
        </w:rPr>
        <w:t>Салық кезеңі</w:t>
      </w:r>
    </w:p>
    <w:p w:rsidR="00000000" w:rsidRDefault="0086032E">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w:t>
      </w:r>
      <w:r>
        <w:rPr>
          <w:rStyle w:val="s0"/>
        </w:rPr>
        <w:t>абылады.</w:t>
      </w:r>
      <w:r>
        <w:rPr>
          <w:rStyle w:val="s0"/>
        </w:rPr>
        <w:t xml:space="preserve"> </w:t>
      </w:r>
    </w:p>
    <w:p w:rsidR="00000000" w:rsidRDefault="0086032E">
      <w:pPr>
        <w:ind w:firstLine="400"/>
        <w:jc w:val="both"/>
      </w:pPr>
      <w:r>
        <w:rPr>
          <w:rStyle w:val="s0"/>
        </w:rPr>
        <w:t>2. Төлем көзінен салық салынбайтын табыстардан жеке табыс салығын есептеу үшін салық кезеңі осы Кодекстің</w:t>
      </w:r>
      <w:r>
        <w:rPr>
          <w:rStyle w:val="s0"/>
        </w:rPr>
        <w:t xml:space="preserve"> </w:t>
      </w:r>
      <w:hyperlink r:id="rId3023"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190" w:name="SUB1600000"/>
      <w:bookmarkEnd w:id="190"/>
      <w:r>
        <w:rPr>
          <w:rStyle w:val="s1"/>
        </w:rPr>
        <w:t>19-тарау. ТӨЛЕМ КӨЗ</w:t>
      </w:r>
      <w:r>
        <w:rPr>
          <w:rStyle w:val="s1"/>
        </w:rPr>
        <w:t>ІНЕН САЛЫҚ</w:t>
      </w:r>
      <w:r>
        <w:rPr>
          <w:rStyle w:val="s1"/>
        </w:rPr>
        <w:t> САЛЫНАТЫН ТАБЫСТАР</w:t>
      </w:r>
    </w:p>
    <w:p w:rsidR="00000000" w:rsidRDefault="0086032E">
      <w:pPr>
        <w:ind w:left="1200" w:hanging="800"/>
        <w:jc w:val="both"/>
      </w:pPr>
      <w:r>
        <w:rPr>
          <w:rStyle w:val="s1"/>
        </w:rPr>
        <w:t> </w:t>
      </w:r>
    </w:p>
    <w:p w:rsidR="00000000" w:rsidRDefault="0086032E">
      <w:pPr>
        <w:ind w:left="1200" w:hanging="800"/>
        <w:jc w:val="both"/>
      </w:pPr>
      <w:r>
        <w:rPr>
          <w:rStyle w:val="s1"/>
        </w:rPr>
        <w:t xml:space="preserve">160-бап. </w:t>
      </w:r>
      <w:r>
        <w:rPr>
          <w:rStyle w:val="s0"/>
          <w:b/>
          <w:bCs/>
        </w:rPr>
        <w:t>Төлем көзінен салық салынатын табыстар</w:t>
      </w:r>
    </w:p>
    <w:p w:rsidR="00000000" w:rsidRDefault="0086032E">
      <w:pPr>
        <w:ind w:firstLine="400"/>
        <w:jc w:val="both"/>
      </w:pPr>
      <w:r>
        <w:rPr>
          <w:rStyle w:val="s0"/>
        </w:rPr>
        <w:t>Төлем көзінен салық салынатын табыстарға табыстардың мынадай түрлері жатады:</w:t>
      </w:r>
    </w:p>
    <w:p w:rsidR="00000000" w:rsidRDefault="0086032E">
      <w:pPr>
        <w:ind w:firstLine="400"/>
        <w:jc w:val="both"/>
      </w:pPr>
      <w:r>
        <w:rPr>
          <w:rStyle w:val="s0"/>
        </w:rPr>
        <w:t>1) қызметкердің табысы;</w:t>
      </w:r>
    </w:p>
    <w:p w:rsidR="00000000" w:rsidRDefault="0086032E">
      <w:pPr>
        <w:ind w:firstLine="400"/>
        <w:jc w:val="both"/>
      </w:pPr>
      <w:r>
        <w:rPr>
          <w:rStyle w:val="s0"/>
        </w:rPr>
        <w:t>2) жеке тұлғаның салық агентінен түсетін табыстары;</w:t>
      </w:r>
    </w:p>
    <w:p w:rsidR="00000000" w:rsidRDefault="0086032E">
      <w:pPr>
        <w:jc w:val="both"/>
      </w:pPr>
      <w:r>
        <w:rPr>
          <w:rStyle w:val="s3"/>
        </w:rPr>
        <w:t>2013.21.06. № 106-V ҚР</w:t>
      </w:r>
      <w:r>
        <w:rPr>
          <w:rStyle w:val="s3"/>
        </w:rPr>
        <w:t xml:space="preserve"> </w:t>
      </w:r>
      <w:hyperlink r:id="rId3024" w:anchor="sub_id=1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025" w:anchor="sub_id=1600003"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бірыңғай жинақтаушы зейнетақы қорына</w:t>
      </w:r>
      <w:r>
        <w:rPr>
          <w:rStyle w:val="s0"/>
        </w:rPr>
        <w:t>н және ерікті жинақтаушы зейнетақы қорларынан төленетiн зейнетақы төлемдерi;</w:t>
      </w:r>
      <w:r>
        <w:rPr>
          <w:rStyle w:val="s0"/>
        </w:rPr>
        <w:t xml:space="preserve"> </w:t>
      </w:r>
    </w:p>
    <w:p w:rsidR="00000000" w:rsidRDefault="0086032E">
      <w:pPr>
        <w:ind w:firstLine="400"/>
        <w:jc w:val="both"/>
      </w:pPr>
      <w:r>
        <w:rPr>
          <w:rStyle w:val="s0"/>
        </w:rPr>
        <w:t>4) дивидендтер, сыйақылар, ұтыстар түріндегі табыс;</w:t>
      </w:r>
    </w:p>
    <w:p w:rsidR="00000000" w:rsidRDefault="0086032E">
      <w:pPr>
        <w:ind w:firstLine="400"/>
        <w:jc w:val="both"/>
      </w:pPr>
      <w:r>
        <w:rPr>
          <w:rStyle w:val="s0"/>
        </w:rPr>
        <w:t>5) стипендиялар;</w:t>
      </w:r>
    </w:p>
    <w:p w:rsidR="00000000" w:rsidRDefault="0086032E">
      <w:pPr>
        <w:ind w:firstLine="400"/>
        <w:jc w:val="both"/>
      </w:pPr>
      <w:r>
        <w:rPr>
          <w:rStyle w:val="s0"/>
        </w:rPr>
        <w:t>6) жинақтаушы сақтандыру шарттары бойынша табыс.</w:t>
      </w:r>
    </w:p>
    <w:p w:rsidR="00000000" w:rsidRDefault="0086032E">
      <w:pPr>
        <w:ind w:firstLine="400"/>
        <w:jc w:val="both"/>
      </w:pPr>
      <w:r>
        <w:rPr>
          <w:rStyle w:val="s0"/>
        </w:rPr>
        <w:t> </w:t>
      </w:r>
    </w:p>
    <w:p w:rsidR="00000000" w:rsidRDefault="0086032E">
      <w:pPr>
        <w:ind w:left="1200" w:hanging="800"/>
        <w:jc w:val="both"/>
      </w:pPr>
      <w:bookmarkStart w:id="191" w:name="SUB1610000"/>
      <w:bookmarkEnd w:id="191"/>
      <w:r>
        <w:rPr>
          <w:rStyle w:val="s1"/>
        </w:rPr>
        <w:t xml:space="preserve">161-бап. </w:t>
      </w:r>
      <w:r>
        <w:rPr>
          <w:rStyle w:val="s0"/>
          <w:b/>
          <w:bCs/>
        </w:rPr>
        <w:t>Салықты есептеу, ұстау және төлеу</w:t>
      </w:r>
    </w:p>
    <w:p w:rsidR="00000000" w:rsidRDefault="0086032E">
      <w:pPr>
        <w:ind w:firstLine="400"/>
        <w:jc w:val="both"/>
      </w:pPr>
      <w:r>
        <w:rPr>
          <w:rStyle w:val="s0"/>
        </w:rPr>
        <w:t>1. Жеке табыс с</w:t>
      </w:r>
      <w:r>
        <w:rPr>
          <w:rStyle w:val="s0"/>
        </w:rPr>
        <w:t>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86032E">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w:t>
      </w:r>
      <w:r>
        <w:rPr>
          <w:rStyle w:val="s0"/>
        </w:rPr>
        <w:t xml:space="preserve"> төлеу күнінен кешіктірмей жүргізеді.</w:t>
      </w:r>
    </w:p>
    <w:p w:rsidR="00000000" w:rsidRDefault="0086032E">
      <w:pPr>
        <w:jc w:val="both"/>
      </w:pPr>
      <w:r>
        <w:rPr>
          <w:rStyle w:val="s3"/>
        </w:rPr>
        <w:t>2009.12.02. № 133-ІV ҚР</w:t>
      </w:r>
      <w:r>
        <w:rPr>
          <w:rStyle w:val="s3"/>
        </w:rPr>
        <w:t xml:space="preserve"> </w:t>
      </w:r>
      <w:hyperlink r:id="rId3026" w:anchor="sub_id=31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027" w:anchor="sub_id=1610300" w:history="1">
        <w:r>
          <w:rPr>
            <w:rStyle w:val="a3"/>
            <w:i/>
            <w:iCs/>
            <w:bdr w:val="none" w:sz="0" w:space="0" w:color="auto" w:frame="1"/>
          </w:rPr>
          <w:t>ред</w:t>
        </w:r>
      </w:hyperlink>
      <w:r>
        <w:rPr>
          <w:rStyle w:val="s3"/>
        </w:rPr>
        <w:t>.қара); 2009.16.11. № 200-ІV ҚР</w:t>
      </w:r>
      <w:r>
        <w:rPr>
          <w:rStyle w:val="s3"/>
        </w:rPr>
        <w:t xml:space="preserve"> </w:t>
      </w:r>
      <w:hyperlink r:id="rId3028" w:anchor="sub_id=36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029" w:anchor="sub_id=1610300" w:history="1">
        <w:r>
          <w:rPr>
            <w:rStyle w:val="a3"/>
            <w:i/>
            <w:iCs/>
            <w:bdr w:val="none" w:sz="0" w:space="0" w:color="auto" w:frame="1"/>
          </w:rPr>
          <w:t>ред</w:t>
        </w:r>
      </w:hyperlink>
      <w:r>
        <w:rPr>
          <w:rStyle w:val="s3"/>
        </w:rPr>
        <w:t>.қара) 3-тармақ өзгертілді; 2011.21.07. № 467-ІV ҚР</w:t>
      </w:r>
      <w:r>
        <w:rPr>
          <w:rStyle w:val="s3"/>
        </w:rPr>
        <w:t xml:space="preserve"> </w:t>
      </w:r>
      <w:hyperlink r:id="rId3030" w:anchor="sub_id=35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w:t>
      </w:r>
      <w:r>
        <w:rPr>
          <w:rStyle w:val="s3"/>
        </w:rPr>
        <w:t>зілді) (</w:t>
      </w:r>
      <w:hyperlink r:id="rId3031" w:anchor="sub_id=161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w:t>
      </w:r>
      <w:r>
        <w:rPr>
          <w:rStyle w:val="s0"/>
        </w:rPr>
        <w:t>нан кейін күнтізбелік жиырма бес күннен кешіктірмей өзiнің орналасқан жерi бойынша жүзеге асырады.</w:t>
      </w:r>
    </w:p>
    <w:p w:rsidR="00000000" w:rsidRDefault="0086032E">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w:t>
      </w:r>
      <w:r>
        <w:rPr>
          <w:rStyle w:val="s0"/>
        </w:rPr>
        <w:t>еттерге жүргiзiледi.</w:t>
      </w:r>
    </w:p>
    <w:p w:rsidR="00000000" w:rsidRDefault="0086032E">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86032E">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86032E">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w:t>
      </w:r>
      <w:r>
        <w:rPr>
          <w:rStyle w:val="s0"/>
        </w:rPr>
        <w:t>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86032E">
      <w:pPr>
        <w:ind w:firstLine="400"/>
        <w:jc w:val="both"/>
      </w:pPr>
      <w:r>
        <w:rPr>
          <w:rStyle w:val="s0"/>
        </w:rPr>
        <w:t>Резидент заңды тұлғаның шешімі бойынша салық агенттері деп танылған құрылымдық бөлімшелер осы Кодекстің 12-</w:t>
      </w:r>
      <w:r>
        <w:rPr>
          <w:rStyle w:val="s0"/>
        </w:rPr>
        <w:t>бөлімінің мақсаты үшін әлеуметтік салықты дербес төлеушілер болып танылады.</w:t>
      </w:r>
    </w:p>
    <w:p w:rsidR="00000000" w:rsidRDefault="0086032E">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86032E">
      <w:pPr>
        <w:ind w:firstLine="400"/>
        <w:jc w:val="both"/>
      </w:pPr>
      <w:r>
        <w:rPr>
          <w:rStyle w:val="s0"/>
        </w:rPr>
        <w:t>5. Оңайлатылған декларация негі</w:t>
      </w:r>
      <w:r>
        <w:rPr>
          <w:rStyle w:val="s0"/>
        </w:rPr>
        <w:t>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w:t>
      </w:r>
      <w:r>
        <w:rPr>
          <w:rStyle w:val="s0"/>
        </w:rPr>
        <w:t xml:space="preserve"> </w:t>
      </w:r>
      <w:hyperlink r:id="rId3032" w:anchor="sub_id=4380000" w:history="1">
        <w:r>
          <w:rPr>
            <w:rStyle w:val="a3"/>
          </w:rPr>
          <w:t>438</w:t>
        </w:r>
      </w:hyperlink>
      <w:r>
        <w:rPr>
          <w:rStyle w:val="s0"/>
        </w:rPr>
        <w:t xml:space="preserve"> </w:t>
      </w:r>
      <w:r>
        <w:rPr>
          <w:rStyle w:val="s0"/>
        </w:rPr>
        <w:t>және</w:t>
      </w:r>
      <w:r>
        <w:rPr>
          <w:rStyle w:val="s0"/>
        </w:rPr>
        <w:t xml:space="preserve"> </w:t>
      </w:r>
      <w:hyperlink r:id="rId3033" w:anchor="sub_id=4460000" w:history="1">
        <w:r>
          <w:rPr>
            <w:rStyle w:val="a3"/>
          </w:rPr>
          <w:t>446-баптарында</w:t>
        </w:r>
      </w:hyperlink>
      <w:r>
        <w:rPr>
          <w:rStyle w:val="s0"/>
        </w:rPr>
        <w:t xml:space="preserve"> белгіленген.</w:t>
      </w:r>
    </w:p>
    <w:p w:rsidR="00000000" w:rsidRDefault="0086032E">
      <w:pPr>
        <w:ind w:firstLine="400"/>
        <w:jc w:val="both"/>
      </w:pPr>
      <w:r>
        <w:rPr>
          <w:rStyle w:val="s0"/>
        </w:rPr>
        <w:t> </w:t>
      </w:r>
    </w:p>
    <w:p w:rsidR="00000000" w:rsidRDefault="0086032E">
      <w:pPr>
        <w:jc w:val="both"/>
      </w:pPr>
      <w:bookmarkStart w:id="192" w:name="SUB161010000"/>
      <w:bookmarkEnd w:id="192"/>
      <w:r>
        <w:rPr>
          <w:rStyle w:val="s3"/>
        </w:rPr>
        <w:t xml:space="preserve">2009.30.12 № 234-IV </w:t>
      </w:r>
      <w:hyperlink r:id="rId3034" w:anchor="sub_id=34" w:history="1">
        <w:r>
          <w:rPr>
            <w:rStyle w:val="a3"/>
            <w:i/>
            <w:iCs/>
            <w:bdr w:val="none" w:sz="0" w:space="0" w:color="auto" w:frame="1"/>
          </w:rPr>
          <w:t>Заңымен</w:t>
        </w:r>
      </w:hyperlink>
      <w:r>
        <w:rPr>
          <w:rStyle w:val="s3"/>
        </w:rPr>
        <w:t xml:space="preserve"> </w:t>
      </w:r>
      <w:r>
        <w:rPr>
          <w:rStyle w:val="s3"/>
        </w:rPr>
        <w:t>мазмұн 161-1-бап</w:t>
      </w:r>
      <w:r>
        <w:rPr>
          <w:rStyle w:val="s3"/>
        </w:rPr>
        <w:t>пен толықтырылды (2010 жылғы 1 қаңтардан қолданысқа енгiзiлдi)</w:t>
      </w:r>
    </w:p>
    <w:p w:rsidR="00000000" w:rsidRDefault="0086032E">
      <w:pPr>
        <w:ind w:firstLine="400"/>
      </w:pPr>
      <w:r>
        <w:rPr>
          <w:b/>
          <w:bCs/>
        </w:rPr>
        <w:t>161-1-бап. Мемлекеттік мекемелердiң салықты есептеу, ұстау және төлеу ерекшелiктерi</w:t>
      </w:r>
      <w:r>
        <w:rPr>
          <w:b/>
          <w:bCs/>
        </w:rPr>
        <w:t xml:space="preserve"> </w:t>
      </w:r>
    </w:p>
    <w:p w:rsidR="00000000" w:rsidRDefault="0086032E">
      <w:pPr>
        <w:ind w:firstLine="400"/>
      </w:pPr>
      <w:r>
        <w:t>1. Мемлекеттік органның шешiмi бойынша оның құрылымдық бөлiмшелерi және (немесе) аумақтық органдары өздерiне</w:t>
      </w:r>
      <w:r>
        <w:t xml:space="preserve"> бағынысты мемлекеттік мекемелер қызметкерлерiнiң табыстары бойынша салық агенттерi ретiнде қарастырылуы мүмкiн.</w:t>
      </w:r>
      <w:r>
        <w:t xml:space="preserve"> </w:t>
      </w:r>
    </w:p>
    <w:p w:rsidR="00000000" w:rsidRDefault="0086032E">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w:t>
      </w:r>
      <w:r>
        <w:t>лекеттік мекемелер қызметкерлерiнiң табыстары бойынша салық агенттерi ретiнде қарастырылуы мүмкiн.</w:t>
      </w:r>
    </w:p>
    <w:p w:rsidR="00000000" w:rsidRDefault="0086032E">
      <w:pPr>
        <w:ind w:firstLine="400"/>
      </w:pPr>
      <w:r>
        <w:t>Бұл ретте, осы бапта белгiленген тәртiппен салық агенттерi деп танылған мемлекеттік мекемелер осы Кодекстiң</w:t>
      </w:r>
      <w:r>
        <w:t xml:space="preserve"> </w:t>
      </w:r>
      <w:hyperlink r:id="rId3035" w:anchor="sub_id=3550000" w:history="1">
        <w:r>
          <w:rPr>
            <w:rStyle w:val="a3"/>
          </w:rPr>
          <w:t>12-бөлiмiнiң</w:t>
        </w:r>
      </w:hyperlink>
      <w:r>
        <w:t xml:space="preserve"> </w:t>
      </w:r>
      <w:r>
        <w:t>мақсаты үшiн әлеуметтiк салық төлеушiлер деп танылады.</w:t>
      </w:r>
      <w:r>
        <w:t xml:space="preserve"> </w:t>
      </w:r>
    </w:p>
    <w:p w:rsidR="00000000" w:rsidRDefault="0086032E">
      <w:pPr>
        <w:ind w:firstLine="400"/>
      </w:pPr>
      <w:r>
        <w:t>Салықты төлеу салық агентiнiң орналасқан жерi бойынша тиiстi бюджеттерде жүргiзiледi.</w:t>
      </w:r>
    </w:p>
    <w:p w:rsidR="00000000" w:rsidRDefault="0086032E">
      <w:pPr>
        <w:ind w:firstLine="400"/>
      </w:pPr>
      <w:r>
        <w:t>2. Салық агентi жеке табыс салығын есептеудi, ұстауды және төлеуд</w:t>
      </w:r>
      <w:r>
        <w:t>i осы Кодекстiң</w:t>
      </w:r>
      <w:r>
        <w:t xml:space="preserve"> </w:t>
      </w:r>
      <w:hyperlink r:id="rId3036" w:anchor="sub_id=1610000" w:history="1">
        <w:r>
          <w:rPr>
            <w:rStyle w:val="a3"/>
          </w:rPr>
          <w:t>161</w:t>
        </w:r>
      </w:hyperlink>
      <w:r>
        <w:t xml:space="preserve">, </w:t>
      </w:r>
      <w:hyperlink r:id="rId3037" w:anchor="sub_id=1630000" w:history="1">
        <w:r>
          <w:rPr>
            <w:rStyle w:val="a3"/>
          </w:rPr>
          <w:t>163-167-баптарында</w:t>
        </w:r>
      </w:hyperlink>
      <w:r>
        <w:t xml:space="preserve"> </w:t>
      </w:r>
      <w:r>
        <w:t>белгiленген тәртiппен және мерзiмдерде жүргiзе</w:t>
      </w:r>
      <w:r>
        <w:t>дi.</w:t>
      </w:r>
      <w:r>
        <w:t xml:space="preserve"> </w:t>
      </w:r>
    </w:p>
    <w:p w:rsidR="00000000" w:rsidRDefault="0086032E">
      <w:pPr>
        <w:ind w:firstLine="400"/>
        <w:jc w:val="both"/>
      </w:pPr>
      <w:r>
        <w:t>3. Салық агентi жеке табыс салығы және әлеуметтiк салық жөніндегі декларацияны осы Кодекстiң</w:t>
      </w:r>
      <w:r>
        <w:t xml:space="preserve"> </w:t>
      </w:r>
      <w:hyperlink r:id="rId3038" w:anchor="sub_id=1620000" w:history="1">
        <w:r>
          <w:rPr>
            <w:rStyle w:val="a3"/>
          </w:rPr>
          <w:t>162-бабында</w:t>
        </w:r>
      </w:hyperlink>
      <w:r>
        <w:t xml:space="preserve"> б</w:t>
      </w:r>
      <w:r>
        <w:t>елгiленген тәртiппен және мерзiмдерде табыс етедi.</w:t>
      </w:r>
    </w:p>
    <w:p w:rsidR="00000000" w:rsidRDefault="0086032E">
      <w:pPr>
        <w:ind w:left="1200" w:hanging="800"/>
        <w:jc w:val="both"/>
      </w:pPr>
      <w:r>
        <w:t> </w:t>
      </w:r>
    </w:p>
    <w:p w:rsidR="00000000" w:rsidRDefault="0086032E">
      <w:pPr>
        <w:ind w:left="1200" w:hanging="800"/>
        <w:jc w:val="both"/>
      </w:pPr>
      <w:bookmarkStart w:id="193" w:name="SUB1620000"/>
      <w:bookmarkEnd w:id="193"/>
      <w:r>
        <w:rPr>
          <w:rStyle w:val="s1"/>
        </w:rPr>
        <w:t>162-бап</w:t>
      </w:r>
      <w:r>
        <w:rPr>
          <w:rStyle w:val="s1"/>
        </w:rPr>
        <w:t xml:space="preserve">. </w:t>
      </w:r>
      <w:r>
        <w:rPr>
          <w:rStyle w:val="s0"/>
          <w:b/>
          <w:bCs/>
        </w:rPr>
        <w:t>Жеке табыс салығы және әлеуметтік салық бойынша декларация</w:t>
      </w:r>
    </w:p>
    <w:p w:rsidR="00000000" w:rsidRDefault="0086032E">
      <w:pPr>
        <w:jc w:val="both"/>
      </w:pPr>
      <w:r>
        <w:rPr>
          <w:rStyle w:val="s3"/>
        </w:rPr>
        <w:t>2009.16.11. № 200-ІV ҚР</w:t>
      </w:r>
      <w:r>
        <w:rPr>
          <w:rStyle w:val="s3"/>
        </w:rPr>
        <w:t xml:space="preserve"> </w:t>
      </w:r>
      <w:hyperlink r:id="rId3039" w:anchor="sub_id=362"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3040" w:anchor="sub_id=1620100" w:history="1">
        <w:r>
          <w:rPr>
            <w:rStyle w:val="a3"/>
            <w:i/>
            <w:iCs/>
            <w:bdr w:val="none" w:sz="0" w:space="0" w:color="auto" w:frame="1"/>
          </w:rPr>
          <w:t>ред</w:t>
        </w:r>
      </w:hyperlink>
      <w:r>
        <w:rPr>
          <w:rStyle w:val="s3"/>
        </w:rPr>
        <w:t>.қара); 2012.26.12. № 61-V ҚР</w:t>
      </w:r>
      <w:r>
        <w:rPr>
          <w:rStyle w:val="s3"/>
        </w:rPr>
        <w:t xml:space="preserve"> </w:t>
      </w:r>
      <w:hyperlink r:id="rId3041" w:anchor="sub_id=16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w:t>
      </w:r>
      <w:r>
        <w:rPr>
          <w:rStyle w:val="s3"/>
        </w:rPr>
        <w:t>данысқа енгізілді) (</w:t>
      </w:r>
      <w:hyperlink r:id="rId3042" w:anchor="sub_id=162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Қазақстан Республикасының азаматтары бойынша жеке</w:t>
      </w:r>
      <w:r>
        <w:rPr>
          <w:rStyle w:val="s0"/>
        </w:rPr>
        <w:t xml:space="preserve"> </w:t>
      </w:r>
      <w:hyperlink r:id="rId3043" w:history="1">
        <w:r>
          <w:rPr>
            <w:rStyle w:val="a3"/>
          </w:rPr>
          <w:t>табыс салығы жә</w:t>
        </w:r>
        <w:r>
          <w:rPr>
            <w:rStyle w:val="a3"/>
          </w:rPr>
          <w:t>не әлеуметтік салық бойынша</w:t>
        </w:r>
      </w:hyperlink>
      <w:r>
        <w:rPr>
          <w:rStyle w:val="s0"/>
        </w:rPr>
        <w:t xml:space="preserve"> </w:t>
      </w:r>
      <w:r>
        <w:rPr>
          <w:rStyle w:val="s0"/>
        </w:rPr>
        <w:t>осы Кодекстің</w:t>
      </w:r>
      <w:r>
        <w:rPr>
          <w:rStyle w:val="s0"/>
        </w:rPr>
        <w:t xml:space="preserve"> </w:t>
      </w:r>
      <w:hyperlink r:id="rId3044" w:anchor="sub_id=670200" w:history="1">
        <w:r>
          <w:rPr>
            <w:rStyle w:val="a3"/>
          </w:rPr>
          <w:t>67-бабының 2-тармағында</w:t>
        </w:r>
      </w:hyperlink>
      <w:r>
        <w:rPr>
          <w:rStyle w:val="s0"/>
        </w:rPr>
        <w:t xml:space="preserve"> </w:t>
      </w:r>
      <w:r>
        <w:rPr>
          <w:rStyle w:val="s0"/>
        </w:rPr>
        <w:t>көзделген декларация есепті тоқсаннан кейінгі екінші айдың 15 күнінен кешіктірілмей, салық төленетін жерд</w:t>
      </w:r>
      <w:r>
        <w:rPr>
          <w:rStyle w:val="s0"/>
        </w:rPr>
        <w:t>егі салық органдарына табыс етіледі.</w:t>
      </w:r>
    </w:p>
    <w:p w:rsidR="00000000" w:rsidRDefault="0086032E">
      <w:pPr>
        <w:jc w:val="both"/>
      </w:pPr>
      <w:r>
        <w:rPr>
          <w:rStyle w:val="s3"/>
        </w:rPr>
        <w:t>2011.21.07. № 467-ІV ҚР</w:t>
      </w:r>
      <w:r>
        <w:rPr>
          <w:rStyle w:val="s3"/>
        </w:rPr>
        <w:t xml:space="preserve"> </w:t>
      </w:r>
      <w:hyperlink r:id="rId3045" w:anchor="sub_id=35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86032E">
      <w:pPr>
        <w:ind w:firstLine="400"/>
        <w:jc w:val="both"/>
      </w:pPr>
      <w:r>
        <w:rPr>
          <w:rStyle w:val="s0"/>
        </w:rPr>
        <w:t>1-1. Шетелдіктер мен азама</w:t>
      </w:r>
      <w:r>
        <w:rPr>
          <w:rStyle w:val="s0"/>
        </w:rPr>
        <w:t>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86032E">
      <w:pPr>
        <w:ind w:firstLine="400"/>
        <w:jc w:val="both"/>
      </w:pPr>
      <w:r>
        <w:rPr>
          <w:rStyle w:val="s0"/>
        </w:rPr>
        <w:t>2. Шаруа немесе фер</w:t>
      </w:r>
      <w:r>
        <w:rPr>
          <w:rStyle w:val="s0"/>
        </w:rPr>
        <w:t>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w:t>
      </w:r>
      <w:r>
        <w:rPr>
          <w:rStyle w:val="s0"/>
        </w:rPr>
        <w:t> декларация табыс етпейді</w:t>
      </w:r>
      <w:r>
        <w:rPr>
          <w:rStyle w:val="s0"/>
        </w:rPr>
        <w:t>.</w:t>
      </w:r>
    </w:p>
    <w:p w:rsidR="00000000" w:rsidRDefault="0086032E">
      <w:pPr>
        <w:jc w:val="both"/>
      </w:pPr>
      <w:r>
        <w:rPr>
          <w:rStyle w:val="s3"/>
        </w:rPr>
        <w:t xml:space="preserve">2009.30.12 № 234-IV </w:t>
      </w:r>
      <w:hyperlink r:id="rId3046" w:anchor="sub_id=35" w:history="1">
        <w:r>
          <w:rPr>
            <w:rStyle w:val="a3"/>
            <w:i/>
            <w:iCs/>
            <w:bdr w:val="none" w:sz="0" w:space="0" w:color="auto" w:frame="1"/>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86032E">
      <w:pPr>
        <w:ind w:firstLine="400"/>
        <w:jc w:val="both"/>
      </w:pPr>
      <w:r>
        <w:t>2-1. Құрылымдық бөлiмшелерi бар салық агенттерi бөлiмшенiң орналас</w:t>
      </w:r>
      <w:r>
        <w:t>қан</w:t>
      </w:r>
      <w:r>
        <w:t xml:space="preserve">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және әлеуметтiк салықтың сомасын есептеу жөніндегі қосымшаны табыс етедi.</w:t>
      </w:r>
    </w:p>
    <w:p w:rsidR="00000000" w:rsidRDefault="0086032E">
      <w:pPr>
        <w:ind w:firstLine="400"/>
        <w:jc w:val="both"/>
      </w:pPr>
      <w:r>
        <w:rPr>
          <w:rStyle w:val="s0"/>
        </w:rPr>
        <w:t> </w:t>
      </w:r>
    </w:p>
    <w:p w:rsidR="00000000" w:rsidRDefault="0086032E">
      <w:pPr>
        <w:ind w:firstLine="400"/>
        <w:jc w:val="both"/>
      </w:pPr>
      <w:r>
        <w:rPr>
          <w:rStyle w:val="s0"/>
        </w:rPr>
        <w:t> </w:t>
      </w:r>
    </w:p>
    <w:p w:rsidR="00000000" w:rsidRDefault="0086032E">
      <w:pPr>
        <w:jc w:val="center"/>
      </w:pPr>
      <w:bookmarkStart w:id="194" w:name="SUB1630000"/>
      <w:bookmarkEnd w:id="194"/>
      <w:r>
        <w:rPr>
          <w:rStyle w:val="s1"/>
        </w:rPr>
        <w:t>§ 1. Қызметкердің табысы</w:t>
      </w:r>
    </w:p>
    <w:p w:rsidR="00000000" w:rsidRDefault="0086032E">
      <w:pPr>
        <w:ind w:left="1200" w:hanging="800"/>
        <w:jc w:val="both"/>
      </w:pPr>
      <w:r>
        <w:rPr>
          <w:rStyle w:val="s1"/>
        </w:rPr>
        <w:t> </w:t>
      </w:r>
    </w:p>
    <w:p w:rsidR="00000000" w:rsidRDefault="0086032E">
      <w:pPr>
        <w:ind w:left="1200" w:hanging="800"/>
        <w:jc w:val="both"/>
      </w:pPr>
      <w:r>
        <w:rPr>
          <w:rStyle w:val="s1"/>
        </w:rPr>
        <w:t xml:space="preserve">163-бап. </w:t>
      </w:r>
      <w:r>
        <w:rPr>
          <w:rStyle w:val="s0"/>
          <w:b/>
          <w:bCs/>
        </w:rPr>
        <w:t>Қы</w:t>
      </w:r>
      <w:r>
        <w:rPr>
          <w:rStyle w:val="s0"/>
          <w:b/>
          <w:bCs/>
        </w:rPr>
        <w:t>зметкердің табысы</w:t>
      </w:r>
    </w:p>
    <w:p w:rsidR="00000000" w:rsidRDefault="0086032E">
      <w:pPr>
        <w:ind w:firstLine="400"/>
        <w:jc w:val="both"/>
      </w:pPr>
      <w:r>
        <w:rPr>
          <w:rStyle w:val="s0"/>
        </w:rPr>
        <w:t>1. Қызметкердің төлем көзінен салық салынатын табысы осы Кодекстің</w:t>
      </w:r>
      <w:r>
        <w:rPr>
          <w:rStyle w:val="s0"/>
        </w:rPr>
        <w:t xml:space="preserve"> </w:t>
      </w:r>
      <w:hyperlink r:id="rId3047" w:anchor="sub_id=1560000" w:history="1">
        <w:r>
          <w:rPr>
            <w:rStyle w:val="a3"/>
          </w:rPr>
          <w:t>156-бабында</w:t>
        </w:r>
      </w:hyperlink>
      <w:r>
        <w:rPr>
          <w:rStyle w:val="s0"/>
        </w:rPr>
        <w:t xml:space="preserve"> </w:t>
      </w:r>
      <w:r>
        <w:rPr>
          <w:rStyle w:val="s0"/>
        </w:rPr>
        <w:t>көзделген түзетулер ескеріле отырып, жұмыс беруші қызметкердің есебіне жаз</w:t>
      </w:r>
      <w:r>
        <w:rPr>
          <w:rStyle w:val="s0"/>
        </w:rPr>
        <w:t>ған</w:t>
      </w:r>
      <w:r>
        <w:rPr>
          <w:rStyle w:val="s0"/>
        </w:rPr>
        <w:t>, салық салуға жататын табыстары мен осы Кодекстің</w:t>
      </w:r>
      <w:r>
        <w:rPr>
          <w:rStyle w:val="s0"/>
        </w:rPr>
        <w:t xml:space="preserve"> </w:t>
      </w:r>
      <w:hyperlink r:id="rId3048" w:anchor="sub_id=1660000" w:history="1">
        <w:r>
          <w:rPr>
            <w:rStyle w:val="a3"/>
          </w:rPr>
          <w:t>166-бабында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86032E">
      <w:pPr>
        <w:jc w:val="both"/>
      </w:pPr>
      <w:r>
        <w:rPr>
          <w:rStyle w:val="s3"/>
        </w:rPr>
        <w:t>2012.26.12. № 61-V ҚР</w:t>
      </w:r>
      <w:r>
        <w:rPr>
          <w:rStyle w:val="s3"/>
        </w:rPr>
        <w:t xml:space="preserve"> </w:t>
      </w:r>
      <w:hyperlink r:id="rId3049" w:anchor="sub_id=16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050" w:anchor="sub_id=1630200" w:history="1">
        <w:r>
          <w:rPr>
            <w:rStyle w:val="a3"/>
            <w:i/>
            <w:iCs/>
            <w:bdr w:val="none" w:sz="0" w:space="0" w:color="auto" w:frame="1"/>
          </w:rPr>
          <w:t>бұр.ред.қара</w:t>
        </w:r>
      </w:hyperlink>
      <w:r>
        <w:rPr>
          <w:rStyle w:val="s3"/>
        </w:rPr>
        <w:t>); 2014.28.11. № 257-V ҚР</w:t>
      </w:r>
      <w:r>
        <w:rPr>
          <w:rStyle w:val="s3"/>
        </w:rPr>
        <w:t xml:space="preserve"> </w:t>
      </w:r>
      <w:hyperlink r:id="rId3051" w:anchor="sub_id=16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052" w:anchor="sub_id=163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Егер осы бапта өзгеше көзделмесе, қызметкердің мына табыстары, оның ішінде Қазақстан Республикасының бухгалтерлік есеп пен қаржылық есептілік туралы заңнамасына сәйкес жұмыс берушінің бухгалтерлік есепке алуында шығыстар (</w:t>
      </w:r>
      <w:r>
        <w:rPr>
          <w:rStyle w:val="s0"/>
        </w:rPr>
        <w:t>шығындар) ретінде танылған:</w:t>
      </w:r>
    </w:p>
    <w:p w:rsidR="00000000" w:rsidRDefault="0086032E">
      <w:pPr>
        <w:ind w:firstLine="400"/>
        <w:jc w:val="both"/>
      </w:pPr>
      <w:r>
        <w:rPr>
          <w:rStyle w:val="s0"/>
        </w:rPr>
        <w:t> </w:t>
      </w:r>
      <w:r>
        <w:rPr>
          <w:rStyle w:val="s0"/>
        </w:rPr>
        <w:t>1) еңбек қатынастарының болуына байланысты жұмыс берушінің қызметкер меншігіне беруіне жататын, қолма-қол және (немесе) қолма-қол емес нысандағы ақша;</w:t>
      </w:r>
      <w:r>
        <w:rPr>
          <w:rStyle w:val="s0"/>
        </w:rPr>
        <w:t xml:space="preserve"> </w:t>
      </w:r>
    </w:p>
    <w:p w:rsidR="00000000" w:rsidRDefault="0086032E">
      <w:pPr>
        <w:ind w:firstLine="400"/>
        <w:jc w:val="both"/>
      </w:pPr>
      <w:r>
        <w:rPr>
          <w:rStyle w:val="s0"/>
        </w:rPr>
        <w:t>2) осы Кодекстің</w:t>
      </w:r>
      <w:r>
        <w:rPr>
          <w:rStyle w:val="s0"/>
        </w:rPr>
        <w:t xml:space="preserve"> </w:t>
      </w:r>
      <w:hyperlink r:id="rId3053" w:anchor="sub_id=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86032E">
      <w:pPr>
        <w:ind w:firstLine="400"/>
        <w:jc w:val="both"/>
      </w:pPr>
      <w:r>
        <w:rPr>
          <w:rStyle w:val="s0"/>
        </w:rPr>
        <w:t>3) осы Кодекстің</w:t>
      </w:r>
      <w:r>
        <w:rPr>
          <w:rStyle w:val="s0"/>
        </w:rPr>
        <w:t xml:space="preserve"> </w:t>
      </w:r>
      <w:hyperlink r:id="rId3054" w:anchor="sub_id=1650000" w:history="1">
        <w:r>
          <w:rPr>
            <w:rStyle w:val="a3"/>
          </w:rPr>
          <w:t>165-бабына</w:t>
        </w:r>
      </w:hyperlink>
      <w:r>
        <w:rPr>
          <w:rStyle w:val="s0"/>
        </w:rPr>
        <w:t xml:space="preserve"> </w:t>
      </w:r>
      <w:r>
        <w:rPr>
          <w:rStyle w:val="s0"/>
        </w:rPr>
        <w:t>сәйкес қызметкердің материалдық пайда түріндегі табыстар</w:t>
      </w:r>
      <w:r>
        <w:rPr>
          <w:rStyle w:val="s0"/>
        </w:rPr>
        <w:t>ы қызметкерлердің жұмыс беруші есепке жазған, салық салынуға жататын табыстары болып табылады.</w:t>
      </w:r>
    </w:p>
    <w:p w:rsidR="00000000" w:rsidRDefault="0086032E">
      <w:pPr>
        <w:ind w:firstLine="400"/>
        <w:jc w:val="both"/>
      </w:pPr>
      <w:r>
        <w:rPr>
          <w:rStyle w:val="s0"/>
        </w:rPr>
        <w:t>3. Мыналар қызметкердің салық салуға жататын табыстары болып табылмайды:</w:t>
      </w:r>
      <w:r>
        <w:rPr>
          <w:rStyle w:val="s0"/>
        </w:rPr>
        <w:t xml:space="preserve"> </w:t>
      </w:r>
    </w:p>
    <w:p w:rsidR="00000000" w:rsidRDefault="0086032E">
      <w:pPr>
        <w:jc w:val="both"/>
      </w:pPr>
      <w:r>
        <w:rPr>
          <w:rStyle w:val="s3"/>
        </w:rPr>
        <w:t>2013.21.06. № 106-V ҚР</w:t>
      </w:r>
      <w:r>
        <w:rPr>
          <w:rStyle w:val="s3"/>
        </w:rPr>
        <w:t xml:space="preserve"> </w:t>
      </w:r>
      <w:hyperlink r:id="rId3055" w:anchor="sub_id=163"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3056" w:anchor="sub_id=16303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бірыңғай жинақтаушы зейнетақы қорынан және ерікті жинақтаушы зейнетақы қорларынан төленетiн зейнетақ</w:t>
      </w:r>
      <w:r>
        <w:rPr>
          <w:rStyle w:val="s0"/>
        </w:rPr>
        <w:t>ы төлемдерi;</w:t>
      </w:r>
    </w:p>
    <w:p w:rsidR="00000000" w:rsidRDefault="0086032E">
      <w:pPr>
        <w:ind w:firstLine="400"/>
        <w:jc w:val="both"/>
      </w:pPr>
      <w:r>
        <w:rPr>
          <w:rStyle w:val="s0"/>
        </w:rPr>
        <w:t>2) дивидендтер, сыйақылар, ұтыстар түріндегі табыс;</w:t>
      </w:r>
      <w:r>
        <w:rPr>
          <w:rStyle w:val="s0"/>
        </w:rPr>
        <w:t xml:space="preserve"> </w:t>
      </w:r>
    </w:p>
    <w:p w:rsidR="00000000" w:rsidRDefault="0086032E">
      <w:pPr>
        <w:ind w:firstLine="400"/>
        <w:jc w:val="both"/>
      </w:pPr>
      <w:r>
        <w:rPr>
          <w:rStyle w:val="s0"/>
        </w:rPr>
        <w:t>3) жинақтаушы сақтандыру шарттары бойынша табыс;</w:t>
      </w:r>
      <w:r>
        <w:rPr>
          <w:rStyle w:val="s0"/>
        </w:rPr>
        <w:t xml:space="preserve"> </w:t>
      </w:r>
    </w:p>
    <w:p w:rsidR="00000000" w:rsidRDefault="0086032E">
      <w:pPr>
        <w:ind w:firstLine="400"/>
        <w:jc w:val="both"/>
      </w:pPr>
      <w:r>
        <w:rPr>
          <w:rStyle w:val="s0"/>
        </w:rPr>
        <w:t>4) осы Кодекстің</w:t>
      </w:r>
      <w:r>
        <w:rPr>
          <w:rStyle w:val="s0"/>
        </w:rPr>
        <w:t xml:space="preserve"> </w:t>
      </w:r>
      <w:hyperlink r:id="rId3057" w:anchor="sub_id=1770000" w:history="1">
        <w:r>
          <w:rPr>
            <w:rStyle w:val="a3"/>
          </w:rPr>
          <w:t>177-бабында</w:t>
        </w:r>
      </w:hyperlink>
      <w:r>
        <w:rPr>
          <w:rStyle w:val="s0"/>
        </w:rPr>
        <w:t xml:space="preserve"> </w:t>
      </w:r>
      <w:r>
        <w:rPr>
          <w:rStyle w:val="s0"/>
        </w:rPr>
        <w:t>айқындалған, төлем көзінен</w:t>
      </w:r>
      <w:r>
        <w:rPr>
          <w:rStyle w:val="s0"/>
        </w:rPr>
        <w:t xml:space="preserve"> салық салынбайтын табыстар;</w:t>
      </w:r>
      <w:r>
        <w:rPr>
          <w:rStyle w:val="s0"/>
        </w:rPr>
        <w:t xml:space="preserve"> </w:t>
      </w:r>
    </w:p>
    <w:p w:rsidR="00000000" w:rsidRDefault="0086032E">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86032E">
      <w:pPr>
        <w:ind w:firstLine="400"/>
        <w:jc w:val="both"/>
      </w:pPr>
      <w:r>
        <w:rPr>
          <w:rStyle w:val="s0"/>
        </w:rPr>
        <w:t xml:space="preserve">6) 2009.30.12 № 234-IV </w:t>
      </w:r>
      <w:hyperlink r:id="rId3058" w:anchor="sub_id=36" w:history="1">
        <w:r>
          <w:rPr>
            <w:rStyle w:val="a3"/>
          </w:rPr>
          <w:t>Заңымен</w:t>
        </w:r>
      </w:hyperlink>
      <w:r>
        <w:rPr>
          <w:rStyle w:val="s0"/>
        </w:rPr>
        <w:t xml:space="preserve"> алып тасталды </w:t>
      </w:r>
      <w:r>
        <w:rPr>
          <w:rStyle w:val="s3"/>
        </w:rPr>
        <w:t>(2009 жылғы 1 қаңтардан қолданысқа</w:t>
      </w:r>
      <w:r>
        <w:rPr>
          <w:rStyle w:val="s3"/>
        </w:rPr>
        <w:t xml:space="preserve"> енгiзiлдi) (бұр.</w:t>
      </w:r>
      <w:hyperlink r:id="rId3059" w:anchor="sub_id=1630306" w:history="1">
        <w:r>
          <w:rPr>
            <w:rStyle w:val="a3"/>
            <w:i/>
            <w:iCs/>
            <w:bdr w:val="none" w:sz="0" w:space="0" w:color="auto" w:frame="1"/>
          </w:rPr>
          <w:t>ред</w:t>
        </w:r>
      </w:hyperlink>
      <w:r>
        <w:rPr>
          <w:rStyle w:val="s3"/>
        </w:rPr>
        <w:t>.қара)</w:t>
      </w:r>
    </w:p>
    <w:p w:rsidR="00000000" w:rsidRDefault="0086032E">
      <w:pPr>
        <w:ind w:firstLine="400"/>
        <w:jc w:val="both"/>
      </w:pPr>
      <w:r>
        <w:t> </w:t>
      </w:r>
    </w:p>
    <w:p w:rsidR="00000000" w:rsidRDefault="0086032E">
      <w:pPr>
        <w:jc w:val="both"/>
      </w:pPr>
      <w:bookmarkStart w:id="195" w:name="SUB1640000"/>
      <w:bookmarkEnd w:id="195"/>
      <w:r>
        <w:rPr>
          <w:rStyle w:val="s3"/>
        </w:rPr>
        <w:t>2012.26.12. № 61-V ҚР</w:t>
      </w:r>
      <w:r>
        <w:rPr>
          <w:rStyle w:val="s3"/>
        </w:rPr>
        <w:t xml:space="preserve"> </w:t>
      </w:r>
      <w:hyperlink r:id="rId3060" w:anchor="sub_id=164" w:history="1">
        <w:r>
          <w:rPr>
            <w:rStyle w:val="a3"/>
            <w:i/>
            <w:iCs/>
            <w:bdr w:val="none" w:sz="0" w:space="0" w:color="auto" w:frame="1"/>
          </w:rPr>
          <w:t>Заңымен</w:t>
        </w:r>
      </w:hyperlink>
      <w:r>
        <w:rPr>
          <w:rStyle w:val="s3"/>
        </w:rPr>
        <w:t xml:space="preserve"> </w:t>
      </w:r>
      <w:r>
        <w:rPr>
          <w:rStyle w:val="s3"/>
        </w:rPr>
        <w:t>164-бап жаңа редакцияда (2013 ж</w:t>
      </w:r>
      <w:r>
        <w:rPr>
          <w:rStyle w:val="s3"/>
        </w:rPr>
        <w:t>. 1 қаңтардан бастап қолданысқа енгізілді) (</w:t>
      </w:r>
      <w:hyperlink r:id="rId3061" w:anchor="sub_id=164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164-бап. Қызметкердiң заттай нысандағы табысы</w:t>
      </w:r>
    </w:p>
    <w:p w:rsidR="00000000" w:rsidRDefault="0086032E">
      <w:pPr>
        <w:ind w:firstLine="400"/>
        <w:jc w:val="both"/>
      </w:pPr>
      <w:r>
        <w:rPr>
          <w:rStyle w:val="s0"/>
        </w:rPr>
        <w:t>Қызметкерд</w:t>
      </w:r>
      <w:r>
        <w:rPr>
          <w:rStyle w:val="s0"/>
        </w:rPr>
        <w:t>iң салық салынуға жататын, заттай нысандағы табысы мына</w:t>
      </w:r>
      <w:r>
        <w:rPr>
          <w:rStyle w:val="s0"/>
        </w:rPr>
        <w:t>лар болып табылады:</w:t>
      </w:r>
    </w:p>
    <w:p w:rsidR="00000000" w:rsidRDefault="0086032E">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w:t>
      </w:r>
      <w:r>
        <w:rPr>
          <w:rStyle w:val="s0"/>
        </w:rPr>
        <w:t>циздер ескеріле отырып, мүліктің баланстық құны мөлшерінде айқындалады;</w:t>
      </w:r>
    </w:p>
    <w:p w:rsidR="00000000" w:rsidRDefault="0086032E">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w:t>
      </w:r>
      <w:r>
        <w:rPr>
          <w:rStyle w:val="s0"/>
        </w:rPr>
        <w:t>ұн</w:t>
      </w:r>
      <w:r>
        <w:rPr>
          <w:rStyle w:val="s0"/>
        </w:rPr>
        <w:t xml:space="preserve">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86032E">
      <w:pPr>
        <w:ind w:firstLine="400"/>
        <w:jc w:val="both"/>
      </w:pPr>
      <w:r>
        <w:rPr>
          <w:rStyle w:val="s0"/>
        </w:rPr>
        <w:t>3) жұмыс берушіден өтеусіз негізде алынған мүліктің құны. Қызметкер жұмыс беру</w:t>
      </w:r>
      <w:r>
        <w:rPr>
          <w:rStyle w:val="s0"/>
        </w:rPr>
        <w:t>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w:t>
      </w:r>
      <w:r>
        <w:rPr>
          <w:rStyle w:val="s0"/>
        </w:rPr>
        <w:t xml:space="preserve"> </w:t>
      </w:r>
    </w:p>
    <w:p w:rsidR="00000000" w:rsidRDefault="0086032E">
      <w:pPr>
        <w:ind w:firstLine="400"/>
        <w:jc w:val="both"/>
      </w:pPr>
      <w:r>
        <w:rPr>
          <w:rStyle w:val="s0"/>
        </w:rPr>
        <w:t>4) қызметкер үшiншi тұлғалардан алған тауарлардың, оры</w:t>
      </w:r>
      <w:r>
        <w:rPr>
          <w:rStyle w:val="s0"/>
        </w:rPr>
        <w:t>ндалған жұмыстардың, көрсетілген қызметтердің құнын жұмыс берушiнiң қызметкерге немесе үшінші тұлғаларға төлеуi.</w:t>
      </w:r>
    </w:p>
    <w:p w:rsidR="00000000" w:rsidRDefault="0086032E">
      <w:pPr>
        <w:ind w:left="1200" w:hanging="800"/>
        <w:jc w:val="both"/>
      </w:pPr>
      <w:r>
        <w:rPr>
          <w:rStyle w:val="s1"/>
        </w:rPr>
        <w:t> </w:t>
      </w:r>
    </w:p>
    <w:p w:rsidR="00000000" w:rsidRDefault="0086032E">
      <w:pPr>
        <w:jc w:val="both"/>
      </w:pPr>
      <w:bookmarkStart w:id="196" w:name="SUB1650000"/>
      <w:bookmarkEnd w:id="196"/>
      <w:r>
        <w:rPr>
          <w:rStyle w:val="s3"/>
        </w:rPr>
        <w:t>2012.26.12. № 61-V ҚР</w:t>
      </w:r>
      <w:r>
        <w:rPr>
          <w:rStyle w:val="s3"/>
        </w:rPr>
        <w:t xml:space="preserve"> </w:t>
      </w:r>
      <w:hyperlink r:id="rId3062" w:anchor="sub_id=164" w:history="1">
        <w:r>
          <w:rPr>
            <w:rStyle w:val="a3"/>
            <w:i/>
            <w:iCs/>
            <w:bdr w:val="none" w:sz="0" w:space="0" w:color="auto" w:frame="1"/>
          </w:rPr>
          <w:t>Заңымен</w:t>
        </w:r>
      </w:hyperlink>
      <w:r>
        <w:rPr>
          <w:rStyle w:val="s3"/>
        </w:rPr>
        <w:t xml:space="preserve"> </w:t>
      </w:r>
      <w:r>
        <w:rPr>
          <w:rStyle w:val="s3"/>
        </w:rPr>
        <w:t xml:space="preserve">165-бап жаңа редакцияда (2013 </w:t>
      </w:r>
      <w:r>
        <w:rPr>
          <w:rStyle w:val="s3"/>
        </w:rPr>
        <w:t>ж. 1 қаңтардан бастап қолданысқа енгізілді) (</w:t>
      </w:r>
      <w:hyperlink r:id="rId3063" w:anchor="sub_id=165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165-бап. Қызметкердiң материалдық пайда түрiндегi табысы</w:t>
      </w:r>
    </w:p>
    <w:p w:rsidR="00000000" w:rsidRDefault="0086032E">
      <w:pPr>
        <w:ind w:firstLine="400"/>
        <w:jc w:val="both"/>
      </w:pPr>
      <w:r>
        <w:rPr>
          <w:rStyle w:val="s0"/>
        </w:rPr>
        <w:t>Қызметкерд</w:t>
      </w:r>
      <w:r>
        <w:rPr>
          <w:rStyle w:val="s0"/>
        </w:rPr>
        <w:t>iң салық салынуға жататын материалдық пайда</w:t>
      </w:r>
      <w:r>
        <w:rPr>
          <w:rStyle w:val="s0"/>
        </w:rPr>
        <w:t xml:space="preserve"> түріндегі табысы:</w:t>
      </w:r>
    </w:p>
    <w:p w:rsidR="00000000" w:rsidRDefault="0086032E">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w:t>
      </w:r>
      <w:r>
        <w:rPr>
          <w:rStyle w:val="s0"/>
        </w:rPr>
        <w:t>месе олардың өзiндiк құны арасындағы терiс айырма;</w:t>
      </w:r>
    </w:p>
    <w:p w:rsidR="00000000" w:rsidRDefault="0086032E">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86032E">
      <w:pPr>
        <w:ind w:firstLine="400"/>
        <w:jc w:val="both"/>
      </w:pPr>
      <w:r>
        <w:rPr>
          <w:rStyle w:val="s0"/>
        </w:rPr>
        <w:t>3) қызметкермен жасалған сақтанды</w:t>
      </w:r>
      <w:r>
        <w:rPr>
          <w:rStyle w:val="s0"/>
        </w:rPr>
        <w:t>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w:t>
      </w:r>
      <w:r>
        <w:rPr>
          <w:rStyle w:val="s0"/>
        </w:rPr>
        <w:t xml:space="preserve"> </w:t>
      </w:r>
    </w:p>
    <w:p w:rsidR="00000000" w:rsidRDefault="0086032E">
      <w:pPr>
        <w:ind w:firstLine="400"/>
        <w:jc w:val="both"/>
      </w:pPr>
      <w:r>
        <w:rPr>
          <w:rStyle w:val="s0"/>
        </w:rPr>
        <w:t>4) қызметкерге шығындарды өтеу кезінде - қызметкердің жұмыс беруш</w:t>
      </w:r>
      <w:r>
        <w:rPr>
          <w:rStyle w:val="s0"/>
        </w:rPr>
        <w:t>iнің қызметiне байланысты емес шығындарын өтеуге жұмыс берушiнің жұмсаған шығыстары болып табылады.</w:t>
      </w:r>
    </w:p>
    <w:p w:rsidR="00000000" w:rsidRDefault="0086032E">
      <w:pPr>
        <w:ind w:left="1200" w:hanging="800"/>
        <w:jc w:val="both"/>
      </w:pPr>
      <w:r>
        <w:t> </w:t>
      </w:r>
    </w:p>
    <w:p w:rsidR="00000000" w:rsidRDefault="0086032E">
      <w:pPr>
        <w:ind w:left="1200" w:hanging="800"/>
        <w:jc w:val="both"/>
      </w:pPr>
      <w:bookmarkStart w:id="197" w:name="SUB1660000"/>
      <w:bookmarkEnd w:id="197"/>
      <w:r>
        <w:rPr>
          <w:rStyle w:val="s1"/>
        </w:rPr>
        <w:t xml:space="preserve">166-бап. </w:t>
      </w:r>
      <w:r>
        <w:rPr>
          <w:rStyle w:val="s0"/>
          <w:b/>
          <w:bCs/>
        </w:rPr>
        <w:t>Салық шегерімдері</w:t>
      </w:r>
    </w:p>
    <w:p w:rsidR="00000000" w:rsidRDefault="0086032E">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w:t>
      </w:r>
      <w:r>
        <w:rPr>
          <w:rStyle w:val="s0"/>
        </w:rPr>
        <w:t>ндегі әрбір ай үшін мынадай салық шегерімдері қолданылады:</w:t>
      </w:r>
    </w:p>
    <w:p w:rsidR="00000000" w:rsidRDefault="0086032E">
      <w:pPr>
        <w:jc w:val="both"/>
      </w:pPr>
      <w:r>
        <w:rPr>
          <w:rStyle w:val="s3"/>
        </w:rPr>
        <w:t>2009.16.11. № 200-ІV ҚР</w:t>
      </w:r>
      <w:r>
        <w:rPr>
          <w:rStyle w:val="s3"/>
        </w:rPr>
        <w:t xml:space="preserve"> </w:t>
      </w:r>
      <w:hyperlink r:id="rId3064" w:anchor="sub_id=36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065" w:anchor="sub_id=1660101"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w:t>
      </w:r>
      <w:r>
        <w:rPr>
          <w:rStyle w:val="s0"/>
        </w:rPr>
        <w:t>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86032E">
      <w:pPr>
        <w:ind w:firstLine="400"/>
        <w:jc w:val="both"/>
      </w:pPr>
      <w:r>
        <w:rPr>
          <w:rStyle w:val="s0"/>
        </w:rPr>
        <w:t>2) Қазақстан Республикасының зейнетақ</w:t>
      </w:r>
      <w:r>
        <w:rPr>
          <w:rStyle w:val="s0"/>
        </w:rPr>
        <w:t>ымен қамсыздандыру туралы заңнамасында белгіленген мөлшердегі міндетті зейнетақы</w:t>
      </w:r>
      <w:r>
        <w:rPr>
          <w:rStyle w:val="s0"/>
        </w:rPr>
        <w:t xml:space="preserve"> </w:t>
      </w:r>
      <w:r>
        <w:rPr>
          <w:rStyle w:val="s0"/>
        </w:rPr>
        <w:t>жарналарының сомасы;</w:t>
      </w:r>
    </w:p>
    <w:p w:rsidR="00000000" w:rsidRDefault="0086032E">
      <w:pPr>
        <w:jc w:val="both"/>
      </w:pPr>
      <w:r>
        <w:rPr>
          <w:rStyle w:val="s3"/>
        </w:rPr>
        <w:t>2013.05.12. № 152-V ҚР</w:t>
      </w:r>
      <w:r>
        <w:rPr>
          <w:rStyle w:val="s3"/>
        </w:rPr>
        <w:t xml:space="preserve"> </w:t>
      </w:r>
      <w:hyperlink r:id="rId3066" w:anchor="sub_id=166" w:history="1">
        <w:r>
          <w:rPr>
            <w:rStyle w:val="a3"/>
            <w:i/>
            <w:iCs/>
            <w:bdr w:val="none" w:sz="0" w:space="0" w:color="auto" w:frame="1"/>
          </w:rPr>
          <w:t>Заңымен</w:t>
        </w:r>
      </w:hyperlink>
      <w:r>
        <w:rPr>
          <w:rStyle w:val="s3"/>
        </w:rPr>
        <w:t xml:space="preserve"> </w:t>
      </w:r>
      <w:r>
        <w:rPr>
          <w:rStyle w:val="s3"/>
        </w:rPr>
        <w:t>3) тармақша жаңа редакцияда (2014 ж. 1 қаң</w:t>
      </w:r>
      <w:r>
        <w:rPr>
          <w:rStyle w:val="s3"/>
        </w:rPr>
        <w:t>тардан бастап қолданысқа енгізілді) (</w:t>
      </w:r>
      <w:hyperlink r:id="rId3067" w:anchor="sub_id=166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w:t>
      </w:r>
      <w:r>
        <w:rPr>
          <w:rStyle w:val="s0"/>
        </w:rPr>
        <w:t>тақы жарналарының сомасы;</w:t>
      </w:r>
    </w:p>
    <w:p w:rsidR="00000000" w:rsidRDefault="0086032E">
      <w:pPr>
        <w:jc w:val="both"/>
      </w:pPr>
      <w:r>
        <w:rPr>
          <w:rStyle w:val="s3"/>
        </w:rPr>
        <w:t>2014.28.11. № 257-V ҚР</w:t>
      </w:r>
      <w:r>
        <w:rPr>
          <w:rStyle w:val="s3"/>
        </w:rPr>
        <w:t xml:space="preserve"> </w:t>
      </w:r>
      <w:hyperlink r:id="rId3068" w:anchor="sub_id=16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3069" w:anchor="sub_id=16601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жеке тұлғаның жинақтаушы сақтандыру шарттары бойынша өз пайдасына енгiзетiн сақтандыру сыйлықақыларының (егер шартта сақтандыру сыйлықақыларын бөліп төлеу көзделген жағдайда - мерзімдік сақтан</w:t>
      </w:r>
      <w:r>
        <w:rPr>
          <w:rStyle w:val="s0"/>
        </w:rPr>
        <w:t>дыру жарналарының) сомасы;</w:t>
      </w:r>
    </w:p>
    <w:p w:rsidR="00000000" w:rsidRDefault="0086032E">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w:t>
      </w:r>
      <w:r>
        <w:rPr>
          <w:rStyle w:val="s0"/>
        </w:rPr>
        <w:t>зуге тұрғын үй құрылыс жинақ банктерінен алған қарыздары бойынша сыйақыны өтеуге бағытталған сомалар;</w:t>
      </w:r>
    </w:p>
    <w:p w:rsidR="00000000" w:rsidRDefault="0086032E">
      <w:pPr>
        <w:ind w:firstLine="400"/>
        <w:jc w:val="both"/>
      </w:pPr>
      <w:r>
        <w:rPr>
          <w:rStyle w:val="s0"/>
        </w:rPr>
        <w:t>6) осы баптың</w:t>
      </w:r>
      <w:r>
        <w:rPr>
          <w:rStyle w:val="s0"/>
        </w:rPr>
        <w:t xml:space="preserve"> </w:t>
      </w:r>
      <w:hyperlink r:id="rId3070" w:anchor="sub_id=1660600" w:history="1">
        <w:r>
          <w:rPr>
            <w:rStyle w:val="a3"/>
          </w:rPr>
          <w:t>6-тармағында</w:t>
        </w:r>
      </w:hyperlink>
      <w:r>
        <w:rPr>
          <w:rStyle w:val="s0"/>
        </w:rPr>
        <w:t xml:space="preserve"> </w:t>
      </w:r>
      <w:r>
        <w:rPr>
          <w:rStyle w:val="s0"/>
        </w:rPr>
        <w:t>белгіленген мөлшерде және шарттарда медици</w:t>
      </w:r>
      <w:r>
        <w:rPr>
          <w:rStyle w:val="s0"/>
        </w:rPr>
        <w:t>налық қызметтерге (косметологиялық қызмет көрсетулерден басқа) ақы төлеуге жұмсалатын шығыстар.</w:t>
      </w:r>
    </w:p>
    <w:p w:rsidR="00000000" w:rsidRDefault="0086032E">
      <w:pPr>
        <w:jc w:val="both"/>
      </w:pPr>
      <w:r>
        <w:rPr>
          <w:rStyle w:val="s3"/>
        </w:rPr>
        <w:t>2009.12.02. № 133-ІV ҚР</w:t>
      </w:r>
      <w:r>
        <w:rPr>
          <w:rStyle w:val="s3"/>
        </w:rPr>
        <w:t xml:space="preserve"> </w:t>
      </w:r>
      <w:hyperlink r:id="rId3071" w:anchor="sub_id=3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w:t>
      </w:r>
      <w:r>
        <w:rPr>
          <w:rStyle w:val="s3"/>
        </w:rPr>
        <w:t xml:space="preserve"> (бұр.</w:t>
      </w:r>
      <w:hyperlink r:id="rId3072" w:anchor="sub_id=1660200" w:history="1">
        <w:r>
          <w:rPr>
            <w:rStyle w:val="a3"/>
            <w:i/>
            <w:iCs/>
            <w:bdr w:val="none" w:sz="0" w:space="0" w:color="auto" w:frame="1"/>
          </w:rPr>
          <w:t>ред</w:t>
        </w:r>
      </w:hyperlink>
      <w:r>
        <w:rPr>
          <w:rStyle w:val="s3"/>
        </w:rPr>
        <w:t>.қара); 2011.21.07. № 467-ІV ҚР</w:t>
      </w:r>
      <w:r>
        <w:rPr>
          <w:rStyle w:val="s3"/>
        </w:rPr>
        <w:t xml:space="preserve"> </w:t>
      </w:r>
      <w:hyperlink r:id="rId3073"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w:t>
      </w:r>
      <w:r>
        <w:rPr>
          <w:rStyle w:val="s3"/>
        </w:rPr>
        <w:t>а енгізілді) (</w:t>
      </w:r>
      <w:hyperlink r:id="rId3074" w:anchor="sub_id=166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Егер осы баптың 1-тармағының 1) тармақшасында көзделген салық шегерімінің сомасы осы Кодекстің</w:t>
      </w:r>
      <w:r>
        <w:rPr>
          <w:rStyle w:val="s0"/>
        </w:rPr>
        <w:t xml:space="preserve"> </w:t>
      </w:r>
      <w:hyperlink r:id="rId3075"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w:t>
      </w:r>
      <w:r>
        <w:rPr>
          <w:rStyle w:val="s0"/>
        </w:rPr>
        <w:t>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86032E">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w:t>
      </w:r>
      <w:r>
        <w:rPr>
          <w:rStyle w:val="s0"/>
        </w:rPr>
        <w:t>мыс кезеңі ішінде құралған асып түскен сома жаңа жұмыс берушіде есептелмейді.</w:t>
      </w:r>
    </w:p>
    <w:p w:rsidR="00000000" w:rsidRDefault="0086032E">
      <w:pPr>
        <w:jc w:val="both"/>
      </w:pPr>
      <w:r>
        <w:rPr>
          <w:rStyle w:val="s3"/>
        </w:rPr>
        <w:t>2009.12.02. № 133-ІV ҚР</w:t>
      </w:r>
      <w:r>
        <w:rPr>
          <w:rStyle w:val="s3"/>
        </w:rPr>
        <w:t xml:space="preserve"> </w:t>
      </w:r>
      <w:hyperlink r:id="rId3076" w:anchor="sub_id=318"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w:t>
      </w:r>
      <w:r>
        <w:rPr>
          <w:rStyle w:val="s3"/>
        </w:rPr>
        <w:t>і) (бұр.</w:t>
      </w:r>
      <w:hyperlink r:id="rId3077" w:anchor="sub_id=1660300" w:history="1">
        <w:r>
          <w:rPr>
            <w:rStyle w:val="a3"/>
            <w:i/>
            <w:iCs/>
            <w:bdr w:val="none" w:sz="0" w:space="0" w:color="auto" w:frame="1"/>
          </w:rPr>
          <w:t>ред</w:t>
        </w:r>
      </w:hyperlink>
      <w:r>
        <w:rPr>
          <w:rStyle w:val="s3"/>
        </w:rPr>
        <w:t>.қара)</w:t>
      </w:r>
    </w:p>
    <w:p w:rsidR="00000000" w:rsidRDefault="0086032E">
      <w:pPr>
        <w:ind w:firstLine="400"/>
        <w:jc w:val="both"/>
      </w:pPr>
      <w:r>
        <w:rPr>
          <w:rStyle w:val="s0"/>
        </w:rPr>
        <w:t xml:space="preserve">3. Егер жеке тұлға бір ай ішінде күнтізбелік он алты күннен аз уақыт қызметкер болса, онда қызметкердің табысын айқындау кезінде осы баптың 1-тармағының </w:t>
      </w:r>
      <w:r>
        <w:rPr>
          <w:rStyle w:val="s0"/>
        </w:rPr>
        <w:t>1) тармақшасына сәйкес салық шегерімі жүргізілмейді.</w:t>
      </w:r>
    </w:p>
    <w:p w:rsidR="00000000" w:rsidRDefault="0086032E">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86032E">
      <w:pPr>
        <w:ind w:firstLine="400"/>
        <w:jc w:val="both"/>
      </w:pPr>
      <w:r>
        <w:rPr>
          <w:rStyle w:val="s0"/>
        </w:rPr>
        <w:t xml:space="preserve">5. </w:t>
      </w:r>
      <w:r>
        <w:rPr>
          <w:rStyle w:val="s0"/>
        </w:rPr>
        <w:t>Осы баптың</w:t>
      </w:r>
      <w:r>
        <w:rPr>
          <w:rStyle w:val="s0"/>
        </w:rPr>
        <w:t xml:space="preserve"> </w:t>
      </w:r>
      <w:hyperlink r:id="rId3078" w:anchor="sub_id=1660103" w:history="1">
        <w:r>
          <w:rPr>
            <w:rStyle w:val="a3"/>
          </w:rPr>
          <w:t>1-тармағының 3) - 5) тармақшаларында</w:t>
        </w:r>
      </w:hyperlink>
      <w:r>
        <w:rPr>
          <w:rStyle w:val="s0"/>
        </w:rPr>
        <w:t xml:space="preserve"> </w:t>
      </w:r>
      <w:r>
        <w:rPr>
          <w:rStyle w:val="s0"/>
        </w:rPr>
        <w:t>белгіленген салық шегерімі құқығы тиісті құжаттар:</w:t>
      </w:r>
      <w:r>
        <w:rPr>
          <w:rStyle w:val="s0"/>
        </w:rPr>
        <w:t xml:space="preserve"> </w:t>
      </w:r>
    </w:p>
    <w:p w:rsidR="00000000" w:rsidRDefault="0086032E">
      <w:pPr>
        <w:ind w:firstLine="400"/>
        <w:jc w:val="both"/>
      </w:pPr>
      <w:r>
        <w:rPr>
          <w:rStyle w:val="s0"/>
        </w:rPr>
        <w:t>1) ерікті зейнетақы жарналары есебінен зейнетақымен қамсыздандыру турал</w:t>
      </w:r>
      <w:r>
        <w:rPr>
          <w:rStyle w:val="s0"/>
        </w:rPr>
        <w:t>ы шарт және ерікті зейнетақы жарналарын төлегенін растайтын құжат;</w:t>
      </w:r>
    </w:p>
    <w:p w:rsidR="00000000" w:rsidRDefault="0086032E">
      <w:pPr>
        <w:jc w:val="both"/>
      </w:pPr>
      <w:r>
        <w:rPr>
          <w:rStyle w:val="s3"/>
        </w:rPr>
        <w:t>2014.28.11. № 257-V ҚР</w:t>
      </w:r>
      <w:r>
        <w:rPr>
          <w:rStyle w:val="s3"/>
        </w:rPr>
        <w:t xml:space="preserve"> </w:t>
      </w:r>
      <w:hyperlink r:id="rId3079" w:anchor="sub_id=16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w:t>
      </w:r>
      <w:r>
        <w:rPr>
          <w:rStyle w:val="s3"/>
        </w:rPr>
        <w:t xml:space="preserve"> (</w:t>
      </w:r>
      <w:hyperlink r:id="rId3080" w:anchor="sub_id=166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сақтандыру шарты және сақтандыру сыйлықақыларының (егер шартта сақтандыру сыйлықақыларын бөліп төлеу көзделген жағдайда - мерзімдік сақтандыру жарналар</w:t>
      </w:r>
      <w:r>
        <w:rPr>
          <w:rStyle w:val="s0"/>
        </w:rPr>
        <w:t>ының) төленгенін растайтын құжат;</w:t>
      </w:r>
    </w:p>
    <w:p w:rsidR="00000000" w:rsidRDefault="0086032E">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w:t>
      </w:r>
      <w:r>
        <w:rPr>
          <w:rStyle w:val="s0"/>
        </w:rPr>
        <w:t>жат болған кезде беріледі.</w:t>
      </w:r>
    </w:p>
    <w:p w:rsidR="00000000" w:rsidRDefault="0086032E">
      <w:pPr>
        <w:ind w:firstLine="400"/>
        <w:jc w:val="both"/>
      </w:pPr>
      <w:r>
        <w:rPr>
          <w:rStyle w:val="s0"/>
        </w:rPr>
        <w:t>6. Егер:</w:t>
      </w:r>
    </w:p>
    <w:p w:rsidR="00000000" w:rsidRDefault="0086032E">
      <w:pPr>
        <w:jc w:val="both"/>
      </w:pPr>
      <w:r>
        <w:rPr>
          <w:rStyle w:val="s3"/>
        </w:rPr>
        <w:t>2009.16.11. № 200-ІV ҚР</w:t>
      </w:r>
      <w:r>
        <w:rPr>
          <w:rStyle w:val="s3"/>
        </w:rPr>
        <w:t xml:space="preserve"> </w:t>
      </w:r>
      <w:hyperlink r:id="rId3081" w:anchor="sub_id=3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енгiзiледі) (бұр.</w:t>
      </w:r>
      <w:hyperlink r:id="rId3082" w:anchor="sub_id=1660601" w:history="1">
        <w:r>
          <w:rPr>
            <w:rStyle w:val="a3"/>
            <w:i/>
            <w:iCs/>
            <w:bdr w:val="none" w:sz="0" w:space="0" w:color="auto" w:frame="1"/>
          </w:rPr>
          <w:t>ред</w:t>
        </w:r>
      </w:hyperlink>
      <w:r>
        <w:rPr>
          <w:rStyle w:val="s3"/>
        </w:rPr>
        <w:t>.қара); 2011.21.07. № 467-ІV ҚР</w:t>
      </w:r>
      <w:r>
        <w:rPr>
          <w:rStyle w:val="s3"/>
        </w:rPr>
        <w:t xml:space="preserve"> </w:t>
      </w:r>
      <w:hyperlink r:id="rId3083"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084" w:anchor="sub_id=1660601"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1) осы баптың 1-тармағының 6) тармақшасына сәйкес ұсынылатын салық шегерімінің жалпы сомасы мен осы Кодекстің</w:t>
      </w:r>
      <w:r>
        <w:rPr>
          <w:rStyle w:val="s0"/>
        </w:rPr>
        <w:t xml:space="preserve"> </w:t>
      </w:r>
      <w:hyperlink r:id="rId3085" w:anchor="sub_id=1560100" w:history="1">
        <w:r>
          <w:rPr>
            <w:rStyle w:val="a3"/>
          </w:rPr>
          <w:t>156-бабы 1-тармағының 18) тармақшасына</w:t>
        </w:r>
      </w:hyperlink>
      <w:r>
        <w:rPr>
          <w:rStyle w:val="s0"/>
        </w:rPr>
        <w:t xml:space="preserve"> </w:t>
      </w:r>
      <w:r>
        <w:rPr>
          <w:rStyle w:val="s0"/>
        </w:rPr>
        <w:t>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w:t>
      </w:r>
      <w:r>
        <w:rPr>
          <w:rStyle w:val="s0"/>
        </w:rPr>
        <w:t>нген мөлшерінен аспаса;</w:t>
      </w:r>
    </w:p>
    <w:p w:rsidR="00000000" w:rsidRDefault="0086032E">
      <w:pPr>
        <w:jc w:val="both"/>
      </w:pPr>
      <w:r>
        <w:rPr>
          <w:rStyle w:val="s3"/>
        </w:rPr>
        <w:t>2011.21.07. № 467-ІV ҚР</w:t>
      </w:r>
      <w:r>
        <w:rPr>
          <w:rStyle w:val="s3"/>
        </w:rPr>
        <w:t xml:space="preserve"> </w:t>
      </w:r>
      <w:hyperlink r:id="rId3086" w:anchor="sub_id=35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087" w:anchor="sub_id=16606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w:t>
      </w:r>
      <w:r>
        <w:rPr>
          <w:rStyle w:val="s0"/>
        </w:rPr>
        <w:t>ағының 6) тармақшасында белгіленген салық шегерімін жасау құқығы беріледі.</w:t>
      </w:r>
    </w:p>
    <w:p w:rsidR="00000000" w:rsidRDefault="0086032E">
      <w:pPr>
        <w:ind w:firstLine="400"/>
        <w:jc w:val="both"/>
      </w:pPr>
      <w:r>
        <w:rPr>
          <w:rStyle w:val="s0"/>
        </w:rPr>
        <w:t>3) 2011.21.07. № 467-ІV ҚР</w:t>
      </w:r>
      <w:r>
        <w:rPr>
          <w:rStyle w:val="s0"/>
        </w:rPr>
        <w:t xml:space="preserve"> </w:t>
      </w:r>
      <w:hyperlink r:id="rId3088"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w:t>
      </w:r>
      <w:r>
        <w:rPr>
          <w:rStyle w:val="s3"/>
        </w:rPr>
        <w:t>) (</w:t>
      </w:r>
      <w:hyperlink r:id="rId3089" w:anchor="sub_id=1660603"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 </w:t>
      </w:r>
    </w:p>
    <w:p w:rsidR="00000000" w:rsidRDefault="0086032E">
      <w:pPr>
        <w:ind w:left="1200" w:hanging="800"/>
        <w:jc w:val="both"/>
      </w:pPr>
      <w:bookmarkStart w:id="198" w:name="SUB1670000"/>
      <w:bookmarkEnd w:id="198"/>
      <w:r>
        <w:rPr>
          <w:rStyle w:val="s1"/>
        </w:rPr>
        <w:t xml:space="preserve">167-бап. </w:t>
      </w:r>
      <w:r>
        <w:rPr>
          <w:rStyle w:val="s0"/>
          <w:b/>
          <w:bCs/>
        </w:rPr>
        <w:t>Салықты есептеу және ұстау</w:t>
      </w:r>
    </w:p>
    <w:p w:rsidR="00000000" w:rsidRDefault="0086032E">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w:t>
      </w:r>
      <w:r>
        <w:rPr>
          <w:rStyle w:val="s0"/>
        </w:rPr>
        <w:t xml:space="preserve"> </w:t>
      </w:r>
      <w:hyperlink r:id="rId3090" w:anchor="sub_id=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091"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199" w:name="SUB1680000"/>
      <w:bookmarkEnd w:id="199"/>
      <w:r>
        <w:rPr>
          <w:rStyle w:val="s1"/>
        </w:rPr>
        <w:t>§ 2. Жеке тұлғаның салық агентінен алатын табысы</w:t>
      </w:r>
    </w:p>
    <w:p w:rsidR="00000000" w:rsidRDefault="0086032E">
      <w:pPr>
        <w:ind w:left="1200" w:hanging="800"/>
        <w:jc w:val="both"/>
      </w:pPr>
      <w:r>
        <w:rPr>
          <w:rStyle w:val="s1"/>
        </w:rPr>
        <w:t> </w:t>
      </w:r>
    </w:p>
    <w:p w:rsidR="00000000" w:rsidRDefault="0086032E">
      <w:pPr>
        <w:ind w:left="1200" w:hanging="800"/>
        <w:jc w:val="both"/>
      </w:pPr>
      <w:r>
        <w:rPr>
          <w:rStyle w:val="s1"/>
        </w:rPr>
        <w:t xml:space="preserve">168-бап. </w:t>
      </w:r>
      <w:r>
        <w:rPr>
          <w:rStyle w:val="s0"/>
          <w:b/>
          <w:bCs/>
        </w:rPr>
        <w:t>Жеке тұлғаның салық агентінен алатын табысы</w:t>
      </w:r>
    </w:p>
    <w:p w:rsidR="00000000" w:rsidRDefault="0086032E">
      <w:pPr>
        <w:ind w:firstLine="400"/>
        <w:jc w:val="both"/>
      </w:pPr>
      <w:r>
        <w:rPr>
          <w:rStyle w:val="s0"/>
        </w:rPr>
        <w:t>1. Жеке тұлғаның салық агентінен алған, төлем көзінен салық салынатын</w:t>
      </w:r>
      <w:r>
        <w:rPr>
          <w:rStyle w:val="s0"/>
        </w:rPr>
        <w:t xml:space="preserve"> табысы осы Кодекстің</w:t>
      </w:r>
      <w:r>
        <w:rPr>
          <w:rStyle w:val="s0"/>
        </w:rPr>
        <w:t xml:space="preserve"> </w:t>
      </w:r>
      <w:hyperlink r:id="rId3092" w:anchor="sub_id=1560000" w:history="1">
        <w:r>
          <w:rPr>
            <w:rStyle w:val="a3"/>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r>
        <w:rPr>
          <w:rStyle w:val="s0"/>
        </w:rPr>
        <w:t xml:space="preserve"> </w:t>
      </w:r>
    </w:p>
    <w:p w:rsidR="00000000" w:rsidRDefault="0086032E">
      <w:pPr>
        <w:ind w:firstLine="400"/>
        <w:jc w:val="both"/>
      </w:pPr>
      <w:r>
        <w:rPr>
          <w:rStyle w:val="s0"/>
        </w:rPr>
        <w:t>Егер осы бапт</w:t>
      </w:r>
      <w:r>
        <w:rPr>
          <w:rStyle w:val="s0"/>
        </w:rPr>
        <w:t>а өзгеше белгіленбесе, мыналар:</w:t>
      </w:r>
    </w:p>
    <w:p w:rsidR="00000000" w:rsidRDefault="0086032E">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86032E">
      <w:pPr>
        <w:jc w:val="both"/>
      </w:pPr>
      <w:r>
        <w:rPr>
          <w:rStyle w:val="s3"/>
        </w:rPr>
        <w:t>2012.26.12. № 61-V ҚР</w:t>
      </w:r>
      <w:r>
        <w:rPr>
          <w:rStyle w:val="s3"/>
        </w:rPr>
        <w:t xml:space="preserve"> </w:t>
      </w:r>
      <w:hyperlink r:id="rId3093" w:anchor="sub_id=168"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094" w:anchor="sub_id=168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жеке тұлға табысының төлемі, оның ішінде:</w:t>
      </w:r>
    </w:p>
    <w:p w:rsidR="00000000" w:rsidRDefault="0086032E">
      <w:pPr>
        <w:ind w:firstLine="400"/>
        <w:jc w:val="both"/>
      </w:pPr>
      <w:r>
        <w:rPr>
          <w:rStyle w:val="s0"/>
        </w:rPr>
        <w:t>ж</w:t>
      </w:r>
      <w:r>
        <w:rPr>
          <w:rStyle w:val="s0"/>
        </w:rPr>
        <w:t>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86032E">
      <w:pPr>
        <w:ind w:firstLine="400"/>
        <w:jc w:val="both"/>
      </w:pPr>
      <w:r>
        <w:rPr>
          <w:rStyle w:val="s0"/>
        </w:rPr>
        <w:t>берешекті өтеу есебінен және (немесе) өтеусіз негізде жүргізілген жұмыстарды орындау, қызме</w:t>
      </w:r>
      <w:r>
        <w:rPr>
          <w:rStyle w:val="s0"/>
        </w:rPr>
        <w:t>ттерді көрсету;</w:t>
      </w:r>
    </w:p>
    <w:p w:rsidR="00000000" w:rsidRDefault="0086032E">
      <w:pPr>
        <w:ind w:firstLine="400"/>
        <w:jc w:val="both"/>
      </w:pPr>
      <w:r>
        <w:rPr>
          <w:rStyle w:val="s0"/>
        </w:rPr>
        <w:t>борышты кешіру;</w:t>
      </w:r>
    </w:p>
    <w:p w:rsidR="00000000" w:rsidRDefault="0086032E">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86032E">
      <w:pPr>
        <w:ind w:firstLine="400"/>
        <w:jc w:val="both"/>
      </w:pPr>
      <w:r>
        <w:rPr>
          <w:rStyle w:val="s0"/>
        </w:rPr>
        <w:t>репо операциялары бойынша сыйақы төлемі жеке тұлғаның салық агентінен алған, салық салын</w:t>
      </w:r>
      <w:r>
        <w:rPr>
          <w:rStyle w:val="s0"/>
        </w:rPr>
        <w:t>уға жататын табысы болып табылады.</w:t>
      </w:r>
    </w:p>
    <w:p w:rsidR="00000000" w:rsidRDefault="0086032E">
      <w:pPr>
        <w:ind w:firstLine="400"/>
        <w:jc w:val="both"/>
      </w:pPr>
      <w:r>
        <w:rPr>
          <w:rStyle w:val="s0"/>
        </w:rPr>
        <w:t>2. Осы баптың мақсаты үшін мыналар салық салуға жататын табысқа жатқызылмайды:</w:t>
      </w:r>
    </w:p>
    <w:p w:rsidR="00000000" w:rsidRDefault="0086032E">
      <w:pPr>
        <w:ind w:firstLine="400"/>
        <w:jc w:val="both"/>
      </w:pPr>
      <w:r>
        <w:rPr>
          <w:rStyle w:val="s0"/>
        </w:rPr>
        <w:t>1) осы Кодекстің</w:t>
      </w:r>
      <w:r>
        <w:rPr>
          <w:rStyle w:val="s0"/>
        </w:rPr>
        <w:t xml:space="preserve"> </w:t>
      </w:r>
      <w:hyperlink r:id="rId3095" w:anchor="sub_id=1770000" w:history="1">
        <w:r>
          <w:rPr>
            <w:rStyle w:val="a3"/>
          </w:rPr>
          <w:t>177-бабында</w:t>
        </w:r>
      </w:hyperlink>
      <w:r>
        <w:rPr>
          <w:rStyle w:val="s0"/>
        </w:rPr>
        <w:t xml:space="preserve"> </w:t>
      </w:r>
      <w:r>
        <w:rPr>
          <w:rStyle w:val="s0"/>
        </w:rPr>
        <w:t>айқындалған, төлем көзінен с</w:t>
      </w:r>
      <w:r>
        <w:rPr>
          <w:rStyle w:val="s0"/>
        </w:rPr>
        <w:t>алық салынбайтын табыстар;</w:t>
      </w:r>
    </w:p>
    <w:p w:rsidR="00000000" w:rsidRDefault="0086032E">
      <w:pPr>
        <w:ind w:firstLine="400"/>
        <w:jc w:val="both"/>
      </w:pPr>
      <w:r>
        <w:rPr>
          <w:rStyle w:val="s0"/>
        </w:rPr>
        <w:t>2) жеке тұлғаларға олардан жеке мүлкін сатып алғаны үшін төлемдер;</w:t>
      </w:r>
    </w:p>
    <w:p w:rsidR="00000000" w:rsidRDefault="0086032E">
      <w:pPr>
        <w:ind w:firstLine="400"/>
        <w:jc w:val="both"/>
      </w:pPr>
      <w:r>
        <w:rPr>
          <w:rStyle w:val="s0"/>
        </w:rPr>
        <w:t>3) осы Кодекстің</w:t>
      </w:r>
      <w:r>
        <w:rPr>
          <w:rStyle w:val="s0"/>
        </w:rPr>
        <w:t xml:space="preserve"> </w:t>
      </w:r>
      <w:hyperlink r:id="rId3096" w:anchor="sub_id=1600000" w:history="1">
        <w:r>
          <w:rPr>
            <w:rStyle w:val="a3"/>
          </w:rPr>
          <w:t>160-бабының</w:t>
        </w:r>
      </w:hyperlink>
      <w:r>
        <w:rPr>
          <w:rStyle w:val="s0"/>
        </w:rPr>
        <w:t xml:space="preserve"> </w:t>
      </w:r>
      <w:r>
        <w:rPr>
          <w:rStyle w:val="s0"/>
        </w:rPr>
        <w:t>1) және 3) - 6) тармақшаларында көрсетілген табы</w:t>
      </w:r>
      <w:r>
        <w:rPr>
          <w:rStyle w:val="s0"/>
        </w:rPr>
        <w:t>стар;</w:t>
      </w:r>
    </w:p>
    <w:p w:rsidR="00000000" w:rsidRDefault="0086032E">
      <w:pPr>
        <w:ind w:firstLine="400"/>
        <w:jc w:val="both"/>
      </w:pPr>
      <w:r>
        <w:rPr>
          <w:rStyle w:val="s0"/>
        </w:rPr>
        <w:t xml:space="preserve">4) 2009.30.12 № 234-IV </w:t>
      </w:r>
      <w:hyperlink r:id="rId3097"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098" w:anchor="sub_id=1680204" w:history="1">
        <w:r>
          <w:rPr>
            <w:rStyle w:val="a3"/>
            <w:i/>
            <w:iCs/>
            <w:bdr w:val="none" w:sz="0" w:space="0" w:color="auto" w:frame="1"/>
          </w:rPr>
          <w:t>ред</w:t>
        </w:r>
      </w:hyperlink>
      <w:r>
        <w:rPr>
          <w:rStyle w:val="s3"/>
        </w:rPr>
        <w:t>.қара)</w:t>
      </w:r>
    </w:p>
    <w:p w:rsidR="00000000" w:rsidRDefault="0086032E">
      <w:pPr>
        <w:ind w:left="1200" w:hanging="800"/>
        <w:jc w:val="both"/>
      </w:pPr>
      <w:r>
        <w:rPr>
          <w:rStyle w:val="s1"/>
        </w:rPr>
        <w:t> </w:t>
      </w:r>
    </w:p>
    <w:p w:rsidR="00000000" w:rsidRDefault="0086032E">
      <w:pPr>
        <w:ind w:left="1200" w:hanging="800"/>
        <w:jc w:val="both"/>
      </w:pPr>
      <w:bookmarkStart w:id="200" w:name="SUB1690000"/>
      <w:bookmarkEnd w:id="200"/>
      <w:r>
        <w:rPr>
          <w:rStyle w:val="s1"/>
        </w:rPr>
        <w:t xml:space="preserve">169-бап. </w:t>
      </w:r>
      <w:r>
        <w:rPr>
          <w:rStyle w:val="s0"/>
          <w:b/>
          <w:bCs/>
        </w:rPr>
        <w:t>Салық сомасын есептеу</w:t>
      </w:r>
    </w:p>
    <w:p w:rsidR="00000000" w:rsidRDefault="0086032E">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r:id="rId3099" w:anchor="sub_id=1680000" w:history="1">
        <w:r>
          <w:rPr>
            <w:rStyle w:val="a3"/>
          </w:rPr>
          <w:t>168-бабына</w:t>
        </w:r>
      </w:hyperlink>
      <w:r>
        <w:rPr>
          <w:rStyle w:val="s0"/>
        </w:rPr>
        <w:t xml:space="preserve"> </w:t>
      </w:r>
      <w:r>
        <w:rPr>
          <w:rStyle w:val="s0"/>
        </w:rPr>
        <w:t>сәйкес айқындалатын, тө</w:t>
      </w:r>
      <w:r>
        <w:rPr>
          <w:rStyle w:val="s0"/>
        </w:rPr>
        <w:t>лем көзінен салық салынатын табысының сомасына осы Кодекстің</w:t>
      </w:r>
      <w:r>
        <w:rPr>
          <w:rStyle w:val="s0"/>
        </w:rPr>
        <w:t xml:space="preserve"> </w:t>
      </w:r>
      <w:hyperlink r:id="rId3100"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both"/>
      </w:pPr>
      <w:bookmarkStart w:id="201" w:name="SUB1700000"/>
      <w:bookmarkEnd w:id="201"/>
      <w:r>
        <w:rPr>
          <w:rStyle w:val="s3"/>
        </w:rPr>
        <w:t>2013.21.06. № 106-V ҚР</w:t>
      </w:r>
      <w:r>
        <w:rPr>
          <w:rStyle w:val="s3"/>
        </w:rPr>
        <w:t xml:space="preserve"> </w:t>
      </w:r>
      <w:hyperlink r:id="rId3101" w:anchor="sub_id=19" w:history="1">
        <w:r>
          <w:rPr>
            <w:rStyle w:val="a3"/>
            <w:i/>
            <w:iCs/>
            <w:bdr w:val="none" w:sz="0" w:space="0" w:color="auto" w:frame="1"/>
          </w:rPr>
          <w:t>Заңымен</w:t>
        </w:r>
      </w:hyperlink>
      <w:r>
        <w:rPr>
          <w:rStyle w:val="s3"/>
        </w:rPr>
        <w:t xml:space="preserve"> </w:t>
      </w:r>
      <w:r>
        <w:rPr>
          <w:rStyle w:val="s3"/>
        </w:rPr>
        <w:t>3-параграфының тақырыбы жаңа редакцияда (</w:t>
      </w:r>
      <w:hyperlink r:id="rId3102" w:anchor="sub_id=1700000" w:history="1">
        <w:r>
          <w:rPr>
            <w:rStyle w:val="a3"/>
            <w:i/>
            <w:iCs/>
            <w:bdr w:val="none" w:sz="0" w:space="0" w:color="auto" w:frame="1"/>
          </w:rPr>
          <w:t>бұр.ред.қара</w:t>
        </w:r>
      </w:hyperlink>
      <w:r>
        <w:rPr>
          <w:rStyle w:val="s3"/>
        </w:rPr>
        <w:t>)</w:t>
      </w:r>
    </w:p>
    <w:p w:rsidR="00000000" w:rsidRDefault="0086032E">
      <w:pPr>
        <w:jc w:val="center"/>
      </w:pPr>
      <w:r>
        <w:rPr>
          <w:rStyle w:val="s1"/>
        </w:rPr>
        <w:t>§ 3. Бірыңғай жинақтаушы зейнета</w:t>
      </w:r>
      <w:r>
        <w:rPr>
          <w:rStyle w:val="s1"/>
        </w:rPr>
        <w:t>қы</w:t>
      </w:r>
      <w:r>
        <w:rPr>
          <w:rStyle w:val="s1"/>
        </w:rPr>
        <w:t xml:space="preserve"> қорынан және ерікті жинақтаушы зейнетақы қорларынан төленетін зейнетақы төлемдері</w:t>
      </w:r>
    </w:p>
    <w:p w:rsidR="00000000" w:rsidRDefault="0086032E">
      <w:pPr>
        <w:ind w:left="1200" w:hanging="800"/>
        <w:jc w:val="both"/>
      </w:pPr>
      <w:r>
        <w:rPr>
          <w:rStyle w:val="s1"/>
        </w:rPr>
        <w:t> </w:t>
      </w:r>
    </w:p>
    <w:p w:rsidR="00000000" w:rsidRDefault="0086032E">
      <w:pPr>
        <w:jc w:val="both"/>
      </w:pPr>
      <w:r>
        <w:rPr>
          <w:rStyle w:val="s3"/>
        </w:rPr>
        <w:t>2009.16.11. № 200-ІV ҚР</w:t>
      </w:r>
      <w:r>
        <w:rPr>
          <w:rStyle w:val="s3"/>
        </w:rPr>
        <w:t xml:space="preserve"> </w:t>
      </w:r>
      <w:hyperlink r:id="rId3103" w:anchor="sub_id=364" w:history="1">
        <w:r>
          <w:rPr>
            <w:rStyle w:val="a3"/>
            <w:i/>
            <w:iCs/>
            <w:bdr w:val="none" w:sz="0" w:space="0" w:color="auto" w:frame="1"/>
          </w:rPr>
          <w:t>Заңымен</w:t>
        </w:r>
      </w:hyperlink>
      <w:r>
        <w:rPr>
          <w:rStyle w:val="s3"/>
        </w:rPr>
        <w:t xml:space="preserve">  </w:t>
      </w:r>
      <w:r>
        <w:rPr>
          <w:rStyle w:val="s3"/>
        </w:rPr>
        <w:t>170-бап өзгертілді (2010 ж. 1 қаңтардан бастап қолданыс</w:t>
      </w:r>
      <w:r>
        <w:rPr>
          <w:rStyle w:val="s3"/>
        </w:rPr>
        <w:t>қа</w:t>
      </w:r>
      <w:r>
        <w:rPr>
          <w:rStyle w:val="s3"/>
        </w:rPr>
        <w:t xml:space="preserve"> енгiзiлді) (бұр.</w:t>
      </w:r>
      <w:hyperlink r:id="rId3104" w:anchor="sub_id=1700000" w:history="1">
        <w:r>
          <w:rPr>
            <w:rStyle w:val="a3"/>
            <w:i/>
            <w:iCs/>
            <w:bdr w:val="none" w:sz="0" w:space="0" w:color="auto" w:frame="1"/>
          </w:rPr>
          <w:t>ред</w:t>
        </w:r>
      </w:hyperlink>
      <w:r>
        <w:rPr>
          <w:rStyle w:val="s3"/>
        </w:rPr>
        <w:t>.қара); 2013.21.06. № 106-V ҚР</w:t>
      </w:r>
      <w:r>
        <w:rPr>
          <w:rStyle w:val="s3"/>
        </w:rPr>
        <w:t xml:space="preserve"> </w:t>
      </w:r>
      <w:hyperlink r:id="rId3105" w:anchor="sub_id=163" w:history="1">
        <w:r>
          <w:rPr>
            <w:rStyle w:val="a3"/>
            <w:i/>
            <w:iCs/>
            <w:bdr w:val="none" w:sz="0" w:space="0" w:color="auto" w:frame="1"/>
          </w:rPr>
          <w:t>Заңымен</w:t>
        </w:r>
      </w:hyperlink>
      <w:r>
        <w:rPr>
          <w:rStyle w:val="s3"/>
        </w:rPr>
        <w:t xml:space="preserve"> </w:t>
      </w:r>
      <w:r>
        <w:rPr>
          <w:rStyle w:val="s3"/>
        </w:rPr>
        <w:t>170-бап жаңа редакцияда (</w:t>
      </w:r>
      <w:hyperlink r:id="rId3106" w:anchor="sub_id=170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170-бап. Зейнетақы төлемдері</w:t>
      </w:r>
    </w:p>
    <w:p w:rsidR="00000000" w:rsidRDefault="0086032E">
      <w:pPr>
        <w:ind w:firstLine="400"/>
        <w:jc w:val="both"/>
      </w:pPr>
      <w:r>
        <w:rPr>
          <w:rStyle w:val="s0"/>
        </w:rPr>
        <w:t>1. Бірыңғай жинақтаушы зейнетақы қоры және (немесе) ерікті жинақтаушы зейнетақы қорлары:</w:t>
      </w:r>
    </w:p>
    <w:p w:rsidR="00000000" w:rsidRDefault="0086032E">
      <w:pPr>
        <w:ind w:firstLine="400"/>
        <w:jc w:val="both"/>
      </w:pPr>
      <w:r>
        <w:rPr>
          <w:rStyle w:val="s0"/>
        </w:rPr>
        <w:t>1) салық төлеушілердің:</w:t>
      </w:r>
    </w:p>
    <w:p w:rsidR="00000000" w:rsidRDefault="0086032E">
      <w:pPr>
        <w:ind w:firstLine="400"/>
        <w:jc w:val="both"/>
      </w:pPr>
      <w:r>
        <w:rPr>
          <w:rStyle w:val="s0"/>
        </w:rPr>
        <w:t>Қазақстан</w:t>
      </w:r>
      <w:r>
        <w:rPr>
          <w:rStyle w:val="s0"/>
        </w:rPr>
        <w:t xml:space="preserve"> Республик</w:t>
      </w:r>
      <w:r>
        <w:rPr>
          <w:rStyle w:val="s0"/>
        </w:rPr>
        <w:t>асының заңнамасына сәйкес міндетті зейнетақы жарналары;</w:t>
      </w:r>
    </w:p>
    <w:p w:rsidR="00000000" w:rsidRDefault="0086032E">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86032E">
      <w:pPr>
        <w:jc w:val="both"/>
      </w:pPr>
      <w:r>
        <w:rPr>
          <w:rStyle w:val="s3"/>
        </w:rPr>
        <w:t>1) тармақшаның төртінші абзацы 2014 ж. 1 қаңтардан бастап</w:t>
      </w:r>
      <w:r>
        <w:rPr>
          <w:rStyle w:val="s3"/>
        </w:rPr>
        <w:t xml:space="preserve"> </w:t>
      </w:r>
      <w:hyperlink r:id="rId310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6032E">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86032E">
      <w:pPr>
        <w:ind w:firstLine="400"/>
        <w:jc w:val="both"/>
      </w:pPr>
      <w:r>
        <w:rPr>
          <w:rStyle w:val="s0"/>
        </w:rPr>
        <w:t>ерікті зейнетақы жарналары есебінен зейнетақымен қамсыздандыру туралы шарт талап</w:t>
      </w:r>
      <w:r>
        <w:rPr>
          <w:rStyle w:val="s0"/>
        </w:rPr>
        <w:t>тарына сәйкес ерікті зейнетақы жарналары есебінен қалыптасқан зейнетақы жинақтарынан;</w:t>
      </w:r>
    </w:p>
    <w:p w:rsidR="00000000" w:rsidRDefault="0086032E">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w:t>
      </w:r>
      <w:r>
        <w:rPr>
          <w:rStyle w:val="s0"/>
        </w:rPr>
        <w:t>еспубликасының резиденттері жеке тұлғаларға;</w:t>
      </w:r>
    </w:p>
    <w:p w:rsidR="00000000" w:rsidRDefault="0086032E">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w:t>
      </w:r>
      <w:r>
        <w:rPr>
          <w:rStyle w:val="s0"/>
        </w:rPr>
        <w:t>арға;</w:t>
      </w:r>
    </w:p>
    <w:p w:rsidR="00000000" w:rsidRDefault="0086032E">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86032E">
      <w:pPr>
        <w:ind w:firstLine="400"/>
        <w:jc w:val="both"/>
      </w:pPr>
      <w:r>
        <w:rPr>
          <w:rStyle w:val="s0"/>
        </w:rPr>
        <w:t xml:space="preserve">2. Бірыңғай жинақтаушы зейнетақы қорынан </w:t>
      </w:r>
      <w:r>
        <w:rPr>
          <w:rStyle w:val="s0"/>
        </w:rPr>
        <w:t>төленетін зейнетақы төлемдері түріндегі, төлем көзінен салық салынатын табыс мыналарды:</w:t>
      </w:r>
      <w:r>
        <w:rPr>
          <w:rStyle w:val="s0"/>
        </w:rPr>
        <w:t xml:space="preserve"> </w:t>
      </w:r>
    </w:p>
    <w:p w:rsidR="00000000" w:rsidRDefault="0086032E">
      <w:pPr>
        <w:ind w:firstLine="400"/>
        <w:jc w:val="both"/>
      </w:pPr>
      <w:r>
        <w:rPr>
          <w:rStyle w:val="s0"/>
        </w:rPr>
        <w:t>1) осы Кодекстің</w:t>
      </w:r>
      <w:r>
        <w:rPr>
          <w:rStyle w:val="s0"/>
        </w:rPr>
        <w:t xml:space="preserve"> </w:t>
      </w:r>
      <w:hyperlink r:id="rId3108" w:anchor="sub_id=1560000" w:history="1">
        <w:r>
          <w:rPr>
            <w:rStyle w:val="a3"/>
          </w:rPr>
          <w:t>156-бабында</w:t>
        </w:r>
      </w:hyperlink>
      <w:r>
        <w:rPr>
          <w:rStyle w:val="s0"/>
        </w:rPr>
        <w:t xml:space="preserve"> </w:t>
      </w:r>
      <w:r>
        <w:rPr>
          <w:rStyle w:val="s0"/>
        </w:rPr>
        <w:t>көзделген түзетулерді;</w:t>
      </w:r>
    </w:p>
    <w:p w:rsidR="00000000" w:rsidRDefault="0086032E">
      <w:pPr>
        <w:ind w:firstLine="400"/>
        <w:jc w:val="both"/>
      </w:pPr>
      <w:r>
        <w:rPr>
          <w:rStyle w:val="s0"/>
        </w:rPr>
        <w:t>2) мынадай мөлшерлердегі:</w:t>
      </w:r>
    </w:p>
    <w:p w:rsidR="00000000" w:rsidRDefault="0086032E">
      <w:pPr>
        <w:ind w:firstLine="400"/>
        <w:jc w:val="both"/>
      </w:pPr>
      <w:r>
        <w:rPr>
          <w:rStyle w:val="s0"/>
        </w:rPr>
        <w:t xml:space="preserve">осы </w:t>
      </w:r>
      <w:r>
        <w:rPr>
          <w:rStyle w:val="s0"/>
        </w:rPr>
        <w:t>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w:t>
      </w:r>
      <w:r>
        <w:rPr>
          <w:rStyle w:val="s0"/>
        </w:rPr>
        <w:t>р ең төменгі жалақы мөлшерінде;</w:t>
      </w:r>
    </w:p>
    <w:p w:rsidR="00000000" w:rsidRDefault="0086032E">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w:t>
      </w:r>
      <w:r>
        <w:rPr>
          <w:rStyle w:val="s0"/>
        </w:rPr>
        <w:t>ерiмдерiн қоспағанда, салық салуға жататын зейнетақы төлемдері түріндегі табыс мөлшерінде айқындалады.</w:t>
      </w:r>
    </w:p>
    <w:p w:rsidR="00000000" w:rsidRDefault="0086032E">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w:t>
      </w:r>
      <w:r>
        <w:rPr>
          <w:rStyle w:val="s0"/>
        </w:rPr>
        <w:t>ері түріндегі табыс мөлшерінде айқындалады.</w:t>
      </w:r>
    </w:p>
    <w:p w:rsidR="00000000" w:rsidRDefault="0086032E">
      <w:pPr>
        <w:ind w:left="1200" w:hanging="800"/>
        <w:jc w:val="both"/>
      </w:pPr>
      <w:r>
        <w:rPr>
          <w:rStyle w:val="s1"/>
        </w:rPr>
        <w:t> </w:t>
      </w:r>
    </w:p>
    <w:p w:rsidR="00000000" w:rsidRDefault="0086032E">
      <w:pPr>
        <w:ind w:left="1200" w:hanging="800"/>
        <w:jc w:val="both"/>
      </w:pPr>
      <w:bookmarkStart w:id="202" w:name="SUB1710000"/>
      <w:bookmarkEnd w:id="202"/>
      <w:r>
        <w:rPr>
          <w:rStyle w:val="s1"/>
        </w:rPr>
        <w:t xml:space="preserve">171-бап. </w:t>
      </w:r>
      <w:r>
        <w:rPr>
          <w:rStyle w:val="s0"/>
          <w:b/>
          <w:bCs/>
        </w:rPr>
        <w:t>Салық сомасын есептеу</w:t>
      </w:r>
    </w:p>
    <w:p w:rsidR="00000000" w:rsidRDefault="0086032E">
      <w:pPr>
        <w:ind w:firstLine="400"/>
        <w:jc w:val="both"/>
      </w:pPr>
      <w:r>
        <w:rPr>
          <w:rStyle w:val="s0"/>
        </w:rPr>
        <w:t>Жеке табыс салығының сомасы осы Кодекстің</w:t>
      </w:r>
      <w:r>
        <w:rPr>
          <w:rStyle w:val="s0"/>
        </w:rPr>
        <w:t xml:space="preserve"> </w:t>
      </w:r>
      <w:hyperlink r:id="rId3109" w:anchor="sub_id=1700000" w:history="1">
        <w:r>
          <w:rPr>
            <w:rStyle w:val="a3"/>
          </w:rPr>
          <w:t>170-бабына</w:t>
        </w:r>
      </w:hyperlink>
      <w:r>
        <w:rPr>
          <w:rStyle w:val="s0"/>
        </w:rPr>
        <w:t xml:space="preserve"> </w:t>
      </w:r>
      <w:r>
        <w:rPr>
          <w:rStyle w:val="s0"/>
        </w:rPr>
        <w:t xml:space="preserve">сәйкес айқындалатын, төлем көзінен салық </w:t>
      </w:r>
      <w:r>
        <w:rPr>
          <w:rStyle w:val="s0"/>
        </w:rPr>
        <w:t>салынатын, зейнетақы төлемдері түріндегі табыстың сомасына осы Кодекстің</w:t>
      </w:r>
      <w:r>
        <w:rPr>
          <w:rStyle w:val="s0"/>
        </w:rPr>
        <w:t xml:space="preserve"> </w:t>
      </w:r>
      <w:hyperlink r:id="rId3110"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203" w:name="SUB1720000"/>
      <w:bookmarkEnd w:id="203"/>
      <w:r>
        <w:rPr>
          <w:rStyle w:val="s1"/>
        </w:rPr>
        <w:t>§ 4. Дивидендтер</w:t>
      </w:r>
      <w:r>
        <w:rPr>
          <w:rStyle w:val="s1"/>
        </w:rPr>
        <w:t>, сыйақылар, ұтыстар түріндегі табыс</w:t>
      </w:r>
    </w:p>
    <w:p w:rsidR="00000000" w:rsidRDefault="0086032E">
      <w:pPr>
        <w:ind w:left="1200" w:hanging="800"/>
        <w:jc w:val="both"/>
      </w:pPr>
      <w:r>
        <w:rPr>
          <w:rStyle w:val="s1"/>
        </w:rPr>
        <w:t> </w:t>
      </w:r>
    </w:p>
    <w:p w:rsidR="00000000" w:rsidRDefault="0086032E">
      <w:pPr>
        <w:jc w:val="both"/>
      </w:pPr>
      <w:r>
        <w:rPr>
          <w:rStyle w:val="s3"/>
        </w:rPr>
        <w:t>2012.26.12. № 61-V ҚР</w:t>
      </w:r>
      <w:r>
        <w:rPr>
          <w:rStyle w:val="s3"/>
        </w:rPr>
        <w:t xml:space="preserve"> </w:t>
      </w:r>
      <w:hyperlink r:id="rId3111" w:anchor="sub_id=172" w:history="1">
        <w:r>
          <w:rPr>
            <w:rStyle w:val="a3"/>
            <w:i/>
            <w:iCs/>
            <w:bdr w:val="none" w:sz="0" w:space="0" w:color="auto" w:frame="1"/>
          </w:rPr>
          <w:t>Заңымен</w:t>
        </w:r>
      </w:hyperlink>
      <w:r>
        <w:rPr>
          <w:rStyle w:val="s3"/>
        </w:rPr>
        <w:t xml:space="preserve"> </w:t>
      </w:r>
      <w:r>
        <w:rPr>
          <w:rStyle w:val="s3"/>
        </w:rPr>
        <w:t>172-бап жаңа редакцияда (2013 ж. 1 қаңтардан бастап қолданысқа енгізілді) (</w:t>
      </w:r>
      <w:hyperlink r:id="rId3112" w:anchor="sub_id=172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172-бап. Дивидендтер, сыйақылар, ұтыстар</w:t>
      </w:r>
    </w:p>
    <w:p w:rsidR="00000000" w:rsidRDefault="0086032E">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r:id="rId3113" w:anchor="sub_id=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86032E">
      <w:pPr>
        <w:ind w:firstLine="400"/>
        <w:jc w:val="both"/>
      </w:pPr>
      <w:r>
        <w:rPr>
          <w:rStyle w:val="s0"/>
        </w:rPr>
        <w:t xml:space="preserve">Осы бөлімнің мақсаты үшін сенімгерлікпен басқару шарты бойынша </w:t>
      </w:r>
      <w:r>
        <w:rPr>
          <w:rStyle w:val="s0"/>
        </w:rPr>
        <w:t>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86032E">
      <w:pPr>
        <w:ind w:firstLine="400"/>
        <w:jc w:val="both"/>
      </w:pPr>
      <w:r>
        <w:rPr>
          <w:rStyle w:val="s0"/>
        </w:rPr>
        <w:t xml:space="preserve">2. Жеке табыс </w:t>
      </w:r>
      <w:r>
        <w:rPr>
          <w:rStyle w:val="s0"/>
        </w:rPr>
        <w:t>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r:id="rId3114" w:anchor="sub_id=1580000" w:history="1">
        <w:r>
          <w:rPr>
            <w:rStyle w:val="a3"/>
          </w:rPr>
          <w:t>158-бабында</w:t>
        </w:r>
      </w:hyperlink>
      <w:r>
        <w:rPr>
          <w:rStyle w:val="s0"/>
        </w:rPr>
        <w:t xml:space="preserve"> </w:t>
      </w:r>
      <w:r>
        <w:rPr>
          <w:rStyle w:val="s0"/>
        </w:rPr>
        <w:t>белгіленген мөлшерлемеле</w:t>
      </w:r>
      <w:r>
        <w:rPr>
          <w:rStyle w:val="s0"/>
        </w:rPr>
        <w:t>рді қолдану арқылы есептеледі.</w:t>
      </w:r>
    </w:p>
    <w:p w:rsidR="00000000" w:rsidRDefault="0086032E">
      <w:pPr>
        <w:ind w:firstLine="400"/>
        <w:jc w:val="both"/>
      </w:pPr>
      <w:r>
        <w:rPr>
          <w:rStyle w:val="s0"/>
        </w:rPr>
        <w:t>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r:id="rId3115" w:anchor="sub_id=1780000" w:history="1">
        <w:r>
          <w:rPr>
            <w:rStyle w:val="a3"/>
          </w:rPr>
          <w:t>178 және 179-баптарында</w:t>
        </w:r>
      </w:hyperlink>
      <w:r>
        <w:rPr>
          <w:rStyle w:val="s0"/>
        </w:rPr>
        <w:t xml:space="preserve"> </w:t>
      </w:r>
      <w:r>
        <w:rPr>
          <w:rStyle w:val="s0"/>
        </w:rPr>
        <w:t>белгіленген тәртіппен жүзеге асыратын дара кәсіпкер салық кезеңі үшін есептеген жеке табыс салығының есебіне жатқызылады.</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204" w:name="SUB1730000"/>
      <w:bookmarkEnd w:id="204"/>
      <w:r>
        <w:rPr>
          <w:rStyle w:val="s1"/>
        </w:rPr>
        <w:t>§ 5. Стипендиялар</w:t>
      </w:r>
    </w:p>
    <w:p w:rsidR="00000000" w:rsidRDefault="0086032E">
      <w:pPr>
        <w:ind w:left="1200" w:hanging="800"/>
        <w:jc w:val="both"/>
      </w:pPr>
      <w:r>
        <w:rPr>
          <w:rStyle w:val="s1"/>
        </w:rPr>
        <w:t> </w:t>
      </w:r>
    </w:p>
    <w:p w:rsidR="00000000" w:rsidRDefault="0086032E">
      <w:pPr>
        <w:ind w:left="1200" w:hanging="800"/>
        <w:jc w:val="both"/>
      </w:pPr>
      <w:r>
        <w:rPr>
          <w:rStyle w:val="s1"/>
        </w:rPr>
        <w:t xml:space="preserve">173-бап. </w:t>
      </w:r>
      <w:r>
        <w:rPr>
          <w:rStyle w:val="s0"/>
          <w:b/>
          <w:bCs/>
        </w:rPr>
        <w:t>Стипендиялар</w:t>
      </w:r>
    </w:p>
    <w:p w:rsidR="00000000" w:rsidRDefault="0086032E">
      <w:pPr>
        <w:ind w:firstLine="400"/>
        <w:jc w:val="both"/>
      </w:pPr>
      <w:r>
        <w:rPr>
          <w:rStyle w:val="s0"/>
        </w:rPr>
        <w:t>Төлем көзінен салы</w:t>
      </w:r>
      <w:r>
        <w:rPr>
          <w:rStyle w:val="s0"/>
        </w:rPr>
        <w:t>қ</w:t>
      </w:r>
      <w:r>
        <w:rPr>
          <w:rStyle w:val="s0"/>
        </w:rPr>
        <w:t xml:space="preserve"> салынатын стипендия түріндегі табыс осы Кодекстің</w:t>
      </w:r>
      <w:r>
        <w:rPr>
          <w:rStyle w:val="s0"/>
        </w:rPr>
        <w:t xml:space="preserve"> </w:t>
      </w:r>
      <w:hyperlink r:id="rId3116"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86032E">
      <w:pPr>
        <w:ind w:firstLine="400"/>
        <w:jc w:val="both"/>
      </w:pPr>
      <w:r>
        <w:rPr>
          <w:rStyle w:val="s0"/>
        </w:rPr>
        <w:t>Е</w:t>
      </w:r>
      <w:r>
        <w:rPr>
          <w:rStyle w:val="s0"/>
        </w:rPr>
        <w:t>гер осы бапта өзгеше көзделмесе, салық агенті:</w:t>
      </w:r>
      <w:r>
        <w:rPr>
          <w:rStyle w:val="s0"/>
        </w:rPr>
        <w:t xml:space="preserve"> </w:t>
      </w:r>
    </w:p>
    <w:p w:rsidR="00000000" w:rsidRDefault="0086032E">
      <w:pPr>
        <w:ind w:firstLine="400"/>
        <w:jc w:val="both"/>
      </w:pPr>
      <w:r>
        <w:rPr>
          <w:rStyle w:val="s0"/>
        </w:rPr>
        <w:t>білім беру ұйымдарында оқитындарға;</w:t>
      </w:r>
      <w:r>
        <w:rPr>
          <w:rStyle w:val="s0"/>
        </w:rPr>
        <w:t xml:space="preserve"> </w:t>
      </w:r>
    </w:p>
    <w:p w:rsidR="00000000" w:rsidRDefault="0086032E">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w:t>
      </w:r>
      <w:r>
        <w:rPr>
          <w:rStyle w:val="s0"/>
        </w:rPr>
        <w:t>ндегі табыс болып табылады.</w:t>
      </w:r>
      <w:r>
        <w:rPr>
          <w:rStyle w:val="s0"/>
        </w:rPr>
        <w:t xml:space="preserve"> </w:t>
      </w:r>
    </w:p>
    <w:p w:rsidR="00000000" w:rsidRDefault="0086032E">
      <w:pPr>
        <w:ind w:firstLine="400"/>
        <w:jc w:val="both"/>
      </w:pPr>
      <w:r>
        <w:rPr>
          <w:rStyle w:val="s0"/>
        </w:rPr>
        <w:t>Осы Кодекстің</w:t>
      </w:r>
      <w:r>
        <w:rPr>
          <w:rStyle w:val="s0"/>
        </w:rPr>
        <w:t xml:space="preserve"> </w:t>
      </w:r>
      <w:hyperlink r:id="rId3117" w:anchor="sub_id=1600000" w:history="1">
        <w:r>
          <w:rPr>
            <w:rStyle w:val="a3"/>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w:t>
      </w:r>
      <w:r>
        <w:rPr>
          <w:rStyle w:val="s0"/>
        </w:rPr>
        <w:t>ы.</w:t>
      </w:r>
    </w:p>
    <w:p w:rsidR="00000000" w:rsidRDefault="0086032E">
      <w:pPr>
        <w:ind w:left="1200" w:hanging="800"/>
        <w:jc w:val="both"/>
      </w:pPr>
      <w:r>
        <w:rPr>
          <w:rStyle w:val="s1"/>
        </w:rPr>
        <w:t> </w:t>
      </w:r>
    </w:p>
    <w:p w:rsidR="00000000" w:rsidRDefault="0086032E">
      <w:pPr>
        <w:ind w:left="1200" w:hanging="800"/>
        <w:jc w:val="both"/>
      </w:pPr>
      <w:bookmarkStart w:id="205" w:name="SUB1740000"/>
      <w:bookmarkEnd w:id="205"/>
      <w:r>
        <w:rPr>
          <w:rStyle w:val="s1"/>
        </w:rPr>
        <w:t xml:space="preserve">174-бап. </w:t>
      </w:r>
      <w:r>
        <w:rPr>
          <w:rStyle w:val="s0"/>
          <w:b/>
          <w:bCs/>
        </w:rPr>
        <w:t>Салық сомасын есептеу</w:t>
      </w:r>
    </w:p>
    <w:p w:rsidR="00000000" w:rsidRDefault="0086032E">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r:id="rId3118" w:anchor="sub_id=1580000" w:history="1">
        <w:r>
          <w:rPr>
            <w:rStyle w:val="a3"/>
          </w:rPr>
          <w:t>158-бабының</w:t>
        </w:r>
      </w:hyperlink>
      <w:r>
        <w:rPr>
          <w:rStyle w:val="s0"/>
        </w:rPr>
        <w:t xml:space="preserve"> </w:t>
      </w:r>
      <w:r>
        <w:rPr>
          <w:rStyle w:val="s0"/>
        </w:rPr>
        <w:t>1-тармағында бел</w:t>
      </w:r>
      <w:r>
        <w:rPr>
          <w:rStyle w:val="s0"/>
        </w:rPr>
        <w:t>гіленген мөлшерлемені қолдану жолымен есептеледі.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206" w:name="SUB1750000"/>
      <w:bookmarkEnd w:id="206"/>
      <w:r>
        <w:rPr>
          <w:rStyle w:val="s1"/>
        </w:rPr>
        <w:t>§ 6. Жинақтаушы сақтандыру шарттары бойынша табыс</w:t>
      </w:r>
    </w:p>
    <w:p w:rsidR="00000000" w:rsidRDefault="0086032E">
      <w:pPr>
        <w:ind w:left="1200" w:hanging="800"/>
        <w:jc w:val="both"/>
      </w:pPr>
      <w:r>
        <w:rPr>
          <w:rStyle w:val="s1"/>
        </w:rPr>
        <w:t> </w:t>
      </w:r>
    </w:p>
    <w:p w:rsidR="00000000" w:rsidRDefault="0086032E">
      <w:pPr>
        <w:ind w:left="1200" w:hanging="800"/>
        <w:jc w:val="both"/>
      </w:pPr>
      <w:r>
        <w:rPr>
          <w:rStyle w:val="s1"/>
        </w:rPr>
        <w:t xml:space="preserve">175-бап. </w:t>
      </w:r>
      <w:r>
        <w:rPr>
          <w:rStyle w:val="s0"/>
          <w:b/>
          <w:bCs/>
        </w:rPr>
        <w:t>Жинақтаушы сақтандыру шарттары бойынша табыс</w:t>
      </w:r>
    </w:p>
    <w:p w:rsidR="00000000" w:rsidRDefault="0086032E">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r:id="rId3119"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w:t>
      </w:r>
      <w:r>
        <w:rPr>
          <w:rStyle w:val="s0"/>
        </w:rPr>
        <w:t>ерімі арасындағы айырма ретінде айқындалады.</w:t>
      </w:r>
      <w:r>
        <w:rPr>
          <w:rStyle w:val="s0"/>
        </w:rPr>
        <w:t xml:space="preserve"> </w:t>
      </w:r>
    </w:p>
    <w:p w:rsidR="00000000" w:rsidRDefault="0086032E">
      <w:pPr>
        <w:ind w:firstLine="400"/>
        <w:jc w:val="both"/>
      </w:pPr>
      <w:r>
        <w:rPr>
          <w:rStyle w:val="s0"/>
        </w:rPr>
        <w:t>2. Салық салуға жататын жинақтаушы сақтандыру шарттары бойынша табыс:</w:t>
      </w:r>
    </w:p>
    <w:p w:rsidR="00000000" w:rsidRDefault="0086032E">
      <w:pPr>
        <w:jc w:val="both"/>
      </w:pPr>
      <w:r>
        <w:rPr>
          <w:rStyle w:val="s3"/>
        </w:rPr>
        <w:t>2009.16.11. № 200-ІV ҚР</w:t>
      </w:r>
      <w:r>
        <w:rPr>
          <w:rStyle w:val="s3"/>
        </w:rPr>
        <w:t xml:space="preserve"> </w:t>
      </w:r>
      <w:hyperlink r:id="rId3120" w:anchor="sub_id=365" w:history="1">
        <w:r>
          <w:rPr>
            <w:rStyle w:val="a3"/>
            <w:i/>
            <w:iCs/>
            <w:bdr w:val="none" w:sz="0" w:space="0" w:color="auto" w:frame="1"/>
          </w:rPr>
          <w:t>Заңымен</w:t>
        </w:r>
      </w:hyperlink>
      <w:r>
        <w:rPr>
          <w:rStyle w:val="s3"/>
        </w:rPr>
        <w:t xml:space="preserve"> </w:t>
      </w:r>
      <w:r>
        <w:rPr>
          <w:rStyle w:val="s3"/>
        </w:rPr>
        <w:t>(2010 ж. 1 қаңтардан бастап</w:t>
      </w:r>
      <w:r>
        <w:rPr>
          <w:rStyle w:val="s3"/>
        </w:rPr>
        <w:t xml:space="preserve"> қолданысқа енгiзiлді) (бұр.</w:t>
      </w:r>
      <w:hyperlink r:id="rId3121" w:anchor="sub_id=1750201" w:history="1">
        <w:r>
          <w:rPr>
            <w:rStyle w:val="a3"/>
            <w:i/>
            <w:iCs/>
            <w:bdr w:val="none" w:sz="0" w:space="0" w:color="auto" w:frame="1"/>
          </w:rPr>
          <w:t>ред</w:t>
        </w:r>
      </w:hyperlink>
      <w:r>
        <w:rPr>
          <w:rStyle w:val="s3"/>
        </w:rPr>
        <w:t>.қара); 2013.21.06. № 106-V ҚР</w:t>
      </w:r>
      <w:r>
        <w:rPr>
          <w:rStyle w:val="s3"/>
        </w:rPr>
        <w:t xml:space="preserve"> </w:t>
      </w:r>
      <w:hyperlink r:id="rId3122" w:anchor="sub_id=175" w:history="1">
        <w:r>
          <w:rPr>
            <w:rStyle w:val="a3"/>
            <w:i/>
            <w:iCs/>
            <w:bdr w:val="none" w:sz="0" w:space="0" w:color="auto" w:frame="1"/>
          </w:rPr>
          <w:t>Заңымен</w:t>
        </w:r>
      </w:hyperlink>
      <w:r>
        <w:rPr>
          <w:rStyle w:val="s3"/>
        </w:rPr>
        <w:t xml:space="preserve"> (</w:t>
      </w:r>
      <w:hyperlink r:id="rId3123" w:anchor="sub_id=1750201"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1) сақтандыру сыйлықақылары мыналардың:</w:t>
      </w:r>
    </w:p>
    <w:p w:rsidR="00000000" w:rsidRDefault="0086032E">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w:t>
      </w:r>
      <w:r>
        <w:rPr>
          <w:rStyle w:val="s0"/>
        </w:rPr>
        <w:t>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w:t>
      </w:r>
      <w:r>
        <w:rPr>
          <w:rStyle w:val="s0"/>
        </w:rPr>
        <w:t>ген және табысты есептеу күні қолданыста болатын бір ең төменгі жалақы мөлшері сомасында салық шегерімі қолданылады;</w:t>
      </w:r>
    </w:p>
    <w:p w:rsidR="00000000" w:rsidRDefault="0086032E">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86032E">
      <w:pPr>
        <w:ind w:firstLine="400"/>
        <w:jc w:val="both"/>
      </w:pPr>
      <w:r>
        <w:rPr>
          <w:rStyle w:val="s0"/>
        </w:rPr>
        <w:t>жұмыс берушінің жинақтаушы с</w:t>
      </w:r>
      <w:r>
        <w:rPr>
          <w:rStyle w:val="s0"/>
        </w:rPr>
        <w:t>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86032E">
      <w:pPr>
        <w:ind w:firstLine="400"/>
        <w:jc w:val="both"/>
      </w:pPr>
      <w:r>
        <w:rPr>
          <w:rStyle w:val="s0"/>
        </w:rPr>
        <w:t>2) осындай шарттар мерзімінен бұрын тоқтатылған жағдайларда төленетін құнын төлеп сатып алу сомала</w:t>
      </w:r>
      <w:r>
        <w:rPr>
          <w:rStyle w:val="s0"/>
        </w:rPr>
        <w:t>ры;</w:t>
      </w:r>
    </w:p>
    <w:p w:rsidR="00000000" w:rsidRDefault="0086032E">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86032E">
      <w:pPr>
        <w:ind w:left="1200" w:hanging="800"/>
        <w:jc w:val="both"/>
      </w:pPr>
      <w:r>
        <w:rPr>
          <w:rStyle w:val="s1"/>
        </w:rPr>
        <w:t> </w:t>
      </w:r>
    </w:p>
    <w:p w:rsidR="00000000" w:rsidRDefault="0086032E">
      <w:pPr>
        <w:ind w:left="1200" w:hanging="800"/>
        <w:jc w:val="both"/>
      </w:pPr>
      <w:bookmarkStart w:id="207" w:name="SUB1760000"/>
      <w:bookmarkEnd w:id="207"/>
      <w:r>
        <w:rPr>
          <w:rStyle w:val="s1"/>
        </w:rPr>
        <w:t>176-бап</w:t>
      </w:r>
      <w:r>
        <w:rPr>
          <w:rStyle w:val="s1"/>
          <w:b w:val="0"/>
          <w:bCs w:val="0"/>
        </w:rPr>
        <w:t xml:space="preserve">. </w:t>
      </w:r>
      <w:r>
        <w:rPr>
          <w:rStyle w:val="s0"/>
          <w:b/>
          <w:bCs/>
        </w:rPr>
        <w:t>Салық сомасын есептеу</w:t>
      </w:r>
    </w:p>
    <w:p w:rsidR="00000000" w:rsidRDefault="0086032E">
      <w:pPr>
        <w:ind w:firstLine="400"/>
        <w:jc w:val="both"/>
      </w:pPr>
      <w:r>
        <w:rPr>
          <w:rStyle w:val="s0"/>
        </w:rPr>
        <w:t>Жеке табыс салығыны</w:t>
      </w:r>
      <w:r>
        <w:rPr>
          <w:rStyle w:val="s0"/>
        </w:rPr>
        <w:t>ң</w:t>
      </w:r>
      <w:r>
        <w:rPr>
          <w:rStyle w:val="s0"/>
        </w:rPr>
        <w:t xml:space="preserve"> сомасы жинақтаушы сақтандыру шарттары бойынша төлем көзінен салық салынатын, осы Кодекстің</w:t>
      </w:r>
      <w:r>
        <w:rPr>
          <w:rStyle w:val="s0"/>
        </w:rPr>
        <w:t xml:space="preserve"> </w:t>
      </w:r>
      <w:hyperlink r:id="rId3124" w:anchor="sub_id=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3125"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208" w:name="SUB1770000"/>
      <w:bookmarkEnd w:id="208"/>
      <w:r>
        <w:rPr>
          <w:rStyle w:val="s1"/>
        </w:rPr>
        <w:t>20-тарау. ТӨЛЕМ КӨЗІНЕН САЛЫҚ САЛЫНБАЙТЫН ТАБЫСТАР</w:t>
      </w:r>
    </w:p>
    <w:p w:rsidR="00000000" w:rsidRDefault="0086032E">
      <w:pPr>
        <w:ind w:left="1200" w:hanging="800"/>
        <w:jc w:val="both"/>
      </w:pPr>
      <w:r>
        <w:rPr>
          <w:rStyle w:val="s1"/>
        </w:rPr>
        <w:t> </w:t>
      </w:r>
    </w:p>
    <w:p w:rsidR="00000000" w:rsidRDefault="0086032E">
      <w:pPr>
        <w:jc w:val="both"/>
      </w:pPr>
      <w:r>
        <w:rPr>
          <w:rStyle w:val="s3"/>
        </w:rPr>
        <w:t>2009.16.11. № 200-ІV ҚР</w:t>
      </w:r>
      <w:r>
        <w:rPr>
          <w:rStyle w:val="s3"/>
        </w:rPr>
        <w:t xml:space="preserve"> </w:t>
      </w:r>
      <w:hyperlink r:id="rId3126" w:anchor="sub_id=36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3127" w:anchor="sub_id=177" w:history="1">
        <w:r>
          <w:rPr>
            <w:rStyle w:val="a3"/>
            <w:i/>
            <w:iCs/>
            <w:bdr w:val="none" w:sz="0" w:space="0" w:color="auto" w:frame="1"/>
          </w:rPr>
          <w:t>Заңымен</w:t>
        </w:r>
      </w:hyperlink>
      <w:r>
        <w:rPr>
          <w:rStyle w:val="s3"/>
        </w:rPr>
        <w:t xml:space="preserve"> </w:t>
      </w:r>
      <w:r>
        <w:rPr>
          <w:rStyle w:val="s3"/>
        </w:rPr>
        <w:t>(2013 ж. 1 қаңтардан бастап қолданы</w:t>
      </w:r>
      <w:r>
        <w:rPr>
          <w:rStyle w:val="s3"/>
        </w:rPr>
        <w:t>сқа енгізілді) (</w:t>
      </w:r>
      <w:hyperlink r:id="rId3128" w:anchor="sub_id=1770000" w:history="1">
        <w:r>
          <w:rPr>
            <w:rStyle w:val="a3"/>
            <w:i/>
            <w:iCs/>
            <w:bdr w:val="none" w:sz="0" w:space="0" w:color="auto" w:frame="1"/>
          </w:rPr>
          <w:t>бұр.ред.қара</w:t>
        </w:r>
      </w:hyperlink>
      <w:r>
        <w:rPr>
          <w:rStyle w:val="s3"/>
        </w:rPr>
        <w:t>); 2014.28.11. № 257-V ҚР</w:t>
      </w:r>
      <w:r>
        <w:rPr>
          <w:rStyle w:val="s3"/>
        </w:rPr>
        <w:t xml:space="preserve"> </w:t>
      </w:r>
      <w:hyperlink r:id="rId3129" w:anchor="sub_id=177" w:history="1">
        <w:r>
          <w:rPr>
            <w:rStyle w:val="a3"/>
            <w:i/>
            <w:iCs/>
            <w:bdr w:val="none" w:sz="0" w:space="0" w:color="auto" w:frame="1"/>
          </w:rPr>
          <w:t>Заңымен</w:t>
        </w:r>
      </w:hyperlink>
      <w:r>
        <w:rPr>
          <w:rStyle w:val="s3"/>
        </w:rPr>
        <w:t xml:space="preserve"> </w:t>
      </w:r>
      <w:r>
        <w:rPr>
          <w:rStyle w:val="s3"/>
        </w:rPr>
        <w:t xml:space="preserve">(2015 ж. 1 қаңтардан бастап </w:t>
      </w:r>
      <w:r>
        <w:rPr>
          <w:rStyle w:val="s3"/>
        </w:rPr>
        <w:t>қолданысқа</w:t>
      </w:r>
      <w:r>
        <w:rPr>
          <w:rStyle w:val="s3"/>
        </w:rPr>
        <w:t xml:space="preserve"> енгізілді) (</w:t>
      </w:r>
      <w:hyperlink r:id="rId3130" w:anchor="sub_id=1770000" w:history="1">
        <w:r>
          <w:rPr>
            <w:rStyle w:val="a3"/>
            <w:i/>
            <w:iCs/>
            <w:bdr w:val="none" w:sz="0" w:space="0" w:color="auto" w:frame="1"/>
          </w:rPr>
          <w:t>бұр.ред.қара</w:t>
        </w:r>
      </w:hyperlink>
      <w:r>
        <w:rPr>
          <w:rStyle w:val="s3"/>
        </w:rPr>
        <w:t>) 177-бап өзгертілді</w:t>
      </w:r>
    </w:p>
    <w:p w:rsidR="00000000" w:rsidRDefault="0086032E">
      <w:pPr>
        <w:ind w:left="1200" w:hanging="800"/>
        <w:jc w:val="both"/>
      </w:pPr>
      <w:r>
        <w:rPr>
          <w:rStyle w:val="s1"/>
        </w:rPr>
        <w:t xml:space="preserve">177-бап. </w:t>
      </w:r>
      <w:r>
        <w:rPr>
          <w:rStyle w:val="s0"/>
          <w:b/>
          <w:bCs/>
        </w:rPr>
        <w:t>Төлем көзінен салық салынбайтын табыстар</w:t>
      </w:r>
    </w:p>
    <w:p w:rsidR="00000000" w:rsidRDefault="0086032E">
      <w:pPr>
        <w:ind w:firstLine="400"/>
        <w:jc w:val="both"/>
      </w:pPr>
      <w:r>
        <w:rPr>
          <w:rStyle w:val="s0"/>
        </w:rPr>
        <w:t xml:space="preserve">Мынадай табыс түрлері төлем көзінен салық салынбайтын табыстарға </w:t>
      </w:r>
      <w:r>
        <w:rPr>
          <w:rStyle w:val="s0"/>
        </w:rPr>
        <w:t>жатады:</w:t>
      </w:r>
    </w:p>
    <w:p w:rsidR="00000000" w:rsidRDefault="0086032E">
      <w:pPr>
        <w:ind w:firstLine="400"/>
        <w:jc w:val="both"/>
      </w:pPr>
      <w:r>
        <w:rPr>
          <w:rStyle w:val="s0"/>
        </w:rPr>
        <w:t>1) мүліктік табыс;</w:t>
      </w:r>
    </w:p>
    <w:p w:rsidR="00000000" w:rsidRDefault="0086032E">
      <w:pPr>
        <w:ind w:firstLine="400"/>
        <w:jc w:val="both"/>
      </w:pPr>
      <w:r>
        <w:rPr>
          <w:rStyle w:val="s0"/>
        </w:rPr>
        <w:t>2) дара кәсіпкердің табысы;</w:t>
      </w:r>
    </w:p>
    <w:p w:rsidR="00000000" w:rsidRDefault="0086032E">
      <w:pPr>
        <w:jc w:val="both"/>
      </w:pPr>
      <w:r>
        <w:rPr>
          <w:rStyle w:val="s3"/>
        </w:rPr>
        <w:t>2010.02.04. № 262-IV ҚР</w:t>
      </w:r>
      <w:r>
        <w:rPr>
          <w:rStyle w:val="s3"/>
        </w:rPr>
        <w:t xml:space="preserve"> </w:t>
      </w:r>
      <w:hyperlink r:id="rId3131" w:anchor="sub_id=806" w:history="1">
        <w:r>
          <w:rPr>
            <w:rStyle w:val="a3"/>
            <w:i/>
            <w:iCs/>
            <w:bdr w:val="none" w:sz="0" w:space="0" w:color="auto" w:frame="1"/>
          </w:rPr>
          <w:t>Заңымен</w:t>
        </w:r>
      </w:hyperlink>
      <w:r>
        <w:rPr>
          <w:rStyle w:val="s3"/>
        </w:rPr>
        <w:t xml:space="preserve"> </w:t>
      </w:r>
      <w:r>
        <w:rPr>
          <w:rStyle w:val="s3"/>
        </w:rPr>
        <w:t>3) тармақша өзгертілді (</w:t>
      </w:r>
      <w:hyperlink r:id="rId313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133" w:anchor="sub_id=1770003" w:history="1">
        <w:r>
          <w:rPr>
            <w:rStyle w:val="a3"/>
            <w:i/>
            <w:iCs/>
            <w:bdr w:val="none" w:sz="0" w:space="0" w:color="auto" w:frame="1"/>
          </w:rPr>
          <w:t>ред</w:t>
        </w:r>
      </w:hyperlink>
      <w:r>
        <w:rPr>
          <w:rStyle w:val="s3"/>
        </w:rPr>
        <w:t>.қара); 2014.28.11. № 257-V ҚР</w:t>
      </w:r>
      <w:r>
        <w:rPr>
          <w:rStyle w:val="s3"/>
        </w:rPr>
        <w:t xml:space="preserve"> </w:t>
      </w:r>
      <w:hyperlink r:id="rId3134" w:anchor="sub_id=17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3135" w:anchor="sub_id=17700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жекеше нотариустардың, жеке сот орын</w:t>
      </w:r>
      <w:r>
        <w:rPr>
          <w:rStyle w:val="s0"/>
        </w:rPr>
        <w:t>даушыларының, адвокаттардың, кәсіби медиаторлардың табысы;</w:t>
      </w:r>
    </w:p>
    <w:p w:rsidR="00000000" w:rsidRDefault="0086032E">
      <w:pPr>
        <w:ind w:firstLine="400"/>
        <w:jc w:val="both"/>
      </w:pPr>
      <w:r>
        <w:rPr>
          <w:rStyle w:val="s0"/>
        </w:rPr>
        <w:t>4) басқа да табыстар.</w:t>
      </w:r>
    </w:p>
    <w:p w:rsidR="00000000" w:rsidRDefault="0086032E">
      <w:pPr>
        <w:ind w:firstLine="400"/>
        <w:jc w:val="both"/>
      </w:pPr>
      <w:r>
        <w:rPr>
          <w:rStyle w:val="s0"/>
        </w:rPr>
        <w:t>Мүліктік табыс дара кәсіпкердің, жекеше нотариустың, жеке сот орындаушысының, адвокаттың, кәсіби медиатордың табысы болып табылмайды.</w:t>
      </w:r>
    </w:p>
    <w:p w:rsidR="00000000" w:rsidRDefault="0086032E">
      <w:pPr>
        <w:ind w:firstLine="400"/>
        <w:jc w:val="both"/>
      </w:pPr>
      <w:r>
        <w:rPr>
          <w:rStyle w:val="s0"/>
        </w:rPr>
        <w:t>Қазақстан</w:t>
      </w:r>
      <w:r>
        <w:rPr>
          <w:rStyle w:val="s0"/>
        </w:rPr>
        <w:t xml:space="preserve"> Республикасынан тысқары жерлерд</w:t>
      </w:r>
      <w:r>
        <w:rPr>
          <w:rStyle w:val="s0"/>
        </w:rPr>
        <w:t>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86032E">
      <w:pPr>
        <w:ind w:firstLine="400"/>
        <w:jc w:val="both"/>
      </w:pPr>
      <w:r>
        <w:t> </w:t>
      </w:r>
    </w:p>
    <w:p w:rsidR="00000000" w:rsidRDefault="0086032E">
      <w:pPr>
        <w:ind w:left="1200" w:hanging="800"/>
        <w:jc w:val="both"/>
      </w:pPr>
      <w:bookmarkStart w:id="209" w:name="SUB1780000"/>
      <w:bookmarkEnd w:id="209"/>
      <w:r>
        <w:rPr>
          <w:rStyle w:val="s1"/>
        </w:rPr>
        <w:t xml:space="preserve">178-бап. </w:t>
      </w:r>
      <w:r>
        <w:rPr>
          <w:rStyle w:val="s0"/>
          <w:b/>
          <w:bCs/>
        </w:rPr>
        <w:t>Төлем көзінен салық салынбайтын табыстар бойынша жеке табыс салығ</w:t>
      </w:r>
      <w:r>
        <w:rPr>
          <w:rStyle w:val="s0"/>
          <w:b/>
          <w:bCs/>
        </w:rPr>
        <w:t>ын есептеу</w:t>
      </w:r>
    </w:p>
    <w:p w:rsidR="00000000" w:rsidRDefault="0086032E">
      <w:pPr>
        <w:jc w:val="both"/>
      </w:pPr>
      <w:r>
        <w:rPr>
          <w:rStyle w:val="s3"/>
        </w:rPr>
        <w:t>2011.21.07. № 467-ІV ҚР</w:t>
      </w:r>
      <w:r>
        <w:rPr>
          <w:rStyle w:val="s3"/>
        </w:rPr>
        <w:t xml:space="preserve"> </w:t>
      </w:r>
      <w:hyperlink r:id="rId3136" w:anchor="sub_id=3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137" w:anchor="sub_id=1780100" w:history="1">
        <w:r>
          <w:rPr>
            <w:rStyle w:val="a3"/>
            <w:i/>
            <w:iCs/>
            <w:bdr w:val="none" w:sz="0" w:space="0" w:color="auto" w:frame="1"/>
          </w:rPr>
          <w:t>бұр.ред.қара</w:t>
        </w:r>
      </w:hyperlink>
      <w:r>
        <w:rPr>
          <w:rStyle w:val="s3"/>
        </w:rPr>
        <w:t>); 2013.10.12. № 153-V ҚР</w:t>
      </w:r>
      <w:r>
        <w:rPr>
          <w:rStyle w:val="s3"/>
        </w:rPr>
        <w:t xml:space="preserve"> </w:t>
      </w:r>
      <w:hyperlink r:id="rId3138" w:anchor="sub_id=300" w:history="1">
        <w:r>
          <w:rPr>
            <w:rStyle w:val="a3"/>
            <w:i/>
            <w:iCs/>
            <w:bdr w:val="none" w:sz="0" w:space="0" w:color="auto" w:frame="1"/>
          </w:rPr>
          <w:t>Заңымен</w:t>
        </w:r>
      </w:hyperlink>
      <w:r>
        <w:rPr>
          <w:rStyle w:val="s3"/>
        </w:rPr>
        <w:t xml:space="preserve"> (</w:t>
      </w:r>
      <w:hyperlink r:id="rId3139" w:anchor="sub_id=178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Ег</w:t>
      </w:r>
      <w:r>
        <w:rPr>
          <w:rStyle w:val="s0"/>
        </w:rPr>
        <w:t>ер осы Кодекстің осы бабы мен</w:t>
      </w:r>
      <w:r>
        <w:rPr>
          <w:rStyle w:val="s0"/>
        </w:rPr>
        <w:t xml:space="preserve"> </w:t>
      </w:r>
      <w:hyperlink r:id="rId3140" w:anchor="sub_id=1820000" w:history="1">
        <w:r>
          <w:rPr>
            <w:rStyle w:val="a3"/>
          </w:rPr>
          <w:t>182</w:t>
        </w:r>
      </w:hyperlink>
      <w:r>
        <w:rPr>
          <w:rStyle w:val="s0"/>
        </w:rPr>
        <w:t xml:space="preserve"> </w:t>
      </w:r>
      <w:r>
        <w:rPr>
          <w:rStyle w:val="s0"/>
        </w:rPr>
        <w:t>және</w:t>
      </w:r>
      <w:r>
        <w:rPr>
          <w:rStyle w:val="s0"/>
        </w:rPr>
        <w:t xml:space="preserve"> </w:t>
      </w:r>
      <w:hyperlink r:id="rId3141"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w:t>
      </w:r>
      <w:r>
        <w:rPr>
          <w:rStyle w:val="s0"/>
        </w:rPr>
        <w:t>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салынатын сомасына осы Ко</w:t>
      </w:r>
      <w:r>
        <w:rPr>
          <w:rStyle w:val="s0"/>
        </w:rPr>
        <w:t>декстің</w:t>
      </w:r>
      <w:r>
        <w:rPr>
          <w:rStyle w:val="s0"/>
        </w:rPr>
        <w:t xml:space="preserve"> </w:t>
      </w:r>
      <w:hyperlink r:id="rId3142"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86032E">
      <w:pPr>
        <w:ind w:firstLine="400"/>
        <w:jc w:val="both"/>
      </w:pPr>
      <w:r>
        <w:rPr>
          <w:rStyle w:val="s0"/>
        </w:rPr>
        <w:t>Бұл ретте есептелген жеке табыс салығының сомасы жеке табыс салығының осы Кодек</w:t>
      </w:r>
      <w:r>
        <w:rPr>
          <w:rStyle w:val="s0"/>
        </w:rPr>
        <w:t>стiң</w:t>
      </w:r>
      <w:r>
        <w:rPr>
          <w:rStyle w:val="s0"/>
        </w:rPr>
        <w:t xml:space="preserve"> </w:t>
      </w:r>
      <w:hyperlink r:id="rId3143"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86032E">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r:id="rId3144"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r:id="rId3145" w:anchor="sub_id=1660500" w:history="1">
        <w:r>
          <w:rPr>
            <w:rStyle w:val="a3"/>
          </w:rPr>
          <w:t>16</w:t>
        </w:r>
        <w:r>
          <w:rPr>
            <w:rStyle w:val="a3"/>
          </w:rPr>
          <w:t>6-бабы 5</w:t>
        </w:r>
      </w:hyperlink>
      <w:r>
        <w:rPr>
          <w:rStyle w:val="s0"/>
        </w:rPr>
        <w:t xml:space="preserve"> </w:t>
      </w:r>
      <w:r>
        <w:rPr>
          <w:rStyle w:val="s0"/>
        </w:rPr>
        <w:t>және</w:t>
      </w:r>
      <w:r>
        <w:rPr>
          <w:rStyle w:val="s0"/>
        </w:rPr>
        <w:t xml:space="preserve"> </w:t>
      </w:r>
      <w:hyperlink r:id="rId3146" w:anchor="sub_id=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r:id="rId3147" w:anchor="sub_id=1660100" w:history="1">
        <w:r>
          <w:rPr>
            <w:rStyle w:val="a3"/>
          </w:rPr>
          <w:t>166-бабының 1-тармағы</w:t>
        </w:r>
        <w:r>
          <w:rPr>
            <w:rStyle w:val="a3"/>
          </w:rPr>
          <w:t>нда</w:t>
        </w:r>
      </w:hyperlink>
      <w:r>
        <w:rPr>
          <w:rStyle w:val="s0"/>
        </w:rPr>
        <w:t xml:space="preserve"> </w:t>
      </w:r>
      <w:r>
        <w:rPr>
          <w:rStyle w:val="s0"/>
        </w:rPr>
        <w:t>белгіленген салық шегерімдері арасындағы айырма ретінде айқындалады.</w:t>
      </w:r>
    </w:p>
    <w:p w:rsidR="00000000" w:rsidRDefault="0086032E">
      <w:pPr>
        <w:jc w:val="both"/>
      </w:pPr>
      <w:r>
        <w:rPr>
          <w:rStyle w:val="s3"/>
        </w:rPr>
        <w:t>2010.02.04. № 262-IV ҚР</w:t>
      </w:r>
      <w:r>
        <w:rPr>
          <w:rStyle w:val="s3"/>
        </w:rPr>
        <w:t xml:space="preserve"> </w:t>
      </w:r>
      <w:hyperlink r:id="rId3148" w:anchor="sub_id=807" w:history="1">
        <w:r>
          <w:rPr>
            <w:rStyle w:val="a3"/>
            <w:i/>
            <w:iCs/>
            <w:bdr w:val="none" w:sz="0" w:space="0" w:color="auto" w:frame="1"/>
          </w:rPr>
          <w:t>Заңымен</w:t>
        </w:r>
      </w:hyperlink>
      <w:r>
        <w:rPr>
          <w:rStyle w:val="s3"/>
        </w:rPr>
        <w:t xml:space="preserve"> </w:t>
      </w:r>
      <w:r>
        <w:rPr>
          <w:rStyle w:val="s3"/>
        </w:rPr>
        <w:t>2-тармақ өзгертілді (</w:t>
      </w:r>
      <w:hyperlink r:id="rId314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150" w:anchor="sub_id=1780200" w:history="1">
        <w:r>
          <w:rPr>
            <w:rStyle w:val="a3"/>
            <w:i/>
            <w:iCs/>
            <w:bdr w:val="none" w:sz="0" w:space="0" w:color="auto" w:frame="1"/>
          </w:rPr>
          <w:t>ред</w:t>
        </w:r>
      </w:hyperlink>
      <w:r>
        <w:rPr>
          <w:rStyle w:val="s3"/>
        </w:rPr>
        <w:t>.қара); 2014.28.11. № 257-V ҚР</w:t>
      </w:r>
      <w:r>
        <w:rPr>
          <w:rStyle w:val="s3"/>
        </w:rPr>
        <w:t xml:space="preserve"> </w:t>
      </w:r>
      <w:hyperlink r:id="rId3151" w:anchor="sub_id=1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152" w:anchor="sub_id=17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Жекеше нотариустардың, </w:t>
      </w:r>
      <w:r>
        <w:rPr>
          <w:rStyle w:val="s0"/>
        </w:rPr>
        <w:t>жеке сот орындаушыларының, адвокаттардың, кәсіби медиаторлардың табыстарын қоспағанда, салық төлеушіде төлем көзінен салық салынбайтын бірнеше табыс түрлері болған кезде салық төлеуші жеке табыс салығын есептеуді төлем көзінен салық салынбайтын барлық табы</w:t>
      </w:r>
      <w:r>
        <w:rPr>
          <w:rStyle w:val="s0"/>
        </w:rPr>
        <w:t>с түрлерінің сомасына осы Кодекстің</w:t>
      </w:r>
      <w:r>
        <w:rPr>
          <w:rStyle w:val="s0"/>
        </w:rPr>
        <w:t xml:space="preserve"> </w:t>
      </w:r>
      <w:hyperlink r:id="rId3153" w:anchor="sub_id=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86032E">
      <w:pPr>
        <w:ind w:firstLine="400"/>
        <w:jc w:val="both"/>
      </w:pPr>
      <w:r>
        <w:rPr>
          <w:rStyle w:val="s0"/>
        </w:rPr>
        <w:t>3. Осы Кодекстің</w:t>
      </w:r>
      <w:r>
        <w:rPr>
          <w:rStyle w:val="s0"/>
        </w:rPr>
        <w:t xml:space="preserve"> </w:t>
      </w:r>
      <w:hyperlink r:id="rId3154" w:anchor="sub_id=1660000" w:history="1">
        <w:r>
          <w:rPr>
            <w:rStyle w:val="a3"/>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w:t>
      </w:r>
      <w:r>
        <w:rPr>
          <w:rStyle w:val="s0"/>
        </w:rPr>
        <w:t>нша жеке табыс салығын есептеу кезінде қолданылады.</w:t>
      </w:r>
      <w:r>
        <w:rPr>
          <w:rStyle w:val="s0"/>
        </w:rPr>
        <w:t xml:space="preserve"> </w:t>
      </w:r>
    </w:p>
    <w:p w:rsidR="00000000" w:rsidRDefault="0086032E">
      <w:pPr>
        <w:jc w:val="both"/>
      </w:pPr>
      <w:r>
        <w:rPr>
          <w:rStyle w:val="s3"/>
        </w:rPr>
        <w:t>2011.21.07. № 467-ІV ҚР</w:t>
      </w:r>
      <w:r>
        <w:rPr>
          <w:rStyle w:val="s3"/>
        </w:rPr>
        <w:t xml:space="preserve"> </w:t>
      </w:r>
      <w:hyperlink r:id="rId3155" w:anchor="sub_id=356"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бастап қолданысқа енгізілді) (</w:t>
      </w:r>
      <w:hyperlink r:id="rId3156" w:anchor="sub_id=17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w:t>
      </w:r>
      <w:r>
        <w:rPr>
          <w:rStyle w:val="s0"/>
        </w:rPr>
        <w:t xml:space="preserve"> кәсіпкердің осы Кодекстің</w:t>
      </w:r>
      <w:r>
        <w:rPr>
          <w:rStyle w:val="s0"/>
        </w:rPr>
        <w:t xml:space="preserve"> </w:t>
      </w:r>
      <w:hyperlink r:id="rId3157" w:anchor="sub_id=1330000" w:history="1">
        <w:r>
          <w:rPr>
            <w:rStyle w:val="a3"/>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r:id="rId3158" w:anchor="sub_id=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r:id="rId3159" w:anchor="sub_id=1580000" w:history="1">
        <w:r>
          <w:rPr>
            <w:rStyle w:val="a3"/>
          </w:rPr>
          <w:t>158-бабының 1-тармағында</w:t>
        </w:r>
      </w:hyperlink>
      <w:r>
        <w:rPr>
          <w:rStyle w:val="s0"/>
        </w:rPr>
        <w:t xml:space="preserve"> </w:t>
      </w:r>
      <w:r>
        <w:rPr>
          <w:rStyle w:val="s0"/>
        </w:rPr>
        <w:t xml:space="preserve">белгіленген мөлшерлемені қолдану жолымен </w:t>
      </w:r>
      <w:r>
        <w:rPr>
          <w:rStyle w:val="s0"/>
        </w:rPr>
        <w:t>есептеледі.</w:t>
      </w:r>
    </w:p>
    <w:p w:rsidR="00000000" w:rsidRDefault="0086032E">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160"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86032E">
      <w:pPr>
        <w:ind w:firstLine="400"/>
        <w:jc w:val="both"/>
      </w:pPr>
      <w:r>
        <w:rPr>
          <w:rStyle w:val="s0"/>
        </w:rPr>
        <w:t xml:space="preserve">5. </w:t>
      </w:r>
      <w:r>
        <w:rPr>
          <w:rStyle w:val="s0"/>
        </w:rPr>
        <w:t>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161" w:anchor="sub_id=4270000" w:history="1">
        <w:r>
          <w:rPr>
            <w:rStyle w:val="a3"/>
          </w:rPr>
          <w:t>61-тарауына</w:t>
        </w:r>
      </w:hyperlink>
      <w:r>
        <w:rPr>
          <w:rStyle w:val="s0"/>
        </w:rPr>
        <w:t xml:space="preserve"> </w:t>
      </w:r>
      <w:r>
        <w:rPr>
          <w:rStyle w:val="s0"/>
        </w:rPr>
        <w:t>сәйкес арнаулы с</w:t>
      </w:r>
      <w:r>
        <w:rPr>
          <w:rStyle w:val="s0"/>
        </w:rPr>
        <w:t>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86032E">
      <w:pPr>
        <w:ind w:left="1200" w:hanging="800"/>
        <w:jc w:val="both"/>
      </w:pPr>
      <w:r>
        <w:rPr>
          <w:rStyle w:val="s1"/>
        </w:rPr>
        <w:t> </w:t>
      </w:r>
    </w:p>
    <w:p w:rsidR="00000000" w:rsidRDefault="0086032E">
      <w:pPr>
        <w:ind w:left="1200" w:hanging="800"/>
        <w:jc w:val="both"/>
      </w:pPr>
      <w:bookmarkStart w:id="210" w:name="SUB1790000"/>
      <w:bookmarkEnd w:id="210"/>
      <w:r>
        <w:rPr>
          <w:rStyle w:val="s1"/>
        </w:rPr>
        <w:t xml:space="preserve">179-бап. </w:t>
      </w:r>
      <w:r>
        <w:rPr>
          <w:rStyle w:val="s0"/>
          <w:b/>
          <w:bCs/>
        </w:rPr>
        <w:t>Салық төлеу мерзімдері</w:t>
      </w:r>
    </w:p>
    <w:p w:rsidR="00000000" w:rsidRDefault="0086032E">
      <w:pPr>
        <w:jc w:val="both"/>
      </w:pPr>
      <w:r>
        <w:rPr>
          <w:rStyle w:val="s3"/>
        </w:rPr>
        <w:t>2009.12.02. № 133-ІV ҚР</w:t>
      </w:r>
      <w:r>
        <w:rPr>
          <w:rStyle w:val="s3"/>
        </w:rPr>
        <w:t xml:space="preserve"> </w:t>
      </w:r>
      <w:hyperlink r:id="rId3162" w:anchor="sub_id=319"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1-тармақ өзгертілді (2009 жылғы 1 қаңтардан бастап қолданысқа енді) (бұр.</w:t>
      </w:r>
      <w:hyperlink r:id="rId3163" w:anchor="sub_id=1790100" w:history="1">
        <w:r>
          <w:rPr>
            <w:rStyle w:val="a3"/>
            <w:i/>
            <w:iCs/>
            <w:bdr w:val="none" w:sz="0" w:space="0" w:color="auto" w:frame="1"/>
          </w:rPr>
          <w:t>ред</w:t>
        </w:r>
      </w:hyperlink>
      <w:r>
        <w:rPr>
          <w:rStyle w:val="s3"/>
        </w:rPr>
        <w:t>.қара)</w:t>
      </w:r>
    </w:p>
    <w:p w:rsidR="00000000" w:rsidRDefault="0086032E">
      <w:pPr>
        <w:ind w:firstLine="400"/>
        <w:jc w:val="both"/>
      </w:pPr>
      <w:r>
        <w:rPr>
          <w:rStyle w:val="s0"/>
        </w:rPr>
        <w:t>1. Салық кезеңінің қорытындысы бойынша жеке табыс салығын төлеуді салық төлеуші жеке</w:t>
      </w:r>
      <w:r>
        <w:rPr>
          <w:rStyle w:val="s0"/>
        </w:rPr>
        <w:t xml:space="preserve">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86032E">
      <w:pPr>
        <w:ind w:firstLine="400"/>
        <w:jc w:val="both"/>
      </w:pPr>
      <w:r>
        <w:rPr>
          <w:rStyle w:val="s0"/>
        </w:rPr>
        <w:t>2. Патент немесе оңайлатылған декларация негізінде шағын бизнес субъектілері үшін ар</w:t>
      </w:r>
      <w:r>
        <w:rPr>
          <w:rStyle w:val="s0"/>
        </w:rPr>
        <w:t>наулы салық режимін қолданатын дара кәсіпкерлер осы Кодекстің</w:t>
      </w:r>
      <w:r>
        <w:rPr>
          <w:rStyle w:val="s0"/>
        </w:rPr>
        <w:t xml:space="preserve"> </w:t>
      </w:r>
      <w:hyperlink r:id="rId3164"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w:t>
      </w:r>
      <w:r>
        <w:rPr>
          <w:rStyle w:val="s0"/>
        </w:rPr>
        <w:t>абыс салығын төлеуді жүргізеді.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211" w:name="SUB1800000"/>
      <w:bookmarkEnd w:id="211"/>
      <w:r>
        <w:rPr>
          <w:rStyle w:val="s1"/>
        </w:rPr>
        <w:t>§ 1. Мүліктік табыс</w:t>
      </w:r>
    </w:p>
    <w:p w:rsidR="00000000" w:rsidRDefault="0086032E">
      <w:pPr>
        <w:ind w:left="1200" w:hanging="800"/>
        <w:jc w:val="both"/>
      </w:pPr>
      <w:r>
        <w:rPr>
          <w:rStyle w:val="s1"/>
        </w:rPr>
        <w:t> </w:t>
      </w:r>
    </w:p>
    <w:p w:rsidR="00000000" w:rsidRDefault="0086032E">
      <w:pPr>
        <w:jc w:val="both"/>
      </w:pPr>
      <w:r>
        <w:rPr>
          <w:rStyle w:val="s3"/>
        </w:rPr>
        <w:t>2009.16.11. № 200-ІV ҚР</w:t>
      </w:r>
      <w:r>
        <w:rPr>
          <w:rStyle w:val="s3"/>
        </w:rPr>
        <w:t xml:space="preserve"> </w:t>
      </w:r>
      <w:hyperlink r:id="rId3165" w:anchor="sub_id=36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166" w:anchor="sub_id=1800000" w:history="1">
        <w:r>
          <w:rPr>
            <w:rStyle w:val="a3"/>
            <w:i/>
            <w:iCs/>
            <w:bdr w:val="none" w:sz="0" w:space="0" w:color="auto" w:frame="1"/>
          </w:rPr>
          <w:t>ред</w:t>
        </w:r>
      </w:hyperlink>
      <w:r>
        <w:rPr>
          <w:rStyle w:val="s3"/>
        </w:rPr>
        <w:t>.қара); 2009.30.12 № 234-IV</w:t>
      </w:r>
      <w:r>
        <w:rPr>
          <w:rStyle w:val="s3"/>
        </w:rPr>
        <w:t xml:space="preserve"> </w:t>
      </w:r>
      <w:hyperlink r:id="rId3167" w:anchor="sub_id=1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168" w:anchor="sub_id=1800000" w:history="1">
        <w:r>
          <w:rPr>
            <w:rStyle w:val="a3"/>
            <w:i/>
            <w:iCs/>
            <w:bdr w:val="none" w:sz="0" w:space="0" w:color="auto" w:frame="1"/>
          </w:rPr>
          <w:t>ред</w:t>
        </w:r>
      </w:hyperlink>
      <w:r>
        <w:rPr>
          <w:rStyle w:val="s3"/>
        </w:rPr>
        <w:t>.қара); 2010.26.11. № 356-IV ҚР</w:t>
      </w:r>
      <w:r>
        <w:rPr>
          <w:rStyle w:val="s3"/>
        </w:rPr>
        <w:t xml:space="preserve"> </w:t>
      </w:r>
      <w:hyperlink r:id="rId3169" w:anchor="sub_id=10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170" w:anchor="sub_id=1800000" w:history="1">
        <w:r>
          <w:rPr>
            <w:rStyle w:val="a3"/>
            <w:i/>
            <w:iCs/>
            <w:bdr w:val="none" w:sz="0" w:space="0" w:color="auto" w:frame="1"/>
          </w:rPr>
          <w:t>бұр.ред.қара</w:t>
        </w:r>
      </w:hyperlink>
      <w:r>
        <w:rPr>
          <w:rStyle w:val="s3"/>
        </w:rPr>
        <w:t>); 2011.25.03. № 421-IV ҚР</w:t>
      </w:r>
      <w:r>
        <w:rPr>
          <w:rStyle w:val="s3"/>
        </w:rPr>
        <w:t xml:space="preserve"> </w:t>
      </w:r>
      <w:hyperlink r:id="rId3171" w:anchor="sub_id=800" w:history="1">
        <w:r>
          <w:rPr>
            <w:rStyle w:val="a3"/>
            <w:i/>
            <w:iCs/>
            <w:bdr w:val="none" w:sz="0" w:space="0" w:color="auto" w:frame="1"/>
          </w:rPr>
          <w:t>Заңымен</w:t>
        </w:r>
      </w:hyperlink>
      <w:r>
        <w:rPr>
          <w:rStyle w:val="s3"/>
        </w:rPr>
        <w:t xml:space="preserve"> (</w:t>
      </w:r>
      <w:hyperlink r:id="rId3172" w:anchor="sub_id=1800000" w:history="1">
        <w:r>
          <w:rPr>
            <w:rStyle w:val="a3"/>
            <w:i/>
            <w:iCs/>
            <w:bdr w:val="none" w:sz="0" w:space="0" w:color="auto" w:frame="1"/>
          </w:rPr>
          <w:t>бұр.ред.қара</w:t>
        </w:r>
      </w:hyperlink>
      <w:r>
        <w:rPr>
          <w:rStyle w:val="s3"/>
        </w:rPr>
        <w:t>); 2011.21.07. № 467-ІV ҚР</w:t>
      </w:r>
      <w:r>
        <w:rPr>
          <w:rStyle w:val="s3"/>
        </w:rPr>
        <w:t xml:space="preserve"> </w:t>
      </w:r>
      <w:hyperlink r:id="rId3173" w:anchor="sub_id=305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74" w:anchor="sub_id=1800000" w:history="1">
        <w:r>
          <w:rPr>
            <w:rStyle w:val="a3"/>
            <w:i/>
            <w:iCs/>
            <w:bdr w:val="none" w:sz="0" w:space="0" w:color="auto" w:frame="1"/>
          </w:rPr>
          <w:t>бұр.ред.қара</w:t>
        </w:r>
      </w:hyperlink>
      <w:r>
        <w:rPr>
          <w:rStyle w:val="s3"/>
        </w:rPr>
        <w:t>) 180-бап өзгертілді; 2012.26.12. № 61-V ҚР</w:t>
      </w:r>
      <w:r>
        <w:rPr>
          <w:rStyle w:val="s3"/>
        </w:rPr>
        <w:t xml:space="preserve"> </w:t>
      </w:r>
      <w:hyperlink r:id="rId3175" w:anchor="sub_id=180" w:history="1">
        <w:r>
          <w:rPr>
            <w:rStyle w:val="a3"/>
            <w:i/>
            <w:iCs/>
            <w:bdr w:val="none" w:sz="0" w:space="0" w:color="auto" w:frame="1"/>
          </w:rPr>
          <w:t>Заңымен</w:t>
        </w:r>
      </w:hyperlink>
      <w:r>
        <w:rPr>
          <w:rStyle w:val="s3"/>
        </w:rPr>
        <w:t xml:space="preserve"> </w:t>
      </w:r>
      <w:r>
        <w:rPr>
          <w:rStyle w:val="s3"/>
        </w:rPr>
        <w:t>180-бап жаңа редакцияда (2013 ж. 1 қаңтардан бастап қолданысқа енгізілді) (</w:t>
      </w:r>
      <w:hyperlink r:id="rId3176" w:anchor="sub_id=180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180-бап. Мүліктік табыс</w:t>
      </w:r>
    </w:p>
    <w:p w:rsidR="00000000" w:rsidRDefault="0086032E">
      <w:pPr>
        <w:ind w:firstLine="400"/>
        <w:jc w:val="both"/>
      </w:pPr>
      <w:r>
        <w:rPr>
          <w:rStyle w:val="s0"/>
        </w:rPr>
        <w:t>1. Жеке тұлғаның салық салынуға жататын мүліктік табысына:</w:t>
      </w:r>
    </w:p>
    <w:p w:rsidR="00000000" w:rsidRDefault="0086032E">
      <w:pPr>
        <w:ind w:firstLine="400"/>
        <w:jc w:val="both"/>
      </w:pPr>
      <w:r>
        <w:rPr>
          <w:rStyle w:val="s0"/>
        </w:rPr>
        <w:t>1) жеке тұлғаның, сондай-ақ шағын бизнес субъектілері үшін арнаулы салық реж</w:t>
      </w:r>
      <w:r>
        <w:rPr>
          <w:rStyle w:val="s0"/>
        </w:rPr>
        <w:t>імін қолданатын дара кәсіпкердің осы Кодекстің</w:t>
      </w:r>
      <w:r>
        <w:rPr>
          <w:rStyle w:val="s0"/>
        </w:rPr>
        <w:t xml:space="preserve"> </w:t>
      </w:r>
      <w:hyperlink r:id="rId3177" w:anchor="sub_id=180010000" w:history="1">
        <w:r>
          <w:rPr>
            <w:rStyle w:val="a3"/>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86032E">
      <w:pPr>
        <w:ind w:firstLine="400"/>
        <w:jc w:val="both"/>
      </w:pPr>
      <w:r>
        <w:rPr>
          <w:rStyle w:val="s0"/>
        </w:rPr>
        <w:t>2) жеке тұлғаның, сондай-ақ шағын бизнес с</w:t>
      </w:r>
      <w:r>
        <w:rPr>
          <w:rStyle w:val="s0"/>
        </w:rPr>
        <w:t>убъектілері үшін арнаулы салық режімін қолданатын дара кәсіпкердің осы Кодекстің</w:t>
      </w:r>
      <w:r>
        <w:rPr>
          <w:rStyle w:val="s0"/>
        </w:rPr>
        <w:t xml:space="preserve"> </w:t>
      </w:r>
      <w:hyperlink r:id="rId3178"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w:t>
      </w:r>
      <w:r>
        <w:rPr>
          <w:rStyle w:val="s0"/>
        </w:rPr>
        <w:t xml:space="preserve"> кезіндегі құн өсімінен түсетін табыс;</w:t>
      </w:r>
    </w:p>
    <w:p w:rsidR="00000000" w:rsidRDefault="0086032E">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86032E">
      <w:pPr>
        <w:ind w:firstLine="400"/>
        <w:jc w:val="both"/>
      </w:pPr>
      <w:r>
        <w:rPr>
          <w:rStyle w:val="s0"/>
        </w:rPr>
        <w:t>4) шағын бизнес субъектілері үшін арнаулы салық режімін қолданатын дара кәсіпкердің осы</w:t>
      </w:r>
      <w:r>
        <w:rPr>
          <w:rStyle w:val="s0"/>
        </w:rPr>
        <w:t xml:space="preserve"> Кодекстің</w:t>
      </w:r>
      <w:r>
        <w:rPr>
          <w:rStyle w:val="s0"/>
        </w:rPr>
        <w:t xml:space="preserve"> </w:t>
      </w:r>
      <w:hyperlink r:id="rId3179" w:anchor="sub_id=180030000" w:history="1">
        <w:r>
          <w:rPr>
            <w:rStyle w:val="a3"/>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86032E">
      <w:pPr>
        <w:ind w:firstLine="400"/>
        <w:jc w:val="both"/>
      </w:pPr>
      <w:r>
        <w:rPr>
          <w:rStyle w:val="s0"/>
        </w:rPr>
        <w:t>2. Жеке тұлғаның шетел валютасымен алған (алуына жататын) мүл</w:t>
      </w:r>
      <w:r>
        <w:rPr>
          <w:rStyle w:val="s0"/>
        </w:rPr>
        <w:t>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86032E">
      <w:pPr>
        <w:ind w:left="1200" w:hanging="800"/>
        <w:jc w:val="both"/>
      </w:pPr>
      <w:r>
        <w:rPr>
          <w:rStyle w:val="s1"/>
        </w:rPr>
        <w:t> </w:t>
      </w:r>
    </w:p>
    <w:p w:rsidR="00000000" w:rsidRDefault="0086032E">
      <w:pPr>
        <w:jc w:val="both"/>
      </w:pPr>
      <w:r>
        <w:rPr>
          <w:rStyle w:val="s3"/>
        </w:rPr>
        <w:t>2012.26.12. № 61-V ҚР</w:t>
      </w:r>
      <w:r>
        <w:rPr>
          <w:rStyle w:val="s3"/>
        </w:rPr>
        <w:t xml:space="preserve"> </w:t>
      </w:r>
      <w:hyperlink r:id="rId3180" w:anchor="sub_id=1801" w:history="1">
        <w:r>
          <w:rPr>
            <w:rStyle w:val="a3"/>
            <w:i/>
            <w:iCs/>
            <w:bdr w:val="none" w:sz="0" w:space="0" w:color="auto" w:frame="1"/>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86032E">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w:t>
      </w:r>
      <w:r>
        <w:rPr>
          <w:rStyle w:val="s1"/>
        </w:rPr>
        <w:t>дегі құн өсімінен түсетін табыс</w:t>
      </w:r>
    </w:p>
    <w:p w:rsidR="00000000" w:rsidRDefault="0086032E">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86032E">
      <w:pPr>
        <w:ind w:firstLine="400"/>
        <w:jc w:val="both"/>
      </w:pPr>
      <w:r>
        <w:rPr>
          <w:rStyle w:val="s0"/>
        </w:rPr>
        <w:t>1) менш</w:t>
      </w:r>
      <w:r>
        <w:rPr>
          <w:rStyle w:val="s0"/>
        </w:rPr>
        <w:t>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86032E">
      <w:pPr>
        <w:ind w:firstLine="400"/>
        <w:jc w:val="both"/>
      </w:pPr>
      <w:r>
        <w:rPr>
          <w:rStyle w:val="s0"/>
        </w:rPr>
        <w:t>2) меншік құқығы тіркелген күннен бастап бір жылдан аз уақыт меншік құқығында болған, осы т</w:t>
      </w:r>
      <w:r>
        <w:rPr>
          <w:rStyle w:val="s0"/>
        </w:rPr>
        <w:t xml:space="preserve">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w:t>
      </w:r>
      <w:r>
        <w:rPr>
          <w:rStyle w:val="s0"/>
        </w:rPr>
        <w:t>және (немесе) жер үлестерін;</w:t>
      </w:r>
    </w:p>
    <w:p w:rsidR="00000000" w:rsidRDefault="0086032E">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w:t>
      </w:r>
      <w:r>
        <w:rPr>
          <w:rStyle w:val="s0"/>
        </w:rPr>
        <w:t xml:space="preserve">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w:t>
      </w:r>
      <w:r>
        <w:rPr>
          <w:rStyle w:val="s0"/>
        </w:rPr>
        <w:t>(немесе) жер үлестерін;</w:t>
      </w:r>
      <w:r>
        <w:rPr>
          <w:rStyle w:val="s0"/>
        </w:rPr>
        <w:t xml:space="preserve"> </w:t>
      </w:r>
    </w:p>
    <w:p w:rsidR="00000000" w:rsidRDefault="0086032E">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r>
        <w:rPr>
          <w:rStyle w:val="s0"/>
        </w:rPr>
        <w:t xml:space="preserve"> </w:t>
      </w:r>
    </w:p>
    <w:p w:rsidR="00000000" w:rsidRDefault="0086032E">
      <w:pPr>
        <w:ind w:firstLine="400"/>
        <w:jc w:val="both"/>
      </w:pPr>
      <w:r>
        <w:rPr>
          <w:rStyle w:val="s0"/>
        </w:rPr>
        <w:t>5) инвестициялық алтынды;</w:t>
      </w:r>
      <w:r>
        <w:rPr>
          <w:rStyle w:val="s0"/>
        </w:rPr>
        <w:t xml:space="preserve"> </w:t>
      </w:r>
    </w:p>
    <w:p w:rsidR="00000000" w:rsidRDefault="0086032E">
      <w:pPr>
        <w:ind w:firstLine="400"/>
        <w:jc w:val="both"/>
      </w:pPr>
      <w:r>
        <w:rPr>
          <w:rStyle w:val="s0"/>
        </w:rPr>
        <w:t>6) осы тармақтың 1) - 4) тармақшаларында көрсетілген мүлікті қоспағанда, жыл</w:t>
      </w:r>
      <w:r>
        <w:rPr>
          <w:rStyle w:val="s0"/>
        </w:rPr>
        <w:t>жымайтын мүлікті;</w:t>
      </w:r>
    </w:p>
    <w:p w:rsidR="00000000" w:rsidRDefault="0086032E">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86032E">
      <w:pPr>
        <w:ind w:firstLine="400"/>
        <w:jc w:val="both"/>
      </w:pPr>
      <w:r>
        <w:rPr>
          <w:rStyle w:val="s0"/>
        </w:rPr>
        <w:t xml:space="preserve">8) бағалы қағаздарды, қатысу үлестерін, сондай-ақ туынды қаржы құралдарын </w:t>
      </w:r>
      <w:r>
        <w:rPr>
          <w:rStyle w:val="s0"/>
        </w:rPr>
        <w:t>(базалық активті сатып алу немесе өткізу арқылы орындалатын туынды қаржы құралдарын қоспағанда) өткізу кезінде туындайды.</w:t>
      </w:r>
    </w:p>
    <w:p w:rsidR="00000000" w:rsidRDefault="0086032E">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w:t>
      </w:r>
      <w:r>
        <w:rPr>
          <w:rStyle w:val="s0"/>
        </w:rPr>
        <w:t xml:space="preserve"> айырма осы баптың 1-тармағының 1) - 7) тармақшаларында көрсетілген мүлікті өткізу кезінде құн өсімінен түсетін табыс болып табылады.</w:t>
      </w:r>
    </w:p>
    <w:p w:rsidR="00000000" w:rsidRDefault="0086032E">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w:t>
      </w:r>
      <w:r>
        <w:rPr>
          <w:rStyle w:val="s0"/>
        </w:rPr>
        <w:t>ұны</w:t>
      </w:r>
      <w:r>
        <w:rPr>
          <w:rStyle w:val="s0"/>
        </w:rPr>
        <w:t>) мен тұрғын үй құрылысына үлестік қатысу туралы шарт бағасы арасындағы оң айырма құн өсімінен түсетін табыс болып табылады.</w:t>
      </w:r>
    </w:p>
    <w:p w:rsidR="00000000" w:rsidRDefault="0086032E">
      <w:pPr>
        <w:ind w:firstLine="400"/>
        <w:jc w:val="both"/>
      </w:pPr>
      <w:r>
        <w:rPr>
          <w:rStyle w:val="s0"/>
        </w:rPr>
        <w:t xml:space="preserve">4. Тұрғын үй құрылысына үлестік қатысу туралы шарт бойынша тұрғын ғимараттағы үлесті талап ету құқығын басқаға беру нәтижесінде </w:t>
      </w:r>
      <w:r>
        <w:rPr>
          <w:rStyle w:val="s0"/>
        </w:rPr>
        <w:t>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w:t>
      </w:r>
      <w:r>
        <w:rPr>
          <w:rStyle w:val="s0"/>
        </w:rPr>
        <w:t xml:space="preserve"> табыс болып табылады.</w:t>
      </w:r>
      <w:r>
        <w:rPr>
          <w:rStyle w:val="s0"/>
        </w:rPr>
        <w:t xml:space="preserve"> </w:t>
      </w:r>
    </w:p>
    <w:p w:rsidR="00000000" w:rsidRDefault="0086032E">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181" w:anchor="sub_id=4270000" w:history="1">
        <w:r>
          <w:rPr>
            <w:rStyle w:val="a3"/>
          </w:rPr>
          <w:t>427-бабының 4-тарма</w:t>
        </w:r>
        <w:r>
          <w:rPr>
            <w:rStyle w:val="a3"/>
          </w:rPr>
          <w:t>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r:id="rId3182" w:anchor="sub_id=960000" w:history="1">
        <w:r>
          <w:rPr>
            <w:rStyle w:val="a3"/>
          </w:rPr>
          <w:t>96-бабына</w:t>
        </w:r>
      </w:hyperlink>
      <w:r>
        <w:rPr>
          <w:rStyle w:val="s0"/>
        </w:rPr>
        <w:t xml:space="preserve"> </w:t>
      </w:r>
      <w:r>
        <w:rPr>
          <w:rStyle w:val="s0"/>
        </w:rPr>
        <w:t>сәйкес өтеусіз алынған мүлік түрінде табы</w:t>
      </w:r>
      <w:r>
        <w:rPr>
          <w:rStyle w:val="s0"/>
        </w:rPr>
        <w:t>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86032E">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w:t>
      </w:r>
      <w:r>
        <w:rPr>
          <w:rStyle w:val="s0"/>
        </w:rPr>
        <w:t xml:space="preserve">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86032E">
      <w:pPr>
        <w:ind w:firstLine="400"/>
        <w:jc w:val="both"/>
      </w:pPr>
      <w:r>
        <w:rPr>
          <w:rStyle w:val="s0"/>
        </w:rPr>
        <w:t>Бұл ретте мұндай нарықтық құнды салық төлеуші осындай мүлік өткізілген салықтық кезеңі ішінде</w:t>
      </w:r>
      <w:r>
        <w:rPr>
          <w:rStyle w:val="s0"/>
        </w:rPr>
        <w:t>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w:t>
      </w:r>
      <w:r>
        <w:rPr>
          <w:rStyle w:val="s0"/>
        </w:rPr>
        <w:t>гізілген бағалау туралы есепте айқындалған құн нарықтық құн болып табылады.</w:t>
      </w:r>
    </w:p>
    <w:p w:rsidR="00000000" w:rsidRDefault="0086032E">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w:t>
      </w:r>
      <w:r>
        <w:rPr>
          <w:rStyle w:val="s0"/>
        </w:rPr>
        <w:t xml:space="preserve">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86032E">
      <w:pPr>
        <w:ind w:firstLine="400"/>
        <w:jc w:val="both"/>
      </w:pPr>
      <w:r>
        <w:rPr>
          <w:rStyle w:val="s0"/>
        </w:rPr>
        <w:t>1) осы ба</w:t>
      </w:r>
      <w:r>
        <w:rPr>
          <w:rStyle w:val="s0"/>
        </w:rPr>
        <w:t>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w:t>
      </w:r>
      <w:r>
        <w:rPr>
          <w:rStyle w:val="s0"/>
        </w:rPr>
        <w:t xml:space="preserve"> мүлікке меншік құқығы туындаған жылдың 1 қаңтарында мүлік салығын есептеу үшін айқындаған құн бағалау құны болып табылады;</w:t>
      </w:r>
    </w:p>
    <w:p w:rsidR="00000000" w:rsidRDefault="0086032E">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w:t>
      </w:r>
      <w:r>
        <w:rPr>
          <w:rStyle w:val="s0"/>
        </w:rPr>
        <w:t>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86032E">
      <w:pPr>
        <w:ind w:firstLine="400"/>
        <w:jc w:val="both"/>
      </w:pPr>
      <w:r>
        <w:rPr>
          <w:rStyle w:val="s0"/>
        </w:rPr>
        <w:t>жер учаскесіне меншік құқығы туындаған күнге;</w:t>
      </w:r>
    </w:p>
    <w:p w:rsidR="00000000" w:rsidRDefault="0086032E">
      <w:pPr>
        <w:ind w:firstLine="400"/>
        <w:jc w:val="both"/>
      </w:pPr>
      <w:r>
        <w:rPr>
          <w:rStyle w:val="s0"/>
        </w:rPr>
        <w:t>жер учаскесіне меншік құқығы туындаған күннің алдында</w:t>
      </w:r>
      <w:r>
        <w:rPr>
          <w:rStyle w:val="s0"/>
        </w:rPr>
        <w:t>ғы</w:t>
      </w:r>
      <w:r>
        <w:rPr>
          <w:rStyle w:val="s0"/>
        </w:rPr>
        <w:t xml:space="preserve"> соңғы күнге айқындаған құн кадастрлық (бағалау) құны болып табылады;</w:t>
      </w:r>
    </w:p>
    <w:p w:rsidR="00000000" w:rsidRDefault="0086032E">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86032E">
      <w:pPr>
        <w:jc w:val="both"/>
      </w:pPr>
      <w:r>
        <w:rPr>
          <w:rStyle w:val="s3"/>
        </w:rPr>
        <w:t>2014.28.11. № 257-V ҚР</w:t>
      </w:r>
      <w:r>
        <w:rPr>
          <w:rStyle w:val="s3"/>
        </w:rPr>
        <w:t xml:space="preserve"> </w:t>
      </w:r>
      <w:hyperlink r:id="rId3183" w:anchor="sub_id=1801" w:history="1">
        <w:r>
          <w:rPr>
            <w:rStyle w:val="a3"/>
            <w:i/>
            <w:iCs/>
            <w:bdr w:val="none" w:sz="0" w:space="0" w:color="auto" w:frame="1"/>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7-1. Жеке тұлға осы баптың 1-тармағының 7) тармақшасында көрсетілген, Қазақстан Республикасының аумағына осындай тұлғ</w:t>
      </w:r>
      <w:r>
        <w:rPr>
          <w:rStyle w:val="s0"/>
        </w:rPr>
        <w:t>а бұдан бұрын әкелген мүлікті өткізген жағдайда:</w:t>
      </w:r>
      <w:r>
        <w:rPr>
          <w:rStyle w:val="s0"/>
        </w:rPr>
        <w:t xml:space="preserve"> </w:t>
      </w:r>
    </w:p>
    <w:p w:rsidR="00000000" w:rsidRDefault="0086032E">
      <w:pPr>
        <w:ind w:firstLine="400"/>
        <w:jc w:val="both"/>
      </w:pPr>
      <w:r>
        <w:rPr>
          <w:rStyle w:val="s0"/>
        </w:rPr>
        <w:t xml:space="preserve">1) Кеден одағына мүше емес мемлекеттің аумағынан әкелінген механикалық көлік құралдары және (немесе) тіркемелер бойынша - Кеден одағына мүше емес мемлекеттің аумағынан әкелінген механикалық көлік құралының </w:t>
      </w:r>
      <w:r>
        <w:rPr>
          <w:rStyle w:val="s0"/>
        </w:rPr>
        <w:t>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құралдарын және (немесе) тіркемелерді әкелу кезінде төленген қо</w:t>
      </w:r>
      <w:r>
        <w:rPr>
          <w:rStyle w:val="s0"/>
        </w:rPr>
        <w:t>сылған құн салығы мен акциз сомасы;</w:t>
      </w:r>
      <w:r>
        <w:rPr>
          <w:rStyle w:val="s0"/>
        </w:rPr>
        <w:t xml:space="preserve"> </w:t>
      </w:r>
    </w:p>
    <w:p w:rsidR="00000000" w:rsidRDefault="0086032E">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механикалық көлік құралының және (немесе) тіркеменің сатып а</w:t>
      </w:r>
      <w:r>
        <w:rPr>
          <w:rStyle w:val="s0"/>
        </w:rPr>
        <w:t xml:space="preserve">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Кодексте белгіленген тәртіппен төленген қосылған құн салығы мен </w:t>
      </w:r>
      <w:r>
        <w:rPr>
          <w:rStyle w:val="s0"/>
        </w:rPr>
        <w:t>акциз сомасы оны сатып алу бағасы (құны) болып табылады.</w:t>
      </w:r>
    </w:p>
    <w:p w:rsidR="00000000" w:rsidRDefault="0086032E">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86032E">
      <w:pPr>
        <w:ind w:firstLine="400"/>
        <w:jc w:val="both"/>
      </w:pPr>
      <w:r>
        <w:rPr>
          <w:rStyle w:val="s0"/>
        </w:rPr>
        <w:t xml:space="preserve">1) сатып алу бағасы (құны) болған жағдайда - оны өткізу бағасы (құны) мен сатып алу бағасы </w:t>
      </w:r>
      <w:r>
        <w:rPr>
          <w:rStyle w:val="s0"/>
        </w:rPr>
        <w:t>(құны)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86032E">
      <w:pPr>
        <w:ind w:firstLine="400"/>
        <w:jc w:val="both"/>
      </w:pPr>
      <w:r>
        <w:rPr>
          <w:rStyle w:val="s0"/>
        </w:rPr>
        <w:t>2) мүлікті сатып алу бағасы (құны) болма</w:t>
      </w:r>
      <w:r>
        <w:rPr>
          <w:rStyle w:val="s0"/>
        </w:rPr>
        <w:t>ған</w:t>
      </w:r>
      <w:r>
        <w:rPr>
          <w:rStyle w:val="s0"/>
        </w:rPr>
        <w:t xml:space="preserve"> жағдайда - мүлікті өткізу бағасы (құны) болып табылады.</w:t>
      </w:r>
    </w:p>
    <w:p w:rsidR="00000000" w:rsidRDefault="0086032E">
      <w:pPr>
        <w:ind w:firstLine="400"/>
        <w:jc w:val="both"/>
      </w:pPr>
      <w:r>
        <w:rPr>
          <w:rStyle w:val="s0"/>
        </w:rPr>
        <w:t> </w:t>
      </w:r>
    </w:p>
    <w:p w:rsidR="00000000" w:rsidRDefault="0086032E">
      <w:pPr>
        <w:jc w:val="both"/>
      </w:pPr>
      <w:r>
        <w:rPr>
          <w:rStyle w:val="s3"/>
        </w:rPr>
        <w:t>2012.26.12. № 61-V ҚР</w:t>
      </w:r>
      <w:r>
        <w:rPr>
          <w:rStyle w:val="s3"/>
        </w:rPr>
        <w:t xml:space="preserve"> </w:t>
      </w:r>
      <w:hyperlink r:id="rId3184" w:anchor="sub_id=1801" w:history="1">
        <w:r>
          <w:rPr>
            <w:rStyle w:val="a3"/>
            <w:i/>
            <w:iCs/>
            <w:bdr w:val="none" w:sz="0" w:space="0" w:color="auto" w:frame="1"/>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86032E">
      <w:pPr>
        <w:ind w:left="1200" w:hanging="800"/>
        <w:jc w:val="both"/>
      </w:pPr>
      <w:r>
        <w:rPr>
          <w:rStyle w:val="s1"/>
        </w:rPr>
        <w:t>180-2</w:t>
      </w:r>
      <w:r>
        <w:rPr>
          <w:rStyle w:val="s1"/>
        </w:rPr>
        <w:t>-бап.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86032E">
      <w:pPr>
        <w:ind w:firstLine="400"/>
        <w:jc w:val="both"/>
      </w:pPr>
      <w:r>
        <w:rPr>
          <w:rStyle w:val="s0"/>
        </w:rPr>
        <w:t>1. Жеке тұлғаның, сондай-ақ шағын бизнес суб</w:t>
      </w:r>
      <w:r>
        <w:rPr>
          <w:rStyle w:val="s0"/>
        </w:rPr>
        <w:t>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86032E">
      <w:pPr>
        <w:ind w:firstLine="400"/>
        <w:jc w:val="both"/>
      </w:pPr>
      <w:r>
        <w:rPr>
          <w:rStyle w:val="s0"/>
        </w:rPr>
        <w:t xml:space="preserve">1) меншік құқығы тіркелген күннен </w:t>
      </w:r>
      <w:r>
        <w:rPr>
          <w:rStyle w:val="s0"/>
        </w:rPr>
        <w:t>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86032E">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w:t>
      </w:r>
      <w:r>
        <w:rPr>
          <w:rStyle w:val="s0"/>
        </w:rPr>
        <w:t>өрсетілген</w:t>
      </w:r>
      <w:r>
        <w:rPr>
          <w:rStyle w:val="s0"/>
        </w:rPr>
        <w:t xml:space="preserve">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r>
        <w:rPr>
          <w:rStyle w:val="s0"/>
        </w:rPr>
        <w:t>;</w:t>
      </w:r>
    </w:p>
    <w:p w:rsidR="00000000" w:rsidRDefault="0086032E">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көрсетілген объектілер орналаспаған, менші</w:t>
      </w:r>
      <w:r>
        <w:rPr>
          <w:rStyle w:val="s0"/>
        </w:rPr>
        <w:t>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w:t>
      </w:r>
      <w:r>
        <w:rPr>
          <w:rStyle w:val="s0"/>
        </w:rPr>
        <w:t>е) жер үлестерін;</w:t>
      </w:r>
      <w:r>
        <w:rPr>
          <w:rStyle w:val="s0"/>
        </w:rPr>
        <w:t xml:space="preserve"> </w:t>
      </w:r>
    </w:p>
    <w:p w:rsidR="00000000" w:rsidRDefault="0086032E">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86032E">
      <w:pPr>
        <w:ind w:firstLine="400"/>
        <w:jc w:val="both"/>
      </w:pPr>
      <w:r>
        <w:rPr>
          <w:rStyle w:val="s0"/>
        </w:rPr>
        <w:t>5) инвестициялық алтынды;</w:t>
      </w:r>
      <w:r>
        <w:rPr>
          <w:rStyle w:val="s0"/>
        </w:rPr>
        <w:t xml:space="preserve"> </w:t>
      </w:r>
    </w:p>
    <w:p w:rsidR="00000000" w:rsidRDefault="0086032E">
      <w:pPr>
        <w:ind w:firstLine="400"/>
        <w:jc w:val="both"/>
      </w:pPr>
      <w:r>
        <w:rPr>
          <w:rStyle w:val="s0"/>
        </w:rPr>
        <w:t>6) осы тармақтың 1) - 4) тармақшаларында көрсетілгендерді қоспағанда, жылжымайтын м</w:t>
      </w:r>
      <w:r>
        <w:rPr>
          <w:rStyle w:val="s0"/>
        </w:rPr>
        <w:t>үлікті</w:t>
      </w:r>
      <w:r>
        <w:rPr>
          <w:rStyle w:val="s0"/>
        </w:rPr>
        <w:t>;</w:t>
      </w:r>
    </w:p>
    <w:p w:rsidR="00000000" w:rsidRDefault="0086032E">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86032E">
      <w:pPr>
        <w:ind w:firstLine="400"/>
        <w:jc w:val="both"/>
      </w:pPr>
      <w:r>
        <w:rPr>
          <w:rStyle w:val="s0"/>
        </w:rPr>
        <w:t>8) бағалы қағаздарды, қатысу үлестерін, сондай-ақ туынды қаржы құралдарын (орындалуы</w:t>
      </w:r>
      <w:r>
        <w:rPr>
          <w:rStyle w:val="s0"/>
        </w:rPr>
        <w:t xml:space="preserve"> базалық активті сатып алу немесе өткізу арқылы болатын туынды қаржы құралдарын қоспағанда) өткізу кезінде туындайды.</w:t>
      </w:r>
    </w:p>
    <w:p w:rsidR="00000000" w:rsidRDefault="0086032E">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w:t>
      </w:r>
      <w:r>
        <w:rPr>
          <w:rStyle w:val="s0"/>
        </w:rPr>
        <w:t>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отырып а</w:t>
      </w:r>
      <w:r>
        <w:rPr>
          <w:rStyle w:val="s0"/>
        </w:rPr>
        <w:t>йқындалған мүлік құны мен оны сатып алу құны арасындағы оң айырма болып табылады.</w:t>
      </w:r>
    </w:p>
    <w:p w:rsidR="00000000" w:rsidRDefault="0086032E">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w:t>
      </w:r>
      <w:r>
        <w:rPr>
          <w:rStyle w:val="s0"/>
        </w:rPr>
        <w:t>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w:t>
      </w:r>
      <w:r>
        <w:rPr>
          <w:rStyle w:val="s0"/>
        </w:rPr>
        <w:t xml:space="preserve"> </w:t>
      </w:r>
    </w:p>
    <w:p w:rsidR="00000000" w:rsidRDefault="0086032E">
      <w:pPr>
        <w:ind w:firstLine="400"/>
        <w:jc w:val="both"/>
      </w:pPr>
      <w:r>
        <w:rPr>
          <w:rStyle w:val="s0"/>
        </w:rPr>
        <w:t>4. Тұрғын үй құрылысына үлестік қатысу туралы шарт бойынша</w:t>
      </w:r>
      <w:r>
        <w:rPr>
          <w:rStyle w:val="s0"/>
        </w:rPr>
        <w:t xml:space="preserve">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w:t>
      </w:r>
      <w:r>
        <w:rPr>
          <w:rStyle w:val="s0"/>
        </w:rPr>
        <w:t>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86032E">
      <w:pPr>
        <w:ind w:firstLine="400"/>
        <w:jc w:val="both"/>
      </w:pPr>
      <w:r>
        <w:rPr>
          <w:rStyle w:val="s0"/>
        </w:rPr>
        <w:t>5. Жеке тұлға, сондай-ақ шағын бизнес суб</w:t>
      </w:r>
      <w:r>
        <w:rPr>
          <w:rStyle w:val="s0"/>
        </w:rPr>
        <w:t>ъектілері үшін арнаулы салық режімін қолданатын дара кәсіпкер бұдан бұрын осы Кодекстің</w:t>
      </w:r>
      <w:r>
        <w:rPr>
          <w:rStyle w:val="s0"/>
        </w:rPr>
        <w:t xml:space="preserve"> </w:t>
      </w:r>
      <w:hyperlink r:id="rId3185"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w:t>
      </w:r>
      <w:r>
        <w:rPr>
          <w:rStyle w:val="s0"/>
        </w:rPr>
        <w:t xml:space="preserve"> енгізілген немесе ол бойынша бұдан бұрын осы Кодекстің</w:t>
      </w:r>
      <w:r>
        <w:rPr>
          <w:rStyle w:val="s0"/>
        </w:rPr>
        <w:t xml:space="preserve"> </w:t>
      </w:r>
      <w:hyperlink r:id="rId3186"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w:t>
      </w:r>
      <w:r>
        <w:rPr>
          <w:rStyle w:val="s0"/>
        </w:rPr>
        <w:t xml:space="preserve">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w:t>
      </w:r>
      <w:r>
        <w:rPr>
          <w:rStyle w:val="s0"/>
        </w:rPr>
        <w:t>айырма құн өсімінен түсетін табыс болып табылады.</w:t>
      </w:r>
      <w:r>
        <w:rPr>
          <w:rStyle w:val="s0"/>
        </w:rPr>
        <w:t xml:space="preserve"> </w:t>
      </w:r>
    </w:p>
    <w:p w:rsidR="00000000" w:rsidRDefault="0086032E">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w:t>
      </w:r>
      <w:r>
        <w:rPr>
          <w:rStyle w:val="s0"/>
        </w:rPr>
        <w:t>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w:t>
      </w:r>
      <w:r>
        <w:rPr>
          <w:rStyle w:val="s0"/>
        </w:rPr>
        <w:t>ы туындаған күнге нарықтық құны арасындағы оң айырма құн өсімінен түсетін табыс болып табылады.</w:t>
      </w:r>
    </w:p>
    <w:p w:rsidR="00000000" w:rsidRDefault="0086032E">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w:t>
      </w:r>
      <w:r>
        <w:rPr>
          <w:rStyle w:val="s0"/>
        </w:rPr>
        <w:t>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w:t>
      </w:r>
      <w:r>
        <w:rPr>
          <w:rStyle w:val="s0"/>
        </w:rPr>
        <w:t>далған құн нарықтық құн болып табылады.</w:t>
      </w:r>
    </w:p>
    <w:p w:rsidR="00000000" w:rsidRDefault="0086032E">
      <w:pPr>
        <w:jc w:val="both"/>
      </w:pPr>
      <w:r>
        <w:rPr>
          <w:rStyle w:val="s3"/>
        </w:rPr>
        <w:t>2015.13.11. № 400-V ҚР</w:t>
      </w:r>
      <w:r>
        <w:rPr>
          <w:rStyle w:val="s3"/>
        </w:rPr>
        <w:t xml:space="preserve"> </w:t>
      </w:r>
      <w:hyperlink r:id="rId3187" w:anchor="sub_id=1802"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p>
    <w:p w:rsidR="00000000" w:rsidRDefault="0086032E">
      <w:pPr>
        <w:ind w:firstLine="400"/>
        <w:jc w:val="both"/>
      </w:pPr>
      <w:r>
        <w:rPr>
          <w:rStyle w:val="s0"/>
        </w:rPr>
        <w:t>6-1. «Қазақстан Республика</w:t>
      </w:r>
      <w:r>
        <w:rPr>
          <w:rStyle w:val="s0"/>
        </w:rPr>
        <w:t xml:space="preserve">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w:t>
      </w:r>
      <w:r>
        <w:rPr>
          <w:rStyle w:val="s0"/>
        </w:rPr>
        <w:t>жоқ және жария ету үшін алым төлеу бойынша міндеттеме орындалған мүлікті жария еткен тұлға оны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w:t>
      </w:r>
      <w:r>
        <w:rPr>
          <w:rStyle w:val="s0"/>
        </w:rPr>
        <w:t>н өткізілетін мүлікті жария ету үшін алымды есептеу үшін теңгемен айқындалған бағалау құны арасындағы оң айырма құн өсімінен түсетін кіріс болып табылады.</w:t>
      </w:r>
    </w:p>
    <w:p w:rsidR="00000000" w:rsidRDefault="0086032E">
      <w:pPr>
        <w:ind w:firstLine="400"/>
        <w:jc w:val="both"/>
      </w:pPr>
      <w:r>
        <w:rPr>
          <w:rStyle w:val="s0"/>
        </w:rPr>
        <w:t xml:space="preserve">7. Осы баптың 6-тармағында көрсетілген жағдайда, заңды тұлғаның құрылтай құжаттарына сәйкес жарғылық </w:t>
      </w:r>
      <w:r>
        <w:rPr>
          <w:rStyle w:val="s0"/>
        </w:rPr>
        <w:t>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w:t>
      </w:r>
      <w:r>
        <w:rPr>
          <w:rStyle w:val="s0"/>
        </w:rPr>
        <w:t>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86032E">
      <w:pPr>
        <w:ind w:firstLine="400"/>
        <w:jc w:val="both"/>
      </w:pPr>
      <w:r>
        <w:rPr>
          <w:rStyle w:val="s0"/>
        </w:rPr>
        <w:t>1) осы баптың 1-тармағының 1) тармақшасында көрсетілген мүлік бойынша - заңды тұлғаның құрылтай құжаттарында к</w:t>
      </w:r>
      <w:r>
        <w:rPr>
          <w:rStyle w:val="s0"/>
        </w:rPr>
        <w:t>өрсетілген</w:t>
      </w:r>
      <w:r>
        <w:rPr>
          <w:rStyle w:val="s0"/>
        </w:rPr>
        <w:t xml:space="preserve">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w:t>
      </w:r>
      <w:r>
        <w:rPr>
          <w:rStyle w:val="s0"/>
        </w:rPr>
        <w:t xml:space="preserve">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86032E">
      <w:pPr>
        <w:ind w:firstLine="400"/>
        <w:jc w:val="both"/>
      </w:pPr>
      <w:r>
        <w:rPr>
          <w:rStyle w:val="s0"/>
        </w:rPr>
        <w:t>2) осы баптың 1-тармағының 2) - 4) тармақшаларында көрсетілген мүлік бойынша - заңды тұлғаның құрылтай құжатта</w:t>
      </w:r>
      <w:r>
        <w:rPr>
          <w:rStyle w:val="s0"/>
        </w:rPr>
        <w:t>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86032E">
      <w:pPr>
        <w:ind w:firstLine="400"/>
        <w:jc w:val="both"/>
      </w:pPr>
      <w:r>
        <w:rPr>
          <w:rStyle w:val="s0"/>
        </w:rPr>
        <w:t>жер уч</w:t>
      </w:r>
      <w:r>
        <w:rPr>
          <w:rStyle w:val="s0"/>
        </w:rPr>
        <w:t>аскесіне меншік құқығы туындаған күнге;</w:t>
      </w:r>
    </w:p>
    <w:p w:rsidR="00000000" w:rsidRDefault="0086032E">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86032E">
      <w:pPr>
        <w:ind w:firstLine="400"/>
        <w:jc w:val="both"/>
      </w:pPr>
      <w:r>
        <w:rPr>
          <w:rStyle w:val="s0"/>
        </w:rPr>
        <w:t>3) осы баптың 1-тармағының 5) - 7) тармақшаларында көрсетілген мүлік бойынша - заңды тұлға</w:t>
      </w:r>
      <w:r>
        <w:rPr>
          <w:rStyle w:val="s0"/>
        </w:rPr>
        <w:t>ның құрылтай құжаттарына сәйкес жарғылық капиталға салым ретінде енгізілген мүліктің бағасы (құны) мөлшерінде болып табылады.</w:t>
      </w:r>
    </w:p>
    <w:p w:rsidR="00000000" w:rsidRDefault="0086032E">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w:t>
      </w:r>
      <w:r>
        <w:rPr>
          <w:rStyle w:val="s0"/>
        </w:rPr>
        <w:t xml:space="preserve"> табыс:</w:t>
      </w:r>
    </w:p>
    <w:p w:rsidR="00000000" w:rsidRDefault="0086032E">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w:t>
      </w:r>
      <w:r>
        <w:rPr>
          <w:rStyle w:val="s0"/>
        </w:rPr>
        <w:t>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86032E">
      <w:pPr>
        <w:ind w:firstLine="400"/>
        <w:jc w:val="both"/>
      </w:pPr>
      <w:r>
        <w:rPr>
          <w:rStyle w:val="s0"/>
        </w:rPr>
        <w:t>2) мүлікті сатып алу бағасы (құны) болмаған жағдайда - заңды тұлғаның құрылтай құжаттарында кө</w:t>
      </w:r>
      <w:r>
        <w:rPr>
          <w:rStyle w:val="s0"/>
        </w:rPr>
        <w:t>рсетілген салым құнының мөлшерінде айқындалған мүліктің бағасы (құны) болып табылады.</w:t>
      </w:r>
      <w:r>
        <w:rPr>
          <w:rStyle w:val="s0"/>
        </w:rPr>
        <w:t xml:space="preserve"> </w:t>
      </w:r>
    </w:p>
    <w:p w:rsidR="00000000" w:rsidRDefault="0086032E">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w:t>
      </w:r>
      <w:r>
        <w:rPr>
          <w:rStyle w:val="s0"/>
        </w:rPr>
        <w:t>өлік</w:t>
      </w:r>
      <w:r>
        <w:rPr>
          <w:rStyle w:val="s0"/>
        </w:rPr>
        <w:t xml:space="preserve">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w:t>
      </w:r>
      <w:r>
        <w:rPr>
          <w:rStyle w:val="s0"/>
        </w:rPr>
        <w:t>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w:t>
      </w:r>
      <w:r>
        <w:rPr>
          <w:rStyle w:val="s0"/>
        </w:rPr>
        <w:t>өніндегі</w:t>
      </w:r>
      <w:r>
        <w:rPr>
          <w:rStyle w:val="s0"/>
        </w:rPr>
        <w:t xml:space="preserve"> салықтық міндеттемені орындайды, бұл көлік құралы меншік иесінің салық міндеттемесін орындауы болып табылады.</w:t>
      </w:r>
    </w:p>
    <w:p w:rsidR="00000000" w:rsidRDefault="0086032E">
      <w:pPr>
        <w:ind w:firstLine="400"/>
        <w:jc w:val="both"/>
      </w:pPr>
      <w:r>
        <w:rPr>
          <w:rStyle w:val="s0"/>
        </w:rPr>
        <w:t> </w:t>
      </w:r>
    </w:p>
    <w:p w:rsidR="00000000" w:rsidRDefault="0086032E">
      <w:pPr>
        <w:jc w:val="both"/>
      </w:pPr>
      <w:r>
        <w:rPr>
          <w:rStyle w:val="s3"/>
        </w:rPr>
        <w:t>2012.26.12. № 61-V ҚР</w:t>
      </w:r>
      <w:r>
        <w:rPr>
          <w:rStyle w:val="s3"/>
        </w:rPr>
        <w:t xml:space="preserve"> </w:t>
      </w:r>
      <w:hyperlink r:id="rId3188" w:anchor="sub_id=1801" w:history="1">
        <w:r>
          <w:rPr>
            <w:rStyle w:val="a3"/>
            <w:i/>
            <w:iCs/>
            <w:bdr w:val="none" w:sz="0" w:space="0" w:color="auto" w:frame="1"/>
          </w:rPr>
          <w:t>Заңымен</w:t>
        </w:r>
      </w:hyperlink>
      <w:r>
        <w:rPr>
          <w:rStyle w:val="s3"/>
        </w:rPr>
        <w:t xml:space="preserve"> </w:t>
      </w:r>
      <w:r>
        <w:rPr>
          <w:rStyle w:val="s3"/>
        </w:rPr>
        <w:t>180-3-баппен толықтырыл</w:t>
      </w:r>
      <w:r>
        <w:rPr>
          <w:rStyle w:val="s3"/>
        </w:rPr>
        <w:t>ды (2013 ж. 1 қаңтардан бастап қолданысқа енгізілді)</w:t>
      </w:r>
      <w:r>
        <w:rPr>
          <w:rStyle w:val="s3"/>
        </w:rPr>
        <w:t xml:space="preserve"> </w:t>
      </w:r>
    </w:p>
    <w:p w:rsidR="00000000" w:rsidRDefault="0086032E">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өткізуі кезіндегі құн өсімінен түсетін табыс</w:t>
      </w:r>
      <w:r>
        <w:rPr>
          <w:rStyle w:val="s1"/>
        </w:rPr>
        <w:t xml:space="preserve"> </w:t>
      </w:r>
    </w:p>
    <w:p w:rsidR="00000000" w:rsidRDefault="0086032E">
      <w:pPr>
        <w:ind w:firstLine="400"/>
        <w:jc w:val="both"/>
      </w:pPr>
      <w:r>
        <w:rPr>
          <w:rStyle w:val="s0"/>
        </w:rPr>
        <w:t>1. Осы баптың мақсатында өзге активтерге тауар-м</w:t>
      </w:r>
      <w:r>
        <w:rPr>
          <w:rStyle w:val="s0"/>
        </w:rPr>
        <w:t>атериалдық қорлар және талаптар болып табылмайтын мынадай активтер жатады:</w:t>
      </w:r>
    </w:p>
    <w:p w:rsidR="00000000" w:rsidRDefault="0086032E">
      <w:pPr>
        <w:ind w:firstLine="400"/>
        <w:jc w:val="both"/>
      </w:pPr>
      <w:r>
        <w:rPr>
          <w:rStyle w:val="s0"/>
        </w:rPr>
        <w:t>1) осы Кодекстің</w:t>
      </w:r>
      <w:r>
        <w:rPr>
          <w:rStyle w:val="s0"/>
        </w:rPr>
        <w:t xml:space="preserve"> </w:t>
      </w:r>
      <w:hyperlink r:id="rId3189" w:anchor="sub_id=1800100" w:history="1">
        <w:r>
          <w:rPr>
            <w:rStyle w:val="a3"/>
          </w:rPr>
          <w:t>180-1-бабының 1-тармағында</w:t>
        </w:r>
      </w:hyperlink>
      <w:r>
        <w:rPr>
          <w:rStyle w:val="s0"/>
        </w:rPr>
        <w:t xml:space="preserve"> </w:t>
      </w:r>
      <w:r>
        <w:rPr>
          <w:rStyle w:val="s0"/>
        </w:rPr>
        <w:t>көрсетілгендерді қоспағанда, негізгі құралдар;</w:t>
      </w:r>
    </w:p>
    <w:p w:rsidR="00000000" w:rsidRDefault="0086032E">
      <w:pPr>
        <w:ind w:firstLine="400"/>
        <w:jc w:val="both"/>
      </w:pPr>
      <w:r>
        <w:rPr>
          <w:rStyle w:val="s0"/>
        </w:rPr>
        <w:t>2) ая</w:t>
      </w:r>
      <w:r>
        <w:rPr>
          <w:rStyle w:val="s0"/>
        </w:rPr>
        <w:t>қталмаған</w:t>
      </w:r>
      <w:r>
        <w:rPr>
          <w:rStyle w:val="s0"/>
        </w:rPr>
        <w:t xml:space="preserve"> құрылыс объектілері;</w:t>
      </w:r>
    </w:p>
    <w:p w:rsidR="00000000" w:rsidRDefault="0086032E">
      <w:pPr>
        <w:ind w:firstLine="400"/>
        <w:jc w:val="both"/>
      </w:pPr>
      <w:r>
        <w:rPr>
          <w:rStyle w:val="s0"/>
        </w:rPr>
        <w:t>3) орнатылмаған жабдық;</w:t>
      </w:r>
    </w:p>
    <w:p w:rsidR="00000000" w:rsidRDefault="0086032E">
      <w:pPr>
        <w:ind w:firstLine="400"/>
        <w:jc w:val="both"/>
      </w:pPr>
      <w:r>
        <w:rPr>
          <w:rStyle w:val="s0"/>
        </w:rPr>
        <w:t>4) материалдық емес активтер;</w:t>
      </w:r>
    </w:p>
    <w:p w:rsidR="00000000" w:rsidRDefault="0086032E">
      <w:pPr>
        <w:ind w:firstLine="400"/>
        <w:jc w:val="both"/>
      </w:pPr>
      <w:r>
        <w:rPr>
          <w:rStyle w:val="s0"/>
        </w:rPr>
        <w:t>5) биологиялық активтер;</w:t>
      </w:r>
    </w:p>
    <w:p w:rsidR="00000000" w:rsidRDefault="0086032E">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w:t>
      </w:r>
      <w:r>
        <w:rPr>
          <w:rStyle w:val="s0"/>
        </w:rPr>
        <w:t>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w:t>
      </w:r>
      <w:r>
        <w:rPr>
          <w:rStyle w:val="s0"/>
        </w:rPr>
        <w:t xml:space="preserve">дар; </w:t>
      </w:r>
    </w:p>
    <w:p w:rsidR="00000000" w:rsidRDefault="0086032E">
      <w:pPr>
        <w:ind w:firstLine="400"/>
        <w:jc w:val="both"/>
      </w:pPr>
      <w:r>
        <w:rPr>
          <w:rStyle w:val="s0"/>
        </w:rPr>
        <w:t>7) егер дара кәсіпк</w:t>
      </w:r>
      <w:r>
        <w:rPr>
          <w:rStyle w:val="s0"/>
        </w:rPr>
        <w:t>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w:t>
      </w:r>
      <w:r>
        <w:rPr>
          <w:rStyle w:val="s0"/>
        </w:rPr>
        <w:t>рттар бойынша инвестициялық жоба шеңберінде пайдалануға берілген, құны толығымен шегерімге жатқызылған активтер.</w:t>
      </w:r>
      <w:r>
        <w:rPr>
          <w:rStyle w:val="s0"/>
        </w:rPr>
        <w:t xml:space="preserve"> </w:t>
      </w:r>
    </w:p>
    <w:p w:rsidR="00000000" w:rsidRDefault="0086032E">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w:t>
      </w:r>
      <w:r>
        <w:rPr>
          <w:rStyle w:val="s0"/>
        </w:rPr>
        <w:t>кізу бағасы (құны) мен бастапқы құн арасындағы оң айырма ретінде айқындалады.</w:t>
      </w:r>
      <w:r>
        <w:rPr>
          <w:rStyle w:val="s0"/>
        </w:rPr>
        <w:t xml:space="preserve"> </w:t>
      </w:r>
    </w:p>
    <w:p w:rsidR="00000000" w:rsidRDefault="0086032E">
      <w:pPr>
        <w:ind w:firstLine="400"/>
        <w:jc w:val="both"/>
      </w:pPr>
      <w:r>
        <w:rPr>
          <w:rStyle w:val="s0"/>
        </w:rPr>
        <w:t>3. Егер осы бапта өзгеше белгіленбесе, осы баптың мақсатында осы Кодекстің</w:t>
      </w:r>
      <w:r>
        <w:rPr>
          <w:rStyle w:val="s0"/>
        </w:rPr>
        <w:t xml:space="preserve"> </w:t>
      </w:r>
      <w:hyperlink r:id="rId3190" w:anchor="sub_id=1150000" w:history="1">
        <w:r>
          <w:rPr>
            <w:rStyle w:val="a3"/>
          </w:rPr>
          <w:t>115-бабының 1) - 5</w:t>
        </w:r>
        <w:r>
          <w:rPr>
            <w:rStyle w:val="a3"/>
          </w:rPr>
          <w:t>) 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86032E">
      <w:pPr>
        <w:ind w:firstLine="400"/>
        <w:jc w:val="both"/>
      </w:pPr>
      <w:r>
        <w:rPr>
          <w:rStyle w:val="s0"/>
        </w:rPr>
        <w:t>Бұл ретте реконструкци</w:t>
      </w:r>
      <w:r>
        <w:rPr>
          <w:rStyle w:val="s0"/>
        </w:rPr>
        <w:t>ялауды, жаңғыртуды тану осы Кодекстің</w:t>
      </w:r>
      <w:r>
        <w:rPr>
          <w:rStyle w:val="s0"/>
        </w:rPr>
        <w:t xml:space="preserve"> </w:t>
      </w:r>
      <w:hyperlink r:id="rId3191" w:anchor="sub_id=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86032E">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3192"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r>
        <w:rPr>
          <w:rStyle w:val="s0"/>
        </w:rPr>
        <w:t xml:space="preserve"> </w:t>
      </w:r>
    </w:p>
    <w:p w:rsidR="00000000" w:rsidRDefault="0086032E">
      <w:pPr>
        <w:ind w:firstLine="400"/>
        <w:jc w:val="both"/>
      </w:pPr>
      <w:r>
        <w:rPr>
          <w:rStyle w:val="s0"/>
        </w:rPr>
        <w:t>5. Осы баптың 4-тармағында көз</w:t>
      </w:r>
      <w:r>
        <w:rPr>
          <w:rStyle w:val="s0"/>
        </w:rPr>
        <w:t>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w:t>
      </w:r>
      <w:r>
        <w:rPr>
          <w:rStyle w:val="s0"/>
        </w:rPr>
        <w:t>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86032E">
      <w:pPr>
        <w:ind w:firstLine="400"/>
        <w:jc w:val="both"/>
      </w:pPr>
      <w:r>
        <w:rPr>
          <w:rStyle w:val="s0"/>
        </w:rPr>
        <w:t>Бұл ретте өзге активтің нарықтық құны осындай мүлік өткізілген салық</w:t>
      </w:r>
      <w:r>
        <w:rPr>
          <w:rStyle w:val="s0"/>
        </w:rPr>
        <w:t xml:space="preserve"> кезеңіне арналған жеке табыс салығы бойынша декларацияны табыс ету үшін белгіленген мерзімнен кешіктірілмей айқындалуға тиіс.</w:t>
      </w:r>
    </w:p>
    <w:p w:rsidR="00000000" w:rsidRDefault="0086032E">
      <w:pPr>
        <w:ind w:firstLine="400"/>
        <w:jc w:val="both"/>
      </w:pPr>
      <w:r>
        <w:rPr>
          <w:rStyle w:val="s0"/>
        </w:rPr>
        <w:t>6. Мынадай жағдайларда:</w:t>
      </w:r>
    </w:p>
    <w:p w:rsidR="00000000" w:rsidRDefault="0086032E">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86032E">
      <w:pPr>
        <w:ind w:firstLine="400"/>
        <w:jc w:val="both"/>
      </w:pPr>
      <w:r>
        <w:rPr>
          <w:rStyle w:val="s0"/>
        </w:rPr>
        <w:t>2) осы баптың</w:t>
      </w:r>
      <w:r>
        <w:rPr>
          <w:rStyle w:val="s0"/>
        </w:rPr>
        <w:t xml:space="preserve"> 5-тармағында белгіленген нарықтық құнды айқындау мерзімі сақталмаған кезде;</w:t>
      </w:r>
    </w:p>
    <w:p w:rsidR="00000000" w:rsidRDefault="0086032E">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86032E">
      <w:pPr>
        <w:ind w:firstLine="400"/>
        <w:jc w:val="both"/>
      </w:pPr>
      <w:r>
        <w:rPr>
          <w:rStyle w:val="s0"/>
        </w:rPr>
        <w:t>4) осы бапт</w:t>
      </w:r>
      <w:r>
        <w:rPr>
          <w:rStyle w:val="s0"/>
        </w:rPr>
        <w:t>ың 1-тармағының 6) және 7) тармақшаларында көрсетілген активтер бойынша өзге активтің бастапқы құны нөлге тең болады.</w:t>
      </w:r>
    </w:p>
    <w:p w:rsidR="00000000" w:rsidRDefault="0086032E">
      <w:pPr>
        <w:ind w:firstLine="400"/>
        <w:jc w:val="both"/>
      </w:pPr>
      <w:r>
        <w:t> </w:t>
      </w:r>
    </w:p>
    <w:p w:rsidR="00000000" w:rsidRDefault="0086032E">
      <w:pPr>
        <w:ind w:firstLine="400"/>
        <w:jc w:val="both"/>
      </w:pPr>
      <w:r>
        <w:t> </w:t>
      </w:r>
    </w:p>
    <w:p w:rsidR="00000000" w:rsidRDefault="0086032E">
      <w:pPr>
        <w:jc w:val="both"/>
      </w:pPr>
      <w:bookmarkStart w:id="212" w:name="SUB1810000"/>
      <w:bookmarkEnd w:id="212"/>
      <w:r>
        <w:rPr>
          <w:rStyle w:val="s3"/>
        </w:rPr>
        <w:t>2010.02.04. № 262-IV ҚР</w:t>
      </w:r>
      <w:r>
        <w:rPr>
          <w:rStyle w:val="s3"/>
        </w:rPr>
        <w:t xml:space="preserve"> </w:t>
      </w:r>
      <w:hyperlink r:id="rId3193" w:anchor="sub_id=808" w:history="1">
        <w:r>
          <w:rPr>
            <w:rStyle w:val="a3"/>
            <w:i/>
            <w:iCs/>
            <w:bdr w:val="none" w:sz="0" w:space="0" w:color="auto" w:frame="1"/>
          </w:rPr>
          <w:t>Заңымен</w:t>
        </w:r>
      </w:hyperlink>
      <w:r>
        <w:rPr>
          <w:rStyle w:val="s3"/>
        </w:rPr>
        <w:t xml:space="preserve"> </w:t>
      </w:r>
      <w:r>
        <w:rPr>
          <w:rStyle w:val="s3"/>
        </w:rPr>
        <w:t>2-параграфының тақыры</w:t>
      </w:r>
      <w:r>
        <w:rPr>
          <w:rStyle w:val="s3"/>
        </w:rPr>
        <w:t>бы өзгертілді (</w:t>
      </w:r>
      <w:hyperlink r:id="rId319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195" w:anchor="sub_id=1810000" w:history="1">
        <w:r>
          <w:rPr>
            <w:rStyle w:val="a3"/>
            <w:i/>
            <w:iCs/>
            <w:bdr w:val="none" w:sz="0" w:space="0" w:color="auto" w:frame="1"/>
          </w:rPr>
          <w:t>ред</w:t>
        </w:r>
      </w:hyperlink>
      <w:r>
        <w:rPr>
          <w:rStyle w:val="s3"/>
        </w:rPr>
        <w:t>.қа</w:t>
      </w:r>
      <w:r>
        <w:rPr>
          <w:rStyle w:val="s3"/>
        </w:rPr>
        <w:t>ра); 2014.28.11. № 257-V ҚР</w:t>
      </w:r>
      <w:r>
        <w:rPr>
          <w:rStyle w:val="s3"/>
        </w:rPr>
        <w:t xml:space="preserve"> </w:t>
      </w:r>
      <w:hyperlink r:id="rId3196" w:anchor="sub_id=320" w:history="1">
        <w:r>
          <w:rPr>
            <w:rStyle w:val="a3"/>
            <w:i/>
            <w:iCs/>
            <w:bdr w:val="none" w:sz="0" w:space="0" w:color="auto" w:frame="1"/>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3197" w:anchor="sub_id=1810000" w:history="1">
        <w:r>
          <w:rPr>
            <w:rStyle w:val="a3"/>
            <w:i/>
            <w:iCs/>
            <w:bdr w:val="none" w:sz="0" w:space="0" w:color="auto" w:frame="1"/>
          </w:rPr>
          <w:t>бұр.ред.қара</w:t>
        </w:r>
      </w:hyperlink>
      <w:r>
        <w:rPr>
          <w:rStyle w:val="s3"/>
        </w:rPr>
        <w:t xml:space="preserve">) </w:t>
      </w:r>
    </w:p>
    <w:p w:rsidR="00000000" w:rsidRDefault="0086032E">
      <w:pPr>
        <w:jc w:val="center"/>
      </w:pPr>
      <w:r>
        <w:rPr>
          <w:rStyle w:val="s1"/>
        </w:rPr>
        <w:t>§ 2. Жекеше нотариустардың, жеке сот орындаушыларының, адвокаттардың, кәсіби медиаторлардың табысы</w:t>
      </w:r>
    </w:p>
    <w:p w:rsidR="00000000" w:rsidRDefault="0086032E">
      <w:pPr>
        <w:ind w:left="1200" w:hanging="800"/>
        <w:jc w:val="both"/>
      </w:pPr>
      <w:r>
        <w:rPr>
          <w:rStyle w:val="s1"/>
        </w:rPr>
        <w:t> </w:t>
      </w:r>
    </w:p>
    <w:p w:rsidR="00000000" w:rsidRDefault="0086032E">
      <w:pPr>
        <w:jc w:val="both"/>
      </w:pPr>
      <w:r>
        <w:rPr>
          <w:rStyle w:val="s3"/>
        </w:rPr>
        <w:t>2010.02.04. № 262-IV ҚР</w:t>
      </w:r>
      <w:r>
        <w:rPr>
          <w:rStyle w:val="s3"/>
        </w:rPr>
        <w:t xml:space="preserve"> </w:t>
      </w:r>
      <w:hyperlink r:id="rId3198" w:anchor="sub_id=809" w:history="1">
        <w:r>
          <w:rPr>
            <w:rStyle w:val="a3"/>
            <w:i/>
            <w:iCs/>
            <w:bdr w:val="none" w:sz="0" w:space="0" w:color="auto" w:frame="1"/>
          </w:rPr>
          <w:t>Заңымен</w:t>
        </w:r>
      </w:hyperlink>
      <w:r>
        <w:rPr>
          <w:rStyle w:val="s3"/>
        </w:rPr>
        <w:t xml:space="preserve"> </w:t>
      </w:r>
      <w:r>
        <w:rPr>
          <w:rStyle w:val="s3"/>
        </w:rPr>
        <w:t>181-бап өзгертілді (</w:t>
      </w:r>
      <w:hyperlink r:id="rId319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200" w:anchor="sub_id=1810000" w:history="1">
        <w:r>
          <w:rPr>
            <w:rStyle w:val="a3"/>
            <w:i/>
            <w:iCs/>
            <w:bdr w:val="none" w:sz="0" w:space="0" w:color="auto" w:frame="1"/>
          </w:rPr>
          <w:t>ред</w:t>
        </w:r>
      </w:hyperlink>
      <w:r>
        <w:rPr>
          <w:rStyle w:val="s3"/>
        </w:rPr>
        <w:t>.қара); 2014.28.11. № 257-V ҚР</w:t>
      </w:r>
      <w:r>
        <w:rPr>
          <w:rStyle w:val="s3"/>
        </w:rPr>
        <w:t xml:space="preserve"> </w:t>
      </w:r>
      <w:hyperlink r:id="rId3201" w:anchor="sub_id=181" w:history="1">
        <w:r>
          <w:rPr>
            <w:rStyle w:val="a3"/>
            <w:i/>
            <w:iCs/>
            <w:bdr w:val="none" w:sz="0" w:space="0" w:color="auto" w:frame="1"/>
          </w:rPr>
          <w:t>Заңымен</w:t>
        </w:r>
      </w:hyperlink>
      <w:r>
        <w:rPr>
          <w:rStyle w:val="s3"/>
        </w:rPr>
        <w:t xml:space="preserve"> </w:t>
      </w:r>
      <w:r>
        <w:rPr>
          <w:rStyle w:val="s3"/>
        </w:rPr>
        <w:t>181-бап жаңа редакцияда (2015 ж. 1 қаңтардан бастап қолданысқа енгізілді) (</w:t>
      </w:r>
      <w:hyperlink r:id="rId3202" w:anchor="sub_id=17802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86032E">
      <w:pPr>
        <w:ind w:firstLine="400"/>
        <w:jc w:val="both"/>
      </w:pPr>
      <w:r>
        <w:rPr>
          <w:rStyle w:val="s0"/>
        </w:rPr>
        <w:t>Жекеше нотариустардың, жеке сот орындаушыларының, адвокаттардың, кәсіби медиаторлардың табысы тиісінше</w:t>
      </w:r>
      <w:r>
        <w:rPr>
          <w:rStyle w:val="s0"/>
        </w:rPr>
        <w:t xml:space="preserve"> заң көмегін көрсеткені, нотариаттық әрекеттер жасағаны үшін ақы төлеуді қоса алғанда, атқарушылық құжаттарды орындау жөніндегі қызметті, нотариаттық, адвокаттық қызметті, кәсіби медиатордың қызметін жүзеге асырудан алынған барлық табыс түрлері, сондай-ақ </w:t>
      </w:r>
      <w:r>
        <w:rPr>
          <w:rStyle w:val="s0"/>
        </w:rPr>
        <w:t>қорғау</w:t>
      </w:r>
      <w:r>
        <w:rPr>
          <w:rStyle w:val="s0"/>
        </w:rPr>
        <w:t xml:space="preserve"> мен өкілдік етуге байланысты шығыстарды өтеудің алынған сомалары болып табылады.</w:t>
      </w:r>
    </w:p>
    <w:p w:rsidR="00000000" w:rsidRDefault="0086032E">
      <w:pPr>
        <w:ind w:left="1200" w:hanging="800"/>
        <w:jc w:val="both"/>
      </w:pPr>
      <w:r>
        <w:rPr>
          <w:rStyle w:val="s1"/>
        </w:rPr>
        <w:t> </w:t>
      </w:r>
    </w:p>
    <w:p w:rsidR="00000000" w:rsidRDefault="0086032E">
      <w:pPr>
        <w:jc w:val="both"/>
      </w:pPr>
      <w:bookmarkStart w:id="213" w:name="SUB1820000"/>
      <w:bookmarkEnd w:id="213"/>
      <w:r>
        <w:rPr>
          <w:rStyle w:val="s3"/>
        </w:rPr>
        <w:t>2010.02.04. № 262-IV ҚР</w:t>
      </w:r>
      <w:r>
        <w:rPr>
          <w:rStyle w:val="s3"/>
        </w:rPr>
        <w:t xml:space="preserve"> </w:t>
      </w:r>
      <w:hyperlink r:id="rId3203" w:anchor="sub_id=810" w:history="1">
        <w:r>
          <w:rPr>
            <w:rStyle w:val="a3"/>
            <w:i/>
            <w:iCs/>
            <w:bdr w:val="none" w:sz="0" w:space="0" w:color="auto" w:frame="1"/>
          </w:rPr>
          <w:t>Заңымен</w:t>
        </w:r>
      </w:hyperlink>
      <w:r>
        <w:rPr>
          <w:rStyle w:val="s3"/>
        </w:rPr>
        <w:t xml:space="preserve"> </w:t>
      </w:r>
      <w:r>
        <w:rPr>
          <w:rStyle w:val="s3"/>
        </w:rPr>
        <w:t>182-бап өзгертілді (</w:t>
      </w:r>
      <w:hyperlink r:id="rId320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205" w:anchor="sub_id=1820000" w:history="1">
        <w:r>
          <w:rPr>
            <w:rStyle w:val="a3"/>
            <w:i/>
            <w:iCs/>
            <w:bdr w:val="none" w:sz="0" w:space="0" w:color="auto" w:frame="1"/>
          </w:rPr>
          <w:t>ред</w:t>
        </w:r>
      </w:hyperlink>
      <w:r>
        <w:rPr>
          <w:rStyle w:val="s3"/>
        </w:rPr>
        <w:t>.қара)</w:t>
      </w:r>
      <w:r>
        <w:rPr>
          <w:rStyle w:val="s3"/>
        </w:rPr>
        <w:t xml:space="preserve"> </w:t>
      </w:r>
    </w:p>
    <w:p w:rsidR="00000000" w:rsidRDefault="0086032E">
      <w:pPr>
        <w:ind w:left="1200" w:hanging="800"/>
        <w:jc w:val="both"/>
      </w:pPr>
      <w:r>
        <w:rPr>
          <w:rStyle w:val="s1"/>
        </w:rPr>
        <w:t xml:space="preserve">182-бап. </w:t>
      </w:r>
      <w:r>
        <w:rPr>
          <w:rStyle w:val="s0"/>
          <w:b/>
          <w:bCs/>
        </w:rPr>
        <w:t>Салықты есептеу және төлеу</w:t>
      </w:r>
    </w:p>
    <w:p w:rsidR="00000000" w:rsidRDefault="0086032E">
      <w:pPr>
        <w:jc w:val="both"/>
      </w:pPr>
      <w:r>
        <w:rPr>
          <w:rStyle w:val="s3"/>
        </w:rPr>
        <w:t>2014.28</w:t>
      </w:r>
      <w:r>
        <w:rPr>
          <w:rStyle w:val="s3"/>
        </w:rPr>
        <w:t>.11. № 257-V ҚР</w:t>
      </w:r>
      <w:r>
        <w:rPr>
          <w:rStyle w:val="s3"/>
        </w:rPr>
        <w:t xml:space="preserve"> </w:t>
      </w:r>
      <w:hyperlink r:id="rId3206" w:anchor="sub_id=18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3207" w:anchor="sub_id=182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Жекеше нотариустардың, жеке сот орындаушыларының, адвокаттардың, кәсіби медиаторлардың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r:id="rId3208" w:anchor="sub_id=1580100" w:history="1">
        <w:r>
          <w:rPr>
            <w:rStyle w:val="a3"/>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86032E">
      <w:pPr>
        <w:ind w:firstLine="400"/>
        <w:jc w:val="both"/>
      </w:pPr>
      <w:r>
        <w:rPr>
          <w:rStyle w:val="s0"/>
        </w:rPr>
        <w:t>2. Есептелген салық сомасы табыстары бойынша салық есептелген айдан кейінгі айдың 5</w:t>
      </w:r>
      <w:r>
        <w:rPr>
          <w:rStyle w:val="s0"/>
        </w:rPr>
        <w:t>-інен кешіктірілмей ай сайын төлеуге жатады.</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214" w:name="SUB1830000"/>
      <w:bookmarkEnd w:id="214"/>
      <w:r>
        <w:rPr>
          <w:rStyle w:val="s1"/>
        </w:rPr>
        <w:t>§ 3. Дара кәсіпкердің табысы</w:t>
      </w:r>
    </w:p>
    <w:p w:rsidR="00000000" w:rsidRDefault="0086032E">
      <w:pPr>
        <w:ind w:left="1200" w:hanging="800"/>
        <w:jc w:val="both"/>
      </w:pPr>
      <w:r>
        <w:rPr>
          <w:rStyle w:val="s1"/>
        </w:rPr>
        <w:t> </w:t>
      </w:r>
    </w:p>
    <w:p w:rsidR="00000000" w:rsidRDefault="0086032E">
      <w:pPr>
        <w:ind w:left="1200" w:hanging="800"/>
        <w:jc w:val="both"/>
      </w:pPr>
      <w:r>
        <w:rPr>
          <w:rStyle w:val="s1"/>
        </w:rPr>
        <w:t xml:space="preserve">183-бап. </w:t>
      </w:r>
      <w:r>
        <w:rPr>
          <w:rStyle w:val="s0"/>
          <w:b/>
          <w:bCs/>
        </w:rPr>
        <w:t>Дара кәсіпкердің табысы</w:t>
      </w:r>
    </w:p>
    <w:p w:rsidR="00000000" w:rsidRDefault="0086032E">
      <w:pPr>
        <w:jc w:val="both"/>
      </w:pPr>
      <w:r>
        <w:rPr>
          <w:rStyle w:val="s3"/>
        </w:rPr>
        <w:t>2011.21.07. № 467-ІV ҚР</w:t>
      </w:r>
      <w:r>
        <w:rPr>
          <w:rStyle w:val="s3"/>
        </w:rPr>
        <w:t xml:space="preserve"> </w:t>
      </w:r>
      <w:hyperlink r:id="rId3209" w:anchor="sub_id=358" w:history="1">
        <w:r>
          <w:rPr>
            <w:rStyle w:val="a3"/>
            <w:i/>
            <w:iCs/>
            <w:bdr w:val="none" w:sz="0" w:space="0" w:color="auto" w:frame="1"/>
          </w:rPr>
          <w:t>Заңымен</w:t>
        </w:r>
      </w:hyperlink>
      <w:r>
        <w:rPr>
          <w:rStyle w:val="s3"/>
        </w:rPr>
        <w:t xml:space="preserve"> </w:t>
      </w:r>
      <w:r>
        <w:rPr>
          <w:rStyle w:val="s3"/>
        </w:rPr>
        <w:t xml:space="preserve">1-тармақ жаңа редакцида (2009 </w:t>
      </w:r>
      <w:r>
        <w:rPr>
          <w:rStyle w:val="s3"/>
        </w:rPr>
        <w:t>жылғы 1 қаңтардан бастап қолданысқа енгізілді) (</w:t>
      </w:r>
      <w:hyperlink r:id="rId3210" w:anchor="sub_id=18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3211" w:anchor="sub_id=830000" w:history="1">
        <w:r>
          <w:rPr>
            <w:rStyle w:val="a3"/>
          </w:rPr>
          <w:t>83 - 133</w:t>
        </w:r>
      </w:hyperlink>
      <w:r>
        <w:rPr>
          <w:rStyle w:val="s0"/>
        </w:rPr>
        <w:t xml:space="preserve">, </w:t>
      </w:r>
      <w:hyperlink r:id="rId3212" w:anchor="sub_id=1360000" w:history="1">
        <w:r>
          <w:rPr>
            <w:rStyle w:val="a3"/>
          </w:rPr>
          <w:t>136</w:t>
        </w:r>
      </w:hyperlink>
      <w:r>
        <w:rPr>
          <w:rStyle w:val="s0"/>
        </w:rPr>
        <w:t xml:space="preserve">, </w:t>
      </w:r>
      <w:hyperlink r:id="rId3213" w:anchor="sub_id=1370000" w:history="1">
        <w:r>
          <w:rPr>
            <w:rStyle w:val="a3"/>
          </w:rPr>
          <w:t>137</w:t>
        </w:r>
      </w:hyperlink>
      <w:r>
        <w:rPr>
          <w:rStyle w:val="s0"/>
        </w:rPr>
        <w:t xml:space="preserve"> </w:t>
      </w:r>
      <w:r>
        <w:rPr>
          <w:rStyle w:val="s0"/>
        </w:rPr>
        <w:t>және</w:t>
      </w:r>
      <w:r>
        <w:rPr>
          <w:rStyle w:val="s0"/>
        </w:rPr>
        <w:t xml:space="preserve"> </w:t>
      </w:r>
      <w:hyperlink r:id="rId3214" w:anchor="sub_id=2240000" w:history="1">
        <w:r>
          <w:rPr>
            <w:rStyle w:val="a3"/>
          </w:rPr>
          <w:t>224-баптарына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r:id="rId3215" w:anchor="sub_id=1560000" w:history="1">
        <w:r>
          <w:rPr>
            <w:rStyle w:val="a3"/>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r:id="rId3216" w:anchor="sub_id=1660500" w:history="1">
        <w:r>
          <w:rPr>
            <w:rStyle w:val="a3"/>
          </w:rPr>
          <w:t>166-бабының 5 және 6-тармақтарының</w:t>
        </w:r>
      </w:hyperlink>
      <w:r>
        <w:rPr>
          <w:rStyle w:val="s0"/>
        </w:rPr>
        <w:t xml:space="preserve"> </w:t>
      </w:r>
      <w:r>
        <w:rPr>
          <w:rStyle w:val="s0"/>
        </w:rPr>
        <w:t>ережелері ескеріле от</w:t>
      </w:r>
      <w:r>
        <w:rPr>
          <w:rStyle w:val="s0"/>
        </w:rPr>
        <w:t>ырып, осы Кодекстің</w:t>
      </w:r>
      <w:r>
        <w:rPr>
          <w:rStyle w:val="s0"/>
        </w:rPr>
        <w:t xml:space="preserve"> </w:t>
      </w:r>
      <w:hyperlink r:id="rId3217" w:anchor="sub_id=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86032E">
      <w:pPr>
        <w:jc w:val="both"/>
      </w:pPr>
      <w:r>
        <w:rPr>
          <w:rStyle w:val="s3"/>
        </w:rPr>
        <w:t>2011.21.07. № 467-ІV ҚР</w:t>
      </w:r>
      <w:r>
        <w:rPr>
          <w:rStyle w:val="s3"/>
        </w:rPr>
        <w:t xml:space="preserve"> </w:t>
      </w:r>
      <w:hyperlink r:id="rId3218" w:anchor="sub_id=3058"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86032E">
      <w:pPr>
        <w:ind w:firstLine="400"/>
        <w:jc w:val="both"/>
      </w:pPr>
      <w:r>
        <w:rPr>
          <w:rStyle w:val="s0"/>
        </w:rPr>
        <w:t>1-1. Осы баптың 1-тармағына сәйкес дара кәсіпкердің салық салынатын табысын айқындау кезінде осы Кодекстің</w:t>
      </w:r>
      <w:r>
        <w:rPr>
          <w:rStyle w:val="s0"/>
        </w:rPr>
        <w:t xml:space="preserve"> </w:t>
      </w:r>
      <w:hyperlink r:id="rId3219" w:anchor="sub_id=1330000" w:history="1">
        <w:r>
          <w:rPr>
            <w:rStyle w:val="a3"/>
          </w:rPr>
          <w:t>133-бабының 2-тармағы 2), 3), 3-1), 3-2), 6) және 7) тармақшаларының</w:t>
        </w:r>
      </w:hyperlink>
      <w:r>
        <w:rPr>
          <w:rStyle w:val="s0"/>
        </w:rPr>
        <w:t xml:space="preserve"> </w:t>
      </w:r>
      <w:r>
        <w:rPr>
          <w:rStyle w:val="s0"/>
        </w:rPr>
        <w:t>ережелері қолданылмайды.</w:t>
      </w:r>
    </w:p>
    <w:p w:rsidR="00000000" w:rsidRDefault="0086032E">
      <w:pPr>
        <w:jc w:val="both"/>
      </w:pPr>
      <w:r>
        <w:rPr>
          <w:rStyle w:val="s3"/>
        </w:rPr>
        <w:t>2012.26.12. № 61-V ҚР</w:t>
      </w:r>
      <w:r>
        <w:rPr>
          <w:rStyle w:val="s3"/>
        </w:rPr>
        <w:t xml:space="preserve"> </w:t>
      </w:r>
      <w:hyperlink r:id="rId3220" w:anchor="sub_id=18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221" w:anchor="sub_id=183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Шағын бизнес субъектілері үшін арнаулы салық режімін қолданатын дара кәсіпке</w:t>
      </w:r>
      <w:r>
        <w:rPr>
          <w:rStyle w:val="s0"/>
        </w:rPr>
        <w:t>рдің табысы осы Кодекстің</w:t>
      </w:r>
      <w:r>
        <w:rPr>
          <w:rStyle w:val="s0"/>
        </w:rPr>
        <w:t xml:space="preserve"> </w:t>
      </w:r>
      <w:hyperlink r:id="rId3222" w:anchor="sub_id=4270000" w:history="1">
        <w:r>
          <w:rPr>
            <w:rStyle w:val="a3"/>
          </w:rPr>
          <w:t>427-бабының 4-тармағына</w:t>
        </w:r>
      </w:hyperlink>
      <w:r>
        <w:rPr>
          <w:rStyle w:val="s0"/>
        </w:rPr>
        <w:t xml:space="preserve"> </w:t>
      </w:r>
      <w:r>
        <w:rPr>
          <w:rStyle w:val="s0"/>
        </w:rPr>
        <w:t>сәйкес айқындалады.</w:t>
      </w:r>
    </w:p>
    <w:p w:rsidR="00000000" w:rsidRDefault="0086032E">
      <w:pPr>
        <w:jc w:val="both"/>
      </w:pPr>
      <w:r>
        <w:rPr>
          <w:rStyle w:val="s3"/>
        </w:rPr>
        <w:t>2014.28.11. № 257-V ҚР</w:t>
      </w:r>
      <w:r>
        <w:rPr>
          <w:rStyle w:val="s3"/>
        </w:rPr>
        <w:t xml:space="preserve"> </w:t>
      </w:r>
      <w:hyperlink r:id="rId3223" w:anchor="sub_id=183" w:history="1">
        <w:r>
          <w:rPr>
            <w:rStyle w:val="a3"/>
            <w:i/>
            <w:iCs/>
            <w:bdr w:val="none" w:sz="0" w:space="0" w:color="auto" w:frame="1"/>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86032E">
      <w:pPr>
        <w:ind w:firstLine="400"/>
        <w:jc w:val="both"/>
      </w:pPr>
      <w:r>
        <w:rPr>
          <w:rStyle w:val="s0"/>
        </w:rPr>
        <w:t>3. Жалпыға бірдей белгіленген тәртіпті қолданатын шаруа немесе фермер қожалықтары осы Кодекстің</w:t>
      </w:r>
      <w:r>
        <w:rPr>
          <w:rStyle w:val="s0"/>
        </w:rPr>
        <w:t xml:space="preserve"> </w:t>
      </w:r>
      <w:hyperlink r:id="rId3224" w:anchor="sub_id=1330100" w:history="1">
        <w:r>
          <w:rPr>
            <w:rStyle w:val="a3"/>
          </w:rPr>
          <w:t>133-бабының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r:id="rId3225" w:anchor="sub_id=1470200" w:history="1">
        <w:r>
          <w:rPr>
            <w:rStyle w:val="a3"/>
          </w:rPr>
          <w:t>147-бабының 2-тармағында</w:t>
        </w:r>
      </w:hyperlink>
      <w:r>
        <w:rPr>
          <w:rStyle w:val="s0"/>
        </w:rPr>
        <w:t xml:space="preserve"> </w:t>
      </w:r>
      <w:r>
        <w:rPr>
          <w:rStyle w:val="s0"/>
        </w:rPr>
        <w:t>көзделген қызметпен қамтылған қызметкерлердің сал</w:t>
      </w:r>
      <w:r>
        <w:rPr>
          <w:rStyle w:val="s0"/>
        </w:rPr>
        <w:t>ық салынуға жататын, осы Кодекстің</w:t>
      </w:r>
      <w:r>
        <w:rPr>
          <w:rStyle w:val="s0"/>
        </w:rPr>
        <w:t xml:space="preserve"> </w:t>
      </w:r>
      <w:hyperlink r:id="rId3226" w:anchor="sub_id=1100100" w:history="1">
        <w:r>
          <w:rPr>
            <w:rStyle w:val="a3"/>
          </w:rPr>
          <w:t>110-бабының 1-тармағына</w:t>
        </w:r>
      </w:hyperlink>
      <w:r>
        <w:rPr>
          <w:rStyle w:val="s0"/>
        </w:rPr>
        <w:t xml:space="preserve"> </w:t>
      </w:r>
      <w:r>
        <w:rPr>
          <w:rStyle w:val="s0"/>
        </w:rPr>
        <w:t>сәйкес шегеруге жатқызылатын табыстары бойынша салық кезеңінде есепке жазылған жұмыс беруші шығыстарының бір есе</w:t>
      </w:r>
      <w:r>
        <w:rPr>
          <w:rStyle w:val="s0"/>
        </w:rPr>
        <w:t>ленген мөлшеріне азайтады.</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215" w:name="SUB1840000"/>
      <w:bookmarkEnd w:id="215"/>
      <w:r>
        <w:rPr>
          <w:rStyle w:val="s1"/>
        </w:rPr>
        <w:t>§ 4. Басқа табыстар</w:t>
      </w:r>
    </w:p>
    <w:p w:rsidR="00000000" w:rsidRDefault="0086032E">
      <w:pPr>
        <w:ind w:left="1200" w:hanging="800"/>
        <w:jc w:val="both"/>
      </w:pPr>
      <w:r>
        <w:rPr>
          <w:rStyle w:val="s1"/>
        </w:rPr>
        <w:t> </w:t>
      </w:r>
    </w:p>
    <w:p w:rsidR="00000000" w:rsidRDefault="0086032E">
      <w:pPr>
        <w:jc w:val="both"/>
      </w:pPr>
      <w:r>
        <w:rPr>
          <w:rStyle w:val="s3"/>
        </w:rPr>
        <w:t>2009.16.11. № 200-ІV ҚР</w:t>
      </w:r>
      <w:r>
        <w:rPr>
          <w:rStyle w:val="s3"/>
        </w:rPr>
        <w:t xml:space="preserve"> </w:t>
      </w:r>
      <w:hyperlink r:id="rId3227" w:anchor="sub_id=368" w:history="1">
        <w:r>
          <w:rPr>
            <w:rStyle w:val="a3"/>
            <w:i/>
            <w:iCs/>
            <w:bdr w:val="none" w:sz="0" w:space="0" w:color="auto" w:frame="1"/>
          </w:rPr>
          <w:t>Заңымен</w:t>
        </w:r>
      </w:hyperlink>
      <w:r>
        <w:rPr>
          <w:rStyle w:val="s3"/>
        </w:rPr>
        <w:t xml:space="preserve"> </w:t>
      </w:r>
      <w:r>
        <w:rPr>
          <w:rStyle w:val="s3"/>
        </w:rPr>
        <w:t>184-бап жаңа редакцияда (2010 ж. 1 қаңтардан бастап қолданысқа енгiзiлді) (бұр.</w:t>
      </w:r>
      <w:hyperlink r:id="rId3228" w:anchor="sub_id=184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b/>
          <w:bCs/>
        </w:rPr>
        <w:t>184-бап.</w:t>
      </w:r>
      <w:r>
        <w:rPr>
          <w:rStyle w:val="s0"/>
        </w:rPr>
        <w:t xml:space="preserve"> </w:t>
      </w:r>
      <w:r>
        <w:rPr>
          <w:rStyle w:val="s0"/>
          <w:b/>
          <w:bCs/>
        </w:rPr>
        <w:t>Басқа табыстар</w:t>
      </w:r>
    </w:p>
    <w:p w:rsidR="00000000" w:rsidRDefault="0086032E">
      <w:pPr>
        <w:ind w:firstLine="400"/>
        <w:jc w:val="both"/>
      </w:pPr>
      <w:r>
        <w:rPr>
          <w:rStyle w:val="s0"/>
        </w:rPr>
        <w:t>1. Мыналар салық төлеушiнiң салық салуға жататын басқа да табыстарына жатады:</w:t>
      </w:r>
    </w:p>
    <w:p w:rsidR="00000000" w:rsidRDefault="0086032E">
      <w:pPr>
        <w:ind w:firstLine="400"/>
        <w:jc w:val="both"/>
      </w:pPr>
      <w:r>
        <w:rPr>
          <w:rStyle w:val="s0"/>
        </w:rPr>
        <w:t>1) Қазақстан Республикасынан тысқары жерлердегi көздерден түсетiн таб</w:t>
      </w:r>
      <w:r>
        <w:rPr>
          <w:rStyle w:val="s0"/>
        </w:rPr>
        <w:t>ыстар;</w:t>
      </w:r>
    </w:p>
    <w:p w:rsidR="00000000" w:rsidRDefault="0086032E">
      <w:pPr>
        <w:jc w:val="both"/>
      </w:pPr>
      <w:r>
        <w:rPr>
          <w:rStyle w:val="s3"/>
        </w:rPr>
        <w:t>2011.21.07. № 467-ІV ҚР</w:t>
      </w:r>
      <w:r>
        <w:rPr>
          <w:rStyle w:val="s3"/>
        </w:rPr>
        <w:t xml:space="preserve"> </w:t>
      </w:r>
      <w:hyperlink r:id="rId3229" w:anchor="sub_id=359"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3230" w:anchor="sub_id=184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w:t>
      </w:r>
      <w:r>
        <w:rPr>
          <w:rStyle w:val="s0"/>
        </w:rPr>
        <w:t>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86032E">
      <w:pPr>
        <w:jc w:val="both"/>
      </w:pPr>
      <w:r>
        <w:rPr>
          <w:rStyle w:val="s3"/>
        </w:rPr>
        <w:t>2013.10.12. № 153-V ҚР</w:t>
      </w:r>
      <w:r>
        <w:rPr>
          <w:rStyle w:val="s3"/>
        </w:rPr>
        <w:t xml:space="preserve"> </w:t>
      </w:r>
      <w:hyperlink r:id="rId3231" w:anchor="sub_id=300" w:history="1">
        <w:r>
          <w:rPr>
            <w:rStyle w:val="a3"/>
            <w:i/>
            <w:iCs/>
            <w:bdr w:val="none" w:sz="0" w:space="0" w:color="auto" w:frame="1"/>
          </w:rPr>
          <w:t>Заңымен</w:t>
        </w:r>
      </w:hyperlink>
      <w:r>
        <w:rPr>
          <w:rStyle w:val="s3"/>
        </w:rPr>
        <w:t xml:space="preserve"> (</w:t>
      </w:r>
      <w:hyperlink r:id="rId3232" w:anchor="sub_id=178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3) осы тармақтың 3-1) тармақшасында көзделген табыстарды қоспағанда, үй қызметкерлерiнiң Қазақстан Республикасының</w:t>
      </w:r>
      <w:r>
        <w:rPr>
          <w:rStyle w:val="s0"/>
        </w:rPr>
        <w:t xml:space="preserve"> </w:t>
      </w:r>
      <w:hyperlink r:id="rId3233"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86032E">
      <w:pPr>
        <w:jc w:val="both"/>
      </w:pPr>
      <w:r>
        <w:rPr>
          <w:rStyle w:val="s3"/>
        </w:rPr>
        <w:t>2013.10.12. № 153-V ҚР</w:t>
      </w:r>
      <w:r>
        <w:rPr>
          <w:rStyle w:val="s3"/>
        </w:rPr>
        <w:t xml:space="preserve"> </w:t>
      </w:r>
      <w:hyperlink r:id="rId3234" w:anchor="sub_id=184"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w:t>
      </w:r>
    </w:p>
    <w:p w:rsidR="00000000" w:rsidRDefault="0086032E">
      <w:pPr>
        <w:ind w:firstLine="400"/>
        <w:jc w:val="both"/>
      </w:pPr>
      <w:r>
        <w:rPr>
          <w:rStyle w:val="s0"/>
        </w:rPr>
        <w:t xml:space="preserve">3-1) </w:t>
      </w:r>
      <w:r>
        <w:rPr>
          <w:rStyle w:val="s0"/>
        </w:rPr>
        <w:t>Қазақстан</w:t>
      </w:r>
      <w:r>
        <w:rPr>
          <w:rStyle w:val="s0"/>
        </w:rPr>
        <w:t xml:space="preserve">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3235" w:history="1">
        <w:r>
          <w:rPr>
            <w:rStyle w:val="a3"/>
          </w:rPr>
          <w:t>еңбек заңнамасы</w:t>
        </w:r>
        <w:r>
          <w:rPr>
            <w:rStyle w:val="a3"/>
          </w:rPr>
          <w:t>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86032E">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86032E">
      <w:pPr>
        <w:jc w:val="both"/>
      </w:pPr>
      <w:r>
        <w:rPr>
          <w:rStyle w:val="s3"/>
        </w:rPr>
        <w:t>2011.21.07. № 467-ІV ҚР</w:t>
      </w:r>
      <w:r>
        <w:rPr>
          <w:rStyle w:val="s3"/>
        </w:rPr>
        <w:t xml:space="preserve"> </w:t>
      </w:r>
      <w:hyperlink r:id="rId3236"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86032E">
      <w:pPr>
        <w:ind w:firstLine="400"/>
        <w:jc w:val="both"/>
      </w:pPr>
      <w:r>
        <w:rPr>
          <w:rStyle w:val="s0"/>
        </w:rPr>
        <w:t xml:space="preserve">5) Қазақстан Республикасы ратификациялаған халықаралық шарттарға сәйкес төлем көзінен ұсталатын жеке табыс салығын </w:t>
      </w:r>
      <w:r>
        <w:rPr>
          <w:rStyle w:val="s0"/>
        </w:rPr>
        <w:t xml:space="preserve">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w:t>
      </w:r>
      <w:r>
        <w:rPr>
          <w:rStyle w:val="s0"/>
        </w:rPr>
        <w:t>сипаттағы шарттар бойынша Қазақстан Республикасы азаматтарының табыстары;</w:t>
      </w:r>
    </w:p>
    <w:p w:rsidR="00000000" w:rsidRDefault="0086032E">
      <w:pPr>
        <w:jc w:val="both"/>
      </w:pPr>
      <w:r>
        <w:rPr>
          <w:rStyle w:val="s3"/>
        </w:rPr>
        <w:t>2012.26.12. № 61-V ҚР</w:t>
      </w:r>
      <w:r>
        <w:rPr>
          <w:rStyle w:val="s3"/>
        </w:rPr>
        <w:t xml:space="preserve"> </w:t>
      </w:r>
      <w:hyperlink r:id="rId3237" w:anchor="sub_id=184"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w:t>
      </w:r>
      <w:r>
        <w:rPr>
          <w:rStyle w:val="s3"/>
        </w:rPr>
        <w:t>зілді)</w:t>
      </w:r>
      <w:r>
        <w:rPr>
          <w:rStyle w:val="s3"/>
        </w:rPr>
        <w:t xml:space="preserve"> </w:t>
      </w:r>
    </w:p>
    <w:p w:rsidR="00000000" w:rsidRDefault="0086032E">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3238" w:history="1">
        <w:r>
          <w:rPr>
            <w:rStyle w:val="a3"/>
          </w:rPr>
          <w:t>Заңына</w:t>
        </w:r>
      </w:hyperlink>
      <w:r>
        <w:rPr>
          <w:rStyle w:val="s0"/>
        </w:rPr>
        <w:t xml:space="preserve"> </w:t>
      </w:r>
      <w:r>
        <w:rPr>
          <w:rStyle w:val="s0"/>
        </w:rPr>
        <w:t>сәйкес алынған медиаторлардың табыстары;</w:t>
      </w:r>
    </w:p>
    <w:p w:rsidR="00000000" w:rsidRDefault="0086032E">
      <w:pPr>
        <w:jc w:val="both"/>
      </w:pPr>
      <w:r>
        <w:rPr>
          <w:rStyle w:val="s3"/>
        </w:rPr>
        <w:t>2014.28.11. № 257-V ҚР</w:t>
      </w:r>
      <w:r>
        <w:rPr>
          <w:rStyle w:val="s3"/>
        </w:rPr>
        <w:t xml:space="preserve"> </w:t>
      </w:r>
      <w:hyperlink r:id="rId3239" w:anchor="sub_id=184"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86032E">
      <w:pPr>
        <w:ind w:firstLine="400"/>
        <w:jc w:val="both"/>
      </w:pPr>
      <w:r>
        <w:rPr>
          <w:rStyle w:val="s0"/>
        </w:rPr>
        <w:t>7) Қазақстан Республикасының заңнамасына сәйкес шаруашылық бойын</w:t>
      </w:r>
      <w:r>
        <w:rPr>
          <w:rStyle w:val="s0"/>
        </w:rPr>
        <w:t>ша есепке алу кітабында есепке алынған жеке қосалқы шаруашылықтан түскен, салық салынуға жататын, олар бойынша төлем көзінен жеке табыс салығын ұстау жеке қосалқы шаруашылықпен айналысатын тұлғаның салық агентіне анық емес мәліметтерді табыс етуіне байланы</w:t>
      </w:r>
      <w:r>
        <w:rPr>
          <w:rStyle w:val="s0"/>
        </w:rPr>
        <w:t>сты жүргізілмеген табыстар.</w:t>
      </w:r>
    </w:p>
    <w:p w:rsidR="00000000" w:rsidRDefault="0086032E">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3240" w:anchor="sub_id=2210000" w:history="1">
        <w:r>
          <w:rPr>
            <w:rStyle w:val="a3"/>
          </w:rPr>
          <w:t>27-тарауында</w:t>
        </w:r>
      </w:hyperlink>
      <w:r>
        <w:rPr>
          <w:rStyle w:val="s0"/>
        </w:rPr>
        <w:t xml:space="preserve"> </w:t>
      </w:r>
      <w:r>
        <w:rPr>
          <w:rStyle w:val="s0"/>
        </w:rPr>
        <w:t>белгiленген ерекшелiктер ескерiле отыр</w:t>
      </w:r>
      <w:r>
        <w:rPr>
          <w:rStyle w:val="s0"/>
        </w:rPr>
        <w:t>ып жүргiзiледi.</w:t>
      </w:r>
    </w:p>
    <w:p w:rsidR="00000000" w:rsidRDefault="0086032E">
      <w:pPr>
        <w:jc w:val="both"/>
      </w:pPr>
      <w:r>
        <w:rPr>
          <w:rStyle w:val="s3"/>
        </w:rPr>
        <w:t>2013.10.12. № 153-V ҚР</w:t>
      </w:r>
      <w:r>
        <w:rPr>
          <w:rStyle w:val="s3"/>
        </w:rPr>
        <w:t xml:space="preserve"> </w:t>
      </w:r>
      <w:hyperlink r:id="rId3241" w:anchor="sub_id=184"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p>
    <w:p w:rsidR="00000000" w:rsidRDefault="0086032E">
      <w:pPr>
        <w:ind w:firstLine="400"/>
        <w:jc w:val="both"/>
      </w:pPr>
      <w:r>
        <w:rPr>
          <w:rStyle w:val="s0"/>
        </w:rPr>
        <w:t>2-1. Қазақстан Республикасының резиденттері-үй қызметкерлері болып табылатын еңбекші көшіп келушілер</w:t>
      </w:r>
      <w:r>
        <w:rPr>
          <w:rStyle w:val="s0"/>
        </w:rPr>
        <w:t xml:space="preserve">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86032E">
      <w:pPr>
        <w:ind w:firstLine="400"/>
        <w:jc w:val="both"/>
      </w:pPr>
      <w:r>
        <w:rPr>
          <w:rStyle w:val="s0"/>
        </w:rPr>
        <w:t>Жеке табыс салығы бойынша алдын ала төлем республикалық бюджет туралы заңда белгіленген және тиісті</w:t>
      </w:r>
      <w:r>
        <w:rPr>
          <w:rStyle w:val="s0"/>
        </w:rPr>
        <w:t xml:space="preserve">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 келушінің еңбекші көшіп келушіге рұқсатты алуға (ұзартуға) арналған өтінішінде к</w:t>
      </w:r>
      <w:r>
        <w:rPr>
          <w:rStyle w:val="s0"/>
        </w:rPr>
        <w:t>өрсеткен</w:t>
      </w:r>
      <w:r>
        <w:rPr>
          <w:rStyle w:val="s0"/>
        </w:rPr>
        <w:t xml:space="preserve"> тиісті кезеңнің жұмыстарын орындаудың (қызметтерін көрсетудің) әрбір айы үшін есептеледі.</w:t>
      </w:r>
    </w:p>
    <w:p w:rsidR="00000000" w:rsidRDefault="0086032E">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еңбекші көшіп келуші еңбекші көшіп келуші</w:t>
      </w:r>
      <w:r>
        <w:rPr>
          <w:rStyle w:val="s0"/>
        </w:rPr>
        <w:t>ге рұқсатты алғанға (ұзартқанға) дейін болатын жері бойынша жүргізеді.</w:t>
      </w:r>
      <w:r>
        <w:rPr>
          <w:rStyle w:val="s0"/>
        </w:rPr>
        <w:t xml:space="preserve"> </w:t>
      </w:r>
    </w:p>
    <w:p w:rsidR="00000000" w:rsidRDefault="0086032E">
      <w:pPr>
        <w:ind w:firstLine="400"/>
        <w:jc w:val="both"/>
      </w:pPr>
      <w:r>
        <w:rPr>
          <w:rStyle w:val="s0"/>
        </w:rPr>
        <w:t xml:space="preserve">Осы баптың 1-тармағының 3-1) тармақшасында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еңбекші </w:t>
      </w:r>
      <w:r>
        <w:rPr>
          <w:rStyle w:val="s0"/>
        </w:rPr>
        <w:t>көшіп келушілер табыстың салық салынатын сомасына осы Кодекстің</w:t>
      </w:r>
      <w:r>
        <w:rPr>
          <w:rStyle w:val="s0"/>
        </w:rPr>
        <w:t xml:space="preserve"> </w:t>
      </w:r>
      <w:hyperlink r:id="rId3242"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w:t>
      </w:r>
      <w:r>
        <w:rPr>
          <w:rStyle w:val="s0"/>
        </w:rPr>
        <w:t>ргізеді.</w:t>
      </w:r>
      <w:r>
        <w:rPr>
          <w:rStyle w:val="s0"/>
        </w:rPr>
        <w:t xml:space="preserve"> </w:t>
      </w:r>
    </w:p>
    <w:p w:rsidR="00000000" w:rsidRDefault="0086032E">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w:t>
      </w:r>
      <w:r>
        <w:rPr>
          <w:rStyle w:val="s0"/>
        </w:rPr>
        <w:t>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86032E">
      <w:pPr>
        <w:ind w:firstLine="400"/>
        <w:jc w:val="both"/>
      </w:pPr>
      <w:r>
        <w:rPr>
          <w:rStyle w:val="s0"/>
        </w:rPr>
        <w:t>Салық кезеңі ішінде бюджетке Қазақстан Республикасының резиденті-үй қызметке</w:t>
      </w:r>
      <w:r>
        <w:rPr>
          <w:rStyle w:val="s0"/>
        </w:rPr>
        <w:t>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86032E">
      <w:pPr>
        <w:ind w:firstLine="400"/>
        <w:jc w:val="both"/>
      </w:pPr>
      <w:r>
        <w:rPr>
          <w:rStyle w:val="s0"/>
        </w:rPr>
        <w:t>Егер салық кезеңі ішінде жеке табыс салығы бойынша төленген алдын ала төлемдердің сомасы есеп</w:t>
      </w:r>
      <w:r>
        <w:rPr>
          <w:rStyle w:val="s0"/>
        </w:rPr>
        <w:t>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86032E">
      <w:pPr>
        <w:ind w:firstLine="400"/>
        <w:jc w:val="both"/>
      </w:pPr>
      <w:r>
        <w:rPr>
          <w:rStyle w:val="s0"/>
        </w:rPr>
        <w:t>Егер салық кезеңі ішінде жеке табы</w:t>
      </w:r>
      <w:r>
        <w:rPr>
          <w:rStyle w:val="s0"/>
        </w:rPr>
        <w:t>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w:t>
      </w:r>
      <w:r>
        <w:rPr>
          <w:rStyle w:val="s0"/>
        </w:rPr>
        <w:t>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w:t>
      </w:r>
      <w:r>
        <w:rPr>
          <w:rStyle w:val="s0"/>
        </w:rPr>
        <w:t xml:space="preserve"> </w:t>
      </w:r>
      <w:hyperlink r:id="rId3243" w:anchor="sub_id=1860200" w:history="1">
        <w:r>
          <w:rPr>
            <w:rStyle w:val="a3"/>
          </w:rPr>
          <w:t>186-бабының 2-тарм</w:t>
        </w:r>
        <w:r>
          <w:rPr>
            <w:rStyle w:val="a3"/>
          </w:rPr>
          <w:t>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86032E">
      <w:pPr>
        <w:ind w:firstLine="400"/>
        <w:jc w:val="both"/>
      </w:pPr>
      <w:r>
        <w:rPr>
          <w:rStyle w:val="s0"/>
        </w:rPr>
        <w:t>3. Талап ету құқығын беру құны мен тұрғын үй құрылысына үлестiк қатысу туралы шарт бағасы арасындағ</w:t>
      </w:r>
      <w:r>
        <w:rPr>
          <w:rStyle w:val="s0"/>
        </w:rPr>
        <w:t>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86032E">
      <w:pPr>
        <w:ind w:firstLine="400"/>
        <w:jc w:val="both"/>
      </w:pPr>
      <w:r>
        <w:rPr>
          <w:rStyle w:val="s0"/>
        </w:rPr>
        <w:t>4. Талап ету құқығын беру құны мен осындай құқықты бұрын сатып алған құн арасындағы оң айырма тұрғын үй құрылысы</w:t>
      </w:r>
      <w:r>
        <w:rPr>
          <w:rStyle w:val="s0"/>
        </w:rPr>
        <w:t>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86032E">
      <w:pPr>
        <w:ind w:left="1200" w:hanging="800"/>
        <w:jc w:val="both"/>
      </w:pPr>
      <w:r>
        <w:rPr>
          <w:rStyle w:val="s1"/>
        </w:rPr>
        <w:t> </w:t>
      </w:r>
    </w:p>
    <w:p w:rsidR="00000000" w:rsidRDefault="0086032E">
      <w:pPr>
        <w:ind w:left="1200" w:hanging="800"/>
        <w:jc w:val="both"/>
      </w:pPr>
      <w:r>
        <w:t> </w:t>
      </w:r>
    </w:p>
    <w:p w:rsidR="00000000" w:rsidRDefault="0086032E">
      <w:pPr>
        <w:jc w:val="center"/>
      </w:pPr>
      <w:bookmarkStart w:id="216" w:name="SUB1850000"/>
      <w:bookmarkEnd w:id="216"/>
      <w:r>
        <w:rPr>
          <w:rStyle w:val="s1"/>
        </w:rPr>
        <w:t>21-тарау. ЖЕКЕ ТАБЫС САЛЫҒЫ БО</w:t>
      </w:r>
      <w:r>
        <w:rPr>
          <w:rStyle w:val="s1"/>
        </w:rPr>
        <w:t>ЙЫНША ДЕКЛАРАЦИЯ</w:t>
      </w:r>
    </w:p>
    <w:p w:rsidR="00000000" w:rsidRDefault="0086032E">
      <w:pPr>
        <w:ind w:left="1200" w:hanging="800"/>
        <w:jc w:val="both"/>
      </w:pPr>
      <w:r>
        <w:rPr>
          <w:rStyle w:val="s1"/>
        </w:rPr>
        <w:t> </w:t>
      </w:r>
    </w:p>
    <w:p w:rsidR="00000000" w:rsidRDefault="0086032E">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86032E">
      <w:pPr>
        <w:ind w:firstLine="400"/>
        <w:jc w:val="both"/>
      </w:pPr>
      <w:r>
        <w:rPr>
          <w:rStyle w:val="s0"/>
        </w:rPr>
        <w:t>1. </w:t>
      </w:r>
      <w:hyperlink r:id="rId3244" w:history="1">
        <w:r>
          <w:rPr>
            <w:rStyle w:val="a3"/>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86032E">
      <w:pPr>
        <w:ind w:firstLine="400"/>
        <w:jc w:val="both"/>
      </w:pPr>
      <w:r>
        <w:rPr>
          <w:rStyle w:val="s0"/>
        </w:rPr>
        <w:t>1) дара кәсіпкерлер;</w:t>
      </w:r>
    </w:p>
    <w:p w:rsidR="00000000" w:rsidRDefault="0086032E">
      <w:pPr>
        <w:jc w:val="both"/>
      </w:pPr>
      <w:r>
        <w:rPr>
          <w:rStyle w:val="s3"/>
        </w:rPr>
        <w:t>2010.02.04. № 262-IV ҚР</w:t>
      </w:r>
      <w:r>
        <w:rPr>
          <w:rStyle w:val="s3"/>
        </w:rPr>
        <w:t xml:space="preserve"> </w:t>
      </w:r>
      <w:hyperlink r:id="rId3245" w:anchor="sub_id=811" w:history="1">
        <w:r>
          <w:rPr>
            <w:rStyle w:val="a3"/>
            <w:i/>
            <w:iCs/>
            <w:bdr w:val="none" w:sz="0" w:space="0" w:color="auto" w:frame="1"/>
          </w:rPr>
          <w:t>Заңымен</w:t>
        </w:r>
      </w:hyperlink>
      <w:r>
        <w:rPr>
          <w:rStyle w:val="s3"/>
        </w:rPr>
        <w:t xml:space="preserve"> </w:t>
      </w:r>
      <w:r>
        <w:rPr>
          <w:rStyle w:val="s3"/>
        </w:rPr>
        <w:t>2) тармақша өзгертілді (</w:t>
      </w:r>
      <w:hyperlink r:id="rId324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w:t>
      </w:r>
      <w:r>
        <w:rPr>
          <w:rStyle w:val="s3"/>
        </w:rPr>
        <w:t>ұр</w:t>
      </w:r>
      <w:r>
        <w:rPr>
          <w:rStyle w:val="s3"/>
        </w:rPr>
        <w:t>.</w:t>
      </w:r>
      <w:hyperlink r:id="rId3247" w:anchor="sub_id=1850102" w:history="1">
        <w:r>
          <w:rPr>
            <w:rStyle w:val="a3"/>
            <w:i/>
            <w:iCs/>
            <w:bdr w:val="none" w:sz="0" w:space="0" w:color="auto" w:frame="1"/>
          </w:rPr>
          <w:t>ред</w:t>
        </w:r>
      </w:hyperlink>
      <w:r>
        <w:rPr>
          <w:rStyle w:val="s3"/>
        </w:rPr>
        <w:t>.қара); 2014.28.11. № 257-V ҚР</w:t>
      </w:r>
      <w:r>
        <w:rPr>
          <w:rStyle w:val="s3"/>
        </w:rPr>
        <w:t xml:space="preserve"> </w:t>
      </w:r>
      <w:hyperlink r:id="rId3248" w:anchor="sub_id=18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w:t>
      </w:r>
      <w:r>
        <w:rPr>
          <w:rStyle w:val="s3"/>
        </w:rPr>
        <w:t>дан бастап қолданысқа енгізілді) (</w:t>
      </w:r>
      <w:hyperlink r:id="rId3249" w:anchor="sub_id=185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жекеше нотариустар, жеке сот орындаушылары, адвокаттар, кәсіби медиаторлар;</w:t>
      </w:r>
    </w:p>
    <w:p w:rsidR="00000000" w:rsidRDefault="0086032E">
      <w:pPr>
        <w:ind w:firstLine="400"/>
        <w:jc w:val="both"/>
      </w:pPr>
      <w:r>
        <w:rPr>
          <w:rStyle w:val="s0"/>
        </w:rPr>
        <w:t>3) мүліктік табыс алған жеке тұлғалар;</w:t>
      </w:r>
    </w:p>
    <w:p w:rsidR="00000000" w:rsidRDefault="0086032E">
      <w:pPr>
        <w:ind w:firstLine="400"/>
        <w:jc w:val="both"/>
      </w:pPr>
      <w:r>
        <w:rPr>
          <w:rStyle w:val="s0"/>
        </w:rPr>
        <w:t>4) б</w:t>
      </w:r>
      <w:r>
        <w:rPr>
          <w:rStyle w:val="s0"/>
        </w:rPr>
        <w:t>асқа табыстар, оның ішінде Қазақстан Республикасынан тысқары жерлерде табыстар алған жеке тұлғалар;</w:t>
      </w:r>
    </w:p>
    <w:p w:rsidR="00000000" w:rsidRDefault="0086032E">
      <w:pPr>
        <w:jc w:val="both"/>
      </w:pPr>
      <w:r>
        <w:rPr>
          <w:rStyle w:val="s3"/>
        </w:rPr>
        <w:t>5) тармақшаға енгізілетін өзгерістерді қараңыз - 2015.13.11. № 400-V ҚР</w:t>
      </w:r>
      <w:r>
        <w:rPr>
          <w:rStyle w:val="s3"/>
        </w:rPr>
        <w:t xml:space="preserve"> </w:t>
      </w:r>
      <w:hyperlink r:id="rId3250" w:anchor="sub_id=185" w:history="1">
        <w:r>
          <w:rPr>
            <w:rStyle w:val="a3"/>
            <w:i/>
            <w:iCs/>
            <w:bdr w:val="none" w:sz="0" w:space="0" w:color="auto" w:frame="1"/>
          </w:rPr>
          <w:t>Заңы</w:t>
        </w:r>
      </w:hyperlink>
      <w:r>
        <w:rPr>
          <w:rStyle w:val="s3"/>
        </w:rPr>
        <w:t xml:space="preserve"> </w:t>
      </w:r>
      <w:r>
        <w:rPr>
          <w:rStyle w:val="s3"/>
        </w:rPr>
        <w:t>(2017 жылғы 1 қаңтардан бастап қолданысқа енгізіледі)</w:t>
      </w:r>
    </w:p>
    <w:p w:rsidR="00000000" w:rsidRDefault="0086032E">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86032E">
      <w:pPr>
        <w:ind w:firstLine="400"/>
        <w:jc w:val="both"/>
      </w:pPr>
      <w:r>
        <w:rPr>
          <w:rStyle w:val="s0"/>
        </w:rPr>
        <w:t>2. «Қазақстан Республикасындағы сайлау туралы» Қазақстан Республикасының</w:t>
      </w:r>
      <w:r>
        <w:rPr>
          <w:rStyle w:val="s0"/>
        </w:rPr>
        <w:t xml:space="preserve"> </w:t>
      </w:r>
      <w:hyperlink r:id="rId3251" w:history="1">
        <w:r>
          <w:rPr>
            <w:rStyle w:val="a3"/>
          </w:rPr>
          <w:t>Конституциялық заңына</w:t>
        </w:r>
      </w:hyperlink>
      <w:r>
        <w:rPr>
          <w:rStyle w:val="s0"/>
        </w:rPr>
        <w:t>, Қазақстан Республикасының</w:t>
      </w:r>
      <w:r>
        <w:rPr>
          <w:rStyle w:val="s0"/>
        </w:rPr>
        <w:t xml:space="preserve"> </w:t>
      </w:r>
      <w:hyperlink r:id="rId3252" w:history="1">
        <w:r>
          <w:rPr>
            <w:rStyle w:val="a3"/>
          </w:rPr>
          <w:t>Қылмыстық</w:t>
        </w:r>
        <w:r>
          <w:rPr>
            <w:rStyle w:val="a3"/>
          </w:rPr>
          <w:t>-атқару кодексіне</w:t>
        </w:r>
      </w:hyperlink>
      <w:r>
        <w:rPr>
          <w:rStyle w:val="s0"/>
        </w:rPr>
        <w:t xml:space="preserve"> </w:t>
      </w:r>
      <w:r>
        <w:rPr>
          <w:rStyle w:val="s0"/>
        </w:rPr>
        <w:t>және «Сыбайлас жемқорлыққа қарсы күрес туралы» Қазақс</w:t>
      </w:r>
      <w:r>
        <w:rPr>
          <w:rStyle w:val="s0"/>
        </w:rPr>
        <w:t>тан Республикасының</w:t>
      </w:r>
      <w:r>
        <w:rPr>
          <w:rStyle w:val="s0"/>
        </w:rPr>
        <w:t xml:space="preserve"> </w:t>
      </w:r>
      <w:hyperlink r:id="rId3253" w:history="1">
        <w:r>
          <w:rPr>
            <w:rStyle w:val="a3"/>
          </w:rPr>
          <w:t>Заңына</w:t>
        </w:r>
      </w:hyperlink>
      <w:r>
        <w:rPr>
          <w:rStyle w:val="s0"/>
        </w:rPr>
        <w:t xml:space="preserve"> </w:t>
      </w:r>
      <w:r>
        <w:rPr>
          <w:rStyle w:val="s0"/>
        </w:rPr>
        <w:t>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w:t>
      </w:r>
      <w:r>
        <w:rPr>
          <w:rStyle w:val="s0"/>
        </w:rPr>
        <w:t>касының аумағында да, одан тысқары жерлерде де орналасқан және салық салу объектісі болып табылатын</w:t>
      </w:r>
      <w:r>
        <w:rPr>
          <w:rStyle w:val="s0"/>
        </w:rPr>
        <w:t xml:space="preserve"> </w:t>
      </w:r>
      <w:hyperlink r:id="rId3254" w:history="1">
        <w:r>
          <w:rPr>
            <w:rStyle w:val="a3"/>
          </w:rPr>
          <w:t>мүлкі туралы декларацияны</w:t>
        </w:r>
      </w:hyperlink>
      <w:r>
        <w:rPr>
          <w:rStyle w:val="s0"/>
        </w:rPr>
        <w:t xml:space="preserve"> табыс етеді. </w:t>
      </w:r>
    </w:p>
    <w:p w:rsidR="00000000" w:rsidRDefault="0086032E">
      <w:pPr>
        <w:ind w:firstLine="400"/>
        <w:jc w:val="both"/>
      </w:pPr>
      <w:r>
        <w:rPr>
          <w:rStyle w:val="s0"/>
        </w:rPr>
        <w:t xml:space="preserve">3. Патент немесе оңайлатылған декларация негізінде </w:t>
      </w:r>
      <w:r>
        <w:rPr>
          <w:rStyle w:val="s0"/>
        </w:rPr>
        <w:t>шағын бизнес субъектілері үшін арнаулы салық режимін қолданатын дара кәсіпкерлер осы Кодекстің</w:t>
      </w:r>
      <w:r>
        <w:rPr>
          <w:rStyle w:val="s0"/>
        </w:rPr>
        <w:t xml:space="preserve"> </w:t>
      </w:r>
      <w:hyperlink r:id="rId3255" w:anchor="sub_id=4270000" w:history="1">
        <w:r>
          <w:rPr>
            <w:rStyle w:val="a3"/>
          </w:rPr>
          <w:t>427-бабына</w:t>
        </w:r>
      </w:hyperlink>
      <w:r>
        <w:rPr>
          <w:rStyle w:val="s0"/>
        </w:rPr>
        <w:t xml:space="preserve"> </w:t>
      </w:r>
      <w:r>
        <w:rPr>
          <w:rStyle w:val="s0"/>
        </w:rPr>
        <w:t>сәйкес салық салу объектісіне қосылатын табыстар бойынша жеке таб</w:t>
      </w:r>
      <w:r>
        <w:rPr>
          <w:rStyle w:val="s0"/>
        </w:rPr>
        <w:t>ыс салығы бойынша декларацияны табыс етпейді.</w:t>
      </w:r>
    </w:p>
    <w:p w:rsidR="00000000" w:rsidRDefault="0086032E">
      <w:pPr>
        <w:ind w:firstLine="400"/>
        <w:jc w:val="both"/>
      </w:pPr>
      <w:r>
        <w:t> </w:t>
      </w:r>
    </w:p>
    <w:p w:rsidR="00000000" w:rsidRDefault="0086032E">
      <w:pPr>
        <w:jc w:val="both"/>
      </w:pPr>
      <w:bookmarkStart w:id="217" w:name="SUB1860000"/>
      <w:bookmarkEnd w:id="217"/>
      <w:r>
        <w:rPr>
          <w:rStyle w:val="s3"/>
        </w:rPr>
        <w:t>2009.12.02. № 133-ІV ҚР</w:t>
      </w:r>
      <w:r>
        <w:rPr>
          <w:rStyle w:val="s3"/>
        </w:rPr>
        <w:t xml:space="preserve"> </w:t>
      </w:r>
      <w:hyperlink r:id="rId3256"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257" w:anchor="sub_id=1860000" w:history="1">
        <w:r>
          <w:rPr>
            <w:rStyle w:val="a3"/>
            <w:i/>
            <w:iCs/>
            <w:bdr w:val="none" w:sz="0" w:space="0" w:color="auto" w:frame="1"/>
          </w:rPr>
          <w:t>ред</w:t>
        </w:r>
      </w:hyperlink>
      <w:r>
        <w:rPr>
          <w:rStyle w:val="s3"/>
        </w:rPr>
        <w:t>.қара); 2011.21.07. № 467-ІV ҚР</w:t>
      </w:r>
      <w:r>
        <w:rPr>
          <w:rStyle w:val="s3"/>
        </w:rPr>
        <w:t xml:space="preserve"> </w:t>
      </w:r>
      <w:hyperlink r:id="rId3258" w:anchor="sub_id=3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259" w:anchor="sub_id=1860000" w:history="1">
        <w:r>
          <w:rPr>
            <w:rStyle w:val="a3"/>
            <w:i/>
            <w:iCs/>
            <w:bdr w:val="none" w:sz="0" w:space="0" w:color="auto" w:frame="1"/>
          </w:rPr>
          <w:t>бұр.ред.қара</w:t>
        </w:r>
      </w:hyperlink>
      <w:r>
        <w:rPr>
          <w:rStyle w:val="s3"/>
        </w:rPr>
        <w:t>) 186-бап өзгертілді; 2013.10.12. № 153-V ҚР</w:t>
      </w:r>
      <w:r>
        <w:rPr>
          <w:rStyle w:val="s3"/>
        </w:rPr>
        <w:t xml:space="preserve"> </w:t>
      </w:r>
      <w:hyperlink r:id="rId3260" w:anchor="sub_id=186" w:history="1">
        <w:r>
          <w:rPr>
            <w:rStyle w:val="a3"/>
            <w:i/>
            <w:iCs/>
            <w:bdr w:val="none" w:sz="0" w:space="0" w:color="auto" w:frame="1"/>
          </w:rPr>
          <w:t>Заңымен</w:t>
        </w:r>
      </w:hyperlink>
      <w:r>
        <w:rPr>
          <w:rStyle w:val="s3"/>
        </w:rPr>
        <w:t xml:space="preserve"> </w:t>
      </w:r>
      <w:r>
        <w:rPr>
          <w:rStyle w:val="s3"/>
        </w:rPr>
        <w:t>186-бап жаңа редакцияда (</w:t>
      </w:r>
      <w:hyperlink r:id="rId3261" w:anchor="sub_id=186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186-бап. Декларацияны табыс ету мерзімдері</w:t>
      </w:r>
    </w:p>
    <w:p w:rsidR="00000000" w:rsidRDefault="0086032E">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3262" w:history="1">
        <w:r>
          <w:rPr>
            <w:rStyle w:val="a3"/>
          </w:rPr>
          <w:t>Конституциялық заңында</w:t>
        </w:r>
      </w:hyperlink>
      <w:r>
        <w:rPr>
          <w:rStyle w:val="s0"/>
        </w:rPr>
        <w:t>, Қазақстан Республикасының</w:t>
      </w:r>
      <w:r>
        <w:rPr>
          <w:rStyle w:val="s0"/>
        </w:rPr>
        <w:t xml:space="preserve"> </w:t>
      </w:r>
      <w:hyperlink r:id="rId3263"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күрес туралы» Қазақстан Республикасының</w:t>
      </w:r>
      <w:r>
        <w:rPr>
          <w:rStyle w:val="s0"/>
        </w:rPr>
        <w:t xml:space="preserve"> </w:t>
      </w:r>
      <w:hyperlink r:id="rId3264"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табыс етiлед</w:t>
      </w:r>
      <w:r>
        <w:rPr>
          <w:rStyle w:val="s0"/>
        </w:rPr>
        <w:t>i.</w:t>
      </w:r>
    </w:p>
    <w:p w:rsidR="00000000" w:rsidRDefault="0086032E">
      <w:pPr>
        <w:ind w:firstLine="400"/>
        <w:jc w:val="both"/>
      </w:pPr>
      <w:r>
        <w:rPr>
          <w:rStyle w:val="s0"/>
        </w:rPr>
        <w:t>2. Осы Кодекстің</w:t>
      </w:r>
      <w:r>
        <w:rPr>
          <w:rStyle w:val="s0"/>
        </w:rPr>
        <w:t xml:space="preserve"> </w:t>
      </w:r>
      <w:hyperlink r:id="rId3265" w:anchor="sub_id=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w:t>
      </w:r>
      <w:r>
        <w:rPr>
          <w:rStyle w:val="s0"/>
        </w:rPr>
        <w:t>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86032E">
      <w:pPr>
        <w:ind w:firstLine="400"/>
        <w:jc w:val="both"/>
      </w:pPr>
      <w:r>
        <w:rPr>
          <w:rStyle w:val="s0"/>
        </w:rPr>
        <w:t>Осы Кодекстің</w:t>
      </w:r>
      <w:r>
        <w:rPr>
          <w:rStyle w:val="s0"/>
        </w:rPr>
        <w:t xml:space="preserve"> </w:t>
      </w:r>
      <w:hyperlink r:id="rId3266" w:anchor="sub_id=1840100" w:history="1">
        <w:r>
          <w:rPr>
            <w:rStyle w:val="a3"/>
          </w:rPr>
          <w:t>184-бабы 1-тармағының 3-1) тармақшасында</w:t>
        </w:r>
      </w:hyperlink>
      <w:r>
        <w:rPr>
          <w:rStyle w:val="s0"/>
        </w:rPr>
        <w:t xml:space="preserve"> </w:t>
      </w:r>
      <w:r>
        <w:rPr>
          <w:rStyle w:val="s0"/>
        </w:rPr>
        <w:t>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w:t>
      </w:r>
      <w:r>
        <w:rPr>
          <w:rStyle w:val="s0"/>
        </w:rPr>
        <w:t>тын жері бойынша салық органына есептi салық кезеңiнен кейiнгi жылдың 31 наурызынан кешiктiрмей табыс етедi.</w:t>
      </w:r>
    </w:p>
    <w:p w:rsidR="00000000" w:rsidRDefault="0086032E">
      <w:pPr>
        <w:ind w:firstLine="400"/>
        <w:jc w:val="both"/>
      </w:pPr>
      <w:r>
        <w:rPr>
          <w:rStyle w:val="s0"/>
        </w:rPr>
        <w:t>Бұл ретте, осы Кодекстің</w:t>
      </w:r>
      <w:r>
        <w:rPr>
          <w:rStyle w:val="s0"/>
        </w:rPr>
        <w:t xml:space="preserve"> </w:t>
      </w:r>
      <w:hyperlink r:id="rId3267" w:anchor="sub_id=1840100" w:history="1">
        <w:r>
          <w:rPr>
            <w:rStyle w:val="a3"/>
          </w:rPr>
          <w:t>184-бабы 1-тармағының 3-1) тармақшасын</w:t>
        </w:r>
        <w:r>
          <w:rPr>
            <w:rStyle w:val="a3"/>
          </w:rPr>
          <w:t>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w:t>
      </w:r>
      <w:r>
        <w:rPr>
          <w:rStyle w:val="s0"/>
        </w:rPr>
        <w:t>дамның Қазақстан Республикасынан тыс жерлерге шығатын күніне дейін табыс етіледі.</w:t>
      </w:r>
    </w:p>
    <w:p w:rsidR="00000000" w:rsidRDefault="0086032E">
      <w:pPr>
        <w:ind w:firstLine="400"/>
        <w:jc w:val="both"/>
      </w:pPr>
      <w:r>
        <w:t> </w:t>
      </w:r>
    </w:p>
    <w:p w:rsidR="00000000" w:rsidRDefault="0086032E">
      <w:pPr>
        <w:ind w:left="1200" w:hanging="800"/>
        <w:jc w:val="both"/>
      </w:pPr>
      <w:bookmarkStart w:id="218" w:name="SUB1870000"/>
      <w:bookmarkEnd w:id="218"/>
      <w:r>
        <w:rPr>
          <w:rStyle w:val="s1"/>
        </w:rPr>
        <w:t xml:space="preserve">187-бап. </w:t>
      </w:r>
      <w:r>
        <w:rPr>
          <w:rStyle w:val="s0"/>
          <w:b/>
          <w:bCs/>
        </w:rPr>
        <w:t>Салық төлемінің расталмауы</w:t>
      </w:r>
    </w:p>
    <w:p w:rsidR="00000000" w:rsidRDefault="0086032E">
      <w:pPr>
        <w:ind w:firstLine="400"/>
        <w:jc w:val="both"/>
      </w:pPr>
      <w:r>
        <w:rPr>
          <w:rStyle w:val="s0"/>
        </w:rPr>
        <w:t>Осы Кодекстің</w:t>
      </w:r>
      <w:r>
        <w:rPr>
          <w:rStyle w:val="s0"/>
        </w:rPr>
        <w:t xml:space="preserve"> </w:t>
      </w:r>
      <w:hyperlink r:id="rId3268" w:anchor="sub_id=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r:id="rId3269" w:anchor="sub_id=1850200" w:history="1">
        <w:r>
          <w:rPr>
            <w:rStyle w:val="a3"/>
          </w:rPr>
          <w:t>2-тармағына</w:t>
        </w:r>
      </w:hyperlink>
      <w:r>
        <w:rPr>
          <w:rStyle w:val="s0"/>
        </w:rPr>
        <w:t xml:space="preserve"> </w:t>
      </w:r>
      <w:r>
        <w:rPr>
          <w:rStyle w:val="s0"/>
        </w:rPr>
        <w:t xml:space="preserve">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w:t>
      </w:r>
      <w:r>
        <w:rPr>
          <w:rStyle w:val="s0"/>
        </w:rPr>
        <w:t>осы Кодекстің</w:t>
      </w:r>
      <w:r>
        <w:rPr>
          <w:rStyle w:val="s0"/>
        </w:rPr>
        <w:t xml:space="preserve"> </w:t>
      </w:r>
      <w:hyperlink r:id="rId3270"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86032E">
      <w:pPr>
        <w:ind w:firstLine="400"/>
        <w:jc w:val="both"/>
      </w:pPr>
      <w:r>
        <w:rPr>
          <w:rStyle w:val="s0"/>
        </w:rPr>
        <w:t> </w:t>
      </w:r>
    </w:p>
    <w:p w:rsidR="00000000" w:rsidRDefault="0086032E">
      <w:pPr>
        <w:ind w:firstLine="400"/>
        <w:jc w:val="both"/>
      </w:pPr>
      <w:r>
        <w:rPr>
          <w:rStyle w:val="s0"/>
        </w:rPr>
        <w:t> </w:t>
      </w:r>
    </w:p>
    <w:p w:rsidR="00000000" w:rsidRDefault="0086032E">
      <w:pPr>
        <w:jc w:val="center"/>
      </w:pPr>
      <w:bookmarkStart w:id="219" w:name="SUB1880000"/>
      <w:bookmarkEnd w:id="219"/>
      <w:r>
        <w:rPr>
          <w:rStyle w:val="s1"/>
        </w:rPr>
        <w:t>7-БӨЛІМ. ХАЛЫҚАР</w:t>
      </w:r>
      <w:r>
        <w:rPr>
          <w:rStyle w:val="s1"/>
        </w:rPr>
        <w:t>АЛЫҚ САЛЫҚ САЛУДЫҢ ЕРЕКШЕЛІКТЕРІ</w:t>
      </w:r>
    </w:p>
    <w:p w:rsidR="00000000" w:rsidRDefault="0086032E">
      <w:pPr>
        <w:jc w:val="center"/>
      </w:pPr>
      <w:r>
        <w:t> </w:t>
      </w:r>
    </w:p>
    <w:p w:rsidR="00000000" w:rsidRDefault="0086032E">
      <w:pPr>
        <w:jc w:val="center"/>
      </w:pPr>
      <w:r>
        <w:rPr>
          <w:rStyle w:val="s1"/>
        </w:rPr>
        <w:t xml:space="preserve">22-тарау. ЖАЛПЫ ЕРЕЖЕЛЕР </w:t>
      </w:r>
    </w:p>
    <w:p w:rsidR="00000000" w:rsidRDefault="0086032E">
      <w:pPr>
        <w:jc w:val="center"/>
      </w:pPr>
      <w:r>
        <w:rPr>
          <w:rStyle w:val="s1"/>
        </w:rPr>
        <w:t> </w:t>
      </w:r>
    </w:p>
    <w:p w:rsidR="00000000" w:rsidRDefault="0086032E">
      <w:pPr>
        <w:ind w:firstLine="400"/>
        <w:jc w:val="both"/>
      </w:pPr>
      <w:r>
        <w:rPr>
          <w:rStyle w:val="s0"/>
          <w:b/>
          <w:bCs/>
        </w:rPr>
        <w:t>188-бап. Халықаралық салық салудың негізгі принциптері</w:t>
      </w:r>
    </w:p>
    <w:p w:rsidR="00000000" w:rsidRDefault="0086032E">
      <w:pPr>
        <w:jc w:val="both"/>
      </w:pPr>
      <w:r>
        <w:rPr>
          <w:rStyle w:val="s3"/>
        </w:rPr>
        <w:t>2009.16.11. № 200-ІV ҚР</w:t>
      </w:r>
      <w:r>
        <w:rPr>
          <w:rStyle w:val="s3"/>
        </w:rPr>
        <w:t xml:space="preserve"> </w:t>
      </w:r>
      <w:hyperlink r:id="rId3271" w:anchor="sub_id=369" w:history="1">
        <w:r>
          <w:rPr>
            <w:rStyle w:val="a3"/>
            <w:i/>
            <w:iCs/>
            <w:bdr w:val="none" w:sz="0" w:space="0" w:color="auto" w:frame="1"/>
          </w:rPr>
          <w:t>Заңымен</w:t>
        </w:r>
      </w:hyperlink>
      <w:r>
        <w:rPr>
          <w:rStyle w:val="s3"/>
        </w:rPr>
        <w:t xml:space="preserve"> </w:t>
      </w:r>
      <w:r>
        <w:rPr>
          <w:rStyle w:val="s3"/>
        </w:rPr>
        <w:t xml:space="preserve">1-тармақ жаңа редакцияда </w:t>
      </w:r>
      <w:r>
        <w:rPr>
          <w:rStyle w:val="s3"/>
        </w:rPr>
        <w:t>(2010 ж. 1 қаңтардан бастап қолданысқа енгiзiлді) (бұр.</w:t>
      </w:r>
      <w:hyperlink r:id="rId3272" w:anchor="sub_id=188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Қазақстан Республикасының резиденттерi Қазақстан Республикасында осы Кодекстiң ережелерiне сәйкес Қаза</w:t>
      </w:r>
      <w:r>
        <w:rPr>
          <w:rStyle w:val="s0"/>
        </w:rPr>
        <w:t>қстан</w:t>
      </w:r>
      <w:r>
        <w:rPr>
          <w:rStyle w:val="s0"/>
        </w:rPr>
        <w:t xml:space="preserve"> Республикасындағы және одан тысқары жерлердегi көздерден түсетiн табыстарынан салықтар төлейдi.</w:t>
      </w:r>
    </w:p>
    <w:p w:rsidR="00000000" w:rsidRDefault="0086032E">
      <w:pPr>
        <w:jc w:val="both"/>
      </w:pPr>
      <w:r>
        <w:rPr>
          <w:rStyle w:val="s3"/>
        </w:rPr>
        <w:t>2009.16.11. № 200-ІV ҚР</w:t>
      </w:r>
      <w:r>
        <w:rPr>
          <w:rStyle w:val="s3"/>
        </w:rPr>
        <w:t xml:space="preserve"> </w:t>
      </w:r>
      <w:hyperlink r:id="rId3273" w:anchor="sub_id=369" w:history="1">
        <w:r>
          <w:rPr>
            <w:rStyle w:val="a3"/>
            <w:i/>
            <w:iCs/>
            <w:bdr w:val="none" w:sz="0" w:space="0" w:color="auto" w:frame="1"/>
          </w:rPr>
          <w:t>Заңымен</w:t>
        </w:r>
      </w:hyperlink>
      <w:r>
        <w:rPr>
          <w:rStyle w:val="s3"/>
        </w:rPr>
        <w:t xml:space="preserve"> </w:t>
      </w:r>
      <w:r>
        <w:rPr>
          <w:rStyle w:val="s3"/>
        </w:rPr>
        <w:t xml:space="preserve">2-тармақ өзгертілді (2010 ж. 1 қаңтардан </w:t>
      </w:r>
      <w:r>
        <w:rPr>
          <w:rStyle w:val="s3"/>
        </w:rPr>
        <w:t>бастап қолданысқа енгiзiлді) (бұр.</w:t>
      </w:r>
      <w:hyperlink r:id="rId3274" w:anchor="sub_id=188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Қазақстан Республикасында бейрезиденттер осы Кодекстің ережелеріне сәйкес Қазақстан Республикасындағы көздерден түсетiн таб</w:t>
      </w:r>
      <w:r>
        <w:rPr>
          <w:rStyle w:val="s0"/>
        </w:rPr>
        <w:t>ыстардан салық төлейді.</w:t>
      </w:r>
      <w:r>
        <w:rPr>
          <w:rStyle w:val="s0"/>
        </w:rPr>
        <w:t xml:space="preserve"> </w:t>
      </w:r>
    </w:p>
    <w:p w:rsidR="00000000" w:rsidRDefault="0086032E">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Республикасынан </w:t>
      </w:r>
      <w:r>
        <w:rPr>
          <w:rStyle w:val="s0"/>
        </w:rPr>
        <w:t>тысқары жерлердегі көздерден түсетiн табыстардан да салық төлейді.</w:t>
      </w:r>
      <w:r>
        <w:rPr>
          <w:rStyle w:val="s0"/>
        </w:rPr>
        <w:t xml:space="preserve"> </w:t>
      </w:r>
    </w:p>
    <w:p w:rsidR="00000000" w:rsidRDefault="0086032E">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w:t>
      </w:r>
      <w:r>
        <w:rPr>
          <w:rStyle w:val="s0"/>
        </w:rPr>
        <w:t xml:space="preserve"> кезде төлейді.</w:t>
      </w:r>
      <w:r>
        <w:rPr>
          <w:rStyle w:val="s0"/>
        </w:rPr>
        <w:t xml:space="preserve"> </w:t>
      </w:r>
    </w:p>
    <w:p w:rsidR="00000000" w:rsidRDefault="0086032E">
      <w:r>
        <w:t> </w:t>
      </w:r>
    </w:p>
    <w:p w:rsidR="00000000" w:rsidRDefault="0086032E">
      <w:pPr>
        <w:ind w:firstLine="400"/>
        <w:jc w:val="both"/>
      </w:pPr>
      <w:bookmarkStart w:id="220" w:name="SUB1890000"/>
      <w:bookmarkEnd w:id="220"/>
      <w:r>
        <w:rPr>
          <w:rStyle w:val="s0"/>
          <w:b/>
          <w:bCs/>
        </w:rPr>
        <w:t>189-бап.</w:t>
      </w:r>
      <w:r>
        <w:rPr>
          <w:rStyle w:val="s0"/>
        </w:rPr>
        <w:t xml:space="preserve"> </w:t>
      </w:r>
      <w:r>
        <w:rPr>
          <w:rStyle w:val="s0"/>
          <w:b/>
          <w:bCs/>
        </w:rPr>
        <w:t xml:space="preserve">Резиденттер </w:t>
      </w:r>
    </w:p>
    <w:p w:rsidR="00000000" w:rsidRDefault="0086032E">
      <w:pPr>
        <w:ind w:firstLine="400"/>
        <w:jc w:val="both"/>
      </w:pPr>
      <w:r>
        <w:rPr>
          <w:rStyle w:val="s0"/>
        </w:rPr>
        <w:t>1. Қазақстан</w:t>
      </w:r>
      <w:r>
        <w:rPr>
          <w:rStyle w:val="s0"/>
        </w:rPr>
        <w:t xml:space="preserve"> </w:t>
      </w:r>
      <w:r>
        <w:rPr>
          <w:rStyle w:val="s0"/>
        </w:rPr>
        <w:t>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w:t>
      </w:r>
      <w:r>
        <w:rPr>
          <w:rStyle w:val="s0"/>
        </w:rPr>
        <w:t>тан Республикасының резиденттері деп танылады.</w:t>
      </w:r>
    </w:p>
    <w:p w:rsidR="00000000" w:rsidRDefault="0086032E">
      <w:pPr>
        <w:jc w:val="both"/>
      </w:pPr>
      <w:r>
        <w:rPr>
          <w:rStyle w:val="s3"/>
        </w:rPr>
        <w:t>2009.16.11. № 200-ІV ҚР</w:t>
      </w:r>
      <w:r>
        <w:rPr>
          <w:rStyle w:val="s3"/>
        </w:rPr>
        <w:t xml:space="preserve"> </w:t>
      </w:r>
      <w:hyperlink r:id="rId3275" w:anchor="sub_id=37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276" w:anchor="sub_id=1890200" w:history="1">
        <w:r>
          <w:rPr>
            <w:rStyle w:val="a3"/>
            <w:i/>
            <w:iCs/>
            <w:bdr w:val="none" w:sz="0" w:space="0" w:color="auto" w:frame="1"/>
          </w:rPr>
          <w:t>ред</w:t>
        </w:r>
      </w:hyperlink>
      <w:r>
        <w:rPr>
          <w:rStyle w:val="s3"/>
        </w:rPr>
        <w:t>.қара); 2011.21.07. № 467-ІV ҚР</w:t>
      </w:r>
      <w:r>
        <w:rPr>
          <w:rStyle w:val="s3"/>
        </w:rPr>
        <w:t xml:space="preserve"> </w:t>
      </w:r>
      <w:hyperlink r:id="rId3277" w:anchor="sub_id=36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78" w:anchor="sub_id=1890200" w:history="1">
        <w:r>
          <w:rPr>
            <w:rStyle w:val="a3"/>
            <w:i/>
            <w:iCs/>
            <w:bdr w:val="none" w:sz="0" w:space="0" w:color="auto" w:frame="1"/>
          </w:rPr>
          <w:t>бұр.ред.қара</w:t>
        </w:r>
      </w:hyperlink>
      <w:r>
        <w:rPr>
          <w:rStyle w:val="s3"/>
        </w:rPr>
        <w:t>) 2-тармақ жаңа редакцияда</w:t>
      </w:r>
    </w:p>
    <w:p w:rsidR="00000000" w:rsidRDefault="0086032E">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w:t>
      </w:r>
      <w:r>
        <w:rPr>
          <w:rStyle w:val="s0"/>
        </w:rPr>
        <w:t>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86032E">
      <w:pPr>
        <w:ind w:firstLine="400"/>
        <w:jc w:val="both"/>
      </w:pPr>
      <w:r>
        <w:rPr>
          <w:rStyle w:val="s0"/>
        </w:rPr>
        <w:t>3. Бір мезгілде мынадай талаптар орындалған кезде:</w:t>
      </w:r>
    </w:p>
    <w:p w:rsidR="00000000" w:rsidRDefault="0086032E">
      <w:pPr>
        <w:ind w:firstLine="400"/>
        <w:jc w:val="both"/>
      </w:pPr>
      <w:r>
        <w:rPr>
          <w:rStyle w:val="s0"/>
        </w:rPr>
        <w:t>1) жеке тұлғада Қазақстан Республикасының азаматтығы немесе Қазақ</w:t>
      </w:r>
      <w:r>
        <w:rPr>
          <w:rStyle w:val="s0"/>
        </w:rPr>
        <w:t>стан Республикасында тұруға рұқсаты (ықтиярхаты) болса;</w:t>
      </w:r>
    </w:p>
    <w:p w:rsidR="00000000" w:rsidRDefault="0086032E">
      <w:pPr>
        <w:ind w:firstLine="400"/>
        <w:jc w:val="both"/>
      </w:pPr>
      <w:r>
        <w:rPr>
          <w:rStyle w:val="s0"/>
        </w:rPr>
        <w:t>2) жеке тұлғаның отбасы және (немесе) жақын туыстары Қазақстан Республикасында тұрса;</w:t>
      </w:r>
    </w:p>
    <w:p w:rsidR="00000000" w:rsidRDefault="0086032E">
      <w:pPr>
        <w:ind w:firstLine="400"/>
        <w:jc w:val="both"/>
      </w:pPr>
      <w:r>
        <w:rPr>
          <w:rStyle w:val="s0"/>
        </w:rPr>
        <w:t>3) жеке тұлғаның Қазақстан Республикасында кез келген уақытта тұруы және (немесе) оның отбасы мүшелерінің тұруы үш</w:t>
      </w:r>
      <w:r>
        <w:rPr>
          <w:rStyle w:val="s0"/>
        </w:rPr>
        <w:t>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86032E">
      <w:pPr>
        <w:ind w:firstLine="400"/>
        <w:jc w:val="both"/>
      </w:pPr>
      <w:r>
        <w:rPr>
          <w:rStyle w:val="s0"/>
        </w:rPr>
        <w:t>4. Қазақстан Республика</w:t>
      </w:r>
      <w:r>
        <w:rPr>
          <w:rStyle w:val="s0"/>
        </w:rPr>
        <w:t>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86032E">
      <w:pPr>
        <w:ind w:firstLine="400"/>
        <w:jc w:val="both"/>
      </w:pPr>
      <w:r>
        <w:rPr>
          <w:rStyle w:val="s0"/>
        </w:rPr>
        <w:t>1) мемлекеттік билік орга</w:t>
      </w:r>
      <w:r>
        <w:rPr>
          <w:rStyle w:val="s0"/>
        </w:rPr>
        <w:t>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86032E">
      <w:pPr>
        <w:ind w:firstLine="400"/>
        <w:jc w:val="both"/>
      </w:pPr>
      <w:r>
        <w:rPr>
          <w:rStyle w:val="s0"/>
        </w:rPr>
        <w:t>2) тұрақты халықаралық тасымалдарды жүзеге асыратын Қазақстан Республика</w:t>
      </w:r>
      <w:r>
        <w:rPr>
          <w:rStyle w:val="s0"/>
        </w:rPr>
        <w:t>сының заңды тұлғаларына немесе азаматтарына тиесілі көлік құралдарының экипаж мүшелері;</w:t>
      </w:r>
    </w:p>
    <w:p w:rsidR="00000000" w:rsidRDefault="0086032E">
      <w:pPr>
        <w:ind w:firstLine="400"/>
        <w:jc w:val="both"/>
      </w:pPr>
      <w:r>
        <w:rPr>
          <w:rStyle w:val="s0"/>
        </w:rPr>
        <w:t xml:space="preserve">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w:t>
      </w:r>
      <w:r>
        <w:rPr>
          <w:rStyle w:val="s0"/>
        </w:rPr>
        <w:t>азаматтық персоналы;</w:t>
      </w:r>
    </w:p>
    <w:p w:rsidR="00000000" w:rsidRDefault="0086032E">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w:t>
      </w:r>
      <w:r>
        <w:rPr>
          <w:rStyle w:val="s0"/>
        </w:rPr>
        <w:t>р;</w:t>
      </w:r>
    </w:p>
    <w:p w:rsidR="00000000" w:rsidRDefault="0086032E">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86032E">
      <w:pPr>
        <w:ind w:firstLine="400"/>
        <w:jc w:val="both"/>
      </w:pPr>
      <w:r>
        <w:rPr>
          <w:rStyle w:val="s0"/>
        </w:rPr>
        <w:t xml:space="preserve">6) сабақ беру, консультациялар беру немесе ғылыми жұмыстарды </w:t>
      </w:r>
      <w:r>
        <w:rPr>
          <w:rStyle w:val="s0"/>
        </w:rPr>
        <w:t>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86032E">
      <w:pPr>
        <w:ind w:firstLine="400"/>
        <w:jc w:val="both"/>
      </w:pPr>
      <w:r>
        <w:rPr>
          <w:rStyle w:val="s0"/>
        </w:rPr>
        <w:t xml:space="preserve">7) емделу немесе сауықтырудан өту, профилактикалық ем алу мақсатында Қазақстан </w:t>
      </w:r>
      <w:r>
        <w:rPr>
          <w:rStyle w:val="s0"/>
        </w:rPr>
        <w:t>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86032E">
      <w:pPr>
        <w:jc w:val="both"/>
      </w:pPr>
      <w:r>
        <w:rPr>
          <w:rStyle w:val="s3"/>
        </w:rPr>
        <w:t>2011.21.07. № 467-ІV ҚР</w:t>
      </w:r>
      <w:r>
        <w:rPr>
          <w:rStyle w:val="s3"/>
        </w:rPr>
        <w:t xml:space="preserve"> </w:t>
      </w:r>
      <w:hyperlink r:id="rId3279" w:anchor="sub_id=361"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3280" w:anchor="sub_id=189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Осы Кодекстің мақсаты</w:t>
      </w:r>
      <w:r>
        <w:rPr>
          <w:rStyle w:val="s0"/>
        </w:rPr>
        <w:t>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w:t>
      </w:r>
      <w:r>
        <w:rPr>
          <w:rStyle w:val="s0"/>
        </w:rPr>
        <w:t>еспубликасының резиденттері деп танылады.</w:t>
      </w:r>
    </w:p>
    <w:p w:rsidR="00000000" w:rsidRDefault="0086032E">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w:t>
      </w:r>
      <w:r>
        <w:rPr>
          <w:rStyle w:val="s0"/>
        </w:rPr>
        <w:t>қ</w:t>
      </w:r>
      <w:r>
        <w:rPr>
          <w:rStyle w:val="s0"/>
        </w:rPr>
        <w:t xml:space="preserve"> шешімдер қабылданатын жиналысы өткізілетін орын тиімді басқару орны (нақты басқару органының орналасқан жері) деп танылады.</w:t>
      </w:r>
    </w:p>
    <w:p w:rsidR="00000000" w:rsidRDefault="0086032E">
      <w:pPr>
        <w:ind w:firstLine="400"/>
        <w:jc w:val="both"/>
      </w:pPr>
      <w:r>
        <w:rPr>
          <w:rStyle w:val="s0"/>
        </w:rPr>
        <w:t> </w:t>
      </w:r>
    </w:p>
    <w:p w:rsidR="00000000" w:rsidRDefault="0086032E">
      <w:pPr>
        <w:ind w:firstLine="400"/>
        <w:jc w:val="both"/>
      </w:pPr>
      <w:bookmarkStart w:id="221" w:name="SUB1900000"/>
      <w:bookmarkEnd w:id="221"/>
      <w:r>
        <w:rPr>
          <w:rStyle w:val="s1"/>
        </w:rPr>
        <w:t>190-бап. Бейрезиденттер</w:t>
      </w:r>
    </w:p>
    <w:p w:rsidR="00000000" w:rsidRDefault="0086032E">
      <w:pPr>
        <w:ind w:firstLine="400"/>
        <w:jc w:val="both"/>
      </w:pPr>
      <w:r>
        <w:rPr>
          <w:rStyle w:val="s0"/>
        </w:rPr>
        <w:t>Осы Кодекстің мақсатында мыналар:</w:t>
      </w:r>
      <w:r>
        <w:rPr>
          <w:rStyle w:val="s0"/>
        </w:rPr>
        <w:t xml:space="preserve"> </w:t>
      </w:r>
    </w:p>
    <w:p w:rsidR="00000000" w:rsidRDefault="0086032E">
      <w:pPr>
        <w:ind w:firstLine="400"/>
        <w:jc w:val="both"/>
      </w:pPr>
      <w:r>
        <w:rPr>
          <w:rStyle w:val="s0"/>
        </w:rPr>
        <w:t>1) осы Кодекстің</w:t>
      </w:r>
      <w:r>
        <w:rPr>
          <w:rStyle w:val="s0"/>
        </w:rPr>
        <w:t xml:space="preserve"> </w:t>
      </w:r>
      <w:hyperlink r:id="rId3281"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86032E">
      <w:pPr>
        <w:ind w:firstLine="400"/>
        <w:jc w:val="both"/>
      </w:pPr>
      <w:r>
        <w:rPr>
          <w:rStyle w:val="s0"/>
        </w:rPr>
        <w:t>2) осы Кодекстің</w:t>
      </w:r>
      <w:r>
        <w:rPr>
          <w:rStyle w:val="s0"/>
        </w:rPr>
        <w:t xml:space="preserve"> </w:t>
      </w:r>
      <w:hyperlink r:id="rId3282" w:anchor="sub_id=1890000" w:history="1">
        <w:r>
          <w:rPr>
            <w:rStyle w:val="a3"/>
          </w:rPr>
          <w:t>189-бабының</w:t>
        </w:r>
      </w:hyperlink>
      <w:r>
        <w:rPr>
          <w:rStyle w:val="s0"/>
        </w:rPr>
        <w:t xml:space="preserve"> </w:t>
      </w:r>
      <w:r>
        <w:rPr>
          <w:rStyle w:val="s0"/>
        </w:rPr>
        <w:t>ережелеріне қарамастан, қ</w:t>
      </w:r>
      <w:r>
        <w:rPr>
          <w:rStyle w:val="s0"/>
        </w:rPr>
        <w:t>осарланған салық салуды болғызбау туралы халықаралық шарттың ережелеріне сәйкес бейрезиденттер болып танылатын шетелдіктер немесе азаматтығы жоқ адамдар бейрезиденттер деп танылады.</w:t>
      </w:r>
    </w:p>
    <w:p w:rsidR="00000000" w:rsidRDefault="0086032E">
      <w:pPr>
        <w:jc w:val="both"/>
      </w:pPr>
      <w:r>
        <w:rPr>
          <w:rStyle w:val="s3"/>
        </w:rPr>
        <w:t>2009.16.11. № 200-ІV ҚР</w:t>
      </w:r>
      <w:r>
        <w:rPr>
          <w:rStyle w:val="s3"/>
        </w:rPr>
        <w:t xml:space="preserve"> </w:t>
      </w:r>
      <w:hyperlink r:id="rId3283" w:anchor="sub_id=371" w:history="1">
        <w:r>
          <w:rPr>
            <w:rStyle w:val="a3"/>
            <w:i/>
            <w:iCs/>
            <w:bdr w:val="none" w:sz="0" w:space="0" w:color="auto" w:frame="1"/>
          </w:rPr>
          <w:t>Заңымен</w:t>
        </w:r>
      </w:hyperlink>
      <w:r>
        <w:rPr>
          <w:rStyle w:val="s3"/>
        </w:rPr>
        <w:t xml:space="preserve"> 2-т</w:t>
      </w:r>
      <w:r>
        <w:rPr>
          <w:rStyle w:val="s3"/>
        </w:rPr>
        <w:t>армақ өзгертілді (2010 ж. 1 қаңтардан бастап қолданысқа енгiзiлді) (бұр.</w:t>
      </w:r>
      <w:hyperlink r:id="rId3284" w:anchor="sub_id=190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2011.21.07. № 467-ІV ҚР</w:t>
      </w:r>
      <w:r>
        <w:rPr>
          <w:rStyle w:val="s0"/>
        </w:rPr>
        <w:t xml:space="preserve"> </w:t>
      </w:r>
      <w:hyperlink r:id="rId3285"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286" w:anchor="sub_id=190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w:t>
      </w:r>
    </w:p>
    <w:p w:rsidR="00000000" w:rsidRDefault="0086032E">
      <w:pPr>
        <w:ind w:firstLine="400"/>
        <w:jc w:val="both"/>
      </w:pPr>
      <w:bookmarkStart w:id="222" w:name="SUB1910000"/>
      <w:bookmarkEnd w:id="222"/>
      <w:r>
        <w:t> </w:t>
      </w:r>
    </w:p>
    <w:p w:rsidR="00000000" w:rsidRDefault="0086032E">
      <w:pPr>
        <w:jc w:val="both"/>
      </w:pPr>
      <w:r>
        <w:rPr>
          <w:rStyle w:val="s3"/>
        </w:rPr>
        <w:t xml:space="preserve">2009.12.02. № </w:t>
      </w:r>
      <w:r>
        <w:rPr>
          <w:rStyle w:val="s3"/>
        </w:rPr>
        <w:t>133-ІV ҚР</w:t>
      </w:r>
      <w:r>
        <w:rPr>
          <w:rStyle w:val="s3"/>
        </w:rPr>
        <w:t xml:space="preserve"> </w:t>
      </w:r>
      <w:hyperlink r:id="rId3287" w:anchor="sub_id=32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288" w:anchor="sub_id=1910000" w:history="1">
        <w:r>
          <w:rPr>
            <w:rStyle w:val="a3"/>
            <w:i/>
            <w:iCs/>
            <w:bdr w:val="none" w:sz="0" w:space="0" w:color="auto" w:frame="1"/>
          </w:rPr>
          <w:t>ред</w:t>
        </w:r>
      </w:hyperlink>
      <w:r>
        <w:rPr>
          <w:rStyle w:val="s3"/>
        </w:rPr>
        <w:t>.қара); 2009.16.</w:t>
      </w:r>
      <w:r>
        <w:rPr>
          <w:rStyle w:val="s3"/>
        </w:rPr>
        <w:t>11. № 200-ІV ҚР</w:t>
      </w:r>
      <w:r>
        <w:rPr>
          <w:rStyle w:val="s3"/>
        </w:rPr>
        <w:t xml:space="preserve"> </w:t>
      </w:r>
      <w:hyperlink r:id="rId3289" w:anchor="sub_id=37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290" w:anchor="sub_id=1910000" w:history="1">
        <w:r>
          <w:rPr>
            <w:rStyle w:val="a3"/>
            <w:i/>
            <w:iCs/>
            <w:bdr w:val="none" w:sz="0" w:space="0" w:color="auto" w:frame="1"/>
          </w:rPr>
          <w:t>ред</w:t>
        </w:r>
      </w:hyperlink>
      <w:r>
        <w:rPr>
          <w:rStyle w:val="s3"/>
        </w:rPr>
        <w:t>.қара) 1</w:t>
      </w:r>
      <w:r>
        <w:rPr>
          <w:rStyle w:val="s3"/>
        </w:rPr>
        <w:t>91-бап өзгертілді; 2011.21.07. № 467-ІV ҚР</w:t>
      </w:r>
      <w:r>
        <w:rPr>
          <w:rStyle w:val="s3"/>
        </w:rPr>
        <w:t xml:space="preserve"> </w:t>
      </w:r>
      <w:hyperlink r:id="rId3291" w:anchor="sub_id=363" w:history="1">
        <w:r>
          <w:rPr>
            <w:rStyle w:val="a3"/>
            <w:i/>
            <w:iCs/>
            <w:bdr w:val="none" w:sz="0" w:space="0" w:color="auto" w:frame="1"/>
          </w:rPr>
          <w:t>Заңымен</w:t>
        </w:r>
      </w:hyperlink>
      <w:r>
        <w:rPr>
          <w:rStyle w:val="s3"/>
        </w:rPr>
        <w:t xml:space="preserve"> </w:t>
      </w:r>
      <w:r>
        <w:rPr>
          <w:rStyle w:val="s3"/>
        </w:rPr>
        <w:t>191-бап жаңа редакцияда (2012 жылғы 1 қаңтардан бастап қолданысқа енгізілді) (</w:t>
      </w:r>
      <w:hyperlink r:id="rId3292" w:anchor="sub_id=191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191-бап. Бейрезиденттiң тұрақты мекемесi</w:t>
      </w:r>
      <w:r>
        <w:rPr>
          <w:rStyle w:val="s1"/>
        </w:rPr>
        <w:t xml:space="preserve"> </w:t>
      </w:r>
    </w:p>
    <w:p w:rsidR="00000000" w:rsidRDefault="0086032E">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қызметін жүзеге асыру мерзімдеріне қарамастан, Қ</w:t>
      </w:r>
      <w:r>
        <w:rPr>
          <w:rStyle w:val="s0"/>
        </w:rPr>
        <w:t>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86032E">
      <w:pPr>
        <w:ind w:firstLine="400"/>
        <w:jc w:val="both"/>
      </w:pPr>
      <w:r>
        <w:rPr>
          <w:rStyle w:val="s0"/>
        </w:rPr>
        <w:t>1) тауарларды өндіру, өңдеу, жинақтау, орау, буып-түю және (немесе) беру жүзеге асырылатын кез келген о</w:t>
      </w:r>
      <w:r>
        <w:rPr>
          <w:rStyle w:val="s0"/>
        </w:rPr>
        <w:t>рын;</w:t>
      </w:r>
    </w:p>
    <w:p w:rsidR="00000000" w:rsidRDefault="0086032E">
      <w:pPr>
        <w:ind w:firstLine="400"/>
        <w:jc w:val="both"/>
      </w:pPr>
      <w:r>
        <w:rPr>
          <w:rStyle w:val="s0"/>
        </w:rPr>
        <w:t>2) кез келген басқару орны;</w:t>
      </w:r>
    </w:p>
    <w:p w:rsidR="00000000" w:rsidRDefault="0086032E">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w:t>
      </w:r>
      <w:r>
        <w:rPr>
          <w:rStyle w:val="s0"/>
        </w:rPr>
        <w:t>ылау және (немесе) қадағалау жөніндегі жұмыстарды орындайтын, қызметтер көрсететін кез келген орын;</w:t>
      </w:r>
      <w:r>
        <w:rPr>
          <w:rStyle w:val="s0"/>
        </w:rPr>
        <w:t xml:space="preserve"> </w:t>
      </w:r>
    </w:p>
    <w:p w:rsidR="00000000" w:rsidRDefault="0086032E">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86032E">
      <w:pPr>
        <w:ind w:firstLine="400"/>
        <w:jc w:val="both"/>
      </w:pPr>
      <w:r>
        <w:rPr>
          <w:rStyle w:val="s0"/>
        </w:rPr>
        <w:t>5) 2012.26.12. № 61-V ҚР</w:t>
      </w:r>
      <w:r>
        <w:rPr>
          <w:rStyle w:val="s0"/>
        </w:rPr>
        <w:t xml:space="preserve"> </w:t>
      </w:r>
      <w:hyperlink r:id="rId3293"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294" w:anchor="sub_id=191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ойын автоматтарын (жалға</w:t>
      </w:r>
      <w:r>
        <w:rPr>
          <w:rStyle w:val="s0"/>
        </w:rPr>
        <w:t>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86032E">
      <w:pPr>
        <w:ind w:firstLine="400"/>
        <w:jc w:val="both"/>
      </w:pPr>
      <w:r>
        <w:rPr>
          <w:rStyle w:val="s0"/>
        </w:rPr>
        <w:t>7) егер осы баптың 3-тарма</w:t>
      </w:r>
      <w:r>
        <w:rPr>
          <w:rStyle w:val="s0"/>
        </w:rPr>
        <w:t>ғында</w:t>
      </w:r>
      <w:r>
        <w:rPr>
          <w:rStyle w:val="s0"/>
        </w:rPr>
        <w:t xml:space="preserve"> өзгеше көзделмесе, Қазақстан Республикасының аумағында тауарларды өткізу орны;</w:t>
      </w:r>
    </w:p>
    <w:p w:rsidR="00000000" w:rsidRDefault="0086032E">
      <w:pPr>
        <w:ind w:firstLine="400"/>
        <w:jc w:val="both"/>
      </w:pPr>
      <w:r>
        <w:rPr>
          <w:rStyle w:val="s0"/>
        </w:rPr>
        <w:t xml:space="preserve">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w:t>
      </w:r>
      <w:r>
        <w:rPr>
          <w:rStyle w:val="s0"/>
        </w:rPr>
        <w:t>орын;</w:t>
      </w:r>
    </w:p>
    <w:p w:rsidR="00000000" w:rsidRDefault="0086032E">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86032E">
      <w:pPr>
        <w:ind w:firstLine="400"/>
        <w:jc w:val="both"/>
      </w:pPr>
      <w:r>
        <w:rPr>
          <w:rStyle w:val="s0"/>
        </w:rPr>
        <w:t>10) «Сақтандыру қызметі туралы» Қазақстан Республикасының</w:t>
      </w:r>
      <w:r>
        <w:rPr>
          <w:rStyle w:val="s0"/>
        </w:rPr>
        <w:t xml:space="preserve"> </w:t>
      </w:r>
      <w:hyperlink r:id="rId3295" w:history="1">
        <w:r>
          <w:rPr>
            <w:rStyle w:val="a3"/>
          </w:rPr>
          <w:t>З</w:t>
        </w:r>
        <w:r>
          <w:rPr>
            <w:rStyle w:val="a3"/>
          </w:rPr>
          <w:t>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86032E">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w:t>
      </w:r>
      <w:r>
        <w:rPr>
          <w:rStyle w:val="s0"/>
        </w:rPr>
        <w:t>сына сәйкес бейрезидентпен жасалған бірлескен қызмет туралы шартқа қатысушы резиденттің орналасқан жері.</w:t>
      </w:r>
      <w:r>
        <w:rPr>
          <w:rStyle w:val="s0"/>
        </w:rPr>
        <w:t xml:space="preserve"> </w:t>
      </w:r>
    </w:p>
    <w:p w:rsidR="00000000" w:rsidRDefault="0086032E">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w:t>
      </w:r>
      <w:r>
        <w:rPr>
          <w:rStyle w:val="s0"/>
        </w:rPr>
        <w:t xml:space="preserve">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w:t>
      </w:r>
      <w:r>
        <w:rPr>
          <w:rStyle w:val="s0"/>
        </w:rPr>
        <w:t>сексен үш күннен астам жалғасатын болса, осындай мақсаттар үшін бейрезидент жалдаған қызметші немесе басқа персонал арқылы қызметтерді көрсету, жұмыстарды орындау орны тұрақты мекеме деп танылады.</w:t>
      </w:r>
    </w:p>
    <w:p w:rsidR="00000000" w:rsidRDefault="0086032E">
      <w:pPr>
        <w:ind w:firstLine="400"/>
        <w:jc w:val="both"/>
      </w:pPr>
      <w:r>
        <w:rPr>
          <w:rStyle w:val="s0"/>
        </w:rPr>
        <w:t>Осы бөлімнің мақсаты үшін олар бойынша келісімшарттар (шарт</w:t>
      </w:r>
      <w:r>
        <w:rPr>
          <w:rStyle w:val="s0"/>
        </w:rPr>
        <w:t>тар) өзара байланысты немесе өзара тәуелді болып табылатын жобалар байланысты жобалар деп танылады.</w:t>
      </w:r>
      <w:r>
        <w:rPr>
          <w:rStyle w:val="s0"/>
        </w:rPr>
        <w:t xml:space="preserve"> </w:t>
      </w:r>
    </w:p>
    <w:p w:rsidR="00000000" w:rsidRDefault="0086032E">
      <w:pPr>
        <w:ind w:firstLine="400"/>
        <w:jc w:val="both"/>
      </w:pPr>
      <w:r>
        <w:rPr>
          <w:rStyle w:val="s0"/>
        </w:rPr>
        <w:t>Бір мезгілде мынадай талаптарға сай келетін:</w:t>
      </w:r>
    </w:p>
    <w:p w:rsidR="00000000" w:rsidRDefault="0086032E">
      <w:pPr>
        <w:ind w:firstLine="400"/>
        <w:jc w:val="both"/>
      </w:pPr>
      <w:r>
        <w:rPr>
          <w:rStyle w:val="s0"/>
        </w:rPr>
        <w:t>1) мұндай келісімшарттар (шарттар) бойынша бейрезидент немесе оның өзара байланысты тарапы қандай да бір салық</w:t>
      </w:r>
      <w:r>
        <w:rPr>
          <w:rStyle w:val="s0"/>
        </w:rPr>
        <w:t xml:space="preserve"> агентіне немесе оның өзара байланысты тарапына бірдей немесе біртектес қызметтер (жұмыстар) көрсететін (орындайтын)»;</w:t>
      </w:r>
    </w:p>
    <w:p w:rsidR="00000000" w:rsidRDefault="0086032E">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w:t>
      </w:r>
      <w:r>
        <w:rPr>
          <w:rStyle w:val="s0"/>
        </w:rPr>
        <w:t xml:space="preserve"> уақыт кезеңі келесі он екі айдан аспайтын келісімшарттар (шарттар) өзара байланысты келісімшарттар (шарттар) деп танылады.</w:t>
      </w:r>
    </w:p>
    <w:p w:rsidR="00000000" w:rsidRDefault="0086032E">
      <w:pPr>
        <w:ind w:firstLine="400"/>
        <w:jc w:val="both"/>
      </w:pPr>
      <w:r>
        <w:rPr>
          <w:rStyle w:val="s0"/>
        </w:rPr>
        <w:t>Бейрезидент немесе оның өзара байланысты тарапы салық агентімен немесе оның өзара байланысты тарапымен жасаған келісімшарттар (шартт</w:t>
      </w:r>
      <w:r>
        <w:rPr>
          <w:rStyle w:val="s0"/>
        </w:rPr>
        <w:t>ар) өзара тәуелді деп танылады, бейрезиденттің немесе оның өзара байланысты тарапының олардың біреуі бойынша міндеттемелерін орындамауы мұндай бейрезиденттің немесе оның өзара байланысты тарапының басқа келісімшарт (шарт) бойынша міндеттемелерді орындауына</w:t>
      </w:r>
      <w:r>
        <w:rPr>
          <w:rStyle w:val="s0"/>
        </w:rPr>
        <w:t xml:space="preserve"> әсер етеді.</w:t>
      </w:r>
    </w:p>
    <w:p w:rsidR="00000000" w:rsidRDefault="0086032E">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бейрезидент Қазақстан Республик</w:t>
      </w:r>
      <w:r>
        <w:rPr>
          <w:rStyle w:val="s0"/>
        </w:rPr>
        <w:t>асында тұрақты мекеме құрады.</w:t>
      </w:r>
    </w:p>
    <w:p w:rsidR="00000000" w:rsidRDefault="0086032E">
      <w:pPr>
        <w:ind w:firstLine="400"/>
        <w:jc w:val="both"/>
      </w:pPr>
      <w:r>
        <w:rPr>
          <w:rStyle w:val="s0"/>
        </w:rPr>
        <w:t>4. Бейрезиденттiң Қазақстан Республикасының аумағында бейрезиденттiң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w:t>
      </w:r>
      <w:r>
        <w:rPr>
          <w:rStyle w:val="s0"/>
        </w:rPr>
        <w:t>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86032E">
      <w:pPr>
        <w:ind w:firstLine="400"/>
        <w:jc w:val="both"/>
      </w:pPr>
      <w:r>
        <w:rPr>
          <w:rStyle w:val="s0"/>
        </w:rPr>
        <w:t>1) кез келген орынды бейрези</w:t>
      </w:r>
      <w:r>
        <w:rPr>
          <w:rStyle w:val="s0"/>
        </w:rPr>
        <w:t>дентке тиесiлi тауарды сақтау және (немесе) көрсету мақсатында ғана пайдалану;</w:t>
      </w:r>
      <w:r>
        <w:rPr>
          <w:rStyle w:val="s0"/>
        </w:rPr>
        <w:t xml:space="preserve"> </w:t>
      </w:r>
    </w:p>
    <w:p w:rsidR="00000000" w:rsidRDefault="0086032E">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86032E">
      <w:pPr>
        <w:ind w:firstLine="400"/>
        <w:jc w:val="both"/>
      </w:pPr>
      <w:r>
        <w:rPr>
          <w:rStyle w:val="s0"/>
        </w:rPr>
        <w:t>3) тұрақты қызмет орнын, егер мұндай қызмет осы бейрезиденттiң негiзгi қызметi болып табыл</w:t>
      </w:r>
      <w:r>
        <w:rPr>
          <w:rStyle w:val="s0"/>
        </w:rPr>
        <w:t>маса, ақпарат жинау, өңдеу және (немесе) тарату, бейрезиденттiң өткізетін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86032E">
      <w:pPr>
        <w:ind w:firstLine="400"/>
        <w:jc w:val="both"/>
      </w:pPr>
      <w:r>
        <w:rPr>
          <w:rStyle w:val="s0"/>
        </w:rPr>
        <w:t xml:space="preserve">5. Осы баптың 1 және 2-тармақтарының ережелерiне қарамастан, егер бейрезидент </w:t>
      </w:r>
      <w:r>
        <w:rPr>
          <w:rStyle w:val="s0"/>
        </w:rPr>
        <w:t>Қазақстан</w:t>
      </w:r>
      <w:r>
        <w:rPr>
          <w:rStyle w:val="s0"/>
        </w:rPr>
        <w:t xml:space="preserve"> Республикасының аумағында кәсiпкерлiк қызметiн тәуелдi агент (жеке немесе заңды тұлға) арқылы жүзеге асырса, онда мұндай бейрезидент, егер осы баптың 8-тармағында өзгеше көзделмесе, тәуелдi агент ол үшiн жүзеге асыратын кез келген қызметке байлан</w:t>
      </w:r>
      <w:r>
        <w:rPr>
          <w:rStyle w:val="s0"/>
        </w:rPr>
        <w:t>ысты тұрақты мекемесi бар бейрезидент ретiнде қарастырылатын болады.</w:t>
      </w:r>
      <w:r>
        <w:rPr>
          <w:rStyle w:val="s0"/>
        </w:rPr>
        <w:t xml:space="preserve"> </w:t>
      </w:r>
    </w:p>
    <w:p w:rsidR="00000000" w:rsidRDefault="0086032E">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86032E">
      <w:pPr>
        <w:ind w:firstLine="400"/>
        <w:jc w:val="both"/>
      </w:pPr>
      <w:r>
        <w:rPr>
          <w:rStyle w:val="s0"/>
        </w:rPr>
        <w:t>1) шарттық қатынастар негізінде Қазақстан Республикасында бейрезиденттің мүдделері</w:t>
      </w:r>
      <w:r>
        <w:rPr>
          <w:rStyle w:val="s0"/>
        </w:rPr>
        <w:t>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86032E">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w:t>
      </w:r>
      <w:r>
        <w:rPr>
          <w:rStyle w:val="s0"/>
        </w:rPr>
        <w:t>і және өзге де брокерлік қызмет (сақтандыру брокерінің қызметін қоспағанда) шеңберінде жүзеге асырмайды;</w:t>
      </w:r>
    </w:p>
    <w:p w:rsidR="00000000" w:rsidRDefault="0086032E">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86032E">
      <w:pPr>
        <w:ind w:firstLine="400"/>
        <w:jc w:val="both"/>
      </w:pPr>
      <w:r>
        <w:rPr>
          <w:rStyle w:val="s0"/>
        </w:rPr>
        <w:t>6. Қазақстан Республикасының заңнамасына сәйкес құрылған бейрезиде</w:t>
      </w:r>
      <w:r>
        <w:rPr>
          <w:rStyle w:val="s0"/>
        </w:rPr>
        <w:t>нт заңды тұлғаның еншiлес ұйымы, егер еншiлес ұйым мен бейрезидент заңды тұлға арасында осы баптың 5-тармағының ережелерiне сай келетiн қатынастар туындаса, бейрезидент заңды тұлғаның тұрақты мекемесi ретiнде қарастырылады. Өзге жағдайларда бейрезидент заң</w:t>
      </w:r>
      <w:r>
        <w:rPr>
          <w:rStyle w:val="s0"/>
        </w:rPr>
        <w:t>ды тұлғаның еншiлес ұйымы бейрезидент заңды тұлғаның тұрақты мекемесi ретiнде қарастырылмайды.</w:t>
      </w:r>
    </w:p>
    <w:p w:rsidR="00000000" w:rsidRDefault="0086032E">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бейрезиден</w:t>
      </w:r>
      <w:r>
        <w:rPr>
          <w:rStyle w:val="s0"/>
        </w:rPr>
        <w:t>тке Қазақстан Республикасының аумағында жұмыс iстеу үшiн шетелдiк персоналды ұсыну жөнiнде қызмет көрсететiн бейрезидент бір мезгiлде мынадай талаптарды орындаған кезде:</w:t>
      </w:r>
      <w:r>
        <w:rPr>
          <w:rStyle w:val="s0"/>
        </w:rPr>
        <w:t xml:space="preserve"> </w:t>
      </w:r>
    </w:p>
    <w:p w:rsidR="00000000" w:rsidRDefault="0086032E">
      <w:pPr>
        <w:ind w:firstLine="400"/>
        <w:jc w:val="both"/>
      </w:pPr>
      <w:r>
        <w:rPr>
          <w:rStyle w:val="s0"/>
        </w:rPr>
        <w:t>1) егер мұндай персонал өзiн ұсынған заңды тұлғаның атынан және соның мүдделерiн көзд</w:t>
      </w:r>
      <w:r>
        <w:rPr>
          <w:rStyle w:val="s0"/>
        </w:rPr>
        <w:t>еп әрекет етсе;</w:t>
      </w:r>
    </w:p>
    <w:p w:rsidR="00000000" w:rsidRDefault="0086032E">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86032E">
      <w:pPr>
        <w:ind w:firstLine="400"/>
        <w:jc w:val="both"/>
      </w:pPr>
      <w:r>
        <w:rPr>
          <w:rStyle w:val="s0"/>
        </w:rPr>
        <w:t>3) бейрезиденттiң шетелдiк персоналды ұсыну жөнiнде қызмет көрсетуден салық кезеңінде алатын табысы бейрезидентт</w:t>
      </w:r>
      <w:r>
        <w:rPr>
          <w:rStyle w:val="s0"/>
        </w:rPr>
        <w:t>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86032E">
      <w:pPr>
        <w:ind w:firstLine="400"/>
        <w:jc w:val="both"/>
      </w:pPr>
      <w:r>
        <w:rPr>
          <w:rStyle w:val="s0"/>
        </w:rPr>
        <w:t xml:space="preserve">Шетелдiк персоналдың табыстарын қоса алғанда, осындай қызметтер </w:t>
      </w:r>
      <w:r>
        <w:rPr>
          <w:rStyle w:val="s0"/>
        </w:rPr>
        <w:t>көрсетуге арналған шығындардың сомасын растау үшiн бейрезидент көрсетілетін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w:t>
      </w:r>
      <w:r>
        <w:rPr>
          <w:rStyle w:val="s0"/>
        </w:rPr>
        <w:t>етін бейрезиденттiң табысынан корпоративтік табыс салығын есептеу мақсаттары үшін бейрезиденттiң мұндай қызметтерi Қазақстан Республикасынан тыс жерде көрсетілген қызметтер болып танылады.</w:t>
      </w:r>
    </w:p>
    <w:p w:rsidR="00000000" w:rsidRDefault="0086032E">
      <w:pPr>
        <w:ind w:firstLine="400"/>
        <w:jc w:val="both"/>
      </w:pPr>
      <w:r>
        <w:rPr>
          <w:rStyle w:val="s0"/>
        </w:rPr>
        <w:t>8. Қазақстан Республикасында тұрақты мекеме құруға әкеп соғатын кәс</w:t>
      </w:r>
      <w:r>
        <w:rPr>
          <w:rStyle w:val="s0"/>
        </w:rPr>
        <w:t>iпкерлiк қызметтi жүзеге асыратын бейрезидент осы Кодекстiң</w:t>
      </w:r>
      <w:r>
        <w:rPr>
          <w:rStyle w:val="s0"/>
        </w:rPr>
        <w:t xml:space="preserve"> </w:t>
      </w:r>
      <w:hyperlink r:id="rId3296" w:anchor="sub_id=5620000" w:history="1">
        <w:r>
          <w:rPr>
            <w:rStyle w:val="a3"/>
          </w:rPr>
          <w:t>562-бабында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86032E">
      <w:pPr>
        <w:ind w:firstLine="400"/>
        <w:jc w:val="both"/>
      </w:pPr>
      <w:r>
        <w:rPr>
          <w:rStyle w:val="s0"/>
        </w:rPr>
        <w:t>Егер бейрезидент бі</w:t>
      </w:r>
      <w:r>
        <w:rPr>
          <w:rStyle w:val="s0"/>
        </w:rPr>
        <w:t>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мекемелерінің тобы бойынша жиынтық түрде бір тұрақты мекеме тіркелуге жатады.</w:t>
      </w:r>
      <w:r>
        <w:rPr>
          <w:rStyle w:val="s0"/>
        </w:rPr>
        <w:t xml:space="preserve"> </w:t>
      </w:r>
    </w:p>
    <w:p w:rsidR="00000000" w:rsidRDefault="0086032E">
      <w:pPr>
        <w:ind w:firstLine="400"/>
        <w:jc w:val="both"/>
      </w:pPr>
      <w:r>
        <w:rPr>
          <w:rStyle w:val="s0"/>
        </w:rPr>
        <w:t>Егер</w:t>
      </w:r>
      <w:r>
        <w:rPr>
          <w:rStyle w:val="s0"/>
        </w:rPr>
        <w:t xml:space="preserve">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w:t>
      </w:r>
      <w:r>
        <w:rPr>
          <w:rStyle w:val="s0"/>
        </w:rPr>
        <w:t>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86032E">
      <w:pPr>
        <w:ind w:firstLine="400"/>
        <w:jc w:val="both"/>
      </w:pPr>
      <w:r>
        <w:rPr>
          <w:rStyle w:val="s0"/>
        </w:rPr>
        <w:t>Егер бейрезидент қызметін мұндай бейрезиденттің тұрақты мекемесін салық төлеушілердің мемлекеттік дер</w:t>
      </w:r>
      <w:r>
        <w:rPr>
          <w:rStyle w:val="s0"/>
        </w:rPr>
        <w:t>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w:t>
      </w:r>
      <w:r>
        <w:rPr>
          <w:rStyle w:val="s0"/>
        </w:rPr>
        <w:t>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осы баптың 2, 3 немесе 4-тармақтарында аталған қызмет түрлерінің бірін жүзеге а</w:t>
      </w:r>
      <w:r>
        <w:rPr>
          <w:rStyle w:val="s0"/>
        </w:rPr>
        <w:t>сырған жағдайда, қолданылады.</w:t>
      </w:r>
    </w:p>
    <w:p w:rsidR="00000000" w:rsidRDefault="0086032E">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86032E">
      <w:pPr>
        <w:ind w:firstLine="400"/>
        <w:jc w:val="both"/>
      </w:pPr>
      <w:r>
        <w:rPr>
          <w:rStyle w:val="s0"/>
        </w:rPr>
        <w:t>1) мұндай шартқа әрбір қатысушының қызметі осы бапта белгіленген ережелерге сәйкес келген кезде тұр</w:t>
      </w:r>
      <w:r>
        <w:rPr>
          <w:rStyle w:val="s0"/>
        </w:rPr>
        <w:t>ақты мекеме құрады;</w:t>
      </w:r>
    </w:p>
    <w:p w:rsidR="00000000" w:rsidRDefault="0086032E">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86032E">
      <w:pPr>
        <w:ind w:firstLine="400"/>
        <w:jc w:val="both"/>
      </w:pPr>
      <w:r>
        <w:rPr>
          <w:rStyle w:val="s0"/>
        </w:rPr>
        <w:t>10. Бейрезиденттiң салық органдарында салық төлеушi ретiнде тiркелмегенiне немесе әдiлет органдарында есептiк тiркеу</w:t>
      </w:r>
      <w:r>
        <w:rPr>
          <w:rStyle w:val="s0"/>
        </w:rPr>
        <w:t>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86032E">
      <w:pPr>
        <w:ind w:firstLine="400"/>
        <w:jc w:val="both"/>
      </w:pPr>
      <w:r>
        <w:rPr>
          <w:rStyle w:val="s0"/>
        </w:rPr>
        <w:t>11. Осы Кодекстi қолдану мақсатында бейрезиденттiң Қазақстан Республикасында қызметiн жүзеге асыруды бастаған күнi ретiнде:</w:t>
      </w:r>
    </w:p>
    <w:p w:rsidR="00000000" w:rsidRDefault="0086032E">
      <w:pPr>
        <w:ind w:firstLine="400"/>
        <w:jc w:val="both"/>
      </w:pPr>
      <w:r>
        <w:rPr>
          <w:rStyle w:val="s0"/>
        </w:rPr>
        <w:t>1) мыналарға:</w:t>
      </w:r>
      <w:r>
        <w:rPr>
          <w:rStyle w:val="s0"/>
        </w:rPr>
        <w:t xml:space="preserve"> </w:t>
      </w:r>
    </w:p>
    <w:p w:rsidR="00000000" w:rsidRDefault="0086032E">
      <w:pPr>
        <w:ind w:firstLine="400"/>
        <w:jc w:val="both"/>
      </w:pPr>
      <w:r>
        <w:rPr>
          <w:rStyle w:val="s0"/>
        </w:rPr>
        <w:t>Қазақстан</w:t>
      </w:r>
      <w:r>
        <w:rPr>
          <w:rStyle w:val="s0"/>
        </w:rPr>
        <w:t xml:space="preserve"> Рес</w:t>
      </w:r>
      <w:r>
        <w:rPr>
          <w:rStyle w:val="s0"/>
        </w:rPr>
        <w:t>публикасында жұмыстарды орындауға, қызметтер көрсетуге;</w:t>
      </w:r>
    </w:p>
    <w:p w:rsidR="00000000" w:rsidRDefault="0086032E">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86032E">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86032E">
      <w:pPr>
        <w:ind w:firstLine="400"/>
        <w:jc w:val="both"/>
      </w:pPr>
      <w:r>
        <w:rPr>
          <w:rStyle w:val="s0"/>
        </w:rPr>
        <w:t>Қазақстан</w:t>
      </w:r>
      <w:r>
        <w:rPr>
          <w:rStyle w:val="s0"/>
        </w:rPr>
        <w:t xml:space="preserve"> Республикасында бірлескен қызмет туралы шарт шең</w:t>
      </w:r>
      <w:r>
        <w:rPr>
          <w:rStyle w:val="s0"/>
        </w:rPr>
        <w:t>берінде жұмыстарды орындауға, қызметтер көрсетуге;</w:t>
      </w:r>
    </w:p>
    <w:p w:rsidR="00000000" w:rsidRDefault="0086032E">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жасасу;</w:t>
      </w:r>
      <w:r>
        <w:rPr>
          <w:rStyle w:val="s0"/>
        </w:rPr>
        <w:t xml:space="preserve"> </w:t>
      </w:r>
    </w:p>
    <w:p w:rsidR="00000000" w:rsidRDefault="0086032E">
      <w:pPr>
        <w:ind w:firstLine="400"/>
        <w:jc w:val="both"/>
      </w:pPr>
      <w:r>
        <w:rPr>
          <w:rStyle w:val="s0"/>
        </w:rPr>
        <w:t>2) Қазақстан Республ</w:t>
      </w:r>
      <w:r>
        <w:rPr>
          <w:rStyle w:val="s0"/>
        </w:rPr>
        <w:t>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w:t>
      </w:r>
      <w:r>
        <w:rPr>
          <w:rStyle w:val="s0"/>
        </w:rPr>
        <w:t>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86032E">
      <w:pPr>
        <w:ind w:firstLine="400"/>
        <w:jc w:val="both"/>
      </w:pPr>
      <w:r>
        <w:rPr>
          <w:rStyle w:val="s0"/>
        </w:rPr>
        <w:t>3) осы баптың 1-тармағының 3) және 4) тармақшаларында көрсетілген қызметті жүзеге асыруға бейрезид</w:t>
      </w:r>
      <w:r>
        <w:rPr>
          <w:rStyle w:val="s0"/>
        </w:rPr>
        <w:t>енттің құқығын куәландыратын құжаттың күшіне енген күні танылады.</w:t>
      </w:r>
    </w:p>
    <w:p w:rsidR="00000000" w:rsidRDefault="0086032E">
      <w:pPr>
        <w:ind w:firstLine="400"/>
        <w:jc w:val="both"/>
      </w:pPr>
      <w:r>
        <w:rPr>
          <w:rStyle w:val="s0"/>
        </w:rPr>
        <w:t>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w:t>
      </w:r>
      <w:r>
        <w:rPr>
          <w:rStyle w:val="s0"/>
        </w:rPr>
        <w:t xml:space="preserve"> </w:t>
      </w:r>
    </w:p>
    <w:p w:rsidR="00000000" w:rsidRDefault="0086032E">
      <w:pPr>
        <w:ind w:firstLine="400"/>
        <w:jc w:val="both"/>
      </w:pPr>
      <w:r>
        <w:rPr>
          <w:rStyle w:val="s0"/>
        </w:rPr>
        <w:t>12. Ег</w:t>
      </w:r>
      <w:r>
        <w:rPr>
          <w:rStyle w:val="s0"/>
        </w:rPr>
        <w:t>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 онда бейрезиденттiң мұндай филиалына немесе</w:t>
      </w:r>
      <w:r>
        <w:rPr>
          <w:rStyle w:val="s0"/>
        </w:rPr>
        <w:t xml:space="preserve">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r:id="rId3297" w:anchor="sub_id=2170000" w:history="1">
        <w:r>
          <w:rPr>
            <w:rStyle w:val="a3"/>
          </w:rPr>
          <w:t>217-тарма</w:t>
        </w:r>
        <w:r>
          <w:rPr>
            <w:rStyle w:val="a3"/>
          </w:rPr>
          <w:t>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86032E">
      <w:pPr>
        <w:ind w:firstLine="400"/>
        <w:jc w:val="both"/>
      </w:pPr>
      <w:r>
        <w:t> </w:t>
      </w:r>
    </w:p>
    <w:p w:rsidR="00000000" w:rsidRDefault="0086032E">
      <w:pPr>
        <w:ind w:left="1200" w:hanging="800"/>
        <w:jc w:val="both"/>
      </w:pPr>
      <w:bookmarkStart w:id="223" w:name="SUB1920000"/>
      <w:bookmarkEnd w:id="223"/>
      <w:r>
        <w:rPr>
          <w:rStyle w:val="s1"/>
        </w:rPr>
        <w:t>192-бап. Бейрезиденттің Қазақстан Республикасындағы көздерден алатын табыстары</w:t>
      </w:r>
    </w:p>
    <w:p w:rsidR="00000000" w:rsidRDefault="0086032E">
      <w:pPr>
        <w:ind w:firstLine="400"/>
        <w:jc w:val="both"/>
      </w:pPr>
      <w:r>
        <w:rPr>
          <w:rStyle w:val="s0"/>
        </w:rPr>
        <w:t>1. Табыстардың мынадай түрлері бейрезиденттің Қазақстан Республи</w:t>
      </w:r>
      <w:r>
        <w:rPr>
          <w:rStyle w:val="s0"/>
        </w:rPr>
        <w:t>касындағы көздерден алынатын табыстары болып танылады:</w:t>
      </w:r>
    </w:p>
    <w:p w:rsidR="00000000" w:rsidRDefault="0086032E">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w:t>
      </w:r>
      <w:r>
        <w:rPr>
          <w:rStyle w:val="s0"/>
        </w:rPr>
        <w:t>зуден түскен табыстар;</w:t>
      </w:r>
    </w:p>
    <w:p w:rsidR="00000000" w:rsidRDefault="0086032E">
      <w:pPr>
        <w:jc w:val="both"/>
      </w:pPr>
      <w:r>
        <w:rPr>
          <w:rStyle w:val="s3"/>
        </w:rPr>
        <w:t>2009.16.11. № 200-ІV ҚР</w:t>
      </w:r>
      <w:r>
        <w:rPr>
          <w:rStyle w:val="s3"/>
        </w:rPr>
        <w:t xml:space="preserve"> </w:t>
      </w:r>
      <w:hyperlink r:id="rId3298"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3299" w:anchor="sub_id=1920102"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86032E">
      <w:pPr>
        <w:jc w:val="both"/>
      </w:pPr>
      <w:r>
        <w:rPr>
          <w:rStyle w:val="s3"/>
        </w:rPr>
        <w:t>2011.21.07. № 467-ІV ҚР</w:t>
      </w:r>
      <w:r>
        <w:rPr>
          <w:rStyle w:val="s3"/>
        </w:rPr>
        <w:t xml:space="preserve"> </w:t>
      </w:r>
      <w:hyperlink r:id="rId3300" w:anchor="sub_id=36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301" w:anchor="sub_id=1920103" w:history="1">
        <w:r>
          <w:rPr>
            <w:rStyle w:val="a3"/>
            <w:i/>
            <w:iCs/>
            <w:bdr w:val="none" w:sz="0" w:space="0" w:color="auto" w:frame="1"/>
          </w:rPr>
          <w:t>бұр.ред.қара</w:t>
        </w:r>
      </w:hyperlink>
      <w:r>
        <w:rPr>
          <w:rStyle w:val="s3"/>
        </w:rPr>
        <w:t>); 2012.26.12. № 61-V ҚР</w:t>
      </w:r>
      <w:r>
        <w:rPr>
          <w:rStyle w:val="s3"/>
        </w:rPr>
        <w:t xml:space="preserve"> </w:t>
      </w:r>
      <w:hyperlink r:id="rId3302"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03" w:anchor="sub_id=1920103" w:history="1">
        <w:r>
          <w:rPr>
            <w:rStyle w:val="a3"/>
            <w:i/>
            <w:iCs/>
            <w:bdr w:val="none" w:sz="0" w:space="0" w:color="auto" w:frame="1"/>
          </w:rPr>
          <w:t>бұр.ред.қара</w:t>
        </w:r>
      </w:hyperlink>
      <w:r>
        <w:rPr>
          <w:rStyle w:val="s3"/>
        </w:rPr>
        <w:t>) 3) тармақша жаңа редакцияда; 2013.21.06. № 106-V ҚР</w:t>
      </w:r>
      <w:r>
        <w:rPr>
          <w:rStyle w:val="s3"/>
        </w:rPr>
        <w:t xml:space="preserve"> </w:t>
      </w:r>
      <w:hyperlink r:id="rId3304" w:anchor="sub_id=192" w:history="1">
        <w:r>
          <w:rPr>
            <w:rStyle w:val="a3"/>
            <w:i/>
            <w:iCs/>
            <w:bdr w:val="none" w:sz="0" w:space="0" w:color="auto" w:frame="1"/>
          </w:rPr>
          <w:t>Заңымен</w:t>
        </w:r>
      </w:hyperlink>
      <w:r>
        <w:rPr>
          <w:rStyle w:val="s3"/>
        </w:rPr>
        <w:t xml:space="preserve"> </w:t>
      </w:r>
      <w:r>
        <w:rPr>
          <w:rStyle w:val="s3"/>
        </w:rPr>
        <w:t>3) тармақша өзгертілді (</w:t>
      </w:r>
      <w:hyperlink r:id="rId3305" w:anchor="sub_id=192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Қазақстан Республикасынан тысқары жерлерде басқарушылық, қаржылық, консул</w:t>
      </w:r>
      <w:r>
        <w:rPr>
          <w:rStyle w:val="s0"/>
        </w:rPr>
        <w:t>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w:t>
      </w:r>
      <w:r>
        <w:rPr>
          <w:rStyle w:val="s0"/>
        </w:rPr>
        <w:t xml:space="preserve"> </w:t>
      </w:r>
    </w:p>
    <w:p w:rsidR="00000000" w:rsidRDefault="0086032E">
      <w:pPr>
        <w:ind w:firstLine="400"/>
        <w:jc w:val="both"/>
      </w:pPr>
      <w:r>
        <w:rPr>
          <w:rStyle w:val="s0"/>
        </w:rPr>
        <w:t>Осы бөлімнің мақсатында:</w:t>
      </w:r>
    </w:p>
    <w:p w:rsidR="00000000" w:rsidRDefault="0086032E">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86032E">
      <w:pPr>
        <w:ind w:firstLine="400"/>
        <w:jc w:val="both"/>
      </w:pPr>
      <w:r>
        <w:rPr>
          <w:rStyle w:val="s0"/>
        </w:rPr>
        <w:t>бірыңғай жинақтаушы зейнетақы қорының және ерікті жинақтаушы зейнетақы қо</w:t>
      </w:r>
      <w:r>
        <w:rPr>
          <w:rStyle w:val="s0"/>
        </w:rPr>
        <w:t>рларының қызмет</w:t>
      </w:r>
      <w:r>
        <w:rPr>
          <w:rStyle w:val="s0"/>
        </w:rPr>
        <w:t>і;</w:t>
      </w:r>
    </w:p>
    <w:p w:rsidR="00000000" w:rsidRDefault="0086032E">
      <w:pPr>
        <w:ind w:firstLine="400"/>
        <w:jc w:val="both"/>
      </w:pPr>
      <w:r>
        <w:rPr>
          <w:rStyle w:val="s0"/>
        </w:rPr>
        <w:t> </w:t>
      </w:r>
      <w:r>
        <w:rPr>
          <w:rStyle w:val="s0"/>
        </w:rPr>
        <w:t xml:space="preserve">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w:t>
      </w:r>
      <w:r>
        <w:rPr>
          <w:rStyle w:val="s0"/>
        </w:rPr>
        <w:t>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86032E">
      <w:pPr>
        <w:ind w:firstLine="400"/>
        <w:jc w:val="both"/>
      </w:pPr>
      <w:r>
        <w:rPr>
          <w:rStyle w:val="s0"/>
        </w:rPr>
        <w:t>орталық депозитарийдің және өзара сақтандыру қоғамдарының қызметі қаржылық қызметтерді кө</w:t>
      </w:r>
      <w:r>
        <w:rPr>
          <w:rStyle w:val="s0"/>
        </w:rPr>
        <w:t>рсету деп танылады;</w:t>
      </w:r>
    </w:p>
    <w:p w:rsidR="00000000" w:rsidRDefault="0086032E">
      <w:pPr>
        <w:jc w:val="both"/>
      </w:pPr>
      <w:r>
        <w:rPr>
          <w:rStyle w:val="s3"/>
        </w:rPr>
        <w:t>2011.21.07. № 467-ІV ҚР</w:t>
      </w:r>
      <w:r>
        <w:rPr>
          <w:rStyle w:val="s3"/>
        </w:rPr>
        <w:t xml:space="preserve"> </w:t>
      </w:r>
      <w:hyperlink r:id="rId3306" w:anchor="sub_id=364"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307" w:anchor="sub_id=1920104" w:history="1">
        <w:r>
          <w:rPr>
            <w:rStyle w:val="a3"/>
            <w:i/>
            <w:iCs/>
            <w:bdr w:val="none" w:sz="0" w:space="0" w:color="auto" w:frame="1"/>
          </w:rPr>
          <w:t>бұр.ред.қара</w:t>
        </w:r>
      </w:hyperlink>
      <w:r>
        <w:rPr>
          <w:rStyle w:val="s3"/>
        </w:rPr>
        <w:t>); 2012.26.12. № 61-V ҚР</w:t>
      </w:r>
      <w:r>
        <w:rPr>
          <w:rStyle w:val="s3"/>
        </w:rPr>
        <w:t xml:space="preserve"> </w:t>
      </w:r>
      <w:hyperlink r:id="rId3308" w:anchor="sub_id=192"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309" w:anchor="sub_id=1920104" w:history="1">
        <w:r>
          <w:rPr>
            <w:rStyle w:val="a3"/>
            <w:i/>
            <w:iCs/>
            <w:bdr w:val="none" w:sz="0" w:space="0" w:color="auto" w:frame="1"/>
          </w:rPr>
          <w:t>бұр.ред.қара</w:t>
        </w:r>
      </w:hyperlink>
      <w:r>
        <w:rPr>
          <w:rStyle w:val="s3"/>
        </w:rPr>
        <w:t>); 2014.29.09. № 239-V ҚР</w:t>
      </w:r>
      <w:r>
        <w:rPr>
          <w:rStyle w:val="s3"/>
        </w:rPr>
        <w:t xml:space="preserve"> </w:t>
      </w:r>
      <w:hyperlink r:id="rId3310" w:anchor="sub_id=192" w:history="1">
        <w:r>
          <w:rPr>
            <w:rStyle w:val="a3"/>
            <w:i/>
            <w:iCs/>
            <w:bdr w:val="none" w:sz="0" w:space="0" w:color="auto" w:frame="1"/>
          </w:rPr>
          <w:t>Заңымен</w:t>
        </w:r>
      </w:hyperlink>
      <w:r>
        <w:rPr>
          <w:rStyle w:val="s3"/>
        </w:rPr>
        <w:t xml:space="preserve"> (</w:t>
      </w:r>
      <w:hyperlink r:id="rId3311" w:anchor="sub_id=1920104" w:history="1">
        <w:r>
          <w:rPr>
            <w:rStyle w:val="a3"/>
            <w:i/>
            <w:iCs/>
            <w:bdr w:val="none" w:sz="0" w:space="0" w:color="auto" w:frame="1"/>
          </w:rPr>
          <w:t>бұр.ред.қара</w:t>
        </w:r>
      </w:hyperlink>
      <w:r>
        <w:rPr>
          <w:rStyle w:val="s3"/>
        </w:rPr>
        <w:t>); 2014.29.12. № 269-V ҚР</w:t>
      </w:r>
      <w:r>
        <w:rPr>
          <w:rStyle w:val="s3"/>
        </w:rPr>
        <w:t xml:space="preserve"> </w:t>
      </w:r>
      <w:hyperlink r:id="rId3312" w:anchor="sub_id=19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313" w:anchor="sub_id=1920104" w:history="1">
        <w:r>
          <w:rPr>
            <w:rStyle w:val="a3"/>
            <w:i/>
            <w:iCs/>
            <w:bdr w:val="none" w:sz="0" w:space="0" w:color="auto" w:frame="1"/>
          </w:rPr>
          <w:t>бұр.ред.қара</w:t>
        </w:r>
      </w:hyperlink>
      <w:r>
        <w:rPr>
          <w:rStyle w:val="s3"/>
        </w:rPr>
        <w:t>) 4) тармақша жаңа редакцияда</w:t>
      </w:r>
    </w:p>
    <w:p w:rsidR="00000000" w:rsidRDefault="0086032E">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іс жүзінде орындалған, көрсетiлген жерiне қарам</w:t>
      </w:r>
      <w:r>
        <w:rPr>
          <w:rStyle w:val="s0"/>
        </w:rPr>
        <w:t>астан, оларды орындаудан, көрсетуден түсетiн кірістері, сондай-ақ осы бапта белгiленген өзге де кірістер.</w:t>
      </w:r>
    </w:p>
    <w:p w:rsidR="00000000" w:rsidRDefault="0086032E">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туристі</w:t>
      </w:r>
      <w:r>
        <w:rPr>
          <w:rStyle w:val="s0"/>
        </w:rPr>
        <w:t>к қызметтер көрсетуінен түсетін кірістеріне қатысты қолданылмайды;</w:t>
      </w:r>
    </w:p>
    <w:p w:rsidR="00000000" w:rsidRDefault="0086032E">
      <w:pPr>
        <w:jc w:val="both"/>
      </w:pPr>
      <w:r>
        <w:rPr>
          <w:rStyle w:val="s3"/>
        </w:rPr>
        <w:t>2009.16.11. № 200-ІV ҚР</w:t>
      </w:r>
      <w:r>
        <w:rPr>
          <w:rStyle w:val="s3"/>
        </w:rPr>
        <w:t xml:space="preserve"> </w:t>
      </w:r>
      <w:hyperlink r:id="rId3314" w:anchor="sub_id=373"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w:t>
      </w:r>
      <w:r>
        <w:rPr>
          <w:rStyle w:val="s3"/>
        </w:rPr>
        <w:t>) (бұр.</w:t>
      </w:r>
      <w:hyperlink r:id="rId3315" w:anchor="sub_id=1920105"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5) мыналарды:</w:t>
      </w:r>
    </w:p>
    <w:p w:rsidR="00000000" w:rsidRDefault="0086032E">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w:t>
      </w:r>
      <w:r>
        <w:rPr>
          <w:rStyle w:val="s0"/>
        </w:rPr>
        <w:t>кес мемлекеттік тiркелуге жататын мүлiктi;</w:t>
      </w:r>
    </w:p>
    <w:p w:rsidR="00000000" w:rsidRDefault="0086032E">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86032E">
      <w:pPr>
        <w:ind w:firstLine="400"/>
        <w:jc w:val="both"/>
      </w:pPr>
      <w:r>
        <w:rPr>
          <w:rStyle w:val="s0"/>
        </w:rPr>
        <w:t>резидент шығарған бағалы қағаздарды, сондай-ақ Қазақстан Республикасында орналас</w:t>
      </w:r>
      <w:r>
        <w:rPr>
          <w:rStyle w:val="s0"/>
        </w:rPr>
        <w:t>қан</w:t>
      </w:r>
      <w:r>
        <w:rPr>
          <w:rStyle w:val="s0"/>
        </w:rPr>
        <w:t xml:space="preserve"> резидент заңды тұлғаның, консорциумның жарғылық капиталына қатысу үлестерiн;</w:t>
      </w:r>
    </w:p>
    <w:p w:rsidR="00000000" w:rsidRDefault="0086032E">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Республикасындағы мүлiк құрайтын болса, бейрез</w:t>
      </w:r>
      <w:r>
        <w:rPr>
          <w:rStyle w:val="s0"/>
        </w:rPr>
        <w:t>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86032E">
      <w:pPr>
        <w:jc w:val="both"/>
      </w:pPr>
      <w:r>
        <w:rPr>
          <w:rStyle w:val="s3"/>
        </w:rPr>
        <w:t>2013.05.12. № 152-V ҚР</w:t>
      </w:r>
      <w:r>
        <w:rPr>
          <w:rStyle w:val="s3"/>
        </w:rPr>
        <w:t xml:space="preserve"> </w:t>
      </w:r>
      <w:hyperlink r:id="rId3316" w:anchor="sub_id=19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6) тармақша жаңа редакцияда (2014 ж. 1 қаңтардан бастап қолданысқа енгізілді) (</w:t>
      </w:r>
      <w:hyperlink r:id="rId3317" w:anchor="sub_id=19201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талап ету құқығын басқаға берген салық төлеуші үшін - Қазақстан Респу</w:t>
      </w:r>
      <w:r>
        <w:rPr>
          <w:rStyle w:val="s0"/>
        </w:rPr>
        <w:t>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86032E">
      <w:pPr>
        <w:ind w:firstLine="400"/>
        <w:jc w:val="both"/>
      </w:pPr>
      <w:r>
        <w:rPr>
          <w:rStyle w:val="s0"/>
        </w:rPr>
        <w:t>Бұл ретте мұндай табыстардың мөлшері салық төлеушінің бастапқы құжаттарына сәйкес басқаға берілген тала</w:t>
      </w:r>
      <w:r>
        <w:rPr>
          <w:rStyle w:val="s0"/>
        </w:rPr>
        <w:t>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86032E">
      <w:pPr>
        <w:jc w:val="both"/>
      </w:pPr>
      <w:r>
        <w:rPr>
          <w:rStyle w:val="s3"/>
        </w:rPr>
        <w:t>2013.05.12. № 152-V ҚР</w:t>
      </w:r>
      <w:r>
        <w:rPr>
          <w:rStyle w:val="s3"/>
        </w:rPr>
        <w:t xml:space="preserve"> </w:t>
      </w:r>
      <w:hyperlink r:id="rId3318" w:anchor="sub_id=192" w:history="1">
        <w:r>
          <w:rPr>
            <w:rStyle w:val="a3"/>
            <w:i/>
            <w:iCs/>
            <w:bdr w:val="none" w:sz="0" w:space="0" w:color="auto" w:frame="1"/>
          </w:rPr>
          <w:t>Заңымен</w:t>
        </w:r>
      </w:hyperlink>
      <w:r>
        <w:rPr>
          <w:rStyle w:val="s3"/>
        </w:rPr>
        <w:t xml:space="preserve"> </w:t>
      </w:r>
      <w:r>
        <w:rPr>
          <w:rStyle w:val="s3"/>
        </w:rPr>
        <w:t>7) тармақша жаңа редакцияда (2014 ж. 1 қаңтардан бастап қолданысқа енгізілді) (</w:t>
      </w:r>
      <w:hyperlink r:id="rId3319" w:anchor="sub_id=19201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талап ету құқығын сатып алатын салық төлеуші үшін - Қазақстан Республика</w:t>
      </w:r>
      <w:r>
        <w:rPr>
          <w:rStyle w:val="s0"/>
        </w:rPr>
        <w:t>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86032E">
      <w:pPr>
        <w:ind w:firstLine="400"/>
        <w:jc w:val="both"/>
      </w:pPr>
      <w:r>
        <w:rPr>
          <w:rStyle w:val="s0"/>
        </w:rPr>
        <w:t>Бұл ретте мұндай табыстардың мөлшері талап ету құқығын басқаға беру</w:t>
      </w:r>
      <w:r>
        <w:rPr>
          <w:rStyle w:val="s0"/>
        </w:rPr>
        <w:t xml:space="preserve">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86032E">
      <w:pPr>
        <w:jc w:val="both"/>
      </w:pPr>
      <w:r>
        <w:rPr>
          <w:rStyle w:val="s3"/>
        </w:rPr>
        <w:t>2011.21.07. № 467-ІV ҚР</w:t>
      </w:r>
      <w:r>
        <w:rPr>
          <w:rStyle w:val="s3"/>
        </w:rPr>
        <w:t xml:space="preserve"> </w:t>
      </w:r>
      <w:hyperlink r:id="rId3320" w:anchor="sub_id=364"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321" w:anchor="sub_id=1920108"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бұрын негізсіз ұст</w:t>
      </w:r>
      <w:r>
        <w:rPr>
          <w:rStyle w:val="s0"/>
        </w:rPr>
        <w:t>алған айыппұлдардың бюджетке қайтарылғандарынан басқа, тұрақсыздық айыбы (айыппұл, өсімпұл) және санкциялардың басқа да түрлері;</w:t>
      </w:r>
    </w:p>
    <w:p w:rsidR="00000000" w:rsidRDefault="0086032E">
      <w:pPr>
        <w:jc w:val="both"/>
      </w:pPr>
      <w:r>
        <w:rPr>
          <w:rStyle w:val="s3"/>
        </w:rPr>
        <w:t>2011.21.07. № 467-ІV ҚР</w:t>
      </w:r>
      <w:r>
        <w:rPr>
          <w:rStyle w:val="s3"/>
        </w:rPr>
        <w:t xml:space="preserve"> </w:t>
      </w:r>
      <w:hyperlink r:id="rId3322" w:anchor="sub_id=364" w:history="1">
        <w:r>
          <w:rPr>
            <w:rStyle w:val="a3"/>
            <w:i/>
            <w:iCs/>
            <w:bdr w:val="none" w:sz="0" w:space="0" w:color="auto" w:frame="1"/>
          </w:rPr>
          <w:t>Заңымен</w:t>
        </w:r>
      </w:hyperlink>
      <w:r>
        <w:rPr>
          <w:rStyle w:val="s3"/>
        </w:rPr>
        <w:t xml:space="preserve"> </w:t>
      </w:r>
      <w:r>
        <w:rPr>
          <w:rStyle w:val="s3"/>
        </w:rPr>
        <w:t>9) тармақша өз</w:t>
      </w:r>
      <w:r>
        <w:rPr>
          <w:rStyle w:val="s3"/>
        </w:rPr>
        <w:t>гертілді (2012 жылғы 1 қаңтардан бастап қолданысқа енгізілді) (</w:t>
      </w:r>
      <w:hyperlink r:id="rId3323" w:anchor="sub_id=192011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9) резидент заңды тұлғадан, сондай-ақ Қазақстан Республикасының заңнамалық актілеріне сәйкес </w:t>
      </w:r>
      <w:r>
        <w:rPr>
          <w:rStyle w:val="s0"/>
        </w:rPr>
        <w:t>құрылған</w:t>
      </w:r>
      <w:r>
        <w:rPr>
          <w:rStyle w:val="s0"/>
        </w:rPr>
        <w:t xml:space="preserve"> пайлық инвестициялық қорлардан түсетін дивидендтер нысанындағы табыстар;</w:t>
      </w:r>
      <w:r>
        <w:rPr>
          <w:rStyle w:val="s0"/>
        </w:rPr>
        <w:t xml:space="preserve"> </w:t>
      </w:r>
    </w:p>
    <w:p w:rsidR="00000000" w:rsidRDefault="0086032E">
      <w:pPr>
        <w:jc w:val="both"/>
      </w:pPr>
      <w:r>
        <w:rPr>
          <w:rStyle w:val="s3"/>
        </w:rPr>
        <w:t>2011.21.07. № 467-ІV ҚР</w:t>
      </w:r>
      <w:r>
        <w:rPr>
          <w:rStyle w:val="s3"/>
        </w:rPr>
        <w:t xml:space="preserve"> </w:t>
      </w:r>
      <w:hyperlink r:id="rId3324" w:anchor="sub_id=364" w:history="1">
        <w:r>
          <w:rPr>
            <w:rStyle w:val="a3"/>
            <w:i/>
            <w:iCs/>
            <w:bdr w:val="none" w:sz="0" w:space="0" w:color="auto" w:frame="1"/>
          </w:rPr>
          <w:t>Заңымен</w:t>
        </w:r>
      </w:hyperlink>
      <w:r>
        <w:rPr>
          <w:rStyle w:val="s3"/>
        </w:rPr>
        <w:t xml:space="preserve"> </w:t>
      </w:r>
      <w:r>
        <w:rPr>
          <w:rStyle w:val="s3"/>
        </w:rPr>
        <w:t xml:space="preserve">10) тармақша жаңа редакцияда (2012 жылғы 1 қаңтардан бастап </w:t>
      </w:r>
      <w:r>
        <w:rPr>
          <w:rStyle w:val="s3"/>
        </w:rPr>
        <w:t>қолданысқа</w:t>
      </w:r>
      <w:r>
        <w:rPr>
          <w:rStyle w:val="s3"/>
        </w:rPr>
        <w:t xml:space="preserve"> енгізілді) (</w:t>
      </w:r>
      <w:hyperlink r:id="rId3325" w:anchor="sub_id=192011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86032E">
      <w:pPr>
        <w:jc w:val="both"/>
      </w:pPr>
      <w:r>
        <w:rPr>
          <w:rStyle w:val="s3"/>
        </w:rPr>
        <w:t>2011.21.07. № 467-ІV ҚР</w:t>
      </w:r>
      <w:r>
        <w:rPr>
          <w:rStyle w:val="s3"/>
        </w:rPr>
        <w:t xml:space="preserve"> </w:t>
      </w:r>
      <w:hyperlink r:id="rId3326"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3327" w:anchor="sub_id=192011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эмитенттен алынатын борыштық бағалы қағаздар бойынша сыйақылар нысанындағы табыстар;</w:t>
      </w:r>
    </w:p>
    <w:p w:rsidR="00000000" w:rsidRDefault="0086032E">
      <w:pPr>
        <w:jc w:val="both"/>
      </w:pPr>
      <w:r>
        <w:rPr>
          <w:rStyle w:val="s3"/>
        </w:rPr>
        <w:t>2011.21.07. № 467-ІV ҚР</w:t>
      </w:r>
      <w:r>
        <w:rPr>
          <w:rStyle w:val="s3"/>
        </w:rPr>
        <w:t xml:space="preserve"> </w:t>
      </w:r>
      <w:hyperlink r:id="rId3328" w:anchor="sub_id=364" w:history="1">
        <w:r>
          <w:rPr>
            <w:rStyle w:val="a3"/>
            <w:i/>
            <w:iCs/>
            <w:bdr w:val="none" w:sz="0" w:space="0" w:color="auto" w:frame="1"/>
          </w:rPr>
          <w:t>Заңымен</w:t>
        </w:r>
      </w:hyperlink>
      <w:r>
        <w:rPr>
          <w:rStyle w:val="s3"/>
        </w:rPr>
        <w:t xml:space="preserve"> </w:t>
      </w:r>
      <w:r>
        <w:rPr>
          <w:rStyle w:val="s3"/>
        </w:rPr>
        <w:t>12) тармақша жаңа редакцияда (2012 жылғы 1 қаңтардан б</w:t>
      </w:r>
      <w:r>
        <w:rPr>
          <w:rStyle w:val="s3"/>
        </w:rPr>
        <w:t>астап қолданысқа енгізілді) (</w:t>
      </w:r>
      <w:hyperlink r:id="rId3329" w:anchor="sub_id=192011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12) роялти нысанындағы табыстар;</w:t>
      </w:r>
    </w:p>
    <w:p w:rsidR="00000000" w:rsidRDefault="0086032E">
      <w:pPr>
        <w:ind w:firstLine="400"/>
        <w:jc w:val="both"/>
      </w:pPr>
      <w:r>
        <w:rPr>
          <w:rStyle w:val="s0"/>
        </w:rPr>
        <w:t>13) Қазақстан Республикасында орналасқан мүлікті жалға беруден түсетін табыстар;</w:t>
      </w:r>
    </w:p>
    <w:p w:rsidR="00000000" w:rsidRDefault="0086032E">
      <w:pPr>
        <w:ind w:firstLine="400"/>
        <w:jc w:val="both"/>
      </w:pPr>
      <w:r>
        <w:rPr>
          <w:rStyle w:val="s0"/>
        </w:rPr>
        <w:t>14) Қазақстан</w:t>
      </w:r>
      <w:r>
        <w:rPr>
          <w:rStyle w:val="s0"/>
        </w:rPr>
        <w:t xml:space="preserve"> Республикасында орналасқан жылжымайтын мүліктен алынатын табыстар;</w:t>
      </w:r>
    </w:p>
    <w:p w:rsidR="00000000" w:rsidRDefault="0086032E">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86032E">
      <w:pPr>
        <w:jc w:val="both"/>
      </w:pPr>
      <w:r>
        <w:rPr>
          <w:rStyle w:val="s3"/>
        </w:rPr>
        <w:t>2011.21.07. № 467-ІV ҚР</w:t>
      </w:r>
      <w:r>
        <w:rPr>
          <w:rStyle w:val="s3"/>
        </w:rPr>
        <w:t xml:space="preserve"> </w:t>
      </w:r>
      <w:hyperlink r:id="rId3330" w:anchor="sub_id=364" w:history="1">
        <w:r>
          <w:rPr>
            <w:rStyle w:val="a3"/>
            <w:i/>
            <w:iCs/>
            <w:bdr w:val="none" w:sz="0" w:space="0" w:color="auto" w:frame="1"/>
          </w:rPr>
          <w:t>Заңымен</w:t>
        </w:r>
      </w:hyperlink>
      <w:r>
        <w:rPr>
          <w:rStyle w:val="s3"/>
        </w:rPr>
        <w:t xml:space="preserve"> </w:t>
      </w:r>
      <w:r>
        <w:rPr>
          <w:rStyle w:val="s3"/>
        </w:rPr>
        <w:t>16) тармақша өзгертілді (2012 жылғы 1 қаңтардан бастап қолданысқа енгізілді) (</w:t>
      </w:r>
      <w:hyperlink r:id="rId3331" w:anchor="sub_id=1920116"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6032E">
      <w:pPr>
        <w:ind w:firstLine="400"/>
        <w:jc w:val="both"/>
      </w:pPr>
      <w:r>
        <w:rPr>
          <w:rStyle w:val="s0"/>
        </w:rPr>
        <w:t>16) халықаралық тасымал жөніндегі қызметтерді көрсетуден түсетін табыстар.</w:t>
      </w:r>
    </w:p>
    <w:p w:rsidR="00000000" w:rsidRDefault="0086032E">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w:t>
      </w:r>
      <w:r>
        <w:rPr>
          <w:rStyle w:val="s0"/>
        </w:rPr>
        <w:t>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86032E">
      <w:pPr>
        <w:ind w:firstLine="400"/>
        <w:jc w:val="both"/>
      </w:pPr>
      <w:r>
        <w:rPr>
          <w:rStyle w:val="s0"/>
        </w:rPr>
        <w:t>Осы бөлімнің мақсатында мыналар:</w:t>
      </w:r>
    </w:p>
    <w:p w:rsidR="00000000" w:rsidRDefault="0086032E">
      <w:pPr>
        <w:ind w:firstLine="400"/>
        <w:jc w:val="both"/>
      </w:pPr>
      <w:r>
        <w:rPr>
          <w:rStyle w:val="s0"/>
        </w:rPr>
        <w:t>Қазақстан</w:t>
      </w:r>
      <w:r>
        <w:rPr>
          <w:rStyle w:val="s0"/>
        </w:rPr>
        <w:t xml:space="preserve"> Республикасынан тысқары жерлердегі пункттер а</w:t>
      </w:r>
      <w:r>
        <w:rPr>
          <w:rStyle w:val="s0"/>
        </w:rPr>
        <w:t>расында ғана, сондай-ақ Қазақстан Республикасының аумағындағы пункттер арасында ғана жүзеге асырылатын тасымал;</w:t>
      </w:r>
    </w:p>
    <w:p w:rsidR="00000000" w:rsidRDefault="0086032E">
      <w:pPr>
        <w:ind w:firstLine="400"/>
        <w:jc w:val="both"/>
      </w:pPr>
      <w:r>
        <w:rPr>
          <w:rStyle w:val="s0"/>
        </w:rPr>
        <w:t>пайдалы қазбаларды құбыржолдармен тасымалдау халықаралық тасымалдар болып танылмайды;</w:t>
      </w:r>
    </w:p>
    <w:p w:rsidR="00000000" w:rsidRDefault="0086032E">
      <w:pPr>
        <w:jc w:val="both"/>
      </w:pPr>
      <w:r>
        <w:rPr>
          <w:rStyle w:val="s3"/>
        </w:rPr>
        <w:t>2011.21.07. № 467-ІV ҚР</w:t>
      </w:r>
      <w:r>
        <w:rPr>
          <w:rStyle w:val="s3"/>
        </w:rPr>
        <w:t xml:space="preserve"> </w:t>
      </w:r>
      <w:hyperlink r:id="rId3332" w:anchor="sub_id=364" w:history="1">
        <w:r>
          <w:rPr>
            <w:rStyle w:val="a3"/>
            <w:i/>
            <w:iCs/>
            <w:bdr w:val="none" w:sz="0" w:space="0" w:color="auto" w:frame="1"/>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86032E">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w:t>
      </w:r>
      <w:r>
        <w:rPr>
          <w:rStyle w:val="s0"/>
        </w:rPr>
        <w:t>с тұрып қалғаны үшін төлем түріндегі табыс;</w:t>
      </w:r>
    </w:p>
    <w:p w:rsidR="00000000" w:rsidRDefault="0086032E">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86032E">
      <w:pPr>
        <w:ind w:firstLine="400"/>
        <w:jc w:val="both"/>
      </w:pPr>
      <w:r>
        <w:rPr>
          <w:rStyle w:val="s0"/>
        </w:rPr>
        <w:t>18) бейрезидент жеке тұлғаның жұмыс беруші болып табылатын резиден</w:t>
      </w:r>
      <w:r>
        <w:rPr>
          <w:rStyle w:val="s0"/>
        </w:rPr>
        <w:t>тпен немесе бейрезидентпен жасасқан еңбек шарты (келісімшарты) бойынша Қазақстан Республикасындағы қызметтен түсетін табыстары;</w:t>
      </w:r>
    </w:p>
    <w:p w:rsidR="00000000" w:rsidRDefault="0086032E">
      <w:pPr>
        <w:jc w:val="both"/>
      </w:pPr>
      <w:r>
        <w:rPr>
          <w:rStyle w:val="s3"/>
        </w:rPr>
        <w:t>2013.10.12. № 153-V ҚР</w:t>
      </w:r>
      <w:r>
        <w:rPr>
          <w:rStyle w:val="s3"/>
        </w:rPr>
        <w:t xml:space="preserve"> </w:t>
      </w:r>
      <w:hyperlink r:id="rId3333" w:anchor="sub_id=192" w:history="1">
        <w:r>
          <w:rPr>
            <w:rStyle w:val="a3"/>
            <w:i/>
            <w:iCs/>
            <w:bdr w:val="none" w:sz="0" w:space="0" w:color="auto" w:frame="1"/>
          </w:rPr>
          <w:t>Заңымен</w:t>
        </w:r>
      </w:hyperlink>
      <w:r>
        <w:rPr>
          <w:rStyle w:val="s3"/>
        </w:rPr>
        <w:t xml:space="preserve"> </w:t>
      </w:r>
      <w:r>
        <w:rPr>
          <w:rStyle w:val="s3"/>
        </w:rPr>
        <w:t>18-1) тармақшаме</w:t>
      </w:r>
      <w:r>
        <w:rPr>
          <w:rStyle w:val="s3"/>
        </w:rPr>
        <w:t>н толықтырылды</w:t>
      </w:r>
    </w:p>
    <w:p w:rsidR="00000000" w:rsidRDefault="0086032E">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86032E">
      <w:pPr>
        <w:jc w:val="both"/>
      </w:pPr>
      <w:r>
        <w:rPr>
          <w:rStyle w:val="s3"/>
        </w:rPr>
        <w:t>2009.16.11. № 200-ІV ҚР</w:t>
      </w:r>
      <w:r>
        <w:rPr>
          <w:rStyle w:val="s3"/>
        </w:rPr>
        <w:t xml:space="preserve"> </w:t>
      </w:r>
      <w:hyperlink r:id="rId3334" w:anchor="sub_id=373" w:history="1">
        <w:r>
          <w:rPr>
            <w:rStyle w:val="a3"/>
            <w:i/>
            <w:iCs/>
            <w:bdr w:val="none" w:sz="0" w:space="0" w:color="auto" w:frame="1"/>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3335" w:anchor="sub_id=1920118"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w:t>
      </w:r>
      <w:r>
        <w:rPr>
          <w:rStyle w:val="s0"/>
        </w:rPr>
        <w:t xml:space="preserve"> немесе өзге де органның) мүшелерi алатын өзге де төлемдер;</w:t>
      </w:r>
    </w:p>
    <w:p w:rsidR="00000000" w:rsidRDefault="0086032E">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үстемақылары;</w:t>
      </w:r>
    </w:p>
    <w:p w:rsidR="00000000" w:rsidRDefault="0086032E">
      <w:pPr>
        <w:jc w:val="both"/>
      </w:pPr>
      <w:r>
        <w:rPr>
          <w:rStyle w:val="s3"/>
        </w:rPr>
        <w:t>2011.21.07. № 467-ІV ҚР</w:t>
      </w:r>
      <w:r>
        <w:rPr>
          <w:rStyle w:val="s3"/>
        </w:rPr>
        <w:t xml:space="preserve"> </w:t>
      </w:r>
      <w:hyperlink r:id="rId3336" w:anchor="sub_id=364" w:history="1">
        <w:r>
          <w:rPr>
            <w:rStyle w:val="a3"/>
            <w:i/>
            <w:iCs/>
            <w:bdr w:val="none" w:sz="0" w:space="0" w:color="auto" w:frame="1"/>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3337" w:anchor="sub_id=192012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табыстары.</w:t>
      </w:r>
    </w:p>
    <w:p w:rsidR="00000000" w:rsidRDefault="0086032E">
      <w:pPr>
        <w:ind w:firstLine="400"/>
        <w:jc w:val="both"/>
      </w:pPr>
      <w:r>
        <w:rPr>
          <w:rStyle w:val="s0"/>
        </w:rPr>
        <w:t>Осы бөлімнің мақсатында материалдық пайда деп, оның ішінде:</w:t>
      </w:r>
    </w:p>
    <w:p w:rsidR="00000000" w:rsidRDefault="0086032E">
      <w:pPr>
        <w:ind w:firstLine="400"/>
        <w:jc w:val="both"/>
      </w:pPr>
      <w:r>
        <w:rPr>
          <w:rStyle w:val="s0"/>
        </w:rPr>
        <w:t>бейрезидент жеке тұлға тауарларға, орындалған жұмыстарғ</w:t>
      </w:r>
      <w:r>
        <w:rPr>
          <w:rStyle w:val="s0"/>
        </w:rPr>
        <w:t>а, көрсетілген қызметтерге үшінші тұлғалардан алған төлем және (немесе) олардың құнының өтемі;</w:t>
      </w:r>
    </w:p>
    <w:p w:rsidR="00000000" w:rsidRDefault="0086032E">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қызметтерді сатып алу бағасы немесе олардың өзіндік қ</w:t>
      </w:r>
      <w:r>
        <w:rPr>
          <w:rStyle w:val="s0"/>
        </w:rPr>
        <w:t>ұны</w:t>
      </w:r>
      <w:r>
        <w:rPr>
          <w:rStyle w:val="s0"/>
        </w:rPr>
        <w:t xml:space="preserve"> арасындағы теріс айырма;</w:t>
      </w:r>
    </w:p>
    <w:p w:rsidR="00000000" w:rsidRDefault="0086032E">
      <w:pPr>
        <w:ind w:firstLine="400"/>
        <w:jc w:val="both"/>
      </w:pPr>
      <w:r>
        <w:rPr>
          <w:rStyle w:val="s0"/>
        </w:rPr>
        <w:t>бейрезидент жеке тұлғаның борыш немесе міндеттеме сомасын есептен шығару танылады;</w:t>
      </w:r>
    </w:p>
    <w:p w:rsidR="00000000" w:rsidRDefault="0086032E">
      <w:pPr>
        <w:jc w:val="both"/>
      </w:pPr>
      <w:r>
        <w:rPr>
          <w:rStyle w:val="s3"/>
        </w:rPr>
        <w:t>2011.21.07. № 467-ІV ҚР</w:t>
      </w:r>
      <w:r>
        <w:rPr>
          <w:rStyle w:val="s3"/>
        </w:rPr>
        <w:t xml:space="preserve"> </w:t>
      </w:r>
      <w:hyperlink r:id="rId3338" w:anchor="sub_id=364" w:history="1">
        <w:r>
          <w:rPr>
            <w:rStyle w:val="a3"/>
            <w:i/>
            <w:iCs/>
            <w:bdr w:val="none" w:sz="0" w:space="0" w:color="auto" w:frame="1"/>
          </w:rPr>
          <w:t>Заңымен</w:t>
        </w:r>
      </w:hyperlink>
      <w:r>
        <w:rPr>
          <w:rStyle w:val="s3"/>
        </w:rPr>
        <w:t xml:space="preserve"> </w:t>
      </w:r>
      <w:r>
        <w:rPr>
          <w:rStyle w:val="s3"/>
        </w:rPr>
        <w:t xml:space="preserve">21-1) тармақшамен толықтырылды </w:t>
      </w:r>
      <w:r>
        <w:rPr>
          <w:rStyle w:val="s3"/>
        </w:rPr>
        <w:t>(2012 жылғы 1 қаңтардан бастап қолданысқа енгізілді)</w:t>
      </w:r>
    </w:p>
    <w:p w:rsidR="00000000" w:rsidRDefault="0086032E">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86032E">
      <w:pPr>
        <w:ind w:firstLine="400"/>
        <w:jc w:val="both"/>
      </w:pPr>
      <w:r>
        <w:rPr>
          <w:rStyle w:val="s0"/>
        </w:rPr>
        <w:t>Осы бөлімнің мақсатында материалдық пайда деп, оның ішінде:</w:t>
      </w:r>
    </w:p>
    <w:p w:rsidR="00000000" w:rsidRDefault="0086032E">
      <w:pPr>
        <w:ind w:firstLine="400"/>
        <w:jc w:val="both"/>
      </w:pPr>
      <w:r>
        <w:rPr>
          <w:rStyle w:val="s0"/>
        </w:rPr>
        <w:t>бейрезидент жеке тұлға тау</w:t>
      </w:r>
      <w:r>
        <w:rPr>
          <w:rStyle w:val="s0"/>
        </w:rPr>
        <w:t>арларға, орындалған жұмыстарға, көрсетілген қызметтерге үшінші тұлғалардан алған төлем және (немесе) олардың құнының өтемі;</w:t>
      </w:r>
    </w:p>
    <w:p w:rsidR="00000000" w:rsidRDefault="0086032E">
      <w:pPr>
        <w:ind w:firstLine="400"/>
        <w:jc w:val="both"/>
      </w:pPr>
      <w:r>
        <w:rPr>
          <w:rStyle w:val="s0"/>
        </w:rPr>
        <w:t>бейрезидент жеке тұлғаға өткізілген тауарлардың, жұмыстардың, қызметтердің құны мен осы тауарларды, жұмыстарды, қызметтерді сатып ал</w:t>
      </w:r>
      <w:r>
        <w:rPr>
          <w:rStyle w:val="s0"/>
        </w:rPr>
        <w:t>у бағасы немесе олардың өзіндік құны арасындағы теріс айырма;</w:t>
      </w:r>
    </w:p>
    <w:p w:rsidR="00000000" w:rsidRDefault="0086032E">
      <w:pPr>
        <w:ind w:firstLine="400"/>
        <w:jc w:val="both"/>
      </w:pPr>
      <w:r>
        <w:rPr>
          <w:rStyle w:val="s0"/>
        </w:rPr>
        <w:t>бейрезидент жеке тұлғаның борыш немесе міндеттеме сомасын есептен шығару танылады;</w:t>
      </w:r>
    </w:p>
    <w:p w:rsidR="00000000" w:rsidRDefault="0086032E">
      <w:pPr>
        <w:jc w:val="both"/>
      </w:pPr>
      <w:r>
        <w:rPr>
          <w:rStyle w:val="s3"/>
        </w:rPr>
        <w:t>2013.21.06. № 106-V ҚР</w:t>
      </w:r>
      <w:r>
        <w:rPr>
          <w:rStyle w:val="s3"/>
        </w:rPr>
        <w:t xml:space="preserve"> </w:t>
      </w:r>
      <w:hyperlink r:id="rId3339" w:anchor="sub_id=192" w:history="1">
        <w:r>
          <w:rPr>
            <w:rStyle w:val="a3"/>
            <w:i/>
            <w:iCs/>
            <w:bdr w:val="none" w:sz="0" w:space="0" w:color="auto" w:frame="1"/>
          </w:rPr>
          <w:t>Заңымен</w:t>
        </w:r>
      </w:hyperlink>
      <w:r>
        <w:rPr>
          <w:rStyle w:val="s3"/>
        </w:rPr>
        <w:t xml:space="preserve"> </w:t>
      </w:r>
      <w:r>
        <w:rPr>
          <w:rStyle w:val="s3"/>
        </w:rPr>
        <w:t>22) тармақша жаңа редакцияда (</w:t>
      </w:r>
      <w:hyperlink r:id="rId3340" w:anchor="sub_id=192012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86032E">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86032E">
      <w:pPr>
        <w:ind w:firstLine="400"/>
        <w:jc w:val="both"/>
      </w:pPr>
      <w:r>
        <w:rPr>
          <w:rStyle w:val="s0"/>
        </w:rPr>
        <w:t>24) егер ұтысты тө</w:t>
      </w:r>
      <w:r>
        <w:rPr>
          <w:rStyle w:val="s0"/>
        </w:rPr>
        <w:t>леу осындай тұрақты мекеменің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86032E">
      <w:pPr>
        <w:ind w:firstLine="400"/>
        <w:jc w:val="both"/>
      </w:pPr>
      <w:r>
        <w:rPr>
          <w:rStyle w:val="s0"/>
        </w:rPr>
        <w:t>25) Қазақстан Республикасында тәуелсіз жеке (кәсіби) қызмет көрсетуден алынған табыстар;</w:t>
      </w:r>
    </w:p>
    <w:p w:rsidR="00000000" w:rsidRDefault="0086032E">
      <w:pPr>
        <w:jc w:val="both"/>
      </w:pPr>
      <w:r>
        <w:rPr>
          <w:rStyle w:val="s3"/>
        </w:rPr>
        <w:t>2011.21.07. № 46</w:t>
      </w:r>
      <w:r>
        <w:rPr>
          <w:rStyle w:val="s3"/>
        </w:rPr>
        <w:t>7-ІV ҚР</w:t>
      </w:r>
      <w:r>
        <w:rPr>
          <w:rStyle w:val="s3"/>
        </w:rPr>
        <w:t xml:space="preserve"> </w:t>
      </w:r>
      <w:hyperlink r:id="rId3341" w:anchor="sub_id=364" w:history="1">
        <w:r>
          <w:rPr>
            <w:rStyle w:val="a3"/>
            <w:i/>
            <w:iCs/>
            <w:bdr w:val="none" w:sz="0" w:space="0" w:color="auto" w:frame="1"/>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3342" w:anchor="sub_id=192012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86032E">
      <w:pPr>
        <w:ind w:firstLine="400"/>
        <w:jc w:val="both"/>
      </w:pPr>
      <w:r>
        <w:rPr>
          <w:rStyle w:val="s0"/>
        </w:rPr>
        <w:t>Өтеусіз</w:t>
      </w:r>
      <w:r>
        <w:rPr>
          <w:rStyle w:val="s0"/>
        </w:rPr>
        <w:t xml:space="preserve"> орындалған жұмыстардың, көрсетілге</w:t>
      </w:r>
      <w:r>
        <w:rPr>
          <w:rStyle w:val="s0"/>
        </w:rPr>
        <w:t>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86032E">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w:t>
      </w:r>
      <w:r>
        <w:rPr>
          <w:rStyle w:val="s0"/>
        </w:rPr>
        <w:t>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86032E">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w:t>
      </w:r>
      <w:r>
        <w:rPr>
          <w:rStyle w:val="s0"/>
        </w:rPr>
        <w:t>емесе мұраға енгізілген күніне мұндай мүліктің құны мынадай тәсілдердің бірімен:</w:t>
      </w:r>
    </w:p>
    <w:p w:rsidR="00000000" w:rsidRDefault="0086032E">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w:t>
      </w:r>
      <w:r>
        <w:rPr>
          <w:rStyle w:val="s0"/>
        </w:rPr>
        <w:t>нде;</w:t>
      </w:r>
    </w:p>
    <w:p w:rsidR="00000000" w:rsidRDefault="0086032E">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86032E">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w:t>
      </w:r>
      <w:r>
        <w:rPr>
          <w:rStyle w:val="s0"/>
        </w:rPr>
        <w:t>ртіппен айқындау мүмкіндігі болмаған жағдайда, құн мүлікті бағалау туралы есептің негізінде айқындалады;</w:t>
      </w:r>
    </w:p>
    <w:p w:rsidR="00000000" w:rsidRDefault="0086032E">
      <w:pPr>
        <w:ind w:firstLine="400"/>
        <w:jc w:val="both"/>
      </w:pPr>
      <w:r>
        <w:rPr>
          <w:rStyle w:val="s0"/>
        </w:rPr>
        <w:t>27) туынды қаржылық құралдар бойынша табыстар;</w:t>
      </w:r>
    </w:p>
    <w:p w:rsidR="00000000" w:rsidRDefault="0086032E">
      <w:pPr>
        <w:ind w:firstLine="400"/>
        <w:jc w:val="both"/>
      </w:pPr>
      <w:r>
        <w:rPr>
          <w:rStyle w:val="s0"/>
        </w:rPr>
        <w:t>28) мүлікті сенімгерлікпен басқару шарты бойынша сенімгерлікпен басқару құрылтайшысы немесе сенімгерлікп</w:t>
      </w:r>
      <w:r>
        <w:rPr>
          <w:rStyle w:val="s0"/>
        </w:rPr>
        <w:t>ен басқару туындайтын өзге жағдайларда пайда алушы болып табылатын бейрезидент үшін Қазақстан Республикасында</w:t>
      </w:r>
      <w:r>
        <w:rPr>
          <w:rStyle w:val="s0"/>
        </w:rPr>
        <w:t xml:space="preserve"> </w:t>
      </w:r>
      <w:r>
        <w:rPr>
          <w:rStyle w:val="s0"/>
        </w:rPr>
        <w:t>салық міндеттемелерін орындау жүктелмеген сенімгерлікпен басқарушы-резиденттен мүлікті сенімгерлікпен басқаруды тағайындау туралы акт бойынша алын</w:t>
      </w:r>
      <w:r>
        <w:rPr>
          <w:rStyle w:val="s0"/>
        </w:rPr>
        <w:t>ған</w:t>
      </w:r>
      <w:r>
        <w:rPr>
          <w:rStyle w:val="s0"/>
        </w:rPr>
        <w:t xml:space="preserve"> табыстар;</w:t>
      </w:r>
    </w:p>
    <w:p w:rsidR="00000000" w:rsidRDefault="0086032E">
      <w:pPr>
        <w:jc w:val="both"/>
      </w:pPr>
      <w:r>
        <w:rPr>
          <w:rStyle w:val="s3"/>
        </w:rPr>
        <w:t>2009.12.02. № 133-ІV ҚР</w:t>
      </w:r>
      <w:r>
        <w:rPr>
          <w:rStyle w:val="s3"/>
        </w:rPr>
        <w:t xml:space="preserve"> </w:t>
      </w:r>
      <w:hyperlink r:id="rId3343" w:anchor="sub_id=322" w:history="1">
        <w:r>
          <w:rPr>
            <w:rStyle w:val="a3"/>
            <w:i/>
            <w:iCs/>
            <w:bdr w:val="none" w:sz="0" w:space="0" w:color="auto" w:frame="1"/>
          </w:rPr>
          <w:t>Заңымен</w:t>
        </w:r>
      </w:hyperlink>
      <w:r>
        <w:rPr>
          <w:rStyle w:val="s3"/>
        </w:rPr>
        <w:t xml:space="preserve"> </w:t>
      </w:r>
      <w:r>
        <w:rPr>
          <w:rStyle w:val="s3"/>
        </w:rPr>
        <w:t>бап 28-1) тармақшамен толықтырылды</w:t>
      </w:r>
    </w:p>
    <w:p w:rsidR="00000000" w:rsidRDefault="0086032E">
      <w:pPr>
        <w:ind w:firstLine="400"/>
        <w:jc w:val="both"/>
      </w:pPr>
      <w:r>
        <w:rPr>
          <w:rStyle w:val="s0"/>
        </w:rPr>
        <w:t>28-1) ислам банкінде орналастырылған инвестициялық депозит бойынша табыс;</w:t>
      </w:r>
    </w:p>
    <w:p w:rsidR="00000000" w:rsidRDefault="0086032E">
      <w:pPr>
        <w:jc w:val="both"/>
      </w:pPr>
      <w:r>
        <w:rPr>
          <w:rStyle w:val="s3"/>
        </w:rPr>
        <w:t>2011.21.07. № 467-ІV</w:t>
      </w:r>
      <w:r>
        <w:rPr>
          <w:rStyle w:val="s3"/>
        </w:rPr>
        <w:t xml:space="preserve"> ҚР</w:t>
      </w:r>
      <w:r>
        <w:rPr>
          <w:rStyle w:val="s3"/>
        </w:rPr>
        <w:t xml:space="preserve"> </w:t>
      </w:r>
      <w:hyperlink r:id="rId3344"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3345" w:anchor="sub_id=1920129"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86032E">
      <w:pPr>
        <w:ind w:firstLine="400"/>
        <w:jc w:val="both"/>
      </w:pPr>
      <w:r>
        <w:rPr>
          <w:rStyle w:val="s0"/>
        </w:rPr>
        <w:t>Бұл ретте осы баптың 3), 4), 10) - 12), 21-1) және 24) тармақшаларының ережелері:</w:t>
      </w:r>
    </w:p>
    <w:p w:rsidR="00000000" w:rsidRDefault="0086032E">
      <w:pPr>
        <w:ind w:firstLine="400"/>
        <w:jc w:val="both"/>
      </w:pPr>
      <w:r>
        <w:rPr>
          <w:rStyle w:val="s0"/>
        </w:rPr>
        <w:t>резиденттің;</w:t>
      </w:r>
    </w:p>
    <w:p w:rsidR="00000000" w:rsidRDefault="0086032E">
      <w:pPr>
        <w:ind w:firstLine="400"/>
        <w:jc w:val="both"/>
      </w:pPr>
      <w:r>
        <w:rPr>
          <w:rStyle w:val="s0"/>
        </w:rPr>
        <w:t>егер төлемдер осындай тұрақты мекеменің қызметін</w:t>
      </w:r>
      <w:r>
        <w:rPr>
          <w:rStyle w:val="s0"/>
        </w:rPr>
        <w:t>е немесе мүлкіне байланысты болса, қызметін Қазақстан Республикасында тұрақты мекеме арқылы жүзеге асыратын бейрезиденттің;</w:t>
      </w:r>
    </w:p>
    <w:p w:rsidR="00000000" w:rsidRDefault="0086032E">
      <w:pPr>
        <w:ind w:firstLine="400"/>
        <w:jc w:val="both"/>
      </w:pPr>
      <w:r>
        <w:rPr>
          <w:rStyle w:val="s0"/>
        </w:rPr>
        <w:t>егер филиал, өкілдік қосарланған салық салуды болдырмау туралы халықаралық шартқа немесе осы Кодекстің</w:t>
      </w:r>
      <w:r>
        <w:rPr>
          <w:rStyle w:val="s0"/>
        </w:rPr>
        <w:t xml:space="preserve"> </w:t>
      </w:r>
      <w:hyperlink r:id="rId3346" w:anchor="sub_id=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қолданылады.</w:t>
      </w:r>
    </w:p>
    <w:p w:rsidR="00000000" w:rsidRDefault="0086032E">
      <w:pPr>
        <w:jc w:val="both"/>
      </w:pPr>
      <w:r>
        <w:rPr>
          <w:rStyle w:val="s3"/>
        </w:rPr>
        <w:t>2011.21.07. № 467-ІV ҚР</w:t>
      </w:r>
      <w:r>
        <w:rPr>
          <w:rStyle w:val="s3"/>
        </w:rPr>
        <w:t xml:space="preserve"> </w:t>
      </w:r>
      <w:hyperlink r:id="rId3347" w:anchor="sub_id=364"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348" w:anchor="sub_id=192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Мыналар:</w:t>
      </w:r>
    </w:p>
    <w:p w:rsidR="00000000" w:rsidRDefault="0086032E">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86032E">
      <w:pPr>
        <w:jc w:val="both"/>
      </w:pPr>
      <w:r>
        <w:rPr>
          <w:rStyle w:val="s3"/>
        </w:rPr>
        <w:t>2012.26.12. № 61-V ҚР</w:t>
      </w:r>
      <w:r>
        <w:rPr>
          <w:rStyle w:val="s3"/>
        </w:rPr>
        <w:t xml:space="preserve"> </w:t>
      </w:r>
      <w:hyperlink r:id="rId3349" w:anchor="sub_id=192"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350" w:anchor="sub_id=192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өздеріне р</w:t>
      </w:r>
      <w:r>
        <w:rPr>
          <w:rStyle w:val="s0"/>
        </w:rPr>
        <w:t>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86032E">
      <w:pPr>
        <w:ind w:firstLine="400"/>
        <w:jc w:val="both"/>
      </w:pPr>
      <w:r>
        <w:rPr>
          <w:rStyle w:val="s0"/>
        </w:rPr>
        <w:t>осындай шығыстарды растайтын құжаттар (оның ішінде құнын төлеу фактісін раста</w:t>
      </w:r>
      <w:r>
        <w:rPr>
          <w:rStyle w:val="s0"/>
        </w:rPr>
        <w:t>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86032E">
      <w:pPr>
        <w:ind w:firstLine="400"/>
        <w:jc w:val="both"/>
      </w:pPr>
      <w:r>
        <w:rPr>
          <w:rStyle w:val="s0"/>
        </w:rPr>
        <w:t>осындай шығыстарды растайтын құжаттар негізінде Қазақстан Республикасын</w:t>
      </w:r>
      <w:r>
        <w:rPr>
          <w:rStyle w:val="s0"/>
        </w:rPr>
        <w:t>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w:t>
      </w:r>
      <w:r>
        <w:rPr>
          <w:rStyle w:val="s0"/>
        </w:rPr>
        <w:t xml:space="preserve"> </w:t>
      </w:r>
    </w:p>
    <w:p w:rsidR="00000000" w:rsidRDefault="0086032E">
      <w:pPr>
        <w:ind w:firstLine="400"/>
        <w:jc w:val="both"/>
      </w:pPr>
      <w:r>
        <w:rPr>
          <w:rStyle w:val="s0"/>
        </w:rPr>
        <w:t>осындай шығыстард</w:t>
      </w:r>
      <w:r>
        <w:rPr>
          <w:rStyle w:val="s0"/>
        </w:rPr>
        <w:t>ы растайтын құжаттар негізінде Қазақстан Республикасының шегінде тұрғын үй-жайды жалдауға нақты жұмсалған шығыстар;</w:t>
      </w:r>
    </w:p>
    <w:p w:rsidR="00000000" w:rsidRDefault="0086032E">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күнтізбелік әр</w:t>
      </w:r>
      <w:r>
        <w:rPr>
          <w:rStyle w:val="s0"/>
        </w:rPr>
        <w:t>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86032E">
      <w:pPr>
        <w:ind w:firstLine="400"/>
        <w:jc w:val="both"/>
      </w:pPr>
      <w:r>
        <w:rPr>
          <w:rStyle w:val="s0"/>
        </w:rPr>
        <w:t>күнтізбелік қырық күннен аспайтын кезең ішінде басқарушылық міндетт</w:t>
      </w:r>
      <w:r>
        <w:rPr>
          <w:rStyle w:val="s0"/>
        </w:rPr>
        <w:t>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w:t>
      </w:r>
      <w:r>
        <w:rPr>
          <w:rStyle w:val="s0"/>
        </w:rPr>
        <w:t>н ақша сомасы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86032E">
      <w:pPr>
        <w:jc w:val="both"/>
      </w:pPr>
      <w:r>
        <w:rPr>
          <w:rStyle w:val="s3"/>
        </w:rPr>
        <w:t>2015.21.07. № 337-V ҚР</w:t>
      </w:r>
      <w:r>
        <w:rPr>
          <w:rStyle w:val="s3"/>
        </w:rPr>
        <w:t xml:space="preserve"> </w:t>
      </w:r>
      <w:hyperlink r:id="rId3351" w:anchor="sub_id=192" w:history="1">
        <w:r>
          <w:rPr>
            <w:rStyle w:val="a3"/>
            <w:i/>
            <w:iCs/>
            <w:bdr w:val="none" w:sz="0" w:space="0" w:color="auto" w:frame="1"/>
          </w:rPr>
          <w:t>Заңымен</w:t>
        </w:r>
      </w:hyperlink>
      <w:r>
        <w:rPr>
          <w:rStyle w:val="s3"/>
        </w:rPr>
        <w:t xml:space="preserve"> </w:t>
      </w:r>
      <w:r>
        <w:rPr>
          <w:rStyle w:val="s3"/>
        </w:rPr>
        <w:t>3) және 4) тармақшалармен толықтырылады (2016 ж. 1 қаңтардан бастап қолданысқа енгізіледі)</w:t>
      </w:r>
      <w:r>
        <w:rPr>
          <w:rStyle w:val="s3"/>
        </w:rPr>
        <w:t xml:space="preserve"> </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w:t>
      </w:r>
      <w:r>
        <w:rPr>
          <w:rStyle w:val="s1"/>
        </w:rPr>
        <w:t>АРДЫҢ ТАБЫСТАРЫНА САЛЫҚ САЛУ ТӘРТІБІ</w:t>
      </w:r>
    </w:p>
    <w:p w:rsidR="00000000" w:rsidRDefault="0086032E">
      <w:pPr>
        <w:ind w:firstLine="400"/>
        <w:jc w:val="both"/>
      </w:pPr>
      <w:r>
        <w:rPr>
          <w:rStyle w:val="s0"/>
        </w:rPr>
        <w:t> </w:t>
      </w:r>
    </w:p>
    <w:p w:rsidR="00000000" w:rsidRDefault="0086032E">
      <w:pPr>
        <w:jc w:val="both"/>
      </w:pPr>
      <w:bookmarkStart w:id="224" w:name="SUB1930000"/>
      <w:bookmarkEnd w:id="224"/>
      <w:r>
        <w:rPr>
          <w:rStyle w:val="s3"/>
        </w:rPr>
        <w:t>2011.21.07. № 467-ІV ҚР</w:t>
      </w:r>
      <w:r>
        <w:rPr>
          <w:rStyle w:val="s3"/>
        </w:rPr>
        <w:t xml:space="preserve"> </w:t>
      </w:r>
      <w:hyperlink r:id="rId3352" w:anchor="sub_id=365" w:history="1">
        <w:r>
          <w:rPr>
            <w:rStyle w:val="a3"/>
            <w:i/>
            <w:iCs/>
            <w:bdr w:val="none" w:sz="0" w:space="0" w:color="auto" w:frame="1"/>
          </w:rPr>
          <w:t>Заңымен</w:t>
        </w:r>
      </w:hyperlink>
      <w:r>
        <w:rPr>
          <w:rStyle w:val="s3"/>
        </w:rPr>
        <w:t xml:space="preserve"> </w:t>
      </w:r>
      <w:r>
        <w:rPr>
          <w:rStyle w:val="s3"/>
        </w:rPr>
        <w:t>193-бап өзгертілді (2012 жылғы 1 қаңтардан бастап қолданысқа енгізілді) (</w:t>
      </w:r>
      <w:hyperlink r:id="rId3353" w:anchor="sub_id=193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193-бап. Төлем көзінен корпоративтік табыс салығын есептеу мен ұстау тәртібі</w:t>
      </w:r>
    </w:p>
    <w:p w:rsidR="00000000" w:rsidRDefault="0086032E">
      <w:pPr>
        <w:jc w:val="both"/>
      </w:pPr>
      <w:r>
        <w:rPr>
          <w:rStyle w:val="s3"/>
        </w:rPr>
        <w:t>2009.16.11. № 200-ІV ҚР</w:t>
      </w:r>
      <w:r>
        <w:rPr>
          <w:rStyle w:val="s3"/>
        </w:rPr>
        <w:t xml:space="preserve"> </w:t>
      </w:r>
      <w:hyperlink r:id="rId3354" w:anchor="sub_id=374"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1-тармақ жаңа редакцияда (2010 ж. 1 қаңтардан бастап қолданысқа енгiзiлді) (бұр.</w:t>
      </w:r>
      <w:hyperlink r:id="rId3355" w:anchor="sub_id=1930100" w:history="1">
        <w:r>
          <w:rPr>
            <w:rStyle w:val="a3"/>
            <w:i/>
            <w:iCs/>
            <w:bdr w:val="none" w:sz="0" w:space="0" w:color="auto" w:frame="1"/>
          </w:rPr>
          <w:t>ред</w:t>
        </w:r>
      </w:hyperlink>
      <w:r>
        <w:rPr>
          <w:rStyle w:val="s3"/>
        </w:rPr>
        <w:t>.қара); 2011.21.07. № 467-ІV ҚР</w:t>
      </w:r>
      <w:r>
        <w:rPr>
          <w:rStyle w:val="s3"/>
        </w:rPr>
        <w:t xml:space="preserve"> </w:t>
      </w:r>
      <w:hyperlink r:id="rId3356" w:anchor="sub_id=3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357" w:anchor="sub_id=19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Қызметiн тұрақты мекеме құрмай жүзеге асыра</w:t>
      </w:r>
      <w:r>
        <w:rPr>
          <w:rStyle w:val="s0"/>
        </w:rPr>
        <w:t>тын бейрезидент заңды тұлғаның осы Кодекстiң</w:t>
      </w:r>
      <w:r>
        <w:rPr>
          <w:rStyle w:val="s0"/>
        </w:rPr>
        <w:t xml:space="preserve"> </w:t>
      </w:r>
      <w:hyperlink r:id="rId3358" w:anchor="sub_id=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86032E">
      <w:pPr>
        <w:ind w:firstLine="400"/>
        <w:jc w:val="both"/>
      </w:pPr>
      <w:r>
        <w:rPr>
          <w:rStyle w:val="s0"/>
        </w:rPr>
        <w:t xml:space="preserve">Бұл ретте </w:t>
      </w:r>
      <w:r>
        <w:rPr>
          <w:rStyle w:val="s0"/>
        </w:rPr>
        <w:t>төлем көзiнен ұсталатын корпоративтiк табыс салығының сомасын салық агентi осы Кодекстiң</w:t>
      </w:r>
      <w:r>
        <w:rPr>
          <w:rStyle w:val="s0"/>
        </w:rPr>
        <w:t xml:space="preserve"> </w:t>
      </w:r>
      <w:hyperlink r:id="rId3359" w:anchor="sub_id=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w:t>
      </w:r>
      <w:r>
        <w:rPr>
          <w:rStyle w:val="s0"/>
        </w:rPr>
        <w:t>декстiң</w:t>
      </w:r>
      <w:r>
        <w:rPr>
          <w:rStyle w:val="s0"/>
        </w:rPr>
        <w:t xml:space="preserve"> </w:t>
      </w:r>
      <w:hyperlink r:id="rId3360" w:anchor="sub_id=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86032E">
      <w:pPr>
        <w:ind w:firstLine="400"/>
        <w:jc w:val="both"/>
      </w:pPr>
      <w:r>
        <w:rPr>
          <w:rStyle w:val="s0"/>
        </w:rPr>
        <w:t>Төлем көзінен салық салынатын табыстар бойынша корпоративтік табыстар салығын есептеу мен ұстауды</w:t>
      </w:r>
      <w:r>
        <w:rPr>
          <w:rStyle w:val="s0"/>
        </w:rPr>
        <w:t xml:space="preserve"> салық агенті:</w:t>
      </w:r>
    </w:p>
    <w:p w:rsidR="00000000" w:rsidRDefault="0086032E">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86032E">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табыс ету үш</w:t>
      </w:r>
      <w:r>
        <w:rPr>
          <w:rStyle w:val="s0"/>
        </w:rPr>
        <w:t>ін осы Кодекстің</w:t>
      </w:r>
      <w:r>
        <w:rPr>
          <w:rStyle w:val="s0"/>
        </w:rPr>
        <w:t xml:space="preserve"> </w:t>
      </w:r>
      <w:hyperlink r:id="rId3361" w:anchor="sub_id=1490100" w:history="1">
        <w:r>
          <w:rPr>
            <w:rStyle w:val="a3"/>
          </w:rPr>
          <w:t>149-бабының 1-тармағында</w:t>
        </w:r>
      </w:hyperlink>
      <w:r>
        <w:rPr>
          <w:rStyle w:val="s0"/>
        </w:rPr>
        <w:t xml:space="preserve"> </w:t>
      </w:r>
      <w:r>
        <w:rPr>
          <w:rStyle w:val="s0"/>
        </w:rPr>
        <w:t>белгіленген мерзімнен кешіктірмей жүргізеді.</w:t>
      </w:r>
    </w:p>
    <w:p w:rsidR="00000000" w:rsidRDefault="0086032E">
      <w:pPr>
        <w:jc w:val="both"/>
      </w:pPr>
      <w:r>
        <w:rPr>
          <w:rStyle w:val="s3"/>
        </w:rPr>
        <w:t>2011.21.07. № 467-ІV ҚР</w:t>
      </w:r>
      <w:r>
        <w:rPr>
          <w:rStyle w:val="s3"/>
        </w:rPr>
        <w:t xml:space="preserve"> </w:t>
      </w:r>
      <w:hyperlink r:id="rId3362" w:anchor="sub_id=365"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86032E">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3363" w:anchor="sub_id=870000" w:history="1">
        <w:r>
          <w:rPr>
            <w:rStyle w:val="a3"/>
          </w:rPr>
          <w:t>87-бабына</w:t>
        </w:r>
      </w:hyperlink>
      <w:r>
        <w:rPr>
          <w:rStyle w:val="s0"/>
        </w:rPr>
        <w:t xml:space="preserve"> </w:t>
      </w:r>
      <w:r>
        <w:rPr>
          <w:rStyle w:val="s0"/>
        </w:rPr>
        <w:t>сәйкес айқындалады.</w:t>
      </w:r>
    </w:p>
    <w:p w:rsidR="00000000" w:rsidRDefault="0086032E">
      <w:pPr>
        <w:jc w:val="both"/>
      </w:pPr>
      <w:r>
        <w:rPr>
          <w:rStyle w:val="s3"/>
        </w:rPr>
        <w:t>2011.21.07. № 467-ІV ҚР</w:t>
      </w:r>
      <w:r>
        <w:rPr>
          <w:rStyle w:val="s3"/>
        </w:rPr>
        <w:t xml:space="preserve"> </w:t>
      </w:r>
      <w:hyperlink r:id="rId3364" w:anchor="sub_id=365"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w:t>
      </w:r>
      <w:r>
        <w:rPr>
          <w:rStyle w:val="s3"/>
        </w:rPr>
        <w:t>ілді) (</w:t>
      </w:r>
      <w:hyperlink r:id="rId3365" w:anchor="sub_id=193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қарамастан, салық агентi ұстай</w:t>
      </w:r>
      <w:r>
        <w:rPr>
          <w:rStyle w:val="s0"/>
        </w:rPr>
        <w:t>ды.</w:t>
      </w:r>
    </w:p>
    <w:p w:rsidR="00000000" w:rsidRDefault="0086032E">
      <w:pPr>
        <w:jc w:val="both"/>
      </w:pPr>
      <w:r>
        <w:rPr>
          <w:rStyle w:val="s3"/>
        </w:rPr>
        <w:t>2009.16.11. № 200-ІV ҚР</w:t>
      </w:r>
      <w:r>
        <w:rPr>
          <w:rStyle w:val="s3"/>
        </w:rPr>
        <w:t xml:space="preserve"> </w:t>
      </w:r>
      <w:hyperlink r:id="rId3366" w:anchor="sub_id=3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367" w:anchor="sub_id=1930300" w:history="1">
        <w:r>
          <w:rPr>
            <w:rStyle w:val="a3"/>
            <w:i/>
            <w:iCs/>
            <w:bdr w:val="none" w:sz="0" w:space="0" w:color="auto" w:frame="1"/>
          </w:rPr>
          <w:t>ред</w:t>
        </w:r>
      </w:hyperlink>
      <w:r>
        <w:rPr>
          <w:rStyle w:val="s3"/>
        </w:rPr>
        <w:t>.қара); 2011.21.07. № 467-ІV ҚР</w:t>
      </w:r>
      <w:r>
        <w:rPr>
          <w:rStyle w:val="s3"/>
        </w:rPr>
        <w:t xml:space="preserve"> </w:t>
      </w:r>
      <w:hyperlink r:id="rId3368"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369" w:anchor="sub_id=1930300" w:history="1">
        <w:r>
          <w:rPr>
            <w:rStyle w:val="a3"/>
            <w:i/>
            <w:iCs/>
            <w:bdr w:val="none" w:sz="0" w:space="0" w:color="auto" w:frame="1"/>
          </w:rPr>
          <w:t>бұр.ред.қара</w:t>
        </w:r>
      </w:hyperlink>
      <w:r>
        <w:rPr>
          <w:rStyle w:val="s3"/>
        </w:rPr>
        <w:t>) 3-тармақ өзгертілді</w:t>
      </w:r>
    </w:p>
    <w:p w:rsidR="00000000" w:rsidRDefault="0086032E">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86032E">
      <w:pPr>
        <w:ind w:firstLine="400"/>
        <w:jc w:val="both"/>
      </w:pPr>
      <w:r>
        <w:rPr>
          <w:rStyle w:val="s0"/>
        </w:rPr>
        <w:t>1) дара кәсіп</w:t>
      </w:r>
      <w:r>
        <w:rPr>
          <w:rStyle w:val="s0"/>
        </w:rPr>
        <w:t>керге;</w:t>
      </w:r>
    </w:p>
    <w:p w:rsidR="00000000" w:rsidRDefault="0086032E">
      <w:pPr>
        <w:jc w:val="both"/>
      </w:pPr>
      <w:r>
        <w:rPr>
          <w:rStyle w:val="s3"/>
        </w:rPr>
        <w:t>2011.21.07. № 467-ІV ҚР</w:t>
      </w:r>
      <w:r>
        <w:rPr>
          <w:rStyle w:val="s3"/>
        </w:rPr>
        <w:t xml:space="preserve"> </w:t>
      </w:r>
      <w:hyperlink r:id="rId3370"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371" w:anchor="sub_id=19303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3372"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бейрезидент заңды тұлғаға;</w:t>
      </w:r>
    </w:p>
    <w:p w:rsidR="00000000" w:rsidRDefault="0086032E">
      <w:pPr>
        <w:jc w:val="both"/>
      </w:pPr>
      <w:r>
        <w:rPr>
          <w:rStyle w:val="s3"/>
        </w:rPr>
        <w:t>2009.16.11. № 200-ІV ҚР</w:t>
      </w:r>
      <w:r>
        <w:rPr>
          <w:rStyle w:val="s3"/>
        </w:rPr>
        <w:t xml:space="preserve"> </w:t>
      </w:r>
      <w:hyperlink r:id="rId3373" w:anchor="sub_id=374" w:history="1">
        <w:r>
          <w:rPr>
            <w:rStyle w:val="a3"/>
            <w:i/>
            <w:iCs/>
            <w:bdr w:val="none" w:sz="0" w:space="0" w:color="auto" w:frame="1"/>
          </w:rPr>
          <w:t>Заңымен</w:t>
        </w:r>
      </w:hyperlink>
      <w:r>
        <w:rPr>
          <w:rStyle w:val="s3"/>
        </w:rPr>
        <w:t xml:space="preserve"> </w:t>
      </w:r>
      <w:r>
        <w:rPr>
          <w:rStyle w:val="s3"/>
        </w:rPr>
        <w:t>3</w:t>
      </w:r>
      <w:r>
        <w:rPr>
          <w:rStyle w:val="s3"/>
        </w:rPr>
        <w:t>) тармақша жаңа редакцияда (2010 ж. 1 қаңтардан бастап қолданысқа енгiзiлді) (бұр.</w:t>
      </w:r>
      <w:hyperlink r:id="rId3374" w:anchor="sub_id=1930303"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3) заңды тұлғаға, оның iшiнде Қазақстан Республикасында қызметiн тұрақты мекем</w:t>
      </w:r>
      <w:r>
        <w:rPr>
          <w:rStyle w:val="s0"/>
        </w:rPr>
        <w:t>е арқылы жүзеге асыратын бейрезидентке жүктеледi.</w:t>
      </w:r>
    </w:p>
    <w:p w:rsidR="00000000" w:rsidRDefault="0086032E">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w:t>
      </w:r>
      <w:r>
        <w:rPr>
          <w:rStyle w:val="s0"/>
        </w:rPr>
        <w:t xml:space="preserve"> болып танылады;</w:t>
      </w:r>
    </w:p>
    <w:p w:rsidR="00000000" w:rsidRDefault="0086032E">
      <w:pPr>
        <w:jc w:val="both"/>
      </w:pPr>
      <w:r>
        <w:rPr>
          <w:rStyle w:val="s3"/>
        </w:rPr>
        <w:t>2011.21.07. № 467-ІV ҚР</w:t>
      </w:r>
      <w:r>
        <w:rPr>
          <w:rStyle w:val="s3"/>
        </w:rPr>
        <w:t xml:space="preserve"> </w:t>
      </w:r>
      <w:hyperlink r:id="rId3375"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376" w:anchor="sub_id=19303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депозитарлық қолхаттардың базалық активінің эмитент резидентіне;</w:t>
      </w:r>
    </w:p>
    <w:p w:rsidR="00000000" w:rsidRDefault="0086032E">
      <w:pPr>
        <w:jc w:val="both"/>
      </w:pPr>
      <w:r>
        <w:rPr>
          <w:rStyle w:val="s3"/>
        </w:rPr>
        <w:t>2011.21.07. № 467-ІV ҚР</w:t>
      </w:r>
      <w:r>
        <w:rPr>
          <w:rStyle w:val="s3"/>
        </w:rPr>
        <w:t xml:space="preserve"> </w:t>
      </w:r>
      <w:hyperlink r:id="rId3377" w:anchor="sub_id=365" w:history="1">
        <w:r>
          <w:rPr>
            <w:rStyle w:val="a3"/>
            <w:i/>
            <w:iCs/>
            <w:bdr w:val="none" w:sz="0" w:space="0" w:color="auto" w:frame="1"/>
          </w:rPr>
          <w:t>Заңымен</w:t>
        </w:r>
      </w:hyperlink>
      <w:r>
        <w:rPr>
          <w:rStyle w:val="s3"/>
        </w:rPr>
        <w:t xml:space="preserve"> </w:t>
      </w:r>
      <w:r>
        <w:rPr>
          <w:rStyle w:val="s3"/>
        </w:rPr>
        <w:t>5) тармақшамен толықтыры</w:t>
      </w:r>
      <w:r>
        <w:rPr>
          <w:rStyle w:val="s3"/>
        </w:rPr>
        <w:t>лды (2012 жылғы 1 қаңтардан бастап қолданысқа енг</w:t>
      </w:r>
      <w:r>
        <w:rPr>
          <w:rStyle w:val="s3"/>
        </w:rPr>
        <w:t>ізілді)</w:t>
      </w:r>
    </w:p>
    <w:p w:rsidR="00000000" w:rsidRDefault="0086032E">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r:id="rId3378" w:anchor="sub_id=1930500" w:history="1">
        <w:r>
          <w:rPr>
            <w:rStyle w:val="a3"/>
          </w:rPr>
          <w:t>193-бабы 5-тармағы</w:t>
        </w:r>
        <w:r>
          <w:rPr>
            <w:rStyle w:val="a3"/>
          </w:rPr>
          <w:t>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алатын бейрезидент заңды тұлғаға жүктеледі.</w:t>
      </w:r>
    </w:p>
    <w:p w:rsidR="00000000" w:rsidRDefault="0086032E">
      <w:pPr>
        <w:jc w:val="both"/>
      </w:pPr>
      <w:r>
        <w:rPr>
          <w:rStyle w:val="s3"/>
        </w:rPr>
        <w:t>2011.21.07. № 467-ІV ҚР</w:t>
      </w:r>
      <w:r>
        <w:rPr>
          <w:rStyle w:val="s3"/>
        </w:rPr>
        <w:t xml:space="preserve"> </w:t>
      </w:r>
      <w:hyperlink r:id="rId3379" w:anchor="sub_id=36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86032E">
      <w:pPr>
        <w:ind w:firstLine="400"/>
        <w:jc w:val="both"/>
      </w:pPr>
      <w:r>
        <w:rPr>
          <w:rStyle w:val="s0"/>
        </w:rPr>
        <w:t>3-1. Осы Кодекстің ережелеріне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w:t>
      </w:r>
      <w:r>
        <w:rPr>
          <w:rStyle w:val="s0"/>
        </w:rPr>
        <w:t>зде, салық агентінің төлем көзінен корпоративтік табыс салығын ұстау және аудару жөніндегі міндеті орындалған болып саналады.</w:t>
      </w:r>
    </w:p>
    <w:p w:rsidR="00000000" w:rsidRDefault="0086032E">
      <w:pPr>
        <w:jc w:val="both"/>
      </w:pPr>
      <w:r>
        <w:rPr>
          <w:rStyle w:val="s3"/>
        </w:rPr>
        <w:t>2011.21.07. № 467-ІV ҚР</w:t>
      </w:r>
      <w:r>
        <w:rPr>
          <w:rStyle w:val="s3"/>
        </w:rPr>
        <w:t xml:space="preserve"> </w:t>
      </w:r>
      <w:hyperlink r:id="rId3380" w:anchor="sub_id=365" w:history="1">
        <w:r>
          <w:rPr>
            <w:rStyle w:val="a3"/>
            <w:i/>
            <w:iCs/>
            <w:bdr w:val="none" w:sz="0" w:space="0" w:color="auto" w:frame="1"/>
          </w:rPr>
          <w:t>Заңымен</w:t>
        </w:r>
      </w:hyperlink>
      <w:r>
        <w:rPr>
          <w:rStyle w:val="s3"/>
        </w:rPr>
        <w:t xml:space="preserve"> </w:t>
      </w:r>
      <w:r>
        <w:rPr>
          <w:rStyle w:val="s3"/>
        </w:rPr>
        <w:t>4-тармақ өзгертіл</w:t>
      </w:r>
      <w:r>
        <w:rPr>
          <w:rStyle w:val="s3"/>
        </w:rPr>
        <w:t>ді (2012 жылғы 1 қаңтардан бастап қолданысқа енгізілді) (</w:t>
      </w:r>
      <w:hyperlink r:id="rId3381" w:anchor="sub_id=193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Қолма-қол және (немесе) қолма-қол емес түрде ақшаны, бағалы қағаздарды, қатысу үлесін, тауарлард</w:t>
      </w:r>
      <w:r>
        <w:rPr>
          <w:rStyle w:val="s0"/>
        </w:rPr>
        <w:t>ы, мүлікті беру, жұмыстарды орындау, қызметтер көрсету, Қазақстан Республикасындағы көздерден табыстарды төлеу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w:t>
      </w:r>
      <w:r>
        <w:rPr>
          <w:rStyle w:val="s0"/>
        </w:rPr>
        <w:t xml:space="preserve"> түсініледі.</w:t>
      </w:r>
      <w:r>
        <w:rPr>
          <w:rStyle w:val="s0"/>
        </w:rPr>
        <w:t xml:space="preserve"> </w:t>
      </w:r>
    </w:p>
    <w:p w:rsidR="00000000" w:rsidRDefault="0086032E">
      <w:pPr>
        <w:ind w:firstLine="400"/>
        <w:jc w:val="both"/>
      </w:pPr>
      <w:r>
        <w:rPr>
          <w:rStyle w:val="s0"/>
        </w:rPr>
        <w:t>Осы бөлімнің мақсатында осы Кодекске және Қазақстан Республикасының трансферттік баға белгілеу туралы</w:t>
      </w:r>
      <w:r>
        <w:rPr>
          <w:rStyle w:val="s0"/>
        </w:rPr>
        <w:t xml:space="preserve"> </w:t>
      </w:r>
      <w:hyperlink r:id="rId3382" w:history="1">
        <w:r>
          <w:rPr>
            <w:rStyle w:val="a3"/>
          </w:rPr>
          <w:t>заңнамасына</w:t>
        </w:r>
      </w:hyperlink>
      <w:r>
        <w:rPr>
          <w:rStyle w:val="s0"/>
        </w:rPr>
        <w:t xml:space="preserve"> </w:t>
      </w:r>
      <w:r>
        <w:rPr>
          <w:rStyle w:val="s0"/>
        </w:rPr>
        <w:t>сәйкес салық салу объектілерін түзету кезінде пайда болатын див</w:t>
      </w:r>
      <w:r>
        <w:rPr>
          <w:rStyle w:val="s0"/>
        </w:rPr>
        <w:t>идендтерге салық салу кезінде, осы Кодекстің</w:t>
      </w:r>
      <w:r>
        <w:rPr>
          <w:rStyle w:val="s0"/>
        </w:rPr>
        <w:t xml:space="preserve"> </w:t>
      </w:r>
      <w:hyperlink r:id="rId3383" w:anchor="sub_id=120100" w:history="1">
        <w:r>
          <w:rPr>
            <w:rStyle w:val="a3"/>
          </w:rPr>
          <w:t>12-бабы 1-тармағы 14) тармақшасының</w:t>
        </w:r>
      </w:hyperlink>
      <w:r>
        <w:rPr>
          <w:rStyle w:val="s0"/>
        </w:rPr>
        <w:t xml:space="preserve"> </w:t>
      </w:r>
      <w:r>
        <w:rPr>
          <w:rStyle w:val="s0"/>
        </w:rPr>
        <w:t>бірінші бөлігінің екінші-бесінші абзацтарына және екінші бөлігіне сәйкес табысты айқындау т</w:t>
      </w:r>
      <w:r>
        <w:rPr>
          <w:rStyle w:val="s0"/>
        </w:rPr>
        <w:t>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r:id="rId3384" w:anchor="sub_id=1490100" w:history="1">
        <w:r>
          <w:rPr>
            <w:rStyle w:val="a3"/>
          </w:rPr>
          <w:t>149-бабының 1-тармағында</w:t>
        </w:r>
      </w:hyperlink>
      <w:r>
        <w:rPr>
          <w:rStyle w:val="s0"/>
        </w:rPr>
        <w:t xml:space="preserve"> </w:t>
      </w:r>
      <w:r>
        <w:rPr>
          <w:rStyle w:val="s0"/>
        </w:rPr>
        <w:t>белгіленген мерзім табысты тө</w:t>
      </w:r>
      <w:r>
        <w:rPr>
          <w:rStyle w:val="s0"/>
        </w:rPr>
        <w:t>леу күні болып табылады.</w:t>
      </w:r>
    </w:p>
    <w:p w:rsidR="00000000" w:rsidRDefault="0086032E">
      <w:pPr>
        <w:jc w:val="both"/>
      </w:pPr>
      <w:r>
        <w:rPr>
          <w:rStyle w:val="s3"/>
        </w:rPr>
        <w:t>2011.21.07. № 467-ІV ҚР</w:t>
      </w:r>
      <w:r>
        <w:rPr>
          <w:rStyle w:val="s3"/>
        </w:rPr>
        <w:t xml:space="preserve"> </w:t>
      </w:r>
      <w:hyperlink r:id="rId3385" w:anchor="sub_id=365"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86032E">
      <w:pPr>
        <w:ind w:firstLine="400"/>
        <w:jc w:val="both"/>
      </w:pPr>
      <w:r>
        <w:rPr>
          <w:rStyle w:val="s0"/>
        </w:rPr>
        <w:t>4-1. Бейрезиденттермен жасалған келісі</w:t>
      </w:r>
      <w:r>
        <w:rPr>
          <w:rStyle w:val="s0"/>
        </w:rPr>
        <w:t>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w:t>
      </w:r>
      <w:r>
        <w:rPr>
          <w:rStyle w:val="s0"/>
        </w:rPr>
        <w:t>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бейрезиденттердің табыстарынан төлем көзінен табыс салығын есептеу және ұстау мақсатын</w:t>
      </w:r>
      <w:r>
        <w:rPr>
          <w:rStyle w:val="s0"/>
        </w:rPr>
        <w:t>да жұмыстардың, қызметтердің жеке түрі ретінде қаралады.</w:t>
      </w:r>
    </w:p>
    <w:p w:rsidR="00000000" w:rsidRDefault="0086032E">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және одан тысқары жерлерде жұмыстарды орындаудан, қызметтерді көрсетуден алынған т</w:t>
      </w:r>
      <w:r>
        <w:rPr>
          <w:rStyle w:val="s0"/>
        </w:rPr>
        <w:t>абыстарға негізделіп бөлінуге тиіс.</w:t>
      </w:r>
    </w:p>
    <w:p w:rsidR="00000000" w:rsidRDefault="0086032E">
      <w:pPr>
        <w:ind w:firstLine="400"/>
        <w:jc w:val="both"/>
      </w:pPr>
      <w:r>
        <w:rPr>
          <w:rStyle w:val="s0"/>
        </w:rPr>
        <w:t xml:space="preserve">Осы тармақтың ережелерін қолдану мақсатында бейрезидент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w:t>
      </w:r>
      <w:r>
        <w:rPr>
          <w:rStyle w:val="s0"/>
        </w:rPr>
        <w:t>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86032E">
      <w:pPr>
        <w:ind w:firstLine="400"/>
        <w:jc w:val="both"/>
      </w:pPr>
      <w:r>
        <w:rPr>
          <w:rStyle w:val="s0"/>
        </w:rPr>
        <w:t>Осы баптың ережелеріне сәйкес бейрезиденттің Қазақстан Республикасында салық салынуға тиісті табысын</w:t>
      </w:r>
      <w:r>
        <w:rPr>
          <w:rStyle w:val="s0"/>
        </w:rPr>
        <w:t>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көрсетілген келісімшарттар бойынша жұмыстарды орындаудан, қызметтерді көрсетуден алға</w:t>
      </w:r>
      <w:r>
        <w:rPr>
          <w:rStyle w:val="s0"/>
        </w:rPr>
        <w:t>н жиынтық табыс сомасы салық салуға жатады.</w:t>
      </w:r>
    </w:p>
    <w:p w:rsidR="00000000" w:rsidRDefault="0086032E">
      <w:pPr>
        <w:ind w:firstLine="400"/>
        <w:jc w:val="both"/>
      </w:pPr>
      <w:r>
        <w:rPr>
          <w:rStyle w:val="s0"/>
        </w:rPr>
        <w:t>5. Мыналар:</w:t>
      </w:r>
    </w:p>
    <w:p w:rsidR="00000000" w:rsidRDefault="0086032E">
      <w:pPr>
        <w:jc w:val="both"/>
      </w:pPr>
      <w:r>
        <w:rPr>
          <w:rStyle w:val="s3"/>
        </w:rPr>
        <w:t>2011.21.07. № 467-ІV ҚР</w:t>
      </w:r>
      <w:r>
        <w:rPr>
          <w:rStyle w:val="s3"/>
        </w:rPr>
        <w:t xml:space="preserve"> </w:t>
      </w:r>
      <w:hyperlink r:id="rId3386" w:anchor="sub_id=36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3387" w:anchor="sub_id=1930501" w:history="1">
        <w:r>
          <w:rPr>
            <w:rStyle w:val="a3"/>
            <w:i/>
            <w:iCs/>
            <w:bdr w:val="none" w:sz="0" w:space="0" w:color="auto" w:frame="1"/>
          </w:rPr>
          <w:t>бұр.ред.қара</w:t>
        </w:r>
      </w:hyperlink>
      <w:r>
        <w:rPr>
          <w:rStyle w:val="s3"/>
        </w:rPr>
        <w:t>); 2012.26.12. № 61-V ҚР</w:t>
      </w:r>
      <w:r>
        <w:rPr>
          <w:rStyle w:val="s3"/>
        </w:rPr>
        <w:t xml:space="preserve"> </w:t>
      </w:r>
      <w:hyperlink r:id="rId3388" w:anchor="sub_id=193"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w:t>
      </w:r>
      <w:r>
        <w:rPr>
          <w:rStyle w:val="s3"/>
        </w:rPr>
        <w:t xml:space="preserve"> қолданысқа енгізілді) (</w:t>
      </w:r>
      <w:hyperlink r:id="rId3389" w:anchor="sub_id=19305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w:t>
      </w:r>
      <w:r>
        <w:rPr>
          <w:rStyle w:val="s0"/>
        </w:rPr>
        <w:t xml:space="preserve"> сауда қызметі шеңберінде Қазақстан Республикасының аумағына тауарлар беруге байланысты төлемдер салық салынуға жатпайды.</w:t>
      </w:r>
    </w:p>
    <w:p w:rsidR="00000000" w:rsidRDefault="0086032E">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w:t>
      </w:r>
      <w:r>
        <w:rPr>
          <w:rStyle w:val="s0"/>
        </w:rPr>
        <w:t>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құны осындай шығыстарды ескере отырып, шартта (келіс</w:t>
      </w:r>
      <w:r>
        <w:rPr>
          <w:rStyle w:val="s0"/>
        </w:rPr>
        <w:t>імшартта) көрсетілген мәміле бағасының негізінде айқындалады.</w:t>
      </w:r>
    </w:p>
    <w:p w:rsidR="00000000" w:rsidRDefault="0086032E">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w:t>
      </w:r>
      <w:r>
        <w:rPr>
          <w:rStyle w:val="s0"/>
        </w:rPr>
        <w:t>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86032E">
      <w:pPr>
        <w:ind w:firstLine="400"/>
        <w:jc w:val="both"/>
      </w:pPr>
      <w:r>
        <w:rPr>
          <w:rStyle w:val="s0"/>
        </w:rPr>
        <w:t xml:space="preserve">2) резидент банктердің корреспонденттік шоттарын ашу және жүргізу және </w:t>
      </w:r>
      <w:r>
        <w:rPr>
          <w:rStyle w:val="s0"/>
        </w:rPr>
        <w:t>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86032E">
      <w:pPr>
        <w:jc w:val="both"/>
      </w:pPr>
      <w:r>
        <w:rPr>
          <w:rStyle w:val="s3"/>
        </w:rPr>
        <w:t>2009.16.11. № 200-ІV ҚР</w:t>
      </w:r>
      <w:r>
        <w:rPr>
          <w:rStyle w:val="s3"/>
        </w:rPr>
        <w:t xml:space="preserve"> </w:t>
      </w:r>
      <w:hyperlink r:id="rId3390"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391" w:anchor="sub_id=1930503" w:history="1">
        <w:r>
          <w:rPr>
            <w:rStyle w:val="a3"/>
            <w:i/>
            <w:iCs/>
            <w:bdr w:val="none" w:sz="0" w:space="0" w:color="auto" w:frame="1"/>
          </w:rPr>
          <w:t>ред</w:t>
        </w:r>
      </w:hyperlink>
      <w:r>
        <w:rPr>
          <w:rStyle w:val="s3"/>
        </w:rPr>
        <w:t>.қара); 2011.21.07. № 467-ІV ҚР</w:t>
      </w:r>
      <w:r>
        <w:rPr>
          <w:rStyle w:val="s3"/>
        </w:rPr>
        <w:t xml:space="preserve"> </w:t>
      </w:r>
      <w:hyperlink r:id="rId3392"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393" w:anchor="sub_id=1930503" w:history="1">
        <w:r>
          <w:rPr>
            <w:rStyle w:val="a3"/>
            <w:i/>
            <w:iCs/>
            <w:bdr w:val="none" w:sz="0" w:space="0" w:color="auto" w:frame="1"/>
          </w:rPr>
          <w:t>бұр.ред.қара</w:t>
        </w:r>
      </w:hyperlink>
      <w:r>
        <w:rPr>
          <w:rStyle w:val="s3"/>
        </w:rPr>
        <w:t>); 2012.26.12. № 61-V ҚР</w:t>
      </w:r>
      <w:r>
        <w:rPr>
          <w:rStyle w:val="s3"/>
        </w:rPr>
        <w:t xml:space="preserve"> </w:t>
      </w:r>
      <w:hyperlink r:id="rId3394" w:anchor="sub_id=19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95" w:anchor="sub_id=19305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3396" w:anchor="sub_id=193"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397" w:anchor="sub_id=1930503" w:history="1">
        <w:r>
          <w:rPr>
            <w:rStyle w:val="a3"/>
            <w:i/>
            <w:iCs/>
            <w:bdr w:val="none" w:sz="0" w:space="0" w:color="auto" w:frame="1"/>
          </w:rPr>
          <w:t>бұр.ред.қара</w:t>
        </w:r>
      </w:hyperlink>
      <w:r>
        <w:rPr>
          <w:rStyle w:val="s3"/>
        </w:rPr>
        <w:t>); 2014.28.11. № 257-V ҚР</w:t>
      </w:r>
      <w:r>
        <w:rPr>
          <w:rStyle w:val="s3"/>
        </w:rPr>
        <w:t xml:space="preserve"> </w:t>
      </w:r>
      <w:hyperlink r:id="rId3398" w:anchor="sub_id=19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3399" w:anchor="sub_id=19305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уәкілетт</w:t>
      </w:r>
      <w:r>
        <w:rPr>
          <w:rStyle w:val="s0"/>
        </w:rPr>
        <w:t>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86032E">
      <w:pPr>
        <w:ind w:firstLine="400"/>
        <w:jc w:val="both"/>
      </w:pPr>
      <w:r>
        <w:rPr>
          <w:rStyle w:val="s0"/>
        </w:rPr>
        <w:t>дивидендтерді есепке жазу күніне салық төлеушінің дивидендтер төленетін акцияларды немесе қатысу үлестерiн үш жы</w:t>
      </w:r>
      <w:r>
        <w:rPr>
          <w:rStyle w:val="s0"/>
        </w:rPr>
        <w:t>лдан астам иеленуі;</w:t>
      </w:r>
    </w:p>
    <w:p w:rsidR="00000000" w:rsidRDefault="0086032E">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86032E">
      <w:pPr>
        <w:ind w:firstLine="400"/>
        <w:jc w:val="both"/>
      </w:pPr>
      <w:r>
        <w:rPr>
          <w:rStyle w:val="s0"/>
        </w:rPr>
        <w:t>дивидендтер төлейтін заңды тұлға активтерінің құнында жер қойнауын пайдаланушылар (жер қойнауын пайдаланушы) болып табылаты</w:t>
      </w:r>
      <w:r>
        <w:rPr>
          <w:rStyle w:val="s0"/>
        </w:rPr>
        <w:t>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86032E">
      <w:pPr>
        <w:ind w:firstLine="400"/>
        <w:jc w:val="both"/>
      </w:pPr>
      <w:r>
        <w:rPr>
          <w:rStyle w:val="s0"/>
        </w:rPr>
        <w:t>Осы тармақшаның ережелері резидент заңды тұлғадан:</w:t>
      </w:r>
    </w:p>
    <w:p w:rsidR="00000000" w:rsidRDefault="0086032E">
      <w:pPr>
        <w:ind w:firstLine="400"/>
        <w:jc w:val="both"/>
      </w:pPr>
      <w:r>
        <w:rPr>
          <w:rStyle w:val="s0"/>
        </w:rPr>
        <w:t>акциялар бойынша, оның ішінде депозитарлық қолхаттардың база</w:t>
      </w:r>
      <w:r>
        <w:rPr>
          <w:rStyle w:val="s0"/>
        </w:rPr>
        <w:t>лық активтері болып табылатын акциялар бойынша төленуге жататын табыс;</w:t>
      </w:r>
    </w:p>
    <w:p w:rsidR="00000000" w:rsidRDefault="0086032E">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86032E">
      <w:pPr>
        <w:ind w:firstLine="400"/>
        <w:jc w:val="both"/>
      </w:pPr>
      <w:r>
        <w:rPr>
          <w:rStyle w:val="s0"/>
        </w:rPr>
        <w:t>құрылтайшының</w:t>
      </w:r>
      <w:r>
        <w:rPr>
          <w:rStyle w:val="s0"/>
        </w:rPr>
        <w:t xml:space="preserve">, қатысушының жарғылық капиталға салым ретiнде енгiзген мүлкiн қоспағанда, заңды </w:t>
      </w:r>
      <w:r>
        <w:rPr>
          <w:rStyle w:val="s0"/>
        </w:rPr>
        <w:t>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жарғылық капиталды азайту кезінде, сондай-ақ заңды тұлғаға қатысу үле</w:t>
      </w:r>
      <w:r>
        <w:rPr>
          <w:rStyle w:val="s0"/>
        </w:rPr>
        <w:t>сiн құрылтайшы, қатысушы алып қойған кезде мүлiктi бөлуден түсетiн кіріс түрiнде алынған дивидендтерге ғана қолданылады.</w:t>
      </w:r>
    </w:p>
    <w:p w:rsidR="00000000" w:rsidRDefault="0086032E">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дивидендтерді төлейтін заңды</w:t>
      </w:r>
      <w:r>
        <w:rPr>
          <w:rStyle w:val="s0"/>
        </w:rPr>
        <w:t xml:space="preserve"> тұлғаның активтері құнындағы үлесі осы Кодекстің</w:t>
      </w:r>
      <w:r>
        <w:rPr>
          <w:rStyle w:val="s0"/>
        </w:rPr>
        <w:t xml:space="preserve"> </w:t>
      </w:r>
      <w:hyperlink r:id="rId3400" w:anchor="sub_id=1970000" w:history="1">
        <w:r>
          <w:rPr>
            <w:rStyle w:val="a3"/>
          </w:rPr>
          <w:t>197-бабына</w:t>
        </w:r>
      </w:hyperlink>
      <w:r>
        <w:rPr>
          <w:rStyle w:val="s0"/>
        </w:rPr>
        <w:t xml:space="preserve"> </w:t>
      </w:r>
      <w:r>
        <w:rPr>
          <w:rStyle w:val="s0"/>
        </w:rPr>
        <w:t>сәйкес айқындалады.</w:t>
      </w:r>
    </w:p>
    <w:p w:rsidR="00000000" w:rsidRDefault="0086032E">
      <w:pPr>
        <w:ind w:firstLine="400"/>
        <w:jc w:val="both"/>
      </w:pPr>
      <w:r>
        <w:rPr>
          <w:rStyle w:val="s0"/>
        </w:rPr>
        <w:t>Жерасты суларын өз мұқтаждығы үшін өндіру құқығына ие болғандықтан ғана жер қойнауын пайда</w:t>
      </w:r>
      <w:r>
        <w:rPr>
          <w:rStyle w:val="s0"/>
        </w:rPr>
        <w:t>ланушы болып табылатын осындай пайдаланушы осы тармақшаның мақсатында жер қойнауын пайдаланушы болып танылмайды.</w:t>
      </w:r>
    </w:p>
    <w:p w:rsidR="00000000" w:rsidRDefault="0086032E">
      <w:pPr>
        <w:ind w:firstLine="400"/>
        <w:jc w:val="both"/>
      </w:pPr>
      <w:r>
        <w:rPr>
          <w:rStyle w:val="s0"/>
        </w:rPr>
        <w:t>Осы тармақшаның ережелері осы Кодекстің</w:t>
      </w:r>
      <w:r>
        <w:rPr>
          <w:rStyle w:val="s0"/>
        </w:rPr>
        <w:t xml:space="preserve"> </w:t>
      </w:r>
      <w:hyperlink r:id="rId3401" w:anchor="sub_id=1390000" w:history="1">
        <w:r>
          <w:rPr>
            <w:rStyle w:val="a3"/>
          </w:rPr>
          <w:t>139-бабына</w:t>
        </w:r>
      </w:hyperlink>
      <w:r>
        <w:rPr>
          <w:rStyle w:val="s0"/>
        </w:rPr>
        <w:t xml:space="preserve"> </w:t>
      </w:r>
      <w:r>
        <w:rPr>
          <w:rStyle w:val="s0"/>
        </w:rPr>
        <w:t xml:space="preserve">сәйкес </w:t>
      </w:r>
      <w:r>
        <w:rPr>
          <w:rStyle w:val="s0"/>
        </w:rPr>
        <w:t>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86032E">
      <w:pPr>
        <w:ind w:firstLine="400"/>
        <w:jc w:val="both"/>
      </w:pPr>
      <w:r>
        <w:rPr>
          <w:rStyle w:val="s0"/>
        </w:rPr>
        <w:t>4) ашық пайлық инвестиц</w:t>
      </w:r>
      <w:r>
        <w:rPr>
          <w:rStyle w:val="s0"/>
        </w:rPr>
        <w:t>иялық қорлардың пайлары бойынша, оларды осы қордың басқарушы компаниясы құнын төлеп сатып алған кездегі табыстар;</w:t>
      </w:r>
    </w:p>
    <w:p w:rsidR="00000000" w:rsidRDefault="0086032E">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w:t>
      </w:r>
      <w:r>
        <w:rPr>
          <w:rStyle w:val="s0"/>
        </w:rPr>
        <w:t>олатын бағалы қағаздар бойынша дивидендтер мен сыйақылар;</w:t>
      </w:r>
    </w:p>
    <w:p w:rsidR="00000000" w:rsidRDefault="0086032E">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r>
        <w:rPr>
          <w:rStyle w:val="s0"/>
        </w:rPr>
        <w:t>;</w:t>
      </w:r>
    </w:p>
    <w:p w:rsidR="00000000" w:rsidRDefault="0086032E">
      <w:pPr>
        <w:jc w:val="both"/>
      </w:pPr>
      <w:r>
        <w:rPr>
          <w:rStyle w:val="s3"/>
        </w:rPr>
        <w:t>2009.16.11. № 200-ІV ҚР</w:t>
      </w:r>
      <w:r>
        <w:rPr>
          <w:rStyle w:val="s3"/>
        </w:rPr>
        <w:t xml:space="preserve"> </w:t>
      </w:r>
      <w:hyperlink r:id="rId3402" w:anchor="sub_id=374"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енгiзiлді) (бұр.</w:t>
      </w:r>
      <w:hyperlink r:id="rId3403" w:anchor="sub_id=1930507" w:history="1">
        <w:r>
          <w:rPr>
            <w:rStyle w:val="a3"/>
            <w:i/>
            <w:iCs/>
            <w:bdr w:val="none" w:sz="0" w:space="0" w:color="auto" w:frame="1"/>
          </w:rPr>
          <w:t>ред</w:t>
        </w:r>
      </w:hyperlink>
      <w:r>
        <w:rPr>
          <w:rStyle w:val="s3"/>
        </w:rPr>
        <w:t>.қара); 2011.21.07. № 467-ІV ҚР</w:t>
      </w:r>
      <w:r>
        <w:rPr>
          <w:rStyle w:val="s3"/>
        </w:rPr>
        <w:t xml:space="preserve"> </w:t>
      </w:r>
      <w:hyperlink r:id="rId3404" w:anchor="sub_id=365"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3405" w:anchor="sub_id=1930507" w:history="1">
        <w:r>
          <w:rPr>
            <w:rStyle w:val="a3"/>
            <w:i/>
            <w:iCs/>
            <w:bdr w:val="none" w:sz="0" w:space="0" w:color="auto" w:frame="1"/>
          </w:rPr>
          <w:t>бұр.ред.қара</w:t>
        </w:r>
      </w:hyperlink>
      <w:r>
        <w:rPr>
          <w:rStyle w:val="s3"/>
        </w:rPr>
        <w:t>); 2012.26.12. № 61-V ҚР</w:t>
      </w:r>
      <w:r>
        <w:rPr>
          <w:rStyle w:val="s3"/>
        </w:rPr>
        <w:t xml:space="preserve"> </w:t>
      </w:r>
      <w:hyperlink r:id="rId3406" w:anchor="sub_id=193" w:history="1">
        <w:r>
          <w:rPr>
            <w:rStyle w:val="a3"/>
            <w:i/>
            <w:iCs/>
            <w:bdr w:val="none" w:sz="0" w:space="0" w:color="auto" w:frame="1"/>
          </w:rPr>
          <w:t>Заңымен</w:t>
        </w:r>
      </w:hyperlink>
      <w:r>
        <w:rPr>
          <w:rStyle w:val="s3"/>
        </w:rPr>
        <w:t xml:space="preserve"> </w:t>
      </w:r>
      <w:r>
        <w:rPr>
          <w:rStyle w:val="s3"/>
        </w:rPr>
        <w:t xml:space="preserve">7) тармақша өзгертілді (2013 ж. 1 қаңтардан бастап қолданысқа енгізілді) </w:t>
      </w:r>
      <w:r>
        <w:rPr>
          <w:rStyle w:val="s3"/>
        </w:rPr>
        <w:t>(</w:t>
      </w:r>
      <w:hyperlink r:id="rId3407" w:anchor="sub_id=1930507" w:history="1">
        <w:r>
          <w:rPr>
            <w:rStyle w:val="a3"/>
            <w:i/>
            <w:iCs/>
            <w:bdr w:val="none" w:sz="0" w:space="0" w:color="auto" w:frame="1"/>
          </w:rPr>
          <w:t>бұр.ред.қара</w:t>
        </w:r>
      </w:hyperlink>
      <w:r>
        <w:rPr>
          <w:rStyle w:val="s3"/>
        </w:rPr>
        <w:t>); 2014.29.09. № 239-V ҚР</w:t>
      </w:r>
      <w:r>
        <w:rPr>
          <w:rStyle w:val="s3"/>
        </w:rPr>
        <w:t xml:space="preserve"> </w:t>
      </w:r>
      <w:hyperlink r:id="rId3408" w:anchor="sub_id=193"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3409" w:anchor="sub_id=19305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тіркелген тұлғалардың кіріст</w:t>
      </w:r>
      <w:r>
        <w:rPr>
          <w:rStyle w:val="s0"/>
        </w:rPr>
        <w:t>ерін қоспағанда, бір мезгілде мынадай:</w:t>
      </w:r>
    </w:p>
    <w:p w:rsidR="00000000" w:rsidRDefault="0086032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86032E">
      <w:pPr>
        <w:ind w:firstLine="400"/>
        <w:jc w:val="both"/>
      </w:pPr>
      <w:r>
        <w:rPr>
          <w:rStyle w:val="s0"/>
        </w:rPr>
        <w:t>эмитент-заңды тұлғаның немесе қатысу үлесі өткізілетін заңды тұлғаның немесе қатысу үле</w:t>
      </w:r>
      <w:r>
        <w:rPr>
          <w:rStyle w:val="s0"/>
        </w:rPr>
        <w:t>сін консорциумда өткізетін осындай концорциумға қатысушының жер қойнауын пайдаланушы болып табылмауы;</w:t>
      </w:r>
    </w:p>
    <w:p w:rsidR="00000000" w:rsidRDefault="0086032E">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w:t>
      </w:r>
      <w:r>
        <w:rPr>
          <w:rStyle w:val="s0"/>
        </w:rPr>
        <w:t xml:space="preserve"> құнында жер қойнауын пайдаланушылар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r:id="rId3410" w:anchor="sub_id=1920105" w:history="1">
        <w:r>
          <w:rPr>
            <w:rStyle w:val="a3"/>
          </w:rPr>
          <w:t>192-бабы 1-тармағының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86032E">
      <w:pPr>
        <w:ind w:firstLine="400"/>
        <w:jc w:val="both"/>
      </w:pPr>
      <w:r>
        <w:rPr>
          <w:rStyle w:val="s0"/>
        </w:rPr>
        <w:t>Жерасты суларын өз мұқтаждығы үшін өндір</w:t>
      </w:r>
      <w:r>
        <w:rPr>
          <w:rStyle w:val="s0"/>
        </w:rPr>
        <w:t>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86032E">
      <w:pPr>
        <w:ind w:firstLine="400"/>
        <w:jc w:val="both"/>
      </w:pPr>
      <w:r>
        <w:rPr>
          <w:rStyle w:val="s0"/>
        </w:rPr>
        <w:t>8) өткізу күні Қазақстан Республикасының аумағында жұмыс істейтін қор биржасының ресми тізімд</w:t>
      </w:r>
      <w:r>
        <w:rPr>
          <w:rStyle w:val="s0"/>
        </w:rPr>
        <w:t>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86032E">
      <w:pPr>
        <w:ind w:firstLine="400"/>
        <w:jc w:val="both"/>
      </w:pPr>
      <w:r>
        <w:rPr>
          <w:rStyle w:val="s0"/>
        </w:rPr>
        <w:t>9) осы Кодекстің</w:t>
      </w:r>
      <w:r>
        <w:rPr>
          <w:rStyle w:val="s0"/>
        </w:rPr>
        <w:t xml:space="preserve"> </w:t>
      </w:r>
      <w:hyperlink r:id="rId3411" w:anchor="sub_id=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86032E">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w:t>
      </w:r>
      <w:r>
        <w:rPr>
          <w:rStyle w:val="s0"/>
        </w:rPr>
        <w:t>ер;</w:t>
      </w:r>
    </w:p>
    <w:p w:rsidR="00000000" w:rsidRDefault="0086032E">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86032E">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86032E">
      <w:pPr>
        <w:jc w:val="both"/>
      </w:pPr>
      <w:r>
        <w:rPr>
          <w:rStyle w:val="s3"/>
        </w:rPr>
        <w:t>2</w:t>
      </w:r>
      <w:r>
        <w:rPr>
          <w:rStyle w:val="s3"/>
        </w:rPr>
        <w:t>010.19.03. № 258-ІV ҚР</w:t>
      </w:r>
      <w:r>
        <w:rPr>
          <w:rStyle w:val="s3"/>
        </w:rPr>
        <w:t xml:space="preserve"> </w:t>
      </w:r>
      <w:hyperlink r:id="rId3412" w:anchor="sub_id=104" w:history="1">
        <w:r>
          <w:rPr>
            <w:rStyle w:val="a3"/>
            <w:i/>
            <w:iCs/>
            <w:bdr w:val="none" w:sz="0" w:space="0" w:color="auto" w:frame="1"/>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қолданылады) (</w:t>
      </w:r>
      <w:hyperlink r:id="rId3413" w:anchor="sub_id=193051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13) осы Кодекстің</w:t>
      </w:r>
      <w:r>
        <w:rPr>
          <w:rStyle w:val="s0"/>
        </w:rPr>
        <w:t xml:space="preserve"> </w:t>
      </w:r>
      <w:hyperlink r:id="rId3414"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w:t>
      </w:r>
      <w:r>
        <w:rPr>
          <w:rStyle w:val="s0"/>
        </w:rPr>
        <w:t>анда, Қазақстан Республикасынан тысқары жерлерде жұмыстарды орындаудан, қызметтер көрсетуден түсетін табыстар;</w:t>
      </w:r>
    </w:p>
    <w:p w:rsidR="00000000" w:rsidRDefault="0086032E">
      <w:pPr>
        <w:jc w:val="both"/>
      </w:pPr>
      <w:r>
        <w:rPr>
          <w:rStyle w:val="s3"/>
        </w:rPr>
        <w:t>2010.19.03. № 258-ІV ҚР</w:t>
      </w:r>
      <w:r>
        <w:rPr>
          <w:rStyle w:val="s3"/>
        </w:rPr>
        <w:t xml:space="preserve"> </w:t>
      </w:r>
      <w:hyperlink r:id="rId3415" w:anchor="sub_id=104" w:history="1">
        <w:r>
          <w:rPr>
            <w:rStyle w:val="a3"/>
            <w:i/>
            <w:iCs/>
            <w:bdr w:val="none" w:sz="0" w:space="0" w:color="auto" w:frame="1"/>
          </w:rPr>
          <w:t>Заңымен</w:t>
        </w:r>
      </w:hyperlink>
      <w:r>
        <w:rPr>
          <w:rStyle w:val="s3"/>
        </w:rPr>
        <w:t xml:space="preserve"> </w:t>
      </w:r>
      <w:r>
        <w:rPr>
          <w:rStyle w:val="s3"/>
        </w:rPr>
        <w:t>14) тармақшамен толықтырылды (20</w:t>
      </w:r>
      <w:r>
        <w:rPr>
          <w:rStyle w:val="s3"/>
        </w:rPr>
        <w:t>09 жылғы 1 қаңтардан бастап қолданысқа енгізілді және 2016 жылғы 1 қаңтарға дейін қолданылады); 2011.19.01. № 395-IV ҚР</w:t>
      </w:r>
      <w:r>
        <w:rPr>
          <w:rStyle w:val="s3"/>
        </w:rPr>
        <w:t xml:space="preserve"> </w:t>
      </w:r>
      <w:hyperlink r:id="rId3416" w:anchor="sub_id=307"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w:t>
      </w:r>
      <w:r>
        <w:rPr>
          <w:rStyle w:val="s3"/>
        </w:rPr>
        <w:t xml:space="preserve"> бастап қолданысқа енгізілді) (</w:t>
      </w:r>
      <w:hyperlink r:id="rId3417" w:anchor="sub_id=19305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w:t>
      </w:r>
      <w:r>
        <w:rPr>
          <w:rStyle w:val="s0"/>
        </w:rPr>
        <w:t>ы болып табылатын үкіметаралық келісім шеңберіндегі грант қаражаты есебінен жасалатын төлемдер;</w:t>
      </w:r>
    </w:p>
    <w:p w:rsidR="00000000" w:rsidRDefault="0086032E">
      <w:pPr>
        <w:jc w:val="both"/>
      </w:pPr>
      <w:r>
        <w:rPr>
          <w:rStyle w:val="s3"/>
        </w:rPr>
        <w:t>2011.19.01. № 395-IV ҚР</w:t>
      </w:r>
      <w:r>
        <w:rPr>
          <w:rStyle w:val="s3"/>
        </w:rPr>
        <w:t xml:space="preserve"> </w:t>
      </w:r>
      <w:hyperlink r:id="rId3418" w:anchor="sub_id=307" w:history="1">
        <w:r>
          <w:rPr>
            <w:rStyle w:val="a3"/>
            <w:i/>
            <w:iCs/>
            <w:bdr w:val="none" w:sz="0" w:space="0" w:color="auto" w:frame="1"/>
          </w:rPr>
          <w:t>Заңымен</w:t>
        </w:r>
      </w:hyperlink>
      <w:r>
        <w:rPr>
          <w:rStyle w:val="s3"/>
        </w:rPr>
        <w:t xml:space="preserve"> </w:t>
      </w:r>
      <w:r>
        <w:rPr>
          <w:rStyle w:val="s3"/>
        </w:rPr>
        <w:t>15) тармақшамен толықтырылды (2011 жылғы 1 қаңт</w:t>
      </w:r>
      <w:r>
        <w:rPr>
          <w:rStyle w:val="s3"/>
        </w:rPr>
        <w:t>ардан бастап қолданысқа енгізілді); 2012.26.12. № 61-V ҚР</w:t>
      </w:r>
      <w:r>
        <w:rPr>
          <w:rStyle w:val="s3"/>
        </w:rPr>
        <w:t xml:space="preserve"> </w:t>
      </w:r>
      <w:hyperlink r:id="rId3419" w:anchor="sub_id=193"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3420" w:anchor="sub_id=1930507"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2015.21.07. № 337-V ҚР</w:t>
      </w:r>
      <w:r>
        <w:rPr>
          <w:rStyle w:val="s3"/>
        </w:rPr>
        <w:t xml:space="preserve"> </w:t>
      </w:r>
      <w:hyperlink r:id="rId3421" w:anchor="sub_id=193" w:history="1">
        <w:r>
          <w:rPr>
            <w:rStyle w:val="a3"/>
            <w:i/>
            <w:iCs/>
            <w:bdr w:val="none" w:sz="0" w:space="0" w:color="auto" w:frame="1"/>
          </w:rPr>
          <w:t>Заңымен</w:t>
        </w:r>
      </w:hyperlink>
      <w:r>
        <w:rPr>
          <w:rStyle w:val="s3"/>
        </w:rPr>
        <w:t xml:space="preserve"> </w:t>
      </w:r>
      <w:r>
        <w:rPr>
          <w:rStyle w:val="s3"/>
        </w:rPr>
        <w:t>15) және 16) тармақшалары алып тасталады (2016 ж. 1 қаңтардан бастап қолданысқ</w:t>
      </w:r>
      <w:r>
        <w:rPr>
          <w:rStyle w:val="s3"/>
        </w:rPr>
        <w:t>а енгізіледі)</w:t>
      </w:r>
      <w:r>
        <w:rPr>
          <w:rStyle w:val="s3"/>
        </w:rPr>
        <w:t xml:space="preserve"> </w:t>
      </w:r>
    </w:p>
    <w:p w:rsidR="00000000" w:rsidRDefault="0086032E">
      <w:pPr>
        <w:ind w:firstLine="400"/>
        <w:jc w:val="both"/>
      </w:pPr>
      <w:r>
        <w:rPr>
          <w:rStyle w:val="s0"/>
        </w:rPr>
        <w:t>15) мынадай:</w:t>
      </w:r>
    </w:p>
    <w:p w:rsidR="00000000" w:rsidRDefault="0086032E">
      <w:pPr>
        <w:ind w:firstLine="400"/>
        <w:jc w:val="both"/>
      </w:pPr>
      <w:r>
        <w:rPr>
          <w:rStyle w:val="s0"/>
        </w:rPr>
        <w:t>осы Кодекстiң</w:t>
      </w:r>
      <w:r>
        <w:rPr>
          <w:rStyle w:val="s0"/>
        </w:rPr>
        <w:t xml:space="preserve"> </w:t>
      </w:r>
      <w:hyperlink r:id="rId3422"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86032E">
      <w:pPr>
        <w:ind w:firstLine="400"/>
        <w:jc w:val="both"/>
      </w:pPr>
      <w:r>
        <w:rPr>
          <w:rStyle w:val="s0"/>
        </w:rPr>
        <w:t>осы Кодекстiң</w:t>
      </w:r>
      <w:r>
        <w:rPr>
          <w:rStyle w:val="s0"/>
        </w:rPr>
        <w:t xml:space="preserve"> </w:t>
      </w:r>
      <w:hyperlink r:id="rId3423" w:anchor="sub_id=135010000" w:history="1">
        <w:r>
          <w:rPr>
            <w:rStyle w:val="a3"/>
          </w:rPr>
          <w:t>135-1-бабы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3424" w:anchor="sub_id=135010000" w:history="1">
        <w:r>
          <w:rPr>
            <w:rStyle w:val="a3"/>
          </w:rPr>
          <w:t>135-1-б</w:t>
        </w:r>
        <w:r>
          <w:rPr>
            <w:rStyle w:val="a3"/>
          </w:rPr>
          <w:t>абы 1-тармағының 4) және 5) тармақшаларында</w:t>
        </w:r>
      </w:hyperlink>
      <w:r>
        <w:rPr>
          <w:rStyle w:val="s0"/>
        </w:rPr>
        <w:t xml:space="preserve"> </w:t>
      </w:r>
      <w:r>
        <w:rPr>
          <w:rStyle w:val="s0"/>
        </w:rPr>
        <w:t>аталған дербес білім беру ұйымдарына жұмыстар орындаудан, қызметтер көрсетуден түскен табыстар;</w:t>
      </w:r>
    </w:p>
    <w:p w:rsidR="00000000" w:rsidRDefault="0086032E">
      <w:pPr>
        <w:jc w:val="both"/>
      </w:pPr>
      <w:r>
        <w:rPr>
          <w:rStyle w:val="s3"/>
        </w:rPr>
        <w:t>2012.26.12. № 61-V ҚР</w:t>
      </w:r>
      <w:r>
        <w:rPr>
          <w:rStyle w:val="s3"/>
        </w:rPr>
        <w:t xml:space="preserve"> </w:t>
      </w:r>
      <w:hyperlink r:id="rId3425" w:anchor="sub_id=193" w:history="1">
        <w:r>
          <w:rPr>
            <w:rStyle w:val="a3"/>
            <w:i/>
            <w:iCs/>
            <w:bdr w:val="none" w:sz="0" w:space="0" w:color="auto" w:frame="1"/>
          </w:rPr>
          <w:t>Заңымен</w:t>
        </w:r>
      </w:hyperlink>
      <w:r>
        <w:rPr>
          <w:rStyle w:val="s3"/>
        </w:rPr>
        <w:t xml:space="preserve"> </w:t>
      </w:r>
      <w:r>
        <w:rPr>
          <w:rStyle w:val="s3"/>
        </w:rPr>
        <w:t xml:space="preserve">16) </w:t>
      </w:r>
      <w:r>
        <w:rPr>
          <w:rStyle w:val="s3"/>
        </w:rPr>
        <w:t>тармақшамен</w:t>
      </w:r>
      <w:r>
        <w:rPr>
          <w:rStyle w:val="s3"/>
        </w:rPr>
        <w:t xml:space="preserve">  </w:t>
      </w:r>
      <w:r>
        <w:rPr>
          <w:rStyle w:val="s3"/>
        </w:rPr>
        <w:t>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16) осы Кодекстің</w:t>
      </w:r>
      <w:r>
        <w:rPr>
          <w:rStyle w:val="s0"/>
        </w:rPr>
        <w:t xml:space="preserve"> </w:t>
      </w:r>
      <w:hyperlink r:id="rId3426" w:anchor="sub_id=135010100" w:history="1">
        <w:r>
          <w:rPr>
            <w:rStyle w:val="a3"/>
          </w:rPr>
          <w:t>135-1-бабы 1-тармағының 2), 3), 4) және 5) тармақшаларында</w:t>
        </w:r>
      </w:hyperlink>
      <w:r>
        <w:rPr>
          <w:rStyle w:val="s0"/>
        </w:rPr>
        <w:t xml:space="preserve"> </w:t>
      </w:r>
      <w:r>
        <w:rPr>
          <w:rStyle w:val="s0"/>
        </w:rPr>
        <w:t>көрсетілген де</w:t>
      </w:r>
      <w:r>
        <w:rPr>
          <w:rStyle w:val="s0"/>
        </w:rPr>
        <w:t>рбес бiлiм беру ұйымдары төлейтін роялти түріндегі табыстар;</w:t>
      </w:r>
    </w:p>
    <w:p w:rsidR="00000000" w:rsidRDefault="0086032E">
      <w:pPr>
        <w:ind w:firstLine="400"/>
        <w:jc w:val="both"/>
      </w:pPr>
      <w:r>
        <w:rPr>
          <w:rStyle w:val="s0"/>
        </w:rPr>
        <w:t>17) 2012.26.12. № 61-V ҚР</w:t>
      </w:r>
      <w:r>
        <w:rPr>
          <w:rStyle w:val="s0"/>
        </w:rPr>
        <w:t xml:space="preserve"> </w:t>
      </w:r>
      <w:hyperlink r:id="rId3427" w:anchor="sub_id=8320" w:history="1">
        <w:r>
          <w:rPr>
            <w:rStyle w:val="a3"/>
          </w:rPr>
          <w:t>Заңымен</w:t>
        </w:r>
      </w:hyperlink>
      <w:r>
        <w:rPr>
          <w:rStyle w:val="s0"/>
        </w:rPr>
        <w:t xml:space="preserve"> 2014 </w:t>
      </w:r>
      <w:r>
        <w:rPr>
          <w:rStyle w:val="s0"/>
        </w:rPr>
        <w:t>ж. 1 қаңтардан бастап алып тасталды</w:t>
      </w:r>
      <w:r>
        <w:rPr>
          <w:rStyle w:val="s0"/>
        </w:rPr>
        <w:t xml:space="preserve"> </w:t>
      </w:r>
      <w:r>
        <w:rPr>
          <w:rStyle w:val="s3"/>
        </w:rPr>
        <w:t>(</w:t>
      </w:r>
      <w:hyperlink r:id="rId3428" w:anchor="sub_id=19305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2014.02.07. № 225-V ҚР</w:t>
      </w:r>
      <w:r>
        <w:rPr>
          <w:rStyle w:val="s3"/>
        </w:rPr>
        <w:t xml:space="preserve"> </w:t>
      </w:r>
      <w:hyperlink r:id="rId3429" w:anchor="sub_id=193" w:history="1">
        <w:r>
          <w:rPr>
            <w:rStyle w:val="a3"/>
            <w:i/>
            <w:iCs/>
            <w:bdr w:val="none" w:sz="0" w:space="0" w:color="auto" w:frame="1"/>
          </w:rPr>
          <w:t>Заңымен</w:t>
        </w:r>
      </w:hyperlink>
      <w:r>
        <w:rPr>
          <w:rStyle w:val="s3"/>
        </w:rPr>
        <w:t xml:space="preserve"> </w:t>
      </w:r>
      <w:r>
        <w:rPr>
          <w:rStyle w:val="s3"/>
        </w:rPr>
        <w:t>18) тармақшамен толықтырылды (2014 ж. 1 қаңтардан бастап қолданысқа енгізілді жән</w:t>
      </w:r>
      <w:r>
        <w:rPr>
          <w:rStyle w:val="s3"/>
        </w:rPr>
        <w:t>е 2020 ж. 1 қаңтарға дейін қолданыста болады); 2015.27.04. № 311-V ҚР</w:t>
      </w:r>
      <w:r>
        <w:rPr>
          <w:rStyle w:val="s3"/>
        </w:rPr>
        <w:t xml:space="preserve"> </w:t>
      </w:r>
      <w:hyperlink r:id="rId3430" w:anchor="sub_id=4143" w:history="1">
        <w:r>
          <w:rPr>
            <w:rStyle w:val="a3"/>
            <w:i/>
            <w:iCs/>
            <w:bdr w:val="none" w:sz="0" w:space="0" w:color="auto" w:frame="1"/>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w:t>
      </w:r>
      <w:r>
        <w:rPr>
          <w:rStyle w:val="s3"/>
        </w:rPr>
        <w:t>тарға дейін қолданылады) (</w:t>
      </w:r>
      <w:hyperlink r:id="rId3431" w:anchor="sub_id=193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борышты кеш</w:t>
      </w:r>
      <w:r>
        <w:rPr>
          <w:rStyle w:val="s0"/>
        </w:rPr>
        <w:t>іру осы Кодекстің</w:t>
      </w:r>
      <w:r>
        <w:rPr>
          <w:rStyle w:val="s0"/>
        </w:rPr>
        <w:t xml:space="preserve"> </w:t>
      </w:r>
      <w:hyperlink r:id="rId3432"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 салық салынуға жатпайды.</w:t>
      </w:r>
    </w:p>
    <w:p w:rsidR="00000000" w:rsidRDefault="0086032E">
      <w:pPr>
        <w:ind w:firstLine="400"/>
        <w:jc w:val="both"/>
      </w:pPr>
      <w:r>
        <w:rPr>
          <w:rStyle w:val="s0"/>
        </w:rPr>
        <w:t>6. Бейрезидент з</w:t>
      </w:r>
      <w:r>
        <w:rPr>
          <w:rStyle w:val="s0"/>
        </w:rPr>
        <w:t>аңды тұлғаның өз табыстарын үшінші тұлғалардың және (немесе) басқа мемлекеттердегі өз бөлімшелерінің пайдасына жұмсауына қарамастан, осы бейрезиденттің табыстарына төлем көзінен салық салынады.</w:t>
      </w:r>
    </w:p>
    <w:p w:rsidR="00000000" w:rsidRDefault="0086032E">
      <w:pPr>
        <w:ind w:firstLine="400"/>
        <w:jc w:val="both"/>
      </w:pPr>
      <w:r>
        <w:rPr>
          <w:rStyle w:val="s0"/>
        </w:rPr>
        <w:t> </w:t>
      </w:r>
    </w:p>
    <w:p w:rsidR="00000000" w:rsidRDefault="0086032E">
      <w:pPr>
        <w:ind w:firstLine="400"/>
        <w:jc w:val="both"/>
      </w:pPr>
      <w:bookmarkStart w:id="225" w:name="SUB1940000"/>
      <w:bookmarkEnd w:id="225"/>
      <w:r>
        <w:rPr>
          <w:rStyle w:val="s1"/>
        </w:rPr>
        <w:t>194-бап. Төлем көзінен табыс салығының мөлшерлемелері</w:t>
      </w:r>
    </w:p>
    <w:p w:rsidR="00000000" w:rsidRDefault="0086032E">
      <w:pPr>
        <w:ind w:firstLine="400"/>
        <w:jc w:val="both"/>
      </w:pPr>
      <w:r>
        <w:rPr>
          <w:rStyle w:val="s0"/>
        </w:rPr>
        <w:t>Қызмет</w:t>
      </w:r>
      <w:r>
        <w:rPr>
          <w:rStyle w:val="s0"/>
        </w:rPr>
        <w:t>ін тұрақты мекеме құрмай жүзеге асыратын бейрезиденттің Қазақстан Республикасындағы көздерден алатын табыстары мынадай мөлшерлемелер бойынша төлем көзінен салық салуға жатады:</w:t>
      </w:r>
    </w:p>
    <w:p w:rsidR="00000000" w:rsidRDefault="0086032E">
      <w:pPr>
        <w:jc w:val="both"/>
      </w:pPr>
      <w:r>
        <w:rPr>
          <w:rStyle w:val="s3"/>
        </w:rPr>
        <w:t>2008.10.12  </w:t>
      </w:r>
      <w:r>
        <w:rPr>
          <w:rStyle w:val="s3"/>
        </w:rPr>
        <w:t>№ 100-IV ҚР Заңның</w:t>
      </w:r>
      <w:r>
        <w:rPr>
          <w:rStyle w:val="s3"/>
        </w:rPr>
        <w:t xml:space="preserve"> </w:t>
      </w:r>
      <w:hyperlink r:id="rId3433" w:anchor="sub_id=60000" w:history="1">
        <w:r>
          <w:rPr>
            <w:rStyle w:val="a3"/>
            <w:i/>
            <w:iCs/>
            <w:bdr w:val="none" w:sz="0" w:space="0" w:color="auto" w:frame="1"/>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86032E">
      <w:pPr>
        <w:jc w:val="both"/>
      </w:pPr>
      <w:r>
        <w:rPr>
          <w:rStyle w:val="s3"/>
        </w:rPr>
        <w:t>2010.26.11. № 356-IV ҚР</w:t>
      </w:r>
      <w:r>
        <w:rPr>
          <w:rStyle w:val="s3"/>
        </w:rPr>
        <w:t xml:space="preserve"> </w:t>
      </w:r>
      <w:hyperlink r:id="rId3434" w:anchor="sub_id=105"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3435" w:anchor="sub_id=19400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осы баптың 2) - 6) тармақшал</w:t>
      </w:r>
      <w:r>
        <w:rPr>
          <w:rStyle w:val="s0"/>
        </w:rPr>
        <w:t>арында көрсетілген табыстарды қоспағанда, осы Кодекстің</w:t>
      </w:r>
      <w:r>
        <w:rPr>
          <w:rStyle w:val="s0"/>
        </w:rPr>
        <w:t xml:space="preserve"> </w:t>
      </w:r>
      <w:hyperlink r:id="rId3436" w:anchor="sub_id=1920000" w:history="1">
        <w:r>
          <w:rPr>
            <w:rStyle w:val="a3"/>
          </w:rPr>
          <w:t>192-бабында</w:t>
        </w:r>
      </w:hyperlink>
      <w:r>
        <w:rPr>
          <w:rStyle w:val="s0"/>
        </w:rPr>
        <w:t xml:space="preserve"> </w:t>
      </w:r>
      <w:r>
        <w:rPr>
          <w:rStyle w:val="s0"/>
        </w:rPr>
        <w:t>айқындалған табыстар -20 пайыз;</w:t>
      </w:r>
    </w:p>
    <w:p w:rsidR="00000000" w:rsidRDefault="0086032E">
      <w:pPr>
        <w:jc w:val="both"/>
      </w:pPr>
      <w:r>
        <w:rPr>
          <w:rStyle w:val="s3"/>
        </w:rPr>
        <w:t>2009.16.11. № 200-ІV ҚР</w:t>
      </w:r>
      <w:r>
        <w:rPr>
          <w:rStyle w:val="s3"/>
        </w:rPr>
        <w:t xml:space="preserve"> </w:t>
      </w:r>
      <w:hyperlink r:id="rId3437" w:anchor="sub_id=37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3438" w:anchor="sub_id=1940002"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осы Кодекстің</w:t>
      </w:r>
      <w:r>
        <w:rPr>
          <w:rStyle w:val="s0"/>
        </w:rPr>
        <w:t> </w:t>
      </w:r>
      <w:hyperlink r:id="rId3439" w:anchor="sub_id=1920100" w:history="1">
        <w:r>
          <w:rPr>
            <w:rStyle w:val="a3"/>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86032E">
      <w:pPr>
        <w:ind w:firstLine="400"/>
        <w:jc w:val="both"/>
      </w:pPr>
      <w:r>
        <w:rPr>
          <w:rStyle w:val="s0"/>
        </w:rPr>
        <w:t>3) тәуекелдерді сақтандыру шарттары бойынша сақтандыру сыйлықақылары</w:t>
      </w:r>
      <w:r>
        <w:rPr>
          <w:rStyle w:val="s0"/>
        </w:rPr>
        <w:t> - 15 пайыз;</w:t>
      </w:r>
    </w:p>
    <w:p w:rsidR="00000000" w:rsidRDefault="0086032E">
      <w:pPr>
        <w:ind w:firstLine="400"/>
        <w:jc w:val="both"/>
      </w:pPr>
      <w:r>
        <w:rPr>
          <w:rStyle w:val="s0"/>
        </w:rPr>
        <w:t>4) тәуекелдерді қайта сақтандыру шартт</w:t>
      </w:r>
      <w:r>
        <w:rPr>
          <w:rStyle w:val="s0"/>
        </w:rPr>
        <w:t>ары бойынша сақтандыру сыйлықақылары - 5 пайыз;</w:t>
      </w:r>
    </w:p>
    <w:p w:rsidR="00000000" w:rsidRDefault="0086032E">
      <w:pPr>
        <w:jc w:val="both"/>
      </w:pPr>
      <w:r>
        <w:rPr>
          <w:rStyle w:val="s3"/>
        </w:rPr>
        <w:t>2011.21.07. № 467-ІV ҚР</w:t>
      </w:r>
      <w:r>
        <w:rPr>
          <w:rStyle w:val="s3"/>
        </w:rPr>
        <w:t xml:space="preserve"> </w:t>
      </w:r>
      <w:hyperlink r:id="rId3440" w:anchor="sub_id=366"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441" w:anchor="sub_id=19400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халықаралық тасымал бойынша қызметтер көрсетуден түсетін табыстар - 5 пайыз;</w:t>
      </w:r>
    </w:p>
    <w:p w:rsidR="00000000" w:rsidRDefault="0086032E">
      <w:pPr>
        <w:ind w:firstLine="400"/>
        <w:jc w:val="both"/>
      </w:pPr>
      <w:r>
        <w:rPr>
          <w:rStyle w:val="s0"/>
        </w:rPr>
        <w:t>6) құн өсімінен түсетін табыстар, дивидендтер, сыйақылар, роялти -15 пайыз.</w:t>
      </w:r>
    </w:p>
    <w:p w:rsidR="00000000" w:rsidRDefault="0086032E">
      <w:pPr>
        <w:ind w:firstLine="400"/>
        <w:jc w:val="both"/>
      </w:pPr>
      <w:r>
        <w:rPr>
          <w:rStyle w:val="s0"/>
        </w:rPr>
        <w:t> </w:t>
      </w:r>
    </w:p>
    <w:p w:rsidR="00000000" w:rsidRDefault="0086032E">
      <w:pPr>
        <w:jc w:val="both"/>
      </w:pPr>
      <w:bookmarkStart w:id="226" w:name="SUB1950000"/>
      <w:bookmarkEnd w:id="226"/>
      <w:r>
        <w:rPr>
          <w:rStyle w:val="s3"/>
        </w:rPr>
        <w:t>2011.21.07.</w:t>
      </w:r>
      <w:r>
        <w:rPr>
          <w:rStyle w:val="s3"/>
        </w:rPr>
        <w:t xml:space="preserve"> № 467-ІV ҚР</w:t>
      </w:r>
      <w:r>
        <w:rPr>
          <w:rStyle w:val="s3"/>
        </w:rPr>
        <w:t xml:space="preserve"> </w:t>
      </w:r>
      <w:hyperlink r:id="rId3442" w:anchor="sub_id=367" w:history="1">
        <w:r>
          <w:rPr>
            <w:rStyle w:val="a3"/>
            <w:i/>
            <w:iCs/>
            <w:bdr w:val="none" w:sz="0" w:space="0" w:color="auto" w:frame="1"/>
          </w:rPr>
          <w:t>Заңымен</w:t>
        </w:r>
      </w:hyperlink>
      <w:r>
        <w:rPr>
          <w:rStyle w:val="s3"/>
        </w:rPr>
        <w:t xml:space="preserve"> </w:t>
      </w:r>
      <w:r>
        <w:rPr>
          <w:rStyle w:val="s3"/>
        </w:rPr>
        <w:t>195-бап өзгертілді (2012 жылғы 1 қаңтардан бастап қолданысқа енгізілді) (</w:t>
      </w:r>
      <w:hyperlink r:id="rId3443" w:anchor="sub_id=195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86032E">
      <w:pPr>
        <w:jc w:val="both"/>
      </w:pPr>
      <w:r>
        <w:rPr>
          <w:rStyle w:val="s3"/>
        </w:rPr>
        <w:t>2011.21.07. № 467-ІV ҚР</w:t>
      </w:r>
      <w:r>
        <w:rPr>
          <w:rStyle w:val="s3"/>
        </w:rPr>
        <w:t xml:space="preserve"> </w:t>
      </w:r>
      <w:hyperlink r:id="rId3444" w:anchor="sub_id=367" w:history="1">
        <w:r>
          <w:rPr>
            <w:rStyle w:val="a3"/>
            <w:i/>
            <w:iCs/>
            <w:bdr w:val="none" w:sz="0" w:space="0" w:color="auto" w:frame="1"/>
          </w:rPr>
          <w:t>Заңымен</w:t>
        </w:r>
      </w:hyperlink>
      <w:r>
        <w:rPr>
          <w:rStyle w:val="s3"/>
        </w:rPr>
        <w:t xml:space="preserve"> </w:t>
      </w:r>
      <w:r>
        <w:rPr>
          <w:rStyle w:val="s3"/>
        </w:rPr>
        <w:t>1-тармақ өзгертілді (2012 жылғы 1 қаңтар</w:t>
      </w:r>
      <w:r>
        <w:rPr>
          <w:rStyle w:val="s3"/>
        </w:rPr>
        <w:t>дан бастап қолданысқа енгізілді) (</w:t>
      </w:r>
      <w:hyperlink r:id="rId3445" w:anchor="sub_id=195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Бейрезидент заңды тұлғаның табыстарынан ұсталатын төлем көзінен корпоративтік табыс салығын салық агенті бюджетке:</w:t>
      </w:r>
    </w:p>
    <w:p w:rsidR="00000000" w:rsidRDefault="0086032E">
      <w:pPr>
        <w:ind w:firstLine="400"/>
        <w:jc w:val="both"/>
      </w:pPr>
      <w:r>
        <w:rPr>
          <w:rStyle w:val="s0"/>
        </w:rPr>
        <w:t>1) о</w:t>
      </w:r>
      <w:r>
        <w:rPr>
          <w:rStyle w:val="s0"/>
        </w:rPr>
        <w:t>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w:t>
      </w:r>
      <w:r>
        <w:rPr>
          <w:rStyle w:val="s0"/>
        </w:rPr>
        <w:t>н кешіктірмей;</w:t>
      </w:r>
    </w:p>
    <w:p w:rsidR="00000000" w:rsidRDefault="0086032E">
      <w:pPr>
        <w:jc w:val="both"/>
      </w:pPr>
      <w:r>
        <w:rPr>
          <w:rStyle w:val="s3"/>
        </w:rPr>
        <w:t>2011.21.07. № 467-ІV ҚР</w:t>
      </w:r>
      <w:r>
        <w:rPr>
          <w:rStyle w:val="s3"/>
        </w:rPr>
        <w:t xml:space="preserve"> </w:t>
      </w:r>
      <w:hyperlink r:id="rId3446" w:anchor="sub_id=36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447" w:anchor="sub_id=195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есебіне жазылған, бірақ шегерімге жатқызылған кезде төленбеген табыс сомасы бойынша - бейрезиденттің шегерімге жатқызылған табыстары корпоративтік табыс салығы бойынша декларацияда осы Кодекстің</w:t>
      </w:r>
      <w:r>
        <w:rPr>
          <w:rStyle w:val="s0"/>
        </w:rPr>
        <w:t xml:space="preserve"> </w:t>
      </w:r>
      <w:hyperlink r:id="rId3448" w:anchor="sub_id=1480000" w:history="1">
        <w:r>
          <w:rPr>
            <w:rStyle w:val="a3"/>
          </w:rPr>
          <w:t>148-бабында</w:t>
        </w:r>
      </w:hyperlink>
      <w:r>
        <w:rPr>
          <w:rStyle w:val="s0"/>
        </w:rPr>
        <w:t xml:space="preserve"> </w:t>
      </w:r>
      <w:r>
        <w:rPr>
          <w:rStyle w:val="s0"/>
        </w:rPr>
        <w:t>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w:t>
      </w:r>
      <w:r>
        <w:rPr>
          <w:rStyle w:val="s0"/>
        </w:rPr>
        <w:t>н кейінгі күнтізбелік он күннен кешіктірмей аударуға тиіс.</w:t>
      </w:r>
    </w:p>
    <w:p w:rsidR="00000000" w:rsidRDefault="0086032E">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w:t>
      </w:r>
      <w:r>
        <w:rPr>
          <w:rStyle w:val="s0"/>
        </w:rPr>
        <w:t>ар мен депозиттер бойынша сыйақыларға қолданылмайды. Мұндай жағдайда осы баптың 1-тармағы 1) тармақшасының ережелері қолданылады;</w:t>
      </w:r>
    </w:p>
    <w:p w:rsidR="00000000" w:rsidRDefault="0086032E">
      <w:pPr>
        <w:jc w:val="both"/>
      </w:pPr>
      <w:r>
        <w:rPr>
          <w:rStyle w:val="s3"/>
        </w:rPr>
        <w:t>2011.21.07. № 467-ІV ҚР</w:t>
      </w:r>
      <w:r>
        <w:rPr>
          <w:rStyle w:val="s3"/>
        </w:rPr>
        <w:t xml:space="preserve"> </w:t>
      </w:r>
      <w:hyperlink r:id="rId3449" w:anchor="sub_id=367" w:history="1">
        <w:r>
          <w:rPr>
            <w:rStyle w:val="a3"/>
            <w:i/>
            <w:iCs/>
            <w:bdr w:val="none" w:sz="0" w:space="0" w:color="auto" w:frame="1"/>
          </w:rPr>
          <w:t>Заңымен</w:t>
        </w:r>
      </w:hyperlink>
      <w:r>
        <w:rPr>
          <w:rStyle w:val="s3"/>
        </w:rPr>
        <w:t xml:space="preserve"> </w:t>
      </w:r>
      <w:r>
        <w:rPr>
          <w:rStyle w:val="s3"/>
        </w:rPr>
        <w:t>3) тармақша ө</w:t>
      </w:r>
      <w:r>
        <w:rPr>
          <w:rStyle w:val="s3"/>
        </w:rPr>
        <w:t>згертілді (2012 жылғы 1 қаңтардан бастап қолданысқа енгізілді) (</w:t>
      </w:r>
      <w:hyperlink r:id="rId3450" w:anchor="sub_id=195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алдын ала төлем төленген жағдайда - табысты есептеу күніндегі валюта айырбастаудың нарықт</w:t>
      </w:r>
      <w:r>
        <w:rPr>
          <w:rStyle w:val="s0"/>
        </w:rPr>
        <w:t>ық бағамы бойынша алдын ала төленген төлем сомасы шегінде бейрезиденттің табысы есебіне жазылған ай аяқталғаннан кейін күнтізбелік жиырма бес күннен кешіктірмей аударуға тиіс.</w:t>
      </w:r>
    </w:p>
    <w:p w:rsidR="00000000" w:rsidRDefault="0086032E">
      <w:pPr>
        <w:jc w:val="both"/>
      </w:pPr>
      <w:r>
        <w:rPr>
          <w:rStyle w:val="s3"/>
        </w:rPr>
        <w:t>2011.21.07. № 467-ІV ҚР</w:t>
      </w:r>
      <w:r>
        <w:rPr>
          <w:rStyle w:val="s3"/>
        </w:rPr>
        <w:t xml:space="preserve"> </w:t>
      </w:r>
      <w:hyperlink r:id="rId3451" w:anchor="sub_id=36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452" w:anchor="sub_id=195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Егер бейрезиденттің табысының есептелген сомас</w:t>
      </w:r>
      <w:r>
        <w:rPr>
          <w:rStyle w:val="s0"/>
        </w:rPr>
        <w:t>ы осы Кодекстің</w:t>
      </w:r>
      <w:r>
        <w:rPr>
          <w:rStyle w:val="s0"/>
        </w:rPr>
        <w:t xml:space="preserve"> </w:t>
      </w:r>
      <w:hyperlink r:id="rId3453" w:anchor="sub_id=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бейрезидентке мұндай</w:t>
      </w:r>
      <w:r>
        <w:rPr>
          <w:rStyle w:val="s0"/>
        </w:rPr>
        <w:t xml:space="preserve">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86032E">
      <w:pPr>
        <w:ind w:firstLine="400"/>
        <w:jc w:val="both"/>
      </w:pPr>
      <w:r>
        <w:rPr>
          <w:rStyle w:val="s0"/>
        </w:rPr>
        <w:t xml:space="preserve">3. Төлем көзінен табыс салығының сомасын бейрезидент заңды тұлғаның </w:t>
      </w:r>
      <w:r>
        <w:rPr>
          <w:rStyle w:val="s0"/>
        </w:rPr>
        <w:t>табыстарынан бюджетке аударуды салық агенті өзі орналасқан жер бойынша жүзеге асырады.</w:t>
      </w:r>
    </w:p>
    <w:p w:rsidR="00000000" w:rsidRDefault="0086032E">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w:t>
      </w:r>
      <w:r>
        <w:rPr>
          <w:rStyle w:val="s0"/>
        </w:rPr>
        <w:t>ке аударуды өзінің тұрақты мекемесі орналасқан жер бойынша жүргізеді.</w:t>
      </w:r>
    </w:p>
    <w:p w:rsidR="00000000" w:rsidRDefault="0086032E">
      <w:pPr>
        <w:ind w:firstLine="400"/>
        <w:jc w:val="both"/>
      </w:pPr>
      <w:r>
        <w:rPr>
          <w:rStyle w:val="s0"/>
        </w:rPr>
        <w:t> </w:t>
      </w:r>
    </w:p>
    <w:p w:rsidR="00000000" w:rsidRDefault="0086032E">
      <w:pPr>
        <w:jc w:val="both"/>
      </w:pPr>
      <w:bookmarkStart w:id="227" w:name="SUB1960000"/>
      <w:bookmarkEnd w:id="227"/>
      <w:r>
        <w:rPr>
          <w:rStyle w:val="s3"/>
        </w:rPr>
        <w:t>2011.21.07. № 467-ІV ҚР</w:t>
      </w:r>
      <w:r>
        <w:rPr>
          <w:rStyle w:val="s3"/>
        </w:rPr>
        <w:t xml:space="preserve"> </w:t>
      </w:r>
      <w:hyperlink r:id="rId3454"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 1 қаңтардан бастап қолданысқа енгіз</w:t>
      </w:r>
      <w:r>
        <w:rPr>
          <w:rStyle w:val="s3"/>
        </w:rPr>
        <w:t>ілді) (</w:t>
      </w:r>
      <w:hyperlink r:id="rId3455" w:anchor="sub_id=196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196-бап. Салық есептiлiгiн табыс ету</w:t>
      </w:r>
      <w:r>
        <w:rPr>
          <w:rStyle w:val="s1"/>
        </w:rPr>
        <w:t xml:space="preserve"> </w:t>
      </w:r>
    </w:p>
    <w:p w:rsidR="00000000" w:rsidRDefault="0086032E">
      <w:pPr>
        <w:ind w:firstLine="400"/>
        <w:jc w:val="both"/>
      </w:pPr>
      <w:r>
        <w:rPr>
          <w:rStyle w:val="s0"/>
        </w:rPr>
        <w:t>Салық агентi өзiнің орналасқан жері бойынша салық органына бейрезиденттiң табысынан төлем көзiнен ұсталатын кор</w:t>
      </w:r>
      <w:r>
        <w:rPr>
          <w:rStyle w:val="s0"/>
        </w:rPr>
        <w:t>поративтiк табыс салығы бойынша есеп-қисапты мынадай мерзiмде:</w:t>
      </w:r>
      <w:r>
        <w:rPr>
          <w:rStyle w:val="s0"/>
        </w:rPr>
        <w:t xml:space="preserve"> </w:t>
      </w:r>
    </w:p>
    <w:p w:rsidR="00000000" w:rsidRDefault="0086032E">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86032E">
      <w:pPr>
        <w:ind w:firstLine="400"/>
        <w:jc w:val="both"/>
      </w:pPr>
      <w:r>
        <w:rPr>
          <w:rStyle w:val="s0"/>
        </w:rPr>
        <w:t>2) төртінші тоқсан үшін - бейрезидентке табыстар т</w:t>
      </w:r>
      <w:r>
        <w:rPr>
          <w:rStyle w:val="s0"/>
        </w:rPr>
        <w:t>өлеу</w:t>
      </w:r>
      <w:r>
        <w:rPr>
          <w:rStyle w:val="s0"/>
        </w:rPr>
        <w:t xml:space="preserve"> жүргізілген және (немесе) бейрезиденттің есептелген, бірақ төленбеген табыстары шегерімге жатқызылған, осы Кодекстің</w:t>
      </w:r>
      <w:r>
        <w:rPr>
          <w:rStyle w:val="s0"/>
        </w:rPr>
        <w:t xml:space="preserve"> </w:t>
      </w:r>
      <w:hyperlink r:id="rId3456" w:anchor="sub_id=1480000" w:history="1">
        <w:r>
          <w:rPr>
            <w:rStyle w:val="a3"/>
          </w:rPr>
          <w:t>148-бабында</w:t>
        </w:r>
      </w:hyperlink>
      <w:r>
        <w:rPr>
          <w:rStyle w:val="s0"/>
        </w:rPr>
        <w:t xml:space="preserve"> </w:t>
      </w:r>
      <w:r>
        <w:rPr>
          <w:rStyle w:val="s0"/>
        </w:rPr>
        <w:t>белгіленген есепті салық кезеңінен ке</w:t>
      </w:r>
      <w:r>
        <w:rPr>
          <w:rStyle w:val="s0"/>
        </w:rPr>
        <w:t>йінгі жылдың 31 наурызынан кешіктірмей табыс етуге мiндеттi.</w:t>
      </w:r>
    </w:p>
    <w:p w:rsidR="00000000" w:rsidRDefault="0086032E">
      <w:pPr>
        <w:ind w:firstLine="400"/>
        <w:jc w:val="both"/>
      </w:pPr>
      <w:r>
        <w:rPr>
          <w:rStyle w:val="s0"/>
          <w:b/>
          <w:bCs/>
        </w:rPr>
        <w:t> </w:t>
      </w:r>
    </w:p>
    <w:p w:rsidR="00000000" w:rsidRDefault="0086032E">
      <w:pPr>
        <w:jc w:val="both"/>
      </w:pPr>
      <w:r>
        <w:rPr>
          <w:rStyle w:val="s3"/>
        </w:rPr>
        <w:t>2012.26.12. № 61-V ҚР</w:t>
      </w:r>
      <w:r>
        <w:rPr>
          <w:rStyle w:val="s3"/>
        </w:rPr>
        <w:t xml:space="preserve"> </w:t>
      </w:r>
      <w:hyperlink r:id="rId3457" w:anchor="sub_id=1961" w:history="1">
        <w:r>
          <w:rPr>
            <w:rStyle w:val="a3"/>
            <w:i/>
            <w:iCs/>
            <w:bdr w:val="none" w:sz="0" w:space="0" w:color="auto" w:frame="1"/>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86032E">
      <w:pPr>
        <w:ind w:left="1200" w:hanging="800"/>
        <w:jc w:val="both"/>
      </w:pPr>
      <w:r>
        <w:rPr>
          <w:rStyle w:val="s1"/>
        </w:rPr>
        <w:t>196-1-б</w:t>
      </w:r>
      <w:r>
        <w:rPr>
          <w:rStyle w:val="s1"/>
        </w:rPr>
        <w:t>ап. Салық есептілігін табыс ету ерекшеліктері</w:t>
      </w:r>
    </w:p>
    <w:p w:rsidR="00000000" w:rsidRDefault="0086032E">
      <w:pPr>
        <w:ind w:firstLine="400"/>
        <w:jc w:val="both"/>
      </w:pPr>
      <w:r>
        <w:rPr>
          <w:rStyle w:val="s0"/>
        </w:rPr>
        <w:t>Табыс салығын осы Кодекстің</w:t>
      </w:r>
      <w:r>
        <w:rPr>
          <w:rStyle w:val="s0"/>
        </w:rPr>
        <w:t xml:space="preserve"> </w:t>
      </w:r>
      <w:hyperlink r:id="rId3458" w:anchor="sub_id=1970000" w:history="1">
        <w:r>
          <w:rPr>
            <w:rStyle w:val="a3"/>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w:t>
      </w:r>
      <w:r>
        <w:rPr>
          <w:rStyle w:val="s0"/>
        </w:rPr>
        <w:t>ларацияны осы Кодекстің 149-бабында белгіленген мерзімде орналасқан жерi бойынша салық органына табыс етеді.</w:t>
      </w:r>
    </w:p>
    <w:p w:rsidR="00000000" w:rsidRDefault="0086032E">
      <w:pPr>
        <w:ind w:firstLine="400"/>
        <w:jc w:val="both"/>
      </w:pPr>
      <w:r>
        <w:t> </w:t>
      </w:r>
    </w:p>
    <w:p w:rsidR="00000000" w:rsidRDefault="0086032E">
      <w:pPr>
        <w:jc w:val="both"/>
      </w:pPr>
      <w:bookmarkStart w:id="228" w:name="SUB1970000"/>
      <w:bookmarkEnd w:id="228"/>
      <w:r>
        <w:rPr>
          <w:rStyle w:val="s3"/>
        </w:rPr>
        <w:t>2009.16.11. № 200-ІV ҚР</w:t>
      </w:r>
      <w:r>
        <w:rPr>
          <w:rStyle w:val="s3"/>
        </w:rPr>
        <w:t xml:space="preserve"> </w:t>
      </w:r>
      <w:hyperlink r:id="rId3459" w:anchor="sub_id=30206" w:history="1">
        <w:r>
          <w:rPr>
            <w:rStyle w:val="a3"/>
            <w:i/>
            <w:iCs/>
            <w:bdr w:val="none" w:sz="0" w:space="0" w:color="auto" w:frame="1"/>
          </w:rPr>
          <w:t>Заңымен</w:t>
        </w:r>
      </w:hyperlink>
      <w:r>
        <w:rPr>
          <w:rStyle w:val="s3"/>
        </w:rPr>
        <w:t xml:space="preserve"> </w:t>
      </w:r>
      <w:r>
        <w:rPr>
          <w:rStyle w:val="s3"/>
        </w:rPr>
        <w:t>(2009 ж. 1 қаңтардан бастап қо</w:t>
      </w:r>
      <w:r>
        <w:rPr>
          <w:rStyle w:val="s3"/>
        </w:rPr>
        <w:t>лданысқа енгiзiлді) (бұр.</w:t>
      </w:r>
      <w:hyperlink r:id="rId3460" w:anchor="sub_id=1970000" w:history="1">
        <w:r>
          <w:rPr>
            <w:rStyle w:val="a3"/>
            <w:i/>
            <w:iCs/>
            <w:bdr w:val="none" w:sz="0" w:space="0" w:color="auto" w:frame="1"/>
          </w:rPr>
          <w:t>ред</w:t>
        </w:r>
      </w:hyperlink>
      <w:r>
        <w:rPr>
          <w:rStyle w:val="s3"/>
        </w:rPr>
        <w:t>.қара); 2009.16.11. № 200-ІV ҚР</w:t>
      </w:r>
      <w:r>
        <w:rPr>
          <w:rStyle w:val="s3"/>
        </w:rPr>
        <w:t xml:space="preserve"> </w:t>
      </w:r>
      <w:hyperlink r:id="rId3461" w:anchor="sub_id=375" w:history="1">
        <w:r>
          <w:rPr>
            <w:rStyle w:val="a3"/>
            <w:i/>
            <w:iCs/>
            <w:bdr w:val="none" w:sz="0" w:space="0" w:color="auto" w:frame="1"/>
          </w:rPr>
          <w:t>Заңымен</w:t>
        </w:r>
      </w:hyperlink>
      <w:r>
        <w:rPr>
          <w:rStyle w:val="s3"/>
        </w:rPr>
        <w:t xml:space="preserve"> </w:t>
      </w:r>
      <w:r>
        <w:rPr>
          <w:rStyle w:val="s3"/>
        </w:rPr>
        <w:t>(2009 ж. 1 қаңтардан б</w:t>
      </w:r>
      <w:r>
        <w:rPr>
          <w:rStyle w:val="s3"/>
        </w:rPr>
        <w:t>астап қолданысқа енгiзiлді) (бұр.</w:t>
      </w:r>
      <w:hyperlink r:id="rId3462" w:anchor="sub_id=1970000" w:history="1">
        <w:r>
          <w:rPr>
            <w:rStyle w:val="a3"/>
            <w:i/>
            <w:iCs/>
            <w:bdr w:val="none" w:sz="0" w:space="0" w:color="auto" w:frame="1"/>
          </w:rPr>
          <w:t>ред</w:t>
        </w:r>
      </w:hyperlink>
      <w:r>
        <w:rPr>
          <w:rStyle w:val="s3"/>
        </w:rPr>
        <w:t>.қара) тақырыбы өзгертілді</w:t>
      </w:r>
    </w:p>
    <w:p w:rsidR="00000000" w:rsidRDefault="0086032E">
      <w:pPr>
        <w:ind w:firstLine="400"/>
        <w:jc w:val="both"/>
      </w:pPr>
      <w:r>
        <w:rPr>
          <w:rStyle w:val="s0"/>
          <w:b/>
          <w:bCs/>
        </w:rPr>
        <w:t>197-бап. Қазақстан Республикасындағы мүлiктi және Қазақстан Республикасында жер қойнауын пайдалануға байланы</w:t>
      </w:r>
      <w:r>
        <w:rPr>
          <w:rStyle w:val="s0"/>
          <w:b/>
          <w:bCs/>
        </w:rPr>
        <w:t>сты акцияларды, қатысу үлестерiн өткізу кезiнде құн өсiмiнен түсетiн табыстардан салықты есептеу, ұстау және аудару</w:t>
      </w:r>
    </w:p>
    <w:p w:rsidR="00000000" w:rsidRDefault="0086032E">
      <w:pPr>
        <w:jc w:val="both"/>
      </w:pPr>
      <w:r>
        <w:rPr>
          <w:rStyle w:val="s3"/>
        </w:rPr>
        <w:t>2009.16.11. № 200-ІV ҚР</w:t>
      </w:r>
      <w:r>
        <w:rPr>
          <w:rStyle w:val="s3"/>
        </w:rPr>
        <w:t xml:space="preserve"> </w:t>
      </w:r>
      <w:hyperlink r:id="rId3463" w:anchor="sub_id=375" w:history="1">
        <w:r>
          <w:rPr>
            <w:rStyle w:val="a3"/>
            <w:i/>
            <w:iCs/>
            <w:bdr w:val="none" w:sz="0" w:space="0" w:color="auto" w:frame="1"/>
          </w:rPr>
          <w:t>Заңымен</w:t>
        </w:r>
      </w:hyperlink>
      <w:r>
        <w:rPr>
          <w:rStyle w:val="s3"/>
        </w:rPr>
        <w:t xml:space="preserve"> </w:t>
      </w:r>
      <w:r>
        <w:rPr>
          <w:rStyle w:val="s3"/>
        </w:rPr>
        <w:t>1-тармақ жаңа редакцияда (2</w:t>
      </w:r>
      <w:r>
        <w:rPr>
          <w:rStyle w:val="s3"/>
        </w:rPr>
        <w:t>009 ж. 1 қаңтардан бастап қолданысқа енгiзiлді) (бұр.</w:t>
      </w:r>
      <w:hyperlink r:id="rId3464" w:anchor="sub_id=19701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Осы бап мыналарды:</w:t>
      </w:r>
    </w:p>
    <w:p w:rsidR="00000000" w:rsidRDefault="0086032E">
      <w:pPr>
        <w:ind w:firstLine="400"/>
        <w:jc w:val="both"/>
      </w:pPr>
      <w:r>
        <w:rPr>
          <w:rStyle w:val="s0"/>
        </w:rPr>
        <w:t>1) Қазақстан Республикасының аумағындағы мүлiкке құқық немесе мүлiкпен жасалатын мәмi</w:t>
      </w:r>
      <w:r>
        <w:rPr>
          <w:rStyle w:val="s0"/>
        </w:rPr>
        <w:t>лелер Қазақстан Республикасының заңнамалық актілеріне сәйкес мемлекеттік тiркелуге жататын мүлiктi;</w:t>
      </w:r>
    </w:p>
    <w:p w:rsidR="00000000" w:rsidRDefault="0086032E">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86032E">
      <w:pPr>
        <w:jc w:val="both"/>
      </w:pPr>
      <w:r>
        <w:rPr>
          <w:rStyle w:val="s3"/>
        </w:rPr>
        <w:t>2011.21.07. № 467-І</w:t>
      </w:r>
      <w:r>
        <w:rPr>
          <w:rStyle w:val="s3"/>
        </w:rPr>
        <w:t>V ҚР</w:t>
      </w:r>
      <w:r>
        <w:rPr>
          <w:rStyle w:val="s3"/>
        </w:rPr>
        <w:t xml:space="preserve"> </w:t>
      </w:r>
      <w:hyperlink r:id="rId3465" w:anchor="sub_id=36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466" w:anchor="sub_id=197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86032E">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w:t>
      </w:r>
      <w:r>
        <w:rPr>
          <w:rStyle w:val="s0"/>
        </w:rPr>
        <w:t>арғылық капиталына қатысу үлестерiн;</w:t>
      </w:r>
    </w:p>
    <w:p w:rsidR="00000000" w:rsidRDefault="0086032E">
      <w:pPr>
        <w:jc w:val="both"/>
      </w:pPr>
      <w:r>
        <w:rPr>
          <w:rStyle w:val="s3"/>
        </w:rPr>
        <w:t>2011.21.07. № 467-ІV ҚР</w:t>
      </w:r>
      <w:r>
        <w:rPr>
          <w:rStyle w:val="s3"/>
        </w:rPr>
        <w:t xml:space="preserve"> </w:t>
      </w:r>
      <w:hyperlink r:id="rId3467"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468" w:anchor="sub_id=197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осы Кодекстің</w:t>
      </w:r>
      <w:r>
        <w:rPr>
          <w:rStyle w:val="s0"/>
        </w:rPr>
        <w:t xml:space="preserve"> </w:t>
      </w:r>
      <w:hyperlink r:id="rId3469" w:anchor="sub_id=1930500" w:history="1">
        <w:r>
          <w:rPr>
            <w:rStyle w:val="a3"/>
          </w:rPr>
          <w:t>193-бабы 5-тармағының 7) тармақшасында</w:t>
        </w:r>
      </w:hyperlink>
      <w:r>
        <w:rPr>
          <w:rStyle w:val="s0"/>
        </w:rPr>
        <w:t xml:space="preserve"> немесе </w:t>
      </w:r>
      <w:hyperlink r:id="rId3470"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w:t>
      </w:r>
      <w:r>
        <w:rPr>
          <w:rStyle w:val="s0"/>
        </w:rPr>
        <w:t>ысу үлестерiн;</w:t>
      </w:r>
    </w:p>
    <w:p w:rsidR="00000000" w:rsidRDefault="0086032E">
      <w:pPr>
        <w:jc w:val="both"/>
      </w:pPr>
      <w:r>
        <w:rPr>
          <w:rStyle w:val="s3"/>
        </w:rPr>
        <w:t>2010.30.06. № 297-ІV ҚР</w:t>
      </w:r>
      <w:r>
        <w:rPr>
          <w:rStyle w:val="s3"/>
        </w:rPr>
        <w:t xml:space="preserve"> </w:t>
      </w:r>
      <w:hyperlink r:id="rId3471" w:anchor="sub_id=627"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3472" w:anchor="sub_id=1970000" w:history="1">
        <w:r>
          <w:rPr>
            <w:rStyle w:val="a3"/>
            <w:i/>
            <w:iCs/>
            <w:bdr w:val="none" w:sz="0" w:space="0" w:color="auto" w:frame="1"/>
          </w:rPr>
          <w:t>бұр.ред.қара</w:t>
        </w:r>
      </w:hyperlink>
      <w:r>
        <w:rPr>
          <w:rStyle w:val="s3"/>
        </w:rPr>
        <w:t>); 2011.21.07. № 467-ІV ҚР</w:t>
      </w:r>
      <w:r>
        <w:rPr>
          <w:rStyle w:val="s3"/>
        </w:rPr>
        <w:t xml:space="preserve"> </w:t>
      </w:r>
      <w:hyperlink r:id="rId3473"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474" w:anchor="sub_id=1970000" w:history="1">
        <w:r>
          <w:rPr>
            <w:rStyle w:val="a3"/>
            <w:i/>
            <w:iCs/>
            <w:bdr w:val="none" w:sz="0" w:space="0" w:color="auto" w:frame="1"/>
          </w:rPr>
          <w:t>бұр.ред.қара</w:t>
        </w:r>
      </w:hyperlink>
      <w:r>
        <w:rPr>
          <w:rStyle w:val="s3"/>
        </w:rPr>
        <w:t>); 2012.26.12. № 61-V ҚР</w:t>
      </w:r>
      <w:r>
        <w:rPr>
          <w:rStyle w:val="s3"/>
        </w:rPr>
        <w:t xml:space="preserve"> </w:t>
      </w:r>
      <w:hyperlink r:id="rId3475" w:anchor="sub_id=197" w:history="1">
        <w:r>
          <w:rPr>
            <w:rStyle w:val="a3"/>
            <w:i/>
            <w:iCs/>
            <w:bdr w:val="none" w:sz="0" w:space="0" w:color="auto" w:frame="1"/>
          </w:rPr>
          <w:t>Заңымен</w:t>
        </w:r>
      </w:hyperlink>
      <w:r>
        <w:rPr>
          <w:rStyle w:val="s3"/>
        </w:rPr>
        <w:t xml:space="preserve"> </w:t>
      </w:r>
      <w:r>
        <w:rPr>
          <w:rStyle w:val="s3"/>
        </w:rPr>
        <w:t>5) тармақша өзгертілді (2013 ж. 1 қаңтардан бастап қолда</w:t>
      </w:r>
      <w:r>
        <w:rPr>
          <w:rStyle w:val="s3"/>
        </w:rPr>
        <w:t>нысқа енгізілді) (</w:t>
      </w:r>
      <w:hyperlink r:id="rId3476" w:anchor="sub_id=197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осы Кодекстің</w:t>
      </w:r>
      <w:r>
        <w:rPr>
          <w:rStyle w:val="s0"/>
        </w:rPr>
        <w:t xml:space="preserve"> </w:t>
      </w:r>
      <w:hyperlink r:id="rId3477" w:anchor="sub_id=1930500" w:history="1">
        <w:r>
          <w:rPr>
            <w:rStyle w:val="a3"/>
          </w:rPr>
          <w:t>193-бабы 5-тармағының 7) тармақшасынд</w:t>
        </w:r>
        <w:r>
          <w:rPr>
            <w:rStyle w:val="a3"/>
          </w:rPr>
          <w:t>а</w:t>
        </w:r>
      </w:hyperlink>
      <w:r>
        <w:rPr>
          <w:rStyle w:val="s0"/>
        </w:rPr>
        <w:t xml:space="preserve"> немесе </w:t>
      </w:r>
      <w:hyperlink r:id="rId3478"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w:t>
      </w:r>
      <w:r>
        <w:rPr>
          <w:rStyle w:val="s0"/>
        </w:rPr>
        <w:t>ның немесе консорциумның жарғылық капиталына қатысу үлестерiн өткізу кезiнде бейрезиденттiң Қазақстан Республикасындағы көздерден құн өсiмiнен түсетiн табыстарына қолданылады.</w:t>
      </w:r>
    </w:p>
    <w:p w:rsidR="00000000" w:rsidRDefault="0086032E">
      <w:pPr>
        <w:ind w:firstLine="400"/>
        <w:jc w:val="both"/>
      </w:pPr>
      <w:r>
        <w:rPr>
          <w:rStyle w:val="s0"/>
        </w:rPr>
        <w:t>Бұл ретте құн өсiмi мынадай тәртіппен:</w:t>
      </w:r>
    </w:p>
    <w:p w:rsidR="00000000" w:rsidRDefault="0086032E">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арасындағы оң айырма ретiнде;</w:t>
      </w:r>
    </w:p>
    <w:p w:rsidR="00000000" w:rsidRDefault="0086032E">
      <w:pPr>
        <w:ind w:firstLine="400"/>
        <w:jc w:val="both"/>
      </w:pPr>
      <w:r>
        <w:rPr>
          <w:rStyle w:val="s0"/>
        </w:rPr>
        <w:t>2) акцияларды және қатысу үлестерiн өткізу кезінде - осы Кодекстiң</w:t>
      </w:r>
      <w:r>
        <w:rPr>
          <w:rStyle w:val="s0"/>
        </w:rPr>
        <w:t xml:space="preserve"> </w:t>
      </w:r>
      <w:hyperlink r:id="rId3479" w:anchor="sub_id=870000" w:history="1">
        <w:r>
          <w:rPr>
            <w:rStyle w:val="a3"/>
          </w:rPr>
          <w:t>87-бабына</w:t>
        </w:r>
      </w:hyperlink>
      <w:r>
        <w:rPr>
          <w:rStyle w:val="s0"/>
        </w:rPr>
        <w:t xml:space="preserve"> </w:t>
      </w:r>
      <w:r>
        <w:rPr>
          <w:rStyle w:val="s0"/>
        </w:rPr>
        <w:t>сәйкес айқындалады.</w:t>
      </w:r>
    </w:p>
    <w:p w:rsidR="00000000" w:rsidRDefault="0086032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86032E">
      <w:pPr>
        <w:jc w:val="both"/>
      </w:pPr>
      <w:r>
        <w:rPr>
          <w:rStyle w:val="s3"/>
        </w:rPr>
        <w:t xml:space="preserve">2009.16.11. № 200-ІV </w:t>
      </w:r>
      <w:r>
        <w:rPr>
          <w:rStyle w:val="s3"/>
        </w:rPr>
        <w:t>ҚР</w:t>
      </w:r>
      <w:r>
        <w:rPr>
          <w:rStyle w:val="s3"/>
        </w:rPr>
        <w:t xml:space="preserve"> </w:t>
      </w:r>
      <w:hyperlink r:id="rId3480" w:anchor="sub_id=375"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3481" w:anchor="sub_id=62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482" w:anchor="sub_id=19701010" w:history="1">
        <w:r>
          <w:rPr>
            <w:rStyle w:val="a3"/>
            <w:i/>
            <w:iCs/>
            <w:bdr w:val="none" w:sz="0" w:space="0" w:color="auto" w:frame="1"/>
          </w:rPr>
          <w:t>бұр.ред.қара</w:t>
        </w:r>
      </w:hyperlink>
      <w:r>
        <w:rPr>
          <w:rStyle w:val="s3"/>
        </w:rPr>
        <w:t>); 2011.21.07. № 467-ІV ҚР</w:t>
      </w:r>
      <w:r>
        <w:rPr>
          <w:rStyle w:val="s3"/>
        </w:rPr>
        <w:t xml:space="preserve"> </w:t>
      </w:r>
      <w:hyperlink r:id="rId3483"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484" w:anchor="sub_id=19701010" w:history="1">
        <w:r>
          <w:rPr>
            <w:rStyle w:val="a3"/>
            <w:i/>
            <w:iCs/>
            <w:bdr w:val="none" w:sz="0" w:space="0" w:color="auto" w:frame="1"/>
          </w:rPr>
          <w:t>бұр.ред.қара</w:t>
        </w:r>
      </w:hyperlink>
      <w:r>
        <w:rPr>
          <w:rStyle w:val="s3"/>
        </w:rPr>
        <w:t>) 1-1-тармақ өзгертілді; 2012.26.12. № 61-V ҚР</w:t>
      </w:r>
      <w:r>
        <w:rPr>
          <w:rStyle w:val="s3"/>
        </w:rPr>
        <w:t xml:space="preserve"> </w:t>
      </w:r>
      <w:hyperlink r:id="rId3485" w:anchor="sub_id=197"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3486" w:anchor="sub_id=1970101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О</w:t>
      </w:r>
      <w:r>
        <w:rPr>
          <w:rStyle w:val="s0"/>
        </w:rPr>
        <w:t>сы Кодекстің осы бабының және</w:t>
      </w:r>
      <w:r>
        <w:rPr>
          <w:rStyle w:val="s0"/>
        </w:rPr>
        <w:t xml:space="preserve"> </w:t>
      </w:r>
      <w:hyperlink r:id="rId3487" w:anchor="sub_id=1330000" w:history="1">
        <w:r>
          <w:rPr>
            <w:rStyle w:val="a3"/>
          </w:rPr>
          <w:t>133</w:t>
        </w:r>
      </w:hyperlink>
      <w:r>
        <w:rPr>
          <w:rStyle w:val="s0"/>
        </w:rPr>
        <w:t xml:space="preserve">, </w:t>
      </w:r>
      <w:hyperlink r:id="rId3488" w:anchor="sub_id=1560000" w:history="1">
        <w:r>
          <w:rPr>
            <w:rStyle w:val="a3"/>
          </w:rPr>
          <w:t>156</w:t>
        </w:r>
      </w:hyperlink>
      <w:r>
        <w:rPr>
          <w:rStyle w:val="s0"/>
        </w:rPr>
        <w:t xml:space="preserve">, </w:t>
      </w:r>
      <w:hyperlink r:id="rId3489" w:anchor="sub_id=1930000" w:history="1">
        <w:r>
          <w:rPr>
            <w:rStyle w:val="a3"/>
          </w:rPr>
          <w:t>193</w:t>
        </w:r>
      </w:hyperlink>
      <w:r>
        <w:rPr>
          <w:rStyle w:val="s0"/>
        </w:rPr>
        <w:t xml:space="preserve"> </w:t>
      </w:r>
      <w:r>
        <w:rPr>
          <w:rStyle w:val="s0"/>
        </w:rPr>
        <w:t>және</w:t>
      </w:r>
      <w:r>
        <w:rPr>
          <w:rStyle w:val="s0"/>
        </w:rPr>
        <w:t xml:space="preserve"> </w:t>
      </w:r>
      <w:hyperlink r:id="rId3490"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w:t>
      </w:r>
      <w:r>
        <w:rPr>
          <w:rStyle w:val="s0"/>
        </w:rPr>
        <w:t xml:space="preserve">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w:t>
      </w:r>
      <w:r>
        <w:rPr>
          <w:rStyle w:val="s0"/>
        </w:rPr>
        <w:t>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86032E">
      <w:pPr>
        <w:ind w:firstLine="400"/>
        <w:jc w:val="both"/>
      </w:pPr>
      <w:r>
        <w:rPr>
          <w:rStyle w:val="s0"/>
        </w:rPr>
        <w:t>Осы Кодекстің осы бабының және</w:t>
      </w:r>
      <w:r>
        <w:rPr>
          <w:rStyle w:val="s0"/>
        </w:rPr>
        <w:t xml:space="preserve"> </w:t>
      </w:r>
      <w:hyperlink r:id="rId3491" w:anchor="sub_id=1330000" w:history="1">
        <w:r>
          <w:rPr>
            <w:rStyle w:val="a3"/>
          </w:rPr>
          <w:t>133</w:t>
        </w:r>
      </w:hyperlink>
      <w:r>
        <w:rPr>
          <w:rStyle w:val="s0"/>
        </w:rPr>
        <w:t xml:space="preserve">, </w:t>
      </w:r>
      <w:hyperlink r:id="rId3492" w:anchor="sub_id=1560000" w:history="1">
        <w:r>
          <w:rPr>
            <w:rStyle w:val="a3"/>
          </w:rPr>
          <w:t>156</w:t>
        </w:r>
      </w:hyperlink>
      <w:r>
        <w:rPr>
          <w:rStyle w:val="s0"/>
        </w:rPr>
        <w:t xml:space="preserve">, </w:t>
      </w:r>
      <w:hyperlink r:id="rId3493" w:anchor="sub_id=1930000" w:history="1">
        <w:r>
          <w:rPr>
            <w:rStyle w:val="a3"/>
          </w:rPr>
          <w:t>193</w:t>
        </w:r>
      </w:hyperlink>
      <w:r>
        <w:rPr>
          <w:rStyle w:val="s0"/>
        </w:rPr>
        <w:t xml:space="preserve"> </w:t>
      </w:r>
      <w:r>
        <w:rPr>
          <w:rStyle w:val="s0"/>
        </w:rPr>
        <w:t>және</w:t>
      </w:r>
      <w:r>
        <w:rPr>
          <w:rStyle w:val="s0"/>
        </w:rPr>
        <w:t xml:space="preserve"> </w:t>
      </w:r>
      <w:hyperlink r:id="rId3494"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w:t>
      </w:r>
      <w:r>
        <w:rPr>
          <w:rStyle w:val="s0"/>
        </w:rPr>
        <w:t>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w:t>
      </w:r>
      <w:r>
        <w:rPr>
          <w:rStyle w:val="s0"/>
        </w:rPr>
        <w:t>қатынасы</w:t>
      </w:r>
      <w:r>
        <w:rPr>
          <w:rStyle w:val="s0"/>
        </w:rPr>
        <w:t xml:space="preserve"> ретінде айқындалады.</w:t>
      </w:r>
    </w:p>
    <w:p w:rsidR="00000000" w:rsidRDefault="0086032E">
      <w:pPr>
        <w:ind w:firstLine="400"/>
        <w:jc w:val="both"/>
      </w:pPr>
      <w:r>
        <w:rPr>
          <w:rStyle w:val="s0"/>
        </w:rPr>
        <w:t>Жер қойнауын пайдаланушы (оның ұйымдық-құқықтық нысанына қарай) мүлкінің құны:</w:t>
      </w:r>
    </w:p>
    <w:p w:rsidR="00000000" w:rsidRDefault="0086032E">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w:t>
      </w:r>
      <w:r>
        <w:rPr>
          <w:rStyle w:val="s0"/>
        </w:rPr>
        <w:t>тысу үлесінің;</w:t>
      </w:r>
    </w:p>
    <w:p w:rsidR="00000000" w:rsidRDefault="0086032E">
      <w:pPr>
        <w:ind w:firstLine="400"/>
        <w:jc w:val="both"/>
      </w:pPr>
      <w:r>
        <w:rPr>
          <w:rStyle w:val="s0"/>
        </w:rPr>
        <w:t>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86032E">
      <w:pPr>
        <w:ind w:firstLine="400"/>
        <w:jc w:val="both"/>
      </w:pPr>
      <w:r>
        <w:rPr>
          <w:rStyle w:val="s0"/>
        </w:rPr>
        <w:t>Дивидендтер төлейтін немесе оның (ондағы) акция</w:t>
      </w:r>
      <w:r>
        <w:rPr>
          <w:rStyle w:val="s0"/>
        </w:rPr>
        <w:t>лары (қатысу үлестері) өткізілетін заңды тұлғаның барлық активтері баланстық құнының сомасы осындай заңды тұлға активтерінің жалпы құны болып танылады.</w:t>
      </w:r>
      <w:r>
        <w:rPr>
          <w:rStyle w:val="s0"/>
        </w:rPr>
        <w:t xml:space="preserve"> </w:t>
      </w:r>
    </w:p>
    <w:p w:rsidR="00000000" w:rsidRDefault="0086032E">
      <w:pPr>
        <w:ind w:firstLine="400"/>
        <w:jc w:val="both"/>
      </w:pPr>
      <w:r>
        <w:rPr>
          <w:rStyle w:val="s0"/>
        </w:rPr>
        <w:t>Активтердің баланстық құны дивидендтер төлейтін немесе оның (ондағы) акциялары (қатысу үлестері) өткізі</w:t>
      </w:r>
      <w:r>
        <w:rPr>
          <w:rStyle w:val="s0"/>
        </w:rPr>
        <w:t>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86032E">
      <w:pPr>
        <w:ind w:firstLine="400"/>
        <w:jc w:val="both"/>
      </w:pPr>
      <w:r>
        <w:rPr>
          <w:rStyle w:val="s0"/>
        </w:rPr>
        <w:t>1) дивидендтер төлеген немесе акциялардың (</w:t>
      </w:r>
      <w:r>
        <w:rPr>
          <w:rStyle w:val="s0"/>
        </w:rPr>
        <w:t>қатысу</w:t>
      </w:r>
      <w:r>
        <w:rPr>
          <w:rStyle w:val="s0"/>
        </w:rPr>
        <w:t xml:space="preserve"> үлестерінің) меншік құқығы сатып алушыға берілген күнгі жеке қаржы есептілігінің;</w:t>
      </w:r>
    </w:p>
    <w:p w:rsidR="00000000" w:rsidRDefault="0086032E">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w:t>
      </w:r>
      <w:r>
        <w:rPr>
          <w:rStyle w:val="s0"/>
        </w:rPr>
        <w:t>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86032E">
      <w:pPr>
        <w:ind w:firstLine="400"/>
        <w:jc w:val="both"/>
      </w:pPr>
      <w:r>
        <w:rPr>
          <w:rStyle w:val="s0"/>
        </w:rPr>
        <w:t>2. Осы Кодекстің</w:t>
      </w:r>
      <w:r>
        <w:rPr>
          <w:rStyle w:val="s0"/>
        </w:rPr>
        <w:t xml:space="preserve"> </w:t>
      </w:r>
      <w:hyperlink r:id="rId3495" w:anchor="sub_id=1930508" w:history="1">
        <w:r>
          <w:rPr>
            <w:rStyle w:val="a3"/>
          </w:rPr>
          <w:t>193-бабының 5-тармағының 8) тармақшасында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Кодекстің</w:t>
      </w:r>
      <w:r>
        <w:rPr>
          <w:rStyle w:val="s0"/>
        </w:rPr>
        <w:t xml:space="preserve"> </w:t>
      </w:r>
      <w:hyperlink r:id="rId3496" w:anchor="sub_id=1940000" w:history="1">
        <w:r>
          <w:rPr>
            <w:rStyle w:val="a3"/>
          </w:rPr>
          <w:t>194-бабын</w:t>
        </w:r>
        <w:r>
          <w:rPr>
            <w:rStyle w:val="a3"/>
          </w:rPr>
          <w:t>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86032E">
      <w:pPr>
        <w:jc w:val="both"/>
      </w:pPr>
      <w:r>
        <w:rPr>
          <w:rStyle w:val="s3"/>
        </w:rPr>
        <w:t>2011.21.07. № 467-ІV ҚР</w:t>
      </w:r>
      <w:r>
        <w:rPr>
          <w:rStyle w:val="s3"/>
        </w:rPr>
        <w:t xml:space="preserve"> </w:t>
      </w:r>
      <w:hyperlink r:id="rId3497" w:anchor="sub_id=369" w:history="1">
        <w:r>
          <w:rPr>
            <w:rStyle w:val="a3"/>
            <w:i/>
            <w:iCs/>
            <w:bdr w:val="none" w:sz="0" w:space="0" w:color="auto" w:frame="1"/>
          </w:rPr>
          <w:t>Заңымен</w:t>
        </w:r>
      </w:hyperlink>
      <w:r>
        <w:rPr>
          <w:rStyle w:val="s3"/>
        </w:rPr>
        <w:t xml:space="preserve"> </w:t>
      </w:r>
      <w:r>
        <w:rPr>
          <w:rStyle w:val="s3"/>
        </w:rPr>
        <w:t>2-1-тармақпен толықтырылды (2012 жылғы 1 қаңтардан бастап қолданы</w:t>
      </w:r>
      <w:r>
        <w:rPr>
          <w:rStyle w:val="s3"/>
        </w:rPr>
        <w:t>сқа енгізілді)</w:t>
      </w:r>
    </w:p>
    <w:p w:rsidR="00000000" w:rsidRDefault="0086032E">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w:t>
      </w:r>
      <w:r>
        <w:rPr>
          <w:rStyle w:val="s0"/>
        </w:rPr>
        <w:t xml:space="preserve"> мыналарды:</w:t>
      </w:r>
    </w:p>
    <w:p w:rsidR="00000000" w:rsidRDefault="0086032E">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r>
        <w:rPr>
          <w:rStyle w:val="s0"/>
        </w:rPr>
        <w:t>;</w:t>
      </w:r>
    </w:p>
    <w:p w:rsidR="00000000" w:rsidRDefault="0086032E">
      <w:pPr>
        <w:ind w:firstLine="400"/>
        <w:jc w:val="both"/>
      </w:pPr>
      <w:r>
        <w:rPr>
          <w:rStyle w:val="s0"/>
        </w:rPr>
        <w:t>2) көрсетілген акцияларды (қатысу үлестерін) сатып алу бағаларын;</w:t>
      </w:r>
    </w:p>
    <w:p w:rsidR="00000000" w:rsidRDefault="0086032E">
      <w:pPr>
        <w:ind w:firstLine="400"/>
        <w:jc w:val="both"/>
      </w:pPr>
      <w:r>
        <w:rPr>
          <w:rStyle w:val="s0"/>
        </w:rPr>
        <w:t>3) жасалған мәміле бойынша табыс төлеу күнін;</w:t>
      </w:r>
    </w:p>
    <w:p w:rsidR="00000000" w:rsidRDefault="0086032E">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w:t>
      </w:r>
      <w:r>
        <w:rPr>
          <w:rStyle w:val="s0"/>
        </w:rPr>
        <w:t>ызметі туралы мәліметтерді;</w:t>
      </w:r>
    </w:p>
    <w:p w:rsidR="00000000" w:rsidRDefault="0086032E">
      <w:pPr>
        <w:ind w:firstLine="400"/>
        <w:jc w:val="both"/>
      </w:pPr>
      <w:r>
        <w:rPr>
          <w:rStyle w:val="s0"/>
        </w:rPr>
        <w:t xml:space="preserve">5) басқа тұлғалармен мүлікті өткізуші тұлғаның үлестестігі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w:t>
      </w:r>
      <w:r>
        <w:rPr>
          <w:rStyle w:val="s0"/>
        </w:rPr>
        <w:t>үлестерін</w:t>
      </w:r>
      <w:r>
        <w:rPr>
          <w:rStyle w:val="s0"/>
        </w:rPr>
        <w:t xml:space="preserve"> сатып алу-сату жөніндегі мәміле туралы мәліметтерді уәкілетті органға табыс етеді.</w:t>
      </w:r>
      <w:r>
        <w:rPr>
          <w:rStyle w:val="s0"/>
        </w:rPr>
        <w:t xml:space="preserve"> </w:t>
      </w:r>
    </w:p>
    <w:p w:rsidR="00000000" w:rsidRDefault="0086032E">
      <w:pPr>
        <w:jc w:val="both"/>
      </w:pPr>
      <w:r>
        <w:rPr>
          <w:rStyle w:val="s3"/>
        </w:rPr>
        <w:t>2011.21.07. № 467-ІV ҚР</w:t>
      </w:r>
      <w:r>
        <w:rPr>
          <w:rStyle w:val="s3"/>
        </w:rPr>
        <w:t xml:space="preserve"> </w:t>
      </w:r>
      <w:hyperlink r:id="rId3498" w:anchor="sub_id=369" w:history="1">
        <w:r>
          <w:rPr>
            <w:rStyle w:val="a3"/>
            <w:i/>
            <w:iCs/>
            <w:bdr w:val="none" w:sz="0" w:space="0" w:color="auto" w:frame="1"/>
          </w:rPr>
          <w:t>Заңымен</w:t>
        </w:r>
      </w:hyperlink>
      <w:r>
        <w:rPr>
          <w:rStyle w:val="s3"/>
        </w:rPr>
        <w:t xml:space="preserve"> </w:t>
      </w:r>
      <w:r>
        <w:rPr>
          <w:rStyle w:val="s3"/>
        </w:rPr>
        <w:t>2-2-тармақпен толықтырылды (2012 жылғы 1 қаңтарда</w:t>
      </w:r>
      <w:r>
        <w:rPr>
          <w:rStyle w:val="s3"/>
        </w:rPr>
        <w:t>н бастап қолданысқа енгізілді)</w:t>
      </w:r>
    </w:p>
    <w:p w:rsidR="00000000" w:rsidRDefault="0086032E">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w:t>
      </w:r>
      <w:r>
        <w:rPr>
          <w:rStyle w:val="s0"/>
        </w:rPr>
        <w:t>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r:id="rId3499"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86032E">
      <w:pPr>
        <w:jc w:val="both"/>
      </w:pPr>
      <w:r>
        <w:rPr>
          <w:rStyle w:val="s3"/>
        </w:rPr>
        <w:t>2011.21.07. № 467-ІV ҚР</w:t>
      </w:r>
      <w:r>
        <w:rPr>
          <w:rStyle w:val="s3"/>
        </w:rPr>
        <w:t xml:space="preserve"> </w:t>
      </w:r>
      <w:hyperlink r:id="rId3500"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501" w:anchor="sub_id=197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w:t>
      </w:r>
      <w:r>
        <w:rPr>
          <w:rStyle w:val="s0"/>
        </w:rPr>
        <w:t xml:space="preserve">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w:t>
      </w:r>
      <w:r>
        <w:rPr>
          <w:rStyle w:val="s0"/>
        </w:rPr>
        <w:t>н) сатып алушы туралы, сондай-ақ мұндай акцияларды (қатысу үлестерін) сатып алу бағасы туралы мәліметтерді жіберуге міндетті.</w:t>
      </w:r>
    </w:p>
    <w:p w:rsidR="00000000" w:rsidRDefault="0086032E">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w:t>
      </w:r>
      <w:r>
        <w:rPr>
          <w:rStyle w:val="s0"/>
        </w:rPr>
        <w:t>ын құжаттың көшірмесін табыс етуге міндетті.</w:t>
      </w:r>
      <w:r>
        <w:rPr>
          <w:rStyle w:val="s0"/>
        </w:rPr>
        <w:t xml:space="preserve"> </w:t>
      </w:r>
    </w:p>
    <w:p w:rsidR="00000000" w:rsidRDefault="0086032E">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86032E">
      <w:pPr>
        <w:jc w:val="both"/>
      </w:pPr>
      <w:r>
        <w:rPr>
          <w:rStyle w:val="s3"/>
        </w:rPr>
        <w:t>2012.26.12. № 61-V ҚР</w:t>
      </w:r>
      <w:r>
        <w:rPr>
          <w:rStyle w:val="s3"/>
        </w:rPr>
        <w:t xml:space="preserve"> </w:t>
      </w:r>
      <w:hyperlink r:id="rId3502" w:anchor="sub_id=19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3503" w:anchor="sub_id=197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5. Табыс салығын төлем көзінен </w:t>
      </w:r>
      <w:r>
        <w:rPr>
          <w:rStyle w:val="s0"/>
        </w:rPr>
        <w:t>есептеу,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86032E">
      <w:pPr>
        <w:ind w:firstLine="400"/>
        <w:jc w:val="both"/>
      </w:pPr>
      <w:r>
        <w:rPr>
          <w:rStyle w:val="s0"/>
        </w:rPr>
        <w:t xml:space="preserve">Бұл ретте бейрезидент заңды тұлға, Қазақстан Республикасында тұрақты мекемесінің, сондай-ақ қызметі осы Кодекстің немесе халықаралық шарттың </w:t>
      </w:r>
      <w:r>
        <w:rPr>
          <w:rStyle w:val="s0"/>
        </w:rPr>
        <w:t>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86032E">
      <w:pPr>
        <w:jc w:val="both"/>
      </w:pPr>
      <w:r>
        <w:rPr>
          <w:rStyle w:val="s3"/>
        </w:rPr>
        <w:t>2012.26.12. № 61-V ҚР</w:t>
      </w:r>
      <w:r>
        <w:rPr>
          <w:rStyle w:val="s3"/>
        </w:rPr>
        <w:t xml:space="preserve"> </w:t>
      </w:r>
      <w:hyperlink r:id="rId3504" w:anchor="sub_id=197"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r:id="rId3505" w:anchor="sub_id=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86032E">
      <w:pPr>
        <w:jc w:val="both"/>
      </w:pPr>
      <w:r>
        <w:rPr>
          <w:rStyle w:val="s3"/>
        </w:rPr>
        <w:t>2011.21.07. № 467-ІV ҚР</w:t>
      </w:r>
      <w:r>
        <w:rPr>
          <w:rStyle w:val="s3"/>
        </w:rPr>
        <w:t xml:space="preserve"> </w:t>
      </w:r>
      <w:hyperlink r:id="rId3506" w:anchor="sub_id=36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507" w:anchor="sub_id=197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Салық агенті болып табылатын бейрезидент осы Кодекстің</w:t>
      </w:r>
      <w:r>
        <w:rPr>
          <w:rStyle w:val="s0"/>
        </w:rPr>
        <w:t xml:space="preserve"> </w:t>
      </w:r>
      <w:hyperlink r:id="rId3508"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86032E">
      <w:pPr>
        <w:ind w:firstLine="400"/>
        <w:jc w:val="both"/>
      </w:pPr>
      <w:r>
        <w:rPr>
          <w:rStyle w:val="s0"/>
        </w:rPr>
        <w:t>7. Төлем көзінен табыс салығын салық агенті табыс төлеуді жүзеге асырудың нысаны мен</w:t>
      </w:r>
      <w:r>
        <w:rPr>
          <w:rStyle w:val="s0"/>
        </w:rPr>
        <w:t xml:space="preserve"> орнына қарамастан, бейрезидентке табысты төлеу кезінде ұстайды.</w:t>
      </w:r>
    </w:p>
    <w:p w:rsidR="00000000" w:rsidRDefault="0086032E">
      <w:pPr>
        <w:jc w:val="both"/>
      </w:pPr>
      <w:r>
        <w:rPr>
          <w:rStyle w:val="s3"/>
        </w:rPr>
        <w:t>2011.21.07. № 467-ІV ҚР</w:t>
      </w:r>
      <w:r>
        <w:rPr>
          <w:rStyle w:val="s3"/>
        </w:rPr>
        <w:t xml:space="preserve"> </w:t>
      </w:r>
      <w:hyperlink r:id="rId3509"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10" w:anchor="sub_id=1970800" w:history="1">
        <w:r>
          <w:rPr>
            <w:rStyle w:val="a3"/>
            <w:i/>
            <w:iCs/>
            <w:bdr w:val="none" w:sz="0" w:space="0" w:color="auto" w:frame="1"/>
          </w:rPr>
          <w:t>бұр.ред.қара</w:t>
        </w:r>
      </w:hyperlink>
      <w:r>
        <w:rPr>
          <w:rStyle w:val="s3"/>
        </w:rPr>
        <w:t>); 2012.26.12. № 61-V ҚР</w:t>
      </w:r>
      <w:r>
        <w:rPr>
          <w:rStyle w:val="s3"/>
        </w:rPr>
        <w:t xml:space="preserve"> </w:t>
      </w:r>
      <w:hyperlink r:id="rId3511"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12" w:anchor="sub_id=1970800" w:history="1">
        <w:r>
          <w:rPr>
            <w:rStyle w:val="a3"/>
            <w:i/>
            <w:iCs/>
            <w:bdr w:val="none" w:sz="0" w:space="0" w:color="auto" w:frame="1"/>
          </w:rPr>
          <w:t>бұр.ред.қара</w:t>
        </w:r>
      </w:hyperlink>
      <w:r>
        <w:rPr>
          <w:rStyle w:val="s3"/>
        </w:rPr>
        <w:t>) 8-тармақ жаңа редакцияда</w:t>
      </w:r>
    </w:p>
    <w:p w:rsidR="00000000" w:rsidRDefault="0086032E">
      <w:pPr>
        <w:ind w:firstLine="400"/>
        <w:jc w:val="both"/>
      </w:pPr>
      <w:r>
        <w:rPr>
          <w:rStyle w:val="s0"/>
        </w:rPr>
        <w:t>8. Салық агентi табыс салығының сомасын бюджетке аударуды осы Кодекстiң</w:t>
      </w:r>
      <w:r>
        <w:rPr>
          <w:rStyle w:val="s0"/>
        </w:rPr>
        <w:t xml:space="preserve"> </w:t>
      </w:r>
      <w:hyperlink r:id="rId3513" w:anchor="sub_id=1950000" w:history="1">
        <w:r>
          <w:rPr>
            <w:rStyle w:val="a3"/>
          </w:rPr>
          <w:t>195-бабында</w:t>
        </w:r>
      </w:hyperlink>
      <w:r>
        <w:rPr>
          <w:rStyle w:val="s0"/>
        </w:rPr>
        <w:t xml:space="preserve"> </w:t>
      </w:r>
      <w:r>
        <w:rPr>
          <w:rStyle w:val="s0"/>
        </w:rPr>
        <w:t>белгiленген мерзiмде жүргiзедi.</w:t>
      </w:r>
    </w:p>
    <w:p w:rsidR="00000000" w:rsidRDefault="0086032E">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86032E">
      <w:pPr>
        <w:ind w:firstLine="400"/>
        <w:jc w:val="both"/>
      </w:pPr>
      <w:r>
        <w:rPr>
          <w:rStyle w:val="s0"/>
        </w:rPr>
        <w:t>Бейрезиденттердің табыс</w:t>
      </w:r>
      <w:r>
        <w:rPr>
          <w:rStyle w:val="s0"/>
        </w:rPr>
        <w:t>тарынан төлем көзінен ұсталатын табыс салығы бойынша салық есептілігін салық агенті осы Кодекстің</w:t>
      </w:r>
      <w:r>
        <w:rPr>
          <w:rStyle w:val="s0"/>
        </w:rPr>
        <w:t xml:space="preserve"> </w:t>
      </w:r>
      <w:hyperlink r:id="rId3514" w:anchor="sub_id=1960000" w:history="1">
        <w:r>
          <w:rPr>
            <w:rStyle w:val="a3"/>
          </w:rPr>
          <w:t>196</w:t>
        </w:r>
      </w:hyperlink>
      <w:r>
        <w:rPr>
          <w:rStyle w:val="s0"/>
        </w:rPr>
        <w:t xml:space="preserve"> </w:t>
      </w:r>
      <w:r>
        <w:rPr>
          <w:rStyle w:val="s0"/>
        </w:rPr>
        <w:t>және</w:t>
      </w:r>
      <w:r>
        <w:rPr>
          <w:rStyle w:val="s0"/>
        </w:rPr>
        <w:t xml:space="preserve"> </w:t>
      </w:r>
      <w:hyperlink r:id="rId3515" w:anchor="sub_id=2030000" w:history="1">
        <w:r>
          <w:rPr>
            <w:rStyle w:val="a3"/>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86032E">
      <w:pPr>
        <w:ind w:firstLine="400"/>
        <w:jc w:val="both"/>
      </w:pPr>
      <w:r>
        <w:rPr>
          <w:rStyle w:val="s0"/>
        </w:rPr>
        <w:t>Табыс салығын осы баптың 5-1-тармағына сәйкес есептейтін бейрезиденттер табыс салығы бойынша декларацияны</w:t>
      </w:r>
      <w:r>
        <w:rPr>
          <w:rStyle w:val="s0"/>
        </w:rPr>
        <w:t xml:space="preserve"> осы Кодекстің</w:t>
      </w:r>
      <w:r>
        <w:rPr>
          <w:rStyle w:val="s0"/>
        </w:rPr>
        <w:t xml:space="preserve"> </w:t>
      </w:r>
      <w:hyperlink r:id="rId3516" w:anchor="sub_id=196010000" w:history="1">
        <w:r>
          <w:rPr>
            <w:rStyle w:val="a3"/>
          </w:rPr>
          <w:t>196-1</w:t>
        </w:r>
      </w:hyperlink>
      <w:r>
        <w:rPr>
          <w:rStyle w:val="s0"/>
        </w:rPr>
        <w:t xml:space="preserve"> </w:t>
      </w:r>
      <w:r>
        <w:rPr>
          <w:rStyle w:val="s0"/>
        </w:rPr>
        <w:t>және</w:t>
      </w:r>
      <w:r>
        <w:rPr>
          <w:rStyle w:val="s0"/>
        </w:rPr>
        <w:t xml:space="preserve"> </w:t>
      </w:r>
      <w:hyperlink r:id="rId3517" w:anchor="sub_id=2050000" w:history="1">
        <w:r>
          <w:rPr>
            <w:rStyle w:val="a3"/>
          </w:rPr>
          <w:t>205-баптарында</w:t>
        </w:r>
      </w:hyperlink>
      <w:r>
        <w:rPr>
          <w:rStyle w:val="s0"/>
        </w:rPr>
        <w:t xml:space="preserve"> белгіленген мерзімде табыс етеді. </w:t>
      </w:r>
    </w:p>
    <w:p w:rsidR="00000000" w:rsidRDefault="0086032E">
      <w:pPr>
        <w:jc w:val="both"/>
      </w:pPr>
      <w:r>
        <w:rPr>
          <w:rStyle w:val="s3"/>
        </w:rPr>
        <w:t>2010.30.</w:t>
      </w:r>
      <w:r>
        <w:rPr>
          <w:rStyle w:val="s3"/>
        </w:rPr>
        <w:t>06. № 297-ІV ҚР</w:t>
      </w:r>
      <w:r>
        <w:rPr>
          <w:rStyle w:val="s3"/>
        </w:rPr>
        <w:t xml:space="preserve"> </w:t>
      </w:r>
      <w:hyperlink r:id="rId3518" w:anchor="sub_id=627" w:history="1">
        <w:r>
          <w:rPr>
            <w:rStyle w:val="a3"/>
            <w:i/>
            <w:iCs/>
            <w:bdr w:val="none" w:sz="0" w:space="0" w:color="auto" w:frame="1"/>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3519" w:anchor="sub_id=1970900" w:history="1">
        <w:r>
          <w:rPr>
            <w:rStyle w:val="a3"/>
            <w:i/>
            <w:iCs/>
            <w:bdr w:val="none" w:sz="0" w:space="0" w:color="auto" w:frame="1"/>
          </w:rPr>
          <w:t>бұр.ред.қара</w:t>
        </w:r>
      </w:hyperlink>
      <w:r>
        <w:rPr>
          <w:rStyle w:val="s3"/>
        </w:rPr>
        <w:t>); 2011.21.07. № 467-ІV ҚР</w:t>
      </w:r>
      <w:r>
        <w:rPr>
          <w:rStyle w:val="s3"/>
        </w:rPr>
        <w:t xml:space="preserve"> </w:t>
      </w:r>
      <w:hyperlink r:id="rId3520"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21" w:anchor="sub_id=1970900" w:history="1">
        <w:r>
          <w:rPr>
            <w:rStyle w:val="a3"/>
            <w:i/>
            <w:iCs/>
            <w:bdr w:val="none" w:sz="0" w:space="0" w:color="auto" w:frame="1"/>
          </w:rPr>
          <w:t>бұр.ред.қара</w:t>
        </w:r>
      </w:hyperlink>
      <w:r>
        <w:rPr>
          <w:rStyle w:val="s3"/>
        </w:rPr>
        <w:t>); 2012.26.12. № 61-V ҚР</w:t>
      </w:r>
      <w:r>
        <w:rPr>
          <w:rStyle w:val="s3"/>
        </w:rPr>
        <w:t xml:space="preserve"> </w:t>
      </w:r>
      <w:hyperlink r:id="rId3522"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23" w:anchor="sub_id=1970900" w:history="1">
        <w:r>
          <w:rPr>
            <w:rStyle w:val="a3"/>
            <w:i/>
            <w:iCs/>
            <w:bdr w:val="none" w:sz="0" w:space="0" w:color="auto" w:frame="1"/>
          </w:rPr>
          <w:t>бұр.ред.қара</w:t>
        </w:r>
      </w:hyperlink>
      <w:r>
        <w:rPr>
          <w:rStyle w:val="s3"/>
        </w:rPr>
        <w:t>) 9-тармақ жаңа редакцияда</w:t>
      </w:r>
    </w:p>
    <w:p w:rsidR="00000000" w:rsidRDefault="0086032E">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w:t>
      </w:r>
      <w:r>
        <w:rPr>
          <w:rStyle w:val="s0"/>
        </w:rPr>
        <w:t xml:space="preserve">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w:t>
      </w:r>
      <w:r>
        <w:rPr>
          <w:rStyle w:val="s0"/>
        </w:rPr>
        <w:t>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86032E">
      <w:pPr>
        <w:ind w:firstLine="400"/>
        <w:jc w:val="both"/>
      </w:pPr>
      <w:r>
        <w:rPr>
          <w:rStyle w:val="s0"/>
        </w:rPr>
        <w:t>Осы баптың 1-тар</w:t>
      </w:r>
      <w:r>
        <w:rPr>
          <w:rStyle w:val="s0"/>
        </w:rPr>
        <w:t>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86032E">
      <w:pPr>
        <w:jc w:val="both"/>
      </w:pPr>
      <w:r>
        <w:rPr>
          <w:rStyle w:val="s3"/>
        </w:rPr>
        <w:t>2011.21.</w:t>
      </w:r>
      <w:r>
        <w:rPr>
          <w:rStyle w:val="s3"/>
        </w:rPr>
        <w:t>07. № 467-ІV ҚР</w:t>
      </w:r>
      <w:r>
        <w:rPr>
          <w:rStyle w:val="s3"/>
        </w:rPr>
        <w:t xml:space="preserve"> </w:t>
      </w:r>
      <w:hyperlink r:id="rId3524" w:anchor="sub_id=369" w:history="1">
        <w:r>
          <w:rPr>
            <w:rStyle w:val="a3"/>
            <w:i/>
            <w:iCs/>
            <w:bdr w:val="none" w:sz="0" w:space="0" w:color="auto" w:frame="1"/>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3525" w:anchor="sub_id=1971000" w:history="1">
        <w:r>
          <w:rPr>
            <w:rStyle w:val="a3"/>
            <w:i/>
            <w:iCs/>
            <w:bdr w:val="none" w:sz="0" w:space="0" w:color="auto" w:frame="1"/>
          </w:rPr>
          <w:t>бұр.ред.қара</w:t>
        </w:r>
      </w:hyperlink>
      <w:r>
        <w:rPr>
          <w:rStyle w:val="s3"/>
        </w:rPr>
        <w:t>); 2012.26.12. № 61-V ҚР</w:t>
      </w:r>
      <w:r>
        <w:rPr>
          <w:rStyle w:val="s3"/>
        </w:rPr>
        <w:t xml:space="preserve"> </w:t>
      </w:r>
      <w:hyperlink r:id="rId3526" w:anchor="sub_id=197" w:history="1">
        <w:r>
          <w:rPr>
            <w:rStyle w:val="a3"/>
            <w:i/>
            <w:iCs/>
            <w:bdr w:val="none" w:sz="0" w:space="0" w:color="auto" w:frame="1"/>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3527" w:anchor="sub_id=1971000" w:history="1">
        <w:r>
          <w:rPr>
            <w:rStyle w:val="a3"/>
            <w:i/>
            <w:iCs/>
            <w:bdr w:val="none" w:sz="0" w:space="0" w:color="auto" w:frame="1"/>
          </w:rPr>
          <w:t>бұр.ред.қара</w:t>
        </w:r>
      </w:hyperlink>
      <w:r>
        <w:rPr>
          <w:rStyle w:val="s3"/>
        </w:rPr>
        <w:t>)  </w:t>
      </w:r>
    </w:p>
    <w:p w:rsidR="00000000" w:rsidRDefault="0086032E">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w:t>
      </w:r>
      <w:r>
        <w:rPr>
          <w:rStyle w:val="s0"/>
        </w:rPr>
        <w:t>ен мәліметтер алынған ай аяқталғаннан кейін күнтізбелік жиырма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86032E">
      <w:pPr>
        <w:ind w:firstLine="400"/>
        <w:jc w:val="both"/>
      </w:pPr>
      <w:r>
        <w:rPr>
          <w:rStyle w:val="s0"/>
        </w:rPr>
        <w:t xml:space="preserve">Осы баптың 1-тармағының 3), 4) және </w:t>
      </w:r>
      <w:r>
        <w:rPr>
          <w:rStyle w:val="s0"/>
        </w:rPr>
        <w:t>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w:t>
      </w:r>
      <w:r>
        <w:rPr>
          <w:rStyle w:val="s0"/>
        </w:rPr>
        <w:t>езиденттің табыстарынан төлем көзінен ұсталатын табыс салығы бойынша салық есептілігін табыс етуге міндетті.</w:t>
      </w:r>
    </w:p>
    <w:p w:rsidR="00000000" w:rsidRDefault="0086032E">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w:t>
      </w:r>
      <w:r>
        <w:rPr>
          <w:rStyle w:val="s0"/>
        </w:rPr>
        <w:t>егерiмге жатқызылмайды.</w:t>
      </w:r>
      <w:r>
        <w:rPr>
          <w:rStyle w:val="s0"/>
        </w:rPr>
        <w:t xml:space="preserve"> </w:t>
      </w:r>
    </w:p>
    <w:p w:rsidR="00000000" w:rsidRDefault="0086032E">
      <w:pPr>
        <w:jc w:val="both"/>
      </w:pPr>
      <w:r>
        <w:rPr>
          <w:rStyle w:val="s3"/>
        </w:rPr>
        <w:t>2010.30.06. № 297-ІV ҚР</w:t>
      </w:r>
      <w:r>
        <w:rPr>
          <w:rStyle w:val="s3"/>
        </w:rPr>
        <w:t xml:space="preserve"> </w:t>
      </w:r>
      <w:hyperlink r:id="rId3528" w:anchor="sub_id=627" w:history="1">
        <w:r>
          <w:rPr>
            <w:rStyle w:val="a3"/>
            <w:i/>
            <w:iCs/>
            <w:bdr w:val="none" w:sz="0" w:space="0" w:color="auto" w:frame="1"/>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3529" w:anchor="sub_id=1971100" w:history="1">
        <w:r>
          <w:rPr>
            <w:rStyle w:val="a3"/>
            <w:i/>
            <w:iCs/>
            <w:bdr w:val="none" w:sz="0" w:space="0" w:color="auto" w:frame="1"/>
          </w:rPr>
          <w:t>бұр.ред.қара</w:t>
        </w:r>
      </w:hyperlink>
      <w:r>
        <w:rPr>
          <w:rStyle w:val="s3"/>
        </w:rPr>
        <w:t>); 2011.21.07. № 467-ІV ҚР</w:t>
      </w:r>
      <w:r>
        <w:rPr>
          <w:rStyle w:val="s3"/>
        </w:rPr>
        <w:t xml:space="preserve"> </w:t>
      </w:r>
      <w:hyperlink r:id="rId3530"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31" w:anchor="sub_id=1971100" w:history="1">
        <w:r>
          <w:rPr>
            <w:rStyle w:val="a3"/>
            <w:i/>
            <w:iCs/>
            <w:bdr w:val="none" w:sz="0" w:space="0" w:color="auto" w:frame="1"/>
          </w:rPr>
          <w:t>бұр.ред.қара</w:t>
        </w:r>
      </w:hyperlink>
      <w:r>
        <w:rPr>
          <w:rStyle w:val="s3"/>
        </w:rPr>
        <w:t>); 2012.26.12. № 61-V ҚР</w:t>
      </w:r>
      <w:r>
        <w:rPr>
          <w:rStyle w:val="s3"/>
        </w:rPr>
        <w:t xml:space="preserve"> </w:t>
      </w:r>
      <w:hyperlink r:id="rId3532"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33" w:anchor="sub_id=1971100" w:history="1">
        <w:r>
          <w:rPr>
            <w:rStyle w:val="a3"/>
            <w:i/>
            <w:iCs/>
            <w:bdr w:val="none" w:sz="0" w:space="0" w:color="auto" w:frame="1"/>
          </w:rPr>
          <w:t>бұр.ред.қара</w:t>
        </w:r>
      </w:hyperlink>
      <w:r>
        <w:rPr>
          <w:rStyle w:val="s3"/>
        </w:rPr>
        <w:t>) 11-тармақ жаңа редакцияда</w:t>
      </w:r>
    </w:p>
    <w:p w:rsidR="00000000" w:rsidRDefault="0086032E">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w:t>
      </w:r>
      <w:r>
        <w:rPr>
          <w:rStyle w:val="s0"/>
        </w:rPr>
        <w:t>н резидент заңды тұлға осы баптың 7, 8, 9 және 10-тармақтарының ережелерін қолданбаған жағдайда, мұндай міндеттемені орындау осы Кодекстің</w:t>
      </w:r>
      <w:r>
        <w:rPr>
          <w:rStyle w:val="s0"/>
        </w:rPr>
        <w:t xml:space="preserve"> </w:t>
      </w:r>
      <w:hyperlink r:id="rId3534" w:anchor="sub_id=6090000" w:history="1">
        <w:r>
          <w:rPr>
            <w:rStyle w:val="a3"/>
          </w:rPr>
          <w:t>85</w:t>
        </w:r>
      </w:hyperlink>
      <w:r>
        <w:rPr>
          <w:rStyle w:val="s0"/>
        </w:rPr>
        <w:t xml:space="preserve"> </w:t>
      </w:r>
      <w:r>
        <w:rPr>
          <w:rStyle w:val="s0"/>
        </w:rPr>
        <w:t>және</w:t>
      </w:r>
      <w:r>
        <w:rPr>
          <w:rStyle w:val="s0"/>
        </w:rPr>
        <w:t xml:space="preserve"> </w:t>
      </w:r>
      <w:hyperlink r:id="rId3535" w:anchor="sub_id=6140000" w:history="1">
        <w:r>
          <w:rPr>
            <w:rStyle w:val="a3"/>
          </w:rPr>
          <w:t>86-тарауларында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86032E">
      <w:pPr>
        <w:ind w:firstLine="400"/>
        <w:jc w:val="both"/>
      </w:pPr>
      <w:r>
        <w:rPr>
          <w:rStyle w:val="s0"/>
        </w:rPr>
        <w:t>12. 2011.21.07. № 467-ІV ҚР</w:t>
      </w:r>
      <w:r>
        <w:rPr>
          <w:rStyle w:val="s0"/>
        </w:rPr>
        <w:t xml:space="preserve"> </w:t>
      </w:r>
      <w:hyperlink r:id="rId3536"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537" w:anchor="sub_id=1971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24-тарау. ҚАЗАҚСТАН РЕСПУБЛИКАСЫНДА ҚЫЗМЕТІН ТҰРА</w:t>
      </w:r>
      <w:r>
        <w:rPr>
          <w:rStyle w:val="s1"/>
        </w:rPr>
        <w:t>ҚТЫ</w:t>
      </w:r>
      <w:r>
        <w:rPr>
          <w:rStyle w:val="s1"/>
        </w:rPr>
        <w:t xml:space="preserve">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86032E">
      <w:pPr>
        <w:ind w:firstLine="400"/>
        <w:jc w:val="both"/>
      </w:pPr>
      <w:r>
        <w:rPr>
          <w:rStyle w:val="s0"/>
        </w:rPr>
        <w:t> </w:t>
      </w:r>
    </w:p>
    <w:p w:rsidR="00000000" w:rsidRDefault="0086032E">
      <w:pPr>
        <w:ind w:firstLine="400"/>
        <w:jc w:val="both"/>
      </w:pPr>
      <w:bookmarkStart w:id="229" w:name="SUB1980000"/>
      <w:bookmarkEnd w:id="229"/>
      <w:r>
        <w:rPr>
          <w:rStyle w:val="s0"/>
          <w:b/>
          <w:bCs/>
        </w:rPr>
        <w:t>198-бап. Салық салынатын табысты анықтау</w:t>
      </w:r>
    </w:p>
    <w:p w:rsidR="00000000" w:rsidRDefault="0086032E">
      <w:pPr>
        <w:jc w:val="both"/>
      </w:pPr>
      <w:r>
        <w:rPr>
          <w:rStyle w:val="s3"/>
        </w:rPr>
        <w:t>2009.16.11. № 200-ІV ҚР</w:t>
      </w:r>
      <w:r>
        <w:rPr>
          <w:rStyle w:val="s3"/>
        </w:rPr>
        <w:t xml:space="preserve"> </w:t>
      </w:r>
      <w:hyperlink r:id="rId3538" w:anchor="sub_id=377" w:history="1">
        <w:r>
          <w:rPr>
            <w:rStyle w:val="a3"/>
            <w:i/>
            <w:iCs/>
            <w:bdr w:val="none" w:sz="0" w:space="0" w:color="auto" w:frame="1"/>
          </w:rPr>
          <w:t>Заңымен</w:t>
        </w:r>
      </w:hyperlink>
      <w:r>
        <w:rPr>
          <w:rStyle w:val="s3"/>
        </w:rPr>
        <w:t xml:space="preserve"> </w:t>
      </w:r>
      <w:r>
        <w:rPr>
          <w:rStyle w:val="s3"/>
        </w:rPr>
        <w:t>1-тар</w:t>
      </w:r>
      <w:r>
        <w:rPr>
          <w:rStyle w:val="s3"/>
        </w:rPr>
        <w:t>мақ жаңа редакцияда (2010 ж. 1 қаңтардан бастап қолданысқа енгiзiлді) (бұр.</w:t>
      </w:r>
      <w:hyperlink r:id="rId3539" w:anchor="sub_id=1980100" w:history="1">
        <w:r>
          <w:rPr>
            <w:rStyle w:val="a3"/>
            <w:i/>
            <w:iCs/>
            <w:bdr w:val="none" w:sz="0" w:space="0" w:color="auto" w:frame="1"/>
          </w:rPr>
          <w:t>ред</w:t>
        </w:r>
      </w:hyperlink>
      <w:r>
        <w:rPr>
          <w:rStyle w:val="s3"/>
        </w:rPr>
        <w:t>.қара); 2011.19.01. № 395-IV ҚР</w:t>
      </w:r>
      <w:r>
        <w:rPr>
          <w:rStyle w:val="s3"/>
        </w:rPr>
        <w:t xml:space="preserve"> </w:t>
      </w:r>
      <w:hyperlink r:id="rId3540" w:anchor="sub_id=308"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3541" w:anchor="sub_id=198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Егер осы Кодекстiң осы бабында және</w:t>
      </w:r>
      <w:r>
        <w:rPr>
          <w:rStyle w:val="s0"/>
        </w:rPr>
        <w:t xml:space="preserve"> </w:t>
      </w:r>
      <w:hyperlink r:id="rId3542"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 арқылы жүзеге асырудан түсетiн табысына</w:t>
      </w:r>
      <w:r>
        <w:rPr>
          <w:rStyle w:val="s0"/>
        </w:rPr>
        <w:t>н корпоративтiк табыс салығын есептеу мен төлеу осы Кодекстiң осы бабының және</w:t>
      </w:r>
      <w:r>
        <w:rPr>
          <w:rStyle w:val="s0"/>
        </w:rPr>
        <w:t xml:space="preserve"> </w:t>
      </w:r>
      <w:hyperlink r:id="rId3543" w:anchor="sub_id=830000" w:history="1">
        <w:r>
          <w:rPr>
            <w:rStyle w:val="a3"/>
          </w:rPr>
          <w:t>83</w:t>
        </w:r>
      </w:hyperlink>
      <w:r>
        <w:rPr>
          <w:rStyle w:val="s0"/>
        </w:rPr>
        <w:t xml:space="preserve"> - </w:t>
      </w:r>
      <w:hyperlink r:id="rId3544" w:anchor="sub_id=1490000" w:history="1">
        <w:r>
          <w:rPr>
            <w:rStyle w:val="a3"/>
          </w:rPr>
          <w:t>149-</w:t>
        </w:r>
        <w:r>
          <w:rPr>
            <w:rStyle w:val="a3"/>
          </w:rPr>
          <w:t>баптарының</w:t>
        </w:r>
      </w:hyperlink>
      <w:r>
        <w:rPr>
          <w:rStyle w:val="s0"/>
        </w:rPr>
        <w:t xml:space="preserve"> </w:t>
      </w:r>
      <w:r>
        <w:rPr>
          <w:rStyle w:val="s0"/>
        </w:rPr>
        <w:t>ережелерiне сәйкес жүргiзiледi.</w:t>
      </w:r>
    </w:p>
    <w:p w:rsidR="00000000" w:rsidRDefault="0086032E">
      <w:pPr>
        <w:jc w:val="both"/>
      </w:pPr>
      <w:r>
        <w:rPr>
          <w:rStyle w:val="s3"/>
        </w:rPr>
        <w:t>2011.19.01. № 395-IV ҚР</w:t>
      </w:r>
      <w:r>
        <w:rPr>
          <w:rStyle w:val="s3"/>
        </w:rPr>
        <w:t xml:space="preserve"> </w:t>
      </w:r>
      <w:hyperlink r:id="rId3545"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86032E">
      <w:pPr>
        <w:jc w:val="both"/>
      </w:pPr>
      <w:r>
        <w:rPr>
          <w:rStyle w:val="s3"/>
        </w:rPr>
        <w:t>2015.21.07. № 337-V</w:t>
      </w:r>
      <w:r>
        <w:rPr>
          <w:rStyle w:val="s3"/>
        </w:rPr>
        <w:t xml:space="preserve"> ҚР</w:t>
      </w:r>
      <w:r>
        <w:rPr>
          <w:rStyle w:val="s3"/>
        </w:rPr>
        <w:t xml:space="preserve"> </w:t>
      </w:r>
      <w:hyperlink r:id="rId3546" w:anchor="sub_id=198" w:history="1">
        <w:r>
          <w:rPr>
            <w:rStyle w:val="a3"/>
            <w:i/>
            <w:iCs/>
            <w:bdr w:val="none" w:sz="0" w:space="0" w:color="auto" w:frame="1"/>
          </w:rPr>
          <w:t>Заңымен</w:t>
        </w:r>
      </w:hyperlink>
      <w:r>
        <w:rPr>
          <w:rStyle w:val="s3"/>
        </w:rPr>
        <w:t xml:space="preserve"> </w:t>
      </w:r>
      <w:r>
        <w:rPr>
          <w:rStyle w:val="s3"/>
        </w:rPr>
        <w:t>1-1-тармақ алып тасталады (2016 ж. 1 қаңтардан бастап қолданысқа енгізіледі)</w:t>
      </w:r>
      <w:r>
        <w:rPr>
          <w:rStyle w:val="s3"/>
        </w:rPr>
        <w:t xml:space="preserve"> </w:t>
      </w:r>
    </w:p>
    <w:p w:rsidR="00000000" w:rsidRDefault="0086032E">
      <w:pPr>
        <w:ind w:firstLine="400"/>
        <w:jc w:val="both"/>
      </w:pPr>
      <w:r>
        <w:rPr>
          <w:rStyle w:val="s0"/>
        </w:rPr>
        <w:t>1-1. Қазақстан Республикасында қызметiн тұрақты мекеме арқылы жүзеге асыратын бейрези</w:t>
      </w:r>
      <w:r>
        <w:rPr>
          <w:rStyle w:val="s0"/>
        </w:rPr>
        <w:t>дент заңды тұлға бюджетке төленуге жататын корпоративтiк табыс салығын анықтаған кезде, егер осындай бейрезидент заңды тұлғаның жылдық жиынтық табысында алған табыстарының кемiнде 90 пайызын мынадай:</w:t>
      </w:r>
    </w:p>
    <w:p w:rsidR="00000000" w:rsidRDefault="0086032E">
      <w:pPr>
        <w:ind w:firstLine="400"/>
        <w:jc w:val="both"/>
      </w:pPr>
      <w:r>
        <w:rPr>
          <w:rStyle w:val="s0"/>
        </w:rPr>
        <w:t>1) осы Кодекстiң</w:t>
      </w:r>
      <w:r>
        <w:rPr>
          <w:rStyle w:val="s0"/>
        </w:rPr>
        <w:t xml:space="preserve"> </w:t>
      </w:r>
      <w:hyperlink r:id="rId3547"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w:t>
      </w:r>
    </w:p>
    <w:p w:rsidR="00000000" w:rsidRDefault="0086032E">
      <w:pPr>
        <w:jc w:val="both"/>
      </w:pPr>
      <w:r>
        <w:rPr>
          <w:rStyle w:val="s3"/>
        </w:rPr>
        <w:t>2011.21.07. № 467-ІV ҚР</w:t>
      </w:r>
      <w:r>
        <w:rPr>
          <w:rStyle w:val="s3"/>
        </w:rPr>
        <w:t xml:space="preserve"> </w:t>
      </w:r>
      <w:hyperlink r:id="rId3548" w:anchor="sub_id=3070"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3549" w:anchor="sub_id=198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Кодекстiң</w:t>
      </w:r>
      <w:r>
        <w:rPr>
          <w:rStyle w:val="s0"/>
        </w:rPr>
        <w:t xml:space="preserve"> </w:t>
      </w:r>
      <w:hyperlink r:id="rId3550" w:anchor="sub_id=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3551" w:anchor="sub_id=135010000" w:history="1">
        <w:r>
          <w:rPr>
            <w:rStyle w:val="a3"/>
          </w:rPr>
          <w:t>1</w:t>
        </w:r>
        <w:r>
          <w:rPr>
            <w:rStyle w:val="a3"/>
          </w:rPr>
          <w:t>35-1-бабының 1-тармағының 4) және 5)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 алған табыстар құраса, осы Кодекстiң</w:t>
      </w:r>
      <w:r>
        <w:rPr>
          <w:rStyle w:val="s0"/>
        </w:rPr>
        <w:t xml:space="preserve"> </w:t>
      </w:r>
      <w:hyperlink r:id="rId3552" w:anchor="sub_id=1390000" w:history="1">
        <w:r>
          <w:rPr>
            <w:rStyle w:val="a3"/>
          </w:rPr>
          <w:t>139</w:t>
        </w:r>
      </w:hyperlink>
      <w:r>
        <w:rPr>
          <w:rStyle w:val="s0"/>
        </w:rPr>
        <w:t xml:space="preserve"> </w:t>
      </w:r>
      <w:r>
        <w:rPr>
          <w:rStyle w:val="s0"/>
        </w:rPr>
        <w:t>және</w:t>
      </w:r>
      <w:r>
        <w:rPr>
          <w:rStyle w:val="s0"/>
        </w:rPr>
        <w:t xml:space="preserve"> </w:t>
      </w:r>
      <w:hyperlink r:id="rId3553" w:anchor="sub_id=1990000" w:history="1">
        <w:r>
          <w:rPr>
            <w:rStyle w:val="a3"/>
          </w:rPr>
          <w:t>199-баптарына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86032E">
      <w:pPr>
        <w:jc w:val="both"/>
      </w:pPr>
      <w:r>
        <w:rPr>
          <w:rStyle w:val="s3"/>
        </w:rPr>
        <w:t>2-тармаққа өзгерістерді қараңыз - 2015.21.07. № 337-V ҚР</w:t>
      </w:r>
      <w:r>
        <w:rPr>
          <w:rStyle w:val="s3"/>
        </w:rPr>
        <w:t xml:space="preserve"> </w:t>
      </w:r>
      <w:hyperlink r:id="rId3554" w:anchor="sub_id=198"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86032E">
      <w:pPr>
        <w:ind w:firstLine="400"/>
        <w:jc w:val="both"/>
      </w:pPr>
      <w:r>
        <w:rPr>
          <w:rStyle w:val="s0"/>
        </w:rPr>
        <w:t>2. Бейрезидент заңды тұлғаның Қазақстан Республикасында қызметін тұрақты мекеме арқылы жүзеге асырудан түсетін жылдық жиынтық таб</w:t>
      </w:r>
      <w:r>
        <w:rPr>
          <w:rStyle w:val="s0"/>
        </w:rPr>
        <w:t>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86032E">
      <w:pPr>
        <w:ind w:firstLine="400"/>
        <w:jc w:val="both"/>
      </w:pPr>
      <w:r>
        <w:rPr>
          <w:rStyle w:val="s0"/>
        </w:rPr>
        <w:t>1) осы Кодекстің</w:t>
      </w:r>
      <w:r>
        <w:rPr>
          <w:rStyle w:val="s0"/>
        </w:rPr>
        <w:t xml:space="preserve"> </w:t>
      </w:r>
      <w:hyperlink r:id="rId3555" w:anchor="sub_id=1920000" w:history="1">
        <w:r>
          <w:rPr>
            <w:rStyle w:val="a3"/>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86032E">
      <w:pPr>
        <w:ind w:firstLine="400"/>
        <w:jc w:val="both"/>
      </w:pPr>
      <w:r>
        <w:rPr>
          <w:rStyle w:val="s0"/>
        </w:rPr>
        <w:t>2) осы Кодекстің</w:t>
      </w:r>
      <w:r>
        <w:rPr>
          <w:rStyle w:val="s0"/>
        </w:rPr>
        <w:t> </w:t>
      </w:r>
      <w:hyperlink r:id="rId3556" w:anchor="sub_id=850000" w:history="1">
        <w:r>
          <w:rPr>
            <w:rStyle w:val="a3"/>
          </w:rPr>
          <w:t>85-бабының</w:t>
        </w:r>
        <w:r>
          <w:rPr>
            <w:rStyle w:val="a3"/>
          </w:rPr>
          <w:t> </w:t>
        </w:r>
        <w:r>
          <w:rPr>
            <w:rStyle w:val="a3"/>
          </w:rPr>
          <w:t>1-тармағында</w:t>
        </w:r>
      </w:hyperlink>
      <w:r>
        <w:rPr>
          <w:rStyle w:val="s0"/>
        </w:rPr>
        <w:t xml:space="preserve"> </w:t>
      </w:r>
      <w:r>
        <w:rPr>
          <w:rStyle w:val="s0"/>
        </w:rPr>
        <w:t>көрсетілген, осы тармақтың 1</w:t>
      </w:r>
      <w:r>
        <w:rPr>
          <w:rStyle w:val="s0"/>
        </w:rPr>
        <w:t>) тармақшасына енгізілмеген табыстар;</w:t>
      </w:r>
    </w:p>
    <w:p w:rsidR="00000000" w:rsidRDefault="0086032E">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86032E">
      <w:pPr>
        <w:ind w:firstLine="400"/>
        <w:jc w:val="both"/>
      </w:pPr>
      <w:r>
        <w:rPr>
          <w:rStyle w:val="s0"/>
        </w:rPr>
        <w:t>4) бейрезидент заңды тұлғаның бас</w:t>
      </w:r>
      <w:r>
        <w:rPr>
          <w:rStyle w:val="s0"/>
        </w:rPr>
        <w:t>қа</w:t>
      </w:r>
      <w:r>
        <w:rPr>
          <w:rStyle w:val="s0"/>
        </w:rPr>
        <w:t xml:space="preserve">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қызметіне ұқсас немесе бірт</w:t>
      </w:r>
      <w:r>
        <w:rPr>
          <w:rStyle w:val="s0"/>
        </w:rPr>
        <w:t>ектес табыстары құрайды.</w:t>
      </w:r>
      <w:r>
        <w:rPr>
          <w:rStyle w:val="s0"/>
        </w:rPr>
        <w:t xml:space="preserve"> </w:t>
      </w:r>
    </w:p>
    <w:p w:rsidR="00000000" w:rsidRDefault="0086032E">
      <w:pPr>
        <w:jc w:val="both"/>
      </w:pPr>
      <w:r>
        <w:rPr>
          <w:rStyle w:val="s3"/>
        </w:rPr>
        <w:t>2011.21.07. № 467-ІV ҚР</w:t>
      </w:r>
      <w:r>
        <w:rPr>
          <w:rStyle w:val="s3"/>
        </w:rPr>
        <w:t xml:space="preserve"> </w:t>
      </w:r>
      <w:hyperlink r:id="rId3557" w:anchor="sub_id=307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558" w:anchor="sub_id=19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w:t>
      </w:r>
      <w:r>
        <w:rPr>
          <w:rStyle w:val="s0"/>
        </w:rPr>
        <w:t xml:space="preserve">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w:t>
      </w:r>
      <w:r>
        <w:rPr>
          <w:rStyle w:val="s0"/>
        </w:rPr>
        <w:t>а тәуелсіз әрекет ететін болса, ол алуы мүмкін табыс осындай тұрақты мекеменің табысы болып есептеледі.</w:t>
      </w:r>
    </w:p>
    <w:p w:rsidR="00000000" w:rsidRDefault="0086032E">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3559"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86032E">
      <w:pPr>
        <w:jc w:val="both"/>
      </w:pPr>
      <w:r>
        <w:rPr>
          <w:rStyle w:val="s3"/>
        </w:rPr>
        <w:t>2011.21.07. № 467-ІV ҚР</w:t>
      </w:r>
      <w:r>
        <w:rPr>
          <w:rStyle w:val="s3"/>
        </w:rPr>
        <w:t xml:space="preserve"> </w:t>
      </w:r>
      <w:hyperlink r:id="rId3560" w:anchor="sub_id=307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w:t>
      </w:r>
      <w:r>
        <w:rPr>
          <w:rStyle w:val="s3"/>
        </w:rPr>
        <w:t>сқа енгізілді) (</w:t>
      </w:r>
      <w:hyperlink r:id="rId3561" w:anchor="sub_id=19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тұлғаның Қазақстан Республи</w:t>
      </w:r>
      <w:r>
        <w:rPr>
          <w:rStyle w:val="s0"/>
        </w:rPr>
        <w:t>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w:t>
      </w:r>
      <w:r>
        <w:rPr>
          <w:rStyle w:val="s0"/>
        </w:rPr>
        <w:t>п табылатын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86032E">
      <w:pPr>
        <w:ind w:firstLine="400"/>
        <w:jc w:val="both"/>
      </w:pPr>
      <w:r>
        <w:rPr>
          <w:rStyle w:val="s0"/>
        </w:rPr>
        <w:t>Тұрақты мекеменің табысы осы тармақты қолдану мақсатында Қазақстан Республикасының тра</w:t>
      </w:r>
      <w:r>
        <w:rPr>
          <w:rStyle w:val="s0"/>
        </w:rPr>
        <w:t>нсферттік баға белгілеу туралы</w:t>
      </w:r>
      <w:r>
        <w:rPr>
          <w:rStyle w:val="s0"/>
        </w:rPr>
        <w:t xml:space="preserve"> </w:t>
      </w:r>
      <w:hyperlink r:id="rId3562"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86032E">
      <w:pPr>
        <w:jc w:val="both"/>
      </w:pPr>
      <w:r>
        <w:rPr>
          <w:rStyle w:val="s3"/>
        </w:rPr>
        <w:t>5-тармаққа өзгерістерді қараңыз - 2015.21.07. № 337-V ҚР</w:t>
      </w:r>
      <w:r>
        <w:rPr>
          <w:rStyle w:val="s3"/>
        </w:rPr>
        <w:t xml:space="preserve"> </w:t>
      </w:r>
      <w:hyperlink r:id="rId3563" w:anchor="sub_id=198"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86032E">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w:t>
      </w:r>
      <w:r>
        <w:rPr>
          <w:rStyle w:val="s0"/>
        </w:rPr>
        <w:t>ланысты шығыстар олардың Қазақстан Республикасында немесе одан тысқары жерлерде жұмсалғанына қарамастан шегерімге жатады.</w:t>
      </w:r>
    </w:p>
    <w:p w:rsidR="00000000" w:rsidRDefault="0086032E">
      <w:pPr>
        <w:ind w:firstLine="400"/>
        <w:jc w:val="both"/>
      </w:pPr>
      <w:r>
        <w:rPr>
          <w:rStyle w:val="s0"/>
        </w:rPr>
        <w:t>6. Бейрезидент заңды тұлғаның тұрақты мекемеге:</w:t>
      </w:r>
    </w:p>
    <w:p w:rsidR="00000000" w:rsidRDefault="0086032E">
      <w:pPr>
        <w:ind w:firstLine="400"/>
        <w:jc w:val="both"/>
      </w:pPr>
      <w:r>
        <w:rPr>
          <w:rStyle w:val="s0"/>
        </w:rPr>
        <w:t>1) осы бейрезидент заңды тұлғаның меншігін немесе зияткерлік меншігін пайдаланғаны нем</w:t>
      </w:r>
      <w:r>
        <w:rPr>
          <w:rStyle w:val="s0"/>
        </w:rPr>
        <w:t>есе пайдалану құқығын бергені үшін төленетін роялти, гонорарлар, алымдар және басқа да төлемдер;</w:t>
      </w:r>
    </w:p>
    <w:p w:rsidR="00000000" w:rsidRDefault="0086032E">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86032E">
      <w:pPr>
        <w:ind w:firstLine="400"/>
        <w:jc w:val="both"/>
      </w:pPr>
      <w:r>
        <w:rPr>
          <w:rStyle w:val="s0"/>
        </w:rPr>
        <w:t xml:space="preserve">3) осы бейрезидент заңды тұлғаның өзінің тұрақты мекемесіне берген </w:t>
      </w:r>
      <w:r>
        <w:rPr>
          <w:rStyle w:val="s0"/>
        </w:rPr>
        <w:t>қарыздары</w:t>
      </w:r>
      <w:r>
        <w:rPr>
          <w:rStyle w:val="s0"/>
        </w:rPr>
        <w:t xml:space="preserve"> бойынша сыйақылар;</w:t>
      </w:r>
    </w:p>
    <w:p w:rsidR="00000000" w:rsidRDefault="0086032E">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86032E">
      <w:pPr>
        <w:ind w:firstLine="400"/>
        <w:jc w:val="both"/>
      </w:pPr>
      <w:r>
        <w:rPr>
          <w:rStyle w:val="s0"/>
        </w:rPr>
        <w:t>5) құжатпен расталмаған шығыстар;</w:t>
      </w:r>
    </w:p>
    <w:p w:rsidR="00000000" w:rsidRDefault="0086032E">
      <w:pPr>
        <w:jc w:val="both"/>
      </w:pPr>
      <w:r>
        <w:rPr>
          <w:rStyle w:val="s3"/>
        </w:rPr>
        <w:t>2012.26.12. № 61-V ҚР</w:t>
      </w:r>
      <w:r>
        <w:rPr>
          <w:rStyle w:val="s3"/>
        </w:rPr>
        <w:t xml:space="preserve"> </w:t>
      </w:r>
      <w:hyperlink r:id="rId3564" w:anchor="sub_id=198"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3565" w:anchor="sub_id=1980606"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бейрезидент заңды тұлға</w:t>
      </w:r>
      <w:r>
        <w:rPr>
          <w:rStyle w:val="s0"/>
        </w:rPr>
        <w:t>ның осы Кодекстің</w:t>
      </w:r>
      <w:r>
        <w:rPr>
          <w:rStyle w:val="s0"/>
        </w:rPr>
        <w:t xml:space="preserve"> </w:t>
      </w:r>
      <w:hyperlink r:id="rId3566" w:anchor="sub_id=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басқару және жалпы әкімшілі</w:t>
      </w:r>
      <w:r>
        <w:rPr>
          <w:rStyle w:val="s0"/>
        </w:rPr>
        <w:t>к шығыстары ретінде табыс етілген соманы тұрақты мекемеден шегерімге жатқызуға құқығы жоқ.</w:t>
      </w:r>
    </w:p>
    <w:p w:rsidR="00000000" w:rsidRDefault="0086032E">
      <w:pPr>
        <w:ind w:firstLine="400"/>
        <w:jc w:val="both"/>
      </w:pPr>
      <w:r>
        <w:rPr>
          <w:rStyle w:val="s0"/>
        </w:rPr>
        <w:t> </w:t>
      </w:r>
    </w:p>
    <w:p w:rsidR="00000000" w:rsidRDefault="0086032E">
      <w:pPr>
        <w:ind w:firstLine="400"/>
        <w:jc w:val="both"/>
      </w:pPr>
      <w:bookmarkStart w:id="230" w:name="SUB1990000"/>
      <w:bookmarkEnd w:id="230"/>
      <w:r>
        <w:rPr>
          <w:rStyle w:val="s0"/>
          <w:b/>
          <w:bCs/>
        </w:rPr>
        <w:t>199-бап</w:t>
      </w:r>
      <w:r>
        <w:rPr>
          <w:rStyle w:val="s0"/>
        </w:rPr>
        <w:t xml:space="preserve">. </w:t>
      </w:r>
      <w:r>
        <w:rPr>
          <w:rStyle w:val="s0"/>
          <w:b/>
          <w:bCs/>
        </w:rPr>
        <w:t>Таза табысқа салық салу тәртібі</w:t>
      </w:r>
    </w:p>
    <w:p w:rsidR="00000000" w:rsidRDefault="0086032E">
      <w:pPr>
        <w:jc w:val="both"/>
      </w:pPr>
      <w:r>
        <w:rPr>
          <w:rStyle w:val="s3"/>
        </w:rPr>
        <w:t>2011.21.07. № 467-ІV ҚР</w:t>
      </w:r>
      <w:r>
        <w:rPr>
          <w:rStyle w:val="s3"/>
        </w:rPr>
        <w:t xml:space="preserve"> </w:t>
      </w:r>
      <w:hyperlink r:id="rId3567" w:anchor="sub_id=371" w:history="1">
        <w:r>
          <w:rPr>
            <w:rStyle w:val="a3"/>
            <w:i/>
            <w:iCs/>
            <w:bdr w:val="none" w:sz="0" w:space="0" w:color="auto" w:frame="1"/>
          </w:rPr>
          <w:t>Заңымен</w:t>
        </w:r>
      </w:hyperlink>
      <w:r>
        <w:rPr>
          <w:rStyle w:val="s3"/>
        </w:rPr>
        <w:t xml:space="preserve"> </w:t>
      </w:r>
      <w:r>
        <w:rPr>
          <w:rStyle w:val="s3"/>
        </w:rPr>
        <w:t xml:space="preserve">1-тармақ </w:t>
      </w:r>
      <w:r>
        <w:rPr>
          <w:rStyle w:val="s3"/>
        </w:rPr>
        <w:t>өзгертілді</w:t>
      </w:r>
      <w:r>
        <w:rPr>
          <w:rStyle w:val="s3"/>
        </w:rPr>
        <w:t xml:space="preserve"> (2012 жылғы 1 қаңтардан бастап қолданысқа енгізілді) (</w:t>
      </w:r>
      <w:hyperlink r:id="rId3568" w:anchor="sub_id=199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Бейрезидент заңды тұлғаның тұрақты мекеме арқылы Қазақстан Республикасындағы қызметінен </w:t>
      </w:r>
      <w:r>
        <w:rPr>
          <w:rStyle w:val="s0"/>
        </w:rPr>
        <w:t>түсетін таза табысына 15 пайыздық мөлшерлеме бойынша корпоративтік табыс салығы салынады.</w:t>
      </w:r>
    </w:p>
    <w:p w:rsidR="00000000" w:rsidRDefault="0086032E">
      <w:pPr>
        <w:ind w:firstLine="400"/>
        <w:jc w:val="both"/>
      </w:pPr>
      <w:r>
        <w:rPr>
          <w:rStyle w:val="s0"/>
        </w:rPr>
        <w:t>Таза табыс мынадай тәртіппен айқындалады:</w:t>
      </w:r>
    </w:p>
    <w:p w:rsidR="00000000" w:rsidRDefault="0086032E">
      <w:pPr>
        <w:ind w:firstLine="400"/>
        <w:jc w:val="both"/>
      </w:pPr>
      <w:r>
        <w:rPr>
          <w:rStyle w:val="s0"/>
        </w:rPr>
        <w:t>осы Кодекстің</w:t>
      </w:r>
      <w:r>
        <w:rPr>
          <w:rStyle w:val="s0"/>
        </w:rPr>
        <w:t xml:space="preserve"> </w:t>
      </w:r>
      <w:hyperlink r:id="rId3569" w:anchor="sub_id=1330000" w:history="1">
        <w:r>
          <w:rPr>
            <w:rStyle w:val="a3"/>
          </w:rPr>
          <w:t>133-бабында</w:t>
        </w:r>
      </w:hyperlink>
      <w:r>
        <w:rPr>
          <w:rStyle w:val="s0"/>
        </w:rPr>
        <w:t xml:space="preserve"> </w:t>
      </w:r>
      <w:r>
        <w:rPr>
          <w:rStyle w:val="s0"/>
        </w:rPr>
        <w:t>көзделген таб</w:t>
      </w:r>
      <w:r>
        <w:rPr>
          <w:rStyle w:val="s0"/>
        </w:rPr>
        <w:t>ыстар мен шығыстар сомасына, сондай-ақ осы Кодекстің</w:t>
      </w:r>
      <w:r>
        <w:rPr>
          <w:rStyle w:val="s0"/>
        </w:rPr>
        <w:t xml:space="preserve"> </w:t>
      </w:r>
      <w:hyperlink r:id="rId3570"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86032E">
      <w:pPr>
        <w:ind w:firstLine="400"/>
        <w:jc w:val="both"/>
      </w:pPr>
      <w:r>
        <w:rPr>
          <w:rStyle w:val="s0"/>
        </w:rPr>
        <w:t>осы Кодекстің</w:t>
      </w:r>
      <w:r>
        <w:rPr>
          <w:rStyle w:val="s0"/>
        </w:rPr>
        <w:t xml:space="preserve"> </w:t>
      </w:r>
      <w:hyperlink r:id="rId3571" w:anchor="sub_id=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3572" w:anchor="sub_id=1330000" w:history="1">
        <w:r>
          <w:rPr>
            <w:rStyle w:val="a3"/>
          </w:rPr>
          <w:t>133-бабында</w:t>
        </w:r>
      </w:hyperlink>
      <w:r>
        <w:rPr>
          <w:rStyle w:val="s0"/>
        </w:rPr>
        <w:t xml:space="preserve"> </w:t>
      </w:r>
      <w:r>
        <w:rPr>
          <w:rStyle w:val="s0"/>
        </w:rPr>
        <w:t>көзделген та</w:t>
      </w:r>
      <w:r>
        <w:rPr>
          <w:rStyle w:val="s0"/>
        </w:rPr>
        <w:t>быстар мен шығыстар сомасына, сондай-ақ осы Кодекстің</w:t>
      </w:r>
      <w:r>
        <w:rPr>
          <w:rStyle w:val="s0"/>
        </w:rPr>
        <w:t xml:space="preserve"> </w:t>
      </w:r>
      <w:hyperlink r:id="rId3573"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табысты көбейту жолымен есептелген корпоративт</w:t>
      </w:r>
      <w:r>
        <w:rPr>
          <w:rStyle w:val="s0"/>
        </w:rPr>
        <w:t>ік табыс салығының сомасы.</w:t>
      </w:r>
    </w:p>
    <w:p w:rsidR="00000000" w:rsidRDefault="0086032E">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86032E">
      <w:pPr>
        <w:ind w:firstLine="400"/>
        <w:jc w:val="both"/>
      </w:pPr>
      <w:r>
        <w:rPr>
          <w:rStyle w:val="s0"/>
        </w:rPr>
        <w:t>3. Бейрезидент заңды тұлға тұрақты мекеме арқылы қызметінен түсетін таза табысына корпоративтік табыс са</w:t>
      </w:r>
      <w:r>
        <w:rPr>
          <w:rStyle w:val="s0"/>
        </w:rPr>
        <w:t>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86032E">
      <w:pPr>
        <w:ind w:firstLine="400"/>
        <w:jc w:val="both"/>
      </w:pPr>
      <w:r>
        <w:rPr>
          <w:rStyle w:val="s0"/>
        </w:rPr>
        <w:t> </w:t>
      </w:r>
    </w:p>
    <w:p w:rsidR="00000000" w:rsidRDefault="0086032E">
      <w:pPr>
        <w:jc w:val="both"/>
      </w:pPr>
      <w:bookmarkStart w:id="231" w:name="SUB2000000"/>
      <w:bookmarkEnd w:id="231"/>
      <w:r>
        <w:rPr>
          <w:rStyle w:val="s3"/>
        </w:rPr>
        <w:t>2009.16.11. № 200-ІV ҚР</w:t>
      </w:r>
      <w:r>
        <w:rPr>
          <w:rStyle w:val="s3"/>
        </w:rPr>
        <w:t xml:space="preserve"> </w:t>
      </w:r>
      <w:hyperlink r:id="rId3574" w:anchor="sub_id=378" w:history="1">
        <w:r>
          <w:rPr>
            <w:rStyle w:val="a3"/>
            <w:i/>
            <w:iCs/>
            <w:bdr w:val="none" w:sz="0" w:space="0" w:color="auto" w:frame="1"/>
          </w:rPr>
          <w:t>Заңымен</w:t>
        </w:r>
      </w:hyperlink>
      <w:r>
        <w:rPr>
          <w:rStyle w:val="s3"/>
        </w:rPr>
        <w:t xml:space="preserve"> </w:t>
      </w:r>
      <w:r>
        <w:rPr>
          <w:rStyle w:val="s3"/>
        </w:rPr>
        <w:t>200-бап жаңа редакцияда (2010 ж. 1 қаңтардан бастап қолданысқа енгiзiлді) (бұр.</w:t>
      </w:r>
      <w:hyperlink r:id="rId3575" w:anchor="sub_id=200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86032E">
      <w:pPr>
        <w:ind w:firstLine="400"/>
        <w:jc w:val="both"/>
      </w:pPr>
      <w:r>
        <w:rPr>
          <w:rStyle w:val="s0"/>
        </w:rPr>
        <w:t>1. Бейре</w:t>
      </w:r>
      <w:r>
        <w:rPr>
          <w:rStyle w:val="s0"/>
        </w:rPr>
        <w:t>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оның тұрақты мекемелерiнiң тобы бойынша жиынт</w:t>
      </w:r>
      <w:r>
        <w:rPr>
          <w:rStyle w:val="s0"/>
        </w:rPr>
        <w:t>ық түрде төлеуге құқылы.</w:t>
      </w:r>
    </w:p>
    <w:p w:rsidR="00000000" w:rsidRDefault="0086032E">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86032E">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86032E">
      <w:pPr>
        <w:ind w:firstLine="400"/>
        <w:jc w:val="both"/>
      </w:pPr>
      <w:r>
        <w:rPr>
          <w:rStyle w:val="s0"/>
        </w:rPr>
        <w:t>2) т</w:t>
      </w:r>
      <w:r>
        <w:rPr>
          <w:rStyle w:val="s0"/>
        </w:rPr>
        <w:t>ұрақты</w:t>
      </w:r>
      <w:r>
        <w:rPr>
          <w:rStyle w:val="s0"/>
        </w:rPr>
        <w:t xml:space="preserve">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86032E">
      <w:pPr>
        <w:ind w:firstLine="400"/>
        <w:jc w:val="both"/>
      </w:pPr>
      <w:r>
        <w:rPr>
          <w:rStyle w:val="s0"/>
        </w:rPr>
        <w:t>Бюджетке төленуге жататын корпоративтiк табыс салы</w:t>
      </w:r>
      <w:r>
        <w:rPr>
          <w:rStyle w:val="s0"/>
        </w:rPr>
        <w:t>ғының</w:t>
      </w:r>
      <w:r>
        <w:rPr>
          <w:rStyle w:val="s0"/>
        </w:rPr>
        <w:t xml:space="preserve"> сомасы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86032E">
      <w:pPr>
        <w:ind w:firstLine="400"/>
        <w:jc w:val="both"/>
      </w:pPr>
      <w:r>
        <w:rPr>
          <w:rStyle w:val="s0"/>
        </w:rPr>
        <w:t>Бұл ретте таңдап алынған тұрақты мекеме өзiнiң орналасқан жерi бойынша бейрези</w:t>
      </w:r>
      <w:r>
        <w:rPr>
          <w:rStyle w:val="s0"/>
        </w:rPr>
        <w:t>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86032E">
      <w:pPr>
        <w:jc w:val="both"/>
      </w:pPr>
      <w:r>
        <w:rPr>
          <w:rStyle w:val="s3"/>
        </w:rPr>
        <w:t>2011.21.07. № 467-ІV ҚР</w:t>
      </w:r>
      <w:r>
        <w:rPr>
          <w:rStyle w:val="s3"/>
        </w:rPr>
        <w:t xml:space="preserve"> </w:t>
      </w:r>
      <w:hyperlink r:id="rId3576" w:anchor="sub_id=372"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 (2012 жылғы 1 қаңтардан бастап қолданысқа енгізілді) (</w:t>
      </w:r>
      <w:hyperlink r:id="rId3577" w:anchor="sub_id=200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Кодекстiң</w:t>
      </w:r>
      <w:r>
        <w:rPr>
          <w:rStyle w:val="s0"/>
        </w:rPr>
        <w:t xml:space="preserve"> </w:t>
      </w:r>
      <w:hyperlink r:id="rId3578" w:anchor="sub_id=1920100" w:history="1">
        <w:r>
          <w:rPr>
            <w:rStyle w:val="a3"/>
          </w:rPr>
          <w:t>192-бабы 1-тармағының 2) тармақшасында</w:t>
        </w:r>
      </w:hyperlink>
      <w:r>
        <w:rPr>
          <w:rStyle w:val="s0"/>
        </w:rPr>
        <w:t xml:space="preserve">, </w:t>
      </w:r>
      <w:hyperlink r:id="rId3579"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w:t>
      </w:r>
      <w:r>
        <w:rPr>
          <w:rStyle w:val="s0"/>
        </w:rPr>
        <w:t>нтi бір мезгiлде:</w:t>
      </w:r>
    </w:p>
    <w:p w:rsidR="00000000" w:rsidRDefault="0086032E">
      <w:pPr>
        <w:ind w:firstLine="400"/>
        <w:jc w:val="both"/>
      </w:pPr>
      <w:r>
        <w:rPr>
          <w:rStyle w:val="s0"/>
        </w:rPr>
        <w:t>1) бейрезидент заңды тұлғаның филиалымен, өкiлдiгiмен, Қазақстан Республикасындағы қызметiн филиал, өкiлдiк ашпай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86032E">
      <w:pPr>
        <w:jc w:val="both"/>
      </w:pPr>
      <w:r>
        <w:rPr>
          <w:rStyle w:val="s3"/>
        </w:rPr>
        <w:t>2011.21.07. № 467-ІV ҚР</w:t>
      </w:r>
      <w:r>
        <w:rPr>
          <w:rStyle w:val="s3"/>
        </w:rPr>
        <w:t xml:space="preserve"> </w:t>
      </w:r>
      <w:hyperlink r:id="rId3580" w:anchor="sub_id=37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581" w:anchor="sub_id=2000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86032E">
      <w:pPr>
        <w:ind w:firstLine="400"/>
        <w:jc w:val="both"/>
      </w:pPr>
      <w:r>
        <w:rPr>
          <w:rStyle w:val="s0"/>
        </w:rPr>
        <w:t>2) өткiзiлген тауарлар, жұмыстар, көрсетiлетiн қызметтер бойынша филиал, өкiлдiк ашпай бейрезидент заңды тұлғаның филиалы, өкiлдiгi, тұрақты мекемесi жазып берген шот-фактура болмаған жағдайларда көрсетiлген табыстардан корпоративтік табыс салығын е</w:t>
      </w:r>
      <w:r>
        <w:rPr>
          <w:rStyle w:val="s0"/>
        </w:rPr>
        <w:t>септеудi, ұстауды және аударуды осы Кодекстiң</w:t>
      </w:r>
      <w:r>
        <w:rPr>
          <w:rStyle w:val="s0"/>
        </w:rPr>
        <w:t xml:space="preserve"> </w:t>
      </w:r>
      <w:hyperlink r:id="rId3582" w:anchor="sub_id=1940000" w:history="1">
        <w:r>
          <w:rPr>
            <w:rStyle w:val="a3"/>
          </w:rPr>
          <w:t>194-бабының 1) тармақшасында</w:t>
        </w:r>
      </w:hyperlink>
      <w:r>
        <w:rPr>
          <w:rStyle w:val="s0"/>
        </w:rPr>
        <w:t xml:space="preserve"> </w:t>
      </w:r>
      <w:r>
        <w:rPr>
          <w:rStyle w:val="s0"/>
        </w:rPr>
        <w:t>белгiленген мөлшерлеме бойынша шегерiмдердi жүзеге асырмай жүргiзедi.</w:t>
      </w:r>
      <w:r>
        <w:rPr>
          <w:rStyle w:val="s0"/>
        </w:rPr>
        <w:t xml:space="preserve"> </w:t>
      </w:r>
    </w:p>
    <w:p w:rsidR="00000000" w:rsidRDefault="0086032E">
      <w:pPr>
        <w:ind w:firstLine="400"/>
        <w:jc w:val="both"/>
      </w:pPr>
      <w:r>
        <w:rPr>
          <w:rStyle w:val="s0"/>
        </w:rPr>
        <w:t xml:space="preserve">Салық агентi бейрезидент </w:t>
      </w:r>
      <w:r>
        <w:rPr>
          <w:rStyle w:val="s0"/>
        </w:rPr>
        <w:t>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есепке алуға жатқызылады.</w:t>
      </w:r>
      <w:r>
        <w:rPr>
          <w:rStyle w:val="s0"/>
        </w:rPr>
        <w:t xml:space="preserve"> </w:t>
      </w:r>
    </w:p>
    <w:p w:rsidR="00000000" w:rsidRDefault="0086032E">
      <w:pPr>
        <w:ind w:firstLine="400"/>
        <w:jc w:val="both"/>
      </w:pPr>
      <w:r>
        <w:rPr>
          <w:rStyle w:val="s0"/>
        </w:rPr>
        <w:t>Бұл ретте Қазақстан Республикасындағы қызметiн тұрақты мекеме а</w:t>
      </w:r>
      <w:r>
        <w:rPr>
          <w:rStyle w:val="s0"/>
        </w:rPr>
        <w:t>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r:id="rId3583" w:anchor="sub_id=1980000" w:history="1">
        <w:r>
          <w:rPr>
            <w:rStyle w:val="a3"/>
          </w:rPr>
          <w:t>198</w:t>
        </w:r>
      </w:hyperlink>
      <w:r>
        <w:rPr>
          <w:rStyle w:val="s0"/>
        </w:rPr>
        <w:t xml:space="preserve"> </w:t>
      </w:r>
      <w:r>
        <w:rPr>
          <w:rStyle w:val="s0"/>
        </w:rPr>
        <w:t>және</w:t>
      </w:r>
      <w:r>
        <w:rPr>
          <w:rStyle w:val="s0"/>
        </w:rPr>
        <w:t xml:space="preserve"> </w:t>
      </w:r>
      <w:hyperlink r:id="rId3584" w:anchor="sub_id=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w:t>
      </w:r>
      <w:r>
        <w:rPr>
          <w:rStyle w:val="s0"/>
        </w:rPr>
        <w:t xml:space="preserve"> етедi.</w:t>
      </w:r>
      <w:r>
        <w:rPr>
          <w:rStyle w:val="s0"/>
        </w:rPr>
        <w:t xml:space="preserve"> </w:t>
      </w:r>
    </w:p>
    <w:p w:rsidR="00000000" w:rsidRDefault="0086032E">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табысынан төлем көзiнен ұсталған корпоративтiк</w:t>
      </w:r>
      <w:r>
        <w:rPr>
          <w:rStyle w:val="s0"/>
        </w:rPr>
        <w:t xml:space="preserve">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86032E">
      <w:pPr>
        <w:ind w:firstLine="400"/>
        <w:jc w:val="both"/>
      </w:pPr>
      <w:r>
        <w:rPr>
          <w:rStyle w:val="s0"/>
        </w:rPr>
        <w:t>Осы тармаққа сәйкес бейрезидент заңды тұлғаның табыстарынан төлем көзiнен ұсталған корпоративтiк табыс салығының сомасы мен Қазақст</w:t>
      </w:r>
      <w:r>
        <w:rPr>
          <w:rStyle w:val="s0"/>
        </w:rPr>
        <w:t>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w:t>
      </w:r>
      <w:r>
        <w:rPr>
          <w:rStyle w:val="s0"/>
        </w:rPr>
        <w:t>ге жататын корпоративтiк табыс салығының сомасын біртiндеп азайтады.</w:t>
      </w:r>
    </w:p>
    <w:p w:rsidR="00000000" w:rsidRDefault="0086032E">
      <w:pPr>
        <w:jc w:val="both"/>
      </w:pPr>
      <w:r>
        <w:rPr>
          <w:rStyle w:val="s3"/>
        </w:rPr>
        <w:t>2011.21.07. № 467-ІV ҚР</w:t>
      </w:r>
      <w:r>
        <w:rPr>
          <w:rStyle w:val="s3"/>
        </w:rPr>
        <w:t xml:space="preserve"> </w:t>
      </w:r>
      <w:hyperlink r:id="rId3585" w:anchor="sub_id=372" w:history="1">
        <w:r>
          <w:rPr>
            <w:rStyle w:val="a3"/>
            <w:i/>
            <w:iCs/>
            <w:bdr w:val="none" w:sz="0" w:space="0" w:color="auto" w:frame="1"/>
          </w:rPr>
          <w:t>Заңымен</w:t>
        </w:r>
      </w:hyperlink>
      <w:r>
        <w:rPr>
          <w:rStyle w:val="s3"/>
        </w:rPr>
        <w:t xml:space="preserve"> </w:t>
      </w:r>
      <w:r>
        <w:rPr>
          <w:rStyle w:val="s3"/>
        </w:rPr>
        <w:t>3-тармақпен толықтырылды (2012 жылғы 1 қаңтардан бастап қолданысқа енгізіл</w:t>
      </w:r>
      <w:r>
        <w:rPr>
          <w:rStyle w:val="s3"/>
        </w:rPr>
        <w:t>ді); 2012.26.12. № 61-V ҚР</w:t>
      </w:r>
      <w:r>
        <w:rPr>
          <w:rStyle w:val="s3"/>
        </w:rPr>
        <w:t xml:space="preserve"> </w:t>
      </w:r>
      <w:hyperlink r:id="rId3586" w:anchor="sub_id=420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587" w:anchor="sub_id=200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Осы Кодекстің</w:t>
      </w:r>
      <w:r>
        <w:rPr>
          <w:rStyle w:val="s0"/>
        </w:rPr>
        <w:t xml:space="preserve"> </w:t>
      </w:r>
      <w:hyperlink r:id="rId3588" w:anchor="sub_id=5620000" w:history="1">
        <w:r>
          <w:rPr>
            <w:rStyle w:val="a3"/>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бейрезидент заңды тұлғаның тұрақты</w:t>
      </w:r>
      <w:r>
        <w:rPr>
          <w:rStyle w:val="s0"/>
        </w:rPr>
        <w:t xml:space="preserve"> мекеме арқылы Қазақстан Республикасындағы қызметінен алатын табыстарына осы Кодекстің</w:t>
      </w:r>
      <w:r>
        <w:rPr>
          <w:rStyle w:val="s0"/>
        </w:rPr>
        <w:t xml:space="preserve"> </w:t>
      </w:r>
      <w:hyperlink r:id="rId3589" w:anchor="sub_id=1940000" w:history="1">
        <w:r>
          <w:rPr>
            <w:rStyle w:val="a3"/>
          </w:rPr>
          <w:t>194-бабының 1) тармақшасында</w:t>
        </w:r>
      </w:hyperlink>
      <w:r>
        <w:rPr>
          <w:rStyle w:val="s0"/>
        </w:rPr>
        <w:t xml:space="preserve"> </w:t>
      </w:r>
      <w:r>
        <w:rPr>
          <w:rStyle w:val="s0"/>
        </w:rPr>
        <w:t>белгіленген мөлшерлеме бойынша шегерімдерді жүзеге асыр</w:t>
      </w:r>
      <w:r>
        <w:rPr>
          <w:rStyle w:val="s0"/>
        </w:rPr>
        <w:t>мастан, төлем көзінен корпоративтік табыс салығын салуға жатады.</w:t>
      </w:r>
      <w:r>
        <w:rPr>
          <w:rStyle w:val="s0"/>
        </w:rPr>
        <w:t xml:space="preserve"> </w:t>
      </w:r>
    </w:p>
    <w:p w:rsidR="00000000" w:rsidRDefault="0086032E">
      <w:pPr>
        <w:ind w:firstLine="400"/>
        <w:jc w:val="both"/>
      </w:pPr>
      <w:r>
        <w:rPr>
          <w:rStyle w:val="s0"/>
        </w:rPr>
        <w:t>Осы Кодекстің</w:t>
      </w:r>
      <w:r>
        <w:rPr>
          <w:rStyle w:val="s0"/>
        </w:rPr>
        <w:t xml:space="preserve"> </w:t>
      </w:r>
      <w:hyperlink r:id="rId3590" w:anchor="sub_id=5620000" w:history="1">
        <w:r>
          <w:rPr>
            <w:rStyle w:val="a3"/>
          </w:rPr>
          <w:t>562-бабында</w:t>
        </w:r>
      </w:hyperlink>
      <w:r>
        <w:rPr>
          <w:rStyle w:val="s0"/>
        </w:rPr>
        <w:t xml:space="preserve"> </w:t>
      </w:r>
      <w:r>
        <w:rPr>
          <w:rStyle w:val="s0"/>
        </w:rPr>
        <w:t>белгіленген мерзімді бұза отырып, салық төлеуші ретінде салық органдарында тірк</w:t>
      </w:r>
      <w:r>
        <w:rPr>
          <w:rStyle w:val="s0"/>
        </w:rPr>
        <w:t>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w:t>
      </w:r>
      <w:r>
        <w:rPr>
          <w:rStyle w:val="s0"/>
        </w:rPr>
        <w:t>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86032E">
      <w:pPr>
        <w:ind w:firstLine="400"/>
        <w:jc w:val="both"/>
      </w:pPr>
      <w:r>
        <w:rPr>
          <w:rStyle w:val="s0"/>
        </w:rPr>
        <w:t>Бұл ретте тұрақты мекеме құрылған</w:t>
      </w:r>
      <w:r>
        <w:rPr>
          <w:rStyle w:val="s0"/>
        </w:rPr>
        <w:t xml:space="preserve">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 бейрезидент заңды тұлғаның табысынан осы тармаққа сәйкес төлем көзінен ұсталған </w:t>
      </w:r>
      <w:r>
        <w:rPr>
          <w:rStyle w:val="s0"/>
        </w:rPr>
        <w:t>корпоративтік табыс салығының сомасына азайтылады.</w:t>
      </w:r>
      <w:r>
        <w:rPr>
          <w:rStyle w:val="s0"/>
        </w:rPr>
        <w:t xml:space="preserve"> </w:t>
      </w:r>
    </w:p>
    <w:p w:rsidR="00000000" w:rsidRDefault="0086032E">
      <w:pPr>
        <w:ind w:firstLine="400"/>
        <w:jc w:val="both"/>
      </w:pPr>
      <w:r>
        <w:rPr>
          <w:rStyle w:val="s0"/>
        </w:rPr>
        <w:t>Азайту салық агентінің салықты ұстауын растайтын құжаттар болған кезде жүргізіледі.</w:t>
      </w:r>
    </w:p>
    <w:p w:rsidR="00000000" w:rsidRDefault="0086032E">
      <w:pPr>
        <w:ind w:firstLine="400"/>
        <w:jc w:val="both"/>
      </w:pPr>
      <w:r>
        <w:t> </w:t>
      </w:r>
    </w:p>
    <w:p w:rsidR="00000000" w:rsidRDefault="0086032E">
      <w:pPr>
        <w:jc w:val="both"/>
      </w:pPr>
      <w:r>
        <w:t> </w:t>
      </w:r>
    </w:p>
    <w:p w:rsidR="00000000" w:rsidRDefault="0086032E">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86032E">
      <w:pPr>
        <w:jc w:val="center"/>
      </w:pPr>
      <w:r>
        <w:rPr>
          <w:rStyle w:val="s1"/>
        </w:rPr>
        <w:t> </w:t>
      </w:r>
    </w:p>
    <w:p w:rsidR="00000000" w:rsidRDefault="0086032E">
      <w:pPr>
        <w:jc w:val="both"/>
      </w:pPr>
      <w:r>
        <w:rPr>
          <w:rStyle w:val="s3"/>
        </w:rPr>
        <w:t>2011.21.07. № 467-ІV ҚР</w:t>
      </w:r>
      <w:r>
        <w:rPr>
          <w:rStyle w:val="s3"/>
        </w:rPr>
        <w:t xml:space="preserve"> </w:t>
      </w:r>
      <w:hyperlink r:id="rId3591"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86032E">
      <w:pPr>
        <w:ind w:left="1200" w:hanging="800"/>
        <w:jc w:val="both"/>
      </w:pPr>
      <w:bookmarkStart w:id="232" w:name="SUB200010000"/>
      <w:bookmarkEnd w:id="232"/>
      <w:r>
        <w:rPr>
          <w:rStyle w:val="s1"/>
        </w:rPr>
        <w:t>200-1-бап. Бейрезидент жеке тұлғаның салық салуға жатпайтын табыстары</w:t>
      </w:r>
    </w:p>
    <w:p w:rsidR="00000000" w:rsidRDefault="0086032E">
      <w:pPr>
        <w:ind w:firstLine="400"/>
        <w:jc w:val="both"/>
      </w:pPr>
      <w:r>
        <w:rPr>
          <w:rStyle w:val="s0"/>
        </w:rPr>
        <w:t>1. Бейрезидент жеке тұлғаның мынадай т</w:t>
      </w:r>
      <w:r>
        <w:rPr>
          <w:rStyle w:val="s0"/>
        </w:rPr>
        <w:t>абыстары салық салуға жатпайды:</w:t>
      </w:r>
    </w:p>
    <w:p w:rsidR="00000000" w:rsidRDefault="0086032E">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бейрезидент жеке тұлғаларға төленетін сыйақылар;</w:t>
      </w:r>
    </w:p>
    <w:p w:rsidR="00000000" w:rsidRDefault="0086032E">
      <w:pPr>
        <w:ind w:firstLine="400"/>
        <w:jc w:val="both"/>
      </w:pPr>
      <w:r>
        <w:rPr>
          <w:rStyle w:val="s0"/>
        </w:rPr>
        <w:t>2</w:t>
      </w:r>
      <w:r>
        <w:rPr>
          <w:rStyle w:val="s0"/>
        </w:rPr>
        <w:t>)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86032E">
      <w:pPr>
        <w:ind w:firstLine="400"/>
        <w:jc w:val="both"/>
      </w:pPr>
      <w:r>
        <w:rPr>
          <w:rStyle w:val="s0"/>
        </w:rPr>
        <w:t>3) резидент са</w:t>
      </w:r>
      <w:r>
        <w:rPr>
          <w:rStyle w:val="s0"/>
        </w:rPr>
        <w:t>тып алушылар төлеген сатып алу кезіндегі борыштық бағалы қағаздар бойынша жинақталған (есептелген) сыйақылар сомалары;</w:t>
      </w:r>
    </w:p>
    <w:p w:rsidR="00000000" w:rsidRDefault="0086032E">
      <w:pPr>
        <w:jc w:val="both"/>
      </w:pPr>
      <w:r>
        <w:rPr>
          <w:rStyle w:val="s3"/>
        </w:rPr>
        <w:t>2012.26.12. № 61-V ҚР</w:t>
      </w:r>
      <w:r>
        <w:rPr>
          <w:rStyle w:val="s3"/>
        </w:rPr>
        <w:t xml:space="preserve"> </w:t>
      </w:r>
      <w:hyperlink r:id="rId3592" w:anchor="sub_id=2001" w:history="1">
        <w:r>
          <w:rPr>
            <w:rStyle w:val="a3"/>
            <w:i/>
            <w:iCs/>
            <w:bdr w:val="none" w:sz="0" w:space="0" w:color="auto" w:frame="1"/>
          </w:rPr>
          <w:t>Заңымен</w:t>
        </w:r>
      </w:hyperlink>
      <w:r>
        <w:rPr>
          <w:rStyle w:val="s3"/>
        </w:rPr>
        <w:t xml:space="preserve"> </w:t>
      </w:r>
      <w:r>
        <w:rPr>
          <w:rStyle w:val="s3"/>
        </w:rPr>
        <w:t>4) тармақша өзгертілді (2</w:t>
      </w:r>
      <w:r>
        <w:rPr>
          <w:rStyle w:val="s3"/>
        </w:rPr>
        <w:t>013 ж. 1 қаңтардан бастап қолданысқа енгізілді) (</w:t>
      </w:r>
      <w:hyperlink r:id="rId3593" w:anchor="sub_id=200010104" w:history="1">
        <w:r>
          <w:rPr>
            <w:rStyle w:val="a3"/>
            <w:i/>
            <w:iCs/>
            <w:bdr w:val="none" w:sz="0" w:space="0" w:color="auto" w:frame="1"/>
          </w:rPr>
          <w:t>бұр.ред.қара</w:t>
        </w:r>
      </w:hyperlink>
      <w:r>
        <w:rPr>
          <w:rStyle w:val="s3"/>
        </w:rPr>
        <w:t>); 2014.29.09. № 239-V ҚР</w:t>
      </w:r>
      <w:r>
        <w:rPr>
          <w:rStyle w:val="s3"/>
        </w:rPr>
        <w:t xml:space="preserve"> </w:t>
      </w:r>
      <w:hyperlink r:id="rId3594" w:anchor="sub_id=200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 тармақша жаңа редакцияда (</w:t>
      </w:r>
      <w:hyperlink r:id="rId3595" w:anchor="sub_id=200010104" w:history="1">
        <w:r>
          <w:rPr>
            <w:rStyle w:val="a3"/>
            <w:i/>
            <w:iCs/>
            <w:bdr w:val="none" w:sz="0" w:space="0" w:color="auto" w:frame="1"/>
          </w:rPr>
          <w:t>бұр.ред.қара</w:t>
        </w:r>
      </w:hyperlink>
      <w:r>
        <w:rPr>
          <w:rStyle w:val="s3"/>
        </w:rPr>
        <w:t>); 2014.28.11. № 257-V ҚР</w:t>
      </w:r>
      <w:r>
        <w:rPr>
          <w:rStyle w:val="s3"/>
        </w:rPr>
        <w:t xml:space="preserve"> </w:t>
      </w:r>
      <w:hyperlink r:id="rId3596" w:anchor="sub_id=2001" w:history="1">
        <w:r>
          <w:rPr>
            <w:rStyle w:val="a3"/>
            <w:i/>
            <w:iCs/>
            <w:bdr w:val="none" w:sz="0" w:space="0" w:color="auto" w:frame="1"/>
          </w:rPr>
          <w:t>Заңымен</w:t>
        </w:r>
      </w:hyperlink>
      <w:r>
        <w:rPr>
          <w:rStyle w:val="s3"/>
        </w:rPr>
        <w:t xml:space="preserve"> </w:t>
      </w:r>
      <w:r>
        <w:rPr>
          <w:rStyle w:val="s3"/>
        </w:rPr>
        <w:t>4) т</w:t>
      </w:r>
      <w:r>
        <w:rPr>
          <w:rStyle w:val="s3"/>
        </w:rPr>
        <w:t>армақша өзгертілді (2015 ж. 1 қаңтардан бастап қолданысқа енгізілді) (</w:t>
      </w:r>
      <w:hyperlink r:id="rId3597" w:anchor="sub_id=2000101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уәкілетті орган бекіткен тізбеге енгізілген жеңілдікті салық салынатын мемлекетте</w:t>
      </w:r>
      <w:r>
        <w:rPr>
          <w:rStyle w:val="s0"/>
        </w:rPr>
        <w:t xml:space="preserve"> тіркелген тұлғаларға төленетіндерді қоспағанда, бір мезгілде мынадай:</w:t>
      </w:r>
    </w:p>
    <w:p w:rsidR="00000000" w:rsidRDefault="0086032E">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86032E">
      <w:pPr>
        <w:ind w:firstLine="400"/>
        <w:jc w:val="both"/>
      </w:pPr>
      <w:r>
        <w:rPr>
          <w:rStyle w:val="s0"/>
        </w:rPr>
        <w:t>дивидендтер төлейтін заңды тұлғаның дивидендтер төлен</w:t>
      </w:r>
      <w:r>
        <w:rPr>
          <w:rStyle w:val="s0"/>
        </w:rPr>
        <w:t>етін кезең ішінде жер қойнауын пайдаланушы болып табылмауы;</w:t>
      </w:r>
    </w:p>
    <w:p w:rsidR="00000000" w:rsidRDefault="0086032E">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тұлғалардың (тұлғаның) мүлкi дивидендтер төлеу күнiне 50 пайыздан азын құр</w:t>
      </w:r>
      <w:r>
        <w:rPr>
          <w:rStyle w:val="s0"/>
        </w:rPr>
        <w:t>ау талаптары орындалған кездегі дивидендтер.</w:t>
      </w:r>
    </w:p>
    <w:p w:rsidR="00000000" w:rsidRDefault="0086032E">
      <w:pPr>
        <w:ind w:firstLine="400"/>
        <w:jc w:val="both"/>
      </w:pPr>
      <w:r>
        <w:rPr>
          <w:rStyle w:val="s0"/>
        </w:rPr>
        <w:t>Осы тармақшаның ережелері:</w:t>
      </w:r>
    </w:p>
    <w:p w:rsidR="00000000" w:rsidRDefault="0086032E">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кіріс;</w:t>
      </w:r>
    </w:p>
    <w:p w:rsidR="00000000" w:rsidRDefault="0086032E">
      <w:pPr>
        <w:ind w:firstLine="400"/>
        <w:jc w:val="both"/>
      </w:pPr>
      <w:r>
        <w:rPr>
          <w:rStyle w:val="s0"/>
        </w:rPr>
        <w:t>заңды тұлға өзінің құрылтайшылары, қатысушылары арасын</w:t>
      </w:r>
      <w:r>
        <w:rPr>
          <w:rStyle w:val="s0"/>
        </w:rPr>
        <w:t>да бөлетін таза кірістің бір бөлігі;</w:t>
      </w:r>
    </w:p>
    <w:p w:rsidR="00000000" w:rsidRDefault="0086032E">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мөлшерін пропорционалды азайту арқылы не құрылтайшылард</w:t>
      </w:r>
      <w:r>
        <w:rPr>
          <w:rStyle w:val="s0"/>
        </w:rPr>
        <w:t>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 қойған кезде мүлікті бөлуден түсетін кіріс түрінде резидент заңды тұлға</w:t>
      </w:r>
      <w:r>
        <w:rPr>
          <w:rStyle w:val="s0"/>
        </w:rPr>
        <w:t>дан алынған дивидендтерге ғана қолданылады.</w:t>
      </w:r>
    </w:p>
    <w:p w:rsidR="00000000" w:rsidRDefault="0086032E">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тұлғаның активтері құнындағы үлесі осы Кодекстің</w:t>
      </w:r>
      <w:r>
        <w:rPr>
          <w:rStyle w:val="s0"/>
        </w:rPr>
        <w:t xml:space="preserve"> </w:t>
      </w:r>
      <w:hyperlink r:id="rId3598" w:anchor="sub_id=1970000" w:history="1">
        <w:r>
          <w:rPr>
            <w:rStyle w:val="a3"/>
          </w:rPr>
          <w:t>197-бабына</w:t>
        </w:r>
      </w:hyperlink>
      <w:r>
        <w:rPr>
          <w:rStyle w:val="s0"/>
        </w:rPr>
        <w:t xml:space="preserve"> </w:t>
      </w:r>
      <w:r>
        <w:rPr>
          <w:rStyle w:val="s0"/>
        </w:rPr>
        <w:t>сәйкес айқындалады.</w:t>
      </w:r>
    </w:p>
    <w:p w:rsidR="00000000" w:rsidRDefault="0086032E">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w:t>
      </w:r>
      <w:r>
        <w:rPr>
          <w:rStyle w:val="s0"/>
        </w:rPr>
        <w:t>уын пайдаланушы болып танылмайды.</w:t>
      </w:r>
    </w:p>
    <w:p w:rsidR="00000000" w:rsidRDefault="0086032E">
      <w:pPr>
        <w:ind w:firstLine="400"/>
        <w:jc w:val="both"/>
      </w:pPr>
      <w:r>
        <w:rPr>
          <w:rStyle w:val="s0"/>
        </w:rPr>
        <w:t>Осы тармақшаның ережелері осы Кодекстің</w:t>
      </w:r>
      <w:r>
        <w:rPr>
          <w:rStyle w:val="s0"/>
        </w:rPr>
        <w:t xml:space="preserve"> </w:t>
      </w:r>
      <w:hyperlink r:id="rId3599"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w:t>
      </w:r>
      <w:r>
        <w:rPr>
          <w:rStyle w:val="s0"/>
        </w:rPr>
        <w:t>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86032E">
      <w:pPr>
        <w:ind w:firstLine="400"/>
        <w:jc w:val="both"/>
      </w:pPr>
      <w:r>
        <w:rPr>
          <w:rStyle w:val="s0"/>
        </w:rPr>
        <w:t>5) ашық пайлық инвестициялық қорлардың пайлары бойынша оларды осы қордың басқарушы компаниясы сатып ал</w:t>
      </w:r>
      <w:r>
        <w:rPr>
          <w:rStyle w:val="s0"/>
        </w:rPr>
        <w:t>ған</w:t>
      </w:r>
      <w:r>
        <w:rPr>
          <w:rStyle w:val="s0"/>
        </w:rPr>
        <w:t xml:space="preserve"> кездегі табыстар;</w:t>
      </w:r>
    </w:p>
    <w:p w:rsidR="00000000" w:rsidRDefault="0086032E">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86032E">
      <w:pPr>
        <w:ind w:firstLine="400"/>
        <w:jc w:val="both"/>
      </w:pPr>
      <w:r>
        <w:rPr>
          <w:rStyle w:val="s0"/>
        </w:rPr>
        <w:t xml:space="preserve">7) мемлекеттік эмиссиялық бағалы </w:t>
      </w:r>
      <w:r>
        <w:rPr>
          <w:rStyle w:val="s0"/>
        </w:rPr>
        <w:t>қағаздар</w:t>
      </w:r>
      <w:r>
        <w:rPr>
          <w:rStyle w:val="s0"/>
        </w:rPr>
        <w:t>,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86032E">
      <w:pPr>
        <w:jc w:val="both"/>
      </w:pPr>
      <w:r>
        <w:rPr>
          <w:rStyle w:val="s3"/>
        </w:rPr>
        <w:t>2012.26.12. № 61-V ҚР</w:t>
      </w:r>
      <w:r>
        <w:rPr>
          <w:rStyle w:val="s3"/>
        </w:rPr>
        <w:t xml:space="preserve"> </w:t>
      </w:r>
      <w:hyperlink r:id="rId3600" w:anchor="sub_id=2001" w:history="1">
        <w:r>
          <w:rPr>
            <w:rStyle w:val="a3"/>
            <w:i/>
            <w:iCs/>
            <w:bdr w:val="none" w:sz="0" w:space="0" w:color="auto" w:frame="1"/>
          </w:rPr>
          <w:t>Заңымен</w:t>
        </w:r>
      </w:hyperlink>
      <w:r>
        <w:rPr>
          <w:rStyle w:val="s3"/>
        </w:rPr>
        <w:t xml:space="preserve"> </w:t>
      </w:r>
      <w:r>
        <w:rPr>
          <w:rStyle w:val="s3"/>
        </w:rPr>
        <w:t>8) тармақша өзгертілді (2013 ж. 1 қаңтардан бастап қолданысқа енгізілді) (</w:t>
      </w:r>
      <w:hyperlink r:id="rId3601" w:anchor="sub_id=200010108" w:history="1">
        <w:r>
          <w:rPr>
            <w:rStyle w:val="a3"/>
            <w:i/>
            <w:iCs/>
            <w:bdr w:val="none" w:sz="0" w:space="0" w:color="auto" w:frame="1"/>
          </w:rPr>
          <w:t>бұр.ред.қара</w:t>
        </w:r>
      </w:hyperlink>
      <w:r>
        <w:rPr>
          <w:rStyle w:val="s3"/>
        </w:rPr>
        <w:t>); 2014.29.09. № 239-V ҚР</w:t>
      </w:r>
      <w:r>
        <w:rPr>
          <w:rStyle w:val="s3"/>
        </w:rPr>
        <w:t xml:space="preserve"> </w:t>
      </w:r>
      <w:hyperlink r:id="rId3602" w:anchor="sub_id=2001"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3603" w:anchor="sub_id=200010108"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егер осы тармақтың 9) тармақшасында өзгеше белгіленбесе, уәкіле</w:t>
      </w:r>
      <w:r>
        <w:rPr>
          <w:rStyle w:val="s0"/>
        </w:rPr>
        <w:t>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86032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w:t>
      </w:r>
      <w:r>
        <w:rPr>
          <w:rStyle w:val="s0"/>
        </w:rPr>
        <w:t>н астам иеленуі;</w:t>
      </w:r>
    </w:p>
    <w:p w:rsidR="00000000" w:rsidRDefault="0086032E">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86032E">
      <w:pPr>
        <w:ind w:firstLine="400"/>
        <w:jc w:val="both"/>
      </w:pPr>
      <w:r>
        <w:rPr>
          <w:rStyle w:val="s0"/>
        </w:rPr>
        <w:t>эмитент-заңды тұлға немесе қатысу үлесі өткізілеті</w:t>
      </w:r>
      <w:r>
        <w:rPr>
          <w:rStyle w:val="s0"/>
        </w:rPr>
        <w:t>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өткізу күніне 50 пайыздан азын құра</w:t>
      </w:r>
      <w:r>
        <w:rPr>
          <w:rStyle w:val="s0"/>
        </w:rPr>
        <w:t>у талаптары орындалған кезде, осы Кодекстің</w:t>
      </w:r>
      <w:r>
        <w:rPr>
          <w:rStyle w:val="s0"/>
        </w:rPr>
        <w:t xml:space="preserve"> </w:t>
      </w:r>
      <w:hyperlink r:id="rId3604" w:anchor="sub_id=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w:t>
      </w:r>
      <w:r>
        <w:rPr>
          <w:rStyle w:val="s0"/>
        </w:rPr>
        <w:t>ы қатысу үлестерін өткізу кезінде құн өсімінен түсетін кірістер.</w:t>
      </w:r>
    </w:p>
    <w:p w:rsidR="00000000" w:rsidRDefault="0086032E">
      <w:pPr>
        <w:ind w:firstLine="400"/>
        <w:jc w:val="both"/>
      </w:pPr>
      <w:r>
        <w:rPr>
          <w:rStyle w:val="s0"/>
        </w:rPr>
        <w:t xml:space="preserve">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w:t>
      </w:r>
      <w:r>
        <w:rPr>
          <w:rStyle w:val="s0"/>
        </w:rPr>
        <w:t>танылмайды;</w:t>
      </w:r>
    </w:p>
    <w:p w:rsidR="00000000" w:rsidRDefault="0086032E">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w:t>
      </w:r>
      <w:r>
        <w:rPr>
          <w:rStyle w:val="s0"/>
        </w:rPr>
        <w:t>ыстар;</w:t>
      </w:r>
    </w:p>
    <w:p w:rsidR="00000000" w:rsidRDefault="0086032E">
      <w:pPr>
        <w:ind w:firstLine="400"/>
        <w:jc w:val="both"/>
      </w:pPr>
      <w:r>
        <w:rPr>
          <w:rStyle w:val="s0"/>
        </w:rPr>
        <w:t>10) осы Кодекстің</w:t>
      </w:r>
      <w:r>
        <w:rPr>
          <w:rStyle w:val="s0"/>
        </w:rPr>
        <w:t xml:space="preserve"> </w:t>
      </w:r>
      <w:hyperlink r:id="rId3605"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w:t>
      </w:r>
      <w:r>
        <w:rPr>
          <w:rStyle w:val="s0"/>
        </w:rPr>
        <w:t>ан, қызметтер көрсетуден түсетін табыстар;</w:t>
      </w:r>
    </w:p>
    <w:p w:rsidR="00000000" w:rsidRDefault="0086032E">
      <w:pPr>
        <w:ind w:firstLine="400"/>
        <w:jc w:val="both"/>
      </w:pPr>
      <w:r>
        <w:rPr>
          <w:rStyle w:val="s0"/>
        </w:rPr>
        <w:t>11) ислам банкінде орналастырылған инвестициялық депозит бойынша табыс;</w:t>
      </w:r>
    </w:p>
    <w:p w:rsidR="00000000" w:rsidRDefault="0086032E">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w:t>
      </w:r>
      <w:r>
        <w:rPr>
          <w:rStyle w:val="s0"/>
        </w:rPr>
        <w:t>былатын үкіметаралық келісім шеңберіндегі грант қаражаты есебінен жүргізілетін төлемдер;</w:t>
      </w:r>
    </w:p>
    <w:p w:rsidR="00000000" w:rsidRDefault="0086032E">
      <w:pPr>
        <w:jc w:val="both"/>
      </w:pPr>
      <w:r>
        <w:rPr>
          <w:rStyle w:val="s3"/>
        </w:rPr>
        <w:t>2012.26.12. № 61-V ҚР</w:t>
      </w:r>
      <w:r>
        <w:rPr>
          <w:rStyle w:val="s3"/>
        </w:rPr>
        <w:t xml:space="preserve"> </w:t>
      </w:r>
      <w:hyperlink r:id="rId3606" w:anchor="sub_id=2001" w:history="1">
        <w:r>
          <w:rPr>
            <w:rStyle w:val="a3"/>
            <w:i/>
            <w:iCs/>
            <w:bdr w:val="none" w:sz="0" w:space="0" w:color="auto" w:frame="1"/>
          </w:rPr>
          <w:t>Заңымен</w:t>
        </w:r>
      </w:hyperlink>
      <w:r>
        <w:rPr>
          <w:rStyle w:val="s3"/>
        </w:rPr>
        <w:t xml:space="preserve"> </w:t>
      </w:r>
      <w:r>
        <w:rPr>
          <w:rStyle w:val="s3"/>
        </w:rPr>
        <w:t>13) тармақша жаңа редакцияда (2013 ж. 1 қаңтардан баста</w:t>
      </w:r>
      <w:r>
        <w:rPr>
          <w:rStyle w:val="s3"/>
        </w:rPr>
        <w:t>п қолданысқа енгізілді) (</w:t>
      </w:r>
      <w:hyperlink r:id="rId3607" w:anchor="sub_id=200010113"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13) осы Кодекстiң</w:t>
      </w:r>
      <w:r>
        <w:rPr>
          <w:rStyle w:val="s0"/>
        </w:rPr>
        <w:t xml:space="preserve"> </w:t>
      </w:r>
      <w:hyperlink r:id="rId3608" w:anchor="sub_id=135010000" w:history="1">
        <w:r>
          <w:rPr>
            <w:rStyle w:val="a3"/>
          </w:rPr>
          <w:t>135-1-бабының 1-тармағында</w:t>
        </w:r>
      </w:hyperlink>
      <w:r>
        <w:rPr>
          <w:rStyle w:val="s0"/>
        </w:rPr>
        <w:t xml:space="preserve"> </w:t>
      </w:r>
      <w:r>
        <w:rPr>
          <w:rStyle w:val="s0"/>
        </w:rPr>
        <w:t xml:space="preserve">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w:t>
      </w:r>
      <w:r>
        <w:rPr>
          <w:rStyle w:val="s0"/>
        </w:rPr>
        <w:t>төлеу (өтеу) түрiнде іс жүзінде жүргізген:</w:t>
      </w:r>
    </w:p>
    <w:p w:rsidR="00000000" w:rsidRDefault="0086032E">
      <w:pPr>
        <w:ind w:firstLine="400"/>
        <w:jc w:val="both"/>
      </w:pPr>
      <w:r>
        <w:rPr>
          <w:rStyle w:val="s0"/>
        </w:rPr>
        <w:t>осындай дербес білім беру ұйымының қызметкері;</w:t>
      </w:r>
      <w:r>
        <w:rPr>
          <w:rStyle w:val="s0"/>
        </w:rPr>
        <w:t xml:space="preserve"> </w:t>
      </w:r>
    </w:p>
    <w:p w:rsidR="00000000" w:rsidRDefault="0086032E">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86032E">
      <w:pPr>
        <w:ind w:firstLine="400"/>
        <w:jc w:val="both"/>
      </w:pPr>
      <w:r>
        <w:rPr>
          <w:rStyle w:val="s0"/>
        </w:rPr>
        <w:t>осындай дербес білім беру ұйым</w:t>
      </w:r>
      <w:r>
        <w:rPr>
          <w:rStyle w:val="s0"/>
        </w:rPr>
        <w:t>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бейрезидент жеке тұлға алған материалдық пайда;</w:t>
      </w:r>
    </w:p>
    <w:p w:rsidR="00000000" w:rsidRDefault="0086032E">
      <w:pPr>
        <w:jc w:val="both"/>
      </w:pPr>
      <w:r>
        <w:rPr>
          <w:rStyle w:val="s3"/>
        </w:rPr>
        <w:t>2014.02.07. № 225-V ҚР</w:t>
      </w:r>
      <w:r>
        <w:rPr>
          <w:rStyle w:val="s3"/>
        </w:rPr>
        <w:t xml:space="preserve"> </w:t>
      </w:r>
      <w:hyperlink r:id="rId3609" w:anchor="sub_id=2001"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3610" w:anchor="sub_id=2001"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қолданылады) (</w:t>
      </w:r>
      <w:hyperlink r:id="rId3611" w:anchor="sub_id=200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14)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3612"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86032E">
      <w:pPr>
        <w:ind w:firstLine="400"/>
        <w:jc w:val="both"/>
      </w:pPr>
      <w:r>
        <w:t> </w:t>
      </w:r>
    </w:p>
    <w:p w:rsidR="00000000" w:rsidRDefault="0086032E">
      <w:pPr>
        <w:jc w:val="both"/>
      </w:pPr>
      <w:bookmarkStart w:id="233" w:name="SUB2010000"/>
      <w:bookmarkEnd w:id="233"/>
      <w:r>
        <w:rPr>
          <w:rStyle w:val="s3"/>
        </w:rPr>
        <w:t>2011.21.07. № 467-ІV ҚР</w:t>
      </w:r>
      <w:r>
        <w:rPr>
          <w:rStyle w:val="s3"/>
        </w:rPr>
        <w:t xml:space="preserve"> </w:t>
      </w:r>
      <w:hyperlink r:id="rId3613" w:anchor="sub_id=374" w:history="1">
        <w:r>
          <w:rPr>
            <w:rStyle w:val="a3"/>
            <w:i/>
            <w:iCs/>
            <w:bdr w:val="none" w:sz="0" w:space="0" w:color="auto" w:frame="1"/>
          </w:rPr>
          <w:t>Заңымен</w:t>
        </w:r>
      </w:hyperlink>
      <w:r>
        <w:rPr>
          <w:rStyle w:val="s3"/>
        </w:rPr>
        <w:t xml:space="preserve"> </w:t>
      </w:r>
      <w:r>
        <w:rPr>
          <w:rStyle w:val="s3"/>
        </w:rPr>
        <w:t>201-бап ө</w:t>
      </w:r>
      <w:r>
        <w:rPr>
          <w:rStyle w:val="s3"/>
        </w:rPr>
        <w:t>згертілді (2012 жылғы 1 қаңтардан бастап қолданысқа енгізілді) (</w:t>
      </w:r>
      <w:hyperlink r:id="rId3614" w:anchor="sub_id=201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201-бап. Төлем көзінен жеке табыс салығын есептеу, ұстау және аудару тәртібі</w:t>
      </w:r>
    </w:p>
    <w:p w:rsidR="00000000" w:rsidRDefault="0086032E">
      <w:pPr>
        <w:jc w:val="both"/>
      </w:pPr>
      <w:r>
        <w:rPr>
          <w:rStyle w:val="s3"/>
        </w:rPr>
        <w:t>2009.16.11. № 2</w:t>
      </w:r>
      <w:r>
        <w:rPr>
          <w:rStyle w:val="s3"/>
        </w:rPr>
        <w:t>00-ІV ҚР</w:t>
      </w:r>
      <w:r>
        <w:rPr>
          <w:rStyle w:val="s3"/>
        </w:rPr>
        <w:t xml:space="preserve"> </w:t>
      </w:r>
      <w:hyperlink r:id="rId3615" w:anchor="sub_id=37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3616" w:anchor="sub_id=2010100" w:history="1">
        <w:r>
          <w:rPr>
            <w:rStyle w:val="a3"/>
            <w:i/>
            <w:iCs/>
            <w:bdr w:val="none" w:sz="0" w:space="0" w:color="auto" w:frame="1"/>
          </w:rPr>
          <w:t>ред</w:t>
        </w:r>
      </w:hyperlink>
      <w:r>
        <w:rPr>
          <w:rStyle w:val="s3"/>
        </w:rPr>
        <w:t>.қара); 2011.21.07. № 467-ІV ҚР</w:t>
      </w:r>
      <w:r>
        <w:rPr>
          <w:rStyle w:val="s3"/>
        </w:rPr>
        <w:t xml:space="preserve"> </w:t>
      </w:r>
      <w:hyperlink r:id="rId3617"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618" w:anchor="sub_id=201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r:id="rId3619" w:anchor="sub_id=1920100" w:history="1">
        <w:r>
          <w:rPr>
            <w:rStyle w:val="a3"/>
          </w:rPr>
          <w:t>192-бабының 1-тармағында</w:t>
        </w:r>
      </w:hyperlink>
      <w:r>
        <w:rPr>
          <w:rStyle w:val="s0"/>
        </w:rPr>
        <w:t xml:space="preserve"> </w:t>
      </w:r>
      <w:r>
        <w:rPr>
          <w:rStyle w:val="s0"/>
        </w:rPr>
        <w:t>айқындалған табыст</w:t>
      </w:r>
      <w:r>
        <w:rPr>
          <w:rStyle w:val="s0"/>
        </w:rPr>
        <w:t>арына осы Кодекстiң</w:t>
      </w:r>
      <w:r>
        <w:rPr>
          <w:rStyle w:val="s0"/>
        </w:rPr>
        <w:t xml:space="preserve"> </w:t>
      </w:r>
      <w:hyperlink r:id="rId3620" w:anchor="sub_id=1940000" w:history="1">
        <w:r>
          <w:rPr>
            <w:rStyle w:val="a3"/>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86032E">
      <w:pPr>
        <w:ind w:firstLine="400"/>
        <w:jc w:val="both"/>
      </w:pPr>
      <w:r>
        <w:rPr>
          <w:rStyle w:val="s0"/>
        </w:rPr>
        <w:t>Төлем көзінен салық салынат</w:t>
      </w:r>
      <w:r>
        <w:rPr>
          <w:rStyle w:val="s0"/>
        </w:rPr>
        <w:t>ын табыстар бойынша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86032E">
      <w:pPr>
        <w:ind w:firstLine="400"/>
        <w:jc w:val="both"/>
      </w:pPr>
      <w:r>
        <w:rPr>
          <w:rStyle w:val="s0"/>
        </w:rPr>
        <w:t>Шетелдік валютамен табысты төлеу кезінде төлем көзінен салық салынатын табыс мөлшері табыс төлеу күнгі валютал</w:t>
      </w:r>
      <w:r>
        <w:rPr>
          <w:rStyle w:val="s0"/>
        </w:rPr>
        <w:t>ар айырбастаудың нарықтық бағамы қолданыла отырып, теңгемен қайта есептеледі.</w:t>
      </w:r>
    </w:p>
    <w:p w:rsidR="00000000" w:rsidRDefault="0086032E">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w:t>
      </w:r>
      <w:r>
        <w:rPr>
          <w:rStyle w:val="s0"/>
        </w:rPr>
        <w:t>дың 25-іне дейін жүргізеді.</w:t>
      </w:r>
    </w:p>
    <w:p w:rsidR="00000000" w:rsidRDefault="0086032E">
      <w:pPr>
        <w:jc w:val="both"/>
      </w:pPr>
      <w:r>
        <w:rPr>
          <w:rStyle w:val="s3"/>
        </w:rPr>
        <w:t>2011.21.07. № 467-ІV ҚР</w:t>
      </w:r>
      <w:r>
        <w:rPr>
          <w:rStyle w:val="s3"/>
        </w:rPr>
        <w:t xml:space="preserve"> </w:t>
      </w:r>
      <w:hyperlink r:id="rId3621" w:anchor="sub_id=37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86032E">
      <w:pPr>
        <w:ind w:firstLine="400"/>
        <w:jc w:val="both"/>
      </w:pPr>
      <w:r>
        <w:rPr>
          <w:rStyle w:val="s0"/>
        </w:rPr>
        <w:t>1-1. Осы баптың мақсатында бағалы қ</w:t>
      </w:r>
      <w:r>
        <w:rPr>
          <w:rStyle w:val="s0"/>
        </w:rPr>
        <w:t>ағаздарды, қатысу үлестерін өткізу кезіндегі құн өсімі осы Кодекстің</w:t>
      </w:r>
      <w:r>
        <w:rPr>
          <w:rStyle w:val="s0"/>
        </w:rPr>
        <w:t xml:space="preserve"> </w:t>
      </w:r>
      <w:hyperlink r:id="rId3622" w:anchor="sub_id=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86032E">
      <w:pPr>
        <w:jc w:val="both"/>
      </w:pPr>
      <w:r>
        <w:rPr>
          <w:rStyle w:val="s3"/>
        </w:rPr>
        <w:t>2011.21.07. № 467-ІV ҚР</w:t>
      </w:r>
      <w:r>
        <w:rPr>
          <w:rStyle w:val="s3"/>
        </w:rPr>
        <w:t xml:space="preserve"> </w:t>
      </w:r>
      <w:hyperlink r:id="rId3623" w:anchor="sub_id=37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624" w:anchor="sub_id=201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баптың ережелеріне қарамастан, осы</w:t>
      </w:r>
      <w:r>
        <w:rPr>
          <w:rStyle w:val="s0"/>
        </w:rPr>
        <w:t xml:space="preserve"> Кодекстің</w:t>
      </w:r>
      <w:r>
        <w:rPr>
          <w:rStyle w:val="s0"/>
        </w:rPr>
        <w:t xml:space="preserve"> </w:t>
      </w:r>
      <w:hyperlink r:id="rId3625" w:anchor="sub_id=200010000" w:history="1">
        <w:r>
          <w:rPr>
            <w:rStyle w:val="a3"/>
          </w:rPr>
          <w:t>200-1-бабы 1-тармағының 9), 10) тармақшаларында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r:id="rId3626" w:anchor="sub_id=1970000" w:history="1">
        <w:r>
          <w:rPr>
            <w:rStyle w:val="a3"/>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Кодекстің</w:t>
      </w:r>
      <w:r>
        <w:rPr>
          <w:rStyle w:val="s0"/>
        </w:rPr>
        <w:t xml:space="preserve"> </w:t>
      </w:r>
      <w:hyperlink r:id="rId3627" w:anchor="sub_id=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86032E">
      <w:pPr>
        <w:jc w:val="both"/>
      </w:pPr>
      <w:r>
        <w:rPr>
          <w:rStyle w:val="s3"/>
        </w:rPr>
        <w:t>2011.21.07. № 467-ІV ҚР</w:t>
      </w:r>
      <w:r>
        <w:rPr>
          <w:rStyle w:val="s3"/>
        </w:rPr>
        <w:t xml:space="preserve"> </w:t>
      </w:r>
      <w:hyperlink r:id="rId3628" w:anchor="sub_id=37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629" w:anchor="sub_id=201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3630" w:anchor="sub_id=1550300" w:history="1">
        <w:r>
          <w:rPr>
            <w:rStyle w:val="a3"/>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r:id="rId3631" w:anchor="sub_id=1630200" w:history="1">
        <w:r>
          <w:rPr>
            <w:rStyle w:val="a3"/>
          </w:rPr>
          <w:t>163-бабы 2-тармағында</w:t>
        </w:r>
      </w:hyperlink>
      <w:r>
        <w:rPr>
          <w:rStyle w:val="s0"/>
        </w:rPr>
        <w:t xml:space="preserve"> </w:t>
      </w:r>
      <w:r>
        <w:rPr>
          <w:rStyle w:val="s0"/>
        </w:rPr>
        <w:t xml:space="preserve">айқындалған табыстарды қоса алғанда, төлем көзінен салық </w:t>
      </w:r>
      <w:r>
        <w:rPr>
          <w:rStyle w:val="s0"/>
        </w:rPr>
        <w:t>салынатын, осы Кодекстің</w:t>
      </w:r>
      <w:r>
        <w:rPr>
          <w:rStyle w:val="s0"/>
        </w:rPr>
        <w:t xml:space="preserve"> </w:t>
      </w:r>
      <w:hyperlink r:id="rId3632" w:anchor="sub_id=1920100" w:history="1">
        <w:r>
          <w:rPr>
            <w:rStyle w:val="a3"/>
          </w:rPr>
          <w:t>192-бабы 1-тармағының 18),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r:id="rId3633"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86032E">
      <w:pPr>
        <w:ind w:firstLine="400"/>
        <w:jc w:val="both"/>
      </w:pPr>
      <w:r>
        <w:rPr>
          <w:rStyle w:val="s0"/>
        </w:rPr>
        <w:t>Төлем көзінен жеке табыс салығын салық агенті осы баптың 5-тармағында көрсетілген жағдайды қоспағанда, бейрезидент жеке тұлғаға таб</w:t>
      </w:r>
      <w:r>
        <w:rPr>
          <w:rStyle w:val="s0"/>
        </w:rPr>
        <w:t>ыс төлеу күнінен кешіктірмей ұстайды.</w:t>
      </w:r>
    </w:p>
    <w:p w:rsidR="00000000" w:rsidRDefault="0086032E">
      <w:pPr>
        <w:ind w:firstLine="400"/>
        <w:jc w:val="both"/>
      </w:pPr>
      <w:r>
        <w:rPr>
          <w:rStyle w:val="s0"/>
        </w:rPr>
        <w:t>Салық агенті осы Кодекстің</w:t>
      </w:r>
      <w:r>
        <w:rPr>
          <w:rStyle w:val="s0"/>
        </w:rPr>
        <w:t xml:space="preserve"> </w:t>
      </w:r>
      <w:hyperlink r:id="rId3634"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86032E">
      <w:pPr>
        <w:jc w:val="both"/>
      </w:pPr>
      <w:r>
        <w:rPr>
          <w:rStyle w:val="s3"/>
        </w:rPr>
        <w:t>20</w:t>
      </w:r>
      <w:r>
        <w:rPr>
          <w:rStyle w:val="s3"/>
        </w:rPr>
        <w:t>11.21.07. № 467-ІV ҚР</w:t>
      </w:r>
      <w:r>
        <w:rPr>
          <w:rStyle w:val="s3"/>
        </w:rPr>
        <w:t xml:space="preserve"> </w:t>
      </w:r>
      <w:hyperlink r:id="rId3635"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636" w:anchor="sub_id=201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86032E">
      <w:pPr>
        <w:jc w:val="both"/>
      </w:pPr>
      <w:r>
        <w:rPr>
          <w:rStyle w:val="s3"/>
        </w:rPr>
        <w:t>2011.21.07. № 467-ІV ҚР</w:t>
      </w:r>
      <w:r>
        <w:rPr>
          <w:rStyle w:val="s3"/>
        </w:rPr>
        <w:t xml:space="preserve"> </w:t>
      </w:r>
      <w:hyperlink r:id="rId3637" w:anchor="sub_id=37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638" w:anchor="sub_id=201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Қызметі осы Кодекстің</w:t>
      </w:r>
      <w:r>
        <w:rPr>
          <w:rStyle w:val="s0"/>
        </w:rPr>
        <w:t xml:space="preserve"> </w:t>
      </w:r>
      <w:hyperlink r:id="rId3639" w:anchor="sub_id=1910700" w:history="1">
        <w:r>
          <w:rPr>
            <w:rStyle w:val="a3"/>
          </w:rPr>
          <w:t>191-бабы 7-тармағының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шетелдік персоналды ұсынуы кезінде мұндай персоналдың Қазақстан Республикасындағы қызм</w:t>
      </w:r>
      <w:r>
        <w:rPr>
          <w:rStyle w:val="s0"/>
        </w:rPr>
        <w:t>етінен алынған табысына төлем көзінен жеке табыс салығы салынады.</w:t>
      </w:r>
    </w:p>
    <w:p w:rsidR="00000000" w:rsidRDefault="0086032E">
      <w:pPr>
        <w:ind w:firstLine="400"/>
        <w:jc w:val="both"/>
      </w:pPr>
      <w:r>
        <w:rPr>
          <w:rStyle w:val="s0"/>
        </w:rPr>
        <w:t>Бұл ретте бейрезидент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w:t>
      </w:r>
      <w:r>
        <w:rPr>
          <w:rStyle w:val="s0"/>
        </w:rPr>
        <w:t xml:space="preserve"> болып табылады.</w:t>
      </w:r>
    </w:p>
    <w:p w:rsidR="00000000" w:rsidRDefault="0086032E">
      <w:pPr>
        <w:ind w:firstLine="400"/>
        <w:jc w:val="both"/>
      </w:pPr>
      <w:r>
        <w:rPr>
          <w:rStyle w:val="s0"/>
        </w:rPr>
        <w:t>Егер ұсынылған 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r:id="rId3640" w:anchor="sub_id=1910700" w:history="1">
        <w:r>
          <w:rPr>
            <w:rStyle w:val="a3"/>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86032E">
      <w:pPr>
        <w:ind w:firstLine="400"/>
        <w:jc w:val="both"/>
      </w:pPr>
      <w:r>
        <w:rPr>
          <w:rStyle w:val="s0"/>
        </w:rPr>
        <w:t xml:space="preserve">Шетелдік персонал табысынан төлем көзінен жеке табыс салығын ұстауды салық агенті бейрезидент заңды тұлғаға шетелдік персоналды ұсыну жөніндегі қызметтер үшін табыс төленген кезде </w:t>
      </w:r>
      <w:r>
        <w:rPr>
          <w:rStyle w:val="s0"/>
        </w:rPr>
        <w:t>жүргізеді.</w:t>
      </w:r>
    </w:p>
    <w:p w:rsidR="00000000" w:rsidRDefault="0086032E">
      <w:pPr>
        <w:ind w:firstLine="400"/>
        <w:jc w:val="both"/>
      </w:pPr>
      <w:r>
        <w:rPr>
          <w:rStyle w:val="s0"/>
        </w:rPr>
        <w:t>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3641" w:anchor="sub_id=1550300" w:history="1">
        <w:r>
          <w:rPr>
            <w:rStyle w:val="a3"/>
          </w:rPr>
          <w:t>155-бабы 3-тармағының</w:t>
        </w:r>
      </w:hyperlink>
      <w:r>
        <w:rPr>
          <w:rStyle w:val="s0"/>
        </w:rPr>
        <w:t xml:space="preserve"> </w:t>
      </w:r>
      <w:r>
        <w:rPr>
          <w:rStyle w:val="s0"/>
        </w:rPr>
        <w:t>ережелерін ескере от</w:t>
      </w:r>
      <w:r>
        <w:rPr>
          <w:rStyle w:val="s0"/>
        </w:rPr>
        <w:t>ырып, шетелдік персоналдың осы тармаққа сәйкес айқындалған табыстарының сомасына осы Кодекстің</w:t>
      </w:r>
      <w:r>
        <w:rPr>
          <w:rStyle w:val="s0"/>
        </w:rPr>
        <w:t xml:space="preserve"> </w:t>
      </w:r>
      <w:hyperlink r:id="rId3642"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86032E">
      <w:pPr>
        <w:ind w:firstLine="400"/>
        <w:jc w:val="both"/>
      </w:pPr>
      <w:r>
        <w:rPr>
          <w:rStyle w:val="s0"/>
        </w:rPr>
        <w:t>Салық агенті осы Кодекстің</w:t>
      </w:r>
      <w:r>
        <w:rPr>
          <w:rStyle w:val="s0"/>
        </w:rPr>
        <w:t xml:space="preserve"> </w:t>
      </w:r>
      <w:hyperlink r:id="rId3643"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86032E">
      <w:pPr>
        <w:jc w:val="both"/>
      </w:pPr>
      <w:r>
        <w:rPr>
          <w:rStyle w:val="s3"/>
        </w:rPr>
        <w:t>2011.21.07. № 467-ІV ҚР</w:t>
      </w:r>
      <w:r>
        <w:rPr>
          <w:rStyle w:val="s3"/>
        </w:rPr>
        <w:t xml:space="preserve"> </w:t>
      </w:r>
      <w:hyperlink r:id="rId3644"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645" w:anchor="sub_id=201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6. Төлем </w:t>
      </w:r>
      <w:r>
        <w:rPr>
          <w:rStyle w:val="s0"/>
        </w:rPr>
        <w:t>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86032E">
      <w:pPr>
        <w:ind w:firstLine="400"/>
        <w:jc w:val="both"/>
      </w:pPr>
      <w:r>
        <w:rPr>
          <w:rStyle w:val="s0"/>
        </w:rPr>
        <w:t>1) дара кәсіпкерге;</w:t>
      </w:r>
    </w:p>
    <w:p w:rsidR="00000000" w:rsidRDefault="0086032E">
      <w:pPr>
        <w:jc w:val="both"/>
      </w:pPr>
      <w:r>
        <w:rPr>
          <w:rStyle w:val="s3"/>
        </w:rPr>
        <w:t>2011.21.07. № 467-ІV ҚР</w:t>
      </w:r>
      <w:r>
        <w:rPr>
          <w:rStyle w:val="s3"/>
        </w:rPr>
        <w:t xml:space="preserve"> </w:t>
      </w:r>
      <w:hyperlink r:id="rId3646"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647" w:anchor="sub_id=20106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егер филиал, өкі</w:t>
      </w:r>
      <w:r>
        <w:rPr>
          <w:rStyle w:val="s0"/>
        </w:rPr>
        <w:t>лдік қосарланған салық салуды болғызбау туралы халықаралық шартқа немесе осы Кодекстің</w:t>
      </w:r>
      <w:r>
        <w:rPr>
          <w:rStyle w:val="s0"/>
        </w:rPr>
        <w:t xml:space="preserve"> </w:t>
      </w:r>
      <w:hyperlink r:id="rId3648" w:anchor="sub_id=1910400" w:history="1">
        <w:r>
          <w:rPr>
            <w:rStyle w:val="a3"/>
          </w:rPr>
          <w:t>191-бабының 4-тармағына</w:t>
        </w:r>
      </w:hyperlink>
      <w:r>
        <w:rPr>
          <w:rStyle w:val="s0"/>
        </w:rPr>
        <w:t xml:space="preserve"> </w:t>
      </w:r>
      <w:r>
        <w:rPr>
          <w:rStyle w:val="s0"/>
        </w:rPr>
        <w:t>сәйкес тұрақты мекеме құрмаса, Қазақстан Республикасында қыз</w:t>
      </w:r>
      <w:r>
        <w:rPr>
          <w:rStyle w:val="s0"/>
        </w:rPr>
        <w:t>метін филиал, өкілдік арқылы жүзеге асыратын бейрезидент заңды тұлғаға;</w:t>
      </w:r>
    </w:p>
    <w:p w:rsidR="00000000" w:rsidRDefault="0086032E">
      <w:pPr>
        <w:jc w:val="both"/>
      </w:pPr>
      <w:r>
        <w:rPr>
          <w:rStyle w:val="s3"/>
        </w:rPr>
        <w:t>2009.16.11. № 200-ІV ҚР</w:t>
      </w:r>
      <w:r>
        <w:rPr>
          <w:rStyle w:val="s3"/>
        </w:rPr>
        <w:t xml:space="preserve"> </w:t>
      </w:r>
      <w:hyperlink r:id="rId3649" w:anchor="sub_id=379"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w:t>
      </w:r>
      <w:r>
        <w:rPr>
          <w:rStyle w:val="s3"/>
        </w:rPr>
        <w:t>зiлді) (бұр.</w:t>
      </w:r>
      <w:hyperlink r:id="rId3650" w:anchor="sub_id=2010603" w:history="1">
        <w:r>
          <w:rPr>
            <w:rStyle w:val="a3"/>
            <w:i/>
            <w:iCs/>
            <w:bdr w:val="none" w:sz="0" w:space="0" w:color="auto" w:frame="1"/>
          </w:rPr>
          <w:t>ред</w:t>
        </w:r>
      </w:hyperlink>
      <w:r>
        <w:rPr>
          <w:rStyle w:val="s3"/>
        </w:rPr>
        <w:t>.қара) 2011.21.07. № 467-ІV ҚР</w:t>
      </w:r>
      <w:r>
        <w:rPr>
          <w:rStyle w:val="s3"/>
        </w:rPr>
        <w:t xml:space="preserve"> </w:t>
      </w:r>
      <w:hyperlink r:id="rId3651" w:anchor="sub_id=374" w:history="1">
        <w:r>
          <w:rPr>
            <w:rStyle w:val="a3"/>
            <w:i/>
            <w:iCs/>
            <w:bdr w:val="none" w:sz="0" w:space="0" w:color="auto" w:frame="1"/>
          </w:rPr>
          <w:t>Заңымен</w:t>
        </w:r>
      </w:hyperlink>
      <w:r>
        <w:rPr>
          <w:rStyle w:val="s3"/>
        </w:rPr>
        <w:t xml:space="preserve"> </w:t>
      </w:r>
      <w:r>
        <w:rPr>
          <w:rStyle w:val="s3"/>
        </w:rPr>
        <w:t>3) тармақша өзгертілді (2012 жылғы 1</w:t>
      </w:r>
      <w:r>
        <w:rPr>
          <w:rStyle w:val="s3"/>
        </w:rPr>
        <w:t xml:space="preserve"> қаңтардан бастап қолданысқа енгізілді) (</w:t>
      </w:r>
      <w:hyperlink r:id="rId3652" w:anchor="sub_id=20106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w:t>
      </w:r>
      <w:r>
        <w:rPr>
          <w:rStyle w:val="s0"/>
        </w:rPr>
        <w:t>тке жүктеледi.</w:t>
      </w:r>
    </w:p>
    <w:p w:rsidR="00000000" w:rsidRDefault="0086032E">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86032E">
      <w:pPr>
        <w:ind w:firstLine="400"/>
        <w:jc w:val="both"/>
      </w:pPr>
      <w:r>
        <w:rPr>
          <w:rStyle w:val="s0"/>
        </w:rPr>
        <w:t>Осы тараудың мақса</w:t>
      </w:r>
      <w:r>
        <w:rPr>
          <w:rStyle w:val="s0"/>
        </w:rPr>
        <w:t>ттары үшін резидент заңды тұлға өз шешімімен осы Кодекстің</w:t>
      </w:r>
      <w:r>
        <w:rPr>
          <w:rStyle w:val="s0"/>
        </w:rPr>
        <w:t xml:space="preserve"> </w:t>
      </w:r>
      <w:hyperlink r:id="rId3653" w:anchor="sub_id=1610000" w:history="1">
        <w:r>
          <w:rPr>
            <w:rStyle w:val="a3"/>
          </w:rPr>
          <w:t>161-бабында</w:t>
        </w:r>
      </w:hyperlink>
      <w:r>
        <w:rPr>
          <w:rStyle w:val="s0"/>
        </w:rPr>
        <w:t xml:space="preserve"> </w:t>
      </w:r>
      <w:r>
        <w:rPr>
          <w:rStyle w:val="s0"/>
        </w:rPr>
        <w:t>белгіленген тәртіппен мұндай құрылымдық бөлімше төлеген (төлеуге жататын) төлем көзінен салық салына</w:t>
      </w:r>
      <w:r>
        <w:rPr>
          <w:rStyle w:val="s0"/>
        </w:rPr>
        <w:t>тын табыстар бойынша өз құрылымдық бөлімшесін төлем көзінен ұсталатын жеке табыс салығы бойынша салық агенті деп тануға құқылы.</w:t>
      </w:r>
    </w:p>
    <w:p w:rsidR="00000000" w:rsidRDefault="0086032E">
      <w:pPr>
        <w:jc w:val="both"/>
      </w:pPr>
      <w:r>
        <w:rPr>
          <w:rStyle w:val="s3"/>
        </w:rPr>
        <w:t>2011.21.07. № 467-ІV ҚР</w:t>
      </w:r>
      <w:r>
        <w:rPr>
          <w:rStyle w:val="s3"/>
        </w:rPr>
        <w:t xml:space="preserve"> </w:t>
      </w:r>
      <w:hyperlink r:id="rId3654" w:anchor="sub_id=374" w:history="1">
        <w:r>
          <w:rPr>
            <w:rStyle w:val="a3"/>
            <w:i/>
            <w:iCs/>
            <w:bdr w:val="none" w:sz="0" w:space="0" w:color="auto" w:frame="1"/>
          </w:rPr>
          <w:t>Заңымен</w:t>
        </w:r>
      </w:hyperlink>
      <w:r>
        <w:rPr>
          <w:rStyle w:val="s3"/>
        </w:rPr>
        <w:t xml:space="preserve"> </w:t>
      </w:r>
      <w:r>
        <w:rPr>
          <w:rStyle w:val="s3"/>
        </w:rPr>
        <w:t>4) тармақша өзг</w:t>
      </w:r>
      <w:r>
        <w:rPr>
          <w:rStyle w:val="s3"/>
        </w:rPr>
        <w:t>ертілді (2012 жылғы 1 қаңтардан бастап қолданысқа енгізілді) (</w:t>
      </w:r>
      <w:hyperlink r:id="rId3655" w:anchor="sub_id=20106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заңды тұлғаға, оның ішінде осы Кодекстің</w:t>
      </w:r>
      <w:r>
        <w:rPr>
          <w:rStyle w:val="s0"/>
        </w:rPr>
        <w:t xml:space="preserve"> </w:t>
      </w:r>
      <w:hyperlink r:id="rId3656" w:anchor="sub_id=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персоналды берген, Қазақстан Республикасында қызметін тұрақты мекеме арқылы жүзеге асыратын бейрезидентке;</w:t>
      </w:r>
      <w:r>
        <w:rPr>
          <w:rStyle w:val="s0"/>
        </w:rPr>
        <w:t xml:space="preserve"> </w:t>
      </w:r>
    </w:p>
    <w:p w:rsidR="00000000" w:rsidRDefault="0086032E">
      <w:pPr>
        <w:jc w:val="both"/>
      </w:pPr>
      <w:r>
        <w:rPr>
          <w:rStyle w:val="s3"/>
        </w:rPr>
        <w:t>2011.21.07</w:t>
      </w:r>
      <w:r>
        <w:rPr>
          <w:rStyle w:val="s3"/>
        </w:rPr>
        <w:t>. № 467-ІV ҚР</w:t>
      </w:r>
      <w:r>
        <w:rPr>
          <w:rStyle w:val="s3"/>
        </w:rPr>
        <w:t xml:space="preserve"> </w:t>
      </w:r>
      <w:hyperlink r:id="rId3657" w:anchor="sub_id=374"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3658" w:anchor="sub_id=20106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депозитарлық қолхаттардың базалық активінің эмитент резидентіне;</w:t>
      </w:r>
    </w:p>
    <w:p w:rsidR="00000000" w:rsidRDefault="0086032E">
      <w:pPr>
        <w:jc w:val="both"/>
      </w:pPr>
      <w:r>
        <w:rPr>
          <w:rStyle w:val="s3"/>
        </w:rPr>
        <w:t>2011.21.07. № 467-ІV ҚР</w:t>
      </w:r>
      <w:r>
        <w:rPr>
          <w:rStyle w:val="s3"/>
        </w:rPr>
        <w:t xml:space="preserve"> </w:t>
      </w:r>
      <w:hyperlink r:id="rId3659" w:anchor="sub_id=374"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w:t>
      </w:r>
      <w:r>
        <w:rPr>
          <w:rStyle w:val="s3"/>
        </w:rPr>
        <w:t xml:space="preserve"> бастап қолданысқа енгізілді)</w:t>
      </w:r>
    </w:p>
    <w:p w:rsidR="00000000" w:rsidRDefault="0086032E">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r:id="rId3660" w:anchor="sub_id=200010000" w:history="1">
        <w:r>
          <w:rPr>
            <w:rStyle w:val="a3"/>
          </w:rPr>
          <w:t>200-1-бабы 1-тармағының 8) тармақшасынд</w:t>
        </w:r>
        <w:r>
          <w:rPr>
            <w:rStyle w:val="a3"/>
          </w:rPr>
          <w:t>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86032E">
      <w:pPr>
        <w:ind w:firstLine="400"/>
        <w:jc w:val="both"/>
      </w:pPr>
      <w:r>
        <w:rPr>
          <w:rStyle w:val="s0"/>
        </w:rPr>
        <w:t>7. 2011.21.07. № 467-ІV ҚР</w:t>
      </w:r>
      <w:r>
        <w:rPr>
          <w:rStyle w:val="s0"/>
        </w:rPr>
        <w:t xml:space="preserve"> </w:t>
      </w:r>
      <w:hyperlink r:id="rId3661" w:anchor="sub_id=374" w:history="1">
        <w:r>
          <w:rPr>
            <w:rStyle w:val="a3"/>
          </w:rPr>
          <w:t>Заңымен</w:t>
        </w:r>
      </w:hyperlink>
      <w:r>
        <w:rPr>
          <w:rStyle w:val="s0"/>
        </w:rPr>
        <w:t xml:space="preserve"> алып тастал</w:t>
      </w:r>
      <w:r>
        <w:rPr>
          <w:rStyle w:val="s0"/>
        </w:rPr>
        <w:t xml:space="preserve">ды </w:t>
      </w:r>
      <w:r>
        <w:rPr>
          <w:rStyle w:val="s3"/>
        </w:rPr>
        <w:t>(2012 жылғы 1 қаңтардан бастап қолданысқа енгізілді) (</w:t>
      </w:r>
      <w:hyperlink r:id="rId3662" w:anchor="sub_id=20107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2009.12.02. № 133-ІV ҚР</w:t>
      </w:r>
      <w:r>
        <w:rPr>
          <w:rStyle w:val="s3"/>
        </w:rPr>
        <w:t xml:space="preserve"> </w:t>
      </w:r>
      <w:hyperlink r:id="rId3663" w:anchor="sub_id=323" w:history="1">
        <w:r>
          <w:rPr>
            <w:rStyle w:val="a3"/>
            <w:i/>
            <w:iCs/>
            <w:bdr w:val="none" w:sz="0" w:space="0" w:color="auto" w:frame="1"/>
          </w:rPr>
          <w:t>Заңымен</w:t>
        </w:r>
      </w:hyperlink>
      <w:r>
        <w:rPr>
          <w:rStyle w:val="s3"/>
        </w:rPr>
        <w:t xml:space="preserve"> </w:t>
      </w:r>
      <w:r>
        <w:rPr>
          <w:rStyle w:val="s3"/>
        </w:rPr>
        <w:t>(бұр.</w:t>
      </w:r>
      <w:hyperlink r:id="rId3664" w:anchor="sub_id=2010800" w:history="1">
        <w:r>
          <w:rPr>
            <w:rStyle w:val="a3"/>
            <w:i/>
            <w:iCs/>
            <w:bdr w:val="none" w:sz="0" w:space="0" w:color="auto" w:frame="1"/>
          </w:rPr>
          <w:t>ред</w:t>
        </w:r>
      </w:hyperlink>
      <w:r>
        <w:rPr>
          <w:rStyle w:val="s3"/>
        </w:rPr>
        <w:t>.қара); 2009.16.11. № 200-ІV ҚР</w:t>
      </w:r>
      <w:r>
        <w:rPr>
          <w:rStyle w:val="s3"/>
        </w:rPr>
        <w:t xml:space="preserve"> </w:t>
      </w:r>
      <w:hyperlink r:id="rId3665" w:anchor="sub_id=379" w:history="1">
        <w:r>
          <w:rPr>
            <w:rStyle w:val="a3"/>
            <w:i/>
            <w:iCs/>
            <w:bdr w:val="none" w:sz="0" w:space="0" w:color="auto" w:frame="1"/>
          </w:rPr>
          <w:t>Заңымен</w:t>
        </w:r>
      </w:hyperlink>
      <w:r>
        <w:rPr>
          <w:rStyle w:val="s3"/>
        </w:rPr>
        <w:t xml:space="preserve">  </w:t>
      </w:r>
      <w:r>
        <w:rPr>
          <w:rStyle w:val="s3"/>
        </w:rPr>
        <w:t>(2010 ж. 1 қаңтардан бастап</w:t>
      </w:r>
      <w:r>
        <w:rPr>
          <w:rStyle w:val="s3"/>
        </w:rPr>
        <w:t xml:space="preserve"> қолданысқа енгiзiлді) (бұр.</w:t>
      </w:r>
      <w:hyperlink r:id="rId3666" w:anchor="sub_id=2010800" w:history="1">
        <w:r>
          <w:rPr>
            <w:rStyle w:val="a3"/>
            <w:i/>
            <w:iCs/>
            <w:bdr w:val="none" w:sz="0" w:space="0" w:color="auto" w:frame="1"/>
          </w:rPr>
          <w:t>ред</w:t>
        </w:r>
      </w:hyperlink>
      <w:r>
        <w:rPr>
          <w:rStyle w:val="s3"/>
        </w:rPr>
        <w:t>.қара); 2010.19.03. № 258-ІV ҚР</w:t>
      </w:r>
      <w:r>
        <w:rPr>
          <w:rStyle w:val="s3"/>
        </w:rPr>
        <w:t xml:space="preserve"> </w:t>
      </w:r>
      <w:hyperlink r:id="rId3667" w:anchor="sub_id=105" w:history="1">
        <w:r>
          <w:rPr>
            <w:rStyle w:val="a3"/>
            <w:i/>
            <w:iCs/>
            <w:bdr w:val="none" w:sz="0" w:space="0" w:color="auto" w:frame="1"/>
          </w:rPr>
          <w:t>Заңымен</w:t>
        </w:r>
      </w:hyperlink>
      <w:r>
        <w:rPr>
          <w:rStyle w:val="s3"/>
        </w:rPr>
        <w:t xml:space="preserve"> </w:t>
      </w:r>
      <w:r>
        <w:rPr>
          <w:rStyle w:val="s3"/>
        </w:rPr>
        <w:t>(2009 жылғы 1 қаңта</w:t>
      </w:r>
      <w:r>
        <w:rPr>
          <w:rStyle w:val="s3"/>
        </w:rPr>
        <w:t>рдан бастап қолданысқа енгізілді және 2016 жылғы 1 қаңтарға дейін қолданылады) (</w:t>
      </w:r>
      <w:hyperlink r:id="rId3668" w:anchor="sub_id=2010800" w:history="1">
        <w:r>
          <w:rPr>
            <w:rStyle w:val="a3"/>
            <w:i/>
            <w:iCs/>
            <w:bdr w:val="none" w:sz="0" w:space="0" w:color="auto" w:frame="1"/>
          </w:rPr>
          <w:t>бұр.ред.қара</w:t>
        </w:r>
      </w:hyperlink>
      <w:r>
        <w:rPr>
          <w:rStyle w:val="s3"/>
        </w:rPr>
        <w:t>); 2011.19.01. № 395-IV ҚР</w:t>
      </w:r>
      <w:r>
        <w:rPr>
          <w:rStyle w:val="s3"/>
        </w:rPr>
        <w:t xml:space="preserve"> </w:t>
      </w:r>
      <w:hyperlink r:id="rId3669" w:anchor="sub_id=30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670" w:anchor="sub_id=20108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8. 2011.21.07. № 467-ІV ҚР</w:t>
      </w:r>
      <w:r>
        <w:rPr>
          <w:rStyle w:val="s0"/>
        </w:rPr>
        <w:t xml:space="preserve"> </w:t>
      </w:r>
      <w:hyperlink r:id="rId3671"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672" w:anchor="sub_id=20108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2011.21.07. № 467-ІV ҚР</w:t>
      </w:r>
      <w:r>
        <w:rPr>
          <w:rStyle w:val="s3"/>
        </w:rPr>
        <w:t xml:space="preserve"> </w:t>
      </w:r>
      <w:hyperlink r:id="rId3673" w:anchor="sub_id=374"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86032E">
      <w:pPr>
        <w:ind w:firstLine="400"/>
        <w:jc w:val="both"/>
      </w:pPr>
      <w:r>
        <w:rPr>
          <w:rStyle w:val="s0"/>
        </w:rPr>
        <w:t>9. Осы Кодекстің ережелеріне сәйкес бейрезиденттің табыстарынан есептелген жеке табыс салығының сомасын</w:t>
      </w:r>
      <w:r>
        <w:rPr>
          <w:rStyle w:val="s0"/>
        </w:rPr>
        <w:t xml:space="preserve">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86032E">
      <w:pPr>
        <w:ind w:firstLine="400"/>
        <w:jc w:val="both"/>
      </w:pPr>
      <w:r>
        <w:t> </w:t>
      </w:r>
    </w:p>
    <w:p w:rsidR="00000000" w:rsidRDefault="0086032E">
      <w:pPr>
        <w:ind w:left="1200" w:hanging="800"/>
        <w:jc w:val="both"/>
      </w:pPr>
      <w:bookmarkStart w:id="234" w:name="SUB2020000"/>
      <w:bookmarkEnd w:id="234"/>
      <w:r>
        <w:rPr>
          <w:rStyle w:val="s1"/>
        </w:rPr>
        <w:t>202-бап. Қазақстан Республикасында тұрақты мекемесі жоқ бейрезидент заңды тұлған</w:t>
      </w:r>
      <w:r>
        <w:rPr>
          <w:rStyle w:val="s1"/>
        </w:rPr>
        <w:t>ың шетелдік қызметкерлерінің табыстарына салық салу тәртібі</w:t>
      </w:r>
    </w:p>
    <w:p w:rsidR="00000000" w:rsidRDefault="0086032E">
      <w:pPr>
        <w:jc w:val="both"/>
      </w:pPr>
      <w:r>
        <w:rPr>
          <w:rStyle w:val="s3"/>
        </w:rPr>
        <w:t>2011.21.07. № 467-ІV ҚР</w:t>
      </w:r>
      <w:r>
        <w:rPr>
          <w:rStyle w:val="s3"/>
        </w:rPr>
        <w:t xml:space="preserve"> </w:t>
      </w:r>
      <w:hyperlink r:id="rId3674" w:anchor="sub_id=37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675" w:anchor="sub_id=202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Осы баптың ережелері, егер осы Кодекстің</w:t>
      </w:r>
      <w:r>
        <w:rPr>
          <w:rStyle w:val="s0"/>
        </w:rPr>
        <w:t xml:space="preserve"> </w:t>
      </w:r>
      <w:hyperlink r:id="rId3676" w:anchor="sub_id=2010500" w:history="1">
        <w:r>
          <w:rPr>
            <w:rStyle w:val="a3"/>
          </w:rPr>
          <w:t>201-бабының 5-тармағында</w:t>
        </w:r>
      </w:hyperlink>
      <w:r>
        <w:rPr>
          <w:rStyle w:val="s0"/>
        </w:rPr>
        <w:t xml:space="preserve"> </w:t>
      </w:r>
      <w:r>
        <w:rPr>
          <w:rStyle w:val="s0"/>
        </w:rPr>
        <w:t>өзгеше</w:t>
      </w:r>
      <w:r>
        <w:rPr>
          <w:rStyle w:val="s0"/>
        </w:rPr>
        <w:t xml:space="preserve"> белг</w:t>
      </w:r>
      <w:r>
        <w:rPr>
          <w:rStyle w:val="s0"/>
        </w:rPr>
        <w:t>іленбесе, осы Кодекстің</w:t>
      </w:r>
      <w:r>
        <w:rPr>
          <w:rStyle w:val="s0"/>
        </w:rPr>
        <w:t xml:space="preserve"> </w:t>
      </w:r>
      <w:hyperlink r:id="rId3677" w:anchor="sub_id=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3678" w:anchor="sub_id=1920118" w:history="1">
        <w:r>
          <w:rPr>
            <w:rStyle w:val="a3"/>
          </w:rPr>
          <w:t>192-бабы 1-тармағының 18), 20), 21) тармақшаларында</w:t>
        </w:r>
      </w:hyperlink>
      <w:r>
        <w:rPr>
          <w:rStyle w:val="s0"/>
        </w:rPr>
        <w:t xml:space="preserve"> </w:t>
      </w:r>
      <w:r>
        <w:rPr>
          <w:rStyle w:val="s0"/>
        </w:rPr>
        <w:t>айқындалған Қазақстан Республикасында тұрақты мекемесі жоқ бейрезидент заңды тұлғаның қызметкерлері болып табылатын шетелдіктердің және азаматтығы жоқ адамдардың табыстарына салық салуға қолданылады. Бұл</w:t>
      </w:r>
      <w:r>
        <w:rPr>
          <w:rStyle w:val="s0"/>
        </w:rPr>
        <w:t xml:space="preserve"> ретте осы баптың ережелері бір мезгілде мынадай талаптар орындалған кезде:</w:t>
      </w:r>
    </w:p>
    <w:p w:rsidR="00000000" w:rsidRDefault="0086032E">
      <w:pPr>
        <w:jc w:val="both"/>
      </w:pPr>
      <w:r>
        <w:rPr>
          <w:rStyle w:val="s3"/>
        </w:rPr>
        <w:t>2011.21.07. № 467-ІV ҚР</w:t>
      </w:r>
      <w:r>
        <w:rPr>
          <w:rStyle w:val="s3"/>
        </w:rPr>
        <w:t xml:space="preserve"> </w:t>
      </w:r>
      <w:hyperlink r:id="rId3679" w:anchor="sub_id=37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w:t>
      </w:r>
      <w:r>
        <w:rPr>
          <w:rStyle w:val="s3"/>
        </w:rPr>
        <w:t>гізілді) (</w:t>
      </w:r>
      <w:hyperlink r:id="rId3680" w:anchor="sub_id=20201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шетелдіктер немесе азаматтығы жоқ адам Қазақстан Республикасында тұрақты мекемесі жоқ бейрезидент заңды тұлғаның қызметкері болып табылса;</w:t>
      </w:r>
    </w:p>
    <w:p w:rsidR="00000000" w:rsidRDefault="0086032E">
      <w:pPr>
        <w:jc w:val="both"/>
      </w:pPr>
      <w:r>
        <w:rPr>
          <w:rStyle w:val="s3"/>
        </w:rPr>
        <w:t>2011</w:t>
      </w:r>
      <w:r>
        <w:rPr>
          <w:rStyle w:val="s3"/>
        </w:rPr>
        <w:t>.21.07. № 467-ІV ҚР</w:t>
      </w:r>
      <w:r>
        <w:rPr>
          <w:rStyle w:val="s3"/>
        </w:rPr>
        <w:t xml:space="preserve"> </w:t>
      </w:r>
      <w:hyperlink r:id="rId3681" w:anchor="sub_id=37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682" w:anchor="sub_id=202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шетелдіктер немесе азаматтығы жоқ адам осы Кодекстің</w:t>
      </w:r>
      <w:r>
        <w:rPr>
          <w:rStyle w:val="s0"/>
        </w:rPr>
        <w:t xml:space="preserve"> </w:t>
      </w:r>
      <w:hyperlink r:id="rId3683" w:anchor="sub_id=1890200" w:history="1">
        <w:r>
          <w:rPr>
            <w:rStyle w:val="a3"/>
          </w:rPr>
          <w:t>189-бабының 2-тармағына</w:t>
        </w:r>
      </w:hyperlink>
      <w:r>
        <w:rPr>
          <w:rStyle w:val="s0"/>
        </w:rPr>
        <w:t xml:space="preserve"> </w:t>
      </w:r>
      <w:r>
        <w:rPr>
          <w:rStyle w:val="s0"/>
        </w:rPr>
        <w:t>сәйкес ағымдағы салық кезеңі үшін Қазақстан Республикасында т</w:t>
      </w:r>
      <w:r>
        <w:rPr>
          <w:rStyle w:val="s0"/>
        </w:rPr>
        <w:t>ұрақты</w:t>
      </w:r>
      <w:r>
        <w:rPr>
          <w:rStyle w:val="s0"/>
        </w:rPr>
        <w:t xml:space="preserve"> болатын деп танылса, қолданылады.</w:t>
      </w:r>
      <w:r>
        <w:rPr>
          <w:rStyle w:val="s0"/>
        </w:rPr>
        <w:t xml:space="preserve"> </w:t>
      </w:r>
    </w:p>
    <w:p w:rsidR="00000000" w:rsidRDefault="0086032E">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r:id="rId3684" w:anchor="sub_id=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r:id="rId3685" w:anchor="sub_id=1920118" w:history="1">
        <w:r>
          <w:rPr>
            <w:rStyle w:val="a3"/>
          </w:rPr>
          <w:t>192-бабы 1-тармағының 18), 20), 21) тармақшаларында</w:t>
        </w:r>
      </w:hyperlink>
      <w:r>
        <w:rPr>
          <w:rStyle w:val="s0"/>
        </w:rPr>
        <w:t xml:space="preserve"> </w:t>
      </w:r>
      <w:r>
        <w:rPr>
          <w:rStyle w:val="s0"/>
        </w:rPr>
        <w:t>көрсетілген табыстары сал</w:t>
      </w:r>
      <w:r>
        <w:rPr>
          <w:rStyle w:val="s0"/>
        </w:rPr>
        <w:t>ық салуға жатпайды.</w:t>
      </w:r>
    </w:p>
    <w:p w:rsidR="00000000" w:rsidRDefault="0086032E">
      <w:pPr>
        <w:jc w:val="both"/>
      </w:pPr>
      <w:r>
        <w:rPr>
          <w:rStyle w:val="s3"/>
        </w:rPr>
        <w:t>2011.21.07. № 467-ІV ҚР</w:t>
      </w:r>
      <w:r>
        <w:rPr>
          <w:rStyle w:val="s3"/>
        </w:rPr>
        <w:t xml:space="preserve"> </w:t>
      </w:r>
      <w:hyperlink r:id="rId3686"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687" w:anchor="sub_id=202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w:t>
      </w:r>
      <w:r>
        <w:rPr>
          <w:rStyle w:val="s0"/>
        </w:rPr>
        <w:t>пкершілік бейрезидент заңды тұлға соның пайдасына жұмыстарды орындайтын, қызметтер көрсететін заңды тұлғаға (оның ішінде қызметін тұрақты мекеме арқылы жүзеге асыратын бейрезидентке) жүктеледі. Мұндай тұлға салық агенті болып танылады.</w:t>
      </w:r>
      <w:r>
        <w:rPr>
          <w:rStyle w:val="s0"/>
        </w:rPr>
        <w:t xml:space="preserve"> </w:t>
      </w:r>
    </w:p>
    <w:p w:rsidR="00000000" w:rsidRDefault="0086032E">
      <w:pPr>
        <w:jc w:val="both"/>
      </w:pPr>
      <w:r>
        <w:rPr>
          <w:rStyle w:val="s3"/>
        </w:rPr>
        <w:t>2011.21.07. № 467-І</w:t>
      </w:r>
      <w:r>
        <w:rPr>
          <w:rStyle w:val="s3"/>
        </w:rPr>
        <w:t>V ҚР</w:t>
      </w:r>
      <w:r>
        <w:rPr>
          <w:rStyle w:val="s3"/>
        </w:rPr>
        <w:t xml:space="preserve"> </w:t>
      </w:r>
      <w:hyperlink r:id="rId3688" w:anchor="sub_id=37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689" w:anchor="sub_id=202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6032E">
      <w:pPr>
        <w:ind w:firstLine="400"/>
        <w:jc w:val="both"/>
      </w:pPr>
      <w:r>
        <w:rPr>
          <w:rStyle w:val="s0"/>
        </w:rPr>
        <w:t>3. Жеке табыс салығын есептеу осы Кодекстің</w:t>
      </w:r>
      <w:r>
        <w:rPr>
          <w:rStyle w:val="s0"/>
        </w:rPr>
        <w:t xml:space="preserve"> </w:t>
      </w:r>
      <w:hyperlink r:id="rId3690" w:anchor="sub_id=1580000" w:history="1">
        <w:r>
          <w:rPr>
            <w:rStyle w:val="a3"/>
          </w:rPr>
          <w:t>158-бабында</w:t>
        </w:r>
      </w:hyperlink>
      <w:r>
        <w:rPr>
          <w:rStyle w:val="s0"/>
        </w:rPr>
        <w:t xml:space="preserve"> </w:t>
      </w:r>
      <w:r>
        <w:rPr>
          <w:rStyle w:val="s0"/>
        </w:rPr>
        <w:t xml:space="preserve">белгіленген мөлшерлеме бойынша салық шегерімдері жүзеге асырылмай, шетелдік немесе азаматтығы жоқ адам </w:t>
      </w:r>
      <w:r>
        <w:rPr>
          <w:rStyle w:val="s0"/>
        </w:rPr>
        <w:t>мен бейрезидент заңды 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салық агентіне Қазақстан Республикасына іссапарға жіберілген шетелді</w:t>
      </w:r>
      <w:r>
        <w:rPr>
          <w:rStyle w:val="s0"/>
        </w:rPr>
        <w:t>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86032E">
      <w:pPr>
        <w:jc w:val="both"/>
      </w:pPr>
      <w:r>
        <w:rPr>
          <w:rStyle w:val="s3"/>
        </w:rPr>
        <w:t>2011.21.07. № 467-ІV ҚР</w:t>
      </w:r>
      <w:r>
        <w:rPr>
          <w:rStyle w:val="s3"/>
        </w:rPr>
        <w:t xml:space="preserve"> </w:t>
      </w:r>
      <w:hyperlink r:id="rId3691" w:anchor="sub_id=375" w:history="1">
        <w:r>
          <w:rPr>
            <w:rStyle w:val="a3"/>
            <w:i/>
            <w:iCs/>
            <w:bdr w:val="none" w:sz="0" w:space="0" w:color="auto" w:frame="1"/>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3692" w:anchor="sub_id=202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Салық агентi табыс төлеудi жүзеге асырудың нысаны мен орнына</w:t>
      </w:r>
      <w:r>
        <w:rPr>
          <w:rStyle w:val="s0"/>
        </w:rPr>
        <w:t xml:space="preserve"> қарамастан, бейрезидент заңды тұлғаға табыс төлеу күнінен кешіктірмей төлем көзiнен жеке табыс салығын есептейді және ұстайды.</w:t>
      </w:r>
    </w:p>
    <w:p w:rsidR="00000000" w:rsidRDefault="0086032E">
      <w:pPr>
        <w:jc w:val="both"/>
      </w:pPr>
      <w:r>
        <w:rPr>
          <w:rStyle w:val="s3"/>
        </w:rPr>
        <w:t>2011.21.07. № 467-ІV ҚР</w:t>
      </w:r>
      <w:r>
        <w:rPr>
          <w:rStyle w:val="s3"/>
        </w:rPr>
        <w:t xml:space="preserve"> </w:t>
      </w:r>
      <w:hyperlink r:id="rId3693" w:anchor="sub_id=375" w:history="1">
        <w:r>
          <w:rPr>
            <w:rStyle w:val="a3"/>
            <w:i/>
            <w:iCs/>
            <w:bdr w:val="none" w:sz="0" w:space="0" w:color="auto" w:frame="1"/>
          </w:rPr>
          <w:t>Заңымен</w:t>
        </w:r>
      </w:hyperlink>
      <w:r>
        <w:rPr>
          <w:rStyle w:val="s3"/>
        </w:rPr>
        <w:t xml:space="preserve"> </w:t>
      </w:r>
      <w:r>
        <w:rPr>
          <w:rStyle w:val="s3"/>
        </w:rPr>
        <w:t>5-тармақ жаңа р</w:t>
      </w:r>
      <w:r>
        <w:rPr>
          <w:rStyle w:val="s3"/>
        </w:rPr>
        <w:t>еадакцияда (2012 жылғы 1 қаңтардан бастап қолданысқа енгізілді) (</w:t>
      </w:r>
      <w:hyperlink r:id="rId3694" w:anchor="sub_id=202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Бюджетке шетелдіктің немесе азаматтығы жоқ адамның табыстарынан жеке табыс салығын аудар</w:t>
      </w:r>
      <w:r>
        <w:rPr>
          <w:rStyle w:val="s0"/>
        </w:rPr>
        <w:t>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86032E">
      <w:pPr>
        <w:ind w:firstLine="400"/>
        <w:jc w:val="both"/>
      </w:pPr>
      <w:r>
        <w:rPr>
          <w:rStyle w:val="s0"/>
        </w:rPr>
        <w:t> </w:t>
      </w:r>
    </w:p>
    <w:p w:rsidR="00000000" w:rsidRDefault="0086032E">
      <w:pPr>
        <w:jc w:val="both"/>
      </w:pPr>
      <w:bookmarkStart w:id="235" w:name="SUB2030000"/>
      <w:bookmarkEnd w:id="235"/>
      <w:r>
        <w:rPr>
          <w:rStyle w:val="s3"/>
        </w:rPr>
        <w:t>2009.16.11. № 200-ІV ҚР</w:t>
      </w:r>
      <w:r>
        <w:rPr>
          <w:rStyle w:val="s3"/>
        </w:rPr>
        <w:t xml:space="preserve"> </w:t>
      </w:r>
      <w:hyperlink r:id="rId3695" w:anchor="sub_id=38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(2010 ж. 1 қаңтардан бастап қолданысқа енгiзiлді) (бұр.</w:t>
      </w:r>
      <w:hyperlink r:id="rId3696" w:anchor="sub_id=2030000" w:history="1">
        <w:r>
          <w:rPr>
            <w:rStyle w:val="a3"/>
            <w:i/>
            <w:iCs/>
            <w:bdr w:val="none" w:sz="0" w:space="0" w:color="auto" w:frame="1"/>
          </w:rPr>
          <w:t>ред</w:t>
        </w:r>
      </w:hyperlink>
      <w:r>
        <w:rPr>
          <w:rStyle w:val="s3"/>
        </w:rPr>
        <w:t>.қара); 2011.21.07. № 467-ІV ҚР</w:t>
      </w:r>
      <w:r>
        <w:rPr>
          <w:rStyle w:val="s3"/>
        </w:rPr>
        <w:t xml:space="preserve"> </w:t>
      </w:r>
      <w:hyperlink r:id="rId3697" w:anchor="sub_id=37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98" w:anchor="sub_id=2030000" w:history="1">
        <w:r>
          <w:rPr>
            <w:rStyle w:val="a3"/>
            <w:i/>
            <w:iCs/>
            <w:bdr w:val="none" w:sz="0" w:space="0" w:color="auto" w:frame="1"/>
          </w:rPr>
          <w:t>бұр.ред.қара</w:t>
        </w:r>
      </w:hyperlink>
      <w:r>
        <w:rPr>
          <w:rStyle w:val="s3"/>
        </w:rPr>
        <w:t>) 203-бап өзгертілді</w:t>
      </w:r>
    </w:p>
    <w:p w:rsidR="00000000" w:rsidRDefault="0086032E">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w:t>
      </w:r>
      <w:r>
        <w:rPr>
          <w:rStyle w:val="s0"/>
          <w:b/>
          <w:bCs/>
        </w:rPr>
        <w:t>ығы мен әлеуметтiк салық жөніндегі декларацияны табыс ету</w:t>
      </w:r>
      <w:r>
        <w:rPr>
          <w:rStyle w:val="s0"/>
          <w:b/>
          <w:bCs/>
        </w:rPr>
        <w:t xml:space="preserve"> </w:t>
      </w:r>
    </w:p>
    <w:p w:rsidR="00000000" w:rsidRDefault="0086032E">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3699" w:history="1">
        <w:r>
          <w:rPr>
            <w:rStyle w:val="a3"/>
          </w:rPr>
          <w:t>декларацияны</w:t>
        </w:r>
      </w:hyperlink>
      <w:r>
        <w:rPr>
          <w:rStyle w:val="s0"/>
        </w:rPr>
        <w:t xml:space="preserve"> </w:t>
      </w:r>
      <w:r>
        <w:rPr>
          <w:rStyle w:val="s0"/>
        </w:rPr>
        <w:t>салық агенті есепті са</w:t>
      </w:r>
      <w:r>
        <w:rPr>
          <w:rStyle w:val="s0"/>
        </w:rPr>
        <w:t>лық кезеңдері кіретін 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86032E">
      <w:pPr>
        <w:ind w:firstLine="400"/>
        <w:jc w:val="both"/>
      </w:pPr>
      <w:r>
        <w:rPr>
          <w:rStyle w:val="s0"/>
        </w:rPr>
        <w:t> </w:t>
      </w:r>
    </w:p>
    <w:p w:rsidR="00000000" w:rsidRDefault="0086032E">
      <w:pPr>
        <w:jc w:val="both"/>
      </w:pPr>
      <w:bookmarkStart w:id="236" w:name="SUB2040000"/>
      <w:bookmarkEnd w:id="236"/>
      <w:r>
        <w:rPr>
          <w:rStyle w:val="s3"/>
        </w:rPr>
        <w:t>2013.10.12. № 153-V ҚР</w:t>
      </w:r>
      <w:r>
        <w:rPr>
          <w:rStyle w:val="s3"/>
        </w:rPr>
        <w:t xml:space="preserve"> </w:t>
      </w:r>
      <w:hyperlink r:id="rId3700" w:anchor="sub_id=204" w:history="1">
        <w:r>
          <w:rPr>
            <w:rStyle w:val="a3"/>
            <w:i/>
            <w:iCs/>
            <w:bdr w:val="none" w:sz="0" w:space="0" w:color="auto" w:frame="1"/>
          </w:rPr>
          <w:t>Заңымен</w:t>
        </w:r>
      </w:hyperlink>
      <w:r>
        <w:rPr>
          <w:rStyle w:val="s3"/>
        </w:rPr>
        <w:t xml:space="preserve"> </w:t>
      </w:r>
      <w:r>
        <w:rPr>
          <w:rStyle w:val="s3"/>
        </w:rPr>
        <w:t>20</w:t>
      </w:r>
      <w:r>
        <w:rPr>
          <w:rStyle w:val="s3"/>
        </w:rPr>
        <w:t>4-бап жаңа редакцияда (</w:t>
      </w:r>
      <w:hyperlink r:id="rId3701" w:anchor="sub_id=204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86032E">
      <w:pPr>
        <w:ind w:firstLine="400"/>
        <w:jc w:val="both"/>
      </w:pPr>
      <w:r>
        <w:rPr>
          <w:rStyle w:val="s0"/>
        </w:rPr>
        <w:t>1. Осы баптың ережелерi бейрезидент жеке тұлғ</w:t>
      </w:r>
      <w:r>
        <w:rPr>
          <w:rStyle w:val="s0"/>
        </w:rPr>
        <w:t>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86032E">
      <w:pPr>
        <w:ind w:firstLine="400"/>
        <w:jc w:val="both"/>
      </w:pPr>
      <w:r>
        <w:rPr>
          <w:rStyle w:val="s0"/>
        </w:rPr>
        <w:t>2. Егер осы бапта өзгеше белгіленбесе, бейрезидент жеке тұлғаның осы баптың 1-тармағында көрсетiлген та</w:t>
      </w:r>
      <w:r>
        <w:rPr>
          <w:rStyle w:val="s0"/>
        </w:rPr>
        <w:t>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r:id="rId3702" w:anchor="sub_id=1940000" w:history="1">
        <w:r>
          <w:rPr>
            <w:rStyle w:val="a3"/>
          </w:rPr>
          <w:t>194-бабында</w:t>
        </w:r>
      </w:hyperlink>
      <w:r>
        <w:rPr>
          <w:rStyle w:val="s0"/>
        </w:rPr>
        <w:t xml:space="preserve"> </w:t>
      </w:r>
      <w:r>
        <w:rPr>
          <w:rStyle w:val="s0"/>
        </w:rPr>
        <w:t>белгiленген мөлшерлемені қолдану жолымен ж</w:t>
      </w:r>
      <w:r>
        <w:rPr>
          <w:rStyle w:val="s0"/>
        </w:rPr>
        <w:t>үрг</w:t>
      </w:r>
      <w:r>
        <w:rPr>
          <w:rStyle w:val="s0"/>
        </w:rPr>
        <w:t>iзiледi.</w:t>
      </w:r>
    </w:p>
    <w:p w:rsidR="00000000" w:rsidRDefault="0086032E">
      <w:pPr>
        <w:ind w:firstLine="400"/>
        <w:jc w:val="both"/>
      </w:pPr>
      <w:r>
        <w:rPr>
          <w:rStyle w:val="s0"/>
        </w:rPr>
        <w:t>3. Егер осы бапта өзгеше белгіленбесе,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86032E">
      <w:pPr>
        <w:ind w:firstLine="400"/>
        <w:jc w:val="both"/>
      </w:pPr>
      <w:r>
        <w:rPr>
          <w:rStyle w:val="s0"/>
        </w:rPr>
        <w:t xml:space="preserve">4. </w:t>
      </w:r>
      <w:r>
        <w:rPr>
          <w:rStyle w:val="s0"/>
        </w:rPr>
        <w:t>Осы Кодекстің</w:t>
      </w:r>
      <w:r>
        <w:rPr>
          <w:rStyle w:val="s0"/>
        </w:rPr>
        <w:t xml:space="preserve"> </w:t>
      </w:r>
      <w:hyperlink r:id="rId3703"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w:t>
      </w:r>
      <w:r>
        <w:rPr>
          <w:rStyle w:val="s0"/>
        </w:rPr>
        <w:t>де жеке табыс салығы бойынша алдын ала төлемдер төлеуді жүргізеді.</w:t>
      </w:r>
    </w:p>
    <w:p w:rsidR="00000000" w:rsidRDefault="0086032E">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w:t>
      </w:r>
      <w:r>
        <w:rPr>
          <w:rStyle w:val="s0"/>
        </w:rPr>
        <w:t>рiнде бейрезидент-үй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86032E">
      <w:pPr>
        <w:ind w:firstLine="400"/>
        <w:jc w:val="both"/>
      </w:pPr>
      <w:r>
        <w:rPr>
          <w:rStyle w:val="s0"/>
        </w:rPr>
        <w:t>Жеке табыс салы</w:t>
      </w:r>
      <w:r>
        <w:rPr>
          <w:rStyle w:val="s0"/>
        </w:rPr>
        <w:t>ғы</w:t>
      </w:r>
      <w:r>
        <w:rPr>
          <w:rStyle w:val="s0"/>
        </w:rPr>
        <w:t xml:space="preserve"> бойынша алдын ала төлем төлеуді бейрезидент-үй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86032E">
      <w:pPr>
        <w:ind w:firstLine="400"/>
        <w:jc w:val="both"/>
      </w:pPr>
      <w:r>
        <w:rPr>
          <w:rStyle w:val="s0"/>
        </w:rPr>
        <w:t>Осы Кодекстің</w:t>
      </w:r>
      <w:r>
        <w:rPr>
          <w:rStyle w:val="s0"/>
        </w:rPr>
        <w:t xml:space="preserve"> </w:t>
      </w:r>
      <w:hyperlink r:id="rId3704"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r:id="rId3705"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86032E">
      <w:pPr>
        <w:ind w:firstLine="400"/>
        <w:jc w:val="both"/>
      </w:pPr>
      <w:r>
        <w:rPr>
          <w:rStyle w:val="s0"/>
        </w:rPr>
        <w:t>Табыстың салық салынатын сомасы жұмыстарды орындаудан (қыз</w:t>
      </w:r>
      <w:r>
        <w:rPr>
          <w:rStyle w:val="s0"/>
        </w:rPr>
        <w:t>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w:t>
      </w:r>
      <w:r>
        <w:rPr>
          <w:rStyle w:val="s0"/>
        </w:rPr>
        <w:t>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86032E">
      <w:pPr>
        <w:ind w:firstLine="400"/>
        <w:jc w:val="both"/>
      </w:pPr>
      <w:r>
        <w:rPr>
          <w:rStyle w:val="s0"/>
        </w:rPr>
        <w:t>Салық кезеңі ішінде бюджетке бейрезидент-үй қызметкері болып табылатын еңбекші көшіп келуші төлеген алдын ала төлемдер сомасы салық кезеңі ү</w:t>
      </w:r>
      <w:r>
        <w:rPr>
          <w:rStyle w:val="s0"/>
        </w:rPr>
        <w:t>шін есептелген жеке табыс салығын төлеу есебіне есепке жатқызылады.</w:t>
      </w:r>
    </w:p>
    <w:p w:rsidR="00000000" w:rsidRDefault="0086032E">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w:t>
      </w:r>
      <w:r>
        <w:rPr>
          <w:rStyle w:val="s0"/>
        </w:rPr>
        <w:t>п түсу сомасы артық төленген жеке табыс салығының сомасы болып табылмайды және кері қайтарылмайды немесе есепке жатқызылмайды.</w:t>
      </w:r>
    </w:p>
    <w:p w:rsidR="00000000" w:rsidRDefault="0086032E">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w:t>
      </w:r>
      <w:r>
        <w:rPr>
          <w:rStyle w:val="s0"/>
        </w:rPr>
        <w:t xml:space="preserve">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бейрезидент-үй қызметкері болып табылатын </w:t>
      </w:r>
      <w:r>
        <w:rPr>
          <w:rStyle w:val="s0"/>
        </w:rPr>
        <w:t>еңбекші көшіп келуші осы Кодекстің</w:t>
      </w:r>
      <w:r>
        <w:rPr>
          <w:rStyle w:val="s0"/>
        </w:rPr>
        <w:t xml:space="preserve"> </w:t>
      </w:r>
      <w:hyperlink r:id="rId3706" w:anchor="sub_id=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w:t>
      </w:r>
      <w:r>
        <w:rPr>
          <w:rStyle w:val="s0"/>
        </w:rPr>
        <w:t xml:space="preserve"> бойынша жүзеге асырады.</w:t>
      </w:r>
    </w:p>
    <w:p w:rsidR="00000000" w:rsidRDefault="0086032E">
      <w:pPr>
        <w:ind w:firstLine="400"/>
        <w:jc w:val="both"/>
      </w:pPr>
      <w:r>
        <w:t> </w:t>
      </w:r>
    </w:p>
    <w:p w:rsidR="00000000" w:rsidRDefault="0086032E">
      <w:pPr>
        <w:jc w:val="both"/>
      </w:pPr>
      <w:bookmarkStart w:id="237" w:name="SUB2050000"/>
      <w:bookmarkEnd w:id="237"/>
      <w:r>
        <w:rPr>
          <w:rStyle w:val="s3"/>
        </w:rPr>
        <w:t>2011.21.07. № 467-ІV ҚР</w:t>
      </w:r>
      <w:r>
        <w:rPr>
          <w:rStyle w:val="s3"/>
        </w:rPr>
        <w:t xml:space="preserve"> </w:t>
      </w:r>
      <w:hyperlink r:id="rId3707"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3708" w:anchor="sub_id=2050000" w:history="1">
        <w:r>
          <w:rPr>
            <w:rStyle w:val="a3"/>
            <w:i/>
            <w:iCs/>
            <w:bdr w:val="none" w:sz="0" w:space="0" w:color="auto" w:frame="1"/>
          </w:rPr>
          <w:t>бұр.ред.қара</w:t>
        </w:r>
      </w:hyperlink>
      <w:r>
        <w:rPr>
          <w:rStyle w:val="s3"/>
        </w:rPr>
        <w:t>); 2013.10.12. № 153-V ҚР</w:t>
      </w:r>
      <w:r>
        <w:rPr>
          <w:rStyle w:val="s3"/>
        </w:rPr>
        <w:t xml:space="preserve"> </w:t>
      </w:r>
      <w:hyperlink r:id="rId3709" w:anchor="sub_id=205" w:history="1">
        <w:r>
          <w:rPr>
            <w:rStyle w:val="a3"/>
            <w:i/>
            <w:iCs/>
            <w:bdr w:val="none" w:sz="0" w:space="0" w:color="auto" w:frame="1"/>
          </w:rPr>
          <w:t>Заңымен</w:t>
        </w:r>
      </w:hyperlink>
      <w:r>
        <w:rPr>
          <w:rStyle w:val="s3"/>
        </w:rPr>
        <w:t xml:space="preserve"> (</w:t>
      </w:r>
      <w:hyperlink r:id="rId3710" w:anchor="sub_id=2050000" w:history="1">
        <w:r>
          <w:rPr>
            <w:rStyle w:val="a3"/>
            <w:i/>
            <w:iCs/>
            <w:bdr w:val="none" w:sz="0" w:space="0" w:color="auto" w:frame="1"/>
          </w:rPr>
          <w:t>бұр.ред.қара</w:t>
        </w:r>
      </w:hyperlink>
      <w:r>
        <w:rPr>
          <w:rStyle w:val="s3"/>
        </w:rPr>
        <w:t>) 205-бап ө</w:t>
      </w:r>
      <w:r>
        <w:rPr>
          <w:rStyle w:val="s3"/>
        </w:rPr>
        <w:t>згертілді</w:t>
      </w:r>
    </w:p>
    <w:p w:rsidR="00000000" w:rsidRDefault="0086032E">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86032E">
      <w:pPr>
        <w:ind w:firstLine="400"/>
        <w:jc w:val="both"/>
      </w:pPr>
      <w:r>
        <w:rPr>
          <w:rStyle w:val="s0"/>
        </w:rPr>
        <w:t xml:space="preserve">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w:t>
      </w:r>
      <w:r>
        <w:rPr>
          <w:rStyle w:val="s0"/>
        </w:rPr>
        <w:t>алатын бейрезидент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86032E">
      <w:pPr>
        <w:ind w:firstLine="400"/>
        <w:jc w:val="both"/>
      </w:pPr>
      <w:r>
        <w:rPr>
          <w:rStyle w:val="s0"/>
        </w:rPr>
        <w:t>Ағымдағы салық кезеңінен кейінгі жылдың 31 наурызына дейін Қазақстан Республикасының а</w:t>
      </w:r>
      <w:r>
        <w:rPr>
          <w:rStyle w:val="s0"/>
        </w:rPr>
        <w:t>умағына кейіннен кірместен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етуге және ағымдағы салық кезеңі ішінде жеке табыс салығын төлеуге құқыл</w:t>
      </w:r>
      <w:r>
        <w:rPr>
          <w:rStyle w:val="s0"/>
        </w:rPr>
        <w:t>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86032E">
      <w:pPr>
        <w:ind w:firstLine="400"/>
        <w:jc w:val="both"/>
      </w:pPr>
      <w:r>
        <w:rPr>
          <w:rStyle w:val="s0"/>
        </w:rPr>
        <w:t>Осы Кодекстің</w:t>
      </w:r>
      <w:r>
        <w:rPr>
          <w:rStyle w:val="s0"/>
        </w:rPr>
        <w:t xml:space="preserve"> </w:t>
      </w:r>
      <w:hyperlink r:id="rId3711" w:anchor="sub_id=1920100" w:history="1">
        <w:r>
          <w:rPr>
            <w:rStyle w:val="a3"/>
          </w:rPr>
          <w:t>192-бабы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есепті салық кезеңі үшін есептелген жеке таб</w:t>
      </w:r>
      <w:r>
        <w:rPr>
          <w:rStyle w:val="s0"/>
        </w:rPr>
        <w:t>ыс салығының сомасы жеке табыс салығы бойынша алдын ала төлемдер сомасынан асып түскен жағдайда табыс етеді.</w:t>
      </w:r>
    </w:p>
    <w:p w:rsidR="00000000" w:rsidRDefault="0086032E">
      <w:pPr>
        <w:ind w:firstLine="400"/>
        <w:jc w:val="both"/>
      </w:pPr>
      <w:r>
        <w:rPr>
          <w:rStyle w:val="s0"/>
        </w:rPr>
        <w:t>Осы Кодекстің</w:t>
      </w:r>
      <w:r>
        <w:rPr>
          <w:rStyle w:val="s0"/>
        </w:rPr>
        <w:t xml:space="preserve"> </w:t>
      </w:r>
      <w:hyperlink r:id="rId3712" w:anchor="sub_id=1920100" w:history="1">
        <w:r>
          <w:rPr>
            <w:rStyle w:val="a3"/>
          </w:rPr>
          <w:t>192-бабы 1-тармағының 18-1) тармақшасында</w:t>
        </w:r>
      </w:hyperlink>
      <w:r>
        <w:rPr>
          <w:rStyle w:val="s0"/>
        </w:rPr>
        <w:t xml:space="preserve"> </w:t>
      </w:r>
      <w:r>
        <w:rPr>
          <w:rStyle w:val="s0"/>
        </w:rPr>
        <w:t>көздел</w:t>
      </w:r>
      <w:r>
        <w:rPr>
          <w:rStyle w:val="s0"/>
        </w:rPr>
        <w:t>ген табыстар бойынша жеке быс салығы бойынша декларацияны бейрезидент-үй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86032E">
      <w:pPr>
        <w:ind w:firstLine="400"/>
        <w:jc w:val="both"/>
      </w:pPr>
      <w:r>
        <w:rPr>
          <w:rStyle w:val="s0"/>
        </w:rPr>
        <w:t>Бұл ретте осы Ко</w:t>
      </w:r>
      <w:r>
        <w:rPr>
          <w:rStyle w:val="s0"/>
        </w:rPr>
        <w:t>декстің</w:t>
      </w:r>
      <w:r>
        <w:rPr>
          <w:rStyle w:val="s0"/>
        </w:rPr>
        <w:t xml:space="preserve"> </w:t>
      </w:r>
      <w:hyperlink r:id="rId3713" w:anchor="sub_id=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табылатын еңбекші көшіп келуші Қазақстан Р</w:t>
      </w:r>
      <w:r>
        <w:rPr>
          <w:rStyle w:val="s0"/>
        </w:rPr>
        <w:t>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238" w:name="SUB2060000"/>
      <w:bookmarkEnd w:id="238"/>
      <w:r>
        <w:rPr>
          <w:rStyle w:val="s1"/>
        </w:rPr>
        <w:t>26-тарау. ХАЛЫҚАРАЛЫҚ ШАРТТАР БОЙЫНША АРНАУЛЫ ЕРЕЖЕЛЕР</w:t>
      </w:r>
    </w:p>
    <w:p w:rsidR="00000000" w:rsidRDefault="0086032E">
      <w:pPr>
        <w:ind w:firstLine="400"/>
        <w:jc w:val="both"/>
      </w:pPr>
      <w:r>
        <w:rPr>
          <w:rStyle w:val="s0"/>
        </w:rPr>
        <w:t> </w:t>
      </w:r>
    </w:p>
    <w:p w:rsidR="00000000" w:rsidRDefault="0086032E">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86032E">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w:t>
      </w:r>
      <w:r>
        <w:rPr>
          <w:rStyle w:val="s0"/>
        </w:rPr>
        <w:t>ың және осы Кодекстің</w:t>
      </w:r>
      <w:r>
        <w:rPr>
          <w:rStyle w:val="s0"/>
        </w:rPr>
        <w:t xml:space="preserve"> </w:t>
      </w:r>
      <w:hyperlink r:id="rId3714" w:anchor="sub_id=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екеуінің де резиденті болып табылатын тұл</w:t>
      </w:r>
      <w:r>
        <w:rPr>
          <w:rStyle w:val="s0"/>
        </w:rPr>
        <w:t>ғаларға</w:t>
      </w:r>
      <w:r>
        <w:rPr>
          <w:rStyle w:val="s0"/>
        </w:rPr>
        <w:t xml:space="preserve"> қолданылады.</w:t>
      </w:r>
    </w:p>
    <w:p w:rsidR="00000000" w:rsidRDefault="0086032E">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w:t>
      </w:r>
      <w:r>
        <w:rPr>
          <w:rStyle w:val="s0"/>
        </w:rPr>
        <w:t xml:space="preserve"> ережесі қолданылмайды.</w:t>
      </w:r>
    </w:p>
    <w:p w:rsidR="00000000" w:rsidRDefault="0086032E">
      <w:pPr>
        <w:ind w:firstLine="400"/>
        <w:jc w:val="both"/>
      </w:pPr>
      <w:r>
        <w:rPr>
          <w:rStyle w:val="s0"/>
        </w:rPr>
        <w:t> </w:t>
      </w:r>
    </w:p>
    <w:p w:rsidR="00000000" w:rsidRDefault="0086032E">
      <w:pPr>
        <w:ind w:firstLine="400"/>
        <w:jc w:val="both"/>
      </w:pPr>
      <w:bookmarkStart w:id="239" w:name="SUB2070000"/>
      <w:bookmarkEnd w:id="239"/>
      <w:r>
        <w:rPr>
          <w:rStyle w:val="s0"/>
          <w:b/>
          <w:bCs/>
        </w:rPr>
        <w:t>207-бап</w:t>
      </w:r>
      <w:r>
        <w:rPr>
          <w:rStyle w:val="s0"/>
        </w:rPr>
        <w:t xml:space="preserve">. </w:t>
      </w:r>
      <w:r>
        <w:rPr>
          <w:rStyle w:val="s0"/>
          <w:b/>
          <w:bCs/>
        </w:rPr>
        <w:t>Халықаралық шарттарды қолдану тәртібі</w:t>
      </w:r>
    </w:p>
    <w:p w:rsidR="00000000" w:rsidRDefault="0086032E">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тәртіппен жүзеге асырылады.</w:t>
      </w:r>
    </w:p>
    <w:p w:rsidR="00000000" w:rsidRDefault="0086032E">
      <w:pPr>
        <w:ind w:firstLine="400"/>
        <w:jc w:val="both"/>
      </w:pPr>
      <w:r>
        <w:rPr>
          <w:rStyle w:val="s0"/>
        </w:rPr>
        <w:t> </w:t>
      </w:r>
    </w:p>
    <w:p w:rsidR="00000000" w:rsidRDefault="0086032E">
      <w:pPr>
        <w:jc w:val="both"/>
      </w:pPr>
      <w:bookmarkStart w:id="240" w:name="SUB2080000"/>
      <w:bookmarkEnd w:id="240"/>
      <w:r>
        <w:rPr>
          <w:rStyle w:val="s3"/>
        </w:rPr>
        <w:t>2009.16.11. № 200-ІV ҚР</w:t>
      </w:r>
      <w:r>
        <w:rPr>
          <w:rStyle w:val="s3"/>
        </w:rPr>
        <w:t xml:space="preserve"> </w:t>
      </w:r>
      <w:hyperlink r:id="rId3715" w:anchor="sub_id=3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716" w:anchor="sub_id=2080000" w:history="1">
        <w:r>
          <w:rPr>
            <w:rStyle w:val="a3"/>
            <w:i/>
            <w:iCs/>
            <w:bdr w:val="none" w:sz="0" w:space="0" w:color="auto" w:frame="1"/>
          </w:rPr>
          <w:t>ред</w:t>
        </w:r>
      </w:hyperlink>
      <w:r>
        <w:rPr>
          <w:rStyle w:val="s3"/>
        </w:rPr>
        <w:t>.қара); 2011.21.07. № 467-ІV ҚР</w:t>
      </w:r>
      <w:r>
        <w:rPr>
          <w:rStyle w:val="s3"/>
        </w:rPr>
        <w:t xml:space="preserve"> </w:t>
      </w:r>
      <w:hyperlink r:id="rId3717" w:anchor="sub_id=37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718" w:anchor="sub_id=2080000" w:history="1">
        <w:r>
          <w:rPr>
            <w:rStyle w:val="a3"/>
            <w:i/>
            <w:iCs/>
            <w:bdr w:val="none" w:sz="0" w:space="0" w:color="auto" w:frame="1"/>
          </w:rPr>
          <w:t>бұр.ред.қара</w:t>
        </w:r>
      </w:hyperlink>
      <w:r>
        <w:rPr>
          <w:rStyle w:val="s3"/>
        </w:rPr>
        <w:t>) 208-бап өзгертілді; 2012.26.12. № 61</w:t>
      </w:r>
      <w:r>
        <w:rPr>
          <w:rStyle w:val="s3"/>
        </w:rPr>
        <w:t>-V ҚР</w:t>
      </w:r>
      <w:r>
        <w:rPr>
          <w:rStyle w:val="s3"/>
        </w:rPr>
        <w:t xml:space="preserve"> </w:t>
      </w:r>
      <w:hyperlink r:id="rId3719" w:anchor="sub_id=4208" w:history="1">
        <w:r>
          <w:rPr>
            <w:rStyle w:val="a3"/>
            <w:i/>
            <w:iCs/>
            <w:bdr w:val="none" w:sz="0" w:space="0" w:color="auto" w:frame="1"/>
          </w:rPr>
          <w:t>Заңымен</w:t>
        </w:r>
      </w:hyperlink>
      <w:r>
        <w:rPr>
          <w:rStyle w:val="s3"/>
        </w:rPr>
        <w:t xml:space="preserve"> </w:t>
      </w:r>
      <w:r>
        <w:rPr>
          <w:rStyle w:val="s3"/>
        </w:rPr>
        <w:t>208-бап жаңа редакцияда (2013 ж. 1 қаңтардан бастап қолданысқа енгізілді) (</w:t>
      </w:r>
      <w:hyperlink r:id="rId3720" w:anchor="sub_id=208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86032E">
      <w:pPr>
        <w:ind w:left="1200" w:hanging="800"/>
        <w:jc w:val="both"/>
      </w:pPr>
      <w:r>
        <w:rPr>
          <w:rStyle w:val="s1"/>
        </w:rPr>
        <w:t>208</w:t>
      </w:r>
      <w:r>
        <w:rPr>
          <w:rStyle w:val="s1"/>
        </w:rPr>
        <w:t>-бап. Қазақстан Республикасындағы көздерден табысқа салық салу мақсатында бейрезидент заңды тұлғаның басқару және жалпы әкiмшiлiк шығыстарын шегерiмге жатқызу әдiстерi</w:t>
      </w:r>
    </w:p>
    <w:p w:rsidR="00000000" w:rsidRDefault="0086032E">
      <w:pPr>
        <w:ind w:firstLine="400"/>
        <w:jc w:val="both"/>
      </w:pPr>
      <w:r>
        <w:rPr>
          <w:rStyle w:val="s0"/>
        </w:rPr>
        <w:t>1. Егер Қазақстан Республикасында қызметті тұрақты мекеме арқылы жүзеге</w:t>
      </w:r>
      <w:r>
        <w:rPr>
          <w:rStyle w:val="s0"/>
        </w:rPr>
        <w:t xml:space="preserve"> асыратын бейрезидент заңды тұлғаның салық салынатын табысын айқындау кезінде халықаралық шарттың ережелері бейрезидент заңды тұлғаның басқару және жалпы әкімшілік шығыстарын (бұдан әрі - бейрезидент заңды тұлғаның бөлінетін шығыстары) шегеруге жол берген </w:t>
      </w:r>
      <w:r>
        <w:rPr>
          <w:rStyle w:val="s0"/>
        </w:rPr>
        <w:t>болса, мұндай шығыстардың сомасы, мынадай:</w:t>
      </w:r>
    </w:p>
    <w:p w:rsidR="00000000" w:rsidRDefault="0086032E">
      <w:pPr>
        <w:ind w:firstLine="400"/>
        <w:jc w:val="both"/>
      </w:pPr>
      <w:r>
        <w:rPr>
          <w:rStyle w:val="s0"/>
        </w:rPr>
        <w:t>1) шығыстарды пропорционалды бөлу әдісінің;</w:t>
      </w:r>
    </w:p>
    <w:p w:rsidR="00000000" w:rsidRDefault="0086032E">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86032E">
      <w:pPr>
        <w:ind w:firstLine="400"/>
        <w:jc w:val="both"/>
      </w:pPr>
      <w:r>
        <w:rPr>
          <w:rStyle w:val="s0"/>
        </w:rPr>
        <w:t>Бейрезидент заңды тұлғаның Қазақстан Республикасында қызметті тұрақты мекеме арқылы жүз</w:t>
      </w:r>
      <w:r>
        <w:rPr>
          <w:rStyle w:val="s0"/>
        </w:rPr>
        <w:t>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r:id="rId3721" w:anchor="sub_id=2090000" w:history="1">
        <w:r>
          <w:rPr>
            <w:rStyle w:val="a3"/>
          </w:rPr>
          <w:t>20</w:t>
        </w:r>
        <w:r>
          <w:rPr>
            <w:rStyle w:val="a3"/>
          </w:rPr>
          <w:t>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86032E">
      <w:pPr>
        <w:ind w:firstLine="400"/>
        <w:jc w:val="both"/>
      </w:pPr>
      <w:r>
        <w:rPr>
          <w:rStyle w:val="s0"/>
        </w:rPr>
        <w:t>Бұл ретте мыналар:</w:t>
      </w:r>
    </w:p>
    <w:p w:rsidR="00000000" w:rsidRDefault="0086032E">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w:t>
      </w:r>
      <w:r>
        <w:rPr>
          <w:rStyle w:val="s0"/>
        </w:rPr>
        <w:t>заңды тұлғаның Қазақстан Республикасында филиал, өкілдік ашпай тұрақты мекемесі тікелей шеккен, осы Кодекстің</w:t>
      </w:r>
      <w:r>
        <w:rPr>
          <w:rStyle w:val="s0"/>
        </w:rPr>
        <w:t xml:space="preserve"> </w:t>
      </w:r>
      <w:hyperlink r:id="rId3722" w:anchor="sub_id=1000000" w:history="1">
        <w:r>
          <w:rPr>
            <w:rStyle w:val="a3"/>
          </w:rPr>
          <w:t>100 - 111</w:t>
        </w:r>
      </w:hyperlink>
      <w:r>
        <w:rPr>
          <w:rStyle w:val="s0"/>
        </w:rPr>
        <w:t xml:space="preserve">, </w:t>
      </w:r>
      <w:hyperlink r:id="rId3723" w:anchor="sub_id=111010000" w:history="1">
        <w:r>
          <w:rPr>
            <w:rStyle w:val="a3"/>
          </w:rPr>
          <w:t>111-1</w:t>
        </w:r>
      </w:hyperlink>
      <w:r>
        <w:rPr>
          <w:rStyle w:val="s0"/>
        </w:rPr>
        <w:t xml:space="preserve">, </w:t>
      </w:r>
      <w:hyperlink r:id="rId3724" w:anchor="sub_id=1120000" w:history="1">
        <w:r>
          <w:rPr>
            <w:rStyle w:val="a3"/>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w:t>
      </w:r>
      <w:r>
        <w:rPr>
          <w:rStyle w:val="s0"/>
        </w:rPr>
        <w:t>рақты мекеменің басқару және жалпы әкімшілік шығыстары);</w:t>
      </w:r>
    </w:p>
    <w:p w:rsidR="00000000" w:rsidRDefault="0086032E">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w:t>
      </w:r>
      <w:r>
        <w:rPr>
          <w:rStyle w:val="s0"/>
        </w:rPr>
        <w:t>ару және жалпы әкімшілік шығыстары);</w:t>
      </w:r>
    </w:p>
    <w:p w:rsidR="00000000" w:rsidRDefault="0086032E">
      <w:pPr>
        <w:ind w:firstLine="400"/>
        <w:jc w:val="both"/>
      </w:pPr>
      <w:r>
        <w:rPr>
          <w:rStyle w:val="s0"/>
        </w:rPr>
        <w:t>бейрезидент заңды тұлғаның Қазақстан Республикасында тіркелген тұрақты мекеменің қызметіне байланысты емес басқару және жалпы әкімшілік шығыстары бейрезидент заңды тұлғаның бөлінетін шығыстарына енгізілуге жатпайды.</w:t>
      </w:r>
    </w:p>
    <w:p w:rsidR="00000000" w:rsidRDefault="0086032E">
      <w:pPr>
        <w:ind w:firstLine="400"/>
        <w:jc w:val="both"/>
      </w:pPr>
      <w:r>
        <w:rPr>
          <w:rStyle w:val="s0"/>
        </w:rPr>
        <w:t xml:space="preserve">2. </w:t>
      </w:r>
      <w:r>
        <w:rPr>
          <w:rStyle w:val="s0"/>
        </w:rPr>
        <w:t>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w:t>
      </w:r>
      <w:r>
        <w:rPr>
          <w:rStyle w:val="s0"/>
        </w:rPr>
        <w:t xml:space="preserve"> </w:t>
      </w:r>
    </w:p>
    <w:p w:rsidR="00000000" w:rsidRDefault="0086032E">
      <w:pPr>
        <w:ind w:firstLine="400"/>
        <w:jc w:val="both"/>
      </w:pPr>
      <w:r>
        <w:rPr>
          <w:rStyle w:val="s0"/>
        </w:rPr>
        <w:t>3. Бейрезидент заңды тұлға өз таңдауы бойынша есепті салық кезеңі ішінде бейрезидент заңды тұлған</w:t>
      </w:r>
      <w:r>
        <w:rPr>
          <w:rStyle w:val="s0"/>
        </w:rPr>
        <w:t>ың бөлінетін шығыстарын шегерімге жатқызудың көрсетілген әдістерінің біреуін ғана қолданады.</w:t>
      </w:r>
    </w:p>
    <w:p w:rsidR="00000000" w:rsidRDefault="0086032E">
      <w:pPr>
        <w:ind w:firstLine="400"/>
        <w:jc w:val="both"/>
      </w:pPr>
      <w:r>
        <w:rPr>
          <w:rStyle w:val="s0"/>
        </w:rPr>
        <w:t>Бейрезидент заңды тұлғаның бөлінетін шығыстарын шегерімге жатқызудың қолданылатын әдісі бейрезидент заңды тұлғаның шегерімге жатқызылатын басқару және жалпы әкімші</w:t>
      </w:r>
      <w:r>
        <w:rPr>
          <w:rStyle w:val="s0"/>
        </w:rPr>
        <w:t>лік шығыстары жөніндегі ақпаратты қамтитын корпоративтік табыс салығы бойынша декларацияның қосымшасында көрсетіледі.</w:t>
      </w:r>
    </w:p>
    <w:p w:rsidR="00000000" w:rsidRDefault="0086032E">
      <w:pPr>
        <w:ind w:firstLine="400"/>
        <w:jc w:val="both"/>
      </w:pPr>
      <w:r>
        <w:rPr>
          <w:rStyle w:val="s0"/>
        </w:rPr>
        <w:t>4. Бейрезидент заңды тұлғаның бөлінетін шығыстарын Қазақстан Республикасындағы тұрақты мекеме халықаралық шарттың талаптары сақталған және</w:t>
      </w:r>
      <w:r>
        <w:rPr>
          <w:rStyle w:val="s0"/>
        </w:rPr>
        <w:t xml:space="preserve"> өзінде мынадай растайтын құжаттар:</w:t>
      </w:r>
    </w:p>
    <w:p w:rsidR="00000000" w:rsidRDefault="0086032E">
      <w:pPr>
        <w:ind w:firstLine="400"/>
        <w:jc w:val="both"/>
      </w:pPr>
      <w:r>
        <w:rPr>
          <w:rStyle w:val="s0"/>
        </w:rPr>
        <w:t>1) осы Кодекстің</w:t>
      </w:r>
      <w:r>
        <w:rPr>
          <w:rStyle w:val="s0"/>
        </w:rPr>
        <w:t xml:space="preserve"> </w:t>
      </w:r>
      <w:hyperlink r:id="rId3725" w:anchor="sub_id=2190400" w:history="1">
        <w:r>
          <w:rPr>
            <w:rStyle w:val="a3"/>
          </w:rPr>
          <w:t>219-бабы 4</w:t>
        </w:r>
      </w:hyperlink>
      <w:r>
        <w:rPr>
          <w:rStyle w:val="s0"/>
        </w:rPr>
        <w:t xml:space="preserve"> </w:t>
      </w:r>
      <w:r>
        <w:rPr>
          <w:rStyle w:val="s0"/>
        </w:rPr>
        <w:t>және</w:t>
      </w:r>
      <w:r>
        <w:rPr>
          <w:rStyle w:val="s0"/>
        </w:rPr>
        <w:t xml:space="preserve"> </w:t>
      </w:r>
      <w:hyperlink r:id="rId3726" w:anchor="sub_id=2190500" w:history="1">
        <w:r>
          <w:rPr>
            <w:rStyle w:val="a3"/>
          </w:rPr>
          <w:t>5-тармақтарының</w:t>
        </w:r>
      </w:hyperlink>
      <w:r>
        <w:rPr>
          <w:rStyle w:val="s0"/>
        </w:rPr>
        <w:t xml:space="preserve"> </w:t>
      </w:r>
      <w:r>
        <w:rPr>
          <w:rStyle w:val="s0"/>
        </w:rPr>
        <w:t>т</w:t>
      </w:r>
      <w:r>
        <w:rPr>
          <w:rStyle w:val="s0"/>
        </w:rPr>
        <w:t>алаптарына сәйкес келетін, бейрезидент заңды тұлғаның резиденттігін растайтын құжаттың нотариат куәландырған көшірмесі;</w:t>
      </w:r>
    </w:p>
    <w:p w:rsidR="00000000" w:rsidRDefault="0086032E">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86032E">
      <w:pPr>
        <w:ind w:firstLine="400"/>
        <w:jc w:val="both"/>
      </w:pPr>
      <w:r>
        <w:rPr>
          <w:rStyle w:val="s0"/>
        </w:rPr>
        <w:t>3) бейрезидент заңды тұлғаның өзі құрылған және (нем</w:t>
      </w:r>
      <w:r>
        <w:rPr>
          <w:rStyle w:val="s0"/>
        </w:rPr>
        <w:t xml:space="preserve">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расталған қаржылық есептілігінің көшірмесі болған </w:t>
      </w:r>
      <w:r>
        <w:rPr>
          <w:rStyle w:val="s0"/>
        </w:rPr>
        <w:t>кезде ғана шегерімге жатқызады.</w:t>
      </w:r>
    </w:p>
    <w:p w:rsidR="00000000" w:rsidRDefault="0086032E">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86032E">
      <w:pPr>
        <w:ind w:firstLine="400"/>
        <w:jc w:val="both"/>
      </w:pPr>
      <w:r>
        <w:rPr>
          <w:rStyle w:val="s0"/>
        </w:rPr>
        <w:t>4) осы тармақтың 3) тармақшасында көзделген қарж</w:t>
      </w:r>
      <w:r>
        <w:rPr>
          <w:rStyle w:val="s0"/>
        </w:rPr>
        <w:t>ылық есептілікте көрсетілген басқару және жалпы әкімшілік шығыстарының сомасын:</w:t>
      </w:r>
    </w:p>
    <w:p w:rsidR="00000000" w:rsidRDefault="0086032E">
      <w:pPr>
        <w:ind w:firstLine="400"/>
        <w:jc w:val="both"/>
      </w:pPr>
      <w:r>
        <w:rPr>
          <w:rStyle w:val="s0"/>
        </w:rPr>
        <w:t>шығыстардың түрлері бойынша бейрезидент заңды тұлғаның бөлінетін шығыстарын;</w:t>
      </w:r>
    </w:p>
    <w:p w:rsidR="00000000" w:rsidRDefault="0086032E">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w:t>
      </w:r>
      <w:r>
        <w:rPr>
          <w:rStyle w:val="s0"/>
        </w:rPr>
        <w:t>п таратып жазу;</w:t>
      </w:r>
    </w:p>
    <w:p w:rsidR="00000000" w:rsidRDefault="0086032E">
      <w:pPr>
        <w:ind w:firstLine="400"/>
        <w:jc w:val="both"/>
      </w:pPr>
      <w:r>
        <w:rPr>
          <w:rStyle w:val="s0"/>
        </w:rPr>
        <w:t>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w:t>
      </w:r>
      <w:r>
        <w:rPr>
          <w:rStyle w:val="s0"/>
        </w:rPr>
        <w:t xml:space="preserve"> </w:t>
      </w:r>
    </w:p>
    <w:p w:rsidR="00000000" w:rsidRDefault="0086032E">
      <w:pPr>
        <w:ind w:firstLine="400"/>
        <w:jc w:val="both"/>
      </w:pPr>
      <w:r>
        <w:rPr>
          <w:rStyle w:val="s0"/>
        </w:rPr>
        <w:t>Осы тармақтың бірінші бөлігінің</w:t>
      </w:r>
      <w:r>
        <w:rPr>
          <w:rStyle w:val="s0"/>
        </w:rPr>
        <w:t xml:space="preserve">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86032E">
      <w:pPr>
        <w:ind w:firstLine="400"/>
        <w:jc w:val="both"/>
      </w:pPr>
      <w:r>
        <w:rPr>
          <w:rStyle w:val="s0"/>
        </w:rPr>
        <w:t>1) тұтастай алғанда жылдық жиынтық табыстың жалпы сомасы;</w:t>
      </w:r>
    </w:p>
    <w:p w:rsidR="00000000" w:rsidRDefault="0086032E">
      <w:pPr>
        <w:ind w:firstLine="400"/>
        <w:jc w:val="both"/>
      </w:pPr>
      <w:r>
        <w:rPr>
          <w:rStyle w:val="s0"/>
        </w:rPr>
        <w:t>2) тұтастай алғанда персоналдың еңбегіне ақы төлеу бойы</w:t>
      </w:r>
      <w:r>
        <w:rPr>
          <w:rStyle w:val="s0"/>
        </w:rPr>
        <w:t>нша шығыстардың жалпы сомасы;</w:t>
      </w:r>
    </w:p>
    <w:p w:rsidR="00000000" w:rsidRDefault="0086032E">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86032E">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w:t>
      </w:r>
      <w:r>
        <w:rPr>
          <w:rStyle w:val="s0"/>
        </w:rPr>
        <w:t>ленген тәртіппен нотариус куәландырған қазақ немесе орыс тіліндегі аудармасының болуы міндетті.</w:t>
      </w:r>
    </w:p>
    <w:p w:rsidR="00000000" w:rsidRDefault="0086032E">
      <w:pPr>
        <w:ind w:firstLine="400"/>
        <w:jc w:val="both"/>
      </w:pPr>
      <w:r>
        <w:rPr>
          <w:rStyle w:val="s0"/>
        </w:rPr>
        <w:t xml:space="preserve">5. Осы баптың 4-тармағының 1) тармақшасында көрсетілген резиденттікті растайтын құжаттың нотариат куәландырған көшірмесін бейрезидент заңды тұлға корпоративтік </w:t>
      </w:r>
      <w:r>
        <w:rPr>
          <w:rStyle w:val="s0"/>
        </w:rPr>
        <w:t>табыс салығы бойынша декларацияны тапсыру үшін белгіленген мерзімдерде тиісті салық органына табыс етеді.</w:t>
      </w:r>
    </w:p>
    <w:p w:rsidR="00000000" w:rsidRDefault="0086032E">
      <w:pPr>
        <w:ind w:firstLine="400"/>
        <w:jc w:val="both"/>
      </w:pPr>
      <w:r>
        <w:rPr>
          <w:rStyle w:val="s0"/>
        </w:rPr>
        <w:t>6. Осы бапта белгіленген талаптар орындалмаған жағдайда Қазақстан Республикасындағы тұрақты мекеме бейрезидент заңды тұлғаның бөлінетін шығыстарын шег</w:t>
      </w:r>
      <w:r>
        <w:rPr>
          <w:rStyle w:val="s0"/>
        </w:rPr>
        <w:t>ерімге қабылдамайды.</w:t>
      </w:r>
      <w:r>
        <w:rPr>
          <w:rStyle w:val="s0"/>
        </w:rPr>
        <w:t xml:space="preserve"> </w:t>
      </w:r>
    </w:p>
    <w:p w:rsidR="00000000" w:rsidRDefault="0086032E">
      <w:pPr>
        <w:ind w:firstLine="400"/>
        <w:jc w:val="both"/>
      </w:pPr>
      <w:r>
        <w:t> </w:t>
      </w:r>
    </w:p>
    <w:p w:rsidR="00000000" w:rsidRDefault="0086032E">
      <w:pPr>
        <w:ind w:firstLine="400"/>
        <w:jc w:val="both"/>
      </w:pPr>
      <w:bookmarkStart w:id="241" w:name="SUB2090000"/>
      <w:bookmarkEnd w:id="241"/>
      <w:r>
        <w:rPr>
          <w:rStyle w:val="s0"/>
          <w:b/>
          <w:bCs/>
        </w:rPr>
        <w:t>209-бап.</w:t>
      </w:r>
      <w:r>
        <w:rPr>
          <w:rStyle w:val="s0"/>
        </w:rPr>
        <w:t xml:space="preserve"> </w:t>
      </w:r>
      <w:r>
        <w:rPr>
          <w:rStyle w:val="s0"/>
          <w:b/>
          <w:bCs/>
        </w:rPr>
        <w:t>Шығыстарды барабар бөлу әдісі</w:t>
      </w:r>
    </w:p>
    <w:p w:rsidR="00000000" w:rsidRDefault="0086032E">
      <w:pPr>
        <w:jc w:val="both"/>
      </w:pPr>
      <w:r>
        <w:rPr>
          <w:rStyle w:val="s3"/>
        </w:rPr>
        <w:t>2012.26.12. № 61-V ҚР</w:t>
      </w:r>
      <w:r>
        <w:rPr>
          <w:rStyle w:val="s3"/>
        </w:rPr>
        <w:t xml:space="preserve"> </w:t>
      </w:r>
      <w:hyperlink r:id="rId3727" w:anchor="sub_id=42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728" w:anchor="sub_id=209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Пропорционалды бөлу әдісін пайдалану кезінде осы Кодекстің</w:t>
      </w:r>
      <w:r>
        <w:rPr>
          <w:rStyle w:val="s0"/>
        </w:rPr>
        <w:t xml:space="preserve"> </w:t>
      </w:r>
      <w:hyperlink r:id="rId3729" w:anchor="sub_id=2080200" w:history="1">
        <w:r>
          <w:rPr>
            <w:rStyle w:val="a3"/>
          </w:rPr>
          <w:t>208-бабының 2-та</w:t>
        </w:r>
        <w:r>
          <w:rPr>
            <w:rStyle w:val="a3"/>
          </w:rPr>
          <w:t>рмағында</w:t>
        </w:r>
      </w:hyperlink>
      <w:r>
        <w:rPr>
          <w:rStyle w:val="s0"/>
        </w:rPr>
        <w:t xml:space="preserve"> </w:t>
      </w:r>
      <w:r>
        <w:rPr>
          <w:rStyle w:val="s0"/>
        </w:rPr>
        <w:t>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көрсеткіш сомаларының көбейтіндісі ретінде айқындалад</w:t>
      </w:r>
      <w:r>
        <w:rPr>
          <w:rStyle w:val="s0"/>
        </w:rPr>
        <w:t>ы.</w:t>
      </w:r>
    </w:p>
    <w:p w:rsidR="00000000" w:rsidRDefault="0086032E">
      <w:pPr>
        <w:ind w:firstLine="400"/>
        <w:jc w:val="both"/>
      </w:pPr>
      <w:r>
        <w:rPr>
          <w:rStyle w:val="s0"/>
        </w:rPr>
        <w:t>2. Есептік көрсеткіш бейрезидент заңды тұлғаның таңдауы бойынша мына тәсілдердің бірі:</w:t>
      </w:r>
    </w:p>
    <w:p w:rsidR="00000000" w:rsidRDefault="0086032E">
      <w:pPr>
        <w:jc w:val="both"/>
      </w:pPr>
      <w:r>
        <w:rPr>
          <w:rStyle w:val="s3"/>
        </w:rPr>
        <w:t>1) тармақшаға өзгерістерді қараңыз - 2015.21.07. № 337-V ҚР</w:t>
      </w:r>
      <w:r>
        <w:rPr>
          <w:rStyle w:val="s3"/>
        </w:rPr>
        <w:t xml:space="preserve"> </w:t>
      </w:r>
      <w:hyperlink r:id="rId3730" w:anchor="sub_id=209" w:history="1">
        <w:r>
          <w:rPr>
            <w:rStyle w:val="a3"/>
            <w:i/>
            <w:iCs/>
            <w:bdr w:val="none" w:sz="0" w:space="0" w:color="auto" w:frame="1"/>
          </w:rPr>
          <w:t>Заңы</w:t>
        </w:r>
      </w:hyperlink>
      <w:r>
        <w:rPr>
          <w:rStyle w:val="s3"/>
        </w:rPr>
        <w:t xml:space="preserve"> </w:t>
      </w:r>
      <w:r>
        <w:rPr>
          <w:rStyle w:val="s3"/>
        </w:rPr>
        <w:t>(2016 ж. 1 қаңтардан</w:t>
      </w:r>
      <w:r>
        <w:rPr>
          <w:rStyle w:val="s3"/>
        </w:rPr>
        <w:t xml:space="preserve"> бастап қолданысқа енгізіледі)</w:t>
      </w:r>
    </w:p>
    <w:p w:rsidR="00000000" w:rsidRDefault="0086032E">
      <w:pPr>
        <w:ind w:firstLine="400"/>
        <w:jc w:val="both"/>
      </w:pPr>
      <w:r>
        <w:rPr>
          <w:rStyle w:val="s0"/>
        </w:rPr>
        <w:t>1) бейрезидент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бейрезидент заңды тұлғаның тұтас алғанда аталған салық ке</w:t>
      </w:r>
      <w:r>
        <w:rPr>
          <w:rStyle w:val="s0"/>
        </w:rPr>
        <w:t>зеңіндегі жылдық жиынтық табысының жалпы сомасына қатынасы;</w:t>
      </w:r>
      <w:r>
        <w:rPr>
          <w:rStyle w:val="s0"/>
        </w:rPr>
        <w:t xml:space="preserve"> </w:t>
      </w:r>
    </w:p>
    <w:p w:rsidR="00000000" w:rsidRDefault="0086032E">
      <w:pPr>
        <w:jc w:val="both"/>
      </w:pPr>
      <w:r>
        <w:rPr>
          <w:rStyle w:val="s3"/>
        </w:rPr>
        <w:t>2) тармақшаға өзгерістерді қараңыз - 2015.21.07. № 337-V ҚР</w:t>
      </w:r>
      <w:r>
        <w:rPr>
          <w:rStyle w:val="s3"/>
        </w:rPr>
        <w:t xml:space="preserve"> </w:t>
      </w:r>
      <w:hyperlink r:id="rId3731" w:anchor="sub_id=20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w:t>
      </w:r>
    </w:p>
    <w:p w:rsidR="00000000" w:rsidRDefault="0086032E">
      <w:pPr>
        <w:ind w:firstLine="400"/>
        <w:jc w:val="both"/>
      </w:pPr>
      <w:r>
        <w:rPr>
          <w:rStyle w:val="s0"/>
        </w:rPr>
        <w:t>2) орташа шаманы (ОШ) үш көрсеткіш бойынша анықтау:</w:t>
      </w:r>
    </w:p>
    <w:p w:rsidR="00000000" w:rsidRDefault="0086032E">
      <w:pPr>
        <w:ind w:firstLine="400"/>
        <w:jc w:val="both"/>
      </w:pPr>
      <w:r>
        <w:rPr>
          <w:rStyle w:val="s0"/>
        </w:rPr>
        <w:t xml:space="preserve">бейрезидент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бейрезидент заңды тұлғаның тұтас алғанда </w:t>
      </w:r>
      <w:r>
        <w:rPr>
          <w:rStyle w:val="s0"/>
        </w:rPr>
        <w:t>көрсетілген салық кезеңіндегі жылдық жиынтық табысының жалпы сомасына қатынасы (Т);</w:t>
      </w:r>
    </w:p>
    <w:p w:rsidR="00000000" w:rsidRDefault="0086032E">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w:t>
      </w:r>
      <w:r>
        <w:rPr>
          <w:rStyle w:val="s0"/>
        </w:rPr>
        <w:t>бейрезидент заңды тұлғаның тұтас алғанда нақ сол салық кезеңіндегі негізгі құралдарының жалпы бастапқы (ағымдағы) құнына қатынасы (НҚ);</w:t>
      </w:r>
    </w:p>
    <w:p w:rsidR="00000000" w:rsidRDefault="0086032E">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w:t>
      </w:r>
      <w:r>
        <w:rPr>
          <w:rStyle w:val="s0"/>
        </w:rPr>
        <w:t>нің соңындағы жай-күйі бойынша шығыстар сомасының бейрезидент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86032E">
      <w:pPr>
        <w:ind w:firstLine="400"/>
        <w:jc w:val="both"/>
      </w:pPr>
      <w:r>
        <w:rPr>
          <w:rStyle w:val="s0"/>
        </w:rPr>
        <w:t>Орташа шама мынадай формула бойынш</w:t>
      </w:r>
      <w:r>
        <w:rPr>
          <w:rStyle w:val="s0"/>
        </w:rPr>
        <w:t>а айқындалады:</w:t>
      </w:r>
    </w:p>
    <w:p w:rsidR="00000000" w:rsidRDefault="0086032E">
      <w:pPr>
        <w:ind w:firstLine="400"/>
        <w:jc w:val="both"/>
      </w:pPr>
      <w:r>
        <w:rPr>
          <w:rStyle w:val="s0"/>
        </w:rPr>
        <w:t>ОШ = </w:t>
      </w:r>
      <w:r>
        <w:rPr>
          <w:rStyle w:val="s0"/>
        </w:rPr>
        <w:t>(Т + НҚ + ЕТ).</w:t>
      </w:r>
      <w:r>
        <w:rPr>
          <w:rStyle w:val="s0"/>
        </w:rPr>
        <w:t xml:space="preserve"> </w:t>
      </w:r>
    </w:p>
    <w:p w:rsidR="00000000" w:rsidRDefault="0086032E">
      <w:pPr>
        <w:ind w:firstLine="400"/>
        <w:jc w:val="both"/>
      </w:pPr>
      <w:r>
        <w:rPr>
          <w:rStyle w:val="s0"/>
        </w:rPr>
        <w:t>__________________</w:t>
      </w:r>
    </w:p>
    <w:p w:rsidR="00000000" w:rsidRDefault="0086032E">
      <w:pPr>
        <w:ind w:firstLine="1260"/>
        <w:jc w:val="both"/>
      </w:pPr>
      <w:r>
        <w:rPr>
          <w:rStyle w:val="s0"/>
        </w:rPr>
        <w:t>3</w:t>
      </w:r>
    </w:p>
    <w:p w:rsidR="00000000" w:rsidRDefault="0086032E">
      <w:pPr>
        <w:ind w:firstLine="400"/>
        <w:jc w:val="both"/>
      </w:pPr>
      <w:r>
        <w:rPr>
          <w:rStyle w:val="s0"/>
        </w:rPr>
        <w:t> </w:t>
      </w:r>
    </w:p>
    <w:p w:rsidR="00000000" w:rsidRDefault="0086032E">
      <w:pPr>
        <w:ind w:firstLine="400"/>
        <w:jc w:val="both"/>
      </w:pPr>
      <w:bookmarkStart w:id="242" w:name="SUB2100000"/>
      <w:bookmarkEnd w:id="242"/>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86032E">
      <w:pPr>
        <w:ind w:firstLine="400"/>
        <w:jc w:val="both"/>
      </w:pPr>
      <w:r>
        <w:rPr>
          <w:rStyle w:val="s0"/>
        </w:rPr>
        <w:t xml:space="preserve">1. Салық төлеушінің Қазақстан Республикасындағы және резиденттік еліндегі </w:t>
      </w:r>
      <w:r>
        <w:rPr>
          <w:rStyle w:val="s0"/>
        </w:rPr>
        <w:t>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w:t>
      </w:r>
      <w:r>
        <w:rPr>
          <w:rStyle w:val="s0"/>
        </w:rPr>
        <w:t xml:space="preserve"> тұрақты мекемеге шегерімге жатқызылуға тиіс басқару және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86032E">
      <w:pPr>
        <w:ind w:firstLine="400"/>
        <w:jc w:val="both"/>
      </w:pPr>
      <w:r>
        <w:rPr>
          <w:rStyle w:val="s0"/>
        </w:rPr>
        <w:t>Салық төлеушінің резиденттік елі</w:t>
      </w:r>
      <w:r>
        <w:rPr>
          <w:rStyle w:val="s0"/>
        </w:rPr>
        <w:t>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86032E">
      <w:pPr>
        <w:ind w:firstLine="400"/>
        <w:jc w:val="both"/>
      </w:pPr>
      <w:r>
        <w:rPr>
          <w:rStyle w:val="s0"/>
        </w:rPr>
        <w:t>2. Коэффициент (К) салық төлеушінің Қазақстан Респ</w:t>
      </w:r>
      <w:r>
        <w:rPr>
          <w:rStyle w:val="s0"/>
        </w:rPr>
        <w:t>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86032E">
      <w:pPr>
        <w:ind w:firstLine="400"/>
        <w:jc w:val="both"/>
      </w:pPr>
      <w:r>
        <w:rPr>
          <w:rStyle w:val="s0"/>
        </w:rPr>
        <w:t>Қазақстан</w:t>
      </w:r>
      <w:r>
        <w:rPr>
          <w:rStyle w:val="s0"/>
        </w:rPr>
        <w:t xml:space="preserve"> Республикасындағы есепті салық кезеңінің шеңбе</w:t>
      </w:r>
      <w:r>
        <w:rPr>
          <w:rStyle w:val="s0"/>
        </w:rPr>
        <w:t>ріне салық төлеушінің резиденттік еліндегі екі салық кезеңі толық немесе ішінара кірген жағдайда екі коэффициент (К1, К2) қолданылады.</w:t>
      </w:r>
      <w:r>
        <w:rPr>
          <w:rStyle w:val="s0"/>
        </w:rPr>
        <w:t xml:space="preserve"> </w:t>
      </w:r>
    </w:p>
    <w:p w:rsidR="00000000" w:rsidRDefault="0086032E">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86032E">
      <w:pPr>
        <w:ind w:firstLine="400"/>
        <w:jc w:val="both"/>
      </w:pPr>
      <w:r>
        <w:rPr>
          <w:rStyle w:val="s0"/>
        </w:rPr>
        <w:t>К1хҚЕ (РЕ)1 + К2хҚЕ(</w:t>
      </w:r>
      <w:r>
        <w:rPr>
          <w:rStyle w:val="s0"/>
        </w:rPr>
        <w:t>РЕ)2,</w:t>
      </w:r>
    </w:p>
    <w:p w:rsidR="00000000" w:rsidRDefault="0086032E">
      <w:pPr>
        <w:ind w:firstLine="400"/>
        <w:jc w:val="both"/>
      </w:pPr>
      <w:r>
        <w:rPr>
          <w:rStyle w:val="s0"/>
        </w:rPr>
        <w:t>мұндағы К1 = СК (РЕ)1/СК (РЕ)3; К2 = СК (РЕ)2/СК (РЕ)3,</w:t>
      </w:r>
    </w:p>
    <w:p w:rsidR="00000000" w:rsidRDefault="0086032E">
      <w:pPr>
        <w:ind w:firstLine="400"/>
        <w:jc w:val="both"/>
      </w:pPr>
      <w:r>
        <w:rPr>
          <w:rStyle w:val="s0"/>
        </w:rPr>
        <w:t>бұл ретте:</w:t>
      </w:r>
      <w:r>
        <w:rPr>
          <w:rStyle w:val="s0"/>
        </w:rPr>
        <w:t xml:space="preserve"> </w:t>
      </w:r>
    </w:p>
    <w:p w:rsidR="00000000" w:rsidRDefault="0086032E">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86032E">
      <w:pPr>
        <w:ind w:firstLine="400"/>
        <w:jc w:val="both"/>
      </w:pPr>
      <w:r>
        <w:rPr>
          <w:rStyle w:val="s0"/>
        </w:rPr>
        <w:t>СК (РЕ)2 - салық төлеушінің Қазақстан Ре</w:t>
      </w:r>
      <w:r>
        <w:rPr>
          <w:rStyle w:val="s0"/>
        </w:rPr>
        <w:t>спубликасындағы салық кезеңі шеңберіне кіретін, резиденттік еліндегі басқа салық кезеңі айларының саны;</w:t>
      </w:r>
    </w:p>
    <w:p w:rsidR="00000000" w:rsidRDefault="0086032E">
      <w:pPr>
        <w:ind w:firstLine="400"/>
        <w:jc w:val="both"/>
      </w:pPr>
      <w:r>
        <w:rPr>
          <w:rStyle w:val="s0"/>
        </w:rPr>
        <w:t>СК (РЕ)3 - салық төлеушінің резиденттік еліндегі салық кезеңі айларының жалпы саны;</w:t>
      </w:r>
    </w:p>
    <w:p w:rsidR="00000000" w:rsidRDefault="0086032E">
      <w:pPr>
        <w:ind w:firstLine="400"/>
        <w:jc w:val="both"/>
      </w:pPr>
      <w:r>
        <w:rPr>
          <w:rStyle w:val="s0"/>
        </w:rPr>
        <w:t>ҚЕ</w:t>
      </w:r>
      <w:r>
        <w:rPr>
          <w:rStyle w:val="s0"/>
        </w:rPr>
        <w:t xml:space="preserve">(РЕ)1 - салық төлеушінің Қазақстан Республикасындағы салық кезеңі </w:t>
      </w:r>
      <w:r>
        <w:rPr>
          <w:rStyle w:val="s0"/>
        </w:rPr>
        <w:t>шеңберіне кіретін, резиденттік еліндегі бір салық кезеңі үшін салық төлеушінің резиденттік еліндегі қаржылық есептілігі;</w:t>
      </w:r>
    </w:p>
    <w:p w:rsidR="00000000" w:rsidRDefault="0086032E">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w:t>
      </w:r>
      <w:r>
        <w:rPr>
          <w:rStyle w:val="s0"/>
        </w:rPr>
        <w:t>ық төлеушінің резиденттік еліндегі қаржылық есептілігі.</w:t>
      </w:r>
    </w:p>
    <w:p w:rsidR="00000000" w:rsidRDefault="0086032E">
      <w:pPr>
        <w:ind w:firstLine="400"/>
        <w:jc w:val="both"/>
      </w:pPr>
      <w:r>
        <w:rPr>
          <w:rStyle w:val="s0"/>
        </w:rPr>
        <w:t> </w:t>
      </w:r>
    </w:p>
    <w:p w:rsidR="00000000" w:rsidRDefault="0086032E">
      <w:pPr>
        <w:ind w:firstLine="400"/>
        <w:jc w:val="both"/>
      </w:pPr>
      <w:bookmarkStart w:id="243" w:name="SUB2110000"/>
      <w:bookmarkEnd w:id="243"/>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86032E">
      <w:pPr>
        <w:jc w:val="both"/>
      </w:pPr>
      <w:r>
        <w:rPr>
          <w:rStyle w:val="s3"/>
        </w:rPr>
        <w:t>2012.26.12. № 61-V ҚР</w:t>
      </w:r>
      <w:r>
        <w:rPr>
          <w:rStyle w:val="s3"/>
        </w:rPr>
        <w:t xml:space="preserve"> </w:t>
      </w:r>
      <w:hyperlink r:id="rId3732" w:anchor="sub_id=4211" w:history="1">
        <w:r>
          <w:rPr>
            <w:rStyle w:val="a3"/>
            <w:i/>
            <w:iCs/>
            <w:bdr w:val="none" w:sz="0" w:space="0" w:color="auto" w:frame="1"/>
          </w:rPr>
          <w:t>Заңымен</w:t>
        </w:r>
      </w:hyperlink>
      <w:r>
        <w:rPr>
          <w:rStyle w:val="s3"/>
        </w:rPr>
        <w:t xml:space="preserve"> </w:t>
      </w:r>
      <w:r>
        <w:rPr>
          <w:rStyle w:val="s3"/>
        </w:rPr>
        <w:t>1-тармақ жаңа редакцияда (2</w:t>
      </w:r>
      <w:r>
        <w:rPr>
          <w:rStyle w:val="s3"/>
        </w:rPr>
        <w:t>013 ж. 1 қаңтардан бастап қолданысқа енгізілді) (</w:t>
      </w:r>
      <w:hyperlink r:id="rId3733" w:anchor="sub_id=211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Бейрезидент заңды тұлға бас кеңсенің және Қазақстан Республикасындағы және басқа елдердегі тұрақты мекеме</w:t>
      </w:r>
      <w:r>
        <w:rPr>
          <w:rStyle w:val="s0"/>
        </w:rPr>
        <w:t>лердің кірістері мен шығындарын (басқару және жалпы әкімшілік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86032E">
      <w:pPr>
        <w:jc w:val="both"/>
      </w:pPr>
      <w:r>
        <w:rPr>
          <w:rStyle w:val="s3"/>
        </w:rPr>
        <w:t>2012.26.12. № 61-V ҚР</w:t>
      </w:r>
      <w:r>
        <w:rPr>
          <w:rStyle w:val="s3"/>
        </w:rPr>
        <w:t xml:space="preserve"> </w:t>
      </w:r>
      <w:hyperlink r:id="rId3734" w:anchor="sub_id=4211"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735" w:anchor="sub_id=211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3736" w:anchor="sub_id=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86032E">
      <w:pPr>
        <w:ind w:firstLine="400"/>
        <w:jc w:val="both"/>
      </w:pPr>
      <w:r>
        <w:rPr>
          <w:rStyle w:val="s0"/>
        </w:rPr>
        <w:t>3. Аталған шығыстар растайтын құжаттар және ола</w:t>
      </w:r>
      <w:r>
        <w:rPr>
          <w:rStyle w:val="s0"/>
        </w:rPr>
        <w:t>рдың қазақ немесе орыс тiліндегі аудармасы болған кезде ғана тұрақты мекеме шегерімге жатқызады.</w:t>
      </w:r>
    </w:p>
    <w:p w:rsidR="00000000" w:rsidRDefault="0086032E">
      <w:pPr>
        <w:jc w:val="both"/>
      </w:pPr>
      <w:r>
        <w:rPr>
          <w:rStyle w:val="s3"/>
        </w:rPr>
        <w:t>2011.21.07. № 467-ІV ҚР</w:t>
      </w:r>
      <w:r>
        <w:rPr>
          <w:rStyle w:val="s3"/>
        </w:rPr>
        <w:t xml:space="preserve"> </w:t>
      </w:r>
      <w:hyperlink r:id="rId3737" w:anchor="sub_id=38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w:t>
      </w:r>
      <w:r>
        <w:rPr>
          <w:rStyle w:val="s3"/>
        </w:rPr>
        <w:t>стап қолданысқа енгізілді) (</w:t>
      </w:r>
      <w:hyperlink r:id="rId3738" w:anchor="sub_id=2110400" w:history="1">
        <w:r>
          <w:rPr>
            <w:rStyle w:val="a3"/>
            <w:i/>
            <w:iCs/>
            <w:bdr w:val="none" w:sz="0" w:space="0" w:color="auto" w:frame="1"/>
          </w:rPr>
          <w:t>бұр.ред.қара</w:t>
        </w:r>
      </w:hyperlink>
      <w:r>
        <w:rPr>
          <w:rStyle w:val="s3"/>
        </w:rPr>
        <w:t>); 2012.26.12. № 61-V ҚР</w:t>
      </w:r>
      <w:r>
        <w:rPr>
          <w:rStyle w:val="s3"/>
        </w:rPr>
        <w:t xml:space="preserve"> </w:t>
      </w:r>
      <w:hyperlink r:id="rId3739" w:anchor="sub_id=4211" w:history="1">
        <w:r>
          <w:rPr>
            <w:rStyle w:val="a3"/>
            <w:i/>
            <w:iCs/>
            <w:bdr w:val="none" w:sz="0" w:space="0" w:color="auto" w:frame="1"/>
          </w:rPr>
          <w:t>Заңымен</w:t>
        </w:r>
      </w:hyperlink>
      <w:r>
        <w:rPr>
          <w:rStyle w:val="s3"/>
        </w:rPr>
        <w:t xml:space="preserve"> </w:t>
      </w:r>
      <w:r>
        <w:rPr>
          <w:rStyle w:val="s3"/>
        </w:rPr>
        <w:t>4-тармақ жаңа ре</w:t>
      </w:r>
      <w:r>
        <w:rPr>
          <w:rStyle w:val="s3"/>
        </w:rPr>
        <w:t>дакцияда (2013 ж. 1 қаңтардан бастап қолданысқа енгізілді) (</w:t>
      </w:r>
      <w:hyperlink r:id="rId3740" w:anchor="sub_id=211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4) Мыналар: </w:t>
      </w:r>
    </w:p>
    <w:p w:rsidR="00000000" w:rsidRDefault="0086032E">
      <w:pPr>
        <w:ind w:firstLine="400"/>
        <w:jc w:val="both"/>
      </w:pPr>
      <w:r>
        <w:rPr>
          <w:rStyle w:val="s0"/>
        </w:rPr>
        <w:t>1) бейрезидент заңды тұлғаның тұрақты мекеме арқылы Қазақстан Республикасындағы қызм</w:t>
      </w:r>
      <w:r>
        <w:rPr>
          <w:rStyle w:val="s0"/>
        </w:rPr>
        <w:t>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86032E">
      <w:pPr>
        <w:ind w:firstLine="400"/>
        <w:jc w:val="both"/>
      </w:pPr>
      <w:r>
        <w:rPr>
          <w:rStyle w:val="s0"/>
        </w:rPr>
        <w:t>2) бейрезидент заңды тұлғаның тұрақты мекеме арқылы Қазақстан Республикасындағы қызметтен табыс алу мақсатында Қазақстан Рес</w:t>
      </w:r>
      <w:r>
        <w:rPr>
          <w:rStyle w:val="s0"/>
        </w:rPr>
        <w:t>публикасынан тысқары жерлерде шеккен бөлінетін шығыстарын растайтын бастапқы есепке алу құжаттарының көшірмелері;</w:t>
      </w:r>
    </w:p>
    <w:p w:rsidR="00000000" w:rsidRDefault="0086032E">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Республикасында да жә</w:t>
      </w:r>
      <w:r>
        <w:rPr>
          <w:rStyle w:val="s0"/>
        </w:rPr>
        <w:t>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86032E">
      <w:pPr>
        <w:ind w:firstLine="400"/>
        <w:jc w:val="both"/>
      </w:pPr>
      <w:r>
        <w:rPr>
          <w:rStyle w:val="s0"/>
        </w:rPr>
        <w:t>Салық тіркелімінің нысаны, о</w:t>
      </w:r>
      <w:r>
        <w:rPr>
          <w:rStyle w:val="s0"/>
        </w:rPr>
        <w:t>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86032E">
      <w:pPr>
        <w:ind w:firstLine="400"/>
        <w:jc w:val="both"/>
      </w:pPr>
      <w:r>
        <w:rPr>
          <w:rStyle w:val="s0"/>
        </w:rPr>
        <w:t> </w:t>
      </w:r>
    </w:p>
    <w:p w:rsidR="00000000" w:rsidRDefault="0086032E">
      <w:pPr>
        <w:jc w:val="both"/>
      </w:pPr>
      <w:bookmarkStart w:id="244" w:name="SUB2120000"/>
      <w:bookmarkEnd w:id="244"/>
      <w:r>
        <w:rPr>
          <w:rStyle w:val="s3"/>
        </w:rPr>
        <w:t>2009.16.11. № 200-ІV ҚР</w:t>
      </w:r>
      <w:r>
        <w:rPr>
          <w:rStyle w:val="s3"/>
        </w:rPr>
        <w:t xml:space="preserve"> </w:t>
      </w:r>
      <w:hyperlink r:id="rId3741" w:anchor="sub_id=382" w:history="1">
        <w:r>
          <w:rPr>
            <w:rStyle w:val="a3"/>
            <w:i/>
            <w:iCs/>
            <w:bdr w:val="none" w:sz="0" w:space="0" w:color="auto" w:frame="1"/>
          </w:rPr>
          <w:t>Заңымен</w:t>
        </w:r>
      </w:hyperlink>
      <w:r>
        <w:rPr>
          <w:rStyle w:val="s3"/>
        </w:rPr>
        <w:t xml:space="preserve">  </w:t>
      </w:r>
      <w:r>
        <w:rPr>
          <w:rStyle w:val="s3"/>
        </w:rPr>
        <w:t>212-бап өзгертілді (2009 ж. 1 қаңтардан бастап қолданысқа енгiзiлді) (бұр.</w:t>
      </w:r>
      <w:hyperlink r:id="rId3742" w:anchor="sub_id=2120000" w:history="1">
        <w:r>
          <w:rPr>
            <w:rStyle w:val="a3"/>
            <w:i/>
            <w:iCs/>
            <w:bdr w:val="none" w:sz="0" w:space="0" w:color="auto" w:frame="1"/>
          </w:rPr>
          <w:t>ред</w:t>
        </w:r>
      </w:hyperlink>
      <w:r>
        <w:rPr>
          <w:rStyle w:val="s3"/>
        </w:rPr>
        <w:t>.қара); 2011.21.07. № 467-ІV ҚР</w:t>
      </w:r>
      <w:r>
        <w:rPr>
          <w:rStyle w:val="s3"/>
        </w:rPr>
        <w:t xml:space="preserve"> </w:t>
      </w:r>
      <w:hyperlink r:id="rId3743" w:anchor="sub_id=381" w:history="1">
        <w:r>
          <w:rPr>
            <w:rStyle w:val="a3"/>
            <w:i/>
            <w:iCs/>
            <w:bdr w:val="none" w:sz="0" w:space="0" w:color="auto" w:frame="1"/>
          </w:rPr>
          <w:t>Заңымен</w:t>
        </w:r>
      </w:hyperlink>
      <w:r>
        <w:rPr>
          <w:rStyle w:val="s3"/>
        </w:rPr>
        <w:t xml:space="preserve"> </w:t>
      </w:r>
      <w:r>
        <w:rPr>
          <w:rStyle w:val="s3"/>
        </w:rPr>
        <w:t>212-бап жаңа редакцияда (2012 жылғы 1 қаңтардан бастап қолданысқа енгізілді) (</w:t>
      </w:r>
      <w:hyperlink r:id="rId3744" w:anchor="sub_id=212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212-бап. Бейрезиденттiң Қаз</w:t>
      </w:r>
      <w:r>
        <w:rPr>
          <w:rStyle w:val="s1"/>
        </w:rPr>
        <w:t>ақстан Республикасындағы көздерден алған табыстарын салық салудан толық босатуға қатысты халықаралық шартты қолдану тәртібі</w:t>
      </w:r>
      <w:r>
        <w:rPr>
          <w:rStyle w:val="s1"/>
        </w:rPr>
        <w:t xml:space="preserve"> </w:t>
      </w:r>
    </w:p>
    <w:p w:rsidR="00000000" w:rsidRDefault="0086032E">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немесе бейрез</w:t>
      </w:r>
      <w:r>
        <w:rPr>
          <w:rStyle w:val="s0"/>
        </w:rPr>
        <w:t>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86032E">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3745" w:anchor="sub_id=212010000" w:history="1">
        <w:r>
          <w:rPr>
            <w:rStyle w:val="a3"/>
          </w:rPr>
          <w:t>212-1</w:t>
        </w:r>
      </w:hyperlink>
      <w:r>
        <w:rPr>
          <w:rStyle w:val="s0"/>
        </w:rPr>
        <w:t xml:space="preserve">, </w:t>
      </w:r>
      <w:hyperlink r:id="rId3746" w:anchor="sub_id=212020000" w:history="1">
        <w:r>
          <w:rPr>
            <w:rStyle w:val="a3"/>
          </w:rPr>
          <w:t>212-2</w:t>
        </w:r>
      </w:hyperlink>
      <w:r>
        <w:rPr>
          <w:rStyle w:val="s0"/>
        </w:rPr>
        <w:t xml:space="preserve">, </w:t>
      </w:r>
      <w:hyperlink r:id="rId3747" w:anchor="sub_id=2130000" w:history="1">
        <w:r>
          <w:rPr>
            <w:rStyle w:val="a3"/>
          </w:rPr>
          <w:t>213</w:t>
        </w:r>
      </w:hyperlink>
      <w:r>
        <w:rPr>
          <w:rStyle w:val="s0"/>
        </w:rPr>
        <w:t xml:space="preserve">, </w:t>
      </w:r>
      <w:hyperlink r:id="rId3748" w:anchor="sub_id=2140000" w:history="1">
        <w:r>
          <w:rPr>
            <w:rStyle w:val="a3"/>
          </w:rPr>
          <w:t>214</w:t>
        </w:r>
      </w:hyperlink>
      <w:r>
        <w:rPr>
          <w:rStyle w:val="s0"/>
        </w:rPr>
        <w:t xml:space="preserve"> </w:t>
      </w:r>
      <w:r>
        <w:rPr>
          <w:rStyle w:val="s0"/>
        </w:rPr>
        <w:t>және</w:t>
      </w:r>
      <w:r>
        <w:rPr>
          <w:rStyle w:val="s0"/>
        </w:rPr>
        <w:t xml:space="preserve"> </w:t>
      </w:r>
      <w:hyperlink r:id="rId3749" w:anchor="sub_id=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3750" w:anchor="sub_id=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3751"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r>
        <w:rPr>
          <w:rStyle w:val="s0"/>
        </w:rPr>
        <w:t>.</w:t>
      </w:r>
    </w:p>
    <w:p w:rsidR="00000000" w:rsidRDefault="0086032E">
      <w:pPr>
        <w:ind w:firstLine="400"/>
        <w:jc w:val="both"/>
      </w:pPr>
      <w:r>
        <w:rPr>
          <w:rStyle w:val="s0"/>
        </w:rPr>
        <w:t>3. Бейрезидент осы Кодекстің</w:t>
      </w:r>
      <w:r>
        <w:rPr>
          <w:rStyle w:val="s0"/>
        </w:rPr>
        <w:t xml:space="preserve"> </w:t>
      </w:r>
      <w:hyperlink r:id="rId3752" w:anchor="sub_id=2190400" w:history="1">
        <w:r>
          <w:rPr>
            <w:rStyle w:val="a3"/>
          </w:rPr>
          <w:t>219-бабының 4 және 5-тармақтарының</w:t>
        </w:r>
      </w:hyperlink>
      <w:r>
        <w:rPr>
          <w:rStyle w:val="s0"/>
        </w:rPr>
        <w:t xml:space="preserve"> </w:t>
      </w:r>
      <w:r>
        <w:rPr>
          <w:rStyle w:val="s0"/>
        </w:rPr>
        <w:t>талаптарына сәйкес келетін резиденттікті растайтын құжатты салық агентіне табыс еткен кезде халықаралық ш</w:t>
      </w:r>
      <w:r>
        <w:rPr>
          <w:rStyle w:val="s0"/>
        </w:rPr>
        <w:t>арт қолданылады.</w:t>
      </w:r>
    </w:p>
    <w:p w:rsidR="00000000" w:rsidRDefault="0086032E">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86032E">
      <w:pPr>
        <w:ind w:firstLine="400"/>
        <w:jc w:val="both"/>
      </w:pPr>
      <w:r>
        <w:rPr>
          <w:rStyle w:val="s0"/>
        </w:rPr>
        <w:t>1) бейрезидентке табыс төленген немесе бейрезиденттің төленбеген т</w:t>
      </w:r>
      <w:r>
        <w:rPr>
          <w:rStyle w:val="s0"/>
        </w:rPr>
        <w:t>абыстары шегерімге жатқызылған күнтізбелік жылдың 31 желтоқсанынан;</w:t>
      </w:r>
    </w:p>
    <w:p w:rsidR="00000000" w:rsidRDefault="0086032E">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w:t>
      </w:r>
      <w:r>
        <w:rPr>
          <w:rStyle w:val="s0"/>
        </w:rPr>
        <w:t>н тоқсанды мұндай салықтық тексеруді жүргізудің басталуынан;</w:t>
      </w:r>
    </w:p>
    <w:p w:rsidR="00000000" w:rsidRDefault="0086032E">
      <w:pPr>
        <w:ind w:firstLine="400"/>
        <w:jc w:val="both"/>
      </w:pPr>
      <w:r>
        <w:rPr>
          <w:rStyle w:val="s0"/>
        </w:rPr>
        <w:t xml:space="preserve">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w:t>
      </w:r>
      <w:r>
        <w:rPr>
          <w:rStyle w:val="s0"/>
        </w:rPr>
        <w:t>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86032E">
      <w:pPr>
        <w:ind w:firstLine="400"/>
        <w:jc w:val="both"/>
      </w:pPr>
      <w:r>
        <w:rPr>
          <w:rStyle w:val="s0"/>
        </w:rPr>
        <w:t>4. Егер бейрезидент Қазақстан Республикасында тұрақты мекемені құруға әке</w:t>
      </w:r>
      <w:r>
        <w:rPr>
          <w:rStyle w:val="s0"/>
        </w:rPr>
        <w:t>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w:t>
      </w:r>
      <w:r>
        <w:rPr>
          <w:rStyle w:val="s0"/>
        </w:rPr>
        <w:t>не құрылтай құжаттарының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w:t>
      </w:r>
      <w:r>
        <w:rPr>
          <w:rStyle w:val="s0"/>
        </w:rPr>
        <w:t>ңнамасында</w:t>
      </w:r>
      <w:r>
        <w:rPr>
          <w:rStyle w:val="s0"/>
        </w:rPr>
        <w:t xml:space="preserve"> көзделген өзге де ұқсас құжаттан) үзінді көшірмелерді табыс етеді.</w:t>
      </w:r>
    </w:p>
    <w:p w:rsidR="00000000" w:rsidRDefault="0086032E">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w:t>
      </w:r>
      <w:r>
        <w:rPr>
          <w:rStyle w:val="s0"/>
        </w:rPr>
        <w:t>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86032E">
      <w:pPr>
        <w:ind w:firstLine="400"/>
        <w:jc w:val="both"/>
      </w:pPr>
      <w:r>
        <w:rPr>
          <w:rStyle w:val="s0"/>
        </w:rPr>
        <w:t>Бейрезиденттің Қазақстан Республикасында тұрақты мекемені құру фактісі анықталған кезде, салық агенті</w:t>
      </w:r>
      <w:r>
        <w:rPr>
          <w:rStyle w:val="s0"/>
        </w:rPr>
        <w:t xml:space="preserve"> Қазақстан Республикасында бейрезиденттің табыстарын салық салудан босату бөлігінде халықаралық шарттың ережелерін қолдануға құқылы емес.</w:t>
      </w:r>
    </w:p>
    <w:p w:rsidR="00000000" w:rsidRDefault="0086032E">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w:t>
      </w:r>
      <w:r>
        <w:rPr>
          <w:rStyle w:val="s0"/>
        </w:rPr>
        <w:t>ғында</w:t>
      </w:r>
      <w:r>
        <w:rPr>
          <w:rStyle w:val="s0"/>
        </w:rPr>
        <w:t xml:space="preserve">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w:t>
      </w:r>
      <w:r>
        <w:rPr>
          <w:rStyle w:val="s0"/>
        </w:rPr>
        <w:t>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86032E">
      <w:pPr>
        <w:ind w:firstLine="400"/>
        <w:jc w:val="both"/>
      </w:pPr>
      <w:r>
        <w:rPr>
          <w:rStyle w:val="s0"/>
        </w:rPr>
        <w:t>Егер бейрезидент осындай шарттың (келісімшарттың) және</w:t>
      </w:r>
      <w:r>
        <w:rPr>
          <w:rStyle w:val="s0"/>
        </w:rPr>
        <w:t xml:space="preserve"> байланысты жобалардың шеңберінде қызметтер көрсету немесе жұмыстар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w:t>
      </w:r>
      <w:r>
        <w:rPr>
          <w:rStyle w:val="s0"/>
        </w:rPr>
        <w:t>абар халықаралық шарттың немесе бірлескен қызметке оның қатысу үлесін растайтын өзге де құжаттың ережелерін қолдануға құқылы.</w:t>
      </w:r>
    </w:p>
    <w:p w:rsidR="00000000" w:rsidRDefault="0086032E">
      <w:pPr>
        <w:jc w:val="both"/>
      </w:pPr>
      <w:r>
        <w:rPr>
          <w:rStyle w:val="s3"/>
        </w:rPr>
        <w:t>2012.26.12. № 61-V ҚР</w:t>
      </w:r>
      <w:r>
        <w:rPr>
          <w:rStyle w:val="s3"/>
        </w:rPr>
        <w:t xml:space="preserve"> </w:t>
      </w:r>
      <w:hyperlink r:id="rId3753" w:anchor="sub_id=212"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(2013 ж. 1 қаңтардан бастап қолданысқа енгізілді) (</w:t>
      </w:r>
      <w:hyperlink r:id="rId3754" w:anchor="sub_id=21206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Салық агенті салық органына табыс етілетін салықтық есептілікте бейрезидентке есептелген (төленген) жә</w:t>
      </w:r>
      <w:r>
        <w:rPr>
          <w:rStyle w:val="s0"/>
        </w:rPr>
        <w:t>не халықаралық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86032E">
      <w:pPr>
        <w:ind w:firstLine="400"/>
        <w:jc w:val="both"/>
      </w:pPr>
      <w:r>
        <w:rPr>
          <w:rStyle w:val="s0"/>
        </w:rPr>
        <w:t>Бұл ретте салық агенті өзінің орналасқан жері бойынша салық органын</w:t>
      </w:r>
      <w:r>
        <w:rPr>
          <w:rStyle w:val="s0"/>
        </w:rPr>
        <w:t>а осы Кодекстің</w:t>
      </w:r>
      <w:r>
        <w:rPr>
          <w:rStyle w:val="s0"/>
        </w:rPr>
        <w:t xml:space="preserve"> </w:t>
      </w:r>
      <w:hyperlink r:id="rId3755" w:anchor="sub_id=2190400" w:history="1">
        <w:r>
          <w:rPr>
            <w:rStyle w:val="a3"/>
          </w:rPr>
          <w:t>219-бабы 4</w:t>
        </w:r>
      </w:hyperlink>
      <w:r>
        <w:rPr>
          <w:rStyle w:val="s0"/>
        </w:rPr>
        <w:t xml:space="preserve"> </w:t>
      </w:r>
      <w:r>
        <w:rPr>
          <w:rStyle w:val="s0"/>
        </w:rPr>
        <w:t>және</w:t>
      </w:r>
      <w:r>
        <w:rPr>
          <w:rStyle w:val="s0"/>
        </w:rPr>
        <w:t xml:space="preserve"> </w:t>
      </w:r>
      <w:hyperlink r:id="rId3756" w:anchor="sub_id=2190500" w:history="1">
        <w:r>
          <w:rPr>
            <w:rStyle w:val="a3"/>
          </w:rPr>
          <w:t>5-тармақтарының</w:t>
        </w:r>
      </w:hyperlink>
      <w:r>
        <w:rPr>
          <w:rStyle w:val="s0"/>
        </w:rPr>
        <w:t xml:space="preserve"> </w:t>
      </w:r>
      <w:r>
        <w:rPr>
          <w:rStyle w:val="s0"/>
        </w:rPr>
        <w:t>талаптарына сәйкес келетін, бейрезиден</w:t>
      </w:r>
      <w:r>
        <w:rPr>
          <w:rStyle w:val="s0"/>
        </w:rPr>
        <w:t>т салық төлеушінің резиденттігін растайтын құжаттың көшірмесін табыс етуге міндетті. Мұндай құжаттың көшірмесі, табыс етілу мерзімі бейрезиденттің осындай құжатты осы баптың 3-тармағына сәйкес салық агентіне тапсырғанынан кейін басталатын, салық есептілігі</w:t>
      </w:r>
      <w:r>
        <w:rPr>
          <w:rStyle w:val="s0"/>
        </w:rPr>
        <w:t>н табыс ету үшін белгіленген күннен бастап күнтізбелік үш күн ішінде табыс етіледі.</w:t>
      </w:r>
    </w:p>
    <w:p w:rsidR="00000000" w:rsidRDefault="0086032E">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w:t>
      </w:r>
      <w:r>
        <w:rPr>
          <w:rStyle w:val="s0"/>
        </w:rPr>
        <w:t>убликасының заңдарына сәйкес жауапты болады.</w:t>
      </w:r>
    </w:p>
    <w:p w:rsidR="00000000" w:rsidRDefault="0086032E">
      <w:pPr>
        <w:ind w:firstLine="400"/>
        <w:jc w:val="both"/>
      </w:pPr>
      <w:r>
        <w:t> </w:t>
      </w:r>
    </w:p>
    <w:p w:rsidR="00000000" w:rsidRDefault="0086032E">
      <w:pPr>
        <w:jc w:val="both"/>
      </w:pPr>
      <w:bookmarkStart w:id="245" w:name="SUB212010000"/>
      <w:bookmarkEnd w:id="245"/>
      <w:r>
        <w:rPr>
          <w:rStyle w:val="s3"/>
        </w:rPr>
        <w:t>2011.21.07. № 467-ІV ҚР</w:t>
      </w:r>
      <w:r>
        <w:rPr>
          <w:rStyle w:val="s3"/>
        </w:rPr>
        <w:t xml:space="preserve"> </w:t>
      </w:r>
      <w:hyperlink r:id="rId3757" w:anchor="sub_id=382" w:history="1">
        <w:r>
          <w:rPr>
            <w:rStyle w:val="a3"/>
            <w:i/>
            <w:iCs/>
            <w:bdr w:val="none" w:sz="0" w:space="0" w:color="auto" w:frame="1"/>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86032E">
      <w:pPr>
        <w:ind w:left="1200" w:hanging="800"/>
        <w:jc w:val="both"/>
      </w:pPr>
      <w:r>
        <w:rPr>
          <w:rStyle w:val="s1"/>
        </w:rPr>
        <w:t>212-1-бап. Бейрез</w:t>
      </w:r>
      <w:r>
        <w:rPr>
          <w:rStyle w:val="s1"/>
        </w:rPr>
        <w:t>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86032E">
      <w:pPr>
        <w:ind w:firstLine="400"/>
        <w:jc w:val="both"/>
      </w:pPr>
      <w:r>
        <w:rPr>
          <w:rStyle w:val="s0"/>
        </w:rPr>
        <w:t xml:space="preserve">1. Дивидендтер, </w:t>
      </w:r>
      <w:r>
        <w:rPr>
          <w:rStyle w:val="s0"/>
        </w:rPr>
        <w:t>сыйақылар және (немесе) роялти түрінде бейрезидентке табыс төлеу кезінде немесе шегерімге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w:t>
      </w:r>
      <w:r>
        <w:rPr>
          <w:rStyle w:val="s0"/>
        </w:rPr>
        <w:t>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86032E">
      <w:pPr>
        <w:ind w:firstLine="400"/>
        <w:jc w:val="both"/>
      </w:pPr>
      <w:r>
        <w:rPr>
          <w:rStyle w:val="s0"/>
        </w:rPr>
        <w:t>Осы бөлімнің мақсатында табыстарды иелену, пай</w:t>
      </w:r>
      <w:r>
        <w:rPr>
          <w:rStyle w:val="s0"/>
        </w:rPr>
        <w:t>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86032E">
      <w:pPr>
        <w:ind w:firstLine="400"/>
        <w:jc w:val="both"/>
      </w:pPr>
      <w:r>
        <w:rPr>
          <w:rStyle w:val="s0"/>
        </w:rPr>
        <w:t>2. Егер сыйақы төлеу түпкілікті (нақты) табысты алушыға</w:t>
      </w:r>
      <w:r>
        <w:rPr>
          <w:rStyle w:val="s0"/>
        </w:rPr>
        <w:t xml:space="preserve"> (иеленушіге) делдал арқылы жүзеге асырылған жағдайда, салық агентінің бір мезгілде мынадай:</w:t>
      </w:r>
      <w:r>
        <w:rPr>
          <w:rStyle w:val="s0"/>
        </w:rPr>
        <w:t xml:space="preserve"> </w:t>
      </w:r>
    </w:p>
    <w:p w:rsidR="00000000" w:rsidRDefault="0086032E">
      <w:pPr>
        <w:ind w:firstLine="400"/>
        <w:jc w:val="both"/>
      </w:pPr>
      <w:r>
        <w:rPr>
          <w:rStyle w:val="s0"/>
        </w:rPr>
        <w:t xml:space="preserve">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w:t>
      </w:r>
      <w:r>
        <w:rPr>
          <w:rStyle w:val="s0"/>
        </w:rPr>
        <w:t>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w:t>
      </w:r>
      <w:r>
        <w:rPr>
          <w:rStyle w:val="s0"/>
        </w:rPr>
        <w:t xml:space="preserve"> сомасы көрсетілген;</w:t>
      </w:r>
    </w:p>
    <w:p w:rsidR="00000000" w:rsidRDefault="0086032E">
      <w:pPr>
        <w:ind w:firstLine="400"/>
        <w:jc w:val="both"/>
      </w:pPr>
      <w:r>
        <w:rPr>
          <w:rStyle w:val="s0"/>
        </w:rPr>
        <w:t>2) салық агентіне осы Кодекстің</w:t>
      </w:r>
      <w:r>
        <w:rPr>
          <w:rStyle w:val="s0"/>
        </w:rPr>
        <w:t xml:space="preserve"> </w:t>
      </w:r>
      <w:hyperlink r:id="rId3758" w:anchor="sub_id=2190400" w:history="1">
        <w:r>
          <w:rPr>
            <w:rStyle w:val="a3"/>
          </w:rPr>
          <w:t>219-бабы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w:t>
      </w:r>
      <w:r>
        <w:rPr>
          <w:rStyle w:val="s0"/>
        </w:rPr>
        <w:t>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w:t>
      </w:r>
      <w:r>
        <w:rPr>
          <w:rStyle w:val="s0"/>
        </w:rPr>
        <w:t>шерлемесін қолдануға құқығы бар.</w:t>
      </w:r>
    </w:p>
    <w:p w:rsidR="00000000" w:rsidRDefault="0086032E">
      <w:pPr>
        <w:ind w:firstLine="400"/>
        <w:jc w:val="both"/>
      </w:pPr>
      <w:r>
        <w:rPr>
          <w:rStyle w:val="s0"/>
        </w:rPr>
        <w:t>Бұл ретте, резиденттікті растайтын құжат осы Кодекстің</w:t>
      </w:r>
      <w:r>
        <w:rPr>
          <w:rStyle w:val="s0"/>
        </w:rPr>
        <w:t xml:space="preserve"> </w:t>
      </w:r>
      <w:hyperlink r:id="rId3759"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w:t>
      </w:r>
      <w:r>
        <w:rPr>
          <w:rStyle w:val="s0"/>
        </w:rPr>
        <w:t>іктірілмей салық агентіне табыс етіледі.</w:t>
      </w:r>
      <w:r>
        <w:rPr>
          <w:rStyle w:val="s0"/>
        </w:rPr>
        <w:t xml:space="preserve"> </w:t>
      </w:r>
    </w:p>
    <w:p w:rsidR="00000000" w:rsidRDefault="0086032E">
      <w:pPr>
        <w:jc w:val="both"/>
      </w:pPr>
      <w:r>
        <w:rPr>
          <w:rStyle w:val="s3"/>
        </w:rPr>
        <w:t>2012.26.12. № 61-V ҚР</w:t>
      </w:r>
      <w:r>
        <w:rPr>
          <w:rStyle w:val="s3"/>
        </w:rPr>
        <w:t xml:space="preserve"> </w:t>
      </w:r>
      <w:hyperlink r:id="rId3760"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761" w:anchor="sub_id=21201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w:t>
      </w:r>
      <w:r>
        <w:rPr>
          <w:rStyle w:val="s0"/>
        </w:rPr>
        <w:t>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86032E">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3762" w:anchor="sub_id=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w:t>
      </w:r>
      <w:r>
        <w:rPr>
          <w:rStyle w:val="s0"/>
        </w:rPr>
        <w:t>ілу мерзімі бейрезиденттің осындай құжатты осы Кодекстің</w:t>
      </w:r>
      <w:r>
        <w:rPr>
          <w:rStyle w:val="s0"/>
        </w:rPr>
        <w:t xml:space="preserve"> </w:t>
      </w:r>
      <w:hyperlink r:id="rId3763"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w:t>
      </w:r>
      <w:r>
        <w:rPr>
          <w:rStyle w:val="s0"/>
        </w:rPr>
        <w:t>лігін табыс ету үшін белгіленген күннен бастап күнтізбелік үш күн ішінде табыс етіледі.</w:t>
      </w:r>
    </w:p>
    <w:p w:rsidR="00000000" w:rsidRDefault="0086032E">
      <w:pPr>
        <w:ind w:firstLine="400"/>
        <w:jc w:val="both"/>
      </w:pPr>
      <w:r>
        <w:rPr>
          <w:rStyle w:val="s0"/>
        </w:rPr>
        <w:t xml:space="preserve">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w:t>
      </w:r>
      <w:r>
        <w:rPr>
          <w:rStyle w:val="s0"/>
        </w:rPr>
        <w:t>жағдайда, салық агенті осы Кодекстің</w:t>
      </w:r>
      <w:r>
        <w:rPr>
          <w:rStyle w:val="s0"/>
        </w:rPr>
        <w:t xml:space="preserve"> </w:t>
      </w:r>
      <w:hyperlink r:id="rId3764"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86032E">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3765" w:anchor="sub_id=1950000" w:history="1">
        <w:r>
          <w:rPr>
            <w:rStyle w:val="a3"/>
          </w:rPr>
          <w:t>195-бабында</w:t>
        </w:r>
      </w:hyperlink>
      <w:r>
        <w:rPr>
          <w:rStyle w:val="s0"/>
        </w:rPr>
        <w:t xml:space="preserve"> </w:t>
      </w:r>
      <w:r>
        <w:rPr>
          <w:rStyle w:val="s0"/>
        </w:rPr>
        <w:t>белгіленген мерзімде аударылуға жатады.</w:t>
      </w:r>
    </w:p>
    <w:p w:rsidR="00000000" w:rsidRDefault="0086032E">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w:t>
      </w:r>
      <w:r>
        <w:rPr>
          <w:rStyle w:val="s0"/>
        </w:rPr>
        <w:t xml:space="preserve"> салық агенті аударған жағдайда, халықаралық шарттың ережелеріне сәйкес төлем көзінен артық ұсталған табыс салығын осындай бейрезидентке қайтаруға құқығы бар.</w:t>
      </w:r>
    </w:p>
    <w:p w:rsidR="00000000" w:rsidRDefault="0086032E">
      <w:pPr>
        <w:ind w:firstLine="400"/>
        <w:jc w:val="both"/>
      </w:pPr>
      <w:r>
        <w:rPr>
          <w:rStyle w:val="s0"/>
        </w:rPr>
        <w:t>Бұл ретте бейрезидент түпкілікті (нақты) табыс алушы (иеленуші) салық агентіне:</w:t>
      </w:r>
    </w:p>
    <w:p w:rsidR="00000000" w:rsidRDefault="0086032E">
      <w:pPr>
        <w:ind w:firstLine="400"/>
        <w:jc w:val="both"/>
      </w:pPr>
      <w:r>
        <w:rPr>
          <w:rStyle w:val="s0"/>
        </w:rPr>
        <w:t>1) делдалмен жаса</w:t>
      </w:r>
      <w:r>
        <w:rPr>
          <w:rStyle w:val="s0"/>
        </w:rPr>
        <w:t>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w:t>
      </w:r>
      <w:r>
        <w:rPr>
          <w:rStyle w:val="s0"/>
        </w:rPr>
        <w:t>өмірін</w:t>
      </w:r>
      <w:r>
        <w:rPr>
          <w:rStyle w:val="s0"/>
        </w:rPr>
        <w:t xml:space="preserve"> (немесе оның аналогын)) көрсете отырып, осындай бейрезиденттің сыйақы сомасы көрсетілген шарттың (келісімшарттың) ;</w:t>
      </w:r>
    </w:p>
    <w:p w:rsidR="00000000" w:rsidRDefault="0086032E">
      <w:pPr>
        <w:ind w:firstLine="400"/>
        <w:jc w:val="both"/>
      </w:pPr>
      <w:r>
        <w:rPr>
          <w:rStyle w:val="s0"/>
        </w:rPr>
        <w:t>2) осы Кодекстің</w:t>
      </w:r>
      <w:r>
        <w:rPr>
          <w:rStyle w:val="s0"/>
        </w:rPr>
        <w:t xml:space="preserve"> </w:t>
      </w:r>
      <w:hyperlink r:id="rId3766" w:anchor="sub_id=2190400" w:history="1">
        <w:r>
          <w:rPr>
            <w:rStyle w:val="a3"/>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86032E">
      <w:pPr>
        <w:ind w:firstLine="400"/>
        <w:jc w:val="both"/>
      </w:pPr>
      <w:r>
        <w:rPr>
          <w:rStyle w:val="s0"/>
        </w:rPr>
        <w:t>Осы тармақта көрсетілген құжаттарды, егер халықаралық шартта өзге мерзімдер белгіленбесе, бейрезиден</w:t>
      </w:r>
      <w:r>
        <w:rPr>
          <w:rStyle w:val="s0"/>
        </w:rPr>
        <w:t>т бюджетке төлем көзінен ұсталған табыс салығын соңғы аудару күнінен бастап осы Кодекстің</w:t>
      </w:r>
      <w:r>
        <w:rPr>
          <w:rStyle w:val="s0"/>
        </w:rPr>
        <w:t xml:space="preserve"> </w:t>
      </w:r>
      <w:hyperlink r:id="rId3767"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86032E">
      <w:pPr>
        <w:ind w:firstLine="400"/>
        <w:jc w:val="both"/>
      </w:pPr>
      <w:r>
        <w:rPr>
          <w:rStyle w:val="s0"/>
        </w:rPr>
        <w:t>Бұл ретте, бей</w:t>
      </w:r>
      <w:r>
        <w:rPr>
          <w:rStyle w:val="s0"/>
        </w:rPr>
        <w:t>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86032E">
      <w:pPr>
        <w:ind w:firstLine="400"/>
        <w:jc w:val="both"/>
      </w:pPr>
      <w:r>
        <w:rPr>
          <w:rStyle w:val="s0"/>
        </w:rPr>
        <w:t>6. Осы баптың 5-тармағының талаптарын орындау кезінде салық агенті өзінің орналасқан жері бойынша салық органына бейрезидент түпкілікті (</w:t>
      </w:r>
      <w:r>
        <w:rPr>
          <w:rStyle w:val="s0"/>
        </w:rPr>
        <w:t>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w:t>
      </w:r>
      <w:r>
        <w:rPr>
          <w:rStyle w:val="s0"/>
        </w:rPr>
        <w:t>ығы бойынша қосымша есептеуді табыс етуге құқылы.</w:t>
      </w:r>
    </w:p>
    <w:p w:rsidR="00000000" w:rsidRDefault="0086032E">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3768"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86032E">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w:t>
      </w:r>
      <w:r>
        <w:rPr>
          <w:rStyle w:val="s0"/>
        </w:rPr>
        <w:t>ады.</w:t>
      </w:r>
    </w:p>
    <w:p w:rsidR="00000000" w:rsidRDefault="0086032E">
      <w:pPr>
        <w:ind w:firstLine="400"/>
        <w:jc w:val="both"/>
      </w:pPr>
      <w:r>
        <w:rPr>
          <w:rStyle w:val="s0"/>
        </w:rPr>
        <w:t> </w:t>
      </w:r>
    </w:p>
    <w:p w:rsidR="00000000" w:rsidRDefault="0086032E">
      <w:pPr>
        <w:jc w:val="both"/>
      </w:pPr>
      <w:bookmarkStart w:id="246" w:name="SUB212020000"/>
      <w:bookmarkEnd w:id="246"/>
      <w:r>
        <w:rPr>
          <w:rStyle w:val="s3"/>
        </w:rPr>
        <w:t>2011.21.07. № 467-ІV ҚР</w:t>
      </w:r>
      <w:r>
        <w:rPr>
          <w:rStyle w:val="s3"/>
        </w:rPr>
        <w:t xml:space="preserve"> </w:t>
      </w:r>
      <w:hyperlink r:id="rId3769" w:anchor="sub_id=382" w:history="1">
        <w:r>
          <w:rPr>
            <w:rStyle w:val="a3"/>
            <w:i/>
            <w:iCs/>
            <w:bdr w:val="none" w:sz="0" w:space="0" w:color="auto" w:frame="1"/>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86032E">
      <w:pPr>
        <w:ind w:left="1200" w:hanging="800"/>
        <w:jc w:val="both"/>
      </w:pPr>
      <w:r>
        <w:rPr>
          <w:rStyle w:val="s1"/>
        </w:rPr>
        <w:t>212-2-бап. Бейрезиденттiң депозитарлық қолхаттарының база</w:t>
      </w:r>
      <w:r>
        <w:rPr>
          <w:rStyle w:val="s1"/>
        </w:rPr>
        <w:t>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86032E">
      <w:pPr>
        <w:ind w:firstLine="400"/>
        <w:jc w:val="both"/>
      </w:pPr>
      <w:r>
        <w:rPr>
          <w:rStyle w:val="s0"/>
        </w:rPr>
        <w:t>1. Депозитарлық қолхаттардың базалық активі болып табылатын акциялар бойынша дивидендтер түріндегі табы</w:t>
      </w:r>
      <w:r>
        <w:rPr>
          <w:rStyle w:val="s0"/>
        </w:rPr>
        <w:t>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86032E">
      <w:pPr>
        <w:ind w:firstLine="400"/>
        <w:jc w:val="both"/>
      </w:pPr>
      <w:r>
        <w:rPr>
          <w:rStyle w:val="s0"/>
        </w:rPr>
        <w:t xml:space="preserve">1) мыналарды: </w:t>
      </w:r>
    </w:p>
    <w:p w:rsidR="00000000" w:rsidRDefault="0086032E">
      <w:pPr>
        <w:ind w:firstLine="400"/>
        <w:jc w:val="both"/>
      </w:pPr>
      <w:r>
        <w:rPr>
          <w:rStyle w:val="s0"/>
        </w:rPr>
        <w:t>базалық активі Қазақстан Республикасының резиденті шығарған акциялар б</w:t>
      </w:r>
      <w:r>
        <w:rPr>
          <w:rStyle w:val="s0"/>
        </w:rPr>
        <w:t>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86032E">
      <w:pPr>
        <w:ind w:firstLine="400"/>
        <w:jc w:val="both"/>
      </w:pPr>
      <w:r>
        <w:rPr>
          <w:rStyle w:val="s0"/>
        </w:rPr>
        <w:t>депозитарлық қолхаттардың саны және түрі туралы ақпаратты;</w:t>
      </w:r>
    </w:p>
    <w:p w:rsidR="00000000" w:rsidRDefault="0086032E">
      <w:pPr>
        <w:ind w:firstLine="400"/>
        <w:jc w:val="both"/>
      </w:pPr>
      <w:r>
        <w:rPr>
          <w:rStyle w:val="s0"/>
        </w:rPr>
        <w:t>жеке тұлғалардың жеке басын куәландыраты</w:t>
      </w:r>
      <w:r>
        <w:rPr>
          <w:rStyle w:val="s0"/>
        </w:rPr>
        <w:t>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86032E">
      <w:pPr>
        <w:ind w:firstLine="400"/>
        <w:jc w:val="both"/>
      </w:pPr>
      <w:r>
        <w:rPr>
          <w:rStyle w:val="s0"/>
        </w:rPr>
        <w:t>Депозитарлық қолхаттарды ұстаушылардың тізімін мына тұлғалар:</w:t>
      </w:r>
    </w:p>
    <w:p w:rsidR="00000000" w:rsidRDefault="0086032E">
      <w:pPr>
        <w:ind w:firstLine="400"/>
        <w:jc w:val="both"/>
      </w:pPr>
      <w:r>
        <w:rPr>
          <w:rStyle w:val="s0"/>
        </w:rPr>
        <w:t>егер депозитарлық қолхаттар бойын</w:t>
      </w:r>
      <w:r>
        <w:rPr>
          <w:rStyle w:val="s0"/>
        </w:rPr>
        <w:t>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w:t>
      </w:r>
      <w:r>
        <w:rPr>
          <w:rStyle w:val="s0"/>
        </w:rPr>
        <w:t>арығында депозитарлық қызметті жүзеге асыру құқығын иеленетін ұйым;</w:t>
      </w:r>
    </w:p>
    <w:p w:rsidR="00000000" w:rsidRDefault="0086032E">
      <w:pPr>
        <w:ind w:firstLine="400"/>
        <w:jc w:val="both"/>
      </w:pPr>
      <w:r>
        <w:rPr>
          <w:rStyle w:val="s0"/>
        </w:rPr>
        <w:t xml:space="preserve">немесе </w:t>
      </w:r>
    </w:p>
    <w:p w:rsidR="00000000" w:rsidRDefault="0086032E">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w:t>
      </w:r>
      <w:r>
        <w:rPr>
          <w:rStyle w:val="s0"/>
        </w:rPr>
        <w:t>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86032E">
      <w:pPr>
        <w:ind w:firstLine="400"/>
        <w:jc w:val="both"/>
      </w:pPr>
      <w:r>
        <w:rPr>
          <w:rStyle w:val="s0"/>
        </w:rPr>
        <w:t>2) осы Кодекстің</w:t>
      </w:r>
      <w:r>
        <w:rPr>
          <w:rStyle w:val="s0"/>
        </w:rPr>
        <w:t xml:space="preserve"> </w:t>
      </w:r>
      <w:hyperlink r:id="rId3770" w:anchor="sub_id=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w:t>
      </w:r>
      <w:r>
        <w:rPr>
          <w:rStyle w:val="s0"/>
        </w:rPr>
        <w:t>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86032E">
      <w:pPr>
        <w:ind w:firstLine="400"/>
        <w:jc w:val="both"/>
      </w:pPr>
      <w:r>
        <w:rPr>
          <w:rStyle w:val="s0"/>
        </w:rPr>
        <w:t>Бұл ретте резиденттікті</w:t>
      </w:r>
      <w:r>
        <w:rPr>
          <w:rStyle w:val="s0"/>
        </w:rPr>
        <w:t xml:space="preserve"> растайтын құжат осы Кодекстің</w:t>
      </w:r>
      <w:r>
        <w:rPr>
          <w:rStyle w:val="s0"/>
        </w:rPr>
        <w:t xml:space="preserve"> </w:t>
      </w:r>
      <w:hyperlink r:id="rId3771"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86032E">
      <w:pPr>
        <w:jc w:val="both"/>
      </w:pPr>
      <w:r>
        <w:rPr>
          <w:rStyle w:val="s3"/>
        </w:rPr>
        <w:t>2012.26.12. № 61</w:t>
      </w:r>
      <w:r>
        <w:rPr>
          <w:rStyle w:val="s3"/>
        </w:rPr>
        <w:t>-V ҚР</w:t>
      </w:r>
      <w:r>
        <w:rPr>
          <w:rStyle w:val="s3"/>
        </w:rPr>
        <w:t xml:space="preserve"> </w:t>
      </w:r>
      <w:hyperlink r:id="rId3772"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773" w:anchor="sub_id=21202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86032E">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w:t>
      </w:r>
      <w:r>
        <w:rPr>
          <w:rStyle w:val="s0"/>
        </w:rPr>
        <w:t>тілігінде көрсетуге міндетті.</w:t>
      </w:r>
      <w:r>
        <w:rPr>
          <w:rStyle w:val="s0"/>
        </w:rPr>
        <w:t xml:space="preserve"> </w:t>
      </w:r>
    </w:p>
    <w:p w:rsidR="00000000" w:rsidRDefault="0086032E">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3774" w:anchor="sub_id=2190400" w:history="1">
        <w:r>
          <w:rPr>
            <w:rStyle w:val="a3"/>
          </w:rPr>
          <w:t>219-бабы 4</w:t>
        </w:r>
      </w:hyperlink>
      <w:r>
        <w:rPr>
          <w:rStyle w:val="s0"/>
        </w:rPr>
        <w:t xml:space="preserve"> </w:t>
      </w:r>
      <w:r>
        <w:rPr>
          <w:rStyle w:val="s0"/>
        </w:rPr>
        <w:t>және</w:t>
      </w:r>
      <w:r>
        <w:rPr>
          <w:rStyle w:val="s0"/>
        </w:rPr>
        <w:t xml:space="preserve"> </w:t>
      </w:r>
      <w:hyperlink r:id="rId3775" w:anchor="sub_id=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табыс етуге міндетті. Мұндай көшірме, табыс етілу мерзімі бейрезиденттің осындай құжатты осы Ко</w:t>
      </w:r>
      <w:r>
        <w:rPr>
          <w:rStyle w:val="s0"/>
        </w:rPr>
        <w:t>декстің</w:t>
      </w:r>
      <w:r>
        <w:rPr>
          <w:rStyle w:val="s0"/>
        </w:rPr>
        <w:t xml:space="preserve"> </w:t>
      </w:r>
      <w:hyperlink r:id="rId3776"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есептілігін табыс ету үшін белгіленген күннен бастап кү</w:t>
      </w:r>
      <w:r>
        <w:rPr>
          <w:rStyle w:val="s0"/>
        </w:rPr>
        <w:t>нтізбелік үш күн ішінде табыс етіледі.</w:t>
      </w:r>
    </w:p>
    <w:p w:rsidR="00000000" w:rsidRDefault="0086032E">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w:t>
      </w:r>
      <w:r>
        <w:rPr>
          <w:rStyle w:val="s0"/>
        </w:rPr>
        <w:t>елерін қолданбаған жағдайда, салық агенті осы Кодекстің</w:t>
      </w:r>
      <w:r>
        <w:rPr>
          <w:rStyle w:val="s0"/>
        </w:rPr>
        <w:t xml:space="preserve"> </w:t>
      </w:r>
      <w:hyperlink r:id="rId3777"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86032E">
      <w:pPr>
        <w:ind w:firstLine="400"/>
        <w:jc w:val="both"/>
      </w:pPr>
      <w:r>
        <w:rPr>
          <w:rStyle w:val="s0"/>
        </w:rPr>
        <w:t>Ұсталған</w:t>
      </w:r>
      <w:r>
        <w:rPr>
          <w:rStyle w:val="s0"/>
        </w:rPr>
        <w:t xml:space="preserve"> табыс салығының с</w:t>
      </w:r>
      <w:r>
        <w:rPr>
          <w:rStyle w:val="s0"/>
        </w:rPr>
        <w:t>омасы осы Кодекстің</w:t>
      </w:r>
      <w:r>
        <w:rPr>
          <w:rStyle w:val="s0"/>
        </w:rPr>
        <w:t xml:space="preserve"> </w:t>
      </w:r>
      <w:hyperlink r:id="rId3778" w:anchor="sub_id=1950100" w:history="1">
        <w:r>
          <w:rPr>
            <w:rStyle w:val="a3"/>
          </w:rPr>
          <w:t>195-бабы 1-тармағының 1)</w:t>
        </w:r>
        <w:r>
          <w:rPr>
            <w:rStyle w:val="a3"/>
          </w:rPr>
          <w:t> </w:t>
        </w:r>
        <w:r>
          <w:rPr>
            <w:rStyle w:val="a3"/>
          </w:rPr>
          <w:t>тармақшасында</w:t>
        </w:r>
      </w:hyperlink>
      <w:r>
        <w:rPr>
          <w:rStyle w:val="s0"/>
        </w:rPr>
        <w:t xml:space="preserve"> </w:t>
      </w:r>
      <w:r>
        <w:rPr>
          <w:rStyle w:val="s0"/>
        </w:rPr>
        <w:t>белгіленген мерзімде бюджетке аударылуға жатады.</w:t>
      </w:r>
    </w:p>
    <w:p w:rsidR="00000000" w:rsidRDefault="0086032E">
      <w:pPr>
        <w:ind w:firstLine="400"/>
        <w:jc w:val="both"/>
      </w:pPr>
      <w:r>
        <w:rPr>
          <w:rStyle w:val="s0"/>
        </w:rPr>
        <w:t>4. Салық агенті бейрезиденттің табыстарынан ұсталған табыс салы</w:t>
      </w:r>
      <w:r>
        <w:rPr>
          <w:rStyle w:val="s0"/>
        </w:rPr>
        <w:t>ғын</w:t>
      </w:r>
      <w:r>
        <w:rPr>
          <w:rStyle w:val="s0"/>
        </w:rPr>
        <w:t xml:space="preserve"> бюджетке аударған жағдайда, төлем көзінен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86032E">
      <w:pPr>
        <w:ind w:firstLine="400"/>
        <w:jc w:val="both"/>
      </w:pPr>
      <w:r>
        <w:rPr>
          <w:rStyle w:val="s0"/>
        </w:rPr>
        <w:t>Бұл ретте, бейрезидент салық агентіне:</w:t>
      </w:r>
    </w:p>
    <w:p w:rsidR="00000000" w:rsidRDefault="0086032E">
      <w:pPr>
        <w:ind w:firstLine="400"/>
        <w:jc w:val="both"/>
      </w:pPr>
      <w:r>
        <w:rPr>
          <w:rStyle w:val="s0"/>
        </w:rPr>
        <w:t>1) базалық активі эмитент р</w:t>
      </w:r>
      <w:r>
        <w:rPr>
          <w:rStyle w:val="s0"/>
        </w:rPr>
        <w:t>езиденттің акциялары болып табылатын депозитарлық қолхаттарға меншік құқығын растайтын құжаттың;</w:t>
      </w:r>
    </w:p>
    <w:p w:rsidR="00000000" w:rsidRDefault="0086032E">
      <w:pPr>
        <w:ind w:firstLine="400"/>
        <w:jc w:val="both"/>
      </w:pPr>
      <w:r>
        <w:rPr>
          <w:rStyle w:val="s0"/>
        </w:rPr>
        <w:t>2) осы Кодекстің</w:t>
      </w:r>
      <w:r>
        <w:rPr>
          <w:rStyle w:val="s0"/>
        </w:rPr>
        <w:t xml:space="preserve"> </w:t>
      </w:r>
      <w:hyperlink r:id="rId3779" w:anchor="sub_id=2190400" w:history="1">
        <w:r>
          <w:rPr>
            <w:rStyle w:val="a3"/>
          </w:rPr>
          <w:t>219-бабының 4 және 5-тармақтарының</w:t>
        </w:r>
      </w:hyperlink>
      <w:r>
        <w:rPr>
          <w:rStyle w:val="s0"/>
        </w:rPr>
        <w:t xml:space="preserve"> </w:t>
      </w:r>
      <w:r>
        <w:rPr>
          <w:rStyle w:val="s0"/>
        </w:rPr>
        <w:t>талаптарына сәйкес кел</w:t>
      </w:r>
      <w:r>
        <w:rPr>
          <w:rStyle w:val="s0"/>
        </w:rPr>
        <w:t>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86032E">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w:t>
      </w:r>
      <w:r>
        <w:rPr>
          <w:rStyle w:val="s0"/>
        </w:rPr>
        <w:t>зінен ұсталған табыс салығын соңғы аудару күнінен бастап осы Кодекстің</w:t>
      </w:r>
      <w:r>
        <w:rPr>
          <w:rStyle w:val="s0"/>
        </w:rPr>
        <w:t xml:space="preserve"> </w:t>
      </w:r>
      <w:hyperlink r:id="rId3780"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86032E">
      <w:pPr>
        <w:ind w:firstLine="400"/>
        <w:jc w:val="both"/>
      </w:pPr>
      <w:r>
        <w:rPr>
          <w:rStyle w:val="s0"/>
        </w:rPr>
        <w:t>Бұл ретте бейрезидентке артық ұст</w:t>
      </w:r>
      <w:r>
        <w:rPr>
          <w:rStyle w:val="s0"/>
        </w:rPr>
        <w:t>алған табыс салығын қайтаруды салық агенті жүргізеді.</w:t>
      </w:r>
    </w:p>
    <w:p w:rsidR="00000000" w:rsidRDefault="0086032E">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салығын ұс</w:t>
      </w:r>
      <w:r>
        <w:rPr>
          <w:rStyle w:val="s0"/>
        </w:rPr>
        <w:t>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86032E">
      <w:pPr>
        <w:ind w:firstLine="400"/>
        <w:jc w:val="both"/>
      </w:pPr>
      <w:r>
        <w:rPr>
          <w:rStyle w:val="s0"/>
        </w:rPr>
        <w:t>Көрсетілген жағдайда төлем көзінен ұсталған таб</w:t>
      </w:r>
      <w:r>
        <w:rPr>
          <w:rStyle w:val="s0"/>
        </w:rPr>
        <w:t>ыс салығының артық төленген сомасын салық агентінің есебіне жатқызу осы Кодекстің</w:t>
      </w:r>
      <w:r>
        <w:rPr>
          <w:rStyle w:val="s0"/>
        </w:rPr>
        <w:t xml:space="preserve"> </w:t>
      </w:r>
      <w:hyperlink r:id="rId3781"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86032E">
      <w:pPr>
        <w:ind w:firstLine="400"/>
        <w:jc w:val="both"/>
      </w:pPr>
      <w:r>
        <w:rPr>
          <w:rStyle w:val="s0"/>
        </w:rPr>
        <w:t>6. Халықаралық шарттың ережелері заңсыз қ</w:t>
      </w:r>
      <w:r>
        <w:rPr>
          <w:rStyle w:val="s0"/>
        </w:rPr>
        <w:t>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86032E">
      <w:pPr>
        <w:ind w:firstLine="400"/>
        <w:jc w:val="both"/>
      </w:pPr>
      <w:r>
        <w:t> </w:t>
      </w:r>
    </w:p>
    <w:p w:rsidR="00000000" w:rsidRDefault="0086032E">
      <w:pPr>
        <w:jc w:val="both"/>
      </w:pPr>
      <w:bookmarkStart w:id="247" w:name="SUB2130000"/>
      <w:bookmarkEnd w:id="247"/>
      <w:r>
        <w:rPr>
          <w:rStyle w:val="s3"/>
        </w:rPr>
        <w:t>2011.21.07. № 467-ІV ҚР</w:t>
      </w:r>
      <w:r>
        <w:rPr>
          <w:rStyle w:val="s3"/>
        </w:rPr>
        <w:t xml:space="preserve"> </w:t>
      </w:r>
      <w:hyperlink r:id="rId3782"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3783" w:anchor="sub_id=213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213-бап. Халықаралық шартты тұрақты мекеме арқылы бейрезиден</w:t>
      </w:r>
      <w:r>
        <w:rPr>
          <w:rStyle w:val="s1"/>
        </w:rPr>
        <w:t>ттiң халықаралық тасымал жөніндегі қызметтер көрсетуден түскен табыстарына салық салудан босатуға қатысты қолдану тәртібі</w:t>
      </w:r>
    </w:p>
    <w:p w:rsidR="00000000" w:rsidRDefault="0086032E">
      <w:pPr>
        <w:jc w:val="both"/>
      </w:pPr>
      <w:r>
        <w:rPr>
          <w:rStyle w:val="s3"/>
        </w:rPr>
        <w:t>2011.21.07. № 467-ІV ҚР</w:t>
      </w:r>
      <w:r>
        <w:rPr>
          <w:rStyle w:val="s3"/>
        </w:rPr>
        <w:t xml:space="preserve"> </w:t>
      </w:r>
      <w:hyperlink r:id="rId3784" w:anchor="sub_id=383" w:history="1">
        <w:r>
          <w:rPr>
            <w:rStyle w:val="a3"/>
            <w:i/>
            <w:iCs/>
            <w:bdr w:val="none" w:sz="0" w:space="0" w:color="auto" w:frame="1"/>
          </w:rPr>
          <w:t>Заңымен</w:t>
        </w:r>
      </w:hyperlink>
      <w:r>
        <w:rPr>
          <w:rStyle w:val="s3"/>
        </w:rPr>
        <w:t xml:space="preserve"> </w:t>
      </w:r>
      <w:r>
        <w:rPr>
          <w:rStyle w:val="s3"/>
        </w:rPr>
        <w:t>1-тармақ өзгертілді (</w:t>
      </w:r>
      <w:r>
        <w:rPr>
          <w:rStyle w:val="s3"/>
        </w:rPr>
        <w:t>2012 жылғы 1 қаңтардан бастап қолданысқа енгізілді) (</w:t>
      </w:r>
      <w:hyperlink r:id="rId3785" w:anchor="sub_id=21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бейрезидент табысты түпкілікті алушы және халықаралық шарт жасасқан елдің резиденті болып табыл</w:t>
      </w:r>
      <w:r>
        <w:rPr>
          <w:rStyle w:val="s0"/>
        </w:rPr>
        <w:t>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86032E">
      <w:pPr>
        <w:ind w:firstLine="400"/>
        <w:jc w:val="both"/>
      </w:pPr>
      <w:r>
        <w:rPr>
          <w:rStyle w:val="s0"/>
        </w:rPr>
        <w:t>Халықаралық шартты салық салудан бос</w:t>
      </w:r>
      <w:r>
        <w:rPr>
          <w:rStyle w:val="s0"/>
        </w:rPr>
        <w:t>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786" w:anchor="sub_id=2190400" w:history="1">
        <w:r>
          <w:rPr>
            <w:rStyle w:val="a3"/>
          </w:rPr>
          <w:t>219-бабы 4 және 5-тармақтарыны</w:t>
        </w:r>
        <w:r>
          <w:rPr>
            <w:rStyle w:val="a3"/>
          </w:rPr>
          <w:t>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86032E">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w:t>
      </w:r>
      <w:r>
        <w:rPr>
          <w:rStyle w:val="s0"/>
        </w:rPr>
        <w:t xml:space="preserve"> салық органына табыс етеді.</w:t>
      </w:r>
      <w:r>
        <w:rPr>
          <w:rStyle w:val="s0"/>
        </w:rPr>
        <w:t xml:space="preserve"> </w:t>
      </w:r>
    </w:p>
    <w:p w:rsidR="00000000" w:rsidRDefault="0086032E">
      <w:pPr>
        <w:ind w:firstLine="400"/>
        <w:jc w:val="both"/>
      </w:pPr>
      <w:r>
        <w:rPr>
          <w:rStyle w:val="s0"/>
        </w:rPr>
        <w:t>2. Бейрезидент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86032E">
      <w:pPr>
        <w:jc w:val="both"/>
      </w:pPr>
      <w:r>
        <w:rPr>
          <w:rStyle w:val="s3"/>
        </w:rPr>
        <w:t>2011.21.07. № 467-ІV ҚР</w:t>
      </w:r>
      <w:r>
        <w:rPr>
          <w:rStyle w:val="s3"/>
        </w:rPr>
        <w:t xml:space="preserve"> </w:t>
      </w:r>
      <w:hyperlink r:id="rId3787" w:anchor="sub_id=38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788" w:anchor="sub_id=21303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3789" w:anchor="sub_id=213"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3790" w:anchor="sub_id=213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Бұл ретте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w:t>
      </w:r>
      <w:r>
        <w:rPr>
          <w:rStyle w:val="s0"/>
        </w:rPr>
        <w:t>егі қызметтер көрсетуден (салық салынуға жататын) түсетін табыстар сомасын бөлек есепке алуды жүргізуге міндетті.</w:t>
      </w:r>
    </w:p>
    <w:p w:rsidR="00000000" w:rsidRDefault="0086032E">
      <w:pPr>
        <w:jc w:val="both"/>
      </w:pPr>
      <w:r>
        <w:rPr>
          <w:rStyle w:val="s3"/>
        </w:rPr>
        <w:t>2011.21.07. № 467-ІV ҚР</w:t>
      </w:r>
      <w:r>
        <w:rPr>
          <w:rStyle w:val="s3"/>
        </w:rPr>
        <w:t xml:space="preserve"> </w:t>
      </w:r>
      <w:hyperlink r:id="rId3791" w:anchor="sub_id=383" w:history="1">
        <w:r>
          <w:rPr>
            <w:rStyle w:val="a3"/>
            <w:i/>
            <w:iCs/>
            <w:bdr w:val="none" w:sz="0" w:space="0" w:color="auto" w:frame="1"/>
          </w:rPr>
          <w:t>Заңымен</w:t>
        </w:r>
      </w:hyperlink>
      <w:r>
        <w:rPr>
          <w:rStyle w:val="s3"/>
        </w:rPr>
        <w:t xml:space="preserve"> </w:t>
      </w:r>
      <w:r>
        <w:rPr>
          <w:rStyle w:val="s3"/>
        </w:rPr>
        <w:t>4-тармақ өзгертілді (2012 жыл</w:t>
      </w:r>
      <w:r>
        <w:rPr>
          <w:rStyle w:val="s3"/>
        </w:rPr>
        <w:t>ғы</w:t>
      </w:r>
      <w:r>
        <w:rPr>
          <w:rStyle w:val="s3"/>
        </w:rPr>
        <w:t xml:space="preserve"> 1 қаңтардан бастап қолданысқа енгізілді) (</w:t>
      </w:r>
      <w:hyperlink r:id="rId3792" w:anchor="sub_id=213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w:t>
      </w:r>
      <w:r>
        <w:rPr>
          <w:rStyle w:val="s0"/>
        </w:rPr>
        <w:t>пен айқындалады.</w:t>
      </w:r>
    </w:p>
    <w:p w:rsidR="00000000" w:rsidRDefault="0086032E">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w:t>
      </w:r>
      <w:r>
        <w:rPr>
          <w:rStyle w:val="s0"/>
        </w:rPr>
        <w:t>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86032E">
      <w:pPr>
        <w:jc w:val="both"/>
      </w:pPr>
      <w:r>
        <w:rPr>
          <w:rStyle w:val="s3"/>
        </w:rPr>
        <w:t>2011.21.07. № 467-ІV ҚР</w:t>
      </w:r>
      <w:r>
        <w:rPr>
          <w:rStyle w:val="s3"/>
        </w:rPr>
        <w:t xml:space="preserve"> </w:t>
      </w:r>
      <w:hyperlink r:id="rId3793" w:anchor="sub_id=383"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794" w:anchor="sub_id=213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Тікелей әдіс халықаралық тасымал бойынша қызметтер көрсетумен байланысты ш</w:t>
      </w:r>
      <w:r>
        <w:rPr>
          <w:rStyle w:val="s0"/>
        </w:rPr>
        <w:t>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w:t>
      </w:r>
      <w:r>
        <w:rPr>
          <w:rStyle w:val="s0"/>
        </w:rPr>
        <w:t>тарды айқындауды көздейді.</w:t>
      </w:r>
    </w:p>
    <w:p w:rsidR="00000000" w:rsidRDefault="0086032E">
      <w:pPr>
        <w:jc w:val="both"/>
      </w:pPr>
      <w:r>
        <w:rPr>
          <w:rStyle w:val="s3"/>
        </w:rPr>
        <w:t>2011.21.07. № 467-ІV ҚР</w:t>
      </w:r>
      <w:r>
        <w:rPr>
          <w:rStyle w:val="s3"/>
        </w:rPr>
        <w:t xml:space="preserve"> </w:t>
      </w:r>
      <w:hyperlink r:id="rId3795" w:anchor="sub_id=38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796" w:anchor="sub_id=213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w:t>
      </w:r>
      <w:r>
        <w:rPr>
          <w:rStyle w:val="s0"/>
        </w:rPr>
        <w:t>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86032E">
      <w:pPr>
        <w:ind w:firstLine="400"/>
        <w:jc w:val="both"/>
      </w:pPr>
      <w:r>
        <w:rPr>
          <w:rStyle w:val="s0"/>
        </w:rPr>
        <w:t>7. Халықаралық шарттың ережелері заңсыз</w:t>
      </w:r>
      <w:r>
        <w:rPr>
          <w:rStyle w:val="s0"/>
        </w:rPr>
        <w:t xml:space="preserve">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86032E">
      <w:pPr>
        <w:ind w:firstLine="400"/>
        <w:jc w:val="both"/>
      </w:pPr>
      <w:r>
        <w:rPr>
          <w:rStyle w:val="s0"/>
        </w:rPr>
        <w:t> </w:t>
      </w:r>
    </w:p>
    <w:p w:rsidR="00000000" w:rsidRDefault="0086032E">
      <w:pPr>
        <w:ind w:left="1200" w:hanging="800"/>
        <w:jc w:val="both"/>
      </w:pPr>
      <w:bookmarkStart w:id="248" w:name="SUB2140000"/>
      <w:bookmarkEnd w:id="248"/>
      <w:r>
        <w:rPr>
          <w:rStyle w:val="s1"/>
        </w:rPr>
        <w:t>214-бап. Халықаралық шартты бейрезиденттің тұрақты мекеме арқылы Қазақстан Республикасында</w:t>
      </w:r>
      <w:r>
        <w:rPr>
          <w:rStyle w:val="s1"/>
        </w:rPr>
        <w:t>ғы</w:t>
      </w:r>
      <w:r>
        <w:rPr>
          <w:rStyle w:val="s1"/>
        </w:rPr>
        <w:t xml:space="preserve"> қызметінен түсетін таза табысқа салық салудан ішінара босатуға қатысты қолдану тәртібі</w:t>
      </w:r>
    </w:p>
    <w:p w:rsidR="00000000" w:rsidRDefault="0086032E">
      <w:pPr>
        <w:jc w:val="both"/>
      </w:pPr>
      <w:r>
        <w:rPr>
          <w:rStyle w:val="s3"/>
        </w:rPr>
        <w:t>2011.21.07. № 467-ІV ҚР</w:t>
      </w:r>
      <w:r>
        <w:rPr>
          <w:rStyle w:val="s3"/>
        </w:rPr>
        <w:t xml:space="preserve"> </w:t>
      </w:r>
      <w:hyperlink r:id="rId3797"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w:t>
      </w:r>
      <w:r>
        <w:rPr>
          <w:rStyle w:val="s3"/>
        </w:rPr>
        <w:t>лданысқа енгізілді) (</w:t>
      </w:r>
      <w:hyperlink r:id="rId3798" w:anchor="sub_id=214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Егер бейрезидент халықаралық шарт жасасқан елдің резиденті болса және осындай халықаралық шартта бейрезиденттің таза табысына салық </w:t>
      </w:r>
      <w:r>
        <w:rPr>
          <w:rStyle w:val="s0"/>
        </w:rPr>
        <w:t>салудың осы Кодекстің</w:t>
      </w:r>
      <w:r>
        <w:rPr>
          <w:rStyle w:val="s0"/>
        </w:rPr>
        <w:t xml:space="preserve"> </w:t>
      </w:r>
      <w:hyperlink r:id="rId3799" w:anchor="sub_id=1990000" w:history="1">
        <w:r>
          <w:rPr>
            <w:rStyle w:val="a3"/>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w:t>
      </w:r>
      <w:r>
        <w:rPr>
          <w:rStyle w:val="s0"/>
        </w:rPr>
        <w:t>алық шартта көзделген төмендетілген салық мөлшерлемесін қолдануға құқығы бар.</w:t>
      </w:r>
    </w:p>
    <w:p w:rsidR="00000000" w:rsidRDefault="0086032E">
      <w:pPr>
        <w:ind w:firstLine="400"/>
        <w:jc w:val="both"/>
      </w:pPr>
      <w:r>
        <w:rPr>
          <w:rStyle w:val="s0"/>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800"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86032E">
      <w:pPr>
        <w:ind w:firstLine="400"/>
        <w:jc w:val="both"/>
      </w:pPr>
      <w:r>
        <w:rPr>
          <w:rStyle w:val="s0"/>
        </w:rPr>
        <w:t>Резиденттікті растайтын құжаттың нотариаттық куәландырылған көшірмесін бейрезидент кор</w:t>
      </w:r>
      <w:r>
        <w:rPr>
          <w:rStyle w:val="s0"/>
        </w:rPr>
        <w:t>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86032E">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w:t>
      </w:r>
      <w:r>
        <w:rPr>
          <w:rStyle w:val="s0"/>
        </w:rPr>
        <w:t xml:space="preserve"> мөлшерлеме қолданылған халықаралық шарттың атауын көрсетуге міндетті.</w:t>
      </w:r>
    </w:p>
    <w:p w:rsidR="00000000" w:rsidRDefault="0086032E">
      <w:pPr>
        <w:ind w:firstLine="400"/>
        <w:jc w:val="both"/>
      </w:pPr>
      <w:r>
        <w:rPr>
          <w:rStyle w:val="s0"/>
        </w:rPr>
        <w:t>3. Халықаралық шарттың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w:t>
      </w:r>
      <w:r>
        <w:rPr>
          <w:rStyle w:val="s0"/>
        </w:rPr>
        <w:t>арына сәйкес жауапты болады.</w:t>
      </w:r>
      <w:r>
        <w:rPr>
          <w:rStyle w:val="s0"/>
        </w:rPr>
        <w:t xml:space="preserve"> </w:t>
      </w:r>
    </w:p>
    <w:p w:rsidR="00000000" w:rsidRDefault="0086032E">
      <w:pPr>
        <w:ind w:firstLine="400"/>
        <w:jc w:val="both"/>
      </w:pPr>
      <w:r>
        <w:rPr>
          <w:rStyle w:val="s0"/>
        </w:rPr>
        <w:t> </w:t>
      </w:r>
    </w:p>
    <w:p w:rsidR="00000000" w:rsidRDefault="0086032E">
      <w:pPr>
        <w:ind w:left="1200" w:hanging="800"/>
        <w:jc w:val="both"/>
      </w:pPr>
      <w:bookmarkStart w:id="249" w:name="SUB2150000"/>
      <w:bookmarkEnd w:id="249"/>
      <w:r>
        <w:rPr>
          <w:rStyle w:val="s1"/>
        </w:rPr>
        <w:t>215-бап. Халықаралық шартты салық агенттері болып табылмайтын</w:t>
      </w:r>
      <w:r>
        <w:rPr>
          <w:rStyle w:val="s1"/>
        </w:rPr>
        <w:t xml:space="preserve">  </w:t>
      </w:r>
      <w:r>
        <w:rPr>
          <w:rStyle w:val="s1"/>
        </w:rPr>
        <w:t>тұлғалардан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86032E">
      <w:pPr>
        <w:jc w:val="both"/>
      </w:pPr>
      <w:r>
        <w:rPr>
          <w:rStyle w:val="s3"/>
        </w:rPr>
        <w:t>2011.21.07. № 467-ІV ҚР</w:t>
      </w:r>
      <w:r>
        <w:rPr>
          <w:rStyle w:val="s3"/>
        </w:rPr>
        <w:t xml:space="preserve"> </w:t>
      </w:r>
      <w:hyperlink r:id="rId3801"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802" w:anchor="sub_id=215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бейрезидент жеке т</w:t>
      </w:r>
      <w:r>
        <w:rPr>
          <w:rStyle w:val="s0"/>
        </w:rPr>
        <w:t>ұлға</w:t>
      </w:r>
      <w:r>
        <w:rPr>
          <w:rStyle w:val="s0"/>
        </w:rPr>
        <w:t xml:space="preserve"> табысты түпкілікті алушы және халықаралық шарт жасасқан елдің резиденті болып табылса, осы Кодекстің</w:t>
      </w:r>
      <w:r>
        <w:rPr>
          <w:rStyle w:val="s0"/>
        </w:rPr>
        <w:t xml:space="preserve"> </w:t>
      </w:r>
      <w:hyperlink r:id="rId3803" w:anchor="sub_id=2040000" w:history="1">
        <w:r>
          <w:rPr>
            <w:rStyle w:val="a3"/>
          </w:rPr>
          <w:t>204-бабында</w:t>
        </w:r>
      </w:hyperlink>
      <w:r>
        <w:rPr>
          <w:rStyle w:val="s0"/>
        </w:rPr>
        <w:t xml:space="preserve"> </w:t>
      </w:r>
      <w:r>
        <w:rPr>
          <w:rStyle w:val="s0"/>
        </w:rPr>
        <w:t>көрсетілген оның халықаралық шарттың ережелерін табыс</w:t>
      </w:r>
      <w:r>
        <w:rPr>
          <w:rStyle w:val="s0"/>
        </w:rPr>
        <w:t>тарға салық салудан босату бөлігінде қолдануға құқығы бар.</w:t>
      </w:r>
      <w:r>
        <w:rPr>
          <w:rStyle w:val="s0"/>
        </w:rPr>
        <w:t xml:space="preserve"> </w:t>
      </w:r>
    </w:p>
    <w:p w:rsidR="00000000" w:rsidRDefault="0086032E">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804"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86032E">
      <w:pPr>
        <w:ind w:firstLine="400"/>
        <w:jc w:val="both"/>
      </w:pPr>
      <w:r>
        <w:rPr>
          <w:rStyle w:val="s0"/>
        </w:rPr>
        <w:t>Резиденттікті растайтын құжаттың нотариаттық куәландырылған көшірмесін бейрезидент салық</w:t>
      </w:r>
      <w:r>
        <w:rPr>
          <w:rStyle w:val="s0"/>
        </w:rPr>
        <w:t xml:space="preserve">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86032E">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w:t>
      </w:r>
      <w:r>
        <w:rPr>
          <w:rStyle w:val="s0"/>
        </w:rPr>
        <w:t xml:space="preserve"> сомасын және халықаралық шарттың атауын бейрезидент жеке тұлға жеке табыс салығы бойынша декларацияда көрсетеді.</w:t>
      </w:r>
    </w:p>
    <w:p w:rsidR="00000000" w:rsidRDefault="0086032E">
      <w:pPr>
        <w:ind w:firstLine="400"/>
        <w:jc w:val="both"/>
      </w:pPr>
      <w:r>
        <w:rPr>
          <w:rStyle w:val="s0"/>
        </w:rPr>
        <w:t>3. Бейрезидент жеке тұлға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r:id="rId3805" w:anchor="sub_id=2040000" w:history="1">
        <w:r>
          <w:rPr>
            <w:rStyle w:val="a3"/>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86032E">
      <w:pPr>
        <w:ind w:firstLine="400"/>
        <w:jc w:val="both"/>
      </w:pPr>
      <w:r>
        <w:rPr>
          <w:rStyle w:val="s0"/>
        </w:rPr>
        <w:t>Бұл ретте тиісті халықаралық шарттың ережелерін қолдануға құқығы ба</w:t>
      </w:r>
      <w:r>
        <w:rPr>
          <w:rStyle w:val="s0"/>
        </w:rPr>
        <w:t>р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r:id="rId3806" w:anchor="sub_id=2170000" w:history="1">
        <w:r>
          <w:rPr>
            <w:rStyle w:val="a3"/>
          </w:rPr>
          <w:t>217</w:t>
        </w:r>
        <w:r>
          <w:rPr>
            <w:rStyle w:val="a3"/>
          </w:rPr>
          <w:t>-бабында</w:t>
        </w:r>
      </w:hyperlink>
      <w:r>
        <w:rPr>
          <w:rStyle w:val="s0"/>
        </w:rPr>
        <w:t xml:space="preserve"> </w:t>
      </w:r>
      <w:r>
        <w:rPr>
          <w:rStyle w:val="s0"/>
        </w:rPr>
        <w:t>белгіленген тәртіппен төленген табыс салығын бюджеттен қайтарып алуға құқығы бар.</w:t>
      </w:r>
      <w:r>
        <w:rPr>
          <w:rStyle w:val="s0"/>
        </w:rPr>
        <w:t xml:space="preserve"> </w:t>
      </w:r>
    </w:p>
    <w:p w:rsidR="00000000" w:rsidRDefault="0086032E">
      <w:pPr>
        <w:ind w:firstLine="400"/>
        <w:jc w:val="both"/>
      </w:pPr>
      <w:r>
        <w:rPr>
          <w:rStyle w:val="s0"/>
        </w:rPr>
        <w:t> </w:t>
      </w:r>
    </w:p>
    <w:p w:rsidR="00000000" w:rsidRDefault="0086032E">
      <w:pPr>
        <w:ind w:left="1200" w:hanging="800"/>
        <w:jc w:val="both"/>
      </w:pPr>
      <w:bookmarkStart w:id="250" w:name="SUB2160000"/>
      <w:bookmarkEnd w:id="250"/>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86032E">
      <w:pPr>
        <w:jc w:val="both"/>
      </w:pPr>
      <w:r>
        <w:rPr>
          <w:rStyle w:val="s3"/>
        </w:rPr>
        <w:t>2011.21.07. № 467-ІV ҚР</w:t>
      </w:r>
      <w:r>
        <w:rPr>
          <w:rStyle w:val="s3"/>
        </w:rPr>
        <w:t xml:space="preserve"> </w:t>
      </w:r>
      <w:hyperlink r:id="rId3807" w:anchor="sub_id=38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808" w:anchor="sub_id=216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 агенті осы Кодекс</w:t>
      </w:r>
      <w:r>
        <w:rPr>
          <w:rStyle w:val="s0"/>
        </w:rPr>
        <w:t>тің</w:t>
      </w:r>
      <w:r>
        <w:rPr>
          <w:rStyle w:val="s0"/>
        </w:rPr>
        <w:t xml:space="preserve"> </w:t>
      </w:r>
      <w:hyperlink r:id="rId3809" w:anchor="sub_id=2120000" w:history="1">
        <w:r>
          <w:rPr>
            <w:rStyle w:val="a3"/>
          </w:rPr>
          <w:t>212</w:t>
        </w:r>
      </w:hyperlink>
      <w:r>
        <w:rPr>
          <w:rStyle w:val="s0"/>
        </w:rPr>
        <w:t xml:space="preserve">, </w:t>
      </w:r>
      <w:hyperlink r:id="rId3810" w:anchor="sub_id=212010000" w:history="1">
        <w:r>
          <w:rPr>
            <w:rStyle w:val="a3"/>
          </w:rPr>
          <w:t>212-1</w:t>
        </w:r>
      </w:hyperlink>
      <w:r>
        <w:rPr>
          <w:rStyle w:val="s0"/>
        </w:rPr>
        <w:t xml:space="preserve"> </w:t>
      </w:r>
      <w:r>
        <w:rPr>
          <w:rStyle w:val="s0"/>
        </w:rPr>
        <w:t>және</w:t>
      </w:r>
      <w:r>
        <w:rPr>
          <w:rStyle w:val="s0"/>
        </w:rPr>
        <w:t xml:space="preserve"> </w:t>
      </w:r>
      <w:hyperlink r:id="rId3811" w:anchor="sub_id=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r:id="rId3812" w:anchor="sub_id=1580000" w:history="1">
        <w:r>
          <w:rPr>
            <w:rStyle w:val="a3"/>
          </w:rPr>
          <w:t>158-бабының 1-тармағында</w:t>
        </w:r>
      </w:hyperlink>
      <w:r>
        <w:rPr>
          <w:rStyle w:val="s0"/>
        </w:rPr>
        <w:t xml:space="preserve"> </w:t>
      </w:r>
      <w:r>
        <w:rPr>
          <w:rStyle w:val="s0"/>
        </w:rPr>
        <w:t xml:space="preserve">немесе </w:t>
      </w:r>
      <w:hyperlink r:id="rId3813" w:anchor="sub_id=1940000" w:history="1">
        <w:r>
          <w:rPr>
            <w:rStyle w:val="a3"/>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r:id="rId3814" w:anchor="sub_id=1610000" w:history="1">
        <w:r>
          <w:rPr>
            <w:rStyle w:val="a3"/>
          </w:rPr>
          <w:t>161,</w:t>
        </w:r>
      </w:hyperlink>
      <w:r>
        <w:rPr>
          <w:rStyle w:val="s0"/>
        </w:rPr>
        <w:t xml:space="preserve"> </w:t>
      </w:r>
      <w:hyperlink r:id="rId3815" w:anchor="sub_id=1950000" w:history="1">
        <w:r>
          <w:rPr>
            <w:rStyle w:val="a3"/>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w:t>
      </w:r>
      <w:r>
        <w:rPr>
          <w:rStyle w:val="s0"/>
        </w:rPr>
        <w:t>і.</w:t>
      </w:r>
      <w:r>
        <w:rPr>
          <w:rStyle w:val="s0"/>
        </w:rPr>
        <w:t xml:space="preserve"> </w:t>
      </w:r>
    </w:p>
    <w:p w:rsidR="00000000" w:rsidRDefault="0086032E">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86032E">
      <w:pPr>
        <w:ind w:firstLine="400"/>
        <w:jc w:val="both"/>
      </w:pPr>
      <w:r>
        <w:rPr>
          <w:rStyle w:val="s0"/>
        </w:rPr>
        <w:t>2. Табыс алатын бей</w:t>
      </w:r>
      <w:r>
        <w:rPr>
          <w:rStyle w:val="s0"/>
        </w:rPr>
        <w:t>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дейін шартқа қатысушылармен келісілген нысан бойынша бейрезиденттің шартты банк салымын ашу туралы шар</w:t>
      </w:r>
      <w:r>
        <w:rPr>
          <w:rStyle w:val="s0"/>
        </w:rPr>
        <w:t>т жасасады.</w:t>
      </w:r>
      <w:r>
        <w:rPr>
          <w:rStyle w:val="s0"/>
        </w:rPr>
        <w:t xml:space="preserve"> </w:t>
      </w:r>
    </w:p>
    <w:p w:rsidR="00000000" w:rsidRDefault="0086032E">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w:t>
      </w:r>
      <w:r>
        <w:rPr>
          <w:rStyle w:val="s0"/>
        </w:rPr>
        <w:t>лген ұлттық валютадағы банктік сыйақылардың сомасы аударылады.</w:t>
      </w:r>
      <w:r>
        <w:rPr>
          <w:rStyle w:val="s0"/>
        </w:rPr>
        <w:t xml:space="preserve"> </w:t>
      </w:r>
    </w:p>
    <w:p w:rsidR="00000000" w:rsidRDefault="0086032E">
      <w:pPr>
        <w:jc w:val="both"/>
      </w:pPr>
      <w:r>
        <w:rPr>
          <w:rStyle w:val="s3"/>
        </w:rPr>
        <w:t>2011.05.07. № 452-IV ҚР</w:t>
      </w:r>
      <w:r>
        <w:rPr>
          <w:rStyle w:val="s3"/>
        </w:rPr>
        <w:t xml:space="preserve"> </w:t>
      </w:r>
      <w:hyperlink r:id="rId3816"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817" w:anchor="sub_id=2160400" w:history="1">
        <w:r>
          <w:rPr>
            <w:rStyle w:val="a3"/>
            <w:i/>
            <w:iCs/>
            <w:bdr w:val="none" w:sz="0" w:space="0" w:color="auto" w:frame="1"/>
          </w:rPr>
          <w:t>бұр.ред.қара</w:t>
        </w:r>
      </w:hyperlink>
      <w:r>
        <w:rPr>
          <w:rStyle w:val="s3"/>
        </w:rPr>
        <w:t>); 2014.29.09. № 239-V ҚР</w:t>
      </w:r>
      <w:r>
        <w:rPr>
          <w:rStyle w:val="s3"/>
        </w:rPr>
        <w:t xml:space="preserve"> </w:t>
      </w:r>
      <w:hyperlink r:id="rId3818" w:anchor="sub_id=216" w:history="1">
        <w:r>
          <w:rPr>
            <w:rStyle w:val="a3"/>
            <w:i/>
            <w:iCs/>
            <w:bdr w:val="none" w:sz="0" w:space="0" w:color="auto" w:frame="1"/>
          </w:rPr>
          <w:t>Заңымен</w:t>
        </w:r>
      </w:hyperlink>
      <w:r>
        <w:rPr>
          <w:rStyle w:val="s3"/>
        </w:rPr>
        <w:t xml:space="preserve"> </w:t>
      </w:r>
      <w:r>
        <w:rPr>
          <w:rStyle w:val="s3"/>
        </w:rPr>
        <w:t>4-тармақ жаңа редакцияда (</w:t>
      </w:r>
      <w:hyperlink r:id="rId3819" w:anchor="sub_id=216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w:t>
      </w:r>
      <w:r>
        <w:rPr>
          <w:rStyle w:val="s0"/>
        </w:rPr>
        <w:t>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шотта ақша қозғалысы болған тоқсандарға ұсынылады.</w:t>
      </w:r>
    </w:p>
    <w:p w:rsidR="00000000" w:rsidRDefault="0086032E">
      <w:pPr>
        <w:ind w:firstLine="400"/>
        <w:jc w:val="both"/>
      </w:pPr>
      <w:r>
        <w:rPr>
          <w:rStyle w:val="s0"/>
        </w:rPr>
        <w:t>Есепке өзгерістер және (немесе) толықтырулар енгі</w:t>
      </w:r>
      <w:r>
        <w:rPr>
          <w:rStyle w:val="s0"/>
        </w:rPr>
        <w:t>зу және оны ұсыну салық есептілігі үшін осы Кодексте белгіленген жағдайларда және тәртіппен жүзеге асырылады.</w:t>
      </w:r>
    </w:p>
    <w:p w:rsidR="00000000" w:rsidRDefault="0086032E">
      <w:pPr>
        <w:ind w:firstLine="400"/>
        <w:jc w:val="both"/>
      </w:pPr>
      <w:r>
        <w:rPr>
          <w:rStyle w:val="s0"/>
        </w:rPr>
        <w:t>5. Салық агенті өзі орналасқан жердегі салық органына:</w:t>
      </w:r>
    </w:p>
    <w:p w:rsidR="00000000" w:rsidRDefault="0086032E">
      <w:pPr>
        <w:ind w:firstLine="400"/>
        <w:jc w:val="both"/>
      </w:pPr>
      <w:r>
        <w:rPr>
          <w:rStyle w:val="s0"/>
        </w:rPr>
        <w:t>1) қол қойылған күнінен бастап күнтізбелік он күн ішінде шартты банк салымы туралы шартты (</w:t>
      </w:r>
      <w:r>
        <w:rPr>
          <w:rStyle w:val="s0"/>
        </w:rPr>
        <w:t>мұндай шарттың көшірмесі аталған салық органында сақталады);</w:t>
      </w:r>
    </w:p>
    <w:p w:rsidR="00000000" w:rsidRDefault="0086032E">
      <w:pPr>
        <w:ind w:firstLine="400"/>
        <w:jc w:val="both"/>
      </w:pPr>
      <w:r>
        <w:rPr>
          <w:rStyle w:val="s0"/>
        </w:rPr>
        <w:t>2) шартты банк салымына аударылған табыс салығының сомалары көрсетілетін, осы Кодекстің</w:t>
      </w:r>
      <w:r>
        <w:rPr>
          <w:rStyle w:val="s0"/>
        </w:rPr>
        <w:t xml:space="preserve"> </w:t>
      </w:r>
      <w:hyperlink r:id="rId3820" w:anchor="sub_id=1960000" w:history="1">
        <w:r>
          <w:rPr>
            <w:rStyle w:val="a3"/>
          </w:rPr>
          <w:t>196-бабында</w:t>
        </w:r>
      </w:hyperlink>
      <w:r>
        <w:rPr>
          <w:rStyle w:val="s0"/>
        </w:rPr>
        <w:t xml:space="preserve"> </w:t>
      </w:r>
      <w:r>
        <w:rPr>
          <w:rStyle w:val="s0"/>
        </w:rPr>
        <w:t>белгіленге</w:t>
      </w:r>
      <w:r>
        <w:rPr>
          <w:rStyle w:val="s0"/>
        </w:rPr>
        <w:t>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86032E">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w:t>
      </w:r>
      <w:r>
        <w:rPr>
          <w:rStyle w:val="s0"/>
        </w:rPr>
        <w:t>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w:t>
      </w:r>
      <w:r>
        <w:rPr>
          <w:rStyle w:val="s0"/>
        </w:rPr>
        <w:t xml:space="preserve"> сәйкес келмеуі оны тіркеуден бас тартуға негіз болып табылады.</w:t>
      </w:r>
    </w:p>
    <w:p w:rsidR="00000000" w:rsidRDefault="0086032E">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86032E">
      <w:pPr>
        <w:ind w:firstLine="400"/>
        <w:jc w:val="both"/>
      </w:pPr>
      <w:r>
        <w:rPr>
          <w:rStyle w:val="s0"/>
        </w:rPr>
        <w:t xml:space="preserve">8. </w:t>
      </w:r>
      <w:r>
        <w:rPr>
          <w:rStyle w:val="s0"/>
        </w:rPr>
        <w:t>Осы баптың ережелері салық органында тіркелген шартты банк салымы туралы шартқа ғана қолданылады.</w:t>
      </w:r>
    </w:p>
    <w:p w:rsidR="00000000" w:rsidRDefault="0086032E">
      <w:pPr>
        <w:ind w:firstLine="400"/>
        <w:jc w:val="both"/>
      </w:pPr>
      <w:r>
        <w:rPr>
          <w:rStyle w:val="s0"/>
        </w:rPr>
        <w:t>9. Осы Кодекстің</w:t>
      </w:r>
      <w:r>
        <w:rPr>
          <w:rStyle w:val="s0"/>
        </w:rPr>
        <w:t xml:space="preserve"> </w:t>
      </w:r>
      <w:hyperlink r:id="rId3821" w:anchor="sub_id=1950000" w:history="1">
        <w:r>
          <w:rPr>
            <w:rStyle w:val="a3"/>
          </w:rPr>
          <w:t>195-бабына</w:t>
        </w:r>
      </w:hyperlink>
      <w:r>
        <w:rPr>
          <w:rStyle w:val="s0"/>
        </w:rPr>
        <w:t xml:space="preserve"> </w:t>
      </w:r>
      <w:r>
        <w:rPr>
          <w:rStyle w:val="s0"/>
        </w:rPr>
        <w:t>сәйкес айқындалатын төлем көзінен ұсталатын т</w:t>
      </w:r>
      <w:r>
        <w:rPr>
          <w:rStyle w:val="s0"/>
        </w:rPr>
        <w:t>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86032E">
      <w:pPr>
        <w:ind w:firstLine="400"/>
        <w:jc w:val="both"/>
      </w:pPr>
      <w:r>
        <w:rPr>
          <w:rStyle w:val="s0"/>
        </w:rPr>
        <w:t>10. Салық агенті салық органына табыс етілетін есеп-қисапта есептелген (төленген) табыстарды</w:t>
      </w:r>
      <w:r>
        <w:rPr>
          <w:rStyle w:val="s0"/>
        </w:rPr>
        <w:t>ң</w:t>
      </w:r>
      <w:r>
        <w:rPr>
          <w:rStyle w:val="s0"/>
        </w:rPr>
        <w:t xml:space="preserve"> және ұсталған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86032E">
      <w:pPr>
        <w:ind w:firstLine="400"/>
        <w:jc w:val="both"/>
      </w:pPr>
      <w:r>
        <w:rPr>
          <w:rStyle w:val="s0"/>
        </w:rPr>
        <w:t>11. Салық органы:</w:t>
      </w:r>
    </w:p>
    <w:p w:rsidR="00000000" w:rsidRDefault="0086032E">
      <w:pPr>
        <w:ind w:firstLine="400"/>
        <w:jc w:val="both"/>
      </w:pPr>
      <w:r>
        <w:rPr>
          <w:rStyle w:val="s0"/>
        </w:rPr>
        <w:t>шартты банк салымдарына орналастырылған;</w:t>
      </w:r>
    </w:p>
    <w:p w:rsidR="00000000" w:rsidRDefault="0086032E">
      <w:pPr>
        <w:ind w:firstLine="400"/>
        <w:jc w:val="both"/>
      </w:pPr>
      <w:r>
        <w:rPr>
          <w:rStyle w:val="s0"/>
        </w:rPr>
        <w:t>халықаралық шарттың ережелерін қолдануға құқығы бар бейрезидентке қайтары</w:t>
      </w:r>
      <w:r>
        <w:rPr>
          <w:rStyle w:val="s0"/>
        </w:rPr>
        <w:t>лған;</w:t>
      </w:r>
    </w:p>
    <w:p w:rsidR="00000000" w:rsidRDefault="0086032E">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86032E">
      <w:pPr>
        <w:ind w:firstLine="400"/>
        <w:jc w:val="both"/>
      </w:pPr>
      <w:r>
        <w:rPr>
          <w:rStyle w:val="s0"/>
        </w:rPr>
        <w:t> </w:t>
      </w:r>
    </w:p>
    <w:p w:rsidR="00000000" w:rsidRDefault="0086032E">
      <w:pPr>
        <w:jc w:val="both"/>
      </w:pPr>
      <w:r>
        <w:rPr>
          <w:rStyle w:val="s3"/>
        </w:rPr>
        <w:t>2009.16.11. № 200-ІV ҚР</w:t>
      </w:r>
      <w:r>
        <w:rPr>
          <w:rStyle w:val="s3"/>
        </w:rPr>
        <w:t xml:space="preserve"> </w:t>
      </w:r>
      <w:hyperlink r:id="rId3822"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бастап қолданысқа енгi</w:t>
      </w:r>
      <w:r>
        <w:rPr>
          <w:rStyle w:val="s3"/>
        </w:rPr>
        <w:t>зiлді) (бұр.</w:t>
      </w:r>
      <w:hyperlink r:id="rId3823" w:anchor="sub_id=2170000" w:history="1">
        <w:r>
          <w:rPr>
            <w:rStyle w:val="a3"/>
            <w:i/>
            <w:iCs/>
            <w:bdr w:val="none" w:sz="0" w:space="0" w:color="auto" w:frame="1"/>
          </w:rPr>
          <w:t>ред</w:t>
        </w:r>
      </w:hyperlink>
      <w:r>
        <w:rPr>
          <w:rStyle w:val="s3"/>
        </w:rPr>
        <w:t>.қара); 2011.21.07. № 467-ІV ҚР</w:t>
      </w:r>
      <w:r>
        <w:rPr>
          <w:rStyle w:val="s3"/>
        </w:rPr>
        <w:t xml:space="preserve"> </w:t>
      </w:r>
      <w:hyperlink r:id="rId3824" w:anchor="sub_id=386" w:history="1">
        <w:r>
          <w:rPr>
            <w:rStyle w:val="a3"/>
            <w:i/>
            <w:iCs/>
            <w:bdr w:val="none" w:sz="0" w:space="0" w:color="auto" w:frame="1"/>
          </w:rPr>
          <w:t>Заңымен</w:t>
        </w:r>
      </w:hyperlink>
      <w:r>
        <w:rPr>
          <w:rStyle w:val="s3"/>
        </w:rPr>
        <w:t xml:space="preserve"> </w:t>
      </w:r>
      <w:r>
        <w:rPr>
          <w:rStyle w:val="s3"/>
        </w:rPr>
        <w:t>217-бап жаңа редакцияда (2012 жылғы</w:t>
      </w:r>
      <w:r>
        <w:rPr>
          <w:rStyle w:val="s3"/>
        </w:rPr>
        <w:t xml:space="preserve"> 1 қаңтардан бастап қолданысқа енгізілді) (</w:t>
      </w:r>
      <w:hyperlink r:id="rId3825" w:anchor="sub_id=217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bookmarkStart w:id="251" w:name="SUB2170000"/>
      <w:bookmarkEnd w:id="251"/>
      <w:r>
        <w:rPr>
          <w:rStyle w:val="s1"/>
        </w:rPr>
        <w:t>217-бап. Бюджеттен немесе шартты банк салымынан табыс салығын қайтару тәртібі</w:t>
      </w:r>
      <w:r>
        <w:rPr>
          <w:rStyle w:val="s1"/>
        </w:rPr>
        <w:t xml:space="preserve"> </w:t>
      </w:r>
    </w:p>
    <w:p w:rsidR="00000000" w:rsidRDefault="0086032E">
      <w:pPr>
        <w:ind w:firstLine="400"/>
        <w:jc w:val="both"/>
      </w:pPr>
      <w:r>
        <w:rPr>
          <w:rStyle w:val="s0"/>
        </w:rPr>
        <w:t>1. Бейрезиденттiң мынадай жағдайла</w:t>
      </w:r>
      <w:r>
        <w:rPr>
          <w:rStyle w:val="s0"/>
        </w:rPr>
        <w:t>рда:</w:t>
      </w:r>
      <w:r>
        <w:rPr>
          <w:rStyle w:val="s0"/>
        </w:rPr>
        <w:t xml:space="preserve"> </w:t>
      </w:r>
    </w:p>
    <w:p w:rsidR="00000000" w:rsidRDefault="0086032E">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86032E">
      <w:pPr>
        <w:ind w:firstLine="400"/>
        <w:jc w:val="both"/>
      </w:pPr>
      <w:r>
        <w:rPr>
          <w:rStyle w:val="s0"/>
        </w:rPr>
        <w:t>2) бейрезидент халықаралық шартқа сәйкес Қазақстан Республикасында тұрақты мекеме құруға әкеп со</w:t>
      </w:r>
      <w:r>
        <w:rPr>
          <w:rStyle w:val="s0"/>
        </w:rPr>
        <w:t>қпайтын</w:t>
      </w:r>
      <w:r>
        <w:rPr>
          <w:rStyle w:val="s0"/>
        </w:rPr>
        <w:t xml:space="preserve"> қызметін филиал, өкiлдiк арқылы жүзеге асырғанда;</w:t>
      </w:r>
      <w:r>
        <w:rPr>
          <w:rStyle w:val="s0"/>
        </w:rPr>
        <w:t xml:space="preserve"> </w:t>
      </w:r>
    </w:p>
    <w:p w:rsidR="00000000" w:rsidRDefault="0086032E">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86032E">
      <w:pPr>
        <w:ind w:firstLine="400"/>
        <w:jc w:val="both"/>
      </w:pPr>
      <w:r>
        <w:rPr>
          <w:rStyle w:val="s0"/>
        </w:rPr>
        <w:t>Бұл ретте бейрезид</w:t>
      </w:r>
      <w:r>
        <w:rPr>
          <w:rStyle w:val="s0"/>
        </w:rPr>
        <w:t>ент осы Кодекстiң</w:t>
      </w:r>
      <w:r>
        <w:rPr>
          <w:rStyle w:val="s0"/>
        </w:rPr>
        <w:t xml:space="preserve"> </w:t>
      </w:r>
      <w:hyperlink r:id="rId3826" w:anchor="sub_id=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w:t>
      </w:r>
      <w:r>
        <w:rPr>
          <w:rStyle w:val="s0"/>
        </w:rPr>
        <w:t xml:space="preserve"> алуға салықтық өтiнiштi (бұдан әрi осы Кодекстiң осы бабының және 218-бабының мақсатында - өтiнiш) салық органына табыс етуге мiндеттi.</w:t>
      </w:r>
      <w:r>
        <w:rPr>
          <w:rStyle w:val="s0"/>
        </w:rPr>
        <w:t xml:space="preserve"> </w:t>
      </w:r>
    </w:p>
    <w:p w:rsidR="00000000" w:rsidRDefault="0086032E">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w:t>
      </w:r>
      <w:r>
        <w:rPr>
          <w:rStyle w:val="s0"/>
        </w:rPr>
        <w:t>лық органына қатысты жоғары тұрған орган болып табылатын салық органына екі данада табыс етедi.</w:t>
      </w:r>
      <w:r>
        <w:rPr>
          <w:rStyle w:val="s0"/>
        </w:rPr>
        <w:t xml:space="preserve"> </w:t>
      </w:r>
    </w:p>
    <w:p w:rsidR="00000000" w:rsidRDefault="0086032E">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w:t>
      </w:r>
      <w:r>
        <w:rPr>
          <w:rStyle w:val="s0"/>
        </w:rPr>
        <w:t>органына табыс етеді.</w:t>
      </w:r>
      <w:r>
        <w:rPr>
          <w:rStyle w:val="s0"/>
        </w:rPr>
        <w:t xml:space="preserve"> </w:t>
      </w:r>
    </w:p>
    <w:p w:rsidR="00000000" w:rsidRDefault="0086032E">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86032E">
      <w:pPr>
        <w:ind w:firstLine="400"/>
        <w:jc w:val="both"/>
      </w:pPr>
      <w:r>
        <w:rPr>
          <w:rStyle w:val="s0"/>
        </w:rPr>
        <w:t>1) келу тәртібімен - салық органы өтінішті қабылдаған күн;</w:t>
      </w:r>
    </w:p>
    <w:p w:rsidR="00000000" w:rsidRDefault="0086032E">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86032E">
      <w:pPr>
        <w:ind w:firstLine="400"/>
        <w:jc w:val="both"/>
      </w:pPr>
      <w:r>
        <w:rPr>
          <w:rStyle w:val="s0"/>
        </w:rPr>
        <w:t>3. Халы</w:t>
      </w:r>
      <w:r>
        <w:rPr>
          <w:rStyle w:val="s0"/>
        </w:rPr>
        <w:t>қаралық</w:t>
      </w:r>
      <w:r>
        <w:rPr>
          <w:rStyle w:val="s0"/>
        </w:rPr>
        <w:t xml:space="preserve">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w:t>
      </w:r>
      <w:r>
        <w:rPr>
          <w:rStyle w:val="s0"/>
        </w:rPr>
        <w:t>рындау, қызметтер көрсету аяқталғаннан кейiн өтiнiштi ұсынады.</w:t>
      </w:r>
      <w:r>
        <w:rPr>
          <w:rStyle w:val="s0"/>
        </w:rPr>
        <w:t xml:space="preserve"> </w:t>
      </w:r>
    </w:p>
    <w:p w:rsidR="00000000" w:rsidRDefault="0086032E">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w:t>
      </w:r>
      <w:r>
        <w:rPr>
          <w:rStyle w:val="s0"/>
        </w:rPr>
        <w:t>ы.</w:t>
      </w:r>
      <w:r>
        <w:rPr>
          <w:rStyle w:val="s0"/>
        </w:rPr>
        <w:t xml:space="preserve"> </w:t>
      </w:r>
    </w:p>
    <w:p w:rsidR="00000000" w:rsidRDefault="0086032E">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3827"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86032E">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w:t>
      </w:r>
      <w:r>
        <w:rPr>
          <w:rStyle w:val="s0"/>
        </w:rPr>
        <w:t>а осы Кодекстiң</w:t>
      </w:r>
      <w:r>
        <w:rPr>
          <w:rStyle w:val="s0"/>
        </w:rPr>
        <w:t xml:space="preserve"> </w:t>
      </w:r>
      <w:hyperlink r:id="rId3828" w:anchor="sub_id=460000" w:history="1">
        <w:r>
          <w:rPr>
            <w:rStyle w:val="a3"/>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r>
        <w:rPr>
          <w:rStyle w:val="s0"/>
        </w:rPr>
        <w:t xml:space="preserve"> </w:t>
      </w:r>
    </w:p>
    <w:p w:rsidR="00000000" w:rsidRDefault="0086032E">
      <w:pPr>
        <w:ind w:firstLine="400"/>
        <w:jc w:val="both"/>
      </w:pPr>
      <w:r>
        <w:rPr>
          <w:rStyle w:val="s0"/>
        </w:rPr>
        <w:t>5. Салық органы мынадай:</w:t>
      </w:r>
      <w:r>
        <w:rPr>
          <w:rStyle w:val="s0"/>
        </w:rPr>
        <w:t xml:space="preserve"> </w:t>
      </w:r>
    </w:p>
    <w:p w:rsidR="00000000" w:rsidRDefault="0086032E">
      <w:pPr>
        <w:ind w:firstLine="400"/>
        <w:jc w:val="both"/>
      </w:pPr>
      <w:r>
        <w:rPr>
          <w:rStyle w:val="s0"/>
        </w:rPr>
        <w:t>1) бейр</w:t>
      </w:r>
      <w:r>
        <w:rPr>
          <w:rStyle w:val="s0"/>
        </w:rPr>
        <w:t>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өтінішті қайта беруге құқылы емес;</w:t>
      </w:r>
    </w:p>
    <w:p w:rsidR="00000000" w:rsidRDefault="0086032E">
      <w:pPr>
        <w:ind w:firstLine="400"/>
        <w:jc w:val="both"/>
      </w:pPr>
      <w:r>
        <w:rPr>
          <w:rStyle w:val="s0"/>
        </w:rPr>
        <w:t>2) резиденттігін растайтын құжат осы Кодекстің</w:t>
      </w:r>
      <w:r>
        <w:rPr>
          <w:rStyle w:val="s0"/>
        </w:rPr>
        <w:t xml:space="preserve"> </w:t>
      </w:r>
      <w:hyperlink r:id="rId3829" w:anchor="sub_id=2190400" w:history="1">
        <w:r>
          <w:rPr>
            <w:rStyle w:val="a3"/>
          </w:rPr>
          <w:t>219-бабының 4 және 5-тармақтарында</w:t>
        </w:r>
      </w:hyperlink>
      <w:r>
        <w:rPr>
          <w:rStyle w:val="s0"/>
        </w:rPr>
        <w:t xml:space="preserve"> белг</w:t>
      </w:r>
      <w:r>
        <w:rPr>
          <w:rStyle w:val="s0"/>
        </w:rPr>
        <w:t>іленген талаптарға сәйкес келмеген;</w:t>
      </w:r>
    </w:p>
    <w:p w:rsidR="00000000" w:rsidRDefault="0086032E">
      <w:pPr>
        <w:ind w:firstLine="400"/>
        <w:jc w:val="both"/>
      </w:pPr>
      <w:r>
        <w:rPr>
          <w:rStyle w:val="s0"/>
        </w:rPr>
        <w:t>3) бейрезидент осы Кодекстің</w:t>
      </w:r>
      <w:r>
        <w:rPr>
          <w:rStyle w:val="s0"/>
        </w:rPr>
        <w:t xml:space="preserve"> </w:t>
      </w:r>
      <w:hyperlink r:id="rId3830" w:anchor="sub_id=2190000" w:history="1">
        <w:r>
          <w:rPr>
            <w:rStyle w:val="a3"/>
          </w:rPr>
          <w:t>21</w:t>
        </w:r>
        <w:r>
          <w:rPr>
            <w:rStyle w:val="a3"/>
          </w:rPr>
          <w:t>9-бабында</w:t>
        </w:r>
      </w:hyperlink>
      <w:r>
        <w:rPr>
          <w:rStyle w:val="s0"/>
        </w:rPr>
        <w:t xml:space="preserve"> </w:t>
      </w:r>
      <w:r>
        <w:rPr>
          <w:rStyle w:val="s0"/>
        </w:rPr>
        <w:t>айқындалған құжаттарды бермеген;</w:t>
      </w:r>
    </w:p>
    <w:p w:rsidR="00000000" w:rsidRDefault="0086032E">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86032E">
      <w:pPr>
        <w:ind w:firstLine="400"/>
        <w:jc w:val="both"/>
      </w:pPr>
      <w:r>
        <w:rPr>
          <w:rStyle w:val="s0"/>
        </w:rPr>
        <w:t>Бұл ретте салық органының өтінішті қараудан бас тартуы туралы шешімі өтініш пен табыс етілген құжаттар қоса</w:t>
      </w:r>
      <w:r>
        <w:rPr>
          <w:rStyle w:val="s0"/>
        </w:rPr>
        <w:t xml:space="preserve"> тіркеле отырып, салық органы оларды алған күннен бастап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86032E">
      <w:pPr>
        <w:ind w:firstLine="400"/>
        <w:jc w:val="both"/>
      </w:pPr>
      <w:r>
        <w:rPr>
          <w:rStyle w:val="s0"/>
        </w:rPr>
        <w:t>Салық органы осы тармақтың 2), 3) және 4) тарм</w:t>
      </w:r>
      <w:r>
        <w:rPr>
          <w:rStyle w:val="s0"/>
        </w:rPr>
        <w:t>ақшаларында көзделген негіздер бойынша өтінішті қараудан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86032E">
      <w:pPr>
        <w:ind w:firstLine="400"/>
        <w:jc w:val="both"/>
      </w:pPr>
      <w:r>
        <w:rPr>
          <w:rStyle w:val="s0"/>
        </w:rPr>
        <w:t>6. Салық органы өтiнiштi бейрезидент ұ</w:t>
      </w:r>
      <w:r>
        <w:rPr>
          <w:rStyle w:val="s0"/>
        </w:rPr>
        <w:t>сынған күннен бастап отыз жұмыс күні ішінде қарайды.</w:t>
      </w:r>
      <w:r>
        <w:rPr>
          <w:rStyle w:val="s0"/>
        </w:rPr>
        <w:t xml:space="preserve"> </w:t>
      </w:r>
    </w:p>
    <w:p w:rsidR="00000000" w:rsidRDefault="0086032E">
      <w:pPr>
        <w:ind w:firstLine="400"/>
        <w:jc w:val="both"/>
      </w:pPr>
      <w:r>
        <w:rPr>
          <w:rStyle w:val="s0"/>
        </w:rPr>
        <w:t>Бұл ретте осы тармақта көзделген өтінішті қарау мерзімі мынадай:</w:t>
      </w:r>
    </w:p>
    <w:p w:rsidR="00000000" w:rsidRDefault="0086032E">
      <w:pPr>
        <w:ind w:firstLine="400"/>
        <w:jc w:val="both"/>
      </w:pPr>
      <w:r>
        <w:rPr>
          <w:rStyle w:val="s0"/>
        </w:rPr>
        <w:t>1) осы баптың 8-тармағында көрсетілген тақырыптық тексеру жүргізу;</w:t>
      </w:r>
    </w:p>
    <w:p w:rsidR="00000000" w:rsidRDefault="0086032E">
      <w:pPr>
        <w:ind w:firstLine="400"/>
        <w:jc w:val="both"/>
      </w:pPr>
      <w:r>
        <w:rPr>
          <w:rStyle w:val="s0"/>
        </w:rPr>
        <w:t>2) салық органы осы баптың 7, 9 және 10-тармақтарында көрсетілген сұра</w:t>
      </w:r>
      <w:r>
        <w:rPr>
          <w:rStyle w:val="s0"/>
        </w:rPr>
        <w:t>у салуды жіберген күннен бастап мұндай сұрау салуға жауап алған күнге дейінгі кезеңге тоқтатыла тұрады.</w:t>
      </w:r>
    </w:p>
    <w:p w:rsidR="00000000" w:rsidRDefault="0086032E">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w:t>
      </w:r>
      <w:r>
        <w:rPr>
          <w:rStyle w:val="s0"/>
        </w:rPr>
        <w:t>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w:t>
      </w:r>
      <w:r>
        <w:rPr>
          <w:rStyle w:val="s0"/>
        </w:rPr>
        <w:t>ентке сұрау салу жіберуге құқылы.</w:t>
      </w:r>
    </w:p>
    <w:p w:rsidR="00000000" w:rsidRDefault="0086032E">
      <w:pPr>
        <w:ind w:firstLine="400"/>
        <w:jc w:val="both"/>
      </w:pPr>
      <w:r>
        <w:rPr>
          <w:rStyle w:val="s0"/>
        </w:rPr>
        <w:t>8. Бейрезиденттің өтінішін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w:t>
      </w:r>
      <w:r>
        <w:rPr>
          <w:rStyle w:val="s0"/>
        </w:rPr>
        <w:t>ын бюджеттен немесе шартты банк салымынан қайтару мәселесі бойынша тақырыптық тексеру жүргізеді.</w:t>
      </w:r>
      <w:r>
        <w:rPr>
          <w:rStyle w:val="s0"/>
        </w:rPr>
        <w:t xml:space="preserve"> </w:t>
      </w:r>
    </w:p>
    <w:p w:rsidR="00000000" w:rsidRDefault="0086032E">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3831" w:anchor="sub_id=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w:t>
      </w:r>
      <w:r>
        <w:rPr>
          <w:rStyle w:val="s0"/>
        </w:rPr>
        <w:t>дан тыс кешендi салықтық тексеру жүргiзуге арналған сұрау салуды өкiлдiктiң немесе филиалдың орналасқан жерi бойынша салық органына жiберуге мiндеттi.</w:t>
      </w:r>
      <w:r>
        <w:rPr>
          <w:rStyle w:val="s0"/>
        </w:rPr>
        <w:t xml:space="preserve"> </w:t>
      </w:r>
    </w:p>
    <w:p w:rsidR="00000000" w:rsidRDefault="0086032E">
      <w:pPr>
        <w:ind w:firstLine="400"/>
        <w:jc w:val="both"/>
      </w:pPr>
      <w:r>
        <w:rPr>
          <w:rStyle w:val="s0"/>
        </w:rPr>
        <w:t>10. Салық агенті таратылған, банкрот болған жағдайда, салық органы өтініші қаралып жатқан бейрезиденттің</w:t>
      </w:r>
      <w:r>
        <w:rPr>
          <w:rStyle w:val="s0"/>
        </w:rPr>
        <w:t xml:space="preserve"> резиденттiк елiнiң құзыреттi органына салық агентi мен бейрезиденттiң өзара қарым-қатынастары туралы ақпарат беру жөнінде сұрау салу жiберуге құқылы.</w:t>
      </w:r>
    </w:p>
    <w:p w:rsidR="00000000" w:rsidRDefault="0086032E">
      <w:pPr>
        <w:ind w:firstLine="400"/>
        <w:jc w:val="both"/>
      </w:pPr>
      <w:r>
        <w:rPr>
          <w:rStyle w:val="s0"/>
        </w:rPr>
        <w:t>Бұл ретте осы баптың 11-тармағында көрсетілген шешім салық органдарының сұрау салуына бейрезиденттің рези</w:t>
      </w:r>
      <w:r>
        <w:rPr>
          <w:rStyle w:val="s0"/>
        </w:rPr>
        <w:t>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86032E">
      <w:pPr>
        <w:ind w:firstLine="400"/>
        <w:jc w:val="both"/>
      </w:pPr>
      <w:r>
        <w:rPr>
          <w:rStyle w:val="s0"/>
        </w:rPr>
        <w:t xml:space="preserve">Шет мемлекеттің құзыретті органы </w:t>
      </w:r>
      <w:r>
        <w:rPr>
          <w:rStyle w:val="s0"/>
        </w:rPr>
        <w:t>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w:t>
      </w:r>
      <w:r>
        <w:rPr>
          <w:rStyle w:val="s0"/>
        </w:rPr>
        <w:t>етте салық төлеуші осы Кодекстің</w:t>
      </w:r>
      <w:r>
        <w:rPr>
          <w:rStyle w:val="s0"/>
        </w:rPr>
        <w:t xml:space="preserve"> </w:t>
      </w:r>
      <w:hyperlink r:id="rId3832" w:anchor="sub_id=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86032E">
      <w:pPr>
        <w:ind w:firstLine="400"/>
        <w:jc w:val="both"/>
      </w:pPr>
      <w:r>
        <w:rPr>
          <w:rStyle w:val="s0"/>
        </w:rPr>
        <w:t>11. Бейрезиденттің өтінішін қарау қорытындылары бойынша</w:t>
      </w:r>
      <w:r>
        <w:rPr>
          <w:rStyle w:val="s0"/>
        </w:rPr>
        <w:t xml:space="preserve"> салық органы мынадай:</w:t>
      </w:r>
      <w:r>
        <w:rPr>
          <w:rStyle w:val="s0"/>
        </w:rPr>
        <w:t xml:space="preserve"> </w:t>
      </w:r>
    </w:p>
    <w:p w:rsidR="00000000" w:rsidRDefault="0086032E">
      <w:pPr>
        <w:ind w:firstLine="400"/>
        <w:jc w:val="both"/>
      </w:pPr>
      <w:r>
        <w:rPr>
          <w:rStyle w:val="s0"/>
        </w:rPr>
        <w:t>1) төлем көзінен ұсталған табыс салығын толықтай немесе оның бір бөлігін қайтару туралы;</w:t>
      </w:r>
    </w:p>
    <w:p w:rsidR="00000000" w:rsidRDefault="0086032E">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86032E">
      <w:pPr>
        <w:ind w:firstLine="400"/>
        <w:jc w:val="both"/>
      </w:pPr>
      <w:r>
        <w:rPr>
          <w:rStyle w:val="s0"/>
        </w:rPr>
        <w:t>Салық органының шешімі жазбаша нысанда ресімдел</w:t>
      </w:r>
      <w:r>
        <w:rPr>
          <w:rStyle w:val="s0"/>
        </w:rPr>
        <w:t>еді және оған басшы немесе оның орынбасары қол қояды.</w:t>
      </w:r>
    </w:p>
    <w:p w:rsidR="00000000" w:rsidRDefault="0086032E">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w:t>
      </w:r>
      <w:r>
        <w:rPr>
          <w:rStyle w:val="s0"/>
        </w:rPr>
        <w:t xml:space="preserve"> салығының сомасы көрсетіледі және өтініш басшының немесе оның орынбасарының қолымен және салық органының мөрімен куәландырылады.</w:t>
      </w:r>
      <w:r>
        <w:rPr>
          <w:rStyle w:val="s0"/>
        </w:rPr>
        <w:t xml:space="preserve"> </w:t>
      </w:r>
    </w:p>
    <w:p w:rsidR="00000000" w:rsidRDefault="0086032E">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86032E">
      <w:pPr>
        <w:ind w:firstLine="400"/>
        <w:jc w:val="both"/>
      </w:pPr>
      <w:r>
        <w:rPr>
          <w:rStyle w:val="s0"/>
        </w:rPr>
        <w:t>1) шешім</w:t>
      </w:r>
      <w:r>
        <w:rPr>
          <w:rStyle w:val="s0"/>
        </w:rPr>
        <w:t xml:space="preserve"> қабылданған күн;</w:t>
      </w:r>
    </w:p>
    <w:p w:rsidR="00000000" w:rsidRDefault="0086032E">
      <w:pPr>
        <w:ind w:firstLine="400"/>
        <w:jc w:val="both"/>
      </w:pPr>
      <w:r>
        <w:rPr>
          <w:rStyle w:val="s0"/>
        </w:rPr>
        <w:t>2) шешім қабылдаған салық органының атауы;</w:t>
      </w:r>
    </w:p>
    <w:p w:rsidR="00000000" w:rsidRDefault="0086032E">
      <w:pPr>
        <w:ind w:firstLine="400"/>
        <w:jc w:val="both"/>
      </w:pPr>
      <w:r>
        <w:rPr>
          <w:rStyle w:val="s0"/>
        </w:rPr>
        <w:t>3) өтініш берген бейрезиденттің толық атауы;</w:t>
      </w:r>
    </w:p>
    <w:p w:rsidR="00000000" w:rsidRDefault="0086032E">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86032E">
      <w:pPr>
        <w:ind w:firstLine="400"/>
        <w:jc w:val="both"/>
      </w:pPr>
      <w:r>
        <w:rPr>
          <w:rStyle w:val="s0"/>
        </w:rPr>
        <w:t xml:space="preserve">5) қайтару туралы шешім қабылданған жағдайда - </w:t>
      </w:r>
      <w:r>
        <w:rPr>
          <w:rStyle w:val="s0"/>
        </w:rPr>
        <w:t>бюджеттен немесе шартты банк салымынан бейрезидентке қайтаруға жататын табыс салығының сомасы;</w:t>
      </w:r>
    </w:p>
    <w:p w:rsidR="00000000" w:rsidRDefault="0086032E">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w:t>
      </w:r>
      <w:r>
        <w:rPr>
          <w:rStyle w:val="s0"/>
        </w:rPr>
        <w:t>және (немесе) мұндай шешім шығарған кезде салық органы басшылыққа алған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86032E">
      <w:pPr>
        <w:ind w:firstLine="400"/>
        <w:jc w:val="both"/>
      </w:pPr>
      <w:r>
        <w:rPr>
          <w:rStyle w:val="s0"/>
        </w:rPr>
        <w:t xml:space="preserve">12. Жоғары тұрған салық органы төлем көзінен ұсталған </w:t>
      </w:r>
      <w:r>
        <w:rPr>
          <w:rStyle w:val="s0"/>
        </w:rPr>
        <w:t>табыс салығын толықтай немесе оның бір бөлігін қайтару туралы шешім қабылдаған жағдайда, шешімнің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w:t>
      </w:r>
      <w:r>
        <w:rPr>
          <w:rStyle w:val="s0"/>
        </w:rPr>
        <w:t>тінің орналасқан (тұрғылықты) жері бойынша тіркелген салық органына жібереді.</w:t>
      </w:r>
    </w:p>
    <w:p w:rsidR="00000000" w:rsidRDefault="0086032E">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w:t>
      </w:r>
      <w:r>
        <w:rPr>
          <w:rStyle w:val="s0"/>
        </w:rPr>
        <w:t>ойынша тіркелген салық органы бейрезидентке осындай шешім қабылданған күннен бастап отыз жұмыс күні ішінде осы Кодекстің</w:t>
      </w:r>
      <w:r>
        <w:rPr>
          <w:rStyle w:val="s0"/>
        </w:rPr>
        <w:t xml:space="preserve"> </w:t>
      </w:r>
      <w:hyperlink r:id="rId3833" w:anchor="sub_id=6020000" w:history="1">
        <w:r>
          <w:rPr>
            <w:rStyle w:val="a3"/>
          </w:rPr>
          <w:t>602-бабында</w:t>
        </w:r>
      </w:hyperlink>
      <w:r>
        <w:rPr>
          <w:rStyle w:val="s0"/>
        </w:rPr>
        <w:t xml:space="preserve"> </w:t>
      </w:r>
      <w:r>
        <w:rPr>
          <w:rStyle w:val="s0"/>
        </w:rPr>
        <w:t>көзделген тәртіппен халықаралық шартты</w:t>
      </w:r>
      <w:r>
        <w:rPr>
          <w:rStyle w:val="s0"/>
        </w:rPr>
        <w:t>ң</w:t>
      </w:r>
      <w:r>
        <w:rPr>
          <w:rStyle w:val="s0"/>
        </w:rPr>
        <w:t xml:space="preserve"> ережелеріне сәйкес бюджеттен табыс салығының сомасын қайтаруды жүргізеді.</w:t>
      </w:r>
      <w:r>
        <w:rPr>
          <w:rStyle w:val="s0"/>
        </w:rPr>
        <w:t xml:space="preserve"> </w:t>
      </w:r>
    </w:p>
    <w:p w:rsidR="00000000" w:rsidRDefault="0086032E">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w:t>
      </w:r>
      <w:r>
        <w:rPr>
          <w:rStyle w:val="s0"/>
        </w:rPr>
        <w:t>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бейрезидент өз бетінше табыс етеді.</w:t>
      </w:r>
    </w:p>
    <w:p w:rsidR="00000000" w:rsidRDefault="0086032E">
      <w:pPr>
        <w:ind w:firstLine="400"/>
        <w:jc w:val="both"/>
      </w:pPr>
      <w:r>
        <w:rPr>
          <w:rStyle w:val="s0"/>
        </w:rPr>
        <w:t>15. Салық органының шешімі бейрезиденттің өті</w:t>
      </w:r>
      <w:r>
        <w:rPr>
          <w:rStyle w:val="s0"/>
        </w:rPr>
        <w:t>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86032E">
      <w:pPr>
        <w:ind w:firstLine="400"/>
        <w:jc w:val="both"/>
      </w:pPr>
      <w:r>
        <w:rPr>
          <w:rStyle w:val="s0"/>
        </w:rPr>
        <w:t>Тапсыру күні немесе почтаның немесе өзге де байланыс ұйымының хабарламасына бейрезиденттің белгі қойғ</w:t>
      </w:r>
      <w:r>
        <w:rPr>
          <w:rStyle w:val="s0"/>
        </w:rPr>
        <w:t>ан күні салық органының шешімін бейрезиденттің алған күні болып табылады.</w:t>
      </w:r>
    </w:p>
    <w:p w:rsidR="00000000" w:rsidRDefault="0086032E">
      <w:pPr>
        <w:ind w:firstLine="400"/>
        <w:jc w:val="both"/>
      </w:pPr>
      <w:r>
        <w:rPr>
          <w:rStyle w:val="s0"/>
        </w:rPr>
        <w:t>16. Бейрезидент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w:t>
      </w:r>
      <w:r>
        <w:rPr>
          <w:rStyle w:val="s0"/>
        </w:rPr>
        <w:t>ілетті органға шағымдануға құқылы.</w:t>
      </w:r>
    </w:p>
    <w:p w:rsidR="00000000" w:rsidRDefault="0086032E">
      <w:pPr>
        <w:ind w:firstLine="400"/>
        <w:jc w:val="both"/>
      </w:pPr>
      <w:r>
        <w:rPr>
          <w:rStyle w:val="s0"/>
        </w:rPr>
        <w:t>Бұл ретте бейрезидент:</w:t>
      </w:r>
    </w:p>
    <w:p w:rsidR="00000000" w:rsidRDefault="0086032E">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r:id="rId3834"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86032E">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86032E">
      <w:pPr>
        <w:ind w:firstLine="400"/>
        <w:jc w:val="both"/>
      </w:pPr>
      <w:r>
        <w:rPr>
          <w:rStyle w:val="s0"/>
        </w:rPr>
        <w:t>Шағымда:</w:t>
      </w:r>
    </w:p>
    <w:p w:rsidR="00000000" w:rsidRDefault="0086032E">
      <w:pPr>
        <w:ind w:firstLine="400"/>
        <w:jc w:val="both"/>
      </w:pPr>
      <w:r>
        <w:rPr>
          <w:rStyle w:val="s0"/>
        </w:rPr>
        <w:t>1) бейрезиденттің шағымға қол қойған күні;</w:t>
      </w:r>
    </w:p>
    <w:p w:rsidR="00000000" w:rsidRDefault="0086032E">
      <w:pPr>
        <w:ind w:firstLine="400"/>
        <w:jc w:val="both"/>
      </w:pPr>
      <w:r>
        <w:rPr>
          <w:rStyle w:val="s0"/>
        </w:rPr>
        <w:t>2) тегі, аты ж</w:t>
      </w:r>
      <w:r>
        <w:rPr>
          <w:rStyle w:val="s0"/>
        </w:rPr>
        <w:t>әне</w:t>
      </w:r>
      <w:r>
        <w:rPr>
          <w:rStyle w:val="s0"/>
        </w:rPr>
        <w:t xml:space="preserve"> әкесінің аты (ол болған жағдайда) не шағым беруші тұлғаның толық атауы, оның тұрғылықты жері (орналасқан жері);</w:t>
      </w:r>
    </w:p>
    <w:p w:rsidR="00000000" w:rsidRDefault="0086032E">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86032E">
      <w:pPr>
        <w:ind w:firstLine="400"/>
        <w:jc w:val="both"/>
      </w:pPr>
      <w:r>
        <w:rPr>
          <w:rStyle w:val="s0"/>
        </w:rPr>
        <w:t>4) шешіміне бейрезидент шағымданған с</w:t>
      </w:r>
      <w:r>
        <w:rPr>
          <w:rStyle w:val="s0"/>
        </w:rPr>
        <w:t>алық органының атауы;</w:t>
      </w:r>
    </w:p>
    <w:p w:rsidR="00000000" w:rsidRDefault="0086032E">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86032E">
      <w:pPr>
        <w:ind w:firstLine="400"/>
        <w:jc w:val="both"/>
      </w:pPr>
      <w:r>
        <w:rPr>
          <w:rStyle w:val="s0"/>
        </w:rPr>
        <w:t>6) қоса берілетін құжаттардың тізбесі көрсетілуге тиіс.</w:t>
      </w:r>
    </w:p>
    <w:p w:rsidR="00000000" w:rsidRDefault="0086032E">
      <w:pPr>
        <w:ind w:firstLine="400"/>
        <w:jc w:val="both"/>
      </w:pPr>
      <w:r>
        <w:rPr>
          <w:rStyle w:val="s0"/>
        </w:rPr>
        <w:t>17. Уәкілетті орган бейрезидентке мынадай:</w:t>
      </w:r>
    </w:p>
    <w:p w:rsidR="00000000" w:rsidRDefault="0086032E">
      <w:pPr>
        <w:ind w:firstLine="400"/>
        <w:jc w:val="both"/>
      </w:pPr>
      <w:r>
        <w:rPr>
          <w:rStyle w:val="s0"/>
        </w:rPr>
        <w:t>1) бейрезидент осы б</w:t>
      </w:r>
      <w:r>
        <w:rPr>
          <w:rStyle w:val="s0"/>
        </w:rPr>
        <w:t>аптың 16-тармағында белгіленген мерзім өткен соң шағымды берген;</w:t>
      </w:r>
    </w:p>
    <w:p w:rsidR="00000000" w:rsidRDefault="0086032E">
      <w:pPr>
        <w:ind w:firstLine="400"/>
        <w:jc w:val="both"/>
      </w:pPr>
      <w:r>
        <w:rPr>
          <w:rStyle w:val="s0"/>
        </w:rPr>
        <w:t>2) шағымның мазмұны осы баптың 16-тармағында белгіленген талаптарға сәйкес келмеген;</w:t>
      </w:r>
    </w:p>
    <w:p w:rsidR="00000000" w:rsidRDefault="0086032E">
      <w:pPr>
        <w:ind w:firstLine="400"/>
        <w:jc w:val="both"/>
      </w:pPr>
      <w:r>
        <w:rPr>
          <w:rStyle w:val="s0"/>
        </w:rPr>
        <w:t>3) резиденттікті растайтын құжат осы Кодекстің</w:t>
      </w:r>
      <w:r>
        <w:rPr>
          <w:rStyle w:val="s0"/>
        </w:rPr>
        <w:t xml:space="preserve"> </w:t>
      </w:r>
      <w:hyperlink r:id="rId3835"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86032E">
      <w:pPr>
        <w:ind w:firstLine="400"/>
        <w:jc w:val="both"/>
      </w:pPr>
      <w:r>
        <w:rPr>
          <w:rStyle w:val="s0"/>
        </w:rPr>
        <w:t>4) бейрезидент осы Кодекстің</w:t>
      </w:r>
      <w:r>
        <w:rPr>
          <w:rStyle w:val="s0"/>
        </w:rPr>
        <w:t xml:space="preserve"> </w:t>
      </w:r>
      <w:hyperlink r:id="rId3836" w:anchor="sub_id=2190000" w:history="1">
        <w:r>
          <w:rPr>
            <w:rStyle w:val="a3"/>
          </w:rPr>
          <w:t>219-бабында</w:t>
        </w:r>
      </w:hyperlink>
      <w:r>
        <w:rPr>
          <w:rStyle w:val="s0"/>
        </w:rPr>
        <w:t xml:space="preserve"> </w:t>
      </w:r>
      <w:r>
        <w:rPr>
          <w:rStyle w:val="s0"/>
        </w:rPr>
        <w:t>белгіленген құжаттарды ұсынба</w:t>
      </w:r>
      <w:r>
        <w:rPr>
          <w:rStyle w:val="s0"/>
        </w:rPr>
        <w:t>ған</w:t>
      </w:r>
      <w:r>
        <w:rPr>
          <w:rStyle w:val="s0"/>
        </w:rPr>
        <w:t>;</w:t>
      </w:r>
    </w:p>
    <w:p w:rsidR="00000000" w:rsidRDefault="0086032E">
      <w:pPr>
        <w:ind w:firstLine="400"/>
        <w:jc w:val="both"/>
      </w:pPr>
      <w:r>
        <w:rPr>
          <w:rStyle w:val="s0"/>
        </w:rPr>
        <w:t>5) бейрезидент осы баптың 11-тармағында көрсетілген салық органының шешіміне сотқа 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86032E">
      <w:pPr>
        <w:ind w:firstLine="400"/>
        <w:jc w:val="both"/>
      </w:pPr>
      <w:r>
        <w:rPr>
          <w:rStyle w:val="s0"/>
        </w:rPr>
        <w:t>Уәкілетті орган о</w:t>
      </w:r>
      <w:r>
        <w:rPr>
          <w:rStyle w:val="s0"/>
        </w:rPr>
        <w:t>сы тармақтың 2), 3) және 4) тармақшаларында көзделген негіздер бойынша шағымды қараудан 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w:t>
      </w:r>
      <w:r>
        <w:rPr>
          <w:rStyle w:val="s0"/>
        </w:rPr>
        <w:t xml:space="preserve"> қайта беруге құқылы.</w:t>
      </w:r>
      <w:r>
        <w:rPr>
          <w:rStyle w:val="s0"/>
        </w:rPr>
        <w:t xml:space="preserve"> </w:t>
      </w:r>
    </w:p>
    <w:p w:rsidR="00000000" w:rsidRDefault="0086032E">
      <w:pPr>
        <w:ind w:firstLine="400"/>
        <w:jc w:val="both"/>
      </w:pPr>
      <w:r>
        <w:rPr>
          <w:rStyle w:val="s0"/>
        </w:rPr>
        <w:t>18. Уәкілетті орган шағымды бейрезидент ұсынған күннен бастап отыз жұмыс күні ішінде қарайды.</w:t>
      </w:r>
    </w:p>
    <w:p w:rsidR="00000000" w:rsidRDefault="0086032E">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w:t>
      </w:r>
      <w:r>
        <w:rPr>
          <w:rStyle w:val="s0"/>
        </w:rPr>
        <w:t>ың өтінішін қарауға байланысты мәселелер бойынша қажетті ақпаратты ұсыну туралы сұрау салу жіберген жағдайда, бейрезиденттің шағымын қарау мерзімі осындай ақпаратты алғанға дейін тоқтатыла тұрады.</w:t>
      </w:r>
    </w:p>
    <w:p w:rsidR="00000000" w:rsidRDefault="0086032E">
      <w:pPr>
        <w:ind w:firstLine="400"/>
        <w:jc w:val="both"/>
      </w:pPr>
      <w:r>
        <w:rPr>
          <w:rStyle w:val="s0"/>
        </w:rPr>
        <w:t>20. Бейрезиденттің шағымын қараудың қорытындылары бойынша у</w:t>
      </w:r>
      <w:r>
        <w:rPr>
          <w:rStyle w:val="s0"/>
        </w:rPr>
        <w:t>әкілетті</w:t>
      </w:r>
      <w:r>
        <w:rPr>
          <w:rStyle w:val="s0"/>
        </w:rPr>
        <w:t xml:space="preserve"> орган мынадай:</w:t>
      </w:r>
      <w:r>
        <w:rPr>
          <w:rStyle w:val="s0"/>
        </w:rPr>
        <w:t xml:space="preserve"> </w:t>
      </w:r>
    </w:p>
    <w:p w:rsidR="00000000" w:rsidRDefault="0086032E">
      <w:pPr>
        <w:ind w:firstLine="400"/>
        <w:jc w:val="both"/>
      </w:pPr>
      <w:r>
        <w:rPr>
          <w:rStyle w:val="s0"/>
        </w:rPr>
        <w:t>1) төлем көзінен ұсталған табыс салығын толықтай немесе оның бір бөлігін қайтару туралы;</w:t>
      </w:r>
    </w:p>
    <w:p w:rsidR="00000000" w:rsidRDefault="0086032E">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86032E">
      <w:pPr>
        <w:ind w:firstLine="400"/>
        <w:jc w:val="both"/>
      </w:pPr>
      <w:r>
        <w:rPr>
          <w:rStyle w:val="s0"/>
        </w:rPr>
        <w:t>Уәкілетті органның шешімі жазбаша нысанда ресі</w:t>
      </w:r>
      <w:r>
        <w:rPr>
          <w:rStyle w:val="s0"/>
        </w:rPr>
        <w:t>мделіп, оған басшы немесе оның орынбасары қол қояды және бейрезидентке қол қойғызып тапсырылады немесе алуы туралы хабарламасы бар тапсырыс хатпен почта арқылы жіберіледі.</w:t>
      </w:r>
    </w:p>
    <w:p w:rsidR="00000000" w:rsidRDefault="0086032E">
      <w:pPr>
        <w:ind w:firstLine="400"/>
        <w:jc w:val="both"/>
      </w:pPr>
      <w:r>
        <w:rPr>
          <w:rStyle w:val="s0"/>
        </w:rPr>
        <w:t>Тапсыру күні немесе почтаның немесе өзге де байланыс ұйымының хабарламасына бейрезид</w:t>
      </w:r>
      <w:r>
        <w:rPr>
          <w:rStyle w:val="s0"/>
        </w:rPr>
        <w:t>енттің белгі қойған күні салық органының шешімін бейрезиденттің алған күні болып табылады.</w:t>
      </w:r>
    </w:p>
    <w:p w:rsidR="00000000" w:rsidRDefault="0086032E">
      <w:pPr>
        <w:ind w:firstLine="400"/>
        <w:jc w:val="both"/>
      </w:pPr>
      <w:r>
        <w:rPr>
          <w:rStyle w:val="s0"/>
        </w:rPr>
        <w:t>Уәкілетті органның шағымды қарау нәтижелері бойынша шешімінде мыналар:</w:t>
      </w:r>
    </w:p>
    <w:p w:rsidR="00000000" w:rsidRDefault="0086032E">
      <w:pPr>
        <w:ind w:firstLine="400"/>
        <w:jc w:val="both"/>
      </w:pPr>
      <w:r>
        <w:rPr>
          <w:rStyle w:val="s0"/>
        </w:rPr>
        <w:t>1) шешім қабылданған күн;</w:t>
      </w:r>
    </w:p>
    <w:p w:rsidR="00000000" w:rsidRDefault="0086032E">
      <w:pPr>
        <w:ind w:firstLine="400"/>
        <w:jc w:val="both"/>
      </w:pPr>
      <w:r>
        <w:rPr>
          <w:rStyle w:val="s0"/>
        </w:rPr>
        <w:t>2) өтініш берген бейрезиденттің толық атауы;</w:t>
      </w:r>
    </w:p>
    <w:p w:rsidR="00000000" w:rsidRDefault="0086032E">
      <w:pPr>
        <w:ind w:firstLine="400"/>
        <w:jc w:val="both"/>
      </w:pPr>
      <w:r>
        <w:rPr>
          <w:rStyle w:val="s0"/>
        </w:rPr>
        <w:t>3) болған жағдайда бейр</w:t>
      </w:r>
      <w:r>
        <w:rPr>
          <w:rStyle w:val="s0"/>
        </w:rPr>
        <w:t>езиденттің инкорпорация еліндегі салықтық тіркелу нөмірі (немесе оның аналогы);</w:t>
      </w:r>
    </w:p>
    <w:p w:rsidR="00000000" w:rsidRDefault="0086032E">
      <w:pPr>
        <w:ind w:firstLine="400"/>
        <w:jc w:val="both"/>
      </w:pPr>
      <w:r>
        <w:rPr>
          <w:rStyle w:val="s0"/>
        </w:rPr>
        <w:t>4) қайтару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86032E">
      <w:pPr>
        <w:ind w:firstLine="400"/>
        <w:jc w:val="both"/>
      </w:pPr>
      <w:r>
        <w:rPr>
          <w:rStyle w:val="s0"/>
        </w:rPr>
        <w:t>5) төлем көзінен ұстал</w:t>
      </w:r>
      <w:r>
        <w:rPr>
          <w:rStyle w:val="s0"/>
        </w:rPr>
        <w:t>ған</w:t>
      </w:r>
      <w:r>
        <w:rPr>
          <w:rStyle w:val="s0"/>
        </w:rPr>
        <w:t xml:space="preserve">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w:t>
      </w:r>
      <w:r>
        <w:rPr>
          <w:rStyle w:val="s0"/>
        </w:rPr>
        <w:t>анының сұрау салуы негізінде алынған ақпарат көрсетілген негіздеме көрсетілуге тиіс.</w:t>
      </w:r>
    </w:p>
    <w:p w:rsidR="00000000" w:rsidRDefault="0086032E">
      <w:pPr>
        <w:ind w:firstLine="400"/>
        <w:jc w:val="both"/>
      </w:pPr>
      <w:r>
        <w:rPr>
          <w:rStyle w:val="s0"/>
        </w:rPr>
        <w:t>21. Уәкілетті орган шешімінің көшірмесі шешіміне бейрезидент шағымданған салық органына жіберіледі.</w:t>
      </w:r>
    </w:p>
    <w:p w:rsidR="00000000" w:rsidRDefault="0086032E">
      <w:pPr>
        <w:ind w:firstLine="400"/>
        <w:jc w:val="both"/>
      </w:pPr>
      <w:r>
        <w:rPr>
          <w:rStyle w:val="s0"/>
        </w:rPr>
        <w:t>Уәкілетті орган төлем көзінен ұсталған табыс салығын қайтару туралы шеш</w:t>
      </w:r>
      <w:r>
        <w:rPr>
          <w:rStyle w:val="s0"/>
        </w:rPr>
        <w:t>ім қабылдаған жағдайда, шешіміне бейрезидент шағымданған салық органы бейрезиденттің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w:t>
      </w:r>
      <w:r>
        <w:rPr>
          <w:rStyle w:val="s0"/>
        </w:rPr>
        <w:t>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w:t>
      </w:r>
      <w:r>
        <w:rPr>
          <w:rStyle w:val="s0"/>
        </w:rPr>
        <w:t xml:space="preserve"> хабарламасы бар тапсырыс хатпен почта арқылы немесе келу тәртібімен жіберіледі.</w:t>
      </w:r>
    </w:p>
    <w:p w:rsidR="00000000" w:rsidRDefault="0086032E">
      <w:pPr>
        <w:ind w:firstLine="400"/>
        <w:jc w:val="both"/>
      </w:pPr>
      <w:r>
        <w:rPr>
          <w:rStyle w:val="s0"/>
        </w:rPr>
        <w:t>Шешіміне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w:t>
      </w:r>
      <w:r>
        <w:rPr>
          <w:rStyle w:val="s0"/>
        </w:rPr>
        <w:t>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86032E">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3837" w:anchor="sub_id=2180100" w:history="1">
        <w:r>
          <w:rPr>
            <w:rStyle w:val="a3"/>
          </w:rPr>
          <w:t>218-бабының 1-тармағында</w:t>
        </w:r>
      </w:hyperlink>
      <w:r>
        <w:rPr>
          <w:rStyle w:val="s0"/>
        </w:rPr>
        <w:t xml:space="preserve"> </w:t>
      </w:r>
      <w:r>
        <w:rPr>
          <w:rStyle w:val="s0"/>
        </w:rPr>
        <w:t>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w:t>
      </w:r>
      <w:r>
        <w:rPr>
          <w:rStyle w:val="s0"/>
        </w:rPr>
        <w:t xml:space="preserve"> іске алған күннен бастап сот шешімі заңды күшіне енгенге дейін тоқтатыла тұрады.</w:t>
      </w:r>
    </w:p>
    <w:p w:rsidR="00000000" w:rsidRDefault="0086032E">
      <w:pPr>
        <w:ind w:firstLine="400"/>
        <w:jc w:val="both"/>
      </w:pPr>
      <w:r>
        <w:t> </w:t>
      </w:r>
    </w:p>
    <w:p w:rsidR="00000000" w:rsidRDefault="0086032E">
      <w:pPr>
        <w:ind w:firstLine="400"/>
        <w:jc w:val="both"/>
      </w:pPr>
      <w:bookmarkStart w:id="252" w:name="SUB2180000"/>
      <w:bookmarkEnd w:id="252"/>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86032E">
      <w:pPr>
        <w:jc w:val="both"/>
      </w:pPr>
      <w:r>
        <w:rPr>
          <w:rStyle w:val="s3"/>
        </w:rPr>
        <w:t>2011.21.07. № 467-ІV ҚР</w:t>
      </w:r>
      <w:r>
        <w:rPr>
          <w:rStyle w:val="s3"/>
        </w:rPr>
        <w:t xml:space="preserve"> </w:t>
      </w:r>
      <w:hyperlink r:id="rId3838"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839" w:anchor="sub_id=218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 органы шартты банк салымында орналастырылған салық сомасын</w:t>
      </w:r>
      <w:r>
        <w:rPr>
          <w:rStyle w:val="s0"/>
        </w:rPr>
        <w:t xml:space="preserve"> бюджетке аудару туралы инкассалық өкімді банкке мынадай мерзімде:</w:t>
      </w:r>
    </w:p>
    <w:p w:rsidR="00000000" w:rsidRDefault="0086032E">
      <w:pPr>
        <w:ind w:firstLine="400"/>
        <w:jc w:val="both"/>
      </w:pPr>
      <w:r>
        <w:rPr>
          <w:rStyle w:val="s0"/>
        </w:rPr>
        <w:t>1) бейрезиденттен осы Кодекстің</w:t>
      </w:r>
      <w:r>
        <w:rPr>
          <w:rStyle w:val="s0"/>
        </w:rPr>
        <w:t xml:space="preserve"> </w:t>
      </w:r>
      <w:hyperlink r:id="rId3840"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w:t>
      </w:r>
      <w:r>
        <w:rPr>
          <w:rStyle w:val="s0"/>
        </w:rPr>
        <w:t>да - бейрезидент осы Кодекстің</w:t>
      </w:r>
      <w:r>
        <w:rPr>
          <w:rStyle w:val="s0"/>
        </w:rPr>
        <w:t xml:space="preserve"> </w:t>
      </w:r>
      <w:hyperlink r:id="rId3841" w:anchor="sub_id=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86032E">
      <w:pPr>
        <w:ind w:firstLine="400"/>
        <w:jc w:val="both"/>
      </w:pPr>
      <w:r>
        <w:rPr>
          <w:rStyle w:val="s0"/>
        </w:rPr>
        <w:t>2) бейрезидент осы Кодекстің</w:t>
      </w:r>
      <w:r>
        <w:rPr>
          <w:rStyle w:val="s0"/>
        </w:rPr>
        <w:t xml:space="preserve"> </w:t>
      </w:r>
      <w:hyperlink r:id="rId3842" w:anchor="sub_id=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r:id="rId3843"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86032E">
      <w:pPr>
        <w:ind w:firstLine="400"/>
        <w:jc w:val="both"/>
      </w:pPr>
      <w:r>
        <w:rPr>
          <w:rStyle w:val="s0"/>
        </w:rPr>
        <w:t>3) сот осы Кодекстің</w:t>
      </w:r>
      <w:r>
        <w:rPr>
          <w:rStyle w:val="s0"/>
        </w:rPr>
        <w:t xml:space="preserve"> </w:t>
      </w:r>
      <w:hyperlink r:id="rId3844" w:anchor="sub_id=21702200" w:history="1">
        <w:r>
          <w:rPr>
            <w:rStyle w:val="a3"/>
          </w:rPr>
          <w:t>217-бабының 22-тармағында</w:t>
        </w:r>
      </w:hyperlink>
      <w:r>
        <w:rPr>
          <w:rStyle w:val="s0"/>
        </w:rPr>
        <w:t xml:space="preserve"> </w:t>
      </w:r>
      <w:r>
        <w:rPr>
          <w:rStyle w:val="s0"/>
        </w:rPr>
        <w:t>көрсеті</w:t>
      </w:r>
      <w:r>
        <w:rPr>
          <w:rStyle w:val="s0"/>
        </w:rPr>
        <w:t>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86032E">
      <w:pPr>
        <w:ind w:firstLine="400"/>
        <w:jc w:val="both"/>
      </w:pPr>
      <w:r>
        <w:rPr>
          <w:rStyle w:val="s0"/>
        </w:rPr>
        <w:t>Бұл ретте салық органдары немесе сот төлем көзінен ұсталған таб</w:t>
      </w:r>
      <w:r>
        <w:rPr>
          <w:rStyle w:val="s0"/>
        </w:rPr>
        <w:t>ыс салығын ішінара қайтару туралы шешім қабылдаған жағдайда, инкассалық өкім бейрезидентке бас тартылған талаптар бөлігіне сәйкес келетін шартты банк салымында орналастырылған салық сомасына жіберіледі.</w:t>
      </w:r>
    </w:p>
    <w:p w:rsidR="00000000" w:rsidRDefault="0086032E">
      <w:pPr>
        <w:jc w:val="both"/>
      </w:pPr>
      <w:r>
        <w:rPr>
          <w:rStyle w:val="s3"/>
        </w:rPr>
        <w:t>2011.21.07. № 467-ІV ҚР</w:t>
      </w:r>
      <w:r>
        <w:rPr>
          <w:rStyle w:val="s3"/>
        </w:rPr>
        <w:t xml:space="preserve"> </w:t>
      </w:r>
      <w:hyperlink r:id="rId3845"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846" w:anchor="sub_id=21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Бейрезидент осы Код</w:t>
      </w:r>
      <w:r>
        <w:rPr>
          <w:rStyle w:val="s0"/>
        </w:rPr>
        <w:t>екстің</w:t>
      </w:r>
      <w:r>
        <w:rPr>
          <w:rStyle w:val="s0"/>
        </w:rPr>
        <w:t xml:space="preserve"> </w:t>
      </w:r>
      <w:hyperlink r:id="rId3847" w:anchor="sub_id=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w:t>
      </w:r>
      <w:r>
        <w:rPr>
          <w:rStyle w:val="s0"/>
        </w:rPr>
        <w:t>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86032E">
      <w:pPr>
        <w:jc w:val="both"/>
      </w:pPr>
      <w:r>
        <w:rPr>
          <w:rStyle w:val="s3"/>
        </w:rPr>
        <w:t>2011.05.07. № 452-IV ҚР</w:t>
      </w:r>
      <w:r>
        <w:rPr>
          <w:rStyle w:val="s3"/>
        </w:rPr>
        <w:t xml:space="preserve"> </w:t>
      </w:r>
      <w:hyperlink r:id="rId3848"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өзгертілді (2012 жылғы 1 қаңтардан бастап қолданысқа енгізілді) (</w:t>
      </w:r>
      <w:hyperlink r:id="rId3849" w:anchor="sub_id=2180300" w:history="1">
        <w:r>
          <w:rPr>
            <w:rStyle w:val="a3"/>
            <w:i/>
            <w:iCs/>
            <w:bdr w:val="none" w:sz="0" w:space="0" w:color="auto" w:frame="1"/>
          </w:rPr>
          <w:t>бұр.ред.қара</w:t>
        </w:r>
      </w:hyperlink>
      <w:r>
        <w:rPr>
          <w:rStyle w:val="s3"/>
        </w:rPr>
        <w:t>); 2014.29.09. № 239-V ҚР</w:t>
      </w:r>
      <w:r>
        <w:rPr>
          <w:rStyle w:val="s3"/>
        </w:rPr>
        <w:t xml:space="preserve"> </w:t>
      </w:r>
      <w:hyperlink r:id="rId3850" w:anchor="sub_id=218" w:history="1">
        <w:r>
          <w:rPr>
            <w:rStyle w:val="a3"/>
            <w:i/>
            <w:iCs/>
            <w:bdr w:val="none" w:sz="0" w:space="0" w:color="auto" w:frame="1"/>
          </w:rPr>
          <w:t>Заңымен</w:t>
        </w:r>
      </w:hyperlink>
      <w:r>
        <w:rPr>
          <w:rStyle w:val="s3"/>
        </w:rPr>
        <w:t xml:space="preserve"> </w:t>
      </w:r>
      <w:r>
        <w:rPr>
          <w:rStyle w:val="s3"/>
        </w:rPr>
        <w:t>3-тармақ жаңа редакцияда (</w:t>
      </w:r>
      <w:hyperlink r:id="rId3851" w:anchor="sub_id=21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Салық органы инкассолық өкіммен бір мезгілде табыс салығының сомасы бейрезиденттің шартты түр</w:t>
      </w:r>
      <w:r>
        <w:rPr>
          <w:rStyle w:val="s0"/>
        </w:rPr>
        <w:t xml:space="preserve">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w:t>
      </w:r>
      <w:r>
        <w:rPr>
          <w:rStyle w:val="s0"/>
        </w:rPr>
        <w:t>банкке жібереді.</w:t>
      </w:r>
    </w:p>
    <w:p w:rsidR="00000000" w:rsidRDefault="0086032E">
      <w:pPr>
        <w:jc w:val="both"/>
      </w:pPr>
      <w:r>
        <w:rPr>
          <w:rStyle w:val="s3"/>
        </w:rPr>
        <w:t>2011.05.07. № 452-IV ҚР</w:t>
      </w:r>
      <w:r>
        <w:rPr>
          <w:rStyle w:val="s3"/>
        </w:rPr>
        <w:t xml:space="preserve"> </w:t>
      </w:r>
      <w:hyperlink r:id="rId3852"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853" w:anchor="sub_id=2180400" w:history="1">
        <w:r>
          <w:rPr>
            <w:rStyle w:val="a3"/>
            <w:i/>
            <w:iCs/>
            <w:bdr w:val="none" w:sz="0" w:space="0" w:color="auto" w:frame="1"/>
          </w:rPr>
          <w:t>бұр.ред.қара</w:t>
        </w:r>
      </w:hyperlink>
      <w:r>
        <w:rPr>
          <w:rStyle w:val="s3"/>
        </w:rPr>
        <w:t>); 2014.29.09. № 239-V ҚР</w:t>
      </w:r>
      <w:r>
        <w:rPr>
          <w:rStyle w:val="s3"/>
        </w:rPr>
        <w:t xml:space="preserve"> </w:t>
      </w:r>
      <w:hyperlink r:id="rId3854" w:anchor="sub_id=218" w:history="1">
        <w:r>
          <w:rPr>
            <w:rStyle w:val="a3"/>
            <w:i/>
            <w:iCs/>
            <w:bdr w:val="none" w:sz="0" w:space="0" w:color="auto" w:frame="1"/>
          </w:rPr>
          <w:t>Заңымен</w:t>
        </w:r>
      </w:hyperlink>
      <w:r>
        <w:rPr>
          <w:rStyle w:val="s3"/>
        </w:rPr>
        <w:t xml:space="preserve"> </w:t>
      </w:r>
      <w:r>
        <w:rPr>
          <w:rStyle w:val="s3"/>
        </w:rPr>
        <w:t>4-тармақ жаңа редакцияда (</w:t>
      </w:r>
      <w:hyperlink r:id="rId3855" w:anchor="sub_id=21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3856"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86032E">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w:t>
      </w:r>
      <w:r>
        <w:rPr>
          <w:rStyle w:val="s0"/>
        </w:rPr>
        <w:t>дексте белгіленген жағдайларда және тәртіппен жүзеге асырылады.</w:t>
      </w:r>
    </w:p>
    <w:p w:rsidR="00000000" w:rsidRDefault="0086032E">
      <w:pPr>
        <w:ind w:firstLine="400"/>
        <w:jc w:val="both"/>
      </w:pPr>
      <w:r>
        <w:rPr>
          <w:rStyle w:val="s0"/>
        </w:rPr>
        <w:t xml:space="preserve">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w:t>
      </w:r>
      <w:r>
        <w:rPr>
          <w:rStyle w:val="s0"/>
        </w:rPr>
        <w:t>өкімді</w:t>
      </w:r>
      <w:r>
        <w:rPr>
          <w:rStyle w:val="s0"/>
        </w:rPr>
        <w:t xml:space="preserve"> банкке жіберуге міндетті.</w:t>
      </w:r>
    </w:p>
    <w:p w:rsidR="00000000" w:rsidRDefault="0086032E">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86032E">
      <w:pPr>
        <w:ind w:firstLine="400"/>
        <w:jc w:val="both"/>
      </w:pPr>
      <w:r>
        <w:rPr>
          <w:rStyle w:val="s0"/>
        </w:rPr>
        <w:t xml:space="preserve">7. Банктің </w:t>
      </w:r>
      <w:r>
        <w:rPr>
          <w:rStyle w:val="s0"/>
        </w:rPr>
        <w:t>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86032E">
      <w:pPr>
        <w:ind w:firstLine="400"/>
        <w:jc w:val="both"/>
      </w:pPr>
      <w:r>
        <w:rPr>
          <w:rStyle w:val="s0"/>
        </w:rPr>
        <w:t xml:space="preserve">8. Банктің шартты банк салымына орналастырылған табыс </w:t>
      </w:r>
      <w:r>
        <w:rPr>
          <w:rStyle w:val="s0"/>
        </w:rPr>
        <w:t>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w:t>
      </w:r>
      <w:r>
        <w:rPr>
          <w:rStyle w:val="s0"/>
        </w:rPr>
        <w:t>еледі.</w:t>
      </w:r>
    </w:p>
    <w:p w:rsidR="00000000" w:rsidRDefault="0086032E">
      <w:pPr>
        <w:ind w:firstLine="400"/>
        <w:jc w:val="both"/>
      </w:pPr>
      <w:r>
        <w:rPr>
          <w:rStyle w:val="s0"/>
        </w:rPr>
        <w:t> </w:t>
      </w:r>
    </w:p>
    <w:p w:rsidR="00000000" w:rsidRDefault="0086032E">
      <w:pPr>
        <w:ind w:firstLine="400"/>
        <w:jc w:val="both"/>
      </w:pPr>
      <w:bookmarkStart w:id="253" w:name="SUB2190000"/>
      <w:bookmarkEnd w:id="253"/>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86032E">
      <w:pPr>
        <w:jc w:val="both"/>
      </w:pPr>
      <w:r>
        <w:rPr>
          <w:rStyle w:val="s3"/>
        </w:rPr>
        <w:t>2011.21.07. № 467-ІV ҚР</w:t>
      </w:r>
      <w:r>
        <w:rPr>
          <w:rStyle w:val="s3"/>
        </w:rPr>
        <w:t xml:space="preserve"> </w:t>
      </w:r>
      <w:hyperlink r:id="rId3857" w:anchor="sub_id=3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858" w:anchor="sub_id=219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Осы Кодекстің</w:t>
      </w:r>
      <w:r>
        <w:rPr>
          <w:rStyle w:val="s0"/>
        </w:rPr>
        <w:t xml:space="preserve"> </w:t>
      </w:r>
      <w:hyperlink r:id="rId3859"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3860"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86032E">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w:t>
      </w:r>
      <w:r>
        <w:rPr>
          <w:rStyle w:val="s0"/>
        </w:rPr>
        <w:t>лісімдердің) нотариаттық куәландырылған көшірмелері;</w:t>
      </w:r>
    </w:p>
    <w:p w:rsidR="00000000" w:rsidRDefault="0086032E">
      <w:pPr>
        <w:jc w:val="both"/>
      </w:pPr>
      <w:r>
        <w:rPr>
          <w:rStyle w:val="s3"/>
        </w:rPr>
        <w:t>2009.16.11. № 200-ІV ҚР</w:t>
      </w:r>
      <w:r>
        <w:rPr>
          <w:rStyle w:val="s3"/>
        </w:rPr>
        <w:t xml:space="preserve"> </w:t>
      </w:r>
      <w:hyperlink r:id="rId3861"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3862" w:anchor="sub_id=2190101" w:history="1">
        <w:r>
          <w:rPr>
            <w:rStyle w:val="a3"/>
            <w:i/>
            <w:iCs/>
            <w:bdr w:val="none" w:sz="0" w:space="0" w:color="auto" w:frame="1"/>
          </w:rPr>
          <w:t>ред</w:t>
        </w:r>
      </w:hyperlink>
      <w:r>
        <w:rPr>
          <w:rStyle w:val="s3"/>
        </w:rPr>
        <w:t>.қара)</w:t>
      </w:r>
    </w:p>
    <w:p w:rsidR="00000000" w:rsidRDefault="0086032E">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w:t>
      </w:r>
      <w:r>
        <w:rPr>
          <w:rStyle w:val="s0"/>
        </w:rPr>
        <w:t>рi не сауда тiзiлiмiнен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86032E">
      <w:pPr>
        <w:ind w:firstLine="400"/>
        <w:jc w:val="both"/>
      </w:pPr>
      <w:r>
        <w:rPr>
          <w:rStyle w:val="s0"/>
        </w:rPr>
        <w:t>3) алынған табыстар мен ұсталған (төленген) салықтар сомаларын растайтын бухгалтерлік құжаттардың</w:t>
      </w:r>
      <w:r>
        <w:rPr>
          <w:rStyle w:val="s0"/>
        </w:rPr>
        <w:t xml:space="preserve"> көшірмелері;</w:t>
      </w:r>
    </w:p>
    <w:p w:rsidR="00000000" w:rsidRDefault="0086032E">
      <w:pPr>
        <w:jc w:val="both"/>
      </w:pPr>
      <w:r>
        <w:rPr>
          <w:rStyle w:val="s3"/>
        </w:rPr>
        <w:t>2011.21.07. № 467-ІV ҚР</w:t>
      </w:r>
      <w:r>
        <w:rPr>
          <w:rStyle w:val="s3"/>
        </w:rPr>
        <w:t xml:space="preserve"> </w:t>
      </w:r>
      <w:hyperlink r:id="rId3863"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864" w:anchor="sub_id=21901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86032E">
      <w:pPr>
        <w:jc w:val="both"/>
      </w:pPr>
      <w:r>
        <w:rPr>
          <w:rStyle w:val="s3"/>
        </w:rPr>
        <w:t>2011.21.07. № 467-ІV ҚР</w:t>
      </w:r>
      <w:r>
        <w:rPr>
          <w:rStyle w:val="s3"/>
        </w:rPr>
        <w:t xml:space="preserve"> </w:t>
      </w:r>
      <w:hyperlink r:id="rId3865"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86032E">
      <w:pPr>
        <w:ind w:firstLine="400"/>
        <w:jc w:val="both"/>
      </w:pPr>
      <w:r>
        <w:rPr>
          <w:rStyle w:val="s0"/>
        </w:rPr>
        <w:t>5) бейрезидент Қазақстан Республикасының аумағында жұмыстарды орындау, қызметтерді көрсету үшін жалдаған қызметшілер немесе басқа персона</w:t>
      </w:r>
      <w:r>
        <w:rPr>
          <w:rStyle w:val="s0"/>
        </w:rPr>
        <w:t>л болып табылатын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86032E">
      <w:pPr>
        <w:ind w:firstLine="400"/>
        <w:jc w:val="both"/>
      </w:pPr>
      <w:r>
        <w:rPr>
          <w:rStyle w:val="s0"/>
        </w:rPr>
        <w:t>2. Егер бейрезидент депозитарлық қолхаттардың база</w:t>
      </w:r>
      <w:r>
        <w:rPr>
          <w:rStyle w:val="s0"/>
        </w:rPr>
        <w:t>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86032E">
      <w:pPr>
        <w:ind w:firstLine="400"/>
        <w:jc w:val="both"/>
      </w:pPr>
      <w:r>
        <w:rPr>
          <w:rStyle w:val="s0"/>
        </w:rPr>
        <w:t>1) мыналарды:</w:t>
      </w:r>
    </w:p>
    <w:p w:rsidR="00000000" w:rsidRDefault="0086032E">
      <w:pPr>
        <w:ind w:firstLine="400"/>
        <w:jc w:val="both"/>
      </w:pPr>
      <w:r>
        <w:rPr>
          <w:rStyle w:val="s0"/>
        </w:rPr>
        <w:t xml:space="preserve">бейрезиденттің </w:t>
      </w:r>
      <w:r>
        <w:rPr>
          <w:rStyle w:val="s0"/>
        </w:rPr>
        <w:t>тегін, атын, әкесінің атын (ол болған кезде);</w:t>
      </w:r>
    </w:p>
    <w:p w:rsidR="00000000" w:rsidRDefault="0086032E">
      <w:pPr>
        <w:ind w:firstLine="400"/>
        <w:jc w:val="both"/>
      </w:pPr>
      <w:r>
        <w:rPr>
          <w:rStyle w:val="s0"/>
        </w:rPr>
        <w:t>депозитарлық қолхаттардың саны мен түрі туралы ақпаратты;</w:t>
      </w:r>
    </w:p>
    <w:p w:rsidR="00000000" w:rsidRDefault="0086032E">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тіркелу нөмірін және күнін (за</w:t>
      </w:r>
      <w:r>
        <w:rPr>
          <w:rStyle w:val="s0"/>
        </w:rPr>
        <w:t>ңды</w:t>
      </w:r>
      <w:r>
        <w:rPr>
          <w:rStyle w:val="s0"/>
        </w:rPr>
        <w:t xml:space="preserve"> тұлға үшін) қамтитын «Орталық бағалы қағаздар депозитарийі» акционерлік қоғамынан алынған шоттың көшірме үзіндісі;</w:t>
      </w:r>
    </w:p>
    <w:p w:rsidR="00000000" w:rsidRDefault="0086032E">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w:t>
      </w:r>
      <w:r>
        <w:rPr>
          <w:rStyle w:val="s0"/>
        </w:rPr>
        <w:t>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86032E">
      <w:pPr>
        <w:ind w:firstLine="400"/>
        <w:jc w:val="both"/>
      </w:pPr>
      <w:r>
        <w:rPr>
          <w:rStyle w:val="s0"/>
        </w:rPr>
        <w:t>3) келіп түскен дивидендтердің сомалары бойынша валюта шотынан көшірме үзінділер;</w:t>
      </w:r>
    </w:p>
    <w:p w:rsidR="00000000" w:rsidRDefault="0086032E">
      <w:pPr>
        <w:jc w:val="both"/>
      </w:pPr>
      <w:r>
        <w:rPr>
          <w:rStyle w:val="s3"/>
        </w:rPr>
        <w:t>2011.21.07. № 46</w:t>
      </w:r>
      <w:r>
        <w:rPr>
          <w:rStyle w:val="s3"/>
        </w:rPr>
        <w:t>7-ІV ҚР</w:t>
      </w:r>
      <w:r>
        <w:rPr>
          <w:rStyle w:val="s3"/>
        </w:rPr>
        <w:t xml:space="preserve"> </w:t>
      </w:r>
      <w:hyperlink r:id="rId3866"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867" w:anchor="sub_id=21902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86032E">
      <w:pPr>
        <w:ind w:firstLine="400"/>
        <w:jc w:val="both"/>
      </w:pPr>
      <w:r>
        <w:rPr>
          <w:rStyle w:val="s0"/>
        </w:rPr>
        <w:t>3. Егер осы баптың 1 және 2-тармақтарында көрсетілген құжаттар шет тілінде жасалса, бейрезидент олардың қ</w:t>
      </w:r>
      <w:r>
        <w:rPr>
          <w:rStyle w:val="s0"/>
        </w:rPr>
        <w:t>азақ немесе орыс тiліндегі нотариаттық куәландырылған аудармасын қоса беруге міндетті.</w:t>
      </w:r>
    </w:p>
    <w:p w:rsidR="00000000" w:rsidRDefault="0086032E">
      <w:pPr>
        <w:jc w:val="both"/>
      </w:pPr>
      <w:r>
        <w:rPr>
          <w:rStyle w:val="s3"/>
        </w:rPr>
        <w:t>2011.21.07. № 467-ІV ҚР</w:t>
      </w:r>
      <w:r>
        <w:rPr>
          <w:rStyle w:val="s3"/>
        </w:rPr>
        <w:t xml:space="preserve"> </w:t>
      </w:r>
      <w:hyperlink r:id="rId3868" w:anchor="sub_id=3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69" w:anchor="sub_id=2190400" w:history="1">
        <w:r>
          <w:rPr>
            <w:rStyle w:val="a3"/>
            <w:i/>
            <w:iCs/>
            <w:bdr w:val="none" w:sz="0" w:space="0" w:color="auto" w:frame="1"/>
          </w:rPr>
          <w:t>бұр.ред.қара</w:t>
        </w:r>
      </w:hyperlink>
      <w:r>
        <w:rPr>
          <w:rStyle w:val="s3"/>
        </w:rPr>
        <w:t>); 2012.26.12. № 61-V ҚР</w:t>
      </w:r>
      <w:r>
        <w:rPr>
          <w:rStyle w:val="s3"/>
        </w:rPr>
        <w:t xml:space="preserve"> </w:t>
      </w:r>
      <w:hyperlink r:id="rId3870"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w:t>
      </w:r>
      <w:r>
        <w:rPr>
          <w:rStyle w:val="s3"/>
        </w:rPr>
        <w:t>і) (</w:t>
      </w:r>
      <w:hyperlink r:id="rId3871" w:anchor="sub_id=2190400" w:history="1">
        <w:r>
          <w:rPr>
            <w:rStyle w:val="a3"/>
            <w:i/>
            <w:iCs/>
            <w:bdr w:val="none" w:sz="0" w:space="0" w:color="auto" w:frame="1"/>
          </w:rPr>
          <w:t>бұр.ред.қара</w:t>
        </w:r>
      </w:hyperlink>
      <w:r>
        <w:rPr>
          <w:rStyle w:val="s3"/>
        </w:rPr>
        <w:t>) 4-тармақ жаңа редакцияда</w:t>
      </w:r>
    </w:p>
    <w:p w:rsidR="00000000" w:rsidRDefault="0086032E">
      <w:pPr>
        <w:ind w:firstLine="400"/>
        <w:jc w:val="both"/>
      </w:pPr>
      <w:r>
        <w:rPr>
          <w:rStyle w:val="s0"/>
        </w:rPr>
        <w:t xml:space="preserve">4. Осы тараудың ережелерін қолдану мақсатында бейрезиденттің резиденттігін растайтын құжат табыс алушы бейрезиденттің Қазақстан </w:t>
      </w:r>
      <w:r>
        <w:rPr>
          <w:rStyle w:val="s0"/>
        </w:rPr>
        <w:t>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86032E">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Республикасымен халықаралық шарт жаса</w:t>
      </w:r>
      <w:r>
        <w:rPr>
          <w:rStyle w:val="s0"/>
        </w:rPr>
        <w:t>сқан мемлекеттің резиденті болып танылады.</w:t>
      </w:r>
    </w:p>
    <w:p w:rsidR="00000000" w:rsidRDefault="0086032E">
      <w:pPr>
        <w:ind w:firstLine="400"/>
        <w:jc w:val="both"/>
      </w:pPr>
      <w:r>
        <w:rPr>
          <w:rStyle w:val="s0"/>
        </w:rPr>
        <w:t>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мемлекеттің осындай құжат берілген күнтізбелік жыл іш</w:t>
      </w:r>
      <w:r>
        <w:rPr>
          <w:rStyle w:val="s0"/>
        </w:rPr>
        <w:t>інде резиденті болып танылады.</w:t>
      </w:r>
    </w:p>
    <w:p w:rsidR="00000000" w:rsidRDefault="0086032E">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86032E">
      <w:pPr>
        <w:jc w:val="both"/>
      </w:pPr>
      <w:r>
        <w:rPr>
          <w:rStyle w:val="s3"/>
        </w:rPr>
        <w:t>2011.21.07. № 467-ІV ҚР</w:t>
      </w:r>
      <w:r>
        <w:rPr>
          <w:rStyle w:val="s3"/>
        </w:rPr>
        <w:t xml:space="preserve"> </w:t>
      </w:r>
      <w:hyperlink r:id="rId3872" w:anchor="sub_id=388"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3873" w:anchor="sub_id=219" w:history="1">
        <w:r>
          <w:rPr>
            <w:rStyle w:val="a3"/>
            <w:i/>
            <w:iCs/>
            <w:bdr w:val="none" w:sz="0" w:space="0" w:color="auto" w:frame="1"/>
          </w:rPr>
          <w:t>Заңымен</w:t>
        </w:r>
      </w:hyperlink>
      <w:r>
        <w:rPr>
          <w:rStyle w:val="s3"/>
        </w:rPr>
        <w:t xml:space="preserve"> </w:t>
      </w:r>
      <w:r>
        <w:rPr>
          <w:rStyle w:val="s3"/>
        </w:rPr>
        <w:t>5-тармақ жаңа редакцияда (2013 ж.</w:t>
      </w:r>
      <w:r>
        <w:rPr>
          <w:rStyle w:val="s3"/>
        </w:rPr>
        <w:t xml:space="preserve"> 1 қаңтардан бастап қолданысқа енгізілді) (</w:t>
      </w:r>
      <w:hyperlink r:id="rId3874" w:anchor="sub_id=219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w:t>
      </w:r>
      <w:r>
        <w:rPr>
          <w:rStyle w:val="s0"/>
        </w:rPr>
        <w:t>есе, бейрезиденттің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w:t>
      </w:r>
      <w:r>
        <w:rPr>
          <w:rStyle w:val="s0"/>
        </w:rPr>
        <w:t>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86032E">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w:t>
      </w:r>
      <w:r>
        <w:rPr>
          <w:rStyle w:val="s0"/>
        </w:rPr>
        <w:t>тырудың өзгеше тәртібін көздейтін өзара келісімге келген болса, онда көрсетілген тәртіп қолданылады.</w:t>
      </w:r>
    </w:p>
    <w:p w:rsidR="00000000" w:rsidRDefault="0086032E">
      <w:pPr>
        <w:ind w:firstLine="400"/>
        <w:jc w:val="both"/>
      </w:pPr>
      <w:r>
        <w:t> </w:t>
      </w:r>
    </w:p>
    <w:p w:rsidR="00000000" w:rsidRDefault="0086032E">
      <w:pPr>
        <w:ind w:firstLine="400"/>
        <w:jc w:val="both"/>
      </w:pPr>
      <w:bookmarkStart w:id="254" w:name="SUB2200000"/>
      <w:bookmarkEnd w:id="254"/>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86032E">
      <w:pPr>
        <w:ind w:firstLine="400"/>
        <w:jc w:val="both"/>
      </w:pPr>
      <w:r>
        <w:rPr>
          <w:rStyle w:val="s0"/>
        </w:rPr>
        <w:t>1. Резиденттік елінде Қаза</w:t>
      </w:r>
      <w:r>
        <w:rPr>
          <w:rStyle w:val="s0"/>
        </w:rPr>
        <w:t>қстан</w:t>
      </w:r>
      <w:r>
        <w:rPr>
          <w:rStyle w:val="s0"/>
        </w:rPr>
        <w:t xml:space="preserve">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табыстардың және ұсталған (төленген) салықтардың </w:t>
      </w:r>
      <w:r>
        <w:rPr>
          <w:rStyle w:val="s0"/>
        </w:rPr>
        <w:t>сомасы туралы анықтаманы салық органынан алуға құқығы бар.</w:t>
      </w:r>
    </w:p>
    <w:p w:rsidR="00000000" w:rsidRDefault="0086032E">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3875"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86032E">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жер бойынша;</w:t>
      </w:r>
    </w:p>
    <w:p w:rsidR="00000000" w:rsidRDefault="0086032E">
      <w:pPr>
        <w:ind w:firstLine="400"/>
        <w:jc w:val="both"/>
      </w:pPr>
      <w:r>
        <w:rPr>
          <w:rStyle w:val="s0"/>
        </w:rPr>
        <w:t>2) Қазақстан Республикасында қызметі</w:t>
      </w:r>
      <w:r>
        <w:rPr>
          <w:rStyle w:val="s0"/>
        </w:rPr>
        <w:t>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86032E">
      <w:pPr>
        <w:ind w:firstLine="400"/>
        <w:jc w:val="both"/>
      </w:pPr>
      <w:r>
        <w:rPr>
          <w:rStyle w:val="s0"/>
        </w:rPr>
        <w:t>3) шетелдік немесе азаматтығы жоқ адам - салық агенті орналасқан жер бойынша;</w:t>
      </w:r>
    </w:p>
    <w:p w:rsidR="00000000" w:rsidRDefault="0086032E">
      <w:pPr>
        <w:ind w:firstLine="400"/>
        <w:jc w:val="both"/>
      </w:pPr>
      <w:r>
        <w:rPr>
          <w:rStyle w:val="s0"/>
        </w:rPr>
        <w:t>4) Қазақстан Республикасындағы көздерден алынатын табыстардан салықтарды</w:t>
      </w:r>
      <w:r>
        <w:rPr>
          <w:rStyle w:val="s0"/>
        </w:rPr>
        <w:t xml:space="preserve">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86032E">
      <w:pPr>
        <w:jc w:val="both"/>
      </w:pPr>
      <w:r>
        <w:rPr>
          <w:rStyle w:val="s3"/>
        </w:rPr>
        <w:t>2009.12.02. № 133-ІV ҚР</w:t>
      </w:r>
      <w:r>
        <w:rPr>
          <w:rStyle w:val="s3"/>
        </w:rPr>
        <w:t xml:space="preserve"> </w:t>
      </w:r>
      <w:hyperlink r:id="rId3876" w:anchor="sub_id=57" w:history="1">
        <w:r>
          <w:rPr>
            <w:rStyle w:val="a3"/>
            <w:i/>
            <w:iCs/>
            <w:bdr w:val="none" w:sz="0" w:space="0" w:color="auto" w:frame="1"/>
          </w:rPr>
          <w:t>Заңымен</w:t>
        </w:r>
      </w:hyperlink>
      <w:r>
        <w:rPr>
          <w:rStyle w:val="s3"/>
        </w:rPr>
        <w:t xml:space="preserve"> </w:t>
      </w:r>
      <w:r>
        <w:rPr>
          <w:rStyle w:val="s3"/>
        </w:rPr>
        <w:t>(2009 ж</w:t>
      </w:r>
      <w:r>
        <w:rPr>
          <w:rStyle w:val="s3"/>
        </w:rPr>
        <w:t>ылғы 1 қаңтардан бастап қолданысқа енді) (бұр.</w:t>
      </w:r>
      <w:hyperlink r:id="rId3877" w:anchor="sub_id=2200300" w:history="1">
        <w:r>
          <w:rPr>
            <w:rStyle w:val="a3"/>
            <w:i/>
            <w:iCs/>
            <w:bdr w:val="none" w:sz="0" w:space="0" w:color="auto" w:frame="1"/>
          </w:rPr>
          <w:t>ред</w:t>
        </w:r>
      </w:hyperlink>
      <w:r>
        <w:rPr>
          <w:rStyle w:val="s3"/>
        </w:rPr>
        <w:t>.қара); 2011.21.07. № 467-ІV ҚР</w:t>
      </w:r>
      <w:r>
        <w:rPr>
          <w:rStyle w:val="s3"/>
        </w:rPr>
        <w:t xml:space="preserve"> </w:t>
      </w:r>
      <w:hyperlink r:id="rId3878" w:anchor="sub_id=3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79" w:anchor="sub_id=2200300" w:history="1">
        <w:r>
          <w:rPr>
            <w:rStyle w:val="a3"/>
            <w:i/>
            <w:iCs/>
            <w:bdr w:val="none" w:sz="0" w:space="0" w:color="auto" w:frame="1"/>
          </w:rPr>
          <w:t>бұр.ред.қара</w:t>
        </w:r>
      </w:hyperlink>
      <w:r>
        <w:rPr>
          <w:rStyle w:val="s3"/>
        </w:rPr>
        <w:t>) 3-тармақ өзгертілді</w:t>
      </w:r>
    </w:p>
    <w:p w:rsidR="00000000" w:rsidRDefault="0086032E">
      <w:pPr>
        <w:ind w:firstLine="400"/>
        <w:jc w:val="both"/>
      </w:pPr>
      <w:r>
        <w:rPr>
          <w:rStyle w:val="s0"/>
        </w:rPr>
        <w:t>3. Қазақстан Республикасындағы көздерден алынған табыстардың және ұсталған (төленге</w:t>
      </w:r>
      <w:r>
        <w:rPr>
          <w:rStyle w:val="s0"/>
        </w:rPr>
        <w:t>н) салықтардың сомалары туралы анықтаманы салық органы мынадай күндерден неғұрлым кеш:</w:t>
      </w:r>
    </w:p>
    <w:p w:rsidR="00000000" w:rsidRDefault="0086032E">
      <w:pPr>
        <w:ind w:firstLine="400"/>
        <w:jc w:val="both"/>
      </w:pPr>
      <w:r>
        <w:rPr>
          <w:rStyle w:val="s0"/>
        </w:rPr>
        <w:t>салықтық өтініш берілген күннен;</w:t>
      </w:r>
    </w:p>
    <w:p w:rsidR="00000000" w:rsidRDefault="0086032E">
      <w:pPr>
        <w:ind w:firstLine="400"/>
        <w:jc w:val="both"/>
      </w:pPr>
      <w:r>
        <w:rPr>
          <w:rStyle w:val="s0"/>
        </w:rPr>
        <w:t>бейрезиденттің есебіне жазылған табыстарының және төлеуге жататын салықтардың сомалары көрсетілген салық есептілігінің тиісті нысанын бе</w:t>
      </w:r>
      <w:r>
        <w:rPr>
          <w:rStyle w:val="s0"/>
        </w:rPr>
        <w:t>йрезидент салық төлеуші және (немесе) салық агенті табыс еткен күннен бастап күнтізбелік он бес күннен кешіктірмей береді.</w:t>
      </w:r>
    </w:p>
    <w:p w:rsidR="00000000" w:rsidRDefault="0086032E">
      <w:pPr>
        <w:jc w:val="both"/>
      </w:pPr>
      <w:r>
        <w:rPr>
          <w:rStyle w:val="s3"/>
        </w:rPr>
        <w:t>2011.21.07. № 467-ІV ҚР</w:t>
      </w:r>
      <w:r>
        <w:rPr>
          <w:rStyle w:val="s3"/>
        </w:rPr>
        <w:t xml:space="preserve"> </w:t>
      </w:r>
      <w:hyperlink r:id="rId3880" w:anchor="sub_id=389" w:history="1">
        <w:r>
          <w:rPr>
            <w:rStyle w:val="a3"/>
            <w:i/>
            <w:iCs/>
            <w:bdr w:val="none" w:sz="0" w:space="0" w:color="auto" w:frame="1"/>
          </w:rPr>
          <w:t>Заңымен</w:t>
        </w:r>
      </w:hyperlink>
      <w:r>
        <w:rPr>
          <w:rStyle w:val="s3"/>
        </w:rPr>
        <w:t xml:space="preserve"> </w:t>
      </w:r>
      <w:r>
        <w:rPr>
          <w:rStyle w:val="s3"/>
        </w:rPr>
        <w:t xml:space="preserve">4-тармақ өзгертілді </w:t>
      </w:r>
      <w:r>
        <w:rPr>
          <w:rStyle w:val="s3"/>
        </w:rPr>
        <w:t>(2012 жылғы 1 қаңтардан бастап қолданысқа енгізілді) (</w:t>
      </w:r>
      <w:hyperlink r:id="rId3881" w:anchor="sub_id=220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Бейрезиденттің салықтық өтініші деректерінің салық төлеушінің және (немесе) салық агентінің салық е</w:t>
      </w:r>
      <w:r>
        <w:rPr>
          <w:rStyle w:val="s0"/>
        </w:rPr>
        <w:t>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 табысынан салықты аудару бойынша салықтық бере</w:t>
      </w:r>
      <w:r>
        <w:rPr>
          <w:rStyle w:val="s0"/>
        </w:rPr>
        <w:t>шек болған жағдайда, салық органы бейрезидентке анықтама беруден жазбаша бас тартуды жібереді.</w:t>
      </w:r>
    </w:p>
    <w:p w:rsidR="00000000" w:rsidRDefault="0086032E">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алынған табыстардың және ұсталған (төленген) салықт</w:t>
      </w:r>
      <w:r>
        <w:rPr>
          <w:rStyle w:val="s0"/>
        </w:rPr>
        <w:t>ардың сомасы туралы анықтама берілмейді.</w:t>
      </w:r>
    </w:p>
    <w:p w:rsidR="00000000" w:rsidRDefault="0086032E">
      <w:pPr>
        <w:jc w:val="both"/>
      </w:pPr>
      <w:r>
        <w:rPr>
          <w:rStyle w:val="s3"/>
        </w:rPr>
        <w:t>2011.21.07. № 467-ІV ҚР</w:t>
      </w:r>
      <w:r>
        <w:rPr>
          <w:rStyle w:val="s3"/>
        </w:rPr>
        <w:t xml:space="preserve"> </w:t>
      </w:r>
      <w:hyperlink r:id="rId3882" w:anchor="sub_id=389" w:history="1">
        <w:r>
          <w:rPr>
            <w:rStyle w:val="a3"/>
            <w:i/>
            <w:iCs/>
            <w:bdr w:val="none" w:sz="0" w:space="0" w:color="auto" w:frame="1"/>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3883" w:anchor="sub_id=220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w:t>
      </w:r>
      <w:r>
        <w:rPr>
          <w:rStyle w:val="s0"/>
        </w:rPr>
        <w:t>іледі.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255" w:name="SUB2210000"/>
      <w:bookmarkEnd w:id="255"/>
      <w:r>
        <w:rPr>
          <w:rStyle w:val="s1"/>
        </w:rPr>
        <w:t>27-тарау. РЕЗИДЕНТТЕРДІҢ СЫРТҚЫ ЭКОНОМИКАЛЫҚ ҚЫЗМЕТТЕН ТҮСЕТІН ТАБЫСТАРЫНА САЛЫҚ САЛУДЫҢ ЕРЕКШЕЛІКТЕРІ</w:t>
      </w:r>
    </w:p>
    <w:p w:rsidR="00000000" w:rsidRDefault="0086032E">
      <w:pPr>
        <w:ind w:firstLine="400"/>
        <w:jc w:val="both"/>
      </w:pPr>
      <w:r>
        <w:rPr>
          <w:rStyle w:val="s0"/>
        </w:rPr>
        <w:t> </w:t>
      </w:r>
    </w:p>
    <w:p w:rsidR="00000000" w:rsidRDefault="0086032E">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86032E">
      <w:pPr>
        <w:ind w:firstLine="400"/>
        <w:jc w:val="both"/>
      </w:pPr>
      <w:r>
        <w:rPr>
          <w:rStyle w:val="s0"/>
        </w:rPr>
        <w:t>1. Осы Кодекстің мақсаты үшін Қазақстан Республикасынан тыс</w:t>
      </w:r>
      <w:r>
        <w:rPr>
          <w:rStyle w:val="s0"/>
        </w:rPr>
        <w:t>қары</w:t>
      </w:r>
      <w:r>
        <w:rPr>
          <w:rStyle w:val="s0"/>
        </w:rPr>
        <w:t xml:space="preserve">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86032E">
      <w:pPr>
        <w:ind w:firstLine="400"/>
        <w:jc w:val="both"/>
      </w:pPr>
      <w:r>
        <w:rPr>
          <w:rStyle w:val="s0"/>
        </w:rPr>
        <w:t>2. Резидент - салық төлеуші Қазақстан Республикасындағы салық декларациясында</w:t>
      </w:r>
      <w:r>
        <w:rPr>
          <w:rStyle w:val="s0"/>
        </w:rPr>
        <w:t xml:space="preserve">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86032E">
      <w:pPr>
        <w:ind w:firstLine="400"/>
        <w:jc w:val="both"/>
      </w:pPr>
      <w:r>
        <w:t> </w:t>
      </w:r>
    </w:p>
    <w:p w:rsidR="00000000" w:rsidRDefault="0086032E">
      <w:pPr>
        <w:jc w:val="both"/>
      </w:pPr>
      <w:bookmarkStart w:id="256" w:name="SUB221010000"/>
      <w:bookmarkEnd w:id="256"/>
      <w:r>
        <w:rPr>
          <w:rStyle w:val="s3"/>
        </w:rPr>
        <w:t>2011.21.07. № 467-ІV ҚР</w:t>
      </w:r>
      <w:r>
        <w:rPr>
          <w:rStyle w:val="s3"/>
        </w:rPr>
        <w:t xml:space="preserve"> </w:t>
      </w:r>
      <w:hyperlink r:id="rId3884" w:anchor="sub_id=3070" w:history="1">
        <w:r>
          <w:rPr>
            <w:rStyle w:val="a3"/>
            <w:i/>
            <w:iCs/>
            <w:bdr w:val="none" w:sz="0" w:space="0" w:color="auto" w:frame="1"/>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3885" w:anchor="sub_id=2211" w:history="1">
        <w:r>
          <w:rPr>
            <w:rStyle w:val="a3"/>
            <w:i/>
            <w:iCs/>
            <w:bdr w:val="none" w:sz="0" w:space="0" w:color="auto" w:frame="1"/>
          </w:rPr>
          <w:t>Заңымен</w:t>
        </w:r>
      </w:hyperlink>
      <w:r>
        <w:rPr>
          <w:rStyle w:val="s3"/>
        </w:rPr>
        <w:t xml:space="preserve"> </w:t>
      </w:r>
      <w:r>
        <w:rPr>
          <w:rStyle w:val="s3"/>
        </w:rPr>
        <w:t>221-1-бап өзгертілді (2013 ж. 1 қаң</w:t>
      </w:r>
      <w:r>
        <w:rPr>
          <w:rStyle w:val="s3"/>
        </w:rPr>
        <w:t>тардан бастап қолданысқа енгізілді) (</w:t>
      </w:r>
      <w:hyperlink r:id="rId3886" w:anchor="sub_id=22101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w:t>
      </w:r>
      <w:r>
        <w:rPr>
          <w:rStyle w:val="s1"/>
        </w:rPr>
        <w:t>Қазақстан</w:t>
      </w:r>
      <w:r>
        <w:rPr>
          <w:rStyle w:val="s1"/>
        </w:rPr>
        <w:t xml:space="preserve">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86032E">
      <w:pPr>
        <w:jc w:val="both"/>
      </w:pPr>
      <w:r>
        <w:rPr>
          <w:rStyle w:val="s3"/>
        </w:rPr>
        <w:t>2012.26.12. № 61-V ҚР</w:t>
      </w:r>
      <w:r>
        <w:rPr>
          <w:rStyle w:val="s3"/>
        </w:rPr>
        <w:t xml:space="preserve"> </w:t>
      </w:r>
      <w:hyperlink r:id="rId3887" w:anchor="sub_id=2211" w:history="1">
        <w:r>
          <w:rPr>
            <w:rStyle w:val="a3"/>
            <w:i/>
            <w:iCs/>
            <w:bdr w:val="none" w:sz="0" w:space="0" w:color="auto" w:frame="1"/>
          </w:rPr>
          <w:t>Заңымен</w:t>
        </w:r>
      </w:hyperlink>
      <w:r>
        <w:rPr>
          <w:rStyle w:val="s3"/>
        </w:rPr>
        <w:t xml:space="preserve"> </w:t>
      </w:r>
      <w:r>
        <w:rPr>
          <w:rStyle w:val="s3"/>
        </w:rPr>
        <w:t xml:space="preserve">1-тармақ өзгертілді (2013 ж. </w:t>
      </w:r>
      <w:r>
        <w:rPr>
          <w:rStyle w:val="s3"/>
        </w:rPr>
        <w:t>1 қаңтардан бастап қолданысқа енгізілді) (</w:t>
      </w:r>
      <w:hyperlink r:id="rId3888" w:anchor="sub_id=22101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осы бапта өзгеше белгіленбесе, Жеке тұлғаның, сондай-ақ шағын бизнес субъектілері үшін арнаулы салық реж</w:t>
      </w:r>
      <w:r>
        <w:rPr>
          <w:rStyle w:val="s0"/>
        </w:rPr>
        <w:t>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86032E">
      <w:pPr>
        <w:jc w:val="both"/>
      </w:pPr>
      <w:r>
        <w:rPr>
          <w:rStyle w:val="s3"/>
        </w:rPr>
        <w:t>2012.26.12. № 61-V ҚР</w:t>
      </w:r>
      <w:r>
        <w:rPr>
          <w:rStyle w:val="s3"/>
        </w:rPr>
        <w:t xml:space="preserve"> </w:t>
      </w:r>
      <w:hyperlink r:id="rId3889" w:anchor="sub_id=2211"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890" w:anchor="sub_id=22101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Жеке тұлғаның, сондай-ақ шағын бизнес субъектілері үші</w:t>
      </w:r>
      <w:r>
        <w:rPr>
          <w:rStyle w:val="s0"/>
        </w:rPr>
        <w:t>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86032E">
      <w:pPr>
        <w:ind w:firstLine="400"/>
        <w:jc w:val="both"/>
      </w:pPr>
      <w:r>
        <w:rPr>
          <w:rStyle w:val="s0"/>
        </w:rPr>
        <w:t>1) Қазақстан Республикасынан тысқары жерлердегі мүлікке құқық немесе ол бойынша мәміле</w:t>
      </w:r>
      <w:r>
        <w:rPr>
          <w:rStyle w:val="s0"/>
        </w:rPr>
        <w:t>лер шет мемлекеттің құзыретті органында шет мемлекеттің заңнамасына сәйкес мемлекеттік тіркелуге жататын;</w:t>
      </w:r>
    </w:p>
    <w:p w:rsidR="00000000" w:rsidRDefault="0086032E">
      <w:pPr>
        <w:ind w:firstLine="400"/>
        <w:jc w:val="both"/>
      </w:pPr>
      <w:r>
        <w:rPr>
          <w:rStyle w:val="s0"/>
        </w:rPr>
        <w:t xml:space="preserve">2) Қазақстан Республикасынан тысқары жерлердегі, шет мемлекеттің құзыретті органында шет мемлекеттің заңнамасына сәйкес мемлекеттік тіркелуге жататын </w:t>
      </w:r>
      <w:r>
        <w:rPr>
          <w:rStyle w:val="s0"/>
        </w:rPr>
        <w:t>мүлікті өткізу кезінде мүлікті өткізу құны мен оны сатып алу құны арасындағы оң айырма ретінде айқындалады.</w:t>
      </w:r>
    </w:p>
    <w:p w:rsidR="00000000" w:rsidRDefault="0086032E">
      <w:pPr>
        <w:jc w:val="both"/>
      </w:pPr>
      <w:r>
        <w:rPr>
          <w:rStyle w:val="s3"/>
        </w:rPr>
        <w:t>2015.13.11. № 400-V ҚР</w:t>
      </w:r>
      <w:r>
        <w:rPr>
          <w:rStyle w:val="s3"/>
        </w:rPr>
        <w:t xml:space="preserve"> </w:t>
      </w:r>
      <w:hyperlink r:id="rId3891" w:anchor="sub_id=2211" w:history="1">
        <w:r>
          <w:rPr>
            <w:rStyle w:val="a3"/>
            <w:i/>
            <w:iCs/>
            <w:bdr w:val="none" w:sz="0" w:space="0" w:color="auto" w:frame="1"/>
          </w:rPr>
          <w:t>Заңымен</w:t>
        </w:r>
      </w:hyperlink>
      <w:r>
        <w:rPr>
          <w:rStyle w:val="s3"/>
        </w:rPr>
        <w:t xml:space="preserve"> </w:t>
      </w:r>
      <w:r>
        <w:rPr>
          <w:rStyle w:val="s3"/>
        </w:rPr>
        <w:t>2-1-тармақпен толықтырылды (2015 ж.</w:t>
      </w:r>
      <w:r>
        <w:rPr>
          <w:rStyle w:val="s3"/>
        </w:rPr>
        <w:t xml:space="preserve"> 1 қаңтардан бастап қолданысқа енгізілді)</w:t>
      </w:r>
      <w:r>
        <w:rPr>
          <w:rStyle w:val="s3"/>
        </w:rPr>
        <w:t xml:space="preserve"> </w:t>
      </w:r>
    </w:p>
    <w:p w:rsidR="00000000" w:rsidRDefault="0086032E">
      <w:pPr>
        <w:ind w:firstLine="400"/>
        <w:jc w:val="both"/>
      </w:pPr>
      <w:r>
        <w:rPr>
          <w:rStyle w:val="s0"/>
        </w:rPr>
        <w:t xml:space="preserve">2-1.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r>
        <w:rPr>
          <w:rStyle w:val="s0"/>
        </w:rPr>
        <w:t xml:space="preserve">Заңында белгіленген тәртіппен жария етілген, сатып алу бағасы (құны) жоқ және жария еткені үшін алым төлеу бойынша міндеттеме орындалған мүлікті жария еткен тұлға оны өткізген жағдайларда мүлікті өткізу бағасы (құны) мен өткізілетін мүлікті жария ету үшін </w:t>
      </w:r>
      <w:r>
        <w:rPr>
          <w:rStyle w:val="s0"/>
        </w:rPr>
        <w:t>алынатын алымды есептеу үшін теңгемен айқындалған бағалау құны арасындағы оң айырма құн өсімінен түсетін кіріс болып табылады.</w:t>
      </w:r>
    </w:p>
    <w:p w:rsidR="00000000" w:rsidRDefault="0086032E">
      <w:pPr>
        <w:jc w:val="both"/>
      </w:pPr>
      <w:r>
        <w:rPr>
          <w:rStyle w:val="s3"/>
        </w:rPr>
        <w:t>2012.26.12. № 61-V ҚР</w:t>
      </w:r>
      <w:r>
        <w:rPr>
          <w:rStyle w:val="s3"/>
        </w:rPr>
        <w:t xml:space="preserve"> </w:t>
      </w:r>
      <w:hyperlink r:id="rId3892" w:anchor="sub_id=2211" w:history="1">
        <w:r>
          <w:rPr>
            <w:rStyle w:val="a3"/>
            <w:i/>
            <w:iCs/>
            <w:bdr w:val="none" w:sz="0" w:space="0" w:color="auto" w:frame="1"/>
          </w:rPr>
          <w:t>Заңымен</w:t>
        </w:r>
      </w:hyperlink>
      <w:r>
        <w:rPr>
          <w:rStyle w:val="s3"/>
        </w:rPr>
        <w:t xml:space="preserve"> </w:t>
      </w:r>
      <w:r>
        <w:rPr>
          <w:rStyle w:val="s3"/>
        </w:rPr>
        <w:t>3-тармақ өзгертіл</w:t>
      </w:r>
      <w:r>
        <w:rPr>
          <w:rStyle w:val="s3"/>
        </w:rPr>
        <w:t>ді (2013 ж. 1 қаңтардан бастап қолданысқа енгізілді) (</w:t>
      </w:r>
      <w:hyperlink r:id="rId3893" w:anchor="sub_id=22101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Борыштық бағалы қағаздарды қоспағанда, Жеке тұлғаның, сондай-ақ шағын бизнес субъектілері үшін ар</w:t>
      </w:r>
      <w:r>
        <w:rPr>
          <w:rStyle w:val="s0"/>
        </w:rPr>
        <w:t>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86032E">
      <w:pPr>
        <w:jc w:val="both"/>
      </w:pPr>
      <w:r>
        <w:rPr>
          <w:rStyle w:val="s3"/>
        </w:rPr>
        <w:t>2012.26.12. № 61-V ҚР</w:t>
      </w:r>
      <w:r>
        <w:rPr>
          <w:rStyle w:val="s3"/>
        </w:rPr>
        <w:t xml:space="preserve"> </w:t>
      </w:r>
      <w:hyperlink r:id="rId3894"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3895" w:anchor="sub_id=2210104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86032E">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w:t>
      </w:r>
      <w:r>
        <w:rPr>
          <w:rStyle w:val="s0"/>
        </w:rPr>
        <w:t>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86032E">
      <w:pPr>
        <w:jc w:val="both"/>
      </w:pPr>
      <w:r>
        <w:rPr>
          <w:rStyle w:val="s3"/>
        </w:rPr>
        <w:t>2012.26.12. № 61-V ҚР</w:t>
      </w:r>
      <w:r>
        <w:rPr>
          <w:rStyle w:val="s3"/>
        </w:rPr>
        <w:t xml:space="preserve"> </w:t>
      </w:r>
      <w:hyperlink r:id="rId3896" w:anchor="sub_id=2211"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5-тармақ өзгертілді (2013 ж. 1 қаңтардан бастап қолданысқа енгізілді) (</w:t>
      </w:r>
      <w:hyperlink r:id="rId3897" w:anchor="sub_id=22101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Жеке тұлғаның, сондай-ақ шағын бизнес субъектілері үшін арнаулы салық режі</w:t>
      </w:r>
      <w:r>
        <w:rPr>
          <w:rStyle w:val="s0"/>
        </w:rPr>
        <w:t>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86032E">
      <w:pPr>
        <w:ind w:firstLine="400"/>
        <w:jc w:val="both"/>
      </w:pPr>
      <w:r>
        <w:rPr>
          <w:rStyle w:val="s0"/>
        </w:rPr>
        <w:t>6. Осы баптың 2-тармағының ереже</w:t>
      </w:r>
      <w:r>
        <w:rPr>
          <w:rStyle w:val="s0"/>
        </w:rPr>
        <w:t>сі мынадай жағдайларда:</w:t>
      </w:r>
    </w:p>
    <w:p w:rsidR="00000000" w:rsidRDefault="0086032E">
      <w:pPr>
        <w:ind w:firstLine="400"/>
        <w:jc w:val="both"/>
      </w:pPr>
      <w:r>
        <w:rPr>
          <w:rStyle w:val="s0"/>
        </w:rPr>
        <w:t>1) жылжымайтын мүлік жеңілдікті салық салынатын мемлекеттің аумағында болса;</w:t>
      </w:r>
    </w:p>
    <w:p w:rsidR="00000000" w:rsidRDefault="0086032E">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w:t>
      </w:r>
      <w:r>
        <w:rPr>
          <w:rStyle w:val="s0"/>
        </w:rPr>
        <w:t>майды.</w:t>
      </w:r>
    </w:p>
    <w:p w:rsidR="00000000" w:rsidRDefault="0086032E">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86032E">
      <w:pPr>
        <w:ind w:firstLine="400"/>
        <w:jc w:val="both"/>
      </w:pPr>
      <w:r>
        <w:rPr>
          <w:rStyle w:val="s0"/>
        </w:rPr>
        <w:t>8. Осы баптың 2, 3, 4 және 5-тармақтарының ережелері:</w:t>
      </w:r>
    </w:p>
    <w:p w:rsidR="00000000" w:rsidRDefault="0086032E">
      <w:pPr>
        <w:ind w:firstLine="400"/>
        <w:jc w:val="both"/>
      </w:pPr>
      <w:r>
        <w:rPr>
          <w:rStyle w:val="s0"/>
        </w:rPr>
        <w:t>1) мүлікт</w:t>
      </w:r>
      <w:r>
        <w:rPr>
          <w:rStyle w:val="s0"/>
        </w:rPr>
        <w:t>і сатып алу құнын (салым құнын);</w:t>
      </w:r>
      <w:r>
        <w:rPr>
          <w:rStyle w:val="s0"/>
        </w:rPr>
        <w:t xml:space="preserve"> </w:t>
      </w:r>
    </w:p>
    <w:p w:rsidR="00000000" w:rsidRDefault="0086032E">
      <w:pPr>
        <w:ind w:firstLine="400"/>
        <w:jc w:val="both"/>
      </w:pPr>
      <w:r>
        <w:rPr>
          <w:rStyle w:val="s0"/>
        </w:rPr>
        <w:t>2) мүлікті өткізу құнын;</w:t>
      </w:r>
    </w:p>
    <w:p w:rsidR="00000000" w:rsidRDefault="0086032E">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w:t>
      </w:r>
      <w:r>
        <w:rPr>
          <w:rStyle w:val="s0"/>
        </w:rPr>
        <w:t>олданылады.</w:t>
      </w:r>
    </w:p>
    <w:p w:rsidR="00000000" w:rsidRDefault="0086032E">
      <w:pPr>
        <w:ind w:firstLine="400"/>
        <w:jc w:val="both"/>
      </w:pPr>
      <w:r>
        <w:t> </w:t>
      </w:r>
    </w:p>
    <w:p w:rsidR="00000000" w:rsidRDefault="0086032E">
      <w:pPr>
        <w:jc w:val="both"/>
      </w:pPr>
      <w:bookmarkStart w:id="257" w:name="SUB2220000"/>
      <w:bookmarkEnd w:id="257"/>
      <w:r>
        <w:rPr>
          <w:rStyle w:val="s3"/>
        </w:rPr>
        <w:t>2011.21.07. № 467-ІV ҚР</w:t>
      </w:r>
      <w:r>
        <w:rPr>
          <w:rStyle w:val="s3"/>
        </w:rPr>
        <w:t xml:space="preserve"> </w:t>
      </w:r>
      <w:hyperlink r:id="rId3898" w:anchor="sub_id=391" w:history="1">
        <w:r>
          <w:rPr>
            <w:rStyle w:val="a3"/>
            <w:i/>
            <w:iCs/>
            <w:bdr w:val="none" w:sz="0" w:space="0" w:color="auto" w:frame="1"/>
          </w:rPr>
          <w:t>Заңымен</w:t>
        </w:r>
      </w:hyperlink>
      <w:r>
        <w:rPr>
          <w:rStyle w:val="s3"/>
        </w:rPr>
        <w:t xml:space="preserve"> </w:t>
      </w:r>
      <w:r>
        <w:rPr>
          <w:rStyle w:val="s3"/>
        </w:rPr>
        <w:t>222-бап өзгертілді (2012 жылғы 1 қаңтардан бастап қолданысқа енгізілді) (</w:t>
      </w:r>
      <w:hyperlink r:id="rId3899" w:anchor="sub_id=222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86032E">
      <w:pPr>
        <w:ind w:firstLine="400"/>
        <w:jc w:val="both"/>
      </w:pPr>
      <w:r>
        <w:rPr>
          <w:rStyle w:val="s0"/>
        </w:rPr>
        <w:t>1. Резидент - салық төлеуші табыс, оны</w:t>
      </w:r>
      <w:r>
        <w:rPr>
          <w:rStyle w:val="s0"/>
        </w:rPr>
        <w:t>ң</w:t>
      </w:r>
      <w:r>
        <w:rPr>
          <w:rStyle w:val="s0"/>
        </w:rPr>
        <w:t xml:space="preserve">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86032E">
      <w:pPr>
        <w:ind w:firstLine="400"/>
        <w:jc w:val="both"/>
      </w:pPr>
      <w:r>
        <w:rPr>
          <w:rStyle w:val="s0"/>
        </w:rPr>
        <w:t>2. Резидент - салық төлеуші өз</w:t>
      </w:r>
      <w:r>
        <w:rPr>
          <w:rStyle w:val="s0"/>
        </w:rPr>
        <w:t>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w:t>
      </w:r>
      <w:r>
        <w:rPr>
          <w:rStyle w:val="s0"/>
        </w:rPr>
        <w:t>рды осындай шет мемлекеттің салық заңнамасының ережелеріне сәйкес шегерімге жатқызады.</w:t>
      </w:r>
    </w:p>
    <w:p w:rsidR="00000000" w:rsidRDefault="0086032E">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w:t>
      </w:r>
      <w:r>
        <w:rPr>
          <w:rStyle w:val="s0"/>
        </w:rPr>
        <w:t>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86032E">
      <w:pPr>
        <w:ind w:firstLine="400"/>
        <w:jc w:val="both"/>
      </w:pPr>
      <w:r>
        <w:rPr>
          <w:rStyle w:val="s0"/>
        </w:rPr>
        <w:t>4. Басқару және жалпыәкімшілік шығыстардың сомасы ре</w:t>
      </w:r>
      <w:r>
        <w:rPr>
          <w:rStyle w:val="s0"/>
        </w:rPr>
        <w:t>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86032E">
      <w:pPr>
        <w:ind w:firstLine="400"/>
        <w:jc w:val="both"/>
      </w:pPr>
      <w:r>
        <w:rPr>
          <w:rStyle w:val="s0"/>
        </w:rPr>
        <w:t>Егер резидент - заңды тұлға сондағы көздерден табыс алған шет мемлекеттің салық заңнамасында немесе халықарал</w:t>
      </w:r>
      <w:r>
        <w:rPr>
          <w:rStyle w:val="s0"/>
        </w:rPr>
        <w:t>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w:t>
      </w:r>
      <w:r>
        <w:rPr>
          <w:rStyle w:val="s0"/>
        </w:rPr>
        <w:t xml:space="preserve"> және жалпыәкімшілік шығыстарды осы Кодекстің</w:t>
      </w:r>
      <w:r>
        <w:rPr>
          <w:rStyle w:val="s0"/>
        </w:rPr>
        <w:t xml:space="preserve"> </w:t>
      </w:r>
      <w:hyperlink r:id="rId3900" w:anchor="sub_id=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86032E">
      <w:pPr>
        <w:ind w:firstLine="400"/>
        <w:jc w:val="both"/>
      </w:pPr>
      <w:r>
        <w:t> </w:t>
      </w:r>
    </w:p>
    <w:p w:rsidR="00000000" w:rsidRDefault="0086032E">
      <w:pPr>
        <w:ind w:firstLine="400"/>
        <w:jc w:val="both"/>
      </w:pPr>
      <w:bookmarkStart w:id="258" w:name="SUB2230000"/>
      <w:bookmarkEnd w:id="258"/>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86032E">
      <w:pPr>
        <w:jc w:val="both"/>
      </w:pPr>
      <w:r>
        <w:rPr>
          <w:rStyle w:val="s3"/>
        </w:rPr>
        <w:t>2009.16.11. № 200-І</w:t>
      </w:r>
      <w:r>
        <w:rPr>
          <w:rStyle w:val="s3"/>
        </w:rPr>
        <w:t>V ҚР</w:t>
      </w:r>
      <w:r>
        <w:rPr>
          <w:rStyle w:val="s3"/>
        </w:rPr>
        <w:t xml:space="preserve"> </w:t>
      </w:r>
      <w:hyperlink r:id="rId3901" w:anchor="sub_id=38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902" w:anchor="sub_id=2230100" w:history="1">
        <w:r>
          <w:rPr>
            <w:rStyle w:val="a3"/>
            <w:i/>
            <w:iCs/>
            <w:bdr w:val="none" w:sz="0" w:space="0" w:color="auto" w:frame="1"/>
          </w:rPr>
          <w:t>ред</w:t>
        </w:r>
      </w:hyperlink>
      <w:r>
        <w:rPr>
          <w:rStyle w:val="s3"/>
        </w:rPr>
        <w:t>.қара); 2011.21.07.</w:t>
      </w:r>
      <w:r>
        <w:rPr>
          <w:rStyle w:val="s3"/>
        </w:rPr>
        <w:t xml:space="preserve"> № 467-ІV ҚР</w:t>
      </w:r>
      <w:r>
        <w:rPr>
          <w:rStyle w:val="s3"/>
        </w:rPr>
        <w:t xml:space="preserve"> </w:t>
      </w:r>
      <w:hyperlink r:id="rId3903" w:anchor="sub_id=39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04" w:anchor="sub_id=2230100" w:history="1">
        <w:r>
          <w:rPr>
            <w:rStyle w:val="a3"/>
            <w:i/>
            <w:iCs/>
            <w:bdr w:val="none" w:sz="0" w:space="0" w:color="auto" w:frame="1"/>
          </w:rPr>
          <w:t>бұр.ред.қара</w:t>
        </w:r>
      </w:hyperlink>
      <w:r>
        <w:rPr>
          <w:rStyle w:val="s3"/>
        </w:rPr>
        <w:t xml:space="preserve">); </w:t>
      </w:r>
      <w:r>
        <w:rPr>
          <w:rStyle w:val="s3"/>
        </w:rPr>
        <w:t>2012.26.12. № 61-V ҚР</w:t>
      </w:r>
      <w:r>
        <w:rPr>
          <w:rStyle w:val="s3"/>
        </w:rPr>
        <w:t xml:space="preserve"> </w:t>
      </w:r>
      <w:hyperlink r:id="rId3905" w:anchor="sub_id=2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906" w:anchor="sub_id=2230100" w:history="1">
        <w:r>
          <w:rPr>
            <w:rStyle w:val="a3"/>
            <w:i/>
            <w:iCs/>
            <w:bdr w:val="none" w:sz="0" w:space="0" w:color="auto" w:frame="1"/>
          </w:rPr>
          <w:t>бұр.ред.қа</w:t>
        </w:r>
        <w:r>
          <w:rPr>
            <w:rStyle w:val="a3"/>
            <w:i/>
            <w:iCs/>
            <w:bdr w:val="none" w:sz="0" w:space="0" w:color="auto" w:frame="1"/>
          </w:rPr>
          <w:t>ра</w:t>
        </w:r>
      </w:hyperlink>
      <w:r>
        <w:rPr>
          <w:rStyle w:val="s3"/>
        </w:rPr>
        <w:t>)  </w:t>
      </w:r>
      <w:r>
        <w:rPr>
          <w:rStyle w:val="s3"/>
        </w:rPr>
        <w:t>1-тармақ өзгертілді</w:t>
      </w:r>
    </w:p>
    <w:p w:rsidR="00000000" w:rsidRDefault="0086032E">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w:t>
      </w:r>
      <w:r>
        <w:rPr>
          <w:rStyle w:val="s0"/>
        </w:rPr>
        <w:t>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86032E">
      <w:pPr>
        <w:ind w:firstLine="400"/>
        <w:jc w:val="both"/>
      </w:pPr>
      <w:r>
        <w:rPr>
          <w:rStyle w:val="s0"/>
        </w:rPr>
        <w:t>Мұндай құжат шет мемлекеттің салық органы берген және (немесе) куәландырған, шет мемл</w:t>
      </w:r>
      <w:r>
        <w:rPr>
          <w:rStyle w:val="s0"/>
        </w:rPr>
        <w:t>екеттегі көздерден алынған табыстардың және төленген салықтардың сомалары туралы анықтама болып табылады.</w:t>
      </w:r>
    </w:p>
    <w:p w:rsidR="00000000" w:rsidRDefault="0086032E">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w:t>
      </w:r>
      <w:r>
        <w:rPr>
          <w:rStyle w:val="s0"/>
        </w:rPr>
        <w:t xml:space="preserve">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86032E">
      <w:pPr>
        <w:ind w:firstLine="400"/>
        <w:jc w:val="both"/>
      </w:pPr>
      <w:r>
        <w:rPr>
          <w:rStyle w:val="s0"/>
        </w:rPr>
        <w:t>Шет мемлекетте төленген салықтарды корпоративтiк немесе жеке табыс салығын</w:t>
      </w:r>
      <w:r>
        <w:rPr>
          <w:rStyle w:val="s0"/>
        </w:rPr>
        <w:t xml:space="preserve">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86032E">
      <w:pPr>
        <w:ind w:firstLine="400"/>
        <w:jc w:val="both"/>
      </w:pPr>
      <w:r>
        <w:rPr>
          <w:rStyle w:val="s0"/>
        </w:rPr>
        <w:t xml:space="preserve">2. Шетелдік салықты есепке жатқызу Қазақстан Республикасында резидент - салық </w:t>
      </w:r>
      <w:r>
        <w:rPr>
          <w:rStyle w:val="s0"/>
        </w:rPr>
        <w:t>төлеушінің Қазақстан Республикасынан тысқары жерлердегі көздерден алған:</w:t>
      </w:r>
    </w:p>
    <w:p w:rsidR="00000000" w:rsidRDefault="0086032E">
      <w:pPr>
        <w:ind w:firstLine="400"/>
        <w:jc w:val="both"/>
      </w:pPr>
      <w:r>
        <w:rPr>
          <w:rStyle w:val="s0"/>
        </w:rPr>
        <w:t>1) осы Кодекстің ережелеріне сәйкес салық салудан босатылған;</w:t>
      </w:r>
    </w:p>
    <w:p w:rsidR="00000000" w:rsidRDefault="0086032E">
      <w:pPr>
        <w:ind w:firstLine="400"/>
        <w:jc w:val="both"/>
      </w:pPr>
      <w:r>
        <w:rPr>
          <w:rStyle w:val="s0"/>
        </w:rPr>
        <w:t>2) осы Кодекстің</w:t>
      </w:r>
      <w:r>
        <w:rPr>
          <w:rStyle w:val="s0"/>
        </w:rPr>
        <w:t xml:space="preserve"> </w:t>
      </w:r>
      <w:hyperlink r:id="rId3907" w:anchor="sub_id=990000" w:history="1">
        <w:r>
          <w:rPr>
            <w:rStyle w:val="a3"/>
          </w:rPr>
          <w:t>99-бабына</w:t>
        </w:r>
      </w:hyperlink>
      <w:r>
        <w:rPr>
          <w:rStyle w:val="s0"/>
        </w:rPr>
        <w:t xml:space="preserve"> </w:t>
      </w:r>
      <w:r>
        <w:rPr>
          <w:rStyle w:val="s0"/>
        </w:rPr>
        <w:t>сәйкес түз</w:t>
      </w:r>
      <w:r>
        <w:rPr>
          <w:rStyle w:val="s0"/>
        </w:rPr>
        <w:t>етуге жататын;</w:t>
      </w:r>
    </w:p>
    <w:p w:rsidR="00000000" w:rsidRDefault="0086032E">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w:t>
      </w:r>
      <w:r>
        <w:rPr>
          <w:rStyle w:val="s0"/>
        </w:rPr>
        <w:t>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86032E">
      <w:pPr>
        <w:jc w:val="both"/>
      </w:pPr>
      <w:r>
        <w:rPr>
          <w:rStyle w:val="s3"/>
        </w:rPr>
        <w:t>2011.21.07. № 467-ІV ҚР</w:t>
      </w:r>
      <w:r>
        <w:rPr>
          <w:rStyle w:val="s3"/>
        </w:rPr>
        <w:t xml:space="preserve"> </w:t>
      </w:r>
      <w:hyperlink r:id="rId3908" w:anchor="sub_id=392"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909" w:anchor="sub_id=223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бапта көзделген есепке жатқызылатын сомалардың мөлшері әрбір шет мемлекет бойынша жеке айқындалады.</w:t>
      </w:r>
      <w:r>
        <w:rPr>
          <w:rStyle w:val="s0"/>
        </w:rPr>
        <w:t xml:space="preserve"> </w:t>
      </w:r>
    </w:p>
    <w:p w:rsidR="00000000" w:rsidRDefault="0086032E">
      <w:pPr>
        <w:ind w:firstLine="400"/>
        <w:jc w:val="both"/>
      </w:pPr>
      <w:r>
        <w:rPr>
          <w:rStyle w:val="s0"/>
        </w:rPr>
        <w:t>Бұл ретте, салықтың есепке жатқызылатын сомасының мөлшері мынадай сомалардың:</w:t>
      </w:r>
    </w:p>
    <w:p w:rsidR="00000000" w:rsidRDefault="0086032E">
      <w:pPr>
        <w:ind w:firstLine="400"/>
        <w:jc w:val="both"/>
      </w:pPr>
      <w:r>
        <w:rPr>
          <w:rStyle w:val="s0"/>
        </w:rPr>
        <w:t>1) резидент - салық төлеушінің Қазақстан Республикасынан тысқары жерл</w:t>
      </w:r>
      <w:r>
        <w:rPr>
          <w:rStyle w:val="s0"/>
        </w:rPr>
        <w:t>ердегі көздерден алған табыстарынан салықтың шет мемлекетте іс жүзінде төленген сомасының;</w:t>
      </w:r>
    </w:p>
    <w:p w:rsidR="00000000" w:rsidRDefault="0086032E">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w:t>
      </w:r>
      <w:r>
        <w:rPr>
          <w:rStyle w:val="s0"/>
        </w:rPr>
        <w:t>н Республикасынан тысқары жерлердегі көздерден алынған табыстардан табыс салығы сомасының ең төменін білдіреді.</w:t>
      </w:r>
    </w:p>
    <w:p w:rsidR="00000000" w:rsidRDefault="0086032E">
      <w:pPr>
        <w:ind w:firstLine="400"/>
        <w:jc w:val="both"/>
      </w:pPr>
      <w:r>
        <w:rPr>
          <w:rStyle w:val="s0"/>
        </w:rPr>
        <w:t>Салық төлеуші осы Кодекстің</w:t>
      </w:r>
      <w:r>
        <w:rPr>
          <w:rStyle w:val="s0"/>
        </w:rPr>
        <w:t xml:space="preserve"> </w:t>
      </w:r>
      <w:hyperlink r:id="rId3910" w:anchor="sub_id=460000" w:history="1">
        <w:r>
          <w:rPr>
            <w:rStyle w:val="a3"/>
          </w:rPr>
          <w:t>46-бабында</w:t>
        </w:r>
      </w:hyperlink>
      <w:r>
        <w:rPr>
          <w:rStyle w:val="s0"/>
        </w:rPr>
        <w:t xml:space="preserve"> </w:t>
      </w:r>
      <w:r>
        <w:rPr>
          <w:rStyle w:val="s0"/>
        </w:rPr>
        <w:t>белгіленген талап қою</w:t>
      </w:r>
      <w:r>
        <w:rPr>
          <w:rStyle w:val="s0"/>
        </w:rPr>
        <w:t xml:space="preserve">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86032E">
      <w:pPr>
        <w:ind w:firstLine="400"/>
        <w:jc w:val="both"/>
      </w:pPr>
      <w:r>
        <w:rPr>
          <w:rStyle w:val="s0"/>
        </w:rPr>
        <w:t>Көрсетілген табыс осы Кодекске сәйкес танылатын салық</w:t>
      </w:r>
      <w:r>
        <w:rPr>
          <w:rStyle w:val="s0"/>
        </w:rPr>
        <w:t xml:space="preserve">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w:t>
      </w:r>
      <w:r>
        <w:rPr>
          <w:rStyle w:val="s0"/>
        </w:rPr>
        <w:t>тардан шетелдік табыс салығын есепке жатқызуды жүргізуге құқылы.</w:t>
      </w:r>
    </w:p>
    <w:p w:rsidR="00000000" w:rsidRDefault="0086032E">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w:t>
      </w:r>
      <w:r>
        <w:rPr>
          <w:rStyle w:val="s0"/>
        </w:rPr>
        <w:t>екларацияға тиісті қосымшаны толтырады.</w:t>
      </w:r>
    </w:p>
    <w:p w:rsidR="00000000" w:rsidRDefault="0086032E">
      <w:pPr>
        <w:ind w:firstLine="400"/>
        <w:jc w:val="both"/>
      </w:pPr>
      <w:r>
        <w:rPr>
          <w:rStyle w:val="s0"/>
        </w:rPr>
        <w:t>5. 2011.21.07. № 467-ІV ҚР</w:t>
      </w:r>
      <w:r>
        <w:rPr>
          <w:rStyle w:val="s0"/>
        </w:rPr>
        <w:t xml:space="preserve"> </w:t>
      </w:r>
      <w:hyperlink r:id="rId3911"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912" w:anchor="sub_id=223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w:t>
      </w:r>
    </w:p>
    <w:p w:rsidR="00000000" w:rsidRDefault="0086032E">
      <w:pPr>
        <w:jc w:val="both"/>
      </w:pPr>
      <w:bookmarkStart w:id="259" w:name="SUB2240000"/>
      <w:bookmarkEnd w:id="259"/>
      <w:r>
        <w:rPr>
          <w:rStyle w:val="s3"/>
        </w:rPr>
        <w:t>2010.30.06. № 297-ІV ҚР</w:t>
      </w:r>
      <w:r>
        <w:rPr>
          <w:rStyle w:val="s3"/>
        </w:rPr>
        <w:t xml:space="preserve"> </w:t>
      </w:r>
      <w:hyperlink r:id="rId3913" w:anchor="sub_id=628" w:history="1">
        <w:r>
          <w:rPr>
            <w:rStyle w:val="a3"/>
            <w:i/>
            <w:iCs/>
            <w:bdr w:val="none" w:sz="0" w:space="0" w:color="auto" w:frame="1"/>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3914" w:anchor="sub_id=2240000" w:history="1">
        <w:r>
          <w:rPr>
            <w:rStyle w:val="a3"/>
            <w:i/>
            <w:iCs/>
            <w:bdr w:val="none" w:sz="0" w:space="0" w:color="auto" w:frame="1"/>
          </w:rPr>
          <w:t>бұр.ред.қара</w:t>
        </w:r>
      </w:hyperlink>
      <w:r>
        <w:rPr>
          <w:rStyle w:val="s3"/>
        </w:rPr>
        <w:t>); 2011.21.07. № 467-ІV ҚР</w:t>
      </w:r>
      <w:r>
        <w:rPr>
          <w:rStyle w:val="s3"/>
        </w:rPr>
        <w:t xml:space="preserve"> </w:t>
      </w:r>
      <w:hyperlink r:id="rId3915" w:anchor="sub_id=3093" w:history="1">
        <w:r>
          <w:rPr>
            <w:rStyle w:val="a3"/>
            <w:i/>
            <w:iCs/>
            <w:bdr w:val="none" w:sz="0" w:space="0" w:color="auto" w:frame="1"/>
          </w:rPr>
          <w:t>Заңымен</w:t>
        </w:r>
      </w:hyperlink>
      <w:r>
        <w:rPr>
          <w:rStyle w:val="s3"/>
        </w:rPr>
        <w:t xml:space="preserve"> </w:t>
      </w:r>
      <w:r>
        <w:rPr>
          <w:rStyle w:val="s3"/>
        </w:rPr>
        <w:t xml:space="preserve">224-бап жаңа редакцияда (1, 2-тармақтар 2009 </w:t>
      </w:r>
      <w:r>
        <w:rPr>
          <w:rStyle w:val="s3"/>
        </w:rPr>
        <w:t>ж. 1 қаңтардан бастап қолданысқа енгізілді, 3, 4, 5-тармақтар 2012 жылғы 1 қаңтардан бастап қолданысқа енгізілді) (</w:t>
      </w:r>
      <w:hyperlink r:id="rId3916" w:anchor="sub_id=224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224-бап. Жеңiлдiктi салық салынатын мемле</w:t>
      </w:r>
      <w:r>
        <w:rPr>
          <w:rStyle w:val="s1"/>
        </w:rPr>
        <w:t>кетте алынған табыс</w:t>
      </w:r>
    </w:p>
    <w:p w:rsidR="00000000" w:rsidRDefault="0086032E">
      <w:pPr>
        <w:jc w:val="both"/>
      </w:pPr>
      <w:r>
        <w:rPr>
          <w:rStyle w:val="s3"/>
        </w:rPr>
        <w:t>2012.26.12. № 61-V ҚР</w:t>
      </w:r>
      <w:r>
        <w:rPr>
          <w:rStyle w:val="s3"/>
        </w:rPr>
        <w:t xml:space="preserve"> </w:t>
      </w:r>
      <w:hyperlink r:id="rId3917" w:anchor="sub_id=224"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3918" w:anchor="sub_id=224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Осы баптың мақсаты үшін бір мезгілде мынадай шарттарға сәйкес келетін:</w:t>
      </w:r>
    </w:p>
    <w:p w:rsidR="00000000" w:rsidRDefault="0086032E">
      <w:pPr>
        <w:ind w:firstLine="400"/>
        <w:jc w:val="both"/>
      </w:pPr>
      <w:r>
        <w:rPr>
          <w:rStyle w:val="s0"/>
        </w:rPr>
        <w:t>1) жеңілдікті салық салынатын мемлекетте тіркелген;</w:t>
      </w:r>
    </w:p>
    <w:p w:rsidR="00000000" w:rsidRDefault="0086032E">
      <w:pPr>
        <w:ind w:firstLine="400"/>
        <w:jc w:val="both"/>
      </w:pPr>
      <w:r>
        <w:rPr>
          <w:rStyle w:val="s0"/>
        </w:rPr>
        <w:t>2) жарғылық капиталының немесе дауыс беретін акцияларының 10 және одан да көп пайыз</w:t>
      </w:r>
      <w:r>
        <w:rPr>
          <w:rStyle w:val="s0"/>
        </w:rPr>
        <w:t>ы тiкелей немесе жанама түрде Қазақстан Республикасының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86032E">
      <w:pPr>
        <w:ind w:firstLine="400"/>
        <w:jc w:val="both"/>
      </w:pPr>
      <w:r>
        <w:rPr>
          <w:rStyle w:val="s0"/>
        </w:rPr>
        <w:t>Жеңілдікті салық салынатын мемлекетте (мемлекет</w:t>
      </w:r>
      <w:r>
        <w:rPr>
          <w:rStyle w:val="s0"/>
        </w:rPr>
        <w:t xml:space="preserve">терде) орналасқан және (немесе) тіркелген бейрезиденттердің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капиталының немесе дауыс беретін акцияларының 10 және </w:t>
      </w:r>
      <w:r>
        <w:rPr>
          <w:rStyle w:val="s0"/>
        </w:rPr>
        <w:t>одан да көп пайызы тiкелей немесе жанама түрде тиесілі Қазақстан Республикасы резидентінің залалын азайтады.</w:t>
      </w:r>
    </w:p>
    <w:p w:rsidR="00000000" w:rsidRDefault="0086032E">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w:t>
      </w:r>
      <w:r>
        <w:rPr>
          <w:rStyle w:val="s0"/>
        </w:rPr>
        <w:t xml:space="preserve"> ұйымдастырудың басқа нысандарына резиденттің қатысуына да қолданылады.</w:t>
      </w:r>
    </w:p>
    <w:p w:rsidR="00000000" w:rsidRDefault="0086032E">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капиталына жанама түрде қатысуына және (немесе) рез</w:t>
      </w:r>
      <w:r>
        <w:rPr>
          <w:rStyle w:val="s0"/>
        </w:rPr>
        <w:t>иденттің басқа резидент арқылы жүзеге асырылатын осындай бейрезиденттің дауыс беретін акцияларына жанама түрде иелік етуіне қолданылмайды.</w:t>
      </w:r>
    </w:p>
    <w:p w:rsidR="00000000" w:rsidRDefault="0086032E">
      <w:pPr>
        <w:ind w:firstLine="400"/>
        <w:jc w:val="both"/>
      </w:pPr>
      <w:r>
        <w:rPr>
          <w:rStyle w:val="s0"/>
        </w:rPr>
        <w:t>Жеңілдікті салық салынатын мемлекетте орналасқан және (немесе) тіркелген бейрезиденттердің салық салынатын табысына қ</w:t>
      </w:r>
      <w:r>
        <w:rPr>
          <w:rStyle w:val="s0"/>
        </w:rPr>
        <w:t>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қатысу үлесін және (немесе) дауыс беретін акциялары</w:t>
      </w:r>
      <w:r>
        <w:rPr>
          <w:rStyle w:val="s0"/>
        </w:rPr>
        <w:t>на иелік ету үлесін (бұдан әрі - шоғырландырылатын пайда) ескере отырып, мынадай формула бойынша айқындалады:</w:t>
      </w:r>
    </w:p>
    <w:p w:rsidR="00000000" w:rsidRDefault="0086032E">
      <w:pPr>
        <w:ind w:firstLine="400"/>
        <w:jc w:val="both"/>
      </w:pPr>
      <w:r>
        <w:rPr>
          <w:rStyle w:val="s0"/>
        </w:rPr>
        <w:t>П =П1 х Ү1</w:t>
      </w:r>
      <w:r>
        <w:rPr>
          <w:rStyle w:val="s0"/>
        </w:rPr>
        <w:t xml:space="preserve"> </w:t>
      </w:r>
      <w:r>
        <w:rPr>
          <w:rStyle w:val="s0"/>
        </w:rPr>
        <w:t>+ П2 х Ү2 +…+ Пn х Үn,</w:t>
      </w:r>
    </w:p>
    <w:p w:rsidR="00000000" w:rsidRDefault="0086032E">
      <w:pPr>
        <w:ind w:firstLine="400"/>
        <w:jc w:val="both"/>
      </w:pPr>
      <w:r>
        <w:rPr>
          <w:rStyle w:val="s0"/>
        </w:rPr>
        <w:t>мұнда:</w:t>
      </w:r>
      <w:r>
        <w:rPr>
          <w:rStyle w:val="s0"/>
        </w:rPr>
        <w:t xml:space="preserve"> </w:t>
      </w:r>
    </w:p>
    <w:p w:rsidR="00000000" w:rsidRDefault="0086032E">
      <w:pPr>
        <w:ind w:firstLine="400"/>
        <w:jc w:val="both"/>
      </w:pPr>
      <w:r>
        <w:rPr>
          <w:rStyle w:val="s0"/>
        </w:rPr>
        <w:t>П - шоғырландырылатын пайда;</w:t>
      </w:r>
    </w:p>
    <w:p w:rsidR="00000000" w:rsidRDefault="0086032E">
      <w:pPr>
        <w:ind w:firstLine="400"/>
        <w:jc w:val="both"/>
      </w:pPr>
      <w:r>
        <w:rPr>
          <w:rStyle w:val="s0"/>
        </w:rPr>
        <w:t>П1, П2, Пn - жеңілдікті салық салынатын мемлекетте орналасқан және (немесе)</w:t>
      </w:r>
      <w:r>
        <w:rPr>
          <w:rStyle w:val="s0"/>
        </w:rPr>
        <w:t xml:space="preserve">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86032E">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бейрезиденттің жарғылы</w:t>
      </w:r>
      <w:r>
        <w:rPr>
          <w:rStyle w:val="s0"/>
        </w:rPr>
        <w:t>қ</w:t>
      </w:r>
      <w:r>
        <w:rPr>
          <w:rStyle w:val="s0"/>
        </w:rPr>
        <w:t xml:space="preserve"> капиталына резиденттің тікелей немесе жанама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86032E">
      <w:pPr>
        <w:ind w:firstLine="400"/>
        <w:jc w:val="both"/>
      </w:pPr>
      <w:r>
        <w:rPr>
          <w:rStyle w:val="s0"/>
        </w:rPr>
        <w:t>Осы баптың мақсатында ұзақтығы осы Кодекстің</w:t>
      </w:r>
      <w:r>
        <w:rPr>
          <w:rStyle w:val="s0"/>
        </w:rPr>
        <w:t xml:space="preserve"> </w:t>
      </w:r>
      <w:hyperlink r:id="rId3919" w:anchor="sub_id=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86032E">
      <w:pPr>
        <w:ind w:firstLine="400"/>
        <w:jc w:val="both"/>
      </w:pPr>
      <w:r>
        <w:rPr>
          <w:rStyle w:val="s0"/>
        </w:rPr>
        <w:t>Жеңілдікті салық салынатын мемлекетте және Қазақстан Республикасында ұзақтық немесе есеп</w:t>
      </w:r>
      <w:r>
        <w:rPr>
          <w:rStyle w:val="s0"/>
        </w:rPr>
        <w:t>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86032E">
      <w:pPr>
        <w:ind w:firstLine="400"/>
        <w:jc w:val="both"/>
      </w:pPr>
      <w:r>
        <w:rPr>
          <w:rStyle w:val="s0"/>
        </w:rPr>
        <w:t>П1, П2,</w:t>
      </w:r>
      <w:r>
        <w:rPr>
          <w:rStyle w:val="s0"/>
        </w:rPr>
        <w:t xml:space="preserve"> Пn = Пу х К1 + Пу+1 х К2,</w:t>
      </w:r>
    </w:p>
    <w:p w:rsidR="00000000" w:rsidRDefault="0086032E">
      <w:pPr>
        <w:ind w:firstLine="400"/>
        <w:jc w:val="both"/>
      </w:pPr>
      <w:r>
        <w:rPr>
          <w:rStyle w:val="s0"/>
        </w:rPr>
        <w:t xml:space="preserve">К1 = СК (СР)1 </w:t>
      </w:r>
    </w:p>
    <w:p w:rsidR="00000000" w:rsidRDefault="0086032E">
      <w:pPr>
        <w:ind w:firstLine="900"/>
        <w:jc w:val="both"/>
      </w:pPr>
      <w:r>
        <w:rPr>
          <w:rStyle w:val="s0"/>
        </w:rPr>
        <w:t xml:space="preserve">СК (СР)3, </w:t>
      </w:r>
    </w:p>
    <w:p w:rsidR="00000000" w:rsidRDefault="0086032E">
      <w:pPr>
        <w:ind w:firstLine="400"/>
        <w:jc w:val="both"/>
      </w:pPr>
      <w:r>
        <w:rPr>
          <w:rStyle w:val="s0"/>
        </w:rPr>
        <w:t>К2 = СК (СР)2</w:t>
      </w:r>
    </w:p>
    <w:p w:rsidR="00000000" w:rsidRDefault="0086032E">
      <w:pPr>
        <w:ind w:firstLine="900"/>
        <w:jc w:val="both"/>
      </w:pPr>
      <w:r>
        <w:rPr>
          <w:rStyle w:val="s0"/>
        </w:rPr>
        <w:t xml:space="preserve">СК (СР)3, </w:t>
      </w:r>
    </w:p>
    <w:p w:rsidR="00000000" w:rsidRDefault="0086032E">
      <w:pPr>
        <w:ind w:firstLine="400"/>
        <w:jc w:val="both"/>
      </w:pPr>
      <w:r>
        <w:rPr>
          <w:rStyle w:val="s0"/>
        </w:rPr>
        <w:t>мұнда:</w:t>
      </w:r>
      <w:r>
        <w:rPr>
          <w:rStyle w:val="s0"/>
        </w:rPr>
        <w:t xml:space="preserve"> </w:t>
      </w:r>
    </w:p>
    <w:p w:rsidR="00000000" w:rsidRDefault="0086032E">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w:t>
      </w:r>
      <w:r>
        <w:rPr>
          <w:rStyle w:val="s0"/>
        </w:rPr>
        <w:t>гі есепті кезең пайдасының сомасы;</w:t>
      </w:r>
    </w:p>
    <w:p w:rsidR="00000000" w:rsidRDefault="0086032E">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86032E">
      <w:pPr>
        <w:ind w:firstLine="400"/>
        <w:jc w:val="both"/>
      </w:pPr>
      <w:r>
        <w:rPr>
          <w:rStyle w:val="s0"/>
        </w:rPr>
        <w:t>СК (СР)2 - Қазақстан Республикасында есепті салық кезеңінің шеңберіне к</w:t>
      </w:r>
      <w:r>
        <w:rPr>
          <w:rStyle w:val="s0"/>
        </w:rPr>
        <w:t>іретін, жеңілдікті салық салынатын мемлекетте кезекті есепті кезеңдегі айдың саны;</w:t>
      </w:r>
    </w:p>
    <w:p w:rsidR="00000000" w:rsidRDefault="0086032E">
      <w:pPr>
        <w:ind w:firstLine="400"/>
        <w:jc w:val="both"/>
      </w:pPr>
      <w:r>
        <w:rPr>
          <w:rStyle w:val="s0"/>
        </w:rPr>
        <w:t>СК (СР)3 - жеңілдікті салық салынатын мемлекетте есепті кезеңдегі айдың жалпы саны;</w:t>
      </w:r>
    </w:p>
    <w:p w:rsidR="00000000" w:rsidRDefault="0086032E">
      <w:pPr>
        <w:ind w:firstLine="400"/>
        <w:jc w:val="both"/>
      </w:pPr>
      <w:r>
        <w:rPr>
          <w:rStyle w:val="s0"/>
        </w:rPr>
        <w:t>Ту - жеңілдікті салық салынатын мемлекетте орналасқан және (немесе) тіркелген бейрезидент</w:t>
      </w:r>
      <w:r>
        <w:rPr>
          <w:rStyle w:val="s0"/>
        </w:rPr>
        <w:t>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86032E">
      <w:pPr>
        <w:ind w:firstLine="400"/>
        <w:jc w:val="both"/>
      </w:pPr>
      <w:r>
        <w:rPr>
          <w:rStyle w:val="s0"/>
        </w:rPr>
        <w:t>Ту+1 - жеңілдікті салық салынатын мемлекетте орналасқан және (немесе) тіркелген бейрезиденттің осынд</w:t>
      </w:r>
      <w:r>
        <w:rPr>
          <w:rStyle w:val="s0"/>
        </w:rPr>
        <w:t>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86032E">
      <w:pPr>
        <w:ind w:firstLine="400"/>
        <w:jc w:val="both"/>
      </w:pPr>
      <w:r>
        <w:rPr>
          <w:rStyle w:val="s0"/>
        </w:rPr>
        <w:t>Осы баптың мақсатында резиденттің жеңілдікті салық салынатын мемлекетте орналасқан және (немесе) тіркелген</w:t>
      </w:r>
      <w:r>
        <w:rPr>
          <w:rStyle w:val="s0"/>
        </w:rPr>
        <w:t xml:space="preserve"> бейрезиденттің жарғылық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86032E">
      <w:pPr>
        <w:ind w:firstLine="400"/>
        <w:jc w:val="both"/>
      </w:pPr>
      <w:r>
        <w:rPr>
          <w:rStyle w:val="s0"/>
        </w:rPr>
        <w:t xml:space="preserve">Х = Х1 * Х2*…*Хn * 100; </w:t>
      </w:r>
    </w:p>
    <w:p w:rsidR="00000000" w:rsidRDefault="0086032E">
      <w:pPr>
        <w:ind w:firstLine="400"/>
        <w:jc w:val="both"/>
      </w:pPr>
      <w:r>
        <w:rPr>
          <w:rStyle w:val="s0"/>
        </w:rPr>
        <w:t>мұнда:</w:t>
      </w:r>
    </w:p>
    <w:p w:rsidR="00000000" w:rsidRDefault="0086032E">
      <w:pPr>
        <w:ind w:firstLine="400"/>
        <w:jc w:val="both"/>
      </w:pPr>
      <w:r>
        <w:rPr>
          <w:rStyle w:val="s0"/>
        </w:rPr>
        <w:t>Х - жанама т</w:t>
      </w:r>
      <w:r>
        <w:rPr>
          <w:rStyle w:val="s0"/>
        </w:rPr>
        <w:t>үрде</w:t>
      </w:r>
      <w:r>
        <w:rPr>
          <w:rStyle w:val="s0"/>
        </w:rPr>
        <w:t xml:space="preserve"> қатысу немесе иелік ету үлесі, пайызбен;</w:t>
      </w:r>
      <w:r>
        <w:rPr>
          <w:rStyle w:val="s0"/>
        </w:rPr>
        <w:t xml:space="preserve"> </w:t>
      </w:r>
    </w:p>
    <w:p w:rsidR="00000000" w:rsidRDefault="0086032E">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тікелей түрде қатысу немесе резиденттің осындай бейрезиденттің акцияларына тікелей т</w:t>
      </w:r>
      <w:r>
        <w:rPr>
          <w:rStyle w:val="s0"/>
        </w:rPr>
        <w:t>үрде</w:t>
      </w:r>
      <w:r>
        <w:rPr>
          <w:rStyle w:val="s0"/>
        </w:rPr>
        <w:t xml:space="preserve"> иелік ету коэффициенті;</w:t>
      </w:r>
    </w:p>
    <w:p w:rsidR="00000000" w:rsidRDefault="0086032E">
      <w:pPr>
        <w:ind w:firstLine="400"/>
        <w:jc w:val="both"/>
      </w:pPr>
      <w:r>
        <w:rPr>
          <w:rStyle w:val="s0"/>
        </w:rPr>
        <w:t xml:space="preserve">X2,…, Хn -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жарғылық капиталына тікелей </w:t>
      </w:r>
      <w:r>
        <w:rPr>
          <w:rStyle w:val="s0"/>
        </w:rPr>
        <w:t>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акцияларына тікелей түрде иелік ету коэффициенті</w:t>
      </w:r>
      <w:r>
        <w:rPr>
          <w:rStyle w:val="s0"/>
        </w:rPr>
        <w:t>.</w:t>
      </w:r>
    </w:p>
    <w:p w:rsidR="00000000" w:rsidRDefault="0086032E">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жеке қаржылық есептілігімен расталуға тиіс, оның бір бөлігі Қазақстан Республик</w:t>
      </w:r>
      <w:r>
        <w:rPr>
          <w:rStyle w:val="s0"/>
        </w:rPr>
        <w:t>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86032E">
      <w:pPr>
        <w:ind w:firstLine="400"/>
        <w:jc w:val="both"/>
      </w:pPr>
      <w:r>
        <w:rPr>
          <w:rStyle w:val="s0"/>
        </w:rPr>
        <w:t>Жеңілдікті салық салынатын мемлекетте орналасқан және (н</w:t>
      </w:r>
      <w:r>
        <w:rPr>
          <w:rStyle w:val="s0"/>
        </w:rPr>
        <w:t>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w:t>
      </w:r>
      <w:r>
        <w:rPr>
          <w:rStyle w:val="s0"/>
        </w:rPr>
        <w:t>арықтық бағамын қолдана отырып, теңгемен қайта есептейді.</w:t>
      </w:r>
    </w:p>
    <w:p w:rsidR="00000000" w:rsidRDefault="0086032E">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w:t>
      </w:r>
      <w:r>
        <w:rPr>
          <w:rStyle w:val="s0"/>
        </w:rPr>
        <w:t>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бейрезиденттер туралы анықтаманы табыс етуге міндетті. Мұндай анықтамада бейрези</w:t>
      </w:r>
      <w:r>
        <w:rPr>
          <w:rStyle w:val="s0"/>
        </w:rPr>
        <w:t>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w:t>
      </w:r>
      <w:r>
        <w:rPr>
          <w:rStyle w:val="s0"/>
        </w:rPr>
        <w:t xml:space="preserve"> </w:t>
      </w:r>
    </w:p>
    <w:p w:rsidR="00000000" w:rsidRDefault="0086032E">
      <w:pPr>
        <w:ind w:firstLine="400"/>
        <w:jc w:val="both"/>
      </w:pPr>
      <w:r>
        <w:rPr>
          <w:rStyle w:val="s0"/>
        </w:rPr>
        <w:t>Осы баптың 1-тармағында көрсе</w:t>
      </w:r>
      <w:r>
        <w:rPr>
          <w:rStyle w:val="s0"/>
        </w:rPr>
        <w:t>тілген резидент нотариат куәландырған қазақ және орыс тілдеріндегі аудармасын қоса тіркей отырып, мынадай құжаттардың:</w:t>
      </w:r>
    </w:p>
    <w:p w:rsidR="00000000" w:rsidRDefault="0086032E">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w:t>
      </w:r>
      <w:r>
        <w:rPr>
          <w:rStyle w:val="s0"/>
        </w:rPr>
        <w:t>наласқан және (немесе) тіркелген еншілес ұйымы болған жағдайда);</w:t>
      </w:r>
    </w:p>
    <w:p w:rsidR="00000000" w:rsidRDefault="0086032E">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есептілігінің;</w:t>
      </w:r>
    </w:p>
    <w:p w:rsidR="00000000" w:rsidRDefault="0086032E">
      <w:pPr>
        <w:ind w:firstLine="400"/>
        <w:jc w:val="both"/>
      </w:pPr>
      <w:r>
        <w:rPr>
          <w:rStyle w:val="s0"/>
        </w:rPr>
        <w:t xml:space="preserve">3) егер жоғарыда аталған тұлғалар үшін Қазақстан Республикасының </w:t>
      </w:r>
      <w:r>
        <w:rPr>
          <w:rStyle w:val="s0"/>
        </w:rPr>
        <w:t>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86032E">
      <w:pPr>
        <w:jc w:val="both"/>
      </w:pPr>
      <w:r>
        <w:rPr>
          <w:rStyle w:val="s3"/>
        </w:rPr>
        <w:t>2014.29.09. № 239-V ҚР</w:t>
      </w:r>
      <w:r>
        <w:rPr>
          <w:rStyle w:val="s3"/>
        </w:rPr>
        <w:t xml:space="preserve"> </w:t>
      </w:r>
      <w:hyperlink r:id="rId3920" w:anchor="sub_id=224" w:history="1">
        <w:r>
          <w:rPr>
            <w:rStyle w:val="a3"/>
            <w:i/>
            <w:iCs/>
            <w:bdr w:val="none" w:sz="0" w:space="0" w:color="auto" w:frame="1"/>
          </w:rPr>
          <w:t>Заңымен</w:t>
        </w:r>
      </w:hyperlink>
      <w:r>
        <w:rPr>
          <w:rStyle w:val="s3"/>
        </w:rPr>
        <w:t xml:space="preserve"> </w:t>
      </w:r>
      <w:r>
        <w:rPr>
          <w:rStyle w:val="s3"/>
        </w:rPr>
        <w:t>4-тармақ жаңа редакцияда (</w:t>
      </w:r>
      <w:hyperlink r:id="rId3921" w:anchor="sub_id=224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Егер шет мемлекет немесе оның әкімшілік-аум</w:t>
      </w:r>
      <w:r>
        <w:rPr>
          <w:rStyle w:val="s0"/>
        </w:rPr>
        <w:t>ақтық бірлігі мынадай талаптардың бiрiне сай келген жағдайда:</w:t>
      </w:r>
    </w:p>
    <w:p w:rsidR="00000000" w:rsidRDefault="0086032E">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86032E">
      <w:pPr>
        <w:ind w:firstLine="400"/>
        <w:jc w:val="both"/>
      </w:pPr>
      <w:r>
        <w:rPr>
          <w:rStyle w:val="s0"/>
        </w:rPr>
        <w:t>2) мұндай мемлекетте немесе әкімшілік-аумақтық бірлікте қаржы ақпаратының құп</w:t>
      </w:r>
      <w:r>
        <w:rPr>
          <w:rStyle w:val="s0"/>
        </w:rPr>
        <w:t>иялылығы туралы заңдар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w:t>
      </w:r>
      <w:r>
        <w:rPr>
          <w:rStyle w:val="s0"/>
        </w:rPr>
        <w:t xml:space="preserve">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w:t>
      </w:r>
      <w:r>
        <w:rPr>
          <w:rStyle w:val="s0"/>
        </w:rPr>
        <w:t>құзыретт</w:t>
      </w:r>
      <w:r>
        <w:rPr>
          <w:rStyle w:val="s0"/>
        </w:rPr>
        <w:t>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w:t>
      </w:r>
      <w:r>
        <w:rPr>
          <w:rStyle w:val="s0"/>
        </w:rPr>
        <w:t>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86032E">
      <w:pPr>
        <w:ind w:firstLine="400"/>
        <w:jc w:val="both"/>
      </w:pPr>
      <w:hyperlink r:id="rId3922" w:history="1">
        <w:r>
          <w:rPr>
            <w:rStyle w:val="a3"/>
          </w:rPr>
          <w:t>Жеңілдікті салық салынатын мемлекеттердiң тiзбесiн</w:t>
        </w:r>
      </w:hyperlink>
      <w:r>
        <w:rPr>
          <w:rStyle w:val="s0"/>
        </w:rPr>
        <w:t xml:space="preserve"> </w:t>
      </w:r>
      <w:r>
        <w:rPr>
          <w:rStyle w:val="s0"/>
        </w:rPr>
        <w:t xml:space="preserve">уәкілетті </w:t>
      </w:r>
      <w:r>
        <w:rPr>
          <w:rStyle w:val="s0"/>
        </w:rPr>
        <w:t>орган бекiтедi.</w:t>
      </w:r>
    </w:p>
    <w:p w:rsidR="00000000" w:rsidRDefault="0086032E">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w:t>
      </w:r>
      <w:r>
        <w:rPr>
          <w:rStyle w:val="s0"/>
        </w:rPr>
        <w:t xml:space="preserve"> Кодексте көзделгендерден неғұрлым қолайлырақ өзге де салық салу шарттарына қарамастан қолданылады.</w:t>
      </w:r>
    </w:p>
    <w:p w:rsidR="00000000" w:rsidRDefault="0086032E">
      <w:pPr>
        <w:ind w:firstLine="400"/>
        <w:jc w:val="both"/>
      </w:pPr>
      <w:r>
        <w:rPr>
          <w:rStyle w:val="s0"/>
        </w:rPr>
        <w:t> </w:t>
      </w:r>
    </w:p>
    <w:p w:rsidR="00000000" w:rsidRDefault="0086032E">
      <w:pPr>
        <w:ind w:firstLine="400"/>
        <w:jc w:val="both"/>
      </w:pPr>
      <w:bookmarkStart w:id="260" w:name="SUB2250000"/>
      <w:bookmarkEnd w:id="260"/>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86032E">
      <w:pPr>
        <w:jc w:val="both"/>
      </w:pPr>
      <w:r>
        <w:rPr>
          <w:rStyle w:val="s3"/>
        </w:rPr>
        <w:t>2011.21.07. № 467-ІV ҚР</w:t>
      </w:r>
      <w:r>
        <w:rPr>
          <w:rStyle w:val="s3"/>
        </w:rPr>
        <w:t xml:space="preserve"> </w:t>
      </w:r>
      <w:hyperlink r:id="rId3923" w:anchor="sub_id=39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924" w:anchor="sub_id=225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Резидент Қазақстан Республикасы халықаралық шарт </w:t>
      </w:r>
      <w:r>
        <w:rPr>
          <w:rStyle w:val="s0"/>
        </w:rPr>
        <w:t>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86032E">
      <w:pPr>
        <w:ind w:firstLine="400"/>
        <w:jc w:val="both"/>
      </w:pPr>
      <w:r>
        <w:rPr>
          <w:rStyle w:val="s0"/>
        </w:rPr>
        <w:t>2. Халықаралық шарттың ережелері осы Кодекстің</w:t>
      </w:r>
      <w:r>
        <w:rPr>
          <w:rStyle w:val="s0"/>
        </w:rPr>
        <w:t xml:space="preserve"> </w:t>
      </w:r>
      <w:hyperlink r:id="rId3925"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86032E">
      <w:pPr>
        <w:jc w:val="both"/>
      </w:pPr>
      <w:r>
        <w:rPr>
          <w:rStyle w:val="s3"/>
        </w:rPr>
        <w:t>2009.16.11. № 200-ІV ҚР</w:t>
      </w:r>
      <w:r>
        <w:rPr>
          <w:rStyle w:val="s3"/>
        </w:rPr>
        <w:t xml:space="preserve"> </w:t>
      </w:r>
      <w:hyperlink r:id="rId3926" w:anchor="sub_id=38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927" w:anchor="sub_id=2250303" w:history="1">
        <w:r>
          <w:rPr>
            <w:rStyle w:val="a3"/>
            <w:i/>
            <w:iCs/>
            <w:bdr w:val="none" w:sz="0" w:space="0" w:color="auto" w:frame="1"/>
          </w:rPr>
          <w:t>ред</w:t>
        </w:r>
      </w:hyperlink>
      <w:r>
        <w:rPr>
          <w:rStyle w:val="s3"/>
        </w:rPr>
        <w:t xml:space="preserve">.қара); 2011.21.07. № 467-ІV </w:t>
      </w:r>
      <w:r>
        <w:rPr>
          <w:rStyle w:val="s3"/>
        </w:rPr>
        <w:t>ҚР</w:t>
      </w:r>
      <w:r>
        <w:rPr>
          <w:rStyle w:val="s3"/>
        </w:rPr>
        <w:t xml:space="preserve"> </w:t>
      </w:r>
      <w:hyperlink r:id="rId3928" w:anchor="sub_id=3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29" w:anchor="sub_id=2250300" w:history="1">
        <w:r>
          <w:rPr>
            <w:rStyle w:val="a3"/>
            <w:i/>
            <w:iCs/>
            <w:bdr w:val="none" w:sz="0" w:space="0" w:color="auto" w:frame="1"/>
          </w:rPr>
          <w:t>бұр.ред.қара</w:t>
        </w:r>
      </w:hyperlink>
      <w:r>
        <w:rPr>
          <w:rStyle w:val="s3"/>
        </w:rPr>
        <w:t>); 2012.26.12</w:t>
      </w:r>
      <w:r>
        <w:rPr>
          <w:rStyle w:val="s3"/>
        </w:rPr>
        <w:t>. № 61-V ҚР</w:t>
      </w:r>
      <w:r>
        <w:rPr>
          <w:rStyle w:val="s3"/>
        </w:rPr>
        <w:t xml:space="preserve"> </w:t>
      </w:r>
      <w:hyperlink r:id="rId3930" w:anchor="sub_id=22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931" w:anchor="sub_id=2250300" w:history="1">
        <w:r>
          <w:rPr>
            <w:rStyle w:val="a3"/>
            <w:i/>
            <w:iCs/>
            <w:bdr w:val="none" w:sz="0" w:space="0" w:color="auto" w:frame="1"/>
          </w:rPr>
          <w:t>бұр.ред.қара</w:t>
        </w:r>
      </w:hyperlink>
      <w:r>
        <w:rPr>
          <w:rStyle w:val="s3"/>
        </w:rPr>
        <w:t xml:space="preserve">)  </w:t>
      </w:r>
      <w:r>
        <w:rPr>
          <w:rStyle w:val="s3"/>
        </w:rPr>
        <w:t>3-та</w:t>
      </w:r>
      <w:r>
        <w:rPr>
          <w:rStyle w:val="s3"/>
        </w:rPr>
        <w:t>рмақ өзгертілді; 2014.28.11. № 257-V ҚР</w:t>
      </w:r>
      <w:r>
        <w:rPr>
          <w:rStyle w:val="s3"/>
        </w:rPr>
        <w:t xml:space="preserve"> </w:t>
      </w:r>
      <w:hyperlink r:id="rId3932" w:anchor="sub_id=22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3933" w:anchor="sub_id=225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w:t>
      </w:r>
      <w:r>
        <w:rPr>
          <w:rStyle w:val="s0"/>
        </w:rPr>
        <w:t>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86032E">
      <w:pPr>
        <w:ind w:firstLine="400"/>
        <w:jc w:val="both"/>
      </w:pPr>
      <w:r>
        <w:rPr>
          <w:rStyle w:val="s0"/>
        </w:rPr>
        <w:t>Егер тұлға уәкілетті органға сатылы түрде тікелей бағынатын салық органында орналасқан (тұрғылықты) же</w:t>
      </w:r>
      <w:r>
        <w:rPr>
          <w:rStyle w:val="s0"/>
        </w:rPr>
        <w:t>рі бойынша тіркелген жағдайда, резиденттігін растауға арналған салықтық өтініш осындай салық органына табыс етіледі.</w:t>
      </w:r>
    </w:p>
    <w:p w:rsidR="00000000" w:rsidRDefault="0086032E">
      <w:pPr>
        <w:ind w:firstLine="400"/>
        <w:jc w:val="both"/>
      </w:pPr>
      <w:r>
        <w:rPr>
          <w:rStyle w:val="s0"/>
        </w:rPr>
        <w:t>Бұл ретте төменде көрсетілген тұлғалар салық органына резиденттігін растауға арналған салықтық өтінішке қоса мынадай құжаттарды:</w:t>
      </w:r>
      <w:r>
        <w:rPr>
          <w:rStyle w:val="s0"/>
        </w:rPr>
        <w:t xml:space="preserve"> </w:t>
      </w:r>
    </w:p>
    <w:p w:rsidR="00000000" w:rsidRDefault="0086032E">
      <w:pPr>
        <w:ind w:firstLine="400"/>
        <w:jc w:val="both"/>
      </w:pPr>
      <w:r>
        <w:rPr>
          <w:rStyle w:val="s0"/>
        </w:rPr>
        <w:t>1) өзінің</w:t>
      </w:r>
      <w:r>
        <w:rPr>
          <w:rStyle w:val="s0"/>
        </w:rPr>
        <w:t xml:space="preserve">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Республикасында болуын растайтын құжаттың (өткізілген</w:t>
      </w:r>
      <w:r>
        <w:rPr>
          <w:rStyle w:val="s0"/>
        </w:rPr>
        <w:t xml:space="preserve">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қажетті стратегиялық коммерциялық шешімдер қабылда</w:t>
      </w:r>
      <w:r>
        <w:rPr>
          <w:rStyle w:val="s0"/>
        </w:rPr>
        <w:t>у орнын растайтын өзге де құжаттардың) нотариат куәландырған көшірмесін;</w:t>
      </w:r>
    </w:p>
    <w:p w:rsidR="00000000" w:rsidRDefault="0086032E">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86032E">
      <w:pPr>
        <w:ind w:firstLine="400"/>
        <w:jc w:val="both"/>
      </w:pPr>
      <w:r>
        <w:rPr>
          <w:rStyle w:val="s0"/>
        </w:rPr>
        <w:t>3) резидент болып табылатын шетелдік және азаматт</w:t>
      </w:r>
      <w:r>
        <w:rPr>
          <w:rStyle w:val="s0"/>
        </w:rPr>
        <w:t>ығы жоқ адам:</w:t>
      </w:r>
    </w:p>
    <w:p w:rsidR="00000000" w:rsidRDefault="0086032E">
      <w:pPr>
        <w:ind w:firstLine="400"/>
        <w:jc w:val="both"/>
      </w:pPr>
      <w:r>
        <w:rPr>
          <w:rStyle w:val="s0"/>
        </w:rPr>
        <w:t>шетел паспортының немесе азаматтығы жоқ адамның куәлігінің;</w:t>
      </w:r>
    </w:p>
    <w:p w:rsidR="00000000" w:rsidRDefault="0086032E">
      <w:pPr>
        <w:ind w:firstLine="400"/>
        <w:jc w:val="both"/>
      </w:pPr>
      <w:r>
        <w:rPr>
          <w:rStyle w:val="s0"/>
        </w:rPr>
        <w:t>Қазақстан</w:t>
      </w:r>
      <w:r>
        <w:rPr>
          <w:rStyle w:val="s0"/>
        </w:rPr>
        <w:t xml:space="preserve"> Республикасында тұруға ықтиярхаттың (бар болса);</w:t>
      </w:r>
    </w:p>
    <w:p w:rsidR="00000000" w:rsidRDefault="0086032E">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нотариат куәландырған көшiрм</w:t>
      </w:r>
      <w:r>
        <w:rPr>
          <w:rStyle w:val="s0"/>
        </w:rPr>
        <w:t>елерiн табыс етуге мiндеттi.</w:t>
      </w:r>
    </w:p>
    <w:p w:rsidR="00000000" w:rsidRDefault="0086032E">
      <w:pPr>
        <w:jc w:val="both"/>
      </w:pPr>
      <w:r>
        <w:rPr>
          <w:rStyle w:val="s3"/>
        </w:rPr>
        <w:t>2011.21.07. № 467-ІV ҚР</w:t>
      </w:r>
      <w:r>
        <w:rPr>
          <w:rStyle w:val="s3"/>
        </w:rPr>
        <w:t xml:space="preserve"> </w:t>
      </w:r>
      <w:hyperlink r:id="rId3934" w:anchor="sub_id=39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935" w:anchor="sub_id=225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86032E">
      <w:pPr>
        <w:ind w:firstLine="400"/>
        <w:jc w:val="both"/>
      </w:pPr>
      <w:r>
        <w:rPr>
          <w:rStyle w:val="s0"/>
        </w:rPr>
        <w:t>1) тұлғаға уәкілетті орган белгілеген нысан б</w:t>
      </w:r>
      <w:r>
        <w:rPr>
          <w:rStyle w:val="s0"/>
        </w:rPr>
        <w:t>ойынша оның резиденттігін растайтын құжатты береді.</w:t>
      </w:r>
    </w:p>
    <w:p w:rsidR="00000000" w:rsidRDefault="0086032E">
      <w:pPr>
        <w:ind w:firstLine="400"/>
        <w:jc w:val="both"/>
      </w:pPr>
      <w:r>
        <w:rPr>
          <w:rStyle w:val="s0"/>
        </w:rPr>
        <w:t>Салық органы тұлғаның резиденттігін осы Кодекстің</w:t>
      </w:r>
      <w:r>
        <w:rPr>
          <w:rStyle w:val="s0"/>
        </w:rPr>
        <w:t xml:space="preserve"> </w:t>
      </w:r>
      <w:hyperlink r:id="rId3936" w:anchor="sub_id=460000" w:history="1">
        <w:r>
          <w:rPr>
            <w:rStyle w:val="a3"/>
          </w:rPr>
          <w:t>46-бабында</w:t>
        </w:r>
      </w:hyperlink>
      <w:r>
        <w:rPr>
          <w:rStyle w:val="s0"/>
        </w:rPr>
        <w:t xml:space="preserve"> </w:t>
      </w:r>
      <w:r>
        <w:rPr>
          <w:rStyle w:val="s0"/>
        </w:rPr>
        <w:t>белгіленген талап ету мерзімі шегінде резиденттігін растауғ</w:t>
      </w:r>
      <w:r>
        <w:rPr>
          <w:rStyle w:val="s0"/>
        </w:rPr>
        <w:t>а салықтық өтініште көрсетілген әрбір күнтізбелік жыл үшін растайды;</w:t>
      </w:r>
    </w:p>
    <w:p w:rsidR="00000000" w:rsidRDefault="0086032E">
      <w:pPr>
        <w:ind w:firstLine="400"/>
        <w:jc w:val="both"/>
      </w:pPr>
      <w:r>
        <w:rPr>
          <w:rStyle w:val="s0"/>
        </w:rPr>
        <w:t>2) тұлғаның резиденттігін растаудан бас тарту туралы негізделген шешім шығарады.</w:t>
      </w:r>
    </w:p>
    <w:p w:rsidR="00000000" w:rsidRDefault="0086032E">
      <w:pPr>
        <w:ind w:firstLine="400"/>
        <w:jc w:val="both"/>
      </w:pPr>
      <w:r>
        <w:rPr>
          <w:rStyle w:val="s0"/>
        </w:rPr>
        <w:t>Салық органы тұлға осы Кодекстің</w:t>
      </w:r>
      <w:r>
        <w:rPr>
          <w:rStyle w:val="s0"/>
        </w:rPr>
        <w:t xml:space="preserve"> </w:t>
      </w:r>
      <w:hyperlink r:id="rId3937" w:anchor="sub_id=1890000" w:history="1">
        <w:r>
          <w:rPr>
            <w:rStyle w:val="a3"/>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86032E">
      <w:pPr>
        <w:jc w:val="both"/>
      </w:pPr>
      <w:r>
        <w:rPr>
          <w:rStyle w:val="s3"/>
        </w:rPr>
        <w:t>2011.21.07. № 467-ІV ҚР</w:t>
      </w:r>
      <w:r>
        <w:rPr>
          <w:rStyle w:val="s3"/>
        </w:rPr>
        <w:t xml:space="preserve"> </w:t>
      </w:r>
      <w:hyperlink r:id="rId3938" w:anchor="sub_id=394" w:history="1">
        <w:r>
          <w:rPr>
            <w:rStyle w:val="a3"/>
            <w:i/>
            <w:iCs/>
            <w:bdr w:val="none" w:sz="0" w:space="0" w:color="auto" w:frame="1"/>
          </w:rPr>
          <w:t>Заңымен</w:t>
        </w:r>
      </w:hyperlink>
      <w:r>
        <w:rPr>
          <w:rStyle w:val="s3"/>
        </w:rPr>
        <w:t xml:space="preserve"> </w:t>
      </w:r>
      <w:r>
        <w:rPr>
          <w:rStyle w:val="s3"/>
        </w:rPr>
        <w:t>4-1-тармақпен толықтырылды (2</w:t>
      </w:r>
      <w:r>
        <w:rPr>
          <w:rStyle w:val="s3"/>
        </w:rPr>
        <w:t>012 жылғы 1 қаңтардан бастап қолданысқа енгізілді)</w:t>
      </w:r>
    </w:p>
    <w:p w:rsidR="00000000" w:rsidRDefault="0086032E">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86032E">
      <w:pPr>
        <w:ind w:firstLine="400"/>
        <w:jc w:val="both"/>
      </w:pPr>
      <w:r>
        <w:rPr>
          <w:rStyle w:val="s0"/>
        </w:rPr>
        <w:t>5. Егер резидент</w:t>
      </w:r>
      <w:r>
        <w:rPr>
          <w:rStyle w:val="s0"/>
        </w:rPr>
        <w:t xml:space="preserve">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w:t>
      </w:r>
      <w:r>
        <w:rPr>
          <w:rStyle w:val="s0"/>
        </w:rPr>
        <w:t xml:space="preserve">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86032E">
      <w:pPr>
        <w:ind w:firstLine="400"/>
        <w:jc w:val="both"/>
      </w:pPr>
      <w:r>
        <w:rPr>
          <w:rStyle w:val="s0"/>
          <w:b/>
          <w:bCs/>
        </w:rPr>
        <w:t> </w:t>
      </w:r>
    </w:p>
    <w:p w:rsidR="00000000" w:rsidRDefault="0086032E">
      <w:pPr>
        <w:jc w:val="both"/>
      </w:pPr>
      <w:bookmarkStart w:id="261" w:name="SUB2260000"/>
      <w:bookmarkEnd w:id="261"/>
      <w:r>
        <w:rPr>
          <w:rStyle w:val="s3"/>
        </w:rPr>
        <w:t>2011.21.07. № 467-ІV ҚР</w:t>
      </w:r>
      <w:r>
        <w:rPr>
          <w:rStyle w:val="s3"/>
        </w:rPr>
        <w:t xml:space="preserve"> </w:t>
      </w:r>
      <w:hyperlink r:id="rId3939" w:anchor="sub_id=395" w:history="1">
        <w:r>
          <w:rPr>
            <w:rStyle w:val="a3"/>
            <w:i/>
            <w:iCs/>
            <w:bdr w:val="none" w:sz="0" w:space="0" w:color="auto" w:frame="1"/>
          </w:rPr>
          <w:t>Заңымен</w:t>
        </w:r>
      </w:hyperlink>
      <w:r>
        <w:rPr>
          <w:rStyle w:val="s3"/>
        </w:rPr>
        <w:t xml:space="preserve"> </w:t>
      </w:r>
      <w:r>
        <w:rPr>
          <w:rStyle w:val="s3"/>
        </w:rPr>
        <w:t>226-бап ж</w:t>
      </w:r>
      <w:r>
        <w:rPr>
          <w:rStyle w:val="s3"/>
        </w:rPr>
        <w:t>аңа редакцияда (2012 жылғы 1 қаңтардан бастап қолданысқа енгізілді) (</w:t>
      </w:r>
      <w:hyperlink r:id="rId3940" w:anchor="sub_id=226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226-бап. Өзара келiсу рәсiмi</w:t>
      </w:r>
      <w:r>
        <w:rPr>
          <w:rStyle w:val="s1"/>
        </w:rPr>
        <w:t xml:space="preserve"> </w:t>
      </w:r>
    </w:p>
    <w:p w:rsidR="00000000" w:rsidRDefault="0086032E">
      <w:pPr>
        <w:ind w:firstLine="400"/>
        <w:jc w:val="both"/>
      </w:pPr>
      <w:r>
        <w:rPr>
          <w:rStyle w:val="s0"/>
        </w:rPr>
        <w:t>1. Резидент немесе Қазақстан Республикасының азаматы, еге</w:t>
      </w:r>
      <w:r>
        <w:rPr>
          <w:rStyle w:val="s0"/>
        </w:rPr>
        <w:t>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w:t>
      </w:r>
      <w:r>
        <w:rPr>
          <w:rStyle w:val="s0"/>
        </w:rPr>
        <w:t>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86032E">
      <w:pPr>
        <w:ind w:firstLine="400"/>
        <w:jc w:val="both"/>
      </w:pPr>
      <w:r>
        <w:rPr>
          <w:rStyle w:val="s0"/>
        </w:rPr>
        <w:t xml:space="preserve">2. Өтініште резиденттің немесе Қазақстан Республикасы азаматының талаптары негізделген жағдаяттар және осы жағдаяттарды </w:t>
      </w:r>
      <w:r>
        <w:rPr>
          <w:rStyle w:val="s0"/>
        </w:rPr>
        <w:t>растайтын дәлелдер көрсетілуге тиіс.</w:t>
      </w:r>
    </w:p>
    <w:p w:rsidR="00000000" w:rsidRDefault="0086032E">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w:t>
      </w:r>
      <w:r>
        <w:rPr>
          <w:rStyle w:val="s0"/>
        </w:rPr>
        <w:t>дайда) сомаларын растайтын бухгалтерлік құжаттардың көшірмелерін, сондай-ақ:</w:t>
      </w:r>
    </w:p>
    <w:p w:rsidR="00000000" w:rsidRDefault="0086032E">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86032E">
      <w:pPr>
        <w:ind w:firstLine="400"/>
        <w:jc w:val="both"/>
      </w:pPr>
      <w:r>
        <w:rPr>
          <w:rStyle w:val="s0"/>
        </w:rPr>
        <w:t>2) заңды тұлғалар үшін - резидент заңды тұлғаның құ</w:t>
      </w:r>
      <w:r>
        <w:rPr>
          <w:rStyle w:val="s0"/>
        </w:rPr>
        <w:t>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86032E">
      <w:pPr>
        <w:ind w:firstLine="400"/>
        <w:jc w:val="both"/>
      </w:pPr>
      <w:r>
        <w:rPr>
          <w:rStyle w:val="s0"/>
        </w:rPr>
        <w:t>3) осы Кодекстің</w:t>
      </w:r>
      <w:r>
        <w:rPr>
          <w:rStyle w:val="s0"/>
        </w:rPr>
        <w:t xml:space="preserve"> </w:t>
      </w:r>
      <w:hyperlink r:id="rId3941" w:anchor="sub_id=2250300" w:history="1">
        <w:r>
          <w:rPr>
            <w:rStyle w:val="a3"/>
          </w:rPr>
          <w:t xml:space="preserve">225-бабы 3-тармағының </w:t>
        </w:r>
        <w:r>
          <w:rPr>
            <w:rStyle w:val="a3"/>
          </w:rPr>
          <w:t>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86032E">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w:t>
      </w:r>
      <w:r>
        <w:rPr>
          <w:rStyle w:val="s0"/>
        </w:rPr>
        <w:t>ыс етуге құқылы.</w:t>
      </w:r>
    </w:p>
    <w:p w:rsidR="00000000" w:rsidRDefault="0086032E">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86032E">
      <w:pPr>
        <w:ind w:firstLine="400"/>
        <w:jc w:val="both"/>
      </w:pPr>
      <w:r>
        <w:rPr>
          <w:rStyle w:val="s0"/>
        </w:rPr>
        <w:t>4. Резидент немесе Қазақстан Республикасының азаматы өтiн</w:t>
      </w:r>
      <w:r>
        <w:rPr>
          <w:rStyle w:val="s0"/>
        </w:rPr>
        <w:t>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r:id="rId3942"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86032E">
      <w:pPr>
        <w:ind w:firstLine="400"/>
        <w:jc w:val="both"/>
      </w:pPr>
      <w:r>
        <w:rPr>
          <w:rStyle w:val="s0"/>
        </w:rPr>
        <w:t>5. Уәкілетті орган:</w:t>
      </w:r>
    </w:p>
    <w:p w:rsidR="00000000" w:rsidRDefault="0086032E">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w:t>
      </w:r>
      <w:r>
        <w:rPr>
          <w:rStyle w:val="s0"/>
        </w:rPr>
        <w:t xml:space="preserve"> рәсімін жүргізуге өтініш берген;</w:t>
      </w:r>
    </w:p>
    <w:p w:rsidR="00000000" w:rsidRDefault="0086032E">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86032E">
      <w:pPr>
        <w:ind w:firstLine="400"/>
        <w:jc w:val="both"/>
      </w:pPr>
      <w:r>
        <w:rPr>
          <w:rStyle w:val="s0"/>
        </w:rPr>
        <w:t>3) резидент немесе Қазақстан Республикасының азаматы осы баптың 2-тармағында көзделген құжатта</w:t>
      </w:r>
      <w:r>
        <w:rPr>
          <w:rStyle w:val="s0"/>
        </w:rPr>
        <w:t>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86032E">
      <w:pPr>
        <w:ind w:firstLine="400"/>
        <w:jc w:val="both"/>
      </w:pPr>
      <w:r>
        <w:rPr>
          <w:rStyle w:val="s0"/>
        </w:rPr>
        <w:t>Уәкілетті орган осы тармақтың</w:t>
      </w:r>
      <w:r>
        <w:rPr>
          <w:rStyle w:val="s0"/>
        </w:rPr>
        <w:t xml:space="preserve">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86032E">
      <w:pPr>
        <w:ind w:firstLine="400"/>
        <w:jc w:val="both"/>
      </w:pPr>
      <w:r>
        <w:rPr>
          <w:rStyle w:val="s0"/>
        </w:rPr>
        <w:t>6. Уәк</w:t>
      </w:r>
      <w:r>
        <w:rPr>
          <w:rStyle w:val="s0"/>
        </w:rPr>
        <w:t>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86032E">
      <w:pPr>
        <w:ind w:firstLine="400"/>
        <w:jc w:val="both"/>
      </w:pPr>
      <w:r>
        <w:rPr>
          <w:rStyle w:val="s0"/>
        </w:rPr>
        <w:t>7. Резиденттің немесе Қазақстан Республикасы азаматының</w:t>
      </w:r>
      <w:r>
        <w:rPr>
          <w:rStyle w:val="s0"/>
        </w:rPr>
        <w:t xml:space="preserve"> өтінішін қарау қорытындысы бойынша уәкілетті орган:</w:t>
      </w:r>
    </w:p>
    <w:p w:rsidR="00000000" w:rsidRDefault="0086032E">
      <w:pPr>
        <w:ind w:firstLine="400"/>
        <w:jc w:val="both"/>
      </w:pPr>
      <w:r>
        <w:rPr>
          <w:rStyle w:val="s0"/>
        </w:rPr>
        <w:t>1) өзара келісу рәсімін жүргізуден бас тарту туралы;</w:t>
      </w:r>
    </w:p>
    <w:p w:rsidR="00000000" w:rsidRDefault="0086032E">
      <w:pPr>
        <w:ind w:firstLine="400"/>
        <w:jc w:val="both"/>
      </w:pPr>
      <w:r>
        <w:rPr>
          <w:rStyle w:val="s0"/>
        </w:rPr>
        <w:t>2) өзара келісу рәсімін жүргізу туралы шешімдердің бірін шығарады.</w:t>
      </w:r>
    </w:p>
    <w:p w:rsidR="00000000" w:rsidRDefault="0086032E">
      <w:pPr>
        <w:ind w:firstLine="400"/>
        <w:jc w:val="both"/>
      </w:pPr>
      <w:r>
        <w:rPr>
          <w:rStyle w:val="s0"/>
        </w:rPr>
        <w:t>8. Уәкілетті орган:</w:t>
      </w:r>
    </w:p>
    <w:p w:rsidR="00000000" w:rsidRDefault="0086032E">
      <w:pPr>
        <w:ind w:firstLine="400"/>
        <w:jc w:val="both"/>
      </w:pPr>
      <w:r>
        <w:rPr>
          <w:rStyle w:val="s0"/>
        </w:rPr>
        <w:t>1) резиденттің немесе Қазақстан Республикасы азаматының өтініші</w:t>
      </w:r>
      <w:r>
        <w:rPr>
          <w:rStyle w:val="s0"/>
        </w:rPr>
        <w:t>нде көрсетілген негіздер Қазақстан Республикасының халықаралық шартының ережелеріне сәйкес келмеген;</w:t>
      </w:r>
    </w:p>
    <w:p w:rsidR="00000000" w:rsidRDefault="0086032E">
      <w:pPr>
        <w:ind w:firstLine="400"/>
        <w:jc w:val="both"/>
      </w:pPr>
      <w:r>
        <w:rPr>
          <w:rStyle w:val="s0"/>
        </w:rPr>
        <w:t>2) резидент немесе Қазақстан Республикасының азаматы дәйексіз ақпарат берген;</w:t>
      </w:r>
    </w:p>
    <w:p w:rsidR="00000000" w:rsidRDefault="0086032E">
      <w:pPr>
        <w:ind w:firstLine="400"/>
        <w:jc w:val="both"/>
      </w:pPr>
      <w:r>
        <w:rPr>
          <w:rStyle w:val="s0"/>
        </w:rPr>
        <w:t>3) резидент немесе Қазақстан Республикасының азаматы өтінішті қарау барысында</w:t>
      </w:r>
      <w:r>
        <w:rPr>
          <w:rStyle w:val="s0"/>
        </w:rPr>
        <w:t xml:space="preserve">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86032E">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w:t>
      </w:r>
      <w:r>
        <w:rPr>
          <w:rStyle w:val="s0"/>
        </w:rPr>
        <w:t>арылған күннен бастап екі жұмыс күні ішінде жазбаша түрде почта арқылы тапсырыс хатпен жіберіледі.</w:t>
      </w:r>
    </w:p>
    <w:p w:rsidR="00000000" w:rsidRDefault="0086032E">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w:t>
      </w:r>
      <w:r>
        <w:rPr>
          <w:rStyle w:val="s0"/>
        </w:rPr>
        <w:t>лу жібереді.</w:t>
      </w:r>
    </w:p>
    <w:p w:rsidR="00000000" w:rsidRDefault="0086032E">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86032E">
      <w:pPr>
        <w:ind w:firstLine="400"/>
        <w:jc w:val="both"/>
      </w:pPr>
      <w:r>
        <w:rPr>
          <w:rStyle w:val="s0"/>
        </w:rPr>
        <w:t xml:space="preserve">1) резидент немесе Қазақстан Республикасының азаматы өзара келісу рәсімін </w:t>
      </w:r>
      <w:r>
        <w:rPr>
          <w:rStyle w:val="s0"/>
        </w:rPr>
        <w:t>жүргізуді тоқтату туралы өтініш берген;</w:t>
      </w:r>
    </w:p>
    <w:p w:rsidR="00000000" w:rsidRDefault="0086032E">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86032E">
      <w:pPr>
        <w:ind w:firstLine="400"/>
        <w:jc w:val="both"/>
      </w:pPr>
      <w:r>
        <w:rPr>
          <w:rStyle w:val="s0"/>
        </w:rPr>
        <w:t>3) өзара келісу рәсімін жүргізу барысында резидент немесе Қазақстан Республика</w:t>
      </w:r>
      <w:r>
        <w:rPr>
          <w:rStyle w:val="s0"/>
        </w:rPr>
        <w:t>сының азаматы осы баптың 3-тармағында көзделген құжаттарды табыс етпеген жағдайларда тоқтатады.</w:t>
      </w:r>
    </w:p>
    <w:p w:rsidR="00000000" w:rsidRDefault="0086032E">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w:t>
      </w:r>
      <w:r>
        <w:rPr>
          <w:rStyle w:val="s0"/>
        </w:rPr>
        <w:t>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w:t>
      </w:r>
      <w:r>
        <w:rPr>
          <w:rStyle w:val="s0"/>
        </w:rPr>
        <w:t>пен жібереді.</w:t>
      </w:r>
    </w:p>
    <w:p w:rsidR="00000000" w:rsidRDefault="0086032E">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86032E">
      <w:pPr>
        <w:ind w:firstLine="400"/>
        <w:jc w:val="both"/>
      </w:pPr>
      <w:r>
        <w:rPr>
          <w:rStyle w:val="s0"/>
        </w:rPr>
        <w:t>Мұндай тұлға уәкі</w:t>
      </w:r>
      <w:r>
        <w:rPr>
          <w:rStyle w:val="s0"/>
        </w:rPr>
        <w:t>летті органға өтінішті осы Кодекстің осы бабы 2-тармағының 2) тармақшасында және</w:t>
      </w:r>
      <w:r>
        <w:rPr>
          <w:rStyle w:val="s0"/>
        </w:rPr>
        <w:t xml:space="preserve"> </w:t>
      </w:r>
      <w:hyperlink r:id="rId3943" w:anchor="sub_id=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w:t>
      </w:r>
      <w:r>
        <w:rPr>
          <w:rStyle w:val="s0"/>
        </w:rPr>
        <w:t>і.</w:t>
      </w:r>
    </w:p>
    <w:p w:rsidR="00000000" w:rsidRDefault="0086032E">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86032E">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қабылданған шешімді</w:t>
      </w:r>
      <w:r>
        <w:rPr>
          <w:rStyle w:val="s0"/>
        </w:rPr>
        <w:t xml:space="preserve"> уәкілетті орган осы Кодекстің</w:t>
      </w:r>
      <w:r>
        <w:rPr>
          <w:rStyle w:val="s0"/>
        </w:rPr>
        <w:t xml:space="preserve"> </w:t>
      </w:r>
      <w:hyperlink r:id="rId3944" w:anchor="sub_id=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w:t>
      </w:r>
      <w:r>
        <w:rPr>
          <w:rStyle w:val="s0"/>
        </w:rPr>
        <w:t>ма жасаған хабарламалардың бірін салық төлеушіге жіберген салық органына жазбаша түрде жібереді.</w:t>
      </w:r>
    </w:p>
    <w:p w:rsidR="00000000" w:rsidRDefault="0086032E">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86032E">
      <w:pPr>
        <w:ind w:firstLine="400"/>
        <w:jc w:val="both"/>
      </w:pPr>
      <w:r>
        <w:rPr>
          <w:rStyle w:val="s0"/>
        </w:rPr>
        <w:t> </w:t>
      </w:r>
    </w:p>
    <w:p w:rsidR="00000000" w:rsidRDefault="0086032E">
      <w:pPr>
        <w:ind w:firstLine="400"/>
        <w:jc w:val="both"/>
      </w:pPr>
      <w:bookmarkStart w:id="262" w:name="SUB2270000"/>
      <w:bookmarkEnd w:id="262"/>
      <w:r>
        <w:rPr>
          <w:rStyle w:val="s0"/>
          <w:b/>
          <w:bCs/>
        </w:rPr>
        <w:t>227-бап</w:t>
      </w:r>
      <w:r>
        <w:rPr>
          <w:rStyle w:val="s0"/>
        </w:rPr>
        <w:t xml:space="preserve">. </w:t>
      </w:r>
      <w:r>
        <w:rPr>
          <w:rStyle w:val="s0"/>
          <w:b/>
          <w:bCs/>
        </w:rPr>
        <w:t>Салық жинауда</w:t>
      </w:r>
      <w:r>
        <w:rPr>
          <w:rStyle w:val="s0"/>
          <w:b/>
          <w:bCs/>
        </w:rPr>
        <w:t>ғы</w:t>
      </w:r>
      <w:r>
        <w:rPr>
          <w:rStyle w:val="s0"/>
          <w:b/>
          <w:bCs/>
        </w:rPr>
        <w:t xml:space="preserve"> көмек</w:t>
      </w:r>
    </w:p>
    <w:p w:rsidR="00000000" w:rsidRDefault="0086032E">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w:t>
      </w:r>
      <w:r>
        <w:rPr>
          <w:rStyle w:val="s0"/>
        </w:rPr>
        <w:t>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w:t>
      </w:r>
      <w:r>
        <w:rPr>
          <w:rStyle w:val="s0"/>
        </w:rPr>
        <w:t>ғдайда</w:t>
      </w:r>
      <w:r>
        <w:rPr>
          <w:rStyle w:val="s0"/>
        </w:rPr>
        <w:t xml:space="preserve">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86032E">
      <w:pPr>
        <w:ind w:firstLine="400"/>
        <w:jc w:val="both"/>
      </w:pPr>
      <w:r>
        <w:rPr>
          <w:rStyle w:val="s0"/>
        </w:rPr>
        <w:t>2. Шет мемлекеттің құзыретті органынан жәрдемдесуге сұрау салу келіп түскен кезде уәкілетті органның р</w:t>
      </w:r>
      <w:r>
        <w:rPr>
          <w:rStyle w:val="s0"/>
        </w:rPr>
        <w:t>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w:t>
      </w:r>
      <w:r>
        <w:rPr>
          <w:rStyle w:val="s0"/>
        </w:rPr>
        <w:t>айды және қорытынды шығарады.</w:t>
      </w:r>
    </w:p>
    <w:p w:rsidR="00000000" w:rsidRDefault="0086032E">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w:t>
      </w:r>
      <w:r>
        <w:rPr>
          <w:rStyle w:val="s0"/>
        </w:rPr>
        <w:t>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86032E">
      <w:pPr>
        <w:ind w:firstLine="400"/>
        <w:jc w:val="both"/>
      </w:pPr>
      <w:r>
        <w:rPr>
          <w:rStyle w:val="s0"/>
        </w:rPr>
        <w:t>4. Уә</w:t>
      </w:r>
      <w:r>
        <w:rPr>
          <w:rStyle w:val="s0"/>
        </w:rPr>
        <w:t>кілетті орган шет мемлекеттің құзыретті органының сұрау салуларын өзара түсіністік принциптері негізінде қарайды.</w:t>
      </w:r>
    </w:p>
    <w:p w:rsidR="00000000" w:rsidRDefault="0086032E">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r:id="rId3945"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86032E">
      <w:pPr>
        <w:ind w:firstLine="400"/>
        <w:jc w:val="both"/>
      </w:pPr>
      <w:r>
        <w:rPr>
          <w:rStyle w:val="s0"/>
        </w:rPr>
        <w:t> </w:t>
      </w:r>
    </w:p>
    <w:p w:rsidR="00000000" w:rsidRDefault="0086032E">
      <w:pPr>
        <w:jc w:val="both"/>
      </w:pPr>
      <w:bookmarkStart w:id="263" w:name="SUB227010000"/>
      <w:bookmarkEnd w:id="263"/>
      <w:r>
        <w:rPr>
          <w:rStyle w:val="s3"/>
        </w:rPr>
        <w:t>2011.21.07. № 467-ІV ҚР</w:t>
      </w:r>
      <w:r>
        <w:rPr>
          <w:rStyle w:val="s3"/>
        </w:rPr>
        <w:t xml:space="preserve"> </w:t>
      </w:r>
      <w:hyperlink r:id="rId3946" w:anchor="sub_id=396" w:history="1">
        <w:r>
          <w:rPr>
            <w:rStyle w:val="a3"/>
            <w:i/>
            <w:iCs/>
            <w:bdr w:val="none" w:sz="0" w:space="0" w:color="auto" w:frame="1"/>
          </w:rPr>
          <w:t>Заңымен</w:t>
        </w:r>
      </w:hyperlink>
      <w:r>
        <w:rPr>
          <w:rStyle w:val="s3"/>
        </w:rPr>
        <w:t xml:space="preserve"> </w:t>
      </w:r>
      <w:r>
        <w:rPr>
          <w:rStyle w:val="s3"/>
        </w:rPr>
        <w:t>227-1-баппен толықтырылды (2012 жылғы 1 қаңтарда</w:t>
      </w:r>
      <w:r>
        <w:rPr>
          <w:rStyle w:val="s3"/>
        </w:rPr>
        <w:t>н бастап қолданысқа енгізілді); 2012.26.12. № 61-V ҚР</w:t>
      </w:r>
      <w:r>
        <w:rPr>
          <w:rStyle w:val="s3"/>
        </w:rPr>
        <w:t xml:space="preserve"> </w:t>
      </w:r>
      <w:hyperlink r:id="rId3947"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3948" w:anchor="sub_id=22701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w:t>
      </w:r>
      <w:r>
        <w:rPr>
          <w:rStyle w:val="s1"/>
        </w:rPr>
        <w:t>й-ақ төлем көзінен ұсталатын табыс салығын қайтару тәртібі</w:t>
      </w:r>
    </w:p>
    <w:p w:rsidR="00000000" w:rsidRDefault="0086032E">
      <w:pPr>
        <w:jc w:val="both"/>
      </w:pPr>
      <w:r>
        <w:rPr>
          <w:rStyle w:val="s3"/>
        </w:rPr>
        <w:t>2012.26.12. № 61-V ҚР</w:t>
      </w:r>
      <w:r>
        <w:rPr>
          <w:rStyle w:val="s3"/>
        </w:rPr>
        <w:t xml:space="preserve"> </w:t>
      </w:r>
      <w:hyperlink r:id="rId3949" w:anchor="sub_id=2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950" w:anchor="sub_id=22701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w:t>
      </w:r>
      <w:r>
        <w:rPr>
          <w:rStyle w:val="s0"/>
        </w:rPr>
        <w:t>иеленушіге) депозитарлық қолхаттарды номиналды ұстаушы арқылы төленген кезде бір мезгілде мынадай талаптар орындалған:</w:t>
      </w:r>
    </w:p>
    <w:p w:rsidR="00000000" w:rsidRDefault="0086032E">
      <w:pPr>
        <w:ind w:firstLine="400"/>
        <w:jc w:val="both"/>
      </w:pPr>
      <w:r>
        <w:rPr>
          <w:rStyle w:val="s0"/>
        </w:rPr>
        <w:t>1) мыналар:</w:t>
      </w:r>
    </w:p>
    <w:p w:rsidR="00000000" w:rsidRDefault="0086032E">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w:t>
      </w:r>
      <w:r>
        <w:rPr>
          <w:rStyle w:val="s0"/>
        </w:rPr>
        <w:t>алардың атауы;</w:t>
      </w:r>
    </w:p>
    <w:p w:rsidR="00000000" w:rsidRDefault="0086032E">
      <w:pPr>
        <w:ind w:firstLine="400"/>
        <w:jc w:val="both"/>
      </w:pPr>
      <w:r>
        <w:rPr>
          <w:rStyle w:val="s0"/>
        </w:rPr>
        <w:t>депозитарлық қолхаттардың саны және түрі туралы ақпарат;</w:t>
      </w:r>
    </w:p>
    <w:p w:rsidR="00000000" w:rsidRDefault="0086032E">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w:t>
      </w:r>
      <w:r>
        <w:rPr>
          <w:rStyle w:val="s0"/>
        </w:rPr>
        <w:t>ен күні қамтылатын 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86032E">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w:t>
      </w:r>
      <w:r>
        <w:rPr>
          <w:rStyle w:val="s0"/>
        </w:rPr>
        <w:t>ы (иеленуші) тұлғаның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w:t>
      </w:r>
      <w:r>
        <w:rPr>
          <w:rStyle w:val="s0"/>
        </w:rPr>
        <w:t xml:space="preserve"> жеке тұлғаның табысына осы Кодекстің</w:t>
      </w:r>
      <w:r>
        <w:rPr>
          <w:rStyle w:val="s0"/>
        </w:rPr>
        <w:t xml:space="preserve"> </w:t>
      </w:r>
      <w:hyperlink r:id="rId3951" w:anchor="sub_id=1580200" w:history="1">
        <w:r>
          <w:rPr>
            <w:rStyle w:val="a3"/>
          </w:rPr>
          <w:t>158-бабының 2-тармағында</w:t>
        </w:r>
      </w:hyperlink>
      <w:r>
        <w:rPr>
          <w:rStyle w:val="s0"/>
        </w:rPr>
        <w:t xml:space="preserve"> </w:t>
      </w:r>
      <w:r>
        <w:rPr>
          <w:rStyle w:val="s0"/>
        </w:rPr>
        <w:t>көзделген табыс салығының мөлшерлемесін қолдануға құқығы бар.</w:t>
      </w:r>
      <w:r>
        <w:rPr>
          <w:rStyle w:val="s0"/>
        </w:rPr>
        <w:t xml:space="preserve"> </w:t>
      </w:r>
    </w:p>
    <w:p w:rsidR="00000000" w:rsidRDefault="0086032E">
      <w:pPr>
        <w:ind w:firstLine="400"/>
        <w:jc w:val="both"/>
      </w:pPr>
      <w:r>
        <w:rPr>
          <w:rStyle w:val="s0"/>
        </w:rPr>
        <w:t>Бұл ретте Қазақстан Республикасының салық төл</w:t>
      </w:r>
      <w:r>
        <w:rPr>
          <w:rStyle w:val="s0"/>
        </w:rPr>
        <w:t>еушісі куәлігінің нотариат куәландырған көшірмесі салық агентіне осы Кодекстің</w:t>
      </w:r>
      <w:r>
        <w:rPr>
          <w:rStyle w:val="s0"/>
        </w:rPr>
        <w:t xml:space="preserve"> </w:t>
      </w:r>
      <w:hyperlink r:id="rId3952"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w:t>
      </w:r>
      <w:r>
        <w:rPr>
          <w:rStyle w:val="s0"/>
        </w:rPr>
        <w:t>ей табыс етіледі.</w:t>
      </w:r>
    </w:p>
    <w:p w:rsidR="00000000" w:rsidRDefault="0086032E">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w:t>
      </w:r>
      <w:r>
        <w:rPr>
          <w:rStyle w:val="s0"/>
        </w:rPr>
        <w:t>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w:t>
      </w:r>
      <w:r>
        <w:rPr>
          <w:rStyle w:val="s0"/>
        </w:rPr>
        <w:t xml:space="preserve"> </w:t>
      </w:r>
    </w:p>
    <w:p w:rsidR="00000000" w:rsidRDefault="0086032E">
      <w:pPr>
        <w:ind w:firstLine="400"/>
        <w:jc w:val="both"/>
      </w:pPr>
      <w:r>
        <w:rPr>
          <w:rStyle w:val="s0"/>
        </w:rPr>
        <w:t>Осы тармақтың 1) тарма</w:t>
      </w:r>
      <w:r>
        <w:rPr>
          <w:rStyle w:val="s0"/>
        </w:rPr>
        <w:t>қшасында</w:t>
      </w:r>
      <w:r>
        <w:rPr>
          <w:rStyle w:val="s0"/>
        </w:rPr>
        <w:t xml:space="preserve">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86032E">
      <w:pPr>
        <w:ind w:firstLine="400"/>
        <w:jc w:val="both"/>
      </w:pPr>
      <w:r>
        <w:rPr>
          <w:rStyle w:val="s0"/>
        </w:rPr>
        <w:t>Қазақстан</w:t>
      </w:r>
      <w:r>
        <w:rPr>
          <w:rStyle w:val="s0"/>
        </w:rPr>
        <w:t xml:space="preserve"> Республикасының немесе шет мемлекеттің бағалы қ</w:t>
      </w:r>
      <w:r>
        <w:rPr>
          <w:rStyle w:val="s0"/>
        </w:rPr>
        <w:t>ағаздар нарығында депозитарлық қызметті жүзеге асыру құқығын иеленген ұйым;</w:t>
      </w:r>
      <w:r>
        <w:rPr>
          <w:rStyle w:val="s0"/>
        </w:rPr>
        <w:t xml:space="preserve"> </w:t>
      </w:r>
    </w:p>
    <w:p w:rsidR="00000000" w:rsidRDefault="0086032E">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w:t>
      </w:r>
      <w:r>
        <w:rPr>
          <w:rStyle w:val="s0"/>
        </w:rPr>
        <w:t>ралдарын сақтауды жүзеге асыратын Қазақстан Республикасының бағалы қағаздар нарығына кәсіби қатысушы;</w:t>
      </w:r>
    </w:p>
    <w:p w:rsidR="00000000" w:rsidRDefault="0086032E">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w:t>
      </w:r>
      <w:r>
        <w:rPr>
          <w:rStyle w:val="s0"/>
        </w:rPr>
        <w:t>әне</w:t>
      </w:r>
      <w:r>
        <w:rPr>
          <w:rStyle w:val="s0"/>
        </w:rPr>
        <w:t xml:space="preserve"> бағалы қағаздарымен мәмілелерді тіркеуді жүзеге асыратын өзге де ұйым береді.</w:t>
      </w:r>
    </w:p>
    <w:p w:rsidR="00000000" w:rsidRDefault="0086032E">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w:t>
      </w:r>
      <w:r>
        <w:rPr>
          <w:rStyle w:val="s0"/>
        </w:rPr>
        <w:t>н, табыс салығының мөлшерлемесін көрсетуге міндетті.</w:t>
      </w:r>
    </w:p>
    <w:p w:rsidR="00000000" w:rsidRDefault="0086032E">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w:t>
      </w:r>
      <w:r>
        <w:rPr>
          <w:rStyle w:val="s0"/>
        </w:rPr>
        <w:t xml:space="preserve"> көшірмесі, резиденттің мұндай құжатты салық агентіне осы Кодекстің</w:t>
      </w:r>
      <w:r>
        <w:rPr>
          <w:rStyle w:val="s0"/>
        </w:rPr>
        <w:t xml:space="preserve"> </w:t>
      </w:r>
      <w:hyperlink r:id="rId3953" w:anchor="sub_id=2120300" w:history="1">
        <w:r>
          <w:rPr>
            <w:rStyle w:val="a3"/>
          </w:rPr>
          <w:t>212-бабының 3-тармағында</w:t>
        </w:r>
      </w:hyperlink>
      <w:r>
        <w:rPr>
          <w:rStyle w:val="s0"/>
        </w:rPr>
        <w:t xml:space="preserve"> </w:t>
      </w:r>
      <w:r>
        <w:rPr>
          <w:rStyle w:val="s0"/>
        </w:rPr>
        <w:t>көрсетілген күндердің бірінде табыс еткеннен кейін табыс ету мерзімі басталаты</w:t>
      </w:r>
      <w:r>
        <w:rPr>
          <w:rStyle w:val="s0"/>
        </w:rPr>
        <w:t>н салық есептілігін табыс еткен күннен бастап күнтізбелік үш күн ішінде беріледі.</w:t>
      </w:r>
    </w:p>
    <w:p w:rsidR="00000000" w:rsidRDefault="0086032E">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w:t>
      </w:r>
      <w:r>
        <w:rPr>
          <w:rStyle w:val="s0"/>
        </w:rPr>
        <w:t>өлеген</w:t>
      </w:r>
      <w:r>
        <w:rPr>
          <w:rStyle w:val="s0"/>
        </w:rPr>
        <w:t xml:space="preserve"> кезде осы Кодекстің ережелерін қолданбаған жағдайда, салық агенті осы Кодекстің</w:t>
      </w:r>
      <w:r>
        <w:rPr>
          <w:rStyle w:val="s0"/>
        </w:rPr>
        <w:t xml:space="preserve"> </w:t>
      </w:r>
      <w:hyperlink r:id="rId3954"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w:t>
      </w:r>
      <w:r>
        <w:rPr>
          <w:rStyle w:val="s0"/>
        </w:rPr>
        <w:t>тті.</w:t>
      </w:r>
    </w:p>
    <w:p w:rsidR="00000000" w:rsidRDefault="0086032E">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3955"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86032E">
      <w:pPr>
        <w:jc w:val="both"/>
      </w:pPr>
      <w:r>
        <w:rPr>
          <w:rStyle w:val="s3"/>
        </w:rPr>
        <w:t>2012.26.12. № 61-V ҚР</w:t>
      </w:r>
      <w:r>
        <w:rPr>
          <w:rStyle w:val="s3"/>
        </w:rPr>
        <w:t xml:space="preserve"> </w:t>
      </w:r>
      <w:hyperlink r:id="rId3956"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3957" w:anchor="sub_id=22701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Салық аген</w:t>
      </w:r>
      <w:r>
        <w:rPr>
          <w:rStyle w:val="s0"/>
        </w:rPr>
        <w:t>ті резидент түпкілікті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86032E">
      <w:pPr>
        <w:ind w:firstLine="400"/>
        <w:jc w:val="both"/>
      </w:pPr>
      <w:r>
        <w:rPr>
          <w:rStyle w:val="s0"/>
        </w:rPr>
        <w:t>Бұл ретте резидент өзі дивидендтер түрін</w:t>
      </w:r>
      <w:r>
        <w:rPr>
          <w:rStyle w:val="s0"/>
        </w:rPr>
        <w:t>де табыс алған кезең үшін салық агентіне:</w:t>
      </w:r>
    </w:p>
    <w:p w:rsidR="00000000" w:rsidRDefault="0086032E">
      <w:pPr>
        <w:ind w:firstLine="400"/>
        <w:jc w:val="both"/>
      </w:pPr>
      <w:r>
        <w:rPr>
          <w:rStyle w:val="s0"/>
        </w:rPr>
        <w:t>1) депозитарлық қолхаттарға меншік құқығын растайтын құжаттың;</w:t>
      </w:r>
      <w:r>
        <w:rPr>
          <w:rStyle w:val="s0"/>
        </w:rPr>
        <w:t xml:space="preserve"> </w:t>
      </w:r>
    </w:p>
    <w:p w:rsidR="00000000" w:rsidRDefault="0086032E">
      <w:pPr>
        <w:ind w:firstLine="400"/>
        <w:jc w:val="both"/>
      </w:pPr>
      <w:r>
        <w:rPr>
          <w:rStyle w:val="s0"/>
        </w:rPr>
        <w:t>2) Қазақстан Республикасының салық төлеушісі куәлігінің;</w:t>
      </w:r>
    </w:p>
    <w:p w:rsidR="00000000" w:rsidRDefault="0086032E">
      <w:pPr>
        <w:ind w:firstLine="400"/>
        <w:jc w:val="both"/>
      </w:pPr>
      <w:r>
        <w:rPr>
          <w:rStyle w:val="s0"/>
        </w:rPr>
        <w:t>3) депозитарлық қолхаттардың базалық активі болып табылатын акциялар бойынша дивидендтер түрі</w:t>
      </w:r>
      <w:r>
        <w:rPr>
          <w:rStyle w:val="s0"/>
        </w:rPr>
        <w:t>нде табыс алынғанын растайтын құжаттың нотариат куәландырған көшірмесін табыс етуге міндетті.</w:t>
      </w:r>
    </w:p>
    <w:p w:rsidR="00000000" w:rsidRDefault="0086032E">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3958"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86032E">
      <w:pPr>
        <w:ind w:firstLine="400"/>
        <w:jc w:val="both"/>
      </w:pPr>
      <w:r>
        <w:rPr>
          <w:rStyle w:val="s0"/>
        </w:rPr>
        <w:t>Бұл ретте резидентке артық ұсталған табыс салығын қайтаруды салық агенті жүргізеді.</w:t>
      </w:r>
    </w:p>
    <w:p w:rsidR="00000000" w:rsidRDefault="0086032E">
      <w:pPr>
        <w:ind w:firstLine="400"/>
        <w:jc w:val="both"/>
      </w:pPr>
      <w:r>
        <w:rPr>
          <w:rStyle w:val="s0"/>
        </w:rPr>
        <w:t>5. Салық агенті өзінің орналасқан жері бойынша с</w:t>
      </w:r>
      <w:r>
        <w:rPr>
          <w:rStyle w:val="s0"/>
        </w:rPr>
        <w:t xml:space="preserve">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w:t>
      </w:r>
      <w:r>
        <w:rPr>
          <w:rStyle w:val="s0"/>
        </w:rPr>
        <w:t>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86032E">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3959"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8-БӨЛІМ. ҚОСЫЛҒАН ҚҰН САЛЫҒЫ</w:t>
      </w:r>
    </w:p>
    <w:p w:rsidR="00000000" w:rsidRDefault="0086032E">
      <w:pPr>
        <w:jc w:val="center"/>
      </w:pPr>
      <w:r>
        <w:t> </w:t>
      </w:r>
    </w:p>
    <w:p w:rsidR="00000000" w:rsidRDefault="0086032E">
      <w:pPr>
        <w:jc w:val="center"/>
      </w:pPr>
      <w:r>
        <w:rPr>
          <w:rStyle w:val="s1"/>
        </w:rPr>
        <w:t>28-тарау. ЖАЛПЫ ЕРЕЖЕЛЕР</w:t>
      </w:r>
    </w:p>
    <w:p w:rsidR="00000000" w:rsidRDefault="0086032E">
      <w:pPr>
        <w:ind w:firstLine="400"/>
        <w:jc w:val="both"/>
      </w:pPr>
      <w:r>
        <w:rPr>
          <w:rStyle w:val="s0"/>
        </w:rPr>
        <w:t> </w:t>
      </w:r>
    </w:p>
    <w:p w:rsidR="00000000" w:rsidRDefault="0086032E">
      <w:pPr>
        <w:ind w:firstLine="400"/>
        <w:jc w:val="both"/>
      </w:pPr>
      <w:bookmarkStart w:id="264" w:name="SUB2280000"/>
      <w:bookmarkEnd w:id="264"/>
      <w:r>
        <w:rPr>
          <w:rStyle w:val="s0"/>
          <w:b/>
          <w:bCs/>
        </w:rPr>
        <w:t>228-бап</w:t>
      </w:r>
      <w:r>
        <w:rPr>
          <w:rStyle w:val="s0"/>
        </w:rPr>
        <w:t xml:space="preserve">. </w:t>
      </w:r>
      <w:r>
        <w:rPr>
          <w:rStyle w:val="s0"/>
          <w:b/>
          <w:bCs/>
        </w:rPr>
        <w:t>Төлеушілер</w:t>
      </w:r>
    </w:p>
    <w:p w:rsidR="00000000" w:rsidRDefault="0086032E">
      <w:pPr>
        <w:ind w:firstLine="400"/>
        <w:jc w:val="both"/>
      </w:pPr>
      <w:r>
        <w:rPr>
          <w:rStyle w:val="s0"/>
        </w:rPr>
        <w:t xml:space="preserve">1. Мыналар: </w:t>
      </w:r>
    </w:p>
    <w:p w:rsidR="00000000" w:rsidRDefault="0086032E">
      <w:pPr>
        <w:ind w:firstLine="400"/>
        <w:jc w:val="both"/>
      </w:pPr>
      <w:r>
        <w:rPr>
          <w:rStyle w:val="s0"/>
        </w:rPr>
        <w:t>1) Қазақстан Республикасында</w:t>
      </w:r>
      <w:r>
        <w:rPr>
          <w:rStyle w:val="s0"/>
        </w:rPr>
        <w:t xml:space="preserve"> қосылған құн салығы бойынша тіркеу есебіне тұрған мынадай тұлғалар:</w:t>
      </w:r>
      <w:r>
        <w:rPr>
          <w:rStyle w:val="s0"/>
        </w:rPr>
        <w:t xml:space="preserve"> </w:t>
      </w:r>
    </w:p>
    <w:p w:rsidR="00000000" w:rsidRDefault="0086032E">
      <w:pPr>
        <w:ind w:firstLine="400"/>
        <w:jc w:val="both"/>
      </w:pPr>
      <w:r>
        <w:rPr>
          <w:rStyle w:val="s0"/>
        </w:rPr>
        <w:t>дара кәсіпкерлер;</w:t>
      </w:r>
      <w:r>
        <w:rPr>
          <w:rStyle w:val="s0"/>
        </w:rPr>
        <w:t xml:space="preserve"> </w:t>
      </w:r>
    </w:p>
    <w:p w:rsidR="00000000" w:rsidRDefault="0086032E">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86032E">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86032E">
      <w:pPr>
        <w:ind w:firstLine="400"/>
        <w:jc w:val="both"/>
      </w:pPr>
      <w:r>
        <w:rPr>
          <w:rStyle w:val="s0"/>
        </w:rPr>
        <w:t>сенімгерлікпе</w:t>
      </w:r>
      <w:r>
        <w:rPr>
          <w:rStyle w:val="s0"/>
        </w:rPr>
        <w:t>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86032E">
      <w:pPr>
        <w:jc w:val="both"/>
      </w:pPr>
      <w:r>
        <w:rPr>
          <w:rStyle w:val="s3"/>
        </w:rPr>
        <w:t>2</w:t>
      </w:r>
      <w:r>
        <w:rPr>
          <w:rStyle w:val="s3"/>
        </w:rPr>
        <w:t>010.30.06. № 297-ІV ҚР</w:t>
      </w:r>
      <w:r>
        <w:rPr>
          <w:rStyle w:val="s3"/>
        </w:rPr>
        <w:t xml:space="preserve"> </w:t>
      </w:r>
      <w:hyperlink r:id="rId3960" w:anchor="sub_id=629" w:history="1">
        <w:r>
          <w:rPr>
            <w:rStyle w:val="a3"/>
            <w:i/>
            <w:iCs/>
            <w:bdr w:val="none" w:sz="0" w:space="0" w:color="auto" w:frame="1"/>
          </w:rPr>
          <w:t>Заңымен</w:t>
        </w:r>
      </w:hyperlink>
      <w:r>
        <w:rPr>
          <w:rStyle w:val="s3"/>
        </w:rPr>
        <w:t xml:space="preserve"> 2) </w:t>
      </w:r>
      <w:r>
        <w:rPr>
          <w:rStyle w:val="s3"/>
        </w:rPr>
        <w:t>тармақша өзгертілді</w:t>
      </w:r>
      <w:r>
        <w:rPr>
          <w:rStyle w:val="s3"/>
        </w:rPr>
        <w:t xml:space="preserve">  </w:t>
      </w:r>
      <w:r>
        <w:rPr>
          <w:rStyle w:val="s3"/>
        </w:rPr>
        <w:t>(2010 ж. 1 шілдеден бастап қолданысқа енгізілді) (</w:t>
      </w:r>
      <w:hyperlink r:id="rId3961" w:anchor="sub_id=22801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Кеден одағының және (немесе) Қазақстан Республикасының</w:t>
      </w:r>
      <w:r>
        <w:rPr>
          <w:rStyle w:val="s0"/>
        </w:rPr>
        <w:t xml:space="preserve"> </w:t>
      </w:r>
      <w:hyperlink r:id="rId3962"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w:t>
      </w:r>
      <w:r>
        <w:rPr>
          <w:rStyle w:val="s0"/>
        </w:rPr>
        <w:t xml:space="preserve"> салығын төлеушілер болып табылады.</w:t>
      </w:r>
    </w:p>
    <w:p w:rsidR="00000000" w:rsidRDefault="0086032E">
      <w:pPr>
        <w:ind w:firstLine="400"/>
        <w:jc w:val="both"/>
      </w:pPr>
      <w:r>
        <w:rPr>
          <w:rStyle w:val="s0"/>
        </w:rPr>
        <w:t>2. Қосылған құн салығы бойынша тіркеу есебіне қою осы Кодекстің</w:t>
      </w:r>
      <w:r>
        <w:rPr>
          <w:rStyle w:val="s0"/>
        </w:rPr>
        <w:t xml:space="preserve"> </w:t>
      </w:r>
      <w:hyperlink r:id="rId3963" w:anchor="sub_id=5680000" w:history="1">
        <w:r>
          <w:rPr>
            <w:rStyle w:val="a3"/>
          </w:rPr>
          <w:t>568,</w:t>
        </w:r>
      </w:hyperlink>
      <w:r>
        <w:rPr>
          <w:rStyle w:val="s0"/>
        </w:rPr>
        <w:t xml:space="preserve"> </w:t>
      </w:r>
      <w:hyperlink r:id="rId3964" w:anchor="sub_id=5690000" w:history="1">
        <w:r>
          <w:rPr>
            <w:rStyle w:val="a3"/>
          </w:rPr>
          <w:t>569-баптарына</w:t>
        </w:r>
      </w:hyperlink>
      <w:r>
        <w:rPr>
          <w:rStyle w:val="s0"/>
        </w:rPr>
        <w:t xml:space="preserve"> </w:t>
      </w:r>
      <w:r>
        <w:rPr>
          <w:rStyle w:val="s0"/>
        </w:rPr>
        <w:t>сәйкес жүргізіледі.</w:t>
      </w:r>
    </w:p>
    <w:p w:rsidR="00000000" w:rsidRDefault="0086032E">
      <w:pPr>
        <w:jc w:val="both"/>
      </w:pPr>
      <w:r>
        <w:t> </w:t>
      </w:r>
    </w:p>
    <w:p w:rsidR="00000000" w:rsidRDefault="0086032E">
      <w:pPr>
        <w:ind w:firstLine="400"/>
        <w:jc w:val="both"/>
      </w:pPr>
      <w:bookmarkStart w:id="265" w:name="SUB2290000"/>
      <w:bookmarkEnd w:id="265"/>
      <w:r>
        <w:rPr>
          <w:rStyle w:val="s0"/>
          <w:b/>
          <w:bCs/>
        </w:rPr>
        <w:t>229-бап</w:t>
      </w:r>
      <w:r>
        <w:rPr>
          <w:rStyle w:val="s0"/>
        </w:rPr>
        <w:t xml:space="preserve">. </w:t>
      </w:r>
      <w:r>
        <w:rPr>
          <w:rStyle w:val="s0"/>
          <w:b/>
          <w:bCs/>
        </w:rPr>
        <w:t>Салық салу объектілері</w:t>
      </w:r>
    </w:p>
    <w:p w:rsidR="00000000" w:rsidRDefault="0086032E">
      <w:pPr>
        <w:ind w:firstLine="400"/>
        <w:jc w:val="both"/>
      </w:pPr>
      <w:r>
        <w:rPr>
          <w:rStyle w:val="s0"/>
        </w:rPr>
        <w:t>Мыналар:</w:t>
      </w:r>
    </w:p>
    <w:p w:rsidR="00000000" w:rsidRDefault="0086032E">
      <w:pPr>
        <w:ind w:firstLine="400"/>
        <w:jc w:val="both"/>
      </w:pPr>
      <w:r>
        <w:rPr>
          <w:rStyle w:val="s0"/>
        </w:rPr>
        <w:t>1) салық салынатын айналым;</w:t>
      </w:r>
    </w:p>
    <w:p w:rsidR="00000000" w:rsidRDefault="0086032E">
      <w:pPr>
        <w:ind w:firstLine="400"/>
        <w:jc w:val="both"/>
      </w:pPr>
      <w:r>
        <w:rPr>
          <w:rStyle w:val="s0"/>
        </w:rPr>
        <w:t>2) салық салынатын импорт қосылған құн салығы салынатын объектілер болып табылады.</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266" w:name="SUB2300000"/>
      <w:bookmarkEnd w:id="266"/>
      <w:r>
        <w:rPr>
          <w:rStyle w:val="s1"/>
        </w:rPr>
        <w:t>29-тарау. САЛЫҚ САЛЫНАТЫН АЙНАЛЫМ</w:t>
      </w:r>
    </w:p>
    <w:p w:rsidR="00000000" w:rsidRDefault="0086032E">
      <w:pPr>
        <w:ind w:firstLine="400"/>
        <w:jc w:val="both"/>
      </w:pPr>
      <w:r>
        <w:rPr>
          <w:rStyle w:val="s0"/>
        </w:rPr>
        <w:t> </w:t>
      </w:r>
    </w:p>
    <w:p w:rsidR="00000000" w:rsidRDefault="0086032E">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86032E">
      <w:pPr>
        <w:ind w:firstLine="400"/>
        <w:jc w:val="both"/>
      </w:pPr>
      <w:r>
        <w:rPr>
          <w:rStyle w:val="s0"/>
        </w:rPr>
        <w:t>1. Мыналар:</w:t>
      </w:r>
    </w:p>
    <w:p w:rsidR="00000000" w:rsidRDefault="0086032E">
      <w:pPr>
        <w:ind w:firstLine="400"/>
        <w:jc w:val="both"/>
      </w:pPr>
      <w:r>
        <w:rPr>
          <w:rStyle w:val="s0"/>
        </w:rPr>
        <w:t>1) осы Кодекстің</w:t>
      </w:r>
      <w:r>
        <w:rPr>
          <w:rStyle w:val="s0"/>
        </w:rPr>
        <w:t xml:space="preserve"> </w:t>
      </w:r>
      <w:hyperlink r:id="rId3965"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w:t>
      </w:r>
      <w:r>
        <w:rPr>
          <w:rStyle w:val="s0"/>
        </w:rPr>
        <w:t>тарды, қызмет көрсетулерді өткізу бойынша;</w:t>
      </w:r>
    </w:p>
    <w:p w:rsidR="00000000" w:rsidRDefault="0086032E">
      <w:pPr>
        <w:jc w:val="both"/>
      </w:pPr>
      <w:r>
        <w:rPr>
          <w:rStyle w:val="s3"/>
        </w:rPr>
        <w:t>2014.28.11. № 257-V ҚР</w:t>
      </w:r>
      <w:r>
        <w:rPr>
          <w:rStyle w:val="s3"/>
        </w:rPr>
        <w:t xml:space="preserve"> </w:t>
      </w:r>
      <w:hyperlink r:id="rId3966" w:anchor="sub_id=230"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3967" w:anchor="sub_id=230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Кодекстің</w:t>
      </w:r>
      <w:r>
        <w:rPr>
          <w:rStyle w:val="s0"/>
        </w:rPr>
        <w:t xml:space="preserve"> </w:t>
      </w:r>
      <w:hyperlink r:id="rId3968" w:anchor="sub_id=2410000" w:history="1">
        <w:r>
          <w:rPr>
            <w:rStyle w:val="a3"/>
          </w:rPr>
          <w:t>241-бабында</w:t>
        </w:r>
      </w:hyperlink>
      <w:r>
        <w:rPr>
          <w:rStyle w:val="s0"/>
        </w:rPr>
        <w:t xml:space="preserve"> </w:t>
      </w:r>
      <w:r>
        <w:rPr>
          <w:rStyle w:val="s0"/>
        </w:rPr>
        <w:t>белгіленген жағдайда бейрезиденттен жұмыстарды, көрсетілетін қыз</w:t>
      </w:r>
      <w:r>
        <w:rPr>
          <w:rStyle w:val="s0"/>
        </w:rPr>
        <w:t>меттерді сатып алу бойынша қосылған құн салығын төлеуші жасаған айналым салық салынатын айналым болып табылады.</w:t>
      </w:r>
    </w:p>
    <w:p w:rsidR="00000000" w:rsidRDefault="0086032E">
      <w:pPr>
        <w:jc w:val="both"/>
      </w:pPr>
      <w:r>
        <w:rPr>
          <w:rStyle w:val="s3"/>
        </w:rPr>
        <w:t>2012.26.12. № 61-V ҚР</w:t>
      </w:r>
      <w:r>
        <w:rPr>
          <w:rStyle w:val="s3"/>
        </w:rPr>
        <w:t xml:space="preserve"> </w:t>
      </w:r>
      <w:hyperlink r:id="rId3969" w:anchor="sub_id=230" w:history="1">
        <w:r>
          <w:rPr>
            <w:rStyle w:val="a3"/>
            <w:i/>
            <w:iCs/>
            <w:bdr w:val="none" w:sz="0" w:space="0" w:color="auto" w:frame="1"/>
          </w:rPr>
          <w:t>Заңымен</w:t>
        </w:r>
      </w:hyperlink>
      <w:r>
        <w:rPr>
          <w:rStyle w:val="s3"/>
        </w:rPr>
        <w:t xml:space="preserve"> </w:t>
      </w:r>
      <w:r>
        <w:rPr>
          <w:rStyle w:val="s3"/>
        </w:rPr>
        <w:t xml:space="preserve">1-1-тармақпен толықтырылды (2013 </w:t>
      </w:r>
      <w:r>
        <w:rPr>
          <w:rStyle w:val="s3"/>
        </w:rPr>
        <w:t>ж. 1 қаңтардан бастап қолданысқа енгізілді)</w:t>
      </w:r>
      <w:r>
        <w:rPr>
          <w:rStyle w:val="s3"/>
        </w:rPr>
        <w:t xml:space="preserve"> </w:t>
      </w:r>
    </w:p>
    <w:p w:rsidR="00000000" w:rsidRDefault="0086032E">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w:t>
      </w:r>
      <w:r>
        <w:rPr>
          <w:rStyle w:val="s0"/>
        </w:rPr>
        <w:t>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86032E">
      <w:pPr>
        <w:jc w:val="both"/>
      </w:pPr>
      <w:r>
        <w:rPr>
          <w:rStyle w:val="s3"/>
        </w:rPr>
        <w:t>2014.28.11. № 257-V ҚР</w:t>
      </w:r>
      <w:r>
        <w:rPr>
          <w:rStyle w:val="s3"/>
        </w:rPr>
        <w:t xml:space="preserve"> </w:t>
      </w:r>
      <w:hyperlink r:id="rId3970" w:anchor="sub_id=230" w:history="1">
        <w:r>
          <w:rPr>
            <w:rStyle w:val="a3"/>
            <w:i/>
            <w:iCs/>
            <w:bdr w:val="none" w:sz="0" w:space="0" w:color="auto" w:frame="1"/>
          </w:rPr>
          <w:t>Заңымен</w:t>
        </w:r>
      </w:hyperlink>
      <w:r>
        <w:rPr>
          <w:rStyle w:val="s3"/>
        </w:rPr>
        <w:t xml:space="preserve"> </w:t>
      </w:r>
      <w:r>
        <w:rPr>
          <w:rStyle w:val="s3"/>
        </w:rPr>
        <w:t>1-2-та</w:t>
      </w:r>
      <w:r>
        <w:rPr>
          <w:rStyle w:val="s3"/>
        </w:rPr>
        <w:t>рмақпен толықтырылды (2009 ж. 1 қаңтардан бастап қолданысқа енгізілді)</w:t>
      </w:r>
    </w:p>
    <w:p w:rsidR="00000000" w:rsidRDefault="0086032E">
      <w:pPr>
        <w:ind w:firstLine="400"/>
        <w:jc w:val="both"/>
      </w:pPr>
      <w:r>
        <w:rPr>
          <w:rStyle w:val="s0"/>
        </w:rPr>
        <w:t>1-2. Мынадай шарттардың бірі сақталған кезде:</w:t>
      </w:r>
    </w:p>
    <w:p w:rsidR="00000000" w:rsidRDefault="0086032E">
      <w:pPr>
        <w:ind w:firstLine="400"/>
        <w:jc w:val="both"/>
      </w:pPr>
      <w:r>
        <w:rPr>
          <w:rStyle w:val="s0"/>
        </w:rPr>
        <w:t>бейрезидент заңды тұлғаның филиалымен, өкілдігімен жасалған келісімшарт болса;</w:t>
      </w:r>
    </w:p>
    <w:p w:rsidR="00000000" w:rsidRDefault="0086032E">
      <w:pPr>
        <w:ind w:firstLine="400"/>
        <w:jc w:val="both"/>
      </w:pPr>
      <w:r>
        <w:rPr>
          <w:rStyle w:val="s0"/>
        </w:rPr>
        <w:t>бейрезидент заңды тұлғаның филиалы, өкілдігі жазып берген жұ</w:t>
      </w:r>
      <w:r>
        <w:rPr>
          <w:rStyle w:val="s0"/>
        </w:rPr>
        <w:t>мыстар, көрсетілетін қызметтер бойынша шот-фактура болса;</w:t>
      </w:r>
    </w:p>
    <w:p w:rsidR="00000000" w:rsidRDefault="0086032E">
      <w:pPr>
        <w:ind w:firstLine="400"/>
        <w:jc w:val="both"/>
      </w:pPr>
      <w:r>
        <w:rPr>
          <w:rStyle w:val="s0"/>
        </w:rPr>
        <w:t>бейрезидент заңды тұлғаның филиалы, өкілдігі қол қойған орындалған жұмыстар, көрсетілген қызметтер актісі болса;</w:t>
      </w:r>
    </w:p>
    <w:p w:rsidR="00000000" w:rsidRDefault="0086032E">
      <w:pPr>
        <w:ind w:firstLine="400"/>
        <w:jc w:val="both"/>
      </w:pPr>
      <w:r>
        <w:rPr>
          <w:rStyle w:val="s0"/>
        </w:rPr>
        <w:t>бейрезидент заңды тұлғамен жасалған, жұмыстарды орындауды, қызметтер көрсетуді осында</w:t>
      </w:r>
      <w:r>
        <w:rPr>
          <w:rStyle w:val="s0"/>
        </w:rPr>
        <w:t>й бейрезидент заңды тұлғаның филиалы, өкілдігі жүзеге асыратыны көзделген келісімшарт болса;</w:t>
      </w:r>
    </w:p>
    <w:p w:rsidR="00000000" w:rsidRDefault="0086032E">
      <w:pPr>
        <w:ind w:firstLine="400"/>
        <w:jc w:val="both"/>
      </w:pPr>
      <w:r>
        <w:rPr>
          <w:rStyle w:val="s0"/>
        </w:rPr>
        <w:t>бейрезидент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w:t>
      </w:r>
      <w:r>
        <w:rPr>
          <w:rStyle w:val="s0"/>
        </w:rPr>
        <w:t>ны, қызметтерді көрсеткені көрсетілсе;</w:t>
      </w:r>
    </w:p>
    <w:p w:rsidR="00000000" w:rsidRDefault="0086032E">
      <w:pPr>
        <w:ind w:firstLine="400"/>
        <w:jc w:val="both"/>
      </w:pPr>
      <w:r>
        <w:rPr>
          <w:rStyle w:val="s0"/>
        </w:rPr>
        <w:t xml:space="preserve">орындалған жұмыстар, көрсетілген қызметтер үшін табыс бейрезидент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w:t>
      </w:r>
      <w:r>
        <w:rPr>
          <w:rStyle w:val="s0"/>
        </w:rPr>
        <w:t>айналымды таниды.</w:t>
      </w:r>
    </w:p>
    <w:p w:rsidR="00000000" w:rsidRDefault="0086032E">
      <w:pPr>
        <w:jc w:val="both"/>
      </w:pPr>
      <w:r>
        <w:rPr>
          <w:rStyle w:val="s3"/>
        </w:rPr>
        <w:t>2010.30.06. № 297-ІV ҚР</w:t>
      </w:r>
      <w:r>
        <w:rPr>
          <w:rStyle w:val="s3"/>
        </w:rPr>
        <w:t xml:space="preserve"> </w:t>
      </w:r>
      <w:hyperlink r:id="rId3971" w:anchor="sub_id=630"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3972" w:anchor="sub_id=230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Қосылған құн салығы осы Кодекстің</w:t>
      </w:r>
      <w:r>
        <w:rPr>
          <w:rStyle w:val="s0"/>
        </w:rPr>
        <w:t xml:space="preserve"> </w:t>
      </w:r>
      <w:hyperlink r:id="rId3973"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w:t>
      </w:r>
      <w:r>
        <w:rPr>
          <w:rStyle w:val="s0"/>
        </w:rPr>
        <w:t xml:space="preserve">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86032E">
      <w:pPr>
        <w:ind w:firstLine="400"/>
        <w:jc w:val="both"/>
      </w:pPr>
      <w:r>
        <w:rPr>
          <w:rStyle w:val="s0"/>
        </w:rPr>
        <w:t>Осы тармақтың ережелері заңды тұлғаның қайта ұйымдастырылуына ба</w:t>
      </w:r>
      <w:r>
        <w:rPr>
          <w:rStyle w:val="s0"/>
        </w:rPr>
        <w:t>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w:t>
      </w:r>
      <w:r>
        <w:rPr>
          <w:rStyle w:val="s0"/>
        </w:rPr>
        <w:t xml:space="preserve"> бойынша тіркеу есебінен шығарған кезде қолданылмайды.</w:t>
      </w:r>
    </w:p>
    <w:p w:rsidR="00000000" w:rsidRDefault="0086032E">
      <w:pPr>
        <w:jc w:val="both"/>
      </w:pPr>
      <w:r>
        <w:rPr>
          <w:rStyle w:val="s3"/>
        </w:rPr>
        <w:t>2013.05.12. № 152-V ҚР</w:t>
      </w:r>
      <w:r>
        <w:rPr>
          <w:rStyle w:val="s3"/>
        </w:rPr>
        <w:t xml:space="preserve"> </w:t>
      </w:r>
      <w:hyperlink r:id="rId3974" w:anchor="sub_id=230"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3. Осы бөлімн</w:t>
      </w:r>
      <w:r>
        <w:rPr>
          <w:rStyle w:val="s0"/>
        </w:rPr>
        <w:t>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86032E">
      <w:pPr>
        <w:ind w:firstLine="400"/>
        <w:jc w:val="both"/>
      </w:pPr>
      <w:r>
        <w:t> </w:t>
      </w:r>
    </w:p>
    <w:p w:rsidR="00000000" w:rsidRDefault="0086032E">
      <w:pPr>
        <w:ind w:firstLine="400"/>
        <w:jc w:val="both"/>
      </w:pPr>
      <w:bookmarkStart w:id="267" w:name="SUB2310000"/>
      <w:bookmarkEnd w:id="267"/>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86032E">
      <w:pPr>
        <w:ind w:firstLine="400"/>
        <w:jc w:val="both"/>
      </w:pPr>
      <w:r>
        <w:rPr>
          <w:rStyle w:val="s0"/>
        </w:rPr>
        <w:t>1. Тауарларды өткізу бойынш</w:t>
      </w:r>
      <w:r>
        <w:rPr>
          <w:rStyle w:val="s0"/>
        </w:rPr>
        <w:t>а айналым:</w:t>
      </w:r>
    </w:p>
    <w:p w:rsidR="00000000" w:rsidRDefault="0086032E">
      <w:pPr>
        <w:jc w:val="both"/>
      </w:pPr>
      <w:r>
        <w:rPr>
          <w:rStyle w:val="s3"/>
        </w:rPr>
        <w:t>2009.16.11. № 200-ІV ҚР</w:t>
      </w:r>
      <w:r>
        <w:rPr>
          <w:rStyle w:val="s3"/>
        </w:rPr>
        <w:t xml:space="preserve"> </w:t>
      </w:r>
      <w:hyperlink r:id="rId3975" w:anchor="sub_id=3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976" w:anchor="sub_id=2310101" w:history="1">
        <w:r>
          <w:rPr>
            <w:rStyle w:val="a3"/>
            <w:i/>
            <w:iCs/>
            <w:bdr w:val="none" w:sz="0" w:space="0" w:color="auto" w:frame="1"/>
          </w:rPr>
          <w:t>ред</w:t>
        </w:r>
      </w:hyperlink>
      <w:r>
        <w:rPr>
          <w:rStyle w:val="s3"/>
        </w:rPr>
        <w:t>.қара); 2011.21.07. № 467-ІV ҚР</w:t>
      </w:r>
      <w:r>
        <w:rPr>
          <w:rStyle w:val="s3"/>
        </w:rPr>
        <w:t xml:space="preserve"> </w:t>
      </w:r>
      <w:hyperlink r:id="rId3977" w:anchor="sub_id=3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78" w:anchor="sub_id=2310101"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1) тауарға меншік құқығын беруді, оның ішінде:</w:t>
      </w:r>
    </w:p>
    <w:p w:rsidR="00000000" w:rsidRDefault="0086032E">
      <w:pPr>
        <w:ind w:firstLine="400"/>
        <w:jc w:val="both"/>
      </w:pPr>
      <w:r>
        <w:rPr>
          <w:rStyle w:val="s0"/>
        </w:rPr>
        <w:t>тауарды сатуды;</w:t>
      </w:r>
    </w:p>
    <w:p w:rsidR="00000000" w:rsidRDefault="0086032E">
      <w:pPr>
        <w:ind w:firstLine="400"/>
        <w:jc w:val="both"/>
      </w:pPr>
      <w:r>
        <w:rPr>
          <w:rStyle w:val="s0"/>
        </w:rPr>
        <w:t>кәсіпорынды тұтастай мүліктік кешен ретінде сатуды;</w:t>
      </w:r>
    </w:p>
    <w:p w:rsidR="00000000" w:rsidRDefault="0086032E">
      <w:pPr>
        <w:ind w:firstLine="400"/>
        <w:jc w:val="both"/>
      </w:pPr>
      <w:r>
        <w:rPr>
          <w:rStyle w:val="s0"/>
        </w:rPr>
        <w:t>тауарды тиеп-жөнелтуді, оның ішінде басқа тауарларға, жұмыстарға, қызмет көрсетулерге айы</w:t>
      </w:r>
      <w:r>
        <w:rPr>
          <w:rStyle w:val="s0"/>
        </w:rPr>
        <w:t>рбастауды;</w:t>
      </w:r>
    </w:p>
    <w:p w:rsidR="00000000" w:rsidRDefault="0086032E">
      <w:pPr>
        <w:ind w:firstLine="400"/>
        <w:jc w:val="both"/>
      </w:pPr>
      <w:r>
        <w:rPr>
          <w:rStyle w:val="s0"/>
        </w:rPr>
        <w:t>тауарды өтеусіз беруді;</w:t>
      </w:r>
    </w:p>
    <w:p w:rsidR="00000000" w:rsidRDefault="0086032E">
      <w:pPr>
        <w:ind w:firstLine="400"/>
        <w:jc w:val="both"/>
      </w:pPr>
      <w:r>
        <w:rPr>
          <w:rStyle w:val="s0"/>
        </w:rPr>
        <w:t>жұмыс берушінің тауарды қызметкерге жалақы есебінен беруін;</w:t>
      </w:r>
    </w:p>
    <w:p w:rsidR="00000000" w:rsidRDefault="0086032E">
      <w:pPr>
        <w:ind w:firstLine="400"/>
        <w:jc w:val="both"/>
      </w:pPr>
      <w:r>
        <w:rPr>
          <w:rStyle w:val="s0"/>
        </w:rPr>
        <w:t>кепiл берушiнiң кепiлге берiлген мүлiктi (тауарды) борыштың төленбеуi жағдайында беруiн;</w:t>
      </w:r>
    </w:p>
    <w:p w:rsidR="00000000" w:rsidRDefault="0086032E">
      <w:pPr>
        <w:jc w:val="both"/>
      </w:pPr>
      <w:r>
        <w:rPr>
          <w:rStyle w:val="s3"/>
        </w:rPr>
        <w:t>2011.21.07. № 467-ІV ҚР</w:t>
      </w:r>
      <w:r>
        <w:rPr>
          <w:rStyle w:val="s3"/>
        </w:rPr>
        <w:t xml:space="preserve"> </w:t>
      </w:r>
      <w:hyperlink r:id="rId3979" w:anchor="sub_id=39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86032E">
      <w:pPr>
        <w:ind w:firstLine="400"/>
        <w:jc w:val="both"/>
      </w:pPr>
      <w:r>
        <w:rPr>
          <w:rStyle w:val="s0"/>
        </w:rPr>
        <w:t>1-1) тауар экспортын;</w:t>
      </w:r>
    </w:p>
    <w:p w:rsidR="00000000" w:rsidRDefault="0086032E">
      <w:pPr>
        <w:jc w:val="both"/>
      </w:pPr>
      <w:r>
        <w:rPr>
          <w:rStyle w:val="s3"/>
        </w:rPr>
        <w:t>2014.28.11. № 257-V ҚР</w:t>
      </w:r>
      <w:r>
        <w:rPr>
          <w:rStyle w:val="s3"/>
        </w:rPr>
        <w:t xml:space="preserve"> </w:t>
      </w:r>
      <w:hyperlink r:id="rId3980" w:anchor="sub_id=23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 тармақша жаңа редакцияда (2014 ж. 1 қаңтардан бастап қолданысқа енгізілді) (</w:t>
      </w:r>
      <w:hyperlink r:id="rId3981" w:anchor="sub_id=231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тауарды тиеп-жөнелтуді, оның ішінде төлемді бөліптөлеу және (немесе) ба</w:t>
      </w:r>
      <w:r>
        <w:rPr>
          <w:rStyle w:val="s0"/>
        </w:rPr>
        <w:t>сқа тауарларға, жұмыстарға, көрсетілетін қызметтерге айырбастау шартымен тауарды тиеп-жөнелтуді;</w:t>
      </w:r>
    </w:p>
    <w:p w:rsidR="00000000" w:rsidRDefault="0086032E">
      <w:pPr>
        <w:ind w:firstLine="400"/>
        <w:jc w:val="both"/>
      </w:pPr>
      <w:r>
        <w:rPr>
          <w:rStyle w:val="s0"/>
        </w:rPr>
        <w:t>3) мүлікті</w:t>
      </w:r>
      <w:r>
        <w:rPr>
          <w:rStyle w:val="s0"/>
        </w:rPr>
        <w:t xml:space="preserve"> </w:t>
      </w:r>
      <w:hyperlink r:id="rId3982" w:history="1">
        <w:r>
          <w:rPr>
            <w:rStyle w:val="a3"/>
          </w:rPr>
          <w:t>қаржы</w:t>
        </w:r>
        <w:r>
          <w:rPr>
            <w:rStyle w:val="a3"/>
          </w:rPr>
          <w:t xml:space="preserve"> лизингіне</w:t>
        </w:r>
      </w:hyperlink>
      <w:r>
        <w:rPr>
          <w:rStyle w:val="s0"/>
        </w:rPr>
        <w:t xml:space="preserve"> беруді;</w:t>
      </w:r>
    </w:p>
    <w:p w:rsidR="00000000" w:rsidRDefault="0086032E">
      <w:pPr>
        <w:ind w:firstLine="400"/>
        <w:jc w:val="both"/>
      </w:pPr>
      <w:r>
        <w:rPr>
          <w:rStyle w:val="s0"/>
        </w:rPr>
        <w:t xml:space="preserve">4) тауарды </w:t>
      </w:r>
      <w:hyperlink r:id="rId3983" w:anchor="sub_id=8650000" w:history="1">
        <w:r>
          <w:rPr>
            <w:rStyle w:val="a3"/>
          </w:rPr>
          <w:t>комиссия шарты</w:t>
        </w:r>
      </w:hyperlink>
      <w:r>
        <w:rPr>
          <w:rStyle w:val="s0"/>
        </w:rPr>
        <w:t xml:space="preserve"> </w:t>
      </w:r>
      <w:r>
        <w:rPr>
          <w:rStyle w:val="s0"/>
        </w:rPr>
        <w:t>бойынша тиеп-жөнелтуді;</w:t>
      </w:r>
    </w:p>
    <w:p w:rsidR="00000000" w:rsidRDefault="0086032E">
      <w:pPr>
        <w:ind w:firstLine="400"/>
        <w:jc w:val="both"/>
      </w:pPr>
      <w:r>
        <w:rPr>
          <w:rStyle w:val="s0"/>
        </w:rPr>
        <w:t>5) 2009.16.11. № 200-ІV ҚР</w:t>
      </w:r>
      <w:r>
        <w:rPr>
          <w:rStyle w:val="s0"/>
        </w:rPr>
        <w:t xml:space="preserve"> </w:t>
      </w:r>
      <w:hyperlink r:id="rId3984" w:anchor="sub_id=387" w:history="1">
        <w:r>
          <w:rPr>
            <w:rStyle w:val="a3"/>
          </w:rPr>
          <w:t>Заңымен</w:t>
        </w:r>
      </w:hyperlink>
      <w:r>
        <w:rPr>
          <w:rStyle w:val="s0"/>
        </w:rPr>
        <w:t xml:space="preserve"> алып тасталды </w:t>
      </w:r>
      <w:r>
        <w:rPr>
          <w:rStyle w:val="s3"/>
        </w:rPr>
        <w:t xml:space="preserve">(2009 ж. 1 қаңтардан бастап қолданысқа енгiзiлді) </w:t>
      </w:r>
      <w:r>
        <w:rPr>
          <w:rStyle w:val="s3"/>
        </w:rPr>
        <w:t>(бұр.</w:t>
      </w:r>
      <w:hyperlink r:id="rId3985" w:anchor="sub_id=2310105" w:history="1">
        <w:r>
          <w:rPr>
            <w:rStyle w:val="a3"/>
            <w:i/>
            <w:iCs/>
            <w:bdr w:val="none" w:sz="0" w:space="0" w:color="auto" w:frame="1"/>
          </w:rPr>
          <w:t>ред</w:t>
        </w:r>
      </w:hyperlink>
      <w:r>
        <w:rPr>
          <w:rStyle w:val="s3"/>
        </w:rPr>
        <w:t>.қара)</w:t>
      </w:r>
    </w:p>
    <w:p w:rsidR="00000000" w:rsidRDefault="0086032E">
      <w:pPr>
        <w:jc w:val="both"/>
      </w:pPr>
      <w:r>
        <w:rPr>
          <w:rStyle w:val="s3"/>
        </w:rPr>
        <w:t>2010.30.06. № 297-ІV ҚР</w:t>
      </w:r>
      <w:r>
        <w:rPr>
          <w:rStyle w:val="s3"/>
        </w:rPr>
        <w:t xml:space="preserve"> </w:t>
      </w:r>
      <w:hyperlink r:id="rId3986"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w:t>
      </w:r>
      <w:r>
        <w:rPr>
          <w:rStyle w:val="s3"/>
        </w:rPr>
        <w:t xml:space="preserve"> бастап қолданысқа енгізілді) (</w:t>
      </w:r>
      <w:hyperlink r:id="rId3987" w:anchor="sub_id=2310106"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бұрын экспорт кедендік рәсімінде шығарылған тауарды кері импорт кедендік рәсімінде қайтаруды білдіреді.</w:t>
      </w:r>
      <w:r>
        <w:rPr>
          <w:rStyle w:val="s0"/>
        </w:rPr>
        <w:t xml:space="preserve"> </w:t>
      </w:r>
    </w:p>
    <w:p w:rsidR="00000000" w:rsidRDefault="0086032E">
      <w:pPr>
        <w:ind w:firstLine="400"/>
        <w:jc w:val="both"/>
      </w:pPr>
      <w:r>
        <w:rPr>
          <w:rStyle w:val="s0"/>
        </w:rPr>
        <w:t>2. Жұмыстарды, қыз</w:t>
      </w:r>
      <w:r>
        <w:rPr>
          <w:rStyle w:val="s0"/>
        </w:rPr>
        <w:t>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86032E">
      <w:pPr>
        <w:ind w:firstLine="400"/>
        <w:jc w:val="both"/>
      </w:pPr>
      <w:r>
        <w:rPr>
          <w:rStyle w:val="s0"/>
        </w:rPr>
        <w:t>1) мүліктік жалдау шарттары бойынша мүлікті уақ</w:t>
      </w:r>
      <w:r>
        <w:rPr>
          <w:rStyle w:val="s0"/>
        </w:rPr>
        <w:t>ытша иелікке және пайдалануға беруді;</w:t>
      </w:r>
    </w:p>
    <w:p w:rsidR="00000000" w:rsidRDefault="0086032E">
      <w:pPr>
        <w:ind w:firstLine="400"/>
        <w:jc w:val="both"/>
      </w:pPr>
      <w:r>
        <w:rPr>
          <w:rStyle w:val="s0"/>
        </w:rPr>
        <w:t xml:space="preserve">2) зияткерлік </w:t>
      </w:r>
      <w:hyperlink r:id="rId3988" w:anchor="sub_id=9610000" w:history="1">
        <w:r>
          <w:rPr>
            <w:rStyle w:val="a3"/>
          </w:rPr>
          <w:t>меншік объектілеріне құқықтар</w:t>
        </w:r>
      </w:hyperlink>
      <w:r>
        <w:rPr>
          <w:rStyle w:val="s0"/>
        </w:rPr>
        <w:t xml:space="preserve"> беруді;</w:t>
      </w:r>
    </w:p>
    <w:p w:rsidR="00000000" w:rsidRDefault="0086032E">
      <w:pPr>
        <w:ind w:firstLine="400"/>
        <w:jc w:val="both"/>
      </w:pPr>
      <w:r>
        <w:rPr>
          <w:rStyle w:val="s0"/>
        </w:rPr>
        <w:t>3) жұмыс берушінің қызметкерге жалақы есебінен жұмыстарды орындауын, қызмет көрсе</w:t>
      </w:r>
      <w:r>
        <w:rPr>
          <w:rStyle w:val="s0"/>
        </w:rPr>
        <w:t>тулерін;</w:t>
      </w:r>
    </w:p>
    <w:p w:rsidR="00000000" w:rsidRDefault="0086032E">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86032E">
      <w:pPr>
        <w:jc w:val="both"/>
      </w:pPr>
      <w:r>
        <w:rPr>
          <w:rStyle w:val="s3"/>
        </w:rPr>
        <w:t>2010.30.06. № 297-ІV ҚР</w:t>
      </w:r>
      <w:r>
        <w:rPr>
          <w:rStyle w:val="s3"/>
        </w:rPr>
        <w:t xml:space="preserve"> </w:t>
      </w:r>
      <w:hyperlink r:id="rId3989" w:anchor="sub_id=631" w:history="1">
        <w:r>
          <w:rPr>
            <w:rStyle w:val="a3"/>
            <w:i/>
            <w:iCs/>
            <w:bdr w:val="none" w:sz="0" w:space="0" w:color="auto" w:frame="1"/>
          </w:rPr>
          <w:t>Заңымен</w:t>
        </w:r>
      </w:hyperlink>
      <w:r>
        <w:rPr>
          <w:rStyle w:val="s3"/>
        </w:rPr>
        <w:t xml:space="preserve"> </w:t>
      </w:r>
      <w:r>
        <w:rPr>
          <w:rStyle w:val="s3"/>
        </w:rPr>
        <w:t>5) тармақша өзгертілді (2011 ж. 1 қаңтардан бастап қолданысқа енгізілді) (бұр.</w:t>
      </w:r>
      <w:hyperlink r:id="rId3990" w:anchor="sub_id=2310205" w:history="1">
        <w:r>
          <w:rPr>
            <w:rStyle w:val="a3"/>
            <w:i/>
            <w:iCs/>
            <w:bdr w:val="none" w:sz="0" w:space="0" w:color="auto" w:frame="1"/>
          </w:rPr>
          <w:t>ред</w:t>
        </w:r>
      </w:hyperlink>
      <w:r>
        <w:rPr>
          <w:rStyle w:val="s3"/>
        </w:rPr>
        <w:t>.қара)</w:t>
      </w:r>
    </w:p>
    <w:p w:rsidR="00000000" w:rsidRDefault="0086032E">
      <w:pPr>
        <w:ind w:firstLine="400"/>
        <w:jc w:val="both"/>
      </w:pPr>
      <w:r>
        <w:rPr>
          <w:rStyle w:val="s0"/>
        </w:rPr>
        <w:t>5) кәсіпкерлік қызметті шектеуге немесе тоқтатуға келісім беруді;</w:t>
      </w:r>
    </w:p>
    <w:p w:rsidR="00000000" w:rsidRDefault="0086032E">
      <w:pPr>
        <w:jc w:val="both"/>
      </w:pPr>
      <w:r>
        <w:rPr>
          <w:rStyle w:val="s3"/>
        </w:rPr>
        <w:t>2015.</w:t>
      </w:r>
      <w:r>
        <w:rPr>
          <w:rStyle w:val="s3"/>
        </w:rPr>
        <w:t>21.07. № 337-V ҚР</w:t>
      </w:r>
      <w:r>
        <w:rPr>
          <w:rStyle w:val="s3"/>
        </w:rPr>
        <w:t xml:space="preserve"> </w:t>
      </w:r>
      <w:hyperlink r:id="rId3991" w:anchor="sub_id=231" w:history="1">
        <w:r>
          <w:rPr>
            <w:rStyle w:val="a3"/>
            <w:i/>
            <w:iCs/>
            <w:bdr w:val="none" w:sz="0" w:space="0" w:color="auto" w:frame="1"/>
          </w:rPr>
          <w:t>Заңымен</w:t>
        </w:r>
      </w:hyperlink>
      <w:r>
        <w:rPr>
          <w:rStyle w:val="s3"/>
        </w:rPr>
        <w:t xml:space="preserve"> </w:t>
      </w:r>
      <w:r>
        <w:rPr>
          <w:rStyle w:val="s3"/>
        </w:rPr>
        <w:t>5-1) тармақшамен толықтырылды (2011 ж. 1 қаңтардан бастап қолданысқа енгізілді)</w:t>
      </w:r>
      <w:r>
        <w:rPr>
          <w:rStyle w:val="s3"/>
        </w:rPr>
        <w:t xml:space="preserve"> </w:t>
      </w:r>
    </w:p>
    <w:p w:rsidR="00000000" w:rsidRDefault="0086032E">
      <w:pPr>
        <w:ind w:firstLine="400"/>
        <w:jc w:val="both"/>
      </w:pPr>
      <w:r>
        <w:rPr>
          <w:rStyle w:val="s0"/>
        </w:rPr>
        <w:t>5-1) қаржыландырылуы Қазақстан Республикасының бюджет заңнамасында к</w:t>
      </w:r>
      <w:r>
        <w:rPr>
          <w:rStyle w:val="s0"/>
        </w:rPr>
        <w:t>өзделген</w:t>
      </w:r>
      <w:r>
        <w:rPr>
          <w:rStyle w:val="s0"/>
        </w:rPr>
        <w:t xml:space="preserve"> нысаналы салым есебінен қамтамасыз етілетін қызметті;</w:t>
      </w:r>
    </w:p>
    <w:p w:rsidR="00000000" w:rsidRDefault="0086032E">
      <w:pPr>
        <w:jc w:val="both"/>
      </w:pPr>
      <w:r>
        <w:rPr>
          <w:rStyle w:val="s3"/>
        </w:rPr>
        <w:t>2010.30.06. № 297-ІV ҚР</w:t>
      </w:r>
      <w:r>
        <w:rPr>
          <w:rStyle w:val="s3"/>
        </w:rPr>
        <w:t xml:space="preserve"> </w:t>
      </w:r>
      <w:hyperlink r:id="rId3992" w:anchor="sub_id=631" w:history="1">
        <w:r>
          <w:rPr>
            <w:rStyle w:val="a3"/>
            <w:i/>
            <w:iCs/>
            <w:bdr w:val="none" w:sz="0" w:space="0" w:color="auto" w:frame="1"/>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86032E">
      <w:pPr>
        <w:ind w:firstLine="400"/>
        <w:jc w:val="both"/>
      </w:pPr>
      <w:r>
        <w:rPr>
          <w:rStyle w:val="s0"/>
        </w:rPr>
        <w:t>6</w:t>
      </w:r>
      <w:r>
        <w:rPr>
          <w:rStyle w:val="s0"/>
        </w:rPr>
        <w:t>) кредит (қарыз, микрокредит) беруді білдіреді.</w:t>
      </w:r>
    </w:p>
    <w:p w:rsidR="00000000" w:rsidRDefault="0086032E">
      <w:pPr>
        <w:ind w:firstLine="400"/>
        <w:jc w:val="both"/>
      </w:pPr>
      <w:r>
        <w:rPr>
          <w:rStyle w:val="s0"/>
        </w:rPr>
        <w:t>3. Мыналар:</w:t>
      </w:r>
    </w:p>
    <w:p w:rsidR="00000000" w:rsidRDefault="0086032E">
      <w:pPr>
        <w:ind w:firstLine="400"/>
        <w:jc w:val="both"/>
      </w:pPr>
      <w:r>
        <w:rPr>
          <w:rStyle w:val="s0"/>
        </w:rPr>
        <w:t>1) мүлікті жарғылық капиталға салым ретінде беру;</w:t>
      </w:r>
    </w:p>
    <w:p w:rsidR="00000000" w:rsidRDefault="0086032E">
      <w:pPr>
        <w:ind w:firstLine="400"/>
        <w:jc w:val="both"/>
      </w:pPr>
      <w:r>
        <w:rPr>
          <w:rStyle w:val="s0"/>
        </w:rPr>
        <w:t>2) жарғылық капиталға салым ретінде алынған мүлікті қайтару;</w:t>
      </w:r>
    </w:p>
    <w:p w:rsidR="00000000" w:rsidRDefault="0086032E">
      <w:pPr>
        <w:ind w:firstLine="400"/>
        <w:jc w:val="both"/>
      </w:pPr>
      <w:r>
        <w:rPr>
          <w:rStyle w:val="s0"/>
        </w:rPr>
        <w:t>1) тауарға меншік құқығын беруді, оның ішінде:</w:t>
      </w:r>
    </w:p>
    <w:p w:rsidR="00000000" w:rsidRDefault="0086032E">
      <w:pPr>
        <w:jc w:val="both"/>
      </w:pPr>
      <w:r>
        <w:rPr>
          <w:rStyle w:val="s3"/>
        </w:rPr>
        <w:t>2009.16.11. № 200-ІV ҚР</w:t>
      </w:r>
      <w:r>
        <w:rPr>
          <w:rStyle w:val="s3"/>
        </w:rPr>
        <w:t xml:space="preserve"> </w:t>
      </w:r>
      <w:hyperlink r:id="rId3993" w:anchor="sub_id=633"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994" w:anchor="sub_id=2310303" w:history="1">
        <w:r>
          <w:rPr>
            <w:rStyle w:val="a3"/>
            <w:i/>
            <w:iCs/>
            <w:bdr w:val="none" w:sz="0" w:space="0" w:color="auto" w:frame="1"/>
          </w:rPr>
          <w:t>ред</w:t>
        </w:r>
      </w:hyperlink>
      <w:r>
        <w:rPr>
          <w:rStyle w:val="s3"/>
        </w:rPr>
        <w:t>.қара); 2012.26</w:t>
      </w:r>
      <w:r>
        <w:rPr>
          <w:rStyle w:val="s3"/>
        </w:rPr>
        <w:t>.12. № 61-V ҚР</w:t>
      </w:r>
      <w:r>
        <w:rPr>
          <w:rStyle w:val="s3"/>
        </w:rPr>
        <w:t xml:space="preserve"> </w:t>
      </w:r>
      <w:hyperlink r:id="rId3995"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996" w:anchor="sub_id=23103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w:t>
      </w:r>
      <w:r>
        <w:rPr>
          <w:rStyle w:val="s0"/>
        </w:rPr>
        <w:t>амалық мақсатта (оның ішінде сыйға тарту түрінде) өтеусіз беру;</w:t>
      </w:r>
    </w:p>
    <w:p w:rsidR="00000000" w:rsidRDefault="0086032E">
      <w:pPr>
        <w:jc w:val="both"/>
      </w:pPr>
      <w:r>
        <w:rPr>
          <w:rStyle w:val="s3"/>
        </w:rPr>
        <w:t>2010.30.06. № 297-ІV ҚР</w:t>
      </w:r>
      <w:r>
        <w:rPr>
          <w:rStyle w:val="s3"/>
        </w:rPr>
        <w:t xml:space="preserve"> </w:t>
      </w:r>
      <w:hyperlink r:id="rId3997" w:anchor="sub_id=631"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3998" w:anchor="sub_id=2310106"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w:t>
      </w:r>
      <w:r>
        <w:rPr>
          <w:rStyle w:val="s0"/>
        </w:rPr>
        <w:t>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w:t>
      </w:r>
      <w:r>
        <w:rPr>
          <w:rStyle w:val="s0"/>
        </w:rPr>
        <w:t>әйкес</w:t>
      </w:r>
      <w:r>
        <w:rPr>
          <w:rStyle w:val="s0"/>
        </w:rPr>
        <w:t xml:space="preserve">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w:t>
      </w:r>
      <w:r>
        <w:rPr>
          <w:rStyle w:val="s0"/>
        </w:rPr>
        <w:t xml:space="preserve"> </w:t>
      </w:r>
    </w:p>
    <w:p w:rsidR="00000000" w:rsidRDefault="0086032E">
      <w:pPr>
        <w:ind w:firstLine="400"/>
        <w:jc w:val="both"/>
      </w:pPr>
      <w:r>
        <w:rPr>
          <w:rStyle w:val="s0"/>
        </w:rPr>
        <w:t xml:space="preserve">5) қайтарылатын ыдысты тиеп-жөнелту. Құны онымен жіберілетін өнімді өткізу құнына </w:t>
      </w:r>
      <w:r>
        <w:rPr>
          <w:rStyle w:val="s0"/>
        </w:rPr>
        <w:t>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w:t>
      </w:r>
      <w:r>
        <w:rPr>
          <w:rStyle w:val="s0"/>
        </w:rPr>
        <w:t>лмаса, мұндай ыдыстың құны өткізу бойынша айналымға енгізіледі;</w:t>
      </w:r>
      <w:r>
        <w:rPr>
          <w:rStyle w:val="s0"/>
        </w:rPr>
        <w:t xml:space="preserve"> </w:t>
      </w:r>
    </w:p>
    <w:p w:rsidR="00000000" w:rsidRDefault="0086032E">
      <w:pPr>
        <w:jc w:val="both"/>
      </w:pPr>
      <w:r>
        <w:rPr>
          <w:rStyle w:val="s3"/>
        </w:rPr>
        <w:t>2010.30.06. № 297-ІV ҚР</w:t>
      </w:r>
      <w:r>
        <w:rPr>
          <w:rStyle w:val="s3"/>
        </w:rPr>
        <w:t xml:space="preserve"> </w:t>
      </w:r>
      <w:hyperlink r:id="rId3999"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4000" w:anchor="sub_id=2310306"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86032E">
      <w:pPr>
        <w:jc w:val="both"/>
      </w:pPr>
      <w:r>
        <w:rPr>
          <w:rStyle w:val="s3"/>
        </w:rPr>
        <w:t>2010.30.06. № 297-ІV ҚР</w:t>
      </w:r>
      <w:r>
        <w:rPr>
          <w:rStyle w:val="s3"/>
        </w:rPr>
        <w:t xml:space="preserve"> </w:t>
      </w:r>
      <w:hyperlink r:id="rId4001" w:anchor="sub_id=631" w:history="1">
        <w:r>
          <w:rPr>
            <w:rStyle w:val="a3"/>
            <w:i/>
            <w:iCs/>
            <w:bdr w:val="none" w:sz="0" w:space="0" w:color="auto" w:frame="1"/>
          </w:rPr>
          <w:t>Заңымен</w:t>
        </w:r>
      </w:hyperlink>
      <w:r>
        <w:rPr>
          <w:rStyle w:val="s3"/>
        </w:rPr>
        <w:t xml:space="preserve"> </w:t>
      </w:r>
      <w:r>
        <w:rPr>
          <w:rStyle w:val="s3"/>
        </w:rPr>
        <w:t>7) тармақша жаңа редакцияда (2010 ж. 1 шілдеден бастап қолданысқа енгізілді) (</w:t>
      </w:r>
      <w:hyperlink r:id="rId4002" w:anchor="sub_id=2310306"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w:t>
      </w:r>
      <w:r>
        <w:rPr>
          <w:rStyle w:val="s0"/>
        </w:rPr>
        <w:t>) егер мұндай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4003" w:history="1">
        <w:r>
          <w:rPr>
            <w:rStyle w:val="a3"/>
          </w:rPr>
          <w:t>уақытша әкету</w:t>
        </w:r>
      </w:hyperlink>
      <w:r>
        <w:rPr>
          <w:rStyle w:val="s0"/>
        </w:rPr>
        <w:t xml:space="preserve"> </w:t>
      </w:r>
      <w:r>
        <w:rPr>
          <w:rStyle w:val="s0"/>
        </w:rPr>
        <w:t xml:space="preserve">кедендік рәсімінде ресімделсе, шартта белгіленген талаптар мен </w:t>
      </w:r>
      <w:r>
        <w:rPr>
          <w:rStyle w:val="s0"/>
        </w:rPr>
        <w:t>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86032E">
      <w:pPr>
        <w:ind w:firstLine="400"/>
        <w:jc w:val="both"/>
      </w:pPr>
      <w:r>
        <w:rPr>
          <w:rStyle w:val="s0"/>
        </w:rPr>
        <w:t>8) жер қойнауын пайдаланушы жаңадан құрған және (немесе) жер қойнауын пайдаланушы сатып алған, жер қойнауын пайда</w:t>
      </w:r>
      <w:r>
        <w:rPr>
          <w:rStyle w:val="s0"/>
        </w:rPr>
        <w:t>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86032E">
      <w:pPr>
        <w:ind w:firstLine="400"/>
        <w:jc w:val="both"/>
      </w:pPr>
      <w:r>
        <w:rPr>
          <w:rStyle w:val="s0"/>
        </w:rPr>
        <w:t>9) эмитенттің</w:t>
      </w:r>
      <w:r>
        <w:rPr>
          <w:rStyle w:val="s0"/>
        </w:rPr>
        <w:t xml:space="preserve"> эмиссиялық бағалы қағаздарды орналастыруы;</w:t>
      </w:r>
    </w:p>
    <w:p w:rsidR="00000000" w:rsidRDefault="0086032E">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86032E">
      <w:pPr>
        <w:ind w:firstLine="400"/>
        <w:jc w:val="both"/>
      </w:pPr>
      <w:r>
        <w:rPr>
          <w:rStyle w:val="s0"/>
        </w:rPr>
        <w:t xml:space="preserve">11) концессия объектісін концедентке беру, </w:t>
      </w:r>
      <w:r>
        <w:rPr>
          <w:rStyle w:val="s0"/>
        </w:rPr>
        <w:t>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86032E">
      <w:pPr>
        <w:ind w:firstLine="400"/>
        <w:jc w:val="both"/>
      </w:pPr>
      <w:r>
        <w:rPr>
          <w:rStyle w:val="s0"/>
        </w:rPr>
        <w:t>12) егер жеке тұлғаның жеке мүлкі к</w:t>
      </w:r>
      <w:r>
        <w:rPr>
          <w:rStyle w:val="s0"/>
        </w:rPr>
        <w:t>әсіпкерлік</w:t>
      </w:r>
      <w:r>
        <w:rPr>
          <w:rStyle w:val="s0"/>
        </w:rPr>
        <w:t xml:space="preserve"> қызмет мақсатында пайдаланылмаса, осы тұлғаның осындай мүлікті өткізу бойынша айналымы;</w:t>
      </w:r>
      <w:r>
        <w:rPr>
          <w:rStyle w:val="s0"/>
        </w:rPr>
        <w:t xml:space="preserve"> </w:t>
      </w:r>
    </w:p>
    <w:p w:rsidR="00000000" w:rsidRDefault="0086032E">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w:t>
      </w:r>
      <w:r>
        <w:rPr>
          <w:rStyle w:val="s0"/>
        </w:rPr>
        <w:t>ікті сенімгерлікпен басқарушыға беруі;</w:t>
      </w:r>
      <w:r>
        <w:rPr>
          <w:rStyle w:val="s0"/>
        </w:rPr>
        <w:t xml:space="preserve"> </w:t>
      </w:r>
    </w:p>
    <w:p w:rsidR="00000000" w:rsidRDefault="0086032E">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86032E">
      <w:pPr>
        <w:jc w:val="both"/>
      </w:pPr>
      <w:r>
        <w:rPr>
          <w:rStyle w:val="s3"/>
        </w:rPr>
        <w:t>2011.21.07. № 467-ІV ҚР</w:t>
      </w:r>
      <w:r>
        <w:rPr>
          <w:rStyle w:val="s3"/>
        </w:rPr>
        <w:t xml:space="preserve"> </w:t>
      </w:r>
      <w:hyperlink r:id="rId4004"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қаңтардан бастап қолданысқа енгізілді) (</w:t>
      </w:r>
      <w:hyperlink r:id="rId4005" w:anchor="sub_id=231031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15) сенімгерлікпен басқарушының се</w:t>
      </w:r>
      <w:r>
        <w:rPr>
          <w:rStyle w:val="s0"/>
        </w:rPr>
        <w:t>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86032E">
      <w:pPr>
        <w:jc w:val="both"/>
      </w:pPr>
      <w:r>
        <w:rPr>
          <w:rStyle w:val="s3"/>
        </w:rPr>
        <w:t>2011.21.07. № 467-ІV ҚР</w:t>
      </w:r>
      <w:r>
        <w:rPr>
          <w:rStyle w:val="s3"/>
        </w:rPr>
        <w:t xml:space="preserve"> </w:t>
      </w:r>
      <w:hyperlink r:id="rId4006" w:anchor="sub_id=397" w:history="1">
        <w:r>
          <w:rPr>
            <w:rStyle w:val="a3"/>
            <w:i/>
            <w:iCs/>
            <w:bdr w:val="none" w:sz="0" w:space="0" w:color="auto" w:frame="1"/>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4007" w:anchor="sub_id=23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16) тармақша өзгертілді (</w:t>
      </w:r>
      <w:hyperlink r:id="rId4008" w:anchor="sub_id=231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w:t>
      </w:r>
      <w:r>
        <w:rPr>
          <w:rStyle w:val="s0"/>
        </w:rPr>
        <w:t xml:space="preserve"> сомасын алуы;</w:t>
      </w:r>
    </w:p>
    <w:p w:rsidR="00000000" w:rsidRDefault="0086032E">
      <w:pPr>
        <w:jc w:val="both"/>
      </w:pPr>
      <w:r>
        <w:rPr>
          <w:rStyle w:val="s3"/>
        </w:rPr>
        <w:t>2013.05.12. № 152-V ҚР</w:t>
      </w:r>
      <w:r>
        <w:rPr>
          <w:rStyle w:val="s3"/>
        </w:rPr>
        <w:t xml:space="preserve"> </w:t>
      </w:r>
      <w:hyperlink r:id="rId4009" w:anchor="sub_id=231" w:history="1">
        <w:r>
          <w:rPr>
            <w:rStyle w:val="a3"/>
            <w:i/>
            <w:iCs/>
            <w:bdr w:val="none" w:sz="0" w:space="0" w:color="auto" w:frame="1"/>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86032E">
      <w:pPr>
        <w:ind w:firstLine="400"/>
        <w:jc w:val="both"/>
      </w:pPr>
      <w:r>
        <w:rPr>
          <w:rStyle w:val="s0"/>
        </w:rPr>
        <w:t>17) 2015 ж. 1 қаңтарға дейін қолданыста болды</w:t>
      </w:r>
      <w:r>
        <w:rPr>
          <w:rStyle w:val="s0"/>
        </w:rPr>
        <w:t xml:space="preserve"> </w:t>
      </w:r>
      <w:r>
        <w:rPr>
          <w:rStyle w:val="s3"/>
        </w:rPr>
        <w:t>(</w:t>
      </w:r>
      <w:hyperlink r:id="rId4010" w:anchor="sub_id=2310117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2014.28.11. № 257-V ҚР</w:t>
      </w:r>
      <w:r>
        <w:rPr>
          <w:rStyle w:val="s3"/>
        </w:rPr>
        <w:t xml:space="preserve"> </w:t>
      </w:r>
      <w:hyperlink r:id="rId4011" w:anchor="sub_id=231" w:history="1">
        <w:r>
          <w:rPr>
            <w:rStyle w:val="a3"/>
            <w:i/>
            <w:iCs/>
            <w:bdr w:val="none" w:sz="0" w:space="0" w:color="auto" w:frame="1"/>
          </w:rPr>
          <w:t>Заңымен</w:t>
        </w:r>
      </w:hyperlink>
      <w:r>
        <w:rPr>
          <w:rStyle w:val="s3"/>
        </w:rPr>
        <w:t xml:space="preserve"> </w:t>
      </w:r>
      <w:r>
        <w:rPr>
          <w:rStyle w:val="s3"/>
        </w:rPr>
        <w:t xml:space="preserve">18) - 22) тармақшалармен толықтырылды 2015 ж. </w:t>
      </w:r>
      <w:r>
        <w:rPr>
          <w:rStyle w:val="s3"/>
        </w:rPr>
        <w:t>1 қаңтардан бастап қолданысқа енгізілді)</w:t>
      </w:r>
    </w:p>
    <w:p w:rsidR="00000000" w:rsidRDefault="0086032E">
      <w:pPr>
        <w:jc w:val="both"/>
      </w:pPr>
      <w:r>
        <w:rPr>
          <w:rStyle w:val="s3"/>
        </w:rPr>
        <w:t>18) тармақша 2020 ж. 31 желтоқсанға дейін</w:t>
      </w:r>
      <w:r>
        <w:rPr>
          <w:rStyle w:val="s3"/>
        </w:rPr>
        <w:t xml:space="preserve"> </w:t>
      </w:r>
      <w:hyperlink r:id="rId4012" w:anchor="sub_id=231" w:history="1">
        <w:r>
          <w:rPr>
            <w:rStyle w:val="a3"/>
            <w:i/>
            <w:iCs/>
            <w:bdr w:val="none" w:sz="0" w:space="0" w:color="auto" w:frame="1"/>
          </w:rPr>
          <w:t>қолданылады</w:t>
        </w:r>
      </w:hyperlink>
    </w:p>
    <w:p w:rsidR="00000000" w:rsidRDefault="0086032E">
      <w:pPr>
        <w:ind w:firstLine="400"/>
        <w:jc w:val="both"/>
      </w:pPr>
      <w:r>
        <w:rPr>
          <w:rStyle w:val="s0"/>
        </w:rPr>
        <w:t>18) агроөнеркәсіптік кешен саласындағы дайындаушы ұйымның есептелген қосылған құ</w:t>
      </w:r>
      <w:r>
        <w:rPr>
          <w:rStyle w:val="s0"/>
        </w:rPr>
        <w:t>н салығы шегінде бюджетке төленген қосылған құн салығы сомасының субсидиясы;</w:t>
      </w:r>
    </w:p>
    <w:p w:rsidR="00000000" w:rsidRDefault="0086032E">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r:id="rId4013"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86032E">
      <w:pPr>
        <w:ind w:firstLine="400"/>
        <w:jc w:val="both"/>
      </w:pPr>
      <w:r>
        <w:rPr>
          <w:rStyle w:val="s0"/>
        </w:rPr>
        <w:t>20) осы Кодекстің</w:t>
      </w:r>
      <w:r>
        <w:rPr>
          <w:rStyle w:val="s0"/>
        </w:rPr>
        <w:t xml:space="preserve"> </w:t>
      </w:r>
      <w:hyperlink r:id="rId4014"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w:t>
      </w:r>
      <w:r>
        <w:rPr>
          <w:rStyle w:val="s0"/>
        </w:rPr>
        <w:t xml:space="preserve"> алған ақшаны осындай коммерциялық емес ұйымнан алуы;</w:t>
      </w:r>
    </w:p>
    <w:p w:rsidR="00000000" w:rsidRDefault="0086032E">
      <w:pPr>
        <w:ind w:firstLine="400"/>
        <w:jc w:val="both"/>
      </w:pPr>
      <w:r>
        <w:rPr>
          <w:rStyle w:val="s0"/>
        </w:rPr>
        <w:t>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w:t>
      </w:r>
      <w:r>
        <w:rPr>
          <w:rStyle w:val="s0"/>
        </w:rPr>
        <w:t>алануды жүзеге асыруы;</w:t>
      </w:r>
    </w:p>
    <w:p w:rsidR="00000000" w:rsidRDefault="0086032E">
      <w:pPr>
        <w:ind w:firstLine="400"/>
        <w:jc w:val="both"/>
      </w:pPr>
      <w:r>
        <w:rPr>
          <w:rStyle w:val="s0"/>
        </w:rPr>
        <w:t>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отырып, басқаруы өткізу бойынша айналым болып табылмайд</w:t>
      </w:r>
      <w:r>
        <w:rPr>
          <w:rStyle w:val="s0"/>
        </w:rPr>
        <w:t>ы.</w:t>
      </w:r>
    </w:p>
    <w:p w:rsidR="00000000" w:rsidRDefault="0086032E">
      <w:pPr>
        <w:ind w:firstLine="400"/>
        <w:jc w:val="both"/>
      </w:pPr>
      <w:r>
        <w:t> </w:t>
      </w:r>
    </w:p>
    <w:p w:rsidR="00000000" w:rsidRDefault="0086032E">
      <w:pPr>
        <w:jc w:val="both"/>
      </w:pPr>
      <w:bookmarkStart w:id="268" w:name="SUB2320000"/>
      <w:bookmarkEnd w:id="268"/>
      <w:r>
        <w:rPr>
          <w:rStyle w:val="s3"/>
        </w:rPr>
        <w:t>2010.30.06. № 297-ІV ҚР</w:t>
      </w:r>
      <w:r>
        <w:rPr>
          <w:rStyle w:val="s3"/>
        </w:rPr>
        <w:t xml:space="preserve"> </w:t>
      </w:r>
      <w:hyperlink r:id="rId4015" w:anchor="sub_id=6232" w:history="1">
        <w:r>
          <w:rPr>
            <w:rStyle w:val="a3"/>
            <w:i/>
            <w:iCs/>
            <w:bdr w:val="none" w:sz="0" w:space="0" w:color="auto" w:frame="1"/>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4016" w:anchor="sub_id=232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b/>
          <w:bCs/>
        </w:rPr>
        <w:t>232-бап.</w:t>
      </w:r>
      <w:r>
        <w:rPr>
          <w:rStyle w:val="s0"/>
        </w:rPr>
        <w:t xml:space="preserve"> </w:t>
      </w:r>
      <w:r>
        <w:rPr>
          <w:rStyle w:val="s0"/>
          <w:b/>
          <w:bCs/>
        </w:rPr>
        <w:t>Салық салынбайтын айналым</w:t>
      </w:r>
    </w:p>
    <w:p w:rsidR="00000000" w:rsidRDefault="0086032E">
      <w:pPr>
        <w:ind w:firstLine="400"/>
        <w:jc w:val="both"/>
      </w:pPr>
      <w:r>
        <w:rPr>
          <w:rStyle w:val="s0"/>
        </w:rPr>
        <w:t>Мыналар:</w:t>
      </w:r>
    </w:p>
    <w:p w:rsidR="00000000" w:rsidRDefault="0086032E">
      <w:pPr>
        <w:ind w:firstLine="400"/>
        <w:jc w:val="both"/>
      </w:pPr>
      <w:r>
        <w:rPr>
          <w:rStyle w:val="s0"/>
        </w:rPr>
        <w:t>1) осы Кодекске сәйкес қосылған құн салығынан босатылған;</w:t>
      </w:r>
    </w:p>
    <w:p w:rsidR="00000000" w:rsidRDefault="0086032E">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w:t>
      </w:r>
      <w:r>
        <w:rPr>
          <w:rStyle w:val="s0"/>
        </w:rPr>
        <w:t xml:space="preserve"> салық салынбайтын айналым болып табылады.</w:t>
      </w:r>
    </w:p>
    <w:p w:rsidR="00000000" w:rsidRDefault="0086032E">
      <w:pPr>
        <w:ind w:firstLine="400"/>
        <w:jc w:val="both"/>
      </w:pPr>
      <w:r>
        <w:rPr>
          <w:rStyle w:val="s0"/>
        </w:rPr>
        <w:t>Егер осы бапта өзгеше белгіленбесе, тауарларды, жұмыстарды, қызмет көрсетулерді өткізу орны осы Кодекстің</w:t>
      </w:r>
      <w:r>
        <w:rPr>
          <w:rStyle w:val="s0"/>
        </w:rPr>
        <w:t xml:space="preserve"> </w:t>
      </w:r>
      <w:hyperlink r:id="rId4017" w:anchor="sub_id=2360000" w:history="1">
        <w:r>
          <w:rPr>
            <w:rStyle w:val="a3"/>
          </w:rPr>
          <w:t>236-бабына</w:t>
        </w:r>
      </w:hyperlink>
      <w:r>
        <w:rPr>
          <w:rStyle w:val="s0"/>
        </w:rPr>
        <w:t xml:space="preserve"> </w:t>
      </w:r>
      <w:r>
        <w:rPr>
          <w:rStyle w:val="s0"/>
        </w:rPr>
        <w:t>сәйкес айқы</w:t>
      </w:r>
      <w:r>
        <w:rPr>
          <w:rStyle w:val="s0"/>
        </w:rPr>
        <w:t>ндалады.</w:t>
      </w:r>
    </w:p>
    <w:p w:rsidR="00000000" w:rsidRDefault="0086032E">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r:id="rId4018" w:anchor="sub_id=2760500" w:history="1">
        <w:r>
          <w:rPr>
            <w:rStyle w:val="a3"/>
          </w:rPr>
          <w:t>276-5-бабына</w:t>
        </w:r>
      </w:hyperlink>
      <w:r>
        <w:rPr>
          <w:rStyle w:val="s0"/>
        </w:rPr>
        <w:t xml:space="preserve"> </w:t>
      </w:r>
      <w:r>
        <w:rPr>
          <w:rStyle w:val="s0"/>
        </w:rPr>
        <w:t>сәйкес айқындалады.</w:t>
      </w:r>
    </w:p>
    <w:p w:rsidR="00000000" w:rsidRDefault="0086032E">
      <w:pPr>
        <w:ind w:firstLine="400"/>
        <w:jc w:val="both"/>
      </w:pPr>
      <w:r>
        <w:t> </w:t>
      </w:r>
    </w:p>
    <w:p w:rsidR="00000000" w:rsidRDefault="0086032E">
      <w:pPr>
        <w:ind w:firstLine="400"/>
        <w:jc w:val="both"/>
      </w:pPr>
      <w:bookmarkStart w:id="269" w:name="SUB2330000"/>
      <w:bookmarkEnd w:id="269"/>
      <w:r>
        <w:rPr>
          <w:rStyle w:val="s0"/>
          <w:b/>
          <w:bCs/>
        </w:rPr>
        <w:t>233-бап</w:t>
      </w:r>
      <w:r>
        <w:rPr>
          <w:rStyle w:val="s0"/>
        </w:rPr>
        <w:t xml:space="preserve">. </w:t>
      </w:r>
      <w:r>
        <w:rPr>
          <w:rStyle w:val="s0"/>
          <w:b/>
          <w:bCs/>
        </w:rPr>
        <w:t>Тапсырма шарттары бойынша жү</w:t>
      </w:r>
      <w:r>
        <w:rPr>
          <w:rStyle w:val="s0"/>
          <w:b/>
          <w:bCs/>
        </w:rPr>
        <w:t>зеге асырылатын өткізу (сатып алу) бойынша айналымдар</w:t>
      </w:r>
      <w:r>
        <w:rPr>
          <w:rStyle w:val="s0"/>
          <w:b/>
          <w:bCs/>
        </w:rPr>
        <w:t xml:space="preserve"> </w:t>
      </w:r>
    </w:p>
    <w:p w:rsidR="00000000" w:rsidRDefault="0086032E">
      <w:pPr>
        <w:jc w:val="both"/>
      </w:pPr>
      <w:r>
        <w:rPr>
          <w:rStyle w:val="s3"/>
        </w:rPr>
        <w:t>2010.30.06. № 297-ІV ҚР</w:t>
      </w:r>
      <w:r>
        <w:rPr>
          <w:rStyle w:val="s3"/>
        </w:rPr>
        <w:t xml:space="preserve"> </w:t>
      </w:r>
      <w:hyperlink r:id="rId4019" w:anchor="sub_id=633"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4020" w:anchor="sub_id=2330100" w:history="1">
        <w:r>
          <w:rPr>
            <w:rStyle w:val="a3"/>
            <w:i/>
            <w:iCs/>
            <w:bdr w:val="none" w:sz="0" w:space="0" w:color="auto" w:frame="1"/>
          </w:rPr>
          <w:t>ред</w:t>
        </w:r>
      </w:hyperlink>
      <w:r>
        <w:rPr>
          <w:rStyle w:val="s3"/>
        </w:rPr>
        <w:t>.қара)</w:t>
      </w:r>
    </w:p>
    <w:p w:rsidR="00000000" w:rsidRDefault="0086032E">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w:t>
      </w:r>
      <w:r>
        <w:rPr>
          <w:rStyle w:val="s0"/>
        </w:rPr>
        <w:t>өрсетулерді</w:t>
      </w:r>
      <w:r>
        <w:rPr>
          <w:rStyle w:val="s0"/>
        </w:rPr>
        <w:t xml:space="preserve"> сатып алуы сенім білдірілген адамның өткізу (сатып алу) бойынша айналымы болып табылмайды.</w:t>
      </w:r>
      <w:r>
        <w:rPr>
          <w:rStyle w:val="s0"/>
        </w:rPr>
        <w:t xml:space="preserve"> </w:t>
      </w:r>
    </w:p>
    <w:p w:rsidR="00000000" w:rsidRDefault="0086032E">
      <w:pPr>
        <w:ind w:firstLine="400"/>
        <w:jc w:val="both"/>
      </w:pPr>
      <w:r>
        <w:rPr>
          <w:rStyle w:val="s0"/>
        </w:rPr>
        <w:t>2. Осы баптың 1-тармағының ережелері:</w:t>
      </w:r>
      <w:r>
        <w:rPr>
          <w:rStyle w:val="s0"/>
        </w:rPr>
        <w:t xml:space="preserve"> </w:t>
      </w:r>
    </w:p>
    <w:p w:rsidR="00000000" w:rsidRDefault="0086032E">
      <w:pPr>
        <w:ind w:firstLine="400"/>
        <w:jc w:val="both"/>
      </w:pPr>
      <w:r>
        <w:rPr>
          <w:rStyle w:val="s0"/>
        </w:rPr>
        <w:t>1) 2010.30.06. № 297-ІV ҚР</w:t>
      </w:r>
      <w:r>
        <w:rPr>
          <w:rStyle w:val="s0"/>
        </w:rPr>
        <w:t xml:space="preserve"> </w:t>
      </w:r>
      <w:hyperlink r:id="rId4021" w:anchor="sub_id=633" w:history="1">
        <w:r>
          <w:rPr>
            <w:rStyle w:val="a3"/>
          </w:rPr>
          <w:t>Заңыме</w:t>
        </w:r>
        <w:r>
          <w:rPr>
            <w:rStyle w:val="a3"/>
          </w:rPr>
          <w:t>н</w:t>
        </w:r>
      </w:hyperlink>
      <w:r>
        <w:rPr>
          <w:rStyle w:val="s0"/>
        </w:rPr>
        <w:t xml:space="preserve"> алып тасталды </w:t>
      </w:r>
      <w:r>
        <w:rPr>
          <w:rStyle w:val="s3"/>
        </w:rPr>
        <w:t>(2011 ж. 1 қаңтардан бастап қолданысқа енгізілді) (бұр.</w:t>
      </w:r>
      <w:hyperlink r:id="rId4022" w:anchor="sub_id=2330201" w:history="1">
        <w:r>
          <w:rPr>
            <w:rStyle w:val="a3"/>
            <w:i/>
            <w:iCs/>
            <w:bdr w:val="none" w:sz="0" w:space="0" w:color="auto" w:frame="1"/>
          </w:rPr>
          <w:t>ред</w:t>
        </w:r>
      </w:hyperlink>
      <w:r>
        <w:rPr>
          <w:rStyle w:val="s3"/>
        </w:rPr>
        <w:t>.қара)</w:t>
      </w:r>
    </w:p>
    <w:p w:rsidR="00000000" w:rsidRDefault="0086032E">
      <w:pPr>
        <w:jc w:val="both"/>
      </w:pPr>
      <w:r>
        <w:rPr>
          <w:rStyle w:val="s3"/>
        </w:rPr>
        <w:t>2010.30.06. № 297-ІV ҚР</w:t>
      </w:r>
      <w:r>
        <w:rPr>
          <w:rStyle w:val="s3"/>
        </w:rPr>
        <w:t xml:space="preserve"> </w:t>
      </w:r>
      <w:hyperlink r:id="rId4023" w:anchor="sub_id=633" w:history="1">
        <w:r>
          <w:rPr>
            <w:rStyle w:val="a3"/>
            <w:i/>
            <w:iCs/>
            <w:bdr w:val="none" w:sz="0" w:space="0" w:color="auto" w:frame="1"/>
          </w:rPr>
          <w:t>Заңымен</w:t>
        </w:r>
      </w:hyperlink>
      <w:r>
        <w:rPr>
          <w:rStyle w:val="s3"/>
        </w:rPr>
        <w:t xml:space="preserve"> </w:t>
      </w:r>
      <w:r>
        <w:rPr>
          <w:rStyle w:val="s3"/>
        </w:rPr>
        <w:t>2) тармақша өзгертілді (2011 ж. 1 қаңтардан бастап қолданысқа енгізілді) (бұр.</w:t>
      </w:r>
      <w:hyperlink r:id="rId4024" w:anchor="sub_id=2330202" w:history="1">
        <w:r>
          <w:rPr>
            <w:rStyle w:val="a3"/>
            <w:i/>
            <w:iCs/>
            <w:bdr w:val="none" w:sz="0" w:space="0" w:color="auto" w:frame="1"/>
          </w:rPr>
          <w:t>ред</w:t>
        </w:r>
      </w:hyperlink>
      <w:r>
        <w:rPr>
          <w:rStyle w:val="s3"/>
        </w:rPr>
        <w:t>.қара)</w:t>
      </w:r>
    </w:p>
    <w:p w:rsidR="00000000" w:rsidRDefault="0086032E">
      <w:pPr>
        <w:ind w:firstLine="400"/>
        <w:jc w:val="both"/>
      </w:pPr>
      <w:r>
        <w:rPr>
          <w:rStyle w:val="s0"/>
        </w:rPr>
        <w:t>2) Қазақстан Республикасында қосылған құн салығын төлеуші б</w:t>
      </w:r>
      <w:r>
        <w:rPr>
          <w:rStyle w:val="s0"/>
        </w:rPr>
        <w:t>олып табылмайтын және қызметін филиалдар, өкілдіктер арқылы жүзеге асырмайтын бейрезидент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86032E">
      <w:pPr>
        <w:jc w:val="both"/>
      </w:pPr>
      <w:r>
        <w:rPr>
          <w:rStyle w:val="s3"/>
        </w:rPr>
        <w:t>2010.30.06. № 297-ІV ҚР</w:t>
      </w:r>
      <w:r>
        <w:rPr>
          <w:rStyle w:val="s3"/>
        </w:rPr>
        <w:t xml:space="preserve"> </w:t>
      </w:r>
      <w:hyperlink r:id="rId4025" w:anchor="sub_id=6232" w:history="1">
        <w:r>
          <w:rPr>
            <w:rStyle w:val="a3"/>
            <w:i/>
            <w:iCs/>
            <w:bdr w:val="none" w:sz="0" w:space="0" w:color="auto" w:frame="1"/>
          </w:rPr>
          <w:t>Заңымен</w:t>
        </w:r>
      </w:hyperlink>
      <w:r>
        <w:rPr>
          <w:rStyle w:val="s3"/>
        </w:rPr>
        <w:t xml:space="preserve"> </w:t>
      </w:r>
      <w:r>
        <w:rPr>
          <w:rStyle w:val="s3"/>
        </w:rPr>
        <w:t>3) тармақшамен толықтырылды (2009 жылғы 1 қаңтардан бастап қолданысқа енгізілді)</w:t>
      </w:r>
      <w:r>
        <w:rPr>
          <w:rStyle w:val="s3"/>
        </w:rPr>
        <w:t xml:space="preserve"> </w:t>
      </w:r>
    </w:p>
    <w:p w:rsidR="00000000" w:rsidRDefault="0086032E">
      <w:pPr>
        <w:ind w:firstLine="400"/>
        <w:jc w:val="both"/>
      </w:pPr>
      <w:r>
        <w:rPr>
          <w:rStyle w:val="s0"/>
        </w:rPr>
        <w:t>3) осы Кодекстiң</w:t>
      </w:r>
      <w:r>
        <w:rPr>
          <w:rStyle w:val="s0"/>
        </w:rPr>
        <w:t xml:space="preserve"> </w:t>
      </w:r>
      <w:hyperlink r:id="rId4026"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86032E">
      <w:pPr>
        <w:ind w:firstLine="400"/>
        <w:jc w:val="both"/>
      </w:pPr>
      <w:r>
        <w:t> </w:t>
      </w:r>
    </w:p>
    <w:p w:rsidR="00000000" w:rsidRDefault="0086032E">
      <w:pPr>
        <w:jc w:val="both"/>
      </w:pPr>
      <w:bookmarkStart w:id="270" w:name="SUB233010000"/>
      <w:bookmarkEnd w:id="270"/>
      <w:r>
        <w:rPr>
          <w:rStyle w:val="s3"/>
        </w:rPr>
        <w:t>2010.30.06. № 297-</w:t>
      </w:r>
      <w:r>
        <w:rPr>
          <w:rStyle w:val="s3"/>
        </w:rPr>
        <w:t>ІV ҚР</w:t>
      </w:r>
      <w:r>
        <w:rPr>
          <w:rStyle w:val="s3"/>
        </w:rPr>
        <w:t xml:space="preserve"> </w:t>
      </w:r>
      <w:hyperlink r:id="rId4027" w:anchor="sub_id=634" w:history="1">
        <w:r>
          <w:rPr>
            <w:rStyle w:val="a3"/>
            <w:i/>
            <w:iCs/>
            <w:bdr w:val="none" w:sz="0" w:space="0" w:color="auto" w:frame="1"/>
          </w:rPr>
          <w:t>Заңымен</w:t>
        </w:r>
      </w:hyperlink>
      <w:r>
        <w:rPr>
          <w:rStyle w:val="s3"/>
        </w:rPr>
        <w:t xml:space="preserve"> </w:t>
      </w:r>
      <w:r>
        <w:rPr>
          <w:rStyle w:val="s3"/>
        </w:rPr>
        <w:t>233-1-баппен толықтырылды (2011 ж. 1 қаңтардан бастап қолданысқа енгізілді)</w:t>
      </w:r>
      <w:r>
        <w:rPr>
          <w:rStyle w:val="s3"/>
        </w:rPr>
        <w:t xml:space="preserve"> </w:t>
      </w:r>
    </w:p>
    <w:p w:rsidR="00000000" w:rsidRDefault="0086032E">
      <w:pPr>
        <w:ind w:left="1200" w:hanging="800"/>
        <w:jc w:val="both"/>
      </w:pPr>
      <w:r>
        <w:rPr>
          <w:rStyle w:val="s1"/>
        </w:rPr>
        <w:t>233-1-бап. Комиссия шартының талаптарына сай келетін жағдайларда жүзеге асырылатын ө</w:t>
      </w:r>
      <w:r>
        <w:rPr>
          <w:rStyle w:val="s1"/>
        </w:rPr>
        <w:t>ткізу бойынша айналымдар</w:t>
      </w:r>
    </w:p>
    <w:p w:rsidR="00000000" w:rsidRDefault="0086032E">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86032E">
      <w:pPr>
        <w:ind w:firstLine="400"/>
        <w:jc w:val="both"/>
      </w:pPr>
      <w:r>
        <w:rPr>
          <w:rStyle w:val="s0"/>
        </w:rPr>
        <w:t>2. Осы баптың 1-тармағының ережесі Қазақстан Республикасынд</w:t>
      </w:r>
      <w:r>
        <w:rPr>
          <w:rStyle w:val="s0"/>
        </w:rPr>
        <w:t>а қосылған құн салығын төлеуші болып табылмайтын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w:t>
      </w:r>
      <w:r>
        <w:rPr>
          <w:rStyle w:val="s0"/>
        </w:rPr>
        <w:t>ды.</w:t>
      </w:r>
    </w:p>
    <w:p w:rsidR="00000000" w:rsidRDefault="0086032E">
      <w:pPr>
        <w:jc w:val="both"/>
      </w:pPr>
      <w:r>
        <w:t> </w:t>
      </w:r>
    </w:p>
    <w:p w:rsidR="00000000" w:rsidRDefault="0086032E">
      <w:pPr>
        <w:jc w:val="both"/>
      </w:pPr>
      <w:bookmarkStart w:id="271" w:name="SUB2340000"/>
      <w:bookmarkEnd w:id="271"/>
      <w:r>
        <w:rPr>
          <w:rStyle w:val="s3"/>
        </w:rPr>
        <w:t>2010.30.06. № 297-ІV ҚР</w:t>
      </w:r>
      <w:r>
        <w:rPr>
          <w:rStyle w:val="s3"/>
        </w:rPr>
        <w:t xml:space="preserve"> </w:t>
      </w:r>
      <w:hyperlink r:id="rId4028" w:anchor="sub_id=635" w:history="1">
        <w:r>
          <w:rPr>
            <w:rStyle w:val="a3"/>
            <w:i/>
            <w:iCs/>
            <w:bdr w:val="none" w:sz="0" w:space="0" w:color="auto" w:frame="1"/>
          </w:rPr>
          <w:t>Заңымен</w:t>
        </w:r>
      </w:hyperlink>
      <w:r>
        <w:rPr>
          <w:rStyle w:val="s3"/>
        </w:rPr>
        <w:t xml:space="preserve"> </w:t>
      </w:r>
      <w:r>
        <w:rPr>
          <w:rStyle w:val="s3"/>
        </w:rPr>
        <w:t>234-бап өзгертілді (2011 ж. 1 қаңтардан бастап қолданысқа енгізілді) (бұр.</w:t>
      </w:r>
      <w:hyperlink r:id="rId4029" w:anchor="sub_id=234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86032E">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w:t>
      </w:r>
      <w:r>
        <w:rPr>
          <w:rStyle w:val="s0"/>
        </w:rPr>
        <w:t>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86032E">
      <w:pPr>
        <w:ind w:firstLine="400"/>
        <w:jc w:val="both"/>
      </w:pPr>
      <w:r>
        <w:rPr>
          <w:rStyle w:val="s0"/>
        </w:rPr>
        <w:t> </w:t>
      </w:r>
    </w:p>
    <w:p w:rsidR="00000000" w:rsidRDefault="0086032E">
      <w:pPr>
        <w:ind w:firstLine="400"/>
        <w:jc w:val="both"/>
      </w:pPr>
      <w:bookmarkStart w:id="272" w:name="SUB2350000"/>
      <w:bookmarkEnd w:id="272"/>
      <w:r>
        <w:rPr>
          <w:rStyle w:val="s0"/>
          <w:b/>
          <w:bCs/>
        </w:rPr>
        <w:t>235-бап</w:t>
      </w:r>
      <w:r>
        <w:rPr>
          <w:rStyle w:val="s0"/>
        </w:rPr>
        <w:t xml:space="preserve">. </w:t>
      </w:r>
      <w:r>
        <w:rPr>
          <w:rStyle w:val="s0"/>
          <w:b/>
          <w:bCs/>
        </w:rPr>
        <w:t>Бірлескен қы</w:t>
      </w:r>
      <w:r>
        <w:rPr>
          <w:rStyle w:val="s0"/>
          <w:b/>
          <w:bCs/>
        </w:rPr>
        <w:t>змет туралы шарттардың шеңберінде жүзеге</w:t>
      </w:r>
      <w:r>
        <w:rPr>
          <w:rStyle w:val="s0"/>
          <w:b/>
          <w:bCs/>
        </w:rPr>
        <w:t xml:space="preserve">  </w:t>
      </w:r>
      <w:r>
        <w:rPr>
          <w:rStyle w:val="s0"/>
          <w:b/>
          <w:bCs/>
        </w:rPr>
        <w:t>асырылатын өткізу (сатып алу) бойынша айналымдар</w:t>
      </w:r>
    </w:p>
    <w:p w:rsidR="00000000" w:rsidRDefault="0086032E">
      <w:pPr>
        <w:jc w:val="both"/>
      </w:pPr>
      <w:r>
        <w:rPr>
          <w:rStyle w:val="s3"/>
        </w:rPr>
        <w:t>2010.30.06. № 297-ІV ҚР</w:t>
      </w:r>
      <w:r>
        <w:rPr>
          <w:rStyle w:val="s3"/>
        </w:rPr>
        <w:t xml:space="preserve"> </w:t>
      </w:r>
      <w:hyperlink r:id="rId4030" w:anchor="sub_id=63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 xml:space="preserve">(2009 жылғы 1 қаңтардан бастап </w:t>
      </w:r>
      <w:r>
        <w:rPr>
          <w:rStyle w:val="s3"/>
        </w:rPr>
        <w:t>қолданысқа</w:t>
      </w:r>
      <w:r>
        <w:rPr>
          <w:rStyle w:val="s3"/>
        </w:rPr>
        <w:t xml:space="preserve"> енгізілді) (</w:t>
      </w:r>
      <w:hyperlink r:id="rId4031" w:anchor="sub_id=235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w:t>
      </w:r>
      <w:r>
        <w:rPr>
          <w:rStyle w:val="s0"/>
        </w:rPr>
        <w:t>емесе) тапсырмасы бойынша сенім білдірілген адам жүзеге асыратын жағдайларда:</w:t>
      </w:r>
    </w:p>
    <w:p w:rsidR="00000000" w:rsidRDefault="0086032E">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w:t>
      </w:r>
      <w:r>
        <w:rPr>
          <w:rStyle w:val="s0"/>
        </w:rPr>
        <w:t>ылардың) деректемелері көрсетіле отырып, сенім білдірілген адамның атынан жазылады;</w:t>
      </w:r>
    </w:p>
    <w:p w:rsidR="00000000" w:rsidRDefault="0086032E">
      <w:pPr>
        <w:jc w:val="both"/>
      </w:pPr>
      <w:r>
        <w:rPr>
          <w:rStyle w:val="s3"/>
        </w:rPr>
        <w:t>2009.16.11. № 200-ІV ҚР</w:t>
      </w:r>
      <w:r>
        <w:rPr>
          <w:rStyle w:val="s3"/>
        </w:rPr>
        <w:t xml:space="preserve"> </w:t>
      </w:r>
      <w:hyperlink r:id="rId4032" w:anchor="sub_id=38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w:t>
      </w:r>
      <w:r>
        <w:rPr>
          <w:rStyle w:val="s3"/>
        </w:rPr>
        <w:t>қа</w:t>
      </w:r>
      <w:r>
        <w:rPr>
          <w:rStyle w:val="s3"/>
        </w:rPr>
        <w:t xml:space="preserve"> енгiзiлді) (бұр.</w:t>
      </w:r>
      <w:hyperlink r:id="rId4033" w:anchor="sub_id=2350102" w:history="1">
        <w:r>
          <w:rPr>
            <w:rStyle w:val="a3"/>
            <w:i/>
            <w:iCs/>
            <w:bdr w:val="none" w:sz="0" w:space="0" w:color="auto" w:frame="1"/>
          </w:rPr>
          <w:t>ред</w:t>
        </w:r>
      </w:hyperlink>
      <w:r>
        <w:rPr>
          <w:rStyle w:val="s3"/>
        </w:rPr>
        <w:t>.қара)</w:t>
      </w:r>
    </w:p>
    <w:p w:rsidR="00000000" w:rsidRDefault="0086032E">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w:t>
      </w:r>
      <w:r>
        <w:rPr>
          <w:rStyle w:val="s0"/>
        </w:rPr>
        <w:t>қайсысына</w:t>
      </w:r>
      <w:r>
        <w:rPr>
          <w:rStyle w:val="s0"/>
        </w:rPr>
        <w:t xml:space="preserve"> тиесілі айналым сомасы көрсетіледі.</w:t>
      </w:r>
    </w:p>
    <w:p w:rsidR="00000000" w:rsidRDefault="0086032E">
      <w:pPr>
        <w:jc w:val="both"/>
      </w:pPr>
      <w:r>
        <w:rPr>
          <w:rStyle w:val="s3"/>
        </w:rPr>
        <w:t>2010.30.06. № 297-ІV ҚР</w:t>
      </w:r>
      <w:r>
        <w:rPr>
          <w:rStyle w:val="s3"/>
        </w:rPr>
        <w:t xml:space="preserve"> </w:t>
      </w:r>
      <w:hyperlink r:id="rId4034" w:anchor="sub_id=63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035" w:anchor="sub_id=2350102" w:history="1">
        <w:r>
          <w:rPr>
            <w:rStyle w:val="a3"/>
            <w:i/>
            <w:iCs/>
            <w:bdr w:val="none" w:sz="0" w:space="0" w:color="auto" w:frame="1"/>
          </w:rPr>
          <w:t>бұр.ред.қара</w:t>
        </w:r>
      </w:hyperlink>
      <w:r>
        <w:rPr>
          <w:rStyle w:val="s3"/>
        </w:rPr>
        <w:t>); 2012.26.12. № 61-V ҚР</w:t>
      </w:r>
      <w:r>
        <w:rPr>
          <w:rStyle w:val="s3"/>
        </w:rPr>
        <w:t xml:space="preserve"> </w:t>
      </w:r>
      <w:hyperlink r:id="rId4036" w:anchor="sub_id=235" w:history="1">
        <w:r>
          <w:rPr>
            <w:rStyle w:val="a3"/>
            <w:i/>
            <w:iCs/>
            <w:bdr w:val="none" w:sz="0" w:space="0" w:color="auto" w:frame="1"/>
          </w:rPr>
          <w:t>Заңымен</w:t>
        </w:r>
      </w:hyperlink>
      <w:r>
        <w:rPr>
          <w:rStyle w:val="s3"/>
        </w:rPr>
        <w:t xml:space="preserve"> </w:t>
      </w:r>
      <w:r>
        <w:rPr>
          <w:rStyle w:val="s3"/>
        </w:rPr>
        <w:t>2-тармақ жаңа редакцияда (2014 ж. 1 шілдеден бастап қолданысқа енг</w:t>
      </w:r>
      <w:r>
        <w:rPr>
          <w:rStyle w:val="s3"/>
        </w:rPr>
        <w:t>ізілді) (</w:t>
      </w:r>
      <w:hyperlink r:id="rId4037" w:anchor="sub_id=235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w:t>
      </w:r>
      <w:r>
        <w:rPr>
          <w:rStyle w:val="s0"/>
        </w:rPr>
        <w:t>ға</w:t>
      </w:r>
      <w:r>
        <w:rPr>
          <w:rStyle w:val="s0"/>
        </w:rPr>
        <w:t xml:space="preserve"> да, бірлескен қызмет туралы шартқа қатысушылардың әрқайсысына да жазып беріледі.</w:t>
      </w:r>
    </w:p>
    <w:p w:rsidR="00000000" w:rsidRDefault="0086032E">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w:t>
      </w:r>
      <w:r>
        <w:rPr>
          <w:rStyle w:val="s0"/>
        </w:rPr>
        <w:t>ан жағдайларда, берушіден (сатушыдан) алынатын шот-фактураларда мыналар:</w:t>
      </w:r>
    </w:p>
    <w:p w:rsidR="00000000" w:rsidRDefault="0086032E">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86032E">
      <w:pPr>
        <w:ind w:firstLine="400"/>
        <w:jc w:val="both"/>
      </w:pPr>
      <w:r>
        <w:rPr>
          <w:rStyle w:val="s0"/>
        </w:rPr>
        <w:t>2) сатып алу сомалары, оның і</w:t>
      </w:r>
      <w:r>
        <w:rPr>
          <w:rStyle w:val="s0"/>
        </w:rPr>
        <w:t>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86032E">
      <w:pPr>
        <w:jc w:val="both"/>
      </w:pPr>
      <w:r>
        <w:rPr>
          <w:rStyle w:val="s3"/>
        </w:rPr>
        <w:t>2012.26.12. № 61-V ҚР</w:t>
      </w:r>
      <w:r>
        <w:rPr>
          <w:rStyle w:val="s3"/>
        </w:rPr>
        <w:t xml:space="preserve"> </w:t>
      </w:r>
      <w:hyperlink r:id="rId4038" w:anchor="sub_id=235" w:history="1">
        <w:r>
          <w:rPr>
            <w:rStyle w:val="a3"/>
            <w:i/>
            <w:iCs/>
            <w:bdr w:val="none" w:sz="0" w:space="0" w:color="auto" w:frame="1"/>
          </w:rPr>
          <w:t>Заңымен</w:t>
        </w:r>
      </w:hyperlink>
      <w:r>
        <w:rPr>
          <w:rStyle w:val="s3"/>
        </w:rPr>
        <w:t xml:space="preserve"> </w:t>
      </w:r>
      <w:r>
        <w:rPr>
          <w:rStyle w:val="s3"/>
        </w:rPr>
        <w:t>4-тармақ жаңа р</w:t>
      </w:r>
      <w:r>
        <w:rPr>
          <w:rStyle w:val="s3"/>
        </w:rPr>
        <w:t>едакцияда (2014 ж. 1 шілдеден бастап қолданысқа енгізілді) (</w:t>
      </w:r>
      <w:hyperlink r:id="rId4039" w:anchor="sub_id=235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Шот-фактура қағаз жеткізгіште жазып берілген жағдайда жазып берілетін шот-фактуралар түпнұсқа</w:t>
      </w:r>
      <w:r>
        <w:rPr>
          <w:rStyle w:val="s0"/>
        </w:rPr>
        <w:t>ларының саны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86032E">
      <w:pPr>
        <w:jc w:val="both"/>
      </w:pPr>
      <w:r>
        <w:rPr>
          <w:rStyle w:val="s3"/>
        </w:rPr>
        <w:t>2010.30.06. № 297-ІV ҚР</w:t>
      </w:r>
      <w:r>
        <w:rPr>
          <w:rStyle w:val="s3"/>
        </w:rPr>
        <w:t xml:space="preserve"> </w:t>
      </w:r>
      <w:hyperlink r:id="rId4040" w:anchor="sub_id=636" w:history="1">
        <w:r>
          <w:rPr>
            <w:rStyle w:val="a3"/>
            <w:i/>
            <w:iCs/>
            <w:bdr w:val="none" w:sz="0" w:space="0" w:color="auto" w:frame="1"/>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86032E">
      <w:pPr>
        <w:ind w:firstLine="400"/>
        <w:jc w:val="both"/>
      </w:pPr>
      <w:r>
        <w:rPr>
          <w:rStyle w:val="s0"/>
        </w:rPr>
        <w:t>5. Осы баптың ережелері осы Кодекстiң</w:t>
      </w:r>
      <w:r>
        <w:rPr>
          <w:rStyle w:val="s0"/>
        </w:rPr>
        <w:t xml:space="preserve"> </w:t>
      </w:r>
      <w:hyperlink r:id="rId4041"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86032E">
      <w:pPr>
        <w:ind w:firstLine="400"/>
        <w:jc w:val="both"/>
      </w:pPr>
      <w:r>
        <w:t> </w:t>
      </w:r>
    </w:p>
    <w:p w:rsidR="00000000" w:rsidRDefault="0086032E">
      <w:pPr>
        <w:ind w:firstLine="400"/>
        <w:jc w:val="both"/>
      </w:pPr>
      <w:bookmarkStart w:id="273" w:name="SUB2360000"/>
      <w:bookmarkEnd w:id="273"/>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86032E">
      <w:pPr>
        <w:ind w:firstLine="400"/>
        <w:jc w:val="both"/>
      </w:pPr>
      <w:r>
        <w:rPr>
          <w:rStyle w:val="s0"/>
        </w:rPr>
        <w:t xml:space="preserve">1. Мынадай орын: </w:t>
      </w:r>
    </w:p>
    <w:p w:rsidR="00000000" w:rsidRDefault="0086032E">
      <w:pPr>
        <w:ind w:firstLine="400"/>
        <w:jc w:val="both"/>
      </w:pPr>
      <w:r>
        <w:rPr>
          <w:rStyle w:val="s0"/>
        </w:rPr>
        <w:t xml:space="preserve">1) </w:t>
      </w:r>
      <w:r>
        <w:rPr>
          <w:rStyle w:val="s0"/>
        </w:rPr>
        <w:t>егер тауарды беруші, алушы немесе үшінші тұлға тасымалдайтын (жіберетін) болса, тауарды тасымалдау басталған орын;</w:t>
      </w:r>
      <w:r>
        <w:rPr>
          <w:rStyle w:val="s0"/>
        </w:rPr>
        <w:t xml:space="preserve"> </w:t>
      </w:r>
    </w:p>
    <w:p w:rsidR="00000000" w:rsidRDefault="0086032E">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86032E">
      <w:pPr>
        <w:jc w:val="both"/>
      </w:pPr>
      <w:r>
        <w:rPr>
          <w:rStyle w:val="s3"/>
        </w:rPr>
        <w:t>2014.28.11. № 257-V ҚР</w:t>
      </w:r>
      <w:r>
        <w:rPr>
          <w:rStyle w:val="s3"/>
        </w:rPr>
        <w:t xml:space="preserve"> </w:t>
      </w:r>
      <w:hyperlink r:id="rId4042" w:anchor="sub_id=23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4043" w:anchor="sub_id=236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Мынадай орын: </w:t>
      </w:r>
    </w:p>
    <w:p w:rsidR="00000000" w:rsidRDefault="0086032E">
      <w:pPr>
        <w:jc w:val="both"/>
      </w:pPr>
      <w:r>
        <w:rPr>
          <w:rStyle w:val="s3"/>
        </w:rPr>
        <w:t>2010.30.0</w:t>
      </w:r>
      <w:r>
        <w:rPr>
          <w:rStyle w:val="s3"/>
        </w:rPr>
        <w:t>6. № 297-ІV ҚР</w:t>
      </w:r>
      <w:r>
        <w:rPr>
          <w:rStyle w:val="s3"/>
        </w:rPr>
        <w:t xml:space="preserve"> </w:t>
      </w:r>
      <w:hyperlink r:id="rId4044" w:anchor="sub_id=63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(бұр.</w:t>
      </w:r>
      <w:hyperlink r:id="rId4045" w:anchor="sub_id=2360201" w:history="1">
        <w:r>
          <w:rPr>
            <w:rStyle w:val="a3"/>
            <w:i/>
            <w:iCs/>
            <w:bdr w:val="none" w:sz="0" w:space="0" w:color="auto" w:frame="1"/>
          </w:rPr>
          <w:t>ред</w:t>
        </w:r>
      </w:hyperlink>
      <w:r>
        <w:rPr>
          <w:rStyle w:val="s3"/>
        </w:rPr>
        <w:t>.қара)</w:t>
      </w:r>
    </w:p>
    <w:p w:rsidR="00000000" w:rsidRDefault="0086032E">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86032E">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w:t>
      </w:r>
      <w:r>
        <w:rPr>
          <w:rStyle w:val="s0"/>
        </w:rPr>
        <w:t>маған жағдайда - нақты орналасқан жері жылжымайтын мүлік орналасқан жер болып танылады.</w:t>
      </w:r>
      <w:r>
        <w:rPr>
          <w:rStyle w:val="s0"/>
        </w:rPr>
        <w:t xml:space="preserve"> </w:t>
      </w:r>
    </w:p>
    <w:p w:rsidR="00000000" w:rsidRDefault="0086032E">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w:t>
      </w:r>
      <w:r>
        <w:rPr>
          <w:rStyle w:val="s0"/>
        </w:rPr>
        <w:t>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w:t>
      </w:r>
      <w:r>
        <w:rPr>
          <w:rStyle w:val="s0"/>
        </w:rPr>
        <w:t>маған мүлік жылжымалы мүлік деп танылады.</w:t>
      </w:r>
    </w:p>
    <w:p w:rsidR="00000000" w:rsidRDefault="0086032E">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86032E">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86032E">
      <w:pPr>
        <w:ind w:firstLine="400"/>
        <w:jc w:val="both"/>
      </w:pPr>
      <w:r>
        <w:rPr>
          <w:rStyle w:val="s0"/>
        </w:rPr>
        <w:t xml:space="preserve">3) </w:t>
      </w:r>
      <w:r>
        <w:rPr>
          <w:rStyle w:val="s0"/>
        </w:rPr>
        <w:t>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86032E">
      <w:pPr>
        <w:ind w:firstLine="400"/>
        <w:jc w:val="both"/>
      </w:pPr>
      <w:r>
        <w:rPr>
          <w:rStyle w:val="s0"/>
        </w:rPr>
        <w:t>Осы тармақшаның мақсатында ойын-сауық саласындағы қызмет көрсетул</w:t>
      </w:r>
      <w:r>
        <w:rPr>
          <w:rStyle w:val="s0"/>
        </w:rPr>
        <w:t>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w:t>
      </w:r>
      <w:r>
        <w:rPr>
          <w:rStyle w:val="s0"/>
        </w:rPr>
        <w:t>, құрылыстар) көрсетіледі;</w:t>
      </w:r>
      <w:r>
        <w:rPr>
          <w:rStyle w:val="s0"/>
        </w:rPr>
        <w:t xml:space="preserve"> </w:t>
      </w:r>
    </w:p>
    <w:p w:rsidR="00000000" w:rsidRDefault="0086032E">
      <w:pPr>
        <w:jc w:val="both"/>
      </w:pPr>
      <w:r>
        <w:rPr>
          <w:rStyle w:val="s3"/>
        </w:rPr>
        <w:t xml:space="preserve">2009.10.07. </w:t>
      </w:r>
      <w:hyperlink r:id="rId4046" w:anchor="sub_id=300" w:history="1">
        <w:r>
          <w:rPr>
            <w:rStyle w:val="a3"/>
            <w:i/>
            <w:iCs/>
            <w:bdr w:val="none" w:sz="0" w:space="0" w:color="auto" w:frame="1"/>
          </w:rPr>
          <w:t>№ 178-ІV</w:t>
        </w:r>
      </w:hyperlink>
      <w:r>
        <w:rPr>
          <w:rStyle w:val="s3"/>
        </w:rPr>
        <w:t xml:space="preserve"> </w:t>
      </w:r>
      <w:r>
        <w:rPr>
          <w:rStyle w:val="s3"/>
        </w:rPr>
        <w:t>ҚР</w:t>
      </w:r>
      <w:r>
        <w:rPr>
          <w:rStyle w:val="s3"/>
        </w:rPr>
        <w:t xml:space="preserve"> Заңымен (бұр.</w:t>
      </w:r>
      <w:hyperlink r:id="rId4047" w:anchor="sub_id=2360204" w:history="1">
        <w:r>
          <w:rPr>
            <w:rStyle w:val="a3"/>
            <w:i/>
            <w:iCs/>
            <w:bdr w:val="none" w:sz="0" w:space="0" w:color="auto" w:frame="1"/>
          </w:rPr>
          <w:t>ред</w:t>
        </w:r>
      </w:hyperlink>
      <w:r>
        <w:rPr>
          <w:rStyle w:val="s3"/>
        </w:rPr>
        <w:t>.қара); 2009.30.12 № 2</w:t>
      </w:r>
      <w:r>
        <w:rPr>
          <w:rStyle w:val="s3"/>
        </w:rPr>
        <w:t>34-IV</w:t>
      </w:r>
      <w:r>
        <w:rPr>
          <w:rStyle w:val="s3"/>
        </w:rPr>
        <w:t xml:space="preserve"> </w:t>
      </w:r>
      <w:hyperlink r:id="rId4048" w:anchor="sub_id=3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049" w:anchor="sub_id=2360204" w:history="1">
        <w:r>
          <w:rPr>
            <w:rStyle w:val="a3"/>
            <w:i/>
            <w:iCs/>
            <w:bdr w:val="none" w:sz="0" w:space="0" w:color="auto" w:frame="1"/>
          </w:rPr>
          <w:t>ред</w:t>
        </w:r>
      </w:hyperlink>
      <w:r>
        <w:rPr>
          <w:rStyle w:val="s3"/>
        </w:rPr>
        <w:t>.қара); 2013.05.12. № 1</w:t>
      </w:r>
      <w:r>
        <w:rPr>
          <w:rStyle w:val="s3"/>
        </w:rPr>
        <w:t>52-V ҚР</w:t>
      </w:r>
      <w:r>
        <w:rPr>
          <w:rStyle w:val="s3"/>
        </w:rPr>
        <w:t xml:space="preserve"> </w:t>
      </w:r>
      <w:hyperlink r:id="rId4050"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051" w:anchor="sub_id=2360204"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4052"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053" w:anchor="sub_id=2360204" w:history="1">
        <w:r>
          <w:rPr>
            <w:rStyle w:val="a3"/>
            <w:i/>
            <w:iCs/>
            <w:bdr w:val="none" w:sz="0" w:space="0" w:color="auto" w:frame="1"/>
          </w:rPr>
          <w:t>бұр.ред.қара</w:t>
        </w:r>
      </w:hyperlink>
      <w:r>
        <w:rPr>
          <w:rStyle w:val="s3"/>
        </w:rPr>
        <w:t>) 4)</w:t>
      </w:r>
      <w:r>
        <w:rPr>
          <w:rStyle w:val="s3"/>
        </w:rPr>
        <w:t xml:space="preserve"> тармақша өзгертілді</w:t>
      </w:r>
    </w:p>
    <w:p w:rsidR="00000000" w:rsidRDefault="0086032E">
      <w:pPr>
        <w:ind w:firstLine="400"/>
        <w:jc w:val="both"/>
      </w:pPr>
      <w:r>
        <w:rPr>
          <w:rStyle w:val="s0"/>
        </w:rPr>
        <w:t>4) жұмыстарды, қызмет көрсетулерді сатып алушының кәсіпкерлік немесе кез келген басқа да қызметі жүзеге асыратын орны.</w:t>
      </w:r>
      <w:r>
        <w:rPr>
          <w:rStyle w:val="s0"/>
        </w:rPr>
        <w:t xml:space="preserve"> </w:t>
      </w:r>
    </w:p>
    <w:p w:rsidR="00000000" w:rsidRDefault="0086032E">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w:t>
      </w:r>
      <w:r>
        <w:rPr>
          <w:rStyle w:val="s0"/>
        </w:rPr>
        <w:t>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w:t>
      </w:r>
      <w:r>
        <w:rPr>
          <w:rStyle w:val="s0"/>
        </w:rPr>
        <w:t>і жүзеге асыратын орны Қазақстан Республикасының аумағы болып есептеледі.</w:t>
      </w:r>
    </w:p>
    <w:p w:rsidR="00000000" w:rsidRDefault="0086032E">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w:t>
      </w:r>
      <w:r>
        <w:rPr>
          <w:rStyle w:val="s0"/>
        </w:rPr>
        <w:t>ігі болса, онда өткізу орны Қазақстан Республикасы деп танылады.</w:t>
      </w:r>
    </w:p>
    <w:p w:rsidR="00000000" w:rsidRDefault="0086032E">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86032E">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86032E">
      <w:pPr>
        <w:ind w:firstLine="400"/>
        <w:jc w:val="both"/>
      </w:pPr>
      <w:r>
        <w:rPr>
          <w:rStyle w:val="s0"/>
        </w:rPr>
        <w:t>консультациялық, аудиторлық, инжинирингтік, дизайне</w:t>
      </w:r>
      <w:r>
        <w:rPr>
          <w:rStyle w:val="s0"/>
        </w:rPr>
        <w:t>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w:t>
      </w:r>
      <w:r>
        <w:rPr>
          <w:rStyle w:val="s0"/>
        </w:rPr>
        <w:t>месе) өңдеу бойынша қызмет көрсетулерге;</w:t>
      </w:r>
      <w:r>
        <w:rPr>
          <w:rStyle w:val="s0"/>
        </w:rPr>
        <w:t xml:space="preserve"> </w:t>
      </w:r>
    </w:p>
    <w:p w:rsidR="00000000" w:rsidRDefault="0086032E">
      <w:pPr>
        <w:ind w:firstLine="400"/>
        <w:jc w:val="both"/>
      </w:pPr>
      <w:r>
        <w:rPr>
          <w:rStyle w:val="s0"/>
        </w:rPr>
        <w:t xml:space="preserve">персоналды беруге; </w:t>
      </w:r>
    </w:p>
    <w:p w:rsidR="00000000" w:rsidRDefault="0086032E">
      <w:pPr>
        <w:ind w:firstLine="400"/>
        <w:jc w:val="both"/>
      </w:pPr>
      <w:r>
        <w:rPr>
          <w:rStyle w:val="s0"/>
        </w:rPr>
        <w:t>жылжымалы мүлікті (көлік құралдарынан басқа) жалға беруге;</w:t>
      </w:r>
      <w:r>
        <w:rPr>
          <w:rStyle w:val="s0"/>
        </w:rPr>
        <w:t xml:space="preserve"> </w:t>
      </w:r>
    </w:p>
    <w:p w:rsidR="00000000" w:rsidRDefault="0086032E">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w:t>
      </w:r>
      <w:r>
        <w:rPr>
          <w:rStyle w:val="s0"/>
        </w:rPr>
        <w:t>шін шартқа (келісімшартқа) негізгі қатысушының атынан адамдар тарту жөніндегі қызмет көрсетулерге;</w:t>
      </w:r>
      <w:r>
        <w:rPr>
          <w:rStyle w:val="s0"/>
        </w:rPr>
        <w:t xml:space="preserve"> </w:t>
      </w:r>
    </w:p>
    <w:p w:rsidR="00000000" w:rsidRDefault="0086032E">
      <w:pPr>
        <w:ind w:firstLine="400"/>
        <w:jc w:val="both"/>
      </w:pPr>
      <w:r>
        <w:rPr>
          <w:rStyle w:val="s0"/>
        </w:rPr>
        <w:t>байланыс қызметі көрсетулеріне;</w:t>
      </w:r>
      <w:r>
        <w:rPr>
          <w:rStyle w:val="s0"/>
        </w:rPr>
        <w:t xml:space="preserve"> </w:t>
      </w:r>
    </w:p>
    <w:p w:rsidR="00000000" w:rsidRDefault="0086032E">
      <w:pPr>
        <w:ind w:firstLine="400"/>
        <w:jc w:val="both"/>
      </w:pPr>
      <w:r>
        <w:rPr>
          <w:rStyle w:val="s0"/>
        </w:rPr>
        <w:t>сыйақы үшін кәсіпкерлік қызметті шектеуге немесе тоқтатуға келісім беруге;</w:t>
      </w:r>
    </w:p>
    <w:p w:rsidR="00000000" w:rsidRDefault="0086032E">
      <w:pPr>
        <w:ind w:firstLine="400"/>
        <w:jc w:val="both"/>
      </w:pPr>
      <w:r>
        <w:rPr>
          <w:rStyle w:val="s0"/>
        </w:rPr>
        <w:t>радио және телевизиялық қызмет көрсетулерге;</w:t>
      </w:r>
    </w:p>
    <w:p w:rsidR="00000000" w:rsidRDefault="0086032E">
      <w:pPr>
        <w:ind w:firstLine="400"/>
        <w:jc w:val="both"/>
      </w:pPr>
      <w:r>
        <w:rPr>
          <w:rStyle w:val="s0"/>
        </w:rPr>
        <w:t>жүк</w:t>
      </w:r>
      <w:r>
        <w:rPr>
          <w:rStyle w:val="s0"/>
        </w:rPr>
        <w:t xml:space="preserve"> вагондары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r>
        <w:rPr>
          <w:rStyle w:val="s0"/>
        </w:rPr>
        <w:t xml:space="preserve"> </w:t>
      </w:r>
    </w:p>
    <w:p w:rsidR="00000000" w:rsidRDefault="0086032E">
      <w:pPr>
        <w:jc w:val="both"/>
      </w:pPr>
      <w:r>
        <w:rPr>
          <w:rStyle w:val="s3"/>
        </w:rPr>
        <w:t>2013.05.12. № 152-V ҚР</w:t>
      </w:r>
      <w:r>
        <w:rPr>
          <w:rStyle w:val="s3"/>
        </w:rPr>
        <w:t xml:space="preserve"> </w:t>
      </w:r>
      <w:hyperlink r:id="rId4054" w:anchor="sub_id=236" w:history="1">
        <w:r>
          <w:rPr>
            <w:rStyle w:val="a3"/>
            <w:i/>
            <w:iCs/>
            <w:bdr w:val="none" w:sz="0" w:space="0" w:color="auto" w:frame="1"/>
          </w:rPr>
          <w:t>Заңымен</w:t>
        </w:r>
      </w:hyperlink>
      <w:r>
        <w:rPr>
          <w:rStyle w:val="s3"/>
        </w:rPr>
        <w:t xml:space="preserve"> </w:t>
      </w:r>
      <w:r>
        <w:rPr>
          <w:rStyle w:val="s3"/>
        </w:rPr>
        <w:t>5) тармақша өзгертілді (201</w:t>
      </w:r>
      <w:r>
        <w:rPr>
          <w:rStyle w:val="s3"/>
        </w:rPr>
        <w:t>4 ж. 1 қаңтардан бастап қолданысқа енгізілді) (</w:t>
      </w:r>
      <w:hyperlink r:id="rId4055" w:anchor="sub_id=2360205" w:history="1">
        <w:r>
          <w:rPr>
            <w:rStyle w:val="a3"/>
            <w:i/>
            <w:iCs/>
            <w:bdr w:val="none" w:sz="0" w:space="0" w:color="auto" w:frame="1"/>
          </w:rPr>
          <w:t>бұр.ред.қара</w:t>
        </w:r>
      </w:hyperlink>
      <w:r>
        <w:rPr>
          <w:rStyle w:val="s3"/>
        </w:rPr>
        <w:t>); 2014.28.11. № 257-V ҚР</w:t>
      </w:r>
      <w:r>
        <w:rPr>
          <w:rStyle w:val="s3"/>
        </w:rPr>
        <w:t xml:space="preserve"> </w:t>
      </w:r>
      <w:hyperlink r:id="rId4056" w:anchor="sub_id=23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5) тармақша жаңа редакцияда (2014 ж. 1 қаңтардан бастап қолданысқа енгізілді) (</w:t>
      </w:r>
      <w:hyperlink r:id="rId4057" w:anchor="sub_id=23602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осы баптың осы тармағының 1) - 4) тармақшаларында және 4-тармағында көз</w:t>
      </w:r>
      <w:r>
        <w:rPr>
          <w:rStyle w:val="s0"/>
        </w:rPr>
        <w:t>делмеген жұмыстарды орындайтын, қызметтерді көрсететiн тұлғаның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86032E">
      <w:pPr>
        <w:ind w:firstLine="400"/>
        <w:jc w:val="both"/>
      </w:pPr>
      <w:r>
        <w:rPr>
          <w:rStyle w:val="s0"/>
        </w:rPr>
        <w:t xml:space="preserve">Осы тармақтың 1) - 4) тармақшаларында көзделмеген жұмыстарды </w:t>
      </w:r>
      <w:r>
        <w:rPr>
          <w:rStyle w:val="s0"/>
        </w:rPr>
        <w:t>орындайтын, қызметтерді көрсететін тұлға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w:t>
      </w:r>
      <w:r>
        <w:rPr>
          <w:rStyle w:val="s0"/>
        </w:rPr>
        <w:t>сіпкерлік немесе басқа қызметті жүзеге асыратын орны Қазақстан Республикасының аумағы болып есептеледі.</w:t>
      </w:r>
    </w:p>
    <w:p w:rsidR="00000000" w:rsidRDefault="0086032E">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w:t>
      </w:r>
      <w:r>
        <w:rPr>
          <w:rStyle w:val="s0"/>
        </w:rPr>
        <w:t>лса, осындай көмекші өткізу орны негізгі тауарларды, жұмыстарды, қызмет көрсетулерді өткізу орны болып танылады.</w:t>
      </w:r>
      <w:r>
        <w:rPr>
          <w:rStyle w:val="s0"/>
        </w:rPr>
        <w:t xml:space="preserve"> </w:t>
      </w:r>
    </w:p>
    <w:p w:rsidR="00000000" w:rsidRDefault="0086032E">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86032E">
      <w:pPr>
        <w:ind w:firstLine="400"/>
        <w:jc w:val="both"/>
      </w:pPr>
      <w:r>
        <w:rPr>
          <w:rStyle w:val="s0"/>
        </w:rPr>
        <w:t>жолаушылар, тасымалданатын тауар</w:t>
      </w:r>
      <w:r>
        <w:rPr>
          <w:rStyle w:val="s0"/>
        </w:rPr>
        <w:t>лар (почта, багаж) Қазақстан Республикасының аумағына әкелінбейтін;</w:t>
      </w:r>
      <w:r>
        <w:rPr>
          <w:rStyle w:val="s0"/>
        </w:rPr>
        <w:t xml:space="preserve"> </w:t>
      </w:r>
    </w:p>
    <w:p w:rsidR="00000000" w:rsidRDefault="0086032E">
      <w:pPr>
        <w:ind w:firstLine="400"/>
        <w:jc w:val="both"/>
      </w:pPr>
      <w:r>
        <w:rPr>
          <w:rStyle w:val="s0"/>
        </w:rPr>
        <w:t>жолауш</w:t>
      </w:r>
      <w:r>
        <w:rPr>
          <w:rStyle w:val="s0"/>
        </w:rPr>
        <w:t>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86032E">
      <w:pPr>
        <w:ind w:firstLine="400"/>
        <w:jc w:val="both"/>
      </w:pPr>
      <w:r>
        <w:rPr>
          <w:rStyle w:val="s0"/>
        </w:rPr>
        <w:t>жолаушылар, тауарлар (почта, багаж) Қазақстан Республикасының аумағы</w:t>
      </w:r>
      <w:r>
        <w:rPr>
          <w:rStyle w:val="s0"/>
        </w:rPr>
        <w:t xml:space="preserve">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86032E">
      <w:pPr>
        <w:ind w:firstLine="400"/>
        <w:jc w:val="both"/>
      </w:pPr>
      <w:r>
        <w:rPr>
          <w:rStyle w:val="s0"/>
        </w:rPr>
        <w:t>5. Осы баптың</w:t>
      </w:r>
      <w:r>
        <w:rPr>
          <w:rStyle w:val="s0"/>
        </w:rPr>
        <w:t xml:space="preserve"> </w:t>
      </w:r>
      <w:hyperlink r:id="rId4058" w:anchor="sub_id=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w:t>
      </w:r>
      <w:r>
        <w:rPr>
          <w:rStyle w:val="s0"/>
        </w:rPr>
        <w:t xml:space="preserve"> </w:t>
      </w:r>
    </w:p>
    <w:p w:rsidR="00000000" w:rsidRDefault="0086032E">
      <w:pPr>
        <w:ind w:firstLine="400"/>
        <w:jc w:val="both"/>
      </w:pPr>
      <w:r>
        <w:rPr>
          <w:rStyle w:val="s0"/>
        </w:rPr>
        <w:t> </w:t>
      </w:r>
    </w:p>
    <w:p w:rsidR="00000000" w:rsidRDefault="0086032E">
      <w:pPr>
        <w:ind w:firstLine="400"/>
        <w:jc w:val="both"/>
      </w:pPr>
      <w:bookmarkStart w:id="274" w:name="SUB2370000"/>
      <w:bookmarkEnd w:id="274"/>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86032E">
      <w:pPr>
        <w:jc w:val="both"/>
      </w:pPr>
      <w:r>
        <w:rPr>
          <w:rStyle w:val="s3"/>
        </w:rPr>
        <w:t>2012.09.01. № 535-IV ҚР</w:t>
      </w:r>
      <w:r>
        <w:rPr>
          <w:rStyle w:val="s3"/>
        </w:rPr>
        <w:t xml:space="preserve"> </w:t>
      </w:r>
      <w:hyperlink r:id="rId4059" w:anchor="sub_id=30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60" w:anchor="sub_id=2370100" w:history="1">
        <w:r>
          <w:rPr>
            <w:rStyle w:val="a3"/>
            <w:i/>
            <w:iCs/>
            <w:bdr w:val="none" w:sz="0" w:space="0" w:color="auto" w:frame="1"/>
          </w:rPr>
          <w:t>бұр.ред.қара</w:t>
        </w:r>
      </w:hyperlink>
      <w:r>
        <w:rPr>
          <w:rStyle w:val="s3"/>
        </w:rPr>
        <w:t xml:space="preserve">); 2013.05.12. </w:t>
      </w:r>
      <w:r>
        <w:rPr>
          <w:rStyle w:val="s3"/>
        </w:rPr>
        <w:t>№ 152-V ҚР</w:t>
      </w:r>
      <w:r>
        <w:rPr>
          <w:rStyle w:val="s3"/>
        </w:rPr>
        <w:t xml:space="preserve"> </w:t>
      </w:r>
      <w:hyperlink r:id="rId4061"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062" w:anchor="sub_id=2370100" w:history="1">
        <w:r>
          <w:rPr>
            <w:rStyle w:val="a3"/>
            <w:i/>
            <w:iCs/>
            <w:bdr w:val="none" w:sz="0" w:space="0" w:color="auto" w:frame="1"/>
          </w:rPr>
          <w:t>бұр.ред.қара</w:t>
        </w:r>
      </w:hyperlink>
      <w:r>
        <w:rPr>
          <w:rStyle w:val="s3"/>
        </w:rPr>
        <w:t>) 1-тарм</w:t>
      </w:r>
      <w:r>
        <w:rPr>
          <w:rStyle w:val="s3"/>
        </w:rPr>
        <w:t>ақ жаңа редакцияда</w:t>
      </w:r>
    </w:p>
    <w:p w:rsidR="00000000" w:rsidRDefault="0086032E">
      <w:pPr>
        <w:ind w:firstLine="400"/>
        <w:jc w:val="both"/>
      </w:pPr>
      <w:r>
        <w:rPr>
          <w:rStyle w:val="s0"/>
        </w:rPr>
        <w:t>1. Егер осы бапта өзгеше көзделмесе:</w:t>
      </w:r>
    </w:p>
    <w:p w:rsidR="00000000" w:rsidRDefault="0086032E">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w:t>
      </w:r>
      <w:r>
        <w:rPr>
          <w:rStyle w:val="s0"/>
        </w:rPr>
        <w:t>ң</w:t>
      </w:r>
      <w:r>
        <w:rPr>
          <w:rStyle w:val="s0"/>
        </w:rPr>
        <w:t>, оның ішінде 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86032E">
      <w:pPr>
        <w:ind w:firstLine="400"/>
        <w:jc w:val="both"/>
      </w:pPr>
      <w:r>
        <w:rPr>
          <w:rStyle w:val="s0"/>
        </w:rPr>
        <w:t>2) егер шарт талаптарына сәйкес жеткізушінің (сатушының) тауарды жеткізу жөніндегі мін</w:t>
      </w:r>
      <w:r>
        <w:rPr>
          <w:rStyle w:val="s0"/>
        </w:rPr>
        <w:t>деті көзделсе:</w:t>
      </w:r>
    </w:p>
    <w:p w:rsidR="00000000" w:rsidRDefault="0086032E">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86032E">
      <w:pPr>
        <w:ind w:firstLine="400"/>
        <w:jc w:val="both"/>
      </w:pPr>
      <w:r>
        <w:rPr>
          <w:rStyle w:val="s0"/>
        </w:rPr>
        <w:t>тауар жеткізушінің (сатушының) көлік құралына тиеу күні;</w:t>
      </w:r>
    </w:p>
    <w:p w:rsidR="00000000" w:rsidRDefault="0086032E">
      <w:pPr>
        <w:ind w:firstLine="400"/>
        <w:jc w:val="both"/>
      </w:pPr>
      <w:r>
        <w:rPr>
          <w:rStyle w:val="s0"/>
        </w:rPr>
        <w:t>3) қалған жағдайларда - Қазақстан Республикасының бухгалтерлі</w:t>
      </w:r>
      <w:r>
        <w:rPr>
          <w:rStyle w:val="s0"/>
        </w:rPr>
        <w:t>к есеп пен қаржылық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w:t>
      </w:r>
      <w:r>
        <w:rPr>
          <w:rStyle w:val="s0"/>
        </w:rPr>
        <w:t>олып табылады.</w:t>
      </w:r>
    </w:p>
    <w:p w:rsidR="00000000" w:rsidRDefault="0086032E">
      <w:pPr>
        <w:jc w:val="both"/>
      </w:pPr>
      <w:r>
        <w:rPr>
          <w:rStyle w:val="s3"/>
        </w:rPr>
        <w:t>2012.09.01. № 535-IV ҚР</w:t>
      </w:r>
      <w:r>
        <w:rPr>
          <w:rStyle w:val="s3"/>
        </w:rPr>
        <w:t xml:space="preserve"> </w:t>
      </w:r>
      <w:hyperlink r:id="rId4063" w:anchor="sub_id=306"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4064" w:anchor="sub_id=237" w:history="1">
        <w:r>
          <w:rPr>
            <w:rStyle w:val="a3"/>
            <w:i/>
            <w:iCs/>
            <w:bdr w:val="none" w:sz="0" w:space="0" w:color="auto" w:frame="1"/>
          </w:rPr>
          <w:t>Заңымен</w:t>
        </w:r>
      </w:hyperlink>
      <w:r>
        <w:rPr>
          <w:rStyle w:val="s3"/>
        </w:rPr>
        <w:t xml:space="preserve"> </w:t>
      </w:r>
      <w:r>
        <w:rPr>
          <w:rStyle w:val="s3"/>
        </w:rPr>
        <w:t>1-1-тармақ жаңа редакцияда (2014 ж. 1 қаңтардан бастап қолданысқа енгізілді) (</w:t>
      </w:r>
      <w:hyperlink r:id="rId4065" w:anchor="sub_id=2370101" w:history="1">
        <w:r>
          <w:rPr>
            <w:rStyle w:val="a3"/>
            <w:i/>
            <w:iCs/>
            <w:bdr w:val="none" w:sz="0" w:space="0" w:color="auto" w:frame="1"/>
          </w:rPr>
          <w:t>бұр.ред.қара</w:t>
        </w:r>
      </w:hyperlink>
      <w:r>
        <w:rPr>
          <w:rStyle w:val="s3"/>
        </w:rPr>
        <w:t>); 2014.28.11. №</w:t>
      </w:r>
      <w:r>
        <w:rPr>
          <w:rStyle w:val="s3"/>
        </w:rPr>
        <w:t xml:space="preserve"> 257-V ҚР</w:t>
      </w:r>
      <w:r>
        <w:rPr>
          <w:rStyle w:val="s3"/>
        </w:rPr>
        <w:t xml:space="preserve"> </w:t>
      </w:r>
      <w:hyperlink r:id="rId4066" w:anchor="sub_id=237"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4067" w:anchor="sub_id=23701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86032E">
      <w:pPr>
        <w:ind w:firstLine="400"/>
        <w:jc w:val="both"/>
      </w:pPr>
      <w:r>
        <w:rPr>
          <w:rStyle w:val="s0"/>
        </w:rPr>
        <w:t>Бұл ретте:</w:t>
      </w:r>
    </w:p>
    <w:p w:rsidR="00000000" w:rsidRDefault="0086032E">
      <w:pPr>
        <w:ind w:firstLine="400"/>
        <w:jc w:val="both"/>
      </w:pPr>
      <w:r>
        <w:rPr>
          <w:rStyle w:val="s0"/>
        </w:rPr>
        <w:t>орындалған жұмыстар, көрсетілген қызметтер актісінде;</w:t>
      </w:r>
    </w:p>
    <w:p w:rsidR="00000000" w:rsidRDefault="0086032E">
      <w:pPr>
        <w:ind w:firstLine="400"/>
        <w:jc w:val="both"/>
      </w:pPr>
      <w:r>
        <w:rPr>
          <w:rStyle w:val="s0"/>
        </w:rPr>
        <w:t>орын</w:t>
      </w:r>
      <w:r>
        <w:rPr>
          <w:rStyle w:val="s0"/>
        </w:rPr>
        <w:t>далған жұмыстардың, көрсетілген қызметтердің актісі болмаған жағдайда - Қазақстан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w:t>
      </w:r>
      <w:r>
        <w:rPr>
          <w:rStyle w:val="s0"/>
        </w:rPr>
        <w:t>адан басқа) көрсетілген қол қою күні жұмыстарды орындау, қызметтерді көрсету күні деп танылады.</w:t>
      </w:r>
    </w:p>
    <w:p w:rsidR="00000000" w:rsidRDefault="0086032E">
      <w:pPr>
        <w:jc w:val="both"/>
      </w:pPr>
      <w:r>
        <w:rPr>
          <w:rStyle w:val="s3"/>
        </w:rPr>
        <w:t>2013.05.12. № 152-V ҚР</w:t>
      </w:r>
      <w:r>
        <w:rPr>
          <w:rStyle w:val="s3"/>
        </w:rPr>
        <w:t xml:space="preserve"> </w:t>
      </w:r>
      <w:hyperlink r:id="rId4068" w:anchor="sub_id=237"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w:t>
      </w:r>
      <w:r>
        <w:rPr>
          <w:rStyle w:val="s3"/>
        </w:rPr>
        <w:t>стап қолданысқа енгізілді) (</w:t>
      </w:r>
      <w:hyperlink r:id="rId4069" w:anchor="sub_id=2370200" w:history="1">
        <w:r>
          <w:rPr>
            <w:rStyle w:val="a3"/>
            <w:i/>
            <w:iCs/>
            <w:bdr w:val="none" w:sz="0" w:space="0" w:color="auto" w:frame="1"/>
          </w:rPr>
          <w:t>бұр.ред.қара</w:t>
        </w:r>
      </w:hyperlink>
      <w:r>
        <w:rPr>
          <w:rStyle w:val="s3"/>
        </w:rPr>
        <w:t>); 2014.28.11. № 257-V ҚР</w:t>
      </w:r>
      <w:r>
        <w:rPr>
          <w:rStyle w:val="s3"/>
        </w:rPr>
        <w:t xml:space="preserve"> </w:t>
      </w:r>
      <w:hyperlink r:id="rId4070" w:anchor="sub_id=237" w:history="1">
        <w:r>
          <w:rPr>
            <w:rStyle w:val="a3"/>
            <w:i/>
            <w:iCs/>
            <w:bdr w:val="none" w:sz="0" w:space="0" w:color="auto" w:frame="1"/>
          </w:rPr>
          <w:t>Заңымен</w:t>
        </w:r>
      </w:hyperlink>
      <w:r>
        <w:rPr>
          <w:rStyle w:val="s3"/>
        </w:rPr>
        <w:t xml:space="preserve"> </w:t>
      </w:r>
      <w:r>
        <w:rPr>
          <w:rStyle w:val="s3"/>
        </w:rPr>
        <w:t>2-тармақ өзгерті</w:t>
      </w:r>
      <w:r>
        <w:rPr>
          <w:rStyle w:val="s3"/>
        </w:rPr>
        <w:t>лді (2015 ж. 1 қаңтардан бастап қолданысқа енгізілді) (</w:t>
      </w:r>
      <w:hyperlink r:id="rId4071" w:anchor="sub_id=23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Кредит (қарыз, микрокредит) беру, теміржол көлігімен жолаушыларды, багажды, жүк багажын және пошта</w:t>
      </w:r>
      <w:r>
        <w:rPr>
          <w:rStyle w:val="s0"/>
        </w:rPr>
        <w:t>ны тасымалдау бойынша қызметтерді көрсету, банк операцияларын жүзеге асыру кезінде мына күндердің неғұрлым ертерегі жұмыстарды, көрсетілетін қызметтерді өткізу бойынша айналым жасау күні болып табылады:</w:t>
      </w:r>
    </w:p>
    <w:p w:rsidR="00000000" w:rsidRDefault="0086032E">
      <w:pPr>
        <w:ind w:firstLine="400"/>
        <w:jc w:val="both"/>
      </w:pPr>
      <w:r>
        <w:rPr>
          <w:rStyle w:val="s0"/>
        </w:rPr>
        <w:t xml:space="preserve">1) қосылған құн салығы көрсетiлiп, шот-фактура жазып </w:t>
      </w:r>
      <w:r>
        <w:rPr>
          <w:rStyle w:val="s0"/>
        </w:rPr>
        <w:t>берілген күн;</w:t>
      </w:r>
    </w:p>
    <w:p w:rsidR="00000000" w:rsidRDefault="0086032E">
      <w:pPr>
        <w:ind w:firstLine="400"/>
        <w:jc w:val="both"/>
      </w:pPr>
      <w:r>
        <w:rPr>
          <w:rStyle w:val="s0"/>
        </w:rPr>
        <w:t>2) әрбiр төлем (есеп айырысу түріне қарамастан) алынған күн;</w:t>
      </w:r>
    </w:p>
    <w:p w:rsidR="00000000" w:rsidRDefault="0086032E">
      <w:pPr>
        <w:ind w:firstLine="400"/>
        <w:jc w:val="both"/>
      </w:pPr>
      <w:r>
        <w:rPr>
          <w:rStyle w:val="s0"/>
        </w:rPr>
        <w:t>3) бухгалтерлік есепте жұмыстарды орындау, қызметтерді көрсету танылған күн.</w:t>
      </w:r>
    </w:p>
    <w:p w:rsidR="00000000" w:rsidRDefault="0086032E">
      <w:pPr>
        <w:jc w:val="both"/>
      </w:pPr>
      <w:r>
        <w:rPr>
          <w:rStyle w:val="s3"/>
        </w:rPr>
        <w:t>2013.05.12. № 152-V ҚР</w:t>
      </w:r>
      <w:r>
        <w:rPr>
          <w:rStyle w:val="s3"/>
        </w:rPr>
        <w:t xml:space="preserve"> </w:t>
      </w:r>
      <w:hyperlink r:id="rId4072" w:anchor="sub_id=23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2-1-тармақпен толықтырылды (2014 ж. 1 қаңтардан бастап қолданысқа е</w:t>
      </w:r>
      <w:r>
        <w:rPr>
          <w:rStyle w:val="s3"/>
        </w:rPr>
        <w:t xml:space="preserve">нгізілді) </w:t>
      </w:r>
    </w:p>
    <w:p w:rsidR="00000000" w:rsidRDefault="0086032E">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w:t>
      </w:r>
      <w:r>
        <w:rPr>
          <w:rStyle w:val="s0"/>
        </w:rPr>
        <w:t>н көрсетуді, жүктерді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w:t>
      </w:r>
      <w:r>
        <w:rPr>
          <w:rStyle w:val="s0"/>
        </w:rPr>
        <w:t>лып табылады.</w:t>
      </w:r>
    </w:p>
    <w:p w:rsidR="00000000" w:rsidRDefault="0086032E">
      <w:pPr>
        <w:jc w:val="both"/>
      </w:pPr>
      <w:r>
        <w:rPr>
          <w:rStyle w:val="s3"/>
        </w:rPr>
        <w:t>2013.05.12. № 152-V ҚР</w:t>
      </w:r>
      <w:r>
        <w:rPr>
          <w:rStyle w:val="s3"/>
        </w:rPr>
        <w:t xml:space="preserve"> </w:t>
      </w:r>
      <w:hyperlink r:id="rId4073" w:anchor="sub_id=237"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2-2. Жүзеге асырылуы кезінде құжаттар Қазақстан Респ</w:t>
      </w:r>
      <w:r>
        <w:rPr>
          <w:rStyle w:val="s0"/>
        </w:rPr>
        <w:t>убликасының теміржол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w:t>
      </w:r>
      <w:r>
        <w:rPr>
          <w:rStyle w:val="s0"/>
        </w:rPr>
        <w:t>зу бойынша айналым жасау күні болып табылады.</w:t>
      </w:r>
    </w:p>
    <w:p w:rsidR="00000000" w:rsidRDefault="0086032E">
      <w:pPr>
        <w:jc w:val="both"/>
      </w:pPr>
      <w:r>
        <w:rPr>
          <w:rStyle w:val="s3"/>
        </w:rPr>
        <w:t>2014.28.11. № 257-V ҚР</w:t>
      </w:r>
      <w:r>
        <w:rPr>
          <w:rStyle w:val="s3"/>
        </w:rPr>
        <w:t xml:space="preserve"> </w:t>
      </w:r>
      <w:hyperlink r:id="rId4074" w:anchor="sub_id=237"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86032E">
      <w:pPr>
        <w:ind w:firstLine="400"/>
        <w:jc w:val="both"/>
      </w:pPr>
      <w:r>
        <w:rPr>
          <w:rStyle w:val="s0"/>
        </w:rPr>
        <w:t>2-3. Күнтізбелік айды</w:t>
      </w:r>
      <w:r>
        <w:rPr>
          <w:rStyle w:val="s0"/>
        </w:rPr>
        <w:t>ң</w:t>
      </w:r>
      <w:r>
        <w:rPr>
          <w:rStyle w:val="s0"/>
        </w:rPr>
        <w:t xml:space="preserve"> соңына дейін осындай ай ішінде орындалған жұмыстардың, көрсетілген қызметтердің актісіне қол қойылмаған, бірақ осындай ай үшін ақы төлеу жүргізілген жағдайда, мүлікті уақытша иелік етуге және пайдалануға ұсынған (берген) кезде осындай күнтізбелік айдың с</w:t>
      </w:r>
      <w:r>
        <w:rPr>
          <w:rStyle w:val="s0"/>
        </w:rPr>
        <w:t>оңғы күні жұмыстарды, көрсетілетін қызметтерді өткізу бойынша айналым жасау күні болып табылады.</w:t>
      </w:r>
    </w:p>
    <w:p w:rsidR="00000000" w:rsidRDefault="0086032E">
      <w:pPr>
        <w:jc w:val="both"/>
      </w:pPr>
      <w:r>
        <w:rPr>
          <w:rStyle w:val="s3"/>
        </w:rPr>
        <w:t>2010.30.06. № 297-ІV ҚР</w:t>
      </w:r>
      <w:r>
        <w:rPr>
          <w:rStyle w:val="s3"/>
        </w:rPr>
        <w:t xml:space="preserve"> </w:t>
      </w:r>
      <w:hyperlink r:id="rId4075"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w:t>
      </w:r>
      <w:r>
        <w:rPr>
          <w:rStyle w:val="s3"/>
        </w:rPr>
        <w:t xml:space="preserve"> қолданысқа енгізілді) (</w:t>
      </w:r>
      <w:hyperlink r:id="rId4076" w:anchor="sub_id=237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86032E">
      <w:pPr>
        <w:jc w:val="both"/>
      </w:pPr>
      <w:r>
        <w:rPr>
          <w:rStyle w:val="s3"/>
        </w:rPr>
        <w:t>2010.30.06. № 297-ІV ҚР</w:t>
      </w:r>
      <w:r>
        <w:rPr>
          <w:rStyle w:val="s3"/>
        </w:rPr>
        <w:t xml:space="preserve"> </w:t>
      </w:r>
      <w:hyperlink r:id="rId4077" w:anchor="sub_id=638"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4078" w:anchor="sub_id=23703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Кеден од</w:t>
      </w:r>
      <w:r>
        <w:rPr>
          <w:rStyle w:val="s0"/>
        </w:rPr>
        <w:t>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86032E">
      <w:pPr>
        <w:jc w:val="both"/>
      </w:pPr>
      <w:r>
        <w:rPr>
          <w:rStyle w:val="s3"/>
        </w:rPr>
        <w:t>2010.30.06. № 297-ІV ҚР</w:t>
      </w:r>
      <w:r>
        <w:rPr>
          <w:rStyle w:val="s3"/>
        </w:rPr>
        <w:t xml:space="preserve"> </w:t>
      </w:r>
      <w:hyperlink r:id="rId4079"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080" w:anchor="sub_id=2370302" w:history="1">
        <w:r>
          <w:rPr>
            <w:rStyle w:val="a3"/>
            <w:i/>
            <w:iCs/>
            <w:bdr w:val="none" w:sz="0" w:space="0" w:color="auto" w:frame="1"/>
          </w:rPr>
          <w:t>бұр.ред.қара</w:t>
        </w:r>
      </w:hyperlink>
      <w:r>
        <w:rPr>
          <w:rStyle w:val="s3"/>
        </w:rPr>
        <w:t>); 2012.26.12. № 61-V ҚР</w:t>
      </w:r>
      <w:r>
        <w:rPr>
          <w:rStyle w:val="s3"/>
        </w:rPr>
        <w:t xml:space="preserve"> </w:t>
      </w:r>
      <w:hyperlink r:id="rId4081" w:anchor="sub_id=237"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4082" w:anchor="sub_id=23703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мына жа</w:t>
      </w:r>
      <w:r>
        <w:rPr>
          <w:rStyle w:val="s0"/>
        </w:rPr>
        <w:t>ғдайларда</w:t>
      </w:r>
      <w:r>
        <w:rPr>
          <w:rStyle w:val="s0"/>
        </w:rPr>
        <w:t>:</w:t>
      </w:r>
    </w:p>
    <w:p w:rsidR="00000000" w:rsidRDefault="0086032E">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86032E">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w:t>
      </w:r>
      <w:r>
        <w:rPr>
          <w:rStyle w:val="s0"/>
        </w:rPr>
        <w:t>ы жүргізген кеден органының белгілері бар тауарларға толық декларацияның тіркелу күні болып табылады.</w:t>
      </w:r>
    </w:p>
    <w:p w:rsidR="00000000" w:rsidRDefault="0086032E">
      <w:pPr>
        <w:jc w:val="both"/>
      </w:pPr>
      <w:r>
        <w:rPr>
          <w:rStyle w:val="s3"/>
        </w:rPr>
        <w:t xml:space="preserve">2009.30.12 № 234-IV </w:t>
      </w:r>
      <w:hyperlink r:id="rId4083" w:anchor="sub_id=40" w:history="1">
        <w:r>
          <w:rPr>
            <w:rStyle w:val="a3"/>
            <w:i/>
            <w:iCs/>
            <w:bdr w:val="none" w:sz="0" w:space="0" w:color="auto" w:frame="1"/>
          </w:rPr>
          <w:t>Заңымен</w:t>
        </w:r>
      </w:hyperlink>
      <w:r>
        <w:rPr>
          <w:rStyle w:val="s3"/>
        </w:rPr>
        <w:t xml:space="preserve"> </w:t>
      </w:r>
      <w:r>
        <w:rPr>
          <w:rStyle w:val="s3"/>
        </w:rPr>
        <w:t>3-1-тармақпен толықтырылды (2009 жылғы 1 қаңта</w:t>
      </w:r>
      <w:r>
        <w:rPr>
          <w:rStyle w:val="s3"/>
        </w:rPr>
        <w:t>рдан қолданысқа енгiзiлдi); 2012.26.12. № 61-V ҚР</w:t>
      </w:r>
      <w:r>
        <w:rPr>
          <w:rStyle w:val="s3"/>
        </w:rPr>
        <w:t xml:space="preserve"> </w:t>
      </w:r>
      <w:hyperlink r:id="rId4084" w:anchor="sub_id=237" w:history="1">
        <w:r>
          <w:rPr>
            <w:rStyle w:val="a3"/>
            <w:i/>
            <w:iCs/>
            <w:bdr w:val="none" w:sz="0" w:space="0" w:color="auto" w:frame="1"/>
          </w:rPr>
          <w:t>Заңымен</w:t>
        </w:r>
      </w:hyperlink>
      <w:r>
        <w:rPr>
          <w:rStyle w:val="s3"/>
        </w:rPr>
        <w:t xml:space="preserve"> </w:t>
      </w:r>
      <w:r>
        <w:rPr>
          <w:rStyle w:val="s3"/>
        </w:rPr>
        <w:t>3-1-тармақ жаңа редакцияда (2010 ж. 1 шілдеден бастап қолданысқа енгізілді) (</w:t>
      </w:r>
      <w:hyperlink r:id="rId4085" w:anchor="sub_id=2370301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3-1. Бұрын экспорттың кедендік рәсімінде әкетілген тауарлар кері импорттың кедендік рәсімінде әкелінген жағдайда:</w:t>
      </w:r>
      <w:r>
        <w:rPr>
          <w:rStyle w:val="s0"/>
        </w:rPr>
        <w:t xml:space="preserve"> </w:t>
      </w:r>
    </w:p>
    <w:p w:rsidR="00000000" w:rsidRDefault="0086032E">
      <w:pPr>
        <w:ind w:firstLine="400"/>
        <w:jc w:val="both"/>
      </w:pPr>
      <w:r>
        <w:rPr>
          <w:rStyle w:val="s0"/>
        </w:rPr>
        <w:t>1) Қазақстан Республикасының кеден заңнамасына сәйкес айқындалатын, тауарды мер</w:t>
      </w:r>
      <w:r>
        <w:rPr>
          <w:rStyle w:val="s0"/>
        </w:rPr>
        <w:t>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w:t>
      </w:r>
      <w:r>
        <w:rPr>
          <w:rStyle w:val="s0"/>
        </w:rPr>
        <w:t xml:space="preserve"> </w:t>
      </w:r>
    </w:p>
    <w:p w:rsidR="00000000" w:rsidRDefault="0086032E">
      <w:pPr>
        <w:ind w:firstLine="400"/>
        <w:jc w:val="both"/>
      </w:pPr>
      <w:r>
        <w:rPr>
          <w:rStyle w:val="s0"/>
        </w:rPr>
        <w:t xml:space="preserve">2) тауарларды мерзімдік немесе уақытша декларациялауды пайдалана отырып, экспорттың </w:t>
      </w:r>
      <w:r>
        <w:rPr>
          <w:rStyle w:val="s0"/>
        </w:rPr>
        <w:t>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86032E">
      <w:pPr>
        <w:ind w:firstLine="400"/>
        <w:jc w:val="both"/>
      </w:pPr>
      <w:r>
        <w:rPr>
          <w:rStyle w:val="s0"/>
        </w:rPr>
        <w:t>4. Кепіл берушіге кепілге салынған мүлікті (тауарды) бер</w:t>
      </w:r>
      <w:r>
        <w:rPr>
          <w:rStyle w:val="s0"/>
        </w:rPr>
        <w:t>ген кезде кепіл беруші үшін мына күндердің бірі:</w:t>
      </w:r>
      <w:r>
        <w:rPr>
          <w:rStyle w:val="s0"/>
        </w:rPr>
        <w:t xml:space="preserve"> </w:t>
      </w:r>
    </w:p>
    <w:p w:rsidR="00000000" w:rsidRDefault="0086032E">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86032E">
      <w:pPr>
        <w:ind w:firstLine="400"/>
        <w:jc w:val="both"/>
      </w:pPr>
      <w:r>
        <w:rPr>
          <w:rStyle w:val="s0"/>
        </w:rPr>
        <w:t xml:space="preserve">2) егер сауда-саттық өтпеді деп </w:t>
      </w:r>
      <w:r>
        <w:rPr>
          <w:rStyle w:val="s0"/>
        </w:rPr>
        <w:t>жарияланса, кепіл тұрғысынан кепіл затына меншік құқығы кепіл берушіден кепіл ұстаушыға ауысқан күн өткізу бойынша айналым жасау күні болып табылады.</w:t>
      </w:r>
      <w:r>
        <w:rPr>
          <w:rStyle w:val="s0"/>
        </w:rPr>
        <w:t xml:space="preserve"> </w:t>
      </w:r>
    </w:p>
    <w:p w:rsidR="00000000" w:rsidRDefault="0086032E">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r:id="rId4086" w:anchor="sub_id=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86032E">
      <w:pPr>
        <w:jc w:val="both"/>
      </w:pPr>
      <w:r>
        <w:rPr>
          <w:rStyle w:val="s3"/>
        </w:rPr>
        <w:t>2012.26.12. № 61-V ҚР</w:t>
      </w:r>
      <w:r>
        <w:rPr>
          <w:rStyle w:val="s3"/>
        </w:rPr>
        <w:t xml:space="preserve"> </w:t>
      </w:r>
      <w:hyperlink r:id="rId4087" w:anchor="sub_id=23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4088" w:anchor="sub_id=23705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қосылған құн салығын төлеушінің қосылған құн салығы бой</w:t>
      </w:r>
      <w:r>
        <w:rPr>
          <w:rStyle w:val="s0"/>
        </w:rPr>
        <w:t>ынша тіркелу есебінен шығару туралы салықтық өтініші немесе осы Кодекстің</w:t>
      </w:r>
      <w:r>
        <w:rPr>
          <w:rStyle w:val="s0"/>
        </w:rPr>
        <w:t xml:space="preserve"> </w:t>
      </w:r>
      <w:hyperlink r:id="rId4089" w:anchor="sub_id=370000" w:history="1">
        <w:r>
          <w:rPr>
            <w:rStyle w:val="a3"/>
          </w:rPr>
          <w:t>37</w:t>
        </w:r>
      </w:hyperlink>
      <w:r>
        <w:rPr>
          <w:rStyle w:val="s0"/>
        </w:rPr>
        <w:t xml:space="preserve">, </w:t>
      </w:r>
      <w:hyperlink r:id="rId4090" w:anchor="sub_id=390000" w:history="1">
        <w:r>
          <w:rPr>
            <w:rStyle w:val="a3"/>
          </w:rPr>
          <w:t>39</w:t>
        </w:r>
      </w:hyperlink>
      <w:r>
        <w:rPr>
          <w:rStyle w:val="s0"/>
        </w:rPr>
        <w:t xml:space="preserve">, </w:t>
      </w:r>
      <w:hyperlink r:id="rId4091" w:anchor="sub_id=39010000" w:history="1">
        <w:r>
          <w:rPr>
            <w:rStyle w:val="a3"/>
          </w:rPr>
          <w:t>39-1</w:t>
        </w:r>
      </w:hyperlink>
      <w:r>
        <w:rPr>
          <w:rStyle w:val="s0"/>
        </w:rPr>
        <w:t xml:space="preserve">, </w:t>
      </w:r>
      <w:hyperlink r:id="rId4092" w:anchor="sub_id=400000" w:history="1">
        <w:r>
          <w:rPr>
            <w:rStyle w:val="a3"/>
          </w:rPr>
          <w:t>40</w:t>
        </w:r>
      </w:hyperlink>
      <w:r>
        <w:rPr>
          <w:rStyle w:val="s0"/>
        </w:rPr>
        <w:t xml:space="preserve"> </w:t>
      </w:r>
      <w:r>
        <w:rPr>
          <w:rStyle w:val="s0"/>
        </w:rPr>
        <w:t>және</w:t>
      </w:r>
      <w:r>
        <w:rPr>
          <w:rStyle w:val="s0"/>
        </w:rPr>
        <w:t xml:space="preserve"> </w:t>
      </w:r>
      <w:hyperlink r:id="rId4093" w:anchor="sub_id=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86032E">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4094" w:anchor="sub_id=5710600" w:history="1">
        <w:r>
          <w:rPr>
            <w:rStyle w:val="a3"/>
          </w:rPr>
          <w:t>57</w:t>
        </w:r>
        <w:r>
          <w:rPr>
            <w:rStyle w:val="a3"/>
          </w:rPr>
          <w:t>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86032E">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w:t>
      </w:r>
      <w:r>
        <w:rPr>
          <w:rStyle w:val="s0"/>
        </w:rPr>
        <w:t>іне берген кезде өткізу бойынша айналым жасалған күні:</w:t>
      </w:r>
      <w:r>
        <w:rPr>
          <w:rStyle w:val="s0"/>
        </w:rPr>
        <w:t xml:space="preserve"> </w:t>
      </w:r>
    </w:p>
    <w:p w:rsidR="00000000" w:rsidRDefault="0086032E">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w:t>
      </w:r>
      <w:r>
        <w:rPr>
          <w:rStyle w:val="s0"/>
        </w:rPr>
        <w:t xml:space="preserve"> </w:t>
      </w:r>
    </w:p>
    <w:p w:rsidR="00000000" w:rsidRDefault="0086032E">
      <w:pPr>
        <w:ind w:firstLine="400"/>
        <w:jc w:val="both"/>
      </w:pPr>
      <w:r>
        <w:rPr>
          <w:rStyle w:val="s0"/>
        </w:rPr>
        <w:t>2)</w:t>
      </w:r>
      <w:r>
        <w:rPr>
          <w:rStyle w:val="s0"/>
        </w:rPr>
        <w:t xml:space="preserve">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w:t>
      </w:r>
      <w:r>
        <w:rPr>
          <w:rStyle w:val="s0"/>
        </w:rPr>
        <w:t xml:space="preserve"> </w:t>
      </w:r>
    </w:p>
    <w:p w:rsidR="00000000" w:rsidRDefault="0086032E">
      <w:pPr>
        <w:ind w:firstLine="400"/>
        <w:jc w:val="both"/>
      </w:pPr>
      <w:r>
        <w:rPr>
          <w:rStyle w:val="s0"/>
        </w:rPr>
        <w:t>3) қаржы лизингінің шартында көз</w:t>
      </w:r>
      <w:r>
        <w:rPr>
          <w:rStyle w:val="s0"/>
        </w:rPr>
        <w:t>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w:t>
      </w:r>
      <w:r>
        <w:rPr>
          <w:rStyle w:val="s0"/>
        </w:rPr>
        <w:t xml:space="preserve"> </w:t>
      </w:r>
    </w:p>
    <w:p w:rsidR="00000000" w:rsidRDefault="0086032E">
      <w:pPr>
        <w:ind w:firstLine="400"/>
        <w:jc w:val="both"/>
      </w:pPr>
      <w:r>
        <w:rPr>
          <w:rStyle w:val="s0"/>
        </w:rPr>
        <w:t>7. Лизинг алушының (сатушының) негізгі құрал, жылжымайтын мүлікк</w:t>
      </w:r>
      <w:r>
        <w:rPr>
          <w:rStyle w:val="s0"/>
        </w:rPr>
        <w:t>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w:t>
      </w:r>
      <w:r>
        <w:rPr>
          <w:rStyle w:val="s0"/>
        </w:rPr>
        <w:t xml:space="preserve"> </w:t>
      </w:r>
    </w:p>
    <w:p w:rsidR="00000000" w:rsidRDefault="0086032E">
      <w:pPr>
        <w:jc w:val="both"/>
      </w:pPr>
      <w:r>
        <w:rPr>
          <w:rStyle w:val="s3"/>
        </w:rPr>
        <w:t>2015.21.07. № 337-V ҚР</w:t>
      </w:r>
      <w:r>
        <w:rPr>
          <w:rStyle w:val="s3"/>
        </w:rPr>
        <w:t xml:space="preserve"> </w:t>
      </w:r>
      <w:hyperlink r:id="rId4095" w:anchor="sub_id=237" w:history="1">
        <w:r>
          <w:rPr>
            <w:rStyle w:val="a3"/>
            <w:i/>
            <w:iCs/>
            <w:bdr w:val="none" w:sz="0" w:space="0" w:color="auto" w:frame="1"/>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86032E">
      <w:pPr>
        <w:ind w:firstLine="400"/>
        <w:jc w:val="both"/>
      </w:pPr>
      <w:r>
        <w:rPr>
          <w:rStyle w:val="s0"/>
        </w:rPr>
        <w:t>7-1. Қаржыландырылуы Қазақстан Республикасының</w:t>
      </w:r>
      <w:r>
        <w:rPr>
          <w:rStyle w:val="s0"/>
        </w:rPr>
        <w:t xml:space="preserve"> </w:t>
      </w:r>
      <w:hyperlink r:id="rId4096" w:history="1">
        <w:r>
          <w:rPr>
            <w:rStyle w:val="a3"/>
          </w:rPr>
          <w:t>бюджет заңнамасында</w:t>
        </w:r>
      </w:hyperlink>
      <w:r>
        <w:rPr>
          <w:rStyle w:val="s0"/>
        </w:rPr>
        <w:t xml:space="preserve"> </w:t>
      </w:r>
      <w:r>
        <w:rPr>
          <w:rStyle w:val="s0"/>
        </w:rPr>
        <w:t>көзделген нысаналы салым есебінен қамтамасыз етілетін қызмет бойынша нысаналы салым алынған күнтізбелік айдың соңғы күні өткізу бойынша айналым жасау күні болып табылады.</w:t>
      </w:r>
    </w:p>
    <w:p w:rsidR="00000000" w:rsidRDefault="0086032E">
      <w:pPr>
        <w:jc w:val="both"/>
      </w:pPr>
      <w:r>
        <w:rPr>
          <w:rStyle w:val="s3"/>
        </w:rPr>
        <w:t>2012.09.01. № 535-IV ҚР</w:t>
      </w:r>
      <w:r>
        <w:rPr>
          <w:rStyle w:val="s3"/>
        </w:rPr>
        <w:t xml:space="preserve"> </w:t>
      </w:r>
      <w:hyperlink r:id="rId4097" w:anchor="sub_id=306"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4098" w:anchor="sub_id=2370000" w:history="1">
        <w:r>
          <w:rPr>
            <w:rStyle w:val="a3"/>
            <w:i/>
            <w:iCs/>
            <w:bdr w:val="none" w:sz="0" w:space="0" w:color="auto" w:frame="1"/>
          </w:rPr>
          <w:t>бұр.ред.қара</w:t>
        </w:r>
      </w:hyperlink>
      <w:r>
        <w:rPr>
          <w:rStyle w:val="s3"/>
        </w:rPr>
        <w:t>); 2014.28.11. № 257-V ҚР</w:t>
      </w:r>
      <w:r>
        <w:rPr>
          <w:rStyle w:val="s3"/>
        </w:rPr>
        <w:t xml:space="preserve"> </w:t>
      </w:r>
      <w:hyperlink r:id="rId4099" w:anchor="sub_id=237" w:history="1">
        <w:r>
          <w:rPr>
            <w:rStyle w:val="a3"/>
            <w:i/>
            <w:iCs/>
            <w:bdr w:val="none" w:sz="0" w:space="0" w:color="auto" w:frame="1"/>
          </w:rPr>
          <w:t>Заңымен</w:t>
        </w:r>
      </w:hyperlink>
      <w:r>
        <w:rPr>
          <w:rStyle w:val="s3"/>
        </w:rPr>
        <w:t xml:space="preserve"> </w:t>
      </w:r>
      <w:r>
        <w:rPr>
          <w:rStyle w:val="s3"/>
        </w:rPr>
        <w:t>8-тармақ өзгертілді (2014 ж. 1 қаңтардан бастап қолданысқа енгізілді) (</w:t>
      </w:r>
      <w:hyperlink r:id="rId4100" w:anchor="sub_id=23708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8-</w:t>
      </w:r>
      <w:r>
        <w:rPr>
          <w:rStyle w:val="s3"/>
        </w:rPr>
        <w:t>тармақтың қолданылуы 2012 ж. 1 қаңтардан бастап 2015 ж. 1 қаңтарға дейін</w:t>
      </w:r>
      <w:r>
        <w:rPr>
          <w:rStyle w:val="s3"/>
        </w:rPr>
        <w:t xml:space="preserve"> </w:t>
      </w:r>
      <w:hyperlink r:id="rId4101" w:anchor="sub_id=30000" w:history="1">
        <w:r>
          <w:rPr>
            <w:rStyle w:val="a3"/>
            <w:i/>
            <w:iCs/>
            <w:bdr w:val="none" w:sz="0" w:space="0" w:color="auto" w:frame="1"/>
          </w:rPr>
          <w:t>тоқтатылды</w:t>
        </w:r>
      </w:hyperlink>
    </w:p>
    <w:p w:rsidR="00000000" w:rsidRDefault="0086032E">
      <w:pPr>
        <w:ind w:firstLine="400"/>
        <w:jc w:val="both"/>
      </w:pPr>
      <w:r>
        <w:rPr>
          <w:rStyle w:val="s0"/>
        </w:rPr>
        <w:t>8. Күнтізбелік жыл ішінде осы баптың 1-1-тармағы екінші бөлігінің екінші, үшінші абзацтар</w:t>
      </w:r>
      <w:r>
        <w:rPr>
          <w:rStyle w:val="s0"/>
        </w:rPr>
        <w:t>ында көрсетілген құжаттар болмаған кезде:</w:t>
      </w:r>
    </w:p>
    <w:p w:rsidR="00000000" w:rsidRDefault="0086032E">
      <w:pPr>
        <w:ind w:firstLine="400"/>
        <w:jc w:val="both"/>
      </w:pPr>
      <w:r>
        <w:rPr>
          <w:rStyle w:val="s0"/>
        </w:rPr>
        <w:t>1) қосылған құн салығы көрсетiлiп, шот-фактура жазылған күннің;</w:t>
      </w:r>
    </w:p>
    <w:p w:rsidR="00000000" w:rsidRDefault="0086032E">
      <w:pPr>
        <w:ind w:firstLine="400"/>
        <w:jc w:val="both"/>
      </w:pPr>
      <w:r>
        <w:rPr>
          <w:rStyle w:val="s0"/>
        </w:rPr>
        <w:t>2) әрбiр төлемдi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86032E">
      <w:pPr>
        <w:jc w:val="both"/>
      </w:pPr>
      <w:r>
        <w:rPr>
          <w:rStyle w:val="s3"/>
        </w:rPr>
        <w:t>20</w:t>
      </w:r>
      <w:r>
        <w:rPr>
          <w:rStyle w:val="s3"/>
        </w:rPr>
        <w:t>12.09.01. № 535-IV ҚР</w:t>
      </w:r>
      <w:r>
        <w:rPr>
          <w:rStyle w:val="s3"/>
        </w:rPr>
        <w:t xml:space="preserve"> </w:t>
      </w:r>
      <w:hyperlink r:id="rId4102" w:anchor="sub_id=3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4103" w:anchor="sub_id=2370000" w:history="1">
        <w:r>
          <w:rPr>
            <w:rStyle w:val="a3"/>
            <w:i/>
            <w:iCs/>
            <w:bdr w:val="none" w:sz="0" w:space="0" w:color="auto" w:frame="1"/>
          </w:rPr>
          <w:t>бұр.ред.қа</w:t>
        </w:r>
        <w:r>
          <w:rPr>
            <w:rStyle w:val="a3"/>
            <w:i/>
            <w:iCs/>
            <w:bdr w:val="none" w:sz="0" w:space="0" w:color="auto" w:frame="1"/>
          </w:rPr>
          <w:t>ра</w:t>
        </w:r>
      </w:hyperlink>
      <w:r>
        <w:rPr>
          <w:rStyle w:val="s3"/>
        </w:rPr>
        <w:t>); 2013.05.12. № 152-V ҚР</w:t>
      </w:r>
      <w:r>
        <w:rPr>
          <w:rStyle w:val="s3"/>
        </w:rPr>
        <w:t xml:space="preserve"> </w:t>
      </w:r>
      <w:hyperlink r:id="rId4104"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105" w:anchor="sub_id=2370900" w:history="1">
        <w:r>
          <w:rPr>
            <w:rStyle w:val="a3"/>
            <w:i/>
            <w:iCs/>
            <w:bdr w:val="none" w:sz="0" w:space="0" w:color="auto" w:frame="1"/>
          </w:rPr>
          <w:t>бұр</w:t>
        </w:r>
        <w:r>
          <w:rPr>
            <w:rStyle w:val="a3"/>
            <w:i/>
            <w:iCs/>
            <w:bdr w:val="none" w:sz="0" w:space="0" w:color="auto" w:frame="1"/>
          </w:rPr>
          <w:t>.ред.қара</w:t>
        </w:r>
      </w:hyperlink>
      <w:r>
        <w:rPr>
          <w:rStyle w:val="s3"/>
        </w:rPr>
        <w:t>) 9-тармақ жаңа редакцияда</w:t>
      </w:r>
    </w:p>
    <w:p w:rsidR="00000000" w:rsidRDefault="0086032E">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бейрезиденттен жұмыстар, көрсетілетін қызметтер сатып алынған жағдайда:</w:t>
      </w:r>
    </w:p>
    <w:p w:rsidR="00000000" w:rsidRDefault="0086032E">
      <w:pPr>
        <w:ind w:firstLine="400"/>
        <w:jc w:val="both"/>
      </w:pPr>
      <w:r>
        <w:rPr>
          <w:rStyle w:val="s0"/>
        </w:rPr>
        <w:t>орындалған жұмыс</w:t>
      </w:r>
      <w:r>
        <w:rPr>
          <w:rStyle w:val="s0"/>
        </w:rPr>
        <w:t>тар, көрсетілген қызметтер актісінде;</w:t>
      </w:r>
    </w:p>
    <w:p w:rsidR="00000000" w:rsidRDefault="0086032E">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сәйкес ресімделген, жұмыстарды орындау, қызметтерді көрсету факт</w:t>
      </w:r>
      <w:r>
        <w:rPr>
          <w:rStyle w:val="s0"/>
        </w:rPr>
        <w:t>ісін растайтын құжатта көрсетілген қол қою күні сатып алу бойынша айналым жасау күнi деп танылады.</w:t>
      </w:r>
    </w:p>
    <w:p w:rsidR="00000000" w:rsidRDefault="0086032E">
      <w:pPr>
        <w:jc w:val="both"/>
      </w:pPr>
      <w:r>
        <w:rPr>
          <w:rStyle w:val="s3"/>
        </w:rPr>
        <w:t>2013.05.12. № 152-V ҚР</w:t>
      </w:r>
      <w:r>
        <w:rPr>
          <w:rStyle w:val="s3"/>
        </w:rPr>
        <w:t xml:space="preserve"> </w:t>
      </w:r>
      <w:hyperlink r:id="rId4106" w:anchor="sub_id=237" w:history="1">
        <w:r>
          <w:rPr>
            <w:rStyle w:val="a3"/>
            <w:i/>
            <w:iCs/>
            <w:bdr w:val="none" w:sz="0" w:space="0" w:color="auto" w:frame="1"/>
          </w:rPr>
          <w:t>Заңымен</w:t>
        </w:r>
      </w:hyperlink>
      <w:r>
        <w:rPr>
          <w:rStyle w:val="s3"/>
        </w:rPr>
        <w:t xml:space="preserve"> </w:t>
      </w:r>
      <w:r>
        <w:rPr>
          <w:rStyle w:val="s3"/>
        </w:rPr>
        <w:t>10-тармақпен толықтырылды (2014 ж. 1 қаңтарда</w:t>
      </w:r>
      <w:r>
        <w:rPr>
          <w:rStyle w:val="s3"/>
        </w:rPr>
        <w:t>н бастап қолданысқа енгізілді)</w:t>
      </w:r>
      <w:r>
        <w:rPr>
          <w:rStyle w:val="s3"/>
        </w:rPr>
        <w:t xml:space="preserve"> </w:t>
      </w:r>
    </w:p>
    <w:p w:rsidR="00000000" w:rsidRDefault="0086032E">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86032E">
      <w:pPr>
        <w:jc w:val="both"/>
      </w:pPr>
      <w:r>
        <w:rPr>
          <w:rStyle w:val="s3"/>
        </w:rPr>
        <w:t>2014.2</w:t>
      </w:r>
      <w:r>
        <w:rPr>
          <w:rStyle w:val="s3"/>
        </w:rPr>
        <w:t>8.11. № 257-V ҚР</w:t>
      </w:r>
      <w:r>
        <w:rPr>
          <w:rStyle w:val="s3"/>
        </w:rPr>
        <w:t xml:space="preserve"> </w:t>
      </w:r>
      <w:hyperlink r:id="rId4107" w:anchor="sub_id=23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11. Түзетілген шот-фактура бойынша өткізу айналымын жасау күні күші жойыл</w:t>
      </w:r>
      <w:r>
        <w:rPr>
          <w:rStyle w:val="s0"/>
        </w:rPr>
        <w:t>атын шот-фактурада көрсетілген айналым жасау күні бойынша айқындалады.</w:t>
      </w:r>
      <w:r>
        <w:rPr>
          <w:rStyle w:val="s0"/>
        </w:rPr>
        <w:t xml:space="preserve"> </w:t>
      </w:r>
    </w:p>
    <w:p w:rsidR="00000000" w:rsidRDefault="0086032E">
      <w:pPr>
        <w:jc w:val="both"/>
      </w:pPr>
      <w:r>
        <w:rPr>
          <w:rStyle w:val="s3"/>
        </w:rPr>
        <w:t>2014.28.11. № 257-V ҚР</w:t>
      </w:r>
      <w:r>
        <w:rPr>
          <w:rStyle w:val="s3"/>
        </w:rPr>
        <w:t xml:space="preserve"> </w:t>
      </w:r>
      <w:hyperlink r:id="rId4108" w:anchor="sub_id=237" w:history="1">
        <w:r>
          <w:rPr>
            <w:rStyle w:val="a3"/>
            <w:i/>
            <w:iCs/>
            <w:bdr w:val="none" w:sz="0" w:space="0" w:color="auto" w:frame="1"/>
          </w:rPr>
          <w:t>Заңымен</w:t>
        </w:r>
      </w:hyperlink>
      <w:r>
        <w:rPr>
          <w:rStyle w:val="s3"/>
        </w:rPr>
        <w:t xml:space="preserve"> </w:t>
      </w:r>
      <w:r>
        <w:rPr>
          <w:rStyle w:val="s3"/>
        </w:rPr>
        <w:t>12-тармақпен толықтырылды (2015 ж. 1 қаңтардан бастап қолданысқа енгізіл</w:t>
      </w:r>
      <w:r>
        <w:rPr>
          <w:rStyle w:val="s3"/>
        </w:rPr>
        <w:t>ді)</w:t>
      </w:r>
      <w:r>
        <w:rPr>
          <w:rStyle w:val="s3"/>
        </w:rPr>
        <w:t xml:space="preserve"> </w:t>
      </w:r>
    </w:p>
    <w:p w:rsidR="00000000" w:rsidRDefault="0086032E">
      <w:pPr>
        <w:ind w:firstLine="400"/>
        <w:jc w:val="both"/>
      </w:pPr>
      <w:r>
        <w:rPr>
          <w:rStyle w:val="s0"/>
        </w:rPr>
        <w:t>12. Қосымша шот-фактура бойынша өткізу айналымын жасау күні:</w:t>
      </w:r>
      <w:r>
        <w:rPr>
          <w:rStyle w:val="s0"/>
        </w:rPr>
        <w:t xml:space="preserve"> </w:t>
      </w:r>
    </w:p>
    <w:p w:rsidR="00000000" w:rsidRDefault="0086032E">
      <w:pPr>
        <w:ind w:firstLine="400"/>
        <w:jc w:val="both"/>
      </w:pPr>
      <w:r>
        <w:rPr>
          <w:rStyle w:val="s0"/>
        </w:rPr>
        <w:t>1) осы Кодекстің</w:t>
      </w:r>
      <w:r>
        <w:rPr>
          <w:rStyle w:val="s0"/>
        </w:rPr>
        <w:t xml:space="preserve"> </w:t>
      </w:r>
      <w:hyperlink r:id="rId4109" w:anchor="sub_id=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r:id="rId4110" w:anchor="sub_id=2390000" w:history="1">
        <w:r>
          <w:rPr>
            <w:rStyle w:val="a3"/>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86032E">
      <w:pPr>
        <w:ind w:firstLine="400"/>
        <w:jc w:val="both"/>
      </w:pPr>
      <w:r>
        <w:rPr>
          <w:rStyle w:val="s0"/>
        </w:rPr>
        <w:t>2) осы Кодекстің</w:t>
      </w:r>
      <w:r>
        <w:rPr>
          <w:rStyle w:val="s0"/>
        </w:rPr>
        <w:t xml:space="preserve"> </w:t>
      </w:r>
      <w:hyperlink r:id="rId4111" w:anchor="sub_id=2650101" w:history="1">
        <w:r>
          <w:rPr>
            <w:rStyle w:val="a3"/>
          </w:rPr>
          <w:t xml:space="preserve">265-бабы 1-тармағының 2) </w:t>
        </w:r>
        <w:r>
          <w:rPr>
            <w:rStyle w:val="a3"/>
          </w:rPr>
          <w:t>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4112" w:anchor="sub_id=2650000" w:history="1">
        <w:r>
          <w:rPr>
            <w:rStyle w:val="a3"/>
          </w:rPr>
          <w:t>265-бабына</w:t>
        </w:r>
      </w:hyperlink>
      <w:r>
        <w:rPr>
          <w:rStyle w:val="s0"/>
        </w:rPr>
        <w:t xml:space="preserve"> </w:t>
      </w:r>
      <w:r>
        <w:rPr>
          <w:rStyle w:val="s0"/>
        </w:rPr>
        <w:t>сәйкес қосымша шот-фактура жазып берілуге тиіс болатын</w:t>
      </w:r>
      <w:r>
        <w:rPr>
          <w:rStyle w:val="s0"/>
        </w:rPr>
        <w:t xml:space="preserve"> кезең аяқталған күннен кешіктірілмейтін күн бойынша айқындалады.</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275" w:name="SUB2380000"/>
      <w:bookmarkEnd w:id="275"/>
      <w:r>
        <w:rPr>
          <w:rStyle w:val="s1"/>
        </w:rPr>
        <w:t>30-тарау. САЛЫҚ САЛЫНАТЫН АЙНАЛЫМ МӨЛШЕРІН АНЫҚТАУ</w:t>
      </w:r>
    </w:p>
    <w:p w:rsidR="00000000" w:rsidRDefault="0086032E">
      <w:pPr>
        <w:ind w:firstLine="400"/>
        <w:jc w:val="both"/>
      </w:pPr>
      <w:r>
        <w:rPr>
          <w:rStyle w:val="s0"/>
        </w:rPr>
        <w:t> </w:t>
      </w:r>
    </w:p>
    <w:p w:rsidR="00000000" w:rsidRDefault="0086032E">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86032E">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4113"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w:t>
      </w:r>
      <w:r>
        <w:rPr>
          <w:rStyle w:val="s0"/>
        </w:rPr>
        <w:t>зілетін тауарлар, жұмыстар, қызмет көрсетулер құны негізінде айқындалады.</w:t>
      </w:r>
      <w:r>
        <w:rPr>
          <w:rStyle w:val="s0"/>
        </w:rPr>
        <w:t xml:space="preserve"> </w:t>
      </w:r>
    </w:p>
    <w:p w:rsidR="00000000" w:rsidRDefault="0086032E">
      <w:pPr>
        <w:jc w:val="both"/>
      </w:pPr>
      <w:r>
        <w:rPr>
          <w:rStyle w:val="s3"/>
        </w:rPr>
        <w:t>2010.30.06. № 297-ІV ҚР</w:t>
      </w:r>
      <w:r>
        <w:rPr>
          <w:rStyle w:val="s3"/>
        </w:rPr>
        <w:t xml:space="preserve"> </w:t>
      </w:r>
      <w:hyperlink r:id="rId4114"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w:t>
      </w:r>
      <w:r>
        <w:rPr>
          <w:rStyle w:val="s3"/>
        </w:rPr>
        <w:t>) (бұр.</w:t>
      </w:r>
      <w:hyperlink r:id="rId4115" w:anchor="sub_id=238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Тауарлар өтеусіз берілген кезде, сондай-ақ осы Кодекстің</w:t>
      </w:r>
      <w:r>
        <w:rPr>
          <w:rStyle w:val="s0"/>
        </w:rPr>
        <w:t xml:space="preserve"> </w:t>
      </w:r>
      <w:hyperlink r:id="rId4116" w:anchor="sub_id=2300200" w:history="1">
        <w:r>
          <w:rPr>
            <w:rStyle w:val="a3"/>
          </w:rPr>
          <w:t>230-бабыны</w:t>
        </w:r>
        <w:r>
          <w:rPr>
            <w:rStyle w:val="a3"/>
          </w:rPr>
          <w:t>ң</w:t>
        </w:r>
        <w:r>
          <w:rPr>
            <w:rStyle w:val="a3"/>
          </w:rPr>
          <w:t xml:space="preserve">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w:t>
      </w:r>
      <w:r>
        <w:rPr>
          <w:rStyle w:val="s0"/>
        </w:rPr>
        <w:t xml:space="preserve"> </w:t>
      </w:r>
    </w:p>
    <w:p w:rsidR="00000000" w:rsidRDefault="0086032E">
      <w:pPr>
        <w:ind w:firstLine="400"/>
        <w:jc w:val="both"/>
      </w:pPr>
      <w:r>
        <w:rPr>
          <w:rStyle w:val="s0"/>
        </w:rPr>
        <w:t>Осы тарм</w:t>
      </w:r>
      <w:r>
        <w:rPr>
          <w:rStyle w:val="s0"/>
        </w:rPr>
        <w:t>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86032E">
      <w:pPr>
        <w:jc w:val="both"/>
      </w:pPr>
      <w:r>
        <w:rPr>
          <w:rStyle w:val="s3"/>
        </w:rPr>
        <w:t>2012.26.12. № 61-V ҚР</w:t>
      </w:r>
      <w:r>
        <w:rPr>
          <w:rStyle w:val="s3"/>
        </w:rPr>
        <w:t xml:space="preserve"> </w:t>
      </w:r>
      <w:hyperlink r:id="rId4117" w:anchor="sub_id=238" w:history="1">
        <w:r>
          <w:rPr>
            <w:rStyle w:val="a3"/>
            <w:i/>
            <w:iCs/>
            <w:bdr w:val="none" w:sz="0" w:space="0" w:color="auto" w:frame="1"/>
          </w:rPr>
          <w:t>Заңымен</w:t>
        </w:r>
      </w:hyperlink>
      <w:r>
        <w:rPr>
          <w:rStyle w:val="s3"/>
        </w:rPr>
        <w:t xml:space="preserve"> </w:t>
      </w:r>
      <w:r>
        <w:rPr>
          <w:rStyle w:val="s3"/>
        </w:rPr>
        <w:t>2-1-тармақпен толықты</w:t>
      </w:r>
      <w:r>
        <w:rPr>
          <w:rStyle w:val="s3"/>
        </w:rPr>
        <w:t>рылды (2013 ж. 1 қаңтардан бастап қолданысқа енгізілді)</w:t>
      </w:r>
      <w:r>
        <w:rPr>
          <w:rStyle w:val="s3"/>
        </w:rPr>
        <w:t xml:space="preserve"> </w:t>
      </w:r>
    </w:p>
    <w:p w:rsidR="00000000" w:rsidRDefault="0086032E">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w:t>
      </w:r>
      <w:r>
        <w:rPr>
          <w:rStyle w:val="s0"/>
        </w:rPr>
        <w:t xml:space="preserve">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86032E">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w:t>
      </w:r>
      <w:r>
        <w:rPr>
          <w:rStyle w:val="s0"/>
        </w:rPr>
        <w:t>ұны</w:t>
      </w:r>
      <w:r>
        <w:rPr>
          <w:rStyle w:val="s0"/>
        </w:rPr>
        <w:t xml:space="preserve"> мынадай тәртіппен айқындалады:</w:t>
      </w:r>
    </w:p>
    <w:p w:rsidR="00000000" w:rsidRDefault="0086032E">
      <w:pPr>
        <w:ind w:firstLine="400"/>
        <w:jc w:val="both"/>
      </w:pPr>
      <w:r>
        <w:rPr>
          <w:rStyle w:val="s0"/>
        </w:rPr>
        <w:t>Қ</w:t>
      </w:r>
      <w:r>
        <w:rPr>
          <w:rStyle w:val="s0"/>
        </w:rPr>
        <w:t xml:space="preserve"> та = (ҚҚС са / Мпқ) * (Тн) / (ҚҚС%),</w:t>
      </w:r>
    </w:p>
    <w:p w:rsidR="00000000" w:rsidRDefault="0086032E">
      <w:pPr>
        <w:ind w:firstLine="400"/>
        <w:jc w:val="both"/>
      </w:pPr>
      <w:r>
        <w:rPr>
          <w:rStyle w:val="s0"/>
        </w:rPr>
        <w:t>мұнда:</w:t>
      </w:r>
    </w:p>
    <w:p w:rsidR="00000000" w:rsidRDefault="0086032E">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86032E">
      <w:pPr>
        <w:ind w:firstLine="400"/>
        <w:jc w:val="both"/>
      </w:pPr>
      <w:r>
        <w:rPr>
          <w:rStyle w:val="s0"/>
        </w:rPr>
        <w:t>ҚҚС</w:t>
      </w:r>
      <w:r>
        <w:rPr>
          <w:rStyle w:val="s0"/>
        </w:rPr>
        <w:t xml:space="preserve"> са - тіркелген активтерді сатып алу кезінде есепке жатқызылған қосылған</w:t>
      </w:r>
      <w:r>
        <w:rPr>
          <w:rStyle w:val="s0"/>
        </w:rPr>
        <w:t xml:space="preserve"> құн салығының сомасы;</w:t>
      </w:r>
      <w:r>
        <w:rPr>
          <w:rStyle w:val="s0"/>
        </w:rPr>
        <w:t xml:space="preserve"> </w:t>
      </w:r>
    </w:p>
    <w:p w:rsidR="00000000" w:rsidRDefault="0086032E">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w:t>
      </w:r>
      <w:r>
        <w:rPr>
          <w:rStyle w:val="s0"/>
        </w:rPr>
        <w:t>рзімі;</w:t>
      </w:r>
    </w:p>
    <w:p w:rsidR="00000000" w:rsidRDefault="0086032E">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86032E">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86032E">
      <w:pPr>
        <w:ind w:firstLine="400"/>
        <w:jc w:val="both"/>
      </w:pPr>
      <w:r>
        <w:rPr>
          <w:rStyle w:val="s0"/>
        </w:rPr>
        <w:t>3. Аванстар мен айыппұл санкцияларынан басқа, қосылған құн салығы салы</w:t>
      </w:r>
      <w:r>
        <w:rPr>
          <w:rStyle w:val="s0"/>
        </w:rPr>
        <w:t xml:space="preserve">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w:t>
      </w:r>
      <w:r>
        <w:rPr>
          <w:rStyle w:val="s0"/>
        </w:rPr>
        <w:t>құны</w:t>
      </w:r>
      <w:r>
        <w:rPr>
          <w:rStyle w:val="s0"/>
        </w:rPr>
        <w:t xml:space="preserve"> арасындағы оң айырма ретінде айқындалады.</w:t>
      </w:r>
    </w:p>
    <w:p w:rsidR="00000000" w:rsidRDefault="0086032E">
      <w:pPr>
        <w:jc w:val="both"/>
      </w:pPr>
      <w:r>
        <w:rPr>
          <w:rStyle w:val="s3"/>
        </w:rPr>
        <w:t>2010.30.06. № 297-ІV ҚР</w:t>
      </w:r>
      <w:r>
        <w:rPr>
          <w:rStyle w:val="s3"/>
        </w:rPr>
        <w:t xml:space="preserve"> </w:t>
      </w:r>
      <w:hyperlink r:id="rId4118" w:anchor="sub_id=639" w:history="1">
        <w:r>
          <w:rPr>
            <w:rStyle w:val="a3"/>
            <w:i/>
            <w:iCs/>
            <w:bdr w:val="none" w:sz="0" w:space="0" w:color="auto" w:frame="1"/>
          </w:rPr>
          <w:t>Заңымен</w:t>
        </w:r>
      </w:hyperlink>
      <w:r>
        <w:rPr>
          <w:rStyle w:val="s3"/>
        </w:rPr>
        <w:t xml:space="preserve"> </w:t>
      </w:r>
      <w:r>
        <w:rPr>
          <w:rStyle w:val="s3"/>
        </w:rPr>
        <w:t>3-1-тармақпен толықтырылды (2011 ж. 1 қаңтардан бастап қолданысқа енгізілді); 2012.26.12. № 61-V</w:t>
      </w:r>
      <w:r>
        <w:rPr>
          <w:rStyle w:val="s3"/>
        </w:rPr>
        <w:t xml:space="preserve"> ҚР</w:t>
      </w:r>
      <w:r>
        <w:rPr>
          <w:rStyle w:val="s3"/>
        </w:rPr>
        <w:t xml:space="preserve"> </w:t>
      </w:r>
      <w:hyperlink r:id="rId4119" w:anchor="sub_id=237" w:history="1">
        <w:r>
          <w:rPr>
            <w:rStyle w:val="a3"/>
            <w:i/>
            <w:iCs/>
            <w:bdr w:val="none" w:sz="0" w:space="0" w:color="auto" w:frame="1"/>
          </w:rPr>
          <w:t>Заңымен</w:t>
        </w:r>
      </w:hyperlink>
      <w:r>
        <w:rPr>
          <w:rStyle w:val="s3"/>
        </w:rPr>
        <w:t xml:space="preserve"> </w:t>
      </w:r>
      <w:r>
        <w:rPr>
          <w:rStyle w:val="s3"/>
        </w:rPr>
        <w:t>3-1-тармақ жаңа редакцияда (2013 ж. 1 қаңтардан бастап қолданысқа енгізілді) (</w:t>
      </w:r>
      <w:hyperlink r:id="rId4120" w:anchor="sub_id=238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86032E">
      <w:pPr>
        <w:ind w:firstLine="400"/>
        <w:jc w:val="both"/>
      </w:pPr>
      <w:r>
        <w:rPr>
          <w:rStyle w:val="s0"/>
        </w:rPr>
        <w:t>3-1. Осы Кодекстің</w:t>
      </w:r>
      <w:r>
        <w:rPr>
          <w:rStyle w:val="s0"/>
        </w:rPr>
        <w:t xml:space="preserve"> </w:t>
      </w:r>
      <w:hyperlink r:id="rId4121" w:anchor="sub_id=2310205"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86032E">
      <w:pPr>
        <w:ind w:firstLine="400"/>
        <w:jc w:val="both"/>
      </w:pPr>
      <w:r>
        <w:rPr>
          <w:rStyle w:val="s0"/>
        </w:rPr>
        <w:t>кәсіпкерлiк қызметті шектеу неме</w:t>
      </w:r>
      <w:r>
        <w:rPr>
          <w:rStyle w:val="s0"/>
        </w:rPr>
        <w:t>се тоқтату туралы шарт бойынша;</w:t>
      </w:r>
      <w:r>
        <w:rPr>
          <w:rStyle w:val="s0"/>
        </w:rPr>
        <w:t xml:space="preserve"> </w:t>
      </w:r>
    </w:p>
    <w:p w:rsidR="00000000" w:rsidRDefault="0086032E">
      <w:pPr>
        <w:ind w:firstLine="400"/>
        <w:jc w:val="both"/>
      </w:pPr>
      <w:r>
        <w:rPr>
          <w:rStyle w:val="s0"/>
        </w:rPr>
        <w:t>кредит (қарыз, микрокредит) беру туралы шарт бойынша сыйақы негізінде айқындалады.</w:t>
      </w:r>
    </w:p>
    <w:p w:rsidR="00000000" w:rsidRDefault="0086032E">
      <w:pPr>
        <w:jc w:val="both"/>
      </w:pPr>
      <w:r>
        <w:rPr>
          <w:rStyle w:val="s3"/>
        </w:rPr>
        <w:t>2014.16.05. № 203-V ҚР</w:t>
      </w:r>
      <w:r>
        <w:rPr>
          <w:rStyle w:val="s3"/>
        </w:rPr>
        <w:t xml:space="preserve"> </w:t>
      </w:r>
      <w:hyperlink r:id="rId4122" w:anchor="sub_id=238" w:history="1">
        <w:r>
          <w:rPr>
            <w:rStyle w:val="a3"/>
            <w:i/>
            <w:iCs/>
            <w:bdr w:val="none" w:sz="0" w:space="0" w:color="auto" w:frame="1"/>
          </w:rPr>
          <w:t>Заңымен</w:t>
        </w:r>
      </w:hyperlink>
      <w:r>
        <w:rPr>
          <w:rStyle w:val="s3"/>
        </w:rPr>
        <w:t xml:space="preserve"> </w:t>
      </w:r>
      <w:r>
        <w:rPr>
          <w:rStyle w:val="s3"/>
        </w:rPr>
        <w:t>4-тармақ жаңа редакцияда (20</w:t>
      </w:r>
      <w:r>
        <w:rPr>
          <w:rStyle w:val="s3"/>
        </w:rPr>
        <w:t>14 ж. 1 қаңтардан бастап қолданысқа енгізілді) (</w:t>
      </w:r>
      <w:hyperlink r:id="rId4123" w:anchor="sub_id=238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Кепiл берушiге кепiлдіктегі мүлiктi (тауарды) берген кезде кепiл берушiдегi салық салынатын айналым мөлшер</w:t>
      </w:r>
      <w:r>
        <w:rPr>
          <w:rStyle w:val="s0"/>
        </w:rPr>
        <w:t>i өткізілетін кепiлдiктегi мүлiк (тауар) құны негізінде оған қосылған құн салығы енгiзiлмей, айқындалады.</w:t>
      </w:r>
    </w:p>
    <w:p w:rsidR="00000000" w:rsidRDefault="0086032E">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w:t>
      </w:r>
      <w:r>
        <w:rPr>
          <w:rStyle w:val="s0"/>
        </w:rPr>
        <w:t>отырып, осы баптың 1-тармағына сәйкес айқындалады.</w:t>
      </w:r>
      <w:r>
        <w:rPr>
          <w:rStyle w:val="s0"/>
        </w:rPr>
        <w:t xml:space="preserve"> </w:t>
      </w:r>
    </w:p>
    <w:p w:rsidR="00000000" w:rsidRDefault="0086032E">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4124" w:anchor="sub_id=8660000" w:history="1">
        <w:r>
          <w:rPr>
            <w:rStyle w:val="a3"/>
          </w:rPr>
          <w:t>комиссиялық сы</w:t>
        </w:r>
        <w:r>
          <w:rPr>
            <w:rStyle w:val="a3"/>
          </w:rPr>
          <w:t>йақы</w:t>
        </w:r>
      </w:hyperlink>
      <w:r>
        <w:rPr>
          <w:rStyle w:val="s0"/>
        </w:rPr>
        <w:t xml:space="preserve"> </w:t>
      </w:r>
      <w:r>
        <w:rPr>
          <w:rStyle w:val="s0"/>
        </w:rPr>
        <w:t>қосылады</w:t>
      </w:r>
      <w:r>
        <w:rPr>
          <w:rStyle w:val="s0"/>
        </w:rPr>
        <w:t>.</w:t>
      </w:r>
      <w:r>
        <w:rPr>
          <w:rStyle w:val="s0"/>
        </w:rPr>
        <w:t xml:space="preserve"> </w:t>
      </w:r>
    </w:p>
    <w:p w:rsidR="00000000" w:rsidRDefault="0086032E">
      <w:pPr>
        <w:jc w:val="both"/>
      </w:pPr>
      <w:r>
        <w:rPr>
          <w:rStyle w:val="s3"/>
        </w:rPr>
        <w:t>2011.21.07. № 467-ІV ҚР</w:t>
      </w:r>
      <w:r>
        <w:rPr>
          <w:rStyle w:val="s3"/>
        </w:rPr>
        <w:t xml:space="preserve"> </w:t>
      </w:r>
      <w:hyperlink r:id="rId4125" w:anchor="sub_id=39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126" w:anchor="sub_id=2380700" w:history="1">
        <w:r>
          <w:rPr>
            <w:rStyle w:val="a3"/>
            <w:i/>
            <w:iCs/>
            <w:bdr w:val="none" w:sz="0" w:space="0" w:color="auto" w:frame="1"/>
          </w:rPr>
          <w:t>бұр.ред.қара</w:t>
        </w:r>
      </w:hyperlink>
      <w:r>
        <w:rPr>
          <w:rStyle w:val="s3"/>
        </w:rPr>
        <w:t>); 2013.05.12. № 152-V ҚР</w:t>
      </w:r>
      <w:r>
        <w:rPr>
          <w:rStyle w:val="s3"/>
        </w:rPr>
        <w:t xml:space="preserve"> </w:t>
      </w:r>
      <w:hyperlink r:id="rId4127" w:anchor="sub_id=23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128" w:anchor="sub_id=2380700" w:history="1">
        <w:r>
          <w:rPr>
            <w:rStyle w:val="a3"/>
            <w:i/>
            <w:iCs/>
            <w:bdr w:val="none" w:sz="0" w:space="0" w:color="auto" w:frame="1"/>
          </w:rPr>
          <w:t>бұр.ред.қара</w:t>
        </w:r>
      </w:hyperlink>
      <w:r>
        <w:rPr>
          <w:rStyle w:val="s3"/>
        </w:rPr>
        <w:t>) 7-тармақ жаңа редакцияда</w:t>
      </w:r>
    </w:p>
    <w:p w:rsidR="00000000" w:rsidRDefault="0086032E">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86032E">
      <w:pPr>
        <w:ind w:firstLine="400"/>
        <w:jc w:val="both"/>
      </w:pPr>
      <w:r>
        <w:rPr>
          <w:rStyle w:val="s0"/>
        </w:rPr>
        <w:t>Алыс-беріс шикізатын өңдеу бойынша қызметтер көрсететін, осы Ко</w:t>
      </w:r>
      <w:r>
        <w:rPr>
          <w:rStyle w:val="s0"/>
        </w:rPr>
        <w:t>декстің</w:t>
      </w:r>
      <w:r>
        <w:rPr>
          <w:rStyle w:val="s0"/>
        </w:rPr>
        <w:t xml:space="preserve"> </w:t>
      </w:r>
      <w:hyperlink r:id="rId4129" w:anchor="sub_id=2790000" w:history="1">
        <w:r>
          <w:rPr>
            <w:rStyle w:val="a3"/>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w:t>
      </w:r>
      <w:r>
        <w:rPr>
          <w:rStyle w:val="s0"/>
        </w:rPr>
        <w:t>й тауарларды берген кезде осы Кодекстің ережелеріне сәйкес төлеуге жататын (төленген) акциз сомасы енгізілмейді.</w:t>
      </w:r>
    </w:p>
    <w:p w:rsidR="00000000" w:rsidRDefault="0086032E">
      <w:pPr>
        <w:jc w:val="both"/>
      </w:pPr>
      <w:r>
        <w:rPr>
          <w:rStyle w:val="s3"/>
        </w:rPr>
        <w:t>2010.30.06. № 297-ІV ҚР</w:t>
      </w:r>
      <w:r>
        <w:rPr>
          <w:rStyle w:val="s3"/>
        </w:rPr>
        <w:t xml:space="preserve"> </w:t>
      </w:r>
      <w:hyperlink r:id="rId4130" w:anchor="sub_id=639" w:history="1">
        <w:r>
          <w:rPr>
            <w:rStyle w:val="a3"/>
            <w:i/>
            <w:iCs/>
            <w:bdr w:val="none" w:sz="0" w:space="0" w:color="auto" w:frame="1"/>
          </w:rPr>
          <w:t>Заңымен</w:t>
        </w:r>
      </w:hyperlink>
      <w:r>
        <w:rPr>
          <w:rStyle w:val="s3"/>
        </w:rPr>
        <w:t xml:space="preserve"> </w:t>
      </w:r>
      <w:r>
        <w:rPr>
          <w:rStyle w:val="s3"/>
        </w:rPr>
        <w:t>8-тармақ өзгертілді (2011 ж. 1</w:t>
      </w:r>
      <w:r>
        <w:rPr>
          <w:rStyle w:val="s3"/>
        </w:rPr>
        <w:t xml:space="preserve"> қаңтардан бастап қолданысқа енгізілді) (бұр.</w:t>
      </w:r>
      <w:hyperlink r:id="rId4131" w:anchor="sub_id=2380800" w:history="1">
        <w:r>
          <w:rPr>
            <w:rStyle w:val="a3"/>
            <w:i/>
            <w:iCs/>
            <w:bdr w:val="none" w:sz="0" w:space="0" w:color="auto" w:frame="1"/>
          </w:rPr>
          <w:t>ред</w:t>
        </w:r>
      </w:hyperlink>
      <w:r>
        <w:rPr>
          <w:rStyle w:val="s3"/>
        </w:rPr>
        <w:t>.қара)</w:t>
      </w:r>
    </w:p>
    <w:p w:rsidR="00000000" w:rsidRDefault="0086032E">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w:t>
      </w:r>
      <w:r>
        <w:rPr>
          <w:rStyle w:val="s0"/>
        </w:rPr>
        <w:t>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w:t>
      </w:r>
      <w:r>
        <w:rPr>
          <w:rStyle w:val="s0"/>
        </w:rPr>
        <w:t xml:space="preserve"> айырма ретінде айқындалады.</w:t>
      </w:r>
      <w:r>
        <w:rPr>
          <w:rStyle w:val="s0"/>
        </w:rPr>
        <w:t xml:space="preserve"> </w:t>
      </w:r>
    </w:p>
    <w:p w:rsidR="00000000" w:rsidRDefault="0086032E">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r:id="rId4132"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86032E">
      <w:pPr>
        <w:jc w:val="both"/>
      </w:pPr>
      <w:r>
        <w:rPr>
          <w:rStyle w:val="s3"/>
        </w:rPr>
        <w:t>2013.05.12. № 152-V ҚР</w:t>
      </w:r>
      <w:r>
        <w:rPr>
          <w:rStyle w:val="s3"/>
        </w:rPr>
        <w:t xml:space="preserve"> </w:t>
      </w:r>
      <w:hyperlink r:id="rId4133" w:anchor="sub_id=238" w:history="1">
        <w:r>
          <w:rPr>
            <w:rStyle w:val="a3"/>
            <w:i/>
            <w:iCs/>
            <w:bdr w:val="none" w:sz="0" w:space="0" w:color="auto" w:frame="1"/>
          </w:rPr>
          <w:t>Заңымен</w:t>
        </w:r>
      </w:hyperlink>
      <w:r>
        <w:rPr>
          <w:rStyle w:val="s3"/>
        </w:rPr>
        <w:t xml:space="preserve"> </w:t>
      </w:r>
      <w:r>
        <w:rPr>
          <w:rStyle w:val="s3"/>
        </w:rPr>
        <w:t>9-1-тармақпен т</w:t>
      </w:r>
      <w:r>
        <w:rPr>
          <w:rStyle w:val="s3"/>
        </w:rPr>
        <w:t>олықтырылды (2014 ж. 1 қаңтардан бастап қолданысқа енгізілді)</w:t>
      </w:r>
      <w:r>
        <w:rPr>
          <w:rStyle w:val="s3"/>
        </w:rPr>
        <w:t xml:space="preserve"> </w:t>
      </w:r>
    </w:p>
    <w:p w:rsidR="00000000" w:rsidRDefault="0086032E">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w:t>
      </w:r>
      <w:r>
        <w:rPr>
          <w:rStyle w:val="s0"/>
        </w:rPr>
        <w:t>ндалады.</w:t>
      </w:r>
    </w:p>
    <w:p w:rsidR="00000000" w:rsidRDefault="0086032E">
      <w:pPr>
        <w:jc w:val="both"/>
      </w:pPr>
      <w:r>
        <w:rPr>
          <w:rStyle w:val="s3"/>
        </w:rPr>
        <w:t>2012.26.12. № 61-V ҚР</w:t>
      </w:r>
      <w:r>
        <w:rPr>
          <w:rStyle w:val="s3"/>
        </w:rPr>
        <w:t xml:space="preserve"> </w:t>
      </w:r>
      <w:hyperlink r:id="rId4134" w:anchor="sub_id=237"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4135" w:anchor="sub_id=2381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w:t>
      </w:r>
      <w:r>
        <w:rPr>
          <w:rStyle w:val="s0"/>
        </w:rPr>
        <w:t>тын айналым мөлшері:</w:t>
      </w:r>
      <w:r>
        <w:rPr>
          <w:rStyle w:val="s0"/>
        </w:rPr>
        <w:t xml:space="preserve"> </w:t>
      </w:r>
    </w:p>
    <w:p w:rsidR="00000000" w:rsidRDefault="0086032E">
      <w:pPr>
        <w:ind w:firstLine="400"/>
        <w:jc w:val="both"/>
      </w:pPr>
      <w:r>
        <w:rPr>
          <w:rStyle w:val="s0"/>
        </w:rPr>
        <w:t>1) осы Кодекстің</w:t>
      </w:r>
      <w:r>
        <w:rPr>
          <w:rStyle w:val="s0"/>
        </w:rPr>
        <w:t xml:space="preserve"> </w:t>
      </w:r>
      <w:hyperlink r:id="rId4136" w:anchor="sub_id=2370600" w:history="1">
        <w:r>
          <w:rPr>
            <w:rStyle w:val="a3"/>
          </w:rPr>
          <w:t>237-бабы 6-тармағының 1) тармақшасында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w:t>
      </w:r>
      <w:r>
        <w:rPr>
          <w:rStyle w:val="s0"/>
        </w:rPr>
        <w:t>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86032E">
      <w:pPr>
        <w:ind w:firstLine="400"/>
        <w:jc w:val="both"/>
      </w:pPr>
      <w:r>
        <w:rPr>
          <w:rStyle w:val="s0"/>
        </w:rPr>
        <w:t>2) осы Кодекстің</w:t>
      </w:r>
      <w:r>
        <w:rPr>
          <w:rStyle w:val="s0"/>
        </w:rPr>
        <w:t xml:space="preserve"> </w:t>
      </w:r>
      <w:hyperlink r:id="rId4137" w:anchor="sub_id=2370600" w:history="1">
        <w:r>
          <w:rPr>
            <w:rStyle w:val="a3"/>
          </w:rPr>
          <w:t>237-бабы 6-тармағының 2) тармақшасында</w:t>
        </w:r>
      </w:hyperlink>
      <w:r>
        <w:rPr>
          <w:rStyle w:val="s0"/>
        </w:rPr>
        <w:t xml:space="preserve"> </w:t>
      </w:r>
      <w:r>
        <w:rPr>
          <w:rStyle w:val="s0"/>
        </w:rPr>
        <w:t xml:space="preserve">көрсетілген </w:t>
      </w:r>
      <w:r>
        <w:rPr>
          <w:rStyle w:val="s0"/>
        </w:rPr>
        <w:t>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w:t>
      </w:r>
      <w:r>
        <w:rPr>
          <w:rStyle w:val="s0"/>
        </w:rPr>
        <w:t xml:space="preserve"> негізінде;</w:t>
      </w:r>
      <w:r>
        <w:rPr>
          <w:rStyle w:val="s0"/>
        </w:rPr>
        <w:t xml:space="preserve"> </w:t>
      </w:r>
    </w:p>
    <w:p w:rsidR="00000000" w:rsidRDefault="0086032E">
      <w:pPr>
        <w:jc w:val="both"/>
      </w:pPr>
      <w:r>
        <w:rPr>
          <w:rStyle w:val="s3"/>
        </w:rPr>
        <w:t>2013.05.12. № 152-V ҚР</w:t>
      </w:r>
      <w:r>
        <w:rPr>
          <w:rStyle w:val="s3"/>
        </w:rPr>
        <w:t xml:space="preserve"> </w:t>
      </w:r>
      <w:hyperlink r:id="rId4138" w:anchor="sub_id=2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4139" w:anchor="sub_id=2381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Кодекстің</w:t>
      </w:r>
      <w:r>
        <w:rPr>
          <w:rStyle w:val="s0"/>
        </w:rPr>
        <w:t xml:space="preserve"> </w:t>
      </w:r>
      <w:hyperlink r:id="rId4140" w:anchor="sub_id=2370600" w:history="1">
        <w:r>
          <w:rPr>
            <w:rStyle w:val="a3"/>
          </w:rPr>
          <w:t>237-бабы 6-тармағының 3) тармақшасында</w:t>
        </w:r>
      </w:hyperlink>
      <w:r>
        <w:rPr>
          <w:rStyle w:val="s0"/>
        </w:rPr>
        <w:t xml:space="preserve"> </w:t>
      </w:r>
      <w:r>
        <w:rPr>
          <w:rStyle w:val="s0"/>
        </w:rPr>
        <w:t>көрсетілген айналым жасау күніне - қаржы лизингі шарты бойынша алын</w:t>
      </w:r>
      <w:r>
        <w:rPr>
          <w:rStyle w:val="s0"/>
        </w:rPr>
        <w:t>ған</w:t>
      </w:r>
      <w:r>
        <w:rPr>
          <w:rStyle w:val="s0"/>
        </w:rPr>
        <w:t xml:space="preserve">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w:t>
      </w:r>
      <w:r>
        <w:rPr>
          <w:rStyle w:val="s0"/>
        </w:rPr>
        <w:t>шерлерінің сомасы ретінде айқындалатын салық салынатын айналым мөлшері арасындағы айырма ретінде айқындалады.</w:t>
      </w:r>
    </w:p>
    <w:p w:rsidR="00000000" w:rsidRDefault="0086032E">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w:t>
      </w:r>
      <w:r>
        <w:rPr>
          <w:rStyle w:val="s0"/>
        </w:rPr>
        <w:t>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86032E">
      <w:pPr>
        <w:jc w:val="both"/>
      </w:pPr>
      <w:r>
        <w:rPr>
          <w:rStyle w:val="s3"/>
        </w:rPr>
        <w:t>.26.12. № 61-V ҚР</w:t>
      </w:r>
      <w:r>
        <w:rPr>
          <w:rStyle w:val="s3"/>
        </w:rPr>
        <w:t xml:space="preserve"> </w:t>
      </w:r>
      <w:hyperlink r:id="rId4141" w:anchor="sub_id=237" w:history="1">
        <w:r>
          <w:rPr>
            <w:rStyle w:val="a3"/>
            <w:i/>
            <w:iCs/>
            <w:bdr w:val="none" w:sz="0" w:space="0" w:color="auto" w:frame="1"/>
          </w:rPr>
          <w:t>Заңымен</w:t>
        </w:r>
      </w:hyperlink>
      <w:r>
        <w:rPr>
          <w:rStyle w:val="s3"/>
        </w:rPr>
        <w:t xml:space="preserve"> </w:t>
      </w:r>
      <w:r>
        <w:rPr>
          <w:rStyle w:val="s3"/>
        </w:rPr>
        <w:t>12-тармақ жаңа редакцияда (2013 ж. 1 қаңт</w:t>
      </w:r>
      <w:r>
        <w:rPr>
          <w:rStyle w:val="s3"/>
        </w:rPr>
        <w:t>ардан бастап қолданысқа енгізілді) (</w:t>
      </w:r>
      <w:hyperlink r:id="rId4142" w:anchor="sub_id=2381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12. </w:t>
      </w:r>
      <w:hyperlink r:id="rId4143" w:anchor="sub_id=7080000" w:history="1">
        <w:r>
          <w:rPr>
            <w:rStyle w:val="a3"/>
          </w:rPr>
          <w:t>Көлік экспедициясының шарты</w:t>
        </w:r>
      </w:hyperlink>
      <w:r>
        <w:rPr>
          <w:rStyle w:val="s0"/>
        </w:rPr>
        <w:t xml:space="preserve"> </w:t>
      </w:r>
      <w:r>
        <w:rPr>
          <w:rStyle w:val="s0"/>
        </w:rPr>
        <w:t>бо</w:t>
      </w:r>
      <w:r>
        <w:rPr>
          <w:rStyle w:val="s0"/>
        </w:rPr>
        <w:t>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86032E">
      <w:pPr>
        <w:jc w:val="both"/>
      </w:pPr>
      <w:r>
        <w:rPr>
          <w:rStyle w:val="s3"/>
        </w:rPr>
        <w:t>2014.28.11. № 257-V ҚР</w:t>
      </w:r>
      <w:r>
        <w:rPr>
          <w:rStyle w:val="s3"/>
        </w:rPr>
        <w:t xml:space="preserve"> </w:t>
      </w:r>
      <w:hyperlink r:id="rId4144" w:anchor="sub_id=23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4145" w:anchor="sub_id=238" w:history="1">
        <w:r>
          <w:rPr>
            <w:rStyle w:val="a3"/>
            <w:i/>
            <w:iCs/>
            <w:bdr w:val="none" w:sz="0" w:space="0" w:color="auto" w:frame="1"/>
          </w:rPr>
          <w:t>Заңымен</w:t>
        </w:r>
      </w:hyperlink>
      <w:r>
        <w:rPr>
          <w:rStyle w:val="s3"/>
        </w:rPr>
        <w:t xml:space="preserve"> </w:t>
      </w:r>
      <w:r>
        <w:rPr>
          <w:rStyle w:val="s3"/>
        </w:rPr>
        <w:t>12-1-тармақ жаңа редакцияда (2015 ж. 2 қаңтардан бастап қолд</w:t>
      </w:r>
      <w:r>
        <w:rPr>
          <w:rStyle w:val="s3"/>
        </w:rPr>
        <w:t>анысқа енгізілді) (</w:t>
      </w:r>
      <w:hyperlink r:id="rId4146" w:anchor="sub_id=2381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12-1. Шығу туризмі бойынша туроператор қызметтерін көрсету кезінде салық салынатын айналым мөлшері туристік өнімді өткізу құны мен жолауш</w:t>
      </w:r>
      <w:r>
        <w:rPr>
          <w:rStyle w:val="s0"/>
        </w:rPr>
        <w:t>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ретінде айқындалады.</w:t>
      </w:r>
    </w:p>
    <w:p w:rsidR="00000000" w:rsidRDefault="0086032E">
      <w:pPr>
        <w:ind w:firstLine="400"/>
        <w:jc w:val="both"/>
      </w:pPr>
      <w:r>
        <w:rPr>
          <w:rStyle w:val="s0"/>
        </w:rPr>
        <w:t>13. Кәсіпорынды мүліктік кешен ретінде тұтастай сату ке</w:t>
      </w:r>
      <w:r>
        <w:rPr>
          <w:rStyle w:val="s0"/>
        </w:rPr>
        <w:t>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86032E">
      <w:pPr>
        <w:ind w:firstLine="400"/>
        <w:jc w:val="both"/>
      </w:pPr>
      <w:r>
        <w:rPr>
          <w:rStyle w:val="s0"/>
        </w:rPr>
        <w:t xml:space="preserve">1) кәсіпорынды сатып алу-сату шарты бойынша өткізу құны мен өткізу күніне бухгалтерлік есеп деректері </w:t>
      </w:r>
      <w:r>
        <w:rPr>
          <w:rStyle w:val="s0"/>
        </w:rPr>
        <w:t>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86032E">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w:t>
      </w:r>
      <w:r>
        <w:rPr>
          <w:rStyle w:val="s0"/>
        </w:rPr>
        <w:t xml:space="preserve">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86032E">
      <w:pPr>
        <w:jc w:val="both"/>
      </w:pPr>
      <w:r>
        <w:rPr>
          <w:rStyle w:val="s3"/>
        </w:rPr>
        <w:t>2010.30.06. № 297-ІV ҚР</w:t>
      </w:r>
      <w:r>
        <w:rPr>
          <w:rStyle w:val="s3"/>
        </w:rPr>
        <w:t xml:space="preserve"> </w:t>
      </w:r>
      <w:hyperlink r:id="rId4147" w:anchor="sub_id=6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148" w:anchor="sub_id=2381400" w:history="1">
        <w:r>
          <w:rPr>
            <w:rStyle w:val="a3"/>
            <w:i/>
            <w:iCs/>
            <w:bdr w:val="none" w:sz="0" w:space="0" w:color="auto" w:frame="1"/>
          </w:rPr>
          <w:t>ред</w:t>
        </w:r>
      </w:hyperlink>
      <w:r>
        <w:rPr>
          <w:rStyle w:val="s3"/>
        </w:rPr>
        <w:t>.қара); 2012.26.12. № 61-V ҚР</w:t>
      </w:r>
      <w:r>
        <w:rPr>
          <w:rStyle w:val="s3"/>
        </w:rPr>
        <w:t xml:space="preserve"> </w:t>
      </w:r>
      <w:hyperlink r:id="rId4149" w:anchor="sub_id=23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150" w:anchor="sub_id=2381400" w:history="1">
        <w:r>
          <w:rPr>
            <w:rStyle w:val="a3"/>
            <w:i/>
            <w:iCs/>
            <w:bdr w:val="none" w:sz="0" w:space="0" w:color="auto" w:frame="1"/>
          </w:rPr>
          <w:t>бұр.ред.қара</w:t>
        </w:r>
      </w:hyperlink>
      <w:r>
        <w:rPr>
          <w:rStyle w:val="s3"/>
        </w:rPr>
        <w:t>) 14-тармақ жаңа редакцияда</w:t>
      </w:r>
    </w:p>
    <w:p w:rsidR="00000000" w:rsidRDefault="0086032E">
      <w:pPr>
        <w:ind w:firstLine="400"/>
        <w:jc w:val="both"/>
      </w:pPr>
      <w:r>
        <w:rPr>
          <w:rStyle w:val="s0"/>
        </w:rPr>
        <w:t xml:space="preserve">14. Сенім білдірілген тұлға сенім білдірушінің атынан </w:t>
      </w:r>
      <w:r>
        <w:rPr>
          <w:rStyle w:val="s0"/>
        </w:rPr>
        <w:t>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айқындалады.</w:t>
      </w:r>
    </w:p>
    <w:p w:rsidR="00000000" w:rsidRDefault="0086032E">
      <w:pPr>
        <w:ind w:firstLine="400"/>
        <w:jc w:val="both"/>
      </w:pPr>
      <w:r>
        <w:rPr>
          <w:rStyle w:val="s0"/>
        </w:rPr>
        <w:t>15. Комиссия шартының талаптарына сай келе</w:t>
      </w:r>
      <w:r>
        <w:rPr>
          <w:rStyle w:val="s0"/>
        </w:rPr>
        <w:t>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86032E">
      <w:pPr>
        <w:jc w:val="both"/>
      </w:pPr>
      <w:r>
        <w:rPr>
          <w:rStyle w:val="s3"/>
        </w:rPr>
        <w:t>2009.16.11. № 200-ІV ҚР</w:t>
      </w:r>
      <w:r>
        <w:rPr>
          <w:rStyle w:val="s3"/>
        </w:rPr>
        <w:t xml:space="preserve"> </w:t>
      </w:r>
      <w:hyperlink r:id="rId4151"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86032E">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w:t>
      </w:r>
      <w:r>
        <w:rPr>
          <w:rStyle w:val="s0"/>
        </w:rPr>
        <w:t>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w:t>
      </w:r>
      <w:r>
        <w:rPr>
          <w:rStyle w:val="s0"/>
        </w:rPr>
        <w:t>зiнде айқындалады.</w:t>
      </w:r>
    </w:p>
    <w:p w:rsidR="00000000" w:rsidRDefault="0086032E">
      <w:pPr>
        <w:jc w:val="both"/>
      </w:pPr>
      <w:r>
        <w:rPr>
          <w:rStyle w:val="s3"/>
        </w:rPr>
        <w:t>2009.16.11. № 200-ІV ҚР</w:t>
      </w:r>
      <w:r>
        <w:rPr>
          <w:rStyle w:val="s3"/>
        </w:rPr>
        <w:t xml:space="preserve"> </w:t>
      </w:r>
      <w:hyperlink r:id="rId4152" w:anchor="sub_id=389" w:history="1">
        <w:r>
          <w:rPr>
            <w:rStyle w:val="a3"/>
            <w:i/>
            <w:iCs/>
            <w:bdr w:val="none" w:sz="0" w:space="0" w:color="auto" w:frame="1"/>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86032E">
      <w:pPr>
        <w:ind w:firstLine="400"/>
        <w:jc w:val="both"/>
      </w:pPr>
      <w:r>
        <w:rPr>
          <w:rStyle w:val="s0"/>
        </w:rPr>
        <w:t>17. Осы Кодекстiң</w:t>
      </w:r>
      <w:r>
        <w:rPr>
          <w:rStyle w:val="s0"/>
        </w:rPr>
        <w:t xml:space="preserve"> </w:t>
      </w:r>
      <w:hyperlink r:id="rId4153" w:anchor="sub_id=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босатылған айналым мөлшерi осы Кодекстiң</w:t>
      </w:r>
      <w:r>
        <w:rPr>
          <w:rStyle w:val="s0"/>
        </w:rPr>
        <w:t xml:space="preserve"> </w:t>
      </w:r>
      <w:hyperlink r:id="rId4154" w:anchor="sub_id=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86032E">
      <w:pPr>
        <w:jc w:val="both"/>
      </w:pPr>
      <w:r>
        <w:rPr>
          <w:rStyle w:val="s3"/>
        </w:rPr>
        <w:t xml:space="preserve">2009.30.12 № 234-IV </w:t>
      </w:r>
      <w:hyperlink r:id="rId4155" w:anchor="sub_id=238" w:history="1">
        <w:r>
          <w:rPr>
            <w:rStyle w:val="a3"/>
            <w:i/>
            <w:iCs/>
            <w:bdr w:val="none" w:sz="0" w:space="0" w:color="auto" w:frame="1"/>
          </w:rPr>
          <w:t>Заңымен</w:t>
        </w:r>
      </w:hyperlink>
      <w:r>
        <w:rPr>
          <w:rStyle w:val="s3"/>
        </w:rPr>
        <w:t xml:space="preserve"> </w:t>
      </w:r>
      <w:r>
        <w:rPr>
          <w:rStyle w:val="s3"/>
        </w:rPr>
        <w:t>18-тармақпен толықтырылды</w:t>
      </w:r>
      <w:r>
        <w:rPr>
          <w:rStyle w:val="s3"/>
        </w:rPr>
        <w:t xml:space="preserve"> (2009 жылғы 1 қаңтардан қолданысқа енгiзiлдi); 2012.26.12. № 61-V ҚР</w:t>
      </w:r>
      <w:r>
        <w:rPr>
          <w:rStyle w:val="s3"/>
        </w:rPr>
        <w:t xml:space="preserve"> </w:t>
      </w:r>
      <w:hyperlink r:id="rId4156" w:anchor="sub_id=237" w:history="1">
        <w:r>
          <w:rPr>
            <w:rStyle w:val="a3"/>
            <w:i/>
            <w:iCs/>
            <w:bdr w:val="none" w:sz="0" w:space="0" w:color="auto" w:frame="1"/>
          </w:rPr>
          <w:t>Заңымен</w:t>
        </w:r>
      </w:hyperlink>
      <w:r>
        <w:rPr>
          <w:rStyle w:val="s3"/>
        </w:rPr>
        <w:t xml:space="preserve"> </w:t>
      </w:r>
      <w:r>
        <w:rPr>
          <w:rStyle w:val="s3"/>
        </w:rPr>
        <w:t>18-тармақ жаңа редакцияда (2010 ж. 1 шілдеден бастап қолданысқа енгізілді) (</w:t>
      </w:r>
      <w:hyperlink r:id="rId4157" w:anchor="sub_id=238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айналымының </w:t>
      </w:r>
      <w:r>
        <w:rPr>
          <w:rStyle w:val="s0"/>
        </w:rPr>
        <w:t>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86032E">
      <w:pPr>
        <w:jc w:val="both"/>
      </w:pPr>
      <w:r>
        <w:rPr>
          <w:rStyle w:val="s3"/>
        </w:rPr>
        <w:t>2015.21.0</w:t>
      </w:r>
      <w:r>
        <w:rPr>
          <w:rStyle w:val="s3"/>
        </w:rPr>
        <w:t>7. № 337-V ҚР</w:t>
      </w:r>
      <w:r>
        <w:rPr>
          <w:rStyle w:val="s3"/>
        </w:rPr>
        <w:t xml:space="preserve"> </w:t>
      </w:r>
      <w:hyperlink r:id="rId4158" w:anchor="sub_id=238" w:history="1">
        <w:r>
          <w:rPr>
            <w:rStyle w:val="a3"/>
            <w:i/>
            <w:iCs/>
            <w:bdr w:val="none" w:sz="0" w:space="0" w:color="auto" w:frame="1"/>
          </w:rPr>
          <w:t>Заңымен</w:t>
        </w:r>
      </w:hyperlink>
      <w:r>
        <w:rPr>
          <w:rStyle w:val="s3"/>
        </w:rPr>
        <w:t xml:space="preserve"> </w:t>
      </w:r>
      <w:r>
        <w:rPr>
          <w:rStyle w:val="s3"/>
        </w:rPr>
        <w:t>18-1-тармақпен толықтырылды (2011 ж. 1 қаңтардан бастап қолданысқа енгізілді)</w:t>
      </w:r>
    </w:p>
    <w:p w:rsidR="00000000" w:rsidRDefault="0086032E">
      <w:pPr>
        <w:ind w:firstLine="400"/>
        <w:jc w:val="both"/>
      </w:pPr>
      <w:r>
        <w:rPr>
          <w:rStyle w:val="s0"/>
        </w:rPr>
        <w:t>18-1. Қаржыландырылуы Қазақстан Республикасының бюджет заңнамасында көзделг</w:t>
      </w:r>
      <w:r>
        <w:rPr>
          <w:rStyle w:val="s0"/>
        </w:rPr>
        <w:t>ен нысаналы салым есебінен қамтамасыз етілетін қызмет бойынша салық салынатын айналым мөлшері алынған нысаналы салым сомасы ретінде айқындалады.</w:t>
      </w:r>
    </w:p>
    <w:p w:rsidR="00000000" w:rsidRDefault="0086032E">
      <w:pPr>
        <w:jc w:val="both"/>
      </w:pPr>
      <w:r>
        <w:rPr>
          <w:rStyle w:val="s3"/>
        </w:rPr>
        <w:t>2010.30.06. № 297-ІV ҚР</w:t>
      </w:r>
      <w:r>
        <w:rPr>
          <w:rStyle w:val="s3"/>
        </w:rPr>
        <w:t xml:space="preserve"> </w:t>
      </w:r>
      <w:hyperlink r:id="rId4159" w:anchor="sub_id=639" w:history="1">
        <w:r>
          <w:rPr>
            <w:rStyle w:val="a3"/>
            <w:i/>
            <w:iCs/>
            <w:bdr w:val="none" w:sz="0" w:space="0" w:color="auto" w:frame="1"/>
          </w:rPr>
          <w:t>Заңымен</w:t>
        </w:r>
      </w:hyperlink>
      <w:r>
        <w:rPr>
          <w:rStyle w:val="s3"/>
        </w:rPr>
        <w:t xml:space="preserve"> </w:t>
      </w:r>
      <w:r>
        <w:rPr>
          <w:rStyle w:val="s3"/>
        </w:rPr>
        <w:t>19-тармақпен толықтырылды (2011 ж. 1 қаңтардан бастап қолданысқа енгізілді)</w:t>
      </w:r>
      <w:r>
        <w:t xml:space="preserve"> </w:t>
      </w:r>
    </w:p>
    <w:p w:rsidR="00000000" w:rsidRDefault="0086032E">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w:t>
      </w:r>
      <w:r>
        <w:rPr>
          <w:rStyle w:val="s0"/>
        </w:rPr>
        <w:t>н - теңгемен қайта есептеледi.</w:t>
      </w:r>
    </w:p>
    <w:p w:rsidR="00000000" w:rsidRDefault="0086032E">
      <w:pPr>
        <w:jc w:val="both"/>
      </w:pPr>
      <w:r>
        <w:rPr>
          <w:rStyle w:val="s3"/>
        </w:rPr>
        <w:t>2010.30.06. № 297-ІV ҚР</w:t>
      </w:r>
      <w:r>
        <w:rPr>
          <w:rStyle w:val="s3"/>
        </w:rPr>
        <w:t xml:space="preserve"> </w:t>
      </w:r>
      <w:hyperlink r:id="rId4160" w:anchor="sub_id=639" w:history="1">
        <w:r>
          <w:rPr>
            <w:rStyle w:val="a3"/>
            <w:i/>
            <w:iCs/>
            <w:bdr w:val="none" w:sz="0" w:space="0" w:color="auto" w:frame="1"/>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86032E">
      <w:pPr>
        <w:ind w:firstLine="400"/>
        <w:jc w:val="both"/>
      </w:pPr>
      <w:r>
        <w:rPr>
          <w:rStyle w:val="s0"/>
        </w:rPr>
        <w:t>20. Егер осы Кодексте өзгеше көздел</w:t>
      </w:r>
      <w:r>
        <w:rPr>
          <w:rStyle w:val="s0"/>
        </w:rPr>
        <w:t>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86032E">
      <w:pPr>
        <w:ind w:firstLine="400"/>
        <w:jc w:val="both"/>
      </w:pPr>
      <w:r>
        <w:t> </w:t>
      </w:r>
    </w:p>
    <w:p w:rsidR="00000000" w:rsidRDefault="0086032E">
      <w:pPr>
        <w:ind w:firstLine="400"/>
        <w:jc w:val="both"/>
      </w:pPr>
      <w:bookmarkStart w:id="276" w:name="SUB2390000"/>
      <w:bookmarkEnd w:id="276"/>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86032E">
      <w:pPr>
        <w:ind w:firstLine="400"/>
        <w:jc w:val="both"/>
      </w:pPr>
      <w:r>
        <w:rPr>
          <w:rStyle w:val="s0"/>
        </w:rPr>
        <w:t>1. Өткізілген тауарлардың, жұм</w:t>
      </w:r>
      <w:r>
        <w:rPr>
          <w:rStyle w:val="s0"/>
        </w:rPr>
        <w:t>ыстардың, қызмет көрсетулердің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86032E">
      <w:pPr>
        <w:ind w:firstLine="400"/>
        <w:jc w:val="both"/>
      </w:pPr>
      <w:r>
        <w:rPr>
          <w:rStyle w:val="s0"/>
        </w:rPr>
        <w:t>2. Салық төлеушінің салық салынатын айналым мөлшерін түзету:</w:t>
      </w:r>
      <w:r>
        <w:rPr>
          <w:rStyle w:val="s0"/>
        </w:rPr>
        <w:t xml:space="preserve"> </w:t>
      </w:r>
    </w:p>
    <w:p w:rsidR="00000000" w:rsidRDefault="0086032E">
      <w:pPr>
        <w:jc w:val="both"/>
      </w:pPr>
      <w:r>
        <w:rPr>
          <w:rStyle w:val="s3"/>
        </w:rPr>
        <w:t xml:space="preserve">2009.30.12 № 234-IV </w:t>
      </w:r>
      <w:hyperlink r:id="rId4161" w:anchor="sub_id=239"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162" w:anchor="sub_id=2390201" w:history="1">
        <w:r>
          <w:rPr>
            <w:rStyle w:val="a3"/>
            <w:i/>
            <w:iCs/>
            <w:bdr w:val="none" w:sz="0" w:space="0" w:color="auto" w:frame="1"/>
          </w:rPr>
          <w:t>ред</w:t>
        </w:r>
      </w:hyperlink>
      <w:r>
        <w:rPr>
          <w:rStyle w:val="s3"/>
        </w:rPr>
        <w:t>.қара); 2012.26.12. № 61-V ҚР</w:t>
      </w:r>
      <w:r>
        <w:rPr>
          <w:rStyle w:val="s3"/>
        </w:rPr>
        <w:t xml:space="preserve"> </w:t>
      </w:r>
      <w:hyperlink r:id="rId4163"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164" w:anchor="sub_id=2390201" w:history="1">
        <w:r>
          <w:rPr>
            <w:rStyle w:val="a3"/>
            <w:i/>
            <w:iCs/>
            <w:bdr w:val="none" w:sz="0" w:space="0" w:color="auto" w:frame="1"/>
          </w:rPr>
          <w:t>бұр.ред.қара</w:t>
        </w:r>
      </w:hyperlink>
      <w:r>
        <w:rPr>
          <w:rStyle w:val="s3"/>
        </w:rPr>
        <w:t>) 1) тармақша жаңа редакцияда</w:t>
      </w:r>
    </w:p>
    <w:p w:rsidR="00000000" w:rsidRDefault="0086032E">
      <w:pPr>
        <w:ind w:firstLine="400"/>
        <w:jc w:val="both"/>
      </w:pPr>
      <w:r>
        <w:rPr>
          <w:rStyle w:val="s0"/>
        </w:rPr>
        <w:t xml:space="preserve">1) кері импорттың кедендік </w:t>
      </w:r>
      <w:r>
        <w:rPr>
          <w:rStyle w:val="s0"/>
        </w:rPr>
        <w:t>рәсімінде әкелуді қоспағанда, бұрын экспорттың кедендік рәсімінде әкетілген тауарды тауар толық немесе iшiнара қайтарылған;</w:t>
      </w:r>
    </w:p>
    <w:p w:rsidR="00000000" w:rsidRDefault="0086032E">
      <w:pPr>
        <w:ind w:firstLine="400"/>
        <w:jc w:val="both"/>
      </w:pPr>
      <w:r>
        <w:rPr>
          <w:rStyle w:val="s0"/>
        </w:rPr>
        <w:t>2) мәміленің шарттары өзгерген;</w:t>
      </w:r>
      <w:r>
        <w:rPr>
          <w:rStyle w:val="s0"/>
        </w:rPr>
        <w:t xml:space="preserve"> </w:t>
      </w:r>
    </w:p>
    <w:p w:rsidR="00000000" w:rsidRDefault="0086032E">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86032E">
      <w:pPr>
        <w:ind w:firstLine="400"/>
        <w:jc w:val="both"/>
      </w:pPr>
      <w:r>
        <w:rPr>
          <w:rStyle w:val="s0"/>
        </w:rPr>
        <w:t>4) бағаны т</w:t>
      </w:r>
      <w:r>
        <w:rPr>
          <w:rStyle w:val="s0"/>
        </w:rPr>
        <w:t>үсірген</w:t>
      </w:r>
      <w:r>
        <w:rPr>
          <w:rStyle w:val="s0"/>
        </w:rPr>
        <w:t>, сату бағасын түсірген;</w:t>
      </w:r>
      <w:r>
        <w:rPr>
          <w:rStyle w:val="s0"/>
        </w:rPr>
        <w:t xml:space="preserve"> </w:t>
      </w:r>
    </w:p>
    <w:p w:rsidR="00000000" w:rsidRDefault="0086032E">
      <w:pPr>
        <w:ind w:firstLine="400"/>
        <w:jc w:val="both"/>
      </w:pPr>
      <w:r>
        <w:rPr>
          <w:rStyle w:val="s0"/>
        </w:rPr>
        <w:t>5) өткізілген тауарлар, жұмыстар, қызмет көрсетулер үшін теңгемен төлеу кезінде құнының айырмасын алған;</w:t>
      </w:r>
      <w:r>
        <w:rPr>
          <w:rStyle w:val="s0"/>
        </w:rPr>
        <w:t xml:space="preserve"> </w:t>
      </w:r>
    </w:p>
    <w:p w:rsidR="00000000" w:rsidRDefault="0086032E">
      <w:pPr>
        <w:ind w:firstLine="400"/>
        <w:jc w:val="both"/>
      </w:pPr>
      <w:r>
        <w:rPr>
          <w:rStyle w:val="s0"/>
        </w:rPr>
        <w:t>6) осы Кодекстің</w:t>
      </w:r>
      <w:r>
        <w:rPr>
          <w:rStyle w:val="s0"/>
        </w:rPr>
        <w:t xml:space="preserve"> </w:t>
      </w:r>
      <w:hyperlink r:id="rId4165" w:anchor="sub_id=2310305" w:history="1">
        <w:r>
          <w:rPr>
            <w:rStyle w:val="a3"/>
          </w:rPr>
          <w:t>231-бабы 3-тарма</w:t>
        </w:r>
        <w:r>
          <w:rPr>
            <w:rStyle w:val="a3"/>
          </w:rPr>
          <w:t>ғының</w:t>
        </w:r>
        <w:r>
          <w:rPr>
            <w:rStyle w:val="a3"/>
          </w:rPr>
          <w:t xml:space="preserve"> 5) тармақшасына</w:t>
        </w:r>
      </w:hyperlink>
      <w:r>
        <w:rPr>
          <w:rStyle w:val="s0"/>
        </w:rPr>
        <w:t xml:space="preserve"> </w:t>
      </w:r>
      <w:r>
        <w:rPr>
          <w:rStyle w:val="s0"/>
        </w:rPr>
        <w:t>сәйкес өткізу бойынша айналымға енгізілген ыдыстарды қайтарған жағдайларда жүргізіледі.</w:t>
      </w:r>
      <w:r>
        <w:rPr>
          <w:rStyle w:val="s0"/>
        </w:rPr>
        <w:t xml:space="preserve"> </w:t>
      </w:r>
    </w:p>
    <w:p w:rsidR="00000000" w:rsidRDefault="0086032E">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86032E">
      <w:pPr>
        <w:ind w:firstLine="400"/>
        <w:jc w:val="both"/>
      </w:pPr>
      <w:r>
        <w:rPr>
          <w:rStyle w:val="s0"/>
        </w:rPr>
        <w:t>1) осы баптың 2-тармағында көрсетілген жа</w:t>
      </w:r>
      <w:r>
        <w:rPr>
          <w:rStyle w:val="s0"/>
        </w:rPr>
        <w:t>ғдайларда</w:t>
      </w:r>
      <w:r>
        <w:rPr>
          <w:rStyle w:val="s0"/>
        </w:rPr>
        <w:t>, түзету жүргізу үшін негіз болып табылатын құжаттар болған;</w:t>
      </w:r>
    </w:p>
    <w:p w:rsidR="00000000" w:rsidRDefault="0086032E">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86032E">
      <w:pPr>
        <w:ind w:firstLine="400"/>
        <w:jc w:val="both"/>
      </w:pPr>
      <w:r>
        <w:rPr>
          <w:rStyle w:val="s0"/>
        </w:rPr>
        <w:t xml:space="preserve">Салық салынатын айналым мөлшерін азайту жағына қарай түзету </w:t>
      </w:r>
      <w:r>
        <w:rPr>
          <w:rStyle w:val="s0"/>
        </w:rPr>
        <w:t>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86032E">
      <w:pPr>
        <w:ind w:firstLine="400"/>
        <w:jc w:val="both"/>
      </w:pPr>
      <w:r>
        <w:rPr>
          <w:rStyle w:val="s3"/>
        </w:rPr>
        <w:t>2009.04.07. № 167-ІV ҚР</w:t>
      </w:r>
      <w:r>
        <w:rPr>
          <w:rStyle w:val="s3"/>
        </w:rPr>
        <w:t xml:space="preserve"> </w:t>
      </w:r>
      <w:hyperlink r:id="rId4166" w:anchor="sub_id=239" w:history="1">
        <w:r>
          <w:rPr>
            <w:rStyle w:val="a3"/>
            <w:i/>
            <w:iCs/>
            <w:bdr w:val="none" w:sz="0" w:space="0" w:color="auto" w:frame="1"/>
          </w:rPr>
          <w:t>Заңымен</w:t>
        </w:r>
      </w:hyperlink>
      <w:r>
        <w:rPr>
          <w:rStyle w:val="s3"/>
        </w:rPr>
        <w:t xml:space="preserve"> </w:t>
      </w:r>
      <w:r>
        <w:rPr>
          <w:rStyle w:val="s3"/>
        </w:rPr>
        <w:t xml:space="preserve">4 </w:t>
      </w:r>
      <w:r>
        <w:rPr>
          <w:rStyle w:val="s3"/>
        </w:rPr>
        <w:t>тармақпен толықтырылды (2009 жылғы 1 қаңтардан бастап қолданысқа енгізілді)</w:t>
      </w:r>
    </w:p>
    <w:p w:rsidR="00000000" w:rsidRDefault="0086032E">
      <w:pPr>
        <w:ind w:firstLine="400"/>
        <w:jc w:val="both"/>
      </w:pPr>
      <w:r>
        <w:rPr>
          <w:rStyle w:val="s0"/>
        </w:rPr>
        <w:t>4. Осы бапқа сәйкес салық салынатын айналым мөлшерін түзету осы баптың</w:t>
      </w:r>
      <w:r>
        <w:rPr>
          <w:rStyle w:val="s0"/>
        </w:rPr>
        <w:t xml:space="preserve"> </w:t>
      </w:r>
      <w:hyperlink r:id="rId4167" w:anchor="sub_id=2390200" w:history="1">
        <w:r>
          <w:rPr>
            <w:rStyle w:val="a3"/>
          </w:rPr>
          <w:t>2-тармағында</w:t>
        </w:r>
      </w:hyperlink>
      <w:r>
        <w:rPr>
          <w:rStyle w:val="s0"/>
        </w:rPr>
        <w:t xml:space="preserve"> </w:t>
      </w:r>
      <w:r>
        <w:rPr>
          <w:rStyle w:val="s0"/>
        </w:rPr>
        <w:t>көрсетілген</w:t>
      </w:r>
      <w:r>
        <w:rPr>
          <w:rStyle w:val="s0"/>
        </w:rPr>
        <w:t xml:space="preserve"> жағдайлар туындаған салық кезеңінде жүргізіледі.</w:t>
      </w:r>
      <w:r>
        <w:rPr>
          <w:rStyle w:val="s0"/>
        </w:rPr>
        <w:t xml:space="preserve"> </w:t>
      </w:r>
    </w:p>
    <w:p w:rsidR="00000000" w:rsidRDefault="0086032E">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86032E">
      <w:pPr>
        <w:ind w:firstLine="400"/>
        <w:jc w:val="both"/>
      </w:pPr>
      <w:r>
        <w:t> </w:t>
      </w:r>
    </w:p>
    <w:p w:rsidR="00000000" w:rsidRDefault="0086032E">
      <w:pPr>
        <w:ind w:firstLine="400"/>
        <w:jc w:val="both"/>
      </w:pPr>
      <w:bookmarkStart w:id="277" w:name="SUB2400000"/>
      <w:bookmarkEnd w:id="277"/>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86032E">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86032E">
      <w:pPr>
        <w:jc w:val="both"/>
      </w:pPr>
      <w:r>
        <w:rPr>
          <w:rStyle w:val="s3"/>
        </w:rPr>
        <w:t>2011.21.07. № 467-ІV ҚР</w:t>
      </w:r>
      <w:r>
        <w:rPr>
          <w:rStyle w:val="s3"/>
        </w:rPr>
        <w:t xml:space="preserve"> </w:t>
      </w:r>
      <w:hyperlink r:id="rId4168" w:anchor="sub_id=399"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169" w:anchor="sub_id=24001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күмәнді талаптың туындауына байл</w:t>
      </w:r>
      <w:r>
        <w:rPr>
          <w:rStyle w:val="s0"/>
        </w:rPr>
        <w:t>анысты қосылған құн салығы ескерілген салық кезеңінің басынан бастап үш жыл өткен соң;</w:t>
      </w:r>
      <w:r>
        <w:rPr>
          <w:rStyle w:val="s0"/>
        </w:rPr>
        <w:t xml:space="preserve"> </w:t>
      </w:r>
    </w:p>
    <w:p w:rsidR="00000000" w:rsidRDefault="0086032E">
      <w:pPr>
        <w:jc w:val="both"/>
      </w:pPr>
      <w:r>
        <w:rPr>
          <w:rStyle w:val="s3"/>
        </w:rPr>
        <w:t>2012.24.12. № 60-V ҚР</w:t>
      </w:r>
      <w:r>
        <w:rPr>
          <w:rStyle w:val="s3"/>
        </w:rPr>
        <w:t xml:space="preserve"> </w:t>
      </w:r>
      <w:hyperlink r:id="rId4170"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171" w:anchor="sub_id=240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w:t>
      </w:r>
      <w:r>
        <w:rPr>
          <w:rStyle w:val="s0"/>
        </w:rPr>
        <w:t>мөлшерін осындай талап бойынша азайтуға құқығы бар.</w:t>
      </w:r>
    </w:p>
    <w:p w:rsidR="00000000" w:rsidRDefault="0086032E">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r:id="rId4172" w:anchor="sub_id=1050000" w:history="1">
        <w:r>
          <w:rPr>
            <w:rStyle w:val="a3"/>
          </w:rPr>
          <w:t>105-бабында</w:t>
        </w:r>
      </w:hyperlink>
      <w:r>
        <w:rPr>
          <w:rStyle w:val="s0"/>
        </w:rPr>
        <w:t xml:space="preserve"> </w:t>
      </w:r>
      <w:r>
        <w:rPr>
          <w:rStyle w:val="s0"/>
        </w:rPr>
        <w:t>аталған жағдайлар сақталған кезде</w:t>
      </w:r>
      <w:r>
        <w:rPr>
          <w:rStyle w:val="s0"/>
        </w:rPr>
        <w:t xml:space="preserve"> жүргізіледі.</w:t>
      </w:r>
    </w:p>
    <w:p w:rsidR="00000000" w:rsidRDefault="0086032E">
      <w:pPr>
        <w:jc w:val="both"/>
      </w:pPr>
      <w:r>
        <w:rPr>
          <w:rStyle w:val="s3"/>
        </w:rPr>
        <w:t>2011.21.07. № 467-ІV ҚР</w:t>
      </w:r>
      <w:r>
        <w:rPr>
          <w:rStyle w:val="s3"/>
        </w:rPr>
        <w:t xml:space="preserve"> </w:t>
      </w:r>
      <w:hyperlink r:id="rId4173" w:anchor="sub_id=39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174" w:anchor="sub_id=240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w:t>
      </w:r>
      <w:r>
        <w:rPr>
          <w:rStyle w:val="s0"/>
        </w:rPr>
        <w:t>ет көрсетулер бойынша бұған дейін көрсетілген салық салынатын айналым мөлшері шегінде жүргізіледі.</w:t>
      </w:r>
      <w:r>
        <w:rPr>
          <w:rStyle w:val="s0"/>
        </w:rPr>
        <w:t xml:space="preserve"> </w:t>
      </w:r>
    </w:p>
    <w:p w:rsidR="00000000" w:rsidRDefault="0086032E">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w:t>
      </w:r>
      <w:r>
        <w:rPr>
          <w:rStyle w:val="s0"/>
        </w:rPr>
        <w:t>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86032E">
      <w:pPr>
        <w:ind w:firstLine="400"/>
        <w:jc w:val="both"/>
      </w:pPr>
      <w:r>
        <w:rPr>
          <w:rStyle w:val="s0"/>
        </w:rPr>
        <w:t> </w:t>
      </w:r>
    </w:p>
    <w:p w:rsidR="00000000" w:rsidRDefault="0086032E">
      <w:pPr>
        <w:jc w:val="both"/>
      </w:pPr>
      <w:bookmarkStart w:id="278" w:name="SUB2410000"/>
      <w:bookmarkEnd w:id="278"/>
      <w:r>
        <w:rPr>
          <w:rStyle w:val="s3"/>
        </w:rPr>
        <w:t>2014.28.11. № 257-V ҚР</w:t>
      </w:r>
      <w:r>
        <w:rPr>
          <w:rStyle w:val="s3"/>
        </w:rPr>
        <w:t xml:space="preserve"> </w:t>
      </w:r>
      <w:hyperlink r:id="rId4175" w:anchor="sub_id=241" w:history="1">
        <w:r>
          <w:rPr>
            <w:rStyle w:val="a3"/>
            <w:i/>
            <w:iCs/>
            <w:bdr w:val="none" w:sz="0" w:space="0" w:color="auto" w:frame="1"/>
          </w:rPr>
          <w:t>Заңымен</w:t>
        </w:r>
      </w:hyperlink>
      <w:r>
        <w:rPr>
          <w:rStyle w:val="s3"/>
        </w:rPr>
        <w:t xml:space="preserve"> </w:t>
      </w:r>
      <w:r>
        <w:rPr>
          <w:rStyle w:val="s3"/>
        </w:rPr>
        <w:t>241-баптың тақырыбы жаңа редакцияда (2009 ж. 1 қаңтардан бастап қолданысқа енгізілді) (</w:t>
      </w:r>
      <w:hyperlink r:id="rId4176" w:anchor="sub_id=241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241-бап. Бейрезиденттен жұмыстарды, көрсетілетін қы</w:t>
      </w:r>
      <w:r>
        <w:rPr>
          <w:rStyle w:val="s1"/>
        </w:rPr>
        <w:t>зметтерді сатып алу кезінде салық салынатын айналым</w:t>
      </w:r>
    </w:p>
    <w:p w:rsidR="00000000" w:rsidRDefault="0086032E">
      <w:pPr>
        <w:jc w:val="both"/>
      </w:pPr>
      <w:r>
        <w:rPr>
          <w:rStyle w:val="s3"/>
        </w:rPr>
        <w:t>2014.28.11. № 257-V ҚР</w:t>
      </w:r>
      <w:r>
        <w:rPr>
          <w:rStyle w:val="s3"/>
        </w:rPr>
        <w:t xml:space="preserve"> </w:t>
      </w:r>
      <w:hyperlink r:id="rId4177" w:anchor="sub_id=24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4178" w:anchor="sub_id=241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осы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w:t>
      </w:r>
      <w:r>
        <w:rPr>
          <w:rStyle w:val="s0"/>
        </w:rPr>
        <w:t>ақстан Республикасы салық төлеушiсiнiң айналымы болып табылады және оларға осы Кодекске сәйкес қосылған құн салығы салынуға жатады.</w:t>
      </w:r>
    </w:p>
    <w:p w:rsidR="00000000" w:rsidRDefault="0086032E">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w:t>
      </w:r>
      <w:r>
        <w:rPr>
          <w:rStyle w:val="s0"/>
        </w:rPr>
        <w:t>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86032E">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r:id="rId4179" w:anchor="sub_id=2680000" w:history="1">
        <w:r>
          <w:rPr>
            <w:rStyle w:val="a3"/>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w:t>
      </w:r>
      <w:r>
        <w:rPr>
          <w:rStyle w:val="s0"/>
        </w:rPr>
        <w:t>да, салық салынатын айналым валюта айырбастаудың айналым жасалған күнгі нарықтық бағамы бойынша теңгемен есептеледі.</w:t>
      </w:r>
      <w:r>
        <w:rPr>
          <w:rStyle w:val="s0"/>
        </w:rPr>
        <w:t xml:space="preserve"> </w:t>
      </w:r>
    </w:p>
    <w:p w:rsidR="00000000" w:rsidRDefault="0086032E">
      <w:pPr>
        <w:jc w:val="both"/>
      </w:pPr>
      <w:r>
        <w:rPr>
          <w:rStyle w:val="s3"/>
        </w:rPr>
        <w:t>2012.26.12. № 61-V ҚР</w:t>
      </w:r>
      <w:r>
        <w:rPr>
          <w:rStyle w:val="s3"/>
        </w:rPr>
        <w:t xml:space="preserve"> </w:t>
      </w:r>
      <w:hyperlink r:id="rId4180" w:anchor="sub_id=241" w:history="1">
        <w:r>
          <w:rPr>
            <w:rStyle w:val="a3"/>
            <w:i/>
            <w:iCs/>
            <w:bdr w:val="none" w:sz="0" w:space="0" w:color="auto" w:frame="1"/>
          </w:rPr>
          <w:t>Заңымен</w:t>
        </w:r>
      </w:hyperlink>
      <w:r>
        <w:rPr>
          <w:rStyle w:val="s3"/>
        </w:rPr>
        <w:t xml:space="preserve"> </w:t>
      </w:r>
      <w:r>
        <w:rPr>
          <w:rStyle w:val="s3"/>
        </w:rPr>
        <w:t>4-тармақ жаңа редакцияда (2</w:t>
      </w:r>
      <w:r>
        <w:rPr>
          <w:rStyle w:val="s3"/>
        </w:rPr>
        <w:t>013 ж. 1 қаңтардан бастап қолданысқа енгізілді) (</w:t>
      </w:r>
      <w:hyperlink r:id="rId4181" w:anchor="sub_id=241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Осы баптың 3-тармағына сәйкес есептелген қосылған құн салығының сомасы есепті салық кезеңінен кейінгі ек</w:t>
      </w:r>
      <w:r>
        <w:rPr>
          <w:rStyle w:val="s0"/>
        </w:rPr>
        <w:t>інші айдың 25-інен кешіктірілмей төленедi.</w:t>
      </w:r>
    </w:p>
    <w:p w:rsidR="00000000" w:rsidRDefault="0086032E">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r:id="rId4182" w:anchor="sub_id=2560000" w:history="1">
        <w:r>
          <w:rPr>
            <w:rStyle w:val="a3"/>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86032E">
      <w:pPr>
        <w:ind w:firstLine="400"/>
        <w:jc w:val="both"/>
      </w:pPr>
      <w:r>
        <w:rPr>
          <w:rStyle w:val="s0"/>
        </w:rPr>
        <w:t xml:space="preserve">6. Егер: </w:t>
      </w:r>
    </w:p>
    <w:p w:rsidR="00000000" w:rsidRDefault="0086032E">
      <w:pPr>
        <w:ind w:firstLine="400"/>
        <w:jc w:val="both"/>
      </w:pPr>
      <w:r>
        <w:rPr>
          <w:rStyle w:val="s0"/>
        </w:rPr>
        <w:t>1) берілген жұмыстар, қызмет көрсетулер осы Кодекстің</w:t>
      </w:r>
      <w:r>
        <w:rPr>
          <w:rStyle w:val="s0"/>
        </w:rPr>
        <w:t xml:space="preserve"> </w:t>
      </w:r>
      <w:hyperlink r:id="rId4183" w:anchor="sub_id=2480000" w:history="1">
        <w:r>
          <w:rPr>
            <w:rStyle w:val="a3"/>
          </w:rPr>
          <w:t>248-баб</w:t>
        </w:r>
        <w:r>
          <w:rPr>
            <w:rStyle w:val="a3"/>
          </w:rPr>
          <w:t>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86032E">
      <w:pPr>
        <w:jc w:val="both"/>
      </w:pPr>
      <w:r>
        <w:rPr>
          <w:rStyle w:val="s3"/>
        </w:rPr>
        <w:t>2010.30.06. № 297-ІV ҚР</w:t>
      </w:r>
      <w:r>
        <w:rPr>
          <w:rStyle w:val="s3"/>
        </w:rPr>
        <w:t xml:space="preserve"> </w:t>
      </w:r>
      <w:hyperlink r:id="rId4184" w:anchor="sub_id=64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185" w:anchor="sub_id=2410602" w:history="1">
        <w:r>
          <w:rPr>
            <w:rStyle w:val="a3"/>
            <w:i/>
            <w:iCs/>
            <w:bdr w:val="none" w:sz="0" w:space="0" w:color="auto" w:frame="1"/>
          </w:rPr>
          <w:t>бұр.ред.қара</w:t>
        </w:r>
      </w:hyperlink>
      <w:r>
        <w:rPr>
          <w:rStyle w:val="s3"/>
        </w:rPr>
        <w:t>); 2011.19.01. № 395-IV ҚР</w:t>
      </w:r>
      <w:r>
        <w:rPr>
          <w:rStyle w:val="s3"/>
        </w:rPr>
        <w:t xml:space="preserve"> </w:t>
      </w:r>
      <w:hyperlink r:id="rId4186" w:anchor="sub_id=3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187" w:anchor="sub_id=2410602" w:history="1">
        <w:r>
          <w:rPr>
            <w:rStyle w:val="a3"/>
            <w:i/>
            <w:iCs/>
            <w:bdr w:val="none" w:sz="0" w:space="0" w:color="auto" w:frame="1"/>
          </w:rPr>
          <w:t>бұр.ред.қара</w:t>
        </w:r>
      </w:hyperlink>
      <w:r>
        <w:rPr>
          <w:rStyle w:val="s3"/>
        </w:rPr>
        <w:t>) 2) тармақша өзгертілді; 2011.21.07. № 467-ІV ҚР</w:t>
      </w:r>
      <w:r>
        <w:rPr>
          <w:rStyle w:val="s3"/>
        </w:rPr>
        <w:t xml:space="preserve"> </w:t>
      </w:r>
      <w:hyperlink r:id="rId4188" w:anchor="sub_id=3100" w:history="1">
        <w:r>
          <w:rPr>
            <w:rStyle w:val="a3"/>
            <w:i/>
            <w:iCs/>
            <w:bdr w:val="none" w:sz="0" w:space="0" w:color="auto" w:frame="1"/>
          </w:rPr>
          <w:t>Заңымен</w:t>
        </w:r>
      </w:hyperlink>
      <w:r>
        <w:rPr>
          <w:rStyle w:val="s3"/>
        </w:rPr>
        <w:t xml:space="preserve"> </w:t>
      </w:r>
      <w:r>
        <w:rPr>
          <w:rStyle w:val="s3"/>
        </w:rPr>
        <w:t>2) тармақша жаңа редакцияда (2012 жылғы 1 қ</w:t>
      </w:r>
      <w:r>
        <w:rPr>
          <w:rStyle w:val="s3"/>
        </w:rPr>
        <w:t>аңтардан бастап қолданысқа енгізілді) (</w:t>
      </w:r>
      <w:hyperlink r:id="rId4189" w:anchor="sub_id=24106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w:t>
      </w:r>
      <w:r>
        <w:rPr>
          <w:rStyle w:val="s0"/>
        </w:rPr>
        <w:t>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86032E">
      <w:pPr>
        <w:jc w:val="both"/>
      </w:pPr>
      <w:r>
        <w:rPr>
          <w:rStyle w:val="s3"/>
        </w:rPr>
        <w:t>2011.19.01. № 395-</w:t>
      </w:r>
      <w:r>
        <w:rPr>
          <w:rStyle w:val="s3"/>
        </w:rPr>
        <w:t>IV ҚР</w:t>
      </w:r>
      <w:r>
        <w:rPr>
          <w:rStyle w:val="s3"/>
        </w:rPr>
        <w:t xml:space="preserve"> </w:t>
      </w:r>
      <w:hyperlink r:id="rId4190" w:anchor="sub_id=310" w:history="1">
        <w:r>
          <w:rPr>
            <w:rStyle w:val="a3"/>
            <w:i/>
            <w:iCs/>
            <w:bdr w:val="none" w:sz="0" w:space="0" w:color="auto" w:frame="1"/>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4191" w:anchor="sub_id=24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192" w:anchor="sub_id=24106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жұмыстар мен қызметтер:</w:t>
      </w:r>
    </w:p>
    <w:p w:rsidR="00000000" w:rsidRDefault="0086032E">
      <w:pPr>
        <w:ind w:firstLine="400"/>
        <w:jc w:val="both"/>
      </w:pPr>
      <w:r>
        <w:rPr>
          <w:rStyle w:val="s0"/>
        </w:rPr>
        <w:t>осы Кодекстiң</w:t>
      </w:r>
      <w:r>
        <w:rPr>
          <w:rStyle w:val="s0"/>
        </w:rPr>
        <w:t xml:space="preserve"> </w:t>
      </w:r>
      <w:hyperlink r:id="rId4193"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86032E">
      <w:pPr>
        <w:ind w:firstLine="400"/>
        <w:jc w:val="both"/>
      </w:pPr>
      <w:r>
        <w:rPr>
          <w:rStyle w:val="s0"/>
        </w:rPr>
        <w:t>осы Кодекстiң</w:t>
      </w:r>
      <w:r>
        <w:rPr>
          <w:rStyle w:val="s0"/>
        </w:rPr>
        <w:t xml:space="preserve"> </w:t>
      </w:r>
      <w:hyperlink r:id="rId4194" w:anchor="sub_id=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4195" w:anchor="sub_id=135010000" w:history="1">
        <w:r>
          <w:rPr>
            <w:rStyle w:val="a3"/>
          </w:rPr>
          <w:t>135-1-бабының 1-тармағының 4) және 5) тармақшалары</w:t>
        </w:r>
        <w:r>
          <w:rPr>
            <w:rStyle w:val="a3"/>
          </w:rPr>
          <w:t>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86032E">
      <w:pPr>
        <w:jc w:val="both"/>
      </w:pPr>
      <w:r>
        <w:rPr>
          <w:rStyle w:val="s3"/>
        </w:rPr>
        <w:t>2012.26.12. № 61-V ҚР</w:t>
      </w:r>
      <w:r>
        <w:rPr>
          <w:rStyle w:val="s3"/>
        </w:rPr>
        <w:t xml:space="preserve"> </w:t>
      </w:r>
      <w:hyperlink r:id="rId4196" w:anchor="sub_id=241" w:history="1">
        <w:r>
          <w:rPr>
            <w:rStyle w:val="a3"/>
            <w:i/>
            <w:iCs/>
            <w:bdr w:val="none" w:sz="0" w:space="0" w:color="auto" w:frame="1"/>
          </w:rPr>
          <w:t>Заңымен</w:t>
        </w:r>
      </w:hyperlink>
      <w:r>
        <w:rPr>
          <w:rStyle w:val="s3"/>
        </w:rPr>
        <w:t xml:space="preserve"> </w:t>
      </w:r>
      <w:r>
        <w:rPr>
          <w:rStyle w:val="s3"/>
        </w:rPr>
        <w:t xml:space="preserve">4) тармақшамен толықтырылды (2013 ж. 1 қаңтардан бастап </w:t>
      </w:r>
      <w:r>
        <w:rPr>
          <w:rStyle w:val="s3"/>
        </w:rPr>
        <w:t>қолданысқа</w:t>
      </w:r>
      <w:r>
        <w:rPr>
          <w:rStyle w:val="s3"/>
        </w:rPr>
        <w:t xml:space="preserve"> енгізілді); 2014.28.11. № 257-V ҚР</w:t>
      </w:r>
      <w:r>
        <w:rPr>
          <w:rStyle w:val="s3"/>
        </w:rPr>
        <w:t xml:space="preserve"> </w:t>
      </w:r>
      <w:hyperlink r:id="rId4197" w:anchor="sub_id=241"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енгізілді) (</w:t>
      </w:r>
      <w:hyperlink r:id="rId4198" w:anchor="sub_id=24106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r:id="rId4199" w:anchor="sub_id=276080000" w:history="1">
        <w:r>
          <w:rPr>
            <w:rStyle w:val="a3"/>
          </w:rPr>
          <w:t>276-8-бабына</w:t>
        </w:r>
      </w:hyperlink>
      <w:r>
        <w:rPr>
          <w:rStyle w:val="s0"/>
        </w:rPr>
        <w:t xml:space="preserve"> </w:t>
      </w:r>
      <w:r>
        <w:rPr>
          <w:rStyle w:val="s0"/>
        </w:rPr>
        <w:t>сәйкес айқындалатын</w:t>
      </w:r>
      <w:r>
        <w:rPr>
          <w:rStyle w:val="s0"/>
        </w:rPr>
        <w:t xml:space="preserve">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r:id="rId4200" w:anchor="sub_id=276010000" w:history="1">
        <w:r>
          <w:rPr>
            <w:rStyle w:val="a3"/>
          </w:rPr>
          <w:t>37-1-тарауына</w:t>
        </w:r>
      </w:hyperlink>
      <w:r>
        <w:rPr>
          <w:rStyle w:val="s0"/>
        </w:rPr>
        <w:t xml:space="preserve"> </w:t>
      </w:r>
      <w:r>
        <w:rPr>
          <w:rStyle w:val="s0"/>
        </w:rPr>
        <w:t>сәйкес қайтарылуға жатпайтын болса;</w:t>
      </w:r>
    </w:p>
    <w:p w:rsidR="00000000" w:rsidRDefault="0086032E">
      <w:pPr>
        <w:jc w:val="both"/>
      </w:pPr>
      <w:r>
        <w:rPr>
          <w:rStyle w:val="s3"/>
        </w:rPr>
        <w:t>2014.28.11. № 257-V ҚР</w:t>
      </w:r>
      <w:r>
        <w:rPr>
          <w:rStyle w:val="s3"/>
        </w:rPr>
        <w:t xml:space="preserve"> </w:t>
      </w:r>
      <w:hyperlink r:id="rId4201" w:anchor="sub_id=241" w:history="1">
        <w:r>
          <w:rPr>
            <w:rStyle w:val="a3"/>
            <w:i/>
            <w:iCs/>
            <w:bdr w:val="none" w:sz="0" w:space="0" w:color="auto" w:frame="1"/>
          </w:rPr>
          <w:t>Заңымен</w:t>
        </w:r>
      </w:hyperlink>
      <w:r>
        <w:rPr>
          <w:rStyle w:val="s3"/>
        </w:rPr>
        <w:t xml:space="preserve"> </w:t>
      </w:r>
      <w:r>
        <w:rPr>
          <w:rStyle w:val="s3"/>
        </w:rPr>
        <w:t xml:space="preserve">5) тармақшамен толықтырылды (2009 ж. 1 қаңтардан бастап қолданысқа </w:t>
      </w:r>
      <w:r>
        <w:rPr>
          <w:rStyle w:val="s3"/>
        </w:rPr>
        <w:t>енгізілді)</w:t>
      </w:r>
      <w:r>
        <w:rPr>
          <w:rStyle w:val="s3"/>
        </w:rPr>
        <w:t xml:space="preserve"> </w:t>
      </w:r>
    </w:p>
    <w:p w:rsidR="00000000" w:rsidRDefault="0086032E">
      <w:pPr>
        <w:ind w:firstLine="400"/>
        <w:jc w:val="both"/>
      </w:pPr>
      <w:r>
        <w:rPr>
          <w:rStyle w:val="s0"/>
        </w:rPr>
        <w:t>5) жұмыстар, көрсетілетін қызметтер осы Кодекстің</w:t>
      </w:r>
      <w:r>
        <w:rPr>
          <w:rStyle w:val="s0"/>
        </w:rPr>
        <w:t xml:space="preserve"> </w:t>
      </w:r>
      <w:hyperlink r:id="rId4202" w:anchor="sub_id=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w:t>
      </w:r>
      <w:r>
        <w:rPr>
          <w:rStyle w:val="s0"/>
        </w:rPr>
        <w:t xml:space="preserve"> баптың ережелері қолданылмайды.</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279" w:name="SUB2420000"/>
      <w:bookmarkEnd w:id="279"/>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86032E">
      <w:pPr>
        <w:jc w:val="center"/>
      </w:pPr>
      <w:r>
        <w:rPr>
          <w:rStyle w:val="s1"/>
        </w:rPr>
        <w:t> </w:t>
      </w:r>
    </w:p>
    <w:p w:rsidR="00000000" w:rsidRDefault="0086032E">
      <w:pPr>
        <w:jc w:val="both"/>
      </w:pPr>
      <w:r>
        <w:rPr>
          <w:rStyle w:val="s3"/>
        </w:rPr>
        <w:t>2010.30.06. № 297-ІV ҚР</w:t>
      </w:r>
      <w:r>
        <w:rPr>
          <w:rStyle w:val="s3"/>
        </w:rPr>
        <w:t xml:space="preserve"> </w:t>
      </w:r>
      <w:hyperlink r:id="rId4203"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w:t>
      </w:r>
      <w:r>
        <w:rPr>
          <w:rStyle w:val="s3"/>
        </w:rPr>
        <w:t>стап қолданысқа енгізілді) (</w:t>
      </w:r>
      <w:hyperlink r:id="rId4204" w:anchor="sub_id=242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86032E">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86032E">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w:t>
      </w:r>
      <w:r>
        <w:rPr>
          <w:rStyle w:val="s0"/>
        </w:rPr>
        <w:t xml:space="preserve"> </w:t>
      </w:r>
    </w:p>
    <w:p w:rsidR="00000000" w:rsidRDefault="0086032E">
      <w:pPr>
        <w:ind w:firstLine="400"/>
        <w:jc w:val="both"/>
      </w:pPr>
      <w:r>
        <w:rPr>
          <w:rStyle w:val="s0"/>
        </w:rPr>
        <w:t> </w:t>
      </w:r>
    </w:p>
    <w:p w:rsidR="00000000" w:rsidRDefault="0086032E">
      <w:pPr>
        <w:ind w:firstLine="400"/>
        <w:jc w:val="both"/>
      </w:pPr>
      <w:bookmarkStart w:id="280" w:name="SUB2430000"/>
      <w:bookmarkEnd w:id="280"/>
      <w:r>
        <w:rPr>
          <w:rStyle w:val="s0"/>
          <w:b/>
          <w:bCs/>
        </w:rPr>
        <w:t>243-бап.</w:t>
      </w:r>
      <w:r>
        <w:rPr>
          <w:rStyle w:val="s0"/>
        </w:rPr>
        <w:t xml:space="preserve"> </w:t>
      </w:r>
      <w:r>
        <w:rPr>
          <w:rStyle w:val="s0"/>
          <w:b/>
          <w:bCs/>
        </w:rPr>
        <w:t>Тауарлар экспортын растау</w:t>
      </w:r>
    </w:p>
    <w:p w:rsidR="00000000" w:rsidRDefault="0086032E">
      <w:pPr>
        <w:ind w:firstLine="400"/>
        <w:jc w:val="both"/>
      </w:pPr>
      <w:r>
        <w:rPr>
          <w:rStyle w:val="s0"/>
        </w:rPr>
        <w:t xml:space="preserve">1. Мыналар: </w:t>
      </w:r>
    </w:p>
    <w:p w:rsidR="00000000" w:rsidRDefault="0086032E">
      <w:pPr>
        <w:ind w:firstLine="400"/>
        <w:jc w:val="both"/>
      </w:pPr>
      <w:r>
        <w:rPr>
          <w:rStyle w:val="s0"/>
        </w:rPr>
        <w:t>1) экспортталатын тауар</w:t>
      </w:r>
      <w:r>
        <w:rPr>
          <w:rStyle w:val="s0"/>
        </w:rPr>
        <w:t>ларды беруге арналған шарт (келісімшарт);</w:t>
      </w:r>
      <w:r>
        <w:rPr>
          <w:rStyle w:val="s0"/>
        </w:rPr>
        <w:t xml:space="preserve"> </w:t>
      </w:r>
    </w:p>
    <w:p w:rsidR="00000000" w:rsidRDefault="0086032E">
      <w:pPr>
        <w:jc w:val="both"/>
      </w:pPr>
      <w:r>
        <w:rPr>
          <w:rStyle w:val="s3"/>
        </w:rPr>
        <w:t>2010.30.06. № 297-ІV ҚР</w:t>
      </w:r>
      <w:r>
        <w:rPr>
          <w:rStyle w:val="s3"/>
        </w:rPr>
        <w:t xml:space="preserve"> </w:t>
      </w:r>
      <w:hyperlink r:id="rId4205"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206" w:anchor="sub_id=2430102" w:history="1">
        <w:r>
          <w:rPr>
            <w:rStyle w:val="a3"/>
            <w:i/>
            <w:iCs/>
            <w:bdr w:val="none" w:sz="0" w:space="0" w:color="auto" w:frame="1"/>
          </w:rPr>
          <w:t>бұр.ред.қара</w:t>
        </w:r>
      </w:hyperlink>
      <w:r>
        <w:rPr>
          <w:rStyle w:val="s3"/>
        </w:rPr>
        <w:t>); 2012.09.01. № 535-IV ҚР</w:t>
      </w:r>
      <w:r>
        <w:rPr>
          <w:rStyle w:val="s3"/>
        </w:rPr>
        <w:t xml:space="preserve"> </w:t>
      </w:r>
      <w:hyperlink r:id="rId4207"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208" w:anchor="sub_id=2430102" w:history="1">
        <w:r>
          <w:rPr>
            <w:rStyle w:val="a3"/>
            <w:i/>
            <w:iCs/>
            <w:bdr w:val="none" w:sz="0" w:space="0" w:color="auto" w:frame="1"/>
          </w:rPr>
          <w:t>бұр.ред.қара</w:t>
        </w:r>
      </w:hyperlink>
      <w:r>
        <w:rPr>
          <w:rStyle w:val="s3"/>
        </w:rPr>
        <w:t>) 2) тармақша өзгертілді</w:t>
      </w:r>
    </w:p>
    <w:p w:rsidR="00000000" w:rsidRDefault="0086032E">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w:t>
      </w:r>
      <w:r>
        <w:rPr>
          <w:rStyle w:val="s0"/>
        </w:rPr>
        <w:t>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86032E">
      <w:pPr>
        <w:jc w:val="both"/>
      </w:pPr>
      <w:r>
        <w:rPr>
          <w:rStyle w:val="s3"/>
        </w:rPr>
        <w:t>2010.30.06. № 297-ІV ҚР</w:t>
      </w:r>
      <w:r>
        <w:rPr>
          <w:rStyle w:val="s3"/>
        </w:rPr>
        <w:t xml:space="preserve"> </w:t>
      </w:r>
      <w:hyperlink r:id="rId4209"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210" w:anchor="sub_id=2430103" w:history="1">
        <w:r>
          <w:rPr>
            <w:rStyle w:val="a3"/>
            <w:i/>
            <w:iCs/>
            <w:bdr w:val="none" w:sz="0" w:space="0" w:color="auto" w:frame="1"/>
          </w:rPr>
          <w:t>бұр.ред.қара</w:t>
        </w:r>
      </w:hyperlink>
      <w:r>
        <w:rPr>
          <w:rStyle w:val="s3"/>
        </w:rPr>
        <w:t>); 2012.09.01. № 535-IV ҚР</w:t>
      </w:r>
      <w:r>
        <w:rPr>
          <w:rStyle w:val="s3"/>
        </w:rPr>
        <w:t xml:space="preserve"> </w:t>
      </w:r>
      <w:hyperlink r:id="rId4211"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212" w:anchor="sub_id=2430102" w:history="1">
        <w:r>
          <w:rPr>
            <w:rStyle w:val="a3"/>
            <w:i/>
            <w:iCs/>
            <w:bdr w:val="none" w:sz="0" w:space="0" w:color="auto" w:frame="1"/>
          </w:rPr>
          <w:t>бұр.ред.қара</w:t>
        </w:r>
      </w:hyperlink>
      <w:r>
        <w:rPr>
          <w:rStyle w:val="s3"/>
        </w:rPr>
        <w:t>); 2012.26.12. № 61-V ҚР</w:t>
      </w:r>
      <w:r>
        <w:rPr>
          <w:rStyle w:val="s3"/>
        </w:rPr>
        <w:t xml:space="preserve"> </w:t>
      </w:r>
      <w:hyperlink r:id="rId4213" w:anchor="sub_id=24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214" w:anchor="sub_id=2430103" w:history="1">
        <w:r>
          <w:rPr>
            <w:rStyle w:val="a3"/>
            <w:i/>
            <w:iCs/>
            <w:bdr w:val="none" w:sz="0" w:space="0" w:color="auto" w:frame="1"/>
          </w:rPr>
          <w:t>бұр.ред.қара</w:t>
        </w:r>
      </w:hyperlink>
      <w:r>
        <w:rPr>
          <w:rStyle w:val="s3"/>
        </w:rPr>
        <w:t>)  </w:t>
      </w:r>
      <w:r>
        <w:rPr>
          <w:rStyle w:val="s3"/>
        </w:rPr>
        <w:t>3) тармақша өзгертілді</w:t>
      </w:r>
    </w:p>
    <w:p w:rsidR="00000000" w:rsidRDefault="0086032E">
      <w:pPr>
        <w:ind w:firstLine="400"/>
        <w:jc w:val="both"/>
      </w:pPr>
      <w:r>
        <w:rPr>
          <w:rStyle w:val="s0"/>
        </w:rPr>
        <w:t>3) мынадай жағдайларда:</w:t>
      </w:r>
    </w:p>
    <w:p w:rsidR="00000000" w:rsidRDefault="0086032E">
      <w:pPr>
        <w:ind w:firstLine="400"/>
        <w:jc w:val="both"/>
      </w:pPr>
      <w:r>
        <w:rPr>
          <w:rStyle w:val="s0"/>
        </w:rPr>
        <w:t>магистралдық құб</w:t>
      </w:r>
      <w:r>
        <w:rPr>
          <w:rStyle w:val="s0"/>
        </w:rPr>
        <w:t>ыр жүйесі бойынша немесе электр беру желілері бойынша тауарларды экспорт кедендік рәсімінде әкету кезінде;</w:t>
      </w:r>
    </w:p>
    <w:p w:rsidR="00000000" w:rsidRDefault="0086032E">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86032E">
      <w:pPr>
        <w:ind w:firstLine="400"/>
        <w:jc w:val="both"/>
      </w:pPr>
      <w:r>
        <w:rPr>
          <w:rStyle w:val="s0"/>
        </w:rPr>
        <w:t>тауарларды уақытша кедендік декларациял</w:t>
      </w:r>
      <w:r>
        <w:rPr>
          <w:rStyle w:val="s0"/>
        </w:rPr>
        <w:t>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86032E">
      <w:pPr>
        <w:jc w:val="both"/>
      </w:pPr>
      <w:r>
        <w:rPr>
          <w:rStyle w:val="s3"/>
        </w:rPr>
        <w:t>2010.30.06. № 297-ІV ҚР</w:t>
      </w:r>
      <w:r>
        <w:rPr>
          <w:rStyle w:val="s3"/>
        </w:rPr>
        <w:t xml:space="preserve"> </w:t>
      </w:r>
      <w:hyperlink r:id="rId4215" w:anchor="sub_id=642"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4216" w:anchor="sub_id=2430104"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тауардың ілеспе құжаттарының көшірмелері;</w:t>
      </w:r>
      <w:r>
        <w:rPr>
          <w:rStyle w:val="s0"/>
        </w:rPr>
        <w:t xml:space="preserve"> </w:t>
      </w:r>
    </w:p>
    <w:p w:rsidR="00000000" w:rsidRDefault="0086032E">
      <w:pPr>
        <w:ind w:firstLine="400"/>
        <w:jc w:val="both"/>
      </w:pPr>
      <w:r>
        <w:rPr>
          <w:rStyle w:val="s0"/>
        </w:rPr>
        <w:t>Тауарларды м</w:t>
      </w:r>
      <w:r>
        <w:rPr>
          <w:rStyle w:val="s0"/>
        </w:rPr>
        <w:t>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86032E">
      <w:pPr>
        <w:ind w:firstLine="400"/>
        <w:jc w:val="both"/>
      </w:pPr>
      <w:r>
        <w:rPr>
          <w:rStyle w:val="s0"/>
        </w:rPr>
        <w:t>5) зияткерлік меншік құқығын қорғау сала</w:t>
      </w:r>
      <w:r>
        <w:rPr>
          <w:rStyle w:val="s0"/>
        </w:rPr>
        <w:t>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86032E">
      <w:pPr>
        <w:jc w:val="both"/>
      </w:pPr>
      <w:r>
        <w:rPr>
          <w:rStyle w:val="s3"/>
        </w:rPr>
        <w:t>2010.30.06. № 297-ІV ҚР</w:t>
      </w:r>
      <w:r>
        <w:rPr>
          <w:rStyle w:val="s3"/>
        </w:rPr>
        <w:t xml:space="preserve"> </w:t>
      </w:r>
      <w:hyperlink r:id="rId4217" w:anchor="sub_id=642"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4218" w:anchor="sub_id=243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2. </w:t>
      </w:r>
      <w:hyperlink r:id="rId4219"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w:t>
      </w:r>
      <w:r>
        <w:rPr>
          <w:rStyle w:val="s0"/>
        </w:rPr>
        <w:t>ін одан әрі экспорттау жүзеге асырылған жағдайда, экспортты растау осы баптың 1-тармағына сәйкес, сондай-ақ мынадай құжаттар:</w:t>
      </w:r>
      <w:r>
        <w:rPr>
          <w:rStyle w:val="s0"/>
        </w:rPr>
        <w:t xml:space="preserve"> </w:t>
      </w:r>
    </w:p>
    <w:p w:rsidR="00000000" w:rsidRDefault="0086032E">
      <w:pPr>
        <w:jc w:val="both"/>
      </w:pPr>
      <w:r>
        <w:rPr>
          <w:rStyle w:val="s3"/>
        </w:rPr>
        <w:t>2010.30.06. № 297-ІV ҚР</w:t>
      </w:r>
      <w:r>
        <w:rPr>
          <w:rStyle w:val="s3"/>
        </w:rPr>
        <w:t xml:space="preserve"> </w:t>
      </w:r>
      <w:hyperlink r:id="rId4220" w:anchor="sub_id=642" w:history="1">
        <w:r>
          <w:rPr>
            <w:rStyle w:val="a3"/>
            <w:i/>
            <w:iCs/>
            <w:bdr w:val="none" w:sz="0" w:space="0" w:color="auto" w:frame="1"/>
          </w:rPr>
          <w:t>Заңымен</w:t>
        </w:r>
      </w:hyperlink>
      <w:r>
        <w:rPr>
          <w:rStyle w:val="s3"/>
        </w:rPr>
        <w:t xml:space="preserve"> </w:t>
      </w:r>
      <w:r>
        <w:rPr>
          <w:rStyle w:val="s3"/>
        </w:rPr>
        <w:t>(2010 ж. 1 шілде</w:t>
      </w:r>
      <w:r>
        <w:rPr>
          <w:rStyle w:val="s3"/>
        </w:rPr>
        <w:t>ден бастап қолданысқа енгізілді) (</w:t>
      </w:r>
      <w:hyperlink r:id="rId4221" w:anchor="sub_id=2430201" w:history="1">
        <w:r>
          <w:rPr>
            <w:rStyle w:val="a3"/>
            <w:i/>
            <w:iCs/>
            <w:bdr w:val="none" w:sz="0" w:space="0" w:color="auto" w:frame="1"/>
          </w:rPr>
          <w:t>бұр.ред.қара</w:t>
        </w:r>
      </w:hyperlink>
      <w:r>
        <w:rPr>
          <w:rStyle w:val="s3"/>
        </w:rPr>
        <w:t>); 2012.09.01. № 535-IV ҚР</w:t>
      </w:r>
      <w:r>
        <w:rPr>
          <w:rStyle w:val="s3"/>
        </w:rPr>
        <w:t xml:space="preserve"> </w:t>
      </w:r>
      <w:hyperlink r:id="rId4222" w:anchor="sub_id=307" w:history="1">
        <w:r>
          <w:rPr>
            <w:rStyle w:val="a3"/>
            <w:i/>
            <w:iCs/>
            <w:bdr w:val="none" w:sz="0" w:space="0" w:color="auto" w:frame="1"/>
          </w:rPr>
          <w:t>Заңымен</w:t>
        </w:r>
      </w:hyperlink>
      <w:r>
        <w:rPr>
          <w:rStyle w:val="s3"/>
        </w:rPr>
        <w:t xml:space="preserve"> </w:t>
      </w:r>
      <w:r>
        <w:rPr>
          <w:rStyle w:val="s3"/>
        </w:rPr>
        <w:t>(2011 жыл</w:t>
      </w:r>
      <w:r>
        <w:rPr>
          <w:rStyle w:val="s3"/>
        </w:rPr>
        <w:t>ғы</w:t>
      </w:r>
      <w:r>
        <w:rPr>
          <w:rStyle w:val="s3"/>
        </w:rPr>
        <w:t xml:space="preserve"> 1 қаңтардан бастап қолданысқа енгізілді) (</w:t>
      </w:r>
      <w:hyperlink r:id="rId4223" w:anchor="sub_id=2430201"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1) қайта өңдеу рәсімі кеден аумағынан тыс жерде өңдеу кедендік рәсіміне өзгертілетін тауа</w:t>
      </w:r>
      <w:r>
        <w:rPr>
          <w:rStyle w:val="s0"/>
        </w:rPr>
        <w:t>рларға декларацияның көшірмелері;</w:t>
      </w:r>
      <w:r>
        <w:rPr>
          <w:rStyle w:val="s0"/>
        </w:rPr>
        <w:t xml:space="preserve"> </w:t>
      </w:r>
    </w:p>
    <w:p w:rsidR="00000000" w:rsidRDefault="0086032E">
      <w:pPr>
        <w:jc w:val="both"/>
      </w:pPr>
      <w:r>
        <w:rPr>
          <w:rStyle w:val="s3"/>
        </w:rPr>
        <w:t>2010.30.06. № 297-ІV ҚР</w:t>
      </w:r>
      <w:r>
        <w:rPr>
          <w:rStyle w:val="s3"/>
        </w:rPr>
        <w:t xml:space="preserve"> </w:t>
      </w:r>
      <w:hyperlink r:id="rId4224"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225" w:anchor="sub_id=2430202" w:history="1">
        <w:r>
          <w:rPr>
            <w:rStyle w:val="a3"/>
            <w:i/>
            <w:iCs/>
            <w:bdr w:val="none" w:sz="0" w:space="0" w:color="auto" w:frame="1"/>
          </w:rPr>
          <w:t>бұр.ред.қара</w:t>
        </w:r>
      </w:hyperlink>
      <w:r>
        <w:rPr>
          <w:rStyle w:val="s3"/>
        </w:rPr>
        <w:t>); 2012.09.01. № 535-IV ҚР</w:t>
      </w:r>
      <w:r>
        <w:rPr>
          <w:rStyle w:val="s3"/>
        </w:rPr>
        <w:t xml:space="preserve"> </w:t>
      </w:r>
      <w:hyperlink r:id="rId4226"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227" w:anchor="sub_id=2430202" w:history="1">
        <w:r>
          <w:rPr>
            <w:rStyle w:val="a3"/>
            <w:i/>
            <w:iCs/>
            <w:bdr w:val="none" w:sz="0" w:space="0" w:color="auto" w:frame="1"/>
          </w:rPr>
          <w:t>бұр.ред.қара</w:t>
        </w:r>
      </w:hyperlink>
      <w:r>
        <w:rPr>
          <w:rStyle w:val="s3"/>
        </w:rPr>
        <w:t>) 2) тармақша өзгертілді</w:t>
      </w:r>
    </w:p>
    <w:p w:rsidR="00000000" w:rsidRDefault="0086032E">
      <w:pPr>
        <w:ind w:firstLine="400"/>
        <w:jc w:val="both"/>
      </w:pPr>
      <w:r>
        <w:rPr>
          <w:rStyle w:val="s0"/>
        </w:rPr>
        <w:t>2) кеден аумағынан тыс жерде өңдеу кедендік рәсімінде ресімделген тауарларға декларацияның көшірмелері;</w:t>
      </w:r>
      <w:r>
        <w:rPr>
          <w:rStyle w:val="s0"/>
        </w:rPr>
        <w:t xml:space="preserve"> </w:t>
      </w:r>
    </w:p>
    <w:p w:rsidR="00000000" w:rsidRDefault="0086032E">
      <w:pPr>
        <w:jc w:val="both"/>
      </w:pPr>
      <w:r>
        <w:rPr>
          <w:rStyle w:val="s3"/>
        </w:rPr>
        <w:t>2010.30.06. № 297-ІV ҚР</w:t>
      </w:r>
      <w:r>
        <w:rPr>
          <w:rStyle w:val="s3"/>
        </w:rPr>
        <w:t xml:space="preserve"> </w:t>
      </w:r>
      <w:hyperlink r:id="rId4228"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229" w:anchor="sub_id=2430203" w:history="1">
        <w:r>
          <w:rPr>
            <w:rStyle w:val="a3"/>
            <w:i/>
            <w:iCs/>
            <w:bdr w:val="none" w:sz="0" w:space="0" w:color="auto" w:frame="1"/>
          </w:rPr>
          <w:t>бұр.ред.қара</w:t>
        </w:r>
      </w:hyperlink>
      <w:r>
        <w:rPr>
          <w:rStyle w:val="s3"/>
        </w:rPr>
        <w:t>); 2012.09.01. № 535-IV ҚР</w:t>
      </w:r>
      <w:r>
        <w:rPr>
          <w:rStyle w:val="s3"/>
        </w:rPr>
        <w:t xml:space="preserve"> </w:t>
      </w:r>
      <w:hyperlink r:id="rId4230"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231" w:anchor="sub_id=2430203" w:history="1">
        <w:r>
          <w:rPr>
            <w:rStyle w:val="a3"/>
            <w:i/>
            <w:iCs/>
            <w:bdr w:val="none" w:sz="0" w:space="0" w:color="auto" w:frame="1"/>
          </w:rPr>
          <w:t>бұр.ред.қара</w:t>
        </w:r>
      </w:hyperlink>
      <w:r>
        <w:rPr>
          <w:rStyle w:val="s3"/>
        </w:rPr>
        <w:t>) 3) тармақша өзгертілді</w:t>
      </w:r>
    </w:p>
    <w:p w:rsidR="00000000" w:rsidRDefault="0086032E">
      <w:pPr>
        <w:ind w:firstLine="400"/>
        <w:jc w:val="both"/>
      </w:pPr>
      <w:r>
        <w:rPr>
          <w:rStyle w:val="s0"/>
        </w:rPr>
        <w:t>3) тауарларды шет мемлекет аумағына</w:t>
      </w:r>
      <w:r>
        <w:rPr>
          <w:rStyle w:val="s0"/>
        </w:rPr>
        <w:t xml:space="preserve">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86032E">
      <w:pPr>
        <w:jc w:val="both"/>
      </w:pPr>
      <w:r>
        <w:rPr>
          <w:rStyle w:val="s3"/>
        </w:rPr>
        <w:t>2010.30.06. № 297-ІV ҚР</w:t>
      </w:r>
      <w:r>
        <w:rPr>
          <w:rStyle w:val="s3"/>
        </w:rPr>
        <w:t xml:space="preserve"> </w:t>
      </w:r>
      <w:hyperlink r:id="rId4232" w:anchor="sub_id=642"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4233" w:anchor="sub_id=2430204" w:history="1">
        <w:r>
          <w:rPr>
            <w:rStyle w:val="a3"/>
            <w:i/>
            <w:iCs/>
            <w:bdr w:val="none" w:sz="0" w:space="0" w:color="auto" w:frame="1"/>
          </w:rPr>
          <w:t>бұр.ред.қара</w:t>
        </w:r>
      </w:hyperlink>
      <w:r>
        <w:rPr>
          <w:rStyle w:val="s3"/>
        </w:rPr>
        <w:t>); 2012.09</w:t>
      </w:r>
      <w:r>
        <w:rPr>
          <w:rStyle w:val="s3"/>
        </w:rPr>
        <w:t>.01. № 535-IV ҚР</w:t>
      </w:r>
      <w:r>
        <w:rPr>
          <w:rStyle w:val="s3"/>
        </w:rPr>
        <w:t xml:space="preserve"> </w:t>
      </w:r>
      <w:hyperlink r:id="rId4234" w:anchor="sub_id=307" w:history="1">
        <w:r>
          <w:rPr>
            <w:rStyle w:val="a3"/>
            <w:i/>
            <w:iCs/>
            <w:bdr w:val="none" w:sz="0" w:space="0" w:color="auto" w:frame="1"/>
          </w:rPr>
          <w:t>Заңымен</w:t>
        </w:r>
      </w:hyperlink>
      <w:r>
        <w:rPr>
          <w:rStyle w:val="s3"/>
        </w:rPr>
        <w:t xml:space="preserve"> </w:t>
      </w:r>
      <w:r>
        <w:rPr>
          <w:rStyle w:val="s3"/>
        </w:rPr>
        <w:t>4) тармақша өзгертілді (2011 жылғы 1 қаңтардан бастап қолданысқа енгізілді) (</w:t>
      </w:r>
      <w:hyperlink r:id="rId4235" w:anchor="sub_id=24302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w:t>
      </w:r>
      <w:r>
        <w:rPr>
          <w:rStyle w:val="s0"/>
        </w:rPr>
        <w:t xml:space="preserve"> енгізілетін сол декларацияның көшірмесі негізінде жүзеге асырылады.</w:t>
      </w:r>
    </w:p>
    <w:p w:rsidR="00000000" w:rsidRDefault="0086032E">
      <w:pPr>
        <w:jc w:val="both"/>
      </w:pPr>
      <w:r>
        <w:rPr>
          <w:rStyle w:val="s3"/>
        </w:rPr>
        <w:t>2013.05.12. № 152-V ҚР</w:t>
      </w:r>
      <w:r>
        <w:rPr>
          <w:rStyle w:val="s3"/>
        </w:rPr>
        <w:t xml:space="preserve"> </w:t>
      </w:r>
      <w:hyperlink r:id="rId4236" w:anchor="sub_id=243"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 xml:space="preserve">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w:t>
      </w:r>
      <w:r>
        <w:rPr>
          <w:rStyle w:val="s0"/>
        </w:rPr>
        <w:t>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86032E">
      <w:pPr>
        <w:ind w:firstLine="400"/>
        <w:jc w:val="both"/>
      </w:pPr>
      <w:r>
        <w:t> </w:t>
      </w:r>
    </w:p>
    <w:p w:rsidR="00000000" w:rsidRDefault="0086032E">
      <w:pPr>
        <w:ind w:firstLine="400"/>
        <w:jc w:val="both"/>
      </w:pPr>
      <w:bookmarkStart w:id="281" w:name="SUB2440000"/>
      <w:bookmarkEnd w:id="281"/>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86032E">
      <w:pPr>
        <w:ind w:firstLine="400"/>
        <w:jc w:val="both"/>
      </w:pPr>
      <w:r>
        <w:rPr>
          <w:rStyle w:val="s0"/>
        </w:rPr>
        <w:t>1. Халықаралық тасымалдау</w:t>
      </w:r>
      <w:r>
        <w:rPr>
          <w:rStyle w:val="s0"/>
        </w:rPr>
        <w:t xml:space="preserve"> бойынша мынадай қызмет көрсетулерді іске асыру жөніндегі айналымға:</w:t>
      </w:r>
      <w:r>
        <w:rPr>
          <w:rStyle w:val="s0"/>
        </w:rPr>
        <w:t xml:space="preserve"> </w:t>
      </w:r>
    </w:p>
    <w:p w:rsidR="00000000" w:rsidRDefault="0086032E">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86032E">
      <w:pPr>
        <w:ind w:firstLine="400"/>
        <w:jc w:val="both"/>
      </w:pPr>
      <w:r>
        <w:rPr>
          <w:rStyle w:val="s0"/>
        </w:rPr>
        <w:t>2) Қазақстан Республикасының ау</w:t>
      </w:r>
      <w:r>
        <w:rPr>
          <w:rStyle w:val="s0"/>
        </w:rPr>
        <w:t>мағы бойынша транзит жүктерін тасымалдауға;</w:t>
      </w:r>
      <w:r>
        <w:rPr>
          <w:rStyle w:val="s0"/>
        </w:rPr>
        <w:t xml:space="preserve"> </w:t>
      </w:r>
    </w:p>
    <w:p w:rsidR="00000000" w:rsidRDefault="0086032E">
      <w:pPr>
        <w:ind w:firstLine="400"/>
        <w:jc w:val="both"/>
      </w:pPr>
      <w:r>
        <w:rPr>
          <w:rStyle w:val="s0"/>
        </w:rPr>
        <w:t>3) халықаралық қатынаста жолаушылар мен багаж тасымалдауға нөлдік мөлшерлемемен салық салынады.</w:t>
      </w:r>
      <w:r>
        <w:rPr>
          <w:rStyle w:val="s0"/>
        </w:rPr>
        <w:t xml:space="preserve"> </w:t>
      </w:r>
    </w:p>
    <w:p w:rsidR="00000000" w:rsidRDefault="0086032E">
      <w:pPr>
        <w:jc w:val="both"/>
      </w:pPr>
      <w:r>
        <w:rPr>
          <w:rStyle w:val="s3"/>
        </w:rPr>
        <w:t>2010.30.06. № 297-ІV ҚР</w:t>
      </w:r>
      <w:r>
        <w:rPr>
          <w:rStyle w:val="s3"/>
        </w:rPr>
        <w:t xml:space="preserve"> </w:t>
      </w:r>
      <w:hyperlink r:id="rId4237" w:anchor="sub_id=643"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 (2010 ж. 1 шілдеден бастап қолданысқа енгізілді) (</w:t>
      </w:r>
      <w:hyperlink r:id="rId4238" w:anchor="sub_id=2440200" w:history="1">
        <w:r>
          <w:rPr>
            <w:rStyle w:val="a3"/>
            <w:i/>
            <w:iCs/>
            <w:bdr w:val="none" w:sz="0" w:space="0" w:color="auto" w:frame="1"/>
          </w:rPr>
          <w:t>бұр.ред.қара</w:t>
        </w:r>
      </w:hyperlink>
      <w:r>
        <w:rPr>
          <w:rStyle w:val="s3"/>
        </w:rPr>
        <w:t>); 2012.09.01. № 535-IV ҚР</w:t>
      </w:r>
      <w:r>
        <w:rPr>
          <w:rStyle w:val="s3"/>
        </w:rPr>
        <w:t xml:space="preserve"> </w:t>
      </w:r>
      <w:hyperlink r:id="rId4239" w:anchor="sub_id=308" w:history="1">
        <w:r>
          <w:rPr>
            <w:rStyle w:val="a3"/>
            <w:i/>
            <w:iCs/>
            <w:bdr w:val="none" w:sz="0" w:space="0" w:color="auto" w:frame="1"/>
          </w:rPr>
          <w:t>Заңымен</w:t>
        </w:r>
      </w:hyperlink>
      <w:r>
        <w:rPr>
          <w:rStyle w:val="s3"/>
        </w:rPr>
        <w:t xml:space="preserve"> </w:t>
      </w:r>
      <w:r>
        <w:rPr>
          <w:rStyle w:val="s3"/>
        </w:rPr>
        <w:t>2-тармақ жаңа редакцияда (2011 жылғы 1 қаңтардан бастап қолданысқа енгізілді) (</w:t>
      </w:r>
      <w:hyperlink r:id="rId4240" w:anchor="sub_id=2440200" w:history="1">
        <w:r>
          <w:rPr>
            <w:rStyle w:val="a3"/>
            <w:i/>
            <w:iCs/>
            <w:bdr w:val="none" w:sz="0" w:space="0" w:color="auto" w:frame="1"/>
          </w:rPr>
          <w:t>бұр.ред.қара</w:t>
        </w:r>
      </w:hyperlink>
      <w:r>
        <w:rPr>
          <w:rStyle w:val="s3"/>
        </w:rPr>
        <w:t>); 2012.22.06. № 21-V ҚР</w:t>
      </w:r>
      <w:r>
        <w:rPr>
          <w:rStyle w:val="s3"/>
        </w:rPr>
        <w:t xml:space="preserve"> </w:t>
      </w:r>
      <w:hyperlink r:id="rId4241" w:anchor="sub_id=300"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4242" w:anchor="sub_id=244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Егер тасымалдауды ре</w:t>
      </w:r>
      <w:r>
        <w:rPr>
          <w:rStyle w:val="s0"/>
        </w:rPr>
        <w:t>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86032E">
      <w:pPr>
        <w:ind w:firstLine="400"/>
        <w:jc w:val="both"/>
      </w:pPr>
      <w:r>
        <w:rPr>
          <w:rStyle w:val="s0"/>
        </w:rPr>
        <w:t>Егер осы тармақта өзгеше көзделмесе, жолаушыларды Қазақст</w:t>
      </w:r>
      <w:r>
        <w:rPr>
          <w:rStyle w:val="s0"/>
        </w:rPr>
        <w:t>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w:t>
      </w:r>
      <w:r>
        <w:rPr>
          <w:rStyle w:val="s0"/>
        </w:rPr>
        <w:t>ларды тасуы, тауарларды (почтаны, багажды) тасымалдауы басталған орын халықаралық тасымалдау басталған орын деп танылады.</w:t>
      </w:r>
    </w:p>
    <w:p w:rsidR="00000000" w:rsidRDefault="0086032E">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w:t>
      </w:r>
      <w:r>
        <w:rPr>
          <w:rStyle w:val="s0"/>
        </w:rPr>
        <w:t>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86032E">
      <w:pPr>
        <w:ind w:firstLine="400"/>
        <w:jc w:val="both"/>
      </w:pPr>
      <w:r>
        <w:rPr>
          <w:rStyle w:val="s0"/>
        </w:rPr>
        <w:t>3. Осы баптың мақсаттары үші</w:t>
      </w:r>
      <w:r>
        <w:rPr>
          <w:rStyle w:val="s0"/>
        </w:rPr>
        <w:t>н:</w:t>
      </w:r>
    </w:p>
    <w:p w:rsidR="00000000" w:rsidRDefault="0086032E">
      <w:pPr>
        <w:jc w:val="both"/>
      </w:pPr>
      <w:r>
        <w:rPr>
          <w:rStyle w:val="s3"/>
        </w:rPr>
        <w:t>2009.16.11. № 200-ІV ҚР</w:t>
      </w:r>
      <w:r>
        <w:rPr>
          <w:rStyle w:val="s3"/>
        </w:rPr>
        <w:t xml:space="preserve"> </w:t>
      </w:r>
      <w:hyperlink r:id="rId4243"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244" w:anchor="sub_id=2440301" w:history="1">
        <w:r>
          <w:rPr>
            <w:rStyle w:val="a3"/>
            <w:i/>
            <w:iCs/>
            <w:bdr w:val="none" w:sz="0" w:space="0" w:color="auto" w:frame="1"/>
          </w:rPr>
          <w:t>р</w:t>
        </w:r>
        <w:r>
          <w:rPr>
            <w:rStyle w:val="a3"/>
            <w:i/>
            <w:iCs/>
            <w:bdr w:val="none" w:sz="0" w:space="0" w:color="auto" w:frame="1"/>
          </w:rPr>
          <w:t>ед</w:t>
        </w:r>
      </w:hyperlink>
      <w:r>
        <w:rPr>
          <w:rStyle w:val="s3"/>
        </w:rPr>
        <w:t>.қара); 2012.09.01. № 535-IV ҚР</w:t>
      </w:r>
      <w:r>
        <w:rPr>
          <w:rStyle w:val="s3"/>
        </w:rPr>
        <w:t xml:space="preserve"> </w:t>
      </w:r>
      <w:hyperlink r:id="rId4245" w:anchor="sub_id=3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246" w:anchor="sub_id=2440301" w:history="1">
        <w:r>
          <w:rPr>
            <w:rStyle w:val="a3"/>
            <w:i/>
            <w:iCs/>
            <w:bdr w:val="none" w:sz="0" w:space="0" w:color="auto" w:frame="1"/>
          </w:rPr>
          <w:t>бұр.ред.қара</w:t>
        </w:r>
      </w:hyperlink>
      <w:r>
        <w:rPr>
          <w:rStyle w:val="s3"/>
        </w:rPr>
        <w:t>); 2014.28.11. № 257-V ҚР</w:t>
      </w:r>
      <w:r>
        <w:rPr>
          <w:rStyle w:val="s3"/>
        </w:rPr>
        <w:t xml:space="preserve"> </w:t>
      </w:r>
      <w:hyperlink r:id="rId4247" w:anchor="sub_id=24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248" w:anchor="sub_id=2440301" w:history="1">
        <w:r>
          <w:rPr>
            <w:rStyle w:val="a3"/>
            <w:i/>
            <w:iCs/>
            <w:bdr w:val="none" w:sz="0" w:space="0" w:color="auto" w:frame="1"/>
          </w:rPr>
          <w:t>бұр.ред.қара</w:t>
        </w:r>
      </w:hyperlink>
      <w:r>
        <w:rPr>
          <w:rStyle w:val="s3"/>
        </w:rPr>
        <w:t>); 2015.27.10. № 363-V ҚР</w:t>
      </w:r>
      <w:r>
        <w:rPr>
          <w:rStyle w:val="s3"/>
        </w:rPr>
        <w:t xml:space="preserve"> </w:t>
      </w:r>
      <w:hyperlink r:id="rId4249" w:anchor="sub_id=300" w:history="1">
        <w:r>
          <w:rPr>
            <w:rStyle w:val="a3"/>
            <w:i/>
            <w:iCs/>
            <w:bdr w:val="none" w:sz="0" w:space="0" w:color="auto" w:frame="1"/>
          </w:rPr>
          <w:t>Заңымен</w:t>
        </w:r>
      </w:hyperlink>
      <w:r>
        <w:rPr>
          <w:rStyle w:val="s3"/>
        </w:rPr>
        <w:t xml:space="preserve"> (</w:t>
      </w:r>
      <w:hyperlink r:id="rId4250" w:anchor="sub_id=2440301" w:history="1">
        <w:r>
          <w:rPr>
            <w:rStyle w:val="a3"/>
            <w:i/>
            <w:iCs/>
            <w:bdr w:val="none" w:sz="0" w:space="0" w:color="auto" w:frame="1"/>
          </w:rPr>
          <w:t>бұр.ред.қара</w:t>
        </w:r>
      </w:hyperlink>
      <w:r>
        <w:rPr>
          <w:rStyle w:val="s3"/>
        </w:rPr>
        <w:t>) 1) тармақша өзг</w:t>
      </w:r>
      <w:r>
        <w:rPr>
          <w:rStyle w:val="s3"/>
        </w:rPr>
        <w:t>ертілді</w:t>
      </w:r>
    </w:p>
    <w:p w:rsidR="00000000" w:rsidRDefault="0086032E">
      <w:pPr>
        <w:ind w:firstLine="400"/>
        <w:jc w:val="both"/>
      </w:pPr>
      <w:r>
        <w:rPr>
          <w:rStyle w:val="s0"/>
        </w:rPr>
        <w:t>1) жүктерді тасымалдау кезінде:</w:t>
      </w:r>
    </w:p>
    <w:p w:rsidR="00000000" w:rsidRDefault="0086032E">
      <w:pPr>
        <w:ind w:firstLine="400"/>
        <w:jc w:val="both"/>
      </w:pPr>
      <w:r>
        <w:rPr>
          <w:rStyle w:val="s0"/>
        </w:rPr>
        <w:t>халықаралық автомобиль қатынасында - тауар-көлік жүкқұжаты;</w:t>
      </w:r>
    </w:p>
    <w:p w:rsidR="00000000" w:rsidRDefault="0086032E">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86032E">
      <w:pPr>
        <w:ind w:firstLine="400"/>
        <w:jc w:val="both"/>
      </w:pPr>
      <w:r>
        <w:rPr>
          <w:rStyle w:val="s0"/>
        </w:rPr>
        <w:t>әуе</w:t>
      </w:r>
      <w:r>
        <w:rPr>
          <w:rStyle w:val="s0"/>
        </w:rPr>
        <w:t xml:space="preserve"> көлігінде - қағаз жеткізгіште жазылған жүкқұжат немесе электр</w:t>
      </w:r>
      <w:r>
        <w:rPr>
          <w:rStyle w:val="s0"/>
        </w:rPr>
        <w:t>ондық нысандағы әуе жүкқұжаты;</w:t>
      </w:r>
    </w:p>
    <w:p w:rsidR="00000000" w:rsidRDefault="0086032E">
      <w:pPr>
        <w:ind w:firstLine="400"/>
        <w:jc w:val="both"/>
      </w:pPr>
      <w:r>
        <w:rPr>
          <w:rStyle w:val="s0"/>
        </w:rPr>
        <w:t>теңiз көлiгiнде - коносамент немесе теңiз жүкқұжаты;</w:t>
      </w:r>
    </w:p>
    <w:p w:rsidR="00000000" w:rsidRDefault="0086032E">
      <w:pPr>
        <w:ind w:firstLine="400"/>
        <w:jc w:val="both"/>
      </w:pPr>
      <w:r>
        <w:rPr>
          <w:rStyle w:val="s0"/>
        </w:rPr>
        <w:t>көліктің екі немесе одан да көп түрлерімен (аралас тасымал) транзиттеу кезінде - бірыңғай тауар-көлік жүкқұжаты (бірыңғай коносамент);</w:t>
      </w:r>
    </w:p>
    <w:p w:rsidR="00000000" w:rsidRDefault="0086032E">
      <w:pPr>
        <w:ind w:firstLine="400"/>
        <w:jc w:val="both"/>
      </w:pPr>
      <w:r>
        <w:rPr>
          <w:rStyle w:val="s0"/>
        </w:rPr>
        <w:t>магистралдық құбыр жүйесі бойынша:</w:t>
      </w:r>
    </w:p>
    <w:p w:rsidR="00000000" w:rsidRDefault="0086032E">
      <w:pPr>
        <w:ind w:firstLine="400"/>
        <w:jc w:val="both"/>
      </w:pPr>
      <w:r>
        <w:rPr>
          <w:rStyle w:val="s0"/>
        </w:rPr>
        <w:t>ес</w:t>
      </w:r>
      <w:r>
        <w:rPr>
          <w:rStyle w:val="s0"/>
        </w:rPr>
        <w:t>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86032E">
      <w:pPr>
        <w:ind w:firstLine="400"/>
        <w:jc w:val="both"/>
      </w:pPr>
      <w:r>
        <w:rPr>
          <w:rStyle w:val="s0"/>
        </w:rPr>
        <w:t>орындалған жұ</w:t>
      </w:r>
      <w:r>
        <w:rPr>
          <w:rStyle w:val="s0"/>
        </w:rPr>
        <w:t>мыстардың, көрсетілген қызметтердің актiлерi,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w:t>
      </w:r>
      <w:r>
        <w:rPr>
          <w:rStyle w:val="s0"/>
        </w:rPr>
        <w:t>у актiлерi;</w:t>
      </w:r>
    </w:p>
    <w:p w:rsidR="00000000" w:rsidRDefault="0086032E">
      <w:pPr>
        <w:ind w:firstLine="400"/>
        <w:jc w:val="both"/>
      </w:pPr>
      <w:r>
        <w:rPr>
          <w:rStyle w:val="s0"/>
        </w:rPr>
        <w:t>шот-фактуралар;</w:t>
      </w:r>
    </w:p>
    <w:p w:rsidR="00000000" w:rsidRDefault="0086032E">
      <w:pPr>
        <w:ind w:firstLine="400"/>
        <w:jc w:val="both"/>
      </w:pPr>
      <w:r>
        <w:rPr>
          <w:rStyle w:val="s0"/>
        </w:rPr>
        <w:t>2) жолаушылар мен багажды тасымалдау кезінде:</w:t>
      </w:r>
    </w:p>
    <w:p w:rsidR="00000000" w:rsidRDefault="0086032E">
      <w:pPr>
        <w:ind w:firstLine="400"/>
        <w:jc w:val="both"/>
      </w:pPr>
      <w:r>
        <w:rPr>
          <w:rStyle w:val="s0"/>
        </w:rPr>
        <w:t>автомобиль көлігімен:</w:t>
      </w:r>
    </w:p>
    <w:p w:rsidR="00000000" w:rsidRDefault="0086032E">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w:t>
      </w:r>
      <w:r>
        <w:rPr>
          <w:rStyle w:val="s0"/>
        </w:rPr>
        <w:t>) жасаған жолаушылар билеттері туралы есеп айырысу ведомостары;</w:t>
      </w:r>
    </w:p>
    <w:p w:rsidR="00000000" w:rsidRDefault="0086032E">
      <w:pPr>
        <w:ind w:firstLine="400"/>
        <w:jc w:val="both"/>
      </w:pPr>
      <w:r>
        <w:rPr>
          <w:rStyle w:val="s0"/>
        </w:rPr>
        <w:t>тұрақты емес тасымалдау кезінде - жолаушылардың тізімі;</w:t>
      </w:r>
    </w:p>
    <w:p w:rsidR="00000000" w:rsidRDefault="0086032E">
      <w:pPr>
        <w:ind w:firstLine="400"/>
        <w:jc w:val="both"/>
      </w:pPr>
      <w:r>
        <w:rPr>
          <w:rStyle w:val="s0"/>
        </w:rPr>
        <w:t>теміржол көлігімен:</w:t>
      </w:r>
      <w:r>
        <w:rPr>
          <w:rStyle w:val="s0"/>
        </w:rPr>
        <w:t xml:space="preserve"> </w:t>
      </w:r>
    </w:p>
    <w:p w:rsidR="00000000" w:rsidRDefault="0086032E">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86032E">
      <w:pPr>
        <w:ind w:firstLine="400"/>
        <w:jc w:val="both"/>
      </w:pPr>
      <w:r>
        <w:rPr>
          <w:rStyle w:val="s0"/>
        </w:rPr>
        <w:t>халықаралық қатынас</w:t>
      </w:r>
      <w:r>
        <w:rPr>
          <w:rStyle w:val="s0"/>
        </w:rPr>
        <w:t>та Қазақстан Республикасында сатылған жолаушылар билеттері туралы есеп айырысу ведомосы;</w:t>
      </w:r>
    </w:p>
    <w:p w:rsidR="00000000" w:rsidRDefault="0086032E">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w:t>
      </w:r>
      <w:r>
        <w:rPr>
          <w:rStyle w:val="s0"/>
        </w:rPr>
        <w:t>сеп;</w:t>
      </w:r>
    </w:p>
    <w:p w:rsidR="00000000" w:rsidRDefault="0086032E">
      <w:pPr>
        <w:ind w:firstLine="400"/>
        <w:jc w:val="both"/>
      </w:pPr>
      <w:r>
        <w:rPr>
          <w:rStyle w:val="s0"/>
        </w:rPr>
        <w:t>әуе</w:t>
      </w:r>
      <w:r>
        <w:rPr>
          <w:rStyle w:val="s0"/>
        </w:rPr>
        <w:t xml:space="preserve"> көлігімен:</w:t>
      </w:r>
    </w:p>
    <w:p w:rsidR="00000000" w:rsidRDefault="0086032E">
      <w:pPr>
        <w:ind w:firstLine="400"/>
        <w:jc w:val="both"/>
      </w:pPr>
      <w:r>
        <w:rPr>
          <w:rStyle w:val="s0"/>
        </w:rPr>
        <w:t>бас декларация;</w:t>
      </w:r>
    </w:p>
    <w:p w:rsidR="00000000" w:rsidRDefault="0086032E">
      <w:pPr>
        <w:ind w:firstLine="400"/>
        <w:jc w:val="both"/>
      </w:pPr>
      <w:r>
        <w:rPr>
          <w:rStyle w:val="s0"/>
        </w:rPr>
        <w:t>жолаушы манифесі;</w:t>
      </w:r>
    </w:p>
    <w:p w:rsidR="00000000" w:rsidRDefault="0086032E">
      <w:pPr>
        <w:ind w:firstLine="400"/>
        <w:jc w:val="both"/>
      </w:pPr>
      <w:r>
        <w:rPr>
          <w:rStyle w:val="s0"/>
        </w:rPr>
        <w:t>карго-манифест;</w:t>
      </w:r>
    </w:p>
    <w:p w:rsidR="00000000" w:rsidRDefault="0086032E">
      <w:pPr>
        <w:ind w:firstLine="400"/>
        <w:jc w:val="both"/>
      </w:pPr>
      <w:r>
        <w:rPr>
          <w:rStyle w:val="s0"/>
        </w:rPr>
        <w:t>лоджит (орталық-тиеу кестесі);</w:t>
      </w:r>
    </w:p>
    <w:p w:rsidR="00000000" w:rsidRDefault="0086032E">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86032E">
      <w:pPr>
        <w:jc w:val="both"/>
      </w:pPr>
      <w:r>
        <w:rPr>
          <w:rStyle w:val="s3"/>
        </w:rPr>
        <w:t>2013.05.12. № 152-V ҚР</w:t>
      </w:r>
      <w:r>
        <w:rPr>
          <w:rStyle w:val="s3"/>
        </w:rPr>
        <w:t xml:space="preserve"> </w:t>
      </w:r>
      <w:hyperlink r:id="rId4251" w:anchor="sub_id=244" w:history="1">
        <w:r>
          <w:rPr>
            <w:rStyle w:val="a3"/>
            <w:i/>
            <w:iCs/>
            <w:bdr w:val="none" w:sz="0" w:space="0" w:color="auto" w:frame="1"/>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4. Салық органдарының ақпараттық жүйелерінде кеден органдарының тауарларды нақты әкету туралы хабарлам</w:t>
      </w:r>
      <w:r>
        <w:rPr>
          <w:rStyle w:val="s0"/>
        </w:rPr>
        <w:t>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w:t>
      </w:r>
      <w:r>
        <w:rPr>
          <w:rStyle w:val="s0"/>
        </w:rPr>
        <w:t>тарды табыс ету талап етілмейді.</w:t>
      </w:r>
    </w:p>
    <w:p w:rsidR="00000000" w:rsidRDefault="0086032E">
      <w:pPr>
        <w:ind w:firstLine="400"/>
        <w:jc w:val="both"/>
      </w:pPr>
      <w:r>
        <w:t> </w:t>
      </w:r>
    </w:p>
    <w:p w:rsidR="00000000" w:rsidRDefault="0086032E">
      <w:pPr>
        <w:jc w:val="both"/>
      </w:pPr>
      <w:bookmarkStart w:id="282" w:name="SUB244010000"/>
      <w:bookmarkEnd w:id="282"/>
      <w:r>
        <w:rPr>
          <w:rStyle w:val="s3"/>
        </w:rPr>
        <w:t>2010.26.11. № 356-IV ҚР</w:t>
      </w:r>
      <w:r>
        <w:rPr>
          <w:rStyle w:val="s3"/>
        </w:rPr>
        <w:t xml:space="preserve"> </w:t>
      </w:r>
      <w:hyperlink r:id="rId4252" w:anchor="sub_id=106" w:history="1">
        <w:r>
          <w:rPr>
            <w:rStyle w:val="a3"/>
            <w:i/>
            <w:iCs/>
            <w:bdr w:val="none" w:sz="0" w:space="0" w:color="auto" w:frame="1"/>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86032E">
      <w:pPr>
        <w:ind w:left="1200" w:hanging="800"/>
        <w:jc w:val="both"/>
      </w:pPr>
      <w:r>
        <w:rPr>
          <w:rStyle w:val="s1"/>
        </w:rPr>
        <w:t>244-1-бап. Халықаралық ұшуд</w:t>
      </w:r>
      <w:r>
        <w:rPr>
          <w:rStyle w:val="s1"/>
        </w:rPr>
        <w:t>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86032E">
      <w:pPr>
        <w:jc w:val="both"/>
      </w:pPr>
      <w:r>
        <w:rPr>
          <w:rStyle w:val="s3"/>
        </w:rPr>
        <w:t>2012.27.04. № 15-V ҚР</w:t>
      </w:r>
      <w:r>
        <w:rPr>
          <w:rStyle w:val="s3"/>
        </w:rPr>
        <w:t xml:space="preserve"> </w:t>
      </w:r>
      <w:hyperlink r:id="rId4253" w:anchor="sub_id=801" w:history="1">
        <w:r>
          <w:rPr>
            <w:rStyle w:val="a3"/>
            <w:i/>
            <w:iCs/>
            <w:bdr w:val="none" w:sz="0" w:space="0" w:color="auto" w:frame="1"/>
          </w:rPr>
          <w:t>Заңымен</w:t>
        </w:r>
      </w:hyperlink>
      <w:r>
        <w:rPr>
          <w:rStyle w:val="s3"/>
        </w:rPr>
        <w:t xml:space="preserve"> </w:t>
      </w:r>
      <w:r>
        <w:rPr>
          <w:rStyle w:val="s3"/>
        </w:rPr>
        <w:t>1-тармақ өзгертілді (</w:t>
      </w:r>
      <w:hyperlink r:id="rId4254" w:anchor="sub_id=24401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Халықаралық ұшуды, халықаралық әуемен тасымалдауды орындайтын шетелдік авиакомпаниялардың әуе к</w:t>
      </w:r>
      <w:r>
        <w:rPr>
          <w:rStyle w:val="s0"/>
        </w:rPr>
        <w:t>емелеріне май құю кезінде әуежайлар жүзеге асыратын жанар-жағармай материалдарын өткізу бойынша айналымға нөлдiк мөлшерлемемен салық салынады.</w:t>
      </w:r>
    </w:p>
    <w:p w:rsidR="00000000" w:rsidRDefault="0086032E">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w:t>
      </w:r>
      <w:r>
        <w:rPr>
          <w:rStyle w:val="s0"/>
        </w:rPr>
        <w:t>е кемелеріне май құю кезінде жанар-жағармай материалдарын өткізетін әуежайларға қатысты қолданылады.</w:t>
      </w:r>
    </w:p>
    <w:p w:rsidR="00000000" w:rsidRDefault="0086032E">
      <w:pPr>
        <w:ind w:firstLine="400"/>
        <w:jc w:val="both"/>
      </w:pPr>
      <w:r>
        <w:rPr>
          <w:rStyle w:val="s0"/>
        </w:rPr>
        <w:t>2. Осы баптың мақсаттары үшін:</w:t>
      </w:r>
      <w:r>
        <w:rPr>
          <w:rStyle w:val="s0"/>
        </w:rPr>
        <w:t xml:space="preserve"> </w:t>
      </w:r>
    </w:p>
    <w:p w:rsidR="00000000" w:rsidRDefault="0086032E">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86032E">
      <w:pPr>
        <w:ind w:firstLine="400"/>
        <w:jc w:val="both"/>
      </w:pPr>
      <w:r>
        <w:rPr>
          <w:rStyle w:val="s0"/>
        </w:rPr>
        <w:t>2) әуе кемесiнің шет мемлекет шекарасын кесiп өтуі кезінде әуе кемесінің ұшуы халықаралық ұшу деп танылады;</w:t>
      </w:r>
      <w:r>
        <w:rPr>
          <w:rStyle w:val="s0"/>
        </w:rPr>
        <w:t xml:space="preserve"> </w:t>
      </w:r>
    </w:p>
    <w:p w:rsidR="00000000" w:rsidRDefault="0086032E">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86032E">
      <w:pPr>
        <w:ind w:firstLine="400"/>
        <w:jc w:val="both"/>
      </w:pPr>
      <w:r>
        <w:rPr>
          <w:rStyle w:val="s0"/>
        </w:rPr>
        <w:t>екi</w:t>
      </w:r>
      <w:r>
        <w:rPr>
          <w:rStyle w:val="s0"/>
        </w:rPr>
        <w:t xml:space="preserve"> немесе одан да көп мемлекеттiң аумағында;</w:t>
      </w:r>
    </w:p>
    <w:p w:rsidR="00000000" w:rsidRDefault="0086032E">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86032E">
      <w:pPr>
        <w:ind w:firstLine="400"/>
        <w:jc w:val="both"/>
      </w:pPr>
      <w:r>
        <w:rPr>
          <w:rStyle w:val="s0"/>
        </w:rPr>
        <w:t>Егер жөнелту және межелi пункттерi Қазақстан Республикасының аумағы б</w:t>
      </w:r>
      <w:r>
        <w:rPr>
          <w:rStyle w:val="s0"/>
        </w:rPr>
        <w:t>олып табылса, осы тармақтың бірінші бөлігі 3) тармақшасы үшінші абзацының ережесі қолданылмайды.</w:t>
      </w:r>
      <w:r>
        <w:rPr>
          <w:rStyle w:val="s0"/>
        </w:rPr>
        <w:t xml:space="preserve"> </w:t>
      </w:r>
    </w:p>
    <w:p w:rsidR="00000000" w:rsidRDefault="0086032E">
      <w:pPr>
        <w:jc w:val="both"/>
      </w:pPr>
      <w:r>
        <w:rPr>
          <w:rStyle w:val="s3"/>
        </w:rPr>
        <w:t>2012.27.04. № 15-V ҚР</w:t>
      </w:r>
      <w:r>
        <w:rPr>
          <w:rStyle w:val="s3"/>
        </w:rPr>
        <w:t xml:space="preserve"> </w:t>
      </w:r>
      <w:hyperlink r:id="rId4255" w:anchor="sub_id=801" w:history="1">
        <w:r>
          <w:rPr>
            <w:rStyle w:val="a3"/>
            <w:i/>
            <w:iCs/>
            <w:bdr w:val="none" w:sz="0" w:space="0" w:color="auto" w:frame="1"/>
          </w:rPr>
          <w:t>Заңымен</w:t>
        </w:r>
      </w:hyperlink>
      <w:r>
        <w:rPr>
          <w:rStyle w:val="s3"/>
        </w:rPr>
        <w:t xml:space="preserve"> </w:t>
      </w:r>
      <w:r>
        <w:rPr>
          <w:rStyle w:val="s3"/>
        </w:rPr>
        <w:t>3-тармақ өзгертілді (</w:t>
      </w:r>
      <w:hyperlink r:id="rId4256" w:anchor="sub_id=24401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w:t>
      </w:r>
      <w:r>
        <w:rPr>
          <w:rStyle w:val="s0"/>
        </w:rPr>
        <w:t>кізу кезінде нөлдік мөлшерлемемен салық салынатын айналымдарды растайтын құжаттар мыналар болып табылады:</w:t>
      </w:r>
      <w:r>
        <w:rPr>
          <w:rStyle w:val="s0"/>
        </w:rPr>
        <w:t xml:space="preserve"> </w:t>
      </w:r>
    </w:p>
    <w:p w:rsidR="00000000" w:rsidRDefault="0086032E">
      <w:pPr>
        <w:jc w:val="both"/>
      </w:pPr>
      <w:r>
        <w:rPr>
          <w:rStyle w:val="s3"/>
        </w:rPr>
        <w:t>2013.04.07. № 132-V ҚР</w:t>
      </w:r>
      <w:r>
        <w:rPr>
          <w:rStyle w:val="s3"/>
        </w:rPr>
        <w:t xml:space="preserve"> </w:t>
      </w:r>
      <w:hyperlink r:id="rId4257" w:anchor="sub_id=2441" w:history="1">
        <w:r>
          <w:rPr>
            <w:rStyle w:val="a3"/>
            <w:i/>
            <w:iCs/>
            <w:bdr w:val="none" w:sz="0" w:space="0" w:color="auto" w:frame="1"/>
          </w:rPr>
          <w:t>Заңымен</w:t>
        </w:r>
      </w:hyperlink>
      <w:r>
        <w:rPr>
          <w:rStyle w:val="s3"/>
        </w:rPr>
        <w:t xml:space="preserve"> </w:t>
      </w:r>
      <w:r>
        <w:rPr>
          <w:rStyle w:val="s3"/>
        </w:rPr>
        <w:t>1) тармақша өзгертілді (2014 ж. 1 қа</w:t>
      </w:r>
      <w:r>
        <w:rPr>
          <w:rStyle w:val="s3"/>
        </w:rPr>
        <w:t>ңтардан</w:t>
      </w:r>
      <w:r>
        <w:rPr>
          <w:rStyle w:val="s3"/>
        </w:rPr>
        <w:t xml:space="preserve"> бастап қолданысқа енгізілді) (</w:t>
      </w:r>
      <w:hyperlink r:id="rId4258" w:anchor="sub_id=2440103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1) тұрақты рейстерді жүзеге асыру кезінде - әуежайдың шетелдік авиакомпаниямен жанар-жағармай материалдарын өткізуді </w:t>
      </w:r>
      <w:r>
        <w:rPr>
          <w:rStyle w:val="s0"/>
        </w:rPr>
        <w:t>көздейтін және (немесе) қамтитын шарты;</w:t>
      </w:r>
    </w:p>
    <w:p w:rsidR="00000000" w:rsidRDefault="0086032E">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86032E">
      <w:pPr>
        <w:ind w:firstLine="400"/>
        <w:jc w:val="both"/>
      </w:pPr>
      <w:r>
        <w:rPr>
          <w:rStyle w:val="s0"/>
        </w:rPr>
        <w:t>Бұл ретте, өтінімде мынадай мәліметтер көрсетілуге тиіс:</w:t>
      </w:r>
    </w:p>
    <w:p w:rsidR="00000000" w:rsidRDefault="0086032E">
      <w:pPr>
        <w:ind w:firstLine="400"/>
        <w:jc w:val="both"/>
      </w:pPr>
      <w:r>
        <w:rPr>
          <w:rStyle w:val="s0"/>
        </w:rPr>
        <w:t>өзі</w:t>
      </w:r>
      <w:r>
        <w:rPr>
          <w:rStyle w:val="s0"/>
        </w:rPr>
        <w:t xml:space="preserve"> тіркелген</w:t>
      </w:r>
      <w:r>
        <w:rPr>
          <w:rStyle w:val="s0"/>
        </w:rPr>
        <w:t xml:space="preserve"> мемлекетті көрсете отырып, авиакомпанияның атауы;</w:t>
      </w:r>
    </w:p>
    <w:p w:rsidR="00000000" w:rsidRDefault="0086032E">
      <w:pPr>
        <w:ind w:firstLine="400"/>
        <w:jc w:val="both"/>
      </w:pPr>
      <w:r>
        <w:rPr>
          <w:rStyle w:val="s0"/>
        </w:rPr>
        <w:t>әуе</w:t>
      </w:r>
      <w:r>
        <w:rPr>
          <w:rStyle w:val="s0"/>
        </w:rPr>
        <w:t xml:space="preserve"> кемесінің болжамды қону күні.</w:t>
      </w:r>
    </w:p>
    <w:p w:rsidR="00000000" w:rsidRDefault="0086032E">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86032E">
      <w:pPr>
        <w:ind w:firstLine="400"/>
        <w:jc w:val="both"/>
      </w:pPr>
      <w:r>
        <w:rPr>
          <w:rStyle w:val="s0"/>
        </w:rPr>
        <w:t>Осы тармақшаның мақсаттары үшін:</w:t>
      </w:r>
    </w:p>
    <w:p w:rsidR="00000000" w:rsidRDefault="0086032E">
      <w:pPr>
        <w:ind w:firstLine="400"/>
        <w:jc w:val="both"/>
      </w:pPr>
      <w:r>
        <w:rPr>
          <w:rStyle w:val="s0"/>
        </w:rPr>
        <w:t>Қазақстан</w:t>
      </w:r>
      <w:r>
        <w:rPr>
          <w:rStyle w:val="s0"/>
        </w:rPr>
        <w:t xml:space="preserve"> Республикасы</w:t>
      </w:r>
      <w:r>
        <w:rPr>
          <w:rStyle w:val="s0"/>
        </w:rPr>
        <w:t>ның әуе кеңістігін пайдалану және авиация қызметі туралы Қазақстан Республикасының</w:t>
      </w:r>
      <w:r>
        <w:rPr>
          <w:rStyle w:val="s0"/>
        </w:rPr>
        <w:t xml:space="preserve"> </w:t>
      </w:r>
      <w:hyperlink r:id="rId4259" w:history="1">
        <w:r>
          <w:rPr>
            <w:rStyle w:val="a3"/>
          </w:rPr>
          <w:t>заңнамасында</w:t>
        </w:r>
      </w:hyperlink>
      <w:r>
        <w:rPr>
          <w:rStyle w:val="s0"/>
        </w:rPr>
        <w:t xml:space="preserve"> </w:t>
      </w:r>
      <w:r>
        <w:rPr>
          <w:rStyle w:val="s0"/>
        </w:rPr>
        <w:t xml:space="preserve">айқындалатын тәртіппен авиакомпания белгілеген және жариялаған кестеге сәйкес орындалатын рейс </w:t>
      </w:r>
      <w:r>
        <w:rPr>
          <w:rStyle w:val="s0"/>
        </w:rPr>
        <w:t>тұрақты рейс деп танылады;</w:t>
      </w:r>
    </w:p>
    <w:p w:rsidR="00000000" w:rsidRDefault="0086032E">
      <w:pPr>
        <w:ind w:firstLine="400"/>
        <w:jc w:val="both"/>
      </w:pPr>
      <w:r>
        <w:rPr>
          <w:rStyle w:val="s0"/>
        </w:rPr>
        <w:t>тұрақты рейс айқындамасына кірмейтін рейс тұрақты емес рейс деп танылады;</w:t>
      </w:r>
    </w:p>
    <w:p w:rsidR="00000000" w:rsidRDefault="0086032E">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86032E">
      <w:pPr>
        <w:ind w:firstLine="400"/>
        <w:jc w:val="both"/>
      </w:pPr>
      <w:r>
        <w:rPr>
          <w:rStyle w:val="s0"/>
        </w:rPr>
        <w:t>авиакомпанияның атауы;</w:t>
      </w:r>
    </w:p>
    <w:p w:rsidR="00000000" w:rsidRDefault="0086032E">
      <w:pPr>
        <w:ind w:firstLine="400"/>
        <w:jc w:val="both"/>
      </w:pPr>
      <w:r>
        <w:rPr>
          <w:rStyle w:val="s0"/>
        </w:rPr>
        <w:t>құйылған</w:t>
      </w:r>
      <w:r>
        <w:rPr>
          <w:rStyle w:val="s0"/>
        </w:rPr>
        <w:t xml:space="preserve"> жан</w:t>
      </w:r>
      <w:r>
        <w:rPr>
          <w:rStyle w:val="s0"/>
        </w:rPr>
        <w:t>ар-жағармай материалдарының мөлшері;</w:t>
      </w:r>
    </w:p>
    <w:p w:rsidR="00000000" w:rsidRDefault="0086032E">
      <w:pPr>
        <w:ind w:firstLine="400"/>
        <w:jc w:val="both"/>
      </w:pPr>
      <w:r>
        <w:rPr>
          <w:rStyle w:val="s0"/>
        </w:rPr>
        <w:t>әуе</w:t>
      </w:r>
      <w:r>
        <w:rPr>
          <w:rStyle w:val="s0"/>
        </w:rPr>
        <w:t xml:space="preserve"> кемесіне май құйылған күн;</w:t>
      </w:r>
      <w:r>
        <w:rPr>
          <w:rStyle w:val="s0"/>
        </w:rPr>
        <w:t xml:space="preserve"> </w:t>
      </w:r>
    </w:p>
    <w:p w:rsidR="00000000" w:rsidRDefault="0086032E">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86032E">
      <w:pPr>
        <w:ind w:firstLine="400"/>
        <w:jc w:val="both"/>
      </w:pPr>
      <w:r>
        <w:rPr>
          <w:rStyle w:val="s0"/>
        </w:rPr>
        <w:t>3) Кеден одағының кеден заңнамасына және (немес</w:t>
      </w:r>
      <w:r>
        <w:rPr>
          <w:rStyle w:val="s0"/>
        </w:rPr>
        <w:t>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w:t>
      </w:r>
      <w:r>
        <w:rPr>
          <w:rStyle w:val="s0"/>
        </w:rPr>
        <w:t>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w:t>
      </w:r>
      <w:r>
        <w:rPr>
          <w:rStyle w:val="s0"/>
        </w:rPr>
        <w:t>елері;</w:t>
      </w:r>
    </w:p>
    <w:p w:rsidR="00000000" w:rsidRDefault="0086032E">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86032E">
      <w:pPr>
        <w:ind w:firstLine="400"/>
        <w:jc w:val="both"/>
      </w:pPr>
      <w:r>
        <w:rPr>
          <w:rStyle w:val="s0"/>
        </w:rPr>
        <w:t>5) 2012.27.04. № 15-V ҚР</w:t>
      </w:r>
      <w:r>
        <w:rPr>
          <w:rStyle w:val="s0"/>
        </w:rPr>
        <w:t xml:space="preserve"> </w:t>
      </w:r>
      <w:hyperlink r:id="rId4260" w:anchor="sub_id=801" w:history="1">
        <w:r>
          <w:rPr>
            <w:rStyle w:val="a3"/>
          </w:rPr>
          <w:t>Заңымен</w:t>
        </w:r>
      </w:hyperlink>
      <w:r>
        <w:rPr>
          <w:rStyle w:val="s0"/>
        </w:rPr>
        <w:t xml:space="preserve"> алып тасталды </w:t>
      </w:r>
      <w:r>
        <w:rPr>
          <w:rStyle w:val="s3"/>
        </w:rPr>
        <w:t>(</w:t>
      </w:r>
      <w:hyperlink r:id="rId4261" w:anchor="sub_id=244010305"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w:t>
      </w:r>
      <w:r>
        <w:rPr>
          <w:rStyle w:val="s0"/>
        </w:rPr>
        <w:t>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w:t>
      </w:r>
      <w:r>
        <w:rPr>
          <w:rStyle w:val="s0"/>
        </w:rPr>
        <w:t>аниялар бойынша) мөлшерiн растайтын қорытындысы.</w:t>
      </w:r>
    </w:p>
    <w:p w:rsidR="00000000" w:rsidRDefault="0086032E">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w:t>
      </w:r>
      <w:r>
        <w:rPr>
          <w:rStyle w:val="s0"/>
        </w:rPr>
        <w:t>ларда азаматтық авиация саласындағы уәкiлеттi органның лауазымды адамы осы тармақшада көзделген қорытындыны ұсынады.</w:t>
      </w:r>
    </w:p>
    <w:p w:rsidR="00000000" w:rsidRDefault="0086032E">
      <w:pPr>
        <w:ind w:firstLine="400"/>
        <w:jc w:val="both"/>
      </w:pPr>
      <w:r>
        <w:t> </w:t>
      </w:r>
    </w:p>
    <w:p w:rsidR="00000000" w:rsidRDefault="0086032E">
      <w:pPr>
        <w:jc w:val="both"/>
      </w:pPr>
      <w:bookmarkStart w:id="283" w:name="SUB244020000"/>
      <w:bookmarkEnd w:id="283"/>
      <w:r>
        <w:rPr>
          <w:rStyle w:val="s3"/>
        </w:rPr>
        <w:t>2011.21.07. № 470-ІV ҚР</w:t>
      </w:r>
      <w:r>
        <w:rPr>
          <w:rStyle w:val="s3"/>
        </w:rPr>
        <w:t xml:space="preserve"> </w:t>
      </w:r>
      <w:hyperlink r:id="rId4262" w:anchor="sub_id=151" w:history="1">
        <w:r>
          <w:rPr>
            <w:rStyle w:val="a3"/>
            <w:i/>
            <w:iCs/>
            <w:bdr w:val="none" w:sz="0" w:space="0" w:color="auto" w:frame="1"/>
          </w:rPr>
          <w:t>Заңымен</w:t>
        </w:r>
      </w:hyperlink>
      <w:r>
        <w:rPr>
          <w:rStyle w:val="s3"/>
        </w:rPr>
        <w:t xml:space="preserve"> </w:t>
      </w:r>
      <w:r>
        <w:rPr>
          <w:rStyle w:val="s3"/>
        </w:rPr>
        <w:t>244-2-баппен толықтырылд</w:t>
      </w:r>
      <w:r>
        <w:rPr>
          <w:rStyle w:val="s3"/>
        </w:rPr>
        <w:t>ы (2012 жылғы 1 қаңтардан бастап қолданысқа енгізілді); 2012.26.12. № 61-V ҚР</w:t>
      </w:r>
      <w:r>
        <w:rPr>
          <w:rStyle w:val="s3"/>
        </w:rPr>
        <w:t xml:space="preserve"> </w:t>
      </w:r>
      <w:hyperlink r:id="rId4263"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қолданысқа енгізілді) (</w:t>
      </w:r>
      <w:hyperlink r:id="rId4264" w:anchor="sub_id=24402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244-2-бап. Арнайы экономикалық аймақтың аумағына өткізілетін тауарларға салық салу</w:t>
      </w:r>
    </w:p>
    <w:p w:rsidR="00000000" w:rsidRDefault="0086032E">
      <w:pPr>
        <w:jc w:val="both"/>
      </w:pPr>
      <w:r>
        <w:rPr>
          <w:rStyle w:val="s3"/>
        </w:rPr>
        <w:t>2012.26.12. № 61-V ҚР</w:t>
      </w:r>
      <w:r>
        <w:rPr>
          <w:rStyle w:val="s3"/>
        </w:rPr>
        <w:t xml:space="preserve"> </w:t>
      </w:r>
      <w:hyperlink r:id="rId4265" w:anchor="sub_id=2442"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266" w:anchor="sub_id=24402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Қазақстан Республикасының Үкіметі айқындаған тауарлар т</w:t>
      </w:r>
      <w:r>
        <w:rPr>
          <w:rStyle w:val="s0"/>
        </w:rPr>
        <w:t>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86032E">
      <w:pPr>
        <w:ind w:firstLine="400"/>
        <w:jc w:val="both"/>
      </w:pPr>
      <w:r>
        <w:rPr>
          <w:rStyle w:val="s0"/>
        </w:rPr>
        <w:t>Осы баптың мақсат</w:t>
      </w:r>
      <w:r>
        <w:rPr>
          <w:rStyle w:val="s0"/>
        </w:rPr>
        <w:t>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86032E">
      <w:pPr>
        <w:ind w:firstLine="400"/>
        <w:jc w:val="both"/>
      </w:pPr>
      <w:r>
        <w:rPr>
          <w:rStyle w:val="s0"/>
        </w:rPr>
        <w:t>2. Арнайы экономикалық аймақтарды құру мақсаттарына сай келетін қы</w:t>
      </w:r>
      <w:r>
        <w:rPr>
          <w:rStyle w:val="s0"/>
        </w:rPr>
        <w:t>зметті жүзеге асыру 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86032E">
      <w:pPr>
        <w:ind w:firstLine="400"/>
        <w:jc w:val="both"/>
      </w:pPr>
      <w:r>
        <w:rPr>
          <w:rStyle w:val="s0"/>
        </w:rPr>
        <w:t>1) қызметін арнайы экономикалық аймақтардың аумағында жүзеге асыратын ұйымдармен тауа</w:t>
      </w:r>
      <w:r>
        <w:rPr>
          <w:rStyle w:val="s0"/>
        </w:rPr>
        <w:t>рларды беруге жасалған шарт (келісімшарт);</w:t>
      </w:r>
    </w:p>
    <w:p w:rsidR="00000000" w:rsidRDefault="0086032E">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w:t>
      </w:r>
      <w:r>
        <w:rPr>
          <w:rStyle w:val="s0"/>
        </w:rPr>
        <w:t>у), коммерциялық және (немесе) өзге де құжаттардың көшірмелері;</w:t>
      </w:r>
    </w:p>
    <w:p w:rsidR="00000000" w:rsidRDefault="0086032E">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86032E">
      <w:pPr>
        <w:ind w:firstLine="400"/>
        <w:jc w:val="both"/>
      </w:pPr>
      <w:r>
        <w:rPr>
          <w:rStyle w:val="s0"/>
        </w:rPr>
        <w:t>4) осы тармақтың 1) тармақшасында көрсетілген ұйымдардың т</w:t>
      </w:r>
      <w:r>
        <w:rPr>
          <w:rStyle w:val="s0"/>
        </w:rPr>
        <w:t>ауарларды алуын растайтын құжаттардың көшірмелері.</w:t>
      </w:r>
      <w:r>
        <w:rPr>
          <w:rStyle w:val="s0"/>
        </w:rPr>
        <w:t xml:space="preserve"> </w:t>
      </w:r>
    </w:p>
    <w:p w:rsidR="00000000" w:rsidRDefault="0086032E">
      <w:pPr>
        <w:jc w:val="both"/>
      </w:pPr>
      <w:r>
        <w:rPr>
          <w:rStyle w:val="s3"/>
        </w:rPr>
        <w:t>2013.05.12. № 152-V ҚР</w:t>
      </w:r>
      <w:r>
        <w:rPr>
          <w:rStyle w:val="s3"/>
        </w:rPr>
        <w:t xml:space="preserve"> </w:t>
      </w:r>
      <w:hyperlink r:id="rId4267" w:anchor="sub_id=2442"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2-1. Салық ор</w:t>
      </w:r>
      <w:r>
        <w:rPr>
          <w:rStyle w:val="s0"/>
        </w:rPr>
        <w:t>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w:t>
      </w:r>
      <w:r>
        <w:rPr>
          <w:rStyle w:val="s0"/>
        </w:rPr>
        <w:t>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86032E">
      <w:pPr>
        <w:jc w:val="both"/>
      </w:pPr>
      <w:r>
        <w:rPr>
          <w:rStyle w:val="s3"/>
        </w:rPr>
        <w:t>2012.26.12. № 61-V ҚР</w:t>
      </w:r>
      <w:r>
        <w:rPr>
          <w:rStyle w:val="s3"/>
        </w:rPr>
        <w:t xml:space="preserve"> </w:t>
      </w:r>
      <w:hyperlink r:id="rId4268" w:anchor="sub_id=2442"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4269" w:anchor="sub_id=24402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Арнайы экономикалық аймақтың аумағына өткізілетін тауарларды беруш</w:t>
      </w:r>
      <w:r>
        <w:rPr>
          <w:rStyle w:val="s0"/>
        </w:rPr>
        <w:t>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w:t>
      </w:r>
      <w:r>
        <w:rPr>
          <w:rStyle w:val="s0"/>
        </w:rPr>
        <w:t>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w:t>
      </w:r>
      <w:r>
        <w:rPr>
          <w:rStyle w:val="s0"/>
        </w:rPr>
        <w:t>елінген тауарлардың пайдаланылуы туралы құжат растау үшін негіз болып табылады.</w:t>
      </w:r>
    </w:p>
    <w:p w:rsidR="00000000" w:rsidRDefault="0086032E">
      <w:pPr>
        <w:jc w:val="both"/>
      </w:pPr>
      <w:r>
        <w:rPr>
          <w:rStyle w:val="s3"/>
        </w:rPr>
        <w:t>2014.10.06. № 208-V ҚР</w:t>
      </w:r>
      <w:r>
        <w:rPr>
          <w:rStyle w:val="s3"/>
        </w:rPr>
        <w:t xml:space="preserve"> </w:t>
      </w:r>
      <w:hyperlink r:id="rId4270" w:anchor="sub_id=2442" w:history="1">
        <w:r>
          <w:rPr>
            <w:rStyle w:val="a3"/>
            <w:i/>
            <w:iCs/>
            <w:bdr w:val="none" w:sz="0" w:space="0" w:color="auto" w:frame="1"/>
          </w:rPr>
          <w:t>Заңымен</w:t>
        </w:r>
      </w:hyperlink>
      <w:r>
        <w:rPr>
          <w:rStyle w:val="s3"/>
        </w:rPr>
        <w:t xml:space="preserve"> </w:t>
      </w:r>
      <w:r>
        <w:rPr>
          <w:rStyle w:val="s3"/>
        </w:rPr>
        <w:t>4-тармақ өзгертілді (</w:t>
      </w:r>
      <w:hyperlink r:id="rId4271" w:anchor="sub_id=24402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w:t>
      </w:r>
      <w:r>
        <w:rPr>
          <w:rStyle w:val="s0"/>
        </w:rPr>
        <w:t>тты береді.</w:t>
      </w:r>
    </w:p>
    <w:p w:rsidR="00000000" w:rsidRDefault="0086032E">
      <w:pPr>
        <w:ind w:firstLine="400"/>
        <w:jc w:val="both"/>
      </w:pPr>
      <w:r>
        <w:rPr>
          <w:rStyle w:val="s0"/>
        </w:rPr>
        <w:t> </w:t>
      </w:r>
      <w:r>
        <w:rPr>
          <w:rStyle w:val="s0"/>
        </w:rPr>
        <w:t>Осы тармақтың бірінші бөлігінде көрсетілген құжат қаржылық қамтамасыз ету болған кезде беріледі.</w:t>
      </w:r>
      <w:r>
        <w:rPr>
          <w:rStyle w:val="s0"/>
        </w:rPr>
        <w:t xml:space="preserve"> </w:t>
      </w:r>
    </w:p>
    <w:p w:rsidR="00000000" w:rsidRDefault="0086032E">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w:t>
      </w:r>
      <w:r>
        <w:rPr>
          <w:rStyle w:val="s0"/>
        </w:rPr>
        <w:t>ыз ету есебінен өтеледі.</w:t>
      </w:r>
      <w:r>
        <w:rPr>
          <w:rStyle w:val="s0"/>
        </w:rPr>
        <w:t xml:space="preserve"> </w:t>
      </w:r>
    </w:p>
    <w:p w:rsidR="00000000" w:rsidRDefault="0086032E">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86032E">
      <w:pPr>
        <w:ind w:firstLine="400"/>
        <w:jc w:val="both"/>
      </w:pPr>
      <w:r>
        <w:rPr>
          <w:rStyle w:val="s0"/>
        </w:rPr>
        <w:t>ақшамен;</w:t>
      </w:r>
    </w:p>
    <w:p w:rsidR="00000000" w:rsidRDefault="0086032E">
      <w:pPr>
        <w:ind w:firstLine="400"/>
        <w:jc w:val="both"/>
      </w:pPr>
      <w:r>
        <w:rPr>
          <w:rStyle w:val="s0"/>
        </w:rPr>
        <w:t>банк кепілдігімен;</w:t>
      </w:r>
    </w:p>
    <w:p w:rsidR="00000000" w:rsidRDefault="0086032E">
      <w:pPr>
        <w:ind w:firstLine="400"/>
        <w:jc w:val="both"/>
      </w:pPr>
      <w:r>
        <w:rPr>
          <w:rStyle w:val="s0"/>
        </w:rPr>
        <w:t>кепілдемемен;</w:t>
      </w:r>
    </w:p>
    <w:p w:rsidR="00000000" w:rsidRDefault="0086032E">
      <w:pPr>
        <w:ind w:firstLine="400"/>
        <w:jc w:val="both"/>
      </w:pPr>
      <w:r>
        <w:rPr>
          <w:rStyle w:val="s0"/>
        </w:rPr>
        <w:t>мүлік кепілімен;</w:t>
      </w:r>
    </w:p>
    <w:p w:rsidR="00000000" w:rsidRDefault="0086032E">
      <w:pPr>
        <w:ind w:firstLine="400"/>
        <w:jc w:val="both"/>
      </w:pPr>
      <w:r>
        <w:rPr>
          <w:rStyle w:val="s0"/>
        </w:rPr>
        <w:t>сақтандыру шартымен жүргізіледі.</w:t>
      </w:r>
    </w:p>
    <w:p w:rsidR="00000000" w:rsidRDefault="0086032E">
      <w:pPr>
        <w:ind w:firstLine="400"/>
        <w:jc w:val="both"/>
      </w:pPr>
      <w:r>
        <w:rPr>
          <w:rStyle w:val="s0"/>
        </w:rPr>
        <w:t>Басқарушы компания немесе дербес кла</w:t>
      </w:r>
      <w:r>
        <w:rPr>
          <w:rStyle w:val="s0"/>
        </w:rPr>
        <w:t>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86032E">
      <w:pPr>
        <w:jc w:val="both"/>
      </w:pPr>
      <w:r>
        <w:rPr>
          <w:rStyle w:val="s3"/>
        </w:rPr>
        <w:t>2014.10.06. № 208-V ҚР</w:t>
      </w:r>
      <w:r>
        <w:rPr>
          <w:rStyle w:val="s3"/>
        </w:rPr>
        <w:t xml:space="preserve"> </w:t>
      </w:r>
      <w:hyperlink r:id="rId4272" w:anchor="sub_id=2442" w:history="1">
        <w:r>
          <w:rPr>
            <w:rStyle w:val="a3"/>
            <w:i/>
            <w:iCs/>
            <w:bdr w:val="none" w:sz="0" w:space="0" w:color="auto" w:frame="1"/>
          </w:rPr>
          <w:t>Заңымен</w:t>
        </w:r>
      </w:hyperlink>
      <w:r>
        <w:rPr>
          <w:rStyle w:val="s3"/>
        </w:rPr>
        <w:t xml:space="preserve"> </w:t>
      </w:r>
      <w:r>
        <w:rPr>
          <w:rStyle w:val="s3"/>
        </w:rPr>
        <w:t>5-тармақ жаңа редакцияда (</w:t>
      </w:r>
      <w:hyperlink r:id="rId4273" w:anchor="sub_id=24402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Басқарушы компания немесе дербес кластерлік қор арнайы экономикалық аймақтың аумағындағы салық органына</w:t>
      </w:r>
      <w:r>
        <w:rPr>
          <w:rStyle w:val="s0"/>
        </w:rPr>
        <w:t xml:space="preserve"> басқарушы компанияда немесе дербес кластерлік қорда республикалық бюджет туралы заңда белгіленген кемінде 205000 еселенген</w:t>
      </w:r>
      <w:r>
        <w:rPr>
          <w:rStyle w:val="s0"/>
        </w:rPr>
        <w:t xml:space="preserve"> </w:t>
      </w:r>
      <w:hyperlink r:id="rId4274" w:history="1">
        <w:r>
          <w:rPr>
            <w:rStyle w:val="a3"/>
          </w:rPr>
          <w:t>айлық есептік көрсеткішке</w:t>
        </w:r>
      </w:hyperlink>
      <w:r>
        <w:rPr>
          <w:rStyle w:val="s0"/>
        </w:rPr>
        <w:t xml:space="preserve"> </w:t>
      </w:r>
      <w:r>
        <w:rPr>
          <w:rStyle w:val="s0"/>
        </w:rPr>
        <w:t>барабар сомадағы қаржылық қамтамасыз етуді</w:t>
      </w:r>
      <w:r>
        <w:rPr>
          <w:rStyle w:val="s0"/>
        </w:rPr>
        <w:t>ң</w:t>
      </w:r>
      <w:r>
        <w:rPr>
          <w:rStyle w:val="s0"/>
        </w:rPr>
        <w:t xml:space="preserve"> болуын растайтын құжаттарды ұсынады.</w:t>
      </w:r>
    </w:p>
    <w:p w:rsidR="00000000" w:rsidRDefault="0086032E">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w:t>
      </w:r>
      <w:r>
        <w:rPr>
          <w:rStyle w:val="s0"/>
        </w:rPr>
        <w:t>бінен өтеу тәртібін Қазақстан Республикасының Үкіметі айқындайды.</w:t>
      </w:r>
    </w:p>
    <w:p w:rsidR="00000000" w:rsidRDefault="0086032E">
      <w:pPr>
        <w:ind w:firstLine="400"/>
        <w:jc w:val="both"/>
      </w:pPr>
      <w:r>
        <w:rPr>
          <w:rStyle w:val="s0"/>
        </w:rPr>
        <w:t> </w:t>
      </w:r>
    </w:p>
    <w:p w:rsidR="00000000" w:rsidRDefault="0086032E">
      <w:pPr>
        <w:jc w:val="both"/>
      </w:pPr>
      <w:bookmarkStart w:id="284" w:name="SUB244030000"/>
      <w:bookmarkEnd w:id="284"/>
      <w:r>
        <w:rPr>
          <w:rStyle w:val="s3"/>
        </w:rPr>
        <w:t>2011.21.07. № 470-ІV ҚР</w:t>
      </w:r>
      <w:r>
        <w:rPr>
          <w:rStyle w:val="s3"/>
        </w:rPr>
        <w:t xml:space="preserve"> </w:t>
      </w:r>
      <w:hyperlink r:id="rId4275" w:anchor="sub_id=151" w:history="1">
        <w:r>
          <w:rPr>
            <w:rStyle w:val="a3"/>
            <w:i/>
            <w:iCs/>
            <w:bdr w:val="none" w:sz="0" w:space="0" w:color="auto" w:frame="1"/>
          </w:rPr>
          <w:t>Заңымен</w:t>
        </w:r>
      </w:hyperlink>
      <w:r>
        <w:rPr>
          <w:rStyle w:val="s3"/>
        </w:rPr>
        <w:t xml:space="preserve"> </w:t>
      </w:r>
      <w:r>
        <w:rPr>
          <w:rStyle w:val="s3"/>
        </w:rPr>
        <w:t>244-3-баппен толықтырылды (2012 жылғы 1 қаңтардан бастап қолданысқа енгізіл</w:t>
      </w:r>
      <w:r>
        <w:rPr>
          <w:rStyle w:val="s3"/>
        </w:rPr>
        <w:t>ді); 2012.26.12. № 61-V ҚР</w:t>
      </w:r>
      <w:r>
        <w:rPr>
          <w:rStyle w:val="s3"/>
        </w:rPr>
        <w:t xml:space="preserve"> </w:t>
      </w:r>
      <w:hyperlink r:id="rId4276" w:anchor="sub_id=2443" w:history="1">
        <w:r>
          <w:rPr>
            <w:rStyle w:val="a3"/>
            <w:i/>
            <w:iCs/>
            <w:bdr w:val="none" w:sz="0" w:space="0" w:color="auto" w:frame="1"/>
          </w:rPr>
          <w:t>Заңымен</w:t>
        </w:r>
      </w:hyperlink>
      <w:r>
        <w:rPr>
          <w:rStyle w:val="s3"/>
        </w:rPr>
        <w:t xml:space="preserve"> </w:t>
      </w:r>
      <w:r>
        <w:rPr>
          <w:rStyle w:val="s3"/>
        </w:rPr>
        <w:t>244-3-бап өзгертілді (2012 ж. 1 қаңтардан бастап қолданысқа енгізілді) (</w:t>
      </w:r>
      <w:hyperlink r:id="rId4277" w:anchor="sub_id=24403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86032E">
      <w:pPr>
        <w:jc w:val="both"/>
      </w:pPr>
      <w:r>
        <w:rPr>
          <w:rStyle w:val="s3"/>
        </w:rPr>
        <w:t>2012.26.12. № 61-V ҚР</w:t>
      </w:r>
      <w:r>
        <w:rPr>
          <w:rStyle w:val="s3"/>
        </w:rPr>
        <w:t xml:space="preserve"> </w:t>
      </w:r>
      <w:hyperlink r:id="rId4278" w:anchor="sub_id=244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279" w:anchor="sub_id=2440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осы Кодекстің</w:t>
      </w:r>
      <w:r>
        <w:rPr>
          <w:rStyle w:val="s0"/>
        </w:rPr>
        <w:t xml:space="preserve"> </w:t>
      </w:r>
      <w:hyperlink r:id="rId4280" w:anchor="sub_id=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w:t>
      </w:r>
      <w:r>
        <w:rPr>
          <w:rStyle w:val="s0"/>
        </w:rPr>
        <w:t>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w:t>
      </w:r>
      <w:r>
        <w:rPr>
          <w:rStyle w:val="s0"/>
        </w:rPr>
        <w:t>н тауарлар тізбесі бойынша өткізуге нөлдік мөлшерлеме бойынша қосылған құн салығы салынады.</w:t>
      </w:r>
    </w:p>
    <w:p w:rsidR="00000000" w:rsidRDefault="0086032E">
      <w:pPr>
        <w:ind w:firstLine="400"/>
        <w:jc w:val="both"/>
      </w:pPr>
      <w:r>
        <w:rPr>
          <w:rStyle w:val="s0"/>
        </w:rPr>
        <w:t xml:space="preserve">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w:t>
      </w:r>
      <w:r>
        <w:rPr>
          <w:rStyle w:val="s0"/>
        </w:rPr>
        <w:t xml:space="preserve">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w:t>
      </w:r>
      <w:r>
        <w:rPr>
          <w:rStyle w:val="s0"/>
        </w:rPr>
        <w:t>кешендерін салу үдерісіне тікелей тартылған тауарлар (электр энергиясын, бензинді, дизель отыны мен суды қоспағанда) түсініледі.</w:t>
      </w:r>
      <w:r>
        <w:rPr>
          <w:rStyle w:val="s0"/>
        </w:rPr>
        <w:t xml:space="preserve"> </w:t>
      </w:r>
    </w:p>
    <w:p w:rsidR="00000000" w:rsidRDefault="0086032E">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86032E">
      <w:pPr>
        <w:ind w:firstLine="400"/>
        <w:jc w:val="both"/>
      </w:pPr>
      <w:r>
        <w:rPr>
          <w:rStyle w:val="s0"/>
        </w:rPr>
        <w:t>1) Аста</w:t>
      </w:r>
      <w:r>
        <w:rPr>
          <w:rStyle w:val="s0"/>
        </w:rPr>
        <w:t>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86032E">
      <w:pPr>
        <w:ind w:firstLine="400"/>
        <w:jc w:val="both"/>
      </w:pPr>
      <w:r>
        <w:rPr>
          <w:rStyle w:val="s0"/>
        </w:rPr>
        <w:t>2) еркін кедендік аймақ кедендік рәсімі бойынша тауарлар шығаруды жү</w:t>
      </w:r>
      <w:r>
        <w:rPr>
          <w:rStyle w:val="s0"/>
        </w:rPr>
        <w:t>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86032E">
      <w:pPr>
        <w:ind w:firstLine="400"/>
        <w:jc w:val="both"/>
      </w:pPr>
      <w:r>
        <w:rPr>
          <w:rStyle w:val="s0"/>
        </w:rPr>
        <w:t>3) осы тармақтың 1) тармақшасында көрсетілген ұ</w:t>
      </w:r>
      <w:r>
        <w:rPr>
          <w:rStyle w:val="s0"/>
        </w:rPr>
        <w:t>йымдарға тауарларды тиеп-жөнелтуді растайтын тауарға ілеспе құжаттардың көшірмелері;</w:t>
      </w:r>
      <w:r>
        <w:rPr>
          <w:rStyle w:val="s0"/>
        </w:rPr>
        <w:t xml:space="preserve"> </w:t>
      </w:r>
    </w:p>
    <w:p w:rsidR="00000000" w:rsidRDefault="0086032E">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86032E">
      <w:pPr>
        <w:jc w:val="both"/>
      </w:pPr>
      <w:r>
        <w:rPr>
          <w:rStyle w:val="s3"/>
        </w:rPr>
        <w:t>2013.05.12. № 152-V ҚР</w:t>
      </w:r>
      <w:r>
        <w:rPr>
          <w:rStyle w:val="s3"/>
        </w:rPr>
        <w:t xml:space="preserve"> </w:t>
      </w:r>
      <w:hyperlink r:id="rId4281" w:anchor="sub_id=2443"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w:t>
      </w:r>
      <w:r>
        <w:rPr>
          <w:rStyle w:val="s0"/>
        </w:rPr>
        <w:t>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w:t>
      </w:r>
      <w:r>
        <w:rPr>
          <w:rStyle w:val="s0"/>
        </w:rPr>
        <w:t>ың көшірмесін табыс ету талап етілмейді.</w:t>
      </w:r>
    </w:p>
    <w:p w:rsidR="00000000" w:rsidRDefault="0086032E">
      <w:pPr>
        <w:jc w:val="both"/>
      </w:pPr>
      <w:r>
        <w:rPr>
          <w:rStyle w:val="s3"/>
        </w:rPr>
        <w:t>2012.26.12. № 61-V ҚР</w:t>
      </w:r>
      <w:r>
        <w:rPr>
          <w:rStyle w:val="s3"/>
        </w:rPr>
        <w:t xml:space="preserve"> </w:t>
      </w:r>
      <w:hyperlink r:id="rId4282"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4283" w:anchor="sub_id=24403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w:t>
      </w:r>
      <w:r>
        <w:rPr>
          <w:rStyle w:val="s0"/>
        </w:rPr>
        <w:t xml:space="preserve">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w:t>
      </w:r>
      <w:r>
        <w:rPr>
          <w:rStyle w:val="s0"/>
        </w:rPr>
        <w:t>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w:t>
      </w:r>
      <w:r>
        <w:rPr>
          <w:rStyle w:val="s0"/>
        </w:rPr>
        <w:t>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w:t>
      </w:r>
      <w:r>
        <w:rPr>
          <w:rStyle w:val="s0"/>
        </w:rPr>
        <w:t>ын үй кешендерін салу процесінде іс жүзінде тұтынылуы туралы құжат растау үшін негіз болып табылады.</w:t>
      </w:r>
    </w:p>
    <w:p w:rsidR="00000000" w:rsidRDefault="0086032E">
      <w:pPr>
        <w:ind w:firstLine="400"/>
        <w:jc w:val="both"/>
      </w:pPr>
      <w:r>
        <w:t> </w:t>
      </w:r>
    </w:p>
    <w:p w:rsidR="00000000" w:rsidRDefault="0086032E">
      <w:pPr>
        <w:jc w:val="both"/>
      </w:pPr>
      <w:bookmarkStart w:id="285" w:name="SUB244040000"/>
      <w:bookmarkEnd w:id="285"/>
      <w:r>
        <w:rPr>
          <w:rStyle w:val="s3"/>
        </w:rPr>
        <w:t>2012.09.01. № 535-IV ҚР</w:t>
      </w:r>
      <w:r>
        <w:rPr>
          <w:rStyle w:val="s3"/>
        </w:rPr>
        <w:t xml:space="preserve"> </w:t>
      </w:r>
      <w:hyperlink r:id="rId4284" w:anchor="sub_id=309" w:history="1">
        <w:r>
          <w:rPr>
            <w:rStyle w:val="a3"/>
            <w:i/>
            <w:iCs/>
            <w:bdr w:val="none" w:sz="0" w:space="0" w:color="auto" w:frame="1"/>
          </w:rPr>
          <w:t>Заңымен</w:t>
        </w:r>
      </w:hyperlink>
      <w:r>
        <w:rPr>
          <w:rStyle w:val="s3"/>
        </w:rPr>
        <w:t xml:space="preserve"> </w:t>
      </w:r>
      <w:r>
        <w:rPr>
          <w:rStyle w:val="s3"/>
        </w:rPr>
        <w:t xml:space="preserve">244-4-баппен толықтырылды (2012 жылғы 1 </w:t>
      </w:r>
      <w:r>
        <w:rPr>
          <w:rStyle w:val="s3"/>
        </w:rPr>
        <w:t>қаңтардан</w:t>
      </w:r>
      <w:r>
        <w:rPr>
          <w:rStyle w:val="s3"/>
        </w:rPr>
        <w:t xml:space="preserve"> бастап қолданысқа енгізілді); 2013.05.12. № 152-V ҚР</w:t>
      </w:r>
      <w:r>
        <w:rPr>
          <w:rStyle w:val="s3"/>
        </w:rPr>
        <w:t xml:space="preserve"> </w:t>
      </w:r>
      <w:hyperlink r:id="rId4285"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қолданысқа енгізілді) (</w:t>
      </w:r>
      <w:hyperlink r:id="rId4286" w:anchor="sub_id=24404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244-4-бап. Тазартылған алтынға салық салу</w:t>
      </w:r>
    </w:p>
    <w:p w:rsidR="00000000" w:rsidRDefault="0086032E">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w:t>
      </w:r>
      <w:r>
        <w:rPr>
          <w:rStyle w:val="s0"/>
        </w:rPr>
        <w:t>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86032E">
      <w:pPr>
        <w:ind w:firstLine="400"/>
        <w:jc w:val="both"/>
      </w:pPr>
      <w:r>
        <w:rPr>
          <w:rStyle w:val="s0"/>
        </w:rPr>
        <w:t>2. Мыналар:</w:t>
      </w:r>
    </w:p>
    <w:p w:rsidR="00000000" w:rsidRDefault="0086032E">
      <w:pPr>
        <w:ind w:firstLine="400"/>
        <w:jc w:val="both"/>
      </w:pPr>
      <w:r>
        <w:rPr>
          <w:rStyle w:val="s0"/>
        </w:rPr>
        <w:t xml:space="preserve">1) салық төлеуші мен Қазақстан Республикасының Ұлттық Банкі арасында жасалған бағалы </w:t>
      </w:r>
      <w:r>
        <w:rPr>
          <w:rStyle w:val="s0"/>
        </w:rPr>
        <w:t>металдар активтерін толықтыру үшін тазартылған алтынды сатып алу-сатудың жалпы талаптары туралы шарт;</w:t>
      </w:r>
    </w:p>
    <w:p w:rsidR="00000000" w:rsidRDefault="0086032E">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86032E">
      <w:pPr>
        <w:ind w:firstLine="400"/>
        <w:jc w:val="both"/>
      </w:pPr>
      <w:r>
        <w:rPr>
          <w:rStyle w:val="s0"/>
        </w:rPr>
        <w:t>3) тазартылған алтын саны көрсетіле отыр</w:t>
      </w:r>
      <w:r>
        <w:rPr>
          <w:rStyle w:val="s0"/>
        </w:rPr>
        <w:t>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86032E">
      <w:pPr>
        <w:ind w:firstLine="400"/>
        <w:jc w:val="both"/>
      </w:pPr>
      <w:r>
        <w:rPr>
          <w:rStyle w:val="s0"/>
        </w:rPr>
        <w:t xml:space="preserve">Ескерту. Осы бапта және </w:t>
      </w:r>
      <w:r>
        <w:rPr>
          <w:rStyle w:val="s0"/>
        </w:rPr>
        <w:t>осы Кодекстің</w:t>
      </w:r>
      <w:r>
        <w:rPr>
          <w:rStyle w:val="s0"/>
        </w:rPr>
        <w:t xml:space="preserve"> </w:t>
      </w:r>
      <w:hyperlink r:id="rId4287"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86032E">
      <w:pPr>
        <w:ind w:firstLine="400"/>
        <w:jc w:val="both"/>
      </w:pPr>
      <w:r>
        <w:t> </w:t>
      </w:r>
    </w:p>
    <w:p w:rsidR="00000000" w:rsidRDefault="0086032E">
      <w:pPr>
        <w:jc w:val="both"/>
      </w:pPr>
      <w:bookmarkStart w:id="286" w:name="SUB2450000"/>
      <w:bookmarkEnd w:id="286"/>
      <w:r>
        <w:rPr>
          <w:rStyle w:val="s3"/>
        </w:rPr>
        <w:t>245-бапқа өзгерістерді қараңыз - 2015.27.10. № 362-V ҚР</w:t>
      </w:r>
      <w:r>
        <w:rPr>
          <w:rStyle w:val="s3"/>
        </w:rPr>
        <w:t xml:space="preserve"> </w:t>
      </w:r>
      <w:hyperlink r:id="rId4288"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4289" w:anchor="sub_id=20000" w:history="1">
        <w:r>
          <w:rPr>
            <w:rStyle w:val="a3"/>
            <w:i/>
            <w:iCs/>
            <w:bdr w:val="none" w:sz="0" w:space="0" w:color="auto" w:frame="1"/>
          </w:rPr>
          <w:t>қол</w:t>
        </w:r>
        <w:r>
          <w:rPr>
            <w:rStyle w:val="a3"/>
            <w:i/>
            <w:iCs/>
            <w:bdr w:val="none" w:sz="0" w:space="0" w:color="auto" w:frame="1"/>
          </w:rPr>
          <w:t>данысқа енгізіледі</w:t>
        </w:r>
      </w:hyperlink>
      <w:r>
        <w:rPr>
          <w:rStyle w:val="s3"/>
        </w:rPr>
        <w:t>)</w:t>
      </w:r>
    </w:p>
    <w:p w:rsidR="00000000" w:rsidRDefault="0086032E">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86032E">
      <w:pPr>
        <w:jc w:val="both"/>
      </w:pPr>
      <w:r>
        <w:rPr>
          <w:rStyle w:val="s3"/>
        </w:rPr>
        <w:t>2010.30.06. № 297-ІV ҚР</w:t>
      </w:r>
      <w:r>
        <w:rPr>
          <w:rStyle w:val="s3"/>
        </w:rPr>
        <w:t xml:space="preserve"> </w:t>
      </w:r>
      <w:hyperlink r:id="rId4290"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291" w:anchor="sub_id=2450100" w:history="1">
        <w:r>
          <w:rPr>
            <w:rStyle w:val="a3"/>
            <w:i/>
            <w:iCs/>
            <w:bdr w:val="none" w:sz="0" w:space="0" w:color="auto" w:frame="1"/>
          </w:rPr>
          <w:t>бұр.ред.қара</w:t>
        </w:r>
      </w:hyperlink>
      <w:r>
        <w:rPr>
          <w:rStyle w:val="s3"/>
        </w:rPr>
        <w:t>); 2012.22.06. № 21-V ҚР</w:t>
      </w:r>
      <w:r>
        <w:rPr>
          <w:rStyle w:val="s3"/>
        </w:rPr>
        <w:t xml:space="preserve"> </w:t>
      </w:r>
      <w:hyperlink r:id="rId4292"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293" w:anchor="sub_id=245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 xml:space="preserve">1. Нөлдік мөлшерлеме бойынша қосылған құн салығы Қазақстан Республикасының аумағында жер қойнауын пайдалануға арналған келісімшарт шеңберінде қызметін жүзеге </w:t>
      </w:r>
      <w:r>
        <w:rPr>
          <w:rStyle w:val="s0"/>
        </w:rPr>
        <w:t>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86032E">
      <w:pPr>
        <w:ind w:firstLine="400"/>
        <w:jc w:val="both"/>
      </w:pPr>
      <w:r>
        <w:rPr>
          <w:rStyle w:val="s0"/>
        </w:rPr>
        <w:t>Егер, жер қойнауын пайдалануға арналған келісімшартта қосылған құн салы</w:t>
      </w:r>
      <w:r>
        <w:rPr>
          <w:rStyle w:val="s0"/>
        </w:rPr>
        <w:t>ғынан</w:t>
      </w:r>
      <w:r>
        <w:rPr>
          <w:rStyle w:val="s0"/>
        </w:rPr>
        <w:t xml:space="preserve"> босатылатын импортталатын тауарлар тізбесі айқындалған болса, нөлдік мөлшерлеме бойынша осы тізбеде көрсетілген тауарларды өткізу бойынша айналымдарға салық салынады.</w:t>
      </w:r>
    </w:p>
    <w:p w:rsidR="00000000" w:rsidRDefault="0086032E">
      <w:pPr>
        <w:ind w:firstLine="400"/>
        <w:jc w:val="both"/>
      </w:pPr>
      <w:r>
        <w:rPr>
          <w:rStyle w:val="s0"/>
        </w:rPr>
        <w:t>Осы баптың мақсатында қосылған құн салығын төлеушінің өзі өндірген және өндіріс про</w:t>
      </w:r>
      <w:r>
        <w:rPr>
          <w:rStyle w:val="s0"/>
        </w:rPr>
        <w:t>цесінде пайдаланылған және өндірілген өнімнің (тауардың) құрамына кірген, Кеден одағының</w:t>
      </w:r>
      <w:r>
        <w:rPr>
          <w:rStyle w:val="s0"/>
        </w:rPr>
        <w:t xml:space="preserve"> </w:t>
      </w:r>
      <w:hyperlink r:id="rId4294"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4295"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w:t>
      </w:r>
      <w:r>
        <w:rPr>
          <w:rStyle w:val="s0"/>
        </w:rPr>
        <w:t>қ</w:t>
      </w:r>
      <w:r>
        <w:rPr>
          <w:rStyle w:val="s0"/>
        </w:rPr>
        <w:t xml:space="preserve"> қызметтің тауарлық номенклатурасының коды бар өнім (тауар) өзі өндірген тауар болып танылады.</w:t>
      </w:r>
    </w:p>
    <w:p w:rsidR="00000000" w:rsidRDefault="0086032E">
      <w:pPr>
        <w:ind w:firstLine="400"/>
        <w:jc w:val="both"/>
      </w:pPr>
      <w:r>
        <w:rPr>
          <w:rStyle w:val="s0"/>
        </w:rPr>
        <w:t>Осы тармақта аталған салық төлеушілердің</w:t>
      </w:r>
      <w:r>
        <w:rPr>
          <w:rStyle w:val="s0"/>
        </w:rPr>
        <w:t xml:space="preserve"> </w:t>
      </w:r>
      <w:hyperlink r:id="rId4296"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86032E">
      <w:pPr>
        <w:jc w:val="both"/>
      </w:pPr>
      <w:r>
        <w:rPr>
          <w:rStyle w:val="s3"/>
        </w:rPr>
        <w:t>2</w:t>
      </w:r>
      <w:r>
        <w:rPr>
          <w:rStyle w:val="s3"/>
        </w:rPr>
        <w:t>012.22.06. № 21-V ҚР</w:t>
      </w:r>
      <w:r>
        <w:rPr>
          <w:rStyle w:val="s3"/>
        </w:rPr>
        <w:t xml:space="preserve"> </w:t>
      </w:r>
      <w:hyperlink r:id="rId4297" w:anchor="sub_id=302"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86032E">
      <w:pPr>
        <w:ind w:firstLine="400"/>
        <w:jc w:val="both"/>
      </w:pPr>
      <w:r>
        <w:rPr>
          <w:rStyle w:val="s0"/>
        </w:rPr>
        <w:t>1-1. Нөлдiк мөлшерлеме бойынша қосылған құн салығы осы Кодекстiң</w:t>
      </w:r>
      <w:r>
        <w:rPr>
          <w:rStyle w:val="s0"/>
        </w:rPr>
        <w:t xml:space="preserve"> </w:t>
      </w:r>
      <w:hyperlink r:id="rId4298" w:anchor="sub_id=308010000" w:history="1">
        <w:r>
          <w:rPr>
            <w:rStyle w:val="a3"/>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пайдаланушының өндірген және өткізг</w:t>
      </w:r>
      <w:r>
        <w:rPr>
          <w:rStyle w:val="s0"/>
        </w:rPr>
        <w:t>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86032E">
      <w:pPr>
        <w:ind w:firstLine="400"/>
        <w:jc w:val="both"/>
      </w:pPr>
      <w:r>
        <w:rPr>
          <w:rStyle w:val="s0"/>
        </w:rPr>
        <w:t>Осы тармақта көрcетiлген қосылған құн салығын төлеушiлердің</w:t>
      </w:r>
      <w:r>
        <w:rPr>
          <w:rStyle w:val="s0"/>
        </w:rPr>
        <w:t xml:space="preserve"> </w:t>
      </w:r>
      <w:hyperlink r:id="rId4299"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86032E">
      <w:pPr>
        <w:jc w:val="both"/>
      </w:pPr>
      <w:r>
        <w:rPr>
          <w:rStyle w:val="s3"/>
        </w:rPr>
        <w:t>2012.22.06. № 21-V ҚР</w:t>
      </w:r>
      <w:r>
        <w:rPr>
          <w:rStyle w:val="s3"/>
        </w:rPr>
        <w:t xml:space="preserve"> </w:t>
      </w:r>
      <w:hyperlink r:id="rId4300" w:anchor="sub_id=302" w:history="1">
        <w:r>
          <w:rPr>
            <w:rStyle w:val="a3"/>
            <w:i/>
            <w:iCs/>
            <w:bdr w:val="none" w:sz="0" w:space="0" w:color="auto" w:frame="1"/>
          </w:rPr>
          <w:t>Заңымен</w:t>
        </w:r>
      </w:hyperlink>
      <w:r>
        <w:rPr>
          <w:rStyle w:val="s3"/>
        </w:rPr>
        <w:t xml:space="preserve"> </w:t>
      </w:r>
      <w:r>
        <w:rPr>
          <w:rStyle w:val="s3"/>
        </w:rPr>
        <w:t>1-2-тармақпен толықтырылды (2011 жылғы 1 қаңтардан бастап қолданысқа енгізілді</w:t>
      </w:r>
      <w:r>
        <w:rPr>
          <w:rStyle w:val="s3"/>
        </w:rPr>
        <w:t>)</w:t>
      </w:r>
      <w:r>
        <w:rPr>
          <w:rStyle w:val="s3"/>
        </w:rPr>
        <w:t xml:space="preserve"> </w:t>
      </w:r>
    </w:p>
    <w:p w:rsidR="00000000" w:rsidRDefault="0086032E">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w:t>
      </w:r>
      <w:r>
        <w:rPr>
          <w:rStyle w:val="s0"/>
        </w:rPr>
        <w:t xml:space="preserve">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86032E">
      <w:pPr>
        <w:ind w:firstLine="400"/>
        <w:jc w:val="both"/>
      </w:pPr>
      <w:r>
        <w:rPr>
          <w:rStyle w:val="s0"/>
        </w:rPr>
        <w:t>Осы тармақта көрсетілген қосылған құн салығын төлеушілердің</w:t>
      </w:r>
      <w:r>
        <w:rPr>
          <w:rStyle w:val="s0"/>
        </w:rPr>
        <w:t xml:space="preserve"> </w:t>
      </w:r>
      <w:hyperlink r:id="rId4301"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86032E">
      <w:pPr>
        <w:ind w:firstLine="400"/>
        <w:jc w:val="both"/>
      </w:pPr>
      <w:r>
        <w:rPr>
          <w:rStyle w:val="s0"/>
        </w:rPr>
        <w:t>2. Осы баптың 1-тармағында аталған салық төлеушілерге:</w:t>
      </w:r>
      <w:r>
        <w:rPr>
          <w:rStyle w:val="s0"/>
        </w:rPr>
        <w:t xml:space="preserve"> </w:t>
      </w:r>
    </w:p>
    <w:p w:rsidR="00000000" w:rsidRDefault="0086032E">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w:t>
      </w:r>
      <w:r>
        <w:rPr>
          <w:rStyle w:val="s0"/>
        </w:rPr>
        <w:t xml:space="preserve">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86032E">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86032E">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86032E">
      <w:pPr>
        <w:jc w:val="both"/>
      </w:pPr>
      <w:r>
        <w:rPr>
          <w:rStyle w:val="s3"/>
        </w:rPr>
        <w:t xml:space="preserve">2012.22.06. № </w:t>
      </w:r>
      <w:r>
        <w:rPr>
          <w:rStyle w:val="s3"/>
        </w:rPr>
        <w:t>21-V ҚР</w:t>
      </w:r>
      <w:r>
        <w:rPr>
          <w:rStyle w:val="s3"/>
        </w:rPr>
        <w:t xml:space="preserve"> </w:t>
      </w:r>
      <w:hyperlink r:id="rId4302" w:anchor="sub_id=302" w:history="1">
        <w:r>
          <w:rPr>
            <w:rStyle w:val="a3"/>
            <w:i/>
            <w:iCs/>
            <w:bdr w:val="none" w:sz="0" w:space="0" w:color="auto" w:frame="1"/>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86032E">
      <w:pPr>
        <w:ind w:firstLine="400"/>
        <w:jc w:val="both"/>
      </w:pPr>
      <w:r>
        <w:rPr>
          <w:rStyle w:val="s0"/>
        </w:rPr>
        <w:t>3. Осы баптың 1-1-тармағында көрсетілген тұрақсыз конденсаттың өткізілуін растайт</w:t>
      </w:r>
      <w:r>
        <w:rPr>
          <w:rStyle w:val="s0"/>
        </w:rPr>
        <w:t>ын құжаттар мыналар болып табылады:</w:t>
      </w:r>
    </w:p>
    <w:p w:rsidR="00000000" w:rsidRDefault="0086032E">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86032E">
      <w:pPr>
        <w:ind w:firstLine="400"/>
        <w:jc w:val="both"/>
      </w:pPr>
      <w:r>
        <w:rPr>
          <w:rStyle w:val="s0"/>
        </w:rPr>
        <w:t>2) құбырлар жүйесі арқылы өткізілген тұрақсыз конден</w:t>
      </w:r>
      <w:r>
        <w:rPr>
          <w:rStyle w:val="s0"/>
        </w:rPr>
        <w:t>сат санын есепке алу құралдарының көрсетілімдерін</w:t>
      </w:r>
      <w:r>
        <w:rPr>
          <w:rStyle w:val="s0"/>
        </w:rPr>
        <w:t xml:space="preserve"> </w:t>
      </w:r>
      <w:hyperlink r:id="rId4303" w:anchor="sub_id=3" w:history="1">
        <w:r>
          <w:rPr>
            <w:rStyle w:val="a3"/>
          </w:rPr>
          <w:t>алу актісі</w:t>
        </w:r>
      </w:hyperlink>
      <w:r>
        <w:rPr>
          <w:rStyle w:val="s0"/>
        </w:rPr>
        <w:t>;</w:t>
      </w:r>
    </w:p>
    <w:p w:rsidR="00000000" w:rsidRDefault="0086032E">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w:t>
      </w:r>
      <w:r>
        <w:rPr>
          <w:rStyle w:val="s0"/>
        </w:rPr>
        <w:t>ілген тұрақсыз конденсатты қабылдау-тапсыру актісі.</w:t>
      </w:r>
    </w:p>
    <w:p w:rsidR="00000000" w:rsidRDefault="0086032E">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4304" w:anchor="sub_id=100" w:history="1">
        <w:r>
          <w:rPr>
            <w:rStyle w:val="a3"/>
          </w:rPr>
          <w:t>тәртібін</w:t>
        </w:r>
      </w:hyperlink>
      <w:r>
        <w:rPr>
          <w:rStyle w:val="s0"/>
        </w:rPr>
        <w:t xml:space="preserve"> </w:t>
      </w:r>
      <w:r>
        <w:rPr>
          <w:rStyle w:val="s0"/>
        </w:rPr>
        <w:t>Қазақстан</w:t>
      </w:r>
      <w:r>
        <w:rPr>
          <w:rStyle w:val="s0"/>
        </w:rPr>
        <w:t xml:space="preserve"> Р</w:t>
      </w:r>
      <w:r>
        <w:rPr>
          <w:rStyle w:val="s0"/>
        </w:rPr>
        <w:t>еспубликасының Үкіметі бекітеді.</w:t>
      </w:r>
    </w:p>
    <w:p w:rsidR="00000000" w:rsidRDefault="0086032E">
      <w:pPr>
        <w:jc w:val="both"/>
      </w:pPr>
      <w:r>
        <w:rPr>
          <w:rStyle w:val="s3"/>
        </w:rPr>
        <w:t>2012.22.06. № 21-V ҚР</w:t>
      </w:r>
      <w:r>
        <w:rPr>
          <w:rStyle w:val="s3"/>
        </w:rPr>
        <w:t xml:space="preserve"> </w:t>
      </w:r>
      <w:hyperlink r:id="rId4305" w:anchor="sub_id=302"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86032E">
      <w:pPr>
        <w:ind w:firstLine="400"/>
        <w:jc w:val="both"/>
      </w:pPr>
      <w:r>
        <w:rPr>
          <w:rStyle w:val="s0"/>
        </w:rPr>
        <w:t>4. Осы баптың 1-2-тармағында көрс</w:t>
      </w:r>
      <w:r>
        <w:rPr>
          <w:rStyle w:val="s0"/>
        </w:rPr>
        <w:t>етілген тауарлардың өткізілуін растайтын құжаттар мыналар болып табылады:</w:t>
      </w:r>
    </w:p>
    <w:p w:rsidR="00000000" w:rsidRDefault="0086032E">
      <w:pPr>
        <w:ind w:firstLine="400"/>
        <w:jc w:val="both"/>
      </w:pPr>
      <w:r>
        <w:rPr>
          <w:rStyle w:val="s0"/>
        </w:rPr>
        <w:t>1) алыс-беріс шикізатын өңдеуге арналған шарттар (келісімшарттар);</w:t>
      </w:r>
    </w:p>
    <w:p w:rsidR="00000000" w:rsidRDefault="0086032E">
      <w:pPr>
        <w:ind w:firstLine="400"/>
        <w:jc w:val="both"/>
      </w:pPr>
      <w:r>
        <w:rPr>
          <w:rStyle w:val="s0"/>
        </w:rPr>
        <w:t>2) олардың негізінде өңдеу өнімдерін өткізу жүзеге асырылатын шарттар (келісімшарттар);</w:t>
      </w:r>
    </w:p>
    <w:p w:rsidR="00000000" w:rsidRDefault="0086032E">
      <w:pPr>
        <w:ind w:firstLine="400"/>
        <w:jc w:val="both"/>
      </w:pPr>
      <w:r>
        <w:rPr>
          <w:rStyle w:val="s0"/>
        </w:rPr>
        <w:t>3) алыс-беріс шикізатын өңд</w:t>
      </w:r>
      <w:r>
        <w:rPr>
          <w:rStyle w:val="s0"/>
        </w:rPr>
        <w:t>еу жөніндегі жұмыстардың орындалу фактісін растайтын құжаттар;</w:t>
      </w:r>
    </w:p>
    <w:p w:rsidR="00000000" w:rsidRDefault="0086032E">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86032E">
      <w:pPr>
        <w:ind w:firstLine="400"/>
        <w:jc w:val="both"/>
      </w:pPr>
      <w:r>
        <w:rPr>
          <w:rStyle w:val="s0"/>
        </w:rPr>
        <w:t>Алыс-беріс шикізаты магис</w:t>
      </w:r>
      <w:r>
        <w:rPr>
          <w:rStyle w:val="s0"/>
        </w:rPr>
        <w:t>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86032E">
      <w:pPr>
        <w:ind w:firstLine="400"/>
        <w:jc w:val="both"/>
      </w:pPr>
      <w:r>
        <w:rPr>
          <w:rStyle w:val="s0"/>
        </w:rPr>
        <w:t>5) аумағында алыс-беріс шикізатын өңдеу жүзеге асырылған Кеден одағына мүше мемлекеттің салық т</w:t>
      </w:r>
      <w:r>
        <w:rPr>
          <w:rStyle w:val="s0"/>
        </w:rPr>
        <w:t>өлеушісі</w:t>
      </w:r>
      <w:r>
        <w:rPr>
          <w:rStyle w:val="s0"/>
        </w:rPr>
        <w:t xml:space="preserve"> - оларды сатып алушыға өңдеу өнімдерінің тиеп жөнелтілгенін растайтын құжаттар;</w:t>
      </w:r>
    </w:p>
    <w:p w:rsidR="00000000" w:rsidRDefault="0086032E">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w:t>
      </w:r>
      <w:r>
        <w:rPr>
          <w:rStyle w:val="s0"/>
        </w:rPr>
        <w:t>на өткізілген өңдеу өнімдері бойынша валюталық түсімнің түсуін растайтын құжаттар;</w:t>
      </w:r>
    </w:p>
    <w:p w:rsidR="00000000" w:rsidRDefault="0086032E">
      <w:pPr>
        <w:ind w:firstLine="400"/>
        <w:jc w:val="both"/>
      </w:pPr>
      <w:r>
        <w:rPr>
          <w:rStyle w:val="s0"/>
        </w:rPr>
        <w:t>7) осы Кодекстің</w:t>
      </w:r>
      <w:r>
        <w:rPr>
          <w:rStyle w:val="s0"/>
        </w:rPr>
        <w:t xml:space="preserve"> </w:t>
      </w:r>
      <w:hyperlink r:id="rId4306" w:anchor="sub_id=276130000" w:history="1">
        <w:r>
          <w:rPr>
            <w:rStyle w:val="a3"/>
          </w:rPr>
          <w:t>276-13-бабының 8-тармағында</w:t>
        </w:r>
      </w:hyperlink>
      <w:r>
        <w:rPr>
          <w:rStyle w:val="s0"/>
        </w:rPr>
        <w:t xml:space="preserve"> </w:t>
      </w:r>
      <w:r>
        <w:rPr>
          <w:rStyle w:val="s0"/>
        </w:rPr>
        <w:t>көзделген, тиісті уәкілетті мемлекеттік о</w:t>
      </w:r>
      <w:r>
        <w:rPr>
          <w:rStyle w:val="s0"/>
        </w:rPr>
        <w:t>рганның Кеден одағына мүше мемлекеттің аумағында тауарларды өңдеу шарттары туралы қорытындысы.</w:t>
      </w:r>
    </w:p>
    <w:p w:rsidR="00000000" w:rsidRDefault="0086032E">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w:t>
      </w:r>
      <w:r>
        <w:rPr>
          <w:rStyle w:val="s0"/>
        </w:rPr>
        <w:t>емлекеттің салық қызметі өңдеу өнімдерін сатып алушыға қатысты жүзеге асырған салықтық тексерудің нәтижелері ескеріледі.</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287" w:name="SUB2460000"/>
      <w:bookmarkEnd w:id="287"/>
      <w:r>
        <w:rPr>
          <w:rStyle w:val="s1"/>
        </w:rPr>
        <w:t>32-тарау. САЛЫҚ САЛЫНАТЫН ИМПОРТ</w:t>
      </w:r>
    </w:p>
    <w:p w:rsidR="00000000" w:rsidRDefault="0086032E">
      <w:pPr>
        <w:ind w:firstLine="400"/>
        <w:jc w:val="both"/>
      </w:pPr>
      <w:r>
        <w:rPr>
          <w:rStyle w:val="s0"/>
        </w:rPr>
        <w:t> </w:t>
      </w:r>
    </w:p>
    <w:p w:rsidR="00000000" w:rsidRDefault="0086032E">
      <w:pPr>
        <w:jc w:val="both"/>
      </w:pPr>
      <w:r>
        <w:rPr>
          <w:rStyle w:val="s3"/>
        </w:rPr>
        <w:t>2010.30.06. № 297-ІV ҚР</w:t>
      </w:r>
      <w:r>
        <w:rPr>
          <w:rStyle w:val="s3"/>
        </w:rPr>
        <w:t xml:space="preserve"> </w:t>
      </w:r>
      <w:hyperlink r:id="rId4307" w:anchor="sub_id=645" w:history="1">
        <w:r>
          <w:rPr>
            <w:rStyle w:val="a3"/>
            <w:i/>
            <w:iCs/>
            <w:bdr w:val="none" w:sz="0" w:space="0" w:color="auto" w:frame="1"/>
          </w:rPr>
          <w:t>Заңымен</w:t>
        </w:r>
      </w:hyperlink>
      <w:r>
        <w:rPr>
          <w:rStyle w:val="s3"/>
        </w:rPr>
        <w:t xml:space="preserve"> </w:t>
      </w:r>
      <w:r>
        <w:rPr>
          <w:rStyle w:val="s3"/>
        </w:rPr>
        <w:t>246-бап өзгертілді (2010 ж. 1 шілдеден бастап қолданысқа енгізілді) (</w:t>
      </w:r>
      <w:hyperlink r:id="rId4308" w:anchor="sub_id=246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86032E">
      <w:pPr>
        <w:ind w:firstLine="400"/>
        <w:jc w:val="both"/>
      </w:pPr>
      <w:r>
        <w:rPr>
          <w:rStyle w:val="s0"/>
        </w:rPr>
        <w:t>Кеден одағының</w:t>
      </w:r>
      <w:r>
        <w:rPr>
          <w:rStyle w:val="s0"/>
        </w:rPr>
        <w:t xml:space="preserve"> </w:t>
      </w:r>
      <w:hyperlink r:id="rId4309"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310" w:anchor="sub_id=970000" w:history="1">
        <w:r>
          <w:rPr>
            <w:rStyle w:val="a3"/>
          </w:rPr>
          <w:t>кеден заңнамасына</w:t>
        </w:r>
      </w:hyperlink>
      <w:r>
        <w:rPr>
          <w:rStyle w:val="s0"/>
        </w:rPr>
        <w:t xml:space="preserve"> </w:t>
      </w:r>
      <w:r>
        <w:rPr>
          <w:rStyle w:val="s0"/>
        </w:rPr>
        <w:t>сәйкес декларациялан</w:t>
      </w:r>
      <w:r>
        <w:rPr>
          <w:rStyle w:val="s0"/>
        </w:rPr>
        <w:t>уға жататын, Кеден одағының аумағына әкелінетін немесе әкелінген тауарлар (осы Кодекстің</w:t>
      </w:r>
      <w:r>
        <w:rPr>
          <w:rStyle w:val="s0"/>
        </w:rPr>
        <w:t xml:space="preserve"> </w:t>
      </w:r>
      <w:hyperlink r:id="rId4311" w:anchor="sub_id=2550000" w:history="1">
        <w:r>
          <w:rPr>
            <w:rStyle w:val="a3"/>
          </w:rPr>
          <w:t>255-бабына</w:t>
        </w:r>
      </w:hyperlink>
      <w:r>
        <w:rPr>
          <w:rStyle w:val="s0"/>
        </w:rPr>
        <w:t xml:space="preserve"> </w:t>
      </w:r>
      <w:r>
        <w:rPr>
          <w:rStyle w:val="s0"/>
        </w:rPr>
        <w:t>сәйкес қосылған құн салығынан босатылғандарын қоспағанда) салық салынат</w:t>
      </w:r>
      <w:r>
        <w:rPr>
          <w:rStyle w:val="s0"/>
        </w:rPr>
        <w:t>ын импорт болып табылады.</w:t>
      </w:r>
    </w:p>
    <w:p w:rsidR="00000000" w:rsidRDefault="0086032E">
      <w:pPr>
        <w:ind w:firstLine="400"/>
        <w:jc w:val="both"/>
      </w:pPr>
      <w:r>
        <w:rPr>
          <w:rStyle w:val="s0"/>
          <w:b/>
          <w:bCs/>
        </w:rPr>
        <w:t> </w:t>
      </w:r>
    </w:p>
    <w:p w:rsidR="00000000" w:rsidRDefault="0086032E">
      <w:pPr>
        <w:jc w:val="both"/>
      </w:pPr>
      <w:bookmarkStart w:id="288" w:name="SUB2470000"/>
      <w:bookmarkEnd w:id="288"/>
      <w:r>
        <w:rPr>
          <w:rStyle w:val="s3"/>
        </w:rPr>
        <w:t>2009.04.07. № 167-ІV ҚР</w:t>
      </w:r>
      <w:r>
        <w:rPr>
          <w:rStyle w:val="s3"/>
        </w:rPr>
        <w:t xml:space="preserve"> </w:t>
      </w:r>
      <w:hyperlink r:id="rId4312"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313" w:anchor="sub_id=2470000" w:history="1">
        <w:r>
          <w:rPr>
            <w:rStyle w:val="a3"/>
            <w:i/>
            <w:iCs/>
            <w:bdr w:val="none" w:sz="0" w:space="0" w:color="auto" w:frame="1"/>
          </w:rPr>
          <w:t>ред</w:t>
        </w:r>
      </w:hyperlink>
      <w:r>
        <w:rPr>
          <w:rStyle w:val="s3"/>
        </w:rPr>
        <w:t>.қара); 2010.30.06. № 297-ІV ҚР</w:t>
      </w:r>
      <w:r>
        <w:rPr>
          <w:rStyle w:val="s3"/>
        </w:rPr>
        <w:t xml:space="preserve"> </w:t>
      </w:r>
      <w:hyperlink r:id="rId4314" w:anchor="sub_id=64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315" w:anchor="sub_id=2470000" w:history="1">
        <w:r>
          <w:rPr>
            <w:rStyle w:val="a3"/>
            <w:i/>
            <w:iCs/>
            <w:bdr w:val="none" w:sz="0" w:space="0" w:color="auto" w:frame="1"/>
          </w:rPr>
          <w:t>бұр.ред.қара</w:t>
        </w:r>
      </w:hyperlink>
      <w:r>
        <w:rPr>
          <w:rStyle w:val="s3"/>
        </w:rPr>
        <w:t>) 247-бап өзгертілді</w:t>
      </w:r>
    </w:p>
    <w:p w:rsidR="00000000" w:rsidRDefault="0086032E">
      <w:pPr>
        <w:ind w:firstLine="400"/>
        <w:jc w:val="both"/>
      </w:pPr>
      <w:r>
        <w:rPr>
          <w:rStyle w:val="s0"/>
          <w:b/>
          <w:bCs/>
        </w:rPr>
        <w:t>247-бап. Салық салынатын импорт мөлшері</w:t>
      </w:r>
      <w:r>
        <w:rPr>
          <w:rStyle w:val="s0"/>
          <w:b/>
          <w:bCs/>
        </w:rPr>
        <w:t xml:space="preserve"> </w:t>
      </w:r>
    </w:p>
    <w:p w:rsidR="00000000" w:rsidRDefault="0086032E">
      <w:pPr>
        <w:ind w:firstLine="400"/>
        <w:jc w:val="both"/>
      </w:pPr>
      <w:r>
        <w:rPr>
          <w:rStyle w:val="s0"/>
        </w:rPr>
        <w:t>Салық салынатын импорт мөлшеріне Кеден одағының</w:t>
      </w:r>
      <w:r>
        <w:rPr>
          <w:rStyle w:val="s0"/>
        </w:rPr>
        <w:t xml:space="preserve"> </w:t>
      </w:r>
      <w:hyperlink r:id="rId4316" w:history="1">
        <w:r>
          <w:rPr>
            <w:rStyle w:val="a3"/>
          </w:rPr>
          <w:t>кеден заңнамасына</w:t>
        </w:r>
      </w:hyperlink>
      <w:r>
        <w:rPr>
          <w:rStyle w:val="s0"/>
        </w:rPr>
        <w:t xml:space="preserve"> </w:t>
      </w:r>
      <w:r>
        <w:rPr>
          <w:rStyle w:val="s0"/>
        </w:rPr>
        <w:t>және (немесе) Қаз</w:t>
      </w:r>
      <w:r>
        <w:rPr>
          <w:rStyle w:val="s0"/>
        </w:rPr>
        <w:t>ақстан Республикасының</w:t>
      </w:r>
      <w:r>
        <w:rPr>
          <w:rStyle w:val="s0"/>
        </w:rPr>
        <w:t xml:space="preserve"> </w:t>
      </w:r>
      <w:hyperlink r:id="rId4317"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4318" w:anchor="sub_id=3050000" w:history="1">
        <w:r>
          <w:rPr>
            <w:rStyle w:val="a3"/>
          </w:rPr>
          <w:t>к</w:t>
        </w:r>
        <w:r>
          <w:rPr>
            <w:rStyle w:val="a3"/>
          </w:rPr>
          <w:t>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86032E">
      <w:pPr>
        <w:ind w:firstLine="400"/>
        <w:jc w:val="both"/>
      </w:pPr>
      <w:r>
        <w:rPr>
          <w:rStyle w:val="s0"/>
        </w:rPr>
        <w:t> </w:t>
      </w:r>
    </w:p>
    <w:p w:rsidR="00000000" w:rsidRDefault="0086032E">
      <w:pPr>
        <w:ind w:firstLine="400"/>
        <w:jc w:val="both"/>
      </w:pPr>
      <w:r>
        <w:rPr>
          <w:rStyle w:val="s0"/>
        </w:rPr>
        <w:t> </w:t>
      </w:r>
    </w:p>
    <w:p w:rsidR="00000000" w:rsidRDefault="0086032E">
      <w:pPr>
        <w:jc w:val="center"/>
      </w:pPr>
      <w:bookmarkStart w:id="289" w:name="SUB2480000"/>
      <w:bookmarkEnd w:id="289"/>
      <w:r>
        <w:rPr>
          <w:rStyle w:val="s1"/>
        </w:rPr>
        <w:t>33-тарау. ҚОСЫЛҒАН ҚҰН САЛЫҒЫНАН БОСАТЫЛҒАН АЙНАЛЫМДАР ЖӘНЕ ИМПОРТ</w:t>
      </w:r>
    </w:p>
    <w:p w:rsidR="00000000" w:rsidRDefault="0086032E">
      <w:pPr>
        <w:ind w:firstLine="400"/>
        <w:jc w:val="both"/>
      </w:pPr>
      <w:r>
        <w:t> </w:t>
      </w:r>
    </w:p>
    <w:p w:rsidR="00000000" w:rsidRDefault="0086032E">
      <w:pPr>
        <w:jc w:val="both"/>
      </w:pPr>
      <w:r>
        <w:rPr>
          <w:rStyle w:val="s3"/>
        </w:rPr>
        <w:t>2010.30.06. № 297-ІV ҚР</w:t>
      </w:r>
      <w:r>
        <w:rPr>
          <w:rStyle w:val="s3"/>
        </w:rPr>
        <w:t xml:space="preserve"> </w:t>
      </w:r>
      <w:hyperlink r:id="rId4319"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4320" w:anchor="sub_id=2480000" w:history="1">
        <w:r>
          <w:rPr>
            <w:rStyle w:val="a3"/>
            <w:i/>
            <w:iCs/>
            <w:bdr w:val="none" w:sz="0" w:space="0" w:color="auto" w:frame="1"/>
          </w:rPr>
          <w:t>ред</w:t>
        </w:r>
      </w:hyperlink>
      <w:r>
        <w:rPr>
          <w:rStyle w:val="s3"/>
        </w:rPr>
        <w:t>.қара)</w:t>
      </w:r>
      <w:r>
        <w:rPr>
          <w:rStyle w:val="s3"/>
        </w:rPr>
        <w:t xml:space="preserve"> </w:t>
      </w:r>
    </w:p>
    <w:p w:rsidR="00000000" w:rsidRDefault="0086032E">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86032E">
      <w:pPr>
        <w:ind w:firstLine="400"/>
        <w:jc w:val="both"/>
      </w:pPr>
      <w:r>
        <w:rPr>
          <w:rStyle w:val="s0"/>
        </w:rPr>
        <w:t>Өткізу</w:t>
      </w:r>
      <w:r>
        <w:rPr>
          <w:rStyle w:val="s0"/>
        </w:rPr>
        <w:t xml:space="preserve"> орны Қазақстан Республикасы болып табылатын мынад</w:t>
      </w:r>
      <w:r>
        <w:rPr>
          <w:rStyle w:val="s0"/>
        </w:rPr>
        <w:t>ай тауарларды, жұмыстарды, қызмет көрсетулерді:</w:t>
      </w:r>
      <w:r>
        <w:rPr>
          <w:rStyle w:val="s0"/>
        </w:rPr>
        <w:t xml:space="preserve"> </w:t>
      </w:r>
    </w:p>
    <w:p w:rsidR="00000000" w:rsidRDefault="0086032E">
      <w:pPr>
        <w:ind w:firstLine="400"/>
        <w:jc w:val="both"/>
      </w:pPr>
      <w:r>
        <w:rPr>
          <w:rStyle w:val="s0"/>
        </w:rPr>
        <w:t>1) почта төлемақысының мемлекеттік белгілерін;</w:t>
      </w:r>
      <w:r>
        <w:rPr>
          <w:rStyle w:val="s0"/>
        </w:rPr>
        <w:t xml:space="preserve"> </w:t>
      </w:r>
    </w:p>
    <w:p w:rsidR="00000000" w:rsidRDefault="0086032E">
      <w:pPr>
        <w:ind w:firstLine="400"/>
        <w:jc w:val="both"/>
      </w:pPr>
      <w:r>
        <w:rPr>
          <w:rStyle w:val="s0"/>
        </w:rPr>
        <w:t>2) акциздік маркаларды (осы Кодекстің</w:t>
      </w:r>
      <w:r>
        <w:rPr>
          <w:rStyle w:val="s0"/>
        </w:rPr>
        <w:t xml:space="preserve"> </w:t>
      </w:r>
      <w:hyperlink r:id="rId4321" w:anchor="sub_id=6530000" w:history="1">
        <w:r>
          <w:rPr>
            <w:rStyle w:val="a3"/>
          </w:rPr>
          <w:t>653-бабына</w:t>
        </w:r>
      </w:hyperlink>
      <w:r>
        <w:rPr>
          <w:rStyle w:val="s0"/>
        </w:rPr>
        <w:t xml:space="preserve"> </w:t>
      </w:r>
      <w:r>
        <w:rPr>
          <w:rStyle w:val="s0"/>
        </w:rPr>
        <w:t>сәйкес акцизделетін тауар</w:t>
      </w:r>
      <w:r>
        <w:rPr>
          <w:rStyle w:val="s0"/>
        </w:rPr>
        <w:t>ларды таңбалауға арналған есепке алу-бақылау маркаларын);</w:t>
      </w:r>
      <w:r>
        <w:rPr>
          <w:rStyle w:val="s0"/>
        </w:rPr>
        <w:t xml:space="preserve"> </w:t>
      </w:r>
    </w:p>
    <w:p w:rsidR="00000000" w:rsidRDefault="0086032E">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r>
        <w:rPr>
          <w:rStyle w:val="s0"/>
        </w:rPr>
        <w:t xml:space="preserve"> </w:t>
      </w:r>
    </w:p>
    <w:p w:rsidR="00000000" w:rsidRDefault="0086032E">
      <w:pPr>
        <w:ind w:firstLine="400"/>
        <w:jc w:val="both"/>
      </w:pPr>
      <w:r>
        <w:rPr>
          <w:rStyle w:val="s0"/>
        </w:rPr>
        <w:t>4) Қазақстан Республикасының заңнамасына сәйкес мемлекет мұқтаждары үшін сатып а</w:t>
      </w:r>
      <w:r>
        <w:rPr>
          <w:rStyle w:val="s0"/>
        </w:rPr>
        <w:t>лынған мүлікті;</w:t>
      </w:r>
      <w:r>
        <w:rPr>
          <w:rStyle w:val="s0"/>
        </w:rPr>
        <w:t xml:space="preserve"> </w:t>
      </w:r>
    </w:p>
    <w:p w:rsidR="00000000" w:rsidRDefault="0086032E">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w:t>
      </w:r>
      <w:r>
        <w:rPr>
          <w:rStyle w:val="s0"/>
        </w:rPr>
        <w:t>рді;</w:t>
      </w:r>
    </w:p>
    <w:p w:rsidR="00000000" w:rsidRDefault="0086032E">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86032E">
      <w:pPr>
        <w:jc w:val="both"/>
      </w:pPr>
      <w:r>
        <w:rPr>
          <w:rStyle w:val="s3"/>
        </w:rPr>
        <w:t>2010.30.06. № 297-ІV ҚР</w:t>
      </w:r>
      <w:r>
        <w:rPr>
          <w:rStyle w:val="s3"/>
        </w:rPr>
        <w:t xml:space="preserve"> </w:t>
      </w:r>
      <w:hyperlink r:id="rId4322" w:anchor="sub_id=647" w:history="1">
        <w:r>
          <w:rPr>
            <w:rStyle w:val="a3"/>
            <w:i/>
            <w:iCs/>
            <w:bdr w:val="none" w:sz="0" w:space="0" w:color="auto" w:frame="1"/>
          </w:rPr>
          <w:t>Заңымен</w:t>
        </w:r>
      </w:hyperlink>
      <w:r>
        <w:rPr>
          <w:rStyle w:val="s3"/>
        </w:rPr>
        <w:t xml:space="preserve"> </w:t>
      </w:r>
      <w:r>
        <w:rPr>
          <w:rStyle w:val="s3"/>
        </w:rPr>
        <w:t>7) тармақша өзгертілді (2011 жылғ</w:t>
      </w:r>
      <w:r>
        <w:rPr>
          <w:rStyle w:val="s3"/>
        </w:rPr>
        <w:t>ы 1 қаңтардан бастап қолданысқа енгізілді) (</w:t>
      </w:r>
      <w:hyperlink r:id="rId4323" w:anchor="sub_id=2480007"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лотереяларды тарату жөніндегі қызмет көрсетулерді қоспағанда, лотереялық билеттерді;</w:t>
      </w:r>
      <w:r>
        <w:rPr>
          <w:rStyle w:val="s0"/>
        </w:rPr>
        <w:t xml:space="preserve"> </w:t>
      </w:r>
    </w:p>
    <w:p w:rsidR="00000000" w:rsidRDefault="0086032E">
      <w:pPr>
        <w:jc w:val="both"/>
      </w:pPr>
      <w:r>
        <w:rPr>
          <w:rStyle w:val="s3"/>
        </w:rPr>
        <w:t>2011.21.07. № 466-ІV ҚР</w:t>
      </w:r>
      <w:r>
        <w:rPr>
          <w:rStyle w:val="s3"/>
        </w:rPr>
        <w:t xml:space="preserve"> </w:t>
      </w:r>
      <w:hyperlink r:id="rId4324" w:anchor="sub_id=200"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4325" w:anchor="sub_id=2480008"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86032E">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w:t>
      </w:r>
      <w:r>
        <w:rPr>
          <w:rStyle w:val="s0"/>
        </w:rPr>
        <w:t>ық өзара іс-қимылды қамтамасыз ету бойынша қызмет көрсетулерді;</w:t>
      </w:r>
      <w:r>
        <w:rPr>
          <w:rStyle w:val="s0"/>
        </w:rPr>
        <w:t xml:space="preserve"> </w:t>
      </w:r>
    </w:p>
    <w:p w:rsidR="00000000" w:rsidRDefault="0086032E">
      <w:pPr>
        <w:jc w:val="both"/>
      </w:pPr>
      <w:r>
        <w:rPr>
          <w:rStyle w:val="s3"/>
        </w:rPr>
        <w:t>2010.30.06. № 297-ІV ҚР</w:t>
      </w:r>
      <w:r>
        <w:rPr>
          <w:rStyle w:val="s3"/>
        </w:rPr>
        <w:t xml:space="preserve"> </w:t>
      </w:r>
      <w:hyperlink r:id="rId4326" w:anchor="sub_id=647" w:history="1">
        <w:r>
          <w:rPr>
            <w:rStyle w:val="a3"/>
            <w:i/>
            <w:iCs/>
            <w:bdr w:val="none" w:sz="0" w:space="0" w:color="auto" w:frame="1"/>
          </w:rPr>
          <w:t>Заңымен</w:t>
        </w:r>
      </w:hyperlink>
      <w:r>
        <w:rPr>
          <w:rStyle w:val="s3"/>
        </w:rPr>
        <w:t xml:space="preserve"> </w:t>
      </w:r>
      <w:r>
        <w:rPr>
          <w:rStyle w:val="s3"/>
        </w:rPr>
        <w:t>9) тармақша жаңа редакцияда (2010 ж. 1 шілдеден бастап қолданысқа енгізілді) (</w:t>
      </w:r>
      <w:hyperlink r:id="rId4327" w:anchor="sub_id=2480009"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86032E">
      <w:pPr>
        <w:jc w:val="both"/>
      </w:pPr>
      <w:r>
        <w:rPr>
          <w:rStyle w:val="s3"/>
        </w:rPr>
        <w:t>2</w:t>
      </w:r>
      <w:r>
        <w:rPr>
          <w:rStyle w:val="s3"/>
        </w:rPr>
        <w:t>010.30.06. № 297-ІV ҚР</w:t>
      </w:r>
      <w:r>
        <w:rPr>
          <w:rStyle w:val="s3"/>
        </w:rPr>
        <w:t xml:space="preserve"> </w:t>
      </w:r>
      <w:hyperlink r:id="rId4328"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329" w:anchor="sub_id=2480010" w:history="1">
        <w:r>
          <w:rPr>
            <w:rStyle w:val="a3"/>
            <w:i/>
            <w:iCs/>
            <w:bdr w:val="none" w:sz="0" w:space="0" w:color="auto" w:frame="1"/>
          </w:rPr>
          <w:t>бұр.ред.қа</w:t>
        </w:r>
        <w:r>
          <w:rPr>
            <w:rStyle w:val="a3"/>
            <w:i/>
            <w:iCs/>
            <w:bdr w:val="none" w:sz="0" w:space="0" w:color="auto" w:frame="1"/>
          </w:rPr>
          <w:t>ра</w:t>
        </w:r>
      </w:hyperlink>
      <w:r>
        <w:rPr>
          <w:rStyle w:val="s3"/>
        </w:rPr>
        <w:t>); 2011.21.07. № 467-ІV ҚР</w:t>
      </w:r>
      <w:r>
        <w:rPr>
          <w:rStyle w:val="s3"/>
        </w:rPr>
        <w:t xml:space="preserve"> </w:t>
      </w:r>
      <w:hyperlink r:id="rId4330" w:anchor="sub_id=31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331" w:anchor="sub_id=2480010" w:history="1">
        <w:r>
          <w:rPr>
            <w:rStyle w:val="a3"/>
            <w:i/>
            <w:iCs/>
            <w:bdr w:val="none" w:sz="0" w:space="0" w:color="auto" w:frame="1"/>
          </w:rPr>
          <w:t>бұр.ред.қара</w:t>
        </w:r>
      </w:hyperlink>
      <w:r>
        <w:rPr>
          <w:rStyle w:val="s3"/>
        </w:rPr>
        <w:t>); 2012.26.12. № 61-V ҚР</w:t>
      </w:r>
      <w:r>
        <w:rPr>
          <w:rStyle w:val="s3"/>
        </w:rPr>
        <w:t xml:space="preserve"> </w:t>
      </w:r>
      <w:hyperlink r:id="rId4332" w:anchor="sub_id=42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333" w:anchor="sub_id=2480010" w:history="1">
        <w:r>
          <w:rPr>
            <w:rStyle w:val="a3"/>
            <w:i/>
            <w:iCs/>
            <w:bdr w:val="none" w:sz="0" w:space="0" w:color="auto" w:frame="1"/>
          </w:rPr>
          <w:t>бұр.ред.қара</w:t>
        </w:r>
      </w:hyperlink>
      <w:r>
        <w:rPr>
          <w:rStyle w:val="s3"/>
        </w:rPr>
        <w:t>) 10) тармақша өзгертілді</w:t>
      </w:r>
    </w:p>
    <w:p w:rsidR="00000000" w:rsidRDefault="0086032E">
      <w:pPr>
        <w:ind w:firstLine="400"/>
        <w:jc w:val="both"/>
      </w:pPr>
      <w:r>
        <w:rPr>
          <w:rStyle w:val="s0"/>
        </w:rPr>
        <w:t>10) осы Кодекстің</w:t>
      </w:r>
      <w:r>
        <w:rPr>
          <w:rStyle w:val="s0"/>
        </w:rPr>
        <w:t xml:space="preserve"> </w:t>
      </w:r>
      <w:hyperlink r:id="rId4334" w:anchor="sub_id=2440000" w:history="1">
        <w:r>
          <w:rPr>
            <w:rStyle w:val="a3"/>
          </w:rPr>
          <w:t>244</w:t>
        </w:r>
      </w:hyperlink>
      <w:r>
        <w:rPr>
          <w:rStyle w:val="s0"/>
        </w:rPr>
        <w:t xml:space="preserve">, </w:t>
      </w:r>
      <w:hyperlink r:id="rId4335" w:anchor="sub_id=276120000" w:history="1">
        <w:r>
          <w:rPr>
            <w:rStyle w:val="a3"/>
          </w:rPr>
          <w:t>276-12-баптары</w:t>
        </w:r>
        <w:r>
          <w:rPr>
            <w:rStyle w:val="a3"/>
          </w:rPr>
          <w:t>нда</w:t>
        </w:r>
      </w:hyperlink>
      <w:r>
        <w:rPr>
          <w:rStyle w:val="s0"/>
        </w:rPr>
        <w:t xml:space="preserve"> </w:t>
      </w:r>
      <w:r>
        <w:rPr>
          <w:rStyle w:val="s0"/>
        </w:rPr>
        <w:t>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w:t>
      </w:r>
      <w:r>
        <w:rPr>
          <w:rStyle w:val="s0"/>
        </w:rPr>
        <w:t xml:space="preserve"> транзиттiк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w:t>
      </w:r>
      <w:r>
        <w:rPr>
          <w:rStyle w:val="s0"/>
        </w:rPr>
        <w:t>) операторының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86032E">
      <w:pPr>
        <w:ind w:firstLine="400"/>
        <w:jc w:val="both"/>
      </w:pPr>
      <w:r>
        <w:rPr>
          <w:rStyle w:val="s0"/>
        </w:rPr>
        <w:t>Вагондар (контейнерлер) операто</w:t>
      </w:r>
      <w:r>
        <w:rPr>
          <w:rStyle w:val="s0"/>
        </w:rPr>
        <w:t>ры жүктерді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86032E">
      <w:pPr>
        <w:ind w:firstLine="400"/>
        <w:jc w:val="both"/>
      </w:pPr>
      <w:r>
        <w:rPr>
          <w:rStyle w:val="s0"/>
        </w:rPr>
        <w:t>1) вагондарды (контейнерлерді пайдалануға беру жоспарын қалыптастыру және</w:t>
      </w:r>
      <w:r>
        <w:rPr>
          <w:rStyle w:val="s0"/>
        </w:rPr>
        <w:t xml:space="preserve"> оны тасымалдау процесіне қатысушылар арасында келісіп алу;</w:t>
      </w:r>
    </w:p>
    <w:p w:rsidR="00000000" w:rsidRDefault="0086032E">
      <w:pPr>
        <w:ind w:firstLine="400"/>
        <w:jc w:val="both"/>
      </w:pPr>
      <w:r>
        <w:rPr>
          <w:rStyle w:val="s0"/>
        </w:rPr>
        <w:t>2) вагондарды (контейнерлерді) пайдалануға беру;</w:t>
      </w:r>
    </w:p>
    <w:p w:rsidR="00000000" w:rsidRDefault="0086032E">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w:t>
      </w:r>
      <w:r>
        <w:rPr>
          <w:rStyle w:val="s0"/>
        </w:rPr>
        <w:t>у осы бөлімнің мақсатында вагондар (контейнерлер) операторының көрсететін қызметтері болып табылады;</w:t>
      </w:r>
    </w:p>
    <w:p w:rsidR="00000000" w:rsidRDefault="0086032E">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86032E">
      <w:pPr>
        <w:ind w:firstLine="400"/>
        <w:jc w:val="both"/>
      </w:pPr>
      <w:r>
        <w:rPr>
          <w:rStyle w:val="s0"/>
        </w:rPr>
        <w:t>12) ұлттық валюта банкноттары мен монеталарын;</w:t>
      </w:r>
    </w:p>
    <w:p w:rsidR="00000000" w:rsidRDefault="0086032E">
      <w:pPr>
        <w:ind w:firstLine="400"/>
        <w:jc w:val="both"/>
      </w:pPr>
      <w:r>
        <w:rPr>
          <w:rStyle w:val="s0"/>
        </w:rPr>
        <w:t>13) егер мүгедектердің қоға</w:t>
      </w:r>
      <w:r>
        <w:rPr>
          <w:rStyle w:val="s0"/>
        </w:rPr>
        <w:t>мдық бірлестіктері, сондай-ақ өндірістік ұйымдар мына шарттарға сәйкес келсе:</w:t>
      </w:r>
      <w:r>
        <w:rPr>
          <w:rStyle w:val="s0"/>
        </w:rPr>
        <w:t xml:space="preserve"> </w:t>
      </w:r>
    </w:p>
    <w:p w:rsidR="00000000" w:rsidRDefault="0086032E">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86032E">
      <w:pPr>
        <w:ind w:firstLine="400"/>
        <w:jc w:val="both"/>
      </w:pPr>
      <w:r>
        <w:rPr>
          <w:rStyle w:val="s0"/>
        </w:rPr>
        <w:t>мүгедектерге еңбекақы төлеу бойынша шығыстар еңбекақы төлеу бойынша жалпы шығыст</w:t>
      </w:r>
      <w:r>
        <w:rPr>
          <w:rStyle w:val="s0"/>
        </w:rPr>
        <w:t xml:space="preserve">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жұмыстарды, көрсетілетін </w:t>
      </w:r>
      <w:r>
        <w:rPr>
          <w:rStyle w:val="s0"/>
        </w:rPr>
        <w:t>қызметтерді</w:t>
      </w:r>
      <w:r>
        <w:rPr>
          <w:rStyle w:val="s0"/>
        </w:rPr>
        <w:t xml:space="preserve"> өткізу 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86032E">
      <w:pPr>
        <w:ind w:firstLine="400"/>
        <w:jc w:val="both"/>
      </w:pPr>
      <w:r>
        <w:rPr>
          <w:rStyle w:val="s0"/>
        </w:rPr>
        <w:t>14) 2010.30.06. № 297-ІV ҚР</w:t>
      </w:r>
      <w:r>
        <w:rPr>
          <w:rStyle w:val="s0"/>
        </w:rPr>
        <w:t xml:space="preserve"> </w:t>
      </w:r>
      <w:hyperlink r:id="rId4336"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4337" w:anchor="sub_id=2480014"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15) егер мәміле шарттарында салық төлеушінің өткізген тауарларын</w:t>
      </w:r>
      <w:r>
        <w:rPr>
          <w:rStyle w:val="s0"/>
        </w:rPr>
        <w:t>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w:t>
      </w:r>
      <w:r>
        <w:rPr>
          <w:rStyle w:val="s0"/>
        </w:rPr>
        <w:t xml:space="preserve"> оларға техникалық қызмет көрсету бойынша жұмыстарды, қызмет көрсетулерді;</w:t>
      </w:r>
    </w:p>
    <w:p w:rsidR="00000000" w:rsidRDefault="0086032E">
      <w:pPr>
        <w:jc w:val="both"/>
      </w:pPr>
      <w:r>
        <w:rPr>
          <w:rStyle w:val="s3"/>
        </w:rPr>
        <w:t>2012.09.01. № 535-IV ҚР</w:t>
      </w:r>
      <w:r>
        <w:rPr>
          <w:rStyle w:val="s3"/>
        </w:rPr>
        <w:t xml:space="preserve"> </w:t>
      </w:r>
      <w:hyperlink r:id="rId4338"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қаңтардан бастап қолданыс</w:t>
      </w:r>
      <w:r>
        <w:rPr>
          <w:rStyle w:val="s3"/>
        </w:rPr>
        <w:t>қа</w:t>
      </w:r>
      <w:r>
        <w:rPr>
          <w:rStyle w:val="s3"/>
        </w:rPr>
        <w:t xml:space="preserve"> енгізілді) (</w:t>
      </w:r>
      <w:hyperlink r:id="rId4339" w:anchor="sub_id=248001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16) егер осы Кодекстің</w:t>
      </w:r>
      <w:r>
        <w:rPr>
          <w:rStyle w:val="s0"/>
        </w:rPr>
        <w:t xml:space="preserve"> </w:t>
      </w:r>
      <w:hyperlink r:id="rId4340" w:anchor="sub_id=244040000" w:history="1">
        <w:r>
          <w:rPr>
            <w:rStyle w:val="a3"/>
          </w:rPr>
          <w:t>244-4-бабында</w:t>
        </w:r>
      </w:hyperlink>
      <w:r>
        <w:rPr>
          <w:rStyle w:val="s0"/>
        </w:rPr>
        <w:t xml:space="preserve"> </w:t>
      </w:r>
      <w:r>
        <w:rPr>
          <w:rStyle w:val="s0"/>
        </w:rPr>
        <w:t>өзгеше</w:t>
      </w:r>
      <w:r>
        <w:rPr>
          <w:rStyle w:val="s0"/>
        </w:rPr>
        <w:t xml:space="preserve"> белгіленбе</w:t>
      </w:r>
      <w:r>
        <w:rPr>
          <w:rStyle w:val="s0"/>
        </w:rPr>
        <w:t>се, тазартылған қымбат бағалы металдарды - өз өндірісі шикізатынан дайындалған алтынды, платинаны;</w:t>
      </w:r>
    </w:p>
    <w:p w:rsidR="00000000" w:rsidRDefault="0086032E">
      <w:pPr>
        <w:jc w:val="both"/>
      </w:pPr>
      <w:r>
        <w:rPr>
          <w:rStyle w:val="s3"/>
        </w:rPr>
        <w:t>2010.26.11. № 356-IV ҚР</w:t>
      </w:r>
      <w:r>
        <w:rPr>
          <w:rStyle w:val="s3"/>
        </w:rPr>
        <w:t xml:space="preserve"> </w:t>
      </w:r>
      <w:hyperlink r:id="rId4341" w:anchor="sub_id=107" w:history="1">
        <w:r>
          <w:rPr>
            <w:rStyle w:val="a3"/>
            <w:i/>
            <w:iCs/>
            <w:bdr w:val="none" w:sz="0" w:space="0" w:color="auto" w:frame="1"/>
          </w:rPr>
          <w:t>Заңымен</w:t>
        </w:r>
      </w:hyperlink>
      <w:r>
        <w:rPr>
          <w:rStyle w:val="s3"/>
        </w:rPr>
        <w:t xml:space="preserve"> </w:t>
      </w:r>
      <w:r>
        <w:rPr>
          <w:rStyle w:val="s3"/>
        </w:rPr>
        <w:t>16-1) тармақшамен толықтырылды (2011 жылғы 1</w:t>
      </w:r>
      <w:r>
        <w:rPr>
          <w:rStyle w:val="s3"/>
        </w:rPr>
        <w:t xml:space="preserve"> қаңтардан бастап қолданысқа енгізілді); 2012.09.01. № 535-IV ҚР</w:t>
      </w:r>
      <w:r>
        <w:rPr>
          <w:rStyle w:val="s3"/>
        </w:rPr>
        <w:t xml:space="preserve"> </w:t>
      </w:r>
      <w:hyperlink r:id="rId4342" w:anchor="sub_id=310" w:history="1">
        <w:r>
          <w:rPr>
            <w:rStyle w:val="a3"/>
            <w:i/>
            <w:iCs/>
            <w:bdr w:val="none" w:sz="0" w:space="0" w:color="auto" w:frame="1"/>
          </w:rPr>
          <w:t>Заңымен</w:t>
        </w:r>
      </w:hyperlink>
      <w:r>
        <w:rPr>
          <w:rStyle w:val="s3"/>
        </w:rPr>
        <w:t xml:space="preserve"> </w:t>
      </w:r>
      <w:r>
        <w:rPr>
          <w:rStyle w:val="s3"/>
        </w:rPr>
        <w:t>16-1) тармақша өзгертілді (2012 жылғы 1 қаңтардан бастап қолданысқа енгізілді) (</w:t>
      </w:r>
      <w:hyperlink r:id="rId4343" w:anchor="sub_id=248001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16-1) егер осы Кодекстің</w:t>
      </w:r>
      <w:r>
        <w:rPr>
          <w:rStyle w:val="s0"/>
        </w:rPr>
        <w:t xml:space="preserve"> </w:t>
      </w:r>
      <w:hyperlink r:id="rId4344" w:anchor="sub_id=244040000" w:history="1">
        <w:r>
          <w:rPr>
            <w:rStyle w:val="a3"/>
          </w:rPr>
          <w:t>244-4-бабында</w:t>
        </w:r>
      </w:hyperlink>
      <w:r>
        <w:rPr>
          <w:rStyle w:val="s0"/>
        </w:rPr>
        <w:t xml:space="preserve"> </w:t>
      </w:r>
      <w:r>
        <w:rPr>
          <w:rStyle w:val="s0"/>
        </w:rPr>
        <w:t>өзгеше</w:t>
      </w:r>
      <w:r>
        <w:rPr>
          <w:rStyle w:val="s0"/>
        </w:rPr>
        <w:t xml:space="preserve"> белгіленбесе, бір мезгілде мынадай талаптарға</w:t>
      </w:r>
      <w:r>
        <w:rPr>
          <w:rStyle w:val="s0"/>
        </w:rPr>
        <w:t xml:space="preserve"> сәйкес болған:</w:t>
      </w:r>
    </w:p>
    <w:p w:rsidR="00000000" w:rsidRDefault="0086032E">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86032E">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86032E">
      <w:pPr>
        <w:ind w:firstLine="400"/>
        <w:jc w:val="both"/>
      </w:pPr>
      <w:r>
        <w:rPr>
          <w:rStyle w:val="s0"/>
        </w:rPr>
        <w:t>өткізілген</w:t>
      </w:r>
      <w:r>
        <w:rPr>
          <w:rStyle w:val="s0"/>
        </w:rPr>
        <w:t xml:space="preserve"> ин</w:t>
      </w:r>
      <w:r>
        <w:rPr>
          <w:rStyle w:val="s0"/>
        </w:rPr>
        <w:t>вестициялық алтынның салмағын</w:t>
      </w:r>
      <w:r>
        <w:rPr>
          <w:rStyle w:val="s0"/>
        </w:rPr>
        <w:t xml:space="preserve"> </w:t>
      </w:r>
    </w:p>
    <w:p w:rsidR="00000000" w:rsidRDefault="0086032E">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86032E">
      <w:pPr>
        <w:ind w:firstLine="400"/>
        <w:jc w:val="both"/>
      </w:pPr>
      <w:r>
        <w:rPr>
          <w:rStyle w:val="s0"/>
        </w:rPr>
        <w:t>көбейту</w:t>
      </w:r>
    </w:p>
    <w:p w:rsidR="00000000" w:rsidRDefault="0086032E">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86032E">
      <w:pPr>
        <w:ind w:firstLine="400"/>
        <w:jc w:val="both"/>
      </w:pPr>
      <w:r>
        <w:rPr>
          <w:rStyle w:val="s0"/>
        </w:rPr>
        <w:t>көбейту</w:t>
      </w:r>
      <w:r>
        <w:rPr>
          <w:rStyle w:val="s0"/>
        </w:rPr>
        <w:t xml:space="preserve"> </w:t>
      </w:r>
    </w:p>
    <w:p w:rsidR="00000000" w:rsidRDefault="0086032E">
      <w:pPr>
        <w:ind w:firstLine="400"/>
        <w:jc w:val="both"/>
      </w:pPr>
      <w:r>
        <w:rPr>
          <w:rStyle w:val="s0"/>
        </w:rPr>
        <w:t>тәртібімен есеп</w:t>
      </w:r>
      <w:r>
        <w:rPr>
          <w:rStyle w:val="s0"/>
        </w:rPr>
        <w:t>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86032E">
      <w:pPr>
        <w:ind w:firstLine="400"/>
        <w:jc w:val="both"/>
      </w:pPr>
      <w:r>
        <w:rPr>
          <w:rStyle w:val="s0"/>
        </w:rPr>
        <w:t>Осы тармақшаның ережелері инвестициялық алтынды:</w:t>
      </w:r>
    </w:p>
    <w:p w:rsidR="00000000" w:rsidRDefault="0086032E">
      <w:pPr>
        <w:ind w:firstLine="400"/>
        <w:jc w:val="both"/>
      </w:pPr>
      <w:r>
        <w:rPr>
          <w:rStyle w:val="s0"/>
        </w:rPr>
        <w:t>құймалар</w:t>
      </w:r>
      <w:r>
        <w:rPr>
          <w:rStyle w:val="s0"/>
        </w:rPr>
        <w:t>;</w:t>
      </w:r>
    </w:p>
    <w:p w:rsidR="00000000" w:rsidRDefault="0086032E">
      <w:pPr>
        <w:ind w:firstLine="400"/>
        <w:jc w:val="both"/>
      </w:pPr>
      <w:r>
        <w:rPr>
          <w:rStyle w:val="s0"/>
        </w:rPr>
        <w:t>пластиналар;</w:t>
      </w:r>
    </w:p>
    <w:p w:rsidR="00000000" w:rsidRDefault="0086032E">
      <w:pPr>
        <w:ind w:firstLine="400"/>
        <w:jc w:val="both"/>
      </w:pPr>
      <w:r>
        <w:rPr>
          <w:rStyle w:val="s0"/>
        </w:rPr>
        <w:t>Қазақстан</w:t>
      </w:r>
      <w:r>
        <w:rPr>
          <w:rStyle w:val="s0"/>
        </w:rPr>
        <w:t xml:space="preserve"> Республикасының Ұлттық</w:t>
      </w:r>
      <w:r>
        <w:rPr>
          <w:rStyle w:val="s0"/>
        </w:rPr>
        <w:t xml:space="preserve"> Банкі шығарған алтын монеталар нысанында өткізу кезінде қолданылады;</w:t>
      </w:r>
    </w:p>
    <w:p w:rsidR="00000000" w:rsidRDefault="0086032E">
      <w:pPr>
        <w:ind w:firstLine="400"/>
        <w:jc w:val="both"/>
      </w:pPr>
      <w:r>
        <w:rPr>
          <w:rStyle w:val="s0"/>
        </w:rPr>
        <w:t>17) осы Кодекстің</w:t>
      </w:r>
      <w:r>
        <w:rPr>
          <w:rStyle w:val="s0"/>
        </w:rPr>
        <w:t xml:space="preserve"> </w:t>
      </w:r>
      <w:hyperlink r:id="rId4345" w:anchor="sub_id=411000" w:history="1">
        <w:r>
          <w:rPr>
            <w:rStyle w:val="a3"/>
          </w:rPr>
          <w:t>411</w:t>
        </w:r>
      </w:hyperlink>
      <w:r>
        <w:rPr>
          <w:rStyle w:val="s0"/>
        </w:rPr>
        <w:t xml:space="preserve"> </w:t>
      </w:r>
      <w:r>
        <w:rPr>
          <w:rStyle w:val="s0"/>
        </w:rPr>
        <w:t>және</w:t>
      </w:r>
      <w:r>
        <w:rPr>
          <w:rStyle w:val="s0"/>
        </w:rPr>
        <w:t xml:space="preserve"> </w:t>
      </w:r>
      <w:hyperlink r:id="rId4346" w:anchor="sub_id=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86032E">
      <w:pPr>
        <w:ind w:firstLine="400"/>
        <w:jc w:val="both"/>
      </w:pPr>
      <w:r>
        <w:rPr>
          <w:rStyle w:val="s0"/>
        </w:rPr>
        <w:t>18) осы Кодекстің</w:t>
      </w:r>
      <w:r>
        <w:rPr>
          <w:rStyle w:val="s0"/>
        </w:rPr>
        <w:t xml:space="preserve"> </w:t>
      </w:r>
      <w:hyperlink r:id="rId4347" w:anchor="sub_id=2490000" w:history="1">
        <w:r>
          <w:rPr>
            <w:rStyle w:val="a3"/>
          </w:rPr>
          <w:t>249-254-баптарында</w:t>
        </w:r>
      </w:hyperlink>
      <w:r>
        <w:rPr>
          <w:rStyle w:val="s0"/>
        </w:rPr>
        <w:t xml:space="preserve"> </w:t>
      </w:r>
      <w:r>
        <w:rPr>
          <w:rStyle w:val="s0"/>
        </w:rPr>
        <w:t>аталғандарды;</w:t>
      </w:r>
      <w:r>
        <w:rPr>
          <w:rStyle w:val="s0"/>
        </w:rPr>
        <w:t xml:space="preserve"> </w:t>
      </w:r>
    </w:p>
    <w:p w:rsidR="00000000" w:rsidRDefault="0086032E">
      <w:pPr>
        <w:ind w:firstLine="400"/>
        <w:jc w:val="both"/>
      </w:pPr>
      <w:r>
        <w:rPr>
          <w:rStyle w:val="s0"/>
        </w:rPr>
        <w:t>19) нотариаттық іс-әрекеттерді, адвокаттық</w:t>
      </w:r>
      <w:r>
        <w:rPr>
          <w:rStyle w:val="s0"/>
        </w:rPr>
        <w:t xml:space="preserve"> қызметті жүзеге асыру бойынша қызмет көрсетулерді;</w:t>
      </w:r>
    </w:p>
    <w:p w:rsidR="00000000" w:rsidRDefault="0086032E">
      <w:pPr>
        <w:jc w:val="both"/>
      </w:pPr>
      <w:r>
        <w:rPr>
          <w:rStyle w:val="s3"/>
        </w:rPr>
        <w:t>2009.16.11. № 200-ІV ҚР</w:t>
      </w:r>
      <w:r>
        <w:rPr>
          <w:rStyle w:val="s3"/>
        </w:rPr>
        <w:t xml:space="preserve"> </w:t>
      </w:r>
      <w:hyperlink r:id="rId4348"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қаңтардан бастап қолданысқа енгiзiлді) (бұр.</w:t>
      </w:r>
      <w:hyperlink r:id="rId4349" w:anchor="sub_id=2480020" w:history="1">
        <w:r>
          <w:rPr>
            <w:rStyle w:val="a3"/>
            <w:i/>
            <w:iCs/>
            <w:bdr w:val="none" w:sz="0" w:space="0" w:color="auto" w:frame="1"/>
          </w:rPr>
          <w:t>ред</w:t>
        </w:r>
      </w:hyperlink>
      <w:r>
        <w:rPr>
          <w:rStyle w:val="s3"/>
        </w:rPr>
        <w:t>.қара)</w:t>
      </w:r>
    </w:p>
    <w:p w:rsidR="00000000" w:rsidRDefault="0086032E">
      <w:pPr>
        <w:ind w:firstLine="400"/>
        <w:jc w:val="both"/>
      </w:pPr>
      <w:r>
        <w:rPr>
          <w:rStyle w:val="s0"/>
        </w:rPr>
        <w:t>20) мыналар:</w:t>
      </w:r>
    </w:p>
    <w:p w:rsidR="00000000" w:rsidRDefault="0086032E">
      <w:pPr>
        <w:ind w:firstLine="400"/>
        <w:jc w:val="both"/>
      </w:pPr>
      <w:r>
        <w:rPr>
          <w:rStyle w:val="s0"/>
        </w:rPr>
        <w:t>ұлттық</w:t>
      </w:r>
      <w:r>
        <w:rPr>
          <w:rStyle w:val="s0"/>
        </w:rPr>
        <w:t xml:space="preserve"> басқарушы холдинг;</w:t>
      </w:r>
    </w:p>
    <w:p w:rsidR="00000000" w:rsidRDefault="0086032E">
      <w:pPr>
        <w:ind w:firstLine="400"/>
        <w:jc w:val="both"/>
      </w:pPr>
      <w:r>
        <w:rPr>
          <w:rStyle w:val="s0"/>
        </w:rPr>
        <w:t>дауыс беретін акцияларының 100 пайызы ұлттық басқарушы холдингке тиесілі заңды тұлғалар төлемдік, оралымдылық және қайтарымдық жағдайл</w:t>
      </w:r>
      <w:r>
        <w:rPr>
          <w:rStyle w:val="s0"/>
        </w:rPr>
        <w:t>арында жүзеге асыратын ақшалай нысандағы қарыз операциялары;</w:t>
      </w:r>
      <w:r>
        <w:rPr>
          <w:rStyle w:val="s0"/>
        </w:rPr>
        <w:t xml:space="preserve"> </w:t>
      </w:r>
    </w:p>
    <w:p w:rsidR="00000000" w:rsidRDefault="0086032E">
      <w:pPr>
        <w:ind w:firstLine="400"/>
        <w:jc w:val="both"/>
      </w:pPr>
      <w:r>
        <w:rPr>
          <w:rStyle w:val="s0"/>
        </w:rPr>
        <w:t>Аталған заңды тұлғалардың</w:t>
      </w:r>
      <w:r>
        <w:rPr>
          <w:rStyle w:val="s0"/>
        </w:rPr>
        <w:t xml:space="preserve"> </w:t>
      </w:r>
      <w:hyperlink r:id="rId4350"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86032E">
      <w:pPr>
        <w:jc w:val="both"/>
      </w:pPr>
      <w:r>
        <w:rPr>
          <w:rStyle w:val="s3"/>
        </w:rPr>
        <w:t>2009.16.11. № 200-ІV ҚР</w:t>
      </w:r>
      <w:r>
        <w:rPr>
          <w:rStyle w:val="s3"/>
        </w:rPr>
        <w:t xml:space="preserve"> </w:t>
      </w:r>
      <w:hyperlink r:id="rId4351" w:anchor="sub_id=391" w:history="1">
        <w:r>
          <w:rPr>
            <w:rStyle w:val="a3"/>
            <w:i/>
            <w:iCs/>
            <w:bdr w:val="none" w:sz="0" w:space="0" w:color="auto" w:frame="1"/>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4352" w:anchor="sub_id=106"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қолданылады) (</w:t>
      </w:r>
      <w:hyperlink r:id="rId4353" w:anchor="sub_id=2480020" w:history="1">
        <w:r>
          <w:rPr>
            <w:rStyle w:val="a3"/>
            <w:i/>
            <w:iCs/>
            <w:bdr w:val="none" w:sz="0" w:space="0" w:color="auto" w:frame="1"/>
          </w:rPr>
          <w:t>бұр.ред.қара</w:t>
        </w:r>
      </w:hyperlink>
      <w:r>
        <w:rPr>
          <w:rStyle w:val="s3"/>
        </w:rPr>
        <w:t>); 2010.30.06. № 297-ІV ҚР</w:t>
      </w:r>
      <w:r>
        <w:rPr>
          <w:rStyle w:val="s3"/>
        </w:rPr>
        <w:t xml:space="preserve"> </w:t>
      </w:r>
      <w:hyperlink r:id="rId4354"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355" w:anchor="sub_id=2480020" w:history="1">
        <w:r>
          <w:rPr>
            <w:rStyle w:val="a3"/>
            <w:i/>
            <w:iCs/>
            <w:bdr w:val="none" w:sz="0" w:space="0" w:color="auto" w:frame="1"/>
          </w:rPr>
          <w:t>бұр.ред.қара</w:t>
        </w:r>
      </w:hyperlink>
      <w:r>
        <w:rPr>
          <w:rStyle w:val="s3"/>
        </w:rPr>
        <w:t>) 21) тармақша өзгертілді</w:t>
      </w:r>
    </w:p>
    <w:p w:rsidR="00000000" w:rsidRDefault="0086032E">
      <w:pPr>
        <w:ind w:firstLine="400"/>
        <w:jc w:val="both"/>
      </w:pPr>
      <w:r>
        <w:rPr>
          <w:rStyle w:val="s0"/>
        </w:rPr>
        <w:t xml:space="preserve">21) бажсыз сауда кедендік </w:t>
      </w:r>
      <w:r>
        <w:rPr>
          <w:rStyle w:val="s0"/>
        </w:rPr>
        <w:t>рәсімiне орналастырылған тауарларды өткізу бойынша айналымдар;</w:t>
      </w:r>
    </w:p>
    <w:p w:rsidR="00000000" w:rsidRDefault="0086032E">
      <w:pPr>
        <w:jc w:val="both"/>
      </w:pPr>
      <w:r>
        <w:rPr>
          <w:rStyle w:val="s3"/>
        </w:rPr>
        <w:t>2010.19.03. № 258-ІV ҚР</w:t>
      </w:r>
      <w:r>
        <w:rPr>
          <w:rStyle w:val="s3"/>
        </w:rPr>
        <w:t xml:space="preserve"> </w:t>
      </w:r>
      <w:hyperlink r:id="rId4356" w:anchor="sub_id=106" w:history="1">
        <w:r>
          <w:rPr>
            <w:rStyle w:val="a3"/>
            <w:i/>
            <w:iCs/>
            <w:bdr w:val="none" w:sz="0" w:space="0" w:color="auto" w:frame="1"/>
          </w:rPr>
          <w:t>Заңымен</w:t>
        </w:r>
      </w:hyperlink>
      <w:r>
        <w:rPr>
          <w:rStyle w:val="s3"/>
        </w:rPr>
        <w:t xml:space="preserve"> </w:t>
      </w:r>
      <w:r>
        <w:rPr>
          <w:rStyle w:val="s3"/>
        </w:rPr>
        <w:t>бап 22) тармақшамен толықтырылды (2011 жылғы 1 қаңтардан бастап қолданысқа енгіз</w:t>
      </w:r>
      <w:r>
        <w:rPr>
          <w:rStyle w:val="s3"/>
        </w:rPr>
        <w:t>ілді және 2016 жылғы 1 қаңтарға дейін қолданылады); 2012.26.12. № 61-V ҚР</w:t>
      </w:r>
      <w:r>
        <w:rPr>
          <w:rStyle w:val="s3"/>
        </w:rPr>
        <w:t xml:space="preserve"> </w:t>
      </w:r>
      <w:hyperlink r:id="rId4357" w:anchor="sub_id=4248" w:history="1">
        <w:r>
          <w:rPr>
            <w:rStyle w:val="a3"/>
            <w:i/>
            <w:iCs/>
            <w:bdr w:val="none" w:sz="0" w:space="0" w:color="auto" w:frame="1"/>
          </w:rPr>
          <w:t>Заңымен</w:t>
        </w:r>
      </w:hyperlink>
      <w:r>
        <w:rPr>
          <w:rStyle w:val="s3"/>
        </w:rPr>
        <w:t xml:space="preserve"> </w:t>
      </w:r>
      <w:r>
        <w:rPr>
          <w:rStyle w:val="s3"/>
        </w:rPr>
        <w:t>22) тармақша өзгертілді (2013 ж. 1 қаңтардан бастап қолданысқа енгізілді) (</w:t>
      </w:r>
      <w:hyperlink r:id="rId4358" w:anchor="sub_id=248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w:t>
      </w:r>
      <w:r>
        <w:rPr>
          <w:rStyle w:val="s0"/>
        </w:rPr>
        <w:t>еңберіндегі грант қаражаты есебінен көрсетілетін бейрезиденттің қызметтер көрсетуі;</w:t>
      </w:r>
    </w:p>
    <w:p w:rsidR="00000000" w:rsidRDefault="0086032E">
      <w:pPr>
        <w:jc w:val="both"/>
      </w:pPr>
      <w:r>
        <w:rPr>
          <w:rStyle w:val="s3"/>
        </w:rPr>
        <w:t>2012.26.12. № 61-V ҚР</w:t>
      </w:r>
      <w:r>
        <w:rPr>
          <w:rStyle w:val="s3"/>
        </w:rPr>
        <w:t xml:space="preserve"> </w:t>
      </w:r>
      <w:hyperlink r:id="rId4359" w:anchor="sub_id=4248" w:history="1">
        <w:r>
          <w:rPr>
            <w:rStyle w:val="a3"/>
            <w:i/>
            <w:iCs/>
            <w:bdr w:val="none" w:sz="0" w:space="0" w:color="auto" w:frame="1"/>
          </w:rPr>
          <w:t>Заңымен</w:t>
        </w:r>
      </w:hyperlink>
      <w:r>
        <w:rPr>
          <w:rStyle w:val="s3"/>
        </w:rPr>
        <w:t xml:space="preserve"> </w:t>
      </w:r>
      <w:r>
        <w:rPr>
          <w:rStyle w:val="s3"/>
        </w:rPr>
        <w:t>23) тармақшамен толықтырылды (2013 ж. 1 қаңтардан бастап қол</w:t>
      </w:r>
      <w:r>
        <w:rPr>
          <w:rStyle w:val="s3"/>
        </w:rPr>
        <w:t>данысқа енгізілді); 2014.07.03. № 177-V ҚР</w:t>
      </w:r>
      <w:r>
        <w:rPr>
          <w:rStyle w:val="s3"/>
        </w:rPr>
        <w:t xml:space="preserve"> </w:t>
      </w:r>
      <w:hyperlink r:id="rId4360" w:anchor="sub_id=248" w:history="1">
        <w:r>
          <w:rPr>
            <w:rStyle w:val="a3"/>
            <w:i/>
            <w:iCs/>
            <w:bdr w:val="none" w:sz="0" w:space="0" w:color="auto" w:frame="1"/>
          </w:rPr>
          <w:t>Заңымен</w:t>
        </w:r>
      </w:hyperlink>
      <w:r>
        <w:rPr>
          <w:rStyle w:val="s3"/>
        </w:rPr>
        <w:t xml:space="preserve"> </w:t>
      </w:r>
      <w:r>
        <w:rPr>
          <w:rStyle w:val="s3"/>
        </w:rPr>
        <w:t>23) тармақша өзгертілді (2013 ж. 1 қаңтардан бастап қолданысқа енгізілді) (</w:t>
      </w:r>
      <w:hyperlink r:id="rId4361" w:anchor="sub_id=248002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23) түсті және қара металдардың сынықтары мен қалдықтарын;</w:t>
      </w:r>
    </w:p>
    <w:p w:rsidR="00000000" w:rsidRDefault="0086032E">
      <w:pPr>
        <w:jc w:val="both"/>
      </w:pPr>
      <w:r>
        <w:rPr>
          <w:rStyle w:val="s3"/>
        </w:rPr>
        <w:t>2014.07.03. № 177-V ҚР</w:t>
      </w:r>
      <w:r>
        <w:rPr>
          <w:rStyle w:val="s3"/>
        </w:rPr>
        <w:t xml:space="preserve"> </w:t>
      </w:r>
      <w:hyperlink r:id="rId4362" w:anchor="sub_id=248" w:history="1">
        <w:r>
          <w:rPr>
            <w:rStyle w:val="a3"/>
            <w:i/>
            <w:iCs/>
            <w:bdr w:val="none" w:sz="0" w:space="0" w:color="auto" w:frame="1"/>
          </w:rPr>
          <w:t>Заңымен</w:t>
        </w:r>
      </w:hyperlink>
      <w:r>
        <w:rPr>
          <w:rStyle w:val="s3"/>
        </w:rPr>
        <w:t xml:space="preserve">  </w:t>
      </w:r>
      <w:r>
        <w:rPr>
          <w:rStyle w:val="s3"/>
        </w:rPr>
        <w:t>24) тармақшамен толықтырылды (201</w:t>
      </w:r>
      <w:r>
        <w:rPr>
          <w:rStyle w:val="s3"/>
        </w:rPr>
        <w:t>3 ж. 1 қаңтардан бастап қолданысқа енгізілді); 2014.28.11. № 257-V ҚР</w:t>
      </w:r>
      <w:r>
        <w:rPr>
          <w:rStyle w:val="s3"/>
        </w:rPr>
        <w:t xml:space="preserve"> </w:t>
      </w:r>
      <w:hyperlink r:id="rId4363"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 (</w:t>
      </w:r>
      <w:hyperlink r:id="rId4364" w:anchor="sub_id=2480024" w:history="1">
        <w:r>
          <w:rPr>
            <w:rStyle w:val="s9"/>
          </w:rPr>
          <w:t>бұр.ред.қара</w:t>
        </w:r>
      </w:hyperlink>
      <w:r>
        <w:rPr>
          <w:rStyle w:val="s3"/>
        </w:rPr>
        <w:t xml:space="preserve">) </w:t>
      </w:r>
    </w:p>
    <w:p w:rsidR="00000000" w:rsidRDefault="0086032E">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86032E">
      <w:pPr>
        <w:ind w:firstLine="400"/>
        <w:jc w:val="both"/>
      </w:pPr>
      <w:r>
        <w:rPr>
          <w:rStyle w:val="s0"/>
        </w:rPr>
        <w:t>Осы тармақшада көрсетілген заттардың тізбесі мен оларды іріктеу</w:t>
      </w:r>
      <w:r>
        <w:rPr>
          <w:rStyle w:val="s0"/>
        </w:rPr>
        <w:t xml:space="preserve"> критерийлерін Қазақстан Республикасының Үкіметі бекітеді.</w:t>
      </w:r>
    </w:p>
    <w:p w:rsidR="00000000" w:rsidRDefault="0086032E">
      <w:pPr>
        <w:jc w:val="both"/>
      </w:pPr>
      <w:r>
        <w:rPr>
          <w:rStyle w:val="s3"/>
        </w:rPr>
        <w:t>2014.28.11. № 257-V ҚР</w:t>
      </w:r>
      <w:r>
        <w:rPr>
          <w:rStyle w:val="s3"/>
        </w:rPr>
        <w:t xml:space="preserve"> </w:t>
      </w:r>
      <w:hyperlink r:id="rId4365" w:anchor="sub_id=248" w:history="1">
        <w:r>
          <w:rPr>
            <w:rStyle w:val="a3"/>
            <w:i/>
            <w:iCs/>
            <w:bdr w:val="none" w:sz="0" w:space="0" w:color="auto" w:frame="1"/>
          </w:rPr>
          <w:t>Заңымен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25) к</w:t>
      </w:r>
      <w:r>
        <w:rPr>
          <w:rStyle w:val="s0"/>
        </w:rPr>
        <w:t>елу туризмі бойынша туроператордың көрсетілетін қызметтерін өткізу бойынша айналымдар қосылған құн салығынан босатылады.</w:t>
      </w:r>
    </w:p>
    <w:p w:rsidR="00000000" w:rsidRDefault="0086032E">
      <w:pPr>
        <w:ind w:firstLine="400"/>
        <w:jc w:val="both"/>
      </w:pPr>
      <w:r>
        <w:t> </w:t>
      </w:r>
    </w:p>
    <w:p w:rsidR="00000000" w:rsidRDefault="0086032E">
      <w:pPr>
        <w:ind w:firstLine="400"/>
        <w:jc w:val="both"/>
      </w:pPr>
      <w:bookmarkStart w:id="290" w:name="SUB2490000"/>
      <w:bookmarkEnd w:id="290"/>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86032E">
      <w:pPr>
        <w:ind w:firstLine="400"/>
        <w:jc w:val="both"/>
      </w:pPr>
      <w:r>
        <w:rPr>
          <w:rStyle w:val="s0"/>
        </w:rPr>
        <w:t>1. Тұрғын үй ғимаратын (тұрғын үй ғимаратының бір бөлігін) өткізу ж</w:t>
      </w:r>
      <w:r>
        <w:rPr>
          <w:rStyle w:val="s0"/>
        </w:rPr>
        <w:t>әне</w:t>
      </w:r>
      <w:r>
        <w:rPr>
          <w:rStyle w:val="s0"/>
        </w:rPr>
        <w:t xml:space="preserve"> (немесе) осындай ғимаратты (ғимараттың бір бөлігін) жалға беру, оның ішінде қосалқы жалға беру, мыналарды:</w:t>
      </w:r>
    </w:p>
    <w:p w:rsidR="00000000" w:rsidRDefault="0086032E">
      <w:pPr>
        <w:jc w:val="both"/>
      </w:pPr>
      <w:r>
        <w:rPr>
          <w:rStyle w:val="s3"/>
        </w:rPr>
        <w:t>2012.26.12. № 61-V ҚР</w:t>
      </w:r>
      <w:r>
        <w:rPr>
          <w:rStyle w:val="s3"/>
        </w:rPr>
        <w:t xml:space="preserve"> </w:t>
      </w:r>
      <w:hyperlink r:id="rId4366" w:anchor="sub_id=249" w:history="1">
        <w:r>
          <w:rPr>
            <w:rStyle w:val="a3"/>
            <w:i/>
            <w:iCs/>
            <w:bdr w:val="none" w:sz="0" w:space="0" w:color="auto" w:frame="1"/>
          </w:rPr>
          <w:t>Заңымен</w:t>
        </w:r>
      </w:hyperlink>
      <w:r>
        <w:rPr>
          <w:rStyle w:val="s3"/>
        </w:rPr>
        <w:t xml:space="preserve"> </w:t>
      </w:r>
      <w:r>
        <w:rPr>
          <w:rStyle w:val="s3"/>
        </w:rPr>
        <w:t xml:space="preserve">1) тармақша жаңа редакцияда (2013 </w:t>
      </w:r>
      <w:r>
        <w:rPr>
          <w:rStyle w:val="s3"/>
        </w:rPr>
        <w:t>ж. 1 қаңтардан бастап қолданысқа енгізілді) (</w:t>
      </w:r>
      <w:hyperlink r:id="rId4367" w:anchor="sub_id=24901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w:t>
      </w:r>
      <w:r>
        <w:rPr>
          <w:rStyle w:val="s0"/>
        </w:rPr>
        <w:t>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86032E">
      <w:pPr>
        <w:ind w:firstLine="400"/>
        <w:jc w:val="both"/>
      </w:pPr>
      <w:r>
        <w:rPr>
          <w:rStyle w:val="s0"/>
        </w:rPr>
        <w:t>Осы тармақша</w:t>
      </w:r>
      <w:r>
        <w:rPr>
          <w:rStyle w:val="s0"/>
        </w:rPr>
        <w:t>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w:t>
      </w:r>
      <w:r>
        <w:rPr>
          <w:rStyle w:val="s0"/>
        </w:rPr>
        <w:t>ң</w:t>
      </w:r>
      <w:r>
        <w:rPr>
          <w:rStyle w:val="s0"/>
        </w:rPr>
        <w:t xml:space="preserve"> бір бөлігін) өткізу және (немесе) жалға беру кезінде қолданылмайды;</w:t>
      </w:r>
      <w:r>
        <w:rPr>
          <w:rStyle w:val="s0"/>
        </w:rPr>
        <w:t xml:space="preserve"> </w:t>
      </w:r>
    </w:p>
    <w:p w:rsidR="00000000" w:rsidRDefault="0086032E">
      <w:pPr>
        <w:jc w:val="both"/>
      </w:pPr>
      <w:r>
        <w:rPr>
          <w:rStyle w:val="s3"/>
        </w:rPr>
        <w:t>2012.26.12. № 61-V ҚР</w:t>
      </w:r>
      <w:r>
        <w:rPr>
          <w:rStyle w:val="s3"/>
        </w:rPr>
        <w:t xml:space="preserve"> </w:t>
      </w:r>
      <w:hyperlink r:id="rId4368" w:anchor="sub_id=249"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w:t>
      </w:r>
      <w:r>
        <w:rPr>
          <w:rStyle w:val="s3"/>
        </w:rPr>
        <w:t>ді) (</w:t>
      </w:r>
      <w:hyperlink r:id="rId4369" w:anchor="sub_id=249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86032E">
      <w:pPr>
        <w:ind w:firstLine="400"/>
        <w:jc w:val="both"/>
      </w:pPr>
      <w:r>
        <w:rPr>
          <w:rStyle w:val="s0"/>
        </w:rPr>
        <w:t>Осы тармақшаның ережелері студентт</w:t>
      </w:r>
      <w:r>
        <w:rPr>
          <w:rStyle w:val="s0"/>
        </w:rPr>
        <w:t xml:space="preserve">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w:t>
      </w:r>
      <w:r>
        <w:rPr>
          <w:rStyle w:val="s0"/>
        </w:rPr>
        <w:t>және (немесе) жалға беру кезінде қолданылмайды.</w:t>
      </w:r>
    </w:p>
    <w:p w:rsidR="00000000" w:rsidRDefault="0086032E">
      <w:pPr>
        <w:jc w:val="both"/>
      </w:pPr>
      <w:r>
        <w:rPr>
          <w:rStyle w:val="s3"/>
        </w:rPr>
        <w:t>2012.26.12. № 61-V ҚР</w:t>
      </w:r>
      <w:r>
        <w:rPr>
          <w:rStyle w:val="s3"/>
        </w:rPr>
        <w:t xml:space="preserve"> </w:t>
      </w:r>
      <w:hyperlink r:id="rId4370" w:anchor="sub_id=11278"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3) тек тұрғын ем</w:t>
      </w:r>
      <w:r>
        <w:rPr>
          <w:rStyle w:val="s0"/>
        </w:rPr>
        <w:t>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86032E">
      <w:pPr>
        <w:jc w:val="both"/>
      </w:pPr>
      <w:r>
        <w:rPr>
          <w:rStyle w:val="s3"/>
        </w:rPr>
        <w:t>2009.16.11. № 200-ІV ҚР</w:t>
      </w:r>
      <w:r>
        <w:rPr>
          <w:rStyle w:val="s3"/>
        </w:rPr>
        <w:t xml:space="preserve"> </w:t>
      </w:r>
      <w:hyperlink r:id="rId4371" w:anchor="sub_id=392" w:history="1">
        <w:r>
          <w:rPr>
            <w:rStyle w:val="a3"/>
            <w:i/>
            <w:iCs/>
            <w:bdr w:val="none" w:sz="0" w:space="0" w:color="auto" w:frame="1"/>
          </w:rPr>
          <w:t>Заңымен</w:t>
        </w:r>
      </w:hyperlink>
      <w:r>
        <w:rPr>
          <w:rStyle w:val="s3"/>
        </w:rPr>
        <w:t xml:space="preserve"> </w:t>
      </w:r>
      <w:r>
        <w:rPr>
          <w:rStyle w:val="s3"/>
        </w:rPr>
        <w:t>2-тармақ өзг</w:t>
      </w:r>
      <w:r>
        <w:rPr>
          <w:rStyle w:val="s3"/>
        </w:rPr>
        <w:t>ертілді (2010 ж. 1 қаңтардан бастап қолданысқа енгiзiлді) (бұр.</w:t>
      </w:r>
      <w:hyperlink r:id="rId4372" w:anchor="sub_id=249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Егер осы тармақта өзгеше көзделмесе, жер учаскесін иелену және (немесе) пайдалану және (немесе)</w:t>
      </w:r>
      <w:r>
        <w:rPr>
          <w:rStyle w:val="s0"/>
        </w:rPr>
        <w:t xml:space="preserve"> оған билік ету құқығын беру және (немесе) жер учаскесін жалға, оның ішінде қосалқы жалға беру қосылған құн салығынан босатылады.</w:t>
      </w:r>
      <w:r>
        <w:rPr>
          <w:rStyle w:val="s0"/>
        </w:rPr>
        <w:t xml:space="preserve"> </w:t>
      </w:r>
    </w:p>
    <w:p w:rsidR="00000000" w:rsidRDefault="0086032E">
      <w:pPr>
        <w:ind w:firstLine="400"/>
        <w:jc w:val="both"/>
      </w:pPr>
      <w:r>
        <w:rPr>
          <w:rStyle w:val="s0"/>
        </w:rPr>
        <w:t xml:space="preserve">Мыналар: </w:t>
      </w:r>
    </w:p>
    <w:p w:rsidR="00000000" w:rsidRDefault="0086032E">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86032E">
      <w:pPr>
        <w:ind w:firstLine="400"/>
        <w:jc w:val="both"/>
      </w:pPr>
      <w:r>
        <w:rPr>
          <w:rStyle w:val="s0"/>
        </w:rPr>
        <w:t>2) қона</w:t>
      </w:r>
      <w:r>
        <w:rPr>
          <w:rStyle w:val="s0"/>
        </w:rPr>
        <w:t>қ</w:t>
      </w:r>
      <w:r>
        <w:rPr>
          <w:rStyle w:val="s0"/>
        </w:rPr>
        <w:t xml:space="preserve">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w:t>
      </w:r>
      <w:r>
        <w:rPr>
          <w:rStyle w:val="s0"/>
        </w:rPr>
        <w:t>ік ету құқығын беру, сондай-ақ осындай жер учаскесін жалға беру, оның ішінде қосалқы жалға беру қосылған құн салығанан босатылмайды.</w:t>
      </w:r>
      <w:r>
        <w:rPr>
          <w:rStyle w:val="s0"/>
        </w:rPr>
        <w:t xml:space="preserve"> </w:t>
      </w:r>
    </w:p>
    <w:p w:rsidR="00000000" w:rsidRDefault="0086032E">
      <w:pPr>
        <w:ind w:firstLine="400"/>
        <w:jc w:val="both"/>
      </w:pPr>
      <w:r>
        <w:rPr>
          <w:rStyle w:val="s0"/>
        </w:rPr>
        <w:t> </w:t>
      </w:r>
    </w:p>
    <w:p w:rsidR="00000000" w:rsidRDefault="0086032E">
      <w:pPr>
        <w:jc w:val="both"/>
      </w:pPr>
      <w:bookmarkStart w:id="291" w:name="SUB2500000"/>
      <w:bookmarkEnd w:id="291"/>
      <w:r>
        <w:rPr>
          <w:rStyle w:val="s3"/>
        </w:rPr>
        <w:t>2010.30.06. № 297-ІV ҚР</w:t>
      </w:r>
      <w:r>
        <w:rPr>
          <w:rStyle w:val="s3"/>
        </w:rPr>
        <w:t xml:space="preserve"> </w:t>
      </w:r>
      <w:hyperlink r:id="rId4373" w:anchor="sub_id=648" w:history="1">
        <w:r>
          <w:rPr>
            <w:rStyle w:val="a3"/>
            <w:i/>
            <w:iCs/>
            <w:bdr w:val="none" w:sz="0" w:space="0" w:color="auto" w:frame="1"/>
          </w:rPr>
          <w:t>Заңымен</w:t>
        </w:r>
      </w:hyperlink>
      <w:r>
        <w:rPr>
          <w:rStyle w:val="s3"/>
        </w:rPr>
        <w:t xml:space="preserve"> </w:t>
      </w:r>
      <w:r>
        <w:rPr>
          <w:rStyle w:val="s3"/>
        </w:rPr>
        <w:t>250-бап</w:t>
      </w:r>
      <w:r>
        <w:rPr>
          <w:rStyle w:val="s3"/>
        </w:rPr>
        <w:t xml:space="preserve"> өзгертілді (2011 ж. 1 қаңтардан бастап қолданысқа енгізілді) (бұр.</w:t>
      </w:r>
      <w:hyperlink r:id="rId4374" w:anchor="sub_id=2500000" w:history="1">
        <w:r>
          <w:rPr>
            <w:rStyle w:val="a3"/>
            <w:i/>
            <w:iCs/>
            <w:bdr w:val="none" w:sz="0" w:space="0" w:color="auto" w:frame="1"/>
          </w:rPr>
          <w:t>ред</w:t>
        </w:r>
      </w:hyperlink>
      <w:r>
        <w:rPr>
          <w:rStyle w:val="s3"/>
        </w:rPr>
        <w:t>.қара)</w:t>
      </w:r>
    </w:p>
    <w:p w:rsidR="00000000" w:rsidRDefault="0086032E">
      <w:pPr>
        <w:ind w:left="1200" w:hanging="800"/>
        <w:jc w:val="both"/>
      </w:pPr>
      <w:r>
        <w:rPr>
          <w:rStyle w:val="s1"/>
        </w:rPr>
        <w:t>250-бап. Қосылған құн салығынан босатылатын қаржылық операциялар</w:t>
      </w:r>
    </w:p>
    <w:p w:rsidR="00000000" w:rsidRDefault="0086032E">
      <w:pPr>
        <w:ind w:firstLine="400"/>
        <w:jc w:val="both"/>
      </w:pPr>
      <w:r>
        <w:rPr>
          <w:rStyle w:val="s0"/>
        </w:rPr>
        <w:t>1. Осы баптың 2-тармағында кө</w:t>
      </w:r>
      <w:r>
        <w:rPr>
          <w:rStyle w:val="s0"/>
        </w:rPr>
        <w:t>зделген қаржылық операциялар қосылған құн салығынан босатылады.</w:t>
      </w:r>
    </w:p>
    <w:p w:rsidR="00000000" w:rsidRDefault="0086032E">
      <w:pPr>
        <w:jc w:val="both"/>
      </w:pPr>
      <w:r>
        <w:rPr>
          <w:rStyle w:val="s3"/>
        </w:rPr>
        <w:t>2010.30.06. № 297-ІV ҚР</w:t>
      </w:r>
      <w:r>
        <w:rPr>
          <w:rStyle w:val="s3"/>
        </w:rPr>
        <w:t xml:space="preserve"> </w:t>
      </w:r>
      <w:hyperlink r:id="rId4375" w:anchor="sub_id=648"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376" w:anchor="sub_id=250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Қосылған құн салығынан босатылатын қаржылық операцияларға:</w:t>
      </w:r>
    </w:p>
    <w:p w:rsidR="00000000" w:rsidRDefault="0086032E">
      <w:pPr>
        <w:jc w:val="both"/>
      </w:pPr>
      <w:r>
        <w:rPr>
          <w:rStyle w:val="s3"/>
        </w:rPr>
        <w:t>2012.05.07. № 30-V ҚР</w:t>
      </w:r>
      <w:r>
        <w:rPr>
          <w:rStyle w:val="s3"/>
        </w:rPr>
        <w:t xml:space="preserve"> </w:t>
      </w:r>
      <w:hyperlink r:id="rId4377" w:anchor="sub_id=25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 тармақша өзгертілді (</w:t>
      </w:r>
      <w:hyperlink r:id="rId4378" w:anchor="sub_id=25002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w:t>
      </w:r>
      <w:r>
        <w:rPr>
          <w:rStyle w:val="s0"/>
        </w:rPr>
        <w:t>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86032E">
      <w:pPr>
        <w:ind w:firstLine="400"/>
        <w:jc w:val="both"/>
      </w:pPr>
      <w:r>
        <w:rPr>
          <w:rStyle w:val="s0"/>
        </w:rPr>
        <w:t>депозиттерді қабылдау, жеке тұлғалардың банк шоттарын ашу және жүрг</w:t>
      </w:r>
      <w:r>
        <w:rPr>
          <w:rStyle w:val="s0"/>
        </w:rPr>
        <w:t>ізу;</w:t>
      </w:r>
    </w:p>
    <w:p w:rsidR="00000000" w:rsidRDefault="0086032E">
      <w:pPr>
        <w:ind w:firstLine="400"/>
        <w:jc w:val="both"/>
      </w:pPr>
      <w:r>
        <w:rPr>
          <w:rStyle w:val="s0"/>
        </w:rPr>
        <w:t>депозиттерді қабылдау, заңды тұлғалардың банк шоттарын ашу және жүргізу;</w:t>
      </w:r>
    </w:p>
    <w:p w:rsidR="00000000" w:rsidRDefault="0086032E">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86032E">
      <w:pPr>
        <w:ind w:firstLine="400"/>
        <w:jc w:val="both"/>
      </w:pPr>
      <w:r>
        <w:rPr>
          <w:rStyle w:val="s0"/>
        </w:rPr>
        <w:t>жеке және заңды тұлғалардың өздеріне тиесілі тазартылған</w:t>
      </w:r>
      <w:r>
        <w:rPr>
          <w:rStyle w:val="s0"/>
        </w:rPr>
        <w:t xml:space="preserve">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86032E">
      <w:pPr>
        <w:ind w:firstLine="400"/>
        <w:jc w:val="both"/>
      </w:pPr>
      <w:r>
        <w:rPr>
          <w:rStyle w:val="s0"/>
        </w:rPr>
        <w:t>аударым операциялары;</w:t>
      </w:r>
    </w:p>
    <w:p w:rsidR="00000000" w:rsidRDefault="0086032E">
      <w:pPr>
        <w:ind w:firstLine="400"/>
        <w:jc w:val="both"/>
      </w:pPr>
      <w:r>
        <w:rPr>
          <w:rStyle w:val="s0"/>
        </w:rPr>
        <w:t>банктік қарыз операциялары;</w:t>
      </w:r>
    </w:p>
    <w:p w:rsidR="00000000" w:rsidRDefault="0086032E">
      <w:pPr>
        <w:ind w:firstLine="400"/>
        <w:jc w:val="both"/>
      </w:pPr>
      <w:r>
        <w:rPr>
          <w:rStyle w:val="s0"/>
        </w:rPr>
        <w:t>кассалық операциялар;</w:t>
      </w:r>
    </w:p>
    <w:p w:rsidR="00000000" w:rsidRDefault="0086032E">
      <w:pPr>
        <w:ind w:firstLine="400"/>
        <w:jc w:val="both"/>
      </w:pPr>
      <w:r>
        <w:rPr>
          <w:rStyle w:val="s0"/>
        </w:rPr>
        <w:t>шетел валютасымен айырбас операцияларын ұйым</w:t>
      </w:r>
      <w:r>
        <w:rPr>
          <w:rStyle w:val="s0"/>
        </w:rPr>
        <w:t>дастыру;</w:t>
      </w:r>
    </w:p>
    <w:p w:rsidR="00000000" w:rsidRDefault="0086032E">
      <w:pPr>
        <w:ind w:firstLine="400"/>
        <w:jc w:val="both"/>
      </w:pPr>
      <w:r>
        <w:rPr>
          <w:rStyle w:val="s0"/>
        </w:rPr>
        <w:t>төлем құжаттарын (вексельдерді қоспағанда) инкассоға қабылдау;</w:t>
      </w:r>
    </w:p>
    <w:p w:rsidR="00000000" w:rsidRDefault="0086032E">
      <w:pPr>
        <w:ind w:firstLine="400"/>
        <w:jc w:val="both"/>
      </w:pPr>
      <w:r>
        <w:rPr>
          <w:rStyle w:val="s0"/>
        </w:rPr>
        <w:t>аккредитив ашу (ұсыну) және оны растау және ол бойынша міндеттемелерді орындау;</w:t>
      </w:r>
    </w:p>
    <w:p w:rsidR="00000000" w:rsidRDefault="0086032E">
      <w:pPr>
        <w:ind w:firstLine="400"/>
        <w:jc w:val="both"/>
      </w:pPr>
      <w:r>
        <w:rPr>
          <w:rStyle w:val="s0"/>
        </w:rPr>
        <w:t>банктердің ақшалай нысанда орындау көзделетін банк кепілдіктерін беруі;</w:t>
      </w:r>
    </w:p>
    <w:p w:rsidR="00000000" w:rsidRDefault="0086032E">
      <w:pPr>
        <w:ind w:firstLine="400"/>
        <w:jc w:val="both"/>
      </w:pPr>
      <w:r>
        <w:rPr>
          <w:rStyle w:val="s0"/>
        </w:rPr>
        <w:t xml:space="preserve">банктердің үшінші тұлғалар үшін </w:t>
      </w:r>
      <w:r>
        <w:rPr>
          <w:rStyle w:val="s0"/>
        </w:rPr>
        <w:t>ақшалай нысанда орындау көзделетін банк кепілгерлігін және өзге де міндеттемелерді беруі;</w:t>
      </w:r>
    </w:p>
    <w:p w:rsidR="00000000" w:rsidRDefault="0086032E">
      <w:pPr>
        <w:ind w:firstLine="400"/>
        <w:jc w:val="both"/>
      </w:pPr>
      <w:r>
        <w:rPr>
          <w:rStyle w:val="s0"/>
        </w:rPr>
        <w:t>банктер жүзеге асыратын факторингтік және форфейтингтік операциялар;</w:t>
      </w:r>
    </w:p>
    <w:p w:rsidR="00000000" w:rsidRDefault="0086032E">
      <w:pPr>
        <w:jc w:val="both"/>
      </w:pPr>
      <w:r>
        <w:rPr>
          <w:rStyle w:val="s3"/>
        </w:rPr>
        <w:t>2009.12.02. № 133-ІV ҚР</w:t>
      </w:r>
      <w:r>
        <w:rPr>
          <w:rStyle w:val="s3"/>
        </w:rPr>
        <w:t xml:space="preserve"> </w:t>
      </w:r>
      <w:hyperlink r:id="rId4379" w:anchor="sub_id=325" w:history="1">
        <w:r>
          <w:rPr>
            <w:rStyle w:val="a3"/>
            <w:i/>
            <w:iCs/>
            <w:bdr w:val="none" w:sz="0" w:space="0" w:color="auto" w:frame="1"/>
          </w:rPr>
          <w:t>Заңымен</w:t>
        </w:r>
      </w:hyperlink>
      <w:r>
        <w:rPr>
          <w:rStyle w:val="s3"/>
        </w:rPr>
        <w:t xml:space="preserve"> </w:t>
      </w:r>
      <w:r>
        <w:rPr>
          <w:rStyle w:val="s3"/>
        </w:rPr>
        <w:t>бап 1-1) тармақшамен толықтырылды; 2012.05.07. № 30-V ҚР</w:t>
      </w:r>
      <w:r>
        <w:rPr>
          <w:rStyle w:val="s3"/>
        </w:rPr>
        <w:t xml:space="preserve"> </w:t>
      </w:r>
      <w:hyperlink r:id="rId4380"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4381" w:anchor="sub_id=25001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86032E">
      <w:pPr>
        <w:ind w:firstLine="400"/>
        <w:jc w:val="both"/>
      </w:pPr>
      <w:r>
        <w:rPr>
          <w:rStyle w:val="s0"/>
        </w:rPr>
        <w:t>жеке және заңды тұлғалардың талап етілгенге дейін пайызсыз депозиттерін қабылдау, жеке және заңды тұлғалардың банк шоттарын ашу және жүргіз</w:t>
      </w:r>
      <w:r>
        <w:rPr>
          <w:rStyle w:val="s0"/>
        </w:rPr>
        <w:t>у;</w:t>
      </w:r>
    </w:p>
    <w:p w:rsidR="00000000" w:rsidRDefault="0086032E">
      <w:pPr>
        <w:ind w:firstLine="400"/>
        <w:jc w:val="both"/>
      </w:pPr>
      <w:r>
        <w:rPr>
          <w:rStyle w:val="s0"/>
        </w:rPr>
        <w:t>жеке және заңды тұлғалардың инвестициялық депозиттерін қабылдау;</w:t>
      </w:r>
    </w:p>
    <w:p w:rsidR="00000000" w:rsidRDefault="0086032E">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86032E">
      <w:pPr>
        <w:ind w:firstLine="400"/>
        <w:jc w:val="both"/>
      </w:pPr>
      <w:r>
        <w:rPr>
          <w:rStyle w:val="s0"/>
        </w:rPr>
        <w:t>2) бағалы қағаздармен жасалатын операциялар;</w:t>
      </w:r>
    </w:p>
    <w:p w:rsidR="00000000" w:rsidRDefault="0086032E">
      <w:pPr>
        <w:jc w:val="both"/>
      </w:pPr>
      <w:r>
        <w:rPr>
          <w:rStyle w:val="s3"/>
        </w:rPr>
        <w:t>2014.</w:t>
      </w:r>
      <w:r>
        <w:rPr>
          <w:rStyle w:val="s3"/>
        </w:rPr>
        <w:t>16.05. № 203-V ҚР</w:t>
      </w:r>
      <w:r>
        <w:rPr>
          <w:rStyle w:val="s3"/>
        </w:rPr>
        <w:t xml:space="preserve"> </w:t>
      </w:r>
      <w:hyperlink r:id="rId4382" w:anchor="sub_id=250" w:history="1">
        <w:r>
          <w:rPr>
            <w:rStyle w:val="a3"/>
            <w:i/>
            <w:iCs/>
            <w:bdr w:val="none" w:sz="0" w:space="0" w:color="auto" w:frame="1"/>
          </w:rPr>
          <w:t>Заңымен</w:t>
        </w:r>
      </w:hyperlink>
      <w:r>
        <w:rPr>
          <w:rStyle w:val="s3"/>
        </w:rPr>
        <w:t xml:space="preserve"> </w:t>
      </w:r>
      <w:r>
        <w:rPr>
          <w:rStyle w:val="s3"/>
        </w:rPr>
        <w:t>3) тармақша жаңа редакцияда (ресми</w:t>
      </w:r>
      <w:r>
        <w:rPr>
          <w:rStyle w:val="s3"/>
        </w:rPr>
        <w:t xml:space="preserve"> </w:t>
      </w:r>
      <w:hyperlink r:id="rId438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w:t>
      </w:r>
      <w:r>
        <w:rPr>
          <w:rStyle w:val="s3"/>
        </w:rPr>
        <w:t>нысқа енгізілді) (</w:t>
      </w:r>
      <w:hyperlink r:id="rId4384" w:anchor="sub_id=25002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 Республикасының рұқсатт</w:t>
      </w:r>
      <w:r>
        <w:rPr>
          <w:rStyle w:val="s0"/>
        </w:rPr>
        <w:t>ар және хабарламалар туралы заңнамасына сәйкес лицензиясыз жүзеге асыратын тұлғалардың қызмет көрсетулері;</w:t>
      </w:r>
    </w:p>
    <w:p w:rsidR="00000000" w:rsidRDefault="0086032E">
      <w:pPr>
        <w:ind w:firstLine="400"/>
        <w:jc w:val="both"/>
      </w:pPr>
      <w:r>
        <w:rPr>
          <w:rStyle w:val="s0"/>
        </w:rPr>
        <w:t>4) туынды қаржы құралдарымен жасалатын операциялар;</w:t>
      </w:r>
    </w:p>
    <w:p w:rsidR="00000000" w:rsidRDefault="0086032E">
      <w:pPr>
        <w:ind w:firstLine="400"/>
        <w:jc w:val="both"/>
      </w:pPr>
      <w:r>
        <w:rPr>
          <w:rStyle w:val="s0"/>
        </w:rPr>
        <w:t>5) сақтандыру (қайта сақтандыру) жөніндегі операциялар, сондай-ақ сақтандыру (қайта сақтандыру) ш</w:t>
      </w:r>
      <w:r>
        <w:rPr>
          <w:rStyle w:val="s0"/>
        </w:rPr>
        <w:t>арттарын жасасу және орындау бойынша сақтандыру брокерлерінің (сақтандыру агенттерінің) қызмет көрсетулері;</w:t>
      </w:r>
    </w:p>
    <w:p w:rsidR="00000000" w:rsidRDefault="0086032E">
      <w:pPr>
        <w:ind w:firstLine="400"/>
        <w:jc w:val="both"/>
      </w:pPr>
      <w:r>
        <w:rPr>
          <w:rStyle w:val="s0"/>
        </w:rPr>
        <w:t>6) банкаралық клиринг бойынша қызмет көрсетулер;</w:t>
      </w:r>
    </w:p>
    <w:p w:rsidR="00000000" w:rsidRDefault="0086032E">
      <w:pPr>
        <w:jc w:val="both"/>
      </w:pPr>
      <w:r>
        <w:rPr>
          <w:rStyle w:val="s3"/>
        </w:rPr>
        <w:t>2011.21.07. № 466-ІV ҚР</w:t>
      </w:r>
      <w:r>
        <w:rPr>
          <w:rStyle w:val="s3"/>
        </w:rPr>
        <w:t xml:space="preserve"> </w:t>
      </w:r>
      <w:hyperlink r:id="rId4385" w:anchor="sub_id=200"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4386" w:anchor="sub_id=2500207"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төлем карточкаларымен, электрондық ақшамен, чектермен, вексельд</w:t>
      </w:r>
      <w:r>
        <w:rPr>
          <w:rStyle w:val="s0"/>
        </w:rPr>
        <w:t>ермен, депозиттік сертификаттармен жасалатын операциялар;</w:t>
      </w:r>
    </w:p>
    <w:p w:rsidR="00000000" w:rsidRDefault="0086032E">
      <w:pPr>
        <w:jc w:val="both"/>
      </w:pPr>
      <w:r>
        <w:rPr>
          <w:rStyle w:val="s3"/>
        </w:rPr>
        <w:t>2014.16.05. № 203-V ҚР</w:t>
      </w:r>
      <w:r>
        <w:rPr>
          <w:rStyle w:val="s3"/>
        </w:rPr>
        <w:t xml:space="preserve"> </w:t>
      </w:r>
      <w:hyperlink r:id="rId4387" w:anchor="sub_id=250" w:history="1">
        <w:r>
          <w:rPr>
            <w:rStyle w:val="a3"/>
            <w:i/>
            <w:iCs/>
            <w:bdr w:val="none" w:sz="0" w:space="0" w:color="auto" w:frame="1"/>
          </w:rPr>
          <w:t>Заңымен</w:t>
        </w:r>
      </w:hyperlink>
      <w:r>
        <w:rPr>
          <w:rStyle w:val="s3"/>
        </w:rPr>
        <w:t xml:space="preserve"> </w:t>
      </w:r>
      <w:r>
        <w:rPr>
          <w:rStyle w:val="s3"/>
        </w:rPr>
        <w:t>8) тармақша жаңа редакцияда (ресми</w:t>
      </w:r>
      <w:r>
        <w:rPr>
          <w:rStyle w:val="s3"/>
        </w:rPr>
        <w:t xml:space="preserve"> </w:t>
      </w:r>
      <w:hyperlink r:id="rId438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389" w:anchor="sub_id=2500208"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ерікті зейнетақы жарналарын (ерікті жинақтаушы зейнетақы қоры) тарту құқ</w:t>
      </w:r>
      <w:r>
        <w:rPr>
          <w:rStyle w:val="s0"/>
        </w:rPr>
        <w:t>ығымен инвестициялық портфельді, сондай-ақ Мемлекеттік әлеуметтік сақтандыру қорының активтерін басқару жөніндегі қызмет;</w:t>
      </w:r>
    </w:p>
    <w:p w:rsidR="00000000" w:rsidRDefault="0086032E">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86032E">
      <w:pPr>
        <w:jc w:val="both"/>
      </w:pPr>
      <w:r>
        <w:rPr>
          <w:rStyle w:val="s3"/>
        </w:rPr>
        <w:t>2013.21.06. № 106-V ҚР</w:t>
      </w:r>
      <w:r>
        <w:rPr>
          <w:rStyle w:val="s3"/>
        </w:rPr>
        <w:t xml:space="preserve"> </w:t>
      </w:r>
      <w:hyperlink r:id="rId4390" w:anchor="sub_id=25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4391" w:anchor="sub_id=250021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бірыңғай жинақтаушы зейнетақы қорының және ері</w:t>
      </w:r>
      <w:r>
        <w:rPr>
          <w:rStyle w:val="s0"/>
        </w:rPr>
        <w:t>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86032E">
      <w:pPr>
        <w:jc w:val="both"/>
      </w:pPr>
      <w:r>
        <w:rPr>
          <w:rStyle w:val="s3"/>
        </w:rPr>
        <w:t>2011.</w:t>
      </w:r>
      <w:r>
        <w:rPr>
          <w:rStyle w:val="s3"/>
        </w:rPr>
        <w:t>21.07. № 467-ІV ҚР</w:t>
      </w:r>
      <w:r>
        <w:rPr>
          <w:rStyle w:val="s3"/>
        </w:rPr>
        <w:t xml:space="preserve"> </w:t>
      </w:r>
      <w:hyperlink r:id="rId4392" w:anchor="sub_id=3102" w:history="1">
        <w:r>
          <w:rPr>
            <w:rStyle w:val="a3"/>
            <w:i/>
            <w:iCs/>
            <w:bdr w:val="none" w:sz="0" w:space="0" w:color="auto" w:frame="1"/>
          </w:rPr>
          <w:t>Заңымен</w:t>
        </w:r>
      </w:hyperlink>
      <w:r>
        <w:rPr>
          <w:rStyle w:val="s3"/>
        </w:rPr>
        <w:t xml:space="preserve"> </w:t>
      </w:r>
      <w:r>
        <w:rPr>
          <w:rStyle w:val="s3"/>
        </w:rPr>
        <w:t>11) тармақша өзгертілді (2009 жылғы 1 қаңтардан бастап қолданысқа енгізілді) (</w:t>
      </w:r>
      <w:hyperlink r:id="rId4393" w:anchor="sub_id=250021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қатысу үлесін сату;</w:t>
      </w:r>
    </w:p>
    <w:p w:rsidR="00000000" w:rsidRDefault="0086032E">
      <w:pPr>
        <w:ind w:firstLine="400"/>
        <w:jc w:val="both"/>
      </w:pPr>
      <w:r>
        <w:rPr>
          <w:rStyle w:val="s0"/>
        </w:rPr>
        <w:t>12) микрокредиттер беру жөніндегі операциялар;</w:t>
      </w:r>
    </w:p>
    <w:p w:rsidR="00000000" w:rsidRDefault="0086032E">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86032E">
      <w:pPr>
        <w:ind w:firstLine="400"/>
        <w:jc w:val="both"/>
      </w:pPr>
      <w:r>
        <w:rPr>
          <w:rStyle w:val="s0"/>
        </w:rPr>
        <w:t>14) кредиттік серіктестіктер өз қатысушыла</w:t>
      </w:r>
      <w:r>
        <w:rPr>
          <w:rStyle w:val="s0"/>
        </w:rPr>
        <w:t>ры үшін жүзеге асыратын мынадай операциялар:</w:t>
      </w:r>
    </w:p>
    <w:p w:rsidR="00000000" w:rsidRDefault="0086032E">
      <w:pPr>
        <w:ind w:firstLine="400"/>
        <w:jc w:val="both"/>
      </w:pPr>
      <w:r>
        <w:rPr>
          <w:rStyle w:val="s0"/>
        </w:rPr>
        <w:t>аударым операциялары: төлемдер және ақша аударымы бойынша тапсырмаларды орындау;</w:t>
      </w:r>
    </w:p>
    <w:p w:rsidR="00000000" w:rsidRDefault="0086032E">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86032E">
      <w:pPr>
        <w:ind w:firstLine="400"/>
        <w:jc w:val="both"/>
      </w:pPr>
      <w:r>
        <w:rPr>
          <w:rStyle w:val="s0"/>
        </w:rPr>
        <w:t>кассалық операциялар;</w:t>
      </w:r>
    </w:p>
    <w:p w:rsidR="00000000" w:rsidRDefault="0086032E">
      <w:pPr>
        <w:ind w:firstLine="400"/>
        <w:jc w:val="both"/>
      </w:pPr>
      <w:r>
        <w:rPr>
          <w:rStyle w:val="s0"/>
        </w:rPr>
        <w:t>к</w:t>
      </w:r>
      <w:r>
        <w:rPr>
          <w:rStyle w:val="s0"/>
        </w:rPr>
        <w:t>редиттік серіктестікке қатысушылардың банктік шоттарын ашу және жүргізу;</w:t>
      </w:r>
    </w:p>
    <w:p w:rsidR="00000000" w:rsidRDefault="0086032E">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86032E">
      <w:pPr>
        <w:jc w:val="both"/>
      </w:pPr>
      <w:r>
        <w:rPr>
          <w:rStyle w:val="s3"/>
        </w:rPr>
        <w:t>2010.26.11. № 356-IV ҚР</w:t>
      </w:r>
      <w:r>
        <w:rPr>
          <w:rStyle w:val="s3"/>
        </w:rPr>
        <w:t xml:space="preserve"> </w:t>
      </w:r>
      <w:hyperlink r:id="rId4394" w:anchor="sub_id=108" w:history="1">
        <w:r>
          <w:rPr>
            <w:rStyle w:val="a3"/>
            <w:i/>
            <w:iCs/>
            <w:bdr w:val="none" w:sz="0" w:space="0" w:color="auto" w:frame="1"/>
          </w:rPr>
          <w:t>Заңымен</w:t>
        </w:r>
      </w:hyperlink>
      <w:r>
        <w:rPr>
          <w:rStyle w:val="s3"/>
        </w:rPr>
        <w:t xml:space="preserve"> </w:t>
      </w:r>
      <w:r>
        <w:rPr>
          <w:rStyle w:val="s3"/>
        </w:rPr>
        <w:t>15) тармақша жаңа редакцияда (2011 жылғы 1 қаңтардан бастап қолданысқа енгізілді) (</w:t>
      </w:r>
      <w:hyperlink r:id="rId4395" w:anchor="sub_id=2500215"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15) инв</w:t>
      </w:r>
      <w:r>
        <w:rPr>
          <w:rStyle w:val="s0"/>
        </w:rPr>
        <w:t>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r>
        <w:rPr>
          <w:rStyle w:val="s0"/>
        </w:rPr>
        <w:t>;</w:t>
      </w:r>
    </w:p>
    <w:p w:rsidR="00000000" w:rsidRDefault="0086032E">
      <w:pPr>
        <w:jc w:val="both"/>
      </w:pPr>
      <w:r>
        <w:rPr>
          <w:rStyle w:val="s3"/>
        </w:rPr>
        <w:t>2010.30.06. № 297-ІV ҚР</w:t>
      </w:r>
      <w:r>
        <w:rPr>
          <w:rStyle w:val="s3"/>
        </w:rPr>
        <w:t xml:space="preserve"> </w:t>
      </w:r>
      <w:hyperlink r:id="rId4396" w:anchor="sub_id=648" w:history="1">
        <w:r>
          <w:rPr>
            <w:rStyle w:val="a3"/>
            <w:i/>
            <w:iCs/>
            <w:bdr w:val="none" w:sz="0" w:space="0" w:color="auto" w:frame="1"/>
          </w:rPr>
          <w:t>Заңымен</w:t>
        </w:r>
      </w:hyperlink>
      <w:r>
        <w:rPr>
          <w:rStyle w:val="s3"/>
        </w:rPr>
        <w:t xml:space="preserve"> </w:t>
      </w:r>
      <w:r>
        <w:rPr>
          <w:rStyle w:val="s3"/>
        </w:rPr>
        <w:t>16) тармақша өзгертілді (2011 ж. 1 қаңтардан бастап қолданысқа енгізілді) (бұр.</w:t>
      </w:r>
      <w:hyperlink r:id="rId4397" w:anchor="sub_id=2500216" w:history="1">
        <w:r>
          <w:rPr>
            <w:rStyle w:val="a3"/>
            <w:i/>
            <w:iCs/>
            <w:bdr w:val="none" w:sz="0" w:space="0" w:color="auto" w:frame="1"/>
          </w:rPr>
          <w:t>ред</w:t>
        </w:r>
      </w:hyperlink>
      <w:r>
        <w:rPr>
          <w:rStyle w:val="s3"/>
        </w:rPr>
        <w:t>.қара)</w:t>
      </w:r>
    </w:p>
    <w:p w:rsidR="00000000" w:rsidRDefault="0086032E">
      <w:pPr>
        <w:ind w:firstLine="400"/>
        <w:jc w:val="both"/>
      </w:pPr>
      <w:r>
        <w:rPr>
          <w:rStyle w:val="s0"/>
        </w:rPr>
        <w:t>16) қарыз бойынша талап ету құқықтарын беру;</w:t>
      </w:r>
    </w:p>
    <w:p w:rsidR="00000000" w:rsidRDefault="0086032E">
      <w:pPr>
        <w:jc w:val="both"/>
      </w:pPr>
      <w:r>
        <w:rPr>
          <w:rStyle w:val="s3"/>
        </w:rPr>
        <w:t>2010.30.06. № 297-ІV ҚР</w:t>
      </w:r>
      <w:r>
        <w:rPr>
          <w:rStyle w:val="s3"/>
        </w:rPr>
        <w:t xml:space="preserve"> </w:t>
      </w:r>
      <w:hyperlink r:id="rId4398" w:anchor="sub_id=648" w:history="1">
        <w:r>
          <w:rPr>
            <w:rStyle w:val="a3"/>
            <w:i/>
            <w:iCs/>
            <w:bdr w:val="none" w:sz="0" w:space="0" w:color="auto" w:frame="1"/>
          </w:rPr>
          <w:t>Заңымен</w:t>
        </w:r>
      </w:hyperlink>
      <w:r>
        <w:rPr>
          <w:rStyle w:val="s3"/>
        </w:rPr>
        <w:t xml:space="preserve"> </w:t>
      </w:r>
      <w:r>
        <w:rPr>
          <w:rStyle w:val="s3"/>
        </w:rPr>
        <w:t>17) тармақшамен толықтырылды (2011 ж. 1 қаңтардан бастап қолданыс</w:t>
      </w:r>
      <w:r>
        <w:rPr>
          <w:rStyle w:val="s3"/>
        </w:rPr>
        <w:t>қа</w:t>
      </w:r>
      <w:r>
        <w:rPr>
          <w:rStyle w:val="s3"/>
        </w:rPr>
        <w:t xml:space="preserve"> енгізілді)</w:t>
      </w:r>
    </w:p>
    <w:p w:rsidR="00000000" w:rsidRDefault="0086032E">
      <w:pPr>
        <w:ind w:firstLine="400"/>
        <w:jc w:val="both"/>
      </w:pPr>
      <w:r>
        <w:rPr>
          <w:rStyle w:val="s0"/>
        </w:rPr>
        <w:t>17) осы баптың 4-тармағында көрсетілген операциялар жатады.</w:t>
      </w:r>
    </w:p>
    <w:p w:rsidR="00000000" w:rsidRDefault="0086032E">
      <w:pPr>
        <w:jc w:val="both"/>
      </w:pPr>
      <w:r>
        <w:rPr>
          <w:rStyle w:val="s3"/>
        </w:rPr>
        <w:t>2011.21.07. № 467-ІV ҚР</w:t>
      </w:r>
      <w:r>
        <w:rPr>
          <w:rStyle w:val="s3"/>
        </w:rPr>
        <w:t xml:space="preserve"> </w:t>
      </w:r>
      <w:hyperlink r:id="rId4399" w:anchor="sub_id=3102"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w:t>
      </w:r>
      <w:r>
        <w:rPr>
          <w:rStyle w:val="s3"/>
        </w:rPr>
        <w:t>лді) (</w:t>
      </w:r>
      <w:hyperlink r:id="rId4400" w:anchor="sub_id=250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қатысу үлесін өткізу кезін</w:t>
      </w:r>
      <w:r>
        <w:rPr>
          <w:rStyle w:val="s0"/>
        </w:rPr>
        <w:t>дегі құнның өсімі ретінде айқындалады. Құнның өсімі осы Кодекстің</w:t>
      </w:r>
      <w:r>
        <w:rPr>
          <w:rStyle w:val="s0"/>
        </w:rPr>
        <w:t xml:space="preserve"> </w:t>
      </w:r>
      <w:hyperlink r:id="rId4401" w:anchor="sub_id=870000" w:history="1">
        <w:r>
          <w:rPr>
            <w:rStyle w:val="a3"/>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86032E">
      <w:pPr>
        <w:jc w:val="both"/>
      </w:pPr>
      <w:r>
        <w:rPr>
          <w:rStyle w:val="s3"/>
        </w:rPr>
        <w:t>2009.12.02. № 133-ІV ҚР</w:t>
      </w:r>
      <w:r>
        <w:rPr>
          <w:rStyle w:val="s3"/>
        </w:rPr>
        <w:t xml:space="preserve"> </w:t>
      </w:r>
      <w:hyperlink r:id="rId4402" w:anchor="sub_id=325" w:history="1">
        <w:r>
          <w:rPr>
            <w:rStyle w:val="a3"/>
            <w:i/>
            <w:iCs/>
            <w:bdr w:val="none" w:sz="0" w:space="0" w:color="auto" w:frame="1"/>
          </w:rPr>
          <w:t>Заңымен</w:t>
        </w:r>
      </w:hyperlink>
      <w:r>
        <w:rPr>
          <w:rStyle w:val="s3"/>
        </w:rPr>
        <w:t xml:space="preserve"> </w:t>
      </w:r>
      <w:r>
        <w:rPr>
          <w:rStyle w:val="s3"/>
        </w:rPr>
        <w:t>бап 4-тармақпен толықтырылды; 2015.27.04. № 311-V ҚР</w:t>
      </w:r>
      <w:r>
        <w:rPr>
          <w:rStyle w:val="s3"/>
        </w:rPr>
        <w:t xml:space="preserve"> </w:t>
      </w:r>
      <w:hyperlink r:id="rId4403" w:anchor="sub_id=4250" w:history="1">
        <w:r>
          <w:rPr>
            <w:rStyle w:val="a3"/>
            <w:i/>
            <w:iCs/>
            <w:bdr w:val="none" w:sz="0" w:space="0" w:color="auto" w:frame="1"/>
          </w:rPr>
          <w:t>Заңымен</w:t>
        </w:r>
      </w:hyperlink>
      <w:r>
        <w:rPr>
          <w:rStyle w:val="s3"/>
        </w:rPr>
        <w:t xml:space="preserve"> </w:t>
      </w:r>
      <w:r>
        <w:rPr>
          <w:rStyle w:val="s3"/>
        </w:rPr>
        <w:t>4-тармақ өзгертілді (</w:t>
      </w:r>
      <w:hyperlink r:id="rId4404" w:anchor="sub_id=250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4. Ислам </w:t>
      </w:r>
      <w:r>
        <w:rPr>
          <w:rStyle w:val="s0"/>
        </w:rPr>
        <w:t>банктерінің мүлікті беруі:</w:t>
      </w:r>
    </w:p>
    <w:p w:rsidR="00000000" w:rsidRDefault="0086032E">
      <w:pPr>
        <w:ind w:firstLine="400"/>
        <w:jc w:val="both"/>
      </w:pPr>
      <w:r>
        <w:rPr>
          <w:rStyle w:val="s0"/>
        </w:rPr>
        <w:t>1) тауарды үшінші тұлғаға кейіннен сату туралы шарттарсыз;</w:t>
      </w:r>
    </w:p>
    <w:p w:rsidR="00000000" w:rsidRDefault="0086032E">
      <w:pPr>
        <w:ind w:firstLine="400"/>
        <w:jc w:val="both"/>
      </w:pPr>
      <w:r>
        <w:rPr>
          <w:rStyle w:val="s0"/>
        </w:rPr>
        <w:t>2) тауарды үшінші тұлғаға кейіннен сату шарттарымен коммерциялық кредит беру арқылы сауда делдалы ре</w:t>
      </w:r>
      <w:r>
        <w:rPr>
          <w:rStyle w:val="s0"/>
        </w:rPr>
        <w:t>тінде жеке және заңды тұлғаларды қаржыландыру шеңберінде Қазақстан</w:t>
      </w:r>
      <w:r>
        <w:rPr>
          <w:rStyle w:val="s0"/>
        </w:rPr>
        <w:t xml:space="preserve"> </w:t>
      </w:r>
      <w:r>
        <w:rPr>
          <w:rStyle w:val="s0"/>
        </w:rPr>
        <w:t>Республикасының банк заңнамасына сәйкес ислам банкі алуға жататын кіріс бөлігінде қосылған құн салығынан босатылады.</w:t>
      </w:r>
    </w:p>
    <w:p w:rsidR="00000000" w:rsidRDefault="0086032E">
      <w:pPr>
        <w:ind w:firstLine="400"/>
        <w:jc w:val="both"/>
      </w:pPr>
      <w:r>
        <w:rPr>
          <w:rStyle w:val="s0"/>
        </w:rPr>
        <w:t>Осы тармақтың мақсатында ислам банкі алуға тиіс табысқа сатып алушыға өт</w:t>
      </w:r>
      <w:r>
        <w:rPr>
          <w:rStyle w:val="s0"/>
        </w:rPr>
        <w:t>кізілетін тауарға үстеме баға сомасы жатады, ол ислам банкінің Қазақстан Республикасының банк</w:t>
      </w:r>
      <w:r>
        <w:rPr>
          <w:rStyle w:val="s0"/>
        </w:rPr>
        <w:t xml:space="preserve"> </w:t>
      </w:r>
      <w:hyperlink r:id="rId4405"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86032E">
      <w:pPr>
        <w:ind w:firstLine="400"/>
        <w:jc w:val="both"/>
      </w:pPr>
      <w:r>
        <w:rPr>
          <w:rStyle w:val="s0"/>
        </w:rPr>
        <w:t>Осы тар</w:t>
      </w:r>
      <w:r>
        <w:rPr>
          <w:rStyle w:val="s0"/>
        </w:rPr>
        <w:t>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86032E">
      <w:pPr>
        <w:ind w:firstLine="400"/>
        <w:jc w:val="both"/>
      </w:pPr>
      <w:r>
        <w:rPr>
          <w:rStyle w:val="s0"/>
          <w:b/>
          <w:bCs/>
        </w:rPr>
        <w:t> </w:t>
      </w:r>
    </w:p>
    <w:p w:rsidR="00000000" w:rsidRDefault="0086032E">
      <w:pPr>
        <w:ind w:firstLine="400"/>
        <w:jc w:val="both"/>
      </w:pPr>
      <w:bookmarkStart w:id="292" w:name="SUB2510000"/>
      <w:bookmarkEnd w:id="292"/>
      <w:r>
        <w:rPr>
          <w:rStyle w:val="s0"/>
          <w:b/>
          <w:bCs/>
        </w:rPr>
        <w:t>251-бап</w:t>
      </w:r>
      <w:r>
        <w:rPr>
          <w:rStyle w:val="s0"/>
        </w:rPr>
        <w:t xml:space="preserve">. </w:t>
      </w:r>
      <w:r>
        <w:rPr>
          <w:rStyle w:val="s0"/>
          <w:b/>
          <w:bCs/>
        </w:rPr>
        <w:t>Мүлікті қаржы лизингіне беру</w:t>
      </w:r>
    </w:p>
    <w:p w:rsidR="00000000" w:rsidRDefault="0086032E">
      <w:pPr>
        <w:ind w:firstLine="400"/>
        <w:jc w:val="both"/>
      </w:pPr>
      <w:r>
        <w:rPr>
          <w:rStyle w:val="s0"/>
        </w:rPr>
        <w:t>Мүлікті қаржы лизингіне беру лизинг беруші алуға т</w:t>
      </w:r>
      <w:r>
        <w:rPr>
          <w:rStyle w:val="s0"/>
        </w:rPr>
        <w:t>иісті сыйақы сомасы бөлігінде мынадай талаптар сақталған жағдайда:</w:t>
      </w:r>
      <w:r>
        <w:rPr>
          <w:rStyle w:val="s0"/>
        </w:rPr>
        <w:t xml:space="preserve"> </w:t>
      </w:r>
    </w:p>
    <w:p w:rsidR="00000000" w:rsidRDefault="0086032E">
      <w:pPr>
        <w:ind w:firstLine="400"/>
        <w:jc w:val="both"/>
      </w:pPr>
      <w:r>
        <w:rPr>
          <w:rStyle w:val="s0"/>
        </w:rPr>
        <w:t>1) мұндай беру осы Кодекстің</w:t>
      </w:r>
      <w:r>
        <w:rPr>
          <w:rStyle w:val="s0"/>
        </w:rPr>
        <w:t xml:space="preserve"> </w:t>
      </w:r>
      <w:hyperlink r:id="rId4406" w:anchor="sub_id=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86032E">
      <w:pPr>
        <w:ind w:firstLine="400"/>
        <w:jc w:val="both"/>
      </w:pPr>
      <w:r>
        <w:rPr>
          <w:rStyle w:val="s0"/>
        </w:rPr>
        <w:t>2) лизинг алушы мүлікті негіз</w:t>
      </w:r>
      <w:r>
        <w:rPr>
          <w:rStyle w:val="s0"/>
        </w:rPr>
        <w:t>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86032E">
      <w:pPr>
        <w:ind w:firstLine="400"/>
        <w:jc w:val="both"/>
      </w:pPr>
      <w:r>
        <w:rPr>
          <w:rStyle w:val="s0"/>
        </w:rPr>
        <w:t> </w:t>
      </w:r>
    </w:p>
    <w:p w:rsidR="00000000" w:rsidRDefault="0086032E">
      <w:pPr>
        <w:jc w:val="both"/>
      </w:pPr>
      <w:bookmarkStart w:id="293" w:name="SUB2520000"/>
      <w:bookmarkEnd w:id="293"/>
      <w:r>
        <w:rPr>
          <w:rStyle w:val="s3"/>
        </w:rPr>
        <w:t>2012.26.12. № 61-V ҚР</w:t>
      </w:r>
      <w:r>
        <w:rPr>
          <w:rStyle w:val="s3"/>
        </w:rPr>
        <w:t xml:space="preserve"> </w:t>
      </w:r>
      <w:hyperlink r:id="rId4407" w:anchor="sub_id=252" w:history="1">
        <w:r>
          <w:rPr>
            <w:rStyle w:val="a3"/>
            <w:i/>
            <w:iCs/>
            <w:bdr w:val="none" w:sz="0" w:space="0" w:color="auto" w:frame="1"/>
          </w:rPr>
          <w:t>Заңымен</w:t>
        </w:r>
      </w:hyperlink>
      <w:r>
        <w:rPr>
          <w:rStyle w:val="s3"/>
        </w:rPr>
        <w:t xml:space="preserve"> </w:t>
      </w:r>
      <w:r>
        <w:rPr>
          <w:rStyle w:val="s3"/>
        </w:rPr>
        <w:t>252-бап жаңа редакцияда (20</w:t>
      </w:r>
      <w:r>
        <w:rPr>
          <w:rStyle w:val="s3"/>
        </w:rPr>
        <w:t>13 ж. 1 қаңтардан бастап қолданысқа енгізілді) (</w:t>
      </w:r>
      <w:hyperlink r:id="rId4408" w:anchor="sub_id=252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252-бап. Коммерциялық емес ұйымдар көрсететін қызметтер</w:t>
      </w:r>
      <w:r>
        <w:rPr>
          <w:rStyle w:val="s1"/>
        </w:rPr>
        <w:t xml:space="preserve"> </w:t>
      </w:r>
    </w:p>
    <w:p w:rsidR="00000000" w:rsidRDefault="0086032E">
      <w:pPr>
        <w:ind w:firstLine="400"/>
        <w:jc w:val="both"/>
      </w:pPr>
      <w:r>
        <w:rPr>
          <w:rStyle w:val="s0"/>
        </w:rPr>
        <w:t>Қосылған</w:t>
      </w:r>
      <w:r>
        <w:rPr>
          <w:rStyle w:val="s0"/>
        </w:rPr>
        <w:t xml:space="preserve"> құн салығынан:</w:t>
      </w:r>
    </w:p>
    <w:p w:rsidR="00000000" w:rsidRDefault="0086032E">
      <w:pPr>
        <w:ind w:firstLine="400"/>
        <w:jc w:val="both"/>
      </w:pPr>
      <w:r>
        <w:rPr>
          <w:rStyle w:val="s0"/>
        </w:rPr>
        <w:t>1) осы Кодекстің</w:t>
      </w:r>
      <w:r>
        <w:rPr>
          <w:rStyle w:val="s0"/>
        </w:rPr>
        <w:t xml:space="preserve"> </w:t>
      </w:r>
      <w:hyperlink r:id="rId4409" w:anchor="sub_id=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w:t>
      </w:r>
      <w:r>
        <w:rPr>
          <w:rStyle w:val="s0"/>
        </w:rPr>
        <w:t xml:space="preserve"> бойынша көрсетілетін қызметтерді;</w:t>
      </w:r>
      <w:r>
        <w:rPr>
          <w:rStyle w:val="s0"/>
        </w:rPr>
        <w:t xml:space="preserve"> </w:t>
      </w:r>
    </w:p>
    <w:p w:rsidR="00000000" w:rsidRDefault="0086032E">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86032E">
      <w:pPr>
        <w:ind w:firstLine="400"/>
        <w:jc w:val="both"/>
      </w:pPr>
      <w:r>
        <w:rPr>
          <w:rStyle w:val="s0"/>
          <w:b/>
          <w:bCs/>
        </w:rPr>
        <w:t> </w:t>
      </w:r>
    </w:p>
    <w:p w:rsidR="00000000" w:rsidRDefault="0086032E">
      <w:pPr>
        <w:ind w:firstLine="400"/>
        <w:jc w:val="both"/>
      </w:pPr>
      <w:bookmarkStart w:id="294" w:name="SUB2530000"/>
      <w:bookmarkEnd w:id="294"/>
      <w:r>
        <w:rPr>
          <w:rStyle w:val="s0"/>
          <w:b/>
          <w:bCs/>
        </w:rPr>
        <w:t>253-бап.</w:t>
      </w:r>
      <w:r>
        <w:rPr>
          <w:rStyle w:val="s0"/>
        </w:rPr>
        <w:t xml:space="preserve"> </w:t>
      </w:r>
      <w:r>
        <w:rPr>
          <w:rStyle w:val="s0"/>
          <w:b/>
          <w:bCs/>
        </w:rPr>
        <w:t>Мәдениет, ғылым және білім беру сал</w:t>
      </w:r>
      <w:r>
        <w:rPr>
          <w:rStyle w:val="s0"/>
          <w:b/>
          <w:bCs/>
        </w:rPr>
        <w:t>асындағы қызмет көрсетулер, жұмыстар</w:t>
      </w:r>
      <w:r>
        <w:rPr>
          <w:rStyle w:val="s0"/>
        </w:rPr>
        <w:t xml:space="preserve"> </w:t>
      </w:r>
    </w:p>
    <w:p w:rsidR="00000000" w:rsidRDefault="0086032E">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86032E">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w:t>
      </w:r>
      <w:r>
        <w:rPr>
          <w:rStyle w:val="s0"/>
        </w:rPr>
        <w:t>-бұқаралық іс-шараларды өткізу жөніндегі;</w:t>
      </w:r>
    </w:p>
    <w:p w:rsidR="00000000" w:rsidRDefault="0086032E">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86032E">
      <w:pPr>
        <w:ind w:firstLine="400"/>
        <w:jc w:val="both"/>
      </w:pPr>
      <w:r>
        <w:rPr>
          <w:rStyle w:val="s0"/>
        </w:rPr>
        <w:t>3) мектепке дейінгі тәрбие және оқыту; бастауыш, негізгі орта, жалпы орт</w:t>
      </w:r>
      <w:r>
        <w:rPr>
          <w:rStyle w:val="s0"/>
        </w:rPr>
        <w:t>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4410" w:anchor="sub_id=570000" w:history="1">
        <w:r>
          <w:rPr>
            <w:rStyle w:val="a3"/>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86032E">
      <w:pPr>
        <w:ind w:firstLine="400"/>
        <w:jc w:val="both"/>
      </w:pPr>
      <w:r>
        <w:rPr>
          <w:rStyle w:val="s0"/>
        </w:rPr>
        <w:t>4) мемлекеттік тапсырысты жүзеге асыруға арналған шарттар негізінде жүргізілетін ғылыми-зерттеу жұмыстарына;</w:t>
      </w:r>
      <w:r>
        <w:rPr>
          <w:rStyle w:val="s0"/>
        </w:rPr>
        <w:t xml:space="preserve"> </w:t>
      </w:r>
    </w:p>
    <w:p w:rsidR="00000000" w:rsidRDefault="0086032E">
      <w:pPr>
        <w:jc w:val="both"/>
      </w:pPr>
      <w:r>
        <w:rPr>
          <w:rStyle w:val="s3"/>
        </w:rPr>
        <w:t>2012.26.12. № 61-V ҚР</w:t>
      </w:r>
      <w:r>
        <w:rPr>
          <w:rStyle w:val="s3"/>
        </w:rPr>
        <w:t xml:space="preserve"> </w:t>
      </w:r>
      <w:hyperlink r:id="rId4411" w:anchor="sub_id=25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4412" w:anchor="sub_id=25300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білім беру қызметін жүргізу құқығына лиц</w:t>
      </w:r>
      <w:r>
        <w:rPr>
          <w:rStyle w:val="s0"/>
        </w:rPr>
        <w:t>ензиясы бар білім беру ұйымдарының, сондай-ақ осы Кодекстің</w:t>
      </w:r>
      <w:r>
        <w:rPr>
          <w:rStyle w:val="s0"/>
        </w:rPr>
        <w:t xml:space="preserve"> </w:t>
      </w:r>
      <w:hyperlink r:id="rId4413" w:anchor="sub_id=135010000" w:history="1">
        <w:r>
          <w:rPr>
            <w:rStyle w:val="a3"/>
          </w:rPr>
          <w:t>135-1-бабы 1-тармағының 2) және 4) тармақшаларында</w:t>
        </w:r>
      </w:hyperlink>
      <w:r>
        <w:rPr>
          <w:rStyle w:val="s0"/>
        </w:rPr>
        <w:t xml:space="preserve"> </w:t>
      </w:r>
      <w:r>
        <w:rPr>
          <w:rStyle w:val="s0"/>
        </w:rPr>
        <w:t xml:space="preserve">көрсетілген дербес білім беру ұйымдарының кітапхана қорын </w:t>
      </w:r>
      <w:r>
        <w:rPr>
          <w:rStyle w:val="s0"/>
        </w:rPr>
        <w:t>уақытша пайдалануға беруі, оның ішінде электронлық түрде беруі жөніндегі;</w:t>
      </w:r>
    </w:p>
    <w:p w:rsidR="00000000" w:rsidRDefault="0086032E">
      <w:pPr>
        <w:jc w:val="both"/>
      </w:pPr>
      <w:r>
        <w:rPr>
          <w:rStyle w:val="s3"/>
        </w:rPr>
        <w:t>2013.05.12. № 152-V ҚР</w:t>
      </w:r>
      <w:r>
        <w:rPr>
          <w:rStyle w:val="s3"/>
        </w:rPr>
        <w:t xml:space="preserve"> </w:t>
      </w:r>
      <w:hyperlink r:id="rId4414" w:anchor="sub_id=25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w:t>
      </w:r>
      <w:r>
        <w:rPr>
          <w:rStyle w:val="s3"/>
        </w:rPr>
        <w:t>нгізілді)</w:t>
      </w:r>
      <w:r>
        <w:rPr>
          <w:rStyle w:val="s3"/>
        </w:rPr>
        <w:t xml:space="preserve"> </w:t>
      </w:r>
    </w:p>
    <w:p w:rsidR="00000000" w:rsidRDefault="0086032E">
      <w:pPr>
        <w:ind w:firstLine="400"/>
        <w:jc w:val="both"/>
      </w:pPr>
      <w:r>
        <w:rPr>
          <w:rStyle w:val="s0"/>
        </w:rPr>
        <w:t>5-1) осы Кодекстің</w:t>
      </w:r>
      <w:r>
        <w:rPr>
          <w:rStyle w:val="s0"/>
        </w:rPr>
        <w:t xml:space="preserve"> </w:t>
      </w:r>
      <w:hyperlink r:id="rId4415" w:anchor="sub_id=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r:id="rId4416" w:anchor="sub_id=135010100" w:history="1">
        <w:r>
          <w:rPr>
            <w:rStyle w:val="a3"/>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ішінде электрондық түрде уақытша пайдалануға беруі жөніндегі;</w:t>
      </w:r>
    </w:p>
    <w:p w:rsidR="00000000" w:rsidRDefault="0086032E">
      <w:pPr>
        <w:ind w:firstLine="400"/>
        <w:jc w:val="both"/>
      </w:pPr>
      <w:r>
        <w:rPr>
          <w:rStyle w:val="s0"/>
        </w:rPr>
        <w:t>6) ақпарат тарату мен насиха</w:t>
      </w:r>
      <w:r>
        <w:rPr>
          <w:rStyle w:val="s0"/>
        </w:rPr>
        <w:t>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w:t>
      </w:r>
      <w:r>
        <w:rPr>
          <w:rStyle w:val="s0"/>
        </w:rPr>
        <w:t>де қызмет көрсетулерге, жұмыстарға қатысты болса, қосылған құн салығынан босатылады.</w:t>
      </w:r>
    </w:p>
    <w:p w:rsidR="00000000" w:rsidRDefault="0086032E">
      <w:pPr>
        <w:ind w:firstLine="400"/>
        <w:jc w:val="both"/>
      </w:pPr>
      <w:r>
        <w:rPr>
          <w:rStyle w:val="s0"/>
        </w:rPr>
        <w:t> </w:t>
      </w:r>
    </w:p>
    <w:p w:rsidR="00000000" w:rsidRDefault="0086032E">
      <w:pPr>
        <w:jc w:val="both"/>
      </w:pPr>
      <w:bookmarkStart w:id="295" w:name="SUB253010000"/>
      <w:bookmarkEnd w:id="295"/>
      <w:r>
        <w:rPr>
          <w:rStyle w:val="s3"/>
        </w:rPr>
        <w:t>2012.26.12. № 61-V ҚР</w:t>
      </w:r>
      <w:r>
        <w:rPr>
          <w:rStyle w:val="s3"/>
        </w:rPr>
        <w:t xml:space="preserve"> </w:t>
      </w:r>
      <w:hyperlink r:id="rId4417" w:anchor="sub_id=2531" w:history="1">
        <w:r>
          <w:rPr>
            <w:rStyle w:val="a3"/>
            <w:i/>
            <w:iCs/>
            <w:bdr w:val="none" w:sz="0" w:space="0" w:color="auto" w:frame="1"/>
          </w:rPr>
          <w:t>Заңымен</w:t>
        </w:r>
      </w:hyperlink>
      <w:r>
        <w:rPr>
          <w:rStyle w:val="s3"/>
        </w:rPr>
        <w:t xml:space="preserve"> </w:t>
      </w:r>
      <w:r>
        <w:rPr>
          <w:rStyle w:val="s3"/>
        </w:rPr>
        <w:t>253-1-баппен толықтырылды (2013 ж. 1 қаңтардан бастап қол</w:t>
      </w:r>
      <w:r>
        <w:rPr>
          <w:rStyle w:val="s3"/>
        </w:rPr>
        <w:t>данысқа енгізілді); 2015.21.07. № 337-V ҚР</w:t>
      </w:r>
      <w:r>
        <w:rPr>
          <w:rStyle w:val="s3"/>
        </w:rPr>
        <w:t xml:space="preserve"> </w:t>
      </w:r>
      <w:hyperlink r:id="rId4418" w:anchor="sub_id=2531" w:history="1">
        <w:r>
          <w:rPr>
            <w:rStyle w:val="a3"/>
            <w:i/>
            <w:iCs/>
            <w:bdr w:val="none" w:sz="0" w:space="0" w:color="auto" w:frame="1"/>
          </w:rPr>
          <w:t>Заңымен</w:t>
        </w:r>
      </w:hyperlink>
      <w:r>
        <w:rPr>
          <w:rStyle w:val="s3"/>
        </w:rPr>
        <w:t xml:space="preserve"> </w:t>
      </w:r>
      <w:r>
        <w:rPr>
          <w:rStyle w:val="s3"/>
        </w:rPr>
        <w:t>253-1-бап жаңа редакцияда (күшіне енетін</w:t>
      </w:r>
      <w:r>
        <w:rPr>
          <w:rStyle w:val="s3"/>
        </w:rPr>
        <w:t xml:space="preserve"> </w:t>
      </w:r>
      <w:hyperlink r:id="rId4419"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4420" w:anchor="sub_id=25301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253-1-бап. Дербес білім беру ұйымдары көрсететін қызметтер</w:t>
      </w:r>
    </w:p>
    <w:p w:rsidR="00000000" w:rsidRDefault="0086032E">
      <w:pPr>
        <w:ind w:firstLine="400"/>
        <w:jc w:val="both"/>
      </w:pPr>
      <w:r>
        <w:rPr>
          <w:rStyle w:val="s0"/>
        </w:rPr>
        <w:t>1. Осы Кодекстің</w:t>
      </w:r>
      <w:r>
        <w:rPr>
          <w:rStyle w:val="s0"/>
        </w:rPr>
        <w:t xml:space="preserve"> </w:t>
      </w:r>
      <w:hyperlink r:id="rId4421" w:anchor="sub_id=135010102" w:history="1">
        <w:r>
          <w:rPr>
            <w:rStyle w:val="a3"/>
          </w:rPr>
          <w:t>135-1-бабы 1-тармағының 2) тармақшасында</w:t>
        </w:r>
      </w:hyperlink>
      <w:r>
        <w:rPr>
          <w:rStyle w:val="s0"/>
        </w:rPr>
        <w:t xml:space="preserve"> </w:t>
      </w:r>
      <w:r>
        <w:rPr>
          <w:rStyle w:val="s0"/>
        </w:rPr>
        <w:t>айқындалған, осы Кодекстің 135-1-бабы 1-тармағының 2) немесе 4) тармақшаларының шарттарына сәйкес келетін дербес білім беру ұйымдары іске асыратын білім беру қызметінің түрлерін жүзеге асыру</w:t>
      </w:r>
      <w:r>
        <w:rPr>
          <w:rStyle w:val="s0"/>
        </w:rPr>
        <w:t xml:space="preserve"> бойынша көрсетілетін қызметтер қосылған құн салығынан босатылады.</w:t>
      </w:r>
    </w:p>
    <w:p w:rsidR="00000000" w:rsidRDefault="0086032E">
      <w:pPr>
        <w:ind w:firstLine="400"/>
        <w:jc w:val="both"/>
      </w:pPr>
      <w:r>
        <w:rPr>
          <w:rStyle w:val="s0"/>
        </w:rPr>
        <w:t>2. Осы Кодекстің</w:t>
      </w:r>
      <w:r>
        <w:rPr>
          <w:rStyle w:val="s0"/>
        </w:rPr>
        <w:t xml:space="preserve"> </w:t>
      </w:r>
      <w:hyperlink r:id="rId4422"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w:t>
      </w:r>
      <w:r>
        <w:rPr>
          <w:rStyle w:val="s0"/>
        </w:rPr>
        <w:t>жет заңнамасында көзделген нысаналы салым есебінен қамтамасыз етілетін дербес білім беру ұйымдарының қызметі қосылған құн салығынан босатылады.</w:t>
      </w:r>
    </w:p>
    <w:p w:rsidR="00000000" w:rsidRDefault="0086032E">
      <w:pPr>
        <w:ind w:left="1200" w:hanging="800"/>
        <w:jc w:val="both"/>
      </w:pPr>
      <w:r>
        <w:rPr>
          <w:rStyle w:val="s1"/>
        </w:rPr>
        <w:t> </w:t>
      </w:r>
    </w:p>
    <w:p w:rsidR="00000000" w:rsidRDefault="0086032E">
      <w:pPr>
        <w:ind w:firstLine="400"/>
        <w:jc w:val="both"/>
      </w:pPr>
      <w:bookmarkStart w:id="296" w:name="SUB2540000"/>
      <w:bookmarkEnd w:id="296"/>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86032E">
      <w:pPr>
        <w:jc w:val="both"/>
      </w:pPr>
      <w:r>
        <w:rPr>
          <w:rStyle w:val="s3"/>
        </w:rPr>
        <w:t>2014.28.11. № 257-V</w:t>
      </w:r>
      <w:r>
        <w:rPr>
          <w:rStyle w:val="s3"/>
        </w:rPr>
        <w:t xml:space="preserve"> ҚР</w:t>
      </w:r>
      <w:r>
        <w:rPr>
          <w:rStyle w:val="s3"/>
        </w:rPr>
        <w:t xml:space="preserve"> </w:t>
      </w:r>
      <w:hyperlink r:id="rId4423" w:anchor="sub_id=254"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енгізілді) (</w:t>
      </w:r>
      <w:hyperlink r:id="rId4424" w:anchor="sub_id=254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6032E">
      <w:pPr>
        <w:ind w:firstLine="400"/>
        <w:jc w:val="both"/>
      </w:pPr>
      <w:r>
        <w:rPr>
          <w:rStyle w:val="s0"/>
        </w:rPr>
        <w:t>1. Мыналар бойынша айналымдар:</w:t>
      </w:r>
    </w:p>
    <w:p w:rsidR="00000000" w:rsidRDefault="0086032E">
      <w:pPr>
        <w:jc w:val="both"/>
      </w:pPr>
      <w:r>
        <w:rPr>
          <w:rStyle w:val="s3"/>
        </w:rPr>
        <w:t>2011.21.07. № 467-ІV ҚР</w:t>
      </w:r>
      <w:r>
        <w:rPr>
          <w:rStyle w:val="s3"/>
        </w:rPr>
        <w:t xml:space="preserve"> </w:t>
      </w:r>
      <w:hyperlink r:id="rId4425" w:anchor="sub_id=3103"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426" w:anchor="sub_id=25401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86032E">
      <w:pPr>
        <w:jc w:val="both"/>
      </w:pPr>
      <w:r>
        <w:rPr>
          <w:rStyle w:val="s3"/>
        </w:rPr>
        <w:t xml:space="preserve">2011.21.07. № 467-ІV </w:t>
      </w:r>
      <w:r>
        <w:rPr>
          <w:rStyle w:val="s3"/>
        </w:rPr>
        <w:t>ҚР</w:t>
      </w:r>
      <w:r>
        <w:rPr>
          <w:rStyle w:val="s3"/>
        </w:rPr>
        <w:t xml:space="preserve"> </w:t>
      </w:r>
      <w:hyperlink r:id="rId4427" w:anchor="sub_id=3103"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4428" w:anchor="sub_id=2540102"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86032E">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w:t>
      </w:r>
      <w:r>
        <w:rPr>
          <w:rStyle w:val="s0"/>
        </w:rPr>
        <w:t>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86032E">
      <w:pPr>
        <w:jc w:val="both"/>
      </w:pPr>
      <w:r>
        <w:rPr>
          <w:rStyle w:val="s3"/>
        </w:rPr>
        <w:t>2012.26.12. № 61-V ҚР</w:t>
      </w:r>
      <w:r>
        <w:rPr>
          <w:rStyle w:val="s3"/>
        </w:rPr>
        <w:t xml:space="preserve"> </w:t>
      </w:r>
      <w:hyperlink r:id="rId4429" w:anchor="sub_id=25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430" w:anchor="sub_id=2540103" w:history="1">
        <w:r>
          <w:rPr>
            <w:rStyle w:val="a3"/>
            <w:i/>
            <w:iCs/>
            <w:bdr w:val="none" w:sz="0" w:space="0" w:color="auto" w:frame="1"/>
          </w:rPr>
          <w:t>бұр.ред.қара</w:t>
        </w:r>
      </w:hyperlink>
      <w:r>
        <w:rPr>
          <w:rStyle w:val="s3"/>
        </w:rPr>
        <w:t>); 2014.28.11. № 257-V ҚР</w:t>
      </w:r>
      <w:r>
        <w:rPr>
          <w:rStyle w:val="s3"/>
        </w:rPr>
        <w:t xml:space="preserve"> </w:t>
      </w:r>
      <w:hyperlink r:id="rId4431" w:anchor="sub_id=25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432" w:anchor="sub_id=2540103" w:history="1">
        <w:r>
          <w:rPr>
            <w:rStyle w:val="a3"/>
            <w:i/>
            <w:iCs/>
            <w:bdr w:val="none" w:sz="0" w:space="0" w:color="auto" w:frame="1"/>
          </w:rPr>
          <w:t>бұр.ред.қара</w:t>
        </w:r>
      </w:hyperlink>
      <w:r>
        <w:rPr>
          <w:rStyle w:val="s3"/>
        </w:rPr>
        <w:t>) 3) тармақша жаңа редакцияда</w:t>
      </w:r>
    </w:p>
    <w:p w:rsidR="00000000" w:rsidRDefault="0086032E">
      <w:pPr>
        <w:ind w:firstLine="400"/>
        <w:jc w:val="both"/>
      </w:pPr>
      <w:r>
        <w:rPr>
          <w:rStyle w:val="s0"/>
        </w:rPr>
        <w:t>3) мед</w:t>
      </w:r>
      <w:r>
        <w:rPr>
          <w:rStyle w:val="s0"/>
        </w:rPr>
        <w:t xml:space="preserve">ициналық қызметті жүзеге асыруға лицензиясы бар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w:t>
      </w:r>
      <w:r>
        <w:rPr>
          <w:rStyle w:val="s0"/>
        </w:rPr>
        <w:t>өткізген</w:t>
      </w:r>
      <w:r>
        <w:rPr>
          <w:rStyle w:val="s0"/>
        </w:rPr>
        <w:t>;</w:t>
      </w:r>
    </w:p>
    <w:p w:rsidR="00000000" w:rsidRDefault="0086032E">
      <w:pPr>
        <w:jc w:val="both"/>
      </w:pPr>
      <w:r>
        <w:rPr>
          <w:rStyle w:val="s3"/>
        </w:rPr>
        <w:t>2014.28.11. № 257-V ҚР</w:t>
      </w:r>
      <w:r>
        <w:rPr>
          <w:rStyle w:val="s3"/>
        </w:rPr>
        <w:t xml:space="preserve"> </w:t>
      </w:r>
      <w:hyperlink r:id="rId4433" w:anchor="sub_id=254" w:history="1">
        <w:r>
          <w:rPr>
            <w:rStyle w:val="a3"/>
            <w:i/>
            <w:iCs/>
            <w:bdr w:val="none" w:sz="0" w:space="0" w:color="auto" w:frame="1"/>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86032E">
      <w:pPr>
        <w:ind w:firstLine="400"/>
        <w:jc w:val="both"/>
      </w:pPr>
      <w:r>
        <w:rPr>
          <w:rStyle w:val="s0"/>
        </w:rPr>
        <w:t>4) Қазақстан Республикасының денсаулық сақтау</w:t>
      </w:r>
      <w:r>
        <w:rPr>
          <w:rStyle w:val="s0"/>
        </w:rPr>
        <w:t xml:space="preserve"> туралы заңнамасына сәйкес мемлекеттік санитариялық-эпидемиологиялық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r>
        <w:rPr>
          <w:rStyle w:val="s0"/>
        </w:rPr>
        <w:t xml:space="preserve"> </w:t>
      </w:r>
    </w:p>
    <w:p w:rsidR="00000000" w:rsidRDefault="0086032E">
      <w:pPr>
        <w:ind w:firstLine="400"/>
        <w:jc w:val="both"/>
      </w:pPr>
      <w:r>
        <w:rPr>
          <w:rStyle w:val="s0"/>
        </w:rPr>
        <w:t>5) мыналар:</w:t>
      </w:r>
    </w:p>
    <w:p w:rsidR="00000000" w:rsidRDefault="0086032E">
      <w:pPr>
        <w:ind w:firstLine="400"/>
        <w:jc w:val="both"/>
      </w:pPr>
      <w:r>
        <w:rPr>
          <w:rStyle w:val="s0"/>
        </w:rPr>
        <w:t>ветеринария саласында қызметті жүзеге асыруға лице</w:t>
      </w:r>
      <w:r>
        <w:rPr>
          <w:rStyle w:val="s0"/>
        </w:rPr>
        <w:t>нзиясы бар жеке және заңды тұлғалар;</w:t>
      </w:r>
    </w:p>
    <w:p w:rsidR="00000000" w:rsidRDefault="0086032E">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w:t>
      </w:r>
      <w:r>
        <w:rPr>
          <w:rStyle w:val="s0"/>
        </w:rPr>
        <w:t xml:space="preserve"> заңды тұлғалар;</w:t>
      </w:r>
    </w:p>
    <w:p w:rsidR="00000000" w:rsidRDefault="0086032E">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86032E">
      <w:pPr>
        <w:jc w:val="both"/>
      </w:pPr>
      <w:r>
        <w:rPr>
          <w:rStyle w:val="s3"/>
        </w:rPr>
        <w:t>2014.28.11. № 257-V ҚР</w:t>
      </w:r>
      <w:r>
        <w:rPr>
          <w:rStyle w:val="s3"/>
        </w:rPr>
        <w:t xml:space="preserve"> </w:t>
      </w:r>
      <w:hyperlink r:id="rId4434" w:anchor="sub_id=254"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435" w:anchor="sub_id=254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4436"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86032E">
      <w:pPr>
        <w:ind w:firstLine="400"/>
        <w:jc w:val="both"/>
      </w:pPr>
      <w:r>
        <w:t> </w:t>
      </w:r>
    </w:p>
    <w:p w:rsidR="00000000" w:rsidRDefault="0086032E">
      <w:pPr>
        <w:ind w:firstLine="400"/>
        <w:jc w:val="both"/>
      </w:pPr>
      <w:bookmarkStart w:id="297" w:name="SUB2550000"/>
      <w:bookmarkEnd w:id="297"/>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86032E">
      <w:pPr>
        <w:ind w:firstLine="400"/>
        <w:jc w:val="both"/>
      </w:pPr>
      <w:r>
        <w:rPr>
          <w:rStyle w:val="s0"/>
        </w:rPr>
        <w:t>1. М</w:t>
      </w:r>
      <w:r>
        <w:rPr>
          <w:rStyle w:val="s0"/>
        </w:rPr>
        <w:t xml:space="preserve">ынадай тауарлар: </w:t>
      </w:r>
    </w:p>
    <w:p w:rsidR="00000000" w:rsidRDefault="0086032E">
      <w:pPr>
        <w:ind w:firstLine="400"/>
        <w:jc w:val="both"/>
      </w:pPr>
      <w:r>
        <w:rPr>
          <w:rStyle w:val="s0"/>
        </w:rPr>
        <w:t xml:space="preserve">1) </w:t>
      </w:r>
      <w:hyperlink r:id="rId4437" w:anchor="sub_id=10014" w:history="1">
        <w:r>
          <w:rPr>
            <w:rStyle w:val="a3"/>
          </w:rPr>
          <w:t>ұлттық</w:t>
        </w:r>
      </w:hyperlink>
      <w:r>
        <w:rPr>
          <w:rStyle w:val="s0"/>
        </w:rPr>
        <w:t xml:space="preserve"> </w:t>
      </w:r>
      <w:r>
        <w:rPr>
          <w:rStyle w:val="s0"/>
        </w:rPr>
        <w:t>және</w:t>
      </w:r>
      <w:r>
        <w:rPr>
          <w:rStyle w:val="s0"/>
        </w:rPr>
        <w:t xml:space="preserve"> </w:t>
      </w:r>
      <w:hyperlink r:id="rId4438" w:anchor="sub_id=10015" w:history="1">
        <w:r>
          <w:rPr>
            <w:rStyle w:val="a3"/>
          </w:rPr>
          <w:t>шетелдік валюта</w:t>
        </w:r>
      </w:hyperlink>
      <w:r>
        <w:rPr>
          <w:rStyle w:val="s0"/>
        </w:rPr>
        <w:t xml:space="preserve"> </w:t>
      </w:r>
      <w:r>
        <w:rPr>
          <w:rStyle w:val="s0"/>
        </w:rPr>
        <w:t>банкноттары мен монеталары (мәдени-тарихи</w:t>
      </w:r>
      <w:r>
        <w:rPr>
          <w:rStyle w:val="s0"/>
        </w:rPr>
        <w:t xml:space="preserve"> құндылығы бар банкноттар мен монеталардан басқа), сондай-ақ</w:t>
      </w:r>
      <w:r>
        <w:rPr>
          <w:rStyle w:val="s0"/>
        </w:rPr>
        <w:t xml:space="preserve"> </w:t>
      </w:r>
      <w:hyperlink r:id="rId4439" w:anchor="sub_id=1290000" w:history="1">
        <w:r>
          <w:rPr>
            <w:rStyle w:val="a3"/>
          </w:rPr>
          <w:t>бағалы қағаздар</w:t>
        </w:r>
      </w:hyperlink>
      <w:r>
        <w:rPr>
          <w:rStyle w:val="s0"/>
        </w:rPr>
        <w:t>;</w:t>
      </w:r>
    </w:p>
    <w:p w:rsidR="00000000" w:rsidRDefault="0086032E">
      <w:pPr>
        <w:jc w:val="both"/>
      </w:pPr>
      <w:r>
        <w:rPr>
          <w:rStyle w:val="s3"/>
        </w:rPr>
        <w:t>2010.30.06. № 297-ІV ҚР</w:t>
      </w:r>
      <w:r>
        <w:rPr>
          <w:rStyle w:val="s3"/>
        </w:rPr>
        <w:t xml:space="preserve"> </w:t>
      </w:r>
      <w:hyperlink r:id="rId4440" w:anchor="sub_id=649"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441" w:anchor="sub_id=25501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Кеден одағының кеден заңнамасына және (немесе) Қазақстан Респ</w:t>
      </w:r>
      <w:r>
        <w:rPr>
          <w:rStyle w:val="s0"/>
        </w:rPr>
        <w:t>убликасының кеден заңнамасына сәйкес бекітілген тауарларды</w:t>
      </w:r>
      <w:r>
        <w:rPr>
          <w:rStyle w:val="s0"/>
        </w:rPr>
        <w:t xml:space="preserve"> </w:t>
      </w:r>
      <w:hyperlink r:id="rId4442" w:history="1">
        <w:r>
          <w:rPr>
            <w:rStyle w:val="a3"/>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86032E">
      <w:pPr>
        <w:ind w:firstLine="400"/>
        <w:jc w:val="both"/>
      </w:pPr>
      <w:r>
        <w:rPr>
          <w:rStyle w:val="s0"/>
        </w:rPr>
        <w:t>3) акцизделетін тауарларды қоспағанда, Қазақстан Республикас</w:t>
      </w:r>
      <w:r>
        <w:rPr>
          <w:rStyle w:val="s0"/>
        </w:rPr>
        <w:t>ының Үкіметі айқындайтын</w:t>
      </w:r>
      <w:r>
        <w:rPr>
          <w:rStyle w:val="s0"/>
        </w:rPr>
        <w:t xml:space="preserve"> </w:t>
      </w:r>
      <w:hyperlink r:id="rId4443"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86032E">
      <w:pPr>
        <w:ind w:firstLine="400"/>
        <w:jc w:val="both"/>
      </w:pPr>
      <w:r>
        <w:rPr>
          <w:rStyle w:val="s0"/>
        </w:rPr>
        <w:t>4) акцизделетін тауарларды қоспағанда, мемлекет, мемлекеттердің үкіметтері, халықаралық ұйымдар желілері бо</w:t>
      </w:r>
      <w:r>
        <w:rPr>
          <w:rStyle w:val="s0"/>
        </w:rPr>
        <w:t>йынша, техникалық жәрдем көрсетуді қоса алғанда, қайырымдылық көмек мақсатында әкелінетін тауарлар;</w:t>
      </w:r>
      <w:r>
        <w:rPr>
          <w:rStyle w:val="s0"/>
        </w:rPr>
        <w:t xml:space="preserve"> </w:t>
      </w:r>
    </w:p>
    <w:p w:rsidR="00000000" w:rsidRDefault="0086032E">
      <w:pPr>
        <w:jc w:val="both"/>
      </w:pPr>
      <w:r>
        <w:rPr>
          <w:rStyle w:val="s3"/>
        </w:rPr>
        <w:t>2010.30.06. № 297-ІV ҚР</w:t>
      </w:r>
      <w:r>
        <w:rPr>
          <w:rStyle w:val="s3"/>
        </w:rPr>
        <w:t xml:space="preserve"> </w:t>
      </w:r>
      <w:hyperlink r:id="rId4444" w:anchor="sub_id=649" w:history="1">
        <w:r>
          <w:rPr>
            <w:rStyle w:val="a3"/>
            <w:i/>
            <w:iCs/>
            <w:bdr w:val="none" w:sz="0" w:space="0" w:color="auto" w:frame="1"/>
          </w:rPr>
          <w:t>Заңымен</w:t>
        </w:r>
      </w:hyperlink>
      <w:r>
        <w:rPr>
          <w:rStyle w:val="s3"/>
        </w:rPr>
        <w:t xml:space="preserve"> </w:t>
      </w:r>
      <w:r>
        <w:rPr>
          <w:rStyle w:val="s3"/>
        </w:rPr>
        <w:t>5) тармақша жаңа редакцияда (2010 ж. 1 шіл</w:t>
      </w:r>
      <w:r>
        <w:rPr>
          <w:rStyle w:val="s3"/>
        </w:rPr>
        <w:t>деден бастап қолданысқа енгізілді) (</w:t>
      </w:r>
      <w:hyperlink r:id="rId4445" w:anchor="sub_id=2550105"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w:t>
      </w:r>
      <w:r>
        <w:rPr>
          <w:rStyle w:val="s0"/>
        </w:rPr>
        <w:t>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w:t>
      </w:r>
      <w:r>
        <w:rPr>
          <w:rStyle w:val="s0"/>
        </w:rPr>
        <w:t>ғанда</w:t>
      </w:r>
      <w:r>
        <w:rPr>
          <w:rStyle w:val="s0"/>
        </w:rPr>
        <w:t>,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86032E">
      <w:pPr>
        <w:jc w:val="both"/>
      </w:pPr>
      <w:r>
        <w:rPr>
          <w:rStyle w:val="s3"/>
        </w:rPr>
        <w:t>2010.30.06. № 297-ІV ҚР</w:t>
      </w:r>
      <w:r>
        <w:rPr>
          <w:rStyle w:val="s3"/>
        </w:rPr>
        <w:t xml:space="preserve"> </w:t>
      </w:r>
      <w:hyperlink r:id="rId4446" w:anchor="sub_id=649"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4447" w:anchor="sub_id=2550106"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салық төлеуден босатуды</w:t>
      </w:r>
      <w:r>
        <w:rPr>
          <w:rStyle w:val="s0"/>
        </w:rPr>
        <w:t xml:space="preserve"> белгілейтін кедендік рәсімінде Кеден одағының</w:t>
      </w:r>
      <w:r>
        <w:rPr>
          <w:rStyle w:val="s0"/>
        </w:rPr>
        <w:t xml:space="preserve"> </w:t>
      </w:r>
      <w:hyperlink r:id="rId4448"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449" w:anchor="sub_id=2770000" w:history="1">
        <w:r>
          <w:rPr>
            <w:rStyle w:val="a3"/>
          </w:rPr>
          <w:t>кеден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86032E">
      <w:pPr>
        <w:jc w:val="both"/>
      </w:pPr>
      <w:r>
        <w:rPr>
          <w:rStyle w:val="s3"/>
        </w:rPr>
        <w:t>2012.22.06. № 21-V ҚР</w:t>
      </w:r>
      <w:r>
        <w:rPr>
          <w:rStyle w:val="s3"/>
        </w:rPr>
        <w:t xml:space="preserve"> </w:t>
      </w:r>
      <w:hyperlink r:id="rId4450" w:anchor="sub_id=303" w:history="1">
        <w:r>
          <w:rPr>
            <w:rStyle w:val="a3"/>
            <w:i/>
            <w:iCs/>
            <w:bdr w:val="none" w:sz="0" w:space="0" w:color="auto" w:frame="1"/>
          </w:rPr>
          <w:t>Заңымен</w:t>
        </w:r>
      </w:hyperlink>
      <w:r>
        <w:rPr>
          <w:rStyle w:val="s3"/>
        </w:rPr>
        <w:t xml:space="preserve"> </w:t>
      </w:r>
      <w:r>
        <w:rPr>
          <w:rStyle w:val="s3"/>
        </w:rPr>
        <w:t>6-1) тармақшамен толықтырылды (2011 жылғы 1 қазаннан бас</w:t>
      </w:r>
      <w:r>
        <w:rPr>
          <w:rStyle w:val="s3"/>
        </w:rPr>
        <w:t>тап қолданысқа енгізілді)</w:t>
      </w:r>
      <w:r>
        <w:rPr>
          <w:rStyle w:val="s3"/>
        </w:rPr>
        <w:t xml:space="preserve"> </w:t>
      </w:r>
    </w:p>
    <w:p w:rsidR="00000000" w:rsidRDefault="0086032E">
      <w:pPr>
        <w:ind w:firstLine="400"/>
        <w:jc w:val="both"/>
      </w:pPr>
      <w:r>
        <w:rPr>
          <w:rStyle w:val="s0"/>
        </w:rPr>
        <w:t xml:space="preserve">6-1) </w:t>
      </w:r>
      <w:hyperlink r:id="rId4451"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w:t>
      </w:r>
      <w:r>
        <w:rPr>
          <w:rStyle w:val="s0"/>
        </w:rPr>
        <w:t>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w:t>
      </w:r>
      <w:r>
        <w:rPr>
          <w:rStyle w:val="s0"/>
        </w:rPr>
        <w:t xml:space="preserve"> органның растауы негізінде қолданылады;</w:t>
      </w:r>
    </w:p>
    <w:p w:rsidR="00000000" w:rsidRDefault="0086032E">
      <w:pPr>
        <w:jc w:val="both"/>
      </w:pPr>
      <w:r>
        <w:rPr>
          <w:rStyle w:val="s3"/>
        </w:rPr>
        <w:t>2011.21.07. № 467-ІV ҚР</w:t>
      </w:r>
      <w:r>
        <w:rPr>
          <w:rStyle w:val="s3"/>
        </w:rPr>
        <w:t xml:space="preserve"> </w:t>
      </w:r>
      <w:hyperlink r:id="rId4452" w:anchor="sub_id=3103"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4453" w:anchor="sub_id=2550107" w:history="1">
        <w:r>
          <w:rPr>
            <w:rStyle w:val="a3"/>
            <w:i/>
            <w:iCs/>
            <w:bdr w:val="none" w:sz="0" w:space="0" w:color="auto" w:frame="1"/>
          </w:rPr>
          <w:t>бұр.ред.қара</w:t>
        </w:r>
      </w:hyperlink>
      <w:r>
        <w:rPr>
          <w:rStyle w:val="s3"/>
        </w:rPr>
        <w:t>); 2014.28.11. № 257-V ҚР</w:t>
      </w:r>
      <w:r>
        <w:rPr>
          <w:rStyle w:val="s3"/>
        </w:rPr>
        <w:t xml:space="preserve"> </w:t>
      </w:r>
      <w:hyperlink r:id="rId4454" w:anchor="sub_id=25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455" w:anchor="sub_id=2550107" w:history="1">
        <w:r>
          <w:rPr>
            <w:rStyle w:val="a3"/>
            <w:i/>
            <w:iCs/>
            <w:bdr w:val="none" w:sz="0" w:space="0" w:color="auto" w:frame="1"/>
          </w:rPr>
          <w:t>бұр.ред.қара</w:t>
        </w:r>
      </w:hyperlink>
      <w:r>
        <w:rPr>
          <w:rStyle w:val="s3"/>
        </w:rPr>
        <w:t>); 2014.29.12. № 269-V ҚР</w:t>
      </w:r>
      <w:r>
        <w:rPr>
          <w:rStyle w:val="s3"/>
        </w:rPr>
        <w:t xml:space="preserve"> </w:t>
      </w:r>
      <w:hyperlink r:id="rId4456" w:anchor="sub_id=255" w:history="1">
        <w:r>
          <w:rPr>
            <w:rStyle w:val="a3"/>
            <w:i/>
            <w:iCs/>
            <w:bdr w:val="none" w:sz="0" w:space="0" w:color="auto" w:frame="1"/>
          </w:rPr>
          <w:t>Заңымен</w:t>
        </w:r>
      </w:hyperlink>
      <w:r>
        <w:rPr>
          <w:rStyle w:val="s3"/>
        </w:rPr>
        <w:t xml:space="preserve"> </w:t>
      </w:r>
      <w:r>
        <w:rPr>
          <w:rStyle w:val="s3"/>
        </w:rPr>
        <w:t>(2015 ж. 2 қаңтардан бастап қолданысқа енгізілді) (</w:t>
      </w:r>
      <w:hyperlink r:id="rId4457" w:anchor="sub_id=2550107" w:history="1">
        <w:r>
          <w:rPr>
            <w:rStyle w:val="a3"/>
            <w:i/>
            <w:iCs/>
            <w:bdr w:val="none" w:sz="0" w:space="0" w:color="auto" w:frame="1"/>
          </w:rPr>
          <w:t>бұр.ред.қара</w:t>
        </w:r>
      </w:hyperlink>
      <w:r>
        <w:rPr>
          <w:rStyle w:val="s3"/>
        </w:rPr>
        <w:t>) 7) тармақша жаңа редакцияда</w:t>
      </w:r>
    </w:p>
    <w:p w:rsidR="00000000" w:rsidRDefault="0086032E">
      <w:pPr>
        <w:ind w:firstLine="400"/>
        <w:jc w:val="both"/>
      </w:pPr>
      <w:r>
        <w:rPr>
          <w:rStyle w:val="s0"/>
        </w:rPr>
        <w:t>7) мыналар:</w:t>
      </w:r>
    </w:p>
    <w:p w:rsidR="00000000" w:rsidRDefault="0086032E">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w:t>
      </w:r>
      <w:r>
        <w:rPr>
          <w:rStyle w:val="s0"/>
        </w:rPr>
        <w:t>ркелген;</w:t>
      </w:r>
    </w:p>
    <w:p w:rsidR="00000000" w:rsidRDefault="0086032E">
      <w:pPr>
        <w:ind w:firstLine="400"/>
        <w:jc w:val="both"/>
      </w:pPr>
      <w:r>
        <w:rPr>
          <w:rStyle w:val="s0"/>
        </w:rPr>
        <w:t>денсаулық сақтау саласындағы уәкілетті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w:t>
      </w:r>
      <w:r>
        <w:rPr>
          <w:rStyle w:val="s0"/>
        </w:rPr>
        <w:t>ғы</w:t>
      </w:r>
      <w:r>
        <w:rPr>
          <w:rStyle w:val="s0"/>
        </w:rPr>
        <w:t xml:space="preserve"> дәрілік заттар, медициналық мақсаттағы бұйымдар мен медициналық техника импорты қосылған құн салығынан босатылады.</w:t>
      </w:r>
    </w:p>
    <w:p w:rsidR="00000000" w:rsidRDefault="0086032E">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86032E">
      <w:pPr>
        <w:jc w:val="both"/>
      </w:pPr>
      <w:r>
        <w:rPr>
          <w:rStyle w:val="s3"/>
        </w:rPr>
        <w:t>2014.28.11. № 257-V ҚР</w:t>
      </w:r>
      <w:r>
        <w:rPr>
          <w:rStyle w:val="s3"/>
        </w:rPr>
        <w:t xml:space="preserve"> </w:t>
      </w:r>
      <w:hyperlink r:id="rId4458" w:anchor="sub_id=255"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86032E">
      <w:pPr>
        <w:ind w:firstLine="400"/>
        <w:jc w:val="both"/>
      </w:pPr>
      <w:r>
        <w:rPr>
          <w:rStyle w:val="s0"/>
        </w:rPr>
        <w:t>7-1) ветеринария саласында пайдаланылатын (қолданылатын) дәрілік заттар; ветеринариялық мақсаттағы бұйымдар жә</w:t>
      </w:r>
      <w:r>
        <w:rPr>
          <w:rStyle w:val="s0"/>
        </w:rPr>
        <w:t>не ветеринариялық техника, мүгедектерге берілетін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w:t>
      </w:r>
      <w:r>
        <w:rPr>
          <w:rStyle w:val="s0"/>
        </w:rPr>
        <w:t>ы дәрілік заттарды, медициналық (ветеринариялық)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86032E">
      <w:pPr>
        <w:ind w:firstLine="400"/>
        <w:jc w:val="both"/>
      </w:pPr>
      <w:r>
        <w:rPr>
          <w:rStyle w:val="s0"/>
        </w:rPr>
        <w:t>Осы тармақшада көрсетілген тауарлардың тiзбесiн Қазақстан Республикасының</w:t>
      </w:r>
      <w:r>
        <w:rPr>
          <w:rStyle w:val="s0"/>
        </w:rPr>
        <w:t xml:space="preserve"> Үкiметi бекiтедi;</w:t>
      </w:r>
    </w:p>
    <w:p w:rsidR="00000000" w:rsidRDefault="0086032E">
      <w:pPr>
        <w:ind w:firstLine="400"/>
        <w:jc w:val="both"/>
      </w:pPr>
      <w:r>
        <w:rPr>
          <w:rStyle w:val="s0"/>
        </w:rPr>
        <w:t>8) почта маркалары (коллекциялық маркалардан басқа);</w:t>
      </w:r>
      <w:r>
        <w:rPr>
          <w:rStyle w:val="s0"/>
        </w:rPr>
        <w:t xml:space="preserve"> </w:t>
      </w:r>
    </w:p>
    <w:p w:rsidR="00000000" w:rsidRDefault="0086032E">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r>
        <w:rPr>
          <w:rStyle w:val="s0"/>
        </w:rPr>
        <w:t xml:space="preserve"> </w:t>
      </w:r>
    </w:p>
    <w:p w:rsidR="00000000" w:rsidRDefault="0086032E">
      <w:pPr>
        <w:jc w:val="both"/>
      </w:pPr>
      <w:r>
        <w:rPr>
          <w:rStyle w:val="s3"/>
        </w:rPr>
        <w:t>2010.26.11. № 356-IV ҚР</w:t>
      </w:r>
      <w:r>
        <w:rPr>
          <w:rStyle w:val="s3"/>
        </w:rPr>
        <w:t xml:space="preserve"> </w:t>
      </w:r>
      <w:hyperlink r:id="rId4459" w:anchor="sub_id=109" w:history="1">
        <w:r>
          <w:rPr>
            <w:rStyle w:val="a3"/>
            <w:i/>
            <w:iCs/>
            <w:bdr w:val="none" w:sz="0" w:space="0" w:color="auto" w:frame="1"/>
          </w:rPr>
          <w:t>Заңымен</w:t>
        </w:r>
      </w:hyperlink>
      <w:r>
        <w:rPr>
          <w:rStyle w:val="s3"/>
        </w:rPr>
        <w:t xml:space="preserve"> </w:t>
      </w:r>
      <w:r>
        <w:rPr>
          <w:rStyle w:val="s3"/>
        </w:rPr>
        <w:t>10) тармақша өзгертілді (2011 жылғы 1 қаңтардан бастап қолданысқа енгізілді) (</w:t>
      </w:r>
      <w:hyperlink r:id="rId4460" w:anchor="sub_id=255011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10) </w:t>
      </w:r>
      <w:hyperlink r:id="rId4461"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86032E">
      <w:pPr>
        <w:jc w:val="both"/>
      </w:pPr>
      <w:r>
        <w:rPr>
          <w:rStyle w:val="s3"/>
        </w:rPr>
        <w:t>2010.26.11. № 356-IV ҚР</w:t>
      </w:r>
      <w:r>
        <w:rPr>
          <w:rStyle w:val="s3"/>
        </w:rPr>
        <w:t xml:space="preserve"> </w:t>
      </w:r>
      <w:hyperlink r:id="rId4462" w:anchor="sub_id=109"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86032E">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86032E">
      <w:pPr>
        <w:ind w:firstLine="400"/>
        <w:jc w:val="both"/>
      </w:pPr>
      <w:r>
        <w:rPr>
          <w:rStyle w:val="s0"/>
        </w:rPr>
        <w:t>қосылған</w:t>
      </w:r>
      <w:r>
        <w:rPr>
          <w:rStyle w:val="s0"/>
        </w:rPr>
        <w:t xml:space="preserve"> құн с</w:t>
      </w:r>
      <w:r>
        <w:rPr>
          <w:rStyle w:val="s0"/>
        </w:rPr>
        <w:t>алығы бойынша салық кезеңі ішінде импортталған инвестициялық алтынның жалпы салмағы 32 троя унциясынан аспайтын;</w:t>
      </w:r>
    </w:p>
    <w:p w:rsidR="00000000" w:rsidRDefault="0086032E">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86032E">
      <w:pPr>
        <w:ind w:firstLine="400"/>
        <w:jc w:val="both"/>
      </w:pPr>
      <w:r>
        <w:rPr>
          <w:rStyle w:val="s0"/>
        </w:rPr>
        <w:t>импортталған инвестициялық алтынның сал</w:t>
      </w:r>
      <w:r>
        <w:rPr>
          <w:rStyle w:val="s0"/>
        </w:rPr>
        <w:t>мағын</w:t>
      </w:r>
      <w:r>
        <w:rPr>
          <w:rStyle w:val="s0"/>
        </w:rPr>
        <w:t xml:space="preserve"> </w:t>
      </w:r>
    </w:p>
    <w:p w:rsidR="00000000" w:rsidRDefault="0086032E">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86032E">
      <w:pPr>
        <w:ind w:firstLine="400"/>
        <w:jc w:val="both"/>
      </w:pPr>
      <w:r>
        <w:rPr>
          <w:rStyle w:val="s0"/>
        </w:rPr>
        <w:t>көбейту</w:t>
      </w:r>
    </w:p>
    <w:p w:rsidR="00000000" w:rsidRDefault="0086032E">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86032E">
      <w:pPr>
        <w:ind w:firstLine="400"/>
        <w:jc w:val="both"/>
      </w:pPr>
      <w:r>
        <w:rPr>
          <w:rStyle w:val="s0"/>
        </w:rPr>
        <w:t>көбейту</w:t>
      </w:r>
      <w:r>
        <w:rPr>
          <w:rStyle w:val="s0"/>
        </w:rPr>
        <w:t xml:space="preserve"> </w:t>
      </w:r>
    </w:p>
    <w:p w:rsidR="00000000" w:rsidRDefault="0086032E">
      <w:pPr>
        <w:ind w:firstLine="400"/>
        <w:jc w:val="both"/>
      </w:pPr>
      <w:r>
        <w:rPr>
          <w:rStyle w:val="s0"/>
        </w:rPr>
        <w:t>тәртібімен есептелген сомаларды жинақта</w:t>
      </w:r>
      <w:r>
        <w:rPr>
          <w:rStyle w:val="s0"/>
        </w:rPr>
        <w:t>у жолымен қалыптасқан сомадан аспайтын кезде инвестициялық алтын импорты қосылған құн салығынан босатылады.</w:t>
      </w:r>
    </w:p>
    <w:p w:rsidR="00000000" w:rsidRDefault="0086032E">
      <w:pPr>
        <w:ind w:firstLine="400"/>
        <w:jc w:val="both"/>
      </w:pPr>
      <w:r>
        <w:rPr>
          <w:rStyle w:val="s0"/>
        </w:rPr>
        <w:t>Осы тармақшаның ережелері инвестициялық алтынды:</w:t>
      </w:r>
    </w:p>
    <w:p w:rsidR="00000000" w:rsidRDefault="0086032E">
      <w:pPr>
        <w:ind w:firstLine="400"/>
        <w:jc w:val="both"/>
      </w:pPr>
      <w:r>
        <w:rPr>
          <w:rStyle w:val="s0"/>
        </w:rPr>
        <w:t>құймалар</w:t>
      </w:r>
      <w:r>
        <w:rPr>
          <w:rStyle w:val="s0"/>
        </w:rPr>
        <w:t>;</w:t>
      </w:r>
    </w:p>
    <w:p w:rsidR="00000000" w:rsidRDefault="0086032E">
      <w:pPr>
        <w:ind w:firstLine="400"/>
        <w:jc w:val="both"/>
      </w:pPr>
      <w:r>
        <w:rPr>
          <w:rStyle w:val="s0"/>
        </w:rPr>
        <w:t>пластиналар;</w:t>
      </w:r>
    </w:p>
    <w:p w:rsidR="00000000" w:rsidRDefault="0086032E">
      <w:pPr>
        <w:ind w:firstLine="400"/>
        <w:jc w:val="both"/>
      </w:pPr>
      <w:r>
        <w:rPr>
          <w:rStyle w:val="s0"/>
        </w:rPr>
        <w:t>Қазақстан</w:t>
      </w:r>
      <w:r>
        <w:rPr>
          <w:rStyle w:val="s0"/>
        </w:rPr>
        <w:t xml:space="preserve"> Республикасының Ұлттық Банкі шығарған алтын монеталар нысанында өт</w:t>
      </w:r>
      <w:r>
        <w:rPr>
          <w:rStyle w:val="s0"/>
        </w:rPr>
        <w:t>кізу кезінде қолданылады.</w:t>
      </w:r>
    </w:p>
    <w:p w:rsidR="00000000" w:rsidRDefault="0086032E">
      <w:pPr>
        <w:jc w:val="both"/>
      </w:pPr>
      <w:r>
        <w:rPr>
          <w:rStyle w:val="s3"/>
        </w:rPr>
        <w:t>2010.26.11. № 356-IV ҚР</w:t>
      </w:r>
      <w:r>
        <w:rPr>
          <w:rStyle w:val="s3"/>
        </w:rPr>
        <w:t xml:space="preserve"> </w:t>
      </w:r>
      <w:hyperlink r:id="rId4463"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4464" w:anchor="sub_id=255" w:history="1">
        <w:r>
          <w:rPr>
            <w:rStyle w:val="a3"/>
            <w:i/>
            <w:iCs/>
            <w:bdr w:val="none" w:sz="0" w:space="0" w:color="auto" w:frame="1"/>
          </w:rPr>
          <w:t>Заңымен</w:t>
        </w:r>
      </w:hyperlink>
      <w:r>
        <w:rPr>
          <w:rStyle w:val="s3"/>
        </w:rPr>
        <w:t xml:space="preserve"> </w:t>
      </w:r>
      <w:r>
        <w:rPr>
          <w:rStyle w:val="s3"/>
        </w:rPr>
        <w:t>12) тармақша өзгертілді (2014 ж. 1 қаңтардан бастап қолданысқа енгізілді) (</w:t>
      </w:r>
      <w:hyperlink r:id="rId4465" w:anchor="sub_id=255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12)</w:t>
      </w:r>
      <w:r>
        <w:rPr>
          <w:rStyle w:val="s0"/>
        </w:rPr>
        <w:t xml:space="preserve"> Қазақстан Республикасының Ұлттық Банкі импорттайтын инвестициялық алтын импорты;</w:t>
      </w:r>
    </w:p>
    <w:p w:rsidR="00000000" w:rsidRDefault="0086032E">
      <w:pPr>
        <w:jc w:val="both"/>
      </w:pPr>
      <w:r>
        <w:rPr>
          <w:rStyle w:val="s3"/>
        </w:rPr>
        <w:t>2013.05.12. № 152-V ҚР</w:t>
      </w:r>
      <w:r>
        <w:rPr>
          <w:rStyle w:val="s3"/>
        </w:rPr>
        <w:t xml:space="preserve"> </w:t>
      </w:r>
      <w:hyperlink r:id="rId4466" w:anchor="sub_id=255" w:history="1">
        <w:r>
          <w:rPr>
            <w:rStyle w:val="a3"/>
            <w:i/>
            <w:iCs/>
            <w:bdr w:val="none" w:sz="0" w:space="0" w:color="auto" w:frame="1"/>
          </w:rPr>
          <w:t>Заңымен</w:t>
        </w:r>
      </w:hyperlink>
      <w:r>
        <w:rPr>
          <w:rStyle w:val="s3"/>
        </w:rPr>
        <w:t xml:space="preserve"> </w:t>
      </w:r>
      <w:r>
        <w:rPr>
          <w:rStyle w:val="s3"/>
        </w:rPr>
        <w:t>13) тармақшамен толықтырылды (2014 ж. 1 қаңтардан бастап қолда</w:t>
      </w:r>
      <w:r>
        <w:rPr>
          <w:rStyle w:val="s3"/>
        </w:rPr>
        <w:t>нысқа енгізілді); 2014.07.03. № 177-V ҚР</w:t>
      </w:r>
      <w:r>
        <w:rPr>
          <w:rStyle w:val="s3"/>
        </w:rPr>
        <w:t xml:space="preserve"> </w:t>
      </w:r>
      <w:hyperlink r:id="rId4467" w:anchor="sub_id=25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4468" w:anchor="sub_id=2550101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86032E">
      <w:pPr>
        <w:ind w:firstLine="400"/>
        <w:jc w:val="both"/>
      </w:pPr>
      <w:r>
        <w:rPr>
          <w:rStyle w:val="s0"/>
        </w:rPr>
        <w:t>Осы тармақшада көрсетілген заттардың</w:t>
      </w:r>
      <w:r>
        <w:rPr>
          <w:rStyle w:val="s0"/>
        </w:rPr>
        <w:t xml:space="preserve"> </w:t>
      </w:r>
      <w:hyperlink r:id="rId4469"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4470"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86032E">
      <w:pPr>
        <w:ind w:firstLine="400"/>
        <w:jc w:val="both"/>
      </w:pPr>
      <w:r>
        <w:rPr>
          <w:rStyle w:val="s0"/>
        </w:rPr>
        <w:t>2. Осы баптың 1-тарма</w:t>
      </w:r>
      <w:r>
        <w:rPr>
          <w:rStyle w:val="s0"/>
        </w:rPr>
        <w:t>ғында</w:t>
      </w:r>
      <w:r>
        <w:rPr>
          <w:rStyle w:val="s0"/>
        </w:rPr>
        <w:t xml:space="preserve"> көрсетілген тауарлар импортын</w:t>
      </w:r>
      <w:r>
        <w:rPr>
          <w:rStyle w:val="s0"/>
        </w:rPr>
        <w:t xml:space="preserve"> </w:t>
      </w:r>
      <w:hyperlink r:id="rId4471" w:history="1">
        <w:r>
          <w:rPr>
            <w:rStyle w:val="a3"/>
          </w:rPr>
          <w:t>қосылған</w:t>
        </w:r>
        <w:r>
          <w:rPr>
            <w:rStyle w:val="a3"/>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298" w:name="SUB2560000"/>
      <w:bookmarkEnd w:id="298"/>
      <w:r>
        <w:rPr>
          <w:rStyle w:val="s1"/>
        </w:rPr>
        <w:t>34-тарау. ҚОСЫЛҒАН ҚҰН САЛЫҒЫ БОЙЫНША ЕСЕПКЕ ЖАТҚЫЗУ</w:t>
      </w:r>
    </w:p>
    <w:p w:rsidR="00000000" w:rsidRDefault="0086032E">
      <w:pPr>
        <w:ind w:firstLine="400"/>
        <w:jc w:val="both"/>
      </w:pPr>
      <w:r>
        <w:rPr>
          <w:rStyle w:val="s0"/>
        </w:rPr>
        <w:t> </w:t>
      </w:r>
    </w:p>
    <w:p w:rsidR="00000000" w:rsidRDefault="0086032E">
      <w:pPr>
        <w:ind w:firstLine="400"/>
        <w:jc w:val="both"/>
      </w:pPr>
      <w:r>
        <w:rPr>
          <w:rStyle w:val="s0"/>
          <w:b/>
          <w:bCs/>
        </w:rPr>
        <w:t>256-бап</w:t>
      </w:r>
      <w:r>
        <w:rPr>
          <w:rStyle w:val="s0"/>
        </w:rPr>
        <w:t xml:space="preserve">. </w:t>
      </w:r>
      <w:r>
        <w:rPr>
          <w:rStyle w:val="s0"/>
          <w:b/>
          <w:bCs/>
        </w:rPr>
        <w:t>Ес</w:t>
      </w:r>
      <w:r>
        <w:rPr>
          <w:rStyle w:val="s0"/>
          <w:b/>
          <w:bCs/>
        </w:rPr>
        <w:t>епке жатқызылатын қосылған құн салығы</w:t>
      </w:r>
      <w:r>
        <w:rPr>
          <w:rStyle w:val="s0"/>
          <w:b/>
          <w:bCs/>
        </w:rPr>
        <w:t xml:space="preserve"> </w:t>
      </w:r>
    </w:p>
    <w:p w:rsidR="00000000" w:rsidRDefault="0086032E">
      <w:pPr>
        <w:jc w:val="both"/>
      </w:pPr>
      <w:r>
        <w:rPr>
          <w:rStyle w:val="s3"/>
        </w:rPr>
        <w:t>2012.26.12. № 61-V ҚР</w:t>
      </w:r>
      <w:r>
        <w:rPr>
          <w:rStyle w:val="s3"/>
        </w:rPr>
        <w:t xml:space="preserve"> </w:t>
      </w:r>
      <w:hyperlink r:id="rId4472"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473" w:anchor="sub_id=256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r:id="rId4474"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w:t>
      </w:r>
      <w:r>
        <w:rPr>
          <w:rStyle w:val="s0"/>
        </w:rPr>
        <w:t>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86032E">
      <w:pPr>
        <w:ind w:firstLine="400"/>
        <w:jc w:val="both"/>
      </w:pPr>
      <w:r>
        <w:rPr>
          <w:rStyle w:val="s0"/>
        </w:rPr>
        <w:t>1) 2012.26.12. № 61-V ҚР</w:t>
      </w:r>
      <w:r>
        <w:rPr>
          <w:rStyle w:val="s0"/>
        </w:rPr>
        <w:t xml:space="preserve"> </w:t>
      </w:r>
      <w:hyperlink r:id="rId4475"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476" w:anchor="sub_id=2560101"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2009.16.11. № 200-ІV ҚР</w:t>
      </w:r>
      <w:r>
        <w:rPr>
          <w:rStyle w:val="s3"/>
        </w:rPr>
        <w:t xml:space="preserve"> </w:t>
      </w:r>
      <w:hyperlink r:id="rId4477" w:anchor="sub_id=393"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4478" w:anchor="sub_id=2560102" w:history="1">
        <w:r>
          <w:rPr>
            <w:rStyle w:val="a3"/>
            <w:i/>
            <w:iCs/>
            <w:bdr w:val="none" w:sz="0" w:space="0" w:color="auto" w:frame="1"/>
          </w:rPr>
          <w:t>ред</w:t>
        </w:r>
      </w:hyperlink>
      <w:r>
        <w:rPr>
          <w:rStyle w:val="s3"/>
        </w:rPr>
        <w:t>.қара); 2012.26.12. № 61-V ҚР</w:t>
      </w:r>
      <w:r>
        <w:rPr>
          <w:rStyle w:val="s3"/>
        </w:rPr>
        <w:t xml:space="preserve"> </w:t>
      </w:r>
      <w:hyperlink r:id="rId4479" w:anchor="sub_id=117"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480" w:anchor="sub_id=256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шот</w:t>
      </w:r>
      <w:r>
        <w:rPr>
          <w:rStyle w:val="s0"/>
        </w:rPr>
        <w:t>-фактура жазып берілген күні қосылған құн салығын төлеуші болып табылатын өнім беруші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86032E">
      <w:pPr>
        <w:jc w:val="both"/>
      </w:pPr>
      <w:r>
        <w:rPr>
          <w:rStyle w:val="s3"/>
        </w:rPr>
        <w:t>2010.30.06. № 297-ІV ҚР</w:t>
      </w:r>
      <w:r>
        <w:rPr>
          <w:rStyle w:val="s3"/>
        </w:rPr>
        <w:t xml:space="preserve"> </w:t>
      </w:r>
      <w:hyperlink r:id="rId4481" w:anchor="sub_id=650"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4482" w:anchor="sub_id=2560103" w:history="1">
        <w:r>
          <w:rPr>
            <w:rStyle w:val="a3"/>
            <w:i/>
            <w:iCs/>
            <w:bdr w:val="none" w:sz="0" w:space="0" w:color="auto" w:frame="1"/>
          </w:rPr>
          <w:t>бұр.ред.қара</w:t>
        </w:r>
      </w:hyperlink>
      <w:r>
        <w:rPr>
          <w:rStyle w:val="s3"/>
        </w:rPr>
        <w:t>); 2012.26.1</w:t>
      </w:r>
      <w:r>
        <w:rPr>
          <w:rStyle w:val="s3"/>
        </w:rPr>
        <w:t>2. № 61-V ҚР</w:t>
      </w:r>
      <w:r>
        <w:rPr>
          <w:rStyle w:val="s3"/>
        </w:rPr>
        <w:t xml:space="preserve"> </w:t>
      </w:r>
      <w:hyperlink r:id="rId4483" w:anchor="sub_id=117"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484" w:anchor="sub_id=256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86032E">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86032E">
      <w:pPr>
        <w:ind w:firstLine="400"/>
        <w:jc w:val="both"/>
      </w:pPr>
      <w:r>
        <w:rPr>
          <w:rStyle w:val="s0"/>
        </w:rPr>
        <w:t>қо</w:t>
      </w:r>
      <w:r>
        <w:rPr>
          <w:rStyle w:val="s0"/>
        </w:rPr>
        <w:t>сылған құн салығы бюджетке төленген және кедендік рәсім шарттарына сәйкес қайтаруға жатпайтын болса;</w:t>
      </w:r>
    </w:p>
    <w:p w:rsidR="00000000" w:rsidRDefault="0086032E">
      <w:pPr>
        <w:jc w:val="both"/>
      </w:pPr>
      <w:r>
        <w:rPr>
          <w:rStyle w:val="s3"/>
        </w:rPr>
        <w:t>2012.26.12. № 61-V ҚР</w:t>
      </w:r>
      <w:r>
        <w:rPr>
          <w:rStyle w:val="s3"/>
        </w:rPr>
        <w:t xml:space="preserve"> </w:t>
      </w:r>
      <w:hyperlink r:id="rId4485"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w:t>
      </w:r>
      <w:r>
        <w:rPr>
          <w:rStyle w:val="s3"/>
        </w:rPr>
        <w:t>тардан бастап қолданысқа енгізілді)</w:t>
      </w:r>
    </w:p>
    <w:p w:rsidR="00000000" w:rsidRDefault="0086032E">
      <w:pPr>
        <w:ind w:firstLine="400"/>
        <w:jc w:val="both"/>
      </w:pPr>
      <w:r>
        <w:rPr>
          <w:rStyle w:val="s0"/>
        </w:rPr>
        <w:t>3-1) К</w:t>
      </w:r>
      <w:r>
        <w:rPr>
          <w:rStyle w:val="s0"/>
        </w:rPr>
        <w:t>еден одағына мүше болып табылатын мемлекеттер аумағынан тауарлар импортталған жағдайда:</w:t>
      </w:r>
    </w:p>
    <w:p w:rsidR="00000000" w:rsidRDefault="0086032E">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86032E">
      <w:pPr>
        <w:ind w:firstLine="400"/>
        <w:jc w:val="both"/>
      </w:pPr>
      <w:r>
        <w:rPr>
          <w:rStyle w:val="s0"/>
        </w:rPr>
        <w:t>қосылған</w:t>
      </w:r>
      <w:r>
        <w:rPr>
          <w:rStyle w:val="s0"/>
        </w:rPr>
        <w:t xml:space="preserve"> құн салығы осы Кодек</w:t>
      </w:r>
      <w:r>
        <w:rPr>
          <w:rStyle w:val="s0"/>
        </w:rPr>
        <w:t>стің</w:t>
      </w:r>
      <w:r>
        <w:rPr>
          <w:rStyle w:val="s0"/>
        </w:rPr>
        <w:t xml:space="preserve"> </w:t>
      </w:r>
      <w:hyperlink r:id="rId4486" w:anchor="sub_id=276200000" w:history="1">
        <w:r>
          <w:rPr>
            <w:rStyle w:val="a3"/>
          </w:rPr>
          <w:t>276-20-бабына</w:t>
        </w:r>
      </w:hyperlink>
      <w:r>
        <w:rPr>
          <w:rStyle w:val="s0"/>
        </w:rPr>
        <w:t xml:space="preserve"> </w:t>
      </w:r>
      <w:r>
        <w:rPr>
          <w:rStyle w:val="s0"/>
        </w:rPr>
        <w:t>сәйкес бюджетке төленген және қайтаруға жатпайтын болса;</w:t>
      </w:r>
    </w:p>
    <w:p w:rsidR="00000000" w:rsidRDefault="0086032E">
      <w:pPr>
        <w:ind w:firstLine="400"/>
        <w:jc w:val="both"/>
      </w:pPr>
      <w:r>
        <w:rPr>
          <w:rStyle w:val="s0"/>
        </w:rPr>
        <w:t>4) осы Кодекстің</w:t>
      </w:r>
      <w:r>
        <w:rPr>
          <w:rStyle w:val="s0"/>
        </w:rPr>
        <w:t xml:space="preserve"> </w:t>
      </w:r>
      <w:hyperlink r:id="rId4487" w:anchor="sub_id=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86032E">
      <w:pPr>
        <w:ind w:firstLine="400"/>
        <w:jc w:val="both"/>
      </w:pPr>
      <w:r>
        <w:rPr>
          <w:rStyle w:val="s0"/>
        </w:rPr>
        <w:t>5) осы Кодекстің</w:t>
      </w:r>
      <w:r>
        <w:rPr>
          <w:rStyle w:val="s0"/>
        </w:rPr>
        <w:t xml:space="preserve"> </w:t>
      </w:r>
      <w:hyperlink r:id="rId4488" w:anchor="sub_id=2280101" w:history="1">
        <w:r>
          <w:rPr>
            <w:rStyle w:val="a3"/>
          </w:rPr>
          <w:t>228-бабы 1-тармағының 1) тармақшасынд</w:t>
        </w:r>
        <w:r>
          <w:rPr>
            <w:rStyle w:val="a3"/>
          </w:rPr>
          <w:t>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w:t>
      </w:r>
      <w:r>
        <w:rPr>
          <w:rStyle w:val="s0"/>
        </w:rPr>
        <w:t>естицияларды қоса алғанда) қосылған құн салығы сомасын есепке жатқызуға құқығы бар.</w:t>
      </w:r>
    </w:p>
    <w:p w:rsidR="00000000" w:rsidRDefault="0086032E">
      <w:pPr>
        <w:ind w:firstLine="400"/>
        <w:jc w:val="both"/>
      </w:pPr>
      <w:r>
        <w:rPr>
          <w:rStyle w:val="s0"/>
        </w:rPr>
        <w:t xml:space="preserve">2. Мыналар: </w:t>
      </w:r>
    </w:p>
    <w:p w:rsidR="00000000" w:rsidRDefault="0086032E">
      <w:pPr>
        <w:jc w:val="both"/>
      </w:pPr>
      <w:r>
        <w:rPr>
          <w:rStyle w:val="s3"/>
        </w:rPr>
        <w:t>2009.16.11. № 200-ІV ҚР</w:t>
      </w:r>
      <w:r>
        <w:rPr>
          <w:rStyle w:val="s3"/>
        </w:rPr>
        <w:t xml:space="preserve"> </w:t>
      </w:r>
      <w:hyperlink r:id="rId4489" w:anchor="sub_id=393"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w:t>
      </w:r>
      <w:r>
        <w:rPr>
          <w:rStyle w:val="s3"/>
        </w:rPr>
        <w:t>стап қолданысқа енгiзiлді) (бұр.</w:t>
      </w:r>
      <w:hyperlink r:id="rId4490" w:anchor="sub_id=2560201" w:history="1">
        <w:r>
          <w:rPr>
            <w:rStyle w:val="a3"/>
            <w:i/>
            <w:iCs/>
            <w:bdr w:val="none" w:sz="0" w:space="0" w:color="auto" w:frame="1"/>
          </w:rPr>
          <w:t>ред</w:t>
        </w:r>
      </w:hyperlink>
      <w:r>
        <w:rPr>
          <w:rStyle w:val="s3"/>
        </w:rPr>
        <w:t>.қара)</w:t>
      </w:r>
    </w:p>
    <w:p w:rsidR="00000000" w:rsidRDefault="0086032E">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w:t>
      </w:r>
      <w:r>
        <w:rPr>
          <w:rStyle w:val="s0"/>
        </w:rPr>
        <w:t>от-фактуралар бойынша өнім берушілерге төлеуге жататын;</w:t>
      </w:r>
      <w:r>
        <w:rPr>
          <w:rStyle w:val="s0"/>
        </w:rPr>
        <w:t xml:space="preserve"> </w:t>
      </w:r>
    </w:p>
    <w:p w:rsidR="00000000" w:rsidRDefault="0086032E">
      <w:pPr>
        <w:ind w:firstLine="400"/>
        <w:jc w:val="both"/>
      </w:pPr>
      <w:r>
        <w:rPr>
          <w:rStyle w:val="s0"/>
        </w:rPr>
        <w:t>2) осы Кодекстің</w:t>
      </w:r>
      <w:r>
        <w:rPr>
          <w:rStyle w:val="s0"/>
        </w:rPr>
        <w:t xml:space="preserve"> </w:t>
      </w:r>
      <w:hyperlink r:id="rId4491" w:anchor="sub_id=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w:t>
      </w:r>
      <w:r>
        <w:rPr>
          <w:rStyle w:val="s0"/>
        </w:rPr>
        <w:t>) жазылған шот-фактуралар бойынша төлеуге жататын, бірақ осы Кодекстің</w:t>
      </w:r>
      <w:r>
        <w:rPr>
          <w:rStyle w:val="s0"/>
        </w:rPr>
        <w:t xml:space="preserve"> </w:t>
      </w:r>
      <w:hyperlink r:id="rId4492"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w:t>
      </w:r>
      <w:r>
        <w:rPr>
          <w:rStyle w:val="s0"/>
        </w:rPr>
        <w:t>алым мөлшеріне келетін салық сомасынан аспайтын;</w:t>
      </w:r>
      <w:r>
        <w:rPr>
          <w:rStyle w:val="s0"/>
        </w:rPr>
        <w:t xml:space="preserve"> </w:t>
      </w:r>
    </w:p>
    <w:p w:rsidR="00000000" w:rsidRDefault="0086032E">
      <w:pPr>
        <w:ind w:firstLine="400"/>
        <w:jc w:val="both"/>
      </w:pPr>
      <w:r>
        <w:rPr>
          <w:rStyle w:val="s0"/>
        </w:rPr>
        <w:t>3) осы Кодекстің</w:t>
      </w:r>
      <w:r>
        <w:rPr>
          <w:rStyle w:val="s0"/>
        </w:rPr>
        <w:t xml:space="preserve"> </w:t>
      </w:r>
      <w:hyperlink r:id="rId4493"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w:t>
      </w:r>
      <w:r>
        <w:rPr>
          <w:rStyle w:val="s0"/>
        </w:rPr>
        <w:t>нуге жататын;</w:t>
      </w:r>
      <w:r>
        <w:rPr>
          <w:rStyle w:val="s0"/>
        </w:rPr>
        <w:t xml:space="preserve"> </w:t>
      </w:r>
    </w:p>
    <w:p w:rsidR="00000000" w:rsidRDefault="0086032E">
      <w:pPr>
        <w:jc w:val="both"/>
      </w:pPr>
      <w:r>
        <w:rPr>
          <w:rStyle w:val="s3"/>
        </w:rPr>
        <w:t>2009.16.11. № 200-ІV ҚР</w:t>
      </w:r>
      <w:r>
        <w:rPr>
          <w:rStyle w:val="s3"/>
        </w:rPr>
        <w:t xml:space="preserve"> </w:t>
      </w:r>
      <w:hyperlink r:id="rId4494" w:anchor="sub_id=393"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енгiзiлді) (бұр.</w:t>
      </w:r>
      <w:hyperlink r:id="rId4495" w:anchor="sub_id=2560204" w:history="1">
        <w:r>
          <w:rPr>
            <w:rStyle w:val="a3"/>
            <w:i/>
            <w:iCs/>
            <w:bdr w:val="none" w:sz="0" w:space="0" w:color="auto" w:frame="1"/>
          </w:rPr>
          <w:t>ред</w:t>
        </w:r>
      </w:hyperlink>
      <w:r>
        <w:rPr>
          <w:rStyle w:val="s3"/>
        </w:rPr>
        <w:t>.қара)</w:t>
      </w:r>
    </w:p>
    <w:p w:rsidR="00000000" w:rsidRDefault="0086032E">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w:t>
      </w:r>
      <w:r>
        <w:rPr>
          <w:rStyle w:val="s0"/>
        </w:rPr>
        <w:t>а орналасқан өнiмдерiнiң құнына келетін бөлігінде осы Кодекстің</w:t>
      </w:r>
      <w:r>
        <w:rPr>
          <w:rStyle w:val="s0"/>
        </w:rPr>
        <w:t xml:space="preserve"> </w:t>
      </w:r>
      <w:hyperlink r:id="rId4496"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86032E">
      <w:pPr>
        <w:jc w:val="both"/>
      </w:pPr>
      <w:r>
        <w:rPr>
          <w:rStyle w:val="s3"/>
        </w:rPr>
        <w:t>2010.30.06. № 297-ІV ҚР</w:t>
      </w:r>
      <w:r>
        <w:rPr>
          <w:rStyle w:val="s3"/>
        </w:rPr>
        <w:t xml:space="preserve"> </w:t>
      </w:r>
      <w:hyperlink r:id="rId4497" w:anchor="sub_id=65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4498" w:anchor="sub_id=2560205" w:history="1">
        <w:r>
          <w:rPr>
            <w:rStyle w:val="a3"/>
            <w:i/>
            <w:iCs/>
            <w:bdr w:val="none" w:sz="0" w:space="0" w:color="auto" w:frame="1"/>
          </w:rPr>
          <w:t>бұр.ред.қа</w:t>
        </w:r>
        <w:r>
          <w:rPr>
            <w:rStyle w:val="a3"/>
            <w:i/>
            <w:iCs/>
            <w:bdr w:val="none" w:sz="0" w:space="0" w:color="auto" w:frame="1"/>
          </w:rPr>
          <w:t>ра</w:t>
        </w:r>
      </w:hyperlink>
      <w:r>
        <w:rPr>
          <w:rStyle w:val="s3"/>
        </w:rPr>
        <w:t>); 2014.28.11. № 257-V ҚР</w:t>
      </w:r>
      <w:r>
        <w:rPr>
          <w:rStyle w:val="s3"/>
        </w:rPr>
        <w:t xml:space="preserve"> </w:t>
      </w:r>
      <w:hyperlink r:id="rId4499" w:anchor="sub_id=25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4500" w:anchor="sub_id=25602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Кеден одағының</w:t>
      </w:r>
      <w:r>
        <w:rPr>
          <w:rStyle w:val="s0"/>
        </w:rPr>
        <w:t xml:space="preserve"> </w:t>
      </w:r>
      <w:hyperlink r:id="rId4501"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502"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төленген және кедендік рәсімнің шарттарына сәйкес қайтарылуға жатпайтын;</w:t>
      </w:r>
    </w:p>
    <w:p w:rsidR="00000000" w:rsidRDefault="0086032E">
      <w:pPr>
        <w:ind w:firstLine="400"/>
        <w:jc w:val="both"/>
      </w:pPr>
      <w:r>
        <w:rPr>
          <w:rStyle w:val="s0"/>
        </w:rPr>
        <w:t xml:space="preserve">6) төлем құжатында </w:t>
      </w:r>
      <w:r>
        <w:rPr>
          <w:rStyle w:val="s0"/>
        </w:rPr>
        <w:t>немесе салық органы берген және осы Кодекстің</w:t>
      </w:r>
      <w:r>
        <w:rPr>
          <w:rStyle w:val="s0"/>
        </w:rPr>
        <w:t xml:space="preserve"> </w:t>
      </w:r>
      <w:hyperlink r:id="rId4503"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86032E">
      <w:pPr>
        <w:jc w:val="both"/>
      </w:pPr>
      <w:r>
        <w:rPr>
          <w:rStyle w:val="s3"/>
        </w:rPr>
        <w:t>2013.05.12. № 152-V ҚР</w:t>
      </w:r>
      <w:r>
        <w:rPr>
          <w:rStyle w:val="s3"/>
        </w:rPr>
        <w:t xml:space="preserve"> </w:t>
      </w:r>
      <w:hyperlink r:id="rId4504" w:anchor="sub_id=256"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4505" w:anchor="sub_id=25602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темір жо</w:t>
      </w:r>
      <w:r>
        <w:rPr>
          <w:rStyle w:val="s0"/>
        </w:rPr>
        <w:t>л немесе әуе көлігінде тасымалдаушының - салық төлеушінің сәйкестендіру нөмірі көрсетіле отырып берілетін жол жүру билетінде бөлек көрсетілген;</w:t>
      </w:r>
      <w:r>
        <w:rPr>
          <w:rStyle w:val="s0"/>
        </w:rPr>
        <w:t xml:space="preserve"> </w:t>
      </w:r>
    </w:p>
    <w:p w:rsidR="00000000" w:rsidRDefault="0086032E">
      <w:pPr>
        <w:jc w:val="both"/>
      </w:pPr>
      <w:r>
        <w:rPr>
          <w:rStyle w:val="s3"/>
        </w:rPr>
        <w:t>2009.16.11. № 200-ІV ҚР</w:t>
      </w:r>
      <w:r>
        <w:rPr>
          <w:rStyle w:val="s3"/>
        </w:rPr>
        <w:t xml:space="preserve"> </w:t>
      </w:r>
      <w:hyperlink r:id="rId4506" w:anchor="sub_id=393" w:history="1">
        <w:r>
          <w:rPr>
            <w:rStyle w:val="a3"/>
            <w:i/>
            <w:iCs/>
            <w:bdr w:val="none" w:sz="0" w:space="0" w:color="auto" w:frame="1"/>
          </w:rPr>
          <w:t>Заңымен</w:t>
        </w:r>
      </w:hyperlink>
      <w:r>
        <w:rPr>
          <w:rStyle w:val="s3"/>
        </w:rPr>
        <w:t xml:space="preserve"> </w:t>
      </w:r>
      <w:r>
        <w:rPr>
          <w:rStyle w:val="s3"/>
        </w:rPr>
        <w:t>8) тармақша өзгертілді (2009 ж. 1 қаңтардан бастап қолданысқа енгiзiлді) (бұр.</w:t>
      </w:r>
      <w:hyperlink r:id="rId4507" w:anchor="sub_id=2560208" w:history="1">
        <w:r>
          <w:rPr>
            <w:rStyle w:val="a3"/>
            <w:i/>
            <w:iCs/>
            <w:bdr w:val="none" w:sz="0" w:space="0" w:color="auto" w:frame="1"/>
          </w:rPr>
          <w:t>ред</w:t>
        </w:r>
      </w:hyperlink>
      <w:r>
        <w:rPr>
          <w:rStyle w:val="s3"/>
        </w:rPr>
        <w:t>.қара); 2009.30.12 № 234-IV</w:t>
      </w:r>
      <w:r>
        <w:rPr>
          <w:rStyle w:val="s3"/>
        </w:rPr>
        <w:t xml:space="preserve"> </w:t>
      </w:r>
      <w:hyperlink r:id="rId4508" w:anchor="sub_id=25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509" w:anchor="sub_id=2560208" w:history="1">
        <w:r>
          <w:rPr>
            <w:rStyle w:val="a3"/>
            <w:i/>
            <w:iCs/>
            <w:bdr w:val="none" w:sz="0" w:space="0" w:color="auto" w:frame="1"/>
          </w:rPr>
          <w:t>ред</w:t>
        </w:r>
      </w:hyperlink>
      <w:r>
        <w:rPr>
          <w:rStyle w:val="s3"/>
        </w:rPr>
        <w:t>.қара); 2012.26.12. № 61-V ҚР</w:t>
      </w:r>
      <w:r>
        <w:rPr>
          <w:rStyle w:val="s3"/>
        </w:rPr>
        <w:t xml:space="preserve"> </w:t>
      </w:r>
      <w:hyperlink r:id="rId4510" w:anchor="sub_id=11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11" w:anchor="sub_id=2560208" w:history="1">
        <w:r>
          <w:rPr>
            <w:rStyle w:val="a3"/>
            <w:i/>
            <w:iCs/>
            <w:bdr w:val="none" w:sz="0" w:space="0" w:color="auto" w:frame="1"/>
          </w:rPr>
          <w:t>бұр.ред.қара</w:t>
        </w:r>
      </w:hyperlink>
      <w:r>
        <w:rPr>
          <w:rStyle w:val="s3"/>
        </w:rPr>
        <w:t>); 2013.05.12. № 152-V ҚР</w:t>
      </w:r>
      <w:r>
        <w:rPr>
          <w:rStyle w:val="s3"/>
        </w:rPr>
        <w:t xml:space="preserve"> </w:t>
      </w:r>
      <w:hyperlink r:id="rId4512" w:anchor="sub_id=2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513" w:anchor="sub_id=2560208" w:history="1">
        <w:r>
          <w:rPr>
            <w:rStyle w:val="a3"/>
            <w:i/>
            <w:iCs/>
            <w:bdr w:val="none" w:sz="0" w:space="0" w:color="auto" w:frame="1"/>
          </w:rPr>
          <w:t>бұр.ред.қара</w:t>
        </w:r>
      </w:hyperlink>
      <w:r>
        <w:rPr>
          <w:rStyle w:val="s3"/>
        </w:rPr>
        <w:t>) 8) тармақша өзгертілді</w:t>
      </w:r>
    </w:p>
    <w:p w:rsidR="00000000" w:rsidRDefault="0086032E">
      <w:pPr>
        <w:ind w:firstLine="400"/>
        <w:jc w:val="both"/>
      </w:pPr>
      <w:r>
        <w:rPr>
          <w:rStyle w:val="s0"/>
        </w:rPr>
        <w:t>8) мынадай шарттар:</w:t>
      </w:r>
    </w:p>
    <w:p w:rsidR="00000000" w:rsidRDefault="0086032E">
      <w:pPr>
        <w:ind w:firstLine="400"/>
        <w:jc w:val="both"/>
      </w:pPr>
      <w:r>
        <w:rPr>
          <w:rStyle w:val="s0"/>
        </w:rPr>
        <w:t>отырғызу талонының немесе</w:t>
      </w:r>
      <w:r>
        <w:rPr>
          <w:rStyle w:val="s0"/>
        </w:rPr>
        <w:t xml:space="preserve"> тасымалдаушы берген, әуе көлігімен жол жүру фактісін растайтын құжаттың болуы;</w:t>
      </w:r>
    </w:p>
    <w:p w:rsidR="00000000" w:rsidRDefault="0086032E">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w:t>
      </w:r>
      <w:r>
        <w:rPr>
          <w:rStyle w:val="s0"/>
        </w:rPr>
        <w:t>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86032E">
      <w:pPr>
        <w:jc w:val="both"/>
      </w:pPr>
      <w:r>
        <w:rPr>
          <w:rStyle w:val="s3"/>
        </w:rPr>
        <w:t>2014.28.11. № 257-V ҚР</w:t>
      </w:r>
      <w:r>
        <w:rPr>
          <w:rStyle w:val="s3"/>
        </w:rPr>
        <w:t xml:space="preserve"> </w:t>
      </w:r>
      <w:hyperlink r:id="rId4514" w:anchor="sub_id=25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86032E">
      <w:pPr>
        <w:ind w:firstLine="400"/>
        <w:jc w:val="both"/>
      </w:pPr>
      <w:r>
        <w:rPr>
          <w:rStyle w:val="s0"/>
        </w:rPr>
        <w:t>8-1) мынадай шарттар бір мезгілде орындалған кезде:</w:t>
      </w:r>
      <w:r>
        <w:rPr>
          <w:rStyle w:val="s0"/>
        </w:rPr>
        <w:t xml:space="preserve"> </w:t>
      </w:r>
    </w:p>
    <w:p w:rsidR="00000000" w:rsidRDefault="0086032E">
      <w:pPr>
        <w:ind w:firstLine="400"/>
        <w:jc w:val="both"/>
      </w:pPr>
      <w:r>
        <w:rPr>
          <w:rStyle w:val="s0"/>
        </w:rPr>
        <w:t>тасымалдаушы берген отырғызу талоны болса;</w:t>
      </w:r>
    </w:p>
    <w:p w:rsidR="00000000" w:rsidRDefault="0086032E">
      <w:pPr>
        <w:ind w:firstLine="400"/>
        <w:jc w:val="both"/>
      </w:pPr>
      <w:r>
        <w:rPr>
          <w:rStyle w:val="s0"/>
        </w:rPr>
        <w:t>электрондық жол жүру құжаты құнының төлену фактісін растайтын құжат болса</w:t>
      </w:r>
      <w:r>
        <w:rPr>
          <w:rStyle w:val="s0"/>
        </w:rPr>
        <w:t>, салық төлеуші тасымалдаушының сәйкестендіру нөмірі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86032E">
      <w:pPr>
        <w:ind w:firstLine="400"/>
        <w:jc w:val="both"/>
      </w:pPr>
      <w:r>
        <w:rPr>
          <w:rStyle w:val="s0"/>
        </w:rPr>
        <w:t>9) есеп айырысуы банктер</w:t>
      </w:r>
      <w:r>
        <w:rPr>
          <w:rStyle w:val="s0"/>
        </w:rPr>
        <w:t xml:space="preserve"> арқылы жүргізілетін коммуналдық қызмет көрсетуші қолданатын құжаттарда көрсетілген;</w:t>
      </w:r>
      <w:r>
        <w:rPr>
          <w:rStyle w:val="s0"/>
        </w:rPr>
        <w:t xml:space="preserve"> </w:t>
      </w:r>
    </w:p>
    <w:p w:rsidR="00000000" w:rsidRDefault="0086032E">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w:t>
      </w:r>
      <w:r>
        <w:rPr>
          <w:rStyle w:val="s0"/>
        </w:rPr>
        <w:t>не қойылған күнге жасалған тауарлар қалдықтарын түгендеу тізімдемесінде көрсетілген салық сомасы;</w:t>
      </w:r>
    </w:p>
    <w:p w:rsidR="00000000" w:rsidRDefault="0086032E">
      <w:pPr>
        <w:jc w:val="both"/>
      </w:pPr>
      <w:r>
        <w:rPr>
          <w:rStyle w:val="s3"/>
        </w:rPr>
        <w:t>2010.30.06. № 297-ІV ҚР</w:t>
      </w:r>
      <w:r>
        <w:rPr>
          <w:rStyle w:val="s3"/>
        </w:rPr>
        <w:t xml:space="preserve"> </w:t>
      </w:r>
      <w:hyperlink r:id="rId4515" w:anchor="sub_id=65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w:t>
      </w:r>
      <w:r>
        <w:rPr>
          <w:rStyle w:val="s3"/>
        </w:rPr>
        <w:t>ді) (</w:t>
      </w:r>
      <w:hyperlink r:id="rId4516" w:anchor="sub_id=2560211" w:history="1">
        <w:r>
          <w:rPr>
            <w:rStyle w:val="a3"/>
            <w:i/>
            <w:iCs/>
            <w:bdr w:val="none" w:sz="0" w:space="0" w:color="auto" w:frame="1"/>
          </w:rPr>
          <w:t>бұр.ред.қара</w:t>
        </w:r>
      </w:hyperlink>
      <w:r>
        <w:rPr>
          <w:rStyle w:val="s3"/>
        </w:rPr>
        <w:t>); 2014.11.04. № 189-V ҚР</w:t>
      </w:r>
      <w:r>
        <w:rPr>
          <w:rStyle w:val="s3"/>
        </w:rPr>
        <w:t xml:space="preserve"> </w:t>
      </w:r>
      <w:hyperlink r:id="rId4517" w:anchor="sub_id=256" w:history="1">
        <w:r>
          <w:rPr>
            <w:rStyle w:val="a3"/>
            <w:i/>
            <w:iCs/>
            <w:bdr w:val="none" w:sz="0" w:space="0" w:color="auto" w:frame="1"/>
          </w:rPr>
          <w:t>Заңымен</w:t>
        </w:r>
      </w:hyperlink>
      <w:r>
        <w:rPr>
          <w:rStyle w:val="s3"/>
        </w:rPr>
        <w:t xml:space="preserve"> (</w:t>
      </w:r>
      <w:hyperlink r:id="rId4518" w:anchor="sub_id=2560211" w:history="1">
        <w:r>
          <w:rPr>
            <w:rStyle w:val="a3"/>
            <w:i/>
            <w:iCs/>
            <w:bdr w:val="none" w:sz="0" w:space="0" w:color="auto" w:frame="1"/>
          </w:rPr>
          <w:t>бұр.ред.қара</w:t>
        </w:r>
      </w:hyperlink>
      <w:r>
        <w:rPr>
          <w:rStyle w:val="s3"/>
        </w:rPr>
        <w:t>); 2014.29.09. № 239-V ҚР</w:t>
      </w:r>
      <w:r>
        <w:rPr>
          <w:rStyle w:val="s3"/>
        </w:rPr>
        <w:t xml:space="preserve"> </w:t>
      </w:r>
      <w:hyperlink r:id="rId4519" w:anchor="sub_id=10256" w:history="1">
        <w:r>
          <w:rPr>
            <w:rStyle w:val="a3"/>
            <w:i/>
            <w:iCs/>
            <w:bdr w:val="none" w:sz="0" w:space="0" w:color="auto" w:frame="1"/>
          </w:rPr>
          <w:t>Заңымен</w:t>
        </w:r>
      </w:hyperlink>
      <w:r>
        <w:rPr>
          <w:rStyle w:val="s3"/>
        </w:rPr>
        <w:t xml:space="preserve"> (</w:t>
      </w:r>
      <w:hyperlink r:id="rId4520" w:anchor="sub_id=2560211" w:history="1">
        <w:r>
          <w:rPr>
            <w:rStyle w:val="a3"/>
            <w:i/>
            <w:iCs/>
            <w:bdr w:val="none" w:sz="0" w:space="0" w:color="auto" w:frame="1"/>
          </w:rPr>
          <w:t>бұр.ред.қара</w:t>
        </w:r>
      </w:hyperlink>
      <w:r>
        <w:rPr>
          <w:rStyle w:val="s3"/>
        </w:rPr>
        <w:t>) 11) тармақша өзгертілді; 2014.29.12. № 269-V ҚР</w:t>
      </w:r>
      <w:r>
        <w:rPr>
          <w:rStyle w:val="s3"/>
        </w:rPr>
        <w:t xml:space="preserve"> </w:t>
      </w:r>
      <w:hyperlink r:id="rId4521" w:anchor="sub_id=256" w:history="1">
        <w:r>
          <w:rPr>
            <w:rStyle w:val="a3"/>
            <w:i/>
            <w:iCs/>
            <w:bdr w:val="none" w:sz="0" w:space="0" w:color="auto" w:frame="1"/>
          </w:rPr>
          <w:t>Заңымен</w:t>
        </w:r>
      </w:hyperlink>
      <w:r>
        <w:rPr>
          <w:rStyle w:val="s3"/>
        </w:rPr>
        <w:t xml:space="preserve"> </w:t>
      </w:r>
      <w:r>
        <w:rPr>
          <w:rStyle w:val="s3"/>
        </w:rPr>
        <w:t>11) тармақша жаңа редакцияда (2015 ж. 1 қаңтардан бастап қолданысқа енгізілді) (</w:t>
      </w:r>
      <w:hyperlink r:id="rId4522" w:anchor="sub_id=256021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осы тармақшаның ережелерін ескере отырып, мемлекеттік материалдық резерв саласындағы уәкілетті органының құрылымдық бөлімшесі Қазақстан Республикасының заңнамасында белгіл</w:t>
      </w:r>
      <w:r>
        <w:rPr>
          <w:rStyle w:val="s0"/>
        </w:rPr>
        <w:t>енген нысан бойынша жазып берген мемлекеттік материалдық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86032E">
      <w:pPr>
        <w:ind w:firstLine="400"/>
        <w:jc w:val="both"/>
      </w:pPr>
      <w:r>
        <w:rPr>
          <w:rStyle w:val="s0"/>
        </w:rPr>
        <w:t>Мұндай құжатта:</w:t>
      </w:r>
    </w:p>
    <w:p w:rsidR="00000000" w:rsidRDefault="0086032E">
      <w:pPr>
        <w:ind w:firstLine="400"/>
        <w:jc w:val="both"/>
      </w:pPr>
      <w:r>
        <w:rPr>
          <w:rStyle w:val="s0"/>
        </w:rPr>
        <w:t>өткізілуі</w:t>
      </w:r>
      <w:r>
        <w:rPr>
          <w:rStyle w:val="s0"/>
        </w:rPr>
        <w:t xml:space="preserve"> бойынша айналымда</w:t>
      </w:r>
      <w:r>
        <w:rPr>
          <w:rStyle w:val="s0"/>
        </w:rPr>
        <w:t>ры салық салынбайтын айналымдарға жататын тауарлар бойынша «ҚҚС-сыз» деген белгі көрсетіледі;</w:t>
      </w:r>
    </w:p>
    <w:p w:rsidR="00000000" w:rsidRDefault="0086032E">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w:t>
      </w:r>
      <w:r>
        <w:rPr>
          <w:rStyle w:val="s0"/>
        </w:rPr>
        <w:t>ы шығару күні қолданыста болатын мөлшерлеме бойынша қосылған құн салығының сомасы кіргені айқындалса, қосылған құн салығының сомасы көрсетіледі;</w:t>
      </w:r>
    </w:p>
    <w:p w:rsidR="00000000" w:rsidRDefault="0086032E">
      <w:pPr>
        <w:jc w:val="both"/>
      </w:pPr>
      <w:r>
        <w:rPr>
          <w:rStyle w:val="s3"/>
        </w:rPr>
        <w:t>2010.30.06. № 297-ІV ҚР</w:t>
      </w:r>
      <w:r>
        <w:rPr>
          <w:rStyle w:val="s3"/>
        </w:rPr>
        <w:t xml:space="preserve"> </w:t>
      </w:r>
      <w:hyperlink r:id="rId4523" w:anchor="sub_id=650" w:history="1">
        <w:r>
          <w:rPr>
            <w:rStyle w:val="a3"/>
            <w:i/>
            <w:iCs/>
            <w:bdr w:val="none" w:sz="0" w:space="0" w:color="auto" w:frame="1"/>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86032E">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r:id="rId4524"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w:t>
      </w:r>
      <w:r>
        <w:rPr>
          <w:rStyle w:val="s0"/>
        </w:rPr>
        <w:t>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86032E">
      <w:pPr>
        <w:jc w:val="both"/>
      </w:pPr>
      <w:r>
        <w:rPr>
          <w:rStyle w:val="s3"/>
        </w:rPr>
        <w:t>2009.16.11. № 200-ІV ҚР</w:t>
      </w:r>
      <w:r>
        <w:rPr>
          <w:rStyle w:val="s3"/>
        </w:rPr>
        <w:t xml:space="preserve"> </w:t>
      </w:r>
      <w:hyperlink r:id="rId4525" w:anchor="sub_id=39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526" w:anchor="sub_id=2560300" w:history="1">
        <w:r>
          <w:rPr>
            <w:rStyle w:val="a3"/>
            <w:i/>
            <w:iCs/>
            <w:bdr w:val="none" w:sz="0" w:space="0" w:color="auto" w:frame="1"/>
          </w:rPr>
          <w:t>ред</w:t>
        </w:r>
      </w:hyperlink>
      <w:r>
        <w:rPr>
          <w:rStyle w:val="s3"/>
        </w:rPr>
        <w:t>.қара); 2011.21.07. № 467-ІV ҚР</w:t>
      </w:r>
      <w:r>
        <w:rPr>
          <w:rStyle w:val="s3"/>
        </w:rPr>
        <w:t xml:space="preserve"> </w:t>
      </w:r>
      <w:hyperlink r:id="rId4527" w:anchor="sub_id=310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528" w:anchor="sub_id=2560300" w:history="1">
        <w:r>
          <w:rPr>
            <w:rStyle w:val="a3"/>
            <w:i/>
            <w:iCs/>
            <w:bdr w:val="none" w:sz="0" w:space="0" w:color="auto" w:frame="1"/>
          </w:rPr>
          <w:t>бұр.ред.қара</w:t>
        </w:r>
      </w:hyperlink>
      <w:r>
        <w:rPr>
          <w:rStyle w:val="s3"/>
        </w:rPr>
        <w:t>) 3-тармақ өзгертілді</w:t>
      </w:r>
    </w:p>
    <w:p w:rsidR="00000000" w:rsidRDefault="0086032E">
      <w:pPr>
        <w:ind w:firstLine="400"/>
        <w:jc w:val="both"/>
      </w:pPr>
      <w:r>
        <w:rPr>
          <w:rStyle w:val="s0"/>
        </w:rPr>
        <w:t>3. Егер осы бапта өзгеше көзделмесе</w:t>
      </w:r>
      <w:r>
        <w:rPr>
          <w:rStyle w:val="s0"/>
        </w:rPr>
        <w:t>,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86032E">
      <w:pPr>
        <w:ind w:firstLine="400"/>
        <w:jc w:val="both"/>
      </w:pPr>
      <w:r>
        <w:rPr>
          <w:rStyle w:val="s0"/>
        </w:rPr>
        <w:t>Осы Кодекстің</w:t>
      </w:r>
      <w:r>
        <w:rPr>
          <w:rStyle w:val="s0"/>
        </w:rPr>
        <w:t xml:space="preserve"> </w:t>
      </w:r>
      <w:hyperlink r:id="rId4529" w:anchor="sub_id=2410000" w:history="1">
        <w:r>
          <w:rPr>
            <w:rStyle w:val="a3"/>
          </w:rPr>
          <w:t>241</w:t>
        </w:r>
      </w:hyperlink>
      <w:r>
        <w:rPr>
          <w:rStyle w:val="s0"/>
        </w:rPr>
        <w:t xml:space="preserve"> </w:t>
      </w:r>
      <w:r>
        <w:rPr>
          <w:rStyle w:val="s0"/>
        </w:rPr>
        <w:t>жән</w:t>
      </w:r>
      <w:r>
        <w:rPr>
          <w:rStyle w:val="s0"/>
        </w:rPr>
        <w:t>е</w:t>
      </w:r>
      <w:r>
        <w:rPr>
          <w:rStyle w:val="s0"/>
        </w:rPr>
        <w:t xml:space="preserve"> </w:t>
      </w:r>
      <w:hyperlink r:id="rId4530" w:anchor="sub_id=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w:t>
      </w:r>
      <w:r>
        <w:rPr>
          <w:rStyle w:val="s0"/>
        </w:rPr>
        <w:t>епке жатқызылады.</w:t>
      </w:r>
    </w:p>
    <w:p w:rsidR="00000000" w:rsidRDefault="0086032E">
      <w:pPr>
        <w:jc w:val="both"/>
      </w:pPr>
      <w:r>
        <w:rPr>
          <w:rStyle w:val="s3"/>
        </w:rPr>
        <w:t>2009.16.11. № 200-ІV ҚР</w:t>
      </w:r>
      <w:r>
        <w:rPr>
          <w:rStyle w:val="s3"/>
        </w:rPr>
        <w:t xml:space="preserve"> </w:t>
      </w:r>
      <w:hyperlink r:id="rId4531" w:anchor="sub_id=393" w:history="1">
        <w:r>
          <w:rPr>
            <w:rStyle w:val="a3"/>
            <w:i/>
            <w:iCs/>
            <w:bdr w:val="none" w:sz="0" w:space="0" w:color="auto" w:frame="1"/>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86032E">
      <w:pPr>
        <w:ind w:firstLine="400"/>
        <w:jc w:val="both"/>
      </w:pPr>
      <w:r>
        <w:rPr>
          <w:rStyle w:val="s0"/>
        </w:rPr>
        <w:t>3-1. Босатылған айналымның мақсаттары үшiн сатып</w:t>
      </w:r>
      <w:r>
        <w:rPr>
          <w:rStyle w:val="s0"/>
        </w:rPr>
        <w:t xml:space="preserve">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w:t>
      </w:r>
      <w:r>
        <w:rPr>
          <w:rStyle w:val="s0"/>
        </w:rPr>
        <w:t>ған</w:t>
      </w:r>
      <w:r>
        <w:rPr>
          <w:rStyle w:val="s0"/>
        </w:rPr>
        <w:t xml:space="preserve"> салық кезеңiнде осы тауарлар, жұмыстар, көрсетiлетiн қызметтер сатып алынған күнi қолданыста болған мөлшерлеме бойынша есепке жатқызылуға жатады.</w:t>
      </w:r>
      <w:r>
        <w:rPr>
          <w:rStyle w:val="s0"/>
        </w:rPr>
        <w:t xml:space="preserve"> </w:t>
      </w:r>
    </w:p>
    <w:p w:rsidR="00000000" w:rsidRDefault="0086032E">
      <w:pPr>
        <w:jc w:val="both"/>
      </w:pPr>
      <w:r>
        <w:rPr>
          <w:rStyle w:val="s3"/>
        </w:rPr>
        <w:t>2009.16.11. № 200-ІV ҚР</w:t>
      </w:r>
      <w:r>
        <w:rPr>
          <w:rStyle w:val="s3"/>
        </w:rPr>
        <w:t xml:space="preserve"> </w:t>
      </w:r>
      <w:hyperlink r:id="rId4532" w:anchor="sub_id=39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3-2-тармақпен толықтырылды (2009 ж. 1 қаңтардан бастап қолданысқа енгiзiлді)</w:t>
      </w:r>
    </w:p>
    <w:p w:rsidR="00000000" w:rsidRDefault="0086032E">
      <w:pPr>
        <w:ind w:firstLine="400"/>
        <w:jc w:val="both"/>
      </w:pPr>
      <w:r>
        <w:rPr>
          <w:rStyle w:val="s0"/>
        </w:rPr>
        <w:t>3-2. Аяқталмаған құрылыс объектiсiн өткiзген жағдайда бұрын осы Кодекстiң</w:t>
      </w:r>
      <w:r>
        <w:rPr>
          <w:rStyle w:val="s0"/>
        </w:rPr>
        <w:t xml:space="preserve"> </w:t>
      </w:r>
      <w:hyperlink r:id="rId4533" w:anchor="sub_id=2490000" w:history="1">
        <w:r>
          <w:rPr>
            <w:rStyle w:val="a3"/>
          </w:rPr>
          <w:t>249-бабына</w:t>
        </w:r>
      </w:hyperlink>
      <w:r>
        <w:rPr>
          <w:rStyle w:val="s0"/>
        </w:rPr>
        <w:t xml:space="preserve"> </w:t>
      </w:r>
      <w:r>
        <w:rPr>
          <w:rStyle w:val="s0"/>
        </w:rPr>
        <w:t>с</w:t>
      </w:r>
      <w:r>
        <w:rPr>
          <w:rStyle w:val="s0"/>
        </w:rPr>
        <w:t>әйкес</w:t>
      </w:r>
      <w:r>
        <w:rPr>
          <w:rStyle w:val="s0"/>
        </w:rPr>
        <w:t xml:space="preserve">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w:t>
      </w:r>
      <w:r>
        <w:rPr>
          <w:rStyle w:val="s0"/>
        </w:rPr>
        <w:t>езеңiнде аталған тауарларды, жұмыстарды, көрсетiлетiн қызметтердi сатып алған күнi қолданыста болған мөлшерлеме бойынша есепке жатқызылуға жатады.</w:t>
      </w:r>
    </w:p>
    <w:p w:rsidR="00000000" w:rsidRDefault="0086032E">
      <w:pPr>
        <w:jc w:val="both"/>
      </w:pPr>
      <w:r>
        <w:rPr>
          <w:rStyle w:val="s3"/>
        </w:rPr>
        <w:t>2013.05.12. № 152-V ҚР</w:t>
      </w:r>
      <w:r>
        <w:rPr>
          <w:rStyle w:val="s3"/>
        </w:rPr>
        <w:t xml:space="preserve"> </w:t>
      </w:r>
      <w:hyperlink r:id="rId4534" w:anchor="sub_id=25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r:id="rId4535" w:anchor="sub_id=2490100" w:history="1">
        <w:r>
          <w:rPr>
            <w:rStyle w:val="a3"/>
          </w:rPr>
          <w:t>249-бабы 1-тармағының 3) тармақшасында</w:t>
        </w:r>
      </w:hyperlink>
      <w:r>
        <w:rPr>
          <w:rStyle w:val="s0"/>
        </w:rPr>
        <w:t xml:space="preserve"> </w:t>
      </w:r>
      <w:r>
        <w:rPr>
          <w:rStyle w:val="s0"/>
        </w:rPr>
        <w:t>көзделген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w:t>
      </w:r>
      <w:r>
        <w:rPr>
          <w:rStyle w:val="s0"/>
        </w:rPr>
        <w:t>былатын тұрғын емес үй-жайдың құрылысына пайдаланылған тауарлар, жұмыстар, көрсетiлетiн қызметтер бойынша қосылған құн салығының сомасын есепке жатқызуға құқылы, ол мынадай:</w:t>
      </w:r>
      <w:r>
        <w:rPr>
          <w:rStyle w:val="s0"/>
        </w:rPr>
        <w:t xml:space="preserve"> </w:t>
      </w:r>
    </w:p>
    <w:p w:rsidR="00000000" w:rsidRDefault="0086032E">
      <w:pPr>
        <w:ind w:firstLine="400"/>
        <w:jc w:val="both"/>
      </w:pPr>
      <w:r>
        <w:rPr>
          <w:rStyle w:val="s0"/>
        </w:rPr>
        <w:t>ҚҚСте</w:t>
      </w:r>
      <w:r>
        <w:rPr>
          <w:rStyle w:val="s0"/>
        </w:rPr>
        <w:t xml:space="preserve"> = ҚҚСтғ*Sте/Sтғ формула бойынша айқындалады,</w:t>
      </w:r>
    </w:p>
    <w:p w:rsidR="00000000" w:rsidRDefault="0086032E">
      <w:pPr>
        <w:ind w:firstLine="400"/>
        <w:jc w:val="both"/>
      </w:pPr>
      <w:r>
        <w:rPr>
          <w:rStyle w:val="s0"/>
        </w:rPr>
        <w:t>мұнда:</w:t>
      </w:r>
    </w:p>
    <w:p w:rsidR="00000000" w:rsidRDefault="0086032E">
      <w:pPr>
        <w:ind w:firstLine="400"/>
        <w:jc w:val="both"/>
      </w:pPr>
      <w:r>
        <w:rPr>
          <w:rStyle w:val="s0"/>
        </w:rPr>
        <w:t>ҚҚСте</w:t>
      </w:r>
      <w:r>
        <w:rPr>
          <w:rStyle w:val="s0"/>
        </w:rPr>
        <w:t xml:space="preserve"> - тұрғын үй ғимар</w:t>
      </w:r>
      <w:r>
        <w:rPr>
          <w:rStyle w:val="s0"/>
        </w:rPr>
        <w:t>атының бір бөлігі болып табылатын тұрғын емес үй-жай бойынша есепке жатқызылуға жататын қосылған құн салығының сомасы;</w:t>
      </w:r>
    </w:p>
    <w:p w:rsidR="00000000" w:rsidRDefault="0086032E">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86032E">
      <w:pPr>
        <w:ind w:firstLine="400"/>
        <w:jc w:val="both"/>
      </w:pPr>
      <w:r>
        <w:rPr>
          <w:rStyle w:val="s0"/>
        </w:rPr>
        <w:t>Sте - тұрғын үй ғимаратындағы тұрғын емес үй-жайлардың алаңы;</w:t>
      </w:r>
    </w:p>
    <w:p w:rsidR="00000000" w:rsidRDefault="0086032E">
      <w:pPr>
        <w:ind w:firstLine="400"/>
        <w:jc w:val="both"/>
      </w:pPr>
      <w:r>
        <w:rPr>
          <w:rStyle w:val="s0"/>
        </w:rPr>
        <w:t>Sтғ - тұрғын үй ғимаратының жалпы алаңы.</w:t>
      </w:r>
    </w:p>
    <w:p w:rsidR="00000000" w:rsidRDefault="0086032E">
      <w:pPr>
        <w:jc w:val="both"/>
      </w:pPr>
      <w:r>
        <w:rPr>
          <w:rStyle w:val="s3"/>
        </w:rPr>
        <w:t>2014.28.11. № 257-V ҚР</w:t>
      </w:r>
      <w:r>
        <w:rPr>
          <w:rStyle w:val="s3"/>
        </w:rPr>
        <w:t xml:space="preserve"> </w:t>
      </w:r>
      <w:hyperlink r:id="rId4536" w:anchor="sub_id=256" w:history="1">
        <w:r>
          <w:rPr>
            <w:rStyle w:val="a3"/>
            <w:i/>
            <w:iCs/>
            <w:bdr w:val="none" w:sz="0" w:space="0" w:color="auto" w:frame="1"/>
          </w:rPr>
          <w:t>Заңымен</w:t>
        </w:r>
      </w:hyperlink>
      <w:r>
        <w:rPr>
          <w:rStyle w:val="s3"/>
        </w:rPr>
        <w:t xml:space="preserve"> </w:t>
      </w:r>
      <w:r>
        <w:rPr>
          <w:rStyle w:val="s3"/>
        </w:rPr>
        <w:t>3-4-тармақпен толықтырылды (2015 ж. 1 қаң</w:t>
      </w:r>
      <w:r>
        <w:rPr>
          <w:rStyle w:val="s3"/>
        </w:rPr>
        <w:t>тардан бастап қолданысқа енгізілді)</w:t>
      </w:r>
      <w:r>
        <w:rPr>
          <w:rStyle w:val="s3"/>
        </w:rPr>
        <w:t xml:space="preserve">  </w:t>
      </w:r>
    </w:p>
    <w:p w:rsidR="00000000" w:rsidRDefault="0086032E">
      <w:pPr>
        <w:ind w:firstLine="400"/>
        <w:jc w:val="both"/>
      </w:pPr>
      <w:r>
        <w:rPr>
          <w:rStyle w:val="s0"/>
        </w:rPr>
        <w:t>3-4. Осы Кодекстің</w:t>
      </w:r>
      <w:r>
        <w:rPr>
          <w:rStyle w:val="s0"/>
        </w:rPr>
        <w:t xml:space="preserve"> </w:t>
      </w:r>
      <w:hyperlink r:id="rId4537" w:anchor="sub_id=2370200" w:history="1">
        <w:r>
          <w:rPr>
            <w:rStyle w:val="a3"/>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w:t>
      </w:r>
      <w:r>
        <w:rPr>
          <w:rStyle w:val="s0"/>
        </w:rPr>
        <w:t>актураны жазып беру талап етілмейтін жағдайларды қоспағанда) қосылған құн салығы шот-фактураны жазып беру тура келетiн салық кезеңiнде есепке жатқызылады.</w:t>
      </w:r>
    </w:p>
    <w:p w:rsidR="00000000" w:rsidRDefault="0086032E">
      <w:pPr>
        <w:jc w:val="both"/>
      </w:pPr>
      <w:r>
        <w:rPr>
          <w:rStyle w:val="s3"/>
        </w:rPr>
        <w:t>2009.16.11. № 200-ІV ҚР</w:t>
      </w:r>
      <w:r>
        <w:rPr>
          <w:rStyle w:val="s3"/>
        </w:rPr>
        <w:t xml:space="preserve"> </w:t>
      </w:r>
      <w:hyperlink r:id="rId4538" w:anchor="sub_id=393" w:history="1">
        <w:r>
          <w:rPr>
            <w:rStyle w:val="a3"/>
            <w:i/>
            <w:iCs/>
            <w:bdr w:val="none" w:sz="0" w:space="0" w:color="auto" w:frame="1"/>
          </w:rPr>
          <w:t>Заңымен</w:t>
        </w:r>
      </w:hyperlink>
      <w:r>
        <w:rPr>
          <w:rStyle w:val="s3"/>
        </w:rPr>
        <w:t xml:space="preserve"> </w:t>
      </w:r>
      <w:r>
        <w:rPr>
          <w:rStyle w:val="s3"/>
        </w:rPr>
        <w:t>4-тармақ</w:t>
      </w:r>
      <w:r>
        <w:rPr>
          <w:rStyle w:val="s3"/>
        </w:rPr>
        <w:t xml:space="preserve">  </w:t>
      </w:r>
      <w:r>
        <w:rPr>
          <w:rStyle w:val="s3"/>
        </w:rPr>
        <w:t>жаңа редакцияда (2009 ж. 1 қаңтардан бастап қолданысқа енгiзiлді) (бұр.</w:t>
      </w:r>
      <w:hyperlink r:id="rId4539" w:anchor="sub_id=2560400" w:history="1">
        <w:r>
          <w:rPr>
            <w:rStyle w:val="a3"/>
            <w:i/>
            <w:iCs/>
            <w:bdr w:val="none" w:sz="0" w:space="0" w:color="auto" w:frame="1"/>
          </w:rPr>
          <w:t>ред</w:t>
        </w:r>
      </w:hyperlink>
      <w:r>
        <w:rPr>
          <w:rStyle w:val="s3"/>
        </w:rPr>
        <w:t>.қара)</w:t>
      </w:r>
    </w:p>
    <w:p w:rsidR="00000000" w:rsidRDefault="0086032E">
      <w:pPr>
        <w:ind w:firstLine="400"/>
        <w:jc w:val="both"/>
      </w:pPr>
      <w:r>
        <w:rPr>
          <w:rStyle w:val="s0"/>
        </w:rPr>
        <w:t>4. Егер шот-фактураны жазып беру осы Кодекстiң</w:t>
      </w:r>
      <w:r>
        <w:rPr>
          <w:rStyle w:val="s0"/>
        </w:rPr>
        <w:t xml:space="preserve"> </w:t>
      </w:r>
      <w:hyperlink r:id="rId4540" w:anchor="sub_id=2630700" w:history="1">
        <w:r>
          <w:rPr>
            <w:rStyle w:val="a3"/>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w:t>
      </w:r>
      <w:r>
        <w:rPr>
          <w:rStyle w:val="s0"/>
        </w:rPr>
        <w:t>актураны жазып беру күнi тура келетiн салық кезеңiнде есепке жатқызылады.</w:t>
      </w:r>
    </w:p>
    <w:p w:rsidR="00000000" w:rsidRDefault="0086032E">
      <w:pPr>
        <w:ind w:firstLine="400"/>
        <w:jc w:val="both"/>
      </w:pPr>
      <w:r>
        <w:rPr>
          <w:rStyle w:val="s0"/>
        </w:rPr>
        <w:t>Осы Кодекстiң</w:t>
      </w:r>
      <w:r>
        <w:rPr>
          <w:rStyle w:val="s0"/>
        </w:rPr>
        <w:t xml:space="preserve"> </w:t>
      </w:r>
      <w:hyperlink r:id="rId4541" w:anchor="sub_id=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w:t>
      </w:r>
      <w:r>
        <w:rPr>
          <w:rStyle w:val="s0"/>
        </w:rPr>
        <w:t xml:space="preserve"> лизинг берушiнiң осы Кодекстiң</w:t>
      </w:r>
      <w:r>
        <w:rPr>
          <w:rStyle w:val="s0"/>
        </w:rPr>
        <w:t xml:space="preserve"> </w:t>
      </w:r>
      <w:hyperlink r:id="rId4542" w:anchor="sub_id=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86032E">
      <w:pPr>
        <w:ind w:firstLine="400"/>
        <w:jc w:val="both"/>
      </w:pPr>
      <w:r>
        <w:rPr>
          <w:rStyle w:val="s0"/>
        </w:rPr>
        <w:t>5. Қосылған құн с</w:t>
      </w:r>
      <w:r>
        <w:rPr>
          <w:rStyle w:val="s0"/>
        </w:rPr>
        <w:t>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r:id="rId4543" w:anchor="sub_id=2600000" w:history="1">
        <w:r>
          <w:rPr>
            <w:rStyle w:val="a3"/>
          </w:rPr>
          <w:t>260-бабынд</w:t>
        </w:r>
        <w:r>
          <w:rPr>
            <w:rStyle w:val="a3"/>
          </w:rPr>
          <w:t>а</w:t>
        </w:r>
      </w:hyperlink>
      <w:r>
        <w:rPr>
          <w:rStyle w:val="s0"/>
        </w:rPr>
        <w:t xml:space="preserve"> </w:t>
      </w:r>
      <w:r>
        <w:rPr>
          <w:rStyle w:val="s0"/>
        </w:rPr>
        <w:t>көзделген тәртіппен есепке жатқызылады.</w:t>
      </w:r>
    </w:p>
    <w:p w:rsidR="00000000" w:rsidRDefault="0086032E">
      <w:pPr>
        <w:jc w:val="both"/>
      </w:pPr>
      <w:r>
        <w:rPr>
          <w:rStyle w:val="s3"/>
        </w:rPr>
        <w:t>2013.05.12. № 152-V ҚР</w:t>
      </w:r>
      <w:r>
        <w:rPr>
          <w:rStyle w:val="s3"/>
        </w:rPr>
        <w:t xml:space="preserve"> </w:t>
      </w:r>
      <w:hyperlink r:id="rId4544" w:anchor="sub_id=256"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6. Егер салық төлеушілерд</w:t>
      </w:r>
      <w:r>
        <w:rPr>
          <w:rStyle w:val="s0"/>
        </w:rPr>
        <w:t>ің мемлекеттік базасында тұрған салық төлеуші қосылған құн салығы бойынша тіркеу есебінен шығарылғаннан кейін осы Кодекстің</w:t>
      </w:r>
      <w:r>
        <w:rPr>
          <w:rStyle w:val="s0"/>
        </w:rPr>
        <w:t xml:space="preserve"> </w:t>
      </w:r>
      <w:hyperlink r:id="rId4545" w:anchor="sub_id=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w:t>
      </w:r>
      <w:r>
        <w:rPr>
          <w:rStyle w:val="s0"/>
        </w:rPr>
        <w:t>ан құн салығы бойынша есепке жатқызу осы Кодекстің</w:t>
      </w:r>
      <w:r>
        <w:rPr>
          <w:rStyle w:val="s0"/>
        </w:rPr>
        <w:t xml:space="preserve"> </w:t>
      </w:r>
      <w:hyperlink r:id="rId4546"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86032E">
      <w:pPr>
        <w:jc w:val="both"/>
      </w:pPr>
      <w:r>
        <w:rPr>
          <w:rStyle w:val="s3"/>
        </w:rPr>
        <w:t>2014.28.11. № 257-V ҚР</w:t>
      </w:r>
      <w:r>
        <w:rPr>
          <w:rStyle w:val="s3"/>
        </w:rPr>
        <w:t xml:space="preserve"> </w:t>
      </w:r>
      <w:hyperlink r:id="rId4547" w:anchor="sub_id=256" w:history="1">
        <w:r>
          <w:rPr>
            <w:rStyle w:val="a3"/>
            <w:i/>
            <w:iCs/>
            <w:bdr w:val="none" w:sz="0" w:space="0" w:color="auto" w:frame="1"/>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86032E">
      <w:pPr>
        <w:ind w:firstLine="400"/>
        <w:jc w:val="both"/>
      </w:pPr>
      <w:r>
        <w:rPr>
          <w:rStyle w:val="s0"/>
        </w:rPr>
        <w:t>7. Электрондық түрде жазып берілген шот-фактурадағы қосылған құн салығын есепке жатқызу мақсаттары үші</w:t>
      </w:r>
      <w:r>
        <w:rPr>
          <w:rStyle w:val="s0"/>
        </w:rPr>
        <w:t>н тауарларды, жұмыстарды, көрсетілетін қызметтерді алушыға қатысты осы Кодекстің</w:t>
      </w:r>
      <w:r>
        <w:rPr>
          <w:rStyle w:val="s0"/>
        </w:rPr>
        <w:t xml:space="preserve"> </w:t>
      </w:r>
      <w:hyperlink r:id="rId4548"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w:t>
      </w:r>
      <w:r>
        <w:rPr>
          <w:rStyle w:val="s0"/>
        </w:rPr>
        <w:t>ті болып табылмайды.</w:t>
      </w:r>
      <w:r>
        <w:rPr>
          <w:rStyle w:val="s0"/>
        </w:rPr>
        <w:t xml:space="preserve"> </w:t>
      </w:r>
    </w:p>
    <w:p w:rsidR="00000000" w:rsidRDefault="0086032E">
      <w:pPr>
        <w:jc w:val="both"/>
      </w:pPr>
      <w:r>
        <w:rPr>
          <w:rStyle w:val="s3"/>
        </w:rPr>
        <w:t>2014.28.11. № 257-V ҚР</w:t>
      </w:r>
      <w:r>
        <w:rPr>
          <w:rStyle w:val="s3"/>
        </w:rPr>
        <w:t xml:space="preserve"> </w:t>
      </w:r>
      <w:hyperlink r:id="rId4549" w:anchor="sub_id=256"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86032E">
      <w:pPr>
        <w:ind w:firstLine="400"/>
        <w:jc w:val="both"/>
      </w:pPr>
      <w:r>
        <w:rPr>
          <w:rStyle w:val="s0"/>
        </w:rPr>
        <w:t>8. Осы бөлімнің мақсаттары үшін, алынған тауарл</w:t>
      </w:r>
      <w:r>
        <w:rPr>
          <w:rStyle w:val="s0"/>
        </w:rPr>
        <w:t>ар, жұмыстар, көрсетілетін қызметтер үшін төленуге жататын қосылған құн салығы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86032E">
      <w:pPr>
        <w:ind w:firstLine="400"/>
        <w:jc w:val="both"/>
      </w:pPr>
      <w:r>
        <w:t> </w:t>
      </w:r>
    </w:p>
    <w:p w:rsidR="00000000" w:rsidRDefault="0086032E">
      <w:pPr>
        <w:jc w:val="both"/>
      </w:pPr>
      <w:bookmarkStart w:id="299" w:name="SUB2570000"/>
      <w:bookmarkEnd w:id="299"/>
      <w:r>
        <w:rPr>
          <w:rStyle w:val="s3"/>
        </w:rPr>
        <w:t>2009.16.11. № 200-ІV Қ</w:t>
      </w:r>
      <w:r>
        <w:rPr>
          <w:rStyle w:val="s3"/>
        </w:rPr>
        <w:t>Р</w:t>
      </w:r>
      <w:r>
        <w:rPr>
          <w:rStyle w:val="s3"/>
        </w:rPr>
        <w:t xml:space="preserve"> </w:t>
      </w:r>
      <w:hyperlink r:id="rId4550" w:anchor="sub_id=394" w:history="1">
        <w:r>
          <w:rPr>
            <w:rStyle w:val="a3"/>
            <w:i/>
            <w:iCs/>
            <w:bdr w:val="none" w:sz="0" w:space="0" w:color="auto" w:frame="1"/>
          </w:rPr>
          <w:t>Заңымен</w:t>
        </w:r>
      </w:hyperlink>
      <w:r>
        <w:rPr>
          <w:rStyle w:val="s3"/>
        </w:rPr>
        <w:t xml:space="preserve"> 257-бап  </w:t>
      </w:r>
      <w:r>
        <w:rPr>
          <w:rStyle w:val="s3"/>
        </w:rPr>
        <w:t>жаңа редакцияда (2009 ж. 1 қаңтардан бастап қолданысқа енгiзiлді) (бұр.</w:t>
      </w:r>
      <w:hyperlink r:id="rId4551" w:anchor="sub_id=25700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86032E">
      <w:pPr>
        <w:ind w:firstLine="400"/>
        <w:jc w:val="both"/>
      </w:pPr>
      <w:r>
        <w:rPr>
          <w:rStyle w:val="s0"/>
          <w:b/>
          <w:bCs/>
        </w:rPr>
        <w:t>257-бап. Есепке жатқызылуға жатпайтын қосылған құн салығы</w:t>
      </w:r>
    </w:p>
    <w:p w:rsidR="00000000" w:rsidRDefault="0086032E">
      <w:pPr>
        <w:jc w:val="both"/>
      </w:pPr>
      <w:r>
        <w:rPr>
          <w:rStyle w:val="s3"/>
        </w:rPr>
        <w:t>2012.26.12. № 61-V ҚР</w:t>
      </w:r>
      <w:r>
        <w:rPr>
          <w:rStyle w:val="s3"/>
        </w:rPr>
        <w:t xml:space="preserve"> </w:t>
      </w:r>
      <w:hyperlink r:id="rId4552" w:anchor="sub_id=25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553" w:anchor="sub_id=257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осы бапта өзгеше белгіленбесе, қосылған құн салығы, егер:</w:t>
      </w:r>
    </w:p>
    <w:p w:rsidR="00000000" w:rsidRDefault="0086032E">
      <w:pPr>
        <w:jc w:val="both"/>
      </w:pPr>
      <w:r>
        <w:rPr>
          <w:rStyle w:val="s3"/>
        </w:rPr>
        <w:t>2012.21.06. № 19-V ҚР</w:t>
      </w:r>
      <w:r>
        <w:rPr>
          <w:rStyle w:val="s3"/>
        </w:rPr>
        <w:t xml:space="preserve"> </w:t>
      </w:r>
      <w:hyperlink r:id="rId4554" w:anchor="sub_id=600" w:history="1">
        <w:r>
          <w:rPr>
            <w:rStyle w:val="a3"/>
            <w:i/>
            <w:iCs/>
            <w:bdr w:val="none" w:sz="0" w:space="0" w:color="auto" w:frame="1"/>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4555" w:anchor="sub_id=2570101" w:history="1">
        <w:r>
          <w:rPr>
            <w:rStyle w:val="a3"/>
            <w:i/>
            <w:iCs/>
            <w:bdr w:val="none" w:sz="0" w:space="0" w:color="auto" w:frame="1"/>
          </w:rPr>
          <w:t>бұр.ред.қара</w:t>
        </w:r>
      </w:hyperlink>
      <w:r>
        <w:rPr>
          <w:rStyle w:val="s3"/>
        </w:rPr>
        <w:t>); 2015.21.07. № 337-V ҚР</w:t>
      </w:r>
      <w:r>
        <w:rPr>
          <w:rStyle w:val="s3"/>
        </w:rPr>
        <w:t xml:space="preserve"> </w:t>
      </w:r>
      <w:hyperlink r:id="rId4556" w:anchor="sub_id=25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w:t>
      </w:r>
      <w:hyperlink r:id="rId4557" w:anchor="sub_id=25701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осы тармақшада өзгеше көзде</w:t>
      </w:r>
      <w:r>
        <w:rPr>
          <w:rStyle w:val="s0"/>
        </w:rPr>
        <w:t>лмесе, салық салынатын айналым мақсаттарында пайдаланылмайтын тауарларды, жұмыстарды, көрсетiлетiн қызметтердi.</w:t>
      </w:r>
    </w:p>
    <w:p w:rsidR="00000000" w:rsidRDefault="0086032E">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w:t>
      </w:r>
      <w:r>
        <w:rPr>
          <w:rStyle w:val="s0"/>
        </w:rPr>
        <w:t>леушi осы Кодекстiң</w:t>
      </w:r>
      <w:r>
        <w:rPr>
          <w:rStyle w:val="s0"/>
        </w:rPr>
        <w:t xml:space="preserve"> </w:t>
      </w:r>
      <w:hyperlink r:id="rId4558" w:anchor="sub_id=2600000" w:history="1">
        <w:r>
          <w:rPr>
            <w:rStyle w:val="a3"/>
          </w:rPr>
          <w:t>260</w:t>
        </w:r>
      </w:hyperlink>
      <w:r>
        <w:rPr>
          <w:rStyle w:val="s0"/>
        </w:rPr>
        <w:t xml:space="preserve"> </w:t>
      </w:r>
      <w:r>
        <w:rPr>
          <w:rStyle w:val="s0"/>
        </w:rPr>
        <w:t>және</w:t>
      </w:r>
      <w:r>
        <w:rPr>
          <w:rStyle w:val="s0"/>
        </w:rPr>
        <w:t xml:space="preserve"> </w:t>
      </w:r>
      <w:hyperlink r:id="rId4559" w:anchor="sub_id=2610000" w:history="1">
        <w:r>
          <w:rPr>
            <w:rStyle w:val="a3"/>
          </w:rPr>
          <w:t>261-баптарына</w:t>
        </w:r>
      </w:hyperlink>
      <w:r>
        <w:rPr>
          <w:rStyle w:val="s0"/>
        </w:rPr>
        <w:t xml:space="preserve"> </w:t>
      </w:r>
      <w:r>
        <w:rPr>
          <w:rStyle w:val="s0"/>
        </w:rPr>
        <w:t>сәйкес барабарлық әдiстi қолданған (қолдана</w:t>
      </w:r>
      <w:r>
        <w:rPr>
          <w:rStyle w:val="s0"/>
        </w:rPr>
        <w:t>тын) тауарларды, жұмыстарды, көрсетiлетiн қызметтердi алуға байланысты төленуге жататын болса, есепке жатқызылады;</w:t>
      </w:r>
    </w:p>
    <w:p w:rsidR="00000000" w:rsidRDefault="0086032E">
      <w:pPr>
        <w:ind w:firstLine="400"/>
        <w:jc w:val="both"/>
      </w:pPr>
      <w:r>
        <w:rPr>
          <w:rStyle w:val="s0"/>
        </w:rPr>
        <w:t>Осы Кодекстің</w:t>
      </w:r>
      <w:r>
        <w:rPr>
          <w:rStyle w:val="s0"/>
        </w:rPr>
        <w:t xml:space="preserve"> </w:t>
      </w:r>
      <w:hyperlink r:id="rId4560" w:anchor="sub_id=135010100" w:history="1">
        <w:r>
          <w:rPr>
            <w:rStyle w:val="a3"/>
          </w:rPr>
          <w:t>135-1-бабының 1-тармағында</w:t>
        </w:r>
      </w:hyperlink>
      <w:r>
        <w:rPr>
          <w:rStyle w:val="s0"/>
        </w:rPr>
        <w:t xml:space="preserve"> </w:t>
      </w:r>
      <w:r>
        <w:rPr>
          <w:rStyle w:val="s0"/>
        </w:rPr>
        <w:t xml:space="preserve">айқындалған, </w:t>
      </w:r>
      <w:r>
        <w:rPr>
          <w:rStyle w:val="s0"/>
        </w:rPr>
        <w:t>қаржыландырылуы</w:t>
      </w:r>
      <w:r>
        <w:rPr>
          <w:rStyle w:val="s0"/>
        </w:rPr>
        <w:t xml:space="preserve"> Қазақстан Республикасының бюджет заңнамасында көзделген нысаналы салым есебінен қамтамасыз етілетін дербес білім беру ұйымдарының қызметі бойынша нысаналы салым қаражаты есебінен сатып алынған тауарлар, жұмыстар, көрсетілетін қызметтер бойы</w:t>
      </w:r>
      <w:r>
        <w:rPr>
          <w:rStyle w:val="s0"/>
        </w:rPr>
        <w:t>нша қосылған құн салығы есепке жатқызылмайды;</w:t>
      </w:r>
    </w:p>
    <w:p w:rsidR="00000000" w:rsidRDefault="0086032E">
      <w:pPr>
        <w:jc w:val="both"/>
      </w:pPr>
      <w:r>
        <w:rPr>
          <w:rStyle w:val="s3"/>
        </w:rPr>
        <w:t>2012.26.12. № 61-V ҚР</w:t>
      </w:r>
      <w:r>
        <w:rPr>
          <w:rStyle w:val="s3"/>
        </w:rPr>
        <w:t xml:space="preserve"> </w:t>
      </w:r>
      <w:hyperlink r:id="rId4561" w:anchor="sub_id=257"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4562" w:anchor="sub_id=25701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негiзгi құралдар ретiнде ескерілген (ескерілетін) жеңiл автомобильдердi;</w:t>
      </w:r>
    </w:p>
    <w:p w:rsidR="00000000" w:rsidRDefault="0086032E">
      <w:pPr>
        <w:jc w:val="both"/>
      </w:pPr>
      <w:r>
        <w:rPr>
          <w:rStyle w:val="s3"/>
        </w:rPr>
        <w:t>2012.21.06. № 19-V ҚР</w:t>
      </w:r>
      <w:r>
        <w:rPr>
          <w:rStyle w:val="s3"/>
        </w:rPr>
        <w:t xml:space="preserve"> </w:t>
      </w:r>
      <w:hyperlink r:id="rId4563" w:anchor="sub_id=60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 тармақша өзгертілді (2013 жылғы 1 қаңтардан бастап қолданысқа енгізілді) (</w:t>
      </w:r>
      <w:hyperlink r:id="rId4564" w:anchor="sub_id=2570103"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шот-фактуралары осы Кодексте белгiленген талаптар сақталмай жазып берiлг</w:t>
      </w:r>
      <w:r>
        <w:rPr>
          <w:rStyle w:val="s0"/>
        </w:rPr>
        <w:t>ен тауарларды, жұмыстарды, көрсетiлетiн қызметтерді;</w:t>
      </w:r>
    </w:p>
    <w:p w:rsidR="00000000" w:rsidRDefault="0086032E">
      <w:pPr>
        <w:jc w:val="both"/>
      </w:pPr>
      <w:r>
        <w:rPr>
          <w:rStyle w:val="s3"/>
        </w:rPr>
        <w:t>2012.21.06. № 19-V ҚР</w:t>
      </w:r>
      <w:r>
        <w:rPr>
          <w:rStyle w:val="s3"/>
        </w:rPr>
        <w:t xml:space="preserve"> </w:t>
      </w:r>
      <w:hyperlink r:id="rId4565" w:anchor="sub_id=600" w:history="1">
        <w:r>
          <w:rPr>
            <w:rStyle w:val="a3"/>
            <w:i/>
            <w:iCs/>
            <w:bdr w:val="none" w:sz="0" w:space="0" w:color="auto" w:frame="1"/>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86032E">
      <w:pPr>
        <w:ind w:firstLine="400"/>
        <w:jc w:val="both"/>
      </w:pPr>
      <w:r>
        <w:rPr>
          <w:rStyle w:val="s0"/>
        </w:rPr>
        <w:t>4) төлемнің</w:t>
      </w:r>
      <w:r>
        <w:rPr>
          <w:rStyle w:val="s0"/>
        </w:rPr>
        <w:t xml:space="preserve">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4566" w:history="1">
        <w:r>
          <w:rPr>
            <w:rStyle w:val="a3"/>
          </w:rPr>
          <w:t>айлық есептік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4567" w:anchor="sub_id=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86032E">
      <w:pPr>
        <w:jc w:val="both"/>
      </w:pPr>
      <w:r>
        <w:rPr>
          <w:rStyle w:val="s3"/>
        </w:rPr>
        <w:t>2013.05.12. № 152-V ҚР</w:t>
      </w:r>
      <w:r>
        <w:rPr>
          <w:rStyle w:val="s3"/>
        </w:rPr>
        <w:t xml:space="preserve"> </w:t>
      </w:r>
      <w:hyperlink r:id="rId4568" w:anchor="sub_id=257"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w:t>
      </w:r>
      <w:r>
        <w:rPr>
          <w:rStyle w:val="s3"/>
        </w:rPr>
        <w:t>толықтырылды (2014 ж. 1 қ</w:t>
      </w:r>
      <w:r>
        <w:rPr>
          <w:rStyle w:val="s3"/>
        </w:rPr>
        <w:t>аңтардан бастап қолданысқа енгізілді)</w:t>
      </w:r>
      <w:r>
        <w:rPr>
          <w:rStyle w:val="s3"/>
        </w:rPr>
        <w:t xml:space="preserve"> </w:t>
      </w:r>
    </w:p>
    <w:p w:rsidR="00000000" w:rsidRDefault="0086032E">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86032E">
      <w:pPr>
        <w:ind w:firstLine="400"/>
        <w:jc w:val="both"/>
      </w:pPr>
      <w:r>
        <w:rPr>
          <w:rStyle w:val="s0"/>
        </w:rPr>
        <w:t>осы Кодекстің</w:t>
      </w:r>
      <w:r>
        <w:rPr>
          <w:rStyle w:val="s0"/>
        </w:rPr>
        <w:t xml:space="preserve"> </w:t>
      </w:r>
      <w:hyperlink r:id="rId4569"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86032E">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w:t>
      </w:r>
      <w:r>
        <w:rPr>
          <w:rStyle w:val="s0"/>
        </w:rPr>
        <w:t>ға</w:t>
      </w:r>
      <w:r>
        <w:rPr>
          <w:rStyle w:val="s0"/>
        </w:rPr>
        <w:t xml:space="preserve"> тиіс емес.</w:t>
      </w:r>
    </w:p>
    <w:p w:rsidR="00000000" w:rsidRDefault="0086032E">
      <w:pPr>
        <w:ind w:firstLine="400"/>
        <w:jc w:val="both"/>
      </w:pPr>
      <w:r>
        <w:rPr>
          <w:rStyle w:val="s0"/>
        </w:rPr>
        <w:t>Тұрғын үй ғимаратының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r:id="rId4570" w:anchor="sub_id=2560303" w:history="1">
        <w:r>
          <w:rPr>
            <w:rStyle w:val="a3"/>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төлеуші:</w:t>
      </w:r>
      <w:r>
        <w:rPr>
          <w:rStyle w:val="s0"/>
        </w:rPr>
        <w:t xml:space="preserve"> </w:t>
      </w:r>
    </w:p>
    <w:p w:rsidR="00000000" w:rsidRDefault="0086032E">
      <w:pPr>
        <w:ind w:firstLine="400"/>
        <w:jc w:val="both"/>
      </w:pPr>
      <w:r>
        <w:rPr>
          <w:rStyle w:val="s0"/>
        </w:rPr>
        <w:t>осы Кодекстің</w:t>
      </w:r>
      <w:r>
        <w:rPr>
          <w:rStyle w:val="s0"/>
        </w:rPr>
        <w:t xml:space="preserve"> </w:t>
      </w:r>
      <w:hyperlink r:id="rId4571" w:anchor="sub_id=2490103" w:history="1">
        <w:r>
          <w:rPr>
            <w:rStyle w:val="a3"/>
          </w:rPr>
          <w:t>249-бабы 1-тармағының 3) тармақшасында</w:t>
        </w:r>
      </w:hyperlink>
      <w:r>
        <w:rPr>
          <w:rStyle w:val="s0"/>
        </w:rPr>
        <w:t xml:space="preserve"> </w:t>
      </w:r>
      <w:r>
        <w:rPr>
          <w:rStyle w:val="s0"/>
        </w:rPr>
        <w:t>көзделген ж</w:t>
      </w:r>
      <w:r>
        <w:rPr>
          <w:rStyle w:val="s0"/>
        </w:rPr>
        <w:t>ағдай басталғанға дейін;</w:t>
      </w:r>
    </w:p>
    <w:p w:rsidR="00000000" w:rsidRDefault="0086032E">
      <w:pPr>
        <w:ind w:firstLine="400"/>
        <w:jc w:val="both"/>
      </w:pPr>
      <w:r>
        <w:rPr>
          <w:rStyle w:val="s0"/>
        </w:rPr>
        <w:t>мұндай тұрғын үй ғимаратын пайдалануға қабылдап алғанға дейін ескереді.</w:t>
      </w:r>
    </w:p>
    <w:p w:rsidR="00000000" w:rsidRDefault="0086032E">
      <w:pPr>
        <w:ind w:firstLine="400"/>
        <w:jc w:val="both"/>
      </w:pPr>
      <w:r>
        <w:rPr>
          <w:rStyle w:val="s0"/>
        </w:rPr>
        <w:t xml:space="preserve">2. Мүлiктi (тауарларды, жұмыстарды, көрсетiлетiн қызметтердi) өтеусiз негiзде алған кезде, осындай мүлiктi алған тұлға осындай мүлiктi өтеусiз берген тұлғаның </w:t>
      </w:r>
      <w:r>
        <w:rPr>
          <w:rStyle w:val="s0"/>
        </w:rPr>
        <w:t>төлеуiне жататын қосылған құн салығының сомасын есепке жатқызбайды.</w:t>
      </w:r>
    </w:p>
    <w:p w:rsidR="00000000" w:rsidRDefault="0086032E">
      <w:pPr>
        <w:jc w:val="both"/>
      </w:pPr>
      <w:r>
        <w:rPr>
          <w:rStyle w:val="s3"/>
        </w:rPr>
        <w:t>2011.21.07. № 467-ІV ҚР</w:t>
      </w:r>
      <w:r>
        <w:rPr>
          <w:rStyle w:val="s3"/>
        </w:rPr>
        <w:t xml:space="preserve"> </w:t>
      </w:r>
      <w:hyperlink r:id="rId4572" w:anchor="sub_id=3105"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бастап қолданысқа енгізіл</w:t>
      </w:r>
      <w:r>
        <w:rPr>
          <w:rStyle w:val="s3"/>
        </w:rPr>
        <w:t>ді)</w:t>
      </w:r>
      <w:r>
        <w:rPr>
          <w:rStyle w:val="s3"/>
        </w:rPr>
        <w:t xml:space="preserve"> </w:t>
      </w:r>
    </w:p>
    <w:p w:rsidR="00000000" w:rsidRDefault="0086032E">
      <w:pPr>
        <w:ind w:firstLine="400"/>
        <w:jc w:val="both"/>
      </w:pPr>
      <w:r>
        <w:rPr>
          <w:rStyle w:val="s0"/>
        </w:rPr>
        <w:t>3. Қосылған құн салығының сомасы мынадай жағдайларда:</w:t>
      </w:r>
    </w:p>
    <w:p w:rsidR="00000000" w:rsidRDefault="0086032E">
      <w:pPr>
        <w:jc w:val="both"/>
      </w:pPr>
      <w:r>
        <w:rPr>
          <w:rStyle w:val="s3"/>
        </w:rPr>
        <w:t>2014.28.11. № 257-V ҚР</w:t>
      </w:r>
      <w:r>
        <w:rPr>
          <w:rStyle w:val="s3"/>
        </w:rPr>
        <w:t xml:space="preserve"> </w:t>
      </w:r>
      <w:hyperlink r:id="rId4573" w:anchor="sub_id=25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574" w:anchor="sub_id=257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w:t>
      </w:r>
      <w:r>
        <w:rPr>
          <w:rStyle w:val="s0"/>
        </w:rPr>
        <w:t>ызылған қосылған құн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86032E">
      <w:pPr>
        <w:jc w:val="both"/>
      </w:pPr>
      <w:r>
        <w:rPr>
          <w:rStyle w:val="s3"/>
        </w:rPr>
        <w:t>2013.05.12. № 152-V ҚР</w:t>
      </w:r>
      <w:r>
        <w:rPr>
          <w:rStyle w:val="s3"/>
        </w:rPr>
        <w:t xml:space="preserve"> </w:t>
      </w:r>
      <w:hyperlink r:id="rId4575" w:anchor="sub_id=257"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4576" w:anchor="sub_id=2570300" w:history="1">
        <w:r>
          <w:rPr>
            <w:rStyle w:val="a3"/>
            <w:i/>
            <w:iCs/>
            <w:bdr w:val="none" w:sz="0" w:space="0" w:color="auto" w:frame="1"/>
          </w:rPr>
          <w:t>бұр.ред.қара</w:t>
        </w:r>
      </w:hyperlink>
      <w:r>
        <w:rPr>
          <w:rStyle w:val="s3"/>
        </w:rPr>
        <w:t>); 2014.03.07. № 227-V ҚР</w:t>
      </w:r>
      <w:r>
        <w:rPr>
          <w:rStyle w:val="s3"/>
        </w:rPr>
        <w:t xml:space="preserve"> </w:t>
      </w:r>
      <w:hyperlink r:id="rId4577" w:anchor="sub_id=80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578" w:anchor="sub_id=257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86032E">
      <w:pPr>
        <w:jc w:val="both"/>
      </w:pPr>
      <w:r>
        <w:rPr>
          <w:rStyle w:val="s3"/>
        </w:rPr>
        <w:t>2013.05.12. № 152-V Қ</w:t>
      </w:r>
      <w:r>
        <w:rPr>
          <w:rStyle w:val="s3"/>
        </w:rPr>
        <w:t>Р</w:t>
      </w:r>
      <w:r>
        <w:rPr>
          <w:rStyle w:val="s3"/>
        </w:rPr>
        <w:t xml:space="preserve"> </w:t>
      </w:r>
      <w:hyperlink r:id="rId4579" w:anchor="sub_id=257"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3) соттың заңды күшіне енген шешімінің негізінде жарамсыз деп танылған мәмілелер бойын</w:t>
      </w:r>
      <w:r>
        <w:rPr>
          <w:rStyle w:val="s0"/>
        </w:rPr>
        <w:t>ша есепке жатқызылмайды.</w:t>
      </w:r>
    </w:p>
    <w:p w:rsidR="00000000" w:rsidRDefault="0086032E">
      <w:pPr>
        <w:ind w:firstLine="400"/>
        <w:jc w:val="both"/>
      </w:pPr>
      <w:r>
        <w:t> </w:t>
      </w:r>
    </w:p>
    <w:p w:rsidR="00000000" w:rsidRDefault="0086032E">
      <w:pPr>
        <w:ind w:firstLine="400"/>
        <w:jc w:val="both"/>
      </w:pPr>
      <w:bookmarkStart w:id="300" w:name="SUB2580000"/>
      <w:bookmarkEnd w:id="300"/>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86032E">
      <w:pPr>
        <w:ind w:firstLine="400"/>
        <w:jc w:val="both"/>
      </w:pPr>
      <w:r>
        <w:rPr>
          <w:rStyle w:val="s0"/>
        </w:rPr>
        <w:t>1. Мынадай жағдайларда:</w:t>
      </w:r>
      <w:r>
        <w:rPr>
          <w:rStyle w:val="s0"/>
        </w:rPr>
        <w:t xml:space="preserve"> </w:t>
      </w:r>
    </w:p>
    <w:p w:rsidR="00000000" w:rsidRDefault="0086032E">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w:t>
      </w:r>
      <w:r>
        <w:rPr>
          <w:rStyle w:val="s0"/>
        </w:rPr>
        <w:t>н тауарлардың, жұмыстардың, қызмет көрсетулердің болуына байланысты осы Кодекстің</w:t>
      </w:r>
      <w:r>
        <w:rPr>
          <w:rStyle w:val="s0"/>
        </w:rPr>
        <w:t xml:space="preserve"> </w:t>
      </w:r>
      <w:hyperlink r:id="rId4580" w:anchor="sub_id=2600000" w:history="1">
        <w:r>
          <w:rPr>
            <w:rStyle w:val="a3"/>
          </w:rPr>
          <w:t>260</w:t>
        </w:r>
      </w:hyperlink>
      <w:r>
        <w:rPr>
          <w:rStyle w:val="s0"/>
        </w:rPr>
        <w:t xml:space="preserve"> </w:t>
      </w:r>
      <w:r>
        <w:rPr>
          <w:rStyle w:val="s0"/>
        </w:rPr>
        <w:t>және</w:t>
      </w:r>
      <w:r>
        <w:rPr>
          <w:rStyle w:val="s0"/>
        </w:rPr>
        <w:t xml:space="preserve"> </w:t>
      </w:r>
      <w:hyperlink r:id="rId4581" w:anchor="sub_id=2610000" w:history="1">
        <w:r>
          <w:rPr>
            <w:rStyle w:val="a3"/>
          </w:rPr>
          <w:t>261-баптарына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86032E">
      <w:pPr>
        <w:ind w:firstLine="400"/>
        <w:jc w:val="both"/>
      </w:pPr>
      <w:r>
        <w:rPr>
          <w:rStyle w:val="s0"/>
        </w:rPr>
        <w:t>2) тауарлар бүлінген, жоғалған жағдайда (</w:t>
      </w:r>
      <w:hyperlink r:id="rId4582"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86032E">
      <w:pPr>
        <w:ind w:firstLine="400"/>
        <w:jc w:val="both"/>
      </w:pPr>
      <w:r>
        <w:rPr>
          <w:rStyle w:val="s0"/>
        </w:rPr>
        <w:t xml:space="preserve">3) </w:t>
      </w:r>
      <w:hyperlink r:id="rId4583"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86032E">
      <w:pPr>
        <w:ind w:firstLine="400"/>
        <w:jc w:val="both"/>
      </w:pPr>
      <w:r>
        <w:rPr>
          <w:rStyle w:val="s0"/>
        </w:rPr>
        <w:t>4) - 6) 2011.21.07</w:t>
      </w:r>
      <w:r>
        <w:rPr>
          <w:rStyle w:val="s0"/>
        </w:rPr>
        <w:t>. № 467-ІV ҚР</w:t>
      </w:r>
      <w:r>
        <w:rPr>
          <w:rStyle w:val="s0"/>
        </w:rPr>
        <w:t xml:space="preserve"> </w:t>
      </w:r>
      <w:hyperlink r:id="rId4584"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4585" w:anchor="sub_id=2580104"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6032E">
      <w:pPr>
        <w:ind w:firstLine="400"/>
        <w:jc w:val="both"/>
      </w:pPr>
      <w:r>
        <w:rPr>
          <w:rStyle w:val="s0"/>
        </w:rPr>
        <w:t>7) жарғылық капиталға үлес ретінде берілген мүлік бойынша;</w:t>
      </w:r>
    </w:p>
    <w:p w:rsidR="00000000" w:rsidRDefault="0086032E">
      <w:pPr>
        <w:ind w:firstLine="400"/>
        <w:jc w:val="both"/>
      </w:pPr>
      <w:r>
        <w:rPr>
          <w:rStyle w:val="s0"/>
        </w:rPr>
        <w:t>8) осы Кодекстің</w:t>
      </w:r>
      <w:r>
        <w:rPr>
          <w:rStyle w:val="s0"/>
        </w:rPr>
        <w:t xml:space="preserve"> </w:t>
      </w:r>
      <w:hyperlink r:id="rId4586"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w:t>
      </w:r>
      <w:r>
        <w:rPr>
          <w:rStyle w:val="s0"/>
        </w:rPr>
        <w:t>ұн</w:t>
      </w:r>
      <w:r>
        <w:rPr>
          <w:rStyle w:val="s0"/>
        </w:rPr>
        <w:t xml:space="preserve"> салығы есепке жатқызылудан алып тастауға жатады.</w:t>
      </w:r>
    </w:p>
    <w:p w:rsidR="00000000" w:rsidRDefault="0086032E">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w:t>
      </w:r>
      <w:r>
        <w:rPr>
          <w:rStyle w:val="s0"/>
        </w:rPr>
        <w:t>уін білдіреді.</w:t>
      </w:r>
      <w:r>
        <w:rPr>
          <w:rStyle w:val="s0"/>
        </w:rPr>
        <w:t xml:space="preserve"> </w:t>
      </w:r>
    </w:p>
    <w:p w:rsidR="00000000" w:rsidRDefault="0086032E">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w:t>
      </w:r>
      <w:r>
        <w:rPr>
          <w:rStyle w:val="s0"/>
        </w:rPr>
        <w:t>ылмайды.</w:t>
      </w:r>
      <w:r>
        <w:rPr>
          <w:rStyle w:val="s0"/>
        </w:rPr>
        <w:t xml:space="preserve"> </w:t>
      </w:r>
    </w:p>
    <w:p w:rsidR="00000000" w:rsidRDefault="0086032E">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86032E">
      <w:pPr>
        <w:jc w:val="both"/>
      </w:pPr>
      <w:r>
        <w:rPr>
          <w:rStyle w:val="s3"/>
        </w:rPr>
        <w:t>2009.04.07. № 167-ІV ҚР</w:t>
      </w:r>
      <w:r>
        <w:rPr>
          <w:rStyle w:val="s3"/>
        </w:rPr>
        <w:t xml:space="preserve"> </w:t>
      </w:r>
      <w:hyperlink r:id="rId4587" w:anchor="sub_id=258"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(бұр.</w:t>
      </w:r>
      <w:hyperlink r:id="rId4588" w:anchor="sub_id=2580400" w:history="1">
        <w:r>
          <w:rPr>
            <w:rStyle w:val="a3"/>
            <w:i/>
            <w:iCs/>
            <w:bdr w:val="none" w:sz="0" w:space="0" w:color="auto" w:frame="1"/>
          </w:rPr>
          <w:t>ред</w:t>
        </w:r>
      </w:hyperlink>
      <w:r>
        <w:rPr>
          <w:rStyle w:val="s3"/>
        </w:rPr>
        <w:t>.қара); 2012.26.12. № 61-V ҚР</w:t>
      </w:r>
      <w:r>
        <w:rPr>
          <w:rStyle w:val="s3"/>
        </w:rPr>
        <w:t xml:space="preserve"> </w:t>
      </w:r>
      <w:hyperlink r:id="rId4589" w:anchor="sub_id=25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590" w:anchor="sub_id=258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4. Осы баптың 1-тармағының 1) - </w:t>
      </w:r>
      <w:r>
        <w:rPr>
          <w:rStyle w:val="s0"/>
        </w:rPr>
        <w:t>3) және 7) тармақшаларында белгіленген жағдайларда, есепке жатқызылған қосылған құн салығының сомасын түзету:</w:t>
      </w:r>
    </w:p>
    <w:p w:rsidR="00000000" w:rsidRDefault="0086032E">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w:t>
      </w:r>
      <w:r>
        <w:rPr>
          <w:rStyle w:val="s0"/>
        </w:rPr>
        <w:t>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86032E">
      <w:pPr>
        <w:ind w:firstLine="400"/>
        <w:jc w:val="both"/>
      </w:pPr>
      <w:r>
        <w:rPr>
          <w:rStyle w:val="s0"/>
        </w:rPr>
        <w:t xml:space="preserve">2) сатып алынған негізгі құралдар, материалдық емес және биологиялық активтер, жылжымайтын мүлікке </w:t>
      </w:r>
      <w:r>
        <w:rPr>
          <w:rStyle w:val="s0"/>
        </w:rPr>
        <w:t>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w:t>
      </w:r>
      <w:r>
        <w:rPr>
          <w:rStyle w:val="s0"/>
        </w:rPr>
        <w:t>ған</w:t>
      </w:r>
      <w:r>
        <w:rPr>
          <w:rStyle w:val="s0"/>
        </w:rPr>
        <w:t xml:space="preserve"> қосылған құн салығының сомасы мөлшерінде жүргізіледі.</w:t>
      </w:r>
    </w:p>
    <w:p w:rsidR="00000000" w:rsidRDefault="0086032E">
      <w:pPr>
        <w:jc w:val="both"/>
      </w:pPr>
      <w:r>
        <w:rPr>
          <w:rStyle w:val="s3"/>
        </w:rPr>
        <w:t>2012.26.12. № 61-V ҚР</w:t>
      </w:r>
      <w:r>
        <w:rPr>
          <w:rStyle w:val="s3"/>
        </w:rPr>
        <w:t xml:space="preserve"> </w:t>
      </w:r>
      <w:hyperlink r:id="rId4591"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86032E">
      <w:pPr>
        <w:ind w:firstLine="400"/>
        <w:jc w:val="both"/>
      </w:pPr>
      <w:r>
        <w:rPr>
          <w:rStyle w:val="s0"/>
        </w:rPr>
        <w:t>4-1. Осы б</w:t>
      </w:r>
      <w:r>
        <w:rPr>
          <w:rStyle w:val="s0"/>
        </w:rPr>
        <w:t>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86032E">
      <w:pPr>
        <w:ind w:firstLine="400"/>
        <w:jc w:val="both"/>
      </w:pPr>
      <w:r>
        <w:rPr>
          <w:rStyle w:val="s0"/>
        </w:rPr>
        <w:t>Бұл ретте осы тармақтың мақсаты үшін қосы</w:t>
      </w:r>
      <w:r>
        <w:rPr>
          <w:rStyle w:val="s0"/>
        </w:rPr>
        <w:t>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86032E">
      <w:pPr>
        <w:ind w:firstLine="400"/>
        <w:jc w:val="both"/>
      </w:pPr>
      <w:r>
        <w:rPr>
          <w:rStyle w:val="s0"/>
        </w:rPr>
        <w:t>Егер тауарлар, жұмыстар, көрсетілетін қызметтер тек қосылған құн салығы қамтылған бағалар бойынша және қосы</w:t>
      </w:r>
      <w:r>
        <w:rPr>
          <w:rStyle w:val="s0"/>
        </w:rPr>
        <w:t xml:space="preserve">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w:t>
      </w:r>
      <w:r>
        <w:rPr>
          <w:rStyle w:val="s0"/>
        </w:rPr>
        <w:t>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86032E">
      <w:pPr>
        <w:ind w:firstLine="400"/>
        <w:jc w:val="both"/>
      </w:pPr>
      <w:r>
        <w:rPr>
          <w:rStyle w:val="s0"/>
        </w:rPr>
        <w:t>Қалған</w:t>
      </w:r>
      <w:r>
        <w:rPr>
          <w:rStyle w:val="s0"/>
        </w:rPr>
        <w:t xml:space="preserve"> жағдайларда есепке жатқызылған қосылған құн салығын түзету сомасы жекеле</w:t>
      </w:r>
      <w:r>
        <w:rPr>
          <w:rStyle w:val="s0"/>
        </w:rPr>
        <w:t>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w:t>
      </w:r>
      <w:r>
        <w:rPr>
          <w:rStyle w:val="s0"/>
        </w:rPr>
        <w:t>септелген қосылған құн салығының сомасын қосу жолымен айқындалады.</w:t>
      </w:r>
    </w:p>
    <w:p w:rsidR="00000000" w:rsidRDefault="0086032E">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86032E">
      <w:pPr>
        <w:ind w:firstLine="400"/>
        <w:jc w:val="both"/>
      </w:pPr>
      <w:r>
        <w:rPr>
          <w:rStyle w:val="s0"/>
        </w:rPr>
        <w:t>Қ</w:t>
      </w:r>
      <w:r>
        <w:rPr>
          <w:rStyle w:val="s0"/>
        </w:rPr>
        <w:t xml:space="preserve"> топ 1, 2,… n = (Қ б х У топ 1, 2,… n), мұнда:</w:t>
      </w:r>
      <w:r>
        <w:rPr>
          <w:rStyle w:val="s0"/>
        </w:rPr>
        <w:t xml:space="preserve"> </w:t>
      </w:r>
    </w:p>
    <w:p w:rsidR="00000000" w:rsidRDefault="0086032E">
      <w:pPr>
        <w:ind w:firstLine="400"/>
        <w:jc w:val="both"/>
      </w:pPr>
      <w:r>
        <w:rPr>
          <w:rStyle w:val="s0"/>
        </w:rPr>
        <w:t>Қ</w:t>
      </w:r>
      <w:r>
        <w:rPr>
          <w:rStyle w:val="s0"/>
        </w:rPr>
        <w:t xml:space="preserve"> топ 1, 2,… n - қосылға</w:t>
      </w:r>
      <w:r>
        <w:rPr>
          <w:rStyle w:val="s0"/>
        </w:rPr>
        <w:t>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86032E">
      <w:pPr>
        <w:ind w:firstLine="400"/>
        <w:jc w:val="both"/>
      </w:pPr>
      <w:r>
        <w:rPr>
          <w:rStyle w:val="s0"/>
        </w:rPr>
        <w:t>Қ</w:t>
      </w:r>
      <w:r>
        <w:rPr>
          <w:rStyle w:val="s0"/>
        </w:rPr>
        <w:t xml:space="preserve"> б - жекелеген активтің түзетілу күнгі баланстық құны;</w:t>
      </w:r>
    </w:p>
    <w:p w:rsidR="00000000" w:rsidRDefault="0086032E">
      <w:pPr>
        <w:ind w:firstLine="400"/>
        <w:jc w:val="both"/>
      </w:pPr>
      <w:r>
        <w:rPr>
          <w:rStyle w:val="s0"/>
        </w:rPr>
        <w:t>У топ 1, 2,…n - жекелеген активтің бастапқы құнындағы тауар</w:t>
      </w:r>
      <w:r>
        <w:rPr>
          <w:rStyle w:val="s0"/>
        </w:rPr>
        <w:t>лардың, жұмыстардың, көрсетілетін қызметтердің әрбір тобының үлес салмағы.</w:t>
      </w:r>
    </w:p>
    <w:p w:rsidR="00000000" w:rsidRDefault="0086032E">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86032E">
      <w:pPr>
        <w:jc w:val="both"/>
      </w:pPr>
      <w:r>
        <w:rPr>
          <w:rStyle w:val="s3"/>
        </w:rPr>
        <w:t xml:space="preserve">2012.26.12. № </w:t>
      </w:r>
      <w:r>
        <w:rPr>
          <w:rStyle w:val="s3"/>
        </w:rPr>
        <w:t>61-V ҚР</w:t>
      </w:r>
      <w:r>
        <w:rPr>
          <w:rStyle w:val="s3"/>
        </w:rPr>
        <w:t xml:space="preserve"> </w:t>
      </w:r>
      <w:hyperlink r:id="rId4592" w:anchor="sub_id=258"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86032E">
      <w:pPr>
        <w:ind w:firstLine="400"/>
        <w:jc w:val="both"/>
      </w:pPr>
      <w:r>
        <w:rPr>
          <w:rStyle w:val="s0"/>
        </w:rPr>
        <w:t>4-2. Осы баптың 1-тармағының 8) тармақшасында белгіленген жағдайда есепке жатқызыл</w:t>
      </w:r>
      <w:r>
        <w:rPr>
          <w:rStyle w:val="s0"/>
        </w:rPr>
        <w:t>ған</w:t>
      </w:r>
      <w:r>
        <w:rPr>
          <w:rStyle w:val="s0"/>
        </w:rPr>
        <w:t xml:space="preserve">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86032E">
      <w:pPr>
        <w:jc w:val="both"/>
      </w:pPr>
      <w:r>
        <w:rPr>
          <w:rStyle w:val="s3"/>
        </w:rPr>
        <w:t>2009.04.</w:t>
      </w:r>
      <w:r>
        <w:rPr>
          <w:rStyle w:val="s3"/>
        </w:rPr>
        <w:t>07. № 167-ІV ҚР</w:t>
      </w:r>
      <w:r>
        <w:rPr>
          <w:rStyle w:val="s3"/>
        </w:rPr>
        <w:t xml:space="preserve"> </w:t>
      </w:r>
      <w:hyperlink r:id="rId4593" w:anchor="sub_id=258"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(бұр.</w:t>
      </w:r>
      <w:hyperlink r:id="rId4594" w:anchor="sub_id=2580500" w:history="1">
        <w:r>
          <w:rPr>
            <w:rStyle w:val="a3"/>
            <w:i/>
            <w:iCs/>
            <w:bdr w:val="none" w:sz="0" w:space="0" w:color="auto" w:frame="1"/>
          </w:rPr>
          <w:t>ред</w:t>
        </w:r>
      </w:hyperlink>
      <w:r>
        <w:rPr>
          <w:rStyle w:val="s3"/>
        </w:rPr>
        <w:t>.қара)</w:t>
      </w:r>
    </w:p>
    <w:p w:rsidR="00000000" w:rsidRDefault="0086032E">
      <w:pPr>
        <w:ind w:firstLine="400"/>
        <w:jc w:val="both"/>
      </w:pPr>
      <w:r>
        <w:rPr>
          <w:rStyle w:val="s0"/>
        </w:rPr>
        <w:t>5. Осы Кодекстің</w:t>
      </w:r>
      <w:r>
        <w:rPr>
          <w:rStyle w:val="s0"/>
        </w:rPr>
        <w:t xml:space="preserve"> </w:t>
      </w:r>
      <w:hyperlink r:id="rId4595" w:anchor="sub_id=2310300" w:history="1">
        <w:r>
          <w:rPr>
            <w:rStyle w:val="a3"/>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r:id="rId4596" w:anchor="sub_id=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86032E">
      <w:pPr>
        <w:ind w:firstLine="400"/>
        <w:jc w:val="both"/>
      </w:pPr>
      <w:r>
        <w:rPr>
          <w:rStyle w:val="s0"/>
          <w:b/>
          <w:bCs/>
        </w:rPr>
        <w:t> </w:t>
      </w:r>
    </w:p>
    <w:p w:rsidR="00000000" w:rsidRDefault="0086032E">
      <w:pPr>
        <w:ind w:firstLine="400"/>
        <w:jc w:val="both"/>
      </w:pPr>
      <w:bookmarkStart w:id="301" w:name="SUB2590000"/>
      <w:bookmarkEnd w:id="301"/>
      <w:r>
        <w:rPr>
          <w:rStyle w:val="s0"/>
          <w:b/>
          <w:bCs/>
        </w:rPr>
        <w:t>259-бап. Міндеттемелерді есептен шығару кезінде күмәнді міндеттемелер бойынша есепке жатқызылған қосылған құн салығын</w:t>
      </w:r>
      <w:r>
        <w:rPr>
          <w:rStyle w:val="s0"/>
          <w:b/>
          <w:bCs/>
        </w:rPr>
        <w:t>ың сомасын түзету</w:t>
      </w:r>
      <w:r>
        <w:rPr>
          <w:rStyle w:val="s0"/>
          <w:b/>
          <w:bCs/>
        </w:rPr>
        <w:t xml:space="preserve"> </w:t>
      </w:r>
    </w:p>
    <w:p w:rsidR="00000000" w:rsidRDefault="0086032E">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w:t>
      </w:r>
      <w:r>
        <w:rPr>
          <w:rStyle w:val="s0"/>
        </w:rPr>
        <w:t xml:space="preserve"> </w:t>
      </w:r>
      <w:hyperlink r:id="rId4597" w:anchor="sub_id=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w:t>
      </w:r>
      <w:r>
        <w:rPr>
          <w:rStyle w:val="s0"/>
        </w:rPr>
        <w:t xml:space="preserve"> жатқызылған қосылған құн салығының сомасы міндеттемелер туындаған күннен бастап үш жыл өткен соң есептен шығарылуға жатады.</w:t>
      </w:r>
    </w:p>
    <w:p w:rsidR="00000000" w:rsidRDefault="0086032E">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w:t>
      </w:r>
      <w:r>
        <w:rPr>
          <w:rStyle w:val="s0"/>
        </w:rPr>
        <w:t>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86032E">
      <w:pPr>
        <w:ind w:firstLine="400"/>
        <w:jc w:val="both"/>
      </w:pPr>
      <w:r>
        <w:rPr>
          <w:rStyle w:val="s0"/>
        </w:rPr>
        <w:t>3. Осы баптың 1-тармағына сәйкес түзету жүргізілген міндеттемелерд</w:t>
      </w:r>
      <w:r>
        <w:rPr>
          <w:rStyle w:val="s0"/>
        </w:rPr>
        <w:t>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r:id="rId4598" w:anchor="sub_id=880100" w:history="1">
        <w:r>
          <w:rPr>
            <w:rStyle w:val="a3"/>
          </w:rPr>
          <w:t>88-бабының 1-т</w:t>
        </w:r>
        <w:r>
          <w:rPr>
            <w:rStyle w:val="a3"/>
          </w:rPr>
          <w:t>армағында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86032E">
      <w:pPr>
        <w:jc w:val="both"/>
      </w:pPr>
      <w:r>
        <w:rPr>
          <w:rStyle w:val="s3"/>
        </w:rPr>
        <w:t>2012.24.12. № 60-V ҚР</w:t>
      </w:r>
      <w:r>
        <w:rPr>
          <w:rStyle w:val="s3"/>
        </w:rPr>
        <w:t xml:space="preserve"> </w:t>
      </w:r>
      <w:hyperlink r:id="rId4599" w:anchor="sub_id=259" w:history="1">
        <w:r>
          <w:rPr>
            <w:rStyle w:val="a3"/>
            <w:i/>
            <w:iCs/>
            <w:bdr w:val="none" w:sz="0" w:space="0" w:color="auto" w:frame="1"/>
          </w:rPr>
          <w:t>Заңымен</w:t>
        </w:r>
      </w:hyperlink>
      <w:r>
        <w:rPr>
          <w:rStyle w:val="s3"/>
        </w:rPr>
        <w:t xml:space="preserve"> (</w:t>
      </w:r>
      <w:hyperlink r:id="rId4600" w:anchor="sub_id=2590400" w:history="1">
        <w:r>
          <w:rPr>
            <w:rStyle w:val="a3"/>
            <w:i/>
            <w:iCs/>
            <w:bdr w:val="none" w:sz="0" w:space="0" w:color="auto" w:frame="1"/>
          </w:rPr>
          <w:t>бұр.ред.қара</w:t>
        </w:r>
      </w:hyperlink>
      <w:r>
        <w:rPr>
          <w:rStyle w:val="s3"/>
        </w:rPr>
        <w:t>); 2013.05.12. № 152-V ҚР</w:t>
      </w:r>
      <w:r>
        <w:rPr>
          <w:rStyle w:val="s3"/>
        </w:rPr>
        <w:t xml:space="preserve"> </w:t>
      </w:r>
      <w:hyperlink r:id="rId4601" w:anchor="sub_id=259" w:history="1">
        <w:r>
          <w:rPr>
            <w:rStyle w:val="a3"/>
            <w:i/>
            <w:iCs/>
          </w:rPr>
          <w:t>Заңымен</w:t>
        </w:r>
      </w:hyperlink>
      <w:r>
        <w:rPr>
          <w:rStyle w:val="s3"/>
        </w:rPr>
        <w:t xml:space="preserve"> </w:t>
      </w:r>
      <w:r>
        <w:rPr>
          <w:rStyle w:val="s3"/>
        </w:rPr>
        <w:t>(2013 ж. 1 қаңтардан бастап қолданысқа енгізілді) (</w:t>
      </w:r>
      <w:hyperlink r:id="rId4602" w:anchor="sub_id=2590400" w:history="1">
        <w:r>
          <w:rPr>
            <w:rStyle w:val="a3"/>
            <w:i/>
            <w:iCs/>
          </w:rPr>
          <w:t>бұр.ред.қара</w:t>
        </w:r>
      </w:hyperlink>
      <w:r>
        <w:rPr>
          <w:rStyle w:val="s3"/>
        </w:rPr>
        <w:t>) 4-тармақ жаңа редакцияда</w:t>
      </w:r>
    </w:p>
    <w:p w:rsidR="00000000" w:rsidRDefault="0086032E">
      <w:pPr>
        <w:ind w:firstLine="400"/>
        <w:jc w:val="both"/>
      </w:pPr>
      <w:r>
        <w:rPr>
          <w:rStyle w:val="s0"/>
        </w:rPr>
        <w:t xml:space="preserve">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w:t>
      </w:r>
      <w:r>
        <w:rPr>
          <w:rStyle w:val="s0"/>
        </w:rPr>
        <w:t>қанағаттандырылмаса</w:t>
      </w:r>
      <w:r>
        <w:rPr>
          <w:rStyle w:val="s0"/>
        </w:rPr>
        <w:t>,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w:t>
      </w:r>
      <w:r>
        <w:rPr>
          <w:rStyle w:val="s0"/>
        </w:rPr>
        <w:t>дiру нөмiрлерiнiң ұлттық тiзiлiмiнен алып тастау туралы әдiлет органдарының шешiмi шығарылған салық кезеңiнде жүргiзiледi.</w:t>
      </w:r>
    </w:p>
    <w:p w:rsidR="00000000" w:rsidRDefault="0086032E">
      <w:pPr>
        <w:jc w:val="both"/>
      </w:pPr>
      <w:r>
        <w:rPr>
          <w:rStyle w:val="s3"/>
        </w:rPr>
        <w:t>2011.21.07. № 467-ІV ҚР</w:t>
      </w:r>
      <w:r>
        <w:rPr>
          <w:rStyle w:val="s3"/>
        </w:rPr>
        <w:t xml:space="preserve"> </w:t>
      </w:r>
      <w:hyperlink r:id="rId4603" w:anchor="sub_id=3103" w:history="1">
        <w:r>
          <w:rPr>
            <w:rStyle w:val="a3"/>
            <w:i/>
            <w:iCs/>
            <w:bdr w:val="none" w:sz="0" w:space="0" w:color="auto" w:frame="1"/>
          </w:rPr>
          <w:t>Заңымен</w:t>
        </w:r>
      </w:hyperlink>
      <w:r>
        <w:rPr>
          <w:rStyle w:val="s3"/>
        </w:rPr>
        <w:t xml:space="preserve"> </w:t>
      </w:r>
      <w:r>
        <w:rPr>
          <w:rStyle w:val="s3"/>
        </w:rPr>
        <w:t>5-тармақпен толықты</w:t>
      </w:r>
      <w:r>
        <w:rPr>
          <w:rStyle w:val="s3"/>
        </w:rPr>
        <w:t>рылды (2012 жылғы 1 қаңтардан бастап қолданысқа енгізілді)</w:t>
      </w:r>
    </w:p>
    <w:p w:rsidR="00000000" w:rsidRDefault="0086032E">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w:t>
      </w:r>
      <w:r>
        <w:rPr>
          <w:rStyle w:val="s0"/>
        </w:rPr>
        <w:t>от-фактурада көрсетілген қосылған құн салығының мөлшерлемесі бойынша жүргізіледі.</w:t>
      </w:r>
    </w:p>
    <w:p w:rsidR="00000000" w:rsidRDefault="0086032E">
      <w:pPr>
        <w:ind w:firstLine="400"/>
        <w:jc w:val="both"/>
      </w:pPr>
      <w:r>
        <w:t> </w:t>
      </w:r>
    </w:p>
    <w:p w:rsidR="00000000" w:rsidRDefault="0086032E">
      <w:pPr>
        <w:jc w:val="both"/>
      </w:pPr>
      <w:bookmarkStart w:id="302" w:name="SUB2600000"/>
      <w:bookmarkEnd w:id="302"/>
      <w:r>
        <w:rPr>
          <w:rStyle w:val="s3"/>
        </w:rPr>
        <w:t>2009.04.07. № 167-ІV ҚР</w:t>
      </w:r>
      <w:r>
        <w:rPr>
          <w:rStyle w:val="s3"/>
        </w:rPr>
        <w:t xml:space="preserve"> </w:t>
      </w:r>
      <w:hyperlink r:id="rId4604"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w:t>
      </w:r>
      <w:r>
        <w:rPr>
          <w:rStyle w:val="s3"/>
        </w:rPr>
        <w:t>а енгізілді) (бұр.</w:t>
      </w:r>
      <w:hyperlink r:id="rId4605" w:anchor="sub_id=260000" w:history="1">
        <w:r>
          <w:rPr>
            <w:rStyle w:val="a3"/>
            <w:i/>
            <w:iCs/>
            <w:bdr w:val="none" w:sz="0" w:space="0" w:color="auto" w:frame="1"/>
          </w:rPr>
          <w:t>ред</w:t>
        </w:r>
      </w:hyperlink>
      <w:r>
        <w:rPr>
          <w:rStyle w:val="s3"/>
        </w:rPr>
        <w:t>.қара); 2009.16.11. № 200-ІV ҚР</w:t>
      </w:r>
      <w:r>
        <w:rPr>
          <w:rStyle w:val="s3"/>
        </w:rPr>
        <w:t xml:space="preserve"> </w:t>
      </w:r>
      <w:hyperlink r:id="rId4606" w:anchor="sub_id=394" w:history="1">
        <w:r>
          <w:rPr>
            <w:rStyle w:val="a3"/>
            <w:i/>
            <w:iCs/>
            <w:bdr w:val="none" w:sz="0" w:space="0" w:color="auto" w:frame="1"/>
          </w:rPr>
          <w:t>Заңымен</w:t>
        </w:r>
      </w:hyperlink>
      <w:r>
        <w:rPr>
          <w:rStyle w:val="s3"/>
        </w:rPr>
        <w:t xml:space="preserve"> </w:t>
      </w:r>
      <w:r>
        <w:rPr>
          <w:rStyle w:val="s3"/>
        </w:rPr>
        <w:t xml:space="preserve">260-бап жаңа редакцияда (2009 </w:t>
      </w:r>
      <w:r>
        <w:rPr>
          <w:rStyle w:val="s3"/>
        </w:rPr>
        <w:t>ж. 1 қаңтардан бастап қолданысқа енгiзiлді) (бұр.</w:t>
      </w:r>
      <w:hyperlink r:id="rId4607" w:anchor="sub_id=260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w:t>
      </w:r>
      <w:r>
        <w:rPr>
          <w:rStyle w:val="s0"/>
          <w:b/>
          <w:bCs/>
        </w:rPr>
        <w:t>ызу тәртібі</w:t>
      </w:r>
    </w:p>
    <w:p w:rsidR="00000000" w:rsidRDefault="0086032E">
      <w:pPr>
        <w:jc w:val="both"/>
      </w:pPr>
      <w:r>
        <w:rPr>
          <w:rStyle w:val="s3"/>
        </w:rPr>
        <w:t>2012.21.06. № 19-V ҚР</w:t>
      </w:r>
      <w:r>
        <w:rPr>
          <w:rStyle w:val="s3"/>
        </w:rPr>
        <w:t xml:space="preserve"> </w:t>
      </w:r>
      <w:hyperlink r:id="rId4608"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4609" w:anchor="sub_id=260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r:id="rId4610" w:anchor="sub_id=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86032E">
      <w:pPr>
        <w:jc w:val="both"/>
      </w:pPr>
      <w:r>
        <w:rPr>
          <w:rStyle w:val="s3"/>
        </w:rPr>
        <w:t>2015.27.04. № 311-V ҚР</w:t>
      </w:r>
      <w:r>
        <w:rPr>
          <w:rStyle w:val="s3"/>
        </w:rPr>
        <w:t xml:space="preserve"> </w:t>
      </w:r>
      <w:hyperlink r:id="rId4611" w:anchor="sub_id=4260" w:history="1">
        <w:r>
          <w:rPr>
            <w:rStyle w:val="a3"/>
            <w:i/>
            <w:iCs/>
            <w:bdr w:val="none" w:sz="0" w:space="0" w:color="auto" w:frame="1"/>
          </w:rPr>
          <w:t>Заңымен</w:t>
        </w:r>
      </w:hyperlink>
      <w:r>
        <w:rPr>
          <w:rStyle w:val="s3"/>
        </w:rPr>
        <w:t xml:space="preserve"> </w:t>
      </w:r>
      <w:r>
        <w:rPr>
          <w:rStyle w:val="s3"/>
        </w:rPr>
        <w:t>2-тармақ өзгертілді (</w:t>
      </w:r>
      <w:hyperlink r:id="rId4612" w:anchor="sub_id=260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салынатын және салық салынбайтын айналымдар болған кезде қосылған құн салығын төлеу</w:t>
      </w:r>
      <w:r>
        <w:rPr>
          <w:rStyle w:val="s0"/>
        </w:rPr>
        <w:t>шiнiң таңдауы бойынша барабарлық немесе бөлек әдiспен есепке жатқызылады.</w:t>
      </w:r>
    </w:p>
    <w:p w:rsidR="00000000" w:rsidRDefault="0086032E">
      <w:pPr>
        <w:ind w:firstLine="400"/>
        <w:jc w:val="both"/>
      </w:pPr>
      <w:r>
        <w:rPr>
          <w:rStyle w:val="s0"/>
        </w:rPr>
        <w:t>3. Осы Кодекстiң</w:t>
      </w:r>
      <w:r>
        <w:rPr>
          <w:rStyle w:val="s0"/>
        </w:rPr>
        <w:t xml:space="preserve"> </w:t>
      </w:r>
      <w:hyperlink r:id="rId4613" w:anchor="sub_id=2490100" w:history="1">
        <w:r>
          <w:rPr>
            <w:rStyle w:val="a3"/>
          </w:rPr>
          <w:t>249-бабының 1-тармағына</w:t>
        </w:r>
      </w:hyperlink>
      <w:r>
        <w:rPr>
          <w:rStyle w:val="s0"/>
        </w:rPr>
        <w:t xml:space="preserve"> </w:t>
      </w:r>
      <w:r>
        <w:rPr>
          <w:rStyle w:val="s0"/>
        </w:rPr>
        <w:t>сәйкес өткізу бойынша айналымдар салық салудан босатылат</w:t>
      </w:r>
      <w:r>
        <w:rPr>
          <w:rStyle w:val="s0"/>
        </w:rPr>
        <w:t>ын объектiлер құрылысын жүзеге асыратын қосылған құн салығын төлеушi салық салынатын айналымдардың және осы Кодекстiң</w:t>
      </w:r>
      <w:r>
        <w:rPr>
          <w:rStyle w:val="s0"/>
        </w:rPr>
        <w:t xml:space="preserve"> </w:t>
      </w:r>
      <w:hyperlink r:id="rId4614" w:anchor="sub_id=2490100" w:history="1">
        <w:r>
          <w:rPr>
            <w:rStyle w:val="a3"/>
          </w:rPr>
          <w:t>249-бабының 1-тармағына</w:t>
        </w:r>
      </w:hyperlink>
      <w:r>
        <w:rPr>
          <w:rStyle w:val="s0"/>
        </w:rPr>
        <w:t xml:space="preserve"> </w:t>
      </w:r>
      <w:r>
        <w:rPr>
          <w:rStyle w:val="s0"/>
        </w:rPr>
        <w:t>сәйкес салықтан босатылатын а</w:t>
      </w:r>
      <w:r>
        <w:rPr>
          <w:rStyle w:val="s0"/>
        </w:rPr>
        <w:t>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w:t>
      </w:r>
      <w:r>
        <w:rPr>
          <w:rStyle w:val="s0"/>
        </w:rPr>
        <w:t xml:space="preserve"> </w:t>
      </w:r>
    </w:p>
    <w:p w:rsidR="00000000" w:rsidRDefault="0086032E">
      <w:pPr>
        <w:jc w:val="both"/>
      </w:pPr>
      <w:r>
        <w:rPr>
          <w:rStyle w:val="s3"/>
        </w:rPr>
        <w:t>2015.21.07. № 337-V ҚР</w:t>
      </w:r>
      <w:r>
        <w:rPr>
          <w:rStyle w:val="s3"/>
        </w:rPr>
        <w:t xml:space="preserve"> </w:t>
      </w:r>
      <w:hyperlink r:id="rId4615" w:anchor="sub_id=260" w:history="1">
        <w:r>
          <w:rPr>
            <w:rStyle w:val="a3"/>
            <w:i/>
            <w:iCs/>
            <w:bdr w:val="none" w:sz="0" w:space="0" w:color="auto" w:frame="1"/>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86032E">
      <w:pPr>
        <w:ind w:firstLine="400"/>
        <w:jc w:val="both"/>
      </w:pPr>
      <w:r>
        <w:rPr>
          <w:rStyle w:val="s0"/>
        </w:rPr>
        <w:t>3-1. Осы Кодекстің</w:t>
      </w:r>
      <w:r>
        <w:rPr>
          <w:rStyle w:val="s0"/>
        </w:rPr>
        <w:t xml:space="preserve"> </w:t>
      </w:r>
      <w:hyperlink r:id="rId4616" w:anchor="sub_id=135010100" w:history="1">
        <w:r>
          <w:rPr>
            <w:rStyle w:val="a3"/>
          </w:rPr>
          <w:t>135-1-бабының 1-тармағында</w:t>
        </w:r>
      </w:hyperlink>
      <w:r>
        <w:rPr>
          <w:rStyle w:val="s0"/>
        </w:rPr>
        <w:t xml:space="preserve"> </w:t>
      </w:r>
      <w:r>
        <w:rPr>
          <w:rStyle w:val="s0"/>
        </w:rPr>
        <w:t>айқындалға</w:t>
      </w:r>
      <w:r>
        <w:rPr>
          <w:rStyle w:val="s0"/>
        </w:rPr>
        <w:t>н дербес білім беру ұйымдары осы Кодекстiң</w:t>
      </w:r>
      <w:r>
        <w:rPr>
          <w:rStyle w:val="s0"/>
        </w:rPr>
        <w:t xml:space="preserve"> </w:t>
      </w:r>
      <w:hyperlink r:id="rId4617" w:anchor="sub_id=253010200" w:history="1">
        <w:r>
          <w:rPr>
            <w:rStyle w:val="a3"/>
          </w:rPr>
          <w:t>253-1-бабының 2-тармағына</w:t>
        </w:r>
      </w:hyperlink>
      <w:r>
        <w:rPr>
          <w:rStyle w:val="s0"/>
        </w:rPr>
        <w:t xml:space="preserve"> </w:t>
      </w:r>
      <w:r>
        <w:rPr>
          <w:rStyle w:val="s0"/>
        </w:rPr>
        <w:t>сәйкес босатылатын айналымдар және қалған айналымдар мақсаттары үшін пайдаланылатын тауарлар, жұмыст</w:t>
      </w:r>
      <w:r>
        <w:rPr>
          <w:rStyle w:val="s0"/>
        </w:rPr>
        <w:t>ар, көрсетiлетiн қызметтер бойынша қосылған құн салығының сомаларын есепке жатқызудың бөлек әдісін қолдануға міндетті.</w:t>
      </w:r>
    </w:p>
    <w:p w:rsidR="00000000" w:rsidRDefault="0086032E">
      <w:pPr>
        <w:jc w:val="both"/>
      </w:pPr>
      <w:r>
        <w:rPr>
          <w:rStyle w:val="s3"/>
        </w:rPr>
        <w:t>2015.27.04. № 311-V ҚР</w:t>
      </w:r>
      <w:r>
        <w:rPr>
          <w:rStyle w:val="s3"/>
        </w:rPr>
        <w:t xml:space="preserve"> </w:t>
      </w:r>
      <w:hyperlink r:id="rId4618" w:anchor="sub_id=4260" w:history="1">
        <w:r>
          <w:rPr>
            <w:rStyle w:val="a3"/>
            <w:i/>
            <w:iCs/>
            <w:bdr w:val="none" w:sz="0" w:space="0" w:color="auto" w:frame="1"/>
          </w:rPr>
          <w:t>Заңымен</w:t>
        </w:r>
      </w:hyperlink>
      <w:r>
        <w:rPr>
          <w:rStyle w:val="s3"/>
        </w:rPr>
        <w:t xml:space="preserve"> </w:t>
      </w:r>
      <w:r>
        <w:rPr>
          <w:rStyle w:val="s3"/>
        </w:rPr>
        <w:t>4-тармақ жаңа редакцияда</w:t>
      </w:r>
      <w:r>
        <w:rPr>
          <w:rStyle w:val="s3"/>
        </w:rPr>
        <w:t xml:space="preserve"> (</w:t>
      </w:r>
      <w:hyperlink r:id="rId4619" w:anchor="sub_id=260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w:t>
      </w:r>
      <w:r>
        <w:rPr>
          <w:rStyle w:val="s0"/>
        </w:rPr>
        <w:t>. Қосылған құн салығын төлеушіде:</w:t>
      </w:r>
    </w:p>
    <w:p w:rsidR="00000000" w:rsidRDefault="0086032E">
      <w:pPr>
        <w:ind w:firstLine="400"/>
        <w:jc w:val="both"/>
      </w:pPr>
      <w:r>
        <w:rPr>
          <w:rStyle w:val="s0"/>
        </w:rPr>
        <w:t>салық салынатын айналымдар;</w:t>
      </w:r>
    </w:p>
    <w:p w:rsidR="00000000" w:rsidRDefault="0086032E">
      <w:pPr>
        <w:ind w:firstLine="400"/>
        <w:jc w:val="both"/>
      </w:pPr>
      <w:r>
        <w:rPr>
          <w:rStyle w:val="s0"/>
        </w:rPr>
        <w:t>осы Кодекстің</w:t>
      </w:r>
      <w:r>
        <w:rPr>
          <w:rStyle w:val="s0"/>
        </w:rPr>
        <w:t xml:space="preserve"> </w:t>
      </w:r>
      <w:hyperlink r:id="rId4620" w:anchor="sub_id=2490100" w:history="1">
        <w:r>
          <w:rPr>
            <w:rStyle w:val="a3"/>
          </w:rPr>
          <w:t>249-бабының 1-тармағына</w:t>
        </w:r>
      </w:hyperlink>
      <w:r>
        <w:rPr>
          <w:rStyle w:val="s0"/>
        </w:rPr>
        <w:t xml:space="preserve"> </w:t>
      </w:r>
      <w:r>
        <w:rPr>
          <w:rStyle w:val="s0"/>
        </w:rPr>
        <w:t>сәйкес босатылатын айналымдар;</w:t>
      </w:r>
      <w:r>
        <w:rPr>
          <w:rStyle w:val="s0"/>
        </w:rPr>
        <w:t xml:space="preserve"> </w:t>
      </w:r>
    </w:p>
    <w:p w:rsidR="00000000" w:rsidRDefault="0086032E">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r:id="rId4621" w:anchor="sub_id=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пропорционалды әдісін қолдануға құқылы.</w:t>
      </w:r>
    </w:p>
    <w:p w:rsidR="00000000" w:rsidRDefault="0086032E">
      <w:pPr>
        <w:ind w:firstLine="400"/>
        <w:jc w:val="both"/>
      </w:pPr>
      <w:r>
        <w:rPr>
          <w:rStyle w:val="s0"/>
        </w:rPr>
        <w:t>5. Егер осы та</w:t>
      </w:r>
      <w:r>
        <w:rPr>
          <w:rStyle w:val="s0"/>
        </w:rPr>
        <w:t>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w:t>
      </w:r>
      <w:r>
        <w:rPr>
          <w:rStyle w:val="s0"/>
        </w:rPr>
        <w:t xml:space="preserve"> бөлек әдiсi қолданылатын айналымдарды ескермейдi.</w:t>
      </w:r>
    </w:p>
    <w:p w:rsidR="00000000" w:rsidRDefault="0086032E">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w:t>
      </w:r>
      <w:r>
        <w:rPr>
          <w:rStyle w:val="s0"/>
        </w:rPr>
        <w:t>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86032E">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r:id="rId4622"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86032E">
      <w:pPr>
        <w:ind w:firstLine="400"/>
        <w:jc w:val="both"/>
      </w:pPr>
      <w:r>
        <w:rPr>
          <w:rStyle w:val="s0"/>
          <w:b/>
          <w:bCs/>
        </w:rPr>
        <w:t> </w:t>
      </w:r>
    </w:p>
    <w:p w:rsidR="00000000" w:rsidRDefault="0086032E">
      <w:pPr>
        <w:ind w:firstLine="400"/>
        <w:jc w:val="both"/>
      </w:pPr>
      <w:bookmarkStart w:id="303" w:name="SUB2610000"/>
      <w:bookmarkEnd w:id="303"/>
      <w:r>
        <w:rPr>
          <w:rStyle w:val="s0"/>
          <w:b/>
          <w:bCs/>
        </w:rPr>
        <w:t>261-бап. Барабарлық әдіс</w:t>
      </w:r>
      <w:r>
        <w:rPr>
          <w:rStyle w:val="s0"/>
          <w:b/>
          <w:bCs/>
        </w:rPr>
        <w:t xml:space="preserve"> </w:t>
      </w:r>
    </w:p>
    <w:p w:rsidR="00000000" w:rsidRDefault="0086032E">
      <w:pPr>
        <w:ind w:firstLine="400"/>
        <w:jc w:val="both"/>
      </w:pPr>
      <w:r>
        <w:rPr>
          <w:rStyle w:val="s0"/>
        </w:rPr>
        <w:t>Барабарлық әдіс бойынша есепке жатқызылған қосылған құн салығы салық салынатын айналымның жалпы айн</w:t>
      </w:r>
      <w:r>
        <w:rPr>
          <w:rStyle w:val="s0"/>
        </w:rPr>
        <w:t>алым сомасындағы үлес салмағына қарай айқындалады.</w:t>
      </w:r>
      <w:r>
        <w:rPr>
          <w:rStyle w:val="s0"/>
        </w:rPr>
        <w:t xml:space="preserve"> </w:t>
      </w:r>
    </w:p>
    <w:p w:rsidR="00000000" w:rsidRDefault="0086032E">
      <w:pPr>
        <w:ind w:firstLine="400"/>
        <w:jc w:val="both"/>
      </w:pPr>
      <w:r>
        <w:rPr>
          <w:rStyle w:val="s0"/>
        </w:rPr>
        <w:t> </w:t>
      </w:r>
    </w:p>
    <w:p w:rsidR="00000000" w:rsidRDefault="0086032E">
      <w:pPr>
        <w:ind w:firstLine="400"/>
        <w:jc w:val="both"/>
      </w:pPr>
      <w:bookmarkStart w:id="304" w:name="SUB2620000"/>
      <w:bookmarkEnd w:id="304"/>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86032E">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w:t>
      </w:r>
      <w:r>
        <w:rPr>
          <w:rStyle w:val="s0"/>
        </w:rPr>
        <w:t>ттарында пайдалану үшін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86032E">
      <w:pPr>
        <w:jc w:val="both"/>
      </w:pPr>
      <w:r>
        <w:rPr>
          <w:rStyle w:val="s3"/>
        </w:rPr>
        <w:t>2012.26.11. № 57-V ҚР</w:t>
      </w:r>
      <w:r>
        <w:rPr>
          <w:rStyle w:val="s3"/>
        </w:rPr>
        <w:t xml:space="preserve"> </w:t>
      </w:r>
      <w:hyperlink r:id="rId4623" w:anchor="sub_id=26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2-тармақ жаңа редакцияда (2013 ж. 1 қаңтардан бастап қолданысқа енгізілді) (</w:t>
      </w:r>
      <w:hyperlink r:id="rId4624" w:anchor="sub_id=262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Есепке жатқызудың пропорционалды әдiсiн пайдаланатын банктердің, банк опе</w:t>
      </w:r>
      <w:r>
        <w:rPr>
          <w:rStyle w:val="s0"/>
        </w:rPr>
        <w:t>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w:t>
      </w:r>
      <w:r>
        <w:rPr>
          <w:rStyle w:val="s0"/>
        </w:rPr>
        <w:t>р.</w:t>
      </w:r>
    </w:p>
    <w:p w:rsidR="00000000" w:rsidRDefault="0086032E">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4625" w:anchor="sub_id=700000" w:history="1">
        <w:r>
          <w:rPr>
            <w:rStyle w:val="a3"/>
            <w:i/>
            <w:iCs/>
            <w:bdr w:val="none" w:sz="0" w:space="0" w:color="auto" w:frame="1"/>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86032E">
      <w:pPr>
        <w:ind w:firstLine="400"/>
        <w:jc w:val="both"/>
      </w:pPr>
      <w:r>
        <w:rPr>
          <w:rStyle w:val="s0"/>
        </w:rPr>
        <w:t>2-1. Екінш</w:t>
      </w:r>
      <w:r>
        <w:rPr>
          <w:rStyle w:val="s0"/>
        </w:rPr>
        <w:t>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86032E">
      <w:pPr>
        <w:ind w:firstLine="400"/>
        <w:jc w:val="both"/>
      </w:pPr>
      <w:r>
        <w:rPr>
          <w:rStyle w:val="s0"/>
        </w:rPr>
        <w:t>мұндай банктен күмәнді және үмі</w:t>
      </w:r>
      <w:r>
        <w:rPr>
          <w:rStyle w:val="s0"/>
        </w:rPr>
        <w:t>тсіз активтер бойынша сатып алынған талап ету құқықтары бойынша банктен алынған кепілдегі мүлікті (тауарды);</w:t>
      </w:r>
    </w:p>
    <w:p w:rsidR="00000000" w:rsidRDefault="0086032E">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w:t>
      </w:r>
      <w:r>
        <w:rPr>
          <w:rStyle w:val="s0"/>
        </w:rPr>
        <w:t>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w:t>
      </w:r>
      <w:r>
        <w:rPr>
          <w:rStyle w:val="s0"/>
        </w:rPr>
        <w:t>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86032E">
      <w:pPr>
        <w:ind w:firstLine="400"/>
        <w:jc w:val="both"/>
      </w:pPr>
      <w:r>
        <w:rPr>
          <w:rStyle w:val="s0"/>
        </w:rPr>
        <w:t>2-2. Бас банктің күмәнді және үмітсіз активтерін сатып алатын, есепке жатқызудың барабар әдiсiн пайдаланатын</w:t>
      </w:r>
      <w:r>
        <w:rPr>
          <w:rStyle w:val="s0"/>
        </w:rPr>
        <w:t xml:space="preserve"> банктің еншілес ұйымының:</w:t>
      </w:r>
    </w:p>
    <w:p w:rsidR="00000000" w:rsidRDefault="0086032E">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86032E">
      <w:pPr>
        <w:ind w:firstLine="400"/>
        <w:jc w:val="both"/>
      </w:pPr>
      <w:r>
        <w:rPr>
          <w:rStyle w:val="s0"/>
        </w:rPr>
        <w:t>кепілге салынған мүлікке өндіріп алуды қолдану нәтижесінде бас банктің меншігіне өткен және бас банк</w:t>
      </w:r>
      <w:r>
        <w:rPr>
          <w:rStyle w:val="s0"/>
        </w:rPr>
        <w:t>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w:t>
      </w:r>
      <w:r>
        <w:rPr>
          <w:rStyle w:val="s0"/>
        </w:rPr>
        <w:t>к әдiсiн қолдануға құқығы бар.</w:t>
      </w:r>
    </w:p>
    <w:p w:rsidR="00000000" w:rsidRDefault="0086032E">
      <w:pPr>
        <w:jc w:val="both"/>
      </w:pPr>
      <w:r>
        <w:rPr>
          <w:rStyle w:val="s3"/>
        </w:rPr>
        <w:t>2014.28.11. № 257-V ҚР</w:t>
      </w:r>
      <w:r>
        <w:rPr>
          <w:rStyle w:val="s3"/>
        </w:rPr>
        <w:t xml:space="preserve"> </w:t>
      </w:r>
      <w:hyperlink r:id="rId4626" w:anchor="sub_id=262"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86032E">
      <w:pPr>
        <w:ind w:firstLine="400"/>
        <w:jc w:val="both"/>
      </w:pPr>
      <w:r>
        <w:rPr>
          <w:rStyle w:val="s0"/>
        </w:rPr>
        <w:t>2-3. Қазақстан Республикасының турис</w:t>
      </w:r>
      <w:r>
        <w:rPr>
          <w:rStyle w:val="s0"/>
        </w:rPr>
        <w:t>тік қызмет туралы заңнамасына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көрсету мақсатындағы тауарлар, жұмыстар, көрсетілетін қызметтер бойынша есепке алуды бас</w:t>
      </w:r>
      <w:r>
        <w:rPr>
          <w:rStyle w:val="s0"/>
        </w:rPr>
        <w:t>қа</w:t>
      </w:r>
      <w:r>
        <w:rPr>
          <w:rStyle w:val="s0"/>
        </w:rPr>
        <w:t xml:space="preserve"> қызметтен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4627" w:anchor="sub_id=2480000" w:history="1">
        <w:r>
          <w:rPr>
            <w:rStyle w:val="a3"/>
          </w:rPr>
          <w:t>248-бабының 25) тарма</w:t>
        </w:r>
        <w:r>
          <w:rPr>
            <w:rStyle w:val="a3"/>
          </w:rPr>
          <w:t>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86032E">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w:t>
      </w:r>
      <w:r>
        <w:rPr>
          <w:rStyle w:val="s0"/>
        </w:rPr>
        <w:t>анысты айналымдар бойынша қосылған құн салығының сомасын есепке алу бойынша бөлек есептеу әдісін қолдануға құқығы бар.</w:t>
      </w:r>
    </w:p>
    <w:p w:rsidR="00000000" w:rsidRDefault="0086032E">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w:t>
      </w:r>
      <w:r>
        <w:rPr>
          <w:rStyle w:val="s0"/>
        </w:rPr>
        <w:t>н шығыстар ретінде қаралады.</w:t>
      </w:r>
    </w:p>
    <w:p w:rsidR="00000000" w:rsidRDefault="0086032E">
      <w:pPr>
        <w:jc w:val="both"/>
      </w:pPr>
      <w:r>
        <w:rPr>
          <w:rStyle w:val="s3"/>
        </w:rPr>
        <w:t>2009.12.02. № 133-ІV ҚР</w:t>
      </w:r>
      <w:r>
        <w:rPr>
          <w:rStyle w:val="s3"/>
        </w:rPr>
        <w:t xml:space="preserve"> </w:t>
      </w:r>
      <w:hyperlink r:id="rId4628" w:anchor="sub_id=326" w:history="1">
        <w:r>
          <w:rPr>
            <w:rStyle w:val="a3"/>
            <w:i/>
            <w:iCs/>
            <w:bdr w:val="none" w:sz="0" w:space="0" w:color="auto" w:frame="1"/>
          </w:rPr>
          <w:t>Заңымен</w:t>
        </w:r>
      </w:hyperlink>
      <w:r>
        <w:rPr>
          <w:rStyle w:val="s3"/>
        </w:rPr>
        <w:t xml:space="preserve"> </w:t>
      </w:r>
      <w:r>
        <w:rPr>
          <w:rStyle w:val="s3"/>
        </w:rPr>
        <w:t>бап 5-тармақпен толықтырылды; 2015.27.04. № 311-V ҚР</w:t>
      </w:r>
      <w:r>
        <w:rPr>
          <w:rStyle w:val="s3"/>
        </w:rPr>
        <w:t xml:space="preserve"> </w:t>
      </w:r>
      <w:hyperlink r:id="rId4629" w:anchor="sub_id=4262" w:history="1">
        <w:r>
          <w:rPr>
            <w:rStyle w:val="a3"/>
            <w:i/>
            <w:iCs/>
            <w:bdr w:val="none" w:sz="0" w:space="0" w:color="auto" w:frame="1"/>
          </w:rPr>
          <w:t>Заңымен</w:t>
        </w:r>
      </w:hyperlink>
      <w:r>
        <w:rPr>
          <w:rStyle w:val="s3"/>
        </w:rPr>
        <w:t xml:space="preserve"> </w:t>
      </w:r>
      <w:r>
        <w:rPr>
          <w:rStyle w:val="s3"/>
        </w:rPr>
        <w:t>5-тармақ жаңа редакцияда (</w:t>
      </w:r>
      <w:hyperlink r:id="rId4630" w:anchor="sub_id=262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Қазақстан Республикасының банк заңнамасына сәйкес есепке жатқызудың пропорционалды әдісін пайдалан</w:t>
      </w:r>
      <w:r>
        <w:rPr>
          <w:rStyle w:val="s0"/>
        </w:rPr>
        <w:t>атын ислам банкінің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салығының сомаларын есепке алу бойынша бөлек есептеу әдісін қолдан</w:t>
      </w:r>
      <w:r>
        <w:rPr>
          <w:rStyle w:val="s0"/>
        </w:rPr>
        <w:t>уға құқығы бар.</w:t>
      </w:r>
    </w:p>
    <w:p w:rsidR="00000000" w:rsidRDefault="0086032E">
      <w:pPr>
        <w:jc w:val="both"/>
      </w:pPr>
      <w:r>
        <w:rPr>
          <w:rStyle w:val="s3"/>
        </w:rPr>
        <w:t>2015.27.04. № 311-V ҚР</w:t>
      </w:r>
      <w:r>
        <w:rPr>
          <w:rStyle w:val="s3"/>
        </w:rPr>
        <w:t xml:space="preserve"> </w:t>
      </w:r>
      <w:hyperlink r:id="rId4631" w:anchor="sub_id=4262" w:history="1">
        <w:r>
          <w:rPr>
            <w:rStyle w:val="a3"/>
            <w:i/>
            <w:iCs/>
            <w:bdr w:val="none" w:sz="0" w:space="0" w:color="auto" w:frame="1"/>
          </w:rPr>
          <w:t>Заңымен</w:t>
        </w:r>
      </w:hyperlink>
      <w:r>
        <w:rPr>
          <w:rStyle w:val="s3"/>
        </w:rPr>
        <w:t xml:space="preserve"> </w:t>
      </w:r>
      <w:r>
        <w:rPr>
          <w:rStyle w:val="s3"/>
        </w:rPr>
        <w:t>5-1-тармақпен толықтырылды</w:t>
      </w:r>
      <w:r>
        <w:rPr>
          <w:rStyle w:val="s3"/>
        </w:rPr>
        <w:t xml:space="preserve"> </w:t>
      </w:r>
    </w:p>
    <w:p w:rsidR="00000000" w:rsidRDefault="0086032E">
      <w:pPr>
        <w:ind w:firstLine="400"/>
        <w:jc w:val="both"/>
      </w:pPr>
      <w:r>
        <w:rPr>
          <w:rStyle w:val="s0"/>
        </w:rPr>
        <w:t>5-1. Қазақстан Республикасының банк заңнамасына сәйкес есепке жатқызудың пропорционалды әдісін пайд</w:t>
      </w:r>
      <w:r>
        <w:rPr>
          <w:rStyle w:val="s0"/>
        </w:rPr>
        <w:t>аланатын қосылған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алу-сату операциялары бойынша қосылған құн салы</w:t>
      </w:r>
      <w:r>
        <w:rPr>
          <w:rStyle w:val="s0"/>
        </w:rPr>
        <w:t>ғының</w:t>
      </w:r>
      <w:r>
        <w:rPr>
          <w:rStyle w:val="s0"/>
        </w:rPr>
        <w:t xml:space="preserve"> сомаларын есепке алу бойынша бөлек есептеу әдісін қолдануға құқығы бар.</w:t>
      </w:r>
    </w:p>
    <w:p w:rsidR="00000000" w:rsidRDefault="0086032E">
      <w:pPr>
        <w:jc w:val="both"/>
      </w:pPr>
      <w:r>
        <w:rPr>
          <w:rStyle w:val="s3"/>
        </w:rPr>
        <w:t>2009.16.11. № 200-ІV ҚР</w:t>
      </w:r>
      <w:r>
        <w:rPr>
          <w:rStyle w:val="s3"/>
        </w:rPr>
        <w:t xml:space="preserve"> </w:t>
      </w:r>
      <w:hyperlink r:id="rId4632" w:anchor="sub_id=395"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w:t>
      </w:r>
      <w:r>
        <w:rPr>
          <w:rStyle w:val="s3"/>
        </w:rPr>
        <w:t>нгiзiлді); 2011.21.07. № 467-ІV ҚР</w:t>
      </w:r>
      <w:r>
        <w:rPr>
          <w:rStyle w:val="s3"/>
        </w:rPr>
        <w:t xml:space="preserve"> </w:t>
      </w:r>
      <w:hyperlink r:id="rId4633" w:anchor="sub_id=310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634" w:anchor="sub_id=2620600" w:history="1">
        <w:r>
          <w:rPr>
            <w:rStyle w:val="a3"/>
            <w:i/>
            <w:iCs/>
            <w:bdr w:val="none" w:sz="0" w:space="0" w:color="auto" w:frame="1"/>
          </w:rPr>
          <w:t>бұр.ред.қара</w:t>
        </w:r>
      </w:hyperlink>
      <w:r>
        <w:rPr>
          <w:rStyle w:val="s3"/>
        </w:rPr>
        <w:t>); 2012.09.01. № 535-IV ҚР</w:t>
      </w:r>
      <w:r>
        <w:rPr>
          <w:rStyle w:val="s3"/>
        </w:rPr>
        <w:t xml:space="preserve"> </w:t>
      </w:r>
      <w:hyperlink r:id="rId4635"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636" w:anchor="sub_id=2620600" w:history="1">
        <w:r>
          <w:rPr>
            <w:rStyle w:val="a3"/>
            <w:i/>
            <w:iCs/>
            <w:bdr w:val="none" w:sz="0" w:space="0" w:color="auto" w:frame="1"/>
          </w:rPr>
          <w:t>бұр.ред.қара</w:t>
        </w:r>
      </w:hyperlink>
      <w:r>
        <w:rPr>
          <w:rStyle w:val="s3"/>
        </w:rPr>
        <w:t>) 6-тармақ жаңа редакцияда</w:t>
      </w:r>
    </w:p>
    <w:p w:rsidR="00000000" w:rsidRDefault="0086032E">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w:t>
      </w:r>
      <w:r>
        <w:rPr>
          <w:rStyle w:val="s0"/>
        </w:rPr>
        <w:t>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305" w:name="SUB2630000"/>
      <w:bookmarkEnd w:id="305"/>
      <w:r>
        <w:rPr>
          <w:rStyle w:val="s1"/>
        </w:rPr>
        <w:t>35-тарау. ШОТ-ФАКТУРА</w:t>
      </w:r>
    </w:p>
    <w:p w:rsidR="00000000" w:rsidRDefault="0086032E">
      <w:pPr>
        <w:ind w:firstLine="400"/>
        <w:jc w:val="both"/>
      </w:pPr>
      <w:r>
        <w:rPr>
          <w:rStyle w:val="s0"/>
          <w:b/>
          <w:bCs/>
        </w:rPr>
        <w:t> </w:t>
      </w:r>
    </w:p>
    <w:p w:rsidR="00000000" w:rsidRDefault="0086032E">
      <w:pPr>
        <w:ind w:firstLine="400"/>
        <w:jc w:val="both"/>
      </w:pPr>
      <w:r>
        <w:rPr>
          <w:rStyle w:val="s0"/>
          <w:b/>
          <w:bCs/>
        </w:rPr>
        <w:t>263-бап</w:t>
      </w:r>
      <w:r>
        <w:rPr>
          <w:rStyle w:val="s0"/>
        </w:rPr>
        <w:t xml:space="preserve">. </w:t>
      </w:r>
      <w:r>
        <w:rPr>
          <w:rStyle w:val="s0"/>
          <w:b/>
          <w:bCs/>
        </w:rPr>
        <w:t>Шот-фактура</w:t>
      </w:r>
    </w:p>
    <w:p w:rsidR="00000000" w:rsidRDefault="0086032E">
      <w:pPr>
        <w:ind w:firstLine="400"/>
        <w:jc w:val="both"/>
      </w:pPr>
      <w:r>
        <w:rPr>
          <w:rStyle w:val="s0"/>
        </w:rPr>
        <w:t>1. Егер осы бапта өзгеше б</w:t>
      </w:r>
      <w:r>
        <w:rPr>
          <w:rStyle w:val="s0"/>
        </w:rPr>
        <w:t>елгіленбесе, қосылған құн салығын төлейтін барлық төлеушілер үшін міндетті құжат шот-фактура болып табылады.</w:t>
      </w:r>
      <w:r>
        <w:rPr>
          <w:rStyle w:val="s0"/>
        </w:rPr>
        <w:t xml:space="preserve"> </w:t>
      </w:r>
    </w:p>
    <w:p w:rsidR="00000000" w:rsidRDefault="0086032E">
      <w:pPr>
        <w:jc w:val="both"/>
      </w:pPr>
      <w:r>
        <w:rPr>
          <w:rStyle w:val="s3"/>
        </w:rPr>
        <w:t>2012.26.12. № 61-V ҚР</w:t>
      </w:r>
      <w:r>
        <w:rPr>
          <w:rStyle w:val="s3"/>
        </w:rPr>
        <w:t xml:space="preserve"> </w:t>
      </w:r>
      <w:hyperlink r:id="rId4637" w:anchor="sub_id=263" w:history="1">
        <w:r>
          <w:rPr>
            <w:rStyle w:val="a3"/>
            <w:i/>
            <w:iCs/>
            <w:bdr w:val="none" w:sz="0" w:space="0" w:color="auto" w:frame="1"/>
          </w:rPr>
          <w:t>Заңымен</w:t>
        </w:r>
      </w:hyperlink>
      <w:r>
        <w:rPr>
          <w:rStyle w:val="s3"/>
        </w:rPr>
        <w:t xml:space="preserve"> </w:t>
      </w:r>
      <w:r>
        <w:rPr>
          <w:rStyle w:val="s3"/>
        </w:rPr>
        <w:t>1-1-тармақпен толықтырылды (2014 ж.</w:t>
      </w:r>
      <w:r>
        <w:rPr>
          <w:rStyle w:val="s3"/>
        </w:rPr>
        <w:t xml:space="preserve"> 1 шілдеден бастап қолданысқа енгізілді)</w:t>
      </w:r>
    </w:p>
    <w:p w:rsidR="00000000" w:rsidRDefault="0086032E">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86032E">
      <w:pPr>
        <w:jc w:val="both"/>
      </w:pPr>
      <w:r>
        <w:rPr>
          <w:rStyle w:val="s3"/>
        </w:rPr>
        <w:t>2012.26.12. № 61-V ҚР</w:t>
      </w:r>
      <w:r>
        <w:rPr>
          <w:rStyle w:val="s3"/>
        </w:rPr>
        <w:t xml:space="preserve"> </w:t>
      </w:r>
      <w:hyperlink r:id="rId4638" w:anchor="sub_id=263" w:history="1">
        <w:r>
          <w:rPr>
            <w:rStyle w:val="a3"/>
            <w:i/>
            <w:iCs/>
            <w:bdr w:val="none" w:sz="0" w:space="0" w:color="auto" w:frame="1"/>
          </w:rPr>
          <w:t>Заңымен</w:t>
        </w:r>
      </w:hyperlink>
      <w:r>
        <w:rPr>
          <w:rStyle w:val="s3"/>
        </w:rPr>
        <w:t xml:space="preserve"> </w:t>
      </w:r>
      <w:r>
        <w:rPr>
          <w:rStyle w:val="s3"/>
        </w:rPr>
        <w:t>1-2-тармақпен толықтырылды (2014 ж. 1 шілдеден бастап қолданысқа енгізілді); 2014.29.09. № 239-V ҚР</w:t>
      </w:r>
      <w:r>
        <w:rPr>
          <w:rStyle w:val="s3"/>
        </w:rPr>
        <w:t xml:space="preserve"> </w:t>
      </w:r>
      <w:hyperlink r:id="rId4639" w:anchor="sub_id=263" w:history="1">
        <w:r>
          <w:rPr>
            <w:rStyle w:val="a3"/>
            <w:i/>
            <w:iCs/>
            <w:bdr w:val="none" w:sz="0" w:space="0" w:color="auto" w:frame="1"/>
          </w:rPr>
          <w:t>Заңымен</w:t>
        </w:r>
      </w:hyperlink>
      <w:r>
        <w:rPr>
          <w:rStyle w:val="s3"/>
        </w:rPr>
        <w:t xml:space="preserve"> </w:t>
      </w:r>
      <w:r>
        <w:rPr>
          <w:rStyle w:val="s3"/>
        </w:rPr>
        <w:t>1-2-тармақ өзгертіл</w:t>
      </w:r>
      <w:r>
        <w:rPr>
          <w:rStyle w:val="s3"/>
        </w:rPr>
        <w:t>ді (</w:t>
      </w:r>
      <w:hyperlink r:id="rId4640" w:anchor="sub_id=26301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1-2. Шот-фактура қағаз жеткізгіште немесе электрондық түрде жазып беріледі.</w:t>
      </w:r>
    </w:p>
    <w:p w:rsidR="00000000" w:rsidRDefault="0086032E">
      <w:pPr>
        <w:ind w:firstLine="400"/>
        <w:jc w:val="both"/>
      </w:pPr>
      <w:r>
        <w:rPr>
          <w:rStyle w:val="s0"/>
        </w:rPr>
        <w:t>Электрондық түрде жазып берілетін шот-фактураларды қабылдау, өңдеу, беру ж</w:t>
      </w:r>
      <w:r>
        <w:rPr>
          <w:rStyle w:val="s0"/>
        </w:rPr>
        <w:t>әне</w:t>
      </w:r>
      <w:r>
        <w:rPr>
          <w:rStyle w:val="s0"/>
        </w:rPr>
        <w:t xml:space="preserve"> сақтау электрондық шот-фактуралардың ақпараттық жүйесі арқылы жүзеге асырылады.</w:t>
      </w:r>
    </w:p>
    <w:p w:rsidR="00000000" w:rsidRDefault="0086032E">
      <w:pPr>
        <w:ind w:firstLine="400"/>
        <w:jc w:val="both"/>
      </w:pPr>
      <w:r>
        <w:rPr>
          <w:rStyle w:val="s0"/>
        </w:rPr>
        <w:t>Уәкілетті орган электрондық түрде жазып берілетін шот-фактуралардың құжат айналымы</w:t>
      </w:r>
      <w:r>
        <w:rPr>
          <w:rStyle w:val="s0"/>
        </w:rPr>
        <w:t xml:space="preserve"> </w:t>
      </w:r>
      <w:hyperlink r:id="rId4641" w:history="1">
        <w:r>
          <w:rPr>
            <w:rStyle w:val="a3"/>
          </w:rPr>
          <w:t>тәртібін</w:t>
        </w:r>
      </w:hyperlink>
      <w:r>
        <w:rPr>
          <w:rStyle w:val="s0"/>
        </w:rPr>
        <w:t xml:space="preserve"> белгілейді, онд</w:t>
      </w:r>
      <w:r>
        <w:rPr>
          <w:rStyle w:val="s0"/>
        </w:rPr>
        <w:t>а мыналар:</w:t>
      </w:r>
    </w:p>
    <w:p w:rsidR="00000000" w:rsidRDefault="0086032E">
      <w:pPr>
        <w:ind w:firstLine="400"/>
        <w:jc w:val="both"/>
      </w:pPr>
      <w:r>
        <w:rPr>
          <w:rStyle w:val="s0"/>
        </w:rPr>
        <w:t>шот-фактураның нысаны;</w:t>
      </w:r>
    </w:p>
    <w:p w:rsidR="00000000" w:rsidRDefault="0086032E">
      <w:pPr>
        <w:ind w:firstLine="400"/>
        <w:jc w:val="both"/>
      </w:pPr>
      <w:r>
        <w:rPr>
          <w:rStyle w:val="s0"/>
        </w:rPr>
        <w:t>шот-фактураларды жазып беру, жөнелту, қабылдау, тіркеу, өңдеу, беру және алу тәртібі;</w:t>
      </w:r>
    </w:p>
    <w:p w:rsidR="00000000" w:rsidRDefault="0086032E">
      <w:pPr>
        <w:ind w:firstLine="400"/>
        <w:jc w:val="both"/>
      </w:pPr>
      <w:r>
        <w:rPr>
          <w:rStyle w:val="s0"/>
        </w:rPr>
        <w:t>шот-фактураларды куәландыру тәртібі;</w:t>
      </w:r>
    </w:p>
    <w:p w:rsidR="00000000" w:rsidRDefault="0086032E">
      <w:pPr>
        <w:ind w:firstLine="400"/>
        <w:jc w:val="both"/>
      </w:pPr>
      <w:r>
        <w:rPr>
          <w:rStyle w:val="s0"/>
        </w:rPr>
        <w:t>түзетілген және (немесе) қосымша шот-фактуралардың алынғанын растау ерекшелігі;</w:t>
      </w:r>
    </w:p>
    <w:p w:rsidR="00000000" w:rsidRDefault="0086032E">
      <w:pPr>
        <w:ind w:firstLine="400"/>
        <w:jc w:val="both"/>
      </w:pPr>
      <w:r>
        <w:rPr>
          <w:rStyle w:val="s0"/>
        </w:rPr>
        <w:t>шот-фактураларды са</w:t>
      </w:r>
      <w:r>
        <w:rPr>
          <w:rStyle w:val="s0"/>
        </w:rPr>
        <w:t>қтау</w:t>
      </w:r>
      <w:r>
        <w:rPr>
          <w:rStyle w:val="s0"/>
        </w:rPr>
        <w:t xml:space="preserve"> тәртібі;</w:t>
      </w:r>
    </w:p>
    <w:p w:rsidR="00000000" w:rsidRDefault="0086032E">
      <w:pPr>
        <w:ind w:firstLine="400"/>
        <w:jc w:val="both"/>
      </w:pPr>
      <w:r>
        <w:rPr>
          <w:rStyle w:val="s0"/>
        </w:rPr>
        <w:t>бюджеттің атқарылуы жөніндегі орталық уәкілетті орган мен салық органдары арасындағы өзара іс-қимыл тәртібі көрсетіледі.</w:t>
      </w:r>
    </w:p>
    <w:p w:rsidR="00000000" w:rsidRDefault="0086032E">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86032E">
      <w:pPr>
        <w:ind w:firstLine="400"/>
        <w:jc w:val="both"/>
      </w:pPr>
      <w:r>
        <w:rPr>
          <w:rStyle w:val="s0"/>
        </w:rPr>
        <w:t>электрондық түрде жазып</w:t>
      </w:r>
      <w:r>
        <w:rPr>
          <w:rStyle w:val="s0"/>
        </w:rPr>
        <w:t xml:space="preserve"> берілген шот-фактуралардың уақтылы қабылдануы, тіркелуі, өңделуі және берілуі, сондай-ақ олардың сақталуы;</w:t>
      </w:r>
    </w:p>
    <w:p w:rsidR="00000000" w:rsidRDefault="0086032E">
      <w:pPr>
        <w:ind w:firstLine="400"/>
        <w:jc w:val="both"/>
      </w:pPr>
      <w:r>
        <w:rPr>
          <w:rStyle w:val="s0"/>
        </w:rPr>
        <w:t>электрондық түрде жазып берілген шот-фактураларда көрсетілген, берілетін мәліметтердің дәйектілігі;</w:t>
      </w:r>
      <w:r>
        <w:rPr>
          <w:rStyle w:val="s0"/>
        </w:rPr>
        <w:t xml:space="preserve"> </w:t>
      </w:r>
    </w:p>
    <w:p w:rsidR="00000000" w:rsidRDefault="0086032E">
      <w:pPr>
        <w:ind w:firstLine="400"/>
        <w:jc w:val="both"/>
      </w:pPr>
      <w:r>
        <w:rPr>
          <w:rStyle w:val="s0"/>
        </w:rPr>
        <w:t>Қазақстан</w:t>
      </w:r>
      <w:r>
        <w:rPr>
          <w:rStyle w:val="s0"/>
        </w:rPr>
        <w:t xml:space="preserve"> Республикасының заңнамасында көзделге</w:t>
      </w:r>
      <w:r>
        <w:rPr>
          <w:rStyle w:val="s0"/>
        </w:rPr>
        <w:t>н жағдайларды қоспағанда, шот-фактураларда көрсетілген мәліметтердің үшінші тұлғаларға жария етілмеуіне жауаптылықта болады.</w:t>
      </w:r>
    </w:p>
    <w:p w:rsidR="00000000" w:rsidRDefault="0086032E">
      <w:pPr>
        <w:jc w:val="both"/>
      </w:pPr>
      <w:r>
        <w:rPr>
          <w:rStyle w:val="s3"/>
        </w:rPr>
        <w:t>2009.16.11. № 200-ІV ҚР</w:t>
      </w:r>
      <w:r>
        <w:rPr>
          <w:rStyle w:val="s3"/>
        </w:rPr>
        <w:t xml:space="preserve"> </w:t>
      </w:r>
      <w:hyperlink r:id="rId4642" w:anchor="sub_id=395" w:history="1">
        <w:r>
          <w:rPr>
            <w:rStyle w:val="a3"/>
            <w:i/>
            <w:iCs/>
            <w:bdr w:val="none" w:sz="0" w:space="0" w:color="auto" w:frame="1"/>
          </w:rPr>
          <w:t>Заңымен</w:t>
        </w:r>
      </w:hyperlink>
      <w:r>
        <w:rPr>
          <w:rStyle w:val="s3"/>
        </w:rPr>
        <w:t xml:space="preserve"> </w:t>
      </w:r>
      <w:r>
        <w:rPr>
          <w:rStyle w:val="s3"/>
        </w:rPr>
        <w:t>2-тармақ өзгертілд</w:t>
      </w:r>
      <w:r>
        <w:rPr>
          <w:rStyle w:val="s3"/>
        </w:rPr>
        <w:t>і (2009 ж. 1 қаңтардан бастап қолданысқа енгiзiлді) (бұр.</w:t>
      </w:r>
      <w:hyperlink r:id="rId4643" w:anchor="sub_id=263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 xml:space="preserve">2. Қосылған құн салығын төлеуші тауарларды, жұмыстарды, қызмет көрсетулерді өткізу бойынша айналымдарды </w:t>
      </w:r>
      <w:r>
        <w:rPr>
          <w:rStyle w:val="s0"/>
        </w:rPr>
        <w:t>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86032E">
      <w:pPr>
        <w:ind w:firstLine="400"/>
        <w:jc w:val="both"/>
      </w:pPr>
      <w:r>
        <w:rPr>
          <w:rStyle w:val="s0"/>
        </w:rPr>
        <w:t>3. Қосылған құн салығын төлеуші шот-фактурада:</w:t>
      </w:r>
    </w:p>
    <w:p w:rsidR="00000000" w:rsidRDefault="0086032E">
      <w:pPr>
        <w:ind w:firstLine="400"/>
        <w:jc w:val="both"/>
      </w:pPr>
      <w:r>
        <w:rPr>
          <w:rStyle w:val="s0"/>
        </w:rPr>
        <w:t>1) қосылған құн салығы салынатын айналымдар бойынша - қосыл</w:t>
      </w:r>
      <w:r>
        <w:rPr>
          <w:rStyle w:val="s0"/>
        </w:rPr>
        <w:t>ған</w:t>
      </w:r>
      <w:r>
        <w:rPr>
          <w:rStyle w:val="s0"/>
        </w:rPr>
        <w:t xml:space="preserve"> құн салығының сомасын;</w:t>
      </w:r>
    </w:p>
    <w:p w:rsidR="00000000" w:rsidRDefault="0086032E">
      <w:pPr>
        <w:jc w:val="both"/>
      </w:pPr>
      <w:r>
        <w:rPr>
          <w:rStyle w:val="s3"/>
        </w:rPr>
        <w:t>2012.26.12. № 61-V ҚР</w:t>
      </w:r>
      <w:r>
        <w:rPr>
          <w:rStyle w:val="s3"/>
        </w:rPr>
        <w:t xml:space="preserve"> </w:t>
      </w:r>
      <w:hyperlink r:id="rId4644"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645" w:anchor="sub_id=26303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86032E">
      <w:pPr>
        <w:ind w:firstLine="400"/>
        <w:jc w:val="both"/>
      </w:pPr>
      <w:r>
        <w:rPr>
          <w:rStyle w:val="s0"/>
        </w:rPr>
        <w:t>4. Егер өнім беруші осы Кодекстің</w:t>
      </w:r>
      <w:r>
        <w:rPr>
          <w:rStyle w:val="s0"/>
        </w:rPr>
        <w:t xml:space="preserve"> </w:t>
      </w:r>
      <w:hyperlink r:id="rId4646" w:anchor="sub_id=22800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табылмаса, осы Кодекстің</w:t>
      </w:r>
      <w:r>
        <w:rPr>
          <w:rStyle w:val="s0"/>
        </w:rPr>
        <w:t xml:space="preserve"> </w:t>
      </w:r>
      <w:hyperlink r:id="rId4647" w:anchor="sub_id=2560200" w:history="1">
        <w:r>
          <w:rPr>
            <w:rStyle w:val="a3"/>
          </w:rPr>
          <w:t>256-бабының 2-тармағына</w:t>
        </w:r>
      </w:hyperlink>
      <w:r>
        <w:rPr>
          <w:rStyle w:val="s0"/>
        </w:rPr>
        <w:t xml:space="preserve"> </w:t>
      </w:r>
      <w:r>
        <w:rPr>
          <w:rStyle w:val="s0"/>
        </w:rPr>
        <w:t>сәйкес берілетін шот-фактура немесе басқа да құжат «ҚҚС-сыз» белгісімен жазылады.</w:t>
      </w:r>
    </w:p>
    <w:p w:rsidR="00000000" w:rsidRDefault="0086032E">
      <w:pPr>
        <w:jc w:val="both"/>
      </w:pPr>
      <w:r>
        <w:rPr>
          <w:rStyle w:val="s3"/>
        </w:rPr>
        <w:t>2010.30.06. № 297-ІV ҚР</w:t>
      </w:r>
      <w:r>
        <w:rPr>
          <w:rStyle w:val="s3"/>
        </w:rPr>
        <w:t xml:space="preserve"> </w:t>
      </w:r>
      <w:hyperlink r:id="rId4648" w:anchor="sub_id=651"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w:t>
      </w:r>
      <w:r>
        <w:rPr>
          <w:rStyle w:val="s3"/>
        </w:rPr>
        <w:t xml:space="preserve"> енгізілді) (</w:t>
      </w:r>
      <w:hyperlink r:id="rId4649" w:anchor="sub_id=26305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Осы Кодекстің</w:t>
      </w:r>
      <w:r>
        <w:rPr>
          <w:rStyle w:val="s0"/>
        </w:rPr>
        <w:t xml:space="preserve"> </w:t>
      </w:r>
      <w:hyperlink r:id="rId4650" w:anchor="sub_id=2560000" w:history="1">
        <w:r>
          <w:rPr>
            <w:rStyle w:val="a3"/>
          </w:rPr>
          <w:t>256-бабына</w:t>
        </w:r>
      </w:hyperlink>
      <w:r>
        <w:rPr>
          <w:rStyle w:val="s0"/>
        </w:rPr>
        <w:t xml:space="preserve"> </w:t>
      </w:r>
      <w:r>
        <w:rPr>
          <w:rStyle w:val="s0"/>
        </w:rPr>
        <w:t>сәйкес қосылған құн салығын есе</w:t>
      </w:r>
      <w:r>
        <w:rPr>
          <w:rStyle w:val="s0"/>
        </w:rPr>
        <w:t>пке жатқызу үшін негіздеме болып табылатын шот-фактурада:</w:t>
      </w:r>
      <w:r>
        <w:rPr>
          <w:rStyle w:val="s0"/>
        </w:rPr>
        <w:t xml:space="preserve"> </w:t>
      </w:r>
    </w:p>
    <w:p w:rsidR="00000000" w:rsidRDefault="0086032E">
      <w:pPr>
        <w:jc w:val="both"/>
      </w:pPr>
      <w:r>
        <w:rPr>
          <w:rStyle w:val="s3"/>
        </w:rPr>
        <w:t>2009.04.07. № 167-ІV ҚР</w:t>
      </w:r>
      <w:r>
        <w:rPr>
          <w:rStyle w:val="s3"/>
        </w:rPr>
        <w:t xml:space="preserve"> </w:t>
      </w:r>
      <w:hyperlink r:id="rId4651" w:anchor="sub_id=263"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4652" w:anchor="sub_id=2630501" w:history="1">
        <w:r>
          <w:rPr>
            <w:rStyle w:val="a3"/>
            <w:i/>
            <w:iCs/>
            <w:bdr w:val="none" w:sz="0" w:space="0" w:color="auto" w:frame="1"/>
          </w:rPr>
          <w:t>ред</w:t>
        </w:r>
      </w:hyperlink>
      <w:r>
        <w:rPr>
          <w:rStyle w:val="s3"/>
        </w:rPr>
        <w:t>.қара)</w:t>
      </w:r>
    </w:p>
    <w:p w:rsidR="00000000" w:rsidRDefault="0086032E">
      <w:pPr>
        <w:ind w:firstLine="400"/>
        <w:jc w:val="both"/>
      </w:pPr>
      <w:r>
        <w:rPr>
          <w:rStyle w:val="s0"/>
        </w:rPr>
        <w:t>1) шот-фактураның араб цифрларымен көрсетілетін реттік нөмірі;</w:t>
      </w:r>
    </w:p>
    <w:p w:rsidR="00000000" w:rsidRDefault="0086032E">
      <w:pPr>
        <w:jc w:val="both"/>
      </w:pPr>
      <w:r>
        <w:rPr>
          <w:rStyle w:val="s3"/>
        </w:rPr>
        <w:t>2014.28.11. № 257-V ҚР</w:t>
      </w:r>
      <w:r>
        <w:rPr>
          <w:rStyle w:val="s3"/>
        </w:rPr>
        <w:t xml:space="preserve"> </w:t>
      </w:r>
      <w:hyperlink r:id="rId4653" w:anchor="sub_id=263" w:history="1">
        <w:r>
          <w:rPr>
            <w:rStyle w:val="a3"/>
            <w:i/>
            <w:iCs/>
            <w:bdr w:val="none" w:sz="0" w:space="0" w:color="auto" w:frame="1"/>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86032E">
      <w:pPr>
        <w:ind w:firstLine="400"/>
        <w:jc w:val="both"/>
      </w:pPr>
      <w:r>
        <w:rPr>
          <w:rStyle w:val="s0"/>
        </w:rPr>
        <w:t>1-1) шот-фактура электрондық түрде жазып берілген жағдайда - айналым жасалған күн;</w:t>
      </w:r>
    </w:p>
    <w:p w:rsidR="00000000" w:rsidRDefault="0086032E">
      <w:pPr>
        <w:jc w:val="both"/>
      </w:pPr>
      <w:r>
        <w:rPr>
          <w:rStyle w:val="s3"/>
        </w:rPr>
        <w:t>2009.16.11. № 200-ІV ҚР</w:t>
      </w:r>
      <w:r>
        <w:rPr>
          <w:rStyle w:val="s3"/>
        </w:rPr>
        <w:t xml:space="preserve"> </w:t>
      </w:r>
      <w:hyperlink r:id="rId4654" w:anchor="sub_id=39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4655" w:anchor="sub_id=2630502" w:history="1">
        <w:r>
          <w:rPr>
            <w:rStyle w:val="a3"/>
            <w:i/>
            <w:iCs/>
            <w:bdr w:val="none" w:sz="0" w:space="0" w:color="auto" w:frame="1"/>
          </w:rPr>
          <w:t>ред</w:t>
        </w:r>
      </w:hyperlink>
      <w:r>
        <w:rPr>
          <w:rStyle w:val="s3"/>
        </w:rPr>
        <w:t>.қара); 2012.26.12. № 61-V ҚР</w:t>
      </w:r>
      <w:r>
        <w:rPr>
          <w:rStyle w:val="s3"/>
        </w:rPr>
        <w:t xml:space="preserve"> </w:t>
      </w:r>
      <w:hyperlink r:id="rId4656" w:anchor="sub_id=263" w:history="1">
        <w:r>
          <w:rPr>
            <w:rStyle w:val="a3"/>
            <w:i/>
            <w:iCs/>
            <w:bdr w:val="none" w:sz="0" w:space="0" w:color="auto" w:frame="1"/>
          </w:rPr>
          <w:t>Заңымен</w:t>
        </w:r>
      </w:hyperlink>
      <w:r>
        <w:rPr>
          <w:rStyle w:val="s3"/>
        </w:rPr>
        <w:t xml:space="preserve"> </w:t>
      </w:r>
      <w:r>
        <w:rPr>
          <w:rStyle w:val="s3"/>
        </w:rPr>
        <w:t>2) тармақша жаңа редакцияда (2014 ж. 1 шілдеден бастап қолданысқа енгізілді) (</w:t>
      </w:r>
      <w:hyperlink r:id="rId4657" w:anchor="sub_id=26305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шот-фактураның ж</w:t>
      </w:r>
      <w:r>
        <w:rPr>
          <w:rStyle w:val="s0"/>
        </w:rPr>
        <w:t>азып берiлген күні. Шот-фактура электрондық түрде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86032E">
      <w:pPr>
        <w:jc w:val="both"/>
      </w:pPr>
      <w:r>
        <w:rPr>
          <w:rStyle w:val="s3"/>
        </w:rPr>
        <w:t>2011.21.07. № 467-ІV ҚР</w:t>
      </w:r>
      <w:r>
        <w:rPr>
          <w:rStyle w:val="s3"/>
        </w:rPr>
        <w:t xml:space="preserve"> </w:t>
      </w:r>
      <w:hyperlink r:id="rId4658" w:anchor="sub_id=109" w:history="1">
        <w:r>
          <w:rPr>
            <w:rStyle w:val="a3"/>
            <w:i/>
            <w:iCs/>
            <w:bdr w:val="none" w:sz="0" w:space="0" w:color="auto" w:frame="1"/>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4659" w:anchor="sub_id=311" w:history="1">
        <w:r>
          <w:rPr>
            <w:rStyle w:val="a3"/>
            <w:i/>
            <w:iCs/>
            <w:bdr w:val="none" w:sz="0" w:space="0" w:color="auto" w:frame="1"/>
          </w:rPr>
          <w:t>Заңымен</w:t>
        </w:r>
      </w:hyperlink>
      <w:r>
        <w:rPr>
          <w:rStyle w:val="s3"/>
        </w:rPr>
        <w:t xml:space="preserve"> </w:t>
      </w:r>
      <w:r>
        <w:rPr>
          <w:rStyle w:val="s3"/>
        </w:rPr>
        <w:t>(2012 жылғы 1 қаңта</w:t>
      </w:r>
      <w:r>
        <w:rPr>
          <w:rStyle w:val="s3"/>
        </w:rPr>
        <w:t>рдан бастап қолданысқа енгізілді) (</w:t>
      </w:r>
      <w:hyperlink r:id="rId4660" w:anchor="sub_id=2630500" w:history="1">
        <w:r>
          <w:rPr>
            <w:rStyle w:val="a3"/>
            <w:i/>
            <w:iCs/>
            <w:bdr w:val="none" w:sz="0" w:space="0" w:color="auto" w:frame="1"/>
          </w:rPr>
          <w:t>бұр.ред.қара</w:t>
        </w:r>
      </w:hyperlink>
      <w:r>
        <w:rPr>
          <w:rStyle w:val="s3"/>
        </w:rPr>
        <w:t>); 2012.26.12. № 61-V ҚР</w:t>
      </w:r>
      <w:r>
        <w:rPr>
          <w:rStyle w:val="s3"/>
        </w:rPr>
        <w:t xml:space="preserve"> </w:t>
      </w:r>
      <w:hyperlink r:id="rId4661" w:anchor="sub_id=263" w:history="1">
        <w:r>
          <w:rPr>
            <w:rStyle w:val="a3"/>
            <w:i/>
            <w:iCs/>
            <w:bdr w:val="none" w:sz="0" w:space="0" w:color="auto" w:frame="1"/>
          </w:rPr>
          <w:t>Заңымен</w:t>
        </w:r>
      </w:hyperlink>
      <w:r>
        <w:rPr>
          <w:rStyle w:val="s3"/>
        </w:rPr>
        <w:t xml:space="preserve"> </w:t>
      </w:r>
      <w:r>
        <w:rPr>
          <w:rStyle w:val="s3"/>
        </w:rPr>
        <w:t>(2013 ж. 1</w:t>
      </w:r>
      <w:r>
        <w:rPr>
          <w:rStyle w:val="s3"/>
        </w:rPr>
        <w:t xml:space="preserve"> қаңтардан бастап қолданысқа енгізілді) (</w:t>
      </w:r>
      <w:hyperlink r:id="rId4662" w:anchor="sub_id=2630500" w:history="1">
        <w:r>
          <w:rPr>
            <w:rStyle w:val="a3"/>
            <w:i/>
            <w:iCs/>
            <w:bdr w:val="none" w:sz="0" w:space="0" w:color="auto" w:frame="1"/>
          </w:rPr>
          <w:t>бұр.ред.қара</w:t>
        </w:r>
      </w:hyperlink>
      <w:r>
        <w:rPr>
          <w:rStyle w:val="s3"/>
        </w:rPr>
        <w:t>); 2014.28.11. № 257-V ҚР</w:t>
      </w:r>
      <w:r>
        <w:rPr>
          <w:rStyle w:val="s3"/>
        </w:rPr>
        <w:t xml:space="preserve"> </w:t>
      </w:r>
      <w:hyperlink r:id="rId4663" w:anchor="sub_id=263" w:history="1">
        <w:r>
          <w:rPr>
            <w:rStyle w:val="a3"/>
            <w:i/>
            <w:iCs/>
            <w:bdr w:val="none" w:sz="0" w:space="0" w:color="auto" w:frame="1"/>
          </w:rPr>
          <w:t>Заңымен</w:t>
        </w:r>
      </w:hyperlink>
      <w:r>
        <w:rPr>
          <w:rStyle w:val="s3"/>
        </w:rPr>
        <w:t xml:space="preserve"> </w:t>
      </w:r>
      <w:r>
        <w:rPr>
          <w:rStyle w:val="s3"/>
        </w:rPr>
        <w:t>(20</w:t>
      </w:r>
      <w:r>
        <w:rPr>
          <w:rStyle w:val="s3"/>
        </w:rPr>
        <w:t>14 ж. 1 шілдеден бастап қолданысқа енгізілді) (</w:t>
      </w:r>
      <w:hyperlink r:id="rId4664" w:anchor="sub_id=2630500" w:history="1">
        <w:r>
          <w:rPr>
            <w:rStyle w:val="a3"/>
            <w:i/>
            <w:iCs/>
            <w:bdr w:val="none" w:sz="0" w:space="0" w:color="auto" w:frame="1"/>
          </w:rPr>
          <w:t>бұр.ред.қара</w:t>
        </w:r>
      </w:hyperlink>
      <w:r>
        <w:rPr>
          <w:rStyle w:val="s3"/>
        </w:rPr>
        <w:t>) 2-1) тармақша жаңа редакцияда</w:t>
      </w:r>
    </w:p>
    <w:p w:rsidR="00000000" w:rsidRDefault="0086032E">
      <w:pPr>
        <w:ind w:firstLine="400"/>
        <w:jc w:val="both"/>
      </w:pPr>
      <w:r>
        <w:rPr>
          <w:rStyle w:val="s0"/>
        </w:rPr>
        <w:t>2-1) тауарларды, жұмыстарды, көрсетілетін қызметтерді берушi мен алушының орнала</w:t>
      </w:r>
      <w:r>
        <w:rPr>
          <w:rStyle w:val="s0"/>
        </w:rPr>
        <w:t>сқан (тұрғылықты) жері көрсетілетін тауарларды, жұмыстарды, көрсетілетін қызметтерді берушi мен алушының мекенжайы;</w:t>
      </w:r>
    </w:p>
    <w:p w:rsidR="00000000" w:rsidRDefault="0086032E">
      <w:pPr>
        <w:jc w:val="both"/>
      </w:pPr>
      <w:r>
        <w:rPr>
          <w:rStyle w:val="s3"/>
        </w:rPr>
        <w:t>2009.04.07. № 167-ІV ҚР</w:t>
      </w:r>
      <w:r>
        <w:rPr>
          <w:rStyle w:val="s3"/>
        </w:rPr>
        <w:t xml:space="preserve"> </w:t>
      </w:r>
      <w:hyperlink r:id="rId4665" w:anchor="sub_id=263" w:history="1">
        <w:r>
          <w:rPr>
            <w:rStyle w:val="a3"/>
            <w:i/>
            <w:iCs/>
            <w:bdr w:val="none" w:sz="0" w:space="0" w:color="auto" w:frame="1"/>
          </w:rPr>
          <w:t>Заңымен</w:t>
        </w:r>
      </w:hyperlink>
      <w:r>
        <w:rPr>
          <w:rStyle w:val="s3"/>
        </w:rPr>
        <w:t xml:space="preserve"> </w:t>
      </w:r>
      <w:r>
        <w:rPr>
          <w:rStyle w:val="s3"/>
        </w:rPr>
        <w:t>3) тармақша өзгертілді (200</w:t>
      </w:r>
      <w:r>
        <w:rPr>
          <w:rStyle w:val="s3"/>
        </w:rPr>
        <w:t>9 жылғы 1 қаңтардан бастап қолданысқа енгізілді) (бұр.</w:t>
      </w:r>
      <w:hyperlink r:id="rId4666" w:anchor="sub_id=2630503" w:history="1">
        <w:r>
          <w:rPr>
            <w:rStyle w:val="a3"/>
            <w:i/>
            <w:iCs/>
            <w:bdr w:val="none" w:sz="0" w:space="0" w:color="auto" w:frame="1"/>
          </w:rPr>
          <w:t>ред</w:t>
        </w:r>
      </w:hyperlink>
      <w:r>
        <w:rPr>
          <w:rStyle w:val="s3"/>
        </w:rPr>
        <w:t>.қара); 2011.21.07. № 467-ІV ҚР</w:t>
      </w:r>
      <w:r>
        <w:rPr>
          <w:rStyle w:val="s3"/>
        </w:rPr>
        <w:t xml:space="preserve"> </w:t>
      </w:r>
      <w:hyperlink r:id="rId4667" w:anchor="sub_id=310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 тармақша жаңа редакцияда (2009 жылғы 1 қаңтардан бастап қолданысқа енгізілді) (</w:t>
      </w:r>
      <w:hyperlink r:id="rId4668" w:anchor="sub_id=2630503" w:history="1">
        <w:r>
          <w:rPr>
            <w:rStyle w:val="a3"/>
            <w:i/>
            <w:iCs/>
            <w:bdr w:val="none" w:sz="0" w:space="0" w:color="auto" w:frame="1"/>
          </w:rPr>
          <w:t>бұр.ред.қара</w:t>
        </w:r>
      </w:hyperlink>
      <w:r>
        <w:rPr>
          <w:rStyle w:val="s3"/>
        </w:rPr>
        <w:t>); 2012.24.12. № 60-V ҚР</w:t>
      </w:r>
      <w:r>
        <w:rPr>
          <w:rStyle w:val="s3"/>
        </w:rPr>
        <w:t xml:space="preserve"> </w:t>
      </w:r>
      <w:hyperlink r:id="rId4669" w:anchor="sub_id=263" w:history="1">
        <w:r>
          <w:rPr>
            <w:rStyle w:val="a3"/>
            <w:i/>
            <w:iCs/>
            <w:bdr w:val="none" w:sz="0" w:space="0" w:color="auto" w:frame="1"/>
          </w:rPr>
          <w:t>Заңымен</w:t>
        </w:r>
      </w:hyperlink>
      <w:r>
        <w:rPr>
          <w:rStyle w:val="s3"/>
        </w:rPr>
        <w:t xml:space="preserve"> (</w:t>
      </w:r>
      <w:hyperlink r:id="rId4670" w:anchor="sub_id=2630503" w:history="1">
        <w:r>
          <w:rPr>
            <w:rStyle w:val="a3"/>
            <w:i/>
            <w:iCs/>
            <w:bdr w:val="none" w:sz="0" w:space="0" w:color="auto" w:frame="1"/>
          </w:rPr>
          <w:t>бұр.ред.қара</w:t>
        </w:r>
      </w:hyperlink>
      <w:r>
        <w:rPr>
          <w:rStyle w:val="s3"/>
        </w:rPr>
        <w:t>); 2014.28.11. № 257-V ҚР</w:t>
      </w:r>
      <w:r>
        <w:rPr>
          <w:rStyle w:val="s3"/>
        </w:rPr>
        <w:t xml:space="preserve"> </w:t>
      </w:r>
      <w:hyperlink r:id="rId4671"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672" w:anchor="sub_id=2630503" w:history="1">
        <w:r>
          <w:rPr>
            <w:rStyle w:val="a3"/>
            <w:i/>
            <w:iCs/>
            <w:bdr w:val="none" w:sz="0" w:space="0" w:color="auto" w:frame="1"/>
          </w:rPr>
          <w:t>бұр.ред.қара</w:t>
        </w:r>
      </w:hyperlink>
      <w:r>
        <w:rPr>
          <w:rStyle w:val="s3"/>
        </w:rPr>
        <w:t>) 3) тармақша өзгертілді</w:t>
      </w:r>
    </w:p>
    <w:p w:rsidR="00000000" w:rsidRDefault="0086032E">
      <w:pPr>
        <w:ind w:firstLine="400"/>
        <w:jc w:val="both"/>
      </w:pPr>
      <w:r>
        <w:rPr>
          <w:rStyle w:val="s0"/>
        </w:rPr>
        <w:t>3) тауарларды, жұмыстарды, көрсетілген қызметтерді алушы болып табылатын жеке тұлғ</w:t>
      </w:r>
      <w:r>
        <w:rPr>
          <w:rStyle w:val="s0"/>
        </w:rPr>
        <w:t>аларға қатысты - тегі, аты, әкесінің аты (ол бар болса);</w:t>
      </w:r>
    </w:p>
    <w:p w:rsidR="00000000" w:rsidRDefault="0086032E">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w:t>
      </w:r>
      <w:r>
        <w:rPr>
          <w:rStyle w:val="s0"/>
        </w:rPr>
        <w:t>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86032E">
      <w:pPr>
        <w:jc w:val="both"/>
      </w:pPr>
      <w:r>
        <w:rPr>
          <w:rStyle w:val="s3"/>
        </w:rPr>
        <w:t>2009.04.07. № 167-ІV ҚР</w:t>
      </w:r>
      <w:r>
        <w:rPr>
          <w:rStyle w:val="s3"/>
        </w:rPr>
        <w:t xml:space="preserve"> </w:t>
      </w:r>
      <w:hyperlink r:id="rId4673"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(2009 жылғы 1 қаңтардан бастап қолданысқа енгізілді)</w:t>
      </w:r>
    </w:p>
    <w:p w:rsidR="00000000" w:rsidRDefault="0086032E">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86032E">
      <w:pPr>
        <w:jc w:val="both"/>
      </w:pPr>
      <w:r>
        <w:rPr>
          <w:rStyle w:val="s3"/>
        </w:rPr>
        <w:t>2014.28.11. № 257-V ҚР</w:t>
      </w:r>
      <w:r>
        <w:rPr>
          <w:rStyle w:val="s3"/>
        </w:rPr>
        <w:t xml:space="preserve"> </w:t>
      </w:r>
      <w:hyperlink r:id="rId4674" w:anchor="sub_id=263" w:history="1">
        <w:r>
          <w:rPr>
            <w:rStyle w:val="a3"/>
            <w:i/>
            <w:iCs/>
            <w:bdr w:val="none" w:sz="0" w:space="0" w:color="auto" w:frame="1"/>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86032E">
      <w:pPr>
        <w:ind w:firstLine="400"/>
        <w:jc w:val="both"/>
      </w:pPr>
      <w:r>
        <w:rPr>
          <w:rStyle w:val="s0"/>
        </w:rPr>
        <w:t>3-2) осы баптың 12-тармағы екінші бөлігінің 1) - 4) тармақшаларында көзделген жағдайларда электрон</w:t>
      </w:r>
      <w:r>
        <w:rPr>
          <w:rStyle w:val="s0"/>
        </w:rPr>
        <w:t>дық түрде жазып берілген шот-фактурада:</w:t>
      </w:r>
    </w:p>
    <w:p w:rsidR="00000000" w:rsidRDefault="0086032E">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86032E">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w:t>
      </w:r>
      <w:r>
        <w:rPr>
          <w:rStyle w:val="s0"/>
        </w:rPr>
        <w:t>латын валюта бағамы көрсетіледі;</w:t>
      </w:r>
    </w:p>
    <w:p w:rsidR="00000000" w:rsidRDefault="0086032E">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86032E">
      <w:pPr>
        <w:jc w:val="both"/>
      </w:pPr>
      <w:r>
        <w:rPr>
          <w:rStyle w:val="s3"/>
        </w:rPr>
        <w:t>2008.10.12  </w:t>
      </w:r>
      <w:r>
        <w:rPr>
          <w:rStyle w:val="s3"/>
        </w:rPr>
        <w:t>№ 100-IV ҚР Заңының</w:t>
      </w:r>
      <w:r>
        <w:rPr>
          <w:rStyle w:val="s3"/>
        </w:rPr>
        <w:t xml:space="preserve"> </w:t>
      </w:r>
      <w:hyperlink r:id="rId4675" w:anchor="sub_id=470000" w:history="1">
        <w:r>
          <w:rPr>
            <w:rStyle w:val="a3"/>
            <w:i/>
            <w:iCs/>
            <w:bdr w:val="none" w:sz="0" w:space="0" w:color="auto" w:frame="1"/>
          </w:rPr>
          <w:t>47-бабын</w:t>
        </w:r>
      </w:hyperlink>
      <w:r>
        <w:rPr>
          <w:rStyle w:val="s3"/>
        </w:rPr>
        <w:t xml:space="preserve"> </w:t>
      </w:r>
      <w:r>
        <w:rPr>
          <w:rStyle w:val="s3"/>
        </w:rPr>
        <w:t>қара</w:t>
      </w:r>
    </w:p>
    <w:p w:rsidR="00000000" w:rsidRDefault="0086032E">
      <w:pPr>
        <w:jc w:val="both"/>
      </w:pPr>
      <w:r>
        <w:rPr>
          <w:rStyle w:val="s3"/>
        </w:rPr>
        <w:t>200</w:t>
      </w:r>
      <w:r>
        <w:rPr>
          <w:rStyle w:val="s3"/>
        </w:rPr>
        <w:t>9.04.07. № 167-ІV ҚР</w:t>
      </w:r>
      <w:r>
        <w:rPr>
          <w:rStyle w:val="s3"/>
        </w:rPr>
        <w:t xml:space="preserve"> </w:t>
      </w:r>
      <w:hyperlink r:id="rId4676"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4677" w:anchor="sub_id=2630505" w:history="1">
        <w:r>
          <w:rPr>
            <w:rStyle w:val="a3"/>
            <w:i/>
            <w:iCs/>
            <w:bdr w:val="none" w:sz="0" w:space="0" w:color="auto" w:frame="1"/>
          </w:rPr>
          <w:t>ред</w:t>
        </w:r>
      </w:hyperlink>
      <w:r>
        <w:rPr>
          <w:rStyle w:val="s3"/>
        </w:rPr>
        <w:t>.қара); 2012.26.12. № 61-V ҚР</w:t>
      </w:r>
      <w:r>
        <w:rPr>
          <w:rStyle w:val="s3"/>
        </w:rPr>
        <w:t xml:space="preserve"> </w:t>
      </w:r>
      <w:hyperlink r:id="rId4678" w:anchor="sub_id=26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4679" w:anchor="sub_id=26305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86032E">
      <w:pPr>
        <w:ind w:firstLine="400"/>
        <w:jc w:val="both"/>
      </w:pPr>
      <w:r>
        <w:rPr>
          <w:rStyle w:val="s0"/>
        </w:rPr>
        <w:t>6) өткізілетін тауарлардың, жұмыстардың, қызмет көр</w:t>
      </w:r>
      <w:r>
        <w:rPr>
          <w:rStyle w:val="s0"/>
        </w:rPr>
        <w:t>сетулердің атауы;</w:t>
      </w:r>
      <w:r>
        <w:rPr>
          <w:rStyle w:val="s0"/>
        </w:rPr>
        <w:t xml:space="preserve"> </w:t>
      </w:r>
    </w:p>
    <w:p w:rsidR="00000000" w:rsidRDefault="0086032E">
      <w:pPr>
        <w:jc w:val="both"/>
      </w:pPr>
      <w:r>
        <w:rPr>
          <w:rStyle w:val="s3"/>
        </w:rPr>
        <w:t>2014.28.11. № 257-V ҚР</w:t>
      </w:r>
      <w:r>
        <w:rPr>
          <w:rStyle w:val="s3"/>
        </w:rPr>
        <w:t xml:space="preserve"> </w:t>
      </w:r>
      <w:hyperlink r:id="rId4680" w:anchor="sub_id=263" w:history="1">
        <w:r>
          <w:rPr>
            <w:rStyle w:val="a3"/>
            <w:i/>
            <w:iCs/>
            <w:bdr w:val="none" w:sz="0" w:space="0" w:color="auto" w:frame="1"/>
          </w:rPr>
          <w:t>Заңымен</w:t>
        </w:r>
      </w:hyperlink>
      <w:r>
        <w:rPr>
          <w:rStyle w:val="s3"/>
        </w:rPr>
        <w:t xml:space="preserve"> </w:t>
      </w:r>
      <w:r>
        <w:rPr>
          <w:rStyle w:val="s3"/>
        </w:rPr>
        <w:t>7) тармақша жаңа редакцияда (2014 ж. 1 шілдеден бастап қолданысқа енгізілді) (</w:t>
      </w:r>
      <w:hyperlink r:id="rId4681" w:anchor="sub_id=26305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салық салынатын (салық салынбайтын) айналымның мөлшерi;</w:t>
      </w:r>
    </w:p>
    <w:p w:rsidR="00000000" w:rsidRDefault="0086032E">
      <w:pPr>
        <w:ind w:firstLine="400"/>
        <w:jc w:val="both"/>
      </w:pPr>
      <w:r>
        <w:rPr>
          <w:rStyle w:val="s0"/>
        </w:rPr>
        <w:t>8) қосылған құн салығының мөлшерлемесі;</w:t>
      </w:r>
      <w:r>
        <w:rPr>
          <w:rStyle w:val="s0"/>
        </w:rPr>
        <w:t xml:space="preserve"> </w:t>
      </w:r>
    </w:p>
    <w:p w:rsidR="00000000" w:rsidRDefault="0086032E">
      <w:pPr>
        <w:ind w:firstLine="400"/>
        <w:jc w:val="both"/>
      </w:pPr>
      <w:r>
        <w:rPr>
          <w:rStyle w:val="s0"/>
        </w:rPr>
        <w:t>9) қосылған құн салығының сомасы;</w:t>
      </w:r>
      <w:r>
        <w:rPr>
          <w:rStyle w:val="s0"/>
        </w:rPr>
        <w:t xml:space="preserve"> </w:t>
      </w:r>
    </w:p>
    <w:p w:rsidR="00000000" w:rsidRDefault="0086032E">
      <w:pPr>
        <w:jc w:val="both"/>
      </w:pPr>
      <w:r>
        <w:rPr>
          <w:rStyle w:val="s3"/>
        </w:rPr>
        <w:t>2012.26.12. № 61-V ҚР</w:t>
      </w:r>
      <w:r>
        <w:rPr>
          <w:rStyle w:val="s3"/>
        </w:rPr>
        <w:t xml:space="preserve"> </w:t>
      </w:r>
      <w:hyperlink r:id="rId4682"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қаңтардан бастап қолданысқа енгізілді) (</w:t>
      </w:r>
      <w:hyperlink r:id="rId4683" w:anchor="sub_id=263051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10) қосылған құн салығы ескеріле </w:t>
      </w:r>
      <w:r>
        <w:rPr>
          <w:rStyle w:val="s0"/>
        </w:rPr>
        <w:t>отырып, тауарлардың, жұмыстардың, көрсетілетін қызметтердің құны көрсетілуге тиіс.</w:t>
      </w:r>
      <w:r>
        <w:rPr>
          <w:rStyle w:val="s0"/>
        </w:rPr>
        <w:t xml:space="preserve"> </w:t>
      </w:r>
    </w:p>
    <w:p w:rsidR="00000000" w:rsidRDefault="0086032E">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w:t>
      </w:r>
      <w:r>
        <w:rPr>
          <w:rStyle w:val="s0"/>
        </w:rPr>
        <w:t xml:space="preserve"> 5) тармақшаларында белгіленген талаптарды орындау мақсатында шот-фактурада заңды тұлғаның деректемелері көрсетілуге тиіс.</w:t>
      </w:r>
    </w:p>
    <w:p w:rsidR="00000000" w:rsidRDefault="0086032E">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w:t>
      </w:r>
      <w:r>
        <w:rPr>
          <w:rStyle w:val="s0"/>
        </w:rPr>
        <w:t>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86032E">
      <w:pPr>
        <w:ind w:firstLine="400"/>
        <w:jc w:val="both"/>
      </w:pPr>
      <w:r>
        <w:rPr>
          <w:rStyle w:val="s0"/>
        </w:rPr>
        <w:t xml:space="preserve">осы тармақтың 2-1), 3), 3-1) және 4) </w:t>
      </w:r>
      <w:r>
        <w:rPr>
          <w:rStyle w:val="s0"/>
        </w:rPr>
        <w:t>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86032E">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w:t>
      </w:r>
      <w:r>
        <w:rPr>
          <w:rStyle w:val="s0"/>
        </w:rPr>
        <w:t>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86032E">
      <w:pPr>
        <w:jc w:val="both"/>
      </w:pPr>
      <w:r>
        <w:rPr>
          <w:rStyle w:val="s3"/>
        </w:rPr>
        <w:t>2009.16.11. № 200-ІV ҚР</w:t>
      </w:r>
      <w:r>
        <w:rPr>
          <w:rStyle w:val="s3"/>
        </w:rPr>
        <w:t xml:space="preserve"> </w:t>
      </w:r>
      <w:hyperlink r:id="rId4684" w:anchor="sub_id=395" w:history="1">
        <w:r>
          <w:rPr>
            <w:rStyle w:val="a3"/>
            <w:i/>
            <w:iCs/>
            <w:bdr w:val="none" w:sz="0" w:space="0" w:color="auto" w:frame="1"/>
          </w:rPr>
          <w:t>Заңымен</w:t>
        </w:r>
      </w:hyperlink>
      <w:r>
        <w:rPr>
          <w:rStyle w:val="s3"/>
        </w:rPr>
        <w:t xml:space="preserve"> </w:t>
      </w:r>
      <w:r>
        <w:rPr>
          <w:rStyle w:val="s3"/>
        </w:rPr>
        <w:t>6-тармақ өзгертілді (2009 ж. 1 қаңтардан бастап қолданысқа енгiзiлді) (бұр.</w:t>
      </w:r>
      <w:hyperlink r:id="rId4685" w:anchor="sub_id=2630600" w:history="1">
        <w:r>
          <w:rPr>
            <w:rStyle w:val="a3"/>
            <w:i/>
            <w:iCs/>
            <w:bdr w:val="none" w:sz="0" w:space="0" w:color="auto" w:frame="1"/>
          </w:rPr>
          <w:t>ред</w:t>
        </w:r>
      </w:hyperlink>
      <w:r>
        <w:rPr>
          <w:rStyle w:val="s3"/>
        </w:rPr>
        <w:t>.қара)</w:t>
      </w:r>
    </w:p>
    <w:p w:rsidR="00000000" w:rsidRDefault="0086032E">
      <w:pPr>
        <w:ind w:firstLine="400"/>
        <w:jc w:val="both"/>
      </w:pPr>
      <w:r>
        <w:rPr>
          <w:rStyle w:val="s0"/>
        </w:rPr>
        <w:t>6. Акцизделетін тауарларды өткіз</w:t>
      </w:r>
      <w:r>
        <w:rPr>
          <w:rStyle w:val="s0"/>
        </w:rPr>
        <w:t>ген жағдайда шот-фактурада акциз сомасы қосымша көрсетіледі.</w:t>
      </w:r>
      <w:r>
        <w:rPr>
          <w:rStyle w:val="s0"/>
        </w:rPr>
        <w:t xml:space="preserve"> </w:t>
      </w:r>
    </w:p>
    <w:p w:rsidR="00000000" w:rsidRDefault="0086032E">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86032E">
      <w:pPr>
        <w:ind w:firstLine="400"/>
        <w:jc w:val="both"/>
      </w:pPr>
      <w:r>
        <w:rPr>
          <w:rStyle w:val="s0"/>
        </w:rPr>
        <w:t>комитент комиссионерге шот-фактураны жазған кезде - «комитент»;</w:t>
      </w:r>
    </w:p>
    <w:p w:rsidR="00000000" w:rsidRDefault="0086032E">
      <w:pPr>
        <w:ind w:firstLine="400"/>
        <w:jc w:val="both"/>
      </w:pPr>
      <w:r>
        <w:rPr>
          <w:rStyle w:val="s0"/>
        </w:rPr>
        <w:t>к</w:t>
      </w:r>
      <w:r>
        <w:rPr>
          <w:rStyle w:val="s0"/>
        </w:rPr>
        <w:t>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86032E">
      <w:pPr>
        <w:ind w:firstLine="400"/>
        <w:jc w:val="both"/>
      </w:pPr>
      <w:r>
        <w:rPr>
          <w:rStyle w:val="s0"/>
        </w:rPr>
        <w:t>Осы Кодекстiң</w:t>
      </w:r>
      <w:r>
        <w:rPr>
          <w:rStyle w:val="s0"/>
        </w:rPr>
        <w:t xml:space="preserve"> </w:t>
      </w:r>
      <w:hyperlink r:id="rId4686"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«Салық кодексiнiң</w:t>
      </w:r>
      <w:r>
        <w:rPr>
          <w:rStyle w:val="s0"/>
        </w:rPr>
        <w:t xml:space="preserve"> </w:t>
      </w:r>
      <w:hyperlink r:id="rId4687" w:anchor="sub_id=780000" w:history="1">
        <w:r>
          <w:rPr>
            <w:rStyle w:val="a3"/>
          </w:rPr>
          <w:t>78-бабы</w:t>
        </w:r>
      </w:hyperlink>
      <w:r>
        <w:rPr>
          <w:rStyle w:val="s0"/>
        </w:rPr>
        <w:t xml:space="preserve"> </w:t>
      </w:r>
      <w:r>
        <w:rPr>
          <w:rStyle w:val="s0"/>
        </w:rPr>
        <w:t>сақталмаған» деген белгiсi бар шот-фактура немесе қосымша шот-фактура жазып</w:t>
      </w:r>
      <w:r>
        <w:rPr>
          <w:rStyle w:val="s0"/>
        </w:rPr>
        <w:t xml:space="preserve"> бередi.</w:t>
      </w:r>
    </w:p>
    <w:p w:rsidR="00000000" w:rsidRDefault="0086032E">
      <w:pPr>
        <w:jc w:val="both"/>
      </w:pPr>
      <w:r>
        <w:rPr>
          <w:rStyle w:val="s3"/>
        </w:rPr>
        <w:t>2009.16.11. № 200-ІV ҚР</w:t>
      </w:r>
      <w:r>
        <w:rPr>
          <w:rStyle w:val="s3"/>
        </w:rPr>
        <w:t xml:space="preserve"> </w:t>
      </w:r>
      <w:hyperlink r:id="rId4688"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4689" w:anchor="sub_id=2630700" w:history="1">
        <w:r>
          <w:rPr>
            <w:rStyle w:val="a3"/>
            <w:i/>
            <w:iCs/>
            <w:bdr w:val="none" w:sz="0" w:space="0" w:color="auto" w:frame="1"/>
          </w:rPr>
          <w:t>ред</w:t>
        </w:r>
      </w:hyperlink>
      <w:r>
        <w:rPr>
          <w:rStyle w:val="s3"/>
        </w:rPr>
        <w:t>.қара); 2010.30.06. № 297-ІV ҚР</w:t>
      </w:r>
      <w:r>
        <w:rPr>
          <w:rStyle w:val="s3"/>
        </w:rPr>
        <w:t xml:space="preserve"> </w:t>
      </w:r>
      <w:hyperlink r:id="rId4690"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691" w:anchor="sub_id=2630700" w:history="1">
        <w:r>
          <w:rPr>
            <w:rStyle w:val="a3"/>
            <w:i/>
            <w:iCs/>
            <w:bdr w:val="none" w:sz="0" w:space="0" w:color="auto" w:frame="1"/>
          </w:rPr>
          <w:t>ред</w:t>
        </w:r>
      </w:hyperlink>
      <w:r>
        <w:rPr>
          <w:rStyle w:val="s3"/>
        </w:rPr>
        <w:t>.қара); 2011.21.07. № 467-ІV ҚР</w:t>
      </w:r>
      <w:r>
        <w:rPr>
          <w:rStyle w:val="s3"/>
        </w:rPr>
        <w:t xml:space="preserve"> </w:t>
      </w:r>
      <w:hyperlink r:id="rId4692" w:anchor="sub_id=310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693" w:anchor="sub_id=2630700" w:history="1">
        <w:r>
          <w:rPr>
            <w:rStyle w:val="a3"/>
            <w:i/>
            <w:iCs/>
            <w:bdr w:val="none" w:sz="0" w:space="0" w:color="auto" w:frame="1"/>
          </w:rPr>
          <w:t>бұр.ред.қара</w:t>
        </w:r>
      </w:hyperlink>
      <w:r>
        <w:rPr>
          <w:rStyle w:val="s3"/>
        </w:rPr>
        <w:t>); 2012.26.12. № 61-V ҚР</w:t>
      </w:r>
      <w:r>
        <w:rPr>
          <w:rStyle w:val="s3"/>
        </w:rPr>
        <w:t xml:space="preserve"> </w:t>
      </w:r>
      <w:hyperlink r:id="rId4694" w:anchor="sub_id=26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4695" w:anchor="sub_id=9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w:t>
      </w:r>
      <w:hyperlink r:id="rId4696" w:anchor="sub_id=2630700" w:history="1">
        <w:r>
          <w:rPr>
            <w:rStyle w:val="a3"/>
            <w:i/>
            <w:iCs/>
            <w:bdr w:val="none" w:sz="0" w:space="0" w:color="auto" w:frame="1"/>
          </w:rPr>
          <w:t>бұр.ред.қара</w:t>
        </w:r>
      </w:hyperlink>
      <w:r>
        <w:rPr>
          <w:rStyle w:val="s3"/>
        </w:rPr>
        <w:t>) 7-тармақ өзгертілді; 2013.05.12. № 152-V ҚР</w:t>
      </w:r>
      <w:r>
        <w:rPr>
          <w:rStyle w:val="s3"/>
        </w:rPr>
        <w:t xml:space="preserve"> </w:t>
      </w:r>
      <w:hyperlink r:id="rId4697" w:anchor="sub_id=263"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4698" w:anchor="sub_id=2630700" w:history="1">
        <w:r>
          <w:rPr>
            <w:rStyle w:val="a3"/>
            <w:i/>
            <w:iCs/>
            <w:bdr w:val="none" w:sz="0" w:space="0" w:color="auto" w:frame="1"/>
          </w:rPr>
          <w:t>бұр.ред.қара</w:t>
        </w:r>
      </w:hyperlink>
      <w:r>
        <w:rPr>
          <w:rStyle w:val="s3"/>
        </w:rPr>
        <w:t>); 2014.07.03. № 177-V ҚР</w:t>
      </w:r>
      <w:r>
        <w:rPr>
          <w:rStyle w:val="s3"/>
        </w:rPr>
        <w:t xml:space="preserve"> </w:t>
      </w:r>
      <w:hyperlink r:id="rId4699" w:anchor="sub_id=26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700" w:anchor="sub_id=2630700" w:history="1">
        <w:r>
          <w:rPr>
            <w:rStyle w:val="a3"/>
            <w:i/>
            <w:iCs/>
            <w:bdr w:val="none" w:sz="0" w:space="0" w:color="auto" w:frame="1"/>
          </w:rPr>
          <w:t>бұр.ред.қара</w:t>
        </w:r>
      </w:hyperlink>
      <w:r>
        <w:rPr>
          <w:rStyle w:val="s3"/>
        </w:rPr>
        <w:t>); 2014.28.11. № 257-V ҚР</w:t>
      </w:r>
      <w:r>
        <w:rPr>
          <w:rStyle w:val="s3"/>
        </w:rPr>
        <w:t xml:space="preserve"> </w:t>
      </w:r>
      <w:hyperlink r:id="rId4701"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702" w:anchor="sub_id=2630700" w:history="1">
        <w:r>
          <w:rPr>
            <w:rStyle w:val="a3"/>
            <w:i/>
            <w:iCs/>
            <w:bdr w:val="none" w:sz="0" w:space="0" w:color="auto" w:frame="1"/>
          </w:rPr>
          <w:t>бұр.ред.қара</w:t>
        </w:r>
      </w:hyperlink>
      <w:r>
        <w:rPr>
          <w:rStyle w:val="s3"/>
        </w:rPr>
        <w:t>) 7-тармақ өзгертілді</w:t>
      </w:r>
    </w:p>
    <w:p w:rsidR="00000000" w:rsidRDefault="0086032E">
      <w:pPr>
        <w:ind w:firstLine="400"/>
        <w:jc w:val="both"/>
      </w:pPr>
      <w:r>
        <w:rPr>
          <w:rStyle w:val="s0"/>
        </w:rPr>
        <w:t>7. Егер осы бапта өзгеше көзделмесе, шо</w:t>
      </w:r>
      <w:r>
        <w:rPr>
          <w:rStyle w:val="s0"/>
        </w:rPr>
        <w:t>т-фактура айналым жасалған күннен бұрын жазылмайды және:</w:t>
      </w:r>
    </w:p>
    <w:p w:rsidR="00000000" w:rsidRDefault="0086032E">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86032E">
      <w:pPr>
        <w:ind w:firstLine="400"/>
        <w:jc w:val="both"/>
      </w:pPr>
      <w:r>
        <w:rPr>
          <w:rStyle w:val="s0"/>
        </w:rPr>
        <w:t>электрондық түрде жазып берiлген жағдайда - өткiзу бойынша айналым жасалған күннен ке</w:t>
      </w:r>
      <w:r>
        <w:rPr>
          <w:rStyle w:val="s0"/>
        </w:rPr>
        <w:t>йiн күнтiзбелiк он бес күннен кешiктiрiлмей жазып берiледi.</w:t>
      </w:r>
    </w:p>
    <w:p w:rsidR="00000000" w:rsidRDefault="0086032E">
      <w:pPr>
        <w:ind w:firstLine="400"/>
        <w:jc w:val="both"/>
      </w:pPr>
      <w:r>
        <w:rPr>
          <w:rStyle w:val="s0"/>
        </w:rPr>
        <w:t>Қосылған</w:t>
      </w:r>
      <w:r>
        <w:rPr>
          <w:rStyle w:val="s0"/>
        </w:rPr>
        <w:t xml:space="preserve"> құн салығын төлеушi:</w:t>
      </w:r>
    </w:p>
    <w:p w:rsidR="00000000" w:rsidRDefault="0086032E">
      <w:pPr>
        <w:ind w:firstLine="400"/>
        <w:jc w:val="both"/>
      </w:pPr>
      <w:r>
        <w:rPr>
          <w:rStyle w:val="s0"/>
        </w:rPr>
        <w:t>электр энергиясын, суды, газды, көрсетілетін байланыс қызметтерiн, көрсетілетін коммуналдық қызметтердi, темір жол тасымалдарын, көрсетілетін көлiк-экспедиторлық қызм</w:t>
      </w:r>
      <w:r>
        <w:rPr>
          <w:rStyle w:val="s0"/>
        </w:rPr>
        <w:t xml:space="preserve">еттердi, вагондар (контейнерлер) операторы көрсететін қызметтерді, магистральдық құбыржол жүйесі бойынша жүктерді тасымалдау жөнінде көрсетілетін қызметтерді, кредит (қарыз, микрокредит) беру бойынша көрсетілетін қызметтерді, сондай-ақ қосылған құн салығы </w:t>
      </w:r>
      <w:r>
        <w:rPr>
          <w:rStyle w:val="s0"/>
        </w:rPr>
        <w:t>салынатын банк операцияларын өткізу кезiнде - қорытындылары бойынша шот-фактура жазып берiлетiн айдан кейiнгi айдың 20-күнiнен кешiктiрмей күнтiзбелiк айдың қорытындылары бойынша;</w:t>
      </w:r>
    </w:p>
    <w:p w:rsidR="00000000" w:rsidRDefault="0086032E">
      <w:pPr>
        <w:ind w:firstLine="400"/>
        <w:jc w:val="both"/>
      </w:pPr>
      <w:r>
        <w:rPr>
          <w:rStyle w:val="s0"/>
        </w:rPr>
        <w:t>есептелген сыйақы сомасы бөлiгiнде мүлiктi қаржы лизингiне беру кезiнде - қо</w:t>
      </w:r>
      <w:r>
        <w:rPr>
          <w:rStyle w:val="s0"/>
        </w:rPr>
        <w:t>рытындылары бойынша шот-фактура жазып берiлетiн тоқсаннан кейiнгi айдың 20-күнiнен кешiктiрмей күнтiзбелiк тоқсанның қорытындылары бойынша;</w:t>
      </w:r>
    </w:p>
    <w:p w:rsidR="00000000" w:rsidRDefault="0086032E">
      <w:pPr>
        <w:ind w:firstLine="400"/>
        <w:jc w:val="both"/>
      </w:pPr>
      <w:r>
        <w:rPr>
          <w:rStyle w:val="s0"/>
        </w:rPr>
        <w:t>осы Кодекстің</w:t>
      </w:r>
      <w:r>
        <w:rPr>
          <w:rStyle w:val="s0"/>
        </w:rPr>
        <w:t xml:space="preserve"> </w:t>
      </w:r>
      <w:hyperlink r:id="rId4703" w:anchor="sub_id=2760100" w:history="1">
        <w:r>
          <w:rPr>
            <w:rStyle w:val="a3"/>
          </w:rPr>
          <w:t>276-бабының 1-тарм</w:t>
        </w:r>
        <w:r>
          <w:rPr>
            <w:rStyle w:val="a3"/>
          </w:rPr>
          <w:t>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w:t>
      </w:r>
      <w:r>
        <w:rPr>
          <w:rStyle w:val="s0"/>
        </w:rPr>
        <w:t>збелiк айдың қорытындылары бойынша шот-фактураларды жазып беруге құқылы.</w:t>
      </w:r>
    </w:p>
    <w:p w:rsidR="00000000" w:rsidRDefault="0086032E">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86032E">
      <w:pPr>
        <w:jc w:val="both"/>
      </w:pPr>
      <w:r>
        <w:rPr>
          <w:rStyle w:val="s3"/>
        </w:rPr>
        <w:t>7-тармақтың төртінші бөлігі 2015 ж. 1 қаңтар</w:t>
      </w:r>
      <w:r>
        <w:rPr>
          <w:rStyle w:val="s3"/>
        </w:rPr>
        <w:t>дан бастап</w:t>
      </w:r>
      <w:r>
        <w:rPr>
          <w:rStyle w:val="s3"/>
        </w:rPr>
        <w:t xml:space="preserve"> </w:t>
      </w:r>
      <w:hyperlink r:id="rId470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6032E">
      <w:pPr>
        <w:jc w:val="both"/>
      </w:pPr>
      <w:r>
        <w:rPr>
          <w:rStyle w:val="s3"/>
        </w:rPr>
        <w:t>2014.07.03. № 177-V ҚР</w:t>
      </w:r>
      <w:r>
        <w:rPr>
          <w:rStyle w:val="s3"/>
        </w:rPr>
        <w:t xml:space="preserve"> </w:t>
      </w:r>
      <w:hyperlink r:id="rId4705" w:anchor="sub_id=263" w:history="1">
        <w:r>
          <w:rPr>
            <w:rStyle w:val="a3"/>
            <w:i/>
            <w:iCs/>
            <w:bdr w:val="none" w:sz="0" w:space="0" w:color="auto" w:frame="1"/>
          </w:rPr>
          <w:t>Заңымен</w:t>
        </w:r>
      </w:hyperlink>
      <w:r>
        <w:rPr>
          <w:rStyle w:val="s3"/>
        </w:rPr>
        <w:t xml:space="preserve"> </w:t>
      </w:r>
      <w:r>
        <w:rPr>
          <w:rStyle w:val="s3"/>
        </w:rPr>
        <w:t>7-тармақтың төртінші бөлігі ө</w:t>
      </w:r>
      <w:r>
        <w:rPr>
          <w:rStyle w:val="s3"/>
        </w:rPr>
        <w:t>згертілді (2015 ж. 1 қаңтардан бастап қолданысқа енгізілді) (</w:t>
      </w:r>
      <w:hyperlink r:id="rId4706" w:anchor="sub_id=26307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Осы Кодекстің</w:t>
      </w:r>
      <w:r>
        <w:rPr>
          <w:rStyle w:val="s0"/>
        </w:rPr>
        <w:t xml:space="preserve"> </w:t>
      </w:r>
      <w:hyperlink r:id="rId4707" w:anchor="sub_id=2370800" w:history="1">
        <w:r>
          <w:rPr>
            <w:rStyle w:val="a3"/>
          </w:rPr>
          <w:t>237-бабының 8-тармағында</w:t>
        </w:r>
      </w:hyperlink>
      <w:r>
        <w:rPr>
          <w:rStyle w:val="s0"/>
        </w:rPr>
        <w:t xml:space="preserve"> </w:t>
      </w:r>
      <w:r>
        <w:rPr>
          <w:rStyle w:val="s0"/>
        </w:rPr>
        <w:t>көзделген жағдайда шот-фактура осы Кодекстің</w:t>
      </w:r>
      <w:r>
        <w:rPr>
          <w:rStyle w:val="s0"/>
        </w:rPr>
        <w:t xml:space="preserve"> </w:t>
      </w:r>
      <w:hyperlink r:id="rId4708" w:anchor="sub_id=2370101" w:history="1">
        <w:r>
          <w:rPr>
            <w:rStyle w:val="a3"/>
          </w:rPr>
          <w:t>237-бабының 1-1-тармағы екінші бөлігінің</w:t>
        </w:r>
      </w:hyperlink>
      <w:r>
        <w:rPr>
          <w:rStyle w:val="s0"/>
        </w:rPr>
        <w:t xml:space="preserve"> </w:t>
      </w:r>
      <w:r>
        <w:rPr>
          <w:rStyle w:val="s0"/>
        </w:rPr>
        <w:t>екінші, үшінші абзацтарында көрсетілген қол қойылған құжа</w:t>
      </w:r>
      <w:r>
        <w:rPr>
          <w:rStyle w:val="s0"/>
        </w:rPr>
        <w:t>тта көрсетілген күннен кейін күнтізбелік бес күннен ерте емес және кешіктірілмей жазып берiледi.</w:t>
      </w:r>
    </w:p>
    <w:p w:rsidR="00000000" w:rsidRDefault="0086032E">
      <w:pPr>
        <w:jc w:val="both"/>
      </w:pPr>
      <w:r>
        <w:rPr>
          <w:rStyle w:val="s3"/>
        </w:rPr>
        <w:t>2009.04.07. № 167-ІV ҚР</w:t>
      </w:r>
      <w:r>
        <w:rPr>
          <w:rStyle w:val="s3"/>
        </w:rPr>
        <w:t xml:space="preserve"> </w:t>
      </w:r>
      <w:hyperlink r:id="rId4709" w:anchor="sub_id=8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w:t>
      </w:r>
      <w:r>
        <w:rPr>
          <w:rStyle w:val="s3"/>
        </w:rPr>
        <w:t>ілді) (бұр.</w:t>
      </w:r>
      <w:hyperlink r:id="rId4710" w:anchor="sub_id=2630800" w:history="1">
        <w:r>
          <w:rPr>
            <w:rStyle w:val="a3"/>
            <w:i/>
            <w:iCs/>
            <w:bdr w:val="none" w:sz="0" w:space="0" w:color="auto" w:frame="1"/>
          </w:rPr>
          <w:t>ред</w:t>
        </w:r>
      </w:hyperlink>
      <w:r>
        <w:rPr>
          <w:rStyle w:val="s3"/>
        </w:rPr>
        <w:t>.қара); 2010.30.06. № 297-ІV ҚР</w:t>
      </w:r>
      <w:r>
        <w:rPr>
          <w:rStyle w:val="s3"/>
        </w:rPr>
        <w:t xml:space="preserve"> </w:t>
      </w:r>
      <w:hyperlink r:id="rId4711"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w:t>
      </w:r>
      <w:r>
        <w:rPr>
          <w:rStyle w:val="s3"/>
        </w:rPr>
        <w:t>қа</w:t>
      </w:r>
      <w:r>
        <w:rPr>
          <w:rStyle w:val="s3"/>
        </w:rPr>
        <w:t xml:space="preserve"> енгізілді) (бұр.</w:t>
      </w:r>
      <w:hyperlink r:id="rId4712" w:anchor="sub_id=2630800" w:history="1">
        <w:r>
          <w:rPr>
            <w:rStyle w:val="a3"/>
            <w:i/>
            <w:iCs/>
            <w:bdr w:val="none" w:sz="0" w:space="0" w:color="auto" w:frame="1"/>
          </w:rPr>
          <w:t>ред</w:t>
        </w:r>
      </w:hyperlink>
      <w:r>
        <w:rPr>
          <w:rStyle w:val="s3"/>
        </w:rPr>
        <w:t>.қара) 8-тармақ жаңа редакцияда; 2012.26.12. № 61-V ҚР</w:t>
      </w:r>
      <w:r>
        <w:rPr>
          <w:rStyle w:val="s3"/>
        </w:rPr>
        <w:t xml:space="preserve"> </w:t>
      </w:r>
      <w:hyperlink r:id="rId4713" w:anchor="sub_id=263" w:history="1">
        <w:r>
          <w:rPr>
            <w:rStyle w:val="a3"/>
            <w:i/>
            <w:iCs/>
            <w:bdr w:val="none" w:sz="0" w:space="0" w:color="auto" w:frame="1"/>
          </w:rPr>
          <w:t>Заңымен</w:t>
        </w:r>
      </w:hyperlink>
      <w:r>
        <w:rPr>
          <w:rStyle w:val="s3"/>
        </w:rPr>
        <w:t xml:space="preserve"> </w:t>
      </w:r>
      <w:r>
        <w:rPr>
          <w:rStyle w:val="s3"/>
        </w:rPr>
        <w:t>8-тар</w:t>
      </w:r>
      <w:r>
        <w:rPr>
          <w:rStyle w:val="s3"/>
        </w:rPr>
        <w:t>мақ өзгертілді (2013 ж. 1 қаңтардан бастап қолданысқа енгізілді) (</w:t>
      </w:r>
      <w:hyperlink r:id="rId4714" w:anchor="sub_id=2630800" w:history="1">
        <w:r>
          <w:rPr>
            <w:rStyle w:val="a3"/>
            <w:i/>
            <w:iCs/>
            <w:bdr w:val="none" w:sz="0" w:space="0" w:color="auto" w:frame="1"/>
          </w:rPr>
          <w:t>бұр.ред.қара</w:t>
        </w:r>
      </w:hyperlink>
      <w:r>
        <w:rPr>
          <w:rStyle w:val="s3"/>
        </w:rPr>
        <w:t>); 2014.28.11. № 257-V ҚР</w:t>
      </w:r>
      <w:r>
        <w:rPr>
          <w:rStyle w:val="s3"/>
        </w:rPr>
        <w:t xml:space="preserve"> </w:t>
      </w:r>
      <w:hyperlink r:id="rId4715" w:anchor="sub_id=263" w:history="1">
        <w:r>
          <w:rPr>
            <w:rStyle w:val="a3"/>
            <w:i/>
            <w:iCs/>
            <w:bdr w:val="none" w:sz="0" w:space="0" w:color="auto" w:frame="1"/>
          </w:rPr>
          <w:t>Заңымен</w:t>
        </w:r>
      </w:hyperlink>
      <w:r>
        <w:rPr>
          <w:rStyle w:val="s3"/>
        </w:rPr>
        <w:t xml:space="preserve"> </w:t>
      </w:r>
      <w:r>
        <w:rPr>
          <w:rStyle w:val="s3"/>
        </w:rPr>
        <w:t>8-тармақ жаңа редакцияда (2014 ж. 1 шілдеден бастап қолданысқа енгізілді) (</w:t>
      </w:r>
      <w:hyperlink r:id="rId4716" w:anchor="sub_id=26308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Егер осы тармақта өзгеше көзделмесе, қағаз жеткізгіште ж</w:t>
      </w:r>
      <w:r>
        <w:rPr>
          <w:rStyle w:val="s0"/>
        </w:rPr>
        <w:t>азып берілген шот-фактура:</w:t>
      </w:r>
    </w:p>
    <w:p w:rsidR="00000000" w:rsidRDefault="0086032E">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 сәйкес мөрге ие болуға тиіс болса, заңды тұлғаның атауы қамтылған және ұйымдық-құқықтық нысаны к</w:t>
      </w:r>
      <w:r>
        <w:rPr>
          <w:rStyle w:val="s0"/>
        </w:rPr>
        <w:t>өрсет</w:t>
      </w:r>
      <w:r>
        <w:rPr>
          <w:rStyle w:val="s0"/>
        </w:rPr>
        <w:t>iлген мөрiмен;</w:t>
      </w:r>
    </w:p>
    <w:p w:rsidR="00000000" w:rsidRDefault="0086032E">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кезде), сондай-ақ қолтаңбасымен куәландырылады.</w:t>
      </w:r>
    </w:p>
    <w:p w:rsidR="00000000" w:rsidRDefault="0086032E">
      <w:pPr>
        <w:ind w:firstLine="400"/>
        <w:jc w:val="both"/>
      </w:pPr>
      <w:r>
        <w:rPr>
          <w:rStyle w:val="s0"/>
        </w:rPr>
        <w:t>Шот-фактура салық төлеушiнiң бұйрығымен осыған уәкiлеттiк</w:t>
      </w:r>
      <w:r>
        <w:rPr>
          <w:rStyle w:val="s0"/>
        </w:rPr>
        <w:t xml:space="preserve"> берiлген қызметкердiң қолтаңбасымен куәландырылуы мүмкiн. Бұл ретте бұйрықтың көшiрмесi тауарларды, жұмыстарды, көрсетілетін қызметтерді алушылардың көрiп-танысуы үшiн қолжетiмдi болуға тиiс.</w:t>
      </w:r>
    </w:p>
    <w:p w:rsidR="00000000" w:rsidRDefault="0086032E">
      <w:pPr>
        <w:ind w:firstLine="400"/>
        <w:jc w:val="both"/>
      </w:pPr>
      <w:r>
        <w:rPr>
          <w:rStyle w:val="s0"/>
        </w:rPr>
        <w:t>Тауарларды, жұмыстарды, көрсетiлетiн қызметтердi алушы осы тауа</w:t>
      </w:r>
      <w:r>
        <w:rPr>
          <w:rStyle w:val="s0"/>
        </w:rPr>
        <w:t>рларды, жұмыстарды, көрсетiлетiн қызметтердi берушiге шот-фактураға қол қоюға уәкiлеттi адамды тағайындау туралы бұйрықтың осыған уәкiлеттi адам куәландырған көшiрмесiн беру талабымен жүгiнуге құқылы, ал өнiм берушi бұл талапты тауарларды, жұмыстарды, көрс</w:t>
      </w:r>
      <w:r>
        <w:rPr>
          <w:rStyle w:val="s0"/>
        </w:rPr>
        <w:t>етiлетiн қызметтердi алушы жүгiнген күнi орындауға мiндеттi.</w:t>
      </w:r>
    </w:p>
    <w:p w:rsidR="00000000" w:rsidRDefault="0086032E">
      <w:pPr>
        <w:ind w:firstLine="400"/>
        <w:jc w:val="both"/>
      </w:pPr>
      <w:r>
        <w:rPr>
          <w:rStyle w:val="s0"/>
        </w:rPr>
        <w:t>Тауарларды, жұмыстарды, көрсетiлетiн қызметтердi берушi болып табылатын заңды тұлғаның құрылымдық бөлiмшесi, егер осы тұлға Қазақстан Республикасының заңнамасына сәйкес мөрге ие болуға тиіс болса</w:t>
      </w:r>
      <w:r>
        <w:rPr>
          <w:rStyle w:val="s0"/>
        </w:rPr>
        <w:t>, салық төлеушi жазып берген шот-фактураны оның шешiмi бойынша заңды тұлғаның осындай құрылымдық бөлiмшесiнiң заңды тұлғаның атауы қамтылған және ұйымдық-құқықтық нысаны көрсетiлген мөрiмен куәландыруға құқылы.</w:t>
      </w:r>
    </w:p>
    <w:p w:rsidR="00000000" w:rsidRDefault="0086032E">
      <w:pPr>
        <w:ind w:firstLine="400"/>
        <w:jc w:val="both"/>
      </w:pPr>
      <w:r>
        <w:rPr>
          <w:rStyle w:val="s0"/>
        </w:rPr>
        <w:t>Жай серiктестiкке (консорциумға) қатысушылард</w:t>
      </w:r>
      <w:r>
        <w:rPr>
          <w:rStyle w:val="s0"/>
        </w:rPr>
        <w:t>ың уәкiлеттi өкiлi жазып берген шот-фактура осы Кодекстiң</w:t>
      </w:r>
      <w:r>
        <w:rPr>
          <w:rStyle w:val="s0"/>
        </w:rPr>
        <w:t xml:space="preserve"> </w:t>
      </w:r>
      <w:hyperlink r:id="rId4717" w:anchor="sub_id=3080500" w:history="1">
        <w:r>
          <w:rPr>
            <w:rStyle w:val="a3"/>
          </w:rPr>
          <w:t>308-бабының 5-тармағында</w:t>
        </w:r>
      </w:hyperlink>
      <w:r>
        <w:rPr>
          <w:rStyle w:val="s0"/>
        </w:rPr>
        <w:t xml:space="preserve"> </w:t>
      </w:r>
      <w:r>
        <w:rPr>
          <w:rStyle w:val="s0"/>
        </w:rPr>
        <w:t>көзделген жағдайларда, уәкiлеттi өкiлдiң атауы қамтылған және ұйымдық-құқықтық нысаны кө</w:t>
      </w:r>
      <w:r>
        <w:rPr>
          <w:rStyle w:val="s0"/>
        </w:rPr>
        <w:t>рсетiлген мөрiмен, сондай-ақ осындай уәкiлеттi өкiл басшысының және бас бухгалтерiнiң қолтаңбаларымен куәландырылады.</w:t>
      </w:r>
    </w:p>
    <w:p w:rsidR="00000000" w:rsidRDefault="0086032E">
      <w:pPr>
        <w:ind w:firstLine="400"/>
        <w:jc w:val="both"/>
      </w:pPr>
      <w:r>
        <w:rPr>
          <w:rStyle w:val="s0"/>
        </w:rPr>
        <w:t>Егер Қазақстан Республикасының бухгалтерлiк есеп пен қаржылық есептiлiк туралы заңнамасының талаптарына және есептiк саясатқа сәйкес басшы</w:t>
      </w:r>
      <w:r>
        <w:rPr>
          <w:rStyle w:val="s0"/>
        </w:rPr>
        <w:t xml:space="preserve"> немесе дара кәсiпкер бухгалтерлiк есептi жеке өзi жүргiзсе, бас бухгалтер қолтаңбасының орнына «көзделмеген» деп көрсетiледi.</w:t>
      </w:r>
    </w:p>
    <w:p w:rsidR="00000000" w:rsidRDefault="0086032E">
      <w:pPr>
        <w:ind w:firstLine="400"/>
        <w:jc w:val="both"/>
      </w:pPr>
      <w:r>
        <w:rPr>
          <w:rStyle w:val="s0"/>
        </w:rPr>
        <w:t>Электрондық түрде жазып берiлген шот-фактура электрондық цифрлық қолтаңбамен куәландырылады.</w:t>
      </w:r>
    </w:p>
    <w:p w:rsidR="00000000" w:rsidRDefault="0086032E">
      <w:pPr>
        <w:jc w:val="both"/>
      </w:pPr>
      <w:r>
        <w:rPr>
          <w:rStyle w:val="s3"/>
        </w:rPr>
        <w:t>2012.26.12. № 61-V ҚР</w:t>
      </w:r>
      <w:r>
        <w:rPr>
          <w:rStyle w:val="s3"/>
        </w:rPr>
        <w:t xml:space="preserve"> </w:t>
      </w:r>
      <w:hyperlink r:id="rId4718" w:anchor="sub_id=263" w:history="1">
        <w:r>
          <w:rPr>
            <w:rStyle w:val="a3"/>
            <w:i/>
            <w:iCs/>
            <w:bdr w:val="none" w:sz="0" w:space="0" w:color="auto" w:frame="1"/>
          </w:rPr>
          <w:t>Заңымен</w:t>
        </w:r>
      </w:hyperlink>
      <w:r>
        <w:rPr>
          <w:rStyle w:val="s3"/>
        </w:rPr>
        <w:t xml:space="preserve"> </w:t>
      </w:r>
      <w:r>
        <w:rPr>
          <w:rStyle w:val="s3"/>
        </w:rPr>
        <w:t>9-тармақ өзгертілді (2014 ж. 1 шілдеден бастап қолданысқа енгізілді) (</w:t>
      </w:r>
      <w:hyperlink r:id="rId4719" w:anchor="sub_id=26309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9. Егер осы</w:t>
      </w:r>
      <w:r>
        <w:rPr>
          <w:rStyle w:val="s0"/>
        </w:rPr>
        <w:t xml:space="preserve">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86032E">
      <w:pPr>
        <w:ind w:firstLine="400"/>
        <w:jc w:val="both"/>
      </w:pPr>
      <w:r>
        <w:rPr>
          <w:rStyle w:val="s0"/>
        </w:rPr>
        <w:t>Шот-фактуралар қағаз жеткізгіште жазып берілген жағдайда, егер мұндай шот-фактураға осы бап</w:t>
      </w:r>
      <w:r>
        <w:rPr>
          <w:rStyle w:val="s0"/>
        </w:rPr>
        <w:t>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қамтылуға тиіс.</w:t>
      </w:r>
    </w:p>
    <w:p w:rsidR="00000000" w:rsidRDefault="0086032E">
      <w:pPr>
        <w:jc w:val="both"/>
      </w:pPr>
      <w:r>
        <w:rPr>
          <w:rStyle w:val="s3"/>
        </w:rPr>
        <w:t>2012.26.12. № 61</w:t>
      </w:r>
      <w:r>
        <w:rPr>
          <w:rStyle w:val="s3"/>
        </w:rPr>
        <w:t>-V ҚР</w:t>
      </w:r>
      <w:r>
        <w:rPr>
          <w:rStyle w:val="s3"/>
        </w:rPr>
        <w:t xml:space="preserve"> </w:t>
      </w:r>
      <w:hyperlink r:id="rId4720" w:anchor="sub_id=263"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4721" w:anchor="sub_id=2631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w:t>
      </w:r>
      <w:r>
        <w:rPr>
          <w:rStyle w:val="s0"/>
        </w:rPr>
        <w:t>інің жалпы сомасы негізінде көрсетіледі.</w:t>
      </w:r>
    </w:p>
    <w:p w:rsidR="00000000" w:rsidRDefault="0086032E">
      <w:pPr>
        <w:jc w:val="both"/>
      </w:pPr>
      <w:r>
        <w:rPr>
          <w:rStyle w:val="s3"/>
        </w:rPr>
        <w:t xml:space="preserve">2009.10.07. </w:t>
      </w:r>
      <w:hyperlink r:id="rId4722" w:anchor="sub_id=263" w:history="1">
        <w:r>
          <w:rPr>
            <w:rStyle w:val="a3"/>
            <w:i/>
            <w:iCs/>
            <w:bdr w:val="none" w:sz="0" w:space="0" w:color="auto" w:frame="1"/>
          </w:rPr>
          <w:t>№ 178-ІV</w:t>
        </w:r>
      </w:hyperlink>
      <w:r>
        <w:rPr>
          <w:rStyle w:val="s3"/>
        </w:rPr>
        <w:t xml:space="preserve"> </w:t>
      </w:r>
      <w:r>
        <w:rPr>
          <w:rStyle w:val="s3"/>
        </w:rPr>
        <w:t>ҚР</w:t>
      </w:r>
      <w:r>
        <w:rPr>
          <w:rStyle w:val="s3"/>
        </w:rPr>
        <w:t xml:space="preserve"> Заңымен 11-тармақ өзгертілді (бұр.</w:t>
      </w:r>
      <w:hyperlink r:id="rId4723" w:anchor="sub_id=2631100" w:history="1">
        <w:r>
          <w:rPr>
            <w:rStyle w:val="a3"/>
            <w:i/>
            <w:iCs/>
            <w:bdr w:val="none" w:sz="0" w:space="0" w:color="auto" w:frame="1"/>
          </w:rPr>
          <w:t>ред</w:t>
        </w:r>
      </w:hyperlink>
      <w:r>
        <w:rPr>
          <w:rStyle w:val="s3"/>
        </w:rPr>
        <w:t>.қара); 2014.28.11. № 257-V ҚР</w:t>
      </w:r>
      <w:r>
        <w:rPr>
          <w:rStyle w:val="s3"/>
        </w:rPr>
        <w:t xml:space="preserve"> </w:t>
      </w:r>
      <w:hyperlink r:id="rId4724" w:anchor="sub_id=263" w:history="1">
        <w:r>
          <w:rPr>
            <w:rStyle w:val="a3"/>
            <w:i/>
            <w:iCs/>
            <w:bdr w:val="none" w:sz="0" w:space="0" w:color="auto" w:frame="1"/>
          </w:rPr>
          <w:t>Заңымен</w:t>
        </w:r>
      </w:hyperlink>
      <w:r>
        <w:rPr>
          <w:rStyle w:val="s3"/>
        </w:rPr>
        <w:t xml:space="preserve"> </w:t>
      </w:r>
      <w:r>
        <w:rPr>
          <w:rStyle w:val="s3"/>
        </w:rPr>
        <w:t>11-тармақ жаңа редакцияда (2014 ж. 1 шілдеден бастап қолданысқа енгізілді) (</w:t>
      </w:r>
      <w:hyperlink r:id="rId4725" w:anchor="sub_id=2631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өнімін өткізген жағдайда, шот-фактура:</w:t>
      </w:r>
    </w:p>
    <w:p w:rsidR="00000000" w:rsidRDefault="0086032E">
      <w:pPr>
        <w:ind w:firstLine="400"/>
        <w:jc w:val="both"/>
      </w:pPr>
      <w:r>
        <w:rPr>
          <w:rStyle w:val="s0"/>
        </w:rPr>
        <w:t>1) өткізу бойынша айналым жасалған күнн</w:t>
      </w:r>
      <w:r>
        <w:rPr>
          <w:rStyle w:val="s0"/>
        </w:rPr>
        <w:t>ен кейінгі күнтізбелік жеті күннен кешіктірілмей қағаз жеткізгіште;</w:t>
      </w:r>
      <w:r>
        <w:rPr>
          <w:rStyle w:val="s0"/>
        </w:rPr>
        <w:t xml:space="preserve"> </w:t>
      </w:r>
    </w:p>
    <w:p w:rsidR="00000000" w:rsidRDefault="0086032E">
      <w:pPr>
        <w:ind w:firstLine="400"/>
        <w:jc w:val="both"/>
      </w:pPr>
      <w:r>
        <w:rPr>
          <w:rStyle w:val="s0"/>
        </w:rPr>
        <w:t>2) өткізу бойынша айналым жасалған күннен кейінгі күнтізбелік он бес күннен кешіктірілмей электрондық түрде жазылып беріледі.</w:t>
      </w:r>
    </w:p>
    <w:p w:rsidR="00000000" w:rsidRDefault="0086032E">
      <w:pPr>
        <w:jc w:val="both"/>
      </w:pPr>
      <w:r>
        <w:rPr>
          <w:rStyle w:val="s3"/>
        </w:rPr>
        <w:t>2012.26.12. № 61-V ҚР</w:t>
      </w:r>
      <w:r>
        <w:rPr>
          <w:rStyle w:val="s3"/>
        </w:rPr>
        <w:t xml:space="preserve"> </w:t>
      </w:r>
      <w:hyperlink r:id="rId4726"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27" w:anchor="sub_id=2631200" w:history="1">
        <w:r>
          <w:rPr>
            <w:rStyle w:val="a3"/>
            <w:i/>
            <w:iCs/>
            <w:bdr w:val="none" w:sz="0" w:space="0" w:color="auto" w:frame="1"/>
          </w:rPr>
          <w:t>бұр.ред.қара</w:t>
        </w:r>
      </w:hyperlink>
      <w:r>
        <w:rPr>
          <w:rStyle w:val="s3"/>
        </w:rPr>
        <w:t>); 2014.28.11. № 257-V ҚР</w:t>
      </w:r>
      <w:r>
        <w:rPr>
          <w:rStyle w:val="s3"/>
        </w:rPr>
        <w:t xml:space="preserve"> </w:t>
      </w:r>
      <w:hyperlink r:id="rId4728"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729" w:anchor="sub_id=2631200" w:history="1">
        <w:r>
          <w:rPr>
            <w:rStyle w:val="a3"/>
            <w:i/>
            <w:iCs/>
            <w:bdr w:val="none" w:sz="0" w:space="0" w:color="auto" w:frame="1"/>
          </w:rPr>
          <w:t>бұр.ред.қара</w:t>
        </w:r>
      </w:hyperlink>
      <w:r>
        <w:rPr>
          <w:rStyle w:val="s3"/>
        </w:rPr>
        <w:t>) 12-тармақ жаңа редакцияда</w:t>
      </w:r>
      <w:r>
        <w:rPr>
          <w:rStyle w:val="s3"/>
        </w:rPr>
        <w:t xml:space="preserve"> </w:t>
      </w:r>
    </w:p>
    <w:p w:rsidR="00000000" w:rsidRDefault="0086032E">
      <w:pPr>
        <w:ind w:firstLine="400"/>
        <w:jc w:val="both"/>
      </w:pPr>
      <w:r>
        <w:rPr>
          <w:rStyle w:val="s0"/>
        </w:rPr>
        <w:t>12. Қағаз жеткізгіште ж</w:t>
      </w:r>
      <w:r>
        <w:rPr>
          <w:rStyle w:val="s0"/>
        </w:rPr>
        <w:t>азып берілген шот-фактурадағы құндық және сомалық мәндер Қазақстан Республикасының ұлттық валютасымен көрсетіледі. Сыртқы сауда қызметі жүзеге асырылған жағдайларда, сондай-ақ Қазақстан Республикасының заңнамалық актілерінде көзделген жағдайларда шот-факту</w:t>
      </w:r>
      <w:r>
        <w:rPr>
          <w:rStyle w:val="s0"/>
        </w:rPr>
        <w:t>рада тауарлардың, жұмыстардың,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86032E">
      <w:pPr>
        <w:ind w:firstLine="400"/>
        <w:jc w:val="both"/>
      </w:pPr>
      <w:r>
        <w:rPr>
          <w:rStyle w:val="s0"/>
        </w:rPr>
        <w:t xml:space="preserve">Мынадай: </w:t>
      </w:r>
    </w:p>
    <w:p w:rsidR="00000000" w:rsidRDefault="0086032E">
      <w:pPr>
        <w:ind w:firstLine="400"/>
        <w:jc w:val="both"/>
      </w:pPr>
      <w:r>
        <w:rPr>
          <w:rStyle w:val="s0"/>
        </w:rPr>
        <w:t>1) өнімнің бөлінісі туралы келісім (келісімшарт) шеңберінде жасасылған (жасалған) мәмілелер (</w:t>
      </w:r>
      <w:r>
        <w:rPr>
          <w:rStyle w:val="s0"/>
        </w:rPr>
        <w:t>операциялар) бойынша;</w:t>
      </w:r>
    </w:p>
    <w:p w:rsidR="00000000" w:rsidRDefault="0086032E">
      <w:pPr>
        <w:ind w:firstLine="400"/>
        <w:jc w:val="both"/>
      </w:pPr>
      <w:r>
        <w:rPr>
          <w:rStyle w:val="s0"/>
        </w:rPr>
        <w:t>2) тауарларды осы Кодекстің</w:t>
      </w:r>
      <w:r>
        <w:rPr>
          <w:rStyle w:val="s0"/>
        </w:rPr>
        <w:t xml:space="preserve"> </w:t>
      </w:r>
      <w:hyperlink r:id="rId4730" w:anchor="sub_id=2420000" w:history="1">
        <w:r>
          <w:rPr>
            <w:rStyle w:val="a3"/>
          </w:rPr>
          <w:t>242</w:t>
        </w:r>
      </w:hyperlink>
      <w:r>
        <w:rPr>
          <w:rStyle w:val="s0"/>
        </w:rPr>
        <w:t xml:space="preserve">, </w:t>
      </w:r>
      <w:hyperlink r:id="rId4731" w:anchor="sub_id=276110000" w:history="1">
        <w:r>
          <w:rPr>
            <w:rStyle w:val="a3"/>
          </w:rPr>
          <w:t>276-11</w:t>
        </w:r>
      </w:hyperlink>
      <w:r>
        <w:rPr>
          <w:rStyle w:val="s0"/>
        </w:rPr>
        <w:t xml:space="preserve"> </w:t>
      </w:r>
      <w:r>
        <w:rPr>
          <w:rStyle w:val="s0"/>
        </w:rPr>
        <w:t>және</w:t>
      </w:r>
      <w:r>
        <w:rPr>
          <w:rStyle w:val="s0"/>
        </w:rPr>
        <w:t xml:space="preserve"> </w:t>
      </w:r>
      <w:hyperlink r:id="rId4732" w:anchor="sub_id=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(операциялар) бойынша;</w:t>
      </w:r>
    </w:p>
    <w:p w:rsidR="00000000" w:rsidRDefault="0086032E">
      <w:pPr>
        <w:ind w:firstLine="400"/>
        <w:jc w:val="both"/>
      </w:pPr>
      <w:r>
        <w:rPr>
          <w:rStyle w:val="s0"/>
        </w:rPr>
        <w:t>3) осы Кодекстің</w:t>
      </w:r>
      <w:r>
        <w:rPr>
          <w:rStyle w:val="s0"/>
        </w:rPr>
        <w:t xml:space="preserve"> </w:t>
      </w:r>
      <w:hyperlink r:id="rId4733" w:anchor="sub_id=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86032E">
      <w:pPr>
        <w:ind w:firstLine="400"/>
        <w:jc w:val="both"/>
      </w:pPr>
      <w:r>
        <w:rPr>
          <w:rStyle w:val="s0"/>
        </w:rPr>
        <w:t>4) осы Коде</w:t>
      </w:r>
      <w:r>
        <w:rPr>
          <w:rStyle w:val="s0"/>
        </w:rPr>
        <w:t>кстің</w:t>
      </w:r>
      <w:r>
        <w:rPr>
          <w:rStyle w:val="s0"/>
        </w:rPr>
        <w:t xml:space="preserve"> </w:t>
      </w:r>
      <w:hyperlink r:id="rId4734" w:anchor="sub_id=2450000" w:history="1">
        <w:r>
          <w:rPr>
            <w:rStyle w:val="a3"/>
          </w:rPr>
          <w:t>245-бабының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жөніндегі айналымдар бойынша шетел валютасымен көрсету мүм</w:t>
      </w:r>
      <w:r>
        <w:rPr>
          <w:rStyle w:val="s0"/>
        </w:rPr>
        <w:t>кін болатын жағдайларды қоспағанда, электрондық түрде жазып берілген шот-фактурадағы құндық және сомалық мәндер Қазақстан Республикасының ұлттық валютасымен көрсетіледі.</w:t>
      </w:r>
    </w:p>
    <w:p w:rsidR="00000000" w:rsidRDefault="0086032E">
      <w:pPr>
        <w:jc w:val="both"/>
      </w:pPr>
      <w:r>
        <w:rPr>
          <w:rStyle w:val="s3"/>
        </w:rPr>
        <w:t>2012.26.12. № 61-V ҚР</w:t>
      </w:r>
      <w:r>
        <w:rPr>
          <w:rStyle w:val="s3"/>
        </w:rPr>
        <w:t xml:space="preserve"> </w:t>
      </w:r>
      <w:hyperlink r:id="rId4735" w:anchor="sub_id=263" w:history="1">
        <w:r>
          <w:rPr>
            <w:rStyle w:val="a3"/>
            <w:i/>
            <w:iCs/>
            <w:bdr w:val="none" w:sz="0" w:space="0" w:color="auto" w:frame="1"/>
          </w:rPr>
          <w:t>Заңымен</w:t>
        </w:r>
      </w:hyperlink>
      <w:r>
        <w:rPr>
          <w:rStyle w:val="s3"/>
        </w:rPr>
        <w:t xml:space="preserve"> </w:t>
      </w:r>
      <w:r>
        <w:rPr>
          <w:rStyle w:val="s3"/>
        </w:rPr>
        <w:t>13-тармақ жаңа редакцияда (2014 ж. 1 шілдеден бастап қолданысқа енгізілді) (</w:t>
      </w:r>
      <w:hyperlink r:id="rId4736" w:anchor="sub_id=2631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13. Қағаз жеткізгіштегі шот-фактура екі данада жазылады</w:t>
      </w:r>
      <w:r>
        <w:rPr>
          <w:rStyle w:val="s0"/>
        </w:rPr>
        <w:t>, олардың біреуі тауарларды, жұмыстарды, қызмет көрсетуді алушыға беріледі.</w:t>
      </w:r>
    </w:p>
    <w:p w:rsidR="00000000" w:rsidRDefault="0086032E">
      <w:pPr>
        <w:jc w:val="both"/>
      </w:pPr>
      <w:r>
        <w:rPr>
          <w:rStyle w:val="s3"/>
        </w:rPr>
        <w:t xml:space="preserve">2009.30.12 № 234-IV </w:t>
      </w:r>
      <w:hyperlink r:id="rId4737" w:anchor="sub_id=263" w:history="1">
        <w:r>
          <w:rPr>
            <w:rStyle w:val="a3"/>
            <w:i/>
            <w:iCs/>
            <w:bdr w:val="none" w:sz="0" w:space="0" w:color="auto" w:frame="1"/>
          </w:rPr>
          <w:t>Заңымен</w:t>
        </w:r>
      </w:hyperlink>
      <w:r>
        <w:rPr>
          <w:rStyle w:val="s3"/>
        </w:rPr>
        <w:t xml:space="preserve"> </w:t>
      </w:r>
      <w:r>
        <w:rPr>
          <w:rStyle w:val="s3"/>
        </w:rPr>
        <w:t>14-тармақ жаңа редакцияда (2009 жылғы 1 қаңтардан қолданысқа енгiзiлдi)</w:t>
      </w:r>
      <w:r>
        <w:rPr>
          <w:rStyle w:val="s3"/>
        </w:rPr>
        <w:t xml:space="preserve"> (бұр.</w:t>
      </w:r>
      <w:hyperlink r:id="rId4738" w:anchor="sub_id=2631400" w:history="1">
        <w:r>
          <w:rPr>
            <w:rStyle w:val="a3"/>
            <w:i/>
            <w:iCs/>
            <w:bdr w:val="none" w:sz="0" w:space="0" w:color="auto" w:frame="1"/>
          </w:rPr>
          <w:t>ред</w:t>
        </w:r>
      </w:hyperlink>
      <w:r>
        <w:rPr>
          <w:rStyle w:val="s3"/>
        </w:rPr>
        <w:t>.қара); 2012.26.12. № 61-V ҚР</w:t>
      </w:r>
      <w:r>
        <w:rPr>
          <w:rStyle w:val="s3"/>
        </w:rPr>
        <w:t xml:space="preserve"> </w:t>
      </w:r>
      <w:hyperlink r:id="rId4739" w:anchor="sub_id=263" w:history="1">
        <w:r>
          <w:rPr>
            <w:rStyle w:val="a3"/>
            <w:i/>
            <w:iCs/>
            <w:bdr w:val="none" w:sz="0" w:space="0" w:color="auto" w:frame="1"/>
          </w:rPr>
          <w:t>Заңымен</w:t>
        </w:r>
      </w:hyperlink>
      <w:r>
        <w:rPr>
          <w:rStyle w:val="s3"/>
        </w:rPr>
        <w:t xml:space="preserve"> </w:t>
      </w:r>
      <w:r>
        <w:rPr>
          <w:rStyle w:val="s3"/>
        </w:rPr>
        <w:t>14-тармақ өзгертілді (2014 ж. 1 шілдеден ба</w:t>
      </w:r>
      <w:r>
        <w:rPr>
          <w:rStyle w:val="s3"/>
        </w:rPr>
        <w:t>стап қолданысқа енгізілді) (</w:t>
      </w:r>
      <w:hyperlink r:id="rId4740" w:anchor="sub_id=2631400" w:history="1">
        <w:r>
          <w:rPr>
            <w:rStyle w:val="a3"/>
            <w:i/>
            <w:iCs/>
            <w:bdr w:val="none" w:sz="0" w:space="0" w:color="auto" w:frame="1"/>
          </w:rPr>
          <w:t>бұр.ред.қара</w:t>
        </w:r>
      </w:hyperlink>
      <w:r>
        <w:rPr>
          <w:rStyle w:val="s3"/>
        </w:rPr>
        <w:t>); 2014.28.11. № 257-V ҚР</w:t>
      </w:r>
      <w:r>
        <w:rPr>
          <w:rStyle w:val="s3"/>
        </w:rPr>
        <w:t xml:space="preserve"> </w:t>
      </w:r>
      <w:hyperlink r:id="rId4741" w:anchor="sub_id=263" w:history="1">
        <w:r>
          <w:rPr>
            <w:rStyle w:val="a3"/>
            <w:i/>
            <w:iCs/>
            <w:bdr w:val="none" w:sz="0" w:space="0" w:color="auto" w:frame="1"/>
          </w:rPr>
          <w:t>Заңымен</w:t>
        </w:r>
      </w:hyperlink>
      <w:r>
        <w:rPr>
          <w:rStyle w:val="s3"/>
        </w:rPr>
        <w:t xml:space="preserve"> </w:t>
      </w:r>
      <w:r>
        <w:rPr>
          <w:rStyle w:val="s3"/>
        </w:rPr>
        <w:t>(2015 ж. 1 қаңта</w:t>
      </w:r>
      <w:r>
        <w:rPr>
          <w:rStyle w:val="s3"/>
        </w:rPr>
        <w:t>рдан бастап қолданысқа енгізілді) (</w:t>
      </w:r>
      <w:hyperlink r:id="rId4742" w:anchor="sub_id=2631400" w:history="1">
        <w:r>
          <w:rPr>
            <w:rStyle w:val="a3"/>
            <w:i/>
            <w:iCs/>
            <w:bdr w:val="none" w:sz="0" w:space="0" w:color="auto" w:frame="1"/>
          </w:rPr>
          <w:t>бұр.ред.қара</w:t>
        </w:r>
      </w:hyperlink>
      <w:r>
        <w:rPr>
          <w:rStyle w:val="s3"/>
        </w:rPr>
        <w:t>) 14-тармақ жаңа редакцияда</w:t>
      </w:r>
    </w:p>
    <w:p w:rsidR="00000000" w:rsidRDefault="0086032E">
      <w:pPr>
        <w:ind w:firstLine="400"/>
        <w:jc w:val="both"/>
      </w:pPr>
      <w:r>
        <w:rPr>
          <w:rStyle w:val="s0"/>
        </w:rPr>
        <w:t>14. Бұрын жазып берілген шот-фактураға өзгерістер енгізу, оның ішінде қателерді түзету мақсатынд</w:t>
      </w:r>
      <w:r>
        <w:rPr>
          <w:rStyle w:val="s0"/>
        </w:rPr>
        <w:t>а өзгерістер енгізу бұрын жазып берілген шот-фактураны жою және түзетілген шот-фактураны жазып беру арқылы жүргізіледі.</w:t>
      </w:r>
    </w:p>
    <w:p w:rsidR="00000000" w:rsidRDefault="0086032E">
      <w:pPr>
        <w:ind w:firstLine="400"/>
        <w:jc w:val="both"/>
      </w:pPr>
      <w:r>
        <w:rPr>
          <w:rStyle w:val="s0"/>
        </w:rPr>
        <w:t>Бұл ретте түзетілген шот-фактурада бұрын жазып берілген шот-фактурада көрсетілгеннен өзге тауарлар, жұмыстар, көрсетілетін қызметтер бер</w:t>
      </w:r>
      <w:r>
        <w:rPr>
          <w:rStyle w:val="s0"/>
        </w:rPr>
        <w:t>ушіні көрсетуге жол берілмейді.</w:t>
      </w:r>
      <w:r>
        <w:rPr>
          <w:rStyle w:val="s0"/>
        </w:rPr>
        <w:t xml:space="preserve"> </w:t>
      </w:r>
    </w:p>
    <w:p w:rsidR="00000000" w:rsidRDefault="0086032E">
      <w:pPr>
        <w:ind w:firstLine="400"/>
        <w:jc w:val="both"/>
      </w:pPr>
      <w:r>
        <w:rPr>
          <w:rStyle w:val="s0"/>
        </w:rPr>
        <w:t>Осы Кодекстің</w:t>
      </w:r>
      <w:r>
        <w:rPr>
          <w:rStyle w:val="s0"/>
        </w:rPr>
        <w:t xml:space="preserve"> </w:t>
      </w:r>
      <w:hyperlink r:id="rId4743" w:anchor="sub_id=2650000" w:history="1">
        <w:r>
          <w:rPr>
            <w:rStyle w:val="a3"/>
          </w:rPr>
          <w:t>265-бабында</w:t>
        </w:r>
      </w:hyperlink>
      <w:r>
        <w:rPr>
          <w:rStyle w:val="s0"/>
        </w:rPr>
        <w:t xml:space="preserve"> </w:t>
      </w:r>
      <w:r>
        <w:rPr>
          <w:rStyle w:val="s0"/>
        </w:rPr>
        <w:t>көзделген жағдайларда, осы тармақтың ережесі қолданылмайды.</w:t>
      </w:r>
    </w:p>
    <w:p w:rsidR="00000000" w:rsidRDefault="0086032E">
      <w:pPr>
        <w:jc w:val="both"/>
      </w:pPr>
      <w:r>
        <w:rPr>
          <w:rStyle w:val="s3"/>
        </w:rPr>
        <w:t>2014.28.11. № 257-V ҚР</w:t>
      </w:r>
      <w:r>
        <w:rPr>
          <w:rStyle w:val="s3"/>
        </w:rPr>
        <w:t xml:space="preserve"> </w:t>
      </w:r>
      <w:hyperlink r:id="rId4744" w:anchor="sub_id=263" w:history="1">
        <w:r>
          <w:rPr>
            <w:rStyle w:val="a3"/>
            <w:i/>
            <w:iCs/>
            <w:bdr w:val="none" w:sz="0" w:space="0" w:color="auto" w:frame="1"/>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86032E">
      <w:pPr>
        <w:ind w:firstLine="400"/>
        <w:jc w:val="both"/>
      </w:pPr>
      <w:r>
        <w:rPr>
          <w:rStyle w:val="s0"/>
        </w:rPr>
        <w:t>14-1. Түзетілген шот-фактура:</w:t>
      </w:r>
      <w:r>
        <w:rPr>
          <w:rStyle w:val="s0"/>
        </w:rPr>
        <w:t xml:space="preserve"> </w:t>
      </w:r>
    </w:p>
    <w:p w:rsidR="00000000" w:rsidRDefault="0086032E">
      <w:pPr>
        <w:ind w:firstLine="400"/>
        <w:jc w:val="both"/>
      </w:pPr>
      <w:r>
        <w:rPr>
          <w:rStyle w:val="s0"/>
        </w:rPr>
        <w:t>1) шот-фактураларды жазып беруге қойылатын, осы бапта белгіленген талаптарға сәйкес кел</w:t>
      </w:r>
      <w:r>
        <w:rPr>
          <w:rStyle w:val="s0"/>
        </w:rPr>
        <w:t>уге;</w:t>
      </w:r>
      <w:r>
        <w:rPr>
          <w:rStyle w:val="s0"/>
        </w:rPr>
        <w:t xml:space="preserve"> </w:t>
      </w:r>
    </w:p>
    <w:p w:rsidR="00000000" w:rsidRDefault="0086032E">
      <w:pPr>
        <w:ind w:firstLine="400"/>
        <w:jc w:val="both"/>
      </w:pPr>
      <w:r>
        <w:rPr>
          <w:rStyle w:val="s0"/>
        </w:rPr>
        <w:t>2) мынадай ақпаратты:</w:t>
      </w:r>
      <w:r>
        <w:rPr>
          <w:rStyle w:val="s0"/>
        </w:rPr>
        <w:t xml:space="preserve"> </w:t>
      </w:r>
    </w:p>
    <w:p w:rsidR="00000000" w:rsidRDefault="0086032E">
      <w:pPr>
        <w:ind w:firstLine="400"/>
        <w:jc w:val="both"/>
      </w:pPr>
      <w:r>
        <w:rPr>
          <w:rStyle w:val="s0"/>
        </w:rPr>
        <w:t>шот-фактураның түзетілгені туралы белгіні;</w:t>
      </w:r>
    </w:p>
    <w:p w:rsidR="00000000" w:rsidRDefault="0086032E">
      <w:pPr>
        <w:ind w:firstLine="400"/>
        <w:jc w:val="both"/>
      </w:pPr>
      <w:r>
        <w:rPr>
          <w:rStyle w:val="s0"/>
        </w:rPr>
        <w:t>түзетілген шот-фактураның реттік нөмірі мен жазып берілген күнін;</w:t>
      </w:r>
    </w:p>
    <w:p w:rsidR="00000000" w:rsidRDefault="0086032E">
      <w:pPr>
        <w:ind w:firstLine="400"/>
        <w:jc w:val="both"/>
      </w:pPr>
      <w:r>
        <w:rPr>
          <w:rStyle w:val="s0"/>
        </w:rPr>
        <w:t>күші жойылатын шот-фактураның реттік нөмірі мен жазып берілген күнін қамтуға тиіс.</w:t>
      </w:r>
    </w:p>
    <w:p w:rsidR="00000000" w:rsidRDefault="0086032E">
      <w:pPr>
        <w:jc w:val="both"/>
      </w:pPr>
      <w:r>
        <w:rPr>
          <w:rStyle w:val="s3"/>
        </w:rPr>
        <w:t>2014.28.11. № 257-V ҚР</w:t>
      </w:r>
      <w:r>
        <w:rPr>
          <w:rStyle w:val="s3"/>
        </w:rPr>
        <w:t xml:space="preserve"> </w:t>
      </w:r>
      <w:hyperlink r:id="rId4745" w:anchor="sub_id=263" w:history="1">
        <w:r>
          <w:rPr>
            <w:rStyle w:val="a3"/>
            <w:i/>
            <w:iCs/>
            <w:bdr w:val="none" w:sz="0" w:space="0" w:color="auto" w:frame="1"/>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14-2. Түзетілген шот-фактура қате табылған күннен ерте емес және:</w:t>
      </w:r>
      <w:r>
        <w:rPr>
          <w:rStyle w:val="s0"/>
        </w:rPr>
        <w:t xml:space="preserve"> </w:t>
      </w:r>
    </w:p>
    <w:p w:rsidR="00000000" w:rsidRDefault="0086032E">
      <w:pPr>
        <w:ind w:firstLine="400"/>
        <w:jc w:val="both"/>
      </w:pPr>
      <w:r>
        <w:rPr>
          <w:rStyle w:val="s0"/>
        </w:rPr>
        <w:t>1) қағаз жеткізгіште жазып берілг</w:t>
      </w:r>
      <w:r>
        <w:rPr>
          <w:rStyle w:val="s0"/>
        </w:rPr>
        <w:t>ен жағдайда - қате табылған күннен кейін күнтізбелік жеті күннен;</w:t>
      </w:r>
      <w:r>
        <w:rPr>
          <w:rStyle w:val="s0"/>
        </w:rPr>
        <w:t xml:space="preserve"> </w:t>
      </w:r>
    </w:p>
    <w:p w:rsidR="00000000" w:rsidRDefault="0086032E">
      <w:pPr>
        <w:ind w:firstLine="400"/>
        <w:jc w:val="both"/>
      </w:pPr>
      <w:r>
        <w:rPr>
          <w:rStyle w:val="s0"/>
        </w:rPr>
        <w:t>2) электрондық түрде жазып берілген жағдайда - қате табылған күннен кейін күнтізбелік он бес күннен кешіктірілмей жазып беріледі.</w:t>
      </w:r>
    </w:p>
    <w:p w:rsidR="00000000" w:rsidRDefault="0086032E">
      <w:pPr>
        <w:jc w:val="both"/>
      </w:pPr>
      <w:r>
        <w:rPr>
          <w:rStyle w:val="s3"/>
        </w:rPr>
        <w:t>2014.28.11. № 257-V ҚР</w:t>
      </w:r>
      <w:r>
        <w:rPr>
          <w:rStyle w:val="s3"/>
        </w:rPr>
        <w:t xml:space="preserve"> </w:t>
      </w:r>
      <w:hyperlink r:id="rId4746" w:anchor="sub_id=263" w:history="1">
        <w:r>
          <w:rPr>
            <w:rStyle w:val="a3"/>
            <w:i/>
            <w:iCs/>
            <w:bdr w:val="none" w:sz="0" w:space="0" w:color="auto" w:frame="1"/>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14-3. Қағаз жеткізгіште жазып берілген, түзетілген шот-фактура бойынша осындай шот-фактураны тауарларды, жұмыстарды, көрсеті</w:t>
      </w:r>
      <w:r>
        <w:rPr>
          <w:rStyle w:val="s0"/>
        </w:rPr>
        <w:t>летін қызметтерді алушының алғаны туралы төменде санамаланған растау құжаттарының кез келгенінің:</w:t>
      </w:r>
      <w:r>
        <w:rPr>
          <w:rStyle w:val="s0"/>
        </w:rPr>
        <w:t xml:space="preserve"> </w:t>
      </w:r>
    </w:p>
    <w:p w:rsidR="00000000" w:rsidRDefault="0086032E">
      <w:pPr>
        <w:ind w:firstLine="400"/>
        <w:jc w:val="both"/>
      </w:pPr>
      <w:r>
        <w:rPr>
          <w:rStyle w:val="s0"/>
        </w:rPr>
        <w:t>тауарларды, жұмыстарды, көрсетілетін қызметтерді алушының осындай шот-фактураны осы баптың 8-тармағына сәйкес қолтаңбасымен және мөрімен растауының;</w:t>
      </w:r>
    </w:p>
    <w:p w:rsidR="00000000" w:rsidRDefault="0086032E">
      <w:pPr>
        <w:ind w:firstLine="400"/>
        <w:jc w:val="both"/>
      </w:pPr>
      <w:r>
        <w:rPr>
          <w:rStyle w:val="s0"/>
        </w:rPr>
        <w:t>немесе</w:t>
      </w:r>
    </w:p>
    <w:p w:rsidR="00000000" w:rsidRDefault="0086032E">
      <w:pPr>
        <w:ind w:firstLine="400"/>
        <w:jc w:val="both"/>
      </w:pPr>
      <w:r>
        <w:rPr>
          <w:rStyle w:val="s0"/>
        </w:rPr>
        <w:t>т</w:t>
      </w:r>
      <w:r>
        <w:rPr>
          <w:rStyle w:val="s0"/>
        </w:rPr>
        <w:t>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хабарламаның;</w:t>
      </w:r>
    </w:p>
    <w:p w:rsidR="00000000" w:rsidRDefault="0086032E">
      <w:pPr>
        <w:ind w:firstLine="400"/>
        <w:jc w:val="both"/>
      </w:pPr>
      <w:r>
        <w:rPr>
          <w:rStyle w:val="s0"/>
        </w:rPr>
        <w:t>немесе</w:t>
      </w:r>
    </w:p>
    <w:p w:rsidR="00000000" w:rsidRDefault="0086032E">
      <w:pPr>
        <w:ind w:firstLine="400"/>
        <w:jc w:val="both"/>
      </w:pPr>
      <w:r>
        <w:rPr>
          <w:rStyle w:val="s0"/>
        </w:rPr>
        <w:t>тауарларды, жұмыстарды, көрсетіл</w:t>
      </w:r>
      <w:r>
        <w:rPr>
          <w:rStyle w:val="s0"/>
        </w:rPr>
        <w:t>етін қызметтерді алушының осындай қол қойылған және:</w:t>
      </w:r>
    </w:p>
    <w:p w:rsidR="00000000" w:rsidRDefault="0086032E">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86032E">
      <w:pPr>
        <w:ind w:firstLine="400"/>
        <w:jc w:val="both"/>
      </w:pPr>
      <w:r>
        <w:rPr>
          <w:rStyle w:val="s0"/>
        </w:rPr>
        <w:t>дара кәсiпкерлер үшiн - м</w:t>
      </w:r>
      <w:r>
        <w:rPr>
          <w:rStyle w:val="s0"/>
        </w:rPr>
        <w:t>өрі</w:t>
      </w:r>
      <w:r>
        <w:rPr>
          <w:rStyle w:val="s0"/>
        </w:rPr>
        <w:t xml:space="preserve"> болған кезде, оның тегi, аты, әкесiнiң аты (ол</w:t>
      </w:r>
      <w:r>
        <w:rPr>
          <w:rStyle w:val="s0"/>
        </w:rPr>
        <w:t xml:space="preserve"> </w:t>
      </w:r>
      <w:r>
        <w:rPr>
          <w:rStyle w:val="s0"/>
        </w:rPr>
        <w:t>болған кезде) және (немесе) атауы қамтылған мөрi басылған шот-фактураны алғандығы туралы хатының болуы міндетті.</w:t>
      </w:r>
    </w:p>
    <w:p w:rsidR="00000000" w:rsidRDefault="0086032E">
      <w:pPr>
        <w:jc w:val="both"/>
      </w:pPr>
      <w:r>
        <w:rPr>
          <w:rStyle w:val="s3"/>
        </w:rPr>
        <w:t xml:space="preserve">2009.30.12 № 234-IV </w:t>
      </w:r>
      <w:hyperlink r:id="rId4747" w:anchor="sub_id=263" w:history="1">
        <w:r>
          <w:rPr>
            <w:rStyle w:val="a3"/>
            <w:i/>
            <w:iCs/>
            <w:bdr w:val="none" w:sz="0" w:space="0" w:color="auto" w:frame="1"/>
          </w:rPr>
          <w:t>Заңымен</w:t>
        </w:r>
      </w:hyperlink>
      <w:r>
        <w:rPr>
          <w:rStyle w:val="s3"/>
        </w:rPr>
        <w:t xml:space="preserve"> </w:t>
      </w:r>
      <w:r>
        <w:rPr>
          <w:rStyle w:val="s3"/>
        </w:rPr>
        <w:t>15-тармақ өзгертілді (2009 жылғы 1 қаңтардан қолданысқа енгiзiлдi) (бұр.</w:t>
      </w:r>
      <w:hyperlink r:id="rId4748" w:anchor="sub_id=2631500" w:history="1">
        <w:r>
          <w:rPr>
            <w:rStyle w:val="a3"/>
            <w:i/>
            <w:iCs/>
            <w:bdr w:val="none" w:sz="0" w:space="0" w:color="auto" w:frame="1"/>
          </w:rPr>
          <w:t>ред</w:t>
        </w:r>
      </w:hyperlink>
      <w:r>
        <w:rPr>
          <w:rStyle w:val="s3"/>
        </w:rPr>
        <w:t>.қара); 2012.26.12. № 61-V ҚР</w:t>
      </w:r>
      <w:r>
        <w:rPr>
          <w:rStyle w:val="s3"/>
        </w:rPr>
        <w:t xml:space="preserve"> </w:t>
      </w:r>
      <w:hyperlink r:id="rId4749" w:anchor="sub_id=263" w:history="1">
        <w:r>
          <w:rPr>
            <w:rStyle w:val="a3"/>
            <w:i/>
            <w:iCs/>
            <w:bdr w:val="none" w:sz="0" w:space="0" w:color="auto" w:frame="1"/>
          </w:rPr>
          <w:t>Заңымен</w:t>
        </w:r>
      </w:hyperlink>
      <w:r>
        <w:rPr>
          <w:rStyle w:val="s3"/>
        </w:rPr>
        <w:t xml:space="preserve"> </w:t>
      </w:r>
      <w:r>
        <w:rPr>
          <w:rStyle w:val="s3"/>
        </w:rPr>
        <w:t>15-тармақ жаңа редакцияда (2013 ж. 1 қаңтардан бастап қолданысқа енгізілді) (</w:t>
      </w:r>
      <w:hyperlink r:id="rId4750" w:anchor="sub_id=2631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15. Егер осы бапта өзгеше көзделмесе, ш</w:t>
      </w:r>
      <w:r>
        <w:rPr>
          <w:rStyle w:val="s0"/>
        </w:rPr>
        <w:t>от-фактура жазып беру мынадай жағдайларда:</w:t>
      </w:r>
    </w:p>
    <w:p w:rsidR="00000000" w:rsidRDefault="0086032E">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w:t>
      </w:r>
      <w:r>
        <w:rPr>
          <w:rStyle w:val="s0"/>
        </w:rPr>
        <w:t>ан;</w:t>
      </w:r>
      <w:r>
        <w:rPr>
          <w:rStyle w:val="s0"/>
        </w:rPr>
        <w:t xml:space="preserve"> </w:t>
      </w:r>
    </w:p>
    <w:p w:rsidR="00000000" w:rsidRDefault="0086032E">
      <w:pPr>
        <w:jc w:val="both"/>
      </w:pPr>
      <w:r>
        <w:rPr>
          <w:rStyle w:val="s3"/>
        </w:rPr>
        <w:t>2014.28.11. № 257-V ҚР</w:t>
      </w:r>
      <w:r>
        <w:rPr>
          <w:rStyle w:val="s3"/>
        </w:rPr>
        <w:t xml:space="preserve"> </w:t>
      </w:r>
      <w:hyperlink r:id="rId4751"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752" w:anchor="sub_id=26315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86032E">
      <w:pPr>
        <w:ind w:firstLine="400"/>
        <w:jc w:val="both"/>
      </w:pPr>
      <w:r>
        <w:rPr>
          <w:rStyle w:val="s0"/>
        </w:rPr>
        <w:t>3) әуе көлігінде берілетін жолаушы тасымалдау электрондық билетпен ресімделген;</w:t>
      </w:r>
    </w:p>
    <w:p w:rsidR="00000000" w:rsidRDefault="0086032E">
      <w:pPr>
        <w:jc w:val="both"/>
      </w:pPr>
      <w:r>
        <w:rPr>
          <w:rStyle w:val="s3"/>
        </w:rPr>
        <w:t>2014.28.</w:t>
      </w:r>
      <w:r>
        <w:rPr>
          <w:rStyle w:val="s3"/>
        </w:rPr>
        <w:t>11. № 257-V ҚР</w:t>
      </w:r>
      <w:r>
        <w:rPr>
          <w:rStyle w:val="s3"/>
        </w:rPr>
        <w:t xml:space="preserve"> </w:t>
      </w:r>
      <w:hyperlink r:id="rId4753"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3-1) жолаушы тасымалы теміржол көлігінде берілетін электрондық жол жүру</w:t>
      </w:r>
      <w:r>
        <w:rPr>
          <w:rStyle w:val="s0"/>
        </w:rPr>
        <w:t xml:space="preserve"> құжатымен ресімделген;</w:t>
      </w:r>
    </w:p>
    <w:p w:rsidR="00000000" w:rsidRDefault="0086032E">
      <w:pPr>
        <w:ind w:firstLine="400"/>
        <w:jc w:val="both"/>
      </w:pPr>
      <w:r>
        <w:rPr>
          <w:rStyle w:val="s0"/>
        </w:rPr>
        <w:t>4) осы Кодекстiң</w:t>
      </w:r>
      <w:r>
        <w:rPr>
          <w:rStyle w:val="s0"/>
        </w:rPr>
        <w:t xml:space="preserve"> </w:t>
      </w:r>
      <w:hyperlink r:id="rId4754"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w:t>
      </w:r>
      <w:r>
        <w:rPr>
          <w:rStyle w:val="s0"/>
        </w:rPr>
        <w:t>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86032E">
      <w:pPr>
        <w:jc w:val="both"/>
      </w:pPr>
      <w:r>
        <w:rPr>
          <w:rStyle w:val="s3"/>
        </w:rPr>
        <w:t>2014.28.11. № 257-V ҚР</w:t>
      </w:r>
      <w:r>
        <w:rPr>
          <w:rStyle w:val="s3"/>
        </w:rPr>
        <w:t xml:space="preserve"> </w:t>
      </w:r>
      <w:hyperlink r:id="rId4755" w:anchor="sub_id=263" w:history="1">
        <w:r>
          <w:rPr>
            <w:rStyle w:val="a3"/>
            <w:i/>
            <w:iCs/>
            <w:bdr w:val="none" w:sz="0" w:space="0" w:color="auto" w:frame="1"/>
          </w:rPr>
          <w:t>Заңымен</w:t>
        </w:r>
      </w:hyperlink>
      <w:r>
        <w:rPr>
          <w:rStyle w:val="s3"/>
        </w:rPr>
        <w:t xml:space="preserve"> </w:t>
      </w:r>
      <w:r>
        <w:rPr>
          <w:rStyle w:val="s3"/>
        </w:rPr>
        <w:t>5) тар</w:t>
      </w:r>
      <w:r>
        <w:rPr>
          <w:rStyle w:val="s3"/>
        </w:rPr>
        <w:t>мақша жаңа редакцияда (2015 ж. 1 қаңтардан бастап қолданысқа енгізілді) (</w:t>
      </w:r>
      <w:hyperlink r:id="rId4756" w:anchor="sub_id=26315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тауар дара кәсіпкер, жекеше нотариус, жеке сот орындаушысы, адвокат, кәсіби меди</w:t>
      </w:r>
      <w:r>
        <w:rPr>
          <w:rStyle w:val="s0"/>
        </w:rPr>
        <w:t>атор болып табылмайтын жеке тұлғаға өтеусіз берілген;</w:t>
      </w:r>
    </w:p>
    <w:p w:rsidR="00000000" w:rsidRDefault="0086032E">
      <w:pPr>
        <w:ind w:firstLine="400"/>
        <w:jc w:val="both"/>
      </w:pPr>
      <w:r>
        <w:rPr>
          <w:rStyle w:val="s0"/>
        </w:rPr>
        <w:t>6) осы Кодекстің</w:t>
      </w:r>
      <w:r>
        <w:rPr>
          <w:rStyle w:val="s0"/>
        </w:rPr>
        <w:t xml:space="preserve"> </w:t>
      </w:r>
      <w:hyperlink r:id="rId4757" w:anchor="sub_id=2500000" w:history="1">
        <w:r>
          <w:rPr>
            <w:rStyle w:val="a3"/>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86032E">
      <w:pPr>
        <w:jc w:val="both"/>
      </w:pPr>
      <w:r>
        <w:rPr>
          <w:rStyle w:val="s3"/>
        </w:rPr>
        <w:t xml:space="preserve">2009.30.12 № 234-IV </w:t>
      </w:r>
      <w:hyperlink r:id="rId4758" w:anchor="sub_id=26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759" w:anchor="sub_id=2631600" w:history="1">
        <w:r>
          <w:rPr>
            <w:rStyle w:val="a3"/>
            <w:i/>
            <w:iCs/>
            <w:bdr w:val="none" w:sz="0" w:space="0" w:color="auto" w:frame="1"/>
          </w:rPr>
          <w:t>ред</w:t>
        </w:r>
      </w:hyperlink>
      <w:r>
        <w:rPr>
          <w:rStyle w:val="s3"/>
        </w:rPr>
        <w:t>.қара); 2012.26.12. № 61-V ҚР</w:t>
      </w:r>
      <w:r>
        <w:rPr>
          <w:rStyle w:val="s3"/>
        </w:rPr>
        <w:t xml:space="preserve"> </w:t>
      </w:r>
      <w:hyperlink r:id="rId4760"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61" w:anchor="sub_id=2631600" w:history="1">
        <w:r>
          <w:rPr>
            <w:rStyle w:val="a3"/>
            <w:i/>
            <w:iCs/>
            <w:bdr w:val="none" w:sz="0" w:space="0" w:color="auto" w:frame="1"/>
          </w:rPr>
          <w:t>бұр.ред.қара</w:t>
        </w:r>
      </w:hyperlink>
      <w:r>
        <w:rPr>
          <w:rStyle w:val="s3"/>
        </w:rPr>
        <w:t>) 16-тармақ жаңа редакц</w:t>
      </w:r>
      <w:r>
        <w:rPr>
          <w:rStyle w:val="s3"/>
        </w:rPr>
        <w:t>ияда; 2014.28.11. № 257-V ҚР</w:t>
      </w:r>
      <w:r>
        <w:rPr>
          <w:rStyle w:val="s3"/>
        </w:rPr>
        <w:t xml:space="preserve"> </w:t>
      </w:r>
      <w:hyperlink r:id="rId4762" w:anchor="sub_id=263" w:history="1">
        <w:r>
          <w:rPr>
            <w:rStyle w:val="a3"/>
            <w:i/>
            <w:iCs/>
            <w:bdr w:val="none" w:sz="0" w:space="0" w:color="auto" w:frame="1"/>
          </w:rPr>
          <w:t>Заңымен</w:t>
        </w:r>
      </w:hyperlink>
      <w:r>
        <w:rPr>
          <w:rStyle w:val="s3"/>
        </w:rPr>
        <w:t xml:space="preserve"> </w:t>
      </w:r>
      <w:r>
        <w:rPr>
          <w:rStyle w:val="s3"/>
        </w:rPr>
        <w:t>16-тармақ өзгертілді (2015 ж. 1 қаңтардан бастап қолданысқа енгізілді) (</w:t>
      </w:r>
      <w:hyperlink r:id="rId4763" w:anchor="sub_id=2631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w:t>
      </w:r>
      <w:r>
        <w:rPr>
          <w:rStyle w:val="s0"/>
        </w:rPr>
        <w:t>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w:t>
      </w:r>
      <w:r>
        <w:rPr>
          <w:rStyle w:val="s0"/>
        </w:rPr>
        <w:t>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86032E">
      <w:pPr>
        <w:ind w:firstLine="400"/>
        <w:jc w:val="both"/>
      </w:pPr>
      <w:r>
        <w:t>Осы баптың 15-тармағының 3) тармақшасында</w:t>
      </w:r>
      <w:r>
        <w:rPr>
          <w:rStyle w:val="s0"/>
        </w:rPr>
        <w:t xml:space="preserve"> </w:t>
      </w:r>
      <w:r>
        <w:rPr>
          <w:rStyle w:val="s0"/>
        </w:rPr>
        <w:t>көзделген жағдайда тауарларды, жұмыстарды, қызмет көрсету</w:t>
      </w:r>
      <w:r>
        <w:rPr>
          <w:rStyle w:val="s0"/>
        </w:rPr>
        <w:t>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86032E">
      <w:pPr>
        <w:ind w:firstLine="400"/>
        <w:jc w:val="both"/>
      </w:pPr>
      <w:r>
        <w:rPr>
          <w:rStyle w:val="s0"/>
        </w:rPr>
        <w:t>жеке тұлғаның әуе көлігімен ұш</w:t>
      </w:r>
      <w:r>
        <w:rPr>
          <w:rStyle w:val="s0"/>
        </w:rPr>
        <w:t>у фактісін растайтын құжатты</w:t>
      </w:r>
    </w:p>
    <w:p w:rsidR="00000000" w:rsidRDefault="0086032E">
      <w:pPr>
        <w:ind w:firstLine="400"/>
        <w:jc w:val="both"/>
      </w:pPr>
      <w:r>
        <w:rPr>
          <w:rStyle w:val="s0"/>
        </w:rPr>
        <w:t>немесе</w:t>
      </w:r>
    </w:p>
    <w:p w:rsidR="00000000" w:rsidRDefault="0086032E">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w:t>
      </w:r>
      <w:r>
        <w:rPr>
          <w:rStyle w:val="s0"/>
        </w:rPr>
        <w:t>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86032E">
      <w:pPr>
        <w:ind w:firstLine="400"/>
        <w:jc w:val="both"/>
      </w:pPr>
      <w:r>
        <w:rPr>
          <w:rStyle w:val="s0"/>
        </w:rPr>
        <w:t>Осы баптың 15-тармағының 3-1)</w:t>
      </w:r>
      <w:r>
        <w:rPr>
          <w:rStyle w:val="s0"/>
        </w:rPr>
        <w:t xml:space="preserve"> тармақшасында көзделген жағдайда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w:t>
      </w:r>
      <w:r>
        <w:rPr>
          <w:rStyle w:val="s0"/>
        </w:rPr>
        <w:t>ра жазып беруді талап ете отырып, осы өнім берушіге жүгінуге құқылы, ал өнім беруші бұл талапты орындауға міндетті.</w:t>
      </w:r>
    </w:p>
    <w:p w:rsidR="00000000" w:rsidRDefault="0086032E">
      <w:pPr>
        <w:jc w:val="both"/>
      </w:pPr>
      <w:r>
        <w:rPr>
          <w:rStyle w:val="s3"/>
        </w:rPr>
        <w:t>2012.26.12. № 61-V ҚР</w:t>
      </w:r>
      <w:r>
        <w:rPr>
          <w:rStyle w:val="s3"/>
        </w:rPr>
        <w:t xml:space="preserve"> </w:t>
      </w:r>
      <w:hyperlink r:id="rId4764" w:anchor="sub_id=263" w:history="1">
        <w:r>
          <w:rPr>
            <w:rStyle w:val="a3"/>
            <w:i/>
            <w:iCs/>
            <w:bdr w:val="none" w:sz="0" w:space="0" w:color="auto" w:frame="1"/>
          </w:rPr>
          <w:t>Заңымен</w:t>
        </w:r>
      </w:hyperlink>
      <w:r>
        <w:rPr>
          <w:rStyle w:val="s3"/>
        </w:rPr>
        <w:t xml:space="preserve"> </w:t>
      </w:r>
      <w:r>
        <w:rPr>
          <w:rStyle w:val="s3"/>
        </w:rPr>
        <w:t>16-1-тармақпен толықтырылды (</w:t>
      </w:r>
      <w:r>
        <w:rPr>
          <w:rStyle w:val="s3"/>
        </w:rPr>
        <w:t>2013 ж. 1 қаңтардан бастап қолданысқа енгізілді); 2013.05.12. № 152-V ҚР</w:t>
      </w:r>
      <w:r>
        <w:rPr>
          <w:rStyle w:val="s3"/>
        </w:rPr>
        <w:t xml:space="preserve"> </w:t>
      </w:r>
      <w:hyperlink r:id="rId4765" w:anchor="sub_id=911"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енгізілді) (</w:t>
      </w:r>
      <w:hyperlink r:id="rId4766" w:anchor="sub_id=26316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16-1. Осы баптың 16-тармағының талаптарын орындау мақсаттарында шот-фактураны жазып беру:</w:t>
      </w:r>
    </w:p>
    <w:p w:rsidR="00000000" w:rsidRDefault="0086032E">
      <w:pPr>
        <w:jc w:val="both"/>
      </w:pPr>
      <w:r>
        <w:rPr>
          <w:rStyle w:val="s3"/>
        </w:rPr>
        <w:t>2014.28.11. № 257-V ҚР</w:t>
      </w:r>
      <w:r>
        <w:rPr>
          <w:rStyle w:val="s3"/>
        </w:rPr>
        <w:t xml:space="preserve"> </w:t>
      </w:r>
      <w:hyperlink r:id="rId4767" w:anchor="sub_id=26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768" w:anchor="sub_id=26316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осы баптың 15-тармағының 1), 2), 3) жән</w:t>
      </w:r>
      <w:r>
        <w:rPr>
          <w:rStyle w:val="s0"/>
        </w:rPr>
        <w:t>е 3-1) тармақшаларында көзделген жағдайларда - айналым жасалған күні немесе одан кешірек, бірақ осы Кодекстің</w:t>
      </w:r>
      <w:r>
        <w:rPr>
          <w:rStyle w:val="s0"/>
        </w:rPr>
        <w:t xml:space="preserve"> </w:t>
      </w:r>
      <w:hyperlink r:id="rId4769" w:anchor="sub_id=460200" w:history="1">
        <w:r>
          <w:rPr>
            <w:rStyle w:val="a3"/>
          </w:rPr>
          <w:t>46-бабының 2-тармағында</w:t>
        </w:r>
      </w:hyperlink>
      <w:r>
        <w:rPr>
          <w:rStyle w:val="s0"/>
        </w:rPr>
        <w:t xml:space="preserve"> </w:t>
      </w:r>
      <w:r>
        <w:rPr>
          <w:rStyle w:val="s0"/>
        </w:rPr>
        <w:t>белгіленген талап қоюдың ескіру мерзім</w:t>
      </w:r>
      <w:r>
        <w:rPr>
          <w:rStyle w:val="s0"/>
        </w:rPr>
        <w:t>і шегінде жүзеге асырылады. Бұл ретте, шот-фактуралар айналым жасау күнінен кешірек жазып берілген кезде, көрсетілетін қызметтерді беруші шот-фактураны жазып беру күнімен қатар айналым жасалған күні қолданыста болған мөлшерлеме бойынша есептелген салықты к</w:t>
      </w:r>
      <w:r>
        <w:rPr>
          <w:rStyle w:val="s0"/>
        </w:rPr>
        <w:t>өрсете</w:t>
      </w:r>
      <w:r>
        <w:rPr>
          <w:rStyle w:val="s0"/>
        </w:rPr>
        <w:t xml:space="preserve"> отырып, өткізу бойынша айналым жасалған күнді көрсетеді;</w:t>
      </w:r>
      <w:r>
        <w:rPr>
          <w:rStyle w:val="s0"/>
        </w:rPr>
        <w:t xml:space="preserve"> </w:t>
      </w:r>
    </w:p>
    <w:p w:rsidR="00000000" w:rsidRDefault="0086032E">
      <w:pPr>
        <w:jc w:val="both"/>
      </w:pPr>
      <w:r>
        <w:rPr>
          <w:rStyle w:val="s3"/>
        </w:rPr>
        <w:t>2014.28.11. № 257-V ҚР</w:t>
      </w:r>
      <w:r>
        <w:rPr>
          <w:rStyle w:val="s3"/>
        </w:rPr>
        <w:t xml:space="preserve"> </w:t>
      </w:r>
      <w:hyperlink r:id="rId4770"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771" w:anchor="sub_id=26316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бойынша айналым жасалған кү</w:t>
      </w:r>
      <w:r>
        <w:rPr>
          <w:rStyle w:val="s0"/>
        </w:rPr>
        <w:t>ні немесе одан кешірек, бірақ осы Кодекстің</w:t>
      </w:r>
      <w:r>
        <w:rPr>
          <w:rStyle w:val="s0"/>
        </w:rPr>
        <w:t xml:space="preserve"> </w:t>
      </w:r>
      <w:hyperlink r:id="rId4772" w:anchor="sub_id=46200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асырылады.</w:t>
      </w:r>
    </w:p>
    <w:p w:rsidR="00000000" w:rsidRDefault="0086032E">
      <w:pPr>
        <w:ind w:firstLine="400"/>
        <w:jc w:val="both"/>
      </w:pPr>
      <w:r>
        <w:rPr>
          <w:rStyle w:val="s0"/>
        </w:rPr>
        <w:t>17. Бірлескен қызмет туралы шарттарды</w:t>
      </w:r>
      <w:r>
        <w:rPr>
          <w:rStyle w:val="s0"/>
        </w:rPr>
        <w:t>ң</w:t>
      </w:r>
      <w:r>
        <w:rPr>
          <w:rStyle w:val="s0"/>
        </w:rPr>
        <w:t xml:space="preserve"> шеңберінде өткізу (сатып алу) кезінде шот-фактураларды жазып беру ерекшеліктері осы Кодекстің</w:t>
      </w:r>
      <w:r>
        <w:rPr>
          <w:rStyle w:val="s0"/>
        </w:rPr>
        <w:t xml:space="preserve"> </w:t>
      </w:r>
      <w:hyperlink r:id="rId4773" w:anchor="sub_id=2350000" w:history="1">
        <w:r>
          <w:rPr>
            <w:rStyle w:val="a3"/>
          </w:rPr>
          <w:t>235-бабында</w:t>
        </w:r>
      </w:hyperlink>
      <w:r>
        <w:rPr>
          <w:rStyle w:val="s0"/>
        </w:rPr>
        <w:t xml:space="preserve"> белгіленген. </w:t>
      </w:r>
    </w:p>
    <w:p w:rsidR="00000000" w:rsidRDefault="0086032E">
      <w:pPr>
        <w:jc w:val="both"/>
      </w:pPr>
      <w:r>
        <w:rPr>
          <w:rStyle w:val="s3"/>
        </w:rPr>
        <w:t>2009.16.11. № 200-ІV ҚР</w:t>
      </w:r>
      <w:r>
        <w:rPr>
          <w:rStyle w:val="s3"/>
        </w:rPr>
        <w:t xml:space="preserve"> </w:t>
      </w:r>
      <w:hyperlink r:id="rId4774" w:anchor="sub_id=395" w:history="1">
        <w:r>
          <w:rPr>
            <w:rStyle w:val="a3"/>
            <w:i/>
            <w:iCs/>
            <w:bdr w:val="none" w:sz="0" w:space="0" w:color="auto" w:frame="1"/>
          </w:rPr>
          <w:t>Заңымен</w:t>
        </w:r>
      </w:hyperlink>
      <w:r>
        <w:rPr>
          <w:rStyle w:val="s3"/>
        </w:rPr>
        <w:t xml:space="preserve"> </w:t>
      </w:r>
      <w:r>
        <w:rPr>
          <w:rStyle w:val="s3"/>
        </w:rPr>
        <w:t>18-тармақ өзгертілді (2009 ж. 1 қаңтардан бастап қолданысқа енгiзiлді) (бұр.</w:t>
      </w:r>
      <w:hyperlink r:id="rId4775" w:anchor="sub_id=2631800" w:history="1">
        <w:r>
          <w:rPr>
            <w:rStyle w:val="a3"/>
            <w:i/>
            <w:iCs/>
            <w:bdr w:val="none" w:sz="0" w:space="0" w:color="auto" w:frame="1"/>
          </w:rPr>
          <w:t>ред</w:t>
        </w:r>
      </w:hyperlink>
      <w:r>
        <w:rPr>
          <w:rStyle w:val="s3"/>
        </w:rPr>
        <w:t>.қара)</w:t>
      </w:r>
    </w:p>
    <w:p w:rsidR="00000000" w:rsidRDefault="0086032E">
      <w:pPr>
        <w:ind w:firstLine="400"/>
        <w:jc w:val="both"/>
      </w:pPr>
      <w:r>
        <w:rPr>
          <w:rStyle w:val="s0"/>
        </w:rPr>
        <w:t xml:space="preserve">18. Комиссия шартына </w:t>
      </w:r>
      <w:r>
        <w:rPr>
          <w:rStyle w:val="s0"/>
        </w:rPr>
        <w:t xml:space="preserve">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w:t>
      </w:r>
      <w:r>
        <w:rPr>
          <w:rStyle w:val="s0"/>
        </w:rPr>
        <w:t>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86032E">
      <w:pPr>
        <w:ind w:firstLine="400"/>
        <w:jc w:val="both"/>
      </w:pPr>
      <w:r>
        <w:rPr>
          <w:rStyle w:val="s0"/>
        </w:rPr>
        <w:t>Комиссионер шот-фактураны мыналардың деректерін ескере отырып, жазып береді:</w:t>
      </w:r>
    </w:p>
    <w:p w:rsidR="00000000" w:rsidRDefault="0086032E">
      <w:pPr>
        <w:ind w:firstLine="400"/>
        <w:jc w:val="both"/>
      </w:pPr>
      <w:r>
        <w:rPr>
          <w:rStyle w:val="s0"/>
        </w:rPr>
        <w:t>қосылған</w:t>
      </w:r>
      <w:r>
        <w:rPr>
          <w:rStyle w:val="s0"/>
        </w:rPr>
        <w:t xml:space="preserve"> құн салығын төлеуші бол</w:t>
      </w:r>
      <w:r>
        <w:rPr>
          <w:rStyle w:val="s0"/>
        </w:rPr>
        <w:t>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w:t>
      </w:r>
      <w:r>
        <w:rPr>
          <w:rStyle w:val="s0"/>
        </w:rPr>
        <w:t>алынбайтын) айналымға қосылады;</w:t>
      </w:r>
    </w:p>
    <w:p w:rsidR="00000000" w:rsidRDefault="0086032E">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w:t>
      </w:r>
      <w:r>
        <w:rPr>
          <w:rStyle w:val="s0"/>
        </w:rPr>
        <w:t>ы комиссионер сатып алушыға жазып беретін шот-фактурадағы салық салынбайтын айналымға қосылады.</w:t>
      </w:r>
    </w:p>
    <w:p w:rsidR="00000000" w:rsidRDefault="0086032E">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w:t>
      </w:r>
      <w:r>
        <w:rPr>
          <w:rStyle w:val="s0"/>
        </w:rPr>
        <w:t>көрсетулердің құны негізінде көрсетіледі.</w:t>
      </w:r>
      <w:r>
        <w:rPr>
          <w:rStyle w:val="s0"/>
        </w:rPr>
        <w:t xml:space="preserve"> </w:t>
      </w:r>
    </w:p>
    <w:p w:rsidR="00000000" w:rsidRDefault="0086032E">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86032E">
      <w:pPr>
        <w:jc w:val="both"/>
      </w:pPr>
      <w:r>
        <w:rPr>
          <w:rStyle w:val="s3"/>
        </w:rPr>
        <w:t>2009.04.07. № 167-ІV ҚР</w:t>
      </w:r>
      <w:r>
        <w:rPr>
          <w:rStyle w:val="s3"/>
        </w:rPr>
        <w:t xml:space="preserve"> </w:t>
      </w:r>
      <w:hyperlink r:id="rId4776" w:anchor="sub_id=19" w:history="1">
        <w:r>
          <w:rPr>
            <w:rStyle w:val="a3"/>
            <w:i/>
            <w:iCs/>
            <w:bdr w:val="none" w:sz="0" w:space="0" w:color="auto" w:frame="1"/>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4777" w:anchor="sub_id=395" w:history="1">
        <w:r>
          <w:rPr>
            <w:rStyle w:val="a3"/>
            <w:i/>
            <w:iCs/>
            <w:bdr w:val="none" w:sz="0" w:space="0" w:color="auto" w:frame="1"/>
          </w:rPr>
          <w:t>Заңымен</w:t>
        </w:r>
      </w:hyperlink>
      <w:r>
        <w:rPr>
          <w:rStyle w:val="s3"/>
        </w:rPr>
        <w:t xml:space="preserve"> </w:t>
      </w:r>
      <w:r>
        <w:rPr>
          <w:rStyle w:val="s3"/>
        </w:rPr>
        <w:t>19-тармақ ж</w:t>
      </w:r>
      <w:r>
        <w:rPr>
          <w:rStyle w:val="s3"/>
        </w:rPr>
        <w:t>аңа редакцияда (2009 ж. 1 қаңтардан бастап қолданысқа енгiзiлді) (бұр.</w:t>
      </w:r>
      <w:hyperlink r:id="rId4778" w:anchor="sub_id=2631900" w:history="1">
        <w:r>
          <w:rPr>
            <w:rStyle w:val="a3"/>
            <w:i/>
            <w:iCs/>
            <w:bdr w:val="none" w:sz="0" w:space="0" w:color="auto" w:frame="1"/>
          </w:rPr>
          <w:t>ред</w:t>
        </w:r>
      </w:hyperlink>
      <w:r>
        <w:rPr>
          <w:rStyle w:val="s3"/>
        </w:rPr>
        <w:t>.қара)</w:t>
      </w:r>
    </w:p>
    <w:p w:rsidR="00000000" w:rsidRDefault="0086032E">
      <w:pPr>
        <w:ind w:firstLine="400"/>
        <w:jc w:val="both"/>
      </w:pPr>
      <w:r>
        <w:rPr>
          <w:rStyle w:val="s0"/>
        </w:rPr>
        <w:t>19. Тапсырма шартына сәйкес келетiн талаптармен өткiзiлетiн тауарларды, жұмыстарды, көрсетi</w:t>
      </w:r>
      <w:r>
        <w:rPr>
          <w:rStyle w:val="s0"/>
        </w:rPr>
        <w:t>летiн қызметтердi сатып алушыға шот-фактураны жазып берудi сенім бiлдiрушi (осы Кодекстiң</w:t>
      </w:r>
      <w:r>
        <w:rPr>
          <w:rStyle w:val="s0"/>
        </w:rPr>
        <w:t xml:space="preserve"> </w:t>
      </w:r>
      <w:hyperlink r:id="rId4779" w:anchor="sub_id=2330200" w:history="1">
        <w:r>
          <w:rPr>
            <w:rStyle w:val="a3"/>
          </w:rPr>
          <w:t>233-бабының 2-тармағында</w:t>
        </w:r>
      </w:hyperlink>
      <w:r>
        <w:rPr>
          <w:rStyle w:val="s0"/>
        </w:rPr>
        <w:t xml:space="preserve"> </w:t>
      </w:r>
      <w:r>
        <w:rPr>
          <w:rStyle w:val="s0"/>
        </w:rPr>
        <w:t>көзделген жағдайларда - сенім бiлдiрiлген адам) осы бөлi</w:t>
      </w:r>
      <w:r>
        <w:rPr>
          <w:rStyle w:val="s0"/>
        </w:rPr>
        <w:t>мде көзделген тәртiппен жүзеге асырады.</w:t>
      </w:r>
    </w:p>
    <w:p w:rsidR="00000000" w:rsidRDefault="0086032E">
      <w:pPr>
        <w:jc w:val="both"/>
      </w:pPr>
      <w:r>
        <w:rPr>
          <w:rStyle w:val="s3"/>
        </w:rPr>
        <w:t>2009.16.11. № 200-ІV ҚР</w:t>
      </w:r>
      <w:r>
        <w:rPr>
          <w:rStyle w:val="s3"/>
        </w:rPr>
        <w:t xml:space="preserve"> </w:t>
      </w:r>
      <w:hyperlink r:id="rId4780" w:anchor="sub_id=395" w:history="1">
        <w:r>
          <w:rPr>
            <w:rStyle w:val="a3"/>
            <w:i/>
            <w:iCs/>
            <w:bdr w:val="none" w:sz="0" w:space="0" w:color="auto" w:frame="1"/>
          </w:rPr>
          <w:t>Заңымен</w:t>
        </w:r>
      </w:hyperlink>
      <w:r>
        <w:rPr>
          <w:rStyle w:val="s3"/>
        </w:rPr>
        <w:t xml:space="preserve"> </w:t>
      </w:r>
      <w:r>
        <w:rPr>
          <w:rStyle w:val="s3"/>
        </w:rPr>
        <w:t>20-тармақпен толықтырылды (2009 ж. 1 қаңтардан бастап қолданысқа енгiзiлді); 2012.26.12. № 61-V ҚР</w:t>
      </w:r>
      <w:r>
        <w:rPr>
          <w:rStyle w:val="s3"/>
        </w:rPr>
        <w:t xml:space="preserve"> </w:t>
      </w:r>
      <w:hyperlink r:id="rId4781" w:anchor="sub_id=263" w:history="1">
        <w:r>
          <w:rPr>
            <w:rStyle w:val="a3"/>
            <w:i/>
            <w:iCs/>
            <w:bdr w:val="none" w:sz="0" w:space="0" w:color="auto" w:frame="1"/>
          </w:rPr>
          <w:t>Заңымен</w:t>
        </w:r>
      </w:hyperlink>
      <w:r>
        <w:rPr>
          <w:rStyle w:val="s3"/>
        </w:rPr>
        <w:t xml:space="preserve"> </w:t>
      </w:r>
      <w:r>
        <w:rPr>
          <w:rStyle w:val="s3"/>
        </w:rPr>
        <w:t>20-тармақ жаңа редакцияда (2013 ж. 1 қаңтардан бастап қолданысқа енгізілді) (</w:t>
      </w:r>
      <w:hyperlink r:id="rId4782" w:anchor="sub_id=263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86032E">
      <w:pPr>
        <w:ind w:firstLine="400"/>
        <w:jc w:val="both"/>
      </w:pPr>
      <w:r>
        <w:rPr>
          <w:rStyle w:val="s0"/>
        </w:rPr>
        <w:t>20. Осы Кодекстiң</w:t>
      </w:r>
      <w:r>
        <w:rPr>
          <w:rStyle w:val="s0"/>
        </w:rPr>
        <w:t xml:space="preserve"> </w:t>
      </w:r>
      <w:hyperlink r:id="rId4783"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86032E">
      <w:pPr>
        <w:ind w:firstLine="400"/>
        <w:jc w:val="both"/>
      </w:pPr>
      <w:r>
        <w:rPr>
          <w:rStyle w:val="s0"/>
        </w:rPr>
        <w:t xml:space="preserve">1) </w:t>
      </w:r>
      <w:r>
        <w:rPr>
          <w:rStyle w:val="s0"/>
        </w:rPr>
        <w:t>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w:t>
      </w:r>
      <w:r>
        <w:rPr>
          <w:rStyle w:val="s0"/>
        </w:rPr>
        <w:t>амтылуға тиiс;</w:t>
      </w:r>
    </w:p>
    <w:p w:rsidR="00000000" w:rsidRDefault="0086032E">
      <w:pPr>
        <w:ind w:firstLine="400"/>
        <w:jc w:val="both"/>
      </w:pPr>
      <w:r>
        <w:rPr>
          <w:rStyle w:val="s0"/>
        </w:rPr>
        <w:t xml:space="preserve">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w:t>
      </w:r>
      <w:r>
        <w:rPr>
          <w:rStyle w:val="s0"/>
        </w:rPr>
        <w:t>салық салынатын айналымдардың оң мәнi қамтылуға тиiс.</w:t>
      </w:r>
    </w:p>
    <w:p w:rsidR="00000000" w:rsidRDefault="0086032E">
      <w:pPr>
        <w:jc w:val="both"/>
      </w:pPr>
      <w:r>
        <w:rPr>
          <w:rStyle w:val="s3"/>
        </w:rPr>
        <w:t>2010.30.06. № 297-ІV ҚР</w:t>
      </w:r>
      <w:r>
        <w:rPr>
          <w:rStyle w:val="s3"/>
        </w:rPr>
        <w:t xml:space="preserve"> </w:t>
      </w:r>
      <w:hyperlink r:id="rId4784" w:anchor="sub_id=651"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қаңтардан бастап қолданысқа енгізілді)</w:t>
      </w:r>
    </w:p>
    <w:p w:rsidR="00000000" w:rsidRDefault="0086032E">
      <w:pPr>
        <w:ind w:firstLine="400"/>
        <w:jc w:val="both"/>
      </w:pPr>
      <w:r>
        <w:rPr>
          <w:rStyle w:val="s0"/>
        </w:rPr>
        <w:t>21. Опера</w:t>
      </w:r>
      <w:r>
        <w:rPr>
          <w:rStyle w:val="s0"/>
        </w:rPr>
        <w:t>тор осы Кодекстің</w:t>
      </w:r>
      <w:r>
        <w:rPr>
          <w:rStyle w:val="s0"/>
        </w:rPr>
        <w:t xml:space="preserve"> </w:t>
      </w:r>
      <w:hyperlink r:id="rId4785" w:anchor="sub_id=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w:t>
      </w:r>
      <w:r>
        <w:rPr>
          <w:rStyle w:val="s0"/>
        </w:rPr>
        <w:t xml:space="preserve"> жеткізуші (сатып алушы) ретіндегі деректемелерін көрсете отырып, осы баптың талаптарына сәйкес жазып беріледі.</w:t>
      </w:r>
    </w:p>
    <w:p w:rsidR="00000000" w:rsidRDefault="0086032E">
      <w:pPr>
        <w:ind w:firstLine="400"/>
        <w:jc w:val="both"/>
      </w:pPr>
      <w:r>
        <w:t> </w:t>
      </w:r>
    </w:p>
    <w:p w:rsidR="00000000" w:rsidRDefault="0086032E">
      <w:pPr>
        <w:ind w:firstLine="400"/>
        <w:jc w:val="both"/>
      </w:pPr>
      <w:bookmarkStart w:id="306" w:name="SUB2640000"/>
      <w:bookmarkEnd w:id="306"/>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86032E">
      <w:pPr>
        <w:jc w:val="both"/>
      </w:pPr>
      <w:r>
        <w:rPr>
          <w:rStyle w:val="s3"/>
        </w:rPr>
        <w:t>2009.16.11. № 200-ІV ҚР</w:t>
      </w:r>
      <w:r>
        <w:rPr>
          <w:rStyle w:val="s3"/>
        </w:rPr>
        <w:t xml:space="preserve"> </w:t>
      </w:r>
      <w:hyperlink r:id="rId4786" w:anchor="sub_id=39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4787" w:anchor="sub_id=2640100" w:history="1">
        <w:r>
          <w:rPr>
            <w:rStyle w:val="a3"/>
            <w:i/>
            <w:iCs/>
            <w:bdr w:val="none" w:sz="0" w:space="0" w:color="auto" w:frame="1"/>
          </w:rPr>
          <w:t>ред</w:t>
        </w:r>
      </w:hyperlink>
      <w:r>
        <w:rPr>
          <w:rStyle w:val="s3"/>
        </w:rPr>
        <w:t>.қара); 2012.26.12. № 61-V ҚР</w:t>
      </w:r>
      <w:r>
        <w:rPr>
          <w:rStyle w:val="s3"/>
        </w:rPr>
        <w:t xml:space="preserve"> </w:t>
      </w:r>
      <w:hyperlink r:id="rId4788"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789" w:anchor="sub_id=264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w:t>
      </w:r>
      <w:hyperlink r:id="rId4790"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86032E">
      <w:pPr>
        <w:ind w:firstLine="400"/>
        <w:jc w:val="both"/>
      </w:pPr>
      <w:r>
        <w:rPr>
          <w:rStyle w:val="s0"/>
        </w:rPr>
        <w:t>Экспедитор шот-фактуран</w:t>
      </w:r>
      <w:r>
        <w:rPr>
          <w:rStyle w:val="s0"/>
        </w:rPr>
        <w:t>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86032E">
      <w:pPr>
        <w:ind w:firstLine="400"/>
        <w:jc w:val="both"/>
      </w:pPr>
      <w:r>
        <w:rPr>
          <w:rStyle w:val="s0"/>
        </w:rPr>
        <w:t>Егер тасымалдаушы (өнім беруші) қосылған құн салығын төлеуші болып табылмаған</w:t>
      </w:r>
      <w:r>
        <w:rPr>
          <w:rStyle w:val="s0"/>
        </w:rPr>
        <w:t xml:space="preserve"> жағдайда, экспедитор шот-фактураны жұмыстардың, көрсетілетін қызметтердің құнын растайтын құжаттың негізінде жазып береді.</w:t>
      </w:r>
    </w:p>
    <w:p w:rsidR="00000000" w:rsidRDefault="0086032E">
      <w:pPr>
        <w:jc w:val="both"/>
      </w:pPr>
      <w:r>
        <w:rPr>
          <w:rStyle w:val="s3"/>
        </w:rPr>
        <w:t>2012.26.12. № 61-V ҚР</w:t>
      </w:r>
      <w:r>
        <w:rPr>
          <w:rStyle w:val="s3"/>
        </w:rPr>
        <w:t xml:space="preserve"> </w:t>
      </w:r>
      <w:hyperlink r:id="rId4791" w:anchor="sub_id=264" w:history="1">
        <w:r>
          <w:rPr>
            <w:rStyle w:val="a3"/>
            <w:i/>
            <w:iCs/>
            <w:bdr w:val="none" w:sz="0" w:space="0" w:color="auto" w:frame="1"/>
          </w:rPr>
          <w:t>Заңымен</w:t>
        </w:r>
      </w:hyperlink>
      <w:r>
        <w:rPr>
          <w:rStyle w:val="s3"/>
        </w:rPr>
        <w:t xml:space="preserve"> </w:t>
      </w:r>
      <w:r>
        <w:rPr>
          <w:rStyle w:val="s3"/>
        </w:rPr>
        <w:t>2-тармақ өзгертілді (</w:t>
      </w:r>
      <w:r>
        <w:rPr>
          <w:rStyle w:val="s3"/>
        </w:rPr>
        <w:t>2013 ж. 1 қаңтардан бастап қолданысқа енгізілді) (</w:t>
      </w:r>
      <w:hyperlink r:id="rId4792" w:anchor="sub_id=264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Экспедитор жазып беретін шот-фактурадағы салық салынатын айналымның мөлшері көлік экспедициясы шартының</w:t>
      </w:r>
      <w:r>
        <w:rPr>
          <w:rStyle w:val="s0"/>
        </w:rPr>
        <w:t xml:space="preserve">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86032E">
      <w:pPr>
        <w:ind w:firstLine="400"/>
        <w:jc w:val="both"/>
      </w:pPr>
      <w:r>
        <w:rPr>
          <w:rStyle w:val="s0"/>
        </w:rPr>
        <w:t>Шот-фактурада:</w:t>
      </w:r>
    </w:p>
    <w:p w:rsidR="00000000" w:rsidRDefault="0086032E">
      <w:pPr>
        <w:ind w:firstLine="400"/>
        <w:jc w:val="both"/>
      </w:pPr>
      <w:r>
        <w:rPr>
          <w:rStyle w:val="s0"/>
        </w:rPr>
        <w:t>қосылған</w:t>
      </w:r>
      <w:r>
        <w:rPr>
          <w:rStyle w:val="s0"/>
        </w:rPr>
        <w:t xml:space="preserve"> құн салығын төлеушілер болып табылатын;</w:t>
      </w:r>
    </w:p>
    <w:p w:rsidR="00000000" w:rsidRDefault="0086032E">
      <w:pPr>
        <w:ind w:firstLine="400"/>
        <w:jc w:val="both"/>
      </w:pPr>
      <w:r>
        <w:rPr>
          <w:rStyle w:val="s0"/>
        </w:rPr>
        <w:t>қосылған</w:t>
      </w:r>
      <w:r>
        <w:rPr>
          <w:rStyle w:val="s0"/>
        </w:rPr>
        <w:t xml:space="preserve"> құн салығын төлеушілер болып табылмайтын тасы</w:t>
      </w:r>
      <w:r>
        <w:rPr>
          <w:rStyle w:val="s0"/>
        </w:rPr>
        <w:t>малдаушылар және (немесе) ұсынушылар жүзеге асыратын жұмыстардың, қызмет көрсетулердің құнын қамтитын айналым көрсетіледі.</w:t>
      </w:r>
    </w:p>
    <w:p w:rsidR="00000000" w:rsidRDefault="0086032E">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w:t>
      </w:r>
      <w:r>
        <w:rPr>
          <w:rStyle w:val="s0"/>
        </w:rPr>
        <w:t>олмен жазып көрсетілуге тиіс.</w:t>
      </w:r>
    </w:p>
    <w:p w:rsidR="00000000" w:rsidRDefault="0086032E">
      <w:pPr>
        <w:jc w:val="both"/>
      </w:pPr>
      <w:r>
        <w:rPr>
          <w:rStyle w:val="s3"/>
        </w:rPr>
        <w:t>2009.16.11. № 200-ІV ҚР</w:t>
      </w:r>
      <w:r>
        <w:rPr>
          <w:rStyle w:val="s3"/>
        </w:rPr>
        <w:t xml:space="preserve"> </w:t>
      </w:r>
      <w:hyperlink r:id="rId4793" w:anchor="sub_id=397"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4794" w:anchor="sub_id=2640300" w:history="1">
        <w:r>
          <w:rPr>
            <w:rStyle w:val="a3"/>
            <w:i/>
            <w:iCs/>
            <w:bdr w:val="none" w:sz="0" w:space="0" w:color="auto" w:frame="1"/>
          </w:rPr>
          <w:t>ред</w:t>
        </w:r>
      </w:hyperlink>
      <w:r>
        <w:rPr>
          <w:rStyle w:val="s3"/>
        </w:rPr>
        <w:t>.қара); 2012.26.12. № 61-V ҚР</w:t>
      </w:r>
      <w:r>
        <w:rPr>
          <w:rStyle w:val="s3"/>
        </w:rPr>
        <w:t xml:space="preserve"> </w:t>
      </w:r>
      <w:hyperlink r:id="rId4795" w:anchor="sub_id=264"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4796" w:anchor="sub_id=264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86032E">
      <w:pPr>
        <w:ind w:firstLine="400"/>
        <w:jc w:val="both"/>
      </w:pPr>
      <w:r>
        <w:rPr>
          <w:rStyle w:val="s0"/>
        </w:rPr>
        <w:t>Шот-фактураның бірінші данасы көлік экспедициясы шарты бойынша клиент бол</w:t>
      </w:r>
      <w:r>
        <w:rPr>
          <w:rStyle w:val="s0"/>
        </w:rPr>
        <w:t>ып табылатын тарапқа беріледі.</w:t>
      </w:r>
    </w:p>
    <w:p w:rsidR="00000000" w:rsidRDefault="0086032E">
      <w:pPr>
        <w:ind w:firstLine="400"/>
        <w:jc w:val="both"/>
      </w:pPr>
      <w:r>
        <w:rPr>
          <w:rStyle w:val="s0"/>
        </w:rPr>
        <w:t>Шот-фактураның екінші данасы экспедиторда қалады.</w:t>
      </w:r>
    </w:p>
    <w:p w:rsidR="00000000" w:rsidRDefault="0086032E">
      <w:pPr>
        <w:jc w:val="both"/>
      </w:pPr>
      <w:r>
        <w:rPr>
          <w:rStyle w:val="s3"/>
        </w:rPr>
        <w:t>2012.26.12. № 61-V ҚР</w:t>
      </w:r>
      <w:r>
        <w:rPr>
          <w:rStyle w:val="s3"/>
        </w:rPr>
        <w:t xml:space="preserve"> </w:t>
      </w:r>
      <w:hyperlink r:id="rId4797" w:anchor="sub_id=264" w:history="1">
        <w:r>
          <w:rPr>
            <w:rStyle w:val="a3"/>
            <w:i/>
            <w:iCs/>
            <w:bdr w:val="none" w:sz="0" w:space="0" w:color="auto" w:frame="1"/>
          </w:rPr>
          <w:t>Заңымен</w:t>
        </w:r>
      </w:hyperlink>
      <w:r>
        <w:rPr>
          <w:rStyle w:val="s3"/>
        </w:rPr>
        <w:t xml:space="preserve"> </w:t>
      </w:r>
      <w:r>
        <w:rPr>
          <w:rStyle w:val="s3"/>
        </w:rPr>
        <w:t>3-1-тармақпен толықтырылды</w:t>
      </w:r>
      <w:r>
        <w:rPr>
          <w:rStyle w:val="s3"/>
        </w:rPr>
        <w:t xml:space="preserve"> </w:t>
      </w:r>
      <w:r>
        <w:rPr>
          <w:rStyle w:val="s3"/>
        </w:rPr>
        <w:t>(2014 ж. 1 шілдеден бастап қолданысқа</w:t>
      </w:r>
      <w:r>
        <w:rPr>
          <w:rStyle w:val="s3"/>
        </w:rPr>
        <w:t xml:space="preserve"> енгізілді)</w:t>
      </w:r>
    </w:p>
    <w:p w:rsidR="00000000" w:rsidRDefault="0086032E">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w:t>
      </w:r>
      <w:r>
        <w:rPr>
          <w:rStyle w:val="s0"/>
        </w:rPr>
        <w:t>жаттың болуы міндетті.</w:t>
      </w:r>
    </w:p>
    <w:p w:rsidR="00000000" w:rsidRDefault="0086032E">
      <w:pPr>
        <w:ind w:firstLine="400"/>
        <w:jc w:val="both"/>
      </w:pPr>
      <w:r>
        <w:rPr>
          <w:rStyle w:val="s0"/>
        </w:rPr>
        <w:t>Бұл ретте мұндай құжат экспедиторда осы Кодекстің</w:t>
      </w:r>
      <w:r>
        <w:rPr>
          <w:rStyle w:val="s0"/>
        </w:rPr>
        <w:t xml:space="preserve"> </w:t>
      </w:r>
      <w:hyperlink r:id="rId4798" w:anchor="sub_id=460000" w:history="1">
        <w:r>
          <w:rPr>
            <w:rStyle w:val="a3"/>
          </w:rPr>
          <w:t>46-бабында</w:t>
        </w:r>
      </w:hyperlink>
      <w:r>
        <w:rPr>
          <w:rStyle w:val="s0"/>
        </w:rPr>
        <w:t xml:space="preserve"> </w:t>
      </w:r>
      <w:r>
        <w:rPr>
          <w:rStyle w:val="s0"/>
        </w:rPr>
        <w:t>белгіленген талап қою мерзімі ішінде сақталады.</w:t>
      </w:r>
    </w:p>
    <w:p w:rsidR="00000000" w:rsidRDefault="0086032E">
      <w:pPr>
        <w:ind w:firstLine="400"/>
        <w:jc w:val="both"/>
      </w:pPr>
      <w:r>
        <w:rPr>
          <w:rStyle w:val="s0"/>
        </w:rPr>
        <w:t>Құжатта</w:t>
      </w:r>
      <w:r>
        <w:rPr>
          <w:rStyle w:val="s0"/>
        </w:rPr>
        <w:t xml:space="preserve"> мынадай деректер көрсетілуге тиі</w:t>
      </w:r>
      <w:r>
        <w:rPr>
          <w:rStyle w:val="s0"/>
        </w:rPr>
        <w:t>с:</w:t>
      </w:r>
    </w:p>
    <w:p w:rsidR="00000000" w:rsidRDefault="0086032E">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86032E">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w:t>
      </w:r>
      <w:r>
        <w:rPr>
          <w:rStyle w:val="s0"/>
        </w:rPr>
        <w:t>і;</w:t>
      </w:r>
    </w:p>
    <w:p w:rsidR="00000000" w:rsidRDefault="0086032E">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86032E">
      <w:pPr>
        <w:ind w:firstLine="400"/>
        <w:jc w:val="both"/>
      </w:pPr>
      <w:r>
        <w:rPr>
          <w:rStyle w:val="s0"/>
        </w:rPr>
        <w:t>4) егер тасымалдаушы және (немесе) өнім беруші қосылған құн салығын төлеуші болып табылған жағдайда қосылған құн салығы бой</w:t>
      </w:r>
      <w:r>
        <w:rPr>
          <w:rStyle w:val="s0"/>
        </w:rPr>
        <w:t>ынша тіркеу есебіне қою туралы куәліктің сериясы мен нөмірі;</w:t>
      </w:r>
    </w:p>
    <w:p w:rsidR="00000000" w:rsidRDefault="0086032E">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w:t>
      </w:r>
      <w:r>
        <w:rPr>
          <w:rStyle w:val="s0"/>
        </w:rPr>
        <w:t>ған</w:t>
      </w:r>
      <w:r>
        <w:rPr>
          <w:rStyle w:val="s0"/>
        </w:rPr>
        <w:t xml:space="preserve">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86032E">
      <w:pPr>
        <w:jc w:val="both"/>
      </w:pPr>
      <w:r>
        <w:rPr>
          <w:rStyle w:val="s3"/>
        </w:rPr>
        <w:t>2012.26.12. № 61-V ҚР</w:t>
      </w:r>
      <w:r>
        <w:rPr>
          <w:rStyle w:val="s3"/>
        </w:rPr>
        <w:t xml:space="preserve"> </w:t>
      </w:r>
      <w:hyperlink r:id="rId4799" w:anchor="sub_id=26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4-тармақ жаңа редакцияда (2013 ж. 1 қаңтардан бастап қолданысқа енгізілді) (</w:t>
      </w:r>
      <w:hyperlink r:id="rId4800" w:anchor="sub_id=264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Көрсетілген талаптарға сәйкес жазып берілген шот-фактура көлік экспеди</w:t>
      </w:r>
      <w:r>
        <w:rPr>
          <w:rStyle w:val="s0"/>
        </w:rPr>
        <w:t>циясы шарты бойынша клиент болып табылатын тараптың қосылған құн салығының сомасын есепке жатқызуы үшін негіз болып табылады.</w:t>
      </w:r>
    </w:p>
    <w:p w:rsidR="00000000" w:rsidRDefault="0086032E">
      <w:pPr>
        <w:ind w:firstLine="400"/>
        <w:jc w:val="both"/>
      </w:pPr>
      <w:r>
        <w:rPr>
          <w:rStyle w:val="s0"/>
        </w:rPr>
        <w:t> </w:t>
      </w:r>
    </w:p>
    <w:p w:rsidR="00000000" w:rsidRDefault="0086032E">
      <w:pPr>
        <w:jc w:val="both"/>
      </w:pPr>
      <w:bookmarkStart w:id="307" w:name="SUB2650000"/>
      <w:bookmarkEnd w:id="307"/>
      <w:r>
        <w:rPr>
          <w:rStyle w:val="s3"/>
        </w:rPr>
        <w:t>2009.04.07. № 167-ІV ҚР</w:t>
      </w:r>
      <w:r>
        <w:rPr>
          <w:rStyle w:val="s3"/>
        </w:rPr>
        <w:t xml:space="preserve"> </w:t>
      </w:r>
      <w:hyperlink r:id="rId4801" w:anchor="sub_id=265" w:history="1">
        <w:r>
          <w:rPr>
            <w:rStyle w:val="a3"/>
            <w:i/>
            <w:iCs/>
            <w:bdr w:val="none" w:sz="0" w:space="0" w:color="auto" w:frame="1"/>
          </w:rPr>
          <w:t>Заңымен</w:t>
        </w:r>
      </w:hyperlink>
      <w:r>
        <w:rPr>
          <w:rStyle w:val="s3"/>
        </w:rPr>
        <w:t xml:space="preserve"> </w:t>
      </w:r>
      <w:r>
        <w:rPr>
          <w:rStyle w:val="s3"/>
        </w:rPr>
        <w:t>(2009 жылғы 1 қ</w:t>
      </w:r>
      <w:r>
        <w:rPr>
          <w:rStyle w:val="s3"/>
        </w:rPr>
        <w:t>аңтардан бастап қолданысқа енгізілді) (бұр.</w:t>
      </w:r>
      <w:hyperlink r:id="rId4802" w:anchor="sub_id=2650101" w:history="1">
        <w:r>
          <w:rPr>
            <w:rStyle w:val="a3"/>
            <w:i/>
            <w:iCs/>
            <w:bdr w:val="none" w:sz="0" w:space="0" w:color="auto" w:frame="1"/>
          </w:rPr>
          <w:t>ред</w:t>
        </w:r>
      </w:hyperlink>
      <w:r>
        <w:rPr>
          <w:rStyle w:val="s3"/>
        </w:rPr>
        <w:t>.қара); 2012.26.12. № 61-V ҚР</w:t>
      </w:r>
      <w:r>
        <w:rPr>
          <w:rStyle w:val="s3"/>
        </w:rPr>
        <w:t xml:space="preserve"> </w:t>
      </w:r>
      <w:hyperlink r:id="rId4803" w:anchor="sub_id=265" w:history="1">
        <w:r>
          <w:rPr>
            <w:rStyle w:val="a3"/>
            <w:i/>
            <w:iCs/>
            <w:bdr w:val="none" w:sz="0" w:space="0" w:color="auto" w:frame="1"/>
          </w:rPr>
          <w:t>Заңымен</w:t>
        </w:r>
      </w:hyperlink>
      <w:r>
        <w:rPr>
          <w:rStyle w:val="s3"/>
        </w:rPr>
        <w:t xml:space="preserve"> </w:t>
      </w:r>
      <w:r>
        <w:rPr>
          <w:rStyle w:val="s3"/>
        </w:rPr>
        <w:t xml:space="preserve">(2014 </w:t>
      </w:r>
      <w:r>
        <w:rPr>
          <w:rStyle w:val="s3"/>
        </w:rPr>
        <w:t>ж. 1 шілдеден бастап қолданысқа енгізілді) (</w:t>
      </w:r>
      <w:hyperlink r:id="rId4804" w:anchor="sub_id=2650300" w:history="1">
        <w:r>
          <w:rPr>
            <w:rStyle w:val="a3"/>
            <w:i/>
            <w:iCs/>
            <w:bdr w:val="none" w:sz="0" w:space="0" w:color="auto" w:frame="1"/>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4805" w:anchor="sub_id=39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806" w:anchor="sub_id=2640301" w:history="1">
        <w:r>
          <w:rPr>
            <w:rStyle w:val="a3"/>
            <w:i/>
            <w:iCs/>
            <w:bdr w:val="none" w:sz="0" w:space="0" w:color="auto" w:frame="1"/>
          </w:rPr>
          <w:t>ред</w:t>
        </w:r>
      </w:hyperlink>
      <w:r>
        <w:rPr>
          <w:rStyle w:val="s3"/>
        </w:rPr>
        <w:t>.қара); 2014.28.11. № 257-V ҚР</w:t>
      </w:r>
      <w:r>
        <w:rPr>
          <w:rStyle w:val="s3"/>
        </w:rPr>
        <w:t xml:space="preserve"> </w:t>
      </w:r>
      <w:hyperlink r:id="rId4807" w:anchor="sub_id=2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808" w:anchor="sub_id=2650000" w:history="1">
        <w:r>
          <w:rPr>
            <w:rStyle w:val="a3"/>
            <w:i/>
            <w:iCs/>
            <w:bdr w:val="none" w:sz="0" w:space="0" w:color="auto" w:frame="1"/>
          </w:rPr>
          <w:t>бұр.ред.қара</w:t>
        </w:r>
      </w:hyperlink>
      <w:r>
        <w:rPr>
          <w:rStyle w:val="s3"/>
        </w:rPr>
        <w:t>) 265-бап жаңа редакцияда</w:t>
      </w:r>
    </w:p>
    <w:p w:rsidR="00000000" w:rsidRDefault="0086032E">
      <w:pPr>
        <w:ind w:left="1200" w:hanging="800"/>
        <w:jc w:val="both"/>
      </w:pPr>
      <w:r>
        <w:rPr>
          <w:rStyle w:val="s1"/>
        </w:rPr>
        <w:t>265-бап. Қосымша шот-фактураларды жазып беру</w:t>
      </w:r>
      <w:r>
        <w:rPr>
          <w:rStyle w:val="s1"/>
        </w:rPr>
        <w:t xml:space="preserve"> </w:t>
      </w:r>
    </w:p>
    <w:p w:rsidR="00000000" w:rsidRDefault="0086032E">
      <w:pPr>
        <w:ind w:firstLine="400"/>
        <w:jc w:val="both"/>
      </w:pPr>
      <w:r>
        <w:rPr>
          <w:rStyle w:val="s0"/>
        </w:rPr>
        <w:t xml:space="preserve">1. Өнім </w:t>
      </w:r>
      <w:r>
        <w:rPr>
          <w:rStyle w:val="s0"/>
        </w:rPr>
        <w:t>беруші қосымша шот-фактураны мына жағдайларда:</w:t>
      </w:r>
    </w:p>
    <w:p w:rsidR="00000000" w:rsidRDefault="0086032E">
      <w:pPr>
        <w:ind w:firstLine="400"/>
        <w:jc w:val="both"/>
      </w:pPr>
      <w:r>
        <w:rPr>
          <w:rStyle w:val="s0"/>
        </w:rPr>
        <w:t>1) осы Кодекстің</w:t>
      </w:r>
      <w:r>
        <w:rPr>
          <w:rStyle w:val="s0"/>
        </w:rPr>
        <w:t xml:space="preserve"> </w:t>
      </w:r>
      <w:hyperlink r:id="rId4809" w:anchor="sub_id=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86032E">
      <w:pPr>
        <w:ind w:firstLine="400"/>
        <w:jc w:val="both"/>
      </w:pPr>
      <w:r>
        <w:rPr>
          <w:rStyle w:val="s0"/>
        </w:rPr>
        <w:t>2) бір мезгілде мынадай шарттарға сәйкес болғ</w:t>
      </w:r>
      <w:r>
        <w:rPr>
          <w:rStyle w:val="s0"/>
        </w:rPr>
        <w:t>ан кезде:</w:t>
      </w:r>
      <w:r>
        <w:rPr>
          <w:rStyle w:val="s0"/>
        </w:rPr>
        <w:t xml:space="preserve"> </w:t>
      </w:r>
    </w:p>
    <w:p w:rsidR="00000000" w:rsidRDefault="0086032E">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4810" w:anchor="sub_id=2630000" w:history="1">
        <w:r>
          <w:rPr>
            <w:rStyle w:val="a3"/>
          </w:rPr>
          <w:t>263-бабында</w:t>
        </w:r>
      </w:hyperlink>
      <w:r>
        <w:rPr>
          <w:rStyle w:val="s0"/>
        </w:rPr>
        <w:t xml:space="preserve"> </w:t>
      </w:r>
      <w:r>
        <w:rPr>
          <w:rStyle w:val="s0"/>
        </w:rPr>
        <w:t>көзделген жағдайларда осындай шот-фактура жазып берілген күні қо</w:t>
      </w:r>
      <w:r>
        <w:rPr>
          <w:rStyle w:val="s0"/>
        </w:rPr>
        <w:t>лданыста болған салық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86032E">
      <w:pPr>
        <w:ind w:firstLine="400"/>
        <w:jc w:val="both"/>
      </w:pPr>
      <w:r>
        <w:rPr>
          <w:rStyle w:val="s0"/>
        </w:rPr>
        <w:t>шот-фактура жазып берілген күні қолданыста болған қосылған құн салығы мөлшерлемесі осындай шот</w:t>
      </w:r>
      <w:r>
        <w:rPr>
          <w:rStyle w:val="s0"/>
        </w:rPr>
        <w:t>-фактура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86032E">
      <w:pPr>
        <w:ind w:firstLine="400"/>
        <w:jc w:val="both"/>
      </w:pPr>
      <w:r>
        <w:rPr>
          <w:rStyle w:val="s0"/>
        </w:rPr>
        <w:t>2. Қосымша шот-фактура:</w:t>
      </w:r>
    </w:p>
    <w:p w:rsidR="00000000" w:rsidRDefault="0086032E">
      <w:pPr>
        <w:ind w:firstLine="400"/>
        <w:jc w:val="both"/>
      </w:pPr>
      <w:r>
        <w:rPr>
          <w:rStyle w:val="s0"/>
        </w:rPr>
        <w:t>1) шот-фактураларды жазып беруге қойылатын, осы Кодекстің</w:t>
      </w:r>
      <w:r>
        <w:rPr>
          <w:rStyle w:val="s0"/>
        </w:rPr>
        <w:t xml:space="preserve"> </w:t>
      </w:r>
      <w:hyperlink r:id="rId4811" w:anchor="sub_id=2630000" w:history="1">
        <w:r>
          <w:rPr>
            <w:rStyle w:val="a3"/>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86032E">
      <w:pPr>
        <w:ind w:firstLine="400"/>
        <w:jc w:val="both"/>
      </w:pPr>
      <w:r>
        <w:rPr>
          <w:rStyle w:val="s0"/>
        </w:rPr>
        <w:t>2) мына ақпаратты:</w:t>
      </w:r>
      <w:r>
        <w:rPr>
          <w:rStyle w:val="s0"/>
        </w:rPr>
        <w:t xml:space="preserve"> </w:t>
      </w:r>
    </w:p>
    <w:p w:rsidR="00000000" w:rsidRDefault="0086032E">
      <w:pPr>
        <w:ind w:firstLine="400"/>
        <w:jc w:val="both"/>
      </w:pPr>
      <w:r>
        <w:rPr>
          <w:rStyle w:val="s0"/>
        </w:rPr>
        <w:t>шот-фактураның қосымша болып табылатыны туралы белгіні;</w:t>
      </w:r>
    </w:p>
    <w:p w:rsidR="00000000" w:rsidRDefault="0086032E">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86032E">
      <w:pPr>
        <w:ind w:firstLine="400"/>
        <w:jc w:val="both"/>
      </w:pPr>
      <w:r>
        <w:rPr>
          <w:rStyle w:val="s0"/>
        </w:rPr>
        <w:t>қосымша</w:t>
      </w:r>
      <w:r>
        <w:rPr>
          <w:rStyle w:val="s0"/>
        </w:rPr>
        <w:t xml:space="preserve"> шот-фактура ж</w:t>
      </w:r>
      <w:r>
        <w:rPr>
          <w:rStyle w:val="s0"/>
        </w:rPr>
        <w:t>азып берілетін шот-фактураның реттік нөмірі мен жазып берілген күнін;</w:t>
      </w:r>
    </w:p>
    <w:p w:rsidR="00000000" w:rsidRDefault="0086032E">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берілген шот-фактурада көрсетілген қосылған құн салығының с</w:t>
      </w:r>
      <w:r>
        <w:rPr>
          <w:rStyle w:val="s0"/>
        </w:rPr>
        <w:t>омасы мен қосымша шот-фактура жазып берілген күндегі қосылған құн салығы сомасының арасындағы айырманы;</w:t>
      </w:r>
    </w:p>
    <w:p w:rsidR="00000000" w:rsidRDefault="0086032E">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мөлшерлемесін және қос</w:t>
      </w:r>
      <w:r>
        <w:rPr>
          <w:rStyle w:val="s0"/>
        </w:rPr>
        <w:t>ымша шот-фактура жазып берілген күндегі қосылған құн салығының сомасын қамтуға тиіс.</w:t>
      </w:r>
      <w:r>
        <w:rPr>
          <w:rStyle w:val="s0"/>
        </w:rPr>
        <w:t xml:space="preserve"> </w:t>
      </w:r>
    </w:p>
    <w:p w:rsidR="00000000" w:rsidRDefault="0086032E">
      <w:pPr>
        <w:ind w:firstLine="400"/>
        <w:jc w:val="both"/>
      </w:pPr>
      <w:r>
        <w:rPr>
          <w:rStyle w:val="s0"/>
        </w:rPr>
        <w:t>3. Қосымша шот-фактура:</w:t>
      </w:r>
      <w:r>
        <w:rPr>
          <w:rStyle w:val="s0"/>
        </w:rPr>
        <w:t xml:space="preserve"> </w:t>
      </w:r>
    </w:p>
    <w:p w:rsidR="00000000" w:rsidRDefault="0086032E">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4812" w:anchor="sub_id=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86032E">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r:id="rId4813" w:anchor="sub_id=2390000" w:history="1">
        <w:r>
          <w:rPr>
            <w:rStyle w:val="a3"/>
          </w:rPr>
          <w:t>239-бабында</w:t>
        </w:r>
      </w:hyperlink>
      <w:r>
        <w:rPr>
          <w:rStyle w:val="s0"/>
        </w:rPr>
        <w:t xml:space="preserve"> </w:t>
      </w:r>
      <w:r>
        <w:rPr>
          <w:rStyle w:val="s0"/>
        </w:rPr>
        <w:t>көзделген жағдай</w:t>
      </w:r>
      <w:r>
        <w:rPr>
          <w:rStyle w:val="s0"/>
        </w:rPr>
        <w:t>лар басталған күннен кейін күнтізбелік жеті күннен;</w:t>
      </w:r>
    </w:p>
    <w:p w:rsidR="00000000" w:rsidRDefault="0086032E">
      <w:pPr>
        <w:ind w:firstLine="400"/>
        <w:jc w:val="both"/>
      </w:pPr>
      <w:r>
        <w:rPr>
          <w:rStyle w:val="s0"/>
        </w:rPr>
        <w:t>электрондық түрде жазып берілген жағдайда, осы Кодекстің</w:t>
      </w:r>
      <w:r>
        <w:rPr>
          <w:rStyle w:val="s0"/>
        </w:rPr>
        <w:t xml:space="preserve"> </w:t>
      </w:r>
      <w:hyperlink r:id="rId4814" w:anchor="sub_id=2390000" w:history="1">
        <w:r>
          <w:rPr>
            <w:rStyle w:val="a3"/>
          </w:rPr>
          <w:t>239-бабында</w:t>
        </w:r>
      </w:hyperlink>
      <w:r>
        <w:rPr>
          <w:rStyle w:val="s0"/>
        </w:rPr>
        <w:t xml:space="preserve"> </w:t>
      </w:r>
      <w:r>
        <w:rPr>
          <w:rStyle w:val="s0"/>
        </w:rPr>
        <w:t>көзделген жағдайлар басталған күннен кейін күнтізб</w:t>
      </w:r>
      <w:r>
        <w:rPr>
          <w:rStyle w:val="s0"/>
        </w:rPr>
        <w:t>елік он бес күннен кешіктірілмей;</w:t>
      </w:r>
      <w:r>
        <w:rPr>
          <w:rStyle w:val="s0"/>
        </w:rPr>
        <w:t xml:space="preserve"> </w:t>
      </w:r>
    </w:p>
    <w:p w:rsidR="00000000" w:rsidRDefault="0086032E">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86032E">
      <w:pPr>
        <w:ind w:firstLine="400"/>
        <w:jc w:val="both"/>
      </w:pPr>
      <w:r>
        <w:rPr>
          <w:rStyle w:val="s0"/>
        </w:rPr>
        <w:t>4. Қағаз жеткізгіште жазып берілген қосымша шо</w:t>
      </w:r>
      <w:r>
        <w:rPr>
          <w:rStyle w:val="s0"/>
        </w:rPr>
        <w:t>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86032E">
      <w:pPr>
        <w:ind w:firstLine="400"/>
        <w:jc w:val="both"/>
      </w:pPr>
      <w:r>
        <w:rPr>
          <w:rStyle w:val="s0"/>
        </w:rPr>
        <w:t>тауарларды, жұмыстарды, көрсетілетін қызметтерді алушының осындай шот-фактураны осы Код</w:t>
      </w:r>
      <w:r>
        <w:rPr>
          <w:rStyle w:val="s0"/>
        </w:rPr>
        <w:t>екстің</w:t>
      </w:r>
      <w:r>
        <w:rPr>
          <w:rStyle w:val="s0"/>
        </w:rPr>
        <w:t xml:space="preserve"> </w:t>
      </w:r>
      <w:hyperlink r:id="rId4815" w:anchor="sub_id=2630800" w:history="1">
        <w:r>
          <w:rPr>
            <w:rStyle w:val="a3"/>
          </w:rPr>
          <w:t>263-бабының 8-тармағына</w:t>
        </w:r>
      </w:hyperlink>
      <w:r>
        <w:rPr>
          <w:rStyle w:val="s0"/>
        </w:rPr>
        <w:t xml:space="preserve"> </w:t>
      </w:r>
      <w:r>
        <w:rPr>
          <w:rStyle w:val="s0"/>
        </w:rPr>
        <w:t>сәйкес қолтаңбасымен және мөрімен растауының;</w:t>
      </w:r>
    </w:p>
    <w:p w:rsidR="00000000" w:rsidRDefault="0086032E">
      <w:pPr>
        <w:ind w:firstLine="400"/>
        <w:jc w:val="both"/>
      </w:pPr>
      <w:r>
        <w:rPr>
          <w:rStyle w:val="s0"/>
        </w:rPr>
        <w:t>немесе</w:t>
      </w:r>
    </w:p>
    <w:p w:rsidR="00000000" w:rsidRDefault="0086032E">
      <w:pPr>
        <w:ind w:firstLine="400"/>
        <w:jc w:val="both"/>
      </w:pPr>
      <w:r>
        <w:rPr>
          <w:rStyle w:val="s0"/>
        </w:rPr>
        <w:t>тауарларды, жұмыстарды, көрсетілетін қызметтерді берушінің осындай шот-фактураны тауарл</w:t>
      </w:r>
      <w:r>
        <w:rPr>
          <w:rStyle w:val="s0"/>
        </w:rPr>
        <w:t>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86032E">
      <w:pPr>
        <w:ind w:firstLine="400"/>
        <w:jc w:val="both"/>
      </w:pPr>
      <w:r>
        <w:rPr>
          <w:rStyle w:val="s0"/>
        </w:rPr>
        <w:t>немесе</w:t>
      </w:r>
    </w:p>
    <w:p w:rsidR="00000000" w:rsidRDefault="0086032E">
      <w:pPr>
        <w:ind w:firstLine="400"/>
        <w:jc w:val="both"/>
      </w:pPr>
      <w:r>
        <w:rPr>
          <w:rStyle w:val="s0"/>
        </w:rPr>
        <w:t>тауарларды, жұмыстарды, көрсетілетін қызметтерді алушының осындай қол қойылған және:</w:t>
      </w:r>
    </w:p>
    <w:p w:rsidR="00000000" w:rsidRDefault="0086032E">
      <w:pPr>
        <w:ind w:firstLine="400"/>
        <w:jc w:val="both"/>
      </w:pPr>
      <w:r>
        <w:rPr>
          <w:rStyle w:val="s0"/>
        </w:rPr>
        <w:t>заңды тұлғалар үшiн - егер осы тұ</w:t>
      </w:r>
      <w:r>
        <w:rPr>
          <w:rStyle w:val="s0"/>
        </w:rPr>
        <w:t>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86032E">
      <w:pPr>
        <w:ind w:firstLine="400"/>
        <w:jc w:val="both"/>
      </w:pPr>
      <w:r>
        <w:rPr>
          <w:rStyle w:val="s0"/>
        </w:rPr>
        <w:t>дара кәсiпкерлер үшiн - мөрі болған кезде, оның тегi, аты, әкесiнiң аты (ол болған кезде) және (немесе) атауы қ</w:t>
      </w:r>
      <w:r>
        <w:rPr>
          <w:rStyle w:val="s0"/>
        </w:rPr>
        <w:t>амтылған мөрi басылған шот-фактураны алғандығы туралы хатының болуы міндетті.</w:t>
      </w:r>
    </w:p>
    <w:p w:rsidR="00000000" w:rsidRDefault="0086032E">
      <w:pPr>
        <w:ind w:firstLine="400"/>
        <w:jc w:val="both"/>
      </w:pPr>
      <w:r>
        <w:rPr>
          <w:rStyle w:val="s0"/>
          <w:b/>
          <w:bCs/>
        </w:rPr>
        <w:t> </w:t>
      </w:r>
    </w:p>
    <w:p w:rsidR="00000000" w:rsidRDefault="0086032E">
      <w:pPr>
        <w:ind w:firstLine="400"/>
        <w:jc w:val="both"/>
      </w:pPr>
      <w:r>
        <w:rPr>
          <w:rStyle w:val="s0"/>
          <w:b/>
          <w:bCs/>
        </w:rPr>
        <w:t> </w:t>
      </w:r>
    </w:p>
    <w:p w:rsidR="00000000" w:rsidRDefault="0086032E">
      <w:pPr>
        <w:jc w:val="center"/>
      </w:pPr>
      <w:bookmarkStart w:id="308" w:name="SUB2660000"/>
      <w:bookmarkEnd w:id="308"/>
      <w:r>
        <w:rPr>
          <w:rStyle w:val="s1"/>
        </w:rPr>
        <w:t>36-тарау. САЛЫҚТЫ ЕСЕПТЕУ ЖӘНЕ ТӨЛЕУ ТӘРТІБІ</w:t>
      </w:r>
    </w:p>
    <w:p w:rsidR="00000000" w:rsidRDefault="0086032E">
      <w:pPr>
        <w:jc w:val="center"/>
      </w:pPr>
      <w:r>
        <w:rPr>
          <w:rStyle w:val="s1"/>
        </w:rPr>
        <w:t> </w:t>
      </w:r>
    </w:p>
    <w:p w:rsidR="00000000" w:rsidRDefault="0086032E">
      <w:pPr>
        <w:jc w:val="both"/>
      </w:pPr>
      <w:r>
        <w:rPr>
          <w:rStyle w:val="s3"/>
        </w:rPr>
        <w:t>2012.26.12. № 61-V ҚР</w:t>
      </w:r>
      <w:r>
        <w:rPr>
          <w:rStyle w:val="s3"/>
        </w:rPr>
        <w:t xml:space="preserve"> </w:t>
      </w:r>
      <w:hyperlink r:id="rId4816" w:anchor="sub_id=266" w:history="1">
        <w:r>
          <w:rPr>
            <w:rStyle w:val="a3"/>
            <w:i/>
            <w:iCs/>
            <w:bdr w:val="none" w:sz="0" w:space="0" w:color="auto" w:frame="1"/>
          </w:rPr>
          <w:t>Заңымен</w:t>
        </w:r>
      </w:hyperlink>
      <w:r>
        <w:rPr>
          <w:rStyle w:val="s3"/>
        </w:rPr>
        <w:t xml:space="preserve"> </w:t>
      </w:r>
      <w:r>
        <w:rPr>
          <w:rStyle w:val="s3"/>
        </w:rPr>
        <w:t>266-бап жаңа ред</w:t>
      </w:r>
      <w:r>
        <w:rPr>
          <w:rStyle w:val="s3"/>
        </w:rPr>
        <w:t>акцияда (2013 ж. 1 қаңтардан бастап қолданысқа енгізілді) (</w:t>
      </w:r>
      <w:hyperlink r:id="rId4817" w:anchor="sub_id=266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266-бап. Қосылған құн салығын есептеу</w:t>
      </w:r>
      <w:r>
        <w:rPr>
          <w:rStyle w:val="s1"/>
        </w:rPr>
        <w:t xml:space="preserve"> </w:t>
      </w:r>
    </w:p>
    <w:p w:rsidR="00000000" w:rsidRDefault="0086032E">
      <w:pPr>
        <w:ind w:firstLine="400"/>
        <w:jc w:val="both"/>
      </w:pPr>
      <w:r>
        <w:rPr>
          <w:rStyle w:val="s0"/>
        </w:rPr>
        <w:t>Қосылған</w:t>
      </w:r>
      <w:r>
        <w:rPr>
          <w:rStyle w:val="s0"/>
        </w:rPr>
        <w:t xml:space="preserve"> құн салығының сомасы осы Кодекстің</w:t>
      </w:r>
      <w:r>
        <w:rPr>
          <w:rStyle w:val="s0"/>
        </w:rPr>
        <w:t xml:space="preserve"> </w:t>
      </w:r>
      <w:hyperlink r:id="rId4818" w:anchor="sub_id=2680000" w:history="1">
        <w:r>
          <w:rPr>
            <w:rStyle w:val="a3"/>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r:id="rId4819" w:anchor="sub_id=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86032E">
      <w:pPr>
        <w:ind w:firstLine="400"/>
        <w:jc w:val="both"/>
      </w:pPr>
      <w:r>
        <w:rPr>
          <w:rStyle w:val="s0"/>
        </w:rPr>
        <w:t>Бұл ретте:</w:t>
      </w:r>
    </w:p>
    <w:p w:rsidR="00000000" w:rsidRDefault="0086032E">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86032E">
      <w:pPr>
        <w:ind w:firstLine="400"/>
        <w:jc w:val="both"/>
      </w:pPr>
      <w:r>
        <w:rPr>
          <w:rStyle w:val="s0"/>
        </w:rPr>
        <w:t>2) теріс айырма есепке жатқызылатын қосы</w:t>
      </w:r>
      <w:r>
        <w:rPr>
          <w:rStyle w:val="s0"/>
        </w:rPr>
        <w:t>лған құн салығы сомасының есепке жазылған салық сомасынан асып кетуі болып табылады.</w:t>
      </w:r>
    </w:p>
    <w:p w:rsidR="00000000" w:rsidRDefault="0086032E">
      <w:pPr>
        <w:ind w:firstLine="400"/>
        <w:jc w:val="both"/>
      </w:pPr>
      <w:r>
        <w:t> </w:t>
      </w:r>
    </w:p>
    <w:p w:rsidR="00000000" w:rsidRDefault="0086032E">
      <w:pPr>
        <w:ind w:firstLine="400"/>
        <w:jc w:val="both"/>
      </w:pPr>
      <w:bookmarkStart w:id="309" w:name="SUB2670000"/>
      <w:bookmarkEnd w:id="309"/>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86032E">
      <w:pPr>
        <w:jc w:val="both"/>
      </w:pPr>
      <w:r>
        <w:rPr>
          <w:rStyle w:val="s3"/>
        </w:rPr>
        <w:t>2011.21.07. № 467-ІV ҚР</w:t>
      </w:r>
      <w:r>
        <w:rPr>
          <w:rStyle w:val="s3"/>
        </w:rPr>
        <w:t xml:space="preserve"> </w:t>
      </w:r>
      <w:hyperlink r:id="rId4820" w:anchor="sub_id=311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821" w:anchor="sub_id=2670100" w:history="1">
        <w:r>
          <w:rPr>
            <w:rStyle w:val="a3"/>
            <w:i/>
            <w:iCs/>
            <w:bdr w:val="none" w:sz="0" w:space="0" w:color="auto" w:frame="1"/>
          </w:rPr>
          <w:t>бұр.ред.қара</w:t>
        </w:r>
      </w:hyperlink>
      <w:r>
        <w:rPr>
          <w:rStyle w:val="s3"/>
        </w:rPr>
        <w:t>); 2012.26.12. № 61-V ҚР</w:t>
      </w:r>
      <w:r>
        <w:rPr>
          <w:rStyle w:val="s3"/>
        </w:rPr>
        <w:t xml:space="preserve"> </w:t>
      </w:r>
      <w:hyperlink r:id="rId4822" w:anchor="sub_id=26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823" w:anchor="sub_id=267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Ауыл шаруашылығы шикізатын қайта өңде</w:t>
      </w:r>
      <w:r>
        <w:rPr>
          <w:rStyle w:val="s0"/>
        </w:rPr>
        <w:t>уді жүзеге асыратын заңды тұлғалар осы баптың 3-тармағында белгіленген тәртіппен қосылған құн салығын төлеуді жүргізуге құқылы.</w:t>
      </w:r>
    </w:p>
    <w:p w:rsidR="00000000" w:rsidRDefault="0086032E">
      <w:pPr>
        <w:jc w:val="both"/>
      </w:pPr>
      <w:r>
        <w:rPr>
          <w:rStyle w:val="s3"/>
        </w:rPr>
        <w:t>2012.26.12. № 61-V ҚР</w:t>
      </w:r>
      <w:r>
        <w:rPr>
          <w:rStyle w:val="s3"/>
        </w:rPr>
        <w:t xml:space="preserve"> </w:t>
      </w:r>
      <w:hyperlink r:id="rId4824" w:anchor="sub_id=267" w:history="1">
        <w:r>
          <w:rPr>
            <w:rStyle w:val="a3"/>
            <w:i/>
            <w:iCs/>
            <w:bdr w:val="none" w:sz="0" w:space="0" w:color="auto" w:frame="1"/>
          </w:rPr>
          <w:t>Заңымен</w:t>
        </w:r>
      </w:hyperlink>
      <w:r>
        <w:rPr>
          <w:rStyle w:val="s3"/>
        </w:rPr>
        <w:t xml:space="preserve"> </w:t>
      </w:r>
      <w:r>
        <w:rPr>
          <w:rStyle w:val="s3"/>
        </w:rPr>
        <w:t>2-тармақ өзгертіл</w:t>
      </w:r>
      <w:r>
        <w:rPr>
          <w:rStyle w:val="s3"/>
        </w:rPr>
        <w:t>ді (2013 ж. 1 қаңтардан бастап қолданысқа енгізілді) (</w:t>
      </w:r>
      <w:hyperlink r:id="rId4825" w:anchor="sub_id=26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баптың мақсаты үшін ауыл шаруашылығы шикізатын қайта өңдеуді жүзеге асыратын заңды тұлғаларға б</w:t>
      </w:r>
      <w:r>
        <w:rPr>
          <w:rStyle w:val="s0"/>
        </w:rPr>
        <w:t>ір мезгілде мынадай шарттарға сай келетін:</w:t>
      </w:r>
    </w:p>
    <w:p w:rsidR="00000000" w:rsidRDefault="0086032E">
      <w:pPr>
        <w:jc w:val="both"/>
      </w:pPr>
      <w:r>
        <w:rPr>
          <w:rStyle w:val="s3"/>
        </w:rPr>
        <w:t>2009.16.11. № 200-ІV ҚР</w:t>
      </w:r>
      <w:r>
        <w:rPr>
          <w:rStyle w:val="s3"/>
        </w:rPr>
        <w:t xml:space="preserve"> </w:t>
      </w:r>
      <w:hyperlink r:id="rId4826" w:anchor="sub_id=39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827" w:anchor="sub_id=2670201" w:history="1">
        <w:r>
          <w:rPr>
            <w:rStyle w:val="a3"/>
            <w:i/>
            <w:iCs/>
            <w:bdr w:val="none" w:sz="0" w:space="0" w:color="auto" w:frame="1"/>
          </w:rPr>
          <w:t>ред</w:t>
        </w:r>
      </w:hyperlink>
      <w:r>
        <w:rPr>
          <w:rStyle w:val="s3"/>
        </w:rPr>
        <w:t>.қара); 2014.28.11. № 257-V ҚР</w:t>
      </w:r>
      <w:r>
        <w:rPr>
          <w:rStyle w:val="s3"/>
        </w:rPr>
        <w:t xml:space="preserve"> </w:t>
      </w:r>
      <w:hyperlink r:id="rId4828" w:anchor="sub_id=2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829" w:anchor="sub_id=2670201"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түрлерін:</w:t>
      </w:r>
    </w:p>
    <w:p w:rsidR="00000000" w:rsidRDefault="0086032E">
      <w:pPr>
        <w:ind w:firstLine="400"/>
        <w:jc w:val="both"/>
      </w:pPr>
      <w:r>
        <w:rPr>
          <w:rStyle w:val="s0"/>
        </w:rPr>
        <w:t>ет және ет өнімін өндіруді;</w:t>
      </w:r>
    </w:p>
    <w:p w:rsidR="00000000" w:rsidRDefault="0086032E">
      <w:pPr>
        <w:ind w:firstLine="400"/>
        <w:jc w:val="both"/>
      </w:pPr>
      <w:r>
        <w:rPr>
          <w:rStyle w:val="s0"/>
        </w:rPr>
        <w:t>жемістер мен көкөністерд</w:t>
      </w:r>
      <w:r>
        <w:rPr>
          <w:rStyle w:val="s0"/>
        </w:rPr>
        <w:t>і қайта өңдеуді және консервілеуді;</w:t>
      </w:r>
    </w:p>
    <w:p w:rsidR="00000000" w:rsidRDefault="0086032E">
      <w:pPr>
        <w:ind w:firstLine="400"/>
        <w:jc w:val="both"/>
      </w:pPr>
      <w:r>
        <w:rPr>
          <w:rStyle w:val="s0"/>
        </w:rPr>
        <w:t>өсімдіктер</w:t>
      </w:r>
      <w:r>
        <w:rPr>
          <w:rStyle w:val="s0"/>
        </w:rPr>
        <w:t xml:space="preserve"> мен жануарлар майын өндіруді;</w:t>
      </w:r>
    </w:p>
    <w:p w:rsidR="00000000" w:rsidRDefault="0086032E">
      <w:pPr>
        <w:ind w:firstLine="400"/>
        <w:jc w:val="both"/>
      </w:pPr>
      <w:r>
        <w:rPr>
          <w:rStyle w:val="s0"/>
        </w:rPr>
        <w:t>сүтті қайта өңдеу мен ірімшік өндіруді;</w:t>
      </w:r>
    </w:p>
    <w:p w:rsidR="00000000" w:rsidRDefault="0086032E">
      <w:pPr>
        <w:ind w:firstLine="400"/>
        <w:jc w:val="both"/>
      </w:pPr>
      <w:r>
        <w:rPr>
          <w:rStyle w:val="s0"/>
        </w:rPr>
        <w:t>ұн</w:t>
      </w:r>
      <w:r>
        <w:rPr>
          <w:rStyle w:val="s0"/>
        </w:rPr>
        <w:t>-жарма өнеркәсібі өнімін өндіруді;</w:t>
      </w:r>
    </w:p>
    <w:p w:rsidR="00000000" w:rsidRDefault="0086032E">
      <w:pPr>
        <w:ind w:firstLine="400"/>
        <w:jc w:val="both"/>
      </w:pPr>
      <w:r>
        <w:rPr>
          <w:rStyle w:val="s0"/>
        </w:rPr>
        <w:t>жануарлар үшін дайын жемшөп өндіруді;</w:t>
      </w:r>
    </w:p>
    <w:p w:rsidR="00000000" w:rsidRDefault="0086032E">
      <w:pPr>
        <w:ind w:firstLine="400"/>
        <w:jc w:val="both"/>
      </w:pPr>
      <w:r>
        <w:rPr>
          <w:rStyle w:val="s0"/>
        </w:rPr>
        <w:t>нан өндіруді;</w:t>
      </w:r>
    </w:p>
    <w:p w:rsidR="00000000" w:rsidRDefault="0086032E">
      <w:pPr>
        <w:ind w:firstLine="400"/>
        <w:jc w:val="both"/>
      </w:pPr>
      <w:r>
        <w:rPr>
          <w:rStyle w:val="s0"/>
        </w:rPr>
        <w:t>балалар тағамын және емдәмдік тағам өнімін өндіруд</w:t>
      </w:r>
      <w:r>
        <w:rPr>
          <w:rStyle w:val="s0"/>
        </w:rPr>
        <w:t>і;</w:t>
      </w:r>
    </w:p>
    <w:p w:rsidR="00000000" w:rsidRDefault="0086032E">
      <w:pPr>
        <w:ind w:firstLine="400"/>
        <w:jc w:val="both"/>
      </w:pPr>
      <w:r>
        <w:rPr>
          <w:rStyle w:val="s0"/>
        </w:rPr>
        <w:t>крахмал-cірне өнеркәсібі өнімін өндіруді;</w:t>
      </w:r>
    </w:p>
    <w:p w:rsidR="00000000" w:rsidRDefault="0086032E">
      <w:pPr>
        <w:ind w:firstLine="400"/>
        <w:jc w:val="both"/>
      </w:pPr>
      <w:r>
        <w:rPr>
          <w:rStyle w:val="s0"/>
        </w:rPr>
        <w:t>ауыл шаруашылығы малдарының терілерін және жүндерін қайта өңдеуді жүзеге асыру нәтижесінде алынуға жататын (алынған) табыстар құрайтын;</w:t>
      </w:r>
    </w:p>
    <w:p w:rsidR="00000000" w:rsidRDefault="0086032E">
      <w:pPr>
        <w:ind w:firstLine="400"/>
        <w:jc w:val="both"/>
      </w:pPr>
      <w:r>
        <w:rPr>
          <w:rStyle w:val="s0"/>
        </w:rPr>
        <w:t>Осы тармақтың 1) тармақшасын қолдану мақсатында қызмет түрлерiн айқындау те</w:t>
      </w:r>
      <w:r>
        <w:rPr>
          <w:rStyle w:val="s0"/>
        </w:rPr>
        <w:t>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86032E">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86032E">
      <w:pPr>
        <w:jc w:val="both"/>
      </w:pPr>
      <w:r>
        <w:rPr>
          <w:rStyle w:val="s3"/>
        </w:rPr>
        <w:t>2010.30.</w:t>
      </w:r>
      <w:r>
        <w:rPr>
          <w:rStyle w:val="s3"/>
        </w:rPr>
        <w:t>06. № 297-ІV ҚР</w:t>
      </w:r>
      <w:r>
        <w:rPr>
          <w:rStyle w:val="s3"/>
        </w:rPr>
        <w:t xml:space="preserve"> </w:t>
      </w:r>
      <w:hyperlink r:id="rId4830" w:anchor="sub_id=65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4831" w:anchor="sub_id=267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86032E">
      <w:pPr>
        <w:jc w:val="both"/>
      </w:pPr>
      <w:r>
        <w:rPr>
          <w:rStyle w:val="s3"/>
        </w:rPr>
        <w:t>2012.26.12. № 61-V ҚР</w:t>
      </w:r>
      <w:r>
        <w:rPr>
          <w:rStyle w:val="s3"/>
        </w:rPr>
        <w:t xml:space="preserve"> </w:t>
      </w:r>
      <w:hyperlink r:id="rId4832" w:anchor="sub_id=267" w:history="1">
        <w:r>
          <w:rPr>
            <w:rStyle w:val="a3"/>
            <w:i/>
            <w:iCs/>
            <w:bdr w:val="none" w:sz="0" w:space="0" w:color="auto" w:frame="1"/>
          </w:rPr>
          <w:t>Заңымен</w:t>
        </w:r>
      </w:hyperlink>
      <w:r>
        <w:rPr>
          <w:rStyle w:val="s3"/>
        </w:rPr>
        <w:t xml:space="preserve"> </w:t>
      </w:r>
      <w:r>
        <w:rPr>
          <w:rStyle w:val="s3"/>
        </w:rPr>
        <w:t>3-тарма</w:t>
      </w:r>
      <w:r>
        <w:rPr>
          <w:rStyle w:val="s3"/>
        </w:rPr>
        <w:t>қ</w:t>
      </w:r>
      <w:r>
        <w:rPr>
          <w:rStyle w:val="s3"/>
        </w:rPr>
        <w:t xml:space="preserve"> жаңа редакцияда (2013 ж. 1 қаңтардан бастап қолданысқа енгізілді) (</w:t>
      </w:r>
      <w:hyperlink r:id="rId4833" w:anchor="sub_id=267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Бюджетке төленуге жататын қосылған құн салығының сомасын айқындау мақсатында осы бап</w:t>
      </w:r>
      <w:r>
        <w:rPr>
          <w:rStyle w:val="s0"/>
        </w:rPr>
        <w:t xml:space="preserve"> қолданылған кезде:</w:t>
      </w:r>
    </w:p>
    <w:p w:rsidR="00000000" w:rsidRDefault="0086032E">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w:t>
      </w:r>
      <w:r>
        <w:rPr>
          <w:rStyle w:val="s0"/>
        </w:rPr>
        <w:t>етке төленуге жататын қосылған құн салығының осы Кодекстің</w:t>
      </w:r>
      <w:r>
        <w:rPr>
          <w:rStyle w:val="s0"/>
        </w:rPr>
        <w:t xml:space="preserve"> </w:t>
      </w:r>
      <w:hyperlink r:id="rId4834"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86032E">
      <w:pPr>
        <w:ind w:firstLine="400"/>
        <w:jc w:val="both"/>
      </w:pPr>
      <w:r>
        <w:rPr>
          <w:rStyle w:val="s0"/>
        </w:rPr>
        <w:t xml:space="preserve">2) есепті салық кезеңінің басында өсу қорытындысымен </w:t>
      </w:r>
      <w:r>
        <w:rPr>
          <w:rStyle w:val="s0"/>
        </w:rPr>
        <w:t>қалыптасқан</w:t>
      </w:r>
      <w:r>
        <w:rPr>
          <w:rStyle w:val="s0"/>
        </w:rPr>
        <w:t xml:space="preserve">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r:id="rId4835" w:anchor="sub_id=2660000" w:history="1">
        <w:r>
          <w:rPr>
            <w:rStyle w:val="a3"/>
          </w:rPr>
          <w:t>266-бабына</w:t>
        </w:r>
      </w:hyperlink>
      <w:r>
        <w:rPr>
          <w:rStyle w:val="s0"/>
        </w:rPr>
        <w:t xml:space="preserve"> </w:t>
      </w:r>
      <w:r>
        <w:rPr>
          <w:rStyle w:val="s0"/>
        </w:rPr>
        <w:t>сәйкес есептелген сомасыны</w:t>
      </w:r>
      <w:r>
        <w:rPr>
          <w:rStyle w:val="s0"/>
        </w:rPr>
        <w:t>ң</w:t>
      </w:r>
      <w:r>
        <w:rPr>
          <w:rStyle w:val="s0"/>
        </w:rPr>
        <w:t xml:space="preserve">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86032E">
      <w:pPr>
        <w:jc w:val="both"/>
      </w:pPr>
      <w:r>
        <w:rPr>
          <w:rStyle w:val="s3"/>
        </w:rPr>
        <w:t>2012.26.12. № 61-V ҚР</w:t>
      </w:r>
      <w:r>
        <w:rPr>
          <w:rStyle w:val="s3"/>
        </w:rPr>
        <w:t xml:space="preserve"> </w:t>
      </w:r>
      <w:hyperlink r:id="rId4836" w:anchor="sub_id=267" w:history="1">
        <w:r>
          <w:rPr>
            <w:rStyle w:val="a3"/>
            <w:i/>
            <w:iCs/>
            <w:bdr w:val="none" w:sz="0" w:space="0" w:color="auto" w:frame="1"/>
          </w:rPr>
          <w:t>Заңымен</w:t>
        </w:r>
      </w:hyperlink>
      <w:r>
        <w:rPr>
          <w:rStyle w:val="s3"/>
        </w:rPr>
        <w:t xml:space="preserve"> </w:t>
      </w:r>
      <w:r>
        <w:rPr>
          <w:rStyle w:val="s3"/>
        </w:rPr>
        <w:t>3-1-тар</w:t>
      </w:r>
      <w:r>
        <w:rPr>
          <w:rStyle w:val="s3"/>
        </w:rPr>
        <w:t>мақпен толықтырылды (2013 ж. 1 қаңтардан бастап қолданысқа енгізілді)</w:t>
      </w:r>
    </w:p>
    <w:p w:rsidR="00000000" w:rsidRDefault="0086032E">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w:t>
      </w:r>
      <w:r>
        <w:rPr>
          <w:rStyle w:val="s0"/>
        </w:rPr>
        <w:t xml:space="preserve"> кезеңіне қолдануға міндетті.</w:t>
      </w:r>
    </w:p>
    <w:p w:rsidR="00000000" w:rsidRDefault="0086032E">
      <w:pPr>
        <w:jc w:val="both"/>
      </w:pPr>
      <w:r>
        <w:rPr>
          <w:rStyle w:val="s3"/>
        </w:rPr>
        <w:t xml:space="preserve">2010.21.01. № 242-IV </w:t>
      </w:r>
      <w:hyperlink r:id="rId4837" w:anchor="sub_id=505"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4838" w:anchor="sub_id=2670400" w:history="1">
        <w:r>
          <w:rPr>
            <w:rStyle w:val="a3"/>
            <w:i/>
            <w:iCs/>
            <w:bdr w:val="none" w:sz="0" w:space="0" w:color="auto" w:frame="1"/>
          </w:rPr>
          <w:t>бұр.ред.қара</w:t>
        </w:r>
      </w:hyperlink>
      <w:r>
        <w:rPr>
          <w:rStyle w:val="s3"/>
        </w:rPr>
        <w:t>); 2014.28.11. № 257-V ҚР</w:t>
      </w:r>
      <w:r>
        <w:rPr>
          <w:rStyle w:val="s3"/>
        </w:rPr>
        <w:t xml:space="preserve"> </w:t>
      </w:r>
      <w:hyperlink r:id="rId4839" w:anchor="sub_id=267"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4840" w:anchor="sub_id=267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Мыналар:</w:t>
      </w:r>
    </w:p>
    <w:p w:rsidR="00000000" w:rsidRDefault="0086032E">
      <w:pPr>
        <w:ind w:firstLine="400"/>
        <w:jc w:val="both"/>
      </w:pPr>
      <w:r>
        <w:rPr>
          <w:rStyle w:val="s0"/>
        </w:rPr>
        <w:t>1) ауыл шаруашылығы өнімін, акваөсіру (балық өсіру шаруашылығы) өнімін өндірушілер - заңды тұлғалар мына қызмет түрлері:</w:t>
      </w:r>
    </w:p>
    <w:p w:rsidR="00000000" w:rsidRDefault="0086032E">
      <w:pPr>
        <w:ind w:firstLine="400"/>
        <w:jc w:val="both"/>
      </w:pPr>
      <w:r>
        <w:rPr>
          <w:rStyle w:val="s0"/>
        </w:rPr>
        <w:t>жерді пайдалана отырып ауыл шаруа</w:t>
      </w:r>
      <w:r>
        <w:rPr>
          <w:rStyle w:val="s0"/>
        </w:rPr>
        <w:t>шылығы өнімін, акваөсіру (балық өсіру шаруашылығы) өнімін өндіру, өз өндірісінің көрсетілген өнімдерін қайта өңдеу және өткізу;</w:t>
      </w:r>
    </w:p>
    <w:p w:rsidR="00000000" w:rsidRDefault="0086032E">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w:t>
      </w:r>
      <w:r>
        <w:rPr>
          <w:rStyle w:val="s0"/>
        </w:rPr>
        <w:t>іру, сондай-ақ өз өндірісінің көрсетілген өнімдерін қайта өңдеу және өткізу бойынша;</w:t>
      </w:r>
    </w:p>
    <w:p w:rsidR="00000000" w:rsidRDefault="0086032E">
      <w:pPr>
        <w:ind w:firstLine="400"/>
        <w:jc w:val="both"/>
      </w:pPr>
      <w:r>
        <w:rPr>
          <w:rStyle w:val="s0"/>
        </w:rPr>
        <w:t>2) селолық тұтыну кооперативтері мына қызмет түрлері:</w:t>
      </w:r>
    </w:p>
    <w:p w:rsidR="00000000" w:rsidRDefault="0086032E">
      <w:pPr>
        <w:ind w:firstLine="400"/>
        <w:jc w:val="both"/>
      </w:pPr>
      <w:r>
        <w:rPr>
          <w:rStyle w:val="s0"/>
        </w:rPr>
        <w:t>шаруа немесе фермер қожалықтары өндірген ауыл шаруашылығы өнімін, акваөсіру (балық өсіру шаруашылығы) өнімін осы кооп</w:t>
      </w:r>
      <w:r>
        <w:rPr>
          <w:rStyle w:val="s0"/>
        </w:rPr>
        <w:t>еративтер мүшелерінің (пайшыларының) өткізуі;</w:t>
      </w:r>
    </w:p>
    <w:p w:rsidR="00000000" w:rsidRDefault="0086032E">
      <w:pPr>
        <w:ind w:firstLine="400"/>
        <w:jc w:val="both"/>
      </w:pPr>
      <w:r>
        <w:rPr>
          <w:rStyle w:val="s0"/>
        </w:rPr>
        <w:t xml:space="preserve">шаруа немесе фермер қожалықтары өндірген ауыл шаруашылығы өнімін, акваөсіру (балық өсіру шаруашылығы) өнімін осы кооперативтер мүшелерінің (пайшыларының) қайта өңдеуі және осы өнімдерді қайта өңдеу нәтижесінде </w:t>
      </w:r>
      <w:r>
        <w:rPr>
          <w:rStyle w:val="s0"/>
        </w:rPr>
        <w:t>алынған өнімді өткізуі бойынша осы баптың 3-тармағында белгіленген тәртіппен қосылған құн салығын төлеуді жүргізеді.</w:t>
      </w:r>
    </w:p>
    <w:p w:rsidR="00000000" w:rsidRDefault="0086032E">
      <w:pPr>
        <w:jc w:val="both"/>
      </w:pPr>
      <w:r>
        <w:rPr>
          <w:rStyle w:val="s3"/>
        </w:rPr>
        <w:t>2011.21.07. № 467-ІV ҚР</w:t>
      </w:r>
      <w:r>
        <w:rPr>
          <w:rStyle w:val="s3"/>
        </w:rPr>
        <w:t xml:space="preserve"> </w:t>
      </w:r>
      <w:hyperlink r:id="rId4841" w:anchor="sub_id=3110" w:history="1">
        <w:r>
          <w:rPr>
            <w:rStyle w:val="a3"/>
            <w:i/>
            <w:iCs/>
            <w:bdr w:val="none" w:sz="0" w:space="0" w:color="auto" w:frame="1"/>
          </w:rPr>
          <w:t>Заңымен</w:t>
        </w:r>
      </w:hyperlink>
      <w:r>
        <w:rPr>
          <w:rStyle w:val="s3"/>
        </w:rPr>
        <w:t xml:space="preserve"> </w:t>
      </w:r>
      <w:r>
        <w:rPr>
          <w:rStyle w:val="s3"/>
        </w:rPr>
        <w:t xml:space="preserve">5-тармақпен толықтырылды </w:t>
      </w:r>
      <w:r>
        <w:rPr>
          <w:rStyle w:val="s3"/>
        </w:rPr>
        <w:t>(2012 жылғы 1 қаңтардан бастап қолданысқа енгізілді)</w:t>
      </w:r>
    </w:p>
    <w:p w:rsidR="00000000" w:rsidRDefault="0086032E">
      <w:pPr>
        <w:ind w:firstLine="400"/>
        <w:jc w:val="both"/>
      </w:pPr>
      <w:r>
        <w:rPr>
          <w:rStyle w:val="s0"/>
        </w:rPr>
        <w:t>5. Осы баптың мақсаттары үшін қолданылатын жылдық жиынтық табыс:</w:t>
      </w:r>
    </w:p>
    <w:p w:rsidR="00000000" w:rsidRDefault="0086032E">
      <w:pPr>
        <w:ind w:firstLine="400"/>
        <w:jc w:val="both"/>
      </w:pPr>
      <w:r>
        <w:rPr>
          <w:rStyle w:val="s0"/>
        </w:rPr>
        <w:t>1) осы Кодекстің</w:t>
      </w:r>
      <w:r>
        <w:rPr>
          <w:rStyle w:val="s0"/>
        </w:rPr>
        <w:t xml:space="preserve"> </w:t>
      </w:r>
      <w:hyperlink r:id="rId4842" w:anchor="sub_id=810000" w:history="1">
        <w:r>
          <w:rPr>
            <w:rStyle w:val="a3"/>
          </w:rPr>
          <w:t>4-бөліміне</w:t>
        </w:r>
      </w:hyperlink>
      <w:r>
        <w:rPr>
          <w:rStyle w:val="s0"/>
        </w:rPr>
        <w:t xml:space="preserve"> </w:t>
      </w:r>
      <w:r>
        <w:rPr>
          <w:rStyle w:val="s0"/>
        </w:rPr>
        <w:t>сәйкес осы Кодекстің</w:t>
      </w:r>
      <w:r>
        <w:rPr>
          <w:rStyle w:val="s0"/>
        </w:rPr>
        <w:t xml:space="preserve"> </w:t>
      </w:r>
      <w:hyperlink r:id="rId4843"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86032E">
      <w:pPr>
        <w:ind w:firstLine="400"/>
        <w:jc w:val="both"/>
      </w:pPr>
      <w:r>
        <w:rPr>
          <w:rStyle w:val="s0"/>
        </w:rPr>
        <w:t>2) осы Кодекстің</w:t>
      </w:r>
      <w:r>
        <w:rPr>
          <w:rStyle w:val="s0"/>
        </w:rPr>
        <w:t xml:space="preserve"> </w:t>
      </w:r>
      <w:hyperlink r:id="rId4844" w:anchor="sub_id=1480000" w:history="1">
        <w:r>
          <w:rPr>
            <w:rStyle w:val="a3"/>
          </w:rPr>
          <w:t>148-бабын</w:t>
        </w:r>
        <w:r>
          <w:rPr>
            <w:rStyle w:val="a3"/>
          </w:rPr>
          <w:t>а</w:t>
        </w:r>
      </w:hyperlink>
      <w:r>
        <w:rPr>
          <w:rStyle w:val="s0"/>
        </w:rPr>
        <w:t xml:space="preserve"> </w:t>
      </w:r>
      <w:r>
        <w:rPr>
          <w:rStyle w:val="s0"/>
        </w:rPr>
        <w:t>сәйкес айқындалатын ағымдағы салық кезеңі үшін айқындалады.</w:t>
      </w:r>
    </w:p>
    <w:p w:rsidR="00000000" w:rsidRDefault="0086032E">
      <w:pPr>
        <w:jc w:val="both"/>
      </w:pPr>
      <w:r>
        <w:rPr>
          <w:rStyle w:val="s3"/>
        </w:rPr>
        <w:t>2011.21.07. № 467-ІV ҚР</w:t>
      </w:r>
      <w:r>
        <w:rPr>
          <w:rStyle w:val="s3"/>
        </w:rPr>
        <w:t xml:space="preserve"> </w:t>
      </w:r>
      <w:hyperlink r:id="rId4845" w:anchor="sub_id=3110" w:history="1">
        <w:r>
          <w:rPr>
            <w:rStyle w:val="a3"/>
            <w:i/>
            <w:iCs/>
            <w:bdr w:val="none" w:sz="0" w:space="0" w:color="auto" w:frame="1"/>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86032E">
      <w:pPr>
        <w:ind w:firstLine="400"/>
        <w:jc w:val="both"/>
      </w:pPr>
      <w:r>
        <w:rPr>
          <w:rStyle w:val="s0"/>
        </w:rPr>
        <w:t>6</w:t>
      </w:r>
      <w:r>
        <w:rPr>
          <w:rStyle w:val="s0"/>
        </w:rPr>
        <w:t>.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86032E">
      <w:pPr>
        <w:ind w:firstLine="400"/>
        <w:jc w:val="both"/>
      </w:pPr>
      <w:r>
        <w:rPr>
          <w:rStyle w:val="s0"/>
        </w:rPr>
        <w:t>1) осы баптың 3-тармағында белгіленген ережені қолданбай, осы Кодекстің</w:t>
      </w:r>
      <w:r>
        <w:rPr>
          <w:rStyle w:val="s0"/>
        </w:rPr>
        <w:t xml:space="preserve"> </w:t>
      </w:r>
      <w:hyperlink r:id="rId4846"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86032E">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w:t>
      </w:r>
      <w:r>
        <w:rPr>
          <w:rStyle w:val="s0"/>
        </w:rPr>
        <w:t>ың 3-тармағында белгіленген ережені қолданбай, қосылған құн салығы осы Кодекстің</w:t>
      </w:r>
      <w:r>
        <w:rPr>
          <w:rStyle w:val="s0"/>
        </w:rPr>
        <w:t xml:space="preserve"> </w:t>
      </w:r>
      <w:hyperlink r:id="rId4847" w:anchor="sub_id=2660000" w:history="1">
        <w:r>
          <w:rPr>
            <w:rStyle w:val="a3"/>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r:id="rId4848" w:anchor="sub_id=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86032E">
      <w:pPr>
        <w:ind w:firstLine="400"/>
        <w:jc w:val="both"/>
      </w:pPr>
      <w:r>
        <w:t> </w:t>
      </w:r>
    </w:p>
    <w:p w:rsidR="00000000" w:rsidRDefault="0086032E">
      <w:pPr>
        <w:ind w:firstLine="400"/>
        <w:jc w:val="both"/>
      </w:pPr>
      <w:bookmarkStart w:id="310" w:name="SUB2680000"/>
      <w:bookmarkEnd w:id="310"/>
      <w:r>
        <w:rPr>
          <w:rStyle w:val="s1"/>
        </w:rPr>
        <w:t>268-бап. Қосылған құн салығының мөлшерлемелері</w:t>
      </w:r>
    </w:p>
    <w:p w:rsidR="00000000" w:rsidRDefault="0086032E">
      <w:pPr>
        <w:ind w:firstLine="400"/>
        <w:jc w:val="both"/>
      </w:pPr>
      <w:r>
        <w:rPr>
          <w:rStyle w:val="s0"/>
        </w:rPr>
        <w:t>1. Егер осы бапта өзгеше белгіленбесе, қосылған қ</w:t>
      </w:r>
      <w:r>
        <w:rPr>
          <w:rStyle w:val="s0"/>
        </w:rPr>
        <w:t>ұн</w:t>
      </w:r>
      <w:r>
        <w:rPr>
          <w:rStyle w:val="s0"/>
        </w:rPr>
        <w:t xml:space="preserve"> салығының мөлшерлемесі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86032E">
      <w:pPr>
        <w:ind w:firstLine="400"/>
        <w:jc w:val="both"/>
      </w:pPr>
      <w:r>
        <w:rPr>
          <w:rStyle w:val="s0"/>
        </w:rPr>
        <w:t>2. Осы Кодекстің</w:t>
      </w:r>
      <w:r>
        <w:rPr>
          <w:rStyle w:val="s0"/>
        </w:rPr>
        <w:t xml:space="preserve"> </w:t>
      </w:r>
      <w:hyperlink r:id="rId4849" w:anchor="sub_id=2420000" w:history="1">
        <w:r>
          <w:rPr>
            <w:rStyle w:val="a3"/>
          </w:rPr>
          <w:t>242 - 245-баптарында</w:t>
        </w:r>
      </w:hyperlink>
      <w:r>
        <w:rPr>
          <w:rStyle w:val="s0"/>
        </w:rPr>
        <w:t xml:space="preserve"> </w:t>
      </w:r>
      <w:r>
        <w:rPr>
          <w:rStyle w:val="s0"/>
        </w:rPr>
        <w:t>көрсе</w:t>
      </w:r>
      <w:r>
        <w:rPr>
          <w:rStyle w:val="s0"/>
        </w:rPr>
        <w:t>тілген тауарларды, жұмыстарды, қызмет көрсетулерді өткізу бойынша айналымдарға қосылған құн салығы нөлдік мөлшерлеме бойынша салынады.</w:t>
      </w:r>
      <w:r>
        <w:rPr>
          <w:rStyle w:val="s0"/>
        </w:rPr>
        <w:t xml:space="preserve"> </w:t>
      </w:r>
    </w:p>
    <w:p w:rsidR="00000000" w:rsidRDefault="0086032E">
      <w:pPr>
        <w:ind w:firstLine="400"/>
        <w:jc w:val="both"/>
      </w:pPr>
      <w:r>
        <w:rPr>
          <w:rStyle w:val="s0"/>
        </w:rPr>
        <w:t>Осы Кодекстің</w:t>
      </w:r>
      <w:r>
        <w:rPr>
          <w:rStyle w:val="s0"/>
        </w:rPr>
        <w:t xml:space="preserve"> </w:t>
      </w:r>
      <w:hyperlink r:id="rId4850" w:anchor="sub_id=2430000" w:history="1">
        <w:r>
          <w:rPr>
            <w:rStyle w:val="a3"/>
          </w:rPr>
          <w:t>243 - 245-баптарына</w:t>
        </w:r>
      </w:hyperlink>
      <w:r>
        <w:rPr>
          <w:rStyle w:val="s0"/>
        </w:rPr>
        <w:t xml:space="preserve"> </w:t>
      </w:r>
      <w:r>
        <w:rPr>
          <w:rStyle w:val="s0"/>
        </w:rPr>
        <w:t>с</w:t>
      </w:r>
      <w:r>
        <w:rPr>
          <w:rStyle w:val="s0"/>
        </w:rPr>
        <w:t>әйкес</w:t>
      </w:r>
      <w:r>
        <w:rPr>
          <w:rStyle w:val="s0"/>
        </w:rPr>
        <w:t xml:space="preserve"> нөлдік мөлшерлеме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мөлшерлеме бойынша қосылған құн са</w:t>
      </w:r>
      <w:r>
        <w:rPr>
          <w:rStyle w:val="s0"/>
        </w:rPr>
        <w:t>лығын салуға жатады.</w:t>
      </w:r>
    </w:p>
    <w:p w:rsidR="00000000" w:rsidRDefault="0086032E">
      <w:pPr>
        <w:jc w:val="both"/>
      </w:pPr>
      <w:r>
        <w:rPr>
          <w:rStyle w:val="s3"/>
        </w:rPr>
        <w:t>2011.21.07. № 467-ІV ҚР</w:t>
      </w:r>
      <w:r>
        <w:rPr>
          <w:rStyle w:val="s3"/>
        </w:rPr>
        <w:t xml:space="preserve"> </w:t>
      </w:r>
      <w:hyperlink r:id="rId4851"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қолданысқа енгізілді) (</w:t>
      </w:r>
      <w:hyperlink r:id="rId4852" w:anchor="sub_id=26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Жеке тұлғалар Кеден одағының және (немесе) Қазақстан Республикасының</w:t>
      </w:r>
      <w:r>
        <w:rPr>
          <w:rStyle w:val="s0"/>
        </w:rPr>
        <w:t xml:space="preserve"> </w:t>
      </w:r>
      <w:hyperlink r:id="rId4853" w:history="1">
        <w:r>
          <w:rPr>
            <w:rStyle w:val="a3"/>
          </w:rPr>
          <w:t>кеден заңнамасында</w:t>
        </w:r>
      </w:hyperlink>
      <w:r>
        <w:rPr>
          <w:rStyle w:val="s0"/>
        </w:rPr>
        <w:t xml:space="preserve"> </w:t>
      </w:r>
      <w:r>
        <w:rPr>
          <w:rStyle w:val="s0"/>
        </w:rPr>
        <w:t>белгіленген тәртіппен және жағдайларда Ке</w:t>
      </w:r>
      <w:r>
        <w:rPr>
          <w:rStyle w:val="s0"/>
        </w:rPr>
        <w:t>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мөлшерлемесі бойынша кедендік баждарды, салықтард</w:t>
      </w:r>
      <w:r>
        <w:rPr>
          <w:rStyle w:val="s0"/>
        </w:rPr>
        <w:t>ы төлеу арқылы немесе жиынтық кедендік төлем түрінде жүзеге асырылады.</w:t>
      </w:r>
      <w:r>
        <w:rPr>
          <w:rStyle w:val="s0"/>
        </w:rPr>
        <w:t xml:space="preserve"> </w:t>
      </w:r>
    </w:p>
    <w:p w:rsidR="00000000" w:rsidRDefault="0086032E">
      <w:pPr>
        <w:ind w:firstLine="400"/>
        <w:jc w:val="both"/>
      </w:pPr>
      <w:r>
        <w:rPr>
          <w:rStyle w:val="s0"/>
        </w:rPr>
        <w:t xml:space="preserve">Кедендік баждардың, салықтардың бірыңғай мөлшерлемелерінің, сондай-ақ жиынтық кедендік төлемнің мөлшері мен оларды төлеу тәртібі Кеден одағының және (немесе) Қазақстан Республикасының </w:t>
      </w:r>
      <w:r>
        <w:rPr>
          <w:rStyle w:val="s0"/>
        </w:rPr>
        <w:t>кеден заңнамасында белгіленеді.</w:t>
      </w:r>
    </w:p>
    <w:p w:rsidR="00000000" w:rsidRDefault="0086032E">
      <w:pPr>
        <w:jc w:val="both"/>
      </w:pPr>
      <w:r>
        <w:rPr>
          <w:rStyle w:val="s3"/>
        </w:rPr>
        <w:t>2010.30.06. № 297-ІV ҚР</w:t>
      </w:r>
      <w:r>
        <w:rPr>
          <w:rStyle w:val="s3"/>
        </w:rPr>
        <w:t xml:space="preserve"> </w:t>
      </w:r>
      <w:hyperlink r:id="rId4854" w:anchor="sub_id=653" w:history="1">
        <w:r>
          <w:rPr>
            <w:rStyle w:val="a3"/>
            <w:i/>
            <w:iCs/>
            <w:bdr w:val="none" w:sz="0" w:space="0" w:color="auto" w:frame="1"/>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86032E">
      <w:pPr>
        <w:ind w:firstLine="400"/>
        <w:jc w:val="both"/>
      </w:pPr>
      <w:r>
        <w:rPr>
          <w:rStyle w:val="s0"/>
        </w:rPr>
        <w:t>4. Тұлғаны қосылған құн салығы бой</w:t>
      </w:r>
      <w:r>
        <w:rPr>
          <w:rStyle w:val="s0"/>
        </w:rPr>
        <w:t>ынша тіркеу есебінен шығарған кезде осы Кодекстiң</w:t>
      </w:r>
      <w:r>
        <w:rPr>
          <w:rStyle w:val="s0"/>
        </w:rPr>
        <w:t xml:space="preserve"> </w:t>
      </w:r>
      <w:hyperlink r:id="rId4855"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86032E">
      <w:pPr>
        <w:ind w:firstLine="400"/>
        <w:jc w:val="both"/>
      </w:pPr>
      <w:r>
        <w:rPr>
          <w:rStyle w:val="s0"/>
        </w:rPr>
        <w:t>1) тауар-материалдық қ</w:t>
      </w:r>
      <w:r>
        <w:rPr>
          <w:rStyle w:val="s0"/>
        </w:rPr>
        <w:t>орлар бойынша - тұлғаны қосылған құн салығы бойынша тіркеу есебінен шығарған күні қолданыста болған;</w:t>
      </w:r>
    </w:p>
    <w:p w:rsidR="00000000" w:rsidRDefault="0086032E">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мөлшер</w:t>
      </w:r>
      <w:r>
        <w:rPr>
          <w:rStyle w:val="s0"/>
        </w:rPr>
        <w:t>лемелері қолданылады.</w:t>
      </w:r>
    </w:p>
    <w:p w:rsidR="00000000" w:rsidRDefault="0086032E">
      <w:pPr>
        <w:ind w:firstLine="400"/>
        <w:jc w:val="both"/>
      </w:pPr>
      <w:r>
        <w:rPr>
          <w:rStyle w:val="s0"/>
        </w:rPr>
        <w:t> </w:t>
      </w:r>
    </w:p>
    <w:p w:rsidR="00000000" w:rsidRDefault="0086032E">
      <w:pPr>
        <w:ind w:firstLine="400"/>
        <w:jc w:val="both"/>
      </w:pPr>
      <w:bookmarkStart w:id="311" w:name="SUB2690000"/>
      <w:bookmarkEnd w:id="311"/>
      <w:r>
        <w:rPr>
          <w:rStyle w:val="s0"/>
          <w:b/>
          <w:bCs/>
        </w:rPr>
        <w:t>269-бап</w:t>
      </w:r>
      <w:r>
        <w:rPr>
          <w:rStyle w:val="s0"/>
        </w:rPr>
        <w:t xml:space="preserve">. </w:t>
      </w:r>
      <w:r>
        <w:rPr>
          <w:rStyle w:val="s0"/>
          <w:b/>
          <w:bCs/>
        </w:rPr>
        <w:t>Салық кезеңі</w:t>
      </w:r>
      <w:r>
        <w:rPr>
          <w:rStyle w:val="s0"/>
          <w:b/>
          <w:bCs/>
        </w:rPr>
        <w:t xml:space="preserve"> </w:t>
      </w:r>
    </w:p>
    <w:p w:rsidR="00000000" w:rsidRDefault="0086032E">
      <w:pPr>
        <w:ind w:firstLine="400"/>
        <w:jc w:val="both"/>
      </w:pPr>
      <w:r>
        <w:rPr>
          <w:rStyle w:val="s0"/>
        </w:rPr>
        <w:t>Күнтізбелік тоқсан қосылған құн салығы бойынша салық кезеңі болып табылады.</w:t>
      </w:r>
    </w:p>
    <w:p w:rsidR="00000000" w:rsidRDefault="0086032E">
      <w:pPr>
        <w:ind w:firstLine="400"/>
        <w:jc w:val="both"/>
      </w:pPr>
      <w:r>
        <w:rPr>
          <w:rStyle w:val="s0"/>
        </w:rPr>
        <w:t> </w:t>
      </w:r>
    </w:p>
    <w:p w:rsidR="00000000" w:rsidRDefault="0086032E">
      <w:pPr>
        <w:ind w:firstLine="400"/>
        <w:jc w:val="both"/>
      </w:pPr>
      <w:bookmarkStart w:id="312" w:name="SUB2700000"/>
      <w:bookmarkEnd w:id="312"/>
      <w:r>
        <w:rPr>
          <w:rStyle w:val="s0"/>
          <w:b/>
          <w:bCs/>
        </w:rPr>
        <w:t>270-бап.</w:t>
      </w:r>
      <w:r>
        <w:rPr>
          <w:rStyle w:val="s0"/>
        </w:rPr>
        <w:t xml:space="preserve"> </w:t>
      </w:r>
      <w:r>
        <w:rPr>
          <w:rStyle w:val="s0"/>
          <w:b/>
          <w:bCs/>
        </w:rPr>
        <w:t>Салық декларациясы</w:t>
      </w:r>
    </w:p>
    <w:p w:rsidR="00000000" w:rsidRDefault="0086032E">
      <w:pPr>
        <w:jc w:val="both"/>
      </w:pPr>
      <w:r>
        <w:rPr>
          <w:rStyle w:val="s3"/>
        </w:rPr>
        <w:t>2010.30.06. № 297-ІV ҚР</w:t>
      </w:r>
      <w:r>
        <w:rPr>
          <w:rStyle w:val="s3"/>
        </w:rPr>
        <w:t xml:space="preserve"> </w:t>
      </w:r>
      <w:hyperlink r:id="rId4856" w:anchor="sub_id=654" w:history="1">
        <w:r>
          <w:rPr>
            <w:rStyle w:val="a3"/>
            <w:i/>
            <w:iCs/>
            <w:bdr w:val="none" w:sz="0" w:space="0" w:color="auto" w:frame="1"/>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4857" w:anchor="sub_id=700100" w:history="1">
        <w:r>
          <w:rPr>
            <w:rStyle w:val="a3"/>
            <w:i/>
            <w:iCs/>
            <w:bdr w:val="none" w:sz="0" w:space="0" w:color="auto" w:frame="1"/>
          </w:rPr>
          <w:t>бұр.ред.қара</w:t>
        </w:r>
      </w:hyperlink>
      <w:r>
        <w:rPr>
          <w:rStyle w:val="s3"/>
        </w:rPr>
        <w:t>); 2011.21.07. № 467-ІV ҚР</w:t>
      </w:r>
      <w:r>
        <w:rPr>
          <w:rStyle w:val="s3"/>
        </w:rPr>
        <w:t xml:space="preserve"> </w:t>
      </w:r>
      <w:hyperlink r:id="rId4858" w:anchor="sub_id=31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859" w:anchor="sub_id=270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Егер осы бапта өзгеш</w:t>
      </w:r>
      <w:r>
        <w:rPr>
          <w:rStyle w:val="s0"/>
        </w:rPr>
        <w:t>е көзделмесе, қосылған құн салығын төлеуші</w:t>
      </w:r>
      <w:r>
        <w:rPr>
          <w:rStyle w:val="s0"/>
        </w:rPr>
        <w:t xml:space="preserve"> </w:t>
      </w:r>
      <w:hyperlink r:id="rId4860"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орналасқан жері бойынша салық органына есепті салық кезеңінен кейінгі екінші айдың 15-нен кешіктірмей әрб</w:t>
      </w:r>
      <w:r>
        <w:rPr>
          <w:rStyle w:val="s0"/>
        </w:rPr>
        <w:t>ір салық кезеңі үшін табыс етуге міндетті.</w:t>
      </w:r>
    </w:p>
    <w:p w:rsidR="00000000" w:rsidRDefault="0086032E">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r:id="rId4861" w:anchor="sub_id=2280100" w:history="1">
        <w:r>
          <w:rPr>
            <w:rStyle w:val="a3"/>
          </w:rPr>
          <w:t>228-бабы 1-тармағының 2) тармақшасында</w:t>
        </w:r>
      </w:hyperlink>
      <w:r>
        <w:rPr>
          <w:rStyle w:val="s0"/>
        </w:rPr>
        <w:t xml:space="preserve"> </w:t>
      </w:r>
      <w:r>
        <w:rPr>
          <w:rStyle w:val="s0"/>
        </w:rPr>
        <w:t>көр</w:t>
      </w:r>
      <w:r>
        <w:rPr>
          <w:rStyle w:val="s0"/>
        </w:rPr>
        <w:t>сетілген, қосылған құн салығы бойынша тіркеу есебіне қою жүргізілмеген тұлғаларға қолданылмайды.</w:t>
      </w:r>
    </w:p>
    <w:p w:rsidR="00000000" w:rsidRDefault="0086032E">
      <w:pPr>
        <w:ind w:firstLine="400"/>
        <w:jc w:val="both"/>
      </w:pPr>
      <w:r>
        <w:rPr>
          <w:rStyle w:val="s0"/>
        </w:rPr>
        <w:t>Осы Кодекстiң</w:t>
      </w:r>
      <w:r>
        <w:rPr>
          <w:rStyle w:val="s0"/>
        </w:rPr>
        <w:t xml:space="preserve"> </w:t>
      </w:r>
      <w:hyperlink r:id="rId4862" w:anchor="sub_id=271010300" w:history="1">
        <w:r>
          <w:rPr>
            <w:rStyle w:val="a3"/>
          </w:rPr>
          <w:t>271-1-бабының 3-тармағында</w:t>
        </w:r>
      </w:hyperlink>
      <w:r>
        <w:t xml:space="preserve"> </w:t>
      </w:r>
      <w:r>
        <w:rPr>
          <w:rStyle w:val="s0"/>
        </w:rPr>
        <w:t>көзделген жағдайларда, оператор</w:t>
      </w:r>
      <w:r>
        <w:rPr>
          <w:rStyle w:val="s0"/>
        </w:rPr>
        <w:t xml:space="preserve">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86032E">
      <w:pPr>
        <w:jc w:val="both"/>
      </w:pPr>
      <w:r>
        <w:rPr>
          <w:rStyle w:val="s3"/>
        </w:rPr>
        <w:t>2009.04.07. № 167-ІV ҚР</w:t>
      </w:r>
      <w:r>
        <w:rPr>
          <w:rStyle w:val="s3"/>
        </w:rPr>
        <w:t xml:space="preserve"> </w:t>
      </w:r>
      <w:hyperlink r:id="rId4863" w:anchor="sub_id=27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(бұр.</w:t>
      </w:r>
      <w:hyperlink r:id="rId4864" w:anchor="sub_id=2700200" w:history="1">
        <w:r>
          <w:rPr>
            <w:rStyle w:val="a3"/>
            <w:i/>
            <w:iCs/>
            <w:bdr w:val="none" w:sz="0" w:space="0" w:color="auto" w:frame="1"/>
          </w:rPr>
          <w:t>ред</w:t>
        </w:r>
      </w:hyperlink>
      <w:r>
        <w:rPr>
          <w:rStyle w:val="s3"/>
        </w:rPr>
        <w:t>.қара); 2011.05.07. № 452-IV ҚР</w:t>
      </w:r>
      <w:r>
        <w:rPr>
          <w:rStyle w:val="s3"/>
        </w:rPr>
        <w:t xml:space="preserve"> </w:t>
      </w:r>
      <w:hyperlink r:id="rId4865"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4866" w:anchor="sub_id=2700200" w:history="1">
        <w:r>
          <w:rPr>
            <w:rStyle w:val="a3"/>
            <w:i/>
            <w:iCs/>
            <w:bdr w:val="none" w:sz="0" w:space="0" w:color="auto" w:frame="1"/>
          </w:rPr>
          <w:t>бұр.ред.қара</w:t>
        </w:r>
      </w:hyperlink>
      <w:r>
        <w:rPr>
          <w:rStyle w:val="s3"/>
        </w:rPr>
        <w:t>); 2011.21.07. № 467-ІV ҚР</w:t>
      </w:r>
      <w:r>
        <w:rPr>
          <w:rStyle w:val="s3"/>
        </w:rPr>
        <w:t xml:space="preserve"> </w:t>
      </w:r>
      <w:hyperlink r:id="rId4867"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868" w:anchor="sub_id=2700200" w:history="1">
        <w:r>
          <w:rPr>
            <w:rStyle w:val="a3"/>
            <w:i/>
            <w:iCs/>
            <w:bdr w:val="none" w:sz="0" w:space="0" w:color="auto" w:frame="1"/>
          </w:rPr>
          <w:t>бұр.ред.қара</w:t>
        </w:r>
      </w:hyperlink>
      <w:r>
        <w:rPr>
          <w:rStyle w:val="s3"/>
        </w:rPr>
        <w:t>); 2012.26.12. № 61-V ҚР</w:t>
      </w:r>
      <w:r>
        <w:rPr>
          <w:rStyle w:val="s3"/>
        </w:rPr>
        <w:t xml:space="preserve"> </w:t>
      </w:r>
      <w:hyperlink r:id="rId4869" w:anchor="sub_id=27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870" w:anchor="sub_id=2700200" w:history="1">
        <w:r>
          <w:rPr>
            <w:rStyle w:val="a3"/>
            <w:i/>
            <w:iCs/>
            <w:bdr w:val="none" w:sz="0" w:space="0" w:color="auto" w:frame="1"/>
          </w:rPr>
          <w:t>бұр.ред.қара</w:t>
        </w:r>
      </w:hyperlink>
      <w:r>
        <w:rPr>
          <w:rStyle w:val="s3"/>
        </w:rPr>
        <w:t>); 2013.05.12. № 152-V ҚР</w:t>
      </w:r>
      <w:r>
        <w:rPr>
          <w:rStyle w:val="s3"/>
        </w:rPr>
        <w:t xml:space="preserve"> </w:t>
      </w:r>
      <w:hyperlink r:id="rId4871" w:anchor="sub_id=27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4872" w:anchor="sub_id=2700200" w:history="1">
        <w:r>
          <w:rPr>
            <w:rStyle w:val="a3"/>
            <w:i/>
            <w:iCs/>
            <w:bdr w:val="none" w:sz="0" w:space="0" w:color="auto" w:frame="1"/>
          </w:rPr>
          <w:t>бұр.ред.қара</w:t>
        </w:r>
      </w:hyperlink>
      <w:r>
        <w:rPr>
          <w:rStyle w:val="s3"/>
        </w:rPr>
        <w:t>); 2014.07.03. № 177-V ҚР</w:t>
      </w:r>
      <w:r>
        <w:rPr>
          <w:rStyle w:val="s3"/>
        </w:rPr>
        <w:t xml:space="preserve"> </w:t>
      </w:r>
      <w:hyperlink r:id="rId4873" w:anchor="sub_id=270" w:history="1">
        <w:r>
          <w:rPr>
            <w:rStyle w:val="a3"/>
            <w:i/>
            <w:iCs/>
            <w:bdr w:val="none" w:sz="0" w:space="0" w:color="auto" w:frame="1"/>
          </w:rPr>
          <w:t>Заңымен</w:t>
        </w:r>
      </w:hyperlink>
      <w:r>
        <w:rPr>
          <w:rStyle w:val="s3"/>
        </w:rPr>
        <w:t xml:space="preserve"> (</w:t>
      </w:r>
      <w:hyperlink r:id="rId4874" w:anchor="sub_id=270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Егер осы Кодекстің</w:t>
      </w:r>
      <w:r>
        <w:rPr>
          <w:rStyle w:val="s0"/>
        </w:rPr>
        <w:t xml:space="preserve"> </w:t>
      </w:r>
      <w:hyperlink r:id="rId4875" w:anchor="sub_id=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w:t>
      </w:r>
      <w:r>
        <w:rPr>
          <w:rStyle w:val="s0"/>
        </w:rPr>
        <w:t>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86032E">
      <w:pPr>
        <w:ind w:firstLine="400"/>
        <w:jc w:val="both"/>
      </w:pPr>
      <w:r>
        <w:rPr>
          <w:rStyle w:val="s0"/>
        </w:rPr>
        <w:t>Шот-фактураның нөмірін көрсетуге арналған ұялардың саны эл</w:t>
      </w:r>
      <w:r>
        <w:rPr>
          <w:rStyle w:val="s0"/>
        </w:rPr>
        <w:t>ектронды түрде мыналарды:</w:t>
      </w:r>
    </w:p>
    <w:p w:rsidR="00000000" w:rsidRDefault="0086032E">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86032E">
      <w:pPr>
        <w:ind w:firstLine="400"/>
        <w:jc w:val="both"/>
      </w:pPr>
      <w:r>
        <w:rPr>
          <w:rStyle w:val="s0"/>
        </w:rPr>
        <w:t>2) есепті салық кезеңі ішінде өткізілген тауарлар</w:t>
      </w:r>
      <w:r>
        <w:rPr>
          <w:rStyle w:val="s0"/>
        </w:rPr>
        <w:t>, жұмыстар, қызмет көрсетулер бойынша шот-фактуралардың тізілімін табыс ету кезінде шектелмейді.</w:t>
      </w:r>
    </w:p>
    <w:p w:rsidR="00000000" w:rsidRDefault="0086032E">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w:t>
      </w:r>
      <w:r>
        <w:rPr>
          <w:rStyle w:val="s0"/>
        </w:rPr>
        <w:t>ондық түрде де жазып берілген шот-фактуралар көрсетіледі.</w:t>
      </w:r>
    </w:p>
    <w:p w:rsidR="00000000" w:rsidRDefault="0086032E">
      <w:pPr>
        <w:ind w:firstLine="400"/>
        <w:jc w:val="both"/>
      </w:pPr>
      <w:r>
        <w:rPr>
          <w:rStyle w:val="s0"/>
        </w:rPr>
        <w:t>Егер қосылған құн салығын төлеуші:</w:t>
      </w:r>
    </w:p>
    <w:p w:rsidR="00000000" w:rsidRDefault="0086032E">
      <w:pPr>
        <w:ind w:firstLine="400"/>
        <w:jc w:val="both"/>
      </w:pPr>
      <w:r>
        <w:rPr>
          <w:rStyle w:val="s0"/>
        </w:rPr>
        <w:t>салық кезеңі ішінде шот-фактураларды тек электрондық түрде ғана жазып берген жағдайда, онда салық кезеңі ішінде өткізілген тауарлар, жұмыстар, көрсетілетін қызметт</w:t>
      </w:r>
      <w:r>
        <w:rPr>
          <w:rStyle w:val="s0"/>
        </w:rPr>
        <w:t>ер бойынша шот-фактуралар тізілімі салық органдарына табыс етілмейді;</w:t>
      </w:r>
    </w:p>
    <w:p w:rsidR="00000000" w:rsidRDefault="0086032E">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 жұмыстар, қызметтер көрсету бойынша шот-фактуралардың тіз</w:t>
      </w:r>
      <w:r>
        <w:rPr>
          <w:rStyle w:val="s0"/>
        </w:rPr>
        <w:t>ілімі салық органдарына табыс етілмейді.</w:t>
      </w:r>
    </w:p>
    <w:p w:rsidR="00000000" w:rsidRDefault="0086032E">
      <w:pPr>
        <w:jc w:val="both"/>
      </w:pPr>
      <w:r>
        <w:rPr>
          <w:rStyle w:val="s3"/>
        </w:rPr>
        <w:t>2011.05.07. № 452-IV ҚР</w:t>
      </w:r>
      <w:r>
        <w:rPr>
          <w:rStyle w:val="s3"/>
        </w:rPr>
        <w:t xml:space="preserve"> </w:t>
      </w:r>
      <w:hyperlink r:id="rId4876"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4877" w:anchor="sub_id=2700300" w:history="1">
        <w:r>
          <w:rPr>
            <w:rStyle w:val="a3"/>
            <w:i/>
            <w:iCs/>
            <w:bdr w:val="none" w:sz="0" w:space="0" w:color="auto" w:frame="1"/>
          </w:rPr>
          <w:t>бұр.ред.қара</w:t>
        </w:r>
      </w:hyperlink>
      <w:r>
        <w:rPr>
          <w:rStyle w:val="s3"/>
        </w:rPr>
        <w:t>); 2014.11.04. № 189-V ҚР</w:t>
      </w:r>
      <w:r>
        <w:rPr>
          <w:rStyle w:val="s3"/>
        </w:rPr>
        <w:t xml:space="preserve"> </w:t>
      </w:r>
      <w:hyperlink r:id="rId4878" w:anchor="sub_id=270" w:history="1">
        <w:r>
          <w:rPr>
            <w:rStyle w:val="a3"/>
            <w:i/>
            <w:iCs/>
            <w:bdr w:val="none" w:sz="0" w:space="0" w:color="auto" w:frame="1"/>
          </w:rPr>
          <w:t>Заңымен</w:t>
        </w:r>
      </w:hyperlink>
      <w:r>
        <w:rPr>
          <w:rStyle w:val="s3"/>
        </w:rPr>
        <w:t xml:space="preserve"> (</w:t>
      </w:r>
      <w:hyperlink r:id="rId4879" w:anchor="sub_id=2700300" w:history="1">
        <w:r>
          <w:rPr>
            <w:rStyle w:val="a3"/>
            <w:i/>
            <w:iCs/>
            <w:bdr w:val="none" w:sz="0" w:space="0" w:color="auto" w:frame="1"/>
          </w:rPr>
          <w:t>бұр.ред.қара</w:t>
        </w:r>
      </w:hyperlink>
      <w:r>
        <w:rPr>
          <w:rStyle w:val="s3"/>
        </w:rPr>
        <w:t>); 2014.29.09. № 239-V ҚР</w:t>
      </w:r>
      <w:r>
        <w:rPr>
          <w:rStyle w:val="s3"/>
        </w:rPr>
        <w:t xml:space="preserve"> </w:t>
      </w:r>
      <w:hyperlink r:id="rId4880" w:anchor="sub_id=270" w:history="1">
        <w:r>
          <w:rPr>
            <w:rStyle w:val="a3"/>
            <w:i/>
            <w:iCs/>
            <w:bdr w:val="none" w:sz="0" w:space="0" w:color="auto" w:frame="1"/>
          </w:rPr>
          <w:t>Заңымен</w:t>
        </w:r>
      </w:hyperlink>
      <w:r>
        <w:rPr>
          <w:rStyle w:val="s3"/>
        </w:rPr>
        <w:t xml:space="preserve"> (</w:t>
      </w:r>
      <w:hyperlink r:id="rId4881" w:anchor="sub_id=2700300" w:history="1">
        <w:r>
          <w:rPr>
            <w:rStyle w:val="a3"/>
            <w:i/>
            <w:iCs/>
            <w:bdr w:val="none" w:sz="0" w:space="0" w:color="auto" w:frame="1"/>
          </w:rPr>
          <w:t>бұр.ред.қара</w:t>
        </w:r>
      </w:hyperlink>
      <w:r>
        <w:rPr>
          <w:rStyle w:val="s3"/>
        </w:rPr>
        <w:t>); 2014.29.12. № 269</w:t>
      </w:r>
      <w:r>
        <w:rPr>
          <w:rStyle w:val="s3"/>
        </w:rPr>
        <w:t>-V ҚР</w:t>
      </w:r>
      <w:r>
        <w:rPr>
          <w:rStyle w:val="s3"/>
        </w:rPr>
        <w:t xml:space="preserve"> </w:t>
      </w:r>
      <w:hyperlink r:id="rId4882" w:anchor="sub_id=2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883" w:anchor="sub_id=2700300" w:history="1">
        <w:r>
          <w:rPr>
            <w:rStyle w:val="a3"/>
            <w:i/>
            <w:iCs/>
            <w:bdr w:val="none" w:sz="0" w:space="0" w:color="auto" w:frame="1"/>
          </w:rPr>
          <w:t>бұр.ред.қара</w:t>
        </w:r>
      </w:hyperlink>
      <w:r>
        <w:rPr>
          <w:rStyle w:val="s3"/>
        </w:rPr>
        <w:t>) 3-тармақ жа</w:t>
      </w:r>
      <w:r>
        <w:rPr>
          <w:rStyle w:val="s3"/>
        </w:rPr>
        <w:t>ңа</w:t>
      </w:r>
      <w:r>
        <w:rPr>
          <w:rStyle w:val="s3"/>
        </w:rPr>
        <w:t xml:space="preserve"> редакцияда</w:t>
      </w:r>
    </w:p>
    <w:p w:rsidR="00000000" w:rsidRDefault="0086032E">
      <w:pPr>
        <w:ind w:firstLine="400"/>
        <w:jc w:val="both"/>
      </w:pPr>
      <w:r>
        <w:rPr>
          <w:rStyle w:val="s0"/>
        </w:rPr>
        <w:t>3. Осы Кодекстің</w:t>
      </w:r>
      <w:r>
        <w:rPr>
          <w:rStyle w:val="s0"/>
        </w:rPr>
        <w:t xml:space="preserve"> </w:t>
      </w:r>
      <w:hyperlink r:id="rId4884" w:anchor="sub_id=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w:t>
      </w:r>
      <w:r>
        <w:rPr>
          <w:rStyle w:val="s0"/>
        </w:rPr>
        <w:t>мшесі өзіне мемлекеттік материалдық резервтен тауарлар шығаруға жазып берілген құжаттар</w:t>
      </w:r>
      <w:r>
        <w:rPr>
          <w:rStyle w:val="s0"/>
        </w:rPr>
        <w:t xml:space="preserve"> </w:t>
      </w:r>
      <w:hyperlink r:id="rId4885" w:anchor="sub_id=100" w:history="1">
        <w:r>
          <w:rPr>
            <w:rStyle w:val="a3"/>
          </w:rPr>
          <w:t>тізілімін</w:t>
        </w:r>
      </w:hyperlink>
      <w:r>
        <w:rPr>
          <w:rStyle w:val="s0"/>
        </w:rPr>
        <w:t xml:space="preserve"> </w:t>
      </w:r>
      <w:r>
        <w:rPr>
          <w:rStyle w:val="s0"/>
        </w:rPr>
        <w:t>уәкілетті орган белгілеген тәртіппен,</w:t>
      </w:r>
      <w:r>
        <w:rPr>
          <w:rStyle w:val="s0"/>
        </w:rPr>
        <w:t xml:space="preserve"> </w:t>
      </w:r>
      <w:hyperlink r:id="rId4886" w:anchor="sub_id=2" w:history="1">
        <w:r>
          <w:rPr>
            <w:rStyle w:val="a3"/>
          </w:rPr>
          <w:t>мерзімдерде және нысан</w:t>
        </w:r>
      </w:hyperlink>
      <w:r>
        <w:rPr>
          <w:rStyle w:val="s0"/>
        </w:rPr>
        <w:t xml:space="preserve"> бойынша табыс етеді.</w:t>
      </w:r>
    </w:p>
    <w:p w:rsidR="00000000" w:rsidRDefault="0086032E">
      <w:pPr>
        <w:jc w:val="both"/>
      </w:pPr>
      <w:r>
        <w:rPr>
          <w:rStyle w:val="s3"/>
        </w:rPr>
        <w:t>2010.30.06. № 297-ІV ҚР</w:t>
      </w:r>
      <w:r>
        <w:rPr>
          <w:rStyle w:val="s3"/>
        </w:rPr>
        <w:t xml:space="preserve"> </w:t>
      </w:r>
      <w:hyperlink r:id="rId4887" w:anchor="sub_id=654"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w:t>
      </w:r>
      <w:r>
        <w:rPr>
          <w:rStyle w:val="s3"/>
        </w:rPr>
        <w:t>сқа енгізілді)</w:t>
      </w:r>
      <w:r>
        <w:rPr>
          <w:rStyle w:val="s3"/>
        </w:rPr>
        <w:t xml:space="preserve"> </w:t>
      </w:r>
    </w:p>
    <w:p w:rsidR="00000000" w:rsidRDefault="0086032E">
      <w:pPr>
        <w:ind w:firstLine="400"/>
        <w:jc w:val="both"/>
      </w:pPr>
      <w:r>
        <w:rPr>
          <w:rStyle w:val="s0"/>
        </w:rPr>
        <w:t>4. Осы Кодекстiң</w:t>
      </w:r>
      <w:r>
        <w:rPr>
          <w:rStyle w:val="s0"/>
        </w:rPr>
        <w:t xml:space="preserve"> </w:t>
      </w:r>
      <w:hyperlink r:id="rId4888"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w:t>
      </w:r>
      <w:r>
        <w:t>ғару</w:t>
      </w:r>
      <w:r>
        <w:t xml:space="preserve">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w:t>
      </w:r>
      <w:r>
        <w:rPr>
          <w:rStyle w:val="s0"/>
        </w:rPr>
        <w:t>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86032E">
      <w:pPr>
        <w:ind w:firstLine="400"/>
        <w:jc w:val="both"/>
      </w:pPr>
      <w:r>
        <w:t> </w:t>
      </w:r>
    </w:p>
    <w:p w:rsidR="00000000" w:rsidRDefault="0086032E">
      <w:pPr>
        <w:ind w:firstLine="400"/>
        <w:jc w:val="both"/>
      </w:pPr>
      <w:bookmarkStart w:id="313" w:name="SUB2710000"/>
      <w:bookmarkEnd w:id="313"/>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86032E">
      <w:pPr>
        <w:jc w:val="both"/>
      </w:pPr>
      <w:r>
        <w:rPr>
          <w:rStyle w:val="s3"/>
        </w:rPr>
        <w:t>2011.21.07. № 467-ІV ҚР</w:t>
      </w:r>
      <w:r>
        <w:rPr>
          <w:rStyle w:val="s3"/>
        </w:rPr>
        <w:t xml:space="preserve"> </w:t>
      </w:r>
      <w:hyperlink r:id="rId4889" w:anchor="sub_id=311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890" w:anchor="sub_id=2710100" w:history="1">
        <w:r>
          <w:rPr>
            <w:rStyle w:val="a3"/>
            <w:i/>
            <w:iCs/>
            <w:bdr w:val="none" w:sz="0" w:space="0" w:color="auto" w:frame="1"/>
          </w:rPr>
          <w:t>бұр.ред.қара</w:t>
        </w:r>
      </w:hyperlink>
      <w:r>
        <w:rPr>
          <w:rStyle w:val="s3"/>
        </w:rPr>
        <w:t>); 2012.26.12. № 61-V ҚР</w:t>
      </w:r>
      <w:r>
        <w:rPr>
          <w:rStyle w:val="s3"/>
        </w:rPr>
        <w:t xml:space="preserve"> </w:t>
      </w:r>
      <w:hyperlink r:id="rId4891" w:anchor="sub_id=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892" w:anchor="sub_id=271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осы бапта өзгеше белгіленбесе, қосылған құн са</w:t>
      </w:r>
      <w:r>
        <w:rPr>
          <w:rStyle w:val="s0"/>
        </w:rPr>
        <w:t>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86032E">
      <w:pPr>
        <w:jc w:val="both"/>
      </w:pPr>
      <w:r>
        <w:rPr>
          <w:rStyle w:val="s3"/>
        </w:rPr>
        <w:t>2011.21.07. № 467-ІV ҚР</w:t>
      </w:r>
      <w:r>
        <w:rPr>
          <w:rStyle w:val="s3"/>
        </w:rPr>
        <w:t xml:space="preserve"> </w:t>
      </w:r>
      <w:hyperlink r:id="rId4893" w:anchor="sub_id=3113"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86032E">
      <w:pPr>
        <w:ind w:firstLine="400"/>
        <w:jc w:val="both"/>
      </w:pPr>
      <w:r>
        <w:rPr>
          <w:rStyle w:val="s0"/>
        </w:rPr>
        <w:t>1-1. Осы Кодекстің</w:t>
      </w:r>
      <w:r>
        <w:rPr>
          <w:rStyle w:val="s0"/>
        </w:rPr>
        <w:t xml:space="preserve"> </w:t>
      </w:r>
      <w:hyperlink r:id="rId4894"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w:t>
      </w:r>
      <w:r>
        <w:rPr>
          <w:rStyle w:val="s0"/>
        </w:rPr>
        <w:t>ияны табыс еткен күнінен бастап күнтізбелік он күннен кешіктірілмей, оның орналасқан жері бойынша жүргізіледі.</w:t>
      </w:r>
    </w:p>
    <w:p w:rsidR="00000000" w:rsidRDefault="0086032E">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w:t>
      </w:r>
      <w:r>
        <w:rPr>
          <w:rStyle w:val="s0"/>
        </w:rPr>
        <w:t xml:space="preserve">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w:t>
      </w:r>
      <w:r>
        <w:rPr>
          <w:rStyle w:val="s0"/>
        </w:rPr>
        <w:t>рілмей жүргізіледі.</w:t>
      </w:r>
    </w:p>
    <w:p w:rsidR="00000000" w:rsidRDefault="0086032E">
      <w:pPr>
        <w:jc w:val="both"/>
      </w:pPr>
      <w:r>
        <w:rPr>
          <w:rStyle w:val="s3"/>
        </w:rPr>
        <w:t>2014.29.12. № 269-V ҚР</w:t>
      </w:r>
      <w:r>
        <w:rPr>
          <w:rStyle w:val="s3"/>
        </w:rPr>
        <w:t xml:space="preserve"> </w:t>
      </w:r>
      <w:hyperlink r:id="rId4895" w:anchor="sub_id=27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896" w:anchor="sub_id=271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86032E">
      <w:pPr>
        <w:ind w:firstLine="400"/>
        <w:jc w:val="both"/>
      </w:pPr>
      <w:r>
        <w:rPr>
          <w:rStyle w:val="s0"/>
        </w:rPr>
        <w:t xml:space="preserve">Бұл ретте ішкі тұтыну үшін шығарудың кедендік </w:t>
      </w:r>
      <w:r>
        <w:rPr>
          <w:rStyle w:val="s0"/>
        </w:rPr>
        <w:t>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r:id="rId4897" w:anchor="sub_id=51030000" w:history="1">
        <w:r>
          <w:rPr>
            <w:rStyle w:val="a3"/>
          </w:rPr>
          <w:t>51-3-бабына</w:t>
        </w:r>
      </w:hyperlink>
      <w:r>
        <w:rPr>
          <w:rStyle w:val="s0"/>
        </w:rPr>
        <w:t xml:space="preserve"> </w:t>
      </w:r>
      <w:r>
        <w:rPr>
          <w:rStyle w:val="s0"/>
        </w:rPr>
        <w:t>сәйкес жүргізіледі.</w:t>
      </w:r>
    </w:p>
    <w:p w:rsidR="00000000" w:rsidRDefault="0086032E">
      <w:pPr>
        <w:ind w:firstLine="400"/>
        <w:jc w:val="both"/>
      </w:pPr>
      <w:r>
        <w:rPr>
          <w:rStyle w:val="s0"/>
        </w:rPr>
        <w:t> </w:t>
      </w:r>
    </w:p>
    <w:p w:rsidR="00000000" w:rsidRDefault="0086032E">
      <w:pPr>
        <w:jc w:val="both"/>
      </w:pPr>
      <w:r>
        <w:rPr>
          <w:rStyle w:val="s3"/>
        </w:rPr>
        <w:t xml:space="preserve">2010.30.06. № 297-ІV </w:t>
      </w:r>
      <w:r>
        <w:rPr>
          <w:rStyle w:val="s3"/>
        </w:rPr>
        <w:t>ҚР</w:t>
      </w:r>
      <w:r>
        <w:rPr>
          <w:rStyle w:val="s3"/>
        </w:rPr>
        <w:t xml:space="preserve"> </w:t>
      </w:r>
      <w:hyperlink r:id="rId4898"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 енгізілді)</w:t>
      </w:r>
    </w:p>
    <w:p w:rsidR="00000000" w:rsidRDefault="0086032E">
      <w:pPr>
        <w:ind w:left="1200" w:hanging="800"/>
        <w:jc w:val="both"/>
      </w:pPr>
      <w:bookmarkStart w:id="314" w:name="SUB271010000"/>
      <w:bookmarkEnd w:id="314"/>
      <w:r>
        <w:rPr>
          <w:rStyle w:val="s1"/>
        </w:rPr>
        <w:t>271-1-бап. Жай серікте</w:t>
      </w:r>
      <w:r>
        <w:rPr>
          <w:rStyle w:val="s1"/>
        </w:rPr>
        <w:t>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r>
        <w:rPr>
          <w:rStyle w:val="s1"/>
        </w:rPr>
        <w:t xml:space="preserve"> </w:t>
      </w:r>
    </w:p>
    <w:p w:rsidR="00000000" w:rsidRDefault="0086032E">
      <w:pPr>
        <w:ind w:firstLine="400"/>
        <w:jc w:val="both"/>
      </w:pPr>
      <w:r>
        <w:rPr>
          <w:rStyle w:val="s0"/>
        </w:rPr>
        <w:t>1. Өнімді бөлу туралы келісім (келісімшарт) бойы</w:t>
      </w:r>
      <w:r>
        <w:rPr>
          <w:rStyle w:val="s0"/>
        </w:rPr>
        <w:t>нша қызметтің шеңберінде қосылған құн салығы бойынша салық нысандарын жасау мен табыс ету жөніндегі салық міндеттемесін:</w:t>
      </w:r>
    </w:p>
    <w:p w:rsidR="00000000" w:rsidRDefault="0086032E">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86032E">
      <w:pPr>
        <w:ind w:firstLine="400"/>
        <w:jc w:val="both"/>
      </w:pPr>
      <w:r>
        <w:rPr>
          <w:rStyle w:val="s0"/>
        </w:rPr>
        <w:t>не өнімді бөлу туралы кел</w:t>
      </w:r>
      <w:r>
        <w:rPr>
          <w:rStyle w:val="s0"/>
        </w:rPr>
        <w:t>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86032E">
      <w:pPr>
        <w:ind w:firstLine="400"/>
        <w:jc w:val="both"/>
      </w:pPr>
      <w:r>
        <w:rPr>
          <w:rStyle w:val="s0"/>
        </w:rPr>
        <w:t>2. Жай серіктестіктің</w:t>
      </w:r>
      <w:r>
        <w:rPr>
          <w:rStyle w:val="s0"/>
        </w:rPr>
        <w:t xml:space="preserve">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86032E">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4899" w:anchor="sub_id=2350000" w:history="1">
        <w:r>
          <w:rPr>
            <w:rStyle w:val="a3"/>
          </w:rPr>
          <w:t>235-бабының</w:t>
        </w:r>
      </w:hyperlink>
      <w:r>
        <w:t xml:space="preserve"> </w:t>
      </w:r>
      <w:r>
        <w:t>талаптарына сәйкес жа</w:t>
      </w:r>
      <w:r>
        <w:rPr>
          <w:rStyle w:val="s0"/>
        </w:rPr>
        <w:t>зып беріледі;</w:t>
      </w:r>
    </w:p>
    <w:p w:rsidR="00000000" w:rsidRDefault="0086032E">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w:t>
      </w:r>
      <w:r>
        <w:rPr>
          <w:rStyle w:val="s0"/>
        </w:rPr>
        <w:t xml:space="preserve"> (консорциумның) қатысушысының үлесіне келетін бөлігінде осындай қатысушының әрқайсысы тапсырады;</w:t>
      </w:r>
    </w:p>
    <w:p w:rsidR="00000000" w:rsidRDefault="0086032E">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w:t>
      </w:r>
      <w:r>
        <w:rPr>
          <w:rStyle w:val="s0"/>
        </w:rPr>
        <w:t>ры жай серіктестіктің аталған қатысушысының үлесіне келетін бөлігінде қатысушының әрқайсысының дербес шотында көрсетіледі;</w:t>
      </w:r>
    </w:p>
    <w:p w:rsidR="00000000" w:rsidRDefault="0086032E">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w:t>
      </w:r>
      <w:r>
        <w:rPr>
          <w:rStyle w:val="s0"/>
        </w:rPr>
        <w:t>ді;</w:t>
      </w:r>
    </w:p>
    <w:p w:rsidR="00000000" w:rsidRDefault="0086032E">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86032E">
      <w:pPr>
        <w:ind w:firstLine="400"/>
        <w:jc w:val="both"/>
      </w:pPr>
      <w:r>
        <w:rPr>
          <w:rStyle w:val="s0"/>
        </w:rPr>
        <w:t xml:space="preserve">3. Оператор өнімді бөлу туралы </w:t>
      </w:r>
      <w:r>
        <w:rPr>
          <w:rStyle w:val="s0"/>
        </w:rPr>
        <w:t>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86032E">
      <w:pPr>
        <w:ind w:firstLine="400"/>
        <w:jc w:val="both"/>
      </w:pPr>
      <w:r>
        <w:rPr>
          <w:rStyle w:val="s0"/>
        </w:rPr>
        <w:t>тауарларды, жұмыстарды, көрсетілетін қызметтерді өткізу (сатып алу)</w:t>
      </w:r>
      <w:r>
        <w:rPr>
          <w:rStyle w:val="s0"/>
        </w:rPr>
        <w:t xml:space="preserve"> бойынша шот-фактуралар осы Кодекстің</w:t>
      </w:r>
      <w:r>
        <w:rPr>
          <w:rStyle w:val="s0"/>
        </w:rPr>
        <w:t xml:space="preserve"> </w:t>
      </w:r>
      <w:hyperlink r:id="rId4900" w:anchor="sub_id=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86032E">
      <w:pPr>
        <w:ind w:firstLine="400"/>
        <w:jc w:val="both"/>
      </w:pPr>
      <w:r>
        <w:rPr>
          <w:rStyle w:val="s0"/>
        </w:rPr>
        <w:t>қосыл</w:t>
      </w:r>
      <w:r>
        <w:rPr>
          <w:rStyle w:val="s0"/>
        </w:rPr>
        <w:t>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86032E">
      <w:pPr>
        <w:ind w:firstLine="400"/>
        <w:jc w:val="both"/>
      </w:pPr>
      <w:r>
        <w:rPr>
          <w:rStyle w:val="s0"/>
        </w:rPr>
        <w:t>қосылған</w:t>
      </w:r>
      <w:r>
        <w:rPr>
          <w:rStyle w:val="s0"/>
        </w:rPr>
        <w:t xml:space="preserve"> құн салығының есептелген, ес</w:t>
      </w:r>
      <w:r>
        <w:rPr>
          <w:rStyle w:val="s0"/>
        </w:rPr>
        <w:t>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86032E">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86032E">
      <w:pPr>
        <w:ind w:firstLine="400"/>
        <w:jc w:val="both"/>
      </w:pPr>
      <w:r>
        <w:rPr>
          <w:rStyle w:val="s0"/>
        </w:rPr>
        <w:t>салықтық әкімшілі</w:t>
      </w:r>
      <w:r>
        <w:rPr>
          <w:rStyle w:val="s0"/>
        </w:rPr>
        <w:t>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w:t>
      </w:r>
      <w:r>
        <w:rPr>
          <w:rStyle w:val="s0"/>
        </w:rPr>
        <w:t>ісім (келісімшарт) бойынша салық төлеуші ретінде жай серіктестіктің (консорциумның) әрбір қатысушысына тапсырылды деп есептеледі.</w:t>
      </w:r>
    </w:p>
    <w:p w:rsidR="00000000" w:rsidRDefault="0086032E">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4901" w:anchor="sub_id=20000" w:history="1">
        <w:r>
          <w:rPr>
            <w:rStyle w:val="a3"/>
            <w:i/>
            <w:iCs/>
            <w:bdr w:val="none" w:sz="0" w:space="0" w:color="auto" w:frame="1"/>
          </w:rPr>
          <w:t>қолд</w:t>
        </w:r>
        <w:r>
          <w:rPr>
            <w:rStyle w:val="a3"/>
            <w:i/>
            <w:iCs/>
            <w:bdr w:val="none" w:sz="0" w:space="0" w:color="auto" w:frame="1"/>
          </w:rPr>
          <w:t>анысқа енгізілді</w:t>
        </w:r>
      </w:hyperlink>
      <w:r>
        <w:rPr>
          <w:rStyle w:val="s3"/>
        </w:rPr>
        <w:t xml:space="preserve"> </w:t>
      </w:r>
    </w:p>
    <w:p w:rsidR="00000000" w:rsidRDefault="0086032E">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w:t>
      </w:r>
      <w:r>
        <w:rPr>
          <w:rStyle w:val="s0"/>
        </w:rPr>
        <w:t>тың) қолданылу кезеңі аяқталғанға дейін өзгермеген күйінде қалуға тиіс.</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315" w:name="SUB2720000"/>
      <w:bookmarkEnd w:id="315"/>
      <w:r>
        <w:rPr>
          <w:rStyle w:val="s1"/>
        </w:rPr>
        <w:t>37-тарау. ҚОСЫЛҒАН ҚҰН САЛЫҒЫ БОЙЫНША БЮДЖЕТПЕН ӨЗАРА ҚАТЫНАС</w:t>
      </w:r>
      <w:r>
        <w:rPr>
          <w:rStyle w:val="s1"/>
        </w:rPr>
        <w:t xml:space="preserve"> </w:t>
      </w:r>
    </w:p>
    <w:p w:rsidR="00000000" w:rsidRDefault="0086032E">
      <w:pPr>
        <w:ind w:firstLine="400"/>
        <w:jc w:val="both"/>
      </w:pPr>
      <w:r>
        <w:rPr>
          <w:rStyle w:val="s0"/>
        </w:rPr>
        <w:t> </w:t>
      </w:r>
    </w:p>
    <w:p w:rsidR="00000000" w:rsidRDefault="0086032E">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86032E">
      <w:pPr>
        <w:ind w:firstLine="400"/>
        <w:jc w:val="both"/>
      </w:pPr>
      <w:r>
        <w:rPr>
          <w:rStyle w:val="s0"/>
        </w:rPr>
        <w:t>1. Егер осы тарауда өзгеше белгіленбесе, мыналар:</w:t>
      </w:r>
    </w:p>
    <w:p w:rsidR="00000000" w:rsidRDefault="0086032E">
      <w:pPr>
        <w:jc w:val="both"/>
      </w:pPr>
      <w:r>
        <w:rPr>
          <w:rStyle w:val="s3"/>
        </w:rPr>
        <w:t>272-бабы 1-тармағының 1) та</w:t>
      </w:r>
      <w:r>
        <w:rPr>
          <w:rStyle w:val="s3"/>
        </w:rPr>
        <w:t>рмақшасының қолданысы 2011 жылғы 1 қаңтардан бастап 2016 жылғы 1 қаңтарына дейін тоқтатылды, тоқтата тұру кезеңiнде аталған тармақша 2008.10.12</w:t>
      </w:r>
      <w:r>
        <w:rPr>
          <w:rStyle w:val="s3"/>
        </w:rPr>
        <w:t xml:space="preserve">  </w:t>
      </w:r>
      <w:r>
        <w:rPr>
          <w:rStyle w:val="s3"/>
        </w:rPr>
        <w:t>№ 100-IV ҚР Заңның</w:t>
      </w:r>
      <w:r>
        <w:rPr>
          <w:rStyle w:val="s3"/>
        </w:rPr>
        <w:t xml:space="preserve"> </w:t>
      </w:r>
      <w:hyperlink r:id="rId4902" w:anchor="sub_id=420000" w:history="1">
        <w:r>
          <w:rPr>
            <w:rStyle w:val="a3"/>
            <w:i/>
            <w:iCs/>
            <w:bdr w:val="none" w:sz="0" w:space="0" w:color="auto" w:frame="1"/>
          </w:rPr>
          <w:t>42-бабыны</w:t>
        </w:r>
        <w:r>
          <w:rPr>
            <w:rStyle w:val="a3"/>
            <w:i/>
            <w:iCs/>
            <w:bdr w:val="none" w:sz="0" w:space="0" w:color="auto" w:frame="1"/>
          </w:rPr>
          <w:t>ң</w:t>
        </w:r>
      </w:hyperlink>
      <w:r>
        <w:rPr>
          <w:rStyle w:val="s3"/>
        </w:rPr>
        <w:t xml:space="preserve"> </w:t>
      </w:r>
      <w:r>
        <w:rPr>
          <w:rStyle w:val="s3"/>
        </w:rPr>
        <w:t>редакциясында қолданылды</w:t>
      </w:r>
      <w:r>
        <w:rPr>
          <w:rStyle w:val="s3"/>
        </w:rPr>
        <w:t xml:space="preserve"> </w:t>
      </w:r>
    </w:p>
    <w:p w:rsidR="00000000" w:rsidRDefault="0086032E">
      <w:pPr>
        <w:jc w:val="both"/>
      </w:pPr>
      <w:r>
        <w:rPr>
          <w:rStyle w:val="s3"/>
        </w:rPr>
        <w:t>2014.28.11. № 257-V ҚР</w:t>
      </w:r>
      <w:r>
        <w:rPr>
          <w:rStyle w:val="s3"/>
        </w:rPr>
        <w:t xml:space="preserve"> </w:t>
      </w:r>
      <w:hyperlink r:id="rId4903" w:anchor="sub_id=272"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4904" w:anchor="sub_id=2720101"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86032E">
      <w:pPr>
        <w:ind w:firstLine="400"/>
        <w:jc w:val="both"/>
      </w:pPr>
      <w:r>
        <w:rPr>
          <w:rStyle w:val="s19"/>
        </w:rPr>
        <w:t>1) есепке жатқызылатын қосылған құн салығы сомасының осы Кодекстiң</w:t>
      </w:r>
      <w:r>
        <w:rPr>
          <w:rStyle w:val="s19"/>
        </w:rPr>
        <w:t xml:space="preserve"> </w:t>
      </w:r>
      <w:hyperlink r:id="rId4905" w:anchor="sub_id=2730000" w:history="1">
        <w:r>
          <w:rPr>
            <w:rStyle w:val="a3"/>
            <w:bdr w:val="none" w:sz="0" w:space="0" w:color="auto" w:frame="1"/>
          </w:rPr>
          <w:t>273</w:t>
        </w:r>
      </w:hyperlink>
      <w:r>
        <w:rPr>
          <w:rStyle w:val="s19"/>
        </w:rPr>
        <w:t xml:space="preserve"> </w:t>
      </w:r>
      <w:r>
        <w:rPr>
          <w:rStyle w:val="s19"/>
        </w:rPr>
        <w:t>және</w:t>
      </w:r>
      <w:r>
        <w:rPr>
          <w:rStyle w:val="s19"/>
        </w:rPr>
        <w:t xml:space="preserve"> </w:t>
      </w:r>
      <w:hyperlink r:id="rId4906" w:anchor="sub_id=2740000" w:history="1">
        <w:r>
          <w:rPr>
            <w:rStyle w:val="a3"/>
            <w:bdr w:val="none" w:sz="0" w:space="0" w:color="auto" w:frame="1"/>
          </w:rPr>
          <w:t>274-баптарында</w:t>
        </w:r>
      </w:hyperlink>
      <w:r>
        <w:rPr>
          <w:rStyle w:val="s19"/>
        </w:rPr>
        <w:t xml:space="preserve"> </w:t>
      </w:r>
      <w:r>
        <w:rPr>
          <w:rStyle w:val="s19"/>
        </w:rPr>
        <w:t>белгiленген тәртiппен есептi салық кезеңiнiң аяғында декларация бойынша өсу қорытындысымен қалыптасқан, есепке жазылған салық сомасынан асып кетуі (бұдан әрi - қосылған құн салығының асып к</w:t>
      </w:r>
      <w:r>
        <w:rPr>
          <w:rStyle w:val="s19"/>
        </w:rPr>
        <w:t>етуі).</w:t>
      </w:r>
    </w:p>
    <w:p w:rsidR="00000000" w:rsidRDefault="0086032E">
      <w:pPr>
        <w:ind w:firstLine="400"/>
        <w:jc w:val="both"/>
      </w:pPr>
      <w:r>
        <w:rPr>
          <w:rStyle w:val="s19"/>
        </w:rPr>
        <w:t>Осы тармақшада көрсетілген қосылған құн с</w:t>
      </w:r>
      <w:r>
        <w:rPr>
          <w:rStyle w:val="s19"/>
        </w:rPr>
        <w:t>алығы сомасының асып кетуін айқындау кезінде есепке жатқызылатын қосылған құн салығының сомасында агроөнеркәсіптік кешен саласындағы дайындаушы ұйым жазып берген шот-фактуралар бойынша қосылған құн салығының сомасы есепке алынбайды;</w:t>
      </w:r>
    </w:p>
    <w:p w:rsidR="00000000" w:rsidRDefault="0086032E">
      <w:pPr>
        <w:ind w:firstLine="400"/>
        <w:jc w:val="both"/>
      </w:pPr>
      <w:r>
        <w:rPr>
          <w:rStyle w:val="s0"/>
        </w:rPr>
        <w:t>2) грант қаражаты есебі</w:t>
      </w:r>
      <w:r>
        <w:rPr>
          <w:rStyle w:val="s0"/>
        </w:rPr>
        <w:t>нен сатып алынған тауарларды, жұмыстарды, қызмет көрсетулерді ұсынушыларға осы Кодекстің</w:t>
      </w:r>
      <w:r>
        <w:rPr>
          <w:rStyle w:val="s0"/>
        </w:rPr>
        <w:t xml:space="preserve"> </w:t>
      </w:r>
      <w:hyperlink r:id="rId4907" w:anchor="sub_id=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86032E">
      <w:pPr>
        <w:jc w:val="both"/>
      </w:pPr>
      <w:r>
        <w:rPr>
          <w:rStyle w:val="s3"/>
        </w:rPr>
        <w:t>2010.30.06. № 297-</w:t>
      </w:r>
      <w:r>
        <w:rPr>
          <w:rStyle w:val="s3"/>
        </w:rPr>
        <w:t>ІV ҚР</w:t>
      </w:r>
      <w:r>
        <w:rPr>
          <w:rStyle w:val="s3"/>
        </w:rPr>
        <w:t xml:space="preserve"> </w:t>
      </w:r>
      <w:hyperlink r:id="rId4908" w:anchor="sub_id=65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4909" w:anchor="sub_id=27201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6032E">
      <w:pPr>
        <w:ind w:firstLine="400"/>
        <w:jc w:val="both"/>
      </w:pPr>
      <w:r>
        <w:rPr>
          <w:rStyle w:val="s0"/>
        </w:rPr>
        <w:t xml:space="preserve">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w:t>
      </w:r>
      <w:r>
        <w:rPr>
          <w:rStyle w:val="s0"/>
        </w:rPr>
        <w:t>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w:t>
      </w:r>
      <w:r>
        <w:rPr>
          <w:rStyle w:val="s0"/>
        </w:rPr>
        <w:t>шыларға осы Кодекстің</w:t>
      </w:r>
      <w:r>
        <w:rPr>
          <w:rStyle w:val="s0"/>
        </w:rPr>
        <w:t xml:space="preserve"> </w:t>
      </w:r>
      <w:hyperlink r:id="rId4910" w:anchor="sub_id=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86032E">
      <w:pPr>
        <w:ind w:firstLine="400"/>
        <w:jc w:val="both"/>
      </w:pPr>
      <w:r>
        <w:rPr>
          <w:rStyle w:val="s0"/>
        </w:rPr>
        <w:t>4) бюджетке артық төленген қосылған құн салығының сомасы осы Кодекстің</w:t>
      </w:r>
      <w:r>
        <w:rPr>
          <w:rStyle w:val="s0"/>
        </w:rPr>
        <w:t xml:space="preserve"> </w:t>
      </w:r>
      <w:hyperlink r:id="rId4911" w:anchor="sub_id=5990000" w:history="1">
        <w:r>
          <w:rPr>
            <w:rStyle w:val="a3"/>
          </w:rPr>
          <w:t>599</w:t>
        </w:r>
      </w:hyperlink>
      <w:r>
        <w:rPr>
          <w:rStyle w:val="s0"/>
        </w:rPr>
        <w:t xml:space="preserve"> </w:t>
      </w:r>
      <w:r>
        <w:rPr>
          <w:rStyle w:val="s0"/>
        </w:rPr>
        <w:t>және</w:t>
      </w:r>
      <w:r>
        <w:rPr>
          <w:rStyle w:val="s0"/>
        </w:rPr>
        <w:t xml:space="preserve"> </w:t>
      </w:r>
      <w:hyperlink r:id="rId4912" w:anchor="sub_id=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86032E">
      <w:pPr>
        <w:ind w:firstLine="400"/>
        <w:jc w:val="both"/>
      </w:pPr>
      <w:r>
        <w:rPr>
          <w:rStyle w:val="s0"/>
        </w:rPr>
        <w:t xml:space="preserve">2. 2009 </w:t>
      </w:r>
      <w:r>
        <w:rPr>
          <w:rStyle w:val="s0"/>
        </w:rPr>
        <w:t>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w:t>
      </w:r>
      <w:r>
        <w:rPr>
          <w:rStyle w:val="s0"/>
        </w:rPr>
        <w:t>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86032E">
      <w:pPr>
        <w:ind w:firstLine="400"/>
        <w:jc w:val="both"/>
      </w:pPr>
      <w:r>
        <w:rPr>
          <w:rStyle w:val="s0"/>
        </w:rPr>
        <w:t>Осы тармаққа сәйкес бюджеттен қайтарылуға жатпайтын қосылған құн салығының асып түсуі қосы</w:t>
      </w:r>
      <w:r>
        <w:rPr>
          <w:rStyle w:val="s0"/>
        </w:rPr>
        <w:t>лған құн салығы бойынша алдағы төлем шотына есептеледі. Импорт кезінде төлеуге жататын, сондай-ақ осы Кодекстің</w:t>
      </w:r>
      <w:r>
        <w:rPr>
          <w:rStyle w:val="s0"/>
        </w:rPr>
        <w:t xml:space="preserve"> </w:t>
      </w:r>
      <w:hyperlink r:id="rId4913" w:anchor="sub_id=2410000" w:history="1">
        <w:r>
          <w:rPr>
            <w:rStyle w:val="a3"/>
          </w:rPr>
          <w:t>241-бабында</w:t>
        </w:r>
      </w:hyperlink>
      <w:r>
        <w:rPr>
          <w:rStyle w:val="s0"/>
        </w:rPr>
        <w:t xml:space="preserve"> </w:t>
      </w:r>
      <w:r>
        <w:rPr>
          <w:rStyle w:val="s0"/>
        </w:rPr>
        <w:t>көзделген қосылған құн салығын төлеу шотының ес</w:t>
      </w:r>
      <w:r>
        <w:rPr>
          <w:rStyle w:val="s0"/>
        </w:rPr>
        <w:t>ебіне жатқызу жүргізілмейді.</w:t>
      </w:r>
      <w:r>
        <w:rPr>
          <w:rStyle w:val="s0"/>
        </w:rPr>
        <w:t xml:space="preserve"> </w:t>
      </w:r>
    </w:p>
    <w:p w:rsidR="00000000" w:rsidRDefault="0086032E">
      <w:pPr>
        <w:jc w:val="both"/>
      </w:pPr>
      <w:r>
        <w:rPr>
          <w:rStyle w:val="s3"/>
        </w:rPr>
        <w:t>2013.05.12. № 152-V ҚР</w:t>
      </w:r>
      <w:r>
        <w:rPr>
          <w:rStyle w:val="s3"/>
        </w:rPr>
        <w:t xml:space="preserve"> </w:t>
      </w:r>
      <w:hyperlink r:id="rId4914" w:anchor="sub_id=272"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 (</w:t>
      </w:r>
      <w:hyperlink r:id="rId4915" w:anchor="sub_id=272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w:t>
      </w:r>
      <w:r>
        <w:rPr>
          <w:rStyle w:val="s0"/>
        </w:rPr>
        <w:t>бойынша салынатын айналымдар бойынша, егер бір мезгілде мынадай талаптар орындалса:</w:t>
      </w:r>
    </w:p>
    <w:p w:rsidR="00000000" w:rsidRDefault="0086032E">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86032E">
      <w:pPr>
        <w:ind w:firstLine="400"/>
        <w:jc w:val="both"/>
      </w:pPr>
      <w:r>
        <w:rPr>
          <w:rStyle w:val="s0"/>
        </w:rPr>
        <w:t>2) нөлдік м</w:t>
      </w:r>
      <w:r>
        <w:rPr>
          <w:rStyle w:val="s0"/>
        </w:rPr>
        <w:t>өлшерлеме</w:t>
      </w:r>
      <w:r>
        <w:rPr>
          <w:rStyle w:val="s0"/>
        </w:rPr>
        <w:t xml:space="preserve"> бойынша салық салынатын айналымдар жасалған және декларацияда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w:t>
      </w:r>
      <w:r>
        <w:rPr>
          <w:rStyle w:val="s0"/>
        </w:rPr>
        <w:t xml:space="preserve"> салынатын жалпы айналымның кемінде 70 пайызын құрайтын болса, қайтарылуға жатады.</w:t>
      </w:r>
    </w:p>
    <w:p w:rsidR="00000000" w:rsidRDefault="0086032E">
      <w:pPr>
        <w:ind w:firstLine="400"/>
        <w:jc w:val="both"/>
      </w:pPr>
      <w:r>
        <w:rPr>
          <w:rStyle w:val="s0"/>
        </w:rPr>
        <w:t>Осы тармақтың ережелері осы Кодекстің</w:t>
      </w:r>
      <w:r>
        <w:rPr>
          <w:rStyle w:val="s0"/>
        </w:rPr>
        <w:t xml:space="preserve"> </w:t>
      </w:r>
      <w:hyperlink r:id="rId4916" w:anchor="sub_id=2740000" w:history="1">
        <w:r>
          <w:rPr>
            <w:rStyle w:val="a3"/>
          </w:rPr>
          <w:t>274-бабында</w:t>
        </w:r>
      </w:hyperlink>
      <w:r>
        <w:rPr>
          <w:rStyle w:val="s0"/>
        </w:rPr>
        <w:t xml:space="preserve"> </w:t>
      </w:r>
      <w:r>
        <w:rPr>
          <w:rStyle w:val="s0"/>
        </w:rPr>
        <w:t xml:space="preserve">көзделген қосылған құн салығының асып </w:t>
      </w:r>
      <w:r>
        <w:rPr>
          <w:rStyle w:val="s0"/>
        </w:rPr>
        <w:t>кетуін қайтарудың оңайлатылған тәртібін қолдануға құқығы бар салық төлеушілерге қолданылмайды.</w:t>
      </w:r>
    </w:p>
    <w:p w:rsidR="00000000" w:rsidRDefault="0086032E">
      <w:pPr>
        <w:jc w:val="both"/>
      </w:pPr>
      <w:r>
        <w:rPr>
          <w:rStyle w:val="s3"/>
        </w:rPr>
        <w:t>2014.28.11. № 257-V ҚР</w:t>
      </w:r>
      <w:r>
        <w:rPr>
          <w:rStyle w:val="s3"/>
        </w:rPr>
        <w:t xml:space="preserve"> </w:t>
      </w:r>
      <w:hyperlink r:id="rId4917" w:anchor="sub_id=272"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w:t>
      </w:r>
      <w:r>
        <w:rPr>
          <w:rStyle w:val="s3"/>
        </w:rPr>
        <w:t>астап қолданысқа енгізілді)</w:t>
      </w:r>
      <w:r>
        <w:rPr>
          <w:rStyle w:val="s3"/>
        </w:rPr>
        <w:t xml:space="preserve"> </w:t>
      </w:r>
    </w:p>
    <w:p w:rsidR="00000000" w:rsidRDefault="0086032E">
      <w:pPr>
        <w:ind w:firstLine="400"/>
        <w:jc w:val="both"/>
      </w:pPr>
      <w:r>
        <w:rPr>
          <w:rStyle w:val="s0"/>
        </w:rPr>
        <w:t>3-1. Егер қосылған құн салығының асып кетуі салық төлеуші Қазақстан Республикасының аумағында алғаш рет пайдалануға беріліп жатқан өндірістік мақсаттағы ғимараттар мен құрылыстарды салуға байланысты сатып алған тауарлар, жұмыст</w:t>
      </w:r>
      <w:r>
        <w:rPr>
          <w:rStyle w:val="s0"/>
        </w:rPr>
        <w:t>ар, көрсетілетін қызметтер бойынша қалыптасқан жағдайда, мұндай салық төлеушіге құрылыс кезеңінде қалыптасқан қосылған құн салығының асып кеткен сомасын қайтару қосылған құн салығының қайтаруға ұсынылған жинақталған асып кеткен сомасының анықтығы расталған</w:t>
      </w:r>
      <w:r>
        <w:rPr>
          <w:rStyle w:val="s0"/>
        </w:rPr>
        <w:t xml:space="preserve"> салық кезеңінен бастап, теңдей үлестермен жиырма салық кезеңі ішінде жүзеге асырылады.</w:t>
      </w:r>
    </w:p>
    <w:p w:rsidR="00000000" w:rsidRDefault="0086032E">
      <w:pPr>
        <w:ind w:firstLine="400"/>
        <w:jc w:val="both"/>
      </w:pPr>
      <w:r>
        <w:rPr>
          <w:rStyle w:val="s0"/>
        </w:rPr>
        <w:t>Осы баптың мақсаттары үшін өндірістік мақсаттағы ғимараттарға:</w:t>
      </w:r>
    </w:p>
    <w:p w:rsidR="00000000" w:rsidRDefault="0086032E">
      <w:pPr>
        <w:ind w:firstLine="400"/>
        <w:jc w:val="both"/>
      </w:pPr>
      <w:r>
        <w:rPr>
          <w:rStyle w:val="s0"/>
        </w:rPr>
        <w:t>1) өнеркәсіптік ғимараттар мен қоймалар;</w:t>
      </w:r>
    </w:p>
    <w:p w:rsidR="00000000" w:rsidRDefault="0086032E">
      <w:pPr>
        <w:ind w:firstLine="400"/>
        <w:jc w:val="both"/>
      </w:pPr>
      <w:r>
        <w:rPr>
          <w:rStyle w:val="s0"/>
        </w:rPr>
        <w:t>2) көлік, байланыс және коммуникациялар ғимараттары;</w:t>
      </w:r>
    </w:p>
    <w:p w:rsidR="00000000" w:rsidRDefault="0086032E">
      <w:pPr>
        <w:ind w:firstLine="400"/>
        <w:jc w:val="both"/>
      </w:pPr>
      <w:r>
        <w:rPr>
          <w:rStyle w:val="s0"/>
        </w:rPr>
        <w:t>3) тұрғын ү</w:t>
      </w:r>
      <w:r>
        <w:rPr>
          <w:rStyle w:val="s0"/>
        </w:rPr>
        <w:t>й емес ауыл шаруашылығы ғимараттары жатқызылады.</w:t>
      </w:r>
    </w:p>
    <w:p w:rsidR="00000000" w:rsidRDefault="0086032E">
      <w:pPr>
        <w:ind w:firstLine="400"/>
        <w:jc w:val="both"/>
      </w:pPr>
      <w:r>
        <w:rPr>
          <w:rStyle w:val="s0"/>
        </w:rPr>
        <w:t>Осы баптың мақсаттары үшін, спорт пен демалыс орындарына, әкімшілік мақсаттарға, автомобильдердің тұрағына немесе тұруына арналған, сондай-ақ мәдени-көңіл көтеру, қонақүй, мейрамхана мақсатындағы құрылыстард</w:t>
      </w:r>
      <w:r>
        <w:rPr>
          <w:rStyle w:val="s0"/>
        </w:rPr>
        <w:t>ы қоспағанда, құрылыстар өндірістік мақсаттағы құрылыстарға жатқызылады.</w:t>
      </w:r>
    </w:p>
    <w:p w:rsidR="00000000" w:rsidRDefault="0086032E">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көрсетілген ғимараттар мен құрылыстарға жатқызу техникалық реттеу саласындағы мемлекетт</w:t>
      </w:r>
      <w:r>
        <w:rPr>
          <w:rStyle w:val="s0"/>
        </w:rPr>
        <w:t>ік уәкілетті орган белгілеген сыныптамаға сәйкес жүргізіледі.</w:t>
      </w:r>
    </w:p>
    <w:p w:rsidR="00000000" w:rsidRDefault="0086032E">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кезінде де қолданылады.</w:t>
      </w:r>
    </w:p>
    <w:p w:rsidR="00000000" w:rsidRDefault="0086032E">
      <w:pPr>
        <w:ind w:firstLine="400"/>
        <w:jc w:val="both"/>
      </w:pPr>
      <w:r>
        <w:rPr>
          <w:rStyle w:val="s0"/>
        </w:rPr>
        <w:t>Бұл ретте, құрылыс кезеңі деп құрылыстың басталуы мен ғим</w:t>
      </w:r>
      <w:r>
        <w:rPr>
          <w:rStyle w:val="s0"/>
        </w:rPr>
        <w:t>араттарды, құрылыстарды пайдалануға беру күні арасындағы уақыт кезеңі түсініледі.</w:t>
      </w:r>
    </w:p>
    <w:p w:rsidR="00000000" w:rsidRDefault="0086032E">
      <w:pPr>
        <w:ind w:firstLine="400"/>
        <w:jc w:val="both"/>
      </w:pPr>
      <w:r>
        <w:rPr>
          <w:rStyle w:val="s0"/>
        </w:rPr>
        <w:t>Осы баптың мақсаттары үшін мына күндердің ең ерте күні:</w:t>
      </w:r>
    </w:p>
    <w:p w:rsidR="00000000" w:rsidRDefault="0086032E">
      <w:pPr>
        <w:ind w:firstLine="400"/>
        <w:jc w:val="both"/>
      </w:pPr>
      <w:r>
        <w:rPr>
          <w:rStyle w:val="s0"/>
        </w:rPr>
        <w:t>1) құрылысты жүзеге асыруға келісімшарт (шарт, келісім) жасасқан күн;</w:t>
      </w:r>
    </w:p>
    <w:p w:rsidR="00000000" w:rsidRDefault="0086032E">
      <w:pPr>
        <w:ind w:firstLine="400"/>
        <w:jc w:val="both"/>
      </w:pPr>
      <w:r>
        <w:rPr>
          <w:rStyle w:val="s0"/>
        </w:rPr>
        <w:t>2) жобалау жұмыстарын жүзеге асыруға келісімшарт</w:t>
      </w:r>
      <w:r>
        <w:rPr>
          <w:rStyle w:val="s0"/>
        </w:rPr>
        <w:t xml:space="preserve"> (шарт, келісім) жасасқан күн құрылыстың басталуы болып танылады.</w:t>
      </w:r>
    </w:p>
    <w:p w:rsidR="00000000" w:rsidRDefault="0086032E">
      <w:pPr>
        <w:ind w:firstLine="400"/>
        <w:jc w:val="both"/>
      </w:pPr>
      <w:r>
        <w:rPr>
          <w:rStyle w:val="s0"/>
        </w:rPr>
        <w:t>Осы тармақтың ережелері мына шарттар бір мезгілде сақталған кезде:</w:t>
      </w:r>
    </w:p>
    <w:p w:rsidR="00000000" w:rsidRDefault="0086032E">
      <w:pPr>
        <w:ind w:firstLine="400"/>
        <w:jc w:val="both"/>
      </w:pPr>
      <w:r>
        <w:rPr>
          <w:rStyle w:val="s0"/>
        </w:rPr>
        <w:t>1) салық төлеуші арнайы экономикалық аймақтың аумағында қызметті жүзеге асыратын ұйым немесе инвестициялық басым жобаны іск</w:t>
      </w:r>
      <w:r>
        <w:rPr>
          <w:rStyle w:val="s0"/>
        </w:rPr>
        <w:t>е асырып жатқан, жаңадан құрылған ұйым болып табылса;</w:t>
      </w:r>
      <w:r>
        <w:rPr>
          <w:rStyle w:val="s0"/>
        </w:rPr>
        <w:t xml:space="preserve"> </w:t>
      </w:r>
    </w:p>
    <w:p w:rsidR="00000000" w:rsidRDefault="0086032E">
      <w:pPr>
        <w:ind w:firstLine="400"/>
        <w:jc w:val="both"/>
      </w:pPr>
      <w:r>
        <w:rPr>
          <w:rStyle w:val="s0"/>
        </w:rPr>
        <w:t>2) құрылыс осы Кодекстің</w:t>
      </w:r>
      <w:r>
        <w:rPr>
          <w:rStyle w:val="s0"/>
        </w:rPr>
        <w:t xml:space="preserve"> </w:t>
      </w:r>
      <w:hyperlink r:id="rId4918" w:anchor="sub_id=130010100" w:history="1">
        <w:r>
          <w:rPr>
            <w:rStyle w:val="a3"/>
          </w:rPr>
          <w:t>130-1-бабының 1-тармағында</w:t>
        </w:r>
      </w:hyperlink>
      <w:r>
        <w:rPr>
          <w:rStyle w:val="s0"/>
        </w:rPr>
        <w:t xml:space="preserve"> </w:t>
      </w:r>
      <w:r>
        <w:rPr>
          <w:rStyle w:val="s0"/>
        </w:rPr>
        <w:t>көрсетілген ұзақ мерзімді келісімшарттың негізінде жүзеге асыр</w:t>
      </w:r>
      <w:r>
        <w:rPr>
          <w:rStyle w:val="s0"/>
        </w:rPr>
        <w:t>ылса;</w:t>
      </w:r>
    </w:p>
    <w:p w:rsidR="00000000" w:rsidRDefault="0086032E">
      <w:pPr>
        <w:ind w:firstLine="400"/>
        <w:jc w:val="both"/>
      </w:pPr>
      <w:r>
        <w:rPr>
          <w:rStyle w:val="s0"/>
        </w:rPr>
        <w:t>3) ғимараттар, құрылыстар негізгі құралдар болып танылса;</w:t>
      </w:r>
    </w:p>
    <w:p w:rsidR="00000000" w:rsidRDefault="0086032E">
      <w:pPr>
        <w:ind w:firstLine="400"/>
        <w:jc w:val="both"/>
      </w:pPr>
      <w:r>
        <w:rPr>
          <w:rStyle w:val="s0"/>
        </w:rPr>
        <w:t>4) ғимараттарды, құрылыстарды мемлекеттік қабылдау немесе қабылдау комиссиясы пайдалануға қабылдап алса, қолданылады.</w:t>
      </w:r>
    </w:p>
    <w:p w:rsidR="00000000" w:rsidRDefault="0086032E">
      <w:pPr>
        <w:ind w:firstLine="400"/>
        <w:jc w:val="both"/>
      </w:pPr>
      <w:r>
        <w:rPr>
          <w:rStyle w:val="s0"/>
        </w:rPr>
        <w:t>Осы тармақтың ережелері өздеріне қосылған құн салығының асып кетуін қайтар</w:t>
      </w:r>
      <w:r>
        <w:rPr>
          <w:rStyle w:val="s0"/>
        </w:rPr>
        <w:t>у осы баптың 3-тармағында және (немесе) 1-тармағы 1) тармақшасының бесінші бөлігінде белгіленген тәртіппен жүзеге асырылатын, сондай-ақ осы Кодекстің</w:t>
      </w:r>
      <w:r>
        <w:rPr>
          <w:rStyle w:val="s0"/>
        </w:rPr>
        <w:t xml:space="preserve"> </w:t>
      </w:r>
      <w:hyperlink r:id="rId4919" w:anchor="sub_id=2740000" w:history="1">
        <w:r>
          <w:rPr>
            <w:rStyle w:val="a3"/>
          </w:rPr>
          <w:t>274-бабында</w:t>
        </w:r>
      </w:hyperlink>
      <w:r>
        <w:rPr>
          <w:rStyle w:val="s0"/>
        </w:rPr>
        <w:t xml:space="preserve"> </w:t>
      </w:r>
      <w:r>
        <w:rPr>
          <w:rStyle w:val="s0"/>
        </w:rPr>
        <w:t>көзделген</w:t>
      </w:r>
      <w:r>
        <w:rPr>
          <w:rStyle w:val="s0"/>
        </w:rPr>
        <w:t xml:space="preserve"> қосылған құн салығының асып кетуін қайтарудың оңайлатылған тәртібін қолдануға құқығы бар салық төлеушілерге осындай қайтару кезінде қолданылмайды.</w:t>
      </w:r>
      <w:r>
        <w:rPr>
          <w:rStyle w:val="s0"/>
        </w:rPr>
        <w:t xml:space="preserve"> </w:t>
      </w:r>
    </w:p>
    <w:p w:rsidR="00000000" w:rsidRDefault="0086032E">
      <w:pPr>
        <w:ind w:firstLine="400"/>
        <w:jc w:val="both"/>
      </w:pPr>
      <w:r>
        <w:rPr>
          <w:rStyle w:val="s0"/>
        </w:rPr>
        <w:t>Салық төлеуші осы тармақта көзделген қосылған құн салығының асып кетуін қайтару туралы талапты, осы Кодекст</w:t>
      </w:r>
      <w:r>
        <w:rPr>
          <w:rStyle w:val="s0"/>
        </w:rPr>
        <w:t>ің</w:t>
      </w:r>
      <w:r>
        <w:rPr>
          <w:rStyle w:val="s0"/>
        </w:rPr>
        <w:t xml:space="preserve"> </w:t>
      </w:r>
      <w:hyperlink r:id="rId4920" w:anchor="sub_id=460000" w:history="1">
        <w:r>
          <w:rPr>
            <w:rStyle w:val="a3"/>
          </w:rPr>
          <w:t>46-бабының</w:t>
        </w:r>
      </w:hyperlink>
      <w:r>
        <w:rPr>
          <w:rStyle w:val="s0"/>
        </w:rPr>
        <w:t xml:space="preserve"> </w:t>
      </w:r>
      <w:r>
        <w:rPr>
          <w:rStyle w:val="s0"/>
        </w:rPr>
        <w:t>ережелерін ескере отырып, ғимараттар, құрылыстар пайдалануға берілген күннен кейінгі салық кезеңдері үшін қосылған құн салығы жөніндегі кезекті декларацияда к</w:t>
      </w:r>
      <w:r>
        <w:rPr>
          <w:rStyle w:val="s0"/>
        </w:rPr>
        <w:t>өрсетеді</w:t>
      </w:r>
      <w:r>
        <w:rPr>
          <w:rStyle w:val="s0"/>
        </w:rPr>
        <w:t>.</w:t>
      </w:r>
    </w:p>
    <w:p w:rsidR="00000000" w:rsidRDefault="0086032E">
      <w:pPr>
        <w:ind w:firstLine="400"/>
        <w:jc w:val="both"/>
      </w:pPr>
      <w:r>
        <w:rPr>
          <w:rStyle w:val="s0"/>
        </w:rPr>
        <w:t>4. 2011 жылғы 1 қаңтарға дейін қолданылды</w:t>
      </w:r>
      <w:r>
        <w:rPr>
          <w:rStyle w:val="s0"/>
        </w:rPr>
        <w:t xml:space="preserve"> </w:t>
      </w:r>
      <w:r>
        <w:rPr>
          <w:rStyle w:val="s3"/>
        </w:rPr>
        <w:t>(</w:t>
      </w:r>
      <w:hyperlink r:id="rId4921" w:anchor="sub_id=2720400" w:history="1">
        <w:r>
          <w:rPr>
            <w:rStyle w:val="a3"/>
            <w:i/>
            <w:iCs/>
            <w:bdr w:val="none" w:sz="0" w:space="0" w:color="auto" w:frame="1"/>
          </w:rPr>
          <w:t>бұр.ред.қара</w:t>
        </w:r>
      </w:hyperlink>
      <w:r>
        <w:rPr>
          <w:rStyle w:val="s3"/>
        </w:rPr>
        <w:t>)</w:t>
      </w:r>
    </w:p>
    <w:p w:rsidR="00000000" w:rsidRDefault="0086032E">
      <w:pPr>
        <w:jc w:val="both"/>
      </w:pPr>
      <w:r>
        <w:rPr>
          <w:rStyle w:val="s3"/>
        </w:rPr>
        <w:t>2013.05.12. № 152-V ҚР</w:t>
      </w:r>
      <w:r>
        <w:rPr>
          <w:rStyle w:val="s3"/>
        </w:rPr>
        <w:t xml:space="preserve"> </w:t>
      </w:r>
      <w:hyperlink r:id="rId4922" w:anchor="sub_id=27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5. Асып кеткен қосылған құн салығын қайтару</w:t>
      </w:r>
      <w:r>
        <w:rPr>
          <w:rStyle w:val="s0"/>
        </w:rPr>
        <w:t xml:space="preserve"> </w:t>
      </w:r>
      <w:hyperlink r:id="rId4923"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86032E">
      <w:pPr>
        <w:ind w:firstLine="400"/>
        <w:jc w:val="both"/>
      </w:pPr>
      <w:r>
        <w:rPr>
          <w:rStyle w:val="s0"/>
        </w:rPr>
        <w:t> </w:t>
      </w:r>
    </w:p>
    <w:p w:rsidR="00000000" w:rsidRDefault="0086032E">
      <w:pPr>
        <w:ind w:firstLine="400"/>
        <w:jc w:val="both"/>
      </w:pPr>
      <w:bookmarkStart w:id="316" w:name="SUB2730000"/>
      <w:bookmarkEnd w:id="316"/>
      <w:r>
        <w:rPr>
          <w:rStyle w:val="s0"/>
          <w:b/>
          <w:bCs/>
        </w:rPr>
        <w:t>273-б</w:t>
      </w:r>
      <w:r>
        <w:rPr>
          <w:rStyle w:val="s0"/>
          <w:b/>
          <w:bCs/>
        </w:rPr>
        <w:t>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86032E">
      <w:pPr>
        <w:ind w:firstLine="400"/>
        <w:jc w:val="both"/>
      </w:pPr>
      <w:r>
        <w:rPr>
          <w:rStyle w:val="s0"/>
        </w:rPr>
        <w:t>1. Қосылған құн салығының асып кеткен сомасын салық төлеушіге қайтару:</w:t>
      </w:r>
    </w:p>
    <w:p w:rsidR="00000000" w:rsidRDefault="0086032E">
      <w:pPr>
        <w:ind w:firstLine="400"/>
        <w:jc w:val="both"/>
      </w:pPr>
      <w:r>
        <w:rPr>
          <w:rStyle w:val="s0"/>
        </w:rPr>
        <w:t>1) егер осы Кодектің</w:t>
      </w:r>
      <w:r>
        <w:rPr>
          <w:rStyle w:val="s0"/>
        </w:rPr>
        <w:t xml:space="preserve"> </w:t>
      </w:r>
      <w:hyperlink r:id="rId4924" w:anchor="sub_id=2740000" w:history="1">
        <w:r>
          <w:rPr>
            <w:rStyle w:val="a3"/>
          </w:rPr>
          <w:t>274-бабында</w:t>
        </w:r>
      </w:hyperlink>
      <w:r>
        <w:rPr>
          <w:rStyle w:val="s0"/>
        </w:rPr>
        <w:t xml:space="preserve"> </w:t>
      </w:r>
      <w:r>
        <w:rPr>
          <w:rStyle w:val="s0"/>
        </w:rPr>
        <w:t>өзгеше</w:t>
      </w:r>
      <w:r>
        <w:rPr>
          <w:rStyle w:val="s0"/>
        </w:rPr>
        <w:t xml:space="preserve"> белгі</w:t>
      </w:r>
      <w:r>
        <w:rPr>
          <w:rStyle w:val="s0"/>
        </w:rPr>
        <w:t>ленбесе, осы бапта белгіленген тәртіппен және мерзімде;</w:t>
      </w:r>
    </w:p>
    <w:p w:rsidR="00000000" w:rsidRDefault="0086032E">
      <w:pPr>
        <w:jc w:val="both"/>
      </w:pPr>
      <w:r>
        <w:rPr>
          <w:rStyle w:val="s3"/>
        </w:rPr>
        <w:t xml:space="preserve">2008.10.12  </w:t>
      </w:r>
      <w:r>
        <w:rPr>
          <w:rStyle w:val="s3"/>
        </w:rPr>
        <w:t>№ 100-IV ҚР Заңның</w:t>
      </w:r>
      <w:r>
        <w:rPr>
          <w:rStyle w:val="s3"/>
        </w:rPr>
        <w:t xml:space="preserve"> </w:t>
      </w:r>
      <w:hyperlink r:id="rId4925" w:anchor="sub_id=480000" w:history="1">
        <w:r>
          <w:rPr>
            <w:rStyle w:val="a3"/>
            <w:i/>
            <w:iCs/>
            <w:bdr w:val="none" w:sz="0" w:space="0" w:color="auto" w:frame="1"/>
          </w:rPr>
          <w:t>48 бабына</w:t>
        </w:r>
      </w:hyperlink>
      <w:r>
        <w:rPr>
          <w:rStyle w:val="s3"/>
        </w:rPr>
        <w:t xml:space="preserve"> </w:t>
      </w:r>
      <w:r>
        <w:rPr>
          <w:rStyle w:val="s3"/>
        </w:rPr>
        <w:t>сәйкес 274-бапта көзделген қосылған құн салығының асып кеткен сомасын қайта</w:t>
      </w:r>
      <w:r>
        <w:rPr>
          <w:rStyle w:val="s3"/>
        </w:rPr>
        <w:t>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86032E">
      <w:pPr>
        <w:ind w:firstLine="400"/>
        <w:jc w:val="both"/>
      </w:pPr>
      <w:r>
        <w:rPr>
          <w:rStyle w:val="s0"/>
        </w:rPr>
        <w:t>2) салық кезеңі ішінде қ</w:t>
      </w:r>
      <w:r>
        <w:rPr>
          <w:rStyle w:val="s0"/>
        </w:rPr>
        <w:t>осылған құн салығы жөніндегі декларацияда аталған қайтару туралы оның талабының негізінде жүзеге асырылады.</w:t>
      </w:r>
    </w:p>
    <w:p w:rsidR="00000000" w:rsidRDefault="0086032E">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w:t>
      </w:r>
      <w:r>
        <w:rPr>
          <w:rStyle w:val="s0"/>
        </w:rPr>
        <w:t>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86032E">
      <w:pPr>
        <w:ind w:firstLine="400"/>
        <w:jc w:val="both"/>
      </w:pPr>
      <w:r>
        <w:rPr>
          <w:rStyle w:val="s0"/>
        </w:rPr>
        <w:t>Бұл ретте қосылған құн салығын төлеушінің осы Кодекстің</w:t>
      </w:r>
      <w:r>
        <w:rPr>
          <w:rStyle w:val="s0"/>
        </w:rPr>
        <w:t xml:space="preserve"> </w:t>
      </w:r>
      <w:hyperlink r:id="rId4926"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86032E">
      <w:pPr>
        <w:jc w:val="both"/>
      </w:pPr>
      <w:r>
        <w:rPr>
          <w:rStyle w:val="s3"/>
        </w:rPr>
        <w:t>2014.28.11. № 257-V ҚР</w:t>
      </w:r>
      <w:r>
        <w:rPr>
          <w:rStyle w:val="s3"/>
        </w:rPr>
        <w:t xml:space="preserve"> </w:t>
      </w:r>
      <w:hyperlink r:id="rId4927" w:anchor="sub_id=273"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4928" w:anchor="sub_id=273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Егер осы Кодекстің осы бабыны</w:t>
      </w:r>
      <w:r>
        <w:rPr>
          <w:rStyle w:val="s0"/>
        </w:rPr>
        <w:t>ң</w:t>
      </w:r>
      <w:r>
        <w:rPr>
          <w:rStyle w:val="s0"/>
        </w:rPr>
        <w:t xml:space="preserve"> 4-тармағында және</w:t>
      </w:r>
      <w:r>
        <w:rPr>
          <w:rStyle w:val="s0"/>
        </w:rPr>
        <w:t xml:space="preserve"> </w:t>
      </w:r>
      <w:hyperlink r:id="rId4929" w:anchor="sub_id=2740000" w:history="1">
        <w:r>
          <w:rPr>
            <w:rStyle w:val="a3"/>
          </w:rPr>
          <w:t>274-бабында</w:t>
        </w:r>
      </w:hyperlink>
      <w:r>
        <w:rPr>
          <w:rStyle w:val="s0"/>
        </w:rPr>
        <w:t xml:space="preserve"> </w:t>
      </w:r>
      <w:r>
        <w:rPr>
          <w:rStyle w:val="s0"/>
        </w:rPr>
        <w:t>өзгеше</w:t>
      </w:r>
      <w:r>
        <w:rPr>
          <w:rStyle w:val="s0"/>
        </w:rPr>
        <w:t xml:space="preserve"> белгіленбесе, салықтық тексеру нәтижелерімен расталған қосылған құн салығының асып кетуін қайтару қосылған құн салығының асып кеткен</w:t>
      </w:r>
      <w:r>
        <w:rPr>
          <w:rStyle w:val="s0"/>
        </w:rPr>
        <w:t xml:space="preserve">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соңғы күннен бастап күнтізбелік жүз сексен күннің ішінде жүргізіледі.</w:t>
      </w:r>
    </w:p>
    <w:p w:rsidR="00000000" w:rsidRDefault="0086032E">
      <w:pPr>
        <w:ind w:firstLine="400"/>
        <w:jc w:val="both"/>
      </w:pPr>
      <w:r>
        <w:rPr>
          <w:rStyle w:val="s0"/>
        </w:rPr>
        <w:t>О</w:t>
      </w:r>
      <w:r>
        <w:rPr>
          <w:rStyle w:val="s0"/>
        </w:rPr>
        <w:t>сы тармақтың мақсатында:</w:t>
      </w:r>
    </w:p>
    <w:p w:rsidR="00000000" w:rsidRDefault="0086032E">
      <w:pPr>
        <w:jc w:val="both"/>
      </w:pPr>
      <w:r>
        <w:rPr>
          <w:rStyle w:val="s3"/>
        </w:rPr>
        <w:t>2014.28.11. № 257-V ҚР</w:t>
      </w:r>
      <w:r>
        <w:rPr>
          <w:rStyle w:val="s3"/>
        </w:rPr>
        <w:t xml:space="preserve"> </w:t>
      </w:r>
      <w:hyperlink r:id="rId4930"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931" w:anchor="sub_id=27303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86032E">
      <w:pPr>
        <w:jc w:val="both"/>
      </w:pPr>
      <w:r>
        <w:rPr>
          <w:rStyle w:val="s3"/>
        </w:rPr>
        <w:t>2014.28.11. № 257</w:t>
      </w:r>
      <w:r>
        <w:rPr>
          <w:rStyle w:val="s3"/>
        </w:rPr>
        <w:t>-V ҚР</w:t>
      </w:r>
      <w:r>
        <w:rPr>
          <w:rStyle w:val="s3"/>
        </w:rPr>
        <w:t xml:space="preserve"> </w:t>
      </w:r>
      <w:hyperlink r:id="rId4932" w:anchor="sub_id=27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4933" w:anchor="sub_id=23703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6032E">
      <w:pPr>
        <w:ind w:firstLine="400"/>
        <w:jc w:val="both"/>
      </w:pPr>
      <w:r>
        <w:rPr>
          <w:rStyle w:val="s0"/>
        </w:rPr>
        <w:t>2) осы Кодекстің</w:t>
      </w:r>
      <w:r>
        <w:rPr>
          <w:rStyle w:val="s0"/>
        </w:rPr>
        <w:t xml:space="preserve"> </w:t>
      </w:r>
      <w:hyperlink r:id="rId4934" w:anchor="sub_id=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w:t>
      </w:r>
      <w:r>
        <w:rPr>
          <w:rStyle w:val="s0"/>
        </w:rPr>
        <w:t>ару үшін негіз болып табылады.</w:t>
      </w:r>
    </w:p>
    <w:p w:rsidR="00000000" w:rsidRDefault="0086032E">
      <w:pPr>
        <w:ind w:firstLine="400"/>
        <w:jc w:val="both"/>
      </w:pPr>
      <w:r>
        <w:rPr>
          <w:rStyle w:val="s0"/>
        </w:rPr>
        <w:t>3) 2014.28.11. № 257-V ҚР</w:t>
      </w:r>
      <w:r>
        <w:rPr>
          <w:rStyle w:val="s0"/>
        </w:rPr>
        <w:t xml:space="preserve"> </w:t>
      </w:r>
      <w:hyperlink r:id="rId4935"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936" w:anchor="sub_id=2730303"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2014.28.11. № 257-V ҚР</w:t>
      </w:r>
      <w:r>
        <w:rPr>
          <w:rStyle w:val="s3"/>
        </w:rPr>
        <w:t xml:space="preserve"> </w:t>
      </w:r>
      <w:hyperlink r:id="rId4937" w:anchor="sub_id=273"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4938" w:anchor="sub_id=273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Осы Кодекстің</w:t>
      </w:r>
      <w:r>
        <w:rPr>
          <w:rStyle w:val="s0"/>
        </w:rPr>
        <w:t xml:space="preserve"> </w:t>
      </w:r>
      <w:hyperlink r:id="rId4939" w:anchor="sub_id=2740200" w:history="1">
        <w:r>
          <w:rPr>
            <w:rStyle w:val="a3"/>
          </w:rPr>
          <w:t>274-бабының 2-тармағында</w:t>
        </w:r>
      </w:hyperlink>
      <w:r>
        <w:rPr>
          <w:rStyle w:val="s0"/>
        </w:rPr>
        <w:t xml:space="preserve"> </w:t>
      </w:r>
      <w:r>
        <w:rPr>
          <w:rStyle w:val="s0"/>
        </w:rPr>
        <w:t>көрсетілгендерді қоспағанда, салық кезеңі ішінд</w:t>
      </w:r>
      <w:r>
        <w:rPr>
          <w:rStyle w:val="s0"/>
        </w:rPr>
        <w:t>егі өткізу бойынша жалпы салық салынатын айналымда кемінде 70 пайызды құрайтын, нөлдік мөлшерлеме бойынша салық салынатын айналымдарды жүзеге асыратын қосылған құн салығын төлеушіге салықтық тексеру нәтижелерімен расталған қосылған құн салығының асып кетуі</w:t>
      </w:r>
      <w:r>
        <w:rPr>
          <w:rStyle w:val="s0"/>
        </w:rPr>
        <w:t>н қайтару салық органына қосылған құн салығының асып кеткен сомасын қайтару туралы талап көрсетілген, салық кезеңі үшін қосылған құн салығы бойынша декларацияны табыс етуге осы Кодексте белгіленген (ұзарту кезеңін ескере отырып) соңғы күннен бастап алпыс ж</w:t>
      </w:r>
      <w:r>
        <w:rPr>
          <w:rStyle w:val="s0"/>
        </w:rPr>
        <w:t>ұмыс</w:t>
      </w:r>
      <w:r>
        <w:rPr>
          <w:rStyle w:val="s0"/>
        </w:rPr>
        <w:t xml:space="preserve"> күні ішінде жүргізіледі.</w:t>
      </w:r>
    </w:p>
    <w:p w:rsidR="00000000" w:rsidRDefault="0086032E">
      <w:pPr>
        <w:ind w:firstLine="400"/>
        <w:jc w:val="both"/>
      </w:pPr>
      <w:r>
        <w:rPr>
          <w:rStyle w:val="s0"/>
        </w:rPr>
        <w:t>Осы тармақтың мақсатында:</w:t>
      </w:r>
    </w:p>
    <w:p w:rsidR="00000000" w:rsidRDefault="0086032E">
      <w:pPr>
        <w:jc w:val="both"/>
      </w:pPr>
      <w:r>
        <w:rPr>
          <w:rStyle w:val="s3"/>
        </w:rPr>
        <w:t>2014.28.11. № 257-V ҚР</w:t>
      </w:r>
      <w:r>
        <w:rPr>
          <w:rStyle w:val="s3"/>
        </w:rPr>
        <w:t xml:space="preserve"> </w:t>
      </w:r>
      <w:hyperlink r:id="rId4940"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941" w:anchor="sub_id=27304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w:t>
      </w:r>
      <w:r>
        <w:rPr>
          <w:rStyle w:val="s0"/>
        </w:rPr>
        <w:t>ксеру актісі;</w:t>
      </w:r>
    </w:p>
    <w:p w:rsidR="00000000" w:rsidRDefault="0086032E">
      <w:pPr>
        <w:ind w:firstLine="400"/>
        <w:jc w:val="both"/>
      </w:pPr>
      <w:r>
        <w:rPr>
          <w:rStyle w:val="s0"/>
        </w:rPr>
        <w:t>2) 2014.28.11. № 257-V ҚР</w:t>
      </w:r>
      <w:r>
        <w:rPr>
          <w:rStyle w:val="s0"/>
        </w:rPr>
        <w:t xml:space="preserve"> </w:t>
      </w:r>
      <w:hyperlink r:id="rId4942"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943" w:anchor="sub_id=27304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Кодекстің</w:t>
      </w:r>
      <w:r>
        <w:rPr>
          <w:rStyle w:val="s0"/>
        </w:rPr>
        <w:t xml:space="preserve"> </w:t>
      </w:r>
      <w:hyperlink r:id="rId4944" w:anchor="sub_id=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w:t>
      </w:r>
      <w:r>
        <w:rPr>
          <w:rStyle w:val="s0"/>
        </w:rPr>
        <w:t xml:space="preserve"> асып кеткен сомасын қайтару үшін негіз болып табылады.</w:t>
      </w:r>
    </w:p>
    <w:p w:rsidR="00000000" w:rsidRDefault="0086032E">
      <w:pPr>
        <w:ind w:firstLine="400"/>
        <w:jc w:val="both"/>
      </w:pPr>
      <w:r>
        <w:rPr>
          <w:rStyle w:val="s0"/>
        </w:rPr>
        <w:t>5. Қосылған құн салығының асып кетуі:</w:t>
      </w:r>
    </w:p>
    <w:p w:rsidR="00000000" w:rsidRDefault="0086032E">
      <w:pPr>
        <w:jc w:val="both"/>
      </w:pPr>
      <w:r>
        <w:rPr>
          <w:rStyle w:val="s3"/>
        </w:rPr>
        <w:t xml:space="preserve">2010.21.01. № 242-IV </w:t>
      </w:r>
      <w:hyperlink r:id="rId4945" w:anchor="sub_id=506"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w:t>
      </w:r>
      <w:r>
        <w:rPr>
          <w:rStyle w:val="s3"/>
        </w:rPr>
        <w:t>п қолданысқа енгізілді) (</w:t>
      </w:r>
      <w:hyperlink r:id="rId4946" w:anchor="sub_id=27305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мыналар:</w:t>
      </w:r>
    </w:p>
    <w:p w:rsidR="00000000" w:rsidRDefault="0086032E">
      <w:pPr>
        <w:ind w:firstLine="400"/>
        <w:jc w:val="both"/>
      </w:pPr>
      <w:r>
        <w:rPr>
          <w:rStyle w:val="s0"/>
        </w:rPr>
        <w:t>шағын бизнес субъектілері;</w:t>
      </w:r>
    </w:p>
    <w:p w:rsidR="00000000" w:rsidRDefault="0086032E">
      <w:pPr>
        <w:ind w:firstLine="400"/>
        <w:jc w:val="both"/>
      </w:pPr>
      <w:r>
        <w:rPr>
          <w:rStyle w:val="s0"/>
        </w:rPr>
        <w:t>шаруа немесе фермер қожалықтары;</w:t>
      </w:r>
    </w:p>
    <w:p w:rsidR="00000000" w:rsidRDefault="0086032E">
      <w:pPr>
        <w:ind w:firstLine="400"/>
        <w:jc w:val="both"/>
      </w:pPr>
      <w:r>
        <w:rPr>
          <w:rStyle w:val="s0"/>
        </w:rPr>
        <w:t>ауыл шаруашылығы өнімдерін, акваөсіру (балық өсіру шаруашылы</w:t>
      </w:r>
      <w:r>
        <w:rPr>
          <w:rStyle w:val="s0"/>
        </w:rPr>
        <w:t>ғы</w:t>
      </w:r>
      <w:r>
        <w:rPr>
          <w:rStyle w:val="s0"/>
        </w:rPr>
        <w:t>)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86032E">
      <w:pPr>
        <w:jc w:val="both"/>
      </w:pPr>
      <w:r>
        <w:rPr>
          <w:rStyle w:val="s3"/>
        </w:rPr>
        <w:t>2012.26.12. № 61-V ҚР</w:t>
      </w:r>
      <w:r>
        <w:rPr>
          <w:rStyle w:val="s3"/>
        </w:rPr>
        <w:t xml:space="preserve"> </w:t>
      </w:r>
      <w:hyperlink r:id="rId4947" w:anchor="sub_id=2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948" w:anchor="sub_id=2730502" w:history="1">
        <w:r>
          <w:rPr>
            <w:rStyle w:val="a3"/>
            <w:i/>
            <w:iCs/>
            <w:bdr w:val="none" w:sz="0" w:space="0" w:color="auto" w:frame="1"/>
          </w:rPr>
          <w:t>бұр.ред.қара</w:t>
        </w:r>
      </w:hyperlink>
      <w:r>
        <w:rPr>
          <w:rStyle w:val="s3"/>
        </w:rPr>
        <w:t>); 2014.28.11. № 257-V ҚР</w:t>
      </w:r>
      <w:r>
        <w:rPr>
          <w:rStyle w:val="s3"/>
        </w:rPr>
        <w:t xml:space="preserve"> </w:t>
      </w:r>
      <w:hyperlink r:id="rId4949" w:anchor="sub_id=27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4950" w:anchor="sub_id=2730502" w:history="1">
        <w:r>
          <w:rPr>
            <w:rStyle w:val="a3"/>
            <w:i/>
            <w:iCs/>
            <w:bdr w:val="none" w:sz="0" w:space="0" w:color="auto" w:frame="1"/>
          </w:rPr>
          <w:t>бұр.ред.қара</w:t>
        </w:r>
      </w:hyperlink>
      <w:r>
        <w:rPr>
          <w:rStyle w:val="s3"/>
        </w:rPr>
        <w:t>) 2) тармақша жаңа редакцияд</w:t>
      </w:r>
      <w:r>
        <w:rPr>
          <w:rStyle w:val="s3"/>
        </w:rPr>
        <w:t>а</w:t>
      </w:r>
    </w:p>
    <w:p w:rsidR="00000000" w:rsidRDefault="0086032E">
      <w:pPr>
        <w:ind w:firstLine="400"/>
        <w:jc w:val="both"/>
      </w:pPr>
      <w:r>
        <w:rPr>
          <w:rStyle w:val="s0"/>
        </w:rPr>
        <w:t>2) осы Кодекстің</w:t>
      </w:r>
      <w:r>
        <w:rPr>
          <w:rStyle w:val="s0"/>
        </w:rPr>
        <w:t xml:space="preserve"> </w:t>
      </w:r>
      <w:hyperlink r:id="rId4951" w:anchor="sub_id=2670000" w:history="1">
        <w:r>
          <w:rPr>
            <w:rStyle w:val="a3"/>
          </w:rPr>
          <w:t>267-бабының</w:t>
        </w:r>
      </w:hyperlink>
      <w:r>
        <w:rPr>
          <w:rStyle w:val="s0"/>
        </w:rPr>
        <w:t xml:space="preserve"> </w:t>
      </w:r>
      <w:r>
        <w:rPr>
          <w:rStyle w:val="s0"/>
        </w:rPr>
        <w:t>және</w:t>
      </w:r>
      <w:r>
        <w:rPr>
          <w:rStyle w:val="s0"/>
        </w:rPr>
        <w:t xml:space="preserve"> </w:t>
      </w:r>
      <w:hyperlink r:id="rId4952" w:anchor="sub_id=2310300" w:history="1">
        <w:r>
          <w:rPr>
            <w:rStyle w:val="a3"/>
          </w:rPr>
          <w:t>231-бабының 3-тармағы 18) тармақшасының</w:t>
        </w:r>
      </w:hyperlink>
      <w:r>
        <w:rPr>
          <w:rStyle w:val="s0"/>
        </w:rPr>
        <w:t xml:space="preserve"> </w:t>
      </w:r>
      <w:r>
        <w:rPr>
          <w:rStyle w:val="s0"/>
        </w:rPr>
        <w:t>ережелерін</w:t>
      </w:r>
      <w:r>
        <w:rPr>
          <w:rStyle w:val="s0"/>
        </w:rPr>
        <w:t xml:space="preserve"> қолданған салық кезеңдері үшін салық төлеушіге қайтарылмайды.</w:t>
      </w:r>
    </w:p>
    <w:p w:rsidR="00000000" w:rsidRDefault="0086032E">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r:id="rId4953" w:anchor="sub_id=6030000" w:history="1">
        <w:r>
          <w:rPr>
            <w:rStyle w:val="a3"/>
          </w:rPr>
          <w:t>603</w:t>
        </w:r>
        <w:r>
          <w:rPr>
            <w:rStyle w:val="a3"/>
          </w:rPr>
          <w:t>-бабында</w:t>
        </w:r>
      </w:hyperlink>
      <w:r>
        <w:rPr>
          <w:rStyle w:val="s0"/>
        </w:rPr>
        <w:t xml:space="preserve"> </w:t>
      </w:r>
      <w:r>
        <w:rPr>
          <w:rStyle w:val="s0"/>
        </w:rPr>
        <w:t>белгіленген тәртіппен қайтарылады.</w:t>
      </w:r>
    </w:p>
    <w:p w:rsidR="00000000" w:rsidRDefault="0086032E">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r:id="rId4954" w:anchor="sub_id=2410000" w:history="1">
        <w:r>
          <w:rPr>
            <w:rStyle w:val="a3"/>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86032E">
      <w:pPr>
        <w:ind w:firstLine="400"/>
        <w:jc w:val="both"/>
      </w:pPr>
      <w:r>
        <w:rPr>
          <w:rStyle w:val="s0"/>
        </w:rPr>
        <w:t>7. Салық төлеушінің декларацияда қосылған құн салығын қайтару талабы көрсетілген, бюджеттен қайтары</w:t>
      </w:r>
      <w:r>
        <w:rPr>
          <w:rStyle w:val="s0"/>
        </w:rPr>
        <w:t>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86032E">
      <w:pPr>
        <w:ind w:firstLine="400"/>
        <w:jc w:val="both"/>
      </w:pPr>
      <w:r>
        <w:rPr>
          <w:rStyle w:val="s0"/>
        </w:rPr>
        <w:t>Егер салық төлеушіге қосылған құн салығының асып кет</w:t>
      </w:r>
      <w:r>
        <w:rPr>
          <w:rStyle w:val="s0"/>
        </w:rPr>
        <w:t>кен сомасын қайтару осы Кодекстің</w:t>
      </w:r>
      <w:r>
        <w:rPr>
          <w:rStyle w:val="s0"/>
        </w:rPr>
        <w:t xml:space="preserve"> </w:t>
      </w:r>
      <w:hyperlink r:id="rId4955" w:anchor="sub_id=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w:t>
      </w:r>
      <w:r>
        <w:rPr>
          <w:rStyle w:val="s0"/>
        </w:rPr>
        <w:t>қ</w:t>
      </w:r>
      <w:r>
        <w:rPr>
          <w:rStyle w:val="s0"/>
        </w:rPr>
        <w:t xml:space="preserve">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86032E">
      <w:pPr>
        <w:ind w:firstLine="400"/>
        <w:jc w:val="both"/>
      </w:pPr>
      <w:r>
        <w:rPr>
          <w:rStyle w:val="s0"/>
        </w:rPr>
        <w:t>8. Осы баптың</w:t>
      </w:r>
      <w:r>
        <w:rPr>
          <w:rStyle w:val="s0"/>
        </w:rPr>
        <w:t xml:space="preserve"> </w:t>
      </w:r>
      <w:hyperlink r:id="rId4956" w:anchor="sub_id=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r:id="rId4957" w:anchor="sub_id=6030400" w:history="1">
        <w:r>
          <w:rPr>
            <w:rStyle w:val="a3"/>
          </w:rPr>
          <w:t>603-бабының 4-тармағында</w:t>
        </w:r>
      </w:hyperlink>
      <w:r>
        <w:rPr>
          <w:rStyle w:val="s0"/>
        </w:rPr>
        <w:t xml:space="preserve"> </w:t>
      </w:r>
      <w:r>
        <w:rPr>
          <w:rStyle w:val="s0"/>
        </w:rPr>
        <w:t>көрсетілген мөлшерде салық төлеуші</w:t>
      </w:r>
      <w:r>
        <w:rPr>
          <w:rStyle w:val="s0"/>
        </w:rPr>
        <w:t>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86032E">
      <w:pPr>
        <w:ind w:firstLine="400"/>
        <w:jc w:val="both"/>
      </w:pPr>
      <w:r>
        <w:rPr>
          <w:rStyle w:val="s0"/>
          <w:b/>
          <w:bCs/>
        </w:rPr>
        <w:t> </w:t>
      </w:r>
    </w:p>
    <w:p w:rsidR="00000000" w:rsidRDefault="0086032E">
      <w:pPr>
        <w:ind w:firstLine="400"/>
        <w:jc w:val="both"/>
      </w:pPr>
      <w:bookmarkStart w:id="317" w:name="SUB2740000"/>
      <w:bookmarkEnd w:id="317"/>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86032E">
      <w:pPr>
        <w:ind w:firstLine="400"/>
        <w:jc w:val="both"/>
      </w:pPr>
      <w:r>
        <w:rPr>
          <w:rStyle w:val="s0"/>
        </w:rPr>
        <w:t xml:space="preserve">1. Қосылған құн салығының асып кеткен сомасын қайтарудың </w:t>
      </w:r>
      <w:r>
        <w:rPr>
          <w:rStyle w:val="s0"/>
        </w:rPr>
        <w:t>оңайлатылған тәртібі алдын-ала салықтық тексеру жүргізбей қосылған құн салығын қайтаруды жүзеге асыру болып табылады.</w:t>
      </w:r>
    </w:p>
    <w:p w:rsidR="00000000" w:rsidRDefault="0086032E">
      <w:pPr>
        <w:ind w:firstLine="400"/>
        <w:jc w:val="both"/>
      </w:pPr>
      <w:r>
        <w:rPr>
          <w:rStyle w:val="s0"/>
        </w:rPr>
        <w:t>2. Қосылған құн салығының асып кеткен сомасын қайтару туралы талапты көрсете отырып, қосылған құн салығы жөніндегі декларацияны табыс етке</w:t>
      </w:r>
      <w:r>
        <w:rPr>
          <w:rStyle w:val="s0"/>
        </w:rPr>
        <w:t>н:</w:t>
      </w:r>
      <w:r>
        <w:rPr>
          <w:rStyle w:val="s0"/>
        </w:rPr>
        <w:t xml:space="preserve"> </w:t>
      </w:r>
    </w:p>
    <w:p w:rsidR="00000000" w:rsidRDefault="0086032E">
      <w:pPr>
        <w:jc w:val="both"/>
      </w:pPr>
      <w:r>
        <w:rPr>
          <w:rStyle w:val="s3"/>
        </w:rPr>
        <w:t>2012.26.12. № 61-V ҚР</w:t>
      </w:r>
      <w:r>
        <w:rPr>
          <w:rStyle w:val="s3"/>
        </w:rPr>
        <w:t xml:space="preserve"> </w:t>
      </w:r>
      <w:hyperlink r:id="rId4958" w:anchor="sub_id=274" w:history="1">
        <w:r>
          <w:rPr>
            <w:rStyle w:val="a3"/>
            <w:i/>
            <w:iCs/>
            <w:bdr w:val="none" w:sz="0" w:space="0" w:color="auto" w:frame="1"/>
          </w:rPr>
          <w:t>Заңымен</w:t>
        </w:r>
      </w:hyperlink>
      <w:r>
        <w:rPr>
          <w:rStyle w:val="s3"/>
        </w:rPr>
        <w:t xml:space="preserve"> </w:t>
      </w:r>
      <w:r>
        <w:rPr>
          <w:rStyle w:val="s3"/>
        </w:rPr>
        <w:t>1) тармақша өзгертілді (2013 ж. 1 қаңтардан бастап қолданысқа енгізілді) (</w:t>
      </w:r>
      <w:hyperlink r:id="rId4959" w:anchor="sub_id=2740201" w:history="1">
        <w:r>
          <w:rPr>
            <w:rStyle w:val="a3"/>
            <w:i/>
            <w:iCs/>
            <w:bdr w:val="none" w:sz="0" w:space="0" w:color="auto" w:frame="1"/>
          </w:rPr>
          <w:t>бұр.ред.қара</w:t>
        </w:r>
      </w:hyperlink>
      <w:r>
        <w:rPr>
          <w:rStyle w:val="s3"/>
        </w:rPr>
        <w:t>); 2014.28.11. № 257-V ҚР</w:t>
      </w:r>
      <w:r>
        <w:rPr>
          <w:rStyle w:val="s3"/>
        </w:rPr>
        <w:t xml:space="preserve"> </w:t>
      </w:r>
      <w:hyperlink r:id="rId4960" w:anchor="sub_id=27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961" w:anchor="sub_id=27402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w:t>
      </w:r>
      <w:hyperlink r:id="rId4962" w:history="1">
        <w:r>
          <w:rPr>
            <w:rStyle w:val="a3"/>
          </w:rPr>
          <w:t>ірі салық төлеуші</w:t>
        </w:r>
      </w:hyperlink>
      <w:r>
        <w:rPr>
          <w:rStyle w:val="s0"/>
        </w:rPr>
        <w:t xml:space="preserve"> </w:t>
      </w:r>
      <w:r>
        <w:rPr>
          <w:rStyle w:val="s0"/>
        </w:rPr>
        <w:t>мониторингінде кемінде қатарынан он екі ай тұрған және қосылған құн салығының асып кеткен сомасын қайт</w:t>
      </w:r>
      <w:r>
        <w:rPr>
          <w:rStyle w:val="s0"/>
        </w:rPr>
        <w:t xml:space="preserve">ару туралы талапты көрсете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төлеушілердің қосылған құн салығының асып кеткен сомасын қайтарудың </w:t>
      </w:r>
      <w:r>
        <w:rPr>
          <w:rStyle w:val="s0"/>
        </w:rPr>
        <w:t>оңайлатылған тәртібін қолдануға құқығы бар.</w:t>
      </w:r>
      <w:r>
        <w:rPr>
          <w:rStyle w:val="s0"/>
        </w:rPr>
        <w:t xml:space="preserve"> </w:t>
      </w:r>
    </w:p>
    <w:p w:rsidR="00000000" w:rsidRDefault="0086032E">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ұйымдастырылған кезде, қосылған құн салығының асып кетуін қайтарудың оңайлат</w:t>
      </w:r>
      <w:r>
        <w:rPr>
          <w:rStyle w:val="s0"/>
        </w:rPr>
        <w:t>ылған тәртібін қолдану құқығы қайта ұйымдастырылатын тұлғаның құқық мирасқорына (құқық мирасқорларына) өтеді.</w:t>
      </w:r>
    </w:p>
    <w:p w:rsidR="00000000" w:rsidRDefault="0086032E">
      <w:pPr>
        <w:ind w:firstLine="400"/>
        <w:jc w:val="both"/>
      </w:pPr>
      <w:r>
        <w:rPr>
          <w:rStyle w:val="s0"/>
        </w:rPr>
        <w:t>Егер осы тармақшада өзгеше белгіленбесе, мониторингке жататын, осы тармақшада көзделген талаптарға сай келетін ірі салық төлеуші бірігу немесе қос</w:t>
      </w:r>
      <w:r>
        <w:rPr>
          <w:rStyle w:val="s0"/>
        </w:rPr>
        <w:t>ылу жолымен қайта ұйымдастырылған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болып табылған жағдайда, қосылған құн салығының асып кеткен сомасын</w:t>
      </w:r>
      <w:r>
        <w:rPr>
          <w:rStyle w:val="s0"/>
        </w:rPr>
        <w:t xml:space="preserve"> қайтарудың оңайлатылған тәртібін қолдану құқығы құқық мирасқорына өтеді.</w:t>
      </w:r>
    </w:p>
    <w:p w:rsidR="00000000" w:rsidRDefault="0086032E">
      <w:pPr>
        <w:ind w:firstLine="400"/>
        <w:jc w:val="both"/>
      </w:pPr>
      <w:r>
        <w:rPr>
          <w:rStyle w:val="s0"/>
        </w:rPr>
        <w:t xml:space="preserve">Мониторингке жататын ірі салық төлеуші - заңды тұлға Қазақстан Республикасы Үкіметінің шешіміне сәйкес бірігу немесе қосылу арқылы қайта ұйымдастырылған кезде қосылған құн салығының </w:t>
      </w:r>
      <w:r>
        <w:rPr>
          <w:rStyle w:val="s0"/>
        </w:rPr>
        <w:t>асып кетуін қайтарудың оңайлатылған тәртібін қолдану құқығы құқық мирасқорына өтеді.</w:t>
      </w:r>
      <w:r>
        <w:rPr>
          <w:rStyle w:val="s0"/>
        </w:rPr>
        <w:t xml:space="preserve"> </w:t>
      </w:r>
    </w:p>
    <w:p w:rsidR="00000000" w:rsidRDefault="0086032E">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86032E">
      <w:pPr>
        <w:ind w:firstLine="400"/>
        <w:jc w:val="both"/>
      </w:pPr>
      <w:r>
        <w:rPr>
          <w:rStyle w:val="s0"/>
        </w:rPr>
        <w:t>бірігу және (немесе) қосылу жолымен қайта ұйымдастырылатын заңды тұлғалардың біре</w:t>
      </w:r>
      <w:r>
        <w:rPr>
          <w:rStyle w:val="s0"/>
        </w:rPr>
        <w:t>уі мониторингке жататын ірі салық төлеуші болса және осы тармақшаның бірінші бөлігінде көзделген талаптарға сәйкес келсе;</w:t>
      </w:r>
    </w:p>
    <w:p w:rsidR="00000000" w:rsidRDefault="0086032E">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ұйымдастырылу күні ұлт</w:t>
      </w:r>
      <w:r>
        <w:rPr>
          <w:rStyle w:val="s0"/>
        </w:rPr>
        <w:t>тық басқарушы холдингке тиесілі болса, қолданылады.</w:t>
      </w:r>
    </w:p>
    <w:p w:rsidR="00000000" w:rsidRDefault="0086032E">
      <w:pPr>
        <w:ind w:firstLine="400"/>
        <w:jc w:val="both"/>
      </w:pPr>
      <w:r>
        <w:rPr>
          <w:rStyle w:val="s0"/>
        </w:rPr>
        <w:t>Осы тармақшаның екінші, үшінші және төртінші бөліктерінде көрсетілген құқық мирасқорына (құқық мирасқорларына) қатысты қосылған құн салығының асып кетуін қайтарудың оңайлатылған тәртібін қолдану құқығы мо</w:t>
      </w:r>
      <w:r>
        <w:rPr>
          <w:rStyle w:val="s0"/>
        </w:rPr>
        <w:t>ниторингке жататын ірі салық төлеушілердің жаңа тізбесі қолданысқа енгізілгенге дейін қолданылады.</w:t>
      </w:r>
    </w:p>
    <w:p w:rsidR="00000000" w:rsidRDefault="0086032E">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мөлшердегі қосылған құн салығының асып кетуі оң</w:t>
      </w:r>
      <w:r>
        <w:rPr>
          <w:rStyle w:val="s0"/>
        </w:rPr>
        <w:t>айлатылған тәртіппен қайтарылуға жатады;</w:t>
      </w:r>
    </w:p>
    <w:p w:rsidR="00000000" w:rsidRDefault="0086032E">
      <w:pPr>
        <w:jc w:val="both"/>
      </w:pPr>
      <w:r>
        <w:rPr>
          <w:rStyle w:val="s3"/>
        </w:rPr>
        <w:t>2011.19.01. № 395-IV ҚР</w:t>
      </w:r>
      <w:r>
        <w:rPr>
          <w:rStyle w:val="s3"/>
        </w:rPr>
        <w:t xml:space="preserve"> </w:t>
      </w:r>
      <w:hyperlink r:id="rId4963" w:anchor="sub_id=311"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86032E">
      <w:pPr>
        <w:ind w:firstLine="400"/>
        <w:jc w:val="both"/>
      </w:pPr>
      <w:r>
        <w:rPr>
          <w:rStyle w:val="s0"/>
        </w:rPr>
        <w:t>1-1) қосылған құн с</w:t>
      </w:r>
      <w:r>
        <w:rPr>
          <w:rStyle w:val="s0"/>
        </w:rPr>
        <w:t>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w:t>
      </w:r>
      <w:r>
        <w:rPr>
          <w:rStyle w:val="s0"/>
        </w:rPr>
        <w:t xml:space="preserve"> </w:t>
      </w:r>
      <w:hyperlink r:id="rId4964" w:anchor="sub_id=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86032E">
      <w:pPr>
        <w:ind w:firstLine="400"/>
        <w:jc w:val="both"/>
      </w:pPr>
      <w:r>
        <w:rPr>
          <w:rStyle w:val="s0"/>
        </w:rPr>
        <w:t>2) 2014.28.11. № 257-V ҚР</w:t>
      </w:r>
      <w:r>
        <w:rPr>
          <w:rStyle w:val="s0"/>
        </w:rPr>
        <w:t xml:space="preserve"> </w:t>
      </w:r>
      <w:hyperlink r:id="rId4965"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966" w:anchor="sub_id=2740202"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2008.10.12  </w:t>
      </w:r>
      <w:r>
        <w:rPr>
          <w:rStyle w:val="s3"/>
        </w:rPr>
        <w:t xml:space="preserve">№ 100-IV ҚР </w:t>
      </w:r>
      <w:r>
        <w:rPr>
          <w:rStyle w:val="s3"/>
        </w:rPr>
        <w:t>Заңның</w:t>
      </w:r>
      <w:r>
        <w:rPr>
          <w:rStyle w:val="s3"/>
        </w:rPr>
        <w:t xml:space="preserve"> </w:t>
      </w:r>
      <w:hyperlink r:id="rId4967" w:anchor="sub_id=480000" w:history="1">
        <w:r>
          <w:rPr>
            <w:rStyle w:val="a3"/>
            <w:i/>
            <w:iCs/>
            <w:bdr w:val="none" w:sz="0" w:space="0" w:color="auto" w:frame="1"/>
          </w:rPr>
          <w:t>48-бабына</w:t>
        </w:r>
      </w:hyperlink>
      <w:r>
        <w:rPr>
          <w:rStyle w:val="s3"/>
        </w:rPr>
        <w:t xml:space="preserve"> </w:t>
      </w:r>
      <w:r>
        <w:rPr>
          <w:rStyle w:val="s3"/>
        </w:rPr>
        <w:t>сәйкес 274-баптың 2-тармағының 3) тармақшасының қолданылуы 2017 жылғы 1 қаңтарға дейін тоқтатылды</w:t>
      </w:r>
      <w:r>
        <w:rPr>
          <w:rStyle w:val="s3"/>
        </w:rPr>
        <w:t xml:space="preserve"> </w:t>
      </w:r>
    </w:p>
    <w:p w:rsidR="00000000" w:rsidRDefault="0086032E">
      <w:pPr>
        <w:jc w:val="both"/>
      </w:pPr>
      <w:r>
        <w:rPr>
          <w:rStyle w:val="s3"/>
        </w:rPr>
        <w:t>2014.28.11. № 257-V ҚР</w:t>
      </w:r>
      <w:r>
        <w:rPr>
          <w:rStyle w:val="s3"/>
        </w:rPr>
        <w:t xml:space="preserve"> </w:t>
      </w:r>
      <w:hyperlink r:id="rId4968" w:anchor="sub_id=27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4969" w:anchor="sub_id=27402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19"/>
        </w:rPr>
        <w:t xml:space="preserve">3) </w:t>
      </w:r>
      <w:hyperlink r:id="rId4970" w:history="1">
        <w:r>
          <w:rPr>
            <w:rStyle w:val="a3"/>
            <w:bdr w:val="none" w:sz="0" w:space="0" w:color="auto" w:frame="1"/>
          </w:rPr>
          <w:t>тәуе</w:t>
        </w:r>
        <w:r>
          <w:rPr>
            <w:rStyle w:val="a3"/>
            <w:bdr w:val="none" w:sz="0" w:space="0" w:color="auto" w:frame="1"/>
          </w:rPr>
          <w:t>келдерді басқару жүйесін қолдану нәтижесінде</w:t>
        </w:r>
      </w:hyperlink>
      <w:r>
        <w:rPr>
          <w:rStyle w:val="s19"/>
        </w:rPr>
        <w:t xml:space="preserve"> </w:t>
      </w:r>
      <w:r>
        <w:rPr>
          <w:rStyle w:val="s19"/>
        </w:rPr>
        <w:t>осы бапта көзделген оңайлатылған тәртіпті қолдануға құқығы жоқ төлеушілер санатына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86032E">
      <w:pPr>
        <w:ind w:firstLine="400"/>
        <w:jc w:val="both"/>
      </w:pPr>
      <w:r>
        <w:rPr>
          <w:rStyle w:val="s0"/>
        </w:rPr>
        <w:t xml:space="preserve">3. </w:t>
      </w:r>
      <w:r>
        <w:rPr>
          <w:rStyle w:val="s0"/>
        </w:rPr>
        <w:t>Оңайлатылған тәртіппен қосылған құн салығының асып кеткен сомасын қайтару мынадай мерзімдерде:</w:t>
      </w:r>
    </w:p>
    <w:p w:rsidR="00000000" w:rsidRDefault="0086032E">
      <w:pPr>
        <w:jc w:val="both"/>
      </w:pPr>
      <w:r>
        <w:rPr>
          <w:rStyle w:val="s3"/>
        </w:rPr>
        <w:t>2011.19.01. № 395-IV ҚР</w:t>
      </w:r>
      <w:r>
        <w:rPr>
          <w:rStyle w:val="s3"/>
        </w:rPr>
        <w:t xml:space="preserve"> </w:t>
      </w:r>
      <w:hyperlink r:id="rId4971" w:anchor="sub_id=311"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w:t>
      </w:r>
      <w:r>
        <w:rPr>
          <w:rStyle w:val="s3"/>
        </w:rPr>
        <w:t>астап қолданысқа енгізілді) (</w:t>
      </w:r>
      <w:hyperlink r:id="rId4972" w:anchor="sub_id=27403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w:t>
      </w:r>
      <w:r>
        <w:rPr>
          <w:rStyle w:val="s0"/>
        </w:rPr>
        <w:t xml:space="preserve">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86032E">
      <w:pPr>
        <w:ind w:firstLine="400"/>
        <w:jc w:val="both"/>
      </w:pPr>
      <w:r>
        <w:rPr>
          <w:rStyle w:val="s0"/>
        </w:rPr>
        <w:t>2) 2014.28.11</w:t>
      </w:r>
      <w:r>
        <w:rPr>
          <w:rStyle w:val="s0"/>
        </w:rPr>
        <w:t>. № 257-V ҚР</w:t>
      </w:r>
      <w:r>
        <w:rPr>
          <w:rStyle w:val="s0"/>
        </w:rPr>
        <w:t xml:space="preserve"> </w:t>
      </w:r>
      <w:hyperlink r:id="rId4973"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974" w:anchor="sub_id=27403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86032E">
      <w:pPr>
        <w:ind w:firstLine="400"/>
        <w:jc w:val="both"/>
      </w:pPr>
      <w:r>
        <w:rPr>
          <w:rStyle w:val="s0"/>
        </w:rPr>
        <w:t>3) осы баптың</w:t>
      </w:r>
      <w:r>
        <w:rPr>
          <w:rStyle w:val="s0"/>
        </w:rPr>
        <w:t xml:space="preserve"> </w:t>
      </w:r>
      <w:hyperlink r:id="rId4975" w:anchor="sub_id=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w:t>
      </w:r>
      <w:r>
        <w:rPr>
          <w:rStyle w:val="s0"/>
        </w:rPr>
        <w:t>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86032E">
      <w:pPr>
        <w:ind w:firstLine="400"/>
        <w:jc w:val="both"/>
      </w:pPr>
      <w:r>
        <w:rPr>
          <w:rStyle w:val="s0"/>
        </w:rPr>
        <w:t> </w:t>
      </w:r>
    </w:p>
    <w:p w:rsidR="00000000" w:rsidRDefault="0086032E">
      <w:pPr>
        <w:ind w:firstLine="400"/>
        <w:jc w:val="both"/>
      </w:pPr>
      <w:bookmarkStart w:id="318" w:name="SUB2750000"/>
      <w:bookmarkEnd w:id="318"/>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w:t>
      </w:r>
      <w:r>
        <w:rPr>
          <w:rStyle w:val="s0"/>
          <w:b/>
          <w:bCs/>
        </w:rPr>
        <w:t>ған</w:t>
      </w:r>
      <w:r>
        <w:rPr>
          <w:rStyle w:val="s0"/>
          <w:b/>
          <w:bCs/>
        </w:rPr>
        <w:t xml:space="preserve"> құн салығын қайтару</w:t>
      </w:r>
      <w:r>
        <w:rPr>
          <w:rStyle w:val="s0"/>
          <w:b/>
          <w:bCs/>
        </w:rPr>
        <w:t xml:space="preserve"> </w:t>
      </w:r>
    </w:p>
    <w:p w:rsidR="00000000" w:rsidRDefault="0086032E">
      <w:pPr>
        <w:ind w:firstLine="400"/>
        <w:jc w:val="both"/>
      </w:pPr>
      <w:r>
        <w:rPr>
          <w:rStyle w:val="s0"/>
        </w:rPr>
        <w:t>1. Грант қаражаттары есебінен сатып алынған тауарлар, жұмыстар, қызмет көрсетулер бойынша:</w:t>
      </w:r>
    </w:p>
    <w:p w:rsidR="00000000" w:rsidRDefault="0086032E">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w:t>
      </w:r>
      <w:r>
        <w:rPr>
          <w:rStyle w:val="s0"/>
        </w:rPr>
        <w:t>ер Қазақстан Республикасының аталған халықаралық шартында өзгеше көзделмесе, орындаушыны тағайындаушыға;</w:t>
      </w:r>
    </w:p>
    <w:p w:rsidR="00000000" w:rsidRDefault="0086032E">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w:t>
      </w:r>
      <w:r>
        <w:rPr>
          <w:rStyle w:val="s0"/>
        </w:rPr>
        <w:t>еді.</w:t>
      </w:r>
    </w:p>
    <w:p w:rsidR="00000000" w:rsidRDefault="0086032E">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86032E">
      <w:pPr>
        <w:ind w:firstLine="400"/>
        <w:jc w:val="both"/>
      </w:pPr>
      <w:r>
        <w:rPr>
          <w:rStyle w:val="s0"/>
        </w:rPr>
        <w:t>1) грант қаражат</w:t>
      </w:r>
      <w:r>
        <w:rPr>
          <w:rStyle w:val="s0"/>
        </w:rPr>
        <w:t>ы есебінен тауарлар, жұмыстар, қызмет көрсетулер сатып алынған грант мемлекеттер, мемлекеттердің үкіметтері, халықаралық ұйымдар желісі бойынша берілсе;</w:t>
      </w:r>
      <w:r>
        <w:rPr>
          <w:rStyle w:val="s0"/>
        </w:rPr>
        <w:t xml:space="preserve"> </w:t>
      </w:r>
    </w:p>
    <w:p w:rsidR="00000000" w:rsidRDefault="0086032E">
      <w:pPr>
        <w:ind w:firstLine="400"/>
        <w:jc w:val="both"/>
      </w:pPr>
      <w:r>
        <w:rPr>
          <w:rStyle w:val="s0"/>
        </w:rPr>
        <w:t>2) грант тек қана тауарларды, жұмыстарды, қызмет көрсетулерді өткізу үшін беріліп, олар сол мақсаттард</w:t>
      </w:r>
      <w:r>
        <w:rPr>
          <w:rStyle w:val="s0"/>
        </w:rPr>
        <w:t>а ғана сатып алынса;</w:t>
      </w:r>
      <w:r>
        <w:rPr>
          <w:rStyle w:val="s0"/>
        </w:rPr>
        <w:t xml:space="preserve"> </w:t>
      </w:r>
    </w:p>
    <w:p w:rsidR="00000000" w:rsidRDefault="0086032E">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w:t>
      </w:r>
      <w:r>
        <w:rPr>
          <w:rStyle w:val="s0"/>
        </w:rPr>
        <w:t xml:space="preserve"> сатып алынатын тауарлар, жұмыстар, қызмет көрсетулер бойынша төленген қосылған құн салығын қайтару туралы</w:t>
      </w:r>
      <w:r>
        <w:rPr>
          <w:rStyle w:val="s0"/>
        </w:rPr>
        <w:t xml:space="preserve"> </w:t>
      </w:r>
      <w:hyperlink r:id="rId4976"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w:t>
      </w:r>
      <w:r>
        <w:rPr>
          <w:rStyle w:val="s0"/>
        </w:rPr>
        <w:t>ды.</w:t>
      </w:r>
      <w:r>
        <w:rPr>
          <w:rStyle w:val="s0"/>
        </w:rPr>
        <w:t xml:space="preserve"> </w:t>
      </w:r>
    </w:p>
    <w:p w:rsidR="00000000" w:rsidRDefault="0086032E">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r:id="rId4977" w:anchor="sub_id=5990000" w:history="1">
        <w:r>
          <w:rPr>
            <w:rStyle w:val="a3"/>
          </w:rPr>
          <w:t>599,</w:t>
        </w:r>
      </w:hyperlink>
      <w:r>
        <w:rPr>
          <w:rStyle w:val="s0"/>
        </w:rPr>
        <w:t xml:space="preserve"> </w:t>
      </w:r>
      <w:hyperlink r:id="rId4978" w:anchor="sub_id=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негізінде жүргізіледі.</w:t>
      </w:r>
      <w:r>
        <w:rPr>
          <w:rStyle w:val="s0"/>
        </w:rPr>
        <w:t xml:space="preserve"> </w:t>
      </w:r>
    </w:p>
    <w:p w:rsidR="00000000" w:rsidRDefault="0086032E">
      <w:pPr>
        <w:ind w:firstLine="400"/>
        <w:jc w:val="both"/>
      </w:pPr>
      <w:r>
        <w:rPr>
          <w:rStyle w:val="s0"/>
        </w:rPr>
        <w:t>4. Осы бапқа сәйкес қосылған құн салығын қайтару үшін грант қаражаттары есебінен сатып алы</w:t>
      </w:r>
      <w:r>
        <w:rPr>
          <w:rStyle w:val="s0"/>
        </w:rPr>
        <w:t>натын тауарлар, жұмыстар, қызмет көрсетулер бойынша төленген қосылған құн салығын қайтару туралы</w:t>
      </w:r>
      <w:r>
        <w:rPr>
          <w:rStyle w:val="s0"/>
        </w:rPr>
        <w:t xml:space="preserve"> </w:t>
      </w:r>
      <w:hyperlink r:id="rId4979"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w:t>
      </w:r>
      <w:r>
        <w:rPr>
          <w:rStyle w:val="s0"/>
        </w:rPr>
        <w:t>ық органына мынадай құжаттарды:</w:t>
      </w:r>
      <w:r>
        <w:rPr>
          <w:rStyle w:val="s0"/>
        </w:rPr>
        <w:t xml:space="preserve"> </w:t>
      </w:r>
    </w:p>
    <w:p w:rsidR="00000000" w:rsidRDefault="0086032E">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86032E">
      <w:pPr>
        <w:ind w:firstLine="400"/>
        <w:jc w:val="both"/>
      </w:pPr>
      <w:r>
        <w:rPr>
          <w:rStyle w:val="s0"/>
        </w:rPr>
        <w:t>2) грант алушы не орындаушы</w:t>
      </w:r>
      <w:r>
        <w:rPr>
          <w:rStyle w:val="s0"/>
        </w:rPr>
        <w:t xml:space="preserve"> тауарларды, жұмыстарды, қызмет көрсетулерді ұсынушымен жасасқан шарттың (келісімшарттың) көшірмесін;</w:t>
      </w:r>
    </w:p>
    <w:p w:rsidR="00000000" w:rsidRDefault="0086032E">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86032E">
      <w:pPr>
        <w:ind w:firstLine="400"/>
        <w:jc w:val="both"/>
      </w:pPr>
      <w:r>
        <w:rPr>
          <w:rStyle w:val="s0"/>
        </w:rPr>
        <w:t>4) тауарлард</w:t>
      </w:r>
      <w:r>
        <w:rPr>
          <w:rStyle w:val="s0"/>
        </w:rPr>
        <w:t>ың, жұмыстардың, қызмет көрсетулердің тиеп жөнелтілгенін және алынғанын растайтын құжаттарды;</w:t>
      </w:r>
    </w:p>
    <w:p w:rsidR="00000000" w:rsidRDefault="0086032E">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86032E">
      <w:pPr>
        <w:ind w:firstLine="400"/>
        <w:jc w:val="both"/>
      </w:pPr>
      <w:r>
        <w:rPr>
          <w:rStyle w:val="s0"/>
        </w:rPr>
        <w:t>6) жүкқұжатын, тауа</w:t>
      </w:r>
      <w:r>
        <w:rPr>
          <w:rStyle w:val="s0"/>
        </w:rPr>
        <w:t>р-көлік жүкқұжатын;</w:t>
      </w:r>
    </w:p>
    <w:p w:rsidR="00000000" w:rsidRDefault="0086032E">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86032E">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w:t>
      </w:r>
      <w:r>
        <w:rPr>
          <w:rStyle w:val="s0"/>
        </w:rPr>
        <w:t>ердің актілерін;</w:t>
      </w:r>
    </w:p>
    <w:p w:rsidR="00000000" w:rsidRDefault="0086032E">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86032E">
      <w:pPr>
        <w:ind w:firstLine="400"/>
        <w:jc w:val="both"/>
      </w:pPr>
      <w:r>
        <w:rPr>
          <w:rStyle w:val="s0"/>
        </w:rPr>
        <w:t>Осы бапта көзделген қосылған құн салығын қайтаруды қосылған құн салығын төлеуші б</w:t>
      </w:r>
      <w:r>
        <w:rPr>
          <w:rStyle w:val="s0"/>
        </w:rPr>
        <w:t>олып табылмайтын грант алушы немесе орындаушы да жүргізеді.</w:t>
      </w:r>
    </w:p>
    <w:p w:rsidR="00000000" w:rsidRDefault="0086032E">
      <w:pPr>
        <w:ind w:firstLine="400"/>
        <w:jc w:val="both"/>
      </w:pPr>
      <w:r>
        <w:rPr>
          <w:rStyle w:val="s0"/>
        </w:rPr>
        <w:t> </w:t>
      </w:r>
    </w:p>
    <w:p w:rsidR="00000000" w:rsidRDefault="0086032E">
      <w:pPr>
        <w:jc w:val="both"/>
      </w:pPr>
      <w:bookmarkStart w:id="319" w:name="SUB2760000"/>
      <w:bookmarkEnd w:id="319"/>
      <w:r>
        <w:rPr>
          <w:rStyle w:val="s3"/>
        </w:rPr>
        <w:t>2010.30.06. № 297-ІV ҚР</w:t>
      </w:r>
      <w:r>
        <w:rPr>
          <w:rStyle w:val="s3"/>
        </w:rPr>
        <w:t xml:space="preserve"> </w:t>
      </w:r>
      <w:hyperlink r:id="rId4980" w:anchor="sub_id=658" w:history="1">
        <w:r>
          <w:rPr>
            <w:rStyle w:val="a3"/>
            <w:i/>
            <w:iCs/>
            <w:bdr w:val="none" w:sz="0" w:space="0" w:color="auto" w:frame="1"/>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4981" w:anchor="sub_id=276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w:t>
      </w:r>
      <w:r>
        <w:rPr>
          <w:rStyle w:val="s1"/>
        </w:rPr>
        <w:t>емелеріне және олардың персоналына қосылған құн салығын қайтару</w:t>
      </w:r>
    </w:p>
    <w:p w:rsidR="00000000" w:rsidRDefault="0086032E">
      <w:pPr>
        <w:jc w:val="both"/>
      </w:pPr>
      <w:r>
        <w:rPr>
          <w:rStyle w:val="s3"/>
        </w:rPr>
        <w:t>2010.30.06. № 297-ІV ҚР</w:t>
      </w:r>
      <w:r>
        <w:rPr>
          <w:rStyle w:val="s3"/>
        </w:rPr>
        <w:t xml:space="preserve"> </w:t>
      </w:r>
      <w:hyperlink r:id="rId4982" w:anchor="sub_id=65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4983" w:anchor="sub_id=276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w:t>
      </w:r>
      <w:r>
        <w:rPr>
          <w:rStyle w:val="s0"/>
        </w:rPr>
        <w:t>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w:t>
      </w:r>
      <w:r>
        <w:rPr>
          <w:rStyle w:val="s0"/>
        </w:rPr>
        <w:t>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w:t>
      </w:r>
      <w:r>
        <w:rPr>
          <w:rStyle w:val="s0"/>
        </w:rPr>
        <w:t>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86032E">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w:t>
      </w:r>
      <w:r>
        <w:rPr>
          <w:rStyle w:val="s0"/>
        </w:rPr>
        <w:t>ердің орналасқан жері бойынша салық органы жүзеге асырады.</w:t>
      </w:r>
    </w:p>
    <w:p w:rsidR="00000000" w:rsidRDefault="0086032E">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86032E">
      <w:pPr>
        <w:ind w:firstLine="400"/>
        <w:jc w:val="both"/>
      </w:pPr>
      <w:r>
        <w:rPr>
          <w:rStyle w:val="s0"/>
        </w:rPr>
        <w:t>Қосылған</w:t>
      </w:r>
      <w:r>
        <w:rPr>
          <w:rStyle w:val="s0"/>
        </w:rPr>
        <w:t xml:space="preserve"> құн салығын қайтару бойынша </w:t>
      </w:r>
      <w:r>
        <w:rPr>
          <w:rStyle w:val="s0"/>
        </w:rPr>
        <w:t>шектеулер белгіленетін өкілдіктердің</w:t>
      </w:r>
      <w:r>
        <w:rPr>
          <w:rStyle w:val="s0"/>
        </w:rPr>
        <w:t xml:space="preserve"> </w:t>
      </w:r>
      <w:hyperlink r:id="rId4984" w:history="1">
        <w:r>
          <w:rPr>
            <w:rStyle w:val="a3"/>
          </w:rPr>
          <w:t>тізбесін</w:t>
        </w:r>
      </w:hyperlink>
      <w:r>
        <w:rPr>
          <w:rStyle w:val="s0"/>
        </w:rPr>
        <w:t xml:space="preserve"> </w:t>
      </w:r>
      <w:r>
        <w:rPr>
          <w:rStyle w:val="s0"/>
        </w:rPr>
        <w:t>Қазақстан</w:t>
      </w:r>
      <w:r>
        <w:rPr>
          <w:rStyle w:val="s0"/>
        </w:rPr>
        <w:t xml:space="preserve"> Республикасы Сыртқы істер министрлігі уәкілетті органның келісімі бойынша бекітеді.</w:t>
      </w:r>
      <w:r>
        <w:rPr>
          <w:rStyle w:val="s0"/>
        </w:rPr>
        <w:t xml:space="preserve"> </w:t>
      </w:r>
    </w:p>
    <w:p w:rsidR="00000000" w:rsidRDefault="0086032E">
      <w:pPr>
        <w:jc w:val="both"/>
      </w:pPr>
      <w:r>
        <w:rPr>
          <w:rStyle w:val="s3"/>
        </w:rPr>
        <w:t>2009.16.11. № 200-ІV ҚР</w:t>
      </w:r>
      <w:r>
        <w:rPr>
          <w:rStyle w:val="s3"/>
        </w:rPr>
        <w:t xml:space="preserve"> </w:t>
      </w:r>
      <w:hyperlink r:id="rId4985" w:anchor="sub_id=3101"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4986" w:anchor="sub_id=2760300" w:history="1">
        <w:r>
          <w:rPr>
            <w:rStyle w:val="a3"/>
            <w:i/>
            <w:iCs/>
            <w:bdr w:val="none" w:sz="0" w:space="0" w:color="auto" w:frame="1"/>
          </w:rPr>
          <w:t>ред</w:t>
        </w:r>
      </w:hyperlink>
      <w:r>
        <w:rPr>
          <w:rStyle w:val="s3"/>
        </w:rPr>
        <w:t>.қара)</w:t>
      </w:r>
    </w:p>
    <w:p w:rsidR="00000000" w:rsidRDefault="0086032E">
      <w:pPr>
        <w:ind w:firstLine="400"/>
        <w:jc w:val="both"/>
      </w:pPr>
      <w:r>
        <w:rPr>
          <w:rStyle w:val="s0"/>
        </w:rPr>
        <w:t>3. Егер осы баптың</w:t>
      </w:r>
      <w:r>
        <w:rPr>
          <w:rStyle w:val="s0"/>
        </w:rPr>
        <w:t xml:space="preserve"> </w:t>
      </w:r>
      <w:hyperlink r:id="rId4987"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w:t>
      </w:r>
      <w:r>
        <w:rPr>
          <w:rStyle w:val="s0"/>
        </w:rPr>
        <w:t>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w:t>
      </w:r>
      <w:r>
        <w:rPr>
          <w:rStyle w:val="s0"/>
        </w:rPr>
        <w:t xml:space="preserve"> одан асып түскен жағдайларда, өкілдіктерге қосылған құн салығы қайтарылады.</w:t>
      </w:r>
      <w:r>
        <w:rPr>
          <w:rStyle w:val="s0"/>
        </w:rPr>
        <w:t xml:space="preserve"> </w:t>
      </w:r>
    </w:p>
    <w:p w:rsidR="00000000" w:rsidRDefault="0086032E">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86032E">
      <w:pPr>
        <w:jc w:val="both"/>
      </w:pPr>
      <w:r>
        <w:rPr>
          <w:rStyle w:val="s3"/>
        </w:rPr>
        <w:t>2013.05.12. № 152-V ҚР</w:t>
      </w:r>
      <w:r>
        <w:rPr>
          <w:rStyle w:val="s3"/>
        </w:rPr>
        <w:t xml:space="preserve"> </w:t>
      </w:r>
      <w:hyperlink r:id="rId4988" w:anchor="sub_id=276"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4989" w:anchor="sub_id=276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Салық орг</w:t>
      </w:r>
      <w:r>
        <w:rPr>
          <w:rStyle w:val="s0"/>
        </w:rPr>
        <w:t>андары өкілдіктер жасаған</w:t>
      </w:r>
      <w:r>
        <w:rPr>
          <w:rStyle w:val="s0"/>
        </w:rPr>
        <w:t xml:space="preserve"> </w:t>
      </w:r>
      <w:hyperlink r:id="rId4990"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w:t>
      </w:r>
      <w:r>
        <w:rPr>
          <w:rStyle w:val="s0"/>
        </w:rPr>
        <w:t>леу фактісін растайтын құжаттар) көшірмелерінің негізінде қосылған құн салығын қайтаруды жүзеге асырады.</w:t>
      </w:r>
    </w:p>
    <w:p w:rsidR="00000000" w:rsidRDefault="0086032E">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w:t>
      </w:r>
      <w:r>
        <w:rPr>
          <w:rStyle w:val="s0"/>
        </w:rPr>
        <w:t>с етіледі.</w:t>
      </w:r>
    </w:p>
    <w:p w:rsidR="00000000" w:rsidRDefault="0086032E">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w:t>
      </w:r>
      <w:r>
        <w:rPr>
          <w:rStyle w:val="s0"/>
        </w:rPr>
        <w:t xml:space="preserve"> және оған басшы не өкілдіктің соған уәкілеттік берген лауазымды адамы қол қояды.</w:t>
      </w:r>
    </w:p>
    <w:p w:rsidR="00000000" w:rsidRDefault="0086032E">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w:t>
      </w:r>
      <w:r>
        <w:rPr>
          <w:rStyle w:val="s0"/>
        </w:rPr>
        <w:t>ң</w:t>
      </w:r>
      <w:r>
        <w:rPr>
          <w:rStyle w:val="s0"/>
        </w:rPr>
        <w:t>,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w:t>
      </w:r>
      <w:r>
        <w:rPr>
          <w:rStyle w:val="s0"/>
        </w:rPr>
        <w:t>стрлігінің дипломатиялық өкілдіктермен жұмыс жөніндегі ұйымына беріледі.</w:t>
      </w:r>
    </w:p>
    <w:p w:rsidR="00000000" w:rsidRDefault="0086032E">
      <w:pPr>
        <w:jc w:val="both"/>
      </w:pPr>
      <w:r>
        <w:rPr>
          <w:rStyle w:val="s3"/>
        </w:rPr>
        <w:t>2013.05.12. № 152-V ҚР</w:t>
      </w:r>
      <w:r>
        <w:rPr>
          <w:rStyle w:val="s3"/>
        </w:rPr>
        <w:t xml:space="preserve"> </w:t>
      </w:r>
      <w:hyperlink r:id="rId4991" w:anchor="sub_id=27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w:t>
      </w:r>
      <w:r>
        <w:rPr>
          <w:rStyle w:val="s3"/>
        </w:rPr>
        <w:t>ді) (</w:t>
      </w:r>
      <w:hyperlink r:id="rId4992" w:anchor="sub_id=276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w:t>
      </w:r>
      <w:r>
        <w:rPr>
          <w:rStyle w:val="s0"/>
        </w:rPr>
        <w:t>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w:t>
      </w:r>
      <w:r>
        <w:rPr>
          <w:rStyle w:val="s0"/>
        </w:rPr>
        <w:t>мен қоса жиынтық ведомостарды (тізілімдерді) ілеспе құжатпен бірге береді.</w:t>
      </w:r>
    </w:p>
    <w:p w:rsidR="00000000" w:rsidRDefault="0086032E">
      <w:pPr>
        <w:jc w:val="both"/>
      </w:pPr>
      <w:r>
        <w:rPr>
          <w:rStyle w:val="s3"/>
        </w:rPr>
        <w:t>2013.05.12. № 152-V ҚР</w:t>
      </w:r>
      <w:r>
        <w:rPr>
          <w:rStyle w:val="s3"/>
        </w:rPr>
        <w:t xml:space="preserve"> </w:t>
      </w:r>
      <w:hyperlink r:id="rId4993" w:anchor="sub_id=276"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w:t>
      </w:r>
      <w:r>
        <w:rPr>
          <w:rStyle w:val="s3"/>
        </w:rPr>
        <w:t>ілді) (</w:t>
      </w:r>
      <w:hyperlink r:id="rId4994" w:anchor="sub_id=276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w:t>
      </w:r>
      <w:r>
        <w:rPr>
          <w:rStyle w:val="s0"/>
        </w:rPr>
        <w:t>өніндегі</w:t>
      </w:r>
      <w:r>
        <w:rPr>
          <w:rStyle w:val="s0"/>
        </w:rPr>
        <w:t xml:space="preserve">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86032E">
      <w:pPr>
        <w:ind w:firstLine="400"/>
        <w:jc w:val="both"/>
      </w:pPr>
      <w:r>
        <w:rPr>
          <w:rStyle w:val="s0"/>
        </w:rPr>
        <w:t>Салық органдары жиынтық ведомостарды (тізілімдерді) және қосылға</w:t>
      </w:r>
      <w:r>
        <w:rPr>
          <w:rStyle w:val="s0"/>
        </w:rPr>
        <w:t>н құн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w:t>
      </w:r>
      <w:r>
        <w:rPr>
          <w:rStyle w:val="s0"/>
        </w:rPr>
        <w:t>абарлайды.</w:t>
      </w:r>
      <w:r>
        <w:rPr>
          <w:rStyle w:val="s0"/>
        </w:rPr>
        <w:t xml:space="preserve"> </w:t>
      </w:r>
    </w:p>
    <w:p w:rsidR="00000000" w:rsidRDefault="0086032E">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86032E">
      <w:pPr>
        <w:jc w:val="both"/>
      </w:pPr>
      <w:r>
        <w:rPr>
          <w:rStyle w:val="s3"/>
        </w:rPr>
        <w:t>2009.16.11. № 200-ІV ҚР</w:t>
      </w:r>
      <w:r>
        <w:rPr>
          <w:rStyle w:val="s3"/>
        </w:rPr>
        <w:t xml:space="preserve"> </w:t>
      </w:r>
      <w:hyperlink r:id="rId4995" w:anchor="sub_id=3101" w:history="1">
        <w:r>
          <w:rPr>
            <w:rStyle w:val="a3"/>
            <w:i/>
            <w:iCs/>
            <w:bdr w:val="none" w:sz="0" w:space="0" w:color="auto" w:frame="1"/>
          </w:rPr>
          <w:t>Заңымен</w:t>
        </w:r>
      </w:hyperlink>
      <w:r>
        <w:rPr>
          <w:rStyle w:val="s3"/>
        </w:rPr>
        <w:t xml:space="preserve"> </w:t>
      </w:r>
      <w:r>
        <w:rPr>
          <w:rStyle w:val="s3"/>
        </w:rPr>
        <w:t>7-тармақ өзгертілді (2009 ж. 1 қаңтардан бастап қолданысқа енгiзiлді) (бұр.</w:t>
      </w:r>
      <w:hyperlink r:id="rId4996" w:anchor="sub_id=2760700" w:history="1">
        <w:r>
          <w:rPr>
            <w:rStyle w:val="a3"/>
            <w:i/>
            <w:iCs/>
            <w:bdr w:val="none" w:sz="0" w:space="0" w:color="auto" w:frame="1"/>
          </w:rPr>
          <w:t>ред</w:t>
        </w:r>
      </w:hyperlink>
      <w:r>
        <w:rPr>
          <w:rStyle w:val="s3"/>
        </w:rPr>
        <w:t>.қара)</w:t>
      </w:r>
    </w:p>
    <w:p w:rsidR="00000000" w:rsidRDefault="0086032E">
      <w:pPr>
        <w:ind w:firstLine="400"/>
        <w:jc w:val="both"/>
      </w:pPr>
      <w:r>
        <w:rPr>
          <w:rStyle w:val="s0"/>
        </w:rPr>
        <w:t>7. Өкілдіктер табыс еткен құжаттарда</w:t>
      </w:r>
      <w:r>
        <w:rPr>
          <w:rStyle w:val="s0"/>
        </w:rPr>
        <w:t xml:space="preserve">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86032E">
      <w:pPr>
        <w:ind w:firstLine="400"/>
        <w:jc w:val="both"/>
      </w:pPr>
      <w:r>
        <w:rPr>
          <w:rStyle w:val="s0"/>
        </w:rPr>
        <w:t>Егер қарсы тексеру жүргізу барысында анықталған бұзушыл</w:t>
      </w:r>
      <w:r>
        <w:rPr>
          <w:rStyle w:val="s0"/>
        </w:rPr>
        <w:t>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86032E">
      <w:pPr>
        <w:ind w:firstLine="400"/>
        <w:jc w:val="both"/>
      </w:pPr>
      <w:r>
        <w:rPr>
          <w:rStyle w:val="s0"/>
        </w:rPr>
        <w:t>Егер бұзушылықтар қарсы тексеру аяқталғаннан кейін жойылса, қосылған құн салығын</w:t>
      </w:r>
      <w:r>
        <w:rPr>
          <w:rStyle w:val="s0"/>
        </w:rPr>
        <w:t xml:space="preserve">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w:t>
      </w:r>
      <w:r>
        <w:rPr>
          <w:rStyle w:val="s0"/>
        </w:rPr>
        <w:t>ізінде жүргізіледі.</w:t>
      </w:r>
    </w:p>
    <w:p w:rsidR="00000000" w:rsidRDefault="0086032E">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w:t>
      </w:r>
      <w:r>
        <w:rPr>
          <w:rStyle w:val="s0"/>
        </w:rPr>
        <w:t>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86032E">
      <w:pPr>
        <w:ind w:firstLine="400"/>
        <w:jc w:val="both"/>
      </w:pPr>
      <w:r>
        <w:rPr>
          <w:rStyle w:val="s0"/>
        </w:rPr>
        <w:t>8. Өкілдіктер құжаттарды салық органына қазақ және (немесе) орыс тiліндег</w:t>
      </w:r>
      <w:r>
        <w:rPr>
          <w:rStyle w:val="s0"/>
        </w:rPr>
        <w:t>і жолдайды.</w:t>
      </w:r>
    </w:p>
    <w:p w:rsidR="00000000" w:rsidRDefault="0086032E">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86032E">
      <w:pPr>
        <w:ind w:firstLine="400"/>
        <w:jc w:val="both"/>
      </w:pPr>
      <w:r>
        <w:rPr>
          <w:rStyle w:val="s0"/>
        </w:rPr>
        <w:t>9. Қосылған құн салығын қайтаруды салық органдары өкілдіктердің және (немесе) өкілдік персоналының Қаз</w:t>
      </w:r>
      <w:r>
        <w:rPr>
          <w:rStyle w:val="s0"/>
        </w:rPr>
        <w:t>ақстан Республикасының заңнамасында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86032E">
      <w:pPr>
        <w:jc w:val="center"/>
      </w:pPr>
      <w:r>
        <w:rPr>
          <w:rStyle w:val="s1"/>
        </w:rPr>
        <w:t> </w:t>
      </w:r>
    </w:p>
    <w:p w:rsidR="00000000" w:rsidRDefault="0086032E">
      <w:pPr>
        <w:jc w:val="both"/>
      </w:pPr>
      <w:bookmarkStart w:id="320" w:name="SUB276010000"/>
      <w:bookmarkEnd w:id="320"/>
      <w:r>
        <w:rPr>
          <w:rStyle w:val="s3"/>
        </w:rPr>
        <w:t>2010.30.06. № 297-ІV ҚР</w:t>
      </w:r>
      <w:r>
        <w:rPr>
          <w:rStyle w:val="s3"/>
        </w:rPr>
        <w:t xml:space="preserve"> </w:t>
      </w:r>
      <w:hyperlink r:id="rId4997" w:anchor="sub_id=659" w:history="1">
        <w:r>
          <w:rPr>
            <w:rStyle w:val="a3"/>
            <w:i/>
            <w:iCs/>
            <w:bdr w:val="none" w:sz="0" w:space="0" w:color="auto" w:frame="1"/>
          </w:rPr>
          <w:t>Заңымен</w:t>
        </w:r>
      </w:hyperlink>
      <w:r>
        <w:rPr>
          <w:rStyle w:val="s3"/>
        </w:rPr>
        <w:t xml:space="preserve"> </w:t>
      </w:r>
      <w:r>
        <w:rPr>
          <w:rStyle w:val="s3"/>
        </w:rPr>
        <w:t>37-1-тарау</w:t>
      </w:r>
      <w:r>
        <w:rPr>
          <w:rStyle w:val="s3"/>
        </w:rPr>
        <w:t>мен толықтырылды (2010 ж. 1 шілдеден бастап қолданысқа енгізілді)</w:t>
      </w:r>
    </w:p>
    <w:p w:rsidR="00000000" w:rsidRDefault="0086032E">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86032E">
      <w:pPr>
        <w:jc w:val="center"/>
      </w:pPr>
      <w:r>
        <w:rPr>
          <w:rStyle w:val="s1"/>
          <w:caps/>
        </w:rPr>
        <w:t>кезінде қосылған құн салығын салу ерекшеліктері</w:t>
      </w:r>
    </w:p>
    <w:p w:rsidR="00000000" w:rsidRDefault="0086032E">
      <w:pPr>
        <w:jc w:val="center"/>
      </w:pPr>
      <w:r>
        <w:rPr>
          <w:rStyle w:val="s1"/>
        </w:rPr>
        <w:t> </w:t>
      </w:r>
    </w:p>
    <w:p w:rsidR="00000000" w:rsidRDefault="0086032E">
      <w:pPr>
        <w:ind w:left="1200" w:hanging="800"/>
        <w:jc w:val="both"/>
      </w:pPr>
      <w:r>
        <w:rPr>
          <w:rStyle w:val="s1"/>
        </w:rPr>
        <w:t>276-1-бап. Жалпы ережелер</w:t>
      </w:r>
    </w:p>
    <w:p w:rsidR="00000000" w:rsidRDefault="0086032E">
      <w:pPr>
        <w:ind w:firstLine="400"/>
        <w:jc w:val="both"/>
      </w:pPr>
      <w:r>
        <w:rPr>
          <w:rStyle w:val="s0"/>
        </w:rPr>
        <w:t xml:space="preserve">1. Осы тараудың </w:t>
      </w:r>
      <w:r>
        <w:rPr>
          <w:rStyle w:val="s0"/>
        </w:rPr>
        <w:t>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w:t>
      </w:r>
      <w:r>
        <w:rPr>
          <w:rStyle w:val="s0"/>
        </w:rPr>
        <w:t>а мүше мемлекеттердің өзара саудада оған салықтық әкімшілік етуін реттейді.</w:t>
      </w:r>
    </w:p>
    <w:p w:rsidR="00000000" w:rsidRDefault="0086032E">
      <w:pPr>
        <w:ind w:firstLine="400"/>
        <w:jc w:val="both"/>
      </w:pPr>
      <w:r>
        <w:rPr>
          <w:rStyle w:val="s0"/>
        </w:rPr>
        <w:t xml:space="preserve">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w:t>
      </w:r>
      <w:r>
        <w:rPr>
          <w:rStyle w:val="s0"/>
        </w:rPr>
        <w:t>басқа тарауларындағыдан өзге нормалар белгіленсе, онда осы тараудың нормалары қолданылады.</w:t>
      </w:r>
    </w:p>
    <w:p w:rsidR="00000000" w:rsidRDefault="0086032E">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w:t>
      </w:r>
      <w:r>
        <w:rPr>
          <w:rStyle w:val="s0"/>
        </w:rPr>
        <w:t>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86032E">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w:t>
      </w:r>
      <w:r>
        <w:rPr>
          <w:rStyle w:val="s0"/>
        </w:rPr>
        <w:t>иялаған халықаралық шарттарда көзделген.</w:t>
      </w:r>
      <w:r>
        <w:rPr>
          <w:rStyle w:val="s0"/>
        </w:rPr>
        <w:t xml:space="preserve"> </w:t>
      </w:r>
    </w:p>
    <w:p w:rsidR="00000000" w:rsidRDefault="0086032E">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w:t>
      </w:r>
      <w:r>
        <w:rPr>
          <w:rStyle w:val="s0"/>
        </w:rPr>
        <w:t>публикасының азаматтық және басқа да салаларындағы заңнамасында көзделген ұғымдар қолданылады.</w:t>
      </w:r>
    </w:p>
    <w:p w:rsidR="00000000" w:rsidRDefault="0086032E">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w:t>
      </w:r>
      <w:r>
        <w:rPr>
          <w:rStyle w:val="s0"/>
        </w:rPr>
        <w:t>публикасының салық органдары салық салынатын импорттың мөлшеріне қолданылатын, осы Кодекстің</w:t>
      </w:r>
      <w:r>
        <w:rPr>
          <w:rStyle w:val="s0"/>
        </w:rPr>
        <w:t xml:space="preserve"> </w:t>
      </w:r>
      <w:hyperlink r:id="rId4998" w:anchor="sub_id=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86032E">
      <w:pPr>
        <w:ind w:firstLine="400"/>
        <w:jc w:val="both"/>
      </w:pPr>
      <w:r>
        <w:rPr>
          <w:rStyle w:val="s0"/>
        </w:rPr>
        <w:t>Кеден ода</w:t>
      </w:r>
      <w:r>
        <w:rPr>
          <w:rStyle w:val="s0"/>
        </w:rPr>
        <w:t>ғына</w:t>
      </w:r>
      <w:r>
        <w:rPr>
          <w:rStyle w:val="s0"/>
        </w:rPr>
        <w:t xml:space="preserve">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табыс еткен са</w:t>
      </w:r>
      <w:r>
        <w:rPr>
          <w:rStyle w:val="s0"/>
        </w:rPr>
        <w:t>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86032E">
      <w:pPr>
        <w:ind w:firstLine="400"/>
        <w:jc w:val="both"/>
      </w:pPr>
      <w:r>
        <w:rPr>
          <w:rStyle w:val="s0"/>
        </w:rPr>
        <w:t>Осы тараудың мақсаты үшін тауарлардың, жұмыстардың, қызмет көрсетулердің</w:t>
      </w:r>
      <w:r>
        <w:rPr>
          <w:rStyle w:val="s0"/>
        </w:rPr>
        <w:t xml:space="preserve">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86032E">
      <w:pPr>
        <w:ind w:firstLine="400"/>
        <w:jc w:val="both"/>
      </w:pPr>
      <w:r>
        <w:rPr>
          <w:rStyle w:val="s0"/>
        </w:rPr>
        <w:t>2. Осы тараудың мақсатында мүлікті лизинг (лизинг нысанасы) шарты бо</w:t>
      </w:r>
      <w:r>
        <w:rPr>
          <w:rStyle w:val="s0"/>
        </w:rPr>
        <w:t>йынша үш жылдан артық мерзімге беру, егер ол мынадай талаптардың біріне сай келсе:</w:t>
      </w:r>
      <w:r>
        <w:rPr>
          <w:rStyle w:val="s0"/>
        </w:rPr>
        <w:t xml:space="preserve"> </w:t>
      </w:r>
    </w:p>
    <w:p w:rsidR="00000000" w:rsidRDefault="0086032E">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86032E">
      <w:pPr>
        <w:ind w:firstLine="400"/>
        <w:jc w:val="both"/>
      </w:pPr>
      <w:r>
        <w:rPr>
          <w:rStyle w:val="s0"/>
        </w:rPr>
        <w:t>2) лизинг мерзімі мүлік лизингі (лизинг нысанасы) бойынша бер</w:t>
      </w:r>
      <w:r>
        <w:rPr>
          <w:rStyle w:val="s0"/>
        </w:rPr>
        <w:t>ілетін пайдалы қызмет мерзімінің жетпіс бес пайызынан асса;</w:t>
      </w:r>
    </w:p>
    <w:p w:rsidR="00000000" w:rsidRDefault="0086032E">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86032E">
      <w:pPr>
        <w:ind w:firstLine="400"/>
        <w:jc w:val="both"/>
      </w:pPr>
      <w:r>
        <w:rPr>
          <w:rStyle w:val="s0"/>
        </w:rPr>
        <w:t>Осы тарауды</w:t>
      </w:r>
      <w:r>
        <w:rPr>
          <w:rStyle w:val="s0"/>
        </w:rPr>
        <w:t>ң</w:t>
      </w:r>
      <w:r>
        <w:rPr>
          <w:rStyle w:val="s0"/>
        </w:rPr>
        <w:t xml:space="preserve">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w:t>
      </w:r>
      <w:r>
        <w:rPr>
          <w:rStyle w:val="s0"/>
        </w:rPr>
        <w:t xml:space="preserve"> </w:t>
      </w:r>
    </w:p>
    <w:p w:rsidR="00000000" w:rsidRDefault="0086032E">
      <w:pPr>
        <w:ind w:firstLine="400"/>
        <w:jc w:val="both"/>
      </w:pPr>
      <w:r>
        <w:rPr>
          <w:rStyle w:val="s0"/>
        </w:rPr>
        <w:t>алушы - лизинг нысанасының иесі ретінде, ал лизингтік төлемдер тауарлар құны</w:t>
      </w:r>
      <w:r>
        <w:rPr>
          <w:rStyle w:val="s0"/>
        </w:rPr>
        <w:t>ның бір бөлігінің лизинг алушыға ұсынылған кредит бойынша төлемдер ретінде қарастырылады.</w:t>
      </w:r>
      <w:r>
        <w:rPr>
          <w:rStyle w:val="s0"/>
        </w:rPr>
        <w:t xml:space="preserve"> </w:t>
      </w:r>
    </w:p>
    <w:p w:rsidR="00000000" w:rsidRDefault="0086032E">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86032E">
      <w:pPr>
        <w:ind w:firstLine="400"/>
        <w:jc w:val="both"/>
      </w:pPr>
      <w:r>
        <w:rPr>
          <w:rStyle w:val="s0"/>
        </w:rPr>
        <w:t>Осы тараудың мақса</w:t>
      </w:r>
      <w:r>
        <w:rPr>
          <w:rStyle w:val="s0"/>
        </w:rPr>
        <w:t>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w:t>
      </w:r>
      <w:r>
        <w:rPr>
          <w:rStyle w:val="s0"/>
        </w:rPr>
        <w:t>ды.</w:t>
      </w:r>
    </w:p>
    <w:p w:rsidR="00000000" w:rsidRDefault="0086032E">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w:t>
      </w:r>
      <w:r>
        <w:rPr>
          <w:rStyle w:val="s0"/>
        </w:rPr>
        <w:t>сын) лизингке беруге байланысты барлық төлемдер түсініледі.</w:t>
      </w:r>
    </w:p>
    <w:p w:rsidR="00000000" w:rsidRDefault="0086032E">
      <w:pPr>
        <w:ind w:firstLine="400"/>
        <w:jc w:val="both"/>
      </w:pPr>
      <w:r>
        <w:rPr>
          <w:rStyle w:val="s0"/>
        </w:rPr>
        <w:t> </w:t>
      </w:r>
    </w:p>
    <w:p w:rsidR="00000000" w:rsidRDefault="0086032E">
      <w:pPr>
        <w:ind w:left="1200" w:hanging="800"/>
        <w:jc w:val="both"/>
      </w:pPr>
      <w:bookmarkStart w:id="321" w:name="SUB276020000"/>
      <w:bookmarkEnd w:id="321"/>
      <w:r>
        <w:rPr>
          <w:rStyle w:val="s1"/>
        </w:rPr>
        <w:t>276-2-бап. Кеден одағында қосылған құн салығын төлеушілер</w:t>
      </w:r>
      <w:r>
        <w:rPr>
          <w:rStyle w:val="s1"/>
        </w:rPr>
        <w:t xml:space="preserve"> </w:t>
      </w:r>
    </w:p>
    <w:p w:rsidR="00000000" w:rsidRDefault="0086032E">
      <w:pPr>
        <w:ind w:firstLine="400"/>
        <w:jc w:val="both"/>
      </w:pPr>
      <w:r>
        <w:rPr>
          <w:rStyle w:val="s0"/>
        </w:rPr>
        <w:t>Мыналар:</w:t>
      </w:r>
    </w:p>
    <w:p w:rsidR="00000000" w:rsidRDefault="0086032E">
      <w:pPr>
        <w:ind w:firstLine="400"/>
        <w:jc w:val="both"/>
      </w:pPr>
      <w:r>
        <w:rPr>
          <w:rStyle w:val="s0"/>
        </w:rPr>
        <w:t>1) осы Кодекстің</w:t>
      </w:r>
      <w:r>
        <w:rPr>
          <w:rStyle w:val="s0"/>
        </w:rPr>
        <w:t xml:space="preserve"> </w:t>
      </w:r>
      <w:hyperlink r:id="rId4999" w:anchor="sub_id=2280000" w:history="1">
        <w:r>
          <w:rPr>
            <w:rStyle w:val="a3"/>
          </w:rPr>
          <w:t xml:space="preserve">228-бабы 1-тармағының 1) </w:t>
        </w:r>
        <w:r>
          <w:rPr>
            <w:rStyle w:val="a3"/>
          </w:rPr>
          <w:t>тармақшасында</w:t>
        </w:r>
      </w:hyperlink>
      <w:r>
        <w:rPr>
          <w:rStyle w:val="s0"/>
        </w:rPr>
        <w:t xml:space="preserve"> </w:t>
      </w:r>
      <w:r>
        <w:rPr>
          <w:rStyle w:val="s0"/>
        </w:rPr>
        <w:t>аталған тұлғалар;</w:t>
      </w:r>
    </w:p>
    <w:p w:rsidR="00000000" w:rsidRDefault="0086032E">
      <w:pPr>
        <w:jc w:val="both"/>
      </w:pPr>
      <w:r>
        <w:rPr>
          <w:rStyle w:val="s3"/>
        </w:rPr>
        <w:t>2011.21.07. № 467-ІV ҚР</w:t>
      </w:r>
      <w:r>
        <w:rPr>
          <w:rStyle w:val="s3"/>
        </w:rPr>
        <w:t xml:space="preserve"> </w:t>
      </w:r>
      <w:hyperlink r:id="rId5000" w:anchor="sub_id=3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001" w:anchor="sub_id=276020002" w:history="1">
        <w:r>
          <w:rPr>
            <w:rStyle w:val="a3"/>
            <w:i/>
            <w:iCs/>
            <w:bdr w:val="none" w:sz="0" w:space="0" w:color="auto" w:frame="1"/>
          </w:rPr>
          <w:t>бұр.ред.қара</w:t>
        </w:r>
      </w:hyperlink>
      <w:r>
        <w:rPr>
          <w:rStyle w:val="s3"/>
        </w:rPr>
        <w:t>); 2014.28.11. № 257-V ҚР</w:t>
      </w:r>
      <w:r>
        <w:rPr>
          <w:rStyle w:val="s3"/>
        </w:rPr>
        <w:t xml:space="preserve"> </w:t>
      </w:r>
      <w:hyperlink r:id="rId5002" w:anchor="sub_id=276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003" w:anchor="sub_id=276020002" w:history="1">
        <w:r>
          <w:rPr>
            <w:rStyle w:val="a3"/>
            <w:i/>
            <w:iCs/>
            <w:bdr w:val="none" w:sz="0" w:space="0" w:color="auto" w:frame="1"/>
          </w:rPr>
          <w:t>бұр.ред.қара</w:t>
        </w:r>
      </w:hyperlink>
      <w:r>
        <w:rPr>
          <w:rStyle w:val="s3"/>
        </w:rPr>
        <w:t>) 2) тармақша өзгертілді</w:t>
      </w:r>
    </w:p>
    <w:p w:rsidR="00000000" w:rsidRDefault="0086032E">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86032E">
      <w:pPr>
        <w:ind w:firstLine="400"/>
        <w:jc w:val="both"/>
      </w:pPr>
      <w:r>
        <w:rPr>
          <w:rStyle w:val="s0"/>
        </w:rPr>
        <w:t>резидент заңды тұлға;</w:t>
      </w:r>
    </w:p>
    <w:p w:rsidR="00000000" w:rsidRDefault="0086032E">
      <w:pPr>
        <w:ind w:firstLine="400"/>
        <w:jc w:val="both"/>
      </w:pPr>
      <w:r>
        <w:rPr>
          <w:rStyle w:val="s0"/>
        </w:rPr>
        <w:t>егер ол шарттың (келісімшарттың) тарапы б</w:t>
      </w:r>
      <w:r>
        <w:rPr>
          <w:rStyle w:val="s0"/>
        </w:rPr>
        <w:t>олып табылған жағдайда, резидент заңды тұлғаның құрылымдық бөлімшесі;</w:t>
      </w:r>
    </w:p>
    <w:p w:rsidR="00000000" w:rsidRDefault="0086032E">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w:t>
      </w:r>
      <w:r>
        <w:rPr>
          <w:rStyle w:val="s0"/>
        </w:rPr>
        <w:t xml:space="preserve"> алушы болып табылса, осындай заңды тұлғаның тиісті шешімі негізінде резидент заңды тұлғаның құрылымдық бөлімшесі;</w:t>
      </w:r>
    </w:p>
    <w:p w:rsidR="00000000" w:rsidRDefault="0086032E">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w:t>
      </w:r>
      <w:r>
        <w:rPr>
          <w:rStyle w:val="s0"/>
        </w:rPr>
        <w:t>елген бейрезидент-заңды тұлға;</w:t>
      </w:r>
    </w:p>
    <w:p w:rsidR="00000000" w:rsidRDefault="0086032E">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86032E">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86032E">
      <w:pPr>
        <w:ind w:firstLine="400"/>
        <w:jc w:val="both"/>
      </w:pPr>
      <w:r>
        <w:rPr>
          <w:rStyle w:val="s0"/>
        </w:rPr>
        <w:t>сенімгерлікпен басқару құрылтайшыларымен не сенімгерлі</w:t>
      </w:r>
      <w:r>
        <w:rPr>
          <w:rStyle w:val="s0"/>
        </w:rPr>
        <w:t>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86032E">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w:t>
      </w:r>
      <w:r>
        <w:rPr>
          <w:rStyle w:val="s0"/>
        </w:rPr>
        <w:t>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w:t>
      </w:r>
      <w:r>
        <w:rPr>
          <w:rStyle w:val="s0"/>
        </w:rPr>
        <w:t>тын отбасы мүшелерін қоса алғанда, консулдық лауазымды адамдар, консулдық қызметшілер;</w:t>
      </w:r>
    </w:p>
    <w:p w:rsidR="00000000" w:rsidRDefault="0086032E">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w:t>
      </w:r>
      <w:r>
        <w:rPr>
          <w:rStyle w:val="s0"/>
        </w:rPr>
        <w:t>даушылары, адвокаттар;</w:t>
      </w:r>
    </w:p>
    <w:p w:rsidR="00000000" w:rsidRDefault="0086032E">
      <w:pPr>
        <w:ind w:firstLine="400"/>
        <w:jc w:val="both"/>
      </w:pPr>
      <w:r>
        <w:rPr>
          <w:rStyle w:val="s0"/>
        </w:rPr>
        <w:t>медиатордың қызметін жүзеге асыру мақсатында тауарларды импорттайтын медиаторлар;</w:t>
      </w:r>
    </w:p>
    <w:p w:rsidR="00000000" w:rsidRDefault="0086032E">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86032E">
      <w:pPr>
        <w:ind w:firstLine="400"/>
        <w:jc w:val="both"/>
      </w:pPr>
      <w:r>
        <w:rPr>
          <w:rStyle w:val="s0"/>
        </w:rPr>
        <w:t>Қазақстан</w:t>
      </w:r>
      <w:r>
        <w:rPr>
          <w:rStyle w:val="s0"/>
        </w:rPr>
        <w:t xml:space="preserve"> Республикасының мемлекеттік ор</w:t>
      </w:r>
      <w:r>
        <w:rPr>
          <w:rStyle w:val="s0"/>
        </w:rPr>
        <w:t>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86032E">
      <w:pPr>
        <w:ind w:firstLine="400"/>
        <w:jc w:val="both"/>
      </w:pPr>
      <w:r>
        <w:rPr>
          <w:rStyle w:val="s0"/>
        </w:rPr>
        <w:t> </w:t>
      </w:r>
    </w:p>
    <w:p w:rsidR="00000000" w:rsidRDefault="0086032E">
      <w:pPr>
        <w:ind w:left="1200" w:hanging="800"/>
        <w:jc w:val="both"/>
      </w:pPr>
      <w:bookmarkStart w:id="322" w:name="SUB276030000"/>
      <w:bookmarkEnd w:id="322"/>
      <w:r>
        <w:rPr>
          <w:rStyle w:val="s1"/>
        </w:rPr>
        <w:t>276-3-бап. Салық салу объектілері, салық салынатын айналымды айқындау</w:t>
      </w:r>
    </w:p>
    <w:p w:rsidR="00000000" w:rsidRDefault="0086032E">
      <w:pPr>
        <w:ind w:firstLine="400"/>
        <w:jc w:val="both"/>
      </w:pPr>
      <w:r>
        <w:rPr>
          <w:rStyle w:val="s0"/>
        </w:rPr>
        <w:t>Егер осы Кодекстің</w:t>
      </w:r>
      <w:r>
        <w:rPr>
          <w:rStyle w:val="s0"/>
        </w:rPr>
        <w:t xml:space="preserve"> </w:t>
      </w:r>
      <w:hyperlink r:id="rId5004" w:anchor="sub_id=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r:id="rId5005" w:anchor="sub_id=2290000" w:history="1">
        <w:r>
          <w:rPr>
            <w:rStyle w:val="a3"/>
          </w:rPr>
          <w:t>229</w:t>
        </w:r>
      </w:hyperlink>
      <w:r>
        <w:rPr>
          <w:rStyle w:val="s0"/>
        </w:rPr>
        <w:t xml:space="preserve">, </w:t>
      </w:r>
      <w:hyperlink r:id="rId5006" w:anchor="sub_id=2300000" w:history="1">
        <w:r>
          <w:rPr>
            <w:rStyle w:val="a3"/>
          </w:rPr>
          <w:t>230</w:t>
        </w:r>
      </w:hyperlink>
      <w:r>
        <w:rPr>
          <w:rStyle w:val="s0"/>
        </w:rPr>
        <w:t xml:space="preserve">, </w:t>
      </w:r>
      <w:hyperlink r:id="rId5007" w:anchor="sub_id=2410000" w:history="1">
        <w:r>
          <w:rPr>
            <w:rStyle w:val="a3"/>
          </w:rPr>
          <w:t>241-баптарына</w:t>
        </w:r>
      </w:hyperlink>
      <w:r>
        <w:rPr>
          <w:rStyle w:val="s0"/>
        </w:rPr>
        <w:t xml:space="preserve"> </w:t>
      </w:r>
      <w:r>
        <w:rPr>
          <w:rStyle w:val="s0"/>
        </w:rPr>
        <w:t>сәйкес айқындалады.</w:t>
      </w:r>
    </w:p>
    <w:p w:rsidR="00000000" w:rsidRDefault="0086032E">
      <w:pPr>
        <w:ind w:firstLine="400"/>
        <w:jc w:val="both"/>
      </w:pPr>
      <w:r>
        <w:rPr>
          <w:rStyle w:val="s0"/>
        </w:rPr>
        <w:t> </w:t>
      </w:r>
    </w:p>
    <w:p w:rsidR="00000000" w:rsidRDefault="0086032E">
      <w:pPr>
        <w:ind w:left="1200" w:hanging="800"/>
        <w:jc w:val="both"/>
      </w:pPr>
      <w:bookmarkStart w:id="323" w:name="SUB276040000"/>
      <w:bookmarkEnd w:id="323"/>
      <w:r>
        <w:rPr>
          <w:rStyle w:val="s1"/>
        </w:rPr>
        <w:t>276-4-</w:t>
      </w:r>
      <w:r>
        <w:rPr>
          <w:rStyle w:val="s1"/>
        </w:rPr>
        <w:t>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86032E">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w:t>
      </w:r>
      <w:r>
        <w:rPr>
          <w:rStyle w:val="s0"/>
        </w:rPr>
        <w:t>йынша айналым болып табылады.</w:t>
      </w:r>
    </w:p>
    <w:p w:rsidR="00000000" w:rsidRDefault="0086032E">
      <w:pPr>
        <w:ind w:firstLine="400"/>
        <w:jc w:val="both"/>
      </w:pPr>
      <w:r>
        <w:rPr>
          <w:rStyle w:val="s0"/>
        </w:rPr>
        <w:t>2. Егер осы Кодекстің</w:t>
      </w:r>
      <w:r>
        <w:rPr>
          <w:rStyle w:val="s0"/>
        </w:rPr>
        <w:t xml:space="preserve"> </w:t>
      </w:r>
      <w:hyperlink r:id="rId5008" w:anchor="sub_id=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w:t>
      </w:r>
      <w:r>
        <w:rPr>
          <w:rStyle w:val="s0"/>
        </w:rPr>
        <w:t>нылса, осы Кодекстің</w:t>
      </w:r>
      <w:r>
        <w:rPr>
          <w:rStyle w:val="s0"/>
        </w:rPr>
        <w:t xml:space="preserve"> </w:t>
      </w:r>
      <w:hyperlink r:id="rId5009" w:anchor="sub_id=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86032E">
      <w:pPr>
        <w:ind w:firstLine="400"/>
        <w:jc w:val="both"/>
      </w:pPr>
      <w:r>
        <w:rPr>
          <w:rStyle w:val="s0"/>
        </w:rPr>
        <w:t>3. Мыналар салық салынатын импорт болып табылад</w:t>
      </w:r>
      <w:r>
        <w:rPr>
          <w:rStyle w:val="s0"/>
        </w:rPr>
        <w:t>ы:</w:t>
      </w:r>
    </w:p>
    <w:p w:rsidR="00000000" w:rsidRDefault="0086032E">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r:id="rId5010" w:anchor="sub_id=276150000" w:history="1">
        <w:r>
          <w:rPr>
            <w:rStyle w:val="a3"/>
          </w:rPr>
          <w:t>276-15-бабының 2-тармағына</w:t>
        </w:r>
      </w:hyperlink>
      <w:r>
        <w:rPr>
          <w:rStyle w:val="s0"/>
        </w:rPr>
        <w:t xml:space="preserve"> </w:t>
      </w:r>
      <w:r>
        <w:rPr>
          <w:rStyle w:val="s0"/>
        </w:rPr>
        <w:t>сәйкес қосылған құн салығын салудан босатылғандарды қо</w:t>
      </w:r>
      <w:r>
        <w:rPr>
          <w:rStyle w:val="s0"/>
        </w:rPr>
        <w:t>спағанда).</w:t>
      </w:r>
      <w:r>
        <w:rPr>
          <w:rStyle w:val="s0"/>
        </w:rPr>
        <w:t xml:space="preserve"> </w:t>
      </w:r>
    </w:p>
    <w:p w:rsidR="00000000" w:rsidRDefault="0086032E">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86032E">
      <w:pPr>
        <w:ind w:firstLine="400"/>
        <w:jc w:val="both"/>
      </w:pPr>
      <w:r>
        <w:rPr>
          <w:rStyle w:val="s0"/>
        </w:rPr>
        <w:t>2) Қазақстан Республикасының аумағына Кеден одағына мүше басқа мемлекет</w:t>
      </w:r>
      <w:r>
        <w:rPr>
          <w:rStyle w:val="s0"/>
        </w:rPr>
        <w:t>тің аумағынан әкелінген алыс-беріс шикізатынан өңделген өнімдер болып табылатын тауарлар.</w:t>
      </w:r>
    </w:p>
    <w:p w:rsidR="00000000" w:rsidRDefault="0086032E">
      <w:pPr>
        <w:jc w:val="both"/>
      </w:pPr>
      <w:r>
        <w:rPr>
          <w:rStyle w:val="s3"/>
        </w:rPr>
        <w:t>2014.28.11. № 257-V ҚР</w:t>
      </w:r>
      <w:r>
        <w:rPr>
          <w:rStyle w:val="s3"/>
        </w:rPr>
        <w:t xml:space="preserve"> </w:t>
      </w:r>
      <w:hyperlink r:id="rId5011" w:anchor="sub_id=2764" w:history="1">
        <w:r>
          <w:rPr>
            <w:rStyle w:val="a3"/>
            <w:i/>
            <w:iCs/>
            <w:bdr w:val="none" w:sz="0" w:space="0" w:color="auto" w:frame="1"/>
          </w:rPr>
          <w:t>Заңымен</w:t>
        </w:r>
      </w:hyperlink>
      <w:r>
        <w:rPr>
          <w:rStyle w:val="s3"/>
        </w:rPr>
        <w:t xml:space="preserve"> </w:t>
      </w:r>
      <w:r>
        <w:rPr>
          <w:rStyle w:val="s3"/>
        </w:rPr>
        <w:t xml:space="preserve">4-тармақпен толықтырылды (2015 ж. 1 қаңтардан бастап </w:t>
      </w:r>
      <w:r>
        <w:rPr>
          <w:rStyle w:val="s3"/>
        </w:rPr>
        <w:t>қолданысқа</w:t>
      </w:r>
      <w:r>
        <w:rPr>
          <w:rStyle w:val="s3"/>
        </w:rPr>
        <w:t xml:space="preserve"> енгізілді)</w:t>
      </w:r>
      <w:r>
        <w:rPr>
          <w:rStyle w:val="s3"/>
        </w:rPr>
        <w:t xml:space="preserve"> </w:t>
      </w:r>
    </w:p>
    <w:p w:rsidR="00000000" w:rsidRDefault="0086032E">
      <w:pPr>
        <w:ind w:firstLine="400"/>
        <w:jc w:val="both"/>
      </w:pPr>
      <w:r>
        <w:rPr>
          <w:rStyle w:val="s0"/>
        </w:rPr>
        <w:t xml:space="preserve">4. Мыналар: </w:t>
      </w:r>
    </w:p>
    <w:p w:rsidR="00000000" w:rsidRDefault="0086032E">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Қазақстан Республикасының аумағына уақытша әк</w:t>
      </w:r>
      <w:r>
        <w:rPr>
          <w:rStyle w:val="s0"/>
        </w:rPr>
        <w:t>елу;</w:t>
      </w:r>
    </w:p>
    <w:p w:rsidR="00000000" w:rsidRDefault="0086032E">
      <w:pPr>
        <w:ind w:firstLine="400"/>
        <w:jc w:val="both"/>
      </w:pPr>
      <w:r>
        <w:rPr>
          <w:rStyle w:val="s0"/>
        </w:rPr>
        <w:t>2) бұрын 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салынатын импорт болып табылмайды.</w:t>
      </w:r>
      <w:r>
        <w:rPr>
          <w:rStyle w:val="s0"/>
        </w:rPr>
        <w:t xml:space="preserve"> </w:t>
      </w:r>
    </w:p>
    <w:p w:rsidR="00000000" w:rsidRDefault="0086032E">
      <w:pPr>
        <w:ind w:firstLine="400"/>
        <w:jc w:val="both"/>
      </w:pPr>
      <w:r>
        <w:rPr>
          <w:rStyle w:val="s0"/>
        </w:rPr>
        <w:t>Осы тарм</w:t>
      </w:r>
      <w:r>
        <w:rPr>
          <w:rStyle w:val="s0"/>
        </w:rPr>
        <w:t>ақтың ережелері тауарларды уақытша әкелу кезінде:</w:t>
      </w:r>
    </w:p>
    <w:p w:rsidR="00000000" w:rsidRDefault="0086032E">
      <w:pPr>
        <w:ind w:firstLine="400"/>
        <w:jc w:val="both"/>
      </w:pPr>
      <w:r>
        <w:rPr>
          <w:rStyle w:val="s0"/>
        </w:rPr>
        <w:t>1) жылжымалы мүлік пен көлік құралдарын мүліктік жалдау (жалға алу) шарттары бойынша;</w:t>
      </w:r>
    </w:p>
    <w:p w:rsidR="00000000" w:rsidRDefault="0086032E">
      <w:pPr>
        <w:ind w:firstLine="400"/>
        <w:jc w:val="both"/>
      </w:pPr>
      <w:r>
        <w:rPr>
          <w:rStyle w:val="s0"/>
        </w:rPr>
        <w:t>2) бір заңды тұлға шегінде оларды беруге байланысты қолданылады.</w:t>
      </w:r>
    </w:p>
    <w:p w:rsidR="00000000" w:rsidRDefault="0086032E">
      <w:pPr>
        <w:ind w:firstLine="400"/>
        <w:jc w:val="both"/>
      </w:pPr>
      <w:r>
        <w:rPr>
          <w:rStyle w:val="s0"/>
        </w:rPr>
        <w:t>Осы тармақтың ережелері өздері арқылы осы Кодекстің</w:t>
      </w:r>
      <w:r>
        <w:rPr>
          <w:rStyle w:val="s0"/>
        </w:rPr>
        <w:t xml:space="preserve"> </w:t>
      </w:r>
      <w:hyperlink r:id="rId5012" w:anchor="sub_id=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86032E">
      <w:pPr>
        <w:ind w:firstLine="400"/>
        <w:jc w:val="both"/>
      </w:pPr>
      <w:r>
        <w:rPr>
          <w:rStyle w:val="s0"/>
        </w:rPr>
        <w:t>Салық төлеуші осы тармақта көрсетілген тауарларды ә</w:t>
      </w:r>
      <w:r>
        <w:rPr>
          <w:rStyle w:val="s0"/>
        </w:rPr>
        <w:t>келу (әкету) кезінде салық органдарын хабардар етуге міндетті.</w:t>
      </w:r>
      <w:r>
        <w:rPr>
          <w:rStyle w:val="s0"/>
        </w:rPr>
        <w:t xml:space="preserve"> </w:t>
      </w:r>
    </w:p>
    <w:p w:rsidR="00000000" w:rsidRDefault="0086032E">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w:t>
      </w:r>
      <w:r>
        <w:rPr>
          <w:rStyle w:val="s0"/>
        </w:rPr>
        <w:t xml:space="preserve"> әкелген кезде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86032E">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w:t>
      </w:r>
      <w:r>
        <w:rPr>
          <w:rStyle w:val="s0"/>
        </w:rPr>
        <w:t>нылады және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86032E">
      <w:pPr>
        <w:ind w:firstLine="400"/>
        <w:jc w:val="both"/>
      </w:pPr>
      <w:r>
        <w:rPr>
          <w:rStyle w:val="s0"/>
        </w:rPr>
        <w:t>Тауарларды әкелу (әкету) туралы хабарлама</w:t>
      </w:r>
      <w:r>
        <w:rPr>
          <w:rStyle w:val="s0"/>
        </w:rPr>
        <w:t xml:space="preserve"> </w:t>
      </w:r>
      <w:hyperlink r:id="rId5013" w:anchor="sub_id=1" w:history="1">
        <w:r>
          <w:rPr>
            <w:rStyle w:val="a3"/>
          </w:rPr>
          <w:t>нысанын</w:t>
        </w:r>
      </w:hyperlink>
      <w:r>
        <w:rPr>
          <w:rStyle w:val="s0"/>
        </w:rPr>
        <w:t>, оны салық органдарына табыс ету</w:t>
      </w:r>
      <w:r>
        <w:rPr>
          <w:rStyle w:val="s0"/>
        </w:rPr>
        <w:t xml:space="preserve"> </w:t>
      </w:r>
      <w:hyperlink r:id="rId5014"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86032E">
      <w:pPr>
        <w:ind w:firstLine="400"/>
        <w:jc w:val="both"/>
      </w:pPr>
      <w:r>
        <w:t> </w:t>
      </w:r>
    </w:p>
    <w:p w:rsidR="00000000" w:rsidRDefault="0086032E">
      <w:pPr>
        <w:ind w:left="1200" w:hanging="800"/>
        <w:jc w:val="both"/>
      </w:pPr>
      <w:bookmarkStart w:id="324" w:name="SUB276050000"/>
      <w:bookmarkEnd w:id="324"/>
      <w:r>
        <w:rPr>
          <w:rStyle w:val="s1"/>
        </w:rPr>
        <w:t>276-5-бап. Тауарларды, жұмыстард</w:t>
      </w:r>
      <w:r>
        <w:rPr>
          <w:rStyle w:val="s1"/>
        </w:rPr>
        <w:t>ы, көрсетілетін қызметтерді өткізу орны</w:t>
      </w:r>
    </w:p>
    <w:p w:rsidR="00000000" w:rsidRDefault="0086032E">
      <w:pPr>
        <w:ind w:firstLine="400"/>
        <w:jc w:val="both"/>
      </w:pPr>
      <w:r>
        <w:rPr>
          <w:rStyle w:val="s0"/>
        </w:rPr>
        <w:t>1. Тауарларды өткізу орны осы Кодекстің</w:t>
      </w:r>
      <w:r>
        <w:rPr>
          <w:rStyle w:val="s0"/>
        </w:rPr>
        <w:t xml:space="preserve"> </w:t>
      </w:r>
      <w:hyperlink r:id="rId5015" w:anchor="sub_id=2360100" w:history="1">
        <w:r>
          <w:rPr>
            <w:rStyle w:val="a3"/>
          </w:rPr>
          <w:t>236-бабының 1-тармағына</w:t>
        </w:r>
      </w:hyperlink>
      <w:r>
        <w:rPr>
          <w:rStyle w:val="s0"/>
        </w:rPr>
        <w:t xml:space="preserve"> </w:t>
      </w:r>
      <w:r>
        <w:rPr>
          <w:rStyle w:val="s0"/>
        </w:rPr>
        <w:t>сәйкес айқындалады.</w:t>
      </w:r>
    </w:p>
    <w:p w:rsidR="00000000" w:rsidRDefault="0086032E">
      <w:pPr>
        <w:ind w:firstLine="400"/>
        <w:jc w:val="both"/>
      </w:pPr>
      <w:r>
        <w:rPr>
          <w:rStyle w:val="s0"/>
        </w:rPr>
        <w:t>2. Егер:</w:t>
      </w:r>
    </w:p>
    <w:p w:rsidR="00000000" w:rsidRDefault="0086032E">
      <w:pPr>
        <w:jc w:val="both"/>
      </w:pPr>
      <w:r>
        <w:rPr>
          <w:rStyle w:val="s3"/>
        </w:rPr>
        <w:t>2011.21.07. № 467-ІV ҚР</w:t>
      </w:r>
      <w:r>
        <w:rPr>
          <w:rStyle w:val="s3"/>
        </w:rPr>
        <w:t xml:space="preserve"> </w:t>
      </w:r>
      <w:hyperlink r:id="rId5016" w:anchor="sub_id=3115" w:history="1">
        <w:r>
          <w:rPr>
            <w:rStyle w:val="a3"/>
            <w:i/>
            <w:iCs/>
            <w:bdr w:val="none" w:sz="0" w:space="0" w:color="auto" w:frame="1"/>
          </w:rPr>
          <w:t>Заңымен</w:t>
        </w:r>
      </w:hyperlink>
      <w:r>
        <w:rPr>
          <w:rStyle w:val="s3"/>
        </w:rPr>
        <w:t xml:space="preserve"> </w:t>
      </w:r>
      <w:r>
        <w:rPr>
          <w:rStyle w:val="s3"/>
        </w:rPr>
        <w:t>1) тармақша өзгертілді (2010 жылғы 1 шілдеден бастап қолданысқа енгізілді) (</w:t>
      </w:r>
      <w:hyperlink r:id="rId5017" w:anchor="sub_id=2760502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w:t>
      </w:r>
      <w:r>
        <w:rPr>
          <w:rStyle w:val="s0"/>
        </w:rPr>
        <w:t xml:space="preserve"> жұмыстар, көрсетілетін қызметтер тікелей осы мемлекеттің аумағында орналасқан жылжымайтын мүлікпен байланысты болса;</w:t>
      </w:r>
    </w:p>
    <w:p w:rsidR="00000000" w:rsidRDefault="0086032E">
      <w:pPr>
        <w:ind w:firstLine="400"/>
        <w:jc w:val="both"/>
      </w:pPr>
      <w:r>
        <w:rPr>
          <w:rStyle w:val="s0"/>
        </w:rPr>
        <w:t xml:space="preserve">Осы тармақшаның ережелері жылжымайтын мүлікті жалға беру, жалға алу және өзге де негіздермен пайдалануға беру бойынша қызметтер көрсетуге </w:t>
      </w:r>
      <w:r>
        <w:rPr>
          <w:rStyle w:val="s0"/>
        </w:rPr>
        <w:t>қатысты</w:t>
      </w:r>
      <w:r>
        <w:rPr>
          <w:rStyle w:val="s0"/>
        </w:rPr>
        <w:t xml:space="preserve"> да қолданылады.</w:t>
      </w:r>
    </w:p>
    <w:p w:rsidR="00000000" w:rsidRDefault="0086032E">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w:t>
      </w:r>
      <w:r>
        <w:rPr>
          <w:rStyle w:val="s0"/>
        </w:rPr>
        <w:t>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86032E">
      <w:pPr>
        <w:jc w:val="both"/>
      </w:pPr>
      <w:r>
        <w:rPr>
          <w:rStyle w:val="s3"/>
        </w:rPr>
        <w:t>2011.21.07. № 467-ІV ҚР</w:t>
      </w:r>
      <w:r>
        <w:rPr>
          <w:rStyle w:val="s3"/>
        </w:rPr>
        <w:t xml:space="preserve"> </w:t>
      </w:r>
      <w:hyperlink r:id="rId5018" w:anchor="sub_id=3115"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5019" w:anchor="sub_id=276050202" w:history="1">
        <w:r>
          <w:rPr>
            <w:rStyle w:val="a3"/>
            <w:i/>
            <w:iCs/>
            <w:bdr w:val="none" w:sz="0" w:space="0" w:color="auto" w:frame="1"/>
          </w:rPr>
          <w:t>бұр.ред.қара</w:t>
        </w:r>
      </w:hyperlink>
      <w:r>
        <w:rPr>
          <w:rStyle w:val="s3"/>
        </w:rPr>
        <w:t>); 2014.28.11. № 257-V ҚР</w:t>
      </w:r>
      <w:r>
        <w:rPr>
          <w:rStyle w:val="s3"/>
        </w:rPr>
        <w:t xml:space="preserve"> </w:t>
      </w:r>
      <w:hyperlink r:id="rId5020" w:anchor="sub_id=27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021" w:anchor="sub_id=276050202" w:history="1">
        <w:r>
          <w:rPr>
            <w:rStyle w:val="a3"/>
            <w:i/>
            <w:iCs/>
            <w:bdr w:val="none" w:sz="0" w:space="0" w:color="auto" w:frame="1"/>
          </w:rPr>
          <w:t>бұр.ред.қара</w:t>
        </w:r>
      </w:hyperlink>
      <w:r>
        <w:rPr>
          <w:rStyle w:val="s3"/>
        </w:rPr>
        <w:t>) 2) тармақша өзгертілді</w:t>
      </w:r>
    </w:p>
    <w:p w:rsidR="00000000" w:rsidRDefault="0086032E">
      <w:pPr>
        <w:ind w:firstLine="400"/>
        <w:jc w:val="both"/>
      </w:pPr>
      <w:r>
        <w:rPr>
          <w:rStyle w:val="s0"/>
        </w:rPr>
        <w:t xml:space="preserve">2) жұмыстар, көрсетілетін </w:t>
      </w:r>
      <w:r>
        <w:rPr>
          <w:rStyle w:val="s0"/>
        </w:rPr>
        <w:t>қызметтер</w:t>
      </w:r>
      <w:r>
        <w:rPr>
          <w:rStyle w:val="s0"/>
        </w:rPr>
        <w:t xml:space="preserve">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w:t>
      </w:r>
      <w:r>
        <w:rPr>
          <w:rStyle w:val="s0"/>
        </w:rPr>
        <w:t>сқа).</w:t>
      </w:r>
    </w:p>
    <w:p w:rsidR="00000000" w:rsidRDefault="0086032E">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86032E">
      <w:pPr>
        <w:ind w:firstLine="400"/>
        <w:jc w:val="both"/>
      </w:pPr>
      <w:r>
        <w:rPr>
          <w:rStyle w:val="s0"/>
        </w:rPr>
        <w:t>Осы тармақшаның мақсаттары үшін теңіз және әуе кемелері, ішкі суда жүзу кемелері, аралас (өзе</w:t>
      </w:r>
      <w:r>
        <w:rPr>
          <w:rStyle w:val="s0"/>
        </w:rPr>
        <w:t>н-теңіз) жүзу кемелері; жылжымалы теміржол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құралдары болып танылады.</w:t>
      </w:r>
    </w:p>
    <w:p w:rsidR="00000000" w:rsidRDefault="0086032E">
      <w:pPr>
        <w:jc w:val="both"/>
      </w:pPr>
      <w:r>
        <w:rPr>
          <w:rStyle w:val="s3"/>
        </w:rPr>
        <w:t>2011.21.07. № 467-ІV ҚР</w:t>
      </w:r>
      <w:r>
        <w:rPr>
          <w:rStyle w:val="s3"/>
        </w:rPr>
        <w:t xml:space="preserve"> </w:t>
      </w:r>
      <w:hyperlink r:id="rId5022" w:anchor="sub_id=3115"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5023" w:anchor="sub_id=2760502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6032E">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86032E">
      <w:pPr>
        <w:jc w:val="both"/>
      </w:pPr>
      <w:r>
        <w:rPr>
          <w:rStyle w:val="s3"/>
        </w:rPr>
        <w:t>2011.21.07. № 467-ІV ҚР</w:t>
      </w:r>
      <w:r>
        <w:rPr>
          <w:rStyle w:val="s3"/>
        </w:rPr>
        <w:t xml:space="preserve"> </w:t>
      </w:r>
      <w:hyperlink r:id="rId5024" w:anchor="sub_id=3115"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5025" w:anchor="sub_id=2760502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осы мемлекеттің салық төлеушісі мыналарды:</w:t>
      </w:r>
    </w:p>
    <w:p w:rsidR="00000000" w:rsidRDefault="0086032E">
      <w:pPr>
        <w:ind w:firstLine="400"/>
        <w:jc w:val="both"/>
      </w:pPr>
      <w:r>
        <w:rPr>
          <w:rStyle w:val="s0"/>
        </w:rPr>
        <w:t>консультациялық, заңге</w:t>
      </w:r>
      <w:r>
        <w:rPr>
          <w:rStyle w:val="s0"/>
        </w:rPr>
        <w:t>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w:t>
      </w:r>
      <w:r>
        <w:rPr>
          <w:rStyle w:val="s0"/>
        </w:rPr>
        <w:t>тарды;</w:t>
      </w:r>
    </w:p>
    <w:p w:rsidR="00000000" w:rsidRDefault="0086032E">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w:t>
      </w:r>
      <w:r>
        <w:rPr>
          <w:rStyle w:val="s0"/>
        </w:rPr>
        <w:t>ызметтерді;</w:t>
      </w:r>
    </w:p>
    <w:p w:rsidR="00000000" w:rsidRDefault="0086032E">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86032E">
      <w:pPr>
        <w:ind w:firstLine="400"/>
        <w:jc w:val="both"/>
      </w:pPr>
      <w:r>
        <w:rPr>
          <w:rStyle w:val="s0"/>
        </w:rPr>
        <w:t>Осы тармақшан</w:t>
      </w:r>
      <w:r>
        <w:rPr>
          <w:rStyle w:val="s0"/>
        </w:rPr>
        <w:t>ың ережелері сондай-ақ мынадай:</w:t>
      </w:r>
    </w:p>
    <w:p w:rsidR="00000000" w:rsidRDefault="0086032E">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w:t>
      </w:r>
      <w:r>
        <w:rPr>
          <w:rStyle w:val="s0"/>
        </w:rPr>
        <w:t>ықтарды немесе өзге де осыған ұқсас құқықтарды беру, ұсыну, басқаға беру;</w:t>
      </w:r>
    </w:p>
    <w:p w:rsidR="00000000" w:rsidRDefault="0086032E">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86032E">
      <w:pPr>
        <w:ind w:firstLine="400"/>
        <w:jc w:val="both"/>
      </w:pPr>
      <w:r>
        <w:rPr>
          <w:rStyle w:val="s0"/>
        </w:rPr>
        <w:t>осы та</w:t>
      </w:r>
      <w:r>
        <w:rPr>
          <w:rStyle w:val="s0"/>
        </w:rPr>
        <w:t>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86032E">
      <w:pPr>
        <w:jc w:val="both"/>
      </w:pPr>
      <w:r>
        <w:rPr>
          <w:rStyle w:val="s3"/>
        </w:rPr>
        <w:t>2011.21.07. № 467-ІV ҚР</w:t>
      </w:r>
      <w:r>
        <w:rPr>
          <w:rStyle w:val="s3"/>
        </w:rPr>
        <w:t xml:space="preserve"> </w:t>
      </w:r>
      <w:hyperlink r:id="rId5026" w:anchor="sub_id=3115"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5027" w:anchor="sub_id=2760502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егер осы баптың 2-тармағының</w:t>
      </w:r>
      <w:r>
        <w:rPr>
          <w:rStyle w:val="s0"/>
        </w:rPr>
        <w:t xml:space="preserve">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86032E">
      <w:pPr>
        <w:ind w:firstLine="400"/>
        <w:jc w:val="both"/>
      </w:pPr>
      <w:r>
        <w:rPr>
          <w:rStyle w:val="s0"/>
        </w:rPr>
        <w:t>Осы тармақшаның ережелері көлік қ</w:t>
      </w:r>
      <w:r>
        <w:rPr>
          <w:rStyle w:val="s0"/>
        </w:rPr>
        <w:t>ұралдарын</w:t>
      </w:r>
      <w:r>
        <w:rPr>
          <w:rStyle w:val="s0"/>
        </w:rPr>
        <w:t xml:space="preserve"> жалға беру, лизингі және өзге негіздерде пайдалануға беру кезінде де қолданылады.</w:t>
      </w:r>
    </w:p>
    <w:p w:rsidR="00000000" w:rsidRDefault="0086032E">
      <w:pPr>
        <w:ind w:firstLine="400"/>
        <w:jc w:val="both"/>
      </w:pPr>
      <w:r>
        <w:rPr>
          <w:rStyle w:val="s0"/>
        </w:rPr>
        <w:t>3. Мыналар:</w:t>
      </w:r>
    </w:p>
    <w:p w:rsidR="00000000" w:rsidRDefault="0086032E">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w:t>
      </w:r>
      <w:r>
        <w:rPr>
          <w:rStyle w:val="s0"/>
        </w:rPr>
        <w:t>етуге арналған шарт (келісімшарт);</w:t>
      </w:r>
    </w:p>
    <w:p w:rsidR="00000000" w:rsidRDefault="0086032E">
      <w:pPr>
        <w:ind w:firstLine="400"/>
        <w:jc w:val="both"/>
      </w:pPr>
      <w:r>
        <w:rPr>
          <w:rStyle w:val="s0"/>
        </w:rPr>
        <w:t>жұмыстардың орындалу, қызметтердің көрсетілу фактісін растайтын құжаттар;</w:t>
      </w:r>
    </w:p>
    <w:p w:rsidR="00000000" w:rsidRDefault="0086032E">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w:t>
      </w:r>
      <w:r>
        <w:rPr>
          <w:rStyle w:val="s0"/>
        </w:rPr>
        <w:t>ды.</w:t>
      </w:r>
    </w:p>
    <w:p w:rsidR="00000000" w:rsidRDefault="0086032E">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w:t>
      </w:r>
      <w:r>
        <w:rPr>
          <w:rStyle w:val="s0"/>
        </w:rPr>
        <w:t>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86032E">
      <w:pPr>
        <w:ind w:firstLine="400"/>
        <w:jc w:val="both"/>
      </w:pPr>
      <w:r>
        <w:rPr>
          <w:rStyle w:val="s0"/>
        </w:rPr>
        <w:t> </w:t>
      </w:r>
    </w:p>
    <w:p w:rsidR="00000000" w:rsidRDefault="0086032E">
      <w:pPr>
        <w:ind w:left="1200" w:hanging="800"/>
        <w:jc w:val="both"/>
      </w:pPr>
      <w:bookmarkStart w:id="325" w:name="SUB276060000"/>
      <w:bookmarkEnd w:id="325"/>
      <w:r>
        <w:rPr>
          <w:rStyle w:val="s1"/>
        </w:rPr>
        <w:t>276-6-бап. Тауарларды, жұмыстарды, көрсетілетін қызметтерді өткізу бойынша айналым жасау, салық салынатын импортты жасау</w:t>
      </w:r>
      <w:r>
        <w:rPr>
          <w:rStyle w:val="s1"/>
        </w:rPr>
        <w:t xml:space="preserve"> күні</w:t>
      </w:r>
    </w:p>
    <w:p w:rsidR="00000000" w:rsidRDefault="0086032E">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w:t>
      </w:r>
      <w:r>
        <w:rPr>
          <w:rStyle w:val="s0"/>
        </w:rPr>
        <w:t>үн</w:t>
      </w:r>
      <w:r>
        <w:rPr>
          <w:rStyle w:val="s0"/>
        </w:rPr>
        <w:t xml:space="preserve"> ретінде айқындалатын тиеп-жөнелту күні тауарларды өткізу бойынша айналым жасау күні болып табылады.</w:t>
      </w:r>
    </w:p>
    <w:p w:rsidR="00000000" w:rsidRDefault="0086032E">
      <w:pPr>
        <w:jc w:val="both"/>
      </w:pPr>
      <w:r>
        <w:rPr>
          <w:rStyle w:val="s3"/>
        </w:rPr>
        <w:t>2011.21.07. № 467-ІV ҚР</w:t>
      </w:r>
      <w:r>
        <w:rPr>
          <w:rStyle w:val="s3"/>
        </w:rPr>
        <w:t xml:space="preserve"> </w:t>
      </w:r>
      <w:hyperlink r:id="rId5028"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w:t>
      </w:r>
      <w:r>
        <w:rPr>
          <w:rStyle w:val="s3"/>
        </w:rPr>
        <w:t>а енгізілді) (</w:t>
      </w:r>
      <w:hyperlink r:id="rId5029" w:anchor="sub_id=276060200" w:history="1">
        <w:r>
          <w:rPr>
            <w:rStyle w:val="a3"/>
            <w:i/>
            <w:iCs/>
            <w:bdr w:val="none" w:sz="0" w:space="0" w:color="auto" w:frame="1"/>
          </w:rPr>
          <w:t>бұр.ред.қара</w:t>
        </w:r>
      </w:hyperlink>
      <w:r>
        <w:rPr>
          <w:rStyle w:val="s3"/>
        </w:rPr>
        <w:t>); 2012.26.12. № 61-V ҚР</w:t>
      </w:r>
      <w:r>
        <w:rPr>
          <w:rStyle w:val="s3"/>
        </w:rPr>
        <w:t xml:space="preserve"> </w:t>
      </w:r>
      <w:hyperlink r:id="rId5030" w:anchor="sub_id=2766" w:history="1">
        <w:r>
          <w:rPr>
            <w:rStyle w:val="a3"/>
            <w:i/>
            <w:iCs/>
            <w:bdr w:val="none" w:sz="0" w:space="0" w:color="auto" w:frame="1"/>
          </w:rPr>
          <w:t>Заңымен</w:t>
        </w:r>
      </w:hyperlink>
      <w:r>
        <w:rPr>
          <w:rStyle w:val="s3"/>
        </w:rPr>
        <w:t xml:space="preserve"> </w:t>
      </w:r>
      <w:r>
        <w:rPr>
          <w:rStyle w:val="s3"/>
        </w:rPr>
        <w:t xml:space="preserve">(2013 ж. 1 қаңтардан бастап </w:t>
      </w:r>
      <w:r>
        <w:rPr>
          <w:rStyle w:val="s3"/>
        </w:rPr>
        <w:t>қолданысқа</w:t>
      </w:r>
      <w:r>
        <w:rPr>
          <w:rStyle w:val="s3"/>
        </w:rPr>
        <w:t xml:space="preserve"> енгізілді) (</w:t>
      </w:r>
      <w:hyperlink r:id="rId5031" w:anchor="sub_id=276060200" w:history="1">
        <w:r>
          <w:rPr>
            <w:rStyle w:val="a3"/>
            <w:i/>
            <w:iCs/>
            <w:bdr w:val="none" w:sz="0" w:space="0" w:color="auto" w:frame="1"/>
          </w:rPr>
          <w:t>бұр.ред.қара</w:t>
        </w:r>
      </w:hyperlink>
      <w:r>
        <w:rPr>
          <w:rStyle w:val="s3"/>
        </w:rPr>
        <w:t>); 2013.16.01. № 71-V ҚР</w:t>
      </w:r>
      <w:r>
        <w:rPr>
          <w:rStyle w:val="s3"/>
        </w:rPr>
        <w:t xml:space="preserve"> </w:t>
      </w:r>
      <w:hyperlink r:id="rId5032" w:anchor="sub_id=300" w:history="1">
        <w:r>
          <w:rPr>
            <w:rStyle w:val="a3"/>
            <w:i/>
            <w:iCs/>
            <w:bdr w:val="none" w:sz="0" w:space="0" w:color="auto" w:frame="1"/>
          </w:rPr>
          <w:t>Заңымен</w:t>
        </w:r>
      </w:hyperlink>
      <w:r>
        <w:rPr>
          <w:rStyle w:val="s3"/>
        </w:rPr>
        <w:t xml:space="preserve"> </w:t>
      </w:r>
      <w:r>
        <w:rPr>
          <w:rStyle w:val="s3"/>
        </w:rPr>
        <w:t>(2013 ж. 1 қаңтардан</w:t>
      </w:r>
      <w:r>
        <w:rPr>
          <w:rStyle w:val="s3"/>
        </w:rPr>
        <w:t xml:space="preserve"> бастап қолданысқа енгізілді) (</w:t>
      </w:r>
      <w:hyperlink r:id="rId5033" w:anchor="sub_id=27606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Егер осы бапта өзгеше белгіленбесе, салық төлеушінің импортталған тауарларды (оның ішінде олардың дай</w:t>
      </w:r>
      <w:r>
        <w:rPr>
          <w:rStyle w:val="s0"/>
        </w:rPr>
        <w:t>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w:t>
      </w:r>
      <w:r>
        <w:rPr>
          <w:rStyle w:val="s0"/>
        </w:rPr>
        <w:t>рды есепке қабылдаған күн салық салынатын импортты жасау күні болып табылады.</w:t>
      </w:r>
    </w:p>
    <w:p w:rsidR="00000000" w:rsidRDefault="0086032E">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86032E">
      <w:pPr>
        <w:ind w:firstLine="400"/>
        <w:jc w:val="both"/>
      </w:pPr>
      <w:r>
        <w:rPr>
          <w:rStyle w:val="s0"/>
        </w:rPr>
        <w:t>1) халықаралық қаржылық есептiлiк стандарттарына және Қазақстан Республикасының бухгалтерлiк есеп және қаржылық</w:t>
      </w:r>
      <w:r>
        <w:rPr>
          <w:rStyle w:val="s0"/>
        </w:rPr>
        <w:t xml:space="preserve">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86032E">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w:t>
      </w:r>
      <w:r>
        <w:rPr>
          <w:rStyle w:val="s0"/>
        </w:rPr>
        <w:t>ылады.</w:t>
      </w:r>
    </w:p>
    <w:p w:rsidR="00000000" w:rsidRDefault="0086032E">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86032E">
      <w:pPr>
        <w:ind w:firstLine="400"/>
        <w:jc w:val="both"/>
      </w:pPr>
      <w:r>
        <w:rPr>
          <w:rStyle w:val="s0"/>
        </w:rPr>
        <w:t>Осы тармақтың мақсаты үшін:</w:t>
      </w:r>
    </w:p>
    <w:p w:rsidR="00000000" w:rsidRDefault="0086032E">
      <w:pPr>
        <w:ind w:firstLine="400"/>
        <w:jc w:val="both"/>
      </w:pPr>
      <w:r>
        <w:rPr>
          <w:rStyle w:val="s0"/>
        </w:rPr>
        <w:t>т</w:t>
      </w:r>
      <w:r>
        <w:rPr>
          <w:rStyle w:val="s0"/>
        </w:rPr>
        <w:t>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86032E">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w:t>
      </w:r>
      <w:r>
        <w:rPr>
          <w:rStyle w:val="s0"/>
        </w:rPr>
        <w:t>н кесіп өткен күн тауарларды Қазақстан Республикасының аумағына әкелген күн болып табылады.</w:t>
      </w:r>
    </w:p>
    <w:p w:rsidR="00000000" w:rsidRDefault="0086032E">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w:t>
      </w:r>
      <w:r>
        <w:rPr>
          <w:rStyle w:val="s0"/>
        </w:rPr>
        <w:t>еретін мемлекеттік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5034" w:anchor="sub_id=1" w:history="1">
        <w:r>
          <w:rPr>
            <w:rStyle w:val="a3"/>
          </w:rPr>
          <w:t>нысанын</w:t>
        </w:r>
      </w:hyperlink>
      <w:r>
        <w:rPr>
          <w:rStyle w:val="s0"/>
        </w:rPr>
        <w:t xml:space="preserve"> </w:t>
      </w:r>
      <w:r>
        <w:rPr>
          <w:rStyle w:val="s0"/>
        </w:rPr>
        <w:t>және ұсыну тәртібін уәкілетті орг</w:t>
      </w:r>
      <w:r>
        <w:rPr>
          <w:rStyle w:val="s0"/>
        </w:rPr>
        <w:t>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w:t>
      </w:r>
      <w:r>
        <w:rPr>
          <w:rStyle w:val="s0"/>
        </w:rPr>
        <w:t xml:space="preserve"> өзара іс-қимылды ұйымдастырады;</w:t>
      </w:r>
    </w:p>
    <w:p w:rsidR="00000000" w:rsidRDefault="0086032E">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86032E">
      <w:pPr>
        <w:ind w:firstLine="400"/>
        <w:jc w:val="both"/>
      </w:pPr>
      <w:r>
        <w:rPr>
          <w:rStyle w:val="s0"/>
        </w:rPr>
        <w:t>тауарларды магистр</w:t>
      </w:r>
      <w:r>
        <w:rPr>
          <w:rStyle w:val="s0"/>
        </w:rPr>
        <w:t>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86032E">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5035"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86032E">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w:t>
      </w:r>
      <w:r>
        <w:rPr>
          <w:rStyle w:val="s0"/>
        </w:rPr>
        <w:t>ші бөлігінің 1) тармақшасында көрсетілген күн импортталған тауарларды есепке қойған күн болып табылады.</w:t>
      </w:r>
      <w:r>
        <w:rPr>
          <w:rStyle w:val="s0"/>
        </w:rPr>
        <w:t xml:space="preserve"> </w:t>
      </w:r>
    </w:p>
    <w:p w:rsidR="00000000" w:rsidRDefault="0086032E">
      <w:pPr>
        <w:ind w:firstLine="400"/>
        <w:jc w:val="both"/>
      </w:pPr>
      <w:r>
        <w:rPr>
          <w:rStyle w:val="s0"/>
        </w:rPr>
        <w:t xml:space="preserve">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w:t>
      </w:r>
      <w:r>
        <w:rPr>
          <w:rStyle w:val="s0"/>
        </w:rPr>
        <w:t>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86032E">
      <w:pPr>
        <w:ind w:firstLine="400"/>
        <w:jc w:val="both"/>
      </w:pPr>
      <w:r>
        <w:rPr>
          <w:rStyle w:val="s0"/>
        </w:rPr>
        <w:t xml:space="preserve">Осы тармақтың екінші - жетінші бөліктерінде көрсетілмеген өзге де </w:t>
      </w:r>
      <w:r>
        <w:rPr>
          <w:rStyle w:val="s0"/>
        </w:rPr>
        <w:t>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w:t>
      </w:r>
      <w:r>
        <w:rPr>
          <w:rStyle w:val="s0"/>
        </w:rPr>
        <w:t xml:space="preserve">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86032E">
      <w:pPr>
        <w:ind w:firstLine="400"/>
        <w:jc w:val="both"/>
      </w:pPr>
      <w:r>
        <w:rPr>
          <w:rStyle w:val="s0"/>
        </w:rPr>
        <w:t xml:space="preserve">3. Лизинг шартында көзделген (төлемнің нақты мөлшері мен </w:t>
      </w:r>
      <w:r>
        <w:rPr>
          <w:rStyle w:val="s0"/>
        </w:rPr>
        <w:t>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w:t>
      </w:r>
      <w:r>
        <w:rPr>
          <w:rStyle w:val="s0"/>
        </w:rPr>
        <w:t>емлекеттің аумағынан Қазақстан Республикасының аумағына әкелген кезде салық салынатын импортты жасау күні болып табылады.</w:t>
      </w:r>
    </w:p>
    <w:p w:rsidR="00000000" w:rsidRDefault="0086032E">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w:t>
      </w:r>
      <w:r>
        <w:rPr>
          <w:rStyle w:val="s0"/>
        </w:rPr>
        <w:t>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86032E">
      <w:pPr>
        <w:ind w:firstLine="400"/>
        <w:jc w:val="both"/>
      </w:pPr>
      <w:r>
        <w:rPr>
          <w:rStyle w:val="s0"/>
        </w:rPr>
        <w:t>Егер лизинг алушы лизинг шартында көзделген лизингтік төлемдерді мерзімінен</w:t>
      </w:r>
      <w:r>
        <w:rPr>
          <w:rStyle w:val="s0"/>
        </w:rPr>
        <w:t xml:space="preserve">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86032E">
      <w:pPr>
        <w:ind w:firstLine="400"/>
        <w:jc w:val="both"/>
      </w:pPr>
      <w:r>
        <w:rPr>
          <w:rStyle w:val="s0"/>
        </w:rPr>
        <w:t>Осы Кодекстiң</w:t>
      </w:r>
      <w:r>
        <w:rPr>
          <w:rStyle w:val="s0"/>
        </w:rPr>
        <w:t xml:space="preserve"> </w:t>
      </w:r>
      <w:hyperlink r:id="rId5036" w:anchor="sub_id=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w:t>
      </w:r>
      <w:r>
        <w:rPr>
          <w:rStyle w:val="s0"/>
        </w:rPr>
        <w:t>пке қабылдаған күн салық салынатын импортты жасау күні болып табылады.</w:t>
      </w:r>
    </w:p>
    <w:p w:rsidR="00000000" w:rsidRDefault="0086032E">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86032E">
      <w:pPr>
        <w:ind w:firstLine="400"/>
        <w:jc w:val="both"/>
      </w:pPr>
      <w:r>
        <w:rPr>
          <w:rStyle w:val="s0"/>
        </w:rPr>
        <w:t>Жұмыстарды</w:t>
      </w:r>
      <w:r>
        <w:rPr>
          <w:rStyle w:val="s0"/>
        </w:rPr>
        <w:t>ң</w:t>
      </w:r>
      <w:r>
        <w:rPr>
          <w:rStyle w:val="s0"/>
        </w:rPr>
        <w:t xml:space="preserve">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86032E">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86032E">
      <w:pPr>
        <w:ind w:firstLine="400"/>
        <w:jc w:val="both"/>
      </w:pPr>
      <w:r>
        <w:rPr>
          <w:rStyle w:val="s0"/>
        </w:rPr>
        <w:t>шот-фактура жазылған күн;</w:t>
      </w:r>
      <w:r>
        <w:rPr>
          <w:rStyle w:val="s0"/>
        </w:rPr>
        <w:t xml:space="preserve"> </w:t>
      </w:r>
    </w:p>
    <w:p w:rsidR="00000000" w:rsidRDefault="0086032E">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86032E">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w:t>
      </w:r>
      <w:r>
        <w:rPr>
          <w:rStyle w:val="s0"/>
        </w:rPr>
        <w:t>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86032E">
      <w:pPr>
        <w:ind w:firstLine="400"/>
        <w:jc w:val="both"/>
      </w:pPr>
      <w:r>
        <w:rPr>
          <w:rStyle w:val="s0"/>
        </w:rPr>
        <w:t>Қазақстан</w:t>
      </w:r>
      <w:r>
        <w:rPr>
          <w:rStyle w:val="s0"/>
        </w:rPr>
        <w:t xml:space="preserve"> Республика</w:t>
      </w:r>
      <w:r>
        <w:rPr>
          <w:rStyle w:val="s0"/>
        </w:rPr>
        <w:t>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w:t>
      </w:r>
      <w:r>
        <w:rPr>
          <w:rStyle w:val="s0"/>
        </w:rPr>
        <w:t xml:space="preserve"> табылатын бейрезиденттен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86032E">
      <w:pPr>
        <w:ind w:firstLine="400"/>
        <w:jc w:val="both"/>
      </w:pPr>
      <w:r>
        <w:rPr>
          <w:rStyle w:val="s0"/>
        </w:rPr>
        <w:t> </w:t>
      </w:r>
    </w:p>
    <w:p w:rsidR="00000000" w:rsidRDefault="0086032E">
      <w:pPr>
        <w:ind w:left="1200" w:hanging="800"/>
        <w:jc w:val="both"/>
      </w:pPr>
      <w:bookmarkStart w:id="326" w:name="SUB276070000"/>
      <w:bookmarkEnd w:id="326"/>
      <w:r>
        <w:rPr>
          <w:rStyle w:val="s1"/>
        </w:rPr>
        <w:t>276-7-бап. Тауарлардың экспорты кезінде салық са</w:t>
      </w:r>
      <w:r>
        <w:rPr>
          <w:rStyle w:val="s1"/>
        </w:rPr>
        <w:t>лынатын айналымның мөлшерін айқындау</w:t>
      </w:r>
      <w:r>
        <w:rPr>
          <w:rStyle w:val="s1"/>
        </w:rPr>
        <w:t xml:space="preserve"> </w:t>
      </w:r>
    </w:p>
    <w:p w:rsidR="00000000" w:rsidRDefault="0086032E">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5037" w:history="1">
        <w:r>
          <w:rPr>
            <w:rStyle w:val="a3"/>
          </w:rPr>
          <w:t>заңнамасы</w:t>
        </w:r>
        <w:r>
          <w:rPr>
            <w:rStyle w:val="a3"/>
          </w:rPr>
          <w:t>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w:t>
      </w:r>
      <w:r>
        <w:rPr>
          <w:rStyle w:val="s0"/>
        </w:rPr>
        <w:t xml:space="preserve"> </w:t>
      </w:r>
    </w:p>
    <w:p w:rsidR="00000000" w:rsidRDefault="0086032E">
      <w:pPr>
        <w:jc w:val="both"/>
      </w:pPr>
      <w:r>
        <w:rPr>
          <w:rStyle w:val="s3"/>
        </w:rPr>
        <w:t>2014.28.11. № 257-V ҚР</w:t>
      </w:r>
      <w:r>
        <w:rPr>
          <w:rStyle w:val="s3"/>
        </w:rPr>
        <w:t xml:space="preserve"> </w:t>
      </w:r>
      <w:hyperlink r:id="rId5038" w:anchor="sub_id=27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5039" w:anchor="sub_id=2760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Тауарларға меншік құқығының лизинг алушыға ауысуы көзделетін лизинг</w:t>
      </w:r>
      <w:r>
        <w:rPr>
          <w:rStyle w:val="s0"/>
        </w:rPr>
        <w:t xml:space="preserve"> шарты (келісімшарты) бойынша олардың (лизинг нысаналарының) экспорты кезінде салық салынатын айналым мөлшері тауарлардың (лизинг нысаналарының) бастапқы құнының әрбір лизингтік төлемге тура келетін бір бөлігі мөлшерінде әрбір лизингтік төлемді төлеу үшін </w:t>
      </w:r>
      <w:r>
        <w:rPr>
          <w:rStyle w:val="s0"/>
        </w:rPr>
        <w:t>лизинг шартында (келісімшартында) көзделген күнге айқындалады.</w:t>
      </w:r>
    </w:p>
    <w:p w:rsidR="00000000" w:rsidRDefault="0086032E">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r>
        <w:rPr>
          <w:rStyle w:val="s0"/>
        </w:rPr>
        <w:t xml:space="preserve"> </w:t>
      </w:r>
    </w:p>
    <w:p w:rsidR="00000000" w:rsidRDefault="0086032E">
      <w:pPr>
        <w:ind w:firstLine="400"/>
        <w:jc w:val="both"/>
      </w:pPr>
      <w:r>
        <w:rPr>
          <w:rStyle w:val="s0"/>
        </w:rPr>
        <w:t>3. Зат түрінде қарыз беруді көздейтін шарттар (келісі</w:t>
      </w:r>
      <w:r>
        <w:rPr>
          <w:rStyle w:val="s0"/>
        </w:rPr>
        <w:t>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w:t>
      </w:r>
      <w:r>
        <w:rPr>
          <w:rStyle w:val="s0"/>
        </w:rPr>
        <w:t>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86032E">
      <w:pPr>
        <w:ind w:firstLine="400"/>
        <w:jc w:val="both"/>
      </w:pPr>
      <w:r>
        <w:rPr>
          <w:rStyle w:val="s0"/>
        </w:rPr>
        <w:t>Бұл ретте осы тараудың мақсаты үшін тауарларға ілеспе құжаттар деп халықаралық автомобиль жүкқұжа</w:t>
      </w:r>
      <w:r>
        <w:rPr>
          <w:rStyle w:val="s0"/>
        </w:rPr>
        <w:t>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w:t>
      </w:r>
      <w:r>
        <w:rPr>
          <w:rStyle w:val="s0"/>
        </w:rPr>
        <w:t>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w:t>
      </w:r>
      <w:r>
        <w:rPr>
          <w:rStyle w:val="s0"/>
        </w:rPr>
        <w:t>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w:t>
      </w:r>
      <w:r>
        <w:rPr>
          <w:rStyle w:val="s0"/>
        </w:rPr>
        <w:t>еспубликасы қатысушысы болып табылатын халықаралық шарттарға сәйкес пайдаланылатын басқа да құжаттар түсініледі.</w:t>
      </w:r>
    </w:p>
    <w:p w:rsidR="00000000" w:rsidRDefault="0086032E">
      <w:pPr>
        <w:jc w:val="both"/>
      </w:pPr>
      <w:r>
        <w:rPr>
          <w:rStyle w:val="s3"/>
        </w:rPr>
        <w:t>2014.28.11. № 257-V ҚР</w:t>
      </w:r>
      <w:r>
        <w:rPr>
          <w:rStyle w:val="s3"/>
        </w:rPr>
        <w:t xml:space="preserve"> </w:t>
      </w:r>
      <w:hyperlink r:id="rId5040" w:anchor="sub_id=2767" w:history="1">
        <w:r>
          <w:rPr>
            <w:rStyle w:val="a3"/>
            <w:i/>
            <w:iCs/>
            <w:bdr w:val="none" w:sz="0" w:space="0" w:color="auto" w:frame="1"/>
          </w:rPr>
          <w:t>Заңымен</w:t>
        </w:r>
      </w:hyperlink>
      <w:r>
        <w:rPr>
          <w:rStyle w:val="s3"/>
        </w:rPr>
        <w:t xml:space="preserve"> </w:t>
      </w:r>
      <w:r>
        <w:rPr>
          <w:rStyle w:val="s3"/>
        </w:rPr>
        <w:t>4-тармақпен толықтырылды (2015</w:t>
      </w:r>
      <w:r>
        <w:rPr>
          <w:rStyle w:val="s3"/>
        </w:rPr>
        <w:t xml:space="preserve"> ж. 1 қаңтардан бастап қолданысқа енгізілді)</w:t>
      </w:r>
      <w:r>
        <w:rPr>
          <w:rStyle w:val="s3"/>
        </w:rPr>
        <w:t xml:space="preserve"> </w:t>
      </w:r>
    </w:p>
    <w:p w:rsidR="00000000" w:rsidRDefault="0086032E">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тауарлардың саны (көлемі) олардың тиісті сапасы және (немесе) жасақталымы болмауы себепті қ</w:t>
      </w:r>
      <w:r>
        <w:rPr>
          <w:rStyle w:val="s0"/>
        </w:rPr>
        <w:t>айтарылуына байланысты азайған кезде тауарлар экспорты кезіндегі салық салынатын айналымның мөлшері 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86032E">
      <w:pPr>
        <w:ind w:firstLine="400"/>
        <w:jc w:val="both"/>
      </w:pPr>
      <w:r>
        <w:t> </w:t>
      </w:r>
    </w:p>
    <w:p w:rsidR="00000000" w:rsidRDefault="0086032E">
      <w:pPr>
        <w:ind w:left="1200" w:hanging="800"/>
        <w:jc w:val="both"/>
      </w:pPr>
      <w:bookmarkStart w:id="327" w:name="SUB276080000"/>
      <w:bookmarkEnd w:id="327"/>
      <w:r>
        <w:rPr>
          <w:rStyle w:val="s1"/>
        </w:rPr>
        <w:t>276-8-бап. Салық салы</w:t>
      </w:r>
      <w:r>
        <w:rPr>
          <w:rStyle w:val="s1"/>
        </w:rPr>
        <w:t>натын импорттың мөлшерін айқындау</w:t>
      </w:r>
      <w:r>
        <w:rPr>
          <w:rStyle w:val="s1"/>
        </w:rPr>
        <w:t xml:space="preserve"> </w:t>
      </w:r>
    </w:p>
    <w:p w:rsidR="00000000" w:rsidRDefault="0086032E">
      <w:pPr>
        <w:jc w:val="both"/>
      </w:pPr>
      <w:r>
        <w:rPr>
          <w:rStyle w:val="s3"/>
        </w:rPr>
        <w:t>2012.26.12. № 61-V ҚР</w:t>
      </w:r>
      <w:r>
        <w:rPr>
          <w:rStyle w:val="s3"/>
        </w:rPr>
        <w:t xml:space="preserve"> </w:t>
      </w:r>
      <w:hyperlink r:id="rId5041" w:anchor="sub_id=276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042" w:anchor="sub_id=27608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w:t>
      </w:r>
      <w:r>
        <w:rPr>
          <w:rStyle w:val="s0"/>
        </w:rPr>
        <w:t>лардың құны негізінде айқындалады.</w:t>
      </w:r>
    </w:p>
    <w:p w:rsidR="00000000" w:rsidRDefault="0086032E">
      <w:pPr>
        <w:jc w:val="both"/>
      </w:pPr>
      <w:r>
        <w:rPr>
          <w:rStyle w:val="s3"/>
        </w:rPr>
        <w:t>2012.26.12. № 61-V ҚР</w:t>
      </w:r>
      <w:r>
        <w:rPr>
          <w:rStyle w:val="s3"/>
        </w:rPr>
        <w:t xml:space="preserve"> </w:t>
      </w:r>
      <w:hyperlink r:id="rId5043" w:anchor="sub_id=276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044" w:anchor="sub_id=27608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86032E">
      <w:pPr>
        <w:ind w:firstLine="400"/>
        <w:jc w:val="both"/>
      </w:pPr>
      <w:r>
        <w:rPr>
          <w:rStyle w:val="s0"/>
        </w:rPr>
        <w:t>Салық салу мақсатында бағаны айқындау қағидаты шарттың (к</w:t>
      </w:r>
      <w:r>
        <w:rPr>
          <w:rStyle w:val="s0"/>
        </w:rPr>
        <w:t>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86032E">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w:t>
      </w:r>
      <w:r>
        <w:rPr>
          <w:rStyle w:val="s0"/>
        </w:rPr>
        <w:t>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86032E">
      <w:pPr>
        <w:ind w:firstLine="400"/>
        <w:jc w:val="both"/>
      </w:pPr>
      <w:r>
        <w:rPr>
          <w:rStyle w:val="s0"/>
        </w:rPr>
        <w:t>Егер шарттың (келісімшарттың) талап</w:t>
      </w:r>
      <w:r>
        <w:rPr>
          <w:rStyle w:val="s0"/>
        </w:rPr>
        <w:t>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w:t>
      </w:r>
      <w:r>
        <w:rPr>
          <w:rStyle w:val="s0"/>
        </w:rPr>
        <w:t>ілген мәміле бағасы салық салынатын импорттың мөлшері болып табылады.</w:t>
      </w:r>
    </w:p>
    <w:p w:rsidR="00000000" w:rsidRDefault="0086032E">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86032E">
      <w:pPr>
        <w:ind w:firstLine="400"/>
        <w:jc w:val="both"/>
      </w:pPr>
      <w:r>
        <w:rPr>
          <w:rStyle w:val="s0"/>
        </w:rPr>
        <w:t>Лизинг шарттары бойынша тауарлардың (лизинг нысаналарының) салық салынатын и</w:t>
      </w:r>
      <w:r>
        <w:rPr>
          <w:rStyle w:val="s0"/>
        </w:rPr>
        <w:t>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86032E">
      <w:pPr>
        <w:jc w:val="both"/>
      </w:pPr>
      <w:r>
        <w:rPr>
          <w:rStyle w:val="s3"/>
        </w:rPr>
        <w:t>2011.21.07. № 467-ІV ҚР</w:t>
      </w:r>
      <w:r>
        <w:rPr>
          <w:rStyle w:val="s3"/>
        </w:rPr>
        <w:t xml:space="preserve"> </w:t>
      </w:r>
      <w:hyperlink r:id="rId5045" w:anchor="sub_id=3117" w:history="1">
        <w:r>
          <w:rPr>
            <w:rStyle w:val="a3"/>
            <w:i/>
            <w:iCs/>
            <w:bdr w:val="none" w:sz="0" w:space="0" w:color="auto" w:frame="1"/>
          </w:rPr>
          <w:t>Заңымен</w:t>
        </w:r>
      </w:hyperlink>
      <w:r>
        <w:rPr>
          <w:rStyle w:val="s3"/>
        </w:rPr>
        <w:t xml:space="preserve"> </w:t>
      </w:r>
      <w:r>
        <w:rPr>
          <w:rStyle w:val="s3"/>
        </w:rPr>
        <w:t>4-тармақ жаңа редакцияда (2010 жылғы 1 шілдеден бастап қолданысқа енгізілді) (</w:t>
      </w:r>
      <w:hyperlink r:id="rId5046" w:anchor="sub_id=2760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Тауар алмасу (бартерлік) шарттары (келісімшартта</w:t>
      </w:r>
      <w:r>
        <w:rPr>
          <w:rStyle w:val="s0"/>
        </w:rPr>
        <w:t>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w:t>
      </w:r>
      <w:r>
        <w:rPr>
          <w:rStyle w:val="s0"/>
        </w:rPr>
        <w:t>нде айқындалады.</w:t>
      </w:r>
    </w:p>
    <w:p w:rsidR="00000000" w:rsidRDefault="0086032E">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w:t>
      </w:r>
      <w:r>
        <w:rPr>
          <w:rStyle w:val="s0"/>
        </w:rPr>
        <w:t xml:space="preserve"> құжаттарда бағасы көрсетілмеген кезде - тауарлардың бухгалтерлік есепте көрсетілген бағасының негізінде айқындалады.</w:t>
      </w:r>
    </w:p>
    <w:p w:rsidR="00000000" w:rsidRDefault="0086032E">
      <w:pPr>
        <w:jc w:val="both"/>
      </w:pPr>
      <w:r>
        <w:rPr>
          <w:rStyle w:val="s3"/>
        </w:rPr>
        <w:t>2014.28.11. № 257-V ҚР</w:t>
      </w:r>
      <w:r>
        <w:rPr>
          <w:rStyle w:val="s3"/>
        </w:rPr>
        <w:t xml:space="preserve"> </w:t>
      </w:r>
      <w:hyperlink r:id="rId5047" w:anchor="sub_id=2768" w:history="1">
        <w:r>
          <w:rPr>
            <w:rStyle w:val="a3"/>
            <w:i/>
            <w:iCs/>
            <w:bdr w:val="none" w:sz="0" w:space="0" w:color="auto" w:frame="1"/>
          </w:rPr>
          <w:t>Заңымен</w:t>
        </w:r>
      </w:hyperlink>
      <w:r>
        <w:rPr>
          <w:rStyle w:val="s3"/>
        </w:rPr>
        <w:t xml:space="preserve"> </w:t>
      </w:r>
      <w:r>
        <w:rPr>
          <w:rStyle w:val="s3"/>
        </w:rPr>
        <w:t xml:space="preserve">5-тармақ жаңа редакцияда </w:t>
      </w:r>
      <w:r>
        <w:rPr>
          <w:rStyle w:val="s3"/>
        </w:rPr>
        <w:t>(2015 ж. 1 қаңтардан бастап қолданысқа енгізілді) (</w:t>
      </w:r>
      <w:hyperlink r:id="rId5048" w:anchor="sub_id=27608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Алыс-беріс шикізатын қайта өңдеу өнімдері болып табылатын тауарлардың салық салынатын импортының мөл</w:t>
      </w:r>
      <w:r>
        <w:rPr>
          <w:rStyle w:val="s0"/>
        </w:rPr>
        <w:t>шері, акцизделетін қайта өңдеу өнімдері бойынша төленуге жататын акциздерді қоса алғанда, осы алыс-беріс шикізатын қайта өңдеу бойынша жұмыстардың құны негізінде айқындалады.</w:t>
      </w:r>
    </w:p>
    <w:p w:rsidR="00000000" w:rsidRDefault="0086032E">
      <w:pPr>
        <w:jc w:val="both"/>
      </w:pPr>
      <w:r>
        <w:rPr>
          <w:rStyle w:val="s3"/>
        </w:rPr>
        <w:t>2012.26.12. № 61-V ҚР</w:t>
      </w:r>
      <w:r>
        <w:rPr>
          <w:rStyle w:val="s3"/>
        </w:rPr>
        <w:t xml:space="preserve"> </w:t>
      </w:r>
      <w:hyperlink r:id="rId5049" w:anchor="sub_id=2768"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5050" w:anchor="sub_id=2760806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Тауарларға меншік құқығының лизинг алушыға өтуін к</w:t>
      </w:r>
      <w:r>
        <w:rPr>
          <w:rStyle w:val="s0"/>
        </w:rPr>
        <w:t>өздейтін</w:t>
      </w:r>
      <w:r>
        <w:rPr>
          <w:rStyle w:val="s0"/>
        </w:rPr>
        <w:t xml:space="preserve">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r:id="rId5051" w:anchor="sub_id=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86032E">
      <w:pPr>
        <w:ind w:firstLine="400"/>
        <w:jc w:val="both"/>
      </w:pPr>
      <w:r>
        <w:rPr>
          <w:rStyle w:val="s0"/>
        </w:rPr>
        <w:t>Егер лизинг шарты (келісімшарты) бойынша тауарлар (лизинг нысаналары) құн</w:t>
      </w:r>
      <w:r>
        <w:rPr>
          <w:rStyle w:val="s0"/>
        </w:rPr>
        <w:t>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w:t>
      </w:r>
      <w:r>
        <w:rPr>
          <w:rStyle w:val="s0"/>
        </w:rPr>
        <w:t xml:space="preserve">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w:t>
      </w:r>
      <w:r>
        <w:rPr>
          <w:rStyle w:val="s0"/>
        </w:rPr>
        <w:t>күніне дейін белгіленеді.</w:t>
      </w:r>
    </w:p>
    <w:p w:rsidR="00000000" w:rsidRDefault="0086032E">
      <w:pPr>
        <w:ind w:firstLine="400"/>
        <w:jc w:val="both"/>
      </w:pPr>
      <w:r>
        <w:rPr>
          <w:rStyle w:val="s0"/>
        </w:rPr>
        <w:t>Осы Кодекстің</w:t>
      </w:r>
      <w:r>
        <w:rPr>
          <w:rStyle w:val="s0"/>
        </w:rPr>
        <w:t xml:space="preserve"> </w:t>
      </w:r>
      <w:hyperlink r:id="rId5052" w:anchor="sub_id=276010000" w:history="1">
        <w:r>
          <w:rPr>
            <w:rStyle w:val="a3"/>
          </w:rPr>
          <w:t>276-1-бабының 2-тармағының</w:t>
        </w:r>
      </w:hyperlink>
      <w:r>
        <w:rPr>
          <w:rStyle w:val="s0"/>
        </w:rPr>
        <w:t xml:space="preserve"> </w:t>
      </w:r>
      <w:r>
        <w:rPr>
          <w:rStyle w:val="s0"/>
        </w:rPr>
        <w:t xml:space="preserve">талаптарына сәйкес келетін лизинг шартында (келісімшартында) көзделген лизинг төлемдерін лизинг алушы </w:t>
      </w:r>
      <w:r>
        <w:rPr>
          <w:rStyle w:val="s0"/>
        </w:rPr>
        <w:t>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w:t>
      </w:r>
      <w:r>
        <w:rPr>
          <w:rStyle w:val="s0"/>
        </w:rPr>
        <w:t>асындағы айырма ретінде айқындалады.</w:t>
      </w:r>
    </w:p>
    <w:p w:rsidR="00000000" w:rsidRDefault="0086032E">
      <w:pPr>
        <w:ind w:firstLine="400"/>
        <w:jc w:val="both"/>
      </w:pPr>
      <w:r>
        <w:rPr>
          <w:rStyle w:val="s0"/>
        </w:rPr>
        <w:t>Осы Кодекстің</w:t>
      </w:r>
      <w:r>
        <w:rPr>
          <w:rStyle w:val="s0"/>
        </w:rPr>
        <w:t xml:space="preserve"> </w:t>
      </w:r>
      <w:hyperlink r:id="rId5053" w:anchor="sub_id=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w:t>
      </w:r>
      <w:r>
        <w:rPr>
          <w:rStyle w:val="s0"/>
        </w:rPr>
        <w:t>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w:t>
      </w:r>
      <w:r>
        <w:rPr>
          <w:rStyle w:val="s0"/>
        </w:rPr>
        <w:t>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w:t>
      </w:r>
      <w:r>
        <w:rPr>
          <w:rStyle w:val="s0"/>
        </w:rPr>
        <w:t>н) көзделген сыйақы аталған жағдайлар басталғанға дейін салық салынатын импорт мөлшеріне енгізіледі.</w:t>
      </w:r>
    </w:p>
    <w:p w:rsidR="00000000" w:rsidRDefault="0086032E">
      <w:pPr>
        <w:jc w:val="both"/>
      </w:pPr>
      <w:r>
        <w:rPr>
          <w:rStyle w:val="s3"/>
        </w:rPr>
        <w:t>2012.26.12. № 61-V ҚР</w:t>
      </w:r>
      <w:r>
        <w:rPr>
          <w:rStyle w:val="s3"/>
        </w:rPr>
        <w:t xml:space="preserve"> </w:t>
      </w:r>
      <w:hyperlink r:id="rId5054" w:anchor="sub_id=2768" w:history="1">
        <w:r>
          <w:rPr>
            <w:rStyle w:val="a3"/>
            <w:i/>
            <w:iCs/>
            <w:bdr w:val="none" w:sz="0" w:space="0" w:color="auto" w:frame="1"/>
          </w:rPr>
          <w:t>Заңымен</w:t>
        </w:r>
      </w:hyperlink>
      <w:r>
        <w:rPr>
          <w:rStyle w:val="s3"/>
        </w:rPr>
        <w:t xml:space="preserve"> </w:t>
      </w:r>
      <w:r>
        <w:rPr>
          <w:rStyle w:val="s3"/>
        </w:rPr>
        <w:t>7-тармақ жаңа редакцияда (2013 ж. 1 қаңтард</w:t>
      </w:r>
      <w:r>
        <w:rPr>
          <w:rStyle w:val="s3"/>
        </w:rPr>
        <w:t>ан бастап қолданысқа енгізілді) (</w:t>
      </w:r>
      <w:hyperlink r:id="rId5055" w:anchor="sub_id=2760807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кезінде</w:t>
      </w:r>
      <w:r>
        <w:rPr>
          <w:rStyle w:val="s0"/>
        </w:rPr>
        <w:t xml:space="preserve"> қосылған құн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5056" w:history="1">
        <w:r>
          <w:rPr>
            <w:rStyle w:val="a3"/>
          </w:rPr>
          <w:t>тәртіппен</w:t>
        </w:r>
      </w:hyperlink>
      <w:r>
        <w:rPr>
          <w:rStyle w:val="s0"/>
        </w:rPr>
        <w:t xml:space="preserve"> </w:t>
      </w:r>
      <w:r>
        <w:rPr>
          <w:rStyle w:val="s0"/>
        </w:rPr>
        <w:t>және (немесе) Қазақстан Республикасының т</w:t>
      </w:r>
      <w:r>
        <w:rPr>
          <w:rStyle w:val="s0"/>
        </w:rPr>
        <w:t>рансферттік баға белгілеу туралы</w:t>
      </w:r>
      <w:r>
        <w:rPr>
          <w:rStyle w:val="s0"/>
        </w:rPr>
        <w:t xml:space="preserve"> </w:t>
      </w:r>
      <w:hyperlink r:id="rId5057"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86032E">
      <w:pPr>
        <w:ind w:firstLine="400"/>
        <w:jc w:val="both"/>
      </w:pPr>
      <w:r>
        <w:rPr>
          <w:rStyle w:val="s0"/>
        </w:rPr>
        <w:t>Бұл ретте салық төлеуші жоғарыда көрсетілген Қазақстан Республикасы</w:t>
      </w:r>
      <w:r>
        <w:rPr>
          <w:rStyle w:val="s0"/>
        </w:rPr>
        <w:t>ның Үкіметі белгілеген тәртіпті және (немесе) Қазақстан Республикасының трансферттік баға белгілеу туралы</w:t>
      </w:r>
      <w:r>
        <w:rPr>
          <w:rStyle w:val="s0"/>
        </w:rPr>
        <w:t xml:space="preserve"> </w:t>
      </w:r>
      <w:hyperlink r:id="rId5058" w:history="1">
        <w:r>
          <w:rPr>
            <w:rStyle w:val="a3"/>
          </w:rPr>
          <w:t>заңнамасының</w:t>
        </w:r>
      </w:hyperlink>
      <w:r>
        <w:rPr>
          <w:rStyle w:val="s0"/>
        </w:rPr>
        <w:t xml:space="preserve"> </w:t>
      </w:r>
      <w:r>
        <w:rPr>
          <w:rStyle w:val="s0"/>
        </w:rPr>
        <w:t xml:space="preserve">талаптарын ескере отырып, салық салынатын импорттың мөлшерін өз бетінше </w:t>
      </w:r>
      <w:r>
        <w:rPr>
          <w:rStyle w:val="s0"/>
        </w:rPr>
        <w:t>түзетеді.</w:t>
      </w:r>
    </w:p>
    <w:p w:rsidR="00000000" w:rsidRDefault="0086032E">
      <w:pPr>
        <w:jc w:val="both"/>
      </w:pPr>
      <w:r>
        <w:rPr>
          <w:rStyle w:val="s3"/>
        </w:rPr>
        <w:t>2014.28.11. № 257-V ҚР</w:t>
      </w:r>
      <w:r>
        <w:rPr>
          <w:rStyle w:val="s3"/>
        </w:rPr>
        <w:t xml:space="preserve"> </w:t>
      </w:r>
      <w:hyperlink r:id="rId5059" w:anchor="sub_id=2768"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8. Импортталған тауарлар есепке қабылданған ай өткеннен к</w:t>
      </w:r>
      <w:r>
        <w:rPr>
          <w:rStyle w:val="s0"/>
        </w:rPr>
        <w:t>ейін шартқа (келісімшартқа)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86032E">
      <w:pPr>
        <w:ind w:firstLine="400"/>
        <w:jc w:val="both"/>
      </w:pPr>
      <w:r>
        <w:t> </w:t>
      </w:r>
    </w:p>
    <w:p w:rsidR="00000000" w:rsidRDefault="0086032E">
      <w:pPr>
        <w:ind w:left="1200" w:hanging="800"/>
        <w:jc w:val="both"/>
      </w:pPr>
      <w:bookmarkStart w:id="328" w:name="SUB276090000"/>
      <w:bookmarkEnd w:id="328"/>
      <w:r>
        <w:rPr>
          <w:rStyle w:val="s1"/>
        </w:rPr>
        <w:t>276-9-бап. Жұмыстарды, көрсетілетін қызметтерді өткізу бойынша салық салынатын айналымның мө</w:t>
      </w:r>
      <w:r>
        <w:rPr>
          <w:rStyle w:val="s1"/>
        </w:rPr>
        <w:t>лшерін айқындау</w:t>
      </w:r>
      <w:r>
        <w:rPr>
          <w:rStyle w:val="s1"/>
        </w:rPr>
        <w:t xml:space="preserve"> </w:t>
      </w:r>
    </w:p>
    <w:p w:rsidR="00000000" w:rsidRDefault="0086032E">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r:id="rId5060" w:anchor="sub_id=2380000" w:history="1">
        <w:r>
          <w:rPr>
            <w:rStyle w:val="a3"/>
          </w:rPr>
          <w:t>238</w:t>
        </w:r>
      </w:hyperlink>
      <w:r>
        <w:rPr>
          <w:rStyle w:val="s0"/>
        </w:rPr>
        <w:t xml:space="preserve"> </w:t>
      </w:r>
      <w:r>
        <w:rPr>
          <w:rStyle w:val="s0"/>
        </w:rPr>
        <w:t>және</w:t>
      </w:r>
      <w:r>
        <w:rPr>
          <w:rStyle w:val="s0"/>
        </w:rPr>
        <w:t xml:space="preserve"> </w:t>
      </w:r>
      <w:hyperlink r:id="rId5061" w:anchor="sub_id=2410000" w:history="1">
        <w:r>
          <w:rPr>
            <w:rStyle w:val="a3"/>
          </w:rPr>
          <w:t>241-баптарына</w:t>
        </w:r>
      </w:hyperlink>
      <w:r>
        <w:rPr>
          <w:rStyle w:val="s0"/>
        </w:rPr>
        <w:t xml:space="preserve"> </w:t>
      </w:r>
      <w:r>
        <w:rPr>
          <w:rStyle w:val="s0"/>
        </w:rPr>
        <w:t>сәйкес айқындалады.</w:t>
      </w:r>
    </w:p>
    <w:p w:rsidR="00000000" w:rsidRDefault="0086032E">
      <w:pPr>
        <w:ind w:firstLine="400"/>
        <w:jc w:val="both"/>
      </w:pPr>
      <w:r>
        <w:rPr>
          <w:rStyle w:val="s0"/>
        </w:rPr>
        <w:t> </w:t>
      </w:r>
    </w:p>
    <w:p w:rsidR="00000000" w:rsidRDefault="0086032E">
      <w:pPr>
        <w:ind w:left="1200" w:hanging="800"/>
        <w:jc w:val="both"/>
      </w:pPr>
      <w:bookmarkStart w:id="329" w:name="SUB276100000"/>
      <w:bookmarkEnd w:id="329"/>
      <w:r>
        <w:rPr>
          <w:rStyle w:val="s1"/>
        </w:rPr>
        <w:t>276-10-бап. Кеден одағындағы тауарлардың экспорты</w:t>
      </w:r>
      <w:r>
        <w:rPr>
          <w:rStyle w:val="s1"/>
        </w:rPr>
        <w:t xml:space="preserve"> </w:t>
      </w:r>
    </w:p>
    <w:p w:rsidR="00000000" w:rsidRDefault="0086032E">
      <w:pPr>
        <w:ind w:firstLine="400"/>
        <w:jc w:val="both"/>
      </w:pPr>
      <w:r>
        <w:rPr>
          <w:rStyle w:val="s0"/>
        </w:rPr>
        <w:t>1. Қазақстан Республикасының аумағынан Кеден одағына мүше басқа мемлекеттің аумағына тауар</w:t>
      </w:r>
      <w:r>
        <w:rPr>
          <w:rStyle w:val="s0"/>
        </w:rPr>
        <w:t>лардың экспорты кезінде қосылған құн салығының нөлдік мөлшерлемесі қолданылады.</w:t>
      </w:r>
    </w:p>
    <w:p w:rsidR="00000000" w:rsidRDefault="0086032E">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w:t>
      </w:r>
      <w:r>
        <w:rPr>
          <w:rStyle w:val="s0"/>
        </w:rPr>
        <w:t>інде осы Кодекстің</w:t>
      </w:r>
      <w:r>
        <w:rPr>
          <w:rStyle w:val="s0"/>
        </w:rPr>
        <w:t xml:space="preserve"> </w:t>
      </w:r>
      <w:hyperlink r:id="rId5062"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86032E">
      <w:pPr>
        <w:ind w:firstLine="400"/>
        <w:jc w:val="both"/>
      </w:pPr>
      <w:r>
        <w:rPr>
          <w:rStyle w:val="s0"/>
        </w:rPr>
        <w:t>2. Осы баптың ережелері оларды дайындау туралы шарттар бойынша жұмыстарды</w:t>
      </w:r>
      <w:r>
        <w:rPr>
          <w:rStyle w:val="s0"/>
        </w:rPr>
        <w:t xml:space="preserve">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86032E">
      <w:pPr>
        <w:ind w:firstLine="400"/>
        <w:jc w:val="both"/>
      </w:pPr>
      <w:r>
        <w:rPr>
          <w:rStyle w:val="s0"/>
        </w:rPr>
        <w:t>3. Меншік құқығының лизинг алушыға өтуін көздейт</w:t>
      </w:r>
      <w:r>
        <w:rPr>
          <w:rStyle w:val="s0"/>
        </w:rPr>
        <w:t>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w:t>
      </w:r>
      <w:r>
        <w:rPr>
          <w:rStyle w:val="s0"/>
        </w:rPr>
        <w:t>еттің аумағына әкету кезінде қосылған құн салығының нөлдік мөлшерлемесі қолданылады.</w:t>
      </w:r>
    </w:p>
    <w:p w:rsidR="00000000" w:rsidRDefault="0086032E">
      <w:pPr>
        <w:ind w:firstLine="400"/>
        <w:jc w:val="both"/>
      </w:pPr>
      <w:r>
        <w:rPr>
          <w:rStyle w:val="s0"/>
        </w:rPr>
        <w:t> </w:t>
      </w:r>
    </w:p>
    <w:p w:rsidR="00000000" w:rsidRDefault="0086032E">
      <w:pPr>
        <w:ind w:left="1200" w:hanging="800"/>
        <w:jc w:val="both"/>
      </w:pPr>
      <w:bookmarkStart w:id="330" w:name="SUB276110000"/>
      <w:bookmarkEnd w:id="330"/>
      <w:r>
        <w:rPr>
          <w:rStyle w:val="s1"/>
        </w:rPr>
        <w:t>276-11-бап. Тауарлар экспортын растау</w:t>
      </w:r>
    </w:p>
    <w:p w:rsidR="00000000" w:rsidRDefault="0086032E">
      <w:pPr>
        <w:ind w:firstLine="400"/>
        <w:jc w:val="both"/>
      </w:pPr>
      <w:r>
        <w:rPr>
          <w:rStyle w:val="s0"/>
        </w:rPr>
        <w:t>1. Тауарлар экспортын растайтын құжаттар мыналар болып табылады:</w:t>
      </w:r>
    </w:p>
    <w:p w:rsidR="00000000" w:rsidRDefault="0086032E">
      <w:pPr>
        <w:ind w:firstLine="400"/>
        <w:jc w:val="both"/>
      </w:pPr>
      <w:r>
        <w:rPr>
          <w:rStyle w:val="s0"/>
        </w:rPr>
        <w:t>1) өзгерістер, толықтырулар және оларға қосымшалар ескеріле отырып</w:t>
      </w:r>
      <w:r>
        <w:rPr>
          <w:rStyle w:val="s0"/>
        </w:rPr>
        <w:t>,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w:t>
      </w:r>
      <w:r>
        <w:rPr>
          <w:rStyle w:val="s0"/>
        </w:rPr>
        <w:t>рттар (келісімшарттар), тауарларды дайындауға арналған шарттар (келісімшарттар);</w:t>
      </w:r>
      <w:r>
        <w:rPr>
          <w:rStyle w:val="s0"/>
        </w:rPr>
        <w:t xml:space="preserve"> </w:t>
      </w:r>
    </w:p>
    <w:p w:rsidR="00000000" w:rsidRDefault="0086032E">
      <w:pPr>
        <w:jc w:val="both"/>
      </w:pPr>
      <w:r>
        <w:rPr>
          <w:rStyle w:val="s3"/>
        </w:rPr>
        <w:t>2014.28.11. № 257-V ҚР</w:t>
      </w:r>
      <w:r>
        <w:rPr>
          <w:rStyle w:val="s3"/>
        </w:rPr>
        <w:t xml:space="preserve"> </w:t>
      </w:r>
      <w:hyperlink r:id="rId5063" w:anchor="sub_id=27611"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w:t>
      </w:r>
      <w:r>
        <w:rPr>
          <w:rStyle w:val="s3"/>
        </w:rPr>
        <w:t>анысқа енгізілді) (</w:t>
      </w:r>
      <w:hyperlink r:id="rId5064" w:anchor="sub_id=27611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аумағына тауарлар импортталған Кеден одағына мүше мемлекеттің салық органының белгісі бар, тауарларды әкелу және жанама салықтардың </w:t>
      </w:r>
      <w:r>
        <w:rPr>
          <w:rStyle w:val="s0"/>
        </w:rPr>
        <w:t>төленгені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 өтініштер тізбесі (қағаз жеткізгіште немесе электрондық түрде);</w:t>
      </w:r>
    </w:p>
    <w:p w:rsidR="00000000" w:rsidRDefault="0086032E">
      <w:pPr>
        <w:jc w:val="both"/>
      </w:pPr>
      <w:r>
        <w:rPr>
          <w:rStyle w:val="s3"/>
        </w:rPr>
        <w:t>2011.2</w:t>
      </w:r>
      <w:r>
        <w:rPr>
          <w:rStyle w:val="s3"/>
        </w:rPr>
        <w:t>1.07. № 467-ІV ҚР</w:t>
      </w:r>
      <w:r>
        <w:rPr>
          <w:rStyle w:val="s3"/>
        </w:rPr>
        <w:t xml:space="preserve"> </w:t>
      </w:r>
      <w:hyperlink r:id="rId5065" w:anchor="sub_id=3118"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5066" w:anchor="sub_id=27611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86032E">
      <w:pPr>
        <w:ind w:firstLine="400"/>
        <w:jc w:val="both"/>
      </w:pPr>
      <w:r>
        <w:rPr>
          <w:rStyle w:val="s0"/>
        </w:rPr>
        <w:t>Тауарлардың магистральдық құбыр жүйесі бойынша немесе элект</w:t>
      </w:r>
      <w:r>
        <w:rPr>
          <w:rStyle w:val="s0"/>
        </w:rPr>
        <w:t>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86032E">
      <w:pPr>
        <w:jc w:val="both"/>
      </w:pPr>
      <w:r>
        <w:rPr>
          <w:rStyle w:val="s3"/>
        </w:rPr>
        <w:t>2012.26.12. № 61-V ҚР</w:t>
      </w:r>
      <w:r>
        <w:rPr>
          <w:rStyle w:val="s3"/>
        </w:rPr>
        <w:t xml:space="preserve"> </w:t>
      </w:r>
      <w:hyperlink r:id="rId5067" w:anchor="sub_id=2761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 тармақша өзгертілді (2013 ж. 1 қаңтардан бастап қолданысқа енгізілді) (</w:t>
      </w:r>
      <w:hyperlink r:id="rId5068" w:anchor="sub_id=276110104"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4) Қазақстан Республикасының заңнамасында белгіленген тәртіппен Қазақстан </w:t>
      </w:r>
      <w:r>
        <w:rPr>
          <w:rStyle w:val="s0"/>
        </w:rPr>
        <w:t>Республикасының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86032E">
      <w:pPr>
        <w:ind w:firstLine="400"/>
        <w:jc w:val="both"/>
      </w:pPr>
      <w:r>
        <w:rPr>
          <w:rStyle w:val="s0"/>
        </w:rPr>
        <w:t>Сыртқы сауда тауар айырбасы (бартер) операциялары бойынша тауарлар экспорты, зат түрінде қарыз беру жағдайында қо</w:t>
      </w:r>
      <w:r>
        <w:rPr>
          <w:rStyle w:val="s0"/>
        </w:rPr>
        <w:t>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86032E">
      <w:pPr>
        <w:ind w:firstLine="400"/>
        <w:jc w:val="both"/>
      </w:pPr>
      <w:r>
        <w:rPr>
          <w:rStyle w:val="s0"/>
        </w:rPr>
        <w:t>Тауарларғ</w:t>
      </w:r>
      <w:r>
        <w:rPr>
          <w:rStyle w:val="s0"/>
        </w:rPr>
        <w:t xml:space="preserve">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w:t>
      </w:r>
      <w:r>
        <w:rPr>
          <w:rStyle w:val="s0"/>
        </w:rPr>
        <w:t>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86032E">
      <w:pPr>
        <w:ind w:firstLine="400"/>
        <w:jc w:val="both"/>
      </w:pPr>
      <w:r>
        <w:rPr>
          <w:rStyle w:val="s0"/>
        </w:rPr>
        <w:t>5) зияткерлік меншік объектісіне құқық туралы, сондай-ақ зияткерлік меншік о</w:t>
      </w:r>
      <w:r>
        <w:rPr>
          <w:rStyle w:val="s0"/>
        </w:rPr>
        <w:t>бъектісін экспорттаған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86032E">
      <w:pPr>
        <w:jc w:val="both"/>
      </w:pPr>
      <w:r>
        <w:rPr>
          <w:rStyle w:val="s3"/>
        </w:rPr>
        <w:t>2012.22.06. № 21-V ҚР</w:t>
      </w:r>
      <w:r>
        <w:rPr>
          <w:rStyle w:val="s3"/>
        </w:rPr>
        <w:t xml:space="preserve"> </w:t>
      </w:r>
      <w:hyperlink r:id="rId5069" w:anchor="sub_id=304" w:history="1">
        <w:r>
          <w:rPr>
            <w:rStyle w:val="a3"/>
            <w:i/>
            <w:iCs/>
            <w:bdr w:val="none" w:sz="0" w:space="0" w:color="auto" w:frame="1"/>
          </w:rPr>
          <w:t>Заңымен</w:t>
        </w:r>
      </w:hyperlink>
      <w:r>
        <w:rPr>
          <w:rStyle w:val="s3"/>
        </w:rPr>
        <w:t xml:space="preserve"> </w:t>
      </w:r>
      <w:r>
        <w:rPr>
          <w:rStyle w:val="s3"/>
        </w:rPr>
        <w:t>2-тарм</w:t>
      </w:r>
      <w:r>
        <w:rPr>
          <w:rStyle w:val="s3"/>
        </w:rPr>
        <w:t>ақ өзгертілді (2011 жылғы 1 қаңтардан бастап қолданысқа енгізілді) (</w:t>
      </w:r>
      <w:hyperlink r:id="rId5070" w:anchor="sub_id=27611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Осы Кодекстің</w:t>
      </w:r>
      <w:r>
        <w:rPr>
          <w:rStyle w:val="s0"/>
        </w:rPr>
        <w:t xml:space="preserve"> </w:t>
      </w:r>
      <w:hyperlink r:id="rId5071" w:anchor="sub_id=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w:t>
      </w:r>
      <w:r>
        <w:rPr>
          <w:rStyle w:val="s0"/>
        </w:rPr>
        <w:t>ағында өткізген жағдайда, өңдеу өнімдерінің экспортын растау мынадай құжаттардың:</w:t>
      </w:r>
    </w:p>
    <w:p w:rsidR="00000000" w:rsidRDefault="0086032E">
      <w:pPr>
        <w:ind w:firstLine="400"/>
        <w:jc w:val="both"/>
      </w:pPr>
      <w:r>
        <w:rPr>
          <w:rStyle w:val="s0"/>
        </w:rPr>
        <w:t>1) алыс-беріс шикізатын өңдеуге арналған шарттардың (келісімшарттардың);</w:t>
      </w:r>
    </w:p>
    <w:p w:rsidR="00000000" w:rsidRDefault="0086032E">
      <w:pPr>
        <w:ind w:firstLine="400"/>
        <w:jc w:val="both"/>
      </w:pPr>
      <w:r>
        <w:rPr>
          <w:rStyle w:val="s0"/>
        </w:rPr>
        <w:t>2) өңделетін өнімдердің экспорты жүзеге асырылатын шарттардың (келісімшарттардың);</w:t>
      </w:r>
    </w:p>
    <w:p w:rsidR="00000000" w:rsidRDefault="0086032E">
      <w:pPr>
        <w:ind w:firstLine="400"/>
        <w:jc w:val="both"/>
      </w:pPr>
      <w:r>
        <w:rPr>
          <w:rStyle w:val="s0"/>
        </w:rPr>
        <w:t>3) алыс-беріс шикі</w:t>
      </w:r>
      <w:r>
        <w:rPr>
          <w:rStyle w:val="s0"/>
        </w:rPr>
        <w:t>затын өңдеу жұмыстарын орындау фактісін растайтын құжаттардың;</w:t>
      </w:r>
    </w:p>
    <w:p w:rsidR="00000000" w:rsidRDefault="0086032E">
      <w:pPr>
        <w:jc w:val="both"/>
      </w:pPr>
      <w:r>
        <w:rPr>
          <w:rStyle w:val="s3"/>
        </w:rPr>
        <w:t>2011.21.07. № 467-ІV ҚР</w:t>
      </w:r>
      <w:r>
        <w:rPr>
          <w:rStyle w:val="s3"/>
        </w:rPr>
        <w:t xml:space="preserve"> </w:t>
      </w:r>
      <w:hyperlink r:id="rId5072"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5073" w:anchor="sub_id=2761102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86032E">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86032E">
      <w:pPr>
        <w:ind w:firstLine="400"/>
        <w:jc w:val="both"/>
      </w:pPr>
      <w:r>
        <w:rPr>
          <w:rStyle w:val="s0"/>
        </w:rPr>
        <w:t>5) тауарларды әкелу және жанама салықтардың төленг</w:t>
      </w:r>
      <w:r>
        <w:rPr>
          <w:rStyle w:val="s0"/>
        </w:rPr>
        <w:t>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86032E">
      <w:pPr>
        <w:jc w:val="both"/>
      </w:pPr>
      <w:r>
        <w:rPr>
          <w:rStyle w:val="s3"/>
        </w:rPr>
        <w:t xml:space="preserve">2011.21.07. </w:t>
      </w:r>
      <w:r>
        <w:rPr>
          <w:rStyle w:val="s3"/>
        </w:rPr>
        <w:t>№ 467-ІV ҚР</w:t>
      </w:r>
      <w:r>
        <w:rPr>
          <w:rStyle w:val="s3"/>
        </w:rPr>
        <w:t xml:space="preserve"> </w:t>
      </w:r>
      <w:hyperlink r:id="rId5074"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енгізілді) (</w:t>
      </w:r>
      <w:hyperlink r:id="rId5075" w:anchor="sub_id=2761102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86032E">
      <w:pPr>
        <w:ind w:firstLine="400"/>
        <w:jc w:val="both"/>
      </w:pPr>
      <w:r>
        <w:rPr>
          <w:rStyle w:val="s0"/>
        </w:rPr>
        <w:t>Егер өңдеу өнімдері аумағында алыс-берiс шикiзатын өңдеу бойынша жұмыстар орындалғ</w:t>
      </w:r>
      <w:r>
        <w:rPr>
          <w:rStyle w:val="s0"/>
        </w:rPr>
        <w:t>ан Кеден одағына мүше-мемлекеттің салық төлеушісіне өткізілсе, - осындай өңделетін өнімдерді тиеп-жөнелтуді растайтын құжаттардың;</w:t>
      </w:r>
    </w:p>
    <w:p w:rsidR="00000000" w:rsidRDefault="0086032E">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w:t>
      </w:r>
      <w:r>
        <w:rPr>
          <w:rStyle w:val="s0"/>
        </w:rPr>
        <w:t>жаттар көшірмелерінің орнына тауарларды қабылдау-тапсыру актісі табыс етіледі;</w:t>
      </w:r>
    </w:p>
    <w:p w:rsidR="00000000" w:rsidRDefault="0086032E">
      <w:pPr>
        <w:jc w:val="both"/>
      </w:pPr>
      <w:r>
        <w:rPr>
          <w:rStyle w:val="s3"/>
        </w:rPr>
        <w:t>2012.26.12. № 61-V ҚР</w:t>
      </w:r>
      <w:r>
        <w:rPr>
          <w:rStyle w:val="s3"/>
        </w:rPr>
        <w:t xml:space="preserve"> </w:t>
      </w:r>
      <w:hyperlink r:id="rId5076" w:anchor="sub_id=27611"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w:t>
      </w:r>
      <w:r>
        <w:rPr>
          <w:rStyle w:val="s3"/>
        </w:rPr>
        <w:t>гізілді) (</w:t>
      </w:r>
      <w:hyperlink r:id="rId5077" w:anchor="sub_id=276110207"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w:t>
      </w:r>
      <w:r>
        <w:rPr>
          <w:rStyle w:val="s0"/>
        </w:rPr>
        <w:t>өлеушінің</w:t>
      </w:r>
      <w:r>
        <w:rPr>
          <w:rStyle w:val="s0"/>
        </w:rPr>
        <w:t xml:space="preserve"> банк шоттарына валюталық түсімнің түсуін растайтын құжаттардың негізінде жүзеге асырылады.</w:t>
      </w:r>
    </w:p>
    <w:p w:rsidR="00000000" w:rsidRDefault="0086032E">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w:t>
      </w:r>
      <w:r>
        <w:rPr>
          <w:rStyle w:val="s0"/>
        </w:rPr>
        <w:t xml:space="preserve">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86032E">
      <w:pPr>
        <w:ind w:firstLine="400"/>
        <w:jc w:val="both"/>
      </w:pPr>
      <w:r>
        <w:rPr>
          <w:rStyle w:val="s0"/>
        </w:rPr>
        <w:t>3. Қазақстан Республикасының аумағынан Кеден одағына мүше басқа мемлекетті</w:t>
      </w:r>
      <w:r>
        <w:rPr>
          <w:rStyle w:val="s0"/>
        </w:rPr>
        <w:t>ң</w:t>
      </w:r>
      <w:r>
        <w:rPr>
          <w:rStyle w:val="s0"/>
        </w:rPr>
        <w:t xml:space="preserve">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w:t>
      </w:r>
      <w:r>
        <w:rPr>
          <w:rStyle w:val="s0"/>
        </w:rPr>
        <w:t xml:space="preserve"> </w:t>
      </w:r>
    </w:p>
    <w:p w:rsidR="00000000" w:rsidRDefault="0086032E">
      <w:pPr>
        <w:ind w:firstLine="400"/>
        <w:jc w:val="both"/>
      </w:pPr>
      <w:r>
        <w:rPr>
          <w:rStyle w:val="s0"/>
        </w:rPr>
        <w:t xml:space="preserve">1) алыс-беріс шикізатын өңдеуге </w:t>
      </w:r>
      <w:r>
        <w:rPr>
          <w:rStyle w:val="s0"/>
        </w:rPr>
        <w:t>арналған шарттардың (келісімшарттардың);</w:t>
      </w:r>
    </w:p>
    <w:p w:rsidR="00000000" w:rsidRDefault="0086032E">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86032E">
      <w:pPr>
        <w:ind w:firstLine="400"/>
        <w:jc w:val="both"/>
      </w:pPr>
      <w:r>
        <w:rPr>
          <w:rStyle w:val="s0"/>
        </w:rPr>
        <w:t>3) алыс-беріс шикізатын өңдеу жұмыстарын орындау фактісін растайтын құжаттардың;</w:t>
      </w:r>
    </w:p>
    <w:p w:rsidR="00000000" w:rsidRDefault="0086032E">
      <w:pPr>
        <w:jc w:val="both"/>
      </w:pPr>
      <w:r>
        <w:rPr>
          <w:rStyle w:val="s3"/>
        </w:rPr>
        <w:t>2011.21.07. № 467-ІV ҚР</w:t>
      </w:r>
      <w:r>
        <w:rPr>
          <w:rStyle w:val="s3"/>
        </w:rPr>
        <w:t xml:space="preserve"> </w:t>
      </w:r>
      <w:hyperlink r:id="rId5078"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5079" w:anchor="sub_id=2761103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4) </w:t>
      </w:r>
      <w:r>
        <w:rPr>
          <w:rStyle w:val="s0"/>
        </w:rPr>
        <w:t>Қазақстан</w:t>
      </w:r>
      <w:r>
        <w:rPr>
          <w:rStyle w:val="s0"/>
        </w:rPr>
        <w:t xml:space="preserve">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86032E">
      <w:pPr>
        <w:ind w:firstLine="400"/>
        <w:jc w:val="both"/>
      </w:pPr>
      <w:r>
        <w:rPr>
          <w:rStyle w:val="s0"/>
        </w:rPr>
        <w:t>Алыс-беріс шикізатын магистральдық құбыржолдар жүйесi бойынша немесе электр беру желiлерi бойын</w:t>
      </w:r>
      <w:r>
        <w:rPr>
          <w:rStyle w:val="s0"/>
        </w:rPr>
        <w:t>ша әкеткен жағдайда тауарға iлеспе құжаттар көшірмелерінің орнына тауарларды қабылдау-тапсыру актісі табыс етіледі;</w:t>
      </w:r>
    </w:p>
    <w:p w:rsidR="00000000" w:rsidRDefault="0086032E">
      <w:pPr>
        <w:jc w:val="both"/>
      </w:pPr>
      <w:r>
        <w:rPr>
          <w:rStyle w:val="s3"/>
        </w:rPr>
        <w:t>2011.21.07. № 467-ІV ҚР</w:t>
      </w:r>
      <w:r>
        <w:rPr>
          <w:rStyle w:val="s3"/>
        </w:rPr>
        <w:t xml:space="preserve"> </w:t>
      </w:r>
      <w:hyperlink r:id="rId5080" w:anchor="sub_id=3118" w:history="1">
        <w:r>
          <w:rPr>
            <w:rStyle w:val="a3"/>
            <w:i/>
            <w:iCs/>
            <w:bdr w:val="none" w:sz="0" w:space="0" w:color="auto" w:frame="1"/>
          </w:rPr>
          <w:t>Заңымен</w:t>
        </w:r>
      </w:hyperlink>
      <w:r>
        <w:rPr>
          <w:rStyle w:val="s3"/>
        </w:rPr>
        <w:t xml:space="preserve"> </w:t>
      </w:r>
      <w:r>
        <w:rPr>
          <w:rStyle w:val="s3"/>
        </w:rPr>
        <w:t>5) тармақша өзгертілді (20</w:t>
      </w:r>
      <w:r>
        <w:rPr>
          <w:rStyle w:val="s3"/>
        </w:rPr>
        <w:t>10 жылғы 1 шілдеден бастап қолданысқа енгізілді) (</w:t>
      </w:r>
      <w:hyperlink r:id="rId5081" w:anchor="sub_id=2761103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өңдеу өнімдерінің Кеден одағы шегінен тысқары жерлерге әкетілуін растайтын тауарға iлеспе құжаттар кө</w:t>
      </w:r>
      <w:r>
        <w:rPr>
          <w:rStyle w:val="s0"/>
        </w:rPr>
        <w:t>шірмелерінің;</w:t>
      </w:r>
      <w:r>
        <w:rPr>
          <w:rStyle w:val="s0"/>
        </w:rPr>
        <w:t xml:space="preserve"> </w:t>
      </w:r>
    </w:p>
    <w:p w:rsidR="00000000" w:rsidRDefault="0086032E">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86032E">
      <w:pPr>
        <w:jc w:val="both"/>
      </w:pPr>
      <w:r>
        <w:rPr>
          <w:rStyle w:val="s3"/>
        </w:rPr>
        <w:t>2014.28.11. № 257-V ҚР</w:t>
      </w:r>
      <w:r>
        <w:rPr>
          <w:rStyle w:val="s3"/>
        </w:rPr>
        <w:t xml:space="preserve"> </w:t>
      </w:r>
      <w:hyperlink r:id="rId5082" w:anchor="sub_id=27611"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5083" w:anchor="sub_id=276110306" w:history="1">
        <w:r>
          <w:rPr>
            <w:rStyle w:val="a3"/>
            <w:i/>
            <w:iCs/>
            <w:bdr w:val="none" w:sz="0" w:space="0" w:color="auto" w:frame="1"/>
          </w:rPr>
          <w:t>бұр.ред.қара</w:t>
        </w:r>
      </w:hyperlink>
      <w:r>
        <w:rPr>
          <w:rStyle w:val="s3"/>
        </w:rPr>
        <w:t>)</w:t>
      </w:r>
      <w:r>
        <w:rPr>
          <w:rStyle w:val="s3"/>
        </w:rPr>
        <w:t xml:space="preserve"> </w:t>
      </w:r>
    </w:p>
    <w:p w:rsidR="00000000" w:rsidRDefault="0086032E">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жағдайлардан басқа, Кеден одағының кедендік шекарасындағы өткізу пунктін</w:t>
      </w:r>
      <w:r>
        <w:rPr>
          <w:rStyle w:val="s0"/>
        </w:rPr>
        <w:t>де орналасқан Кеден одағына мүше мемлекеттің кеден органының белгісі бар тауарлар декларациясының;</w:t>
      </w:r>
    </w:p>
    <w:p w:rsidR="00000000" w:rsidRDefault="0086032E">
      <w:pPr>
        <w:jc w:val="both"/>
      </w:pPr>
      <w:r>
        <w:rPr>
          <w:rStyle w:val="s3"/>
        </w:rPr>
        <w:t>2014.28.11. № 257-V ҚР</w:t>
      </w:r>
      <w:r>
        <w:rPr>
          <w:rStyle w:val="s3"/>
        </w:rPr>
        <w:t xml:space="preserve"> </w:t>
      </w:r>
      <w:hyperlink r:id="rId5084" w:anchor="sub_id=27611" w:history="1">
        <w:r>
          <w:rPr>
            <w:rStyle w:val="a3"/>
            <w:i/>
            <w:iCs/>
            <w:bdr w:val="none" w:sz="0" w:space="0" w:color="auto" w:frame="1"/>
          </w:rPr>
          <w:t>Заңымен</w:t>
        </w:r>
      </w:hyperlink>
      <w:r>
        <w:rPr>
          <w:rStyle w:val="s3"/>
        </w:rPr>
        <w:t xml:space="preserve"> </w:t>
      </w:r>
      <w:r>
        <w:rPr>
          <w:rStyle w:val="s3"/>
        </w:rPr>
        <w:t>7) тармақша өзгертілді (2015 ж. 1 қаңтардан</w:t>
      </w:r>
      <w:r>
        <w:rPr>
          <w:rStyle w:val="s3"/>
        </w:rPr>
        <w:t xml:space="preserve"> бастап қолданысқа енгізілді) (</w:t>
      </w:r>
      <w:hyperlink r:id="rId5085" w:anchor="sub_id=2761103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мынадай жағдайларда:</w:t>
      </w:r>
    </w:p>
    <w:p w:rsidR="00000000" w:rsidRDefault="0086032E">
      <w:pPr>
        <w:ind w:firstLine="400"/>
        <w:jc w:val="both"/>
      </w:pPr>
      <w:r>
        <w:rPr>
          <w:rStyle w:val="s0"/>
        </w:rPr>
        <w:t xml:space="preserve">тауарларды магистральдық құбыр жүйесі бойынша немесе электр беру желілері бойынша экспорт кедендік </w:t>
      </w:r>
      <w:r>
        <w:rPr>
          <w:rStyle w:val="s0"/>
        </w:rPr>
        <w:t>рәсімінде әкету кезінде;</w:t>
      </w:r>
    </w:p>
    <w:p w:rsidR="00000000" w:rsidRDefault="0086032E">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86032E">
      <w:pPr>
        <w:ind w:firstLine="400"/>
        <w:jc w:val="both"/>
      </w:pPr>
      <w:r>
        <w:rPr>
          <w:rStyle w:val="s0"/>
        </w:rPr>
        <w:t>уақытша декларациялау рәсiмiн қолдана отырып, тауарларды экспорт кедендiк рәсiмiнде әкету кезiнде кедендiк декларациялауды жү</w:t>
      </w:r>
      <w:r>
        <w:rPr>
          <w:rStyle w:val="s0"/>
        </w:rPr>
        <w:t>ргiзген Кеден одағына мүше мемлекеттiң кеден органының белгiлерi бар тауарлардың толық декларациясының;</w:t>
      </w:r>
    </w:p>
    <w:p w:rsidR="00000000" w:rsidRDefault="0086032E">
      <w:pPr>
        <w:jc w:val="both"/>
      </w:pPr>
      <w:r>
        <w:rPr>
          <w:rStyle w:val="s3"/>
        </w:rPr>
        <w:t>2014.28.11. № 257-V ҚР</w:t>
      </w:r>
      <w:r>
        <w:rPr>
          <w:rStyle w:val="s3"/>
        </w:rPr>
        <w:t xml:space="preserve"> </w:t>
      </w:r>
      <w:hyperlink r:id="rId5086" w:anchor="sub_id=27611" w:history="1">
        <w:r>
          <w:rPr>
            <w:rStyle w:val="a3"/>
            <w:i/>
            <w:iCs/>
            <w:bdr w:val="none" w:sz="0" w:space="0" w:color="auto" w:frame="1"/>
          </w:rPr>
          <w:t>Заңымен</w:t>
        </w:r>
      </w:hyperlink>
      <w:r>
        <w:rPr>
          <w:rStyle w:val="s3"/>
        </w:rPr>
        <w:t xml:space="preserve"> </w:t>
      </w:r>
      <w:r>
        <w:rPr>
          <w:rStyle w:val="s3"/>
        </w:rPr>
        <w:t>7-1) тармақшамен толықтырылды (2015 ж.</w:t>
      </w:r>
      <w:r>
        <w:rPr>
          <w:rStyle w:val="s3"/>
        </w:rPr>
        <w:t xml:space="preserve"> 1 қаңтардан бастап қолданысқа енгізілді)</w:t>
      </w:r>
      <w:r>
        <w:rPr>
          <w:rStyle w:val="s3"/>
        </w:rPr>
        <w:t xml:space="preserve"> </w:t>
      </w:r>
    </w:p>
    <w:p w:rsidR="00000000" w:rsidRDefault="0086032E">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 тауарлар экспортын растайтын құжат болып табылатын электрондық құжат</w:t>
      </w:r>
      <w:r>
        <w:rPr>
          <w:rStyle w:val="s0"/>
        </w:rPr>
        <w:t xml:space="preserve"> түріндегі тауарлар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белгіленген құжаттарды табыс ету талап етілмейді;</w:t>
      </w:r>
    </w:p>
    <w:p w:rsidR="00000000" w:rsidRDefault="0086032E">
      <w:pPr>
        <w:ind w:firstLine="400"/>
        <w:jc w:val="both"/>
      </w:pPr>
      <w:r>
        <w:rPr>
          <w:rStyle w:val="s0"/>
        </w:rPr>
        <w:t xml:space="preserve">8) Қазақстан </w:t>
      </w:r>
      <w:r>
        <w:rPr>
          <w:rStyle w:val="s0"/>
        </w:rPr>
        <w:t>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r>
        <w:rPr>
          <w:rStyle w:val="s0"/>
        </w:rPr>
        <w:t xml:space="preserve"> </w:t>
      </w:r>
    </w:p>
    <w:p w:rsidR="00000000" w:rsidRDefault="0086032E">
      <w:pPr>
        <w:jc w:val="both"/>
      </w:pPr>
      <w:r>
        <w:rPr>
          <w:rStyle w:val="s3"/>
        </w:rPr>
        <w:t>2012.26.12. № 61-V ҚР</w:t>
      </w:r>
      <w:r>
        <w:rPr>
          <w:rStyle w:val="s3"/>
        </w:rPr>
        <w:t xml:space="preserve"> </w:t>
      </w:r>
      <w:hyperlink r:id="rId5087"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088" w:anchor="sub_id=27611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86032E">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w:t>
      </w:r>
      <w:r>
        <w:rPr>
          <w:rStyle w:val="s0"/>
        </w:rPr>
        <w:t>н тауарлар импортын (жұмыстар орындауды, қызметтер көрсетуді) растайтын құжаттардың болуы ескеріледі.</w:t>
      </w:r>
    </w:p>
    <w:p w:rsidR="00000000" w:rsidRDefault="0086032E">
      <w:pPr>
        <w:ind w:firstLine="400"/>
        <w:jc w:val="both"/>
      </w:pPr>
      <w:r>
        <w:rPr>
          <w:rStyle w:val="s0"/>
        </w:rPr>
        <w:t> </w:t>
      </w:r>
    </w:p>
    <w:p w:rsidR="00000000" w:rsidRDefault="0086032E">
      <w:pPr>
        <w:ind w:left="1200" w:hanging="800"/>
        <w:jc w:val="both"/>
      </w:pPr>
      <w:bookmarkStart w:id="331" w:name="SUB276120000"/>
      <w:bookmarkEnd w:id="331"/>
      <w:r>
        <w:rPr>
          <w:rStyle w:val="s1"/>
        </w:rPr>
        <w:t>276-12-бап. Кеден одағында халықаралық тасымалдарға салық салу</w:t>
      </w:r>
      <w:r>
        <w:rPr>
          <w:rStyle w:val="s1"/>
        </w:rPr>
        <w:t xml:space="preserve"> </w:t>
      </w:r>
    </w:p>
    <w:p w:rsidR="00000000" w:rsidRDefault="0086032E">
      <w:pPr>
        <w:ind w:firstLine="400"/>
        <w:jc w:val="both"/>
      </w:pPr>
      <w:r>
        <w:rPr>
          <w:rStyle w:val="s0"/>
        </w:rPr>
        <w:t>1. Егер осы бапта өзгеше белгіленбесе, Кеден одағында халықаралық тасымалдарға салық сал</w:t>
      </w:r>
      <w:r>
        <w:rPr>
          <w:rStyle w:val="s0"/>
        </w:rPr>
        <w:t>у осы Кодекстің</w:t>
      </w:r>
      <w:r>
        <w:rPr>
          <w:rStyle w:val="s0"/>
        </w:rPr>
        <w:t xml:space="preserve"> </w:t>
      </w:r>
      <w:hyperlink r:id="rId5089" w:anchor="sub_id=2440000" w:history="1">
        <w:r>
          <w:rPr>
            <w:rStyle w:val="a3"/>
          </w:rPr>
          <w:t>244-бабына</w:t>
        </w:r>
      </w:hyperlink>
      <w:r>
        <w:rPr>
          <w:rStyle w:val="s0"/>
        </w:rPr>
        <w:t xml:space="preserve"> </w:t>
      </w:r>
      <w:r>
        <w:rPr>
          <w:rStyle w:val="s0"/>
        </w:rPr>
        <w:t>сәйкес жүргізіледі.</w:t>
      </w:r>
    </w:p>
    <w:p w:rsidR="00000000" w:rsidRDefault="0086032E">
      <w:pPr>
        <w:jc w:val="both"/>
      </w:pPr>
      <w:r>
        <w:rPr>
          <w:rStyle w:val="s3"/>
        </w:rPr>
        <w:t>2012.09.01. № 535-IV ҚР</w:t>
      </w:r>
      <w:r>
        <w:rPr>
          <w:rStyle w:val="s3"/>
        </w:rPr>
        <w:t xml:space="preserve"> </w:t>
      </w:r>
      <w:hyperlink r:id="rId5090" w:anchor="sub_id=113" w:history="1">
        <w:r>
          <w:rPr>
            <w:rStyle w:val="a3"/>
            <w:i/>
            <w:iCs/>
            <w:bdr w:val="none" w:sz="0" w:space="0" w:color="auto" w:frame="1"/>
          </w:rPr>
          <w:t>Заңымен</w:t>
        </w:r>
      </w:hyperlink>
      <w:r>
        <w:rPr>
          <w:rStyle w:val="s3"/>
        </w:rPr>
        <w:t xml:space="preserve"> </w:t>
      </w:r>
      <w:r>
        <w:rPr>
          <w:rStyle w:val="s3"/>
        </w:rPr>
        <w:t>2-тармақ өз</w:t>
      </w:r>
      <w:r>
        <w:rPr>
          <w:rStyle w:val="s3"/>
        </w:rPr>
        <w:t>гертілді (2012 жылғы 1 қаңтардан бастап қолданысқа енгізілді) (</w:t>
      </w:r>
      <w:hyperlink r:id="rId5091" w:anchor="sub_id=27612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Экспортталатын немесе импортталатын тауарларды Кеден одағында магистральдық құбыр жүйесі</w:t>
      </w:r>
      <w:r>
        <w:rPr>
          <w:rStyle w:val="s0"/>
        </w:rPr>
        <w:t xml:space="preserve">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w:t>
      </w:r>
      <w:r>
        <w:rPr>
          <w:rStyle w:val="s0"/>
        </w:rPr>
        <w:t>аттармен жүзеге асырылған болса, халықаралық тасымалдау деп есептеледі.</w:t>
      </w:r>
      <w:r>
        <w:rPr>
          <w:rStyle w:val="s0"/>
        </w:rPr>
        <w:t xml:space="preserve"> </w:t>
      </w:r>
    </w:p>
    <w:p w:rsidR="00000000" w:rsidRDefault="0086032E">
      <w:pPr>
        <w:jc w:val="both"/>
      </w:pPr>
      <w:r>
        <w:rPr>
          <w:rStyle w:val="s3"/>
        </w:rPr>
        <w:t>2012.09.01. № 535-IV ҚР</w:t>
      </w:r>
      <w:r>
        <w:rPr>
          <w:rStyle w:val="s3"/>
        </w:rPr>
        <w:t xml:space="preserve"> </w:t>
      </w:r>
      <w:hyperlink r:id="rId5092" w:anchor="sub_id=11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w:t>
      </w:r>
      <w:r>
        <w:rPr>
          <w:rStyle w:val="s3"/>
        </w:rPr>
        <w:t>ізілді) (</w:t>
      </w:r>
      <w:hyperlink r:id="rId5093" w:anchor="sub_id=27612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баптың 2-тармағының мақсаты үшiн мыналар:</w:t>
      </w:r>
    </w:p>
    <w:p w:rsidR="00000000" w:rsidRDefault="0086032E">
      <w:pPr>
        <w:ind w:firstLine="400"/>
        <w:jc w:val="both"/>
      </w:pPr>
      <w:r>
        <w:rPr>
          <w:rStyle w:val="s0"/>
        </w:rPr>
        <w:t>1) экспорттау жағдайында, тауарларды импорттаушыдан экспорттаушы алған, тауарларды әкелу және жа</w:t>
      </w:r>
      <w:r>
        <w:rPr>
          <w:rStyle w:val="s0"/>
        </w:rPr>
        <w:t>нама салықтардың төленгенi туралы өтiнiштiң көшiрмесi;</w:t>
      </w:r>
    </w:p>
    <w:p w:rsidR="00000000" w:rsidRDefault="0086032E">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86032E">
      <w:pPr>
        <w:ind w:firstLine="400"/>
        <w:jc w:val="both"/>
      </w:pPr>
      <w:r>
        <w:rPr>
          <w:rStyle w:val="s0"/>
        </w:rPr>
        <w:t xml:space="preserve">3) орындалған </w:t>
      </w:r>
      <w:r>
        <w:rPr>
          <w:rStyle w:val="s0"/>
        </w:rPr>
        <w:t>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86032E">
      <w:pPr>
        <w:ind w:firstLine="400"/>
        <w:jc w:val="both"/>
      </w:pPr>
      <w:r>
        <w:rPr>
          <w:rStyle w:val="s0"/>
        </w:rPr>
        <w:t>4) шот-фа</w:t>
      </w:r>
      <w:r>
        <w:rPr>
          <w:rStyle w:val="s0"/>
        </w:rPr>
        <w:t>ктуралар растайтын құжаттар болып табылады.</w:t>
      </w:r>
    </w:p>
    <w:p w:rsidR="00000000" w:rsidRDefault="0086032E">
      <w:pPr>
        <w:jc w:val="both"/>
      </w:pPr>
      <w:r>
        <w:rPr>
          <w:rStyle w:val="s3"/>
        </w:rPr>
        <w:t>2012.09.01. № 535-IV ҚР</w:t>
      </w:r>
      <w:r>
        <w:rPr>
          <w:rStyle w:val="s3"/>
        </w:rPr>
        <w:t xml:space="preserve"> </w:t>
      </w:r>
      <w:hyperlink r:id="rId5094" w:anchor="sub_id=113"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5095" w:anchor="sub_id=27612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w:t>
      </w:r>
      <w:r>
        <w:rPr>
          <w:rStyle w:val="s0"/>
        </w:rPr>
        <w:t>бликасының аумағы арқылы тасымалдау, егер тасымалдауды ресімдеу мынадай құжаттармен:</w:t>
      </w:r>
    </w:p>
    <w:p w:rsidR="00000000" w:rsidRDefault="0086032E">
      <w:pPr>
        <w:jc w:val="both"/>
      </w:pPr>
      <w:r>
        <w:rPr>
          <w:rStyle w:val="s3"/>
        </w:rPr>
        <w:t>2014.28.11. № 257-V ҚР</w:t>
      </w:r>
      <w:r>
        <w:rPr>
          <w:rStyle w:val="s3"/>
        </w:rPr>
        <w:t xml:space="preserve"> </w:t>
      </w:r>
      <w:hyperlink r:id="rId5096" w:anchor="sub_id=27612"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w:t>
      </w:r>
      <w:r>
        <w:rPr>
          <w:rStyle w:val="s3"/>
        </w:rPr>
        <w:t>олданысқа енгізілді) (</w:t>
      </w:r>
      <w:hyperlink r:id="rId5097" w:anchor="sub_id=27612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орындалған жұмыстардың, көрсетілген қызметтердің актiлерiмен, жүктердi сатушыдан не көрсетілген жүктерді бұдан бұрын жеткізуді жү</w:t>
      </w:r>
      <w:r>
        <w:rPr>
          <w:rStyle w:val="s0"/>
        </w:rPr>
        <w:t>зеге асырған басқа 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86032E">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86032E">
      <w:pPr>
        <w:ind w:firstLine="400"/>
        <w:jc w:val="both"/>
      </w:pPr>
      <w:r>
        <w:t> </w:t>
      </w:r>
    </w:p>
    <w:p w:rsidR="00000000" w:rsidRDefault="0086032E">
      <w:pPr>
        <w:ind w:left="1200" w:hanging="800"/>
        <w:jc w:val="both"/>
      </w:pPr>
      <w:bookmarkStart w:id="332" w:name="SUB276130000"/>
      <w:bookmarkEnd w:id="332"/>
      <w:r>
        <w:rPr>
          <w:rStyle w:val="s1"/>
        </w:rPr>
        <w:t>276-13-бап. Кеден одағын</w:t>
      </w:r>
      <w:r>
        <w:rPr>
          <w:rStyle w:val="s1"/>
        </w:rPr>
        <w:t>да алыс-беріс шикізатын өңдеу жөніндегі жұмыстарға салық салу</w:t>
      </w:r>
    </w:p>
    <w:p w:rsidR="00000000" w:rsidRDefault="0086032E">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w:t>
      </w:r>
      <w:r>
        <w:rPr>
          <w:rStyle w:val="s0"/>
        </w:rPr>
        <w:t xml:space="preserve"> жұмыстарға, осы баптың 7-тармағында және осы Кодекстің</w:t>
      </w:r>
      <w:r>
        <w:rPr>
          <w:rStyle w:val="s0"/>
        </w:rPr>
        <w:t xml:space="preserve"> </w:t>
      </w:r>
      <w:hyperlink r:id="rId5098" w:anchor="sub_id=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w:t>
      </w:r>
      <w:r>
        <w:rPr>
          <w:rStyle w:val="s0"/>
        </w:rPr>
        <w:t>дік мөлшерлеме бойынша қосылған құн салығы салынады.</w:t>
      </w:r>
    </w:p>
    <w:p w:rsidR="00000000" w:rsidRDefault="0086032E">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w:t>
      </w:r>
      <w:r>
        <w:rPr>
          <w:rStyle w:val="s0"/>
        </w:rPr>
        <w:t>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86032E">
      <w:pPr>
        <w:ind w:firstLine="400"/>
        <w:jc w:val="both"/>
      </w:pPr>
      <w:r>
        <w:rPr>
          <w:rStyle w:val="s0"/>
        </w:rPr>
        <w:t>1) Кеден одағына мүше мемлекеттердің сал</w:t>
      </w:r>
      <w:r>
        <w:rPr>
          <w:rStyle w:val="s0"/>
        </w:rPr>
        <w:t>ық төлеушілері арасында жасалған шарттар (келісімшарттар);</w:t>
      </w:r>
    </w:p>
    <w:p w:rsidR="00000000" w:rsidRDefault="0086032E">
      <w:pPr>
        <w:ind w:firstLine="400"/>
        <w:jc w:val="both"/>
      </w:pPr>
      <w:r>
        <w:rPr>
          <w:rStyle w:val="s0"/>
        </w:rPr>
        <w:t>2) алыс-беріс шикізатын өңдеу жөніндегі жұмыстарды орындау фактісін растайтын құжаттар;</w:t>
      </w:r>
    </w:p>
    <w:p w:rsidR="00000000" w:rsidRDefault="0086032E">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w:t>
      </w:r>
      <w:r>
        <w:rPr>
          <w:rStyle w:val="s0"/>
        </w:rPr>
        <w:t>өнімдерін</w:t>
      </w:r>
      <w:r>
        <w:rPr>
          <w:rStyle w:val="s0"/>
        </w:rPr>
        <w:t xml:space="preserve"> әкелу (әкету) туралы міндеттеме);</w:t>
      </w:r>
      <w:r>
        <w:rPr>
          <w:rStyle w:val="s0"/>
        </w:rPr>
        <w:t xml:space="preserve"> </w:t>
      </w:r>
    </w:p>
    <w:p w:rsidR="00000000" w:rsidRDefault="0086032E">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86032E">
      <w:pPr>
        <w:jc w:val="both"/>
      </w:pPr>
      <w:r>
        <w:rPr>
          <w:rStyle w:val="s3"/>
        </w:rPr>
        <w:t>2014.28.11. № 257-V ҚР</w:t>
      </w:r>
      <w:r>
        <w:rPr>
          <w:rStyle w:val="s3"/>
        </w:rPr>
        <w:t xml:space="preserve"> </w:t>
      </w:r>
      <w:hyperlink r:id="rId5099"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5100" w:anchor="sub_id=2761302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алыс-бері</w:t>
      </w:r>
      <w:r>
        <w:rPr>
          <w:rStyle w:val="s0"/>
        </w:rPr>
        <w:t>с шикізатын қайта өңдеу жөніндегі жұмыстардың құнынан қосылған құн салығының төленгенін растайтын, тауарларды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w:t>
      </w:r>
      <w:r>
        <w:rPr>
          <w:rStyle w:val="s0"/>
        </w:rPr>
        <w:t>месе электрондық түрде).</w:t>
      </w:r>
    </w:p>
    <w:p w:rsidR="00000000" w:rsidRDefault="0086032E">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86032E">
      <w:pPr>
        <w:ind w:firstLine="400"/>
        <w:jc w:val="both"/>
      </w:pPr>
      <w:r>
        <w:rPr>
          <w:rStyle w:val="s0"/>
        </w:rPr>
        <w:t>6) осы Кодекстің</w:t>
      </w:r>
      <w:r>
        <w:rPr>
          <w:rStyle w:val="s0"/>
        </w:rPr>
        <w:t xml:space="preserve"> </w:t>
      </w:r>
      <w:hyperlink r:id="rId5101"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w:t>
      </w:r>
      <w:r>
        <w:rPr>
          <w:rStyle w:val="s0"/>
        </w:rPr>
        <w:t>ттарына валюталық түсімнің түсуін растайтын құжаттар;</w:t>
      </w:r>
    </w:p>
    <w:p w:rsidR="00000000" w:rsidRDefault="0086032E">
      <w:pPr>
        <w:ind w:firstLine="400"/>
        <w:jc w:val="both"/>
      </w:pPr>
      <w:r>
        <w:rPr>
          <w:rStyle w:val="s0"/>
        </w:rPr>
        <w:t>7) тиісті уәкiлеттi мемлекеттік органның тауарларды өңдеу шарттары туралы қорытындысы.</w:t>
      </w:r>
    </w:p>
    <w:p w:rsidR="00000000" w:rsidRDefault="0086032E">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w:t>
      </w:r>
      <w:r>
        <w:rPr>
          <w:rStyle w:val="s0"/>
        </w:rPr>
        <w:t xml:space="preserve">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w:t>
      </w:r>
      <w:r>
        <w:rPr>
          <w:rStyle w:val="s0"/>
        </w:rPr>
        <w:t>ды орындау фактісін растау үшін мыналарды ұсынады:</w:t>
      </w:r>
    </w:p>
    <w:p w:rsidR="00000000" w:rsidRDefault="0086032E">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86032E">
      <w:pPr>
        <w:ind w:firstLine="400"/>
        <w:jc w:val="both"/>
      </w:pPr>
      <w:r>
        <w:rPr>
          <w:rStyle w:val="s0"/>
        </w:rPr>
        <w:t>2) алыс-беріс шикізатын өңдеу жөніндегі жұмыста</w:t>
      </w:r>
      <w:r>
        <w:rPr>
          <w:rStyle w:val="s0"/>
        </w:rPr>
        <w:t>рды орындау фактісін растайтын құжаттар;</w:t>
      </w:r>
    </w:p>
    <w:p w:rsidR="00000000" w:rsidRDefault="0086032E">
      <w:pPr>
        <w:ind w:firstLine="400"/>
        <w:jc w:val="both"/>
      </w:pPr>
      <w:r>
        <w:rPr>
          <w:rStyle w:val="s0"/>
        </w:rPr>
        <w:t>3) алыс-беріс шикізатын және дайын өнімді қабылдап алу-тапсыру актілері;</w:t>
      </w:r>
    </w:p>
    <w:p w:rsidR="00000000" w:rsidRDefault="0086032E">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туралы мі</w:t>
      </w:r>
      <w:r>
        <w:rPr>
          <w:rStyle w:val="s0"/>
        </w:rPr>
        <w:t>ндеттеме);</w:t>
      </w:r>
      <w:r>
        <w:rPr>
          <w:rStyle w:val="s0"/>
        </w:rPr>
        <w:t xml:space="preserve"> </w:t>
      </w:r>
    </w:p>
    <w:p w:rsidR="00000000" w:rsidRDefault="0086032E">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86032E">
      <w:pPr>
        <w:ind w:firstLine="400"/>
        <w:jc w:val="both"/>
      </w:pPr>
      <w:r>
        <w:rPr>
          <w:rStyle w:val="s0"/>
        </w:rPr>
        <w:t>6) алыс-беріс шикізатының меншік иесінен алынған алыс-беріс шикізатын өңдеу жөнін</w:t>
      </w:r>
      <w:r>
        <w:rPr>
          <w:rStyle w:val="s0"/>
        </w:rPr>
        <w:t>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86032E">
      <w:pPr>
        <w:ind w:firstLine="400"/>
        <w:jc w:val="both"/>
      </w:pPr>
      <w:r>
        <w:rPr>
          <w:rStyle w:val="s0"/>
        </w:rPr>
        <w:t>7) тиісті уәкiлеттi мемлекеттік органның тауарларды өңдеу шарттары туралы қорытындысы;</w:t>
      </w:r>
    </w:p>
    <w:p w:rsidR="00000000" w:rsidRDefault="0086032E">
      <w:pPr>
        <w:jc w:val="both"/>
      </w:pPr>
      <w:r>
        <w:rPr>
          <w:rStyle w:val="s3"/>
        </w:rPr>
        <w:t>2012.26.12. № 61-V ҚР</w:t>
      </w:r>
      <w:r>
        <w:rPr>
          <w:rStyle w:val="s3"/>
        </w:rPr>
        <w:t xml:space="preserve"> </w:t>
      </w:r>
      <w:hyperlink r:id="rId5102" w:anchor="sub_id=27613"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8) осы Кодекстің</w:t>
      </w:r>
      <w:r>
        <w:rPr>
          <w:rStyle w:val="s0"/>
        </w:rPr>
        <w:t xml:space="preserve"> </w:t>
      </w:r>
      <w:hyperlink r:id="rId5103" w:anchor="sub_id=6350400" w:history="1">
        <w:r>
          <w:rPr>
            <w:rStyle w:val="a3"/>
          </w:rPr>
          <w:t>635-бабының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86032E">
      <w:pPr>
        <w:ind w:firstLine="400"/>
        <w:jc w:val="both"/>
      </w:pPr>
      <w:r>
        <w:rPr>
          <w:rStyle w:val="s0"/>
        </w:rPr>
        <w:t xml:space="preserve">4. </w:t>
      </w:r>
      <w:r>
        <w:rPr>
          <w:rStyle w:val="s0"/>
        </w:rPr>
        <w:t>Қазақстан</w:t>
      </w:r>
      <w:r>
        <w:rPr>
          <w:rStyle w:val="s0"/>
        </w:rPr>
        <w:t xml:space="preserve">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w:t>
      </w:r>
      <w:r>
        <w:rPr>
          <w:rStyle w:val="s0"/>
        </w:rPr>
        <w:t>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86032E">
      <w:pPr>
        <w:ind w:firstLine="400"/>
        <w:jc w:val="both"/>
      </w:pPr>
      <w:r>
        <w:rPr>
          <w:rStyle w:val="s0"/>
        </w:rPr>
        <w:t>1) Кеден одағына мүше мемлекеттердің салық төлеушілері арасында жасалған шарттар (келісімшарттар</w:t>
      </w:r>
      <w:r>
        <w:rPr>
          <w:rStyle w:val="s0"/>
        </w:rPr>
        <w:t>);</w:t>
      </w:r>
    </w:p>
    <w:p w:rsidR="00000000" w:rsidRDefault="0086032E">
      <w:pPr>
        <w:ind w:firstLine="400"/>
        <w:jc w:val="both"/>
      </w:pPr>
      <w:r>
        <w:rPr>
          <w:rStyle w:val="s0"/>
        </w:rPr>
        <w:t>2) алыс-беріс шикізатын өңдеу жөніндегі жұмыстарды орындау фактісін растайтын құжаттар;</w:t>
      </w:r>
    </w:p>
    <w:p w:rsidR="00000000" w:rsidRDefault="0086032E">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86032E">
      <w:pPr>
        <w:ind w:firstLine="400"/>
        <w:jc w:val="both"/>
      </w:pPr>
      <w:r>
        <w:rPr>
          <w:rStyle w:val="s0"/>
        </w:rPr>
        <w:t>4) Қазақстан</w:t>
      </w:r>
      <w:r>
        <w:rPr>
          <w:rStyle w:val="s0"/>
        </w:rPr>
        <w:t xml:space="preserve">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86032E">
      <w:pPr>
        <w:jc w:val="both"/>
      </w:pPr>
      <w:r>
        <w:rPr>
          <w:rStyle w:val="s3"/>
        </w:rPr>
        <w:t>2014.28.11. № 257-V ҚР</w:t>
      </w:r>
      <w:r>
        <w:rPr>
          <w:rStyle w:val="s3"/>
        </w:rPr>
        <w:t xml:space="preserve"> </w:t>
      </w:r>
      <w:hyperlink r:id="rId5104"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5105" w:anchor="sub_id=2761304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Кеден одағына мүше болып табылмайтын мемлекеттің аумағына тауар</w:t>
      </w:r>
      <w:r>
        <w:rPr>
          <w:rStyle w:val="s0"/>
        </w:rPr>
        <w:t>ларды экспорттың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86032E">
      <w:pPr>
        <w:jc w:val="both"/>
      </w:pPr>
      <w:r>
        <w:rPr>
          <w:rStyle w:val="s3"/>
        </w:rPr>
        <w:t>2013.05.12. № 152-V ҚР</w:t>
      </w:r>
      <w:r>
        <w:rPr>
          <w:rStyle w:val="s3"/>
        </w:rPr>
        <w:t xml:space="preserve"> </w:t>
      </w:r>
      <w:hyperlink r:id="rId5106" w:anchor="sub_id=2761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w:t>
      </w:r>
      <w:r>
        <w:rPr>
          <w:rStyle w:val="s0"/>
        </w:rPr>
        <w:t>ұжат</w:t>
      </w:r>
      <w:r>
        <w:rPr>
          <w:rStyle w:val="s0"/>
        </w:rPr>
        <w:t xml:space="preserve">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w:t>
      </w:r>
      <w:r>
        <w:rPr>
          <w:rStyle w:val="s0"/>
        </w:rPr>
        <w:t>ап етілмейді;</w:t>
      </w:r>
    </w:p>
    <w:p w:rsidR="00000000" w:rsidRDefault="0086032E">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w:t>
      </w:r>
      <w:r>
        <w:rPr>
          <w:rStyle w:val="s0"/>
        </w:rPr>
        <w:t xml:space="preserve"> </w:t>
      </w:r>
      <w:hyperlink r:id="rId5107" w:anchor="sub_id=6350400" w:history="1">
        <w:r>
          <w:rPr>
            <w:rStyle w:val="a3"/>
          </w:rPr>
          <w:t>635-бабының 4-тармағында</w:t>
        </w:r>
      </w:hyperlink>
      <w:r>
        <w:rPr>
          <w:rStyle w:val="s0"/>
        </w:rPr>
        <w:t xml:space="preserve"> </w:t>
      </w:r>
      <w:r>
        <w:rPr>
          <w:rStyle w:val="s0"/>
        </w:rPr>
        <w:t>көзделген құжаттар;</w:t>
      </w:r>
    </w:p>
    <w:p w:rsidR="00000000" w:rsidRDefault="0086032E">
      <w:pPr>
        <w:ind w:firstLine="400"/>
        <w:jc w:val="both"/>
      </w:pPr>
      <w:r>
        <w:rPr>
          <w:rStyle w:val="s0"/>
        </w:rPr>
        <w:t>7) тиісті уәкiлеттi мемлекеттік органның тауарларды өңдеу шарттары туралы қорытындысы.</w:t>
      </w:r>
    </w:p>
    <w:p w:rsidR="00000000" w:rsidRDefault="0086032E">
      <w:pPr>
        <w:ind w:firstLine="400"/>
        <w:jc w:val="both"/>
      </w:pPr>
      <w:r>
        <w:rPr>
          <w:rStyle w:val="s0"/>
        </w:rPr>
        <w:t xml:space="preserve">5. Кеден одағына мүше басқа мемлекеттің аумағынан Қазақстан </w:t>
      </w:r>
      <w:r>
        <w:rPr>
          <w:rStyle w:val="s0"/>
        </w:rPr>
        <w:t>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r:id="rId5108" w:anchor="sub_id=2680100" w:history="1">
        <w:r>
          <w:rPr>
            <w:rStyle w:val="a3"/>
          </w:rPr>
          <w:t>26</w:t>
        </w:r>
        <w:r>
          <w:rPr>
            <w:rStyle w:val="a3"/>
          </w:rPr>
          <w:t>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86032E">
      <w:pPr>
        <w:jc w:val="both"/>
      </w:pPr>
      <w:r>
        <w:rPr>
          <w:rStyle w:val="s3"/>
        </w:rPr>
        <w:t>2011.05.07. № 452-IV ҚР</w:t>
      </w:r>
      <w:r>
        <w:rPr>
          <w:rStyle w:val="s3"/>
        </w:rPr>
        <w:t xml:space="preserve"> </w:t>
      </w:r>
      <w:hyperlink r:id="rId5109"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w:t>
      </w:r>
      <w:r>
        <w:rPr>
          <w:rStyle w:val="s3"/>
        </w:rPr>
        <w:t>олданысқа енгізілді) (</w:t>
      </w:r>
      <w:hyperlink r:id="rId5110" w:anchor="sub_id=27613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6. Қазақстан Республикасының салық төлеушісі алыс-беріс шикізатын өңдеуге әкетуді (әкелуді) жүзеге асырған жағдайда, өңдеу өнімдерін </w:t>
      </w:r>
      <w:r>
        <w:rPr>
          <w:rStyle w:val="s0"/>
        </w:rPr>
        <w:t>әкету</w:t>
      </w:r>
      <w:r>
        <w:rPr>
          <w:rStyle w:val="s0"/>
        </w:rPr>
        <w:t xml:space="preserve">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86032E">
      <w:pPr>
        <w:ind w:firstLine="400"/>
        <w:jc w:val="both"/>
      </w:pPr>
      <w:r>
        <w:rPr>
          <w:rStyle w:val="s0"/>
        </w:rPr>
        <w:t>7. Алыс-беріс шикізатын өңдеу Қазақстан Республикасының Үкіметі белгілеген тауарларды өңдеу шарттарына</w:t>
      </w:r>
      <w:r>
        <w:rPr>
          <w:rStyle w:val="s0"/>
        </w:rPr>
        <w:t xml:space="preserve"> сәйкес келуге тиіс.</w:t>
      </w:r>
    </w:p>
    <w:p w:rsidR="00000000" w:rsidRDefault="0086032E">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86032E">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w:t>
      </w:r>
      <w:r>
        <w:rPr>
          <w:rStyle w:val="s0"/>
        </w:rPr>
        <w:t xml:space="preserve"> олардың санын және құнын;</w:t>
      </w:r>
    </w:p>
    <w:p w:rsidR="00000000" w:rsidRDefault="0086032E">
      <w:pPr>
        <w:ind w:firstLine="400"/>
        <w:jc w:val="both"/>
      </w:pPr>
      <w:r>
        <w:rPr>
          <w:rStyle w:val="s0"/>
        </w:rPr>
        <w:t>2) өңдеуге арналған шарттың (келісімшарттың) күнін және нөмірін, өңдеу мерзімін;</w:t>
      </w:r>
    </w:p>
    <w:p w:rsidR="00000000" w:rsidRDefault="0086032E">
      <w:pPr>
        <w:ind w:firstLine="400"/>
        <w:jc w:val="both"/>
      </w:pPr>
      <w:r>
        <w:rPr>
          <w:rStyle w:val="s0"/>
        </w:rPr>
        <w:t>3) өңдеу өнімдерінің шығу нормаларын;</w:t>
      </w:r>
    </w:p>
    <w:p w:rsidR="00000000" w:rsidRDefault="0086032E">
      <w:pPr>
        <w:ind w:firstLine="400"/>
        <w:jc w:val="both"/>
      </w:pPr>
      <w:r>
        <w:rPr>
          <w:rStyle w:val="s0"/>
        </w:rPr>
        <w:t>4) өңдеу сипаттамасын;</w:t>
      </w:r>
    </w:p>
    <w:p w:rsidR="00000000" w:rsidRDefault="0086032E">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86032E">
      <w:pPr>
        <w:ind w:firstLine="400"/>
        <w:jc w:val="both"/>
      </w:pPr>
      <w:r>
        <w:rPr>
          <w:rStyle w:val="s0"/>
        </w:rPr>
        <w:t>9. Тұлғаның дәлелді</w:t>
      </w:r>
      <w:r>
        <w:rPr>
          <w:rStyle w:val="s0"/>
        </w:rPr>
        <w:t xml:space="preserve">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w:t>
      </w:r>
      <w:r>
        <w:rPr>
          <w:rStyle w:val="s0"/>
        </w:rPr>
        <w:t>ді.</w:t>
      </w:r>
    </w:p>
    <w:p w:rsidR="00000000" w:rsidRDefault="0086032E">
      <w:pPr>
        <w:ind w:firstLine="400"/>
        <w:jc w:val="both"/>
      </w:pPr>
      <w:r>
        <w:rPr>
          <w:rStyle w:val="s0"/>
        </w:rPr>
        <w:t> </w:t>
      </w:r>
    </w:p>
    <w:p w:rsidR="00000000" w:rsidRDefault="0086032E">
      <w:pPr>
        <w:ind w:left="1200" w:hanging="800"/>
        <w:jc w:val="both"/>
      </w:pPr>
      <w:bookmarkStart w:id="333" w:name="SUB276140000"/>
      <w:bookmarkEnd w:id="333"/>
      <w:r>
        <w:rPr>
          <w:rStyle w:val="s1"/>
        </w:rPr>
        <w:t>276-14-бап. Алыс-беріс шикізатын өңдеу мерзімі</w:t>
      </w:r>
      <w:r>
        <w:rPr>
          <w:rStyle w:val="s1"/>
        </w:rPr>
        <w:t xml:space="preserve"> </w:t>
      </w:r>
    </w:p>
    <w:p w:rsidR="00000000" w:rsidRDefault="0086032E">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w:t>
      </w:r>
      <w:r>
        <w:rPr>
          <w:rStyle w:val="s0"/>
        </w:rPr>
        <w:t>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86032E">
      <w:pPr>
        <w:ind w:firstLine="400"/>
        <w:jc w:val="both"/>
      </w:pPr>
      <w:r>
        <w:rPr>
          <w:rStyle w:val="s0"/>
        </w:rPr>
        <w:t>2. Осы баптың 1-тармағында б</w:t>
      </w:r>
      <w:r>
        <w:rPr>
          <w:rStyle w:val="s0"/>
        </w:rPr>
        <w:t>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w:t>
      </w:r>
      <w:r>
        <w:rPr>
          <w:rStyle w:val="s0"/>
        </w:rPr>
        <w:t>сы тарауға сәйкес қосылған құн салығы салынуға тиіс.</w:t>
      </w:r>
    </w:p>
    <w:p w:rsidR="00000000" w:rsidRDefault="0086032E">
      <w:pPr>
        <w:jc w:val="both"/>
      </w:pPr>
      <w:r>
        <w:rPr>
          <w:rStyle w:val="s3"/>
        </w:rPr>
        <w:t>2012.22.06. № 21-V ҚР</w:t>
      </w:r>
      <w:r>
        <w:rPr>
          <w:rStyle w:val="s3"/>
        </w:rPr>
        <w:t xml:space="preserve"> </w:t>
      </w:r>
      <w:hyperlink r:id="rId5111" w:anchor="sub_id=305" w:history="1">
        <w:r>
          <w:rPr>
            <w:rStyle w:val="a3"/>
            <w:i/>
            <w:iCs/>
            <w:bdr w:val="none" w:sz="0" w:space="0" w:color="auto" w:frame="1"/>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5112" w:anchor="sub_id=27614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w:t>
      </w:r>
      <w:r>
        <w:rPr>
          <w:rStyle w:val="s0"/>
        </w:rPr>
        <w:t>етілген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r:id="rId5113" w:anchor="sub_id=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r:id="rId5114" w:anchor="sub_id=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r:id="rId5115"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86032E">
      <w:pPr>
        <w:ind w:firstLine="400"/>
        <w:jc w:val="both"/>
      </w:pPr>
      <w:r>
        <w:rPr>
          <w:rStyle w:val="s0"/>
        </w:rPr>
        <w:t>Осы тармақтың мақсаттарында белгіленген мерзімде Қазақстан Республикасының аумағына</w:t>
      </w:r>
      <w:r>
        <w:rPr>
          <w:rStyle w:val="s0"/>
        </w:rPr>
        <w:t xml:space="preserve">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w:t>
      </w:r>
      <w:r>
        <w:rPr>
          <w:rStyle w:val="s0"/>
        </w:rPr>
        <w:t xml:space="preserve"> туралы</w:t>
      </w:r>
      <w:r>
        <w:rPr>
          <w:rStyle w:val="s0"/>
        </w:rPr>
        <w:t xml:space="preserve"> </w:t>
      </w:r>
      <w:hyperlink r:id="rId5116"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86032E">
      <w:pPr>
        <w:ind w:firstLine="400"/>
        <w:jc w:val="both"/>
      </w:pPr>
      <w:r>
        <w:rPr>
          <w:rStyle w:val="s0"/>
        </w:rPr>
        <w:t>Осы бап</w:t>
      </w:r>
      <w:r>
        <w:rPr>
          <w:rStyle w:val="s0"/>
        </w:rPr>
        <w:t>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86032E">
      <w:pPr>
        <w:ind w:firstLine="400"/>
        <w:jc w:val="both"/>
      </w:pPr>
      <w:r>
        <w:rPr>
          <w:rStyle w:val="s0"/>
        </w:rPr>
        <w:t> </w:t>
      </w:r>
    </w:p>
    <w:p w:rsidR="00000000" w:rsidRDefault="0086032E">
      <w:pPr>
        <w:ind w:left="1200" w:hanging="800"/>
        <w:jc w:val="both"/>
      </w:pPr>
      <w:bookmarkStart w:id="334" w:name="SUB276150000"/>
      <w:bookmarkEnd w:id="334"/>
      <w:r>
        <w:rPr>
          <w:rStyle w:val="s1"/>
        </w:rPr>
        <w:t>276-15-бап. Кеден одағында қосылған құн салығынан босатылған айналымдар және импорт</w:t>
      </w:r>
    </w:p>
    <w:p w:rsidR="00000000" w:rsidRDefault="0086032E">
      <w:pPr>
        <w:ind w:firstLine="400"/>
        <w:jc w:val="both"/>
      </w:pPr>
      <w:r>
        <w:rPr>
          <w:rStyle w:val="s0"/>
        </w:rPr>
        <w:t>1. Мыналарды:</w:t>
      </w:r>
    </w:p>
    <w:p w:rsidR="00000000" w:rsidRDefault="0086032E">
      <w:pPr>
        <w:ind w:firstLine="400"/>
        <w:jc w:val="both"/>
      </w:pPr>
      <w:r>
        <w:rPr>
          <w:rStyle w:val="s0"/>
        </w:rPr>
        <w:t>1) осы Кодекстің</w:t>
      </w:r>
      <w:r>
        <w:rPr>
          <w:rStyle w:val="s0"/>
        </w:rPr>
        <w:t xml:space="preserve"> </w:t>
      </w:r>
      <w:hyperlink r:id="rId5117"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86032E">
      <w:pPr>
        <w:ind w:firstLine="400"/>
        <w:jc w:val="both"/>
      </w:pPr>
      <w:r>
        <w:rPr>
          <w:rStyle w:val="s0"/>
        </w:rPr>
        <w:t xml:space="preserve">2) Қазақстан Республикасының </w:t>
      </w:r>
      <w:r>
        <w:rPr>
          <w:rStyle w:val="s0"/>
        </w:rPr>
        <w:t>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86032E">
      <w:pPr>
        <w:ind w:firstLine="400"/>
        <w:jc w:val="both"/>
      </w:pPr>
      <w:r>
        <w:rPr>
          <w:rStyle w:val="s0"/>
        </w:rPr>
        <w:t>Осы Кодекстің</w:t>
      </w:r>
      <w:r>
        <w:rPr>
          <w:rStyle w:val="s0"/>
        </w:rPr>
        <w:t xml:space="preserve"> </w:t>
      </w:r>
      <w:hyperlink r:id="rId5118" w:anchor="sub_id=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86032E">
      <w:pPr>
        <w:ind w:firstLine="400"/>
        <w:jc w:val="both"/>
      </w:pPr>
      <w:r>
        <w:rPr>
          <w:rStyle w:val="s0"/>
        </w:rPr>
        <w:t>Осы тармақшада аталған қызметтердің</w:t>
      </w:r>
      <w:r>
        <w:rPr>
          <w:rStyle w:val="s0"/>
        </w:rPr>
        <w:t xml:space="preserve"> </w:t>
      </w:r>
      <w:hyperlink r:id="rId5119"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86032E">
      <w:pPr>
        <w:ind w:firstLine="400"/>
        <w:jc w:val="both"/>
      </w:pPr>
      <w:r>
        <w:rPr>
          <w:rStyle w:val="s0"/>
        </w:rPr>
        <w:t>3) 2011.21.07. № 467-ІV ҚР</w:t>
      </w:r>
      <w:r>
        <w:rPr>
          <w:rStyle w:val="s0"/>
        </w:rPr>
        <w:t xml:space="preserve"> </w:t>
      </w:r>
      <w:hyperlink r:id="rId5120" w:anchor="sub_id=3119" w:history="1">
        <w:r>
          <w:rPr>
            <w:rStyle w:val="a3"/>
          </w:rPr>
          <w:t>Заңымен</w:t>
        </w:r>
      </w:hyperlink>
      <w:r>
        <w:rPr>
          <w:rStyle w:val="s0"/>
        </w:rPr>
        <w:t xml:space="preserve"> алып тасталды </w:t>
      </w:r>
      <w:r>
        <w:rPr>
          <w:rStyle w:val="s3"/>
        </w:rPr>
        <w:t>(2011 жылғ</w:t>
      </w:r>
      <w:r>
        <w:rPr>
          <w:rStyle w:val="s3"/>
        </w:rPr>
        <w:t>ы 1 шілдеден бастап қолданысқа енгізілді) (</w:t>
      </w:r>
      <w:hyperlink r:id="rId5121" w:anchor="sub_id=276150103"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2011.21.07. № 467-ІV ҚР</w:t>
      </w:r>
      <w:r>
        <w:rPr>
          <w:rStyle w:val="s3"/>
        </w:rPr>
        <w:t xml:space="preserve"> </w:t>
      </w:r>
      <w:hyperlink r:id="rId5122" w:anchor="sub_id=311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(2011 жылғы 1 шілдеден бастап қолданысқа енгізілді) (</w:t>
      </w:r>
      <w:hyperlink r:id="rId5123" w:anchor="sub_id=276150200" w:history="1">
        <w:r>
          <w:rPr>
            <w:rStyle w:val="a3"/>
            <w:i/>
            <w:iCs/>
            <w:bdr w:val="none" w:sz="0" w:space="0" w:color="auto" w:frame="1"/>
          </w:rPr>
          <w:t>бұр.ред.қара</w:t>
        </w:r>
      </w:hyperlink>
      <w:r>
        <w:rPr>
          <w:rStyle w:val="s3"/>
        </w:rPr>
        <w:t>); 2012.26.12. № 61-V ҚР</w:t>
      </w:r>
      <w:r>
        <w:rPr>
          <w:rStyle w:val="s3"/>
        </w:rPr>
        <w:t xml:space="preserve"> </w:t>
      </w:r>
      <w:hyperlink r:id="rId5124" w:anchor="sub_id=2761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25" w:anchor="sub_id=276150200" w:history="1">
        <w:r>
          <w:rPr>
            <w:rStyle w:val="a3"/>
            <w:i/>
            <w:iCs/>
            <w:bdr w:val="none" w:sz="0" w:space="0" w:color="auto" w:frame="1"/>
          </w:rPr>
          <w:t>бұр.ред.қара</w:t>
        </w:r>
      </w:hyperlink>
      <w:r>
        <w:rPr>
          <w:rStyle w:val="s3"/>
        </w:rPr>
        <w:t>) 2-тармақ жаңа редакцияда</w:t>
      </w:r>
    </w:p>
    <w:p w:rsidR="00000000" w:rsidRDefault="0086032E">
      <w:pPr>
        <w:ind w:firstLine="400"/>
        <w:jc w:val="both"/>
      </w:pPr>
      <w:r>
        <w:rPr>
          <w:rStyle w:val="s0"/>
        </w:rPr>
        <w:t>2. Мынадай:</w:t>
      </w:r>
    </w:p>
    <w:p w:rsidR="00000000" w:rsidRDefault="0086032E">
      <w:pPr>
        <w:ind w:firstLine="400"/>
        <w:jc w:val="both"/>
      </w:pPr>
      <w:r>
        <w:rPr>
          <w:rStyle w:val="s0"/>
        </w:rPr>
        <w:t>1) осы Кодекстiң</w:t>
      </w:r>
      <w:r>
        <w:rPr>
          <w:rStyle w:val="s0"/>
        </w:rPr>
        <w:t xml:space="preserve"> </w:t>
      </w:r>
      <w:hyperlink r:id="rId5126" w:anchor="sub_id=2550100" w:history="1">
        <w:r>
          <w:rPr>
            <w:rStyle w:val="a3"/>
          </w:rPr>
          <w:t>255-бабы 1-тармағының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86032E">
      <w:pPr>
        <w:ind w:firstLine="400"/>
        <w:jc w:val="both"/>
      </w:pPr>
      <w:r>
        <w:rPr>
          <w:rStyle w:val="s0"/>
        </w:rPr>
        <w:t>Осы тармақта көрсетiлген Кеден одағы шеңберiнде тауарлар импортын қосылған құн</w:t>
      </w:r>
      <w:r>
        <w:rPr>
          <w:rStyle w:val="s0"/>
        </w:rPr>
        <w:t xml:space="preserve">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86032E">
      <w:pPr>
        <w:jc w:val="both"/>
      </w:pPr>
      <w:r>
        <w:rPr>
          <w:rStyle w:val="s3"/>
        </w:rPr>
        <w:t>2014.28.11. № 257-V ҚР</w:t>
      </w:r>
      <w:r>
        <w:rPr>
          <w:rStyle w:val="s3"/>
        </w:rPr>
        <w:t xml:space="preserve"> </w:t>
      </w:r>
      <w:hyperlink r:id="rId5127" w:anchor="sub_id=276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w:t>
      </w:r>
      <w:r>
        <w:rPr>
          <w:rStyle w:val="s3"/>
        </w:rPr>
        <w:t>гізілді) (</w:t>
      </w:r>
      <w:hyperlink r:id="rId5128" w:anchor="sub_id=27615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86032E">
      <w:pPr>
        <w:ind w:firstLine="400"/>
        <w:jc w:val="both"/>
      </w:pPr>
      <w:r>
        <w:rPr>
          <w:rStyle w:val="s0"/>
        </w:rPr>
        <w:t>Тауарды сатып алуға негіз болған, кепілдендірілген қызмет көрсетуді көздейтін шарт (келісімшарт), тауардың ілеспе құжаттары, шартқа (келісімшартқа) қатысушылар растаған кінә қою және ақау актісі кепілдендірілген қызмет көрсету шеңберінде тауарлардың импор</w:t>
      </w:r>
      <w:r>
        <w:rPr>
          <w:rStyle w:val="s0"/>
        </w:rPr>
        <w:t>тын растау болып табылады.</w:t>
      </w:r>
    </w:p>
    <w:p w:rsidR="00000000" w:rsidRDefault="0086032E">
      <w:pPr>
        <w:jc w:val="both"/>
      </w:pPr>
      <w:r>
        <w:rPr>
          <w:rStyle w:val="s3"/>
        </w:rPr>
        <w:t>2011.05.07. № 452-IV ҚР</w:t>
      </w:r>
      <w:r>
        <w:rPr>
          <w:rStyle w:val="s3"/>
        </w:rPr>
        <w:t xml:space="preserve"> </w:t>
      </w:r>
      <w:hyperlink r:id="rId5129"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5130" w:anchor="sub_id=27615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2012.26.12. № 61-V ҚР</w:t>
      </w:r>
      <w:r>
        <w:rPr>
          <w:rStyle w:val="s0"/>
        </w:rPr>
        <w:t xml:space="preserve"> </w:t>
      </w:r>
      <w:hyperlink r:id="rId5131"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132" w:anchor="sub_id=27615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w:t>
      </w:r>
      <w:r>
        <w:rPr>
          <w:rStyle w:val="s0"/>
        </w:rPr>
        <w:t>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86032E">
      <w:pPr>
        <w:ind w:firstLine="400"/>
        <w:jc w:val="both"/>
      </w:pPr>
      <w:r>
        <w:rPr>
          <w:rStyle w:val="s0"/>
        </w:rPr>
        <w:t>5. Қазақстан Республикасының лиз</w:t>
      </w:r>
      <w:r>
        <w:rPr>
          <w:rStyle w:val="s0"/>
        </w:rPr>
        <w:t>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86032E">
      <w:pPr>
        <w:ind w:firstLine="400"/>
        <w:jc w:val="both"/>
      </w:pPr>
      <w:r>
        <w:rPr>
          <w:rStyle w:val="s0"/>
        </w:rPr>
        <w:t> </w:t>
      </w:r>
    </w:p>
    <w:p w:rsidR="00000000" w:rsidRDefault="0086032E">
      <w:pPr>
        <w:ind w:left="1200" w:hanging="800"/>
        <w:jc w:val="both"/>
      </w:pPr>
      <w:bookmarkStart w:id="335" w:name="SUB276160000"/>
      <w:bookmarkEnd w:id="335"/>
      <w:r>
        <w:rPr>
          <w:rStyle w:val="s1"/>
        </w:rPr>
        <w:t>276-16-бап. Кеден одағында қосылған құн салығының сомаларын есепке жатқызу тәртібі</w:t>
      </w:r>
    </w:p>
    <w:p w:rsidR="00000000" w:rsidRDefault="0086032E">
      <w:pPr>
        <w:ind w:firstLine="400"/>
        <w:jc w:val="both"/>
      </w:pPr>
      <w:r>
        <w:rPr>
          <w:rStyle w:val="s0"/>
        </w:rPr>
        <w:t>1. Егер осы б</w:t>
      </w:r>
      <w:r>
        <w:rPr>
          <w:rStyle w:val="s0"/>
        </w:rPr>
        <w:t>апта өзгеше белгіленбесе, қосылған құн салығы осы Кодекстің</w:t>
      </w:r>
      <w:r>
        <w:rPr>
          <w:rStyle w:val="s0"/>
        </w:rPr>
        <w:t xml:space="preserve"> </w:t>
      </w:r>
      <w:hyperlink r:id="rId5133" w:anchor="sub_id=2560000" w:history="1">
        <w:r>
          <w:rPr>
            <w:rStyle w:val="a3"/>
          </w:rPr>
          <w:t>34-тарауында</w:t>
        </w:r>
      </w:hyperlink>
      <w:r>
        <w:rPr>
          <w:rStyle w:val="s0"/>
        </w:rPr>
        <w:t xml:space="preserve"> </w:t>
      </w:r>
      <w:r>
        <w:rPr>
          <w:rStyle w:val="s0"/>
        </w:rPr>
        <w:t>белгіленген тәртіппен есепке жатқызылады.</w:t>
      </w:r>
    </w:p>
    <w:p w:rsidR="00000000" w:rsidRDefault="0086032E">
      <w:pPr>
        <w:ind w:firstLine="400"/>
        <w:jc w:val="both"/>
      </w:pPr>
      <w:r>
        <w:rPr>
          <w:rStyle w:val="s0"/>
        </w:rPr>
        <w:t>2. Кеден одағына мүше-мемлекеттердің аумағынан Қазақстан</w:t>
      </w:r>
      <w:r>
        <w:rPr>
          <w:rStyle w:val="s0"/>
        </w:rPr>
        <w:t xml:space="preserve">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86032E">
      <w:pPr>
        <w:ind w:firstLine="400"/>
        <w:jc w:val="both"/>
      </w:pPr>
      <w:r>
        <w:rPr>
          <w:rStyle w:val="s0"/>
        </w:rPr>
        <w:t>Лизинг</w:t>
      </w:r>
      <w:r>
        <w:rPr>
          <w:rStyle w:val="s0"/>
        </w:rPr>
        <w:t xml:space="preserve">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rPr>
        <w:t xml:space="preserve"> </w:t>
      </w:r>
      <w:hyperlink r:id="rId5134"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w:t>
      </w:r>
      <w:r>
        <w:rPr>
          <w:rStyle w:val="s0"/>
        </w:rPr>
        <w:t xml:space="preserve"> </w:t>
      </w:r>
      <w:hyperlink r:id="rId5135" w:anchor="sub_id=5990000" w:history="1">
        <w:r>
          <w:rPr>
            <w:rStyle w:val="a3"/>
          </w:rPr>
          <w:t>599</w:t>
        </w:r>
      </w:hyperlink>
      <w:r>
        <w:rPr>
          <w:rStyle w:val="s0"/>
        </w:rPr>
        <w:t xml:space="preserve"> </w:t>
      </w:r>
      <w:r>
        <w:rPr>
          <w:rStyle w:val="s0"/>
        </w:rPr>
        <w:t>және</w:t>
      </w:r>
      <w:r>
        <w:rPr>
          <w:rStyle w:val="s0"/>
        </w:rPr>
        <w:t xml:space="preserve"> </w:t>
      </w:r>
      <w:hyperlink r:id="rId5136" w:anchor="sub_id=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w:t>
      </w:r>
      <w:r>
        <w:rPr>
          <w:rStyle w:val="s0"/>
        </w:rPr>
        <w:t>ығының сомалары ағымдағы салық кезеңінде есепке жатқызылуға тиіс.</w:t>
      </w:r>
    </w:p>
    <w:p w:rsidR="00000000" w:rsidRDefault="0086032E">
      <w:pPr>
        <w:jc w:val="both"/>
      </w:pPr>
      <w:r>
        <w:rPr>
          <w:rStyle w:val="s3"/>
        </w:rPr>
        <w:t>2014.28.11. № 257-V ҚР</w:t>
      </w:r>
      <w:r>
        <w:rPr>
          <w:rStyle w:val="s3"/>
        </w:rPr>
        <w:t xml:space="preserve"> </w:t>
      </w:r>
      <w:hyperlink r:id="rId5137" w:anchor="sub_id=2761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138" w:anchor="sub_id=27616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w:t>
      </w:r>
      <w:r>
        <w:rPr>
          <w:rStyle w:val="s0"/>
        </w:rPr>
        <w:t>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тура келе</w:t>
      </w:r>
      <w:r>
        <w:rPr>
          <w:rStyle w:val="s0"/>
        </w:rPr>
        <w:t>тін бөлігінде айқындалады.</w:t>
      </w:r>
    </w:p>
    <w:p w:rsidR="00000000" w:rsidRDefault="0086032E">
      <w:pPr>
        <w:ind w:firstLine="400"/>
        <w:jc w:val="both"/>
      </w:pPr>
      <w:r>
        <w:t> </w:t>
      </w:r>
    </w:p>
    <w:p w:rsidR="00000000" w:rsidRDefault="0086032E">
      <w:pPr>
        <w:ind w:left="1200" w:hanging="800"/>
        <w:jc w:val="both"/>
      </w:pPr>
      <w:bookmarkStart w:id="336" w:name="SUB276170000"/>
      <w:bookmarkEnd w:id="336"/>
      <w:r>
        <w:rPr>
          <w:rStyle w:val="s1"/>
        </w:rPr>
        <w:t>276-17-бап. Шот-фактура</w:t>
      </w:r>
    </w:p>
    <w:p w:rsidR="00000000" w:rsidRDefault="0086032E">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r:id="rId5139" w:anchor="sub_id=2630000" w:history="1">
        <w:r>
          <w:rPr>
            <w:rStyle w:val="a3"/>
          </w:rPr>
          <w:t>35-тарауына</w:t>
        </w:r>
      </w:hyperlink>
      <w:r>
        <w:rPr>
          <w:rStyle w:val="s0"/>
        </w:rPr>
        <w:t xml:space="preserve"> </w:t>
      </w:r>
      <w:r>
        <w:rPr>
          <w:rStyle w:val="s0"/>
        </w:rPr>
        <w:t>сәйкес айқындалады.</w:t>
      </w:r>
    </w:p>
    <w:p w:rsidR="00000000" w:rsidRDefault="0086032E">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w:t>
      </w:r>
      <w:r>
        <w:rPr>
          <w:rStyle w:val="s0"/>
        </w:rPr>
        <w:t>ілмей жазып беріледі.</w:t>
      </w:r>
      <w:r>
        <w:rPr>
          <w:rStyle w:val="s0"/>
        </w:rPr>
        <w:t xml:space="preserve"> </w:t>
      </w:r>
    </w:p>
    <w:p w:rsidR="00000000" w:rsidRDefault="0086032E">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w:t>
      </w:r>
      <w:r>
        <w:rPr>
          <w:rStyle w:val="s0"/>
        </w:rPr>
        <w:t>, шот-фактура әкетілетін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86032E">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r:id="rId5140" w:anchor="sub_id=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86032E">
      <w:pPr>
        <w:ind w:firstLine="400"/>
        <w:jc w:val="both"/>
      </w:pPr>
      <w:r>
        <w:rPr>
          <w:rStyle w:val="s0"/>
        </w:rPr>
        <w:t>1) өткізу бойынша айналым жасалған күн;</w:t>
      </w:r>
    </w:p>
    <w:p w:rsidR="00000000" w:rsidRDefault="0086032E">
      <w:pPr>
        <w:jc w:val="both"/>
      </w:pPr>
      <w:r>
        <w:rPr>
          <w:rStyle w:val="s3"/>
        </w:rPr>
        <w:t>2014.28.11. № 257-V ҚР</w:t>
      </w:r>
      <w:r>
        <w:rPr>
          <w:rStyle w:val="s3"/>
        </w:rPr>
        <w:t xml:space="preserve"> </w:t>
      </w:r>
      <w:hyperlink r:id="rId5141" w:anchor="sub_id=2761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142" w:anchor="sub_id=2761704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тұлғаны Кеден одағына мүш</w:t>
      </w:r>
      <w:r>
        <w:rPr>
          <w:rStyle w:val="s0"/>
        </w:rPr>
        <w:t>е мемлекетте сатып алушы-салық төлеуші ретінде сәйкестендіретін нөмір көрсетілуге тиіс.</w:t>
      </w:r>
    </w:p>
    <w:p w:rsidR="00000000" w:rsidRDefault="0086032E">
      <w:pPr>
        <w:ind w:firstLine="400"/>
        <w:jc w:val="both"/>
      </w:pPr>
      <w:r>
        <w:rPr>
          <w:rStyle w:val="s0"/>
        </w:rPr>
        <w:t>3) 2014.28.11. № 257-V ҚР</w:t>
      </w:r>
      <w:r>
        <w:rPr>
          <w:rStyle w:val="s0"/>
        </w:rPr>
        <w:t xml:space="preserve"> </w:t>
      </w:r>
      <w:hyperlink r:id="rId5143" w:anchor="sub_id=27617" w:history="1">
        <w:r>
          <w:rPr>
            <w:rStyle w:val="a3"/>
          </w:rPr>
          <w:t>Заңымен</w:t>
        </w:r>
      </w:hyperlink>
      <w:r>
        <w:rPr>
          <w:rStyle w:val="s0"/>
        </w:rPr>
        <w:t xml:space="preserve"> алып тасталды </w:t>
      </w:r>
      <w:r>
        <w:rPr>
          <w:rStyle w:val="s3"/>
        </w:rPr>
        <w:t>(2015 ж. 1 қаңтардан бастап қолданысқ</w:t>
      </w:r>
      <w:r>
        <w:rPr>
          <w:rStyle w:val="s3"/>
        </w:rPr>
        <w:t>а енгізілді) (</w:t>
      </w:r>
      <w:hyperlink r:id="rId5144" w:anchor="sub_id=2761704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w:t>
      </w:r>
      <w:r>
        <w:rPr>
          <w:rStyle w:val="s0"/>
        </w:rPr>
        <w:t>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86032E">
      <w:pPr>
        <w:ind w:firstLine="400"/>
        <w:jc w:val="both"/>
      </w:pPr>
      <w:r>
        <w:rPr>
          <w:rStyle w:val="s0"/>
        </w:rPr>
        <w:t>Қазақстан</w:t>
      </w:r>
      <w:r>
        <w:rPr>
          <w:rStyle w:val="s0"/>
        </w:rPr>
        <w:t xml:space="preserve"> Республикасының салық төл</w:t>
      </w:r>
      <w:r>
        <w:rPr>
          <w:rStyle w:val="s0"/>
        </w:rPr>
        <w:t>еуші-лизинг берушісінің сыйақы сомасы шот-фактурада жеке жолда көрсетілуге тиіс.</w:t>
      </w:r>
      <w:r>
        <w:rPr>
          <w:rStyle w:val="s0"/>
        </w:rPr>
        <w:t xml:space="preserve"> </w:t>
      </w:r>
    </w:p>
    <w:p w:rsidR="00000000" w:rsidRDefault="0086032E">
      <w:pPr>
        <w:ind w:firstLine="400"/>
        <w:jc w:val="both"/>
      </w:pPr>
      <w:r>
        <w:rPr>
          <w:rStyle w:val="s0"/>
        </w:rPr>
        <w:t> </w:t>
      </w:r>
    </w:p>
    <w:p w:rsidR="00000000" w:rsidRDefault="0086032E">
      <w:pPr>
        <w:ind w:left="1200" w:hanging="800"/>
        <w:jc w:val="both"/>
      </w:pPr>
      <w:bookmarkStart w:id="337" w:name="SUB276180000"/>
      <w:bookmarkEnd w:id="337"/>
      <w:r>
        <w:rPr>
          <w:rStyle w:val="s1"/>
        </w:rPr>
        <w:t>276-18-бап. Тауарлардың импорты кезінде қосылған құн салығын төлеушілерді айқындаудың ерекшеліктері</w:t>
      </w:r>
    </w:p>
    <w:p w:rsidR="00000000" w:rsidRDefault="0086032E">
      <w:pPr>
        <w:ind w:firstLine="400"/>
        <w:jc w:val="both"/>
      </w:pPr>
      <w:r>
        <w:rPr>
          <w:rStyle w:val="s0"/>
        </w:rPr>
        <w:t>1. Егер тауарларды Қазақстан Республикасының салық төлеушісі Кеден одағы</w:t>
      </w:r>
      <w:r>
        <w:rPr>
          <w:rStyle w:val="s0"/>
        </w:rPr>
        <w:t>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w:t>
      </w:r>
      <w:r>
        <w:rPr>
          <w:rStyle w:val="s0"/>
        </w:rPr>
        <w:t xml:space="preserve"> адам (оператор) жүзеге асырады.</w:t>
      </w:r>
    </w:p>
    <w:p w:rsidR="00000000" w:rsidRDefault="0086032E">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86032E">
      <w:pPr>
        <w:ind w:firstLine="400"/>
        <w:jc w:val="both"/>
      </w:pPr>
      <w:r>
        <w:rPr>
          <w:rStyle w:val="s0"/>
        </w:rPr>
        <w:t>2. Егер тауарларды Қазақстан Республикасын</w:t>
      </w:r>
      <w:r>
        <w:rPr>
          <w:rStyle w:val="s0"/>
        </w:rPr>
        <w:t>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w:t>
      </w:r>
      <w:r>
        <w:rPr>
          <w:rStyle w:val="s0"/>
        </w:rPr>
        <w:t>ртталған Қазақстан Республикасының салық төлеушісі - тауарлардың меншік иесі төлейді.</w:t>
      </w:r>
      <w:r>
        <w:rPr>
          <w:rStyle w:val="s0"/>
        </w:rPr>
        <w:t xml:space="preserve"> </w:t>
      </w:r>
    </w:p>
    <w:p w:rsidR="00000000" w:rsidRDefault="0086032E">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w:t>
      </w:r>
      <w:r>
        <w:rPr>
          <w:rStyle w:val="s0"/>
        </w:rPr>
        <w:t>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86032E">
      <w:pPr>
        <w:jc w:val="both"/>
      </w:pPr>
      <w:r>
        <w:rPr>
          <w:rStyle w:val="s3"/>
        </w:rPr>
        <w:t>2011.05.07. № 452-IV ҚР</w:t>
      </w:r>
      <w:r>
        <w:rPr>
          <w:rStyle w:val="s3"/>
        </w:rPr>
        <w:t xml:space="preserve"> </w:t>
      </w:r>
      <w:hyperlink r:id="rId5145"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146" w:anchor="sub_id=276180000" w:history="1">
        <w:r>
          <w:rPr>
            <w:rStyle w:val="a3"/>
            <w:i/>
            <w:iCs/>
            <w:bdr w:val="none" w:sz="0" w:space="0" w:color="auto" w:frame="1"/>
          </w:rPr>
          <w:t>бұр.ред.қар</w:t>
        </w:r>
        <w:r>
          <w:rPr>
            <w:rStyle w:val="a3"/>
            <w:i/>
            <w:iCs/>
            <w:bdr w:val="none" w:sz="0" w:space="0" w:color="auto" w:frame="1"/>
          </w:rPr>
          <w:t>а</w:t>
        </w:r>
      </w:hyperlink>
      <w:r>
        <w:rPr>
          <w:rStyle w:val="s3"/>
        </w:rPr>
        <w:t>); 2014.29.09. № 239-V ҚР</w:t>
      </w:r>
      <w:r>
        <w:rPr>
          <w:rStyle w:val="s3"/>
        </w:rPr>
        <w:t xml:space="preserve"> </w:t>
      </w:r>
      <w:hyperlink r:id="rId5147" w:anchor="sub_id=27618" w:history="1">
        <w:r>
          <w:rPr>
            <w:rStyle w:val="a3"/>
            <w:i/>
            <w:iCs/>
            <w:bdr w:val="none" w:sz="0" w:space="0" w:color="auto" w:frame="1"/>
          </w:rPr>
          <w:t>Заңымен</w:t>
        </w:r>
      </w:hyperlink>
      <w:r>
        <w:rPr>
          <w:rStyle w:val="s3"/>
        </w:rPr>
        <w:t xml:space="preserve"> </w:t>
      </w:r>
      <w:r>
        <w:rPr>
          <w:rStyle w:val="s3"/>
        </w:rPr>
        <w:t>4-тармақ жаңа редакцияда (</w:t>
      </w:r>
      <w:hyperlink r:id="rId5148" w:anchor="sub_id=2761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Егер Қ</w:t>
      </w:r>
      <w:r>
        <w:rPr>
          <w:rStyle w:val="s0"/>
        </w:rPr>
        <w:t>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Қазақст</w:t>
      </w:r>
      <w:r>
        <w:rPr>
          <w:rStyle w:val="s0"/>
        </w:rPr>
        <w:t>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86032E">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Республика</w:t>
      </w:r>
      <w:r>
        <w:rPr>
          <w:rStyle w:val="s0"/>
        </w:rPr>
        <w:t>сының салық төлеушісі сатып алған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86032E">
      <w:pPr>
        <w:ind w:firstLine="400"/>
        <w:jc w:val="both"/>
      </w:pPr>
      <w:r>
        <w:rPr>
          <w:rStyle w:val="s0"/>
        </w:rPr>
        <w:t>Тауарларды сатып алу-сатуға арналған шарттар (келісімшарттар) болмаған</w:t>
      </w:r>
      <w:r>
        <w:rPr>
          <w:rStyle w:val="s0"/>
        </w:rPr>
        <w:t xml:space="preserve">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86032E">
      <w:pPr>
        <w:ind w:firstLine="400"/>
        <w:jc w:val="both"/>
      </w:pPr>
      <w:r>
        <w:rPr>
          <w:rStyle w:val="s0"/>
        </w:rPr>
        <w:t xml:space="preserve">Көрме-жәрмеңкелік сауданы ұйымдастыратын Қазақстан Республикасының салық төлеушісі осындай сауда </w:t>
      </w:r>
      <w:r>
        <w:rPr>
          <w:rStyle w:val="s0"/>
        </w:rPr>
        <w:t>өткізілетіні</w:t>
      </w:r>
      <w:r>
        <w:rPr>
          <w:rStyle w:val="s0"/>
        </w:rPr>
        <w:t xml:space="preserve">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86032E">
      <w:pPr>
        <w:ind w:firstLine="400"/>
        <w:jc w:val="both"/>
      </w:pPr>
      <w:r>
        <w:rPr>
          <w:rStyle w:val="s0"/>
        </w:rPr>
        <w:t>Көрме-жәрмеңкелік сауда бойынша қо</w:t>
      </w:r>
      <w:r>
        <w:rPr>
          <w:rStyle w:val="s0"/>
        </w:rPr>
        <w:t>сылған құн салығының төленуін бақылау</w:t>
      </w:r>
      <w:r>
        <w:rPr>
          <w:rStyle w:val="s0"/>
        </w:rPr>
        <w:t xml:space="preserve"> </w:t>
      </w:r>
      <w:hyperlink r:id="rId5149"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86032E">
      <w:pPr>
        <w:jc w:val="both"/>
      </w:pPr>
      <w:r>
        <w:rPr>
          <w:rStyle w:val="s3"/>
        </w:rPr>
        <w:t>2014.28.11. № 257-V ҚР</w:t>
      </w:r>
      <w:r>
        <w:rPr>
          <w:rStyle w:val="s3"/>
        </w:rPr>
        <w:t xml:space="preserve"> </w:t>
      </w:r>
      <w:hyperlink r:id="rId5150" w:anchor="sub_id=27618" w:history="1">
        <w:r>
          <w:rPr>
            <w:rStyle w:val="a3"/>
            <w:i/>
            <w:iCs/>
            <w:bdr w:val="none" w:sz="0" w:space="0" w:color="auto" w:frame="1"/>
          </w:rPr>
          <w:t>Заңымен</w:t>
        </w:r>
      </w:hyperlink>
      <w:r>
        <w:rPr>
          <w:rStyle w:val="s3"/>
        </w:rPr>
        <w:t xml:space="preserve"> </w:t>
      </w:r>
      <w:r>
        <w:rPr>
          <w:rStyle w:val="s3"/>
        </w:rPr>
        <w:t>4-</w:t>
      </w:r>
      <w:r>
        <w:rPr>
          <w:rStyle w:val="s3"/>
        </w:rPr>
        <w:t>1-тармақпен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Республикасының салық төлеушісі болып табылатын сенім білдірілген ада</w:t>
      </w:r>
      <w:r>
        <w:rPr>
          <w:rStyle w:val="s0"/>
        </w:rPr>
        <w:t>м (оператор) бұдан 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(келісімшарты) бойынша сатып алса, онда жанама салықтарды төлеуді Қазақстан Р</w:t>
      </w:r>
      <w:r>
        <w:rPr>
          <w:rStyle w:val="s0"/>
        </w:rPr>
        <w:t>еспубликасының салық төлеушісі - тауардың меншік иесі не тауарды импорттаған комиссионер, сенім білдірілген адам (оператор) жүзеге асырады.</w:t>
      </w:r>
    </w:p>
    <w:p w:rsidR="00000000" w:rsidRDefault="0086032E">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w:t>
      </w:r>
      <w:r>
        <w:rPr>
          <w:rStyle w:val="s0"/>
        </w:rPr>
        <w:t>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w:t>
      </w:r>
      <w:r>
        <w:rPr>
          <w:rStyle w:val="s0"/>
        </w:rPr>
        <w:t>рілген адам (оператор) төлейді.</w:t>
      </w:r>
    </w:p>
    <w:p w:rsidR="00000000" w:rsidRDefault="0086032E">
      <w:pPr>
        <w:ind w:firstLine="400"/>
        <w:jc w:val="both"/>
      </w:pPr>
      <w:r>
        <w:rPr>
          <w:rStyle w:val="s0"/>
        </w:rPr>
        <w:t> </w:t>
      </w:r>
    </w:p>
    <w:p w:rsidR="00000000" w:rsidRDefault="0086032E">
      <w:pPr>
        <w:ind w:left="1200" w:hanging="800"/>
        <w:jc w:val="both"/>
      </w:pPr>
      <w:bookmarkStart w:id="338" w:name="SUB276190000"/>
      <w:bookmarkEnd w:id="338"/>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86032E">
      <w:pPr>
        <w:ind w:firstLine="400"/>
        <w:jc w:val="both"/>
      </w:pPr>
      <w:r>
        <w:rPr>
          <w:rStyle w:val="s0"/>
        </w:rPr>
        <w:t>1. Комиссионер (сенім білдірілген адам) тауарларды Қа</w:t>
      </w:r>
      <w:r>
        <w:rPr>
          <w:rStyle w:val="s0"/>
        </w:rPr>
        <w:t>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86032E">
      <w:pPr>
        <w:ind w:firstLine="400"/>
        <w:jc w:val="both"/>
      </w:pPr>
      <w:r>
        <w:rPr>
          <w:rStyle w:val="s0"/>
        </w:rPr>
        <w:t>Бұл ретте Қазақстан Р</w:t>
      </w:r>
      <w:r>
        <w:rPr>
          <w:rStyle w:val="s0"/>
        </w:rPr>
        <w:t>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w:t>
      </w:r>
      <w:r>
        <w:rPr>
          <w:rStyle w:val="s0"/>
        </w:rPr>
        <w:t>қ</w:t>
      </w:r>
      <w:r>
        <w:rPr>
          <w:rStyle w:val="s0"/>
        </w:rPr>
        <w:t xml:space="preserve"> импортталған тауарлар бойынша жанама салықтар жөніндегі декларация көшірмесінің және осы Кодекстің</w:t>
      </w:r>
      <w:r>
        <w:rPr>
          <w:rStyle w:val="s0"/>
        </w:rPr>
        <w:t xml:space="preserve"> </w:t>
      </w:r>
      <w:hyperlink r:id="rId5151" w:anchor="sub_id=276200000" w:history="1">
        <w:r>
          <w:rPr>
            <w:rStyle w:val="a3"/>
          </w:rPr>
          <w:t>276-20-бабының 7-тармағында</w:t>
        </w:r>
      </w:hyperlink>
      <w:r>
        <w:rPr>
          <w:rStyle w:val="s0"/>
        </w:rPr>
        <w:t xml:space="preserve"> </w:t>
      </w:r>
      <w:r>
        <w:rPr>
          <w:rStyle w:val="s0"/>
        </w:rPr>
        <w:t>көзделген, салық органының белгісі бар т</w:t>
      </w:r>
      <w:r>
        <w:rPr>
          <w:rStyle w:val="s0"/>
        </w:rPr>
        <w:t>ауарларды әкелу және жанама салықтардың төленгені туралы өтініштің көшірмесі негізінде есепке жатқызуға тиіс.</w:t>
      </w:r>
    </w:p>
    <w:p w:rsidR="00000000" w:rsidRDefault="0086032E">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w:t>
      </w:r>
      <w:r>
        <w:rPr>
          <w:rStyle w:val="s0"/>
        </w:rPr>
        <w:t>ша айналымы болып табылмайды.</w:t>
      </w:r>
      <w:r>
        <w:rPr>
          <w:rStyle w:val="s0"/>
        </w:rPr>
        <w:t xml:space="preserve"> </w:t>
      </w:r>
    </w:p>
    <w:p w:rsidR="00000000" w:rsidRDefault="0086032E">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86032E">
      <w:pPr>
        <w:ind w:firstLine="400"/>
        <w:jc w:val="both"/>
      </w:pPr>
      <w:r>
        <w:rPr>
          <w:rStyle w:val="s0"/>
        </w:rPr>
        <w:t>4. Кеден одағына мү</w:t>
      </w:r>
      <w:r>
        <w:rPr>
          <w:rStyle w:val="s0"/>
        </w:rPr>
        <w:t>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w:t>
      </w:r>
      <w:r>
        <w:rPr>
          <w:rStyle w:val="s0"/>
        </w:rPr>
        <w:t xml:space="preserve">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w:t>
      </w:r>
      <w:r>
        <w:rPr>
          <w:rStyle w:val="s0"/>
        </w:rPr>
        <w:t>азып беріледі.</w:t>
      </w:r>
      <w:r>
        <w:rPr>
          <w:rStyle w:val="s0"/>
        </w:rPr>
        <w:t xml:space="preserve"> </w:t>
      </w:r>
    </w:p>
    <w:p w:rsidR="00000000" w:rsidRDefault="0086032E">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r:id="rId5152" w:anchor="sub_id=2630500" w:history="1">
        <w:r>
          <w:rPr>
            <w:rStyle w:val="a3"/>
          </w:rPr>
          <w:t>263-бабы 5-тармағының 1) - 6) тармақшаларында</w:t>
        </w:r>
      </w:hyperlink>
      <w:r>
        <w:rPr>
          <w:rStyle w:val="s0"/>
        </w:rPr>
        <w:t xml:space="preserve"> </w:t>
      </w:r>
      <w:r>
        <w:rPr>
          <w:rStyle w:val="s0"/>
        </w:rPr>
        <w:t>белгіленген дерек</w:t>
      </w:r>
      <w:r>
        <w:rPr>
          <w:rStyle w:val="s0"/>
        </w:rPr>
        <w:t>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86032E">
      <w:pPr>
        <w:ind w:firstLine="400"/>
        <w:jc w:val="both"/>
      </w:pPr>
      <w:r>
        <w:rPr>
          <w:rStyle w:val="s0"/>
        </w:rPr>
        <w:t>Импортталатын тауарлар бойынша комиссионер (сенім білд</w:t>
      </w:r>
      <w:r>
        <w:rPr>
          <w:rStyle w:val="s0"/>
        </w:rPr>
        <w:t>ірілген адам) төлеген қосылған құн салығының сомасы шот-фактурада жеке жолда кө</w:t>
      </w:r>
      <w:r>
        <w:rPr>
          <w:rStyle w:val="s0"/>
        </w:rPr>
        <w:t>рсетіледі.</w:t>
      </w:r>
    </w:p>
    <w:p w:rsidR="00000000" w:rsidRDefault="0086032E">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w:t>
      </w:r>
      <w:r>
        <w:rPr>
          <w:rStyle w:val="s0"/>
        </w:rPr>
        <w:t>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86032E">
      <w:pPr>
        <w:ind w:firstLine="400"/>
        <w:jc w:val="both"/>
      </w:pPr>
      <w:r>
        <w:rPr>
          <w:rStyle w:val="s0"/>
        </w:rPr>
        <w:t>Қазақстан</w:t>
      </w:r>
      <w:r>
        <w:rPr>
          <w:rStyle w:val="s0"/>
        </w:rPr>
        <w:t xml:space="preserve"> Республикасының аумағына тау</w:t>
      </w:r>
      <w:r>
        <w:rPr>
          <w:rStyle w:val="s0"/>
        </w:rPr>
        <w:t>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86032E">
      <w:pPr>
        <w:ind w:firstLine="400"/>
        <w:jc w:val="both"/>
      </w:pPr>
      <w:r>
        <w:rPr>
          <w:rStyle w:val="s0"/>
        </w:rPr>
        <w:t>5. Импортталған тауарларды комиссионер (сенім білдірілген адам) есепке</w:t>
      </w:r>
      <w:r>
        <w:rPr>
          <w:rStyle w:val="s0"/>
        </w:rPr>
        <w:t xml:space="preserve">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86032E">
      <w:pPr>
        <w:ind w:firstLine="400"/>
        <w:jc w:val="both"/>
      </w:pPr>
      <w:r>
        <w:rPr>
          <w:rStyle w:val="s0"/>
        </w:rPr>
        <w:t>Осы тармақтың мақсаты үшін комитенттің (сенім білдірушінің) комиссионердің (сенім білдір</w:t>
      </w:r>
      <w:r>
        <w:rPr>
          <w:rStyle w:val="s0"/>
        </w:rPr>
        <w:t>ілген адамның) атына тауарлардың берілгенін растайтын бастапқы құжатты жасау күні есепке қабылдау күні болып табылады.</w:t>
      </w:r>
    </w:p>
    <w:p w:rsidR="00000000" w:rsidRDefault="0086032E">
      <w:pPr>
        <w:jc w:val="both"/>
      </w:pPr>
      <w:r>
        <w:rPr>
          <w:rStyle w:val="s3"/>
        </w:rPr>
        <w:t>2012.26.12. № 61-V ҚР</w:t>
      </w:r>
      <w:r>
        <w:rPr>
          <w:rStyle w:val="s3"/>
        </w:rPr>
        <w:t xml:space="preserve"> </w:t>
      </w:r>
      <w:hyperlink r:id="rId5153" w:anchor="sub_id=27619" w:history="1">
        <w:r>
          <w:rPr>
            <w:rStyle w:val="a3"/>
            <w:i/>
            <w:iCs/>
            <w:bdr w:val="none" w:sz="0" w:space="0" w:color="auto" w:frame="1"/>
          </w:rPr>
          <w:t>Заңымен</w:t>
        </w:r>
      </w:hyperlink>
      <w:r>
        <w:rPr>
          <w:rStyle w:val="s3"/>
        </w:rPr>
        <w:t xml:space="preserve"> </w:t>
      </w:r>
      <w:r>
        <w:rPr>
          <w:rStyle w:val="s3"/>
        </w:rPr>
        <w:t>6-тармақ жаңа редакцияда</w:t>
      </w:r>
      <w:r>
        <w:rPr>
          <w:rStyle w:val="s3"/>
        </w:rPr>
        <w:t xml:space="preserve"> (2013 ж. 1 қаңтардан бастап қолданысқа енгізілді) (</w:t>
      </w:r>
      <w:hyperlink r:id="rId5154" w:anchor="sub_id=2761906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6. Комиссия (тапсырма) шартының талаптарына сәйкес келетін жағдайларда тауарларды өткізген, жұмыстарды </w:t>
      </w:r>
      <w:r>
        <w:rPr>
          <w:rStyle w:val="s0"/>
        </w:rPr>
        <w:t>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86032E">
      <w:pPr>
        <w:ind w:firstLine="400"/>
        <w:jc w:val="both"/>
      </w:pPr>
      <w:r>
        <w:t> </w:t>
      </w:r>
    </w:p>
    <w:p w:rsidR="00000000" w:rsidRDefault="0086032E">
      <w:pPr>
        <w:jc w:val="both"/>
      </w:pPr>
      <w:bookmarkStart w:id="339" w:name="SUB276200000"/>
      <w:bookmarkEnd w:id="339"/>
      <w:r>
        <w:rPr>
          <w:rStyle w:val="s3"/>
        </w:rPr>
        <w:t>2014.28.11. № 257-V ҚР</w:t>
      </w:r>
      <w:r>
        <w:rPr>
          <w:rStyle w:val="s3"/>
        </w:rPr>
        <w:t xml:space="preserve"> </w:t>
      </w:r>
      <w:hyperlink r:id="rId5155" w:anchor="sub_id=27620" w:history="1">
        <w:r>
          <w:rPr>
            <w:rStyle w:val="a3"/>
            <w:i/>
            <w:iCs/>
            <w:bdr w:val="none" w:sz="0" w:space="0" w:color="auto" w:frame="1"/>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5156" w:anchor="sub_id=27620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276-20-бап. Кеден одағ</w:t>
      </w:r>
      <w:r>
        <w:rPr>
          <w:rStyle w:val="s1"/>
        </w:rPr>
        <w:t>ында тауарлардың импорты кезінде қосылған құн салығын есептеу және төлеу тәртібі</w:t>
      </w:r>
    </w:p>
    <w:p w:rsidR="00000000" w:rsidRDefault="0086032E">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r:id="rId5157" w:anchor="sub_id=2660000" w:history="1">
        <w:r>
          <w:rPr>
            <w:rStyle w:val="a3"/>
          </w:rPr>
          <w:t>36-тарауына</w:t>
        </w:r>
      </w:hyperlink>
      <w:r>
        <w:rPr>
          <w:rStyle w:val="s0"/>
        </w:rPr>
        <w:t xml:space="preserve"> </w:t>
      </w:r>
      <w:r>
        <w:rPr>
          <w:rStyle w:val="s0"/>
        </w:rPr>
        <w:t>сәйкес айқындалады.</w:t>
      </w:r>
    </w:p>
    <w:p w:rsidR="00000000" w:rsidRDefault="0086032E">
      <w:pPr>
        <w:ind w:firstLine="400"/>
        <w:jc w:val="both"/>
      </w:pPr>
      <w:r>
        <w:rPr>
          <w:rStyle w:val="s0"/>
        </w:rPr>
        <w:t>2. 2014.28.11. № 257-V ҚР</w:t>
      </w:r>
      <w:r>
        <w:rPr>
          <w:rStyle w:val="s0"/>
        </w:rPr>
        <w:t xml:space="preserve"> </w:t>
      </w:r>
      <w:hyperlink r:id="rId5158" w:anchor="sub_id=2762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159" w:anchor="sub_id=2762002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2011.21.07. № 467-ІV ҚР</w:t>
      </w:r>
      <w:r>
        <w:rPr>
          <w:rStyle w:val="s3"/>
        </w:rPr>
        <w:t xml:space="preserve"> </w:t>
      </w:r>
      <w:hyperlink r:id="rId5160" w:anchor="sub_id=31200"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w:t>
      </w:r>
      <w:hyperlink r:id="rId5161" w:anchor="sub_id=276200300" w:history="1">
        <w:r>
          <w:rPr>
            <w:rStyle w:val="a3"/>
            <w:i/>
            <w:iCs/>
            <w:bdr w:val="none" w:sz="0" w:space="0" w:color="auto" w:frame="1"/>
          </w:rPr>
          <w:t>бұр.ред.қара</w:t>
        </w:r>
      </w:hyperlink>
      <w:r>
        <w:rPr>
          <w:rStyle w:val="s3"/>
        </w:rPr>
        <w:t>); 2014.28.11. № 257-V ҚР</w:t>
      </w:r>
      <w:r>
        <w:rPr>
          <w:rStyle w:val="s3"/>
        </w:rPr>
        <w:t xml:space="preserve"> </w:t>
      </w:r>
      <w:hyperlink r:id="rId5162"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w:t>
      </w:r>
      <w:r>
        <w:rPr>
          <w:rStyle w:val="s3"/>
        </w:rPr>
        <w:t>лді) (</w:t>
      </w:r>
      <w:hyperlink r:id="rId5163" w:anchor="sub_id=276200300" w:history="1">
        <w:r>
          <w:rPr>
            <w:rStyle w:val="a3"/>
            <w:i/>
            <w:iCs/>
            <w:bdr w:val="none" w:sz="0" w:space="0" w:color="auto" w:frame="1"/>
          </w:rPr>
          <w:t>бұр.ред.қара</w:t>
        </w:r>
      </w:hyperlink>
      <w:r>
        <w:rPr>
          <w:rStyle w:val="s3"/>
        </w:rPr>
        <w:t>) 3-тармақ өзгертілді</w:t>
      </w:r>
    </w:p>
    <w:p w:rsidR="00000000" w:rsidRDefault="0086032E">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w:t>
      </w:r>
      <w:r>
        <w:rPr>
          <w:rStyle w:val="s0"/>
        </w:rPr>
        <w:t>айта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кезеңіне</w:t>
      </w:r>
      <w:r>
        <w:rPr>
          <w:rStyle w:val="s0"/>
        </w:rPr>
        <w:t>н кейінгі айдың 20-сынан кешіктірмей, өзінің орналасқан (тұрғылықты) жері бойынша салық органына қағаз жеткізгіште және электрондық түрде не электрондық түрде табыс етуге міндетті.</w:t>
      </w:r>
    </w:p>
    <w:p w:rsidR="00000000" w:rsidRDefault="0086032E">
      <w:pPr>
        <w:ind w:firstLine="400"/>
        <w:jc w:val="both"/>
      </w:pPr>
      <w:r>
        <w:rPr>
          <w:rStyle w:val="s0"/>
        </w:rPr>
        <w:t xml:space="preserve">Салық төлеуші салық органына импортталған тауарлар бойынша жанама салықтар </w:t>
      </w:r>
      <w:r>
        <w:rPr>
          <w:rStyle w:val="s0"/>
        </w:rPr>
        <w:t>жөніндегі декларациясымен бір мезгілде мынадай құжаттарды:</w:t>
      </w:r>
    </w:p>
    <w:p w:rsidR="00000000" w:rsidRDefault="0086032E">
      <w:pPr>
        <w:jc w:val="both"/>
      </w:pPr>
      <w:r>
        <w:rPr>
          <w:rStyle w:val="s3"/>
        </w:rPr>
        <w:t>2011.05.07. № 452-IV ҚР</w:t>
      </w:r>
      <w:r>
        <w:rPr>
          <w:rStyle w:val="s3"/>
        </w:rPr>
        <w:t xml:space="preserve"> </w:t>
      </w:r>
      <w:hyperlink r:id="rId5164" w:anchor="sub_id=800" w:history="1">
        <w:r>
          <w:rPr>
            <w:rStyle w:val="a3"/>
            <w:i/>
            <w:iCs/>
            <w:bdr w:val="none" w:sz="0" w:space="0" w:color="auto" w:frame="1"/>
          </w:rPr>
          <w:t>Заңымен</w:t>
        </w:r>
      </w:hyperlink>
      <w:r>
        <w:rPr>
          <w:rStyle w:val="s3"/>
        </w:rPr>
        <w:t xml:space="preserve"> </w:t>
      </w:r>
      <w:r>
        <w:rPr>
          <w:rStyle w:val="s3"/>
        </w:rPr>
        <w:t>1) тармақша өзгертілді (2012 ж. 1 қаңтардан бастап қолданысқа енгізілді) (</w:t>
      </w:r>
      <w:hyperlink r:id="rId5165" w:anchor="sub_id=276200301" w:history="1">
        <w:r>
          <w:rPr>
            <w:rStyle w:val="a3"/>
            <w:i/>
            <w:iCs/>
            <w:bdr w:val="none" w:sz="0" w:space="0" w:color="auto" w:frame="1"/>
          </w:rPr>
          <w:t>бұр.ред.қара</w:t>
        </w:r>
      </w:hyperlink>
      <w:r>
        <w:rPr>
          <w:rStyle w:val="s3"/>
        </w:rPr>
        <w:t>); 2013.05.12. № 152-V ҚР</w:t>
      </w:r>
      <w:r>
        <w:rPr>
          <w:rStyle w:val="s3"/>
        </w:rPr>
        <w:t xml:space="preserve"> </w:t>
      </w:r>
      <w:hyperlink r:id="rId5166"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w:t>
      </w:r>
      <w:r>
        <w:rPr>
          <w:rStyle w:val="s3"/>
        </w:rPr>
        <w:t>і) (</w:t>
      </w:r>
      <w:hyperlink r:id="rId5167" w:anchor="sub_id=276200301" w:history="1">
        <w:r>
          <w:rPr>
            <w:rStyle w:val="a3"/>
            <w:i/>
            <w:iCs/>
            <w:bdr w:val="none" w:sz="0" w:space="0" w:color="auto" w:frame="1"/>
          </w:rPr>
          <w:t>бұр.ред.қара</w:t>
        </w:r>
      </w:hyperlink>
      <w:r>
        <w:rPr>
          <w:rStyle w:val="s3"/>
        </w:rPr>
        <w:t>); 2014.28.11. № 257-V ҚР</w:t>
      </w:r>
      <w:r>
        <w:rPr>
          <w:rStyle w:val="s3"/>
        </w:rPr>
        <w:t xml:space="preserve"> </w:t>
      </w:r>
      <w:hyperlink r:id="rId5168"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w:t>
      </w:r>
      <w:r>
        <w:rPr>
          <w:rStyle w:val="s3"/>
        </w:rPr>
        <w:t>қа</w:t>
      </w:r>
      <w:r>
        <w:rPr>
          <w:rStyle w:val="s3"/>
        </w:rPr>
        <w:t xml:space="preserve"> енгізілді) (</w:t>
      </w:r>
      <w:hyperlink r:id="rId5169" w:anchor="sub_id=276200301" w:history="1">
        <w:r>
          <w:rPr>
            <w:rStyle w:val="a3"/>
            <w:i/>
            <w:iCs/>
            <w:bdr w:val="none" w:sz="0" w:space="0" w:color="auto" w:frame="1"/>
          </w:rPr>
          <w:t>бұр.ред.қара</w:t>
        </w:r>
      </w:hyperlink>
      <w:r>
        <w:rPr>
          <w:rStyle w:val="s3"/>
        </w:rPr>
        <w:t>) 1) тармақша жаңа редакцияда</w:t>
      </w:r>
    </w:p>
    <w:p w:rsidR="00000000" w:rsidRDefault="0086032E">
      <w:pPr>
        <w:ind w:firstLine="400"/>
        <w:jc w:val="both"/>
      </w:pPr>
      <w:r>
        <w:rPr>
          <w:rStyle w:val="s0"/>
        </w:rPr>
        <w:t>1) тауарларды әкелу және жанама салықтардың төленгені туралы өтінішті (өтініштерді) қағаз жеткізгіште (төрт дана</w:t>
      </w:r>
      <w:r>
        <w:rPr>
          <w:rStyle w:val="s0"/>
        </w:rPr>
        <w:t>да) және электрондық түрде не электрондық түрде табыс етеді.</w:t>
      </w:r>
    </w:p>
    <w:p w:rsidR="00000000" w:rsidRDefault="0086032E">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86032E">
      <w:pPr>
        <w:ind w:firstLine="400"/>
        <w:jc w:val="both"/>
      </w:pPr>
      <w:r>
        <w:rPr>
          <w:rStyle w:val="s0"/>
        </w:rPr>
        <w:t>2) импортталған тауарлар бойынша жанама салықтардың і</w:t>
      </w:r>
      <w:r>
        <w:rPr>
          <w:rStyle w:val="s0"/>
        </w:rPr>
        <w:t>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 xml:space="preserve">көзделген өзге де төлем құжатын </w:t>
      </w:r>
      <w:r>
        <w:rPr>
          <w:rStyle w:val="s0"/>
        </w:rPr>
        <w:t>немесе уәкілетті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r:id="rId5170" w:anchor="sub_id=276150000" w:history="1">
        <w:r>
          <w:rPr>
            <w:rStyle w:val="a3"/>
          </w:rPr>
          <w:t>276-15-бабының</w:t>
        </w:r>
      </w:hyperlink>
      <w:r>
        <w:rPr>
          <w:rStyle w:val="s0"/>
        </w:rPr>
        <w:t xml:space="preserve"> </w:t>
      </w:r>
      <w:r>
        <w:rPr>
          <w:rStyle w:val="s0"/>
        </w:rPr>
        <w:t>талаптар</w:t>
      </w:r>
      <w:r>
        <w:rPr>
          <w:rStyle w:val="s0"/>
        </w:rPr>
        <w:t>ын ескере отырып, қосылған құн салығынан босатылғанын растайтын құжаттарды табыс етеді.</w:t>
      </w:r>
    </w:p>
    <w:p w:rsidR="00000000" w:rsidRDefault="0086032E">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w:t>
      </w:r>
      <w:r>
        <w:rPr>
          <w:rStyle w:val="s0"/>
        </w:rPr>
        <w:t>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w:t>
      </w:r>
      <w:r>
        <w:rPr>
          <w:rStyle w:val="s0"/>
        </w:rPr>
        <w:t>п айырысу шотына қайтаруға өтініш бермеген болса, табыс етілмейді.</w:t>
      </w:r>
    </w:p>
    <w:p w:rsidR="00000000" w:rsidRDefault="0086032E">
      <w:pPr>
        <w:ind w:firstLine="400"/>
        <w:jc w:val="both"/>
      </w:pPr>
      <w:r>
        <w:rPr>
          <w:rStyle w:val="s0"/>
        </w:rPr>
        <w:t xml:space="preserve">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w:t>
      </w:r>
      <w:r>
        <w:rPr>
          <w:rStyle w:val="s0"/>
        </w:rPr>
        <w:t>осы тармақта белгіленген мерзімде табыс етіледі;</w:t>
      </w:r>
    </w:p>
    <w:p w:rsidR="00000000" w:rsidRDefault="0086032E">
      <w:pPr>
        <w:jc w:val="both"/>
      </w:pPr>
      <w:r>
        <w:rPr>
          <w:rStyle w:val="s3"/>
        </w:rPr>
        <w:t>2014.28.11. № 257-V ҚР</w:t>
      </w:r>
      <w:r>
        <w:rPr>
          <w:rStyle w:val="s3"/>
        </w:rPr>
        <w:t xml:space="preserve"> </w:t>
      </w:r>
      <w:hyperlink r:id="rId5171" w:anchor="sub_id=2762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5172" w:anchor="sub_id=2762003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(немесе) өзге де құжаттарды т</w:t>
      </w:r>
      <w:r>
        <w:rPr>
          <w:rStyle w:val="s0"/>
        </w:rPr>
        <w:t>абыс етеді. Егер тауарлардың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86032E">
      <w:pPr>
        <w:jc w:val="both"/>
      </w:pPr>
      <w:r>
        <w:rPr>
          <w:rStyle w:val="s3"/>
        </w:rPr>
        <w:t>2014.28.11</w:t>
      </w:r>
      <w:r>
        <w:rPr>
          <w:rStyle w:val="s3"/>
        </w:rPr>
        <w:t>. № 257-V ҚР</w:t>
      </w:r>
      <w:r>
        <w:rPr>
          <w:rStyle w:val="s3"/>
        </w:rPr>
        <w:t xml:space="preserve"> </w:t>
      </w:r>
      <w:hyperlink r:id="rId5173" w:anchor="sub_id=27620"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5174" w:anchor="sub_id=2762003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 табыс е</w:t>
      </w:r>
      <w:r>
        <w:rPr>
          <w:rStyle w:val="s0"/>
        </w:rPr>
        <w:t>теді.</w:t>
      </w:r>
    </w:p>
    <w:p w:rsidR="00000000" w:rsidRDefault="0086032E">
      <w:pPr>
        <w:ind w:firstLine="400"/>
        <w:jc w:val="both"/>
      </w:pPr>
      <w:r>
        <w:rPr>
          <w:rStyle w:val="s0"/>
        </w:rPr>
        <w:t xml:space="preserve">Егер шот-фактураларды шығару (жазып беру) Кеден одағына мүше мемлекеттің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орнына сатушы шығарған </w:t>
      </w:r>
      <w:r>
        <w:rPr>
          <w:rStyle w:val="s0"/>
        </w:rPr>
        <w:t>(жазып берген), импортталған тауарлардың құнын растайтын өзге құжат табыс етіледі;</w:t>
      </w:r>
    </w:p>
    <w:p w:rsidR="00000000" w:rsidRDefault="0086032E">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w:t>
      </w:r>
      <w:r>
        <w:rPr>
          <w:rStyle w:val="s0"/>
        </w:rPr>
        <w:t>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86032E">
      <w:pPr>
        <w:ind w:firstLine="400"/>
        <w:jc w:val="both"/>
      </w:pPr>
      <w:r>
        <w:rPr>
          <w:rStyle w:val="s0"/>
        </w:rPr>
        <w:t>6) Қазақстан Р</w:t>
      </w:r>
      <w:r>
        <w:rPr>
          <w:rStyle w:val="s0"/>
        </w:rPr>
        <w:t>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w:t>
      </w:r>
      <w:r>
        <w:rPr>
          <w:rStyle w:val="s0"/>
        </w:rPr>
        <w:t>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86032E">
      <w:pPr>
        <w:ind w:firstLine="400"/>
        <w:jc w:val="both"/>
      </w:pPr>
      <w:r>
        <w:rPr>
          <w:rStyle w:val="s0"/>
        </w:rPr>
        <w:t>тұлғаны Кеден одағына мүше мемлекеттің салық төлеушісі ретінде сәйкестендіруші нөмір;</w:t>
      </w:r>
    </w:p>
    <w:p w:rsidR="00000000" w:rsidRDefault="0086032E">
      <w:pPr>
        <w:ind w:firstLine="400"/>
        <w:jc w:val="both"/>
      </w:pPr>
      <w:r>
        <w:rPr>
          <w:rStyle w:val="s0"/>
        </w:rPr>
        <w:t>Кеден одағына мүше ме</w:t>
      </w:r>
      <w:r>
        <w:rPr>
          <w:rStyle w:val="s0"/>
        </w:rPr>
        <w:t>млекеттің салық төлеушісінің (ұйымның (жеке кәсіпкердің) толық атауы;</w:t>
      </w:r>
    </w:p>
    <w:p w:rsidR="00000000" w:rsidRDefault="0086032E">
      <w:pPr>
        <w:ind w:firstLine="400"/>
        <w:jc w:val="both"/>
      </w:pPr>
      <w:r>
        <w:rPr>
          <w:rStyle w:val="s0"/>
        </w:rPr>
        <w:t>Кеден одағына мүше мемлекеттің салық төлеушісінің орналасқан (тұрғылықты) жері;</w:t>
      </w:r>
    </w:p>
    <w:p w:rsidR="00000000" w:rsidRDefault="0086032E">
      <w:pPr>
        <w:ind w:firstLine="400"/>
        <w:jc w:val="both"/>
      </w:pPr>
      <w:r>
        <w:rPr>
          <w:rStyle w:val="s0"/>
        </w:rPr>
        <w:t>келісімшарттың (шарттың) нөмірі мен күні;</w:t>
      </w:r>
    </w:p>
    <w:p w:rsidR="00000000" w:rsidRDefault="0086032E">
      <w:pPr>
        <w:ind w:firstLine="400"/>
        <w:jc w:val="both"/>
      </w:pPr>
      <w:r>
        <w:rPr>
          <w:rStyle w:val="s0"/>
        </w:rPr>
        <w:t>ерекшелік нөмірі мен күні туралы және импортталған тауарды сатып</w:t>
      </w:r>
      <w:r>
        <w:rPr>
          <w:rStyle w:val="s0"/>
        </w:rPr>
        <w:t xml:space="preserve"> алу туралы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r:id="rId5175" w:anchor="sub_id=276180000" w:history="1">
        <w:r>
          <w:rPr>
            <w:rStyle w:val="a3"/>
          </w:rPr>
          <w:t>276-18-бабының 2 - 5-тарма</w:t>
        </w:r>
        <w:r>
          <w:rPr>
            <w:rStyle w:val="a3"/>
          </w:rPr>
          <w:t>қтарында</w:t>
        </w:r>
      </w:hyperlink>
      <w:r>
        <w:rPr>
          <w:rStyle w:val="s0"/>
        </w:rPr>
        <w:t xml:space="preserve"> </w:t>
      </w:r>
      <w:r>
        <w:rPr>
          <w:rStyle w:val="s0"/>
        </w:rPr>
        <w:t>көзделген жағдайларда).</w:t>
      </w:r>
    </w:p>
    <w:p w:rsidR="00000000" w:rsidRDefault="0086032E">
      <w:pPr>
        <w:ind w:firstLine="400"/>
        <w:jc w:val="both"/>
      </w:pPr>
      <w:r>
        <w:rPr>
          <w:rStyle w:val="s0"/>
        </w:rPr>
        <w:t xml:space="preserve">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w:t>
      </w:r>
      <w:r>
        <w:rPr>
          <w:rStyle w:val="s0"/>
        </w:rPr>
        <w:t>көрсетілген мәліметтер өткізілетін тауардың иесіне қатысты да табыс етіледі.</w:t>
      </w:r>
    </w:p>
    <w:p w:rsidR="00000000" w:rsidRDefault="0086032E">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86032E">
      <w:pPr>
        <w:ind w:firstLine="400"/>
        <w:jc w:val="both"/>
      </w:pPr>
      <w:r>
        <w:rPr>
          <w:rStyle w:val="s0"/>
        </w:rPr>
        <w:t>Егер осы тармақшада көзделген мәліметтер осы тармақтың 5) тармақшасы</w:t>
      </w:r>
      <w:r>
        <w:rPr>
          <w:rStyle w:val="s0"/>
        </w:rPr>
        <w:t>нда көрсетілген шартта (келісімшартта) қамтылған жағдайда ақпараттық хабарлама табыс етілмейді;</w:t>
      </w:r>
    </w:p>
    <w:p w:rsidR="00000000" w:rsidRDefault="0086032E">
      <w:pPr>
        <w:ind w:firstLine="400"/>
        <w:jc w:val="both"/>
      </w:pPr>
      <w:r>
        <w:rPr>
          <w:rStyle w:val="s0"/>
        </w:rPr>
        <w:t>7) комиссия немесе тапсырма шарттары (келісімшарттары) (олар жасалған жағдайда);</w:t>
      </w:r>
    </w:p>
    <w:p w:rsidR="00000000" w:rsidRDefault="0086032E">
      <w:pPr>
        <w:jc w:val="both"/>
      </w:pPr>
      <w:r>
        <w:rPr>
          <w:rStyle w:val="s3"/>
        </w:rPr>
        <w:t>2014.28.11. № 257-V ҚР</w:t>
      </w:r>
      <w:r>
        <w:rPr>
          <w:rStyle w:val="s3"/>
        </w:rPr>
        <w:t xml:space="preserve"> </w:t>
      </w:r>
      <w:hyperlink r:id="rId5176" w:anchor="sub_id=2762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5177" w:anchor="sub_id=276200308"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8) комиссия немесе тапсырма шарттары бойынша </w:t>
      </w:r>
      <w:r>
        <w:rPr>
          <w:rStyle w:val="s0"/>
        </w:rPr>
        <w:t>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w:t>
      </w:r>
      <w:r>
        <w:rPr>
          <w:rStyle w:val="s0"/>
        </w:rPr>
        <w:t>декстің</w:t>
      </w:r>
      <w:r>
        <w:rPr>
          <w:rStyle w:val="s0"/>
        </w:rPr>
        <w:t xml:space="preserve"> </w:t>
      </w:r>
      <w:hyperlink r:id="rId5178"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86032E">
      <w:pPr>
        <w:ind w:firstLine="400"/>
        <w:jc w:val="both"/>
      </w:pPr>
      <w:r>
        <w:rPr>
          <w:rStyle w:val="s0"/>
        </w:rPr>
        <w:t>Бөлшек саудада сатып алу-сату жағдайында осы тармақтың 3) - 5) тармақшаларында көрсетілген құжаттар</w:t>
      </w:r>
      <w:r>
        <w:rPr>
          <w:rStyle w:val="s0"/>
        </w:rPr>
        <w:t xml:space="preserve">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86032E">
      <w:pPr>
        <w:ind w:firstLine="400"/>
        <w:jc w:val="both"/>
      </w:pPr>
      <w:r>
        <w:rPr>
          <w:rStyle w:val="s0"/>
        </w:rPr>
        <w:t>Қазақстан</w:t>
      </w:r>
      <w:r>
        <w:rPr>
          <w:rStyle w:val="s0"/>
        </w:rPr>
        <w:t xml:space="preserve"> Республикасының</w:t>
      </w:r>
      <w:r>
        <w:rPr>
          <w:rStyle w:val="s0"/>
        </w:rPr>
        <w:t xml:space="preserve"> </w:t>
      </w:r>
      <w:r>
        <w:t>заңнам</w:t>
      </w:r>
      <w:r>
        <w:t>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w:t>
      </w:r>
      <w:r>
        <w:rPr>
          <w:rStyle w:val="s0"/>
        </w:rPr>
        <w:t>ілеттік берілген өзге да адамдардың қолтаңбаларымен, сондай-ақ мөрімен куәландырылған көшірмелерде табыс етілуі мүмкін.</w:t>
      </w:r>
    </w:p>
    <w:p w:rsidR="00000000" w:rsidRDefault="0086032E">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w:t>
      </w:r>
      <w:r>
        <w:rPr>
          <w:rStyle w:val="s0"/>
        </w:rPr>
        <w:t>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w:t>
      </w:r>
      <w:r>
        <w:rPr>
          <w:rStyle w:val="s0"/>
        </w:rPr>
        <w:t>аған жағдайларды қоспағанда, сондай-ақ салық төлеушінің мөрімен куәландырылған кітап (кітаптар) түрінде табыс етілуі мүмкін.</w:t>
      </w:r>
    </w:p>
    <w:p w:rsidR="00000000" w:rsidRDefault="0086032E">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w:t>
      </w:r>
      <w:r>
        <w:rPr>
          <w:rStyle w:val="s0"/>
        </w:rPr>
        <w:t>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w:t>
      </w:r>
      <w:r>
        <w:rPr>
          <w:rStyle w:val="s0"/>
        </w:rPr>
        <w:t>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w:t>
      </w:r>
      <w:r>
        <w:rPr>
          <w:rStyle w:val="s0"/>
        </w:rPr>
        <w:t>інгі айдың 20-сынан кешіктірмей табыс етеді.</w:t>
      </w:r>
    </w:p>
    <w:p w:rsidR="00000000" w:rsidRDefault="0086032E">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w:t>
      </w:r>
      <w:r>
        <w:rPr>
          <w:rStyle w:val="s0"/>
        </w:rPr>
        <w:t>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w:t>
      </w:r>
      <w:r>
        <w:rPr>
          <w:rStyle w:val="s0"/>
        </w:rPr>
        <w:t xml:space="preserve">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w:t>
      </w:r>
      <w:r>
        <w:rPr>
          <w:rStyle w:val="s0"/>
        </w:rPr>
        <w:t>базасын көрсетпейді.</w:t>
      </w:r>
    </w:p>
    <w:p w:rsidR="00000000" w:rsidRDefault="0086032E">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w:t>
      </w:r>
      <w:r>
        <w:rPr>
          <w:rStyle w:val="s0"/>
        </w:rPr>
        <w:t>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w:t>
      </w:r>
      <w:r>
        <w:rPr>
          <w:rStyle w:val="s0"/>
        </w:rPr>
        <w:t xml:space="preserve"> 20-сынан кешіктірмей табыс етеді.</w:t>
      </w:r>
      <w:r>
        <w:rPr>
          <w:rStyle w:val="s0"/>
        </w:rPr>
        <w:t xml:space="preserve"> </w:t>
      </w:r>
    </w:p>
    <w:p w:rsidR="00000000" w:rsidRDefault="0086032E">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w:t>
      </w:r>
      <w:r>
        <w:rPr>
          <w:rStyle w:val="s0"/>
        </w:rPr>
        <w:t>а (келісімшартында) көзделген төлем мерзімінің айынан - салық кезеңінен кейінгі айдың 20-сынан кешіктірмей табыс етеді.</w:t>
      </w:r>
    </w:p>
    <w:p w:rsidR="00000000" w:rsidRDefault="0086032E">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уәкілетті орган бекіт</w:t>
      </w:r>
      <w:r>
        <w:rPr>
          <w:rStyle w:val="s0"/>
        </w:rPr>
        <w:t>еді.</w:t>
      </w:r>
    </w:p>
    <w:p w:rsidR="00000000" w:rsidRDefault="0086032E">
      <w:pPr>
        <w:jc w:val="both"/>
      </w:pPr>
      <w:r>
        <w:rPr>
          <w:rStyle w:val="s3"/>
        </w:rPr>
        <w:t>2014.28.11. № 257-V ҚР</w:t>
      </w:r>
      <w:r>
        <w:rPr>
          <w:rStyle w:val="s3"/>
        </w:rPr>
        <w:t xml:space="preserve"> </w:t>
      </w:r>
      <w:hyperlink r:id="rId5179" w:anchor="sub_id=27620"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3-1. Импортталған тауарлар бойынша жанама салықтар жөніндег</w:t>
      </w:r>
      <w:r>
        <w:rPr>
          <w:rStyle w:val="s0"/>
        </w:rPr>
        <w:t>і қағаз жеткізгіштегі және электрондық түрдегі декларацияны, тауарларды әкелу және жанама салықтардың төленгені туралы қағаз жеткізгіштегі (төрт данада) және электрондық түрдегі өтінішті (өтініштерді):</w:t>
      </w:r>
      <w:r>
        <w:rPr>
          <w:rStyle w:val="s0"/>
        </w:rPr>
        <w:t xml:space="preserve"> </w:t>
      </w:r>
    </w:p>
    <w:p w:rsidR="00000000" w:rsidRDefault="0086032E">
      <w:pPr>
        <w:ind w:firstLine="400"/>
        <w:jc w:val="both"/>
      </w:pPr>
      <w:r>
        <w:rPr>
          <w:rStyle w:val="s0"/>
        </w:rPr>
        <w:t>1) Кеден одағына мүше мемлекеттердің аумағынан Қазақс</w:t>
      </w:r>
      <w:r>
        <w:rPr>
          <w:rStyle w:val="s0"/>
        </w:rPr>
        <w:t>тан Республикасының аумағына көлік құралдарын импорттайтын жеке тұлғалар;</w:t>
      </w:r>
    </w:p>
    <w:p w:rsidR="00000000" w:rsidRDefault="0086032E">
      <w:pPr>
        <w:ind w:firstLine="400"/>
        <w:jc w:val="both"/>
      </w:pPr>
      <w:r>
        <w:rPr>
          <w:rStyle w:val="s0"/>
        </w:rPr>
        <w:t>2) Кеден одағына мүше мемлекеттердің аумағынан Қазақстан Республикасының аумағына қосылған құн салығын төлеуден босатылған және (немесе) оны Қазақстан Республикасының Үкіметі белгіле</w:t>
      </w:r>
      <w:r>
        <w:rPr>
          <w:rStyle w:val="s0"/>
        </w:rPr>
        <w:t>ген тәртіппен төлеудің өзге тәсілімен тауарларды импорттайтын тұлғалар;</w:t>
      </w:r>
    </w:p>
    <w:p w:rsidR="00000000" w:rsidRDefault="0086032E">
      <w:pPr>
        <w:ind w:firstLine="400"/>
        <w:jc w:val="both"/>
      </w:pPr>
      <w:r>
        <w:rPr>
          <w:rStyle w:val="s0"/>
        </w:rPr>
        <w:t>3) осы Кодекстің</w:t>
      </w:r>
      <w:r>
        <w:rPr>
          <w:rStyle w:val="s0"/>
        </w:rPr>
        <w:t xml:space="preserve"> </w:t>
      </w:r>
      <w:hyperlink r:id="rId5180" w:anchor="sub_id=276220202" w:history="1">
        <w:r>
          <w:rPr>
            <w:rStyle w:val="a3"/>
          </w:rPr>
          <w:t>276-22-бабы 2-тармағының 2) тармақшасында</w:t>
        </w:r>
      </w:hyperlink>
      <w:r>
        <w:rPr>
          <w:rStyle w:val="s0"/>
        </w:rPr>
        <w:t xml:space="preserve"> </w:t>
      </w:r>
      <w:r>
        <w:rPr>
          <w:rStyle w:val="s0"/>
        </w:rPr>
        <w:t>көзделген жағдайда салық төлеуші;</w:t>
      </w:r>
    </w:p>
    <w:p w:rsidR="00000000" w:rsidRDefault="0086032E">
      <w:pPr>
        <w:ind w:firstLine="400"/>
        <w:jc w:val="both"/>
      </w:pPr>
      <w:r>
        <w:rPr>
          <w:rStyle w:val="s0"/>
        </w:rPr>
        <w:t>4) о</w:t>
      </w:r>
      <w:r>
        <w:rPr>
          <w:rStyle w:val="s0"/>
        </w:rPr>
        <w:t>сы Кодекстің</w:t>
      </w:r>
      <w:r>
        <w:rPr>
          <w:rStyle w:val="s0"/>
        </w:rPr>
        <w:t xml:space="preserve"> </w:t>
      </w:r>
      <w:hyperlink r:id="rId5181" w:anchor="sub_id=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86032E">
      <w:pPr>
        <w:jc w:val="both"/>
      </w:pPr>
      <w:r>
        <w:rPr>
          <w:rStyle w:val="s3"/>
        </w:rPr>
        <w:t>2014.28.11. № 257-V ҚР</w:t>
      </w:r>
      <w:r>
        <w:rPr>
          <w:rStyle w:val="s3"/>
        </w:rPr>
        <w:t xml:space="preserve"> </w:t>
      </w:r>
      <w:hyperlink r:id="rId5182" w:anchor="sub_id=27620" w:history="1">
        <w:r>
          <w:rPr>
            <w:rStyle w:val="a3"/>
            <w:i/>
            <w:iCs/>
            <w:bdr w:val="none" w:sz="0" w:space="0" w:color="auto" w:frame="1"/>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w:t>
      </w:r>
      <w:r>
        <w:rPr>
          <w:rStyle w:val="s0"/>
        </w:rPr>
        <w:t>штер) электрондық түрде ғана табыс етілген кезде, осы баптың 3-тармағының 2) - 8) тармақшаларында көрсетілген құжаттар табыс етілмейді.</w:t>
      </w:r>
    </w:p>
    <w:p w:rsidR="00000000" w:rsidRDefault="0086032E">
      <w:pPr>
        <w:ind w:firstLine="400"/>
        <w:jc w:val="both"/>
      </w:pPr>
      <w:r>
        <w:rPr>
          <w:rStyle w:val="s0"/>
        </w:rPr>
        <w:t>Осы тармақтың ережесі осы баптың 3-1-тармағында белгіленген жағдайларда қолданылмайды.</w:t>
      </w:r>
    </w:p>
    <w:p w:rsidR="00000000" w:rsidRDefault="0086032E">
      <w:pPr>
        <w:jc w:val="both"/>
      </w:pPr>
      <w:r>
        <w:rPr>
          <w:rStyle w:val="s3"/>
        </w:rPr>
        <w:t>2014.28.11. № 257-V ҚР</w:t>
      </w:r>
      <w:r>
        <w:rPr>
          <w:rStyle w:val="s3"/>
        </w:rPr>
        <w:t xml:space="preserve"> </w:t>
      </w:r>
      <w:hyperlink r:id="rId5183" w:anchor="sub_id=2762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5184" w:anchor="sub_id=27620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w:t>
      </w:r>
      <w:r>
        <w:rPr>
          <w:rStyle w:val="s0"/>
        </w:rPr>
        <w:t xml:space="preserve">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86032E">
      <w:pPr>
        <w:ind w:firstLine="400"/>
        <w:jc w:val="both"/>
      </w:pPr>
      <w:r>
        <w:rPr>
          <w:rStyle w:val="s0"/>
        </w:rPr>
        <w:t>Импортталған тауарлар бойынша жанама салықтар жөніндегі декларация бойынша төлеуг</w:t>
      </w:r>
      <w:r>
        <w:rPr>
          <w:rStyle w:val="s0"/>
        </w:rPr>
        <w:t>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86032E">
      <w:pPr>
        <w:ind w:firstLine="400"/>
        <w:jc w:val="both"/>
      </w:pPr>
      <w:r>
        <w:rPr>
          <w:rStyle w:val="s0"/>
        </w:rPr>
        <w:t>Импортталған тауарлардың бағасы осы Кодекстің</w:t>
      </w:r>
      <w:r>
        <w:rPr>
          <w:rStyle w:val="s0"/>
        </w:rPr>
        <w:t xml:space="preserve"> </w:t>
      </w:r>
      <w:hyperlink r:id="rId5185" w:anchor="sub_id=276080800" w:history="1">
        <w:r>
          <w:rPr>
            <w:rStyle w:val="a3"/>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импортталған тауарлардың бағасын өзгерткен айд</w:t>
      </w:r>
      <w:r>
        <w:rPr>
          <w:rStyle w:val="s0"/>
        </w:rPr>
        <w:t>ан кейінгі айдың 20-сынан кешіктірілмей төленеді.</w:t>
      </w:r>
    </w:p>
    <w:p w:rsidR="00000000" w:rsidRDefault="0086032E">
      <w:pPr>
        <w:jc w:val="both"/>
      </w:pPr>
      <w:r>
        <w:rPr>
          <w:rStyle w:val="s3"/>
        </w:rPr>
        <w:t>2011.05.07. № 452-IV ҚР</w:t>
      </w:r>
      <w:r>
        <w:rPr>
          <w:rStyle w:val="s3"/>
        </w:rPr>
        <w:t xml:space="preserve"> </w:t>
      </w:r>
      <w:hyperlink r:id="rId518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187" w:anchor="sub_id=276200500" w:history="1">
        <w:r>
          <w:rPr>
            <w:rStyle w:val="a3"/>
            <w:i/>
            <w:iCs/>
            <w:bdr w:val="none" w:sz="0" w:space="0" w:color="auto" w:frame="1"/>
          </w:rPr>
          <w:t>бұр.ред.қара</w:t>
        </w:r>
      </w:hyperlink>
      <w:r>
        <w:rPr>
          <w:rStyle w:val="s3"/>
        </w:rPr>
        <w:t>); 2013.05.12. № 152-V ҚР</w:t>
      </w:r>
      <w:r>
        <w:rPr>
          <w:rStyle w:val="s3"/>
        </w:rPr>
        <w:t xml:space="preserve"> </w:t>
      </w:r>
      <w:hyperlink r:id="rId5188"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5189" w:anchor="sub_id=27620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5190" w:anchor="sub_id=27620"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w:t>
      </w:r>
      <w:r>
        <w:rPr>
          <w:rStyle w:val="s3"/>
        </w:rPr>
        <w:t xml:space="preserve"> бастап қолданысқа енгізілді) (</w:t>
      </w:r>
      <w:hyperlink r:id="rId5191" w:anchor="sub_id=27620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Тауарларды, оның ішінде алыс-беріс шикізатын қайта өңдеу өнімдері болып табылатын тауарларды, лизинг шарттары (келісімша</w:t>
      </w:r>
      <w:r>
        <w:rPr>
          <w:rStyle w:val="s0"/>
        </w:rPr>
        <w:t>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немесе л</w:t>
      </w:r>
      <w:r>
        <w:rPr>
          <w:rStyle w:val="s0"/>
        </w:rPr>
        <w:t>изинг шартында (келісімшартында) көзделген төлем мерзімі келетін күнтізбелік ай болып табылады.</w:t>
      </w:r>
    </w:p>
    <w:p w:rsidR="00000000" w:rsidRDefault="0086032E">
      <w:pPr>
        <w:ind w:firstLine="400"/>
        <w:jc w:val="both"/>
      </w:pPr>
      <w:r>
        <w:rPr>
          <w:rStyle w:val="s0"/>
        </w:rPr>
        <w:t>Бұл ретте салық кезеңі ішінде салық міндеттемесін орындауға жол беріледі.</w:t>
      </w:r>
    </w:p>
    <w:p w:rsidR="00000000" w:rsidRDefault="0086032E">
      <w:pPr>
        <w:jc w:val="both"/>
      </w:pPr>
      <w:r>
        <w:rPr>
          <w:rStyle w:val="s3"/>
        </w:rPr>
        <w:t>2011.21.07. № 467-ІV ҚР</w:t>
      </w:r>
      <w:r>
        <w:rPr>
          <w:rStyle w:val="s3"/>
        </w:rPr>
        <w:t xml:space="preserve"> </w:t>
      </w:r>
      <w:hyperlink r:id="rId5192"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193" w:anchor="sub_id=276200600" w:history="1">
        <w:r>
          <w:rPr>
            <w:rStyle w:val="a3"/>
            <w:i/>
            <w:iCs/>
            <w:bdr w:val="none" w:sz="0" w:space="0" w:color="auto" w:frame="1"/>
          </w:rPr>
          <w:t>бұр.ред.қара</w:t>
        </w:r>
      </w:hyperlink>
      <w:r>
        <w:rPr>
          <w:rStyle w:val="s3"/>
        </w:rPr>
        <w:t>); 2012.26.12. № 61-V ҚР</w:t>
      </w:r>
      <w:r>
        <w:rPr>
          <w:rStyle w:val="s3"/>
        </w:rPr>
        <w:t xml:space="preserve"> </w:t>
      </w:r>
      <w:hyperlink r:id="rId5194" w:anchor="sub_id=2762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95" w:anchor="sub_id=276200600" w:history="1">
        <w:r>
          <w:rPr>
            <w:rStyle w:val="a3"/>
            <w:i/>
            <w:iCs/>
            <w:bdr w:val="none" w:sz="0" w:space="0" w:color="auto" w:frame="1"/>
          </w:rPr>
          <w:t>бұр.ред.қара</w:t>
        </w:r>
      </w:hyperlink>
      <w:r>
        <w:rPr>
          <w:rStyle w:val="s3"/>
        </w:rPr>
        <w:t>) 6-тармақ жаңа редакцияда</w:t>
      </w:r>
    </w:p>
    <w:p w:rsidR="00000000" w:rsidRDefault="0086032E">
      <w:pPr>
        <w:ind w:firstLine="400"/>
        <w:jc w:val="both"/>
      </w:pPr>
      <w:r>
        <w:rPr>
          <w:rStyle w:val="s0"/>
        </w:rPr>
        <w:t>6. Импортталған тауарлар бойынша жанам</w:t>
      </w:r>
      <w:r>
        <w:rPr>
          <w:rStyle w:val="s0"/>
        </w:rPr>
        <w:t>а салықтар жөніндегі декларация осы Кодекстің</w:t>
      </w:r>
      <w:r>
        <w:rPr>
          <w:rStyle w:val="s0"/>
        </w:rPr>
        <w:t xml:space="preserve"> </w:t>
      </w:r>
      <w:hyperlink r:id="rId5196" w:anchor="sub_id=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w:t>
      </w:r>
      <w:r>
        <w:rPr>
          <w:rStyle w:val="s0"/>
        </w:rPr>
        <w:t>тініш ұсынылмаған жағдайда салық органдарына ұсынылмаған деп саналады.</w:t>
      </w:r>
    </w:p>
    <w:p w:rsidR="00000000" w:rsidRDefault="0086032E">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5197" w:anchor="sub_id=5840500" w:history="1">
        <w:r>
          <w:rPr>
            <w:rStyle w:val="a3"/>
          </w:rPr>
          <w:t>584-бабының 5-та</w:t>
        </w:r>
        <w:r>
          <w:rPr>
            <w:rStyle w:val="a3"/>
          </w:rPr>
          <w:t>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86032E">
      <w:pPr>
        <w:jc w:val="both"/>
      </w:pPr>
      <w:r>
        <w:rPr>
          <w:rStyle w:val="s3"/>
        </w:rPr>
        <w:t>2011.21.07. № 467-ІV ҚР</w:t>
      </w:r>
      <w:r>
        <w:rPr>
          <w:rStyle w:val="s3"/>
        </w:rPr>
        <w:t xml:space="preserve"> </w:t>
      </w:r>
      <w:hyperlink r:id="rId5198"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199" w:anchor="sub_id=276200700" w:history="1">
        <w:r>
          <w:rPr>
            <w:rStyle w:val="a3"/>
            <w:i/>
            <w:iCs/>
            <w:bdr w:val="none" w:sz="0" w:space="0" w:color="auto" w:frame="1"/>
          </w:rPr>
          <w:t>бұр.ред.қара</w:t>
        </w:r>
      </w:hyperlink>
      <w:r>
        <w:rPr>
          <w:rStyle w:val="s3"/>
        </w:rPr>
        <w:t>); 2011.05.07. № 452-IV ҚР</w:t>
      </w:r>
      <w:r>
        <w:rPr>
          <w:rStyle w:val="s3"/>
        </w:rPr>
        <w:t xml:space="preserve"> </w:t>
      </w:r>
      <w:hyperlink r:id="rId520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201" w:anchor="sub_id=276200700" w:history="1">
        <w:r>
          <w:rPr>
            <w:rStyle w:val="a3"/>
            <w:i/>
            <w:iCs/>
            <w:bdr w:val="none" w:sz="0" w:space="0" w:color="auto" w:frame="1"/>
          </w:rPr>
          <w:t>бұр.ред.қара</w:t>
        </w:r>
      </w:hyperlink>
      <w:r>
        <w:rPr>
          <w:rStyle w:val="s3"/>
        </w:rPr>
        <w:t>); 2014.29.09. № 239-V ҚР</w:t>
      </w:r>
      <w:r>
        <w:rPr>
          <w:rStyle w:val="s3"/>
        </w:rPr>
        <w:t xml:space="preserve"> </w:t>
      </w:r>
      <w:hyperlink r:id="rId5202" w:anchor="sub_id=27620" w:history="1">
        <w:r>
          <w:rPr>
            <w:rStyle w:val="a3"/>
            <w:i/>
            <w:iCs/>
            <w:bdr w:val="none" w:sz="0" w:space="0" w:color="auto" w:frame="1"/>
          </w:rPr>
          <w:t>Заңымен</w:t>
        </w:r>
      </w:hyperlink>
      <w:r>
        <w:rPr>
          <w:rStyle w:val="s3"/>
        </w:rPr>
        <w:t xml:space="preserve"> (</w:t>
      </w:r>
      <w:hyperlink r:id="rId5203" w:anchor="sub_id=276200700" w:history="1">
        <w:r>
          <w:rPr>
            <w:rStyle w:val="a3"/>
            <w:i/>
            <w:iCs/>
            <w:bdr w:val="none" w:sz="0" w:space="0" w:color="auto" w:frame="1"/>
          </w:rPr>
          <w:t>бұр.ред.қара</w:t>
        </w:r>
      </w:hyperlink>
      <w:r>
        <w:rPr>
          <w:rStyle w:val="s3"/>
        </w:rPr>
        <w:t>) 7-тармақ өзгертілді; 2014.28.11. № 257-V ҚР</w:t>
      </w:r>
      <w:r>
        <w:rPr>
          <w:rStyle w:val="s3"/>
        </w:rPr>
        <w:t xml:space="preserve"> </w:t>
      </w:r>
      <w:hyperlink r:id="rId5204" w:anchor="sub_id=2762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205" w:anchor="sub_id=27620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Тауарларды әкелу және жанам</w:t>
      </w:r>
      <w:r>
        <w:rPr>
          <w:rStyle w:val="s0"/>
        </w:rPr>
        <w:t>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жағдайларда және тәртіппен жүзеге асырылады.</w:t>
      </w:r>
    </w:p>
    <w:p w:rsidR="00000000" w:rsidRDefault="0086032E">
      <w:pPr>
        <w:ind w:firstLine="400"/>
        <w:jc w:val="both"/>
      </w:pPr>
      <w:r>
        <w:rPr>
          <w:rStyle w:val="s0"/>
        </w:rPr>
        <w:t>Қағаз</w:t>
      </w:r>
      <w:r>
        <w:rPr>
          <w:rStyle w:val="s0"/>
        </w:rPr>
        <w:t xml:space="preserve"> жеткізгіште және электрондық түрде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 өтінішке тиісті белгі қою арқылы жүргізед</w:t>
      </w:r>
      <w:r>
        <w:rPr>
          <w:rStyle w:val="s0"/>
        </w:rPr>
        <w:t>і.</w:t>
      </w:r>
      <w:r>
        <w:rPr>
          <w:rStyle w:val="s0"/>
        </w:rPr>
        <w:t xml:space="preserve"> </w:t>
      </w:r>
    </w:p>
    <w:p w:rsidR="00000000" w:rsidRDefault="0086032E">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электрондық түрдегі өтініш келіп түскен күннен бастап он жұмыс күні ішінде салық төлеушіге жанама салықтардың төлену фактісін раст</w:t>
      </w:r>
      <w:r>
        <w:rPr>
          <w:rStyle w:val="s0"/>
        </w:rPr>
        <w:t>ау туралы электрондық түрде хабарламаны жіберу арқылы жүргізеді.</w:t>
      </w:r>
    </w:p>
    <w:p w:rsidR="00000000" w:rsidRDefault="0086032E">
      <w:pPr>
        <w:jc w:val="both"/>
      </w:pPr>
      <w:r>
        <w:rPr>
          <w:rStyle w:val="s3"/>
        </w:rPr>
        <w:t>2014.28.11. № 257-V ҚР</w:t>
      </w:r>
      <w:r>
        <w:rPr>
          <w:rStyle w:val="s3"/>
        </w:rPr>
        <w:t xml:space="preserve"> </w:t>
      </w:r>
      <w:hyperlink r:id="rId5206" w:anchor="sub_id=27620"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86032E">
      <w:pPr>
        <w:ind w:firstLine="400"/>
        <w:jc w:val="both"/>
      </w:pPr>
      <w:r>
        <w:rPr>
          <w:rStyle w:val="s0"/>
        </w:rPr>
        <w:t>8.</w:t>
      </w:r>
      <w:r>
        <w:rPr>
          <w:rStyle w:val="s0"/>
        </w:rPr>
        <w:t xml:space="preserve"> Қағаз жеткізгіште және электрондық түрде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ішінде салық қағаз жеткізгіштегі төлеушіге </w:t>
      </w:r>
      <w:r>
        <w:rPr>
          <w:rStyle w:val="s0"/>
        </w:rPr>
        <w:t>уәжді бас тартуды жіберу арқылы жүргізеді.</w:t>
      </w:r>
      <w:r>
        <w:rPr>
          <w:rStyle w:val="s0"/>
        </w:rPr>
        <w:t xml:space="preserve"> </w:t>
      </w:r>
    </w:p>
    <w:p w:rsidR="00000000" w:rsidRDefault="0086032E">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түрдегі өтініш келіп түскен күннен бастап он жұмыс күні ішінде са</w:t>
      </w:r>
      <w:r>
        <w:rPr>
          <w:rStyle w:val="s0"/>
        </w:rPr>
        <w:t>лық төлеушіге электрондық түрдегі уәжді бас тартуды жіберу арқылы жүргізеді.</w:t>
      </w:r>
      <w:r>
        <w:rPr>
          <w:rStyle w:val="s0"/>
        </w:rPr>
        <w:t xml:space="preserve"> </w:t>
      </w:r>
    </w:p>
    <w:p w:rsidR="00000000" w:rsidRDefault="0086032E">
      <w:pPr>
        <w:jc w:val="both"/>
      </w:pPr>
      <w:r>
        <w:rPr>
          <w:rStyle w:val="s3"/>
        </w:rPr>
        <w:t>2014.28.11. № 257-V ҚР</w:t>
      </w:r>
      <w:r>
        <w:rPr>
          <w:rStyle w:val="s3"/>
        </w:rPr>
        <w:t xml:space="preserve"> </w:t>
      </w:r>
      <w:hyperlink r:id="rId5207" w:anchor="sub_id=27620" w:history="1">
        <w:r>
          <w:rPr>
            <w:rStyle w:val="a3"/>
            <w:i/>
            <w:iCs/>
            <w:bdr w:val="none" w:sz="0" w:space="0" w:color="auto" w:frame="1"/>
          </w:rPr>
          <w:t>Заңымен</w:t>
        </w:r>
      </w:hyperlink>
      <w:r>
        <w:rPr>
          <w:rStyle w:val="s3"/>
        </w:rPr>
        <w:t xml:space="preserve"> </w:t>
      </w:r>
      <w:r>
        <w:rPr>
          <w:rStyle w:val="s3"/>
        </w:rPr>
        <w:t xml:space="preserve">9-тармақпен толықтырылды (2015 ж. 1 қаңтардан бастап қолданысқа </w:t>
      </w:r>
      <w:r>
        <w:rPr>
          <w:rStyle w:val="s3"/>
        </w:rPr>
        <w:t>енгізілді)</w:t>
      </w:r>
    </w:p>
    <w:p w:rsidR="00000000" w:rsidRDefault="0086032E">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салықтардың төленгені туралы өтінішті та</w:t>
      </w:r>
      <w:r>
        <w:rPr>
          <w:rStyle w:val="s0"/>
        </w:rPr>
        <w:t>быс етуге міндетті.</w:t>
      </w:r>
    </w:p>
    <w:p w:rsidR="00000000" w:rsidRDefault="0086032E">
      <w:pPr>
        <w:jc w:val="both"/>
      </w:pPr>
      <w:r>
        <w:rPr>
          <w:rStyle w:val="s3"/>
        </w:rPr>
        <w:t>2014.28.11. № 257-V ҚР</w:t>
      </w:r>
      <w:r>
        <w:rPr>
          <w:rStyle w:val="s3"/>
        </w:rPr>
        <w:t xml:space="preserve"> </w:t>
      </w:r>
      <w:hyperlink r:id="rId5208" w:anchor="sub_id=27620"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86032E">
      <w:pPr>
        <w:ind w:firstLine="400"/>
        <w:jc w:val="both"/>
      </w:pPr>
      <w:r>
        <w:rPr>
          <w:rStyle w:val="s0"/>
        </w:rPr>
        <w:t>10. Осы Кодекстің</w:t>
      </w:r>
      <w:r>
        <w:rPr>
          <w:rStyle w:val="s0"/>
        </w:rPr>
        <w:t xml:space="preserve"> </w:t>
      </w:r>
      <w:hyperlink r:id="rId5209" w:anchor="sub_id=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декларация және тауарларды әкелу және жанама</w:t>
      </w:r>
      <w:r>
        <w:rPr>
          <w:rStyle w:val="s0"/>
        </w:rPr>
        <w:t xml:space="preserve"> салықтардың төленгені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түрде табыс етіледі.</w:t>
      </w:r>
    </w:p>
    <w:p w:rsidR="00000000" w:rsidRDefault="0086032E">
      <w:pPr>
        <w:ind w:firstLine="400"/>
        <w:jc w:val="both"/>
      </w:pPr>
      <w:r>
        <w:rPr>
          <w:rStyle w:val="s0"/>
        </w:rPr>
        <w:t>Бұл ретте импортталған тауарлар бойынша жанам</w:t>
      </w:r>
      <w:r>
        <w:rPr>
          <w:rStyle w:val="s0"/>
        </w:rPr>
        <w:t>а салықтар жөніндегі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86032E">
      <w:pPr>
        <w:ind w:firstLine="400"/>
        <w:jc w:val="both"/>
      </w:pPr>
      <w:r>
        <w:rPr>
          <w:rStyle w:val="s0"/>
        </w:rPr>
        <w:t>Мыналар: бағаны өзгерту туралы шарт (келісімшарт), салық салынатын импорт бойынш</w:t>
      </w:r>
      <w:r>
        <w:rPr>
          <w:rStyle w:val="s0"/>
        </w:rPr>
        <w:t>а және қосылған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импортталған тауарлар бағасының өзгергенін растайтын өзге</w:t>
      </w:r>
      <w:r>
        <w:rPr>
          <w:rStyle w:val="s0"/>
        </w:rPr>
        <w:t xml:space="preserve"> де құжат импортталған тауарлар бағасының ұлғайғанын растайтын құжаттар болып табылады.</w:t>
      </w:r>
    </w:p>
    <w:p w:rsidR="00000000" w:rsidRDefault="0086032E">
      <w:pPr>
        <w:ind w:firstLine="400"/>
        <w:jc w:val="both"/>
      </w:pPr>
      <w:r>
        <w:t> </w:t>
      </w:r>
    </w:p>
    <w:p w:rsidR="00000000" w:rsidRDefault="0086032E">
      <w:pPr>
        <w:jc w:val="both"/>
      </w:pPr>
      <w:bookmarkStart w:id="340" w:name="SUB276210000"/>
      <w:bookmarkEnd w:id="340"/>
      <w:r>
        <w:rPr>
          <w:rStyle w:val="s3"/>
        </w:rPr>
        <w:t>2012.26.12. № 61-V ҚР</w:t>
      </w:r>
      <w:r>
        <w:rPr>
          <w:rStyle w:val="s3"/>
        </w:rPr>
        <w:t xml:space="preserve"> </w:t>
      </w:r>
      <w:hyperlink r:id="rId5210" w:anchor="sub_id=27621" w:history="1">
        <w:r>
          <w:rPr>
            <w:rStyle w:val="a3"/>
            <w:i/>
            <w:iCs/>
            <w:bdr w:val="none" w:sz="0" w:space="0" w:color="auto" w:frame="1"/>
          </w:rPr>
          <w:t>Заңымен</w:t>
        </w:r>
      </w:hyperlink>
      <w:r>
        <w:rPr>
          <w:rStyle w:val="s3"/>
        </w:rPr>
        <w:t xml:space="preserve"> </w:t>
      </w:r>
      <w:r>
        <w:rPr>
          <w:rStyle w:val="s3"/>
        </w:rPr>
        <w:t>276-21-бап өзгертілді (2013 ж. 1 қаңтардан бастап қол</w:t>
      </w:r>
      <w:r>
        <w:rPr>
          <w:rStyle w:val="s3"/>
        </w:rPr>
        <w:t>данысқа енгізілді) (</w:t>
      </w:r>
      <w:hyperlink r:id="rId5211" w:anchor="sub_id=276210100" w:history="1">
        <w:r>
          <w:rPr>
            <w:rStyle w:val="a3"/>
            <w:i/>
            <w:iCs/>
            <w:bdr w:val="none" w:sz="0" w:space="0" w:color="auto" w:frame="1"/>
          </w:rPr>
          <w:t>бұр.ред.қара</w:t>
        </w:r>
      </w:hyperlink>
      <w:r>
        <w:rPr>
          <w:rStyle w:val="s3"/>
        </w:rPr>
        <w:t>); 2014.28.11. № 257-V ҚР</w:t>
      </w:r>
      <w:r>
        <w:rPr>
          <w:rStyle w:val="s3"/>
        </w:rPr>
        <w:t xml:space="preserve"> </w:t>
      </w:r>
      <w:hyperlink r:id="rId5212" w:anchor="sub_id=27621" w:history="1">
        <w:r>
          <w:rPr>
            <w:rStyle w:val="a3"/>
            <w:i/>
            <w:iCs/>
            <w:bdr w:val="none" w:sz="0" w:space="0" w:color="auto" w:frame="1"/>
          </w:rPr>
          <w:t>Заңымен</w:t>
        </w:r>
      </w:hyperlink>
      <w:r>
        <w:rPr>
          <w:rStyle w:val="s3"/>
        </w:rPr>
        <w:t xml:space="preserve"> </w:t>
      </w:r>
      <w:r>
        <w:rPr>
          <w:rStyle w:val="s3"/>
        </w:rPr>
        <w:t>276-21-бап жаңа реда</w:t>
      </w:r>
      <w:r>
        <w:rPr>
          <w:rStyle w:val="s3"/>
        </w:rPr>
        <w:t>кцияда (2015 ж. 1 қаңтардан бастап қолданысқа енгізілді) (</w:t>
      </w:r>
      <w:hyperlink r:id="rId5213" w:anchor="sub_id=27621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 xml:space="preserve">276-21-бап. Кеден одағында тауарлардың экспорты кезінде қосылған құн салығын есептеу және төлеу </w:t>
      </w:r>
      <w:r>
        <w:rPr>
          <w:rStyle w:val="s1"/>
        </w:rPr>
        <w:t>тәртібі</w:t>
      </w:r>
    </w:p>
    <w:p w:rsidR="00000000" w:rsidRDefault="0086032E">
      <w:pPr>
        <w:ind w:firstLine="400"/>
        <w:jc w:val="both"/>
      </w:pPr>
      <w:r>
        <w:rPr>
          <w:rStyle w:val="s0"/>
        </w:rPr>
        <w:t>1. Егер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r:id="rId5214" w:anchor="sub_id=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w:t>
      </w:r>
      <w:r>
        <w:rPr>
          <w:rStyle w:val="s0"/>
        </w:rPr>
        <w:t>ық төлеушісінен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r>
        <w:rPr>
          <w:rStyle w:val="s0"/>
        </w:rPr>
        <w:t>.</w:t>
      </w:r>
    </w:p>
    <w:p w:rsidR="00000000" w:rsidRDefault="0086032E">
      <w:pPr>
        <w:ind w:firstLine="400"/>
        <w:jc w:val="both"/>
      </w:pPr>
      <w:r>
        <w:rPr>
          <w:rStyle w:val="s0"/>
        </w:rPr>
        <w:t>Осы тармақта көрсетілген өтініш (өтініштер):</w:t>
      </w:r>
    </w:p>
    <w:p w:rsidR="00000000" w:rsidRDefault="0086032E">
      <w:pPr>
        <w:ind w:firstLine="400"/>
        <w:jc w:val="both"/>
      </w:pPr>
      <w:r>
        <w:rPr>
          <w:rStyle w:val="s0"/>
        </w:rPr>
        <w:t>1) тауарлардың экспорты кезінде оларды өткізу бойынша;</w:t>
      </w:r>
    </w:p>
    <w:p w:rsidR="00000000" w:rsidRDefault="0086032E">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w:t>
      </w:r>
      <w:r>
        <w:rPr>
          <w:rStyle w:val="s0"/>
        </w:rPr>
        <w:t>ап күнтізбелік бір жүз сексен күн ішінде салық органына табыс етіледі.</w:t>
      </w:r>
      <w:r>
        <w:rPr>
          <w:rStyle w:val="s0"/>
        </w:rPr>
        <w:t xml:space="preserve"> </w:t>
      </w:r>
    </w:p>
    <w:p w:rsidR="00000000" w:rsidRDefault="0086032E">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туралы өтініш электрондық түрде ғана табыс ет</w:t>
      </w:r>
      <w:r>
        <w:rPr>
          <w:rStyle w:val="s0"/>
        </w:rPr>
        <w:t>ілген жағдайда,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86032E">
      <w:pPr>
        <w:ind w:firstLine="400"/>
        <w:jc w:val="both"/>
      </w:pPr>
      <w:r>
        <w:rPr>
          <w:rStyle w:val="s0"/>
        </w:rPr>
        <w:t>Осы тармақта көрсетілген хабарлама осындай өтініш келіп түскен күннен ба</w:t>
      </w:r>
      <w:r>
        <w:rPr>
          <w:rStyle w:val="s0"/>
        </w:rPr>
        <w:t>стап он жұмыс күні ішінде уәкілетті орган белгілеген нысан бойынша жіберіледі.</w:t>
      </w:r>
    </w:p>
    <w:p w:rsidR="00000000" w:rsidRDefault="0086032E">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86032E">
      <w:pPr>
        <w:ind w:firstLine="400"/>
        <w:jc w:val="both"/>
      </w:pPr>
      <w:r>
        <w:rPr>
          <w:rStyle w:val="s0"/>
        </w:rPr>
        <w:t>3. Т</w:t>
      </w:r>
      <w:r>
        <w:rPr>
          <w:rStyle w:val="s0"/>
        </w:rPr>
        <w:t>ауарларды әкелу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етілмеген не электрондық түрде келіп түспеген кезде қосылған құн салығын төлеуші осы</w:t>
      </w:r>
      <w:r>
        <w:rPr>
          <w:rStyle w:val="s0"/>
        </w:rPr>
        <w:t xml:space="preserve"> Кодекстің</w:t>
      </w:r>
      <w:r>
        <w:rPr>
          <w:rStyle w:val="s0"/>
        </w:rPr>
        <w:t xml:space="preserve"> </w:t>
      </w:r>
      <w:hyperlink r:id="rId5215" w:anchor="sub_id=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5216" w:anchor="sub_id=2680100" w:history="1">
        <w:r>
          <w:rPr>
            <w:rStyle w:val="a3"/>
          </w:rPr>
          <w:t>268-бабы</w:t>
        </w:r>
        <w:r>
          <w:rPr>
            <w:rStyle w:val="a3"/>
          </w:rPr>
          <w:t>ның 1-тармағында</w:t>
        </w:r>
      </w:hyperlink>
      <w:r>
        <w:rPr>
          <w:rStyle w:val="s0"/>
        </w:rPr>
        <w:t xml:space="preserve"> </w:t>
      </w:r>
      <w:r>
        <w:rPr>
          <w:rStyle w:val="s0"/>
        </w:rPr>
        <w:t>белгіленген мөлшерлеме бойынша салық төлеуге міндетті.</w:t>
      </w:r>
    </w:p>
    <w:p w:rsidR="00000000" w:rsidRDefault="0086032E">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86032E">
      <w:pPr>
        <w:ind w:firstLine="400"/>
        <w:jc w:val="both"/>
      </w:pPr>
      <w:r>
        <w:rPr>
          <w:rStyle w:val="s0"/>
        </w:rPr>
        <w:t>4. Осы баптың 3-тармағына сәйкес есептелген қосылған</w:t>
      </w:r>
      <w:r>
        <w:rPr>
          <w:rStyle w:val="s0"/>
        </w:rPr>
        <w:t xml:space="preserve"> құн салығының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Кодексте айқындалған тәртіппен қолданады.</w:t>
      </w:r>
    </w:p>
    <w:p w:rsidR="00000000" w:rsidRDefault="0086032E">
      <w:pPr>
        <w:ind w:firstLine="400"/>
        <w:jc w:val="both"/>
      </w:pPr>
      <w:r>
        <w:rPr>
          <w:rStyle w:val="s0"/>
        </w:rPr>
        <w:t>5. Тауарларды әк</w:t>
      </w:r>
      <w:r>
        <w:rPr>
          <w:rStyle w:val="s0"/>
        </w:rPr>
        <w:t>елу және жанама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 электрондық түрде келіп түскен жағдайда, қосылған құн салығының төленген</w:t>
      </w:r>
      <w:r>
        <w:rPr>
          <w:rStyle w:val="s0"/>
        </w:rPr>
        <w:t xml:space="preserve"> сомалары осы Кодекстің</w:t>
      </w:r>
      <w:r>
        <w:rPr>
          <w:rStyle w:val="s0"/>
        </w:rPr>
        <w:t xml:space="preserve"> </w:t>
      </w:r>
      <w:hyperlink r:id="rId5217" w:anchor="sub_id=5990000" w:history="1">
        <w:r>
          <w:rPr>
            <w:rStyle w:val="a3"/>
          </w:rPr>
          <w:t>599</w:t>
        </w:r>
      </w:hyperlink>
      <w:r>
        <w:rPr>
          <w:rStyle w:val="s0"/>
        </w:rPr>
        <w:t xml:space="preserve"> </w:t>
      </w:r>
      <w:r>
        <w:rPr>
          <w:rStyle w:val="s0"/>
        </w:rPr>
        <w:t>және</w:t>
      </w:r>
      <w:r>
        <w:rPr>
          <w:rStyle w:val="s0"/>
        </w:rPr>
        <w:t xml:space="preserve"> </w:t>
      </w:r>
      <w:hyperlink r:id="rId5218" w:anchor="sub_id=6020000" w:history="1">
        <w:r>
          <w:rPr>
            <w:rStyle w:val="a3"/>
          </w:rPr>
          <w:t>602-баптарына</w:t>
        </w:r>
      </w:hyperlink>
      <w:r>
        <w:rPr>
          <w:rStyle w:val="s0"/>
        </w:rPr>
        <w:t xml:space="preserve"> </w:t>
      </w:r>
      <w:r>
        <w:rPr>
          <w:rStyle w:val="s0"/>
        </w:rPr>
        <w:t>сәйкес есепке жатқызылуға және қайтарыл</w:t>
      </w:r>
      <w:r>
        <w:rPr>
          <w:rStyle w:val="s0"/>
        </w:rPr>
        <w:t>уға жатады.</w:t>
      </w:r>
    </w:p>
    <w:p w:rsidR="00000000" w:rsidRDefault="0086032E">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86032E">
      <w:pPr>
        <w:ind w:left="1200" w:hanging="800"/>
        <w:jc w:val="both"/>
      </w:pPr>
      <w:r>
        <w:t> </w:t>
      </w:r>
    </w:p>
    <w:p w:rsidR="00000000" w:rsidRDefault="0086032E">
      <w:pPr>
        <w:ind w:left="1200" w:hanging="800"/>
        <w:jc w:val="both"/>
      </w:pPr>
      <w:bookmarkStart w:id="341" w:name="SUB276220000"/>
      <w:bookmarkEnd w:id="341"/>
      <w:r>
        <w:rPr>
          <w:rStyle w:val="s1"/>
        </w:rPr>
        <w:t>276-22-бап. Кеден одағында тауарлардың импорты кезінде тауарларды әкелу және жанама салықтардың төленгені туралы өтінішті кері қайтарып</w:t>
      </w:r>
      <w:r>
        <w:rPr>
          <w:rStyle w:val="s1"/>
        </w:rPr>
        <w:t xml:space="preserve"> алу</w:t>
      </w:r>
    </w:p>
    <w:p w:rsidR="00000000" w:rsidRDefault="0086032E">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5219" w:history="1">
        <w:r>
          <w:rPr>
            <w:rStyle w:val="a3"/>
          </w:rPr>
          <w:t>салықтық өтініші</w:t>
        </w:r>
      </w:hyperlink>
      <w:r>
        <w:rPr>
          <w:rStyle w:val="s0"/>
        </w:rPr>
        <w:t xml:space="preserve"> </w:t>
      </w:r>
      <w:r>
        <w:rPr>
          <w:rStyle w:val="s0"/>
        </w:rPr>
        <w:t>негізінде кері қайтаруға жатады.</w:t>
      </w:r>
    </w:p>
    <w:p w:rsidR="00000000" w:rsidRDefault="0086032E">
      <w:pPr>
        <w:jc w:val="both"/>
      </w:pPr>
      <w:r>
        <w:rPr>
          <w:rStyle w:val="s3"/>
        </w:rPr>
        <w:t>2012.26.12. № 61-V ҚР</w:t>
      </w:r>
      <w:r>
        <w:rPr>
          <w:rStyle w:val="s3"/>
        </w:rPr>
        <w:t xml:space="preserve"> </w:t>
      </w:r>
      <w:hyperlink r:id="rId5220" w:anchor="sub_id=27622"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w:t>
      </w:r>
      <w:r>
        <w:rPr>
          <w:rStyle w:val="s3"/>
        </w:rPr>
        <w:t>ізілді) (</w:t>
      </w:r>
      <w:hyperlink r:id="rId5221" w:anchor="sub_id=276220201" w:history="1">
        <w:r>
          <w:rPr>
            <w:rStyle w:val="a3"/>
            <w:i/>
            <w:iCs/>
            <w:bdr w:val="none" w:sz="0" w:space="0" w:color="auto" w:frame="1"/>
          </w:rPr>
          <w:t>бұр.ред.қара</w:t>
        </w:r>
      </w:hyperlink>
      <w:r>
        <w:rPr>
          <w:rStyle w:val="s3"/>
        </w:rPr>
        <w:t>); 2014.28.11. № 257-V ҚР</w:t>
      </w:r>
      <w:r>
        <w:rPr>
          <w:rStyle w:val="s3"/>
        </w:rPr>
        <w:t xml:space="preserve"> </w:t>
      </w:r>
      <w:hyperlink r:id="rId5222" w:anchor="sub_id=27622" w:history="1">
        <w:r>
          <w:rPr>
            <w:rStyle w:val="a3"/>
            <w:i/>
            <w:iCs/>
            <w:bdr w:val="none" w:sz="0" w:space="0" w:color="auto" w:frame="1"/>
          </w:rPr>
          <w:t>Заңымен</w:t>
        </w:r>
      </w:hyperlink>
      <w:r>
        <w:rPr>
          <w:rStyle w:val="s3"/>
        </w:rPr>
        <w:t xml:space="preserve"> </w:t>
      </w:r>
      <w:r>
        <w:rPr>
          <w:rStyle w:val="s3"/>
        </w:rPr>
        <w:t xml:space="preserve">2-тармақ жаңа редакцияда (2015 </w:t>
      </w:r>
      <w:r>
        <w:rPr>
          <w:rStyle w:val="s3"/>
        </w:rPr>
        <w:t>ж. 1 қаңтардан бастап қолданысқа енгізілді) (</w:t>
      </w:r>
      <w:hyperlink r:id="rId5223" w:anchor="sub_id=27622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төлеуші осы баптың 1-тармағында көрсетілген салықтық өтінішті мынадай жағдайларда:</w:t>
      </w:r>
    </w:p>
    <w:p w:rsidR="00000000" w:rsidRDefault="0086032E">
      <w:pPr>
        <w:ind w:firstLine="400"/>
        <w:jc w:val="both"/>
      </w:pPr>
      <w:r>
        <w:rPr>
          <w:rStyle w:val="s0"/>
        </w:rPr>
        <w:t>1) тауарларды әке</w:t>
      </w:r>
      <w:r>
        <w:rPr>
          <w:rStyle w:val="s0"/>
        </w:rPr>
        <w:t>лу және жанама салықтардың төленгені туралы өтініш қате табыс етілгенде;</w:t>
      </w:r>
    </w:p>
    <w:p w:rsidR="00000000" w:rsidRDefault="0086032E">
      <w:pPr>
        <w:ind w:firstLine="400"/>
        <w:jc w:val="both"/>
      </w:pPr>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r:id="rId5224" w:anchor="sub_id=276230000" w:history="1">
        <w:r>
          <w:rPr>
            <w:rStyle w:val="a3"/>
          </w:rPr>
          <w:t>276-23-бабының 2-тармағында</w:t>
        </w:r>
      </w:hyperlink>
      <w:r>
        <w:rPr>
          <w:rStyle w:val="s0"/>
        </w:rPr>
        <w:t xml:space="preserve"> </w:t>
      </w:r>
      <w:r>
        <w:rPr>
          <w:rStyle w:val="s0"/>
        </w:rPr>
        <w:t>көзделген жағдайда;</w:t>
      </w:r>
    </w:p>
    <w:p w:rsidR="00000000" w:rsidRDefault="0086032E">
      <w:pPr>
        <w:ind w:firstLine="400"/>
        <w:jc w:val="both"/>
      </w:pPr>
      <w:r>
        <w:rPr>
          <w:rStyle w:val="s0"/>
        </w:rPr>
        <w:t>3) осы Кодекстің</w:t>
      </w:r>
      <w:r>
        <w:rPr>
          <w:rStyle w:val="s0"/>
        </w:rPr>
        <w:t xml:space="preserve"> </w:t>
      </w:r>
      <w:hyperlink r:id="rId5225" w:anchor="sub_id=276230000" w:history="1">
        <w:r>
          <w:rPr>
            <w:rStyle w:val="a3"/>
          </w:rPr>
          <w:t>276-23-бабының 2-1-тармағында</w:t>
        </w:r>
      </w:hyperlink>
      <w:r>
        <w:rPr>
          <w:rStyle w:val="s0"/>
        </w:rPr>
        <w:t xml:space="preserve"> </w:t>
      </w:r>
      <w:r>
        <w:rPr>
          <w:rStyle w:val="s0"/>
        </w:rPr>
        <w:t>көзделген жағдайда тауарларды әк</w:t>
      </w:r>
      <w:r>
        <w:rPr>
          <w:rStyle w:val="s0"/>
        </w:rPr>
        <w:t>елу және жанама салықтардың төленгені туралы өтінішті кері қайтарып алғанда табыс етуге құқылы.</w:t>
      </w:r>
    </w:p>
    <w:p w:rsidR="00000000" w:rsidRDefault="0086032E">
      <w:pPr>
        <w:jc w:val="both"/>
      </w:pPr>
      <w:r>
        <w:rPr>
          <w:rStyle w:val="s3"/>
        </w:rPr>
        <w:t>2012.26.12. № 61-V ҚР</w:t>
      </w:r>
      <w:r>
        <w:rPr>
          <w:rStyle w:val="s3"/>
        </w:rPr>
        <w:t xml:space="preserve"> </w:t>
      </w:r>
      <w:hyperlink r:id="rId5226" w:anchor="sub_id=2762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w:t>
      </w:r>
      <w:r>
        <w:rPr>
          <w:rStyle w:val="s3"/>
        </w:rPr>
        <w:t>і) (</w:t>
      </w:r>
      <w:hyperlink r:id="rId5227" w:anchor="sub_id=276220300" w:history="1">
        <w:r>
          <w:rPr>
            <w:rStyle w:val="a3"/>
            <w:i/>
            <w:iCs/>
            <w:bdr w:val="none" w:sz="0" w:space="0" w:color="auto" w:frame="1"/>
          </w:rPr>
          <w:t>бұр.ред.қара</w:t>
        </w:r>
      </w:hyperlink>
      <w:r>
        <w:rPr>
          <w:rStyle w:val="s3"/>
        </w:rPr>
        <w:t>); 2014.28.11. № 257-V ҚР</w:t>
      </w:r>
      <w:r>
        <w:rPr>
          <w:rStyle w:val="s3"/>
        </w:rPr>
        <w:t xml:space="preserve"> </w:t>
      </w:r>
      <w:hyperlink r:id="rId5228"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w:t>
      </w:r>
      <w:r>
        <w:rPr>
          <w:rStyle w:val="s3"/>
        </w:rPr>
        <w:t>қа</w:t>
      </w:r>
      <w:r>
        <w:rPr>
          <w:rStyle w:val="s3"/>
        </w:rPr>
        <w:t xml:space="preserve"> енгізілді) (</w:t>
      </w:r>
      <w:hyperlink r:id="rId5229" w:anchor="sub_id=276220300" w:history="1">
        <w:r>
          <w:rPr>
            <w:rStyle w:val="a3"/>
            <w:i/>
            <w:iCs/>
            <w:bdr w:val="none" w:sz="0" w:space="0" w:color="auto" w:frame="1"/>
          </w:rPr>
          <w:t>бұр.ред.қара</w:t>
        </w:r>
      </w:hyperlink>
      <w:r>
        <w:rPr>
          <w:rStyle w:val="s3"/>
        </w:rPr>
        <w:t>) 3-тармақ жаңа редакцияда</w:t>
      </w:r>
    </w:p>
    <w:p w:rsidR="00000000" w:rsidRDefault="0086032E">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86032E">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көлемде қайтарылған, импортталған тауарлар бойынша таб</w:t>
      </w:r>
      <w:r>
        <w:rPr>
          <w:rStyle w:val="s0"/>
        </w:rPr>
        <w:t>ыс етілген тауарларды әкелу және жанама салықтардың төленгені туралы өтініштер бойынша қолданылады;</w:t>
      </w:r>
    </w:p>
    <w:p w:rsidR="00000000" w:rsidRDefault="0086032E">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төлеуші бір мезгілде жаңа өтінішті табыс ет</w:t>
      </w:r>
      <w:r>
        <w:rPr>
          <w:rStyle w:val="s0"/>
        </w:rPr>
        <w:t>е отырып, бұрын табыс етілген өтінішті кері қайтарып алу арқылы жүзеге асыратын ауыстыру әдісімен жүргізіледі.</w:t>
      </w:r>
    </w:p>
    <w:p w:rsidR="00000000" w:rsidRDefault="0086032E">
      <w:pPr>
        <w:ind w:firstLine="400"/>
        <w:jc w:val="both"/>
      </w:pPr>
      <w:r>
        <w:rPr>
          <w:rStyle w:val="s0"/>
        </w:rPr>
        <w:t>Осы тармақтың мақсатында тауарларды әкелу және жанама салықтардың төленгені туралы өтініш, егер мұндай өтінішті табыс ету міндеті осы Кодексте кө</w:t>
      </w:r>
      <w:r>
        <w:rPr>
          <w:rStyle w:val="s0"/>
        </w:rPr>
        <w:t>зделмеген жағдайда, қате табыс етілген деп есептеледі.</w:t>
      </w:r>
    </w:p>
    <w:p w:rsidR="00000000" w:rsidRDefault="0086032E">
      <w:pPr>
        <w:ind w:firstLine="400"/>
        <w:jc w:val="both"/>
      </w:pPr>
      <w:r>
        <w:rPr>
          <w:rStyle w:val="s0"/>
        </w:rPr>
        <w:t>4. 2012.26.12. № 61-V ҚР</w:t>
      </w:r>
      <w:r>
        <w:rPr>
          <w:rStyle w:val="s0"/>
        </w:rPr>
        <w:t xml:space="preserve"> </w:t>
      </w:r>
      <w:hyperlink r:id="rId5230"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231" w:anchor="sub_id=27622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2011.21.07. № 467-ІV ҚР</w:t>
      </w:r>
      <w:r>
        <w:rPr>
          <w:rStyle w:val="s0"/>
        </w:rPr>
        <w:t xml:space="preserve"> </w:t>
      </w:r>
      <w:hyperlink r:id="rId5232" w:anchor="sub_id=3121" w:history="1">
        <w:r>
          <w:rPr>
            <w:rStyle w:val="a3"/>
          </w:rPr>
          <w:t>Заңымен</w:t>
        </w:r>
      </w:hyperlink>
      <w:r>
        <w:rPr>
          <w:rStyle w:val="s0"/>
        </w:rPr>
        <w:t xml:space="preserve"> алып тасталды </w:t>
      </w:r>
      <w:r>
        <w:rPr>
          <w:rStyle w:val="s3"/>
        </w:rPr>
        <w:t>(2011 жылғы 1 шілдеден бастап қолданысқа енг</w:t>
      </w:r>
      <w:r>
        <w:rPr>
          <w:rStyle w:val="s3"/>
        </w:rPr>
        <w:t>ізілді) (</w:t>
      </w:r>
      <w:hyperlink r:id="rId5233" w:anchor="sub_id=27622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w:t>
      </w:r>
      <w:r>
        <w:rPr>
          <w:rStyle w:val="s0"/>
        </w:rPr>
        <w:t>ан тауарлар бойынша жанама салықтар жөніндегі қосымша декларацияны табыс етуге міндетті.</w:t>
      </w:r>
      <w:r>
        <w:rPr>
          <w:rStyle w:val="s0"/>
        </w:rPr>
        <w:t xml:space="preserve"> </w:t>
      </w:r>
    </w:p>
    <w:p w:rsidR="00000000" w:rsidRDefault="0086032E">
      <w:pPr>
        <w:ind w:firstLine="400"/>
        <w:jc w:val="both"/>
      </w:pPr>
      <w:r>
        <w:rPr>
          <w:rStyle w:val="s0"/>
        </w:rPr>
        <w:t xml:space="preserve">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w:t>
      </w:r>
      <w:r>
        <w:rPr>
          <w:rStyle w:val="s0"/>
        </w:rPr>
        <w:t>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86032E">
      <w:pPr>
        <w:ind w:firstLine="400"/>
        <w:jc w:val="both"/>
      </w:pPr>
      <w:r>
        <w:rPr>
          <w:rStyle w:val="s0"/>
        </w:rPr>
        <w:t>Бұл ретте импортталған тауарла</w:t>
      </w:r>
      <w:r>
        <w:rPr>
          <w:rStyle w:val="s0"/>
        </w:rPr>
        <w:t>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w:t>
      </w:r>
      <w:r>
        <w:rPr>
          <w:rStyle w:val="s0"/>
        </w:rPr>
        <w:t>алық органы анықтаған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86032E">
      <w:pPr>
        <w:ind w:firstLine="400"/>
        <w:jc w:val="both"/>
      </w:pPr>
      <w:r>
        <w:rPr>
          <w:rStyle w:val="s0"/>
        </w:rPr>
        <w:t>7. Салық төлеушінің тауарларды әкелу және жанама салықтардың төленгені туралы өтінішке:</w:t>
      </w:r>
    </w:p>
    <w:p w:rsidR="00000000" w:rsidRDefault="0086032E">
      <w:pPr>
        <w:ind w:firstLine="400"/>
        <w:jc w:val="both"/>
      </w:pPr>
      <w:r>
        <w:rPr>
          <w:rStyle w:val="s0"/>
        </w:rPr>
        <w:t>1) салықтық тексеру ж</w:t>
      </w:r>
      <w:r>
        <w:rPr>
          <w:rStyle w:val="s0"/>
        </w:rPr>
        <w:t>үрг</w:t>
      </w:r>
      <w:r>
        <w:rPr>
          <w:rStyle w:val="s0"/>
        </w:rPr>
        <w:t>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86032E">
      <w:pPr>
        <w:ind w:firstLine="400"/>
        <w:jc w:val="both"/>
      </w:pPr>
      <w:r>
        <w:rPr>
          <w:rStyle w:val="s0"/>
        </w:rPr>
        <w:t>2) салық төлеушінің шағымында көрсетілген қосылған құн салығы салығы және акциздер бойы</w:t>
      </w:r>
      <w:r>
        <w:rPr>
          <w:rStyle w:val="s0"/>
        </w:rPr>
        <w:t xml:space="preserve">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w:t>
      </w:r>
      <w:r>
        <w:rPr>
          <w:rStyle w:val="s0"/>
        </w:rPr>
        <w:t>қарау</w:t>
      </w:r>
      <w:r>
        <w:rPr>
          <w:rStyle w:val="s0"/>
        </w:rPr>
        <w:t xml:space="preserve"> мерзiмi кезеңiнде - шағым жасалатын салық кезеңiнде өзгерістер мен толықтырулар енгізуге жол берiлмейдi.</w:t>
      </w:r>
    </w:p>
    <w:p w:rsidR="00000000" w:rsidRDefault="0086032E">
      <w:pPr>
        <w:jc w:val="both"/>
      </w:pPr>
      <w:r>
        <w:rPr>
          <w:rStyle w:val="s3"/>
        </w:rPr>
        <w:t>2011.05.07. № 452-IV ҚР</w:t>
      </w:r>
      <w:r>
        <w:rPr>
          <w:rStyle w:val="s3"/>
        </w:rPr>
        <w:t xml:space="preserve"> </w:t>
      </w:r>
      <w:hyperlink r:id="rId5234" w:anchor="sub_id=800" w:history="1">
        <w:r>
          <w:rPr>
            <w:rStyle w:val="a3"/>
            <w:i/>
            <w:iCs/>
            <w:bdr w:val="none" w:sz="0" w:space="0" w:color="auto" w:frame="1"/>
          </w:rPr>
          <w:t>Заңымен</w:t>
        </w:r>
      </w:hyperlink>
      <w:r>
        <w:rPr>
          <w:rStyle w:val="s3"/>
        </w:rPr>
        <w:t xml:space="preserve"> </w:t>
      </w:r>
      <w:r>
        <w:rPr>
          <w:rStyle w:val="s3"/>
        </w:rPr>
        <w:t xml:space="preserve">8-тармақ өзгертілді (2012 жылғы </w:t>
      </w:r>
      <w:r>
        <w:rPr>
          <w:rStyle w:val="s3"/>
        </w:rPr>
        <w:t>1 қаңтардан бастап қолданысқа енгізілді) (</w:t>
      </w:r>
      <w:hyperlink r:id="rId5235" w:anchor="sub_id=276220800" w:history="1">
        <w:r>
          <w:rPr>
            <w:rStyle w:val="a3"/>
            <w:i/>
            <w:iCs/>
            <w:bdr w:val="none" w:sz="0" w:space="0" w:color="auto" w:frame="1"/>
          </w:rPr>
          <w:t>бұр.ред.қара</w:t>
        </w:r>
      </w:hyperlink>
      <w:r>
        <w:rPr>
          <w:rStyle w:val="s3"/>
        </w:rPr>
        <w:t>); 2014.29.09. № 239-V ҚР</w:t>
      </w:r>
      <w:r>
        <w:rPr>
          <w:rStyle w:val="s3"/>
        </w:rPr>
        <w:t xml:space="preserve"> </w:t>
      </w:r>
      <w:hyperlink r:id="rId5236" w:anchor="sub_id=27622" w:history="1">
        <w:r>
          <w:rPr>
            <w:rStyle w:val="a3"/>
            <w:i/>
            <w:iCs/>
            <w:bdr w:val="none" w:sz="0" w:space="0" w:color="auto" w:frame="1"/>
          </w:rPr>
          <w:t>Заңымен</w:t>
        </w:r>
      </w:hyperlink>
      <w:r>
        <w:rPr>
          <w:rStyle w:val="s3"/>
        </w:rPr>
        <w:t xml:space="preserve"> (</w:t>
      </w:r>
      <w:hyperlink r:id="rId5237" w:anchor="sub_id=276220800" w:history="1">
        <w:r>
          <w:rPr>
            <w:rStyle w:val="a3"/>
            <w:i/>
            <w:iCs/>
            <w:bdr w:val="none" w:sz="0" w:space="0" w:color="auto" w:frame="1"/>
          </w:rPr>
          <w:t>бұр.ред.қара</w:t>
        </w:r>
      </w:hyperlink>
      <w:r>
        <w:rPr>
          <w:rStyle w:val="s3"/>
        </w:rPr>
        <w:t>); 2014.28.11. № 257-V ҚР</w:t>
      </w:r>
      <w:r>
        <w:rPr>
          <w:rStyle w:val="s3"/>
        </w:rPr>
        <w:t xml:space="preserve"> </w:t>
      </w:r>
      <w:hyperlink r:id="rId5238"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w:t>
      </w:r>
      <w:r>
        <w:rPr>
          <w:rStyle w:val="s3"/>
        </w:rPr>
        <w:t>а енгізілді) (</w:t>
      </w:r>
      <w:hyperlink r:id="rId5239" w:anchor="sub_id=276220800" w:history="1">
        <w:r>
          <w:rPr>
            <w:rStyle w:val="a3"/>
            <w:i/>
            <w:iCs/>
            <w:bdr w:val="none" w:sz="0" w:space="0" w:color="auto" w:frame="1"/>
          </w:rPr>
          <w:t>бұр.ред.қара</w:t>
        </w:r>
      </w:hyperlink>
      <w:r>
        <w:rPr>
          <w:rStyle w:val="s3"/>
        </w:rPr>
        <w:t>) 8-тармақ жаңа редакцияда</w:t>
      </w:r>
    </w:p>
    <w:p w:rsidR="00000000" w:rsidRDefault="0086032E">
      <w:pPr>
        <w:ind w:firstLine="400"/>
        <w:jc w:val="both"/>
      </w:pPr>
      <w:r>
        <w:rPr>
          <w:rStyle w:val="s0"/>
        </w:rPr>
        <w:t>8. Тауарларды әкелу және жанама салықтардың төленгені туралы өтінішті кері қайтарып алу тәртібін уәкілетті орган бел</w:t>
      </w:r>
      <w:r>
        <w:rPr>
          <w:rStyle w:val="s0"/>
        </w:rPr>
        <w:t>гілейдi.</w:t>
      </w:r>
    </w:p>
    <w:p w:rsidR="00000000" w:rsidRDefault="0086032E">
      <w:pPr>
        <w:ind w:firstLine="400"/>
        <w:jc w:val="both"/>
      </w:pPr>
      <w:r>
        <w:rPr>
          <w:rStyle w:val="s0"/>
        </w:rPr>
        <w:t> </w:t>
      </w:r>
    </w:p>
    <w:p w:rsidR="00000000" w:rsidRDefault="0086032E">
      <w:pPr>
        <w:ind w:left="1200" w:hanging="800"/>
        <w:jc w:val="both"/>
      </w:pPr>
      <w:bookmarkStart w:id="342" w:name="SUB276230000"/>
      <w:bookmarkEnd w:id="342"/>
      <w:r>
        <w:rPr>
          <w:rStyle w:val="s1"/>
        </w:rPr>
        <w:t>276-23-бап. Тауарлардың импорты кезінде төленген қосылған құн салығының сомаларын түзету тәртібі</w:t>
      </w:r>
    </w:p>
    <w:p w:rsidR="00000000" w:rsidRDefault="0086032E">
      <w:pPr>
        <w:jc w:val="both"/>
      </w:pPr>
      <w:r>
        <w:rPr>
          <w:rStyle w:val="s3"/>
        </w:rPr>
        <w:t>2012.26.12. № 61-V ҚР</w:t>
      </w:r>
      <w:r>
        <w:rPr>
          <w:rStyle w:val="s3"/>
        </w:rPr>
        <w:t xml:space="preserve"> </w:t>
      </w:r>
      <w:hyperlink r:id="rId5240"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w:t>
      </w:r>
      <w:r>
        <w:rPr>
          <w:rStyle w:val="s3"/>
        </w:rPr>
        <w:t>сқа енгізілді) (</w:t>
      </w:r>
      <w:hyperlink r:id="rId5241" w:anchor="sub_id=276230100" w:history="1">
        <w:r>
          <w:rPr>
            <w:rStyle w:val="a3"/>
            <w:i/>
            <w:iCs/>
            <w:bdr w:val="none" w:sz="0" w:space="0" w:color="auto" w:frame="1"/>
          </w:rPr>
          <w:t>бұр.ред.қара</w:t>
        </w:r>
      </w:hyperlink>
      <w:r>
        <w:rPr>
          <w:rStyle w:val="s3"/>
        </w:rPr>
        <w:t>); 2014.28.11. № 257-V ҚР</w:t>
      </w:r>
      <w:r>
        <w:rPr>
          <w:rStyle w:val="s3"/>
        </w:rPr>
        <w:t xml:space="preserve"> </w:t>
      </w:r>
      <w:hyperlink r:id="rId5242" w:anchor="sub_id=27623" w:history="1">
        <w:r>
          <w:rPr>
            <w:rStyle w:val="a3"/>
            <w:i/>
            <w:iCs/>
            <w:bdr w:val="none" w:sz="0" w:space="0" w:color="auto" w:frame="1"/>
          </w:rPr>
          <w:t>Заңымен</w:t>
        </w:r>
      </w:hyperlink>
      <w:r>
        <w:rPr>
          <w:rStyle w:val="s3"/>
        </w:rPr>
        <w:t xml:space="preserve"> </w:t>
      </w:r>
      <w:r>
        <w:rPr>
          <w:rStyle w:val="s3"/>
        </w:rPr>
        <w:t>(2015 ж. 1 қаңтардан бас</w:t>
      </w:r>
      <w:r>
        <w:rPr>
          <w:rStyle w:val="s3"/>
        </w:rPr>
        <w:t>тап қолданысқа енгізілді) (</w:t>
      </w:r>
      <w:hyperlink r:id="rId5243" w:anchor="sub_id=276230100" w:history="1">
        <w:r>
          <w:rPr>
            <w:rStyle w:val="a3"/>
            <w:i/>
            <w:iCs/>
            <w:bdr w:val="none" w:sz="0" w:space="0" w:color="auto" w:frame="1"/>
          </w:rPr>
          <w:t>бұр.ред.қара</w:t>
        </w:r>
      </w:hyperlink>
      <w:r>
        <w:rPr>
          <w:rStyle w:val="s3"/>
        </w:rPr>
        <w:t>) 1-тармақ жаңа редакцияда</w:t>
      </w:r>
    </w:p>
    <w:p w:rsidR="00000000" w:rsidRDefault="0086032E">
      <w:pPr>
        <w:ind w:firstLine="400"/>
        <w:jc w:val="both"/>
      </w:pPr>
      <w:r>
        <w:rPr>
          <w:rStyle w:val="s0"/>
        </w:rPr>
        <w:t>1. Кеден одағына мүше мемлекеттердің аумағынан Қазақстан Республикасының аумағына импортталған тауарлар</w:t>
      </w:r>
      <w:r>
        <w:rPr>
          <w:rStyle w:val="s0"/>
        </w:rPr>
        <w:t>дыңтиісті сапада және (немесе) жасақталымда болмауы себептіоларды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импортталған тауарлар бойынша жанама салықтар</w:t>
      </w:r>
      <w:r>
        <w:rPr>
          <w:rStyle w:val="s0"/>
        </w:rPr>
        <w:t xml:space="preserve"> жөніндегі декларацияда, сондай-ақ тауарларды әкелу және жанама салықтардың төленгені туралы өтініште көрсетілмейді.</w:t>
      </w:r>
    </w:p>
    <w:p w:rsidR="00000000" w:rsidRDefault="0086032E">
      <w:pPr>
        <w:ind w:firstLine="400"/>
        <w:jc w:val="both"/>
      </w:pPr>
      <w:r>
        <w:rPr>
          <w:rStyle w:val="s0"/>
        </w:rPr>
        <w:t>1-1. 2014.28.11. № 257-V ҚР</w:t>
      </w:r>
      <w:r>
        <w:rPr>
          <w:rStyle w:val="s0"/>
        </w:rPr>
        <w:t xml:space="preserve"> </w:t>
      </w:r>
      <w:hyperlink r:id="rId5244" w:anchor="sub_id=27623" w:history="1">
        <w:r>
          <w:rPr>
            <w:rStyle w:val="a3"/>
          </w:rPr>
          <w:t>Заңымен</w:t>
        </w:r>
      </w:hyperlink>
      <w:r>
        <w:rPr>
          <w:rStyle w:val="s0"/>
        </w:rPr>
        <w:t xml:space="preserve"> алып тасталды </w:t>
      </w:r>
      <w:r>
        <w:rPr>
          <w:rStyle w:val="s3"/>
        </w:rPr>
        <w:t xml:space="preserve">(2015 </w:t>
      </w:r>
      <w:r>
        <w:rPr>
          <w:rStyle w:val="s3"/>
        </w:rPr>
        <w:t>ж. 1 қаңтардан бастап қолданысқа енгізілді) (</w:t>
      </w:r>
      <w:hyperlink r:id="rId5245" w:anchor="sub_id=27623011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2012.26.12. № 61-V ҚР</w:t>
      </w:r>
      <w:r>
        <w:rPr>
          <w:rStyle w:val="s3"/>
        </w:rPr>
        <w:t xml:space="preserve"> </w:t>
      </w:r>
      <w:hyperlink r:id="rId5246" w:anchor="sub_id=2762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(2013 ж. 1 қаңтардан бастап қолданысқа енгізілді) (</w:t>
      </w:r>
      <w:hyperlink r:id="rId5247"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5248"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249" w:anchor="sub_id=276230000" w:history="1">
        <w:r>
          <w:rPr>
            <w:rStyle w:val="a3"/>
            <w:i/>
            <w:iCs/>
            <w:bdr w:val="none" w:sz="0" w:space="0" w:color="auto" w:frame="1"/>
          </w:rPr>
          <w:t>бұр.ред.қара</w:t>
        </w:r>
      </w:hyperlink>
      <w:r>
        <w:rPr>
          <w:rStyle w:val="s3"/>
        </w:rPr>
        <w:t>) 2-тармақ жаңа редакцияда</w:t>
      </w:r>
    </w:p>
    <w:p w:rsidR="00000000" w:rsidRDefault="0086032E">
      <w:pPr>
        <w:ind w:firstLine="400"/>
        <w:jc w:val="both"/>
      </w:pPr>
      <w:r>
        <w:rPr>
          <w:rStyle w:val="s0"/>
        </w:rPr>
        <w:t xml:space="preserve">2. Тауарлардың тиісті сапада және (немесе) жасақталымда болмауы </w:t>
      </w:r>
      <w:r>
        <w:rPr>
          <w:rStyle w:val="s0"/>
        </w:rPr>
        <w:t>себепті оларды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қайтарып алынған өтініштің орнына табыс ет</w:t>
      </w:r>
      <w:r>
        <w:rPr>
          <w:rStyle w:val="s0"/>
        </w:rPr>
        <w:t>ілген, тауарларды әкелу және жанама салықтардың төленгені туралы өтініште көрсетілуге жатады.</w:t>
      </w:r>
    </w:p>
    <w:p w:rsidR="00000000" w:rsidRDefault="0086032E">
      <w:pPr>
        <w:jc w:val="both"/>
      </w:pPr>
      <w:r>
        <w:rPr>
          <w:rStyle w:val="s3"/>
        </w:rPr>
        <w:t>2014.28.11. № 257-V ҚР</w:t>
      </w:r>
      <w:r>
        <w:rPr>
          <w:rStyle w:val="s3"/>
        </w:rPr>
        <w:t xml:space="preserve"> </w:t>
      </w:r>
      <w:hyperlink r:id="rId5250" w:anchor="sub_id=27623" w:history="1">
        <w:r>
          <w:rPr>
            <w:rStyle w:val="a3"/>
            <w:i/>
            <w:iCs/>
            <w:bdr w:val="none" w:sz="0" w:space="0" w:color="auto" w:frame="1"/>
          </w:rPr>
          <w:t>Заңымен</w:t>
        </w:r>
      </w:hyperlink>
      <w:r>
        <w:rPr>
          <w:rStyle w:val="s3"/>
        </w:rPr>
        <w:t xml:space="preserve"> </w:t>
      </w:r>
      <w:r>
        <w:rPr>
          <w:rStyle w:val="s3"/>
        </w:rPr>
        <w:t xml:space="preserve">2-1-тармақпен толықтырылды (2015 ж. 1 қаңтардан </w:t>
      </w:r>
      <w:r>
        <w:rPr>
          <w:rStyle w:val="s3"/>
        </w:rPr>
        <w:t>бастап қолданысқа енгізілді)</w:t>
      </w:r>
      <w:r>
        <w:rPr>
          <w:rStyle w:val="s3"/>
        </w:rPr>
        <w:t xml:space="preserve"> </w:t>
      </w:r>
    </w:p>
    <w:p w:rsidR="00000000" w:rsidRDefault="0086032E">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импортталған тауарлар бойынша жанама салы</w:t>
      </w:r>
      <w:r>
        <w:rPr>
          <w:rStyle w:val="s0"/>
        </w:rPr>
        <w:t>қтар</w:t>
      </w:r>
      <w:r>
        <w:rPr>
          <w:rStyle w:val="s0"/>
        </w:rPr>
        <w:t xml:space="preserve"> жөніндегі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r:id="rId5251" w:anchor="sub_id=276220300" w:history="1">
        <w:r>
          <w:rPr>
            <w:rStyle w:val="a3"/>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86032E">
      <w:pPr>
        <w:jc w:val="both"/>
      </w:pPr>
      <w:r>
        <w:rPr>
          <w:rStyle w:val="s3"/>
        </w:rPr>
        <w:t>2012.26.12. № 61-V ҚР</w:t>
      </w:r>
      <w:r>
        <w:rPr>
          <w:rStyle w:val="s3"/>
        </w:rPr>
        <w:t xml:space="preserve"> </w:t>
      </w:r>
      <w:hyperlink r:id="rId5252"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w:t>
      </w:r>
      <w:r>
        <w:rPr>
          <w:rStyle w:val="s3"/>
        </w:rPr>
        <w:t>ді) (</w:t>
      </w:r>
      <w:hyperlink r:id="rId5253"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5254"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w:t>
      </w:r>
      <w:r>
        <w:rPr>
          <w:rStyle w:val="s3"/>
        </w:rPr>
        <w:t>сқа енгізілді) (</w:t>
      </w:r>
      <w:hyperlink r:id="rId5255" w:anchor="sub_id=276230000" w:history="1">
        <w:r>
          <w:rPr>
            <w:rStyle w:val="a3"/>
            <w:i/>
            <w:iCs/>
            <w:bdr w:val="none" w:sz="0" w:space="0" w:color="auto" w:frame="1"/>
          </w:rPr>
          <w:t>бұр.ред.қара</w:t>
        </w:r>
      </w:hyperlink>
      <w:r>
        <w:rPr>
          <w:rStyle w:val="s3"/>
        </w:rPr>
        <w:t>) 3-тармақ жаңа редакцияда</w:t>
      </w:r>
    </w:p>
    <w:p w:rsidR="00000000" w:rsidRDefault="0086032E">
      <w:pPr>
        <w:ind w:firstLine="400"/>
        <w:jc w:val="both"/>
      </w:pPr>
      <w:r>
        <w:rPr>
          <w:rStyle w:val="s0"/>
        </w:rPr>
        <w:t>3. Осы баптың мақсатында Кеден одағына мүше мемлекеттердің аумағынан Қазақстан Республикасының аумағына импортталғ</w:t>
      </w:r>
      <w:r>
        <w:rPr>
          <w:rStyle w:val="s0"/>
        </w:rPr>
        <w:t>ан тауарлардың тиісті сапада және (немесе) жасақталымда болмауы себепті толық және (немесе) ішінара қайтарылуын растайтын құжаттар:</w:t>
      </w:r>
    </w:p>
    <w:p w:rsidR="00000000" w:rsidRDefault="0086032E">
      <w:pPr>
        <w:ind w:firstLine="400"/>
        <w:jc w:val="both"/>
      </w:pPr>
      <w:r>
        <w:rPr>
          <w:rStyle w:val="s0"/>
        </w:rPr>
        <w:t>1) экспорттаушы салық төлеушімен және импорттаушы салық төлеушімен келісілген, тиісті сапада және (немесе) жасақталымда болм</w:t>
      </w:r>
      <w:r>
        <w:rPr>
          <w:rStyle w:val="s0"/>
        </w:rPr>
        <w:t>ауы себепті қайтарылуға жататын, импортталған тауарлардың саны туралы мәліметтерді қамтитын кінә қою;</w:t>
      </w:r>
    </w:p>
    <w:p w:rsidR="00000000" w:rsidRDefault="0086032E">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86032E">
      <w:pPr>
        <w:ind w:firstLine="400"/>
        <w:jc w:val="both"/>
      </w:pPr>
      <w:r>
        <w:rPr>
          <w:rStyle w:val="s0"/>
        </w:rPr>
        <w:t>3) көліктік құжаттар (тауардың ілеспе құжаттары) (қайтарылға</w:t>
      </w:r>
      <w:r>
        <w:rPr>
          <w:rStyle w:val="s0"/>
        </w:rPr>
        <w:t>н тауарлар тасымалданған жағдайда);</w:t>
      </w:r>
    </w:p>
    <w:p w:rsidR="00000000" w:rsidRDefault="0086032E">
      <w:pPr>
        <w:ind w:firstLine="400"/>
        <w:jc w:val="both"/>
      </w:pPr>
      <w:r>
        <w:rPr>
          <w:rStyle w:val="s0"/>
        </w:rPr>
        <w:t>4) жою актілері болып табылады.</w:t>
      </w:r>
    </w:p>
    <w:p w:rsidR="00000000" w:rsidRDefault="0086032E">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5256" w:anchor="sub_id=276200300" w:history="1">
        <w:r>
          <w:rPr>
            <w:rStyle w:val="a3"/>
          </w:rPr>
          <w:t>276-20-бабы 3-тармағының</w:t>
        </w:r>
        <w:r>
          <w:rPr>
            <w:rStyle w:val="a3"/>
          </w:rPr>
          <w:t xml:space="preserve">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86032E">
      <w:pPr>
        <w:ind w:firstLine="400"/>
        <w:jc w:val="both"/>
      </w:pPr>
      <w:r>
        <w:rPr>
          <w:rStyle w:val="s0"/>
        </w:rPr>
        <w:t>4. Қосылған құн салығын салуға мыналар жатпайды:</w:t>
      </w:r>
    </w:p>
    <w:p w:rsidR="00000000" w:rsidRDefault="0086032E">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w:t>
      </w:r>
      <w:r>
        <w:rPr>
          <w:rStyle w:val="s0"/>
        </w:rPr>
        <w:t>р шығыны;</w:t>
      </w:r>
    </w:p>
    <w:p w:rsidR="00000000" w:rsidRDefault="0086032E">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86032E">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w:t>
      </w:r>
      <w:r>
        <w:rPr>
          <w:rStyle w:val="s0"/>
        </w:rPr>
        <w:t>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86032E">
      <w:pPr>
        <w:jc w:val="center"/>
      </w:pPr>
      <w:r>
        <w:t> </w:t>
      </w:r>
    </w:p>
    <w:p w:rsidR="00000000" w:rsidRDefault="0086032E">
      <w:pPr>
        <w:jc w:val="center"/>
      </w:pPr>
      <w:r>
        <w:t> </w:t>
      </w:r>
    </w:p>
    <w:p w:rsidR="00000000" w:rsidRDefault="0086032E">
      <w:pPr>
        <w:jc w:val="center"/>
      </w:pPr>
      <w:bookmarkStart w:id="343" w:name="SUB2770000"/>
      <w:bookmarkEnd w:id="343"/>
      <w:r>
        <w:rPr>
          <w:rStyle w:val="s1"/>
        </w:rPr>
        <w:t>9-БӨЛІМ. АКЦИЗДЕР</w:t>
      </w:r>
    </w:p>
    <w:p w:rsidR="00000000" w:rsidRDefault="0086032E">
      <w:pPr>
        <w:jc w:val="center"/>
      </w:pPr>
      <w:r>
        <w:t> </w:t>
      </w:r>
    </w:p>
    <w:p w:rsidR="00000000" w:rsidRDefault="0086032E">
      <w:pPr>
        <w:jc w:val="center"/>
      </w:pPr>
      <w:r>
        <w:rPr>
          <w:rStyle w:val="s1"/>
        </w:rPr>
        <w:t>38-тарау. ЖАЛПЫ ЕРЕЖЕЛЕР</w:t>
      </w:r>
    </w:p>
    <w:p w:rsidR="00000000" w:rsidRDefault="0086032E">
      <w:pPr>
        <w:ind w:firstLine="400"/>
        <w:jc w:val="both"/>
      </w:pPr>
      <w:r>
        <w:rPr>
          <w:rStyle w:val="s0"/>
        </w:rPr>
        <w:t> </w:t>
      </w:r>
    </w:p>
    <w:p w:rsidR="00000000" w:rsidRDefault="0086032E">
      <w:pPr>
        <w:ind w:firstLine="400"/>
        <w:jc w:val="both"/>
      </w:pPr>
      <w:r>
        <w:rPr>
          <w:rStyle w:val="s0"/>
          <w:b/>
          <w:bCs/>
        </w:rPr>
        <w:t>277-бап. Акциздерді қолдану</w:t>
      </w:r>
      <w:r>
        <w:rPr>
          <w:rStyle w:val="s0"/>
          <w:b/>
          <w:bCs/>
        </w:rPr>
        <w:t xml:space="preserve"> </w:t>
      </w:r>
    </w:p>
    <w:p w:rsidR="00000000" w:rsidRDefault="0086032E">
      <w:pPr>
        <w:ind w:firstLine="400"/>
        <w:jc w:val="both"/>
      </w:pPr>
      <w:r>
        <w:rPr>
          <w:rStyle w:val="s0"/>
        </w:rPr>
        <w:t>Қазақстан</w:t>
      </w:r>
      <w:r>
        <w:rPr>
          <w:rStyle w:val="s0"/>
        </w:rPr>
        <w:t xml:space="preserve"> Республикасының аум</w:t>
      </w:r>
      <w:r>
        <w:rPr>
          <w:rStyle w:val="s0"/>
        </w:rPr>
        <w:t>ағында өндірілген және Қазақстан Республикасының аумағына импортталатын, осы Кодекстің</w:t>
      </w:r>
      <w:r>
        <w:rPr>
          <w:rStyle w:val="s0"/>
        </w:rPr>
        <w:t xml:space="preserve"> </w:t>
      </w:r>
      <w:hyperlink r:id="rId5257" w:anchor="sub_id=2790000" w:history="1">
        <w:r>
          <w:rPr>
            <w:rStyle w:val="a3"/>
          </w:rPr>
          <w:t>279-бабында</w:t>
        </w:r>
      </w:hyperlink>
      <w:r>
        <w:rPr>
          <w:rStyle w:val="s0"/>
        </w:rPr>
        <w:t xml:space="preserve"> </w:t>
      </w:r>
      <w:r>
        <w:rPr>
          <w:rStyle w:val="s0"/>
        </w:rPr>
        <w:t>көрсетілген тауарларға</w:t>
      </w:r>
      <w:r>
        <w:rPr>
          <w:rStyle w:val="s0"/>
        </w:rPr>
        <w:t> акциз салынады.</w:t>
      </w:r>
    </w:p>
    <w:p w:rsidR="00000000" w:rsidRDefault="0086032E">
      <w:pPr>
        <w:ind w:firstLine="400"/>
        <w:jc w:val="both"/>
      </w:pPr>
      <w:r>
        <w:rPr>
          <w:rStyle w:val="s3"/>
        </w:rPr>
        <w:t> </w:t>
      </w:r>
    </w:p>
    <w:p w:rsidR="00000000" w:rsidRDefault="0086032E">
      <w:pPr>
        <w:jc w:val="both"/>
      </w:pPr>
      <w:r>
        <w:rPr>
          <w:rStyle w:val="s3"/>
        </w:rPr>
        <w:t>2010.30.06. № 297-ІV ҚР</w:t>
      </w:r>
      <w:r>
        <w:rPr>
          <w:rStyle w:val="s3"/>
        </w:rPr>
        <w:t xml:space="preserve"> </w:t>
      </w:r>
      <w:hyperlink r:id="rId5258"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86032E">
      <w:pPr>
        <w:ind w:left="1200" w:hanging="800"/>
        <w:jc w:val="both"/>
      </w:pPr>
      <w:r>
        <w:rPr>
          <w:rStyle w:val="s1"/>
        </w:rPr>
        <w:t>277-1-бап. Кеден одағында қолданылатын ұғымдар</w:t>
      </w:r>
      <w:r>
        <w:rPr>
          <w:rStyle w:val="s1"/>
        </w:rPr>
        <w:t xml:space="preserve"> </w:t>
      </w:r>
    </w:p>
    <w:p w:rsidR="00000000" w:rsidRDefault="0086032E">
      <w:pPr>
        <w:ind w:firstLine="400"/>
        <w:jc w:val="both"/>
      </w:pPr>
      <w:r>
        <w:rPr>
          <w:rStyle w:val="s0"/>
        </w:rPr>
        <w:t>Осы бөлімде қолданылатын ұғымдар Кеден одағына мүше</w:t>
      </w:r>
      <w:r>
        <w:rPr>
          <w:rStyle w:val="s0"/>
        </w:rPr>
        <w:t xml:space="preserve"> мемлекеттер арасында жасалған, Қазақстан Республикасы ратификациялаған халықаралық шарттарда көзделген.</w:t>
      </w:r>
    </w:p>
    <w:p w:rsidR="00000000" w:rsidRDefault="0086032E">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w:t>
      </w:r>
      <w:r>
        <w:rPr>
          <w:rStyle w:val="s0"/>
        </w:rPr>
        <w:t>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86032E">
      <w:pPr>
        <w:jc w:val="both"/>
      </w:pPr>
      <w:r>
        <w:rPr>
          <w:rStyle w:val="s3"/>
        </w:rPr>
        <w:t> </w:t>
      </w:r>
    </w:p>
    <w:p w:rsidR="00000000" w:rsidRDefault="0086032E">
      <w:pPr>
        <w:ind w:firstLine="400"/>
        <w:jc w:val="both"/>
      </w:pPr>
      <w:bookmarkStart w:id="344" w:name="SUB2780000"/>
      <w:bookmarkEnd w:id="344"/>
      <w:r>
        <w:rPr>
          <w:rStyle w:val="s0"/>
          <w:b/>
          <w:bCs/>
        </w:rPr>
        <w:t>278-бап</w:t>
      </w:r>
      <w:r>
        <w:rPr>
          <w:rStyle w:val="s0"/>
        </w:rPr>
        <w:t xml:space="preserve">. </w:t>
      </w:r>
      <w:r>
        <w:rPr>
          <w:rStyle w:val="s0"/>
          <w:b/>
          <w:bCs/>
        </w:rPr>
        <w:t>Төлеушілер</w:t>
      </w:r>
      <w:r>
        <w:rPr>
          <w:rStyle w:val="s0"/>
          <w:b/>
          <w:bCs/>
        </w:rPr>
        <w:t xml:space="preserve"> </w:t>
      </w:r>
    </w:p>
    <w:p w:rsidR="00000000" w:rsidRDefault="0086032E">
      <w:pPr>
        <w:ind w:firstLine="400"/>
        <w:jc w:val="both"/>
      </w:pPr>
      <w:r>
        <w:rPr>
          <w:rStyle w:val="s0"/>
        </w:rPr>
        <w:t xml:space="preserve">1. Мыналар: </w:t>
      </w:r>
    </w:p>
    <w:p w:rsidR="00000000" w:rsidRDefault="0086032E">
      <w:pPr>
        <w:ind w:firstLine="400"/>
        <w:jc w:val="both"/>
      </w:pPr>
      <w:r>
        <w:rPr>
          <w:rStyle w:val="s0"/>
        </w:rPr>
        <w:t>1) Қазақстан Республикасының аумағында акцизделетін тауар</w:t>
      </w:r>
      <w:r>
        <w:rPr>
          <w:rStyle w:val="s0"/>
        </w:rPr>
        <w:t>лар шығаратын;</w:t>
      </w:r>
      <w:r>
        <w:rPr>
          <w:rStyle w:val="s0"/>
        </w:rPr>
        <w:t xml:space="preserve"> </w:t>
      </w:r>
    </w:p>
    <w:p w:rsidR="00000000" w:rsidRDefault="0086032E">
      <w:pPr>
        <w:jc w:val="both"/>
      </w:pPr>
      <w:r>
        <w:rPr>
          <w:rStyle w:val="s3"/>
        </w:rPr>
        <w:t>2010.30.06. № 297-ІV ҚР</w:t>
      </w:r>
      <w:r>
        <w:rPr>
          <w:rStyle w:val="s3"/>
        </w:rPr>
        <w:t xml:space="preserve"> </w:t>
      </w:r>
      <w:hyperlink r:id="rId5259"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260" w:anchor="sub_id=27801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86032E">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саудада өткізуді жү</w:t>
      </w:r>
      <w:r>
        <w:rPr>
          <w:rStyle w:val="s0"/>
        </w:rPr>
        <w:t>зеге асыратын;</w:t>
      </w:r>
      <w:r>
        <w:rPr>
          <w:rStyle w:val="s0"/>
        </w:rPr>
        <w:t xml:space="preserve"> </w:t>
      </w:r>
    </w:p>
    <w:p w:rsidR="00000000" w:rsidRDefault="0086032E">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r:id="rId5261" w:anchor="sub_id=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86032E">
      <w:pPr>
        <w:jc w:val="both"/>
      </w:pPr>
      <w:r>
        <w:rPr>
          <w:rStyle w:val="s3"/>
        </w:rPr>
        <w:t>2010.30.06. № 297-І</w:t>
      </w:r>
      <w:r>
        <w:rPr>
          <w:rStyle w:val="s3"/>
        </w:rPr>
        <w:t>V ҚР</w:t>
      </w:r>
      <w:r>
        <w:rPr>
          <w:rStyle w:val="s3"/>
        </w:rPr>
        <w:t xml:space="preserve"> </w:t>
      </w:r>
      <w:hyperlink r:id="rId5262"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263" w:anchor="sub_id=2780105" w:history="1">
        <w:r>
          <w:rPr>
            <w:rStyle w:val="a3"/>
            <w:i/>
            <w:iCs/>
            <w:bdr w:val="none" w:sz="0" w:space="0" w:color="auto" w:frame="1"/>
          </w:rPr>
          <w:t>бұр.р</w:t>
        </w:r>
        <w:r>
          <w:rPr>
            <w:rStyle w:val="a3"/>
            <w:i/>
            <w:iCs/>
            <w:bdr w:val="none" w:sz="0" w:space="0" w:color="auto" w:frame="1"/>
          </w:rPr>
          <w:t>ед.қара</w:t>
        </w:r>
      </w:hyperlink>
      <w:r>
        <w:rPr>
          <w:rStyle w:val="s3"/>
        </w:rPr>
        <w:t>); 2014.07.03. № 177-V ҚР</w:t>
      </w:r>
      <w:r>
        <w:rPr>
          <w:rStyle w:val="s3"/>
        </w:rPr>
        <w:t xml:space="preserve"> </w:t>
      </w:r>
      <w:hyperlink r:id="rId5264" w:anchor="sub_id=278"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5265" w:anchor="sub_id=27801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е</w:t>
      </w:r>
      <w:r>
        <w:rPr>
          <w:rStyle w:val="s0"/>
        </w:rPr>
        <w:t>гер Қазақстан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r:id="rId5266" w:anchor="sub_id=2790000" w:history="1">
        <w:r>
          <w:rPr>
            <w:rStyle w:val="a3"/>
          </w:rPr>
          <w:t>279-бабында</w:t>
        </w:r>
      </w:hyperlink>
      <w:r>
        <w:rPr>
          <w:rStyle w:val="s0"/>
        </w:rPr>
        <w:t xml:space="preserve"> </w:t>
      </w:r>
      <w:r>
        <w:rPr>
          <w:rStyle w:val="s0"/>
        </w:rPr>
        <w:t>аталған акци</w:t>
      </w:r>
      <w:r>
        <w:rPr>
          <w:rStyle w:val="s0"/>
        </w:rPr>
        <w:t>зделетiн тауарлардың мүліктік массасын өткiзудi жүзеге асыратын;</w:t>
      </w:r>
    </w:p>
    <w:p w:rsidR="00000000" w:rsidRDefault="0086032E">
      <w:pPr>
        <w:jc w:val="both"/>
      </w:pPr>
      <w:r>
        <w:rPr>
          <w:rStyle w:val="s3"/>
        </w:rPr>
        <w:t>2010.30.06. № 297-ІV ҚР</w:t>
      </w:r>
      <w:r>
        <w:rPr>
          <w:rStyle w:val="s3"/>
        </w:rPr>
        <w:t xml:space="preserve"> </w:t>
      </w:r>
      <w:hyperlink r:id="rId5267" w:anchor="sub_id=661"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86032E">
      <w:pPr>
        <w:ind w:firstLine="400"/>
        <w:jc w:val="both"/>
      </w:pPr>
      <w:r>
        <w:rPr>
          <w:rStyle w:val="s0"/>
        </w:rPr>
        <w:t>6</w:t>
      </w:r>
      <w:r>
        <w:rPr>
          <w:rStyle w:val="s0"/>
        </w:rPr>
        <w:t>) осы Кодекстің</w:t>
      </w:r>
      <w:r>
        <w:rPr>
          <w:rStyle w:val="s0"/>
        </w:rPr>
        <w:t xml:space="preserve"> </w:t>
      </w:r>
      <w:hyperlink r:id="rId5268"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w:t>
      </w:r>
      <w:r>
        <w:rPr>
          <w:rStyle w:val="s0"/>
        </w:rPr>
        <w:t>ы.</w:t>
      </w:r>
    </w:p>
    <w:p w:rsidR="00000000" w:rsidRDefault="0086032E">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86032E">
      <w:pPr>
        <w:jc w:val="both"/>
      </w:pPr>
      <w:r>
        <w:rPr>
          <w:rStyle w:val="s3"/>
        </w:rPr>
        <w:t>2014.11.04. № 189-V ҚР</w:t>
      </w:r>
      <w:r>
        <w:rPr>
          <w:rStyle w:val="s3"/>
        </w:rPr>
        <w:t xml:space="preserve"> </w:t>
      </w:r>
      <w:hyperlink r:id="rId5269" w:anchor="sub_id=278" w:history="1">
        <w:r>
          <w:rPr>
            <w:rStyle w:val="a3"/>
            <w:i/>
            <w:iCs/>
            <w:bdr w:val="none" w:sz="0" w:space="0" w:color="auto" w:frame="1"/>
          </w:rPr>
          <w:t>Заңымен</w:t>
        </w:r>
      </w:hyperlink>
      <w:r>
        <w:rPr>
          <w:rStyle w:val="s3"/>
        </w:rPr>
        <w:t xml:space="preserve"> </w:t>
      </w:r>
      <w:r>
        <w:rPr>
          <w:rStyle w:val="s3"/>
        </w:rPr>
        <w:t>3-тармақ жаңа редакцияда (</w:t>
      </w:r>
      <w:hyperlink r:id="rId5270" w:anchor="sub_id=27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Кодекстің</w:t>
      </w:r>
      <w:r>
        <w:rPr>
          <w:rStyle w:val="s0"/>
        </w:rPr>
        <w:t xml:space="preserve"> </w:t>
      </w:r>
      <w:hyperlink r:id="rId5271" w:history="1">
        <w:r>
          <w:rPr>
            <w:rStyle w:val="a3"/>
          </w:rPr>
          <w:t>279-бабы бірінші бөлігінің 5) - 7) тар</w:t>
        </w:r>
        <w:r>
          <w:rPr>
            <w:rStyle w:val="a3"/>
          </w:rPr>
          <w:t>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матер</w:t>
      </w:r>
      <w:r>
        <w:rPr>
          <w:rStyle w:val="s0"/>
        </w:rPr>
        <w:t>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86032E">
      <w:pPr>
        <w:ind w:firstLine="400"/>
        <w:jc w:val="both"/>
      </w:pPr>
      <w:r>
        <w:t> </w:t>
      </w:r>
    </w:p>
    <w:p w:rsidR="00000000" w:rsidRDefault="0086032E">
      <w:pPr>
        <w:jc w:val="both"/>
      </w:pPr>
      <w:bookmarkStart w:id="345" w:name="SUB2790000"/>
      <w:bookmarkEnd w:id="345"/>
      <w:r>
        <w:rPr>
          <w:rStyle w:val="s3"/>
        </w:rPr>
        <w:t>2009.16.11. № 200-ІV ҚР</w:t>
      </w:r>
      <w:r>
        <w:rPr>
          <w:rStyle w:val="s3"/>
        </w:rPr>
        <w:t xml:space="preserve"> </w:t>
      </w:r>
      <w:hyperlink r:id="rId5272" w:anchor="sub_id=3102" w:history="1">
        <w:r>
          <w:rPr>
            <w:rStyle w:val="a3"/>
            <w:i/>
            <w:iCs/>
            <w:bdr w:val="none" w:sz="0" w:space="0" w:color="auto" w:frame="1"/>
          </w:rPr>
          <w:t>Заңымен</w:t>
        </w:r>
      </w:hyperlink>
      <w:r>
        <w:rPr>
          <w:rStyle w:val="s3"/>
        </w:rPr>
        <w:t xml:space="preserve"> </w:t>
      </w:r>
      <w:r>
        <w:rPr>
          <w:rStyle w:val="s3"/>
        </w:rPr>
        <w:t>279-бап жаң</w:t>
      </w:r>
      <w:r>
        <w:rPr>
          <w:rStyle w:val="s3"/>
        </w:rPr>
        <w:t>а редакцияда (2010 ж. 1 қаңтардан бастап қолданысқа енгiзiлді) (бұр.</w:t>
      </w:r>
      <w:hyperlink r:id="rId5273" w:anchor="sub_id=2790000" w:history="1">
        <w:r>
          <w:rPr>
            <w:rStyle w:val="a3"/>
            <w:i/>
            <w:iCs/>
            <w:bdr w:val="none" w:sz="0" w:space="0" w:color="auto" w:frame="1"/>
          </w:rPr>
          <w:t>ред</w:t>
        </w:r>
      </w:hyperlink>
      <w:r>
        <w:rPr>
          <w:rStyle w:val="s3"/>
        </w:rPr>
        <w:t>.қара); 2013.05.12. № 152-V ҚР</w:t>
      </w:r>
      <w:r>
        <w:rPr>
          <w:rStyle w:val="s3"/>
        </w:rPr>
        <w:t xml:space="preserve"> </w:t>
      </w:r>
      <w:hyperlink r:id="rId5274"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енгізілді) (</w:t>
      </w:r>
      <w:hyperlink r:id="rId5275" w:anchor="sub_id=279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b/>
          <w:bCs/>
        </w:rPr>
        <w:t>279-бап. Акцизделетiн тауарлар тiзбесi</w:t>
      </w:r>
    </w:p>
    <w:p w:rsidR="00000000" w:rsidRDefault="0086032E">
      <w:pPr>
        <w:ind w:firstLine="400"/>
        <w:jc w:val="both"/>
      </w:pPr>
      <w:r>
        <w:rPr>
          <w:rStyle w:val="s0"/>
        </w:rPr>
        <w:t>Егер осы бапта өзгеше белгі</w:t>
      </w:r>
      <w:r>
        <w:rPr>
          <w:rStyle w:val="s0"/>
        </w:rPr>
        <w:t>ленбесе, мыналар акцизделетін тауарлар болып табылады:</w:t>
      </w:r>
    </w:p>
    <w:p w:rsidR="00000000" w:rsidRDefault="0086032E">
      <w:pPr>
        <w:ind w:firstLine="400"/>
        <w:jc w:val="both"/>
      </w:pPr>
      <w:r>
        <w:rPr>
          <w:rStyle w:val="s0"/>
        </w:rPr>
        <w:t>1) спирттiң барлық түрлерi;</w:t>
      </w:r>
    </w:p>
    <w:p w:rsidR="00000000" w:rsidRDefault="0086032E">
      <w:pPr>
        <w:ind w:firstLine="400"/>
        <w:jc w:val="both"/>
      </w:pPr>
      <w:r>
        <w:rPr>
          <w:rStyle w:val="s0"/>
        </w:rPr>
        <w:t xml:space="preserve">2) </w:t>
      </w:r>
      <w:hyperlink r:id="rId5276" w:history="1">
        <w:r>
          <w:rPr>
            <w:rStyle w:val="a3"/>
          </w:rPr>
          <w:t>алкоголь өнiмi;</w:t>
        </w:r>
      </w:hyperlink>
    </w:p>
    <w:p w:rsidR="00000000" w:rsidRDefault="0086032E">
      <w:pPr>
        <w:ind w:firstLine="400"/>
        <w:jc w:val="both"/>
      </w:pPr>
      <w:r>
        <w:rPr>
          <w:rStyle w:val="s0"/>
        </w:rPr>
        <w:t>3) 2010.30.06. № 297-ІV ҚР</w:t>
      </w:r>
      <w:r>
        <w:rPr>
          <w:rStyle w:val="s0"/>
        </w:rPr>
        <w:t xml:space="preserve"> </w:t>
      </w:r>
      <w:hyperlink r:id="rId5277"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5278" w:anchor="sub_id=279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4) </w:t>
      </w:r>
      <w:hyperlink r:id="rId5279" w:anchor="sub_id=10007" w:history="1">
        <w:r>
          <w:rPr>
            <w:rStyle w:val="a3"/>
          </w:rPr>
          <w:t>темекi бұйымдары;</w:t>
        </w:r>
      </w:hyperlink>
    </w:p>
    <w:p w:rsidR="00000000" w:rsidRDefault="0086032E">
      <w:pPr>
        <w:ind w:firstLine="400"/>
        <w:jc w:val="both"/>
      </w:pPr>
      <w:r>
        <w:rPr>
          <w:rStyle w:val="s0"/>
        </w:rPr>
        <w:t>5) бензин (авиациялық бензиндi қоспағанда), дизель отыны;</w:t>
      </w:r>
    </w:p>
    <w:p w:rsidR="00000000" w:rsidRDefault="0086032E">
      <w:pPr>
        <w:jc w:val="both"/>
      </w:pPr>
      <w:r>
        <w:rPr>
          <w:rStyle w:val="s3"/>
        </w:rPr>
        <w:t>2010.30.06. № 297-ІV ҚР</w:t>
      </w:r>
      <w:r>
        <w:rPr>
          <w:rStyle w:val="s3"/>
        </w:rPr>
        <w:t xml:space="preserve"> </w:t>
      </w:r>
      <w:hyperlink r:id="rId5280" w:anchor="sub_id=662"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w:t>
      </w:r>
      <w:r>
        <w:rPr>
          <w:rStyle w:val="s3"/>
        </w:rPr>
        <w:t>ап қолданысқа енгізілді) (</w:t>
      </w:r>
      <w:hyperlink r:id="rId5281" w:anchor="sub_id=279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w:t>
      </w:r>
      <w:r>
        <w:rPr>
          <w:rStyle w:val="s0"/>
        </w:rPr>
        <w:t>емi 3000 текше сантиметрден асатын моторлы көлiк құралдары;</w:t>
      </w:r>
    </w:p>
    <w:p w:rsidR="00000000" w:rsidRDefault="0086032E">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w:t>
      </w:r>
      <w:r>
        <w:rPr>
          <w:rStyle w:val="s0"/>
        </w:rPr>
        <w:t xml:space="preserve"> қолмен басқару адаптерi бар автомобильдерден басқа);</w:t>
      </w:r>
    </w:p>
    <w:p w:rsidR="00000000" w:rsidRDefault="0086032E">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w:t>
      </w:r>
      <w:r>
        <w:rPr>
          <w:rStyle w:val="s0"/>
        </w:rPr>
        <w:t xml:space="preserve"> құралдары (арнайы мүгедектерге арналған, қолмен басқарылатын немесе қолмен басқару адаптері бар автомобильдерден басқа);</w:t>
      </w:r>
    </w:p>
    <w:p w:rsidR="00000000" w:rsidRDefault="0086032E">
      <w:pPr>
        <w:ind w:firstLine="400"/>
        <w:jc w:val="both"/>
      </w:pPr>
      <w:r>
        <w:rPr>
          <w:rStyle w:val="s0"/>
        </w:rPr>
        <w:t>7) шикi мұнай, газ конденсаты.</w:t>
      </w:r>
    </w:p>
    <w:p w:rsidR="00000000" w:rsidRDefault="0086032E">
      <w:pPr>
        <w:jc w:val="both"/>
      </w:pPr>
      <w:r>
        <w:rPr>
          <w:rStyle w:val="s3"/>
        </w:rPr>
        <w:t>2010.30.06. № 297-ІV ҚР</w:t>
      </w:r>
      <w:r>
        <w:rPr>
          <w:rStyle w:val="s3"/>
        </w:rPr>
        <w:t xml:space="preserve"> </w:t>
      </w:r>
      <w:hyperlink r:id="rId5282" w:anchor="sub_id=662" w:history="1">
        <w:r>
          <w:rPr>
            <w:rStyle w:val="a3"/>
            <w:i/>
            <w:iCs/>
            <w:bdr w:val="none" w:sz="0" w:space="0" w:color="auto" w:frame="1"/>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86032E">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86032E">
      <w:pPr>
        <w:ind w:firstLine="400"/>
        <w:jc w:val="both"/>
      </w:pPr>
      <w:r>
        <w:rPr>
          <w:rStyle w:val="s0"/>
        </w:rPr>
        <w:t>Сауда қызметін реттеу саласындағы уәкілет</w:t>
      </w:r>
      <w:r>
        <w:rPr>
          <w:rStyle w:val="s0"/>
        </w:rPr>
        <w:t>ті орган шығарылған елі бойынша акциздер салуға жатқызылатын</w:t>
      </w:r>
      <w:r>
        <w:rPr>
          <w:rStyle w:val="s0"/>
        </w:rPr>
        <w:t xml:space="preserve"> </w:t>
      </w:r>
      <w:hyperlink r:id="rId5283" w:history="1">
        <w:r>
          <w:rPr>
            <w:rStyle w:val="a3"/>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5284" w:history="1">
        <w:r>
          <w:rPr>
            <w:rStyle w:val="a3"/>
          </w:rPr>
          <w:t>тәртіппен</w:t>
        </w:r>
      </w:hyperlink>
      <w:r>
        <w:rPr>
          <w:rStyle w:val="s0"/>
        </w:rPr>
        <w:t xml:space="preserve"> </w:t>
      </w:r>
      <w:r>
        <w:rPr>
          <w:rStyle w:val="s0"/>
        </w:rPr>
        <w:t>айқындайды.</w:t>
      </w:r>
    </w:p>
    <w:p w:rsidR="00000000" w:rsidRDefault="0086032E">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w:t>
      </w:r>
      <w:r>
        <w:rPr>
          <w:rStyle w:val="s0"/>
        </w:rPr>
        <w:t>е Қазақстан Республикасының Үкіметі белгілейді.</w:t>
      </w:r>
    </w:p>
    <w:p w:rsidR="00000000" w:rsidRDefault="0086032E">
      <w:pPr>
        <w:ind w:firstLine="400"/>
        <w:jc w:val="both"/>
      </w:pPr>
      <w:r>
        <w:t> </w:t>
      </w:r>
    </w:p>
    <w:p w:rsidR="00000000" w:rsidRDefault="0086032E">
      <w:pPr>
        <w:ind w:firstLine="400"/>
        <w:jc w:val="both"/>
      </w:pPr>
      <w:bookmarkStart w:id="346" w:name="SUB2800000"/>
      <w:bookmarkEnd w:id="346"/>
      <w:r>
        <w:rPr>
          <w:rStyle w:val="s1"/>
        </w:rPr>
        <w:t>280-бап. Акциз мөлшерлемелері</w:t>
      </w:r>
    </w:p>
    <w:p w:rsidR="00000000" w:rsidRDefault="0086032E">
      <w:pPr>
        <w:jc w:val="both"/>
      </w:pPr>
      <w:r>
        <w:rPr>
          <w:rStyle w:val="s3"/>
        </w:rPr>
        <w:t>2010.30.06. № 297-ІV ҚР</w:t>
      </w:r>
      <w:r>
        <w:rPr>
          <w:rStyle w:val="s3"/>
        </w:rPr>
        <w:t xml:space="preserve"> </w:t>
      </w:r>
      <w:hyperlink r:id="rId5285" w:anchor="sub_id=66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w:t>
      </w:r>
      <w:r>
        <w:rPr>
          <w:rStyle w:val="s3"/>
        </w:rPr>
        <w:t>ілді) (</w:t>
      </w:r>
      <w:hyperlink r:id="rId5286" w:anchor="sub_id=280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86032E">
      <w:pPr>
        <w:ind w:firstLine="400"/>
        <w:jc w:val="both"/>
      </w:pPr>
      <w:r>
        <w:rPr>
          <w:rStyle w:val="s0"/>
        </w:rPr>
        <w:t>2. Алкоголь өніміне акциздер мөлшерлемесі осы бапт</w:t>
      </w:r>
      <w:r>
        <w:rPr>
          <w:rStyle w:val="s0"/>
        </w:rPr>
        <w:t>ың 1-тармағына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86032E">
      <w:pPr>
        <w:jc w:val="both"/>
      </w:pPr>
      <w:r>
        <w:rPr>
          <w:rStyle w:val="s3"/>
        </w:rPr>
        <w:t>2012.26.12. № 61-V ҚР</w:t>
      </w:r>
      <w:r>
        <w:rPr>
          <w:rStyle w:val="s3"/>
        </w:rPr>
        <w:t xml:space="preserve"> </w:t>
      </w:r>
      <w:hyperlink r:id="rId5287" w:anchor="sub_id=280" w:history="1">
        <w:r>
          <w:rPr>
            <w:rStyle w:val="a3"/>
            <w:i/>
            <w:iCs/>
            <w:bdr w:val="none" w:sz="0" w:space="0" w:color="auto" w:frame="1"/>
          </w:rPr>
          <w:t>Заңымен</w:t>
        </w:r>
      </w:hyperlink>
      <w:r>
        <w:rPr>
          <w:rStyle w:val="s3"/>
        </w:rPr>
        <w:t xml:space="preserve"> </w:t>
      </w:r>
      <w:r>
        <w:rPr>
          <w:rStyle w:val="s3"/>
        </w:rPr>
        <w:t>3-тармақ өзгертілді (2013 ж. 1 қа</w:t>
      </w:r>
      <w:r>
        <w:rPr>
          <w:rStyle w:val="s3"/>
        </w:rPr>
        <w:t>ңтардан</w:t>
      </w:r>
      <w:r>
        <w:rPr>
          <w:rStyle w:val="s3"/>
        </w:rPr>
        <w:t xml:space="preserve"> бастап қолданысқа енгізілді) (</w:t>
      </w:r>
      <w:hyperlink r:id="rId5288" w:anchor="sub_id=280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Спирттің барлық түріне және шарап материалына акциз мөлшерлемелері спирттің және шарап материалының бұдан әрі пайдал</w:t>
      </w:r>
      <w:r>
        <w:rPr>
          <w:rStyle w:val="s0"/>
        </w:rPr>
        <w:t>анылу мақсаттарына қарай сараланады.</w:t>
      </w:r>
      <w:r>
        <w:rPr>
          <w:rStyle w:val="s0"/>
        </w:rPr>
        <w:t xml:space="preserve"> </w:t>
      </w:r>
    </w:p>
    <w:p w:rsidR="00000000" w:rsidRDefault="0086032E">
      <w:pPr>
        <w:ind w:firstLine="400"/>
        <w:jc w:val="both"/>
      </w:pPr>
      <w:r>
        <w:rPr>
          <w:rStyle w:val="s0"/>
        </w:rPr>
        <w:t>4. Акциз сомасын есептеу мынадай мөлшерлемелер бойынша жүргізіледі:</w:t>
      </w:r>
    </w:p>
    <w:p w:rsidR="00000000" w:rsidRDefault="0086032E">
      <w:pPr>
        <w:jc w:val="both"/>
      </w:pPr>
      <w:r>
        <w:rPr>
          <w:rStyle w:val="s3"/>
        </w:rPr>
        <w:t>2009.16.11. № 200-ІV ҚР</w:t>
      </w:r>
      <w:r>
        <w:rPr>
          <w:rStyle w:val="s3"/>
        </w:rPr>
        <w:t xml:space="preserve"> </w:t>
      </w:r>
      <w:hyperlink r:id="rId5289"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w:t>
      </w:r>
      <w:r>
        <w:rPr>
          <w:rStyle w:val="s3"/>
        </w:rPr>
        <w:t>қа</w:t>
      </w:r>
      <w:r>
        <w:rPr>
          <w:rStyle w:val="s3"/>
        </w:rPr>
        <w:t xml:space="preserve"> енгiзiлді) (бұр.</w:t>
      </w:r>
      <w:hyperlink r:id="rId5290" w:anchor="sub_id=2800300" w:history="1">
        <w:r>
          <w:rPr>
            <w:rStyle w:val="a3"/>
            <w:i/>
            <w:iCs/>
            <w:bdr w:val="none" w:sz="0" w:space="0" w:color="auto" w:frame="1"/>
          </w:rPr>
          <w:t>ред</w:t>
        </w:r>
      </w:hyperlink>
      <w:r>
        <w:rPr>
          <w:rStyle w:val="s3"/>
        </w:rPr>
        <w:t>.қара); 2010.30.06. № 297-ІV ҚР</w:t>
      </w:r>
      <w:r>
        <w:rPr>
          <w:rStyle w:val="s3"/>
        </w:rPr>
        <w:t xml:space="preserve"> </w:t>
      </w:r>
      <w:hyperlink r:id="rId5291" w:anchor="sub_id=663" w:history="1">
        <w:r>
          <w:rPr>
            <w:rStyle w:val="a3"/>
            <w:i/>
            <w:iCs/>
            <w:bdr w:val="none" w:sz="0" w:space="0" w:color="auto" w:frame="1"/>
          </w:rPr>
          <w:t>Заңымен</w:t>
        </w:r>
      </w:hyperlink>
      <w:r>
        <w:rPr>
          <w:rStyle w:val="s3"/>
        </w:rPr>
        <w:t xml:space="preserve"> </w:t>
      </w:r>
      <w:r>
        <w:rPr>
          <w:rStyle w:val="s3"/>
        </w:rPr>
        <w:t>(2010 ж. 1 шілдеден бастап қ</w:t>
      </w:r>
      <w:r>
        <w:rPr>
          <w:rStyle w:val="s3"/>
        </w:rPr>
        <w:t>олданысқа енгізілді) (</w:t>
      </w:r>
      <w:hyperlink r:id="rId5292"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5293" w:anchor="sub_id=110" w:history="1">
        <w:r>
          <w:rPr>
            <w:rStyle w:val="a3"/>
            <w:i/>
            <w:iCs/>
            <w:bdr w:val="none" w:sz="0" w:space="0" w:color="auto" w:frame="1"/>
          </w:rPr>
          <w:t>Заңымен</w:t>
        </w:r>
      </w:hyperlink>
      <w:r>
        <w:rPr>
          <w:rStyle w:val="s3"/>
        </w:rPr>
        <w:t xml:space="preserve"> </w:t>
      </w:r>
      <w:r>
        <w:rPr>
          <w:rStyle w:val="s3"/>
        </w:rPr>
        <w:t>(2011 жылғы 1 қаңтард</w:t>
      </w:r>
      <w:r>
        <w:rPr>
          <w:rStyle w:val="s3"/>
        </w:rPr>
        <w:t>ан бастап қолданысқа енгізілді) (</w:t>
      </w:r>
      <w:hyperlink r:id="rId5294" w:anchor="sub_id=2800300" w:history="1">
        <w:r>
          <w:rPr>
            <w:rStyle w:val="a3"/>
            <w:i/>
            <w:iCs/>
            <w:bdr w:val="none" w:sz="0" w:space="0" w:color="auto" w:frame="1"/>
          </w:rPr>
          <w:t>бұр.ред.қара</w:t>
        </w:r>
      </w:hyperlink>
      <w:r>
        <w:rPr>
          <w:rStyle w:val="s3"/>
        </w:rPr>
        <w:t>); 2012.26.12. № 61-V ҚР</w:t>
      </w:r>
      <w:r>
        <w:rPr>
          <w:rStyle w:val="s3"/>
        </w:rPr>
        <w:t xml:space="preserve"> </w:t>
      </w:r>
      <w:hyperlink r:id="rId5295" w:anchor="sub_id=280" w:history="1">
        <w:r>
          <w:rPr>
            <w:rStyle w:val="a3"/>
            <w:i/>
            <w:iCs/>
            <w:bdr w:val="none" w:sz="0" w:space="0" w:color="auto" w:frame="1"/>
          </w:rPr>
          <w:t>Заңымен</w:t>
        </w:r>
      </w:hyperlink>
      <w:r>
        <w:rPr>
          <w:rStyle w:val="s3"/>
        </w:rPr>
        <w:t xml:space="preserve"> </w:t>
      </w:r>
      <w:r>
        <w:rPr>
          <w:rStyle w:val="s3"/>
        </w:rPr>
        <w:t>(2013 ж. 1 қ</w:t>
      </w:r>
      <w:r>
        <w:rPr>
          <w:rStyle w:val="s3"/>
        </w:rPr>
        <w:t>аңтардан бастап қолданысқа енгізілді) (</w:t>
      </w:r>
      <w:hyperlink r:id="rId5296" w:anchor="sub_id=2800400" w:history="1">
        <w:r>
          <w:rPr>
            <w:rStyle w:val="a3"/>
            <w:i/>
            <w:iCs/>
            <w:bdr w:val="none" w:sz="0" w:space="0" w:color="auto" w:frame="1"/>
          </w:rPr>
          <w:t>бұр.ред.қара</w:t>
        </w:r>
      </w:hyperlink>
      <w:r>
        <w:rPr>
          <w:rStyle w:val="s3"/>
        </w:rPr>
        <w:t>); 2013.21.06. № 107-V ҚР</w:t>
      </w:r>
      <w:r>
        <w:rPr>
          <w:rStyle w:val="s3"/>
        </w:rPr>
        <w:t xml:space="preserve"> </w:t>
      </w:r>
      <w:hyperlink r:id="rId5297" w:anchor="sub_id=200" w:history="1">
        <w:r>
          <w:rPr>
            <w:rStyle w:val="a3"/>
            <w:i/>
            <w:iCs/>
            <w:bdr w:val="none" w:sz="0" w:space="0" w:color="auto" w:frame="1"/>
          </w:rPr>
          <w:t>Заңымен</w:t>
        </w:r>
      </w:hyperlink>
      <w:r>
        <w:rPr>
          <w:rStyle w:val="s3"/>
        </w:rPr>
        <w:t xml:space="preserve"> </w:t>
      </w:r>
      <w:r>
        <w:rPr>
          <w:rStyle w:val="s3"/>
        </w:rPr>
        <w:t>(2014</w:t>
      </w:r>
      <w:r>
        <w:rPr>
          <w:rStyle w:val="s3"/>
        </w:rPr>
        <w:t xml:space="preserve"> ж. 1 қаңтардан бастап қолданысқа енгізілді) (</w:t>
      </w:r>
      <w:hyperlink r:id="rId5298" w:anchor="sub_id=2800400" w:history="1">
        <w:r>
          <w:rPr>
            <w:rStyle w:val="a3"/>
            <w:i/>
            <w:iCs/>
            <w:bdr w:val="none" w:sz="0" w:space="0" w:color="auto" w:frame="1"/>
          </w:rPr>
          <w:t>бұр.ред.қара</w:t>
        </w:r>
      </w:hyperlink>
      <w:r>
        <w:rPr>
          <w:rStyle w:val="s3"/>
        </w:rPr>
        <w:t>); 2013.05.12. № 152-V ҚР</w:t>
      </w:r>
      <w:r>
        <w:rPr>
          <w:rStyle w:val="s3"/>
        </w:rPr>
        <w:t xml:space="preserve"> </w:t>
      </w:r>
      <w:hyperlink r:id="rId5299" w:anchor="sub_id=2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300" w:anchor="sub_id=2800400"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1) осы Кодекстің</w:t>
      </w:r>
      <w:r>
        <w:rPr>
          <w:rStyle w:val="s0"/>
        </w:rPr>
        <w:t xml:space="preserve"> </w:t>
      </w:r>
      <w:hyperlink r:id="rId5301" w:anchor="sub_id=2790000" w:history="1">
        <w:r>
          <w:rPr>
            <w:rStyle w:val="a3"/>
          </w:rPr>
          <w:t>279-бабының 1)-4), 6), 7), 8) тармақшаларында</w:t>
        </w:r>
      </w:hyperlink>
      <w:r>
        <w:rPr>
          <w:rStyle w:val="s0"/>
        </w:rPr>
        <w:t xml:space="preserve"> </w:t>
      </w:r>
      <w:r>
        <w:rPr>
          <w:rStyle w:val="s0"/>
        </w:rPr>
        <w:t>көрсетілген акцизделетін тауарларға:</w:t>
      </w:r>
    </w:p>
    <w:p w:rsidR="00000000" w:rsidRDefault="0086032E">
      <w:pPr>
        <w:jc w:val="both"/>
      </w:pPr>
      <w:r>
        <w:rPr>
          <w:rStyle w:val="s3"/>
        </w:rPr>
        <w:t>4-тармақтың 1) тармақшасының 1-18-жолдарының қолданылуы 2016 ж. 1 қаңтарға дейін</w:t>
      </w:r>
      <w:r>
        <w:rPr>
          <w:rStyle w:val="s3"/>
        </w:rPr>
        <w:t xml:space="preserve"> </w:t>
      </w:r>
      <w:hyperlink r:id="rId5302" w:anchor="sub_id=30000" w:history="1">
        <w:r>
          <w:rPr>
            <w:rStyle w:val="a3"/>
            <w:i/>
            <w:iCs/>
            <w:bdr w:val="none" w:sz="0" w:space="0" w:color="auto" w:frame="1"/>
          </w:rPr>
          <w:t>тоқтатылды</w:t>
        </w:r>
      </w:hyperlink>
      <w:r>
        <w:rPr>
          <w:rStyle w:val="s3"/>
        </w:rPr>
        <w:t xml:space="preserve"> </w:t>
      </w:r>
    </w:p>
    <w:p w:rsidR="00000000" w:rsidRDefault="0086032E">
      <w:pPr>
        <w:jc w:val="both"/>
      </w:pPr>
      <w:r>
        <w:rPr>
          <w:rStyle w:val="s3"/>
        </w:rPr>
        <w:t>2013.05.12. № 152-V ҚР Заңының</w:t>
      </w:r>
      <w:r>
        <w:rPr>
          <w:rStyle w:val="s3"/>
        </w:rPr>
        <w:t xml:space="preserve"> </w:t>
      </w:r>
      <w:hyperlink r:id="rId5303" w:anchor="sub_id=80000" w:history="1">
        <w:r>
          <w:rPr>
            <w:rStyle w:val="a3"/>
            <w:i/>
            <w:iCs/>
            <w:bdr w:val="none" w:sz="0" w:space="0" w:color="auto" w:frame="1"/>
          </w:rPr>
          <w:t>8-бабына</w:t>
        </w:r>
      </w:hyperlink>
      <w:r>
        <w:rPr>
          <w:rStyle w:val="s3"/>
        </w:rPr>
        <w:t xml:space="preserve"> </w:t>
      </w:r>
      <w:r>
        <w:rPr>
          <w:rStyle w:val="s3"/>
        </w:rPr>
        <w:t>сәйкес 2014 ж. 1 қаңтардан бастап 2015 ж. 1 қаңтарға дейін акциздердің мынадай мөлшерлемелері қолданылады</w:t>
      </w:r>
      <w:r>
        <w:rPr>
          <w:rStyle w:val="s3"/>
        </w:rPr>
        <w:t xml:space="preserve"> </w:t>
      </w:r>
    </w:p>
    <w:p w:rsidR="00000000" w:rsidRDefault="0086032E">
      <w:pPr>
        <w:jc w:val="both"/>
      </w:pPr>
      <w:r>
        <w:rPr>
          <w:rStyle w:val="s3"/>
        </w:rPr>
        <w:t>20</w:t>
      </w:r>
      <w:r>
        <w:rPr>
          <w:rStyle w:val="s3"/>
        </w:rPr>
        <w:t>13.05.12. № 152-V ҚР Заңының</w:t>
      </w:r>
      <w:r>
        <w:rPr>
          <w:rStyle w:val="s3"/>
        </w:rPr>
        <w:t xml:space="preserve"> </w:t>
      </w:r>
      <w:hyperlink r:id="rId5304" w:anchor="sub_id=80000" w:history="1">
        <w:r>
          <w:rPr>
            <w:rStyle w:val="a3"/>
            <w:i/>
            <w:iCs/>
            <w:bdr w:val="none" w:sz="0" w:space="0" w:color="auto" w:frame="1"/>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қолданылады</w:t>
      </w:r>
      <w:r>
        <w:rPr>
          <w:rStyle w:val="s3"/>
        </w:rPr>
        <w:t xml:space="preserve"> </w:t>
      </w:r>
    </w:p>
    <w:p w:rsidR="00000000" w:rsidRDefault="0086032E">
      <w:pPr>
        <w:jc w:val="both"/>
      </w:pPr>
      <w:r>
        <w:t> </w:t>
      </w: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 №</w:t>
            </w:r>
          </w:p>
        </w:tc>
        <w:tc>
          <w:tcPr>
            <w:tcW w:w="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КО СЭҚ ТН коды</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Акцизделетін тауарлардың түрлері</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Акциз мөлшер-лемелері (өлшем бірлігі үшін теңгемен)</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w:t>
            </w:r>
            <w:r>
              <w:rPr>
                <w:rStyle w:val="s0"/>
              </w:rPr>
              <w:t>арды өндiру үшiн сатылатын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w:t>
            </w:r>
            <w:r>
              <w:rPr>
                <w:rStyle w:val="s0"/>
              </w:rPr>
              <w:t>а тұтыну үшін денатуратталған отындық этил спиртінен (этанол) басқа (түссiз емес, боялған)</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Денатуратталған отындық этил спирті (этанол) (түссіз емес, ішкі нарықта тұтыну үшін боялған)</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80 көлемдік пай</w:t>
            </w:r>
            <w:r>
              <w:rPr>
                <w:rStyle w:val="s0"/>
              </w:rPr>
              <w:t>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w:t>
            </w:r>
            <w:r>
              <w:rPr>
                <w:rStyle w:val="s0"/>
              </w:rPr>
              <w:t>ттік медициналық мекемелерге берілетін денатуратталмаған этил спиртінен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 спирт 750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w:t>
            </w:r>
            <w:r>
              <w:rPr>
                <w:rStyle w:val="s0"/>
              </w:rPr>
              <w:t>н этил спирті</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 спирт 75 теңге/лит</w:t>
            </w:r>
            <w:r>
              <w:rPr>
                <w:rStyle w:val="s0"/>
              </w:rPr>
              <w:t>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3003,</w:t>
            </w:r>
          </w:p>
          <w:p w:rsidR="00000000" w:rsidRDefault="0086032E">
            <w:pPr>
              <w:jc w:val="center"/>
            </w:pPr>
            <w:r>
              <w:rPr>
                <w:rStyle w:val="s0"/>
              </w:rPr>
              <w:t>3004-тен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100 % спирт 500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Алкоголь өнімі (коньяктан, брендиден, шараптардан, шарап материалынан және </w:t>
            </w:r>
            <w:r>
              <w:rPr>
                <w:rStyle w:val="s0"/>
              </w:rPr>
              <w:t>сырадан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 спирт 1200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Коньяк, бренди</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 спирт 250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2204, 2205, 2206 00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Шараптар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Шарап материалы (этил спирті мен алкоголь өнімін өндіру үшін сатылатыннан немесе пайда</w:t>
            </w:r>
            <w:r>
              <w:rPr>
                <w:rStyle w:val="s0"/>
              </w:rPr>
              <w:t>ланылатыннан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Этил спирті мен алкоголь өнімін өндіру үшін сатылатын немесе пайдаланылатын шарап материалы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2203 00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Сыра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26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2202 90 100 1</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Құрамындағы</w:t>
            </w:r>
            <w:r>
              <w:rPr>
                <w:rStyle w:val="s0"/>
              </w:rPr>
              <w:t xml:space="preserve"> этил спиртінің көлемі </w:t>
            </w:r>
            <w:r>
              <w:rPr>
                <w:rStyle w:val="s0"/>
              </w:rPr>
              <w:t>0,5 пайыздан аспайтын сыра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Фильтрлі сигареттер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3900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Фильтрсіз сигареттер, папиростар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3900 теңге/</w:t>
            </w:r>
          </w:p>
          <w:p w:rsidR="00000000" w:rsidRDefault="0086032E">
            <w:pPr>
              <w:jc w:val="center"/>
            </w:pPr>
            <w:r>
              <w:rPr>
                <w:rStyle w:val="s0"/>
              </w:rPr>
              <w:t>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Сигариллалар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4800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Сигаралар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620 теңге/1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w:t>
            </w:r>
            <w:r>
              <w:rPr>
                <w:rStyle w:val="s0"/>
              </w:rPr>
              <w:t>.</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2403-тен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4900 теңге/</w:t>
            </w:r>
          </w:p>
          <w:p w:rsidR="00000000" w:rsidRDefault="0086032E">
            <w:pPr>
              <w:jc w:val="center"/>
            </w:pPr>
            <w:r>
              <w:rPr>
                <w:rStyle w:val="s0"/>
              </w:rPr>
              <w:t>килограмм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2709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Шикі мұнай</w:t>
            </w:r>
            <w:r>
              <w:rPr>
                <w:rStyle w:val="s0"/>
              </w:rPr>
              <w:t>, газ конденсаты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 теңге/ тонна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8702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t>микроавтобустарды, автобустар мен троллейбустарды қоспағанда, 10 немесе одан да көп адам тасымалдауға арналған, двигателінің көлемі 3000 текше см-ден асатын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 теңге/текше см.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8703 т</w:t>
            </w:r>
            <w:r>
              <w:rPr>
                <w:rStyle w:val="s0"/>
              </w:rPr>
              <w:t>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t>двигателінің көлемі 3000 текше см-ден асатын, ең бастысы адамдар тасымалдауға арналған жеңіл автомобильдер және өзге де моторлы көлік құралдары (арнайы мүгедектерге арналған, қолмен басқарылатын немесе қолмен басқару адаптері бар автомобильдерден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8704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bl>
    <w:p w:rsidR="00000000" w:rsidRDefault="0086032E">
      <w:pPr>
        <w:ind w:firstLine="400"/>
        <w:jc w:val="both"/>
      </w:pPr>
      <w:r>
        <w:t> </w:t>
      </w:r>
    </w:p>
    <w:p w:rsidR="00000000" w:rsidRDefault="0086032E">
      <w:pPr>
        <w:jc w:val="both"/>
      </w:pPr>
      <w:r>
        <w:rPr>
          <w:rStyle w:val="s3"/>
        </w:rPr>
        <w:t>2009.16.11. № 200-ІV ҚР</w:t>
      </w:r>
      <w:r>
        <w:rPr>
          <w:rStyle w:val="s3"/>
        </w:rPr>
        <w:t xml:space="preserve"> </w:t>
      </w:r>
      <w:hyperlink r:id="rId5305"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306" w:anchor="sub_id=2800300" w:history="1">
        <w:r>
          <w:rPr>
            <w:rStyle w:val="a3"/>
            <w:i/>
            <w:iCs/>
            <w:bdr w:val="none" w:sz="0" w:space="0" w:color="auto" w:frame="1"/>
          </w:rPr>
          <w:t>ред</w:t>
        </w:r>
      </w:hyperlink>
      <w:r>
        <w:rPr>
          <w:rStyle w:val="s3"/>
        </w:rPr>
        <w:t>.қара); 2013.05.12. № 152-V ҚР</w:t>
      </w:r>
      <w:r>
        <w:rPr>
          <w:rStyle w:val="s3"/>
        </w:rPr>
        <w:t xml:space="preserve"> </w:t>
      </w:r>
      <w:hyperlink r:id="rId5307" w:anchor="sub_id=28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308" w:anchor="sub_id=2800400" w:history="1">
        <w:r>
          <w:rPr>
            <w:rStyle w:val="a3"/>
            <w:i/>
            <w:iCs/>
            <w:bdr w:val="none" w:sz="0" w:space="0" w:color="auto" w:frame="1"/>
          </w:rPr>
          <w:t>бұр.ред.қара</w:t>
        </w:r>
      </w:hyperlink>
      <w:r>
        <w:rPr>
          <w:rStyle w:val="s3"/>
        </w:rPr>
        <w:t>) 2) тармақша өзгертілді; 2014.29.12. № 269-V ҚР</w:t>
      </w:r>
      <w:r>
        <w:rPr>
          <w:rStyle w:val="s3"/>
        </w:rPr>
        <w:t xml:space="preserve"> </w:t>
      </w:r>
      <w:hyperlink r:id="rId5309" w:anchor="sub_id=2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310" w:anchor="sub_id=280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w:t>
      </w:r>
      <w:r>
        <w:rPr>
          <w:rStyle w:val="s0"/>
        </w:rPr>
        <w:t>) осы Кодекстің</w:t>
      </w:r>
      <w:r>
        <w:rPr>
          <w:rStyle w:val="s0"/>
        </w:rPr>
        <w:t xml:space="preserve"> </w:t>
      </w:r>
      <w:hyperlink r:id="rId5311" w:anchor="sub_id=2790000" w:history="1">
        <w:r>
          <w:rPr>
            <w:rStyle w:val="a3"/>
          </w:rPr>
          <w:t>279-бабының 5) тармақшасында</w:t>
        </w:r>
      </w:hyperlink>
      <w:r>
        <w:rPr>
          <w:rStyle w:val="s0"/>
        </w:rPr>
        <w:t>көрсетілген акцизделетін тауарларға акциз</w:t>
      </w:r>
      <w:r>
        <w:rPr>
          <w:rStyle w:val="s0"/>
        </w:rPr>
        <w:t xml:space="preserve"> </w:t>
      </w:r>
      <w:hyperlink r:id="rId5312" w:history="1">
        <w:r>
          <w:rPr>
            <w:rStyle w:val="a3"/>
          </w:rPr>
          <w:t>мөлшерлемелерін</w:t>
        </w:r>
      </w:hyperlink>
      <w:r>
        <w:rPr>
          <w:rStyle w:val="s0"/>
        </w:rPr>
        <w:t xml:space="preserve"> </w:t>
      </w:r>
      <w:r>
        <w:rPr>
          <w:rStyle w:val="s0"/>
        </w:rPr>
        <w:t>Қаза</w:t>
      </w:r>
      <w:r>
        <w:rPr>
          <w:rStyle w:val="s0"/>
        </w:rPr>
        <w:t>қстан</w:t>
      </w:r>
      <w:r>
        <w:rPr>
          <w:rStyle w:val="s0"/>
        </w:rPr>
        <w:t xml:space="preserve"> Республикасының Үкіметі бекітеді.</w:t>
      </w:r>
    </w:p>
    <w:p w:rsidR="00000000" w:rsidRDefault="0086032E">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86032E">
      <w:pPr>
        <w:jc w:val="both"/>
      </w:pPr>
      <w:r>
        <w:t> </w:t>
      </w:r>
    </w:p>
    <w:p w:rsidR="00000000" w:rsidRDefault="0086032E">
      <w:pPr>
        <w:jc w:val="both"/>
      </w:pPr>
      <w:r>
        <w:t> </w:t>
      </w:r>
    </w:p>
    <w:p w:rsidR="00000000" w:rsidRDefault="0086032E">
      <w:pPr>
        <w:jc w:val="center"/>
      </w:pPr>
      <w:bookmarkStart w:id="347" w:name="SUB2810000"/>
      <w:bookmarkEnd w:id="347"/>
      <w:r>
        <w:rPr>
          <w:rStyle w:val="s1"/>
        </w:rPr>
        <w:t>39-тарау. ҚАЗАҚСТАН РЕСПУБЛИКАСЫНДА ӨНДІРІЛЕТІН, ӨТКІЗІЛЕТІН АКЦИЗДЕЛЕТІН</w:t>
      </w:r>
      <w:r>
        <w:rPr>
          <w:rStyle w:val="s1"/>
        </w:rPr>
        <w:t xml:space="preserve"> </w:t>
      </w:r>
    </w:p>
    <w:p w:rsidR="00000000" w:rsidRDefault="0086032E">
      <w:pPr>
        <w:jc w:val="center"/>
      </w:pPr>
      <w:r>
        <w:rPr>
          <w:rStyle w:val="s1"/>
        </w:rPr>
        <w:t>ТАУАРЛАРҒА САЛЫҚ САЛУ</w:t>
      </w:r>
    </w:p>
    <w:p w:rsidR="00000000" w:rsidRDefault="0086032E">
      <w:pPr>
        <w:jc w:val="both"/>
      </w:pPr>
      <w:r>
        <w:t> </w:t>
      </w:r>
    </w:p>
    <w:p w:rsidR="00000000" w:rsidRDefault="0086032E">
      <w:pPr>
        <w:ind w:firstLine="400"/>
        <w:jc w:val="both"/>
      </w:pPr>
      <w:r>
        <w:rPr>
          <w:rStyle w:val="s0"/>
          <w:b/>
          <w:bCs/>
        </w:rPr>
        <w:t>281-бап</w:t>
      </w:r>
      <w:r>
        <w:rPr>
          <w:rStyle w:val="s0"/>
        </w:rPr>
        <w:t xml:space="preserve">. </w:t>
      </w:r>
      <w:r>
        <w:rPr>
          <w:rStyle w:val="s0"/>
          <w:b/>
          <w:bCs/>
        </w:rPr>
        <w:t xml:space="preserve">Салық </w:t>
      </w:r>
      <w:r>
        <w:rPr>
          <w:rStyle w:val="s0"/>
          <w:b/>
          <w:bCs/>
        </w:rPr>
        <w:t>салу объектісі</w:t>
      </w:r>
      <w:r>
        <w:rPr>
          <w:rStyle w:val="s0"/>
        </w:rPr>
        <w:t xml:space="preserve"> </w:t>
      </w:r>
    </w:p>
    <w:p w:rsidR="00000000" w:rsidRDefault="0086032E">
      <w:pPr>
        <w:ind w:firstLine="400"/>
        <w:jc w:val="both"/>
      </w:pPr>
      <w:r>
        <w:rPr>
          <w:rStyle w:val="s0"/>
        </w:rPr>
        <w:t>1. Мыналар:</w:t>
      </w:r>
    </w:p>
    <w:p w:rsidR="00000000" w:rsidRDefault="0086032E">
      <w:pPr>
        <w:jc w:val="both"/>
      </w:pPr>
      <w:r>
        <w:rPr>
          <w:rStyle w:val="s3"/>
        </w:rPr>
        <w:t>2011.21.07. № 467-ІV ҚР</w:t>
      </w:r>
      <w:r>
        <w:rPr>
          <w:rStyle w:val="s3"/>
        </w:rPr>
        <w:t xml:space="preserve"> </w:t>
      </w:r>
      <w:hyperlink r:id="rId5313" w:anchor="sub_id=3122" w:history="1">
        <w:r>
          <w:rPr>
            <w:rStyle w:val="a3"/>
            <w:i/>
            <w:iCs/>
            <w:bdr w:val="none" w:sz="0" w:space="0" w:color="auto" w:frame="1"/>
          </w:rPr>
          <w:t>Заңымен</w:t>
        </w:r>
      </w:hyperlink>
      <w:r>
        <w:rPr>
          <w:rStyle w:val="s3"/>
        </w:rPr>
        <w:t xml:space="preserve"> </w:t>
      </w:r>
      <w:r>
        <w:rPr>
          <w:rStyle w:val="s3"/>
        </w:rPr>
        <w:t>1) тармақша өзгертілді (2011 ж. 1 шілдеден бастап қолданысқа енгізілді) (</w:t>
      </w:r>
      <w:hyperlink r:id="rId5314" w:anchor="sub_id=28101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86032E">
      <w:pPr>
        <w:ind w:firstLine="400"/>
        <w:jc w:val="both"/>
      </w:pPr>
      <w:r>
        <w:rPr>
          <w:rStyle w:val="s0"/>
        </w:rPr>
        <w:t>акцизделетін тауарларды өткізуі;</w:t>
      </w:r>
    </w:p>
    <w:p w:rsidR="00000000" w:rsidRDefault="0086032E">
      <w:pPr>
        <w:ind w:firstLine="400"/>
        <w:jc w:val="both"/>
      </w:pPr>
      <w:r>
        <w:rPr>
          <w:rStyle w:val="s0"/>
        </w:rPr>
        <w:t>акцизделетін тауа</w:t>
      </w:r>
      <w:r>
        <w:rPr>
          <w:rStyle w:val="s0"/>
        </w:rPr>
        <w:t>рларды алыс-берістік негізде қайта өңдеуге беруі;</w:t>
      </w:r>
      <w:r>
        <w:rPr>
          <w:rStyle w:val="s0"/>
        </w:rPr>
        <w:t xml:space="preserve"> </w:t>
      </w:r>
    </w:p>
    <w:p w:rsidR="00000000" w:rsidRDefault="0086032E">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86032E">
      <w:pPr>
        <w:ind w:firstLine="400"/>
        <w:jc w:val="both"/>
      </w:pPr>
      <w:r>
        <w:rPr>
          <w:rStyle w:val="s0"/>
        </w:rPr>
        <w:t>жарғылық капиталға жарнасы;</w:t>
      </w:r>
      <w:r>
        <w:rPr>
          <w:rStyle w:val="s0"/>
        </w:rPr>
        <w:t xml:space="preserve"> </w:t>
      </w:r>
    </w:p>
    <w:p w:rsidR="00000000" w:rsidRDefault="0086032E">
      <w:pPr>
        <w:ind w:firstLine="400"/>
        <w:jc w:val="both"/>
      </w:pPr>
      <w:r>
        <w:rPr>
          <w:rStyle w:val="s0"/>
        </w:rPr>
        <w:t>акцизделетін тауарларды заттай ақы нысан</w:t>
      </w:r>
      <w:r>
        <w:rPr>
          <w:rStyle w:val="s0"/>
        </w:rPr>
        <w:t>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86032E">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r>
        <w:rPr>
          <w:rStyle w:val="s0"/>
        </w:rPr>
        <w:t xml:space="preserve"> </w:t>
      </w:r>
    </w:p>
    <w:p w:rsidR="00000000" w:rsidRDefault="0086032E">
      <w:pPr>
        <w:ind w:firstLine="400"/>
        <w:jc w:val="both"/>
      </w:pPr>
      <w:r>
        <w:rPr>
          <w:rStyle w:val="s0"/>
        </w:rPr>
        <w:t>өнд</w:t>
      </w:r>
      <w:r>
        <w:rPr>
          <w:rStyle w:val="s0"/>
        </w:rPr>
        <w:t>ірушінің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86032E">
      <w:pPr>
        <w:ind w:firstLine="400"/>
        <w:jc w:val="both"/>
      </w:pPr>
      <w:r>
        <w:rPr>
          <w:rStyle w:val="s0"/>
        </w:rPr>
        <w:t>өндіруші</w:t>
      </w:r>
      <w:r>
        <w:rPr>
          <w:rStyle w:val="s0"/>
        </w:rPr>
        <w:t xml:space="preserve"> жүзеге асыратын акцизделетін тауарларды лицензияда көрсетілген өндір</w:t>
      </w:r>
      <w:r>
        <w:rPr>
          <w:rStyle w:val="s0"/>
        </w:rPr>
        <w:t>іс мекенжайынан ауыстыруы;</w:t>
      </w:r>
    </w:p>
    <w:p w:rsidR="00000000" w:rsidRDefault="0086032E">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86032E">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86032E">
      <w:pPr>
        <w:jc w:val="both"/>
      </w:pPr>
      <w:r>
        <w:rPr>
          <w:rStyle w:val="s3"/>
        </w:rPr>
        <w:t>2014.07.03. № 177-V ҚР</w:t>
      </w:r>
      <w:r>
        <w:rPr>
          <w:rStyle w:val="s3"/>
        </w:rPr>
        <w:t xml:space="preserve"> </w:t>
      </w:r>
      <w:hyperlink r:id="rId5315" w:anchor="sub_id=28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5316" w:anchor="sub_id=28101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4) мүліктік массаны, тәркiленген және (немесе) иесiз, мұрагерлiк </w:t>
      </w:r>
      <w:r>
        <w:rPr>
          <w:rStyle w:val="s0"/>
        </w:rPr>
        <w:t>құқығы</w:t>
      </w:r>
      <w:r>
        <w:rPr>
          <w:rStyle w:val="s0"/>
        </w:rPr>
        <w:t xml:space="preserve"> бойынша мемлекетке өткен және мемлекет меншiгiне өтеусiз берiлген, акцизделген тауарларды өткiзуі;</w:t>
      </w:r>
    </w:p>
    <w:p w:rsidR="00000000" w:rsidRDefault="0086032E">
      <w:pPr>
        <w:jc w:val="both"/>
      </w:pPr>
      <w:r>
        <w:rPr>
          <w:rStyle w:val="s3"/>
        </w:rPr>
        <w:t>2010.30.06. № 297-ІV ҚР</w:t>
      </w:r>
      <w:r>
        <w:rPr>
          <w:rStyle w:val="s3"/>
        </w:rPr>
        <w:t xml:space="preserve"> </w:t>
      </w:r>
      <w:hyperlink r:id="rId5317" w:anchor="sub_id=664" w:history="1">
        <w:r>
          <w:rPr>
            <w:rStyle w:val="a3"/>
            <w:i/>
            <w:iCs/>
            <w:bdr w:val="none" w:sz="0" w:space="0" w:color="auto" w:frame="1"/>
          </w:rPr>
          <w:t>Заңымен</w:t>
        </w:r>
      </w:hyperlink>
      <w:r>
        <w:rPr>
          <w:rStyle w:val="s3"/>
        </w:rPr>
        <w:t xml:space="preserve"> </w:t>
      </w:r>
      <w:r>
        <w:rPr>
          <w:rStyle w:val="s3"/>
        </w:rPr>
        <w:t>5) тармақша өзгертілді (2010 ж. 1 шіл</w:t>
      </w:r>
      <w:r>
        <w:rPr>
          <w:rStyle w:val="s3"/>
        </w:rPr>
        <w:t>деден бастап қолданысқа енгізілді) (</w:t>
      </w:r>
      <w:hyperlink r:id="rId5318" w:anchor="sub_id=2810105"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акцизделетін тауарлардың бүлінуі, жоғалуы;</w:t>
      </w:r>
    </w:p>
    <w:p w:rsidR="00000000" w:rsidRDefault="0086032E">
      <w:pPr>
        <w:jc w:val="both"/>
      </w:pPr>
      <w:r>
        <w:rPr>
          <w:rStyle w:val="s3"/>
        </w:rPr>
        <w:t>2010.30.06. № 297-ІV ҚР</w:t>
      </w:r>
      <w:r>
        <w:rPr>
          <w:rStyle w:val="s3"/>
        </w:rPr>
        <w:t xml:space="preserve"> </w:t>
      </w:r>
      <w:hyperlink r:id="rId5319" w:anchor="sub_id=664"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86032E">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86032E">
      <w:pPr>
        <w:ind w:firstLine="400"/>
        <w:jc w:val="both"/>
      </w:pPr>
      <w:r>
        <w:rPr>
          <w:rStyle w:val="s0"/>
        </w:rPr>
        <w:t>2. Акциздік маркалардың, есепке</w:t>
      </w:r>
      <w:r>
        <w:rPr>
          <w:rStyle w:val="s0"/>
        </w:rPr>
        <w:t xml:space="preserve"> алу-бақылау маркаларының бүлінуі, жоғалуы акцизделетін тауарларды өткізу ретінде қарастырылады.</w:t>
      </w:r>
      <w:r>
        <w:rPr>
          <w:rStyle w:val="s0"/>
        </w:rPr>
        <w:t xml:space="preserve"> </w:t>
      </w:r>
    </w:p>
    <w:p w:rsidR="00000000" w:rsidRDefault="0086032E">
      <w:pPr>
        <w:jc w:val="both"/>
      </w:pPr>
      <w:r>
        <w:rPr>
          <w:rStyle w:val="s3"/>
        </w:rPr>
        <w:t>2010.30.06. № 297-ІV ҚР</w:t>
      </w:r>
      <w:r>
        <w:rPr>
          <w:rStyle w:val="s3"/>
        </w:rPr>
        <w:t xml:space="preserve"> </w:t>
      </w:r>
      <w:hyperlink r:id="rId5320" w:anchor="sub_id=664"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w:t>
      </w:r>
      <w:r>
        <w:rPr>
          <w:rStyle w:val="s3"/>
        </w:rPr>
        <w:t>п қолданысқа енгізілді) (</w:t>
      </w:r>
      <w:hyperlink r:id="rId5321" w:anchor="sub_id=281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Мыналар:</w:t>
      </w:r>
    </w:p>
    <w:p w:rsidR="00000000" w:rsidRDefault="0086032E">
      <w:pPr>
        <w:ind w:firstLine="400"/>
        <w:jc w:val="both"/>
      </w:pPr>
      <w:r>
        <w:rPr>
          <w:rStyle w:val="s0"/>
        </w:rPr>
        <w:t>1) егер осы Кодекстің</w:t>
      </w:r>
      <w:r>
        <w:rPr>
          <w:rStyle w:val="s0"/>
        </w:rPr>
        <w:t xml:space="preserve"> </w:t>
      </w:r>
      <w:hyperlink r:id="rId5322" w:anchor="sub_id=2880000" w:history="1">
        <w:r>
          <w:rPr>
            <w:rStyle w:val="a3"/>
          </w:rPr>
          <w:t>288-бабында</w:t>
        </w:r>
      </w:hyperlink>
      <w:r>
        <w:rPr>
          <w:rStyle w:val="s0"/>
        </w:rPr>
        <w:t xml:space="preserve"> </w:t>
      </w:r>
      <w:r>
        <w:rPr>
          <w:rStyle w:val="s0"/>
        </w:rPr>
        <w:t>б</w:t>
      </w:r>
      <w:r>
        <w:rPr>
          <w:rStyle w:val="s0"/>
        </w:rPr>
        <w:t>елгіленген талаптарға сай келсе, акцизделетін тауарлардың экспортына;</w:t>
      </w:r>
      <w:r>
        <w:rPr>
          <w:rStyle w:val="s0"/>
        </w:rPr>
        <w:t xml:space="preserve"> </w:t>
      </w:r>
    </w:p>
    <w:p w:rsidR="00000000" w:rsidRDefault="0086032E">
      <w:pPr>
        <w:jc w:val="both"/>
      </w:pPr>
      <w:r>
        <w:rPr>
          <w:rStyle w:val="s3"/>
        </w:rPr>
        <w:t>2012.10.07. № 36-V ҚР</w:t>
      </w:r>
      <w:r>
        <w:rPr>
          <w:rStyle w:val="s3"/>
        </w:rPr>
        <w:t xml:space="preserve"> </w:t>
      </w:r>
      <w:hyperlink r:id="rId5323" w:anchor="sub_id=700"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w:t>
      </w:r>
      <w:r>
        <w:rPr>
          <w:rStyle w:val="s3"/>
        </w:rPr>
        <w:t>ді) (</w:t>
      </w:r>
      <w:hyperlink r:id="rId5324" w:anchor="sub_id=28103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5325" w:history="1">
        <w:r>
          <w:rPr>
            <w:rStyle w:val="a3"/>
          </w:rPr>
          <w:t>квоталар шегiнде</w:t>
        </w:r>
      </w:hyperlink>
      <w:r>
        <w:rPr>
          <w:rStyle w:val="s0"/>
        </w:rPr>
        <w:t>:</w:t>
      </w:r>
    </w:p>
    <w:p w:rsidR="00000000" w:rsidRDefault="0086032E">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86032E">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w:t>
      </w:r>
      <w:r>
        <w:rPr>
          <w:rStyle w:val="s0"/>
        </w:rPr>
        <w:t xml:space="preserve"> сақтау ұйымдарына босатылатын этил спиртіне;</w:t>
      </w:r>
    </w:p>
    <w:p w:rsidR="00000000" w:rsidRDefault="0086032E">
      <w:pPr>
        <w:jc w:val="both"/>
      </w:pPr>
      <w:r>
        <w:rPr>
          <w:rStyle w:val="s3"/>
        </w:rPr>
        <w:t xml:space="preserve">2009.30.12 № 234-IV </w:t>
      </w:r>
      <w:hyperlink r:id="rId5326" w:anchor="sub_id=281" w:history="1">
        <w:r>
          <w:rPr>
            <w:rStyle w:val="a3"/>
            <w:i/>
            <w:iCs/>
            <w:bdr w:val="none" w:sz="0" w:space="0" w:color="auto" w:frame="1"/>
          </w:rPr>
          <w:t>Заңымен</w:t>
        </w:r>
      </w:hyperlink>
      <w:r>
        <w:rPr>
          <w:rStyle w:val="s3"/>
        </w:rPr>
        <w:t xml:space="preserve"> </w:t>
      </w:r>
      <w:r>
        <w:rPr>
          <w:rStyle w:val="s3"/>
        </w:rPr>
        <w:t>3) тармақша өзгертілді (2009 ж. 1 қаңтардан қолданысқа енгiзiлдi) (бұр.</w:t>
      </w:r>
      <w:hyperlink r:id="rId5327" w:anchor="sub_id=2810303" w:history="1">
        <w:r>
          <w:rPr>
            <w:rStyle w:val="a3"/>
            <w:i/>
            <w:iCs/>
            <w:bdr w:val="none" w:sz="0" w:space="0" w:color="auto" w:frame="1"/>
          </w:rPr>
          <w:t>ред</w:t>
        </w:r>
      </w:hyperlink>
      <w:r>
        <w:rPr>
          <w:rStyle w:val="s3"/>
        </w:rPr>
        <w:t>.қара)</w:t>
      </w:r>
    </w:p>
    <w:p w:rsidR="00000000" w:rsidRDefault="0086032E">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r:id="rId5328" w:anchor="sub_id=6530000" w:history="1">
        <w:r>
          <w:rPr>
            <w:rStyle w:val="a3"/>
          </w:rPr>
          <w:t>653</w:t>
        </w:r>
        <w:r>
          <w:rPr>
            <w:rStyle w:val="a3"/>
          </w:rPr>
          <w:t>-бабының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86032E">
      <w:pPr>
        <w:jc w:val="both"/>
      </w:pPr>
      <w:r>
        <w:rPr>
          <w:rStyle w:val="s3"/>
        </w:rPr>
        <w:t>2010.30.06. № 297-ІV ҚР</w:t>
      </w:r>
      <w:r>
        <w:rPr>
          <w:rStyle w:val="s3"/>
        </w:rPr>
        <w:t xml:space="preserve"> </w:t>
      </w:r>
      <w:hyperlink r:id="rId5329" w:anchor="sub_id=664" w:history="1">
        <w:r>
          <w:rPr>
            <w:rStyle w:val="a3"/>
            <w:i/>
            <w:iCs/>
            <w:bdr w:val="none" w:sz="0" w:space="0" w:color="auto" w:frame="1"/>
          </w:rPr>
          <w:t>Заңымен</w:t>
        </w:r>
      </w:hyperlink>
      <w:r>
        <w:rPr>
          <w:rStyle w:val="s3"/>
        </w:rPr>
        <w:t xml:space="preserve"> </w:t>
      </w:r>
      <w:r>
        <w:rPr>
          <w:rStyle w:val="s3"/>
        </w:rPr>
        <w:t>4) тармақша өзгертілді (2010 ж. 1 ші</w:t>
      </w:r>
      <w:r>
        <w:rPr>
          <w:rStyle w:val="s3"/>
        </w:rPr>
        <w:t>лдеден бастап қолданысқа енгізілді) (</w:t>
      </w:r>
      <w:hyperlink r:id="rId5330" w:anchor="sub_id=2810304"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w:t>
      </w:r>
      <w:r>
        <w:rPr>
          <w:rStyle w:val="s0"/>
        </w:rPr>
        <w:t>а) құрамында спирт бар өнімге акциз салудан босатылады.</w:t>
      </w:r>
    </w:p>
    <w:p w:rsidR="00000000" w:rsidRDefault="0086032E">
      <w:pPr>
        <w:ind w:firstLine="400"/>
        <w:jc w:val="both"/>
      </w:pPr>
      <w:r>
        <w:rPr>
          <w:rStyle w:val="s0"/>
        </w:rPr>
        <w:t> </w:t>
      </w:r>
    </w:p>
    <w:p w:rsidR="00000000" w:rsidRDefault="0086032E">
      <w:pPr>
        <w:ind w:firstLine="400"/>
        <w:jc w:val="both"/>
      </w:pPr>
      <w:bookmarkStart w:id="348" w:name="SUB2820000"/>
      <w:bookmarkEnd w:id="348"/>
      <w:r>
        <w:rPr>
          <w:rStyle w:val="s0"/>
          <w:b/>
          <w:bCs/>
        </w:rPr>
        <w:t>282-бап. Операция жасалған күн</w:t>
      </w:r>
      <w:r>
        <w:rPr>
          <w:rStyle w:val="s0"/>
        </w:rPr>
        <w:t xml:space="preserve"> </w:t>
      </w:r>
    </w:p>
    <w:p w:rsidR="00000000" w:rsidRDefault="0086032E">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86032E">
      <w:pPr>
        <w:ind w:firstLine="400"/>
        <w:jc w:val="both"/>
      </w:pPr>
      <w:r>
        <w:rPr>
          <w:rStyle w:val="s0"/>
        </w:rPr>
        <w:t>2. Өндіруші өз</w:t>
      </w:r>
      <w:r>
        <w:rPr>
          <w:rStyle w:val="s0"/>
        </w:rPr>
        <w:t>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86032E">
      <w:pPr>
        <w:jc w:val="both"/>
      </w:pPr>
      <w:r>
        <w:rPr>
          <w:rStyle w:val="s3"/>
        </w:rPr>
        <w:t>2010.30.06. № 297-ІV ҚР</w:t>
      </w:r>
      <w:r>
        <w:rPr>
          <w:rStyle w:val="s3"/>
        </w:rPr>
        <w:t xml:space="preserve"> </w:t>
      </w:r>
      <w:hyperlink r:id="rId5331" w:anchor="sub_id=665" w:history="1">
        <w:r>
          <w:rPr>
            <w:rStyle w:val="a3"/>
            <w:i/>
            <w:iCs/>
            <w:bdr w:val="none" w:sz="0" w:space="0" w:color="auto" w:frame="1"/>
          </w:rPr>
          <w:t>Заңымен</w:t>
        </w:r>
      </w:hyperlink>
      <w:r>
        <w:rPr>
          <w:rStyle w:val="s3"/>
        </w:rPr>
        <w:t xml:space="preserve"> </w:t>
      </w:r>
      <w:r>
        <w:rPr>
          <w:rStyle w:val="s3"/>
        </w:rPr>
        <w:t>3-тармақ жаңа редакцияда (2010 ж. 1 шілдеден бастап қолданысқа енгізілді) (</w:t>
      </w:r>
      <w:hyperlink r:id="rId5332" w:anchor="sub_id=2820300" w:history="1">
        <w:r>
          <w:rPr>
            <w:rStyle w:val="a3"/>
            <w:i/>
            <w:iCs/>
            <w:bdr w:val="none" w:sz="0" w:space="0" w:color="auto" w:frame="1"/>
          </w:rPr>
          <w:t>бұр.ред.қара</w:t>
        </w:r>
      </w:hyperlink>
      <w:r>
        <w:rPr>
          <w:rStyle w:val="s3"/>
        </w:rPr>
        <w:t>); 2011.05.07. № 452-IV ҚР</w:t>
      </w:r>
      <w:r>
        <w:rPr>
          <w:rStyle w:val="s3"/>
        </w:rPr>
        <w:t xml:space="preserve"> </w:t>
      </w:r>
      <w:hyperlink r:id="rId5333"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5334" w:anchor="sub_id=2820300" w:history="1">
        <w:r>
          <w:rPr>
            <w:rStyle w:val="a3"/>
            <w:i/>
            <w:iCs/>
            <w:bdr w:val="none" w:sz="0" w:space="0" w:color="auto" w:frame="1"/>
          </w:rPr>
          <w:t>бұр.ред.қара</w:t>
        </w:r>
      </w:hyperlink>
      <w:r>
        <w:rPr>
          <w:rStyle w:val="s3"/>
        </w:rPr>
        <w:t>); 2014.2</w:t>
      </w:r>
      <w:r>
        <w:rPr>
          <w:rStyle w:val="s3"/>
        </w:rPr>
        <w:t>9.09. № 239-V ҚР</w:t>
      </w:r>
      <w:r>
        <w:rPr>
          <w:rStyle w:val="s3"/>
        </w:rPr>
        <w:t xml:space="preserve"> </w:t>
      </w:r>
      <w:hyperlink r:id="rId5335" w:anchor="sub_id=282" w:history="1">
        <w:r>
          <w:rPr>
            <w:rStyle w:val="a3"/>
            <w:i/>
            <w:iCs/>
            <w:bdr w:val="none" w:sz="0" w:space="0" w:color="auto" w:frame="1"/>
          </w:rPr>
          <w:t>Заңымен</w:t>
        </w:r>
      </w:hyperlink>
      <w:r>
        <w:rPr>
          <w:rStyle w:val="s3"/>
        </w:rPr>
        <w:t xml:space="preserve"> </w:t>
      </w:r>
      <w:r>
        <w:rPr>
          <w:rStyle w:val="s3"/>
        </w:rPr>
        <w:t>3-тармақ жаңа редакцияда (</w:t>
      </w:r>
      <w:hyperlink r:id="rId5336" w:anchor="sub_id=2820300" w:history="1">
        <w:r>
          <w:rPr>
            <w:rStyle w:val="a3"/>
            <w:i/>
            <w:iCs/>
            <w:bdr w:val="none" w:sz="0" w:space="0" w:color="auto" w:frame="1"/>
          </w:rPr>
          <w:t>бұр.ред.қара</w:t>
        </w:r>
      </w:hyperlink>
      <w:r>
        <w:rPr>
          <w:rStyle w:val="s3"/>
        </w:rPr>
        <w:t>); 2014.28.11. № 257-V ҚР</w:t>
      </w:r>
      <w:r>
        <w:rPr>
          <w:rStyle w:val="s3"/>
        </w:rPr>
        <w:t xml:space="preserve"> </w:t>
      </w:r>
      <w:hyperlink r:id="rId5337"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38" w:anchor="sub_id=2820300" w:history="1">
        <w:r>
          <w:rPr>
            <w:rStyle w:val="a3"/>
            <w:i/>
            <w:iCs/>
            <w:bdr w:val="none" w:sz="0" w:space="0" w:color="auto" w:frame="1"/>
          </w:rPr>
          <w:t>бұр.ред.қара</w:t>
        </w:r>
      </w:hyperlink>
      <w:r>
        <w:rPr>
          <w:rStyle w:val="s3"/>
        </w:rPr>
        <w:t>); 2014.29.12. № 269</w:t>
      </w:r>
      <w:r>
        <w:rPr>
          <w:rStyle w:val="s3"/>
        </w:rPr>
        <w:t>-V ҚР</w:t>
      </w:r>
      <w:r>
        <w:rPr>
          <w:rStyle w:val="s3"/>
        </w:rPr>
        <w:t xml:space="preserve"> </w:t>
      </w:r>
      <w:hyperlink r:id="rId5339"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40" w:anchor="sub_id=2820300" w:history="1">
        <w:r>
          <w:rPr>
            <w:rStyle w:val="a3"/>
            <w:i/>
            <w:iCs/>
            <w:bdr w:val="none" w:sz="0" w:space="0" w:color="auto" w:frame="1"/>
          </w:rPr>
          <w:t>бұр.ред.қара</w:t>
        </w:r>
      </w:hyperlink>
      <w:r>
        <w:rPr>
          <w:rStyle w:val="s3"/>
        </w:rPr>
        <w:t>) 3-тармақ өз</w:t>
      </w:r>
      <w:r>
        <w:rPr>
          <w:rStyle w:val="s3"/>
        </w:rPr>
        <w:t>гертілді</w:t>
      </w:r>
    </w:p>
    <w:p w:rsidR="00000000" w:rsidRDefault="0086032E">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86032E">
      <w:pPr>
        <w:ind w:firstLine="400"/>
        <w:jc w:val="both"/>
      </w:pPr>
      <w:r>
        <w:rPr>
          <w:rStyle w:val="s0"/>
        </w:rPr>
        <w:t>Алыс-беріс шикізатын қайта өңдеу өнімі болып табылатын, осы Кодекстің</w:t>
      </w:r>
      <w:r>
        <w:rPr>
          <w:rStyle w:val="s0"/>
        </w:rPr>
        <w:t xml:space="preserve"> </w:t>
      </w:r>
      <w:hyperlink r:id="rId5341" w:anchor="sub_id=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сәйкес ре</w:t>
      </w:r>
      <w:r>
        <w:rPr>
          <w:rStyle w:val="s0"/>
        </w:rPr>
        <w:t>сімделген құжатта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цистерналары</w:t>
      </w:r>
      <w:r>
        <w:rPr>
          <w:rStyle w:val="s0"/>
        </w:rPr>
        <w:t>на құю не 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86032E">
      <w:pPr>
        <w:ind w:firstLine="400"/>
        <w:jc w:val="both"/>
      </w:pPr>
      <w:r>
        <w:rPr>
          <w:rStyle w:val="s0"/>
        </w:rPr>
        <w:t>Қазақстан</w:t>
      </w:r>
      <w:r>
        <w:rPr>
          <w:rStyle w:val="s0"/>
        </w:rPr>
        <w:t xml:space="preserve"> </w:t>
      </w:r>
      <w:r>
        <w:rPr>
          <w:rStyle w:val="s0"/>
        </w:rPr>
        <w:t>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w:t>
      </w:r>
      <w:r>
        <w:rPr>
          <w:rStyle w:val="s0"/>
        </w:rPr>
        <w:t>атын өңдеуге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86032E">
      <w:pPr>
        <w:ind w:firstLine="400"/>
        <w:jc w:val="both"/>
      </w:pPr>
      <w:r>
        <w:rPr>
          <w:rStyle w:val="s0"/>
        </w:rPr>
        <w:t>Алыс-беріс шикізатын өңдеудің белгіленген мерзімінен асып кеткен</w:t>
      </w:r>
      <w:r>
        <w:rPr>
          <w:rStyle w:val="s0"/>
        </w:rPr>
        <w:t xml:space="preserve"> жағдайда Қазақстан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86032E">
      <w:pPr>
        <w:ind w:firstLine="400"/>
        <w:jc w:val="both"/>
      </w:pPr>
      <w:r>
        <w:rPr>
          <w:rStyle w:val="s0"/>
        </w:rPr>
        <w:t>Алыс-беріс шикізатын өңдеуге әкелу (әкету) жүзеге асырылатын жағдайда</w:t>
      </w:r>
      <w:r>
        <w:rPr>
          <w:rStyle w:val="s0"/>
        </w:rPr>
        <w:t xml:space="preserve"> Қазақстан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r:id="rId5342" w:history="1">
        <w:r>
          <w:rPr>
            <w:rStyle w:val="a3"/>
          </w:rPr>
          <w:t>тәртіппен</w:t>
        </w:r>
      </w:hyperlink>
      <w:r>
        <w:rPr>
          <w:rStyle w:val="s0"/>
        </w:rPr>
        <w:t>, нысан бойынша және мерзімдерде оның орындалуын ұсынады.</w:t>
      </w:r>
    </w:p>
    <w:p w:rsidR="00000000" w:rsidRDefault="0086032E">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w:t>
      </w:r>
      <w:r>
        <w:rPr>
          <w:rStyle w:val="s0"/>
        </w:rPr>
        <w:t>алған күн болып табылады.</w:t>
      </w:r>
      <w:r>
        <w:rPr>
          <w:rStyle w:val="s0"/>
        </w:rPr>
        <w:t xml:space="preserve"> </w:t>
      </w:r>
    </w:p>
    <w:p w:rsidR="00000000" w:rsidRDefault="0086032E">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86032E">
      <w:pPr>
        <w:jc w:val="both"/>
      </w:pPr>
      <w:r>
        <w:rPr>
          <w:rStyle w:val="s3"/>
        </w:rPr>
        <w:t>2014.18.06. № 210</w:t>
      </w:r>
      <w:r>
        <w:rPr>
          <w:rStyle w:val="s3"/>
        </w:rPr>
        <w:t>-V ҚР</w:t>
      </w:r>
      <w:r>
        <w:rPr>
          <w:rStyle w:val="s3"/>
        </w:rPr>
        <w:t xml:space="preserve"> </w:t>
      </w:r>
      <w:hyperlink r:id="rId5343" w:anchor="sub_id=200"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енгiзiлді) (</w:t>
      </w:r>
      <w:hyperlink r:id="rId5344" w:anchor="sub_id=28206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86032E">
      <w:pPr>
        <w:ind w:firstLine="400"/>
        <w:jc w:val="both"/>
      </w:pPr>
      <w:r>
        <w:rPr>
          <w:rStyle w:val="s0"/>
        </w:rPr>
        <w:t>6. Акцизделетін тауарлар,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өндірістік проце</w:t>
      </w:r>
      <w:r>
        <w:rPr>
          <w:rStyle w:val="s0"/>
        </w:rPr>
        <w:t>сте одан әрі пайдалану туралы шешім қабылданған күн операция жасалған күн болып табылады.</w:t>
      </w:r>
    </w:p>
    <w:p w:rsidR="00000000" w:rsidRDefault="0086032E">
      <w:pPr>
        <w:ind w:firstLine="400"/>
        <w:jc w:val="both"/>
      </w:pPr>
      <w:r>
        <w:rPr>
          <w:rStyle w:val="s0"/>
        </w:rPr>
        <w:t xml:space="preserve">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w:t>
      </w:r>
      <w:r>
        <w:rPr>
          <w:rStyle w:val="s0"/>
        </w:rPr>
        <w:t>күн операция жасалған күн болып табылады.</w:t>
      </w:r>
    </w:p>
    <w:p w:rsidR="00000000" w:rsidRDefault="0086032E">
      <w:pPr>
        <w:jc w:val="both"/>
      </w:pPr>
      <w:r>
        <w:rPr>
          <w:rStyle w:val="s3"/>
        </w:rPr>
        <w:t>2010.30.06. № 297-ІV ҚР</w:t>
      </w:r>
      <w:r>
        <w:rPr>
          <w:rStyle w:val="s3"/>
        </w:rPr>
        <w:t xml:space="preserve"> </w:t>
      </w:r>
      <w:hyperlink r:id="rId5345" w:anchor="sub_id=665" w:history="1">
        <w:r>
          <w:rPr>
            <w:rStyle w:val="a3"/>
            <w:i/>
            <w:iCs/>
            <w:bdr w:val="none" w:sz="0" w:space="0" w:color="auto" w:frame="1"/>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86032E">
      <w:pPr>
        <w:ind w:firstLine="400"/>
        <w:jc w:val="both"/>
      </w:pPr>
      <w:r>
        <w:rPr>
          <w:rStyle w:val="s0"/>
        </w:rPr>
        <w:t>7. Қазақстан Республикасын</w:t>
      </w:r>
      <w:r>
        <w:rPr>
          <w:rStyle w:val="s0"/>
        </w:rPr>
        <w:t>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86032E">
      <w:pPr>
        <w:ind w:firstLine="400"/>
        <w:jc w:val="both"/>
      </w:pPr>
      <w:r>
        <w:rPr>
          <w:rStyle w:val="s0"/>
        </w:rPr>
        <w:t>Бұл ретте осы бөлімнің мақсаттары үшін импорт</w:t>
      </w:r>
      <w:r>
        <w:rPr>
          <w:rStyle w:val="s0"/>
        </w:rPr>
        <w:t>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w:t>
      </w:r>
      <w:r>
        <w:rPr>
          <w:rStyle w:val="s0"/>
        </w:rPr>
        <w:t>ылады.</w:t>
      </w:r>
    </w:p>
    <w:p w:rsidR="00000000" w:rsidRDefault="0086032E">
      <w:pPr>
        <w:ind w:firstLine="400"/>
        <w:jc w:val="both"/>
      </w:pPr>
      <w:r>
        <w:rPr>
          <w:rStyle w:val="s0"/>
        </w:rPr>
        <w:t> </w:t>
      </w:r>
    </w:p>
    <w:p w:rsidR="00000000" w:rsidRDefault="0086032E">
      <w:pPr>
        <w:jc w:val="both"/>
      </w:pPr>
      <w:bookmarkStart w:id="349" w:name="SUB2830000"/>
      <w:bookmarkEnd w:id="349"/>
      <w:r>
        <w:rPr>
          <w:rStyle w:val="s3"/>
        </w:rPr>
        <w:t>2010.30.06. № 297-ІV ҚР</w:t>
      </w:r>
      <w:r>
        <w:rPr>
          <w:rStyle w:val="s3"/>
        </w:rPr>
        <w:t xml:space="preserve"> </w:t>
      </w:r>
      <w:hyperlink r:id="rId5346"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347" w:anchor="sub_id=2830000" w:history="1">
        <w:r>
          <w:rPr>
            <w:rStyle w:val="a3"/>
            <w:i/>
            <w:iCs/>
            <w:bdr w:val="none" w:sz="0" w:space="0" w:color="auto" w:frame="1"/>
          </w:rPr>
          <w:t>бұр.ред.қара</w:t>
        </w:r>
      </w:hyperlink>
      <w:r>
        <w:rPr>
          <w:rStyle w:val="s3"/>
        </w:rPr>
        <w:t>); 2013.05.12. № 152-V ҚР</w:t>
      </w:r>
      <w:r>
        <w:rPr>
          <w:rStyle w:val="s3"/>
        </w:rPr>
        <w:t xml:space="preserve"> </w:t>
      </w:r>
      <w:hyperlink r:id="rId5348"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349" w:anchor="sub_id=2830000" w:history="1">
        <w:r>
          <w:rPr>
            <w:rStyle w:val="a3"/>
            <w:i/>
            <w:iCs/>
            <w:bdr w:val="none" w:sz="0" w:space="0" w:color="auto" w:frame="1"/>
          </w:rPr>
          <w:t>бұр.ред.қара</w:t>
        </w:r>
      </w:hyperlink>
      <w:r>
        <w:rPr>
          <w:rStyle w:val="s3"/>
        </w:rPr>
        <w:t>) 283-бап жаңа редакцияда</w:t>
      </w:r>
    </w:p>
    <w:p w:rsidR="00000000" w:rsidRDefault="0086032E">
      <w:pPr>
        <w:ind w:left="1200" w:hanging="800"/>
        <w:jc w:val="both"/>
      </w:pPr>
      <w:r>
        <w:rPr>
          <w:rStyle w:val="s1"/>
        </w:rPr>
        <w:t>283-бап. Салық базасы</w:t>
      </w:r>
      <w:r>
        <w:rPr>
          <w:rStyle w:val="s1"/>
        </w:rPr>
        <w:t xml:space="preserve"> </w:t>
      </w:r>
    </w:p>
    <w:p w:rsidR="00000000" w:rsidRDefault="0086032E">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86032E">
      <w:pPr>
        <w:ind w:firstLine="400"/>
        <w:jc w:val="both"/>
      </w:pPr>
      <w:r>
        <w:rPr>
          <w:rStyle w:val="s0"/>
        </w:rPr>
        <w:t>Осы Кодекстің</w:t>
      </w:r>
      <w:r>
        <w:rPr>
          <w:rStyle w:val="s0"/>
        </w:rPr>
        <w:t xml:space="preserve"> </w:t>
      </w:r>
      <w:hyperlink r:id="rId5350" w:anchor="sub_id=2790000" w:history="1">
        <w:r>
          <w:rPr>
            <w:rStyle w:val="a3"/>
          </w:rPr>
          <w:t>279-бабы бірінші бөлігінің 5) тармақшасында</w:t>
        </w:r>
      </w:hyperlink>
      <w:r>
        <w:rPr>
          <w:rStyle w:val="s0"/>
        </w:rPr>
        <w:t xml:space="preserve"> </w:t>
      </w:r>
      <w:r>
        <w:rPr>
          <w:rStyle w:val="s0"/>
        </w:rPr>
        <w:t xml:space="preserve">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w:t>
      </w:r>
      <w:r>
        <w:rPr>
          <w:rStyle w:val="s0"/>
        </w:rPr>
        <w:t>(саны) ретінде айқындалады.</w:t>
      </w:r>
    </w:p>
    <w:p w:rsidR="00000000" w:rsidRDefault="0086032E">
      <w:pPr>
        <w:ind w:firstLine="400"/>
        <w:jc w:val="both"/>
      </w:pPr>
      <w:r>
        <w:t> </w:t>
      </w:r>
    </w:p>
    <w:p w:rsidR="00000000" w:rsidRDefault="0086032E">
      <w:pPr>
        <w:ind w:firstLine="400"/>
        <w:jc w:val="both"/>
      </w:pPr>
      <w:bookmarkStart w:id="350" w:name="SUB2840000"/>
      <w:bookmarkEnd w:id="350"/>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86032E">
      <w:pPr>
        <w:ind w:firstLine="400"/>
        <w:jc w:val="both"/>
      </w:pPr>
      <w:r>
        <w:rPr>
          <w:rStyle w:val="s0"/>
        </w:rPr>
        <w:t>1. Осы Кодекстің</w:t>
      </w:r>
      <w:r>
        <w:rPr>
          <w:rStyle w:val="s0"/>
        </w:rPr>
        <w:t xml:space="preserve"> </w:t>
      </w:r>
      <w:hyperlink r:id="rId5351" w:anchor="sub_id=2800300" w:history="1">
        <w:r>
          <w:rPr>
            <w:rStyle w:val="a3"/>
          </w:rPr>
          <w:t>2</w:t>
        </w:r>
        <w:r>
          <w:rPr>
            <w:rStyle w:val="a3"/>
          </w:rPr>
          <w:t>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86032E">
      <w:pPr>
        <w:ind w:firstLine="400"/>
        <w:jc w:val="both"/>
      </w:pPr>
      <w:r>
        <w:rPr>
          <w:rStyle w:val="s0"/>
        </w:rPr>
        <w:t>2. Алкоголь өнімін өндірушілер базалық</w:t>
      </w:r>
      <w:r>
        <w:rPr>
          <w:rStyle w:val="s0"/>
        </w:rPr>
        <w:t xml:space="preserve"> мөлшерлемеден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w:t>
      </w:r>
      <w:r>
        <w:rPr>
          <w:rStyle w:val="s0"/>
        </w:rPr>
        <w:t>аларға өткізілетін спирттің барлық түрі және шарап материалы үшін 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86032E">
      <w:pPr>
        <w:ind w:firstLine="400"/>
        <w:jc w:val="both"/>
      </w:pPr>
      <w:r>
        <w:rPr>
          <w:rStyle w:val="s0"/>
        </w:rPr>
        <w:t>3. Осы баптың 2-т</w:t>
      </w:r>
      <w:r>
        <w:rPr>
          <w:rStyle w:val="s0"/>
        </w:rPr>
        <w:t>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w:t>
      </w:r>
      <w:r>
        <w:rPr>
          <w:rStyle w:val="s0"/>
        </w:rPr>
        <w:t>еттік медициналық мекемелер осы спирт бойынша акциз төлеушілер болып табылады.</w:t>
      </w:r>
    </w:p>
    <w:p w:rsidR="00000000" w:rsidRDefault="0086032E">
      <w:pPr>
        <w:ind w:firstLine="400"/>
        <w:jc w:val="both"/>
      </w:pPr>
      <w:r>
        <w:rPr>
          <w:rStyle w:val="s0"/>
          <w:b/>
          <w:bCs/>
        </w:rPr>
        <w:t> </w:t>
      </w:r>
    </w:p>
    <w:p w:rsidR="00000000" w:rsidRDefault="0086032E">
      <w:pPr>
        <w:ind w:firstLine="400"/>
        <w:jc w:val="both"/>
      </w:pPr>
      <w:bookmarkStart w:id="351" w:name="SUB2850000"/>
      <w:bookmarkEnd w:id="351"/>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86032E">
      <w:pPr>
        <w:jc w:val="both"/>
      </w:pPr>
      <w:r>
        <w:rPr>
          <w:rStyle w:val="s3"/>
        </w:rPr>
        <w:t>2010.30.06. № 297-ІV ҚР</w:t>
      </w:r>
      <w:r>
        <w:rPr>
          <w:rStyle w:val="s3"/>
        </w:rPr>
        <w:t xml:space="preserve"> </w:t>
      </w:r>
      <w:hyperlink r:id="rId5352" w:anchor="sub_id=667" w:history="1">
        <w:r>
          <w:rPr>
            <w:rStyle w:val="a3"/>
            <w:i/>
            <w:iCs/>
            <w:bdr w:val="none" w:sz="0" w:space="0" w:color="auto" w:frame="1"/>
          </w:rPr>
          <w:t>Заңымен</w:t>
        </w:r>
      </w:hyperlink>
      <w:r>
        <w:rPr>
          <w:rStyle w:val="s3"/>
        </w:rPr>
        <w:t xml:space="preserve"> </w:t>
      </w:r>
      <w:r>
        <w:rPr>
          <w:rStyle w:val="s3"/>
        </w:rPr>
        <w:t>1-тармақ ө</w:t>
      </w:r>
      <w:r>
        <w:rPr>
          <w:rStyle w:val="s3"/>
        </w:rPr>
        <w:t>згертілді (2010 ж. 1 шілдеден бастап қолданысқа енгізілді) (</w:t>
      </w:r>
      <w:hyperlink r:id="rId5353" w:anchor="sub_id=285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Төтенше оқиғалар салдарынан болған жағдайларды қоспағанда, Қазақстан Республикасының аумағында</w:t>
      </w:r>
      <w:r>
        <w:rPr>
          <w:rStyle w:val="s0"/>
        </w:rPr>
        <w:t xml:space="preserve">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86032E">
      <w:pPr>
        <w:ind w:firstLine="400"/>
        <w:jc w:val="both"/>
      </w:pPr>
      <w:r>
        <w:rPr>
          <w:rStyle w:val="s0"/>
        </w:rPr>
        <w:t>Осы ереже одан әрі өткізу үшін сатып алынған бензин (авиациялық бен</w:t>
      </w:r>
      <w:r>
        <w:rPr>
          <w:rStyle w:val="s0"/>
        </w:rPr>
        <w:t>зинді қоспағанда), дизель отыны бүлінген, жоғалған жағдайда да қолданылады.</w:t>
      </w:r>
      <w:r>
        <w:rPr>
          <w:rStyle w:val="s0"/>
        </w:rPr>
        <w:t xml:space="preserve"> </w:t>
      </w:r>
    </w:p>
    <w:p w:rsidR="00000000" w:rsidRDefault="0086032E">
      <w:pPr>
        <w:ind w:firstLine="400"/>
        <w:jc w:val="both"/>
      </w:pPr>
      <w:r>
        <w:rPr>
          <w:rStyle w:val="s0"/>
        </w:rPr>
        <w:t>2. Осы баптың мақсаттары үшін:</w:t>
      </w:r>
    </w:p>
    <w:p w:rsidR="00000000" w:rsidRDefault="0086032E">
      <w:pPr>
        <w:jc w:val="both"/>
      </w:pPr>
      <w:r>
        <w:rPr>
          <w:rStyle w:val="s3"/>
        </w:rPr>
        <w:t>2010.30.06. № 297-ІV ҚР</w:t>
      </w:r>
      <w:r>
        <w:rPr>
          <w:rStyle w:val="s3"/>
        </w:rPr>
        <w:t xml:space="preserve"> </w:t>
      </w:r>
      <w:hyperlink r:id="rId5354" w:anchor="sub_id=667" w:history="1">
        <w:r>
          <w:rPr>
            <w:rStyle w:val="a3"/>
            <w:i/>
            <w:iCs/>
            <w:bdr w:val="none" w:sz="0" w:space="0" w:color="auto" w:frame="1"/>
          </w:rPr>
          <w:t>Заңымен</w:t>
        </w:r>
      </w:hyperlink>
      <w:r>
        <w:rPr>
          <w:rStyle w:val="s3"/>
        </w:rPr>
        <w:t xml:space="preserve"> </w:t>
      </w:r>
      <w:r>
        <w:rPr>
          <w:rStyle w:val="s3"/>
        </w:rPr>
        <w:t>1) тармақша өзгертілді (2010 ж. 1 ш</w:t>
      </w:r>
      <w:r>
        <w:rPr>
          <w:rStyle w:val="s3"/>
        </w:rPr>
        <w:t>ілдеден бастап қолданысқа енгізілді) (</w:t>
      </w:r>
      <w:hyperlink r:id="rId5355" w:anchor="sub_id=28502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1) тауардың барлық немесе жекелеген сапасының, (қасиетінің) оның ішінде оны өндірудің барлық технологиялық сатыларында </w:t>
      </w:r>
      <w:r>
        <w:rPr>
          <w:rStyle w:val="s0"/>
        </w:rPr>
        <w:t>нашарлауы акцизделетін өнімнің бүлінуі деп түсініледі;</w:t>
      </w:r>
    </w:p>
    <w:p w:rsidR="00000000" w:rsidRDefault="0086032E">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86032E">
      <w:pPr>
        <w:ind w:firstLine="400"/>
        <w:jc w:val="both"/>
      </w:pPr>
      <w:r>
        <w:rPr>
          <w:rStyle w:val="s0"/>
        </w:rPr>
        <w:t xml:space="preserve">Салық төлеуші Қазақстан Республикасының </w:t>
      </w:r>
      <w:r>
        <w:rPr>
          <w:rStyle w:val="s0"/>
        </w:rPr>
        <w:t>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86032E">
      <w:pPr>
        <w:ind w:firstLine="400"/>
        <w:jc w:val="both"/>
      </w:pPr>
      <w:r>
        <w:rPr>
          <w:rStyle w:val="s0"/>
        </w:rPr>
        <w:t> </w:t>
      </w:r>
    </w:p>
    <w:p w:rsidR="00000000" w:rsidRDefault="0086032E">
      <w:pPr>
        <w:jc w:val="both"/>
      </w:pPr>
      <w:bookmarkStart w:id="352" w:name="SUB2860000"/>
      <w:bookmarkEnd w:id="352"/>
      <w:r>
        <w:rPr>
          <w:rStyle w:val="s3"/>
        </w:rPr>
        <w:t>2014.18.06. № 210-V ҚР</w:t>
      </w:r>
      <w:r>
        <w:rPr>
          <w:rStyle w:val="s3"/>
        </w:rPr>
        <w:t xml:space="preserve"> </w:t>
      </w:r>
      <w:hyperlink r:id="rId5356" w:anchor="sub_id=286" w:history="1">
        <w:r>
          <w:rPr>
            <w:rStyle w:val="a3"/>
            <w:i/>
            <w:iCs/>
            <w:bdr w:val="none" w:sz="0" w:space="0" w:color="auto" w:frame="1"/>
          </w:rPr>
          <w:t>Заңымен</w:t>
        </w:r>
      </w:hyperlink>
      <w:r>
        <w:rPr>
          <w:rStyle w:val="s3"/>
        </w:rPr>
        <w:t xml:space="preserve"> </w:t>
      </w:r>
      <w:r>
        <w:rPr>
          <w:rStyle w:val="s3"/>
        </w:rPr>
        <w:t>286-бап жаңа редакцияда (2015 ж. 1 қаңтардан бастап қолданысқа енгiзiлді) (</w:t>
      </w:r>
      <w:hyperlink r:id="rId5357" w:anchor="sub_id=286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286-бап. Акциздік маркалардың, есепке алу-бақылау маркаларының бүлiнуi, жоғалуы</w:t>
      </w:r>
    </w:p>
    <w:p w:rsidR="00000000" w:rsidRDefault="0086032E">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86032E">
      <w:pPr>
        <w:ind w:firstLine="400"/>
        <w:jc w:val="both"/>
      </w:pPr>
      <w:r>
        <w:rPr>
          <w:rStyle w:val="s0"/>
        </w:rPr>
        <w:t>Осы Кодекстің</w:t>
      </w:r>
      <w:r>
        <w:rPr>
          <w:rStyle w:val="s0"/>
        </w:rPr>
        <w:t xml:space="preserve"> </w:t>
      </w:r>
      <w:hyperlink r:id="rId5358"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w:t>
      </w:r>
      <w:r>
        <w:rPr>
          <w:rStyle w:val="s0"/>
        </w:rPr>
        <w:t>ілген сауыттың (ыдыстың) көлеміне қолданылатын белгіленген мөлшерлемелер негізінде жүргізіледі.</w:t>
      </w:r>
    </w:p>
    <w:p w:rsidR="00000000" w:rsidRDefault="0086032E">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мынадай жағд</w:t>
      </w:r>
      <w:r>
        <w:rPr>
          <w:rStyle w:val="s0"/>
        </w:rPr>
        <w:t>айларда:</w:t>
      </w:r>
    </w:p>
    <w:p w:rsidR="00000000" w:rsidRDefault="0086032E">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86032E">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қайта есепте</w:t>
      </w:r>
      <w:r>
        <w:rPr>
          <w:rStyle w:val="s0"/>
        </w:rPr>
        <w:t>уге жатады.</w:t>
      </w:r>
    </w:p>
    <w:p w:rsidR="00000000" w:rsidRDefault="0086032E">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86032E">
      <w:pPr>
        <w:ind w:firstLine="400"/>
        <w:jc w:val="both"/>
      </w:pPr>
      <w:r>
        <w:rPr>
          <w:rStyle w:val="s0"/>
        </w:rPr>
        <w:t>1) акциздік маркалар төтенше жағдайлар салдарынан бүлінсе, жоғалса;</w:t>
      </w:r>
    </w:p>
    <w:p w:rsidR="00000000" w:rsidRDefault="0086032E">
      <w:pPr>
        <w:ind w:firstLine="400"/>
        <w:jc w:val="both"/>
      </w:pPr>
      <w:r>
        <w:rPr>
          <w:rStyle w:val="s0"/>
        </w:rPr>
        <w:t>2) бүлінген акциздік маркаларды салық органдары жоюға жасалған</w:t>
      </w:r>
      <w:r>
        <w:rPr>
          <w:rStyle w:val="s0"/>
        </w:rPr>
        <w:t xml:space="preserve"> есептен шығару актісі негізінде қабылдаса, акциз төленбейді.</w:t>
      </w:r>
    </w:p>
    <w:p w:rsidR="00000000" w:rsidRDefault="0086032E">
      <w:pPr>
        <w:ind w:firstLine="400"/>
        <w:jc w:val="both"/>
      </w:pPr>
      <w:r>
        <w:rPr>
          <w:rStyle w:val="s0"/>
          <w:b/>
          <w:bCs/>
        </w:rPr>
        <w:t> </w:t>
      </w:r>
    </w:p>
    <w:p w:rsidR="00000000" w:rsidRDefault="0086032E">
      <w:pPr>
        <w:ind w:firstLine="400"/>
        <w:jc w:val="both"/>
      </w:pPr>
      <w:bookmarkStart w:id="353" w:name="SUB2870000"/>
      <w:bookmarkEnd w:id="353"/>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86032E">
      <w:pPr>
        <w:jc w:val="both"/>
      </w:pPr>
      <w:r>
        <w:rPr>
          <w:rStyle w:val="s3"/>
        </w:rPr>
        <w:t>2011.21.07. № 4</w:t>
      </w:r>
      <w:r>
        <w:rPr>
          <w:rStyle w:val="s3"/>
        </w:rPr>
        <w:t>67-ІV ҚР</w:t>
      </w:r>
      <w:r>
        <w:rPr>
          <w:rStyle w:val="s3"/>
        </w:rPr>
        <w:t xml:space="preserve"> </w:t>
      </w:r>
      <w:hyperlink r:id="rId5359" w:anchor="sub_id=3123"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360" w:anchor="sub_id=2870100" w:history="1">
        <w:r>
          <w:rPr>
            <w:rStyle w:val="a3"/>
            <w:i/>
            <w:iCs/>
            <w:bdr w:val="none" w:sz="0" w:space="0" w:color="auto" w:frame="1"/>
          </w:rPr>
          <w:t>бұр.ред.қара</w:t>
        </w:r>
      </w:hyperlink>
      <w:r>
        <w:rPr>
          <w:rStyle w:val="s3"/>
        </w:rPr>
        <w:t>); 2013</w:t>
      </w:r>
      <w:r>
        <w:rPr>
          <w:rStyle w:val="s3"/>
        </w:rPr>
        <w:t>.05.12. № 152-V ҚР</w:t>
      </w:r>
      <w:r>
        <w:rPr>
          <w:rStyle w:val="s3"/>
        </w:rPr>
        <w:t xml:space="preserve"> </w:t>
      </w:r>
      <w:hyperlink r:id="rId5361" w:anchor="sub_id=2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362" w:anchor="sub_id=287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 xml:space="preserve">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w:t>
      </w:r>
      <w:r>
        <w:rPr>
          <w:rStyle w:val="s0"/>
        </w:rPr>
        <w:t>шарты бойынша:</w:t>
      </w:r>
    </w:p>
    <w:p w:rsidR="00000000" w:rsidRDefault="0086032E">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86032E">
      <w:pPr>
        <w:ind w:firstLine="400"/>
        <w:jc w:val="both"/>
      </w:pPr>
      <w:r>
        <w:rPr>
          <w:rStyle w:val="s0"/>
        </w:rPr>
        <w:t>2) осы Кодекстің</w:t>
      </w:r>
      <w:r>
        <w:rPr>
          <w:rStyle w:val="s0"/>
        </w:rPr>
        <w:t xml:space="preserve"> </w:t>
      </w:r>
      <w:hyperlink r:id="rId5363" w:anchor="sub_id=5740000" w:history="1">
        <w:r>
          <w:rPr>
            <w:rStyle w:val="a3"/>
          </w:rPr>
          <w:t>574-бабына</w:t>
        </w:r>
      </w:hyperlink>
      <w:r>
        <w:rPr>
          <w:rStyle w:val="s0"/>
        </w:rPr>
        <w:t xml:space="preserve"> </w:t>
      </w:r>
      <w:r>
        <w:rPr>
          <w:rStyle w:val="s0"/>
        </w:rPr>
        <w:t xml:space="preserve">сәйкес жекелеген қызмет түрлері бойынша тіркеу есебінде </w:t>
      </w:r>
      <w:r>
        <w:rPr>
          <w:rStyle w:val="s0"/>
        </w:rPr>
        <w:t>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w:t>
      </w:r>
      <w:r>
        <w:rPr>
          <w:rStyle w:val="s0"/>
        </w:rPr>
        <w:t>зылады.</w:t>
      </w:r>
      <w:r>
        <w:rPr>
          <w:rStyle w:val="s0"/>
        </w:rPr>
        <w:t xml:space="preserve"> </w:t>
      </w:r>
    </w:p>
    <w:p w:rsidR="00000000" w:rsidRDefault="0086032E">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86032E">
      <w:pPr>
        <w:ind w:firstLine="400"/>
        <w:jc w:val="both"/>
      </w:pPr>
      <w:r>
        <w:rPr>
          <w:rStyle w:val="s0"/>
        </w:rPr>
        <w:t>2. Бензин (авиациялық бензинді қоспағанда) мен дизель отынын бөлшек саудада өткізу саласына о</w:t>
      </w:r>
      <w:r>
        <w:rPr>
          <w:rStyle w:val="s0"/>
        </w:rPr>
        <w:t>сы баптың 1-тармағында аталған ұсынушылар жүзеге асыратын:</w:t>
      </w:r>
      <w:r>
        <w:rPr>
          <w:rStyle w:val="s0"/>
        </w:rPr>
        <w:t xml:space="preserve"> </w:t>
      </w:r>
    </w:p>
    <w:p w:rsidR="00000000" w:rsidRDefault="0086032E">
      <w:pPr>
        <w:jc w:val="both"/>
      </w:pPr>
      <w:r>
        <w:rPr>
          <w:rStyle w:val="s3"/>
        </w:rPr>
        <w:t>2011.21.07. № 467-ІV ҚР</w:t>
      </w:r>
      <w:r>
        <w:rPr>
          <w:rStyle w:val="s3"/>
        </w:rPr>
        <w:t xml:space="preserve"> </w:t>
      </w:r>
      <w:hyperlink r:id="rId5364" w:anchor="sub_id=3123" w:history="1">
        <w:r>
          <w:rPr>
            <w:rStyle w:val="a3"/>
            <w:i/>
            <w:iCs/>
            <w:bdr w:val="none" w:sz="0" w:space="0" w:color="auto" w:frame="1"/>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5365" w:anchor="sub_id=28702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w:t>
      </w:r>
      <w:r>
        <w:rPr>
          <w:rStyle w:val="s0"/>
        </w:rPr>
        <w:t>оларды өндiрiстiк мұқтаждар үшiн өткізуі, сондай-ақ беруі;</w:t>
      </w:r>
    </w:p>
    <w:p w:rsidR="00000000" w:rsidRDefault="0086032E">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86032E">
      <w:pPr>
        <w:ind w:firstLine="400"/>
        <w:jc w:val="both"/>
      </w:pPr>
      <w:r>
        <w:rPr>
          <w:rStyle w:val="s0"/>
        </w:rPr>
        <w:t>3) өндірілген немесе одан әрі өткізу үшін сатып алынған бензин (авиациялық бензинді қоспағанда) мен дизель отын</w:t>
      </w:r>
      <w:r>
        <w:rPr>
          <w:rStyle w:val="s0"/>
        </w:rPr>
        <w:t>ын өзінің өндірістік мұқтаждарына пайдалану операциялары жатады</w:t>
      </w:r>
    </w:p>
    <w:p w:rsidR="00000000" w:rsidRDefault="0086032E">
      <w:pPr>
        <w:ind w:firstLine="400"/>
        <w:jc w:val="both"/>
      </w:pPr>
      <w:r>
        <w:rPr>
          <w:rStyle w:val="s0"/>
        </w:rPr>
        <w:t> </w:t>
      </w:r>
    </w:p>
    <w:p w:rsidR="00000000" w:rsidRDefault="0086032E">
      <w:pPr>
        <w:ind w:firstLine="400"/>
        <w:jc w:val="both"/>
      </w:pPr>
      <w:bookmarkStart w:id="354" w:name="SUB2880000"/>
      <w:bookmarkEnd w:id="354"/>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86032E">
      <w:pPr>
        <w:jc w:val="both"/>
      </w:pPr>
      <w:r>
        <w:rPr>
          <w:rStyle w:val="s3"/>
        </w:rPr>
        <w:t>2010.30.06. № 297-ІV ҚР</w:t>
      </w:r>
      <w:r>
        <w:rPr>
          <w:rStyle w:val="s3"/>
        </w:rPr>
        <w:t xml:space="preserve"> </w:t>
      </w:r>
      <w:hyperlink r:id="rId5366" w:anchor="sub_id=668" w:history="1">
        <w:r>
          <w:rPr>
            <w:rStyle w:val="a3"/>
            <w:i/>
            <w:iCs/>
            <w:bdr w:val="none" w:sz="0" w:space="0" w:color="auto" w:frame="1"/>
          </w:rPr>
          <w:t>Заңымен</w:t>
        </w:r>
      </w:hyperlink>
      <w:r>
        <w:rPr>
          <w:rStyle w:val="s3"/>
        </w:rPr>
        <w:t xml:space="preserve"> </w:t>
      </w:r>
      <w:r>
        <w:rPr>
          <w:rStyle w:val="s3"/>
        </w:rPr>
        <w:t>1-тармақ өзгертілді (2010 ж.</w:t>
      </w:r>
      <w:r>
        <w:rPr>
          <w:rStyle w:val="s3"/>
        </w:rPr>
        <w:t xml:space="preserve"> 1 шілдеден бастап қолданысқа енгізілді) (</w:t>
      </w:r>
      <w:hyperlink r:id="rId5367" w:anchor="sub_id=288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r:id="rId5368" w:anchor="sub_id=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w:t>
      </w:r>
      <w:r>
        <w:rPr>
          <w:rStyle w:val="s0"/>
        </w:rPr>
        <w:t>де міндетті түрде мына құжаттарды:</w:t>
      </w:r>
      <w:r>
        <w:rPr>
          <w:rStyle w:val="s0"/>
        </w:rPr>
        <w:t xml:space="preserve"> </w:t>
      </w:r>
    </w:p>
    <w:p w:rsidR="00000000" w:rsidRDefault="0086032E">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86032E">
      <w:pPr>
        <w:jc w:val="both"/>
      </w:pPr>
      <w:r>
        <w:rPr>
          <w:rStyle w:val="s3"/>
        </w:rPr>
        <w:t>2010.30.06. № 297-ІV ҚР</w:t>
      </w:r>
      <w:r>
        <w:rPr>
          <w:rStyle w:val="s3"/>
        </w:rPr>
        <w:t xml:space="preserve"> </w:t>
      </w:r>
      <w:hyperlink r:id="rId5369" w:anchor="sub_id=668" w:history="1">
        <w:r>
          <w:rPr>
            <w:rStyle w:val="a3"/>
            <w:i/>
            <w:iCs/>
            <w:bdr w:val="none" w:sz="0" w:space="0" w:color="auto" w:frame="1"/>
          </w:rPr>
          <w:t>Заңымен</w:t>
        </w:r>
      </w:hyperlink>
      <w:r>
        <w:rPr>
          <w:rStyle w:val="s3"/>
        </w:rPr>
        <w:t xml:space="preserve"> </w:t>
      </w:r>
      <w:r>
        <w:rPr>
          <w:rStyle w:val="s3"/>
        </w:rPr>
        <w:t xml:space="preserve">2) тармақша өзгертілді </w:t>
      </w:r>
      <w:r>
        <w:rPr>
          <w:rStyle w:val="s3"/>
        </w:rPr>
        <w:t>(2010 ж. 1 шілдеден бастап қолданысқа енгізілді) (</w:t>
      </w:r>
      <w:hyperlink r:id="rId5370" w:anchor="sub_id=2880102" w:history="1">
        <w:r>
          <w:rPr>
            <w:rStyle w:val="a3"/>
            <w:i/>
            <w:iCs/>
            <w:bdr w:val="none" w:sz="0" w:space="0" w:color="auto" w:frame="1"/>
          </w:rPr>
          <w:t>бұр.ред.қара</w:t>
        </w:r>
      </w:hyperlink>
      <w:r>
        <w:rPr>
          <w:rStyle w:val="s3"/>
        </w:rPr>
        <w:t>); 2014.28.11. № 257-V ҚР</w:t>
      </w:r>
      <w:r>
        <w:rPr>
          <w:rStyle w:val="s3"/>
        </w:rPr>
        <w:t xml:space="preserve"> </w:t>
      </w:r>
      <w:hyperlink r:id="rId5371" w:anchor="sub_id=288"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 тармақша жаңа редакцияда (2015 ж. 1 қаңтардан бастап қолданысқа енгізілді) (</w:t>
      </w:r>
      <w:hyperlink r:id="rId5372" w:anchor="sub_id=288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акцизделетiн тауарларды экспорттың кедендік рәсімінде шығаруды жүзег</w:t>
      </w:r>
      <w:r>
        <w:rPr>
          <w:rStyle w:val="s0"/>
        </w:rPr>
        <w:t>е асырған кеден органының белгiсi бар тауарлардекларациясын немесе оның кеден органы куәландырған көшiрмесiн табыс етеді.</w:t>
      </w:r>
    </w:p>
    <w:p w:rsidR="00000000" w:rsidRDefault="0086032E">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 декларациялау рәсiмi</w:t>
      </w:r>
      <w:r>
        <w:rPr>
          <w:rStyle w:val="s0"/>
        </w:rPr>
        <w:t>н қолдана 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86032E">
      <w:pPr>
        <w:jc w:val="both"/>
      </w:pPr>
      <w:r>
        <w:rPr>
          <w:rStyle w:val="s3"/>
        </w:rPr>
        <w:t>2010.30.06. № 297-ІV ҚР</w:t>
      </w:r>
      <w:r>
        <w:rPr>
          <w:rStyle w:val="s3"/>
        </w:rPr>
        <w:t xml:space="preserve"> </w:t>
      </w:r>
      <w:hyperlink r:id="rId5373" w:anchor="sub_id=668"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374" w:anchor="sub_id=2880103"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Кеден одағының кеден шекарасындағы өткізу пунктінде орналасқ</w:t>
      </w:r>
      <w:r>
        <w:rPr>
          <w:rStyle w:val="s0"/>
        </w:rPr>
        <w:t>ан кеден органының белгісі бар тауардың ілеспе құжаттарының көшірмелерін табыс етеді.</w:t>
      </w:r>
      <w:r>
        <w:rPr>
          <w:rStyle w:val="s0"/>
        </w:rPr>
        <w:t xml:space="preserve"> </w:t>
      </w:r>
    </w:p>
    <w:p w:rsidR="00000000" w:rsidRDefault="0086032E">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w:t>
      </w:r>
      <w:r>
        <w:rPr>
          <w:rStyle w:val="s0"/>
        </w:rPr>
        <w:t>сыру актісі табыс етіледі;</w:t>
      </w:r>
      <w:r>
        <w:rPr>
          <w:rStyle w:val="s0"/>
        </w:rPr>
        <w:t xml:space="preserve"> </w:t>
      </w:r>
    </w:p>
    <w:p w:rsidR="00000000" w:rsidRDefault="0086032E">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r>
        <w:rPr>
          <w:rStyle w:val="s0"/>
        </w:rPr>
        <w:t xml:space="preserve"> </w:t>
      </w:r>
    </w:p>
    <w:p w:rsidR="00000000" w:rsidRDefault="0086032E">
      <w:pPr>
        <w:jc w:val="both"/>
      </w:pPr>
      <w:r>
        <w:rPr>
          <w:rStyle w:val="s3"/>
        </w:rPr>
        <w:t>2010.30.06. № 297-ІV ҚР</w:t>
      </w:r>
      <w:r>
        <w:rPr>
          <w:rStyle w:val="s3"/>
        </w:rPr>
        <w:t xml:space="preserve"> </w:t>
      </w:r>
      <w:hyperlink r:id="rId5375"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5376" w:anchor="sub_id=2880200" w:history="1">
        <w:r>
          <w:rPr>
            <w:rStyle w:val="a3"/>
            <w:i/>
            <w:iCs/>
            <w:bdr w:val="none" w:sz="0" w:space="0" w:color="auto" w:frame="1"/>
          </w:rPr>
          <w:t>бұр.ред.қара</w:t>
        </w:r>
      </w:hyperlink>
      <w:r>
        <w:rPr>
          <w:rStyle w:val="s3"/>
        </w:rPr>
        <w:t>); 2014.28.11. № 257-V ҚР</w:t>
      </w:r>
      <w:r>
        <w:rPr>
          <w:rStyle w:val="s3"/>
        </w:rPr>
        <w:t xml:space="preserve"> </w:t>
      </w:r>
      <w:hyperlink r:id="rId5377" w:anchor="sub_id=28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378" w:anchor="sub_id=28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мемл</w:t>
      </w:r>
      <w:r>
        <w:rPr>
          <w:rStyle w:val="s0"/>
        </w:rPr>
        <w:t>екеттерді қоспағанда)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86032E">
      <w:pPr>
        <w:jc w:val="both"/>
      </w:pPr>
      <w:r>
        <w:rPr>
          <w:rStyle w:val="s3"/>
        </w:rPr>
        <w:t>2</w:t>
      </w:r>
      <w:r>
        <w:rPr>
          <w:rStyle w:val="s3"/>
        </w:rPr>
        <w:t>010.30.06. № 297-ІV ҚР</w:t>
      </w:r>
      <w:r>
        <w:rPr>
          <w:rStyle w:val="s3"/>
        </w:rPr>
        <w:t xml:space="preserve"> </w:t>
      </w:r>
      <w:hyperlink r:id="rId5379" w:anchor="sub_id=668"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86032E">
      <w:pPr>
        <w:ind w:firstLine="400"/>
        <w:jc w:val="both"/>
      </w:pPr>
      <w:r>
        <w:rPr>
          <w:rStyle w:val="s0"/>
        </w:rPr>
        <w:t>2-1. Акцизделетін тауарларды Кеден одағына мүше мемлекеттің аумағына</w:t>
      </w:r>
      <w:r>
        <w:rPr>
          <w:rStyle w:val="s0"/>
        </w:rPr>
        <w:t xml:space="preserve"> экспорттаған кезде осы Кодекстің</w:t>
      </w:r>
      <w:r>
        <w:rPr>
          <w:rStyle w:val="s0"/>
        </w:rPr>
        <w:t xml:space="preserve"> </w:t>
      </w:r>
      <w:hyperlink r:id="rId5380" w:anchor="sub_id=2810300" w:history="1">
        <w:r>
          <w:rPr>
            <w:rStyle w:val="a3"/>
          </w:rPr>
          <w:t>281-бабының 3-тармағына</w:t>
        </w:r>
      </w:hyperlink>
      <w:r>
        <w:rPr>
          <w:rStyle w:val="s0"/>
        </w:rPr>
        <w:t xml:space="preserve"> </w:t>
      </w:r>
      <w:r>
        <w:rPr>
          <w:rStyle w:val="s0"/>
        </w:rPr>
        <w:t xml:space="preserve">сәйкес акциздер төлеуден босатудың негізділігін растау үшін салық төлеуші орналасқан жері бойынша салық органына </w:t>
      </w:r>
      <w:r>
        <w:rPr>
          <w:rStyle w:val="s0"/>
        </w:rPr>
        <w:t>акциз жөніндегі декларациямен бір мезгілде осы Кодекстің</w:t>
      </w:r>
      <w:r>
        <w:rPr>
          <w:rStyle w:val="s0"/>
        </w:rPr>
        <w:t xml:space="preserve"> </w:t>
      </w:r>
      <w:hyperlink r:id="rId5381" w:anchor="sub_id=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r:id="rId5382" w:anchor="sub_id=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86032E">
      <w:pPr>
        <w:ind w:firstLine="400"/>
        <w:jc w:val="both"/>
      </w:pPr>
      <w:r>
        <w:rPr>
          <w:rStyle w:val="s0"/>
        </w:rPr>
        <w:t xml:space="preserve">Бұл ретте салық төлеуші акциз жөніндегі декларацияны қоспағанда, көрсетілген құжаттарды операция жасалған күннен бастап күнтізбелік бір жүз </w:t>
      </w:r>
      <w:r>
        <w:rPr>
          <w:rStyle w:val="s0"/>
        </w:rPr>
        <w:t>сексен күн ішінде салық органына табыс етуге құқылы.</w:t>
      </w:r>
    </w:p>
    <w:p w:rsidR="00000000" w:rsidRDefault="0086032E">
      <w:pPr>
        <w:jc w:val="both"/>
      </w:pPr>
      <w:r>
        <w:rPr>
          <w:rStyle w:val="s3"/>
        </w:rPr>
        <w:t>2013.05.12. № 152-V ҚР</w:t>
      </w:r>
      <w:r>
        <w:rPr>
          <w:rStyle w:val="s3"/>
        </w:rPr>
        <w:t xml:space="preserve"> </w:t>
      </w:r>
      <w:hyperlink r:id="rId5383" w:anchor="sub_id=288"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2-2. Салық ор</w:t>
      </w:r>
      <w:r>
        <w:rPr>
          <w:rStyle w:val="s0"/>
        </w:rPr>
        <w:t>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құжат</w:t>
      </w:r>
      <w:r>
        <w:rPr>
          <w:rStyle w:val="s0"/>
        </w:rPr>
        <w:t xml:space="preserve">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86032E">
      <w:pPr>
        <w:jc w:val="both"/>
      </w:pPr>
      <w:r>
        <w:rPr>
          <w:rStyle w:val="s3"/>
        </w:rPr>
        <w:t>2010.30.06. № 297-ІV ҚР</w:t>
      </w:r>
      <w:r>
        <w:rPr>
          <w:rStyle w:val="s3"/>
        </w:rPr>
        <w:t xml:space="preserve"> </w:t>
      </w:r>
      <w:hyperlink r:id="rId5384" w:anchor="sub_id=668" w:history="1">
        <w:r>
          <w:rPr>
            <w:rStyle w:val="a3"/>
            <w:i/>
            <w:iCs/>
            <w:bdr w:val="none" w:sz="0" w:space="0" w:color="auto" w:frame="1"/>
          </w:rPr>
          <w:t>Заңымен</w:t>
        </w:r>
      </w:hyperlink>
      <w:r>
        <w:rPr>
          <w:rStyle w:val="s3"/>
        </w:rPr>
        <w:t xml:space="preserve"> </w:t>
      </w:r>
      <w:r>
        <w:rPr>
          <w:rStyle w:val="s3"/>
        </w:rPr>
        <w:t>3-тарм</w:t>
      </w:r>
      <w:r>
        <w:rPr>
          <w:rStyle w:val="s3"/>
        </w:rPr>
        <w:t>ақ өзгертілді (2010 ж. 1 шілдеден бастап қолданысқа енгізілді) (</w:t>
      </w:r>
      <w:hyperlink r:id="rId5385" w:anchor="sub_id=288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Акцизделетін тауарларды экспортқа өткізу осы баптың 1, 2 және 2-1-тармақтарына сәйкес раст</w:t>
      </w:r>
      <w:r>
        <w:rPr>
          <w:rStyle w:val="s0"/>
        </w:rPr>
        <w:t>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86032E">
      <w:pPr>
        <w:jc w:val="both"/>
      </w:pPr>
      <w:r>
        <w:rPr>
          <w:rStyle w:val="s3"/>
        </w:rPr>
        <w:t>2010.30.06. № 297-ІV ҚР</w:t>
      </w:r>
      <w:r>
        <w:rPr>
          <w:rStyle w:val="s3"/>
        </w:rPr>
        <w:t xml:space="preserve"> </w:t>
      </w:r>
      <w:hyperlink r:id="rId5386" w:anchor="sub_id=668"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86032E">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w:t>
      </w:r>
      <w:r>
        <w:rPr>
          <w:rStyle w:val="s0"/>
        </w:rPr>
        <w:t>нген акциздер сомалары осы Кодекстің</w:t>
      </w:r>
      <w:r>
        <w:rPr>
          <w:rStyle w:val="s0"/>
        </w:rPr>
        <w:t xml:space="preserve"> </w:t>
      </w:r>
      <w:hyperlink r:id="rId5387" w:anchor="sub_id=5990000" w:history="1">
        <w:r>
          <w:rPr>
            <w:rStyle w:val="a3"/>
          </w:rPr>
          <w:t>599</w:t>
        </w:r>
      </w:hyperlink>
      <w:r>
        <w:rPr>
          <w:rStyle w:val="s0"/>
        </w:rPr>
        <w:t xml:space="preserve"> </w:t>
      </w:r>
      <w:r>
        <w:rPr>
          <w:rStyle w:val="s0"/>
        </w:rPr>
        <w:t>және</w:t>
      </w:r>
      <w:r>
        <w:rPr>
          <w:rStyle w:val="s0"/>
        </w:rPr>
        <w:t xml:space="preserve"> </w:t>
      </w:r>
      <w:hyperlink r:id="rId5388" w:anchor="sub_id=6020000" w:history="1">
        <w:r>
          <w:rPr>
            <w:rStyle w:val="a3"/>
          </w:rPr>
          <w:t>602-баптарына</w:t>
        </w:r>
      </w:hyperlink>
      <w:r>
        <w:rPr>
          <w:rStyle w:val="s0"/>
        </w:rPr>
        <w:t xml:space="preserve"> </w:t>
      </w:r>
      <w:r>
        <w:rPr>
          <w:rStyle w:val="s0"/>
        </w:rPr>
        <w:t>сәйкес есепке жатқызуға жә</w:t>
      </w:r>
      <w:r>
        <w:rPr>
          <w:rStyle w:val="s0"/>
        </w:rPr>
        <w:t>не қайтаруға жатады.</w:t>
      </w:r>
    </w:p>
    <w:p w:rsidR="00000000" w:rsidRDefault="0086032E">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86032E">
      <w:pPr>
        <w:ind w:firstLine="400"/>
        <w:jc w:val="both"/>
      </w:pPr>
      <w:r>
        <w:t> </w:t>
      </w:r>
    </w:p>
    <w:p w:rsidR="00000000" w:rsidRDefault="0086032E">
      <w:pPr>
        <w:ind w:firstLine="400"/>
        <w:jc w:val="both"/>
      </w:pPr>
      <w:bookmarkStart w:id="355" w:name="SUB2890000"/>
      <w:bookmarkEnd w:id="355"/>
      <w:r>
        <w:rPr>
          <w:rStyle w:val="s0"/>
          <w:b/>
          <w:bCs/>
        </w:rPr>
        <w:t>289-бап. Акциз сомасын есептеу</w:t>
      </w:r>
      <w:r>
        <w:rPr>
          <w:rStyle w:val="s0"/>
        </w:rPr>
        <w:t xml:space="preserve"> </w:t>
      </w:r>
    </w:p>
    <w:p w:rsidR="00000000" w:rsidRDefault="0086032E">
      <w:pPr>
        <w:ind w:firstLine="400"/>
        <w:jc w:val="both"/>
      </w:pPr>
      <w:r>
        <w:rPr>
          <w:rStyle w:val="s0"/>
        </w:rPr>
        <w:t>Акциз сомасын есептеу бел</w:t>
      </w:r>
      <w:r>
        <w:rPr>
          <w:rStyle w:val="s0"/>
        </w:rPr>
        <w:t>гіленген акциз мөлшерлемесін салық базасына қолдану арқылы жүргізіледі.</w:t>
      </w:r>
      <w:r>
        <w:rPr>
          <w:rStyle w:val="s0"/>
        </w:rPr>
        <w:t xml:space="preserve"> </w:t>
      </w:r>
    </w:p>
    <w:p w:rsidR="00000000" w:rsidRDefault="0086032E">
      <w:pPr>
        <w:ind w:firstLine="400"/>
        <w:jc w:val="both"/>
      </w:pPr>
      <w:r>
        <w:rPr>
          <w:rStyle w:val="s0"/>
        </w:rPr>
        <w:t> </w:t>
      </w:r>
    </w:p>
    <w:p w:rsidR="00000000" w:rsidRDefault="0086032E">
      <w:pPr>
        <w:jc w:val="both"/>
      </w:pPr>
      <w:bookmarkStart w:id="356" w:name="SUB2900000"/>
      <w:bookmarkEnd w:id="356"/>
      <w:r>
        <w:rPr>
          <w:rStyle w:val="s3"/>
        </w:rPr>
        <w:t>2010.30.06. № 297-ІV ҚР</w:t>
      </w:r>
      <w:r>
        <w:rPr>
          <w:rStyle w:val="s3"/>
        </w:rPr>
        <w:t xml:space="preserve"> </w:t>
      </w:r>
      <w:hyperlink r:id="rId5389"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390" w:anchor="sub_id=2900000" w:history="1">
        <w:r>
          <w:rPr>
            <w:rStyle w:val="a3"/>
            <w:i/>
            <w:iCs/>
            <w:bdr w:val="none" w:sz="0" w:space="0" w:color="auto" w:frame="1"/>
          </w:rPr>
          <w:t>бұр.ред.қара</w:t>
        </w:r>
      </w:hyperlink>
      <w:r>
        <w:rPr>
          <w:rStyle w:val="s3"/>
        </w:rPr>
        <w:t>); 2012.26.12. № 61-V ҚР</w:t>
      </w:r>
      <w:r>
        <w:rPr>
          <w:rStyle w:val="s3"/>
        </w:rPr>
        <w:t xml:space="preserve"> </w:t>
      </w:r>
      <w:hyperlink r:id="rId5391" w:anchor="sub_id=2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392" w:anchor="sub_id=2900000" w:history="1">
        <w:r>
          <w:rPr>
            <w:rStyle w:val="a3"/>
            <w:i/>
            <w:iCs/>
            <w:bdr w:val="none" w:sz="0" w:space="0" w:color="auto" w:frame="1"/>
          </w:rPr>
          <w:t>бұр.ред.қара</w:t>
        </w:r>
      </w:hyperlink>
      <w:r>
        <w:rPr>
          <w:rStyle w:val="s3"/>
        </w:rPr>
        <w:t>) 290-бап өзгертілді</w:t>
      </w:r>
    </w:p>
    <w:p w:rsidR="00000000" w:rsidRDefault="0086032E">
      <w:pPr>
        <w:ind w:firstLine="400"/>
        <w:jc w:val="both"/>
      </w:pPr>
      <w:r>
        <w:rPr>
          <w:rStyle w:val="s0"/>
          <w:b/>
          <w:bCs/>
        </w:rPr>
        <w:t>290-бап</w:t>
      </w:r>
      <w:r>
        <w:rPr>
          <w:rStyle w:val="s0"/>
        </w:rPr>
        <w:t xml:space="preserve">. </w:t>
      </w:r>
      <w:r>
        <w:rPr>
          <w:rStyle w:val="s0"/>
          <w:b/>
          <w:bCs/>
        </w:rPr>
        <w:t>Салық базасын түзету</w:t>
      </w:r>
    </w:p>
    <w:p w:rsidR="00000000" w:rsidRDefault="0086032E">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86032E">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w:t>
      </w:r>
      <w:r>
        <w:rPr>
          <w:rStyle w:val="s0"/>
        </w:rPr>
        <w:t>йтару жағдайларын растайтын басқа да құжаттардың негізінде жүргізіледі.</w:t>
      </w:r>
    </w:p>
    <w:p w:rsidR="00000000" w:rsidRDefault="0086032E">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5393" w:anchor="sub_id=276230000" w:history="1">
        <w:r>
          <w:rPr>
            <w:rStyle w:val="a3"/>
          </w:rPr>
          <w:t>276-23-бабының 1 - 3-тармақтарына</w:t>
        </w:r>
      </w:hyperlink>
      <w:r>
        <w:rPr>
          <w:rStyle w:val="s0"/>
        </w:rPr>
        <w:t xml:space="preserve"> </w:t>
      </w:r>
      <w:r>
        <w:rPr>
          <w:rStyle w:val="s0"/>
        </w:rPr>
        <w:t>сәйкес жүргізіледі.</w:t>
      </w:r>
    </w:p>
    <w:p w:rsidR="00000000" w:rsidRDefault="0086032E">
      <w:pPr>
        <w:jc w:val="both"/>
      </w:pPr>
      <w:r>
        <w:rPr>
          <w:rStyle w:val="s3"/>
        </w:rPr>
        <w:t>2012.26.12. № 61-V ҚР</w:t>
      </w:r>
      <w:r>
        <w:rPr>
          <w:rStyle w:val="s3"/>
        </w:rPr>
        <w:t xml:space="preserve"> </w:t>
      </w:r>
      <w:hyperlink r:id="rId5394" w:anchor="sub_id=290" w:history="1">
        <w:r>
          <w:rPr>
            <w:rStyle w:val="a3"/>
            <w:i/>
            <w:iCs/>
            <w:bdr w:val="none" w:sz="0" w:space="0" w:color="auto" w:frame="1"/>
          </w:rPr>
          <w:t>Заңымен</w:t>
        </w:r>
      </w:hyperlink>
      <w:r>
        <w:rPr>
          <w:rStyle w:val="s3"/>
        </w:rPr>
        <w:t xml:space="preserve"> </w:t>
      </w:r>
      <w:r>
        <w:rPr>
          <w:rStyle w:val="s3"/>
        </w:rPr>
        <w:t>2-тармақпен толықтырылды (2013 ж. 1 қаңтардан бастап қолданысқа енгізі</w:t>
      </w:r>
      <w:r>
        <w:rPr>
          <w:rStyle w:val="s3"/>
        </w:rPr>
        <w:t>лді)</w:t>
      </w:r>
      <w:r>
        <w:rPr>
          <w:rStyle w:val="s3"/>
        </w:rPr>
        <w:t xml:space="preserve"> </w:t>
      </w:r>
    </w:p>
    <w:p w:rsidR="00000000" w:rsidRDefault="0086032E">
      <w:pPr>
        <w:ind w:firstLine="400"/>
        <w:jc w:val="both"/>
      </w:pPr>
      <w:r>
        <w:rPr>
          <w:rStyle w:val="s0"/>
        </w:rPr>
        <w:t>2. Осы Кодекстің</w:t>
      </w:r>
      <w:r>
        <w:rPr>
          <w:rStyle w:val="s0"/>
        </w:rPr>
        <w:t xml:space="preserve"> </w:t>
      </w:r>
      <w:hyperlink r:id="rId5395"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w:t>
      </w:r>
      <w:r>
        <w:rPr>
          <w:rStyle w:val="s0"/>
        </w:rPr>
        <w:t>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86032E">
      <w:pPr>
        <w:ind w:firstLine="400"/>
        <w:jc w:val="both"/>
      </w:pPr>
      <w:r>
        <w:rPr>
          <w:rStyle w:val="s0"/>
        </w:rPr>
        <w:t>Осы тармақта көзделген салық базасын түзету осындай акцизделетін тауар экспортқ</w:t>
      </w:r>
      <w:r>
        <w:rPr>
          <w:rStyle w:val="s0"/>
        </w:rPr>
        <w:t>а өткізілген салық кезеңінде жүргізіледі.</w:t>
      </w:r>
      <w:r>
        <w:rPr>
          <w:rStyle w:val="s0"/>
        </w:rPr>
        <w:t xml:space="preserve"> </w:t>
      </w:r>
    </w:p>
    <w:p w:rsidR="00000000" w:rsidRDefault="0086032E">
      <w:pPr>
        <w:ind w:firstLine="400"/>
        <w:jc w:val="both"/>
      </w:pPr>
      <w:r>
        <w:rPr>
          <w:rStyle w:val="s0"/>
        </w:rPr>
        <w:t>Бұл ретте осы түзету ескеріле отырып, салық базасының теріс мәні болуы мүмкін.</w:t>
      </w:r>
    </w:p>
    <w:p w:rsidR="00000000" w:rsidRDefault="0086032E">
      <w:pPr>
        <w:jc w:val="both"/>
      </w:pPr>
      <w:r>
        <w:t> </w:t>
      </w:r>
    </w:p>
    <w:p w:rsidR="00000000" w:rsidRDefault="0086032E">
      <w:pPr>
        <w:ind w:firstLine="400"/>
        <w:jc w:val="both"/>
      </w:pPr>
      <w:bookmarkStart w:id="357" w:name="SUB2910000"/>
      <w:bookmarkEnd w:id="357"/>
      <w:r>
        <w:rPr>
          <w:rStyle w:val="s0"/>
          <w:b/>
          <w:bCs/>
        </w:rPr>
        <w:t>291-бап. Салықтан шегерім жасау</w:t>
      </w:r>
      <w:r>
        <w:rPr>
          <w:rStyle w:val="s0"/>
        </w:rPr>
        <w:t xml:space="preserve"> </w:t>
      </w:r>
    </w:p>
    <w:p w:rsidR="00000000" w:rsidRDefault="0086032E">
      <w:pPr>
        <w:ind w:firstLine="400"/>
        <w:jc w:val="both"/>
      </w:pPr>
      <w:r>
        <w:rPr>
          <w:rStyle w:val="s0"/>
        </w:rPr>
        <w:t>1. Салық төлеушінің осы Кодекстің</w:t>
      </w:r>
      <w:r>
        <w:rPr>
          <w:rStyle w:val="s0"/>
        </w:rPr>
        <w:t xml:space="preserve"> </w:t>
      </w:r>
      <w:hyperlink r:id="rId5396" w:anchor="sub_id=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86032E">
      <w:pPr>
        <w:jc w:val="both"/>
      </w:pPr>
      <w:r>
        <w:rPr>
          <w:rStyle w:val="s3"/>
        </w:rPr>
        <w:t>2010.30.06. № 297-ІV ҚР</w:t>
      </w:r>
      <w:r>
        <w:rPr>
          <w:rStyle w:val="s3"/>
        </w:rPr>
        <w:t xml:space="preserve"> </w:t>
      </w:r>
      <w:hyperlink r:id="rId5397" w:anchor="sub_id=670" w:history="1">
        <w:r>
          <w:rPr>
            <w:rStyle w:val="a3"/>
            <w:i/>
            <w:iCs/>
            <w:bdr w:val="none" w:sz="0" w:space="0" w:color="auto" w:frame="1"/>
          </w:rPr>
          <w:t>Заңымен</w:t>
        </w:r>
      </w:hyperlink>
      <w:r>
        <w:rPr>
          <w:rStyle w:val="s3"/>
        </w:rPr>
        <w:t xml:space="preserve"> </w:t>
      </w:r>
      <w:r>
        <w:rPr>
          <w:rStyle w:val="s3"/>
        </w:rPr>
        <w:t>2-тармақ өзгертілді (20</w:t>
      </w:r>
      <w:r>
        <w:rPr>
          <w:rStyle w:val="s3"/>
        </w:rPr>
        <w:t>10 ж. 1 шілдеден бастап қолданысқа енгізілді) (</w:t>
      </w:r>
      <w:hyperlink r:id="rId5398" w:anchor="sub_id=291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Осы бапқа сәйкес басқа акцизделетін тауарларды өндіру үшін негізгі шикізат ретінде пайдаланылған акцизделет</w:t>
      </w:r>
      <w:r>
        <w:rPr>
          <w:rStyle w:val="s0"/>
        </w:rPr>
        <w:t>ін тауарлар бойынша Қазақстан Республикасында төленген акциз сомалары шегерімге жатады.</w:t>
      </w:r>
    </w:p>
    <w:p w:rsidR="00000000" w:rsidRDefault="0086032E">
      <w:pPr>
        <w:ind w:firstLine="400"/>
        <w:jc w:val="both"/>
      </w:pPr>
      <w:r>
        <w:rPr>
          <w:rStyle w:val="s0"/>
        </w:rPr>
        <w:t>3. Мыналар:</w:t>
      </w:r>
    </w:p>
    <w:p w:rsidR="00000000" w:rsidRDefault="0086032E">
      <w:pPr>
        <w:jc w:val="both"/>
      </w:pPr>
      <w:r>
        <w:rPr>
          <w:rStyle w:val="s3"/>
        </w:rPr>
        <w:t>2010.30.06. № 297-ІV ҚР</w:t>
      </w:r>
      <w:r>
        <w:rPr>
          <w:rStyle w:val="s3"/>
        </w:rPr>
        <w:t xml:space="preserve"> </w:t>
      </w:r>
      <w:hyperlink r:id="rId5399" w:anchor="sub_id=670" w:history="1">
        <w:r>
          <w:rPr>
            <w:rStyle w:val="a3"/>
            <w:i/>
            <w:iCs/>
            <w:bdr w:val="none" w:sz="0" w:space="0" w:color="auto" w:frame="1"/>
          </w:rPr>
          <w:t>Заңымен</w:t>
        </w:r>
      </w:hyperlink>
      <w:r>
        <w:rPr>
          <w:rStyle w:val="s3"/>
        </w:rPr>
        <w:t xml:space="preserve"> </w:t>
      </w:r>
      <w:r>
        <w:rPr>
          <w:rStyle w:val="s3"/>
        </w:rPr>
        <w:t xml:space="preserve">1) тармақша өзгертілді (2010 ж. 1 шілдеден </w:t>
      </w:r>
      <w:r>
        <w:rPr>
          <w:rStyle w:val="s3"/>
        </w:rPr>
        <w:t>бастап қолданысқа енгізілді) (</w:t>
      </w:r>
      <w:hyperlink r:id="rId5400" w:anchor="sub_id=29103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w:t>
      </w:r>
      <w:r>
        <w:rPr>
          <w:rStyle w:val="s0"/>
        </w:rPr>
        <w:t>ң</w:t>
      </w:r>
      <w:r>
        <w:rPr>
          <w:rStyle w:val="s0"/>
        </w:rPr>
        <w:t xml:space="preserve"> аумағында;</w:t>
      </w:r>
    </w:p>
    <w:p w:rsidR="00000000" w:rsidRDefault="0086032E">
      <w:pPr>
        <w:ind w:firstLine="400"/>
        <w:jc w:val="both"/>
      </w:pPr>
      <w:r>
        <w:rPr>
          <w:rStyle w:val="s0"/>
        </w:rPr>
        <w:t>2) өзі өндірген акцизделетін шикізат үшін;</w:t>
      </w:r>
    </w:p>
    <w:p w:rsidR="00000000" w:rsidRDefault="0086032E">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86032E">
      <w:pPr>
        <w:ind w:firstLine="400"/>
        <w:jc w:val="both"/>
      </w:pPr>
      <w:r>
        <w:rPr>
          <w:rStyle w:val="s0"/>
        </w:rPr>
        <w:t>Спирттің барлық түрлеріне, шикі мұнайға, газ конденсатына акциз сома</w:t>
      </w:r>
      <w:r>
        <w:rPr>
          <w:rStyle w:val="s0"/>
        </w:rPr>
        <w:t>лары шегерімге жатпайды.</w:t>
      </w:r>
    </w:p>
    <w:p w:rsidR="00000000" w:rsidRDefault="0086032E">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86032E">
      <w:pPr>
        <w:ind w:firstLine="400"/>
        <w:jc w:val="both"/>
      </w:pPr>
      <w:r>
        <w:rPr>
          <w:rStyle w:val="s0"/>
        </w:rPr>
        <w:t>5. Қазақстан Республикасының аумағында акцизделетін шикізатты сатып алу кезі</w:t>
      </w:r>
      <w:r>
        <w:rPr>
          <w:rStyle w:val="s0"/>
        </w:rPr>
        <w:t>нде төленген акциз сомаларының шегерімі мынадай құжаттар:</w:t>
      </w:r>
    </w:p>
    <w:p w:rsidR="00000000" w:rsidRDefault="0086032E">
      <w:pPr>
        <w:ind w:firstLine="400"/>
        <w:jc w:val="both"/>
      </w:pPr>
      <w:r>
        <w:rPr>
          <w:rStyle w:val="s0"/>
        </w:rPr>
        <w:t>1) акцизделетін шикізатты сатып алу-сату шарты;</w:t>
      </w:r>
    </w:p>
    <w:p w:rsidR="00000000" w:rsidRDefault="0086032E">
      <w:pPr>
        <w:jc w:val="both"/>
      </w:pPr>
      <w:r>
        <w:rPr>
          <w:rStyle w:val="s3"/>
        </w:rPr>
        <w:t>2010.30.06. № 297-ІV ҚР</w:t>
      </w:r>
      <w:r>
        <w:rPr>
          <w:rStyle w:val="s3"/>
        </w:rPr>
        <w:t xml:space="preserve"> </w:t>
      </w:r>
      <w:hyperlink r:id="rId5401"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w:t>
      </w:r>
      <w:r>
        <w:rPr>
          <w:rStyle w:val="s3"/>
        </w:rPr>
        <w:t>деден бастап қолданысқа енгізілді) (</w:t>
      </w:r>
      <w:hyperlink r:id="rId5402" w:anchor="sub_id=29105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w:t>
      </w:r>
      <w:r>
        <w:rPr>
          <w:rStyle w:val="s0"/>
        </w:rPr>
        <w:t xml:space="preserve"> отырып, кіріс-кассалық ордерге түбіртек;</w:t>
      </w:r>
    </w:p>
    <w:p w:rsidR="00000000" w:rsidRDefault="0086032E">
      <w:pPr>
        <w:ind w:firstLine="400"/>
        <w:jc w:val="both"/>
      </w:pPr>
      <w:r>
        <w:rPr>
          <w:rStyle w:val="s0"/>
        </w:rPr>
        <w:t>3) акцизделетін шикізат ұсынудың тауар-көлік жүкқұжаттары;</w:t>
      </w:r>
    </w:p>
    <w:p w:rsidR="00000000" w:rsidRDefault="0086032E">
      <w:pPr>
        <w:ind w:firstLine="400"/>
        <w:jc w:val="both"/>
      </w:pPr>
      <w:r>
        <w:rPr>
          <w:rStyle w:val="s0"/>
        </w:rPr>
        <w:t>4) акциздің сомасы бөлек жазып көрсетілген шот-фактура;</w:t>
      </w:r>
    </w:p>
    <w:p w:rsidR="00000000" w:rsidRDefault="0086032E">
      <w:pPr>
        <w:jc w:val="both"/>
      </w:pPr>
      <w:r>
        <w:rPr>
          <w:rStyle w:val="s3"/>
        </w:rPr>
        <w:t>2010.30.06. № 297-ІV ҚР</w:t>
      </w:r>
      <w:r>
        <w:rPr>
          <w:rStyle w:val="s3"/>
        </w:rPr>
        <w:t xml:space="preserve"> </w:t>
      </w:r>
      <w:hyperlink r:id="rId5403" w:anchor="sub_id=67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404" w:anchor="sub_id=2910505"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купаж парақтары (алкоголь өнімін өндіру кезінде);</w:t>
      </w:r>
    </w:p>
    <w:p w:rsidR="00000000" w:rsidRDefault="0086032E">
      <w:pPr>
        <w:ind w:firstLine="400"/>
        <w:jc w:val="both"/>
      </w:pPr>
      <w:r>
        <w:rPr>
          <w:rStyle w:val="s0"/>
        </w:rPr>
        <w:t>6) өндірісте акци</w:t>
      </w:r>
      <w:r>
        <w:rPr>
          <w:rStyle w:val="s0"/>
        </w:rPr>
        <w:t>зделетін шикізатты есептен шығару актісі болған кезде жүзеге асырылады.</w:t>
      </w:r>
    </w:p>
    <w:p w:rsidR="00000000" w:rsidRDefault="0086032E">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86032E">
      <w:pPr>
        <w:ind w:firstLine="400"/>
        <w:jc w:val="both"/>
      </w:pPr>
      <w:r>
        <w:rPr>
          <w:rStyle w:val="s0"/>
        </w:rPr>
        <w:t>1) төлем құжаттары немесе акциздің бюджетке төленгенін растайтын өзге де құжаттар;</w:t>
      </w:r>
    </w:p>
    <w:p w:rsidR="00000000" w:rsidRDefault="0086032E">
      <w:pPr>
        <w:jc w:val="both"/>
      </w:pPr>
      <w:r>
        <w:rPr>
          <w:rStyle w:val="s3"/>
        </w:rPr>
        <w:t>201</w:t>
      </w:r>
      <w:r>
        <w:rPr>
          <w:rStyle w:val="s3"/>
        </w:rPr>
        <w:t>0.30.06. № 297-ІV ҚР</w:t>
      </w:r>
      <w:r>
        <w:rPr>
          <w:rStyle w:val="s3"/>
        </w:rPr>
        <w:t xml:space="preserve"> </w:t>
      </w:r>
      <w:hyperlink r:id="rId5405"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406" w:anchor="sub_id=29106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купаж парақтары (алкоголь өнімін өндіру кезінде);</w:t>
      </w:r>
    </w:p>
    <w:p w:rsidR="00000000" w:rsidRDefault="0086032E">
      <w:pPr>
        <w:ind w:firstLine="400"/>
        <w:jc w:val="both"/>
      </w:pPr>
      <w:r>
        <w:rPr>
          <w:rStyle w:val="s0"/>
        </w:rPr>
        <w:t>3) өндірісте акцизделетін шикізатты есептен шығару актісі болған кезде жүзеге асырылады.</w:t>
      </w:r>
    </w:p>
    <w:p w:rsidR="00000000" w:rsidRDefault="0086032E">
      <w:pPr>
        <w:jc w:val="both"/>
      </w:pPr>
      <w:r>
        <w:rPr>
          <w:rStyle w:val="s3"/>
        </w:rPr>
        <w:t>2010.30.06. № 297-ІV ҚР</w:t>
      </w:r>
      <w:r>
        <w:rPr>
          <w:rStyle w:val="s3"/>
        </w:rPr>
        <w:t xml:space="preserve"> </w:t>
      </w:r>
      <w:hyperlink r:id="rId5407" w:anchor="sub_id=670" w:history="1">
        <w:r>
          <w:rPr>
            <w:rStyle w:val="a3"/>
            <w:i/>
            <w:iCs/>
            <w:bdr w:val="none" w:sz="0" w:space="0" w:color="auto" w:frame="1"/>
          </w:rPr>
          <w:t>Заңымен</w:t>
        </w:r>
      </w:hyperlink>
      <w:r>
        <w:rPr>
          <w:rStyle w:val="s3"/>
        </w:rPr>
        <w:t xml:space="preserve"> </w:t>
      </w:r>
      <w:r>
        <w:rPr>
          <w:rStyle w:val="s3"/>
        </w:rPr>
        <w:t>7-тармақ өзгертілді (2010 ж. 1 шілдеден бастап қолданысқа енгізілді) (</w:t>
      </w:r>
      <w:hyperlink r:id="rId5408" w:anchor="sub_id=29107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7. Қазақстан Республикасының аумағына акцизделетін шикізаттың </w:t>
      </w:r>
      <w:r>
        <w:rPr>
          <w:rStyle w:val="s0"/>
        </w:rPr>
        <w:t>импорты кезінде Қазақстан Республикасында төленген акциз сомаларының шегерімі мынадай құжаттар:</w:t>
      </w:r>
    </w:p>
    <w:p w:rsidR="00000000" w:rsidRDefault="0086032E">
      <w:pPr>
        <w:ind w:firstLine="400"/>
        <w:jc w:val="both"/>
      </w:pPr>
      <w:r>
        <w:rPr>
          <w:rStyle w:val="s0"/>
        </w:rPr>
        <w:t>1) акцизделетін шикізатты сатып алу-сату шарты;</w:t>
      </w:r>
    </w:p>
    <w:p w:rsidR="00000000" w:rsidRDefault="0086032E">
      <w:pPr>
        <w:jc w:val="both"/>
      </w:pPr>
      <w:r>
        <w:rPr>
          <w:rStyle w:val="s3"/>
        </w:rPr>
        <w:t>2010.30.06. № 297-ІV ҚР</w:t>
      </w:r>
      <w:r>
        <w:rPr>
          <w:rStyle w:val="s3"/>
        </w:rPr>
        <w:t xml:space="preserve"> </w:t>
      </w:r>
      <w:hyperlink r:id="rId5409"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410" w:anchor="sub_id=29107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төлем құжаттары немесе кедендік декларациялау кезінде акциздің бюджетке төленген</w:t>
      </w:r>
      <w:r>
        <w:rPr>
          <w:rStyle w:val="s0"/>
        </w:rPr>
        <w:t>ін растайтын өзге де құжаттар;</w:t>
      </w:r>
    </w:p>
    <w:p w:rsidR="00000000" w:rsidRDefault="0086032E">
      <w:pPr>
        <w:jc w:val="both"/>
      </w:pPr>
      <w:r>
        <w:rPr>
          <w:rStyle w:val="s3"/>
        </w:rPr>
        <w:t>2010.30.06. № 297-ІV ҚР</w:t>
      </w:r>
      <w:r>
        <w:rPr>
          <w:rStyle w:val="s3"/>
        </w:rPr>
        <w:t xml:space="preserve"> </w:t>
      </w:r>
      <w:hyperlink r:id="rId5411" w:anchor="sub_id=67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412" w:anchor="sub_id=2910703" w:history="1">
        <w:r>
          <w:rPr>
            <w:rStyle w:val="a3"/>
            <w:i/>
            <w:iCs/>
            <w:bdr w:val="none" w:sz="0" w:space="0" w:color="auto" w:frame="1"/>
          </w:rPr>
          <w:t>бұр.ред.қара</w:t>
        </w:r>
      </w:hyperlink>
      <w:r>
        <w:rPr>
          <w:rStyle w:val="s3"/>
        </w:rPr>
        <w:t>); 2014.28.11. № 257-V ҚР</w:t>
      </w:r>
      <w:r>
        <w:rPr>
          <w:rStyle w:val="s3"/>
        </w:rPr>
        <w:t xml:space="preserve"> </w:t>
      </w:r>
      <w:hyperlink r:id="rId5413" w:anchor="sub_id=2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414" w:anchor="sub_id=2910703" w:history="1">
        <w:r>
          <w:rPr>
            <w:rStyle w:val="a3"/>
            <w:i/>
            <w:iCs/>
            <w:bdr w:val="none" w:sz="0" w:space="0" w:color="auto" w:frame="1"/>
          </w:rPr>
          <w:t>бұр.ред.қара</w:t>
        </w:r>
      </w:hyperlink>
      <w:r>
        <w:rPr>
          <w:rStyle w:val="s3"/>
        </w:rPr>
        <w:t>) 3) тармақша жаңа редакцияда</w:t>
      </w:r>
    </w:p>
    <w:p w:rsidR="00000000" w:rsidRDefault="0086032E">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акцизделетін шикізатқа арналған т</w:t>
      </w:r>
      <w:r>
        <w:rPr>
          <w:rStyle w:val="s0"/>
        </w:rPr>
        <w:t>ауарлар декларациясы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86032E">
      <w:pPr>
        <w:jc w:val="both"/>
      </w:pPr>
      <w:r>
        <w:rPr>
          <w:rStyle w:val="s3"/>
        </w:rPr>
        <w:t>2010.30.06. № 297-ІV ҚР</w:t>
      </w:r>
      <w:r>
        <w:rPr>
          <w:rStyle w:val="s3"/>
        </w:rPr>
        <w:t xml:space="preserve"> </w:t>
      </w:r>
      <w:hyperlink r:id="rId5415" w:anchor="sub_id=670"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5416" w:anchor="sub_id=2910704"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купаж парақтары (алкоголь өнімін өнд</w:t>
      </w:r>
      <w:r>
        <w:rPr>
          <w:rStyle w:val="s0"/>
        </w:rPr>
        <w:t>іру кезінде);</w:t>
      </w:r>
    </w:p>
    <w:p w:rsidR="00000000" w:rsidRDefault="0086032E">
      <w:pPr>
        <w:ind w:firstLine="400"/>
        <w:jc w:val="both"/>
      </w:pPr>
      <w:r>
        <w:rPr>
          <w:rStyle w:val="s0"/>
        </w:rPr>
        <w:t>5) өндірісте акцизделетін шикізатты есептен шығару актісі болған кезде жүзеге асырылады.</w:t>
      </w:r>
    </w:p>
    <w:p w:rsidR="00000000" w:rsidRDefault="0086032E">
      <w:pPr>
        <w:jc w:val="both"/>
      </w:pPr>
      <w:r>
        <w:rPr>
          <w:rStyle w:val="s3"/>
        </w:rPr>
        <w:t>2010.30.06. № 297-ІV ҚР</w:t>
      </w:r>
      <w:r>
        <w:rPr>
          <w:rStyle w:val="s3"/>
        </w:rPr>
        <w:t xml:space="preserve"> </w:t>
      </w:r>
      <w:hyperlink r:id="rId5417" w:anchor="sub_id=670" w:history="1">
        <w:r>
          <w:rPr>
            <w:rStyle w:val="a3"/>
            <w:i/>
            <w:iCs/>
            <w:bdr w:val="none" w:sz="0" w:space="0" w:color="auto" w:frame="1"/>
          </w:rPr>
          <w:t>Заңымен</w:t>
        </w:r>
      </w:hyperlink>
      <w:r>
        <w:rPr>
          <w:rStyle w:val="s3"/>
        </w:rPr>
        <w:t xml:space="preserve"> </w:t>
      </w:r>
      <w:r>
        <w:rPr>
          <w:rStyle w:val="s3"/>
        </w:rPr>
        <w:t xml:space="preserve">8-тармақ өзгертілді (2010 ж. 1 шілдеден </w:t>
      </w:r>
      <w:r>
        <w:rPr>
          <w:rStyle w:val="s3"/>
        </w:rPr>
        <w:t>бастап қолданысқа енгізілді) (</w:t>
      </w:r>
      <w:hyperlink r:id="rId5418" w:anchor="sub_id=29108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w:t>
      </w:r>
      <w:r>
        <w:rPr>
          <w:rStyle w:val="s0"/>
        </w:rPr>
        <w:t>өленген</w:t>
      </w:r>
      <w:r>
        <w:rPr>
          <w:rStyle w:val="s0"/>
        </w:rPr>
        <w:t xml:space="preserve"> акциз сомасы да мынадай құжаттар:</w:t>
      </w:r>
    </w:p>
    <w:p w:rsidR="00000000" w:rsidRDefault="0086032E">
      <w:pPr>
        <w:jc w:val="both"/>
      </w:pPr>
      <w:r>
        <w:rPr>
          <w:rStyle w:val="s3"/>
        </w:rPr>
        <w:t>2010.30.06. № 297-ІV ҚР</w:t>
      </w:r>
      <w:r>
        <w:rPr>
          <w:rStyle w:val="s3"/>
        </w:rPr>
        <w:t xml:space="preserve"> </w:t>
      </w:r>
      <w:hyperlink r:id="rId5419"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5420" w:anchor="sub_id=29108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86032E">
      <w:pPr>
        <w:ind w:firstLine="400"/>
        <w:jc w:val="both"/>
      </w:pPr>
      <w:r>
        <w:rPr>
          <w:rStyle w:val="s0"/>
        </w:rPr>
        <w:t>2) төлем құжаттары немесе алыс-берістік акцизделетін шикізат</w:t>
      </w:r>
      <w:r>
        <w:rPr>
          <w:rStyle w:val="s0"/>
        </w:rPr>
        <w:t xml:space="preserve"> меншік иесінің акцизді бюджетке төлегенін растайтын өзге де құжаттар;</w:t>
      </w:r>
    </w:p>
    <w:p w:rsidR="00000000" w:rsidRDefault="0086032E">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86032E">
      <w:pPr>
        <w:ind w:firstLine="400"/>
        <w:jc w:val="both"/>
      </w:pPr>
      <w:r>
        <w:rPr>
          <w:rStyle w:val="s0"/>
        </w:rPr>
        <w:t>9. Акцизделетін тауарларды өндірушілер Қазақстан Республикасының аум</w:t>
      </w:r>
      <w:r>
        <w:rPr>
          <w:rStyle w:val="s0"/>
        </w:rPr>
        <w:t>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86032E">
      <w:pPr>
        <w:ind w:firstLine="400"/>
        <w:jc w:val="both"/>
      </w:pPr>
      <w:r>
        <w:rPr>
          <w:rStyle w:val="s0"/>
        </w:rPr>
        <w:t> </w:t>
      </w:r>
    </w:p>
    <w:p w:rsidR="00000000" w:rsidRDefault="0086032E">
      <w:pPr>
        <w:ind w:firstLine="400"/>
        <w:jc w:val="both"/>
      </w:pPr>
      <w:bookmarkStart w:id="358" w:name="SUB2920000"/>
      <w:bookmarkEnd w:id="358"/>
      <w:r>
        <w:rPr>
          <w:rStyle w:val="s0"/>
          <w:b/>
          <w:bCs/>
        </w:rPr>
        <w:t>292-бап.</w:t>
      </w:r>
      <w:r>
        <w:rPr>
          <w:rStyle w:val="s0"/>
        </w:rPr>
        <w:t xml:space="preserve"> </w:t>
      </w:r>
      <w:r>
        <w:rPr>
          <w:rStyle w:val="s0"/>
          <w:b/>
          <w:bCs/>
        </w:rPr>
        <w:t>Акциз т</w:t>
      </w:r>
      <w:r>
        <w:rPr>
          <w:rStyle w:val="s0"/>
          <w:b/>
          <w:bCs/>
        </w:rPr>
        <w:t>өлеу</w:t>
      </w:r>
      <w:r>
        <w:rPr>
          <w:rStyle w:val="s0"/>
          <w:b/>
          <w:bCs/>
        </w:rPr>
        <w:t xml:space="preserve"> мерзімдері</w:t>
      </w:r>
    </w:p>
    <w:p w:rsidR="00000000" w:rsidRDefault="0086032E">
      <w:pPr>
        <w:jc w:val="both"/>
      </w:pPr>
      <w:r>
        <w:rPr>
          <w:rStyle w:val="s3"/>
        </w:rPr>
        <w:t>2010.30.06. № 297-ІV ҚР</w:t>
      </w:r>
      <w:r>
        <w:rPr>
          <w:rStyle w:val="s3"/>
        </w:rPr>
        <w:t xml:space="preserve"> </w:t>
      </w:r>
      <w:hyperlink r:id="rId5421"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422" w:anchor="sub_id=2920100" w:history="1">
        <w:r>
          <w:rPr>
            <w:rStyle w:val="a3"/>
            <w:i/>
            <w:iCs/>
            <w:bdr w:val="none" w:sz="0" w:space="0" w:color="auto" w:frame="1"/>
          </w:rPr>
          <w:t>бұр.ред.қара</w:t>
        </w:r>
      </w:hyperlink>
      <w:r>
        <w:rPr>
          <w:rStyle w:val="s3"/>
        </w:rPr>
        <w:t>); 2014.18.06. № 210-V ҚР</w:t>
      </w:r>
      <w:r>
        <w:rPr>
          <w:rStyle w:val="s3"/>
        </w:rPr>
        <w:t xml:space="preserve"> </w:t>
      </w:r>
      <w:hyperlink r:id="rId5423" w:anchor="sub_id=29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енгiзiлді) (</w:t>
      </w:r>
      <w:hyperlink r:id="rId5424" w:anchor="sub_id=292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бюджетке аударылуға жатады.</w:t>
      </w:r>
    </w:p>
    <w:p w:rsidR="00000000" w:rsidRDefault="0086032E">
      <w:pPr>
        <w:ind w:firstLine="400"/>
        <w:jc w:val="both"/>
      </w:pPr>
      <w:r>
        <w:rPr>
          <w:rStyle w:val="s0"/>
        </w:rPr>
        <w:t>2. Алыс-берісті</w:t>
      </w:r>
      <w:r>
        <w:rPr>
          <w:rStyle w:val="s0"/>
        </w:rPr>
        <w:t>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86032E">
      <w:pPr>
        <w:ind w:firstLine="400"/>
        <w:jc w:val="both"/>
      </w:pPr>
      <w:r>
        <w:rPr>
          <w:rStyle w:val="s0"/>
        </w:rPr>
        <w:t>3. Қазақстан Республикасының аумағында өндірілген шикі мұнайды, газ конденсатын өнеркәсіпт</w:t>
      </w:r>
      <w:r>
        <w:rPr>
          <w:rStyle w:val="s0"/>
        </w:rPr>
        <w:t>ік қайта өңдеуге беру кезінде акциз олар берілген күні төленеді.</w:t>
      </w:r>
    </w:p>
    <w:p w:rsidR="00000000" w:rsidRDefault="0086032E">
      <w:pPr>
        <w:ind w:firstLine="400"/>
        <w:jc w:val="both"/>
      </w:pPr>
      <w:r>
        <w:rPr>
          <w:rStyle w:val="s0"/>
        </w:rPr>
        <w:t>4. Шарап материалын және сыраны қоспағанда, осы Кодекстің</w:t>
      </w:r>
      <w:r>
        <w:rPr>
          <w:rStyle w:val="s0"/>
        </w:rPr>
        <w:t xml:space="preserve"> </w:t>
      </w:r>
      <w:hyperlink r:id="rId5425" w:anchor="sub_id=2790000" w:history="1">
        <w:r>
          <w:rPr>
            <w:rStyle w:val="a3"/>
          </w:rPr>
          <w:t>279-бабының 2) тармақшасында</w:t>
        </w:r>
      </w:hyperlink>
      <w:r>
        <w:rPr>
          <w:rStyle w:val="s0"/>
        </w:rPr>
        <w:t xml:space="preserve"> </w:t>
      </w:r>
      <w:r>
        <w:rPr>
          <w:rStyle w:val="s0"/>
        </w:rPr>
        <w:t>белгіленген акцизде</w:t>
      </w:r>
      <w:r>
        <w:rPr>
          <w:rStyle w:val="s0"/>
        </w:rPr>
        <w:t>летін тауарларға акциз есепке алу-бақылау маркаларын алғанға дейін төленеді.</w:t>
      </w:r>
    </w:p>
    <w:p w:rsidR="00000000" w:rsidRDefault="0086032E">
      <w:pPr>
        <w:jc w:val="both"/>
      </w:pPr>
      <w:r>
        <w:rPr>
          <w:rStyle w:val="s3"/>
        </w:rPr>
        <w:t>2010.30.06. № 297-ІV ҚР</w:t>
      </w:r>
      <w:r>
        <w:rPr>
          <w:rStyle w:val="s3"/>
        </w:rPr>
        <w:t xml:space="preserve"> </w:t>
      </w:r>
      <w:hyperlink r:id="rId5426" w:anchor="sub_id=671" w:history="1">
        <w:r>
          <w:rPr>
            <w:rStyle w:val="a3"/>
            <w:i/>
            <w:iCs/>
            <w:bdr w:val="none" w:sz="0" w:space="0" w:color="auto" w:frame="1"/>
          </w:rPr>
          <w:t>Заңымен</w:t>
        </w:r>
      </w:hyperlink>
      <w:r>
        <w:rPr>
          <w:rStyle w:val="s3"/>
        </w:rPr>
        <w:t xml:space="preserve"> </w:t>
      </w:r>
      <w:r>
        <w:rPr>
          <w:rStyle w:val="s3"/>
        </w:rPr>
        <w:t>5-тармақпен толықтырылды (2010 ж. 1 шілдеден бастап қолданысқа енг</w:t>
      </w:r>
      <w:r>
        <w:rPr>
          <w:rStyle w:val="s3"/>
        </w:rPr>
        <w:t>ізілді); 2011.05.07. № 452-IV ҚР</w:t>
      </w:r>
      <w:r>
        <w:rPr>
          <w:rStyle w:val="s3"/>
        </w:rPr>
        <w:t xml:space="preserve"> </w:t>
      </w:r>
      <w:hyperlink r:id="rId5427"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5428" w:anchor="sub_id=2920000" w:history="1">
        <w:r>
          <w:rPr>
            <w:rStyle w:val="a3"/>
            <w:i/>
            <w:iCs/>
            <w:bdr w:val="none" w:sz="0" w:space="0" w:color="auto" w:frame="1"/>
          </w:rPr>
          <w:t>бұр.ред.қара</w:t>
        </w:r>
      </w:hyperlink>
      <w:r>
        <w:rPr>
          <w:rStyle w:val="s3"/>
        </w:rPr>
        <w:t>); 2014.29.09. № 239-V ҚР</w:t>
      </w:r>
      <w:r>
        <w:rPr>
          <w:rStyle w:val="s3"/>
        </w:rPr>
        <w:t xml:space="preserve"> </w:t>
      </w:r>
      <w:hyperlink r:id="rId5429" w:anchor="sub_id=292" w:history="1">
        <w:r>
          <w:rPr>
            <w:rStyle w:val="a3"/>
            <w:i/>
            <w:iCs/>
            <w:bdr w:val="none" w:sz="0" w:space="0" w:color="auto" w:frame="1"/>
          </w:rPr>
          <w:t>Заңымен</w:t>
        </w:r>
      </w:hyperlink>
      <w:r>
        <w:rPr>
          <w:rStyle w:val="s3"/>
        </w:rPr>
        <w:t xml:space="preserve"> </w:t>
      </w:r>
      <w:r>
        <w:rPr>
          <w:rStyle w:val="s3"/>
        </w:rPr>
        <w:t>5-тармақ жаңа редакцияда (</w:t>
      </w:r>
      <w:hyperlink r:id="rId5430" w:anchor="sub_id=292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тиісті белгіні қою жолымен раст</w:t>
      </w:r>
      <w:r>
        <w:rPr>
          <w:rStyle w:val="s0"/>
        </w:rPr>
        <w:t>ауы не растаудан уәжді бас тартуы уәкілетті орган көздеген тәртіппен жүзеге асырылады.</w:t>
      </w:r>
    </w:p>
    <w:p w:rsidR="00000000" w:rsidRDefault="0086032E">
      <w:pPr>
        <w:ind w:firstLine="400"/>
        <w:jc w:val="both"/>
      </w:pPr>
      <w:r>
        <w:t> </w:t>
      </w:r>
    </w:p>
    <w:p w:rsidR="00000000" w:rsidRDefault="0086032E">
      <w:pPr>
        <w:ind w:firstLine="400"/>
        <w:jc w:val="both"/>
      </w:pPr>
      <w:bookmarkStart w:id="359" w:name="SUB2930000"/>
      <w:bookmarkEnd w:id="359"/>
      <w:r>
        <w:rPr>
          <w:rStyle w:val="s0"/>
          <w:b/>
          <w:bCs/>
        </w:rPr>
        <w:t>293-бап. Акциз төленетін жер</w:t>
      </w:r>
    </w:p>
    <w:p w:rsidR="00000000" w:rsidRDefault="0086032E">
      <w:pPr>
        <w:jc w:val="both"/>
      </w:pPr>
      <w:r>
        <w:rPr>
          <w:rStyle w:val="s3"/>
        </w:rPr>
        <w:t xml:space="preserve">2009.30.12 № 234-IV </w:t>
      </w:r>
      <w:hyperlink r:id="rId5431" w:anchor="sub_id=293" w:history="1">
        <w:r>
          <w:rPr>
            <w:rStyle w:val="a3"/>
            <w:i/>
            <w:iCs/>
            <w:bdr w:val="none" w:sz="0" w:space="0" w:color="auto" w:frame="1"/>
          </w:rPr>
          <w:t>Заңымен</w:t>
        </w:r>
      </w:hyperlink>
      <w:r>
        <w:rPr>
          <w:rStyle w:val="s3"/>
        </w:rPr>
        <w:t xml:space="preserve"> </w:t>
      </w:r>
      <w:r>
        <w:rPr>
          <w:rStyle w:val="s3"/>
        </w:rPr>
        <w:t>(2009 жылғы 1 қаңтардан қолда</w:t>
      </w:r>
      <w:r>
        <w:rPr>
          <w:rStyle w:val="s3"/>
        </w:rPr>
        <w:t>нысқа енгiзiлдi) (бұр.</w:t>
      </w:r>
      <w:hyperlink r:id="rId5432" w:anchor="sub_id=2930100" w:history="1">
        <w:r>
          <w:rPr>
            <w:rStyle w:val="a3"/>
            <w:i/>
            <w:iCs/>
            <w:bdr w:val="none" w:sz="0" w:space="0" w:color="auto" w:frame="1"/>
          </w:rPr>
          <w:t>ред</w:t>
        </w:r>
      </w:hyperlink>
      <w:r>
        <w:rPr>
          <w:rStyle w:val="s3"/>
        </w:rPr>
        <w:t>.қара); 2010.30.06. № 297-ІV ҚР</w:t>
      </w:r>
      <w:r>
        <w:rPr>
          <w:rStyle w:val="s3"/>
        </w:rPr>
        <w:t xml:space="preserve"> </w:t>
      </w:r>
      <w:hyperlink r:id="rId5433" w:anchor="sub_id=672" w:history="1">
        <w:r>
          <w:rPr>
            <w:rStyle w:val="a3"/>
            <w:i/>
            <w:iCs/>
            <w:bdr w:val="none" w:sz="0" w:space="0" w:color="auto" w:frame="1"/>
          </w:rPr>
          <w:t>Заңымен</w:t>
        </w:r>
      </w:hyperlink>
      <w:r>
        <w:rPr>
          <w:rStyle w:val="s3"/>
        </w:rPr>
        <w:t xml:space="preserve"> </w:t>
      </w:r>
      <w:r>
        <w:rPr>
          <w:rStyle w:val="s3"/>
        </w:rPr>
        <w:t>(2010 ж. 1 шілдеден баста</w:t>
      </w:r>
      <w:r>
        <w:rPr>
          <w:rStyle w:val="s3"/>
        </w:rPr>
        <w:t>п қолданысқа енгізілді) (</w:t>
      </w:r>
      <w:hyperlink r:id="rId5434" w:anchor="sub_id=293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w:t>
      </w:r>
      <w:r>
        <w:rPr>
          <w:rStyle w:val="s0"/>
        </w:rPr>
        <w:t>қан</w:t>
      </w:r>
      <w:r>
        <w:rPr>
          <w:rStyle w:val="s0"/>
        </w:rPr>
        <w:t xml:space="preserve"> жері бойынша жүргізіледі.</w:t>
      </w:r>
    </w:p>
    <w:p w:rsidR="00000000" w:rsidRDefault="0086032E">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86032E">
      <w:pPr>
        <w:jc w:val="both"/>
      </w:pPr>
      <w:r>
        <w:rPr>
          <w:rStyle w:val="s3"/>
        </w:rPr>
        <w:t>2010.30.06. № 297-ІV</w:t>
      </w:r>
      <w:r>
        <w:rPr>
          <w:rStyle w:val="s3"/>
        </w:rPr>
        <w:t xml:space="preserve"> ҚР</w:t>
      </w:r>
      <w:r>
        <w:rPr>
          <w:rStyle w:val="s3"/>
        </w:rPr>
        <w:t xml:space="preserve"> </w:t>
      </w:r>
      <w:hyperlink r:id="rId5435"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86032E">
      <w:pPr>
        <w:ind w:firstLine="400"/>
        <w:jc w:val="both"/>
      </w:pPr>
      <w:r>
        <w:rPr>
          <w:rStyle w:val="s0"/>
        </w:rPr>
        <w:t>3. Кеден одағына мүше мемлекеттердің аумағынан акцизделетін тауарлар импортталған жағдайд</w:t>
      </w:r>
      <w:r>
        <w:rPr>
          <w:rStyle w:val="s0"/>
        </w:rPr>
        <w:t>а акцизді төлеу акциз төлеушінің орналасқан (тұрғылықты) жері бойынша жүргізіледі.</w:t>
      </w:r>
    </w:p>
    <w:p w:rsidR="00000000" w:rsidRDefault="0086032E">
      <w:pPr>
        <w:ind w:firstLine="400"/>
        <w:jc w:val="both"/>
      </w:pPr>
      <w:r>
        <w:rPr>
          <w:rStyle w:val="s0"/>
        </w:rPr>
        <w:t> </w:t>
      </w:r>
    </w:p>
    <w:p w:rsidR="00000000" w:rsidRDefault="0086032E">
      <w:pPr>
        <w:ind w:firstLine="400"/>
        <w:jc w:val="both"/>
      </w:pPr>
      <w:bookmarkStart w:id="360" w:name="SUB2940000"/>
      <w:bookmarkEnd w:id="360"/>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86032E">
      <w:pPr>
        <w:ind w:firstLine="400"/>
        <w:jc w:val="both"/>
      </w:pPr>
      <w:r>
        <w:rPr>
          <w:rStyle w:val="s0"/>
        </w:rPr>
        <w:t>1. Құрылымдық бөлімшелер, сондай-ақ салық салу</w:t>
      </w:r>
      <w:r>
        <w:rPr>
          <w:rStyle w:val="s0"/>
        </w:rPr>
        <w:t>ға</w:t>
      </w:r>
      <w:r>
        <w:rPr>
          <w:rStyle w:val="s0"/>
        </w:rPr>
        <w:t xml:space="preserve">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86032E">
      <w:pPr>
        <w:ind w:firstLine="400"/>
        <w:jc w:val="both"/>
      </w:pPr>
      <w:r>
        <w:rPr>
          <w:rStyle w:val="s0"/>
        </w:rPr>
        <w:t>Акциз бойынша есеп-қисап негізінде құрылымдық бөлімше, сондай-ақ салық салуғ</w:t>
      </w:r>
      <w:r>
        <w:rPr>
          <w:rStyle w:val="s0"/>
        </w:rPr>
        <w:t>а байланысты объектілер үшін төленуге жататын акциздің сомасы айқындалады.</w:t>
      </w:r>
    </w:p>
    <w:p w:rsidR="00000000" w:rsidRDefault="0086032E">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5436" w:history="1">
        <w:r>
          <w:rPr>
            <w:rStyle w:val="a3"/>
          </w:rPr>
          <w:t>акциз бойынша есеп-қисапты</w:t>
        </w:r>
      </w:hyperlink>
      <w:r>
        <w:rPr>
          <w:rStyle w:val="s0"/>
        </w:rPr>
        <w:t xml:space="preserve"> </w:t>
      </w:r>
      <w:r>
        <w:rPr>
          <w:rStyle w:val="s0"/>
        </w:rPr>
        <w:t>осы Кодекстің</w:t>
      </w:r>
      <w:r>
        <w:rPr>
          <w:rStyle w:val="s0"/>
        </w:rPr>
        <w:t xml:space="preserve"> </w:t>
      </w:r>
      <w:hyperlink r:id="rId5437" w:anchor="sub_id=2960000" w:history="1">
        <w:r>
          <w:rPr>
            <w:rStyle w:val="a3"/>
          </w:rPr>
          <w:t>296-бабында</w:t>
        </w:r>
      </w:hyperlink>
      <w:r>
        <w:rPr>
          <w:rStyle w:val="s0"/>
        </w:rPr>
        <w:t xml:space="preserve"> белгіленген мерзімде табыс етуге міндетті.</w:t>
      </w:r>
    </w:p>
    <w:p w:rsidR="00000000" w:rsidRDefault="0086032E">
      <w:pPr>
        <w:ind w:firstLine="400"/>
        <w:jc w:val="both"/>
      </w:pPr>
      <w:r>
        <w:rPr>
          <w:rStyle w:val="s0"/>
        </w:rPr>
        <w:t>Бір салық органында тіркелген салық салуға байланысты бірнеше объектісі</w:t>
      </w:r>
      <w:r>
        <w:rPr>
          <w:rStyle w:val="s0"/>
        </w:rPr>
        <w:t xml:space="preserve"> бар акциз төлеушілер барлық объектілері үшін акциз бойынша бір есеп-қисапты табыс етеді.</w:t>
      </w:r>
    </w:p>
    <w:p w:rsidR="00000000" w:rsidRDefault="0086032E">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w:t>
      </w:r>
      <w:r>
        <w:rPr>
          <w:rStyle w:val="s0"/>
        </w:rPr>
        <w:t>н төлейді немесе ол құрылымдық бөлімшеге жүктеледі.</w:t>
      </w:r>
      <w:r>
        <w:rPr>
          <w:rStyle w:val="s0"/>
        </w:rPr>
        <w:t xml:space="preserve"> </w:t>
      </w:r>
    </w:p>
    <w:p w:rsidR="00000000" w:rsidRDefault="0086032E">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86032E">
      <w:pPr>
        <w:ind w:firstLine="400"/>
        <w:jc w:val="both"/>
      </w:pPr>
      <w:r>
        <w:rPr>
          <w:rStyle w:val="s0"/>
        </w:rPr>
        <w:t> </w:t>
      </w:r>
    </w:p>
    <w:p w:rsidR="00000000" w:rsidRDefault="0086032E">
      <w:pPr>
        <w:ind w:firstLine="400"/>
        <w:jc w:val="both"/>
      </w:pPr>
      <w:bookmarkStart w:id="361" w:name="SUB2950000"/>
      <w:bookmarkEnd w:id="361"/>
      <w:r>
        <w:rPr>
          <w:rStyle w:val="s0"/>
          <w:b/>
          <w:bCs/>
        </w:rPr>
        <w:t>295-бап. Салық кезеңі</w:t>
      </w:r>
    </w:p>
    <w:p w:rsidR="00000000" w:rsidRDefault="0086032E">
      <w:pPr>
        <w:ind w:firstLine="400"/>
        <w:jc w:val="both"/>
      </w:pPr>
      <w:r>
        <w:rPr>
          <w:rStyle w:val="s0"/>
        </w:rPr>
        <w:t>Акцизге қатысты күнтізбелік ай салық кезеңі болып табылады.</w:t>
      </w:r>
    </w:p>
    <w:p w:rsidR="00000000" w:rsidRDefault="0086032E">
      <w:pPr>
        <w:ind w:firstLine="400"/>
        <w:jc w:val="both"/>
      </w:pPr>
      <w:r>
        <w:rPr>
          <w:rStyle w:val="s0"/>
        </w:rPr>
        <w:t> </w:t>
      </w:r>
    </w:p>
    <w:p w:rsidR="00000000" w:rsidRDefault="0086032E">
      <w:pPr>
        <w:ind w:firstLine="400"/>
        <w:jc w:val="both"/>
      </w:pPr>
      <w:bookmarkStart w:id="362" w:name="SUB2960000"/>
      <w:bookmarkEnd w:id="362"/>
      <w:r>
        <w:rPr>
          <w:rStyle w:val="s0"/>
          <w:b/>
          <w:bCs/>
        </w:rPr>
        <w:t>296-бап</w:t>
      </w:r>
      <w:r>
        <w:rPr>
          <w:rStyle w:val="s0"/>
        </w:rPr>
        <w:t xml:space="preserve">. </w:t>
      </w:r>
      <w:r>
        <w:rPr>
          <w:rStyle w:val="s0"/>
          <w:b/>
          <w:bCs/>
        </w:rPr>
        <w:t>Салық декларациясы</w:t>
      </w:r>
    </w:p>
    <w:p w:rsidR="00000000" w:rsidRDefault="0086032E">
      <w:pPr>
        <w:jc w:val="both"/>
      </w:pPr>
      <w:r>
        <w:rPr>
          <w:rStyle w:val="s3"/>
        </w:rPr>
        <w:t>2010.30.06. № 297-ІV ҚР</w:t>
      </w:r>
      <w:r>
        <w:rPr>
          <w:rStyle w:val="s3"/>
        </w:rPr>
        <w:t xml:space="preserve"> </w:t>
      </w:r>
      <w:hyperlink r:id="rId5438" w:anchor="sub_id=67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w:t>
      </w:r>
      <w:r>
        <w:rPr>
          <w:rStyle w:val="s3"/>
        </w:rPr>
        <w:t>ысқа енгізілді) (</w:t>
      </w:r>
      <w:hyperlink r:id="rId5439" w:anchor="sub_id=296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акци</w:t>
      </w:r>
      <w:r>
        <w:rPr>
          <w:rStyle w:val="s0"/>
        </w:rPr>
        <w:t>з жөніндегі декларацияны есепті салық кезеңінен кейінгі екінші айдың 15-нен кешіктірмей табыс етуге міндетті.</w:t>
      </w:r>
    </w:p>
    <w:p w:rsidR="00000000" w:rsidRDefault="0086032E">
      <w:pPr>
        <w:ind w:firstLine="400"/>
        <w:jc w:val="both"/>
      </w:pPr>
      <w:r>
        <w:rPr>
          <w:rStyle w:val="s0"/>
        </w:rPr>
        <w:t>2. Акциз төлеушілер декларациямен бір мезгілде акциз бойынша есеп-қисапты табыс етеді.</w:t>
      </w:r>
    </w:p>
    <w:p w:rsidR="00000000" w:rsidRDefault="0086032E">
      <w:pPr>
        <w:jc w:val="both"/>
      </w:pPr>
      <w:r>
        <w:rPr>
          <w:rStyle w:val="s3"/>
        </w:rPr>
        <w:t>2010.30.06. № 297-ІV ҚР</w:t>
      </w:r>
      <w:r>
        <w:rPr>
          <w:rStyle w:val="s3"/>
        </w:rPr>
        <w:t xml:space="preserve"> </w:t>
      </w:r>
      <w:hyperlink r:id="rId5440" w:anchor="sub_id=673"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86032E">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w:t>
      </w:r>
      <w:r>
        <w:rPr>
          <w:rStyle w:val="s0"/>
        </w:rPr>
        <w:t>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r:id="rId5441" w:anchor="sub_id=276200000" w:history="1">
        <w:r>
          <w:rPr>
            <w:rStyle w:val="a3"/>
          </w:rPr>
          <w:t>276-20-бабының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r:id="rId5442" w:anchor="sub_id=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86032E">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r:id="rId5443" w:anchor="sub_id=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86032E">
      <w:pPr>
        <w:jc w:val="center"/>
      </w:pPr>
      <w:r>
        <w:rPr>
          <w:rStyle w:val="s1"/>
        </w:rPr>
        <w:t> </w:t>
      </w:r>
    </w:p>
    <w:p w:rsidR="00000000" w:rsidRDefault="0086032E">
      <w:pPr>
        <w:jc w:val="center"/>
      </w:pPr>
      <w:r>
        <w:t> </w:t>
      </w:r>
    </w:p>
    <w:p w:rsidR="00000000" w:rsidRDefault="0086032E">
      <w:pPr>
        <w:jc w:val="center"/>
      </w:pPr>
      <w:bookmarkStart w:id="363" w:name="SUB2970000"/>
      <w:bookmarkEnd w:id="363"/>
      <w:r>
        <w:rPr>
          <w:rStyle w:val="s1"/>
        </w:rPr>
        <w:t>40-тарау. АКЦИЗДЕЛЕТІН ТАУАРЛАРДЫҢ ИМПОРТЫНА САЛЫҚ САЛУ</w:t>
      </w:r>
    </w:p>
    <w:p w:rsidR="00000000" w:rsidRDefault="0086032E">
      <w:pPr>
        <w:jc w:val="center"/>
      </w:pPr>
      <w:r>
        <w:rPr>
          <w:rStyle w:val="s1"/>
        </w:rPr>
        <w:t> </w:t>
      </w:r>
    </w:p>
    <w:p w:rsidR="00000000" w:rsidRDefault="0086032E">
      <w:pPr>
        <w:jc w:val="both"/>
      </w:pPr>
      <w:r>
        <w:rPr>
          <w:rStyle w:val="s3"/>
        </w:rPr>
        <w:t>2010.30.06. № 297-І</w:t>
      </w:r>
      <w:r>
        <w:rPr>
          <w:rStyle w:val="s3"/>
        </w:rPr>
        <w:t>V ҚР</w:t>
      </w:r>
      <w:r>
        <w:rPr>
          <w:rStyle w:val="s3"/>
        </w:rPr>
        <w:t xml:space="preserve"> </w:t>
      </w:r>
      <w:hyperlink r:id="rId5444"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5445" w:anchor="sub_id=297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86032E">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86032E">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86032E">
      <w:pPr>
        <w:ind w:firstLine="400"/>
        <w:jc w:val="both"/>
      </w:pPr>
      <w:r>
        <w:rPr>
          <w:rStyle w:val="s0"/>
        </w:rPr>
        <w:t> </w:t>
      </w:r>
    </w:p>
    <w:p w:rsidR="00000000" w:rsidRDefault="0086032E">
      <w:pPr>
        <w:ind w:firstLine="400"/>
        <w:jc w:val="both"/>
      </w:pPr>
      <w:bookmarkStart w:id="364" w:name="SUB2980000"/>
      <w:bookmarkEnd w:id="364"/>
      <w:r>
        <w:rPr>
          <w:rStyle w:val="s0"/>
          <w:b/>
          <w:bCs/>
        </w:rPr>
        <w:t>29</w:t>
      </w:r>
      <w:r>
        <w:rPr>
          <w:rStyle w:val="s0"/>
          <w:b/>
          <w:bCs/>
        </w:rPr>
        <w:t>8-бап. Импортталатын акцизделетін тауарларға акциз төлеу мерзімдері</w:t>
      </w:r>
    </w:p>
    <w:p w:rsidR="00000000" w:rsidRDefault="0086032E">
      <w:pPr>
        <w:jc w:val="both"/>
      </w:pPr>
      <w:r>
        <w:rPr>
          <w:rStyle w:val="s3"/>
        </w:rPr>
        <w:t>2010.30.06. № 297-ІV ҚР</w:t>
      </w:r>
      <w:r>
        <w:rPr>
          <w:rStyle w:val="s3"/>
        </w:rPr>
        <w:t xml:space="preserve"> </w:t>
      </w:r>
      <w:hyperlink r:id="rId5446" w:anchor="sub_id=675"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5447" w:anchor="sub_id=298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w:t>
      </w:r>
      <w:r>
        <w:rPr>
          <w:rStyle w:val="s0"/>
        </w:rPr>
        <w:t xml:space="preserve">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86032E">
      <w:pPr>
        <w:jc w:val="both"/>
      </w:pPr>
      <w:r>
        <w:rPr>
          <w:rStyle w:val="s3"/>
        </w:rPr>
        <w:t>2014.18.06. № 210-V ҚР</w:t>
      </w:r>
      <w:r>
        <w:rPr>
          <w:rStyle w:val="s3"/>
        </w:rPr>
        <w:t xml:space="preserve"> </w:t>
      </w:r>
      <w:hyperlink r:id="rId5448" w:anchor="sub_id=29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енгiзiлді) (</w:t>
      </w:r>
      <w:hyperlink r:id="rId5449" w:anchor="sub_id=298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Акциз м</w:t>
      </w:r>
      <w:r>
        <w:rPr>
          <w:rStyle w:val="s0"/>
        </w:rPr>
        <w:t>аркаларын, есепке алу-бақылау маркаларын алғанға дейін осы Кодекстің</w:t>
      </w:r>
      <w:r>
        <w:rPr>
          <w:rStyle w:val="s0"/>
        </w:rPr>
        <w:t xml:space="preserve"> </w:t>
      </w:r>
      <w:hyperlink r:id="rId5450" w:anchor="sub_id=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86032E">
      <w:pPr>
        <w:ind w:firstLine="400"/>
        <w:jc w:val="both"/>
      </w:pPr>
      <w:r>
        <w:rPr>
          <w:rStyle w:val="s0"/>
        </w:rPr>
        <w:t>Осы тармақ</w:t>
      </w:r>
      <w:r>
        <w:rPr>
          <w:rStyle w:val="s0"/>
        </w:rPr>
        <w:t>тың бірінші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86032E">
      <w:pPr>
        <w:jc w:val="both"/>
      </w:pPr>
      <w:r>
        <w:rPr>
          <w:rStyle w:val="s3"/>
        </w:rPr>
        <w:t>2010.30.06. № 297-ІV ҚР</w:t>
      </w:r>
      <w:r>
        <w:rPr>
          <w:rStyle w:val="s3"/>
        </w:rPr>
        <w:t xml:space="preserve"> </w:t>
      </w:r>
      <w:hyperlink r:id="rId5451" w:anchor="sub_id=675"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86032E">
      <w:pPr>
        <w:ind w:firstLine="400"/>
        <w:jc w:val="both"/>
      </w:pPr>
      <w:r>
        <w:rPr>
          <w:rStyle w:val="s0"/>
        </w:rPr>
        <w:t>3. Кеден одағына мүше мемлекеттердің аумағынан импортталған акцизделетін тауарлар бойынша (таңбаланатын акциз</w:t>
      </w:r>
      <w:r>
        <w:rPr>
          <w:rStyle w:val="s0"/>
        </w:rPr>
        <w:t>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86032E">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w:t>
      </w:r>
      <w:r>
        <w:rPr>
          <w:rStyle w:val="s0"/>
        </w:rPr>
        <w:t>іледі.</w:t>
      </w:r>
    </w:p>
    <w:p w:rsidR="00000000" w:rsidRDefault="0086032E">
      <w:pPr>
        <w:jc w:val="both"/>
      </w:pPr>
      <w:r>
        <w:rPr>
          <w:rStyle w:val="s3"/>
        </w:rPr>
        <w:t>2010.30.06. № 297-ІV ҚР</w:t>
      </w:r>
      <w:r>
        <w:rPr>
          <w:rStyle w:val="s3"/>
        </w:rPr>
        <w:t xml:space="preserve"> </w:t>
      </w:r>
      <w:hyperlink r:id="rId5452" w:anchor="sub_id=675"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5453" w:anchor="sub_id=298"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454" w:anchor="sub_id=29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4. Қазақстан Республикасының </w:t>
      </w:r>
      <w:r>
        <w:rPr>
          <w:rStyle w:val="s0"/>
        </w:rPr>
        <w:t>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пайдаланылған жағдайда, осы акци</w:t>
      </w:r>
      <w:r>
        <w:rPr>
          <w:rStyle w:val="s0"/>
        </w:rPr>
        <w:t>зделетін тауарларға осы Кодекстің</w:t>
      </w:r>
      <w:r>
        <w:rPr>
          <w:rStyle w:val="s0"/>
        </w:rPr>
        <w:t xml:space="preserve"> </w:t>
      </w:r>
      <w:hyperlink r:id="rId5455" w:anchor="sub_id=2800000" w:history="1">
        <w:r>
          <w:rPr>
            <w:rStyle w:val="a3"/>
          </w:rPr>
          <w:t>280</w:t>
        </w:r>
      </w:hyperlink>
      <w:r>
        <w:rPr>
          <w:rStyle w:val="s0"/>
        </w:rPr>
        <w:t xml:space="preserve">, </w:t>
      </w:r>
      <w:hyperlink r:id="rId5456" w:anchor="sub_id=2970000" w:history="1">
        <w:r>
          <w:rPr>
            <w:rStyle w:val="a3"/>
          </w:rPr>
          <w:t>297-баптарында</w:t>
        </w:r>
      </w:hyperlink>
      <w:r>
        <w:rPr>
          <w:rStyle w:val="s0"/>
        </w:rPr>
        <w:t xml:space="preserve"> </w:t>
      </w:r>
      <w:r>
        <w:rPr>
          <w:rStyle w:val="s0"/>
        </w:rPr>
        <w:t>және Қазақстан Республикасының Ү</w:t>
      </w:r>
      <w:r>
        <w:rPr>
          <w:rStyle w:val="s0"/>
        </w:rPr>
        <w:t>кіметінің қаулысымен белгіленген тәртіппен және акциздердің мөлшерлемелері бойынша акциздер салуға жатады.</w:t>
      </w:r>
    </w:p>
    <w:p w:rsidR="00000000" w:rsidRDefault="0086032E">
      <w:pPr>
        <w:ind w:firstLine="400"/>
        <w:jc w:val="both"/>
      </w:pPr>
      <w:r>
        <w:t> </w:t>
      </w:r>
    </w:p>
    <w:p w:rsidR="00000000" w:rsidRDefault="0086032E">
      <w:pPr>
        <w:ind w:firstLine="400"/>
        <w:jc w:val="both"/>
      </w:pPr>
      <w:bookmarkStart w:id="365" w:name="SUB2990000"/>
      <w:bookmarkEnd w:id="365"/>
      <w:r>
        <w:rPr>
          <w:rStyle w:val="s0"/>
          <w:b/>
          <w:bCs/>
        </w:rPr>
        <w:t>299-бап. Акцизден босатылған акцизделетін тауарлардың импорты</w:t>
      </w:r>
    </w:p>
    <w:p w:rsidR="00000000" w:rsidRDefault="0086032E">
      <w:pPr>
        <w:jc w:val="both"/>
      </w:pPr>
      <w:r>
        <w:rPr>
          <w:rStyle w:val="s3"/>
        </w:rPr>
        <w:t>2010.30.06. № 297-ІV ҚР</w:t>
      </w:r>
      <w:r>
        <w:rPr>
          <w:rStyle w:val="s3"/>
        </w:rPr>
        <w:t xml:space="preserve"> </w:t>
      </w:r>
      <w:hyperlink r:id="rId5457" w:anchor="sub_id=676"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5458" w:anchor="sub_id=299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Жеке тұлғалар Кеден одағының кеден заңнамасында жән</w:t>
      </w:r>
      <w:r>
        <w:rPr>
          <w:rStyle w:val="s0"/>
        </w:rPr>
        <w:t>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86032E">
      <w:pPr>
        <w:ind w:firstLine="400"/>
        <w:jc w:val="both"/>
      </w:pPr>
      <w:r>
        <w:rPr>
          <w:rStyle w:val="s0"/>
        </w:rPr>
        <w:t>2. Мынадай импортталатын акцизделетін тауарлар:</w:t>
      </w:r>
    </w:p>
    <w:p w:rsidR="00000000" w:rsidRDefault="0086032E">
      <w:pPr>
        <w:ind w:firstLine="400"/>
        <w:jc w:val="both"/>
      </w:pPr>
      <w:r>
        <w:rPr>
          <w:rStyle w:val="s0"/>
        </w:rPr>
        <w:t>1) жол бойы бағытында және аралық аялдама пункттерінде халықаралық тас</w:t>
      </w:r>
      <w:r>
        <w:rPr>
          <w:rStyle w:val="s0"/>
        </w:rPr>
        <w:t>ымалдарды жүзеге асыратын көлік құралдарын пайдалану үшін қажетті акцизделетін тауарлар;</w:t>
      </w:r>
    </w:p>
    <w:p w:rsidR="00000000" w:rsidRDefault="0086032E">
      <w:pPr>
        <w:jc w:val="both"/>
      </w:pPr>
      <w:r>
        <w:rPr>
          <w:rStyle w:val="s3"/>
        </w:rPr>
        <w:t>2010.30.06. № 297-ІV ҚР</w:t>
      </w:r>
      <w:r>
        <w:rPr>
          <w:rStyle w:val="s3"/>
        </w:rPr>
        <w:t xml:space="preserve"> </w:t>
      </w:r>
      <w:hyperlink r:id="rId5459" w:anchor="sub_id=67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w:t>
      </w:r>
      <w:r>
        <w:rPr>
          <w:rStyle w:val="s3"/>
        </w:rPr>
        <w:t>анысқа енгізілді) (</w:t>
      </w:r>
      <w:hyperlink r:id="rId5460" w:anchor="sub_id=29902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w:t>
      </w:r>
      <w:r>
        <w:rPr>
          <w:rStyle w:val="s0"/>
        </w:rPr>
        <w:t>алған акцизделетін тауарлар;</w:t>
      </w:r>
    </w:p>
    <w:p w:rsidR="00000000" w:rsidRDefault="0086032E">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w:t>
      </w:r>
      <w:r>
        <w:rPr>
          <w:rStyle w:val="s0"/>
        </w:rPr>
        <w:t>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86032E">
      <w:pPr>
        <w:jc w:val="both"/>
      </w:pPr>
      <w:r>
        <w:rPr>
          <w:rStyle w:val="s3"/>
        </w:rPr>
        <w:t>2010.30.06. № 297-ІV ҚР</w:t>
      </w:r>
      <w:r>
        <w:rPr>
          <w:rStyle w:val="s3"/>
        </w:rPr>
        <w:t xml:space="preserve"> </w:t>
      </w:r>
      <w:hyperlink r:id="rId5461" w:anchor="sub_id=67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5462" w:anchor="sub_id=2990203"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w:t>
      </w:r>
      <w:r>
        <w:rPr>
          <w:rStyle w:val="s0"/>
        </w:rPr>
        <w:t xml:space="preserve">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w:t>
      </w:r>
      <w:r>
        <w:rPr>
          <w:rStyle w:val="s0"/>
        </w:rPr>
        <w:t>бликасының аумағында босатылатын акцизделетін тауарлар;</w:t>
      </w:r>
    </w:p>
    <w:p w:rsidR="00000000" w:rsidRDefault="0086032E">
      <w:pPr>
        <w:jc w:val="both"/>
      </w:pPr>
      <w:r>
        <w:rPr>
          <w:rStyle w:val="s3"/>
        </w:rPr>
        <w:t>2010.30.06. № 297-ІV ҚР</w:t>
      </w:r>
      <w:r>
        <w:rPr>
          <w:rStyle w:val="s3"/>
        </w:rPr>
        <w:t xml:space="preserve"> </w:t>
      </w:r>
      <w:hyperlink r:id="rId5463" w:anchor="sub_id=67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464" w:anchor="sub_id=29902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Қазақстан Республикасының</w:t>
      </w:r>
      <w:r>
        <w:rPr>
          <w:rStyle w:val="s0"/>
        </w:rPr>
        <w:t> </w:t>
      </w:r>
      <w:hyperlink r:id="rId5465" w:history="1">
        <w:r>
          <w:rPr>
            <w:rStyle w:val="a3"/>
          </w:rPr>
          <w:t>заңнамасына</w:t>
        </w:r>
      </w:hyperlink>
      <w:r>
        <w:rPr>
          <w:rStyle w:val="s0"/>
        </w:rPr>
        <w:t> </w:t>
      </w:r>
      <w:r>
        <w:rPr>
          <w:rStyle w:val="s0"/>
        </w:rPr>
        <w:t>сәйкес тіркелген құрамында спирті бар медициналық мақсаттағы өнім</w:t>
      </w:r>
      <w:r>
        <w:rPr>
          <w:rStyle w:val="s0"/>
        </w:rPr>
        <w:t xml:space="preserve"> (бальзамдардан басқа) акциз төлеуден босатылады.</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366" w:name="SUB3000000"/>
      <w:bookmarkEnd w:id="366"/>
      <w:r>
        <w:rPr>
          <w:rStyle w:val="s1"/>
        </w:rPr>
        <w:t>10-БӨЛІМ. ЭКСПОРТҚА РЕНТА САЛЫҒЫ</w:t>
      </w:r>
    </w:p>
    <w:p w:rsidR="00000000" w:rsidRDefault="0086032E">
      <w:pPr>
        <w:jc w:val="center"/>
      </w:pPr>
      <w:r>
        <w:rPr>
          <w:rStyle w:val="s1"/>
        </w:rPr>
        <w:t> </w:t>
      </w:r>
    </w:p>
    <w:p w:rsidR="00000000" w:rsidRDefault="0086032E">
      <w:pPr>
        <w:jc w:val="center"/>
      </w:pPr>
      <w:r>
        <w:rPr>
          <w:rStyle w:val="s1"/>
        </w:rPr>
        <w:t>41-тарау. ЭКСПОРТҚА РЕНТА САЛЫҒЫ</w:t>
      </w:r>
    </w:p>
    <w:p w:rsidR="00000000" w:rsidRDefault="0086032E">
      <w:pPr>
        <w:ind w:firstLine="400"/>
        <w:jc w:val="both"/>
      </w:pPr>
      <w:r>
        <w:rPr>
          <w:rStyle w:val="s0"/>
        </w:rPr>
        <w:t> </w:t>
      </w:r>
    </w:p>
    <w:p w:rsidR="00000000" w:rsidRDefault="0086032E">
      <w:pPr>
        <w:jc w:val="both"/>
      </w:pPr>
      <w:r>
        <w:rPr>
          <w:rStyle w:val="s3"/>
        </w:rPr>
        <w:t xml:space="preserve">2009.30.12 № 234-IV </w:t>
      </w:r>
      <w:hyperlink r:id="rId5466" w:anchor="sub_id=3003" w:history="1">
        <w:r>
          <w:rPr>
            <w:rStyle w:val="a3"/>
            <w:i/>
            <w:iCs/>
            <w:bdr w:val="none" w:sz="0" w:space="0" w:color="auto" w:frame="1"/>
          </w:rPr>
          <w:t>Заңымен</w:t>
        </w:r>
      </w:hyperlink>
      <w:r>
        <w:rPr>
          <w:rStyle w:val="s3"/>
        </w:rPr>
        <w:t xml:space="preserve"> </w:t>
      </w:r>
      <w:r>
        <w:rPr>
          <w:rStyle w:val="s3"/>
        </w:rPr>
        <w:t>300-бап жаңа редакцияд</w:t>
      </w:r>
      <w:r>
        <w:rPr>
          <w:rStyle w:val="s3"/>
        </w:rPr>
        <w:t>а (2009 жылғы 1 қаңтардан қолданысқа енгiзiлдi) (бұр.</w:t>
      </w:r>
      <w:hyperlink r:id="rId5467" w:anchor="sub_id=3000000" w:history="1">
        <w:r>
          <w:rPr>
            <w:rStyle w:val="a3"/>
            <w:i/>
            <w:iCs/>
            <w:bdr w:val="none" w:sz="0" w:space="0" w:color="auto" w:frame="1"/>
          </w:rPr>
          <w:t>ред</w:t>
        </w:r>
      </w:hyperlink>
      <w:r>
        <w:rPr>
          <w:rStyle w:val="s3"/>
        </w:rPr>
        <w:t>.қара); 2011.21.07. № 467-ІV ҚР</w:t>
      </w:r>
      <w:r>
        <w:rPr>
          <w:rStyle w:val="s3"/>
        </w:rPr>
        <w:t xml:space="preserve"> </w:t>
      </w:r>
      <w:hyperlink r:id="rId5468" w:anchor="sub_id=312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300-бап өзгертілді (2009 жылғы 1 қаңтардан бастап қолданысқа енгізілді) (</w:t>
      </w:r>
      <w:hyperlink r:id="rId5469" w:anchor="sub_id=3000000" w:history="1">
        <w:r>
          <w:rPr>
            <w:rStyle w:val="a3"/>
            <w:i/>
            <w:iCs/>
            <w:bdr w:val="none" w:sz="0" w:space="0" w:color="auto" w:frame="1"/>
          </w:rPr>
          <w:t>бұр.ред.қара</w:t>
        </w:r>
      </w:hyperlink>
      <w:r>
        <w:rPr>
          <w:rStyle w:val="s3"/>
        </w:rPr>
        <w:t>); 2012.22.06. № 21-V ҚР</w:t>
      </w:r>
      <w:r>
        <w:rPr>
          <w:rStyle w:val="s3"/>
        </w:rPr>
        <w:t xml:space="preserve"> </w:t>
      </w:r>
      <w:hyperlink r:id="rId5470" w:anchor="sub_id=306" w:history="1">
        <w:r>
          <w:rPr>
            <w:rStyle w:val="a3"/>
            <w:i/>
            <w:iCs/>
            <w:bdr w:val="none" w:sz="0" w:space="0" w:color="auto" w:frame="1"/>
          </w:rPr>
          <w:t>Заңымен</w:t>
        </w:r>
      </w:hyperlink>
      <w:r>
        <w:rPr>
          <w:rStyle w:val="s3"/>
        </w:rPr>
        <w:t xml:space="preserve"> </w:t>
      </w:r>
      <w:r>
        <w:rPr>
          <w:rStyle w:val="s3"/>
        </w:rPr>
        <w:t>300-бап жаңа редакцияда (2017 жылғы 1 қаңтарға дейін қолданылады) (</w:t>
      </w:r>
      <w:hyperlink r:id="rId5471" w:anchor="sub_id=300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300-бап. Төлеушілер</w:t>
      </w:r>
    </w:p>
    <w:p w:rsidR="00000000" w:rsidRDefault="0086032E">
      <w:pPr>
        <w:ind w:firstLine="400"/>
        <w:jc w:val="both"/>
      </w:pPr>
      <w:r>
        <w:rPr>
          <w:rStyle w:val="s0"/>
        </w:rPr>
        <w:t>Мыналар:</w:t>
      </w:r>
    </w:p>
    <w:p w:rsidR="00000000" w:rsidRDefault="0086032E">
      <w:pPr>
        <w:ind w:firstLine="400"/>
        <w:jc w:val="both"/>
      </w:pPr>
      <w:r>
        <w:rPr>
          <w:rStyle w:val="s0"/>
        </w:rPr>
        <w:t>1) осы Кодекстiң</w:t>
      </w:r>
      <w:r>
        <w:rPr>
          <w:rStyle w:val="s0"/>
        </w:rPr>
        <w:t xml:space="preserve"> </w:t>
      </w:r>
      <w:hyperlink r:id="rId5472" w:anchor="sub_id=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86032E">
      <w:pPr>
        <w:ind w:firstLine="400"/>
        <w:jc w:val="both"/>
      </w:pPr>
      <w:r>
        <w:rPr>
          <w:rStyle w:val="s0"/>
        </w:rPr>
        <w:t>мұнай және газ саласын</w:t>
      </w:r>
      <w:r>
        <w:rPr>
          <w:rStyle w:val="s0"/>
        </w:rPr>
        <w:t>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5473" w:history="1">
        <w:r>
          <w:rPr>
            <w:rStyle w:val="a3"/>
          </w:rPr>
          <w:t>тізбесін</w:t>
        </w:r>
      </w:hyperlink>
      <w:r>
        <w:rPr>
          <w:rStyle w:val="s0"/>
        </w:rPr>
        <w:t xml:space="preserve"> </w:t>
      </w:r>
      <w:r>
        <w:rPr>
          <w:rStyle w:val="s0"/>
        </w:rPr>
        <w:t xml:space="preserve">мұнай </w:t>
      </w:r>
      <w:r>
        <w:rPr>
          <w:rStyle w:val="s0"/>
        </w:rPr>
        <w:t>және газ саласындағы уәкілетті орган белгілейтін заңды тұлғаларды қоспағанда:</w:t>
      </w:r>
    </w:p>
    <w:p w:rsidR="00000000" w:rsidRDefault="0086032E">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86032E">
      <w:pPr>
        <w:ind w:firstLine="400"/>
        <w:jc w:val="both"/>
      </w:pPr>
      <w:r>
        <w:rPr>
          <w:rStyle w:val="s0"/>
        </w:rPr>
        <w:t>Бұл ретте, Қазақстан Республикасының Үкіметі айқында</w:t>
      </w:r>
      <w:r>
        <w:rPr>
          <w:rStyle w:val="s0"/>
        </w:rPr>
        <w:t>ған</w:t>
      </w:r>
      <w:r>
        <w:rPr>
          <w:rStyle w:val="s0"/>
        </w:rPr>
        <w:t xml:space="preserve">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w:t>
      </w:r>
      <w:r>
        <w:rPr>
          <w:rStyle w:val="s0"/>
        </w:rPr>
        <w:t>на іс жүзінде әкелуді жүзеге асырмаған жағдайда, мұндай заңды тұлға осы Кодекстің</w:t>
      </w:r>
      <w:r>
        <w:rPr>
          <w:rStyle w:val="s0"/>
        </w:rPr>
        <w:t xml:space="preserve"> </w:t>
      </w:r>
      <w:hyperlink r:id="rId5474" w:anchor="sub_id=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кеденді</w:t>
      </w:r>
      <w:r>
        <w:rPr>
          <w:rStyle w:val="s0"/>
        </w:rPr>
        <w:t>к рәсімі шеңберінде өңдеуге берілген шикі мұнайдың барлық көлемі бойынша экспортқа рента салығын төлеуші болып табылады;</w:t>
      </w:r>
    </w:p>
    <w:p w:rsidR="00000000" w:rsidRDefault="0086032E">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86032E">
      <w:pPr>
        <w:ind w:firstLine="400"/>
        <w:jc w:val="both"/>
      </w:pPr>
      <w:r>
        <w:t> </w:t>
      </w:r>
    </w:p>
    <w:p w:rsidR="00000000" w:rsidRDefault="0086032E">
      <w:pPr>
        <w:jc w:val="both"/>
      </w:pPr>
      <w:bookmarkStart w:id="367" w:name="SUB3010000"/>
      <w:bookmarkEnd w:id="367"/>
      <w:r>
        <w:rPr>
          <w:rStyle w:val="s3"/>
        </w:rPr>
        <w:t>2014.28.11. № 257-V ҚР</w:t>
      </w:r>
      <w:r>
        <w:rPr>
          <w:rStyle w:val="s3"/>
        </w:rPr>
        <w:t xml:space="preserve"> </w:t>
      </w:r>
      <w:hyperlink r:id="rId5475" w:anchor="sub_id=301" w:history="1">
        <w:r>
          <w:rPr>
            <w:rStyle w:val="a3"/>
            <w:i/>
            <w:iCs/>
            <w:bdr w:val="none" w:sz="0" w:space="0" w:color="auto" w:frame="1"/>
          </w:rPr>
          <w:t>Заңымен</w:t>
        </w:r>
      </w:hyperlink>
      <w:r>
        <w:rPr>
          <w:rStyle w:val="s3"/>
        </w:rPr>
        <w:t xml:space="preserve"> </w:t>
      </w:r>
      <w:r>
        <w:rPr>
          <w:rStyle w:val="s3"/>
        </w:rPr>
        <w:t>301-бап жаңа редакцияда (2015 ж. 1 қаңтардан бастап қолданысқа енгізілді) (</w:t>
      </w:r>
      <w:hyperlink r:id="rId5476" w:anchor="sub_id=301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86032E">
      <w:pPr>
        <w:ind w:left="1200" w:hanging="800"/>
        <w:jc w:val="both"/>
      </w:pPr>
      <w:r>
        <w:rPr>
          <w:rStyle w:val="s1"/>
        </w:rPr>
        <w:t>301-бап. Салық салу объектiсi</w:t>
      </w:r>
    </w:p>
    <w:p w:rsidR="00000000" w:rsidRDefault="0086032E">
      <w:pPr>
        <w:ind w:firstLine="400"/>
        <w:jc w:val="both"/>
      </w:pPr>
      <w:r>
        <w:rPr>
          <w:rStyle w:val="s0"/>
        </w:rPr>
        <w:t>Экспортқа өткiзiлетiн шикi мұнайдың, газ конденсатының, көмірдің көлемi экспортқа рента салығын салу объектiсi болып табылады.</w:t>
      </w:r>
    </w:p>
    <w:p w:rsidR="00000000" w:rsidRDefault="0086032E">
      <w:pPr>
        <w:ind w:firstLine="400"/>
        <w:jc w:val="both"/>
      </w:pPr>
      <w:r>
        <w:rPr>
          <w:rStyle w:val="s0"/>
        </w:rPr>
        <w:t>Осы бөлімнің мақсаттары үшін экспорт деп:</w:t>
      </w:r>
    </w:p>
    <w:p w:rsidR="00000000" w:rsidRDefault="0086032E">
      <w:pPr>
        <w:ind w:firstLine="400"/>
        <w:jc w:val="both"/>
      </w:pPr>
      <w:r>
        <w:rPr>
          <w:rStyle w:val="s0"/>
        </w:rPr>
        <w:t>1) Қазақстан Республикасының аумағынан Кеден одағыны</w:t>
      </w:r>
      <w:r>
        <w:rPr>
          <w:rStyle w:val="s0"/>
        </w:rPr>
        <w:t>ң</w:t>
      </w:r>
      <w:r>
        <w:rPr>
          <w:rStyle w:val="s0"/>
        </w:rPr>
        <w:t xml:space="preserve"> кеден заңнамасына және (немесе) Қазақстан Республикасының кеден заңнамасына сәйкес экспорттың кедендік рәсімінде жүзеге асырылатын тауарларды әкету;</w:t>
      </w:r>
    </w:p>
    <w:p w:rsidR="00000000" w:rsidRDefault="0086032E">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86032E">
      <w:pPr>
        <w:ind w:firstLine="400"/>
        <w:jc w:val="both"/>
      </w:pPr>
      <w:r>
        <w:rPr>
          <w:rStyle w:val="s0"/>
        </w:rPr>
        <w:t>3)</w:t>
      </w:r>
      <w:r>
        <w:rPr>
          <w:rStyle w:val="s0"/>
        </w:rPr>
        <w:t xml:space="preserve"> Қазақстан Республикасының аумағынан Кеден одағына мүше мемлекеттің аумағына қайта өңдеу үшін бұрын әкетілген алыс-берiс шикiзатын қайта өңдеу өнімдерін Кеден одағына мүше басқа мемлекет аумағында өткізу түсініледі.</w:t>
      </w:r>
    </w:p>
    <w:p w:rsidR="00000000" w:rsidRDefault="0086032E">
      <w:pPr>
        <w:ind w:firstLine="400"/>
        <w:jc w:val="both"/>
      </w:pPr>
      <w:r>
        <w:rPr>
          <w:rStyle w:val="s0"/>
        </w:rPr>
        <w:t>Экспортқа рента салығын есептеу үшін шик</w:t>
      </w:r>
      <w:r>
        <w:rPr>
          <w:rStyle w:val="s0"/>
        </w:rPr>
        <w:t>i мұнайдың, газ конденсатының көлемi мынадай тәртіппен:</w:t>
      </w:r>
    </w:p>
    <w:p w:rsidR="00000000" w:rsidRDefault="0086032E">
      <w:pPr>
        <w:ind w:firstLine="400"/>
        <w:jc w:val="both"/>
      </w:pPr>
      <w:r>
        <w:rPr>
          <w:rStyle w:val="s0"/>
        </w:rPr>
        <w:t>шикі мұнайды, газ конденсатын Кеден одағынан тысқары жерлерге экспортқа өткізу кезінде - кеден баждарының, алынуы кеден органдарына жүктелген өзге де төлемдердің сомаларын есептеу үшін не Кеден одағын</w:t>
      </w:r>
      <w:r>
        <w:rPr>
          <w:rStyle w:val="s0"/>
        </w:rPr>
        <w:t>ың кеден заңнамасына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шикі мұнайдың, газ конденсатының көлемі ретінде;</w:t>
      </w:r>
    </w:p>
    <w:p w:rsidR="00000000" w:rsidRDefault="0086032E">
      <w:pPr>
        <w:ind w:firstLine="400"/>
        <w:jc w:val="both"/>
      </w:pPr>
      <w:r>
        <w:rPr>
          <w:rStyle w:val="s0"/>
        </w:rPr>
        <w:t xml:space="preserve">шикі мұнайды, газ </w:t>
      </w:r>
      <w:r>
        <w:rPr>
          <w:rStyle w:val="s0"/>
        </w:rPr>
        <w:t>конденсатын Кеден одағына мүше басқа мемлекеттің аумағына экспортқа өткізу кезінде - Қазақстан Республикасының аумағында осындай шикі мұнайды, газ конденсатын экспортқа беру маршрутының басында көлік ұйымының тауарларды қабылдап алу-беру актісінде көрсетіл</w:t>
      </w:r>
      <w:r>
        <w:rPr>
          <w:rStyle w:val="s0"/>
        </w:rPr>
        <w:t>ген шикі мұнайдың, газ конденсатының көлемі ретінде айқындалады.</w:t>
      </w:r>
    </w:p>
    <w:p w:rsidR="00000000" w:rsidRDefault="0086032E">
      <w:pPr>
        <w:ind w:firstLine="400"/>
        <w:jc w:val="both"/>
      </w:pPr>
      <w:r>
        <w:rPr>
          <w:rStyle w:val="s0"/>
        </w:rPr>
        <w:t> </w:t>
      </w:r>
    </w:p>
    <w:p w:rsidR="00000000" w:rsidRDefault="0086032E">
      <w:pPr>
        <w:ind w:firstLine="400"/>
        <w:jc w:val="both"/>
      </w:pPr>
      <w:bookmarkStart w:id="368" w:name="SUB3020000"/>
      <w:bookmarkEnd w:id="368"/>
      <w:r>
        <w:rPr>
          <w:rStyle w:val="s0"/>
          <w:b/>
          <w:bCs/>
        </w:rPr>
        <w:t>302-бап</w:t>
      </w:r>
      <w:r>
        <w:rPr>
          <w:rStyle w:val="s0"/>
        </w:rPr>
        <w:t xml:space="preserve">. </w:t>
      </w:r>
      <w:r>
        <w:rPr>
          <w:rStyle w:val="s0"/>
          <w:b/>
          <w:bCs/>
        </w:rPr>
        <w:t>Есептеу тәртібі</w:t>
      </w:r>
    </w:p>
    <w:p w:rsidR="00000000" w:rsidRDefault="0086032E">
      <w:pPr>
        <w:ind w:firstLine="400"/>
        <w:jc w:val="both"/>
      </w:pPr>
      <w:r>
        <w:rPr>
          <w:rStyle w:val="s0"/>
        </w:rPr>
        <w:t>1. Экспортқа нақты өткізілетін шикі мұнай, газ конденсаты бойынша шикі мұнайдың, газ конденсатының көлемі және осы Кодекстің</w:t>
      </w:r>
      <w:r>
        <w:rPr>
          <w:rStyle w:val="s0"/>
        </w:rPr>
        <w:t xml:space="preserve"> </w:t>
      </w:r>
      <w:hyperlink r:id="rId5477" w:anchor="sub_id=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86032E">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86032E">
      <w:pPr>
        <w:ind w:firstLine="400"/>
        <w:jc w:val="both"/>
      </w:pPr>
      <w:r>
        <w:rPr>
          <w:rStyle w:val="s0"/>
        </w:rPr>
        <w:t>2. Экспортқа рента салығын төлеудің ақшалай нысаны Қазақстан Респу</w:t>
      </w:r>
      <w:r>
        <w:rPr>
          <w:rStyle w:val="s0"/>
        </w:rPr>
        <w:t>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86032E">
      <w:pPr>
        <w:ind w:firstLine="400"/>
        <w:jc w:val="both"/>
      </w:pPr>
      <w:r>
        <w:rPr>
          <w:rStyle w:val="s0"/>
        </w:rPr>
        <w:t>Шикі мұнай, газ конденсаты бойынша экспорт</w:t>
      </w:r>
      <w:r>
        <w:rPr>
          <w:rStyle w:val="s0"/>
        </w:rPr>
        <w:t>қа</w:t>
      </w:r>
      <w:r>
        <w:rPr>
          <w:rStyle w:val="s0"/>
        </w:rPr>
        <w:t xml:space="preserve"> рента салығын заттай нысанда төлеу тәртібі осы Кодекстің</w:t>
      </w:r>
      <w:r>
        <w:rPr>
          <w:rStyle w:val="s0"/>
        </w:rPr>
        <w:t xml:space="preserve"> </w:t>
      </w:r>
      <w:hyperlink r:id="rId5478" w:anchor="sub_id=3460000" w:history="1">
        <w:r>
          <w:rPr>
            <w:rStyle w:val="a3"/>
          </w:rPr>
          <w:t>346-бабында</w:t>
        </w:r>
      </w:hyperlink>
      <w:r>
        <w:rPr>
          <w:rStyle w:val="s0"/>
        </w:rPr>
        <w:t xml:space="preserve"> белгіленген.</w:t>
      </w:r>
    </w:p>
    <w:p w:rsidR="00000000" w:rsidRDefault="0086032E">
      <w:pPr>
        <w:ind w:firstLine="400"/>
        <w:jc w:val="both"/>
      </w:pPr>
      <w:r>
        <w:rPr>
          <w:rStyle w:val="s0"/>
        </w:rPr>
        <w:t> </w:t>
      </w:r>
    </w:p>
    <w:p w:rsidR="00000000" w:rsidRDefault="0086032E">
      <w:pPr>
        <w:ind w:firstLine="400"/>
        <w:jc w:val="both"/>
      </w:pPr>
      <w:bookmarkStart w:id="369" w:name="SUB3030000"/>
      <w:bookmarkEnd w:id="369"/>
      <w:r>
        <w:rPr>
          <w:rStyle w:val="s1"/>
        </w:rPr>
        <w:t>303-бап. Экспортқа рента салығының мөлшерлемелері</w:t>
      </w:r>
    </w:p>
    <w:p w:rsidR="00000000" w:rsidRDefault="0086032E">
      <w:pPr>
        <w:ind w:firstLine="400"/>
        <w:jc w:val="both"/>
      </w:pPr>
      <w:r>
        <w:rPr>
          <w:rStyle w:val="s0"/>
        </w:rPr>
        <w:t>Шикі мұнайдың, газ конденсатының э</w:t>
      </w:r>
      <w:r>
        <w:rPr>
          <w:rStyle w:val="s0"/>
        </w:rPr>
        <w:t>кспорты кезінде экспортқа рента салығы мынадай мөлшерлемелер бойынша есептеледі:</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Мөлшерлеме</w:t>
            </w:r>
            <w:r>
              <w:t>,</w:t>
            </w:r>
          </w:p>
          <w:p w:rsidR="00000000" w:rsidRDefault="0086032E">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w:t>
            </w:r>
            <w:r>
              <w:rPr>
                <w:rStyle w:val="s0"/>
              </w:rPr>
              <w:t>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бір </w:t>
            </w:r>
            <w:r>
              <w:rPr>
                <w:rStyle w:val="s0"/>
              </w:rPr>
              <w:t>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80 АҚШ долларын</w:t>
            </w:r>
            <w:r>
              <w:rPr>
                <w:rStyle w:val="s0"/>
              </w:rPr>
              <w:t>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120 АҚШ долларына дейiн қоса ал</w:t>
            </w:r>
            <w:r>
              <w:rPr>
                <w:rStyle w:val="s0"/>
              </w:rPr>
              <w:t>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32</w:t>
            </w:r>
          </w:p>
        </w:tc>
      </w:tr>
    </w:tbl>
    <w:p w:rsidR="00000000" w:rsidRDefault="0086032E">
      <w:pPr>
        <w:ind w:firstLine="400"/>
        <w:jc w:val="both"/>
      </w:pPr>
      <w:r>
        <w:rPr>
          <w:rStyle w:val="s0"/>
        </w:rPr>
        <w:t> </w:t>
      </w:r>
    </w:p>
    <w:p w:rsidR="00000000" w:rsidRDefault="0086032E">
      <w:pPr>
        <w:ind w:firstLine="400"/>
        <w:jc w:val="both"/>
      </w:pPr>
      <w:r>
        <w:rPr>
          <w:rStyle w:val="s0"/>
        </w:rPr>
        <w:t xml:space="preserve">Көмірді </w:t>
      </w:r>
      <w:r>
        <w:rPr>
          <w:rStyle w:val="s0"/>
        </w:rPr>
        <w:t>экспорттау кезінде экспортқа рента салығы 2,1 пайыздық мөлшерлеме бойынша есептеледі.</w:t>
      </w:r>
    </w:p>
    <w:p w:rsidR="00000000" w:rsidRDefault="0086032E">
      <w:pPr>
        <w:jc w:val="both"/>
      </w:pPr>
      <w:r>
        <w:t> </w:t>
      </w:r>
    </w:p>
    <w:p w:rsidR="00000000" w:rsidRDefault="0086032E">
      <w:pPr>
        <w:jc w:val="both"/>
      </w:pPr>
      <w:bookmarkStart w:id="370" w:name="SUB3040000"/>
      <w:bookmarkEnd w:id="370"/>
      <w:r>
        <w:rPr>
          <w:rStyle w:val="s3"/>
        </w:rPr>
        <w:t>2014.28.11. № 257-V ҚР</w:t>
      </w:r>
      <w:r>
        <w:rPr>
          <w:rStyle w:val="s3"/>
        </w:rPr>
        <w:t xml:space="preserve"> </w:t>
      </w:r>
      <w:hyperlink r:id="rId5479" w:anchor="sub_id=301" w:history="1">
        <w:r>
          <w:rPr>
            <w:rStyle w:val="a3"/>
            <w:i/>
            <w:iCs/>
            <w:bdr w:val="none" w:sz="0" w:space="0" w:color="auto" w:frame="1"/>
          </w:rPr>
          <w:t>Заңымен</w:t>
        </w:r>
      </w:hyperlink>
      <w:r>
        <w:rPr>
          <w:rStyle w:val="s3"/>
        </w:rPr>
        <w:t xml:space="preserve"> </w:t>
      </w:r>
      <w:r>
        <w:rPr>
          <w:rStyle w:val="s3"/>
        </w:rPr>
        <w:t>304-бап жаңа редакцияда (2015 ж. 1 қаңтардан бастап қолд</w:t>
      </w:r>
      <w:r>
        <w:rPr>
          <w:rStyle w:val="s3"/>
        </w:rPr>
        <w:t>анысқа енгізілді) (</w:t>
      </w:r>
      <w:hyperlink r:id="rId5480" w:anchor="sub_id=304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304-бап. Салық кезеңi</w:t>
      </w:r>
      <w:r>
        <w:rPr>
          <w:rStyle w:val="s1"/>
        </w:rPr>
        <w:t xml:space="preserve"> </w:t>
      </w:r>
    </w:p>
    <w:p w:rsidR="00000000" w:rsidRDefault="0086032E">
      <w:pPr>
        <w:ind w:firstLine="400"/>
        <w:jc w:val="both"/>
      </w:pPr>
      <w:r>
        <w:rPr>
          <w:rStyle w:val="s0"/>
        </w:rPr>
        <w:t>Күнтiзбелiк тоқсан экспортқа рента салығы бойынша салық кезеңi болып табылады.</w:t>
      </w:r>
    </w:p>
    <w:p w:rsidR="00000000" w:rsidRDefault="0086032E">
      <w:pPr>
        <w:ind w:firstLine="400"/>
        <w:jc w:val="both"/>
      </w:pPr>
      <w:r>
        <w:rPr>
          <w:rStyle w:val="s0"/>
        </w:rPr>
        <w:t>Егер тауарларға арналған уақытша жә</w:t>
      </w:r>
      <w:r>
        <w:rPr>
          <w:rStyle w:val="s0"/>
        </w:rPr>
        <w:t>не толық декларацияларды ресімдеу күндері әртүрлі салық кезеңдеріне тура келсе, онда экспортқа рента салығын төлеу жөніндегі міндеттемелер тауарларға арналған уақытша және толық декларацияларда көрсетілген, өзінде Кеден одағының кеден заңнамасына және (нем</w:t>
      </w:r>
      <w:r>
        <w:rPr>
          <w:rStyle w:val="s0"/>
        </w:rPr>
        <w:t>есе) Қазақстан Республикасының кеден заңнамасына сәйкес экспорттың кедендік рәсімі шеңберінде шикі мұнайды, газ конденсатын беру жүзеге асырылған уақыт кезеңі тура келетін салық кезеңінде туындайды.</w:t>
      </w:r>
    </w:p>
    <w:p w:rsidR="00000000" w:rsidRDefault="0086032E">
      <w:pPr>
        <w:ind w:firstLine="400"/>
        <w:jc w:val="both"/>
      </w:pPr>
      <w:r>
        <w:rPr>
          <w:rStyle w:val="s0"/>
        </w:rPr>
        <w:t> </w:t>
      </w:r>
    </w:p>
    <w:p w:rsidR="00000000" w:rsidRDefault="0086032E">
      <w:pPr>
        <w:ind w:firstLine="400"/>
        <w:jc w:val="both"/>
      </w:pPr>
      <w:bookmarkStart w:id="371" w:name="SUB3050000"/>
      <w:bookmarkEnd w:id="371"/>
      <w:r>
        <w:rPr>
          <w:rStyle w:val="s0"/>
          <w:b/>
          <w:bCs/>
        </w:rPr>
        <w:t>305-бап. Төлеу мерзімдері</w:t>
      </w:r>
    </w:p>
    <w:p w:rsidR="00000000" w:rsidRDefault="0086032E">
      <w:pPr>
        <w:ind w:firstLine="400"/>
        <w:jc w:val="both"/>
      </w:pPr>
      <w:r>
        <w:rPr>
          <w:rStyle w:val="s0"/>
        </w:rPr>
        <w:t>Салық төлеуші бюджетке салықт</w:t>
      </w:r>
      <w:r>
        <w:rPr>
          <w:rStyle w:val="s0"/>
        </w:rPr>
        <w:t>ың есептелген сомасын салық кезеңінен кейінгі екінші айдың 25-нен кешіктірмей төлеуге міндетті.</w:t>
      </w:r>
    </w:p>
    <w:p w:rsidR="00000000" w:rsidRDefault="0086032E">
      <w:pPr>
        <w:ind w:firstLine="400"/>
        <w:jc w:val="both"/>
      </w:pPr>
      <w:r>
        <w:rPr>
          <w:rStyle w:val="s0"/>
        </w:rPr>
        <w:t> </w:t>
      </w:r>
    </w:p>
    <w:p w:rsidR="00000000" w:rsidRDefault="0086032E">
      <w:pPr>
        <w:ind w:firstLine="400"/>
        <w:jc w:val="both"/>
      </w:pPr>
      <w:bookmarkStart w:id="372" w:name="SUB3060000"/>
      <w:bookmarkEnd w:id="372"/>
      <w:r>
        <w:rPr>
          <w:rStyle w:val="s0"/>
          <w:b/>
          <w:bCs/>
        </w:rPr>
        <w:t>306-бап. Салық декларациясы</w:t>
      </w:r>
    </w:p>
    <w:p w:rsidR="00000000" w:rsidRDefault="0086032E">
      <w:pPr>
        <w:ind w:firstLine="400"/>
        <w:jc w:val="both"/>
      </w:pPr>
      <w:hyperlink r:id="rId5481" w:history="1">
        <w:r>
          <w:rPr>
            <w:rStyle w:val="a3"/>
          </w:rPr>
          <w:t>Экспортқа рента салығы жөніндегі декларация</w:t>
        </w:r>
      </w:hyperlink>
      <w:r>
        <w:rPr>
          <w:rStyle w:val="s0"/>
        </w:rPr>
        <w:t> </w:t>
      </w:r>
      <w:r>
        <w:rPr>
          <w:rStyle w:val="s0"/>
        </w:rPr>
        <w:t>салық төлеушінің орна</w:t>
      </w:r>
      <w:r>
        <w:rPr>
          <w:rStyle w:val="s0"/>
        </w:rPr>
        <w:t>ласқан жері бойынша салық органына салық кезеңінен кейінгі екінші айдың 15-нен кешіктірілмей табыс етіледі</w:t>
      </w:r>
      <w:r>
        <w:t>.</w:t>
      </w:r>
    </w:p>
    <w:p w:rsidR="00000000" w:rsidRDefault="0086032E">
      <w:pPr>
        <w:jc w:val="both"/>
      </w:pPr>
      <w:r>
        <w:t> </w:t>
      </w:r>
    </w:p>
    <w:p w:rsidR="00000000" w:rsidRDefault="0086032E">
      <w:pPr>
        <w:jc w:val="both"/>
      </w:pPr>
      <w:r>
        <w:t> </w:t>
      </w:r>
    </w:p>
    <w:p w:rsidR="00000000" w:rsidRDefault="0086032E">
      <w:pPr>
        <w:jc w:val="center"/>
      </w:pPr>
      <w:bookmarkStart w:id="373" w:name="SUB3070000"/>
      <w:bookmarkEnd w:id="373"/>
      <w:r>
        <w:rPr>
          <w:rStyle w:val="s1"/>
        </w:rPr>
        <w:t>11-БӨЛІМ. ЖЕР ҚОЙНАУЫН ПАЙДАЛАНУШЫЛАРҒА САЛЫҚ САЛУ</w:t>
      </w:r>
    </w:p>
    <w:p w:rsidR="00000000" w:rsidRDefault="0086032E">
      <w:pPr>
        <w:jc w:val="center"/>
      </w:pPr>
      <w:r>
        <w:rPr>
          <w:rStyle w:val="s1"/>
        </w:rPr>
        <w:t> </w:t>
      </w:r>
    </w:p>
    <w:p w:rsidR="00000000" w:rsidRDefault="0086032E">
      <w:pPr>
        <w:jc w:val="center"/>
      </w:pPr>
      <w:r>
        <w:rPr>
          <w:rStyle w:val="s1"/>
        </w:rPr>
        <w:t>42-тарау. ЖАЛПЫ ЕРЕЖЕЛЕР</w:t>
      </w:r>
    </w:p>
    <w:p w:rsidR="00000000" w:rsidRDefault="0086032E">
      <w:pPr>
        <w:jc w:val="center"/>
      </w:pPr>
      <w:r>
        <w:rPr>
          <w:rStyle w:val="s1"/>
        </w:rPr>
        <w:t> </w:t>
      </w:r>
    </w:p>
    <w:p w:rsidR="00000000" w:rsidRDefault="0086032E">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86032E">
      <w:pPr>
        <w:ind w:firstLine="400"/>
        <w:jc w:val="both"/>
      </w:pPr>
      <w:r>
        <w:rPr>
          <w:rStyle w:val="s0"/>
        </w:rPr>
        <w:t>1. Қазақстан Республи</w:t>
      </w:r>
      <w:r>
        <w:rPr>
          <w:rStyle w:val="s0"/>
        </w:rPr>
        <w:t>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w:t>
      </w:r>
      <w:r>
        <w:rPr>
          <w:rStyle w:val="s0"/>
        </w:rPr>
        <w:t>етке төленетін басқа да міндетті төлемдерді төлейді.</w:t>
      </w:r>
    </w:p>
    <w:p w:rsidR="00000000" w:rsidRDefault="0086032E">
      <w:pPr>
        <w:jc w:val="both"/>
      </w:pPr>
      <w:r>
        <w:rPr>
          <w:rStyle w:val="s3"/>
        </w:rPr>
        <w:t>2010.30.06. № 297-ІV ҚР</w:t>
      </w:r>
      <w:r>
        <w:rPr>
          <w:rStyle w:val="s3"/>
        </w:rPr>
        <w:t xml:space="preserve"> </w:t>
      </w:r>
      <w:hyperlink r:id="rId5482"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5483" w:anchor="sub_id=307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w:t>
      </w:r>
      <w:r>
        <w:rPr>
          <w:rStyle w:val="s0"/>
        </w:rPr>
        <w:t xml:space="preserve">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86032E">
      <w:pPr>
        <w:ind w:firstLine="400"/>
        <w:jc w:val="both"/>
      </w:pPr>
      <w:r>
        <w:rPr>
          <w:rStyle w:val="s0"/>
        </w:rPr>
        <w:t>3. Жер қойнауын пайдаланушылардың арнаулы төлемдері мен салықтары:</w:t>
      </w:r>
    </w:p>
    <w:p w:rsidR="00000000" w:rsidRDefault="0086032E">
      <w:pPr>
        <w:ind w:firstLine="400"/>
        <w:jc w:val="both"/>
      </w:pPr>
      <w:r>
        <w:rPr>
          <w:rStyle w:val="s0"/>
        </w:rPr>
        <w:t>1) жер қойнауын пайдаланушылар</w:t>
      </w:r>
      <w:r>
        <w:rPr>
          <w:rStyle w:val="s0"/>
        </w:rPr>
        <w:t>дың арнаулы төлемдерін;</w:t>
      </w:r>
    </w:p>
    <w:p w:rsidR="00000000" w:rsidRDefault="0086032E">
      <w:pPr>
        <w:ind w:firstLine="400"/>
        <w:jc w:val="both"/>
      </w:pPr>
      <w:r>
        <w:rPr>
          <w:rStyle w:val="s0"/>
        </w:rPr>
        <w:t>а) қол қойылатын бонусты;</w:t>
      </w:r>
    </w:p>
    <w:p w:rsidR="00000000" w:rsidRDefault="0086032E">
      <w:pPr>
        <w:ind w:firstLine="400"/>
        <w:jc w:val="both"/>
      </w:pPr>
      <w:r>
        <w:rPr>
          <w:rStyle w:val="s0"/>
        </w:rPr>
        <w:t>б) коммерциялық табу бонусын;</w:t>
      </w:r>
    </w:p>
    <w:p w:rsidR="00000000" w:rsidRDefault="0086032E">
      <w:pPr>
        <w:ind w:firstLine="400"/>
        <w:jc w:val="both"/>
      </w:pPr>
      <w:r>
        <w:rPr>
          <w:rStyle w:val="s0"/>
        </w:rPr>
        <w:t>в) тарихи шығындарды өтеу бойынша төлемдерді;</w:t>
      </w:r>
    </w:p>
    <w:p w:rsidR="00000000" w:rsidRDefault="0086032E">
      <w:pPr>
        <w:ind w:firstLine="400"/>
        <w:jc w:val="both"/>
      </w:pPr>
      <w:r>
        <w:rPr>
          <w:rStyle w:val="s0"/>
        </w:rPr>
        <w:t>2) пайдалы қазбаларды өндіру салығын;</w:t>
      </w:r>
    </w:p>
    <w:p w:rsidR="00000000" w:rsidRDefault="0086032E">
      <w:pPr>
        <w:ind w:firstLine="400"/>
        <w:jc w:val="both"/>
      </w:pPr>
      <w:r>
        <w:rPr>
          <w:rStyle w:val="s0"/>
        </w:rPr>
        <w:t>3) үстеме пайда салығын қамтиды.</w:t>
      </w:r>
    </w:p>
    <w:p w:rsidR="00000000" w:rsidRDefault="0086032E">
      <w:pPr>
        <w:ind w:firstLine="400"/>
        <w:jc w:val="both"/>
      </w:pPr>
      <w:r>
        <w:rPr>
          <w:rStyle w:val="s0"/>
        </w:rPr>
        <w:t>Осы бөлімдегі арнайы ұғымдар мен терминдердің Қазақстан Рес</w:t>
      </w:r>
      <w:r>
        <w:rPr>
          <w:rStyle w:val="s0"/>
        </w:rPr>
        <w:t>публикасының жер қойнауы және жер қойнауын пайдалану туралы заңнамасында</w:t>
      </w:r>
      <w:r>
        <w:rPr>
          <w:rStyle w:val="s0"/>
        </w:rPr>
        <w:t> </w:t>
      </w:r>
      <w:r>
        <w:rPr>
          <w:rStyle w:val="s0"/>
        </w:rPr>
        <w:t>айқындалған маңызы бар.</w:t>
      </w:r>
    </w:p>
    <w:p w:rsidR="00000000" w:rsidRDefault="0086032E">
      <w:pPr>
        <w:jc w:val="both"/>
      </w:pPr>
      <w:r>
        <w:rPr>
          <w:rStyle w:val="s3"/>
        </w:rPr>
        <w:t xml:space="preserve">2009.30.12 № 234-IV </w:t>
      </w:r>
      <w:hyperlink r:id="rId5484" w:anchor="sub_id=307"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қолдан</w:t>
      </w:r>
      <w:r>
        <w:rPr>
          <w:rStyle w:val="s3"/>
        </w:rPr>
        <w:t>ысқа енгiзiлдi) (бұр.</w:t>
      </w:r>
      <w:hyperlink r:id="rId5485" w:anchor="sub_id=3070400" w:history="1">
        <w:r>
          <w:rPr>
            <w:rStyle w:val="a3"/>
            <w:i/>
            <w:iCs/>
            <w:bdr w:val="none" w:sz="0" w:space="0" w:color="auto" w:frame="1"/>
          </w:rPr>
          <w:t>ред</w:t>
        </w:r>
      </w:hyperlink>
      <w:r>
        <w:rPr>
          <w:rStyle w:val="s3"/>
        </w:rPr>
        <w:t>.қара)</w:t>
      </w:r>
    </w:p>
    <w:p w:rsidR="00000000" w:rsidRDefault="0086032E">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w:t>
      </w:r>
      <w:r>
        <w:rPr>
          <w:rStyle w:val="s0"/>
        </w:rPr>
        <w:t>ен санатқа жатқызу тәртібін, олардың</w:t>
      </w:r>
      <w:r>
        <w:rPr>
          <w:rStyle w:val="s0"/>
        </w:rPr>
        <w:t xml:space="preserve"> </w:t>
      </w:r>
      <w:hyperlink r:id="rId5486"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86032E">
      <w:pPr>
        <w:jc w:val="both"/>
      </w:pPr>
      <w:r>
        <w:t> </w:t>
      </w:r>
    </w:p>
    <w:p w:rsidR="00000000" w:rsidRDefault="0086032E">
      <w:pPr>
        <w:jc w:val="both"/>
      </w:pPr>
      <w:bookmarkStart w:id="374" w:name="SUB3080000"/>
      <w:bookmarkEnd w:id="374"/>
      <w:r>
        <w:rPr>
          <w:rStyle w:val="s3"/>
        </w:rPr>
        <w:t>2010.30.06. № 297-ІV ҚР</w:t>
      </w:r>
      <w:r>
        <w:rPr>
          <w:rStyle w:val="s3"/>
        </w:rPr>
        <w:t xml:space="preserve"> </w:t>
      </w:r>
      <w:hyperlink r:id="rId5487" w:anchor="sub_id=678" w:history="1">
        <w:r>
          <w:rPr>
            <w:rStyle w:val="a3"/>
            <w:i/>
            <w:iCs/>
            <w:bdr w:val="none" w:sz="0" w:space="0" w:color="auto" w:frame="1"/>
          </w:rPr>
          <w:t>Заңымен</w:t>
        </w:r>
      </w:hyperlink>
      <w:r>
        <w:rPr>
          <w:rStyle w:val="s3"/>
        </w:rPr>
        <w:t xml:space="preserve"> </w:t>
      </w:r>
      <w:r>
        <w:rPr>
          <w:rStyle w:val="s3"/>
        </w:rPr>
        <w:t>308-бап жаңа редакцияда (2009 жылғы 1 қаңтардан бастап қолданысқа енгізілді) (</w:t>
      </w:r>
      <w:hyperlink r:id="rId5488" w:anchor="sub_id=308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86032E">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86032E">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w:t>
      </w:r>
      <w:r>
        <w:rPr>
          <w:rStyle w:val="s0"/>
        </w:rPr>
        <w:t>а салық мiндеттемелерiн есептеу осы Кодекстің</w:t>
      </w:r>
      <w:r>
        <w:rPr>
          <w:rStyle w:val="s0"/>
        </w:rPr>
        <w:t xml:space="preserve"> </w:t>
      </w:r>
      <w:hyperlink r:id="rId5489" w:anchor="sub_id=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w:t>
      </w:r>
      <w:r>
        <w:rPr>
          <w:rStyle w:val="s0"/>
        </w:rPr>
        <w:t>ағы Қазақстан Республикасының салық заңнамасына сәйкес жүргiзiледi.</w:t>
      </w:r>
    </w:p>
    <w:p w:rsidR="00000000" w:rsidRDefault="0086032E">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5490" w:anchor="sub_id=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86032E">
      <w:pPr>
        <w:jc w:val="both"/>
      </w:pPr>
      <w:r>
        <w:rPr>
          <w:rStyle w:val="s3"/>
        </w:rPr>
        <w:t>2013.05.12. № 152-V ҚР</w:t>
      </w:r>
      <w:r>
        <w:rPr>
          <w:rStyle w:val="s3"/>
        </w:rPr>
        <w:t xml:space="preserve"> </w:t>
      </w:r>
      <w:hyperlink r:id="rId5491" w:anchor="sub_id=3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492" w:anchor="sub_id=3080300" w:history="1">
        <w:r>
          <w:rPr>
            <w:rStyle w:val="a3"/>
            <w:i/>
            <w:iCs/>
            <w:bdr w:val="none" w:sz="0" w:space="0" w:color="auto" w:frame="1"/>
          </w:rPr>
          <w:t>бұр.ред.қара</w:t>
        </w:r>
      </w:hyperlink>
      <w:r>
        <w:rPr>
          <w:rStyle w:val="s3"/>
        </w:rPr>
        <w:t>); 2014.29.12. № 271-V ҚР</w:t>
      </w:r>
      <w:r>
        <w:rPr>
          <w:rStyle w:val="s3"/>
        </w:rPr>
        <w:t xml:space="preserve"> </w:t>
      </w:r>
      <w:hyperlink r:id="rId5493" w:anchor="sub_id=300" w:history="1">
        <w:r>
          <w:rPr>
            <w:rStyle w:val="a3"/>
            <w:i/>
            <w:iCs/>
            <w:bdr w:val="none" w:sz="0" w:space="0" w:color="auto" w:frame="1"/>
          </w:rPr>
          <w:t>Заңымен</w:t>
        </w:r>
      </w:hyperlink>
      <w:r>
        <w:rPr>
          <w:rStyle w:val="s3"/>
        </w:rPr>
        <w:t xml:space="preserve"> (</w:t>
      </w:r>
      <w:hyperlink r:id="rId5494" w:anchor="sub_id=3080300" w:history="1">
        <w:r>
          <w:rPr>
            <w:rStyle w:val="a3"/>
            <w:i/>
            <w:iCs/>
            <w:bdr w:val="none" w:sz="0" w:space="0" w:color="auto" w:frame="1"/>
          </w:rPr>
          <w:t>бұр.ред.қара</w:t>
        </w:r>
      </w:hyperlink>
      <w:r>
        <w:rPr>
          <w:rStyle w:val="s3"/>
        </w:rPr>
        <w:t>) 3-тармақ өзгертілді</w:t>
      </w:r>
    </w:p>
    <w:p w:rsidR="00000000" w:rsidRDefault="0086032E">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w:t>
      </w:r>
      <w:r>
        <w:rPr>
          <w:rStyle w:val="s0"/>
        </w:rPr>
        <w:t>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w:t>
      </w:r>
      <w:r>
        <w:rPr>
          <w:rStyle w:val="s0"/>
        </w:rPr>
        <w:t xml:space="preserve">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w:t>
      </w:r>
      <w:r>
        <w:rPr>
          <w:rStyle w:val="s0"/>
        </w:rPr>
        <w:t>е мөлшерлемелер бойынша есептеген жағдайда, салық мiндеттемелерiн есептеу үшін осы Кодекстің</w:t>
      </w:r>
      <w:r>
        <w:rPr>
          <w:rStyle w:val="s0"/>
        </w:rPr>
        <w:t xml:space="preserve"> </w:t>
      </w:r>
      <w:hyperlink r:id="rId5495" w:anchor="sub_id=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86032E">
      <w:pPr>
        <w:ind w:firstLine="400"/>
        <w:jc w:val="both"/>
      </w:pPr>
      <w:r>
        <w:rPr>
          <w:rStyle w:val="s0"/>
        </w:rPr>
        <w:t>Осы ереже кең таралға</w:t>
      </w:r>
      <w:r>
        <w:rPr>
          <w:rStyle w:val="s0"/>
        </w:rPr>
        <w:t>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86032E">
      <w:pPr>
        <w:ind w:firstLine="400"/>
        <w:jc w:val="both"/>
      </w:pPr>
      <w:r>
        <w:rPr>
          <w:rStyle w:val="s0"/>
        </w:rPr>
        <w:t>4. Егер жер қойнауын пайдалануға арналға</w:t>
      </w:r>
      <w:r>
        <w:rPr>
          <w:rStyle w:val="s0"/>
        </w:rPr>
        <w:t>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w:t>
      </w:r>
      <w:r>
        <w:rPr>
          <w:rStyle w:val="s0"/>
        </w:rPr>
        <w:t>етті төлемдер бойынша жай серiктестiкке (консорциумға) әрбір қатысушы салық төлеуші болады.</w:t>
      </w:r>
    </w:p>
    <w:p w:rsidR="00000000" w:rsidRDefault="0086032E">
      <w:pPr>
        <w:ind w:firstLine="400"/>
        <w:jc w:val="both"/>
      </w:pPr>
      <w:r>
        <w:rPr>
          <w:rStyle w:val="s0"/>
        </w:rPr>
        <w:t xml:space="preserve">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w:t>
      </w:r>
      <w:r>
        <w:rPr>
          <w:rStyle w:val="s0"/>
        </w:rPr>
        <w:t xml:space="preserve">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w:t>
      </w:r>
      <w:r>
        <w:rPr>
          <w:rStyle w:val="s0"/>
        </w:rPr>
        <w:t>(консорциумға) қатысушылардың уәкілетті өкілін айқындауға міндетті.</w:t>
      </w:r>
    </w:p>
    <w:p w:rsidR="00000000" w:rsidRDefault="0086032E">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w:t>
      </w:r>
      <w:r>
        <w:rPr>
          <w:rStyle w:val="s0"/>
        </w:rPr>
        <w:t>тық салық есебін жүргізуге міндетті.</w:t>
      </w:r>
    </w:p>
    <w:p w:rsidR="00000000" w:rsidRDefault="0086032E">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86032E">
      <w:pPr>
        <w:ind w:firstLine="400"/>
        <w:jc w:val="both"/>
      </w:pPr>
      <w:r>
        <w:rPr>
          <w:rStyle w:val="s0"/>
        </w:rPr>
        <w:t xml:space="preserve">Жай серiктестiкке (консорциумға) қатысушылардың </w:t>
      </w:r>
      <w:r>
        <w:rPr>
          <w:rStyle w:val="s0"/>
        </w:rPr>
        <w:t>уәкілетті өкілінің, оның ішінде оператордың өкілеттігі осы Кодекстің</w:t>
      </w:r>
      <w:r>
        <w:rPr>
          <w:rStyle w:val="s0"/>
        </w:rPr>
        <w:t xml:space="preserve"> </w:t>
      </w:r>
      <w:hyperlink r:id="rId5496" w:anchor="sub_id=170000" w:history="1">
        <w:r>
          <w:rPr>
            <w:rStyle w:val="a3"/>
          </w:rPr>
          <w:t>17</w:t>
        </w:r>
      </w:hyperlink>
      <w:r>
        <w:rPr>
          <w:rStyle w:val="s0"/>
        </w:rPr>
        <w:t xml:space="preserve"> немесе </w:t>
      </w:r>
      <w:hyperlink r:id="rId5497" w:anchor="sub_id=17010000" w:history="1">
        <w:r>
          <w:rPr>
            <w:rStyle w:val="a3"/>
          </w:rPr>
          <w:t>17-1-бап</w:t>
        </w:r>
        <w:r>
          <w:rPr>
            <w:rStyle w:val="a3"/>
          </w:rPr>
          <w:t>тарының</w:t>
        </w:r>
      </w:hyperlink>
      <w:r>
        <w:rPr>
          <w:rStyle w:val="s0"/>
        </w:rPr>
        <w:t xml:space="preserve"> </w:t>
      </w:r>
      <w:r>
        <w:rPr>
          <w:rStyle w:val="s0"/>
        </w:rPr>
        <w:t>талаптарына сәйкес расталуы тиіс.</w:t>
      </w:r>
    </w:p>
    <w:p w:rsidR="00000000" w:rsidRDefault="0086032E">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w:t>
      </w:r>
      <w:r>
        <w:rPr>
          <w:rStyle w:val="s0"/>
        </w:rPr>
        <w:t>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r:id="rId5498"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86032E">
      <w:pPr>
        <w:ind w:firstLine="400"/>
        <w:jc w:val="both"/>
      </w:pPr>
      <w:r>
        <w:t> </w:t>
      </w:r>
    </w:p>
    <w:p w:rsidR="00000000" w:rsidRDefault="0086032E">
      <w:pPr>
        <w:jc w:val="both"/>
      </w:pPr>
      <w:r>
        <w:rPr>
          <w:rStyle w:val="s3"/>
        </w:rPr>
        <w:t>2010.30.06</w:t>
      </w:r>
      <w:r>
        <w:rPr>
          <w:rStyle w:val="s3"/>
        </w:rPr>
        <w:t>. № 297-ІV ҚР</w:t>
      </w:r>
      <w:r>
        <w:rPr>
          <w:rStyle w:val="s3"/>
        </w:rPr>
        <w:t xml:space="preserve"> </w:t>
      </w:r>
      <w:hyperlink r:id="rId5499" w:anchor="sub_id=679" w:history="1">
        <w:r>
          <w:rPr>
            <w:rStyle w:val="a3"/>
            <w:i/>
            <w:iCs/>
            <w:bdr w:val="none" w:sz="0" w:space="0" w:color="auto" w:frame="1"/>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86032E">
      <w:pPr>
        <w:ind w:left="1200" w:hanging="800"/>
        <w:jc w:val="both"/>
      </w:pPr>
      <w:bookmarkStart w:id="375" w:name="SUB308010000"/>
      <w:bookmarkEnd w:id="375"/>
      <w:r>
        <w:rPr>
          <w:rStyle w:val="s1"/>
        </w:rPr>
        <w:t>308-1-бап. Жекелеген жер қойнауын пайдаланушылардың салық міндеттемесін о</w:t>
      </w:r>
      <w:r>
        <w:rPr>
          <w:rStyle w:val="s1"/>
        </w:rPr>
        <w:t>рындау тәртібі</w:t>
      </w:r>
    </w:p>
    <w:p w:rsidR="00000000" w:rsidRDefault="0086032E">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w:t>
      </w:r>
      <w:r>
        <w:rPr>
          <w:rStyle w:val="s0"/>
        </w:rPr>
        <w:t xml:space="preserve">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w:t>
      </w:r>
      <w:r>
        <w:rPr>
          <w:rStyle w:val="s0"/>
        </w:rPr>
        <w:t>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w:t>
      </w:r>
      <w:r>
        <w:rPr>
          <w:rStyle w:val="s0"/>
        </w:rPr>
        <w:t>лмайтын тұлғаларға немесе операторларға қолданылмайды және тараптардың өзара келісімi бойынша өзгертiлуi мүмкiн.</w:t>
      </w:r>
    </w:p>
    <w:p w:rsidR="00000000" w:rsidRDefault="0086032E">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w:t>
      </w:r>
      <w:r>
        <w:rPr>
          <w:rStyle w:val="s0"/>
        </w:rPr>
        <w:t xml:space="preserve">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w:t>
      </w:r>
      <w:r>
        <w:rPr>
          <w:rStyle w:val="s0"/>
        </w:rPr>
        <w:t>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w:t>
      </w:r>
      <w:r>
        <w:rPr>
          <w:rStyle w:val="s0"/>
        </w:rPr>
        <w:t>а сәйкес жүргiзiледi.</w:t>
      </w:r>
    </w:p>
    <w:p w:rsidR="00000000" w:rsidRDefault="0086032E">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w:t>
      </w:r>
      <w:r>
        <w:rPr>
          <w:rStyle w:val="s0"/>
        </w:rPr>
        <w:t>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w:t>
      </w:r>
      <w:r>
        <w:rPr>
          <w:rStyle w:val="s0"/>
        </w:rPr>
        <w:t>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w:t>
      </w:r>
      <w:r>
        <w:rPr>
          <w:rStyle w:val="s0"/>
        </w:rPr>
        <w:t>н тиiстi өзгерістер мен толықтырулар енгiзілгенге дейiн оларды бюджетке төлеудi жалғастырады.</w:t>
      </w:r>
    </w:p>
    <w:p w:rsidR="00000000" w:rsidRDefault="0086032E">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w:t>
      </w:r>
      <w:r>
        <w:rPr>
          <w:rStyle w:val="s0"/>
        </w:rPr>
        <w:t>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w:t>
      </w:r>
      <w:r>
        <w:rPr>
          <w:rStyle w:val="s0"/>
        </w:rPr>
        <w:t>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86032E">
      <w:pPr>
        <w:ind w:firstLine="400"/>
        <w:jc w:val="both"/>
      </w:pPr>
      <w:r>
        <w:rPr>
          <w:rStyle w:val="s0"/>
        </w:rPr>
        <w:t>3. Өнiмдi бөлу туралы келісім (келісімшарт) шеңберінде жай серiктестiкке (консорциумға) қатысушылардың салық мі</w:t>
      </w:r>
      <w:r>
        <w:rPr>
          <w:rStyle w:val="s0"/>
        </w:rPr>
        <w:t>ндеттемелерін орындау төменде көрсетілген тәсілдердің бірімен жүзеге асырылуы мүмкін:</w:t>
      </w:r>
    </w:p>
    <w:p w:rsidR="00000000" w:rsidRDefault="0086032E">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w:t>
      </w:r>
      <w:r>
        <w:rPr>
          <w:rStyle w:val="s0"/>
        </w:rPr>
        <w:t>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86032E">
      <w:pPr>
        <w:ind w:firstLine="400"/>
        <w:jc w:val="both"/>
      </w:pPr>
      <w:r>
        <w:rPr>
          <w:rStyle w:val="s0"/>
        </w:rPr>
        <w:t>2) жай серіктестік</w:t>
      </w:r>
      <w:r>
        <w:rPr>
          <w:rStyle w:val="s0"/>
        </w:rPr>
        <w:t>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w:t>
      </w:r>
      <w:r>
        <w:rPr>
          <w:rStyle w:val="s0"/>
        </w:rPr>
        <w:t xml:space="preserve"> Кодекстің</w:t>
      </w:r>
      <w:r>
        <w:rPr>
          <w:rStyle w:val="s0"/>
        </w:rPr>
        <w:t xml:space="preserve"> </w:t>
      </w:r>
      <w:hyperlink r:id="rId5500"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86032E">
      <w:pPr>
        <w:ind w:firstLine="400"/>
        <w:jc w:val="both"/>
      </w:pPr>
      <w:r>
        <w:rPr>
          <w:rStyle w:val="s0"/>
        </w:rPr>
        <w:t>4. Егер жер қойнауын пайдалану бойынша операц</w:t>
      </w:r>
      <w:r>
        <w:rPr>
          <w:rStyle w:val="s0"/>
        </w:rPr>
        <w:t>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86032E">
      <w:pPr>
        <w:ind w:firstLine="400"/>
        <w:jc w:val="both"/>
      </w:pPr>
      <w:r>
        <w:t> </w:t>
      </w:r>
    </w:p>
    <w:p w:rsidR="00000000" w:rsidRDefault="0086032E">
      <w:pPr>
        <w:ind w:firstLine="400"/>
        <w:jc w:val="both"/>
      </w:pPr>
      <w:bookmarkStart w:id="376" w:name="SUB3090000"/>
      <w:bookmarkEnd w:id="376"/>
      <w:r>
        <w:rPr>
          <w:rStyle w:val="s0"/>
          <w:b/>
          <w:bCs/>
        </w:rPr>
        <w:t>309-бап. Жер қойнауын пайдалану жөніндег</w:t>
      </w:r>
      <w:r>
        <w:rPr>
          <w:rStyle w:val="s0"/>
          <w:b/>
          <w:bCs/>
        </w:rPr>
        <w:t>і операцияларға жатпайтын қызметке салық салу</w:t>
      </w:r>
    </w:p>
    <w:p w:rsidR="00000000" w:rsidRDefault="0086032E">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w:t>
      </w:r>
      <w:r>
        <w:rPr>
          <w:rStyle w:val="s0"/>
        </w:rPr>
        <w:t>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86032E">
      <w:pPr>
        <w:ind w:firstLine="400"/>
        <w:jc w:val="both"/>
      </w:pPr>
      <w:r>
        <w:rPr>
          <w:rStyle w:val="s0"/>
        </w:rPr>
        <w:t> </w:t>
      </w:r>
    </w:p>
    <w:p w:rsidR="00000000" w:rsidRDefault="0086032E">
      <w:pPr>
        <w:ind w:firstLine="400"/>
        <w:jc w:val="both"/>
      </w:pPr>
      <w:bookmarkStart w:id="377" w:name="SUB3100000"/>
      <w:bookmarkEnd w:id="377"/>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w:t>
      </w:r>
      <w:r>
        <w:rPr>
          <w:rStyle w:val="s0"/>
          <w:b/>
          <w:bCs/>
        </w:rPr>
        <w:t xml:space="preserve"> есепке алуды жүргізудің</w:t>
      </w:r>
      <w:r>
        <w:rPr>
          <w:rStyle w:val="s0"/>
          <w:b/>
          <w:bCs/>
        </w:rPr>
        <w:t>  негізгі принциптері</w:t>
      </w:r>
    </w:p>
    <w:p w:rsidR="00000000" w:rsidRDefault="0086032E">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r:id="rId5501" w:anchor="sub_id=3070400" w:history="1">
        <w:r>
          <w:rPr>
            <w:rStyle w:val="a3"/>
          </w:rPr>
          <w:t>307-бабының</w:t>
        </w:r>
        <w:r>
          <w:rPr>
            <w:rStyle w:val="a3"/>
          </w:rPr>
          <w:t xml:space="preserve">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w:t>
      </w:r>
      <w:r>
        <w:rPr>
          <w:rStyle w:val="s0"/>
        </w:rPr>
        <w:t>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86032E">
      <w:pPr>
        <w:ind w:firstLine="400"/>
        <w:jc w:val="both"/>
      </w:pPr>
      <w:r>
        <w:rPr>
          <w:rStyle w:val="s0"/>
        </w:rPr>
        <w:t>2. Осы баптың мақсаттары үшін мынадай терминдер:</w:t>
      </w:r>
    </w:p>
    <w:p w:rsidR="00000000" w:rsidRDefault="0086032E">
      <w:pPr>
        <w:ind w:firstLine="400"/>
        <w:jc w:val="both"/>
      </w:pPr>
      <w:r>
        <w:rPr>
          <w:rStyle w:val="s0"/>
        </w:rPr>
        <w:t>1) тікелей табыстар мен</w:t>
      </w:r>
      <w:r>
        <w:rPr>
          <w:rStyle w:val="s0"/>
        </w:rPr>
        <w:t xml:space="preserve">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w:t>
      </w:r>
      <w:r>
        <w:rPr>
          <w:rStyle w:val="s0"/>
        </w:rPr>
        <w:t>егі табыстары мен шығыстарын;</w:t>
      </w:r>
    </w:p>
    <w:p w:rsidR="00000000" w:rsidRDefault="0086032E">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w:t>
      </w:r>
      <w:r>
        <w:rPr>
          <w:rStyle w:val="s0"/>
        </w:rPr>
        <w:t xml:space="preserve">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86032E">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w:t>
      </w:r>
      <w:r>
        <w:rPr>
          <w:rStyle w:val="s0"/>
        </w:rPr>
        <w:t>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w:t>
      </w:r>
      <w:r>
        <w:rPr>
          <w:rStyle w:val="s0"/>
        </w:rPr>
        <w:t>ығыстарын қоса алғанда, есепті салық кезеңіндегі табыстары мен шығыстарын;</w:t>
      </w:r>
    </w:p>
    <w:p w:rsidR="00000000" w:rsidRDefault="0086032E">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w:t>
      </w:r>
      <w:r>
        <w:rPr>
          <w:rStyle w:val="s0"/>
        </w:rPr>
        <w:t>лісімшартпен және (немесе) келісімшарттан тыс қызметпен тікелей себеп-салдарлық байланысты емес тіркелген активтерді;</w:t>
      </w:r>
    </w:p>
    <w:p w:rsidR="00000000" w:rsidRDefault="0086032E">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w:t>
      </w:r>
      <w:r>
        <w:rPr>
          <w:rStyle w:val="s0"/>
        </w:rPr>
        <w:t>қ</w:t>
      </w:r>
      <w:r>
        <w:rPr>
          <w:rStyle w:val="s0"/>
        </w:rPr>
        <w:t xml:space="preserve"> байланысы бар тіркелген активтерді;</w:t>
      </w:r>
    </w:p>
    <w:p w:rsidR="00000000" w:rsidRDefault="0086032E">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w:t>
      </w:r>
      <w:r>
        <w:rPr>
          <w:rStyle w:val="s0"/>
        </w:rPr>
        <w:t xml:space="preserve"> </w:t>
      </w:r>
      <w:hyperlink r:id="rId5502" w:history="1">
        <w:r>
          <w:rPr>
            <w:rStyle w:val="a3"/>
          </w:rPr>
          <w:t>заңнамасының</w:t>
        </w:r>
      </w:hyperlink>
      <w:r>
        <w:rPr>
          <w:rStyle w:val="s0"/>
        </w:rPr>
        <w:t xml:space="preserve"> </w:t>
      </w:r>
      <w:r>
        <w:rPr>
          <w:rStyle w:val="s0"/>
        </w:rPr>
        <w:t>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w:t>
      </w:r>
      <w:r>
        <w:rPr>
          <w:rStyle w:val="s0"/>
        </w:rPr>
        <w:t>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w:t>
      </w:r>
      <w:r>
        <w:rPr>
          <w:rStyle w:val="s0"/>
        </w:rPr>
        <w:t xml:space="preserve"> </w:t>
      </w:r>
    </w:p>
    <w:p w:rsidR="00000000" w:rsidRDefault="0086032E">
      <w:pPr>
        <w:jc w:val="both"/>
      </w:pPr>
      <w:r>
        <w:rPr>
          <w:rStyle w:val="s3"/>
        </w:rPr>
        <w:t>2010.30.06. № 297-ІV ҚР</w:t>
      </w:r>
      <w:r>
        <w:rPr>
          <w:rStyle w:val="s3"/>
        </w:rPr>
        <w:t xml:space="preserve"> </w:t>
      </w:r>
      <w:hyperlink r:id="rId5503" w:anchor="sub_id=68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(2009 жылғы 1 қаңтардан бастап қолданысқа енгізілді) (</w:t>
      </w:r>
      <w:hyperlink r:id="rId5504" w:anchor="sub_id=310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Же</w:t>
      </w:r>
      <w:r>
        <w:rPr>
          <w:rStyle w:val="s0"/>
        </w:rPr>
        <w:t>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w:t>
      </w:r>
      <w:r>
        <w:rPr>
          <w:rStyle w:val="s0"/>
        </w:rPr>
        <w:t>і ескере отырып жүргізеді.</w:t>
      </w:r>
    </w:p>
    <w:p w:rsidR="00000000" w:rsidRDefault="0086032E">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86032E">
      <w:pPr>
        <w:ind w:firstLine="400"/>
        <w:jc w:val="both"/>
      </w:pPr>
      <w:r>
        <w:rPr>
          <w:rStyle w:val="s0"/>
        </w:rPr>
        <w:t xml:space="preserve">Жер қойнауын пайдаланушы алғашқы бекітілген салықтық есепке </w:t>
      </w:r>
      <w:r>
        <w:rPr>
          <w:rStyle w:val="s0"/>
        </w:rPr>
        <w:t>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86032E">
      <w:pPr>
        <w:ind w:firstLine="400"/>
        <w:jc w:val="both"/>
      </w:pPr>
      <w:r>
        <w:rPr>
          <w:rStyle w:val="s0"/>
        </w:rPr>
        <w:t xml:space="preserve">Жер қойнауын пайдаланушы салықтық есепке </w:t>
      </w:r>
      <w:r>
        <w:rPr>
          <w:rStyle w:val="s0"/>
        </w:rPr>
        <w:t>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w:t>
      </w:r>
      <w:r>
        <w:rPr>
          <w:rStyle w:val="s0"/>
        </w:rPr>
        <w:t>на табыс етеді.</w:t>
      </w:r>
      <w:r>
        <w:rPr>
          <w:rStyle w:val="s0"/>
        </w:rPr>
        <w:t xml:space="preserve"> </w:t>
      </w:r>
    </w:p>
    <w:p w:rsidR="00000000" w:rsidRDefault="0086032E">
      <w:pPr>
        <w:ind w:firstLine="400"/>
        <w:jc w:val="both"/>
      </w:pPr>
      <w:r>
        <w:rPr>
          <w:rStyle w:val="s0"/>
        </w:rPr>
        <w:t>Осы тармақ ережелері сол сияқты осы Кодекстің</w:t>
      </w:r>
      <w:r>
        <w:rPr>
          <w:rStyle w:val="s0"/>
        </w:rPr>
        <w:t xml:space="preserve"> </w:t>
      </w:r>
      <w:hyperlink r:id="rId5505" w:anchor="sub_id=3080500" w:history="1">
        <w:r>
          <w:rPr>
            <w:rStyle w:val="a3"/>
          </w:rPr>
          <w:t>308-бабының 5-тармағына</w:t>
        </w:r>
      </w:hyperlink>
      <w:r>
        <w:rPr>
          <w:rStyle w:val="s0"/>
        </w:rPr>
        <w:t xml:space="preserve"> </w:t>
      </w:r>
      <w:r>
        <w:rPr>
          <w:rStyle w:val="s0"/>
        </w:rPr>
        <w:t>сәйкес жиынтық салық есебін жүргізуге жауапты жай серiктестiкке (консорциумға) қатыс</w:t>
      </w:r>
      <w:r>
        <w:rPr>
          <w:rStyle w:val="s0"/>
        </w:rPr>
        <w:t>ушылардың уәкілетті өкіліне қатысты да қолданылады.</w:t>
      </w:r>
    </w:p>
    <w:p w:rsidR="00000000" w:rsidRDefault="0086032E">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86032E">
      <w:pPr>
        <w:ind w:firstLine="400"/>
        <w:jc w:val="both"/>
      </w:pPr>
      <w:r>
        <w:rPr>
          <w:rStyle w:val="s0"/>
        </w:rPr>
        <w:t>1) корпорациялық табыс салығы;</w:t>
      </w:r>
    </w:p>
    <w:p w:rsidR="00000000" w:rsidRDefault="0086032E">
      <w:pPr>
        <w:ind w:firstLine="400"/>
        <w:jc w:val="both"/>
      </w:pPr>
      <w:r>
        <w:rPr>
          <w:rStyle w:val="s0"/>
        </w:rPr>
        <w:t>2) қол қойылатын бонус;</w:t>
      </w:r>
    </w:p>
    <w:p w:rsidR="00000000" w:rsidRDefault="0086032E">
      <w:pPr>
        <w:ind w:firstLine="400"/>
        <w:jc w:val="both"/>
      </w:pPr>
      <w:r>
        <w:rPr>
          <w:rStyle w:val="s0"/>
        </w:rPr>
        <w:t>3) коммерциялық табу бонус</w:t>
      </w:r>
      <w:r>
        <w:rPr>
          <w:rStyle w:val="s0"/>
        </w:rPr>
        <w:t>ы;</w:t>
      </w:r>
    </w:p>
    <w:p w:rsidR="00000000" w:rsidRDefault="0086032E">
      <w:pPr>
        <w:ind w:firstLine="400"/>
        <w:jc w:val="both"/>
      </w:pPr>
      <w:r>
        <w:rPr>
          <w:rStyle w:val="s0"/>
        </w:rPr>
        <w:t>4) пайдалы қазбаларды өндіру салығы;</w:t>
      </w:r>
    </w:p>
    <w:p w:rsidR="00000000" w:rsidRDefault="0086032E">
      <w:pPr>
        <w:ind w:firstLine="400"/>
        <w:jc w:val="both"/>
      </w:pPr>
      <w:r>
        <w:rPr>
          <w:rStyle w:val="s0"/>
        </w:rPr>
        <w:t>5) үстеме пайда салығы;</w:t>
      </w:r>
      <w:r>
        <w:rPr>
          <w:rStyle w:val="s0"/>
        </w:rPr>
        <w:t xml:space="preserve"> </w:t>
      </w:r>
    </w:p>
    <w:p w:rsidR="00000000" w:rsidRDefault="0086032E">
      <w:pPr>
        <w:jc w:val="both"/>
      </w:pPr>
      <w:r>
        <w:rPr>
          <w:rStyle w:val="s3"/>
        </w:rPr>
        <w:t>2010.30.06. № 297-ІV ҚР</w:t>
      </w:r>
      <w:r>
        <w:rPr>
          <w:rStyle w:val="s3"/>
        </w:rPr>
        <w:t xml:space="preserve"> </w:t>
      </w:r>
      <w:hyperlink r:id="rId5506"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қолданысқа енгізілді) (</w:t>
      </w:r>
      <w:hyperlink r:id="rId5507" w:anchor="sub_id=3100406"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осы Кодекстің</w:t>
      </w:r>
      <w:r>
        <w:rPr>
          <w:rStyle w:val="s0"/>
        </w:rPr>
        <w:t xml:space="preserve"> </w:t>
      </w:r>
      <w:hyperlink r:id="rId5508" w:anchor="sub_id=3080100" w:history="1">
        <w:r>
          <w:rPr>
            <w:rStyle w:val="a3"/>
          </w:rPr>
          <w:t>308-1-бабының 1-тармағында</w:t>
        </w:r>
      </w:hyperlink>
      <w:r>
        <w:t xml:space="preserve"> </w:t>
      </w:r>
      <w:r>
        <w:rPr>
          <w:rStyle w:val="s0"/>
        </w:rPr>
        <w:t>айқындалған жер қойнауын пайд</w:t>
      </w:r>
      <w:r>
        <w:rPr>
          <w:rStyle w:val="s0"/>
        </w:rPr>
        <w:t>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86032E">
      <w:pPr>
        <w:ind w:firstLine="400"/>
        <w:jc w:val="both"/>
      </w:pPr>
      <w:r>
        <w:rPr>
          <w:rStyle w:val="s0"/>
        </w:rPr>
        <w:t>5. Салық міндеттемесін есептеу үшін бөлек салықтық есе</w:t>
      </w:r>
      <w:r>
        <w:rPr>
          <w:rStyle w:val="s0"/>
        </w:rPr>
        <w:t>пке алуды жүргізу кезінде жер қойнауын пайдаланушы:</w:t>
      </w:r>
    </w:p>
    <w:p w:rsidR="00000000" w:rsidRDefault="0086032E">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w:t>
      </w:r>
      <w:r>
        <w:rPr>
          <w:rStyle w:val="s0"/>
        </w:rPr>
        <w:t>лу объектілерін және (немесе) салық салуға байланысты объектілерді салықтық еспке алуда көрсетуді;</w:t>
      </w:r>
    </w:p>
    <w:p w:rsidR="00000000" w:rsidRDefault="0086032E">
      <w:pPr>
        <w:ind w:firstLine="400"/>
        <w:jc w:val="both"/>
      </w:pPr>
      <w:r>
        <w:rPr>
          <w:rStyle w:val="s0"/>
        </w:rPr>
        <w:t>2) осы баптың</w:t>
      </w:r>
      <w:r>
        <w:rPr>
          <w:rStyle w:val="s0"/>
        </w:rPr>
        <w:t xml:space="preserve"> </w:t>
      </w:r>
      <w:hyperlink r:id="rId5509" w:anchor="sub_id=3100400" w:history="1">
        <w:r>
          <w:rPr>
            <w:rStyle w:val="a3"/>
          </w:rPr>
          <w:t>4-тармағында</w:t>
        </w:r>
      </w:hyperlink>
      <w:r>
        <w:rPr>
          <w:rStyle w:val="s0"/>
        </w:rPr>
        <w:t xml:space="preserve"> </w:t>
      </w:r>
      <w:r>
        <w:rPr>
          <w:rStyle w:val="s0"/>
        </w:rPr>
        <w:t>көрсетілген салық және бюджетке төленетін бас</w:t>
      </w:r>
      <w:r>
        <w:rPr>
          <w:rStyle w:val="s0"/>
        </w:rPr>
        <w:t>қа</w:t>
      </w:r>
      <w:r>
        <w:rPr>
          <w:rStyle w:val="s0"/>
        </w:rPr>
        <w:t xml:space="preserve">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86032E">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 б</w:t>
      </w:r>
      <w:r>
        <w:rPr>
          <w:rStyle w:val="s0"/>
        </w:rPr>
        <w:t>ойынша осы баптың</w:t>
      </w:r>
      <w:r>
        <w:rPr>
          <w:rStyle w:val="s0"/>
        </w:rPr>
        <w:t xml:space="preserve"> </w:t>
      </w:r>
      <w:hyperlink r:id="rId5510"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табыс етуді;</w:t>
      </w:r>
    </w:p>
    <w:p w:rsidR="00000000" w:rsidRDefault="0086032E">
      <w:pPr>
        <w:ind w:firstLine="400"/>
        <w:jc w:val="both"/>
      </w:pPr>
      <w:r>
        <w:rPr>
          <w:rStyle w:val="s0"/>
        </w:rPr>
        <w:t>4) жер қойнауын пайдаланушының т</w:t>
      </w:r>
      <w:r>
        <w:rPr>
          <w:rStyle w:val="s0"/>
        </w:rPr>
        <w:t>ұтастай</w:t>
      </w:r>
      <w:r>
        <w:rPr>
          <w:rStyle w:val="s0"/>
        </w:rPr>
        <w:t xml:space="preserve">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86032E">
      <w:pPr>
        <w:ind w:firstLine="400"/>
        <w:jc w:val="both"/>
      </w:pPr>
      <w:r>
        <w:rPr>
          <w:rStyle w:val="s0"/>
        </w:rPr>
        <w:t>5) жер қойнауын пайдаланушының тұтастай бүкіл қызметі бойынша осы бапт</w:t>
      </w:r>
      <w:r>
        <w:rPr>
          <w:rStyle w:val="s0"/>
        </w:rPr>
        <w:t>ың</w:t>
      </w:r>
      <w:r>
        <w:rPr>
          <w:rStyle w:val="s0"/>
        </w:rPr>
        <w:t xml:space="preserve"> </w:t>
      </w:r>
      <w:hyperlink r:id="rId5511"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86032E">
      <w:pPr>
        <w:ind w:firstLine="400"/>
        <w:jc w:val="both"/>
      </w:pPr>
      <w:r>
        <w:rPr>
          <w:rStyle w:val="s0"/>
        </w:rPr>
        <w:t>6. Жер қойнауын пайдаланушын</w:t>
      </w:r>
      <w:r>
        <w:rPr>
          <w:rStyle w:val="s0"/>
        </w:rPr>
        <w:t>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w:t>
      </w:r>
      <w:r>
        <w:rPr>
          <w:rStyle w:val="s0"/>
        </w:rPr>
        <w:t xml:space="preserve"> </w:t>
      </w:r>
      <w:hyperlink r:id="rId5512" w:anchor="sub_id=1370000" w:history="1">
        <w:r>
          <w:rPr>
            <w:rStyle w:val="a3"/>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w:t>
      </w:r>
      <w:r>
        <w:rPr>
          <w:rStyle w:val="s0"/>
        </w:rPr>
        <w:t xml:space="preserve"> </w:t>
      </w:r>
    </w:p>
    <w:p w:rsidR="00000000" w:rsidRDefault="0086032E">
      <w:pPr>
        <w:ind w:firstLine="400"/>
        <w:jc w:val="both"/>
      </w:pPr>
      <w:r>
        <w:rPr>
          <w:rStyle w:val="s0"/>
        </w:rPr>
        <w:t>7. Салық салу об</w:t>
      </w:r>
      <w:r>
        <w:rPr>
          <w:rStyle w:val="s0"/>
        </w:rPr>
        <w:t>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86032E">
      <w:pPr>
        <w:ind w:firstLine="400"/>
        <w:jc w:val="both"/>
      </w:pPr>
      <w:r>
        <w:rPr>
          <w:rStyle w:val="s0"/>
        </w:rPr>
        <w:t>Жер қойнауын пайдаланушы табыстар мен шығыст</w:t>
      </w:r>
      <w:r>
        <w:rPr>
          <w:rStyle w:val="s0"/>
        </w:rPr>
        <w:t>арды тікелей, жанама және жалпы деп сыныптауды қызмет ерекшелігінің негізінде дербес жүзеге асырады.</w:t>
      </w:r>
      <w:r>
        <w:rPr>
          <w:rStyle w:val="s0"/>
        </w:rPr>
        <w:t xml:space="preserve"> </w:t>
      </w:r>
    </w:p>
    <w:p w:rsidR="00000000" w:rsidRDefault="0086032E">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w:t>
      </w:r>
      <w:r>
        <w:rPr>
          <w:rStyle w:val="s0"/>
        </w:rPr>
        <w:t>а тиіс.</w:t>
      </w:r>
    </w:p>
    <w:p w:rsidR="00000000" w:rsidRDefault="0086032E">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86032E">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86032E">
      <w:pPr>
        <w:ind w:firstLine="400"/>
        <w:jc w:val="both"/>
      </w:pPr>
      <w:r>
        <w:rPr>
          <w:rStyle w:val="s0"/>
        </w:rPr>
        <w:t>Жалпы және жанама табыстар мен шығыстарды б</w:t>
      </w:r>
      <w:r>
        <w:rPr>
          <w:rStyle w:val="s0"/>
        </w:rPr>
        <w:t>өлу</w:t>
      </w:r>
      <w:r>
        <w:rPr>
          <w:rStyle w:val="s0"/>
        </w:rPr>
        <w:t xml:space="preserve"> осы баптың</w:t>
      </w:r>
      <w:r>
        <w:rPr>
          <w:rStyle w:val="s0"/>
        </w:rPr>
        <w:t xml:space="preserve"> </w:t>
      </w:r>
      <w:hyperlink r:id="rId5513" w:anchor="sub_id=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r:id="rId5514" w:anchor="sub_id=3100800" w:history="1">
        <w:r>
          <w:rPr>
            <w:rStyle w:val="a3"/>
          </w:rPr>
          <w:t>8-тармағының</w:t>
        </w:r>
      </w:hyperlink>
      <w:r>
        <w:rPr>
          <w:rStyle w:val="s0"/>
        </w:rPr>
        <w:t xml:space="preserve"> </w:t>
      </w:r>
      <w:r>
        <w:rPr>
          <w:rStyle w:val="s0"/>
        </w:rPr>
        <w:t>ережелері ескеріле отырып жүзеге асырылады.</w:t>
      </w:r>
    </w:p>
    <w:p w:rsidR="00000000" w:rsidRDefault="0086032E">
      <w:pPr>
        <w:jc w:val="both"/>
      </w:pPr>
      <w:r>
        <w:rPr>
          <w:rStyle w:val="s3"/>
        </w:rPr>
        <w:t>2012.26.12. № 61-V ҚР</w:t>
      </w:r>
      <w:r>
        <w:rPr>
          <w:rStyle w:val="s3"/>
        </w:rPr>
        <w:t xml:space="preserve"> </w:t>
      </w:r>
      <w:hyperlink r:id="rId5515" w:anchor="sub_id=310" w:history="1">
        <w:r>
          <w:rPr>
            <w:rStyle w:val="a3"/>
            <w:i/>
            <w:iCs/>
            <w:bdr w:val="none" w:sz="0" w:space="0" w:color="auto" w:frame="1"/>
          </w:rPr>
          <w:t>Заңымен</w:t>
        </w:r>
      </w:hyperlink>
      <w:r>
        <w:rPr>
          <w:rStyle w:val="s3"/>
        </w:rPr>
        <w:t xml:space="preserve"> </w:t>
      </w:r>
      <w:r>
        <w:rPr>
          <w:rStyle w:val="s3"/>
        </w:rPr>
        <w:t>8-тармақ өзгертілді (2009 ж. 1 қаңтардан бастап қолданысқа енгізілді) (</w:t>
      </w:r>
      <w:hyperlink r:id="rId5516" w:anchor="sub_id=31008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w:t>
      </w:r>
      <w:r>
        <w:rPr>
          <w:rStyle w:val="s0"/>
        </w:rPr>
        <w:t>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w:t>
      </w:r>
    </w:p>
    <w:p w:rsidR="00000000" w:rsidRDefault="0086032E">
      <w:pPr>
        <w:ind w:firstLine="400"/>
        <w:jc w:val="both"/>
      </w:pPr>
      <w:r>
        <w:rPr>
          <w:rStyle w:val="s0"/>
        </w:rPr>
        <w:t>Сыйақылар жөніндегі жалпы және жанама шығыстар бойынша осы кодекстің</w:t>
      </w:r>
      <w:r>
        <w:rPr>
          <w:rStyle w:val="s0"/>
        </w:rPr>
        <w:t xml:space="preserve"> </w:t>
      </w:r>
      <w:hyperlink r:id="rId5517" w:anchor="sub_id=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86032E">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w:t>
      </w:r>
      <w:r>
        <w:rPr>
          <w:rStyle w:val="s0"/>
        </w:rPr>
        <w:t>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w:t>
      </w:r>
      <w:r>
        <w:rPr>
          <w:rStyle w:val="s0"/>
        </w:rPr>
        <w:t>ынан асып кетуі түрінде бөлінуге жатады.</w:t>
      </w:r>
    </w:p>
    <w:p w:rsidR="00000000" w:rsidRDefault="0086032E">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w:t>
      </w:r>
      <w:r>
        <w:rPr>
          <w:rStyle w:val="s0"/>
        </w:rPr>
        <w:t>дері тиісінше бөлінбей, осы баптың</w:t>
      </w:r>
      <w:r>
        <w:rPr>
          <w:rStyle w:val="s0"/>
        </w:rPr>
        <w:t xml:space="preserve"> </w:t>
      </w:r>
      <w:hyperlink r:id="rId5518" w:anchor="sub_id=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86032E">
      <w:pPr>
        <w:ind w:firstLine="400"/>
        <w:jc w:val="both"/>
      </w:pPr>
      <w:r>
        <w:rPr>
          <w:rStyle w:val="s0"/>
        </w:rPr>
        <w:t>9. Жер қойнауын пайдаланушы әрбір келісімшарт қызметі үшін жалпы және жанама табыста</w:t>
      </w:r>
      <w:r>
        <w:rPr>
          <w:rStyle w:val="s0"/>
        </w:rPr>
        <w:t>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w:t>
      </w:r>
      <w:r>
        <w:rPr>
          <w:rStyle w:val="s0"/>
        </w:rPr>
        <w:t>ың ішінде:</w:t>
      </w:r>
    </w:p>
    <w:p w:rsidR="00000000" w:rsidRDefault="0086032E">
      <w:pPr>
        <w:jc w:val="both"/>
      </w:pPr>
      <w:r>
        <w:rPr>
          <w:rStyle w:val="s3"/>
        </w:rPr>
        <w:t>2012.26.12. № 61-V ҚР</w:t>
      </w:r>
      <w:r>
        <w:rPr>
          <w:rStyle w:val="s3"/>
        </w:rPr>
        <w:t xml:space="preserve"> </w:t>
      </w:r>
      <w:hyperlink r:id="rId5519" w:anchor="sub_id=310"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5520" w:anchor="sub_id=31009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w:t>
      </w:r>
      <w:r>
        <w:rPr>
          <w:rStyle w:val="s0"/>
        </w:rPr>
        <w:t>үлес</w:t>
      </w:r>
      <w:r>
        <w:rPr>
          <w:rStyle w:val="s0"/>
        </w:rPr>
        <w:t xml:space="preserve"> салмағы бойынша;</w:t>
      </w:r>
    </w:p>
    <w:p w:rsidR="00000000" w:rsidRDefault="0086032E">
      <w:pPr>
        <w:ind w:firstLine="400"/>
        <w:jc w:val="both"/>
      </w:pPr>
      <w:r>
        <w:rPr>
          <w:rStyle w:val="s0"/>
        </w:rPr>
        <w:t xml:space="preserve">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w:t>
      </w:r>
      <w:r>
        <w:rPr>
          <w:rStyle w:val="s0"/>
        </w:rPr>
        <w:t>үлес</w:t>
      </w:r>
      <w:r>
        <w:rPr>
          <w:rStyle w:val="s0"/>
        </w:rPr>
        <w:t xml:space="preserve"> салмағы бойынша;</w:t>
      </w:r>
    </w:p>
    <w:p w:rsidR="00000000" w:rsidRDefault="0086032E">
      <w:pPr>
        <w:jc w:val="both"/>
      </w:pPr>
      <w:r>
        <w:rPr>
          <w:rStyle w:val="s3"/>
        </w:rPr>
        <w:t>2012.26.12. № 61-V ҚР</w:t>
      </w:r>
      <w:r>
        <w:rPr>
          <w:rStyle w:val="s3"/>
        </w:rPr>
        <w:t xml:space="preserve"> </w:t>
      </w:r>
      <w:hyperlink r:id="rId5521" w:anchor="sub_id=310" w:history="1">
        <w:r>
          <w:rPr>
            <w:rStyle w:val="a3"/>
            <w:i/>
            <w:iCs/>
            <w:bdr w:val="none" w:sz="0" w:space="0" w:color="auto" w:frame="1"/>
          </w:rPr>
          <w:t>Заңымен</w:t>
        </w:r>
      </w:hyperlink>
      <w:r>
        <w:rPr>
          <w:rStyle w:val="s3"/>
        </w:rPr>
        <w:t xml:space="preserve"> </w:t>
      </w:r>
      <w:r>
        <w:rPr>
          <w:rStyle w:val="s3"/>
        </w:rPr>
        <w:t>3) тармақша жаңа редакцияда (2009 ж. 1 қаңтардан бастап қолданысқа енгізілді) (</w:t>
      </w:r>
      <w:hyperlink r:id="rId5522" w:anchor="sub_id=31009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w:t>
      </w:r>
      <w:r>
        <w:rPr>
          <w:rStyle w:val="s0"/>
        </w:rPr>
        <w:t>й шығыстардың үлес салмағы бойынша;</w:t>
      </w:r>
    </w:p>
    <w:p w:rsidR="00000000" w:rsidRDefault="0086032E">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w:t>
      </w:r>
      <w:r>
        <w:rPr>
          <w:rStyle w:val="s0"/>
        </w:rPr>
        <w:t>е келетін 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86032E">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w:t>
      </w:r>
      <w:r>
        <w:rPr>
          <w:rStyle w:val="s0"/>
        </w:rPr>
        <w:t>лердің орташа тізімдік санының үлес салмағы бойынша;</w:t>
      </w:r>
    </w:p>
    <w:p w:rsidR="00000000" w:rsidRDefault="0086032E">
      <w:pPr>
        <w:ind w:firstLine="400"/>
        <w:jc w:val="both"/>
      </w:pPr>
      <w:r>
        <w:rPr>
          <w:rStyle w:val="s0"/>
        </w:rPr>
        <w:t>6) өзге де әдістерді ескере отырып, дербес жүргізеді.</w:t>
      </w:r>
    </w:p>
    <w:p w:rsidR="00000000" w:rsidRDefault="0086032E">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қолданылуы мүмкін.</w:t>
      </w:r>
      <w:r>
        <w:rPr>
          <w:rStyle w:val="s0"/>
        </w:rPr>
        <w:t xml:space="preserve"> </w:t>
      </w:r>
    </w:p>
    <w:p w:rsidR="00000000" w:rsidRDefault="0086032E">
      <w:pPr>
        <w:ind w:firstLine="400"/>
        <w:jc w:val="both"/>
      </w:pPr>
      <w:r>
        <w:rPr>
          <w:rStyle w:val="s0"/>
        </w:rPr>
        <w:t xml:space="preserve">Жалпы және </w:t>
      </w:r>
      <w:r>
        <w:rPr>
          <w:rStyle w:val="s0"/>
        </w:rPr>
        <w:t>(немесе)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пайызымен (0,01%) айқындайды.</w:t>
      </w:r>
      <w:r>
        <w:rPr>
          <w:rStyle w:val="s0"/>
        </w:rPr>
        <w:t xml:space="preserve"> </w:t>
      </w:r>
    </w:p>
    <w:p w:rsidR="00000000" w:rsidRDefault="0086032E">
      <w:pPr>
        <w:jc w:val="both"/>
      </w:pPr>
      <w:r>
        <w:rPr>
          <w:rStyle w:val="s3"/>
        </w:rPr>
        <w:t>2009.16.11. № 200-ІV ҚР</w:t>
      </w:r>
      <w:r>
        <w:rPr>
          <w:rStyle w:val="s3"/>
        </w:rPr>
        <w:t xml:space="preserve"> </w:t>
      </w:r>
      <w:hyperlink r:id="rId5523" w:anchor="sub_id=3104" w:history="1">
        <w:r>
          <w:rPr>
            <w:rStyle w:val="a3"/>
            <w:i/>
            <w:iCs/>
            <w:bdr w:val="none" w:sz="0" w:space="0" w:color="auto" w:frame="1"/>
          </w:rPr>
          <w:t>Заңымен</w:t>
        </w:r>
      </w:hyperlink>
      <w:r>
        <w:rPr>
          <w:rStyle w:val="s3"/>
        </w:rPr>
        <w:t xml:space="preserve"> </w:t>
      </w:r>
      <w:r>
        <w:rPr>
          <w:rStyle w:val="s3"/>
        </w:rPr>
        <w:t>10-тармақ өзгертілді (2009 ж. 1 қаңтардан бастап қолданысқа енгiзiлді) (бұр.</w:t>
      </w:r>
      <w:hyperlink r:id="rId5524" w:anchor="sub_id=3101000" w:history="1">
        <w:r>
          <w:rPr>
            <w:rStyle w:val="a3"/>
            <w:i/>
            <w:iCs/>
            <w:bdr w:val="none" w:sz="0" w:space="0" w:color="auto" w:frame="1"/>
          </w:rPr>
          <w:t>ред</w:t>
        </w:r>
      </w:hyperlink>
      <w:r>
        <w:rPr>
          <w:rStyle w:val="s3"/>
        </w:rPr>
        <w:t>.</w:t>
      </w:r>
      <w:r>
        <w:rPr>
          <w:rStyle w:val="s3"/>
        </w:rPr>
        <w:t>қара</w:t>
      </w:r>
      <w:r>
        <w:rPr>
          <w:rStyle w:val="s3"/>
        </w:rPr>
        <w:t>); 2012.26.12. № 61-V ҚР</w:t>
      </w:r>
      <w:r>
        <w:rPr>
          <w:rStyle w:val="s3"/>
        </w:rPr>
        <w:t xml:space="preserve"> </w:t>
      </w:r>
      <w:hyperlink r:id="rId5525" w:anchor="sub_id=310" w:history="1">
        <w:r>
          <w:rPr>
            <w:rStyle w:val="a3"/>
            <w:i/>
            <w:iCs/>
            <w:bdr w:val="none" w:sz="0" w:space="0" w:color="auto" w:frame="1"/>
          </w:rPr>
          <w:t>Заңымен</w:t>
        </w:r>
      </w:hyperlink>
      <w:r>
        <w:rPr>
          <w:rStyle w:val="s3"/>
        </w:rPr>
        <w:t xml:space="preserve"> </w:t>
      </w:r>
      <w:r>
        <w:rPr>
          <w:rStyle w:val="s3"/>
        </w:rPr>
        <w:t>10-тармақ жаңа редакцияда (2009 ж. 1 қаңтардан бастап қолданысқа енгізілді) (</w:t>
      </w:r>
      <w:hyperlink r:id="rId5526" w:anchor="sub_id=3101000" w:history="1">
        <w:r>
          <w:rPr>
            <w:rStyle w:val="a3"/>
            <w:i/>
            <w:iCs/>
            <w:bdr w:val="none" w:sz="0" w:space="0" w:color="auto" w:frame="1"/>
          </w:rPr>
          <w:t>бұр.ред.қара</w:t>
        </w:r>
      </w:hyperlink>
      <w:r>
        <w:rPr>
          <w:rStyle w:val="s3"/>
        </w:rPr>
        <w:t>); 2013.05.12. № 152-V ҚР</w:t>
      </w:r>
      <w:r>
        <w:rPr>
          <w:rStyle w:val="s3"/>
        </w:rPr>
        <w:t xml:space="preserve"> </w:t>
      </w:r>
      <w:hyperlink r:id="rId5527" w:anchor="sub_id=310" w:history="1">
        <w:r>
          <w:rPr>
            <w:rStyle w:val="a3"/>
            <w:i/>
            <w:iCs/>
            <w:bdr w:val="none" w:sz="0" w:space="0" w:color="auto" w:frame="1"/>
          </w:rPr>
          <w:t>Заңымен</w:t>
        </w:r>
      </w:hyperlink>
      <w:r>
        <w:rPr>
          <w:rStyle w:val="s3"/>
        </w:rPr>
        <w:t xml:space="preserve"> </w:t>
      </w:r>
      <w:r>
        <w:rPr>
          <w:rStyle w:val="s3"/>
        </w:rPr>
        <w:t>10-тармақ өзгертілді (2011 ж. 1 қаңтардан бастап қолданысқа енгізілді) (</w:t>
      </w:r>
      <w:hyperlink r:id="rId5528" w:anchor="sub_id=3101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w:t>
      </w:r>
      <w:r>
        <w:rPr>
          <w:rStyle w:val="s0"/>
        </w:rPr>
        <w:t xml:space="preserve"> алуды жүргізу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5529"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w:t>
      </w:r>
      <w:r>
        <w:rPr>
          <w:rStyle w:val="s0"/>
        </w:rPr>
        <w:t>на және Қазақстан Республикасының бухгалтерлік есеп және қаржылық есептілік туралы</w:t>
      </w:r>
      <w:r>
        <w:rPr>
          <w:rStyle w:val="s0"/>
        </w:rPr>
        <w:t xml:space="preserve"> </w:t>
      </w:r>
      <w:hyperlink r:id="rId5530" w:history="1">
        <w:r>
          <w:rPr>
            <w:rStyle w:val="a3"/>
          </w:rPr>
          <w:t>заңнамасының</w:t>
        </w:r>
      </w:hyperlink>
      <w:r>
        <w:rPr>
          <w:rStyle w:val="s0"/>
        </w:rPr>
        <w:t xml:space="preserve"> </w:t>
      </w:r>
      <w:r>
        <w:rPr>
          <w:rStyle w:val="s0"/>
        </w:rPr>
        <w:t>талаптарына сәйкес айқындалатын өзіндік құнынан төмен емес болып айқындалады.</w:t>
      </w:r>
    </w:p>
    <w:p w:rsidR="00000000" w:rsidRDefault="0086032E">
      <w:pPr>
        <w:ind w:firstLine="400"/>
        <w:jc w:val="both"/>
      </w:pPr>
      <w:r>
        <w:rPr>
          <w:rStyle w:val="s0"/>
        </w:rPr>
        <w:t>Өндірілген</w:t>
      </w:r>
      <w:r>
        <w:rPr>
          <w:rStyle w:val="s0"/>
        </w:rPr>
        <w:t xml:space="preserve"> бастап</w:t>
      </w:r>
      <w:r>
        <w:rPr>
          <w:rStyle w:val="s0"/>
        </w:rPr>
        <w:t>қы</w:t>
      </w:r>
      <w:r>
        <w:rPr>
          <w:rStyle w:val="s0"/>
        </w:rPr>
        <w:t xml:space="preserve">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w:t>
      </w:r>
      <w:r>
        <w:rPr>
          <w:rStyle w:val="s0"/>
        </w:rPr>
        <w:t>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w:t>
      </w:r>
      <w:r>
        <w:rPr>
          <w:rStyle w:val="s0"/>
        </w:rPr>
        <w:t>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86032E">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w:t>
      </w:r>
      <w:r>
        <w:rPr>
          <w:rStyle w:val="s0"/>
        </w:rPr>
        <w:t>әтижесінде</w:t>
      </w:r>
      <w:r>
        <w:rPr>
          <w:rStyle w:val="s0"/>
        </w:rPr>
        <w:t xml:space="preserve">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бөлігіне сәйкес есептелген табыс сомасы арасындағы оң айырмаға тең сома жатады.</w:t>
      </w:r>
    </w:p>
    <w:p w:rsidR="00000000" w:rsidRDefault="0086032E">
      <w:pPr>
        <w:ind w:firstLine="400"/>
        <w:jc w:val="both"/>
      </w:pPr>
      <w:r>
        <w:rPr>
          <w:rStyle w:val="s0"/>
        </w:rPr>
        <w:t>О</w:t>
      </w:r>
      <w:r>
        <w:rPr>
          <w:rStyle w:val="s0"/>
        </w:rPr>
        <w:t>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86032E">
      <w:pPr>
        <w:ind w:firstLine="400"/>
        <w:jc w:val="both"/>
      </w:pPr>
      <w:r>
        <w:rPr>
          <w:rStyle w:val="s0"/>
        </w:rPr>
        <w:t>11. Пайдалы қазбаларды өндіру салығы бойынша салы</w:t>
      </w:r>
      <w:r>
        <w:rPr>
          <w:rStyle w:val="s0"/>
        </w:rPr>
        <w:t>қ</w:t>
      </w:r>
      <w:r>
        <w:rPr>
          <w:rStyle w:val="s0"/>
        </w:rPr>
        <w:t xml:space="preserve">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86032E">
      <w:pPr>
        <w:ind w:firstLine="400"/>
        <w:jc w:val="both"/>
      </w:pPr>
      <w:r>
        <w:rPr>
          <w:rStyle w:val="s0"/>
        </w:rPr>
        <w:t xml:space="preserve">1) кең таралған пайдалы қазбаларды барлауға және (немесе) </w:t>
      </w:r>
      <w:r>
        <w:rPr>
          <w:rStyle w:val="s0"/>
        </w:rPr>
        <w:t>өндіруге</w:t>
      </w:r>
      <w:r>
        <w:rPr>
          <w:rStyle w:val="s0"/>
        </w:rPr>
        <w:t>;</w:t>
      </w:r>
    </w:p>
    <w:p w:rsidR="00000000" w:rsidRDefault="0086032E">
      <w:pPr>
        <w:ind w:firstLine="400"/>
        <w:jc w:val="both"/>
      </w:pPr>
      <w:r>
        <w:rPr>
          <w:rStyle w:val="s0"/>
        </w:rPr>
        <w:t>2) жерасты суларын барлауға және (немесе) өндіруге;</w:t>
      </w:r>
    </w:p>
    <w:p w:rsidR="00000000" w:rsidRDefault="0086032E">
      <w:pPr>
        <w:ind w:firstLine="400"/>
        <w:jc w:val="both"/>
      </w:pPr>
      <w:r>
        <w:rPr>
          <w:rStyle w:val="s0"/>
        </w:rPr>
        <w:t>3) емдік балшықты барлауға және (немесе) өндіруге;</w:t>
      </w:r>
    </w:p>
    <w:p w:rsidR="00000000" w:rsidRDefault="0086032E">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w:t>
      </w:r>
      <w:r>
        <w:rPr>
          <w:rStyle w:val="s0"/>
        </w:rPr>
        <w:t>ған</w:t>
      </w:r>
      <w:r>
        <w:rPr>
          <w:rStyle w:val="s0"/>
        </w:rPr>
        <w:t xml:space="preserve"> салық міндеттемелеріне қолданылмайды.</w:t>
      </w:r>
    </w:p>
    <w:p w:rsidR="00000000" w:rsidRDefault="0086032E">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r:id="rId5531" w:anchor="sub_id=3101100" w:history="1">
        <w:r>
          <w:rPr>
            <w:rStyle w:val="a3"/>
          </w:rPr>
          <w:t>1</w:t>
        </w:r>
        <w:r>
          <w:rPr>
            <w:rStyle w:val="a3"/>
          </w:rPr>
          <w:t>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w:t>
      </w:r>
      <w:r>
        <w:rPr>
          <w:rStyle w:val="s0"/>
        </w:rPr>
        <w:t xml:space="preserve"> арналған тиісті мұнай немесе тау-кен келісімшарттары бойынша салықтық есепке алуда көрсетілуге тиіс.</w:t>
      </w:r>
      <w:r>
        <w:rPr>
          <w:rStyle w:val="s0"/>
        </w:rPr>
        <w:t xml:space="preserve"> </w:t>
      </w:r>
    </w:p>
    <w:p w:rsidR="00000000" w:rsidRDefault="0086032E">
      <w:pPr>
        <w:ind w:firstLine="400"/>
        <w:jc w:val="both"/>
      </w:pPr>
      <w:r>
        <w:rPr>
          <w:rStyle w:val="s0"/>
        </w:rPr>
        <w:t> </w:t>
      </w:r>
    </w:p>
    <w:p w:rsidR="00000000" w:rsidRDefault="0086032E">
      <w:pPr>
        <w:jc w:val="center"/>
      </w:pPr>
      <w:bookmarkStart w:id="378" w:name="SUB3110000"/>
      <w:bookmarkEnd w:id="378"/>
      <w:r>
        <w:rPr>
          <w:rStyle w:val="s1"/>
        </w:rPr>
        <w:t>43-тарау. БОНУСТАР</w:t>
      </w:r>
    </w:p>
    <w:p w:rsidR="00000000" w:rsidRDefault="0086032E">
      <w:pPr>
        <w:ind w:firstLine="400"/>
        <w:jc w:val="both"/>
      </w:pPr>
      <w:r>
        <w:rPr>
          <w:rStyle w:val="s0"/>
        </w:rPr>
        <w:t> </w:t>
      </w:r>
    </w:p>
    <w:p w:rsidR="00000000" w:rsidRDefault="0086032E">
      <w:pPr>
        <w:ind w:firstLine="400"/>
        <w:jc w:val="both"/>
      </w:pPr>
      <w:r>
        <w:rPr>
          <w:rStyle w:val="s0"/>
          <w:b/>
          <w:bCs/>
        </w:rPr>
        <w:t>311-бап</w:t>
      </w:r>
      <w:r>
        <w:rPr>
          <w:rStyle w:val="s0"/>
        </w:rPr>
        <w:t xml:space="preserve">. </w:t>
      </w:r>
      <w:r>
        <w:rPr>
          <w:rStyle w:val="s0"/>
          <w:b/>
          <w:bCs/>
        </w:rPr>
        <w:t>Жалпы ережелер</w:t>
      </w:r>
    </w:p>
    <w:p w:rsidR="00000000" w:rsidRDefault="0086032E">
      <w:pPr>
        <w:ind w:firstLine="400"/>
        <w:jc w:val="both"/>
      </w:pPr>
      <w:r>
        <w:rPr>
          <w:rStyle w:val="s0"/>
        </w:rPr>
        <w:t>1. Жер қойнауын пайдаланушының тіркелген төлемдері бонустар болып табылады.</w:t>
      </w:r>
      <w:r>
        <w:rPr>
          <w:rStyle w:val="s0"/>
        </w:rPr>
        <w:t xml:space="preserve"> </w:t>
      </w:r>
    </w:p>
    <w:p w:rsidR="00000000" w:rsidRDefault="0086032E">
      <w:pPr>
        <w:ind w:firstLine="400"/>
        <w:jc w:val="both"/>
      </w:pPr>
      <w:r>
        <w:rPr>
          <w:rStyle w:val="s0"/>
        </w:rPr>
        <w:t>2. Жер қойнауын пайдалануға а</w:t>
      </w:r>
      <w:r>
        <w:rPr>
          <w:rStyle w:val="s0"/>
        </w:rPr>
        <w:t>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86032E">
      <w:pPr>
        <w:ind w:firstLine="400"/>
        <w:jc w:val="both"/>
      </w:pPr>
      <w:r>
        <w:rPr>
          <w:rStyle w:val="s0"/>
        </w:rPr>
        <w:t>1) қол қойылатын бонус;</w:t>
      </w:r>
    </w:p>
    <w:p w:rsidR="00000000" w:rsidRDefault="0086032E">
      <w:pPr>
        <w:ind w:firstLine="400"/>
        <w:jc w:val="both"/>
      </w:pPr>
      <w:r>
        <w:rPr>
          <w:rStyle w:val="s0"/>
        </w:rPr>
        <w:t>2) коммерциялық табу бонусы.</w:t>
      </w:r>
    </w:p>
    <w:p w:rsidR="00000000" w:rsidRDefault="0086032E">
      <w:pPr>
        <w:ind w:firstLine="400"/>
        <w:jc w:val="both"/>
      </w:pPr>
      <w:r>
        <w:rPr>
          <w:rStyle w:val="s0"/>
        </w:rPr>
        <w:t> </w:t>
      </w:r>
    </w:p>
    <w:p w:rsidR="00000000" w:rsidRDefault="0086032E">
      <w:pPr>
        <w:jc w:val="center"/>
      </w:pPr>
      <w:bookmarkStart w:id="379" w:name="SUB3120000"/>
      <w:bookmarkEnd w:id="379"/>
      <w:r>
        <w:rPr>
          <w:rStyle w:val="s1"/>
        </w:rPr>
        <w:t>§1. Қол қойылатын бонус</w:t>
      </w:r>
    </w:p>
    <w:p w:rsidR="00000000" w:rsidRDefault="0086032E">
      <w:pPr>
        <w:ind w:firstLine="400"/>
        <w:jc w:val="both"/>
      </w:pPr>
      <w:r>
        <w:rPr>
          <w:rStyle w:val="s0"/>
        </w:rPr>
        <w:t> </w:t>
      </w:r>
    </w:p>
    <w:p w:rsidR="00000000" w:rsidRDefault="0086032E">
      <w:pPr>
        <w:jc w:val="both"/>
      </w:pPr>
      <w:r>
        <w:rPr>
          <w:rStyle w:val="s3"/>
        </w:rPr>
        <w:t>2012.26.12. № 61-V ҚР</w:t>
      </w:r>
      <w:r>
        <w:rPr>
          <w:rStyle w:val="s3"/>
        </w:rPr>
        <w:t xml:space="preserve"> </w:t>
      </w:r>
      <w:hyperlink r:id="rId5532" w:anchor="sub_id=312" w:history="1">
        <w:r>
          <w:rPr>
            <w:rStyle w:val="a3"/>
            <w:i/>
            <w:iCs/>
            <w:bdr w:val="none" w:sz="0" w:space="0" w:color="auto" w:frame="1"/>
          </w:rPr>
          <w:t>Заңымен</w:t>
        </w:r>
      </w:hyperlink>
      <w:r>
        <w:rPr>
          <w:rStyle w:val="s3"/>
        </w:rPr>
        <w:t xml:space="preserve"> </w:t>
      </w:r>
      <w:r>
        <w:rPr>
          <w:rStyle w:val="s3"/>
        </w:rPr>
        <w:t>312-бап жаңа редакцияда (2014 ж. 1 қаңтардан бастап қолданысқа енгізілді) (</w:t>
      </w:r>
      <w:hyperlink r:id="rId5533" w:anchor="sub_id=312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312-бап. Ж</w:t>
      </w:r>
      <w:r>
        <w:rPr>
          <w:rStyle w:val="s1"/>
        </w:rPr>
        <w:t>алпы ережелер</w:t>
      </w:r>
    </w:p>
    <w:p w:rsidR="00000000" w:rsidRDefault="0086032E">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w:t>
      </w:r>
      <w:r>
        <w:rPr>
          <w:rStyle w:val="s0"/>
        </w:rPr>
        <w:t>ркелген төлемі болып табылады.</w:t>
      </w:r>
    </w:p>
    <w:p w:rsidR="00000000" w:rsidRDefault="0086032E">
      <w:pPr>
        <w:ind w:firstLine="400"/>
        <w:jc w:val="both"/>
      </w:pPr>
      <w:r>
        <w:t> </w:t>
      </w:r>
    </w:p>
    <w:p w:rsidR="00000000" w:rsidRDefault="0086032E">
      <w:pPr>
        <w:jc w:val="both"/>
      </w:pPr>
      <w:bookmarkStart w:id="380" w:name="SUB3130000"/>
      <w:bookmarkEnd w:id="380"/>
      <w:r>
        <w:rPr>
          <w:rStyle w:val="s3"/>
        </w:rPr>
        <w:t xml:space="preserve">2009.30.12 № 234-IV </w:t>
      </w:r>
      <w:hyperlink r:id="rId5534" w:anchor="sub_id=52" w:history="1">
        <w:r>
          <w:rPr>
            <w:rStyle w:val="a3"/>
            <w:i/>
            <w:iCs/>
            <w:bdr w:val="none" w:sz="0" w:space="0" w:color="auto" w:frame="1"/>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және 2009 ж. 31 желтоқсанды қоса алғанда қолданыс</w:t>
      </w:r>
      <w:r>
        <w:rPr>
          <w:rStyle w:val="s3"/>
        </w:rPr>
        <w:t>та болады) (бұр.</w:t>
      </w:r>
      <w:hyperlink r:id="rId5535" w:anchor="sub_id=3130000" w:history="1">
        <w:r>
          <w:rPr>
            <w:rStyle w:val="a3"/>
            <w:bdr w:val="none" w:sz="0" w:space="0" w:color="auto" w:frame="1"/>
          </w:rPr>
          <w:t>ред</w:t>
        </w:r>
      </w:hyperlink>
      <w:r>
        <w:rPr>
          <w:rStyle w:val="s3"/>
        </w:rPr>
        <w:t>.қара); 2009.16.11. № 200-ІV ҚР</w:t>
      </w:r>
      <w:r>
        <w:rPr>
          <w:rStyle w:val="s3"/>
        </w:rPr>
        <w:t xml:space="preserve"> </w:t>
      </w:r>
      <w:hyperlink r:id="rId5536" w:anchor="sub_id=3102" w:history="1">
        <w:r>
          <w:rPr>
            <w:rStyle w:val="a3"/>
            <w:i/>
            <w:iCs/>
            <w:bdr w:val="none" w:sz="0" w:space="0" w:color="auto" w:frame="1"/>
          </w:rPr>
          <w:t>Заңымен</w:t>
        </w:r>
      </w:hyperlink>
      <w:r>
        <w:rPr>
          <w:rStyle w:val="s3"/>
        </w:rPr>
        <w:t xml:space="preserve"> </w:t>
      </w:r>
      <w:r>
        <w:rPr>
          <w:rStyle w:val="s3"/>
        </w:rPr>
        <w:t xml:space="preserve">313-бап жаңа редакцияда (2010 </w:t>
      </w:r>
      <w:r>
        <w:rPr>
          <w:rStyle w:val="s3"/>
        </w:rPr>
        <w:t>ж. 1 қаңтардан бастап қолданысқа енгiзiлді) (бұр.</w:t>
      </w:r>
      <w:hyperlink r:id="rId5537" w:anchor="sub_id=3130000" w:history="1">
        <w:r>
          <w:rPr>
            <w:rStyle w:val="a3"/>
            <w:i/>
            <w:iCs/>
            <w:bdr w:val="none" w:sz="0" w:space="0" w:color="auto" w:frame="1"/>
          </w:rPr>
          <w:t>ред</w:t>
        </w:r>
      </w:hyperlink>
      <w:r>
        <w:rPr>
          <w:rStyle w:val="s3"/>
        </w:rPr>
        <w:t>.қара)</w:t>
      </w:r>
    </w:p>
    <w:p w:rsidR="00000000" w:rsidRDefault="0086032E">
      <w:pPr>
        <w:ind w:left="1200" w:hanging="800"/>
        <w:jc w:val="both"/>
      </w:pPr>
      <w:r>
        <w:rPr>
          <w:rStyle w:val="s1"/>
        </w:rPr>
        <w:t>313-бап. Төлеушiлер</w:t>
      </w:r>
    </w:p>
    <w:p w:rsidR="00000000" w:rsidRDefault="0086032E">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w:t>
      </w:r>
      <w:r>
        <w:rPr>
          <w:rStyle w:val="s0"/>
        </w:rPr>
        <w:t xml:space="preserve">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w:t>
      </w:r>
      <w:r>
        <w:rPr>
          <w:rStyle w:val="s0"/>
        </w:rPr>
        <w:t>жер қойнауын пайдалануға арналған мынадай келісімшарттардың бірiн:</w:t>
      </w:r>
    </w:p>
    <w:p w:rsidR="00000000" w:rsidRDefault="0086032E">
      <w:pPr>
        <w:ind w:firstLine="400"/>
        <w:jc w:val="both"/>
      </w:pPr>
      <w:r>
        <w:rPr>
          <w:rStyle w:val="s0"/>
        </w:rPr>
        <w:t>1) барлауға арналған келісімшартты;</w:t>
      </w:r>
    </w:p>
    <w:p w:rsidR="00000000" w:rsidRDefault="0086032E">
      <w:pPr>
        <w:jc w:val="both"/>
      </w:pPr>
      <w:r>
        <w:rPr>
          <w:rStyle w:val="s3"/>
        </w:rPr>
        <w:t>2011.21.07. № 467-ІV ҚР</w:t>
      </w:r>
      <w:r>
        <w:rPr>
          <w:rStyle w:val="s3"/>
        </w:rPr>
        <w:t xml:space="preserve"> </w:t>
      </w:r>
      <w:hyperlink r:id="rId5538"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w:t>
      </w:r>
      <w:r>
        <w:rPr>
          <w:rStyle w:val="s3"/>
        </w:rPr>
        <w:t>ңтардан</w:t>
      </w:r>
      <w:r>
        <w:rPr>
          <w:rStyle w:val="s3"/>
        </w:rPr>
        <w:t xml:space="preserve"> бастап қолданысқа енгізілді) (</w:t>
      </w:r>
      <w:hyperlink r:id="rId5539" w:anchor="sub_id=313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пайдалы қазбаларды өндiруге арналған келісімшартты;</w:t>
      </w:r>
    </w:p>
    <w:p w:rsidR="00000000" w:rsidRDefault="0086032E">
      <w:pPr>
        <w:jc w:val="both"/>
      </w:pPr>
      <w:r>
        <w:rPr>
          <w:rStyle w:val="s3"/>
        </w:rPr>
        <w:t>2011.21.07. № 467-ІV ҚР</w:t>
      </w:r>
      <w:r>
        <w:rPr>
          <w:rStyle w:val="s3"/>
        </w:rPr>
        <w:t xml:space="preserve"> </w:t>
      </w:r>
      <w:hyperlink r:id="rId5540"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86032E">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w:t>
      </w:r>
      <w:r>
        <w:rPr>
          <w:rStyle w:val="s0"/>
        </w:rPr>
        <w:t>абылады.</w:t>
      </w:r>
    </w:p>
    <w:p w:rsidR="00000000" w:rsidRDefault="0086032E">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w:t>
      </w:r>
      <w:r>
        <w:rPr>
          <w:rStyle w:val="s0"/>
        </w:rPr>
        <w:t>шыларға қолданылмайды.</w:t>
      </w:r>
    </w:p>
    <w:p w:rsidR="00000000" w:rsidRDefault="0086032E">
      <w:pPr>
        <w:ind w:firstLine="400"/>
        <w:jc w:val="both"/>
      </w:pPr>
      <w:r>
        <w:t> </w:t>
      </w:r>
    </w:p>
    <w:p w:rsidR="00000000" w:rsidRDefault="0086032E">
      <w:pPr>
        <w:jc w:val="both"/>
      </w:pPr>
      <w:bookmarkStart w:id="381" w:name="SUB3140000"/>
      <w:bookmarkEnd w:id="381"/>
      <w:r>
        <w:rPr>
          <w:rStyle w:val="s3"/>
        </w:rPr>
        <w:t xml:space="preserve">2009.30.12 № 234-IV </w:t>
      </w:r>
      <w:hyperlink r:id="rId5541" w:anchor="sub_id=314" w:history="1">
        <w:r>
          <w:rPr>
            <w:rStyle w:val="a3"/>
            <w:i/>
            <w:iCs/>
            <w:bdr w:val="none" w:sz="0" w:space="0" w:color="auto" w:frame="1"/>
          </w:rPr>
          <w:t>Заңымен</w:t>
        </w:r>
      </w:hyperlink>
      <w:r>
        <w:rPr>
          <w:rStyle w:val="s3"/>
        </w:rPr>
        <w:t xml:space="preserve"> </w:t>
      </w:r>
      <w:r>
        <w:rPr>
          <w:rStyle w:val="s3"/>
        </w:rPr>
        <w:t>314-бап өзгертілді</w:t>
      </w:r>
      <w:r>
        <w:t xml:space="preserve"> </w:t>
      </w:r>
      <w:r>
        <w:rPr>
          <w:rStyle w:val="s3"/>
        </w:rPr>
        <w:t>(2009 ж. 1 қаңтардан қолданысқа енгiзiлдi және 2009 ж. 31 желтоқсанды қоса алғанда қолданыста болады) (</w:t>
      </w:r>
      <w:r>
        <w:rPr>
          <w:rStyle w:val="s3"/>
        </w:rPr>
        <w:t>бұр.</w:t>
      </w:r>
      <w:hyperlink r:id="rId5542" w:anchor="sub_id=3140000" w:history="1">
        <w:r>
          <w:rPr>
            <w:rStyle w:val="a3"/>
            <w:bdr w:val="none" w:sz="0" w:space="0" w:color="auto" w:frame="1"/>
          </w:rPr>
          <w:t>ред</w:t>
        </w:r>
      </w:hyperlink>
      <w:r>
        <w:rPr>
          <w:rStyle w:val="s3"/>
        </w:rPr>
        <w:t>.қара); 2009.16.11. № 200-ІV ҚР</w:t>
      </w:r>
      <w:r>
        <w:rPr>
          <w:rStyle w:val="s3"/>
        </w:rPr>
        <w:t xml:space="preserve"> </w:t>
      </w:r>
      <w:hyperlink r:id="rId5543" w:anchor="sub_id=3105" w:history="1">
        <w:r>
          <w:rPr>
            <w:rStyle w:val="a3"/>
            <w:i/>
            <w:iCs/>
            <w:bdr w:val="none" w:sz="0" w:space="0" w:color="auto" w:frame="1"/>
          </w:rPr>
          <w:t>Заңымен</w:t>
        </w:r>
      </w:hyperlink>
      <w:r>
        <w:rPr>
          <w:rStyle w:val="s3"/>
        </w:rPr>
        <w:t xml:space="preserve"> </w:t>
      </w:r>
      <w:r>
        <w:rPr>
          <w:rStyle w:val="s3"/>
        </w:rPr>
        <w:t>314-бап жаңа редакцияда (2010 ж. 1 қаңтард</w:t>
      </w:r>
      <w:r>
        <w:rPr>
          <w:rStyle w:val="s3"/>
        </w:rPr>
        <w:t>ан бастап қолданысқа енгiзiлді) (бұр.</w:t>
      </w:r>
      <w:hyperlink r:id="rId5544" w:anchor="sub_id=314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314-бап. Қол қойылатын бонустың мөлшерiн белгiлеу тәртібі</w:t>
      </w:r>
    </w:p>
    <w:p w:rsidR="00000000" w:rsidRDefault="0086032E">
      <w:pPr>
        <w:ind w:firstLine="400"/>
        <w:jc w:val="both"/>
      </w:pPr>
      <w:r>
        <w:rPr>
          <w:rStyle w:val="s0"/>
        </w:rPr>
        <w:t>1. Қол қойылатын бонустың бастапқы мөлшерi жер қойнауын пайдалануғ</w:t>
      </w:r>
      <w:r>
        <w:rPr>
          <w:rStyle w:val="s0"/>
        </w:rPr>
        <w:t>а жасалатын әрбір келісімшарт үшiн мынадай мөлшерде жеке белгiленедi:</w:t>
      </w:r>
    </w:p>
    <w:p w:rsidR="00000000" w:rsidRDefault="0086032E">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86032E">
      <w:pPr>
        <w:ind w:firstLine="400"/>
        <w:jc w:val="both"/>
      </w:pPr>
      <w:r>
        <w:rPr>
          <w:rStyle w:val="s0"/>
        </w:rPr>
        <w:t>мұнай келісімшарттары үшiн - республикалық бюджет туралы заңда белгiленге</w:t>
      </w:r>
      <w:r>
        <w:rPr>
          <w:rStyle w:val="s0"/>
        </w:rPr>
        <w:t>н және конкурс шарттары жарияланған немесе Қазақстан Республикасының жер қойнауы және жер қойнауын пайдалану туралы</w:t>
      </w:r>
      <w:r>
        <w:rPr>
          <w:rStyle w:val="s0"/>
        </w:rPr>
        <w:t xml:space="preserve"> </w:t>
      </w:r>
      <w:hyperlink r:id="rId5545" w:history="1">
        <w:r>
          <w:rPr>
            <w:rStyle w:val="a3"/>
          </w:rPr>
          <w:t>заңнамасына</w:t>
        </w:r>
      </w:hyperlink>
      <w:r>
        <w:rPr>
          <w:rStyle w:val="s0"/>
        </w:rPr>
        <w:t xml:space="preserve"> </w:t>
      </w:r>
      <w:r>
        <w:rPr>
          <w:rStyle w:val="s0"/>
        </w:rPr>
        <w:t>сәйкес жер қойнауын пайдалану құқығын беру жөніндегі тiкелей ке</w:t>
      </w:r>
      <w:r>
        <w:rPr>
          <w:rStyle w:val="s0"/>
        </w:rPr>
        <w:t>лiссөздер хаттамасына қол қойылған күнi қолданыста болған айлық есептiк көрсеткiштiң 2800 еселенген мөлшерi;</w:t>
      </w:r>
    </w:p>
    <w:p w:rsidR="00000000" w:rsidRDefault="0086032E">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w:t>
      </w:r>
      <w:r>
        <w:rPr>
          <w:rStyle w:val="s0"/>
        </w:rPr>
        <w:t>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w:t>
      </w:r>
      <w:r>
        <w:rPr>
          <w:rStyle w:val="s0"/>
        </w:rPr>
        <w:t>ойылған күнi қолданыста болған айлық есептiк көрсеткiштiң 280 еселенген мөлшерi;</w:t>
      </w:r>
    </w:p>
    <w:p w:rsidR="00000000" w:rsidRDefault="0086032E">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w:t>
      </w:r>
      <w:r>
        <w:rPr>
          <w:rStyle w:val="s0"/>
        </w:rPr>
        <w:t xml:space="preserve">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w:t>
      </w:r>
      <w:r>
        <w:rPr>
          <w:rStyle w:val="s0"/>
        </w:rPr>
        <w:t>мөлшерi;</w:t>
      </w:r>
    </w:p>
    <w:p w:rsidR="00000000" w:rsidRDefault="0086032E">
      <w:pPr>
        <w:jc w:val="both"/>
      </w:pPr>
      <w:r>
        <w:rPr>
          <w:rStyle w:val="s3"/>
        </w:rPr>
        <w:t>2011.21.07. № 467-ІV ҚР</w:t>
      </w:r>
      <w:r>
        <w:rPr>
          <w:rStyle w:val="s3"/>
        </w:rPr>
        <w:t xml:space="preserve"> </w:t>
      </w:r>
      <w:hyperlink r:id="rId5546" w:anchor="sub_id=3012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547" w:anchor="sub_id=3140000" w:history="1">
        <w:r>
          <w:rPr>
            <w:rStyle w:val="a3"/>
            <w:i/>
            <w:iCs/>
            <w:bdr w:val="none" w:sz="0" w:space="0" w:color="auto" w:frame="1"/>
          </w:rPr>
          <w:t>бұр.ред.қара</w:t>
        </w:r>
      </w:hyperlink>
      <w:r>
        <w:rPr>
          <w:rStyle w:val="s3"/>
        </w:rPr>
        <w:t>); 2011.21.07. № 467-ІV ҚР</w:t>
      </w:r>
      <w:r>
        <w:rPr>
          <w:rStyle w:val="s3"/>
        </w:rPr>
        <w:t xml:space="preserve"> </w:t>
      </w:r>
      <w:hyperlink r:id="rId5548" w:anchor="sub_id=3012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549" w:anchor="sub_id=3140000" w:history="1">
        <w:r>
          <w:rPr>
            <w:rStyle w:val="a3"/>
            <w:i/>
            <w:iCs/>
            <w:bdr w:val="none" w:sz="0" w:space="0" w:color="auto" w:frame="1"/>
          </w:rPr>
          <w:t>бұр.ред.қара</w:t>
        </w:r>
      </w:hyperlink>
      <w:r>
        <w:rPr>
          <w:rStyle w:val="s3"/>
        </w:rPr>
        <w:t>) 2) тармақша өзгертілді</w:t>
      </w:r>
    </w:p>
    <w:p w:rsidR="00000000" w:rsidRDefault="0086032E">
      <w:pPr>
        <w:ind w:firstLine="400"/>
        <w:jc w:val="both"/>
      </w:pPr>
      <w:r>
        <w:rPr>
          <w:rStyle w:val="s0"/>
        </w:rPr>
        <w:t>2) өндiруге және бірлескен барлау мен өндіруге арналған келісімшарттар үшiн:</w:t>
      </w:r>
    </w:p>
    <w:p w:rsidR="00000000" w:rsidRDefault="0086032E">
      <w:pPr>
        <w:ind w:firstLine="400"/>
        <w:jc w:val="both"/>
      </w:pPr>
      <w:r>
        <w:rPr>
          <w:rStyle w:val="s0"/>
        </w:rPr>
        <w:t>мұнай келісімшарттары үшiн:</w:t>
      </w:r>
      <w:r>
        <w:rPr>
          <w:rStyle w:val="s0"/>
        </w:rPr>
        <w:t xml:space="preserve"> </w:t>
      </w:r>
    </w:p>
    <w:p w:rsidR="00000000" w:rsidRDefault="0086032E">
      <w:pPr>
        <w:ind w:firstLine="400"/>
        <w:jc w:val="both"/>
      </w:pPr>
      <w:r>
        <w:rPr>
          <w:rStyle w:val="s0"/>
        </w:rPr>
        <w:t>егер қорлар бекітілмеген болса, - республикалық бюджет туралы заңда белгiленген және конкурс ш</w:t>
      </w:r>
      <w:r>
        <w:rPr>
          <w:rStyle w:val="s0"/>
        </w:rPr>
        <w:t>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w:t>
      </w:r>
      <w:r>
        <w:rPr>
          <w:rStyle w:val="s0"/>
        </w:rPr>
        <w:t>тiң 3000 еселенген мөлшерi;</w:t>
      </w:r>
    </w:p>
    <w:p w:rsidR="00000000" w:rsidRDefault="0086032E">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w:t>
      </w:r>
      <w:r>
        <w:rPr>
          <w:rStyle w:val="s0"/>
        </w:rPr>
        <w:t>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86032E">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w:t>
      </w:r>
      <w:r>
        <w:rPr>
          <w:rStyle w:val="s0"/>
        </w:rPr>
        <w:t>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86032E">
      <w:pPr>
        <w:ind w:firstLine="400"/>
        <w:jc w:val="both"/>
      </w:pPr>
      <w:r>
        <w:rPr>
          <w:rStyle w:val="s0"/>
        </w:rPr>
        <w:t>Қа</w:t>
      </w:r>
      <w:r>
        <w:rPr>
          <w:rStyle w:val="s0"/>
        </w:rPr>
        <w:t xml:space="preserve"> - әлеуеттi коммерциялық объектiнiң және Қ3 санатындағы болжамдық ресурстар</w:t>
      </w:r>
      <w:r>
        <w:rPr>
          <w:rStyle w:val="s0"/>
        </w:rPr>
        <w:t>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86032E">
      <w:pPr>
        <w:ind w:firstLine="400"/>
        <w:jc w:val="both"/>
      </w:pPr>
      <w:r>
        <w:rPr>
          <w:rStyle w:val="s0"/>
        </w:rPr>
        <w:t>техн</w:t>
      </w:r>
      <w:r>
        <w:rPr>
          <w:rStyle w:val="s0"/>
        </w:rPr>
        <w:t>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86032E">
      <w:pPr>
        <w:ind w:firstLine="400"/>
        <w:jc w:val="both"/>
      </w:pPr>
      <w:r>
        <w:rPr>
          <w:rStyle w:val="s0"/>
        </w:rPr>
        <w:t>егер қорлар бекітілмеген болса, - республикалық бюджет туралы заңда белгiленген және ко</w:t>
      </w:r>
      <w:r>
        <w:rPr>
          <w:rStyle w:val="s0"/>
        </w:rPr>
        <w:t>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w:t>
      </w:r>
      <w:r>
        <w:rPr>
          <w:rStyle w:val="s0"/>
        </w:rPr>
        <w:t>рсеткiштiң 500 еселенген мөлшерi;</w:t>
      </w:r>
    </w:p>
    <w:p w:rsidR="00000000" w:rsidRDefault="0086032E">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w:t>
      </w:r>
      <w:r>
        <w:rPr>
          <w:rStyle w:val="s0"/>
        </w:rPr>
        <w:t>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86032E">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w:t>
      </w:r>
      <w:r>
        <w:rPr>
          <w:rStyle w:val="s0"/>
        </w:rPr>
        <w:t>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86032E">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w:t>
      </w:r>
      <w:r>
        <w:rPr>
          <w:rStyle w:val="s0"/>
        </w:rPr>
        <w:t>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86032E">
      <w:pPr>
        <w:ind w:firstLine="400"/>
        <w:jc w:val="both"/>
      </w:pPr>
      <w:r>
        <w:rPr>
          <w:rStyle w:val="s0"/>
        </w:rPr>
        <w:t>кең таралған пайдалы қазбаларғ</w:t>
      </w:r>
      <w:r>
        <w:rPr>
          <w:rStyle w:val="s0"/>
        </w:rPr>
        <w:t>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w:t>
      </w:r>
      <w:r>
        <w:rPr>
          <w:rStyle w:val="s0"/>
        </w:rPr>
        <w:t>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86032E">
      <w:pPr>
        <w:ind w:firstLine="400"/>
        <w:jc w:val="both"/>
      </w:pPr>
      <w:r>
        <w:rPr>
          <w:rStyle w:val="s0"/>
        </w:rPr>
        <w:t>Бұл ретте осы баптың 2-тармағының 1-1) та</w:t>
      </w:r>
      <w:r>
        <w:rPr>
          <w:rStyle w:val="s0"/>
        </w:rPr>
        <w:t>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r:id="rId5550" w:anchor="sub_id=3190000" w:history="1">
        <w:r>
          <w:rPr>
            <w:rStyle w:val="a3"/>
          </w:rPr>
          <w:t>319</w:t>
        </w:r>
      </w:hyperlink>
      <w:r>
        <w:rPr>
          <w:rStyle w:val="s0"/>
        </w:rPr>
        <w:t xml:space="preserve"> - </w:t>
      </w:r>
      <w:hyperlink r:id="rId5551" w:anchor="sub_id=3220000" w:history="1">
        <w:r>
          <w:rPr>
            <w:rStyle w:val="a3"/>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86032E">
      <w:pPr>
        <w:ind w:firstLine="400"/>
        <w:jc w:val="both"/>
      </w:pPr>
      <w:r>
        <w:rPr>
          <w:rStyle w:val="s0"/>
        </w:rPr>
        <w:t>3) техногендiк минералды құралымдарды қайта өңдеу келісімшар</w:t>
      </w:r>
      <w:r>
        <w:rPr>
          <w:rStyle w:val="s0"/>
        </w:rPr>
        <w:t>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w:t>
      </w:r>
      <w:r>
        <w:rPr>
          <w:rStyle w:val="s0"/>
        </w:rPr>
        <w:t>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86032E">
      <w:pPr>
        <w:ind w:firstLine="400"/>
        <w:jc w:val="both"/>
      </w:pPr>
      <w:r>
        <w:rPr>
          <w:rStyle w:val="s0"/>
        </w:rPr>
        <w:t>4) сарқынды суларды ағызу үшiн жер қойнауын барлауға, сондай-ақ барлауға және (немесе) өндiруге байланысты</w:t>
      </w:r>
      <w:r>
        <w:rPr>
          <w:rStyle w:val="s0"/>
        </w:rPr>
        <w:t xml:space="preserve">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w:t>
      </w:r>
      <w:r>
        <w:rPr>
          <w:rStyle w:val="s0"/>
        </w:rPr>
        <w:t>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86032E">
      <w:pPr>
        <w:ind w:firstLine="400"/>
        <w:jc w:val="both"/>
      </w:pPr>
      <w:r>
        <w:rPr>
          <w:rStyle w:val="s0"/>
        </w:rPr>
        <w:t>2. Пайдалы қазбалар қорларының құны:</w:t>
      </w:r>
      <w:r>
        <w:rPr>
          <w:rStyle w:val="s0"/>
        </w:rPr>
        <w:t xml:space="preserve"> </w:t>
      </w:r>
    </w:p>
    <w:p w:rsidR="00000000" w:rsidRDefault="0086032E">
      <w:pPr>
        <w:jc w:val="both"/>
      </w:pPr>
      <w:r>
        <w:rPr>
          <w:rStyle w:val="s3"/>
        </w:rPr>
        <w:t>2011.21.07. № 467-ІV ҚР</w:t>
      </w:r>
      <w:r>
        <w:rPr>
          <w:rStyle w:val="s3"/>
        </w:rPr>
        <w:t xml:space="preserve"> </w:t>
      </w:r>
      <w:hyperlink r:id="rId5552" w:anchor="sub_id=30126" w:history="1">
        <w:r>
          <w:rPr>
            <w:rStyle w:val="a3"/>
            <w:i/>
            <w:iCs/>
            <w:bdr w:val="none" w:sz="0" w:space="0" w:color="auto" w:frame="1"/>
          </w:rPr>
          <w:t>Заңымен</w:t>
        </w:r>
      </w:hyperlink>
      <w:r>
        <w:rPr>
          <w:rStyle w:val="s3"/>
        </w:rPr>
        <w:t xml:space="preserve"> </w:t>
      </w:r>
      <w:r>
        <w:rPr>
          <w:rStyle w:val="s3"/>
        </w:rPr>
        <w:t>1) тармақша өзгертілді (2011 жылғы 1 шілдеден бастап қолданысқа енгізілді) (</w:t>
      </w:r>
      <w:hyperlink r:id="rId5553" w:anchor="sub_id=314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ос</w:t>
      </w:r>
      <w:r>
        <w:rPr>
          <w:rStyle w:val="s0"/>
        </w:rPr>
        <w:t>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w:t>
      </w:r>
      <w:r>
        <w:rPr>
          <w:rStyle w:val="s0"/>
        </w:rPr>
        <w:t xml:space="preserve"> </w:t>
      </w:r>
      <w:hyperlink r:id="rId5554" w:anchor="sub_id=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w:t>
      </w:r>
      <w:r>
        <w:rPr>
          <w:rStyle w:val="s0"/>
        </w:rPr>
        <w:t>өніндегі</w:t>
      </w:r>
      <w:r>
        <w:rPr>
          <w:rStyle w:val="s0"/>
        </w:rPr>
        <w:t xml:space="preserve">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w:t>
      </w:r>
      <w:r>
        <w:rPr>
          <w:rStyle w:val="s0"/>
        </w:rPr>
        <w:t>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w:t>
      </w:r>
      <w:r>
        <w:rPr>
          <w:rStyle w:val="s0"/>
        </w:rPr>
        <w:t xml:space="preserve"> </w:t>
      </w:r>
      <w:hyperlink r:id="rId5555" w:anchor="sub_id=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86032E">
      <w:pPr>
        <w:jc w:val="both"/>
      </w:pPr>
      <w:r>
        <w:rPr>
          <w:rStyle w:val="s3"/>
        </w:rPr>
        <w:t>2011.21.07. № 467-ІV ҚР</w:t>
      </w:r>
      <w:r>
        <w:rPr>
          <w:rStyle w:val="s3"/>
        </w:rPr>
        <w:t xml:space="preserve"> </w:t>
      </w:r>
      <w:hyperlink r:id="rId5556" w:anchor="sub_id=3012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86032E">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w:t>
      </w:r>
      <w:r>
        <w:rPr>
          <w:rStyle w:val="s0"/>
        </w:rPr>
        <w:t>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86032E">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86032E">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С1 өнеркәсіпт</w:t>
      </w:r>
      <w:r>
        <w:rPr>
          <w:rStyle w:val="s0"/>
        </w:rPr>
        <w:t>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86032E">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xml:space="preserve">, А, В, С1 өнеркәсіптік санаттары бойынша Қазақстан Республикасының Пайдалы қазбалар қорлары </w:t>
      </w:r>
      <w:r>
        <w:rPr>
          <w:rStyle w:val="s0"/>
        </w:rPr>
        <w:t>жөніндегі мемлекеттік комиссиясы бекіткен табиғи газ қорларының көлемі;</w:t>
      </w:r>
    </w:p>
    <w:p w:rsidR="00000000" w:rsidRDefault="0086032E">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86032E">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86032E">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w:t>
      </w:r>
      <w:r>
        <w:rPr>
          <w:rStyle w:val="s0"/>
        </w:rPr>
        <w:t xml:space="preserve"> V</w:t>
      </w:r>
      <w:r>
        <w:rPr>
          <w:rStyle w:val="s0"/>
          <w:vertAlign w:val="subscript"/>
        </w:rPr>
        <w:t>2</w:t>
      </w:r>
      <w:r>
        <w:rPr>
          <w:rStyle w:val="s0"/>
        </w:rPr>
        <w:t xml:space="preserve"> * Б</w:t>
      </w:r>
      <w:r>
        <w:rPr>
          <w:rStyle w:val="s0"/>
          <w:vertAlign w:val="subscript"/>
        </w:rPr>
        <w:t>2</w:t>
      </w:r>
      <w:r>
        <w:rPr>
          <w:rStyle w:val="s0"/>
        </w:rPr>
        <w:t>, мұнда:</w:t>
      </w:r>
    </w:p>
    <w:p w:rsidR="00000000" w:rsidRDefault="0086032E">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w:t>
      </w:r>
      <w:r>
        <w:rPr>
          <w:rStyle w:val="s0"/>
        </w:rPr>
        <w:t>рытындысында назарға алынған Қ2 санатындағы табиғи газ қорларының көлемі;</w:t>
      </w:r>
    </w:p>
    <w:p w:rsidR="00000000" w:rsidRDefault="0086032E">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w:t>
      </w:r>
      <w:r>
        <w:rPr>
          <w:rStyle w:val="s0"/>
        </w:rPr>
        <w:t>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86032E">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86032E">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w:t>
      </w:r>
      <w:r>
        <w:rPr>
          <w:rStyle w:val="s0"/>
        </w:rPr>
        <w:t>н, табиғи газ бағасын белгілеудің орташа арифметикалық мәні;</w:t>
      </w:r>
    </w:p>
    <w:p w:rsidR="00000000" w:rsidRDefault="0086032E">
      <w:pPr>
        <w:ind w:firstLine="400"/>
        <w:jc w:val="both"/>
      </w:pPr>
      <w:r>
        <w:rPr>
          <w:rStyle w:val="s0"/>
        </w:rPr>
        <w:t>2) осы Кодекстiң</w:t>
      </w:r>
      <w:r>
        <w:rPr>
          <w:rStyle w:val="s0"/>
        </w:rPr>
        <w:t xml:space="preserve"> </w:t>
      </w:r>
      <w:hyperlink r:id="rId5557" w:anchor="sub_id=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қол қ</w:t>
      </w:r>
      <w:r>
        <w:rPr>
          <w:rStyle w:val="s0"/>
        </w:rPr>
        <w:t>ойылатын бонусты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558" w:anchor="sub_id=3380000" w:history="1">
        <w:r>
          <w:rPr>
            <w:rStyle w:val="a3"/>
          </w:rPr>
          <w:t>338-бабына</w:t>
        </w:r>
      </w:hyperlink>
      <w:r>
        <w:rPr>
          <w:rStyle w:val="s0"/>
        </w:rPr>
        <w:t xml:space="preserve"> </w:t>
      </w:r>
      <w:r>
        <w:rPr>
          <w:rStyle w:val="s0"/>
        </w:rPr>
        <w:t>сәйкес конкурс шарттары жариял</w:t>
      </w:r>
      <w:r>
        <w:rPr>
          <w:rStyle w:val="s0"/>
        </w:rPr>
        <w:t>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w:t>
      </w:r>
      <w:r>
        <w:rPr>
          <w:rStyle w:val="s0"/>
        </w:rPr>
        <w:t>ағасын бағамдаудың орташа арифметикалық мәнi негiзiнде айқындалады.</w:t>
      </w:r>
      <w:r>
        <w:rPr>
          <w:rStyle w:val="s0"/>
        </w:rPr>
        <w:t xml:space="preserve"> </w:t>
      </w:r>
    </w:p>
    <w:p w:rsidR="00000000" w:rsidRDefault="0086032E">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w:t>
      </w:r>
      <w:r>
        <w:rPr>
          <w:rStyle w:val="s0"/>
        </w:rPr>
        <w:t>а, бұрын осындай бағалар бағамдауы жарияланған соңғы күн бағаларының ресми бағамдаулары пайдаланылады.</w:t>
      </w:r>
    </w:p>
    <w:p w:rsidR="00000000" w:rsidRDefault="0086032E">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w:t>
      </w:r>
      <w:r>
        <w:rPr>
          <w:rStyle w:val="s0"/>
        </w:rPr>
        <w:t>устың бастапқы мөлшерi осы баптың 1-тармағының 2) және 3) тармақшаларында белгiленген ең төменгi мөлшерде белгiленедi.</w:t>
      </w:r>
    </w:p>
    <w:p w:rsidR="00000000" w:rsidRDefault="0086032E">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w:t>
      </w:r>
      <w:r>
        <w:rPr>
          <w:rStyle w:val="s0"/>
        </w:rPr>
        <w:t>қ</w:t>
      </w:r>
      <w:r>
        <w:rPr>
          <w:rStyle w:val="s0"/>
        </w:rPr>
        <w:t xml:space="preserve"> комиссиясының шешiмi бойынша ұлғайтылуы мүмкiн.</w:t>
      </w:r>
    </w:p>
    <w:p w:rsidR="00000000" w:rsidRDefault="0086032E">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w:t>
      </w:r>
      <w:r>
        <w:rPr>
          <w:rStyle w:val="s0"/>
        </w:rPr>
        <w:t>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86032E">
      <w:pPr>
        <w:jc w:val="both"/>
      </w:pPr>
      <w:r>
        <w:rPr>
          <w:rStyle w:val="s3"/>
        </w:rPr>
        <w:t>2012.26.12. № 61-V ҚР</w:t>
      </w:r>
      <w:r>
        <w:rPr>
          <w:rStyle w:val="s3"/>
        </w:rPr>
        <w:t xml:space="preserve"> </w:t>
      </w:r>
      <w:hyperlink r:id="rId5559" w:anchor="sub_id=314"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5. Келісімшарт аумағы кеңейтілген кезде қол қойылатын бонус мөлшері мынадай тәртіппен:</w:t>
      </w:r>
    </w:p>
    <w:p w:rsidR="00000000" w:rsidRDefault="0086032E">
      <w:pPr>
        <w:ind w:firstLine="400"/>
        <w:jc w:val="both"/>
      </w:pPr>
      <w:r>
        <w:rPr>
          <w:rStyle w:val="s0"/>
        </w:rPr>
        <w:t>1) егер кеңейтілетін келісімшарт аумағында пайдалы қазбалар қорлары бекіт</w:t>
      </w:r>
      <w:r>
        <w:rPr>
          <w:rStyle w:val="s0"/>
        </w:rPr>
        <w:t>ілсе - осындай қорлардың көлеміне қатысты осы баптың 1 және 2-тармақтарында белгіленген тәртіппен пайдалы қазбалар түріне қарай;</w:t>
      </w:r>
      <w:r>
        <w:rPr>
          <w:rStyle w:val="s0"/>
        </w:rPr>
        <w:t xml:space="preserve"> </w:t>
      </w:r>
    </w:p>
    <w:p w:rsidR="00000000" w:rsidRDefault="0086032E">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w:t>
      </w:r>
      <w:r>
        <w:rPr>
          <w:rStyle w:val="s0"/>
        </w:rPr>
        <w:t>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w:t>
      </w:r>
      <w:r>
        <w:rPr>
          <w:rStyle w:val="s0"/>
        </w:rPr>
        <w:t xml:space="preserve"> келісімшарт аумағы кеңейтілетін алаң мөлшерінің келісімшарт аумағы алаңының бастапқы мөлшеріне қатысы ретінде айқындайды.</w:t>
      </w:r>
    </w:p>
    <w:p w:rsidR="00000000" w:rsidRDefault="0086032E">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w:t>
      </w:r>
      <w:r>
        <w:rPr>
          <w:rStyle w:val="s0"/>
        </w:rPr>
        <w:t>стан, осындай асып кетуге келетін қол қойылатын бонус мөлшеріне 3 коэффициенті қолданылады.</w:t>
      </w:r>
    </w:p>
    <w:p w:rsidR="00000000" w:rsidRDefault="0086032E">
      <w:pPr>
        <w:ind w:firstLine="400"/>
        <w:jc w:val="both"/>
      </w:pPr>
      <w:r>
        <w:t> </w:t>
      </w:r>
    </w:p>
    <w:p w:rsidR="00000000" w:rsidRDefault="0086032E">
      <w:pPr>
        <w:jc w:val="both"/>
      </w:pPr>
      <w:bookmarkStart w:id="382" w:name="SUB3150000"/>
      <w:bookmarkEnd w:id="382"/>
      <w:r>
        <w:rPr>
          <w:rStyle w:val="s3"/>
        </w:rPr>
        <w:t>2009.16.11. № 200-ІV ҚР</w:t>
      </w:r>
      <w:r>
        <w:rPr>
          <w:rStyle w:val="s3"/>
        </w:rPr>
        <w:t xml:space="preserve"> </w:t>
      </w:r>
      <w:hyperlink r:id="rId5560" w:anchor="sub_id=3106" w:history="1">
        <w:r>
          <w:rPr>
            <w:rStyle w:val="a3"/>
            <w:i/>
            <w:iCs/>
            <w:bdr w:val="none" w:sz="0" w:space="0" w:color="auto" w:frame="1"/>
          </w:rPr>
          <w:t>Заңымен</w:t>
        </w:r>
      </w:hyperlink>
      <w:r>
        <w:rPr>
          <w:rStyle w:val="s3"/>
        </w:rPr>
        <w:t xml:space="preserve"> </w:t>
      </w:r>
      <w:r>
        <w:rPr>
          <w:rStyle w:val="s3"/>
        </w:rPr>
        <w:t>315-бап өзгертілді (2009 ж. 1 қаңтардан бастап қ</w:t>
      </w:r>
      <w:r>
        <w:rPr>
          <w:rStyle w:val="s3"/>
        </w:rPr>
        <w:t>олданысқа енгiзiлді) (бұр.</w:t>
      </w:r>
      <w:hyperlink r:id="rId5561" w:anchor="sub_id=3150000" w:history="1">
        <w:r>
          <w:rPr>
            <w:rStyle w:val="a3"/>
            <w:i/>
            <w:iCs/>
            <w:bdr w:val="none" w:sz="0" w:space="0" w:color="auto" w:frame="1"/>
          </w:rPr>
          <w:t>ред</w:t>
        </w:r>
      </w:hyperlink>
      <w:r>
        <w:rPr>
          <w:rStyle w:val="s3"/>
        </w:rPr>
        <w:t>.қара); 2013.05.12. № 152-V ҚР</w:t>
      </w:r>
      <w:r>
        <w:rPr>
          <w:rStyle w:val="s3"/>
        </w:rPr>
        <w:t xml:space="preserve"> </w:t>
      </w:r>
      <w:hyperlink r:id="rId5562" w:anchor="sub_id=315" w:history="1">
        <w:r>
          <w:rPr>
            <w:rStyle w:val="a3"/>
            <w:i/>
            <w:iCs/>
            <w:bdr w:val="none" w:sz="0" w:space="0" w:color="auto" w:frame="1"/>
          </w:rPr>
          <w:t>Заңымен</w:t>
        </w:r>
      </w:hyperlink>
      <w:r>
        <w:rPr>
          <w:rStyle w:val="s3"/>
        </w:rPr>
        <w:t xml:space="preserve"> </w:t>
      </w:r>
      <w:r>
        <w:rPr>
          <w:rStyle w:val="s3"/>
        </w:rPr>
        <w:t>315-бап жаңа редакцияд</w:t>
      </w:r>
      <w:r>
        <w:rPr>
          <w:rStyle w:val="s3"/>
        </w:rPr>
        <w:t>а (2014 ж. 1 қаңтардан бастап қолданысқа енгізілді) (</w:t>
      </w:r>
      <w:hyperlink r:id="rId5563" w:anchor="sub_id=315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315-бап. Қол қойылатын бонусты төлеу мерзiмдерi</w:t>
      </w:r>
    </w:p>
    <w:p w:rsidR="00000000" w:rsidRDefault="0086032E">
      <w:pPr>
        <w:ind w:firstLine="400"/>
        <w:jc w:val="both"/>
      </w:pPr>
      <w:r>
        <w:rPr>
          <w:rStyle w:val="s0"/>
        </w:rPr>
        <w:t>1. Егер осы бапта өзгеше белгіленбесе, қол қойылатын бо</w:t>
      </w:r>
      <w:r>
        <w:rPr>
          <w:rStyle w:val="s0"/>
        </w:rPr>
        <w:t>нус бюджетке салық төлеушінің орналасқан жері бойынша мынадай мерзімдерде:</w:t>
      </w:r>
    </w:p>
    <w:p w:rsidR="00000000" w:rsidRDefault="0086032E">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w:t>
      </w:r>
      <w:r>
        <w:rPr>
          <w:rStyle w:val="s0"/>
        </w:rPr>
        <w:t>се жер қойнауын пайдалану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86032E">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w:t>
      </w:r>
      <w:r>
        <w:rPr>
          <w:rStyle w:val="s0"/>
        </w:rPr>
        <w:t>iк отыз күннен кешіктірілмей төленеді.</w:t>
      </w:r>
    </w:p>
    <w:p w:rsidR="00000000" w:rsidRDefault="0086032E">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w:t>
      </w:r>
      <w:r>
        <w:rPr>
          <w:rStyle w:val="s0"/>
        </w:rPr>
        <w:t>ен бастап күнтізбелік отыз күн ішінде бюджетке салық төлеушінің орналасқан жері бойынша төленеді.</w:t>
      </w:r>
    </w:p>
    <w:p w:rsidR="00000000" w:rsidRDefault="0086032E">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w:t>
      </w:r>
      <w:r>
        <w:rPr>
          <w:rStyle w:val="s0"/>
        </w:rPr>
        <w:t>ған</w:t>
      </w:r>
      <w:r>
        <w:rPr>
          <w:rStyle w:val="s0"/>
        </w:rPr>
        <w:t xml:space="preserve">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w:t>
      </w:r>
      <w:r>
        <w:rPr>
          <w:rStyle w:val="s0"/>
        </w:rPr>
        <w:t>нен бастап күнтізбелік отыз күн ішінде бюджетке салық төлеушінің орналасқан жері бойынша төленеді.</w:t>
      </w:r>
    </w:p>
    <w:p w:rsidR="00000000" w:rsidRDefault="0086032E">
      <w:pPr>
        <w:ind w:left="1200" w:hanging="800"/>
        <w:jc w:val="both"/>
      </w:pPr>
      <w:r>
        <w:t> </w:t>
      </w:r>
    </w:p>
    <w:p w:rsidR="00000000" w:rsidRDefault="0086032E">
      <w:pPr>
        <w:ind w:firstLine="400"/>
        <w:jc w:val="both"/>
      </w:pPr>
      <w:bookmarkStart w:id="383" w:name="SUB3160000"/>
      <w:bookmarkEnd w:id="383"/>
      <w:r>
        <w:rPr>
          <w:rStyle w:val="s0"/>
          <w:b/>
          <w:bCs/>
        </w:rPr>
        <w:t>316-бап</w:t>
      </w:r>
      <w:r>
        <w:rPr>
          <w:rStyle w:val="s0"/>
        </w:rPr>
        <w:t xml:space="preserve">. </w:t>
      </w:r>
      <w:r>
        <w:rPr>
          <w:rStyle w:val="s0"/>
          <w:b/>
          <w:bCs/>
        </w:rPr>
        <w:t>Салық декларациясы</w:t>
      </w:r>
    </w:p>
    <w:p w:rsidR="00000000" w:rsidRDefault="0086032E">
      <w:pPr>
        <w:ind w:firstLine="400"/>
        <w:jc w:val="both"/>
      </w:pPr>
      <w:r>
        <w:rPr>
          <w:rStyle w:val="s0"/>
        </w:rPr>
        <w:t>Жер қойнауын пайдаланушы</w:t>
      </w:r>
      <w:r>
        <w:rPr>
          <w:rStyle w:val="s0"/>
        </w:rPr>
        <w:t xml:space="preserve"> </w:t>
      </w:r>
      <w:hyperlink r:id="rId5564" w:history="1">
        <w:r>
          <w:rPr>
            <w:rStyle w:val="a3"/>
          </w:rPr>
          <w:t>қол</w:t>
        </w:r>
        <w:r>
          <w:rPr>
            <w:rStyle w:val="a3"/>
          </w:rPr>
          <w:t xml:space="preserve"> қойылатын бонус жөніндегі</w:t>
        </w:r>
        <w:r>
          <w:rPr>
            <w:rStyle w:val="a3"/>
          </w:rPr>
          <w:t> декларац</w:t>
        </w:r>
        <w:r>
          <w:rPr>
            <w:rStyle w:val="a3"/>
          </w:rPr>
          <w:t>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86032E">
      <w:pPr>
        <w:jc w:val="center"/>
      </w:pPr>
      <w:r>
        <w:t> </w:t>
      </w:r>
    </w:p>
    <w:p w:rsidR="00000000" w:rsidRDefault="0086032E">
      <w:pPr>
        <w:jc w:val="center"/>
      </w:pPr>
      <w:r>
        <w:t> </w:t>
      </w:r>
    </w:p>
    <w:p w:rsidR="00000000" w:rsidRDefault="0086032E">
      <w:pPr>
        <w:jc w:val="center"/>
      </w:pPr>
      <w:bookmarkStart w:id="384" w:name="SUB3170000"/>
      <w:bookmarkEnd w:id="384"/>
      <w:r>
        <w:rPr>
          <w:rStyle w:val="s1"/>
        </w:rPr>
        <w:t>§ 2. Коммерциялық табу бонусы</w:t>
      </w:r>
    </w:p>
    <w:p w:rsidR="00000000" w:rsidRDefault="0086032E">
      <w:pPr>
        <w:ind w:firstLine="400"/>
        <w:jc w:val="both"/>
      </w:pPr>
      <w:r>
        <w:rPr>
          <w:rStyle w:val="s0"/>
        </w:rPr>
        <w:t> </w:t>
      </w:r>
    </w:p>
    <w:p w:rsidR="00000000" w:rsidRDefault="0086032E">
      <w:pPr>
        <w:jc w:val="both"/>
      </w:pPr>
      <w:r>
        <w:rPr>
          <w:rStyle w:val="s3"/>
        </w:rPr>
        <w:t>2009.16.11. № 200-ІV ҚР</w:t>
      </w:r>
      <w:r>
        <w:rPr>
          <w:rStyle w:val="s3"/>
        </w:rPr>
        <w:t xml:space="preserve"> </w:t>
      </w:r>
      <w:hyperlink r:id="rId5565" w:anchor="sub_id=3107" w:history="1">
        <w:r>
          <w:rPr>
            <w:rStyle w:val="a3"/>
            <w:i/>
            <w:iCs/>
            <w:bdr w:val="none" w:sz="0" w:space="0" w:color="auto" w:frame="1"/>
          </w:rPr>
          <w:t>Заңымен</w:t>
        </w:r>
      </w:hyperlink>
      <w:r>
        <w:rPr>
          <w:rStyle w:val="s3"/>
        </w:rPr>
        <w:t xml:space="preserve"> </w:t>
      </w:r>
      <w:r>
        <w:rPr>
          <w:rStyle w:val="s3"/>
        </w:rPr>
        <w:t>317-бап жаңа редакцияда (2010 ж. 1 қаңтардан бастап қолданысқа енгiзiлді) (бұр.</w:t>
      </w:r>
      <w:hyperlink r:id="rId5566" w:anchor="sub_id=317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b/>
          <w:bCs/>
        </w:rPr>
        <w:t>317-бап. Жалпы ережелер</w:t>
      </w:r>
    </w:p>
    <w:p w:rsidR="00000000" w:rsidRDefault="0086032E">
      <w:pPr>
        <w:jc w:val="both"/>
      </w:pPr>
      <w:r>
        <w:rPr>
          <w:rStyle w:val="s3"/>
        </w:rPr>
        <w:t>2012.26.12. № 61-V ҚР</w:t>
      </w:r>
      <w:r>
        <w:rPr>
          <w:rStyle w:val="s3"/>
        </w:rPr>
        <w:t xml:space="preserve"> </w:t>
      </w:r>
      <w:hyperlink r:id="rId5567" w:anchor="sub_id=31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568" w:anchor="sub_id=317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Жер қойн</w:t>
      </w:r>
      <w:r>
        <w:rPr>
          <w:rStyle w:val="s0"/>
        </w:rPr>
        <w:t xml:space="preserve">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w:t>
      </w:r>
      <w:r>
        <w:rPr>
          <w:rStyle w:val="s0"/>
        </w:rPr>
        <w:t>мен өндiруге арналған келісімшарттар шеңберiнде төлейдi.</w:t>
      </w:r>
    </w:p>
    <w:p w:rsidR="00000000" w:rsidRDefault="0086032E">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86032E">
      <w:pPr>
        <w:ind w:firstLine="400"/>
        <w:jc w:val="both"/>
      </w:pPr>
      <w:r>
        <w:t> </w:t>
      </w:r>
    </w:p>
    <w:p w:rsidR="00000000" w:rsidRDefault="0086032E">
      <w:pPr>
        <w:ind w:firstLine="400"/>
        <w:jc w:val="both"/>
      </w:pPr>
      <w:bookmarkStart w:id="385" w:name="SUB3180000"/>
      <w:bookmarkEnd w:id="385"/>
      <w:r>
        <w:rPr>
          <w:rStyle w:val="s0"/>
          <w:b/>
          <w:bCs/>
        </w:rPr>
        <w:t>318-бап</w:t>
      </w:r>
      <w:r>
        <w:rPr>
          <w:rStyle w:val="s0"/>
        </w:rPr>
        <w:t xml:space="preserve">. </w:t>
      </w:r>
      <w:r>
        <w:rPr>
          <w:rStyle w:val="s0"/>
          <w:b/>
          <w:bCs/>
        </w:rPr>
        <w:t>Төлеушілер</w:t>
      </w:r>
    </w:p>
    <w:p w:rsidR="00000000" w:rsidRDefault="0086032E">
      <w:pPr>
        <w:ind w:firstLine="400"/>
        <w:jc w:val="both"/>
      </w:pPr>
      <w:r>
        <w:rPr>
          <w:rStyle w:val="s0"/>
        </w:rPr>
        <w:t>Жер қойнауын пай</w:t>
      </w:r>
      <w:r>
        <w:rPr>
          <w:rStyle w:val="s0"/>
        </w:rPr>
        <w:t>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w:t>
      </w:r>
      <w:r>
        <w:rPr>
          <w:rStyle w:val="s0"/>
        </w:rPr>
        <w:t>ер болып табылады.</w:t>
      </w:r>
    </w:p>
    <w:p w:rsidR="00000000" w:rsidRDefault="0086032E">
      <w:pPr>
        <w:ind w:firstLine="400"/>
        <w:jc w:val="both"/>
      </w:pPr>
      <w:r>
        <w:rPr>
          <w:rStyle w:val="s0"/>
        </w:rPr>
        <w:t> </w:t>
      </w:r>
    </w:p>
    <w:p w:rsidR="00000000" w:rsidRDefault="0086032E">
      <w:pPr>
        <w:jc w:val="both"/>
      </w:pPr>
      <w:bookmarkStart w:id="386" w:name="SUB3190000"/>
      <w:bookmarkEnd w:id="386"/>
      <w:r>
        <w:rPr>
          <w:rStyle w:val="s3"/>
        </w:rPr>
        <w:t>2012.26.12. № 61-V ҚР</w:t>
      </w:r>
      <w:r>
        <w:rPr>
          <w:rStyle w:val="s3"/>
        </w:rPr>
        <w:t xml:space="preserve"> </w:t>
      </w:r>
      <w:hyperlink r:id="rId5569" w:anchor="sub_id=319" w:history="1">
        <w:r>
          <w:rPr>
            <w:rStyle w:val="a3"/>
            <w:i/>
            <w:iCs/>
            <w:bdr w:val="none" w:sz="0" w:space="0" w:color="auto" w:frame="1"/>
          </w:rPr>
          <w:t>Заңымен</w:t>
        </w:r>
      </w:hyperlink>
      <w:r>
        <w:rPr>
          <w:rStyle w:val="s3"/>
        </w:rPr>
        <w:t xml:space="preserve"> </w:t>
      </w:r>
      <w:r>
        <w:rPr>
          <w:rStyle w:val="s3"/>
        </w:rPr>
        <w:t>319-бап жаңа редакцияда (2013 ж. 1 қаңтардан бастап қолданысқа енгізілді) (</w:t>
      </w:r>
      <w:hyperlink r:id="rId5570" w:anchor="sub_id=319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319-бап. Салық салу объектісі</w:t>
      </w:r>
    </w:p>
    <w:p w:rsidR="00000000" w:rsidRDefault="0086032E">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w:t>
      </w:r>
      <w:r>
        <w:rPr>
          <w:rStyle w:val="s0"/>
        </w:rPr>
        <w:t>ктісі болып табылады.</w:t>
      </w:r>
    </w:p>
    <w:p w:rsidR="00000000" w:rsidRDefault="0086032E">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w:t>
      </w:r>
      <w:r>
        <w:rPr>
          <w:rStyle w:val="s0"/>
        </w:rPr>
        <w:t>лісімшарттар бойынша салық салу объектісі әрбір коммерциялық табу кезінде:</w:t>
      </w:r>
    </w:p>
    <w:p w:rsidR="00000000" w:rsidRDefault="0086032E">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86032E">
      <w:pPr>
        <w:ind w:firstLine="400"/>
        <w:jc w:val="both"/>
      </w:pPr>
      <w:r>
        <w:rPr>
          <w:rStyle w:val="s0"/>
        </w:rPr>
        <w:t>2) кен орындарына қосымша барлау жүргізу барысында бекітілеті</w:t>
      </w:r>
      <w:r>
        <w:rPr>
          <w:rStyle w:val="s0"/>
        </w:rPr>
        <w:t>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86032E">
      <w:pPr>
        <w:ind w:firstLine="400"/>
        <w:jc w:val="both"/>
      </w:pPr>
      <w:r>
        <w:rPr>
          <w:rStyle w:val="s0"/>
        </w:rPr>
        <w:t>3. Келісімшарттар жасасу кезінде пайдалы қазба қорлары мемл</w:t>
      </w:r>
      <w:r>
        <w:rPr>
          <w:rStyle w:val="s0"/>
        </w:rPr>
        <w:t>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w:t>
      </w:r>
      <w:r>
        <w:rPr>
          <w:rStyle w:val="s0"/>
        </w:rPr>
        <w:t>сі әрбір коммерциялық табу кезінде:</w:t>
      </w:r>
    </w:p>
    <w:p w:rsidR="00000000" w:rsidRDefault="0086032E">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w:t>
      </w:r>
      <w:r>
        <w:rPr>
          <w:rStyle w:val="s0"/>
        </w:rPr>
        <w:t>талған пайдалы қазба қорларының физикалық көлемі арасындағы оң айырма ретінде кен орындарына қосымша барлау жүргізу барысында;</w:t>
      </w:r>
    </w:p>
    <w:p w:rsidR="00000000" w:rsidRDefault="0086032E">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w:t>
      </w:r>
      <w:r>
        <w:rPr>
          <w:rStyle w:val="s0"/>
        </w:rPr>
        <w:t>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86032E">
      <w:pPr>
        <w:ind w:firstLine="400"/>
        <w:jc w:val="both"/>
      </w:pPr>
      <w:r>
        <w:rPr>
          <w:rStyle w:val="s0"/>
        </w:rPr>
        <w:t>4. Келісімшарттар жасасу кезінде пайдалы қазба қорлары мемлекеттік баланста болған және осы мақсаттар үшін у</w:t>
      </w:r>
      <w:r>
        <w:rPr>
          <w:rStyle w:val="s0"/>
        </w:rPr>
        <w:t>әкілеттік</w:t>
      </w:r>
      <w:r>
        <w:rPr>
          <w:rStyle w:val="s0"/>
        </w:rPr>
        <w:t xml:space="preserve">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86032E">
      <w:pPr>
        <w:ind w:firstLine="400"/>
        <w:jc w:val="both"/>
      </w:pPr>
      <w:r>
        <w:rPr>
          <w:rStyle w:val="s0"/>
        </w:rPr>
        <w:t>1) бекітілеті</w:t>
      </w:r>
      <w:r>
        <w:rPr>
          <w:rStyle w:val="s0"/>
        </w:rPr>
        <w:t>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w:t>
      </w:r>
      <w:r>
        <w:rPr>
          <w:rStyle w:val="s0"/>
        </w:rPr>
        <w:t>емі арасындағы оң айырма ретінде кен орындарына қосымша барлау жүргізу барысында;</w:t>
      </w:r>
    </w:p>
    <w:p w:rsidR="00000000" w:rsidRDefault="0086032E">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w:t>
      </w:r>
      <w:r>
        <w:rPr>
          <w:rStyle w:val="s0"/>
        </w:rPr>
        <w:t>икалық көлемі арасындағы оң айырма ретінде кен орындарына қосымша барлау жүргізу барысында айқындалады.</w:t>
      </w:r>
    </w:p>
    <w:p w:rsidR="00000000" w:rsidRDefault="0086032E">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w:t>
      </w:r>
      <w:r>
        <w:rPr>
          <w:rStyle w:val="s0"/>
        </w:rPr>
        <w:t>ммерциялық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w:t>
      </w:r>
      <w:r>
        <w:rPr>
          <w:rStyle w:val="s0"/>
        </w:rPr>
        <w:t>емі арасындағы оң айырма ретінде айқындалады.</w:t>
      </w:r>
    </w:p>
    <w:p w:rsidR="00000000" w:rsidRDefault="0086032E">
      <w:pPr>
        <w:ind w:firstLine="400"/>
        <w:jc w:val="both"/>
      </w:pPr>
      <w:r>
        <w:rPr>
          <w:rStyle w:val="s0"/>
        </w:rPr>
        <w:t>Осы баптың және осы Кодекстің</w:t>
      </w:r>
      <w:r>
        <w:rPr>
          <w:rStyle w:val="s0"/>
        </w:rPr>
        <w:t xml:space="preserve"> </w:t>
      </w:r>
      <w:hyperlink r:id="rId5571" w:anchor="sub_id=3200000" w:history="1">
        <w:r>
          <w:rPr>
            <w:rStyle w:val="a3"/>
          </w:rPr>
          <w:t>320</w:t>
        </w:r>
      </w:hyperlink>
      <w:r>
        <w:rPr>
          <w:rStyle w:val="s0"/>
        </w:rPr>
        <w:t xml:space="preserve"> </w:t>
      </w:r>
      <w:r>
        <w:rPr>
          <w:rStyle w:val="s0"/>
        </w:rPr>
        <w:t>және</w:t>
      </w:r>
      <w:r>
        <w:rPr>
          <w:rStyle w:val="s0"/>
        </w:rPr>
        <w:t xml:space="preserve"> </w:t>
      </w:r>
      <w:hyperlink r:id="rId5572" w:anchor="sub_id=3230000" w:history="1">
        <w:r>
          <w:rPr>
            <w:rStyle w:val="a3"/>
          </w:rPr>
          <w:t>32</w:t>
        </w:r>
        <w:r>
          <w:rPr>
            <w:rStyle w:val="a3"/>
          </w:rPr>
          <w:t>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қорларын білдіреді.</w:t>
      </w:r>
    </w:p>
    <w:p w:rsidR="00000000" w:rsidRDefault="0086032E">
      <w:pPr>
        <w:ind w:firstLine="400"/>
        <w:jc w:val="both"/>
      </w:pPr>
      <w:r>
        <w:rPr>
          <w:rStyle w:val="s0"/>
        </w:rPr>
        <w:t> </w:t>
      </w:r>
    </w:p>
    <w:p w:rsidR="00000000" w:rsidRDefault="0086032E">
      <w:pPr>
        <w:jc w:val="both"/>
      </w:pPr>
      <w:bookmarkStart w:id="387" w:name="SUB3200000"/>
      <w:bookmarkEnd w:id="387"/>
      <w:r>
        <w:rPr>
          <w:rStyle w:val="s3"/>
        </w:rPr>
        <w:t>2009.16.11. № 200-ІV ҚР</w:t>
      </w:r>
      <w:r>
        <w:rPr>
          <w:rStyle w:val="s3"/>
        </w:rPr>
        <w:t xml:space="preserve"> </w:t>
      </w:r>
      <w:hyperlink r:id="rId5573" w:anchor="sub_id=3107" w:history="1">
        <w:r>
          <w:rPr>
            <w:rStyle w:val="a3"/>
            <w:i/>
            <w:iCs/>
            <w:bdr w:val="none" w:sz="0" w:space="0" w:color="auto" w:frame="1"/>
          </w:rPr>
          <w:t>Заңымен</w:t>
        </w:r>
      </w:hyperlink>
      <w:r>
        <w:rPr>
          <w:rStyle w:val="s3"/>
        </w:rPr>
        <w:t xml:space="preserve"> </w:t>
      </w:r>
      <w:r>
        <w:rPr>
          <w:rStyle w:val="s3"/>
        </w:rPr>
        <w:t>320-бап жаңа</w:t>
      </w:r>
      <w:r>
        <w:rPr>
          <w:rStyle w:val="s3"/>
        </w:rPr>
        <w:t xml:space="preserve"> редакцияда (2010 ж. 1 қаңтардан бастап қолданысқа енгiзiлді) (бұр.</w:t>
      </w:r>
      <w:hyperlink r:id="rId5574" w:anchor="sub_id=3200000" w:history="1">
        <w:r>
          <w:rPr>
            <w:rStyle w:val="a3"/>
            <w:i/>
            <w:iCs/>
            <w:bdr w:val="none" w:sz="0" w:space="0" w:color="auto" w:frame="1"/>
          </w:rPr>
          <w:t>ред</w:t>
        </w:r>
      </w:hyperlink>
      <w:r>
        <w:rPr>
          <w:rStyle w:val="s3"/>
        </w:rPr>
        <w:t>.қара); 2012.26.12. № 61-V ҚР</w:t>
      </w:r>
      <w:r>
        <w:rPr>
          <w:rStyle w:val="s3"/>
        </w:rPr>
        <w:t xml:space="preserve"> </w:t>
      </w:r>
      <w:hyperlink r:id="rId5575" w:anchor="sub_id=320" w:history="1">
        <w:r>
          <w:rPr>
            <w:rStyle w:val="a3"/>
            <w:i/>
            <w:iCs/>
            <w:bdr w:val="none" w:sz="0" w:space="0" w:color="auto" w:frame="1"/>
          </w:rPr>
          <w:t>Заңымен</w:t>
        </w:r>
      </w:hyperlink>
      <w:r>
        <w:rPr>
          <w:rStyle w:val="s3"/>
        </w:rPr>
        <w:t xml:space="preserve"> </w:t>
      </w:r>
      <w:r>
        <w:rPr>
          <w:rStyle w:val="s3"/>
        </w:rPr>
        <w:t>320-бап өзгертілді (2013 ж. 1 қаңтардан бастап қолданысқа енгізілді) (</w:t>
      </w:r>
      <w:hyperlink r:id="rId5576" w:anchor="sub_id=320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b/>
          <w:bCs/>
        </w:rPr>
        <w:t>320-бап. Салық базасы</w:t>
      </w:r>
      <w:r>
        <w:rPr>
          <w:rStyle w:val="s0"/>
          <w:b/>
          <w:bCs/>
        </w:rPr>
        <w:t xml:space="preserve"> </w:t>
      </w:r>
    </w:p>
    <w:p w:rsidR="00000000" w:rsidRDefault="0086032E">
      <w:pPr>
        <w:ind w:firstLine="400"/>
        <w:jc w:val="both"/>
      </w:pPr>
      <w:r>
        <w:rPr>
          <w:rStyle w:val="s0"/>
        </w:rPr>
        <w:t>Осы мақсаттар үшін уәкiлеттiк берiлген мемлек</w:t>
      </w:r>
      <w:r>
        <w:rPr>
          <w:rStyle w:val="s0"/>
        </w:rPr>
        <w:t>еттік орган бекiткен пайдалы қазбалар қорлары көлемiнiң құны коммерциялық табу бонусын есептеу үшiн салық базасы болып табылады.</w:t>
      </w:r>
    </w:p>
    <w:p w:rsidR="00000000" w:rsidRDefault="0086032E">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w:t>
      </w:r>
      <w:r>
        <w:rPr>
          <w:rStyle w:val="s0"/>
        </w:rPr>
        <w:t>дындағы күнге мынадай тәртiппен айқындалады:</w:t>
      </w:r>
    </w:p>
    <w:p w:rsidR="00000000" w:rsidRDefault="0086032E">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577" w:anchor="sub_id=3340000" w:history="1">
        <w:r>
          <w:rPr>
            <w:rStyle w:val="a3"/>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w:t>
      </w:r>
      <w:r>
        <w:rPr>
          <w:rStyle w:val="s0"/>
        </w:rPr>
        <w:t>егiзiнде айқындалады.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r:id="rId5578" w:anchor="sub_id=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86032E">
      <w:pPr>
        <w:ind w:firstLine="400"/>
        <w:jc w:val="both"/>
      </w:pPr>
      <w:r>
        <w:rPr>
          <w:rStyle w:val="s0"/>
        </w:rPr>
        <w:t>2) осы Кодекстiң</w:t>
      </w:r>
      <w:r>
        <w:rPr>
          <w:rStyle w:val="s0"/>
        </w:rPr>
        <w:t xml:space="preserve"> </w:t>
      </w:r>
      <w:hyperlink r:id="rId5579" w:anchor="sub_id=3380200" w:history="1">
        <w:r>
          <w:rPr>
            <w:rStyle w:val="a3"/>
          </w:rPr>
          <w:t>338-бабының 2-тармағының 1) және 2) тармақшал</w:t>
        </w:r>
        <w:r>
          <w:rPr>
            <w:rStyle w:val="a3"/>
          </w:rPr>
          <w:t>арында</w:t>
        </w:r>
      </w:hyperlink>
      <w:r>
        <w:rPr>
          <w:rStyle w:val="s0"/>
        </w:rPr>
        <w:t xml:space="preserve"> </w:t>
      </w:r>
      <w:r>
        <w:rPr>
          <w:rStyle w:val="s0"/>
        </w:rPr>
        <w:t>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580" w:anchor="sub_id=3380000" w:history="1">
        <w:r>
          <w:rPr>
            <w:rStyle w:val="a3"/>
          </w:rPr>
          <w:t>338-бабына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86032E">
      <w:pPr>
        <w:ind w:firstLine="400"/>
        <w:jc w:val="both"/>
      </w:pPr>
      <w:r>
        <w:rPr>
          <w:rStyle w:val="s0"/>
        </w:rPr>
        <w:t>Коммерциялық табу бонусын төлейтiн күннiң алдындағы күнi пайдалы қазбал</w:t>
      </w:r>
      <w:r>
        <w:rPr>
          <w:rStyle w:val="s0"/>
        </w:rPr>
        <w:t>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86032E">
      <w:pPr>
        <w:ind w:firstLine="400"/>
        <w:jc w:val="both"/>
      </w:pPr>
      <w:r>
        <w:rPr>
          <w:rStyle w:val="s0"/>
        </w:rPr>
        <w:t>Шикi мұнайды, газ конденсатын, табиғи газды және Лондондағы металдар биржасында не</w:t>
      </w:r>
      <w:r>
        <w:rPr>
          <w:rStyle w:val="s0"/>
        </w:rPr>
        <w:t xml:space="preserve">месе Лондондағы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w:t>
      </w:r>
      <w:r>
        <w:rPr>
          <w:rStyle w:val="s0"/>
        </w:rPr>
        <w:t>көрсетiлген, өндiруге арналған жоспарлы шығындардың 20 пайызға ұлғайтылған сомасы негiзiнде айқындалады.</w:t>
      </w:r>
    </w:p>
    <w:p w:rsidR="00000000" w:rsidRDefault="0086032E">
      <w:pPr>
        <w:ind w:firstLine="400"/>
        <w:jc w:val="both"/>
      </w:pPr>
      <w:r>
        <w:t> </w:t>
      </w:r>
    </w:p>
    <w:p w:rsidR="00000000" w:rsidRDefault="0086032E">
      <w:pPr>
        <w:ind w:firstLine="400"/>
        <w:jc w:val="both"/>
      </w:pPr>
      <w:bookmarkStart w:id="388" w:name="SUB3210000"/>
      <w:bookmarkEnd w:id="388"/>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86032E">
      <w:pPr>
        <w:ind w:firstLine="400"/>
        <w:jc w:val="both"/>
      </w:pPr>
      <w:r>
        <w:rPr>
          <w:rStyle w:val="s0"/>
        </w:rPr>
        <w:t>Коммерциялық табу бонусының сомасы салық салу объектісінің, салық базасы мен мөлшерлемелерінің не</w:t>
      </w:r>
      <w:r>
        <w:rPr>
          <w:rStyle w:val="s0"/>
        </w:rPr>
        <w:t>гізінде айқындалады.</w:t>
      </w:r>
    </w:p>
    <w:p w:rsidR="00000000" w:rsidRDefault="0086032E">
      <w:pPr>
        <w:ind w:firstLine="400"/>
        <w:jc w:val="both"/>
      </w:pPr>
      <w:r>
        <w:rPr>
          <w:rStyle w:val="s0"/>
        </w:rPr>
        <w:t> </w:t>
      </w:r>
    </w:p>
    <w:p w:rsidR="00000000" w:rsidRDefault="0086032E">
      <w:pPr>
        <w:ind w:left="1200" w:hanging="800"/>
        <w:jc w:val="both"/>
      </w:pPr>
      <w:bookmarkStart w:id="389" w:name="SUB3220000"/>
      <w:bookmarkEnd w:id="389"/>
      <w:r>
        <w:rPr>
          <w:rStyle w:val="s1"/>
        </w:rPr>
        <w:t>322-бап. Коммерциялық табу бонусының мөлшерлемесі</w:t>
      </w:r>
    </w:p>
    <w:p w:rsidR="00000000" w:rsidRDefault="0086032E">
      <w:pPr>
        <w:ind w:firstLine="400"/>
        <w:jc w:val="both"/>
      </w:pPr>
      <w:r>
        <w:rPr>
          <w:rStyle w:val="s0"/>
        </w:rPr>
        <w:t>Коммерциялық табу бонусы салық базасының 0,1 пайыз мөлшерлемесі бойынша төленеді.</w:t>
      </w:r>
    </w:p>
    <w:p w:rsidR="00000000" w:rsidRDefault="0086032E">
      <w:pPr>
        <w:ind w:firstLine="400"/>
        <w:jc w:val="both"/>
      </w:pPr>
      <w:r>
        <w:rPr>
          <w:rStyle w:val="s0"/>
        </w:rPr>
        <w:t> </w:t>
      </w:r>
    </w:p>
    <w:p w:rsidR="00000000" w:rsidRDefault="0086032E">
      <w:pPr>
        <w:jc w:val="both"/>
      </w:pPr>
      <w:bookmarkStart w:id="390" w:name="SUB3230000"/>
      <w:bookmarkEnd w:id="390"/>
      <w:r>
        <w:rPr>
          <w:rStyle w:val="s3"/>
        </w:rPr>
        <w:t>2009.16.11. № 200-ІV ҚР</w:t>
      </w:r>
      <w:r>
        <w:rPr>
          <w:rStyle w:val="s3"/>
        </w:rPr>
        <w:t xml:space="preserve"> </w:t>
      </w:r>
      <w:hyperlink r:id="rId5581" w:anchor="sub_id=3107" w:history="1">
        <w:r>
          <w:rPr>
            <w:rStyle w:val="a3"/>
            <w:i/>
            <w:iCs/>
            <w:bdr w:val="none" w:sz="0" w:space="0" w:color="auto" w:frame="1"/>
          </w:rPr>
          <w:t>Заңымен</w:t>
        </w:r>
      </w:hyperlink>
      <w:r>
        <w:rPr>
          <w:rStyle w:val="s3"/>
        </w:rPr>
        <w:t xml:space="preserve"> </w:t>
      </w:r>
      <w:r>
        <w:rPr>
          <w:rStyle w:val="s3"/>
        </w:rPr>
        <w:t>323-бап жаңа редакцияда (2010 ж. 1 қаңтардан бастап қолданысқа енгiзiлді) (бұр.</w:t>
      </w:r>
      <w:hyperlink r:id="rId5582" w:anchor="sub_id=323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b/>
          <w:bCs/>
        </w:rPr>
        <w:t>323-бап. Коммерциялық табу бонусын төлеу мерзiмдерi</w:t>
      </w:r>
    </w:p>
    <w:p w:rsidR="00000000" w:rsidRDefault="0086032E">
      <w:pPr>
        <w:ind w:firstLine="400"/>
        <w:jc w:val="both"/>
      </w:pPr>
      <w:r>
        <w:rPr>
          <w:rStyle w:val="s0"/>
        </w:rPr>
        <w:t>Коммерциялық т</w:t>
      </w:r>
      <w:r>
        <w:rPr>
          <w:rStyle w:val="s0"/>
        </w:rPr>
        <w:t>абу бонусы бюджетке салық төлеушiнiң тұрғылықты орны бойынша мынадай мерзiмдерде:</w:t>
      </w:r>
    </w:p>
    <w:p w:rsidR="00000000" w:rsidRDefault="0086032E">
      <w:pPr>
        <w:jc w:val="both"/>
      </w:pPr>
      <w:r>
        <w:rPr>
          <w:rStyle w:val="s3"/>
        </w:rPr>
        <w:t>2014.29.12. № 271-V ҚР</w:t>
      </w:r>
      <w:r>
        <w:rPr>
          <w:rStyle w:val="s3"/>
        </w:rPr>
        <w:t xml:space="preserve"> </w:t>
      </w:r>
      <w:hyperlink r:id="rId5583" w:anchor="sub_id=323" w:history="1">
        <w:r>
          <w:rPr>
            <w:rStyle w:val="a3"/>
            <w:i/>
            <w:iCs/>
            <w:bdr w:val="none" w:sz="0" w:space="0" w:color="auto" w:frame="1"/>
          </w:rPr>
          <w:t>Заңымен</w:t>
        </w:r>
      </w:hyperlink>
      <w:r>
        <w:rPr>
          <w:rStyle w:val="s3"/>
        </w:rPr>
        <w:t xml:space="preserve"> </w:t>
      </w:r>
      <w:r>
        <w:rPr>
          <w:rStyle w:val="s3"/>
        </w:rPr>
        <w:t>1) тармақша өзгертілді (</w:t>
      </w:r>
      <w:hyperlink r:id="rId5584" w:anchor="sub_id=323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осы Кодекстiң</w:t>
      </w:r>
      <w:r>
        <w:rPr>
          <w:rStyle w:val="s0"/>
        </w:rPr>
        <w:t xml:space="preserve"> </w:t>
      </w:r>
      <w:hyperlink r:id="rId5585" w:anchor="sub_id=3190200" w:history="1">
        <w:r>
          <w:rPr>
            <w:rStyle w:val="a3"/>
          </w:rPr>
          <w:t>319-бабының 2-тармағында</w:t>
        </w:r>
      </w:hyperlink>
      <w:r>
        <w:rPr>
          <w:rStyle w:val="s0"/>
        </w:rPr>
        <w:t xml:space="preserve"> </w:t>
      </w:r>
      <w:r>
        <w:rPr>
          <w:rStyle w:val="s0"/>
        </w:rPr>
        <w:t>белгiленген жағдайларда, пайдалы қазбаларды өндiруге арналған келіс</w:t>
      </w:r>
      <w:r>
        <w:rPr>
          <w:rStyle w:val="s0"/>
        </w:rPr>
        <w:t>імшарт жасалған күннен бастап 90 күннен кешiктiрiлмей;</w:t>
      </w:r>
    </w:p>
    <w:p w:rsidR="00000000" w:rsidRDefault="0086032E">
      <w:pPr>
        <w:jc w:val="both"/>
      </w:pPr>
      <w:r>
        <w:rPr>
          <w:rStyle w:val="s3"/>
        </w:rPr>
        <w:t>2012.26.12. № 61-V ҚР</w:t>
      </w:r>
      <w:r>
        <w:rPr>
          <w:rStyle w:val="s3"/>
        </w:rPr>
        <w:t xml:space="preserve"> </w:t>
      </w:r>
      <w:hyperlink r:id="rId5586" w:anchor="sub_id=32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5587" w:anchor="sub_id=323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w:t>
      </w:r>
      <w:r>
        <w:rPr>
          <w:rStyle w:val="s0"/>
        </w:rPr>
        <w:t>кен орнындағы пайдалы қазбалар қорларының қосымша көлемiн бекiткен күннен бастап күнтізбелік 90 күннен кешiктiрiлмей;</w:t>
      </w:r>
      <w:r>
        <w:rPr>
          <w:rStyle w:val="s0"/>
        </w:rPr>
        <w:t xml:space="preserve"> </w:t>
      </w:r>
    </w:p>
    <w:p w:rsidR="00000000" w:rsidRDefault="0086032E">
      <w:pPr>
        <w:jc w:val="both"/>
      </w:pPr>
      <w:r>
        <w:rPr>
          <w:rStyle w:val="s3"/>
        </w:rPr>
        <w:t>2012.26.12. № 61-V ҚР</w:t>
      </w:r>
      <w:r>
        <w:rPr>
          <w:rStyle w:val="s3"/>
        </w:rPr>
        <w:t xml:space="preserve"> </w:t>
      </w:r>
      <w:hyperlink r:id="rId5588" w:anchor="sub_id=323" w:history="1">
        <w:r>
          <w:rPr>
            <w:rStyle w:val="a3"/>
            <w:i/>
            <w:iCs/>
            <w:bdr w:val="none" w:sz="0" w:space="0" w:color="auto" w:frame="1"/>
          </w:rPr>
          <w:t>Заңымен</w:t>
        </w:r>
      </w:hyperlink>
      <w:r>
        <w:rPr>
          <w:rStyle w:val="s3"/>
        </w:rPr>
        <w:t xml:space="preserve"> </w:t>
      </w:r>
      <w:r>
        <w:rPr>
          <w:rStyle w:val="s3"/>
        </w:rPr>
        <w:t>3) тармақша жаңа редакцияд</w:t>
      </w:r>
      <w:r>
        <w:rPr>
          <w:rStyle w:val="s3"/>
        </w:rPr>
        <w:t>а (2013 ж. 1 қаңтардан бастап қолданысқа енгізілді) (</w:t>
      </w:r>
      <w:hyperlink r:id="rId5589" w:anchor="sub_id=323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бірлескен барлау мен өндiруге арналған келісімшарт бойынша кен орнында пайдалы қазбалар қорларын осы</w:t>
      </w:r>
      <w:r>
        <w:rPr>
          <w:rStyle w:val="s0"/>
        </w:rPr>
        <w:t xml:space="preserve">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86032E">
      <w:pPr>
        <w:ind w:firstLine="400"/>
        <w:jc w:val="both"/>
      </w:pPr>
      <w:r>
        <w:t> </w:t>
      </w:r>
    </w:p>
    <w:p w:rsidR="00000000" w:rsidRDefault="0086032E">
      <w:pPr>
        <w:ind w:firstLine="400"/>
        <w:jc w:val="both"/>
      </w:pPr>
      <w:bookmarkStart w:id="391" w:name="SUB3240000"/>
      <w:bookmarkEnd w:id="391"/>
      <w:r>
        <w:rPr>
          <w:rStyle w:val="s0"/>
          <w:b/>
          <w:bCs/>
        </w:rPr>
        <w:t>324-бап</w:t>
      </w:r>
      <w:r>
        <w:rPr>
          <w:rStyle w:val="s0"/>
        </w:rPr>
        <w:t xml:space="preserve">. </w:t>
      </w:r>
      <w:r>
        <w:rPr>
          <w:rStyle w:val="s0"/>
          <w:b/>
          <w:bCs/>
        </w:rPr>
        <w:t>Салық декларациясы</w:t>
      </w:r>
    </w:p>
    <w:p w:rsidR="00000000" w:rsidRDefault="0086032E">
      <w:pPr>
        <w:ind w:firstLine="400"/>
        <w:jc w:val="both"/>
      </w:pPr>
      <w:r>
        <w:rPr>
          <w:rStyle w:val="s0"/>
        </w:rPr>
        <w:t>Коммерциялық табу бонусы жөніндегі</w:t>
      </w:r>
      <w:r>
        <w:rPr>
          <w:rStyle w:val="s0"/>
        </w:rPr>
        <w:t> </w:t>
      </w:r>
      <w:r>
        <w:rPr>
          <w:rStyle w:val="s0"/>
        </w:rPr>
        <w:t>декларацияны жер қойнауын пайдаланушы орн</w:t>
      </w:r>
      <w:r>
        <w:rPr>
          <w:rStyle w:val="s0"/>
        </w:rPr>
        <w:t>аласқан жері бойынша салық органына төлеу мерзімі басталған айдан кейінгі екінші айдың 15-не дейін табыс етеді.</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392" w:name="SUB3250000"/>
      <w:bookmarkEnd w:id="392"/>
      <w:r>
        <w:rPr>
          <w:rStyle w:val="s1"/>
        </w:rPr>
        <w:t>44-тарау. ТАРИХИ ШЫҒЫНДАРДЫ ӨТЕУ БОЙЫНША ТӨЛЕМ</w:t>
      </w:r>
    </w:p>
    <w:p w:rsidR="00000000" w:rsidRDefault="0086032E">
      <w:pPr>
        <w:jc w:val="center"/>
      </w:pPr>
      <w:r>
        <w:rPr>
          <w:rStyle w:val="s1"/>
        </w:rPr>
        <w:t> </w:t>
      </w:r>
    </w:p>
    <w:p w:rsidR="00000000" w:rsidRDefault="0086032E">
      <w:pPr>
        <w:jc w:val="both"/>
      </w:pPr>
      <w:r>
        <w:rPr>
          <w:rStyle w:val="s3"/>
        </w:rPr>
        <w:t>2009.16.11. № 200-ІV ҚР</w:t>
      </w:r>
      <w:r>
        <w:rPr>
          <w:rStyle w:val="s3"/>
        </w:rPr>
        <w:t xml:space="preserve"> </w:t>
      </w:r>
      <w:hyperlink r:id="rId5590" w:anchor="sub_id=3108" w:history="1">
        <w:r>
          <w:rPr>
            <w:rStyle w:val="a3"/>
            <w:i/>
            <w:iCs/>
            <w:bdr w:val="none" w:sz="0" w:space="0" w:color="auto" w:frame="1"/>
          </w:rPr>
          <w:t>Заңымен</w:t>
        </w:r>
      </w:hyperlink>
      <w:r>
        <w:rPr>
          <w:rStyle w:val="s3"/>
        </w:rPr>
        <w:t xml:space="preserve"> </w:t>
      </w:r>
      <w:r>
        <w:rPr>
          <w:rStyle w:val="s3"/>
        </w:rPr>
        <w:t>325-бап өзгертілді (2010 ж. 1 қаңтардан бастап қолданысқа енгiзiлді) (бұр.</w:t>
      </w:r>
      <w:hyperlink r:id="rId5591" w:anchor="sub_id=325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b/>
          <w:bCs/>
        </w:rPr>
        <w:t>325-бап</w:t>
      </w:r>
      <w:r>
        <w:rPr>
          <w:rStyle w:val="s0"/>
        </w:rPr>
        <w:t xml:space="preserve">. </w:t>
      </w:r>
      <w:r>
        <w:rPr>
          <w:rStyle w:val="s0"/>
          <w:b/>
          <w:bCs/>
        </w:rPr>
        <w:t>Жалпы ережелер</w:t>
      </w:r>
    </w:p>
    <w:p w:rsidR="00000000" w:rsidRDefault="0086032E">
      <w:pPr>
        <w:ind w:firstLine="400"/>
        <w:jc w:val="both"/>
      </w:pPr>
      <w:r>
        <w:rPr>
          <w:rStyle w:val="s0"/>
        </w:rPr>
        <w:t>Жер қойнауын пайдалануға арналған келіс</w:t>
      </w:r>
      <w:r>
        <w:rPr>
          <w:rStyle w:val="s0"/>
        </w:rPr>
        <w:t>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86032E">
      <w:pPr>
        <w:ind w:firstLine="400"/>
        <w:jc w:val="both"/>
      </w:pPr>
      <w:r>
        <w:rPr>
          <w:rStyle w:val="s0"/>
        </w:rPr>
        <w:t> </w:t>
      </w:r>
    </w:p>
    <w:p w:rsidR="00000000" w:rsidRDefault="0086032E">
      <w:pPr>
        <w:jc w:val="both"/>
      </w:pPr>
      <w:r>
        <w:rPr>
          <w:rStyle w:val="s3"/>
        </w:rPr>
        <w:t>2009.16.11.</w:t>
      </w:r>
      <w:r>
        <w:rPr>
          <w:rStyle w:val="s3"/>
        </w:rPr>
        <w:t xml:space="preserve"> № 200-ІV ҚР</w:t>
      </w:r>
      <w:r>
        <w:rPr>
          <w:rStyle w:val="s3"/>
        </w:rPr>
        <w:t xml:space="preserve"> </w:t>
      </w:r>
      <w:hyperlink r:id="rId5592" w:anchor="sub_id=3108" w:history="1">
        <w:r>
          <w:rPr>
            <w:rStyle w:val="a3"/>
            <w:i/>
            <w:iCs/>
            <w:bdr w:val="none" w:sz="0" w:space="0" w:color="auto" w:frame="1"/>
          </w:rPr>
          <w:t>Заңымен</w:t>
        </w:r>
      </w:hyperlink>
      <w:r>
        <w:rPr>
          <w:rStyle w:val="s3"/>
        </w:rPr>
        <w:t xml:space="preserve"> </w:t>
      </w:r>
      <w:r>
        <w:rPr>
          <w:rStyle w:val="s3"/>
        </w:rPr>
        <w:t>326-бап өзгертілді (2010 ж. 1 қаңтардан бастап қолданысқа енгiзiлді) (бұр.</w:t>
      </w:r>
      <w:hyperlink r:id="rId5593" w:anchor="sub_id=326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326-бап</w:t>
      </w:r>
      <w:r>
        <w:rPr>
          <w:rStyle w:val="s0"/>
        </w:rPr>
        <w:t xml:space="preserve">. </w:t>
      </w:r>
      <w:r>
        <w:rPr>
          <w:rStyle w:val="s0"/>
          <w:b/>
          <w:bCs/>
        </w:rPr>
        <w:t>Төлеушілер</w:t>
      </w:r>
    </w:p>
    <w:p w:rsidR="00000000" w:rsidRDefault="0086032E">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 белгіленген тә</w:t>
      </w:r>
      <w:r>
        <w:rPr>
          <w:rStyle w:val="s0"/>
        </w:rPr>
        <w:t>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86032E">
      <w:pPr>
        <w:ind w:firstLine="400"/>
        <w:jc w:val="both"/>
      </w:pPr>
      <w:r>
        <w:rPr>
          <w:rStyle w:val="s0"/>
        </w:rPr>
        <w:t> </w:t>
      </w:r>
    </w:p>
    <w:p w:rsidR="00000000" w:rsidRDefault="0086032E">
      <w:pPr>
        <w:ind w:firstLine="400"/>
        <w:jc w:val="both"/>
      </w:pPr>
      <w:r>
        <w:rPr>
          <w:rStyle w:val="s0"/>
          <w:b/>
          <w:bCs/>
        </w:rPr>
        <w:t>327-бап. Тарихи шығындарды өтеу бойынша төлемді белгілеу тәртібі</w:t>
      </w:r>
    </w:p>
    <w:p w:rsidR="00000000" w:rsidRDefault="0086032E">
      <w:pPr>
        <w:jc w:val="both"/>
      </w:pPr>
      <w:r>
        <w:rPr>
          <w:rStyle w:val="s3"/>
        </w:rPr>
        <w:t>2009.16.11. № 200-ІV ҚР</w:t>
      </w:r>
      <w:r>
        <w:rPr>
          <w:rStyle w:val="s3"/>
        </w:rPr>
        <w:t xml:space="preserve"> </w:t>
      </w:r>
      <w:hyperlink r:id="rId5594"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5595" w:anchor="sub_id=32701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w:t>
      </w:r>
      <w:r>
        <w:rPr>
          <w:rStyle w:val="s0"/>
        </w:rPr>
        <w:t>еріне сәйкес бюджетке төленеді.</w:t>
      </w:r>
      <w:r>
        <w:rPr>
          <w:rStyle w:val="s0"/>
        </w:rPr>
        <w:t xml:space="preserve"> </w:t>
      </w:r>
    </w:p>
    <w:p w:rsidR="00000000" w:rsidRDefault="0086032E">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w:t>
      </w:r>
      <w:r>
        <w:rPr>
          <w:rStyle w:val="s0"/>
        </w:rPr>
        <w:t>ды.</w:t>
      </w:r>
    </w:p>
    <w:p w:rsidR="00000000" w:rsidRDefault="0086032E">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86032E">
      <w:pPr>
        <w:jc w:val="both"/>
      </w:pPr>
      <w:r>
        <w:rPr>
          <w:rStyle w:val="s3"/>
        </w:rPr>
        <w:t xml:space="preserve">2009.30.12 № 234-IV </w:t>
      </w:r>
      <w:hyperlink r:id="rId5596" w:anchor="sub_id=327" w:history="1">
        <w:r>
          <w:rPr>
            <w:rStyle w:val="a3"/>
            <w:i/>
            <w:iCs/>
            <w:bdr w:val="none" w:sz="0" w:space="0" w:color="auto" w:frame="1"/>
          </w:rPr>
          <w:t>Заңымен</w:t>
        </w:r>
      </w:hyperlink>
      <w:r>
        <w:rPr>
          <w:rStyle w:val="s3"/>
        </w:rPr>
        <w:t xml:space="preserve"> </w:t>
      </w:r>
      <w:r>
        <w:rPr>
          <w:rStyle w:val="s3"/>
        </w:rPr>
        <w:t xml:space="preserve">2-тармақ өзгертілді (2009 ж. </w:t>
      </w:r>
      <w:r>
        <w:rPr>
          <w:rStyle w:val="s3"/>
        </w:rPr>
        <w:t>1 қаңтардан қолданысқа енгiзiлдi және 2009 ж. 31 желтоқсанды қоса алғанда қолданыста болады) (бұр.</w:t>
      </w:r>
      <w:hyperlink r:id="rId5597" w:anchor="sub_id=3270000" w:history="1">
        <w:r>
          <w:rPr>
            <w:rStyle w:val="a3"/>
            <w:bdr w:val="none" w:sz="0" w:space="0" w:color="auto" w:frame="1"/>
          </w:rPr>
          <w:t>ред</w:t>
        </w:r>
      </w:hyperlink>
      <w:r>
        <w:rPr>
          <w:rStyle w:val="s3"/>
        </w:rPr>
        <w:t>.қара); 2009.16.11. № 200-ІV ҚР</w:t>
      </w:r>
      <w:r>
        <w:rPr>
          <w:rStyle w:val="s3"/>
        </w:rPr>
        <w:t xml:space="preserve"> </w:t>
      </w:r>
      <w:hyperlink r:id="rId5598" w:anchor="sub_id=3109"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5599" w:anchor="sub_id=327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Тарихи шығындарды өтеу бо</w:t>
      </w:r>
      <w:r>
        <w:rPr>
          <w:rStyle w:val="s0"/>
        </w:rPr>
        <w:t>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w:t>
      </w:r>
      <w:r>
        <w:rPr>
          <w:rStyle w:val="s0"/>
        </w:rPr>
        <w:t>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w:t>
      </w:r>
      <w:r>
        <w:rPr>
          <w:rStyle w:val="s0"/>
        </w:rPr>
        <w:t>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86032E">
      <w:pPr>
        <w:ind w:firstLine="400"/>
        <w:jc w:val="both"/>
      </w:pPr>
      <w:r>
        <w:rPr>
          <w:rStyle w:val="s0"/>
        </w:rPr>
        <w:t> </w:t>
      </w:r>
    </w:p>
    <w:p w:rsidR="00000000" w:rsidRDefault="0086032E">
      <w:pPr>
        <w:jc w:val="both"/>
      </w:pPr>
      <w:r>
        <w:rPr>
          <w:rStyle w:val="s3"/>
        </w:rPr>
        <w:t xml:space="preserve">2009.30.12 № 234-IV </w:t>
      </w:r>
      <w:hyperlink r:id="rId5600" w:anchor="sub_id=328" w:history="1">
        <w:r>
          <w:rPr>
            <w:rStyle w:val="a3"/>
            <w:i/>
            <w:iCs/>
            <w:bdr w:val="none" w:sz="0" w:space="0" w:color="auto" w:frame="1"/>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5601" w:anchor="sub_id=3280000" w:history="1">
        <w:r>
          <w:rPr>
            <w:rStyle w:val="a3"/>
            <w:i/>
            <w:iCs/>
            <w:bdr w:val="none" w:sz="0" w:space="0" w:color="auto" w:frame="1"/>
          </w:rPr>
          <w:t>ред</w:t>
        </w:r>
      </w:hyperlink>
      <w:r>
        <w:rPr>
          <w:rStyle w:val="s3"/>
        </w:rPr>
        <w:t>.қара); 2009.16.11. № 20</w:t>
      </w:r>
      <w:r>
        <w:rPr>
          <w:rStyle w:val="s3"/>
        </w:rPr>
        <w:t>0-ІV ҚР</w:t>
      </w:r>
      <w:r>
        <w:rPr>
          <w:rStyle w:val="s3"/>
        </w:rPr>
        <w:t xml:space="preserve"> </w:t>
      </w:r>
      <w:hyperlink r:id="rId5602" w:anchor="sub_id=3110" w:history="1">
        <w:r>
          <w:rPr>
            <w:rStyle w:val="a3"/>
            <w:i/>
            <w:iCs/>
            <w:bdr w:val="none" w:sz="0" w:space="0" w:color="auto" w:frame="1"/>
          </w:rPr>
          <w:t>Заңымен</w:t>
        </w:r>
      </w:hyperlink>
      <w:r>
        <w:rPr>
          <w:rStyle w:val="s3"/>
        </w:rPr>
        <w:t xml:space="preserve"> </w:t>
      </w:r>
      <w:r>
        <w:rPr>
          <w:rStyle w:val="s3"/>
        </w:rPr>
        <w:t>328-бап жаңа редакцияда (2010 ж. 1 қаңтардан бастап қолданысқа енгiзiлді) (бұр.</w:t>
      </w:r>
      <w:hyperlink r:id="rId5603" w:anchor="sub_id=328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b/>
          <w:bCs/>
        </w:rPr>
        <w:t>328-бап. Төлеу тәртібі мен мерзiмдерi</w:t>
      </w:r>
    </w:p>
    <w:p w:rsidR="00000000" w:rsidRDefault="0086032E">
      <w:pPr>
        <w:jc w:val="both"/>
      </w:pPr>
      <w:r>
        <w:rPr>
          <w:rStyle w:val="s3"/>
        </w:rPr>
        <w:t>2013.05.12. № 152-V ҚР</w:t>
      </w:r>
      <w:r>
        <w:rPr>
          <w:rStyle w:val="s3"/>
        </w:rPr>
        <w:t xml:space="preserve"> </w:t>
      </w:r>
      <w:hyperlink r:id="rId5604" w:anchor="sub_id=32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5605" w:anchor="sub_id=328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w:t>
      </w:r>
      <w:r>
        <w:rPr>
          <w:rStyle w:val="s0"/>
        </w:rPr>
        <w:t>ялық табудан кейінгі өндіру басталған кезден бастап орналасқан жері бойынша мынадай тәртіппен төлейді:</w:t>
      </w:r>
    </w:p>
    <w:p w:rsidR="00000000" w:rsidRDefault="0086032E">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w:t>
      </w:r>
      <w:r>
        <w:rPr>
          <w:rStyle w:val="s0"/>
        </w:rPr>
        <w:t>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w:t>
      </w:r>
      <w:r>
        <w:rPr>
          <w:rStyle w:val="s0"/>
        </w:rPr>
        <w:t>ушы пайдалы қазбаларды өндiрудi бастаған жылдан кейiнгi жылдың 10 сәуiрiнен кешiктiрмей төлейдi.</w:t>
      </w:r>
    </w:p>
    <w:p w:rsidR="00000000" w:rsidRDefault="0086032E">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w:t>
      </w:r>
      <w:r>
        <w:rPr>
          <w:rStyle w:val="s0"/>
        </w:rPr>
        <w:t>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w:t>
      </w:r>
      <w:r>
        <w:rPr>
          <w:rStyle w:val="s0"/>
        </w:rPr>
        <w:t>лған келісімшарттар бойынша тарихи шығындарды өтеу жөніндегі төлем 2010 жылғы 10 сәуiрден кешiктiрiлмей төленедi;</w:t>
      </w:r>
      <w:r>
        <w:rPr>
          <w:rStyle w:val="s0"/>
        </w:rPr>
        <w:t xml:space="preserve"> </w:t>
      </w:r>
    </w:p>
    <w:p w:rsidR="00000000" w:rsidRDefault="0086032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w:t>
      </w:r>
      <w:r>
        <w:rPr>
          <w:rStyle w:val="s0"/>
        </w:rPr>
        <w:t xml:space="preserve">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w:t>
      </w:r>
      <w:r>
        <w:rPr>
          <w:rStyle w:val="s0"/>
        </w:rPr>
        <w:t>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w:t>
      </w:r>
      <w:r>
        <w:rPr>
          <w:rStyle w:val="s0"/>
        </w:rPr>
        <w:t>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w:t>
      </w:r>
      <w:r>
        <w:rPr>
          <w:rStyle w:val="s0"/>
        </w:rPr>
        <w:t>мада, ұзақтығы он жылдан аспайтын кезең iшiнде тең үлеспен төлейдi.</w:t>
      </w:r>
      <w:r>
        <w:rPr>
          <w:rStyle w:val="s0"/>
        </w:rPr>
        <w:t xml:space="preserve"> </w:t>
      </w:r>
    </w:p>
    <w:p w:rsidR="00000000" w:rsidRDefault="0086032E">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w:t>
      </w:r>
      <w:r>
        <w:rPr>
          <w:rStyle w:val="s0"/>
        </w:rPr>
        <w:t>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w:t>
      </w:r>
      <w:r>
        <w:rPr>
          <w:rStyle w:val="s0"/>
        </w:rPr>
        <w:t xml:space="preserve">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w:t>
      </w:r>
      <w:r>
        <w:rPr>
          <w:rStyle w:val="s0"/>
        </w:rPr>
        <w:t>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w:t>
      </w:r>
      <w:r>
        <w:rPr>
          <w:rStyle w:val="s0"/>
        </w:rPr>
        <w:t xml:space="preserve"> кезең iшiнде тең үлеспен төлейдi.</w:t>
      </w:r>
      <w:r>
        <w:rPr>
          <w:rStyle w:val="s0"/>
        </w:rPr>
        <w:t xml:space="preserve"> </w:t>
      </w:r>
    </w:p>
    <w:p w:rsidR="00000000" w:rsidRDefault="0086032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w:t>
      </w:r>
      <w:r>
        <w:rPr>
          <w:rStyle w:val="s0"/>
        </w:rPr>
        <w:t>да бекiткен болса, онда:</w:t>
      </w:r>
      <w:r>
        <w:rPr>
          <w:rStyle w:val="s0"/>
        </w:rPr>
        <w:t xml:space="preserve"> </w:t>
      </w:r>
    </w:p>
    <w:p w:rsidR="00000000" w:rsidRDefault="0086032E">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w:t>
      </w:r>
      <w:r>
        <w:rPr>
          <w:rStyle w:val="s0"/>
        </w:rPr>
        <w:t>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w:t>
      </w:r>
      <w:r>
        <w:rPr>
          <w:rStyle w:val="s0"/>
        </w:rPr>
        <w:t>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w:t>
      </w:r>
      <w:r>
        <w:rPr>
          <w:rStyle w:val="s0"/>
        </w:rPr>
        <w:t>астаудың нарықтық бағамы бойынша теңгемен қайта есептеледi;</w:t>
      </w:r>
      <w:r>
        <w:rPr>
          <w:rStyle w:val="s0"/>
        </w:rPr>
        <w:t xml:space="preserve"> </w:t>
      </w:r>
    </w:p>
    <w:p w:rsidR="00000000" w:rsidRDefault="0086032E">
      <w:pPr>
        <w:ind w:firstLine="400"/>
        <w:jc w:val="both"/>
      </w:pPr>
      <w:r>
        <w:rPr>
          <w:rStyle w:val="s0"/>
        </w:rPr>
        <w:t xml:space="preserve">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w:t>
      </w:r>
      <w:r>
        <w:rPr>
          <w:rStyle w:val="s0"/>
        </w:rPr>
        <w:t>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86032E">
      <w:pPr>
        <w:ind w:firstLine="400"/>
        <w:jc w:val="both"/>
      </w:pPr>
      <w:r>
        <w:rPr>
          <w:rStyle w:val="s0"/>
        </w:rPr>
        <w:t>3. Пайдалы қазбалардың кен орындарына оларды кейiннен өндiрудi көздеме</w:t>
      </w:r>
      <w:r>
        <w:rPr>
          <w:rStyle w:val="s0"/>
        </w:rPr>
        <w:t>йтiн барлау жүргiзуге арналған келісімшарттар бойынша тарихи шығындарды өтеу бойынша төлем төленбейдi.</w:t>
      </w:r>
    </w:p>
    <w:p w:rsidR="00000000" w:rsidRDefault="0086032E">
      <w:pPr>
        <w:ind w:firstLine="400"/>
        <w:jc w:val="both"/>
      </w:pPr>
      <w:r>
        <w:t> </w:t>
      </w:r>
    </w:p>
    <w:p w:rsidR="00000000" w:rsidRDefault="0086032E">
      <w:pPr>
        <w:jc w:val="both"/>
      </w:pPr>
      <w:r>
        <w:rPr>
          <w:rStyle w:val="s3"/>
        </w:rPr>
        <w:t xml:space="preserve">2009.30.12 № 234-IV </w:t>
      </w:r>
      <w:hyperlink r:id="rId5606" w:anchor="sub_id=328" w:history="1">
        <w:r>
          <w:rPr>
            <w:rStyle w:val="a3"/>
            <w:i/>
            <w:iCs/>
            <w:bdr w:val="none" w:sz="0" w:space="0" w:color="auto" w:frame="1"/>
          </w:rPr>
          <w:t>Заңымен</w:t>
        </w:r>
      </w:hyperlink>
      <w:r>
        <w:rPr>
          <w:rStyle w:val="s3"/>
        </w:rPr>
        <w:t xml:space="preserve"> </w:t>
      </w:r>
      <w:r>
        <w:rPr>
          <w:rStyle w:val="s3"/>
        </w:rPr>
        <w:t>329-тармақ жаңа редакцияда (2009 ж. 1 қаңт</w:t>
      </w:r>
      <w:r>
        <w:rPr>
          <w:rStyle w:val="s3"/>
        </w:rPr>
        <w:t>ардан қолданысқа енгiзiлдi және 2009 ж. 31 желтоқсанды қоса алғанда қолданыста болады) (бұр.</w:t>
      </w:r>
      <w:hyperlink r:id="rId5607" w:anchor="sub_id=3290000" w:history="1">
        <w:r>
          <w:rPr>
            <w:rStyle w:val="a3"/>
            <w:i/>
            <w:iCs/>
            <w:bdr w:val="none" w:sz="0" w:space="0" w:color="auto" w:frame="1"/>
          </w:rPr>
          <w:t>ред</w:t>
        </w:r>
      </w:hyperlink>
      <w:r>
        <w:rPr>
          <w:rStyle w:val="s3"/>
        </w:rPr>
        <w:t>.қара); 2009.16.11. № 200-ІV ҚР</w:t>
      </w:r>
      <w:r>
        <w:rPr>
          <w:rStyle w:val="s3"/>
        </w:rPr>
        <w:t xml:space="preserve"> </w:t>
      </w:r>
      <w:hyperlink r:id="rId5608" w:anchor="sub_id=3110" w:history="1">
        <w:r>
          <w:rPr>
            <w:rStyle w:val="a3"/>
            <w:i/>
            <w:iCs/>
            <w:bdr w:val="none" w:sz="0" w:space="0" w:color="auto" w:frame="1"/>
          </w:rPr>
          <w:t>Заңымен</w:t>
        </w:r>
      </w:hyperlink>
      <w:r>
        <w:rPr>
          <w:rStyle w:val="s3"/>
        </w:rPr>
        <w:t xml:space="preserve"> </w:t>
      </w:r>
      <w:r>
        <w:rPr>
          <w:rStyle w:val="s3"/>
        </w:rPr>
        <w:t>329-бап жаңа редакцияда (2010 ж. 1 қаңтардан бастап қолданысқа енгiзiлді) (бұр.</w:t>
      </w:r>
      <w:hyperlink r:id="rId5609" w:anchor="sub_id=329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b/>
          <w:bCs/>
        </w:rPr>
        <w:t>329-бап. Салық декларациясы</w:t>
      </w:r>
    </w:p>
    <w:p w:rsidR="00000000" w:rsidRDefault="0086032E">
      <w:pPr>
        <w:ind w:firstLine="400"/>
        <w:jc w:val="both"/>
      </w:pPr>
      <w:r>
        <w:rPr>
          <w:rStyle w:val="s0"/>
        </w:rPr>
        <w:t>1. Егер</w:t>
      </w:r>
      <w:r>
        <w:rPr>
          <w:rStyle w:val="s0"/>
        </w:rPr>
        <w:t xml:space="preserve">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w:t>
      </w:r>
      <w:r>
        <w:rPr>
          <w:rStyle w:val="s0"/>
        </w:rPr>
        <w:t>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w:t>
      </w:r>
      <w:r>
        <w:rPr>
          <w:rStyle w:val="s0"/>
        </w:rPr>
        <w:t>зынан кешiктiрмей табыс етедi.</w:t>
      </w:r>
    </w:p>
    <w:p w:rsidR="00000000" w:rsidRDefault="0086032E">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w:t>
      </w:r>
      <w:r>
        <w:rPr>
          <w:rStyle w:val="s0"/>
        </w:rPr>
        <w:t>ғы</w:t>
      </w:r>
      <w:r>
        <w:rPr>
          <w:rStyle w:val="s0"/>
        </w:rPr>
        <w:t xml:space="preserve">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w:t>
      </w:r>
      <w:r>
        <w:rPr>
          <w:rStyle w:val="s0"/>
        </w:rPr>
        <w:t>цияны орналасқан жерi бойынша салық органына 2010 жылғы 31 наурыздан кешiктiрмей тапсырады.</w:t>
      </w:r>
    </w:p>
    <w:p w:rsidR="00000000" w:rsidRDefault="0086032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w:t>
      </w:r>
      <w:r>
        <w:rPr>
          <w:rStyle w:val="s0"/>
        </w:rPr>
        <w:t>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w:t>
      </w:r>
      <w:r>
        <w:rPr>
          <w:rStyle w:val="s0"/>
        </w:rPr>
        <w:t>i тоқсаннан кейiнгi екiншi айдың 15-i күнiнен кешiктiрмей тоқсан сайын тапсырады.</w:t>
      </w:r>
    </w:p>
    <w:p w:rsidR="00000000" w:rsidRDefault="0086032E">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w:t>
      </w:r>
      <w:r>
        <w:rPr>
          <w:rStyle w:val="s0"/>
        </w:rPr>
        <w:t xml:space="preserve">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w:t>
      </w:r>
      <w:r>
        <w:rPr>
          <w:rStyle w:val="s0"/>
        </w:rPr>
        <w:t>,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86032E">
      <w:pPr>
        <w:ind w:firstLine="400"/>
        <w:jc w:val="both"/>
      </w:pPr>
      <w:r>
        <w:t> </w:t>
      </w:r>
    </w:p>
    <w:p w:rsidR="00000000" w:rsidRDefault="0086032E">
      <w:pPr>
        <w:jc w:val="center"/>
      </w:pPr>
      <w:r>
        <w:rPr>
          <w:rStyle w:val="s1"/>
        </w:rPr>
        <w:t> </w:t>
      </w:r>
    </w:p>
    <w:p w:rsidR="00000000" w:rsidRDefault="0086032E">
      <w:pPr>
        <w:jc w:val="center"/>
      </w:pPr>
      <w:r>
        <w:rPr>
          <w:rStyle w:val="s1"/>
        </w:rPr>
        <w:t>45-тарау. ПАЙДАЛЫ ҚАЗБАЛАРДЫ ӨНДІРУ САЛЫҒЫ</w:t>
      </w:r>
    </w:p>
    <w:p w:rsidR="00000000" w:rsidRDefault="0086032E">
      <w:pPr>
        <w:ind w:firstLine="400"/>
        <w:jc w:val="both"/>
      </w:pPr>
      <w:r>
        <w:rPr>
          <w:rStyle w:val="s0"/>
        </w:rPr>
        <w:t> </w:t>
      </w:r>
    </w:p>
    <w:p w:rsidR="00000000" w:rsidRDefault="0086032E">
      <w:pPr>
        <w:ind w:firstLine="400"/>
        <w:jc w:val="both"/>
      </w:pPr>
      <w:r>
        <w:rPr>
          <w:rStyle w:val="s0"/>
          <w:b/>
          <w:bCs/>
        </w:rPr>
        <w:t>330-бап.</w:t>
      </w:r>
      <w:r>
        <w:rPr>
          <w:rStyle w:val="s0"/>
        </w:rPr>
        <w:t xml:space="preserve"> </w:t>
      </w:r>
      <w:r>
        <w:rPr>
          <w:rStyle w:val="s0"/>
          <w:b/>
          <w:bCs/>
        </w:rPr>
        <w:t>Жалпы ережелер</w:t>
      </w:r>
    </w:p>
    <w:p w:rsidR="00000000" w:rsidRDefault="0086032E">
      <w:pPr>
        <w:ind w:firstLine="400"/>
        <w:jc w:val="both"/>
      </w:pPr>
      <w:r>
        <w:rPr>
          <w:rStyle w:val="s0"/>
        </w:rPr>
        <w:t>1. Жер қойна</w:t>
      </w:r>
      <w:r>
        <w:rPr>
          <w:rStyle w:val="s0"/>
        </w:rPr>
        <w:t>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86032E">
      <w:pPr>
        <w:ind w:firstLine="400"/>
        <w:jc w:val="both"/>
      </w:pPr>
      <w:r>
        <w:rPr>
          <w:rStyle w:val="s0"/>
        </w:rPr>
        <w:t>2. Пайдалы қазбаларды өндіру салығы, осы баптың 3-тармағындағы к</w:t>
      </w:r>
      <w:r>
        <w:rPr>
          <w:rStyle w:val="s0"/>
        </w:rPr>
        <w:t>өзделген</w:t>
      </w:r>
      <w:r>
        <w:rPr>
          <w:rStyle w:val="s0"/>
        </w:rPr>
        <w:t xml:space="preserve"> жағдайды қоспағанда, ақшалай нысанда төленеді.</w:t>
      </w:r>
      <w:r>
        <w:rPr>
          <w:rStyle w:val="s0"/>
        </w:rPr>
        <w:t xml:space="preserve"> </w:t>
      </w:r>
    </w:p>
    <w:p w:rsidR="00000000" w:rsidRDefault="0086032E">
      <w:pPr>
        <w:jc w:val="both"/>
      </w:pPr>
      <w:r>
        <w:rPr>
          <w:rStyle w:val="s3"/>
        </w:rPr>
        <w:t>2011.21.07. № 467-ІV ҚР</w:t>
      </w:r>
      <w:r>
        <w:rPr>
          <w:rStyle w:val="s3"/>
        </w:rPr>
        <w:t xml:space="preserve"> </w:t>
      </w:r>
      <w:hyperlink r:id="rId5610" w:anchor="sub_id=3127"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5611" w:anchor="sub_id=330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 Қазақстан Республика</w:t>
      </w:r>
      <w:r>
        <w:rPr>
          <w:rStyle w:val="s0"/>
        </w:rPr>
        <w:t>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86032E">
      <w:pPr>
        <w:ind w:firstLine="400"/>
        <w:jc w:val="both"/>
      </w:pPr>
      <w:r>
        <w:rPr>
          <w:rStyle w:val="s0"/>
        </w:rPr>
        <w:t>Осы Кодексте белгіленген пайдалы қазбаларды өндіру салығын, сондай-ақ осы</w:t>
      </w:r>
      <w:r>
        <w:rPr>
          <w:rStyle w:val="s0"/>
        </w:rPr>
        <w:t xml:space="preserve"> Кодекстің</w:t>
      </w:r>
      <w:r>
        <w:rPr>
          <w:rStyle w:val="s0"/>
        </w:rPr>
        <w:t xml:space="preserve"> </w:t>
      </w:r>
      <w:hyperlink r:id="rId5612" w:anchor="sub_id=308010000" w:history="1">
        <w:r>
          <w:rPr>
            <w:rStyle w:val="a3"/>
          </w:rPr>
          <w:t>308-1-баптың 1-тармағында</w:t>
        </w:r>
      </w:hyperlink>
      <w:r>
        <w:rPr>
          <w:rStyle w:val="s0"/>
        </w:rPr>
        <w:t xml:space="preserve"> </w:t>
      </w:r>
      <w:r>
        <w:rPr>
          <w:rStyle w:val="s0"/>
        </w:rPr>
        <w:t xml:space="preserve">аталған жер қойнауын пайдалануға арналған келісімшарттарда белгіленген роялтиді және Қазақстан Республикасның өнімді бөлу жөніндегі </w:t>
      </w:r>
      <w:r>
        <w:rPr>
          <w:rStyle w:val="s0"/>
        </w:rPr>
        <w:t>үлесін</w:t>
      </w:r>
      <w:r>
        <w:rPr>
          <w:rStyle w:val="s0"/>
        </w:rPr>
        <w:t xml:space="preserve"> заттай нысанда төлеу тәртібі осы Кодекстің</w:t>
      </w:r>
      <w:r>
        <w:rPr>
          <w:rStyle w:val="s0"/>
        </w:rPr>
        <w:t xml:space="preserve"> </w:t>
      </w:r>
      <w:hyperlink r:id="rId5613" w:anchor="sub_id=3460000" w:history="1">
        <w:r>
          <w:rPr>
            <w:rStyle w:val="a3"/>
          </w:rPr>
          <w:t>346-бабында</w:t>
        </w:r>
      </w:hyperlink>
      <w:r>
        <w:rPr>
          <w:rStyle w:val="s0"/>
        </w:rPr>
        <w:t xml:space="preserve"> белгіленген. </w:t>
      </w:r>
    </w:p>
    <w:p w:rsidR="00000000" w:rsidRDefault="0086032E">
      <w:pPr>
        <w:ind w:firstLine="400"/>
        <w:jc w:val="both"/>
      </w:pPr>
      <w:r>
        <w:rPr>
          <w:rStyle w:val="s0"/>
        </w:rPr>
        <w:t>4. Өндірілетін минералды шикізаттың, мұнайдың, жерасты сулары мен емдік балшықтың барлық түрлер</w:t>
      </w:r>
      <w:r>
        <w:rPr>
          <w:rStyle w:val="s0"/>
        </w:rPr>
        <w:t>і бойынша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86032E">
      <w:pPr>
        <w:jc w:val="both"/>
      </w:pPr>
      <w:r>
        <w:rPr>
          <w:rStyle w:val="s3"/>
        </w:rPr>
        <w:t>2012.10.07. № 31-V ҚР</w:t>
      </w:r>
      <w:r>
        <w:rPr>
          <w:rStyle w:val="s3"/>
        </w:rPr>
        <w:t xml:space="preserve"> </w:t>
      </w:r>
      <w:hyperlink r:id="rId5614"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5615" w:anchor="sub_id=330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w:t>
      </w:r>
      <w:r>
        <w:rPr>
          <w:rStyle w:val="s0"/>
        </w:rPr>
        <w:t>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w:t>
      </w:r>
      <w:r>
        <w:rPr>
          <w:rStyle w:val="s0"/>
        </w:rPr>
        <w:t>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w:t>
      </w:r>
      <w:r>
        <w:rPr>
          <w:rStyle w:val="s0"/>
        </w:rPr>
        <w:t>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w:t>
      </w:r>
      <w:r>
        <w:rPr>
          <w:rStyle w:val="s0"/>
        </w:rPr>
        <w:t>е тиіс.</w:t>
      </w:r>
    </w:p>
    <w:p w:rsidR="00000000" w:rsidRDefault="0086032E">
      <w:pPr>
        <w:ind w:firstLine="400"/>
        <w:jc w:val="both"/>
      </w:pPr>
      <w:r>
        <w:rPr>
          <w:rStyle w:val="s0"/>
        </w:rPr>
        <w:t> </w:t>
      </w:r>
    </w:p>
    <w:p w:rsidR="00000000" w:rsidRDefault="0086032E">
      <w:pPr>
        <w:jc w:val="both"/>
      </w:pPr>
      <w:r>
        <w:rPr>
          <w:rStyle w:val="s3"/>
        </w:rPr>
        <w:t>2014.29.12. № 271-V ҚР</w:t>
      </w:r>
      <w:r>
        <w:rPr>
          <w:rStyle w:val="s3"/>
        </w:rPr>
        <w:t xml:space="preserve"> </w:t>
      </w:r>
      <w:hyperlink r:id="rId5616" w:anchor="sub_id=331" w:history="1">
        <w:r>
          <w:rPr>
            <w:rStyle w:val="a3"/>
            <w:i/>
            <w:iCs/>
            <w:bdr w:val="none" w:sz="0" w:space="0" w:color="auto" w:frame="1"/>
          </w:rPr>
          <w:t>Заңымен</w:t>
        </w:r>
      </w:hyperlink>
      <w:r>
        <w:rPr>
          <w:rStyle w:val="s3"/>
        </w:rPr>
        <w:t xml:space="preserve"> </w:t>
      </w:r>
      <w:r>
        <w:rPr>
          <w:rStyle w:val="s3"/>
        </w:rPr>
        <w:t>331-бап өзгертілді (</w:t>
      </w:r>
      <w:hyperlink r:id="rId5617" w:anchor="sub_id=331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b/>
          <w:bCs/>
        </w:rPr>
        <w:t>331-бап Төлеуш</w:t>
      </w:r>
      <w:r>
        <w:rPr>
          <w:rStyle w:val="s0"/>
          <w:b/>
          <w:bCs/>
        </w:rPr>
        <w:t>ілер</w:t>
      </w:r>
    </w:p>
    <w:p w:rsidR="00000000" w:rsidRDefault="0086032E">
      <w:pPr>
        <w:ind w:firstLine="400"/>
        <w:jc w:val="both"/>
      </w:pPr>
      <w:r>
        <w:rPr>
          <w:rStyle w:val="s0"/>
        </w:rPr>
        <w:t>Жер қойнауын пайдалануға арналып 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алғанда, мұнайды, минералды шикізатты, жерасты сулары мен емдік балшық</w:t>
      </w:r>
      <w:r>
        <w:rPr>
          <w:rStyle w:val="s0"/>
        </w:rPr>
        <w:t>ты өндіруді жүзеге асыратын жер қойнауын пайдаланушылар пайдалы қазбаларды өндіру салығын төлеушілер болып табылады.</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§1. Мұнайға арналған пайдалы қазбаларды өндіру салығы</w:t>
      </w:r>
    </w:p>
    <w:p w:rsidR="00000000" w:rsidRDefault="0086032E">
      <w:pPr>
        <w:ind w:firstLine="400"/>
        <w:jc w:val="both"/>
      </w:pPr>
      <w:r>
        <w:rPr>
          <w:rStyle w:val="s0"/>
        </w:rPr>
        <w:t> </w:t>
      </w:r>
    </w:p>
    <w:p w:rsidR="00000000" w:rsidRDefault="0086032E">
      <w:pPr>
        <w:jc w:val="both"/>
      </w:pPr>
      <w:r>
        <w:rPr>
          <w:rStyle w:val="s3"/>
        </w:rPr>
        <w:t>2009.16.11. № 200-ІV ҚР</w:t>
      </w:r>
      <w:r>
        <w:rPr>
          <w:rStyle w:val="s3"/>
        </w:rPr>
        <w:t xml:space="preserve"> </w:t>
      </w:r>
      <w:hyperlink r:id="rId5618"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5619" w:anchor="sub_id=332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332-бап. Салық салу объектiсi</w:t>
      </w:r>
    </w:p>
    <w:p w:rsidR="00000000" w:rsidRDefault="0086032E">
      <w:pPr>
        <w:ind w:firstLine="400"/>
        <w:jc w:val="both"/>
      </w:pPr>
      <w:r>
        <w:rPr>
          <w:rStyle w:val="s0"/>
        </w:rPr>
        <w:t>1. Жер қойнауын п</w:t>
      </w:r>
      <w:r>
        <w:rPr>
          <w:rStyle w:val="s0"/>
        </w:rPr>
        <w:t>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86032E">
      <w:pPr>
        <w:ind w:firstLine="400"/>
        <w:jc w:val="both"/>
      </w:pPr>
      <w:r>
        <w:rPr>
          <w:rStyle w:val="s0"/>
        </w:rPr>
        <w:t>2. Пайдалы қазбаларды өндiру салығын есептеу мақсатында жер қойнауын пайдаланушы салық кезеңiн</w:t>
      </w:r>
      <w:r>
        <w:rPr>
          <w:rStyle w:val="s0"/>
        </w:rPr>
        <w:t>де өндiрген шикi мұнайдың, газ конденсаты мен табиғи газдың жалпы көлемi:</w:t>
      </w:r>
    </w:p>
    <w:p w:rsidR="00000000" w:rsidRDefault="0086032E">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w:t>
      </w:r>
      <w:r>
        <w:rPr>
          <w:rStyle w:val="s0"/>
        </w:rPr>
        <w:t xml:space="preserve">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w:t>
      </w:r>
      <w:r>
        <w:rPr>
          <w:rStyle w:val="s0"/>
        </w:rPr>
        <w:t>үш</w:t>
      </w:r>
      <w:r>
        <w:rPr>
          <w:rStyle w:val="s0"/>
        </w:rPr>
        <w:t>iншi тұлғаға өткiзген шикi мұнайдың, газ конденсатының көлемiне;</w:t>
      </w:r>
    </w:p>
    <w:p w:rsidR="00000000" w:rsidRDefault="0086032E">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w:t>
      </w:r>
      <w:r>
        <w:rPr>
          <w:rStyle w:val="s0"/>
        </w:rPr>
        <w:t>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w:t>
      </w:r>
      <w:r>
        <w:rPr>
          <w:rStyle w:val="s0"/>
        </w:rPr>
        <w:t>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86032E">
      <w:pPr>
        <w:jc w:val="both"/>
      </w:pPr>
      <w:r>
        <w:rPr>
          <w:rStyle w:val="s3"/>
        </w:rPr>
        <w:t>2012.22.06. № 21-V ҚР</w:t>
      </w:r>
      <w:r>
        <w:rPr>
          <w:rStyle w:val="s3"/>
        </w:rPr>
        <w:t xml:space="preserve"> </w:t>
      </w:r>
      <w:hyperlink r:id="rId5620" w:anchor="sub_id=307"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86032E">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w:t>
      </w:r>
      <w:r>
        <w:rPr>
          <w:rStyle w:val="s0"/>
        </w:rPr>
        <w:t xml:space="preserve">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w:t>
      </w:r>
      <w:r>
        <w:rPr>
          <w:rStyle w:val="s0"/>
        </w:rPr>
        <w:t>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w:t>
      </w:r>
      <w:r>
        <w:rPr>
          <w:rStyle w:val="s0"/>
        </w:rPr>
        <w:t>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86032E">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w:t>
      </w:r>
      <w:r>
        <w:rPr>
          <w:rStyle w:val="s0"/>
        </w:rPr>
        <w:t xml:space="preserve">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w:t>
      </w:r>
      <w:r>
        <w:rPr>
          <w:rStyle w:val="s0"/>
        </w:rPr>
        <w:t>да өңдеуге кейіннен беру үшін үшінші тұлғаға өткізуді жүзеге асыратын жер қойнауын пайдаланушылардың</w:t>
      </w:r>
      <w:r>
        <w:rPr>
          <w:rStyle w:val="s0"/>
        </w:rPr>
        <w:t xml:space="preserve"> </w:t>
      </w:r>
      <w:hyperlink r:id="rId5621" w:anchor="sub_id=1" w:history="1">
        <w:r>
          <w:rPr>
            <w:rStyle w:val="a3"/>
          </w:rPr>
          <w:t>тізбесін</w:t>
        </w:r>
      </w:hyperlink>
      <w:r>
        <w:rPr>
          <w:rStyle w:val="s0"/>
        </w:rPr>
        <w:t>, сондай-ақ Кеден одағының аумағынан тысқары жерлерде орналасқан мұн</w:t>
      </w:r>
      <w:r>
        <w:rPr>
          <w:rStyle w:val="s0"/>
        </w:rPr>
        <w:t>ай өңдеу зауыттарының</w:t>
      </w:r>
      <w:r>
        <w:rPr>
          <w:rStyle w:val="s0"/>
        </w:rPr>
        <w:t xml:space="preserve"> </w:t>
      </w:r>
      <w:hyperlink r:id="rId5622"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86032E">
      <w:pPr>
        <w:ind w:firstLine="400"/>
        <w:jc w:val="both"/>
      </w:pPr>
      <w:r>
        <w:rPr>
          <w:rStyle w:val="s0"/>
        </w:rPr>
        <w:t>Қазақстан</w:t>
      </w:r>
      <w:r>
        <w:rPr>
          <w:rStyle w:val="s0"/>
        </w:rPr>
        <w:t xml:space="preserve"> Республикасының Үкіметі айқындаған өнімде</w:t>
      </w:r>
      <w:r>
        <w:rPr>
          <w:rStyle w:val="s0"/>
        </w:rPr>
        <w:t>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w:t>
      </w:r>
      <w:r>
        <w:rPr>
          <w:rStyle w:val="s0"/>
        </w:rPr>
        <w:t>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86032E">
      <w:pPr>
        <w:ind w:firstLine="400"/>
        <w:jc w:val="both"/>
      </w:pPr>
      <w:r>
        <w:rPr>
          <w:rStyle w:val="s0"/>
        </w:rPr>
        <w:t>3) жер қойнауын пайдаланушы өзiнiң өндiрiстiк м</w:t>
      </w:r>
      <w:r>
        <w:rPr>
          <w:rStyle w:val="s0"/>
        </w:rPr>
        <w:t>ұқтаждарына</w:t>
      </w:r>
      <w:r>
        <w:rPr>
          <w:rStyle w:val="s0"/>
        </w:rPr>
        <w:t xml:space="preserve">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w:t>
      </w:r>
      <w:r>
        <w:rPr>
          <w:rStyle w:val="s0"/>
        </w:rPr>
        <w:t xml:space="preserve"> және газ конденсатының көлемiне;</w:t>
      </w:r>
    </w:p>
    <w:p w:rsidR="00000000" w:rsidRDefault="0086032E">
      <w:pPr>
        <w:ind w:firstLine="400"/>
        <w:jc w:val="both"/>
      </w:pPr>
      <w:r>
        <w:rPr>
          <w:rStyle w:val="s0"/>
        </w:rPr>
        <w:t>4) осы Кодекстiң</w:t>
      </w:r>
      <w:r>
        <w:rPr>
          <w:rStyle w:val="s0"/>
        </w:rPr>
        <w:t xml:space="preserve"> </w:t>
      </w:r>
      <w:hyperlink r:id="rId5623" w:anchor="sub_id=3460000" w:history="1">
        <w:r>
          <w:rPr>
            <w:rStyle w:val="a3"/>
          </w:rPr>
          <w:t>346-бабына</w:t>
        </w:r>
      </w:hyperlink>
      <w:r>
        <w:rPr>
          <w:rStyle w:val="s0"/>
        </w:rPr>
        <w:t xml:space="preserve"> </w:t>
      </w:r>
      <w:r>
        <w:rPr>
          <w:rStyle w:val="s0"/>
        </w:rPr>
        <w:t>сәйкес мемлекет атынан алушыға пайдалы қазбаларды өндiруге салынатын салықты, экспортқа салынатын рента салығ</w:t>
      </w:r>
      <w:r>
        <w:rPr>
          <w:rStyle w:val="s0"/>
        </w:rPr>
        <w:t>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86032E">
      <w:pPr>
        <w:jc w:val="both"/>
      </w:pPr>
      <w:r>
        <w:rPr>
          <w:rStyle w:val="s3"/>
        </w:rPr>
        <w:t>2011.21.07. № 467-ІV ҚР</w:t>
      </w:r>
      <w:r>
        <w:rPr>
          <w:rStyle w:val="s3"/>
        </w:rPr>
        <w:t xml:space="preserve"> </w:t>
      </w:r>
      <w:hyperlink r:id="rId5624" w:anchor="sub_id=3128"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5625" w:anchor="sub_id=3320200" w:history="1">
        <w:r>
          <w:rPr>
            <w:rStyle w:val="a3"/>
            <w:i/>
            <w:iCs/>
            <w:bdr w:val="none" w:sz="0" w:space="0" w:color="auto" w:frame="1"/>
          </w:rPr>
          <w:t>бұр.ред.қара</w:t>
        </w:r>
      </w:hyperlink>
      <w:r>
        <w:rPr>
          <w:rStyle w:val="s3"/>
        </w:rPr>
        <w:t>); 2013.05.12. № 152-V ҚР</w:t>
      </w:r>
      <w:r>
        <w:rPr>
          <w:rStyle w:val="s3"/>
        </w:rPr>
        <w:t xml:space="preserve"> </w:t>
      </w:r>
      <w:hyperlink r:id="rId5626" w:anchor="sub_id=332" w:history="1">
        <w:r>
          <w:rPr>
            <w:rStyle w:val="a3"/>
            <w:i/>
            <w:iCs/>
            <w:bdr w:val="none" w:sz="0" w:space="0" w:color="auto" w:frame="1"/>
          </w:rPr>
          <w:t>Заңымен</w:t>
        </w:r>
      </w:hyperlink>
      <w:r>
        <w:rPr>
          <w:rStyle w:val="s3"/>
        </w:rPr>
        <w:t xml:space="preserve"> </w:t>
      </w:r>
      <w:r>
        <w:rPr>
          <w:rStyle w:val="s3"/>
        </w:rPr>
        <w:t>5) тармақша жаңа редакцияда (2009 ж. 1 қаңтардан бастап қолданысқа енгізілді) (</w:t>
      </w:r>
      <w:hyperlink r:id="rId5627" w:anchor="sub_id=332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Қазақстан Республик</w:t>
      </w:r>
      <w:r>
        <w:rPr>
          <w:rStyle w:val="s0"/>
        </w:rPr>
        <w:t>асының ішкі нарығында өткізілген және (немесе) өзінің өндірістік мұқтаждарына пайдаланылған табиғи газға бөлінеді.</w:t>
      </w:r>
    </w:p>
    <w:p w:rsidR="00000000" w:rsidRDefault="0086032E">
      <w:pPr>
        <w:ind w:firstLine="400"/>
        <w:jc w:val="both"/>
      </w:pPr>
      <w:r>
        <w:rPr>
          <w:rStyle w:val="s0"/>
        </w:rPr>
        <w:t xml:space="preserve">Егер осы тармақшада өзгеше белгіленбесе, осы бөлімнің мақсаттарында өзінің өндірістік мұқтаждарына пайдаланылған табиғи газ деп жер қойнауын </w:t>
      </w:r>
      <w:r>
        <w:rPr>
          <w:rStyle w:val="s0"/>
        </w:rPr>
        <w:t>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86032E">
      <w:pPr>
        <w:ind w:firstLine="400"/>
        <w:jc w:val="both"/>
      </w:pPr>
      <w:r>
        <w:rPr>
          <w:rStyle w:val="s0"/>
        </w:rPr>
        <w:t>жер қойнауын пайдалану жөніндегі операцияларды жүргізу кезінде мұнай дайын</w:t>
      </w:r>
      <w:r>
        <w:rPr>
          <w:rStyle w:val="s0"/>
        </w:rPr>
        <w:t>дауда отын ретінде;</w:t>
      </w:r>
    </w:p>
    <w:p w:rsidR="00000000" w:rsidRDefault="0086032E">
      <w:pPr>
        <w:ind w:firstLine="400"/>
        <w:jc w:val="both"/>
      </w:pPr>
      <w:r>
        <w:rPr>
          <w:rStyle w:val="s0"/>
        </w:rPr>
        <w:t>технологиялық және коммуналдық-тұрмыстық мұқтаждар үшін;</w:t>
      </w:r>
      <w:r>
        <w:rPr>
          <w:rStyle w:val="s0"/>
        </w:rPr>
        <w:t xml:space="preserve"> </w:t>
      </w:r>
    </w:p>
    <w:p w:rsidR="00000000" w:rsidRDefault="0086032E">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w:t>
      </w:r>
      <w:r>
        <w:rPr>
          <w:rStyle w:val="s0"/>
        </w:rPr>
        <w:t>ыстырып тиеу орнына дейін тасымалдау кезінде;</w:t>
      </w:r>
    </w:p>
    <w:p w:rsidR="00000000" w:rsidRDefault="0086032E">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86032E">
      <w:pPr>
        <w:ind w:firstLine="400"/>
        <w:jc w:val="both"/>
      </w:pPr>
      <w:r>
        <w:rPr>
          <w:rStyle w:val="s0"/>
        </w:rPr>
        <w:t>осы баптың 4-тармағында көзделген жер қойнауына кері айдау жағдайларын қоспағанда, бекітілген жобалық</w:t>
      </w:r>
      <w:r>
        <w:rPr>
          <w:rStyle w:val="s0"/>
        </w:rPr>
        <w:t xml:space="preserve"> құжаттарда көзделген көлемде жер қойнауына кері айдау үшін;</w:t>
      </w:r>
    </w:p>
    <w:p w:rsidR="00000000" w:rsidRDefault="0086032E">
      <w:pPr>
        <w:ind w:firstLine="400"/>
        <w:jc w:val="both"/>
      </w:pPr>
      <w:r>
        <w:rPr>
          <w:rStyle w:val="s0"/>
        </w:rPr>
        <w:t xml:space="preserve">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w:t>
      </w:r>
      <w:r>
        <w:rPr>
          <w:rStyle w:val="s0"/>
        </w:rPr>
        <w:t>табиғи газ танылады.</w:t>
      </w:r>
    </w:p>
    <w:p w:rsidR="00000000" w:rsidRDefault="0086032E">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w:t>
      </w:r>
      <w:r>
        <w:rPr>
          <w:rStyle w:val="s0"/>
        </w:rPr>
        <w:t>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86032E">
      <w:pPr>
        <w:jc w:val="both"/>
      </w:pPr>
      <w:r>
        <w:rPr>
          <w:rStyle w:val="s3"/>
        </w:rPr>
        <w:t>2013.05.12. № 152-V ҚР</w:t>
      </w:r>
      <w:r>
        <w:rPr>
          <w:rStyle w:val="s3"/>
        </w:rPr>
        <w:t xml:space="preserve"> </w:t>
      </w:r>
      <w:hyperlink r:id="rId5628" w:anchor="sub_id=332" w:history="1">
        <w:r>
          <w:rPr>
            <w:rStyle w:val="a3"/>
            <w:i/>
            <w:iCs/>
            <w:bdr w:val="none" w:sz="0" w:space="0" w:color="auto" w:frame="1"/>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86032E">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w:t>
      </w:r>
      <w:r>
        <w:rPr>
          <w:rStyle w:val="s0"/>
        </w:rPr>
        <w:t>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w:t>
      </w:r>
      <w:r>
        <w:rPr>
          <w:rStyle w:val="s0"/>
        </w:rPr>
        <w:t>икасының ішкі нарығында өткізу үшін міндетті болып табылады.</w:t>
      </w:r>
    </w:p>
    <w:p w:rsidR="00000000" w:rsidRDefault="0086032E">
      <w:pPr>
        <w:jc w:val="both"/>
      </w:pPr>
      <w:r>
        <w:rPr>
          <w:rStyle w:val="s3"/>
        </w:rPr>
        <w:t>2012.22.06. № 21-V ҚР</w:t>
      </w:r>
      <w:r>
        <w:rPr>
          <w:rStyle w:val="s3"/>
        </w:rPr>
        <w:t xml:space="preserve"> </w:t>
      </w:r>
      <w:hyperlink r:id="rId5629" w:anchor="sub_id=307" w:history="1">
        <w:r>
          <w:rPr>
            <w:rStyle w:val="a3"/>
            <w:i/>
            <w:iCs/>
            <w:bdr w:val="none" w:sz="0" w:space="0" w:color="auto" w:frame="1"/>
          </w:rPr>
          <w:t>Заңымен</w:t>
        </w:r>
      </w:hyperlink>
      <w:r>
        <w:rPr>
          <w:rStyle w:val="s3"/>
        </w:rPr>
        <w:t xml:space="preserve"> </w:t>
      </w:r>
      <w:r>
        <w:rPr>
          <w:rStyle w:val="s3"/>
        </w:rPr>
        <w:t>(2012 ж. 3 шілдеден бастап қолданысқа енгізілді және 2017 ж. 1 қаңтарға дейін қолдан</w:t>
      </w:r>
      <w:r>
        <w:rPr>
          <w:rStyle w:val="s3"/>
        </w:rPr>
        <w:t>ылады) (</w:t>
      </w:r>
      <w:hyperlink r:id="rId5630" w:anchor="sub_id=3000000" w:history="1">
        <w:r>
          <w:rPr>
            <w:rStyle w:val="a3"/>
            <w:i/>
            <w:iCs/>
            <w:bdr w:val="none" w:sz="0" w:space="0" w:color="auto" w:frame="1"/>
          </w:rPr>
          <w:t>бұр.ред.қара</w:t>
        </w:r>
      </w:hyperlink>
      <w:r>
        <w:rPr>
          <w:rStyle w:val="s3"/>
        </w:rPr>
        <w:t>); 2013.05.12. № 152-V ҚР</w:t>
      </w:r>
      <w:r>
        <w:rPr>
          <w:rStyle w:val="s3"/>
        </w:rPr>
        <w:t xml:space="preserve"> </w:t>
      </w:r>
      <w:hyperlink r:id="rId5631" w:anchor="sub_id=332" w:history="1">
        <w:r>
          <w:rPr>
            <w:rStyle w:val="a3"/>
            <w:i/>
            <w:iCs/>
            <w:bdr w:val="none" w:sz="0" w:space="0" w:color="auto" w:frame="1"/>
          </w:rPr>
          <w:t>Заңымен</w:t>
        </w:r>
      </w:hyperlink>
      <w:r>
        <w:rPr>
          <w:rStyle w:val="s3"/>
        </w:rPr>
        <w:t xml:space="preserve"> </w:t>
      </w:r>
      <w:r>
        <w:rPr>
          <w:rStyle w:val="s3"/>
        </w:rPr>
        <w:t>(2009 ж. 1 қаңтардан бастап қолданыс</w:t>
      </w:r>
      <w:r>
        <w:rPr>
          <w:rStyle w:val="s3"/>
        </w:rPr>
        <w:t>қа</w:t>
      </w:r>
      <w:r>
        <w:rPr>
          <w:rStyle w:val="s3"/>
        </w:rPr>
        <w:t xml:space="preserve"> енгізілді) (</w:t>
      </w:r>
      <w:hyperlink r:id="rId5632" w:anchor="sub_id=3320200" w:history="1">
        <w:r>
          <w:rPr>
            <w:rStyle w:val="a3"/>
            <w:i/>
            <w:iCs/>
            <w:bdr w:val="none" w:sz="0" w:space="0" w:color="auto" w:frame="1"/>
          </w:rPr>
          <w:t>бұр.ред.қара</w:t>
        </w:r>
      </w:hyperlink>
      <w:r>
        <w:rPr>
          <w:rStyle w:val="s3"/>
        </w:rPr>
        <w:t>) 6) тармақша жаңа редакцияда</w:t>
      </w:r>
    </w:p>
    <w:p w:rsidR="00000000" w:rsidRDefault="0086032E">
      <w:pPr>
        <w:ind w:firstLine="400"/>
        <w:jc w:val="both"/>
      </w:pPr>
      <w:r>
        <w:rPr>
          <w:rStyle w:val="s0"/>
        </w:rPr>
        <w:t>6) тауарлы шикi мұнайға, газ конденсатына және табиғи газға - егер осы бапта өзгеше белгiленбесе, осы тармақтың 1)</w:t>
      </w:r>
      <w:r>
        <w:rPr>
          <w:rStyle w:val="s0"/>
        </w:rPr>
        <w:t>, 2), 2-1), 3), 4),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мұна</w:t>
      </w:r>
      <w:r>
        <w:rPr>
          <w:rStyle w:val="s0"/>
        </w:rPr>
        <w:t>йдың, газ конденсатының және табиғи газдың жалпы көлемiне бөлiнедi.</w:t>
      </w:r>
    </w:p>
    <w:p w:rsidR="00000000" w:rsidRDefault="0086032E">
      <w:pPr>
        <w:jc w:val="both"/>
      </w:pPr>
      <w:r>
        <w:rPr>
          <w:rStyle w:val="s3"/>
        </w:rPr>
        <w:t>2013.05.12. № 152-V ҚР</w:t>
      </w:r>
      <w:r>
        <w:rPr>
          <w:rStyle w:val="s3"/>
        </w:rPr>
        <w:t xml:space="preserve"> </w:t>
      </w:r>
      <w:hyperlink r:id="rId5633" w:anchor="sub_id=33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86032E">
      <w:pPr>
        <w:ind w:firstLine="400"/>
        <w:jc w:val="both"/>
      </w:pPr>
      <w:r>
        <w:rPr>
          <w:rStyle w:val="s0"/>
        </w:rPr>
        <w:t>2-1. Осы бап</w:t>
      </w:r>
      <w:r>
        <w:rPr>
          <w:rStyle w:val="s0"/>
        </w:rPr>
        <w:t>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w:t>
      </w:r>
      <w:r>
        <w:rPr>
          <w:rStyle w:val="s0"/>
        </w:rPr>
        <w:t>ен құжаттарда көрсетілген көлемдер шегінде осындай пайдаланылған табиғи және (немесе) ілеспе газдың нақты көлемі танылады.</w:t>
      </w:r>
    </w:p>
    <w:p w:rsidR="00000000" w:rsidRDefault="0086032E">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w:t>
      </w:r>
      <w:r>
        <w:rPr>
          <w:rStyle w:val="s0"/>
        </w:rPr>
        <w:t>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w:t>
      </w:r>
      <w:r>
        <w:rPr>
          <w:rStyle w:val="s0"/>
        </w:rPr>
        <w:t>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w:t>
      </w:r>
      <w:r>
        <w:rPr>
          <w:rStyle w:val="s0"/>
        </w:rPr>
        <w:t xml:space="preserve">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w:t>
      </w:r>
      <w:r>
        <w:rPr>
          <w:rStyle w:val="s0"/>
        </w:rPr>
        <w:t>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w:t>
      </w:r>
      <w:r>
        <w:rPr>
          <w:rStyle w:val="s0"/>
        </w:rPr>
        <w:t>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86032E">
      <w:pPr>
        <w:ind w:firstLine="400"/>
        <w:jc w:val="both"/>
      </w:pPr>
      <w:r>
        <w:rPr>
          <w:rStyle w:val="s0"/>
        </w:rPr>
        <w:t>Мұндай құжаттардың түпнұсқалары немесе олардың нотариаттық куә</w:t>
      </w:r>
      <w:r>
        <w:rPr>
          <w:rStyle w:val="s0"/>
        </w:rPr>
        <w:t>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86032E">
      <w:pPr>
        <w:jc w:val="both"/>
      </w:pPr>
      <w:r>
        <w:rPr>
          <w:rStyle w:val="s3"/>
        </w:rPr>
        <w:t>2012.22.06. № 21-V ҚР</w:t>
      </w:r>
      <w:r>
        <w:rPr>
          <w:rStyle w:val="s3"/>
        </w:rPr>
        <w:t xml:space="preserve"> </w:t>
      </w:r>
      <w:hyperlink r:id="rId5634" w:anchor="sub_id=307" w:history="1">
        <w:r>
          <w:rPr>
            <w:rStyle w:val="a3"/>
            <w:i/>
            <w:iCs/>
            <w:bdr w:val="none" w:sz="0" w:space="0" w:color="auto" w:frame="1"/>
          </w:rPr>
          <w:t>Заңымен</w:t>
        </w:r>
      </w:hyperlink>
      <w:r>
        <w:rPr>
          <w:rStyle w:val="s3"/>
        </w:rPr>
        <w:t xml:space="preserve"> </w:t>
      </w:r>
      <w:r>
        <w:rPr>
          <w:rStyle w:val="s3"/>
        </w:rPr>
        <w:t>3-1-тармақпен толықтырылды (2015 жылғы 1 қаңтарға дейін қолданылады)</w:t>
      </w:r>
      <w:r>
        <w:rPr>
          <w:rStyle w:val="s3"/>
        </w:rPr>
        <w:t xml:space="preserve"> </w:t>
      </w:r>
    </w:p>
    <w:p w:rsidR="00000000" w:rsidRDefault="0086032E">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w:t>
      </w:r>
      <w:r>
        <w:rPr>
          <w:rStyle w:val="s0"/>
        </w:rPr>
        <w:t>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w:t>
      </w:r>
      <w:r>
        <w:rPr>
          <w:rStyle w:val="s0"/>
        </w:rPr>
        <w:t>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w:t>
      </w:r>
      <w:r>
        <w:rPr>
          <w:rStyle w:val="s0"/>
        </w:rPr>
        <w:t>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86032E">
      <w:pPr>
        <w:ind w:firstLine="400"/>
        <w:jc w:val="both"/>
      </w:pPr>
      <w:r>
        <w:rPr>
          <w:rStyle w:val="s0"/>
        </w:rPr>
        <w:t>тауарларды және олардың өңдеу өнімдерін тиісті кедендік рәсіммен орналастыруды рас</w:t>
      </w:r>
      <w:r>
        <w:rPr>
          <w:rStyle w:val="s0"/>
        </w:rPr>
        <w:t>тайтын, тауарларға арналған декларациялардың;</w:t>
      </w:r>
    </w:p>
    <w:p w:rsidR="00000000" w:rsidRDefault="0086032E">
      <w:pPr>
        <w:ind w:firstLine="400"/>
        <w:jc w:val="both"/>
      </w:pPr>
      <w:r>
        <w:rPr>
          <w:rStyle w:val="s0"/>
        </w:rPr>
        <w:t>тауарларды кеден аумағынан тыс жерде өңдеу шарттары туралы құжаттың;</w:t>
      </w:r>
    </w:p>
    <w:p w:rsidR="00000000" w:rsidRDefault="0086032E">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w:t>
      </w:r>
      <w:r>
        <w:rPr>
          <w:rStyle w:val="s0"/>
        </w:rPr>
        <w:t>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w:t>
      </w:r>
      <w:r>
        <w:rPr>
          <w:rStyle w:val="s0"/>
        </w:rPr>
        <w:t>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w:t>
      </w:r>
      <w:r>
        <w:rPr>
          <w:rStyle w:val="s0"/>
        </w:rPr>
        <w:t xml:space="preserve"> мұнай және газ саласындағы уәкілетті орган қорытындысының;</w:t>
      </w:r>
    </w:p>
    <w:p w:rsidR="00000000" w:rsidRDefault="0086032E">
      <w:pPr>
        <w:ind w:firstLine="400"/>
        <w:jc w:val="both"/>
      </w:pPr>
      <w:r>
        <w:rPr>
          <w:rStyle w:val="s0"/>
        </w:rPr>
        <w:t>кеден аумағынан тыс жерде өңдеудің кедендік рәсімін қолдану туралы есептердің;</w:t>
      </w:r>
    </w:p>
    <w:p w:rsidR="00000000" w:rsidRDefault="0086032E">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w:t>
      </w:r>
      <w:r>
        <w:rPr>
          <w:rStyle w:val="s0"/>
        </w:rPr>
        <w:t>тілерінің;</w:t>
      </w:r>
    </w:p>
    <w:p w:rsidR="00000000" w:rsidRDefault="0086032E">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w:t>
      </w:r>
      <w:r>
        <w:rPr>
          <w:rStyle w:val="s0"/>
        </w:rPr>
        <w:t xml:space="preserve">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және газ саласындағ</w:t>
      </w:r>
      <w:r>
        <w:rPr>
          <w:rStyle w:val="s0"/>
        </w:rPr>
        <w:t>ы уәкілетті орган қорытындысының түпнұсқалары немесе нотариат куәландырған көшірмелері болуға міндетті.</w:t>
      </w:r>
    </w:p>
    <w:p w:rsidR="00000000" w:rsidRDefault="0086032E">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w:t>
      </w:r>
      <w:r>
        <w:rPr>
          <w:rStyle w:val="s0"/>
        </w:rPr>
        <w:t>ру салығын есептеу мақсаттары үшін тауарлы шикі мұнай ретінде қаралады.</w:t>
      </w:r>
    </w:p>
    <w:p w:rsidR="00000000" w:rsidRDefault="0086032E">
      <w:pPr>
        <w:jc w:val="both"/>
      </w:pPr>
      <w:r>
        <w:rPr>
          <w:rStyle w:val="s3"/>
        </w:rPr>
        <w:t>2011.21.07. № 467-ІV ҚР</w:t>
      </w:r>
      <w:r>
        <w:rPr>
          <w:rStyle w:val="s3"/>
        </w:rPr>
        <w:t xml:space="preserve"> </w:t>
      </w:r>
      <w:hyperlink r:id="rId5635" w:anchor="sub_id=3128"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w:t>
      </w:r>
      <w:r>
        <w:rPr>
          <w:rStyle w:val="s3"/>
        </w:rPr>
        <w:t>) (</w:t>
      </w:r>
      <w:hyperlink r:id="rId5636" w:anchor="sub_id=332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w:t>
      </w:r>
      <w:r>
        <w:rPr>
          <w:rStyle w:val="s0"/>
        </w:rPr>
        <w:t>де табиғи газ бойынша төленбейдi.</w:t>
      </w:r>
    </w:p>
    <w:p w:rsidR="00000000" w:rsidRDefault="0086032E">
      <w:pPr>
        <w:jc w:val="both"/>
      </w:pPr>
      <w:r>
        <w:rPr>
          <w:rStyle w:val="s3"/>
        </w:rPr>
        <w:t>2008.10.12.  </w:t>
      </w:r>
      <w:r>
        <w:rPr>
          <w:rStyle w:val="s3"/>
        </w:rPr>
        <w:t>№ 100-IV ҚР Заңның</w:t>
      </w:r>
      <w:r>
        <w:rPr>
          <w:rStyle w:val="s3"/>
        </w:rPr>
        <w:t xml:space="preserve"> </w:t>
      </w:r>
      <w:hyperlink r:id="rId5637"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5638" w:anchor="sub_id=3320500" w:history="1">
        <w:r>
          <w:rPr>
            <w:rStyle w:val="a3"/>
            <w:i/>
            <w:iCs/>
            <w:bdr w:val="none" w:sz="0" w:space="0" w:color="auto" w:frame="1"/>
          </w:rPr>
          <w:t>бұр.ред.қара</w:t>
        </w:r>
      </w:hyperlink>
      <w:r>
        <w:rPr>
          <w:rStyle w:val="s3"/>
        </w:rPr>
        <w:t xml:space="preserve">) </w:t>
      </w:r>
    </w:p>
    <w:p w:rsidR="00000000" w:rsidRDefault="0086032E">
      <w:pPr>
        <w:jc w:val="both"/>
      </w:pPr>
      <w:r>
        <w:t> </w:t>
      </w:r>
    </w:p>
    <w:p w:rsidR="00000000" w:rsidRDefault="0086032E">
      <w:pPr>
        <w:ind w:firstLine="400"/>
        <w:jc w:val="both"/>
      </w:pPr>
      <w:r>
        <w:rPr>
          <w:rStyle w:val="s0"/>
          <w:b/>
          <w:bCs/>
        </w:rPr>
        <w:t>333-бап</w:t>
      </w:r>
      <w:r>
        <w:rPr>
          <w:rStyle w:val="s0"/>
        </w:rPr>
        <w:t xml:space="preserve">. </w:t>
      </w:r>
      <w:r>
        <w:rPr>
          <w:rStyle w:val="s0"/>
          <w:b/>
          <w:bCs/>
        </w:rPr>
        <w:t>Салық базасы</w:t>
      </w:r>
      <w:r>
        <w:rPr>
          <w:rStyle w:val="s0"/>
          <w:b/>
          <w:bCs/>
        </w:rPr>
        <w:t xml:space="preserve"> </w:t>
      </w:r>
    </w:p>
    <w:p w:rsidR="00000000" w:rsidRDefault="0086032E">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86032E">
      <w:pPr>
        <w:ind w:firstLine="400"/>
        <w:jc w:val="both"/>
      </w:pPr>
      <w:r>
        <w:rPr>
          <w:rStyle w:val="s0"/>
        </w:rPr>
        <w:t> </w:t>
      </w:r>
    </w:p>
    <w:p w:rsidR="00000000" w:rsidRDefault="0086032E">
      <w:pPr>
        <w:jc w:val="both"/>
      </w:pPr>
      <w:r>
        <w:rPr>
          <w:rStyle w:val="s3"/>
        </w:rPr>
        <w:t>2009.16.11. № 200-ІV ҚР</w:t>
      </w:r>
      <w:r>
        <w:rPr>
          <w:rStyle w:val="s3"/>
        </w:rPr>
        <w:t xml:space="preserve"> </w:t>
      </w:r>
      <w:hyperlink r:id="rId5639"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5640" w:anchor="sub_id=334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334-бап. Шикi мұнай, газ конденсаты және табиғи газ құнын айқындау тәртібі</w:t>
      </w:r>
    </w:p>
    <w:p w:rsidR="00000000" w:rsidRDefault="0086032E">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86032E">
      <w:pPr>
        <w:ind w:firstLine="400"/>
        <w:jc w:val="both"/>
      </w:pPr>
      <w:r>
        <w:rPr>
          <w:rStyle w:val="s0"/>
        </w:rPr>
        <w:t>1) же</w:t>
      </w:r>
      <w:r>
        <w:rPr>
          <w:rStyle w:val="s0"/>
        </w:rPr>
        <w:t>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w:t>
      </w:r>
      <w:r>
        <w:rPr>
          <w:rStyle w:val="s0"/>
        </w:rPr>
        <w:t xml:space="preserve">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w:t>
      </w:r>
      <w:r>
        <w:rPr>
          <w:rStyle w:val="s0"/>
        </w:rPr>
        <w:t>орналасқан мұнай өңдеу зауытының өнiмнiң бір бірлiгi үшiн нақты сатып алу бағасының көбейтiндiсi ретiнде;</w:t>
      </w:r>
    </w:p>
    <w:p w:rsidR="00000000" w:rsidRDefault="0086032E">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w:t>
      </w:r>
      <w:r>
        <w:rPr>
          <w:rStyle w:val="s0"/>
        </w:rPr>
        <w:t>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w:t>
      </w:r>
      <w:r>
        <w:rPr>
          <w:rStyle w:val="s0"/>
        </w:rPr>
        <w:t xml:space="preserve">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w:t>
      </w:r>
      <w:r>
        <w:rPr>
          <w:rStyle w:val="s0"/>
        </w:rPr>
        <w:t>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w:t>
      </w:r>
      <w:r>
        <w:rPr>
          <w:rStyle w:val="s0"/>
        </w:rPr>
        <w:t>ралы заңнамасының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86032E">
      <w:pPr>
        <w:jc w:val="both"/>
      </w:pPr>
      <w:r>
        <w:rPr>
          <w:rStyle w:val="s3"/>
        </w:rPr>
        <w:t>2012.22.06. № 21-V ҚР</w:t>
      </w:r>
      <w:r>
        <w:rPr>
          <w:rStyle w:val="s3"/>
        </w:rPr>
        <w:t xml:space="preserve"> </w:t>
      </w:r>
      <w:hyperlink r:id="rId5641" w:anchor="sub_id=308" w:history="1">
        <w:r>
          <w:rPr>
            <w:rStyle w:val="a3"/>
            <w:i/>
            <w:iCs/>
            <w:bdr w:val="none" w:sz="0" w:space="0" w:color="auto" w:frame="1"/>
          </w:rPr>
          <w:t>Заңымен</w:t>
        </w:r>
      </w:hyperlink>
      <w:r>
        <w:rPr>
          <w:rStyle w:val="s3"/>
        </w:rPr>
        <w:t xml:space="preserve"> </w:t>
      </w:r>
      <w:r>
        <w:rPr>
          <w:rStyle w:val="s3"/>
        </w:rPr>
        <w:t>2-1) тар</w:t>
      </w:r>
      <w:r>
        <w:rPr>
          <w:rStyle w:val="s3"/>
        </w:rPr>
        <w:t>мақшамен толықтырылды (2017 жылғы 1 қаңтарға дейін қолданылады)</w:t>
      </w:r>
      <w:r>
        <w:rPr>
          <w:rStyle w:val="s3"/>
        </w:rPr>
        <w:t xml:space="preserve"> </w:t>
      </w:r>
    </w:p>
    <w:p w:rsidR="00000000" w:rsidRDefault="0086032E">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w:t>
      </w:r>
      <w:r>
        <w:rPr>
          <w:rStyle w:val="s0"/>
        </w:rPr>
        <w:t>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w:t>
      </w:r>
      <w:r>
        <w:rPr>
          <w:rStyle w:val="s0"/>
        </w:rPr>
        <w:t>ңберінде</w:t>
      </w:r>
      <w:r>
        <w:rPr>
          <w:rStyle w:val="s0"/>
        </w:rPr>
        <w:t xml:space="preserve">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w:t>
      </w:r>
      <w:r>
        <w:rPr>
          <w:rStyle w:val="s0"/>
        </w:rPr>
        <w:t>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w:t>
      </w:r>
      <w:r>
        <w:rPr>
          <w:rStyle w:val="s0"/>
        </w:rPr>
        <w:t>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w:t>
      </w:r>
      <w:r>
        <w:rPr>
          <w:rStyle w:val="s0"/>
        </w:rPr>
        <w:t>тілік стандарттарына және Қазақстан Республикасының бухгалтерлік есеп және қаржылық есептілік туралы</w:t>
      </w:r>
      <w:r>
        <w:rPr>
          <w:rStyle w:val="s0"/>
        </w:rPr>
        <w:t xml:space="preserve"> </w:t>
      </w:r>
      <w:hyperlink r:id="rId5642" w:history="1">
        <w:r>
          <w:rPr>
            <w:rStyle w:val="a3"/>
          </w:rPr>
          <w:t>заңнамасының</w:t>
        </w:r>
      </w:hyperlink>
      <w:r>
        <w:rPr>
          <w:rStyle w:val="s0"/>
        </w:rPr>
        <w:t xml:space="preserve"> </w:t>
      </w:r>
      <w:r>
        <w:rPr>
          <w:rStyle w:val="s0"/>
        </w:rPr>
        <w:t>талаптарына сәйкес айқындалатын өнім бірлігін өндірудің 20 пайызға ұлғайтылға</w:t>
      </w:r>
      <w:r>
        <w:rPr>
          <w:rStyle w:val="s0"/>
        </w:rPr>
        <w:t>н өндірістік өзіндік құнының көбейіндісі ретінде;</w:t>
      </w:r>
    </w:p>
    <w:p w:rsidR="00000000" w:rsidRDefault="0086032E">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w:t>
      </w:r>
      <w:r>
        <w:rPr>
          <w:rStyle w:val="s0"/>
        </w:rPr>
        <w:t>икi мұнай мен газ кондансатын заттай нысанда берген кезде - осы Кодекстiң</w:t>
      </w:r>
      <w:r>
        <w:rPr>
          <w:rStyle w:val="s0"/>
        </w:rPr>
        <w:t xml:space="preserve"> </w:t>
      </w:r>
      <w:hyperlink r:id="rId5643" w:anchor="sub_id=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w:t>
      </w:r>
      <w:r>
        <w:rPr>
          <w:rStyle w:val="s0"/>
        </w:rPr>
        <w:t>ғын</w:t>
      </w:r>
      <w:r>
        <w:rPr>
          <w:rStyle w:val="s0"/>
        </w:rPr>
        <w:t>,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w:t>
      </w:r>
      <w:r>
        <w:rPr>
          <w:rStyle w:val="s0"/>
        </w:rPr>
        <w:t>ндалатын беру бағасының көбейтiндiсi ретiнде айқындалады.</w:t>
      </w:r>
    </w:p>
    <w:p w:rsidR="00000000" w:rsidRDefault="0086032E">
      <w:pPr>
        <w:ind w:firstLine="400"/>
        <w:jc w:val="both"/>
      </w:pPr>
      <w:r>
        <w:rPr>
          <w:rStyle w:val="s0"/>
        </w:rPr>
        <w:t xml:space="preserve">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w:t>
      </w:r>
      <w:r>
        <w:rPr>
          <w:rStyle w:val="s0"/>
        </w:rPr>
        <w:t>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86032E">
      <w:pPr>
        <w:jc w:val="both"/>
      </w:pPr>
      <w:r>
        <w:rPr>
          <w:rStyle w:val="s3"/>
        </w:rPr>
        <w:t>2012.10.07. № 31-V ҚР</w:t>
      </w:r>
      <w:r>
        <w:rPr>
          <w:rStyle w:val="s3"/>
        </w:rPr>
        <w:t xml:space="preserve"> </w:t>
      </w:r>
      <w:hyperlink r:id="rId5644" w:anchor="sub_id=700" w:history="1">
        <w:r>
          <w:rPr>
            <w:rStyle w:val="a3"/>
            <w:i/>
            <w:iCs/>
            <w:bdr w:val="none" w:sz="0" w:space="0" w:color="auto" w:frame="1"/>
          </w:rPr>
          <w:t>Заңымен</w:t>
        </w:r>
      </w:hyperlink>
      <w:r>
        <w:rPr>
          <w:rStyle w:val="s3"/>
        </w:rPr>
        <w:t xml:space="preserve"> </w:t>
      </w:r>
      <w:r>
        <w:rPr>
          <w:rStyle w:val="s3"/>
        </w:rPr>
        <w:t>3-тармақ өзгертілді (</w:t>
      </w:r>
      <w:hyperlink r:id="rId5645" w:anchor="sub_id=334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Шикi мұнайдың және газ конденсатының әлемдiк бағасы салық кезеңіндегі ба</w:t>
      </w:r>
      <w:r>
        <w:rPr>
          <w:rStyle w:val="s0"/>
        </w:rPr>
        <w:t>ғалардың</w:t>
      </w:r>
      <w:r>
        <w:rPr>
          <w:rStyle w:val="s0"/>
        </w:rPr>
        <w:t xml:space="preserve">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86032E">
      <w:pPr>
        <w:ind w:firstLine="400"/>
        <w:jc w:val="both"/>
      </w:pPr>
      <w:r>
        <w:rPr>
          <w:rStyle w:val="s0"/>
        </w:rPr>
        <w:t>Осы тармақты</w:t>
      </w:r>
      <w:r>
        <w:rPr>
          <w:rStyle w:val="s0"/>
        </w:rPr>
        <w:t>ң</w:t>
      </w:r>
      <w:r>
        <w:rPr>
          <w:rStyle w:val="s0"/>
        </w:rPr>
        <w:t xml:space="preserve">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w:t>
      </w:r>
      <w:r>
        <w:rPr>
          <w:rStyle w:val="s0"/>
        </w:rPr>
        <w:t>ның стандартты сортының әрбірiн жеке алғанда шетел валютасындағы шикi мұнай бағасын бағамдауды бiлдiредi.</w:t>
      </w:r>
    </w:p>
    <w:p w:rsidR="00000000" w:rsidRDefault="0086032E">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w:t>
      </w:r>
      <w:r>
        <w:rPr>
          <w:rStyle w:val="s0"/>
        </w:rPr>
        <w:t>на бағалар:</w:t>
      </w:r>
    </w:p>
    <w:p w:rsidR="00000000" w:rsidRDefault="0086032E">
      <w:pPr>
        <w:ind w:firstLine="400"/>
        <w:jc w:val="both"/>
      </w:pPr>
      <w:r>
        <w:rPr>
          <w:rStyle w:val="s0"/>
        </w:rPr>
        <w:t>«Argus Media Ltd» компаниясының «Argus Crude» дереккөзiнiң деректерi бойынша;</w:t>
      </w:r>
    </w:p>
    <w:p w:rsidR="00000000" w:rsidRDefault="0086032E">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w:t>
      </w:r>
      <w:r>
        <w:rPr>
          <w:rStyle w:val="s0"/>
        </w:rPr>
        <w:t>аға белгiлеу туралы</w:t>
      </w:r>
      <w:r>
        <w:rPr>
          <w:rStyle w:val="s0"/>
        </w:rPr>
        <w:t xml:space="preserve"> </w:t>
      </w:r>
      <w:hyperlink r:id="rId5646"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86032E">
      <w:pPr>
        <w:ind w:firstLine="400"/>
        <w:jc w:val="both"/>
      </w:pPr>
      <w:r>
        <w:rPr>
          <w:rStyle w:val="s0"/>
        </w:rPr>
        <w:t>Бұл ретте, шикi мұнай мен газ конденсатының әлемдiк бағасын айқындау үшiн өлшем бірлiкте</w:t>
      </w:r>
      <w:r>
        <w:rPr>
          <w:rStyle w:val="s0"/>
        </w:rPr>
        <w:t>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w:t>
      </w:r>
      <w:r>
        <w:rPr>
          <w:rStyle w:val="s0"/>
        </w:rPr>
        <w:t>екеттік орган бекiткен ұлттық стандартқа сәйкес жүргiзiледi.</w:t>
      </w:r>
      <w:r>
        <w:rPr>
          <w:rStyle w:val="s0"/>
        </w:rPr>
        <w:t xml:space="preserve"> </w:t>
      </w:r>
    </w:p>
    <w:p w:rsidR="00000000" w:rsidRDefault="0086032E">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86032E">
      <w:pPr>
        <w:ind w:firstLine="400"/>
        <w:jc w:val="both"/>
      </w:pPr>
      <w:r>
        <w:rPr>
          <w:rStyle w:val="s0"/>
        </w:rPr>
        <w:t> </w:t>
      </w:r>
    </w:p>
    <w:p w:rsidR="00000000" w:rsidRDefault="0086032E">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564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86032E">
      <w:pPr>
        <w:ind w:firstLine="426"/>
        <w:jc w:val="center"/>
      </w:pPr>
      <w:r>
        <w:t> </w:t>
      </w:r>
    </w:p>
    <w:p w:rsidR="00000000" w:rsidRDefault="0086032E">
      <w:pPr>
        <w:ind w:firstLine="400"/>
        <w:jc w:val="both"/>
      </w:pPr>
      <w:r>
        <w:rPr>
          <w:rStyle w:val="s0"/>
        </w:rPr>
        <w:t>S - салық кезеңіндегі шикi мұнай мен газ конденсатының әлемдiк бағасы;</w:t>
      </w:r>
    </w:p>
    <w:p w:rsidR="00000000" w:rsidRDefault="0086032E">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86032E">
      <w:pPr>
        <w:ind w:firstLine="400"/>
        <w:jc w:val="both"/>
      </w:pPr>
      <w:r>
        <w:rPr>
          <w:rStyle w:val="s0"/>
        </w:rPr>
        <w:t>Е - тиiстi салық кезеңіндегі ти</w:t>
      </w:r>
      <w:r>
        <w:rPr>
          <w:rStyle w:val="s0"/>
        </w:rPr>
        <w:t>iстi шетел валютасына теңгенiң орташа арифметикалық нарықтық айырбас бағамы;</w:t>
      </w:r>
    </w:p>
    <w:p w:rsidR="00000000" w:rsidRDefault="0086032E">
      <w:pPr>
        <w:ind w:firstLine="400"/>
        <w:jc w:val="both"/>
      </w:pPr>
      <w:r>
        <w:rPr>
          <w:rStyle w:val="s0"/>
        </w:rPr>
        <w:t>n - салық кезеңіндегі бағалардың бағамдалуы жарияланған күндердiң саны.</w:t>
      </w:r>
    </w:p>
    <w:p w:rsidR="00000000" w:rsidRDefault="0086032E">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86032E">
      <w:pPr>
        <w:ind w:firstLine="400"/>
        <w:jc w:val="both"/>
      </w:pPr>
      <w:r>
        <w:rPr>
          <w:rStyle w:val="s0"/>
        </w:rPr>
        <w:t> </w:t>
      </w:r>
    </w:p>
    <w:p w:rsidR="00000000" w:rsidRDefault="0086032E">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564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86032E">
      <w:pPr>
        <w:ind w:firstLine="426"/>
        <w:jc w:val="center"/>
      </w:pPr>
      <w:r>
        <w:rPr>
          <w:rStyle w:val="s0"/>
        </w:rPr>
        <w:t> </w:t>
      </w:r>
    </w:p>
    <w:p w:rsidR="00000000" w:rsidRDefault="0086032E">
      <w:pPr>
        <w:ind w:firstLine="400"/>
        <w:jc w:val="both"/>
      </w:pPr>
      <w:r>
        <w:rPr>
          <w:rStyle w:val="s0"/>
        </w:rPr>
        <w:t>Рn - бағалардың күн сайынғы орташа арифметикалық бағамдалуы;</w:t>
      </w:r>
    </w:p>
    <w:p w:rsidR="00000000" w:rsidRDefault="0086032E">
      <w:pPr>
        <w:ind w:firstLine="400"/>
        <w:jc w:val="both"/>
      </w:pPr>
      <w:r>
        <w:t>С</w:t>
      </w:r>
      <w:r>
        <w:rPr>
          <w:vertAlign w:val="subscript"/>
        </w:rPr>
        <w:t xml:space="preserve">n1 </w:t>
      </w:r>
      <w:r>
        <w:rPr>
          <w:rStyle w:val="s0"/>
        </w:rPr>
        <w:t>- «Юралс Средиземноморье» (Urals Med) немесе «Датированный Брент» (Brent Dtd) шикi</w:t>
      </w:r>
      <w:r>
        <w:rPr>
          <w:rStyle w:val="s0"/>
        </w:rPr>
        <w:t xml:space="preserve"> мұнайы стандартты сорты бағасының күнделiктi бағамдалуының төменгi мәнi (min);</w:t>
      </w:r>
    </w:p>
    <w:p w:rsidR="00000000" w:rsidRDefault="0086032E">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(max).</w:t>
      </w:r>
      <w:r>
        <w:rPr>
          <w:rStyle w:val="s0"/>
        </w:rPr>
        <w:t xml:space="preserve"> </w:t>
      </w:r>
    </w:p>
    <w:p w:rsidR="00000000" w:rsidRDefault="0086032E">
      <w:pPr>
        <w:ind w:firstLine="400"/>
        <w:jc w:val="both"/>
      </w:pPr>
      <w:r>
        <w:rPr>
          <w:rStyle w:val="s0"/>
        </w:rPr>
        <w:t>Жер қойна</w:t>
      </w:r>
      <w:r>
        <w:rPr>
          <w:rStyle w:val="s0"/>
        </w:rPr>
        <w:t xml:space="preserve">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w:t>
      </w:r>
      <w:r>
        <w:rPr>
          <w:rStyle w:val="s0"/>
        </w:rPr>
        <w:t>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w:t>
      </w:r>
      <w:r>
        <w:rPr>
          <w:rStyle w:val="s0"/>
        </w:rPr>
        <w:t>езеңi iшiнде ең жоғары болып табылатын мұнайдың сондай сортына жатқызуға мiндеттi.</w:t>
      </w:r>
    </w:p>
    <w:p w:rsidR="00000000" w:rsidRDefault="0086032E">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w:t>
      </w:r>
      <w:r>
        <w:rPr>
          <w:rStyle w:val="s0"/>
        </w:rPr>
        <w:t>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86032E">
      <w:pPr>
        <w:ind w:firstLine="400"/>
        <w:jc w:val="both"/>
      </w:pPr>
      <w:r>
        <w:rPr>
          <w:rStyle w:val="s0"/>
        </w:rPr>
        <w:t>Осы тармақты</w:t>
      </w:r>
      <w:r>
        <w:rPr>
          <w:rStyle w:val="s0"/>
        </w:rPr>
        <w:t>ң</w:t>
      </w:r>
      <w:r>
        <w:rPr>
          <w:rStyle w:val="s0"/>
        </w:rPr>
        <w:t xml:space="preserve">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w:t>
      </w:r>
      <w:r>
        <w:rPr>
          <w:rStyle w:val="s0"/>
        </w:rPr>
        <w:t>.</w:t>
      </w:r>
      <w:r>
        <w:rPr>
          <w:rStyle w:val="s0"/>
        </w:rPr>
        <w:t xml:space="preserve"> </w:t>
      </w:r>
    </w:p>
    <w:p w:rsidR="00000000" w:rsidRDefault="0086032E">
      <w:pPr>
        <w:ind w:firstLine="400"/>
        <w:jc w:val="both"/>
      </w:pPr>
      <w:r>
        <w:rPr>
          <w:rStyle w:val="s0"/>
        </w:rPr>
        <w:t>Осы дереккөзде «Zeebrugge Day-Ahead» табиғи газына баға туралы ақпарат болмаған кезде «Zeebrugge Day-Ahead» табиғи газына баға:</w:t>
      </w:r>
      <w:r>
        <w:rPr>
          <w:rStyle w:val="s0"/>
        </w:rPr>
        <w:t xml:space="preserve"> </w:t>
      </w:r>
    </w:p>
    <w:p w:rsidR="00000000" w:rsidRDefault="0086032E">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86032E">
      <w:pPr>
        <w:ind w:firstLine="400"/>
        <w:jc w:val="both"/>
      </w:pPr>
      <w:r>
        <w:rPr>
          <w:rStyle w:val="s0"/>
        </w:rPr>
        <w:t>2) жоғарыда көрсетiлген дер</w:t>
      </w:r>
      <w:r>
        <w:rPr>
          <w:rStyle w:val="s0"/>
        </w:rPr>
        <w:t>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86032E">
      <w:pPr>
        <w:ind w:firstLine="400"/>
        <w:jc w:val="both"/>
      </w:pPr>
      <w:r>
        <w:rPr>
          <w:rStyle w:val="s0"/>
        </w:rPr>
        <w:t>Табиғи газдың әлемдiк бағасы мын</w:t>
      </w:r>
      <w:r>
        <w:rPr>
          <w:rStyle w:val="s0"/>
        </w:rPr>
        <w:t>а формула бойынша анықталады:</w:t>
      </w:r>
    </w:p>
    <w:p w:rsidR="00000000" w:rsidRDefault="0086032E">
      <w:pPr>
        <w:ind w:firstLine="400"/>
        <w:jc w:val="both"/>
      </w:pPr>
      <w:r>
        <w:rPr>
          <w:rStyle w:val="s0"/>
        </w:rPr>
        <w:t> </w:t>
      </w:r>
    </w:p>
    <w:p w:rsidR="00000000" w:rsidRDefault="0086032E">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564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86032E">
      <w:pPr>
        <w:ind w:firstLine="426"/>
        <w:jc w:val="center"/>
      </w:pPr>
      <w:r>
        <w:t> </w:t>
      </w:r>
    </w:p>
    <w:p w:rsidR="00000000" w:rsidRDefault="0086032E">
      <w:pPr>
        <w:ind w:firstLine="400"/>
        <w:jc w:val="both"/>
      </w:pPr>
      <w:r>
        <w:rPr>
          <w:rStyle w:val="s0"/>
        </w:rPr>
        <w:t>S - табиғи газдың салық кезеңіндегі әлемдiк бағасы;</w:t>
      </w:r>
    </w:p>
    <w:p w:rsidR="00000000" w:rsidRDefault="0086032E">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w:t>
      </w:r>
      <w:r>
        <w:rPr>
          <w:rStyle w:val="s0"/>
        </w:rPr>
        <w:t xml:space="preserve"> бағамдалуы жарияланған күндерi бағалардың күн сайынғы орташа арифметикалық бағамдалуы;</w:t>
      </w:r>
      <w:r>
        <w:rPr>
          <w:rStyle w:val="s0"/>
        </w:rPr>
        <w:t xml:space="preserve"> </w:t>
      </w:r>
    </w:p>
    <w:p w:rsidR="00000000" w:rsidRDefault="0086032E">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86032E">
      <w:pPr>
        <w:ind w:firstLine="400"/>
        <w:jc w:val="both"/>
      </w:pPr>
      <w:r>
        <w:rPr>
          <w:rStyle w:val="s0"/>
        </w:rPr>
        <w:t>n - салық кезеңiнде бағалардың бағамдалуы жарияланған к</w:t>
      </w:r>
      <w:r>
        <w:rPr>
          <w:rStyle w:val="s0"/>
        </w:rPr>
        <w:t>үндерд</w:t>
      </w:r>
      <w:r>
        <w:rPr>
          <w:rStyle w:val="s0"/>
        </w:rPr>
        <w:t>iң саны.</w:t>
      </w:r>
      <w:r>
        <w:rPr>
          <w:rStyle w:val="s0"/>
        </w:rPr>
        <w:t xml:space="preserve"> </w:t>
      </w:r>
    </w:p>
    <w:p w:rsidR="00000000" w:rsidRDefault="0086032E">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86032E">
      <w:pPr>
        <w:ind w:firstLine="400"/>
        <w:jc w:val="both"/>
      </w:pPr>
      <w:r>
        <w:rPr>
          <w:rStyle w:val="s0"/>
        </w:rPr>
        <w:t> </w:t>
      </w:r>
    </w:p>
    <w:p w:rsidR="00000000" w:rsidRDefault="0086032E">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564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86032E">
      <w:pPr>
        <w:ind w:firstLine="426"/>
        <w:jc w:val="center"/>
      </w:pPr>
      <w:r>
        <w:t> </w:t>
      </w:r>
    </w:p>
    <w:p w:rsidR="00000000" w:rsidRDefault="0086032E">
      <w:pPr>
        <w:ind w:firstLine="400"/>
        <w:jc w:val="both"/>
      </w:pPr>
      <w:r>
        <w:rPr>
          <w:rStyle w:val="s0"/>
        </w:rPr>
        <w:t>P</w:t>
      </w:r>
      <w:r>
        <w:rPr>
          <w:rStyle w:val="s0"/>
          <w:vertAlign w:val="subscript"/>
        </w:rPr>
        <w:t xml:space="preserve">n </w:t>
      </w:r>
      <w:r>
        <w:rPr>
          <w:rStyle w:val="s0"/>
        </w:rPr>
        <w:t>- бағалардың күн сайы</w:t>
      </w:r>
      <w:r>
        <w:rPr>
          <w:rStyle w:val="s0"/>
        </w:rPr>
        <w:t>нғы орташа арифметикалық бағамдалуы;</w:t>
      </w:r>
    </w:p>
    <w:p w:rsidR="00000000" w:rsidRDefault="0086032E">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86032E">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86032E">
      <w:pPr>
        <w:jc w:val="both"/>
      </w:pPr>
      <w:r>
        <w:rPr>
          <w:rStyle w:val="s3"/>
        </w:rPr>
        <w:t>2013.05.12. № 152-V ҚР</w:t>
      </w:r>
      <w:r>
        <w:rPr>
          <w:rStyle w:val="s3"/>
        </w:rPr>
        <w:t xml:space="preserve"> </w:t>
      </w:r>
      <w:hyperlink r:id="rId5649"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5650" w:anchor="sub_id=33405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w:t>
      </w:r>
      <w:r>
        <w:rPr>
          <w:rStyle w:val="s0"/>
        </w:rPr>
        <w:t xml:space="preserve">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үші</w:t>
      </w:r>
      <w:r>
        <w:rPr>
          <w:rStyle w:val="s0"/>
        </w:rPr>
        <w:t>н пайдаланылған ілеспе газдың құны мынадай тәртіппен:</w:t>
      </w:r>
    </w:p>
    <w:p w:rsidR="00000000" w:rsidRDefault="0086032E">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w:t>
      </w:r>
      <w:r>
        <w:rPr>
          <w:rStyle w:val="s0"/>
        </w:rPr>
        <w:t xml:space="preserve"> </w:t>
      </w:r>
      <w:hyperlink r:id="rId5651" w:anchor="sub_id=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86032E">
      <w:pPr>
        <w:jc w:val="both"/>
      </w:pPr>
      <w:r>
        <w:rPr>
          <w:rStyle w:val="s3"/>
        </w:rPr>
        <w:t>2013.05.12. № 152-V ҚР</w:t>
      </w:r>
      <w:r>
        <w:rPr>
          <w:rStyle w:val="s3"/>
        </w:rPr>
        <w:t xml:space="preserve"> </w:t>
      </w:r>
      <w:hyperlink r:id="rId5652" w:anchor="sub_id=334" w:history="1">
        <w:r>
          <w:rPr>
            <w:rStyle w:val="a3"/>
            <w:i/>
            <w:iCs/>
            <w:bdr w:val="none" w:sz="0" w:space="0" w:color="auto" w:frame="1"/>
          </w:rPr>
          <w:t>Заңымен</w:t>
        </w:r>
      </w:hyperlink>
      <w:r>
        <w:rPr>
          <w:rStyle w:val="s3"/>
        </w:rPr>
        <w:t xml:space="preserve"> </w:t>
      </w:r>
      <w:r>
        <w:rPr>
          <w:rStyle w:val="s3"/>
        </w:rPr>
        <w:t>2) та</w:t>
      </w:r>
      <w:r>
        <w:rPr>
          <w:rStyle w:val="s3"/>
        </w:rPr>
        <w:t>рмақша жаңа редакцияда (2009 ж. 1 қаңтардан бастап қолданысқа енгізілді) (</w:t>
      </w:r>
      <w:hyperlink r:id="rId5653" w:anchor="sub_id=33405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осы Кодекстің</w:t>
      </w:r>
      <w:r>
        <w:rPr>
          <w:rStyle w:val="s0"/>
        </w:rPr>
        <w:t xml:space="preserve"> </w:t>
      </w:r>
      <w:hyperlink r:id="rId5654" w:anchor="sub_id=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w:t>
      </w:r>
      <w:r>
        <w:rPr>
          <w:rStyle w:val="s0"/>
        </w:rPr>
        <w:t xml:space="preserve"> нақты көлемін шығару ретінде:</w:t>
      </w:r>
    </w:p>
    <w:p w:rsidR="00000000" w:rsidRDefault="0086032E">
      <w:pPr>
        <w:ind w:firstLine="400"/>
        <w:jc w:val="both"/>
      </w:pPr>
      <w:r>
        <w:rPr>
          <w:rStyle w:val="s0"/>
        </w:rPr>
        <w:t xml:space="preserve">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w:t>
      </w:r>
      <w:r>
        <w:rPr>
          <w:rStyle w:val="s0"/>
        </w:rPr>
        <w:t>айқындалатын, өнім бірлігін өндірудің 20 пайызға ұлғайтылған өндірістік өзіндік құнының;</w:t>
      </w:r>
    </w:p>
    <w:p w:rsidR="00000000" w:rsidRDefault="0086032E">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w:t>
      </w:r>
      <w:r>
        <w:rPr>
          <w:rStyle w:val="s0"/>
        </w:rPr>
        <w:t>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w:t>
      </w:r>
      <w:r>
        <w:rPr>
          <w:rStyle w:val="s0"/>
        </w:rPr>
        <w:t xml:space="preserve"> </w:t>
      </w:r>
    </w:p>
    <w:p w:rsidR="00000000" w:rsidRDefault="0086032E">
      <w:pPr>
        <w:ind w:firstLine="400"/>
        <w:jc w:val="both"/>
      </w:pPr>
      <w:r>
        <w:rPr>
          <w:rStyle w:val="s0"/>
        </w:rPr>
        <w:t>Егер табиғи газ шикі мұнаймен ілестіріле өндірілсе, таби</w:t>
      </w:r>
      <w:r>
        <w:rPr>
          <w:rStyle w:val="s0"/>
        </w:rPr>
        <w:t>ғи</w:t>
      </w:r>
      <w:r>
        <w:rPr>
          <w:rStyle w:val="s0"/>
        </w:rPr>
        <w:t xml:space="preserve"> газды өндірудің өндірістік өзіндік құны шикі мұнайды өндірудің өндірістік өзіндік құны негізінде:</w:t>
      </w:r>
    </w:p>
    <w:p w:rsidR="00000000" w:rsidRDefault="0086032E">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86032E">
      <w:pPr>
        <w:ind w:firstLine="400"/>
        <w:jc w:val="both"/>
      </w:pPr>
      <w:r>
        <w:rPr>
          <w:rStyle w:val="s0"/>
        </w:rPr>
        <w:t>6. Шикi мұнайдың, газ конденсаты мен табиғи газдың станд</w:t>
      </w:r>
      <w:r>
        <w:rPr>
          <w:rStyle w:val="s0"/>
        </w:rPr>
        <w:t>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335-бап</w:t>
      </w:r>
      <w:r>
        <w:rPr>
          <w:rStyle w:val="s0"/>
        </w:rPr>
        <w:t xml:space="preserve">. </w:t>
      </w:r>
      <w:r>
        <w:rPr>
          <w:rStyle w:val="s0"/>
          <w:b/>
          <w:bCs/>
        </w:rPr>
        <w:t>Сал</w:t>
      </w:r>
      <w:r>
        <w:rPr>
          <w:rStyle w:val="s0"/>
          <w:b/>
          <w:bCs/>
        </w:rPr>
        <w:t>ықты есептеу тәртібі</w:t>
      </w:r>
    </w:p>
    <w:p w:rsidR="00000000" w:rsidRDefault="0086032E">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86032E">
      <w:pPr>
        <w:jc w:val="both"/>
      </w:pPr>
      <w:r>
        <w:rPr>
          <w:rStyle w:val="s3"/>
        </w:rPr>
        <w:t>2009.16.11. № 200-ІV ҚР</w:t>
      </w:r>
      <w:r>
        <w:rPr>
          <w:rStyle w:val="s3"/>
        </w:rPr>
        <w:t xml:space="preserve"> </w:t>
      </w:r>
      <w:hyperlink r:id="rId5655" w:anchor="sub_id=3111"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5656" w:anchor="sub_id=335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 xml:space="preserve">2. Пайдалы қазбаларды өндіру салығын есептеу үшін </w:t>
      </w:r>
      <w:r>
        <w:rPr>
          <w:rStyle w:val="s0"/>
        </w:rPr>
        <w:t>жер қойнауын пайдаланушы осы Кодекстің</w:t>
      </w:r>
      <w:r>
        <w:rPr>
          <w:rStyle w:val="s0"/>
        </w:rPr>
        <w:t xml:space="preserve"> </w:t>
      </w:r>
      <w:hyperlink r:id="rId5657"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w:t>
      </w:r>
      <w:r>
        <w:rPr>
          <w:rStyle w:val="s0"/>
        </w:rPr>
        <w:t>рналған өндірудің жоспарланған көлеміне сәйкес келетін мөлшерлемені қолданады.</w:t>
      </w:r>
      <w:r>
        <w:rPr>
          <w:rStyle w:val="s0"/>
        </w:rPr>
        <w:t xml:space="preserve"> </w:t>
      </w:r>
    </w:p>
    <w:p w:rsidR="00000000" w:rsidRDefault="0086032E">
      <w:pPr>
        <w:ind w:firstLine="400"/>
        <w:jc w:val="both"/>
      </w:pPr>
      <w:r>
        <w:rPr>
          <w:rStyle w:val="s0"/>
        </w:rPr>
        <w:t xml:space="preserve">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w:t>
      </w:r>
      <w:r>
        <w:rPr>
          <w:rStyle w:val="s0"/>
        </w:rPr>
        <w:t>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w:t>
      </w:r>
      <w:r>
        <w:rPr>
          <w:rStyle w:val="s0"/>
        </w:rPr>
        <w:t xml:space="preserve"> </w:t>
      </w:r>
    </w:p>
    <w:p w:rsidR="00000000" w:rsidRDefault="0086032E">
      <w:pPr>
        <w:ind w:firstLine="400"/>
        <w:jc w:val="both"/>
      </w:pPr>
      <w:r>
        <w:rPr>
          <w:rStyle w:val="s0"/>
        </w:rPr>
        <w:t>Бұл</w:t>
      </w:r>
      <w:r>
        <w:rPr>
          <w:rStyle w:val="s0"/>
        </w:rPr>
        <w:t xml:space="preserve">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86032E">
      <w:pPr>
        <w:ind w:firstLine="400"/>
        <w:jc w:val="both"/>
      </w:pPr>
      <w:r>
        <w:rPr>
          <w:rStyle w:val="s0"/>
        </w:rPr>
        <w:t xml:space="preserve">3. Егер есепті күнтізбелік жылдың қорытындылары бойынша өндірілген шикі мұнайдың, газ конденсаты мен табиғи газдың </w:t>
      </w:r>
      <w:r>
        <w:rPr>
          <w:rStyle w:val="s0"/>
        </w:rPr>
        <w:t>нақты көлемі 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r>
        <w:rPr>
          <w:rStyle w:val="s0"/>
        </w:rPr>
        <w:t xml:space="preserve"> </w:t>
      </w:r>
    </w:p>
    <w:p w:rsidR="00000000" w:rsidRDefault="0086032E">
      <w:pPr>
        <w:ind w:firstLine="400"/>
        <w:jc w:val="both"/>
      </w:pPr>
      <w:r>
        <w:rPr>
          <w:rStyle w:val="s0"/>
        </w:rPr>
        <w:t>Пайдалы қ</w:t>
      </w:r>
      <w:r>
        <w:rPr>
          <w:rStyle w:val="s0"/>
        </w:rPr>
        <w:t>азбаларды өндіру салығының сомасына түзету есепті салық жылының соңғы салық кезеңіндегі декларацияда осы Кодекстің</w:t>
      </w:r>
      <w:r>
        <w:rPr>
          <w:rStyle w:val="s0"/>
        </w:rPr>
        <w:t xml:space="preserve"> </w:t>
      </w:r>
      <w:hyperlink r:id="rId5658" w:anchor="sub_id=3360000" w:history="1">
        <w:r>
          <w:rPr>
            <w:rStyle w:val="a3"/>
          </w:rPr>
          <w:t>336-бабына</w:t>
        </w:r>
      </w:hyperlink>
      <w:r>
        <w:rPr>
          <w:rStyle w:val="s0"/>
        </w:rPr>
        <w:t xml:space="preserve"> </w:t>
      </w:r>
      <w:r>
        <w:rPr>
          <w:rStyle w:val="s0"/>
        </w:rPr>
        <w:t xml:space="preserve">сәйкес айқындалған өндірілген шикі мұнайдың, </w:t>
      </w:r>
      <w:r>
        <w:rPr>
          <w:rStyle w:val="s0"/>
        </w:rPr>
        <w:t>газ конденсаты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w:t>
      </w:r>
      <w:r>
        <w:rPr>
          <w:rStyle w:val="s0"/>
        </w:rPr>
        <w:t>іледі.</w:t>
      </w:r>
      <w:r>
        <w:rPr>
          <w:rStyle w:val="s0"/>
        </w:rPr>
        <w:t xml:space="preserve"> </w:t>
      </w:r>
    </w:p>
    <w:p w:rsidR="00000000" w:rsidRDefault="0086032E">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86032E">
      <w:pPr>
        <w:ind w:firstLine="400"/>
        <w:jc w:val="both"/>
      </w:pPr>
      <w:r>
        <w:rPr>
          <w:rStyle w:val="s0"/>
        </w:rPr>
        <w:t> </w:t>
      </w:r>
    </w:p>
    <w:p w:rsidR="00000000" w:rsidRDefault="0086032E">
      <w:pPr>
        <w:jc w:val="both"/>
      </w:pPr>
      <w:r>
        <w:rPr>
          <w:rStyle w:val="s3"/>
        </w:rPr>
        <w:t>2009.16.11. № 200-ІV ҚР</w:t>
      </w:r>
      <w:r>
        <w:rPr>
          <w:rStyle w:val="s3"/>
        </w:rPr>
        <w:t xml:space="preserve"> </w:t>
      </w:r>
      <w:hyperlink r:id="rId5659"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660" w:anchor="sub_id=3360000" w:history="1">
        <w:r>
          <w:rPr>
            <w:rStyle w:val="a3"/>
            <w:i/>
            <w:iCs/>
            <w:bdr w:val="none" w:sz="0" w:space="0" w:color="auto" w:frame="1"/>
          </w:rPr>
          <w:t>ред</w:t>
        </w:r>
      </w:hyperlink>
      <w:r>
        <w:rPr>
          <w:rStyle w:val="s3"/>
        </w:rPr>
        <w:t>.қара); 2010.26.11. № 356-IV ҚР</w:t>
      </w:r>
      <w:r>
        <w:rPr>
          <w:rStyle w:val="s3"/>
        </w:rPr>
        <w:t xml:space="preserve"> </w:t>
      </w:r>
      <w:hyperlink r:id="rId5661" w:anchor="sub_id=11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662" w:anchor="sub_id=3360000" w:history="1">
        <w:r>
          <w:rPr>
            <w:rStyle w:val="a3"/>
            <w:i/>
            <w:iCs/>
            <w:bdr w:val="none" w:sz="0" w:space="0" w:color="auto" w:frame="1"/>
          </w:rPr>
          <w:t>бұр.ред.қара</w:t>
        </w:r>
      </w:hyperlink>
      <w:r>
        <w:rPr>
          <w:rStyle w:val="s3"/>
        </w:rPr>
        <w:t>); 2012.22.06. № 21-V ҚР</w:t>
      </w:r>
      <w:r>
        <w:rPr>
          <w:rStyle w:val="s3"/>
        </w:rPr>
        <w:t xml:space="preserve"> </w:t>
      </w:r>
      <w:hyperlink r:id="rId5663" w:anchor="sub_id=309" w:history="1">
        <w:r>
          <w:rPr>
            <w:rStyle w:val="a3"/>
            <w:i/>
            <w:iCs/>
            <w:bdr w:val="none" w:sz="0" w:space="0" w:color="auto" w:frame="1"/>
          </w:rPr>
          <w:t>Заңымен</w:t>
        </w:r>
      </w:hyperlink>
      <w:r>
        <w:rPr>
          <w:rStyle w:val="s3"/>
        </w:rPr>
        <w:t xml:space="preserve"> </w:t>
      </w:r>
      <w:r>
        <w:rPr>
          <w:rStyle w:val="s3"/>
        </w:rPr>
        <w:t>(2017 жылғы 1 қаңтарға дейін қолданылады) (</w:t>
      </w:r>
      <w:hyperlink r:id="rId5664" w:anchor="sub_id=3360000" w:history="1">
        <w:r>
          <w:rPr>
            <w:rStyle w:val="a3"/>
            <w:i/>
            <w:iCs/>
            <w:bdr w:val="none" w:sz="0" w:space="0" w:color="auto" w:frame="1"/>
          </w:rPr>
          <w:t>бұр.ред.қара</w:t>
        </w:r>
      </w:hyperlink>
      <w:r>
        <w:rPr>
          <w:rStyle w:val="s3"/>
        </w:rPr>
        <w:t>) 336-бап өзгертілді</w:t>
      </w:r>
    </w:p>
    <w:p w:rsidR="00000000" w:rsidRDefault="0086032E">
      <w:pPr>
        <w:ind w:left="1200" w:hanging="800"/>
        <w:jc w:val="both"/>
      </w:pPr>
      <w:r>
        <w:rPr>
          <w:rStyle w:val="s1"/>
        </w:rPr>
        <w:t>336-бап. Пайдалы қа</w:t>
      </w:r>
      <w:r>
        <w:rPr>
          <w:rStyle w:val="s1"/>
        </w:rPr>
        <w:t>збаларды өндіру салығының мөлшерлемелері</w:t>
      </w:r>
    </w:p>
    <w:p w:rsidR="00000000" w:rsidRDefault="0086032E">
      <w:pPr>
        <w:jc w:val="both"/>
      </w:pPr>
      <w:r>
        <w:rPr>
          <w:rStyle w:val="s3"/>
        </w:rPr>
        <w:t>2008.10.12  </w:t>
      </w:r>
      <w:r>
        <w:rPr>
          <w:rStyle w:val="s3"/>
        </w:rPr>
        <w:t>№ 100-IV ҚР Заңның</w:t>
      </w:r>
      <w:r>
        <w:rPr>
          <w:rStyle w:val="s3"/>
        </w:rPr>
        <w:t xml:space="preserve"> </w:t>
      </w:r>
      <w:hyperlink r:id="rId5665" w:anchor="sub_id=70000" w:history="1">
        <w:r>
          <w:rPr>
            <w:rStyle w:val="a3"/>
            <w:i/>
            <w:iCs/>
            <w:bdr w:val="none" w:sz="0" w:space="0" w:color="auto" w:frame="1"/>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w:t>
      </w:r>
      <w:r>
        <w:rPr>
          <w:rStyle w:val="s3"/>
        </w:rPr>
        <w:t>оқтатылды</w:t>
      </w:r>
    </w:p>
    <w:p w:rsidR="00000000" w:rsidRDefault="0086032E">
      <w:pPr>
        <w:ind w:firstLine="400"/>
        <w:jc w:val="both"/>
      </w:pPr>
      <w:r>
        <w:rPr>
          <w:rStyle w:val="s0"/>
        </w:rPr>
        <w:t>Шикі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5 000 000 тоннаға дейiн қоса алға</w:t>
            </w:r>
            <w:r>
              <w:rPr>
                <w:rStyle w:val="s0"/>
              </w:rPr>
              <w:t>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w:t>
            </w:r>
          </w:p>
        </w:tc>
      </w:tr>
    </w:tbl>
    <w:p w:rsidR="00000000" w:rsidRDefault="0086032E">
      <w:pPr>
        <w:jc w:val="both"/>
      </w:pPr>
      <w:r>
        <w:t> </w:t>
      </w:r>
    </w:p>
    <w:p w:rsidR="00000000" w:rsidRDefault="0086032E">
      <w:pPr>
        <w:ind w:firstLine="400"/>
        <w:jc w:val="both"/>
      </w:pPr>
      <w:r>
        <w:rPr>
          <w:rStyle w:val="s0"/>
        </w:rPr>
        <w:t>Осы Кодекстiң</w:t>
      </w:r>
      <w:r>
        <w:rPr>
          <w:rStyle w:val="s0"/>
        </w:rPr>
        <w:t xml:space="preserve"> </w:t>
      </w:r>
      <w:hyperlink r:id="rId5666" w:anchor="sub_id=3320200" w:history="1">
        <w:r>
          <w:rPr>
            <w:rStyle w:val="a3"/>
          </w:rPr>
          <w:t>332-бабы 2-тармағыны</w:t>
        </w:r>
        <w:r>
          <w:rPr>
            <w:rStyle w:val="a3"/>
          </w:rPr>
          <w:t>ң</w:t>
        </w:r>
        <w:r>
          <w:rPr>
            <w:rStyle w:val="a3"/>
          </w:rPr>
          <w:t xml:space="preserve">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w:t>
      </w:r>
      <w:r>
        <w:rPr>
          <w:rStyle w:val="s0"/>
        </w:rPr>
        <w:t xml:space="preserve"> роялтидi 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86032E">
      <w:pPr>
        <w:ind w:firstLine="400"/>
        <w:jc w:val="both"/>
      </w:pPr>
      <w:r>
        <w:rPr>
          <w:rStyle w:val="s0"/>
        </w:rPr>
        <w:t xml:space="preserve">Шикі мұнайды осы </w:t>
      </w:r>
      <w:r>
        <w:rPr>
          <w:rStyle w:val="s0"/>
        </w:rPr>
        <w:t>Кодекстің</w:t>
      </w:r>
      <w:r>
        <w:rPr>
          <w:rStyle w:val="s0"/>
        </w:rPr>
        <w:t xml:space="preserve"> </w:t>
      </w:r>
      <w:hyperlink r:id="rId5667" w:anchor="sub_id=3320200" w:history="1">
        <w:r>
          <w:rPr>
            <w:rStyle w:val="a3"/>
          </w:rPr>
          <w:t>332-бабы 2-тармағының 2-1) тармақшасында</w:t>
        </w:r>
      </w:hyperlink>
      <w:r>
        <w:rPr>
          <w:rStyle w:val="s0"/>
        </w:rPr>
        <w:t xml:space="preserve"> </w:t>
      </w:r>
      <w:r>
        <w:rPr>
          <w:rStyle w:val="s0"/>
        </w:rPr>
        <w:t>көзделген тәртіппен өткізген және (немесе) берген жағдайда, белгіленген мөлшерлемелерге 0,5 төмендету коэффициенті қолда</w:t>
      </w:r>
      <w:r>
        <w:rPr>
          <w:rStyle w:val="s0"/>
        </w:rPr>
        <w:t>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w:t>
      </w:r>
      <w:r>
        <w:rPr>
          <w:rStyle w:val="s0"/>
        </w:rPr>
        <w:t>емде оның өңдеу өнімдерін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r:id="rId5668" w:anchor="sub_id=3320200" w:history="1">
        <w:r>
          <w:rPr>
            <w:rStyle w:val="a3"/>
          </w:rPr>
          <w:t>332-бабы 2-тармағының 2</w:t>
        </w:r>
        <w:r>
          <w:rPr>
            <w:rStyle w:val="a3"/>
          </w:rPr>
          <w:t>-1)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86032E">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86032E">
      <w:pPr>
        <w:ind w:firstLine="400"/>
        <w:jc w:val="both"/>
      </w:pPr>
      <w:r>
        <w:rPr>
          <w:rStyle w:val="s0"/>
        </w:rPr>
        <w:t>Ішкі нарықта табиғи газды өткізген</w:t>
      </w:r>
      <w:r>
        <w:rPr>
          <w:rStyle w:val="s0"/>
        </w:rPr>
        <w:t xml:space="preserve"> кезде пайдалы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86032E">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r>
    </w:tbl>
    <w:p w:rsidR="00000000" w:rsidRDefault="0086032E">
      <w:pPr>
        <w:jc w:val="both"/>
      </w:pPr>
      <w:r>
        <w:t> </w:t>
      </w:r>
    </w:p>
    <w:p w:rsidR="00000000" w:rsidRDefault="0086032E">
      <w:pPr>
        <w:jc w:val="both"/>
      </w:pPr>
      <w:r>
        <w:t> </w:t>
      </w:r>
    </w:p>
    <w:p w:rsidR="00000000" w:rsidRDefault="0086032E">
      <w:pPr>
        <w:jc w:val="center"/>
      </w:pPr>
      <w:r>
        <w:rPr>
          <w:rStyle w:val="s1"/>
        </w:rPr>
        <w:t>§ 2. Кең таралған пайдалы қазбаларды қоспағанда, минералды</w:t>
      </w:r>
      <w:r>
        <w:rPr>
          <w:rStyle w:val="s1"/>
        </w:rPr>
        <w:t xml:space="preserve"> </w:t>
      </w:r>
    </w:p>
    <w:p w:rsidR="00000000" w:rsidRDefault="0086032E">
      <w:pPr>
        <w:jc w:val="center"/>
      </w:pPr>
      <w:r>
        <w:rPr>
          <w:rStyle w:val="s1"/>
        </w:rPr>
        <w:t>шикізатқа пайдалы қазбаларды өндіру салығы</w:t>
      </w:r>
    </w:p>
    <w:p w:rsidR="00000000" w:rsidRDefault="0086032E">
      <w:pPr>
        <w:jc w:val="both"/>
      </w:pPr>
      <w:r>
        <w:t> </w:t>
      </w:r>
    </w:p>
    <w:p w:rsidR="00000000" w:rsidRDefault="0086032E">
      <w:pPr>
        <w:jc w:val="both"/>
      </w:pPr>
      <w:r>
        <w:rPr>
          <w:rStyle w:val="s3"/>
        </w:rPr>
        <w:t>2014.29.12. № 271-V ҚР</w:t>
      </w:r>
      <w:r>
        <w:rPr>
          <w:rStyle w:val="s3"/>
        </w:rPr>
        <w:t xml:space="preserve"> </w:t>
      </w:r>
      <w:hyperlink r:id="rId5669" w:anchor="sub_id=337" w:history="1">
        <w:r>
          <w:rPr>
            <w:rStyle w:val="a3"/>
            <w:i/>
            <w:iCs/>
            <w:bdr w:val="none" w:sz="0" w:space="0" w:color="auto" w:frame="1"/>
          </w:rPr>
          <w:t>Заңымен</w:t>
        </w:r>
      </w:hyperlink>
      <w:r>
        <w:rPr>
          <w:rStyle w:val="s3"/>
        </w:rPr>
        <w:t xml:space="preserve"> </w:t>
      </w:r>
      <w:r>
        <w:rPr>
          <w:rStyle w:val="s3"/>
        </w:rPr>
        <w:t>337-бап өзгертілді (</w:t>
      </w:r>
      <w:hyperlink r:id="rId5670" w:anchor="sub_id=337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b/>
          <w:bCs/>
        </w:rPr>
        <w:t>337-бап</w:t>
      </w:r>
      <w:r>
        <w:rPr>
          <w:rStyle w:val="s0"/>
        </w:rPr>
        <w:t xml:space="preserve">. </w:t>
      </w:r>
      <w:r>
        <w:rPr>
          <w:rStyle w:val="s0"/>
          <w:b/>
          <w:bCs/>
        </w:rPr>
        <w:t>Салық салу объектісі</w:t>
      </w:r>
    </w:p>
    <w:p w:rsidR="00000000" w:rsidRDefault="0086032E">
      <w:pPr>
        <w:ind w:firstLine="400"/>
        <w:jc w:val="both"/>
      </w:pPr>
      <w:r>
        <w:rPr>
          <w:rStyle w:val="s0"/>
        </w:rPr>
        <w:t>Минералды шикізаттың құрамындағы пайдалы қазбалар қорларының нақты көлемі (айналыстан шыққан қорл</w:t>
      </w:r>
      <w:r>
        <w:rPr>
          <w:rStyle w:val="s0"/>
        </w:rPr>
        <w:t>ардың салық салынатын көлемі) салық салу объектісі болып табылады.</w:t>
      </w:r>
    </w:p>
    <w:p w:rsidR="00000000" w:rsidRDefault="0086032E">
      <w:pPr>
        <w:ind w:firstLine="400"/>
        <w:jc w:val="both"/>
      </w:pPr>
      <w:r>
        <w:rPr>
          <w:rStyle w:val="s0"/>
        </w:rPr>
        <w:t xml:space="preserve">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шыққан қорларының көлемі </w:t>
      </w:r>
      <w:r>
        <w:rPr>
          <w:rStyle w:val="s0"/>
        </w:rPr>
        <w:t>айналыстан шыққан қорлардың салық салынатын көлемі болып табылады.</w:t>
      </w:r>
    </w:p>
    <w:p w:rsidR="00000000" w:rsidRDefault="0086032E">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негізінде белгіленеді.</w:t>
      </w:r>
    </w:p>
    <w:p w:rsidR="00000000" w:rsidRDefault="0086032E">
      <w:pPr>
        <w:ind w:firstLine="400"/>
        <w:jc w:val="both"/>
      </w:pPr>
      <w:r>
        <w:t> </w:t>
      </w:r>
    </w:p>
    <w:p w:rsidR="00000000" w:rsidRDefault="0086032E">
      <w:pPr>
        <w:jc w:val="both"/>
      </w:pPr>
      <w:r>
        <w:rPr>
          <w:rStyle w:val="s3"/>
        </w:rPr>
        <w:t>20</w:t>
      </w:r>
      <w:r>
        <w:rPr>
          <w:rStyle w:val="s3"/>
        </w:rPr>
        <w:t>09.16.11. № 200-ІV ҚР</w:t>
      </w:r>
      <w:r>
        <w:rPr>
          <w:rStyle w:val="s3"/>
        </w:rPr>
        <w:t xml:space="preserve"> </w:t>
      </w:r>
      <w:hyperlink r:id="rId5671"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5672" w:anchor="sub_id=338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338-бап. Салық базасы</w:t>
      </w:r>
    </w:p>
    <w:p w:rsidR="00000000" w:rsidRDefault="0086032E">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w:t>
      </w:r>
      <w:r>
        <w:rPr>
          <w:rStyle w:val="s0"/>
        </w:rPr>
        <w:t>ды.</w:t>
      </w:r>
    </w:p>
    <w:p w:rsidR="00000000" w:rsidRDefault="0086032E">
      <w:pPr>
        <w:ind w:firstLine="400"/>
        <w:jc w:val="both"/>
      </w:pPr>
      <w:r>
        <w:rPr>
          <w:rStyle w:val="s0"/>
        </w:rPr>
        <w:t>2. Пайдалы қазбаларды өндiру салығын есептеу мақсатында минералды шикiзат:</w:t>
      </w:r>
    </w:p>
    <w:p w:rsidR="00000000" w:rsidRDefault="0086032E">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86032E">
      <w:pPr>
        <w:jc w:val="both"/>
      </w:pPr>
      <w:r>
        <w:rPr>
          <w:rStyle w:val="s3"/>
        </w:rPr>
        <w:t>2014.29.12. № 271-V ҚР</w:t>
      </w:r>
      <w:r>
        <w:rPr>
          <w:rStyle w:val="s3"/>
        </w:rPr>
        <w:t xml:space="preserve"> </w:t>
      </w:r>
      <w:hyperlink r:id="rId5673" w:anchor="sub_id=33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5674" w:anchor="sub_id=33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құрамында бір мезгілде осы баптың 4-тармағында көрсетілген пайдалы қазбалар және пайдалы қазбал</w:t>
      </w:r>
      <w:r>
        <w:rPr>
          <w:rStyle w:val="s0"/>
        </w:rPr>
        <w:t>ардың басқа да түрлері бар минералдық шикізат;</w:t>
      </w:r>
    </w:p>
    <w:p w:rsidR="00000000" w:rsidRDefault="0086032E">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86032E">
      <w:pPr>
        <w:ind w:firstLine="400"/>
        <w:jc w:val="both"/>
      </w:pPr>
      <w:r>
        <w:rPr>
          <w:rStyle w:val="s0"/>
        </w:rPr>
        <w:t>4) кен орнында есептен шығарылған қорлар (ысырапты қайтару) құрамынан өндiрiлге</w:t>
      </w:r>
      <w:r>
        <w:rPr>
          <w:rStyle w:val="s0"/>
        </w:rPr>
        <w:t>н минералды шикiзат;</w:t>
      </w:r>
    </w:p>
    <w:p w:rsidR="00000000" w:rsidRDefault="0086032E">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86032E">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w:t>
      </w:r>
      <w:r>
        <w:rPr>
          <w:rStyle w:val="s0"/>
        </w:rPr>
        <w:t xml:space="preserve"> шыққан қорларының салық салынатын көлемiнiң құны:</w:t>
      </w:r>
    </w:p>
    <w:p w:rsidR="00000000" w:rsidRDefault="0086032E">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w:t>
      </w:r>
      <w:r>
        <w:rPr>
          <w:rStyle w:val="s0"/>
        </w:rPr>
        <w:t>алардың орташа биржалық бағасы негiзiнде айқындалады.</w:t>
      </w:r>
    </w:p>
    <w:p w:rsidR="00000000" w:rsidRDefault="0086032E">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w:t>
      </w:r>
      <w:r>
        <w:rPr>
          <w:rStyle w:val="s0"/>
        </w:rPr>
        <w:t>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86032E">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w:t>
      </w:r>
      <w:r>
        <w:rPr>
          <w:rStyle w:val="s0"/>
        </w:rPr>
        <w:t>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86032E">
      <w:pPr>
        <w:ind w:firstLine="400"/>
        <w:jc w:val="both"/>
      </w:pPr>
      <w:r>
        <w:rPr>
          <w:rStyle w:val="s0"/>
        </w:rPr>
        <w:t>Егер осы бапта өзгеше белгiленбесе, орташа биржалық баға мынадай ф</w:t>
      </w:r>
      <w:r>
        <w:rPr>
          <w:rStyle w:val="s0"/>
        </w:rPr>
        <w:t>ормула бойынша айқындалады:</w:t>
      </w:r>
    </w:p>
    <w:p w:rsidR="00000000" w:rsidRDefault="0086032E">
      <w:pPr>
        <w:ind w:firstLine="400"/>
        <w:jc w:val="both"/>
      </w:pPr>
      <w:r>
        <w:rPr>
          <w:rStyle w:val="s0"/>
        </w:rPr>
        <w:t> </w:t>
      </w:r>
    </w:p>
    <w:p w:rsidR="00000000" w:rsidRDefault="0086032E">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567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86032E">
      <w:pPr>
        <w:ind w:firstLine="425"/>
        <w:jc w:val="center"/>
      </w:pPr>
      <w:r>
        <w:t> </w:t>
      </w:r>
    </w:p>
    <w:p w:rsidR="00000000" w:rsidRDefault="0086032E">
      <w:pPr>
        <w:ind w:firstLine="400"/>
        <w:jc w:val="both"/>
      </w:pPr>
      <w:r>
        <w:rPr>
          <w:rStyle w:val="s0"/>
        </w:rPr>
        <w:t>S -пайдалы қазбаға салық кезеңіндегі орташа биржалық баға;</w:t>
      </w:r>
    </w:p>
    <w:p w:rsidR="00000000" w:rsidRDefault="0086032E">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w:t>
      </w:r>
      <w:r>
        <w:rPr>
          <w:rStyle w:val="s0"/>
        </w:rPr>
        <w:t>он металдар биржасында бағалардың бағамдалуы жарияланған күндерi бағалардың күн сайынғы орташаландырылған бағамдалуы;</w:t>
      </w:r>
    </w:p>
    <w:p w:rsidR="00000000" w:rsidRDefault="0086032E">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86032E">
      <w:pPr>
        <w:ind w:firstLine="400"/>
        <w:jc w:val="both"/>
      </w:pPr>
      <w:r>
        <w:rPr>
          <w:rStyle w:val="s0"/>
        </w:rPr>
        <w:t>n - салық кезеңiнде бағалардың</w:t>
      </w:r>
      <w:r>
        <w:rPr>
          <w:rStyle w:val="s0"/>
        </w:rPr>
        <w:t xml:space="preserve"> бағамдалуы жарияланған күндердiң саны.</w:t>
      </w:r>
    </w:p>
    <w:p w:rsidR="00000000" w:rsidRDefault="0086032E">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86032E">
      <w:pPr>
        <w:ind w:firstLine="400"/>
        <w:jc w:val="both"/>
      </w:pPr>
      <w:r>
        <w:rPr>
          <w:rStyle w:val="s0"/>
        </w:rPr>
        <w:t> </w:t>
      </w:r>
    </w:p>
    <w:p w:rsidR="00000000" w:rsidRDefault="0086032E">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567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86032E">
      <w:pPr>
        <w:ind w:firstLine="425"/>
        <w:jc w:val="center"/>
      </w:pPr>
      <w:r>
        <w:t> </w:t>
      </w:r>
    </w:p>
    <w:p w:rsidR="00000000" w:rsidRDefault="0086032E">
      <w:pPr>
        <w:ind w:firstLine="400"/>
        <w:jc w:val="both"/>
      </w:pPr>
      <w:r>
        <w:rPr>
          <w:rStyle w:val="s0"/>
        </w:rPr>
        <w:t>Рn - бағалардың күн сайынғы орташаландырылған бағамдалуы;</w:t>
      </w:r>
    </w:p>
    <w:p w:rsidR="00000000" w:rsidRDefault="0086032E">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86032E">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86032E">
      <w:pPr>
        <w:ind w:firstLine="400"/>
        <w:jc w:val="both"/>
      </w:pPr>
      <w:r>
        <w:rPr>
          <w:rStyle w:val="s0"/>
        </w:rPr>
        <w:t>Алтынға, платинаға, палладийге орташа биржалық</w:t>
      </w:r>
      <w:r>
        <w:rPr>
          <w:rStyle w:val="s0"/>
        </w:rPr>
        <w:t xml:space="preserve">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w:t>
      </w:r>
      <w:r>
        <w:rPr>
          <w:rStyle w:val="s0"/>
        </w:rPr>
        <w:t>йынша айқындалады:</w:t>
      </w:r>
    </w:p>
    <w:p w:rsidR="00000000" w:rsidRDefault="0086032E">
      <w:pPr>
        <w:ind w:firstLine="400"/>
        <w:jc w:val="both"/>
      </w:pPr>
      <w:r>
        <w:rPr>
          <w:rStyle w:val="s0"/>
        </w:rPr>
        <w:t> </w:t>
      </w:r>
    </w:p>
    <w:p w:rsidR="00000000" w:rsidRDefault="0086032E">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567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86032E">
      <w:pPr>
        <w:ind w:firstLine="400"/>
        <w:jc w:val="both"/>
      </w:pPr>
      <w:r>
        <w:rPr>
          <w:rStyle w:val="s0"/>
        </w:rPr>
        <w:t>S - алтынға, платинаға, палладийге салық кезеңіндегі орташа биржалық баға;</w:t>
      </w:r>
    </w:p>
    <w:p w:rsidR="00000000" w:rsidRDefault="0086032E">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xml:space="preserve">- салық кезеңi iшiнде </w:t>
      </w:r>
      <w:r>
        <w:rPr>
          <w:rStyle w:val="s0"/>
        </w:rPr>
        <w:t>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86032E">
      <w:pPr>
        <w:ind w:firstLine="400"/>
        <w:jc w:val="both"/>
      </w:pPr>
      <w:r>
        <w:rPr>
          <w:rStyle w:val="s0"/>
        </w:rPr>
        <w:t>Е - тиiстi салық кезеңіндегі тиiстi шетел валютасына теңгенiң орташа арифметикалық нарықт</w:t>
      </w:r>
      <w:r>
        <w:rPr>
          <w:rStyle w:val="s0"/>
        </w:rPr>
        <w:t>ық айырбас бағамы;</w:t>
      </w:r>
    </w:p>
    <w:p w:rsidR="00000000" w:rsidRDefault="0086032E">
      <w:pPr>
        <w:ind w:firstLine="400"/>
        <w:jc w:val="both"/>
      </w:pPr>
      <w:r>
        <w:rPr>
          <w:rStyle w:val="s0"/>
        </w:rPr>
        <w:t>n - салық кезеңiнде бағалардың бағамдалуы жарияланған күндердiң саны.</w:t>
      </w:r>
    </w:p>
    <w:p w:rsidR="00000000" w:rsidRDefault="0086032E">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86032E">
      <w:pPr>
        <w:ind w:firstLine="400"/>
        <w:jc w:val="both"/>
      </w:pPr>
      <w:r>
        <w:rPr>
          <w:rStyle w:val="s0"/>
        </w:rPr>
        <w:t> </w:t>
      </w:r>
    </w:p>
    <w:p w:rsidR="00000000" w:rsidRDefault="0086032E">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567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86032E">
      <w:pPr>
        <w:ind w:firstLine="425"/>
        <w:jc w:val="center"/>
      </w:pPr>
      <w:r>
        <w:t> </w:t>
      </w:r>
    </w:p>
    <w:p w:rsidR="00000000" w:rsidRDefault="0086032E">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86032E">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86032E">
      <w:pPr>
        <w:ind w:firstLine="400"/>
        <w:jc w:val="both"/>
      </w:pPr>
      <w:r>
        <w:t>С</w:t>
      </w:r>
      <w:r>
        <w:rPr>
          <w:i/>
          <w:iCs/>
          <w:vertAlign w:val="subscript"/>
        </w:rPr>
        <w:t xml:space="preserve">n2 </w:t>
      </w:r>
      <w:r>
        <w:rPr>
          <w:rStyle w:val="s0"/>
        </w:rPr>
        <w:t>- алтынға, пла</w:t>
      </w:r>
      <w:r>
        <w:rPr>
          <w:rStyle w:val="s0"/>
        </w:rPr>
        <w:t>тинаға, палладийге p.m. (кешкi фиксинг) бағалардың күн сайынғы бағамдалуы.</w:t>
      </w:r>
    </w:p>
    <w:p w:rsidR="00000000" w:rsidRDefault="0086032E">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w:t>
      </w:r>
      <w:r>
        <w:rPr>
          <w:rStyle w:val="s0"/>
        </w:rPr>
        <w:t xml:space="preserve"> орташа арифметикалық нарықтық айырбас бағамының көбейтiндiсi ретiнде мынадай формула бойынша айқындалады:</w:t>
      </w:r>
    </w:p>
    <w:p w:rsidR="00000000" w:rsidRDefault="0086032E">
      <w:pPr>
        <w:ind w:firstLine="400"/>
        <w:jc w:val="both"/>
      </w:pPr>
      <w:r>
        <w:rPr>
          <w:rStyle w:val="s0"/>
        </w:rPr>
        <w:t> </w:t>
      </w:r>
    </w:p>
    <w:p w:rsidR="00000000" w:rsidRDefault="0086032E">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567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86032E">
      <w:pPr>
        <w:ind w:firstLine="425"/>
        <w:jc w:val="center"/>
      </w:pPr>
      <w:r>
        <w:t> </w:t>
      </w:r>
    </w:p>
    <w:p w:rsidR="00000000" w:rsidRDefault="0086032E">
      <w:pPr>
        <w:ind w:firstLine="400"/>
        <w:jc w:val="both"/>
      </w:pPr>
      <w:r>
        <w:rPr>
          <w:rStyle w:val="s0"/>
        </w:rPr>
        <w:t>S -күмiске салық кез</w:t>
      </w:r>
      <w:r>
        <w:rPr>
          <w:rStyle w:val="s0"/>
        </w:rPr>
        <w:t>еңіндегі орташа биржалық баға;</w:t>
      </w:r>
    </w:p>
    <w:p w:rsidR="00000000" w:rsidRDefault="0086032E">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86032E">
      <w:pPr>
        <w:ind w:firstLine="400"/>
        <w:jc w:val="both"/>
      </w:pPr>
      <w:r>
        <w:rPr>
          <w:rStyle w:val="s0"/>
        </w:rPr>
        <w:t>Е - тиiстi салық кезеңіндегі тиiстi шетел валютасына теңгенiң ор</w:t>
      </w:r>
      <w:r>
        <w:rPr>
          <w:rStyle w:val="s0"/>
        </w:rPr>
        <w:t>таша арифметикалық нарықтық айырбас бағамы;</w:t>
      </w:r>
    </w:p>
    <w:p w:rsidR="00000000" w:rsidRDefault="0086032E">
      <w:pPr>
        <w:ind w:firstLine="400"/>
        <w:jc w:val="both"/>
      </w:pPr>
      <w:r>
        <w:rPr>
          <w:rStyle w:val="s0"/>
        </w:rPr>
        <w:t>n - салық кезеңiнде бағалардың бағамдалуы жарияланған күндердiң саны.</w:t>
      </w:r>
    </w:p>
    <w:p w:rsidR="00000000" w:rsidRDefault="0086032E">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w:t>
      </w:r>
      <w:r>
        <w:rPr>
          <w:rStyle w:val="s0"/>
        </w:rPr>
        <w:t>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w:t>
      </w:r>
      <w:r>
        <w:rPr>
          <w:rStyle w:val="s0"/>
        </w:rPr>
        <w:t xml:space="preserve"> қолданылады.</w:t>
      </w:r>
    </w:p>
    <w:p w:rsidR="00000000" w:rsidRDefault="0086032E">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w:t>
      </w:r>
      <w:r>
        <w:rPr>
          <w:rStyle w:val="s0"/>
        </w:rPr>
        <w:t>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w:t>
      </w:r>
      <w:r>
        <w:rPr>
          <w:rStyle w:val="s0"/>
        </w:rPr>
        <w:t>ындайды.</w:t>
      </w:r>
    </w:p>
    <w:p w:rsidR="00000000" w:rsidRDefault="0086032E">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w:t>
      </w:r>
      <w:r>
        <w:rPr>
          <w:rStyle w:val="s0"/>
        </w:rPr>
        <w:t>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86032E">
      <w:pPr>
        <w:ind w:firstLine="400"/>
        <w:jc w:val="both"/>
      </w:pPr>
      <w:r>
        <w:rPr>
          <w:rStyle w:val="s0"/>
        </w:rPr>
        <w:t>Жүргiзiлген түзету ескерiлетiн пайдалы қазбалард</w:t>
      </w:r>
      <w:r>
        <w:rPr>
          <w:rStyle w:val="s0"/>
        </w:rPr>
        <w:t>ы өндiру салығының сомасы ағымдағы салық кезеңiнiң осы салығы бойынша салық мiндеттемесi болып табылады.</w:t>
      </w:r>
    </w:p>
    <w:p w:rsidR="00000000" w:rsidRDefault="0086032E">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86032E">
      <w:pPr>
        <w:ind w:firstLine="400"/>
        <w:jc w:val="both"/>
      </w:pPr>
      <w:r>
        <w:rPr>
          <w:rStyle w:val="s0"/>
        </w:rPr>
        <w:t>2) осы баптың</w:t>
      </w:r>
      <w:r>
        <w:rPr>
          <w:rStyle w:val="s0"/>
        </w:rPr>
        <w:t xml:space="preserve"> </w:t>
      </w:r>
      <w:hyperlink r:id="rId5677" w:anchor="sub_id=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86032E">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w:t>
      </w:r>
      <w:r>
        <w:rPr>
          <w:rStyle w:val="s0"/>
        </w:rPr>
        <w:t>құрамындағы</w:t>
      </w:r>
      <w:r>
        <w:rPr>
          <w:rStyle w:val="s0"/>
        </w:rPr>
        <w:t xml:space="preserve"> пайдалы қазбалардың құны - осы баптың</w:t>
      </w:r>
      <w:r>
        <w:rPr>
          <w:rStyle w:val="s0"/>
        </w:rPr>
        <w:t xml:space="preserve"> </w:t>
      </w:r>
      <w:hyperlink r:id="rId5678"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86032E">
      <w:pPr>
        <w:ind w:firstLine="400"/>
        <w:jc w:val="both"/>
      </w:pPr>
      <w:r>
        <w:rPr>
          <w:rStyle w:val="s0"/>
        </w:rPr>
        <w:t>минералды шикiзаттың айналыстан шыққан қорларының салық салынатын кө</w:t>
      </w:r>
      <w:r>
        <w:rPr>
          <w:rStyle w:val="s0"/>
        </w:rPr>
        <w:t xml:space="preserve">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w:t>
      </w:r>
      <w:r>
        <w:rPr>
          <w:rStyle w:val="s0"/>
        </w:rPr>
        <w:t>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w:t>
      </w:r>
      <w:r>
        <w:rPr>
          <w:rStyle w:val="s0"/>
        </w:rPr>
        <w:t>iне жатқызылатын, 20 пайызға ұлғайтылған өндiру мен бастапқы өңдеудiң (байытудың) нақты өндiрiстiк өзiндiк құны негiзiнде;</w:t>
      </w:r>
    </w:p>
    <w:p w:rsidR="00000000" w:rsidRDefault="0086032E">
      <w:pPr>
        <w:ind w:firstLine="400"/>
        <w:jc w:val="both"/>
      </w:pPr>
      <w:r>
        <w:rPr>
          <w:rStyle w:val="s0"/>
        </w:rPr>
        <w:t>3) осы баптың</w:t>
      </w:r>
      <w:r>
        <w:rPr>
          <w:rStyle w:val="s0"/>
        </w:rPr>
        <w:t xml:space="preserve"> </w:t>
      </w:r>
      <w:hyperlink r:id="rId5679" w:anchor="sub_id=3380200" w:history="1">
        <w:r>
          <w:rPr>
            <w:rStyle w:val="a3"/>
          </w:rPr>
          <w:t>2-тармағының 3) тармақшасында</w:t>
        </w:r>
      </w:hyperlink>
      <w:r>
        <w:rPr>
          <w:rStyle w:val="s0"/>
        </w:rPr>
        <w:t xml:space="preserve"> </w:t>
      </w:r>
      <w:r>
        <w:rPr>
          <w:rStyle w:val="s0"/>
        </w:rPr>
        <w:t>көрс</w:t>
      </w:r>
      <w:r>
        <w:rPr>
          <w:rStyle w:val="s0"/>
        </w:rPr>
        <w:t>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86032E">
      <w:pPr>
        <w:ind w:firstLine="400"/>
        <w:jc w:val="both"/>
      </w:pPr>
      <w:r>
        <w:rPr>
          <w:rStyle w:val="s0"/>
        </w:rPr>
        <w:t>4. Осы баптың</w:t>
      </w:r>
      <w:r>
        <w:rPr>
          <w:rStyle w:val="s0"/>
        </w:rPr>
        <w:t xml:space="preserve"> </w:t>
      </w:r>
      <w:hyperlink r:id="rId5680" w:anchor="sub_id=3380200" w:history="1">
        <w:r>
          <w:rPr>
            <w:rStyle w:val="a3"/>
          </w:rPr>
          <w:t>2-тармағы 1</w:t>
        </w:r>
        <w:r>
          <w:rPr>
            <w:rStyle w:val="a3"/>
          </w:rPr>
          <w:t>) тармақшасының</w:t>
        </w:r>
      </w:hyperlink>
      <w:r>
        <w:rPr>
          <w:rStyle w:val="s0"/>
        </w:rPr>
        <w:t xml:space="preserve"> </w:t>
      </w:r>
      <w:r>
        <w:rPr>
          <w:rStyle w:val="s0"/>
        </w:rPr>
        <w:t>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86032E">
      <w:pPr>
        <w:ind w:firstLine="400"/>
        <w:jc w:val="both"/>
      </w:pPr>
      <w:r>
        <w:rPr>
          <w:rStyle w:val="s0"/>
        </w:rPr>
        <w:t>5. Осы баптың</w:t>
      </w:r>
      <w:r>
        <w:rPr>
          <w:rStyle w:val="s0"/>
        </w:rPr>
        <w:t xml:space="preserve"> </w:t>
      </w:r>
      <w:hyperlink r:id="rId5681" w:anchor="sub_id=3380200" w:history="1">
        <w:r>
          <w:rPr>
            <w:rStyle w:val="a3"/>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r:id="rId5682" w:anchor="sub_id=3380200" w:history="1">
        <w:r>
          <w:rPr>
            <w:rStyle w:val="a3"/>
          </w:rPr>
          <w:t>2-тармағының 2) тармақшасында</w:t>
        </w:r>
      </w:hyperlink>
      <w:r>
        <w:rPr>
          <w:rStyle w:val="s0"/>
        </w:rPr>
        <w:t xml:space="preserve"> </w:t>
      </w:r>
      <w:r>
        <w:rPr>
          <w:rStyle w:val="s0"/>
        </w:rPr>
        <w:t>көрсетiл</w:t>
      </w:r>
      <w:r>
        <w:rPr>
          <w:rStyle w:val="s0"/>
        </w:rPr>
        <w:t>ген пайдалы қазбаны қоспағанда, осы баптың</w:t>
      </w:r>
      <w:r>
        <w:rPr>
          <w:rStyle w:val="s0"/>
        </w:rPr>
        <w:t xml:space="preserve"> </w:t>
      </w:r>
      <w:hyperlink r:id="rId5683" w:anchor="sub_id=3380400" w:history="1">
        <w:r>
          <w:rPr>
            <w:rStyle w:val="a3"/>
          </w:rPr>
          <w:t>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өткiзбеген жағдайда,</w:t>
      </w:r>
      <w:r>
        <w:rPr>
          <w:rStyle w:val="s0"/>
        </w:rPr>
        <w:t xml:space="preserve"> олардың құны мұндай өткізу орын алған соңғы салық кезеңіндегі өткізудiң орташа өлшемдi бағасының негiзiнде айқындалады.</w:t>
      </w:r>
    </w:p>
    <w:p w:rsidR="00000000" w:rsidRDefault="0086032E">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w:t>
      </w:r>
      <w:r>
        <w:rPr>
          <w:rStyle w:val="s0"/>
        </w:rPr>
        <w:t>ды өткізу мүлдем болмаған жағдайда:</w:t>
      </w:r>
    </w:p>
    <w:p w:rsidR="00000000" w:rsidRDefault="0086032E">
      <w:pPr>
        <w:ind w:firstLine="400"/>
        <w:jc w:val="both"/>
      </w:pPr>
      <w:r>
        <w:rPr>
          <w:rStyle w:val="s0"/>
        </w:rPr>
        <w:t>1) осы баптың</w:t>
      </w:r>
      <w:r>
        <w:rPr>
          <w:rStyle w:val="s0"/>
        </w:rPr>
        <w:t xml:space="preserve"> </w:t>
      </w:r>
      <w:hyperlink r:id="rId5684" w:anchor="sub_id=3380400" w:history="1">
        <w:r>
          <w:rPr>
            <w:rStyle w:val="a3"/>
          </w:rPr>
          <w:t>4-тармағында</w:t>
        </w:r>
      </w:hyperlink>
      <w:r>
        <w:rPr>
          <w:rStyle w:val="s0"/>
        </w:rPr>
        <w:t xml:space="preserve"> </w:t>
      </w:r>
      <w:r>
        <w:rPr>
          <w:rStyle w:val="s0"/>
        </w:rPr>
        <w:t xml:space="preserve">көрсетiлген минералды шикiзаттың айналыстан шыққан қорларының салық салынатын көлемiнiң құрамындағы пайдалы </w:t>
      </w:r>
      <w:r>
        <w:rPr>
          <w:rStyle w:val="s0"/>
        </w:rPr>
        <w:t>қазбалардың</w:t>
      </w:r>
      <w:r>
        <w:rPr>
          <w:rStyle w:val="s0"/>
        </w:rPr>
        <w:t xml:space="preserve"> құны - осы баптың</w:t>
      </w:r>
      <w:r>
        <w:rPr>
          <w:rStyle w:val="s0"/>
        </w:rPr>
        <w:t xml:space="preserve"> </w:t>
      </w:r>
      <w:hyperlink r:id="rId5685"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86032E">
      <w:pPr>
        <w:ind w:firstLine="400"/>
        <w:jc w:val="both"/>
      </w:pPr>
      <w:r>
        <w:rPr>
          <w:rStyle w:val="s0"/>
        </w:rPr>
        <w:t>2) осы баптың</w:t>
      </w:r>
      <w:r>
        <w:rPr>
          <w:rStyle w:val="s0"/>
        </w:rPr>
        <w:t xml:space="preserve"> </w:t>
      </w:r>
      <w:hyperlink r:id="rId5686" w:anchor="sub_id=3380200" w:history="1">
        <w:r>
          <w:rPr>
            <w:rStyle w:val="a3"/>
          </w:rPr>
          <w:t>2-тармағының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w:t>
      </w:r>
      <w:r>
        <w:rPr>
          <w:rStyle w:val="s0"/>
        </w:rPr>
        <w:t>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w:t>
      </w:r>
      <w:r>
        <w:rPr>
          <w:rStyle w:val="s0"/>
        </w:rPr>
        <w:t>де;</w:t>
      </w:r>
    </w:p>
    <w:p w:rsidR="00000000" w:rsidRDefault="0086032E">
      <w:pPr>
        <w:ind w:firstLine="400"/>
        <w:jc w:val="both"/>
      </w:pPr>
      <w:r>
        <w:rPr>
          <w:rStyle w:val="s0"/>
        </w:rPr>
        <w:t>3) осы баптың</w:t>
      </w:r>
      <w:r>
        <w:rPr>
          <w:rStyle w:val="s0"/>
        </w:rPr>
        <w:t xml:space="preserve"> </w:t>
      </w:r>
      <w:hyperlink r:id="rId5687"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w:t>
      </w:r>
      <w:r>
        <w:rPr>
          <w:rStyle w:val="s0"/>
        </w:rPr>
        <w:t>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 айқындалады.</w:t>
      </w:r>
    </w:p>
    <w:p w:rsidR="00000000" w:rsidRDefault="0086032E">
      <w:pPr>
        <w:ind w:firstLine="400"/>
        <w:jc w:val="both"/>
      </w:pPr>
      <w:r>
        <w:rPr>
          <w:rStyle w:val="s0"/>
        </w:rPr>
        <w:t xml:space="preserve">Осы </w:t>
      </w:r>
      <w:hyperlink r:id="rId5688" w:anchor="sub_id=3380400" w:history="1">
        <w:r>
          <w:rPr>
            <w:rStyle w:val="a3"/>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және осы баптың</w:t>
      </w:r>
      <w:r>
        <w:rPr>
          <w:rStyle w:val="s0"/>
        </w:rPr>
        <w:t xml:space="preserve"> </w:t>
      </w:r>
      <w:hyperlink r:id="rId5689"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w:t>
      </w:r>
      <w:r>
        <w:rPr>
          <w:rStyle w:val="s0"/>
        </w:rPr>
        <w:t>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86032E">
      <w:pPr>
        <w:ind w:firstLine="400"/>
        <w:jc w:val="both"/>
      </w:pPr>
      <w:r>
        <w:rPr>
          <w:rStyle w:val="s0"/>
        </w:rPr>
        <w:t>Пайдалы қазбаларды өндiру салығының есептелген сомаларын түзетудi жер қойнауы</w:t>
      </w:r>
      <w:r>
        <w:rPr>
          <w:rStyle w:val="s0"/>
        </w:rPr>
        <w:t>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86032E">
      <w:pPr>
        <w:ind w:firstLine="400"/>
        <w:jc w:val="both"/>
      </w:pPr>
      <w:r>
        <w:rPr>
          <w:rStyle w:val="s0"/>
        </w:rPr>
        <w:t>7. Осы баптың мақсатында салық кезеңi үшiн өткізудiң орташа өлшемдi бағасы ос</w:t>
      </w:r>
      <w:r>
        <w:rPr>
          <w:rStyle w:val="s0"/>
        </w:rPr>
        <w:t>ы Кодекстiң</w:t>
      </w:r>
      <w:r>
        <w:rPr>
          <w:rStyle w:val="s0"/>
        </w:rPr>
        <w:t xml:space="preserve"> </w:t>
      </w:r>
      <w:hyperlink r:id="rId5690"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86032E">
      <w:r>
        <w:t> </w:t>
      </w:r>
    </w:p>
    <w:p w:rsidR="00000000" w:rsidRDefault="0086032E">
      <w:pPr>
        <w:jc w:val="both"/>
      </w:pPr>
      <w:r>
        <w:rPr>
          <w:rStyle w:val="s3"/>
        </w:rPr>
        <w:t>2008.10.12  </w:t>
      </w:r>
      <w:r>
        <w:rPr>
          <w:rStyle w:val="s3"/>
        </w:rPr>
        <w:t>№ 100-IV ҚР Заңның</w:t>
      </w:r>
      <w:r>
        <w:rPr>
          <w:rStyle w:val="s3"/>
        </w:rPr>
        <w:t xml:space="preserve"> </w:t>
      </w:r>
      <w:hyperlink r:id="rId5691" w:anchor="sub_id=70000" w:history="1">
        <w:r>
          <w:rPr>
            <w:rStyle w:val="a3"/>
            <w:i/>
            <w:iCs/>
            <w:bdr w:val="none" w:sz="0" w:space="0" w:color="auto" w:frame="1"/>
          </w:rPr>
          <w:t>7 бабына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86032E">
      <w:pPr>
        <w:jc w:val="both"/>
      </w:pPr>
      <w:r>
        <w:rPr>
          <w:rStyle w:val="s3"/>
        </w:rPr>
        <w:t>2010.26.11. № 356-IV ҚР</w:t>
      </w:r>
      <w:r>
        <w:rPr>
          <w:rStyle w:val="s3"/>
        </w:rPr>
        <w:t xml:space="preserve"> </w:t>
      </w:r>
      <w:hyperlink r:id="rId5692" w:anchor="sub_id=112" w:history="1">
        <w:r>
          <w:rPr>
            <w:rStyle w:val="a3"/>
            <w:i/>
            <w:iCs/>
            <w:bdr w:val="none" w:sz="0" w:space="0" w:color="auto" w:frame="1"/>
          </w:rPr>
          <w:t>Заңымен</w:t>
        </w:r>
      </w:hyperlink>
      <w:r>
        <w:rPr>
          <w:rStyle w:val="s3"/>
        </w:rPr>
        <w:t xml:space="preserve"> </w:t>
      </w:r>
      <w:r>
        <w:rPr>
          <w:rStyle w:val="s3"/>
        </w:rPr>
        <w:t>(2011 ж. 1 қаңтардан бастап қолда</w:t>
      </w:r>
      <w:r>
        <w:rPr>
          <w:rStyle w:val="s3"/>
        </w:rPr>
        <w:t>нысқа енгізілді) (</w:t>
      </w:r>
      <w:hyperlink r:id="rId5693" w:anchor="sub_id=3390000" w:history="1">
        <w:r>
          <w:rPr>
            <w:rStyle w:val="a3"/>
            <w:i/>
            <w:iCs/>
            <w:bdr w:val="none" w:sz="0" w:space="0" w:color="auto" w:frame="1"/>
          </w:rPr>
          <w:t>бұр.ред.қара</w:t>
        </w:r>
      </w:hyperlink>
      <w:r>
        <w:rPr>
          <w:rStyle w:val="s3"/>
        </w:rPr>
        <w:t>); 2012.26.12. № 61-V ҚР</w:t>
      </w:r>
      <w:r>
        <w:rPr>
          <w:rStyle w:val="s3"/>
        </w:rPr>
        <w:t xml:space="preserve"> </w:t>
      </w:r>
      <w:hyperlink r:id="rId5694" w:anchor="sub_id=339" w:history="1">
        <w:r>
          <w:rPr>
            <w:rStyle w:val="a3"/>
            <w:i/>
            <w:iCs/>
            <w:bdr w:val="none" w:sz="0" w:space="0" w:color="auto" w:frame="1"/>
          </w:rPr>
          <w:t>Заңымен</w:t>
        </w:r>
      </w:hyperlink>
      <w:r>
        <w:rPr>
          <w:rStyle w:val="s3"/>
        </w:rPr>
        <w:t xml:space="preserve"> </w:t>
      </w:r>
      <w:r>
        <w:rPr>
          <w:rStyle w:val="s3"/>
        </w:rPr>
        <w:t>(2013 ж. 1 қаңтардан бастап</w:t>
      </w:r>
      <w:r>
        <w:rPr>
          <w:rStyle w:val="s3"/>
        </w:rPr>
        <w:t xml:space="preserve"> қолданысқа енгізілді) (</w:t>
      </w:r>
      <w:hyperlink r:id="rId5695" w:anchor="sub_id=3390000" w:history="1">
        <w:r>
          <w:rPr>
            <w:rStyle w:val="a3"/>
            <w:i/>
            <w:iCs/>
            <w:bdr w:val="none" w:sz="0" w:space="0" w:color="auto" w:frame="1"/>
          </w:rPr>
          <w:t>бұр.ред.қара</w:t>
        </w:r>
      </w:hyperlink>
      <w:r>
        <w:rPr>
          <w:rStyle w:val="s3"/>
        </w:rPr>
        <w:t>); 2013.05.12. № 152-V ҚР</w:t>
      </w:r>
      <w:r>
        <w:rPr>
          <w:rStyle w:val="s3"/>
        </w:rPr>
        <w:t xml:space="preserve"> </w:t>
      </w:r>
      <w:hyperlink r:id="rId5696" w:anchor="sub_id=339" w:history="1">
        <w:r>
          <w:rPr>
            <w:rStyle w:val="a3"/>
            <w:i/>
            <w:iCs/>
            <w:bdr w:val="none" w:sz="0" w:space="0" w:color="auto" w:frame="1"/>
          </w:rPr>
          <w:t>Заңымен</w:t>
        </w:r>
      </w:hyperlink>
      <w:r>
        <w:rPr>
          <w:rStyle w:val="s3"/>
        </w:rPr>
        <w:t xml:space="preserve"> </w:t>
      </w:r>
      <w:r>
        <w:rPr>
          <w:rStyle w:val="s3"/>
        </w:rPr>
        <w:t>(2011 ж. 1 қаңтардан</w:t>
      </w:r>
      <w:r>
        <w:rPr>
          <w:rStyle w:val="s3"/>
        </w:rPr>
        <w:t xml:space="preserve"> бастап қолданысқа енгізілді) (</w:t>
      </w:r>
      <w:hyperlink r:id="rId5697" w:anchor="sub_id=3390000" w:history="1">
        <w:r>
          <w:rPr>
            <w:rStyle w:val="a3"/>
            <w:i/>
            <w:iCs/>
            <w:bdr w:val="none" w:sz="0" w:space="0" w:color="auto" w:frame="1"/>
          </w:rPr>
          <w:t>бұр.ред.қара</w:t>
        </w:r>
      </w:hyperlink>
      <w:r>
        <w:rPr>
          <w:rStyle w:val="s3"/>
        </w:rPr>
        <w:t>) 339-бап өзгертілді</w:t>
      </w:r>
    </w:p>
    <w:p w:rsidR="00000000" w:rsidRDefault="0086032E">
      <w:pPr>
        <w:ind w:left="1200" w:hanging="800"/>
        <w:jc w:val="both"/>
      </w:pPr>
      <w:r>
        <w:rPr>
          <w:rStyle w:val="s1"/>
        </w:rPr>
        <w:t>339-бап. Пайдалы қазбаларды өндіру салығының мөлшерлемелері</w:t>
      </w:r>
    </w:p>
    <w:p w:rsidR="00000000" w:rsidRDefault="0086032E">
      <w:pPr>
        <w:ind w:firstLine="400"/>
        <w:jc w:val="both"/>
      </w:pPr>
      <w:r>
        <w:rPr>
          <w:rStyle w:val="s0"/>
        </w:rPr>
        <w:t>Бастапқы қайта өңдеуден (байытудан) өткен, мине</w:t>
      </w:r>
      <w:r>
        <w:rPr>
          <w:rStyle w:val="s0"/>
        </w:rPr>
        <w:t>ралды шикізатқа пайдалы қазбаларды және көмірді өндіру салығының мөлшерлемелері мынадай мөлшерде белгіленеді</w:t>
      </w:r>
    </w:p>
    <w:p w:rsidR="00000000" w:rsidRDefault="0086032E">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w:t>
            </w:r>
            <w:r>
              <w:rPr>
                <w:rStyle w:val="s0"/>
              </w:rPr>
              <w:t>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w:t>
            </w:r>
          </w:p>
        </w:tc>
      </w:tr>
    </w:tbl>
    <w:p w:rsidR="00000000" w:rsidRDefault="0086032E">
      <w:r>
        <w:t> </w:t>
      </w:r>
    </w:p>
    <w:p w:rsidR="00000000" w:rsidRDefault="0086032E">
      <w:pPr>
        <w:ind w:firstLine="400"/>
        <w:jc w:val="both"/>
      </w:pPr>
      <w:r>
        <w:rPr>
          <w:rStyle w:val="s0"/>
        </w:rPr>
        <w:t>Пайдалы қазбалар мен кен орны бойынша баланстан тыс қорлардың құрамынан өндірілген минералды шикізаттың барлық түріне</w:t>
      </w:r>
      <w:r>
        <w:rPr>
          <w:rStyle w:val="s0"/>
        </w:rPr>
        <w:t xml:space="preserve"> </w:t>
      </w:r>
      <w:hyperlink r:id="rId5698" w:history="1">
        <w:r>
          <w:rPr>
            <w:rStyle w:val="a3"/>
          </w:rPr>
          <w:t>пайдалы қазбаларды өндіру салығының мөлшерлемелері</w:t>
        </w:r>
      </w:hyperlink>
      <w:r>
        <w:rPr>
          <w:rStyle w:val="s0"/>
        </w:rPr>
        <w:t xml:space="preserve"> </w:t>
      </w:r>
      <w:r>
        <w:rPr>
          <w:rStyle w:val="s0"/>
        </w:rPr>
        <w:t>нөл пайыздық мөлшер</w:t>
      </w:r>
      <w:r>
        <w:rPr>
          <w:rStyle w:val="s0"/>
        </w:rPr>
        <w:t>леме бойынша төленеді.</w:t>
      </w:r>
    </w:p>
    <w:p w:rsidR="00000000" w:rsidRDefault="0086032E">
      <w:pPr>
        <w:ind w:firstLine="400"/>
        <w:jc w:val="both"/>
      </w:pPr>
      <w:r>
        <w:rPr>
          <w:rStyle w:val="s0"/>
        </w:rPr>
        <w:t xml:space="preserve">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w:t>
      </w:r>
      <w:r>
        <w:rPr>
          <w:rStyle w:val="s0"/>
        </w:rPr>
        <w:t>өндіру</w:t>
      </w:r>
      <w:r>
        <w:rPr>
          <w:rStyle w:val="s0"/>
        </w:rPr>
        <w:t xml:space="preserve"> салығы мөлшерлемелерінің мөлшерін Қазақстан Республикасының Үкіметі белгілейді.</w:t>
      </w:r>
    </w:p>
    <w:p w:rsidR="00000000" w:rsidRDefault="0086032E">
      <w:pPr>
        <w:ind w:firstLine="400"/>
        <w:jc w:val="both"/>
      </w:pPr>
      <w:r>
        <w:rPr>
          <w:rStyle w:val="s0"/>
        </w:rPr>
        <w:t> </w:t>
      </w:r>
    </w:p>
    <w:p w:rsidR="00000000" w:rsidRDefault="0086032E">
      <w:pPr>
        <w:ind w:firstLine="400"/>
        <w:jc w:val="both"/>
      </w:pPr>
      <w:r>
        <w:rPr>
          <w:rStyle w:val="s0"/>
        </w:rPr>
        <w:t> </w:t>
      </w:r>
    </w:p>
    <w:p w:rsidR="00000000" w:rsidRDefault="0086032E">
      <w:pPr>
        <w:jc w:val="center"/>
      </w:pPr>
      <w:r>
        <w:rPr>
          <w:rStyle w:val="s1"/>
        </w:rPr>
        <w:t>§ 3. Кең таралған пайдалы қазбаларға, жерасты сулары мен емдік</w:t>
      </w:r>
    </w:p>
    <w:p w:rsidR="00000000" w:rsidRDefault="0086032E">
      <w:pPr>
        <w:jc w:val="center"/>
      </w:pPr>
      <w:r>
        <w:rPr>
          <w:rStyle w:val="s1"/>
        </w:rPr>
        <w:t>балшықтарға пайдалы қазбаларды өндіру салығы</w:t>
      </w:r>
    </w:p>
    <w:p w:rsidR="00000000" w:rsidRDefault="0086032E">
      <w:pPr>
        <w:ind w:firstLine="400"/>
        <w:jc w:val="both"/>
      </w:pPr>
      <w:r>
        <w:rPr>
          <w:rStyle w:val="s0"/>
          <w:b/>
          <w:bCs/>
        </w:rPr>
        <w:t> </w:t>
      </w:r>
    </w:p>
    <w:p w:rsidR="00000000" w:rsidRDefault="0086032E">
      <w:pPr>
        <w:ind w:firstLine="400"/>
        <w:jc w:val="both"/>
      </w:pPr>
      <w:r>
        <w:rPr>
          <w:rStyle w:val="s0"/>
          <w:b/>
          <w:bCs/>
        </w:rPr>
        <w:t>340-бап. Салық салу объектісі</w:t>
      </w:r>
    </w:p>
    <w:p w:rsidR="00000000" w:rsidRDefault="0086032E">
      <w:pPr>
        <w:ind w:firstLine="400"/>
        <w:jc w:val="both"/>
      </w:pPr>
      <w:r>
        <w:rPr>
          <w:rStyle w:val="s0"/>
        </w:rPr>
        <w:t>Жер қойнауын пайдаланушын</w:t>
      </w:r>
      <w:r>
        <w:rPr>
          <w:rStyle w:val="s0"/>
        </w:rPr>
        <w:t>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86032E">
      <w:pPr>
        <w:ind w:firstLine="400"/>
        <w:jc w:val="both"/>
      </w:pPr>
      <w:r>
        <w:rPr>
          <w:rStyle w:val="s0"/>
        </w:rPr>
        <w:t>Пайдалы қазбаларды өндіру салығы мынадай жағдайларда:</w:t>
      </w:r>
      <w:r>
        <w:rPr>
          <w:rStyle w:val="s0"/>
        </w:rPr>
        <w:t xml:space="preserve"> </w:t>
      </w:r>
    </w:p>
    <w:p w:rsidR="00000000" w:rsidRDefault="0086032E">
      <w:pPr>
        <w:ind w:firstLine="400"/>
        <w:jc w:val="both"/>
      </w:pPr>
      <w:r>
        <w:rPr>
          <w:rStyle w:val="s0"/>
        </w:rPr>
        <w:t>1) жер қабатының қысымын қалпында ұстау және техногенд</w:t>
      </w:r>
      <w:r>
        <w:rPr>
          <w:rStyle w:val="s0"/>
        </w:rPr>
        <w:t>ік суларды сору үшін жерасты суларын жер қойнауына кері айдағанда;</w:t>
      </w:r>
    </w:p>
    <w:p w:rsidR="00000000" w:rsidRDefault="0086032E">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w:t>
      </w:r>
      <w:r>
        <w:rPr>
          <w:rStyle w:val="s0"/>
        </w:rPr>
        <w:t>рын кәсіпкерлік қызметті жүзеге асыру кезінде пайдаланбаған жағдайда;</w:t>
      </w:r>
      <w:r>
        <w:rPr>
          <w:rStyle w:val="s0"/>
        </w:rPr>
        <w:t xml:space="preserve"> </w:t>
      </w:r>
    </w:p>
    <w:p w:rsidR="00000000" w:rsidRDefault="0086032E">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86032E">
      <w:pPr>
        <w:ind w:firstLine="400"/>
        <w:jc w:val="both"/>
      </w:pPr>
      <w:r>
        <w:rPr>
          <w:rStyle w:val="s0"/>
        </w:rPr>
        <w:t> </w:t>
      </w:r>
    </w:p>
    <w:p w:rsidR="00000000" w:rsidRDefault="0086032E">
      <w:pPr>
        <w:ind w:firstLine="400"/>
        <w:jc w:val="both"/>
      </w:pPr>
      <w:r>
        <w:rPr>
          <w:rStyle w:val="s0"/>
          <w:b/>
          <w:bCs/>
        </w:rPr>
        <w:t>341-бап. Салық базасы</w:t>
      </w:r>
    </w:p>
    <w:p w:rsidR="00000000" w:rsidRDefault="0086032E">
      <w:pPr>
        <w:ind w:firstLine="400"/>
        <w:jc w:val="both"/>
      </w:pPr>
      <w:r>
        <w:rPr>
          <w:rStyle w:val="s0"/>
        </w:rPr>
        <w:t>1. Жер қойнауын пайдаланушылар салық кезеңінде өндірген к</w:t>
      </w:r>
      <w:r>
        <w:rPr>
          <w:rStyle w:val="s0"/>
        </w:rPr>
        <w:t>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w:t>
      </w:r>
      <w:r>
        <w:rPr>
          <w:rStyle w:val="s0"/>
        </w:rPr>
        <w:t xml:space="preserve"> </w:t>
      </w:r>
    </w:p>
    <w:p w:rsidR="00000000" w:rsidRDefault="0086032E">
      <w:pPr>
        <w:ind w:firstLine="400"/>
        <w:jc w:val="both"/>
      </w:pPr>
      <w:r>
        <w:rPr>
          <w:rStyle w:val="s0"/>
        </w:rPr>
        <w:t>2. Пайдалы қазбаларды өндіру салығын есептеу мақсатында жер қойнауын пайдаланушы салық кезеңінде өндір</w:t>
      </w:r>
      <w:r>
        <w:rPr>
          <w:rStyle w:val="s0"/>
        </w:rPr>
        <w:t>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w:t>
      </w:r>
      <w:r>
        <w:rPr>
          <w:rStyle w:val="s0"/>
        </w:rPr>
        <w:t xml:space="preserve"> </w:t>
      </w:r>
    </w:p>
    <w:p w:rsidR="00000000" w:rsidRDefault="0086032E">
      <w:pPr>
        <w:ind w:firstLine="400"/>
        <w:jc w:val="both"/>
      </w:pPr>
      <w:r>
        <w:rPr>
          <w:rStyle w:val="s0"/>
        </w:rPr>
        <w:t>Өткізудің</w:t>
      </w:r>
      <w:r>
        <w:rPr>
          <w:rStyle w:val="s0"/>
        </w:rPr>
        <w:t xml:space="preserve"> орташа өлшемді бағасы мынадай формула бойынша айқындалады:</w:t>
      </w:r>
      <w:r>
        <w:rPr>
          <w:rStyle w:val="s0"/>
        </w:rPr>
        <w:t xml:space="preserve"> </w:t>
      </w:r>
    </w:p>
    <w:p w:rsidR="00000000" w:rsidRDefault="0086032E">
      <w:pPr>
        <w:ind w:firstLine="400"/>
        <w:jc w:val="both"/>
      </w:pPr>
      <w:r>
        <w:rPr>
          <w:rStyle w:val="s0"/>
        </w:rPr>
        <w:t>Б ор. = (V1 ө.т.</w:t>
      </w:r>
      <w:r>
        <w:rPr>
          <w:rStyle w:val="s0"/>
        </w:rPr>
        <w:t xml:space="preserve"> х Б1ө. + V2 ө.т. х Б2 ө. … + Vn ө.т. х Бn ө.) / V жалпы өткізу, мұнда:</w:t>
      </w:r>
      <w:r>
        <w:rPr>
          <w:rStyle w:val="s0"/>
        </w:rPr>
        <w:t xml:space="preserve"> </w:t>
      </w:r>
    </w:p>
    <w:p w:rsidR="00000000" w:rsidRDefault="0086032E">
      <w:pPr>
        <w:ind w:firstLine="400"/>
        <w:jc w:val="both"/>
      </w:pPr>
      <w:r>
        <w:rPr>
          <w:rStyle w:val="s0"/>
        </w:rPr>
        <w:t>V1 ө.т., V2ө.т. , …. Vn ө.т. - салық кезеңінде өткізілген кең таралған пайдалы қазбаларды, жерасты сулары мен емдік балшықтың әрбір топтамасының көлемдері,</w:t>
      </w:r>
      <w:r>
        <w:rPr>
          <w:rStyle w:val="s0"/>
        </w:rPr>
        <w:t xml:space="preserve"> </w:t>
      </w:r>
    </w:p>
    <w:p w:rsidR="00000000" w:rsidRDefault="0086032E">
      <w:pPr>
        <w:ind w:firstLine="400"/>
        <w:jc w:val="both"/>
      </w:pPr>
      <w:r>
        <w:rPr>
          <w:rStyle w:val="s0"/>
        </w:rPr>
        <w:t xml:space="preserve">Б1 ө. , Б2 ө. … + Бn ө. - </w:t>
      </w:r>
      <w:r>
        <w:rPr>
          <w:rStyle w:val="s0"/>
        </w:rPr>
        <w:t>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86032E">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86032E">
      <w:pPr>
        <w:ind w:firstLine="400"/>
        <w:jc w:val="both"/>
      </w:pPr>
      <w:r>
        <w:rPr>
          <w:rStyle w:val="s0"/>
        </w:rPr>
        <w:t>V жалпы өткі</w:t>
      </w:r>
      <w:r>
        <w:rPr>
          <w:rStyle w:val="s0"/>
        </w:rPr>
        <w:t>зу - салық кезеңінде кең таралған пайдалы қазбаларды, жерасты сулары мен емдік балшықты өткізудің жалпы көлемі.</w:t>
      </w:r>
    </w:p>
    <w:p w:rsidR="00000000" w:rsidRDefault="0086032E">
      <w:pPr>
        <w:ind w:firstLine="400"/>
        <w:jc w:val="both"/>
      </w:pPr>
      <w:r>
        <w:rPr>
          <w:rStyle w:val="s0"/>
        </w:rPr>
        <w:t xml:space="preserve">Жер қойнауын пайдаланушы өткізудің орташа өлшемді бағасын салық кезеңінде өндірілген кең таралған пайдалы қазбалардың, жерасты сулары мен емдік </w:t>
      </w:r>
      <w:r>
        <w:rPr>
          <w:rStyle w:val="s0"/>
        </w:rPr>
        <w:t>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w:t>
      </w:r>
      <w:r>
        <w:rPr>
          <w:rStyle w:val="s0"/>
        </w:rPr>
        <w:t xml:space="preserve"> жер қойнауын пайдаланушының өзінің өндірістік мұқтаждарына пайдаланған көлемдеріне қолданылады.</w:t>
      </w:r>
      <w:r>
        <w:rPr>
          <w:rStyle w:val="s0"/>
        </w:rPr>
        <w:t xml:space="preserve"> </w:t>
      </w:r>
    </w:p>
    <w:p w:rsidR="00000000" w:rsidRDefault="0086032E">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w:t>
      </w:r>
      <w:r>
        <w:rPr>
          <w:rStyle w:val="s0"/>
        </w:rPr>
        <w:t>еңіндегі өткізудің орташа өлшемді бағасы негізінде айқындалады.</w:t>
      </w:r>
    </w:p>
    <w:p w:rsidR="00000000" w:rsidRDefault="0086032E">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w:t>
      </w:r>
      <w:r>
        <w:rPr>
          <w:rStyle w:val="s0"/>
        </w:rPr>
        <w:t>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699" w:history="1">
        <w:r>
          <w:rPr>
            <w:rStyle w:val="a3"/>
          </w:rPr>
          <w:t>заңнамасының</w:t>
        </w:r>
      </w:hyperlink>
      <w:r>
        <w:rPr>
          <w:rStyle w:val="s0"/>
        </w:rPr>
        <w:t xml:space="preserve"> </w:t>
      </w:r>
      <w:r>
        <w:rPr>
          <w:rStyle w:val="s0"/>
        </w:rPr>
        <w:t>талаптарына сәйкес айқындалатын, 20 пайызға ұлғайт</w:t>
      </w:r>
      <w:r>
        <w:rPr>
          <w:rStyle w:val="s0"/>
        </w:rPr>
        <w:t>ылған өндіру мен бастапқы қайта өңдеудің (байытудың) нақты өндірістік өзіндік құны негізінде айқындалады.</w:t>
      </w:r>
      <w:r>
        <w:rPr>
          <w:rStyle w:val="s0"/>
        </w:rPr>
        <w:t xml:space="preserve"> </w:t>
      </w:r>
    </w:p>
    <w:p w:rsidR="00000000" w:rsidRDefault="0086032E">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w:t>
      </w:r>
      <w:r>
        <w:rPr>
          <w:rStyle w:val="s0"/>
        </w:rPr>
        <w:t>ық кезеңіндегі өткізудің өлшемді нақты орташа бағасын ескере отырып, есептелген пайдалы қазбаларды өндіру салығының сомасына түзету енгізуге міндетті.</w:t>
      </w:r>
      <w:r>
        <w:rPr>
          <w:rStyle w:val="s0"/>
        </w:rPr>
        <w:t xml:space="preserve"> </w:t>
      </w:r>
    </w:p>
    <w:p w:rsidR="00000000" w:rsidRDefault="0086032E">
      <w:pPr>
        <w:ind w:firstLine="400"/>
        <w:jc w:val="both"/>
      </w:pPr>
      <w:r>
        <w:rPr>
          <w:rStyle w:val="s0"/>
        </w:rPr>
        <w:t xml:space="preserve">Жер қойнауын пайдаланушы пайдалы қазбаларды өндіру салығының есептелген сомасын түзетуді бірінші өткізу </w:t>
      </w:r>
      <w:r>
        <w:rPr>
          <w:rStyle w:val="s0"/>
        </w:rPr>
        <w:t>болған салық кезеңінің алдындағы он екі айлық кезеңде жүргізеді. Бұл ретте түзету сомасы ағымдағы салық кезеңінің салық міндеттемелері болып табылады.</w:t>
      </w:r>
      <w:r>
        <w:rPr>
          <w:rStyle w:val="s0"/>
        </w:rPr>
        <w:t xml:space="preserve"> </w:t>
      </w:r>
    </w:p>
    <w:p w:rsidR="00000000" w:rsidRDefault="0086032E">
      <w:pPr>
        <w:ind w:firstLine="400"/>
        <w:jc w:val="both"/>
      </w:pPr>
      <w:r>
        <w:rPr>
          <w:rStyle w:val="s0"/>
        </w:rPr>
        <w:t> </w:t>
      </w:r>
    </w:p>
    <w:p w:rsidR="00000000" w:rsidRDefault="0086032E">
      <w:pPr>
        <w:jc w:val="both"/>
      </w:pPr>
      <w:r>
        <w:rPr>
          <w:rStyle w:val="s3"/>
        </w:rPr>
        <w:t>2009.04.07. № 167-ІV ҚР</w:t>
      </w:r>
      <w:r>
        <w:rPr>
          <w:rStyle w:val="s3"/>
        </w:rPr>
        <w:t xml:space="preserve"> </w:t>
      </w:r>
      <w:hyperlink r:id="rId5700" w:anchor="sub_id=342" w:history="1">
        <w:r>
          <w:rPr>
            <w:rStyle w:val="a3"/>
            <w:i/>
            <w:iCs/>
            <w:bdr w:val="none" w:sz="0" w:space="0" w:color="auto" w:frame="1"/>
          </w:rPr>
          <w:t>Заңымен</w:t>
        </w:r>
      </w:hyperlink>
      <w:r>
        <w:rPr>
          <w:rStyle w:val="s3"/>
        </w:rPr>
        <w:t xml:space="preserve"> </w:t>
      </w:r>
      <w:r>
        <w:rPr>
          <w:rStyle w:val="s3"/>
        </w:rPr>
        <w:t>342-бап өзгертілді (2009 ж. 1 қаңтардан бастап қолданысқа енгізілді) (бұр.</w:t>
      </w:r>
      <w:hyperlink r:id="rId5701" w:anchor="sub_id=3420000" w:history="1">
        <w:r>
          <w:rPr>
            <w:rStyle w:val="a3"/>
            <w:i/>
            <w:iCs/>
            <w:bdr w:val="none" w:sz="0" w:space="0" w:color="auto" w:frame="1"/>
          </w:rPr>
          <w:t>ред</w:t>
        </w:r>
      </w:hyperlink>
      <w:r>
        <w:rPr>
          <w:rStyle w:val="s3"/>
        </w:rPr>
        <w:t>.қара)</w:t>
      </w:r>
    </w:p>
    <w:p w:rsidR="00000000" w:rsidRDefault="0086032E">
      <w:pPr>
        <w:ind w:left="1200" w:hanging="800"/>
        <w:jc w:val="both"/>
      </w:pPr>
      <w:r>
        <w:rPr>
          <w:rStyle w:val="s1"/>
        </w:rPr>
        <w:t>342-бап. Пайдалы қазбаларды өндіру салығының мөлшерлемелері</w:t>
      </w:r>
    </w:p>
    <w:p w:rsidR="00000000" w:rsidRDefault="0086032E">
      <w:pPr>
        <w:ind w:firstLine="400"/>
        <w:jc w:val="both"/>
      </w:pPr>
      <w:r>
        <w:rPr>
          <w:rStyle w:val="s0"/>
        </w:rPr>
        <w:t>Кең таралған пай</w:t>
      </w:r>
      <w:r>
        <w:rPr>
          <w:rStyle w:val="s0"/>
        </w:rPr>
        <w:t>далы қазбаларға, жерасты сулары мен емдік балшыққа пайдалы қазбалар өндіру салығының мөлшерлемелері мынадай мөлшерде белгіленеді:</w:t>
      </w:r>
      <w:r>
        <w:rPr>
          <w:rStyle w:val="s0"/>
        </w:rPr>
        <w:t xml:space="preserve"> </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w:t>
            </w:r>
          </w:p>
          <w:p w:rsidR="00000000" w:rsidRDefault="0086032E">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Мөлшерлемелер,</w:t>
            </w:r>
          </w:p>
          <w:p w:rsidR="00000000" w:rsidRDefault="0086032E">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 </w:t>
            </w:r>
          </w:p>
          <w:p w:rsidR="00000000" w:rsidRDefault="0086032E">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 xml:space="preserve">Металлургияға арналған кенге жатпайтын шикiзат, қалыптық </w:t>
            </w:r>
            <w:r>
              <w:rPr>
                <w:rStyle w:val="s0"/>
              </w:rPr>
              <w:t>құм</w:t>
            </w:r>
            <w:r>
              <w:rPr>
                <w:rStyle w:val="s0"/>
              </w:rPr>
              <w:t>,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 </w:t>
            </w:r>
          </w:p>
          <w:p w:rsidR="00000000" w:rsidRDefault="0086032E">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Кенге жатпайтын басқа шикiзат, отқа төзімді саз, каолин, вермикулит, ас тұзы</w:t>
            </w:r>
            <w:r>
              <w:rPr>
                <w:rStyle w:val="s0"/>
              </w:rPr>
              <w:t xml:space="preserve">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 </w:t>
            </w:r>
          </w:p>
          <w:p w:rsidR="00000000" w:rsidRDefault="0086032E">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3.</w:t>
            </w:r>
          </w:p>
          <w:p w:rsidR="00000000" w:rsidRDefault="0086032E">
            <w:pPr>
              <w:ind w:firstLine="400"/>
              <w:jc w:val="thaiDistribute"/>
            </w:pPr>
            <w:r>
              <w:rPr>
                <w:rStyle w:val="s0"/>
              </w:rPr>
              <w:t> </w:t>
            </w:r>
          </w:p>
          <w:p w:rsidR="00000000" w:rsidRDefault="0086032E">
            <w:pPr>
              <w:ind w:firstLine="400"/>
              <w:jc w:val="thaiDistribute"/>
            </w:pPr>
            <w:r>
              <w:rPr>
                <w:rStyle w:val="s0"/>
              </w:rPr>
              <w:t> </w:t>
            </w:r>
          </w:p>
          <w:p w:rsidR="00000000" w:rsidRDefault="0086032E">
            <w:pPr>
              <w:ind w:firstLine="400"/>
              <w:jc w:val="thaiDistribute"/>
            </w:pPr>
            <w:r>
              <w:rPr>
                <w:rStyle w:val="s0"/>
              </w:rPr>
              <w:t> </w:t>
            </w:r>
          </w:p>
          <w:p w:rsidR="00000000" w:rsidRDefault="0086032E">
            <w:pPr>
              <w:ind w:firstLine="400"/>
              <w:jc w:val="thaiDistribute"/>
            </w:pPr>
            <w:r>
              <w:rPr>
                <w:rStyle w:val="s0"/>
              </w:rPr>
              <w:t> </w:t>
            </w:r>
          </w:p>
          <w:p w:rsidR="00000000" w:rsidRDefault="0086032E">
            <w:pPr>
              <w:ind w:firstLine="400"/>
              <w:jc w:val="thaiDistribute"/>
            </w:pPr>
            <w:r>
              <w:rPr>
                <w:rStyle w:val="s0"/>
              </w:rPr>
              <w:t>  </w:t>
            </w:r>
          </w:p>
          <w:p w:rsidR="00000000" w:rsidRDefault="0086032E">
            <w:pPr>
              <w:ind w:firstLine="400"/>
              <w:jc w:val="thaiDistribute"/>
            </w:pPr>
            <w:r>
              <w:rPr>
                <w:rStyle w:val="s0"/>
              </w:rPr>
              <w:t> </w:t>
            </w:r>
          </w:p>
          <w:p w:rsidR="00000000" w:rsidRDefault="0086032E">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 </w:t>
            </w:r>
            <w:r>
              <w:rPr>
                <w:rStyle w:val="s0"/>
              </w:rPr>
              <w:t>Ж</w:t>
            </w:r>
            <w:r>
              <w:rPr>
                <w:rStyle w:val="s0"/>
              </w:rPr>
              <w:t>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с</w:t>
            </w:r>
            <w:r>
              <w:rPr>
                <w:rStyle w:val="s0"/>
              </w:rPr>
              <w:t xml:space="preserve">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 </w:t>
            </w:r>
            <w:r>
              <w:rPr>
                <w:rStyle w:val="s0"/>
              </w:rPr>
              <w:t>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 </w:t>
            </w:r>
          </w:p>
          <w:p w:rsidR="00000000" w:rsidRDefault="0086032E">
            <w:pPr>
              <w:ind w:firstLine="400"/>
              <w:jc w:val="thaiDistribute"/>
            </w:pPr>
            <w:r>
              <w:rPr>
                <w:rStyle w:val="s0"/>
              </w:rPr>
              <w:t> </w:t>
            </w:r>
          </w:p>
          <w:p w:rsidR="00000000" w:rsidRDefault="0086032E">
            <w:pPr>
              <w:ind w:firstLine="400"/>
              <w:jc w:val="thaiDistribute"/>
            </w:pPr>
            <w:r>
              <w:rPr>
                <w:rStyle w:val="s0"/>
              </w:rPr>
              <w:t> </w:t>
            </w:r>
          </w:p>
          <w:p w:rsidR="00000000" w:rsidRDefault="0086032E">
            <w:pPr>
              <w:ind w:firstLine="400"/>
              <w:jc w:val="thaiDistribute"/>
            </w:pPr>
            <w:r>
              <w:rPr>
                <w:rStyle w:val="s0"/>
              </w:rPr>
              <w:t> </w:t>
            </w:r>
          </w:p>
          <w:p w:rsidR="00000000" w:rsidRDefault="0086032E">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rPr>
                <w:rStyle w:val="s0"/>
              </w:rPr>
              <w:t>10,6</w:t>
            </w:r>
          </w:p>
        </w:tc>
      </w:tr>
    </w:tbl>
    <w:p w:rsidR="00000000" w:rsidRDefault="0086032E">
      <w:r>
        <w:rPr>
          <w:rStyle w:val="s0"/>
        </w:rPr>
        <w:t> </w:t>
      </w:r>
    </w:p>
    <w:p w:rsidR="00000000" w:rsidRDefault="0086032E">
      <w:pPr>
        <w:ind w:firstLine="400"/>
        <w:jc w:val="both"/>
      </w:pPr>
      <w:r>
        <w:rPr>
          <w:rStyle w:val="s0"/>
        </w:rPr>
        <w:t>Су шаруашылығы жүйесі салас</w:t>
      </w:r>
      <w:r>
        <w:rPr>
          <w:rStyle w:val="s0"/>
        </w:rPr>
        <w:t>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мөлшерлемесіне 0,3 коэффициенті қолданылады.</w:t>
      </w:r>
    </w:p>
    <w:p w:rsidR="00000000" w:rsidRDefault="0086032E">
      <w:r>
        <w:t> </w:t>
      </w:r>
    </w:p>
    <w:p w:rsidR="00000000" w:rsidRDefault="0086032E">
      <w:r>
        <w:t> </w:t>
      </w:r>
    </w:p>
    <w:p w:rsidR="00000000" w:rsidRDefault="0086032E">
      <w:pPr>
        <w:jc w:val="center"/>
      </w:pPr>
      <w:r>
        <w:rPr>
          <w:rStyle w:val="s1"/>
        </w:rPr>
        <w:t>§ 4. Салық кезеңі, салы</w:t>
      </w:r>
      <w:r>
        <w:rPr>
          <w:rStyle w:val="s1"/>
        </w:rPr>
        <w:t>қ</w:t>
      </w:r>
      <w:r>
        <w:rPr>
          <w:rStyle w:val="s1"/>
        </w:rPr>
        <w:t xml:space="preserve"> декларациясы және төлеу мерзімі</w:t>
      </w:r>
    </w:p>
    <w:p w:rsidR="00000000" w:rsidRDefault="0086032E">
      <w:pPr>
        <w:jc w:val="center"/>
      </w:pPr>
      <w:r>
        <w:rPr>
          <w:rStyle w:val="s1"/>
        </w:rPr>
        <w:t> </w:t>
      </w:r>
    </w:p>
    <w:p w:rsidR="00000000" w:rsidRDefault="0086032E">
      <w:pPr>
        <w:ind w:firstLine="400"/>
        <w:jc w:val="both"/>
      </w:pPr>
      <w:r>
        <w:rPr>
          <w:rStyle w:val="s0"/>
          <w:b/>
          <w:bCs/>
        </w:rPr>
        <w:t>343-бап.</w:t>
      </w:r>
      <w:r>
        <w:rPr>
          <w:rStyle w:val="s0"/>
        </w:rPr>
        <w:t xml:space="preserve"> </w:t>
      </w:r>
      <w:r>
        <w:rPr>
          <w:rStyle w:val="s0"/>
          <w:b/>
          <w:bCs/>
        </w:rPr>
        <w:t>Салық кезеңі</w:t>
      </w:r>
    </w:p>
    <w:p w:rsidR="00000000" w:rsidRDefault="0086032E">
      <w:pPr>
        <w:ind w:firstLine="400"/>
        <w:jc w:val="both"/>
      </w:pPr>
      <w:r>
        <w:rPr>
          <w:rStyle w:val="s0"/>
        </w:rPr>
        <w:t>Пайдалы қазбаларды өндіру салығы бойынша салық кезеңі күнтізбелік тоқсан болып табылады.</w:t>
      </w:r>
      <w:r>
        <w:rPr>
          <w:rStyle w:val="s0"/>
        </w:rPr>
        <w:t xml:space="preserve"> </w:t>
      </w:r>
    </w:p>
    <w:p w:rsidR="00000000" w:rsidRDefault="0086032E">
      <w:pPr>
        <w:ind w:firstLine="400"/>
        <w:jc w:val="both"/>
      </w:pPr>
      <w:r>
        <w:rPr>
          <w:rStyle w:val="s0"/>
        </w:rPr>
        <w:t> </w:t>
      </w:r>
    </w:p>
    <w:p w:rsidR="00000000" w:rsidRDefault="0086032E">
      <w:pPr>
        <w:jc w:val="both"/>
      </w:pPr>
      <w:r>
        <w:rPr>
          <w:rStyle w:val="s3"/>
        </w:rPr>
        <w:t>2009.16.11. № 200-ІV ҚР</w:t>
      </w:r>
      <w:r>
        <w:rPr>
          <w:rStyle w:val="s3"/>
        </w:rPr>
        <w:t xml:space="preserve"> </w:t>
      </w:r>
      <w:hyperlink r:id="rId5702" w:anchor="sub_id=311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344-бап өзгертілді (2009 ж. 1 қаңтардан бастап қолданысқа енгiзiлді) (бұр.</w:t>
      </w:r>
      <w:hyperlink r:id="rId5703" w:anchor="sub_id=3440000" w:history="1">
        <w:r>
          <w:rPr>
            <w:rStyle w:val="a3"/>
            <w:i/>
            <w:iCs/>
            <w:bdr w:val="none" w:sz="0" w:space="0" w:color="auto" w:frame="1"/>
          </w:rPr>
          <w:t>ред</w:t>
        </w:r>
      </w:hyperlink>
      <w:r>
        <w:rPr>
          <w:rStyle w:val="s3"/>
        </w:rPr>
        <w:t>.қара); 2012.27.04. № 15-V ҚР</w:t>
      </w:r>
      <w:r>
        <w:rPr>
          <w:rStyle w:val="s3"/>
        </w:rPr>
        <w:t xml:space="preserve"> </w:t>
      </w:r>
      <w:hyperlink r:id="rId5704" w:anchor="sub_id=802" w:history="1">
        <w:r>
          <w:rPr>
            <w:rStyle w:val="a3"/>
            <w:i/>
            <w:iCs/>
            <w:bdr w:val="none" w:sz="0" w:space="0" w:color="auto" w:frame="1"/>
          </w:rPr>
          <w:t>Заңымен</w:t>
        </w:r>
      </w:hyperlink>
      <w:r>
        <w:rPr>
          <w:rStyle w:val="s3"/>
        </w:rPr>
        <w:t xml:space="preserve"> </w:t>
      </w:r>
      <w:r>
        <w:rPr>
          <w:rStyle w:val="s3"/>
        </w:rPr>
        <w:t>344-бап жаңа редакцияда (</w:t>
      </w:r>
      <w:hyperlink r:id="rId5705" w:anchor="sub_id=344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b/>
          <w:bCs/>
        </w:rPr>
        <w:t>344-бап</w:t>
      </w:r>
      <w:r>
        <w:rPr>
          <w:rStyle w:val="s0"/>
        </w:rPr>
        <w:t xml:space="preserve">. </w:t>
      </w:r>
      <w:r>
        <w:rPr>
          <w:rStyle w:val="s0"/>
          <w:b/>
          <w:bCs/>
        </w:rPr>
        <w:t>Төлеу мерзімдері</w:t>
      </w:r>
    </w:p>
    <w:p w:rsidR="00000000" w:rsidRDefault="0086032E">
      <w:pPr>
        <w:ind w:firstLine="400"/>
        <w:jc w:val="both"/>
      </w:pPr>
      <w:r>
        <w:rPr>
          <w:rStyle w:val="s0"/>
        </w:rPr>
        <w:t>Салық төлеушi салықтың есептелген сомасын орналасқан жерi бойынша бюджетк</w:t>
      </w:r>
      <w:r>
        <w:rPr>
          <w:rStyle w:val="s0"/>
        </w:rPr>
        <w:t>е салық кезеңiнен кейiнгi екінші айдың 25-інен кешiктiрмей төлеуге мiндеттi.</w:t>
      </w:r>
    </w:p>
    <w:p w:rsidR="00000000" w:rsidRDefault="0086032E">
      <w:pPr>
        <w:ind w:firstLine="400"/>
        <w:jc w:val="both"/>
      </w:pPr>
      <w:r>
        <w:rPr>
          <w:rStyle w:val="s0"/>
        </w:rPr>
        <w:t> </w:t>
      </w:r>
    </w:p>
    <w:p w:rsidR="00000000" w:rsidRDefault="0086032E">
      <w:pPr>
        <w:jc w:val="both"/>
      </w:pPr>
      <w:r>
        <w:rPr>
          <w:rStyle w:val="s3"/>
        </w:rPr>
        <w:t>2012.27.04. № 15-V ҚР</w:t>
      </w:r>
      <w:r>
        <w:rPr>
          <w:rStyle w:val="s3"/>
        </w:rPr>
        <w:t xml:space="preserve"> </w:t>
      </w:r>
      <w:hyperlink r:id="rId5706" w:anchor="sub_id=803" w:history="1">
        <w:r>
          <w:rPr>
            <w:rStyle w:val="a3"/>
            <w:i/>
            <w:iCs/>
            <w:bdr w:val="none" w:sz="0" w:space="0" w:color="auto" w:frame="1"/>
          </w:rPr>
          <w:t>Заңымен</w:t>
        </w:r>
      </w:hyperlink>
      <w:r>
        <w:rPr>
          <w:rStyle w:val="s3"/>
        </w:rPr>
        <w:t xml:space="preserve"> </w:t>
      </w:r>
      <w:r>
        <w:rPr>
          <w:rStyle w:val="s3"/>
        </w:rPr>
        <w:t>345-бап жаңа редакцияда (</w:t>
      </w:r>
      <w:hyperlink r:id="rId5707" w:anchor="sub_id=345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b/>
          <w:bCs/>
        </w:rPr>
        <w:t>345-бап.</w:t>
      </w:r>
      <w:r>
        <w:rPr>
          <w:rStyle w:val="s0"/>
        </w:rPr>
        <w:t xml:space="preserve"> </w:t>
      </w:r>
      <w:r>
        <w:rPr>
          <w:rStyle w:val="s0"/>
          <w:b/>
          <w:bCs/>
        </w:rPr>
        <w:t>Салық декларациясы</w:t>
      </w:r>
    </w:p>
    <w:p w:rsidR="00000000" w:rsidRDefault="0086032E">
      <w:pPr>
        <w:ind w:firstLine="400"/>
        <w:jc w:val="both"/>
      </w:pPr>
      <w:r>
        <w:rPr>
          <w:rStyle w:val="s0"/>
        </w:rPr>
        <w:t>Жер қойнауын пайдаланушы</w:t>
      </w:r>
      <w:r>
        <w:rPr>
          <w:rStyle w:val="s0"/>
        </w:rPr>
        <w:t xml:space="preserve"> </w:t>
      </w:r>
      <w:hyperlink r:id="rId5708" w:history="1">
        <w:r>
          <w:rPr>
            <w:rStyle w:val="a3"/>
          </w:rPr>
          <w:t>пайдалы қазбаларды өндіруге салық жөніндегі декларацияны</w:t>
        </w:r>
      </w:hyperlink>
      <w:r>
        <w:rPr>
          <w:rStyle w:val="s0"/>
        </w:rPr>
        <w:t xml:space="preserve"> </w:t>
      </w:r>
      <w:r>
        <w:rPr>
          <w:rStyle w:val="s0"/>
        </w:rPr>
        <w:t>орналасқан жері бойынша</w:t>
      </w:r>
      <w:r>
        <w:rPr>
          <w:rStyle w:val="s0"/>
        </w:rPr>
        <w:t xml:space="preserve"> салық органына салық кезеңiнен кейiнгi екінші айдың 15-інен кешiктiрмей береді.</w:t>
      </w:r>
    </w:p>
    <w:p w:rsidR="00000000" w:rsidRDefault="0086032E">
      <w:r>
        <w:t> </w:t>
      </w:r>
    </w:p>
    <w:p w:rsidR="00000000" w:rsidRDefault="0086032E">
      <w:pPr>
        <w:jc w:val="both"/>
      </w:pPr>
      <w:r>
        <w:rPr>
          <w:rStyle w:val="s3"/>
        </w:rPr>
        <w:t>2011.21.07. № 467-ІV ҚР</w:t>
      </w:r>
      <w:r>
        <w:rPr>
          <w:rStyle w:val="s3"/>
        </w:rPr>
        <w:t xml:space="preserve"> </w:t>
      </w:r>
      <w:hyperlink r:id="rId5709" w:anchor="sub_id=3129" w:history="1">
        <w:r>
          <w:rPr>
            <w:rStyle w:val="a3"/>
            <w:i/>
            <w:iCs/>
            <w:bdr w:val="none" w:sz="0" w:space="0" w:color="auto" w:frame="1"/>
          </w:rPr>
          <w:t>Заңымен</w:t>
        </w:r>
      </w:hyperlink>
      <w:r>
        <w:rPr>
          <w:rStyle w:val="s3"/>
        </w:rPr>
        <w:t xml:space="preserve"> </w:t>
      </w:r>
      <w:r>
        <w:rPr>
          <w:rStyle w:val="s3"/>
        </w:rPr>
        <w:t>346-бап өзгертілді (2009 ж. 1 қаңтардан бастап қолданысқа е</w:t>
      </w:r>
      <w:r>
        <w:rPr>
          <w:rStyle w:val="s3"/>
        </w:rPr>
        <w:t>нгізілді) (</w:t>
      </w:r>
      <w:hyperlink r:id="rId5710" w:anchor="sub_id=346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w:t>
      </w:r>
      <w:r>
        <w:rPr>
          <w:rStyle w:val="s0"/>
          <w:b/>
          <w:bCs/>
        </w:rPr>
        <w:t>аттай нысандағы өнімді</w:t>
      </w:r>
      <w:r>
        <w:rPr>
          <w:rStyle w:val="s0"/>
          <w:b/>
          <w:bCs/>
        </w:rPr>
        <w:t xml:space="preserve">  </w:t>
      </w:r>
      <w:r>
        <w:rPr>
          <w:rStyle w:val="s0"/>
          <w:b/>
          <w:bCs/>
        </w:rPr>
        <w:t>бөлу жөніндегі үлесін төлеу тәртібі</w:t>
      </w:r>
    </w:p>
    <w:p w:rsidR="00000000" w:rsidRDefault="0086032E">
      <w:pPr>
        <w:ind w:firstLine="400"/>
        <w:jc w:val="both"/>
      </w:pPr>
      <w:r>
        <w:rPr>
          <w:rStyle w:val="s0"/>
        </w:rPr>
        <w:t>1. Осы Кодекстің</w:t>
      </w:r>
      <w:r>
        <w:rPr>
          <w:rStyle w:val="s0"/>
        </w:rPr>
        <w:t xml:space="preserve"> </w:t>
      </w:r>
      <w:hyperlink r:id="rId5711"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5712" w:anchor="sub_id=3300300" w:history="1">
        <w:r>
          <w:rPr>
            <w:rStyle w:val="a3"/>
          </w:rPr>
          <w:t>330-бабының 3-тармағында</w:t>
        </w:r>
      </w:hyperlink>
      <w:r>
        <w:rPr>
          <w:rStyle w:val="s0"/>
        </w:rPr>
        <w:t>, сондай-ақ осы Кодекстің</w:t>
      </w:r>
      <w:r>
        <w:rPr>
          <w:rStyle w:val="s0"/>
        </w:rPr>
        <w:t xml:space="preserve"> </w:t>
      </w:r>
      <w:hyperlink r:id="rId5713" w:anchor="sub_id=308010000" w:history="1">
        <w:r>
          <w:rPr>
            <w:rStyle w:val="a3"/>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w:t>
      </w:r>
      <w:r>
        <w:rPr>
          <w:rStyle w:val="s0"/>
        </w:rPr>
        <w:t>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w:t>
      </w:r>
      <w:r>
        <w:rPr>
          <w:rStyle w:val="s0"/>
        </w:rPr>
        <w:t>бликасына беруге міндетті.</w:t>
      </w:r>
      <w:r>
        <w:rPr>
          <w:rStyle w:val="s0"/>
        </w:rPr>
        <w:t xml:space="preserve"> </w:t>
      </w:r>
    </w:p>
    <w:p w:rsidR="00000000" w:rsidRDefault="0086032E">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5714"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w:t>
      </w:r>
      <w:r>
        <w:rPr>
          <w:rStyle w:val="s0"/>
        </w:rPr>
        <w:t>кін.</w:t>
      </w:r>
      <w:r>
        <w:rPr>
          <w:rStyle w:val="s0"/>
        </w:rPr>
        <w:t xml:space="preserve"> </w:t>
      </w:r>
    </w:p>
    <w:p w:rsidR="00000000" w:rsidRDefault="0086032E">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w:t>
      </w:r>
      <w:r>
        <w:rPr>
          <w:rStyle w:val="s0"/>
        </w:rPr>
        <w:t xml:space="preserve"> </w:t>
      </w:r>
      <w:hyperlink r:id="rId5715"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w:t>
      </w:r>
      <w:r>
        <w:rPr>
          <w:rStyle w:val="s0"/>
        </w:rPr>
        <w:t xml:space="preserve"> </w:t>
      </w:r>
      <w:hyperlink r:id="rId5716"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w:t>
      </w:r>
      <w:r>
        <w:rPr>
          <w:rStyle w:val="s0"/>
        </w:rPr>
        <w:t xml:space="preserve"> болуға тиіс.</w:t>
      </w:r>
    </w:p>
    <w:p w:rsidR="00000000" w:rsidRDefault="0086032E">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86032E">
      <w:pPr>
        <w:ind w:firstLine="400"/>
        <w:jc w:val="both"/>
      </w:pPr>
      <w:r>
        <w:rPr>
          <w:rStyle w:val="s0"/>
        </w:rPr>
        <w:t xml:space="preserve">4. Салық төлеушінің осы Кодексте белгіленген пайдалы қазбаларды өндіру салығын және шикі мұнай, газ </w:t>
      </w:r>
      <w:r>
        <w:rPr>
          <w:rStyle w:val="s0"/>
        </w:rPr>
        <w:t>конденсаты бойынша экспортқа рента салығын, сондай-ақ роялтиді және осы Кодекстің</w:t>
      </w:r>
      <w:r>
        <w:rPr>
          <w:rStyle w:val="s0"/>
        </w:rPr>
        <w:t xml:space="preserve"> </w:t>
      </w:r>
      <w:hyperlink r:id="rId5717"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w:t>
      </w:r>
      <w:r>
        <w:rPr>
          <w:rStyle w:val="s0"/>
        </w:rPr>
        <w:t>а белгіленген Қазақстан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86032E">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w:t>
      </w:r>
      <w:r>
        <w:rPr>
          <w:rStyle w:val="s0"/>
        </w:rPr>
        <w:t>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86032E">
      <w:pPr>
        <w:ind w:firstLine="400"/>
        <w:jc w:val="both"/>
      </w:pPr>
      <w:r>
        <w:rPr>
          <w:rStyle w:val="s0"/>
        </w:rPr>
        <w:t>2) салық төлеуші пайдалы қазбаларды өндіру салығы, шикі мұнай, газ конденсаты бойын</w:t>
      </w:r>
      <w:r>
        <w:rPr>
          <w:rStyle w:val="s0"/>
        </w:rPr>
        <w:t>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86032E">
      <w:pPr>
        <w:ind w:firstLine="400"/>
        <w:jc w:val="both"/>
      </w:pPr>
      <w:r>
        <w:rPr>
          <w:rStyle w:val="s0"/>
        </w:rPr>
        <w:t>5. Салық төлеушінің</w:t>
      </w:r>
      <w:r>
        <w:rPr>
          <w:rStyle w:val="s0"/>
        </w:rPr>
        <w:t xml:space="preserve">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5718" w:anchor="sub_id=308010000" w:history="1">
        <w:r>
          <w:rPr>
            <w:rStyle w:val="a3"/>
          </w:rPr>
          <w:t>308-1-б</w:t>
        </w:r>
        <w:r>
          <w:rPr>
            <w:rStyle w:val="a3"/>
          </w:rPr>
          <w:t>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w:t>
      </w:r>
      <w:r>
        <w:rPr>
          <w:rStyle w:val="s0"/>
        </w:rPr>
        <w:t xml:space="preserve"> </w:t>
      </w:r>
      <w:hyperlink r:id="rId5719"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ақшалай нысанда төленетін осы салық пен төлемдерді төлеу мерзіміне сәйке</w:t>
      </w:r>
      <w:r>
        <w:rPr>
          <w:rStyle w:val="s0"/>
        </w:rPr>
        <w:t>с келуге тиіс.</w:t>
      </w:r>
      <w:r>
        <w:rPr>
          <w:rStyle w:val="s0"/>
        </w:rPr>
        <w:t xml:space="preserve"> </w:t>
      </w:r>
    </w:p>
    <w:p w:rsidR="00000000" w:rsidRDefault="0086032E">
      <w:pPr>
        <w:ind w:firstLine="400"/>
        <w:jc w:val="both"/>
      </w:pPr>
      <w:r>
        <w:rPr>
          <w:rStyle w:val="s0"/>
        </w:rPr>
        <w:t>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86032E">
      <w:pPr>
        <w:ind w:firstLine="400"/>
        <w:jc w:val="both"/>
      </w:pPr>
      <w:r>
        <w:rPr>
          <w:rStyle w:val="s0"/>
        </w:rPr>
        <w:t xml:space="preserve">6. </w:t>
      </w:r>
      <w:r>
        <w:rPr>
          <w:rStyle w:val="s0"/>
        </w:rPr>
        <w:t>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w:t>
      </w:r>
      <w:r>
        <w:rPr>
          <w:rStyle w:val="s0"/>
        </w:rPr>
        <w:t xml:space="preserve"> </w:t>
      </w:r>
      <w:hyperlink r:id="rId5720"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86032E">
      <w:pPr>
        <w:ind w:firstLine="400"/>
        <w:jc w:val="both"/>
      </w:pPr>
      <w:r>
        <w:rPr>
          <w:rStyle w:val="s0"/>
        </w:rPr>
        <w:t>7</w:t>
      </w:r>
      <w:r>
        <w:rPr>
          <w:rStyle w:val="s0"/>
        </w:rPr>
        <w:t>.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86032E">
      <w:pPr>
        <w:ind w:firstLine="400"/>
        <w:jc w:val="both"/>
      </w:pPr>
      <w:r>
        <w:rPr>
          <w:rStyle w:val="s0"/>
        </w:rPr>
        <w:t xml:space="preserve">Салық төлеуші Қазақстан Республикасына заттай нысанда беретін осы Кодексте белгіленген пайдалы қазбаларды өндіру </w:t>
      </w:r>
      <w:r>
        <w:rPr>
          <w:rStyle w:val="s0"/>
        </w:rPr>
        <w:t>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5721" w:anchor="sub_id=308010000" w:history="1">
        <w:r>
          <w:rPr>
            <w:rStyle w:val="a3"/>
          </w:rPr>
          <w:t>308-1-баптың 1-тармағында</w:t>
        </w:r>
      </w:hyperlink>
      <w:r>
        <w:rPr>
          <w:rStyle w:val="s0"/>
        </w:rPr>
        <w:t xml:space="preserve"> </w:t>
      </w:r>
      <w:r>
        <w:rPr>
          <w:rStyle w:val="s0"/>
        </w:rPr>
        <w:t>көрсетілген жер қойнауын па</w:t>
      </w:r>
      <w:r>
        <w:rPr>
          <w:rStyle w:val="s0"/>
        </w:rPr>
        <w:t>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w:t>
      </w:r>
      <w:r>
        <w:rPr>
          <w:rStyle w:val="s0"/>
        </w:rPr>
        <w:t>ап береді.</w:t>
      </w:r>
      <w:r>
        <w:rPr>
          <w:rStyle w:val="s0"/>
        </w:rPr>
        <w:t xml:space="preserve"> </w:t>
      </w:r>
    </w:p>
    <w:p w:rsidR="00000000" w:rsidRDefault="0086032E">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5722" w:anchor="sub_id=308010000" w:history="1">
        <w:r>
          <w:rPr>
            <w:rStyle w:val="a3"/>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w:t>
      </w:r>
      <w:r>
        <w:rPr>
          <w:rStyle w:val="s0"/>
        </w:rPr>
        <w:t>птілікті орналасқан жері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both"/>
      </w:pPr>
      <w:r>
        <w:rPr>
          <w:rStyle w:val="s3"/>
        </w:rPr>
        <w:t>2009.16.11. № 200-ІV ҚР</w:t>
      </w:r>
      <w:r>
        <w:rPr>
          <w:rStyle w:val="s3"/>
        </w:rPr>
        <w:t xml:space="preserve"> </w:t>
      </w:r>
      <w:hyperlink r:id="rId5723" w:anchor="sub_id=3115" w:history="1">
        <w:r>
          <w:rPr>
            <w:rStyle w:val="a3"/>
            <w:i/>
            <w:iCs/>
            <w:bdr w:val="none" w:sz="0" w:space="0" w:color="auto" w:frame="1"/>
          </w:rPr>
          <w:t>Заңымен</w:t>
        </w:r>
      </w:hyperlink>
      <w:r>
        <w:rPr>
          <w:rStyle w:val="s3"/>
        </w:rPr>
        <w:t xml:space="preserve"> </w:t>
      </w:r>
      <w:r>
        <w:rPr>
          <w:rStyle w:val="s3"/>
        </w:rPr>
        <w:t>46-тарау жаңа редакцияда (2009 ж. 1 қаңтардан бастап қолданысқа енгiзiлді) (бұр.</w:t>
      </w:r>
      <w:hyperlink r:id="rId5724" w:anchor="sub_id=3470000" w:history="1">
        <w:r>
          <w:rPr>
            <w:rStyle w:val="a3"/>
            <w:i/>
            <w:iCs/>
            <w:bdr w:val="none" w:sz="0" w:space="0" w:color="auto" w:frame="1"/>
          </w:rPr>
          <w:t>ред</w:t>
        </w:r>
      </w:hyperlink>
      <w:r>
        <w:rPr>
          <w:rStyle w:val="s3"/>
        </w:rPr>
        <w:t>.қара)</w:t>
      </w:r>
    </w:p>
    <w:p w:rsidR="00000000" w:rsidRDefault="0086032E">
      <w:pPr>
        <w:jc w:val="center"/>
      </w:pPr>
      <w:r>
        <w:rPr>
          <w:rStyle w:val="s1"/>
          <w:caps/>
        </w:rPr>
        <w:t>46-тарау. Үстеме пайда салығы</w:t>
      </w:r>
    </w:p>
    <w:p w:rsidR="00000000" w:rsidRDefault="0086032E">
      <w:pPr>
        <w:jc w:val="center"/>
      </w:pPr>
      <w:r>
        <w:rPr>
          <w:rStyle w:val="s1"/>
        </w:rPr>
        <w:t> </w:t>
      </w:r>
    </w:p>
    <w:p w:rsidR="00000000" w:rsidRDefault="0086032E">
      <w:pPr>
        <w:ind w:firstLine="400"/>
        <w:jc w:val="both"/>
      </w:pPr>
      <w:r>
        <w:rPr>
          <w:rStyle w:val="s0"/>
          <w:b/>
          <w:bCs/>
        </w:rPr>
        <w:t>347-бап. Жалпы ережелер</w:t>
      </w:r>
    </w:p>
    <w:p w:rsidR="00000000" w:rsidRDefault="0086032E">
      <w:pPr>
        <w:ind w:firstLine="400"/>
        <w:jc w:val="both"/>
      </w:pPr>
      <w:r>
        <w:rPr>
          <w:rStyle w:val="s0"/>
        </w:rPr>
        <w:t>1. Үстеме пайда</w:t>
      </w:r>
      <w:r>
        <w:rPr>
          <w:rStyle w:val="s0"/>
        </w:rPr>
        <w:t xml:space="preserve"> салығы жер қойнауын пайдаланушы осы Кодекстiң</w:t>
      </w:r>
      <w:r>
        <w:rPr>
          <w:rStyle w:val="s0"/>
        </w:rPr>
        <w:t xml:space="preserve"> </w:t>
      </w:r>
      <w:hyperlink r:id="rId5725" w:anchor="sub_id=347010000" w:history="1">
        <w:r>
          <w:rPr>
            <w:rStyle w:val="a3"/>
          </w:rPr>
          <w:t>347-1-бабына</w:t>
        </w:r>
      </w:hyperlink>
      <w:r>
        <w:rPr>
          <w:rStyle w:val="s0"/>
        </w:rPr>
        <w:t xml:space="preserve"> </w:t>
      </w:r>
      <w:r>
        <w:rPr>
          <w:rStyle w:val="s0"/>
        </w:rPr>
        <w:t xml:space="preserve">сәйкес үстеме пайда салығын төлеушi болып табылатын жер қойнауын пайдалануға арналған әрбір жеке келісімшарт </w:t>
      </w:r>
      <w:r>
        <w:rPr>
          <w:rStyle w:val="s0"/>
        </w:rPr>
        <w:t>бойынша салық кезеңiнде есептеледi.</w:t>
      </w:r>
    </w:p>
    <w:p w:rsidR="00000000" w:rsidRDefault="0086032E">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w:t>
      </w:r>
      <w:r>
        <w:rPr>
          <w:rStyle w:val="s0"/>
        </w:rPr>
        <w:t>н байланысты мынадай объектiлердi:</w:t>
      </w:r>
    </w:p>
    <w:p w:rsidR="00000000" w:rsidRDefault="0086032E">
      <w:pPr>
        <w:ind w:firstLine="400"/>
        <w:jc w:val="both"/>
      </w:pPr>
      <w:r>
        <w:rPr>
          <w:rStyle w:val="s0"/>
        </w:rPr>
        <w:t>1) үстеме пайда салығын есептеу мақсаты үшiн таза табысты;</w:t>
      </w:r>
    </w:p>
    <w:p w:rsidR="00000000" w:rsidRDefault="0086032E">
      <w:pPr>
        <w:ind w:firstLine="400"/>
        <w:jc w:val="both"/>
      </w:pPr>
      <w:r>
        <w:rPr>
          <w:rStyle w:val="s0"/>
        </w:rPr>
        <w:t>2) үстеме пайда салығын есептеу мақсаты үшiн салық салынатын табысты;</w:t>
      </w:r>
    </w:p>
    <w:p w:rsidR="00000000" w:rsidRDefault="0086032E">
      <w:pPr>
        <w:ind w:firstLine="400"/>
        <w:jc w:val="both"/>
      </w:pPr>
      <w:r>
        <w:rPr>
          <w:rStyle w:val="s0"/>
        </w:rPr>
        <w:t>3) жер қойнауын пайдалануға арналған келісімшарт бойынша жиынтық жылдық табысты;</w:t>
      </w:r>
    </w:p>
    <w:p w:rsidR="00000000" w:rsidRDefault="0086032E">
      <w:pPr>
        <w:ind w:firstLine="400"/>
        <w:jc w:val="both"/>
      </w:pPr>
      <w:r>
        <w:rPr>
          <w:rStyle w:val="s0"/>
        </w:rPr>
        <w:t>4) үстеме п</w:t>
      </w:r>
      <w:r>
        <w:rPr>
          <w:rStyle w:val="s0"/>
        </w:rPr>
        <w:t>айда салығын есептеу мақсаты үшiн шегерiмдердi;</w:t>
      </w:r>
    </w:p>
    <w:p w:rsidR="00000000" w:rsidRDefault="0086032E">
      <w:pPr>
        <w:ind w:firstLine="400"/>
        <w:jc w:val="both"/>
      </w:pPr>
      <w:r>
        <w:rPr>
          <w:rStyle w:val="s0"/>
        </w:rPr>
        <w:t>5) жер қойнауын пайдалануға арналған келісімшарт бойынша корпоративтiк табыс салығын;</w:t>
      </w:r>
    </w:p>
    <w:p w:rsidR="00000000" w:rsidRDefault="0086032E">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w:t>
      </w:r>
      <w:r>
        <w:rPr>
          <w:rStyle w:val="s0"/>
        </w:rPr>
        <w:t>ысу сомасын айқындайды.</w:t>
      </w:r>
    </w:p>
    <w:p w:rsidR="00000000" w:rsidRDefault="0086032E">
      <w:pPr>
        <w:ind w:firstLine="400"/>
        <w:jc w:val="both"/>
      </w:pPr>
      <w:r>
        <w:rPr>
          <w:rStyle w:val="s0"/>
        </w:rPr>
        <w:t> </w:t>
      </w:r>
    </w:p>
    <w:p w:rsidR="00000000" w:rsidRDefault="0086032E">
      <w:pPr>
        <w:ind w:firstLine="400"/>
        <w:jc w:val="both"/>
      </w:pPr>
      <w:r>
        <w:rPr>
          <w:rStyle w:val="s0"/>
          <w:b/>
          <w:bCs/>
        </w:rPr>
        <w:t>347-1-бап. Төлеушiлер</w:t>
      </w:r>
    </w:p>
    <w:p w:rsidR="00000000" w:rsidRDefault="0086032E">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w:t>
      </w:r>
      <w:r>
        <w:rPr>
          <w:rStyle w:val="s0"/>
        </w:rPr>
        <w:t>ауын пайдаланушылар үстеме табыс салығын төлеушiлер болып табылады.</w:t>
      </w:r>
    </w:p>
    <w:p w:rsidR="00000000" w:rsidRDefault="0086032E">
      <w:pPr>
        <w:ind w:firstLine="400"/>
        <w:jc w:val="both"/>
      </w:pPr>
      <w:r>
        <w:rPr>
          <w:rStyle w:val="s0"/>
        </w:rPr>
        <w:t>2. Жер қойнауын пайдалануға арналған мынадай:</w:t>
      </w:r>
    </w:p>
    <w:p w:rsidR="00000000" w:rsidRDefault="0086032E">
      <w:pPr>
        <w:jc w:val="both"/>
      </w:pPr>
      <w:r>
        <w:rPr>
          <w:rStyle w:val="s3"/>
        </w:rPr>
        <w:t>2011.21.07. № 467-ІV ҚР</w:t>
      </w:r>
      <w:r>
        <w:rPr>
          <w:rStyle w:val="s3"/>
        </w:rPr>
        <w:t xml:space="preserve"> </w:t>
      </w:r>
      <w:hyperlink r:id="rId5726" w:anchor="sub_id=3130" w:history="1">
        <w:r>
          <w:rPr>
            <w:rStyle w:val="a3"/>
            <w:i/>
            <w:iCs/>
            <w:bdr w:val="none" w:sz="0" w:space="0" w:color="auto" w:frame="1"/>
          </w:rPr>
          <w:t>Заңымен</w:t>
        </w:r>
      </w:hyperlink>
      <w:r>
        <w:rPr>
          <w:rStyle w:val="s3"/>
        </w:rPr>
        <w:t xml:space="preserve"> </w:t>
      </w:r>
      <w:r>
        <w:rPr>
          <w:rStyle w:val="s3"/>
        </w:rPr>
        <w:t>1) тармақша өзгертілді (2009</w:t>
      </w:r>
      <w:r>
        <w:rPr>
          <w:rStyle w:val="s3"/>
        </w:rPr>
        <w:t xml:space="preserve"> ж. 1 қаңтардан бастап қолданысқа енгізілді) (</w:t>
      </w:r>
      <w:hyperlink r:id="rId5727" w:anchor="sub_id=34701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w:t>
      </w:r>
      <w:r>
        <w:rPr>
          <w:rStyle w:val="s0"/>
        </w:rPr>
        <w:t>осы Кодекстiң</w:t>
      </w:r>
      <w:r>
        <w:rPr>
          <w:rStyle w:val="s0"/>
        </w:rPr>
        <w:t xml:space="preserve"> </w:t>
      </w:r>
      <w:hyperlink r:id="rId5728" w:anchor="sub_id=308010000" w:history="1">
        <w:r>
          <w:rPr>
            <w:rStyle w:val="a3"/>
          </w:rPr>
          <w:t>308-1</w:t>
        </w:r>
        <w:r>
          <w:rPr>
            <w:rStyle w:val="a3"/>
          </w:rPr>
          <w:t>-баптың 1-тармағында</w:t>
        </w:r>
      </w:hyperlink>
      <w:r>
        <w:rPr>
          <w:rStyle w:val="s0"/>
        </w:rPr>
        <w:t xml:space="preserve"> </w:t>
      </w:r>
      <w:r>
        <w:rPr>
          <w:rStyle w:val="s0"/>
        </w:rPr>
        <w:t>көрсетiлген;</w:t>
      </w:r>
    </w:p>
    <w:p w:rsidR="00000000" w:rsidRDefault="0086032E">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86032E">
      <w:pPr>
        <w:ind w:firstLine="400"/>
        <w:jc w:val="both"/>
      </w:pPr>
      <w:r>
        <w:rPr>
          <w:rStyle w:val="s0"/>
        </w:rPr>
        <w:t>3) барлау</w:t>
      </w:r>
      <w:r>
        <w:rPr>
          <w:rStyle w:val="s0"/>
        </w:rPr>
        <w:t>ға</w:t>
      </w:r>
      <w:r>
        <w:rPr>
          <w:rStyle w:val="s0"/>
        </w:rPr>
        <w:t xml:space="preserve">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86032E">
      <w:pPr>
        <w:ind w:firstLine="400"/>
        <w:jc w:val="both"/>
      </w:pPr>
      <w:r>
        <w:rPr>
          <w:rStyle w:val="s0"/>
        </w:rPr>
        <w:t> </w:t>
      </w:r>
    </w:p>
    <w:p w:rsidR="00000000" w:rsidRDefault="0086032E">
      <w:pPr>
        <w:ind w:firstLine="400"/>
        <w:jc w:val="both"/>
      </w:pPr>
      <w:r>
        <w:rPr>
          <w:rStyle w:val="s0"/>
          <w:b/>
          <w:bCs/>
        </w:rPr>
        <w:t>3</w:t>
      </w:r>
      <w:r>
        <w:rPr>
          <w:rStyle w:val="s0"/>
          <w:b/>
          <w:bCs/>
        </w:rPr>
        <w:t>48-бап. Салық салу объектiсi</w:t>
      </w:r>
    </w:p>
    <w:p w:rsidR="00000000" w:rsidRDefault="0086032E">
      <w:pPr>
        <w:ind w:firstLine="400"/>
        <w:jc w:val="both"/>
      </w:pPr>
      <w:r>
        <w:rPr>
          <w:rStyle w:val="s0"/>
        </w:rPr>
        <w:t>Осы Кодекстiң</w:t>
      </w:r>
      <w:r>
        <w:rPr>
          <w:rStyle w:val="s0"/>
        </w:rPr>
        <w:t xml:space="preserve"> </w:t>
      </w:r>
      <w:hyperlink r:id="rId5729" w:anchor="sub_id=348040000" w:history="1">
        <w:r>
          <w:rPr>
            <w:rStyle w:val="a3"/>
          </w:rPr>
          <w:t>348-4-бабына</w:t>
        </w:r>
      </w:hyperlink>
      <w:r>
        <w:rPr>
          <w:rStyle w:val="s0"/>
        </w:rPr>
        <w:t xml:space="preserve"> </w:t>
      </w:r>
      <w:r>
        <w:rPr>
          <w:rStyle w:val="s0"/>
        </w:rPr>
        <w:t xml:space="preserve">сәйкес айқындалған үстеме пайда салығын есептеу мақсаты үшiн жер қойнауын пайдаланушының шегерiмдер сомасының 25 </w:t>
      </w:r>
      <w:r>
        <w:rPr>
          <w:rStyle w:val="s0"/>
        </w:rPr>
        <w:t>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r:id="rId5730" w:anchor="sub_id=348010000" w:history="1">
        <w:r>
          <w:rPr>
            <w:rStyle w:val="a3"/>
          </w:rPr>
          <w:t>348-1-бабына</w:t>
        </w:r>
      </w:hyperlink>
      <w:r>
        <w:rPr>
          <w:rStyle w:val="s0"/>
        </w:rPr>
        <w:t xml:space="preserve"> </w:t>
      </w:r>
      <w:r>
        <w:rPr>
          <w:rStyle w:val="s0"/>
        </w:rPr>
        <w:t>сәйкес үстеме пайда салығын есе</w:t>
      </w:r>
      <w:r>
        <w:rPr>
          <w:rStyle w:val="s0"/>
        </w:rPr>
        <w:t>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86032E">
      <w:pPr>
        <w:ind w:firstLine="400"/>
        <w:jc w:val="both"/>
      </w:pPr>
      <w:r>
        <w:rPr>
          <w:rStyle w:val="s0"/>
        </w:rPr>
        <w:t> </w:t>
      </w:r>
    </w:p>
    <w:p w:rsidR="00000000" w:rsidRDefault="0086032E">
      <w:pPr>
        <w:ind w:firstLine="400"/>
        <w:jc w:val="both"/>
      </w:pPr>
      <w:r>
        <w:rPr>
          <w:rStyle w:val="s0"/>
          <w:b/>
          <w:bCs/>
        </w:rPr>
        <w:t>348-1-бап. Үстеме пайда салығын есептеу мақсаты үшiн таза табыс</w:t>
      </w:r>
    </w:p>
    <w:p w:rsidR="00000000" w:rsidRDefault="0086032E">
      <w:pPr>
        <w:ind w:firstLine="400"/>
        <w:jc w:val="both"/>
      </w:pPr>
      <w:r>
        <w:rPr>
          <w:rStyle w:val="s0"/>
        </w:rPr>
        <w:t>1. Үстеме пайда салығын есептеу мақсаты үшiн таза табы</w:t>
      </w:r>
      <w:r>
        <w:rPr>
          <w:rStyle w:val="s0"/>
        </w:rPr>
        <w:t>с осы Кодекстiң</w:t>
      </w:r>
      <w:r>
        <w:rPr>
          <w:rStyle w:val="s0"/>
        </w:rPr>
        <w:t xml:space="preserve"> </w:t>
      </w:r>
      <w:hyperlink r:id="rId5731" w:anchor="sub_id=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r:id="rId5732" w:anchor="sub_id=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86032E">
      <w:pPr>
        <w:ind w:firstLine="400"/>
        <w:jc w:val="both"/>
      </w:pPr>
      <w:r>
        <w:rPr>
          <w:rStyle w:val="s0"/>
        </w:rPr>
        <w:t>2. Тұрақты мекеме арқылы Қазақстан Республикасында жер қо</w:t>
      </w:r>
      <w:r>
        <w:rPr>
          <w:rStyle w:val="s0"/>
        </w:rPr>
        <w:t>йнауын пайдалану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r:id="rId5733" w:anchor="sub_id=3490000" w:history="1">
        <w:r>
          <w:rPr>
            <w:rStyle w:val="a3"/>
          </w:rPr>
          <w:t>349-бабына</w:t>
        </w:r>
      </w:hyperlink>
      <w:r>
        <w:rPr>
          <w:rStyle w:val="s0"/>
        </w:rPr>
        <w:t xml:space="preserve"> </w:t>
      </w:r>
      <w:r>
        <w:rPr>
          <w:rStyle w:val="s0"/>
        </w:rPr>
        <w:t>сәйкес есептелген осы</w:t>
      </w:r>
      <w:r>
        <w:rPr>
          <w:rStyle w:val="s0"/>
        </w:rPr>
        <w:t xml:space="preserve">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86032E">
      <w:pPr>
        <w:ind w:firstLine="400"/>
        <w:jc w:val="both"/>
      </w:pPr>
      <w:r>
        <w:rPr>
          <w:rStyle w:val="s0"/>
        </w:rPr>
        <w:t> </w:t>
      </w:r>
    </w:p>
    <w:p w:rsidR="00000000" w:rsidRDefault="0086032E">
      <w:pPr>
        <w:ind w:firstLine="400"/>
        <w:jc w:val="both"/>
      </w:pPr>
      <w:r>
        <w:rPr>
          <w:rStyle w:val="s0"/>
          <w:b/>
          <w:bCs/>
        </w:rPr>
        <w:t>348-2-бап. Үстеме пайда салығын есептеу мақсаты үшiн салық салынатын табыс</w:t>
      </w:r>
    </w:p>
    <w:p w:rsidR="00000000" w:rsidRDefault="0086032E">
      <w:pPr>
        <w:ind w:firstLine="400"/>
        <w:jc w:val="both"/>
      </w:pPr>
      <w:r>
        <w:rPr>
          <w:rStyle w:val="s0"/>
        </w:rPr>
        <w:t>Осы тараудың мақсатында салық салынат</w:t>
      </w:r>
      <w:r>
        <w:rPr>
          <w:rStyle w:val="s0"/>
        </w:rPr>
        <w:t>ын табыс осы Кодекстiң</w:t>
      </w:r>
      <w:r>
        <w:rPr>
          <w:rStyle w:val="s0"/>
        </w:rPr>
        <w:t xml:space="preserve"> </w:t>
      </w:r>
      <w:hyperlink r:id="rId5734" w:anchor="sub_id=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5735" w:anchor="sub_id=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r:id="rId5736" w:anchor="sub_id=348040000" w:history="1">
        <w:r>
          <w:rPr>
            <w:rStyle w:val="a3"/>
          </w:rPr>
          <w:t>348-4-бабына</w:t>
        </w:r>
      </w:hyperlink>
      <w:r>
        <w:rPr>
          <w:rStyle w:val="s0"/>
        </w:rPr>
        <w:t xml:space="preserve"> </w:t>
      </w:r>
      <w:r>
        <w:rPr>
          <w:rStyle w:val="s0"/>
        </w:rPr>
        <w:t>с</w:t>
      </w:r>
      <w:r>
        <w:rPr>
          <w:rStyle w:val="s0"/>
        </w:rPr>
        <w:t>әйкес</w:t>
      </w:r>
      <w:r>
        <w:rPr>
          <w:rStyle w:val="s0"/>
        </w:rPr>
        <w:t xml:space="preserve"> айқындалған үстеме пайда салығын есептеу мақсаты үшiн шегерiмдер арасындағы айырма ретiнде айқындалады.</w:t>
      </w:r>
    </w:p>
    <w:p w:rsidR="00000000" w:rsidRDefault="0086032E">
      <w:pPr>
        <w:ind w:firstLine="400"/>
        <w:jc w:val="both"/>
      </w:pPr>
      <w:r>
        <w:rPr>
          <w:rStyle w:val="s0"/>
        </w:rPr>
        <w:t> </w:t>
      </w:r>
    </w:p>
    <w:p w:rsidR="00000000" w:rsidRDefault="0086032E">
      <w:pPr>
        <w:ind w:firstLine="400"/>
        <w:jc w:val="both"/>
      </w:pPr>
      <w:r>
        <w:rPr>
          <w:rStyle w:val="s0"/>
          <w:b/>
          <w:bCs/>
        </w:rPr>
        <w:t>348-3-бап. Жер қойнауын пайдалануға арналған келісімшарт бойынша жылдық жиынтық табыс</w:t>
      </w:r>
    </w:p>
    <w:p w:rsidR="00000000" w:rsidRDefault="0086032E">
      <w:pPr>
        <w:ind w:firstLine="400"/>
        <w:jc w:val="both"/>
      </w:pPr>
      <w:r>
        <w:rPr>
          <w:rStyle w:val="s0"/>
        </w:rPr>
        <w:t>Келісімшарттық қызмет бойынша жер қойнауын пайдаланушы жер</w:t>
      </w:r>
      <w:r>
        <w:rPr>
          <w:rStyle w:val="s0"/>
        </w:rPr>
        <w:t xml:space="preserve"> қойнауын пайдалануға арналған келісімшарт бойынша жылдық жиынтық табысты осы Кодекстiң</w:t>
      </w:r>
      <w:r>
        <w:rPr>
          <w:rStyle w:val="s0"/>
        </w:rPr>
        <w:t xml:space="preserve"> </w:t>
      </w:r>
      <w:hyperlink r:id="rId5737" w:anchor="sub_id=990000" w:history="1">
        <w:r>
          <w:rPr>
            <w:rStyle w:val="a3"/>
          </w:rPr>
          <w:t>99-бабында</w:t>
        </w:r>
      </w:hyperlink>
      <w:r>
        <w:rPr>
          <w:rStyle w:val="s0"/>
        </w:rPr>
        <w:t xml:space="preserve"> </w:t>
      </w:r>
      <w:r>
        <w:rPr>
          <w:rStyle w:val="s0"/>
        </w:rPr>
        <w:t xml:space="preserve">көзделген түзетулердi ескере отырып, корпоративтiк табыс салығын есептеу </w:t>
      </w:r>
      <w:r>
        <w:rPr>
          <w:rStyle w:val="s0"/>
        </w:rPr>
        <w:t>мақсаты үшiн осы Кодексте белгiленген тәртiппен жер қойнауын пайдалануға арналған әрбір жеке келісімшарт бойынша айқындайды.</w:t>
      </w:r>
    </w:p>
    <w:p w:rsidR="00000000" w:rsidRDefault="0086032E">
      <w:pPr>
        <w:ind w:firstLine="400"/>
        <w:jc w:val="both"/>
      </w:pPr>
      <w:r>
        <w:rPr>
          <w:rStyle w:val="s0"/>
        </w:rPr>
        <w:t> </w:t>
      </w:r>
    </w:p>
    <w:p w:rsidR="00000000" w:rsidRDefault="0086032E">
      <w:pPr>
        <w:jc w:val="both"/>
      </w:pPr>
      <w:r>
        <w:rPr>
          <w:rStyle w:val="s3"/>
        </w:rPr>
        <w:t>348-4-бапқа өзгерістерді қараңыз - 2014.10.06. № 208-V ҚР</w:t>
      </w:r>
      <w:r>
        <w:rPr>
          <w:rStyle w:val="s3"/>
        </w:rPr>
        <w:t xml:space="preserve"> </w:t>
      </w:r>
      <w:hyperlink r:id="rId5738" w:anchor="sub_id=348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86032E">
      <w:pPr>
        <w:ind w:firstLine="400"/>
        <w:jc w:val="both"/>
      </w:pPr>
      <w:r>
        <w:rPr>
          <w:rStyle w:val="s0"/>
          <w:b/>
          <w:bCs/>
        </w:rPr>
        <w:t>348-4-бап. Үстеме пайда салығын есептеу мақсаты үшiн шегерiмдер</w:t>
      </w:r>
    </w:p>
    <w:p w:rsidR="00000000" w:rsidRDefault="0086032E">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86032E">
      <w:pPr>
        <w:jc w:val="both"/>
      </w:pPr>
      <w:r>
        <w:rPr>
          <w:rStyle w:val="s3"/>
        </w:rPr>
        <w:t>201</w:t>
      </w:r>
      <w:r>
        <w:rPr>
          <w:rStyle w:val="s3"/>
        </w:rPr>
        <w:t>4.10.06. № 208-V ҚР</w:t>
      </w:r>
      <w:r>
        <w:rPr>
          <w:rStyle w:val="s3"/>
        </w:rPr>
        <w:t xml:space="preserve"> </w:t>
      </w:r>
      <w:hyperlink r:id="rId5739" w:anchor="sub_id=3484" w:history="1">
        <w:r>
          <w:rPr>
            <w:rStyle w:val="a3"/>
            <w:i/>
            <w:iCs/>
            <w:bdr w:val="none" w:sz="0" w:space="0" w:color="auto" w:frame="1"/>
          </w:rPr>
          <w:t>Заңымен</w:t>
        </w:r>
      </w:hyperlink>
      <w:r>
        <w:rPr>
          <w:rStyle w:val="s3"/>
        </w:rPr>
        <w:t xml:space="preserve"> </w:t>
      </w:r>
      <w:r>
        <w:rPr>
          <w:rStyle w:val="s3"/>
        </w:rPr>
        <w:t>1) тармақша өзгертілді (2015 ж. 1 қаңтардан бастап қолданысқа енгізілді) (</w:t>
      </w:r>
      <w:hyperlink r:id="rId5740" w:anchor="sub_id=3480401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осы Кодекстiң</w:t>
      </w:r>
      <w:r>
        <w:rPr>
          <w:rStyle w:val="s0"/>
        </w:rPr>
        <w:t xml:space="preserve"> </w:t>
      </w:r>
      <w:hyperlink r:id="rId5741" w:anchor="sub_id=1000000" w:history="1">
        <w:r>
          <w:rPr>
            <w:rStyle w:val="a3"/>
          </w:rPr>
          <w:t>100 - 108</w:t>
        </w:r>
      </w:hyperlink>
      <w:r>
        <w:rPr>
          <w:rStyle w:val="s0"/>
        </w:rPr>
        <w:t xml:space="preserve">, </w:t>
      </w:r>
      <w:hyperlink r:id="rId5742" w:anchor="sub_id=1090000" w:history="1">
        <w:r>
          <w:rPr>
            <w:rStyle w:val="a3"/>
          </w:rPr>
          <w:t>109 - 114</w:t>
        </w:r>
      </w:hyperlink>
      <w:r>
        <w:rPr>
          <w:rStyle w:val="s0"/>
        </w:rPr>
        <w:t xml:space="preserve">, </w:t>
      </w:r>
      <w:hyperlink r:id="rId5743" w:anchor="sub_id=1160000" w:history="1">
        <w:r>
          <w:rPr>
            <w:rStyle w:val="a3"/>
          </w:rPr>
          <w:t>116</w:t>
        </w:r>
      </w:hyperlink>
      <w:r>
        <w:rPr>
          <w:rStyle w:val="s0"/>
        </w:rPr>
        <w:t xml:space="preserve"> - </w:t>
      </w:r>
      <w:hyperlink r:id="rId5744"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w:t>
      </w:r>
      <w:r>
        <w:rPr>
          <w:rStyle w:val="s0"/>
        </w:rPr>
        <w:t>ғын</w:t>
      </w:r>
      <w:r>
        <w:rPr>
          <w:rStyle w:val="s0"/>
        </w:rPr>
        <w:t xml:space="preserve"> есептеу мақсатында шегерiмдерге жатқызылған шығыстардың;</w:t>
      </w:r>
    </w:p>
    <w:p w:rsidR="00000000" w:rsidRDefault="0086032E">
      <w:pPr>
        <w:ind w:firstLine="400"/>
        <w:jc w:val="both"/>
      </w:pPr>
      <w:r>
        <w:rPr>
          <w:rStyle w:val="s0"/>
        </w:rPr>
        <w:t>2) мынадай шығыстар шегiнде:</w:t>
      </w:r>
    </w:p>
    <w:p w:rsidR="00000000" w:rsidRDefault="0086032E">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86032E">
      <w:pPr>
        <w:ind w:firstLine="400"/>
        <w:jc w:val="both"/>
      </w:pPr>
      <w:r>
        <w:rPr>
          <w:rStyle w:val="s0"/>
        </w:rPr>
        <w:t>2009 жылғы 1 қаңтардан бастап пайдалануға берiлген қолда</w:t>
      </w:r>
      <w:r>
        <w:rPr>
          <w:rStyle w:val="s0"/>
        </w:rPr>
        <w:t>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86032E">
      <w:pPr>
        <w:ind w:firstLine="400"/>
        <w:jc w:val="both"/>
      </w:pPr>
      <w:r>
        <w:rPr>
          <w:rStyle w:val="s0"/>
        </w:rPr>
        <w:t>тiркелген активтердiң бухгалтерлiк есепте баланстық құнын ұлғайтуға жатқызылған тiркелген акт</w:t>
      </w:r>
      <w:r>
        <w:rPr>
          <w:rStyle w:val="s0"/>
        </w:rPr>
        <w:t>ивтердiң кейiнгi салық кезеңi iшiнде шеккен шығыстарының;</w:t>
      </w:r>
    </w:p>
    <w:p w:rsidR="00000000" w:rsidRDefault="0086032E">
      <w:pPr>
        <w:ind w:firstLine="400"/>
        <w:jc w:val="both"/>
      </w:pPr>
      <w:r>
        <w:rPr>
          <w:rStyle w:val="s0"/>
        </w:rPr>
        <w:t>жер қойнауын пайдаланушылардың осы Кодекстiң</w:t>
      </w:r>
      <w:r>
        <w:rPr>
          <w:rStyle w:val="s0"/>
        </w:rPr>
        <w:t xml:space="preserve"> </w:t>
      </w:r>
      <w:hyperlink r:id="rId5745" w:anchor="sub_id=1110000" w:history="1">
        <w:r>
          <w:rPr>
            <w:rStyle w:val="a3"/>
          </w:rPr>
          <w:t>111</w:t>
        </w:r>
      </w:hyperlink>
      <w:r>
        <w:rPr>
          <w:rStyle w:val="s0"/>
        </w:rPr>
        <w:t xml:space="preserve"> </w:t>
      </w:r>
      <w:r>
        <w:rPr>
          <w:rStyle w:val="s0"/>
        </w:rPr>
        <w:t>және</w:t>
      </w:r>
      <w:r>
        <w:rPr>
          <w:rStyle w:val="s0"/>
        </w:rPr>
        <w:t xml:space="preserve"> </w:t>
      </w:r>
      <w:hyperlink r:id="rId5746" w:anchor="sub_id=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86032E">
      <w:pPr>
        <w:ind w:firstLine="400"/>
        <w:jc w:val="both"/>
      </w:pPr>
      <w:r>
        <w:rPr>
          <w:rStyle w:val="s0"/>
        </w:rPr>
        <w:t>3) осы Кодекстiң</w:t>
      </w:r>
      <w:r>
        <w:rPr>
          <w:rStyle w:val="s0"/>
        </w:rPr>
        <w:t xml:space="preserve"> </w:t>
      </w:r>
      <w:hyperlink r:id="rId5747" w:anchor="sub_id=1360000" w:history="1">
        <w:r>
          <w:rPr>
            <w:rStyle w:val="a3"/>
          </w:rPr>
          <w:t>136</w:t>
        </w:r>
      </w:hyperlink>
      <w:r>
        <w:rPr>
          <w:rStyle w:val="s0"/>
        </w:rPr>
        <w:t xml:space="preserve"> </w:t>
      </w:r>
      <w:r>
        <w:rPr>
          <w:rStyle w:val="s0"/>
        </w:rPr>
        <w:t>және</w:t>
      </w:r>
      <w:r>
        <w:rPr>
          <w:rStyle w:val="s0"/>
        </w:rPr>
        <w:t xml:space="preserve"> </w:t>
      </w:r>
      <w:hyperlink r:id="rId5748"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86032E">
      <w:pPr>
        <w:ind w:firstLine="400"/>
        <w:jc w:val="both"/>
      </w:pPr>
      <w:r>
        <w:rPr>
          <w:rStyle w:val="s0"/>
        </w:rPr>
        <w:t>2. Осы баптың</w:t>
      </w:r>
      <w:r>
        <w:rPr>
          <w:rStyle w:val="s0"/>
        </w:rPr>
        <w:t xml:space="preserve">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86032E">
      <w:pPr>
        <w:ind w:firstLine="400"/>
        <w:jc w:val="both"/>
      </w:pPr>
      <w:r>
        <w:rPr>
          <w:rStyle w:val="s0"/>
        </w:rPr>
        <w:t>Есеп</w:t>
      </w:r>
      <w:r>
        <w:rPr>
          <w:rStyle w:val="s0"/>
        </w:rPr>
        <w:t>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86032E">
      <w:pPr>
        <w:ind w:firstLine="400"/>
        <w:jc w:val="both"/>
      </w:pPr>
      <w:r>
        <w:rPr>
          <w:rStyle w:val="s0"/>
        </w:rPr>
        <w:t>3. Тиiстi салық кезеңiнде үстеме пайда салығын есептеу кезiн</w:t>
      </w:r>
      <w:r>
        <w:rPr>
          <w:rStyle w:val="s0"/>
        </w:rPr>
        <w:t>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w:t>
      </w:r>
      <w:r>
        <w:rPr>
          <w:rStyle w:val="s0"/>
        </w:rPr>
        <w:t>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86032E">
      <w:pPr>
        <w:ind w:firstLine="400"/>
        <w:jc w:val="both"/>
      </w:pPr>
      <w:r>
        <w:rPr>
          <w:rStyle w:val="s0"/>
        </w:rPr>
        <w:t>4. Егер белгiлi бір шығыстар осы баптың 1-тармағында белгiле</w:t>
      </w:r>
      <w:r>
        <w:rPr>
          <w:rStyle w:val="s0"/>
        </w:rPr>
        <w:t>нген шығыстардың бірнеше түрiнде көзделсе, үстеме пайда салығын есептеу кезiнде аталған шығыстар бір рет қана шегерiледi.</w:t>
      </w:r>
    </w:p>
    <w:p w:rsidR="00000000" w:rsidRDefault="0086032E">
      <w:pPr>
        <w:ind w:firstLine="400"/>
        <w:jc w:val="both"/>
      </w:pPr>
      <w:r>
        <w:rPr>
          <w:rStyle w:val="s0"/>
        </w:rPr>
        <w:t> </w:t>
      </w:r>
    </w:p>
    <w:p w:rsidR="00000000" w:rsidRDefault="0086032E">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86032E">
      <w:pPr>
        <w:ind w:firstLine="400"/>
        <w:jc w:val="both"/>
      </w:pPr>
      <w:r>
        <w:rPr>
          <w:rStyle w:val="s0"/>
        </w:rPr>
        <w:t>Жер қойнауын пайдалануға арналған келісі</w:t>
      </w:r>
      <w:r>
        <w:rPr>
          <w:rStyle w:val="s0"/>
        </w:rPr>
        <w:t>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r:id="rId5749" w:anchor="sub_id=1470100" w:history="1">
        <w:r>
          <w:rPr>
            <w:rStyle w:val="a3"/>
          </w:rPr>
          <w:t>147-</w:t>
        </w:r>
        <w:r>
          <w:rPr>
            <w:rStyle w:val="a3"/>
          </w:rPr>
          <w:t>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5750" w:anchor="sub_id=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r:id="rId5751" w:anchor="sub_id=1360000" w:history="1">
        <w:r>
          <w:rPr>
            <w:rStyle w:val="a3"/>
          </w:rPr>
          <w:t>136</w:t>
        </w:r>
      </w:hyperlink>
      <w:r>
        <w:rPr>
          <w:rStyle w:val="s0"/>
        </w:rPr>
        <w:t xml:space="preserve"> </w:t>
      </w:r>
      <w:r>
        <w:rPr>
          <w:rStyle w:val="s0"/>
        </w:rPr>
        <w:t>және</w:t>
      </w:r>
      <w:r>
        <w:rPr>
          <w:rStyle w:val="s0"/>
        </w:rPr>
        <w:t xml:space="preserve"> </w:t>
      </w:r>
      <w:hyperlink r:id="rId5752" w:anchor="sub_id=1370000" w:history="1">
        <w:r>
          <w:rPr>
            <w:rStyle w:val="a3"/>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w:t>
      </w:r>
      <w:r>
        <w:rPr>
          <w:rStyle w:val="s0"/>
        </w:rPr>
        <w:t>асына азайтылған, осы Кодекстiң</w:t>
      </w:r>
      <w:r>
        <w:rPr>
          <w:rStyle w:val="s0"/>
        </w:rPr>
        <w:t xml:space="preserve"> </w:t>
      </w:r>
      <w:hyperlink r:id="rId5753" w:anchor="sub_id=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салынатын табыстың көбейтi</w:t>
      </w:r>
      <w:r>
        <w:rPr>
          <w:rStyle w:val="s0"/>
        </w:rPr>
        <w:t>ндiсi ретiнде айқындалады.</w:t>
      </w:r>
    </w:p>
    <w:p w:rsidR="00000000" w:rsidRDefault="0086032E">
      <w:pPr>
        <w:ind w:firstLine="400"/>
        <w:jc w:val="both"/>
      </w:pPr>
      <w:r>
        <w:rPr>
          <w:rStyle w:val="s0"/>
        </w:rPr>
        <w:t> </w:t>
      </w:r>
    </w:p>
    <w:p w:rsidR="00000000" w:rsidRDefault="0086032E">
      <w:pPr>
        <w:ind w:left="1200" w:hanging="800"/>
        <w:jc w:val="both"/>
      </w:pPr>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86032E">
      <w:pPr>
        <w:ind w:firstLine="400"/>
        <w:jc w:val="both"/>
      </w:pPr>
      <w:r>
        <w:rPr>
          <w:rStyle w:val="s0"/>
        </w:rPr>
        <w:t>Осы тараудың мақсаты үшiн жер қойнауын пайдалануға арналған келісімшарт бойынша бейре</w:t>
      </w:r>
      <w:r>
        <w:rPr>
          <w:rStyle w:val="s0"/>
        </w:rPr>
        <w:t>зиденттiң тұрақты мекемесiнiң таза табысына салықтың есеп айырысу сомасы салық кезеңiнде осы Кодекстiң</w:t>
      </w:r>
      <w:r>
        <w:rPr>
          <w:rStyle w:val="s0"/>
        </w:rPr>
        <w:t xml:space="preserve"> </w:t>
      </w:r>
      <w:hyperlink r:id="rId5754" w:anchor="sub_id=1470500" w:history="1">
        <w:r>
          <w:rPr>
            <w:rStyle w:val="a3"/>
          </w:rPr>
          <w:t>147-бабының 5-тармағында</w:t>
        </w:r>
      </w:hyperlink>
      <w:r>
        <w:rPr>
          <w:rStyle w:val="s0"/>
        </w:rPr>
        <w:t xml:space="preserve"> </w:t>
      </w:r>
      <w:r>
        <w:rPr>
          <w:rStyle w:val="s0"/>
        </w:rPr>
        <w:t>белгiленген бейрезиденттiң тұрақты мекемесi</w:t>
      </w:r>
      <w:r>
        <w:rPr>
          <w:rStyle w:val="s0"/>
        </w:rPr>
        <w:t>нiң таза табысына салық мөлшерлемесінің және осы Кодекстiң</w:t>
      </w:r>
      <w:r>
        <w:rPr>
          <w:rStyle w:val="s0"/>
        </w:rPr>
        <w:t xml:space="preserve"> </w:t>
      </w:r>
      <w:hyperlink r:id="rId5755" w:anchor="sub_id=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w:t>
      </w:r>
      <w:r>
        <w:rPr>
          <w:rStyle w:val="s0"/>
        </w:rPr>
        <w:t>ң</w:t>
      </w:r>
      <w:r>
        <w:rPr>
          <w:rStyle w:val="s0"/>
        </w:rPr>
        <w:t xml:space="preserve"> тұрақты мекемесiнiң таза табысына салық салу объектiсiнiң көбейтiндiсi ретiнде айқындалады.</w:t>
      </w:r>
    </w:p>
    <w:p w:rsidR="00000000" w:rsidRDefault="0086032E">
      <w:pPr>
        <w:ind w:firstLine="400"/>
        <w:jc w:val="both"/>
      </w:pPr>
      <w:r>
        <w:rPr>
          <w:rStyle w:val="s0"/>
        </w:rPr>
        <w:t> </w:t>
      </w:r>
    </w:p>
    <w:p w:rsidR="00000000" w:rsidRDefault="0086032E">
      <w:pPr>
        <w:ind w:firstLine="400"/>
        <w:jc w:val="both"/>
      </w:pPr>
      <w:r>
        <w:rPr>
          <w:rStyle w:val="s0"/>
          <w:b/>
          <w:bCs/>
        </w:rPr>
        <w:t>350-бап. Есептеу тәртібі</w:t>
      </w:r>
    </w:p>
    <w:p w:rsidR="00000000" w:rsidRDefault="0086032E">
      <w:pPr>
        <w:ind w:firstLine="400"/>
        <w:jc w:val="both"/>
      </w:pPr>
      <w:r>
        <w:rPr>
          <w:rStyle w:val="s0"/>
        </w:rPr>
        <w:t>1. Салық кезеңiнде үстеме пайда салығын есептеу осы Кодекстiң</w:t>
      </w:r>
      <w:r>
        <w:rPr>
          <w:rStyle w:val="s0"/>
        </w:rPr>
        <w:t xml:space="preserve"> </w:t>
      </w:r>
      <w:hyperlink r:id="rId5756" w:anchor="sub_id=3510000" w:history="1">
        <w:r>
          <w:rPr>
            <w:rStyle w:val="a3"/>
          </w:rPr>
          <w:t>351-бабында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w:t>
      </w:r>
      <w:r>
        <w:rPr>
          <w:rStyle w:val="s0"/>
        </w:rPr>
        <w:t>олдану арқылы жүргiзiледi.</w:t>
      </w:r>
    </w:p>
    <w:p w:rsidR="00000000" w:rsidRDefault="0086032E">
      <w:pPr>
        <w:ind w:firstLine="400"/>
        <w:jc w:val="both"/>
      </w:pPr>
      <w:r>
        <w:rPr>
          <w:rStyle w:val="s0"/>
        </w:rPr>
        <w:t>2. Осы баптың 1-тармағының ережелерiн қолдану үшiн жер қойнауын пайдаланушы:</w:t>
      </w:r>
    </w:p>
    <w:p w:rsidR="00000000" w:rsidRDefault="0086032E">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w:t>
      </w:r>
      <w:r>
        <w:rPr>
          <w:rStyle w:val="s0"/>
        </w:rPr>
        <w:t>ы;</w:t>
      </w:r>
    </w:p>
    <w:p w:rsidR="00000000" w:rsidRDefault="0086032E">
      <w:pPr>
        <w:ind w:firstLine="400"/>
        <w:jc w:val="both"/>
      </w:pPr>
      <w:r>
        <w:rPr>
          <w:rStyle w:val="s0"/>
        </w:rPr>
        <w:t>2) осы Кодекстiң</w:t>
      </w:r>
      <w:r>
        <w:rPr>
          <w:rStyle w:val="s0"/>
        </w:rPr>
        <w:t xml:space="preserve"> </w:t>
      </w:r>
      <w:hyperlink r:id="rId5757"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86032E">
      <w:pPr>
        <w:ind w:firstLine="400"/>
        <w:jc w:val="both"/>
      </w:pPr>
      <w:r>
        <w:rPr>
          <w:rStyle w:val="s0"/>
        </w:rPr>
        <w:t>1 - 6-де</w:t>
      </w:r>
      <w:r>
        <w:rPr>
          <w:rStyle w:val="s0"/>
        </w:rPr>
        <w:t>ңгейлер</w:t>
      </w:r>
      <w:r>
        <w:rPr>
          <w:rStyle w:val="s0"/>
        </w:rPr>
        <w:t xml:space="preserve"> үшiн - осы Кодекстiң</w:t>
      </w:r>
      <w:r>
        <w:rPr>
          <w:rStyle w:val="s0"/>
        </w:rPr>
        <w:t xml:space="preserve"> </w:t>
      </w:r>
      <w:hyperlink r:id="rId5758" w:anchor="sub_id=3510000" w:history="1">
        <w:r>
          <w:rPr>
            <w:rStyle w:val="a3"/>
          </w:rPr>
          <w:t>351-бабында</w:t>
        </w:r>
      </w:hyperlink>
      <w:r>
        <w:rPr>
          <w:rStyle w:val="s0"/>
        </w:rPr>
        <w:t xml:space="preserve"> </w:t>
      </w:r>
      <w:r>
        <w:rPr>
          <w:rStyle w:val="s0"/>
        </w:rPr>
        <w:t xml:space="preserve">келтiрiлген кестенiң 3-бағанында белгiленген әрбір деңгей үшiн пайыздың және үстеме пайда салығын есептеу мақсаты үшiн шегерiмдер </w:t>
      </w:r>
      <w:r>
        <w:rPr>
          <w:rStyle w:val="s0"/>
        </w:rPr>
        <w:t>сомасының көбейтiндiсi ретiнде;</w:t>
      </w:r>
    </w:p>
    <w:p w:rsidR="00000000" w:rsidRDefault="0086032E">
      <w:pPr>
        <w:ind w:firstLine="400"/>
        <w:jc w:val="both"/>
      </w:pPr>
      <w:r>
        <w:rPr>
          <w:rStyle w:val="s0"/>
        </w:rPr>
        <w:t>7-деңгей үшiн:</w:t>
      </w:r>
    </w:p>
    <w:p w:rsidR="00000000" w:rsidRDefault="0086032E">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есептеу мақсаты үшiн таз</w:t>
      </w:r>
      <w:r>
        <w:rPr>
          <w:rStyle w:val="s0"/>
        </w:rPr>
        <w:t>а табыс сомасы мен үстеме пайда салығын есептеу мақсаты үшiн шегерiмдер сомасының 70 пайызына тең сома арасындағы айырма ретiнде;</w:t>
      </w:r>
    </w:p>
    <w:p w:rsidR="00000000" w:rsidRDefault="0086032E">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w:t>
      </w:r>
      <w:r>
        <w:rPr>
          <w:rStyle w:val="s0"/>
        </w:rPr>
        <w:t>ң</w:t>
      </w:r>
      <w:r>
        <w:rPr>
          <w:rStyle w:val="s0"/>
        </w:rPr>
        <w:t xml:space="preserve"> 70 пайызына тең сомадан аз немесе соған тең болса - нөл ретiнде айқындайды;</w:t>
      </w:r>
    </w:p>
    <w:p w:rsidR="00000000" w:rsidRDefault="0086032E">
      <w:pPr>
        <w:ind w:firstLine="400"/>
        <w:jc w:val="both"/>
      </w:pPr>
      <w:r>
        <w:rPr>
          <w:rStyle w:val="s0"/>
        </w:rPr>
        <w:t>3) осы Кодекстiң</w:t>
      </w:r>
      <w:r>
        <w:rPr>
          <w:rStyle w:val="s0"/>
        </w:rPr>
        <w:t xml:space="preserve"> </w:t>
      </w:r>
      <w:hyperlink r:id="rId5759"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w:t>
      </w:r>
      <w:r>
        <w:rPr>
          <w:rStyle w:val="s0"/>
        </w:rPr>
        <w:t xml:space="preserve"> үшiн салық кезеңiнде алынған нақты таза табысты мынадай тәртiппен бөледi:</w:t>
      </w:r>
    </w:p>
    <w:p w:rsidR="00000000" w:rsidRDefault="0086032E">
      <w:pPr>
        <w:ind w:firstLine="400"/>
        <w:jc w:val="both"/>
      </w:pPr>
      <w:r>
        <w:rPr>
          <w:rStyle w:val="s0"/>
        </w:rPr>
        <w:t>1-деңгей үшiн:</w:t>
      </w:r>
    </w:p>
    <w:p w:rsidR="00000000" w:rsidRDefault="0086032E">
      <w:pPr>
        <w:ind w:firstLine="400"/>
        <w:jc w:val="both"/>
      </w:pPr>
      <w:r>
        <w:rPr>
          <w:rStyle w:val="s0"/>
        </w:rPr>
        <w:t xml:space="preserve">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w:t>
      </w:r>
      <w:r>
        <w:rPr>
          <w:rStyle w:val="s0"/>
        </w:rPr>
        <w:t>бөлiнген таза табыс бөлiгi бірiншi деңгей үшiн таза табысты бөлудiң шектi сомасына тең болады;</w:t>
      </w:r>
    </w:p>
    <w:p w:rsidR="00000000" w:rsidRDefault="0086032E">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w:t>
      </w:r>
      <w:r>
        <w:rPr>
          <w:rStyle w:val="s0"/>
        </w:rPr>
        <w:t>гей үшiн бөлiнген таза табыс бөлiгi салық кезеңi үшiн үстеме пайда салығын есептеу мақсаты үшiн таза табыс сомасына тең болады.</w:t>
      </w:r>
    </w:p>
    <w:p w:rsidR="00000000" w:rsidRDefault="0086032E">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86032E">
      <w:pPr>
        <w:ind w:firstLine="400"/>
        <w:jc w:val="both"/>
      </w:pPr>
      <w:r>
        <w:rPr>
          <w:rStyle w:val="s0"/>
        </w:rPr>
        <w:t>2 - 7-деңгейлер үшiн:</w:t>
      </w:r>
    </w:p>
    <w:p w:rsidR="00000000" w:rsidRDefault="0086032E">
      <w:pPr>
        <w:ind w:firstLine="400"/>
        <w:jc w:val="both"/>
      </w:pPr>
      <w:r>
        <w:rPr>
          <w:rStyle w:val="s0"/>
        </w:rPr>
        <w:t xml:space="preserve">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w:t>
      </w:r>
      <w:r>
        <w:rPr>
          <w:rStyle w:val="s0"/>
        </w:rPr>
        <w:t>осы деңгей үшiн таза табыстың бөлiнген бөлiгi осы тиiстi деңгей үшiн таза табысты бөлудiң шектi сомасына тең болады;</w:t>
      </w:r>
    </w:p>
    <w:p w:rsidR="00000000" w:rsidRDefault="0086032E">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w:t>
      </w:r>
      <w:r>
        <w:rPr>
          <w:rStyle w:val="s0"/>
        </w:rPr>
        <w:t>ң</w:t>
      </w:r>
      <w:r>
        <w:rPr>
          <w:rStyle w:val="s0"/>
        </w:rPr>
        <w:t xml:space="preserve">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w:t>
      </w:r>
      <w:r>
        <w:rPr>
          <w:rStyle w:val="s0"/>
        </w:rPr>
        <w:t>йлерге арналып жүргiзiлмейдi.</w:t>
      </w:r>
    </w:p>
    <w:p w:rsidR="00000000" w:rsidRDefault="0086032E">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86032E">
      <w:pPr>
        <w:ind w:firstLine="400"/>
        <w:jc w:val="both"/>
      </w:pPr>
      <w:r>
        <w:rPr>
          <w:rStyle w:val="s0"/>
        </w:rPr>
        <w:t>4) үстеме пайда салығының тиiстi мөлшерлемесін осы Коде</w:t>
      </w:r>
      <w:r>
        <w:rPr>
          <w:rStyle w:val="s0"/>
        </w:rPr>
        <w:t>кстiң</w:t>
      </w:r>
      <w:r>
        <w:rPr>
          <w:rStyle w:val="s0"/>
        </w:rPr>
        <w:t xml:space="preserve"> </w:t>
      </w:r>
      <w:hyperlink r:id="rId5760" w:anchor="sub_id=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86032E">
      <w:pPr>
        <w:ind w:firstLine="400"/>
        <w:jc w:val="both"/>
      </w:pPr>
      <w:r>
        <w:rPr>
          <w:rStyle w:val="s0"/>
        </w:rPr>
        <w:t>5) осы Кодекстiң</w:t>
      </w:r>
      <w:r>
        <w:rPr>
          <w:rStyle w:val="s0"/>
        </w:rPr>
        <w:t xml:space="preserve"> </w:t>
      </w:r>
      <w:hyperlink r:id="rId5761"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86032E">
      <w:pPr>
        <w:ind w:firstLine="400"/>
        <w:jc w:val="both"/>
      </w:pPr>
      <w:r>
        <w:rPr>
          <w:rStyle w:val="s0"/>
        </w:rPr>
        <w:t> </w:t>
      </w:r>
    </w:p>
    <w:p w:rsidR="00000000" w:rsidRDefault="0086032E">
      <w:pPr>
        <w:ind w:left="1200" w:hanging="800"/>
        <w:jc w:val="both"/>
      </w:pPr>
      <w:r>
        <w:rPr>
          <w:rStyle w:val="s1"/>
        </w:rPr>
        <w:t>351-бап. Үстеме пайда салығының мөлшерлемелері, үстеме пайда салығын ес</w:t>
      </w:r>
      <w:r>
        <w:rPr>
          <w:rStyle w:val="s1"/>
        </w:rPr>
        <w:t>ептеу мақсаты үшiн таза табысты бөлудiң шектi сомасын есептеу үшiн пайыздардың деңгейлерi мен мөлшерi</w:t>
      </w:r>
    </w:p>
    <w:p w:rsidR="00000000" w:rsidRDefault="0086032E">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 бойынша төлейдi:</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rPr>
                <w:rStyle w:val="s0"/>
              </w:rPr>
              <w:t>Үстеме</w:t>
            </w:r>
            <w:r>
              <w:rPr>
                <w:rStyle w:val="s0"/>
              </w:rPr>
              <w:t xml:space="preserve"> пайда сал</w:t>
            </w:r>
            <w:r>
              <w:rPr>
                <w:rStyle w:val="s0"/>
              </w:rPr>
              <w:t>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rPr>
                <w:rStyle w:val="s0"/>
              </w:rPr>
              <w:t>белгiленбейд</w:t>
            </w:r>
            <w:r>
              <w:rPr>
                <w:rStyle w:val="s0"/>
              </w:rPr>
              <w:t>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rPr>
                <w:rStyle w:val="s0"/>
              </w:rPr>
              <w:t>Осы Кодекстiң</w:t>
            </w:r>
            <w:r>
              <w:rPr>
                <w:rStyle w:val="s0"/>
              </w:rPr>
              <w:t xml:space="preserve"> </w:t>
            </w:r>
            <w:hyperlink r:id="rId5762" w:anchor="sub_id=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20" w:lineRule="atLeast"/>
              <w:jc w:val="center"/>
            </w:pPr>
            <w:r>
              <w:t>60</w:t>
            </w:r>
          </w:p>
        </w:tc>
      </w:tr>
    </w:tbl>
    <w:p w:rsidR="00000000" w:rsidRDefault="0086032E">
      <w:pPr>
        <w:ind w:firstLine="400"/>
        <w:jc w:val="both"/>
      </w:pPr>
      <w:r>
        <w:rPr>
          <w:rStyle w:val="s0"/>
        </w:rPr>
        <w:t> </w:t>
      </w:r>
    </w:p>
    <w:p w:rsidR="00000000" w:rsidRDefault="0086032E">
      <w:pPr>
        <w:ind w:firstLine="400"/>
        <w:jc w:val="both"/>
      </w:pPr>
      <w:r>
        <w:rPr>
          <w:rStyle w:val="s0"/>
          <w:b/>
          <w:bCs/>
        </w:rPr>
        <w:t>352-бап. Салық кезеңi</w:t>
      </w:r>
    </w:p>
    <w:p w:rsidR="00000000" w:rsidRDefault="0086032E">
      <w:pPr>
        <w:ind w:firstLine="400"/>
        <w:jc w:val="both"/>
      </w:pPr>
      <w:r>
        <w:rPr>
          <w:rStyle w:val="s0"/>
        </w:rPr>
        <w:t>1. Үстеме пайда салығы үшiн 1 қаңтардан бастап 31 желтоқсанға</w:t>
      </w:r>
      <w:r>
        <w:rPr>
          <w:rStyle w:val="s0"/>
        </w:rPr>
        <w:t xml:space="preserve"> дейiнгi күнтiзбелiк жыл салық кезеңi болып табылады.</w:t>
      </w:r>
    </w:p>
    <w:p w:rsidR="00000000" w:rsidRDefault="0086032E">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w:t>
      </w:r>
      <w:r>
        <w:rPr>
          <w:rStyle w:val="s0"/>
        </w:rPr>
        <w:t>еңi осындай келісімшарт бойынша үстеме пайда салығын есептеу үшiн бірiншi салық кезеңi болып табылады.</w:t>
      </w:r>
    </w:p>
    <w:p w:rsidR="00000000" w:rsidRDefault="0086032E">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w:t>
      </w:r>
      <w:r>
        <w:rPr>
          <w:rStyle w:val="s0"/>
        </w:rPr>
        <w:t xml:space="preserve">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86032E">
      <w:pPr>
        <w:ind w:firstLine="400"/>
        <w:jc w:val="both"/>
      </w:pPr>
      <w:r>
        <w:rPr>
          <w:rStyle w:val="s0"/>
        </w:rPr>
        <w:t>4. Егер күнтiзбелiк жыл басталғаннан кейiн күшiне енген жер қойнауын пайдал</w:t>
      </w:r>
      <w:r>
        <w:rPr>
          <w:rStyle w:val="s0"/>
        </w:rPr>
        <w:t>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w:t>
      </w:r>
      <w:r>
        <w:rPr>
          <w:rStyle w:val="s0"/>
        </w:rPr>
        <w:t>i осындай келісімшарт бойынша үстеме пайда салығын есептеу үшiн салық кезеңi болып табылады.</w:t>
      </w:r>
    </w:p>
    <w:p w:rsidR="00000000" w:rsidRDefault="0086032E">
      <w:pPr>
        <w:ind w:firstLine="400"/>
        <w:jc w:val="both"/>
      </w:pPr>
      <w:r>
        <w:rPr>
          <w:rStyle w:val="s0"/>
        </w:rPr>
        <w:t> </w:t>
      </w:r>
    </w:p>
    <w:p w:rsidR="00000000" w:rsidRDefault="0086032E">
      <w:pPr>
        <w:ind w:firstLine="400"/>
        <w:jc w:val="both"/>
      </w:pPr>
      <w:r>
        <w:rPr>
          <w:rStyle w:val="s0"/>
          <w:b/>
          <w:bCs/>
        </w:rPr>
        <w:t>353-бап. Салықты төлеу мерзiмi</w:t>
      </w:r>
    </w:p>
    <w:p w:rsidR="00000000" w:rsidRDefault="0086032E">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w:t>
      </w:r>
      <w:r>
        <w:rPr>
          <w:rStyle w:val="s0"/>
        </w:rPr>
        <w:t>ленедi.</w:t>
      </w:r>
    </w:p>
    <w:p w:rsidR="00000000" w:rsidRDefault="0086032E">
      <w:pPr>
        <w:ind w:firstLine="400"/>
        <w:jc w:val="both"/>
      </w:pPr>
      <w:r>
        <w:rPr>
          <w:rStyle w:val="s0"/>
        </w:rPr>
        <w:t> </w:t>
      </w:r>
    </w:p>
    <w:p w:rsidR="00000000" w:rsidRDefault="0086032E">
      <w:pPr>
        <w:ind w:firstLine="400"/>
        <w:jc w:val="both"/>
      </w:pPr>
      <w:r>
        <w:rPr>
          <w:rStyle w:val="s0"/>
          <w:b/>
          <w:bCs/>
        </w:rPr>
        <w:t>354-бап. Салық декларациясы</w:t>
      </w:r>
    </w:p>
    <w:p w:rsidR="00000000" w:rsidRDefault="0086032E">
      <w:pPr>
        <w:ind w:firstLine="400"/>
        <w:jc w:val="both"/>
      </w:pPr>
      <w:r>
        <w:rPr>
          <w:rStyle w:val="s0"/>
        </w:rPr>
        <w:t>Жер қойнауын пайдаланушы</w:t>
      </w:r>
      <w:r>
        <w:rPr>
          <w:rStyle w:val="s0"/>
        </w:rPr>
        <w:t xml:space="preserve"> </w:t>
      </w:r>
      <w:hyperlink r:id="rId5763"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w:t>
      </w:r>
      <w:r>
        <w:rPr>
          <w:rStyle w:val="s0"/>
        </w:rPr>
        <w:t>шiктiрмей табыс етедi.</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12-БӨЛІМ. ӘЛЕУМЕТТІК САЛЫҚ</w:t>
      </w:r>
    </w:p>
    <w:p w:rsidR="00000000" w:rsidRDefault="0086032E">
      <w:pPr>
        <w:jc w:val="center"/>
      </w:pPr>
      <w:r>
        <w:t> </w:t>
      </w:r>
    </w:p>
    <w:p w:rsidR="00000000" w:rsidRDefault="0086032E">
      <w:pPr>
        <w:jc w:val="center"/>
      </w:pPr>
      <w:r>
        <w:t> </w:t>
      </w:r>
    </w:p>
    <w:p w:rsidR="00000000" w:rsidRDefault="0086032E">
      <w:pPr>
        <w:jc w:val="center"/>
      </w:pPr>
      <w:r>
        <w:rPr>
          <w:rStyle w:val="s1"/>
        </w:rPr>
        <w:t>47-тарау. ЖАЛПЫ ЕРЕЖЕЛЕР</w:t>
      </w:r>
    </w:p>
    <w:p w:rsidR="00000000" w:rsidRDefault="0086032E">
      <w:pPr>
        <w:ind w:firstLine="400"/>
        <w:jc w:val="both"/>
      </w:pPr>
      <w:r>
        <w:rPr>
          <w:rStyle w:val="s0"/>
        </w:rPr>
        <w:t> </w:t>
      </w:r>
    </w:p>
    <w:p w:rsidR="00000000" w:rsidRDefault="0086032E">
      <w:pPr>
        <w:jc w:val="both"/>
      </w:pPr>
      <w:r>
        <w:rPr>
          <w:rStyle w:val="s3"/>
        </w:rPr>
        <w:t>2009.12.02. № 133-ІV ҚР</w:t>
      </w:r>
      <w:r>
        <w:rPr>
          <w:rStyle w:val="s3"/>
        </w:rPr>
        <w:t xml:space="preserve"> </w:t>
      </w:r>
      <w:hyperlink r:id="rId5764" w:anchor="sub_id=61" w:history="1">
        <w:r>
          <w:rPr>
            <w:rStyle w:val="a3"/>
            <w:i/>
            <w:iCs/>
            <w:bdr w:val="none" w:sz="0" w:space="0" w:color="auto" w:frame="1"/>
          </w:rPr>
          <w:t>Заңымен</w:t>
        </w:r>
      </w:hyperlink>
      <w:r>
        <w:rPr>
          <w:rStyle w:val="s3"/>
        </w:rPr>
        <w:t xml:space="preserve"> </w:t>
      </w:r>
      <w:r>
        <w:rPr>
          <w:rStyle w:val="s3"/>
        </w:rPr>
        <w:t>355-бап өзгертілді (2009 ж. 1 қаңтардан бастап қолданысқа е</w:t>
      </w:r>
      <w:r>
        <w:rPr>
          <w:rStyle w:val="s3"/>
        </w:rPr>
        <w:t>нді) (бұр.</w:t>
      </w:r>
      <w:hyperlink r:id="rId5765" w:anchor="sub_id=3550000" w:history="1">
        <w:r>
          <w:rPr>
            <w:rStyle w:val="a3"/>
            <w:i/>
            <w:iCs/>
            <w:bdr w:val="none" w:sz="0" w:space="0" w:color="auto" w:frame="1"/>
          </w:rPr>
          <w:t>ред</w:t>
        </w:r>
      </w:hyperlink>
      <w:r>
        <w:rPr>
          <w:rStyle w:val="s3"/>
        </w:rPr>
        <w:t>.қара); 2009.30.12 № 234-IV</w:t>
      </w:r>
      <w:r>
        <w:rPr>
          <w:rStyle w:val="s3"/>
        </w:rPr>
        <w:t xml:space="preserve"> </w:t>
      </w:r>
      <w:hyperlink r:id="rId5766" w:anchor="sub_id=328" w:history="1">
        <w:r>
          <w:rPr>
            <w:rStyle w:val="a3"/>
            <w:i/>
            <w:iCs/>
            <w:bdr w:val="none" w:sz="0" w:space="0" w:color="auto" w:frame="1"/>
          </w:rPr>
          <w:t>Заңымен</w:t>
        </w:r>
      </w:hyperlink>
      <w:r>
        <w:rPr>
          <w:rStyle w:val="s3"/>
        </w:rPr>
        <w:t xml:space="preserve"> </w:t>
      </w:r>
      <w:r>
        <w:rPr>
          <w:rStyle w:val="s3"/>
        </w:rPr>
        <w:t>355-бап жаңа редакцияда (2010 ж. 1 қаңтар</w:t>
      </w:r>
      <w:r>
        <w:rPr>
          <w:rStyle w:val="s3"/>
        </w:rPr>
        <w:t>дан қолданысқа енгiзiлдi) (бұр.</w:t>
      </w:r>
      <w:hyperlink r:id="rId5767" w:anchor="sub_id=3550000" w:history="1">
        <w:r>
          <w:rPr>
            <w:rStyle w:val="a3"/>
            <w:bdr w:val="none" w:sz="0" w:space="0" w:color="auto" w:frame="1"/>
          </w:rPr>
          <w:t>ред</w:t>
        </w:r>
      </w:hyperlink>
      <w:r>
        <w:rPr>
          <w:rStyle w:val="s3"/>
        </w:rPr>
        <w:t>.қара)</w:t>
      </w:r>
    </w:p>
    <w:p w:rsidR="00000000" w:rsidRDefault="0086032E">
      <w:pPr>
        <w:ind w:firstLine="400"/>
      </w:pPr>
      <w:r>
        <w:rPr>
          <w:b/>
          <w:bCs/>
        </w:rPr>
        <w:t>355-бап</w:t>
      </w:r>
      <w:r>
        <w:t>. Төлеушiлер</w:t>
      </w:r>
    </w:p>
    <w:p w:rsidR="00000000" w:rsidRDefault="0086032E">
      <w:pPr>
        <w:ind w:firstLine="400"/>
      </w:pPr>
      <w:r>
        <w:t>1. Мыналар:</w:t>
      </w:r>
    </w:p>
    <w:p w:rsidR="00000000" w:rsidRDefault="0086032E">
      <w:pPr>
        <w:ind w:firstLine="400"/>
      </w:pPr>
      <w:r>
        <w:t>1) дара кәсiпкерлер;</w:t>
      </w:r>
    </w:p>
    <w:p w:rsidR="00000000" w:rsidRDefault="0086032E">
      <w:pPr>
        <w:jc w:val="both"/>
      </w:pPr>
      <w:r>
        <w:rPr>
          <w:rStyle w:val="s3"/>
        </w:rPr>
        <w:t>2010.02.04. № 262-IV ҚР</w:t>
      </w:r>
      <w:r>
        <w:rPr>
          <w:rStyle w:val="s3"/>
        </w:rPr>
        <w:t xml:space="preserve"> </w:t>
      </w:r>
      <w:hyperlink r:id="rId5768" w:anchor="sub_id=812" w:history="1">
        <w:r>
          <w:rPr>
            <w:rStyle w:val="a3"/>
            <w:i/>
            <w:iCs/>
            <w:bdr w:val="none" w:sz="0" w:space="0" w:color="auto" w:frame="1"/>
          </w:rPr>
          <w:t>Заңымен</w:t>
        </w:r>
      </w:hyperlink>
      <w:r>
        <w:rPr>
          <w:rStyle w:val="s3"/>
        </w:rPr>
        <w:t xml:space="preserve"> </w:t>
      </w:r>
      <w:r>
        <w:rPr>
          <w:rStyle w:val="s3"/>
        </w:rPr>
        <w:t>2) тармақша өзгертілді (</w:t>
      </w:r>
      <w:hyperlink r:id="rId576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770" w:anchor="sub_id=3550000" w:history="1">
        <w:r>
          <w:rPr>
            <w:rStyle w:val="a3"/>
            <w:i/>
            <w:iCs/>
            <w:bdr w:val="none" w:sz="0" w:space="0" w:color="auto" w:frame="1"/>
          </w:rPr>
          <w:t>ред</w:t>
        </w:r>
      </w:hyperlink>
      <w:r>
        <w:rPr>
          <w:rStyle w:val="s3"/>
        </w:rPr>
        <w:t>.қара); 2014.28.11. № 257-V ҚР</w:t>
      </w:r>
      <w:r>
        <w:rPr>
          <w:rStyle w:val="s3"/>
        </w:rPr>
        <w:t xml:space="preserve"> </w:t>
      </w:r>
      <w:hyperlink r:id="rId5771" w:anchor="sub_id=35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772" w:anchor="sub_id=355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жекеше нотариустар, жеке сот орындаушылары, адвокаттар, кәсіби медиаторлар;</w:t>
      </w:r>
    </w:p>
    <w:p w:rsidR="00000000" w:rsidRDefault="0086032E">
      <w:pPr>
        <w:ind w:firstLine="400"/>
      </w:pPr>
      <w:r>
        <w:t> </w:t>
      </w:r>
      <w:r>
        <w:t>3) егер осы баптың 2-тармағында өзгеше белгiленбесе, Қазақстан Республикасының резидент заң</w:t>
      </w:r>
      <w:r>
        <w:t>ды тұлғалары;</w:t>
      </w:r>
    </w:p>
    <w:p w:rsidR="00000000" w:rsidRDefault="0086032E">
      <w:pPr>
        <w:jc w:val="both"/>
      </w:pPr>
      <w:r>
        <w:rPr>
          <w:rStyle w:val="s3"/>
        </w:rPr>
        <w:t>2012.26.12. № 61-V ҚР</w:t>
      </w:r>
      <w:r>
        <w:rPr>
          <w:rStyle w:val="s3"/>
        </w:rPr>
        <w:t xml:space="preserve"> </w:t>
      </w:r>
      <w:hyperlink r:id="rId5773" w:anchor="sub_id=4355"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774" w:anchor="sub_id=3550000" w:history="1">
        <w:r>
          <w:rPr>
            <w:rStyle w:val="a3"/>
            <w:i/>
            <w:iCs/>
            <w:bdr w:val="none" w:sz="0" w:space="0" w:color="auto" w:frame="1"/>
          </w:rPr>
          <w:t>бұр.ред.қара</w:t>
        </w:r>
      </w:hyperlink>
      <w:r>
        <w:rPr>
          <w:rStyle w:val="s3"/>
        </w:rPr>
        <w:t>)</w:t>
      </w:r>
    </w:p>
    <w:p w:rsidR="00000000" w:rsidRDefault="0086032E">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86032E">
      <w:pPr>
        <w:jc w:val="both"/>
      </w:pPr>
      <w:r>
        <w:rPr>
          <w:rStyle w:val="s3"/>
        </w:rPr>
        <w:t>2012.26.12. № 61-V ҚР</w:t>
      </w:r>
      <w:r>
        <w:rPr>
          <w:rStyle w:val="s3"/>
        </w:rPr>
        <w:t xml:space="preserve"> </w:t>
      </w:r>
      <w:hyperlink r:id="rId5775" w:anchor="sub_id=435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86032E">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бейрезиде</w:t>
      </w:r>
      <w:r>
        <w:rPr>
          <w:rStyle w:val="s0"/>
        </w:rPr>
        <w:t>нт заңды тұлғалар әлеуметтiк салық төлеушiлер болып табылады.</w:t>
      </w:r>
    </w:p>
    <w:p w:rsidR="00000000" w:rsidRDefault="0086032E">
      <w:pPr>
        <w:jc w:val="both"/>
      </w:pPr>
      <w:r>
        <w:rPr>
          <w:rStyle w:val="s3"/>
        </w:rPr>
        <w:t>2011.21.07. № 467-ІV ҚР</w:t>
      </w:r>
      <w:r>
        <w:rPr>
          <w:rStyle w:val="s3"/>
        </w:rPr>
        <w:t xml:space="preserve"> </w:t>
      </w:r>
      <w:hyperlink r:id="rId5776" w:anchor="sub_id=3131" w:history="1">
        <w:r>
          <w:rPr>
            <w:rStyle w:val="a3"/>
            <w:i/>
            <w:iCs/>
            <w:bdr w:val="none" w:sz="0" w:space="0" w:color="auto" w:frame="1"/>
          </w:rPr>
          <w:t>Заңымен</w:t>
        </w:r>
      </w:hyperlink>
      <w:r>
        <w:rPr>
          <w:rStyle w:val="s3"/>
        </w:rPr>
        <w:t xml:space="preserve"> </w:t>
      </w:r>
      <w:r>
        <w:rPr>
          <w:rStyle w:val="s3"/>
        </w:rPr>
        <w:t>2-тармақ жаңа редакцияда (2012 ж.</w:t>
      </w:r>
      <w:r>
        <w:rPr>
          <w:rStyle w:val="s3"/>
        </w:rPr>
        <w:t xml:space="preserve"> </w:t>
      </w:r>
      <w:r>
        <w:rPr>
          <w:rStyle w:val="s3"/>
        </w:rPr>
        <w:t>1 қаңтардан бастап қолданысқа енгізілді) (</w:t>
      </w:r>
      <w:hyperlink r:id="rId5777" w:anchor="sub_id=355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w:t>
      </w:r>
      <w:r>
        <w:rPr>
          <w:rStyle w:val="s0"/>
        </w:rPr>
        <w:t xml:space="preserve"> жұмыс берушінің шығыстары бойынша әлеуметтік салық төлеуші деп тануға құқылы.</w:t>
      </w:r>
    </w:p>
    <w:p w:rsidR="00000000" w:rsidRDefault="0086032E">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86032E">
      <w:pPr>
        <w:ind w:firstLine="400"/>
        <w:jc w:val="both"/>
      </w:pPr>
      <w:r>
        <w:rPr>
          <w:rStyle w:val="s0"/>
        </w:rPr>
        <w:t>Егер жаңад</w:t>
      </w:r>
      <w:r>
        <w:rPr>
          <w:rStyle w:val="s0"/>
        </w:rPr>
        <w:t>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w:t>
      </w:r>
      <w:r>
        <w:rPr>
          <w:rStyle w:val="s0"/>
        </w:rPr>
        <w:t>олданысқа енгізіледі.</w:t>
      </w:r>
    </w:p>
    <w:p w:rsidR="00000000" w:rsidRDefault="0086032E">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5778" w:anchor="sub_id=1600000" w:history="1">
        <w:r>
          <w:rPr>
            <w:rStyle w:val="a3"/>
          </w:rPr>
          <w:t>19-тарауының</w:t>
        </w:r>
      </w:hyperlink>
      <w:r>
        <w:rPr>
          <w:rStyle w:val="s0"/>
        </w:rPr>
        <w:t xml:space="preserve"> </w:t>
      </w:r>
      <w:r>
        <w:rPr>
          <w:rStyle w:val="s0"/>
        </w:rPr>
        <w:t>мақсаты үшін жек</w:t>
      </w:r>
      <w:r>
        <w:rPr>
          <w:rStyle w:val="s0"/>
        </w:rPr>
        <w:t>е табыс салығы бойынша салық агенттері болып танылады.</w:t>
      </w:r>
    </w:p>
    <w:p w:rsidR="00000000" w:rsidRDefault="0086032E">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w:t>
      </w:r>
      <w:r>
        <w:t>қарастырылуы</w:t>
      </w:r>
      <w:r>
        <w:t xml:space="preserve"> мүмкiн.</w:t>
      </w:r>
      <w:r>
        <w:t xml:space="preserve"> </w:t>
      </w:r>
    </w:p>
    <w:p w:rsidR="00000000" w:rsidRDefault="0086032E">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86032E">
      <w:pPr>
        <w:ind w:firstLine="400"/>
        <w:jc w:val="both"/>
      </w:pPr>
      <w:r>
        <w:t>Осы бапта</w:t>
      </w:r>
      <w:r>
        <w:t xml:space="preserve">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86032E">
      <w:pPr>
        <w:ind w:firstLine="400"/>
        <w:jc w:val="both"/>
      </w:pPr>
      <w:r>
        <w:t> </w:t>
      </w:r>
    </w:p>
    <w:p w:rsidR="00000000" w:rsidRDefault="0086032E">
      <w:pPr>
        <w:ind w:firstLine="400"/>
        <w:jc w:val="both"/>
      </w:pPr>
      <w:r>
        <w:rPr>
          <w:rStyle w:val="s0"/>
          <w:b/>
          <w:bCs/>
        </w:rPr>
        <w:t>356-бап. Арнаулы салық режимдерін қолданатын төлеушілердің әлеуметт</w:t>
      </w:r>
      <w:r>
        <w:rPr>
          <w:rStyle w:val="s0"/>
          <w:b/>
          <w:bCs/>
        </w:rPr>
        <w:t>ік салық бойынша салық есептілігін есептеу, төлеу және табыс ету ерекшеліктері</w:t>
      </w:r>
      <w:r>
        <w:rPr>
          <w:rStyle w:val="s0"/>
          <w:b/>
          <w:bCs/>
        </w:rPr>
        <w:t xml:space="preserve"> </w:t>
      </w:r>
    </w:p>
    <w:p w:rsidR="00000000" w:rsidRDefault="0086032E">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86032E">
      <w:pPr>
        <w:jc w:val="both"/>
      </w:pPr>
      <w:r>
        <w:rPr>
          <w:rStyle w:val="s3"/>
        </w:rPr>
        <w:t xml:space="preserve">2010.21.01. № 242-IV </w:t>
      </w:r>
      <w:hyperlink r:id="rId5779" w:anchor="sub_id=50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w:t>
      </w:r>
      <w:hyperlink r:id="rId5780" w:anchor="sub_id=35600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ауыл шаруашылығы өнімін, акваөсіру (балық өсіру шаруашылығы) өнімі</w:t>
      </w:r>
      <w:r>
        <w:rPr>
          <w:rStyle w:val="s0"/>
        </w:rPr>
        <w:t>н өндіруші заңды тұлғалар мен селолық тұтыну кооперативтері үшін - осы Кодекстің</w:t>
      </w:r>
      <w:r>
        <w:rPr>
          <w:rStyle w:val="s0"/>
        </w:rPr>
        <w:t xml:space="preserve"> </w:t>
      </w:r>
      <w:hyperlink r:id="rId5781" w:anchor="sub_id=4510000" w:history="1">
        <w:r>
          <w:rPr>
            <w:rStyle w:val="a3"/>
          </w:rPr>
          <w:t>451-бабында</w:t>
        </w:r>
      </w:hyperlink>
      <w:r>
        <w:rPr>
          <w:rStyle w:val="s0"/>
        </w:rPr>
        <w:t xml:space="preserve"> белгіленген ерекшеліктерді ескере отырып;</w:t>
      </w:r>
    </w:p>
    <w:p w:rsidR="00000000" w:rsidRDefault="0086032E">
      <w:pPr>
        <w:ind w:firstLine="400"/>
        <w:jc w:val="both"/>
      </w:pPr>
      <w:r>
        <w:rPr>
          <w:rStyle w:val="s0"/>
        </w:rPr>
        <w:t>2) оңайлатылған</w:t>
      </w:r>
      <w:r>
        <w:rPr>
          <w:rStyle w:val="s0"/>
        </w:rPr>
        <w:t> </w:t>
      </w:r>
      <w:r>
        <w:rPr>
          <w:rStyle w:val="s0"/>
        </w:rPr>
        <w:t>декларация негізінде</w:t>
      </w:r>
      <w:r>
        <w:rPr>
          <w:rStyle w:val="s0"/>
        </w:rPr>
        <w:t xml:space="preserve"> шағын бизнес субъектілері үшін - осы Кодекстің</w:t>
      </w:r>
      <w:r>
        <w:rPr>
          <w:rStyle w:val="s0"/>
        </w:rPr>
        <w:t xml:space="preserve"> </w:t>
      </w:r>
      <w:hyperlink r:id="rId5782" w:anchor="sub_id=4330000" w:history="1">
        <w:r>
          <w:rPr>
            <w:rStyle w:val="a3"/>
          </w:rPr>
          <w:t>433-438-баптарына</w:t>
        </w:r>
      </w:hyperlink>
      <w:r>
        <w:rPr>
          <w:rStyle w:val="s0"/>
        </w:rPr>
        <w:t xml:space="preserve"> </w:t>
      </w:r>
      <w:r>
        <w:rPr>
          <w:rStyle w:val="s0"/>
        </w:rPr>
        <w:t>сәйкес;</w:t>
      </w:r>
    </w:p>
    <w:p w:rsidR="00000000" w:rsidRDefault="0086032E">
      <w:pPr>
        <w:ind w:firstLine="400"/>
        <w:jc w:val="both"/>
      </w:pPr>
      <w:r>
        <w:rPr>
          <w:rStyle w:val="s0"/>
        </w:rPr>
        <w:t>3) патент негізінде шағын бизнес субъектілері үшін - осы Кодекстің</w:t>
      </w:r>
      <w:r>
        <w:rPr>
          <w:rStyle w:val="s0"/>
        </w:rPr>
        <w:t xml:space="preserve"> </w:t>
      </w:r>
      <w:hyperlink r:id="rId5783" w:anchor="sub_id=4290000" w:history="1">
        <w:r>
          <w:rPr>
            <w:rStyle w:val="a3"/>
          </w:rPr>
          <w:t>429-432-баптарына</w:t>
        </w:r>
      </w:hyperlink>
      <w:r>
        <w:rPr>
          <w:rStyle w:val="s0"/>
        </w:rPr>
        <w:t xml:space="preserve"> </w:t>
      </w:r>
      <w:r>
        <w:rPr>
          <w:rStyle w:val="s0"/>
        </w:rPr>
        <w:t>сәйкес;</w:t>
      </w:r>
    </w:p>
    <w:p w:rsidR="00000000" w:rsidRDefault="0086032E">
      <w:pPr>
        <w:ind w:firstLine="400"/>
        <w:jc w:val="both"/>
      </w:pPr>
      <w:r>
        <w:rPr>
          <w:rStyle w:val="s0"/>
        </w:rPr>
        <w:t>4) шаруа немесе фермер қожалықтары үшін - осы Кодекстің</w:t>
      </w:r>
      <w:r>
        <w:rPr>
          <w:rStyle w:val="s0"/>
        </w:rPr>
        <w:t xml:space="preserve"> </w:t>
      </w:r>
      <w:hyperlink r:id="rId5784" w:anchor="sub_id=4450000" w:history="1">
        <w:r>
          <w:rPr>
            <w:rStyle w:val="a3"/>
          </w:rPr>
          <w:t>445-447-баптарына</w:t>
        </w:r>
      </w:hyperlink>
      <w:r>
        <w:rPr>
          <w:rStyle w:val="s0"/>
        </w:rPr>
        <w:t xml:space="preserve"> </w:t>
      </w:r>
      <w:r>
        <w:rPr>
          <w:rStyle w:val="s0"/>
        </w:rPr>
        <w:t>сәйкес арнаулы с</w:t>
      </w:r>
      <w:r>
        <w:rPr>
          <w:rStyle w:val="s0"/>
        </w:rPr>
        <w:t>алық режимін қолданатын төлеушілер жүргізеді.</w:t>
      </w:r>
    </w:p>
    <w:p w:rsidR="00000000" w:rsidRDefault="0086032E">
      <w:pPr>
        <w:ind w:firstLine="400"/>
        <w:jc w:val="both"/>
      </w:pPr>
      <w:r>
        <w:rPr>
          <w:rStyle w:val="s0"/>
        </w:rPr>
        <w:t> </w:t>
      </w:r>
    </w:p>
    <w:p w:rsidR="00000000" w:rsidRDefault="0086032E">
      <w:pPr>
        <w:jc w:val="both"/>
      </w:pPr>
      <w:r>
        <w:rPr>
          <w:rStyle w:val="s3"/>
        </w:rPr>
        <w:t>2009.12.02. № 133-ІV ҚР</w:t>
      </w:r>
      <w:r>
        <w:rPr>
          <w:rStyle w:val="s3"/>
        </w:rPr>
        <w:t xml:space="preserve"> </w:t>
      </w:r>
      <w:hyperlink r:id="rId5785" w:anchor="sub_id=328"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5786" w:anchor="sub_id=3570000" w:history="1">
        <w:r>
          <w:rPr>
            <w:rStyle w:val="a3"/>
            <w:i/>
            <w:iCs/>
            <w:bdr w:val="none" w:sz="0" w:space="0" w:color="auto" w:frame="1"/>
          </w:rPr>
          <w:t>ред</w:t>
        </w:r>
      </w:hyperlink>
      <w:r>
        <w:rPr>
          <w:rStyle w:val="s3"/>
        </w:rPr>
        <w:t>.қара); 2009.16.11. № 200-ІV ҚР</w:t>
      </w:r>
      <w:r>
        <w:rPr>
          <w:rStyle w:val="s3"/>
        </w:rPr>
        <w:t xml:space="preserve"> </w:t>
      </w:r>
      <w:hyperlink r:id="rId5787" w:anchor="sub_id=311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788" w:anchor="sub_id=3570000" w:history="1">
        <w:r>
          <w:rPr>
            <w:rStyle w:val="a3"/>
            <w:i/>
            <w:iCs/>
            <w:bdr w:val="none" w:sz="0" w:space="0" w:color="auto" w:frame="1"/>
          </w:rPr>
          <w:t>ред</w:t>
        </w:r>
      </w:hyperlink>
      <w:r>
        <w:rPr>
          <w:rStyle w:val="s3"/>
        </w:rPr>
        <w:t>.қара); 2010.19.03. № 258-ІV ҚР</w:t>
      </w:r>
      <w:r>
        <w:rPr>
          <w:rStyle w:val="s3"/>
        </w:rPr>
        <w:t xml:space="preserve"> </w:t>
      </w:r>
      <w:hyperlink r:id="rId5789" w:anchor="sub_id=1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w:t>
      </w:r>
      <w:r>
        <w:rPr>
          <w:rStyle w:val="s3"/>
        </w:rPr>
        <w:t>данылады) (</w:t>
      </w:r>
      <w:hyperlink r:id="rId5790" w:anchor="sub_id=3570000" w:history="1">
        <w:r>
          <w:rPr>
            <w:rStyle w:val="a3"/>
            <w:i/>
            <w:iCs/>
            <w:bdr w:val="none" w:sz="0" w:space="0" w:color="auto" w:frame="1"/>
          </w:rPr>
          <w:t>бұр.ред.қара</w:t>
        </w:r>
      </w:hyperlink>
      <w:r>
        <w:rPr>
          <w:rStyle w:val="s3"/>
        </w:rPr>
        <w:t>); 2011.19.01. № 395-IV ҚР</w:t>
      </w:r>
      <w:r>
        <w:rPr>
          <w:rStyle w:val="s3"/>
        </w:rPr>
        <w:t xml:space="preserve"> </w:t>
      </w:r>
      <w:hyperlink r:id="rId5791" w:anchor="sub_id=312" w:history="1">
        <w:r>
          <w:rPr>
            <w:rStyle w:val="a3"/>
            <w:i/>
            <w:iCs/>
            <w:bdr w:val="none" w:sz="0" w:space="0" w:color="auto" w:frame="1"/>
          </w:rPr>
          <w:t>Заңымен</w:t>
        </w:r>
      </w:hyperlink>
      <w:r>
        <w:rPr>
          <w:rStyle w:val="s3"/>
        </w:rPr>
        <w:t xml:space="preserve">  </w:t>
      </w:r>
      <w:r>
        <w:rPr>
          <w:rStyle w:val="s3"/>
        </w:rPr>
        <w:t>(2011 ж. 1 қаңтардан бастап қол</w:t>
      </w:r>
      <w:r>
        <w:rPr>
          <w:rStyle w:val="s3"/>
        </w:rPr>
        <w:t>данысқа енгізілді) (</w:t>
      </w:r>
      <w:hyperlink r:id="rId5792" w:anchor="sub_id=3570000" w:history="1">
        <w:r>
          <w:rPr>
            <w:rStyle w:val="a3"/>
            <w:i/>
            <w:iCs/>
            <w:bdr w:val="none" w:sz="0" w:space="0" w:color="auto" w:frame="1"/>
          </w:rPr>
          <w:t>бұр.ред.қара</w:t>
        </w:r>
      </w:hyperlink>
      <w:r>
        <w:rPr>
          <w:rStyle w:val="s3"/>
        </w:rPr>
        <w:t>); 2011.21.07. № 467-ІV ҚР</w:t>
      </w:r>
      <w:r>
        <w:rPr>
          <w:rStyle w:val="s3"/>
        </w:rPr>
        <w:t xml:space="preserve"> </w:t>
      </w:r>
      <w:hyperlink r:id="rId5793" w:anchor="sub_id=3132" w:history="1">
        <w:r>
          <w:rPr>
            <w:rStyle w:val="a3"/>
            <w:i/>
            <w:iCs/>
            <w:bdr w:val="none" w:sz="0" w:space="0" w:color="auto" w:frame="1"/>
          </w:rPr>
          <w:t>Заңымен</w:t>
        </w:r>
      </w:hyperlink>
      <w:r>
        <w:rPr>
          <w:rStyle w:val="s3"/>
        </w:rPr>
        <w:t xml:space="preserve"> </w:t>
      </w:r>
      <w:r>
        <w:rPr>
          <w:rStyle w:val="s3"/>
        </w:rPr>
        <w:t>357-бап жаңа редакцияд</w:t>
      </w:r>
      <w:r>
        <w:rPr>
          <w:rStyle w:val="s3"/>
        </w:rPr>
        <w:t>а (2012 ж. 1 қаңтардан бастап қолданысқа енгізілді) (</w:t>
      </w:r>
      <w:hyperlink r:id="rId5794" w:anchor="sub_id=357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357-бап. Салық салу объектісі</w:t>
      </w:r>
    </w:p>
    <w:p w:rsidR="00000000" w:rsidRDefault="0086032E">
      <w:pPr>
        <w:ind w:firstLine="400"/>
        <w:jc w:val="both"/>
      </w:pPr>
      <w:r>
        <w:rPr>
          <w:rStyle w:val="s0"/>
        </w:rPr>
        <w:t>1. Осы Кодекстің</w:t>
      </w:r>
      <w:r>
        <w:rPr>
          <w:rStyle w:val="s0"/>
        </w:rPr>
        <w:t xml:space="preserve"> </w:t>
      </w:r>
      <w:hyperlink r:id="rId5795"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86032E">
      <w:pPr>
        <w:jc w:val="both"/>
      </w:pPr>
      <w:r>
        <w:rPr>
          <w:rStyle w:val="s3"/>
        </w:rPr>
        <w:t>2013.05.12. № 152-V ҚР</w:t>
      </w:r>
      <w:r>
        <w:rPr>
          <w:rStyle w:val="s3"/>
        </w:rPr>
        <w:t xml:space="preserve"> </w:t>
      </w:r>
      <w:hyperlink r:id="rId5796" w:anchor="sub_id=35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5797" w:anchor="sub_id=35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Кодекстің</w:t>
      </w:r>
      <w:r>
        <w:rPr>
          <w:rStyle w:val="s0"/>
        </w:rPr>
        <w:t xml:space="preserve"> </w:t>
      </w:r>
      <w:hyperlink r:id="rId5798" w:anchor="sub_id=3550000" w:history="1">
        <w:r>
          <w:rPr>
            <w:rStyle w:val="a3"/>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r:id="rId5799" w:anchor="sub_id=1630200" w:history="1">
        <w:r>
          <w:rPr>
            <w:rStyle w:val="a3"/>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r:id="rId5800" w:anchor="sub_id=1920100" w:history="1">
        <w:r>
          <w:rPr>
            <w:rStyle w:val="a3"/>
          </w:rPr>
          <w:t>192-бабы 1-тармағының 18) 19), 20)</w:t>
        </w:r>
      </w:hyperlink>
      <w:r>
        <w:rPr>
          <w:rStyle w:val="s0"/>
        </w:rPr>
        <w:t xml:space="preserve"> </w:t>
      </w:r>
      <w:r>
        <w:rPr>
          <w:rStyle w:val="s0"/>
        </w:rPr>
        <w:t>және 21) тар</w:t>
      </w:r>
      <w:r>
        <w:rPr>
          <w:rStyle w:val="s0"/>
        </w:rPr>
        <w:t>мақшаларында айқындалған табыстар түрінде бейрезидент қызметкерлерге төлейтін шығыстары, сондай-ақ егер осы тармақта өзгеше белгіленбесе, осы Кодекстің</w:t>
      </w:r>
      <w:r>
        <w:rPr>
          <w:rStyle w:val="s0"/>
        </w:rPr>
        <w:t xml:space="preserve"> </w:t>
      </w:r>
      <w:hyperlink r:id="rId5801" w:anchor="sub_id=1910700" w:history="1">
        <w:r>
          <w:rPr>
            <w:rStyle w:val="a3"/>
          </w:rPr>
          <w:t>191-бабының 7-тармағ</w:t>
        </w:r>
        <w:r>
          <w:rPr>
            <w:rStyle w:val="a3"/>
          </w:rPr>
          <w:t>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86032E">
      <w:pPr>
        <w:ind w:firstLine="400"/>
        <w:jc w:val="both"/>
      </w:pPr>
      <w:r>
        <w:rPr>
          <w:rStyle w:val="s0"/>
        </w:rPr>
        <w:t>Осы Кодекстің</w:t>
      </w:r>
      <w:r>
        <w:rPr>
          <w:rStyle w:val="s0"/>
        </w:rPr>
        <w:t xml:space="preserve"> </w:t>
      </w:r>
      <w:hyperlink r:id="rId5802" w:anchor="sub_id=1560100" w:history="1">
        <w:r>
          <w:rPr>
            <w:rStyle w:val="a3"/>
          </w:rPr>
          <w:t xml:space="preserve">156-бабы 1-тармағының 8), 10), 12), 17), 18), 24), 26), 26-1), 27), 29) - </w:t>
        </w:r>
        <w:r>
          <w:rPr>
            <w:rStyle w:val="a3"/>
          </w:rPr>
          <w:t>32), 34), 41) тармақшаларында</w:t>
        </w:r>
      </w:hyperlink>
      <w:r>
        <w:rPr>
          <w:rStyle w:val="s0"/>
        </w:rPr>
        <w:t xml:space="preserve"> </w:t>
      </w:r>
      <w:r>
        <w:rPr>
          <w:rStyle w:val="s0"/>
        </w:rPr>
        <w:t>және</w:t>
      </w:r>
      <w:r>
        <w:rPr>
          <w:rStyle w:val="s0"/>
        </w:rPr>
        <w:t xml:space="preserve"> </w:t>
      </w:r>
      <w:hyperlink r:id="rId5803"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86032E">
      <w:pPr>
        <w:ind w:firstLine="400"/>
        <w:jc w:val="both"/>
      </w:pPr>
      <w:r>
        <w:rPr>
          <w:rStyle w:val="s0"/>
        </w:rPr>
        <w:t>1) гранттар қаражаты есебінен жасалатын төлемдер;</w:t>
      </w:r>
    </w:p>
    <w:p w:rsidR="00000000" w:rsidRDefault="0086032E">
      <w:pPr>
        <w:ind w:firstLine="400"/>
        <w:jc w:val="both"/>
      </w:pPr>
      <w:r>
        <w:rPr>
          <w:rStyle w:val="s0"/>
        </w:rPr>
        <w:t>2) Қазақст</w:t>
      </w:r>
      <w:r>
        <w:rPr>
          <w:rStyle w:val="s0"/>
        </w:rPr>
        <w:t>ан Республикасының Президенті, Қазақстан Республикасының Yкіметі тағайындайтын мемлекеттік сыйлықтар, стипендиялар;</w:t>
      </w:r>
    </w:p>
    <w:p w:rsidR="00000000" w:rsidRDefault="0086032E">
      <w:pPr>
        <w:ind w:firstLine="400"/>
        <w:jc w:val="both"/>
      </w:pPr>
      <w:r>
        <w:rPr>
          <w:rStyle w:val="s0"/>
        </w:rPr>
        <w:t>3) 2014.28.11. № 257-V ҚР</w:t>
      </w:r>
      <w:r>
        <w:rPr>
          <w:rStyle w:val="s0"/>
        </w:rPr>
        <w:t xml:space="preserve"> </w:t>
      </w:r>
      <w:hyperlink r:id="rId5804" w:anchor="sub_id=357" w:history="1">
        <w:r>
          <w:rPr>
            <w:rStyle w:val="a3"/>
          </w:rPr>
          <w:t>Заңымен</w:t>
        </w:r>
      </w:hyperlink>
      <w:r>
        <w:rPr>
          <w:rStyle w:val="s0"/>
        </w:rPr>
        <w:t xml:space="preserve"> алып тасталды </w:t>
      </w:r>
      <w:r>
        <w:rPr>
          <w:rStyle w:val="s3"/>
        </w:rPr>
        <w:t xml:space="preserve">(2015 ж. 1 </w:t>
      </w:r>
      <w:r>
        <w:rPr>
          <w:rStyle w:val="s3"/>
        </w:rPr>
        <w:t>қаңтардан</w:t>
      </w:r>
      <w:r>
        <w:rPr>
          <w:rStyle w:val="s3"/>
        </w:rPr>
        <w:t xml:space="preserve"> бастап қолданысқа енгізілді) (</w:t>
      </w:r>
      <w:hyperlink r:id="rId5805" w:anchor="sub_id=35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w:t>
      </w:r>
      <w:r>
        <w:rPr>
          <w:rStyle w:val="s0"/>
        </w:rPr>
        <w:t>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86032E">
      <w:pPr>
        <w:ind w:firstLine="400"/>
        <w:jc w:val="both"/>
      </w:pPr>
      <w:r>
        <w:rPr>
          <w:rStyle w:val="s0"/>
        </w:rPr>
        <w:t xml:space="preserve">5) жұмыс берушінің қызметкерлерге пайдаланылмаған ақысы төленетін жыл сайынғы еңбек демалысы үшін төлейтін </w:t>
      </w:r>
      <w:r>
        <w:rPr>
          <w:rStyle w:val="s0"/>
        </w:rPr>
        <w:t>өтемақы</w:t>
      </w:r>
      <w:r>
        <w:rPr>
          <w:rStyle w:val="s0"/>
        </w:rPr>
        <w:t xml:space="preserve"> төлемдері;</w:t>
      </w:r>
    </w:p>
    <w:p w:rsidR="00000000" w:rsidRDefault="0086032E">
      <w:pPr>
        <w:jc w:val="both"/>
      </w:pPr>
      <w:r>
        <w:rPr>
          <w:rStyle w:val="s3"/>
        </w:rPr>
        <w:t>2013.21.06. № 106-V ҚР</w:t>
      </w:r>
      <w:r>
        <w:rPr>
          <w:rStyle w:val="s3"/>
        </w:rPr>
        <w:t xml:space="preserve"> </w:t>
      </w:r>
      <w:hyperlink r:id="rId5806" w:anchor="sub_id=357"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5807" w:anchor="sub_id=35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86032E">
      <w:pPr>
        <w:ind w:firstLine="400"/>
        <w:jc w:val="both"/>
      </w:pPr>
      <w:r>
        <w:rPr>
          <w:rStyle w:val="s0"/>
        </w:rPr>
        <w:t>3. Егер осы баптың 2-тармағына сәйкес күнтізбелік ай үшін айқындалған салық салу об</w:t>
      </w:r>
      <w:r>
        <w:rPr>
          <w:rStyle w:val="s0"/>
        </w:rPr>
        <w:t>ъектісі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w:t>
      </w:r>
      <w:r>
        <w:rPr>
          <w:rStyle w:val="s0"/>
        </w:rPr>
        <w:t>далады.</w:t>
      </w:r>
    </w:p>
    <w:p w:rsidR="00000000" w:rsidRDefault="0086032E">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w:t>
      </w:r>
      <w:r>
        <w:rPr>
          <w:rStyle w:val="s0"/>
        </w:rPr>
        <w:t>ды.</w:t>
      </w:r>
    </w:p>
    <w:p w:rsidR="00000000" w:rsidRDefault="0086032E">
      <w:pPr>
        <w:ind w:firstLine="400"/>
        <w:jc w:val="both"/>
      </w:pPr>
      <w:r>
        <w:t> </w:t>
      </w:r>
    </w:p>
    <w:p w:rsidR="00000000" w:rsidRDefault="0086032E">
      <w:pPr>
        <w:ind w:firstLine="400"/>
        <w:jc w:val="both"/>
      </w:pPr>
      <w:r>
        <w:rPr>
          <w:rStyle w:val="s1"/>
        </w:rPr>
        <w:t>358-бап. Салық мөлшерлемелері</w:t>
      </w:r>
    </w:p>
    <w:p w:rsidR="00000000" w:rsidRDefault="0086032E">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86032E">
      <w:pPr>
        <w:jc w:val="both"/>
      </w:pPr>
      <w:r>
        <w:rPr>
          <w:rStyle w:val="s3"/>
        </w:rPr>
        <w:t>2009.16.11. № 200-ІV ҚР</w:t>
      </w:r>
      <w:r>
        <w:rPr>
          <w:rStyle w:val="s3"/>
        </w:rPr>
        <w:t xml:space="preserve"> </w:t>
      </w:r>
      <w:hyperlink r:id="rId5808" w:anchor="sub_id=3117" w:history="1">
        <w:r>
          <w:rPr>
            <w:rStyle w:val="a3"/>
            <w:i/>
            <w:iCs/>
            <w:bdr w:val="none" w:sz="0" w:space="0" w:color="auto" w:frame="1"/>
          </w:rPr>
          <w:t>Заңымен</w:t>
        </w:r>
      </w:hyperlink>
      <w:r>
        <w:rPr>
          <w:rStyle w:val="s3"/>
        </w:rPr>
        <w:t xml:space="preserve"> </w:t>
      </w:r>
      <w:r>
        <w:rPr>
          <w:rStyle w:val="s3"/>
        </w:rPr>
        <w:t>(2010 ж</w:t>
      </w:r>
      <w:r>
        <w:rPr>
          <w:rStyle w:val="s3"/>
        </w:rPr>
        <w:t>. 1 қаңтардан бастап қолданысқа енгiзiлді) (бұр.</w:t>
      </w:r>
      <w:hyperlink r:id="rId5809" w:anchor="sub_id=3580200" w:history="1">
        <w:r>
          <w:rPr>
            <w:rStyle w:val="a3"/>
            <w:i/>
            <w:iCs/>
            <w:bdr w:val="none" w:sz="0" w:space="0" w:color="auto" w:frame="1"/>
          </w:rPr>
          <w:t>ред</w:t>
        </w:r>
      </w:hyperlink>
      <w:r>
        <w:rPr>
          <w:rStyle w:val="s3"/>
        </w:rPr>
        <w:t>.қара); 2010.02.04. № 262-IV ҚР</w:t>
      </w:r>
      <w:r>
        <w:rPr>
          <w:rStyle w:val="s3"/>
        </w:rPr>
        <w:t xml:space="preserve"> </w:t>
      </w:r>
      <w:hyperlink r:id="rId5810" w:anchor="sub_id=813" w:history="1">
        <w:r>
          <w:rPr>
            <w:rStyle w:val="a3"/>
            <w:i/>
            <w:iCs/>
            <w:bdr w:val="none" w:sz="0" w:space="0" w:color="auto" w:frame="1"/>
          </w:rPr>
          <w:t>Заңымен</w:t>
        </w:r>
      </w:hyperlink>
      <w:r>
        <w:rPr>
          <w:rStyle w:val="s3"/>
        </w:rPr>
        <w:t xml:space="preserve"> (</w:t>
      </w:r>
      <w:hyperlink r:id="rId581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812" w:anchor="sub_id=3580200" w:history="1">
        <w:r>
          <w:rPr>
            <w:rStyle w:val="a3"/>
            <w:i/>
            <w:iCs/>
            <w:bdr w:val="none" w:sz="0" w:space="0" w:color="auto" w:frame="1"/>
          </w:rPr>
          <w:t>ред</w:t>
        </w:r>
      </w:hyperlink>
      <w:r>
        <w:rPr>
          <w:rStyle w:val="s3"/>
        </w:rPr>
        <w:t>.қара); 2012.26.</w:t>
      </w:r>
      <w:r>
        <w:rPr>
          <w:rStyle w:val="s3"/>
        </w:rPr>
        <w:t>12. № 61-V ҚР</w:t>
      </w:r>
      <w:r>
        <w:rPr>
          <w:rStyle w:val="s3"/>
        </w:rPr>
        <w:t xml:space="preserve"> </w:t>
      </w:r>
      <w:hyperlink r:id="rId5813" w:anchor="sub_id=435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14" w:anchor="sub_id=3580200" w:history="1">
        <w:r>
          <w:rPr>
            <w:rStyle w:val="a3"/>
            <w:i/>
            <w:iCs/>
            <w:bdr w:val="none" w:sz="0" w:space="0" w:color="auto" w:frame="1"/>
          </w:rPr>
          <w:t>бұр.ред.қара</w:t>
        </w:r>
      </w:hyperlink>
      <w:r>
        <w:rPr>
          <w:rStyle w:val="s3"/>
        </w:rPr>
        <w:t>) 2-</w:t>
      </w:r>
      <w:r>
        <w:rPr>
          <w:rStyle w:val="s3"/>
        </w:rPr>
        <w:t>тармақ өзгертілді; 2014.28.11. № 257-V ҚР</w:t>
      </w:r>
      <w:r>
        <w:rPr>
          <w:rStyle w:val="s3"/>
        </w:rPr>
        <w:t xml:space="preserve"> </w:t>
      </w:r>
      <w:hyperlink r:id="rId5815" w:anchor="sub_id=35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816" w:anchor="sub_id=35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Дара кәсiпкерлер,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есептiк </w:t>
      </w:r>
      <w:r>
        <w:rPr>
          <w:rStyle w:val="s0"/>
        </w:rPr>
        <w:t>көрсеткiштің 2 еселенген мөлшерінде және әрбiр қызметкер үшiн айлық есептiк көрсеткiштің бiр еселенген мөлшерiнде әлеуметтiк салықты есептейді.</w:t>
      </w:r>
    </w:p>
    <w:p w:rsidR="00000000" w:rsidRDefault="0086032E">
      <w:pPr>
        <w:ind w:firstLine="400"/>
        <w:jc w:val="both"/>
      </w:pPr>
      <w:r>
        <w:rPr>
          <w:rStyle w:val="s0"/>
        </w:rPr>
        <w:t>Осы тармақтың ережесі:</w:t>
      </w:r>
    </w:p>
    <w:p w:rsidR="00000000" w:rsidRDefault="0086032E">
      <w:pPr>
        <w:ind w:firstLine="400"/>
        <w:jc w:val="both"/>
      </w:pPr>
      <w:r>
        <w:rPr>
          <w:rStyle w:val="s0"/>
        </w:rPr>
        <w:t>1) салық төлеушінің осы Кодекстің</w:t>
      </w:r>
      <w:r>
        <w:rPr>
          <w:rStyle w:val="s0"/>
        </w:rPr>
        <w:t xml:space="preserve"> </w:t>
      </w:r>
      <w:hyperlink r:id="rId5817" w:anchor="sub_id=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86032E">
      <w:pPr>
        <w:ind w:firstLine="400"/>
        <w:jc w:val="both"/>
      </w:pPr>
      <w:r>
        <w:rPr>
          <w:rStyle w:val="s0"/>
        </w:rPr>
        <w:t>2) арнаулы салық режимдерін қолданатын дара кәсіпкерлерге қолданылмайды.</w:t>
      </w:r>
    </w:p>
    <w:p w:rsidR="00000000" w:rsidRDefault="0086032E">
      <w:pPr>
        <w:jc w:val="both"/>
      </w:pPr>
      <w:r>
        <w:rPr>
          <w:rStyle w:val="s3"/>
        </w:rPr>
        <w:t>2012.26.12. № 61-V ҚР</w:t>
      </w:r>
      <w:r>
        <w:rPr>
          <w:rStyle w:val="s3"/>
        </w:rPr>
        <w:t xml:space="preserve"> </w:t>
      </w:r>
      <w:hyperlink r:id="rId5818" w:anchor="sub_id=4358"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5819" w:anchor="sub_id=35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Тірек-қимыл мүшесі бұзылған,</w:t>
      </w:r>
      <w:r>
        <w:rPr>
          <w:rStyle w:val="s0"/>
        </w:rPr>
        <w:t xml:space="preserve"> есту, сөйлеу, көру қабілетінен айрылған мүгедектер жұмыс істейтін мамандандырылған ұйымдар осы Кодекстің</w:t>
      </w:r>
      <w:r>
        <w:rPr>
          <w:rStyle w:val="s0"/>
        </w:rPr>
        <w:t xml:space="preserve"> </w:t>
      </w:r>
      <w:hyperlink r:id="rId5820" w:anchor="sub_id=1350300" w:history="1">
        <w:r>
          <w:rPr>
            <w:rStyle w:val="a3"/>
          </w:rPr>
          <w:t>135-бабы 3-тармағының</w:t>
        </w:r>
      </w:hyperlink>
      <w:r>
        <w:rPr>
          <w:rStyle w:val="s0"/>
        </w:rPr>
        <w:t xml:space="preserve"> </w:t>
      </w:r>
      <w:r>
        <w:rPr>
          <w:rStyle w:val="s0"/>
        </w:rPr>
        <w:t>шарттарына сәйкес 4,5 пайыз мөлшерлеме бойы</w:t>
      </w:r>
      <w:r>
        <w:rPr>
          <w:rStyle w:val="s0"/>
        </w:rPr>
        <w:t>нша әлеуметтік салықты есептейді.</w:t>
      </w:r>
    </w:p>
    <w:p w:rsidR="00000000" w:rsidRDefault="0086032E">
      <w:pPr>
        <w:jc w:val="both"/>
      </w:pPr>
      <w:r>
        <w:rPr>
          <w:rStyle w:val="s3"/>
        </w:rPr>
        <w:t>2014.28.11. № 257-V ҚР</w:t>
      </w:r>
      <w:r>
        <w:rPr>
          <w:rStyle w:val="s3"/>
        </w:rPr>
        <w:t xml:space="preserve"> </w:t>
      </w:r>
      <w:hyperlink r:id="rId5821" w:anchor="sub_id=358"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 xml:space="preserve">3-1. Жалпыға бірдей белгіленген </w:t>
      </w:r>
      <w:r>
        <w:rPr>
          <w:rStyle w:val="s0"/>
        </w:rPr>
        <w:t>тәртіпті қолданатын, осы Кодекстің</w:t>
      </w:r>
      <w:r>
        <w:rPr>
          <w:rStyle w:val="s0"/>
        </w:rPr>
        <w:t xml:space="preserve"> </w:t>
      </w:r>
      <w:hyperlink r:id="rId5822" w:anchor="sub_id=1470200" w:history="1">
        <w:r>
          <w:rPr>
            <w:rStyle w:val="a3"/>
          </w:rPr>
          <w:t>147-бабының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 өнімін өн</w:t>
      </w:r>
      <w:r>
        <w:rPr>
          <w:rStyle w:val="s0"/>
        </w:rPr>
        <w:t>діруші заңды тұлғалар әлеуметтік салықты 6,5 пайыз мөлшерлеме бойынша есептейді.</w:t>
      </w:r>
    </w:p>
    <w:p w:rsidR="00000000" w:rsidRDefault="0086032E">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r:id="rId5823" w:anchor="sub_id=4450000" w:history="1">
        <w:r>
          <w:rPr>
            <w:rStyle w:val="a3"/>
          </w:rPr>
          <w:t>445-бабында</w:t>
        </w:r>
      </w:hyperlink>
      <w:r>
        <w:rPr>
          <w:rStyle w:val="s0"/>
        </w:rPr>
        <w:t xml:space="preserve"> белгіленген.</w:t>
      </w:r>
    </w:p>
    <w:p w:rsidR="00000000" w:rsidRDefault="0086032E">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r:id="rId5824" w:anchor="sub_id=4270000" w:history="1">
        <w:r>
          <w:rPr>
            <w:rStyle w:val="a3"/>
          </w:rPr>
          <w:t>61-тарауында</w:t>
        </w:r>
      </w:hyperlink>
      <w:r>
        <w:rPr>
          <w:rStyle w:val="s0"/>
        </w:rPr>
        <w:t xml:space="preserve"> белгіленген.</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48-тарау. САЛЫҚТЫ ЕСЕПТЕУ ЖӘНЕ ТӨЛЕУ ТӘРТІБІ</w:t>
      </w:r>
    </w:p>
    <w:p w:rsidR="00000000" w:rsidRDefault="0086032E">
      <w:pPr>
        <w:ind w:firstLine="400"/>
        <w:jc w:val="both"/>
      </w:pPr>
      <w:r>
        <w:rPr>
          <w:rStyle w:val="s0"/>
        </w:rPr>
        <w:t> </w:t>
      </w:r>
    </w:p>
    <w:p w:rsidR="00000000" w:rsidRDefault="0086032E">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86032E">
      <w:pPr>
        <w:jc w:val="both"/>
      </w:pPr>
      <w:r>
        <w:rPr>
          <w:rStyle w:val="s3"/>
        </w:rPr>
        <w:t>2009.12.02. № 133-ІV ҚР</w:t>
      </w:r>
      <w:r>
        <w:rPr>
          <w:rStyle w:val="s3"/>
        </w:rPr>
        <w:t xml:space="preserve"> </w:t>
      </w:r>
      <w:hyperlink r:id="rId5825" w:anchor="sub_id=32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5826" w:anchor="sub_id=359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Осы Кодекстің</w:t>
      </w:r>
      <w:r>
        <w:rPr>
          <w:rStyle w:val="s0"/>
        </w:rPr>
        <w:t xml:space="preserve"> </w:t>
      </w:r>
      <w:hyperlink r:id="rId5827" w:anchor="sub_id=3550103" w:history="1">
        <w:r>
          <w:rPr>
            <w:rStyle w:val="a3"/>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есептеуді осы Кодекстің</w:t>
      </w:r>
      <w:r>
        <w:rPr>
          <w:rStyle w:val="s0"/>
        </w:rPr>
        <w:t xml:space="preserve"> </w:t>
      </w:r>
      <w:hyperlink r:id="rId5828" w:anchor="sub_id=3580000" w:history="1">
        <w:r>
          <w:rPr>
            <w:rStyle w:val="a3"/>
          </w:rPr>
          <w:t>358-бабы</w:t>
        </w:r>
        <w:r>
          <w:rPr>
            <w:rStyle w:val="a3"/>
          </w:rPr>
          <w:t>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r:id="rId5829" w:anchor="sub_id=3570000" w:history="1">
        <w:r>
          <w:rPr>
            <w:rStyle w:val="a3"/>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86032E">
      <w:pPr>
        <w:jc w:val="both"/>
      </w:pPr>
      <w:r>
        <w:rPr>
          <w:rStyle w:val="s3"/>
        </w:rPr>
        <w:t>2010.02.04. № 262-IV Қ</w:t>
      </w:r>
      <w:r>
        <w:rPr>
          <w:rStyle w:val="s3"/>
        </w:rPr>
        <w:t>Р</w:t>
      </w:r>
      <w:r>
        <w:rPr>
          <w:rStyle w:val="s3"/>
        </w:rPr>
        <w:t xml:space="preserve"> </w:t>
      </w:r>
      <w:hyperlink r:id="rId5830" w:anchor="sub_id=814" w:history="1">
        <w:r>
          <w:rPr>
            <w:rStyle w:val="a3"/>
            <w:i/>
            <w:iCs/>
            <w:bdr w:val="none" w:sz="0" w:space="0" w:color="auto" w:frame="1"/>
          </w:rPr>
          <w:t>Заңымен</w:t>
        </w:r>
      </w:hyperlink>
      <w:r>
        <w:rPr>
          <w:rStyle w:val="s3"/>
        </w:rPr>
        <w:t xml:space="preserve"> (</w:t>
      </w:r>
      <w:hyperlink r:id="rId583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832" w:anchor="sub_id=3590200" w:history="1">
        <w:r>
          <w:rPr>
            <w:rStyle w:val="a3"/>
            <w:i/>
            <w:iCs/>
            <w:bdr w:val="none" w:sz="0" w:space="0" w:color="auto" w:frame="1"/>
          </w:rPr>
          <w:t>ред</w:t>
        </w:r>
      </w:hyperlink>
      <w:r>
        <w:rPr>
          <w:rStyle w:val="s3"/>
        </w:rPr>
        <w:t>.қара); 2011.21.07. № 467-ІV ҚР</w:t>
      </w:r>
      <w:r>
        <w:rPr>
          <w:rStyle w:val="s3"/>
        </w:rPr>
        <w:t xml:space="preserve"> </w:t>
      </w:r>
      <w:hyperlink r:id="rId5833" w:anchor="sub_id=313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834" w:anchor="sub_id=359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5835" w:anchor="sub_id=359" w:history="1">
        <w:r>
          <w:rPr>
            <w:rStyle w:val="a3"/>
            <w:i/>
            <w:iCs/>
            <w:bdr w:val="none" w:sz="0" w:space="0" w:color="auto" w:frame="1"/>
          </w:rPr>
          <w:t>Заңымен</w:t>
        </w:r>
      </w:hyperlink>
      <w:r>
        <w:rPr>
          <w:rStyle w:val="s3"/>
        </w:rPr>
        <w:t xml:space="preserve"> </w:t>
      </w:r>
      <w:r>
        <w:rPr>
          <w:rStyle w:val="s3"/>
        </w:rPr>
        <w:t>2-тармақ жаңа редакцияда (2015</w:t>
      </w:r>
      <w:r>
        <w:rPr>
          <w:rStyle w:val="s3"/>
        </w:rPr>
        <w:t xml:space="preserve"> ж. 1 қаңтардан бастап қолданысқа енгізілді) (</w:t>
      </w:r>
      <w:hyperlink r:id="rId5836" w:anchor="sub_id=359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Арнаулы салық режимдерiн қолданатындарды қоспағанда, дара кәсіпкерлер, жекеше нотариустар, жеке сот орындау</w:t>
      </w:r>
      <w:r>
        <w:rPr>
          <w:rStyle w:val="s0"/>
        </w:rPr>
        <w:t>шылары, адвокаттар, кәсіби медиаторлар әлеуметтiк салықты есептеуді осы Кодекстің</w:t>
      </w:r>
      <w:r>
        <w:rPr>
          <w:rStyle w:val="s0"/>
        </w:rPr>
        <w:t xml:space="preserve"> </w:t>
      </w:r>
      <w:hyperlink r:id="rId5837" w:anchor="sub_id=3570100" w:history="1">
        <w:r>
          <w:rPr>
            <w:rStyle w:val="a3"/>
          </w:rPr>
          <w:t>357-бабының 1-тармағында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r:id="rId5838" w:anchor="sub_id=3580200" w:history="1">
        <w:r>
          <w:rPr>
            <w:rStyle w:val="a3"/>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86032E">
      <w:pPr>
        <w:jc w:val="both"/>
      </w:pPr>
      <w:r>
        <w:rPr>
          <w:rStyle w:val="s3"/>
        </w:rPr>
        <w:t>2009.12.02. № 133-ІV ҚР</w:t>
      </w:r>
      <w:r>
        <w:rPr>
          <w:rStyle w:val="s3"/>
        </w:rPr>
        <w:t xml:space="preserve"> </w:t>
      </w:r>
      <w:hyperlink r:id="rId5839" w:anchor="sub_id=329"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5840" w:anchor="sub_id=3590300" w:history="1">
        <w:r>
          <w:rPr>
            <w:rStyle w:val="a3"/>
            <w:i/>
            <w:iCs/>
            <w:bdr w:val="none" w:sz="0" w:space="0" w:color="auto" w:frame="1"/>
          </w:rPr>
          <w:t>ред</w:t>
        </w:r>
      </w:hyperlink>
      <w:r>
        <w:rPr>
          <w:rStyle w:val="s3"/>
        </w:rPr>
        <w:t>.қара); 2012.26.12. № 61-V ҚР</w:t>
      </w:r>
      <w:r>
        <w:rPr>
          <w:rStyle w:val="s3"/>
        </w:rPr>
        <w:t xml:space="preserve"> </w:t>
      </w:r>
      <w:hyperlink r:id="rId5841" w:anchor="sub_id=35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5842" w:anchor="sub_id=359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Бюджетке төленуге жататын әлеуметтiк</w:t>
      </w:r>
      <w:r>
        <w:rPr>
          <w:rStyle w:val="s0"/>
        </w:rPr>
        <w:t xml:space="preserve"> салықтың сомасы есептелген әлеуметтік салық сомасы мен «Мiндеттi әлеуметтiк сақтандыру туралы» Қазақстан Республикасының</w:t>
      </w:r>
      <w:r>
        <w:rPr>
          <w:rStyle w:val="s0"/>
        </w:rPr>
        <w:t xml:space="preserve"> </w:t>
      </w:r>
      <w:hyperlink r:id="rId5843" w:history="1">
        <w:r>
          <w:rPr>
            <w:rStyle w:val="a3"/>
          </w:rPr>
          <w:t>Заңына</w:t>
        </w:r>
      </w:hyperlink>
      <w:r>
        <w:rPr>
          <w:rStyle w:val="s0"/>
        </w:rPr>
        <w:t xml:space="preserve"> </w:t>
      </w:r>
      <w:r>
        <w:rPr>
          <w:rStyle w:val="s0"/>
        </w:rPr>
        <w:t>сәйкес есептелген әлеуметтiк аударымдар сомасы арасындағы айыр</w:t>
      </w:r>
      <w:r>
        <w:rPr>
          <w:rStyle w:val="s0"/>
        </w:rPr>
        <w:t>ма ретінде анықталады.</w:t>
      </w:r>
    </w:p>
    <w:p w:rsidR="00000000" w:rsidRDefault="0086032E">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86032E">
      <w:pPr>
        <w:jc w:val="both"/>
      </w:pPr>
      <w:r>
        <w:rPr>
          <w:rStyle w:val="s3"/>
        </w:rPr>
        <w:t>2011.21.07. № 470-ІV</w:t>
      </w:r>
      <w:r>
        <w:rPr>
          <w:rStyle w:val="s3"/>
        </w:rPr>
        <w:t xml:space="preserve"> ҚР</w:t>
      </w:r>
      <w:r>
        <w:rPr>
          <w:rStyle w:val="s3"/>
        </w:rPr>
        <w:t xml:space="preserve"> </w:t>
      </w:r>
      <w:hyperlink r:id="rId5844" w:anchor="sub_id=207" w:history="1">
        <w:r>
          <w:rPr>
            <w:rStyle w:val="a3"/>
            <w:i/>
            <w:iCs/>
            <w:bdr w:val="none" w:sz="0" w:space="0" w:color="auto" w:frame="1"/>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5845" w:anchor="sub_id=35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846" w:anchor="sub_id=359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Қызметiн «Инновациялық технологиялар паркi» арнайы</w:t>
      </w:r>
      <w:r>
        <w:rPr>
          <w:rStyle w:val="s0"/>
        </w:rPr>
        <w:t xml:space="preserve"> экономикалық аймағының аумағында жүзеге асыратын ұйымдар әлеуметтiк салықты осы Кодекстiң</w:t>
      </w:r>
      <w:r>
        <w:rPr>
          <w:rStyle w:val="s0"/>
        </w:rPr>
        <w:t xml:space="preserve"> </w:t>
      </w:r>
      <w:hyperlink r:id="rId5847"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86032E">
      <w:pPr>
        <w:ind w:firstLine="400"/>
        <w:jc w:val="both"/>
      </w:pPr>
      <w:r>
        <w:t> </w:t>
      </w:r>
    </w:p>
    <w:p w:rsidR="00000000" w:rsidRDefault="0086032E">
      <w:pPr>
        <w:ind w:firstLine="400"/>
        <w:jc w:val="both"/>
      </w:pPr>
      <w:r>
        <w:rPr>
          <w:rStyle w:val="s0"/>
          <w:b/>
          <w:bCs/>
        </w:rPr>
        <w:t>3</w:t>
      </w:r>
      <w:r>
        <w:rPr>
          <w:rStyle w:val="s0"/>
          <w:b/>
          <w:bCs/>
        </w:rPr>
        <w:t>60-бап</w:t>
      </w:r>
      <w:r>
        <w:rPr>
          <w:rStyle w:val="s0"/>
        </w:rPr>
        <w:t xml:space="preserve">. </w:t>
      </w:r>
      <w:r>
        <w:rPr>
          <w:rStyle w:val="s0"/>
          <w:b/>
          <w:bCs/>
        </w:rPr>
        <w:t>Әлеуметтік</w:t>
      </w:r>
      <w:r>
        <w:rPr>
          <w:rStyle w:val="s0"/>
          <w:b/>
          <w:bCs/>
        </w:rPr>
        <w:t xml:space="preserve"> салықты төлеу</w:t>
      </w:r>
    </w:p>
    <w:p w:rsidR="00000000" w:rsidRDefault="0086032E">
      <w:pPr>
        <w:jc w:val="both"/>
      </w:pPr>
      <w:r>
        <w:rPr>
          <w:rStyle w:val="s3"/>
        </w:rPr>
        <w:t xml:space="preserve">2009.30.12 № 234-IV </w:t>
      </w:r>
      <w:hyperlink r:id="rId5848" w:anchor="sub_id=545"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5849" w:anchor="sub_id=3600000" w:history="1">
        <w:r>
          <w:rPr>
            <w:rStyle w:val="a3"/>
            <w:bdr w:val="none" w:sz="0" w:space="0" w:color="auto" w:frame="1"/>
          </w:rPr>
          <w:t>ред</w:t>
        </w:r>
      </w:hyperlink>
      <w:r>
        <w:rPr>
          <w:rStyle w:val="s3"/>
        </w:rPr>
        <w:t>.қара)</w:t>
      </w:r>
    </w:p>
    <w:p w:rsidR="00000000" w:rsidRDefault="0086032E">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86032E">
      <w:pPr>
        <w:ind w:firstLine="400"/>
        <w:jc w:val="both"/>
      </w:pPr>
      <w:r>
        <w:rPr>
          <w:rStyle w:val="s0"/>
        </w:rPr>
        <w:t>2. Құрылымдық бөлімшелері бар әл</w:t>
      </w:r>
      <w:r>
        <w:rPr>
          <w:rStyle w:val="s0"/>
        </w:rPr>
        <w:t>еуметтік салық төлеушілер әлеуметтік салық төлеуді осы Кодекстің</w:t>
      </w:r>
      <w:r>
        <w:rPr>
          <w:rStyle w:val="s0"/>
        </w:rPr>
        <w:t xml:space="preserve"> </w:t>
      </w:r>
      <w:hyperlink r:id="rId5850" w:anchor="sub_id=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86032E">
      <w:pPr>
        <w:ind w:firstLine="400"/>
        <w:jc w:val="both"/>
      </w:pPr>
      <w:r>
        <w:rPr>
          <w:rStyle w:val="s0"/>
        </w:rPr>
        <w:t> </w:t>
      </w:r>
    </w:p>
    <w:p w:rsidR="00000000" w:rsidRDefault="0086032E">
      <w:pPr>
        <w:jc w:val="both"/>
      </w:pPr>
      <w:r>
        <w:rPr>
          <w:rStyle w:val="s3"/>
        </w:rPr>
        <w:t xml:space="preserve">2009.30.12 № 234-IV </w:t>
      </w:r>
      <w:hyperlink r:id="rId5851" w:anchor="sub_id=555" w:history="1">
        <w:r>
          <w:rPr>
            <w:rStyle w:val="a3"/>
            <w:i/>
            <w:iCs/>
            <w:bdr w:val="none" w:sz="0" w:space="0" w:color="auto" w:frame="1"/>
          </w:rPr>
          <w:t>Заңымен</w:t>
        </w:r>
      </w:hyperlink>
      <w:r>
        <w:rPr>
          <w:rStyle w:val="s3"/>
        </w:rPr>
        <w:t xml:space="preserve"> </w:t>
      </w:r>
      <w:r>
        <w:rPr>
          <w:rStyle w:val="s3"/>
        </w:rPr>
        <w:t>361-бап жаңа редакцияда (2010 жылғы 1 қаңтардан қолданысқа енгiзiлдi) (бұр.</w:t>
      </w:r>
      <w:hyperlink r:id="rId5852" w:anchor="sub_id=3610000" w:history="1">
        <w:r>
          <w:rPr>
            <w:rStyle w:val="a3"/>
            <w:bdr w:val="none" w:sz="0" w:space="0" w:color="auto" w:frame="1"/>
          </w:rPr>
          <w:t>ред</w:t>
        </w:r>
      </w:hyperlink>
      <w:r>
        <w:rPr>
          <w:rStyle w:val="s3"/>
        </w:rPr>
        <w:t>.қара)</w:t>
      </w:r>
    </w:p>
    <w:p w:rsidR="00000000" w:rsidRDefault="0086032E">
      <w:pPr>
        <w:ind w:firstLine="400"/>
      </w:pPr>
      <w:r>
        <w:rPr>
          <w:b/>
          <w:bCs/>
        </w:rPr>
        <w:t>361-бап. Мемлекеттік мекемелер</w:t>
      </w:r>
      <w:r>
        <w:rPr>
          <w:b/>
          <w:bCs/>
        </w:rPr>
        <w:t>дiң әлеуметтiк салықты есептеу ерекшелiктерi</w:t>
      </w:r>
    </w:p>
    <w:p w:rsidR="00000000" w:rsidRDefault="0086032E">
      <w:pPr>
        <w:jc w:val="both"/>
      </w:pPr>
      <w:r>
        <w:rPr>
          <w:rStyle w:val="s3"/>
        </w:rPr>
        <w:t>2011.21.07. № 467-ІV ҚР</w:t>
      </w:r>
      <w:r>
        <w:rPr>
          <w:rStyle w:val="s3"/>
        </w:rPr>
        <w:t xml:space="preserve"> </w:t>
      </w:r>
      <w:hyperlink r:id="rId5853" w:anchor="sub_id=313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854" w:anchor="sub_id=3610000" w:history="1">
        <w:r>
          <w:rPr>
            <w:rStyle w:val="a3"/>
            <w:i/>
            <w:iCs/>
            <w:bdr w:val="none" w:sz="0" w:space="0" w:color="auto" w:frame="1"/>
          </w:rPr>
          <w:t>бұр.ред.қара</w:t>
        </w:r>
      </w:hyperlink>
      <w:r>
        <w:rPr>
          <w:rStyle w:val="s3"/>
        </w:rPr>
        <w:t xml:space="preserve">) </w:t>
      </w:r>
    </w:p>
    <w:p w:rsidR="00000000" w:rsidRDefault="0086032E">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w:t>
      </w:r>
      <w:r>
        <w:rPr>
          <w:rStyle w:val="s0"/>
        </w:rPr>
        <w:t>әрдемақы</w:t>
      </w:r>
      <w:r>
        <w:rPr>
          <w:rStyle w:val="s0"/>
        </w:rPr>
        <w:t xml:space="preserve"> сомасына азайтылады.</w:t>
      </w:r>
    </w:p>
    <w:p w:rsidR="00000000" w:rsidRDefault="0086032E">
      <w:pPr>
        <w:jc w:val="both"/>
      </w:pPr>
      <w:r>
        <w:rPr>
          <w:rStyle w:val="s3"/>
        </w:rPr>
        <w:t>2011.21.07. № 467-ІV ҚР</w:t>
      </w:r>
      <w:r>
        <w:rPr>
          <w:rStyle w:val="s3"/>
        </w:rPr>
        <w:t xml:space="preserve"> </w:t>
      </w:r>
      <w:hyperlink r:id="rId5855" w:anchor="sub_id=313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856" w:anchor="sub_id=3610000" w:history="1">
        <w:r>
          <w:rPr>
            <w:rStyle w:val="a3"/>
            <w:i/>
            <w:iCs/>
            <w:bdr w:val="none" w:sz="0" w:space="0" w:color="auto" w:frame="1"/>
          </w:rPr>
          <w:t>бұр.ред.қара</w:t>
        </w:r>
      </w:hyperlink>
      <w:r>
        <w:rPr>
          <w:rStyle w:val="s3"/>
        </w:rPr>
        <w:t xml:space="preserve">) </w:t>
      </w:r>
    </w:p>
    <w:p w:rsidR="00000000" w:rsidRDefault="0086032E">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 xml:space="preserve">жәрдемақының төленген сомасы есептелген әлеуметтiк салық сомасынан асып түскен жағдайда, асып түскен сома келесі салық кезеңіне </w:t>
      </w:r>
      <w:r>
        <w:rPr>
          <w:rStyle w:val="s0"/>
        </w:rPr>
        <w:t>ауыстырылады.</w:t>
      </w:r>
    </w:p>
    <w:p w:rsidR="00000000" w:rsidRDefault="0086032E">
      <w:pPr>
        <w:ind w:firstLine="400"/>
        <w:jc w:val="both"/>
      </w:pPr>
      <w:r>
        <w:rPr>
          <w:rStyle w:val="s0"/>
        </w:rPr>
        <w:t>3. Төлеушi осы Кодекстiң</w:t>
      </w:r>
      <w:r>
        <w:rPr>
          <w:rStyle w:val="s0"/>
        </w:rPr>
        <w:t xml:space="preserve"> </w:t>
      </w:r>
      <w:hyperlink r:id="rId5857" w:anchor="sub_id=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r:id="rId5858" w:anchor="sub_id=3590000" w:history="1">
        <w:r>
          <w:rPr>
            <w:rStyle w:val="a3"/>
          </w:rPr>
          <w:t>359</w:t>
        </w:r>
      </w:hyperlink>
      <w:r>
        <w:rPr>
          <w:rStyle w:val="s0"/>
        </w:rPr>
        <w:t xml:space="preserve"> </w:t>
      </w:r>
      <w:r>
        <w:rPr>
          <w:rStyle w:val="s0"/>
        </w:rPr>
        <w:t>және</w:t>
      </w:r>
      <w:r>
        <w:rPr>
          <w:rStyle w:val="s0"/>
        </w:rPr>
        <w:t xml:space="preserve"> </w:t>
      </w:r>
      <w:hyperlink r:id="rId5859" w:anchor="sub_id=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86032E">
      <w:pPr>
        <w:ind w:firstLine="400"/>
        <w:jc w:val="both"/>
      </w:pPr>
      <w:r>
        <w:rPr>
          <w:rStyle w:val="s0"/>
        </w:rPr>
        <w:t>4. Төлеушi жеке табыс са</w:t>
      </w:r>
      <w:r>
        <w:rPr>
          <w:rStyle w:val="s0"/>
        </w:rPr>
        <w:t>лығы мен әлеуметтiк салық жөніндегі декларацияны осы Кодекстiң</w:t>
      </w:r>
      <w:r>
        <w:rPr>
          <w:rStyle w:val="s0"/>
        </w:rPr>
        <w:t xml:space="preserve"> </w:t>
      </w:r>
      <w:hyperlink r:id="rId5860" w:anchor="sub_id=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86032E">
      <w:pPr>
        <w:ind w:firstLine="400"/>
        <w:jc w:val="both"/>
      </w:pPr>
      <w:r>
        <w:t> </w:t>
      </w:r>
    </w:p>
    <w:p w:rsidR="00000000" w:rsidRDefault="0086032E">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w:t>
      </w:r>
      <w:r>
        <w:rPr>
          <w:rStyle w:val="s0"/>
          <w:b/>
          <w:bCs/>
        </w:rPr>
        <w:t>р бойынша салықты есептеу және төлеу тәртібі</w:t>
      </w:r>
    </w:p>
    <w:p w:rsidR="00000000" w:rsidRDefault="0086032E">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86032E">
      <w:pPr>
        <w:ind w:firstLine="400"/>
        <w:jc w:val="both"/>
      </w:pPr>
      <w:r>
        <w:rPr>
          <w:rStyle w:val="s0"/>
        </w:rPr>
        <w:t>2. Төлеушілер құрылымды</w:t>
      </w:r>
      <w:r>
        <w:rPr>
          <w:rStyle w:val="s0"/>
        </w:rPr>
        <w:t>қ</w:t>
      </w:r>
      <w:r>
        <w:rPr>
          <w:rStyle w:val="s0"/>
        </w:rPr>
        <w:t xml:space="preserve"> бөлімшелер үшін тиісті бюджеттерге әлеуметтік салық төлеуді құрылымдық бөлімшенің орналасқан жері бойынша жүзеге асырады.</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49-тарау. САЛЫҚ КЕЗЕҢІ ЖӘНЕ САЛЫҚ ДЕКЛАРАЦИЯСЫ</w:t>
      </w:r>
    </w:p>
    <w:p w:rsidR="00000000" w:rsidRDefault="0086032E">
      <w:pPr>
        <w:ind w:firstLine="400"/>
        <w:jc w:val="both"/>
      </w:pPr>
      <w:r>
        <w:rPr>
          <w:rStyle w:val="s0"/>
        </w:rPr>
        <w:t> </w:t>
      </w:r>
    </w:p>
    <w:p w:rsidR="00000000" w:rsidRDefault="0086032E">
      <w:pPr>
        <w:ind w:firstLine="400"/>
        <w:jc w:val="both"/>
      </w:pPr>
      <w:r>
        <w:rPr>
          <w:rStyle w:val="s0"/>
          <w:b/>
          <w:bCs/>
        </w:rPr>
        <w:t>363-бап</w:t>
      </w:r>
      <w:r>
        <w:rPr>
          <w:rStyle w:val="s0"/>
        </w:rPr>
        <w:t xml:space="preserve">. </w:t>
      </w:r>
      <w:r>
        <w:rPr>
          <w:rStyle w:val="s0"/>
          <w:b/>
          <w:bCs/>
        </w:rPr>
        <w:t>Салық кезеңі</w:t>
      </w:r>
    </w:p>
    <w:p w:rsidR="00000000" w:rsidRDefault="0086032E">
      <w:pPr>
        <w:ind w:firstLine="400"/>
        <w:jc w:val="both"/>
      </w:pPr>
      <w:r>
        <w:rPr>
          <w:rStyle w:val="s0"/>
        </w:rPr>
        <w:t>Күнтізбелік ай әлеуметтік салықты есептеу үшін салық кезе</w:t>
      </w:r>
      <w:r>
        <w:rPr>
          <w:rStyle w:val="s0"/>
        </w:rPr>
        <w:t>ңі</w:t>
      </w:r>
      <w:r>
        <w:rPr>
          <w:rStyle w:val="s0"/>
        </w:rPr>
        <w:t xml:space="preserve"> болып табылады.</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86032E">
      <w:pPr>
        <w:jc w:val="both"/>
      </w:pPr>
      <w:r>
        <w:rPr>
          <w:rStyle w:val="s3"/>
        </w:rPr>
        <w:t xml:space="preserve">2009.30.12 № 234-IV </w:t>
      </w:r>
      <w:hyperlink r:id="rId5861" w:anchor="sub_id=5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w:t>
      </w:r>
      <w:r>
        <w:rPr>
          <w:rStyle w:val="s3"/>
        </w:rPr>
        <w:t>гiзiлдi) (бұр.</w:t>
      </w:r>
      <w:hyperlink r:id="rId5862" w:anchor="sub_id=3640000" w:history="1">
        <w:r>
          <w:rPr>
            <w:rStyle w:val="a3"/>
            <w:bdr w:val="none" w:sz="0" w:space="0" w:color="auto" w:frame="1"/>
          </w:rPr>
          <w:t>ред</w:t>
        </w:r>
      </w:hyperlink>
      <w:r>
        <w:rPr>
          <w:rStyle w:val="s3"/>
        </w:rPr>
        <w:t>.қара)</w:t>
      </w:r>
    </w:p>
    <w:p w:rsidR="00000000" w:rsidRDefault="0086032E">
      <w:pPr>
        <w:ind w:firstLine="400"/>
        <w:jc w:val="both"/>
      </w:pPr>
      <w:r>
        <w:rPr>
          <w:rStyle w:val="s0"/>
        </w:rPr>
        <w:t xml:space="preserve">1. </w:t>
      </w:r>
      <w:r>
        <w:t>Төлеушiлер</w:t>
      </w:r>
      <w:r>
        <w:rPr>
          <w:rStyle w:val="s0"/>
        </w:rPr>
        <w:t xml:space="preserve"> </w:t>
      </w:r>
      <w:hyperlink r:id="rId5863" w:history="1">
        <w:r>
          <w:rPr>
            <w:rStyle w:val="a3"/>
          </w:rPr>
          <w:t>жеке табыс салығы мен әлеуметтік салық жөніндегі декларацияны</w:t>
        </w:r>
      </w:hyperlink>
      <w:r>
        <w:rPr>
          <w:rStyle w:val="s0"/>
        </w:rPr>
        <w:t xml:space="preserve"> </w:t>
      </w:r>
      <w:r>
        <w:rPr>
          <w:rStyle w:val="s0"/>
        </w:rPr>
        <w:t>орнала</w:t>
      </w:r>
      <w:r>
        <w:rPr>
          <w:rStyle w:val="s0"/>
        </w:rPr>
        <w:t>сқан жері бойынша салық органдарына есепті тоқсаннан кейінгі екінші айдың 15-нен кешіктірмей тоқсан сайын табыс етеді.</w:t>
      </w:r>
    </w:p>
    <w:p w:rsidR="00000000" w:rsidRDefault="0086032E">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w:t>
      </w:r>
      <w:r>
        <w:rPr>
          <w:rStyle w:val="s0"/>
        </w:rPr>
        <w:t>ың декларациясымен бірге табыс етіледі.</w:t>
      </w:r>
    </w:p>
    <w:p w:rsidR="00000000" w:rsidRDefault="0086032E">
      <w:pPr>
        <w:jc w:val="both"/>
      </w:pPr>
      <w:r>
        <w:rPr>
          <w:rStyle w:val="s3"/>
        </w:rPr>
        <w:t xml:space="preserve">2009.30.12 № 234-IV </w:t>
      </w:r>
      <w:hyperlink r:id="rId5864" w:anchor="sub_id=56"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5865" w:anchor="sub_id=3640200" w:history="1">
        <w:r>
          <w:rPr>
            <w:rStyle w:val="a3"/>
            <w:bdr w:val="none" w:sz="0" w:space="0" w:color="auto" w:frame="1"/>
          </w:rPr>
          <w:t>ред</w:t>
        </w:r>
      </w:hyperlink>
      <w:r>
        <w:rPr>
          <w:rStyle w:val="s3"/>
        </w:rPr>
        <w:t>.қара)</w:t>
      </w:r>
    </w:p>
    <w:p w:rsidR="00000000" w:rsidRDefault="0086032E">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w:t>
      </w:r>
      <w:r>
        <w:t>дық бөлiмше бойынша жеке табыс салығы мен әлеуметтiк салықтың сомасын есептеу жөніндегі қосымшаны табыс етедi.</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13-БӨЛІМ. КӨЛІК ҚҰРАЛЫ САЛЫҒЫ</w:t>
      </w:r>
    </w:p>
    <w:p w:rsidR="00000000" w:rsidRDefault="0086032E">
      <w:pPr>
        <w:jc w:val="center"/>
      </w:pPr>
      <w:r>
        <w:rPr>
          <w:rStyle w:val="s1"/>
        </w:rPr>
        <w:t> </w:t>
      </w:r>
    </w:p>
    <w:p w:rsidR="00000000" w:rsidRDefault="0086032E">
      <w:pPr>
        <w:jc w:val="center"/>
      </w:pPr>
      <w:r>
        <w:rPr>
          <w:rStyle w:val="s1"/>
        </w:rPr>
        <w:t>50-тарау. ЖАЛПЫ ЕРЕЖЕЛЕР</w:t>
      </w:r>
    </w:p>
    <w:p w:rsidR="00000000" w:rsidRDefault="0086032E">
      <w:pPr>
        <w:jc w:val="center"/>
      </w:pPr>
      <w:r>
        <w:rPr>
          <w:rStyle w:val="s1"/>
        </w:rPr>
        <w:t> </w:t>
      </w:r>
    </w:p>
    <w:p w:rsidR="00000000" w:rsidRDefault="0086032E">
      <w:pPr>
        <w:ind w:firstLine="400"/>
        <w:jc w:val="both"/>
      </w:pPr>
      <w:r>
        <w:rPr>
          <w:rStyle w:val="s0"/>
          <w:b/>
          <w:bCs/>
        </w:rPr>
        <w:t>365-бап. Салық төлеушілер</w:t>
      </w:r>
    </w:p>
    <w:p w:rsidR="00000000" w:rsidRDefault="0086032E">
      <w:pPr>
        <w:jc w:val="both"/>
      </w:pPr>
      <w:r>
        <w:rPr>
          <w:rStyle w:val="s3"/>
        </w:rPr>
        <w:t>2010.26.11. № 356-IV ҚР</w:t>
      </w:r>
      <w:r>
        <w:rPr>
          <w:rStyle w:val="s3"/>
        </w:rPr>
        <w:t xml:space="preserve"> </w:t>
      </w:r>
      <w:hyperlink r:id="rId5866"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5867" w:anchor="sub_id=3650100" w:history="1">
        <w:r>
          <w:rPr>
            <w:rStyle w:val="a3"/>
            <w:i/>
            <w:iCs/>
            <w:bdr w:val="none" w:sz="0" w:space="0" w:color="auto" w:frame="1"/>
          </w:rPr>
          <w:t>бұр.ред.қара</w:t>
        </w:r>
      </w:hyperlink>
      <w:r>
        <w:rPr>
          <w:rStyle w:val="s3"/>
        </w:rPr>
        <w:t>); 2012.26.12. № 61-V Қ</w:t>
      </w:r>
      <w:r>
        <w:rPr>
          <w:rStyle w:val="s3"/>
        </w:rPr>
        <w:t>Р</w:t>
      </w:r>
      <w:r>
        <w:rPr>
          <w:rStyle w:val="s3"/>
        </w:rPr>
        <w:t xml:space="preserve"> </w:t>
      </w:r>
      <w:hyperlink r:id="rId5868" w:anchor="sub_id=365"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5869" w:anchor="sub_id=3650100" w:history="1">
        <w:r>
          <w:rPr>
            <w:rStyle w:val="a3"/>
            <w:i/>
            <w:iCs/>
            <w:bdr w:val="none" w:sz="0" w:space="0" w:color="auto" w:frame="1"/>
          </w:rPr>
          <w:t>бұр.ред.қа</w:t>
        </w:r>
        <w:r>
          <w:rPr>
            <w:rStyle w:val="a3"/>
            <w:i/>
            <w:iCs/>
            <w:bdr w:val="none" w:sz="0" w:space="0" w:color="auto" w:frame="1"/>
          </w:rPr>
          <w:t>ра</w:t>
        </w:r>
      </w:hyperlink>
      <w:r>
        <w:rPr>
          <w:rStyle w:val="s3"/>
        </w:rPr>
        <w:t>)  </w:t>
      </w:r>
    </w:p>
    <w:p w:rsidR="00000000" w:rsidRDefault="0086032E">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w:t>
      </w:r>
      <w:r>
        <w:rPr>
          <w:rStyle w:val="s0"/>
        </w:rPr>
        <w:t>ды.</w:t>
      </w:r>
    </w:p>
    <w:p w:rsidR="00000000" w:rsidRDefault="0086032E">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86032E">
      <w:pPr>
        <w:ind w:firstLine="400"/>
        <w:jc w:val="both"/>
      </w:pPr>
      <w:r>
        <w:rPr>
          <w:rStyle w:val="s0"/>
        </w:rPr>
        <w:t>Егер осы бапта өзге</w:t>
      </w:r>
      <w:r>
        <w:rPr>
          <w:rStyle w:val="s0"/>
        </w:rPr>
        <w:t>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86032E">
      <w:pPr>
        <w:ind w:firstLine="400"/>
        <w:jc w:val="both"/>
      </w:pPr>
      <w:r>
        <w:rPr>
          <w:rStyle w:val="s0"/>
        </w:rPr>
        <w:t>Егер жаңадан құрылған құрылымдық бөлімше көлік құралдары салығын дербес төле</w:t>
      </w:r>
      <w:r>
        <w:rPr>
          <w:rStyle w:val="s0"/>
        </w:rPr>
        <w:t>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86032E">
      <w:pPr>
        <w:ind w:firstLine="400"/>
        <w:jc w:val="both"/>
      </w:pPr>
      <w:r>
        <w:rPr>
          <w:rStyle w:val="s0"/>
        </w:rPr>
        <w:t>2. Лизинг алушы қаржы лизингі шарты бо</w:t>
      </w:r>
      <w:r>
        <w:rPr>
          <w:rStyle w:val="s0"/>
        </w:rPr>
        <w:t>йынша берілген (алынған) салық салу объектілері бойынша көлік құралы салығын төлеуші болып табылады.</w:t>
      </w:r>
      <w:r>
        <w:rPr>
          <w:rStyle w:val="s0"/>
        </w:rPr>
        <w:t xml:space="preserve"> </w:t>
      </w:r>
    </w:p>
    <w:p w:rsidR="00000000" w:rsidRDefault="0086032E">
      <w:pPr>
        <w:jc w:val="both"/>
      </w:pPr>
      <w:r>
        <w:rPr>
          <w:rStyle w:val="s3"/>
        </w:rPr>
        <w:t xml:space="preserve">2009.30.12 № 234-IV </w:t>
      </w:r>
      <w:hyperlink r:id="rId5870" w:anchor="sub_id=5757" w:history="1">
        <w:r>
          <w:rPr>
            <w:rStyle w:val="a3"/>
            <w:i/>
            <w:iCs/>
            <w:bdr w:val="none" w:sz="0" w:space="0" w:color="auto" w:frame="1"/>
          </w:rPr>
          <w:t>Заңымен</w:t>
        </w:r>
      </w:hyperlink>
      <w:r>
        <w:rPr>
          <w:rStyle w:val="s3"/>
        </w:rPr>
        <w:t xml:space="preserve"> </w:t>
      </w:r>
      <w:r>
        <w:rPr>
          <w:rStyle w:val="s3"/>
        </w:rPr>
        <w:t>(2010 ж. 1 қаңтардан қолданысқа енгiзiлдi) (</w:t>
      </w:r>
      <w:r>
        <w:rPr>
          <w:rStyle w:val="s3"/>
        </w:rPr>
        <w:t>бұр.</w:t>
      </w:r>
      <w:hyperlink r:id="rId5871" w:anchor="sub_id=3650300" w:history="1">
        <w:r>
          <w:rPr>
            <w:rStyle w:val="a3"/>
            <w:bdr w:val="none" w:sz="0" w:space="0" w:color="auto" w:frame="1"/>
          </w:rPr>
          <w:t>ред</w:t>
        </w:r>
      </w:hyperlink>
      <w:r>
        <w:rPr>
          <w:rStyle w:val="s3"/>
        </w:rPr>
        <w:t>.қара); 2013.05.12. № 152-V ҚР</w:t>
      </w:r>
      <w:r>
        <w:rPr>
          <w:rStyle w:val="s3"/>
        </w:rPr>
        <w:t xml:space="preserve"> </w:t>
      </w:r>
      <w:hyperlink r:id="rId5872" w:anchor="sub_id=3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w:t>
      </w:r>
      <w:r>
        <w:rPr>
          <w:rStyle w:val="s3"/>
        </w:rPr>
        <w:t>ілді) (</w:t>
      </w:r>
      <w:hyperlink r:id="rId5873" w:anchor="sub_id=3650300" w:history="1">
        <w:r>
          <w:rPr>
            <w:rStyle w:val="a3"/>
            <w:i/>
            <w:iCs/>
            <w:bdr w:val="none" w:sz="0" w:space="0" w:color="auto" w:frame="1"/>
          </w:rPr>
          <w:t>бұр.ред.қара</w:t>
        </w:r>
      </w:hyperlink>
      <w:r>
        <w:rPr>
          <w:rStyle w:val="s3"/>
        </w:rPr>
        <w:t>); 2014.28.11. № 257-V ҚР</w:t>
      </w:r>
      <w:r>
        <w:rPr>
          <w:rStyle w:val="s3"/>
        </w:rPr>
        <w:t xml:space="preserve"> </w:t>
      </w:r>
      <w:hyperlink r:id="rId5874" w:anchor="sub_id=365" w:history="1">
        <w:r>
          <w:rPr>
            <w:rStyle w:val="a3"/>
            <w:i/>
            <w:iCs/>
            <w:bdr w:val="none" w:sz="0" w:space="0" w:color="auto" w:frame="1"/>
          </w:rPr>
          <w:t>Заңымен</w:t>
        </w:r>
      </w:hyperlink>
      <w:r>
        <w:rPr>
          <w:rStyle w:val="s3"/>
        </w:rPr>
        <w:t xml:space="preserve"> </w:t>
      </w:r>
      <w:r>
        <w:rPr>
          <w:rStyle w:val="s3"/>
        </w:rPr>
        <w:t>(2015 ж. 1 қаңтардан бастап қолданысқ</w:t>
      </w:r>
      <w:r>
        <w:rPr>
          <w:rStyle w:val="s3"/>
        </w:rPr>
        <w:t>а енгізілді) (</w:t>
      </w:r>
      <w:hyperlink r:id="rId5875" w:anchor="sub_id=3650300" w:history="1">
        <w:r>
          <w:rPr>
            <w:rStyle w:val="a3"/>
            <w:i/>
            <w:iCs/>
            <w:bdr w:val="none" w:sz="0" w:space="0" w:color="auto" w:frame="1"/>
          </w:rPr>
          <w:t>бұр.ред.қара</w:t>
        </w:r>
      </w:hyperlink>
      <w:r>
        <w:rPr>
          <w:rStyle w:val="s3"/>
        </w:rPr>
        <w:t>) 3-тармақ өзгертілді</w:t>
      </w:r>
    </w:p>
    <w:p w:rsidR="00000000" w:rsidRDefault="0086032E">
      <w:pPr>
        <w:ind w:firstLine="400"/>
      </w:pPr>
      <w:r>
        <w:t>3. Егер осы бапта өзгеше белгiленбесе, мыналар:</w:t>
      </w:r>
    </w:p>
    <w:p w:rsidR="00000000" w:rsidRDefault="0086032E">
      <w:pPr>
        <w:jc w:val="both"/>
      </w:pPr>
      <w:r>
        <w:rPr>
          <w:rStyle w:val="s3"/>
        </w:rPr>
        <w:t>2009.16.11. № 200-ІV ҚР</w:t>
      </w:r>
      <w:r>
        <w:rPr>
          <w:rStyle w:val="s3"/>
        </w:rPr>
        <w:t xml:space="preserve"> </w:t>
      </w:r>
      <w:hyperlink r:id="rId5876" w:anchor="sub_id=3118"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5877" w:anchor="sub_id=3650301" w:history="1">
        <w:r>
          <w:rPr>
            <w:rStyle w:val="a3"/>
            <w:i/>
            <w:iCs/>
            <w:bdr w:val="none" w:sz="0" w:space="0" w:color="auto" w:frame="1"/>
          </w:rPr>
          <w:t>ред</w:t>
        </w:r>
      </w:hyperlink>
      <w:r>
        <w:rPr>
          <w:rStyle w:val="s3"/>
        </w:rPr>
        <w:t>.қара); 2010.26.11. № 356-IV ҚР</w:t>
      </w:r>
      <w:r>
        <w:rPr>
          <w:rStyle w:val="s3"/>
        </w:rPr>
        <w:t xml:space="preserve"> </w:t>
      </w:r>
      <w:hyperlink r:id="rId5878" w:anchor="sub_id=113"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879" w:anchor="sub_id=3650301" w:history="1">
        <w:r>
          <w:rPr>
            <w:rStyle w:val="a3"/>
            <w:i/>
            <w:iCs/>
            <w:bdr w:val="none" w:sz="0" w:space="0" w:color="auto" w:frame="1"/>
          </w:rPr>
          <w:t>бұр.ред.қара</w:t>
        </w:r>
      </w:hyperlink>
      <w:r>
        <w:rPr>
          <w:rStyle w:val="s3"/>
        </w:rPr>
        <w:t>); 2012.26.12. № 61-V ҚР</w:t>
      </w:r>
      <w:r>
        <w:rPr>
          <w:rStyle w:val="s3"/>
        </w:rPr>
        <w:t xml:space="preserve"> </w:t>
      </w:r>
      <w:hyperlink r:id="rId5880" w:anchor="sub_id=36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881" w:anchor="sub_id=3650100" w:history="1">
        <w:r>
          <w:rPr>
            <w:rStyle w:val="a3"/>
            <w:i/>
            <w:iCs/>
            <w:bdr w:val="none" w:sz="0" w:space="0" w:color="auto" w:frame="1"/>
          </w:rPr>
          <w:t>бұр.ред.қара</w:t>
        </w:r>
      </w:hyperlink>
      <w:r>
        <w:rPr>
          <w:rStyle w:val="s3"/>
        </w:rPr>
        <w:t>) 1) тармақша өзгертілді; 2</w:t>
      </w:r>
      <w:r>
        <w:rPr>
          <w:rStyle w:val="s3"/>
        </w:rPr>
        <w:t>014.28.11. № 257-V ҚР</w:t>
      </w:r>
      <w:r>
        <w:rPr>
          <w:rStyle w:val="s3"/>
        </w:rPr>
        <w:t xml:space="preserve"> </w:t>
      </w:r>
      <w:hyperlink r:id="rId5882" w:anchor="sub_id=36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883" w:anchor="sub_id=36503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ауыл шаруашылығы өнімін, акваөсіру (балық өсіру шаруашылығы) өнімін өндіруші заңды тұлғалар, сондай-ақ шаруа немесе</w:t>
      </w:r>
      <w:r>
        <w:rPr>
          <w:rStyle w:val="s0"/>
        </w:rPr>
        <w:t xml:space="preserve"> </w:t>
      </w:r>
      <w:r>
        <w:rPr>
          <w:rStyle w:val="s0"/>
        </w:rPr>
        <w:t>фермер қожалығының басшысы және (немесе) мүшелері Қазақстан Республикасының Үкіметі белгілеген</w:t>
      </w:r>
      <w:r>
        <w:rPr>
          <w:rStyle w:val="s0"/>
        </w:rPr>
        <w:t xml:space="preserve"> </w:t>
      </w:r>
      <w:hyperlink r:id="rId5884" w:history="1">
        <w:r>
          <w:rPr>
            <w:rStyle w:val="a3"/>
          </w:rPr>
          <w:t>тізбеге</w:t>
        </w:r>
      </w:hyperlink>
      <w:r>
        <w:rPr>
          <w:rStyle w:val="s0"/>
        </w:rPr>
        <w:t xml:space="preserve"> </w:t>
      </w:r>
      <w:r>
        <w:rPr>
          <w:rStyle w:val="s0"/>
        </w:rPr>
        <w:t>енгізілген ауыл шаруашылығы техникасы бойынша;</w:t>
      </w:r>
    </w:p>
    <w:p w:rsidR="00000000" w:rsidRDefault="0086032E">
      <w:pPr>
        <w:jc w:val="both"/>
      </w:pPr>
      <w:r>
        <w:rPr>
          <w:rStyle w:val="s3"/>
        </w:rPr>
        <w:t>2012.26.12. № 61-V ҚР</w:t>
      </w:r>
      <w:r>
        <w:rPr>
          <w:rStyle w:val="s3"/>
        </w:rPr>
        <w:t xml:space="preserve"> </w:t>
      </w:r>
      <w:hyperlink r:id="rId5885" w:anchor="sub_id=365" w:history="1">
        <w:r>
          <w:rPr>
            <w:rStyle w:val="a3"/>
            <w:i/>
            <w:iCs/>
            <w:bdr w:val="none" w:sz="0" w:space="0" w:color="auto" w:frame="1"/>
          </w:rPr>
          <w:t>Заңымен</w:t>
        </w:r>
      </w:hyperlink>
      <w:r>
        <w:rPr>
          <w:rStyle w:val="s3"/>
        </w:rPr>
        <w:t xml:space="preserve"> </w:t>
      </w:r>
      <w:r>
        <w:rPr>
          <w:rStyle w:val="s3"/>
        </w:rPr>
        <w:t>2) тармақша өзгертілді (2009 ж. 1</w:t>
      </w:r>
      <w:r>
        <w:rPr>
          <w:rStyle w:val="s3"/>
        </w:rPr>
        <w:t xml:space="preserve"> қаңтардан бастап қолданысқа енгізілді) (</w:t>
      </w:r>
      <w:hyperlink r:id="rId5886" w:anchor="sub_id=3650302" w:history="1">
        <w:r>
          <w:rPr>
            <w:rStyle w:val="a3"/>
            <w:i/>
            <w:iCs/>
            <w:bdr w:val="none" w:sz="0" w:space="0" w:color="auto" w:frame="1"/>
          </w:rPr>
          <w:t>бұр.ред.қара</w:t>
        </w:r>
      </w:hyperlink>
      <w:r>
        <w:rPr>
          <w:rStyle w:val="s3"/>
        </w:rPr>
        <w:t>); 2014.28.11. № 257-V ҚР</w:t>
      </w:r>
      <w:r>
        <w:rPr>
          <w:rStyle w:val="s3"/>
        </w:rPr>
        <w:t xml:space="preserve"> </w:t>
      </w:r>
      <w:hyperlink r:id="rId5887" w:anchor="sub_id=365" w:history="1">
        <w:r>
          <w:rPr>
            <w:rStyle w:val="a3"/>
            <w:i/>
            <w:iCs/>
            <w:bdr w:val="none" w:sz="0" w:space="0" w:color="auto" w:frame="1"/>
          </w:rPr>
          <w:t>Заңымен</w:t>
        </w:r>
      </w:hyperlink>
      <w:r>
        <w:rPr>
          <w:rStyle w:val="s3"/>
        </w:rPr>
        <w:t xml:space="preserve"> </w:t>
      </w:r>
      <w:r>
        <w:rPr>
          <w:rStyle w:val="s3"/>
        </w:rPr>
        <w:t xml:space="preserve">2) </w:t>
      </w:r>
      <w:r>
        <w:rPr>
          <w:rStyle w:val="s3"/>
        </w:rPr>
        <w:t>тармақша жаңа редакцияда (2015 ж. 1 қаңтардан бастап қолданысқа енгізілді) (</w:t>
      </w:r>
      <w:hyperlink r:id="rId5888" w:anchor="sub_id=36503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салынатын табысына осы Кодекстің</w:t>
      </w:r>
      <w:r>
        <w:rPr>
          <w:rStyle w:val="s0"/>
        </w:rPr>
        <w:t xml:space="preserve"> </w:t>
      </w:r>
      <w:hyperlink r:id="rId5889" w:anchor="sub_id=1470200" w:history="1">
        <w:r>
          <w:rPr>
            <w:rStyle w:val="a3"/>
          </w:rPr>
          <w:t>147-бабының 2-тармағында</w:t>
        </w:r>
      </w:hyperlink>
      <w:r>
        <w:rPr>
          <w:rStyle w:val="s0"/>
        </w:rPr>
        <w:t xml:space="preserve"> </w:t>
      </w:r>
      <w:r>
        <w:rPr>
          <w:rStyle w:val="s0"/>
        </w:rPr>
        <w:t xml:space="preserve">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w:t>
      </w:r>
      <w:r>
        <w:rPr>
          <w:rStyle w:val="s0"/>
        </w:rPr>
        <w:t>заңды тұлғалар, сондай-ақ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5890" w:history="1">
        <w:r>
          <w:rPr>
            <w:rStyle w:val="a3"/>
          </w:rPr>
          <w:t>нормативтері</w:t>
        </w:r>
      </w:hyperlink>
      <w:r>
        <w:rPr>
          <w:rStyle w:val="s0"/>
        </w:rPr>
        <w:t xml:space="preserve"> </w:t>
      </w:r>
      <w:r>
        <w:rPr>
          <w:rStyle w:val="s0"/>
        </w:rPr>
        <w:t>шегінде жеңіл және жүк көлік құра</w:t>
      </w:r>
      <w:r>
        <w:rPr>
          <w:rStyle w:val="s0"/>
        </w:rPr>
        <w:t>лдары бойынша;</w:t>
      </w:r>
    </w:p>
    <w:p w:rsidR="00000000" w:rsidRDefault="0086032E">
      <w:pPr>
        <w:ind w:firstLine="400"/>
        <w:jc w:val="both"/>
      </w:pPr>
      <w:r>
        <w:rPr>
          <w:rStyle w:val="s0"/>
        </w:rPr>
        <w:t>3) мемлекеттік мекемелер;</w:t>
      </w:r>
    </w:p>
    <w:p w:rsidR="00000000" w:rsidRDefault="0086032E">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w:t>
      </w:r>
      <w:r>
        <w:rPr>
          <w:rStyle w:val="s0"/>
        </w:rPr>
        <w:t xml:space="preserve">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w:t>
      </w:r>
      <w:r>
        <w:rPr>
          <w:rStyle w:val="s0"/>
        </w:rPr>
        <w:t xml:space="preserve"> </w:t>
      </w:r>
      <w:hyperlink r:id="rId5891"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86032E">
      <w:pPr>
        <w:ind w:firstLine="400"/>
        <w:jc w:val="both"/>
      </w:pPr>
      <w:r>
        <w:rPr>
          <w:rStyle w:val="s0"/>
        </w:rPr>
        <w:t>5) салық салу объектісі болып табылатын бір автокөлік құралы бойынша - меншігінде мотоколяскал</w:t>
      </w:r>
      <w:r>
        <w:rPr>
          <w:rStyle w:val="s0"/>
        </w:rPr>
        <w:t>ары мен автомобильдері бар мүгедектер;</w:t>
      </w:r>
    </w:p>
    <w:p w:rsidR="00000000" w:rsidRDefault="0086032E">
      <w:pPr>
        <w:jc w:val="both"/>
      </w:pPr>
      <w:r>
        <w:rPr>
          <w:rStyle w:val="s3"/>
        </w:rPr>
        <w:t>2009.12.02. № 133-ІV ҚР</w:t>
      </w:r>
      <w:r>
        <w:rPr>
          <w:rStyle w:val="s3"/>
        </w:rPr>
        <w:t xml:space="preserve"> </w:t>
      </w:r>
      <w:hyperlink r:id="rId5892"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5893" w:anchor="sub_id=3650306"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w:t>
      </w:r>
      <w:r>
        <w:rPr>
          <w:rStyle w:val="s0"/>
        </w:rPr>
        <w:t>денімен наградталған адамдар, «Ардақты ана» атағын алған, «Алтын алқа», «Күміс алқа» алқаларымен наградталған көп балалы аналар;</w:t>
      </w:r>
    </w:p>
    <w:p w:rsidR="00000000" w:rsidRDefault="0086032E">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w:t>
      </w:r>
      <w:r>
        <w:rPr>
          <w:rStyle w:val="s0"/>
        </w:rPr>
        <w:t>йынша жеке тұлғалар көлік құралдары салығын төлеушілер болып табылмайды.</w:t>
      </w:r>
    </w:p>
    <w:p w:rsidR="00000000" w:rsidRDefault="0086032E">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немесе жалға беру жағдайларына қолданылмайды.</w:t>
      </w:r>
    </w:p>
    <w:p w:rsidR="00000000" w:rsidRDefault="0086032E">
      <w:pPr>
        <w:ind w:firstLine="400"/>
        <w:jc w:val="both"/>
      </w:pPr>
      <w:r>
        <w:rPr>
          <w:rStyle w:val="s0"/>
        </w:rPr>
        <w:t xml:space="preserve">Осы баптың </w:t>
      </w:r>
      <w:r>
        <w:rPr>
          <w:rStyle w:val="s0"/>
        </w:rPr>
        <w:t>3-тармағының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қозғалтқышының көлемі 4000 текше сантиметрден жоғары жеңіл автомобильдер болып табылса, ос</w:t>
      </w:r>
      <w:r>
        <w:rPr>
          <w:rStyle w:val="s0"/>
        </w:rPr>
        <w:t>ы тармақшаларда аталған адамдарға қатысты қолданылмайды.</w:t>
      </w:r>
    </w:p>
    <w:p w:rsidR="00000000" w:rsidRDefault="0086032E">
      <w:pPr>
        <w:ind w:firstLine="400"/>
        <w:jc w:val="both"/>
      </w:pPr>
      <w:r>
        <w:t xml:space="preserve">4. </w:t>
      </w:r>
      <w:r>
        <w:rPr>
          <w:rStyle w:val="s0"/>
        </w:rPr>
        <w:t>2011.21.07. № 467-ІV ҚР</w:t>
      </w:r>
      <w:r>
        <w:rPr>
          <w:rStyle w:val="s0"/>
        </w:rPr>
        <w:t xml:space="preserve"> </w:t>
      </w:r>
      <w:hyperlink r:id="rId5894"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5895" w:anchor="sub_id=3650000" w:history="1">
        <w:r>
          <w:rPr>
            <w:rStyle w:val="a3"/>
            <w:i/>
            <w:iCs/>
            <w:bdr w:val="none" w:sz="0" w:space="0" w:color="auto" w:frame="1"/>
          </w:rPr>
          <w:t>бұр.ред.қара</w:t>
        </w:r>
      </w:hyperlink>
      <w:r>
        <w:rPr>
          <w:rStyle w:val="s3"/>
        </w:rPr>
        <w:t xml:space="preserve">) </w:t>
      </w:r>
    </w:p>
    <w:p w:rsidR="00000000" w:rsidRDefault="0086032E">
      <w:pPr>
        <w:ind w:firstLine="400"/>
        <w:jc w:val="both"/>
      </w:pPr>
      <w:r>
        <w:t> </w:t>
      </w:r>
    </w:p>
    <w:p w:rsidR="00000000" w:rsidRDefault="0086032E">
      <w:pPr>
        <w:ind w:firstLine="400"/>
        <w:jc w:val="both"/>
      </w:pPr>
      <w:r>
        <w:rPr>
          <w:rStyle w:val="s0"/>
          <w:b/>
          <w:bCs/>
        </w:rPr>
        <w:t>366-бап. Салық салу объектілері</w:t>
      </w:r>
    </w:p>
    <w:p w:rsidR="00000000" w:rsidRDefault="0086032E">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w:t>
      </w:r>
      <w:r>
        <w:rPr>
          <w:rStyle w:val="s0"/>
        </w:rPr>
        <w:t>лу объектілері болып табылады.</w:t>
      </w:r>
    </w:p>
    <w:p w:rsidR="00000000" w:rsidRDefault="0086032E">
      <w:pPr>
        <w:ind w:firstLine="400"/>
        <w:jc w:val="both"/>
      </w:pPr>
      <w:r>
        <w:rPr>
          <w:rStyle w:val="s0"/>
        </w:rPr>
        <w:t>2. Мыналар:</w:t>
      </w:r>
    </w:p>
    <w:p w:rsidR="00000000" w:rsidRDefault="0086032E">
      <w:pPr>
        <w:ind w:firstLine="400"/>
        <w:jc w:val="both"/>
      </w:pPr>
      <w:r>
        <w:rPr>
          <w:rStyle w:val="s0"/>
        </w:rPr>
        <w:t>1) жүк көтергіштігі 40 тонна және одан асатын карьерлік автосамосвалдар;</w:t>
      </w:r>
    </w:p>
    <w:p w:rsidR="00000000" w:rsidRDefault="0086032E">
      <w:pPr>
        <w:jc w:val="both"/>
      </w:pPr>
      <w:r>
        <w:rPr>
          <w:rStyle w:val="s3"/>
        </w:rPr>
        <w:t>2013.04.07. № 132-V ҚР</w:t>
      </w:r>
      <w:r>
        <w:rPr>
          <w:rStyle w:val="s3"/>
        </w:rPr>
        <w:t xml:space="preserve"> </w:t>
      </w:r>
      <w:hyperlink r:id="rId5896" w:anchor="sub_id=366" w:history="1">
        <w:r>
          <w:rPr>
            <w:rStyle w:val="a3"/>
            <w:i/>
            <w:iCs/>
            <w:bdr w:val="none" w:sz="0" w:space="0" w:color="auto" w:frame="1"/>
          </w:rPr>
          <w:t>Заңымен</w:t>
        </w:r>
      </w:hyperlink>
      <w:r>
        <w:rPr>
          <w:rStyle w:val="s3"/>
        </w:rPr>
        <w:t xml:space="preserve"> </w:t>
      </w:r>
      <w:r>
        <w:rPr>
          <w:rStyle w:val="s3"/>
        </w:rPr>
        <w:t>2) тармақша өзгертілді (2014</w:t>
      </w:r>
      <w:r>
        <w:rPr>
          <w:rStyle w:val="s3"/>
        </w:rPr>
        <w:t xml:space="preserve"> ж. 1 қаңтардан бастап қолданысқа енгізілді) (</w:t>
      </w:r>
      <w:hyperlink r:id="rId5897" w:anchor="sub_id=36602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мамандандырылған медициналық көлік құралдары;</w:t>
      </w:r>
    </w:p>
    <w:p w:rsidR="00000000" w:rsidRDefault="0086032E">
      <w:pPr>
        <w:jc w:val="both"/>
      </w:pPr>
      <w:r>
        <w:rPr>
          <w:rStyle w:val="s3"/>
        </w:rPr>
        <w:t>2013.04.07. № 132-V ҚР</w:t>
      </w:r>
      <w:r>
        <w:rPr>
          <w:rStyle w:val="s3"/>
        </w:rPr>
        <w:t xml:space="preserve"> </w:t>
      </w:r>
      <w:hyperlink r:id="rId5898" w:anchor="sub_id=366"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86032E">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51-</w:t>
      </w:r>
      <w:r>
        <w:rPr>
          <w:rStyle w:val="s1"/>
        </w:rPr>
        <w:t xml:space="preserve">тарау. </w:t>
      </w:r>
      <w:r>
        <w:rPr>
          <w:rStyle w:val="s1"/>
          <w:caps/>
        </w:rPr>
        <w:t>САЛЫҚ мөлшерлемелері, САЛЫҚТЫ</w:t>
      </w:r>
      <w:r>
        <w:rPr>
          <w:rStyle w:val="s1"/>
          <w:caps/>
        </w:rPr>
        <w:t xml:space="preserve"> </w:t>
      </w:r>
      <w:r>
        <w:rPr>
          <w:rStyle w:val="s1"/>
          <w:caps/>
        </w:rPr>
        <w:t>ЕСЕПТЕУ ТӘРТІБІ ЖӘНЕ ТӨЛЕУ МЕРЗІМДЕРІ</w:t>
      </w:r>
    </w:p>
    <w:p w:rsidR="00000000" w:rsidRDefault="0086032E">
      <w:r>
        <w:t> </w:t>
      </w:r>
    </w:p>
    <w:p w:rsidR="00000000" w:rsidRDefault="0086032E">
      <w:pPr>
        <w:jc w:val="both"/>
      </w:pPr>
      <w:r>
        <w:rPr>
          <w:rStyle w:val="s3"/>
        </w:rPr>
        <w:t>2009.16.11. № 200-ІV ҚР</w:t>
      </w:r>
      <w:r>
        <w:rPr>
          <w:rStyle w:val="s3"/>
        </w:rPr>
        <w:t xml:space="preserve"> </w:t>
      </w:r>
      <w:hyperlink r:id="rId5899" w:anchor="sub_id=311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00" w:anchor="sub_id=3670000" w:history="1">
        <w:r>
          <w:rPr>
            <w:rStyle w:val="a3"/>
            <w:i/>
            <w:iCs/>
            <w:bdr w:val="none" w:sz="0" w:space="0" w:color="auto" w:frame="1"/>
          </w:rPr>
          <w:t>ред</w:t>
        </w:r>
      </w:hyperlink>
      <w:r>
        <w:rPr>
          <w:rStyle w:val="s3"/>
        </w:rPr>
        <w:t>.қара); 2009.12.02. № 133-ІV ҚР</w:t>
      </w:r>
      <w:r>
        <w:rPr>
          <w:rStyle w:val="s3"/>
        </w:rPr>
        <w:t xml:space="preserve"> </w:t>
      </w:r>
      <w:hyperlink r:id="rId5901" w:anchor="sub_id=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902" w:anchor="sub_id=3670000" w:history="1">
        <w:r>
          <w:rPr>
            <w:rStyle w:val="a3"/>
            <w:i/>
            <w:iCs/>
            <w:bdr w:val="none" w:sz="0" w:space="0" w:color="auto" w:frame="1"/>
          </w:rPr>
          <w:t>ред</w:t>
        </w:r>
      </w:hyperlink>
      <w:r>
        <w:rPr>
          <w:rStyle w:val="s3"/>
        </w:rPr>
        <w:t>.қара) 367-бап өзгертілді; 2010.26.11. № 356-IV ҚР</w:t>
      </w:r>
      <w:r>
        <w:rPr>
          <w:rStyle w:val="s3"/>
        </w:rPr>
        <w:t xml:space="preserve"> </w:t>
      </w:r>
      <w:hyperlink r:id="rId5903" w:anchor="sub_id=114" w:history="1">
        <w:r>
          <w:rPr>
            <w:rStyle w:val="a3"/>
            <w:i/>
            <w:iCs/>
            <w:bdr w:val="none" w:sz="0" w:space="0" w:color="auto" w:frame="1"/>
          </w:rPr>
          <w:t>Заңымен</w:t>
        </w:r>
      </w:hyperlink>
      <w:r>
        <w:rPr>
          <w:rStyle w:val="s3"/>
        </w:rPr>
        <w:t xml:space="preserve"> </w:t>
      </w:r>
      <w:r>
        <w:rPr>
          <w:rStyle w:val="s3"/>
        </w:rPr>
        <w:t>367-бап жаңа редакцияда (2011 жы</w:t>
      </w:r>
      <w:r>
        <w:rPr>
          <w:rStyle w:val="s3"/>
        </w:rPr>
        <w:t>лғы 1 қаңтардан бастап қолданысқа енгізілді) (</w:t>
      </w:r>
      <w:hyperlink r:id="rId5904" w:anchor="sub_id=367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367-бап. Салық мөлшерлемелері</w:t>
      </w:r>
    </w:p>
    <w:p w:rsidR="00000000" w:rsidRDefault="0086032E">
      <w:pPr>
        <w:jc w:val="both"/>
      </w:pPr>
      <w:r>
        <w:rPr>
          <w:rStyle w:val="s3"/>
        </w:rPr>
        <w:t>2013.04.07. № 132-V ҚР</w:t>
      </w:r>
      <w:r>
        <w:rPr>
          <w:rStyle w:val="s3"/>
        </w:rPr>
        <w:t xml:space="preserve"> </w:t>
      </w:r>
      <w:hyperlink r:id="rId5905"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906" w:anchor="sub_id=3670000" w:history="1">
        <w:r>
          <w:rPr>
            <w:rStyle w:val="a3"/>
            <w:i/>
            <w:iCs/>
            <w:bdr w:val="none" w:sz="0" w:space="0" w:color="auto" w:frame="1"/>
          </w:rPr>
          <w:t>бұр.ред.қара</w:t>
        </w:r>
      </w:hyperlink>
      <w:r>
        <w:rPr>
          <w:rStyle w:val="s3"/>
        </w:rPr>
        <w:t>); 2013.05.12. № 152-V ҚР</w:t>
      </w:r>
      <w:r>
        <w:rPr>
          <w:rStyle w:val="s3"/>
        </w:rPr>
        <w:t xml:space="preserve"> </w:t>
      </w:r>
      <w:hyperlink r:id="rId5907"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908" w:anchor="sub_id=36700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Егер осы бапта өзгеше белгіленбесе, салықты е</w:t>
      </w:r>
      <w:r>
        <w:rPr>
          <w:rStyle w:val="s0"/>
        </w:rPr>
        <w:t>септеу</w:t>
      </w:r>
      <w:r>
        <w:rPr>
          <w:rStyle w:val="s0"/>
        </w:rPr>
        <w:t xml:space="preserve"> </w:t>
      </w:r>
      <w:hyperlink r:id="rId5909" w:history="1">
        <w:r>
          <w:rPr>
            <w:rStyle w:val="a3"/>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w:t>
            </w:r>
          </w:p>
          <w:p w:rsidR="00000000" w:rsidRDefault="0086032E">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Салық мөлшерлемесі</w:t>
            </w:r>
          </w:p>
          <w:p w:rsidR="00000000" w:rsidRDefault="0086032E">
            <w:pPr>
              <w:jc w:val="center"/>
            </w:pPr>
            <w:r>
              <w:rPr>
                <w:rStyle w:val="s0"/>
              </w:rPr>
              <w:t>(</w:t>
            </w:r>
            <w:hyperlink r:id="rId5910"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p w:rsidR="00000000" w:rsidRDefault="0086032E">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Двигателiнiң көлемi мынадай жеңiл автомобильдер (текше см.):</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1100-ге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1100-ден жоғары 1500-дi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1500-ден жоғары 2000-ды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2000-нан жоғары 2500-дi</w:t>
            </w:r>
            <w:r>
              <w:rPr>
                <w:rStyle w:val="s0"/>
              </w:rPr>
              <w:t xml:space="preserve">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2500-ден жоғары 3000-ды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3000-нан жоғары 4000-ды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Жүк көтергiштiгi мынадай жүк, арнайы автомобильдер (тiркемелердi есептемегенде):</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 тоннаға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 тонна</w:t>
            </w:r>
            <w:r>
              <w:rPr>
                <w:rStyle w:val="s0"/>
              </w:rPr>
              <w:t>дан жоғары</w:t>
            </w:r>
            <w:r>
              <w:rPr>
                <w:rStyle w:val="s0"/>
              </w:rPr>
              <w:t xml:space="preserve">  </w:t>
            </w:r>
            <w:r>
              <w:rPr>
                <w:rStyle w:val="s0"/>
              </w:rPr>
              <w:t>1,5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 тоннадан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w:t>
            </w:r>
            <w:r>
              <w:rPr>
                <w:rStyle w:val="s0"/>
              </w:rPr>
              <w:t>йы машиналар және жалпыға ортақ пайдаланылатын автомобиль жолдарында жүруге арналмаған</w:t>
            </w:r>
            <w:r>
              <w:rPr>
                <w:rStyle w:val="s0"/>
              </w:rPr>
              <w:t xml:space="preserve">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отыратын 12 орынға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отыратын 12-ден жоғары 25 орынды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отыратын 25 орыннан ж</w:t>
            </w:r>
            <w:r>
              <w:rPr>
                <w:rStyle w:val="s0"/>
              </w:rPr>
              <w:t>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Катерлер, кемелер, буксирлер, баржалар, яхталар (двигателiнiң қуаты мынадай ат күшiне тең):</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160-қа </w:t>
            </w:r>
            <w:r>
              <w:rPr>
                <w:rStyle w:val="s0"/>
              </w:rPr>
              <w:t>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160-тан жоғары 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500-ден жоғары 1000-ды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Ұшу</w:t>
            </w:r>
            <w:r>
              <w:rPr>
                <w:rStyle w:val="s0"/>
              </w:rPr>
              <w:t xml:space="preserve"> аппараттары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әрбір</w:t>
            </w:r>
            <w:r>
              <w:rPr>
                <w:rStyle w:val="s0"/>
              </w:rPr>
              <w:t xml:space="preserve"> киловатт қуаттан айлық есептiк көрсеткiштiң</w:t>
            </w:r>
          </w:p>
          <w:p w:rsidR="00000000" w:rsidRDefault="0086032E">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Мыналар:</w:t>
            </w:r>
          </w:p>
          <w:p w:rsidR="00000000" w:rsidRDefault="0086032E">
            <w:r>
              <w:rPr>
                <w:rStyle w:val="s0"/>
              </w:rPr>
              <w:t>кез келген санаттағы поездарды магис</w:t>
            </w:r>
            <w:r>
              <w:rPr>
                <w:rStyle w:val="s0"/>
              </w:rPr>
              <w:t>тральдық жолдармен жүргiзу үшiн;</w:t>
            </w:r>
          </w:p>
          <w:p w:rsidR="00000000" w:rsidRDefault="0086032E">
            <w:r>
              <w:rPr>
                <w:rStyle w:val="s0"/>
              </w:rPr>
              <w:t>магистральдық, станциялық және тар табанды және (немесе) кең табанды кiрме жолдарда маневр жұмыстарын жүргiзу үшiн;</w:t>
            </w:r>
          </w:p>
          <w:p w:rsidR="00000000" w:rsidRDefault="0086032E">
            <w:r>
              <w:rPr>
                <w:rStyle w:val="s0"/>
              </w:rPr>
              <w:t>өнеркәс</w:t>
            </w:r>
            <w:r>
              <w:rPr>
                <w:rStyle w:val="s0"/>
              </w:rPr>
              <w:t>iптiк теміржол көлiгi жолдары мен магистральдық және станциялық жолдарға шықпайтын жолдарда пайдалан</w:t>
            </w:r>
            <w:r>
              <w:rPr>
                <w:rStyle w:val="s0"/>
              </w:rPr>
              <w:t>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көлiк құралының жалпы қуатының әрбір киловатынан айлық есептiк көрсеткiштiң</w:t>
            </w:r>
          </w:p>
          <w:p w:rsidR="00000000" w:rsidRDefault="0086032E">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Тар табанды және кең табанды магистральдық және станциялық жолдармен жолаушылар тасымалдауды ұйымдастыру үшiн пайдаланылатын </w:t>
            </w:r>
            <w:r>
              <w:rPr>
                <w:rStyle w:val="s0"/>
              </w:rPr>
              <w:t>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көлiк құралының жалпы қуатының әрбір киловатынан айлық есептiк көрсеткiштiң</w:t>
            </w:r>
          </w:p>
          <w:p w:rsidR="00000000" w:rsidRDefault="0086032E">
            <w:r>
              <w:rPr>
                <w:rStyle w:val="s0"/>
              </w:rPr>
              <w:t>1 пайызы</w:t>
            </w:r>
          </w:p>
        </w:tc>
      </w:tr>
    </w:tbl>
    <w:p w:rsidR="00000000" w:rsidRDefault="0086032E">
      <w:pPr>
        <w:ind w:firstLine="400"/>
        <w:jc w:val="both"/>
      </w:pPr>
      <w:r>
        <w:rPr>
          <w:rStyle w:val="s0"/>
        </w:rPr>
        <w:t> </w:t>
      </w:r>
    </w:p>
    <w:p w:rsidR="00000000" w:rsidRDefault="0086032E">
      <w:pPr>
        <w:ind w:firstLine="400"/>
        <w:jc w:val="both"/>
      </w:pPr>
      <w:r>
        <w:rPr>
          <w:rStyle w:val="s0"/>
        </w:rPr>
        <w:t>Қазақстан</w:t>
      </w:r>
      <w:r>
        <w:rPr>
          <w:rStyle w:val="s0"/>
        </w:rPr>
        <w:t xml:space="preserve"> Республикасында 2013 жылғы 31 желтоқсаннан кейін шығарылған (жасалған нем</w:t>
      </w:r>
      <w:r>
        <w:rPr>
          <w:rStyle w:val="s0"/>
        </w:rPr>
        <w:t>есе құрастырылған)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w:t>
      </w:r>
      <w:r>
        <w:rPr>
          <w:rStyle w:val="s0"/>
        </w:rPr>
        <w:t>емелер бойынша жүргiзiледi:</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w:t>
            </w:r>
          </w:p>
          <w:p w:rsidR="00000000" w:rsidRDefault="0086032E">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Салық мөлшерлемесі</w:t>
            </w:r>
          </w:p>
          <w:p w:rsidR="00000000" w:rsidRDefault="0086032E">
            <w:pPr>
              <w:jc w:val="center"/>
            </w:pPr>
            <w:r>
              <w:rPr>
                <w:rStyle w:val="s0"/>
              </w:rPr>
              <w:t>(</w:t>
            </w:r>
            <w:hyperlink r:id="rId5911"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3 000-нан жо</w:t>
            </w:r>
            <w:r>
              <w:rPr>
                <w:rStyle w:val="s0"/>
              </w:rPr>
              <w:t>ғары</w:t>
            </w:r>
            <w:r>
              <w:rPr>
                <w:rStyle w:val="s0"/>
              </w:rPr>
              <w:t xml:space="preserve">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w:t>
            </w:r>
          </w:p>
        </w:tc>
      </w:tr>
    </w:tbl>
    <w:p w:rsidR="00000000" w:rsidRDefault="0086032E">
      <w:pPr>
        <w:ind w:firstLine="400"/>
        <w:jc w:val="both"/>
      </w:pPr>
      <w:r>
        <w:rPr>
          <w:rStyle w:val="s0"/>
        </w:rPr>
        <w:t> </w:t>
      </w:r>
    </w:p>
    <w:p w:rsidR="00000000" w:rsidRDefault="0086032E">
      <w:pPr>
        <w:ind w:firstLine="400"/>
        <w:jc w:val="both"/>
      </w:pPr>
      <w:r>
        <w:rPr>
          <w:rStyle w:val="s0"/>
        </w:rPr>
        <w:t xml:space="preserve">Салықты есептеу үшін республикалық бюджет туралы заңда белгіленген </w:t>
      </w:r>
      <w:r>
        <w:rPr>
          <w:rStyle w:val="s0"/>
        </w:rPr>
        <w:t>және тиісті қаржы жылының 1 қаңтарында қолданыста болатын айлық есептік көрсеткіш қолданылады.</w:t>
      </w:r>
    </w:p>
    <w:p w:rsidR="00000000" w:rsidRDefault="0086032E">
      <w:pPr>
        <w:jc w:val="both"/>
      </w:pPr>
      <w:r>
        <w:rPr>
          <w:rStyle w:val="s3"/>
        </w:rPr>
        <w:t>2012.26.12. № 61-V ҚР</w:t>
      </w:r>
      <w:r>
        <w:rPr>
          <w:rStyle w:val="s3"/>
        </w:rPr>
        <w:t xml:space="preserve"> </w:t>
      </w:r>
      <w:hyperlink r:id="rId5912" w:anchor="sub_id=367" w:history="1">
        <w:r>
          <w:rPr>
            <w:rStyle w:val="a3"/>
            <w:i/>
            <w:iCs/>
            <w:bdr w:val="none" w:sz="0" w:space="0" w:color="auto" w:frame="1"/>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5913" w:anchor="sub_id=3670000" w:history="1">
        <w:r>
          <w:rPr>
            <w:rStyle w:val="a3"/>
            <w:i/>
            <w:iCs/>
            <w:bdr w:val="none" w:sz="0" w:space="0" w:color="auto" w:frame="1"/>
          </w:rPr>
          <w:t>бұр.ред.қара</w:t>
        </w:r>
      </w:hyperlink>
      <w:r>
        <w:rPr>
          <w:rStyle w:val="s3"/>
        </w:rPr>
        <w:t>); 2014.07.03. № 177-V ҚР</w:t>
      </w:r>
      <w:r>
        <w:rPr>
          <w:rStyle w:val="s3"/>
        </w:rPr>
        <w:t xml:space="preserve"> </w:t>
      </w:r>
      <w:hyperlink r:id="rId5914"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w:t>
      </w:r>
      <w:r>
        <w:rPr>
          <w:rStyle w:val="s3"/>
        </w:rPr>
        <w:t>зілді) (</w:t>
      </w:r>
      <w:hyperlink r:id="rId5915" w:anchor="sub_id=36701010" w:history="1">
        <w:r>
          <w:rPr>
            <w:rStyle w:val="a3"/>
            <w:i/>
            <w:iCs/>
            <w:bdr w:val="none" w:sz="0" w:space="0" w:color="auto" w:frame="1"/>
          </w:rPr>
          <w:t>бұр.ред.қара</w:t>
        </w:r>
      </w:hyperlink>
      <w:r>
        <w:rPr>
          <w:rStyle w:val="s3"/>
        </w:rPr>
        <w:t>) 1-1-тармақ өзгертілді; 2014.17.04. № 195-V ҚР</w:t>
      </w:r>
      <w:r>
        <w:rPr>
          <w:rStyle w:val="s3"/>
        </w:rPr>
        <w:t xml:space="preserve"> </w:t>
      </w:r>
      <w:hyperlink r:id="rId5916" w:anchor="sub_id=500" w:history="1">
        <w:r>
          <w:rPr>
            <w:rStyle w:val="a3"/>
            <w:i/>
            <w:iCs/>
            <w:bdr w:val="none" w:sz="0" w:space="0" w:color="auto" w:frame="1"/>
          </w:rPr>
          <w:t>Заңымен</w:t>
        </w:r>
      </w:hyperlink>
      <w:r>
        <w:rPr>
          <w:rStyle w:val="s3"/>
        </w:rPr>
        <w:t xml:space="preserve"> </w:t>
      </w:r>
      <w:r>
        <w:rPr>
          <w:rStyle w:val="s3"/>
        </w:rPr>
        <w:t>1-1-тармақ жа</w:t>
      </w:r>
      <w:r>
        <w:rPr>
          <w:rStyle w:val="s3"/>
        </w:rPr>
        <w:t>ңа</w:t>
      </w:r>
      <w:r>
        <w:rPr>
          <w:rStyle w:val="s3"/>
        </w:rPr>
        <w:t xml:space="preserve"> редакцияда (ресми</w:t>
      </w:r>
      <w:r>
        <w:rPr>
          <w:rStyle w:val="s3"/>
        </w:rPr>
        <w:t xml:space="preserve"> </w:t>
      </w:r>
      <w:hyperlink r:id="rId591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918" w:anchor="sub_id=3670101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1-1</w:t>
      </w:r>
      <w:r>
        <w:rPr>
          <w:rStyle w:val="s0"/>
        </w:rPr>
        <w:t>. Осы Кодекстiң мақсаттары үшiн:</w:t>
      </w:r>
    </w:p>
    <w:p w:rsidR="00000000" w:rsidRDefault="0086032E">
      <w:pPr>
        <w:ind w:firstLine="400"/>
        <w:jc w:val="both"/>
      </w:pPr>
      <w:r>
        <w:rPr>
          <w:rStyle w:val="s0"/>
        </w:rPr>
        <w:t>1) жеңiл автомобильдерге:</w:t>
      </w:r>
    </w:p>
    <w:p w:rsidR="00000000" w:rsidRDefault="0086032E">
      <w:pPr>
        <w:ind w:firstLine="400"/>
        <w:jc w:val="both"/>
      </w:pPr>
      <w:r>
        <w:rPr>
          <w:rStyle w:val="s0"/>
        </w:rPr>
        <w:t>В санатындағы (ВЕ, В1 қоса алғандағы) автомобильдер;</w:t>
      </w:r>
    </w:p>
    <w:p w:rsidR="00000000" w:rsidRDefault="0086032E">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w:t>
      </w:r>
      <w:r>
        <w:rPr>
          <w:rStyle w:val="s0"/>
        </w:rPr>
        <w:t xml:space="preserve"> көлiк құралдары (автомобиль-пикаптар);</w:t>
      </w:r>
    </w:p>
    <w:p w:rsidR="00000000" w:rsidRDefault="0086032E">
      <w:pPr>
        <w:ind w:firstLine="400"/>
        <w:jc w:val="both"/>
      </w:pPr>
      <w:r>
        <w:rPr>
          <w:rStyle w:val="s0"/>
        </w:rPr>
        <w:t>рұқсат етiлген ең жоғары массасы және (немесе) жолаушылар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w:t>
      </w:r>
      <w:r>
        <w:rPr>
          <w:rStyle w:val="s0"/>
        </w:rPr>
        <w:t>ер (жолсызбен жүретiн автомобильдер, оның iшiнде джиптер, сондай-ақ кроссоверлер мен лимузиндер) жатады;</w:t>
      </w:r>
    </w:p>
    <w:p w:rsidR="00000000" w:rsidRDefault="0086032E">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86032E">
      <w:pPr>
        <w:ind w:firstLine="400"/>
        <w:jc w:val="both"/>
      </w:pPr>
      <w:r>
        <w:rPr>
          <w:rStyle w:val="s0"/>
        </w:rPr>
        <w:t>3) ег</w:t>
      </w:r>
      <w:r>
        <w:rPr>
          <w:rStyle w:val="s0"/>
        </w:rPr>
        <w:t>ер осы тармақтың 1) және 2) тармақшаларында өзгеше белгiленбесе, арнайы автомобильдерге белгiлi бiр технологиялық процестердi немесе операцияларды орындауға арналған, арнайы жабдығы бар автомобильдер жатады;</w:t>
      </w:r>
    </w:p>
    <w:p w:rsidR="00000000" w:rsidRDefault="0086032E">
      <w:pPr>
        <w:ind w:firstLine="400"/>
        <w:jc w:val="both"/>
      </w:pPr>
      <w:r>
        <w:rPr>
          <w:rStyle w:val="s0"/>
        </w:rPr>
        <w:t>4) егер осы тармақтың 1) тармақшасында өзгеше бе</w:t>
      </w:r>
      <w:r>
        <w:rPr>
          <w:rStyle w:val="s0"/>
        </w:rPr>
        <w:t>лгiленбесе, автобустарға D санатындағы (DЕ, D1Е, D1 қоса алғандағы) автомобильдер жатады.</w:t>
      </w:r>
    </w:p>
    <w:p w:rsidR="00000000" w:rsidRDefault="0086032E">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w:t>
      </w:r>
      <w:r>
        <w:rPr>
          <w:rStyle w:val="s0"/>
        </w:rPr>
        <w:t>лты айлық есептiк көрсеткiш мөлшерлемесі бойынша салық салынатын 2000-нан жоғары 2500 текше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w:t>
      </w:r>
      <w:r>
        <w:rPr>
          <w:rStyle w:val="s0"/>
        </w:rPr>
        <w:t>септiк көрсеткiш мөлшерлемесі бойынша салық салынатын 3000-нан жоғары 4000 текше сантиметрдi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w:t>
      </w:r>
      <w:r>
        <w:rPr>
          <w:rStyle w:val="s0"/>
        </w:rPr>
        <w:t xml:space="preserve"> көлемiнің тиісті төменгі шегінен асып түскен әрбір бірлiк үшiн 7 теңгеге ұлғайтылады.</w:t>
      </w:r>
      <w:r>
        <w:rPr>
          <w:rStyle w:val="s0"/>
        </w:rPr>
        <w:t xml:space="preserve"> </w:t>
      </w:r>
    </w:p>
    <w:p w:rsidR="00000000" w:rsidRDefault="0086032E">
      <w:pPr>
        <w:jc w:val="both"/>
      </w:pPr>
      <w:r>
        <w:rPr>
          <w:rStyle w:val="s3"/>
        </w:rPr>
        <w:t>2013.05.12. № 152-V ҚР</w:t>
      </w:r>
      <w:r>
        <w:rPr>
          <w:rStyle w:val="s3"/>
        </w:rPr>
        <w:t xml:space="preserve"> </w:t>
      </w:r>
      <w:hyperlink r:id="rId5919" w:anchor="sub_id=36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w:t>
      </w:r>
      <w:r>
        <w:rPr>
          <w:rStyle w:val="s3"/>
        </w:rPr>
        <w:t>олданысқа енгізілді)</w:t>
      </w:r>
      <w:r>
        <w:rPr>
          <w:rStyle w:val="s3"/>
        </w:rPr>
        <w:t xml:space="preserve"> </w:t>
      </w:r>
    </w:p>
    <w:p w:rsidR="00000000" w:rsidRDefault="0086032E">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w:t>
      </w:r>
      <w:r>
        <w:rPr>
          <w:rStyle w:val="s0"/>
        </w:rPr>
        <w:t>ш</w:t>
      </w:r>
      <w:r>
        <w:rPr>
          <w:rStyle w:val="s0"/>
        </w:rPr>
        <w:t xml:space="preserve"> </w:t>
      </w:r>
      <w:hyperlink r:id="rId5920" w:history="1">
        <w:r>
          <w:rPr>
            <w:rStyle w:val="a3"/>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w:t>
      </w:r>
      <w:r>
        <w:rPr>
          <w:rStyle w:val="s0"/>
        </w:rPr>
        <w:t>ан жоғары 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w:t>
      </w:r>
      <w:r>
        <w:rPr>
          <w:rStyle w:val="s0"/>
        </w:rPr>
        <w:t>ры 3 200-ді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w:t>
      </w:r>
      <w:r>
        <w:rPr>
          <w:rStyle w:val="s0"/>
        </w:rPr>
        <w:t>ы 4 000-ды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w:t>
      </w:r>
      <w:r>
        <w:rPr>
          <w:rStyle w:val="s0"/>
        </w:rPr>
        <w:t>ғары</w:t>
      </w:r>
      <w:r>
        <w:rPr>
          <w:rStyle w:val="s0"/>
        </w:rPr>
        <w:t xml:space="preserve">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86032E">
      <w:pPr>
        <w:jc w:val="both"/>
      </w:pPr>
      <w:r>
        <w:rPr>
          <w:rStyle w:val="s3"/>
        </w:rPr>
        <w:t>2014.28.11. № 257-V ҚР</w:t>
      </w:r>
      <w:r>
        <w:rPr>
          <w:rStyle w:val="s3"/>
        </w:rPr>
        <w:t xml:space="preserve"> </w:t>
      </w:r>
      <w:hyperlink r:id="rId5921" w:anchor="sub_id=3367" w:history="1">
        <w:r>
          <w:rPr>
            <w:rStyle w:val="a3"/>
            <w:i/>
            <w:iCs/>
            <w:bdr w:val="none" w:sz="0" w:space="0" w:color="auto" w:frame="1"/>
          </w:rPr>
          <w:t>Заңымен</w:t>
        </w:r>
      </w:hyperlink>
      <w:r>
        <w:rPr>
          <w:rStyle w:val="s3"/>
        </w:rPr>
        <w:t xml:space="preserve"> </w:t>
      </w:r>
      <w:r>
        <w:rPr>
          <w:rStyle w:val="s3"/>
        </w:rPr>
        <w:t>2-2-тарм</w:t>
      </w:r>
      <w:r>
        <w:rPr>
          <w:rStyle w:val="s3"/>
        </w:rPr>
        <w:t>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86032E">
      <w:pPr>
        <w:ind w:firstLine="400"/>
        <w:jc w:val="both"/>
      </w:pPr>
      <w:r>
        <w:rPr>
          <w:rStyle w:val="s0"/>
        </w:rPr>
        <w:t>3. Пайдаланылу мерзiмiн</w:t>
      </w:r>
      <w:r>
        <w:rPr>
          <w:rStyle w:val="s0"/>
        </w:rPr>
        <w:t>е қарай ұшу аппараттарының салық мөлшерлемелеріне мынадай түзету коэффициенттерi қолданылады:</w:t>
      </w:r>
      <w:r>
        <w:rPr>
          <w:rStyle w:val="s0"/>
        </w:rPr>
        <w:t xml:space="preserve"> </w:t>
      </w:r>
    </w:p>
    <w:p w:rsidR="00000000" w:rsidRDefault="0086032E">
      <w:pPr>
        <w:ind w:firstLine="400"/>
        <w:jc w:val="both"/>
      </w:pPr>
      <w:r>
        <w:rPr>
          <w:rStyle w:val="s0"/>
        </w:rPr>
        <w:t>1) 1999 жылғы 1 сәуiрден кейiн Қазақстан Республикасының шегiнен тыс жерлерден сатып алынған ұшу аппараттарына:</w:t>
      </w:r>
      <w:r>
        <w:rPr>
          <w:rStyle w:val="s0"/>
        </w:rPr>
        <w:t xml:space="preserve"> </w:t>
      </w:r>
    </w:p>
    <w:p w:rsidR="00000000" w:rsidRDefault="0086032E">
      <w:pPr>
        <w:ind w:firstLine="400"/>
        <w:jc w:val="both"/>
      </w:pPr>
      <w:r>
        <w:rPr>
          <w:rStyle w:val="s0"/>
        </w:rPr>
        <w:t>пайдаланылу мерзiмi 5 жылдан жоғары 15 жылды қос</w:t>
      </w:r>
      <w:r>
        <w:rPr>
          <w:rStyle w:val="s0"/>
        </w:rPr>
        <w:t>а алғанда - 2,0;</w:t>
      </w:r>
      <w:r>
        <w:rPr>
          <w:rStyle w:val="s0"/>
        </w:rPr>
        <w:t xml:space="preserve"> </w:t>
      </w:r>
    </w:p>
    <w:p w:rsidR="00000000" w:rsidRDefault="0086032E">
      <w:pPr>
        <w:ind w:firstLine="400"/>
        <w:jc w:val="both"/>
      </w:pPr>
      <w:r>
        <w:rPr>
          <w:rStyle w:val="s0"/>
        </w:rPr>
        <w:t>пайдаланылу мерзiмi 15 жылдан жоғары - 3,0;</w:t>
      </w:r>
      <w:r>
        <w:rPr>
          <w:rStyle w:val="s0"/>
        </w:rPr>
        <w:t xml:space="preserve"> </w:t>
      </w:r>
    </w:p>
    <w:p w:rsidR="00000000" w:rsidRDefault="0086032E">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w:t>
      </w:r>
      <w:r>
        <w:rPr>
          <w:rStyle w:val="s0"/>
        </w:rPr>
        <w:t>аттарына:</w:t>
      </w:r>
      <w:r>
        <w:rPr>
          <w:rStyle w:val="s0"/>
        </w:rPr>
        <w:t xml:space="preserve"> </w:t>
      </w:r>
    </w:p>
    <w:p w:rsidR="00000000" w:rsidRDefault="0086032E">
      <w:pPr>
        <w:ind w:firstLine="400"/>
        <w:jc w:val="both"/>
      </w:pPr>
      <w:r>
        <w:rPr>
          <w:rStyle w:val="s0"/>
        </w:rPr>
        <w:t>пайдаланылу мерзiмi 5 жылдан жоғары 15 жылды қоса алғанда - 0,5;</w:t>
      </w:r>
      <w:r>
        <w:rPr>
          <w:rStyle w:val="s0"/>
        </w:rPr>
        <w:t xml:space="preserve"> </w:t>
      </w:r>
    </w:p>
    <w:p w:rsidR="00000000" w:rsidRDefault="0086032E">
      <w:pPr>
        <w:ind w:firstLine="400"/>
        <w:jc w:val="both"/>
      </w:pPr>
      <w:r>
        <w:rPr>
          <w:rStyle w:val="s0"/>
        </w:rPr>
        <w:t>пайдаланылу мерзiмi 15 жылдан жоғары - 0,3.</w:t>
      </w:r>
      <w:r>
        <w:rPr>
          <w:rStyle w:val="s0"/>
        </w:rPr>
        <w:t xml:space="preserve"> </w:t>
      </w:r>
    </w:p>
    <w:p w:rsidR="00000000" w:rsidRDefault="0086032E">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w:t>
      </w:r>
      <w:r>
        <w:rPr>
          <w:rStyle w:val="s0"/>
        </w:rPr>
        <w:t>арылған жылы негiзге алына отырып есептеледi.</w:t>
      </w:r>
    </w:p>
    <w:p w:rsidR="00000000" w:rsidRDefault="0086032E">
      <w:pPr>
        <w:ind w:firstLine="400"/>
        <w:jc w:val="both"/>
      </w:pPr>
      <w:r>
        <w:rPr>
          <w:rStyle w:val="s0"/>
        </w:rPr>
        <w:t xml:space="preserve">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w:t>
      </w:r>
      <w:r>
        <w:rPr>
          <w:rStyle w:val="s0"/>
        </w:rPr>
        <w:t>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w:t>
      </w:r>
      <w:r>
        <w:rPr>
          <w:rStyle w:val="s0"/>
        </w:rPr>
        <w:t>де есептеледі.</w:t>
      </w:r>
    </w:p>
    <w:p w:rsidR="00000000" w:rsidRDefault="0086032E">
      <w:pPr>
        <w:ind w:firstLine="400"/>
        <w:jc w:val="both"/>
      </w:pPr>
      <w:r>
        <w:t> </w:t>
      </w:r>
    </w:p>
    <w:p w:rsidR="00000000" w:rsidRDefault="0086032E">
      <w:pPr>
        <w:ind w:left="1200" w:hanging="800"/>
        <w:jc w:val="both"/>
      </w:pPr>
      <w:r>
        <w:rPr>
          <w:rStyle w:val="s1"/>
        </w:rPr>
        <w:t>368-бап. Салықты есептеу тәртібі</w:t>
      </w:r>
    </w:p>
    <w:p w:rsidR="00000000" w:rsidRDefault="0086032E">
      <w:pPr>
        <w:jc w:val="both"/>
      </w:pPr>
      <w:r>
        <w:rPr>
          <w:rStyle w:val="s3"/>
        </w:rPr>
        <w:t>2009.12.02. № 133-ІV ҚР</w:t>
      </w:r>
      <w:r>
        <w:rPr>
          <w:rStyle w:val="s3"/>
        </w:rPr>
        <w:t xml:space="preserve"> </w:t>
      </w:r>
      <w:hyperlink r:id="rId5922"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923" w:anchor="sub_id=3680000" w:history="1">
        <w:r>
          <w:rPr>
            <w:rStyle w:val="a3"/>
            <w:i/>
            <w:iCs/>
            <w:bdr w:val="none" w:sz="0" w:space="0" w:color="auto" w:frame="1"/>
          </w:rPr>
          <w:t>ред</w:t>
        </w:r>
      </w:hyperlink>
      <w:r>
        <w:rPr>
          <w:rStyle w:val="s3"/>
        </w:rPr>
        <w:t>.қара); 2009.16.11. № 200-ІV ҚР</w:t>
      </w:r>
      <w:r>
        <w:rPr>
          <w:rStyle w:val="s3"/>
        </w:rPr>
        <w:t xml:space="preserve"> </w:t>
      </w:r>
      <w:hyperlink r:id="rId5924"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25" w:anchor="sub_id=3680000" w:history="1">
        <w:r>
          <w:rPr>
            <w:rStyle w:val="a3"/>
            <w:i/>
            <w:iCs/>
            <w:bdr w:val="none" w:sz="0" w:space="0" w:color="auto" w:frame="1"/>
          </w:rPr>
          <w:t>ред</w:t>
        </w:r>
      </w:hyperlink>
      <w:r>
        <w:rPr>
          <w:rStyle w:val="s3"/>
        </w:rPr>
        <w:t>.қара); 2010.21.01. № 242-IV</w:t>
      </w:r>
      <w:r>
        <w:rPr>
          <w:rStyle w:val="s3"/>
        </w:rPr>
        <w:t xml:space="preserve"> </w:t>
      </w:r>
      <w:hyperlink r:id="rId5926" w:anchor="sub_id=5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927" w:anchor="sub_id=3680100" w:history="1">
        <w:r>
          <w:rPr>
            <w:rStyle w:val="a3"/>
            <w:i/>
            <w:iCs/>
            <w:bdr w:val="none" w:sz="0" w:space="0" w:color="auto" w:frame="1"/>
          </w:rPr>
          <w:t>бұр.ред.қара</w:t>
        </w:r>
      </w:hyperlink>
      <w:r>
        <w:rPr>
          <w:rStyle w:val="s3"/>
        </w:rPr>
        <w:t>); 2012.26.12. № 61-V ҚР</w:t>
      </w:r>
      <w:r>
        <w:rPr>
          <w:rStyle w:val="s3"/>
        </w:rPr>
        <w:t xml:space="preserve"> </w:t>
      </w:r>
      <w:hyperlink r:id="rId5928" w:anchor="sub_id=36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929" w:anchor="sub_id=3680000" w:history="1">
        <w:r>
          <w:rPr>
            <w:rStyle w:val="a3"/>
            <w:i/>
            <w:iCs/>
            <w:bdr w:val="none" w:sz="0" w:space="0" w:color="auto" w:frame="1"/>
          </w:rPr>
          <w:t>бұр.ред.қара</w:t>
        </w:r>
      </w:hyperlink>
      <w:r>
        <w:rPr>
          <w:rStyle w:val="s3"/>
        </w:rPr>
        <w:t>) 1-тармақ згертілді</w:t>
      </w:r>
      <w:r>
        <w:rPr>
          <w:rStyle w:val="s3"/>
        </w:rPr>
        <w:t xml:space="preserve"> </w:t>
      </w:r>
    </w:p>
    <w:p w:rsidR="00000000" w:rsidRDefault="0086032E">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сомасын дербес есептейдi</w:t>
      </w:r>
      <w:r>
        <w:rPr>
          <w:rStyle w:val="s0"/>
        </w:rPr>
        <w:t>. Жеке тұлғалар осы Кодекстің</w:t>
      </w:r>
      <w:r>
        <w:rPr>
          <w:rStyle w:val="s0"/>
        </w:rPr>
        <w:t xml:space="preserve"> </w:t>
      </w:r>
      <w:hyperlink r:id="rId5930" w:anchor="sub_id=3690300" w:history="1">
        <w:r>
          <w:rPr>
            <w:rStyle w:val="a3"/>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w:t>
      </w:r>
      <w:r>
        <w:rPr>
          <w:rStyle w:val="s0"/>
        </w:rPr>
        <w:t xml:space="preserve"> және тіркеуді жүзеге асыратын уәкілетті органдар беретін мәліметтер негізінде салықты есептеуді жүргізеді.</w:t>
      </w:r>
    </w:p>
    <w:p w:rsidR="00000000" w:rsidRDefault="0086032E">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кооперативтері</w:t>
      </w:r>
      <w:r>
        <w:rPr>
          <w:rStyle w:val="s0"/>
        </w:rPr>
        <w:t xml:space="preserve">  </w:t>
      </w:r>
      <w:r>
        <w:rPr>
          <w:rStyle w:val="s0"/>
        </w:rPr>
        <w:t>үшін</w:t>
      </w:r>
      <w:r>
        <w:rPr>
          <w:rStyle w:val="s0"/>
        </w:rPr>
        <w:t xml:space="preserve"> арнаулы салы</w:t>
      </w:r>
      <w:r>
        <w:rPr>
          <w:rStyle w:val="s0"/>
        </w:rPr>
        <w:t>қ</w:t>
      </w:r>
      <w:r>
        <w:rPr>
          <w:rStyle w:val="s0"/>
        </w:rPr>
        <w:t xml:space="preserve"> режимін қолданатын салық төлеушілер салықты осы Кодекстің</w:t>
      </w:r>
      <w:r>
        <w:rPr>
          <w:rStyle w:val="s0"/>
        </w:rPr>
        <w:t xml:space="preserve"> </w:t>
      </w:r>
      <w:hyperlink r:id="rId5931"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86032E">
      <w:pPr>
        <w:ind w:firstLine="400"/>
        <w:jc w:val="both"/>
      </w:pPr>
      <w:r>
        <w:rPr>
          <w:rStyle w:val="s0"/>
        </w:rPr>
        <w:t>Осы баптың 3-тармағында көзделген жағдайды қос</w:t>
      </w:r>
      <w:r>
        <w:rPr>
          <w:rStyle w:val="s0"/>
        </w:rPr>
        <w:t>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w:t>
      </w:r>
      <w:r>
        <w:rPr>
          <w:rStyle w:val="s0"/>
        </w:rPr>
        <w:t xml:space="preserve">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86032E">
      <w:pPr>
        <w:jc w:val="both"/>
      </w:pPr>
      <w:r>
        <w:rPr>
          <w:rStyle w:val="s3"/>
        </w:rPr>
        <w:t>2009.12.02. № 133-ІV ҚР</w:t>
      </w:r>
      <w:r>
        <w:rPr>
          <w:rStyle w:val="s3"/>
        </w:rPr>
        <w:t xml:space="preserve"> </w:t>
      </w:r>
      <w:hyperlink r:id="rId5932"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933" w:anchor="sub_id=3680200" w:history="1">
        <w:r>
          <w:rPr>
            <w:rStyle w:val="a3"/>
            <w:i/>
            <w:iCs/>
            <w:bdr w:val="none" w:sz="0" w:space="0" w:color="auto" w:frame="1"/>
          </w:rPr>
          <w:t>ред</w:t>
        </w:r>
      </w:hyperlink>
      <w:r>
        <w:rPr>
          <w:rStyle w:val="s3"/>
        </w:rPr>
        <w:t>.қара); 2009.16.11. № 200-ІV ҚР</w:t>
      </w:r>
      <w:r>
        <w:rPr>
          <w:rStyle w:val="s3"/>
        </w:rPr>
        <w:t xml:space="preserve"> </w:t>
      </w:r>
      <w:hyperlink r:id="rId5934"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35" w:anchor="sub_id=3680200" w:history="1">
        <w:r>
          <w:rPr>
            <w:rStyle w:val="a3"/>
            <w:i/>
            <w:iCs/>
            <w:bdr w:val="none" w:sz="0" w:space="0" w:color="auto" w:frame="1"/>
          </w:rPr>
          <w:t>ред</w:t>
        </w:r>
      </w:hyperlink>
      <w:r>
        <w:rPr>
          <w:rStyle w:val="s3"/>
        </w:rPr>
        <w:t>.қара) 2-тармақ згертілді</w:t>
      </w:r>
      <w:r>
        <w:rPr>
          <w:rStyle w:val="s3"/>
        </w:rPr>
        <w:t xml:space="preserve"> </w:t>
      </w:r>
    </w:p>
    <w:p w:rsidR="00000000" w:rsidRDefault="0086032E">
      <w:pPr>
        <w:ind w:firstLine="400"/>
        <w:jc w:val="both"/>
      </w:pPr>
      <w:r>
        <w:rPr>
          <w:rStyle w:val="s0"/>
        </w:rPr>
        <w:t>2. Салы</w:t>
      </w:r>
      <w:r>
        <w:rPr>
          <w:rStyle w:val="s0"/>
        </w:rPr>
        <w:t>қ</w:t>
      </w:r>
      <w:r>
        <w:rPr>
          <w:rStyle w:val="s0"/>
        </w:rPr>
        <w:t xml:space="preserve">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86032E">
      <w:pPr>
        <w:ind w:firstLine="400"/>
        <w:jc w:val="both"/>
      </w:pPr>
      <w:r>
        <w:rPr>
          <w:rStyle w:val="s0"/>
        </w:rPr>
        <w:t>1) беруші тарап үшін:</w:t>
      </w:r>
    </w:p>
    <w:p w:rsidR="00000000" w:rsidRDefault="0086032E">
      <w:pPr>
        <w:ind w:firstLine="400"/>
        <w:jc w:val="both"/>
      </w:pPr>
      <w:r>
        <w:rPr>
          <w:rStyle w:val="s0"/>
        </w:rPr>
        <w:t>салық кезеңінің басында қолда бар көлік құралдары бойынша салық сомасы салы</w:t>
      </w:r>
      <w:r>
        <w:rPr>
          <w:rStyle w:val="s0"/>
        </w:rPr>
        <w:t>қ</w:t>
      </w:r>
      <w:r>
        <w:rPr>
          <w:rStyle w:val="s0"/>
        </w:rPr>
        <w:t xml:space="preserve">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86032E">
      <w:pPr>
        <w:ind w:firstLine="400"/>
        <w:jc w:val="both"/>
      </w:pPr>
      <w:r>
        <w:rPr>
          <w:rStyle w:val="s0"/>
        </w:rPr>
        <w:t xml:space="preserve">салық кезеңінің ішінде сатып алынған көлік құралдары бойынша салық сомасы көлік </w:t>
      </w:r>
      <w:r>
        <w:rPr>
          <w:rStyle w:val="s0"/>
        </w:rPr>
        <w:t>құралына</w:t>
      </w:r>
      <w:r>
        <w:rPr>
          <w:rStyle w:val="s0"/>
        </w:rPr>
        <w:t xml:space="preserve">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w:t>
      </w:r>
      <w:r>
        <w:rPr>
          <w:rStyle w:val="s0"/>
        </w:rPr>
        <w:t>есептеледі;</w:t>
      </w:r>
    </w:p>
    <w:p w:rsidR="00000000" w:rsidRDefault="0086032E">
      <w:pPr>
        <w:jc w:val="both"/>
      </w:pPr>
      <w:r>
        <w:rPr>
          <w:rStyle w:val="s3"/>
        </w:rPr>
        <w:t>2009.12.02. № 133-ІV ҚР</w:t>
      </w:r>
      <w:r>
        <w:rPr>
          <w:rStyle w:val="s3"/>
        </w:rPr>
        <w:t xml:space="preserve"> </w:t>
      </w:r>
      <w:hyperlink r:id="rId5936"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қолданысқа енді) (бұр.</w:t>
      </w:r>
      <w:hyperlink r:id="rId5937" w:anchor="sub_id=3680202" w:history="1">
        <w:r>
          <w:rPr>
            <w:rStyle w:val="a3"/>
            <w:i/>
            <w:iCs/>
            <w:bdr w:val="none" w:sz="0" w:space="0" w:color="auto" w:frame="1"/>
          </w:rPr>
          <w:t>ред</w:t>
        </w:r>
      </w:hyperlink>
      <w:r>
        <w:rPr>
          <w:rStyle w:val="s3"/>
        </w:rPr>
        <w:t>.қара)</w:t>
      </w:r>
    </w:p>
    <w:p w:rsidR="00000000" w:rsidRDefault="0086032E">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w:t>
      </w:r>
      <w:r>
        <w:rPr>
          <w:rStyle w:val="s0"/>
        </w:rPr>
        <w:t>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86032E">
      <w:pPr>
        <w:jc w:val="both"/>
      </w:pPr>
      <w:r>
        <w:rPr>
          <w:rStyle w:val="s3"/>
        </w:rPr>
        <w:t>2009.16.11. № 200-ІV ҚР</w:t>
      </w:r>
      <w:r>
        <w:rPr>
          <w:rStyle w:val="s3"/>
        </w:rPr>
        <w:t xml:space="preserve"> </w:t>
      </w:r>
      <w:hyperlink r:id="rId5938" w:anchor="sub_id=3120"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5939" w:anchor="sub_id=3680300" w:history="1">
        <w:r>
          <w:rPr>
            <w:rStyle w:val="a3"/>
            <w:i/>
            <w:iCs/>
            <w:bdr w:val="none" w:sz="0" w:space="0" w:color="auto" w:frame="1"/>
          </w:rPr>
          <w:t>ред</w:t>
        </w:r>
      </w:hyperlink>
      <w:r>
        <w:rPr>
          <w:rStyle w:val="s3"/>
        </w:rPr>
        <w:t>.қара); 2010.02.04. № 262-IV ҚР</w:t>
      </w:r>
      <w:r>
        <w:rPr>
          <w:rStyle w:val="s3"/>
        </w:rPr>
        <w:t xml:space="preserve"> </w:t>
      </w:r>
      <w:hyperlink r:id="rId5940" w:anchor="sub_id=815" w:history="1">
        <w:r>
          <w:rPr>
            <w:rStyle w:val="a3"/>
            <w:i/>
            <w:iCs/>
            <w:bdr w:val="none" w:sz="0" w:space="0" w:color="auto" w:frame="1"/>
          </w:rPr>
          <w:t>Заңымен</w:t>
        </w:r>
      </w:hyperlink>
      <w:r>
        <w:rPr>
          <w:rStyle w:val="s3"/>
        </w:rPr>
        <w:t xml:space="preserve"> (</w:t>
      </w:r>
      <w:hyperlink r:id="rId594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942" w:anchor="sub_id=3680300" w:history="1">
        <w:r>
          <w:rPr>
            <w:rStyle w:val="a3"/>
            <w:i/>
            <w:iCs/>
            <w:bdr w:val="none" w:sz="0" w:space="0" w:color="auto" w:frame="1"/>
          </w:rPr>
          <w:t>ред</w:t>
        </w:r>
      </w:hyperlink>
      <w:r>
        <w:rPr>
          <w:rStyle w:val="s3"/>
        </w:rPr>
        <w:t>.қара); 2010.26.11. № 356-IV ҚР</w:t>
      </w:r>
      <w:r>
        <w:rPr>
          <w:rStyle w:val="s3"/>
        </w:rPr>
        <w:t xml:space="preserve"> </w:t>
      </w:r>
      <w:hyperlink r:id="rId5943" w:anchor="sub_id=1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944" w:anchor="sub_id=3680300" w:history="1">
        <w:r>
          <w:rPr>
            <w:rStyle w:val="a3"/>
            <w:i/>
            <w:iCs/>
            <w:bdr w:val="none" w:sz="0" w:space="0" w:color="auto" w:frame="1"/>
          </w:rPr>
          <w:t>бұр.ред.қара</w:t>
        </w:r>
      </w:hyperlink>
      <w:r>
        <w:rPr>
          <w:rStyle w:val="s3"/>
        </w:rPr>
        <w:t>) 3-тармақ өзгертілді</w:t>
      </w:r>
    </w:p>
    <w:p w:rsidR="00000000" w:rsidRDefault="0086032E">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салық к</w:t>
      </w:r>
      <w:r>
        <w:rPr>
          <w:rStyle w:val="s0"/>
        </w:rPr>
        <w:t>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w:t>
      </w:r>
      <w:r>
        <w:rPr>
          <w:rStyle w:val="s0"/>
        </w:rPr>
        <w:t>зеңiнiң салық мiндеттемесiн орындауы болып табылады.</w:t>
      </w:r>
    </w:p>
    <w:p w:rsidR="00000000" w:rsidRDefault="0086032E">
      <w:pPr>
        <w:jc w:val="both"/>
      </w:pPr>
      <w:r>
        <w:rPr>
          <w:rStyle w:val="s3"/>
        </w:rPr>
        <w:t xml:space="preserve">2009.30.12 № 234-IV </w:t>
      </w:r>
      <w:hyperlink r:id="rId5945" w:anchor="sub_id=58"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5946" w:anchor="sub_id=3680400" w:history="1">
        <w:r>
          <w:rPr>
            <w:rStyle w:val="a3"/>
            <w:bdr w:val="none" w:sz="0" w:space="0" w:color="auto" w:frame="1"/>
          </w:rPr>
          <w:t>ред</w:t>
        </w:r>
      </w:hyperlink>
      <w:r>
        <w:rPr>
          <w:rStyle w:val="s3"/>
        </w:rPr>
        <w:t>.қара)</w:t>
      </w:r>
    </w:p>
    <w:p w:rsidR="00000000" w:rsidRDefault="0086032E">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w:t>
      </w:r>
      <w:r>
        <w:rPr>
          <w:rStyle w:val="s0"/>
        </w:rPr>
        <w:t>нен бастап салық кезеңiнiң соңына дейiнгi немесе меншiк құқығы тоқтатылған айдың бірiншi күнiне дейiнгi кезең үшiн есептейдi.</w:t>
      </w:r>
    </w:p>
    <w:p w:rsidR="00000000" w:rsidRDefault="0086032E">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мемлекеттік органд</w:t>
      </w:r>
      <w:r>
        <w:rPr>
          <w:rStyle w:val="s0"/>
        </w:rPr>
        <w:t>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86032E">
      <w:pPr>
        <w:ind w:firstLine="400"/>
        <w:jc w:val="both"/>
      </w:pPr>
      <w:r>
        <w:rPr>
          <w:rStyle w:val="s0"/>
        </w:rPr>
        <w:t>Салық міндеттемесін орындау іздеу салынған көлік құралының иес</w:t>
      </w:r>
      <w:r>
        <w:rPr>
          <w:rStyle w:val="s0"/>
        </w:rPr>
        <w:t>іне қайтарылған кезден бастап, осы Кодекстің</w:t>
      </w:r>
      <w:r>
        <w:rPr>
          <w:rStyle w:val="s0"/>
        </w:rPr>
        <w:t xml:space="preserve"> </w:t>
      </w:r>
      <w:hyperlink r:id="rId5947"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86032E">
      <w:pPr>
        <w:jc w:val="both"/>
      </w:pPr>
      <w:r>
        <w:rPr>
          <w:rStyle w:val="s3"/>
        </w:rPr>
        <w:t xml:space="preserve">2009.30.12 № 234-IV </w:t>
      </w:r>
      <w:hyperlink r:id="rId5948" w:anchor="sub_id=58" w:history="1">
        <w:r>
          <w:rPr>
            <w:rStyle w:val="a3"/>
            <w:i/>
            <w:iCs/>
            <w:bdr w:val="none" w:sz="0" w:space="0" w:color="auto" w:frame="1"/>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86032E">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w:t>
      </w:r>
      <w:r>
        <w:rPr>
          <w:rStyle w:val="s0"/>
        </w:rPr>
        <w:t>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86032E">
      <w:pPr>
        <w:ind w:firstLine="400"/>
        <w:jc w:val="both"/>
      </w:pPr>
      <w:r>
        <w:rPr>
          <w:rStyle w:val="s0"/>
        </w:rPr>
        <w:t>1) көлiк құралдарына меншiк құқығы, шаруашылық жүргiзу құқығы немесе ор</w:t>
      </w:r>
      <w:r>
        <w:rPr>
          <w:rStyle w:val="s0"/>
        </w:rPr>
        <w:t>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w:t>
      </w:r>
      <w:r>
        <w:rPr>
          <w:rStyle w:val="s0"/>
        </w:rPr>
        <w:t>қығы</w:t>
      </w:r>
      <w:r>
        <w:rPr>
          <w:rStyle w:val="s0"/>
        </w:rPr>
        <w:t xml:space="preserve"> туындаған айдың бірiншi күнiнен бастап салық кезеңiнiң соңына дейiнгi кезең үшiн есептелген салық сомасы мөлшерiнде;</w:t>
      </w:r>
    </w:p>
    <w:p w:rsidR="00000000" w:rsidRDefault="0086032E">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w:t>
      </w:r>
      <w:r>
        <w:rPr>
          <w:rStyle w:val="s0"/>
        </w:rPr>
        <w:t>ғы</w:t>
      </w:r>
      <w:r>
        <w:rPr>
          <w:rStyle w:val="s0"/>
        </w:rPr>
        <w:t xml:space="preserve"> немесе оралымды басқару құқығы:</w:t>
      </w:r>
    </w:p>
    <w:p w:rsidR="00000000" w:rsidRDefault="0086032E">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w:t>
      </w:r>
      <w:r>
        <w:rPr>
          <w:rStyle w:val="s0"/>
        </w:rPr>
        <w:t>өлшер</w:t>
      </w:r>
      <w:r>
        <w:rPr>
          <w:rStyle w:val="s0"/>
        </w:rPr>
        <w:t>iнде;</w:t>
      </w:r>
    </w:p>
    <w:p w:rsidR="00000000" w:rsidRDefault="0086032E">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w:t>
      </w:r>
      <w:r>
        <w:rPr>
          <w:rStyle w:val="s0"/>
        </w:rPr>
        <w:t>мды басқару құқығы тоқтатылған айдың бірiншi күнiне дейiнгi кезең үшiн есептелген</w:t>
      </w:r>
      <w:r>
        <w:rPr>
          <w:rStyle w:val="s0"/>
        </w:rPr>
        <w:t xml:space="preserve"> </w:t>
      </w:r>
      <w:r>
        <w:t>салық сомасы мөлшерiнде;</w:t>
      </w:r>
    </w:p>
    <w:p w:rsidR="00000000" w:rsidRDefault="0086032E">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w:t>
      </w:r>
      <w:r>
        <w:rPr>
          <w:rStyle w:val="s0"/>
        </w:rPr>
        <w:t>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w:t>
      </w:r>
      <w:r>
        <w:rPr>
          <w:rStyle w:val="s0"/>
        </w:rPr>
        <w:t>лған айдың бірiншi күнiне дейiнгi кезең үшiн есептелген салық сомасы көрсетiледi.</w:t>
      </w:r>
    </w:p>
    <w:p w:rsidR="00000000" w:rsidRDefault="0086032E">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w:t>
      </w:r>
      <w:r>
        <w:rPr>
          <w:rStyle w:val="s0"/>
        </w:rPr>
        <w:t>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86032E">
      <w:pPr>
        <w:ind w:firstLine="400"/>
        <w:jc w:val="both"/>
      </w:pPr>
      <w:r>
        <w:t> </w:t>
      </w:r>
    </w:p>
    <w:p w:rsidR="00000000" w:rsidRDefault="0086032E">
      <w:pPr>
        <w:ind w:firstLine="400"/>
        <w:jc w:val="both"/>
      </w:pPr>
      <w:r>
        <w:rPr>
          <w:rStyle w:val="s0"/>
          <w:b/>
          <w:bCs/>
        </w:rPr>
        <w:t>369-бап. Салық төлеу м</w:t>
      </w:r>
      <w:r>
        <w:rPr>
          <w:rStyle w:val="s0"/>
          <w:b/>
          <w:bCs/>
        </w:rPr>
        <w:t>ерзімдері</w:t>
      </w:r>
    </w:p>
    <w:p w:rsidR="00000000" w:rsidRDefault="0086032E">
      <w:pPr>
        <w:jc w:val="both"/>
      </w:pPr>
      <w:r>
        <w:rPr>
          <w:rStyle w:val="s3"/>
        </w:rPr>
        <w:t>2009.12.02. № 133-ІV ҚР</w:t>
      </w:r>
      <w:r>
        <w:rPr>
          <w:rStyle w:val="s3"/>
        </w:rPr>
        <w:t xml:space="preserve"> </w:t>
      </w:r>
      <w:hyperlink r:id="rId5949"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5950" w:anchor="sub_id=3690100" w:history="1">
        <w:r>
          <w:rPr>
            <w:rStyle w:val="a3"/>
            <w:i/>
            <w:iCs/>
            <w:bdr w:val="none" w:sz="0" w:space="0" w:color="auto" w:frame="1"/>
          </w:rPr>
          <w:t>ред</w:t>
        </w:r>
      </w:hyperlink>
      <w:r>
        <w:rPr>
          <w:rStyle w:val="s3"/>
        </w:rPr>
        <w:t>.қара); 2009.30.12 № 234-IV</w:t>
      </w:r>
      <w:r>
        <w:rPr>
          <w:rStyle w:val="s3"/>
        </w:rPr>
        <w:t xml:space="preserve"> </w:t>
      </w:r>
      <w:hyperlink r:id="rId5951"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5952" w:anchor="sub_id=3690100" w:history="1">
        <w:r>
          <w:rPr>
            <w:rStyle w:val="a3"/>
            <w:bdr w:val="none" w:sz="0" w:space="0" w:color="auto" w:frame="1"/>
          </w:rPr>
          <w:t>ред</w:t>
        </w:r>
      </w:hyperlink>
      <w:r>
        <w:rPr>
          <w:rStyle w:val="s3"/>
        </w:rPr>
        <w:t>.қара)</w:t>
      </w:r>
    </w:p>
    <w:p w:rsidR="00000000" w:rsidRDefault="0086032E">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86032E">
      <w:pPr>
        <w:jc w:val="both"/>
      </w:pPr>
      <w:r>
        <w:rPr>
          <w:rStyle w:val="s3"/>
        </w:rPr>
        <w:t xml:space="preserve">2009.30.12 </w:t>
      </w:r>
      <w:r>
        <w:rPr>
          <w:rStyle w:val="s3"/>
        </w:rPr>
        <w:t xml:space="preserve">№ 234-IV </w:t>
      </w:r>
      <w:hyperlink r:id="rId5953" w:anchor="sub_id=5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5954" w:anchor="sub_id=3690200" w:history="1">
        <w:r>
          <w:rPr>
            <w:rStyle w:val="a3"/>
            <w:bdr w:val="none" w:sz="0" w:space="0" w:color="auto" w:frame="1"/>
          </w:rPr>
          <w:t>ред</w:t>
        </w:r>
      </w:hyperlink>
      <w:r>
        <w:rPr>
          <w:rStyle w:val="s3"/>
        </w:rPr>
        <w:t>.қара)</w:t>
      </w:r>
    </w:p>
    <w:p w:rsidR="00000000" w:rsidRDefault="0086032E">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күнтізбелік он күнне</w:t>
      </w:r>
      <w:r>
        <w:rPr>
          <w:rStyle w:val="s0"/>
        </w:rPr>
        <w:t>н кешіктірмей көрсетілген көлік құралы бойынша салық төлеуді жүргізеді.</w:t>
      </w:r>
    </w:p>
    <w:p w:rsidR="00000000" w:rsidRDefault="0086032E">
      <w:pPr>
        <w:jc w:val="both"/>
      </w:pPr>
      <w:r>
        <w:rPr>
          <w:rStyle w:val="s3"/>
        </w:rPr>
        <w:t>2009.16.11. № 200-ІV ҚР</w:t>
      </w:r>
      <w:r>
        <w:rPr>
          <w:rStyle w:val="s3"/>
        </w:rPr>
        <w:t xml:space="preserve"> </w:t>
      </w:r>
      <w:hyperlink r:id="rId5955" w:anchor="sub_id=3121"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w:t>
      </w:r>
      <w:r>
        <w:rPr>
          <w:rStyle w:val="s3"/>
        </w:rPr>
        <w:t>iлді) (бұр.</w:t>
      </w:r>
      <w:hyperlink r:id="rId5956" w:anchor="sub_id=3690300" w:history="1">
        <w:r>
          <w:rPr>
            <w:rStyle w:val="a3"/>
            <w:i/>
            <w:iCs/>
            <w:bdr w:val="none" w:sz="0" w:space="0" w:color="auto" w:frame="1"/>
          </w:rPr>
          <w:t>ред</w:t>
        </w:r>
      </w:hyperlink>
      <w:r>
        <w:rPr>
          <w:rStyle w:val="s3"/>
        </w:rPr>
        <w:t>.қара); 2011.24.01. № 399-IV ҚР</w:t>
      </w:r>
      <w:r>
        <w:rPr>
          <w:rStyle w:val="s3"/>
        </w:rPr>
        <w:t xml:space="preserve"> </w:t>
      </w:r>
      <w:hyperlink r:id="rId5957"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5958" w:anchor="sub_id=369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86032E">
      <w:pPr>
        <w:ind w:firstLine="400"/>
        <w:jc w:val="both"/>
      </w:pPr>
      <w:r>
        <w:rPr>
          <w:rStyle w:val="s0"/>
        </w:rPr>
        <w:t>Салықты төлеу салық салу объектiсiнiң тiркелген орн</w:t>
      </w:r>
      <w:r>
        <w:rPr>
          <w:rStyle w:val="s0"/>
        </w:rPr>
        <w:t>ы бойынша жүргiзiледi.</w:t>
      </w:r>
    </w:p>
    <w:p w:rsidR="00000000" w:rsidRDefault="0086032E">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w:t>
      </w:r>
      <w:r>
        <w:rPr>
          <w:rStyle w:val="s0"/>
        </w:rPr>
        <w:t xml:space="preserve"> төлеудi жүргiзедi.</w:t>
      </w:r>
    </w:p>
    <w:p w:rsidR="00000000" w:rsidRDefault="0086032E">
      <w:pPr>
        <w:ind w:firstLine="400"/>
        <w:jc w:val="both"/>
      </w:pPr>
      <w:r>
        <w:rPr>
          <w:rStyle w:val="s0"/>
        </w:rPr>
        <w:t>4. 2009.16.11. № 200-ІV ҚР</w:t>
      </w:r>
      <w:r>
        <w:rPr>
          <w:rStyle w:val="s0"/>
        </w:rPr>
        <w:t xml:space="preserve"> </w:t>
      </w:r>
      <w:hyperlink r:id="rId5959"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5960" w:anchor="sub_id=3690400" w:history="1">
        <w:r>
          <w:rPr>
            <w:rStyle w:val="a3"/>
            <w:i/>
            <w:iCs/>
            <w:bdr w:val="none" w:sz="0" w:space="0" w:color="auto" w:frame="1"/>
          </w:rPr>
          <w:t>ред</w:t>
        </w:r>
      </w:hyperlink>
      <w:r>
        <w:rPr>
          <w:rStyle w:val="s3"/>
        </w:rPr>
        <w:t>.қара)</w:t>
      </w:r>
      <w:r>
        <w:rPr>
          <w:rStyle w:val="s3"/>
        </w:rPr>
        <w:t xml:space="preserve"> </w:t>
      </w:r>
    </w:p>
    <w:p w:rsidR="00000000" w:rsidRDefault="0086032E">
      <w:pPr>
        <w:jc w:val="both"/>
      </w:pPr>
      <w:r>
        <w:rPr>
          <w:rStyle w:val="s3"/>
        </w:rPr>
        <w:t xml:space="preserve">2009.30.12 № 234-IV </w:t>
      </w:r>
      <w:hyperlink r:id="rId5961" w:anchor="sub_id=5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қолданысқа енгiзiлдi) (бұр.</w:t>
      </w:r>
      <w:hyperlink r:id="rId5962" w:anchor="sub_id=3690500" w:history="1">
        <w:r>
          <w:rPr>
            <w:rStyle w:val="a3"/>
            <w:bdr w:val="none" w:sz="0" w:space="0" w:color="auto" w:frame="1"/>
          </w:rPr>
          <w:t>ред</w:t>
        </w:r>
      </w:hyperlink>
      <w:r>
        <w:rPr>
          <w:rStyle w:val="s3"/>
        </w:rPr>
        <w:t>.қара)</w:t>
      </w:r>
    </w:p>
    <w:p w:rsidR="00000000" w:rsidRDefault="0086032E">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табылатын жеке тұлғаның салық кезеңi үшiн көлiк</w:t>
      </w:r>
      <w:r>
        <w:rPr>
          <w:rStyle w:val="s0"/>
        </w:rPr>
        <w:t xml:space="preserve"> құралдарына салық төлеуi көлiк құралы меншiк иесi</w:t>
      </w:r>
      <w:r>
        <w:t>нiң осы салық кезеңi үшiн салық мiндеттемесiн орындауы болып табылады.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52-тарау. САЛЫҚ КЕЗЕҢІ ЖӘНЕ САЛЫҚ ДЕКЛАРАЦИЯСЫ</w:t>
      </w:r>
    </w:p>
    <w:p w:rsidR="00000000" w:rsidRDefault="0086032E">
      <w:pPr>
        <w:ind w:firstLine="400"/>
        <w:jc w:val="both"/>
      </w:pPr>
      <w:r>
        <w:rPr>
          <w:rStyle w:val="s0"/>
        </w:rPr>
        <w:t> </w:t>
      </w:r>
    </w:p>
    <w:p w:rsidR="00000000" w:rsidRDefault="0086032E">
      <w:pPr>
        <w:jc w:val="both"/>
      </w:pPr>
      <w:r>
        <w:rPr>
          <w:rStyle w:val="s3"/>
        </w:rPr>
        <w:t>2010.26.11. № 356-IV ҚР</w:t>
      </w:r>
      <w:r>
        <w:rPr>
          <w:rStyle w:val="s3"/>
        </w:rPr>
        <w:t xml:space="preserve"> </w:t>
      </w:r>
      <w:hyperlink r:id="rId5963" w:anchor="sub_id=116" w:history="1">
        <w:r>
          <w:rPr>
            <w:rStyle w:val="a3"/>
            <w:i/>
            <w:iCs/>
            <w:bdr w:val="none" w:sz="0" w:space="0" w:color="auto" w:frame="1"/>
          </w:rPr>
          <w:t>Заңымен</w:t>
        </w:r>
      </w:hyperlink>
      <w:r>
        <w:rPr>
          <w:rStyle w:val="s3"/>
        </w:rPr>
        <w:t xml:space="preserve"> </w:t>
      </w:r>
      <w:r>
        <w:rPr>
          <w:rStyle w:val="s3"/>
        </w:rPr>
        <w:t>370-бап өзгертілді (2011 жылғы 1 қаңтардан бастап қолданысқа енгізілді) (</w:t>
      </w:r>
      <w:hyperlink r:id="rId5964" w:anchor="sub_id=370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b/>
          <w:bCs/>
        </w:rPr>
        <w:t>370-бап. Салық кезеңі</w:t>
      </w:r>
    </w:p>
    <w:p w:rsidR="00000000" w:rsidRDefault="0086032E">
      <w:pPr>
        <w:ind w:firstLine="400"/>
        <w:jc w:val="both"/>
      </w:pPr>
      <w:r>
        <w:rPr>
          <w:rStyle w:val="s0"/>
        </w:rPr>
        <w:t>Көлік құралдары салығын есепте</w:t>
      </w:r>
      <w:r>
        <w:rPr>
          <w:rStyle w:val="s0"/>
        </w:rPr>
        <w:t>уге арналған салық кезеңі осы Кодекстің</w:t>
      </w:r>
      <w:r>
        <w:rPr>
          <w:rStyle w:val="s0"/>
        </w:rPr>
        <w:t xml:space="preserve"> </w:t>
      </w:r>
      <w:hyperlink r:id="rId5965" w:anchor="sub_id=1480000" w:history="1">
        <w:r>
          <w:rPr>
            <w:rStyle w:val="a3"/>
          </w:rPr>
          <w:t>148-бабына</w:t>
        </w:r>
      </w:hyperlink>
      <w:r>
        <w:rPr>
          <w:rStyle w:val="s0"/>
        </w:rPr>
        <w:t xml:space="preserve"> </w:t>
      </w:r>
      <w:r>
        <w:rPr>
          <w:rStyle w:val="s0"/>
        </w:rPr>
        <w:t>сәйкес айқындалады.</w:t>
      </w:r>
    </w:p>
    <w:p w:rsidR="00000000" w:rsidRDefault="0086032E">
      <w:pPr>
        <w:ind w:firstLine="400"/>
        <w:jc w:val="both"/>
      </w:pPr>
      <w:r>
        <w:rPr>
          <w:rStyle w:val="s0"/>
        </w:rPr>
        <w:t> </w:t>
      </w:r>
    </w:p>
    <w:p w:rsidR="00000000" w:rsidRDefault="0086032E">
      <w:pPr>
        <w:ind w:firstLine="400"/>
        <w:jc w:val="both"/>
      </w:pPr>
      <w:r>
        <w:rPr>
          <w:rStyle w:val="s0"/>
          <w:b/>
          <w:bCs/>
        </w:rPr>
        <w:t>371-бап. Салық есептілігі</w:t>
      </w:r>
    </w:p>
    <w:p w:rsidR="00000000" w:rsidRDefault="0086032E">
      <w:pPr>
        <w:ind w:firstLine="400"/>
        <w:jc w:val="both"/>
      </w:pPr>
      <w:r>
        <w:rPr>
          <w:rStyle w:val="s0"/>
        </w:rPr>
        <w:t>Төлеушілер - заңды тұлғалар</w:t>
      </w:r>
      <w:r>
        <w:rPr>
          <w:rStyle w:val="s0"/>
        </w:rPr>
        <w:t xml:space="preserve"> </w:t>
      </w:r>
      <w:hyperlink r:id="rId5966" w:history="1">
        <w:r>
          <w:rPr>
            <w:rStyle w:val="a3"/>
          </w:rPr>
          <w:t>көлік құралдары салығы бойынша</w:t>
        </w:r>
        <w:r>
          <w:rPr>
            <w:rStyle w:val="a3"/>
          </w:rPr>
          <w:t> </w:t>
        </w:r>
        <w:r>
          <w:rPr>
            <w:rStyle w:val="a3"/>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5967" w:history="1">
        <w:r>
          <w:rPr>
            <w:rStyle w:val="a3"/>
          </w:rPr>
          <w:t>декларацияны</w:t>
        </w:r>
      </w:hyperlink>
      <w:r>
        <w:rPr>
          <w:rStyle w:val="s0"/>
        </w:rPr>
        <w:t> </w:t>
      </w:r>
      <w:r>
        <w:rPr>
          <w:rStyle w:val="s0"/>
        </w:rPr>
        <w:t>есепті жылдан кейінгі жылдың 3</w:t>
      </w:r>
      <w:r>
        <w:rPr>
          <w:rStyle w:val="s0"/>
        </w:rPr>
        <w:t>1 наурызынан кешіктірмей салық салу объектілерінің тіркелген жері бойынша салық органдарына табыс етеді.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14-БӨЛІМ. ЖЕР САЛЫҒЫ</w:t>
      </w:r>
    </w:p>
    <w:p w:rsidR="00000000" w:rsidRDefault="0086032E">
      <w:pPr>
        <w:jc w:val="center"/>
      </w:pPr>
      <w:r>
        <w:rPr>
          <w:rStyle w:val="s1"/>
        </w:rPr>
        <w:t> </w:t>
      </w:r>
    </w:p>
    <w:p w:rsidR="00000000" w:rsidRDefault="0086032E">
      <w:pPr>
        <w:jc w:val="center"/>
      </w:pPr>
      <w:r>
        <w:rPr>
          <w:rStyle w:val="s1"/>
        </w:rPr>
        <w:t>53-тарау. ЖАЛПЫ ЕРЕЖЕЛЕР</w:t>
      </w:r>
    </w:p>
    <w:p w:rsidR="00000000" w:rsidRDefault="0086032E">
      <w:pPr>
        <w:jc w:val="center"/>
      </w:pPr>
      <w:r>
        <w:rPr>
          <w:rStyle w:val="s1"/>
        </w:rPr>
        <w:t> </w:t>
      </w:r>
    </w:p>
    <w:p w:rsidR="00000000" w:rsidRDefault="0086032E">
      <w:pPr>
        <w:ind w:left="1200" w:hanging="800"/>
        <w:jc w:val="both"/>
      </w:pPr>
      <w:r>
        <w:rPr>
          <w:rStyle w:val="s1"/>
        </w:rPr>
        <w:t>372-бап. Жалпы ережелер</w:t>
      </w:r>
    </w:p>
    <w:p w:rsidR="00000000" w:rsidRDefault="0086032E">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w:t>
      </w:r>
      <w:r>
        <w:rPr>
          <w:rStyle w:val="s0"/>
        </w:rPr>
        <w:t>ынадай санаттарға:</w:t>
      </w:r>
    </w:p>
    <w:p w:rsidR="00000000" w:rsidRDefault="0086032E">
      <w:pPr>
        <w:ind w:firstLine="400"/>
        <w:jc w:val="both"/>
      </w:pPr>
      <w:r>
        <w:rPr>
          <w:rStyle w:val="s0"/>
        </w:rPr>
        <w:t>1) ауыл шаруашылығы мақсатындағы жерлерге;</w:t>
      </w:r>
    </w:p>
    <w:p w:rsidR="00000000" w:rsidRDefault="0086032E">
      <w:pPr>
        <w:ind w:firstLine="400"/>
        <w:jc w:val="both"/>
      </w:pPr>
      <w:r>
        <w:rPr>
          <w:rStyle w:val="s0"/>
        </w:rPr>
        <w:t>2) елді мекендер жерлеріне;</w:t>
      </w:r>
    </w:p>
    <w:p w:rsidR="00000000" w:rsidRDefault="0086032E">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86032E">
      <w:pPr>
        <w:ind w:firstLine="400"/>
        <w:jc w:val="both"/>
      </w:pPr>
      <w:r>
        <w:rPr>
          <w:rStyle w:val="s0"/>
        </w:rPr>
        <w:t>4) ерекше қорғалатын табиғи аумақтар ж</w:t>
      </w:r>
      <w:r>
        <w:rPr>
          <w:rStyle w:val="s0"/>
        </w:rPr>
        <w:t>ерлеріне, сауықтыру, рекреациялық және тарихи-мәдени мақсаттағы жерлерге (бұдан әрі - ерекше қорғалатын табиғи аумақтар жерлері);</w:t>
      </w:r>
    </w:p>
    <w:p w:rsidR="00000000" w:rsidRDefault="0086032E">
      <w:pPr>
        <w:ind w:firstLine="400"/>
        <w:jc w:val="both"/>
      </w:pPr>
      <w:r>
        <w:rPr>
          <w:rStyle w:val="s0"/>
        </w:rPr>
        <w:t>5) орман қорының жерлеріне;</w:t>
      </w:r>
    </w:p>
    <w:p w:rsidR="00000000" w:rsidRDefault="0086032E">
      <w:pPr>
        <w:ind w:firstLine="400"/>
        <w:jc w:val="both"/>
      </w:pPr>
      <w:r>
        <w:rPr>
          <w:rStyle w:val="s0"/>
        </w:rPr>
        <w:t>6) су қорының жерлеріне;</w:t>
      </w:r>
    </w:p>
    <w:p w:rsidR="00000000" w:rsidRDefault="0086032E">
      <w:pPr>
        <w:ind w:firstLine="400"/>
        <w:jc w:val="both"/>
      </w:pPr>
      <w:r>
        <w:rPr>
          <w:rStyle w:val="s0"/>
        </w:rPr>
        <w:t>7) босалқы жерлерге тиесілігіне қарай қарастырылады.</w:t>
      </w:r>
    </w:p>
    <w:p w:rsidR="00000000" w:rsidRDefault="0086032E">
      <w:pPr>
        <w:ind w:firstLine="400"/>
        <w:jc w:val="both"/>
      </w:pPr>
      <w:r>
        <w:rPr>
          <w:rStyle w:val="s0"/>
        </w:rPr>
        <w:t xml:space="preserve">2. Жердің қандай да </w:t>
      </w:r>
      <w:r>
        <w:rPr>
          <w:rStyle w:val="s0"/>
        </w:rPr>
        <w:t>болсын санатқа тиесілігі Қазақстан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86032E">
      <w:pPr>
        <w:ind w:firstLine="400"/>
        <w:jc w:val="both"/>
      </w:pPr>
      <w:r>
        <w:rPr>
          <w:rStyle w:val="s0"/>
        </w:rPr>
        <w:t>1) тұрғын үй қоры, соның ішінде олардың жанындағы құрылыстар мен ғимараттар орналасқан жерлерді қоспа</w:t>
      </w:r>
      <w:r>
        <w:rPr>
          <w:rStyle w:val="s0"/>
        </w:rPr>
        <w:t>ғанда</w:t>
      </w:r>
      <w:r>
        <w:rPr>
          <w:rStyle w:val="s0"/>
        </w:rPr>
        <w:t>, елді мекендер жерлері;</w:t>
      </w:r>
    </w:p>
    <w:p w:rsidR="00000000" w:rsidRDefault="0086032E">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86032E">
      <w:pPr>
        <w:ind w:firstLine="400"/>
        <w:jc w:val="both"/>
      </w:pPr>
      <w:r>
        <w:rPr>
          <w:rStyle w:val="s0"/>
        </w:rPr>
        <w:t>3. Жердің мынадай санаттары:</w:t>
      </w:r>
    </w:p>
    <w:p w:rsidR="00000000" w:rsidRDefault="0086032E">
      <w:pPr>
        <w:ind w:firstLine="400"/>
        <w:jc w:val="both"/>
      </w:pPr>
      <w:r>
        <w:rPr>
          <w:rStyle w:val="s0"/>
        </w:rPr>
        <w:t>1) ерекше қорғалатын табиғи аумақтардың жерлері;</w:t>
      </w:r>
    </w:p>
    <w:p w:rsidR="00000000" w:rsidRDefault="0086032E">
      <w:pPr>
        <w:ind w:firstLine="400"/>
        <w:jc w:val="both"/>
      </w:pPr>
      <w:r>
        <w:rPr>
          <w:rStyle w:val="s0"/>
        </w:rPr>
        <w:t>2) орман қорының жерлері;</w:t>
      </w:r>
    </w:p>
    <w:p w:rsidR="00000000" w:rsidRDefault="0086032E">
      <w:pPr>
        <w:ind w:firstLine="400"/>
        <w:jc w:val="both"/>
      </w:pPr>
      <w:r>
        <w:rPr>
          <w:rStyle w:val="s0"/>
        </w:rPr>
        <w:t>3) су қорының жерлері;</w:t>
      </w:r>
    </w:p>
    <w:p w:rsidR="00000000" w:rsidRDefault="0086032E">
      <w:pPr>
        <w:ind w:firstLine="400"/>
        <w:jc w:val="both"/>
      </w:pPr>
      <w:r>
        <w:rPr>
          <w:rStyle w:val="s0"/>
        </w:rPr>
        <w:t>4) б</w:t>
      </w:r>
      <w:r>
        <w:rPr>
          <w:rStyle w:val="s0"/>
        </w:rPr>
        <w:t>осалқы жерлер салық салуға жатпайды.</w:t>
      </w:r>
    </w:p>
    <w:p w:rsidR="00000000" w:rsidRDefault="0086032E">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r:id="rId5968" w:anchor="sub_id=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86032E">
      <w:pPr>
        <w:ind w:firstLine="400"/>
        <w:jc w:val="both"/>
      </w:pPr>
      <w:r>
        <w:rPr>
          <w:rStyle w:val="s0"/>
        </w:rPr>
        <w:t>4. 2013.05.12. № 152-V ҚР</w:t>
      </w:r>
      <w:r>
        <w:rPr>
          <w:rStyle w:val="s0"/>
        </w:rPr>
        <w:t xml:space="preserve"> </w:t>
      </w:r>
      <w:hyperlink r:id="rId5969"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970" w:anchor="sub_id=372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Жер салығы:</w:t>
      </w:r>
    </w:p>
    <w:p w:rsidR="00000000" w:rsidRDefault="0086032E">
      <w:pPr>
        <w:jc w:val="both"/>
      </w:pPr>
      <w:r>
        <w:rPr>
          <w:rStyle w:val="s3"/>
        </w:rPr>
        <w:t>2014.28.11. № 257-V ҚР</w:t>
      </w:r>
      <w:r>
        <w:rPr>
          <w:rStyle w:val="s3"/>
        </w:rPr>
        <w:t xml:space="preserve"> </w:t>
      </w:r>
      <w:hyperlink r:id="rId5971" w:anchor="sub_id=3372" w:history="1">
        <w:r>
          <w:rPr>
            <w:rStyle w:val="a3"/>
            <w:i/>
            <w:iCs/>
            <w:bdr w:val="none" w:sz="0" w:space="0" w:color="auto" w:frame="1"/>
          </w:rPr>
          <w:t>Заңымен</w:t>
        </w:r>
      </w:hyperlink>
      <w:r>
        <w:rPr>
          <w:rStyle w:val="s3"/>
        </w:rPr>
        <w:t xml:space="preserve"> </w:t>
      </w:r>
      <w:r>
        <w:rPr>
          <w:rStyle w:val="s3"/>
        </w:rPr>
        <w:t xml:space="preserve">1) тармақша жаңа редакцияда </w:t>
      </w:r>
      <w:r>
        <w:rPr>
          <w:rStyle w:val="s3"/>
        </w:rPr>
        <w:t>(2014 ж. 1 қаңтардан бастап қолданысқа енгізілді) (</w:t>
      </w:r>
      <w:hyperlink r:id="rId5972" w:anchor="sub_id=37205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сәйкестендіру құжаттары: меншік құқығының актісі, тұрақты жер пайдалану құқығының актісі, өтеусіз уақы</w:t>
      </w:r>
      <w:r>
        <w:rPr>
          <w:rStyle w:val="s0"/>
        </w:rPr>
        <w:t>тша жер пайдалану құқығының актісі;</w:t>
      </w:r>
    </w:p>
    <w:p w:rsidR="00000000" w:rsidRDefault="0086032E">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86032E">
      <w:pPr>
        <w:ind w:firstLine="400"/>
        <w:jc w:val="both"/>
      </w:pPr>
      <w:r>
        <w:rPr>
          <w:rStyle w:val="s0"/>
        </w:rPr>
        <w:t> </w:t>
      </w:r>
    </w:p>
    <w:p w:rsidR="00000000" w:rsidRDefault="0086032E">
      <w:pPr>
        <w:ind w:firstLine="400"/>
        <w:jc w:val="both"/>
      </w:pPr>
      <w:r>
        <w:rPr>
          <w:rStyle w:val="s0"/>
          <w:b/>
          <w:bCs/>
        </w:rPr>
        <w:t>373-бап</w:t>
      </w:r>
      <w:r>
        <w:rPr>
          <w:rStyle w:val="s0"/>
        </w:rPr>
        <w:t xml:space="preserve">. </w:t>
      </w:r>
      <w:r>
        <w:rPr>
          <w:rStyle w:val="s0"/>
          <w:b/>
          <w:bCs/>
        </w:rPr>
        <w:t>Төлеушілер</w:t>
      </w:r>
    </w:p>
    <w:p w:rsidR="00000000" w:rsidRDefault="0086032E">
      <w:pPr>
        <w:ind w:firstLine="400"/>
        <w:jc w:val="both"/>
      </w:pPr>
      <w:r>
        <w:rPr>
          <w:rStyle w:val="s0"/>
        </w:rPr>
        <w:t xml:space="preserve">1. </w:t>
      </w:r>
      <w:r>
        <w:rPr>
          <w:rStyle w:val="s0"/>
        </w:rPr>
        <w:t>Мынадай:</w:t>
      </w:r>
    </w:p>
    <w:p w:rsidR="00000000" w:rsidRDefault="0086032E">
      <w:pPr>
        <w:ind w:firstLine="400"/>
        <w:jc w:val="both"/>
      </w:pPr>
      <w:r>
        <w:rPr>
          <w:rStyle w:val="s0"/>
        </w:rPr>
        <w:t>1) жеке меншік құқығындағы;</w:t>
      </w:r>
    </w:p>
    <w:p w:rsidR="00000000" w:rsidRDefault="0086032E">
      <w:pPr>
        <w:ind w:firstLine="400"/>
        <w:jc w:val="both"/>
      </w:pPr>
      <w:r>
        <w:rPr>
          <w:rStyle w:val="s0"/>
        </w:rPr>
        <w:t>2) тұрақты жер пайдалану құқығындағы;</w:t>
      </w:r>
    </w:p>
    <w:p w:rsidR="00000000" w:rsidRDefault="0086032E">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86032E">
      <w:pPr>
        <w:jc w:val="both"/>
      </w:pPr>
      <w:r>
        <w:rPr>
          <w:rStyle w:val="s3"/>
        </w:rPr>
        <w:t>2011.21.07. № 467-ІV ҚР</w:t>
      </w:r>
      <w:r>
        <w:rPr>
          <w:rStyle w:val="s3"/>
        </w:rPr>
        <w:t xml:space="preserve"> </w:t>
      </w:r>
      <w:hyperlink r:id="rId5973" w:anchor="sub_id=30136"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5974" w:anchor="sub_id=3730200" w:history="1">
        <w:r>
          <w:rPr>
            <w:rStyle w:val="a3"/>
            <w:i/>
            <w:iCs/>
            <w:bdr w:val="none" w:sz="0" w:space="0" w:color="auto" w:frame="1"/>
          </w:rPr>
          <w:t>бұр.ред.қара</w:t>
        </w:r>
      </w:hyperlink>
      <w:r>
        <w:rPr>
          <w:rStyle w:val="s3"/>
        </w:rPr>
        <w:t>);</w:t>
      </w:r>
      <w:r>
        <w:rPr>
          <w:rStyle w:val="s3"/>
        </w:rPr>
        <w:t xml:space="preserve"> 2012.26.12. № 61-V ҚР</w:t>
      </w:r>
      <w:r>
        <w:rPr>
          <w:rStyle w:val="s3"/>
        </w:rPr>
        <w:t xml:space="preserve"> </w:t>
      </w:r>
      <w:hyperlink r:id="rId5975" w:anchor="sub_id=373" w:history="1">
        <w:r>
          <w:rPr>
            <w:rStyle w:val="a3"/>
            <w:i/>
            <w:iCs/>
            <w:bdr w:val="none" w:sz="0" w:space="0" w:color="auto" w:frame="1"/>
          </w:rPr>
          <w:t>Заңымен</w:t>
        </w:r>
      </w:hyperlink>
      <w:r>
        <w:rPr>
          <w:rStyle w:val="s3"/>
        </w:rPr>
        <w:t xml:space="preserve"> </w:t>
      </w:r>
      <w:r>
        <w:rPr>
          <w:rStyle w:val="s3"/>
        </w:rPr>
        <w:t>2-тармақ згертілді (2013 ж. 1 қаңтардан бастап қолданысқа енгізілді) (</w:t>
      </w:r>
      <w:hyperlink r:id="rId5976" w:anchor="sub_id=373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86032E">
      <w:pPr>
        <w:ind w:firstLine="400"/>
        <w:jc w:val="both"/>
      </w:pPr>
      <w:r>
        <w:rPr>
          <w:rStyle w:val="s0"/>
        </w:rPr>
        <w:t>Егер осы бапта өзгеше белгіленбесе, заңды</w:t>
      </w:r>
      <w:r>
        <w:rPr>
          <w:rStyle w:val="s0"/>
        </w:rPr>
        <w:t xml:space="preserve">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86032E">
      <w:pPr>
        <w:ind w:firstLine="400"/>
        <w:jc w:val="both"/>
      </w:pPr>
      <w:r>
        <w:rPr>
          <w:rStyle w:val="s0"/>
        </w:rPr>
        <w:t>Егер жаңадан құрылған құрылымдық бөлімше жер салығын дербес төлеуші деп танылған жағдайда, заңды т</w:t>
      </w:r>
      <w:r>
        <w:rPr>
          <w:rStyle w:val="s0"/>
        </w:rPr>
        <w:t>ұлғаның</w:t>
      </w:r>
      <w:r>
        <w:rPr>
          <w:rStyle w:val="s0"/>
        </w:rPr>
        <w:t xml:space="preserve">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86032E">
      <w:pPr>
        <w:jc w:val="both"/>
      </w:pPr>
      <w:r>
        <w:rPr>
          <w:rStyle w:val="s3"/>
        </w:rPr>
        <w:t>2009.12.02. № 133-ІV ҚР</w:t>
      </w:r>
      <w:r>
        <w:rPr>
          <w:rStyle w:val="s3"/>
        </w:rPr>
        <w:t xml:space="preserve"> </w:t>
      </w:r>
      <w:hyperlink r:id="rId5977" w:anchor="sub_id=334" w:history="1">
        <w:r>
          <w:rPr>
            <w:rStyle w:val="a3"/>
            <w:i/>
            <w:iCs/>
            <w:bdr w:val="none" w:sz="0" w:space="0" w:color="auto" w:frame="1"/>
          </w:rPr>
          <w:t>Заңымен</w:t>
        </w:r>
      </w:hyperlink>
      <w:r>
        <w:rPr>
          <w:rStyle w:val="s3"/>
        </w:rPr>
        <w:t xml:space="preserve"> </w:t>
      </w:r>
      <w:r>
        <w:rPr>
          <w:rStyle w:val="s3"/>
        </w:rPr>
        <w:t>3-тармақ згертілді (2009 жылғы 1 қаңтардан бастап қолданысқа енді) (бұр.</w:t>
      </w:r>
      <w:hyperlink r:id="rId5978" w:anchor="sub_id=3730300" w:history="1">
        <w:r>
          <w:rPr>
            <w:rStyle w:val="a3"/>
            <w:i/>
            <w:iCs/>
            <w:bdr w:val="none" w:sz="0" w:space="0" w:color="auto" w:frame="1"/>
          </w:rPr>
          <w:t>ред</w:t>
        </w:r>
      </w:hyperlink>
      <w:r>
        <w:rPr>
          <w:rStyle w:val="s3"/>
        </w:rPr>
        <w:t>.қара)</w:t>
      </w:r>
    </w:p>
    <w:p w:rsidR="00000000" w:rsidRDefault="0086032E">
      <w:pPr>
        <w:ind w:firstLine="400"/>
        <w:jc w:val="both"/>
      </w:pPr>
      <w:r>
        <w:rPr>
          <w:rStyle w:val="s0"/>
        </w:rPr>
        <w:t>3. Егер осы бапта өзгеше көзделмесе мыналар</w:t>
      </w:r>
      <w:r>
        <w:rPr>
          <w:rStyle w:val="s0"/>
        </w:rPr>
        <w:t>:</w:t>
      </w:r>
    </w:p>
    <w:p w:rsidR="00000000" w:rsidRDefault="0086032E">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86032E">
      <w:pPr>
        <w:ind w:firstLine="400"/>
        <w:jc w:val="both"/>
      </w:pPr>
      <w:r>
        <w:rPr>
          <w:rStyle w:val="s0"/>
        </w:rPr>
        <w:t>2) мемлекеттік мекемелер;</w:t>
      </w:r>
    </w:p>
    <w:p w:rsidR="00000000" w:rsidRDefault="0086032E">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w:t>
      </w:r>
      <w:r>
        <w:rPr>
          <w:rStyle w:val="s0"/>
        </w:rPr>
        <w:t xml:space="preserve"> түзеу мекемелерінің мемлекеттік кәсіпорындары;</w:t>
      </w:r>
    </w:p>
    <w:p w:rsidR="00000000" w:rsidRDefault="0086032E">
      <w:pPr>
        <w:jc w:val="both"/>
      </w:pPr>
      <w:r>
        <w:rPr>
          <w:rStyle w:val="s3"/>
        </w:rPr>
        <w:t>2012.26.12. № 61-V ҚР</w:t>
      </w:r>
      <w:r>
        <w:rPr>
          <w:rStyle w:val="s3"/>
        </w:rPr>
        <w:t xml:space="preserve"> </w:t>
      </w:r>
      <w:hyperlink r:id="rId5979" w:anchor="sub_id=15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980" w:anchor="sub_id=3730304" w:history="1">
        <w:r>
          <w:rPr>
            <w:rStyle w:val="a3"/>
            <w:i/>
            <w:iCs/>
            <w:bdr w:val="none" w:sz="0" w:space="0" w:color="auto" w:frame="1"/>
          </w:rPr>
          <w:t>бұр.ред.қара</w:t>
        </w:r>
      </w:hyperlink>
      <w:r>
        <w:rPr>
          <w:rStyle w:val="s3"/>
        </w:rPr>
        <w:t>); 2013.05.12. № 152-V ҚР</w:t>
      </w:r>
      <w:r>
        <w:rPr>
          <w:rStyle w:val="s3"/>
        </w:rPr>
        <w:t xml:space="preserve"> </w:t>
      </w:r>
      <w:hyperlink r:id="rId5981" w:anchor="sub_id=3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982" w:anchor="sub_id=3730304" w:history="1">
        <w:r>
          <w:rPr>
            <w:rStyle w:val="a3"/>
            <w:i/>
            <w:iCs/>
            <w:bdr w:val="none" w:sz="0" w:space="0" w:color="auto" w:frame="1"/>
          </w:rPr>
          <w:t>бұр.ред.қара</w:t>
        </w:r>
      </w:hyperlink>
      <w:r>
        <w:rPr>
          <w:rStyle w:val="s3"/>
        </w:rPr>
        <w:t>) 4) тармақша згертілді</w:t>
      </w:r>
    </w:p>
    <w:p w:rsidR="00000000" w:rsidRDefault="0086032E">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w:t>
      </w:r>
      <w:r>
        <w:rPr>
          <w:rStyle w:val="s0"/>
        </w:rPr>
        <w:t>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w:t>
      </w:r>
      <w:r>
        <w:rPr>
          <w:rStyle w:val="s0"/>
        </w:rPr>
        <w:t>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86032E">
      <w:pPr>
        <w:ind w:firstLine="400"/>
        <w:jc w:val="both"/>
      </w:pPr>
      <w:r>
        <w:rPr>
          <w:rStyle w:val="s0"/>
        </w:rPr>
        <w:t>тұрғын-үй қоры, соның ішінде, оның жа</w:t>
      </w:r>
      <w:r>
        <w:rPr>
          <w:rStyle w:val="s0"/>
        </w:rPr>
        <w:t>нындағы құрылыстар мен ғимараттар орналасқан жер учаскелері;</w:t>
      </w:r>
    </w:p>
    <w:p w:rsidR="00000000" w:rsidRDefault="0086032E">
      <w:pPr>
        <w:ind w:firstLine="400"/>
        <w:jc w:val="both"/>
      </w:pPr>
      <w:r>
        <w:rPr>
          <w:rStyle w:val="s0"/>
        </w:rPr>
        <w:t>үй</w:t>
      </w:r>
      <w:r>
        <w:rPr>
          <w:rStyle w:val="s0"/>
        </w:rPr>
        <w:t xml:space="preserve"> маңындағы жер учаскелері;</w:t>
      </w:r>
    </w:p>
    <w:p w:rsidR="00000000" w:rsidRDefault="0086032E">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86032E">
      <w:pPr>
        <w:ind w:firstLine="400"/>
        <w:jc w:val="both"/>
      </w:pPr>
      <w:r>
        <w:rPr>
          <w:rStyle w:val="s0"/>
        </w:rPr>
        <w:t>гараждар</w:t>
      </w:r>
      <w:r>
        <w:rPr>
          <w:rStyle w:val="s0"/>
        </w:rPr>
        <w:t xml:space="preserve"> орналасқан жер учаскелері бойынша;</w:t>
      </w:r>
    </w:p>
    <w:p w:rsidR="00000000" w:rsidRDefault="0086032E">
      <w:pPr>
        <w:jc w:val="both"/>
      </w:pPr>
      <w:r>
        <w:rPr>
          <w:rStyle w:val="s3"/>
        </w:rPr>
        <w:t xml:space="preserve">2009.30.12 № 234-IV </w:t>
      </w:r>
      <w:hyperlink r:id="rId5983" w:anchor="sub_id=60" w:history="1">
        <w:r>
          <w:rPr>
            <w:rStyle w:val="a3"/>
            <w:i/>
            <w:iCs/>
            <w:bdr w:val="none" w:sz="0" w:space="0" w:color="auto" w:frame="1"/>
          </w:rPr>
          <w:t>Заңымен</w:t>
        </w:r>
      </w:hyperlink>
      <w:r>
        <w:rPr>
          <w:rStyle w:val="s3"/>
        </w:rPr>
        <w:t xml:space="preserve"> </w:t>
      </w:r>
      <w:r>
        <w:rPr>
          <w:rStyle w:val="s3"/>
        </w:rPr>
        <w:t>5) тармақша жаңа редакцияда (2010 жылғы 1 қаңтардан қолданысқа енгiзiлдi) (бұр.</w:t>
      </w:r>
      <w:hyperlink r:id="rId5984" w:anchor="sub_id=3730305" w:history="1">
        <w:r>
          <w:rPr>
            <w:rStyle w:val="a3"/>
            <w:i/>
            <w:iCs/>
            <w:bdr w:val="none" w:sz="0" w:space="0" w:color="auto" w:frame="1"/>
          </w:rPr>
          <w:t>ред</w:t>
        </w:r>
      </w:hyperlink>
      <w:r>
        <w:rPr>
          <w:rStyle w:val="s3"/>
        </w:rPr>
        <w:t>.қара)</w:t>
      </w:r>
    </w:p>
    <w:p w:rsidR="00000000" w:rsidRDefault="0086032E">
      <w:pPr>
        <w:ind w:firstLine="400"/>
      </w:pPr>
      <w:r>
        <w:t>5) «Ардақты ана» атағына ие болған, «Алтын алқа» алқасымен наградталған көп балалы аналар:</w:t>
      </w:r>
    </w:p>
    <w:p w:rsidR="00000000" w:rsidRDefault="0086032E">
      <w:pPr>
        <w:ind w:firstLine="400"/>
      </w:pPr>
      <w:r>
        <w:t>тұрғын үй қоры, соның iшiнде оның жанындағы құрылыстар мен ғимараттар орналасқан жер учаскелерi бойынша</w:t>
      </w:r>
      <w:r>
        <w:t>;</w:t>
      </w:r>
    </w:p>
    <w:p w:rsidR="00000000" w:rsidRDefault="0086032E">
      <w:pPr>
        <w:ind w:firstLine="400"/>
      </w:pPr>
      <w:r>
        <w:t>үй</w:t>
      </w:r>
      <w:r>
        <w:t xml:space="preserve"> маңындағы жер учаскелерi бойынша;</w:t>
      </w:r>
    </w:p>
    <w:p w:rsidR="00000000" w:rsidRDefault="0086032E">
      <w:pPr>
        <w:jc w:val="both"/>
      </w:pPr>
      <w:r>
        <w:rPr>
          <w:rStyle w:val="s3"/>
        </w:rPr>
        <w:t xml:space="preserve">2009.30.12 № 234-IV </w:t>
      </w:r>
      <w:hyperlink r:id="rId5985" w:anchor="sub_id=60" w:history="1">
        <w:r>
          <w:rPr>
            <w:rStyle w:val="a3"/>
            <w:i/>
            <w:iCs/>
            <w:bdr w:val="none" w:sz="0" w:space="0" w:color="auto" w:frame="1"/>
          </w:rPr>
          <w:t>Заңымен</w:t>
        </w:r>
      </w:hyperlink>
      <w:r>
        <w:rPr>
          <w:rStyle w:val="s3"/>
        </w:rPr>
        <w:t xml:space="preserve"> </w:t>
      </w:r>
      <w:r>
        <w:rPr>
          <w:rStyle w:val="s3"/>
        </w:rPr>
        <w:t>6) тармақша жаңа редакцияда (2010 жылғы 1 қаңтардан қолданысқа енгiзiлдi) (бұр.</w:t>
      </w:r>
      <w:hyperlink r:id="rId5986" w:anchor="sub_id=3730306" w:history="1">
        <w:r>
          <w:rPr>
            <w:rStyle w:val="a3"/>
            <w:i/>
            <w:iCs/>
            <w:bdr w:val="none" w:sz="0" w:space="0" w:color="auto" w:frame="1"/>
          </w:rPr>
          <w:t>ред</w:t>
        </w:r>
      </w:hyperlink>
      <w:r>
        <w:rPr>
          <w:rStyle w:val="s3"/>
        </w:rPr>
        <w:t>.қара)</w:t>
      </w:r>
    </w:p>
    <w:p w:rsidR="00000000" w:rsidRDefault="0086032E">
      <w:pPr>
        <w:ind w:firstLine="400"/>
      </w:pPr>
      <w:r>
        <w:t>6) жеке тұратын зейнеткерлер:</w:t>
      </w:r>
    </w:p>
    <w:p w:rsidR="00000000" w:rsidRDefault="0086032E">
      <w:pPr>
        <w:ind w:firstLine="400"/>
      </w:pPr>
      <w:r>
        <w:t>тұрғын үй қоры, соның iшiнде оның жанындағы құрылыстар мен ғимараттар орналасқан жер учаскелерi бойынша;</w:t>
      </w:r>
    </w:p>
    <w:p w:rsidR="00000000" w:rsidRDefault="0086032E">
      <w:pPr>
        <w:ind w:firstLine="400"/>
        <w:jc w:val="both"/>
      </w:pPr>
      <w:r>
        <w:t>үй</w:t>
      </w:r>
      <w:r>
        <w:t xml:space="preserve"> маңындағы жер учаскелерi бойынша;</w:t>
      </w:r>
    </w:p>
    <w:p w:rsidR="00000000" w:rsidRDefault="0086032E">
      <w:pPr>
        <w:ind w:firstLine="400"/>
        <w:jc w:val="both"/>
      </w:pPr>
      <w:r>
        <w:rPr>
          <w:rStyle w:val="s0"/>
        </w:rPr>
        <w:t>7) діни бірлестікте</w:t>
      </w:r>
      <w:r>
        <w:rPr>
          <w:rStyle w:val="s0"/>
        </w:rPr>
        <w:t>р жер салығын төлеушілер болып табылмайды.</w:t>
      </w:r>
    </w:p>
    <w:p w:rsidR="00000000" w:rsidRDefault="0086032E">
      <w:pPr>
        <w:jc w:val="both"/>
      </w:pPr>
      <w:r>
        <w:rPr>
          <w:rStyle w:val="s3"/>
        </w:rPr>
        <w:t>2009.12.02. № 133-ІV ҚР</w:t>
      </w:r>
      <w:r>
        <w:rPr>
          <w:rStyle w:val="s3"/>
        </w:rPr>
        <w:t xml:space="preserve"> </w:t>
      </w:r>
      <w:hyperlink r:id="rId5987" w:anchor="sub_id=334"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енді) (бұр.</w:t>
      </w:r>
      <w:hyperlink r:id="rId5988" w:anchor="sub_id=3730400" w:history="1">
        <w:r>
          <w:rPr>
            <w:rStyle w:val="a3"/>
            <w:i/>
            <w:iCs/>
            <w:bdr w:val="none" w:sz="0" w:space="0" w:color="auto" w:frame="1"/>
          </w:rPr>
          <w:t>ред</w:t>
        </w:r>
      </w:hyperlink>
      <w:r>
        <w:rPr>
          <w:rStyle w:val="s3"/>
        </w:rPr>
        <w:t>.қара); 2009.30.12 № 234-IV</w:t>
      </w:r>
      <w:r>
        <w:rPr>
          <w:rStyle w:val="s3"/>
        </w:rPr>
        <w:t xml:space="preserve"> </w:t>
      </w:r>
      <w:hyperlink r:id="rId5989" w:anchor="sub_id=60"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990" w:anchor="sub_id=3730400" w:history="1">
        <w:r>
          <w:rPr>
            <w:rStyle w:val="a3"/>
            <w:i/>
            <w:iCs/>
            <w:bdr w:val="none" w:sz="0" w:space="0" w:color="auto" w:frame="1"/>
          </w:rPr>
          <w:t>ред</w:t>
        </w:r>
      </w:hyperlink>
      <w:r>
        <w:rPr>
          <w:rStyle w:val="s3"/>
        </w:rPr>
        <w:t>.қара); 2011.21.07. № 467-ІV ҚР</w:t>
      </w:r>
      <w:r>
        <w:rPr>
          <w:rStyle w:val="s3"/>
        </w:rPr>
        <w:t xml:space="preserve"> </w:t>
      </w:r>
      <w:hyperlink r:id="rId5991" w:anchor="sub_id=3013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992" w:anchor="sub_id=3730400" w:history="1">
        <w:r>
          <w:rPr>
            <w:rStyle w:val="a3"/>
            <w:i/>
            <w:iCs/>
            <w:bdr w:val="none" w:sz="0" w:space="0" w:color="auto" w:frame="1"/>
          </w:rPr>
          <w:t>бұр.ред.қара</w:t>
        </w:r>
      </w:hyperlink>
      <w:r>
        <w:rPr>
          <w:rStyle w:val="s3"/>
        </w:rPr>
        <w:t>) 4-тармақ өзгертілді</w:t>
      </w:r>
    </w:p>
    <w:p w:rsidR="00000000" w:rsidRDefault="0086032E">
      <w:pPr>
        <w:ind w:firstLine="400"/>
        <w:jc w:val="both"/>
      </w:pPr>
      <w:r>
        <w:rPr>
          <w:rStyle w:val="s0"/>
        </w:rPr>
        <w:t>4. Осы баптың</w:t>
      </w:r>
      <w:r>
        <w:rPr>
          <w:rStyle w:val="s0"/>
        </w:rPr>
        <w:t xml:space="preserve"> </w:t>
      </w:r>
      <w:hyperlink r:id="rId5993" w:anchor="sub_id=30000" w:history="1">
        <w:r>
          <w:rPr>
            <w:rStyle w:val="a3"/>
          </w:rPr>
          <w:t>3-тармағының 3)-7) тармақшаларында</w:t>
        </w:r>
      </w:hyperlink>
      <w:r>
        <w:rPr>
          <w:rStyle w:val="s0"/>
        </w:rPr>
        <w:t xml:space="preserve"> </w:t>
      </w:r>
      <w:r>
        <w:rPr>
          <w:rStyle w:val="s0"/>
        </w:rPr>
        <w:t>аталған салық төлеу</w:t>
      </w:r>
      <w:r>
        <w:rPr>
          <w:rStyle w:val="s0"/>
        </w:rPr>
        <w:t>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86032E">
      <w:pPr>
        <w:ind w:firstLine="400"/>
        <w:jc w:val="both"/>
      </w:pPr>
      <w:r>
        <w:rPr>
          <w:rStyle w:val="s0"/>
        </w:rPr>
        <w:t> </w:t>
      </w:r>
    </w:p>
    <w:p w:rsidR="00000000" w:rsidRDefault="0086032E">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86032E">
      <w:pPr>
        <w:ind w:firstLine="400"/>
        <w:jc w:val="both"/>
      </w:pPr>
      <w:r>
        <w:rPr>
          <w:rStyle w:val="s0"/>
        </w:rPr>
        <w:t>1. Егер жер учаскелерін иелену немесе пайдалану құқығын растайтын құжаттарда</w:t>
      </w:r>
      <w:r>
        <w:rPr>
          <w:rStyle w:val="s0"/>
        </w:rPr>
        <w:t xml:space="preserve"> </w:t>
      </w:r>
      <w:r>
        <w:rPr>
          <w:rStyle w:val="s0"/>
        </w:rPr>
        <w:t>немес</w:t>
      </w:r>
      <w:r>
        <w:rPr>
          <w:rStyle w:val="s0"/>
        </w:rPr>
        <w:t>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w:t>
      </w:r>
      <w:r>
        <w:rPr>
          <w:rStyle w:val="s0"/>
        </w:rPr>
        <w:t>ылады.</w:t>
      </w:r>
    </w:p>
    <w:p w:rsidR="00000000" w:rsidRDefault="0086032E">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86032E">
      <w:pPr>
        <w:jc w:val="both"/>
      </w:pPr>
      <w:r>
        <w:rPr>
          <w:rStyle w:val="s3"/>
        </w:rPr>
        <w:t>2009.16.11. № 200-ІV ҚР</w:t>
      </w:r>
      <w:r>
        <w:rPr>
          <w:rStyle w:val="s3"/>
        </w:rPr>
        <w:t xml:space="preserve"> </w:t>
      </w:r>
      <w:hyperlink r:id="rId5994" w:anchor="sub_id=3122"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5995" w:anchor="sub_id=374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Жер учаскесiне арналған сәйкестендiру құжаттары</w:t>
      </w:r>
      <w:r>
        <w:rPr>
          <w:rStyle w:val="s0"/>
        </w:rPr>
        <w:t xml:space="preserve"> болмаған жағдайда, пайдаланушының жер учаскесiне қатысты жер салығын төлеушi ретiнде тану үшiн:</w:t>
      </w:r>
      <w:r>
        <w:rPr>
          <w:rStyle w:val="s0"/>
        </w:rPr>
        <w:t xml:space="preserve"> </w:t>
      </w:r>
    </w:p>
    <w:p w:rsidR="00000000" w:rsidRDefault="0086032E">
      <w:pPr>
        <w:ind w:firstLine="400"/>
        <w:jc w:val="both"/>
      </w:pPr>
      <w:r>
        <w:rPr>
          <w:rStyle w:val="s0"/>
        </w:rPr>
        <w:t>1) жер учаскесi мемлекеттік меншiктен берiлген кезде - жер учаскесiн беру туралы мемлекеттік органдардың актілері;</w:t>
      </w:r>
      <w:r>
        <w:rPr>
          <w:rStyle w:val="s0"/>
        </w:rPr>
        <w:t xml:space="preserve"> </w:t>
      </w:r>
    </w:p>
    <w:p w:rsidR="00000000" w:rsidRDefault="0086032E">
      <w:pPr>
        <w:ind w:firstLine="400"/>
        <w:jc w:val="both"/>
      </w:pPr>
      <w:r>
        <w:rPr>
          <w:rStyle w:val="s0"/>
        </w:rPr>
        <w:t>2) қалған жағдайларда азаматтық-құқықтық м</w:t>
      </w:r>
      <w:r>
        <w:rPr>
          <w:rStyle w:val="s0"/>
        </w:rPr>
        <w:t>әм</w:t>
      </w:r>
      <w:r>
        <w:rPr>
          <w:rStyle w:val="s0"/>
        </w:rPr>
        <w:t>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86032E">
      <w:pPr>
        <w:ind w:firstLine="400"/>
        <w:jc w:val="both"/>
      </w:pPr>
      <w:r>
        <w:rPr>
          <w:rStyle w:val="s0"/>
        </w:rPr>
        <w:t>3. Лизинг алушы қаржы лизингінің</w:t>
      </w:r>
      <w:r>
        <w:rPr>
          <w:rStyle w:val="s0"/>
        </w:rPr>
        <w:t> шартына </w:t>
      </w:r>
      <w:r>
        <w:rPr>
          <w:rStyle w:val="s0"/>
        </w:rPr>
        <w:t>сәйкес жылжымайтын мүлік объектісімен бірге қаржы ли</w:t>
      </w:r>
      <w:r>
        <w:rPr>
          <w:rStyle w:val="s0"/>
        </w:rPr>
        <w:t>зингіне берілген (алынған) жер учаскесі бойынша жер салығын төлеуші болып табылады.</w:t>
      </w:r>
    </w:p>
    <w:p w:rsidR="00000000" w:rsidRDefault="0086032E">
      <w:pPr>
        <w:ind w:firstLine="400"/>
        <w:jc w:val="both"/>
      </w:pPr>
      <w:r>
        <w:rPr>
          <w:rStyle w:val="s0"/>
        </w:rPr>
        <w:t> </w:t>
      </w:r>
    </w:p>
    <w:p w:rsidR="00000000" w:rsidRDefault="0086032E">
      <w:pPr>
        <w:ind w:firstLine="400"/>
        <w:jc w:val="both"/>
      </w:pPr>
      <w:r>
        <w:rPr>
          <w:rStyle w:val="s0"/>
          <w:b/>
          <w:bCs/>
        </w:rPr>
        <w:t>375-бап. Салық салу объектісі</w:t>
      </w:r>
    </w:p>
    <w:p w:rsidR="00000000" w:rsidRDefault="0086032E">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86032E">
      <w:pPr>
        <w:ind w:firstLine="400"/>
        <w:jc w:val="both"/>
      </w:pPr>
      <w:r>
        <w:rPr>
          <w:rStyle w:val="s0"/>
        </w:rPr>
        <w:t>2. Мыналар салық салу объекті</w:t>
      </w:r>
      <w:r>
        <w:rPr>
          <w:rStyle w:val="s0"/>
        </w:rPr>
        <w:t>сі болып табылмайды:</w:t>
      </w:r>
    </w:p>
    <w:p w:rsidR="00000000" w:rsidRDefault="0086032E">
      <w:pPr>
        <w:ind w:firstLine="400"/>
        <w:jc w:val="both"/>
      </w:pPr>
      <w:r>
        <w:rPr>
          <w:rStyle w:val="s0"/>
        </w:rPr>
        <w:t>1) елді мекендердің ортақ пайдалануындағы жер учаскелері.</w:t>
      </w:r>
    </w:p>
    <w:p w:rsidR="00000000" w:rsidRDefault="0086032E">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w:t>
      </w:r>
      <w:r>
        <w:rPr>
          <w:rStyle w:val="s0"/>
        </w:rPr>
        <w:t>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w:t>
      </w:r>
      <w:r>
        <w:rPr>
          <w:rStyle w:val="s0"/>
        </w:rPr>
        <w:t>рлерге жатады;</w:t>
      </w:r>
    </w:p>
    <w:p w:rsidR="00000000" w:rsidRDefault="0086032E">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86032E">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w:t>
      </w:r>
      <w:r>
        <w:rPr>
          <w:rStyle w:val="s0"/>
        </w:rPr>
        <w:t>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86032E">
      <w:pPr>
        <w:ind w:firstLine="400"/>
        <w:jc w:val="both"/>
      </w:pPr>
      <w:r>
        <w:rPr>
          <w:rStyle w:val="s0"/>
        </w:rPr>
        <w:t>3) Қазақстан Республикасы Үкіметінің шешімі бо</w:t>
      </w:r>
      <w:r>
        <w:rPr>
          <w:rStyle w:val="s0"/>
        </w:rPr>
        <w:t>йынша консервацияланған объектілер орналасқан жер учаскелері;</w:t>
      </w:r>
    </w:p>
    <w:p w:rsidR="00000000" w:rsidRDefault="0086032E">
      <w:pPr>
        <w:ind w:firstLine="400"/>
        <w:jc w:val="both"/>
      </w:pPr>
      <w:r>
        <w:rPr>
          <w:rStyle w:val="s0"/>
        </w:rPr>
        <w:t>4) жалға берілетін үйлерді күтіп-ұстау үшін сатып алынған жер учаскелері.</w:t>
      </w:r>
    </w:p>
    <w:p w:rsidR="00000000" w:rsidRDefault="0086032E">
      <w:pPr>
        <w:ind w:firstLine="400"/>
        <w:jc w:val="both"/>
      </w:pPr>
      <w:r>
        <w:rPr>
          <w:rStyle w:val="s0"/>
        </w:rPr>
        <w:t> </w:t>
      </w:r>
    </w:p>
    <w:p w:rsidR="00000000" w:rsidRDefault="0086032E">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86032E">
      <w:pPr>
        <w:ind w:firstLine="400"/>
        <w:jc w:val="both"/>
      </w:pPr>
      <w:r>
        <w:rPr>
          <w:rStyle w:val="s0"/>
        </w:rPr>
        <w:t>1. Темір жолдар, оқшаулау белдеулері, темір жол станциял</w:t>
      </w:r>
      <w:r>
        <w:rPr>
          <w:rStyle w:val="s0"/>
        </w:rPr>
        <w:t>ары, вокзалдар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86032E">
      <w:pPr>
        <w:ind w:firstLine="400"/>
        <w:jc w:val="both"/>
      </w:pPr>
      <w:r>
        <w:rPr>
          <w:rStyle w:val="s0"/>
        </w:rPr>
        <w:t>2</w:t>
      </w:r>
      <w:r>
        <w:rPr>
          <w:rStyle w:val="s0"/>
        </w:rPr>
        <w:t>.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w:t>
      </w:r>
      <w:r>
        <w:rPr>
          <w:rStyle w:val="s0"/>
        </w:rPr>
        <w:t>ртіппен берілген жер учаскелері салық салу объектісі болып табылады.</w:t>
      </w:r>
    </w:p>
    <w:p w:rsidR="00000000" w:rsidRDefault="0086032E">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w:t>
      </w:r>
      <w:r>
        <w:rPr>
          <w:rStyle w:val="s0"/>
        </w:rPr>
        <w:t>н осы ұйымдарға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86032E">
      <w:pPr>
        <w:ind w:firstLine="400"/>
        <w:jc w:val="both"/>
      </w:pPr>
      <w:r>
        <w:rPr>
          <w:rStyle w:val="s0"/>
        </w:rPr>
        <w:t xml:space="preserve">4. Байланыс желілерінің тіректері алып жатқан жер учаскелерін қоса алғанда, балансында радиорелелік, әуе, кабельдік </w:t>
      </w:r>
      <w:r>
        <w:rPr>
          <w:rStyle w:val="s0"/>
        </w:rPr>
        <w:t>байланыс желілері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86032E">
      <w:pPr>
        <w:ind w:firstLine="400"/>
        <w:jc w:val="both"/>
      </w:pPr>
      <w:r>
        <w:rPr>
          <w:rStyle w:val="s0"/>
        </w:rPr>
        <w:t> </w:t>
      </w:r>
    </w:p>
    <w:p w:rsidR="00000000" w:rsidRDefault="0086032E">
      <w:pPr>
        <w:ind w:firstLine="400"/>
        <w:jc w:val="both"/>
      </w:pPr>
      <w:r>
        <w:rPr>
          <w:rStyle w:val="s0"/>
          <w:b/>
          <w:bCs/>
        </w:rPr>
        <w:t>377-бап.</w:t>
      </w:r>
      <w:r>
        <w:rPr>
          <w:rStyle w:val="s0"/>
        </w:rPr>
        <w:t xml:space="preserve">  </w:t>
      </w:r>
      <w:r>
        <w:rPr>
          <w:rStyle w:val="s0"/>
          <w:b/>
          <w:bCs/>
        </w:rPr>
        <w:t>Салық базасы</w:t>
      </w:r>
    </w:p>
    <w:p w:rsidR="00000000" w:rsidRDefault="0086032E">
      <w:pPr>
        <w:ind w:firstLine="400"/>
        <w:jc w:val="both"/>
      </w:pPr>
      <w:r>
        <w:rPr>
          <w:rStyle w:val="s0"/>
        </w:rPr>
        <w:t>Жер салығын айқындау үшін жер учаскесінің алаңы салы</w:t>
      </w:r>
      <w:r>
        <w:rPr>
          <w:rStyle w:val="s0"/>
        </w:rPr>
        <w:t>қ</w:t>
      </w:r>
      <w:r>
        <w:rPr>
          <w:rStyle w:val="s0"/>
        </w:rPr>
        <w:t xml:space="preserve"> базасы болып табылады.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 xml:space="preserve">54-тарау. </w:t>
      </w:r>
      <w:r>
        <w:rPr>
          <w:rStyle w:val="s1"/>
          <w:caps/>
        </w:rPr>
        <w:t>САЛЫҚ мөлшерлемелері</w:t>
      </w:r>
    </w:p>
    <w:p w:rsidR="00000000" w:rsidRDefault="0086032E">
      <w:pPr>
        <w:jc w:val="center"/>
      </w:pPr>
      <w:r>
        <w:rPr>
          <w:rStyle w:val="s1"/>
        </w:rPr>
        <w:t> </w:t>
      </w:r>
    </w:p>
    <w:p w:rsidR="00000000" w:rsidRDefault="0086032E">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86032E">
      <w:pPr>
        <w:ind w:firstLine="400"/>
        <w:jc w:val="both"/>
      </w:pPr>
      <w:r>
        <w:rPr>
          <w:rStyle w:val="s0"/>
        </w:rPr>
        <w:t>1. Ауыл шаруашылығы мақсатындағы жерлерге салынатын жер салығының базалық мөлшерлемелері бір гектарға есеп</w:t>
      </w:r>
      <w:r>
        <w:rPr>
          <w:rStyle w:val="s0"/>
        </w:rPr>
        <w:t>теліп белгіленеді және топырақтың сапасы бойынша сараланады.</w:t>
      </w:r>
    </w:p>
    <w:p w:rsidR="00000000" w:rsidRDefault="0086032E">
      <w:pPr>
        <w:jc w:val="both"/>
      </w:pPr>
      <w:r>
        <w:rPr>
          <w:rStyle w:val="s3"/>
        </w:rPr>
        <w:t>2014.28.11. № 257-V ҚР</w:t>
      </w:r>
      <w:r>
        <w:rPr>
          <w:rStyle w:val="s3"/>
        </w:rPr>
        <w:t xml:space="preserve"> </w:t>
      </w:r>
      <w:hyperlink r:id="rId5996" w:anchor="sub_id=3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997" w:anchor="sub_id=37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Бони</w:t>
            </w:r>
            <w:r>
              <w:rPr>
                <w:rStyle w:val="s0"/>
              </w:rPr>
              <w:t>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r>
              <w:rPr>
                <w:rStyle w:val="s0"/>
              </w:rPr>
              <w:t>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1013,3</w:t>
            </w:r>
          </w:p>
        </w:tc>
      </w:tr>
    </w:tbl>
    <w:p w:rsidR="00000000" w:rsidRDefault="0086032E">
      <w:r>
        <w:t> </w:t>
      </w:r>
    </w:p>
    <w:p w:rsidR="00000000" w:rsidRDefault="0086032E">
      <w:pPr>
        <w:jc w:val="both"/>
      </w:pPr>
      <w:r>
        <w:rPr>
          <w:rStyle w:val="s3"/>
        </w:rPr>
        <w:t>2014.28.11. № 257-V ҚР</w:t>
      </w:r>
      <w:r>
        <w:rPr>
          <w:rStyle w:val="s3"/>
        </w:rPr>
        <w:t xml:space="preserve"> </w:t>
      </w:r>
      <w:hyperlink r:id="rId5998" w:anchor="sub_id=378"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999" w:anchor="sub_id=378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Шөлейттi, шөлдi және тау бөктерiнд</w:t>
      </w:r>
      <w:r>
        <w:rPr>
          <w:rStyle w:val="s0"/>
        </w:rPr>
        <w:t>егi шөлдi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86032E">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w:t>
            </w:r>
            <w:r>
              <w:rPr>
                <w:rStyle w:val="s0"/>
              </w:rPr>
              <w:t>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84</w:t>
            </w:r>
            <w:r>
              <w:rPr>
                <w:rStyle w:val="s0"/>
              </w:rPr>
              <w:t>,45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129,</w:t>
            </w:r>
            <w:r>
              <w:rPr>
                <w:rStyle w:val="s0"/>
              </w:rPr>
              <w:t>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250,9</w:t>
            </w:r>
          </w:p>
        </w:tc>
      </w:tr>
    </w:tbl>
    <w:p w:rsidR="00000000" w:rsidRDefault="0086032E">
      <w:r>
        <w:t> </w:t>
      </w:r>
    </w:p>
    <w:p w:rsidR="00000000" w:rsidRDefault="0086032E">
      <w:pPr>
        <w:ind w:left="1200" w:hanging="800"/>
        <w:jc w:val="both"/>
      </w:pPr>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86032E">
      <w:pPr>
        <w:ind w:firstLine="400"/>
        <w:jc w:val="both"/>
      </w:pPr>
      <w:r>
        <w:rPr>
          <w:rStyle w:val="s0"/>
        </w:rPr>
        <w:t>Жеке тұлғаларға қора-қопсы салынған жерді қоса алғанда, өзіндік (қосалқы) үй шаруашылығы</w:t>
      </w:r>
      <w:r>
        <w:rPr>
          <w:rStyle w:val="s0"/>
        </w:rPr>
        <w:t>н, бағбандық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86032E">
      <w:pPr>
        <w:ind w:firstLine="400"/>
        <w:jc w:val="both"/>
      </w:pPr>
      <w:r>
        <w:rPr>
          <w:rStyle w:val="s0"/>
        </w:rPr>
        <w:t>1) </w:t>
      </w:r>
      <w:r>
        <w:rPr>
          <w:rStyle w:val="s0"/>
        </w:rPr>
        <w:t>көлемі 0,50 гектарға дейін қоса алғанда - 0,01 гектар үшін 20 теңге;</w:t>
      </w:r>
    </w:p>
    <w:p w:rsidR="00000000" w:rsidRDefault="0086032E">
      <w:pPr>
        <w:ind w:firstLine="400"/>
        <w:jc w:val="both"/>
      </w:pPr>
      <w:r>
        <w:rPr>
          <w:rStyle w:val="s0"/>
        </w:rPr>
        <w:t>2) </w:t>
      </w:r>
      <w:r>
        <w:rPr>
          <w:rStyle w:val="s0"/>
        </w:rPr>
        <w:t>көлемі 0,50 гектардан аса</w:t>
      </w:r>
      <w:r>
        <w:rPr>
          <w:rStyle w:val="s0"/>
        </w:rPr>
        <w:t>тын алаңға - 0,01 гектар үшін 100 теңге.</w:t>
      </w:r>
    </w:p>
    <w:p w:rsidR="00000000" w:rsidRDefault="0086032E">
      <w:pPr>
        <w:ind w:firstLine="400"/>
        <w:jc w:val="both"/>
      </w:pPr>
      <w:r>
        <w:rPr>
          <w:rStyle w:val="s0"/>
        </w:rPr>
        <w:t> </w:t>
      </w:r>
    </w:p>
    <w:p w:rsidR="00000000" w:rsidRDefault="0086032E">
      <w:pPr>
        <w:ind w:left="1200" w:hanging="800"/>
        <w:jc w:val="both"/>
      </w:pPr>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86032E">
      <w:pPr>
        <w:ind w:firstLine="400"/>
        <w:jc w:val="both"/>
      </w:pPr>
      <w:r>
        <w:rPr>
          <w:rStyle w:val="s0"/>
        </w:rPr>
        <w:t>Елді мекендер, өнеркәсіп, ерекше қорғалатын табиғи аумақтар,</w:t>
      </w:r>
      <w:r>
        <w:rPr>
          <w:rStyle w:val="s0"/>
        </w:rPr>
        <w:t xml:space="preserve">  </w:t>
      </w:r>
      <w:r>
        <w:rPr>
          <w:rStyle w:val="s0"/>
        </w:rPr>
        <w:t>орман және су қорлары ж</w:t>
      </w:r>
      <w:r>
        <w:rPr>
          <w:rStyle w:val="s0"/>
        </w:rPr>
        <w:t>ерлерінің құрамына кіретін, ауыл шаруашылығы мақсаттарына пайдаланылатын жер учаскелеріне осы Кодекстің</w:t>
      </w:r>
      <w:r>
        <w:rPr>
          <w:rStyle w:val="s0"/>
        </w:rPr>
        <w:t xml:space="preserve"> </w:t>
      </w:r>
      <w:hyperlink r:id="rId6000" w:anchor="sub_id=3780100" w:history="1">
        <w:r>
          <w:rPr>
            <w:rStyle w:val="a3"/>
          </w:rPr>
          <w:t>387-бабының 1-тармағының</w:t>
        </w:r>
      </w:hyperlink>
      <w:r>
        <w:rPr>
          <w:rStyle w:val="s0"/>
        </w:rPr>
        <w:t xml:space="preserve"> талаптары ескеріле отырып, </w:t>
      </w:r>
      <w:hyperlink r:id="rId6001" w:anchor="sub_id=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86032E">
      <w:pPr>
        <w:ind w:firstLine="400"/>
        <w:jc w:val="both"/>
      </w:pPr>
      <w:r>
        <w:rPr>
          <w:rStyle w:val="s0"/>
        </w:rPr>
        <w:t> </w:t>
      </w:r>
    </w:p>
    <w:p w:rsidR="00000000" w:rsidRDefault="0086032E">
      <w:pPr>
        <w:jc w:val="both"/>
      </w:pPr>
      <w:r>
        <w:rPr>
          <w:rStyle w:val="s3"/>
        </w:rPr>
        <w:t>2012.26.12. № 61-V ҚР</w:t>
      </w:r>
      <w:r>
        <w:rPr>
          <w:rStyle w:val="s3"/>
        </w:rPr>
        <w:t xml:space="preserve"> </w:t>
      </w:r>
      <w:hyperlink r:id="rId6002" w:anchor="sub_id=381" w:history="1">
        <w:r>
          <w:rPr>
            <w:rStyle w:val="a3"/>
            <w:i/>
            <w:iCs/>
            <w:bdr w:val="none" w:sz="0" w:space="0" w:color="auto" w:frame="1"/>
          </w:rPr>
          <w:t>Заңымен</w:t>
        </w:r>
      </w:hyperlink>
      <w:r>
        <w:rPr>
          <w:rStyle w:val="s3"/>
        </w:rPr>
        <w:t xml:space="preserve"> </w:t>
      </w:r>
      <w:r>
        <w:rPr>
          <w:rStyle w:val="s3"/>
        </w:rPr>
        <w:t>381</w:t>
      </w:r>
      <w:r>
        <w:rPr>
          <w:rStyle w:val="s3"/>
        </w:rPr>
        <w:t>-бап жаңа редакцияда (2013 ж. 1 қаңтардан бастап қолданысқа енгізілді) (</w:t>
      </w:r>
      <w:hyperlink r:id="rId6003" w:anchor="sub_id=381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381-бап. Елді мекендердің жерлеріне (үй іргесіндегі жер учаскелерін қоспағанда) салы</w:t>
      </w:r>
      <w:r>
        <w:rPr>
          <w:rStyle w:val="s1"/>
        </w:rPr>
        <w:t>натын базалық салық мөлшерлемелері</w:t>
      </w:r>
    </w:p>
    <w:p w:rsidR="00000000" w:rsidRDefault="0086032E">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86032E">
      <w:pPr>
        <w:jc w:val="both"/>
      </w:pPr>
      <w:r>
        <w:rPr>
          <w:rStyle w:val="s3"/>
        </w:rPr>
        <w:t>«Жерге салық салу мақсаты үшін салық ставкалар</w:t>
      </w:r>
      <w:r>
        <w:rPr>
          <w:rStyle w:val="s3"/>
        </w:rPr>
        <w:t>ына түзету коэффициенттерін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6004" w:history="1">
        <w:r>
          <w:rPr>
            <w:rStyle w:val="a3"/>
            <w:i/>
            <w:iCs/>
            <w:bdr w:val="none" w:sz="0" w:space="0" w:color="auto" w:frame="1"/>
          </w:rPr>
          <w:t>шешімін</w:t>
        </w:r>
      </w:hyperlink>
      <w:r>
        <w:rPr>
          <w:rStyle w:val="s3"/>
        </w:rPr>
        <w:t xml:space="preserve"> </w:t>
      </w:r>
      <w:r>
        <w:rPr>
          <w:rStyle w:val="s3"/>
        </w:rPr>
        <w:t>қараңы</w:t>
      </w:r>
      <w:r>
        <w:rPr>
          <w:rStyle w:val="s3"/>
        </w:rPr>
        <w:t>з</w:t>
      </w:r>
      <w:r>
        <w:rPr>
          <w:rStyle w:val="s3"/>
        </w:rPr>
        <w:t xml:space="preserve"> </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 №</w:t>
            </w:r>
          </w:p>
          <w:p w:rsidR="00000000" w:rsidRDefault="0086032E">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Елді мекеннің санаты</w:t>
            </w:r>
          </w:p>
          <w:p w:rsidR="00000000" w:rsidRDefault="0086032E">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Тұрғын үй қоры, оның ішінде оның іргесінде</w:t>
            </w:r>
            <w:r>
              <w:rPr>
                <w:rStyle w:val="s0"/>
              </w:rPr>
              <w:t>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w:t>
            </w:r>
            <w:r>
              <w:rPr>
                <w:rStyle w:val="s0"/>
              </w:rPr>
              <w:t>.</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облыс орталығы үшін бел</w:t>
            </w:r>
            <w:r>
              <w:rPr>
                <w:rStyle w:val="s0"/>
              </w:rPr>
              <w:t>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0,19</w:t>
            </w:r>
          </w:p>
          <w:p w:rsidR="00000000" w:rsidRDefault="0086032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0,09</w:t>
            </w:r>
          </w:p>
        </w:tc>
      </w:tr>
    </w:tbl>
    <w:p w:rsidR="00000000" w:rsidRDefault="0086032E">
      <w:pPr>
        <w:ind w:firstLine="400"/>
        <w:jc w:val="both"/>
      </w:pPr>
      <w:r>
        <w:rPr>
          <w:rStyle w:val="s0"/>
        </w:rPr>
        <w:t> </w:t>
      </w:r>
    </w:p>
    <w:p w:rsidR="00000000" w:rsidRDefault="0086032E">
      <w:pPr>
        <w:ind w:firstLine="400"/>
        <w:jc w:val="both"/>
      </w:pPr>
      <w:r>
        <w:rPr>
          <w:rStyle w:val="s0"/>
        </w:rPr>
        <w:t>Бұл ретте елді мекендердің санаты техникалық реттеу саласындағы уә</w:t>
      </w:r>
      <w:r>
        <w:rPr>
          <w:rStyle w:val="s0"/>
        </w:rPr>
        <w:t>кілетті мемлекеттік орган бекіткен әкімшілік-аумақтық объектілер сыныптауышына сәйкес белгіленеді.</w:t>
      </w:r>
    </w:p>
    <w:p w:rsidR="00000000" w:rsidRDefault="0086032E">
      <w:pPr>
        <w:spacing w:line="320" w:lineRule="atLeast"/>
        <w:ind w:firstLine="709"/>
        <w:jc w:val="both"/>
      </w:pPr>
      <w:r>
        <w:t> </w:t>
      </w:r>
    </w:p>
    <w:p w:rsidR="00000000" w:rsidRDefault="0086032E">
      <w:pPr>
        <w:jc w:val="both"/>
      </w:pPr>
      <w:r>
        <w:rPr>
          <w:rStyle w:val="s3"/>
        </w:rPr>
        <w:t>2011.21.07. № 467-ІV ҚР</w:t>
      </w:r>
      <w:r>
        <w:rPr>
          <w:rStyle w:val="s3"/>
        </w:rPr>
        <w:t xml:space="preserve"> </w:t>
      </w:r>
      <w:hyperlink r:id="rId6005" w:anchor="sub_id=3137" w:history="1">
        <w:r>
          <w:rPr>
            <w:rStyle w:val="a3"/>
            <w:i/>
            <w:iCs/>
            <w:bdr w:val="none" w:sz="0" w:space="0" w:color="auto" w:frame="1"/>
          </w:rPr>
          <w:t>Заңымен</w:t>
        </w:r>
      </w:hyperlink>
      <w:r>
        <w:rPr>
          <w:rStyle w:val="s3"/>
        </w:rPr>
        <w:t xml:space="preserve"> </w:t>
      </w:r>
      <w:r>
        <w:rPr>
          <w:rStyle w:val="s3"/>
        </w:rPr>
        <w:t>382-бап өзгертілді (2012 жылғы 1 қаңтарда</w:t>
      </w:r>
      <w:r>
        <w:rPr>
          <w:rStyle w:val="s3"/>
        </w:rPr>
        <w:t>н бастап қолданысқа енгізілді) (</w:t>
      </w:r>
      <w:hyperlink r:id="rId6006" w:anchor="sub_id=382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86032E">
      <w:pPr>
        <w:ind w:firstLine="400"/>
        <w:jc w:val="both"/>
      </w:pPr>
      <w:r>
        <w:rPr>
          <w:rStyle w:val="s0"/>
        </w:rPr>
        <w:t>Елді мекендердің тұрғын үйге (тұрғын ғимара</w:t>
      </w:r>
      <w:r>
        <w:rPr>
          <w:rStyle w:val="s0"/>
        </w:rPr>
        <w:t>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86032E">
      <w:pPr>
        <w:ind w:firstLine="400"/>
        <w:jc w:val="both"/>
      </w:pPr>
      <w:r>
        <w:rPr>
          <w:rStyle w:val="s0"/>
        </w:rPr>
        <w:t>Үй</w:t>
      </w:r>
      <w:r>
        <w:rPr>
          <w:rStyle w:val="s0"/>
        </w:rPr>
        <w:t xml:space="preserve"> іргесіндегі жер учаскелері мынадай базал</w:t>
      </w:r>
      <w:r>
        <w:rPr>
          <w:rStyle w:val="s0"/>
        </w:rPr>
        <w:t>ық салық мөлшерлемелері бойынша салық салынуға жатады:</w:t>
      </w:r>
    </w:p>
    <w:p w:rsidR="00000000" w:rsidRDefault="0086032E">
      <w:pPr>
        <w:jc w:val="both"/>
      </w:pPr>
      <w:r>
        <w:rPr>
          <w:rStyle w:val="s3"/>
        </w:rPr>
        <w:t>2012.26.12. № 61-V ҚР</w:t>
      </w:r>
      <w:r>
        <w:rPr>
          <w:rStyle w:val="s3"/>
        </w:rPr>
        <w:t xml:space="preserve"> </w:t>
      </w:r>
      <w:hyperlink r:id="rId6007" w:anchor="sub_id=382"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6008" w:anchor="sub_id=38200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Астана, Алматы қалалары және облыстық маңызы бар қалалар үшін:</w:t>
      </w:r>
    </w:p>
    <w:p w:rsidR="00000000" w:rsidRDefault="0086032E">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86032E">
      <w:pPr>
        <w:ind w:firstLine="400"/>
        <w:jc w:val="both"/>
      </w:pPr>
      <w:r>
        <w:rPr>
          <w:rStyle w:val="s0"/>
        </w:rPr>
        <w:t xml:space="preserve">1000 шаршы метрден асатын </w:t>
      </w:r>
      <w:r>
        <w:rPr>
          <w:rStyle w:val="s0"/>
        </w:rPr>
        <w:t>алаңға - 1 шаршы метрі үшін 6,00 теңге.</w:t>
      </w:r>
    </w:p>
    <w:p w:rsidR="00000000" w:rsidRDefault="0086032E">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86032E">
      <w:pPr>
        <w:jc w:val="both"/>
      </w:pPr>
      <w:r>
        <w:rPr>
          <w:rStyle w:val="s3"/>
        </w:rPr>
        <w:t>2012.26.12. № 61-V ҚР</w:t>
      </w:r>
      <w:r>
        <w:rPr>
          <w:rStyle w:val="s3"/>
        </w:rPr>
        <w:t xml:space="preserve"> </w:t>
      </w:r>
      <w:hyperlink r:id="rId6009" w:anchor="sub_id=382"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6010" w:anchor="sub_id=38200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қал</w:t>
      </w:r>
      <w:r>
        <w:rPr>
          <w:rStyle w:val="s0"/>
        </w:rPr>
        <w:t>ған</w:t>
      </w:r>
      <w:r>
        <w:rPr>
          <w:rStyle w:val="s0"/>
        </w:rPr>
        <w:t xml:space="preserve"> елді мекендер үшін:</w:t>
      </w:r>
    </w:p>
    <w:p w:rsidR="00000000" w:rsidRDefault="0086032E">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86032E">
      <w:pPr>
        <w:ind w:firstLine="400"/>
        <w:jc w:val="both"/>
      </w:pPr>
      <w:r>
        <w:rPr>
          <w:rStyle w:val="s0"/>
        </w:rPr>
        <w:t>5000 шаршы метрден асатын алаңға - 1 шаршы метрі үшін 1,00 теңге.</w:t>
      </w:r>
    </w:p>
    <w:p w:rsidR="00000000" w:rsidRDefault="0086032E">
      <w:pPr>
        <w:ind w:firstLine="400"/>
        <w:jc w:val="both"/>
      </w:pPr>
      <w:r>
        <w:rPr>
          <w:rStyle w:val="s0"/>
        </w:rPr>
        <w:t>Жергілікті өкілді органдардың шешімі бойынша 5000 шаршы метрден асатын жер учаскелеріне</w:t>
      </w:r>
      <w:r>
        <w:rPr>
          <w:rStyle w:val="s0"/>
        </w:rPr>
        <w:t xml:space="preserve"> салық мөлшерлемелері 1 шаршы метрі үшін 1,00 теңгеден 0,20 теңгеге дейін төмендетілуі мүмкін.</w:t>
      </w:r>
    </w:p>
    <w:p w:rsidR="00000000" w:rsidRDefault="0086032E">
      <w:pPr>
        <w:ind w:firstLine="400"/>
        <w:jc w:val="both"/>
      </w:pPr>
      <w:r>
        <w:rPr>
          <w:rStyle w:val="s0"/>
        </w:rPr>
        <w:t> </w:t>
      </w:r>
    </w:p>
    <w:p w:rsidR="00000000" w:rsidRDefault="0086032E">
      <w:pPr>
        <w:ind w:left="1200" w:hanging="800"/>
        <w:jc w:val="both"/>
      </w:pPr>
      <w:r>
        <w:rPr>
          <w:rStyle w:val="s1"/>
        </w:rPr>
        <w:t>383-бап. Елді мекендерден тыс орналасқан өнеркәсіп жерлеріне салынатын базалық салық мөлшерлемелері</w:t>
      </w:r>
    </w:p>
    <w:p w:rsidR="00000000" w:rsidRDefault="0086032E">
      <w:pPr>
        <w:ind w:firstLine="400"/>
        <w:jc w:val="both"/>
      </w:pPr>
      <w:r>
        <w:rPr>
          <w:rStyle w:val="s0"/>
        </w:rPr>
        <w:t>1. Елді мекендерден тыс орналасқан өнеркәсіп жерлеріне салы</w:t>
      </w:r>
      <w:r>
        <w:rPr>
          <w:rStyle w:val="s0"/>
        </w:rPr>
        <w:t>натын базалық салық мөлшерлемелері бір гектарға шаққанда бонитет балына барабар мынадай мөлшерде белгіленеді:</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Рет</w:t>
            </w:r>
          </w:p>
          <w:p w:rsidR="00000000" w:rsidRDefault="0086032E">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Рет</w:t>
            </w:r>
          </w:p>
          <w:p w:rsidR="00000000" w:rsidRDefault="0086032E">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2634</w:t>
            </w:r>
            <w:r>
              <w:t>,45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962</w:t>
            </w:r>
            <w:r>
              <w:t>,29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5134</w:t>
            </w:r>
            <w:r>
              <w:t>,32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100-ден </w:t>
            </w:r>
            <w:r>
              <w:t>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5790,00 </w:t>
            </w:r>
          </w:p>
        </w:tc>
      </w:tr>
    </w:tbl>
    <w:p w:rsidR="00000000" w:rsidRDefault="0086032E">
      <w:r>
        <w:t> </w:t>
      </w:r>
    </w:p>
    <w:p w:rsidR="00000000" w:rsidRDefault="0086032E">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w:t>
      </w:r>
      <w:r>
        <w:rPr>
          <w:rStyle w:val="s0"/>
        </w:rPr>
        <w:t>ы.</w:t>
      </w:r>
    </w:p>
    <w:p w:rsidR="00000000" w:rsidRDefault="0086032E">
      <w:pPr>
        <w:ind w:firstLine="400"/>
        <w:jc w:val="both"/>
      </w:pPr>
      <w:r>
        <w:rPr>
          <w:rStyle w:val="s0"/>
        </w:rPr>
        <w:t>3. Қорғаныс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r:id="rId6011" w:anchor="sub_id=3870000" w:history="1">
        <w:r>
          <w:rPr>
            <w:rStyle w:val="a3"/>
          </w:rPr>
          <w:t>387-бабы 1-тармағының</w:t>
        </w:r>
      </w:hyperlink>
      <w:r>
        <w:rPr>
          <w:rStyle w:val="s0"/>
        </w:rPr>
        <w:t xml:space="preserve"> талаптары ескеріле отырып, </w:t>
      </w:r>
      <w:hyperlink r:id="rId6012" w:anchor="sub_id=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86032E">
      <w:pPr>
        <w:ind w:firstLine="400"/>
        <w:jc w:val="both"/>
      </w:pPr>
      <w:r>
        <w:rPr>
          <w:rStyle w:val="s0"/>
        </w:rPr>
        <w:t>4. Магистральды темір жолдарды бойлай қорға</w:t>
      </w:r>
      <w:r>
        <w:rPr>
          <w:rStyle w:val="s0"/>
        </w:rPr>
        <w:t>ныштық екпе ағаштар алып жатқан темір жол көлігі кәсіпорындарының жерлеріне осы Кодекстің</w:t>
      </w:r>
      <w:r>
        <w:rPr>
          <w:rStyle w:val="s0"/>
        </w:rPr>
        <w:t xml:space="preserve"> </w:t>
      </w:r>
      <w:hyperlink r:id="rId6013" w:anchor="sub_id=3870000" w:history="1">
        <w:r>
          <w:rPr>
            <w:rStyle w:val="a3"/>
          </w:rPr>
          <w:t>387-бабы 1-тармағының</w:t>
        </w:r>
      </w:hyperlink>
      <w:r>
        <w:rPr>
          <w:rStyle w:val="s0"/>
        </w:rPr>
        <w:t xml:space="preserve"> талаптары ескеріле отырып, </w:t>
      </w:r>
      <w:hyperlink r:id="rId6014" w:anchor="sub_id=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86032E">
      <w:pPr>
        <w:ind w:firstLine="400"/>
        <w:jc w:val="both"/>
      </w:pPr>
      <w:r>
        <w:rPr>
          <w:rStyle w:val="s0"/>
        </w:rPr>
        <w:t> </w:t>
      </w:r>
    </w:p>
    <w:p w:rsidR="00000000" w:rsidRDefault="0086032E">
      <w:pPr>
        <w:ind w:left="1200" w:hanging="800"/>
        <w:jc w:val="both"/>
      </w:pPr>
      <w:r>
        <w:rPr>
          <w:rStyle w:val="s1"/>
        </w:rPr>
        <w:t>384-бап. Елді мекендер шегінде орналасқан өнеркәсіп жерлеріне салынатын салық мөлшерлемелері</w:t>
      </w:r>
    </w:p>
    <w:p w:rsidR="00000000" w:rsidRDefault="0086032E">
      <w:pPr>
        <w:jc w:val="both"/>
      </w:pPr>
      <w:r>
        <w:rPr>
          <w:rStyle w:val="s3"/>
        </w:rPr>
        <w:t>2010.30.06. № 297-ІV ҚР</w:t>
      </w:r>
      <w:r>
        <w:rPr>
          <w:rStyle w:val="s3"/>
        </w:rPr>
        <w:t xml:space="preserve"> </w:t>
      </w:r>
      <w:hyperlink r:id="rId6015"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6016" w:anchor="sub_id=3840100" w:history="1">
        <w:r>
          <w:rPr>
            <w:rStyle w:val="a3"/>
            <w:i/>
            <w:iCs/>
            <w:bdr w:val="none" w:sz="0" w:space="0" w:color="auto" w:frame="1"/>
          </w:rPr>
          <w:t>ред</w:t>
        </w:r>
      </w:hyperlink>
      <w:r>
        <w:rPr>
          <w:rStyle w:val="s3"/>
        </w:rPr>
        <w:t>.қара); 2012.26.12. № 61-V</w:t>
      </w:r>
      <w:r>
        <w:rPr>
          <w:rStyle w:val="s3"/>
        </w:rPr>
        <w:t xml:space="preserve"> ҚР</w:t>
      </w:r>
      <w:r>
        <w:rPr>
          <w:rStyle w:val="s3"/>
        </w:rPr>
        <w:t xml:space="preserve"> </w:t>
      </w:r>
      <w:hyperlink r:id="rId6017" w:anchor="sub_id=438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018" w:anchor="sub_id=384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86032E">
      <w:pPr>
        <w:ind w:firstLine="400"/>
        <w:jc w:val="both"/>
      </w:pPr>
      <w:r>
        <w:rPr>
          <w:rStyle w:val="s0"/>
        </w:rPr>
        <w:t>1. Осы баптың 3-тармағында және осы Кодекстің</w:t>
      </w:r>
      <w:r>
        <w:rPr>
          <w:rStyle w:val="s0"/>
        </w:rPr>
        <w:t xml:space="preserve"> </w:t>
      </w:r>
      <w:hyperlink r:id="rId6019"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w:t>
      </w:r>
      <w:r>
        <w:rPr>
          <w:rStyle w:val="s0"/>
        </w:rPr>
        <w:t>екстің</w:t>
      </w:r>
      <w:r>
        <w:rPr>
          <w:rStyle w:val="s0"/>
        </w:rPr>
        <w:t xml:space="preserve"> </w:t>
      </w:r>
      <w:hyperlink r:id="rId6020" w:anchor="sub_id=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6021" w:anchor="sub_id=3810000" w:history="1">
        <w:r>
          <w:rPr>
            <w:rStyle w:val="a3"/>
          </w:rPr>
          <w:t>381-бабында</w:t>
        </w:r>
      </w:hyperlink>
      <w:r>
        <w:rPr>
          <w:rStyle w:val="s0"/>
        </w:rPr>
        <w:t xml:space="preserve"> </w:t>
      </w:r>
      <w:r>
        <w:rPr>
          <w:rStyle w:val="s0"/>
        </w:rPr>
        <w:t>белг</w:t>
      </w:r>
      <w:r>
        <w:rPr>
          <w:rStyle w:val="s0"/>
        </w:rPr>
        <w:t>іленген базалық мөлшерлемелер бойынша салық салынады.</w:t>
      </w:r>
    </w:p>
    <w:p w:rsidR="00000000" w:rsidRDefault="0086032E">
      <w:pPr>
        <w:jc w:val="both"/>
      </w:pPr>
      <w:r>
        <w:rPr>
          <w:rStyle w:val="s3"/>
        </w:rPr>
        <w:t>2010.30.06. № 297-ІV ҚР</w:t>
      </w:r>
      <w:r>
        <w:rPr>
          <w:rStyle w:val="s3"/>
        </w:rPr>
        <w:t xml:space="preserve"> </w:t>
      </w:r>
      <w:hyperlink r:id="rId6022" w:anchor="sub_id=681"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6023" w:anchor="sub_id=3840200" w:history="1">
        <w:r>
          <w:rPr>
            <w:rStyle w:val="a3"/>
            <w:i/>
            <w:iCs/>
            <w:bdr w:val="none" w:sz="0" w:space="0" w:color="auto" w:frame="1"/>
          </w:rPr>
          <w:t>ред</w:t>
        </w:r>
      </w:hyperlink>
      <w:r>
        <w:rPr>
          <w:rStyle w:val="s3"/>
        </w:rPr>
        <w:t>.қара); 2012.26.12. № 61-V ҚР</w:t>
      </w:r>
      <w:r>
        <w:rPr>
          <w:rStyle w:val="s3"/>
        </w:rPr>
        <w:t xml:space="preserve"> </w:t>
      </w:r>
      <w:hyperlink r:id="rId6024" w:anchor="sub_id=438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w:t>
      </w:r>
      <w:r>
        <w:rPr>
          <w:rStyle w:val="s3"/>
        </w:rPr>
        <w:t>а енгізілді) (</w:t>
      </w:r>
      <w:hyperlink r:id="rId6025" w:anchor="sub_id=384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баптың 3-тармағында және осы Кодекстің</w:t>
      </w:r>
      <w:r>
        <w:rPr>
          <w:rStyle w:val="s0"/>
        </w:rPr>
        <w:t xml:space="preserve"> </w:t>
      </w:r>
      <w:hyperlink r:id="rId6026"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6027" w:anchor="sub_id=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86032E">
      <w:pPr>
        <w:ind w:firstLine="400"/>
        <w:jc w:val="both"/>
      </w:pPr>
      <w:r>
        <w:rPr>
          <w:rStyle w:val="s0"/>
        </w:rPr>
        <w:t>3. Елді мекен шегінде орналасқан, аэродромдар алып жатқан өнер</w:t>
      </w:r>
      <w:r>
        <w:rPr>
          <w:rStyle w:val="s0"/>
        </w:rPr>
        <w:t>кәсіп жерлеріне осы Кодекстің</w:t>
      </w:r>
      <w:r>
        <w:rPr>
          <w:rStyle w:val="s0"/>
        </w:rPr>
        <w:t xml:space="preserve"> </w:t>
      </w:r>
      <w:hyperlink r:id="rId6028" w:anchor="sub_id=3870000" w:history="1">
        <w:r>
          <w:rPr>
            <w:rStyle w:val="a3"/>
          </w:rPr>
          <w:t>387-бабы 1-тармағының</w:t>
        </w:r>
      </w:hyperlink>
      <w:r>
        <w:rPr>
          <w:rStyle w:val="s0"/>
        </w:rPr>
        <w:t xml:space="preserve"> талаптары ескеріле отырып, </w:t>
      </w:r>
      <w:hyperlink r:id="rId6029" w:anchor="sub_id=3830000" w:history="1">
        <w:r>
          <w:rPr>
            <w:rStyle w:val="a3"/>
          </w:rPr>
          <w:t>383-бабы</w:t>
        </w:r>
        <w:r>
          <w:rPr>
            <w:rStyle w:val="a3"/>
          </w:rPr>
          <w:t>нда</w:t>
        </w:r>
      </w:hyperlink>
      <w:r>
        <w:rPr>
          <w:rStyle w:val="s0"/>
        </w:rPr>
        <w:t xml:space="preserve"> </w:t>
      </w:r>
      <w:r>
        <w:rPr>
          <w:rStyle w:val="s0"/>
        </w:rPr>
        <w:t>белгіленген базалық мөлшерлемелер бойынша салық салынады.</w:t>
      </w:r>
    </w:p>
    <w:p w:rsidR="00000000" w:rsidRDefault="0086032E">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r:id="rId6030" w:anchor="sub_id=3870000" w:history="1">
        <w:r>
          <w:rPr>
            <w:rStyle w:val="a3"/>
          </w:rPr>
          <w:t>387-бабы 1-тармағының</w:t>
        </w:r>
      </w:hyperlink>
      <w:r>
        <w:rPr>
          <w:rStyle w:val="s0"/>
        </w:rPr>
        <w:t xml:space="preserve"> талаптары ескеріле отырып, </w:t>
      </w:r>
      <w:hyperlink r:id="rId6031"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86032E">
      <w:pPr>
        <w:ind w:firstLine="400"/>
        <w:jc w:val="both"/>
      </w:pPr>
      <w:r>
        <w:rPr>
          <w:rStyle w:val="s0"/>
        </w:rPr>
        <w:t>Осы Кодекстің мақсаттары үш</w:t>
      </w:r>
      <w:r>
        <w:rPr>
          <w:rStyle w:val="s0"/>
        </w:rPr>
        <w:t>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86032E">
      <w:pPr>
        <w:ind w:firstLine="400"/>
        <w:jc w:val="both"/>
      </w:pPr>
      <w:r>
        <w:rPr>
          <w:rStyle w:val="s0"/>
        </w:rPr>
        <w:t> </w:t>
      </w:r>
    </w:p>
    <w:p w:rsidR="00000000" w:rsidRDefault="0086032E">
      <w:pPr>
        <w:ind w:left="1200" w:hanging="800"/>
        <w:jc w:val="both"/>
      </w:pPr>
      <w:r>
        <w:rPr>
          <w:rStyle w:val="s1"/>
        </w:rPr>
        <w:t>385-бап. Ерекше қорғалатын табиғи аумақтардың, орман қоры мен су қорының жерлеріне са</w:t>
      </w:r>
      <w:r>
        <w:rPr>
          <w:rStyle w:val="s1"/>
        </w:rPr>
        <w:t>лынатын салық мөлшерлемелері</w:t>
      </w:r>
    </w:p>
    <w:p w:rsidR="00000000" w:rsidRDefault="0086032E">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r:id="rId6032" w:anchor="sub_id=3870000" w:history="1">
        <w:r>
          <w:rPr>
            <w:rStyle w:val="a3"/>
          </w:rPr>
          <w:t>387-ба</w:t>
        </w:r>
        <w:r>
          <w:rPr>
            <w:rStyle w:val="a3"/>
          </w:rPr>
          <w:t>бы 1-тармағының</w:t>
        </w:r>
      </w:hyperlink>
      <w:r>
        <w:rPr>
          <w:rStyle w:val="s0"/>
        </w:rPr>
        <w:t xml:space="preserve"> талаптары ескеріле отырып, </w:t>
      </w:r>
      <w:hyperlink r:id="rId6033"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86032E">
      <w:pPr>
        <w:ind w:firstLine="400"/>
        <w:jc w:val="both"/>
      </w:pPr>
      <w:r>
        <w:rPr>
          <w:rStyle w:val="s0"/>
        </w:rPr>
        <w:t>2. Жеке және заңды тұлғаларға ауыл шаруашылығы мақса</w:t>
      </w:r>
      <w:r>
        <w:rPr>
          <w:rStyle w:val="s0"/>
        </w:rPr>
        <w:t>ттарынан басқа өзге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r:id="rId6034" w:anchor="sub_id=3870000" w:history="1">
        <w:r>
          <w:rPr>
            <w:rStyle w:val="a3"/>
          </w:rPr>
          <w:t>387-бабы 1-тармағының</w:t>
        </w:r>
      </w:hyperlink>
      <w:r>
        <w:rPr>
          <w:rStyle w:val="s0"/>
        </w:rPr>
        <w:t xml:space="preserve"> талапт</w:t>
      </w:r>
      <w:r>
        <w:rPr>
          <w:rStyle w:val="s0"/>
        </w:rPr>
        <w:t xml:space="preserve">ары ескеріле отырып, </w:t>
      </w:r>
      <w:hyperlink r:id="rId6035" w:anchor="sub_id=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86032E">
      <w:pPr>
        <w:ind w:firstLine="400"/>
        <w:jc w:val="both"/>
      </w:pPr>
      <w:r>
        <w:rPr>
          <w:rStyle w:val="s0"/>
        </w:rPr>
        <w:t> </w:t>
      </w:r>
    </w:p>
    <w:p w:rsidR="00000000" w:rsidRDefault="0086032E">
      <w:pPr>
        <w:jc w:val="both"/>
      </w:pPr>
      <w:r>
        <w:rPr>
          <w:rStyle w:val="s3"/>
        </w:rPr>
        <w:t>2010.30.06. № 297-ІV ҚР</w:t>
      </w:r>
      <w:r>
        <w:rPr>
          <w:rStyle w:val="s3"/>
        </w:rPr>
        <w:t xml:space="preserve"> </w:t>
      </w:r>
      <w:hyperlink r:id="rId6036" w:anchor="sub_id=682" w:history="1">
        <w:r>
          <w:rPr>
            <w:rStyle w:val="a3"/>
            <w:i/>
            <w:iCs/>
            <w:bdr w:val="none" w:sz="0" w:space="0" w:color="auto" w:frame="1"/>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6037" w:anchor="sub_id=386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386-бап. Автотұрақтар, (паркингтер) авто</w:t>
      </w:r>
      <w:r>
        <w:rPr>
          <w:rStyle w:val="s1"/>
        </w:rPr>
        <w:t>мобильге май құю станциялары үшін бөлінген, казино орналасқан жер учаскелеріне салынатын салық мөлшерлемелері</w:t>
      </w:r>
    </w:p>
    <w:p w:rsidR="00000000" w:rsidRDefault="0086032E">
      <w:pPr>
        <w:jc w:val="both"/>
      </w:pPr>
      <w:r>
        <w:rPr>
          <w:rStyle w:val="s3"/>
        </w:rPr>
        <w:t>2010.30.06. № 297-ІV ҚР</w:t>
      </w:r>
      <w:r>
        <w:rPr>
          <w:rStyle w:val="s3"/>
        </w:rPr>
        <w:t xml:space="preserve"> </w:t>
      </w:r>
      <w:hyperlink r:id="rId6038"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w:t>
      </w:r>
      <w:r>
        <w:rPr>
          <w:rStyle w:val="s3"/>
        </w:rPr>
        <w:t>лғы 1 қаңтардан бастап қолданысқа енгізілді) (</w:t>
      </w:r>
      <w:hyperlink r:id="rId6039" w:anchor="sub_id=386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r:id="rId6040"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ұлғайтылған салық салуға жатады.</w:t>
      </w:r>
    </w:p>
    <w:p w:rsidR="00000000" w:rsidRDefault="0086032E">
      <w:pPr>
        <w:ind w:firstLine="400"/>
        <w:jc w:val="both"/>
      </w:pPr>
      <w:r>
        <w:rPr>
          <w:rStyle w:val="s0"/>
        </w:rPr>
        <w:t>Автомобильге май құю станциялары үшін бөлі</w:t>
      </w:r>
      <w:r>
        <w:rPr>
          <w:rStyle w:val="s0"/>
        </w:rPr>
        <w:t>нген басқа санаттағы жерлер жақын жатқан елді мекендердің жерлері үшін осы Кодекстің</w:t>
      </w:r>
      <w:r>
        <w:rPr>
          <w:rStyle w:val="s0"/>
        </w:rPr>
        <w:t xml:space="preserve"> </w:t>
      </w:r>
      <w:hyperlink r:id="rId6041" w:anchor="sub_id=3810000" w:history="1">
        <w:r>
          <w:rPr>
            <w:rStyle w:val="a3"/>
          </w:rPr>
          <w:t>381-бабында</w:t>
        </w:r>
      </w:hyperlink>
      <w:r>
        <w:t xml:space="preserve"> </w:t>
      </w:r>
      <w:r>
        <w:t>келтірілген кестенің</w:t>
      </w:r>
      <w:r>
        <w:t xml:space="preserve"> </w:t>
      </w:r>
      <w:r>
        <w:rPr>
          <w:rStyle w:val="s0"/>
        </w:rPr>
        <w:t>3-бағанында белгіленген елді мекендер жерлеріне базал</w:t>
      </w:r>
      <w:r>
        <w:rPr>
          <w:rStyle w:val="s0"/>
        </w:rPr>
        <w:t>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86032E">
      <w:pPr>
        <w:ind w:firstLine="400"/>
        <w:jc w:val="both"/>
      </w:pPr>
      <w:r>
        <w:rPr>
          <w:rStyle w:val="s0"/>
        </w:rPr>
        <w:t>Жергілікті өкілді органның шешімі бойынша салық мө</w:t>
      </w:r>
      <w:r>
        <w:rPr>
          <w:rStyle w:val="s0"/>
        </w:rPr>
        <w:t>лшерлемелері кемітілуі мүмкін, бірақ ол осы Кодекстің</w:t>
      </w:r>
      <w:r>
        <w:rPr>
          <w:rStyle w:val="s0"/>
        </w:rPr>
        <w:t xml:space="preserve"> </w:t>
      </w:r>
      <w:hyperlink r:id="rId6042" w:anchor="sub_id=3810000" w:history="1">
        <w:r>
          <w:rPr>
            <w:rStyle w:val="a3"/>
          </w:rPr>
          <w:t>381-бабында</w:t>
        </w:r>
      </w:hyperlink>
      <w:r>
        <w:rPr>
          <w:rStyle w:val="s0"/>
        </w:rPr>
        <w:t xml:space="preserve"> </w:t>
      </w:r>
      <w:r>
        <w:rPr>
          <w:rStyle w:val="s0"/>
        </w:rPr>
        <w:t>белгіленгеннен кем болмауға тиіс.</w:t>
      </w:r>
    </w:p>
    <w:p w:rsidR="00000000" w:rsidRDefault="0086032E">
      <w:pPr>
        <w:ind w:firstLine="400"/>
        <w:jc w:val="both"/>
      </w:pPr>
      <w:r>
        <w:rPr>
          <w:rStyle w:val="s0"/>
        </w:rPr>
        <w:t>2. Елді мекендердің казино орналасқан жерлері осы Кодекстің</w:t>
      </w:r>
      <w:r>
        <w:rPr>
          <w:rStyle w:val="s0"/>
        </w:rPr>
        <w:t xml:space="preserve"> </w:t>
      </w:r>
      <w:hyperlink r:id="rId6043" w:anchor="sub_id=3810000" w:history="1">
        <w:r>
          <w:rPr>
            <w:rStyle w:val="a3"/>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86032E">
      <w:pPr>
        <w:ind w:firstLine="400"/>
        <w:jc w:val="both"/>
      </w:pPr>
      <w:r>
        <w:rPr>
          <w:rStyle w:val="s0"/>
        </w:rPr>
        <w:t xml:space="preserve">Казино орналасқан басқа да санаттағы жерлер тұрғын </w:t>
      </w:r>
      <w:r>
        <w:rPr>
          <w:rStyle w:val="s0"/>
        </w:rPr>
        <w:t>үй</w:t>
      </w:r>
      <w:r>
        <w:rPr>
          <w:rStyle w:val="s0"/>
        </w:rPr>
        <w:t xml:space="preserve"> қоры, соның ішінде оның жанындағы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r:id="rId6044" w:anchor="sub_id=3810000" w:history="1">
        <w:r>
          <w:rPr>
            <w:rStyle w:val="a3"/>
          </w:rPr>
          <w:t>381-бабында </w:t>
        </w:r>
      </w:hyperlink>
      <w:r>
        <w:rPr>
          <w:rStyle w:val="s0"/>
        </w:rPr>
        <w:t>белгіле</w:t>
      </w:r>
      <w:r>
        <w:rPr>
          <w:rStyle w:val="s0"/>
        </w:rPr>
        <w:t>нген елді мекендердің жерлеріне арналған базалық мөлшерлемелер бойынша он есе ұлғайтылған салық салуға жатады.</w:t>
      </w:r>
    </w:p>
    <w:p w:rsidR="00000000" w:rsidRDefault="0086032E">
      <w:pPr>
        <w:ind w:firstLine="400"/>
        <w:jc w:val="both"/>
      </w:pPr>
      <w:r>
        <w:rPr>
          <w:rStyle w:val="s0"/>
        </w:rPr>
        <w:t>Елді мекеннің жерлеріне салықты есептеу кезінде қолданылатын базалық мөлшерлемелерді жергілікті өкілді орган белгілейді.</w:t>
      </w:r>
    </w:p>
    <w:p w:rsidR="00000000" w:rsidRDefault="0086032E">
      <w:pPr>
        <w:ind w:firstLine="400"/>
        <w:jc w:val="both"/>
      </w:pPr>
      <w:r>
        <w:rPr>
          <w:rStyle w:val="s0"/>
        </w:rPr>
        <w:t>Жергілікті өкілді органн</w:t>
      </w:r>
      <w:r>
        <w:rPr>
          <w:rStyle w:val="s0"/>
        </w:rPr>
        <w:t>ың шешімі бойынша салық мөлшерлемесі төмендетілуі мүмкін, бірақ ол осы Кодекстің</w:t>
      </w:r>
      <w:r>
        <w:rPr>
          <w:rStyle w:val="s0"/>
        </w:rPr>
        <w:t> </w:t>
      </w:r>
      <w:hyperlink r:id="rId6045" w:anchor="sub_id=3810000" w:history="1">
        <w:r>
          <w:rPr>
            <w:rStyle w:val="a3"/>
          </w:rPr>
          <w:t>381-бабында </w:t>
        </w:r>
      </w:hyperlink>
      <w:r>
        <w:rPr>
          <w:rStyle w:val="s0"/>
        </w:rPr>
        <w:t>белгіленгеннен кем болмауға тиіс.</w:t>
      </w:r>
    </w:p>
    <w:p w:rsidR="00000000" w:rsidRDefault="0086032E">
      <w:pPr>
        <w:jc w:val="both"/>
      </w:pPr>
      <w:r>
        <w:rPr>
          <w:rStyle w:val="s3"/>
        </w:rPr>
        <w:t>2010.30.06. № 297-ІV ҚР</w:t>
      </w:r>
      <w:r>
        <w:rPr>
          <w:rStyle w:val="s3"/>
        </w:rPr>
        <w:t xml:space="preserve"> </w:t>
      </w:r>
      <w:hyperlink r:id="rId6046" w:anchor="sub_id=682" w:history="1">
        <w:r>
          <w:rPr>
            <w:rStyle w:val="a3"/>
            <w:i/>
            <w:iCs/>
            <w:bdr w:val="none" w:sz="0" w:space="0" w:color="auto" w:frame="1"/>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86032E">
      <w:pPr>
        <w:ind w:firstLine="400"/>
        <w:jc w:val="both"/>
      </w:pPr>
      <w:r>
        <w:rPr>
          <w:rStyle w:val="s0"/>
        </w:rPr>
        <w:t>3. Елді мекендердің автотұрақтар (паркингтер) үшін бөлінген жерлері осы Кодекстің</w:t>
      </w:r>
      <w:r>
        <w:rPr>
          <w:rStyle w:val="s0"/>
        </w:rPr>
        <w:t xml:space="preserve"> </w:t>
      </w:r>
      <w:hyperlink r:id="rId6047"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86032E">
      <w:pPr>
        <w:ind w:firstLine="400"/>
        <w:jc w:val="both"/>
      </w:pPr>
      <w:r>
        <w:rPr>
          <w:rStyle w:val="s0"/>
        </w:rPr>
        <w:t>Автотұрақтар (паркингтер) үшін бөлінген басқа санаттағы жерлер жа</w:t>
      </w:r>
      <w:r>
        <w:rPr>
          <w:rStyle w:val="s0"/>
        </w:rPr>
        <w:t>қын</w:t>
      </w:r>
      <w:r>
        <w:rPr>
          <w:rStyle w:val="s0"/>
        </w:rPr>
        <w:t xml:space="preserve"> жатқан елді мекеннің жерлері үшін осы Кодекстің</w:t>
      </w:r>
      <w:r>
        <w:rPr>
          <w:rStyle w:val="s0"/>
        </w:rPr>
        <w:t xml:space="preserve"> </w:t>
      </w:r>
      <w:hyperlink r:id="rId6048" w:anchor="sub_id=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w:t>
      </w:r>
      <w:r>
        <w:rPr>
          <w:rStyle w:val="s0"/>
        </w:rPr>
        <w:t>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86032E">
      <w:pPr>
        <w:ind w:firstLine="400"/>
        <w:jc w:val="both"/>
      </w:pPr>
      <w:r>
        <w:rPr>
          <w:rStyle w:val="s0"/>
        </w:rPr>
        <w:t>Автотұрақтар (паркингтер) үшін бөлінген жерлерге базалық салық мөлшерлемелері жергілікті өкілді органн</w:t>
      </w:r>
      <w:r>
        <w:rPr>
          <w:rStyle w:val="s0"/>
        </w:rPr>
        <w:t>ың шешімі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86032E">
      <w:pPr>
        <w:ind w:firstLine="400"/>
        <w:jc w:val="both"/>
      </w:pPr>
      <w:r>
        <w:rPr>
          <w:rStyle w:val="s0"/>
        </w:rPr>
        <w:t>Бұл ретте жекелеген салық төлеушілер үшін жер с</w:t>
      </w:r>
      <w:r>
        <w:rPr>
          <w:rStyle w:val="s0"/>
        </w:rPr>
        <w:t>алығының мөлшерлемелерін жеке-дара арттыруға тыйым салынады.</w:t>
      </w:r>
    </w:p>
    <w:p w:rsidR="00000000" w:rsidRDefault="0086032E">
      <w:pPr>
        <w:ind w:firstLine="400"/>
        <w:jc w:val="both"/>
      </w:pPr>
      <w:r>
        <w:t> </w:t>
      </w:r>
    </w:p>
    <w:p w:rsidR="00000000" w:rsidRDefault="0086032E">
      <w:pPr>
        <w:ind w:left="1200" w:hanging="800"/>
        <w:jc w:val="both"/>
      </w:pPr>
      <w:r>
        <w:rPr>
          <w:rStyle w:val="s1"/>
        </w:rPr>
        <w:t>387-бап. Базалық салық мөлшерлемелерін түзету</w:t>
      </w:r>
    </w:p>
    <w:p w:rsidR="00000000" w:rsidRDefault="0086032E">
      <w:pPr>
        <w:jc w:val="both"/>
      </w:pPr>
      <w:r>
        <w:rPr>
          <w:rStyle w:val="s3"/>
        </w:rPr>
        <w:t>2010.30.06. № 297-ІV ҚР</w:t>
      </w:r>
      <w:r>
        <w:rPr>
          <w:rStyle w:val="s3"/>
        </w:rPr>
        <w:t xml:space="preserve"> </w:t>
      </w:r>
      <w:hyperlink r:id="rId6049" w:anchor="sub_id=683" w:history="1">
        <w:r>
          <w:rPr>
            <w:rStyle w:val="a3"/>
            <w:i/>
            <w:iCs/>
            <w:bdr w:val="none" w:sz="0" w:space="0" w:color="auto" w:frame="1"/>
          </w:rPr>
          <w:t>Заңымен</w:t>
        </w:r>
      </w:hyperlink>
      <w:r>
        <w:rPr>
          <w:rStyle w:val="s3"/>
        </w:rPr>
        <w:t xml:space="preserve"> </w:t>
      </w:r>
      <w:r>
        <w:rPr>
          <w:rStyle w:val="s3"/>
        </w:rPr>
        <w:t>(2011 жылғы 1 қаңтардан бастап қол</w:t>
      </w:r>
      <w:r>
        <w:rPr>
          <w:rStyle w:val="s3"/>
        </w:rPr>
        <w:t>данысқа енгізілді) (</w:t>
      </w:r>
      <w:hyperlink r:id="rId6050" w:anchor="sub_id=3870000" w:history="1">
        <w:r>
          <w:rPr>
            <w:rStyle w:val="a3"/>
            <w:i/>
            <w:iCs/>
            <w:bdr w:val="none" w:sz="0" w:space="0" w:color="auto" w:frame="1"/>
          </w:rPr>
          <w:t>бұр.ред.қара</w:t>
        </w:r>
      </w:hyperlink>
      <w:r>
        <w:rPr>
          <w:rStyle w:val="s3"/>
        </w:rPr>
        <w:t>); 2014.28.11. № 257-V ҚР</w:t>
      </w:r>
      <w:r>
        <w:rPr>
          <w:rStyle w:val="s3"/>
        </w:rPr>
        <w:t xml:space="preserve"> </w:t>
      </w:r>
      <w:hyperlink r:id="rId6051" w:anchor="sub_id=387" w:history="1">
        <w:r>
          <w:rPr>
            <w:rStyle w:val="a3"/>
            <w:i/>
            <w:iCs/>
            <w:bdr w:val="none" w:sz="0" w:space="0" w:color="auto" w:frame="1"/>
          </w:rPr>
          <w:t>Заңымен</w:t>
        </w:r>
      </w:hyperlink>
      <w:r>
        <w:rPr>
          <w:rStyle w:val="s3"/>
        </w:rPr>
        <w:t xml:space="preserve"> </w:t>
      </w:r>
      <w:r>
        <w:rPr>
          <w:rStyle w:val="s3"/>
        </w:rPr>
        <w:t>(2015 ж. 1 қаңтардан бас</w:t>
      </w:r>
      <w:r>
        <w:rPr>
          <w:rStyle w:val="s3"/>
        </w:rPr>
        <w:t>тап қолданысқа енгізілді) (</w:t>
      </w:r>
      <w:hyperlink r:id="rId6052" w:anchor="sub_id=38700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Автотұрақтарға (паркингтерге), автомобильге май құю станцияларына бөлінген (бөліп шығарылған) және казино о</w:t>
      </w:r>
      <w:r>
        <w:rPr>
          <w:rStyle w:val="s0"/>
        </w:rPr>
        <w:t>рналасқан жерлерді қоспағанда, жергілiктi өкiлдi органдардың Қазақстан Республикасының жер заңнамасына сәйкес жүргiзiлетiн жерлердi аймақтарға бөлу жобалары (схемалары) негiзiнде жер салығының мөлшерлемелерін осы Кодекстiң</w:t>
      </w:r>
      <w:r>
        <w:rPr>
          <w:rStyle w:val="s0"/>
        </w:rPr>
        <w:t xml:space="preserve"> </w:t>
      </w:r>
      <w:hyperlink r:id="rId6053" w:anchor="sub_id=3790000" w:history="1">
        <w:r>
          <w:rPr>
            <w:rStyle w:val="a3"/>
          </w:rPr>
          <w:t>379</w:t>
        </w:r>
      </w:hyperlink>
      <w:r>
        <w:rPr>
          <w:rStyle w:val="s0"/>
        </w:rPr>
        <w:t xml:space="preserve">, </w:t>
      </w:r>
      <w:hyperlink r:id="rId6054" w:anchor="sub_id=3810000" w:history="1">
        <w:r>
          <w:rPr>
            <w:rStyle w:val="a3"/>
          </w:rPr>
          <w:t>381</w:t>
        </w:r>
      </w:hyperlink>
      <w:r>
        <w:rPr>
          <w:rStyle w:val="s0"/>
        </w:rPr>
        <w:t xml:space="preserve"> </w:t>
      </w:r>
      <w:r>
        <w:rPr>
          <w:rStyle w:val="s0"/>
        </w:rPr>
        <w:t>және</w:t>
      </w:r>
      <w:r>
        <w:rPr>
          <w:rStyle w:val="s0"/>
        </w:rPr>
        <w:t xml:space="preserve"> </w:t>
      </w:r>
      <w:hyperlink r:id="rId6055" w:anchor="sub_id=3830000" w:history="1">
        <w:r>
          <w:rPr>
            <w:rStyle w:val="a3"/>
          </w:rPr>
          <w:t>383-баптарында</w:t>
        </w:r>
      </w:hyperlink>
      <w:r>
        <w:rPr>
          <w:rStyle w:val="s0"/>
        </w:rPr>
        <w:t xml:space="preserve"> </w:t>
      </w:r>
      <w:r>
        <w:rPr>
          <w:rStyle w:val="s0"/>
        </w:rPr>
        <w:t>белгi</w:t>
      </w:r>
      <w:r>
        <w:rPr>
          <w:rStyle w:val="s0"/>
        </w:rPr>
        <w:t>ленген жер салығының базалық мөлшерлемелерінің 50 пайызынан асырмай төмендетуге немесе жоғарылатуға құқығы бар.</w:t>
      </w:r>
    </w:p>
    <w:p w:rsidR="00000000" w:rsidRDefault="0086032E">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p>
    <w:p w:rsidR="00000000" w:rsidRDefault="0086032E">
      <w:pPr>
        <w:jc w:val="both"/>
      </w:pPr>
      <w:r>
        <w:rPr>
          <w:rStyle w:val="s3"/>
        </w:rPr>
        <w:t xml:space="preserve">2014.28.11. № </w:t>
      </w:r>
      <w:r>
        <w:rPr>
          <w:rStyle w:val="s3"/>
        </w:rPr>
        <w:t>257-V ҚР</w:t>
      </w:r>
      <w:r>
        <w:rPr>
          <w:rStyle w:val="s3"/>
        </w:rPr>
        <w:t xml:space="preserve"> </w:t>
      </w:r>
      <w:hyperlink r:id="rId6056" w:anchor="sub_id=38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1-1. Жергілікті өкілді органдардың Қазақстан Республикасының жер заңнамасына сәй</w:t>
      </w:r>
      <w:r>
        <w:rPr>
          <w:rStyle w:val="s0"/>
        </w:rPr>
        <w:t>кес пайдаланылмайтын ауыл шаруашылығы мақсатындағы жерлерге осы Кодекстің</w:t>
      </w:r>
      <w:r>
        <w:rPr>
          <w:rStyle w:val="s0"/>
        </w:rPr>
        <w:t xml:space="preserve"> </w:t>
      </w:r>
      <w:hyperlink r:id="rId6057" w:anchor="sub_id=3780000" w:history="1">
        <w:r>
          <w:rPr>
            <w:rStyle w:val="a3"/>
          </w:rPr>
          <w:t>378-бабында</w:t>
        </w:r>
      </w:hyperlink>
      <w:r>
        <w:rPr>
          <w:rStyle w:val="s0"/>
        </w:rPr>
        <w:t xml:space="preserve"> </w:t>
      </w:r>
      <w:r>
        <w:rPr>
          <w:rStyle w:val="s0"/>
        </w:rPr>
        <w:t>белгіленген жер салығының мөлшерлемесін жергілікті атқарушы органдардың ұсыныстары не</w:t>
      </w:r>
      <w:r>
        <w:rPr>
          <w:rStyle w:val="s0"/>
        </w:rPr>
        <w:t>гізінде он еседен асырмай жоғарылатуға құқығы бар.</w:t>
      </w:r>
    </w:p>
    <w:p w:rsidR="00000000" w:rsidRDefault="0086032E">
      <w:pPr>
        <w:ind w:firstLine="400"/>
        <w:jc w:val="both"/>
      </w:pPr>
      <w:r>
        <w:rPr>
          <w:rStyle w:val="s0"/>
        </w:rPr>
        <w:t>2. Мынадай төлеушілер салықты есептеген кезде тиісті мөлшерлемелерге 0,1 коэффициентті қолданады:</w:t>
      </w:r>
    </w:p>
    <w:p w:rsidR="00000000" w:rsidRDefault="0086032E">
      <w:pPr>
        <w:ind w:firstLine="400"/>
        <w:jc w:val="both"/>
      </w:pPr>
      <w:r>
        <w:rPr>
          <w:rStyle w:val="s0"/>
        </w:rPr>
        <w:t>1) балаларды сауықтыру мекемелері;</w:t>
      </w:r>
    </w:p>
    <w:p w:rsidR="00000000" w:rsidRDefault="0086032E">
      <w:pPr>
        <w:ind w:firstLine="400"/>
        <w:jc w:val="both"/>
      </w:pPr>
      <w:r>
        <w:rPr>
          <w:rStyle w:val="s0"/>
        </w:rPr>
        <w:t>2) діни бірлестіктерді қоспағанда, осы Кодекстің</w:t>
      </w:r>
      <w:r>
        <w:rPr>
          <w:rStyle w:val="s0"/>
        </w:rPr>
        <w:t xml:space="preserve"> </w:t>
      </w:r>
      <w:hyperlink r:id="rId6058" w:anchor="sub_id=1340000" w:history="1">
        <w:r>
          <w:rPr>
            <w:rStyle w:val="a3"/>
          </w:rPr>
          <w:t>134-бабында</w:t>
        </w:r>
      </w:hyperlink>
      <w:r>
        <w:rPr>
          <w:rStyle w:val="s0"/>
        </w:rPr>
        <w:t xml:space="preserve"> </w:t>
      </w:r>
      <w:r>
        <w:rPr>
          <w:rStyle w:val="s0"/>
        </w:rPr>
        <w:t>айқындалған заңды тұлғалар;</w:t>
      </w:r>
    </w:p>
    <w:p w:rsidR="00000000" w:rsidRDefault="0086032E">
      <w:pPr>
        <w:ind w:firstLine="400"/>
        <w:jc w:val="both"/>
      </w:pPr>
      <w:r>
        <w:rPr>
          <w:rStyle w:val="s0"/>
        </w:rPr>
        <w:t>3) осы Кодекстің</w:t>
      </w:r>
      <w:r>
        <w:rPr>
          <w:rStyle w:val="s0"/>
        </w:rPr>
        <w:t xml:space="preserve"> </w:t>
      </w:r>
      <w:hyperlink r:id="rId6059" w:anchor="sub_id=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86032E">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w:t>
      </w:r>
      <w:r>
        <w:rPr>
          <w:rStyle w:val="s0"/>
        </w:rPr>
        <w:t>атын мемлекеттік кәсіпорындар;</w:t>
      </w:r>
    </w:p>
    <w:p w:rsidR="00000000" w:rsidRDefault="0086032E">
      <w:pPr>
        <w:ind w:firstLine="400"/>
        <w:jc w:val="both"/>
      </w:pPr>
      <w:r>
        <w:rPr>
          <w:rStyle w:val="s0"/>
        </w:rPr>
        <w:t>5) балықты ұдайы молайту мақсатындағы мемлекеттік кәсіпорындар;</w:t>
      </w:r>
    </w:p>
    <w:p w:rsidR="00000000" w:rsidRDefault="0086032E">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86032E">
      <w:pPr>
        <w:ind w:firstLine="400"/>
        <w:jc w:val="both"/>
      </w:pPr>
      <w:r>
        <w:rPr>
          <w:rStyle w:val="s0"/>
        </w:rPr>
        <w:t>7) психоневрологиялық және туберкулез мекемелері жаны</w:t>
      </w:r>
      <w:r>
        <w:rPr>
          <w:rStyle w:val="s0"/>
        </w:rPr>
        <w:t>ндағы емдеу-өндірістік кәсіпорындар.</w:t>
      </w:r>
    </w:p>
    <w:p w:rsidR="00000000" w:rsidRDefault="0086032E">
      <w:pPr>
        <w:jc w:val="both"/>
      </w:pPr>
      <w:r>
        <w:rPr>
          <w:rStyle w:val="s3"/>
        </w:rPr>
        <w:t>2011.19.01. № 395-IV ҚР</w:t>
      </w:r>
      <w:r>
        <w:rPr>
          <w:rStyle w:val="s3"/>
        </w:rPr>
        <w:t xml:space="preserve"> </w:t>
      </w:r>
      <w:hyperlink r:id="rId6060"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6061" w:anchor="sub_id=387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Осы Кодекстің</w:t>
      </w:r>
      <w:r>
        <w:rPr>
          <w:rStyle w:val="s0"/>
        </w:rPr>
        <w:t xml:space="preserve"> </w:t>
      </w:r>
      <w:hyperlink r:id="rId6062"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6063"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86032E">
      <w:pPr>
        <w:ind w:firstLine="400"/>
        <w:jc w:val="both"/>
      </w:pPr>
      <w:r>
        <w:rPr>
          <w:rStyle w:val="s0"/>
        </w:rPr>
        <w:t>3-1. 2014.12.06. № 209-V ҚР</w:t>
      </w:r>
      <w:r>
        <w:rPr>
          <w:rStyle w:val="s0"/>
        </w:rPr>
        <w:t xml:space="preserve"> </w:t>
      </w:r>
      <w:hyperlink r:id="rId6064" w:anchor="sub_id=387"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6065" w:anchor="sub_id=387030100" w:history="1">
        <w:r>
          <w:rPr>
            <w:rStyle w:val="a3"/>
            <w:i/>
            <w:iCs/>
            <w:bdr w:val="none" w:sz="0" w:space="0" w:color="auto" w:frame="1"/>
          </w:rPr>
          <w:t>бұр.ред.қара</w:t>
        </w:r>
      </w:hyperlink>
      <w:r>
        <w:rPr>
          <w:rStyle w:val="s3"/>
        </w:rPr>
        <w:t>)</w:t>
      </w:r>
    </w:p>
    <w:p w:rsidR="00000000" w:rsidRDefault="0086032E">
      <w:pPr>
        <w:jc w:val="both"/>
      </w:pPr>
      <w:r>
        <w:rPr>
          <w:rStyle w:val="s3"/>
        </w:rPr>
        <w:t>2012.09.01. № 535-IV ҚР</w:t>
      </w:r>
      <w:r>
        <w:rPr>
          <w:rStyle w:val="s3"/>
        </w:rPr>
        <w:t xml:space="preserve"> </w:t>
      </w:r>
      <w:hyperlink r:id="rId6066" w:anchor="sub_id=314" w:history="1">
        <w:r>
          <w:rPr>
            <w:rStyle w:val="a3"/>
            <w:i/>
            <w:iCs/>
            <w:bdr w:val="none" w:sz="0" w:space="0" w:color="auto" w:frame="1"/>
          </w:rPr>
          <w:t>Заңымен</w:t>
        </w:r>
      </w:hyperlink>
      <w:r>
        <w:rPr>
          <w:rStyle w:val="s3"/>
        </w:rPr>
        <w:t xml:space="preserve"> </w:t>
      </w:r>
      <w:r>
        <w:rPr>
          <w:rStyle w:val="s3"/>
        </w:rPr>
        <w:t>3-2-тармақпен толықтырылды (2013 жылғы 1 қаңтардан бастап қолданысқа енгізілді)</w:t>
      </w:r>
    </w:p>
    <w:p w:rsidR="00000000" w:rsidRDefault="0086032E">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актісінде</w:t>
      </w:r>
      <w:r>
        <w:rPr>
          <w:rStyle w:val="s0"/>
        </w:rPr>
        <w:t xml:space="preserve">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86032E">
      <w:pPr>
        <w:ind w:firstLine="400"/>
        <w:jc w:val="both"/>
      </w:pPr>
      <w:r>
        <w:rPr>
          <w:rStyle w:val="s0"/>
        </w:rPr>
        <w:t>Осы тармақтың ережелерін бір мезгілде мынадай талаптарға сәйкес келетін:</w:t>
      </w:r>
    </w:p>
    <w:p w:rsidR="00000000" w:rsidRDefault="0086032E">
      <w:pPr>
        <w:ind w:firstLine="400"/>
        <w:jc w:val="both"/>
      </w:pPr>
      <w:r>
        <w:rPr>
          <w:rStyle w:val="s0"/>
        </w:rPr>
        <w:t xml:space="preserve">1) </w:t>
      </w:r>
      <w:r>
        <w:rPr>
          <w:rStyle w:val="s0"/>
        </w:rPr>
        <w:t>Қазақстан</w:t>
      </w:r>
      <w:r>
        <w:rPr>
          <w:rStyle w:val="s0"/>
        </w:rPr>
        <w:t xml:space="preserve"> Республикасының индустриялық-инновациялық қызметті мемлекеттік қолдау туралы заңнамасына сәйкес құрылған;</w:t>
      </w:r>
    </w:p>
    <w:p w:rsidR="00000000" w:rsidRDefault="0086032E">
      <w:pPr>
        <w:ind w:firstLine="400"/>
        <w:jc w:val="both"/>
      </w:pPr>
      <w:r>
        <w:rPr>
          <w:rStyle w:val="s0"/>
        </w:rPr>
        <w:t xml:space="preserve">2) осындай технологиялық парктердің жарғылық капиталы немесе акциялары (қатысу үлестері) құнының елу немесе одан астам пайызы технологиялық </w:t>
      </w:r>
      <w:r>
        <w:rPr>
          <w:rStyle w:val="s0"/>
        </w:rPr>
        <w:t>дамыту саласындағы ұлттық даму институтына тиесілі технологиялық парктер қолдануға құқылы.</w:t>
      </w:r>
    </w:p>
    <w:p w:rsidR="00000000" w:rsidRDefault="0086032E">
      <w:pPr>
        <w:jc w:val="both"/>
      </w:pPr>
      <w:r>
        <w:rPr>
          <w:rStyle w:val="s3"/>
        </w:rPr>
        <w:t>2013.03.12. № 151-V ҚР</w:t>
      </w:r>
      <w:r>
        <w:rPr>
          <w:rStyle w:val="s3"/>
        </w:rPr>
        <w:t xml:space="preserve"> </w:t>
      </w:r>
      <w:hyperlink r:id="rId6067" w:anchor="sub_id=387" w:history="1">
        <w:r>
          <w:rPr>
            <w:rStyle w:val="a3"/>
            <w:i/>
            <w:iCs/>
            <w:bdr w:val="none" w:sz="0" w:space="0" w:color="auto" w:frame="1"/>
          </w:rPr>
          <w:t>Заңымен</w:t>
        </w:r>
      </w:hyperlink>
      <w:r>
        <w:rPr>
          <w:rStyle w:val="s3"/>
        </w:rPr>
        <w:t xml:space="preserve"> </w:t>
      </w:r>
      <w:r>
        <w:rPr>
          <w:rStyle w:val="s3"/>
        </w:rPr>
        <w:t>3-3-тармақпен толықтырылды (2014 ж. 1 қаңтардан баста</w:t>
      </w:r>
      <w:r>
        <w:rPr>
          <w:rStyle w:val="s3"/>
        </w:rPr>
        <w:t>п қолданысқа енгізілді); 2014.28.11. № 257-V ҚР</w:t>
      </w:r>
      <w:r>
        <w:rPr>
          <w:rStyle w:val="s3"/>
        </w:rPr>
        <w:t xml:space="preserve"> </w:t>
      </w:r>
      <w:hyperlink r:id="rId6068" w:anchor="sub_id=387" w:history="1">
        <w:r>
          <w:rPr>
            <w:rStyle w:val="a3"/>
            <w:i/>
            <w:iCs/>
            <w:bdr w:val="none" w:sz="0" w:space="0" w:color="auto" w:frame="1"/>
          </w:rPr>
          <w:t>Заңымен</w:t>
        </w:r>
      </w:hyperlink>
      <w:r>
        <w:rPr>
          <w:rStyle w:val="s3"/>
        </w:rPr>
        <w:t xml:space="preserve"> </w:t>
      </w:r>
      <w:r>
        <w:rPr>
          <w:rStyle w:val="s3"/>
        </w:rPr>
        <w:t>3-3-тармақ жаңа редакцияда (2015 ж. 1 қаңтардан бастап қолданысқа енгізілді) (</w:t>
      </w:r>
      <w:hyperlink r:id="rId6069" w:anchor="sub_id=38703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3-3. Осы Кодекстің</w:t>
      </w:r>
      <w:r>
        <w:rPr>
          <w:rStyle w:val="s0"/>
        </w:rPr>
        <w:t xml:space="preserve"> </w:t>
      </w:r>
      <w:hyperlink r:id="rId6070" w:anchor="sub_id=1350301" w:history="1">
        <w:r>
          <w:rPr>
            <w:rStyle w:val="a3"/>
          </w:rPr>
          <w:t>135-3-бабы 1-тармағы 1) тармақшасы</w:t>
        </w:r>
      </w:hyperlink>
      <w:r>
        <w:rPr>
          <w:rStyle w:val="s0"/>
        </w:rPr>
        <w:t xml:space="preserve"> </w:t>
      </w:r>
      <w:r>
        <w:rPr>
          <w:rStyle w:val="s0"/>
        </w:rPr>
        <w:t>екінші абзацының талаптарына сай келетін заңды тұлға хал</w:t>
      </w:r>
      <w:r>
        <w:rPr>
          <w:rStyle w:val="s0"/>
        </w:rPr>
        <w:t>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86032E">
      <w:pPr>
        <w:ind w:firstLine="400"/>
        <w:jc w:val="both"/>
      </w:pPr>
      <w:r>
        <w:rPr>
          <w:rStyle w:val="s0"/>
        </w:rPr>
        <w:t>Осы тармақтың бірінші</w:t>
      </w:r>
      <w:r>
        <w:rPr>
          <w:rStyle w:val="s0"/>
        </w:rPr>
        <w:t xml:space="preserve"> бөлігінің ережелері осы Кодекстің</w:t>
      </w:r>
      <w:r>
        <w:rPr>
          <w:rStyle w:val="s0"/>
        </w:rPr>
        <w:t xml:space="preserve"> </w:t>
      </w:r>
      <w:hyperlink r:id="rId6071"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w:t>
      </w:r>
      <w:r>
        <w:rPr>
          <w:rStyle w:val="s0"/>
        </w:rPr>
        <w:t xml:space="preserve">имараттармен, құрылыстармен бірге не оларсыз) жалға,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жалға, өзге де негіздерде </w:t>
      </w:r>
      <w:r>
        <w:rPr>
          <w:rStyle w:val="s0"/>
        </w:rPr>
        <w:t>пайдалануға тапсырылған жағдайларда қолданылмайды.</w:t>
      </w:r>
      <w:r>
        <w:rPr>
          <w:rStyle w:val="s0"/>
        </w:rPr>
        <w:t xml:space="preserve"> </w:t>
      </w:r>
    </w:p>
    <w:p w:rsidR="00000000" w:rsidRDefault="0086032E">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86032E">
      <w:pPr>
        <w:jc w:val="both"/>
      </w:pPr>
      <w:r>
        <w:rPr>
          <w:rStyle w:val="s3"/>
        </w:rPr>
        <w:t>2014.28.11. № 257-V Қ</w:t>
      </w:r>
      <w:r>
        <w:rPr>
          <w:rStyle w:val="s3"/>
        </w:rPr>
        <w:t>Р</w:t>
      </w:r>
      <w:r>
        <w:rPr>
          <w:rStyle w:val="s3"/>
        </w:rPr>
        <w:t xml:space="preserve"> </w:t>
      </w:r>
      <w:hyperlink r:id="rId6072" w:anchor="sub_id=387"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6073" w:anchor="sub_id=38704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86032E">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w:t>
      </w:r>
      <w:r>
        <w:rPr>
          <w:rStyle w:val="s0"/>
        </w:rPr>
        <w:t>здерде пайдалануға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6074" w:anchor="sub_id=3880000" w:history="1">
        <w:r>
          <w:rPr>
            <w:rStyle w:val="a3"/>
          </w:rPr>
          <w:t>55-тарауында</w:t>
        </w:r>
      </w:hyperlink>
      <w:r>
        <w:rPr>
          <w:rStyle w:val="s0"/>
        </w:rPr>
        <w:t xml:space="preserve"> </w:t>
      </w:r>
      <w:r>
        <w:rPr>
          <w:rStyle w:val="s0"/>
        </w:rPr>
        <w:t>белгiленген тәртіппен есеп</w:t>
      </w:r>
      <w:r>
        <w:rPr>
          <w:rStyle w:val="s0"/>
        </w:rPr>
        <w:t>тейдi.</w:t>
      </w:r>
    </w:p>
    <w:p w:rsidR="00000000" w:rsidRDefault="0086032E">
      <w:pPr>
        <w:jc w:val="both"/>
      </w:pPr>
      <w:r>
        <w:rPr>
          <w:rStyle w:val="s3"/>
        </w:rPr>
        <w:t>2014.28.11. № 257-V ҚР</w:t>
      </w:r>
      <w:r>
        <w:rPr>
          <w:rStyle w:val="s3"/>
        </w:rPr>
        <w:t xml:space="preserve"> </w:t>
      </w:r>
      <w:hyperlink r:id="rId6075" w:anchor="sub_id=387"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86032E">
      <w:pPr>
        <w:ind w:firstLine="400"/>
        <w:jc w:val="both"/>
      </w:pPr>
      <w:r>
        <w:rPr>
          <w:rStyle w:val="s0"/>
        </w:rPr>
        <w:t>4-1. Осы Кодекстің</w:t>
      </w:r>
      <w:r>
        <w:rPr>
          <w:rStyle w:val="s0"/>
        </w:rPr>
        <w:t xml:space="preserve"> </w:t>
      </w:r>
      <w:hyperlink r:id="rId6076" w:anchor="sub_id=1350200" w:history="1">
        <w:r>
          <w:rPr>
            <w:rStyle w:val="a3"/>
          </w:rPr>
          <w:t>135-бабының 2-тармағында</w:t>
        </w:r>
      </w:hyperlink>
      <w:r>
        <w:rPr>
          <w:rStyle w:val="s0"/>
        </w:rPr>
        <w:t xml:space="preserve"> </w:t>
      </w:r>
      <w:r>
        <w:rPr>
          <w:rStyle w:val="s0"/>
        </w:rPr>
        <w:t>айқындалған заңды тұлғалар жер учаскесін немесе оның бір бөлігін (онда орналасқан үйлермен, ғимараттармен, құрылыстармен бірге немесе оларсыз) жалға, өзге де негіздерде пайдалануға беру к</w:t>
      </w:r>
      <w:r>
        <w:rPr>
          <w:rStyle w:val="s0"/>
        </w:rPr>
        <w:t>езінде осындай объектілер бойынша жер салығын есептеу мен төлеуді осы баптың 2-тармағында белгіленген мөлшерлеме бойынша жүргізеді.</w:t>
      </w:r>
    </w:p>
    <w:p w:rsidR="00000000" w:rsidRDefault="0086032E">
      <w:pPr>
        <w:ind w:firstLine="400"/>
        <w:jc w:val="both"/>
      </w:pPr>
      <w:r>
        <w:rPr>
          <w:rStyle w:val="s0"/>
        </w:rPr>
        <w:t>Осы тармақтың ережелері жалға алынғаны, пайдаланылғаны үшін төлемақысы мемлекеттік бюджетке түсетін, жалға, өзге де негіздер</w:t>
      </w:r>
      <w:r>
        <w:rPr>
          <w:rStyle w:val="s0"/>
        </w:rPr>
        <w:t>де пайдалануға берілген жер учаскелері бойынша қолданылады.</w:t>
      </w:r>
    </w:p>
    <w:p w:rsidR="00000000" w:rsidRDefault="0086032E">
      <w:pPr>
        <w:jc w:val="both"/>
      </w:pPr>
      <w:r>
        <w:rPr>
          <w:rStyle w:val="s3"/>
        </w:rPr>
        <w:t>2013.05.12. № 152-V ҚР</w:t>
      </w:r>
      <w:r>
        <w:rPr>
          <w:rStyle w:val="s3"/>
        </w:rPr>
        <w:t xml:space="preserve"> </w:t>
      </w:r>
      <w:hyperlink r:id="rId6077" w:anchor="sub_id=38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6078" w:anchor="sub_id=387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6079" w:anchor="sub_id=1500000" w:history="1">
        <w:r>
          <w:rPr>
            <w:rStyle w:val="a3"/>
          </w:rPr>
          <w:t>17-тарауында</w:t>
        </w:r>
      </w:hyperlink>
      <w:r>
        <w:rPr>
          <w:rStyle w:val="s0"/>
        </w:rPr>
        <w:t xml:space="preserve"> белгiленген ережелердi ескере отырып есептейдi.</w:t>
      </w:r>
    </w:p>
    <w:p w:rsidR="00000000" w:rsidRDefault="0086032E">
      <w:pPr>
        <w:jc w:val="both"/>
      </w:pPr>
      <w:r>
        <w:rPr>
          <w:rStyle w:val="s3"/>
        </w:rPr>
        <w:t>2013.05.12. № 152-V ҚР</w:t>
      </w:r>
      <w:r>
        <w:rPr>
          <w:rStyle w:val="s3"/>
        </w:rPr>
        <w:t xml:space="preserve"> </w:t>
      </w:r>
      <w:hyperlink r:id="rId6080" w:anchor="sub_id=387"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w:t>
      </w:r>
      <w:r>
        <w:rPr>
          <w:rStyle w:val="s3"/>
        </w:rPr>
        <w:t>лданысқа енгізілді); 2014.07.03. № 177-V ҚР</w:t>
      </w:r>
      <w:r>
        <w:rPr>
          <w:rStyle w:val="s3"/>
        </w:rPr>
        <w:t xml:space="preserve"> </w:t>
      </w:r>
      <w:hyperlink r:id="rId6081" w:anchor="sub_id=387" w:history="1">
        <w:r>
          <w:rPr>
            <w:rStyle w:val="a3"/>
            <w:i/>
            <w:iCs/>
            <w:bdr w:val="none" w:sz="0" w:space="0" w:color="auto" w:frame="1"/>
          </w:rPr>
          <w:t>Заңымен</w:t>
        </w:r>
      </w:hyperlink>
      <w:r>
        <w:rPr>
          <w:rStyle w:val="s3"/>
        </w:rPr>
        <w:t xml:space="preserve"> </w:t>
      </w:r>
      <w:r>
        <w:rPr>
          <w:rStyle w:val="s3"/>
        </w:rPr>
        <w:t>6-тармақ өзгертілді (2014 ж. 1 қаңтардан бастап қолданысқа енгізілді) (</w:t>
      </w:r>
      <w:hyperlink r:id="rId6082" w:anchor="sub_id=368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Осы Кодекстiң</w:t>
      </w:r>
      <w:r>
        <w:rPr>
          <w:rStyle w:val="s0"/>
        </w:rPr>
        <w:t xml:space="preserve"> </w:t>
      </w:r>
      <w:hyperlink r:id="rId6083" w:anchor="sub_id=3810000" w:history="1">
        <w:r>
          <w:rPr>
            <w:rStyle w:val="a3"/>
          </w:rPr>
          <w:t>381-бабы</w:t>
        </w:r>
      </w:hyperlink>
      <w:r>
        <w:rPr>
          <w:rStyle w:val="s0"/>
        </w:rPr>
        <w:t xml:space="preserve"> </w:t>
      </w:r>
      <w:r>
        <w:rPr>
          <w:rStyle w:val="s0"/>
        </w:rPr>
        <w:t>кестесінің 23 - 26-жолдарында белгіленген мөлшерлемелерден басқа, объектілер салуға арналған және</w:t>
      </w:r>
      <w:r>
        <w:rPr>
          <w:rStyle w:val="s0"/>
        </w:rPr>
        <w:t xml:space="preserve">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r:id="rId6084" w:anchor="sub_id=3810000" w:history="1">
        <w:r>
          <w:rPr>
            <w:rStyle w:val="a3"/>
          </w:rPr>
          <w:t>381-бабында</w:t>
        </w:r>
      </w:hyperlink>
      <w:r>
        <w:rPr>
          <w:rStyle w:val="s0"/>
        </w:rPr>
        <w:t xml:space="preserve"> </w:t>
      </w:r>
      <w:r>
        <w:rPr>
          <w:rStyle w:val="s0"/>
        </w:rPr>
        <w:t>белгіленген б</w:t>
      </w:r>
      <w:r>
        <w:rPr>
          <w:rStyle w:val="s0"/>
        </w:rPr>
        <w:t>азалық салық мөлшерлемелері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w:t>
      </w:r>
      <w:r>
        <w:rPr>
          <w:rStyle w:val="s0"/>
        </w:rPr>
        <w:t>стап он есе ұлғайтылады.</w:t>
      </w:r>
      <w:r>
        <w:rPr>
          <w:rStyle w:val="s0"/>
        </w:rPr>
        <w:t xml:space="preserve"> </w:t>
      </w:r>
    </w:p>
    <w:p w:rsidR="00000000" w:rsidRDefault="0086032E">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w:t>
      </w:r>
      <w:r>
        <w:rPr>
          <w:rStyle w:val="s0"/>
        </w:rPr>
        <w:t>йді.</w:t>
      </w:r>
    </w:p>
    <w:p w:rsidR="00000000" w:rsidRDefault="0086032E">
      <w:pPr>
        <w:ind w:firstLine="400"/>
        <w:jc w:val="both"/>
      </w:pPr>
      <w:r>
        <w:rPr>
          <w:rStyle w:val="s0"/>
        </w:rPr>
        <w:t>Жер учаскелерін анықтау және уәкілетті мемлекеттік органдардың салық органдарына осындай жер учаскелері бойынша мәліметтер ұсыну</w:t>
      </w:r>
      <w:r>
        <w:rPr>
          <w:rStyle w:val="s0"/>
        </w:rPr>
        <w:t xml:space="preserve"> </w:t>
      </w:r>
      <w:hyperlink r:id="rId6085" w:history="1">
        <w:r>
          <w:rPr>
            <w:rStyle w:val="a3"/>
          </w:rPr>
          <w:t>тәртібін</w:t>
        </w:r>
      </w:hyperlink>
      <w:r>
        <w:rPr>
          <w:rStyle w:val="s0"/>
        </w:rPr>
        <w:t xml:space="preserve"> </w:t>
      </w:r>
      <w:r>
        <w:rPr>
          <w:rStyle w:val="s0"/>
        </w:rPr>
        <w:t>уәкілетті орган бекітеді.</w:t>
      </w:r>
    </w:p>
    <w:p w:rsidR="00000000" w:rsidRDefault="0086032E">
      <w:r>
        <w:t> </w:t>
      </w:r>
    </w:p>
    <w:p w:rsidR="00000000" w:rsidRDefault="0086032E">
      <w:r>
        <w:t> </w:t>
      </w:r>
    </w:p>
    <w:p w:rsidR="00000000" w:rsidRDefault="0086032E">
      <w:pPr>
        <w:jc w:val="center"/>
      </w:pPr>
      <w:r>
        <w:rPr>
          <w:rStyle w:val="s1"/>
        </w:rPr>
        <w:t xml:space="preserve">55-тарау. САЛЫҚТЫ </w:t>
      </w:r>
      <w:r>
        <w:rPr>
          <w:rStyle w:val="s1"/>
        </w:rPr>
        <w:t>ЕСЕПТЕУ ТӘРТІБІ ЖӘНЕ ТӨЛЕУ МЕРЗІМДЕРІ</w:t>
      </w:r>
    </w:p>
    <w:p w:rsidR="00000000" w:rsidRDefault="0086032E">
      <w:r>
        <w:t> </w:t>
      </w:r>
    </w:p>
    <w:p w:rsidR="00000000" w:rsidRDefault="0086032E">
      <w:pPr>
        <w:ind w:firstLine="400"/>
        <w:jc w:val="both"/>
      </w:pPr>
      <w:r>
        <w:rPr>
          <w:rStyle w:val="s0"/>
          <w:b/>
          <w:bCs/>
        </w:rPr>
        <w:t>388-бап. Салықты есептеу мен төлеудің жалпы тәртібі</w:t>
      </w:r>
    </w:p>
    <w:p w:rsidR="00000000" w:rsidRDefault="0086032E">
      <w:pPr>
        <w:jc w:val="both"/>
      </w:pPr>
      <w:r>
        <w:rPr>
          <w:rStyle w:val="s3"/>
        </w:rPr>
        <w:t xml:space="preserve">2010.21.01. № 242-IV </w:t>
      </w:r>
      <w:hyperlink r:id="rId6086" w:anchor="sub_id=509"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w:t>
      </w:r>
      <w:r>
        <w:rPr>
          <w:rStyle w:val="s3"/>
        </w:rPr>
        <w:t>данысқа енгізілді) (</w:t>
      </w:r>
      <w:hyperlink r:id="rId6087" w:anchor="sub_id=388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Салықты есептеу әрбір жер учаскесі бойынша жеке салық базасына тиісті салық мөлшерлемесін қолдану арқылы жүргізіледі.</w:t>
      </w:r>
    </w:p>
    <w:p w:rsidR="00000000" w:rsidRDefault="0086032E">
      <w:pPr>
        <w:ind w:firstLine="400"/>
        <w:jc w:val="both"/>
      </w:pPr>
      <w:r>
        <w:rPr>
          <w:rStyle w:val="s0"/>
        </w:rPr>
        <w:t>Ауыл шаруашылығы</w:t>
      </w:r>
      <w:r>
        <w:rPr>
          <w:rStyle w:val="s0"/>
        </w:rPr>
        <w:t xml:space="preserve">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w:t>
      </w:r>
      <w:r>
        <w:rPr>
          <w:rStyle w:val="s0"/>
        </w:rPr>
        <w:t xml:space="preserve"> </w:t>
      </w:r>
      <w:hyperlink r:id="rId6088"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86032E">
      <w:pPr>
        <w:jc w:val="both"/>
      </w:pPr>
      <w:r>
        <w:rPr>
          <w:rStyle w:val="s3"/>
        </w:rPr>
        <w:t>2009.16.11. № 200-ІV ҚР</w:t>
      </w:r>
      <w:r>
        <w:rPr>
          <w:rStyle w:val="s3"/>
        </w:rPr>
        <w:t xml:space="preserve"> </w:t>
      </w:r>
      <w:hyperlink r:id="rId6089" w:anchor="sub_id=12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w:t>
      </w:r>
      <w:r>
        <w:rPr>
          <w:rStyle w:val="s3"/>
        </w:rPr>
        <w:t>ысқа енгiзiлді) (бұр.</w:t>
      </w:r>
      <w:hyperlink r:id="rId6090" w:anchor="sub_id=388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w:t>
      </w:r>
      <w:r>
        <w:rPr>
          <w:rStyle w:val="s0"/>
        </w:rPr>
        <w:t>ғын</w:t>
      </w:r>
      <w:r>
        <w:rPr>
          <w:rStyle w:val="s0"/>
        </w:rPr>
        <w:t xml:space="preserve"> берген кезде, жер салығы салық төлеушiге жер учаскесiне осындай құқықтар берiлген айдан кейiнгi айдан бастап есептеледi.</w:t>
      </w:r>
    </w:p>
    <w:p w:rsidR="00000000" w:rsidRDefault="0086032E">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w:t>
      </w:r>
      <w:r>
        <w:rPr>
          <w:rStyle w:val="s0"/>
        </w:rPr>
        <w:t>н есептеледі.</w:t>
      </w:r>
    </w:p>
    <w:p w:rsidR="00000000" w:rsidRDefault="0086032E">
      <w:pPr>
        <w:ind w:firstLine="400"/>
        <w:jc w:val="both"/>
      </w:pPr>
      <w:r>
        <w:rPr>
          <w:rStyle w:val="s0"/>
        </w:rPr>
        <w:t>4. Бюджетке жер салығын төлеу жер учаскесінің орналасқан жері бойынша жүргізіледі.</w:t>
      </w:r>
    </w:p>
    <w:p w:rsidR="00000000" w:rsidRDefault="0086032E">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w:t>
      </w:r>
      <w:r>
        <w:rPr>
          <w:rStyle w:val="s0"/>
        </w:rPr>
        <w:t xml:space="preserve"> бұрын белгіленген мөлшерлемелер бойынша, ал келесі жылы қоныстардың жаңа санаты үшін белгіленген мөлшерлемелер бойынша алынады.</w:t>
      </w:r>
    </w:p>
    <w:p w:rsidR="00000000" w:rsidRDefault="0086032E">
      <w:pPr>
        <w:ind w:firstLine="400"/>
        <w:jc w:val="both"/>
      </w:pPr>
      <w:r>
        <w:rPr>
          <w:rStyle w:val="s0"/>
        </w:rPr>
        <w:t xml:space="preserve">6. Елді мекен таратылған және оның аумағы басқа елді мекеннің құрамына қосылған кезде, таратылған елді мекеннің аумағында жаңа </w:t>
      </w:r>
      <w:r>
        <w:rPr>
          <w:rStyle w:val="s0"/>
        </w:rPr>
        <w:t>мөлшерлеме тарату іске асырылған жылдан кейінгі жылдан бастап қолданылады.</w:t>
      </w:r>
    </w:p>
    <w:p w:rsidR="00000000" w:rsidRDefault="0086032E">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w:t>
      </w:r>
      <w:r>
        <w:rPr>
          <w:rStyle w:val="s0"/>
        </w:rPr>
        <w:t>тырып айқындалады.</w:t>
      </w:r>
    </w:p>
    <w:p w:rsidR="00000000" w:rsidRDefault="0086032E">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86032E">
      <w:pPr>
        <w:jc w:val="both"/>
      </w:pPr>
      <w:r>
        <w:rPr>
          <w:rStyle w:val="s3"/>
        </w:rPr>
        <w:t>2011.21.07. № 467-ІV ҚР</w:t>
      </w:r>
      <w:r>
        <w:rPr>
          <w:rStyle w:val="s3"/>
        </w:rPr>
        <w:t xml:space="preserve"> </w:t>
      </w:r>
      <w:hyperlink r:id="rId6091" w:anchor="sub_id=3138"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86032E">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w:t>
      </w:r>
      <w:r>
        <w:rPr>
          <w:rStyle w:val="s0"/>
        </w:rPr>
        <w:t xml:space="preserve"> меншік иесінің үлесіне барабар жер салығы салынуы тиіс.</w:t>
      </w:r>
    </w:p>
    <w:p w:rsidR="00000000" w:rsidRDefault="0086032E">
      <w:pPr>
        <w:ind w:firstLine="400"/>
        <w:jc w:val="both"/>
      </w:pPr>
      <w:r>
        <w:rPr>
          <w:rStyle w:val="s0"/>
        </w:rPr>
        <w:t>Бұл ретте:</w:t>
      </w:r>
    </w:p>
    <w:p w:rsidR="00000000" w:rsidRDefault="0086032E">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r:id="rId6092" w:anchor="sub_id=3810000" w:history="1">
        <w:r>
          <w:rPr>
            <w:rStyle w:val="a3"/>
          </w:rPr>
          <w:t>381-бабында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86032E">
      <w:pPr>
        <w:ind w:firstLine="400"/>
        <w:jc w:val="both"/>
      </w:pPr>
      <w:r>
        <w:rPr>
          <w:rStyle w:val="s0"/>
        </w:rPr>
        <w:t>2) жалпы мүліктегі тұрғын үй емес үй-жайдың (тұрғын үй емес ғимараттың бір бөлігінің) меншік иесінің үлесін</w:t>
      </w:r>
      <w:r>
        <w:rPr>
          <w:rStyle w:val="s0"/>
        </w:rPr>
        <w:t>е сәйкес келетін жер учаскесінің бір бөлігіне осы Кодекстің</w:t>
      </w:r>
      <w:r>
        <w:rPr>
          <w:rStyle w:val="s0"/>
        </w:rPr>
        <w:t xml:space="preserve"> </w:t>
      </w:r>
      <w:hyperlink r:id="rId6093"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мөлшерлемелер</w:t>
      </w:r>
      <w:r>
        <w:rPr>
          <w:rStyle w:val="s0"/>
        </w:rPr>
        <w:t>і бойынша жер салығы салынуы тиіс.</w:t>
      </w:r>
    </w:p>
    <w:p w:rsidR="00000000" w:rsidRDefault="0086032E">
      <w:pPr>
        <w:ind w:firstLine="400"/>
        <w:jc w:val="both"/>
      </w:pPr>
      <w:r>
        <w:t> </w:t>
      </w:r>
    </w:p>
    <w:p w:rsidR="00000000" w:rsidRDefault="0086032E">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86032E">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86032E">
      <w:pPr>
        <w:ind w:firstLine="400"/>
        <w:jc w:val="both"/>
      </w:pPr>
      <w:r>
        <w:rPr>
          <w:rStyle w:val="s0"/>
        </w:rPr>
        <w:t>2. Заңды тұлғалар салық кезеңі</w:t>
      </w:r>
      <w:r>
        <w:rPr>
          <w:rStyle w:val="s0"/>
        </w:rPr>
        <w:t xml:space="preserve"> ішінде жер салығы бойынша ағымдағы төлемдерді есептеуге және төлеуге міндетті.</w:t>
      </w:r>
    </w:p>
    <w:p w:rsidR="00000000" w:rsidRDefault="0086032E">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86032E">
      <w:pPr>
        <w:ind w:firstLine="400"/>
        <w:jc w:val="both"/>
      </w:pPr>
      <w:r>
        <w:rPr>
          <w:rStyle w:val="s0"/>
        </w:rPr>
        <w:t>Жаңа құрылған салық төлеуш</w:t>
      </w:r>
      <w:r>
        <w:rPr>
          <w:rStyle w:val="s0"/>
        </w:rPr>
        <w:t>і құрылған күннен кейінгі кезекті мерзім ағымдағы төлемдерді төлеудің бірінші мерзімі болып табылады.</w:t>
      </w:r>
    </w:p>
    <w:p w:rsidR="00000000" w:rsidRDefault="0086032E">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w:t>
      </w:r>
      <w:r>
        <w:rPr>
          <w:rStyle w:val="s0"/>
        </w:rPr>
        <w:t>ерзімдерде төлейді.</w:t>
      </w:r>
    </w:p>
    <w:p w:rsidR="00000000" w:rsidRDefault="0086032E">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86032E">
      <w:pPr>
        <w:jc w:val="both"/>
      </w:pPr>
      <w:r>
        <w:rPr>
          <w:rStyle w:val="s3"/>
        </w:rPr>
        <w:t xml:space="preserve">2009.30.12 № 234-IV </w:t>
      </w:r>
      <w:hyperlink r:id="rId6094"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095" w:anchor="sub_id=3890500" w:history="1">
        <w:r>
          <w:rPr>
            <w:rStyle w:val="a3"/>
            <w:i/>
            <w:iCs/>
            <w:bdr w:val="none" w:sz="0" w:space="0" w:color="auto" w:frame="1"/>
          </w:rPr>
          <w:t>ред</w:t>
        </w:r>
      </w:hyperlink>
      <w:r>
        <w:rPr>
          <w:rStyle w:val="s3"/>
        </w:rPr>
        <w:t>.қара); 2011.21.07. № 467-ІV ҚР</w:t>
      </w:r>
      <w:r>
        <w:rPr>
          <w:rStyle w:val="s3"/>
        </w:rPr>
        <w:t xml:space="preserve"> </w:t>
      </w:r>
      <w:hyperlink r:id="rId6096"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097" w:anchor="sub_id=3890500" w:history="1">
        <w:r>
          <w:rPr>
            <w:rStyle w:val="a3"/>
            <w:i/>
            <w:iCs/>
            <w:bdr w:val="none" w:sz="0" w:space="0" w:color="auto" w:frame="1"/>
          </w:rPr>
          <w:t>бұр.ред.қара</w:t>
        </w:r>
      </w:hyperlink>
      <w:r>
        <w:rPr>
          <w:rStyle w:val="s3"/>
        </w:rPr>
        <w:t>) 5-тармақ өзгертілді</w:t>
      </w:r>
    </w:p>
    <w:p w:rsidR="00000000" w:rsidRDefault="0086032E">
      <w:pPr>
        <w:ind w:firstLine="400"/>
        <w:jc w:val="both"/>
      </w:pPr>
      <w:r>
        <w:rPr>
          <w:rStyle w:val="s0"/>
        </w:rPr>
        <w:t>5. Жер салығын төлеу бойынша салық мінд</w:t>
      </w:r>
      <w:r>
        <w:rPr>
          <w:rStyle w:val="s0"/>
        </w:rPr>
        <w:t>еттемелері туындаған күннен кейінгі, осы баптың</w:t>
      </w:r>
      <w:r>
        <w:rPr>
          <w:rStyle w:val="s0"/>
        </w:rPr>
        <w:t xml:space="preserve"> </w:t>
      </w:r>
      <w:hyperlink r:id="rId6098"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w:t>
      </w:r>
      <w:r>
        <w:rPr>
          <w:rStyle w:val="s0"/>
        </w:rPr>
        <w:t>н төлеудің бірінші мерзімі болып табылады.</w:t>
      </w:r>
      <w:r>
        <w:rPr>
          <w:rStyle w:val="s0"/>
        </w:rPr>
        <w:t xml:space="preserve"> </w:t>
      </w:r>
    </w:p>
    <w:p w:rsidR="00000000" w:rsidRDefault="0086032E">
      <w:pPr>
        <w:ind w:firstLine="400"/>
        <w:jc w:val="both"/>
      </w:pPr>
      <w:r>
        <w:rPr>
          <w:rStyle w:val="s0"/>
        </w:rPr>
        <w:t>Осы Кодекстің</w:t>
      </w:r>
      <w:r>
        <w:rPr>
          <w:rStyle w:val="s0"/>
        </w:rPr>
        <w:t xml:space="preserve"> </w:t>
      </w:r>
      <w:hyperlink r:id="rId6099"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w:t>
      </w:r>
      <w:r>
        <w:rPr>
          <w:rStyle w:val="s0"/>
        </w:rPr>
        <w:t>е жалға берген кезде салық салу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салықтың ағымдағы сомасын төлеудің бірінші мерзімі болып табылады.</w:t>
      </w:r>
    </w:p>
    <w:p w:rsidR="00000000" w:rsidRDefault="0086032E">
      <w:pPr>
        <w:jc w:val="both"/>
      </w:pPr>
      <w:r>
        <w:rPr>
          <w:rStyle w:val="s3"/>
        </w:rPr>
        <w:t xml:space="preserve">2009.30.12 № 234-IV </w:t>
      </w:r>
      <w:hyperlink r:id="rId6100"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101" w:anchor="sub_id=3890600" w:history="1">
        <w:r>
          <w:rPr>
            <w:rStyle w:val="a3"/>
            <w:i/>
            <w:iCs/>
            <w:bdr w:val="none" w:sz="0" w:space="0" w:color="auto" w:frame="1"/>
          </w:rPr>
          <w:t>ред</w:t>
        </w:r>
      </w:hyperlink>
      <w:r>
        <w:rPr>
          <w:rStyle w:val="s3"/>
        </w:rPr>
        <w:t>.қара); 2011.21.07. № 467-ІV ҚР</w:t>
      </w:r>
      <w:r>
        <w:rPr>
          <w:rStyle w:val="s3"/>
        </w:rPr>
        <w:t xml:space="preserve"> </w:t>
      </w:r>
      <w:hyperlink r:id="rId6102"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103" w:anchor="sub_id=3890600" w:history="1">
        <w:r>
          <w:rPr>
            <w:rStyle w:val="a3"/>
            <w:i/>
            <w:iCs/>
            <w:bdr w:val="none" w:sz="0" w:space="0" w:color="auto" w:frame="1"/>
          </w:rPr>
          <w:t>бұр.ред.қара</w:t>
        </w:r>
      </w:hyperlink>
      <w:r>
        <w:rPr>
          <w:rStyle w:val="s3"/>
        </w:rPr>
        <w:t>) 6-тармақ өзгертілді</w:t>
      </w:r>
    </w:p>
    <w:p w:rsidR="00000000" w:rsidRDefault="0086032E">
      <w:pPr>
        <w:ind w:firstLine="400"/>
        <w:jc w:val="both"/>
      </w:pPr>
      <w:r>
        <w:rPr>
          <w:rStyle w:val="s0"/>
        </w:rPr>
        <w:t>6. Ағымдағы төлемдерді төл</w:t>
      </w:r>
      <w:r>
        <w:rPr>
          <w:rStyle w:val="s0"/>
        </w:rPr>
        <w:t>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86032E">
      <w:pPr>
        <w:ind w:firstLine="400"/>
        <w:jc w:val="both"/>
      </w:pPr>
      <w:r>
        <w:rPr>
          <w:rStyle w:val="s0"/>
        </w:rPr>
        <w:t>Осы Кодекстің</w:t>
      </w:r>
      <w:r>
        <w:rPr>
          <w:rStyle w:val="s0"/>
        </w:rPr>
        <w:t xml:space="preserve"> </w:t>
      </w:r>
      <w:hyperlink r:id="rId6104" w:anchor="sub_id=3730300" w:history="1">
        <w:r>
          <w:rPr>
            <w:rStyle w:val="a3"/>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w:t>
      </w:r>
      <w:r>
        <w:rPr>
          <w:rStyle w:val="s0"/>
        </w:rPr>
        <w:t>рысу мен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86032E">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w:t>
      </w:r>
      <w:r>
        <w:rPr>
          <w:rStyle w:val="s0"/>
        </w:rPr>
        <w:t>мдері бойынша тең үлестермен түзетіледі.</w:t>
      </w:r>
    </w:p>
    <w:p w:rsidR="00000000" w:rsidRDefault="0086032E">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86032E">
      <w:pPr>
        <w:ind w:firstLine="400"/>
        <w:jc w:val="both"/>
      </w:pPr>
      <w:r>
        <w:rPr>
          <w:rStyle w:val="s0"/>
        </w:rPr>
        <w:t>Осы құқықтарды беретін тұлғаның жер учаскесіне іс жүзінде иелік е</w:t>
      </w:r>
      <w:r>
        <w:rPr>
          <w:rStyle w:val="s0"/>
        </w:rPr>
        <w:t>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w:t>
      </w:r>
      <w:r>
        <w:rPr>
          <w:rStyle w:val="s0"/>
        </w:rPr>
        <w:t>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86032E">
      <w:pPr>
        <w:ind w:firstLine="400"/>
        <w:jc w:val="both"/>
      </w:pPr>
      <w:r>
        <w:rPr>
          <w:rStyle w:val="s0"/>
        </w:rPr>
        <w:t>Жер учаскесіне құқықтарды</w:t>
      </w:r>
      <w:r>
        <w:rPr>
          <w:rStyle w:val="s0"/>
        </w:rPr>
        <w:t> мемлекеттік тіркеу </w:t>
      </w:r>
      <w:r>
        <w:rPr>
          <w:rStyle w:val="s0"/>
        </w:rPr>
        <w:t>кезінде салықтың жылдық сомасын бюджетке тараптардың бірі (келісім бойынша) ен</w:t>
      </w:r>
      <w:r>
        <w:rPr>
          <w:rStyle w:val="s0"/>
        </w:rPr>
        <w:t>гізуі мүмкін. Жер учаскесіне құқықтарды мемлекеттік тіркеу кезінде төленген салық сомасы кейіннен қайта төленбейді.</w:t>
      </w:r>
    </w:p>
    <w:p w:rsidR="00000000" w:rsidRDefault="0086032E">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күнтізбелік он күннен кешіктірмей түпкілікті есеп айыры</w:t>
      </w:r>
      <w:r>
        <w:rPr>
          <w:rStyle w:val="s0"/>
        </w:rPr>
        <w:t>суды жүргізіп, жер салығын төлейді</w:t>
      </w:r>
    </w:p>
    <w:p w:rsidR="00000000" w:rsidRDefault="0086032E">
      <w:pPr>
        <w:ind w:firstLine="400"/>
        <w:jc w:val="both"/>
      </w:pPr>
      <w:r>
        <w:rPr>
          <w:rStyle w:val="s0"/>
        </w:rPr>
        <w:t> </w:t>
      </w:r>
    </w:p>
    <w:p w:rsidR="00000000" w:rsidRDefault="0086032E">
      <w:pPr>
        <w:jc w:val="both"/>
      </w:pPr>
      <w:r>
        <w:rPr>
          <w:rStyle w:val="s3"/>
        </w:rPr>
        <w:t>2009.30.12. № 234-ІV ҚР</w:t>
      </w:r>
      <w:r>
        <w:rPr>
          <w:rStyle w:val="s3"/>
        </w:rPr>
        <w:t xml:space="preserve"> </w:t>
      </w:r>
      <w:hyperlink r:id="rId6105"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6106" w:anchor="sub_id=3900000" w:history="1">
        <w:r>
          <w:rPr>
            <w:rStyle w:val="a3"/>
            <w:i/>
            <w:iCs/>
            <w:bdr w:val="none" w:sz="0" w:space="0" w:color="auto" w:frame="1"/>
          </w:rPr>
          <w:t>ред</w:t>
        </w:r>
      </w:hyperlink>
      <w:r>
        <w:rPr>
          <w:rStyle w:val="s3"/>
        </w:rPr>
        <w:t>.қара)</w:t>
      </w:r>
    </w:p>
    <w:p w:rsidR="00000000" w:rsidRDefault="0086032E">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86032E">
      <w:pPr>
        <w:ind w:firstLine="400"/>
        <w:jc w:val="both"/>
      </w:pPr>
      <w:r>
        <w:t>1. Бірнеше салық төлеушiлердiң пайдалануындағы үйлер, құрылыстар мен ғимараттар ор</w:t>
      </w:r>
      <w:r>
        <w:t>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86032E">
      <w:pPr>
        <w:jc w:val="both"/>
      </w:pPr>
      <w:r>
        <w:rPr>
          <w:rStyle w:val="s3"/>
        </w:rPr>
        <w:t>2011.21.07. № 467-ІV ҚР</w:t>
      </w:r>
      <w:r>
        <w:rPr>
          <w:rStyle w:val="s3"/>
        </w:rPr>
        <w:t xml:space="preserve"> </w:t>
      </w:r>
      <w:hyperlink r:id="rId6107" w:anchor="sub_id=30140"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бастап қолданысқа енгізілді) (</w:t>
      </w:r>
      <w:hyperlink r:id="rId6108" w:anchor="sub_id=3900200" w:history="1">
        <w:r>
          <w:rPr>
            <w:rStyle w:val="a3"/>
            <w:i/>
            <w:iCs/>
            <w:bdr w:val="none" w:sz="0" w:space="0" w:color="auto" w:frame="1"/>
          </w:rPr>
          <w:t>бұр.ред.қара</w:t>
        </w:r>
      </w:hyperlink>
      <w:r>
        <w:rPr>
          <w:rStyle w:val="s3"/>
        </w:rPr>
        <w:t xml:space="preserve">) </w:t>
      </w:r>
    </w:p>
    <w:p w:rsidR="00000000" w:rsidRDefault="0086032E">
      <w:pPr>
        <w:ind w:firstLine="400"/>
        <w:jc w:val="both"/>
      </w:pPr>
      <w:r>
        <w:t>2. Осы Кодекстiң</w:t>
      </w:r>
      <w:r>
        <w:t xml:space="preserve"> </w:t>
      </w:r>
      <w:hyperlink r:id="rId6109" w:anchor="sub_id=3730300" w:history="1">
        <w:r>
          <w:rPr>
            <w:rStyle w:val="a3"/>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w:t>
      </w:r>
      <w:r>
        <w:t>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86032E">
      <w:pPr>
        <w:ind w:firstLine="400"/>
        <w:jc w:val="both"/>
      </w:pPr>
      <w:r>
        <w:t>3. Тұрғын үй қорының құрамындағы жылжымайтын мүлiктi заңды т</w:t>
      </w:r>
      <w:r>
        <w:t>ұлға</w:t>
      </w:r>
      <w:r>
        <w:t xml:space="preserve">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r:id="rId6110" w:anchor="sub_id=3810000" w:history="1">
        <w:r>
          <w:rPr>
            <w:rStyle w:val="a3"/>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86032E">
      <w:pPr>
        <w:ind w:firstLine="400"/>
        <w:jc w:val="both"/>
      </w:pPr>
      <w:r>
        <w:t xml:space="preserve">4. </w:t>
      </w:r>
      <w:r>
        <w:rPr>
          <w:rStyle w:val="s0"/>
        </w:rPr>
        <w:t>2011.21.07. № 467-ІV ҚР</w:t>
      </w:r>
      <w:r>
        <w:rPr>
          <w:rStyle w:val="s0"/>
        </w:rPr>
        <w:t xml:space="preserve"> </w:t>
      </w:r>
      <w:hyperlink r:id="rId6111" w:anchor="sub_id=30140" w:history="1">
        <w:r>
          <w:rPr>
            <w:rStyle w:val="a3"/>
          </w:rPr>
          <w:t>Заңымен</w:t>
        </w:r>
      </w:hyperlink>
      <w:r>
        <w:rPr>
          <w:rStyle w:val="s0"/>
        </w:rPr>
        <w:t xml:space="preserve"> алып тасталды </w:t>
      </w:r>
      <w:r>
        <w:rPr>
          <w:rStyle w:val="s3"/>
        </w:rPr>
        <w:t>(2011 жылғы 1 қаңтардан бастап</w:t>
      </w:r>
      <w:r>
        <w:rPr>
          <w:rStyle w:val="s3"/>
        </w:rPr>
        <w:t xml:space="preserve"> қолданысқа енгіз</w:t>
      </w:r>
      <w:r>
        <w:rPr>
          <w:rStyle w:val="s3"/>
        </w:rPr>
        <w:t>ілді) (</w:t>
      </w:r>
      <w:hyperlink r:id="rId6112" w:anchor="sub_id=3900000" w:history="1">
        <w:r>
          <w:rPr>
            <w:rStyle w:val="a3"/>
            <w:i/>
            <w:iCs/>
            <w:bdr w:val="none" w:sz="0" w:space="0" w:color="auto" w:frame="1"/>
          </w:rPr>
          <w:t>бұр.ред.қара</w:t>
        </w:r>
      </w:hyperlink>
      <w:r>
        <w:rPr>
          <w:rStyle w:val="s3"/>
        </w:rPr>
        <w:t xml:space="preserve">) </w:t>
      </w:r>
    </w:p>
    <w:p w:rsidR="00000000" w:rsidRDefault="0086032E">
      <w:pPr>
        <w:ind w:firstLine="400"/>
      </w:pPr>
      <w:r>
        <w:rPr>
          <w:b/>
          <w:bCs/>
        </w:rPr>
        <w:t> </w:t>
      </w:r>
    </w:p>
    <w:p w:rsidR="00000000" w:rsidRDefault="0086032E">
      <w:pPr>
        <w:jc w:val="both"/>
      </w:pPr>
      <w:r>
        <w:rPr>
          <w:rStyle w:val="s3"/>
        </w:rPr>
        <w:t>2009.30.12. № 234-ІV ҚР</w:t>
      </w:r>
      <w:r>
        <w:rPr>
          <w:rStyle w:val="s3"/>
        </w:rPr>
        <w:t xml:space="preserve"> </w:t>
      </w:r>
      <w:hyperlink r:id="rId6113" w:anchor="sub_id=390" w:history="1">
        <w:r>
          <w:rPr>
            <w:rStyle w:val="a3"/>
            <w:i/>
            <w:iCs/>
            <w:bdr w:val="none" w:sz="0" w:space="0" w:color="auto" w:frame="1"/>
          </w:rPr>
          <w:t>Заңымен</w:t>
        </w:r>
      </w:hyperlink>
      <w:r>
        <w:rPr>
          <w:rStyle w:val="s3"/>
        </w:rPr>
        <w:t xml:space="preserve"> </w:t>
      </w:r>
      <w:r>
        <w:rPr>
          <w:rStyle w:val="s3"/>
        </w:rPr>
        <w:t>391-бап жаңа реда</w:t>
      </w:r>
      <w:r>
        <w:rPr>
          <w:rStyle w:val="s3"/>
        </w:rPr>
        <w:t>кцияда (2010 жылғы 1 қаңтардан қолданысқа енгiзiлдi) (бұр.</w:t>
      </w:r>
      <w:hyperlink r:id="rId6114" w:anchor="sub_id=3910000" w:history="1">
        <w:r>
          <w:rPr>
            <w:rStyle w:val="a3"/>
            <w:i/>
            <w:iCs/>
            <w:bdr w:val="none" w:sz="0" w:space="0" w:color="auto" w:frame="1"/>
          </w:rPr>
          <w:t>ред</w:t>
        </w:r>
      </w:hyperlink>
      <w:r>
        <w:rPr>
          <w:rStyle w:val="s3"/>
        </w:rPr>
        <w:t>.қара)</w:t>
      </w:r>
    </w:p>
    <w:p w:rsidR="00000000" w:rsidRDefault="0086032E">
      <w:pPr>
        <w:ind w:firstLine="400"/>
      </w:pPr>
      <w:r>
        <w:rPr>
          <w:b/>
          <w:bCs/>
        </w:rPr>
        <w:t>391-бап</w:t>
      </w:r>
      <w:r>
        <w:t xml:space="preserve">. </w:t>
      </w:r>
      <w:r>
        <w:rPr>
          <w:b/>
          <w:bCs/>
        </w:rPr>
        <w:t>Жеке тұлғалардың салықты есептеу тәртібі және төлеу мерзiмдерi</w:t>
      </w:r>
    </w:p>
    <w:p w:rsidR="00000000" w:rsidRDefault="0086032E">
      <w:pPr>
        <w:jc w:val="both"/>
      </w:pPr>
      <w:r>
        <w:rPr>
          <w:rStyle w:val="s3"/>
        </w:rPr>
        <w:t>2010.02.04. № 262-IV ҚР</w:t>
      </w:r>
      <w:r>
        <w:rPr>
          <w:rStyle w:val="s3"/>
        </w:rPr>
        <w:t xml:space="preserve"> </w:t>
      </w:r>
      <w:hyperlink r:id="rId6115" w:anchor="sub_id=816" w:history="1">
        <w:r>
          <w:rPr>
            <w:rStyle w:val="a3"/>
            <w:i/>
            <w:iCs/>
            <w:bdr w:val="none" w:sz="0" w:space="0" w:color="auto" w:frame="1"/>
          </w:rPr>
          <w:t>Заңымен</w:t>
        </w:r>
      </w:hyperlink>
      <w:r>
        <w:rPr>
          <w:rStyle w:val="s3"/>
        </w:rPr>
        <w:t xml:space="preserve"> (</w:t>
      </w:r>
      <w:hyperlink r:id="rId611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17" w:anchor="sub_id=3910100" w:history="1">
        <w:r>
          <w:rPr>
            <w:rStyle w:val="a3"/>
            <w:i/>
            <w:iCs/>
            <w:bdr w:val="none" w:sz="0" w:space="0" w:color="auto" w:frame="1"/>
          </w:rPr>
          <w:t>ред</w:t>
        </w:r>
      </w:hyperlink>
      <w:r>
        <w:rPr>
          <w:rStyle w:val="s3"/>
        </w:rPr>
        <w:t>.қара); 2011.21.07. № 467-ІV ҚР</w:t>
      </w:r>
      <w:r>
        <w:rPr>
          <w:rStyle w:val="s3"/>
        </w:rPr>
        <w:t xml:space="preserve"> </w:t>
      </w:r>
      <w:hyperlink r:id="rId6118" w:anchor="sub_id=34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119"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6120" w:anchor="sub_id=33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121" w:anchor="sub_id=391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тұлғаларды қоспағанда) төлеуге жататын жер салығын е</w:t>
      </w:r>
      <w:r>
        <w:t>септеудi салық органдары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86032E">
      <w:pPr>
        <w:ind w:firstLine="400"/>
      </w:pPr>
      <w:r>
        <w:t>Осы тармақтың ережелерi:</w:t>
      </w:r>
      <w:r>
        <w:t xml:space="preserve"> </w:t>
      </w:r>
    </w:p>
    <w:p w:rsidR="00000000" w:rsidRDefault="0086032E">
      <w:pPr>
        <w:ind w:firstLine="400"/>
      </w:pPr>
      <w:r>
        <w:t>дара кәсiпкерлерге;</w:t>
      </w:r>
    </w:p>
    <w:p w:rsidR="00000000" w:rsidRDefault="0086032E">
      <w:pPr>
        <w:ind w:firstLine="400"/>
        <w:jc w:val="both"/>
      </w:pPr>
      <w:r>
        <w:rPr>
          <w:rStyle w:val="s0"/>
        </w:rPr>
        <w:t>осы Кодекстiң</w:t>
      </w:r>
      <w:r>
        <w:rPr>
          <w:rStyle w:val="s0"/>
        </w:rPr>
        <w:t xml:space="preserve"> </w:t>
      </w:r>
      <w:hyperlink r:id="rId6122"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123" w:anchor="sub_id=4060000" w:history="1">
        <w:r>
          <w:rPr>
            <w:rStyle w:val="a3"/>
          </w:rPr>
          <w:t>406-бабына</w:t>
        </w:r>
      </w:hyperlink>
      <w:r>
        <w:rPr>
          <w:rStyle w:val="s0"/>
        </w:rPr>
        <w:t xml:space="preserve"> </w:t>
      </w:r>
      <w:r>
        <w:rPr>
          <w:rStyle w:val="s0"/>
        </w:rPr>
        <w:t>сәйкес есептелетін объектілерді қоспағанда, менші</w:t>
      </w:r>
      <w:r>
        <w:rPr>
          <w:rStyle w:val="s0"/>
        </w:rPr>
        <w:t>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86032E">
      <w:pPr>
        <w:ind w:firstLine="400"/>
        <w:jc w:val="both"/>
      </w:pPr>
      <w:r>
        <w:t>2. Салық кезеңi iшiнде салық салу объектілеріне қ</w:t>
      </w:r>
      <w:r>
        <w:t>ұқықтар</w:t>
      </w:r>
      <w:r>
        <w:t xml:space="preserve"> берiлген жағдайда, салық сомасы осы Кодекстiң</w:t>
      </w:r>
      <w:r>
        <w:t xml:space="preserve"> </w:t>
      </w:r>
      <w:hyperlink r:id="rId6124" w:anchor="sub_id=3890800" w:history="1">
        <w:r>
          <w:rPr>
            <w:rStyle w:val="a3"/>
          </w:rPr>
          <w:t>389-бабы 8-тармағының</w:t>
        </w:r>
      </w:hyperlink>
      <w:r>
        <w:t xml:space="preserve"> ережелерi ескерiле отырып есептеледi.</w:t>
      </w:r>
    </w:p>
    <w:p w:rsidR="00000000" w:rsidRDefault="0086032E">
      <w:pPr>
        <w:ind w:firstLine="400"/>
      </w:pPr>
      <w:r>
        <w:t>3. Жеке тұлғалар салық органдары есептеген жер салығын бю</w:t>
      </w:r>
      <w:r>
        <w:t>джетке ағымдағы жылдың 1 қазанынан кешiктiрмей төлейдi.</w:t>
      </w:r>
    </w:p>
    <w:p w:rsidR="00000000" w:rsidRDefault="0086032E">
      <w:pPr>
        <w:ind w:firstLine="400"/>
        <w:jc w:val="both"/>
      </w:pPr>
      <w:r>
        <w:t>4. Салық мiндеттемелерi ағымдағы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тiркелгеннен кейiн отыз жұмыс күнiнен кешiктiрiлмей жүрг</w:t>
      </w:r>
      <w:r>
        <w:t>iзiледi.</w:t>
      </w:r>
    </w:p>
    <w:p w:rsidR="00000000" w:rsidRDefault="0086032E">
      <w:pPr>
        <w:ind w:firstLine="400"/>
      </w:pPr>
      <w:r>
        <w:t>5. Дара кәсiпкерлер өз қызметiнде пайдаланатын жер учаскелерi бойынша жер салығын осы Кодекстiң</w:t>
      </w:r>
      <w:r>
        <w:t xml:space="preserve"> </w:t>
      </w:r>
      <w:hyperlink r:id="rId6125" w:anchor="sub_id=3890000" w:history="1">
        <w:r>
          <w:rPr>
            <w:rStyle w:val="a3"/>
          </w:rPr>
          <w:t>389-бабында</w:t>
        </w:r>
      </w:hyperlink>
      <w:r>
        <w:t xml:space="preserve"> </w:t>
      </w:r>
      <w:r>
        <w:t>белгiленген тәртiппен есептейдi және төлейдi.</w:t>
      </w:r>
    </w:p>
    <w:p w:rsidR="00000000" w:rsidRDefault="0086032E">
      <w:pPr>
        <w:jc w:val="both"/>
      </w:pPr>
      <w:r>
        <w:rPr>
          <w:rStyle w:val="s3"/>
        </w:rPr>
        <w:t>2012.26.</w:t>
      </w:r>
      <w:r>
        <w:rPr>
          <w:rStyle w:val="s3"/>
        </w:rPr>
        <w:t>12. № 61-V ҚР</w:t>
      </w:r>
      <w:r>
        <w:rPr>
          <w:rStyle w:val="s3"/>
        </w:rPr>
        <w:t xml:space="preserve"> </w:t>
      </w:r>
      <w:hyperlink r:id="rId6126" w:anchor="sub_id=391"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6127" w:anchor="sub_id=391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Кодекстiң</w:t>
      </w:r>
      <w:r>
        <w:rPr>
          <w:rStyle w:val="s0"/>
        </w:rPr>
        <w:t xml:space="preserve"> </w:t>
      </w:r>
      <w:hyperlink r:id="rId6128" w:anchor="sub_id=3890000" w:history="1">
        <w:r>
          <w:rPr>
            <w:rStyle w:val="a3"/>
          </w:rPr>
          <w:t>389-бабында</w:t>
        </w:r>
      </w:hyperlink>
      <w:r>
        <w:rPr>
          <w:rStyle w:val="s0"/>
        </w:rPr>
        <w:t xml:space="preserve"> </w:t>
      </w:r>
      <w:r>
        <w:rPr>
          <w:rStyle w:val="s0"/>
        </w:rPr>
        <w:t>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86032E">
      <w:pPr>
        <w:jc w:val="both"/>
      </w:pPr>
      <w:r>
        <w:rPr>
          <w:rStyle w:val="s3"/>
        </w:rPr>
        <w:t>2011.21.07. № 467-ІV ҚР</w:t>
      </w:r>
      <w:r>
        <w:rPr>
          <w:rStyle w:val="s3"/>
        </w:rPr>
        <w:t xml:space="preserve"> </w:t>
      </w:r>
      <w:hyperlink r:id="rId6129" w:anchor="sub_id=341" w:history="1">
        <w:r>
          <w:rPr>
            <w:rStyle w:val="a3"/>
            <w:i/>
            <w:iCs/>
            <w:bdr w:val="none" w:sz="0" w:space="0" w:color="auto" w:frame="1"/>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6130" w:anchor="sub_id=3910100" w:history="1">
        <w:r>
          <w:rPr>
            <w:rStyle w:val="a3"/>
            <w:i/>
            <w:iCs/>
            <w:bdr w:val="none" w:sz="0" w:space="0" w:color="auto" w:frame="1"/>
          </w:rPr>
          <w:t>бұр.ред.қара</w:t>
        </w:r>
      </w:hyperlink>
      <w:r>
        <w:rPr>
          <w:rStyle w:val="s3"/>
        </w:rPr>
        <w:t>); 2014.28.11. № 257-V Қ</w:t>
      </w:r>
      <w:r>
        <w:rPr>
          <w:rStyle w:val="s3"/>
        </w:rPr>
        <w:t>Р</w:t>
      </w:r>
      <w:r>
        <w:rPr>
          <w:rStyle w:val="s3"/>
        </w:rPr>
        <w:t xml:space="preserve"> </w:t>
      </w:r>
      <w:hyperlink r:id="rId6131" w:anchor="sub_id=3391"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132" w:anchor="sub_id=39107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6032E">
      <w:pPr>
        <w:ind w:firstLine="400"/>
        <w:jc w:val="both"/>
      </w:pPr>
      <w:r>
        <w:rPr>
          <w:rStyle w:val="s0"/>
        </w:rPr>
        <w:t>7. Осы Кодекстiң</w:t>
      </w:r>
      <w:r>
        <w:rPr>
          <w:rStyle w:val="s0"/>
        </w:rPr>
        <w:t xml:space="preserve"> </w:t>
      </w:r>
      <w:hyperlink r:id="rId6133"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134"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w:t>
      </w:r>
      <w:r>
        <w:rPr>
          <w:rStyle w:val="s0"/>
        </w:rPr>
        <w:t>аторлар) жер салығын патент негізіндегі арнаулы салық режимін қолданатын дара кәсіпкерлер үшін осы бөлімде белгіленген тәртіппен есептейді және төлейді.</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56-тарау. САЛЫҚ КЕЗЕҢІ ЖӘНЕ САЛЫҚ ЕСЕПТІЛІГІ</w:t>
      </w:r>
    </w:p>
    <w:p w:rsidR="00000000" w:rsidRDefault="0086032E">
      <w:pPr>
        <w:ind w:firstLine="400"/>
        <w:jc w:val="both"/>
      </w:pPr>
      <w:r>
        <w:rPr>
          <w:rStyle w:val="s0"/>
        </w:rPr>
        <w:t> </w:t>
      </w:r>
    </w:p>
    <w:p w:rsidR="00000000" w:rsidRDefault="0086032E">
      <w:pPr>
        <w:jc w:val="both"/>
      </w:pPr>
      <w:r>
        <w:rPr>
          <w:rStyle w:val="s3"/>
        </w:rPr>
        <w:t>2011.21.07. № 467-ІV ҚР</w:t>
      </w:r>
      <w:r>
        <w:rPr>
          <w:rStyle w:val="s3"/>
        </w:rPr>
        <w:t xml:space="preserve"> </w:t>
      </w:r>
      <w:hyperlink r:id="rId6135" w:anchor="sub_id=3142" w:history="1">
        <w:r>
          <w:rPr>
            <w:rStyle w:val="a3"/>
            <w:i/>
            <w:iCs/>
            <w:bdr w:val="none" w:sz="0" w:space="0" w:color="auto" w:frame="1"/>
          </w:rPr>
          <w:t>Заңымен</w:t>
        </w:r>
      </w:hyperlink>
      <w:r>
        <w:rPr>
          <w:rStyle w:val="s3"/>
        </w:rPr>
        <w:t xml:space="preserve"> </w:t>
      </w:r>
      <w:r>
        <w:rPr>
          <w:rStyle w:val="s3"/>
        </w:rPr>
        <w:t>392-бап өзгертілді (2012 жылғы 1 қаңтардан бастап қолданысқа енгізілді) (</w:t>
      </w:r>
      <w:hyperlink r:id="rId6136" w:anchor="sub_id=392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b/>
          <w:bCs/>
        </w:rPr>
        <w:t>392-бап</w:t>
      </w:r>
      <w:r>
        <w:rPr>
          <w:rStyle w:val="s0"/>
        </w:rPr>
        <w:t xml:space="preserve">. </w:t>
      </w:r>
      <w:r>
        <w:rPr>
          <w:rStyle w:val="s0"/>
          <w:b/>
          <w:bCs/>
        </w:rPr>
        <w:t>Салық кезеңі</w:t>
      </w:r>
    </w:p>
    <w:p w:rsidR="00000000" w:rsidRDefault="0086032E">
      <w:pPr>
        <w:ind w:firstLine="400"/>
        <w:jc w:val="both"/>
      </w:pPr>
      <w:r>
        <w:rPr>
          <w:rStyle w:val="s0"/>
        </w:rPr>
        <w:t>Жер салығын есептеу үшін салық кезеңі осы Кодекстің</w:t>
      </w:r>
      <w:r>
        <w:rPr>
          <w:rStyle w:val="s0"/>
        </w:rPr>
        <w:t xml:space="preserve"> </w:t>
      </w:r>
      <w:hyperlink r:id="rId6137" w:anchor="sub_id=1480000" w:history="1">
        <w:r>
          <w:rPr>
            <w:rStyle w:val="a3"/>
          </w:rPr>
          <w:t>148-бабына</w:t>
        </w:r>
      </w:hyperlink>
      <w:r>
        <w:rPr>
          <w:rStyle w:val="s0"/>
        </w:rPr>
        <w:t xml:space="preserve"> </w:t>
      </w:r>
      <w:r>
        <w:rPr>
          <w:rStyle w:val="s0"/>
        </w:rPr>
        <w:t>сәйкес айқындалады.</w:t>
      </w:r>
    </w:p>
    <w:p w:rsidR="00000000" w:rsidRDefault="0086032E">
      <w:pPr>
        <w:ind w:firstLine="400"/>
        <w:jc w:val="both"/>
      </w:pPr>
      <w:r>
        <w:rPr>
          <w:rStyle w:val="s0"/>
        </w:rPr>
        <w:t> </w:t>
      </w:r>
    </w:p>
    <w:p w:rsidR="00000000" w:rsidRDefault="0086032E">
      <w:pPr>
        <w:ind w:firstLine="400"/>
        <w:jc w:val="both"/>
      </w:pPr>
      <w:r>
        <w:rPr>
          <w:rStyle w:val="s0"/>
          <w:b/>
          <w:bCs/>
        </w:rPr>
        <w:t>393-бап</w:t>
      </w:r>
      <w:r>
        <w:rPr>
          <w:rStyle w:val="s0"/>
        </w:rPr>
        <w:t xml:space="preserve">. </w:t>
      </w:r>
      <w:r>
        <w:rPr>
          <w:rStyle w:val="s0"/>
          <w:b/>
          <w:bCs/>
        </w:rPr>
        <w:t>Салық есептілігі</w:t>
      </w:r>
    </w:p>
    <w:p w:rsidR="00000000" w:rsidRDefault="0086032E">
      <w:pPr>
        <w:jc w:val="both"/>
      </w:pPr>
      <w:r>
        <w:rPr>
          <w:rStyle w:val="s3"/>
        </w:rPr>
        <w:t>2009.30.12. № 234-ІV ҚР</w:t>
      </w:r>
      <w:r>
        <w:rPr>
          <w:rStyle w:val="s3"/>
        </w:rPr>
        <w:t xml:space="preserve"> </w:t>
      </w:r>
      <w:hyperlink r:id="rId6138" w:anchor="sub_id=393"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6139" w:anchor="sub_id=3930000" w:history="1">
        <w:r>
          <w:rPr>
            <w:rStyle w:val="a3"/>
            <w:i/>
            <w:iCs/>
            <w:bdr w:val="none" w:sz="0" w:space="0" w:color="auto" w:frame="1"/>
          </w:rPr>
          <w:t>ред</w:t>
        </w:r>
      </w:hyperlink>
      <w:r>
        <w:rPr>
          <w:rStyle w:val="s3"/>
        </w:rPr>
        <w:t>.қара); 2011.21.07. № 467-ІV ҚР</w:t>
      </w:r>
      <w:r>
        <w:rPr>
          <w:rStyle w:val="s3"/>
        </w:rPr>
        <w:t xml:space="preserve"> </w:t>
      </w:r>
      <w:hyperlink r:id="rId6140" w:anchor="sub_id=14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6141" w:anchor="sub_id=3930300" w:history="1">
        <w:r>
          <w:rPr>
            <w:rStyle w:val="a3"/>
            <w:i/>
            <w:iCs/>
            <w:bdr w:val="none" w:sz="0" w:space="0" w:color="auto" w:frame="1"/>
          </w:rPr>
          <w:t>бұр.ред.қара</w:t>
        </w:r>
      </w:hyperlink>
      <w:r>
        <w:rPr>
          <w:rStyle w:val="s3"/>
        </w:rPr>
        <w:t>);</w:t>
      </w:r>
      <w:r>
        <w:rPr>
          <w:rStyle w:val="s3"/>
        </w:rPr>
        <w:t xml:space="preserve"> 2012.26.12. № 61-V ҚР</w:t>
      </w:r>
      <w:r>
        <w:rPr>
          <w:rStyle w:val="s3"/>
        </w:rPr>
        <w:t xml:space="preserve"> </w:t>
      </w:r>
      <w:hyperlink r:id="rId6142" w:anchor="sub_id=393"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143" w:anchor="sub_id=39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w:t>
      </w:r>
      <w:r>
        <w:rPr>
          <w:rStyle w:val="s0"/>
        </w:rPr>
        <w:t>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86032E">
      <w:pPr>
        <w:ind w:firstLine="400"/>
        <w:jc w:val="both"/>
      </w:pPr>
      <w:r>
        <w:rPr>
          <w:rStyle w:val="s0"/>
        </w:rPr>
        <w:t xml:space="preserve">Шағын бизнес субъектілері үшін арнаулы салық режімiн қолданатын дара кәсiпкерлер салық салу объектiлерi орналасқан </w:t>
      </w:r>
      <w:r>
        <w:rPr>
          <w:rStyle w:val="s0"/>
        </w:rPr>
        <w:t>жердегi салық органдарына декларацияны есептi салық кезеңiнен кейiнгi жылдың 31 наурызынан кешiктiрмей тапсырады.</w:t>
      </w:r>
    </w:p>
    <w:p w:rsidR="00000000" w:rsidRDefault="0086032E">
      <w:pPr>
        <w:jc w:val="both"/>
      </w:pPr>
      <w:r>
        <w:rPr>
          <w:rStyle w:val="s3"/>
        </w:rPr>
        <w:t>2011.21.07. № 467-ІV ҚР</w:t>
      </w:r>
      <w:r>
        <w:rPr>
          <w:rStyle w:val="s3"/>
        </w:rPr>
        <w:t xml:space="preserve"> </w:t>
      </w:r>
      <w:hyperlink r:id="rId6144" w:anchor="sub_id=143" w:history="1">
        <w:r>
          <w:rPr>
            <w:rStyle w:val="a3"/>
            <w:i/>
            <w:iCs/>
            <w:bdr w:val="none" w:sz="0" w:space="0" w:color="auto" w:frame="1"/>
          </w:rPr>
          <w:t>Заңымен</w:t>
        </w:r>
      </w:hyperlink>
      <w:r>
        <w:rPr>
          <w:rStyle w:val="s3"/>
        </w:rPr>
        <w:t xml:space="preserve"> </w:t>
      </w:r>
      <w:r>
        <w:rPr>
          <w:rStyle w:val="s3"/>
        </w:rPr>
        <w:t>1-1-тармақпен толықтырылды (2</w:t>
      </w:r>
      <w:r>
        <w:rPr>
          <w:rStyle w:val="s3"/>
        </w:rPr>
        <w:t>011 жылғы 1 қаңтардан бастап қолданысқа енгізілді); 2014.28.11. № 257-V ҚР</w:t>
      </w:r>
      <w:r>
        <w:rPr>
          <w:rStyle w:val="s3"/>
        </w:rPr>
        <w:t xml:space="preserve"> </w:t>
      </w:r>
      <w:hyperlink r:id="rId6145" w:anchor="sub_id=393"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6146" w:anchor="sub_id=39301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86032E">
      <w:pPr>
        <w:ind w:firstLine="400"/>
        <w:jc w:val="both"/>
      </w:pPr>
      <w:r>
        <w:rPr>
          <w:rStyle w:val="s0"/>
        </w:rPr>
        <w:t>Осы Кодекстiң</w:t>
      </w:r>
      <w:r>
        <w:rPr>
          <w:rStyle w:val="s0"/>
        </w:rPr>
        <w:t xml:space="preserve"> </w:t>
      </w:r>
      <w:hyperlink r:id="rId6147"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148"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 объектілері о</w:t>
      </w:r>
      <w:r>
        <w:rPr>
          <w:rStyle w:val="s0"/>
        </w:rPr>
        <w:t>рналасқан жердегі салық органдарына декларацияны есепті салық кезеңінен кейінгі жылдың 31 наурызынан кешіктірмей тапсырады.</w:t>
      </w:r>
    </w:p>
    <w:p w:rsidR="00000000" w:rsidRDefault="0086032E">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 кешіктірілмей табыс етіледі.</w:t>
      </w:r>
    </w:p>
    <w:p w:rsidR="00000000" w:rsidRDefault="0086032E">
      <w:pPr>
        <w:jc w:val="both"/>
      </w:pPr>
      <w:r>
        <w:rPr>
          <w:rStyle w:val="s3"/>
        </w:rPr>
        <w:t>2009.30.12</w:t>
      </w:r>
      <w:r>
        <w:rPr>
          <w:rStyle w:val="s3"/>
        </w:rPr>
        <w:t>. № 234-ІV ҚР</w:t>
      </w:r>
      <w:r>
        <w:rPr>
          <w:rStyle w:val="s3"/>
        </w:rPr>
        <w:t xml:space="preserve"> </w:t>
      </w:r>
      <w:hyperlink r:id="rId6149" w:anchor="sub_id=3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6150" w:anchor="sub_id=3930300" w:history="1">
        <w:r>
          <w:rPr>
            <w:rStyle w:val="a3"/>
            <w:i/>
            <w:iCs/>
            <w:bdr w:val="none" w:sz="0" w:space="0" w:color="auto" w:frame="1"/>
          </w:rPr>
          <w:t>ред</w:t>
        </w:r>
      </w:hyperlink>
      <w:r>
        <w:rPr>
          <w:rStyle w:val="s3"/>
        </w:rPr>
        <w:t>.қара); 2014.2</w:t>
      </w:r>
      <w:r>
        <w:rPr>
          <w:rStyle w:val="s3"/>
        </w:rPr>
        <w:t>8.11. № 257-V ҚР</w:t>
      </w:r>
      <w:r>
        <w:rPr>
          <w:rStyle w:val="s3"/>
        </w:rPr>
        <w:t xml:space="preserve"> </w:t>
      </w:r>
      <w:hyperlink r:id="rId6151" w:anchor="sub_id=39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52" w:anchor="sub_id=3930300" w:history="1">
        <w:r>
          <w:rPr>
            <w:rStyle w:val="a3"/>
            <w:i/>
            <w:iCs/>
            <w:bdr w:val="none" w:sz="0" w:space="0" w:color="auto" w:frame="1"/>
          </w:rPr>
          <w:t>бұр.ред.қара</w:t>
        </w:r>
      </w:hyperlink>
      <w:r>
        <w:rPr>
          <w:rStyle w:val="s3"/>
        </w:rPr>
        <w:t xml:space="preserve">) </w:t>
      </w:r>
      <w:r>
        <w:rPr>
          <w:rStyle w:val="s3"/>
        </w:rPr>
        <w:t>3-тармақ өзгертілді</w:t>
      </w:r>
    </w:p>
    <w:p w:rsidR="00000000" w:rsidRDefault="0086032E">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 қойған айдан кейінгі айдың 15-інен кешікт</w:t>
      </w:r>
      <w:r>
        <w:rPr>
          <w:rStyle w:val="s0"/>
        </w:rPr>
        <w:t>ірмей табыс етеді.</w:t>
      </w:r>
    </w:p>
    <w:p w:rsidR="00000000" w:rsidRDefault="0086032E">
      <w:pPr>
        <w:jc w:val="both"/>
      </w:pPr>
      <w:r>
        <w:rPr>
          <w:rStyle w:val="s3"/>
        </w:rPr>
        <w:t>2009.30.12. № 234-ІV ҚР</w:t>
      </w:r>
      <w:r>
        <w:rPr>
          <w:rStyle w:val="s3"/>
        </w:rPr>
        <w:t xml:space="preserve"> </w:t>
      </w:r>
      <w:hyperlink r:id="rId6153" w:anchor="sub_id=393"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154" w:anchor="sub_id=3930400" w:history="1">
        <w:r>
          <w:rPr>
            <w:rStyle w:val="a3"/>
            <w:i/>
            <w:iCs/>
            <w:bdr w:val="none" w:sz="0" w:space="0" w:color="auto" w:frame="1"/>
          </w:rPr>
          <w:t>ред</w:t>
        </w:r>
      </w:hyperlink>
      <w:r>
        <w:rPr>
          <w:rStyle w:val="s3"/>
        </w:rPr>
        <w:t>.қара); 2011.21.07. № 467-ІV ҚР</w:t>
      </w:r>
      <w:r>
        <w:rPr>
          <w:rStyle w:val="s3"/>
        </w:rPr>
        <w:t xml:space="preserve"> </w:t>
      </w:r>
      <w:hyperlink r:id="rId6155"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156" w:anchor="sub_id=3930400" w:history="1">
        <w:r>
          <w:rPr>
            <w:rStyle w:val="a3"/>
            <w:i/>
            <w:iCs/>
            <w:bdr w:val="none" w:sz="0" w:space="0" w:color="auto" w:frame="1"/>
          </w:rPr>
          <w:t>бұр.ред.қара</w:t>
        </w:r>
      </w:hyperlink>
      <w:r>
        <w:rPr>
          <w:rStyle w:val="s3"/>
        </w:rPr>
        <w:t>) 4-тармақ өзгертілді</w:t>
      </w:r>
    </w:p>
    <w:p w:rsidR="00000000" w:rsidRDefault="0086032E">
      <w:pPr>
        <w:ind w:firstLine="400"/>
        <w:jc w:val="both"/>
      </w:pPr>
      <w:r>
        <w:rPr>
          <w:rStyle w:val="s0"/>
        </w:rPr>
        <w:t>4. Осы Кодекстің</w:t>
      </w:r>
      <w:r>
        <w:rPr>
          <w:rStyle w:val="s0"/>
        </w:rPr>
        <w:t xml:space="preserve"> </w:t>
      </w:r>
      <w:hyperlink r:id="rId6157"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w:t>
      </w:r>
      <w:r>
        <w:t>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86032E">
      <w:pPr>
        <w:ind w:firstLine="400"/>
        <w:jc w:val="both"/>
      </w:pPr>
      <w:r>
        <w:rPr>
          <w:rStyle w:val="s0"/>
        </w:rPr>
        <w:t>5. Салық кезеңі ішінде жер салығы бойынша салық міндеттемелері өзгерген кезде, ағымдағы төлемдердің е</w:t>
      </w:r>
      <w:r>
        <w:rPr>
          <w:rStyle w:val="s0"/>
        </w:rPr>
        <w:t>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15-БӨЛІМ. МҮЛІК</w:t>
      </w:r>
      <w:r>
        <w:rPr>
          <w:rStyle w:val="s1"/>
        </w:rPr>
        <w:t xml:space="preserve"> САЛЫҒЫ</w:t>
      </w:r>
    </w:p>
    <w:p w:rsidR="00000000" w:rsidRDefault="0086032E">
      <w:pPr>
        <w:jc w:val="center"/>
      </w:pPr>
      <w:r>
        <w:rPr>
          <w:rStyle w:val="s1"/>
        </w:rPr>
        <w:t> </w:t>
      </w:r>
    </w:p>
    <w:p w:rsidR="00000000" w:rsidRDefault="0086032E">
      <w:pPr>
        <w:jc w:val="center"/>
      </w:pPr>
      <w:r>
        <w:rPr>
          <w:rStyle w:val="s1"/>
        </w:rPr>
        <w:t>57-тарау. ЗАҢДЫ ТҰЛҒАЛАР МЕН ДАРА КӘСІПКЕРЛЕРГЕ</w:t>
      </w:r>
      <w:r>
        <w:rPr>
          <w:rStyle w:val="s1"/>
        </w:rPr>
        <w:t xml:space="preserve">  </w:t>
      </w:r>
      <w:r>
        <w:rPr>
          <w:rStyle w:val="s1"/>
        </w:rPr>
        <w:t>САЛЫНАТЫН МҮЛІК САЛЫҒЫ</w:t>
      </w:r>
    </w:p>
    <w:p w:rsidR="00000000" w:rsidRDefault="0086032E">
      <w:pPr>
        <w:ind w:firstLine="400"/>
        <w:jc w:val="both"/>
      </w:pPr>
      <w:r>
        <w:rPr>
          <w:rStyle w:val="s0"/>
        </w:rPr>
        <w:t> </w:t>
      </w:r>
    </w:p>
    <w:p w:rsidR="00000000" w:rsidRDefault="0086032E">
      <w:pPr>
        <w:ind w:firstLine="400"/>
        <w:jc w:val="both"/>
      </w:pPr>
      <w:r>
        <w:rPr>
          <w:rStyle w:val="s0"/>
          <w:b/>
          <w:bCs/>
        </w:rPr>
        <w:t>394-бап</w:t>
      </w:r>
      <w:r>
        <w:rPr>
          <w:rStyle w:val="s0"/>
        </w:rPr>
        <w:t xml:space="preserve">. </w:t>
      </w:r>
      <w:r>
        <w:rPr>
          <w:rStyle w:val="s0"/>
          <w:b/>
          <w:bCs/>
        </w:rPr>
        <w:t>Салық төлеушілер</w:t>
      </w:r>
    </w:p>
    <w:p w:rsidR="00000000" w:rsidRDefault="0086032E">
      <w:pPr>
        <w:ind w:firstLine="400"/>
        <w:jc w:val="both"/>
      </w:pPr>
      <w:r>
        <w:rPr>
          <w:rStyle w:val="s0"/>
        </w:rPr>
        <w:t>1. Мыналар:</w:t>
      </w:r>
    </w:p>
    <w:p w:rsidR="00000000" w:rsidRDefault="0086032E">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w:t>
      </w:r>
      <w:r>
        <w:rPr>
          <w:rStyle w:val="s0"/>
        </w:rPr>
        <w:t>ғалар</w:t>
      </w:r>
      <w:r>
        <w:rPr>
          <w:rStyle w:val="s0"/>
        </w:rPr>
        <w:t>;</w:t>
      </w:r>
    </w:p>
    <w:p w:rsidR="00000000" w:rsidRDefault="0086032E">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86032E">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w:t>
      </w:r>
      <w:r>
        <w:rPr>
          <w:rStyle w:val="s0"/>
        </w:rPr>
        <w:t>ушілер болып табылады.</w:t>
      </w:r>
    </w:p>
    <w:p w:rsidR="00000000" w:rsidRDefault="0086032E">
      <w:pPr>
        <w:jc w:val="both"/>
      </w:pPr>
      <w:r>
        <w:rPr>
          <w:rStyle w:val="s3"/>
        </w:rPr>
        <w:t>2011.21.07. № 467-ІV ҚР</w:t>
      </w:r>
      <w:r>
        <w:rPr>
          <w:rStyle w:val="s3"/>
        </w:rPr>
        <w:t xml:space="preserve"> </w:t>
      </w:r>
      <w:hyperlink r:id="rId6158" w:anchor="sub_id=144"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6159" w:anchor="sub_id=3940200" w:history="1">
        <w:r>
          <w:rPr>
            <w:rStyle w:val="a3"/>
            <w:i/>
            <w:iCs/>
            <w:bdr w:val="none" w:sz="0" w:space="0" w:color="auto" w:frame="1"/>
          </w:rPr>
          <w:t>бұр.ред.қара</w:t>
        </w:r>
      </w:hyperlink>
      <w:r>
        <w:rPr>
          <w:rStyle w:val="s3"/>
        </w:rPr>
        <w:t>); 2012.26.12. № 61-V ҚР</w:t>
      </w:r>
      <w:r>
        <w:rPr>
          <w:rStyle w:val="s3"/>
        </w:rPr>
        <w:t xml:space="preserve"> </w:t>
      </w:r>
      <w:hyperlink r:id="rId6160" w:anchor="sub_id=39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6161" w:anchor="sub_id=394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w:t>
      </w:r>
      <w:r>
        <w:rPr>
          <w:rStyle w:val="s0"/>
        </w:rPr>
        <w:t>деп тануға құқылы.</w:t>
      </w:r>
    </w:p>
    <w:p w:rsidR="00000000" w:rsidRDefault="0086032E">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86032E">
      <w:pPr>
        <w:ind w:firstLine="400"/>
        <w:jc w:val="both"/>
      </w:pPr>
      <w:r>
        <w:rPr>
          <w:rStyle w:val="s0"/>
        </w:rPr>
        <w:t>Егер жаңадан құрылған құрылымдық бөлім</w:t>
      </w:r>
      <w:r>
        <w:rPr>
          <w:rStyle w:val="s0"/>
        </w:rPr>
        <w:t>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86032E">
      <w:pPr>
        <w:ind w:firstLine="400"/>
        <w:jc w:val="both"/>
      </w:pPr>
      <w:r>
        <w:rPr>
          <w:rStyle w:val="s0"/>
        </w:rPr>
        <w:t>3. Ос</w:t>
      </w:r>
      <w:r>
        <w:rPr>
          <w:rStyle w:val="s0"/>
        </w:rPr>
        <w:t>ы баптың 2-тармағында аталған салық төлеушілер мүлік</w:t>
      </w:r>
      <w:r>
        <w:rPr>
          <w:rStyle w:val="s0"/>
        </w:rPr>
        <w:t xml:space="preserve">  </w:t>
      </w:r>
      <w:r>
        <w:rPr>
          <w:rStyle w:val="s0"/>
        </w:rPr>
        <w:t>салығын осы тарауда заңды тұлғалар үшін белгіленген тәртіппен есептейді және төлейді.</w:t>
      </w:r>
    </w:p>
    <w:p w:rsidR="00000000" w:rsidRDefault="0086032E">
      <w:pPr>
        <w:jc w:val="both"/>
      </w:pPr>
      <w:r>
        <w:rPr>
          <w:rStyle w:val="s3"/>
        </w:rPr>
        <w:t>2009.30.12. № 234-ІV ҚР</w:t>
      </w:r>
      <w:r>
        <w:rPr>
          <w:rStyle w:val="s3"/>
        </w:rPr>
        <w:t xml:space="preserve"> </w:t>
      </w:r>
      <w:hyperlink r:id="rId6162" w:anchor="sub_id=364" w:history="1">
        <w:r>
          <w:rPr>
            <w:rStyle w:val="a3"/>
            <w:i/>
            <w:iCs/>
            <w:bdr w:val="none" w:sz="0" w:space="0" w:color="auto" w:frame="1"/>
          </w:rPr>
          <w:t>Заңымен</w:t>
        </w:r>
      </w:hyperlink>
      <w:r>
        <w:rPr>
          <w:rStyle w:val="s3"/>
        </w:rPr>
        <w:t xml:space="preserve"> </w:t>
      </w:r>
      <w:r>
        <w:rPr>
          <w:rStyle w:val="s3"/>
        </w:rPr>
        <w:t>(20</w:t>
      </w:r>
      <w:r>
        <w:rPr>
          <w:rStyle w:val="s3"/>
        </w:rPr>
        <w:t>10 жылғы 1 қаңтардан қолданысқа енгiзiлдi) (бұр.</w:t>
      </w:r>
      <w:hyperlink r:id="rId6163" w:anchor="sub_id=3940400" w:history="1">
        <w:r>
          <w:rPr>
            <w:rStyle w:val="a3"/>
            <w:i/>
            <w:iCs/>
            <w:bdr w:val="none" w:sz="0" w:space="0" w:color="auto" w:frame="1"/>
          </w:rPr>
          <w:t>ред</w:t>
        </w:r>
      </w:hyperlink>
      <w:r>
        <w:rPr>
          <w:rStyle w:val="s3"/>
        </w:rPr>
        <w:t>.қара); 2011.21.07. № 467-ІV ҚР</w:t>
      </w:r>
      <w:r>
        <w:rPr>
          <w:rStyle w:val="s3"/>
        </w:rPr>
        <w:t xml:space="preserve"> </w:t>
      </w:r>
      <w:hyperlink r:id="rId6164"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165" w:anchor="sub_id=3940400" w:history="1">
        <w:r>
          <w:rPr>
            <w:rStyle w:val="a3"/>
            <w:i/>
            <w:iCs/>
            <w:bdr w:val="none" w:sz="0" w:space="0" w:color="auto" w:frame="1"/>
          </w:rPr>
          <w:t>бұр.ред.қара</w:t>
        </w:r>
      </w:hyperlink>
      <w:r>
        <w:rPr>
          <w:rStyle w:val="s3"/>
        </w:rPr>
        <w:t>) 4-тармақ өзгертілді</w:t>
      </w:r>
    </w:p>
    <w:p w:rsidR="00000000" w:rsidRDefault="0086032E">
      <w:pPr>
        <w:ind w:firstLine="400"/>
      </w:pPr>
      <w:r>
        <w:t>4. Егер осы бапта өзгеше белгiленбесе, мыналар мүлiк салығын төлеушiлер болып таб</w:t>
      </w:r>
      <w:r>
        <w:t>ылмайды:</w:t>
      </w:r>
    </w:p>
    <w:p w:rsidR="00000000" w:rsidRDefault="0086032E">
      <w:pPr>
        <w:jc w:val="both"/>
      </w:pPr>
      <w:r>
        <w:rPr>
          <w:rStyle w:val="s3"/>
        </w:rPr>
        <w:t>2014.28.11. № 257-V ҚР</w:t>
      </w:r>
      <w:r>
        <w:rPr>
          <w:rStyle w:val="s3"/>
        </w:rPr>
        <w:t xml:space="preserve"> </w:t>
      </w:r>
      <w:hyperlink r:id="rId6166" w:anchor="sub_id=39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167" w:anchor="sub_id=39404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w:t>
      </w:r>
      <w:r>
        <w:rPr>
          <w:rStyle w:val="s0"/>
        </w:rPr>
        <w:t>арына осы Кодекстің</w:t>
      </w:r>
      <w:r>
        <w:rPr>
          <w:rStyle w:val="s0"/>
        </w:rPr>
        <w:t xml:space="preserve"> </w:t>
      </w:r>
      <w:hyperlink r:id="rId6168"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w:t>
      </w:r>
      <w:r>
        <w:rPr>
          <w:rStyle w:val="s0"/>
        </w:rPr>
        <w:t>імін, акваөсіру (балық өсіру шаруашылығы) өнімін өндіруші заңды тұлғалар.</w:t>
      </w:r>
    </w:p>
    <w:p w:rsidR="00000000" w:rsidRDefault="0086032E">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w:t>
      </w:r>
      <w:r>
        <w:rPr>
          <w:rStyle w:val="s0"/>
        </w:rPr>
        <w:t xml:space="preserve"> белгіленген тәртіппен мүлік салығын төлейді;</w:t>
      </w:r>
    </w:p>
    <w:p w:rsidR="00000000" w:rsidRDefault="0086032E">
      <w:pPr>
        <w:ind w:firstLine="400"/>
        <w:jc w:val="both"/>
      </w:pPr>
      <w:r>
        <w:rPr>
          <w:rStyle w:val="s0"/>
        </w:rPr>
        <w:t>2) мемлекеттік мекемелер;</w:t>
      </w:r>
    </w:p>
    <w:p w:rsidR="00000000" w:rsidRDefault="0086032E">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86032E">
      <w:pPr>
        <w:ind w:firstLine="400"/>
        <w:jc w:val="both"/>
      </w:pPr>
      <w:r>
        <w:rPr>
          <w:rStyle w:val="s0"/>
        </w:rPr>
        <w:t>4) діни бірлестіктер.</w:t>
      </w:r>
    </w:p>
    <w:p w:rsidR="00000000" w:rsidRDefault="0086032E">
      <w:pPr>
        <w:ind w:firstLine="400"/>
      </w:pPr>
      <w:r>
        <w:t>Осы тармақтың</w:t>
      </w:r>
      <w:r>
        <w:t xml:space="preserve"> </w:t>
      </w:r>
      <w:r>
        <w:rPr>
          <w:rStyle w:val="s0"/>
        </w:rPr>
        <w:t>3) және 4)</w:t>
      </w:r>
      <w:r>
        <w:rPr>
          <w:rStyle w:val="s0"/>
        </w:rPr>
        <w:t xml:space="preserve"> </w:t>
      </w:r>
      <w:r>
        <w:t>тармақшаларында а</w:t>
      </w:r>
      <w:r>
        <w:t>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86032E">
      <w:pPr>
        <w:ind w:firstLine="400"/>
        <w:jc w:val="both"/>
      </w:pPr>
      <w:r>
        <w:t> </w:t>
      </w:r>
    </w:p>
    <w:p w:rsidR="00000000" w:rsidRDefault="0086032E">
      <w:pPr>
        <w:ind w:firstLine="400"/>
        <w:jc w:val="both"/>
      </w:pPr>
      <w:r>
        <w:rPr>
          <w:rStyle w:val="s0"/>
          <w:b/>
          <w:bCs/>
        </w:rPr>
        <w:t>395-бап. Жекелеген жағдайларда салық төлеушіні айқындау</w:t>
      </w:r>
    </w:p>
    <w:p w:rsidR="00000000" w:rsidRDefault="0086032E">
      <w:pPr>
        <w:jc w:val="both"/>
      </w:pPr>
      <w:r>
        <w:rPr>
          <w:rStyle w:val="s3"/>
        </w:rPr>
        <w:t>2009.16.11. № 200-ІV ҚР</w:t>
      </w:r>
      <w:r>
        <w:rPr>
          <w:rStyle w:val="s3"/>
        </w:rPr>
        <w:t xml:space="preserve"> </w:t>
      </w:r>
      <w:hyperlink r:id="rId6169" w:anchor="sub_id=124"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6170" w:anchor="sub_id=39501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Меншiк иесi салы</w:t>
      </w:r>
      <w:r>
        <w:rPr>
          <w:rStyle w:val="s0"/>
        </w:rPr>
        <w:t>қ</w:t>
      </w:r>
      <w:r>
        <w:rPr>
          <w:rStyle w:val="s0"/>
        </w:rPr>
        <w:t xml:space="preserve"> салу объектiсiн сенімгерлiкпен басқаруға берген кезде салық төлеушi осы Кодекстiң</w:t>
      </w:r>
      <w:r>
        <w:rPr>
          <w:rStyle w:val="s0"/>
        </w:rPr>
        <w:t xml:space="preserve"> </w:t>
      </w:r>
      <w:hyperlink r:id="rId6171" w:anchor="sub_id=350000" w:history="1">
        <w:r>
          <w:rPr>
            <w:rStyle w:val="a3"/>
          </w:rPr>
          <w:t>35</w:t>
        </w:r>
      </w:hyperlink>
      <w:r>
        <w:rPr>
          <w:rStyle w:val="s0"/>
        </w:rPr>
        <w:t xml:space="preserve"> </w:t>
      </w:r>
      <w:r>
        <w:rPr>
          <w:rStyle w:val="s0"/>
        </w:rPr>
        <w:t>және</w:t>
      </w:r>
      <w:r>
        <w:rPr>
          <w:rStyle w:val="s0"/>
        </w:rPr>
        <w:t xml:space="preserve"> </w:t>
      </w:r>
      <w:hyperlink r:id="rId6172" w:anchor="sub_id=360000" w:history="1">
        <w:r>
          <w:rPr>
            <w:rStyle w:val="a3"/>
          </w:rPr>
          <w:t>36-баптарына</w:t>
        </w:r>
      </w:hyperlink>
      <w:r>
        <w:rPr>
          <w:rStyle w:val="s0"/>
        </w:rPr>
        <w:t xml:space="preserve"> </w:t>
      </w:r>
      <w:r>
        <w:rPr>
          <w:rStyle w:val="s0"/>
        </w:rPr>
        <w:t>сәйкес айқындалады.</w:t>
      </w:r>
    </w:p>
    <w:p w:rsidR="00000000" w:rsidRDefault="0086032E">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86032E">
      <w:pPr>
        <w:ind w:firstLine="400"/>
        <w:jc w:val="both"/>
      </w:pPr>
      <w:r>
        <w:rPr>
          <w:rStyle w:val="s0"/>
        </w:rPr>
        <w:t>2. 2009.16.11. № 200-ІV ҚР</w:t>
      </w:r>
      <w:r>
        <w:rPr>
          <w:rStyle w:val="s0"/>
        </w:rPr>
        <w:t xml:space="preserve"> </w:t>
      </w:r>
      <w:hyperlink r:id="rId6173"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6174" w:anchor="sub_id=395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3. Егер салық салу объектісі пайлық инвестициялық қор активтері</w:t>
      </w:r>
      <w:r>
        <w:rPr>
          <w:rStyle w:val="s0"/>
        </w:rPr>
        <w:t>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86032E">
      <w:pPr>
        <w:ind w:firstLine="400"/>
        <w:jc w:val="both"/>
      </w:pPr>
      <w:r>
        <w:rPr>
          <w:rStyle w:val="s0"/>
        </w:rPr>
        <w:t>4. Бірлескен ортақ меншіктегі салық салу объектілері бойынша осы салық салу объектілерінің менші</w:t>
      </w:r>
      <w:r>
        <w:rPr>
          <w:rStyle w:val="s0"/>
        </w:rPr>
        <w:t>к иелерінің бірі олардың арасындағы келісім бойынша салық төлеуші бола алады.</w:t>
      </w:r>
    </w:p>
    <w:p w:rsidR="00000000" w:rsidRDefault="0086032E">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86032E">
      <w:pPr>
        <w:ind w:firstLine="400"/>
        <w:jc w:val="both"/>
      </w:pPr>
      <w:r>
        <w:rPr>
          <w:rStyle w:val="s0"/>
        </w:rPr>
        <w:t>6. Пайлық инвестициялық қор активтерінің құрамына кіретін салық салу объектілері бойынш</w:t>
      </w:r>
      <w:r>
        <w:rPr>
          <w:rStyle w:val="s0"/>
        </w:rPr>
        <w:t>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86032E">
      <w:pPr>
        <w:ind w:firstLine="400"/>
        <w:jc w:val="both"/>
      </w:pPr>
      <w:r>
        <w:rPr>
          <w:rStyle w:val="s0"/>
        </w:rPr>
        <w:t> </w:t>
      </w:r>
    </w:p>
    <w:p w:rsidR="00000000" w:rsidRDefault="0086032E">
      <w:pPr>
        <w:ind w:firstLine="400"/>
        <w:jc w:val="both"/>
      </w:pPr>
      <w:r>
        <w:rPr>
          <w:rStyle w:val="s0"/>
          <w:b/>
          <w:bCs/>
        </w:rPr>
        <w:t>396-бап</w:t>
      </w:r>
      <w:r>
        <w:rPr>
          <w:rStyle w:val="s0"/>
        </w:rPr>
        <w:t xml:space="preserve">. </w:t>
      </w:r>
      <w:r>
        <w:rPr>
          <w:rStyle w:val="s0"/>
          <w:b/>
          <w:bCs/>
        </w:rPr>
        <w:t>Салық салу объектісі</w:t>
      </w:r>
    </w:p>
    <w:p w:rsidR="00000000" w:rsidRDefault="0086032E">
      <w:pPr>
        <w:jc w:val="both"/>
      </w:pPr>
      <w:r>
        <w:rPr>
          <w:rStyle w:val="s3"/>
        </w:rPr>
        <w:t>2009.16.11. № 200-ІV ҚР</w:t>
      </w:r>
      <w:r>
        <w:rPr>
          <w:rStyle w:val="s3"/>
        </w:rPr>
        <w:t xml:space="preserve"> </w:t>
      </w:r>
      <w:hyperlink r:id="rId6175" w:anchor="sub_id=125" w:history="1">
        <w:r>
          <w:rPr>
            <w:rStyle w:val="a3"/>
            <w:i/>
            <w:iCs/>
            <w:bdr w:val="none" w:sz="0" w:space="0" w:color="auto" w:frame="1"/>
          </w:rPr>
          <w:t>Заңымен</w:t>
        </w:r>
      </w:hyperlink>
      <w:r>
        <w:rPr>
          <w:rStyle w:val="s3"/>
        </w:rPr>
        <w:t xml:space="preserve"> </w:t>
      </w:r>
      <w:r>
        <w:rPr>
          <w:rStyle w:val="s3"/>
        </w:rPr>
        <w:t>1-тармақ жаңа редакцияда (2010</w:t>
      </w:r>
      <w:r>
        <w:rPr>
          <w:rStyle w:val="s3"/>
        </w:rPr>
        <w:t xml:space="preserve"> ж. 1 қаңтардан бастап қолданысқа енгiзiлді) (бұр.</w:t>
      </w:r>
      <w:hyperlink r:id="rId6176" w:anchor="sub_id=3960100" w:history="1">
        <w:r>
          <w:rPr>
            <w:rStyle w:val="a3"/>
            <w:i/>
            <w:iCs/>
            <w:bdr w:val="none" w:sz="0" w:space="0" w:color="auto" w:frame="1"/>
          </w:rPr>
          <w:t>ред</w:t>
        </w:r>
      </w:hyperlink>
      <w:r>
        <w:rPr>
          <w:rStyle w:val="s3"/>
        </w:rPr>
        <w:t>.қара); 2012.26.12. № 61-V ҚР</w:t>
      </w:r>
      <w:r>
        <w:rPr>
          <w:rStyle w:val="s3"/>
        </w:rPr>
        <w:t xml:space="preserve"> </w:t>
      </w:r>
      <w:hyperlink r:id="rId6177" w:anchor="sub_id=396"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178" w:anchor="sub_id=396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6179" w:history="1">
        <w:r>
          <w:rPr>
            <w:rStyle w:val="a3"/>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Республик</w:t>
      </w:r>
      <w:r>
        <w:rPr>
          <w:rStyle w:val="s0"/>
        </w:rPr>
        <w:t>асының аумағындағы:</w:t>
      </w:r>
    </w:p>
    <w:p w:rsidR="00000000" w:rsidRDefault="0086032E">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w:t>
      </w:r>
      <w:r>
        <w:rPr>
          <w:rStyle w:val="s0"/>
        </w:rPr>
        <w:t xml:space="preserve">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86032E">
      <w:pPr>
        <w:jc w:val="both"/>
      </w:pPr>
      <w:r>
        <w:rPr>
          <w:rStyle w:val="s3"/>
        </w:rPr>
        <w:t>2012.26.12. № 61-V ҚР</w:t>
      </w:r>
      <w:r>
        <w:rPr>
          <w:rStyle w:val="s3"/>
        </w:rPr>
        <w:t xml:space="preserve"> </w:t>
      </w:r>
      <w:hyperlink r:id="rId6180" w:anchor="sub_id=39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86032E">
      <w:pPr>
        <w:jc w:val="both"/>
      </w:pPr>
      <w:r>
        <w:rPr>
          <w:rStyle w:val="s3"/>
        </w:rPr>
        <w:t>1-1) тармақшаға өзгерістерді қараңыз - 2015.27.04. № 311-V ҚР</w:t>
      </w:r>
      <w:r>
        <w:rPr>
          <w:rStyle w:val="s3"/>
        </w:rPr>
        <w:t xml:space="preserve"> </w:t>
      </w:r>
      <w:hyperlink r:id="rId6181" w:anchor="sub_id=4396" w:history="1">
        <w:r>
          <w:rPr>
            <w:rStyle w:val="a3"/>
            <w:i/>
            <w:iCs/>
            <w:bdr w:val="none" w:sz="0" w:space="0" w:color="auto" w:frame="1"/>
          </w:rPr>
          <w:t>Заңы</w:t>
        </w:r>
      </w:hyperlink>
      <w:r>
        <w:rPr>
          <w:rStyle w:val="s3"/>
        </w:rPr>
        <w:t xml:space="preserve"> </w:t>
      </w:r>
      <w:r>
        <w:rPr>
          <w:rStyle w:val="s3"/>
        </w:rPr>
        <w:t>(2016 ж. 1 қаңт</w:t>
      </w:r>
      <w:r>
        <w:rPr>
          <w:rStyle w:val="s3"/>
        </w:rPr>
        <w:t>ардан бастап қолданысқа енгізіледі)</w:t>
      </w:r>
    </w:p>
    <w:p w:rsidR="00000000" w:rsidRDefault="0086032E">
      <w:pPr>
        <w:ind w:firstLine="400"/>
        <w:jc w:val="both"/>
      </w:pPr>
      <w:r>
        <w:rPr>
          <w:rStyle w:val="s0"/>
        </w:rPr>
        <w:t>1-1) техникалық реттеу саласындағы уәкілетті 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w:t>
      </w:r>
      <w:r>
        <w:rPr>
          <w:rStyle w:val="s0"/>
        </w:rPr>
        <w:t xml:space="preserve"> және қаржылық есептілік туралы заңнамалық актісіне сәйкес ұзақ мерзімді дебиторлық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86032E">
      <w:pPr>
        <w:jc w:val="both"/>
      </w:pPr>
      <w:r>
        <w:rPr>
          <w:rStyle w:val="s3"/>
        </w:rPr>
        <w:t>2011.21.07. № 467-ІV ҚР</w:t>
      </w:r>
      <w:r>
        <w:rPr>
          <w:rStyle w:val="s3"/>
        </w:rPr>
        <w:t xml:space="preserve"> </w:t>
      </w:r>
      <w:hyperlink r:id="rId6182"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6183" w:anchor="sub_id=396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құрылыстар салық салу объектiсi болып табылады.</w:t>
      </w:r>
    </w:p>
    <w:p w:rsidR="00000000" w:rsidRDefault="0086032E">
      <w:pPr>
        <w:jc w:val="both"/>
      </w:pPr>
      <w:r>
        <w:rPr>
          <w:rStyle w:val="s3"/>
        </w:rPr>
        <w:t>2012.26.12. № 61-V ҚР</w:t>
      </w:r>
      <w:r>
        <w:rPr>
          <w:rStyle w:val="s3"/>
        </w:rPr>
        <w:t xml:space="preserve"> </w:t>
      </w:r>
      <w:hyperlink r:id="rId6184" w:anchor="sub_id=396"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 xml:space="preserve">1-1. Қазақстан Республикасының бухгалтерлік есеп және қаржылық есептілік туралы заңнамалық актісіне сәйкес бухгалтерлік есеп жүргізуді және </w:t>
      </w:r>
      <w:r>
        <w:rPr>
          <w:rStyle w:val="s0"/>
        </w:rPr>
        <w:t>қаржылық</w:t>
      </w:r>
      <w:r>
        <w:rPr>
          <w:rStyle w:val="s0"/>
        </w:rPr>
        <w:t xml:space="preserve"> есептілік 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r:id="rId6185" w:anchor="sub_id=60010000" w:history="1">
        <w:r>
          <w:rPr>
            <w:rStyle w:val="a3"/>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86032E">
      <w:pPr>
        <w:ind w:firstLine="400"/>
        <w:jc w:val="both"/>
      </w:pPr>
      <w:r>
        <w:rPr>
          <w:rStyle w:val="s0"/>
        </w:rPr>
        <w:t>2. Мыналар:</w:t>
      </w:r>
    </w:p>
    <w:p w:rsidR="00000000" w:rsidRDefault="0086032E">
      <w:pPr>
        <w:ind w:firstLine="400"/>
        <w:jc w:val="both"/>
      </w:pPr>
      <w:r>
        <w:rPr>
          <w:rStyle w:val="s0"/>
        </w:rPr>
        <w:t>1) осы Кодекстің</w:t>
      </w:r>
      <w:r>
        <w:rPr>
          <w:rStyle w:val="s0"/>
        </w:rPr>
        <w:t xml:space="preserve"> </w:t>
      </w:r>
      <w:hyperlink r:id="rId6186" w:anchor="sub_id=3750000" w:history="1">
        <w:r>
          <w:rPr>
            <w:rStyle w:val="a3"/>
          </w:rPr>
          <w:t>375</w:t>
        </w:r>
      </w:hyperlink>
      <w:r>
        <w:rPr>
          <w:rStyle w:val="s0"/>
        </w:rPr>
        <w:t xml:space="preserve"> </w:t>
      </w:r>
      <w:r>
        <w:rPr>
          <w:rStyle w:val="s0"/>
        </w:rPr>
        <w:t>және</w:t>
      </w:r>
      <w:r>
        <w:rPr>
          <w:rStyle w:val="s0"/>
        </w:rPr>
        <w:t xml:space="preserve"> </w:t>
      </w:r>
      <w:hyperlink r:id="rId6187"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86032E">
      <w:pPr>
        <w:jc w:val="both"/>
      </w:pPr>
      <w:r>
        <w:rPr>
          <w:rStyle w:val="s3"/>
        </w:rPr>
        <w:t>2009.16.11. № 200-ІV ҚР</w:t>
      </w:r>
      <w:r>
        <w:rPr>
          <w:rStyle w:val="s3"/>
        </w:rPr>
        <w:t xml:space="preserve"> </w:t>
      </w:r>
      <w:hyperlink r:id="rId6188"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6189" w:anchor="sub_id=3960202"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Қазақстан Респу</w:t>
      </w:r>
      <w:r>
        <w:rPr>
          <w:rStyle w:val="s0"/>
        </w:rPr>
        <w:t>бликасы Yкіметінің шешімі бойынша консервацияда тұрған ғимараттар, құрылыстар;</w:t>
      </w:r>
    </w:p>
    <w:p w:rsidR="00000000" w:rsidRDefault="0086032E">
      <w:pPr>
        <w:ind w:firstLine="400"/>
        <w:jc w:val="both"/>
      </w:pPr>
      <w:r>
        <w:rPr>
          <w:rStyle w:val="s0"/>
        </w:rPr>
        <w:t>3) ортақ пайдаланылатын мемлекеттік автомобиль жолдары мен олардағы жол құрылыстары:</w:t>
      </w:r>
    </w:p>
    <w:p w:rsidR="00000000" w:rsidRDefault="0086032E">
      <w:pPr>
        <w:ind w:firstLine="400"/>
        <w:jc w:val="both"/>
      </w:pPr>
      <w:r>
        <w:rPr>
          <w:rStyle w:val="s0"/>
        </w:rPr>
        <w:t>бұрылу белдеуі;</w:t>
      </w:r>
    </w:p>
    <w:p w:rsidR="00000000" w:rsidRDefault="0086032E">
      <w:pPr>
        <w:ind w:firstLine="400"/>
        <w:jc w:val="both"/>
      </w:pPr>
      <w:r>
        <w:rPr>
          <w:rStyle w:val="s0"/>
        </w:rPr>
        <w:t>жолдардың конструкциялық элементтері;</w:t>
      </w:r>
    </w:p>
    <w:p w:rsidR="00000000" w:rsidRDefault="0086032E">
      <w:pPr>
        <w:ind w:firstLine="400"/>
        <w:jc w:val="both"/>
      </w:pPr>
      <w:r>
        <w:rPr>
          <w:rStyle w:val="s0"/>
        </w:rPr>
        <w:t>жол жағдайы мен оны абаттандыру;</w:t>
      </w:r>
    </w:p>
    <w:p w:rsidR="00000000" w:rsidRDefault="0086032E">
      <w:pPr>
        <w:ind w:firstLine="400"/>
        <w:jc w:val="both"/>
      </w:pPr>
      <w:r>
        <w:rPr>
          <w:rStyle w:val="s0"/>
        </w:rPr>
        <w:t>көпір</w:t>
      </w:r>
      <w:r>
        <w:rPr>
          <w:rStyle w:val="s0"/>
        </w:rPr>
        <w:t>лер;</w:t>
      </w:r>
    </w:p>
    <w:p w:rsidR="00000000" w:rsidRDefault="0086032E">
      <w:pPr>
        <w:ind w:firstLine="400"/>
        <w:jc w:val="both"/>
      </w:pPr>
      <w:r>
        <w:rPr>
          <w:rStyle w:val="s0"/>
        </w:rPr>
        <w:t>өткерме</w:t>
      </w:r>
      <w:r>
        <w:rPr>
          <w:rStyle w:val="s0"/>
        </w:rPr>
        <w:t xml:space="preserve"> жолдар;</w:t>
      </w:r>
    </w:p>
    <w:p w:rsidR="00000000" w:rsidRDefault="0086032E">
      <w:pPr>
        <w:ind w:firstLine="400"/>
        <w:jc w:val="both"/>
      </w:pPr>
      <w:r>
        <w:rPr>
          <w:rStyle w:val="s0"/>
        </w:rPr>
        <w:t>виадуктар;</w:t>
      </w:r>
    </w:p>
    <w:p w:rsidR="00000000" w:rsidRDefault="0086032E">
      <w:pPr>
        <w:ind w:firstLine="400"/>
        <w:jc w:val="both"/>
      </w:pPr>
      <w:r>
        <w:rPr>
          <w:rStyle w:val="s0"/>
        </w:rPr>
        <w:t>жол тарамдары;</w:t>
      </w:r>
    </w:p>
    <w:p w:rsidR="00000000" w:rsidRDefault="0086032E">
      <w:pPr>
        <w:ind w:firstLine="400"/>
        <w:jc w:val="both"/>
      </w:pPr>
      <w:r>
        <w:rPr>
          <w:rStyle w:val="s0"/>
        </w:rPr>
        <w:t>тоннельдер;</w:t>
      </w:r>
    </w:p>
    <w:p w:rsidR="00000000" w:rsidRDefault="0086032E">
      <w:pPr>
        <w:ind w:firstLine="400"/>
        <w:jc w:val="both"/>
      </w:pPr>
      <w:r>
        <w:rPr>
          <w:rStyle w:val="s0"/>
        </w:rPr>
        <w:t>қорғаныш</w:t>
      </w:r>
      <w:r>
        <w:rPr>
          <w:rStyle w:val="s0"/>
        </w:rPr>
        <w:t xml:space="preserve"> галереялары;</w:t>
      </w:r>
    </w:p>
    <w:p w:rsidR="00000000" w:rsidRDefault="0086032E">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86032E">
      <w:pPr>
        <w:ind w:firstLine="400"/>
        <w:jc w:val="both"/>
      </w:pPr>
      <w:r>
        <w:rPr>
          <w:rStyle w:val="s0"/>
        </w:rPr>
        <w:t>су бұрғыш және су өткізгіш құрылыстар;</w:t>
      </w:r>
    </w:p>
    <w:p w:rsidR="00000000" w:rsidRDefault="0086032E">
      <w:pPr>
        <w:ind w:firstLine="400"/>
        <w:jc w:val="both"/>
      </w:pPr>
      <w:r>
        <w:rPr>
          <w:rStyle w:val="s0"/>
        </w:rPr>
        <w:t>жол бойындағы орман алаптары;</w:t>
      </w:r>
    </w:p>
    <w:p w:rsidR="00000000" w:rsidRDefault="0086032E">
      <w:pPr>
        <w:ind w:firstLine="400"/>
        <w:jc w:val="both"/>
      </w:pPr>
      <w:r>
        <w:rPr>
          <w:rStyle w:val="s0"/>
        </w:rPr>
        <w:t>желілік тұрғын үйлер және жол п</w:t>
      </w:r>
      <w:r>
        <w:rPr>
          <w:rStyle w:val="s0"/>
        </w:rPr>
        <w:t>айдалану қызметінің кешендері;</w:t>
      </w:r>
    </w:p>
    <w:p w:rsidR="00000000" w:rsidRDefault="0086032E">
      <w:pPr>
        <w:jc w:val="both"/>
      </w:pPr>
      <w:r>
        <w:rPr>
          <w:rStyle w:val="s3"/>
        </w:rPr>
        <w:t>2014.28.11. № 257-V ҚР</w:t>
      </w:r>
      <w:r>
        <w:rPr>
          <w:rStyle w:val="s3"/>
        </w:rPr>
        <w:t xml:space="preserve"> </w:t>
      </w:r>
      <w:hyperlink r:id="rId6190" w:anchor="sub_id=396"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6191" w:anchor="sub_id=39602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аяқталмаған құрылыс объектiлерi;</w:t>
      </w:r>
    </w:p>
    <w:p w:rsidR="00000000" w:rsidRDefault="0086032E">
      <w:pPr>
        <w:jc w:val="both"/>
      </w:pPr>
      <w:r>
        <w:rPr>
          <w:rStyle w:val="s3"/>
        </w:rPr>
        <w:t>2014.28.11. № 257-V ҚР</w:t>
      </w:r>
      <w:r>
        <w:rPr>
          <w:rStyle w:val="s3"/>
        </w:rPr>
        <w:t xml:space="preserve"> </w:t>
      </w:r>
      <w:hyperlink r:id="rId6192" w:anchor="sub_id=396"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w:t>
      </w:r>
      <w:r>
        <w:rPr>
          <w:rStyle w:val="s3"/>
        </w:rPr>
        <w:t>н бастап қолданысқа енгізілді)</w:t>
      </w:r>
      <w:r>
        <w:rPr>
          <w:rStyle w:val="s3"/>
        </w:rPr>
        <w:t xml:space="preserve"> </w:t>
      </w:r>
    </w:p>
    <w:p w:rsidR="00000000" w:rsidRDefault="0086032E">
      <w:pPr>
        <w:ind w:firstLine="400"/>
        <w:jc w:val="both"/>
      </w:pPr>
      <w:r>
        <w:rPr>
          <w:rStyle w:val="s0"/>
        </w:rPr>
        <w:t>5) метрополитеннің жұмыс істеуін қамтамасыз ететін көліктік кешеннің ажырамас бөлігі болып табылатын ғимараттар, құрылыстар салық салу объектiлерi болып табылмайды.</w:t>
      </w:r>
    </w:p>
    <w:p w:rsidR="00000000" w:rsidRDefault="0086032E">
      <w:pPr>
        <w:ind w:firstLine="400"/>
        <w:jc w:val="both"/>
      </w:pPr>
      <w:r>
        <w:t> </w:t>
      </w:r>
    </w:p>
    <w:p w:rsidR="00000000" w:rsidRDefault="0086032E">
      <w:pPr>
        <w:jc w:val="both"/>
      </w:pPr>
      <w:r>
        <w:rPr>
          <w:rStyle w:val="s3"/>
        </w:rPr>
        <w:t>397-бапқа өзгерістерді қараңыз - 2015.27.04. № 311-V ҚР</w:t>
      </w:r>
      <w:r>
        <w:rPr>
          <w:rStyle w:val="s3"/>
        </w:rPr>
        <w:t xml:space="preserve"> </w:t>
      </w:r>
      <w:hyperlink r:id="rId6193"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86032E">
      <w:pPr>
        <w:ind w:firstLine="400"/>
        <w:jc w:val="both"/>
      </w:pPr>
      <w:r>
        <w:rPr>
          <w:rStyle w:val="s0"/>
          <w:b/>
          <w:bCs/>
        </w:rPr>
        <w:t>397-бап</w:t>
      </w:r>
      <w:r>
        <w:rPr>
          <w:rStyle w:val="s0"/>
        </w:rPr>
        <w:t xml:space="preserve">. </w:t>
      </w:r>
      <w:r>
        <w:rPr>
          <w:rStyle w:val="s0"/>
          <w:b/>
          <w:bCs/>
        </w:rPr>
        <w:t>Салық базасы</w:t>
      </w:r>
    </w:p>
    <w:p w:rsidR="00000000" w:rsidRDefault="0086032E">
      <w:pPr>
        <w:jc w:val="both"/>
      </w:pPr>
      <w:r>
        <w:rPr>
          <w:rStyle w:val="s3"/>
        </w:rPr>
        <w:t>2009.16.11. № 200-ІV ҚР</w:t>
      </w:r>
      <w:r>
        <w:rPr>
          <w:rStyle w:val="s3"/>
        </w:rPr>
        <w:t xml:space="preserve"> </w:t>
      </w:r>
      <w:hyperlink r:id="rId6194" w:anchor="sub_id=126"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195" w:anchor="sub_id=3970100" w:history="1">
        <w:r>
          <w:rPr>
            <w:rStyle w:val="a3"/>
            <w:i/>
            <w:iCs/>
            <w:bdr w:val="none" w:sz="0" w:space="0" w:color="auto" w:frame="1"/>
          </w:rPr>
          <w:t>ред</w:t>
        </w:r>
      </w:hyperlink>
      <w:r>
        <w:rPr>
          <w:rStyle w:val="s3"/>
        </w:rPr>
        <w:t>.қара); 2011.05.07. № 452-IV ҚР</w:t>
      </w:r>
      <w:r>
        <w:rPr>
          <w:rStyle w:val="s3"/>
        </w:rPr>
        <w:t xml:space="preserve"> </w:t>
      </w:r>
      <w:hyperlink r:id="rId6196" w:anchor="sub_id=8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197" w:anchor="sub_id=3970100" w:history="1">
        <w:r>
          <w:rPr>
            <w:rStyle w:val="a3"/>
            <w:i/>
            <w:iCs/>
            <w:bdr w:val="none" w:sz="0" w:space="0" w:color="auto" w:frame="1"/>
          </w:rPr>
          <w:t>бұр.ред.қара</w:t>
        </w:r>
      </w:hyperlink>
      <w:r>
        <w:rPr>
          <w:rStyle w:val="s3"/>
        </w:rPr>
        <w:t>); 2012.26.12. № 61-V ҚР</w:t>
      </w:r>
      <w:r>
        <w:rPr>
          <w:rStyle w:val="s3"/>
        </w:rPr>
        <w:t xml:space="preserve"> </w:t>
      </w:r>
      <w:hyperlink r:id="rId6198" w:anchor="sub_id=39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199" w:anchor="sub_id=397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1. </w:t>
      </w:r>
      <w:r>
        <w:rPr>
          <w:rStyle w:val="s0"/>
        </w:rPr>
        <w:t>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r:id="rId6200" w:anchor="sub_id=3960100" w:history="1">
        <w:r>
          <w:rPr>
            <w:rStyle w:val="a3"/>
          </w:rPr>
          <w:t>396-бабы 1-тарм</w:t>
        </w:r>
        <w:r>
          <w:rPr>
            <w:rStyle w:val="a3"/>
          </w:rPr>
          <w:t>ағының 1) және 2) тармақшаларында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болып табылады.</w:t>
      </w:r>
    </w:p>
    <w:p w:rsidR="00000000" w:rsidRDefault="0086032E">
      <w:pPr>
        <w:ind w:firstLine="400"/>
        <w:jc w:val="both"/>
      </w:pPr>
      <w:r>
        <w:rPr>
          <w:rStyle w:val="s0"/>
        </w:rPr>
        <w:t>Концессия объектілерінiң орташа жылдық баланстық құны болмаған жағдайда осындай объектiлердiң Қазақстан Респуб</w:t>
      </w:r>
      <w:r>
        <w:rPr>
          <w:rStyle w:val="s0"/>
        </w:rPr>
        <w:t>ликасының Үкіметі белгiлеген тәртiппен айқындалған құны салық базасы болып табылады.</w:t>
      </w:r>
    </w:p>
    <w:p w:rsidR="00000000" w:rsidRDefault="0086032E">
      <w:pPr>
        <w:ind w:firstLine="400"/>
        <w:jc w:val="both"/>
      </w:pPr>
      <w:r>
        <w:rPr>
          <w:rStyle w:val="s0"/>
        </w:rPr>
        <w:t>Осы Кодекстің</w:t>
      </w:r>
      <w:r>
        <w:rPr>
          <w:rStyle w:val="s0"/>
        </w:rPr>
        <w:t xml:space="preserve"> </w:t>
      </w:r>
      <w:hyperlink r:id="rId6201"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w:t>
      </w:r>
      <w:r>
        <w:rPr>
          <w:rStyle w:val="s0"/>
        </w:rPr>
        <w:t xml:space="preserve">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заңнамасының </w:t>
      </w:r>
      <w:r>
        <w:rPr>
          <w:rStyle w:val="s0"/>
        </w:rPr>
        <w:t>талаптарына сәйкес айқындалатын ұзақ мерзімді дебиторлық берешек мөлшерінде белгіленеді.</w:t>
      </w:r>
    </w:p>
    <w:p w:rsidR="00000000" w:rsidRDefault="0086032E">
      <w:pPr>
        <w:jc w:val="both"/>
      </w:pPr>
      <w:r>
        <w:rPr>
          <w:rStyle w:val="s3"/>
        </w:rPr>
        <w:t>2009.30.12. № 234-ІV ҚР</w:t>
      </w:r>
      <w:r>
        <w:rPr>
          <w:rStyle w:val="s3"/>
        </w:rPr>
        <w:t xml:space="preserve"> </w:t>
      </w:r>
      <w:hyperlink r:id="rId6202"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203" w:anchor="sub_id=3970200" w:history="1">
        <w:r>
          <w:rPr>
            <w:rStyle w:val="a3"/>
            <w:i/>
            <w:iCs/>
            <w:bdr w:val="none" w:sz="0" w:space="0" w:color="auto" w:frame="1"/>
          </w:rPr>
          <w:t>ред</w:t>
        </w:r>
      </w:hyperlink>
      <w:r>
        <w:rPr>
          <w:rStyle w:val="s3"/>
        </w:rPr>
        <w:t>.қара); 2011.21.07. № 467-ІV ҚР</w:t>
      </w:r>
      <w:r>
        <w:rPr>
          <w:rStyle w:val="s3"/>
        </w:rPr>
        <w:t xml:space="preserve"> </w:t>
      </w:r>
      <w:hyperlink r:id="rId6204" w:anchor="sub_id=14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w:t>
      </w:r>
      <w:r>
        <w:rPr>
          <w:rStyle w:val="s3"/>
        </w:rPr>
        <w:t>і) (</w:t>
      </w:r>
      <w:hyperlink r:id="rId6205" w:anchor="sub_id=3970200" w:history="1">
        <w:r>
          <w:rPr>
            <w:rStyle w:val="a3"/>
            <w:i/>
            <w:iCs/>
            <w:bdr w:val="none" w:sz="0" w:space="0" w:color="auto" w:frame="1"/>
          </w:rPr>
          <w:t>бұр.ред.қара</w:t>
        </w:r>
      </w:hyperlink>
      <w:r>
        <w:rPr>
          <w:rStyle w:val="s3"/>
        </w:rPr>
        <w:t>) 2-тармақ</w:t>
      </w:r>
      <w:r>
        <w:rPr>
          <w:rStyle w:val="s3"/>
        </w:rPr>
        <w:t xml:space="preserve"> </w:t>
      </w:r>
      <w:r>
        <w:rPr>
          <w:rStyle w:val="s3"/>
        </w:rPr>
        <w:t>өзгертілді</w:t>
      </w:r>
    </w:p>
    <w:p w:rsidR="00000000" w:rsidRDefault="0086032E">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w:t>
      </w:r>
      <w:r>
        <w:rPr>
          <w:rStyle w:val="s0"/>
        </w:rPr>
        <w:t xml:space="preserve"> кезең айының бірінші күніндегі салық салу объектілерінің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86032E">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w:t>
      </w:r>
      <w:r>
        <w:rPr>
          <w:rStyle w:val="s0"/>
        </w:rPr>
        <w:t>і мiндеттемелердi орындау, сондай-ақ Қазақстан Республикасының</w:t>
      </w:r>
      <w:r>
        <w:rPr>
          <w:rStyle w:val="s0"/>
        </w:rPr>
        <w:t xml:space="preserve"> </w:t>
      </w:r>
      <w:hyperlink r:id="rId6206"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w:t>
      </w:r>
      <w:r>
        <w:rPr>
          <w:rStyle w:val="s0"/>
        </w:rPr>
        <w:t xml:space="preserve"> болса, онда халықаралық қаржылық есептілік стандарттарына және Қазақстан Республикасының</w:t>
      </w:r>
      <w:r>
        <w:t xml:space="preserve"> </w:t>
      </w:r>
      <w:r>
        <w:t>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баланстық құнын</w:t>
      </w:r>
      <w:r>
        <w:t>а кiрмейдi.</w:t>
      </w:r>
    </w:p>
    <w:p w:rsidR="00000000" w:rsidRDefault="0086032E">
      <w:pPr>
        <w:jc w:val="both"/>
      </w:pPr>
      <w:r>
        <w:rPr>
          <w:rStyle w:val="s3"/>
        </w:rPr>
        <w:t>2009.30.12. № 234-ІV ҚР</w:t>
      </w:r>
      <w:r>
        <w:rPr>
          <w:rStyle w:val="s3"/>
        </w:rPr>
        <w:t xml:space="preserve"> </w:t>
      </w:r>
      <w:hyperlink r:id="rId6207"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208" w:anchor="sub_id=3970300" w:history="1">
        <w:r>
          <w:rPr>
            <w:rStyle w:val="a3"/>
            <w:i/>
            <w:iCs/>
            <w:bdr w:val="none" w:sz="0" w:space="0" w:color="auto" w:frame="1"/>
          </w:rPr>
          <w:t>ред</w:t>
        </w:r>
      </w:hyperlink>
      <w:r>
        <w:rPr>
          <w:rStyle w:val="s3"/>
        </w:rPr>
        <w:t>.қара); 2011.21.07. № 467-ІV ҚР</w:t>
      </w:r>
      <w:r>
        <w:rPr>
          <w:rStyle w:val="s3"/>
        </w:rPr>
        <w:t xml:space="preserve"> </w:t>
      </w:r>
      <w:hyperlink r:id="rId6209" w:anchor="sub_id=14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210" w:anchor="sub_id=3970300" w:history="1">
        <w:r>
          <w:rPr>
            <w:rStyle w:val="a3"/>
            <w:i/>
            <w:iCs/>
            <w:bdr w:val="none" w:sz="0" w:space="0" w:color="auto" w:frame="1"/>
          </w:rPr>
          <w:t>бұр.ред.қара</w:t>
        </w:r>
      </w:hyperlink>
      <w:r>
        <w:rPr>
          <w:rStyle w:val="s3"/>
        </w:rPr>
        <w:t>) 3-тармақ өзгертілді</w:t>
      </w:r>
    </w:p>
    <w:p w:rsidR="00000000" w:rsidRDefault="0086032E">
      <w:pPr>
        <w:ind w:firstLine="400"/>
        <w:jc w:val="both"/>
      </w:pPr>
      <w:r>
        <w:rPr>
          <w:rStyle w:val="s0"/>
        </w:rPr>
        <w:t>3. Осы Кодекстің</w:t>
      </w:r>
      <w:r>
        <w:rPr>
          <w:rStyle w:val="s0"/>
        </w:rPr>
        <w:t xml:space="preserve"> </w:t>
      </w:r>
      <w:hyperlink r:id="rId6211"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w:t>
      </w:r>
      <w:r>
        <w:rPr>
          <w:rStyle w:val="s0"/>
        </w:rPr>
        <w:t>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86032E">
      <w:pPr>
        <w:jc w:val="both"/>
      </w:pPr>
      <w:r>
        <w:rPr>
          <w:rStyle w:val="s3"/>
        </w:rPr>
        <w:t>2012.26.12. № 61-V ҚР</w:t>
      </w:r>
      <w:r>
        <w:rPr>
          <w:rStyle w:val="s3"/>
        </w:rPr>
        <w:t xml:space="preserve"> </w:t>
      </w:r>
      <w:hyperlink r:id="rId6212" w:anchor="sub_id=397" w:history="1">
        <w:r>
          <w:rPr>
            <w:rStyle w:val="a3"/>
            <w:i/>
            <w:iCs/>
            <w:bdr w:val="none" w:sz="0" w:space="0" w:color="auto" w:frame="1"/>
          </w:rPr>
          <w:t>Заңымен</w:t>
        </w:r>
      </w:hyperlink>
      <w:r>
        <w:rPr>
          <w:rStyle w:val="s3"/>
        </w:rPr>
        <w:t xml:space="preserve"> </w:t>
      </w:r>
      <w:r>
        <w:rPr>
          <w:rStyle w:val="s3"/>
        </w:rPr>
        <w:t>4-та</w:t>
      </w:r>
      <w:r>
        <w:rPr>
          <w:rStyle w:val="s3"/>
        </w:rPr>
        <w:t>рмақ жаңа редакцияда (2013 ж. 1 қаңтардан бастап қолданысқа енгізілді) (</w:t>
      </w:r>
      <w:hyperlink r:id="rId6213" w:anchor="sub_id=397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Егер осы тармақта өзгеше көзделмесе, Қазақстан Республикасының бухгалтерлік есеп ж</w:t>
      </w:r>
      <w:r>
        <w:rPr>
          <w:rStyle w:val="s0"/>
        </w:rPr>
        <w:t>әне</w:t>
      </w:r>
      <w:r>
        <w:rPr>
          <w:rStyle w:val="s0"/>
        </w:rPr>
        <w:t xml:space="preserve">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w:t>
      </w:r>
      <w:r>
        <w:rPr>
          <w:rStyle w:val="s0"/>
        </w:rPr>
        <w:t>шығындардың, сондай-ақ реконструкциялау мен жаңғыртуға жұмсалған шығындардың жиынтығы салық базасы болып табылады.</w:t>
      </w:r>
    </w:p>
    <w:p w:rsidR="00000000" w:rsidRDefault="0086032E">
      <w:pPr>
        <w:ind w:firstLine="400"/>
        <w:jc w:val="both"/>
      </w:pPr>
      <w:r>
        <w:rPr>
          <w:rStyle w:val="s0"/>
        </w:rPr>
        <w:t>Бұл ретте реконструкциялауды, жаңғыртуды тану осы Кодекстің</w:t>
      </w:r>
      <w:r>
        <w:rPr>
          <w:rStyle w:val="s0"/>
        </w:rPr>
        <w:t xml:space="preserve"> </w:t>
      </w:r>
      <w:hyperlink r:id="rId6214" w:anchor="sub_id=118110100" w:history="1">
        <w:r>
          <w:rPr>
            <w:rStyle w:val="a3"/>
          </w:rPr>
          <w:t>118-бабының 11-1-тармағына</w:t>
        </w:r>
      </w:hyperlink>
      <w:r>
        <w:rPr>
          <w:rStyle w:val="s0"/>
        </w:rPr>
        <w:t xml:space="preserve"> </w:t>
      </w:r>
      <w:r>
        <w:rPr>
          <w:rStyle w:val="s0"/>
        </w:rPr>
        <w:t>сәйкес жүзеге асырылады.</w:t>
      </w:r>
    </w:p>
    <w:p w:rsidR="00000000" w:rsidRDefault="0086032E">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w:t>
      </w:r>
      <w:r>
        <w:rPr>
          <w:rStyle w:val="s0"/>
        </w:rPr>
        <w:t>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бағалау қызметі туралы заңнамасына сәйкес бағалаушы мен салық тө</w:t>
      </w:r>
      <w:r>
        <w:rPr>
          <w:rStyle w:val="s0"/>
        </w:rPr>
        <w:t>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86032E">
      <w:pPr>
        <w:ind w:firstLine="400"/>
        <w:jc w:val="both"/>
      </w:pPr>
      <w:r>
        <w:rPr>
          <w:rStyle w:val="s0"/>
        </w:rPr>
        <w:t xml:space="preserve">Осы тармақтың бірінші және екінші бөліктерінің ережелеріне қарамастан, </w:t>
      </w:r>
      <w:r>
        <w:rPr>
          <w:rStyle w:val="s0"/>
        </w:rPr>
        <w:t>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86032E">
      <w:pPr>
        <w:ind w:firstLine="400"/>
        <w:jc w:val="both"/>
      </w:pPr>
      <w:r>
        <w:t> </w:t>
      </w:r>
    </w:p>
    <w:p w:rsidR="00000000" w:rsidRDefault="0086032E">
      <w:pPr>
        <w:jc w:val="both"/>
      </w:pPr>
      <w:r>
        <w:rPr>
          <w:rStyle w:val="s3"/>
        </w:rPr>
        <w:t>398-бапқа өзгерістерді қараңыз - 2015.27.04. № 311-V ҚР</w:t>
      </w:r>
      <w:r>
        <w:rPr>
          <w:rStyle w:val="s3"/>
        </w:rPr>
        <w:t xml:space="preserve"> </w:t>
      </w:r>
      <w:hyperlink r:id="rId6215"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86032E">
      <w:pPr>
        <w:ind w:left="1200" w:hanging="800"/>
        <w:jc w:val="both"/>
      </w:pPr>
      <w:r>
        <w:rPr>
          <w:rStyle w:val="s1"/>
        </w:rPr>
        <w:t>398-бап. Салық мөлшерлемелері</w:t>
      </w:r>
    </w:p>
    <w:p w:rsidR="00000000" w:rsidRDefault="0086032E">
      <w:pPr>
        <w:jc w:val="both"/>
      </w:pPr>
      <w:r>
        <w:rPr>
          <w:rStyle w:val="s3"/>
        </w:rPr>
        <w:t>2009.16.11. № 200-ІV ҚР</w:t>
      </w:r>
      <w:r>
        <w:rPr>
          <w:rStyle w:val="s3"/>
        </w:rPr>
        <w:t xml:space="preserve"> </w:t>
      </w:r>
      <w:hyperlink r:id="rId6216" w:anchor="sub_id=126" w:history="1">
        <w:r>
          <w:rPr>
            <w:rStyle w:val="a3"/>
            <w:i/>
            <w:iCs/>
            <w:bdr w:val="none" w:sz="0" w:space="0" w:color="auto" w:frame="1"/>
          </w:rPr>
          <w:t>Заңымен</w:t>
        </w:r>
      </w:hyperlink>
      <w:r>
        <w:rPr>
          <w:rStyle w:val="s3"/>
        </w:rPr>
        <w:t xml:space="preserve"> </w:t>
      </w:r>
      <w:r>
        <w:rPr>
          <w:rStyle w:val="s3"/>
        </w:rPr>
        <w:t>(2009 ж. 1 қаңтардан баст</w:t>
      </w:r>
      <w:r>
        <w:rPr>
          <w:rStyle w:val="s3"/>
        </w:rPr>
        <w:t>ап қолданысқа енгiзiлді) (бұр.</w:t>
      </w:r>
      <w:hyperlink r:id="rId6217" w:anchor="sub_id=3980100" w:history="1">
        <w:r>
          <w:rPr>
            <w:rStyle w:val="a3"/>
            <w:i/>
            <w:iCs/>
            <w:bdr w:val="none" w:sz="0" w:space="0" w:color="auto" w:frame="1"/>
          </w:rPr>
          <w:t>ред</w:t>
        </w:r>
      </w:hyperlink>
      <w:r>
        <w:rPr>
          <w:rStyle w:val="s3"/>
        </w:rPr>
        <w:t>.қара); 2011.19.01. № 395-IV ҚР</w:t>
      </w:r>
      <w:r>
        <w:rPr>
          <w:rStyle w:val="s3"/>
        </w:rPr>
        <w:t xml:space="preserve"> </w:t>
      </w:r>
      <w:hyperlink r:id="rId6218" w:anchor="sub_id=314" w:history="1">
        <w:r>
          <w:rPr>
            <w:rStyle w:val="a3"/>
            <w:i/>
            <w:iCs/>
            <w:bdr w:val="none" w:sz="0" w:space="0" w:color="auto" w:frame="1"/>
          </w:rPr>
          <w:t>Заңымен</w:t>
        </w:r>
      </w:hyperlink>
      <w:r>
        <w:rPr>
          <w:rStyle w:val="s3"/>
        </w:rPr>
        <w:t xml:space="preserve"> </w:t>
      </w:r>
      <w:r>
        <w:rPr>
          <w:rStyle w:val="s3"/>
        </w:rPr>
        <w:t>(2011 жылғы 1 қаң</w:t>
      </w:r>
      <w:r>
        <w:rPr>
          <w:rStyle w:val="s3"/>
        </w:rPr>
        <w:t>тардан бастап қолданысқа енгізілді) (</w:t>
      </w:r>
      <w:hyperlink r:id="rId6219" w:anchor="sub_id=3980100" w:history="1">
        <w:r>
          <w:rPr>
            <w:rStyle w:val="a3"/>
            <w:i/>
            <w:iCs/>
            <w:bdr w:val="none" w:sz="0" w:space="0" w:color="auto" w:frame="1"/>
          </w:rPr>
          <w:t>бұр.ред.қара</w:t>
        </w:r>
      </w:hyperlink>
      <w:r>
        <w:rPr>
          <w:rStyle w:val="s3"/>
        </w:rPr>
        <w:t>) 1-тармақ өзгертілді; 2013.03.12. № 151-V ҚР</w:t>
      </w:r>
      <w:r>
        <w:rPr>
          <w:rStyle w:val="s3"/>
        </w:rPr>
        <w:t xml:space="preserve"> </w:t>
      </w:r>
      <w:hyperlink r:id="rId6220" w:anchor="sub_id=398"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221" w:anchor="sub_id=398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Егер осы Кодексте өзгеше көзделмесе, заңды тұлғалар мүлiк салығын</w:t>
      </w:r>
      <w:r>
        <w:rPr>
          <w:rStyle w:val="s0"/>
        </w:rPr>
        <w:t xml:space="preserve"> салық базасына 1,5 пайыз мөлшерлеме бойынша есептейдi.</w:t>
      </w:r>
    </w:p>
    <w:p w:rsidR="00000000" w:rsidRDefault="0086032E">
      <w:pPr>
        <w:jc w:val="both"/>
      </w:pPr>
      <w:r>
        <w:rPr>
          <w:rStyle w:val="s3"/>
        </w:rPr>
        <w:t>2009.04.07. № 167-ІV ҚР</w:t>
      </w:r>
      <w:r>
        <w:rPr>
          <w:rStyle w:val="s3"/>
        </w:rPr>
        <w:t xml:space="preserve"> </w:t>
      </w:r>
      <w:hyperlink r:id="rId6222" w:anchor="sub_id=39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6223" w:anchor="sub_id=3980200" w:history="1">
        <w:r>
          <w:rPr>
            <w:rStyle w:val="a3"/>
            <w:i/>
            <w:iCs/>
            <w:bdr w:val="none" w:sz="0" w:space="0" w:color="auto" w:frame="1"/>
          </w:rPr>
          <w:t>ред</w:t>
        </w:r>
      </w:hyperlink>
      <w:r>
        <w:rPr>
          <w:rStyle w:val="s3"/>
        </w:rPr>
        <w:t>.қара); 2009.16.11. № 200-ІV ҚР</w:t>
      </w:r>
      <w:r>
        <w:rPr>
          <w:rStyle w:val="s3"/>
        </w:rPr>
        <w:t xml:space="preserve"> </w:t>
      </w:r>
      <w:hyperlink r:id="rId6224" w:anchor="sub_id=1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w:t>
      </w:r>
      <w:r>
        <w:rPr>
          <w:rStyle w:val="s3"/>
        </w:rPr>
        <w:t>данысқа енгiзiлді) (бұр.</w:t>
      </w:r>
      <w:hyperlink r:id="rId6225" w:anchor="sub_id=398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Мүлік салығын салық базасының 0,5 пайыз мөлшерлемесі бойынша мына салық</w:t>
      </w:r>
      <w:r>
        <w:rPr>
          <w:rStyle w:val="s0"/>
        </w:rPr>
        <w:t xml:space="preserve"> </w:t>
      </w:r>
      <w:r>
        <w:rPr>
          <w:rStyle w:val="s0"/>
        </w:rPr>
        <w:t>төлеушілер:</w:t>
      </w:r>
    </w:p>
    <w:p w:rsidR="00000000" w:rsidRDefault="0086032E">
      <w:pPr>
        <w:ind w:firstLine="400"/>
        <w:jc w:val="both"/>
      </w:pPr>
      <w:r>
        <w:rPr>
          <w:rStyle w:val="s0"/>
        </w:rPr>
        <w:t>1) дара кәсіпкерлер;</w:t>
      </w:r>
    </w:p>
    <w:p w:rsidR="00000000" w:rsidRDefault="0086032E">
      <w:pPr>
        <w:ind w:firstLine="400"/>
        <w:jc w:val="both"/>
      </w:pPr>
      <w:r>
        <w:rPr>
          <w:rStyle w:val="s0"/>
        </w:rPr>
        <w:t>2) оңайлатылған декларация н</w:t>
      </w:r>
      <w:r>
        <w:rPr>
          <w:rStyle w:val="s0"/>
        </w:rPr>
        <w:t>егізінде арнаулы салық режимін қолданатын заңды тұлғалар есептейді.</w:t>
      </w:r>
    </w:p>
    <w:p w:rsidR="00000000" w:rsidRDefault="0086032E">
      <w:pPr>
        <w:jc w:val="both"/>
      </w:pPr>
      <w:r>
        <w:rPr>
          <w:rStyle w:val="s3"/>
        </w:rPr>
        <w:t>2009.16.11. № 200-ІV ҚР</w:t>
      </w:r>
      <w:r>
        <w:rPr>
          <w:rStyle w:val="s3"/>
        </w:rPr>
        <w:t xml:space="preserve"> </w:t>
      </w:r>
      <w:hyperlink r:id="rId6226" w:anchor="sub_id=1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6227" w:anchor="sub_id=39803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3. Төменде аталған заңды тұлғалар мүлік салығын салық базасының 0,1 пайыз мөлшерлемесі бойынша есептейді:</w:t>
      </w:r>
    </w:p>
    <w:p w:rsidR="00000000" w:rsidRDefault="0086032E">
      <w:pPr>
        <w:ind w:firstLine="400"/>
        <w:jc w:val="both"/>
      </w:pPr>
      <w:r>
        <w:rPr>
          <w:rStyle w:val="s0"/>
        </w:rPr>
        <w:t>1) діни бірлестіктерді қоспағанда, осы Кодекстің</w:t>
      </w:r>
      <w:r>
        <w:rPr>
          <w:rStyle w:val="s0"/>
        </w:rPr>
        <w:t xml:space="preserve"> </w:t>
      </w:r>
      <w:hyperlink r:id="rId6228" w:anchor="sub_id=1340000" w:history="1">
        <w:r>
          <w:rPr>
            <w:rStyle w:val="a3"/>
          </w:rPr>
          <w:t>134-бабында</w:t>
        </w:r>
      </w:hyperlink>
      <w:r>
        <w:rPr>
          <w:rStyle w:val="s0"/>
        </w:rPr>
        <w:t xml:space="preserve"> </w:t>
      </w:r>
      <w:r>
        <w:rPr>
          <w:rStyle w:val="s0"/>
        </w:rPr>
        <w:t>айқындалған заңды тұлғалар;</w:t>
      </w:r>
    </w:p>
    <w:p w:rsidR="00000000" w:rsidRDefault="0086032E">
      <w:pPr>
        <w:ind w:firstLine="400"/>
        <w:jc w:val="both"/>
      </w:pPr>
      <w:r>
        <w:rPr>
          <w:rStyle w:val="s0"/>
        </w:rPr>
        <w:t>2) осы Кодекстің</w:t>
      </w:r>
      <w:r>
        <w:rPr>
          <w:rStyle w:val="s0"/>
        </w:rPr>
        <w:t xml:space="preserve"> </w:t>
      </w:r>
      <w:hyperlink r:id="rId6229" w:anchor="sub_id=1350000" w:history="1">
        <w:r>
          <w:rPr>
            <w:rStyle w:val="a3"/>
          </w:rPr>
          <w:t>135-бабында</w:t>
        </w:r>
      </w:hyperlink>
      <w:r>
        <w:rPr>
          <w:rStyle w:val="s0"/>
        </w:rPr>
        <w:t xml:space="preserve"> </w:t>
      </w:r>
      <w:r>
        <w:rPr>
          <w:rStyle w:val="s0"/>
        </w:rPr>
        <w:t>айқындалған заңды тұлғ</w:t>
      </w:r>
      <w:r>
        <w:rPr>
          <w:rStyle w:val="s0"/>
        </w:rPr>
        <w:t>алар;</w:t>
      </w:r>
    </w:p>
    <w:p w:rsidR="00000000" w:rsidRDefault="0086032E">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86032E">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86032E">
      <w:pPr>
        <w:ind w:firstLine="400"/>
        <w:jc w:val="both"/>
      </w:pPr>
      <w:r>
        <w:rPr>
          <w:rStyle w:val="s0"/>
        </w:rPr>
        <w:t>5) мемлекетт</w:t>
      </w:r>
      <w:r>
        <w:rPr>
          <w:rStyle w:val="s0"/>
        </w:rPr>
        <w:t>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86032E">
      <w:pPr>
        <w:ind w:firstLine="400"/>
        <w:jc w:val="both"/>
      </w:pPr>
      <w:r>
        <w:rPr>
          <w:rStyle w:val="s0"/>
        </w:rPr>
        <w:t>6) ауыл шаруашылығы тауарларын өндіруші заңды тұлғала</w:t>
      </w:r>
      <w:r>
        <w:rPr>
          <w:rStyle w:val="s0"/>
        </w:rPr>
        <w:t>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86032E">
      <w:pPr>
        <w:jc w:val="both"/>
      </w:pPr>
      <w:r>
        <w:rPr>
          <w:rStyle w:val="s3"/>
        </w:rPr>
        <w:t>2009.04.07. № 167-ІV ҚР</w:t>
      </w:r>
      <w:r>
        <w:rPr>
          <w:rStyle w:val="s3"/>
        </w:rPr>
        <w:t xml:space="preserve"> </w:t>
      </w:r>
      <w:hyperlink r:id="rId6230" w:anchor="sub_id=398"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6231" w:anchor="sub_id=3980307" w:history="1">
        <w:r>
          <w:rPr>
            <w:rStyle w:val="a3"/>
            <w:i/>
            <w:iCs/>
            <w:bdr w:val="none" w:sz="0" w:space="0" w:color="auto" w:frame="1"/>
          </w:rPr>
          <w:t>ред</w:t>
        </w:r>
      </w:hyperlink>
      <w:r>
        <w:rPr>
          <w:rStyle w:val="s3"/>
        </w:rPr>
        <w:t>.қара)</w:t>
      </w:r>
    </w:p>
    <w:p w:rsidR="00000000" w:rsidRDefault="0086032E">
      <w:pPr>
        <w:ind w:firstLine="400"/>
        <w:jc w:val="both"/>
      </w:pPr>
      <w:r>
        <w:rPr>
          <w:rStyle w:val="s0"/>
        </w:rPr>
        <w:t>7) ауыз сумен қамту объектілері бойынша заңды тұлғалар;</w:t>
      </w:r>
    </w:p>
    <w:p w:rsidR="00000000" w:rsidRDefault="0086032E">
      <w:pPr>
        <w:jc w:val="both"/>
      </w:pPr>
      <w:r>
        <w:rPr>
          <w:rStyle w:val="s3"/>
        </w:rPr>
        <w:t>2014.28.11. № 257-V ҚР</w:t>
      </w:r>
      <w:r>
        <w:rPr>
          <w:rStyle w:val="s3"/>
        </w:rPr>
        <w:t xml:space="preserve"> </w:t>
      </w:r>
      <w:hyperlink r:id="rId6232" w:anchor="sub_id=398" w:history="1">
        <w:r>
          <w:rPr>
            <w:rStyle w:val="a3"/>
            <w:i/>
            <w:iCs/>
            <w:bdr w:val="none" w:sz="0" w:space="0" w:color="auto" w:frame="1"/>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8) тиісті объект бойынша салық міндеттемесі туындаған салық кезеңін қоса алғанда, бес са</w:t>
      </w:r>
      <w:r>
        <w:rPr>
          <w:rStyle w:val="s0"/>
        </w:rPr>
        <w:t>лық кезеңі ішінде салық салу объектілері бойынша - арнайы экономикалық аймақтардың басқарушы компаниялары.</w:t>
      </w:r>
    </w:p>
    <w:p w:rsidR="00000000" w:rsidRDefault="0086032E">
      <w:pPr>
        <w:jc w:val="both"/>
      </w:pPr>
      <w:r>
        <w:rPr>
          <w:rStyle w:val="s3"/>
        </w:rPr>
        <w:t>2011.19.01. № 395-IV ҚР</w:t>
      </w:r>
      <w:r>
        <w:rPr>
          <w:rStyle w:val="s3"/>
        </w:rPr>
        <w:t xml:space="preserve"> </w:t>
      </w:r>
      <w:hyperlink r:id="rId6233" w:anchor="sub_id=314" w:history="1">
        <w:r>
          <w:rPr>
            <w:rStyle w:val="a3"/>
            <w:i/>
            <w:iCs/>
            <w:bdr w:val="none" w:sz="0" w:space="0" w:color="auto" w:frame="1"/>
          </w:rPr>
          <w:t>Заңымен</w:t>
        </w:r>
      </w:hyperlink>
      <w:r>
        <w:rPr>
          <w:rStyle w:val="s3"/>
        </w:rPr>
        <w:t xml:space="preserve"> </w:t>
      </w:r>
      <w:r>
        <w:rPr>
          <w:rStyle w:val="s3"/>
        </w:rPr>
        <w:t>3-1-тармақпен толықтырылды (2011 жыл</w:t>
      </w:r>
      <w:r>
        <w:rPr>
          <w:rStyle w:val="s3"/>
        </w:rPr>
        <w:t>ғы</w:t>
      </w:r>
      <w:r>
        <w:rPr>
          <w:rStyle w:val="s3"/>
        </w:rPr>
        <w:t xml:space="preserve"> 1 қаңтардан бастап қолданысқа енгізілді)</w:t>
      </w:r>
    </w:p>
    <w:p w:rsidR="00000000" w:rsidRDefault="0086032E">
      <w:pPr>
        <w:ind w:firstLine="400"/>
        <w:jc w:val="both"/>
      </w:pPr>
      <w:r>
        <w:rPr>
          <w:rStyle w:val="s0"/>
        </w:rPr>
        <w:t>3-1. Осы Кодекстiң</w:t>
      </w:r>
      <w:r>
        <w:rPr>
          <w:rStyle w:val="s0"/>
        </w:rPr>
        <w:t xml:space="preserve"> </w:t>
      </w:r>
      <w:hyperlink r:id="rId6234"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мөлшерлеме б</w:t>
      </w:r>
      <w:r>
        <w:rPr>
          <w:rStyle w:val="s0"/>
        </w:rPr>
        <w:t>ойынша есептейдi.</w:t>
      </w:r>
    </w:p>
    <w:p w:rsidR="00000000" w:rsidRDefault="0086032E">
      <w:pPr>
        <w:jc w:val="both"/>
      </w:pPr>
      <w:r>
        <w:rPr>
          <w:rStyle w:val="s3"/>
        </w:rPr>
        <w:t>2009.30.12. № 234-ІV ҚР</w:t>
      </w:r>
      <w:r>
        <w:rPr>
          <w:rStyle w:val="s3"/>
        </w:rPr>
        <w:t xml:space="preserve"> </w:t>
      </w:r>
      <w:hyperlink r:id="rId6235" w:anchor="sub_id=39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қолданысқа енгiзiлдi) (бұр.</w:t>
      </w:r>
      <w:hyperlink r:id="rId6236" w:anchor="sub_id=3980400" w:history="1">
        <w:r>
          <w:rPr>
            <w:rStyle w:val="a3"/>
            <w:i/>
            <w:iCs/>
            <w:bdr w:val="none" w:sz="0" w:space="0" w:color="auto" w:frame="1"/>
          </w:rPr>
          <w:t>ред</w:t>
        </w:r>
      </w:hyperlink>
      <w:r>
        <w:rPr>
          <w:rStyle w:val="s3"/>
        </w:rPr>
        <w:t>.қара); 2014.28.11. № 257-V ҚР</w:t>
      </w:r>
      <w:r>
        <w:rPr>
          <w:rStyle w:val="s3"/>
        </w:rPr>
        <w:t xml:space="preserve"> </w:t>
      </w:r>
      <w:hyperlink r:id="rId6237" w:anchor="sub_id=39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6238" w:anchor="sub_id=39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Егер осы баптың 4-1-тармағында өзгеше белгіленбесе, осы Кодекстің</w:t>
      </w:r>
      <w:r>
        <w:rPr>
          <w:rStyle w:val="s0"/>
        </w:rPr>
        <w:t xml:space="preserve"> </w:t>
      </w:r>
      <w:hyperlink r:id="rId6239" w:anchor="sub_id=1350300" w:history="1">
        <w:r>
          <w:rPr>
            <w:rStyle w:val="a3"/>
          </w:rPr>
          <w:t>135-бабының 3-тармағында</w:t>
        </w:r>
      </w:hyperlink>
      <w:r>
        <w:rPr>
          <w:rStyle w:val="s0"/>
        </w:rPr>
        <w:t xml:space="preserve"> </w:t>
      </w:r>
      <w:r>
        <w:rPr>
          <w:rStyle w:val="s0"/>
        </w:rPr>
        <w:t>айқ</w:t>
      </w:r>
      <w:r>
        <w:rPr>
          <w:rStyle w:val="s0"/>
        </w:rPr>
        <w:t>ындалған тұлғаларды қоспағанда, осы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есептейд</w:t>
      </w:r>
      <w:r>
        <w:rPr>
          <w:rStyle w:val="s0"/>
        </w:rPr>
        <w:t>і және төлейді.</w:t>
      </w:r>
    </w:p>
    <w:p w:rsidR="00000000" w:rsidRDefault="0086032E">
      <w:pPr>
        <w:jc w:val="both"/>
      </w:pPr>
      <w:r>
        <w:rPr>
          <w:rStyle w:val="s3"/>
        </w:rPr>
        <w:t>2014.28.11. № 257-V ҚР</w:t>
      </w:r>
      <w:r>
        <w:rPr>
          <w:rStyle w:val="s3"/>
        </w:rPr>
        <w:t xml:space="preserve"> </w:t>
      </w:r>
      <w:hyperlink r:id="rId6240" w:anchor="sub_id=39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86032E">
      <w:pPr>
        <w:ind w:firstLine="400"/>
        <w:jc w:val="both"/>
      </w:pPr>
      <w:r>
        <w:rPr>
          <w:rStyle w:val="s0"/>
        </w:rPr>
        <w:t>4-1. Осы Кодекстiң</w:t>
      </w:r>
      <w:r>
        <w:rPr>
          <w:rStyle w:val="s0"/>
        </w:rPr>
        <w:t xml:space="preserve"> </w:t>
      </w:r>
      <w:hyperlink r:id="rId6241" w:anchor="sub_id=1350200" w:history="1">
        <w:r>
          <w:rPr>
            <w:rStyle w:val="a3"/>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3-тармағында белг</w:t>
      </w:r>
      <w:r>
        <w:rPr>
          <w:rStyle w:val="s0"/>
        </w:rPr>
        <w:t>іленген мөлшерлеме бойынша жүргізеді.</w:t>
      </w:r>
    </w:p>
    <w:p w:rsidR="00000000" w:rsidRDefault="0086032E">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қолданылады.</w:t>
      </w:r>
    </w:p>
    <w:p w:rsidR="00000000" w:rsidRDefault="0086032E">
      <w:pPr>
        <w:jc w:val="both"/>
      </w:pPr>
      <w:r>
        <w:rPr>
          <w:rStyle w:val="s3"/>
        </w:rPr>
        <w:t>20</w:t>
      </w:r>
      <w:r>
        <w:rPr>
          <w:rStyle w:val="s3"/>
        </w:rPr>
        <w:t>12.26.12. № 61-V ҚР</w:t>
      </w:r>
      <w:r>
        <w:rPr>
          <w:rStyle w:val="s3"/>
        </w:rPr>
        <w:t xml:space="preserve"> </w:t>
      </w:r>
      <w:hyperlink r:id="rId6242" w:anchor="sub_id=398" w:history="1">
        <w:r>
          <w:rPr>
            <w:rStyle w:val="a3"/>
            <w:i/>
            <w:iCs/>
            <w:bdr w:val="none" w:sz="0" w:space="0" w:color="auto" w:frame="1"/>
          </w:rPr>
          <w:t>Заңымен</w:t>
        </w:r>
      </w:hyperlink>
      <w:r>
        <w:rPr>
          <w:rStyle w:val="s3"/>
        </w:rPr>
        <w:t xml:space="preserve"> </w:t>
      </w:r>
      <w:r>
        <w:rPr>
          <w:rStyle w:val="s3"/>
        </w:rPr>
        <w:t>5-тармақ жаңа редакцияда (2012 ж. 1 қаңтардан бастап қолданысқа енгізілді) (</w:t>
      </w:r>
      <w:hyperlink r:id="rId6243" w:anchor="sub_id=39805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Арнайы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86032E">
      <w:pPr>
        <w:ind w:firstLine="400"/>
        <w:jc w:val="both"/>
      </w:pPr>
      <w:r>
        <w:rPr>
          <w:rStyle w:val="s0"/>
        </w:rPr>
        <w:t>6. 2014.12.06. № 209-V ҚР</w:t>
      </w:r>
      <w:r>
        <w:rPr>
          <w:rStyle w:val="s0"/>
        </w:rPr>
        <w:t xml:space="preserve"> </w:t>
      </w:r>
      <w:hyperlink r:id="rId6244" w:anchor="sub_id=39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6245" w:anchor="sub_id=3980600" w:history="1">
        <w:r>
          <w:rPr>
            <w:rStyle w:val="a3"/>
            <w:i/>
            <w:iCs/>
            <w:bdr w:val="none" w:sz="0" w:space="0" w:color="auto" w:frame="1"/>
          </w:rPr>
          <w:t>бұр.ред.қара</w:t>
        </w:r>
      </w:hyperlink>
      <w:r>
        <w:rPr>
          <w:rStyle w:val="s3"/>
        </w:rPr>
        <w:t>)</w:t>
      </w:r>
    </w:p>
    <w:p w:rsidR="00000000" w:rsidRDefault="0086032E">
      <w:pPr>
        <w:jc w:val="both"/>
      </w:pPr>
      <w:r>
        <w:rPr>
          <w:rStyle w:val="s3"/>
        </w:rPr>
        <w:t>2012.09.01. № 535-IV ҚР</w:t>
      </w:r>
      <w:r>
        <w:rPr>
          <w:rStyle w:val="s3"/>
        </w:rPr>
        <w:t xml:space="preserve"> </w:t>
      </w:r>
      <w:hyperlink r:id="rId6246" w:anchor="sub_id=315" w:history="1">
        <w:r>
          <w:rPr>
            <w:rStyle w:val="a3"/>
            <w:i/>
            <w:iCs/>
            <w:bdr w:val="none" w:sz="0" w:space="0" w:color="auto" w:frame="1"/>
          </w:rPr>
          <w:t>Заңымен</w:t>
        </w:r>
      </w:hyperlink>
      <w:r>
        <w:rPr>
          <w:rStyle w:val="s3"/>
        </w:rPr>
        <w:t xml:space="preserve"> </w:t>
      </w:r>
      <w:r>
        <w:rPr>
          <w:rStyle w:val="s3"/>
        </w:rPr>
        <w:t>7-тармақпен толықтырылды (2013 жылғы 1 қаңтардан бастап қолданысқа енгізілді)</w:t>
      </w:r>
    </w:p>
    <w:p w:rsidR="00000000" w:rsidRDefault="0086032E">
      <w:pPr>
        <w:ind w:firstLine="400"/>
        <w:jc w:val="both"/>
      </w:pPr>
      <w:r>
        <w:rPr>
          <w:rStyle w:val="s0"/>
        </w:rPr>
        <w:t>7. Технологиялық парктер индустриялық-инновациялық қызметті мемлекеттік қолдау туралы заңнамалық акт</w:t>
      </w:r>
      <w:r>
        <w:rPr>
          <w:rStyle w:val="s0"/>
        </w:rPr>
        <w:t>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86032E">
      <w:pPr>
        <w:ind w:firstLine="400"/>
        <w:jc w:val="both"/>
      </w:pPr>
      <w:r>
        <w:rPr>
          <w:rStyle w:val="s0"/>
        </w:rPr>
        <w:t>Осы тармақтың ережелерін бір мезгілде мынадай талаптарға сәйкес келетін:</w:t>
      </w:r>
    </w:p>
    <w:p w:rsidR="00000000" w:rsidRDefault="0086032E">
      <w:pPr>
        <w:ind w:firstLine="400"/>
        <w:jc w:val="both"/>
      </w:pPr>
      <w:r>
        <w:rPr>
          <w:rStyle w:val="s0"/>
        </w:rPr>
        <w:t>1) индустриялық-иннов</w:t>
      </w:r>
      <w:r>
        <w:rPr>
          <w:rStyle w:val="s0"/>
        </w:rPr>
        <w:t>ациялық қызметті мемлекеттік қолдау туралы заңнамаға сәйкес құрылған;</w:t>
      </w:r>
    </w:p>
    <w:p w:rsidR="00000000" w:rsidRDefault="0086032E">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w:t>
      </w:r>
      <w:r>
        <w:rPr>
          <w:rStyle w:val="s0"/>
        </w:rPr>
        <w:t>сілі технологиялық парктер қолдануға құқылы.</w:t>
      </w:r>
    </w:p>
    <w:p w:rsidR="00000000" w:rsidRDefault="0086032E">
      <w:pPr>
        <w:jc w:val="both"/>
      </w:pPr>
      <w:r>
        <w:rPr>
          <w:rStyle w:val="s3"/>
        </w:rPr>
        <w:t>2013.03.12. № 151-V ҚР</w:t>
      </w:r>
      <w:r>
        <w:rPr>
          <w:rStyle w:val="s3"/>
        </w:rPr>
        <w:t xml:space="preserve"> </w:t>
      </w:r>
      <w:hyperlink r:id="rId6247" w:anchor="sub_id=398" w:history="1">
        <w:r>
          <w:rPr>
            <w:rStyle w:val="a3"/>
            <w:i/>
            <w:iCs/>
            <w:bdr w:val="none" w:sz="0" w:space="0" w:color="auto" w:frame="1"/>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6248" w:anchor="sub_id=398"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6249" w:anchor="sub_id=39808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6032E">
      <w:pPr>
        <w:ind w:firstLine="400"/>
        <w:jc w:val="both"/>
      </w:pPr>
      <w:r>
        <w:rPr>
          <w:rStyle w:val="s0"/>
        </w:rPr>
        <w:t>8. Осы Кодекстің</w:t>
      </w:r>
      <w:r>
        <w:rPr>
          <w:rStyle w:val="s0"/>
        </w:rPr>
        <w:t xml:space="preserve"> </w:t>
      </w:r>
      <w:hyperlink r:id="rId6250" w:anchor="sub_id=1350301" w:history="1">
        <w:r>
          <w:rPr>
            <w:rStyle w:val="a3"/>
          </w:rPr>
          <w:t>135-3-бабы 1-тармағы</w:t>
        </w:r>
      </w:hyperlink>
      <w:r>
        <w:rPr>
          <w:rStyle w:val="s0"/>
        </w:rPr>
        <w:t xml:space="preserve"> </w:t>
      </w:r>
      <w:r>
        <w:rPr>
          <w:rStyle w:val="s0"/>
        </w:rPr>
        <w:t>екінші абзацының талаптарына сай келетін заңды тұлға халықаралық мамандандырылған көрме аумағында орналасқан халықаралық мам</w:t>
      </w:r>
      <w:r>
        <w:rPr>
          <w:rStyle w:val="s0"/>
        </w:rPr>
        <w:t>андандырылған көрме объектілері бойынша мүлік салығын салық базасына 0,1 пайыз мөлшерлеме бойынша есептейді.</w:t>
      </w:r>
    </w:p>
    <w:p w:rsidR="00000000" w:rsidRDefault="0086032E">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r:id="rId6251" w:anchor="sub_id=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реттеу туралы заңнамасына сәйкес халықаралық мамандандырылған көрме қатысушыларына өтеусіз негізде пайдалануға, сен</w:t>
      </w:r>
      <w:r>
        <w:rPr>
          <w:rStyle w:val="s0"/>
        </w:rPr>
        <w:t>імгерлік басқаруға немесе жалға беру жағдайларын қоспағанда, салық салу объектілерін пайдалануға, сенімгерлік басқаруға немесе жалға беру жағдайларына қолданылмайды.</w:t>
      </w:r>
    </w:p>
    <w:p w:rsidR="00000000" w:rsidRDefault="0086032E">
      <w:pPr>
        <w:ind w:firstLine="400"/>
        <w:jc w:val="both"/>
      </w:pPr>
      <w:r>
        <w:rPr>
          <w:rStyle w:val="s0"/>
        </w:rPr>
        <w:t>Осы тармақтың ережелері Қазақстан Республикасының аумағында халықаралық мамандандырылған к</w:t>
      </w:r>
      <w:r>
        <w:rPr>
          <w:rStyle w:val="s0"/>
        </w:rPr>
        <w:t>өрмені</w:t>
      </w:r>
      <w:r>
        <w:rPr>
          <w:rStyle w:val="s0"/>
        </w:rPr>
        <w:t xml:space="preserve"> өткізу аяқталған салық кезеңінен кейінгі салық кезеңдеріне қолданылмайды.</w:t>
      </w:r>
    </w:p>
    <w:p w:rsidR="00000000" w:rsidRDefault="0086032E">
      <w:pPr>
        <w:ind w:firstLine="400"/>
        <w:jc w:val="both"/>
      </w:pPr>
      <w:r>
        <w:t> </w:t>
      </w:r>
    </w:p>
    <w:p w:rsidR="00000000" w:rsidRDefault="0086032E">
      <w:pPr>
        <w:jc w:val="both"/>
      </w:pPr>
      <w:r>
        <w:rPr>
          <w:rStyle w:val="s3"/>
        </w:rPr>
        <w:t>399-бапқа өзгерістерді қараңыз - 2015.27.04. № 311-V ҚР</w:t>
      </w:r>
      <w:r>
        <w:rPr>
          <w:rStyle w:val="s3"/>
        </w:rPr>
        <w:t xml:space="preserve"> </w:t>
      </w:r>
      <w:hyperlink r:id="rId6252" w:anchor="sub_id=4396" w:history="1">
        <w:r>
          <w:rPr>
            <w:rStyle w:val="a3"/>
            <w:i/>
            <w:iCs/>
            <w:bdr w:val="none" w:sz="0" w:space="0" w:color="auto" w:frame="1"/>
          </w:rPr>
          <w:t>Заңы</w:t>
        </w:r>
      </w:hyperlink>
      <w:r>
        <w:rPr>
          <w:rStyle w:val="s3"/>
        </w:rPr>
        <w:t xml:space="preserve"> </w:t>
      </w:r>
      <w:r>
        <w:rPr>
          <w:rStyle w:val="s3"/>
        </w:rPr>
        <w:t>(2016 ж. 1 қаңтардан бастап қо</w:t>
      </w:r>
      <w:r>
        <w:rPr>
          <w:rStyle w:val="s3"/>
        </w:rPr>
        <w:t>лданысқа енгізіледі)</w:t>
      </w:r>
    </w:p>
    <w:p w:rsidR="00000000" w:rsidRDefault="0086032E">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86032E">
      <w:pPr>
        <w:jc w:val="both"/>
      </w:pPr>
      <w:r>
        <w:rPr>
          <w:rStyle w:val="s3"/>
        </w:rPr>
        <w:t xml:space="preserve">2010.21.01. № 242-IV </w:t>
      </w:r>
      <w:hyperlink r:id="rId6253"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6254" w:anchor="sub_id=399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86032E">
      <w:pPr>
        <w:ind w:firstLine="400"/>
        <w:jc w:val="both"/>
      </w:pPr>
      <w:r>
        <w:rPr>
          <w:rStyle w:val="s0"/>
        </w:rPr>
        <w:t>Ауыл шаруашылығы өнімдерін, акваөсіру (балық өсіру</w:t>
      </w:r>
      <w:r>
        <w:rPr>
          <w:rStyle w:val="s0"/>
        </w:rPr>
        <w:t xml:space="preserve"> шаруашылығы) өнімін өндіруші заңды тұлғалар мен селолық тұтыну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r:id="rId6255" w:anchor="sub_id=4510000" w:history="1">
        <w:r>
          <w:rPr>
            <w:rStyle w:val="a3"/>
          </w:rPr>
          <w:t>451-бабында</w:t>
        </w:r>
      </w:hyperlink>
      <w:r>
        <w:rPr>
          <w:rStyle w:val="s0"/>
        </w:rPr>
        <w:t xml:space="preserve"> бе</w:t>
      </w:r>
      <w:r>
        <w:rPr>
          <w:rStyle w:val="s0"/>
        </w:rPr>
        <w:t xml:space="preserve">лгіленген ерекшеліктерді ескере отырып есептейді. </w:t>
      </w:r>
    </w:p>
    <w:p w:rsidR="00000000" w:rsidRDefault="0086032E">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86032E">
      <w:pPr>
        <w:jc w:val="both"/>
      </w:pPr>
      <w:r>
        <w:rPr>
          <w:rStyle w:val="s3"/>
        </w:rPr>
        <w:t>2012.26.12. № 61-V ҚР</w:t>
      </w:r>
      <w:r>
        <w:rPr>
          <w:rStyle w:val="s3"/>
        </w:rPr>
        <w:t xml:space="preserve"> </w:t>
      </w:r>
      <w:hyperlink r:id="rId6256" w:anchor="sub_id=39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6257" w:anchor="sub_id=399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Шағын бизнес субъектілері</w:t>
      </w:r>
      <w:r>
        <w:rPr>
          <w:rStyle w:val="s0"/>
        </w:rPr>
        <w:t xml:space="preserve">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w:t>
      </w:r>
      <w:r>
        <w:rPr>
          <w:rStyle w:val="s0"/>
        </w:rPr>
        <w:t xml:space="preserve"> бойынша айқындалған баланстық құнына тиісті салық мөлшерлемесін қолдану арқылы айқындалады.</w:t>
      </w:r>
    </w:p>
    <w:p w:rsidR="00000000" w:rsidRDefault="0086032E">
      <w:pPr>
        <w:ind w:firstLine="400"/>
        <w:jc w:val="both"/>
      </w:pPr>
      <w:r>
        <w:rPr>
          <w:rStyle w:val="s0"/>
        </w:rPr>
        <w:t>4. Бюджетке салық төлеу салық салу объектілерінің орналасқан жері бойынша жүргізіледі.</w:t>
      </w:r>
    </w:p>
    <w:p w:rsidR="00000000" w:rsidRDefault="0086032E">
      <w:pPr>
        <w:jc w:val="both"/>
      </w:pPr>
      <w:r>
        <w:rPr>
          <w:rStyle w:val="s3"/>
        </w:rPr>
        <w:t>2009.30.12. № 234-ІV ҚР</w:t>
      </w:r>
      <w:r>
        <w:rPr>
          <w:rStyle w:val="s3"/>
        </w:rPr>
        <w:t xml:space="preserve"> </w:t>
      </w:r>
      <w:hyperlink r:id="rId6258" w:anchor="sub_id=399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259" w:anchor="sub_id=3990500" w:history="1">
        <w:r>
          <w:rPr>
            <w:rStyle w:val="a3"/>
            <w:i/>
            <w:iCs/>
            <w:bdr w:val="none" w:sz="0" w:space="0" w:color="auto" w:frame="1"/>
          </w:rPr>
          <w:t>ред</w:t>
        </w:r>
      </w:hyperlink>
      <w:r>
        <w:rPr>
          <w:rStyle w:val="s3"/>
        </w:rPr>
        <w:t>.қара); 2011.21.07. № 467-ІV ҚР</w:t>
      </w:r>
      <w:r>
        <w:rPr>
          <w:rStyle w:val="s3"/>
        </w:rPr>
        <w:t xml:space="preserve"> </w:t>
      </w:r>
      <w:hyperlink r:id="rId6260" w:anchor="sub_id=314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261" w:anchor="sub_id=3990500" w:history="1">
        <w:r>
          <w:rPr>
            <w:rStyle w:val="a3"/>
            <w:i/>
            <w:iCs/>
            <w:bdr w:val="none" w:sz="0" w:space="0" w:color="auto" w:frame="1"/>
          </w:rPr>
          <w:t>бұр.ред.қара</w:t>
        </w:r>
      </w:hyperlink>
      <w:r>
        <w:rPr>
          <w:rStyle w:val="s3"/>
        </w:rPr>
        <w:t>); 2012.26.12. № 61-V ҚР</w:t>
      </w:r>
      <w:r>
        <w:rPr>
          <w:rStyle w:val="s3"/>
        </w:rPr>
        <w:t xml:space="preserve"> </w:t>
      </w:r>
      <w:hyperlink r:id="rId6262" w:anchor="sub_id=39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263" w:anchor="sub_id=3990500" w:history="1">
        <w:r>
          <w:rPr>
            <w:rStyle w:val="a3"/>
            <w:i/>
            <w:iCs/>
            <w:bdr w:val="none" w:sz="0" w:space="0" w:color="auto" w:frame="1"/>
          </w:rPr>
          <w:t>бұр.ред.қара</w:t>
        </w:r>
      </w:hyperlink>
      <w:r>
        <w:rPr>
          <w:rStyle w:val="s3"/>
        </w:rPr>
        <w:t>) 5-тармақ өзгертілді</w:t>
      </w:r>
    </w:p>
    <w:p w:rsidR="00000000" w:rsidRDefault="0086032E">
      <w:pPr>
        <w:ind w:firstLine="400"/>
        <w:jc w:val="both"/>
      </w:pPr>
      <w:r>
        <w:rPr>
          <w:rStyle w:val="s0"/>
        </w:rPr>
        <w:t xml:space="preserve">5. Шағын бизнес субъектілері үшін </w:t>
      </w:r>
      <w:r>
        <w:rPr>
          <w:rStyle w:val="s0"/>
        </w:rPr>
        <w:t>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86032E">
      <w:pPr>
        <w:ind w:firstLine="400"/>
        <w:jc w:val="both"/>
      </w:pPr>
      <w:r>
        <w:rPr>
          <w:rStyle w:val="s0"/>
        </w:rPr>
        <w:t>Салық төлеушінің құры</w:t>
      </w:r>
      <w:r>
        <w:rPr>
          <w:rStyle w:val="s0"/>
        </w:rPr>
        <w:t>лу күнінен (салық салу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осы Кодекстің</w:t>
      </w:r>
      <w:r>
        <w:rPr>
          <w:rStyle w:val="s0"/>
        </w:rPr>
        <w:t xml:space="preserve"> </w:t>
      </w:r>
      <w:hyperlink r:id="rId6264" w:anchor="sub_id=3940400" w:history="1">
        <w:r>
          <w:rPr>
            <w:rStyle w:val="a3"/>
          </w:rPr>
          <w:t>394-бабы 4-тармағының 3) және 4) т</w:t>
        </w:r>
        <w:r>
          <w:rPr>
            <w:rStyle w:val="a3"/>
          </w:rPr>
          <w:t>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86032E">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6265"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мерзімдерде төлейді.</w:t>
      </w:r>
    </w:p>
    <w:p w:rsidR="00000000" w:rsidRDefault="0086032E">
      <w:pPr>
        <w:jc w:val="both"/>
      </w:pPr>
      <w:r>
        <w:rPr>
          <w:rStyle w:val="s3"/>
        </w:rPr>
        <w:t>2009.04.07. № 167-ІV ҚР</w:t>
      </w:r>
      <w:r>
        <w:rPr>
          <w:rStyle w:val="s3"/>
        </w:rPr>
        <w:t xml:space="preserve"> </w:t>
      </w:r>
      <w:hyperlink r:id="rId6266" w:anchor="sub_id=399" w:history="1">
        <w:r>
          <w:rPr>
            <w:rStyle w:val="a3"/>
            <w:i/>
            <w:iCs/>
            <w:bdr w:val="none" w:sz="0" w:space="0" w:color="auto" w:frame="1"/>
          </w:rPr>
          <w:t>Заңымен</w:t>
        </w:r>
      </w:hyperlink>
      <w:r>
        <w:rPr>
          <w:rStyle w:val="s3"/>
        </w:rPr>
        <w:t xml:space="preserve"> </w:t>
      </w:r>
      <w:r>
        <w:rPr>
          <w:rStyle w:val="s3"/>
        </w:rPr>
        <w:t>6-тармақ жаңа редакц</w:t>
      </w:r>
      <w:r>
        <w:rPr>
          <w:rStyle w:val="s3"/>
        </w:rPr>
        <w:t>ияда (2009 жылғы 1 қаңтардан бастап қолданысқа енгізілді) (бұр.</w:t>
      </w:r>
      <w:hyperlink r:id="rId6267" w:anchor="sub_id=3990600" w:history="1">
        <w:r>
          <w:rPr>
            <w:rStyle w:val="a3"/>
            <w:i/>
            <w:iCs/>
            <w:bdr w:val="none" w:sz="0" w:space="0" w:color="auto" w:frame="1"/>
          </w:rPr>
          <w:t>ред</w:t>
        </w:r>
      </w:hyperlink>
      <w:r>
        <w:rPr>
          <w:rStyle w:val="s3"/>
        </w:rPr>
        <w:t>.қара)</w:t>
      </w:r>
    </w:p>
    <w:p w:rsidR="00000000" w:rsidRDefault="0086032E">
      <w:pPr>
        <w:ind w:firstLine="400"/>
        <w:jc w:val="both"/>
      </w:pPr>
      <w:r>
        <w:rPr>
          <w:rStyle w:val="s0"/>
        </w:rPr>
        <w:t>6. Салық кезеңі ішінде салық салу объектілері келіп түскен жағдайда, мүлік салығы бойынша ағымдағы</w:t>
      </w:r>
      <w:r>
        <w:rPr>
          <w:rStyle w:val="s0"/>
        </w:rPr>
        <w:t xml:space="preserve">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w:t>
      </w:r>
      <w:r>
        <w:rPr>
          <w:rStyle w:val="s0"/>
        </w:rPr>
        <w:t>қы</w:t>
      </w:r>
      <w:r>
        <w:rPr>
          <w:rStyle w:val="s0"/>
        </w:rPr>
        <w:t xml:space="preserve"> құнының 1/13-іне салық мөлшерлемесін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w:t>
      </w:r>
      <w:r>
        <w:rPr>
          <w:rStyle w:val="s0"/>
        </w:rPr>
        <w:t>мерзім ағымдағы төлемдерді төлеудің бірінші мерзімі болып табылады.</w:t>
      </w:r>
    </w:p>
    <w:p w:rsidR="00000000" w:rsidRDefault="0086032E">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w:t>
      </w:r>
      <w:r>
        <w:rPr>
          <w:rStyle w:val="s0"/>
        </w:rPr>
        <w:t>ларының санына көбейтілген, шығып қалған салық салу объектілерінің құнының 1/13-іне салық мөлшерлемесін қолдану жолымен айқындалатын сомаға азайтылады.</w:t>
      </w:r>
    </w:p>
    <w:p w:rsidR="00000000" w:rsidRDefault="0086032E">
      <w:pPr>
        <w:ind w:firstLine="400"/>
        <w:jc w:val="both"/>
      </w:pPr>
      <w:r>
        <w:rPr>
          <w:rStyle w:val="s0"/>
        </w:rPr>
        <w:t>Бұл ретте мыналар:</w:t>
      </w:r>
    </w:p>
    <w:p w:rsidR="00000000" w:rsidRDefault="0086032E">
      <w:pPr>
        <w:ind w:firstLine="400"/>
        <w:jc w:val="both"/>
      </w:pPr>
      <w:r>
        <w:rPr>
          <w:rStyle w:val="s0"/>
        </w:rPr>
        <w:t>келіп түскен күнге бухгалтерлік есеп деректері бойынша бастапқы құны - ағымдағы салық</w:t>
      </w:r>
      <w:r>
        <w:rPr>
          <w:rStyle w:val="s0"/>
        </w:rPr>
        <w:t xml:space="preserve"> кезеңінде келіп түскен салық салу объектілері бойынша;</w:t>
      </w:r>
    </w:p>
    <w:p w:rsidR="00000000" w:rsidRDefault="0086032E">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86032E">
      <w:pPr>
        <w:ind w:firstLine="400"/>
        <w:jc w:val="both"/>
      </w:pPr>
      <w:r>
        <w:rPr>
          <w:rStyle w:val="s0"/>
        </w:rPr>
        <w:t>Ағымдағы төлемдер азайтылуғ</w:t>
      </w:r>
      <w:r>
        <w:rPr>
          <w:rStyle w:val="s0"/>
        </w:rPr>
        <w:t>а жататын сома ағымдағы төлемдерді төлеудің қалған мерзімдеріне тең үлестермен бөлінеді.</w:t>
      </w:r>
    </w:p>
    <w:p w:rsidR="00000000" w:rsidRDefault="0086032E">
      <w:pPr>
        <w:jc w:val="both"/>
      </w:pPr>
      <w:r>
        <w:rPr>
          <w:rStyle w:val="s3"/>
        </w:rPr>
        <w:t>2012.26.12. № 61-V ҚР</w:t>
      </w:r>
      <w:r>
        <w:rPr>
          <w:rStyle w:val="s3"/>
        </w:rPr>
        <w:t xml:space="preserve"> </w:t>
      </w:r>
      <w:hyperlink r:id="rId6268" w:anchor="sub_id=399"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w:t>
      </w:r>
      <w:r>
        <w:rPr>
          <w:rStyle w:val="s3"/>
        </w:rPr>
        <w:t>данысқа енгізілді) (</w:t>
      </w:r>
      <w:hyperlink r:id="rId6269" w:anchor="sub_id=399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w:t>
      </w:r>
      <w:r>
        <w:rPr>
          <w:rStyle w:val="s0"/>
        </w:rPr>
        <w:t>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86032E">
      <w:pPr>
        <w:jc w:val="both"/>
      </w:pPr>
      <w:r>
        <w:rPr>
          <w:rStyle w:val="s3"/>
        </w:rPr>
        <w:t>2012.26.12. № 61-V ҚР</w:t>
      </w:r>
      <w:r>
        <w:rPr>
          <w:rStyle w:val="s3"/>
        </w:rPr>
        <w:t xml:space="preserve"> </w:t>
      </w:r>
      <w:hyperlink r:id="rId6270" w:anchor="sub_id=399" w:history="1">
        <w:r>
          <w:rPr>
            <w:rStyle w:val="a3"/>
            <w:i/>
            <w:iCs/>
            <w:bdr w:val="none" w:sz="0" w:space="0" w:color="auto" w:frame="1"/>
          </w:rPr>
          <w:t>Заңымен</w:t>
        </w:r>
      </w:hyperlink>
      <w:r>
        <w:rPr>
          <w:rStyle w:val="s3"/>
        </w:rPr>
        <w:t xml:space="preserve"> </w:t>
      </w:r>
      <w:r>
        <w:rPr>
          <w:rStyle w:val="s3"/>
        </w:rPr>
        <w:t>8-тармақ жаңа редакцияда (2014 ж. 1 қаңтардан бастап қолданысқа енгізілді) (</w:t>
      </w:r>
      <w:hyperlink r:id="rId6271" w:anchor="sub_id=39908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Шағын бизнес субъектілері үшін арнаулы салық режімін қолда</w:t>
      </w:r>
      <w:r>
        <w:rPr>
          <w:rStyle w:val="s0"/>
        </w:rPr>
        <w:t>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86032E">
      <w:pPr>
        <w:ind w:firstLine="400"/>
        <w:jc w:val="both"/>
      </w:pPr>
      <w:r>
        <w:t> </w:t>
      </w:r>
    </w:p>
    <w:p w:rsidR="00000000" w:rsidRDefault="0086032E">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86032E">
      <w:pPr>
        <w:ind w:firstLine="400"/>
        <w:jc w:val="both"/>
      </w:pPr>
      <w:r>
        <w:rPr>
          <w:rStyle w:val="s0"/>
        </w:rPr>
        <w:t xml:space="preserve">Дара кәсіпкер кәсіпкерлік қызметте пайдаланылатын </w:t>
      </w:r>
      <w:r>
        <w:rPr>
          <w:rStyle w:val="s0"/>
        </w:rPr>
        <w:t>салық салу объектілері бойынша салықты осы тарауда белгіленген мөлшерлемелер бойынша және тәртіппен есептейді және төлейді.</w:t>
      </w:r>
    </w:p>
    <w:p w:rsidR="00000000" w:rsidRDefault="0086032E">
      <w:pPr>
        <w:ind w:firstLine="400"/>
        <w:jc w:val="both"/>
      </w:pPr>
      <w:r>
        <w:rPr>
          <w:rStyle w:val="s0"/>
        </w:rPr>
        <w:t> </w:t>
      </w:r>
    </w:p>
    <w:p w:rsidR="00000000" w:rsidRDefault="0086032E">
      <w:pPr>
        <w:ind w:firstLine="400"/>
        <w:jc w:val="both"/>
      </w:pPr>
      <w:r>
        <w:rPr>
          <w:rStyle w:val="s0"/>
          <w:b/>
          <w:bCs/>
        </w:rPr>
        <w:t>401-бап.</w:t>
      </w:r>
      <w:r>
        <w:rPr>
          <w:rStyle w:val="s0"/>
        </w:rPr>
        <w:t xml:space="preserve"> </w:t>
      </w:r>
      <w:r>
        <w:rPr>
          <w:rStyle w:val="s0"/>
          <w:b/>
          <w:bCs/>
        </w:rPr>
        <w:t>Салық кезеңі</w:t>
      </w:r>
    </w:p>
    <w:p w:rsidR="00000000" w:rsidRDefault="0086032E">
      <w:pPr>
        <w:jc w:val="both"/>
      </w:pPr>
      <w:r>
        <w:rPr>
          <w:rStyle w:val="s3"/>
        </w:rPr>
        <w:t>2011.21.07. № 467-ІV ҚР</w:t>
      </w:r>
      <w:r>
        <w:rPr>
          <w:rStyle w:val="s3"/>
        </w:rPr>
        <w:t xml:space="preserve"> </w:t>
      </w:r>
      <w:hyperlink r:id="rId6272" w:anchor="sub_id=148" w:history="1">
        <w:r>
          <w:rPr>
            <w:rStyle w:val="a3"/>
            <w:i/>
            <w:iCs/>
            <w:bdr w:val="none" w:sz="0" w:space="0" w:color="auto" w:frame="1"/>
          </w:rPr>
          <w:t>Заңы</w:t>
        </w:r>
        <w:r>
          <w:rPr>
            <w:rStyle w:val="a3"/>
            <w:i/>
            <w:iCs/>
            <w:bdr w:val="none" w:sz="0" w:space="0" w:color="auto" w:frame="1"/>
          </w:rPr>
          <w:t>ме</w:t>
        </w:r>
        <w:r>
          <w:rPr>
            <w:rStyle w:val="a3"/>
            <w:i/>
            <w:iCs/>
            <w:bdr w:val="none" w:sz="0" w:space="0" w:color="auto" w:frame="1"/>
          </w:rPr>
          <w:t>н</w:t>
        </w:r>
      </w:hyperlink>
      <w:r>
        <w:rPr>
          <w:rStyle w:val="s3"/>
        </w:rPr>
        <w:t xml:space="preserve"> </w:t>
      </w:r>
      <w:r>
        <w:rPr>
          <w:rStyle w:val="s3"/>
        </w:rPr>
        <w:t>1-тармақ өзгертілді (2012 жылғы 1 қаңтардан бастап қолданысқа енгізілді) (</w:t>
      </w:r>
      <w:hyperlink r:id="rId6273" w:anchor="sub_id=401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Мүлік салығын есептеу үшін салық кезеңі осы Кодекстің</w:t>
      </w:r>
      <w:r>
        <w:rPr>
          <w:rStyle w:val="s0"/>
        </w:rPr>
        <w:t xml:space="preserve"> </w:t>
      </w:r>
      <w:hyperlink r:id="rId6274" w:anchor="sub_id=1480000" w:history="1">
        <w:r>
          <w:rPr>
            <w:rStyle w:val="a3"/>
          </w:rPr>
          <w:t>148-бабына</w:t>
        </w:r>
      </w:hyperlink>
      <w:r>
        <w:rPr>
          <w:rStyle w:val="s0"/>
        </w:rPr>
        <w:t xml:space="preserve"> </w:t>
      </w:r>
      <w:r>
        <w:rPr>
          <w:rStyle w:val="s0"/>
        </w:rPr>
        <w:t>сәйкес айқындалады.</w:t>
      </w:r>
    </w:p>
    <w:p w:rsidR="00000000" w:rsidRDefault="0086032E">
      <w:pPr>
        <w:jc w:val="both"/>
      </w:pPr>
      <w:r>
        <w:rPr>
          <w:rStyle w:val="s3"/>
        </w:rPr>
        <w:t>2009.30.12. № 234-ІV ҚР</w:t>
      </w:r>
      <w:r>
        <w:rPr>
          <w:rStyle w:val="s3"/>
        </w:rPr>
        <w:t xml:space="preserve"> </w:t>
      </w:r>
      <w:hyperlink r:id="rId6275"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w:t>
      </w:r>
      <w:r>
        <w:rPr>
          <w:rStyle w:val="s3"/>
        </w:rPr>
        <w:t>бұр.</w:t>
      </w:r>
      <w:hyperlink r:id="rId6276" w:anchor="sub_id=4010200" w:history="1">
        <w:r>
          <w:rPr>
            <w:rStyle w:val="a3"/>
            <w:i/>
            <w:iCs/>
            <w:bdr w:val="none" w:sz="0" w:space="0" w:color="auto" w:frame="1"/>
          </w:rPr>
          <w:t>ред</w:t>
        </w:r>
      </w:hyperlink>
      <w:r>
        <w:rPr>
          <w:rStyle w:val="s3"/>
        </w:rPr>
        <w:t>.қара); 2011.21.07. № 467-ІV ҚР</w:t>
      </w:r>
      <w:r>
        <w:rPr>
          <w:rStyle w:val="s3"/>
        </w:rPr>
        <w:t xml:space="preserve"> </w:t>
      </w:r>
      <w:hyperlink r:id="rId6277" w:anchor="sub_id=14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w:t>
      </w:r>
      <w:r>
        <w:rPr>
          <w:rStyle w:val="s3"/>
        </w:rPr>
        <w:t>нгізілді) (</w:t>
      </w:r>
      <w:hyperlink r:id="rId6278" w:anchor="sub_id=401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Осы Кодекстің</w:t>
      </w:r>
      <w:r>
        <w:rPr>
          <w:rStyle w:val="s0"/>
        </w:rPr>
        <w:t xml:space="preserve"> </w:t>
      </w:r>
      <w:hyperlink r:id="rId6279" w:anchor="sub_id=3940400" w:history="1">
        <w:r>
          <w:rPr>
            <w:rStyle w:val="a3"/>
          </w:rPr>
          <w:t xml:space="preserve">394-бабы 4-тармағының 3) </w:t>
        </w:r>
        <w:r>
          <w:rPr>
            <w:rStyle w:val="a3"/>
          </w:rPr>
          <w:t>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86032E">
      <w:pPr>
        <w:ind w:firstLine="400"/>
        <w:jc w:val="both"/>
      </w:pPr>
      <w:r>
        <w:rPr>
          <w:rStyle w:val="s0"/>
        </w:rPr>
        <w:t> </w:t>
      </w:r>
    </w:p>
    <w:p w:rsidR="00000000" w:rsidRDefault="0086032E">
      <w:pPr>
        <w:ind w:firstLine="400"/>
        <w:jc w:val="both"/>
      </w:pPr>
      <w:r>
        <w:rPr>
          <w:rStyle w:val="s0"/>
          <w:b/>
          <w:bCs/>
        </w:rPr>
        <w:t>402-бап</w:t>
      </w:r>
      <w:r>
        <w:rPr>
          <w:rStyle w:val="s0"/>
        </w:rPr>
        <w:t xml:space="preserve">. </w:t>
      </w:r>
      <w:r>
        <w:rPr>
          <w:rStyle w:val="s0"/>
          <w:b/>
          <w:bCs/>
        </w:rPr>
        <w:t>Салық есептілігі</w:t>
      </w:r>
    </w:p>
    <w:p w:rsidR="00000000" w:rsidRDefault="0086032E">
      <w:pPr>
        <w:jc w:val="both"/>
      </w:pPr>
      <w:r>
        <w:rPr>
          <w:rStyle w:val="s3"/>
        </w:rPr>
        <w:t xml:space="preserve">2009.30.12. </w:t>
      </w:r>
      <w:r>
        <w:rPr>
          <w:rStyle w:val="s3"/>
        </w:rPr>
        <w:t>№ 234-ІV ҚР</w:t>
      </w:r>
      <w:r>
        <w:rPr>
          <w:rStyle w:val="s3"/>
        </w:rPr>
        <w:t xml:space="preserve"> </w:t>
      </w:r>
      <w:hyperlink r:id="rId6280"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281" w:anchor="sub_id=4020100" w:history="1">
        <w:r>
          <w:rPr>
            <w:rStyle w:val="a3"/>
            <w:i/>
            <w:iCs/>
            <w:bdr w:val="none" w:sz="0" w:space="0" w:color="auto" w:frame="1"/>
          </w:rPr>
          <w:t>ред</w:t>
        </w:r>
      </w:hyperlink>
      <w:r>
        <w:rPr>
          <w:rStyle w:val="s3"/>
        </w:rPr>
        <w:t>.қара); 2011.21.</w:t>
      </w:r>
      <w:r>
        <w:rPr>
          <w:rStyle w:val="s3"/>
        </w:rPr>
        <w:t>07. № 467-ІV ҚР</w:t>
      </w:r>
      <w:r>
        <w:rPr>
          <w:rStyle w:val="s3"/>
        </w:rPr>
        <w:t xml:space="preserve"> </w:t>
      </w:r>
      <w:hyperlink r:id="rId6282"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283" w:anchor="sub_id=4020100" w:history="1">
        <w:r>
          <w:rPr>
            <w:rStyle w:val="a3"/>
            <w:i/>
            <w:iCs/>
            <w:bdr w:val="none" w:sz="0" w:space="0" w:color="auto" w:frame="1"/>
          </w:rPr>
          <w:t>бұр.ред.қара</w:t>
        </w:r>
      </w:hyperlink>
      <w:r>
        <w:rPr>
          <w:rStyle w:val="s3"/>
        </w:rPr>
        <w:t>); 2012.26.12. № 61-V ҚР</w:t>
      </w:r>
      <w:r>
        <w:rPr>
          <w:rStyle w:val="s3"/>
        </w:rPr>
        <w:t xml:space="preserve"> </w:t>
      </w:r>
      <w:hyperlink r:id="rId6284" w:anchor="sub_id=402"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285" w:anchor="sub_id=4020100" w:history="1">
        <w:r>
          <w:rPr>
            <w:rStyle w:val="a3"/>
            <w:i/>
            <w:iCs/>
            <w:bdr w:val="none" w:sz="0" w:space="0" w:color="auto" w:frame="1"/>
          </w:rPr>
          <w:t>бұр.ре</w:t>
        </w:r>
        <w:r>
          <w:rPr>
            <w:rStyle w:val="a3"/>
            <w:i/>
            <w:iCs/>
            <w:bdr w:val="none" w:sz="0" w:space="0" w:color="auto" w:frame="1"/>
          </w:rPr>
          <w:t>д.қара</w:t>
        </w:r>
      </w:hyperlink>
      <w:r>
        <w:rPr>
          <w:rStyle w:val="s3"/>
        </w:rPr>
        <w:t>) 1-тармақ өзгертілді</w:t>
      </w:r>
    </w:p>
    <w:p w:rsidR="00000000" w:rsidRDefault="0086032E">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w:t>
      </w:r>
      <w:r>
        <w:rPr>
          <w:rStyle w:val="s0"/>
        </w:rPr>
        <w:t>әне</w:t>
      </w:r>
      <w:r>
        <w:rPr>
          <w:rStyle w:val="s0"/>
        </w:rPr>
        <w:t xml:space="preserve"> декларацияны тапсыруға міндетті.</w:t>
      </w:r>
    </w:p>
    <w:p w:rsidR="00000000" w:rsidRDefault="0086032E">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86032E">
      <w:pPr>
        <w:ind w:firstLine="400"/>
        <w:jc w:val="both"/>
      </w:pPr>
      <w:r>
        <w:rPr>
          <w:rStyle w:val="s0"/>
        </w:rPr>
        <w:t>Осы Кодекстің</w:t>
      </w:r>
      <w:r>
        <w:rPr>
          <w:rStyle w:val="s0"/>
        </w:rPr>
        <w:t xml:space="preserve"> </w:t>
      </w:r>
      <w:hyperlink r:id="rId6286"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w:t>
      </w:r>
      <w:r>
        <w:rPr>
          <w:rStyle w:val="s0"/>
        </w:rPr>
        <w:t>ленген тәртіппен табыс етеді.</w:t>
      </w:r>
      <w:r>
        <w:rPr>
          <w:rStyle w:val="s0"/>
        </w:rPr>
        <w:t xml:space="preserve">   </w:t>
      </w:r>
    </w:p>
    <w:p w:rsidR="00000000" w:rsidRDefault="0086032E">
      <w:pPr>
        <w:jc w:val="both"/>
      </w:pPr>
      <w:r>
        <w:rPr>
          <w:rStyle w:val="s3"/>
        </w:rPr>
        <w:t>2009.30.12. № 234-ІV ҚР</w:t>
      </w:r>
      <w:r>
        <w:rPr>
          <w:rStyle w:val="s3"/>
        </w:rPr>
        <w:t xml:space="preserve"> </w:t>
      </w:r>
      <w:hyperlink r:id="rId6287"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288" w:anchor="sub_id=4020200" w:history="1">
        <w:r>
          <w:rPr>
            <w:rStyle w:val="a3"/>
            <w:i/>
            <w:iCs/>
            <w:bdr w:val="none" w:sz="0" w:space="0" w:color="auto" w:frame="1"/>
          </w:rPr>
          <w:t>ред</w:t>
        </w:r>
      </w:hyperlink>
      <w:r>
        <w:rPr>
          <w:rStyle w:val="s3"/>
        </w:rPr>
        <w:t>.қара); 2011.21.07. № 467-ІV ҚР</w:t>
      </w:r>
      <w:r>
        <w:rPr>
          <w:rStyle w:val="s3"/>
        </w:rPr>
        <w:t xml:space="preserve"> </w:t>
      </w:r>
      <w:hyperlink r:id="rId6289"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290" w:anchor="sub_id=402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86032E">
      <w:pPr>
        <w:ind w:firstLine="400"/>
        <w:jc w:val="both"/>
      </w:pPr>
      <w:r>
        <w:rPr>
          <w:rStyle w:val="s0"/>
        </w:rPr>
        <w:t>Жаңадан құрылған салық төлеушілер ағымдағы төлемдер сомал</w:t>
      </w:r>
      <w:r>
        <w:rPr>
          <w:rStyle w:val="s0"/>
        </w:rPr>
        <w:t>арының есеп-қисабын салық органдарына тіркеу есебіне қойылған айдан кейінгі айдың 15-інен кешіктірмей табыс етеді.</w:t>
      </w:r>
    </w:p>
    <w:p w:rsidR="00000000" w:rsidRDefault="0086032E">
      <w:pPr>
        <w:ind w:firstLine="400"/>
        <w:jc w:val="both"/>
      </w:pPr>
      <w:r>
        <w:rPr>
          <w:rStyle w:val="s0"/>
        </w:rPr>
        <w:t>Осы Кодекстің</w:t>
      </w:r>
      <w:r>
        <w:rPr>
          <w:rStyle w:val="s0"/>
        </w:rPr>
        <w:t xml:space="preserve"> </w:t>
      </w:r>
      <w:hyperlink r:id="rId6291" w:anchor="sub_id=3940400" w:history="1">
        <w:r>
          <w:rPr>
            <w:rStyle w:val="a3"/>
          </w:rPr>
          <w:t>394-бабы 4-тармағының 3) және 4) тармақшала</w:t>
        </w:r>
        <w:r>
          <w:rPr>
            <w:rStyle w:val="a3"/>
          </w:rPr>
          <w:t>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w:t>
      </w:r>
      <w:r>
        <w:rPr>
          <w:rStyle w:val="s0"/>
        </w:rPr>
        <w:t>теді.</w:t>
      </w:r>
      <w:r>
        <w:rPr>
          <w:rStyle w:val="s0"/>
        </w:rPr>
        <w:t xml:space="preserve">  </w:t>
      </w:r>
    </w:p>
    <w:p w:rsidR="00000000" w:rsidRDefault="0086032E">
      <w:pPr>
        <w:ind w:firstLine="400"/>
        <w:jc w:val="both"/>
      </w:pPr>
      <w:r>
        <w:rPr>
          <w:rStyle w:val="s0"/>
        </w:rPr>
        <w:t>3. Салық кезеңі ішінде мүлік салығы бойынша салық міндеттемелері өзгерген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ағымдағы салық кезеңіні</w:t>
      </w:r>
      <w:r>
        <w:rPr>
          <w:rStyle w:val="s0"/>
        </w:rPr>
        <w:t>ң</w:t>
      </w:r>
      <w:r>
        <w:rPr>
          <w:rStyle w:val="s0"/>
        </w:rPr>
        <w:t xml:space="preserve"> 15 ақпанынан, 15 мамырынан,</w:t>
      </w:r>
      <w:r>
        <w:rPr>
          <w:rStyle w:val="s0"/>
        </w:rPr>
        <w:t xml:space="preserve">  </w:t>
      </w:r>
      <w:r>
        <w:rPr>
          <w:rStyle w:val="s0"/>
        </w:rPr>
        <w:t>15 тамызынан және 15 қарашасынан кешіктірмей табыс етіледі.</w:t>
      </w:r>
      <w:r>
        <w:rPr>
          <w:rStyle w:val="s0"/>
        </w:rPr>
        <w:t xml:space="preserve">  </w:t>
      </w:r>
    </w:p>
    <w:p w:rsidR="00000000" w:rsidRDefault="0086032E">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86032E">
      <w:pPr>
        <w:jc w:val="center"/>
      </w:pPr>
      <w:r>
        <w:t> </w:t>
      </w:r>
    </w:p>
    <w:p w:rsidR="00000000" w:rsidRDefault="0086032E">
      <w:pPr>
        <w:jc w:val="center"/>
      </w:pPr>
      <w:r>
        <w:t> </w:t>
      </w:r>
    </w:p>
    <w:p w:rsidR="00000000" w:rsidRDefault="0086032E">
      <w:pPr>
        <w:jc w:val="center"/>
      </w:pPr>
      <w:r>
        <w:rPr>
          <w:rStyle w:val="s1"/>
        </w:rPr>
        <w:t>58-тарау. ЖЕКЕ ТҰЛҒАЛАРДЫҢ МҮЛІК САЛЫҒЫ</w:t>
      </w:r>
    </w:p>
    <w:p w:rsidR="00000000" w:rsidRDefault="0086032E">
      <w:pPr>
        <w:ind w:firstLine="400"/>
        <w:jc w:val="both"/>
      </w:pPr>
      <w:r>
        <w:rPr>
          <w:rStyle w:val="s0"/>
        </w:rPr>
        <w:t> </w:t>
      </w:r>
    </w:p>
    <w:p w:rsidR="00000000" w:rsidRDefault="0086032E">
      <w:pPr>
        <w:ind w:firstLine="400"/>
        <w:jc w:val="both"/>
      </w:pPr>
      <w:r>
        <w:rPr>
          <w:rStyle w:val="s0"/>
          <w:b/>
          <w:bCs/>
        </w:rPr>
        <w:t>403-бап. Салық төлеушілер</w:t>
      </w:r>
    </w:p>
    <w:p w:rsidR="00000000" w:rsidRDefault="0086032E">
      <w:pPr>
        <w:ind w:firstLine="400"/>
        <w:jc w:val="both"/>
      </w:pPr>
      <w:r>
        <w:rPr>
          <w:rStyle w:val="s0"/>
        </w:rPr>
        <w:t>1. Ос</w:t>
      </w:r>
      <w:r>
        <w:rPr>
          <w:rStyle w:val="s0"/>
        </w:rPr>
        <w:t>ы Кодекстің</w:t>
      </w:r>
      <w:r>
        <w:rPr>
          <w:rStyle w:val="s0"/>
        </w:rPr>
        <w:t xml:space="preserve"> </w:t>
      </w:r>
      <w:hyperlink r:id="rId6292"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86032E">
      <w:pPr>
        <w:ind w:firstLine="400"/>
        <w:jc w:val="both"/>
      </w:pPr>
      <w:r>
        <w:rPr>
          <w:rStyle w:val="s0"/>
        </w:rPr>
        <w:t>2. Мы</w:t>
      </w:r>
      <w:r>
        <w:rPr>
          <w:rStyle w:val="s0"/>
        </w:rPr>
        <w:t>налар жеке тұлғалардың мүлік салығын тө</w:t>
      </w:r>
      <w:r>
        <w:rPr>
          <w:rStyle w:val="s0"/>
        </w:rPr>
        <w:t>леушілер болып табылмайды:</w:t>
      </w:r>
    </w:p>
    <w:p w:rsidR="00000000" w:rsidRDefault="0086032E">
      <w:pPr>
        <w:ind w:firstLine="400"/>
        <w:jc w:val="both"/>
      </w:pPr>
      <w:r>
        <w:rPr>
          <w:rStyle w:val="s0"/>
        </w:rPr>
        <w:t>1) мерзімді қызметті өткеру (оқу) кезеңіндегі мерзімді қызметтегі әскери қызметшілер;</w:t>
      </w:r>
    </w:p>
    <w:p w:rsidR="00000000" w:rsidRDefault="0086032E">
      <w:pPr>
        <w:jc w:val="both"/>
      </w:pPr>
      <w:r>
        <w:rPr>
          <w:rStyle w:val="s3"/>
        </w:rPr>
        <w:t>2009.12.02. № 133-ІV ҚР</w:t>
      </w:r>
      <w:r>
        <w:rPr>
          <w:rStyle w:val="s3"/>
        </w:rPr>
        <w:t xml:space="preserve"> </w:t>
      </w:r>
      <w:hyperlink r:id="rId6293" w:anchor="sub_id=330" w:history="1">
        <w:r>
          <w:rPr>
            <w:rStyle w:val="a3"/>
            <w:i/>
            <w:iCs/>
            <w:bdr w:val="none" w:sz="0" w:space="0" w:color="auto" w:frame="1"/>
          </w:rPr>
          <w:t>Заңымен</w:t>
        </w:r>
      </w:hyperlink>
      <w:r>
        <w:rPr>
          <w:rStyle w:val="s3"/>
        </w:rPr>
        <w:t xml:space="preserve"> </w:t>
      </w:r>
      <w:r>
        <w:rPr>
          <w:rStyle w:val="s3"/>
        </w:rPr>
        <w:t>(бұр.</w:t>
      </w:r>
      <w:hyperlink r:id="rId6294" w:anchor="sub_id=4030200" w:history="1">
        <w:r>
          <w:rPr>
            <w:rStyle w:val="a3"/>
            <w:i/>
            <w:iCs/>
            <w:bdr w:val="none" w:sz="0" w:space="0" w:color="auto" w:frame="1"/>
          </w:rPr>
          <w:t>ред</w:t>
        </w:r>
      </w:hyperlink>
      <w:r>
        <w:rPr>
          <w:rStyle w:val="s3"/>
        </w:rPr>
        <w:t>.қара); 2009.16.11. № 200-ІV ҚР</w:t>
      </w:r>
      <w:r>
        <w:rPr>
          <w:rStyle w:val="s3"/>
        </w:rPr>
        <w:t xml:space="preserve"> </w:t>
      </w:r>
      <w:hyperlink r:id="rId6295" w:anchor="sub_id=12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296" w:anchor="sub_id=4030200" w:history="1">
        <w:r>
          <w:rPr>
            <w:rStyle w:val="a3"/>
            <w:i/>
            <w:iCs/>
            <w:bdr w:val="none" w:sz="0" w:space="0" w:color="auto" w:frame="1"/>
          </w:rPr>
          <w:t>ред</w:t>
        </w:r>
      </w:hyperlink>
      <w:r>
        <w:rPr>
          <w:rStyle w:val="s3"/>
        </w:rPr>
        <w:t>.қара) 2) тармақша өзгертілді</w:t>
      </w:r>
    </w:p>
    <w:p w:rsidR="00000000" w:rsidRDefault="0086032E">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6297" w:history="1">
        <w:r>
          <w:rPr>
            <w:rStyle w:val="a3"/>
          </w:rPr>
          <w:t>Заңда</w:t>
        </w:r>
      </w:hyperlink>
      <w:r>
        <w:rPr>
          <w:rStyle w:val="s0"/>
        </w:rPr>
        <w:t xml:space="preserve"> </w:t>
      </w:r>
      <w:r>
        <w:rPr>
          <w:rStyle w:val="s0"/>
        </w:rPr>
        <w:t>белгiленген және тиiстi қаржы жылының 1 қаңтарында қолданыста болған</w:t>
      </w:r>
      <w:r>
        <w:rPr>
          <w:rStyle w:val="s0"/>
        </w:rPr>
        <w:t xml:space="preserve"> </w:t>
      </w:r>
      <w:hyperlink r:id="rId6298" w:history="1">
        <w:r>
          <w:rPr>
            <w:rStyle w:val="a3"/>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w:t>
      </w:r>
      <w:r>
        <w:rPr>
          <w:rStyle w:val="s0"/>
        </w:rPr>
        <w:t>і, «Халық қаҺарманы»,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86032E">
      <w:pPr>
        <w:jc w:val="both"/>
      </w:pPr>
      <w:r>
        <w:rPr>
          <w:rStyle w:val="s3"/>
        </w:rPr>
        <w:t>2009.16.11.</w:t>
      </w:r>
      <w:r>
        <w:rPr>
          <w:rStyle w:val="s3"/>
        </w:rPr>
        <w:t xml:space="preserve"> № 200-ІV ҚР</w:t>
      </w:r>
      <w:r>
        <w:rPr>
          <w:rStyle w:val="s3"/>
        </w:rPr>
        <w:t xml:space="preserve"> </w:t>
      </w:r>
      <w:hyperlink r:id="rId6299" w:anchor="sub_id=126"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6300" w:anchor="sub_id=403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6301" w:history="1">
        <w:r>
          <w:rPr>
            <w:rStyle w:val="a3"/>
          </w:rPr>
          <w:t>ай</w:t>
        </w:r>
        <w:r>
          <w:rPr>
            <w:rStyle w:val="a3"/>
          </w:rPr>
          <w:t>лық есептік көрсеткіштің</w:t>
        </w:r>
      </w:hyperlink>
      <w:r>
        <w:rPr>
          <w:rStyle w:val="s0"/>
        </w:rPr>
        <w:t xml:space="preserve"> </w:t>
      </w:r>
      <w:r>
        <w:rPr>
          <w:rStyle w:val="s0"/>
        </w:rPr>
        <w:t>1500 еселенген мөлшері шегінде - Ұлы Отан соғысына қатысушылар мен оларға теңестірілген адамдар, І және ІІ топтағы мүгедектер;</w:t>
      </w:r>
    </w:p>
    <w:p w:rsidR="00000000" w:rsidRDefault="0086032E">
      <w:pPr>
        <w:jc w:val="both"/>
      </w:pPr>
      <w:r>
        <w:rPr>
          <w:rStyle w:val="s3"/>
        </w:rPr>
        <w:t>2009.16.11. № 200-ІV ҚР</w:t>
      </w:r>
      <w:r>
        <w:rPr>
          <w:rStyle w:val="s3"/>
        </w:rPr>
        <w:t xml:space="preserve"> </w:t>
      </w:r>
      <w:hyperlink r:id="rId6302" w:anchor="sub_id=12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6303" w:anchor="sub_id=403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4) меншік құқығындағы барлық салық салу объектілерінің жалпы құнынан Рес</w:t>
      </w:r>
      <w:r>
        <w:rPr>
          <w:rStyle w:val="s0"/>
        </w:rPr>
        <w:t>публикалық Бюджет туралы Заңда белгiленген және тиiстi қаржы жылының 1 қаңтарында қолданыста болған</w:t>
      </w:r>
      <w:r>
        <w:rPr>
          <w:rStyle w:val="s0"/>
        </w:rPr>
        <w:t xml:space="preserve"> </w:t>
      </w:r>
      <w:hyperlink r:id="rId6304" w:history="1">
        <w:r>
          <w:rPr>
            <w:rStyle w:val="a3"/>
          </w:rPr>
          <w:t>айлық есептік көрсеткіштің</w:t>
        </w:r>
      </w:hyperlink>
      <w:r>
        <w:rPr>
          <w:rStyle w:val="s0"/>
        </w:rPr>
        <w:t xml:space="preserve"> </w:t>
      </w:r>
      <w:r>
        <w:rPr>
          <w:rStyle w:val="s0"/>
        </w:rPr>
        <w:t>1500 еселенген мөлшері шегінде - Ұлы Отан соғысы жылдарында тылда</w:t>
      </w:r>
      <w:r>
        <w:rPr>
          <w:rStyle w:val="s0"/>
        </w:rPr>
        <w:t>ғы</w:t>
      </w:r>
      <w:r>
        <w:rPr>
          <w:rStyle w:val="s0"/>
        </w:rPr>
        <w:t xml:space="preserve">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w:t>
      </w:r>
      <w:r>
        <w:rPr>
          <w:rStyle w:val="s0"/>
        </w:rPr>
        <w:t>ғысы</w:t>
      </w:r>
      <w:r>
        <w:rPr>
          <w:rStyle w:val="s0"/>
        </w:rPr>
        <w:t xml:space="preserve"> жылдарында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w:t>
      </w:r>
    </w:p>
    <w:p w:rsidR="00000000" w:rsidRDefault="0086032E">
      <w:pPr>
        <w:ind w:firstLine="400"/>
        <w:jc w:val="both"/>
      </w:pPr>
      <w:r>
        <w:rPr>
          <w:rStyle w:val="s0"/>
        </w:rPr>
        <w:t>Осы тармақтың 1) - 4) тармақшаларында аталған адамдар пайдалануға немесе жалға берілген салық салу объек</w:t>
      </w:r>
      <w:r>
        <w:rPr>
          <w:rStyle w:val="s0"/>
        </w:rPr>
        <w:t>тілері бойынша салықты осы тарауда белгіленген тәртіппен есептейді және төлейді;</w:t>
      </w:r>
      <w:r>
        <w:rPr>
          <w:rStyle w:val="s0"/>
        </w:rPr>
        <w:t xml:space="preserve"> </w:t>
      </w:r>
    </w:p>
    <w:p w:rsidR="00000000" w:rsidRDefault="0086032E">
      <w:pPr>
        <w:jc w:val="both"/>
      </w:pPr>
      <w:r>
        <w:rPr>
          <w:rStyle w:val="s3"/>
        </w:rPr>
        <w:t>2012.26.12. № 61-V ҚР</w:t>
      </w:r>
      <w:r>
        <w:rPr>
          <w:rStyle w:val="s3"/>
        </w:rPr>
        <w:t xml:space="preserve"> </w:t>
      </w:r>
      <w:hyperlink r:id="rId6305" w:anchor="sub_id=40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w:t>
      </w:r>
      <w:r>
        <w:rPr>
          <w:rStyle w:val="s3"/>
        </w:rPr>
        <w:t>сқа енгізілді) (</w:t>
      </w:r>
      <w:hyperlink r:id="rId6306" w:anchor="sub_id=403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86032E">
      <w:pPr>
        <w:jc w:val="both"/>
      </w:pPr>
      <w:r>
        <w:rPr>
          <w:rStyle w:val="s3"/>
        </w:rPr>
        <w:t>2012.26.12. № 61-V ҚР</w:t>
      </w:r>
      <w:r>
        <w:rPr>
          <w:rStyle w:val="s3"/>
        </w:rPr>
        <w:t xml:space="preserve"> </w:t>
      </w:r>
      <w:hyperlink r:id="rId6307" w:anchor="sub_id=403" w:history="1">
        <w:r>
          <w:rPr>
            <w:rStyle w:val="a3"/>
            <w:i/>
            <w:iCs/>
            <w:bdr w:val="none" w:sz="0" w:space="0" w:color="auto" w:frame="1"/>
          </w:rPr>
          <w:t>Заңымен</w:t>
        </w:r>
      </w:hyperlink>
      <w:r>
        <w:rPr>
          <w:rStyle w:val="s3"/>
        </w:rPr>
        <w:t xml:space="preserve"> </w:t>
      </w:r>
      <w:r>
        <w:rPr>
          <w:rStyle w:val="s3"/>
        </w:rPr>
        <w:t>6) тармақшамен толықтырылды (2014 ж. 1 қаңтардан бастап қолданысқа енгізілді)</w:t>
      </w:r>
    </w:p>
    <w:p w:rsidR="00000000" w:rsidRDefault="0086032E">
      <w:pPr>
        <w:ind w:firstLine="400"/>
        <w:jc w:val="both"/>
      </w:pPr>
      <w:r>
        <w:rPr>
          <w:rStyle w:val="s0"/>
        </w:rPr>
        <w:t>6) кәсiпкерлiк қызметте пайдаланылатын салық салу объектiлері бойынша дара кәсiпкерлер.</w:t>
      </w:r>
    </w:p>
    <w:p w:rsidR="00000000" w:rsidRDefault="0086032E">
      <w:pPr>
        <w:ind w:firstLine="400"/>
        <w:jc w:val="both"/>
      </w:pPr>
      <w:r>
        <w:rPr>
          <w:rStyle w:val="s0"/>
        </w:rPr>
        <w:t> </w:t>
      </w:r>
    </w:p>
    <w:p w:rsidR="00000000" w:rsidRDefault="0086032E">
      <w:pPr>
        <w:ind w:firstLine="400"/>
        <w:jc w:val="both"/>
      </w:pPr>
      <w:r>
        <w:rPr>
          <w:rStyle w:val="s0"/>
          <w:b/>
          <w:bCs/>
        </w:rPr>
        <w:t>404-бап. Жек</w:t>
      </w:r>
      <w:r>
        <w:rPr>
          <w:rStyle w:val="s0"/>
          <w:b/>
          <w:bCs/>
        </w:rPr>
        <w:t>елеген жағдайларда салық төлеушіні айқындау</w:t>
      </w:r>
    </w:p>
    <w:p w:rsidR="00000000" w:rsidRDefault="0086032E">
      <w:pPr>
        <w:ind w:firstLine="400"/>
        <w:jc w:val="both"/>
      </w:pPr>
      <w:r>
        <w:rPr>
          <w:rStyle w:val="s0"/>
        </w:rPr>
        <w:t>1. Меншік иесі салық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r:id="rId6308" w:anchor="sub_id=350000" w:history="1">
        <w:r>
          <w:rPr>
            <w:rStyle w:val="a3"/>
          </w:rPr>
          <w:t>35,</w:t>
        </w:r>
      </w:hyperlink>
      <w:r>
        <w:rPr>
          <w:rStyle w:val="s0"/>
        </w:rPr>
        <w:t xml:space="preserve"> </w:t>
      </w:r>
      <w:hyperlink r:id="rId6309" w:anchor="sub_id=360000" w:history="1">
        <w:r>
          <w:rPr>
            <w:rStyle w:val="a3"/>
          </w:rPr>
          <w:t>36-баптарына</w:t>
        </w:r>
      </w:hyperlink>
      <w:r>
        <w:rPr>
          <w:rStyle w:val="s0"/>
        </w:rPr>
        <w:t xml:space="preserve"> </w:t>
      </w:r>
      <w:r>
        <w:rPr>
          <w:rStyle w:val="s0"/>
        </w:rPr>
        <w:t>сәйкес айқындалады.</w:t>
      </w:r>
    </w:p>
    <w:p w:rsidR="00000000" w:rsidRDefault="0086032E">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86032E">
      <w:pPr>
        <w:ind w:firstLine="400"/>
        <w:jc w:val="both"/>
      </w:pPr>
      <w:r>
        <w:rPr>
          <w:rStyle w:val="s0"/>
        </w:rPr>
        <w:t>3. Бірлескен ортақ меншікте</w:t>
      </w:r>
      <w:r>
        <w:rPr>
          <w:rStyle w:val="s0"/>
        </w:rPr>
        <w:t>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86032E">
      <w:pPr>
        <w:ind w:firstLine="400"/>
        <w:jc w:val="both"/>
      </w:pPr>
      <w:r>
        <w:rPr>
          <w:rStyle w:val="s0"/>
        </w:rPr>
        <w:t> </w:t>
      </w:r>
    </w:p>
    <w:p w:rsidR="00000000" w:rsidRDefault="0086032E">
      <w:pPr>
        <w:jc w:val="both"/>
      </w:pPr>
      <w:r>
        <w:rPr>
          <w:rStyle w:val="s3"/>
        </w:rPr>
        <w:t>2011.21.07. № 467-ІV ҚР</w:t>
      </w:r>
      <w:r>
        <w:rPr>
          <w:rStyle w:val="s3"/>
        </w:rPr>
        <w:t xml:space="preserve"> </w:t>
      </w:r>
      <w:hyperlink r:id="rId6310" w:anchor="sub_id=150" w:history="1">
        <w:r>
          <w:rPr>
            <w:rStyle w:val="a3"/>
            <w:i/>
            <w:iCs/>
            <w:bdr w:val="none" w:sz="0" w:space="0" w:color="auto" w:frame="1"/>
          </w:rPr>
          <w:t>Заңымен</w:t>
        </w:r>
      </w:hyperlink>
      <w:r>
        <w:rPr>
          <w:rStyle w:val="s3"/>
        </w:rPr>
        <w:t xml:space="preserve"> </w:t>
      </w:r>
      <w:r>
        <w:rPr>
          <w:rStyle w:val="s3"/>
        </w:rPr>
        <w:t>40</w:t>
      </w:r>
      <w:r>
        <w:rPr>
          <w:rStyle w:val="s3"/>
        </w:rPr>
        <w:t>5-бап өзгертілді (2012 жылғы 1 қаңтардан бастап қолданысқа енгізілді) (</w:t>
      </w:r>
      <w:hyperlink r:id="rId6311" w:anchor="sub_id=4050000" w:history="1">
        <w:r>
          <w:rPr>
            <w:rStyle w:val="a3"/>
            <w:i/>
            <w:iCs/>
            <w:bdr w:val="none" w:sz="0" w:space="0" w:color="auto" w:frame="1"/>
          </w:rPr>
          <w:t>бұр.ред.қара</w:t>
        </w:r>
      </w:hyperlink>
      <w:r>
        <w:rPr>
          <w:rStyle w:val="s3"/>
        </w:rPr>
        <w:t>); 2012.26.12. № 61-V ҚР</w:t>
      </w:r>
      <w:r>
        <w:rPr>
          <w:rStyle w:val="s3"/>
        </w:rPr>
        <w:t xml:space="preserve"> </w:t>
      </w:r>
      <w:hyperlink r:id="rId6312" w:anchor="sub_id=405" w:history="1">
        <w:r>
          <w:rPr>
            <w:rStyle w:val="a3"/>
            <w:i/>
            <w:iCs/>
            <w:bdr w:val="none" w:sz="0" w:space="0" w:color="auto" w:frame="1"/>
          </w:rPr>
          <w:t>Заңымен</w:t>
        </w:r>
      </w:hyperlink>
      <w:r>
        <w:rPr>
          <w:rStyle w:val="s3"/>
        </w:rPr>
        <w:t xml:space="preserve"> </w:t>
      </w:r>
      <w:r>
        <w:rPr>
          <w:rStyle w:val="s3"/>
        </w:rPr>
        <w:t>405-бап жаңа редакцияда (2013 ж. 1 қаңтардан бастап қолданысқа енгізілді) (</w:t>
      </w:r>
      <w:hyperlink r:id="rId6313" w:anchor="sub_id=405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405-бап. Салық салу объектісі</w:t>
      </w:r>
    </w:p>
    <w:p w:rsidR="00000000" w:rsidRDefault="0086032E">
      <w:pPr>
        <w:ind w:firstLine="400"/>
        <w:jc w:val="both"/>
      </w:pPr>
      <w:r>
        <w:rPr>
          <w:rStyle w:val="s0"/>
        </w:rPr>
        <w:t>Жеке тұлғаларға меншік құ</w:t>
      </w:r>
      <w:r>
        <w:rPr>
          <w:rStyle w:val="s0"/>
        </w:rPr>
        <w:t>қығымен</w:t>
      </w:r>
      <w:r>
        <w:rPr>
          <w:rStyle w:val="s0"/>
        </w:rPr>
        <w:t xml:space="preserve">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күнінен бастап (бұдан әрі - пайдалану кез</w:t>
      </w:r>
      <w:r>
        <w:rPr>
          <w:rStyle w:val="s0"/>
        </w:rPr>
        <w:t>інен бастап) мүлік салығын салу объектісі болып табылады.</w:t>
      </w:r>
    </w:p>
    <w:p w:rsidR="00000000" w:rsidRDefault="0086032E">
      <w:pPr>
        <w:ind w:firstLine="400"/>
        <w:jc w:val="both"/>
      </w:pPr>
      <w:r>
        <w:t> </w:t>
      </w:r>
    </w:p>
    <w:p w:rsidR="00000000" w:rsidRDefault="0086032E">
      <w:pPr>
        <w:jc w:val="both"/>
      </w:pPr>
      <w:r>
        <w:rPr>
          <w:rStyle w:val="s3"/>
        </w:rPr>
        <w:t>2009.12.02. № 133-ІV ҚР</w:t>
      </w:r>
      <w:r>
        <w:rPr>
          <w:rStyle w:val="s3"/>
        </w:rPr>
        <w:t xml:space="preserve"> </w:t>
      </w:r>
      <w:hyperlink r:id="rId6314"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315" w:anchor="sub_id=4060000" w:history="1">
        <w:r>
          <w:rPr>
            <w:rStyle w:val="a3"/>
            <w:i/>
            <w:iCs/>
            <w:bdr w:val="none" w:sz="0" w:space="0" w:color="auto" w:frame="1"/>
          </w:rPr>
          <w:t>ред</w:t>
        </w:r>
      </w:hyperlink>
      <w:r>
        <w:rPr>
          <w:rStyle w:val="s3"/>
        </w:rPr>
        <w:t>.қара); 2009.16.11. № 200-ІV ҚР</w:t>
      </w:r>
      <w:r>
        <w:rPr>
          <w:rStyle w:val="s3"/>
        </w:rPr>
        <w:t xml:space="preserve"> </w:t>
      </w:r>
      <w:hyperlink r:id="rId6316" w:anchor="sub_id=1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317" w:anchor="sub_id=4060000" w:history="1">
        <w:r>
          <w:rPr>
            <w:rStyle w:val="a3"/>
            <w:i/>
            <w:iCs/>
            <w:bdr w:val="none" w:sz="0" w:space="0" w:color="auto" w:frame="1"/>
          </w:rPr>
          <w:t>ред</w:t>
        </w:r>
      </w:hyperlink>
      <w:r>
        <w:rPr>
          <w:rStyle w:val="s3"/>
        </w:rPr>
        <w:t>.қара); 2011.25.03. № 421-IV ҚР</w:t>
      </w:r>
      <w:r>
        <w:rPr>
          <w:rStyle w:val="s3"/>
        </w:rPr>
        <w:t xml:space="preserve"> </w:t>
      </w:r>
      <w:hyperlink r:id="rId6318" w:anchor="sub_id=800" w:history="1">
        <w:r>
          <w:rPr>
            <w:rStyle w:val="a3"/>
            <w:i/>
            <w:iCs/>
            <w:bdr w:val="none" w:sz="0" w:space="0" w:color="auto" w:frame="1"/>
          </w:rPr>
          <w:t>Заңымен</w:t>
        </w:r>
      </w:hyperlink>
      <w:r>
        <w:rPr>
          <w:rStyle w:val="s3"/>
        </w:rPr>
        <w:t xml:space="preserve"> (</w:t>
      </w:r>
      <w:hyperlink r:id="rId6319" w:anchor="sub_id=4060000" w:history="1">
        <w:r>
          <w:rPr>
            <w:rStyle w:val="a3"/>
            <w:i/>
            <w:iCs/>
            <w:bdr w:val="none" w:sz="0" w:space="0" w:color="auto" w:frame="1"/>
          </w:rPr>
          <w:t>бұр.ред.қара</w:t>
        </w:r>
      </w:hyperlink>
      <w:r>
        <w:rPr>
          <w:rStyle w:val="s3"/>
        </w:rPr>
        <w:t>); 2011.21.07. № 467-ІV ҚР</w:t>
      </w:r>
      <w:r>
        <w:rPr>
          <w:rStyle w:val="s3"/>
        </w:rPr>
        <w:t xml:space="preserve"> </w:t>
      </w:r>
      <w:hyperlink r:id="rId6320" w:anchor="sub_id=1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321" w:anchor="sub_id=4060000" w:history="1">
        <w:r>
          <w:rPr>
            <w:rStyle w:val="a3"/>
            <w:i/>
            <w:iCs/>
            <w:bdr w:val="none" w:sz="0" w:space="0" w:color="auto" w:frame="1"/>
          </w:rPr>
          <w:t>бұр.ред.қара</w:t>
        </w:r>
      </w:hyperlink>
      <w:r>
        <w:rPr>
          <w:rStyle w:val="s3"/>
        </w:rPr>
        <w:t>);  </w:t>
      </w:r>
      <w:r>
        <w:rPr>
          <w:rStyle w:val="s3"/>
        </w:rPr>
        <w:t>2012.27.04. № 15-V ҚР</w:t>
      </w:r>
      <w:r>
        <w:rPr>
          <w:rStyle w:val="s3"/>
        </w:rPr>
        <w:t xml:space="preserve"> </w:t>
      </w:r>
      <w:hyperlink r:id="rId6322" w:anchor="sub_id=804" w:history="1">
        <w:r>
          <w:rPr>
            <w:rStyle w:val="a3"/>
            <w:i/>
            <w:iCs/>
            <w:bdr w:val="none" w:sz="0" w:space="0" w:color="auto" w:frame="1"/>
          </w:rPr>
          <w:t>Заңымен</w:t>
        </w:r>
      </w:hyperlink>
      <w:r>
        <w:rPr>
          <w:rStyle w:val="s3"/>
        </w:rPr>
        <w:t xml:space="preserve"> (</w:t>
      </w:r>
      <w:hyperlink r:id="rId6323" w:anchor="sub_id=4060000" w:history="1">
        <w:r>
          <w:rPr>
            <w:rStyle w:val="a3"/>
            <w:i/>
            <w:iCs/>
            <w:bdr w:val="none" w:sz="0" w:space="0" w:color="auto" w:frame="1"/>
          </w:rPr>
          <w:t>бұр.ред.қара</w:t>
        </w:r>
      </w:hyperlink>
      <w:r>
        <w:rPr>
          <w:rStyle w:val="s3"/>
        </w:rPr>
        <w:t>) 4</w:t>
      </w:r>
      <w:r>
        <w:rPr>
          <w:rStyle w:val="s3"/>
        </w:rPr>
        <w:t>06-бап өзгертілді; 2012.26.12. № 61-V ҚР</w:t>
      </w:r>
      <w:r>
        <w:rPr>
          <w:rStyle w:val="s3"/>
        </w:rPr>
        <w:t xml:space="preserve"> </w:t>
      </w:r>
      <w:hyperlink r:id="rId6324" w:anchor="sub_id=406" w:history="1">
        <w:r>
          <w:rPr>
            <w:rStyle w:val="a3"/>
            <w:i/>
            <w:iCs/>
            <w:bdr w:val="none" w:sz="0" w:space="0" w:color="auto" w:frame="1"/>
          </w:rPr>
          <w:t>Заңымен</w:t>
        </w:r>
      </w:hyperlink>
      <w:r>
        <w:rPr>
          <w:rStyle w:val="s3"/>
        </w:rPr>
        <w:t xml:space="preserve"> </w:t>
      </w:r>
      <w:r>
        <w:rPr>
          <w:rStyle w:val="s3"/>
        </w:rPr>
        <w:t>406-бап жаңа редакцияда (2013 ж. 1 қаңтардан бастап қолданысқа енгізілді) (</w:t>
      </w:r>
      <w:hyperlink r:id="rId6325" w:anchor="sub_id=406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406-бап. Салық базасы</w:t>
      </w:r>
    </w:p>
    <w:p w:rsidR="00000000" w:rsidRDefault="0086032E">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w:t>
      </w:r>
      <w:r>
        <w:rPr>
          <w:rStyle w:val="s0"/>
        </w:rPr>
        <w:t>ілерінің құны жеке тұлғалар үшін тұрғын жайлар, саяжай құрылыстары бойынша салық базасы болып табылады:</w:t>
      </w:r>
    </w:p>
    <w:p w:rsidR="00000000" w:rsidRDefault="0086032E">
      <w:pPr>
        <w:ind w:firstLine="400"/>
        <w:jc w:val="both"/>
      </w:pPr>
      <w:r>
        <w:rPr>
          <w:rStyle w:val="s0"/>
        </w:rPr>
        <w:t>Қ</w:t>
      </w:r>
      <w:r>
        <w:rPr>
          <w:rStyle w:val="s0"/>
        </w:rPr>
        <w:t xml:space="preserve"> = Қ б х S х К физ х К функц х К айм х К аек. өзг.</w:t>
      </w:r>
    </w:p>
    <w:p w:rsidR="00000000" w:rsidRDefault="0086032E">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w:t>
      </w:r>
      <w:r>
        <w:rPr>
          <w:rStyle w:val="s0"/>
        </w:rPr>
        <w:t>үлікке</w:t>
      </w:r>
      <w:r>
        <w:rPr>
          <w:rStyle w:val="s0"/>
        </w:rPr>
        <w:t xml:space="preserve">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w:t>
      </w:r>
      <w:r>
        <w:rPr>
          <w:rStyle w:val="s0"/>
        </w:rPr>
        <w:t>олып табылады:</w:t>
      </w:r>
    </w:p>
    <w:p w:rsidR="00000000" w:rsidRDefault="0086032E">
      <w:pPr>
        <w:ind w:firstLine="400"/>
        <w:jc w:val="both"/>
      </w:pPr>
      <w:r>
        <w:rPr>
          <w:rStyle w:val="s0"/>
        </w:rPr>
        <w:t>Қ</w:t>
      </w:r>
      <w:r>
        <w:rPr>
          <w:rStyle w:val="s0"/>
        </w:rPr>
        <w:t xml:space="preserve"> = Қ б x S x К функц х К айм.</w:t>
      </w:r>
    </w:p>
    <w:p w:rsidR="00000000" w:rsidRDefault="0086032E">
      <w:pPr>
        <w:ind w:firstLine="400"/>
        <w:jc w:val="both"/>
      </w:pPr>
      <w:r>
        <w:rPr>
          <w:rStyle w:val="s0"/>
        </w:rPr>
        <w:t>Осы тармақтың мақсаты үшін:</w:t>
      </w:r>
    </w:p>
    <w:p w:rsidR="00000000" w:rsidRDefault="0086032E">
      <w:pPr>
        <w:ind w:firstLine="400"/>
        <w:jc w:val="both"/>
      </w:pPr>
      <w:r>
        <w:rPr>
          <w:rStyle w:val="s0"/>
        </w:rPr>
        <w:t>Қ</w:t>
      </w:r>
      <w:r>
        <w:rPr>
          <w:rStyle w:val="s0"/>
        </w:rPr>
        <w:t xml:space="preserve"> - салық салу мақсаты үшін мүлік құны,</w:t>
      </w:r>
    </w:p>
    <w:p w:rsidR="00000000" w:rsidRDefault="0086032E">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86032E">
      <w:pPr>
        <w:ind w:firstLine="400"/>
        <w:jc w:val="both"/>
      </w:pPr>
      <w:r>
        <w:rPr>
          <w:rStyle w:val="s0"/>
        </w:rPr>
        <w:t>S - тұрғын жайдың, саяжай құрылысының шаршы метрмен көрсетілетін пайд</w:t>
      </w:r>
      <w:r>
        <w:rPr>
          <w:rStyle w:val="s0"/>
        </w:rPr>
        <w:t>алы алаңы,</w:t>
      </w:r>
    </w:p>
    <w:p w:rsidR="00000000" w:rsidRDefault="0086032E">
      <w:pPr>
        <w:ind w:firstLine="400"/>
        <w:jc w:val="both"/>
      </w:pPr>
      <w:r>
        <w:rPr>
          <w:rStyle w:val="s0"/>
        </w:rPr>
        <w:t>К физ - физикалық тозу коэффициенті,</w:t>
      </w:r>
    </w:p>
    <w:p w:rsidR="00000000" w:rsidRDefault="0086032E">
      <w:pPr>
        <w:ind w:firstLine="400"/>
        <w:jc w:val="both"/>
      </w:pPr>
      <w:r>
        <w:rPr>
          <w:rStyle w:val="s0"/>
        </w:rPr>
        <w:t>К функц - функционалдық тозу коэффициенті,</w:t>
      </w:r>
    </w:p>
    <w:p w:rsidR="00000000" w:rsidRDefault="0086032E">
      <w:pPr>
        <w:ind w:firstLine="400"/>
        <w:jc w:val="both"/>
      </w:pPr>
      <w:r>
        <w:rPr>
          <w:rStyle w:val="s0"/>
        </w:rPr>
        <w:t>К айм - аймаққа бөлу коэффициенті,</w:t>
      </w:r>
    </w:p>
    <w:p w:rsidR="00000000" w:rsidRDefault="0086032E">
      <w:pPr>
        <w:ind w:firstLine="400"/>
        <w:jc w:val="both"/>
      </w:pPr>
      <w:r>
        <w:rPr>
          <w:rStyle w:val="s0"/>
        </w:rPr>
        <w:t>К аек. өзг - айлық есептік көрсеткіштің өзгеру коэффициенті.</w:t>
      </w:r>
    </w:p>
    <w:p w:rsidR="00000000" w:rsidRDefault="0086032E">
      <w:pPr>
        <w:jc w:val="both"/>
      </w:pPr>
      <w:r>
        <w:rPr>
          <w:rStyle w:val="s3"/>
        </w:rPr>
        <w:t>2013.05.12. № 152-V ҚР</w:t>
      </w:r>
      <w:r>
        <w:rPr>
          <w:rStyle w:val="s3"/>
        </w:rPr>
        <w:t xml:space="preserve"> </w:t>
      </w:r>
      <w:hyperlink r:id="rId6326" w:anchor="sub_id=40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327" w:anchor="sub_id=406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Тұрғын жайдың, саяжай құрылысының </w:t>
      </w:r>
      <w:r>
        <w:rPr>
          <w:rStyle w:val="s0"/>
        </w:rPr>
        <w:t>бір шаршы метрінің ұлттық валютадағы базалық құны (Қ б) елді мекеннің түріне қарай мынадай мөлшерде айқындалады: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w:t>
            </w:r>
          </w:p>
          <w:p w:rsidR="00000000" w:rsidRDefault="0086032E">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Базалық құн,</w:t>
            </w:r>
          </w:p>
          <w:p w:rsidR="00000000" w:rsidRDefault="0086032E">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Ат</w:t>
            </w:r>
            <w:r>
              <w:rPr>
                <w:rStyle w:val="s0"/>
              </w:rPr>
              <w:t>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2 700</w:t>
            </w:r>
          </w:p>
        </w:tc>
      </w:tr>
    </w:tbl>
    <w:p w:rsidR="00000000" w:rsidRDefault="0086032E">
      <w:pPr>
        <w:ind w:firstLine="400"/>
        <w:jc w:val="both"/>
      </w:pPr>
      <w:r>
        <w:rPr>
          <w:rStyle w:val="s0"/>
        </w:rPr>
        <w:t> </w:t>
      </w:r>
    </w:p>
    <w:p w:rsidR="00000000" w:rsidRDefault="0086032E">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w:t>
      </w:r>
      <w:r>
        <w:rPr>
          <w:rStyle w:val="s0"/>
        </w:rPr>
        <w:t>сына сәйкес белгіленеді.</w:t>
      </w:r>
    </w:p>
    <w:p w:rsidR="00000000" w:rsidRDefault="0086032E">
      <w:pPr>
        <w:ind w:firstLine="400"/>
        <w:jc w:val="both"/>
      </w:pPr>
      <w:r>
        <w:rPr>
          <w:rStyle w:val="s0"/>
        </w:rPr>
        <w:t>3. Жылжымайтын мүлікке құқықтарды тіркеу саласындағы мемлекеттік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w:t>
      </w:r>
      <w:r>
        <w:rPr>
          <w:rStyle w:val="s0"/>
        </w:rPr>
        <w:t>ттік) құрылысы, ірге қабаты, жертөлесі, гараж бойынша салық базасы болып табылады:</w:t>
      </w:r>
      <w:r>
        <w:rPr>
          <w:rStyle w:val="s0"/>
        </w:rPr>
        <w:t xml:space="preserve"> </w:t>
      </w:r>
    </w:p>
    <w:p w:rsidR="00000000" w:rsidRDefault="0086032E">
      <w:pPr>
        <w:ind w:firstLine="400"/>
        <w:jc w:val="both"/>
      </w:pPr>
      <w:r>
        <w:rPr>
          <w:rStyle w:val="s0"/>
        </w:rPr>
        <w:t>Қ</w:t>
      </w:r>
      <w:r>
        <w:rPr>
          <w:rStyle w:val="s0"/>
        </w:rPr>
        <w:t xml:space="preserve"> = Қ б x S x К физ х К аек өзг. х K айм.</w:t>
      </w:r>
    </w:p>
    <w:p w:rsidR="00000000" w:rsidRDefault="0086032E">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w:t>
      </w:r>
      <w:r>
        <w:rPr>
          <w:rStyle w:val="s0"/>
        </w:rPr>
        <w:t>ындағы мемлекеттік уәкілетті орган мұндай тіркеу жылынан кейінгі жылдың 1 қаңтарындағы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w:t>
      </w:r>
      <w:r>
        <w:rPr>
          <w:rStyle w:val="s0"/>
        </w:rPr>
        <w:t xml:space="preserve"> гараж бойынша салық базасы болып табылады:</w:t>
      </w:r>
    </w:p>
    <w:p w:rsidR="00000000" w:rsidRDefault="0086032E">
      <w:pPr>
        <w:ind w:firstLine="400"/>
        <w:jc w:val="both"/>
      </w:pPr>
      <w:r>
        <w:rPr>
          <w:rStyle w:val="s0"/>
        </w:rPr>
        <w:t>Қ</w:t>
      </w:r>
      <w:r>
        <w:rPr>
          <w:rStyle w:val="s0"/>
        </w:rPr>
        <w:t xml:space="preserve"> = Қ б x S x K айм.</w:t>
      </w:r>
    </w:p>
    <w:p w:rsidR="00000000" w:rsidRDefault="0086032E">
      <w:pPr>
        <w:ind w:firstLine="400"/>
        <w:jc w:val="both"/>
      </w:pPr>
      <w:r>
        <w:rPr>
          <w:rStyle w:val="s0"/>
        </w:rPr>
        <w:t>Осы тармақтың мақсаты үшін:</w:t>
      </w:r>
    </w:p>
    <w:p w:rsidR="00000000" w:rsidRDefault="0086032E">
      <w:pPr>
        <w:ind w:firstLine="400"/>
        <w:jc w:val="both"/>
      </w:pPr>
      <w:r>
        <w:rPr>
          <w:rStyle w:val="s0"/>
        </w:rPr>
        <w:t>Қ</w:t>
      </w:r>
      <w:r>
        <w:rPr>
          <w:rStyle w:val="s0"/>
        </w:rPr>
        <w:t xml:space="preserve"> - салық салу мақсаты үшін құн,</w:t>
      </w:r>
    </w:p>
    <w:p w:rsidR="00000000" w:rsidRDefault="0086032E">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86032E">
      <w:pPr>
        <w:ind w:firstLine="400"/>
        <w:jc w:val="both"/>
      </w:pPr>
      <w:r>
        <w:rPr>
          <w:rStyle w:val="s0"/>
        </w:rPr>
        <w:t>тұрғын жай</w:t>
      </w:r>
      <w:r>
        <w:rPr>
          <w:rStyle w:val="s0"/>
        </w:rPr>
        <w:t>дың салқын жапсаржайы, шаруашылық (қызметтік) құрылысы, ірге қабаты, жертөлесі бойынша - 25 пайыз,</w:t>
      </w:r>
    </w:p>
    <w:p w:rsidR="00000000" w:rsidRDefault="0086032E">
      <w:pPr>
        <w:ind w:firstLine="400"/>
        <w:jc w:val="both"/>
      </w:pPr>
      <w:r>
        <w:rPr>
          <w:rStyle w:val="s0"/>
        </w:rPr>
        <w:t>гараж бойынша - 15 пайыз,</w:t>
      </w:r>
    </w:p>
    <w:p w:rsidR="00000000" w:rsidRDefault="0086032E">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w:t>
      </w:r>
      <w:r>
        <w:rPr>
          <w:rStyle w:val="s0"/>
        </w:rPr>
        <w:t>өрсетілетін</w:t>
      </w:r>
      <w:r>
        <w:rPr>
          <w:rStyle w:val="s0"/>
        </w:rPr>
        <w:t xml:space="preserve"> жалпы алаңы,</w:t>
      </w:r>
    </w:p>
    <w:p w:rsidR="00000000" w:rsidRDefault="0086032E">
      <w:pPr>
        <w:ind w:firstLine="400"/>
        <w:jc w:val="both"/>
      </w:pPr>
      <w:r>
        <w:rPr>
          <w:rStyle w:val="s0"/>
        </w:rPr>
        <w:t>К физ - осы баптың 4-тармағында белгіленген тәртіппен айқындалған физикалық тозу коэффициенті,</w:t>
      </w:r>
      <w:r>
        <w:rPr>
          <w:rStyle w:val="s0"/>
        </w:rPr>
        <w:t xml:space="preserve"> </w:t>
      </w:r>
    </w:p>
    <w:p w:rsidR="00000000" w:rsidRDefault="0086032E">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86032E">
      <w:pPr>
        <w:ind w:firstLine="400"/>
        <w:jc w:val="both"/>
      </w:pPr>
      <w:r>
        <w:rPr>
          <w:rStyle w:val="s0"/>
        </w:rPr>
        <w:t>К айм - осы бапт</w:t>
      </w:r>
      <w:r>
        <w:rPr>
          <w:rStyle w:val="s0"/>
        </w:rPr>
        <w:t>ың 6-тармағында белгіленген тәртіппен айқындалған аймаққа бөлу коэффициенті.</w:t>
      </w:r>
    </w:p>
    <w:p w:rsidR="00000000" w:rsidRDefault="0086032E">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86032E">
      <w:pPr>
        <w:ind w:firstLine="400"/>
        <w:jc w:val="both"/>
      </w:pPr>
      <w:r>
        <w:rPr>
          <w:rStyle w:val="s0"/>
        </w:rPr>
        <w:t>К физ = 1 - Т физ</w:t>
      </w:r>
      <w:r>
        <w:rPr>
          <w:rStyle w:val="s0"/>
        </w:rPr>
        <w:t>, мұнда:</w:t>
      </w:r>
    </w:p>
    <w:p w:rsidR="00000000" w:rsidRDefault="0086032E">
      <w:pPr>
        <w:ind w:firstLine="400"/>
        <w:jc w:val="both"/>
      </w:pPr>
      <w:r>
        <w:rPr>
          <w:rStyle w:val="s0"/>
        </w:rPr>
        <w:t>Т физ - тұрғын жайдың, саяжай құрылысының физикалық тозуы.</w:t>
      </w:r>
    </w:p>
    <w:p w:rsidR="00000000" w:rsidRDefault="0086032E">
      <w:pPr>
        <w:ind w:firstLine="400"/>
        <w:jc w:val="both"/>
      </w:pPr>
      <w:r>
        <w:rPr>
          <w:rStyle w:val="s0"/>
        </w:rPr>
        <w:t>Физикалық тозу мынадай формула бойынша айқындалады:</w:t>
      </w:r>
    </w:p>
    <w:p w:rsidR="00000000" w:rsidRDefault="0086032E">
      <w:pPr>
        <w:ind w:firstLine="400"/>
        <w:jc w:val="both"/>
      </w:pPr>
      <w:r>
        <w:rPr>
          <w:rStyle w:val="s0"/>
        </w:rPr>
        <w:t>Т физ = (Т физ - Т п.б) х Н аморт/100, мұнда:</w:t>
      </w:r>
    </w:p>
    <w:p w:rsidR="00000000" w:rsidRDefault="0086032E">
      <w:pPr>
        <w:ind w:firstLine="400"/>
        <w:jc w:val="both"/>
      </w:pPr>
      <w:r>
        <w:rPr>
          <w:rStyle w:val="s0"/>
        </w:rPr>
        <w:t>Т баз - салық есепке жазылған жыл,</w:t>
      </w:r>
    </w:p>
    <w:p w:rsidR="00000000" w:rsidRDefault="0086032E">
      <w:pPr>
        <w:ind w:firstLine="400"/>
        <w:jc w:val="both"/>
      </w:pPr>
      <w:r>
        <w:rPr>
          <w:rStyle w:val="s0"/>
        </w:rPr>
        <w:t>Т п.б - салық салу объектісі пайдалануға берілген жыл,</w:t>
      </w:r>
    </w:p>
    <w:p w:rsidR="00000000" w:rsidRDefault="0086032E">
      <w:pPr>
        <w:ind w:firstLine="400"/>
        <w:jc w:val="both"/>
      </w:pPr>
      <w:r>
        <w:rPr>
          <w:rStyle w:val="s0"/>
        </w:rPr>
        <w:t>Н аморт - амортизация нормасы.</w:t>
      </w:r>
    </w:p>
    <w:p w:rsidR="00000000" w:rsidRDefault="0086032E">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w:t>
            </w:r>
          </w:p>
          <w:p w:rsidR="00000000" w:rsidRDefault="0086032E">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Тастан салынған, ерекше күр</w:t>
            </w:r>
            <w:r>
              <w:rPr>
                <w:rStyle w:val="s0"/>
              </w:rPr>
              <w:t>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Қабырғалары</w:t>
            </w:r>
            <w:r>
              <w:rPr>
                <w:rStyle w:val="s0"/>
              </w:rPr>
              <w:t xml:space="preserve"> қалыңдығы 1</w:t>
            </w:r>
            <w:r>
              <w:rPr>
                <w:rStyle w:val="s0"/>
              </w:rPr>
              <w:t>,5-2,5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Қабырғалары</w:t>
            </w:r>
            <w:r>
              <w:rPr>
                <w:rStyle w:val="s0"/>
              </w:rPr>
              <w:t xml:space="preserve"> жеңілдетіліп кірпіштен қаланған, монолитті шлакты бетоннан, жеңіл шлак блогынан, </w:t>
            </w:r>
            <w:r>
              <w:rPr>
                <w:rStyle w:val="s0"/>
              </w:rPr>
              <w:t>ұлу</w:t>
            </w:r>
            <w:r>
              <w:rPr>
                <w:rStyle w:val="s0"/>
              </w:rPr>
              <w:t xml:space="preserve">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Қабырғалары</w:t>
            </w:r>
            <w:r>
              <w:rPr>
                <w:rStyle w:val="s0"/>
              </w:rPr>
              <w:t xml:space="preserve"> аралас, кесілген немесе бөрене ағаштан салын</w:t>
            </w:r>
            <w:r>
              <w:rPr>
                <w:rStyle w:val="s0"/>
              </w:rPr>
              <w:t>ған</w:t>
            </w:r>
            <w:r>
              <w:rPr>
                <w:rStyle w:val="s0"/>
              </w:rPr>
              <w:t xml:space="preserve">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r>
    </w:tbl>
    <w:p w:rsidR="00000000" w:rsidRDefault="0086032E">
      <w:pPr>
        <w:ind w:firstLine="400"/>
        <w:jc w:val="both"/>
      </w:pPr>
      <w:r>
        <w:rPr>
          <w:rStyle w:val="s0"/>
        </w:rPr>
        <w:t> </w:t>
      </w:r>
    </w:p>
    <w:p w:rsidR="00000000" w:rsidRDefault="0086032E">
      <w:pPr>
        <w:ind w:firstLine="400"/>
        <w:jc w:val="both"/>
      </w:pPr>
      <w:r>
        <w:rPr>
          <w:rStyle w:val="s0"/>
        </w:rPr>
        <w:t>Егер тастан қаланған немесе негізгі панельден салы</w:t>
      </w:r>
      <w:r>
        <w:rPr>
          <w:rStyle w:val="s0"/>
        </w:rPr>
        <w:t>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86032E">
      <w:pPr>
        <w:ind w:firstLine="400"/>
        <w:jc w:val="both"/>
      </w:pPr>
      <w:r>
        <w:rPr>
          <w:rStyle w:val="s0"/>
        </w:rPr>
        <w:t xml:space="preserve">5. Тұрғын жайдың, саяжай құрылысының сапасына қойылатын талаптардың өзгеруін </w:t>
      </w:r>
      <w:r>
        <w:rPr>
          <w:rStyle w:val="s0"/>
        </w:rPr>
        <w:t>ескеретін функционалдық тозу коэффициенті (К функц.) мынадай формула бойынша есептеледі:</w:t>
      </w:r>
    </w:p>
    <w:p w:rsidR="00000000" w:rsidRDefault="0086032E">
      <w:pPr>
        <w:ind w:firstLine="400"/>
        <w:jc w:val="both"/>
      </w:pPr>
      <w:r>
        <w:rPr>
          <w:rStyle w:val="s0"/>
        </w:rPr>
        <w:t>К функц = К қаб х К бұр х К қ. мат х К жайл х К жылу, мұнда:</w:t>
      </w:r>
    </w:p>
    <w:p w:rsidR="00000000" w:rsidRDefault="0086032E">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86032E">
      <w:pPr>
        <w:ind w:firstLine="400"/>
        <w:jc w:val="both"/>
      </w:pPr>
      <w:r>
        <w:rPr>
          <w:rStyle w:val="s0"/>
        </w:rPr>
        <w:t xml:space="preserve">К бұр - </w:t>
      </w:r>
      <w:r>
        <w:rPr>
          <w:rStyle w:val="s0"/>
        </w:rPr>
        <w:t>тұрғын жайдың үй бұрышы учаскелерінде орналасуын ескеретін коэффициент,</w:t>
      </w:r>
    </w:p>
    <w:p w:rsidR="00000000" w:rsidRDefault="0086032E">
      <w:pPr>
        <w:ind w:firstLine="400"/>
        <w:jc w:val="both"/>
      </w:pPr>
      <w:r>
        <w:rPr>
          <w:rStyle w:val="s0"/>
        </w:rPr>
        <w:t>К қ. мат - қабырғалар материалын ескеретін коэффициент,</w:t>
      </w:r>
    </w:p>
    <w:p w:rsidR="00000000" w:rsidRDefault="0086032E">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еске</w:t>
      </w:r>
      <w:r>
        <w:rPr>
          <w:rStyle w:val="s0"/>
        </w:rPr>
        <w:t>ретін коэффициент,</w:t>
      </w:r>
    </w:p>
    <w:p w:rsidR="00000000" w:rsidRDefault="0086032E">
      <w:pPr>
        <w:ind w:firstLine="400"/>
        <w:jc w:val="both"/>
      </w:pPr>
      <w:r>
        <w:rPr>
          <w:rStyle w:val="s0"/>
        </w:rPr>
        <w:t>К жылу - жылыту түрін ескеретін коэффициент.</w:t>
      </w:r>
    </w:p>
    <w:p w:rsidR="00000000" w:rsidRDefault="0086032E">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0,9</w:t>
            </w:r>
          </w:p>
        </w:tc>
      </w:tr>
    </w:tbl>
    <w:p w:rsidR="00000000" w:rsidRDefault="0086032E">
      <w:pPr>
        <w:ind w:firstLine="400"/>
        <w:jc w:val="both"/>
      </w:pPr>
      <w:r>
        <w:rPr>
          <w:rStyle w:val="s0"/>
        </w:rPr>
        <w:t> </w:t>
      </w:r>
    </w:p>
    <w:p w:rsidR="00000000" w:rsidRDefault="0086032E">
      <w:pPr>
        <w:ind w:firstLine="400"/>
        <w:jc w:val="both"/>
      </w:pPr>
      <w:r>
        <w:rPr>
          <w:rStyle w:val="s0"/>
        </w:rPr>
        <w:t>Биіктіг</w:t>
      </w:r>
      <w:r>
        <w:rPr>
          <w:rStyle w:val="s0"/>
        </w:rPr>
        <w:t>і үш қабаттан аспайтын көп пәтерлі тұрғын үйлер үшін кез келген қабат үшін 1-ге тең қабаттылық коэффициенті қолданылады.</w:t>
      </w:r>
    </w:p>
    <w:p w:rsidR="00000000" w:rsidRDefault="0086032E">
      <w:pPr>
        <w:ind w:firstLine="400"/>
        <w:jc w:val="both"/>
      </w:pPr>
      <w:r>
        <w:rPr>
          <w:rStyle w:val="s0"/>
        </w:rPr>
        <w:t>Тұрғын жайдың үй бұрышы учаскелерінде орналасуына қарай мынадай түзету коэффициенттері (К бұр) қолданылады:</w:t>
      </w:r>
      <w:r>
        <w:rPr>
          <w:rStyle w:val="s0"/>
        </w:rPr>
        <w:t xml:space="preserve"> </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Тұрғын жайдың үй б</w:t>
            </w:r>
            <w:r>
              <w:rPr>
                <w:rStyle w:val="s0"/>
              </w:rPr>
              <w:t>ұрышы</w:t>
            </w:r>
            <w:r>
              <w:rPr>
                <w:rStyle w:val="s0"/>
              </w:rPr>
              <w:t xml:space="preserve">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bl>
    <w:p w:rsidR="00000000" w:rsidRDefault="0086032E">
      <w:pPr>
        <w:ind w:firstLine="400"/>
        <w:jc w:val="both"/>
      </w:pPr>
      <w:r>
        <w:rPr>
          <w:rStyle w:val="s0"/>
        </w:rPr>
        <w:t> </w:t>
      </w:r>
    </w:p>
    <w:p w:rsidR="00000000" w:rsidRDefault="0086032E">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Кі</w:t>
            </w:r>
            <w:r>
              <w:rPr>
                <w:rStyle w:val="s0"/>
              </w:rPr>
              <w:t xml:space="preserve">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bl>
    <w:p w:rsidR="00000000" w:rsidRDefault="0086032E">
      <w:pPr>
        <w:ind w:firstLine="400"/>
        <w:jc w:val="both"/>
      </w:pPr>
      <w:r>
        <w:rPr>
          <w:rStyle w:val="s0"/>
        </w:rPr>
        <w:t> </w:t>
      </w:r>
    </w:p>
    <w:p w:rsidR="00000000" w:rsidRDefault="0086032E">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w:t>
      </w:r>
      <w:r>
        <w:rPr>
          <w:rStyle w:val="s0"/>
        </w:rPr>
        <w:t>ы.</w:t>
      </w:r>
    </w:p>
    <w:p w:rsidR="00000000" w:rsidRDefault="0086032E">
      <w:pPr>
        <w:ind w:firstLine="400"/>
        <w:jc w:val="both"/>
      </w:pPr>
      <w:r>
        <w:rPr>
          <w:rStyle w:val="s0"/>
        </w:rPr>
        <w:t>Адамдардың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86032E">
      <w:pPr>
        <w:ind w:firstLine="400"/>
        <w:jc w:val="both"/>
      </w:pPr>
      <w:r>
        <w:rPr>
          <w:rStyle w:val="s0"/>
        </w:rPr>
        <w:t>Жылыту түріне қарай жылытудың</w:t>
      </w:r>
      <w:r>
        <w:rPr>
          <w:rStyle w:val="s0"/>
        </w:rPr>
        <w:t xml:space="preserve"> мынадай түзету коэффициенттері (К жылу) қолданылады: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0,9</w:t>
            </w:r>
          </w:p>
        </w:tc>
      </w:tr>
    </w:tbl>
    <w:p w:rsidR="00000000" w:rsidRDefault="0086032E">
      <w:pPr>
        <w:ind w:firstLine="400"/>
        <w:jc w:val="both"/>
      </w:pPr>
      <w:r>
        <w:rPr>
          <w:rStyle w:val="s0"/>
        </w:rPr>
        <w:t> </w:t>
      </w:r>
    </w:p>
    <w:p w:rsidR="00000000" w:rsidRDefault="0086032E">
      <w:pPr>
        <w:ind w:firstLine="400"/>
        <w:jc w:val="both"/>
      </w:pPr>
      <w:r>
        <w:rPr>
          <w:rStyle w:val="s0"/>
        </w:rPr>
        <w:t>6. Са</w:t>
      </w:r>
      <w:r>
        <w:rPr>
          <w:rStyle w:val="s0"/>
        </w:rPr>
        <w:t>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әдісте</w:t>
      </w:r>
      <w:r>
        <w:rPr>
          <w:rStyle w:val="s0"/>
        </w:rPr>
        <w:t>месіне сәйкес белгілейді.</w:t>
      </w:r>
      <w:r>
        <w:rPr>
          <w:rStyle w:val="s0"/>
        </w:rPr>
        <w:t xml:space="preserve"> </w:t>
      </w:r>
    </w:p>
    <w:p w:rsidR="00000000" w:rsidRDefault="0086032E">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86032E">
      <w:pPr>
        <w:ind w:firstLine="400"/>
        <w:jc w:val="both"/>
      </w:pPr>
      <w:r>
        <w:rPr>
          <w:rStyle w:val="s0"/>
        </w:rPr>
        <w:t>7. Айлық есептік көрсеткіштің өзгеру коэффициенті (К аек. өзг) мынадай формула бойынша айқында</w:t>
      </w:r>
      <w:r>
        <w:rPr>
          <w:rStyle w:val="s0"/>
        </w:rPr>
        <w:t>лады:</w:t>
      </w:r>
    </w:p>
    <w:p w:rsidR="00000000" w:rsidRDefault="0086032E">
      <w:pPr>
        <w:ind w:firstLine="400"/>
        <w:jc w:val="both"/>
      </w:pPr>
      <w:r>
        <w:rPr>
          <w:rStyle w:val="s0"/>
        </w:rPr>
        <w:t>К аек. өзг = ағ. ж. аек/алдыңғы ж. аек, мұнда:</w:t>
      </w:r>
    </w:p>
    <w:p w:rsidR="00000000" w:rsidRDefault="0086032E">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86032E">
      <w:pPr>
        <w:ind w:firstLine="400"/>
        <w:jc w:val="both"/>
      </w:pPr>
      <w:r>
        <w:rPr>
          <w:rStyle w:val="s0"/>
        </w:rPr>
        <w:t>алдыңғы ж. аек - республикалық бюджет туралы заңда белгіленген</w:t>
      </w:r>
      <w:r>
        <w:rPr>
          <w:rStyle w:val="s0"/>
        </w:rPr>
        <w:t xml:space="preserve"> және алдыңғы қаржы жылының 1 қаңтарында қолданыста болған айлық есептік көрсеткіш.</w:t>
      </w:r>
    </w:p>
    <w:p w:rsidR="00000000" w:rsidRDefault="0086032E">
      <w:pPr>
        <w:ind w:firstLine="400"/>
        <w:jc w:val="both"/>
      </w:pPr>
      <w:r>
        <w:rPr>
          <w:rStyle w:val="s0"/>
        </w:rPr>
        <w:t xml:space="preserve">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жылжымайтын </w:t>
      </w:r>
      <w:r>
        <w:rPr>
          <w:rStyle w:val="s0"/>
        </w:rPr>
        <w:t>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86032E">
      <w:pPr>
        <w:ind w:firstLine="400"/>
        <w:jc w:val="both"/>
      </w:pPr>
      <w:r>
        <w:rPr>
          <w:rStyle w:val="s0"/>
        </w:rPr>
        <w:t>9. Бір жеке тұлға бірнеше салық салу объектілері бойынша салық төлеуші болып табылған жағдайда</w:t>
      </w:r>
      <w:r>
        <w:rPr>
          <w:rStyle w:val="s0"/>
        </w:rPr>
        <w:t xml:space="preserve"> салық базасы әрбір объект бойынша бөлек есептеледі.</w:t>
      </w:r>
    </w:p>
    <w:p w:rsidR="00000000" w:rsidRDefault="0086032E">
      <w:pPr>
        <w:ind w:firstLine="400"/>
        <w:jc w:val="both"/>
      </w:pPr>
      <w:r>
        <w:rPr>
          <w:rStyle w:val="s0"/>
        </w:rPr>
        <w:t>10. Салық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w:t>
      </w:r>
      <w:r>
        <w:rPr>
          <w:rStyle w:val="s0"/>
        </w:rPr>
        <w:t>і анықталған, аяқталмаған құрылыс объектілері бойынша салық базасы болып табылады:</w:t>
      </w:r>
    </w:p>
    <w:p w:rsidR="00000000" w:rsidRDefault="0086032E">
      <w:pPr>
        <w:ind w:firstLine="400"/>
        <w:jc w:val="both"/>
      </w:pPr>
      <w:r>
        <w:rPr>
          <w:rStyle w:val="s0"/>
        </w:rPr>
        <w:t>Қ</w:t>
      </w:r>
      <w:r>
        <w:rPr>
          <w:rStyle w:val="s0"/>
        </w:rPr>
        <w:t xml:space="preserve"> = Қб х S х 2, мұнда:</w:t>
      </w:r>
    </w:p>
    <w:p w:rsidR="00000000" w:rsidRDefault="0086032E">
      <w:pPr>
        <w:ind w:firstLine="400"/>
        <w:jc w:val="both"/>
      </w:pPr>
      <w:r>
        <w:rPr>
          <w:rStyle w:val="s0"/>
        </w:rPr>
        <w:t>Қ</w:t>
      </w:r>
      <w:r>
        <w:rPr>
          <w:rStyle w:val="s0"/>
        </w:rPr>
        <w:t xml:space="preserve"> - салық салу мақсаты үшін мүлік құны,</w:t>
      </w:r>
    </w:p>
    <w:p w:rsidR="00000000" w:rsidRDefault="0086032E">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86032E">
      <w:pPr>
        <w:ind w:firstLine="400"/>
        <w:jc w:val="both"/>
      </w:pPr>
      <w:r>
        <w:rPr>
          <w:rStyle w:val="s0"/>
        </w:rPr>
        <w:t>S - аяқталмаған құрылыс объект</w:t>
      </w:r>
      <w:r>
        <w:rPr>
          <w:rStyle w:val="s0"/>
        </w:rPr>
        <w:t>ісінің жалпы алаңы.</w:t>
      </w:r>
    </w:p>
    <w:p w:rsidR="00000000" w:rsidRDefault="0086032E">
      <w:pPr>
        <w:ind w:firstLine="400"/>
        <w:jc w:val="both"/>
      </w:pPr>
      <w:r>
        <w:t> </w:t>
      </w:r>
    </w:p>
    <w:p w:rsidR="00000000" w:rsidRDefault="0086032E">
      <w:pPr>
        <w:jc w:val="both"/>
      </w:pPr>
      <w:r>
        <w:rPr>
          <w:rStyle w:val="s3"/>
        </w:rPr>
        <w:t>2009.30.12. № 234-ІV ҚР</w:t>
      </w:r>
      <w:r>
        <w:rPr>
          <w:rStyle w:val="s3"/>
        </w:rPr>
        <w:t xml:space="preserve"> </w:t>
      </w:r>
      <w:hyperlink r:id="rId6328" w:anchor="sub_id=40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329" w:anchor="sub_id=4070000" w:history="1">
        <w:r>
          <w:rPr>
            <w:rStyle w:val="a3"/>
            <w:i/>
            <w:iCs/>
            <w:bdr w:val="none" w:sz="0" w:space="0" w:color="auto" w:frame="1"/>
          </w:rPr>
          <w:t>ред</w:t>
        </w:r>
      </w:hyperlink>
      <w:r>
        <w:rPr>
          <w:rStyle w:val="s3"/>
        </w:rPr>
        <w:t>.қара); 2011.21.07. № 467-ІV ҚР</w:t>
      </w:r>
      <w:r>
        <w:rPr>
          <w:rStyle w:val="s3"/>
        </w:rPr>
        <w:t xml:space="preserve"> </w:t>
      </w:r>
      <w:hyperlink r:id="rId6330" w:anchor="sub_id=315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331" w:anchor="sub_id=4070000" w:history="1">
        <w:r>
          <w:rPr>
            <w:rStyle w:val="a3"/>
            <w:i/>
            <w:iCs/>
            <w:bdr w:val="none" w:sz="0" w:space="0" w:color="auto" w:frame="1"/>
          </w:rPr>
          <w:t>бұр.ред.қара</w:t>
        </w:r>
      </w:hyperlink>
      <w:r>
        <w:rPr>
          <w:rStyle w:val="s3"/>
        </w:rPr>
        <w:t>); 2014.28.11. № 257-V ҚР</w:t>
      </w:r>
      <w:r>
        <w:rPr>
          <w:rStyle w:val="s3"/>
        </w:rPr>
        <w:t xml:space="preserve"> </w:t>
      </w:r>
      <w:hyperlink r:id="rId6332" w:anchor="sub_id=4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333" w:anchor="sub_id=4070000" w:history="1">
        <w:r>
          <w:rPr>
            <w:rStyle w:val="a3"/>
            <w:i/>
            <w:iCs/>
            <w:bdr w:val="none" w:sz="0" w:space="0" w:color="auto" w:frame="1"/>
          </w:rPr>
          <w:t>бұр.ред.қара</w:t>
        </w:r>
      </w:hyperlink>
      <w:r>
        <w:rPr>
          <w:rStyle w:val="s3"/>
        </w:rPr>
        <w:t>) 407-бап жаңа редакцияда</w:t>
      </w:r>
    </w:p>
    <w:p w:rsidR="00000000" w:rsidRDefault="0086032E">
      <w:pPr>
        <w:ind w:left="1200" w:hanging="800"/>
        <w:jc w:val="both"/>
      </w:pPr>
      <w:r>
        <w:rPr>
          <w:rStyle w:val="s1"/>
        </w:rPr>
        <w:t>407-бап. Жекелеген жағдайларда салықты есептеу мен төлеу</w:t>
      </w:r>
    </w:p>
    <w:p w:rsidR="00000000" w:rsidRDefault="0086032E">
      <w:pPr>
        <w:ind w:firstLine="400"/>
        <w:jc w:val="both"/>
      </w:pPr>
      <w:r>
        <w:rPr>
          <w:rStyle w:val="s0"/>
        </w:rPr>
        <w:t>Осы Кодекстiң</w:t>
      </w:r>
      <w:r>
        <w:rPr>
          <w:rStyle w:val="s0"/>
        </w:rPr>
        <w:t xml:space="preserve"> </w:t>
      </w:r>
      <w:hyperlink r:id="rId6334" w:anchor="sub_id=3960100" w:history="1">
        <w:r>
          <w:rPr>
            <w:rStyle w:val="a3"/>
          </w:rPr>
          <w:t>396-бабының 1-тармағында</w:t>
        </w:r>
      </w:hyperlink>
      <w:r>
        <w:rPr>
          <w:rStyle w:val="s0"/>
        </w:rPr>
        <w:t xml:space="preserve"> </w:t>
      </w:r>
      <w:r>
        <w:rPr>
          <w:rStyle w:val="s0"/>
        </w:rPr>
        <w:t>көзделг</w:t>
      </w:r>
      <w:r>
        <w:rPr>
          <w:rStyle w:val="s0"/>
        </w:rPr>
        <w:t>ен объектілерді және салық базасы осы Кодекстің</w:t>
      </w:r>
      <w:r>
        <w:rPr>
          <w:rStyle w:val="s0"/>
        </w:rPr>
        <w:t xml:space="preserve"> </w:t>
      </w:r>
      <w:hyperlink r:id="rId6335"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бойынша жеке тұлға</w:t>
      </w:r>
      <w:r>
        <w:rPr>
          <w:rStyle w:val="s0"/>
        </w:rPr>
        <w:t xml:space="preserve"> (оның iшiнде жекеше нотариус, жеке сот орындаушысы, адвокат, кәсіби медиатор) мүлік салығын осы Кодекстің</w:t>
      </w:r>
      <w:r>
        <w:rPr>
          <w:rStyle w:val="s0"/>
        </w:rPr>
        <w:t xml:space="preserve"> </w:t>
      </w:r>
      <w:hyperlink r:id="rId6336" w:anchor="sub_id=3940000" w:history="1">
        <w:r>
          <w:rPr>
            <w:rStyle w:val="a3"/>
          </w:rPr>
          <w:t>57-тарауында</w:t>
        </w:r>
      </w:hyperlink>
      <w:r>
        <w:rPr>
          <w:rStyle w:val="s0"/>
        </w:rPr>
        <w:t xml:space="preserve"> </w:t>
      </w:r>
      <w:r>
        <w:rPr>
          <w:rStyle w:val="s0"/>
        </w:rPr>
        <w:t>патент негізіндегі арнаулы салық режимін қолданатын</w:t>
      </w:r>
      <w:r>
        <w:rPr>
          <w:rStyle w:val="s0"/>
        </w:rPr>
        <w:t xml:space="preserve"> дара кәсіпкерлер үшін белгіленген тәртіппен, осы Кодекстің</w:t>
      </w:r>
      <w:r>
        <w:rPr>
          <w:rStyle w:val="s0"/>
        </w:rPr>
        <w:t xml:space="preserve"> </w:t>
      </w:r>
      <w:hyperlink r:id="rId6337" w:anchor="sub_id=3980200" w:history="1">
        <w:r>
          <w:rPr>
            <w:rStyle w:val="a3"/>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w:t>
      </w:r>
      <w:r>
        <w:rPr>
          <w:rStyle w:val="s0"/>
        </w:rPr>
        <w:t>қ</w:t>
      </w:r>
      <w:r>
        <w:rPr>
          <w:rStyle w:val="s0"/>
        </w:rPr>
        <w:t xml:space="preserve"> есептілігін табыс етеді.</w:t>
      </w:r>
    </w:p>
    <w:p w:rsidR="00000000" w:rsidRDefault="0086032E">
      <w:pPr>
        <w:ind w:firstLine="400"/>
        <w:jc w:val="both"/>
      </w:pPr>
      <w:r>
        <w:rPr>
          <w:rStyle w:val="s0"/>
        </w:rPr>
        <w:t>Мұндай ғимараттар (ғимарат бөліктері) бойынша салық базасы осы Кодекстің</w:t>
      </w:r>
      <w:r>
        <w:rPr>
          <w:rStyle w:val="s0"/>
        </w:rPr>
        <w:t xml:space="preserve"> </w:t>
      </w:r>
      <w:hyperlink r:id="rId6338" w:anchor="sub_id=3970400" w:history="1">
        <w:r>
          <w:rPr>
            <w:rStyle w:val="a3"/>
          </w:rPr>
          <w:t>397-бабының 4-тармағына</w:t>
        </w:r>
      </w:hyperlink>
      <w:r>
        <w:rPr>
          <w:rStyle w:val="s0"/>
        </w:rPr>
        <w:t xml:space="preserve"> </w:t>
      </w:r>
      <w:r>
        <w:rPr>
          <w:rStyle w:val="s0"/>
        </w:rPr>
        <w:t>сәйкес айқындалады.</w:t>
      </w:r>
    </w:p>
    <w:p w:rsidR="00000000" w:rsidRDefault="0086032E">
      <w:r>
        <w:t> </w:t>
      </w:r>
    </w:p>
    <w:p w:rsidR="00000000" w:rsidRDefault="0086032E">
      <w:pPr>
        <w:jc w:val="both"/>
      </w:pPr>
      <w:r>
        <w:rPr>
          <w:rStyle w:val="s3"/>
        </w:rPr>
        <w:t>2013.05.12. № 152-V Қ</w:t>
      </w:r>
      <w:r>
        <w:rPr>
          <w:rStyle w:val="s3"/>
        </w:rPr>
        <w:t xml:space="preserve">Р </w:t>
      </w:r>
      <w:hyperlink r:id="rId6339" w:anchor="sub_id=408" w:history="1">
        <w:r>
          <w:rPr>
            <w:rStyle w:val="a3"/>
            <w:i/>
            <w:iCs/>
            <w:bdr w:val="none" w:sz="0" w:space="0" w:color="auto" w:frame="1"/>
          </w:rPr>
          <w:t>Заңымен</w:t>
        </w:r>
      </w:hyperlink>
      <w:r>
        <w:rPr>
          <w:rStyle w:val="s3"/>
        </w:rPr>
        <w:t xml:space="preserve"> </w:t>
      </w:r>
      <w:r>
        <w:rPr>
          <w:rStyle w:val="s3"/>
        </w:rPr>
        <w:t>408-бап жаңа редакцияда (2014 ж. 1 қаңтардан бастап қолданысқа енгізілді) (</w:t>
      </w:r>
      <w:hyperlink r:id="rId6340" w:anchor="sub_id=408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86032E">
      <w:pPr>
        <w:ind w:left="1200" w:hanging="800"/>
        <w:jc w:val="both"/>
      </w:pPr>
      <w:r>
        <w:rPr>
          <w:rStyle w:val="s1"/>
        </w:rPr>
        <w:t>408-бап. Салық мөлшерлемелері</w:t>
      </w:r>
    </w:p>
    <w:p w:rsidR="00000000" w:rsidRDefault="0086032E">
      <w:pPr>
        <w:ind w:firstLine="400"/>
        <w:jc w:val="both"/>
      </w:pPr>
      <w:r>
        <w:rPr>
          <w:rStyle w:val="s0"/>
        </w:rPr>
        <w:t>Салық базасы осы Кодекстiң</w:t>
      </w:r>
      <w:r>
        <w:rPr>
          <w:rStyle w:val="s0"/>
        </w:rPr>
        <w:t xml:space="preserve"> </w:t>
      </w:r>
      <w:hyperlink r:id="rId6341" w:anchor="sub_id=4060000" w:history="1">
        <w:r>
          <w:rPr>
            <w:rStyle w:val="a3"/>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w:t>
      </w:r>
      <w:r>
        <w:rPr>
          <w:rStyle w:val="s0"/>
        </w:rPr>
        <w:t xml:space="preserve"> мөлшерлемелер бойынша есептеледi:</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2 000 000 теңгеден жоғары</w:t>
            </w:r>
          </w:p>
          <w:p w:rsidR="00000000" w:rsidRDefault="0086032E">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4 000 000 теңгеден жоғары</w:t>
            </w:r>
            <w:r>
              <w:rPr>
                <w:rStyle w:val="s0"/>
              </w:rPr>
              <w:t xml:space="preserve"> </w:t>
            </w:r>
          </w:p>
          <w:p w:rsidR="00000000" w:rsidRDefault="0086032E">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6 000 000 теңгеден жоғары</w:t>
            </w:r>
            <w:r>
              <w:rPr>
                <w:rStyle w:val="s0"/>
              </w:rPr>
              <w:t xml:space="preserve"> </w:t>
            </w:r>
          </w:p>
          <w:p w:rsidR="00000000" w:rsidRDefault="0086032E">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8 000 000 теңгеден жоғары</w:t>
            </w:r>
          </w:p>
          <w:p w:rsidR="00000000" w:rsidRDefault="0086032E">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10 000 000 теңгеден жоғары</w:t>
            </w:r>
          </w:p>
          <w:p w:rsidR="00000000" w:rsidRDefault="0086032E">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11 600 теңге + 10 000 000 теңгеден асатын соманың 0,25 пай</w:t>
            </w:r>
            <w:r>
              <w:rPr>
                <w:rStyle w:val="s0"/>
              </w:rPr>
              <w:t>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12 000 000 теңгеден жоғары</w:t>
            </w:r>
            <w:r>
              <w:rPr>
                <w:rStyle w:val="s0"/>
              </w:rPr>
              <w:t xml:space="preserve"> </w:t>
            </w:r>
          </w:p>
          <w:p w:rsidR="00000000" w:rsidRDefault="0086032E">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14 000 000 теңгеден жоғары</w:t>
            </w:r>
          </w:p>
          <w:p w:rsidR="00000000" w:rsidRDefault="0086032E">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22 600 теңге + 14 000 000 теңгеден асатын соманың</w:t>
            </w:r>
            <w:r>
              <w:rPr>
                <w:rStyle w:val="s0"/>
              </w:rPr>
              <w:t xml:space="preserve">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16 000 000 теңгеден жоғары</w:t>
            </w:r>
          </w:p>
          <w:p w:rsidR="00000000" w:rsidRDefault="0086032E">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18 000 000 теңгеден жоғары</w:t>
            </w:r>
          </w:p>
          <w:p w:rsidR="00000000" w:rsidRDefault="0086032E">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37 600 теңге + 18 000 000 теңгеден асаты</w:t>
            </w:r>
            <w:r>
              <w:rPr>
                <w:rStyle w:val="s0"/>
              </w:rPr>
              <w:t>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20 000 000 теңгеден жоғары</w:t>
            </w:r>
          </w:p>
          <w:p w:rsidR="00000000" w:rsidRDefault="0086032E">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75 000 000 теңгеден жоғары</w:t>
            </w:r>
          </w:p>
          <w:p w:rsidR="00000000" w:rsidRDefault="0086032E">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321 600 теңге + 75 000 000 т</w:t>
            </w:r>
            <w:r>
              <w:rPr>
                <w:rStyle w:val="s0"/>
              </w:rPr>
              <w:t>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796 600 тең</w:t>
            </w:r>
            <w:r>
              <w:rPr>
                <w:rStyle w:val="s0"/>
              </w:rPr>
              <w:t>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2 946 600 теңге + 450 000 000 те</w:t>
            </w:r>
            <w:r>
              <w:rPr>
                <w:rStyle w:val="s0"/>
              </w:rPr>
              <w:t>ңгеден</w:t>
            </w:r>
            <w:r>
              <w:rPr>
                <w:rStyle w:val="s0"/>
              </w:rPr>
              <w:t xml:space="preserve"> асатын соманың 2 пайызы</w:t>
            </w:r>
          </w:p>
        </w:tc>
      </w:tr>
    </w:tbl>
    <w:p w:rsidR="00000000" w:rsidRDefault="0086032E">
      <w:pPr>
        <w:jc w:val="both"/>
      </w:pPr>
      <w:r>
        <w:t> </w:t>
      </w:r>
    </w:p>
    <w:p w:rsidR="00000000" w:rsidRDefault="0086032E">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86032E">
      <w:pPr>
        <w:jc w:val="both"/>
      </w:pPr>
      <w:r>
        <w:rPr>
          <w:rStyle w:val="s3"/>
        </w:rPr>
        <w:t>2012.26.12. № 61-V ҚР</w:t>
      </w:r>
      <w:r>
        <w:rPr>
          <w:rStyle w:val="s3"/>
        </w:rPr>
        <w:t xml:space="preserve"> </w:t>
      </w:r>
      <w:hyperlink r:id="rId6342" w:anchor="sub_id=4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w:t>
      </w:r>
      <w:r>
        <w:rPr>
          <w:rStyle w:val="s3"/>
        </w:rPr>
        <w:t>зілді) (</w:t>
      </w:r>
      <w:hyperlink r:id="rId6343" w:anchor="sub_id=409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Жеке тұлғалардың мынадай салық салу объектілері:</w:t>
      </w:r>
    </w:p>
    <w:p w:rsidR="00000000" w:rsidRDefault="0086032E">
      <w:pPr>
        <w:ind w:firstLine="400"/>
        <w:jc w:val="both"/>
      </w:pPr>
      <w:r>
        <w:rPr>
          <w:rStyle w:val="s0"/>
        </w:rPr>
        <w:t>1) құқығы алғаш рет ағымдағы салық кезеңінің алдындағы салық кезеңінің ішінде тіркелген салық са</w:t>
      </w:r>
      <w:r>
        <w:rPr>
          <w:rStyle w:val="s0"/>
        </w:rPr>
        <w:t>лу объектілерін қоса алғанда, құқығы ағымдағы салық кезеңінің 1 қаңтарына дейін тіркелген объектілер;</w:t>
      </w:r>
    </w:p>
    <w:p w:rsidR="00000000" w:rsidRDefault="0086032E">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w:t>
      </w:r>
      <w:r>
        <w:rPr>
          <w:rStyle w:val="s0"/>
        </w:rPr>
        <w:t xml:space="preserve"> меншік құқығында иеленудің немесе пайдаланудың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w:t>
      </w:r>
      <w:r>
        <w:rPr>
          <w:rStyle w:val="s0"/>
        </w:rPr>
        <w:t>мастан, салық салу объектілерінің орналасқан жері бойынша ағымдағы салық кезеңінің 1 тамызынан кешіктірмей жүргізеді.</w:t>
      </w:r>
    </w:p>
    <w:p w:rsidR="00000000" w:rsidRDefault="0086032E">
      <w:pPr>
        <w:ind w:firstLine="400"/>
        <w:jc w:val="both"/>
      </w:pPr>
      <w:r>
        <w:rPr>
          <w:rStyle w:val="s0"/>
        </w:rPr>
        <w:t>Бұл ретте салықты есептеу әрбір салық кезеңі үшін бөлек жүргізіледі.</w:t>
      </w:r>
    </w:p>
    <w:p w:rsidR="00000000" w:rsidRDefault="0086032E">
      <w:pPr>
        <w:jc w:val="both"/>
      </w:pPr>
      <w:r>
        <w:rPr>
          <w:rStyle w:val="s3"/>
        </w:rPr>
        <w:t>2012.26.12. № 61-V ҚР</w:t>
      </w:r>
      <w:r>
        <w:rPr>
          <w:rStyle w:val="s3"/>
        </w:rPr>
        <w:t xml:space="preserve"> </w:t>
      </w:r>
      <w:hyperlink r:id="rId6344" w:anchor="sub_id=40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345" w:anchor="sub_id=409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Егер салық салу объектісі салық кез</w:t>
      </w:r>
      <w:r>
        <w:rPr>
          <w:rStyle w:val="s0"/>
        </w:rPr>
        <w:t>еңі ішінде меншік құқығында он екі айдан аз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w:t>
      </w:r>
      <w:r>
        <w:rPr>
          <w:rStyle w:val="s0"/>
        </w:rPr>
        <w:t>әне</w:t>
      </w:r>
      <w:r>
        <w:rPr>
          <w:rStyle w:val="s0"/>
        </w:rPr>
        <w:t xml:space="preserve"> салық салу объектісінің меншік құқығында болудың немесе аяқталмаған құрылыс объектісін пайдаланудың нақты кезеңі айларының санына көбейту жолымен есептеледі.</w:t>
      </w:r>
    </w:p>
    <w:p w:rsidR="00000000" w:rsidRDefault="0086032E">
      <w:pPr>
        <w:ind w:firstLine="400"/>
        <w:jc w:val="both"/>
      </w:pPr>
      <w:r>
        <w:rPr>
          <w:rStyle w:val="s0"/>
        </w:rPr>
        <w:t>Бұл ретте меншік құқығында болудың немесе аяқталмаған құрылыс объектісін пайдаланудың нақты ке</w:t>
      </w:r>
      <w:r>
        <w:rPr>
          <w:rStyle w:val="s0"/>
        </w:rPr>
        <w:t>зеңі салық кезеңінің басынан (егер объект осы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w:t>
      </w:r>
      <w:r>
        <w:rPr>
          <w:rStyle w:val="s0"/>
        </w:rPr>
        <w:t>ге меншік құқығы берілген айдың 1 күніне дейін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86032E">
      <w:pPr>
        <w:ind w:firstLine="400"/>
        <w:jc w:val="both"/>
      </w:pPr>
      <w:r>
        <w:rPr>
          <w:rStyle w:val="s0"/>
        </w:rPr>
        <w:t>3. Бірнеше жеке тұлғаның ортақ үлестік меншігіндегі салық салу объектісі үшін салы</w:t>
      </w:r>
      <w:r>
        <w:rPr>
          <w:rStyle w:val="s0"/>
        </w:rPr>
        <w:t>қ</w:t>
      </w:r>
      <w:r>
        <w:rPr>
          <w:rStyle w:val="s0"/>
        </w:rPr>
        <w:t xml:space="preserve"> олардың осы мүліктегі үлесіне барабар есептеледі.</w:t>
      </w:r>
    </w:p>
    <w:p w:rsidR="00000000" w:rsidRDefault="0086032E">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86032E">
      <w:pPr>
        <w:jc w:val="both"/>
      </w:pPr>
      <w:r>
        <w:rPr>
          <w:rStyle w:val="s3"/>
        </w:rPr>
        <w:t>2012.26.12. № 61-V ҚР</w:t>
      </w:r>
      <w:r>
        <w:rPr>
          <w:rStyle w:val="s3"/>
        </w:rPr>
        <w:t xml:space="preserve"> </w:t>
      </w:r>
      <w:hyperlink r:id="rId6346" w:anchor="sub_id=40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6347" w:anchor="sub_id=409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Салық салу о</w:t>
      </w:r>
      <w:r>
        <w:rPr>
          <w:rStyle w:val="s0"/>
        </w:rPr>
        <w:t>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86032E">
      <w:pPr>
        <w:ind w:firstLine="400"/>
        <w:jc w:val="both"/>
      </w:pPr>
      <w:r>
        <w:rPr>
          <w:rStyle w:val="s0"/>
        </w:rPr>
        <w:t>6. Салық кезеңі ішінде салық төлеушінің салық төлеуден босатылу құқығы туы</w:t>
      </w:r>
      <w:r>
        <w:rPr>
          <w:rStyle w:val="s0"/>
        </w:rPr>
        <w:t>ндаған кезде, осы құқық туындаған айдың бірінші күнінен бастап салық сомасын қайта есептеу жүргізіледі.</w:t>
      </w:r>
    </w:p>
    <w:p w:rsidR="00000000" w:rsidRDefault="0086032E">
      <w:pPr>
        <w:jc w:val="both"/>
      </w:pPr>
      <w:r>
        <w:rPr>
          <w:rStyle w:val="s3"/>
        </w:rPr>
        <w:t>2012.26.12. № 61-V ҚР</w:t>
      </w:r>
      <w:r>
        <w:rPr>
          <w:rStyle w:val="s3"/>
        </w:rPr>
        <w:t xml:space="preserve"> </w:t>
      </w:r>
      <w:hyperlink r:id="rId6348" w:anchor="sub_id=409" w:history="1">
        <w:r>
          <w:rPr>
            <w:rStyle w:val="a3"/>
            <w:i/>
            <w:iCs/>
            <w:bdr w:val="none" w:sz="0" w:space="0" w:color="auto" w:frame="1"/>
          </w:rPr>
          <w:t>Заңымен</w:t>
        </w:r>
      </w:hyperlink>
      <w:r>
        <w:rPr>
          <w:rStyle w:val="s3"/>
        </w:rPr>
        <w:t xml:space="preserve"> </w:t>
      </w:r>
      <w:r>
        <w:rPr>
          <w:rStyle w:val="s3"/>
        </w:rPr>
        <w:t>7-тармақ жаңа редакцияда (2013 ж. 1 қаңта</w:t>
      </w:r>
      <w:r>
        <w:rPr>
          <w:rStyle w:val="s3"/>
        </w:rPr>
        <w:t>рдан бастап қолданысқа енгізілді) (</w:t>
      </w:r>
      <w:hyperlink r:id="rId6349" w:anchor="sub_id=409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Бюджетке салық төлеу жеке тұлғалардың мынадай салық салу объектілері:</w:t>
      </w:r>
    </w:p>
    <w:p w:rsidR="00000000" w:rsidRDefault="0086032E">
      <w:pPr>
        <w:ind w:firstLine="400"/>
        <w:jc w:val="both"/>
      </w:pPr>
      <w:r>
        <w:rPr>
          <w:rStyle w:val="s0"/>
        </w:rPr>
        <w:t>1) құқығы алғаш рет ағымдағы салық кезеңінің алд</w:t>
      </w:r>
      <w:r>
        <w:rPr>
          <w:rStyle w:val="s0"/>
        </w:rPr>
        <w:t>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86032E">
      <w:pPr>
        <w:ind w:firstLine="400"/>
        <w:jc w:val="both"/>
      </w:pPr>
      <w:r>
        <w:rPr>
          <w:rStyle w:val="s0"/>
        </w:rPr>
        <w:t>2) пайдалану фактісі ағымдағы салық кезеңінің алдындағы салық кезеңінде анықталған, аяқталмаған құрылыс о</w:t>
      </w:r>
      <w:r>
        <w:rPr>
          <w:rStyle w:val="s0"/>
        </w:rPr>
        <w:t>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86032E">
      <w:pPr>
        <w:jc w:val="both"/>
      </w:pPr>
      <w:r>
        <w:rPr>
          <w:rStyle w:val="s3"/>
        </w:rPr>
        <w:t>2012.26.12. № 61-V ҚР</w:t>
      </w:r>
      <w:r>
        <w:rPr>
          <w:rStyle w:val="s3"/>
        </w:rPr>
        <w:t xml:space="preserve"> </w:t>
      </w:r>
      <w:hyperlink r:id="rId6350" w:anchor="sub_id=409" w:history="1">
        <w:r>
          <w:rPr>
            <w:rStyle w:val="a3"/>
            <w:i/>
            <w:iCs/>
            <w:bdr w:val="none" w:sz="0" w:space="0" w:color="auto" w:frame="1"/>
          </w:rPr>
          <w:t>Заңымен</w:t>
        </w:r>
      </w:hyperlink>
      <w:r>
        <w:rPr>
          <w:rStyle w:val="s3"/>
        </w:rPr>
        <w:t xml:space="preserve"> </w:t>
      </w:r>
      <w:r>
        <w:rPr>
          <w:rStyle w:val="s3"/>
        </w:rPr>
        <w:t>8-тармақ жаң</w:t>
      </w:r>
      <w:r>
        <w:rPr>
          <w:rStyle w:val="s3"/>
        </w:rPr>
        <w:t>а редакцияда (2013 ж. 1 қаңтардан бастап қолданысқа енгізілді) (</w:t>
      </w:r>
      <w:hyperlink r:id="rId6351" w:anchor="sub_id=40908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Меншік құқығын берген тұлға салық салу объектісін иеленудің нақты кезеңі үшін төленуге жа</w:t>
      </w:r>
      <w:r>
        <w:rPr>
          <w:rStyle w:val="s0"/>
        </w:rPr>
        <w:t>татын салық сомасын меншік құқықтары мемлекеттік тіркелгенге дейін немесе сол сәтте бюджетке енгізуге тиіс.</w:t>
      </w:r>
    </w:p>
    <w:p w:rsidR="00000000" w:rsidRDefault="0086032E">
      <w:pPr>
        <w:ind w:firstLine="400"/>
        <w:jc w:val="both"/>
      </w:pPr>
      <w:r>
        <w:rPr>
          <w:rStyle w:val="s0"/>
        </w:rPr>
        <w:t>Салық салу объектісіне меншік құқығын мемлекеттік тіркеу кезінде тараптардың бірі (келісім бойынша) салықтың жылдық сомасын бюджетке енгізуі мүмкін.</w:t>
      </w:r>
      <w:r>
        <w:rPr>
          <w:rStyle w:val="s0"/>
        </w:rPr>
        <w:t xml:space="preserve"> Аталған салық сомалары кейіннен қайталап төленбейді.</w:t>
      </w:r>
    </w:p>
    <w:p w:rsidR="00000000" w:rsidRDefault="0086032E">
      <w:pPr>
        <w:jc w:val="both"/>
      </w:pPr>
      <w:r>
        <w:rPr>
          <w:rStyle w:val="s3"/>
        </w:rPr>
        <w:t>2011.25.03. № 421-IV ҚР</w:t>
      </w:r>
      <w:r>
        <w:rPr>
          <w:rStyle w:val="s3"/>
        </w:rPr>
        <w:t xml:space="preserve"> </w:t>
      </w:r>
      <w:hyperlink r:id="rId6352" w:anchor="sub_id=800" w:history="1">
        <w:r>
          <w:rPr>
            <w:rStyle w:val="a3"/>
            <w:i/>
            <w:iCs/>
            <w:bdr w:val="none" w:sz="0" w:space="0" w:color="auto" w:frame="1"/>
          </w:rPr>
          <w:t>Заңымен</w:t>
        </w:r>
      </w:hyperlink>
      <w:r>
        <w:rPr>
          <w:rStyle w:val="s3"/>
        </w:rPr>
        <w:t xml:space="preserve"> </w:t>
      </w:r>
      <w:r>
        <w:rPr>
          <w:rStyle w:val="s3"/>
        </w:rPr>
        <w:t>9-тармақ өзгертілді (</w:t>
      </w:r>
      <w:hyperlink r:id="rId6353" w:anchor="sub_id=40909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9. Жылжымайтын мүлікке құқықтарды мемлекеттік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w:t>
      </w:r>
      <w:r>
        <w:rPr>
          <w:rStyle w:val="s0"/>
        </w:rPr>
        <w:t>асы негізге алына отырып төленеді.</w:t>
      </w:r>
    </w:p>
    <w:p w:rsidR="00000000" w:rsidRDefault="0086032E">
      <w:pPr>
        <w:ind w:firstLine="400"/>
        <w:jc w:val="both"/>
      </w:pPr>
      <w:r>
        <w:rPr>
          <w:rStyle w:val="s0"/>
        </w:rPr>
        <w:t> </w:t>
      </w:r>
    </w:p>
    <w:p w:rsidR="00000000" w:rsidRDefault="0086032E">
      <w:pPr>
        <w:ind w:firstLine="400"/>
        <w:jc w:val="both"/>
      </w:pPr>
      <w:r>
        <w:rPr>
          <w:rStyle w:val="s0"/>
          <w:b/>
          <w:bCs/>
        </w:rPr>
        <w:t>410-бап. Салық кезеңі</w:t>
      </w:r>
    </w:p>
    <w:p w:rsidR="00000000" w:rsidRDefault="0086032E">
      <w:pPr>
        <w:ind w:firstLine="400"/>
        <w:jc w:val="both"/>
      </w:pPr>
      <w:r>
        <w:rPr>
          <w:rStyle w:val="s0"/>
        </w:rPr>
        <w:t>1. Жеке тұлғалардың мүлік салығын есептеу мен төлеу үшін салық кезеңі осы Кодекстің</w:t>
      </w:r>
      <w:r>
        <w:rPr>
          <w:rStyle w:val="s0"/>
        </w:rPr>
        <w:t xml:space="preserve"> </w:t>
      </w:r>
      <w:hyperlink r:id="rId6354" w:anchor="sub_id=1480000" w:history="1">
        <w:r>
          <w:rPr>
            <w:rStyle w:val="a3"/>
          </w:rPr>
          <w:t>148-бабына</w:t>
        </w:r>
      </w:hyperlink>
      <w:r>
        <w:rPr>
          <w:rStyle w:val="s0"/>
        </w:rPr>
        <w:t xml:space="preserve"> </w:t>
      </w:r>
      <w:r>
        <w:rPr>
          <w:rStyle w:val="s0"/>
        </w:rPr>
        <w:t>сәйкес айқындалад</w:t>
      </w:r>
      <w:r>
        <w:rPr>
          <w:rStyle w:val="s0"/>
        </w:rPr>
        <w:t>ы.</w:t>
      </w:r>
    </w:p>
    <w:p w:rsidR="00000000" w:rsidRDefault="0086032E">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16-БӨЛІМ. ОЙЫН БИЗНЕСІ САЛЫҒЫ</w:t>
      </w:r>
    </w:p>
    <w:p w:rsidR="00000000" w:rsidRDefault="0086032E">
      <w:pPr>
        <w:jc w:val="center"/>
      </w:pPr>
      <w:r>
        <w:t> </w:t>
      </w:r>
    </w:p>
    <w:p w:rsidR="00000000" w:rsidRDefault="0086032E">
      <w:pPr>
        <w:jc w:val="center"/>
      </w:pPr>
      <w:r>
        <w:rPr>
          <w:rStyle w:val="s1"/>
        </w:rPr>
        <w:t>59-тарау. ОЙЫН БИЗНЕСІ САЛЫҒЫ</w:t>
      </w:r>
    </w:p>
    <w:p w:rsidR="00000000" w:rsidRDefault="0086032E">
      <w:pPr>
        <w:jc w:val="center"/>
      </w:pPr>
      <w:r>
        <w:t> </w:t>
      </w:r>
    </w:p>
    <w:p w:rsidR="00000000" w:rsidRDefault="0086032E">
      <w:pPr>
        <w:ind w:firstLine="400"/>
        <w:jc w:val="both"/>
      </w:pPr>
      <w:r>
        <w:rPr>
          <w:rStyle w:val="s0"/>
          <w:b/>
          <w:bCs/>
        </w:rPr>
        <w:t>411-</w:t>
      </w:r>
      <w:r>
        <w:rPr>
          <w:rStyle w:val="s0"/>
          <w:b/>
          <w:bCs/>
        </w:rPr>
        <w:t>бап</w:t>
      </w:r>
      <w:r>
        <w:rPr>
          <w:rStyle w:val="s0"/>
        </w:rPr>
        <w:t xml:space="preserve">. </w:t>
      </w:r>
      <w:r>
        <w:rPr>
          <w:rStyle w:val="s0"/>
          <w:b/>
          <w:bCs/>
        </w:rPr>
        <w:t>Төлеушілер</w:t>
      </w:r>
    </w:p>
    <w:p w:rsidR="00000000" w:rsidRDefault="0086032E">
      <w:pPr>
        <w:ind w:firstLine="400"/>
        <w:jc w:val="both"/>
      </w:pPr>
      <w:r>
        <w:rPr>
          <w:rStyle w:val="s0"/>
        </w:rPr>
        <w:t>Мынадай:</w:t>
      </w:r>
    </w:p>
    <w:p w:rsidR="00000000" w:rsidRDefault="0086032E">
      <w:pPr>
        <w:ind w:firstLine="400"/>
        <w:jc w:val="both"/>
      </w:pPr>
      <w:r>
        <w:rPr>
          <w:rStyle w:val="s0"/>
        </w:rPr>
        <w:t>1) казино;</w:t>
      </w:r>
    </w:p>
    <w:p w:rsidR="00000000" w:rsidRDefault="0086032E">
      <w:pPr>
        <w:ind w:firstLine="400"/>
        <w:jc w:val="both"/>
      </w:pPr>
      <w:r>
        <w:rPr>
          <w:rStyle w:val="s0"/>
        </w:rPr>
        <w:t>2) ойын автоматтары залы;</w:t>
      </w:r>
    </w:p>
    <w:p w:rsidR="00000000" w:rsidRDefault="0086032E">
      <w:pPr>
        <w:ind w:firstLine="400"/>
        <w:jc w:val="both"/>
      </w:pPr>
      <w:r>
        <w:rPr>
          <w:rStyle w:val="s0"/>
        </w:rPr>
        <w:t>3) тотализатор;</w:t>
      </w:r>
    </w:p>
    <w:p w:rsidR="00000000" w:rsidRDefault="0086032E">
      <w:pPr>
        <w:ind w:firstLine="400"/>
        <w:jc w:val="both"/>
      </w:pPr>
      <w:r>
        <w:rPr>
          <w:rStyle w:val="s0"/>
        </w:rPr>
        <w:t>4) букмекерлік кеңсе қызмет көрсетулер жөніндегі қызметті жүзеге асыратын дара кәсіпкерлер мен заңды тұлғалар</w:t>
      </w:r>
      <w:r>
        <w:rPr>
          <w:rStyle w:val="s0"/>
        </w:rPr>
        <w:t> ойын бизнесі </w:t>
      </w:r>
      <w:r>
        <w:rPr>
          <w:rStyle w:val="s0"/>
        </w:rPr>
        <w:t>салығын төлеушілер болып табылады.</w:t>
      </w:r>
    </w:p>
    <w:p w:rsidR="00000000" w:rsidRDefault="0086032E">
      <w:pPr>
        <w:ind w:firstLine="400"/>
        <w:jc w:val="both"/>
      </w:pPr>
      <w:r>
        <w:rPr>
          <w:rStyle w:val="s0"/>
        </w:rPr>
        <w:t> </w:t>
      </w:r>
    </w:p>
    <w:p w:rsidR="00000000" w:rsidRDefault="0086032E">
      <w:pPr>
        <w:ind w:firstLine="400"/>
        <w:jc w:val="both"/>
      </w:pPr>
      <w:r>
        <w:rPr>
          <w:rStyle w:val="s0"/>
          <w:b/>
          <w:bCs/>
        </w:rPr>
        <w:t>412-бап</w:t>
      </w:r>
      <w:r>
        <w:rPr>
          <w:rStyle w:val="s0"/>
        </w:rPr>
        <w:t xml:space="preserve">. </w:t>
      </w:r>
      <w:r>
        <w:rPr>
          <w:rStyle w:val="s0"/>
          <w:b/>
          <w:bCs/>
        </w:rPr>
        <w:t>Салық сал</w:t>
      </w:r>
      <w:r>
        <w:rPr>
          <w:rStyle w:val="s0"/>
          <w:b/>
          <w:bCs/>
        </w:rPr>
        <w:t>у объектілері</w:t>
      </w:r>
    </w:p>
    <w:p w:rsidR="00000000" w:rsidRDefault="0086032E">
      <w:pPr>
        <w:ind w:firstLine="400"/>
        <w:jc w:val="both"/>
      </w:pPr>
      <w:r>
        <w:rPr>
          <w:rStyle w:val="s0"/>
        </w:rPr>
        <w:t>Ойын бизнесі саласындағы қызметті жүзеге асыру кезінде:</w:t>
      </w:r>
    </w:p>
    <w:p w:rsidR="00000000" w:rsidRDefault="0086032E">
      <w:pPr>
        <w:ind w:firstLine="400"/>
        <w:jc w:val="both"/>
      </w:pPr>
      <w:r>
        <w:rPr>
          <w:rStyle w:val="s0"/>
        </w:rPr>
        <w:t>1) ойын үстелі;</w:t>
      </w:r>
    </w:p>
    <w:p w:rsidR="00000000" w:rsidRDefault="0086032E">
      <w:pPr>
        <w:ind w:firstLine="400"/>
        <w:jc w:val="both"/>
      </w:pPr>
      <w:r>
        <w:rPr>
          <w:rStyle w:val="s0"/>
        </w:rPr>
        <w:t>2) ойын автоматы;</w:t>
      </w:r>
    </w:p>
    <w:p w:rsidR="00000000" w:rsidRDefault="0086032E">
      <w:pPr>
        <w:ind w:firstLine="400"/>
        <w:jc w:val="both"/>
      </w:pPr>
      <w:r>
        <w:rPr>
          <w:rStyle w:val="s0"/>
        </w:rPr>
        <w:t>3) тотализатор кассасы;</w:t>
      </w:r>
    </w:p>
    <w:p w:rsidR="00000000" w:rsidRDefault="0086032E">
      <w:pPr>
        <w:ind w:firstLine="400"/>
        <w:jc w:val="both"/>
      </w:pPr>
      <w:r>
        <w:rPr>
          <w:rStyle w:val="s0"/>
        </w:rPr>
        <w:t>4) тотализатордың электронды кассасы;</w:t>
      </w:r>
    </w:p>
    <w:p w:rsidR="00000000" w:rsidRDefault="0086032E">
      <w:pPr>
        <w:ind w:firstLine="400"/>
        <w:jc w:val="both"/>
      </w:pPr>
      <w:r>
        <w:rPr>
          <w:rStyle w:val="s0"/>
        </w:rPr>
        <w:t>5) букмекер кеңсесінің кассасы;</w:t>
      </w:r>
    </w:p>
    <w:p w:rsidR="00000000" w:rsidRDefault="0086032E">
      <w:pPr>
        <w:ind w:firstLine="400"/>
        <w:jc w:val="both"/>
      </w:pPr>
      <w:r>
        <w:rPr>
          <w:rStyle w:val="s0"/>
        </w:rPr>
        <w:t>6) букмекер кеңсесінің электронды кассасы ойын бизнесіне с</w:t>
      </w:r>
      <w:r>
        <w:rPr>
          <w:rStyle w:val="s0"/>
        </w:rPr>
        <w:t>алық салу объектілері болып табылады.</w:t>
      </w:r>
    </w:p>
    <w:p w:rsidR="00000000" w:rsidRDefault="0086032E">
      <w:pPr>
        <w:ind w:firstLine="400"/>
        <w:jc w:val="both"/>
      </w:pPr>
      <w:r>
        <w:rPr>
          <w:rStyle w:val="s0"/>
        </w:rPr>
        <w:t> </w:t>
      </w:r>
    </w:p>
    <w:p w:rsidR="00000000" w:rsidRDefault="0086032E">
      <w:pPr>
        <w:ind w:left="1200" w:hanging="800"/>
        <w:jc w:val="both"/>
      </w:pPr>
      <w:r>
        <w:rPr>
          <w:rStyle w:val="s1"/>
        </w:rPr>
        <w:t>413-бап. Салық мөлшерлемелері</w:t>
      </w:r>
    </w:p>
    <w:p w:rsidR="00000000" w:rsidRDefault="0086032E">
      <w:pPr>
        <w:jc w:val="both"/>
      </w:pPr>
      <w:r>
        <w:rPr>
          <w:rStyle w:val="s3"/>
        </w:rPr>
        <w:t>2009.16.11. № 200-ІV ҚР</w:t>
      </w:r>
      <w:r>
        <w:rPr>
          <w:rStyle w:val="s3"/>
        </w:rPr>
        <w:t xml:space="preserve"> </w:t>
      </w:r>
      <w:hyperlink r:id="rId6355" w:anchor="sub_id=130" w:history="1">
        <w:r>
          <w:rPr>
            <w:rStyle w:val="a3"/>
            <w:i/>
            <w:iCs/>
            <w:bdr w:val="none" w:sz="0" w:space="0" w:color="auto" w:frame="1"/>
          </w:rPr>
          <w:t>Заңымен</w:t>
        </w:r>
      </w:hyperlink>
      <w:r>
        <w:rPr>
          <w:rStyle w:val="s3"/>
        </w:rPr>
        <w:t xml:space="preserve"> </w:t>
      </w:r>
      <w:r>
        <w:rPr>
          <w:rStyle w:val="s3"/>
        </w:rPr>
        <w:t>413-бап өзгертілді (2010 ж. 1 қаңтардан бастап қолданысқа енгiзiлді) (бұр</w:t>
      </w:r>
      <w:r>
        <w:rPr>
          <w:rStyle w:val="s3"/>
        </w:rPr>
        <w:t>.</w:t>
      </w:r>
      <w:hyperlink r:id="rId6356" w:anchor="sub_id=4130000" w:history="1">
        <w:r>
          <w:rPr>
            <w:rStyle w:val="a3"/>
            <w:i/>
            <w:iCs/>
            <w:bdr w:val="none" w:sz="0" w:space="0" w:color="auto" w:frame="1"/>
          </w:rPr>
          <w:t>ред</w:t>
        </w:r>
      </w:hyperlink>
      <w:r>
        <w:rPr>
          <w:rStyle w:val="s3"/>
        </w:rPr>
        <w:t>.қара)</w:t>
      </w:r>
    </w:p>
    <w:p w:rsidR="00000000" w:rsidRDefault="0086032E">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86032E">
      <w:pPr>
        <w:ind w:firstLine="400"/>
        <w:jc w:val="both"/>
      </w:pPr>
      <w:r>
        <w:rPr>
          <w:rStyle w:val="s0"/>
        </w:rPr>
        <w:t>1) ойын үстеліне -</w:t>
      </w:r>
      <w:r>
        <w:rPr>
          <w:rStyle w:val="s0"/>
        </w:rPr>
        <w:t xml:space="preserve"> </w:t>
      </w:r>
      <w:hyperlink r:id="rId6357" w:history="1">
        <w:r>
          <w:rPr>
            <w:rStyle w:val="a3"/>
          </w:rPr>
          <w:t>айын</w:t>
        </w:r>
        <w:r>
          <w:rPr>
            <w:rStyle w:val="a3"/>
          </w:rPr>
          <w:t>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86032E">
      <w:pPr>
        <w:ind w:firstLine="400"/>
        <w:jc w:val="both"/>
      </w:pPr>
      <w:r>
        <w:rPr>
          <w:rStyle w:val="s0"/>
        </w:rPr>
        <w:t>2) ойын автоматына - айына айлық есептік көрсеткіштің 30 еселенген мөлшерін;</w:t>
      </w:r>
    </w:p>
    <w:p w:rsidR="00000000" w:rsidRDefault="0086032E">
      <w:pPr>
        <w:ind w:firstLine="400"/>
        <w:jc w:val="both"/>
      </w:pPr>
      <w:r>
        <w:rPr>
          <w:rStyle w:val="s0"/>
        </w:rPr>
        <w:t>3) тотализатор кассасына - айына айлық есептік көрсеткіштің 125 еселенген мөлшерін;</w:t>
      </w:r>
    </w:p>
    <w:p w:rsidR="00000000" w:rsidRDefault="0086032E">
      <w:pPr>
        <w:ind w:firstLine="400"/>
        <w:jc w:val="both"/>
      </w:pPr>
      <w:r>
        <w:rPr>
          <w:rStyle w:val="s0"/>
        </w:rPr>
        <w:t>4) тотализатордың электронды кассасына -</w:t>
      </w:r>
      <w:r>
        <w:rPr>
          <w:rStyle w:val="s0"/>
        </w:rPr>
        <w:t xml:space="preserve"> айына айлық есептік көрсеткіштің 125 еселенген мөлшерін;</w:t>
      </w:r>
    </w:p>
    <w:p w:rsidR="00000000" w:rsidRDefault="0086032E">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86032E">
      <w:pPr>
        <w:ind w:firstLine="400"/>
        <w:jc w:val="both"/>
      </w:pPr>
      <w:r>
        <w:rPr>
          <w:rStyle w:val="s0"/>
        </w:rPr>
        <w:t>6) букмекер кеңсесінің электронд</w:t>
      </w:r>
      <w:r>
        <w:rPr>
          <w:rStyle w:val="s0"/>
        </w:rPr>
        <w:t>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86032E">
      <w:pPr>
        <w:jc w:val="both"/>
      </w:pPr>
      <w:r>
        <w:rPr>
          <w:rStyle w:val="s3"/>
        </w:rPr>
        <w:t>2009.16.11. № 200-ІV ҚР</w:t>
      </w:r>
      <w:r>
        <w:rPr>
          <w:rStyle w:val="s3"/>
        </w:rPr>
        <w:t xml:space="preserve"> </w:t>
      </w:r>
      <w:hyperlink r:id="rId6358" w:anchor="sub_id=130" w:history="1">
        <w:r>
          <w:rPr>
            <w:rStyle w:val="a3"/>
            <w:i/>
            <w:iCs/>
            <w:bdr w:val="none" w:sz="0" w:space="0" w:color="auto" w:frame="1"/>
          </w:rPr>
          <w:t>Заңымен</w:t>
        </w:r>
      </w:hyperlink>
      <w:r>
        <w:rPr>
          <w:rStyle w:val="s3"/>
        </w:rPr>
        <w:t xml:space="preserve"> </w:t>
      </w:r>
      <w:r>
        <w:rPr>
          <w:rStyle w:val="s3"/>
        </w:rPr>
        <w:t>2-тармақпен толықтырылды (2010 ж. 1 қаңтардан бастап қолданысқа енгiзiлді)</w:t>
      </w:r>
    </w:p>
    <w:p w:rsidR="00000000" w:rsidRDefault="0086032E">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6359" w:history="1">
        <w:r>
          <w:rPr>
            <w:rStyle w:val="a3"/>
          </w:rPr>
          <w:t>Заңда</w:t>
        </w:r>
      </w:hyperlink>
      <w:r>
        <w:rPr>
          <w:rStyle w:val="s0"/>
        </w:rPr>
        <w:t xml:space="preserve"> </w:t>
      </w:r>
      <w:r>
        <w:rPr>
          <w:rStyle w:val="s0"/>
        </w:rPr>
        <w:t>белгiленген жә</w:t>
      </w:r>
      <w:r>
        <w:rPr>
          <w:rStyle w:val="s0"/>
        </w:rPr>
        <w:t>не салық кезеңiнiң бірiншi күнi қолданыста болған айлық есептiк көрсеткiш мөлшерi негiзге алына отырып айқындалады.</w:t>
      </w:r>
    </w:p>
    <w:p w:rsidR="00000000" w:rsidRDefault="0086032E">
      <w:pPr>
        <w:ind w:firstLine="400"/>
        <w:jc w:val="both"/>
      </w:pPr>
      <w:r>
        <w:t> </w:t>
      </w:r>
    </w:p>
    <w:p w:rsidR="00000000" w:rsidRDefault="0086032E">
      <w:pPr>
        <w:ind w:firstLine="400"/>
        <w:jc w:val="both"/>
      </w:pPr>
      <w:r>
        <w:rPr>
          <w:rStyle w:val="s0"/>
          <w:b/>
          <w:bCs/>
        </w:rPr>
        <w:t>414-бап</w:t>
      </w:r>
      <w:r>
        <w:rPr>
          <w:rStyle w:val="s0"/>
        </w:rPr>
        <w:t xml:space="preserve">. </w:t>
      </w:r>
      <w:r>
        <w:rPr>
          <w:rStyle w:val="s0"/>
          <w:b/>
          <w:bCs/>
        </w:rPr>
        <w:t>Салық кезеңі</w:t>
      </w:r>
    </w:p>
    <w:p w:rsidR="00000000" w:rsidRDefault="0086032E">
      <w:pPr>
        <w:ind w:firstLine="400"/>
        <w:jc w:val="both"/>
      </w:pPr>
      <w:r>
        <w:rPr>
          <w:rStyle w:val="s0"/>
        </w:rPr>
        <w:t>Ойын бизнесі салығы үшін салық кезеңі күнтізбелік тоқсан болып табылады.</w:t>
      </w:r>
    </w:p>
    <w:p w:rsidR="00000000" w:rsidRDefault="0086032E">
      <w:pPr>
        <w:ind w:firstLine="400"/>
        <w:jc w:val="both"/>
      </w:pPr>
      <w:r>
        <w:rPr>
          <w:rStyle w:val="s0"/>
        </w:rPr>
        <w:t> </w:t>
      </w:r>
    </w:p>
    <w:p w:rsidR="00000000" w:rsidRDefault="0086032E">
      <w:pPr>
        <w:ind w:firstLine="400"/>
        <w:jc w:val="both"/>
      </w:pPr>
      <w:r>
        <w:rPr>
          <w:rStyle w:val="s0"/>
          <w:b/>
          <w:bCs/>
        </w:rPr>
        <w:t>415-бап</w:t>
      </w:r>
      <w:r>
        <w:rPr>
          <w:rStyle w:val="s0"/>
        </w:rPr>
        <w:t xml:space="preserve">. </w:t>
      </w:r>
      <w:r>
        <w:rPr>
          <w:rStyle w:val="s0"/>
          <w:b/>
          <w:bCs/>
        </w:rPr>
        <w:t>Салықты есептеу тәртібі және төл</w:t>
      </w:r>
      <w:r>
        <w:rPr>
          <w:rStyle w:val="s0"/>
          <w:b/>
          <w:bCs/>
        </w:rPr>
        <w:t>еу мерзімі</w:t>
      </w:r>
    </w:p>
    <w:p w:rsidR="00000000" w:rsidRDefault="0086032E">
      <w:pPr>
        <w:ind w:firstLine="400"/>
        <w:jc w:val="both"/>
      </w:pPr>
      <w:r>
        <w:rPr>
          <w:rStyle w:val="s0"/>
        </w:rPr>
        <w:t>1. Ойын бизнесі салығын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360" w:anchor="sub_id=4120000" w:history="1">
        <w:r>
          <w:rPr>
            <w:rStyle w:val="a3"/>
          </w:rPr>
          <w:t>412-бабында</w:t>
        </w:r>
      </w:hyperlink>
      <w:r>
        <w:rPr>
          <w:rStyle w:val="s0"/>
        </w:rPr>
        <w:t xml:space="preserve"> </w:t>
      </w:r>
      <w:r>
        <w:rPr>
          <w:rStyle w:val="s0"/>
        </w:rPr>
        <w:t>айқындалған әрбір салық салу объектісіне тиісті са</w:t>
      </w:r>
      <w:r>
        <w:rPr>
          <w:rStyle w:val="s0"/>
        </w:rPr>
        <w:t>лық мөлшерлемесін қолдану арқылы жүргізіледі.</w:t>
      </w:r>
      <w:r>
        <w:rPr>
          <w:rStyle w:val="s0"/>
        </w:rPr>
        <w:t xml:space="preserve"> </w:t>
      </w:r>
    </w:p>
    <w:p w:rsidR="00000000" w:rsidRDefault="0086032E">
      <w:pPr>
        <w:jc w:val="both"/>
      </w:pPr>
      <w:r>
        <w:rPr>
          <w:rStyle w:val="s3"/>
        </w:rPr>
        <w:t>2009.16.11. № 200-ІV ҚР</w:t>
      </w:r>
      <w:r>
        <w:rPr>
          <w:rStyle w:val="s3"/>
        </w:rPr>
        <w:t xml:space="preserve"> </w:t>
      </w:r>
      <w:hyperlink r:id="rId6361" w:anchor="sub_id=13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362" w:anchor="sub_id=415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Салық салу объектілері</w:t>
      </w:r>
      <w:r>
        <w:rPr>
          <w:rStyle w:val="s0"/>
        </w:rPr>
        <w:t xml:space="preserve">  </w:t>
      </w:r>
      <w:r>
        <w:rPr>
          <w:rStyle w:val="s0"/>
        </w:rPr>
        <w:t xml:space="preserve">айдың 15-iн қоса алғанға дейiн пайдалануға берілген кезде, ойын бизнесі салығы белгіленген мөлшерлеме бойынша, 15-інен кейін белгіленген мөлшерлеменің 1/2 </w:t>
      </w:r>
      <w:r>
        <w:rPr>
          <w:rStyle w:val="s0"/>
        </w:rPr>
        <w:t>мөлшерінде есептеледі.</w:t>
      </w:r>
    </w:p>
    <w:p w:rsidR="00000000" w:rsidRDefault="0086032E">
      <w:pPr>
        <w:ind w:firstLine="400"/>
        <w:jc w:val="both"/>
      </w:pPr>
      <w:r>
        <w:rPr>
          <w:rStyle w:val="s0"/>
        </w:rPr>
        <w:t>Салық салу объектілері айдың 15-іне дейін шығып қалған кезде, ойын бизнесі салығы белгіленген мөлшерлеменің 1/2 мөлшерінде, 15-інен кейін белгіленген мөлшерлеме бойынша есептеледі.</w:t>
      </w:r>
    </w:p>
    <w:p w:rsidR="00000000" w:rsidRDefault="0086032E">
      <w:pPr>
        <w:ind w:firstLine="400"/>
        <w:jc w:val="both"/>
      </w:pPr>
      <w:r>
        <w:rPr>
          <w:rStyle w:val="s0"/>
        </w:rPr>
        <w:t>3. Ойын бизнесі салығы есепті салық кезеңінен кейінг</w:t>
      </w:r>
      <w:r>
        <w:rPr>
          <w:rStyle w:val="s0"/>
        </w:rPr>
        <w:t>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86032E">
      <w:pPr>
        <w:ind w:firstLine="400"/>
        <w:jc w:val="both"/>
      </w:pPr>
      <w:r>
        <w:rPr>
          <w:rStyle w:val="s0"/>
        </w:rPr>
        <w:t> </w:t>
      </w:r>
    </w:p>
    <w:p w:rsidR="00000000" w:rsidRDefault="0086032E">
      <w:pPr>
        <w:jc w:val="both"/>
      </w:pPr>
      <w:r>
        <w:rPr>
          <w:rStyle w:val="s3"/>
        </w:rPr>
        <w:t>2009.12.02. № 133-ІV ҚР</w:t>
      </w:r>
      <w:r>
        <w:rPr>
          <w:rStyle w:val="s3"/>
        </w:rPr>
        <w:t xml:space="preserve"> </w:t>
      </w:r>
      <w:hyperlink r:id="rId6363" w:anchor="sub_id=336" w:history="1">
        <w:r>
          <w:rPr>
            <w:rStyle w:val="a3"/>
            <w:i/>
            <w:iCs/>
            <w:bdr w:val="none" w:sz="0" w:space="0" w:color="auto" w:frame="1"/>
          </w:rPr>
          <w:t>Заңымен</w:t>
        </w:r>
      </w:hyperlink>
      <w:r>
        <w:rPr>
          <w:rStyle w:val="s3"/>
        </w:rPr>
        <w:t xml:space="preserve"> </w:t>
      </w:r>
      <w:r>
        <w:rPr>
          <w:rStyle w:val="s3"/>
        </w:rPr>
        <w:t>3) тармақша өзгертілді (2009</w:t>
      </w:r>
      <w:r>
        <w:rPr>
          <w:rStyle w:val="s3"/>
        </w:rPr>
        <w:t xml:space="preserve"> жылғы 1 қаңтардан бастап қолданысқа енді) (бұр.</w:t>
      </w:r>
      <w:hyperlink r:id="rId6364" w:anchor="sub_id=4160203" w:history="1">
        <w:r>
          <w:rPr>
            <w:rStyle w:val="a3"/>
            <w:i/>
            <w:iCs/>
            <w:bdr w:val="none" w:sz="0" w:space="0" w:color="auto" w:frame="1"/>
          </w:rPr>
          <w:t>ред</w:t>
        </w:r>
      </w:hyperlink>
      <w:r>
        <w:rPr>
          <w:rStyle w:val="s3"/>
        </w:rPr>
        <w:t>.қара); 2009.16.11. № 200-ІV ҚР</w:t>
      </w:r>
      <w:r>
        <w:rPr>
          <w:rStyle w:val="s3"/>
        </w:rPr>
        <w:t xml:space="preserve"> </w:t>
      </w:r>
      <w:hyperlink r:id="rId6365" w:anchor="sub_id=132" w:history="1">
        <w:r>
          <w:rPr>
            <w:rStyle w:val="a3"/>
            <w:i/>
            <w:iCs/>
            <w:bdr w:val="none" w:sz="0" w:space="0" w:color="auto" w:frame="1"/>
          </w:rPr>
          <w:t>Заңымен</w:t>
        </w:r>
      </w:hyperlink>
      <w:r>
        <w:rPr>
          <w:rStyle w:val="s3"/>
        </w:rPr>
        <w:t xml:space="preserve"> </w:t>
      </w:r>
      <w:r>
        <w:rPr>
          <w:rStyle w:val="s3"/>
        </w:rPr>
        <w:t>416-бап жаңа редакцияда (2010 ж. 1 қаңтардан бастап қолданысқа енгiзiлді) (бұр.</w:t>
      </w:r>
      <w:hyperlink r:id="rId6366" w:anchor="sub_id=416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416-бап. Ойын бизнесi салығын төлеушiлердiң қосымша төлемi</w:t>
      </w:r>
    </w:p>
    <w:p w:rsidR="00000000" w:rsidRDefault="0086032E">
      <w:pPr>
        <w:ind w:firstLine="400"/>
        <w:jc w:val="both"/>
      </w:pPr>
      <w:r>
        <w:rPr>
          <w:rStyle w:val="s0"/>
        </w:rPr>
        <w:t xml:space="preserve">1. Қосымша төлем ойын </w:t>
      </w:r>
      <w:r>
        <w:rPr>
          <w:rStyle w:val="s0"/>
        </w:rPr>
        <w:t>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86032E">
      <w:pPr>
        <w:ind w:firstLine="400"/>
        <w:jc w:val="both"/>
      </w:pPr>
      <w:r>
        <w:rPr>
          <w:rStyle w:val="s0"/>
        </w:rPr>
        <w:t>2. Ойын бизнесi салығын төлеушiлер үшiн салық кезеңi iшіндегі табыстың шектi мөлшерi:</w:t>
      </w:r>
    </w:p>
    <w:p w:rsidR="00000000" w:rsidRDefault="0086032E">
      <w:pPr>
        <w:ind w:firstLine="400"/>
        <w:jc w:val="both"/>
      </w:pPr>
      <w:r>
        <w:rPr>
          <w:rStyle w:val="s0"/>
        </w:rPr>
        <w:t>1) казино қызметiнен -</w:t>
      </w:r>
      <w:r>
        <w:rPr>
          <w:rStyle w:val="s0"/>
        </w:rPr>
        <w:t xml:space="preserve"> </w:t>
      </w:r>
      <w:hyperlink r:id="rId6367" w:history="1">
        <w:r>
          <w:rPr>
            <w:rStyle w:val="a3"/>
          </w:rPr>
          <w:t>айлық есептiк көрсеткiштiң</w:t>
        </w:r>
      </w:hyperlink>
      <w:r>
        <w:rPr>
          <w:rStyle w:val="s0"/>
        </w:rPr>
        <w:t xml:space="preserve"> </w:t>
      </w:r>
      <w:r>
        <w:rPr>
          <w:rStyle w:val="s0"/>
        </w:rPr>
        <w:t>135000 еселенген мөлшерiн;</w:t>
      </w:r>
    </w:p>
    <w:p w:rsidR="00000000" w:rsidRDefault="0086032E">
      <w:pPr>
        <w:ind w:firstLine="400"/>
        <w:jc w:val="both"/>
      </w:pPr>
      <w:r>
        <w:rPr>
          <w:rStyle w:val="s0"/>
        </w:rPr>
        <w:t>2) ойын автоматтары залы қызметiнен - айлық есептiк көрсеткiштiң 25 000 еселенген мөлшерiн;</w:t>
      </w:r>
    </w:p>
    <w:p w:rsidR="00000000" w:rsidRDefault="0086032E">
      <w:pPr>
        <w:ind w:firstLine="400"/>
        <w:jc w:val="both"/>
      </w:pPr>
      <w:r>
        <w:rPr>
          <w:rStyle w:val="s0"/>
        </w:rPr>
        <w:t>3) тотализатор қызметiнен - айлық есептiк көр</w:t>
      </w:r>
      <w:r>
        <w:rPr>
          <w:rStyle w:val="s0"/>
        </w:rPr>
        <w:t>сеткiштiң 2500 еселенген мөлшерiн;</w:t>
      </w:r>
    </w:p>
    <w:p w:rsidR="00000000" w:rsidRDefault="0086032E">
      <w:pPr>
        <w:ind w:firstLine="400"/>
        <w:jc w:val="both"/>
      </w:pPr>
      <w:r>
        <w:rPr>
          <w:rStyle w:val="s0"/>
        </w:rPr>
        <w:t>4) букмекер кеңсесi қызметiнен - айлық есептiк көрсеткiштiң 2000 еселенген мөлшерiн құрайды.</w:t>
      </w:r>
    </w:p>
    <w:p w:rsidR="00000000" w:rsidRDefault="0086032E">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w:t>
      </w:r>
      <w:r>
        <w:rPr>
          <w:rStyle w:val="s0"/>
        </w:rPr>
        <w:t xml:space="preserve"> бірiншi күнi қолданыста болған айлық есептiк көрсеткiш мөлшерi негiзге алына отырып айқындалады.</w:t>
      </w:r>
    </w:p>
    <w:p w:rsidR="00000000" w:rsidRDefault="0086032E">
      <w:pPr>
        <w:jc w:val="both"/>
      </w:pPr>
      <w:r>
        <w:rPr>
          <w:rStyle w:val="s3"/>
        </w:rPr>
        <w:t>2011.21.07. № 467-ІV ҚР</w:t>
      </w:r>
      <w:r>
        <w:rPr>
          <w:rStyle w:val="s3"/>
        </w:rPr>
        <w:t xml:space="preserve"> </w:t>
      </w:r>
      <w:hyperlink r:id="rId6368" w:anchor="sub_id=3153"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w:t>
      </w:r>
      <w:r>
        <w:rPr>
          <w:rStyle w:val="s3"/>
        </w:rPr>
        <w:t>рдан бастап қолданысқа енгізілді)</w:t>
      </w:r>
    </w:p>
    <w:p w:rsidR="00000000" w:rsidRDefault="0086032E">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w:t>
      </w:r>
      <w:r>
        <w:rPr>
          <w:rStyle w:val="s0"/>
        </w:rPr>
        <w:t>ырма осындай қызметтен алынған табыс болып танылады.</w:t>
      </w:r>
    </w:p>
    <w:p w:rsidR="00000000" w:rsidRDefault="0086032E">
      <w:pPr>
        <w:ind w:firstLine="400"/>
        <w:jc w:val="both"/>
      </w:pPr>
      <w:r>
        <w:t> </w:t>
      </w:r>
    </w:p>
    <w:p w:rsidR="00000000" w:rsidRDefault="0086032E">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86032E">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r:id="rId6369" w:anchor="sub_id=1470000" w:history="1">
        <w:r>
          <w:rPr>
            <w:rStyle w:val="a3"/>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екінші айдың</w:t>
      </w:r>
      <w:r>
        <w:rPr>
          <w:rStyle w:val="s0"/>
        </w:rPr>
        <w:t xml:space="preserve">  </w:t>
      </w:r>
      <w:r>
        <w:rPr>
          <w:rStyle w:val="s0"/>
        </w:rPr>
        <w:t>25-інен кешіктірілмей төленуге жатады.</w:t>
      </w:r>
    </w:p>
    <w:p w:rsidR="00000000" w:rsidRDefault="0086032E">
      <w:pPr>
        <w:ind w:firstLine="400"/>
        <w:jc w:val="both"/>
      </w:pPr>
      <w:r>
        <w:rPr>
          <w:rStyle w:val="s0"/>
        </w:rPr>
        <w:t>2. Ойын бизнесі салығын төлеушілер ойын бизнесі саласындағы қызметтің бірне</w:t>
      </w:r>
      <w:r>
        <w:rPr>
          <w:rStyle w:val="s0"/>
        </w:rPr>
        <w:t>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86032E">
      <w:pPr>
        <w:ind w:firstLine="400"/>
        <w:jc w:val="both"/>
      </w:pPr>
      <w:r>
        <w:rPr>
          <w:rStyle w:val="s0"/>
        </w:rPr>
        <w:t>3. Осы Кодекстің</w:t>
      </w:r>
      <w:r>
        <w:rPr>
          <w:rStyle w:val="s0"/>
        </w:rPr>
        <w:t xml:space="preserve"> </w:t>
      </w:r>
      <w:hyperlink r:id="rId6370" w:anchor="sub_id=411000" w:history="1">
        <w:r>
          <w:rPr>
            <w:rStyle w:val="a3"/>
          </w:rPr>
          <w:t>411-бабында</w:t>
        </w:r>
      </w:hyperlink>
      <w:r>
        <w:rPr>
          <w:rStyle w:val="s0"/>
        </w:rPr>
        <w:t xml:space="preserve"> </w:t>
      </w:r>
      <w:r>
        <w:rPr>
          <w:rStyle w:val="s0"/>
        </w:rPr>
        <w:t>көрсетілмеген жән</w:t>
      </w:r>
      <w:r>
        <w:rPr>
          <w:rStyle w:val="s0"/>
        </w:rPr>
        <w:t>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 есебін</w:t>
      </w:r>
      <w:r>
        <w:rPr>
          <w:rStyle w:val="s0"/>
        </w:rPr>
        <w:t xml:space="preserve">  </w:t>
      </w:r>
      <w:r>
        <w:rPr>
          <w:rStyle w:val="s0"/>
        </w:rPr>
        <w:t>жүргізуге және жалпыға бірдей белгіленген тәртіпте б</w:t>
      </w:r>
      <w:r>
        <w:rPr>
          <w:rStyle w:val="s0"/>
        </w:rPr>
        <w:t>юджетпен есеп айырысу жүргізуге міндетті.</w:t>
      </w:r>
      <w:r>
        <w:rPr>
          <w:rStyle w:val="s0"/>
        </w:rPr>
        <w:t xml:space="preserve"> </w:t>
      </w:r>
    </w:p>
    <w:p w:rsidR="00000000" w:rsidRDefault="0086032E">
      <w:pPr>
        <w:ind w:firstLine="400"/>
        <w:jc w:val="both"/>
      </w:pPr>
      <w:r>
        <w:rPr>
          <w:rStyle w:val="s0"/>
        </w:rPr>
        <w:t> </w:t>
      </w:r>
    </w:p>
    <w:p w:rsidR="00000000" w:rsidRDefault="0086032E">
      <w:pPr>
        <w:jc w:val="both"/>
      </w:pPr>
      <w:r>
        <w:rPr>
          <w:rStyle w:val="s3"/>
        </w:rPr>
        <w:t>2009.16.11. № 200-ІV ҚР</w:t>
      </w:r>
      <w:r>
        <w:rPr>
          <w:rStyle w:val="s3"/>
        </w:rPr>
        <w:t xml:space="preserve"> </w:t>
      </w:r>
      <w:hyperlink r:id="rId6371" w:anchor="sub_id=133" w:history="1">
        <w:r>
          <w:rPr>
            <w:rStyle w:val="a3"/>
            <w:i/>
            <w:iCs/>
            <w:bdr w:val="none" w:sz="0" w:space="0" w:color="auto" w:frame="1"/>
          </w:rPr>
          <w:t>Заңымен</w:t>
        </w:r>
      </w:hyperlink>
      <w:r>
        <w:rPr>
          <w:rStyle w:val="s3"/>
        </w:rPr>
        <w:t xml:space="preserve"> </w:t>
      </w:r>
      <w:r>
        <w:rPr>
          <w:rStyle w:val="s3"/>
        </w:rPr>
        <w:t>418-бап өзгертілді (2010 ж. 1 қаңтардан бастап қолданысқа енгiзiлді) (бұр.</w:t>
      </w:r>
      <w:hyperlink r:id="rId6372" w:anchor="sub_id=418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86032E">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екінші айдың 15-інен кешіктірілмей жекелеген қызмет түрлерiн жүзеге асыр</w:t>
      </w:r>
      <w:r>
        <w:rPr>
          <w:rStyle w:val="s0"/>
        </w:rPr>
        <w:t>атын салық төлеушi ретiнде тiркеу есебi бойынша салық органына табыс етіледі.</w:t>
      </w:r>
      <w:r>
        <w:rPr>
          <w:rStyle w:val="s0"/>
        </w:rPr>
        <w:t xml:space="preserve"> </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17-БӨЛІМ.</w:t>
      </w:r>
      <w:r>
        <w:rPr>
          <w:rStyle w:val="s1"/>
        </w:rPr>
        <w:t xml:space="preserve">  </w:t>
      </w:r>
      <w:r>
        <w:rPr>
          <w:rStyle w:val="s1"/>
        </w:rPr>
        <w:t>ТІРКЕЛГЕН САЛЫҚ</w:t>
      </w:r>
    </w:p>
    <w:p w:rsidR="00000000" w:rsidRDefault="0086032E">
      <w:pPr>
        <w:jc w:val="center"/>
      </w:pPr>
      <w:r>
        <w:t> </w:t>
      </w:r>
    </w:p>
    <w:p w:rsidR="00000000" w:rsidRDefault="0086032E">
      <w:pPr>
        <w:jc w:val="center"/>
      </w:pPr>
      <w:r>
        <w:rPr>
          <w:rStyle w:val="s1"/>
        </w:rPr>
        <w:t>60-тарау. ТІРКЕЛГЕН САЛЫҚ</w:t>
      </w:r>
    </w:p>
    <w:p w:rsidR="00000000" w:rsidRDefault="0086032E">
      <w:pPr>
        <w:ind w:firstLine="400"/>
        <w:jc w:val="both"/>
      </w:pPr>
      <w:r>
        <w:rPr>
          <w:rStyle w:val="s0"/>
        </w:rPr>
        <w:t> </w:t>
      </w:r>
    </w:p>
    <w:p w:rsidR="00000000" w:rsidRDefault="0086032E">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86032E">
      <w:pPr>
        <w:ind w:firstLine="400"/>
        <w:jc w:val="both"/>
      </w:pPr>
      <w:r>
        <w:rPr>
          <w:rStyle w:val="s0"/>
        </w:rPr>
        <w:t>Осы тарауда қолданылатын ұғымдар мыналарды білдіреді:</w:t>
      </w:r>
    </w:p>
    <w:p w:rsidR="00000000" w:rsidRDefault="0086032E">
      <w:pPr>
        <w:ind w:firstLine="400"/>
        <w:jc w:val="both"/>
      </w:pPr>
      <w:r>
        <w:rPr>
          <w:rStyle w:val="s0"/>
        </w:rPr>
        <w:t>1) бильярд</w:t>
      </w:r>
      <w:r>
        <w:rPr>
          <w:rStyle w:val="s0"/>
        </w:rPr>
        <w:t xml:space="preserve"> үстелі - торлары (жақтауларда саңылаулары) бар және оларсыз бильярд ойынына арналған арнаулы үстел;</w:t>
      </w:r>
    </w:p>
    <w:p w:rsidR="00000000" w:rsidRDefault="0086032E">
      <w:pPr>
        <w:ind w:firstLine="400"/>
        <w:jc w:val="both"/>
      </w:pPr>
      <w:r>
        <w:rPr>
          <w:rStyle w:val="s3"/>
        </w:rPr>
        <w:t>2009.12.02. № 133-ІV ҚР</w:t>
      </w:r>
      <w:r>
        <w:rPr>
          <w:rStyle w:val="s3"/>
        </w:rPr>
        <w:t xml:space="preserve"> </w:t>
      </w:r>
      <w:hyperlink r:id="rId6373" w:anchor="sub_id=337" w:history="1">
        <w:r>
          <w:rPr>
            <w:rStyle w:val="a3"/>
            <w:i/>
            <w:iCs/>
            <w:bdr w:val="none" w:sz="0" w:space="0" w:color="auto" w:frame="1"/>
          </w:rPr>
          <w:t>Заңымен</w:t>
        </w:r>
      </w:hyperlink>
      <w:r>
        <w:rPr>
          <w:rStyle w:val="s3"/>
        </w:rPr>
        <w:t xml:space="preserve"> </w:t>
      </w:r>
      <w:r>
        <w:rPr>
          <w:rStyle w:val="s3"/>
        </w:rPr>
        <w:t>2) тармақша өзгертілді (2009 жылғы 1 қаңта</w:t>
      </w:r>
      <w:r>
        <w:rPr>
          <w:rStyle w:val="s3"/>
        </w:rPr>
        <w:t>рдан бастап қолданысқа енді) (бұр.</w:t>
      </w:r>
      <w:hyperlink r:id="rId6374" w:anchor="sub_id=41900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ойын жолы - боулинг ойынына арналған арнаулы жол (кегельбан);</w:t>
      </w:r>
    </w:p>
    <w:p w:rsidR="00000000" w:rsidRDefault="0086032E">
      <w:pPr>
        <w:ind w:firstLine="400"/>
        <w:jc w:val="both"/>
      </w:pPr>
      <w:r>
        <w:rPr>
          <w:rStyle w:val="s0"/>
        </w:rPr>
        <w:t xml:space="preserve">3) ұтыссыз ойын автоматы - ойындар өткізу үшін пайдаланылатын </w:t>
      </w:r>
      <w:r>
        <w:rPr>
          <w:rStyle w:val="s0"/>
        </w:rPr>
        <w:t>арнаулы жабдық (механикалық, электрлі, электронды және өзге де техникалық жабдық);</w:t>
      </w:r>
    </w:p>
    <w:p w:rsidR="00000000" w:rsidRDefault="0086032E">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w:t>
      </w:r>
      <w:r>
        <w:rPr>
          <w:rStyle w:val="s0"/>
        </w:rPr>
        <w:t>н екітактілі двигательді, көлемі шағын жарыс автомобилі.</w:t>
      </w:r>
    </w:p>
    <w:p w:rsidR="00000000" w:rsidRDefault="0086032E">
      <w:pPr>
        <w:ind w:firstLine="400"/>
        <w:jc w:val="both"/>
      </w:pPr>
      <w:r>
        <w:rPr>
          <w:rStyle w:val="s0"/>
        </w:rPr>
        <w:t> </w:t>
      </w:r>
    </w:p>
    <w:p w:rsidR="00000000" w:rsidRDefault="0086032E">
      <w:pPr>
        <w:ind w:firstLine="400"/>
        <w:jc w:val="both"/>
      </w:pPr>
      <w:r>
        <w:rPr>
          <w:rStyle w:val="s0"/>
          <w:b/>
          <w:bCs/>
        </w:rPr>
        <w:t>420-бап</w:t>
      </w:r>
      <w:r>
        <w:rPr>
          <w:rStyle w:val="s0"/>
        </w:rPr>
        <w:t xml:space="preserve">. </w:t>
      </w:r>
      <w:r>
        <w:rPr>
          <w:rStyle w:val="s0"/>
          <w:b/>
          <w:bCs/>
        </w:rPr>
        <w:t>Төлеушілер</w:t>
      </w:r>
    </w:p>
    <w:p w:rsidR="00000000" w:rsidRDefault="0086032E">
      <w:pPr>
        <w:ind w:firstLine="400"/>
        <w:jc w:val="both"/>
      </w:pPr>
      <w:r>
        <w:rPr>
          <w:rStyle w:val="s0"/>
        </w:rPr>
        <w:t>Тіркелген салықты төлеушілер:</w:t>
      </w:r>
      <w:r>
        <w:rPr>
          <w:rStyle w:val="s0"/>
        </w:rPr>
        <w:t xml:space="preserve"> </w:t>
      </w:r>
    </w:p>
    <w:p w:rsidR="00000000" w:rsidRDefault="0086032E">
      <w:pPr>
        <w:ind w:firstLine="400"/>
        <w:jc w:val="both"/>
      </w:pPr>
      <w:r>
        <w:rPr>
          <w:rStyle w:val="s0"/>
        </w:rPr>
        <w:t>1) ұтыссыз</w:t>
      </w:r>
      <w:r>
        <w:rPr>
          <w:rStyle w:val="s0"/>
        </w:rPr>
        <w:t>  ойын автоматтарын;</w:t>
      </w:r>
    </w:p>
    <w:p w:rsidR="00000000" w:rsidRDefault="0086032E">
      <w:pPr>
        <w:ind w:firstLine="400"/>
        <w:jc w:val="both"/>
      </w:pPr>
      <w:r>
        <w:rPr>
          <w:rStyle w:val="s0"/>
        </w:rPr>
        <w:t>2) ойын өткізуге пайдаланылатын дербес компьютерлерді;</w:t>
      </w:r>
    </w:p>
    <w:p w:rsidR="00000000" w:rsidRDefault="0086032E">
      <w:pPr>
        <w:ind w:firstLine="400"/>
        <w:jc w:val="both"/>
      </w:pPr>
      <w:r>
        <w:rPr>
          <w:rStyle w:val="s0"/>
        </w:rPr>
        <w:t>3) ойын жолдарын (боулинг (кегельбан);</w:t>
      </w:r>
    </w:p>
    <w:p w:rsidR="00000000" w:rsidRDefault="0086032E">
      <w:pPr>
        <w:ind w:firstLine="400"/>
        <w:jc w:val="both"/>
      </w:pPr>
      <w:r>
        <w:rPr>
          <w:rStyle w:val="s0"/>
        </w:rPr>
        <w:t>4) картты (картинг);</w:t>
      </w:r>
    </w:p>
    <w:p w:rsidR="00000000" w:rsidRDefault="0086032E">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86032E">
      <w:pPr>
        <w:ind w:firstLine="400"/>
        <w:jc w:val="both"/>
      </w:pPr>
      <w:r>
        <w:rPr>
          <w:rStyle w:val="s0"/>
        </w:rPr>
        <w:t>Мыналар:</w:t>
      </w:r>
    </w:p>
    <w:p w:rsidR="00000000" w:rsidRDefault="0086032E">
      <w:pPr>
        <w:ind w:firstLine="400"/>
        <w:jc w:val="both"/>
      </w:pPr>
      <w:r>
        <w:rPr>
          <w:rStyle w:val="s0"/>
        </w:rPr>
        <w:t>1) бір ойыншымен ойын өткізуге арналған, ұтыссыз ойын автоматы</w:t>
      </w:r>
      <w:r>
        <w:rPr>
          <w:rStyle w:val="s0"/>
        </w:rPr>
        <w:t>;</w:t>
      </w:r>
    </w:p>
    <w:p w:rsidR="00000000" w:rsidRDefault="0086032E">
      <w:pPr>
        <w:ind w:firstLine="400"/>
        <w:jc w:val="both"/>
      </w:pPr>
      <w:r>
        <w:rPr>
          <w:rStyle w:val="s0"/>
        </w:rPr>
        <w:t>2) біреуден артық ойыншылардың қатысуымен ойын өткізуге арналған, ұтыссыз ойын автоматы;</w:t>
      </w:r>
    </w:p>
    <w:p w:rsidR="00000000" w:rsidRDefault="0086032E">
      <w:pPr>
        <w:ind w:firstLine="400"/>
        <w:jc w:val="both"/>
      </w:pPr>
      <w:r>
        <w:rPr>
          <w:rStyle w:val="s0"/>
        </w:rPr>
        <w:t>3) ойын өткізу үшін пайдаланылатын дербес компьютер;</w:t>
      </w:r>
    </w:p>
    <w:p w:rsidR="00000000" w:rsidRDefault="0086032E">
      <w:pPr>
        <w:ind w:firstLine="400"/>
        <w:jc w:val="both"/>
      </w:pPr>
      <w:r>
        <w:rPr>
          <w:rStyle w:val="s0"/>
        </w:rPr>
        <w:t>4) ойын жолы;</w:t>
      </w:r>
    </w:p>
    <w:p w:rsidR="00000000" w:rsidRDefault="0086032E">
      <w:pPr>
        <w:ind w:firstLine="400"/>
        <w:jc w:val="both"/>
      </w:pPr>
      <w:r>
        <w:rPr>
          <w:rStyle w:val="s0"/>
        </w:rPr>
        <w:t>5)  карт;</w:t>
      </w:r>
    </w:p>
    <w:p w:rsidR="00000000" w:rsidRDefault="0086032E">
      <w:pPr>
        <w:ind w:firstLine="400"/>
        <w:jc w:val="both"/>
      </w:pPr>
      <w:r>
        <w:rPr>
          <w:rStyle w:val="s0"/>
        </w:rPr>
        <w:t>6) бильярд үстелі тіркелген салық салу объектісі болып табылады.</w:t>
      </w:r>
      <w:r>
        <w:rPr>
          <w:rStyle w:val="s0"/>
        </w:rPr>
        <w:t xml:space="preserve"> </w:t>
      </w:r>
    </w:p>
    <w:p w:rsidR="00000000" w:rsidRDefault="0086032E">
      <w:pPr>
        <w:jc w:val="both"/>
      </w:pPr>
      <w:r>
        <w:rPr>
          <w:rStyle w:val="s0"/>
        </w:rPr>
        <w:t> </w:t>
      </w:r>
    </w:p>
    <w:p w:rsidR="00000000" w:rsidRDefault="0086032E">
      <w:pPr>
        <w:jc w:val="both"/>
      </w:pPr>
      <w:r>
        <w:rPr>
          <w:rStyle w:val="s3"/>
        </w:rPr>
        <w:t>2009.12.02. № 133-ІV</w:t>
      </w:r>
      <w:r>
        <w:rPr>
          <w:rStyle w:val="s3"/>
        </w:rPr>
        <w:t xml:space="preserve"> ҚР</w:t>
      </w:r>
      <w:r>
        <w:rPr>
          <w:rStyle w:val="s3"/>
        </w:rPr>
        <w:t xml:space="preserve"> </w:t>
      </w:r>
      <w:hyperlink r:id="rId6375"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6376" w:anchor="sub_id=4220000" w:history="1">
        <w:r>
          <w:rPr>
            <w:rStyle w:val="a3"/>
            <w:i/>
            <w:iCs/>
            <w:bdr w:val="none" w:sz="0" w:space="0" w:color="auto" w:frame="1"/>
          </w:rPr>
          <w:t>ред</w:t>
        </w:r>
      </w:hyperlink>
      <w:r>
        <w:rPr>
          <w:rStyle w:val="s3"/>
        </w:rPr>
        <w:t>.қара)</w:t>
      </w:r>
    </w:p>
    <w:p w:rsidR="00000000" w:rsidRDefault="0086032E">
      <w:pPr>
        <w:ind w:left="1200" w:hanging="800"/>
        <w:jc w:val="both"/>
      </w:pPr>
      <w:r>
        <w:rPr>
          <w:rStyle w:val="s1"/>
        </w:rPr>
        <w:t>422-бап. Тіркелген салықтың мөлшерлемелері</w:t>
      </w:r>
    </w:p>
    <w:p w:rsidR="00000000" w:rsidRDefault="0086032E">
      <w:pPr>
        <w:jc w:val="both"/>
      </w:pPr>
      <w:r>
        <w:rPr>
          <w:rStyle w:val="s3"/>
        </w:rPr>
        <w:t>2009.12.02. № 133-ІV ҚР</w:t>
      </w:r>
      <w:r>
        <w:rPr>
          <w:rStyle w:val="s3"/>
        </w:rPr>
        <w:t xml:space="preserve"> </w:t>
      </w:r>
      <w:hyperlink r:id="rId6377" w:anchor="sub_id=338"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6378" w:anchor="sub_id=4220000" w:history="1">
        <w:r>
          <w:rPr>
            <w:rStyle w:val="a3"/>
            <w:i/>
            <w:iCs/>
            <w:bdr w:val="none" w:sz="0" w:space="0" w:color="auto" w:frame="1"/>
          </w:rPr>
          <w:t>ред</w:t>
        </w:r>
      </w:hyperlink>
      <w:r>
        <w:rPr>
          <w:rStyle w:val="s3"/>
        </w:rPr>
        <w:t>.қара)</w:t>
      </w:r>
    </w:p>
    <w:p w:rsidR="00000000" w:rsidRDefault="0086032E">
      <w:pPr>
        <w:ind w:firstLine="400"/>
        <w:jc w:val="both"/>
      </w:pPr>
      <w:r>
        <w:rPr>
          <w:rStyle w:val="s0"/>
        </w:rPr>
        <w:t>1. Айына салық салу объектісінің бірлігіне тіркелген салықтың ең төмен және ең жоғары базалық мөлшерлемелерінің мөлшері:</w:t>
      </w:r>
    </w:p>
    <w:p w:rsidR="00000000" w:rsidRDefault="0086032E">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Рет №</w:t>
            </w:r>
          </w:p>
          <w:p w:rsidR="00000000" w:rsidRDefault="0086032E">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Салық салу объектісінің атауы</w:t>
            </w:r>
          </w:p>
          <w:p w:rsidR="00000000" w:rsidRDefault="0086032E">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Тірк</w:t>
            </w:r>
            <w:r>
              <w:t>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25</w:t>
            </w:r>
          </w:p>
        </w:tc>
      </w:tr>
    </w:tbl>
    <w:p w:rsidR="00000000" w:rsidRDefault="0086032E">
      <w:r>
        <w:t> </w:t>
      </w:r>
    </w:p>
    <w:p w:rsidR="00000000" w:rsidRDefault="0086032E">
      <w:pPr>
        <w:jc w:val="both"/>
      </w:pPr>
      <w:r>
        <w:rPr>
          <w:rStyle w:val="s3"/>
        </w:rPr>
        <w:t>2009.16.11. № 200-ІV ҚР</w:t>
      </w:r>
      <w:r>
        <w:rPr>
          <w:rStyle w:val="s3"/>
        </w:rPr>
        <w:t xml:space="preserve"> </w:t>
      </w:r>
      <w:hyperlink r:id="rId6379" w:anchor="sub_id=134"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86032E">
      <w:pPr>
        <w:ind w:firstLine="400"/>
        <w:jc w:val="both"/>
      </w:pPr>
      <w:r>
        <w:rPr>
          <w:rStyle w:val="s0"/>
        </w:rPr>
        <w:t>1-1. Салық мөлшерлемесі Республикалық Бюджет туралы</w:t>
      </w:r>
      <w:r>
        <w:rPr>
          <w:rStyle w:val="s0"/>
        </w:rPr>
        <w:t xml:space="preserve"> </w:t>
      </w:r>
      <w:hyperlink r:id="rId6380"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86032E">
      <w:pPr>
        <w:jc w:val="both"/>
      </w:pPr>
      <w:r>
        <w:rPr>
          <w:rStyle w:val="s3"/>
        </w:rPr>
        <w:t>2009.12.02. № 133-ІV ҚР</w:t>
      </w:r>
      <w:r>
        <w:rPr>
          <w:rStyle w:val="s3"/>
        </w:rPr>
        <w:t xml:space="preserve"> </w:t>
      </w:r>
      <w:hyperlink r:id="rId6381" w:anchor="sub_id=338" w:history="1">
        <w:r>
          <w:rPr>
            <w:rStyle w:val="a3"/>
            <w:i/>
            <w:iCs/>
            <w:bdr w:val="none" w:sz="0" w:space="0" w:color="auto" w:frame="1"/>
          </w:rPr>
          <w:t>Заңымен</w:t>
        </w:r>
      </w:hyperlink>
      <w:r>
        <w:rPr>
          <w:rStyle w:val="s3"/>
        </w:rPr>
        <w:t xml:space="preserve"> </w:t>
      </w:r>
      <w:r>
        <w:rPr>
          <w:rStyle w:val="s3"/>
        </w:rPr>
        <w:t>2-т</w:t>
      </w:r>
      <w:r>
        <w:rPr>
          <w:rStyle w:val="s3"/>
        </w:rPr>
        <w:t>армақ өзгертілді (2009 жылғы 1 қаңтардан бастап қолданысқа енді) (бұр.</w:t>
      </w:r>
      <w:hyperlink r:id="rId6382" w:anchor="sub_id=4220000" w:history="1">
        <w:r>
          <w:rPr>
            <w:rStyle w:val="a3"/>
            <w:i/>
            <w:iCs/>
            <w:bdr w:val="none" w:sz="0" w:space="0" w:color="auto" w:frame="1"/>
          </w:rPr>
          <w:t>ред</w:t>
        </w:r>
      </w:hyperlink>
      <w:r>
        <w:rPr>
          <w:rStyle w:val="s3"/>
        </w:rPr>
        <w:t>.қара)</w:t>
      </w:r>
    </w:p>
    <w:p w:rsidR="00000000" w:rsidRDefault="0086032E">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w:t>
      </w:r>
      <w:r>
        <w:rPr>
          <w:rStyle w:val="s0"/>
        </w:rPr>
        <w:t xml:space="preserve">  </w:t>
      </w:r>
      <w:r>
        <w:rPr>
          <w:rStyle w:val="s0"/>
        </w:rPr>
        <w:t>барлық салық төлеу</w:t>
      </w:r>
      <w:r>
        <w:rPr>
          <w:rStyle w:val="s0"/>
        </w:rPr>
        <w:t>шілер үшін жергілікті өкілді органдар бекітілген базалық мөлшерлемелер шегінде бірыңғай</w:t>
      </w:r>
      <w:r>
        <w:rPr>
          <w:rStyle w:val="s0"/>
        </w:rPr>
        <w:t xml:space="preserve"> </w:t>
      </w:r>
      <w:hyperlink r:id="rId6383" w:history="1">
        <w:r>
          <w:rPr>
            <w:rStyle w:val="a3"/>
          </w:rPr>
          <w:t>тіркелген салық мөлшерлемелерін</w:t>
        </w:r>
      </w:hyperlink>
      <w:r>
        <w:rPr>
          <w:rStyle w:val="s0"/>
        </w:rPr>
        <w:t xml:space="preserve"> белгілейді. </w:t>
      </w:r>
    </w:p>
    <w:p w:rsidR="00000000" w:rsidRDefault="0086032E">
      <w:pPr>
        <w:ind w:firstLine="400"/>
        <w:jc w:val="both"/>
      </w:pPr>
      <w:r>
        <w:rPr>
          <w:rStyle w:val="s0"/>
        </w:rPr>
        <w:t> </w:t>
      </w:r>
    </w:p>
    <w:p w:rsidR="00000000" w:rsidRDefault="0086032E">
      <w:pPr>
        <w:ind w:firstLine="400"/>
        <w:jc w:val="both"/>
      </w:pPr>
      <w:r>
        <w:rPr>
          <w:rStyle w:val="s0"/>
          <w:b/>
          <w:bCs/>
        </w:rPr>
        <w:t>423-бап. Салық кезеңі</w:t>
      </w:r>
    </w:p>
    <w:p w:rsidR="00000000" w:rsidRDefault="0086032E">
      <w:pPr>
        <w:ind w:firstLine="400"/>
        <w:jc w:val="both"/>
      </w:pPr>
      <w:r>
        <w:rPr>
          <w:rStyle w:val="s0"/>
        </w:rPr>
        <w:t>Тіркелген салық үшін салық кезе</w:t>
      </w:r>
      <w:r>
        <w:rPr>
          <w:rStyle w:val="s0"/>
        </w:rPr>
        <w:t>ңі</w:t>
      </w:r>
      <w:r>
        <w:rPr>
          <w:rStyle w:val="s0"/>
        </w:rPr>
        <w:t xml:space="preserve"> күнтізбелік тоқсан болып табылады.</w:t>
      </w:r>
    </w:p>
    <w:p w:rsidR="00000000" w:rsidRDefault="0086032E">
      <w:pPr>
        <w:ind w:firstLine="400"/>
        <w:jc w:val="both"/>
      </w:pPr>
      <w:r>
        <w:rPr>
          <w:rStyle w:val="s0"/>
        </w:rPr>
        <w:t> </w:t>
      </w:r>
    </w:p>
    <w:p w:rsidR="00000000" w:rsidRDefault="0086032E">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86032E">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384" w:anchor="sub_id=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86032E">
      <w:pPr>
        <w:jc w:val="both"/>
      </w:pPr>
      <w:r>
        <w:rPr>
          <w:rStyle w:val="s3"/>
        </w:rPr>
        <w:t>2009.16.11. № 200-ІV ҚР</w:t>
      </w:r>
      <w:r>
        <w:rPr>
          <w:rStyle w:val="s3"/>
        </w:rPr>
        <w:t xml:space="preserve"> </w:t>
      </w:r>
      <w:hyperlink r:id="rId6385" w:anchor="sub_id=135" w:history="1">
        <w:r>
          <w:rPr>
            <w:rStyle w:val="a3"/>
            <w:i/>
            <w:iCs/>
            <w:bdr w:val="none" w:sz="0" w:space="0" w:color="auto" w:frame="1"/>
          </w:rPr>
          <w:t>Заңымен</w:t>
        </w:r>
      </w:hyperlink>
      <w:r>
        <w:rPr>
          <w:rStyle w:val="s3"/>
        </w:rPr>
        <w:t xml:space="preserve"> </w:t>
      </w:r>
      <w:r>
        <w:rPr>
          <w:rStyle w:val="s3"/>
        </w:rPr>
        <w:t>(2010 ж.</w:t>
      </w:r>
      <w:r>
        <w:rPr>
          <w:rStyle w:val="s3"/>
        </w:rPr>
        <w:t xml:space="preserve"> 1 қаңтардан бастап қолданысқа енгiзiлді) (бұр.</w:t>
      </w:r>
      <w:hyperlink r:id="rId6386" w:anchor="sub_id=4240200" w:history="1">
        <w:r>
          <w:rPr>
            <w:rStyle w:val="a3"/>
            <w:i/>
            <w:iCs/>
            <w:bdr w:val="none" w:sz="0" w:space="0" w:color="auto" w:frame="1"/>
          </w:rPr>
          <w:t>ред</w:t>
        </w:r>
      </w:hyperlink>
      <w:r>
        <w:rPr>
          <w:rStyle w:val="s3"/>
        </w:rPr>
        <w:t>.қара); 2011.21.07. № 467-ІV ҚР</w:t>
      </w:r>
      <w:r>
        <w:rPr>
          <w:rStyle w:val="s3"/>
        </w:rPr>
        <w:t xml:space="preserve"> </w:t>
      </w:r>
      <w:hyperlink r:id="rId6387" w:anchor="sub_id=15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388" w:anchor="sub_id=424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Салық салу объектілері айдың 15-iн қоса алғанға дейiн пайдалануға берілген кезде</w:t>
      </w:r>
      <w:r>
        <w:rPr>
          <w:rStyle w:val="s0"/>
        </w:rPr>
        <w:t xml:space="preserve"> тіркелген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86032E">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15-інен кейін бел</w:t>
      </w:r>
      <w:r>
        <w:rPr>
          <w:rStyle w:val="s0"/>
        </w:rPr>
        <w:t>гіленген мөлшерлеме бойынша есептеледі.</w:t>
      </w:r>
    </w:p>
    <w:p w:rsidR="00000000" w:rsidRDefault="0086032E">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86032E">
      <w:pPr>
        <w:ind w:firstLine="400"/>
        <w:jc w:val="both"/>
      </w:pPr>
      <w:r>
        <w:rPr>
          <w:rStyle w:val="s0"/>
        </w:rPr>
        <w:t>4. Осы Кодекстің</w:t>
      </w:r>
      <w:r>
        <w:rPr>
          <w:rStyle w:val="s0"/>
        </w:rPr>
        <w:t xml:space="preserve"> </w:t>
      </w:r>
      <w:hyperlink r:id="rId6389" w:anchor="sub_id=4200000" w:history="1">
        <w:r>
          <w:rPr>
            <w:rStyle w:val="a3"/>
          </w:rPr>
          <w:t>420-бабында</w:t>
        </w:r>
      </w:hyperlink>
      <w:r>
        <w:rPr>
          <w:rStyle w:val="s0"/>
        </w:rPr>
        <w:t xml:space="preserve"> </w:t>
      </w:r>
      <w:r>
        <w:rPr>
          <w:rStyle w:val="s0"/>
        </w:rPr>
        <w:t>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w:t>
      </w:r>
      <w:r>
        <w:rPr>
          <w:rStyle w:val="s0"/>
        </w:rPr>
        <w:t>ірдей белгіленген тәртіпте бюджетпен есеп айырысу жүргізуге міндетті.</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86032E">
      <w:pPr>
        <w:jc w:val="both"/>
      </w:pPr>
      <w:r>
        <w:rPr>
          <w:rStyle w:val="s3"/>
        </w:rPr>
        <w:t>2009.16.11. № 200-ІV ҚР</w:t>
      </w:r>
      <w:r>
        <w:rPr>
          <w:rStyle w:val="s3"/>
        </w:rPr>
        <w:t xml:space="preserve"> </w:t>
      </w:r>
      <w:hyperlink r:id="rId6390" w:anchor="sub_id=136" w:history="1">
        <w:r>
          <w:rPr>
            <w:rStyle w:val="a3"/>
            <w:i/>
            <w:iCs/>
            <w:bdr w:val="none" w:sz="0" w:space="0" w:color="auto" w:frame="1"/>
          </w:rPr>
          <w:t>Заңымен</w:t>
        </w:r>
      </w:hyperlink>
      <w:r>
        <w:rPr>
          <w:rStyle w:val="s3"/>
        </w:rPr>
        <w:t xml:space="preserve"> </w:t>
      </w:r>
      <w:r>
        <w:rPr>
          <w:rStyle w:val="s3"/>
        </w:rPr>
        <w:t>425-бап өзгертілді (20</w:t>
      </w:r>
      <w:r>
        <w:rPr>
          <w:rStyle w:val="s3"/>
        </w:rPr>
        <w:t>10 ж. 1 қаңтардан бастап қолданысқа енгiзiлді) (бұр.</w:t>
      </w:r>
      <w:hyperlink r:id="rId6391" w:anchor="sub_id=4250000" w:history="1">
        <w:r>
          <w:rPr>
            <w:rStyle w:val="a3"/>
            <w:i/>
            <w:iCs/>
            <w:bdr w:val="none" w:sz="0" w:space="0" w:color="auto" w:frame="1"/>
          </w:rPr>
          <w:t>ред</w:t>
        </w:r>
      </w:hyperlink>
      <w:r>
        <w:rPr>
          <w:rStyle w:val="s3"/>
        </w:rPr>
        <w:t>.қара)</w:t>
      </w:r>
    </w:p>
    <w:p w:rsidR="00000000" w:rsidRDefault="0086032E">
      <w:pPr>
        <w:ind w:firstLine="400"/>
        <w:jc w:val="both"/>
      </w:pPr>
      <w:hyperlink r:id="rId6392" w:history="1">
        <w:r>
          <w:rPr>
            <w:rStyle w:val="a3"/>
          </w:rPr>
          <w:t>Тіркелген салық бойынша декларация</w:t>
        </w:r>
      </w:hyperlink>
      <w:r>
        <w:rPr>
          <w:rStyle w:val="s0"/>
        </w:rPr>
        <w:t xml:space="preserve"> </w:t>
      </w:r>
      <w:r>
        <w:rPr>
          <w:rStyle w:val="s0"/>
        </w:rPr>
        <w:t>есепті то</w:t>
      </w:r>
      <w:r>
        <w:rPr>
          <w:rStyle w:val="s0"/>
        </w:rPr>
        <w:t>қсаннан</w:t>
      </w:r>
      <w:r>
        <w:rPr>
          <w:rStyle w:val="s0"/>
        </w:rPr>
        <w:t xml:space="preserve">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86032E">
      <w:r>
        <w:rPr>
          <w:sz w:val="20"/>
          <w:szCs w:val="20"/>
        </w:rPr>
        <w:t> </w:t>
      </w:r>
    </w:p>
    <w:p w:rsidR="00000000" w:rsidRDefault="0086032E">
      <w:r>
        <w:t> </w:t>
      </w:r>
    </w:p>
    <w:p w:rsidR="00000000" w:rsidRDefault="0086032E">
      <w:pPr>
        <w:jc w:val="center"/>
      </w:pPr>
      <w:r>
        <w:rPr>
          <w:rStyle w:val="s1"/>
        </w:rPr>
        <w:t>18-БӨЛІМ. АРНАУЛЫ САЛЫҚ РЕЖИМДЕРІ</w:t>
      </w:r>
    </w:p>
    <w:p w:rsidR="00000000" w:rsidRDefault="0086032E">
      <w:pPr>
        <w:jc w:val="center"/>
      </w:pPr>
      <w:r>
        <w:rPr>
          <w:rStyle w:val="s1"/>
        </w:rPr>
        <w:t> </w:t>
      </w:r>
    </w:p>
    <w:p w:rsidR="00000000" w:rsidRDefault="0086032E">
      <w:pPr>
        <w:ind w:firstLine="400"/>
        <w:jc w:val="both"/>
      </w:pPr>
      <w:r>
        <w:rPr>
          <w:rStyle w:val="s0"/>
          <w:b/>
          <w:bCs/>
        </w:rPr>
        <w:t>426-бап</w:t>
      </w:r>
      <w:r>
        <w:rPr>
          <w:rStyle w:val="s0"/>
        </w:rPr>
        <w:t xml:space="preserve">. </w:t>
      </w:r>
      <w:r>
        <w:rPr>
          <w:rStyle w:val="s0"/>
          <w:b/>
          <w:bCs/>
        </w:rPr>
        <w:t>Арнаулы салық режимдерінің түрле</w:t>
      </w:r>
      <w:r>
        <w:rPr>
          <w:rStyle w:val="s0"/>
          <w:b/>
          <w:bCs/>
        </w:rPr>
        <w:t>рі</w:t>
      </w:r>
    </w:p>
    <w:p w:rsidR="00000000" w:rsidRDefault="0086032E">
      <w:pPr>
        <w:ind w:firstLine="400"/>
        <w:jc w:val="both"/>
      </w:pPr>
      <w:r>
        <w:rPr>
          <w:rStyle w:val="s0"/>
        </w:rPr>
        <w:t>1) мыналарды:</w:t>
      </w:r>
    </w:p>
    <w:p w:rsidR="00000000" w:rsidRDefault="0086032E">
      <w:pPr>
        <w:ind w:firstLine="400"/>
        <w:jc w:val="both"/>
      </w:pPr>
      <w:r>
        <w:rPr>
          <w:rStyle w:val="s0"/>
        </w:rPr>
        <w:t>патент негізінде арнаулы салық режимін;</w:t>
      </w:r>
    </w:p>
    <w:p w:rsidR="00000000" w:rsidRDefault="0086032E">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86032E">
      <w:pPr>
        <w:ind w:firstLine="400"/>
        <w:jc w:val="both"/>
      </w:pPr>
      <w:r>
        <w:rPr>
          <w:rStyle w:val="s0"/>
        </w:rPr>
        <w:t>2) шаруа немесе фермер қожалықтары үшін арнаулы салық режимі;</w:t>
      </w:r>
    </w:p>
    <w:p w:rsidR="00000000" w:rsidRDefault="0086032E">
      <w:pPr>
        <w:jc w:val="both"/>
      </w:pPr>
      <w:r>
        <w:rPr>
          <w:rStyle w:val="s3"/>
        </w:rPr>
        <w:t>2010.21.01. № 242-I</w:t>
      </w:r>
      <w:r>
        <w:rPr>
          <w:rStyle w:val="s3"/>
        </w:rPr>
        <w:t xml:space="preserve">V </w:t>
      </w:r>
      <w:hyperlink r:id="rId6393" w:anchor="sub_id=511"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6394" w:anchor="sub_id=426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86032E">
      <w:pPr>
        <w:ind w:firstLine="400"/>
        <w:jc w:val="both"/>
      </w:pPr>
      <w:r>
        <w:rPr>
          <w:rStyle w:val="s0"/>
        </w:rPr>
        <w:t>3) ауыл шаруашылығы өнімдерін, акваөсіру (балық өсіру шаруашылығы) өнімін өндіруші заңды тұлғалар</w:t>
      </w:r>
      <w:r>
        <w:rPr>
          <w:rStyle w:val="s0"/>
        </w:rPr>
        <w:t xml:space="preserve">  </w:t>
      </w:r>
      <w:r>
        <w:rPr>
          <w:rStyle w:val="s0"/>
        </w:rPr>
        <w:t>және селолық тұтыну коопертивтері</w:t>
      </w:r>
      <w:r>
        <w:rPr>
          <w:rStyle w:val="s0"/>
        </w:rPr>
        <w:t xml:space="preserve">  </w:t>
      </w:r>
      <w:r>
        <w:rPr>
          <w:rStyle w:val="s0"/>
        </w:rPr>
        <w:t>үшін</w:t>
      </w:r>
      <w:r>
        <w:rPr>
          <w:rStyle w:val="s0"/>
        </w:rPr>
        <w:t xml:space="preserve"> арнаулы салық режимі.</w:t>
      </w:r>
    </w:p>
    <w:p w:rsidR="00000000" w:rsidRDefault="0086032E">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w:t>
      </w:r>
      <w:r>
        <w:rPr>
          <w:rStyle w:val="s0"/>
        </w:rPr>
        <w:t>гіленген тәртіпті немесе арнаулы салық режимін таңдауға құқылы.</w:t>
      </w:r>
    </w:p>
    <w:p w:rsidR="00000000" w:rsidRDefault="0086032E">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w:t>
      </w:r>
      <w:r>
        <w:rPr>
          <w:rStyle w:val="s0"/>
        </w:rPr>
        <w:t>ар бойынша осы Кодекстің ерекше бөлімінде белгіленген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86032E">
      <w:pPr>
        <w:jc w:val="both"/>
      </w:pPr>
      <w:r>
        <w:rPr>
          <w:rStyle w:val="s3"/>
        </w:rPr>
        <w:t>2009.12.02. № 133-ІV ҚР</w:t>
      </w:r>
      <w:r>
        <w:rPr>
          <w:rStyle w:val="s3"/>
        </w:rPr>
        <w:t xml:space="preserve"> </w:t>
      </w:r>
      <w:hyperlink r:id="rId6395" w:anchor="sub_id=339" w:history="1">
        <w:r>
          <w:rPr>
            <w:rStyle w:val="a3"/>
            <w:i/>
            <w:iCs/>
            <w:bdr w:val="none" w:sz="0" w:space="0" w:color="auto" w:frame="1"/>
          </w:rPr>
          <w:t>Заңымен</w:t>
        </w:r>
      </w:hyperlink>
      <w:r>
        <w:rPr>
          <w:rStyle w:val="s3"/>
        </w:rPr>
        <w:t xml:space="preserve"> </w:t>
      </w:r>
      <w:r>
        <w:rPr>
          <w:rStyle w:val="s3"/>
        </w:rPr>
        <w:t>(2009 жылғы 1 қаңтардан бастап қолданыс</w:t>
      </w:r>
      <w:r>
        <w:rPr>
          <w:rStyle w:val="s3"/>
        </w:rPr>
        <w:t>қа</w:t>
      </w:r>
      <w:r>
        <w:rPr>
          <w:rStyle w:val="s3"/>
        </w:rPr>
        <w:t xml:space="preserve"> енді) (бұр.</w:t>
      </w:r>
      <w:hyperlink r:id="rId6396" w:anchor="sub_id=4260000" w:history="1">
        <w:r>
          <w:rPr>
            <w:rStyle w:val="a3"/>
            <w:i/>
            <w:iCs/>
            <w:bdr w:val="none" w:sz="0" w:space="0" w:color="auto" w:frame="1"/>
          </w:rPr>
          <w:t>ред</w:t>
        </w:r>
      </w:hyperlink>
      <w:r>
        <w:rPr>
          <w:rStyle w:val="s3"/>
        </w:rPr>
        <w:t>.қара); 2012.26.12. № 61-V ҚР</w:t>
      </w:r>
      <w:r>
        <w:rPr>
          <w:rStyle w:val="s3"/>
        </w:rPr>
        <w:t xml:space="preserve"> </w:t>
      </w:r>
      <w:hyperlink r:id="rId6397"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w:t>
      </w:r>
      <w:r>
        <w:rPr>
          <w:rStyle w:val="s3"/>
        </w:rPr>
        <w:t>сқа енгізілді) (</w:t>
      </w:r>
      <w:hyperlink r:id="rId6398" w:anchor="sub_id=4260000" w:history="1">
        <w:r>
          <w:rPr>
            <w:rStyle w:val="a3"/>
            <w:i/>
            <w:iCs/>
            <w:bdr w:val="none" w:sz="0" w:space="0" w:color="auto" w:frame="1"/>
          </w:rPr>
          <w:t>бұр.ред.қара</w:t>
        </w:r>
      </w:hyperlink>
      <w:r>
        <w:rPr>
          <w:rStyle w:val="s3"/>
        </w:rPr>
        <w:t>) 2-тармақ жаңа редакцияда</w:t>
      </w:r>
    </w:p>
    <w:p w:rsidR="00000000" w:rsidRDefault="0086032E">
      <w:pPr>
        <w:ind w:firstLine="400"/>
        <w:jc w:val="both"/>
      </w:pPr>
      <w:r>
        <w:rPr>
          <w:rStyle w:val="s0"/>
        </w:rPr>
        <w:t>2. Патент - жеке табыс салығын (төлем көзiнен ұсталатын жеке табыс салығын қоспағанда), әлеуметтік салықты, міндетті</w:t>
      </w:r>
      <w:r>
        <w:rPr>
          <w:rStyle w:val="s0"/>
        </w:rPr>
        <w:t xml:space="preserve"> зейнетақылық жарналар мен әлеуметтік аударымдарды төлеу фактісін растайтын электрондық құжат.</w:t>
      </w:r>
    </w:p>
    <w:p w:rsidR="00000000" w:rsidRDefault="0086032E">
      <w:pPr>
        <w:jc w:val="both"/>
      </w:pPr>
      <w:r>
        <w:rPr>
          <w:rStyle w:val="s3"/>
        </w:rPr>
        <w:t>2012.26.12. № 61-V ҚР</w:t>
      </w:r>
      <w:r>
        <w:rPr>
          <w:rStyle w:val="s3"/>
        </w:rPr>
        <w:t xml:space="preserve"> </w:t>
      </w:r>
      <w:hyperlink r:id="rId6399" w:anchor="sub_id=42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w:t>
      </w:r>
      <w:r>
        <w:rPr>
          <w:rStyle w:val="s3"/>
        </w:rPr>
        <w:t>ап қолданысқа енгізілді) (</w:t>
      </w:r>
      <w:hyperlink r:id="rId6400" w:anchor="sub_id=426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Жалпыға бірдей белгіленген тәртіпті немесе арнаулы салық режімін таңдауды:</w:t>
      </w:r>
    </w:p>
    <w:p w:rsidR="00000000" w:rsidRDefault="0086032E">
      <w:pPr>
        <w:ind w:firstLine="400"/>
        <w:jc w:val="both"/>
      </w:pPr>
      <w:r>
        <w:rPr>
          <w:rStyle w:val="s0"/>
        </w:rPr>
        <w:t>1) дара кәсіпкер ретінде тіркеу есебі туралы салықты</w:t>
      </w:r>
      <w:r>
        <w:rPr>
          <w:rStyle w:val="s0"/>
        </w:rPr>
        <w:t>қ</w:t>
      </w:r>
      <w:r>
        <w:rPr>
          <w:rStyle w:val="s0"/>
        </w:rPr>
        <w:t xml:space="preserve"> өтініште (осы тараудың мақсатында бұдан әрі - жаңадан құрылған дара кәсіпкер) - дара кәсіпкерлер ретінде тіркеу есебіне қою кезінде жеке тұлғалар;</w:t>
      </w:r>
      <w:r>
        <w:rPr>
          <w:rStyle w:val="s0"/>
        </w:rPr>
        <w:t xml:space="preserve"> </w:t>
      </w:r>
    </w:p>
    <w:p w:rsidR="00000000" w:rsidRDefault="0086032E">
      <w:pPr>
        <w:jc w:val="both"/>
      </w:pPr>
      <w:r>
        <w:rPr>
          <w:rStyle w:val="s3"/>
        </w:rPr>
        <w:t>2014.16.05. № 203-V ҚР</w:t>
      </w:r>
      <w:r>
        <w:rPr>
          <w:rStyle w:val="s3"/>
        </w:rPr>
        <w:t xml:space="preserve"> </w:t>
      </w:r>
      <w:hyperlink r:id="rId6401" w:anchor="sub_id=42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 тармақша жаңа редакцияда (ресми</w:t>
      </w:r>
      <w:r>
        <w:rPr>
          <w:rStyle w:val="s3"/>
        </w:rPr>
        <w:t xml:space="preserve"> </w:t>
      </w:r>
      <w:hyperlink r:id="rId640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403" w:anchor="sub_id=426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баптың 5-тармағында көрсетілгендерді қоспағанда, салық төлеушілер тапсыратын, уәкілетті орган әзірлеген және Қазақстан Республикасының Үкіметі бекіткен нысан бойынша қолданылатын салық салу режимі туралы хабарламада (осы тараудың ма</w:t>
      </w:r>
      <w:r>
        <w:rPr>
          <w:rStyle w:val="s0"/>
        </w:rPr>
        <w:t>қсаты</w:t>
      </w:r>
      <w:r>
        <w:rPr>
          <w:rStyle w:val="s0"/>
        </w:rPr>
        <w:t xml:space="preserve"> үшін бұдан әрі - қолданылатын салық салу режимі туралы хабарлама) - бір салық салу режимінен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86032E">
      <w:pPr>
        <w:ind w:firstLine="400"/>
        <w:jc w:val="both"/>
      </w:pPr>
      <w:r>
        <w:rPr>
          <w:rStyle w:val="s0"/>
        </w:rPr>
        <w:t>Қолданылатын</w:t>
      </w:r>
      <w:r>
        <w:rPr>
          <w:rStyle w:val="s0"/>
        </w:rPr>
        <w:t xml:space="preserve"> салық салу р</w:t>
      </w:r>
      <w:r>
        <w:rPr>
          <w:rStyle w:val="s0"/>
        </w:rPr>
        <w:t>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86032E">
      <w:pPr>
        <w:jc w:val="both"/>
      </w:pPr>
      <w:r>
        <w:rPr>
          <w:rStyle w:val="s3"/>
        </w:rPr>
        <w:t>2012.26.12. № 61-V ҚР</w:t>
      </w:r>
      <w:r>
        <w:rPr>
          <w:rStyle w:val="s3"/>
        </w:rPr>
        <w:t xml:space="preserve"> </w:t>
      </w:r>
      <w:hyperlink r:id="rId6404" w:anchor="sub_id=42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405" w:anchor="sub_id=426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Салық төлеушінің жалпыға бірдей бе</w:t>
      </w:r>
      <w:r>
        <w:rPr>
          <w:rStyle w:val="s0"/>
        </w:rPr>
        <w:t>лгіленген тәртіппен бюджетпен есеп айырысуды жүзеге асыруға келісуі:</w:t>
      </w:r>
    </w:p>
    <w:p w:rsidR="00000000" w:rsidRDefault="0086032E">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86032E">
      <w:pPr>
        <w:ind w:firstLine="400"/>
        <w:jc w:val="both"/>
      </w:pPr>
      <w:r>
        <w:rPr>
          <w:rStyle w:val="s0"/>
        </w:rPr>
        <w:t xml:space="preserve">2) осы баптың 5-тармағында көрсетілген хабарламаларды табыс етпеу </w:t>
      </w:r>
      <w:r>
        <w:rPr>
          <w:rStyle w:val="s0"/>
        </w:rPr>
        <w:t>жағдайларын қоспағанда, қолданылатын салық салу режімі туралы хабарламаны осы Кодекстің</w:t>
      </w:r>
      <w:r>
        <w:rPr>
          <w:rStyle w:val="s0"/>
        </w:rPr>
        <w:t xml:space="preserve"> </w:t>
      </w:r>
      <w:hyperlink r:id="rId6406" w:anchor="sub_id=4350000" w:history="1">
        <w:r>
          <w:rPr>
            <w:rStyle w:val="a3"/>
          </w:rPr>
          <w:t>435-бабының 1-тармағында</w:t>
        </w:r>
      </w:hyperlink>
      <w:r>
        <w:rPr>
          <w:rStyle w:val="s0"/>
        </w:rPr>
        <w:t xml:space="preserve">, </w:t>
      </w:r>
      <w:hyperlink r:id="rId6407" w:anchor="sub_id=4410000" w:history="1">
        <w:r>
          <w:rPr>
            <w:rStyle w:val="a3"/>
          </w:rPr>
          <w:t>441-бабының 1-тармағында</w:t>
        </w:r>
      </w:hyperlink>
      <w:r>
        <w:rPr>
          <w:rStyle w:val="s0"/>
        </w:rPr>
        <w:t xml:space="preserve">, </w:t>
      </w:r>
      <w:hyperlink r:id="rId6408" w:anchor="sub_id=4500000" w:history="1">
        <w:r>
          <w:rPr>
            <w:rStyle w:val="a3"/>
          </w:rPr>
          <w:t>450-бабының 1-тармағында</w:t>
        </w:r>
      </w:hyperlink>
      <w:r>
        <w:rPr>
          <w:rStyle w:val="s0"/>
        </w:rPr>
        <w:t xml:space="preserve"> белгіленген мерзімдерде тапсырмау;</w:t>
      </w:r>
    </w:p>
    <w:p w:rsidR="00000000" w:rsidRDefault="0086032E">
      <w:pPr>
        <w:ind w:firstLine="400"/>
        <w:jc w:val="both"/>
      </w:pPr>
      <w:r>
        <w:rPr>
          <w:rStyle w:val="s0"/>
        </w:rPr>
        <w:t>3) осы Кодекстің</w:t>
      </w:r>
      <w:r>
        <w:rPr>
          <w:rStyle w:val="s0"/>
        </w:rPr>
        <w:t xml:space="preserve"> </w:t>
      </w:r>
      <w:hyperlink r:id="rId6409" w:anchor="sub_id=4310100" w:history="1">
        <w:r>
          <w:rPr>
            <w:rStyle w:val="a3"/>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86032E">
      <w:pPr>
        <w:jc w:val="both"/>
      </w:pPr>
      <w:r>
        <w:rPr>
          <w:rStyle w:val="s3"/>
        </w:rPr>
        <w:t>2011.21.07. № 467-ІV ҚР</w:t>
      </w:r>
      <w:r>
        <w:rPr>
          <w:rStyle w:val="s3"/>
        </w:rPr>
        <w:t xml:space="preserve"> </w:t>
      </w:r>
      <w:hyperlink r:id="rId6410" w:anchor="sub_id=1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411" w:anchor="sub_id=4260000" w:history="1">
        <w:r>
          <w:rPr>
            <w:rStyle w:val="a3"/>
            <w:i/>
            <w:iCs/>
            <w:bdr w:val="none" w:sz="0" w:space="0" w:color="auto" w:frame="1"/>
          </w:rPr>
          <w:t>бұр.ред.қара</w:t>
        </w:r>
      </w:hyperlink>
      <w:r>
        <w:rPr>
          <w:rStyle w:val="s3"/>
        </w:rPr>
        <w:t>); 2012.26.12. № 61-V ҚР</w:t>
      </w:r>
      <w:r>
        <w:rPr>
          <w:rStyle w:val="s3"/>
        </w:rPr>
        <w:t xml:space="preserve"> </w:t>
      </w:r>
      <w:hyperlink r:id="rId6412"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413" w:anchor="sub_id=4260000" w:history="1">
        <w:r>
          <w:rPr>
            <w:rStyle w:val="a3"/>
            <w:i/>
            <w:iCs/>
            <w:bdr w:val="none" w:sz="0" w:space="0" w:color="auto" w:frame="1"/>
          </w:rPr>
          <w:t>бұр.ред.қара</w:t>
        </w:r>
      </w:hyperlink>
      <w:r>
        <w:rPr>
          <w:rStyle w:val="s3"/>
        </w:rPr>
        <w:t>) 5-тармақ жаңа редакцияда</w:t>
      </w:r>
    </w:p>
    <w:p w:rsidR="00000000" w:rsidRDefault="0086032E">
      <w:pPr>
        <w:ind w:firstLine="400"/>
        <w:jc w:val="both"/>
      </w:pPr>
      <w:r>
        <w:rPr>
          <w:rStyle w:val="s0"/>
        </w:rPr>
        <w:t>5. Қолданылатын салық салу режімі туралы хабар</w:t>
      </w:r>
      <w:r>
        <w:rPr>
          <w:rStyle w:val="s0"/>
        </w:rPr>
        <w:t>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86032E">
      <w:pPr>
        <w:ind w:firstLine="400"/>
        <w:jc w:val="both"/>
      </w:pPr>
      <w:r>
        <w:rPr>
          <w:rStyle w:val="s0"/>
        </w:rPr>
        <w:t>6. Арнаулы салық режимдері қолданылатын тұлғ</w:t>
      </w:r>
      <w:r>
        <w:rPr>
          <w:rStyle w:val="s0"/>
        </w:rPr>
        <w:t>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w:t>
      </w:r>
      <w:r>
        <w:rPr>
          <w:rStyle w:val="s0"/>
        </w:rPr>
        <w:t>ан асатын мерзімге құрылса, ол тұрақты болып есептеледі.</w:t>
      </w:r>
    </w:p>
    <w:p w:rsidR="00000000" w:rsidRDefault="0086032E">
      <w:pPr>
        <w:jc w:val="both"/>
      </w:pPr>
      <w:r>
        <w:rPr>
          <w:rStyle w:val="s3"/>
        </w:rPr>
        <w:t>2009.16.11. № 200-ІV ҚР</w:t>
      </w:r>
      <w:r>
        <w:rPr>
          <w:rStyle w:val="s3"/>
        </w:rPr>
        <w:t xml:space="preserve"> </w:t>
      </w:r>
      <w:hyperlink r:id="rId6414" w:anchor="sub_id=137" w:history="1">
        <w:r>
          <w:rPr>
            <w:rStyle w:val="a3"/>
            <w:i/>
            <w:iCs/>
            <w:bdr w:val="none" w:sz="0" w:space="0" w:color="auto" w:frame="1"/>
          </w:rPr>
          <w:t>Заңымен</w:t>
        </w:r>
      </w:hyperlink>
      <w:r>
        <w:rPr>
          <w:rStyle w:val="s3"/>
        </w:rPr>
        <w:t xml:space="preserve"> </w:t>
      </w:r>
      <w:r>
        <w:rPr>
          <w:rStyle w:val="s3"/>
        </w:rPr>
        <w:t>7-тармақпен толықтырылды (2010 ж. 1 қаңтардан бастап қолданысқа енгiзiлді)</w:t>
      </w:r>
      <w:r>
        <w:rPr>
          <w:rStyle w:val="s3"/>
        </w:rPr>
        <w:t xml:space="preserve"> </w:t>
      </w:r>
    </w:p>
    <w:p w:rsidR="00000000" w:rsidRDefault="0086032E">
      <w:pPr>
        <w:ind w:firstLine="400"/>
        <w:jc w:val="both"/>
      </w:pPr>
      <w:r>
        <w:rPr>
          <w:rStyle w:val="s0"/>
        </w:rPr>
        <w:t>7. 2012.26</w:t>
      </w:r>
      <w:r>
        <w:rPr>
          <w:rStyle w:val="s0"/>
        </w:rPr>
        <w:t>.12. № 61-V ҚР</w:t>
      </w:r>
      <w:r>
        <w:rPr>
          <w:rStyle w:val="s0"/>
        </w:rPr>
        <w:t xml:space="preserve"> </w:t>
      </w:r>
      <w:hyperlink r:id="rId6415"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16" w:anchor="sub_id=426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6032E">
      <w:r>
        <w:t> </w:t>
      </w:r>
    </w:p>
    <w:p w:rsidR="00000000" w:rsidRDefault="0086032E">
      <w:r>
        <w:t> </w:t>
      </w:r>
    </w:p>
    <w:p w:rsidR="00000000" w:rsidRDefault="0086032E">
      <w:pPr>
        <w:jc w:val="center"/>
      </w:pPr>
      <w:r>
        <w:rPr>
          <w:rStyle w:val="s1"/>
        </w:rPr>
        <w:t>61-тарау. ШАҒЫН БИЗНЕС СУБЪЕКТІЛЕРІНЕ АРНАЛҒАН АРНАУЛЫ САЛЫҚ РЕЖИМІ</w:t>
      </w:r>
    </w:p>
    <w:p w:rsidR="00000000" w:rsidRDefault="0086032E">
      <w:pPr>
        <w:jc w:val="center"/>
      </w:pPr>
      <w:r>
        <w:rPr>
          <w:rStyle w:val="s1"/>
        </w:rPr>
        <w:t> </w:t>
      </w:r>
    </w:p>
    <w:p w:rsidR="00000000" w:rsidRDefault="0086032E">
      <w:pPr>
        <w:jc w:val="center"/>
      </w:pPr>
      <w:r>
        <w:rPr>
          <w:rStyle w:val="s1"/>
        </w:rPr>
        <w:t>§ 1.   Жалпы ережелер</w:t>
      </w:r>
    </w:p>
    <w:p w:rsidR="00000000" w:rsidRDefault="0086032E">
      <w:pPr>
        <w:jc w:val="center"/>
      </w:pPr>
      <w:r>
        <w:rPr>
          <w:rStyle w:val="s1"/>
        </w:rPr>
        <w:t> </w:t>
      </w:r>
    </w:p>
    <w:p w:rsidR="00000000" w:rsidRDefault="0086032E">
      <w:pPr>
        <w:ind w:firstLine="400"/>
        <w:jc w:val="both"/>
      </w:pPr>
      <w:r>
        <w:rPr>
          <w:rStyle w:val="s0"/>
          <w:b/>
          <w:bCs/>
        </w:rPr>
        <w:t> </w:t>
      </w:r>
    </w:p>
    <w:p w:rsidR="00000000" w:rsidRDefault="0086032E">
      <w:pPr>
        <w:jc w:val="both"/>
      </w:pPr>
      <w:r>
        <w:rPr>
          <w:rStyle w:val="s3"/>
        </w:rPr>
        <w:t>2011.21.07. № 467-ІV ҚР</w:t>
      </w:r>
      <w:r>
        <w:rPr>
          <w:rStyle w:val="s3"/>
        </w:rPr>
        <w:t xml:space="preserve"> </w:t>
      </w:r>
      <w:hyperlink r:id="rId6417" w:anchor="sub_id=156" w:history="1">
        <w:r>
          <w:rPr>
            <w:rStyle w:val="a3"/>
            <w:i/>
            <w:iCs/>
            <w:bdr w:val="none" w:sz="0" w:space="0" w:color="auto" w:frame="1"/>
          </w:rPr>
          <w:t>Заңымен</w:t>
        </w:r>
      </w:hyperlink>
      <w:r>
        <w:rPr>
          <w:rStyle w:val="s3"/>
        </w:rPr>
        <w:t xml:space="preserve"> </w:t>
      </w:r>
      <w:r>
        <w:rPr>
          <w:rStyle w:val="s3"/>
        </w:rPr>
        <w:t>427-бап өзгертілді (2012 жылғы</w:t>
      </w:r>
      <w:r>
        <w:rPr>
          <w:rStyle w:val="s3"/>
        </w:rPr>
        <w:t xml:space="preserve"> 1 қаңтардан бастап қолданысқа енгізілді) (</w:t>
      </w:r>
      <w:hyperlink r:id="rId6418" w:anchor="sub_id=4270000" w:history="1">
        <w:r>
          <w:rPr>
            <w:rStyle w:val="a3"/>
            <w:i/>
            <w:iCs/>
            <w:bdr w:val="none" w:sz="0" w:space="0" w:color="auto" w:frame="1"/>
          </w:rPr>
          <w:t>бұр.ред.қара</w:t>
        </w:r>
      </w:hyperlink>
      <w:r>
        <w:rPr>
          <w:rStyle w:val="s3"/>
        </w:rPr>
        <w:t>); 2012.26.12. № 61-V ҚР</w:t>
      </w:r>
      <w:r>
        <w:rPr>
          <w:rStyle w:val="s3"/>
        </w:rPr>
        <w:t xml:space="preserve"> </w:t>
      </w:r>
      <w:hyperlink r:id="rId6419" w:anchor="sub_id=427" w:history="1">
        <w:r>
          <w:rPr>
            <w:rStyle w:val="a3"/>
            <w:i/>
            <w:iCs/>
            <w:bdr w:val="none" w:sz="0" w:space="0" w:color="auto" w:frame="1"/>
          </w:rPr>
          <w:t>Заңымен</w:t>
        </w:r>
      </w:hyperlink>
      <w:r>
        <w:rPr>
          <w:rStyle w:val="s3"/>
        </w:rPr>
        <w:t xml:space="preserve"> </w:t>
      </w:r>
      <w:r>
        <w:rPr>
          <w:rStyle w:val="s3"/>
        </w:rPr>
        <w:t>42</w:t>
      </w:r>
      <w:r>
        <w:rPr>
          <w:rStyle w:val="s3"/>
        </w:rPr>
        <w:t>7-бап жаңа редакцияда (2013 ж. 1 қаңтардан бастап қолданысқа енгізілді) (</w:t>
      </w:r>
      <w:hyperlink r:id="rId6420" w:anchor="sub_id=427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427-бап. Жалпы ережелер</w:t>
      </w:r>
    </w:p>
    <w:p w:rsidR="00000000" w:rsidRDefault="0086032E">
      <w:pPr>
        <w:ind w:firstLine="400"/>
        <w:jc w:val="both"/>
      </w:pPr>
      <w:r>
        <w:rPr>
          <w:rStyle w:val="s0"/>
        </w:rPr>
        <w:t>1. Осы Кодекстің</w:t>
      </w:r>
      <w:r>
        <w:rPr>
          <w:rStyle w:val="s0"/>
        </w:rPr>
        <w:t xml:space="preserve"> </w:t>
      </w:r>
      <w:hyperlink r:id="rId6421" w:anchor="sub_id=4290000" w:history="1">
        <w:r>
          <w:rPr>
            <w:rStyle w:val="a3"/>
          </w:rPr>
          <w:t>429</w:t>
        </w:r>
      </w:hyperlink>
      <w:r>
        <w:rPr>
          <w:rStyle w:val="s0"/>
        </w:rPr>
        <w:t xml:space="preserve"> </w:t>
      </w:r>
      <w:r>
        <w:rPr>
          <w:rStyle w:val="s0"/>
        </w:rPr>
        <w:t>және</w:t>
      </w:r>
      <w:r>
        <w:rPr>
          <w:rStyle w:val="s0"/>
        </w:rPr>
        <w:t xml:space="preserve"> </w:t>
      </w:r>
      <w:hyperlink r:id="rId6422" w:anchor="sub_id=4330000" w:history="1">
        <w:r>
          <w:rPr>
            <w:rStyle w:val="a3"/>
          </w:rPr>
          <w:t>433-баптарында</w:t>
        </w:r>
      </w:hyperlink>
      <w:r>
        <w:rPr>
          <w:rStyle w:val="s0"/>
        </w:rPr>
        <w:t xml:space="preserve"> </w:t>
      </w:r>
      <w:r>
        <w:rPr>
          <w:rStyle w:val="s0"/>
        </w:rPr>
        <w:t xml:space="preserve">көрсетілген дара кәсіпкерлер мен заңды тұлғалар осы Кодекстің мақсаттары үшін шағын бизнес субъектілері </w:t>
      </w:r>
      <w:r>
        <w:rPr>
          <w:rStyle w:val="s0"/>
        </w:rPr>
        <w:t>деп танылады.</w:t>
      </w:r>
    </w:p>
    <w:p w:rsidR="00000000" w:rsidRDefault="0086032E">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w:t>
      </w:r>
      <w:r>
        <w:rPr>
          <w:rStyle w:val="s0"/>
        </w:rPr>
        <w:t>меген салық және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86032E">
      <w:pPr>
        <w:ind w:firstLine="400"/>
        <w:jc w:val="both"/>
      </w:pPr>
      <w:r>
        <w:rPr>
          <w:rStyle w:val="s0"/>
        </w:rPr>
        <w:t>3. Осы баптың 8-тармағына сәйкес жүргізілетін түзетулер ескеріле отырып, Қазақстан Респуб</w:t>
      </w:r>
      <w:r>
        <w:rPr>
          <w:rStyle w:val="s0"/>
        </w:rPr>
        <w:t>ликасының аумағында алынған (алынуға жататын), осы баптың 4-тармағында көрсетілген табыстардың барлық түрлерінен тұратын салық кезеңі ішіндегі табыс патент немесе оңайлатылған декларация негізінде арнаулы салық режімін қолданатын салық төлеушілер үшін салы</w:t>
      </w:r>
      <w:r>
        <w:rPr>
          <w:rStyle w:val="s0"/>
        </w:rPr>
        <w:t>қ</w:t>
      </w:r>
      <w:r>
        <w:rPr>
          <w:rStyle w:val="s0"/>
        </w:rPr>
        <w:t xml:space="preserve"> салу объектісі болып табылады.</w:t>
      </w:r>
    </w:p>
    <w:p w:rsidR="00000000" w:rsidRDefault="0086032E">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86032E">
      <w:pPr>
        <w:ind w:firstLine="400"/>
        <w:jc w:val="both"/>
      </w:pPr>
      <w:r>
        <w:rPr>
          <w:rStyle w:val="s0"/>
        </w:rPr>
        <w:t>1) тауарларды өткізуден, жұмыстарды орындаудан</w:t>
      </w:r>
      <w:r>
        <w:rPr>
          <w:rStyle w:val="s0"/>
        </w:rPr>
        <w:t>, қызметтерді көрсетуден түсетін табыс, оның ішінде роялти, мүлікті жалға беруден түсетін табыс;</w:t>
      </w:r>
    </w:p>
    <w:p w:rsidR="00000000" w:rsidRDefault="0086032E">
      <w:pPr>
        <w:ind w:firstLine="400"/>
        <w:jc w:val="both"/>
      </w:pPr>
      <w:r>
        <w:rPr>
          <w:rStyle w:val="s0"/>
        </w:rPr>
        <w:t>2) міндеттемелерді есептен шығарудан түсетін табыс;</w:t>
      </w:r>
    </w:p>
    <w:p w:rsidR="00000000" w:rsidRDefault="0086032E">
      <w:pPr>
        <w:ind w:firstLine="400"/>
        <w:jc w:val="both"/>
      </w:pPr>
      <w:r>
        <w:rPr>
          <w:rStyle w:val="s0"/>
        </w:rPr>
        <w:t>3) талап ету құқығын басқаға беруден түсетін табыс;</w:t>
      </w:r>
      <w:r>
        <w:rPr>
          <w:rStyle w:val="s0"/>
        </w:rPr>
        <w:t xml:space="preserve"> </w:t>
      </w:r>
    </w:p>
    <w:p w:rsidR="00000000" w:rsidRDefault="0086032E">
      <w:pPr>
        <w:ind w:firstLine="400"/>
        <w:jc w:val="both"/>
      </w:pPr>
      <w:r>
        <w:rPr>
          <w:rStyle w:val="s0"/>
        </w:rPr>
        <w:t>4) бірлескен қызметті жүзеге асырудан түсетін табыс;</w:t>
      </w:r>
    </w:p>
    <w:p w:rsidR="00000000" w:rsidRDefault="0086032E">
      <w:pPr>
        <w:ind w:firstLine="400"/>
        <w:jc w:val="both"/>
      </w:pPr>
      <w:r>
        <w:rPr>
          <w:rStyle w:val="s0"/>
        </w:rPr>
        <w:t>5</w:t>
      </w:r>
      <w:r>
        <w:rPr>
          <w:rStyle w:val="s0"/>
        </w:rPr>
        <w:t>) таңылған немесе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w:t>
      </w:r>
      <w:r>
        <w:rPr>
          <w:rStyle w:val="s0"/>
        </w:rPr>
        <w:t>ттен қайтарылған айыппұлдардан басқа);</w:t>
      </w:r>
    </w:p>
    <w:p w:rsidR="00000000" w:rsidRDefault="0086032E">
      <w:pPr>
        <w:ind w:firstLine="400"/>
        <w:jc w:val="both"/>
      </w:pPr>
      <w:r>
        <w:rPr>
          <w:rStyle w:val="s0"/>
        </w:rPr>
        <w:t>6) мемлекеттік бюджет қаражатынан шығындарды жабуға алынған сомалар;</w:t>
      </w:r>
    </w:p>
    <w:p w:rsidR="00000000" w:rsidRDefault="0086032E">
      <w:pPr>
        <w:ind w:firstLine="400"/>
        <w:jc w:val="both"/>
      </w:pPr>
      <w:r>
        <w:rPr>
          <w:rStyle w:val="s0"/>
        </w:rPr>
        <w:t>7) материалдық құндылықтардың түгендеу кезінде анықталған артық шығуы;</w:t>
      </w:r>
    </w:p>
    <w:p w:rsidR="00000000" w:rsidRDefault="0086032E">
      <w:pPr>
        <w:ind w:firstLine="400"/>
        <w:jc w:val="both"/>
      </w:pPr>
      <w:r>
        <w:rPr>
          <w:rStyle w:val="s0"/>
        </w:rPr>
        <w:t>8) кәсіпкерлік мақсатта пайдалануға арналған, өтеусіз алынған мүлік түріндегі</w:t>
      </w:r>
      <w:r>
        <w:rPr>
          <w:rStyle w:val="s0"/>
        </w:rPr>
        <w:t xml:space="preserve"> табыс (қайырымдылық және демеушілік көмекті қоспағанда);</w:t>
      </w:r>
    </w:p>
    <w:p w:rsidR="00000000" w:rsidRDefault="0086032E">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86032E">
      <w:pPr>
        <w:ind w:firstLine="400"/>
        <w:jc w:val="both"/>
      </w:pPr>
      <w:r>
        <w:rPr>
          <w:rStyle w:val="s0"/>
        </w:rPr>
        <w:t xml:space="preserve">10) жалға алушының жалға алу шарты бойынша төлемақы есебіне есептелетін, </w:t>
      </w:r>
      <w:r>
        <w:rPr>
          <w:rStyle w:val="s0"/>
        </w:rPr>
        <w:t>дара кәсіпкерден жалға алған мүлікті күтіп ұстауға және жөндеуге арналған шығыстары.</w:t>
      </w:r>
    </w:p>
    <w:p w:rsidR="00000000" w:rsidRDefault="0086032E">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w:t>
      </w:r>
      <w:r>
        <w:rPr>
          <w:rStyle w:val="s0"/>
        </w:rPr>
        <w:t xml:space="preserve"> сәйкес жалпыға бірдей белгіленген тәртіппен салық есептілігін тапсыруды жүзеге асырады.</w:t>
      </w:r>
    </w:p>
    <w:p w:rsidR="00000000" w:rsidRDefault="0086032E">
      <w:pPr>
        <w:ind w:firstLine="400"/>
        <w:jc w:val="both"/>
      </w:pPr>
      <w:r>
        <w:rPr>
          <w:rStyle w:val="s0"/>
        </w:rPr>
        <w:t>6. Дара кәсіпкерлер болып табылатын жеке тұлғалар:</w:t>
      </w:r>
    </w:p>
    <w:p w:rsidR="00000000" w:rsidRDefault="0086032E">
      <w:pPr>
        <w:ind w:firstLine="400"/>
        <w:jc w:val="both"/>
      </w:pPr>
      <w:r>
        <w:rPr>
          <w:rStyle w:val="s0"/>
        </w:rPr>
        <w:t>1) осы Кодекстің</w:t>
      </w:r>
      <w:r>
        <w:rPr>
          <w:rStyle w:val="s0"/>
        </w:rPr>
        <w:t xml:space="preserve"> </w:t>
      </w:r>
      <w:hyperlink r:id="rId6423" w:anchor="sub_id=1800000" w:history="1">
        <w:r>
          <w:rPr>
            <w:rStyle w:val="a3"/>
          </w:rPr>
          <w:t>180</w:t>
        </w:r>
      </w:hyperlink>
      <w:r>
        <w:rPr>
          <w:rStyle w:val="s0"/>
        </w:rPr>
        <w:t xml:space="preserve">, </w:t>
      </w:r>
      <w:hyperlink r:id="rId6424" w:anchor="sub_id=180010000" w:history="1">
        <w:r>
          <w:rPr>
            <w:rStyle w:val="a3"/>
          </w:rPr>
          <w:t>180-1</w:t>
        </w:r>
      </w:hyperlink>
      <w:r>
        <w:rPr>
          <w:rStyle w:val="s0"/>
        </w:rPr>
        <w:t xml:space="preserve">, </w:t>
      </w:r>
      <w:hyperlink r:id="rId6425" w:anchor="sub_id=180020000" w:history="1">
        <w:r>
          <w:rPr>
            <w:rStyle w:val="a3"/>
          </w:rPr>
          <w:t>180-2</w:t>
        </w:r>
      </w:hyperlink>
      <w:r>
        <w:rPr>
          <w:rStyle w:val="s0"/>
        </w:rPr>
        <w:t xml:space="preserve"> </w:t>
      </w:r>
      <w:r>
        <w:rPr>
          <w:rStyle w:val="s0"/>
        </w:rPr>
        <w:t>және</w:t>
      </w:r>
      <w:r>
        <w:rPr>
          <w:rStyle w:val="s0"/>
        </w:rPr>
        <w:t xml:space="preserve"> </w:t>
      </w:r>
      <w:hyperlink r:id="rId6426" w:anchor="sub_id=180030000" w:history="1">
        <w:r>
          <w:rPr>
            <w:rStyle w:val="a3"/>
          </w:rPr>
          <w:t>180-3-баптарында</w:t>
        </w:r>
      </w:hyperlink>
      <w:r>
        <w:rPr>
          <w:rStyle w:val="s0"/>
        </w:rPr>
        <w:t xml:space="preserve"> </w:t>
      </w:r>
      <w:r>
        <w:rPr>
          <w:rStyle w:val="s0"/>
        </w:rPr>
        <w:t>белгіленген тәртіппен мүліктік табыстың;</w:t>
      </w:r>
    </w:p>
    <w:p w:rsidR="00000000" w:rsidRDefault="0086032E">
      <w:pPr>
        <w:ind w:firstLine="400"/>
        <w:jc w:val="both"/>
      </w:pPr>
      <w:r>
        <w:rPr>
          <w:rStyle w:val="s0"/>
        </w:rPr>
        <w:t>2) осы Кодекстің</w:t>
      </w:r>
      <w:r>
        <w:rPr>
          <w:rStyle w:val="s0"/>
        </w:rPr>
        <w:t xml:space="preserve"> </w:t>
      </w:r>
      <w:hyperlink r:id="rId6427" w:anchor="sub_id=1840000" w:history="1">
        <w:r>
          <w:rPr>
            <w:rStyle w:val="a3"/>
          </w:rPr>
          <w:t>184-бабында</w:t>
        </w:r>
      </w:hyperlink>
      <w:r>
        <w:rPr>
          <w:rStyle w:val="s0"/>
        </w:rPr>
        <w:t xml:space="preserve"> </w:t>
      </w:r>
      <w:r>
        <w:rPr>
          <w:rStyle w:val="s0"/>
        </w:rPr>
        <w:t>белгіленген тәртіппен өзге де табыстардың;</w:t>
      </w:r>
    </w:p>
    <w:p w:rsidR="00000000" w:rsidRDefault="0086032E">
      <w:pPr>
        <w:ind w:firstLine="400"/>
        <w:jc w:val="both"/>
      </w:pPr>
      <w:r>
        <w:rPr>
          <w:rStyle w:val="s0"/>
        </w:rPr>
        <w:t>3) осы Кодекстің 19-тарауын</w:t>
      </w:r>
      <w:r>
        <w:rPr>
          <w:rStyle w:val="s0"/>
        </w:rPr>
        <w:t>да белгіленген тәртіппен төлем көзінен салық салынатын табыстардың;</w:t>
      </w:r>
    </w:p>
    <w:p w:rsidR="00000000" w:rsidRDefault="0086032E">
      <w:pPr>
        <w:ind w:firstLine="400"/>
        <w:jc w:val="both"/>
      </w:pPr>
      <w:r>
        <w:rPr>
          <w:rStyle w:val="s0"/>
        </w:rPr>
        <w:t>4) осы Кодекстің</w:t>
      </w:r>
      <w:r>
        <w:rPr>
          <w:rStyle w:val="s0"/>
        </w:rPr>
        <w:t xml:space="preserve"> </w:t>
      </w:r>
      <w:hyperlink r:id="rId6428" w:anchor="sub_id=1830100" w:history="1">
        <w:r>
          <w:rPr>
            <w:rStyle w:val="a3"/>
          </w:rPr>
          <w:t>183-бабының 1-тармағында</w:t>
        </w:r>
      </w:hyperlink>
      <w:r>
        <w:rPr>
          <w:rStyle w:val="s0"/>
        </w:rPr>
        <w:t xml:space="preserve"> </w:t>
      </w:r>
      <w:r>
        <w:rPr>
          <w:rStyle w:val="s0"/>
        </w:rPr>
        <w:t>белгіленген тәртіппен осы тармақтың 1) - 3) тармақшаларында ж</w:t>
      </w:r>
      <w:r>
        <w:rPr>
          <w:rStyle w:val="s0"/>
        </w:rPr>
        <w:t>әне</w:t>
      </w:r>
      <w:r>
        <w:rPr>
          <w:rStyle w:val="s0"/>
        </w:rPr>
        <w:t xml:space="preserve"> осы баптың 4-тармағында көрсетілмеген табыстардың мөлшерін айқындайды.</w:t>
      </w:r>
    </w:p>
    <w:p w:rsidR="00000000" w:rsidRDefault="0086032E">
      <w:pPr>
        <w:ind w:firstLine="400"/>
        <w:jc w:val="both"/>
      </w:pPr>
      <w:r>
        <w:rPr>
          <w:rStyle w:val="s0"/>
        </w:rPr>
        <w:t xml:space="preserve">Бұл ретте 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w:t>
      </w:r>
      <w:r>
        <w:rPr>
          <w:rStyle w:val="s0"/>
        </w:rPr>
        <w:t>Кодекстің 20 және 21-тарауларында белгіленген тәртіппен жүзеге асырылады.</w:t>
      </w:r>
    </w:p>
    <w:p w:rsidR="00000000" w:rsidRDefault="0086032E">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r>
        <w:rPr>
          <w:rStyle w:val="s0"/>
        </w:rPr>
        <w:t xml:space="preserve"> </w:t>
      </w:r>
    </w:p>
    <w:p w:rsidR="00000000" w:rsidRDefault="0086032E">
      <w:pPr>
        <w:ind w:firstLine="400"/>
        <w:jc w:val="both"/>
      </w:pPr>
      <w:r>
        <w:rPr>
          <w:rStyle w:val="s0"/>
        </w:rPr>
        <w:t>1) өтеусіз берілген мүлікті беруші салық төлеуші үшін - осы</w:t>
      </w:r>
      <w:r>
        <w:rPr>
          <w:rStyle w:val="s0"/>
        </w:rPr>
        <w:t>ндай берілген мүліктің құны;</w:t>
      </w:r>
    </w:p>
    <w:p w:rsidR="00000000" w:rsidRDefault="0086032E">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86032E">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6429" w:history="1">
        <w:r>
          <w:rPr>
            <w:rStyle w:val="a3"/>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w:t>
      </w:r>
      <w:r>
        <w:rPr>
          <w:rStyle w:val="s0"/>
        </w:rPr>
        <w:t xml:space="preserve"> тауардың құны қаралмайды.</w:t>
      </w:r>
      <w:r>
        <w:rPr>
          <w:rStyle w:val="s0"/>
        </w:rPr>
        <w:t xml:space="preserve"> </w:t>
      </w:r>
    </w:p>
    <w:p w:rsidR="00000000" w:rsidRDefault="0086032E">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86032E">
      <w:pPr>
        <w:ind w:firstLine="400"/>
        <w:jc w:val="both"/>
      </w:pPr>
      <w:r>
        <w:rPr>
          <w:rStyle w:val="s0"/>
        </w:rPr>
        <w:t>Осы баптың 4-тармағында көрсетілген табыстар</w:t>
      </w:r>
      <w:r>
        <w:rPr>
          <w:rStyle w:val="s0"/>
        </w:rPr>
        <w:t>:</w:t>
      </w:r>
    </w:p>
    <w:p w:rsidR="00000000" w:rsidRDefault="0086032E">
      <w:pPr>
        <w:ind w:firstLine="400"/>
        <w:jc w:val="both"/>
      </w:pPr>
      <w:r>
        <w:rPr>
          <w:rStyle w:val="s0"/>
        </w:rPr>
        <w:t>1) тауарлар толық немесе ішінара қайтарылған;</w:t>
      </w:r>
    </w:p>
    <w:p w:rsidR="00000000" w:rsidRDefault="0086032E">
      <w:pPr>
        <w:ind w:firstLine="400"/>
        <w:jc w:val="both"/>
      </w:pPr>
      <w:r>
        <w:rPr>
          <w:rStyle w:val="s0"/>
        </w:rPr>
        <w:t>2) мәміле шарттары өзгертілген;</w:t>
      </w:r>
    </w:p>
    <w:p w:rsidR="00000000" w:rsidRDefault="0086032E">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86032E">
      <w:pPr>
        <w:ind w:firstLine="400"/>
        <w:jc w:val="both"/>
      </w:pPr>
      <w:r>
        <w:rPr>
          <w:rStyle w:val="s0"/>
        </w:rPr>
        <w:t>4) баға шегерістері, сату шегерістері;</w:t>
      </w:r>
    </w:p>
    <w:p w:rsidR="00000000" w:rsidRDefault="0086032E">
      <w:pPr>
        <w:ind w:firstLine="400"/>
        <w:jc w:val="both"/>
      </w:pPr>
      <w:r>
        <w:rPr>
          <w:rStyle w:val="s0"/>
        </w:rPr>
        <w:t>5) шарт талапт</w:t>
      </w:r>
      <w:r>
        <w:rPr>
          <w:rStyle w:val="s0"/>
        </w:rPr>
        <w:t>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86032E">
      <w:pPr>
        <w:ind w:firstLine="400"/>
        <w:jc w:val="both"/>
      </w:pPr>
      <w:r>
        <w:rPr>
          <w:rStyle w:val="s0"/>
        </w:rPr>
        <w:t>6) заңды тұлғадан, дара кәсіпкерден, Қазақстан Республикасында қызметін тұрақты мекеме ар</w:t>
      </w:r>
      <w:r>
        <w:rPr>
          <w:rStyle w:val="s0"/>
        </w:rPr>
        <w:t>қылы</w:t>
      </w:r>
      <w:r>
        <w:rPr>
          <w:rStyle w:val="s0"/>
        </w:rPr>
        <w:t xml:space="preserve"> жүзеге асыратын бейрезидент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w:t>
      </w:r>
      <w:r>
        <w:rPr>
          <w:rStyle w:val="s0"/>
        </w:rPr>
        <w:t xml:space="preserve"> филиалынан, өкілдігінен талапты есептен шығарған жағдайларда түзетуге жатады.</w:t>
      </w:r>
    </w:p>
    <w:p w:rsidR="00000000" w:rsidRDefault="0086032E">
      <w:pPr>
        <w:ind w:firstLine="400"/>
        <w:jc w:val="both"/>
      </w:pPr>
      <w:r>
        <w:rPr>
          <w:rStyle w:val="s0"/>
        </w:rPr>
        <w:t>Осы тармақшада көзделген табысты түзету:</w:t>
      </w:r>
    </w:p>
    <w:p w:rsidR="00000000" w:rsidRDefault="0086032E">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86032E">
      <w:pPr>
        <w:ind w:firstLine="400"/>
        <w:jc w:val="both"/>
      </w:pPr>
      <w:r>
        <w:rPr>
          <w:rStyle w:val="s0"/>
        </w:rPr>
        <w:t>2) заңды күшіне</w:t>
      </w:r>
      <w:r>
        <w:rPr>
          <w:rStyle w:val="s0"/>
        </w:rPr>
        <w:t xml:space="preserve"> енген сот шешімі бойынша салық төлеуші талапты есептен шығарған жағдайларда азайту жағына қарай жүзеге асырылады.</w:t>
      </w:r>
    </w:p>
    <w:p w:rsidR="00000000" w:rsidRDefault="0086032E">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w:t>
      </w:r>
      <w:r>
        <w:rPr>
          <w:rStyle w:val="s0"/>
        </w:rPr>
        <w:t>лап бойынша танылған табыстың сомасы шегінде жүргізіледі.</w:t>
      </w:r>
    </w:p>
    <w:p w:rsidR="00000000" w:rsidRDefault="0086032E">
      <w:pPr>
        <w:ind w:firstLine="400"/>
        <w:jc w:val="both"/>
      </w:pPr>
      <w:r>
        <w:rPr>
          <w:rStyle w:val="s0"/>
        </w:rPr>
        <w:t>Осы тармақтың екінші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86032E">
      <w:pPr>
        <w:ind w:firstLine="400"/>
        <w:jc w:val="both"/>
      </w:pPr>
      <w:r>
        <w:rPr>
          <w:rStyle w:val="s0"/>
        </w:rPr>
        <w:t>Табыстарды т</w:t>
      </w:r>
      <w:r>
        <w:rPr>
          <w:rStyle w:val="s0"/>
        </w:rPr>
        <w:t>үзету</w:t>
      </w:r>
      <w:r>
        <w:rPr>
          <w:rStyle w:val="s0"/>
        </w:rPr>
        <w:t xml:space="preserve"> осы бапта көрсетілген жағдайлар басталған салық кезеңінде жүргізіледі.</w:t>
      </w:r>
    </w:p>
    <w:p w:rsidR="00000000" w:rsidRDefault="0086032E">
      <w:pPr>
        <w:ind w:firstLine="400"/>
        <w:jc w:val="both"/>
      </w:pPr>
      <w:r>
        <w:rPr>
          <w:rStyle w:val="s0"/>
        </w:rPr>
        <w:t xml:space="preserve">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w:t>
      </w:r>
      <w:r>
        <w:rPr>
          <w:rStyle w:val="s0"/>
        </w:rPr>
        <w:t>түзетуге жатады деп танылған салық кезеңінде жүргізіледі.</w:t>
      </w:r>
    </w:p>
    <w:p w:rsidR="00000000" w:rsidRDefault="0086032E">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86032E">
      <w:pPr>
        <w:ind w:firstLine="400"/>
        <w:jc w:val="both"/>
      </w:pPr>
      <w:r>
        <w:rPr>
          <w:rStyle w:val="s0"/>
        </w:rPr>
        <w:t>Салық салу мақсаты үшін табысты тану күні осы тараудың ережелеріне сәй</w:t>
      </w:r>
      <w:r>
        <w:rPr>
          <w:rStyle w:val="s0"/>
        </w:rPr>
        <w:t>кес айқындалады.</w:t>
      </w:r>
    </w:p>
    <w:p w:rsidR="00000000" w:rsidRDefault="0086032E">
      <w:pPr>
        <w:ind w:firstLine="400"/>
        <w:jc w:val="both"/>
      </w:pPr>
      <w:r>
        <w:rPr>
          <w:rStyle w:val="s0"/>
        </w:rPr>
        <w:t>10.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w:t>
      </w:r>
      <w:r>
        <w:rPr>
          <w:rStyle w:val="s0"/>
        </w:rPr>
        <w:t>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86032E">
      <w:r>
        <w:t> </w:t>
      </w:r>
    </w:p>
    <w:p w:rsidR="00000000" w:rsidRDefault="0086032E">
      <w:pPr>
        <w:jc w:val="both"/>
      </w:pPr>
      <w:r>
        <w:rPr>
          <w:rStyle w:val="s3"/>
        </w:rPr>
        <w:t>2012.26.12. № 61-V ҚР</w:t>
      </w:r>
      <w:r>
        <w:rPr>
          <w:rStyle w:val="s3"/>
        </w:rPr>
        <w:t xml:space="preserve"> </w:t>
      </w:r>
      <w:hyperlink r:id="rId6430" w:anchor="sub_id=4271" w:history="1">
        <w:r>
          <w:rPr>
            <w:rStyle w:val="a3"/>
            <w:i/>
            <w:iCs/>
            <w:bdr w:val="none" w:sz="0" w:space="0" w:color="auto" w:frame="1"/>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86032E">
      <w:pPr>
        <w:ind w:left="1200" w:hanging="800"/>
        <w:jc w:val="both"/>
      </w:pPr>
      <w:r>
        <w:rPr>
          <w:rStyle w:val="s1"/>
        </w:rPr>
        <w:t>427-1-бап. Қазақстан Республикасының бухгалтерлік есеп және қаржылық есептілік туралы заң</w:t>
      </w:r>
      <w:r>
        <w:rPr>
          <w:rStyle w:val="s1"/>
        </w:rPr>
        <w:t>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86032E">
      <w:pPr>
        <w:ind w:firstLine="400"/>
        <w:jc w:val="both"/>
      </w:pPr>
      <w:r>
        <w:rPr>
          <w:rStyle w:val="s0"/>
        </w:rPr>
        <w:t>1. Осы баптың ережелерін Қазақстан Республикасының бухгалтерлік есеп және қаржылық ес</w:t>
      </w:r>
      <w:r>
        <w:rPr>
          <w:rStyle w:val="s0"/>
        </w:rPr>
        <w:t>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86032E">
      <w:pPr>
        <w:ind w:firstLine="400"/>
        <w:jc w:val="both"/>
      </w:pPr>
      <w:r>
        <w:rPr>
          <w:rStyle w:val="s0"/>
        </w:rPr>
        <w:t>2. Егер осы бапта өзгеше белгіленбесе, табыс дара кәсіпкер беретін кез келген сауда және көтерме сауда жеңілдік</w:t>
      </w:r>
      <w:r>
        <w:rPr>
          <w:rStyle w:val="s0"/>
        </w:rPr>
        <w:t>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86032E">
      <w:pPr>
        <w:ind w:firstLine="400"/>
        <w:jc w:val="both"/>
      </w:pPr>
      <w:r>
        <w:rPr>
          <w:rStyle w:val="s0"/>
        </w:rPr>
        <w:t>3. Тауарларды өтк</w:t>
      </w:r>
      <w:r>
        <w:rPr>
          <w:rStyle w:val="s0"/>
        </w:rPr>
        <w:t>ізуден түсетін табыс төменде аталған барлық талаптар қанағаттандырылған кезде:</w:t>
      </w:r>
    </w:p>
    <w:p w:rsidR="00000000" w:rsidRDefault="0086032E">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86032E">
      <w:pPr>
        <w:ind w:firstLine="400"/>
        <w:jc w:val="both"/>
      </w:pPr>
      <w:r>
        <w:rPr>
          <w:rStyle w:val="s0"/>
        </w:rPr>
        <w:t>2) дара кәсіпкер әдетте меншік құқығымен ұштасатын дәрежеде бұдан әрі б</w:t>
      </w:r>
      <w:r>
        <w:rPr>
          <w:rStyle w:val="s0"/>
        </w:rPr>
        <w:t>асқаруға қатыспаса және сатылған тауарларды бақыламаса;</w:t>
      </w:r>
    </w:p>
    <w:p w:rsidR="00000000" w:rsidRDefault="0086032E">
      <w:pPr>
        <w:ind w:firstLine="400"/>
        <w:jc w:val="both"/>
      </w:pPr>
      <w:r>
        <w:rPr>
          <w:rStyle w:val="s0"/>
        </w:rPr>
        <w:t>3) табыс сомасы сенімді түрде өлшенетін болса;</w:t>
      </w:r>
    </w:p>
    <w:p w:rsidR="00000000" w:rsidRDefault="0086032E">
      <w:pPr>
        <w:ind w:firstLine="400"/>
        <w:jc w:val="both"/>
      </w:pPr>
      <w:r>
        <w:rPr>
          <w:rStyle w:val="s0"/>
        </w:rPr>
        <w:t>4) операциямен байланысты экономикалық пайданың дара кәсіпкерге түсуі ықтимал болса;</w:t>
      </w:r>
    </w:p>
    <w:p w:rsidR="00000000" w:rsidRDefault="0086032E">
      <w:pPr>
        <w:ind w:firstLine="400"/>
        <w:jc w:val="both"/>
      </w:pPr>
      <w:r>
        <w:rPr>
          <w:rStyle w:val="s0"/>
        </w:rPr>
        <w:t>5) операциямен байланысты шеккен немесе күтілетін шығындар сенімді т</w:t>
      </w:r>
      <w:r>
        <w:rPr>
          <w:rStyle w:val="s0"/>
        </w:rPr>
        <w:t>үрде</w:t>
      </w:r>
      <w:r>
        <w:rPr>
          <w:rStyle w:val="s0"/>
        </w:rPr>
        <w:t xml:space="preserve"> өлшенетін болса, танылады.</w:t>
      </w:r>
    </w:p>
    <w:p w:rsidR="00000000" w:rsidRDefault="0086032E">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w:t>
      </w:r>
      <w:r>
        <w:rPr>
          <w:rStyle w:val="s0"/>
        </w:rPr>
        <w:t>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86032E">
      <w:pPr>
        <w:ind w:firstLine="400"/>
        <w:jc w:val="both"/>
      </w:pPr>
      <w:r>
        <w:rPr>
          <w:rStyle w:val="s0"/>
        </w:rPr>
        <w:t>5. Міндеттемелерді есептен шығаруд</w:t>
      </w:r>
      <w:r>
        <w:rPr>
          <w:rStyle w:val="s0"/>
        </w:rPr>
        <w:t>ан түсетін табысқа:</w:t>
      </w:r>
    </w:p>
    <w:p w:rsidR="00000000" w:rsidRDefault="0086032E">
      <w:pPr>
        <w:ind w:firstLine="400"/>
        <w:jc w:val="both"/>
      </w:pPr>
      <w:r>
        <w:rPr>
          <w:rStyle w:val="s0"/>
        </w:rPr>
        <w:t>1) кредит берушінің салық төлеуші міндеттемелерін есептен шығаруы;</w:t>
      </w:r>
    </w:p>
    <w:p w:rsidR="00000000" w:rsidRDefault="0086032E">
      <w:pPr>
        <w:ind w:firstLine="400"/>
        <w:jc w:val="both"/>
      </w:pPr>
      <w:r>
        <w:rPr>
          <w:rStyle w:val="s0"/>
        </w:rPr>
        <w:t>2) дара кәсіпкердің қызметі тоқтатылған кезде кредит беруші талап етпеген міндеттемелер;</w:t>
      </w:r>
    </w:p>
    <w:p w:rsidR="00000000" w:rsidRDefault="0086032E">
      <w:pPr>
        <w:ind w:firstLine="400"/>
        <w:jc w:val="both"/>
      </w:pPr>
      <w:r>
        <w:rPr>
          <w:rStyle w:val="s0"/>
        </w:rPr>
        <w:t>3) Қазақстан Республикасының заңнамалық актілерінде белгіленген талап қою мерзім</w:t>
      </w:r>
      <w:r>
        <w:rPr>
          <w:rStyle w:val="s0"/>
        </w:rPr>
        <w:t>інің өтуіне байланысты міндеттемелерді есептен шығару;</w:t>
      </w:r>
    </w:p>
    <w:p w:rsidR="00000000" w:rsidRDefault="0086032E">
      <w:pPr>
        <w:ind w:firstLine="400"/>
        <w:jc w:val="both"/>
      </w:pPr>
      <w:r>
        <w:rPr>
          <w:rStyle w:val="s0"/>
        </w:rPr>
        <w:t>4) соттың заңды күшіне енген шешімі бойынша міндеттемелерді есептен шығару жатады.</w:t>
      </w:r>
    </w:p>
    <w:p w:rsidR="00000000" w:rsidRDefault="0086032E">
      <w:pPr>
        <w:ind w:firstLine="400"/>
        <w:jc w:val="both"/>
      </w:pPr>
      <w:r>
        <w:rPr>
          <w:rStyle w:val="s0"/>
        </w:rPr>
        <w:t>Мiндеттемелердi есептен шығарудан түсетін табыс сомасы:</w:t>
      </w:r>
    </w:p>
    <w:p w:rsidR="00000000" w:rsidRDefault="0086032E">
      <w:pPr>
        <w:ind w:firstLine="400"/>
        <w:jc w:val="both"/>
      </w:pPr>
      <w:r>
        <w:rPr>
          <w:rStyle w:val="s0"/>
        </w:rPr>
        <w:t>1) осы тармақтың бірінші бөлігінің 2) тармақшасында көрсетілге</w:t>
      </w:r>
      <w:r>
        <w:rPr>
          <w:rStyle w:val="s0"/>
        </w:rPr>
        <w:t>н жағдайда салық органына қызметін тоқтату туралы салықтық өтінішті ұсынған;</w:t>
      </w:r>
    </w:p>
    <w:p w:rsidR="00000000" w:rsidRDefault="0086032E">
      <w:pPr>
        <w:ind w:firstLine="400"/>
        <w:jc w:val="both"/>
      </w:pPr>
      <w:r>
        <w:rPr>
          <w:rStyle w:val="s0"/>
        </w:rPr>
        <w:t xml:space="preserve">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w:t>
      </w:r>
      <w:r>
        <w:rPr>
          <w:rStyle w:val="s0"/>
        </w:rPr>
        <w:t>болады.</w:t>
      </w:r>
    </w:p>
    <w:p w:rsidR="00000000" w:rsidRDefault="0086032E">
      <w:pPr>
        <w:ind w:firstLine="400"/>
        <w:jc w:val="both"/>
      </w:pPr>
      <w:r>
        <w:rPr>
          <w:rStyle w:val="s0"/>
        </w:rPr>
        <w:t>Міндеттемелерді есептен шығарудан түсетін табыс:</w:t>
      </w:r>
    </w:p>
    <w:p w:rsidR="00000000" w:rsidRDefault="0086032E">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86032E">
      <w:pPr>
        <w:ind w:firstLine="400"/>
        <w:jc w:val="both"/>
      </w:pPr>
      <w:r>
        <w:rPr>
          <w:rStyle w:val="s0"/>
        </w:rPr>
        <w:t>2) осы тармақтың бірінші бөлігінің 2) тармақшасында көрсетілген жағдайда салық ор</w:t>
      </w:r>
      <w:r>
        <w:rPr>
          <w:rStyle w:val="s0"/>
        </w:rPr>
        <w:t>ганына таратудың салықтық есептілігі тапсырылған;</w:t>
      </w:r>
    </w:p>
    <w:p w:rsidR="00000000" w:rsidRDefault="0086032E">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86032E">
      <w:pPr>
        <w:ind w:firstLine="400"/>
        <w:jc w:val="both"/>
      </w:pPr>
      <w:r>
        <w:rPr>
          <w:rStyle w:val="s0"/>
        </w:rPr>
        <w:t>4) осы тармақтың бірінші бөлігінің 4) тармақшасында көрсетілген жағдайда сот шешімі заңды күшіне енген есепт</w:t>
      </w:r>
      <w:r>
        <w:rPr>
          <w:rStyle w:val="s0"/>
        </w:rPr>
        <w:t>ілік кезеңде танылады.</w:t>
      </w:r>
    </w:p>
    <w:p w:rsidR="00000000" w:rsidRDefault="0086032E">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w:t>
      </w:r>
      <w:r>
        <w:rPr>
          <w:rStyle w:val="s0"/>
        </w:rPr>
        <w:t>ын Қазақстандағы қолданыстағы бағалар мен тарифтер негізінде дербес айқындайды.</w:t>
      </w:r>
    </w:p>
    <w:p w:rsidR="00000000" w:rsidRDefault="0086032E">
      <w:pPr>
        <w:ind w:firstLine="400"/>
        <w:jc w:val="both"/>
      </w:pPr>
      <w:r>
        <w:rPr>
          <w:rStyle w:val="s0"/>
        </w:rPr>
        <w:t xml:space="preserve">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w:t>
      </w:r>
      <w:r>
        <w:rPr>
          <w:rStyle w:val="s0"/>
        </w:rPr>
        <w:t>танылады.</w:t>
      </w:r>
    </w:p>
    <w:p w:rsidR="00000000" w:rsidRDefault="0086032E">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w:t>
      </w:r>
      <w:r>
        <w:rPr>
          <w:rStyle w:val="s0"/>
        </w:rPr>
        <w:t>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w:t>
      </w:r>
      <w:r>
        <w:rPr>
          <w:rStyle w:val="s0"/>
        </w:rPr>
        <w:t>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86032E">
      <w:pPr>
        <w:ind w:firstLine="400"/>
        <w:jc w:val="both"/>
      </w:pPr>
      <w:r>
        <w:rPr>
          <w:rStyle w:val="s0"/>
        </w:rPr>
        <w:t>9. Салық кезеңі үшін алуға жататын (алынған) табыс есепті салық кезеңіндегі ұзақ мерзімді келісімшар</w:t>
      </w:r>
      <w:r>
        <w:rPr>
          <w:rStyle w:val="s0"/>
        </w:rPr>
        <w:t>т бойынша табыс болып танылады.</w:t>
      </w:r>
    </w:p>
    <w:p w:rsidR="00000000" w:rsidRDefault="0086032E">
      <w:pPr>
        <w:ind w:firstLine="400"/>
        <w:jc w:val="both"/>
      </w:pPr>
      <w:r>
        <w:rPr>
          <w:rStyle w:val="s0"/>
        </w:rPr>
        <w:t>10. Талап ету құқығын беруден түсетін табыс:</w:t>
      </w:r>
      <w:r>
        <w:rPr>
          <w:rStyle w:val="s0"/>
        </w:rPr>
        <w:t xml:space="preserve"> </w:t>
      </w:r>
    </w:p>
    <w:p w:rsidR="00000000" w:rsidRDefault="0086032E">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w:t>
      </w:r>
      <w:r>
        <w:rPr>
          <w:rStyle w:val="s0"/>
        </w:rPr>
        <w:t>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86032E">
      <w:pPr>
        <w:ind w:firstLine="400"/>
        <w:jc w:val="both"/>
      </w:pPr>
      <w:r>
        <w:rPr>
          <w:rStyle w:val="s0"/>
        </w:rPr>
        <w:t>2) талап ету құқығын берген дара кәсіпкер үшін - салық төл</w:t>
      </w:r>
      <w:r>
        <w:rPr>
          <w:rStyle w:val="s0"/>
        </w:rPr>
        <w:t>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w:t>
      </w:r>
      <w:r>
        <w:rPr>
          <w:rStyle w:val="s0"/>
        </w:rPr>
        <w:t>лық кезеңінің табысы болып табылады.</w:t>
      </w:r>
    </w:p>
    <w:p w:rsidR="00000000" w:rsidRDefault="0086032E">
      <w:pPr>
        <w:ind w:firstLine="400"/>
        <w:jc w:val="both"/>
      </w:pPr>
      <w:r>
        <w:rPr>
          <w:rStyle w:val="s0"/>
        </w:rPr>
        <w:t>11. Заңды тұлға құрмай бірлескен қызмет туралы шартқа қатысушы болып табылатын дара кәсіпкер осы Кодекстің</w:t>
      </w:r>
      <w:r>
        <w:rPr>
          <w:rStyle w:val="s0"/>
        </w:rPr>
        <w:t xml:space="preserve"> </w:t>
      </w:r>
      <w:hyperlink r:id="rId6431" w:anchor="sub_id=800000" w:history="1">
        <w:r>
          <w:rPr>
            <w:rStyle w:val="a3"/>
          </w:rPr>
          <w:t>80-бабының</w:t>
        </w:r>
      </w:hyperlink>
      <w:r>
        <w:rPr>
          <w:rStyle w:val="s0"/>
        </w:rPr>
        <w:t xml:space="preserve"> </w:t>
      </w:r>
      <w:r>
        <w:rPr>
          <w:rStyle w:val="s0"/>
        </w:rPr>
        <w:t>ережелерін ескере</w:t>
      </w:r>
      <w:r>
        <w:rPr>
          <w:rStyle w:val="s0"/>
        </w:rPr>
        <w:t xml:space="preserve"> отырып, салық есебін жүргізеді.</w:t>
      </w:r>
    </w:p>
    <w:p w:rsidR="00000000" w:rsidRDefault="0086032E">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w:t>
      </w:r>
      <w:r>
        <w:rPr>
          <w:rStyle w:val="s0"/>
        </w:rPr>
        <w:t>йырымдылық және демеушілік көмекті қоспағанда) түріндегі табыс болып табылады.</w:t>
      </w:r>
    </w:p>
    <w:p w:rsidR="00000000" w:rsidRDefault="0086032E">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w:t>
      </w:r>
      <w:r>
        <w:rPr>
          <w:rStyle w:val="s0"/>
        </w:rPr>
        <w:t>мекті қоспағанда) түріндегі табыс мұндай мүлік алынған салық кезеңінде танылады.</w:t>
      </w:r>
    </w:p>
    <w:p w:rsidR="00000000" w:rsidRDefault="0086032E">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w:t>
      </w:r>
      <w:r>
        <w:rPr>
          <w:rStyle w:val="s0"/>
        </w:rPr>
        <w:t>ркеу жүргізілген салық кезеңінде танылады.</w:t>
      </w:r>
    </w:p>
    <w:p w:rsidR="00000000" w:rsidRDefault="0086032E">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w:t>
      </w:r>
      <w:r>
        <w:rPr>
          <w:rStyle w:val="s0"/>
        </w:rPr>
        <w:t>зілген салық кезеңінде танылады.</w:t>
      </w:r>
    </w:p>
    <w:p w:rsidR="00000000" w:rsidRDefault="0086032E">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w:t>
      </w:r>
      <w:r>
        <w:rPr>
          <w:rStyle w:val="s0"/>
        </w:rPr>
        <w:t>арықтық құны дара кәсіпкер меншікке өтеусіз алған мүліктің құны болып табылады.</w:t>
      </w:r>
    </w:p>
    <w:p w:rsidR="00000000" w:rsidRDefault="0086032E">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w:t>
      </w:r>
      <w:r>
        <w:rPr>
          <w:rStyle w:val="s0"/>
        </w:rPr>
        <w:t>е танылады.</w:t>
      </w:r>
    </w:p>
    <w:p w:rsidR="00000000" w:rsidRDefault="0086032E">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86032E">
      <w:r>
        <w:t> </w:t>
      </w:r>
    </w:p>
    <w:p w:rsidR="00000000" w:rsidRDefault="0086032E">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86032E">
      <w:pPr>
        <w:jc w:val="both"/>
      </w:pPr>
      <w:r>
        <w:rPr>
          <w:rStyle w:val="s3"/>
        </w:rPr>
        <w:t>428-баптың 1-тармағының қолданылуы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6432" w:anchor="sub_id=90000" w:history="1">
        <w:r>
          <w:rPr>
            <w:rStyle w:val="a3"/>
            <w:i/>
            <w:iCs/>
            <w:bdr w:val="none" w:sz="0" w:space="0" w:color="auto" w:frame="1"/>
          </w:rPr>
          <w:t>9-бабының</w:t>
        </w:r>
      </w:hyperlink>
      <w:r>
        <w:rPr>
          <w:rStyle w:val="s3"/>
        </w:rPr>
        <w:t xml:space="preserve"> </w:t>
      </w:r>
      <w:r>
        <w:rPr>
          <w:rStyle w:val="s3"/>
        </w:rPr>
        <w:t>редакциясында қолданылды</w:t>
      </w:r>
      <w:r>
        <w:rPr>
          <w:rStyle w:val="s3"/>
        </w:rPr>
        <w:t xml:space="preserve"> </w:t>
      </w:r>
    </w:p>
    <w:p w:rsidR="00000000" w:rsidRDefault="0086032E">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86032E">
      <w:pPr>
        <w:ind w:firstLine="400"/>
        <w:jc w:val="both"/>
      </w:pPr>
      <w:r>
        <w:rPr>
          <w:rStyle w:val="s0"/>
        </w:rPr>
        <w:t>1) жалпыға б</w:t>
      </w:r>
      <w:r>
        <w:rPr>
          <w:rStyle w:val="s0"/>
        </w:rPr>
        <w:t>ірдей белгіленген тәртіп;</w:t>
      </w:r>
    </w:p>
    <w:p w:rsidR="00000000" w:rsidRDefault="0086032E">
      <w:pPr>
        <w:ind w:firstLine="400"/>
        <w:jc w:val="both"/>
      </w:pPr>
      <w:r>
        <w:rPr>
          <w:rStyle w:val="s0"/>
        </w:rPr>
        <w:t>2) патент негізіндегі арнаулы салық режимі;</w:t>
      </w:r>
    </w:p>
    <w:p w:rsidR="00000000" w:rsidRDefault="0086032E">
      <w:pPr>
        <w:ind w:firstLine="400"/>
        <w:jc w:val="both"/>
      </w:pPr>
      <w:r>
        <w:rPr>
          <w:rStyle w:val="s0"/>
        </w:rPr>
        <w:t>3) оңайлатылған декларация негізіндегі арнаулы салық режимі.</w:t>
      </w:r>
    </w:p>
    <w:p w:rsidR="00000000" w:rsidRDefault="0086032E">
      <w:pPr>
        <w:jc w:val="both"/>
      </w:pPr>
      <w:r>
        <w:rPr>
          <w:rStyle w:val="s3"/>
        </w:rPr>
        <w:t>2013.05.12. № 152-V ҚР</w:t>
      </w:r>
      <w:r>
        <w:rPr>
          <w:rStyle w:val="s3"/>
        </w:rPr>
        <w:t xml:space="preserve"> </w:t>
      </w:r>
      <w:hyperlink r:id="rId6433" w:anchor="sub_id=428" w:history="1">
        <w:r>
          <w:rPr>
            <w:rStyle w:val="a3"/>
            <w:i/>
            <w:iCs/>
            <w:bdr w:val="none" w:sz="0" w:space="0" w:color="auto" w:frame="1"/>
          </w:rPr>
          <w:t>Заңымен</w:t>
        </w:r>
      </w:hyperlink>
      <w:r>
        <w:rPr>
          <w:rStyle w:val="s3"/>
        </w:rPr>
        <w:t xml:space="preserve"> </w:t>
      </w:r>
      <w:r>
        <w:rPr>
          <w:rStyle w:val="s3"/>
        </w:rPr>
        <w:t>2-тармақ жаңа</w:t>
      </w:r>
      <w:r>
        <w:rPr>
          <w:rStyle w:val="s3"/>
        </w:rPr>
        <w:t xml:space="preserve"> редакцияда (2014 ж. 1 қаңтардан бастап қолданысқа енгізілді) (</w:t>
      </w:r>
      <w:hyperlink r:id="rId6434" w:anchor="sub_id=42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Жалпыға бiрдей белгiленген тәртiпке ауысқан кезде жалпыға бiрдей белгiленген тәртiп күнтiз</w:t>
      </w:r>
      <w:r>
        <w:rPr>
          <w:rStyle w:val="s0"/>
        </w:rPr>
        <w:t>белiк бір жыл қолданылғаннан кейiн ғана келесі арнаулы салық режимiне ауысуға болады.</w:t>
      </w:r>
    </w:p>
    <w:p w:rsidR="00000000" w:rsidRDefault="0086032E">
      <w:pPr>
        <w:ind w:firstLine="400"/>
        <w:jc w:val="both"/>
      </w:pPr>
      <w:r>
        <w:rPr>
          <w:rStyle w:val="s0"/>
        </w:rPr>
        <w:t>3. Арнаулы салық режимін:</w:t>
      </w:r>
    </w:p>
    <w:p w:rsidR="00000000" w:rsidRDefault="0086032E">
      <w:pPr>
        <w:ind w:firstLine="400"/>
        <w:jc w:val="both"/>
      </w:pPr>
      <w:r>
        <w:rPr>
          <w:rStyle w:val="s0"/>
        </w:rPr>
        <w:t>1) филиалдары, өкілдіктері бар заңды тұлғалардың;</w:t>
      </w:r>
    </w:p>
    <w:p w:rsidR="00000000" w:rsidRDefault="0086032E">
      <w:pPr>
        <w:ind w:firstLine="400"/>
        <w:jc w:val="both"/>
      </w:pPr>
      <w:r>
        <w:rPr>
          <w:rStyle w:val="s0"/>
        </w:rPr>
        <w:t>2) заңды тұлғалар филиалдарының, өкілдіктерінің;</w:t>
      </w:r>
    </w:p>
    <w:p w:rsidR="00000000" w:rsidRDefault="0086032E">
      <w:pPr>
        <w:ind w:firstLine="400"/>
        <w:jc w:val="both"/>
      </w:pPr>
      <w:r>
        <w:rPr>
          <w:rStyle w:val="s0"/>
        </w:rPr>
        <w:t>3) әртүрлі елді мекендерде</w:t>
      </w:r>
      <w:r>
        <w:rPr>
          <w:rStyle w:val="s0"/>
        </w:rPr>
        <w:t xml:space="preserve"> </w:t>
      </w:r>
      <w:hyperlink r:id="rId6435" w:anchor="sub_id=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86032E">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86032E">
      <w:pPr>
        <w:jc w:val="both"/>
      </w:pPr>
      <w:r>
        <w:rPr>
          <w:rStyle w:val="s3"/>
        </w:rPr>
        <w:t>2012.2</w:t>
      </w:r>
      <w:r>
        <w:rPr>
          <w:rStyle w:val="s3"/>
        </w:rPr>
        <w:t>6.12. № 61-V ҚР</w:t>
      </w:r>
      <w:r>
        <w:rPr>
          <w:rStyle w:val="s3"/>
        </w:rPr>
        <w:t xml:space="preserve"> </w:t>
      </w:r>
      <w:hyperlink r:id="rId6436" w:anchor="sub_id=428"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6437" w:anchor="sub_id=42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86032E">
      <w:pPr>
        <w:jc w:val="both"/>
      </w:pPr>
      <w:r>
        <w:rPr>
          <w:rStyle w:val="s3"/>
        </w:rPr>
        <w:t>2012.26.12. № 61-V ҚР</w:t>
      </w:r>
      <w:r>
        <w:rPr>
          <w:rStyle w:val="s3"/>
        </w:rPr>
        <w:t xml:space="preserve"> </w:t>
      </w:r>
      <w:hyperlink r:id="rId6438" w:anchor="sub_id=428"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6439" w:anchor="sub_id=428" w:history="1">
        <w:r>
          <w:rPr>
            <w:rStyle w:val="a3"/>
            <w:i/>
            <w:iCs/>
            <w:bdr w:val="none" w:sz="0" w:space="0" w:color="auto" w:frame="1"/>
          </w:rPr>
          <w:t>Заңымен</w:t>
        </w:r>
      </w:hyperlink>
      <w:r>
        <w:rPr>
          <w:rStyle w:val="s3"/>
        </w:rPr>
        <w:t xml:space="preserve"> </w:t>
      </w:r>
      <w:r>
        <w:rPr>
          <w:rStyle w:val="s3"/>
        </w:rPr>
        <w:t>6) тармақша жа</w:t>
      </w:r>
      <w:r>
        <w:rPr>
          <w:rStyle w:val="s3"/>
        </w:rPr>
        <w:t>ңа</w:t>
      </w:r>
      <w:r>
        <w:rPr>
          <w:rStyle w:val="s3"/>
        </w:rPr>
        <w:t xml:space="preserve"> редакцияда (2014 ж. 1 қаңтардан бастап қолданысқа енгізілді) (</w:t>
      </w:r>
      <w:hyperlink r:id="rId6440" w:anchor="sub_id=42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агенттік шарттардың (келісімдердің) негізінде қызмет көрсететін салық төлеушілердің қолд</w:t>
      </w:r>
      <w:r>
        <w:rPr>
          <w:rStyle w:val="s0"/>
        </w:rPr>
        <w:t>ануға құқығы жоқ.</w:t>
      </w:r>
    </w:p>
    <w:p w:rsidR="00000000" w:rsidRDefault="0086032E">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w:t>
      </w:r>
      <w:r>
        <w:rPr>
          <w:rStyle w:val="s0"/>
        </w:rPr>
        <w:t>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86032E">
      <w:pPr>
        <w:jc w:val="both"/>
      </w:pPr>
      <w:r>
        <w:rPr>
          <w:rStyle w:val="s3"/>
        </w:rPr>
        <w:t>2012.26.12. № 61-V ҚР</w:t>
      </w:r>
      <w:r>
        <w:rPr>
          <w:rStyle w:val="s3"/>
        </w:rPr>
        <w:t xml:space="preserve"> </w:t>
      </w:r>
      <w:hyperlink r:id="rId6441" w:anchor="sub_id=428" w:history="1">
        <w:r>
          <w:rPr>
            <w:rStyle w:val="a3"/>
            <w:i/>
            <w:iCs/>
            <w:bdr w:val="none" w:sz="0" w:space="0" w:color="auto" w:frame="1"/>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86032E">
      <w:pPr>
        <w:ind w:firstLine="400"/>
        <w:jc w:val="both"/>
      </w:pPr>
      <w:r>
        <w:rPr>
          <w:rStyle w:val="s0"/>
        </w:rPr>
        <w:t>7) коммерциялық емес ұйымдардың;</w:t>
      </w:r>
    </w:p>
    <w:p w:rsidR="00000000" w:rsidRDefault="0086032E">
      <w:pPr>
        <w:jc w:val="both"/>
      </w:pPr>
      <w:r>
        <w:rPr>
          <w:rStyle w:val="s3"/>
        </w:rPr>
        <w:t>2012.26.12. № 61-V ҚР</w:t>
      </w:r>
      <w:r>
        <w:rPr>
          <w:rStyle w:val="s3"/>
        </w:rPr>
        <w:t xml:space="preserve"> </w:t>
      </w:r>
      <w:hyperlink r:id="rId6442" w:anchor="sub_id=428" w:history="1">
        <w:r>
          <w:rPr>
            <w:rStyle w:val="a3"/>
            <w:i/>
            <w:iCs/>
            <w:bdr w:val="none" w:sz="0" w:space="0" w:color="auto" w:frame="1"/>
          </w:rPr>
          <w:t>Заңымен</w:t>
        </w:r>
      </w:hyperlink>
      <w:r>
        <w:rPr>
          <w:rStyle w:val="s3"/>
        </w:rPr>
        <w:t xml:space="preserve"> </w:t>
      </w:r>
      <w:r>
        <w:rPr>
          <w:rStyle w:val="s3"/>
        </w:rPr>
        <w:t>8) тармақшамен толықтырылды (2013</w:t>
      </w:r>
      <w:r>
        <w:rPr>
          <w:rStyle w:val="s3"/>
        </w:rPr>
        <w:t xml:space="preserve"> ж. 1 қаңтардан бастап қолданысқа енгізілді); 2013.03.12. № 151-V ҚР</w:t>
      </w:r>
      <w:r>
        <w:rPr>
          <w:rStyle w:val="s3"/>
        </w:rPr>
        <w:t xml:space="preserve"> </w:t>
      </w:r>
      <w:hyperlink r:id="rId6443" w:anchor="sub_id=428" w:history="1">
        <w:r>
          <w:rPr>
            <w:rStyle w:val="a3"/>
            <w:i/>
            <w:iCs/>
            <w:bdr w:val="none" w:sz="0" w:space="0" w:color="auto" w:frame="1"/>
          </w:rPr>
          <w:t>Заңымен</w:t>
        </w:r>
      </w:hyperlink>
      <w:r>
        <w:rPr>
          <w:rStyle w:val="s3"/>
        </w:rPr>
        <w:t xml:space="preserve"> </w:t>
      </w:r>
      <w:r>
        <w:rPr>
          <w:rStyle w:val="s3"/>
        </w:rPr>
        <w:t>8) тармақша өзгертілді (2014 ж. 1 қаңтардан бастап қолданысқа енгізілді) (</w:t>
      </w:r>
      <w:hyperlink r:id="rId6444" w:anchor="sub_id=428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86032E">
      <w:pPr>
        <w:jc w:val="both"/>
      </w:pPr>
      <w:r>
        <w:rPr>
          <w:rStyle w:val="s3"/>
        </w:rPr>
        <w:t>2013.03.12. № 151-</w:t>
      </w:r>
      <w:r>
        <w:rPr>
          <w:rStyle w:val="s3"/>
        </w:rPr>
        <w:t>V ҚР</w:t>
      </w:r>
      <w:r>
        <w:rPr>
          <w:rStyle w:val="s3"/>
        </w:rPr>
        <w:t xml:space="preserve"> </w:t>
      </w:r>
      <w:hyperlink r:id="rId6445" w:anchor="sub_id=428" w:history="1">
        <w:r>
          <w:rPr>
            <w:rStyle w:val="a3"/>
            <w:i/>
            <w:iCs/>
            <w:bdr w:val="none" w:sz="0" w:space="0" w:color="auto" w:frame="1"/>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86032E">
      <w:pPr>
        <w:ind w:firstLine="400"/>
        <w:jc w:val="both"/>
      </w:pPr>
      <w:r>
        <w:rPr>
          <w:rStyle w:val="s0"/>
        </w:rPr>
        <w:t>9) Қазақстан Республикасының аумағында халықаралық мамандандырылған көрмені ұйымдаст</w:t>
      </w:r>
      <w:r>
        <w:rPr>
          <w:rStyle w:val="s0"/>
        </w:rPr>
        <w:t>ыру және өткізу жөніндегі қызметті жүзеге асыратын ұйымдардың қолдануға құқығы жоқ.</w:t>
      </w:r>
    </w:p>
    <w:p w:rsidR="00000000" w:rsidRDefault="0086032E">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86032E">
      <w:pPr>
        <w:jc w:val="both"/>
      </w:pPr>
      <w:r>
        <w:rPr>
          <w:rStyle w:val="s3"/>
        </w:rPr>
        <w:t>2009.30.12. № 234-ІV ҚР</w:t>
      </w:r>
      <w:r>
        <w:rPr>
          <w:rStyle w:val="s3"/>
        </w:rPr>
        <w:t xml:space="preserve"> </w:t>
      </w:r>
      <w:hyperlink r:id="rId6446" w:anchor="sub_id=428" w:history="1">
        <w:r>
          <w:rPr>
            <w:rStyle w:val="a3"/>
            <w:i/>
            <w:iCs/>
            <w:bdr w:val="none" w:sz="0" w:space="0" w:color="auto" w:frame="1"/>
          </w:rPr>
          <w:t>Заңымен</w:t>
        </w:r>
      </w:hyperlink>
      <w:r>
        <w:rPr>
          <w:rStyle w:val="s3"/>
        </w:rPr>
        <w:t xml:space="preserve"> </w:t>
      </w:r>
      <w:r>
        <w:rPr>
          <w:rStyle w:val="s3"/>
        </w:rPr>
        <w:t>4-тармақ жаңа редакцияда (2010 ж. 1 қаңтардан қолданысқа енгiзiлдi) (бұр.</w:t>
      </w:r>
      <w:hyperlink r:id="rId6447" w:anchor="sub_id=4280400" w:history="1">
        <w:r>
          <w:rPr>
            <w:rStyle w:val="a3"/>
            <w:i/>
            <w:iCs/>
            <w:bdr w:val="none" w:sz="0" w:space="0" w:color="auto" w:frame="1"/>
          </w:rPr>
          <w:t>ред</w:t>
        </w:r>
      </w:hyperlink>
      <w:r>
        <w:rPr>
          <w:rStyle w:val="s3"/>
        </w:rPr>
        <w:t>.қара)</w:t>
      </w:r>
    </w:p>
    <w:p w:rsidR="00000000" w:rsidRDefault="0086032E">
      <w:pPr>
        <w:ind w:firstLine="400"/>
      </w:pPr>
      <w:r>
        <w:t xml:space="preserve">4. </w:t>
      </w:r>
      <w:r>
        <w:rPr>
          <w:rStyle w:val="s0"/>
        </w:rPr>
        <w:t>Мынадай қызмет тү</w:t>
      </w:r>
      <w:r>
        <w:rPr>
          <w:rStyle w:val="s0"/>
        </w:rPr>
        <w:t>рлерiн жүзеге асыратын салық төлеушілердің шағын бизнес субъектілері үшін арнаулы салық режімiн:</w:t>
      </w:r>
    </w:p>
    <w:p w:rsidR="00000000" w:rsidRDefault="0086032E">
      <w:pPr>
        <w:jc w:val="both"/>
      </w:pPr>
      <w:r>
        <w:rPr>
          <w:rStyle w:val="s3"/>
        </w:rPr>
        <w:t>2010.30.06. № 297-ІV ҚР</w:t>
      </w:r>
      <w:r>
        <w:rPr>
          <w:rStyle w:val="s3"/>
        </w:rPr>
        <w:t xml:space="preserve"> </w:t>
      </w:r>
      <w:hyperlink r:id="rId6448"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w:t>
      </w:r>
      <w:r>
        <w:rPr>
          <w:rStyle w:val="s3"/>
        </w:rPr>
        <w:t>ілдеден бастап қолданысқа енгізілді) (</w:t>
      </w:r>
      <w:hyperlink r:id="rId6449" w:anchor="sub_id=4280400" w:history="1">
        <w:r>
          <w:rPr>
            <w:rStyle w:val="a3"/>
            <w:i/>
            <w:iCs/>
            <w:bdr w:val="none" w:sz="0" w:space="0" w:color="auto" w:frame="1"/>
          </w:rPr>
          <w:t>бұр.ред.қара</w:t>
        </w:r>
      </w:hyperlink>
      <w:r>
        <w:rPr>
          <w:rStyle w:val="s3"/>
        </w:rPr>
        <w:t>)</w:t>
      </w:r>
    </w:p>
    <w:p w:rsidR="00000000" w:rsidRDefault="0086032E">
      <w:pPr>
        <w:ind w:firstLine="400"/>
      </w:pPr>
      <w:r>
        <w:t xml:space="preserve">1) </w:t>
      </w:r>
      <w:r>
        <w:rPr>
          <w:rStyle w:val="s0"/>
        </w:rPr>
        <w:t xml:space="preserve">акцизделетін тауарларды </w:t>
      </w:r>
      <w:r>
        <w:t>өнд</w:t>
      </w:r>
      <w:r>
        <w:t>iруге;</w:t>
      </w:r>
    </w:p>
    <w:p w:rsidR="00000000" w:rsidRDefault="0086032E">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86032E">
      <w:pPr>
        <w:ind w:firstLine="400"/>
      </w:pPr>
      <w:r>
        <w:t>3) мұнай өнiмд</w:t>
      </w:r>
      <w:r>
        <w:t>ерiнiң жекелеген түрлерiн - бензиндi, дизель отынын және мазутты өткізуге;</w:t>
      </w:r>
    </w:p>
    <w:p w:rsidR="00000000" w:rsidRDefault="0086032E">
      <w:pPr>
        <w:ind w:firstLine="400"/>
      </w:pPr>
      <w:r>
        <w:t>4) лотереяларды (мемлекеттік (ұлттық) лотереялардан басқа) ұйымдастыруға және өткізуге;</w:t>
      </w:r>
    </w:p>
    <w:p w:rsidR="00000000" w:rsidRDefault="0086032E">
      <w:pPr>
        <w:ind w:firstLine="400"/>
      </w:pPr>
      <w:r>
        <w:t>5) жер қойнауын пайдалануға;</w:t>
      </w:r>
    </w:p>
    <w:p w:rsidR="00000000" w:rsidRDefault="0086032E">
      <w:pPr>
        <w:ind w:firstLine="400"/>
      </w:pPr>
      <w:r>
        <w:t>6) шыны ыдыстарды жинауға және қабылдауға;</w:t>
      </w:r>
    </w:p>
    <w:p w:rsidR="00000000" w:rsidRDefault="0086032E">
      <w:pPr>
        <w:ind w:firstLine="400"/>
      </w:pPr>
      <w:r>
        <w:t>7) түстi және қара ме</w:t>
      </w:r>
      <w:r>
        <w:t>талл сынықтары мен қалдықтарын жинауға (дайындауға), сақтауға, қайта өңдеуге және өткізуге;</w:t>
      </w:r>
    </w:p>
    <w:p w:rsidR="00000000" w:rsidRDefault="0086032E">
      <w:pPr>
        <w:ind w:firstLine="400"/>
      </w:pPr>
      <w:r>
        <w:t>8) консультациялық қызметтер көрсетуге;</w:t>
      </w:r>
    </w:p>
    <w:p w:rsidR="00000000" w:rsidRDefault="0086032E">
      <w:pPr>
        <w:ind w:firstLine="400"/>
      </w:pPr>
      <w:r>
        <w:t>9) бухгалтерлiк есеп және аудит саласындағы қызметке;</w:t>
      </w:r>
    </w:p>
    <w:p w:rsidR="00000000" w:rsidRDefault="0086032E">
      <w:pPr>
        <w:jc w:val="both"/>
      </w:pPr>
      <w:r>
        <w:rPr>
          <w:rStyle w:val="s3"/>
        </w:rPr>
        <w:t>2010.15.07. № 338-ІV ҚР</w:t>
      </w:r>
      <w:r>
        <w:rPr>
          <w:rStyle w:val="s3"/>
        </w:rPr>
        <w:t xml:space="preserve"> </w:t>
      </w:r>
      <w:hyperlink r:id="rId6450" w:anchor="sub_id=40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6451" w:anchor="sub_id=4280400" w:history="1">
        <w:r>
          <w:rPr>
            <w:rStyle w:val="a3"/>
            <w:i/>
            <w:iCs/>
            <w:bdr w:val="none" w:sz="0" w:space="0" w:color="auto" w:frame="1"/>
          </w:rPr>
          <w:t>бұр.ред.қара</w:t>
        </w:r>
      </w:hyperlink>
      <w:r>
        <w:rPr>
          <w:rStyle w:val="s3"/>
        </w:rPr>
        <w:t>); 2011.21.07. № 467-ІV ҚР</w:t>
      </w:r>
      <w:r>
        <w:rPr>
          <w:rStyle w:val="s3"/>
        </w:rPr>
        <w:t xml:space="preserve"> </w:t>
      </w:r>
      <w:hyperlink r:id="rId6452" w:anchor="sub_id=157"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6453" w:anchor="sub_id=42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10) сақтандыру брокері мен сақтандыру агентінің </w:t>
      </w:r>
      <w:r>
        <w:rPr>
          <w:rStyle w:val="s0"/>
        </w:rPr>
        <w:t>қаржы</w:t>
      </w:r>
      <w:r>
        <w:rPr>
          <w:rStyle w:val="s0"/>
        </w:rPr>
        <w:t>, сақтандыру қызметіне және делдалдық қызметіне;</w:t>
      </w:r>
    </w:p>
    <w:p w:rsidR="00000000" w:rsidRDefault="0086032E">
      <w:pPr>
        <w:jc w:val="both"/>
      </w:pPr>
      <w:r>
        <w:rPr>
          <w:rStyle w:val="s3"/>
        </w:rPr>
        <w:t>2011.21.07. № 467-ІV ҚР</w:t>
      </w:r>
      <w:r>
        <w:rPr>
          <w:rStyle w:val="s3"/>
        </w:rPr>
        <w:t xml:space="preserve"> </w:t>
      </w:r>
      <w:hyperlink r:id="rId6454" w:anchor="sub_id=15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 2012.2</w:t>
      </w:r>
      <w:r>
        <w:rPr>
          <w:rStyle w:val="s3"/>
        </w:rPr>
        <w:t>6.12. № 61-V ҚР</w:t>
      </w:r>
      <w:r>
        <w:rPr>
          <w:rStyle w:val="s3"/>
        </w:rPr>
        <w:t xml:space="preserve"> </w:t>
      </w:r>
      <w:hyperlink r:id="rId6455" w:anchor="sub_id=428" w:history="1">
        <w:r>
          <w:rPr>
            <w:rStyle w:val="a3"/>
            <w:i/>
            <w:iCs/>
            <w:bdr w:val="none" w:sz="0" w:space="0" w:color="auto" w:frame="1"/>
          </w:rPr>
          <w:t>Заңымен</w:t>
        </w:r>
      </w:hyperlink>
      <w:r>
        <w:rPr>
          <w:rStyle w:val="s3"/>
        </w:rPr>
        <w:t xml:space="preserve"> </w:t>
      </w:r>
      <w:r>
        <w:rPr>
          <w:rStyle w:val="s3"/>
        </w:rPr>
        <w:t>11) тармақша өзгертілді (2013 ж. 1 қаңтардан бастап қолданысқа енгізілді) (</w:t>
      </w:r>
      <w:hyperlink r:id="rId6456" w:anchor="sub_id=42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құқық, әділет және сот төрелігі саласындағы қызметке қолдануға құқығы жоқ.</w:t>
      </w:r>
    </w:p>
    <w:p w:rsidR="00000000" w:rsidRDefault="0086032E">
      <w:pPr>
        <w:jc w:val="both"/>
      </w:pPr>
      <w:r>
        <w:rPr>
          <w:rStyle w:val="s3"/>
        </w:rPr>
        <w:t>2012.26.12. № 61-V ҚР</w:t>
      </w:r>
      <w:r>
        <w:rPr>
          <w:rStyle w:val="s3"/>
        </w:rPr>
        <w:t xml:space="preserve"> </w:t>
      </w:r>
      <w:hyperlink r:id="rId6457" w:anchor="sub_id=428" w:history="1">
        <w:r>
          <w:rPr>
            <w:rStyle w:val="a3"/>
            <w:i/>
            <w:iCs/>
            <w:bdr w:val="none" w:sz="0" w:space="0" w:color="auto" w:frame="1"/>
          </w:rPr>
          <w:t>Заңымен</w:t>
        </w:r>
      </w:hyperlink>
      <w:r>
        <w:rPr>
          <w:rStyle w:val="s3"/>
        </w:rPr>
        <w:t xml:space="preserve"> </w:t>
      </w:r>
      <w:r>
        <w:rPr>
          <w:rStyle w:val="s3"/>
        </w:rPr>
        <w:t>5-тармақпен толықтырылды (2013 ж. 1 қаңтар</w:t>
      </w:r>
      <w:r>
        <w:rPr>
          <w:rStyle w:val="s3"/>
        </w:rPr>
        <w:t>дан бастап қолданысқа енгізілді)</w:t>
      </w:r>
    </w:p>
    <w:p w:rsidR="00000000" w:rsidRDefault="0086032E">
      <w:pPr>
        <w:ind w:firstLine="400"/>
        <w:jc w:val="both"/>
      </w:pPr>
      <w:r>
        <w:rPr>
          <w:rStyle w:val="s0"/>
        </w:rPr>
        <w:t>5. Осы Кодекстің</w:t>
      </w:r>
      <w:r>
        <w:rPr>
          <w:rStyle w:val="s0"/>
        </w:rPr>
        <w:t xml:space="preserve"> </w:t>
      </w:r>
      <w:hyperlink r:id="rId6458" w:anchor="sub_id=4290000" w:history="1">
        <w:r>
          <w:rPr>
            <w:rStyle w:val="a3"/>
          </w:rPr>
          <w:t>429</w:t>
        </w:r>
      </w:hyperlink>
      <w:r>
        <w:rPr>
          <w:rStyle w:val="s0"/>
        </w:rPr>
        <w:t xml:space="preserve"> </w:t>
      </w:r>
      <w:r>
        <w:rPr>
          <w:rStyle w:val="s0"/>
        </w:rPr>
        <w:t>және</w:t>
      </w:r>
      <w:r>
        <w:rPr>
          <w:rStyle w:val="s0"/>
        </w:rPr>
        <w:t xml:space="preserve"> </w:t>
      </w:r>
      <w:hyperlink r:id="rId6459" w:anchor="sub_id=4330000" w:history="1">
        <w:r>
          <w:rPr>
            <w:rStyle w:val="a3"/>
          </w:rPr>
          <w:t>433-баптарының</w:t>
        </w:r>
      </w:hyperlink>
      <w:r>
        <w:rPr>
          <w:rStyle w:val="s0"/>
        </w:rPr>
        <w:t xml:space="preserve"> </w:t>
      </w:r>
      <w:r>
        <w:rPr>
          <w:rStyle w:val="s0"/>
        </w:rPr>
        <w:t>мақсаттары ү</w:t>
      </w:r>
      <w:r>
        <w:rPr>
          <w:rStyle w:val="s0"/>
        </w:rPr>
        <w:t>шін дара кәсіпкердің шекті табысы:</w:t>
      </w:r>
    </w:p>
    <w:p w:rsidR="00000000" w:rsidRDefault="0086032E">
      <w:pPr>
        <w:ind w:firstLine="400"/>
        <w:jc w:val="both"/>
      </w:pPr>
      <w:r>
        <w:rPr>
          <w:rStyle w:val="s0"/>
        </w:rPr>
        <w:t>1) осы Кодекстің</w:t>
      </w:r>
      <w:r>
        <w:rPr>
          <w:rStyle w:val="s0"/>
        </w:rPr>
        <w:t xml:space="preserve"> </w:t>
      </w:r>
      <w:hyperlink r:id="rId6460"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86032E">
      <w:pPr>
        <w:ind w:firstLine="400"/>
        <w:jc w:val="both"/>
      </w:pPr>
      <w:r>
        <w:rPr>
          <w:rStyle w:val="s0"/>
        </w:rPr>
        <w:t>2) дара кәсіпкердің негізгі құралдары болып табыла</w:t>
      </w:r>
      <w:r>
        <w:rPr>
          <w:rStyle w:val="s0"/>
        </w:rPr>
        <w:t>тын мүлікті өткізуге және жарғылық капиталға беруге байланысты туындайтын, осы Кодекстің</w:t>
      </w:r>
      <w:r>
        <w:rPr>
          <w:rStyle w:val="s0"/>
        </w:rPr>
        <w:t xml:space="preserve"> </w:t>
      </w:r>
      <w:hyperlink r:id="rId6461" w:anchor="sub_id=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86032E">
      <w:pPr>
        <w:ind w:firstLine="400"/>
        <w:jc w:val="both"/>
      </w:pPr>
      <w:r>
        <w:rPr>
          <w:rStyle w:val="s0"/>
        </w:rPr>
        <w:t>3) осы Кодекстің</w:t>
      </w:r>
      <w:r>
        <w:rPr>
          <w:rStyle w:val="s0"/>
        </w:rPr>
        <w:t xml:space="preserve"> </w:t>
      </w:r>
      <w:hyperlink r:id="rId6462" w:anchor="sub_id=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86032E">
      <w:pPr>
        <w:jc w:val="both"/>
      </w:pPr>
      <w:r>
        <w:rPr>
          <w:rStyle w:val="s3"/>
        </w:rPr>
        <w:t>2012.26.12. № 61-V ҚР</w:t>
      </w:r>
      <w:r>
        <w:rPr>
          <w:rStyle w:val="s3"/>
        </w:rPr>
        <w:t xml:space="preserve"> </w:t>
      </w:r>
      <w:hyperlink r:id="rId6463" w:anchor="sub_id=428" w:history="1">
        <w:r>
          <w:rPr>
            <w:rStyle w:val="a3"/>
            <w:i/>
            <w:iCs/>
            <w:bdr w:val="none" w:sz="0" w:space="0" w:color="auto" w:frame="1"/>
          </w:rPr>
          <w:t>Заңымен</w:t>
        </w:r>
      </w:hyperlink>
      <w:r>
        <w:rPr>
          <w:rStyle w:val="s3"/>
        </w:rPr>
        <w:t xml:space="preserve"> </w:t>
      </w:r>
      <w:r>
        <w:rPr>
          <w:rStyle w:val="s3"/>
        </w:rPr>
        <w:t>6-тарма</w:t>
      </w:r>
      <w:r>
        <w:rPr>
          <w:rStyle w:val="s3"/>
        </w:rPr>
        <w:t>қпен</w:t>
      </w:r>
      <w:r>
        <w:rPr>
          <w:rStyle w:val="s3"/>
        </w:rPr>
        <w:t xml:space="preserve"> толықтырылды (2013 ж. 1 қаңтардан бастап қолданысқа енгізілді)</w:t>
      </w:r>
    </w:p>
    <w:p w:rsidR="00000000" w:rsidRDefault="0086032E">
      <w:pPr>
        <w:ind w:firstLine="400"/>
        <w:jc w:val="both"/>
      </w:pPr>
      <w:r>
        <w:rPr>
          <w:rStyle w:val="s0"/>
        </w:rPr>
        <w:t>6. Осы Кодекстің</w:t>
      </w:r>
      <w:r>
        <w:rPr>
          <w:rStyle w:val="s0"/>
        </w:rPr>
        <w:t xml:space="preserve"> </w:t>
      </w:r>
      <w:hyperlink r:id="rId6464" w:anchor="sub_id=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86032E">
      <w:pPr>
        <w:ind w:firstLine="400"/>
        <w:jc w:val="both"/>
      </w:pPr>
      <w:r>
        <w:rPr>
          <w:rStyle w:val="s0"/>
        </w:rPr>
        <w:t>1) осы Кодекстің</w:t>
      </w:r>
      <w:r>
        <w:rPr>
          <w:rStyle w:val="s0"/>
        </w:rPr>
        <w:t xml:space="preserve"> </w:t>
      </w:r>
      <w:hyperlink r:id="rId6465"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86032E">
      <w:pPr>
        <w:ind w:firstLine="400"/>
        <w:jc w:val="both"/>
      </w:pPr>
      <w:r>
        <w:rPr>
          <w:rStyle w:val="s0"/>
        </w:rPr>
        <w:t>2) осы Кодекстің</w:t>
      </w:r>
      <w:r>
        <w:rPr>
          <w:rStyle w:val="s0"/>
        </w:rPr>
        <w:t xml:space="preserve"> </w:t>
      </w:r>
      <w:hyperlink r:id="rId6466" w:anchor="sub_id=990000" w:history="1">
        <w:r>
          <w:rPr>
            <w:rStyle w:val="a3"/>
          </w:rPr>
          <w:t>99-бабында</w:t>
        </w:r>
      </w:hyperlink>
      <w:r>
        <w:rPr>
          <w:rStyle w:val="s0"/>
        </w:rPr>
        <w:t xml:space="preserve"> </w:t>
      </w:r>
      <w:r>
        <w:rPr>
          <w:rStyle w:val="s0"/>
        </w:rPr>
        <w:t>кө</w:t>
      </w:r>
      <w:r>
        <w:rPr>
          <w:rStyle w:val="s0"/>
        </w:rPr>
        <w:t>зделген түзетулер ескеріле отырып, жалпыға бірдей белгіленген тәртіппен айқындалатын жылдық жиынтық табыстан тұрады.</w:t>
      </w:r>
    </w:p>
    <w:p w:rsidR="00000000" w:rsidRDefault="0086032E">
      <w:pPr>
        <w:jc w:val="center"/>
      </w:pPr>
      <w:r>
        <w:rPr>
          <w:rStyle w:val="s1"/>
        </w:rPr>
        <w:t> </w:t>
      </w:r>
    </w:p>
    <w:p w:rsidR="00000000" w:rsidRDefault="0086032E">
      <w:pPr>
        <w:jc w:val="center"/>
      </w:pPr>
      <w:r>
        <w:t> </w:t>
      </w:r>
    </w:p>
    <w:p w:rsidR="00000000" w:rsidRDefault="0086032E">
      <w:pPr>
        <w:jc w:val="center"/>
      </w:pPr>
      <w:r>
        <w:rPr>
          <w:rStyle w:val="s1"/>
        </w:rPr>
        <w:t>§ 2. Патент негізіндегі арнаулы салық режимі</w:t>
      </w:r>
    </w:p>
    <w:p w:rsidR="00000000" w:rsidRDefault="0086032E">
      <w:pPr>
        <w:jc w:val="center"/>
      </w:pPr>
      <w:r>
        <w:rPr>
          <w:rStyle w:val="s1"/>
        </w:rPr>
        <w:t> </w:t>
      </w:r>
    </w:p>
    <w:p w:rsidR="00000000" w:rsidRDefault="0086032E">
      <w:pPr>
        <w:ind w:firstLine="400"/>
        <w:jc w:val="both"/>
      </w:pPr>
      <w:r>
        <w:rPr>
          <w:rStyle w:val="s0"/>
          <w:b/>
          <w:bCs/>
        </w:rPr>
        <w:t> </w:t>
      </w:r>
    </w:p>
    <w:p w:rsidR="00000000" w:rsidRDefault="0086032E">
      <w:pPr>
        <w:jc w:val="both"/>
      </w:pPr>
      <w:r>
        <w:rPr>
          <w:rStyle w:val="s3"/>
        </w:rPr>
        <w:t>2009.16.11. № 200-ІV ҚР</w:t>
      </w:r>
      <w:r>
        <w:rPr>
          <w:rStyle w:val="s3"/>
        </w:rPr>
        <w:t xml:space="preserve"> </w:t>
      </w:r>
      <w:hyperlink r:id="rId6467"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 қолданысқа енгiзiлді) (бұр.</w:t>
      </w:r>
      <w:hyperlink r:id="rId6468" w:anchor="sub_id=4290000" w:history="1">
        <w:r>
          <w:rPr>
            <w:rStyle w:val="a3"/>
            <w:i/>
            <w:iCs/>
            <w:bdr w:val="none" w:sz="0" w:space="0" w:color="auto" w:frame="1"/>
          </w:rPr>
          <w:t>ред</w:t>
        </w:r>
      </w:hyperlink>
      <w:r>
        <w:rPr>
          <w:rStyle w:val="s3"/>
        </w:rPr>
        <w:t>.қара); 2012.26.12. № 61-V ҚР</w:t>
      </w:r>
      <w:r>
        <w:rPr>
          <w:rStyle w:val="s3"/>
        </w:rPr>
        <w:t xml:space="preserve"> </w:t>
      </w:r>
      <w:hyperlink r:id="rId6469" w:anchor="sub_id=429" w:history="1">
        <w:r>
          <w:rPr>
            <w:rStyle w:val="a3"/>
            <w:i/>
            <w:iCs/>
            <w:bdr w:val="none" w:sz="0" w:space="0" w:color="auto" w:frame="1"/>
          </w:rPr>
          <w:t>Заңымен</w:t>
        </w:r>
      </w:hyperlink>
      <w:r>
        <w:rPr>
          <w:rStyle w:val="s3"/>
        </w:rPr>
        <w:t xml:space="preserve"> </w:t>
      </w:r>
      <w:r>
        <w:rPr>
          <w:rStyle w:val="s3"/>
        </w:rPr>
        <w:t>429-бап жаңа редакцияда (2013 ж. 1 қаңтардан бастап қолданысқа енгізілді) (</w:t>
      </w:r>
      <w:hyperlink r:id="rId6470" w:anchor="sub_id=429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429-бап. Қолдану шарттары</w:t>
      </w:r>
    </w:p>
    <w:p w:rsidR="00000000" w:rsidRDefault="0086032E">
      <w:pPr>
        <w:ind w:firstLine="400"/>
        <w:jc w:val="both"/>
      </w:pPr>
      <w:r>
        <w:rPr>
          <w:rStyle w:val="s0"/>
        </w:rPr>
        <w:t>Пат</w:t>
      </w:r>
      <w:r>
        <w:rPr>
          <w:rStyle w:val="s0"/>
        </w:rPr>
        <w:t>ент негізінде арнаулы салық режімін осы Кодекстің</w:t>
      </w:r>
      <w:r>
        <w:rPr>
          <w:rStyle w:val="s0"/>
        </w:rPr>
        <w:t xml:space="preserve"> </w:t>
      </w:r>
      <w:hyperlink r:id="rId6471"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86032E">
      <w:pPr>
        <w:ind w:firstLine="400"/>
        <w:jc w:val="both"/>
      </w:pPr>
      <w:r>
        <w:rPr>
          <w:rStyle w:val="s0"/>
        </w:rPr>
        <w:t>1) қызметкерле</w:t>
      </w:r>
      <w:r>
        <w:rPr>
          <w:rStyle w:val="s0"/>
        </w:rPr>
        <w:t>рдің еңбегін пайдаланбайтын;</w:t>
      </w:r>
    </w:p>
    <w:p w:rsidR="00000000" w:rsidRDefault="0086032E">
      <w:pPr>
        <w:ind w:firstLine="400"/>
        <w:jc w:val="both"/>
      </w:pPr>
      <w:r>
        <w:rPr>
          <w:rStyle w:val="s0"/>
        </w:rPr>
        <w:t>2) жеке кәсіпкерлік нысанында қызметті жүзеге асыратын;</w:t>
      </w:r>
    </w:p>
    <w:p w:rsidR="00000000" w:rsidRDefault="0086032E">
      <w:pPr>
        <w:jc w:val="both"/>
      </w:pPr>
      <w:r>
        <w:rPr>
          <w:rStyle w:val="s3"/>
        </w:rPr>
        <w:t>3) тармақша 2014 ж. 1 қаңтардан бастап</w:t>
      </w:r>
      <w:r>
        <w:rPr>
          <w:rStyle w:val="s3"/>
        </w:rPr>
        <w:t xml:space="preserve"> </w:t>
      </w:r>
      <w:hyperlink r:id="rId647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6032E">
      <w:pPr>
        <w:ind w:firstLine="400"/>
        <w:jc w:val="both"/>
      </w:pPr>
      <w:r>
        <w:rPr>
          <w:rStyle w:val="s0"/>
        </w:rPr>
        <w:t>3) салық кезеңіндегі шекті т</w:t>
      </w:r>
      <w:r>
        <w:rPr>
          <w:rStyle w:val="s0"/>
        </w:rPr>
        <w:t>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86032E">
      <w:pPr>
        <w:ind w:firstLine="400"/>
        <w:jc w:val="both"/>
      </w:pPr>
      <w:r>
        <w:t> </w:t>
      </w:r>
    </w:p>
    <w:p w:rsidR="00000000" w:rsidRDefault="0086032E">
      <w:pPr>
        <w:ind w:firstLine="400"/>
        <w:jc w:val="both"/>
      </w:pPr>
      <w:r>
        <w:rPr>
          <w:rStyle w:val="s0"/>
          <w:b/>
          <w:bCs/>
        </w:rPr>
        <w:t>430-бап.</w:t>
      </w:r>
      <w:r>
        <w:rPr>
          <w:rStyle w:val="s0"/>
        </w:rPr>
        <w:t xml:space="preserve"> </w:t>
      </w:r>
      <w:r>
        <w:rPr>
          <w:rStyle w:val="s0"/>
          <w:b/>
          <w:bCs/>
        </w:rPr>
        <w:t>Салық кезеңі</w:t>
      </w:r>
    </w:p>
    <w:p w:rsidR="00000000" w:rsidRDefault="0086032E">
      <w:pPr>
        <w:ind w:firstLine="400"/>
        <w:jc w:val="both"/>
      </w:pPr>
      <w:r>
        <w:rPr>
          <w:rStyle w:val="s0"/>
        </w:rPr>
        <w:t>Күнтізбелік жыл салық кезеңі болып табыл</w:t>
      </w:r>
      <w:r>
        <w:rPr>
          <w:rStyle w:val="s0"/>
        </w:rPr>
        <w:t>ады.</w:t>
      </w:r>
    </w:p>
    <w:p w:rsidR="00000000" w:rsidRDefault="0086032E">
      <w:pPr>
        <w:ind w:firstLine="400"/>
        <w:jc w:val="both"/>
      </w:pPr>
      <w:r>
        <w:t> </w:t>
      </w:r>
    </w:p>
    <w:p w:rsidR="00000000" w:rsidRDefault="0086032E">
      <w:pPr>
        <w:jc w:val="both"/>
      </w:pPr>
      <w:r>
        <w:rPr>
          <w:rStyle w:val="s3"/>
        </w:rPr>
        <w:t>2009.16.11. № 200-ІV ҚР</w:t>
      </w:r>
      <w:r>
        <w:rPr>
          <w:rStyle w:val="s3"/>
        </w:rPr>
        <w:t xml:space="preserve"> </w:t>
      </w:r>
      <w:hyperlink r:id="rId6473" w:anchor="sub_id=13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474" w:anchor="sub_id=431000" w:history="1">
        <w:r>
          <w:rPr>
            <w:rStyle w:val="a3"/>
            <w:i/>
            <w:iCs/>
            <w:bdr w:val="none" w:sz="0" w:space="0" w:color="auto" w:frame="1"/>
          </w:rPr>
          <w:t>ред</w:t>
        </w:r>
      </w:hyperlink>
      <w:r>
        <w:rPr>
          <w:rStyle w:val="s3"/>
        </w:rPr>
        <w:t>.қара); 2011.05.07. № 452-IV ҚР</w:t>
      </w:r>
      <w:r>
        <w:rPr>
          <w:rStyle w:val="s3"/>
        </w:rPr>
        <w:t xml:space="preserve"> </w:t>
      </w:r>
      <w:hyperlink r:id="rId647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476" w:anchor="sub_id=431000" w:history="1">
        <w:r>
          <w:rPr>
            <w:rStyle w:val="a3"/>
            <w:i/>
            <w:iCs/>
            <w:bdr w:val="none" w:sz="0" w:space="0" w:color="auto" w:frame="1"/>
          </w:rPr>
          <w:t>бұр.ред.қара</w:t>
        </w:r>
      </w:hyperlink>
      <w:r>
        <w:rPr>
          <w:rStyle w:val="s3"/>
        </w:rPr>
        <w:t>); 2011.21.07. № 467-ІV ҚР</w:t>
      </w:r>
      <w:r>
        <w:rPr>
          <w:rStyle w:val="s3"/>
        </w:rPr>
        <w:t xml:space="preserve"> </w:t>
      </w:r>
      <w:hyperlink r:id="rId6477" w:anchor="sub_id=315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478" w:anchor="sub_id=431000" w:history="1">
        <w:r>
          <w:rPr>
            <w:rStyle w:val="a3"/>
            <w:i/>
            <w:iCs/>
            <w:bdr w:val="none" w:sz="0" w:space="0" w:color="auto" w:frame="1"/>
          </w:rPr>
          <w:t>бұр.ред.қара</w:t>
        </w:r>
      </w:hyperlink>
      <w:r>
        <w:rPr>
          <w:rStyle w:val="s3"/>
        </w:rPr>
        <w:t>) 431-бап өзгертілді; 2012.26.12. № 61-V ҚР</w:t>
      </w:r>
      <w:r>
        <w:rPr>
          <w:rStyle w:val="s3"/>
        </w:rPr>
        <w:t xml:space="preserve"> </w:t>
      </w:r>
      <w:hyperlink r:id="rId6479" w:anchor="sub_id=429" w:history="1">
        <w:r>
          <w:rPr>
            <w:rStyle w:val="a3"/>
            <w:i/>
            <w:iCs/>
            <w:bdr w:val="none" w:sz="0" w:space="0" w:color="auto" w:frame="1"/>
          </w:rPr>
          <w:t>Заңымен</w:t>
        </w:r>
      </w:hyperlink>
      <w:r>
        <w:rPr>
          <w:rStyle w:val="s3"/>
        </w:rPr>
        <w:t xml:space="preserve"> </w:t>
      </w:r>
      <w:r>
        <w:rPr>
          <w:rStyle w:val="s3"/>
        </w:rPr>
        <w:t>431-бап жаңа редакцияда (2013 ж. 1 қаңтардан бастап қолданысқа енгізілді) (</w:t>
      </w:r>
      <w:hyperlink r:id="rId6480" w:anchor="sub_id=431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431-бап. Қолдану тәртібі</w:t>
      </w:r>
    </w:p>
    <w:p w:rsidR="00000000" w:rsidRDefault="0086032E">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w:t>
      </w:r>
      <w:r>
        <w:rPr>
          <w:rStyle w:val="s0"/>
        </w:rPr>
        <w:t>ұдан</w:t>
      </w:r>
      <w:r>
        <w:rPr>
          <w:rStyle w:val="s0"/>
        </w:rPr>
        <w:t xml:space="preserve"> әрі - есеп-қисап) ұсынады.</w:t>
      </w:r>
    </w:p>
    <w:p w:rsidR="00000000" w:rsidRDefault="0086032E">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86032E">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86032E">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86032E">
      <w:pPr>
        <w:ind w:firstLine="400"/>
        <w:jc w:val="both"/>
      </w:pPr>
      <w:r>
        <w:rPr>
          <w:rStyle w:val="s0"/>
        </w:rPr>
        <w:t>3) кезекті патентті алу үшін патент негізінде арнаулы салық режі</w:t>
      </w:r>
      <w:r>
        <w:rPr>
          <w:rStyle w:val="s0"/>
        </w:rPr>
        <w:t>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86032E">
      <w:pPr>
        <w:ind w:firstLine="400"/>
        <w:jc w:val="both"/>
      </w:pPr>
      <w:r>
        <w:rPr>
          <w:rStyle w:val="s0"/>
        </w:rPr>
        <w:t>Дара кәсіпкер ретінде мемлекеттік тіркелген күн жаңадан құрылған дара кәсіпкерлер үшін патент негізінде а</w:t>
      </w:r>
      <w:r>
        <w:rPr>
          <w:rStyle w:val="s0"/>
        </w:rPr>
        <w:t>рнаулы салық режімін қолдану басталатын күн болып табылады.</w:t>
      </w:r>
    </w:p>
    <w:p w:rsidR="00000000" w:rsidRDefault="0086032E">
      <w:pPr>
        <w:ind w:firstLine="400"/>
        <w:jc w:val="both"/>
      </w:pPr>
      <w:r>
        <w:rPr>
          <w:rStyle w:val="s0"/>
        </w:rPr>
        <w:t xml:space="preserve">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w:t>
      </w:r>
      <w:r>
        <w:rPr>
          <w:rStyle w:val="s0"/>
        </w:rPr>
        <w:t>патенттің қолданылу мерзімінің басталатын күні болып табылады.</w:t>
      </w:r>
    </w:p>
    <w:p w:rsidR="00000000" w:rsidRDefault="0086032E">
      <w:pPr>
        <w:jc w:val="both"/>
      </w:pPr>
      <w:r>
        <w:rPr>
          <w:rStyle w:val="s3"/>
        </w:rPr>
        <w:t>2014.28.11. № 257-V ҚР</w:t>
      </w:r>
      <w:r>
        <w:rPr>
          <w:rStyle w:val="s3"/>
        </w:rPr>
        <w:t xml:space="preserve"> </w:t>
      </w:r>
      <w:hyperlink r:id="rId6481" w:anchor="sub_id=343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6482" w:anchor="sub_id=431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Есеп-қисап патент құнын есептеу үшін салық есептілігі болып табылады.</w:t>
      </w:r>
    </w:p>
    <w:p w:rsidR="00000000" w:rsidRDefault="0086032E">
      <w:pPr>
        <w:ind w:firstLine="400"/>
        <w:jc w:val="both"/>
      </w:pPr>
      <w:r>
        <w:rPr>
          <w:rStyle w:val="s0"/>
        </w:rPr>
        <w:t>Патент құны осы Кодекстің</w:t>
      </w:r>
      <w:r>
        <w:rPr>
          <w:rStyle w:val="s0"/>
        </w:rPr>
        <w:t xml:space="preserve"> </w:t>
      </w:r>
      <w:hyperlink r:id="rId6483" w:anchor="sub_id=4320000" w:history="1">
        <w:r>
          <w:rPr>
            <w:rStyle w:val="a3"/>
          </w:rPr>
          <w:t>432-бабының 1-тармағына</w:t>
        </w:r>
      </w:hyperlink>
      <w:r>
        <w:rPr>
          <w:rStyle w:val="s0"/>
        </w:rPr>
        <w:t xml:space="preserve"> </w:t>
      </w:r>
      <w:r>
        <w:rPr>
          <w:rStyle w:val="s0"/>
        </w:rPr>
        <w:t>сәйкес есептеледі.</w:t>
      </w:r>
    </w:p>
    <w:p w:rsidR="00000000" w:rsidRDefault="0086032E">
      <w:pPr>
        <w:ind w:firstLine="400"/>
        <w:jc w:val="both"/>
      </w:pPr>
      <w:r>
        <w:rPr>
          <w:rStyle w:val="s0"/>
        </w:rPr>
        <w:t>Салық төлеуші патент құнын төлеуді есеп-қисапты табыс еткенге дейін жүргізеді.</w:t>
      </w:r>
    </w:p>
    <w:p w:rsidR="00000000" w:rsidRDefault="0086032E">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w:t>
      </w:r>
      <w:r>
        <w:rPr>
          <w:rStyle w:val="s0"/>
        </w:rPr>
        <w:t>дайда, төлем құжатының деректемелері сұрау салуда көрсетілген кезде «электрондық үкіметтің» веб-порталында қалыптастырылатын «электрондық үкіметтің» төлем шлюзінің хабарламасы электрондық түрде табыс етілетін есеп-қисапқа қоса беріледі.</w:t>
      </w:r>
    </w:p>
    <w:p w:rsidR="00000000" w:rsidRDefault="0086032E">
      <w:pPr>
        <w:ind w:firstLine="400"/>
        <w:jc w:val="both"/>
      </w:pPr>
      <w:r>
        <w:rPr>
          <w:rStyle w:val="s0"/>
        </w:rPr>
        <w:t>Патент құнының төле</w:t>
      </w:r>
      <w:r>
        <w:rPr>
          <w:rStyle w:val="s0"/>
        </w:rPr>
        <w:t>нгенін растайтын құжаттар есеп-қисап қағаз жеткізгіште берілген кезде табыс етіледі.</w:t>
      </w:r>
    </w:p>
    <w:p w:rsidR="00000000" w:rsidRDefault="0086032E">
      <w:pPr>
        <w:ind w:firstLine="400"/>
        <w:jc w:val="both"/>
      </w:pPr>
      <w:r>
        <w:rPr>
          <w:rStyle w:val="s0"/>
        </w:rPr>
        <w:t>Электрондық түрде,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w:t>
      </w:r>
      <w:r>
        <w:rPr>
          <w:rStyle w:val="s0"/>
        </w:rPr>
        <w:t xml:space="preserve"> төлеу бойынша төлем құжаттарынан мәліметтерді көрсетеді.</w:t>
      </w:r>
    </w:p>
    <w:p w:rsidR="00000000" w:rsidRDefault="0086032E">
      <w:pPr>
        <w:ind w:firstLine="400"/>
        <w:jc w:val="both"/>
      </w:pPr>
      <w:r>
        <w:rPr>
          <w:rStyle w:val="s0"/>
        </w:rPr>
        <w:t>Дара кәсіпкерлер есеп-қисапты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86032E">
      <w:pPr>
        <w:ind w:firstLine="400"/>
        <w:jc w:val="both"/>
      </w:pPr>
      <w:r>
        <w:rPr>
          <w:rStyle w:val="s0"/>
        </w:rPr>
        <w:t>Па</w:t>
      </w:r>
      <w:r>
        <w:rPr>
          <w:rStyle w:val="s0"/>
        </w:rPr>
        <w:t>тент нысанын уәкілетті орган бекітеді.</w:t>
      </w:r>
    </w:p>
    <w:p w:rsidR="00000000" w:rsidRDefault="0086032E">
      <w:pPr>
        <w:ind w:firstLine="400"/>
        <w:jc w:val="both"/>
      </w:pPr>
      <w:r>
        <w:rPr>
          <w:rStyle w:val="s0"/>
        </w:rPr>
        <w:t>Егер осы тармақта өзгеше көзделмесе, патент негізіндегі арнаулы салық режимі бір салық кезеңі шегінде кемінде бір ай қолданылады.</w:t>
      </w:r>
    </w:p>
    <w:p w:rsidR="00000000" w:rsidRDefault="0086032E">
      <w:pPr>
        <w:ind w:firstLine="400"/>
        <w:jc w:val="both"/>
      </w:pPr>
      <w:r>
        <w:rPr>
          <w:rStyle w:val="s0"/>
        </w:rPr>
        <w:t>Патент негізіндегі арнаулы салық режимін:</w:t>
      </w:r>
    </w:p>
    <w:p w:rsidR="00000000" w:rsidRDefault="0086032E">
      <w:pPr>
        <w:ind w:firstLine="400"/>
        <w:jc w:val="both"/>
      </w:pPr>
      <w:r>
        <w:rPr>
          <w:rStyle w:val="s0"/>
        </w:rPr>
        <w:t>1) ағымдағы салық кезеңінің соңғы айында жаңа</w:t>
      </w:r>
      <w:r>
        <w:rPr>
          <w:rStyle w:val="s0"/>
        </w:rPr>
        <w:t>дан тіркелген;</w:t>
      </w:r>
    </w:p>
    <w:p w:rsidR="00000000" w:rsidRDefault="0086032E">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86032E">
      <w:pPr>
        <w:ind w:firstLine="400"/>
        <w:jc w:val="both"/>
      </w:pPr>
      <w:r>
        <w:rPr>
          <w:rStyle w:val="s0"/>
        </w:rPr>
        <w:t>3. Патент негізінде арнаул</w:t>
      </w:r>
      <w:r>
        <w:rPr>
          <w:rStyle w:val="s0"/>
        </w:rPr>
        <w:t>ы салық режімін қолданатын дара кәсіпкерлердің салық есептілігін тапсыруды тоқтата тұруы үшін осы Кодекстің</w:t>
      </w:r>
      <w:r>
        <w:rPr>
          <w:rStyle w:val="s0"/>
        </w:rPr>
        <w:t xml:space="preserve"> </w:t>
      </w:r>
      <w:hyperlink r:id="rId6484" w:anchor="sub_id=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 xml:space="preserve">орналасқан жері </w:t>
      </w:r>
      <w:r>
        <w:rPr>
          <w:rStyle w:val="s0"/>
        </w:rPr>
        <w:t>бойынша салық органына тапсырады.</w:t>
      </w:r>
    </w:p>
    <w:p w:rsidR="00000000" w:rsidRDefault="0086032E">
      <w:pPr>
        <w:ind w:firstLine="400"/>
        <w:jc w:val="both"/>
      </w:pPr>
      <w:r>
        <w:rPr>
          <w:rStyle w:val="s0"/>
        </w:rPr>
        <w:t>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w:t>
      </w:r>
      <w:r>
        <w:rPr>
          <w:rStyle w:val="s0"/>
        </w:rPr>
        <w:t>ғанға</w:t>
      </w:r>
      <w:r>
        <w:rPr>
          <w:rStyle w:val="s0"/>
        </w:rPr>
        <w:t xml:space="preserve"> дейiн орналасқан жері бойынша салық органына қолданылатын салық салу режімі туралы хабарламаны табыс етедi.</w:t>
      </w:r>
    </w:p>
    <w:p w:rsidR="00000000" w:rsidRDefault="0086032E">
      <w:pPr>
        <w:ind w:firstLine="400"/>
        <w:jc w:val="both"/>
      </w:pPr>
      <w:r>
        <w:rPr>
          <w:rStyle w:val="s0"/>
        </w:rPr>
        <w:t>Бұл ретте:</w:t>
      </w:r>
    </w:p>
    <w:p w:rsidR="00000000" w:rsidRDefault="0086032E">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86032E">
      <w:pPr>
        <w:ind w:firstLine="400"/>
        <w:jc w:val="both"/>
      </w:pPr>
      <w:r>
        <w:rPr>
          <w:rStyle w:val="s0"/>
        </w:rPr>
        <w:t>2) патен</w:t>
      </w:r>
      <w:r>
        <w:rPr>
          <w:rStyle w:val="s0"/>
        </w:rPr>
        <w:t>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86032E">
      <w:pPr>
        <w:ind w:firstLine="400"/>
        <w:jc w:val="both"/>
      </w:pPr>
      <w:r>
        <w:rPr>
          <w:rStyle w:val="s0"/>
        </w:rPr>
        <w:t>5. Егер осы баптың 6-тармағында өзгеше белгіленбесе, патенттің қолдан</w:t>
      </w:r>
      <w:r>
        <w:rPr>
          <w:rStyle w:val="s0"/>
        </w:rPr>
        <w:t>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w:t>
      </w:r>
      <w:r>
        <w:rPr>
          <w:rStyle w:val="s0"/>
        </w:rPr>
        <w:t>қ</w:t>
      </w:r>
      <w:r>
        <w:rPr>
          <w:rStyle w:val="s0"/>
        </w:rPr>
        <w:t xml:space="preserve"> органына қолданылатын салық салу режімі туралы хабарлама табыс етеді.</w:t>
      </w:r>
    </w:p>
    <w:p w:rsidR="00000000" w:rsidRDefault="0086032E">
      <w:pPr>
        <w:ind w:firstLine="400"/>
        <w:jc w:val="both"/>
      </w:pPr>
      <w:r>
        <w:rPr>
          <w:rStyle w:val="s0"/>
        </w:rPr>
        <w:t>Бұл ретте:</w:t>
      </w:r>
    </w:p>
    <w:p w:rsidR="00000000" w:rsidRDefault="0086032E">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86032E">
      <w:pPr>
        <w:ind w:firstLine="400"/>
        <w:jc w:val="both"/>
      </w:pPr>
      <w:r>
        <w:rPr>
          <w:rStyle w:val="s0"/>
        </w:rPr>
        <w:t>2) қолданылат</w:t>
      </w:r>
      <w:r>
        <w:rPr>
          <w:rStyle w:val="s0"/>
        </w:rPr>
        <w:t>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86032E">
      <w:pPr>
        <w:ind w:firstLine="400"/>
        <w:jc w:val="both"/>
      </w:pPr>
      <w:r>
        <w:rPr>
          <w:rStyle w:val="s0"/>
        </w:rPr>
        <w:t>6. Патенттің қолданылу мерзімі аяқтал</w:t>
      </w:r>
      <w:r>
        <w:rPr>
          <w:rStyle w:val="s0"/>
        </w:rPr>
        <w:t>ғанға</w:t>
      </w:r>
      <w:r>
        <w:rPr>
          <w:rStyle w:val="s0"/>
        </w:rPr>
        <w:t xml:space="preserve">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w:t>
      </w:r>
      <w:r>
        <w:rPr>
          <w:rStyle w:val="s0"/>
        </w:rPr>
        <w:t>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86032E">
      <w:pPr>
        <w:ind w:firstLine="400"/>
        <w:jc w:val="both"/>
      </w:pPr>
      <w:r>
        <w:rPr>
          <w:rStyle w:val="s0"/>
        </w:rPr>
        <w:t>Бұл ретте:</w:t>
      </w:r>
    </w:p>
    <w:p w:rsidR="00000000" w:rsidRDefault="0086032E">
      <w:pPr>
        <w:ind w:firstLine="400"/>
        <w:jc w:val="both"/>
      </w:pPr>
      <w:r>
        <w:rPr>
          <w:rStyle w:val="s0"/>
        </w:rPr>
        <w:t>1) мұндай шарттар туындаған айға қатысты алдыңғы болып табылатын айдың соңғы күнi патент негізінде арнаулы сал</w:t>
      </w:r>
      <w:r>
        <w:rPr>
          <w:rStyle w:val="s0"/>
        </w:rPr>
        <w:t>ық режімiн қолдануды тоқтату күнi болып табылады;</w:t>
      </w:r>
    </w:p>
    <w:p w:rsidR="00000000" w:rsidRDefault="0086032E">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86032E">
      <w:pPr>
        <w:ind w:firstLine="400"/>
        <w:jc w:val="both"/>
      </w:pPr>
      <w:r>
        <w:rPr>
          <w:rStyle w:val="s0"/>
        </w:rPr>
        <w:t>7. Салық органы салық төлеушiлердiң осы Кодекстi</w:t>
      </w:r>
      <w:r>
        <w:rPr>
          <w:rStyle w:val="s0"/>
        </w:rPr>
        <w:t>ң</w:t>
      </w:r>
      <w:r>
        <w:rPr>
          <w:rStyle w:val="s0"/>
        </w:rPr>
        <w:t xml:space="preserve"> </w:t>
      </w:r>
      <w:hyperlink r:id="rId6485" w:anchor="sub_id=4290000" w:history="1">
        <w:r>
          <w:rPr>
            <w:rStyle w:val="a3"/>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86032E">
      <w:pPr>
        <w:ind w:firstLine="400"/>
        <w:jc w:val="both"/>
      </w:pPr>
      <w:r>
        <w:rPr>
          <w:rStyle w:val="s0"/>
        </w:rPr>
        <w:t>Камералдық бақылау</w:t>
      </w:r>
      <w:r>
        <w:rPr>
          <w:rStyle w:val="s0"/>
        </w:rPr>
        <w:t xml:space="preserve">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w:t>
      </w:r>
      <w:r>
        <w:rPr>
          <w:rStyle w:val="s0"/>
        </w:rPr>
        <w:t xml:space="preserve"> </w:t>
      </w:r>
      <w:hyperlink r:id="rId6486" w:anchor="sub_id=6070000" w:history="1">
        <w:r>
          <w:rPr>
            <w:rStyle w:val="a3"/>
          </w:rPr>
          <w:t>607</w:t>
        </w:r>
      </w:hyperlink>
      <w:r>
        <w:rPr>
          <w:rStyle w:val="s0"/>
        </w:rPr>
        <w:t xml:space="preserve"> </w:t>
      </w:r>
      <w:r>
        <w:rPr>
          <w:rStyle w:val="s0"/>
        </w:rPr>
        <w:t>жән</w:t>
      </w:r>
      <w:r>
        <w:rPr>
          <w:rStyle w:val="s0"/>
        </w:rPr>
        <w:t>е</w:t>
      </w:r>
      <w:r>
        <w:rPr>
          <w:rStyle w:val="s0"/>
        </w:rPr>
        <w:t xml:space="preserve"> </w:t>
      </w:r>
      <w:hyperlink r:id="rId6487" w:anchor="sub_id=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86032E">
      <w:pPr>
        <w:ind w:firstLine="400"/>
        <w:jc w:val="both"/>
      </w:pPr>
      <w:r>
        <w:rPr>
          <w:rStyle w:val="s0"/>
        </w:rPr>
        <w:t>Бұл</w:t>
      </w:r>
      <w:r>
        <w:rPr>
          <w:rStyle w:val="s0"/>
        </w:rPr>
        <w:t xml:space="preserve"> ретте:</w:t>
      </w:r>
    </w:p>
    <w:p w:rsidR="00000000" w:rsidRDefault="0086032E">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86032E">
      <w:pPr>
        <w:ind w:firstLine="400"/>
        <w:jc w:val="both"/>
      </w:pPr>
      <w:r>
        <w:rPr>
          <w:rStyle w:val="s0"/>
        </w:rPr>
        <w:t>2) мұндай сәйкессіздік туындаған айдың бірінші күні жалпыға бірдей белгiленген тә</w:t>
      </w:r>
      <w:r>
        <w:rPr>
          <w:rStyle w:val="s0"/>
        </w:rPr>
        <w:t>ртiптi қолдануды бастау күнi болып табылады.</w:t>
      </w:r>
    </w:p>
    <w:p w:rsidR="00000000" w:rsidRDefault="0086032E">
      <w:pPr>
        <w:ind w:firstLine="400"/>
        <w:jc w:val="both"/>
      </w:pPr>
      <w:r>
        <w:t> </w:t>
      </w:r>
    </w:p>
    <w:p w:rsidR="00000000" w:rsidRDefault="0086032E">
      <w:pPr>
        <w:jc w:val="both"/>
      </w:pPr>
      <w:r>
        <w:rPr>
          <w:rStyle w:val="s3"/>
        </w:rPr>
        <w:t>2012.26.12. № 61-V ҚР</w:t>
      </w:r>
      <w:r>
        <w:rPr>
          <w:rStyle w:val="s3"/>
        </w:rPr>
        <w:t xml:space="preserve"> </w:t>
      </w:r>
      <w:hyperlink r:id="rId6488"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қолданысқа енгізілді) (</w:t>
      </w:r>
      <w:hyperlink r:id="rId6489" w:anchor="sub_id=432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432-бап. Патент құнын есептеу</w:t>
      </w:r>
    </w:p>
    <w:p w:rsidR="00000000" w:rsidRDefault="0086032E">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w:t>
      </w:r>
      <w:r>
        <w:rPr>
          <w:rStyle w:val="s0"/>
        </w:rPr>
        <w:t>уметтік аударымдардың төленуге жататын сомалары қосылады.</w:t>
      </w:r>
    </w:p>
    <w:p w:rsidR="00000000" w:rsidRDefault="0086032E">
      <w:pPr>
        <w:ind w:firstLine="400"/>
        <w:jc w:val="both"/>
      </w:pP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86032E">
      <w:pPr>
        <w:ind w:firstLine="400"/>
        <w:jc w:val="both"/>
      </w:pPr>
      <w:r>
        <w:rPr>
          <w:rStyle w:val="s0"/>
        </w:rPr>
        <w:t>1) есептел</w:t>
      </w:r>
      <w:r>
        <w:rPr>
          <w:rStyle w:val="s0"/>
        </w:rPr>
        <w:t>ген соманың 1/2 бөлігі мөлшерінде - жеке табыс салығы;</w:t>
      </w:r>
    </w:p>
    <w:p w:rsidR="00000000" w:rsidRDefault="0086032E">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86032E">
      <w:pPr>
        <w:ind w:firstLine="400"/>
        <w:jc w:val="both"/>
      </w:pPr>
      <w:r>
        <w:rPr>
          <w:rStyle w:val="s0"/>
        </w:rPr>
        <w:t>Патент құнына қосылатын міндетті зейнетақы жарналары мен әлеуметтік аудар</w:t>
      </w:r>
      <w:r>
        <w:rPr>
          <w:rStyle w:val="s0"/>
        </w:rPr>
        <w:t>ымдарды есептеу «Қазақстан Республикасында зейнетақымен қамсыздандыру туралы» және «Міндетті әлеуметтік сақтандыру туралы» Қазақстан Республикасының</w:t>
      </w:r>
      <w:r>
        <w:rPr>
          <w:rStyle w:val="s0"/>
        </w:rPr>
        <w:t xml:space="preserve"> </w:t>
      </w:r>
      <w:hyperlink r:id="rId6490" w:history="1">
        <w:r>
          <w:rPr>
            <w:rStyle w:val="a3"/>
          </w:rPr>
          <w:t>заңдарына</w:t>
        </w:r>
      </w:hyperlink>
      <w:r>
        <w:rPr>
          <w:rStyle w:val="s0"/>
        </w:rPr>
        <w:t xml:space="preserve"> </w:t>
      </w:r>
      <w:r>
        <w:rPr>
          <w:rStyle w:val="s0"/>
        </w:rPr>
        <w:t>сәйкес жүргізіледі.</w:t>
      </w:r>
    </w:p>
    <w:p w:rsidR="00000000" w:rsidRDefault="0086032E">
      <w:pPr>
        <w:ind w:firstLine="400"/>
        <w:jc w:val="both"/>
      </w:pPr>
      <w:r>
        <w:rPr>
          <w:rStyle w:val="s0"/>
        </w:rPr>
        <w:t>Әлеуметті</w:t>
      </w:r>
      <w:r>
        <w:rPr>
          <w:rStyle w:val="s0"/>
        </w:rPr>
        <w:t>к аударымдар сомасы әлеуметтік салық сомасынан асып түскен кезде әлеуметтік салық сомасы нөлге тең болады.</w:t>
      </w:r>
    </w:p>
    <w:p w:rsidR="00000000" w:rsidRDefault="0086032E">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w:t>
      </w:r>
      <w:r>
        <w:rPr>
          <w:rStyle w:val="s0"/>
        </w:rPr>
        <w:t xml:space="preserve">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86032E">
      <w:pPr>
        <w:ind w:firstLine="400"/>
        <w:jc w:val="both"/>
      </w:pPr>
      <w:r>
        <w:rPr>
          <w:rStyle w:val="s0"/>
        </w:rPr>
        <w:t>Егер нақты алынған табыс сомасы осы Кодекстің</w:t>
      </w:r>
      <w:r>
        <w:rPr>
          <w:rStyle w:val="s0"/>
        </w:rPr>
        <w:t xml:space="preserve"> </w:t>
      </w:r>
      <w:hyperlink r:id="rId6491" w:anchor="sub_id=4290000" w:history="1">
        <w:r>
          <w:rPr>
            <w:rStyle w:val="a3"/>
          </w:rPr>
          <w:t>429-бабының 3) тармақшасында</w:t>
        </w:r>
      </w:hyperlink>
      <w:r>
        <w:rPr>
          <w:rStyle w:val="s0"/>
        </w:rPr>
        <w:t xml:space="preserve"> </w:t>
      </w:r>
      <w:r>
        <w:rPr>
          <w:rStyle w:val="s0"/>
        </w:rPr>
        <w:t>белгіленген табыс мөлшерінен асқан жағдайда, осы тармақтың ережелері қолданылмайды.</w:t>
      </w:r>
    </w:p>
    <w:p w:rsidR="00000000" w:rsidRDefault="0086032E">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86032E">
      <w:pPr>
        <w:ind w:firstLine="400"/>
        <w:jc w:val="both"/>
      </w:pPr>
      <w:r>
        <w:rPr>
          <w:rStyle w:val="s0"/>
        </w:rPr>
        <w:t>3. Егер осы Кодекстің</w:t>
      </w:r>
      <w:r>
        <w:rPr>
          <w:rStyle w:val="s0"/>
        </w:rPr>
        <w:t xml:space="preserve"> </w:t>
      </w:r>
      <w:hyperlink r:id="rId6492"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w:t>
      </w:r>
      <w:r>
        <w:rPr>
          <w:rStyle w:val="s0"/>
        </w:rPr>
        <w:t>ілген табыстың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86032E">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w:t>
      </w:r>
      <w:r>
        <w:rPr>
          <w:rStyle w:val="s0"/>
        </w:rPr>
        <w:t>ен кейін осы Кодекстің</w:t>
      </w:r>
      <w:r>
        <w:rPr>
          <w:rStyle w:val="s0"/>
        </w:rPr>
        <w:t xml:space="preserve"> </w:t>
      </w:r>
      <w:hyperlink r:id="rId6493" w:anchor="sub_id=6020000" w:history="1">
        <w:r>
          <w:rPr>
            <w:rStyle w:val="a3"/>
          </w:rPr>
          <w:t>602-бабында</w:t>
        </w:r>
      </w:hyperlink>
      <w:r>
        <w:rPr>
          <w:rStyle w:val="s0"/>
        </w:rPr>
        <w:t xml:space="preserve"> </w:t>
      </w:r>
      <w:r>
        <w:rPr>
          <w:rStyle w:val="s0"/>
        </w:rPr>
        <w:t>белгіленген тәртіппен жүргізіледі.</w:t>
      </w:r>
    </w:p>
    <w:p w:rsidR="00000000" w:rsidRDefault="0086032E">
      <w:pPr>
        <w:ind w:firstLine="400"/>
        <w:jc w:val="both"/>
      </w:pPr>
      <w:r>
        <w:rPr>
          <w:rStyle w:val="s0"/>
        </w:rPr>
        <w:t>4. Нақты алынған табыс сомасы осы Кодекстің</w:t>
      </w:r>
      <w:r>
        <w:rPr>
          <w:rStyle w:val="s0"/>
        </w:rPr>
        <w:t xml:space="preserve"> </w:t>
      </w:r>
      <w:hyperlink r:id="rId6494" w:anchor="sub_id=4290000" w:history="1">
        <w:r>
          <w:rPr>
            <w:rStyle w:val="a3"/>
          </w:rPr>
          <w:t>429-бабының 3) тармақшасында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r:id="rId6495" w:anchor="sub_id=4310600" w:history="1">
        <w:r>
          <w:rPr>
            <w:rStyle w:val="a3"/>
          </w:rPr>
          <w:t>431-бабының 6 және 7-тармақтарында</w:t>
        </w:r>
      </w:hyperlink>
      <w:r>
        <w:rPr>
          <w:rStyle w:val="s0"/>
        </w:rPr>
        <w:t xml:space="preserve"> </w:t>
      </w:r>
      <w:r>
        <w:rPr>
          <w:rStyle w:val="s0"/>
        </w:rPr>
        <w:t>белгіленген жал</w:t>
      </w:r>
      <w:r>
        <w:rPr>
          <w:rStyle w:val="s0"/>
        </w:rPr>
        <w:t>пыға бірдей белгіленген</w:t>
      </w:r>
      <w:r>
        <w:rPr>
          <w:rStyle w:val="s0"/>
        </w:rPr>
        <w:t xml:space="preserve"> </w:t>
      </w:r>
      <w:r>
        <w:rPr>
          <w:rStyle w:val="s0"/>
        </w:rPr>
        <w:t>тәртіпті немесе өзге де арнаулы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86032E">
      <w:pPr>
        <w:ind w:firstLine="400"/>
        <w:jc w:val="both"/>
      </w:pPr>
      <w:r>
        <w:rPr>
          <w:rStyle w:val="s0"/>
        </w:rPr>
        <w:t>5. Да</w:t>
      </w:r>
      <w:r>
        <w:rPr>
          <w:rStyle w:val="s0"/>
        </w:rPr>
        <w:t>ра кәсiпкер iс-әрекетке қабiлетсiз деп танылған жағдайды қоспағанда,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 xml:space="preserve">§ 3. Оңайлатылған декларация </w:t>
      </w:r>
      <w:r>
        <w:rPr>
          <w:rStyle w:val="s1"/>
        </w:rPr>
        <w:t>негізіндегі арнаулы салық режимі</w:t>
      </w:r>
    </w:p>
    <w:p w:rsidR="00000000" w:rsidRDefault="0086032E">
      <w:pPr>
        <w:jc w:val="center"/>
      </w:pPr>
      <w:r>
        <w:rPr>
          <w:rStyle w:val="s1"/>
        </w:rPr>
        <w:t> </w:t>
      </w:r>
    </w:p>
    <w:p w:rsidR="00000000" w:rsidRDefault="0086032E">
      <w:pPr>
        <w:jc w:val="both"/>
      </w:pPr>
      <w:r>
        <w:rPr>
          <w:rStyle w:val="s3"/>
        </w:rPr>
        <w:t>2012.26.12. № 61-V ҚР</w:t>
      </w:r>
      <w:r>
        <w:rPr>
          <w:rStyle w:val="s3"/>
        </w:rPr>
        <w:t xml:space="preserve"> </w:t>
      </w:r>
      <w:hyperlink r:id="rId6496" w:anchor="sub_id=433" w:history="1">
        <w:r>
          <w:rPr>
            <w:rStyle w:val="a3"/>
            <w:i/>
            <w:iCs/>
            <w:bdr w:val="none" w:sz="0" w:space="0" w:color="auto" w:frame="1"/>
          </w:rPr>
          <w:t>Заңымен</w:t>
        </w:r>
      </w:hyperlink>
      <w:r>
        <w:rPr>
          <w:rStyle w:val="s3"/>
        </w:rPr>
        <w:t xml:space="preserve"> </w:t>
      </w:r>
      <w:r>
        <w:rPr>
          <w:rStyle w:val="s3"/>
        </w:rPr>
        <w:t>433-бап өзгертілді (2013 ж. 1 қаңтардан бастап қолданысқа енгізілді) (</w:t>
      </w:r>
      <w:hyperlink r:id="rId6497" w:anchor="sub_id=433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433-бап. Қолдану шарттары</w:t>
      </w:r>
    </w:p>
    <w:p w:rsidR="00000000" w:rsidRDefault="0086032E">
      <w:pPr>
        <w:ind w:firstLine="400"/>
        <w:jc w:val="both"/>
      </w:pPr>
      <w:r>
        <w:rPr>
          <w:rStyle w:val="s0"/>
        </w:rPr>
        <w:t>Осы Кодекстің</w:t>
      </w:r>
      <w:r>
        <w:rPr>
          <w:rStyle w:val="s0"/>
        </w:rPr>
        <w:t xml:space="preserve"> </w:t>
      </w:r>
      <w:hyperlink r:id="rId6498" w:anchor="sub_id=4280300" w:history="1">
        <w:r>
          <w:rPr>
            <w:rStyle w:val="a3"/>
          </w:rPr>
          <w:t>428-бабының 3 және 4-тармақтарында</w:t>
        </w:r>
      </w:hyperlink>
      <w:r>
        <w:rPr>
          <w:rStyle w:val="s0"/>
        </w:rPr>
        <w:t xml:space="preserve"> </w:t>
      </w:r>
      <w:r>
        <w:rPr>
          <w:rStyle w:val="s0"/>
        </w:rPr>
        <w:t>көрсетілген тұлғалар болып табылмайт</w:t>
      </w:r>
      <w:r>
        <w:rPr>
          <w:rStyle w:val="s0"/>
        </w:rPr>
        <w:t>ын және мынадай шарттарға сай келетін дара кәсіпкерлер мен заңды тұлғалар:</w:t>
      </w:r>
    </w:p>
    <w:p w:rsidR="00000000" w:rsidRDefault="0086032E">
      <w:pPr>
        <w:jc w:val="both"/>
      </w:pPr>
      <w:r>
        <w:rPr>
          <w:rStyle w:val="s3"/>
        </w:rPr>
        <w:t>2012.26.12. № 61-V ҚР</w:t>
      </w:r>
      <w:r>
        <w:rPr>
          <w:rStyle w:val="s3"/>
        </w:rPr>
        <w:t xml:space="preserve"> </w:t>
      </w:r>
      <w:hyperlink r:id="rId6499" w:anchor="sub_id=17769"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w:t>
      </w:r>
      <w:r>
        <w:rPr>
          <w:rStyle w:val="s3"/>
        </w:rPr>
        <w:t>лді) (</w:t>
      </w:r>
      <w:hyperlink r:id="rId6500" w:anchor="sub_id=43300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дара кәсіпкерлер үшін:</w:t>
      </w:r>
    </w:p>
    <w:p w:rsidR="00000000" w:rsidRDefault="0086032E">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86032E">
      <w:pPr>
        <w:ind w:firstLine="400"/>
        <w:jc w:val="both"/>
      </w:pPr>
      <w:r>
        <w:rPr>
          <w:rStyle w:val="s0"/>
        </w:rPr>
        <w:t>«с</w:t>
      </w:r>
      <w:r>
        <w:rPr>
          <w:rStyle w:val="s0"/>
        </w:rPr>
        <w:t>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1400 еселенген мөлшерін құраса;</w:t>
      </w:r>
    </w:p>
    <w:p w:rsidR="00000000" w:rsidRDefault="0086032E">
      <w:pPr>
        <w:jc w:val="both"/>
      </w:pPr>
      <w:r>
        <w:rPr>
          <w:rStyle w:val="s3"/>
        </w:rPr>
        <w:t>2012.26.12. № 61-V ҚР</w:t>
      </w:r>
      <w:r>
        <w:rPr>
          <w:rStyle w:val="s3"/>
        </w:rPr>
        <w:t xml:space="preserve"> </w:t>
      </w:r>
      <w:hyperlink r:id="rId6501" w:anchor="sub_id=1776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502" w:anchor="sub_id=43300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заңды тұлғалар үшін</w:t>
      </w:r>
      <w:r>
        <w:rPr>
          <w:rStyle w:val="s0"/>
        </w:rPr>
        <w:t>:</w:t>
      </w:r>
    </w:p>
    <w:p w:rsidR="00000000" w:rsidRDefault="0086032E">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86032E">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w:t>
      </w:r>
      <w:r>
        <w:rPr>
          <w:rStyle w:val="s0"/>
        </w:rPr>
        <w:t>0 еселенген мөлшерін құраса, оңайлатылған декларация негізіндегі арнаулы салық режімін қолданады.</w:t>
      </w:r>
    </w:p>
    <w:p w:rsidR="00000000" w:rsidRDefault="0086032E">
      <w:pPr>
        <w:ind w:firstLine="400"/>
        <w:jc w:val="both"/>
      </w:pPr>
      <w:r>
        <w:rPr>
          <w:rStyle w:val="s0"/>
        </w:rPr>
        <w:t> </w:t>
      </w:r>
    </w:p>
    <w:p w:rsidR="00000000" w:rsidRDefault="0086032E">
      <w:pPr>
        <w:jc w:val="both"/>
      </w:pPr>
      <w:r>
        <w:rPr>
          <w:rStyle w:val="s3"/>
        </w:rPr>
        <w:t>2012.26.12. № 61-V ҚР</w:t>
      </w:r>
      <w:r>
        <w:rPr>
          <w:rStyle w:val="s3"/>
        </w:rPr>
        <w:t xml:space="preserve"> </w:t>
      </w:r>
      <w:hyperlink r:id="rId6503" w:anchor="sub_id=434" w:history="1">
        <w:r>
          <w:rPr>
            <w:rStyle w:val="a3"/>
            <w:i/>
            <w:iCs/>
            <w:bdr w:val="none" w:sz="0" w:space="0" w:color="auto" w:frame="1"/>
          </w:rPr>
          <w:t>Заңымен</w:t>
        </w:r>
      </w:hyperlink>
      <w:r>
        <w:rPr>
          <w:rStyle w:val="s3"/>
        </w:rPr>
        <w:t xml:space="preserve"> </w:t>
      </w:r>
      <w:r>
        <w:rPr>
          <w:rStyle w:val="s3"/>
        </w:rPr>
        <w:t xml:space="preserve">434-бап жаңа редакцияда (2014 ж. 1 қаңтардан </w:t>
      </w:r>
      <w:r>
        <w:rPr>
          <w:rStyle w:val="s3"/>
        </w:rPr>
        <w:t>бастап қолданысқа енгізілді) (</w:t>
      </w:r>
      <w:hyperlink r:id="rId6504" w:anchor="sub_id=434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434-бап. Салық кезеңі</w:t>
      </w:r>
    </w:p>
    <w:p w:rsidR="00000000" w:rsidRDefault="0086032E">
      <w:pPr>
        <w:ind w:firstLine="400"/>
        <w:jc w:val="both"/>
      </w:pPr>
      <w:r>
        <w:rPr>
          <w:rStyle w:val="s0"/>
        </w:rPr>
        <w:t>Жартыжылдық салық кезеңі болып табылады.</w:t>
      </w:r>
    </w:p>
    <w:p w:rsidR="00000000" w:rsidRDefault="0086032E">
      <w:pPr>
        <w:ind w:firstLine="400"/>
        <w:jc w:val="both"/>
      </w:pPr>
      <w:r>
        <w:t> </w:t>
      </w:r>
    </w:p>
    <w:p w:rsidR="00000000" w:rsidRDefault="0086032E">
      <w:pPr>
        <w:jc w:val="both"/>
      </w:pPr>
      <w:r>
        <w:rPr>
          <w:rStyle w:val="s3"/>
        </w:rPr>
        <w:t>2009.16.11. № 200-ІV ҚР</w:t>
      </w:r>
      <w:r>
        <w:rPr>
          <w:rStyle w:val="s3"/>
        </w:rPr>
        <w:t xml:space="preserve"> </w:t>
      </w:r>
      <w:hyperlink r:id="rId6505" w:anchor="sub_id=14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506" w:anchor="sub_id=4350000" w:history="1">
        <w:r>
          <w:rPr>
            <w:rStyle w:val="a3"/>
            <w:i/>
            <w:iCs/>
            <w:bdr w:val="none" w:sz="0" w:space="0" w:color="auto" w:frame="1"/>
          </w:rPr>
          <w:t>ред</w:t>
        </w:r>
      </w:hyperlink>
      <w:r>
        <w:rPr>
          <w:rStyle w:val="s3"/>
        </w:rPr>
        <w:t>.қара); 2012.26.12. № 61-V ҚР</w:t>
      </w:r>
      <w:r>
        <w:rPr>
          <w:rStyle w:val="s3"/>
        </w:rPr>
        <w:t xml:space="preserve"> </w:t>
      </w:r>
      <w:hyperlink r:id="rId6507" w:anchor="sub_id=43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508" w:anchor="sub_id=4350000" w:history="1">
        <w:r>
          <w:rPr>
            <w:rStyle w:val="a3"/>
            <w:i/>
            <w:iCs/>
            <w:bdr w:val="none" w:sz="0" w:space="0" w:color="auto" w:frame="1"/>
          </w:rPr>
          <w:t>бұр.ред.қара</w:t>
        </w:r>
      </w:hyperlink>
      <w:r>
        <w:rPr>
          <w:rStyle w:val="s3"/>
        </w:rPr>
        <w:t>) 435-бап жаңа редакцияда</w:t>
      </w:r>
    </w:p>
    <w:p w:rsidR="00000000" w:rsidRDefault="0086032E">
      <w:pPr>
        <w:ind w:left="1200" w:hanging="800"/>
        <w:jc w:val="both"/>
      </w:pPr>
      <w:r>
        <w:rPr>
          <w:rStyle w:val="s1"/>
        </w:rPr>
        <w:t>435-бап. Қолдану тәртібі</w:t>
      </w:r>
    </w:p>
    <w:p w:rsidR="00000000" w:rsidRDefault="0086032E">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86032E">
      <w:pPr>
        <w:ind w:firstLine="400"/>
        <w:jc w:val="both"/>
      </w:pPr>
      <w:r>
        <w:rPr>
          <w:rStyle w:val="s0"/>
        </w:rPr>
        <w:t>Қолданылатын</w:t>
      </w:r>
      <w:r>
        <w:rPr>
          <w:rStyle w:val="s0"/>
        </w:rPr>
        <w:t xml:space="preserve"> сал</w:t>
      </w:r>
      <w:r>
        <w:rPr>
          <w:rStyle w:val="s0"/>
        </w:rPr>
        <w:t>ық салу режімі туралы хабарламаны:</w:t>
      </w:r>
    </w:p>
    <w:p w:rsidR="00000000" w:rsidRDefault="0086032E">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86032E">
      <w:pPr>
        <w:ind w:firstLine="400"/>
        <w:jc w:val="both"/>
      </w:pPr>
      <w:r>
        <w:rPr>
          <w:rStyle w:val="s0"/>
        </w:rPr>
        <w:t>2) осы бөліктің 3) тармақшасында көрсетілгендерді қоспағанда, салық төлеушілер ж</w:t>
      </w:r>
      <w:r>
        <w:rPr>
          <w:rStyle w:val="s0"/>
        </w:rPr>
        <w:t>алпыға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86032E">
      <w:pPr>
        <w:ind w:firstLine="400"/>
        <w:jc w:val="both"/>
      </w:pPr>
      <w:r>
        <w:rPr>
          <w:rStyle w:val="s0"/>
        </w:rPr>
        <w:t>3) патент негізінде арнаулы салық режімінен ауысқан кезде дара кәсіпкерл</w:t>
      </w:r>
      <w:r>
        <w:rPr>
          <w:rStyle w:val="s0"/>
        </w:rPr>
        <w:t>ер:</w:t>
      </w:r>
    </w:p>
    <w:p w:rsidR="00000000" w:rsidRDefault="0086032E">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86032E">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86032E">
      <w:pPr>
        <w:ind w:firstLine="400"/>
        <w:jc w:val="both"/>
      </w:pPr>
      <w:r>
        <w:rPr>
          <w:rStyle w:val="s0"/>
        </w:rPr>
        <w:t>2. Оңайлатылған декларация негiзiнде арнаулы салық режімiн қолдануды бастау күні:</w:t>
      </w:r>
    </w:p>
    <w:p w:rsidR="00000000" w:rsidRDefault="0086032E">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86032E">
      <w:pPr>
        <w:ind w:firstLine="400"/>
        <w:jc w:val="both"/>
      </w:pPr>
      <w:r>
        <w:rPr>
          <w:rStyle w:val="s0"/>
        </w:rPr>
        <w:t>2) осы баптың 1-тармағының 1) тармақшасында көрсетілген салық тө</w:t>
      </w:r>
      <w:r>
        <w:rPr>
          <w:rStyle w:val="s0"/>
        </w:rPr>
        <w:t>леушілер үшін - әділет органдарында мемлекеттік тіркелген күн;</w:t>
      </w:r>
    </w:p>
    <w:p w:rsidR="00000000" w:rsidRDefault="0086032E">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86032E">
      <w:pPr>
        <w:ind w:firstLine="400"/>
        <w:jc w:val="both"/>
      </w:pPr>
      <w:r>
        <w:rPr>
          <w:rStyle w:val="s0"/>
        </w:rPr>
        <w:t>4) осы баптың 1-т</w:t>
      </w:r>
      <w:r>
        <w:rPr>
          <w:rStyle w:val="s0"/>
        </w:rPr>
        <w:t>армағының 3) тармақшасында көрсетілген салық төлеушілер үшін:</w:t>
      </w:r>
    </w:p>
    <w:p w:rsidR="00000000" w:rsidRDefault="0086032E">
      <w:pPr>
        <w:ind w:firstLine="400"/>
        <w:jc w:val="both"/>
      </w:pPr>
      <w:r>
        <w:rPr>
          <w:rStyle w:val="s0"/>
        </w:rPr>
        <w:t>осы Кодекстің</w:t>
      </w:r>
      <w:r>
        <w:rPr>
          <w:rStyle w:val="s0"/>
        </w:rPr>
        <w:t xml:space="preserve"> </w:t>
      </w:r>
      <w:hyperlink r:id="rId6509" w:anchor="sub_id=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86032E">
      <w:pPr>
        <w:ind w:firstLine="400"/>
        <w:jc w:val="both"/>
      </w:pPr>
      <w:r>
        <w:rPr>
          <w:rStyle w:val="s0"/>
        </w:rPr>
        <w:t>осы Кодекс</w:t>
      </w:r>
      <w:r>
        <w:rPr>
          <w:rStyle w:val="s0"/>
        </w:rPr>
        <w:t>тің</w:t>
      </w:r>
      <w:r>
        <w:rPr>
          <w:rStyle w:val="s0"/>
        </w:rPr>
        <w:t xml:space="preserve"> </w:t>
      </w:r>
      <w:hyperlink r:id="rId6510" w:anchor="sub_id=4310500" w:history="1">
        <w:r>
          <w:rPr>
            <w:rStyle w:val="a3"/>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айдың бірінші күні;</w:t>
      </w:r>
    </w:p>
    <w:p w:rsidR="00000000" w:rsidRDefault="0086032E">
      <w:pPr>
        <w:ind w:firstLine="400"/>
        <w:jc w:val="both"/>
      </w:pPr>
      <w:r>
        <w:rPr>
          <w:rStyle w:val="s0"/>
        </w:rPr>
        <w:t>осы Кодекстің</w:t>
      </w:r>
      <w:r>
        <w:rPr>
          <w:rStyle w:val="s0"/>
        </w:rPr>
        <w:t xml:space="preserve"> </w:t>
      </w:r>
      <w:hyperlink r:id="rId6511" w:anchor="sub_id=4310600" w:history="1">
        <w:r>
          <w:rPr>
            <w:rStyle w:val="a3"/>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табылады.</w:t>
      </w:r>
    </w:p>
    <w:p w:rsidR="00000000" w:rsidRDefault="0086032E">
      <w:pPr>
        <w:ind w:firstLine="400"/>
        <w:jc w:val="both"/>
      </w:pPr>
      <w:r>
        <w:rPr>
          <w:rStyle w:val="s0"/>
        </w:rPr>
        <w:t>3. Оңайлатылған декларация негізінде арнаулы салық</w:t>
      </w:r>
      <w:r>
        <w:rPr>
          <w:rStyle w:val="s0"/>
        </w:rPr>
        <w:t xml:space="preserve">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w:t>
      </w:r>
      <w:r>
        <w:rPr>
          <w:rStyle w:val="s0"/>
        </w:rPr>
        <w:t>н салық салу режімі туралы хабарламаны табыс етеді.</w:t>
      </w:r>
    </w:p>
    <w:p w:rsidR="00000000" w:rsidRDefault="0086032E">
      <w:pPr>
        <w:ind w:firstLine="400"/>
        <w:jc w:val="both"/>
      </w:pPr>
      <w:r>
        <w:rPr>
          <w:rStyle w:val="s0"/>
        </w:rPr>
        <w:t>Бұл ретте:</w:t>
      </w:r>
    </w:p>
    <w:p w:rsidR="00000000" w:rsidRDefault="0086032E">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86032E">
      <w:pPr>
        <w:ind w:firstLine="400"/>
        <w:jc w:val="both"/>
      </w:pPr>
      <w:r>
        <w:rPr>
          <w:rStyle w:val="s0"/>
        </w:rPr>
        <w:t>2) қолданылатын са</w:t>
      </w:r>
      <w:r>
        <w:rPr>
          <w:rStyle w:val="s0"/>
        </w:rPr>
        <w:t>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86032E">
      <w:pPr>
        <w:ind w:firstLine="400"/>
        <w:jc w:val="both"/>
      </w:pPr>
      <w:r>
        <w:rPr>
          <w:rStyle w:val="s0"/>
        </w:rPr>
        <w:t>4. Осы Кодекстiң</w:t>
      </w:r>
      <w:r>
        <w:rPr>
          <w:rStyle w:val="s0"/>
        </w:rPr>
        <w:t xml:space="preserve"> </w:t>
      </w:r>
      <w:hyperlink r:id="rId6512" w:anchor="sub_id=4330000" w:history="1">
        <w:r>
          <w:rPr>
            <w:rStyle w:val="a3"/>
          </w:rPr>
          <w:t>433-бабында</w:t>
        </w:r>
      </w:hyperlink>
      <w:r>
        <w:rPr>
          <w:rStyle w:val="s0"/>
        </w:rPr>
        <w:t xml:space="preserve"> </w:t>
      </w:r>
      <w:r>
        <w:rPr>
          <w:rStyle w:val="s0"/>
        </w:rPr>
        <w:t>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w:t>
      </w:r>
      <w:r>
        <w:rPr>
          <w:rStyle w:val="s0"/>
        </w:rPr>
        <w:t>е өзге салық режіміне ауысу үшін қолданылатын салық салу режімі туралы хабарламаны табыс етуге міндетті.</w:t>
      </w:r>
    </w:p>
    <w:p w:rsidR="00000000" w:rsidRDefault="0086032E">
      <w:pPr>
        <w:ind w:firstLine="400"/>
        <w:jc w:val="both"/>
      </w:pPr>
      <w:r>
        <w:rPr>
          <w:rStyle w:val="s0"/>
        </w:rPr>
        <w:t>Бұл ретте:</w:t>
      </w:r>
    </w:p>
    <w:p w:rsidR="00000000" w:rsidRDefault="0086032E">
      <w:pPr>
        <w:ind w:firstLine="400"/>
        <w:jc w:val="both"/>
      </w:pPr>
      <w:r>
        <w:rPr>
          <w:rStyle w:val="s0"/>
        </w:rPr>
        <w:t>1) осы Кодекстің</w:t>
      </w:r>
      <w:r>
        <w:rPr>
          <w:rStyle w:val="s0"/>
        </w:rPr>
        <w:t xml:space="preserve"> </w:t>
      </w:r>
      <w:hyperlink r:id="rId6513" w:anchor="sub_id=4330000" w:history="1">
        <w:r>
          <w:rPr>
            <w:rStyle w:val="a3"/>
          </w:rPr>
          <w:t>433-бабында</w:t>
        </w:r>
      </w:hyperlink>
      <w:r>
        <w:rPr>
          <w:rStyle w:val="s0"/>
        </w:rPr>
        <w:t xml:space="preserve"> </w:t>
      </w:r>
      <w:r>
        <w:rPr>
          <w:rStyle w:val="s0"/>
        </w:rPr>
        <w:t>белгіленген шарттарға сәйк</w:t>
      </w:r>
      <w:r>
        <w:rPr>
          <w:rStyle w:val="s0"/>
        </w:rPr>
        <w:t>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86032E">
      <w:pPr>
        <w:ind w:firstLine="400"/>
        <w:jc w:val="both"/>
      </w:pPr>
      <w:r>
        <w:rPr>
          <w:rStyle w:val="s0"/>
        </w:rPr>
        <w:t>2) осы Кодекстің</w:t>
      </w:r>
      <w:r>
        <w:rPr>
          <w:rStyle w:val="s0"/>
        </w:rPr>
        <w:t xml:space="preserve"> </w:t>
      </w:r>
      <w:hyperlink r:id="rId6514"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86032E">
      <w:pPr>
        <w:ind w:firstLine="400"/>
        <w:jc w:val="both"/>
      </w:pPr>
      <w:r>
        <w:rPr>
          <w:rStyle w:val="s0"/>
        </w:rPr>
        <w:t>5. Салық органы салық төлеушiлердiң осы Кодекстiң</w:t>
      </w:r>
      <w:r>
        <w:rPr>
          <w:rStyle w:val="s0"/>
        </w:rPr>
        <w:t xml:space="preserve"> </w:t>
      </w:r>
      <w:hyperlink r:id="rId6515" w:anchor="sub_id=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белгiленген тәртiпке ауыстырады.</w:t>
      </w:r>
    </w:p>
    <w:p w:rsidR="00000000" w:rsidRDefault="0086032E">
      <w:pPr>
        <w:ind w:firstLine="400"/>
        <w:jc w:val="both"/>
      </w:pPr>
      <w:r>
        <w:rPr>
          <w:rStyle w:val="s0"/>
        </w:rPr>
        <w:t>Камералдық бақылау барысында мұнд</w:t>
      </w:r>
      <w:r>
        <w:rPr>
          <w:rStyle w:val="s0"/>
        </w:rPr>
        <w:t>ай сәйкессiздiк фактiсi анықталған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6516" w:anchor="sub_id=6070000" w:history="1">
        <w:r>
          <w:rPr>
            <w:rStyle w:val="a3"/>
          </w:rPr>
          <w:t>607</w:t>
        </w:r>
      </w:hyperlink>
      <w:r>
        <w:rPr>
          <w:rStyle w:val="s0"/>
        </w:rPr>
        <w:t xml:space="preserve"> </w:t>
      </w:r>
      <w:r>
        <w:rPr>
          <w:rStyle w:val="s0"/>
        </w:rPr>
        <w:t>және</w:t>
      </w:r>
      <w:r>
        <w:rPr>
          <w:rStyle w:val="s0"/>
        </w:rPr>
        <w:t xml:space="preserve"> </w:t>
      </w:r>
      <w:hyperlink r:id="rId6517"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86032E">
      <w:pPr>
        <w:ind w:firstLine="400"/>
        <w:jc w:val="both"/>
      </w:pPr>
      <w:r>
        <w:rPr>
          <w:rStyle w:val="s0"/>
        </w:rPr>
        <w:t>Бұл ретте:</w:t>
      </w:r>
    </w:p>
    <w:p w:rsidR="00000000" w:rsidRDefault="0086032E">
      <w:pPr>
        <w:ind w:firstLine="400"/>
        <w:jc w:val="both"/>
      </w:pPr>
      <w:r>
        <w:rPr>
          <w:rStyle w:val="s0"/>
        </w:rPr>
        <w:t>1) осы Код</w:t>
      </w:r>
      <w:r>
        <w:rPr>
          <w:rStyle w:val="s0"/>
        </w:rPr>
        <w:t>екстің</w:t>
      </w:r>
      <w:r>
        <w:rPr>
          <w:rStyle w:val="s0"/>
        </w:rPr>
        <w:t xml:space="preserve"> </w:t>
      </w:r>
      <w:hyperlink r:id="rId6518"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w:t>
      </w:r>
      <w:r>
        <w:rPr>
          <w:rStyle w:val="s0"/>
        </w:rPr>
        <w:t>iн қолдануды тоқтату күнi болып табылады;</w:t>
      </w:r>
    </w:p>
    <w:p w:rsidR="00000000" w:rsidRDefault="0086032E">
      <w:pPr>
        <w:ind w:firstLine="400"/>
        <w:jc w:val="both"/>
      </w:pPr>
      <w:r>
        <w:rPr>
          <w:rStyle w:val="s0"/>
        </w:rPr>
        <w:t>2) осы Кодекстің</w:t>
      </w:r>
      <w:r>
        <w:rPr>
          <w:rStyle w:val="s0"/>
        </w:rPr>
        <w:t xml:space="preserve"> </w:t>
      </w:r>
      <w:hyperlink r:id="rId6519" w:anchor="sub_id=4330000" w:history="1">
        <w:r>
          <w:rPr>
            <w:rStyle w:val="a3"/>
          </w:rPr>
          <w:t>433-бабында</w:t>
        </w:r>
      </w:hyperlink>
      <w:r>
        <w:rPr>
          <w:rStyle w:val="s0"/>
        </w:rPr>
        <w:t xml:space="preserve"> </w:t>
      </w:r>
      <w:r>
        <w:rPr>
          <w:rStyle w:val="s0"/>
        </w:rPr>
        <w:t xml:space="preserve">белгіленген шарттарға сәйкессіздік туындаған айдың бірiншi күнi жалпыға бірдей белгiленген тәртiптi </w:t>
      </w:r>
      <w:r>
        <w:rPr>
          <w:rStyle w:val="s0"/>
        </w:rPr>
        <w:t>қолдануды</w:t>
      </w:r>
      <w:r>
        <w:rPr>
          <w:rStyle w:val="s0"/>
        </w:rPr>
        <w:t xml:space="preserve"> бастау күнi болып табылады.</w:t>
      </w:r>
    </w:p>
    <w:p w:rsidR="00000000" w:rsidRDefault="0086032E">
      <w:pPr>
        <w:ind w:firstLine="400"/>
        <w:jc w:val="both"/>
      </w:pPr>
      <w:r>
        <w:t> </w:t>
      </w:r>
    </w:p>
    <w:p w:rsidR="00000000" w:rsidRDefault="0086032E">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86032E">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пайыз мөлшеріндегі мөлшерлемені қолд</w:t>
      </w:r>
      <w:r>
        <w:rPr>
          <w:rStyle w:val="s0"/>
        </w:rPr>
        <w:t>ану арқылы дербес жүргізеді.</w:t>
      </w:r>
    </w:p>
    <w:p w:rsidR="00000000" w:rsidRDefault="0086032E">
      <w:pPr>
        <w:jc w:val="both"/>
      </w:pPr>
      <w:r>
        <w:rPr>
          <w:rStyle w:val="s3"/>
        </w:rPr>
        <w:t>2009.16.11. № 200-ІV ҚР</w:t>
      </w:r>
      <w:r>
        <w:rPr>
          <w:rStyle w:val="s3"/>
        </w:rPr>
        <w:t xml:space="preserve"> </w:t>
      </w:r>
      <w:hyperlink r:id="rId6520" w:anchor="sub_id=14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521" w:anchor="sub_id=436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w:t>
      </w:r>
      <w:r>
        <w:rPr>
          <w:rStyle w:val="s0"/>
        </w:rPr>
        <w:t xml:space="preserve"> </w:t>
      </w:r>
      <w:hyperlink r:id="rId6522" w:history="1">
        <w:r>
          <w:rPr>
            <w:rStyle w:val="a3"/>
          </w:rPr>
          <w:t>заңда</w:t>
        </w:r>
      </w:hyperlink>
      <w:r>
        <w:rPr>
          <w:rStyle w:val="s0"/>
        </w:rPr>
        <w:t xml:space="preserve"> </w:t>
      </w:r>
      <w:r>
        <w:rPr>
          <w:rStyle w:val="s0"/>
        </w:rPr>
        <w:t xml:space="preserve">белгiленген және </w:t>
      </w:r>
      <w:r>
        <w:rPr>
          <w:rStyle w:val="s0"/>
        </w:rPr>
        <w:t>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w:t>
      </w:r>
      <w:r>
        <w:rPr>
          <w:rStyle w:val="s0"/>
        </w:rPr>
        <w:t>аша тізімдік санын негізге ала отырып, әрбір қызметкер үшін салық сомасының 1,5 пайызы мөлшеріндегі сомаға азайтылу жағына қарай түзетілуге жатады.</w:t>
      </w:r>
    </w:p>
    <w:p w:rsidR="00000000" w:rsidRDefault="0086032E">
      <w:pPr>
        <w:jc w:val="both"/>
      </w:pPr>
      <w:r>
        <w:rPr>
          <w:rStyle w:val="s3"/>
        </w:rPr>
        <w:t>2012.26.12. № 61-V ҚР</w:t>
      </w:r>
      <w:r>
        <w:rPr>
          <w:rStyle w:val="s3"/>
        </w:rPr>
        <w:t xml:space="preserve"> </w:t>
      </w:r>
      <w:hyperlink r:id="rId6523" w:anchor="sub_id=43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3-тармақ жаңа редакцияда (2013 ж. 1 қаңтардан бастап қолданысқа енгізілді) (</w:t>
      </w:r>
      <w:hyperlink r:id="rId6524" w:anchor="sub_id=436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Кодекстің</w:t>
      </w:r>
      <w:r>
        <w:rPr>
          <w:rStyle w:val="s0"/>
        </w:rPr>
        <w:t xml:space="preserve"> </w:t>
      </w:r>
      <w:hyperlink r:id="rId6525" w:anchor="sub_id=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w:t>
      </w:r>
      <w:r>
        <w:rPr>
          <w:rStyle w:val="s0"/>
        </w:rPr>
        <w:t>ірдей белгіленген тәртіппен немесе өзге де арнаулы салық режімінде белгіленген тәртіппен салық салуға жатады.</w:t>
      </w:r>
      <w:r>
        <w:rPr>
          <w:rStyle w:val="s0"/>
        </w:rPr>
        <w:t xml:space="preserve"> </w:t>
      </w:r>
    </w:p>
    <w:p w:rsidR="00000000" w:rsidRDefault="0086032E">
      <w:pPr>
        <w:ind w:firstLine="400"/>
        <w:jc w:val="both"/>
      </w:pPr>
      <w:r>
        <w:rPr>
          <w:rStyle w:val="s0"/>
        </w:rPr>
        <w:t>4. 2012.26.12. № 61-V ҚР</w:t>
      </w:r>
      <w:r>
        <w:rPr>
          <w:rStyle w:val="s0"/>
        </w:rPr>
        <w:t xml:space="preserve"> </w:t>
      </w:r>
      <w:hyperlink r:id="rId6526" w:anchor="sub_id=436" w:history="1">
        <w:r>
          <w:rPr>
            <w:rStyle w:val="a3"/>
          </w:rPr>
          <w:t>Заңымен</w:t>
        </w:r>
      </w:hyperlink>
      <w:r>
        <w:rPr>
          <w:rStyle w:val="s0"/>
        </w:rPr>
        <w:t xml:space="preserve"> алып тасталды </w:t>
      </w:r>
      <w:r>
        <w:rPr>
          <w:rStyle w:val="s3"/>
        </w:rPr>
        <w:t>(2013 ж. 1 қаңтар</w:t>
      </w:r>
      <w:r>
        <w:rPr>
          <w:rStyle w:val="s3"/>
        </w:rPr>
        <w:t>дан бастап қолданысқа енгізілді) (</w:t>
      </w:r>
      <w:hyperlink r:id="rId6527" w:anchor="sub_id=436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2012.26.12. № 61-V ҚР</w:t>
      </w:r>
      <w:r>
        <w:rPr>
          <w:rStyle w:val="s0"/>
        </w:rPr>
        <w:t xml:space="preserve"> </w:t>
      </w:r>
      <w:hyperlink r:id="rId6528" w:anchor="sub_id=436" w:history="1">
        <w:r>
          <w:rPr>
            <w:rStyle w:val="a3"/>
          </w:rPr>
          <w:t>Заңымен</w:t>
        </w:r>
      </w:hyperlink>
      <w:r>
        <w:rPr>
          <w:rStyle w:val="s0"/>
        </w:rPr>
        <w:t xml:space="preserve"> алып тас</w:t>
      </w:r>
      <w:r>
        <w:rPr>
          <w:rStyle w:val="s0"/>
        </w:rPr>
        <w:t xml:space="preserve">талды </w:t>
      </w:r>
      <w:r>
        <w:rPr>
          <w:rStyle w:val="s3"/>
        </w:rPr>
        <w:t>(2013 ж. 1 қаңтардан бастап қолданысқа енгізілді) (</w:t>
      </w:r>
      <w:hyperlink r:id="rId6529" w:anchor="sub_id=436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w:t>
      </w:r>
    </w:p>
    <w:p w:rsidR="00000000" w:rsidRDefault="0086032E">
      <w:pPr>
        <w:ind w:firstLine="400"/>
        <w:jc w:val="both"/>
      </w:pPr>
      <w:bookmarkStart w:id="393" w:name="SUB4370000"/>
      <w:bookmarkEnd w:id="393"/>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86032E">
      <w:pPr>
        <w:ind w:firstLine="400"/>
        <w:jc w:val="both"/>
      </w:pPr>
      <w:r>
        <w:rPr>
          <w:rStyle w:val="s0"/>
        </w:rPr>
        <w:t xml:space="preserve">1. </w:t>
      </w:r>
      <w:hyperlink r:id="rId6530"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кешіктірілмей табыс етіледі.</w:t>
      </w:r>
      <w:r>
        <w:rPr>
          <w:rStyle w:val="s0"/>
        </w:rPr>
        <w:t xml:space="preserve"> </w:t>
      </w:r>
    </w:p>
    <w:p w:rsidR="00000000" w:rsidRDefault="0086032E">
      <w:pPr>
        <w:ind w:firstLine="400"/>
        <w:jc w:val="both"/>
      </w:pPr>
      <w:r>
        <w:rPr>
          <w:rStyle w:val="s0"/>
        </w:rPr>
        <w:t>2. Оңайлатылған декларация бойынша есептелген</w:t>
      </w:r>
      <w:r>
        <w:rPr>
          <w:rStyle w:val="s0"/>
        </w:rPr>
        <w:t xml:space="preserve">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86032E">
      <w:pPr>
        <w:ind w:firstLine="400"/>
        <w:jc w:val="both"/>
      </w:pPr>
      <w:r>
        <w:rPr>
          <w:rStyle w:val="s0"/>
        </w:rPr>
        <w:t>Бұл ретте жеке (корпорациялық) табыс салығы - оңайлатылған декларация бойынша есептелге</w:t>
      </w:r>
      <w:r>
        <w:rPr>
          <w:rStyle w:val="s0"/>
        </w:rPr>
        <w:t>н салық сомасының 1/2 мөлшерінде, әлеуметтік салық Қазақстан Республикасының міндетті әлеуметтік сақтандыру туралы</w:t>
      </w:r>
      <w:r>
        <w:rPr>
          <w:rStyle w:val="s0"/>
        </w:rPr>
        <w:t> </w:t>
      </w:r>
      <w:hyperlink r:id="rId6531" w:anchor="sub_id=140000" w:history="1">
        <w:r>
          <w:rPr>
            <w:rStyle w:val="a3"/>
          </w:rPr>
          <w:t>заңнамалық актісіне</w:t>
        </w:r>
        <w:r>
          <w:rPr>
            <w:rStyle w:val="a3"/>
          </w:rPr>
          <w:t> </w:t>
        </w:r>
      </w:hyperlink>
      <w:r>
        <w:rPr>
          <w:rStyle w:val="s0"/>
        </w:rPr>
        <w:t>сәйкес</w:t>
      </w:r>
      <w:r>
        <w:rPr>
          <w:rStyle w:val="s0"/>
        </w:rPr>
        <w:t> </w:t>
      </w:r>
      <w:r>
        <w:rPr>
          <w:rStyle w:val="s0"/>
        </w:rPr>
        <w:t>Мемлекеттік әлеуметтік сақтанд</w:t>
      </w:r>
      <w:r>
        <w:rPr>
          <w:rStyle w:val="s0"/>
        </w:rPr>
        <w:t>ыру қорына</w:t>
      </w:r>
      <w:r>
        <w:rPr>
          <w:rStyle w:val="s0"/>
        </w:rPr>
        <w:t> </w:t>
      </w:r>
      <w:r>
        <w:rPr>
          <w:rStyle w:val="s0"/>
        </w:rPr>
        <w:t>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86032E">
      <w:pPr>
        <w:ind w:firstLine="400"/>
        <w:jc w:val="both"/>
      </w:pPr>
      <w:r>
        <w:rPr>
          <w:rStyle w:val="s0"/>
        </w:rPr>
        <w:t xml:space="preserve">Мемлекеттік әлеуметтік сақтандыру қорына әлеуметтік аударымдар сомасы әлеуметтік </w:t>
      </w:r>
      <w:r>
        <w:rPr>
          <w:rStyle w:val="s0"/>
        </w:rPr>
        <w:t>салық сомасынан асып түскен кезде, әлеуметтік салық сомасы нөлге тең болады.</w:t>
      </w:r>
    </w:p>
    <w:p w:rsidR="00000000" w:rsidRDefault="0086032E">
      <w:pPr>
        <w:ind w:firstLine="400"/>
        <w:jc w:val="both"/>
      </w:pPr>
      <w:r>
        <w:rPr>
          <w:rStyle w:val="s0"/>
        </w:rPr>
        <w:t xml:space="preserve">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w:t>
      </w:r>
      <w:r>
        <w:rPr>
          <w:rStyle w:val="s0"/>
        </w:rPr>
        <w:t>есептелген сомалары көрсетіледі.</w:t>
      </w:r>
    </w:p>
    <w:p w:rsidR="00000000" w:rsidRDefault="0086032E">
      <w:pPr>
        <w:ind w:firstLine="400"/>
        <w:jc w:val="both"/>
      </w:pPr>
      <w:r>
        <w:rPr>
          <w:rStyle w:val="s0"/>
        </w:rPr>
        <w:t> </w:t>
      </w:r>
    </w:p>
    <w:p w:rsidR="00000000" w:rsidRDefault="0086032E">
      <w:pPr>
        <w:ind w:left="1200" w:hanging="800"/>
        <w:jc w:val="both"/>
      </w:pPr>
      <w:bookmarkStart w:id="394" w:name="SUB4380000"/>
      <w:bookmarkEnd w:id="394"/>
      <w:r>
        <w:rPr>
          <w:rStyle w:val="s1"/>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p>
    <w:p w:rsidR="00000000" w:rsidRDefault="0086032E">
      <w:pPr>
        <w:ind w:firstLine="400"/>
        <w:jc w:val="both"/>
      </w:pPr>
      <w:r>
        <w:rPr>
          <w:rStyle w:val="s0"/>
        </w:rPr>
        <w:t>Төлем көзінен ұсталатын жеке табыс салығы, әлеуметтік аударымдар со</w:t>
      </w:r>
      <w:r>
        <w:rPr>
          <w:rStyle w:val="s0"/>
        </w:rPr>
        <w:t>маларын төлеу, міндетті зейнетақы жарналарын,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86032E">
      <w:r>
        <w:t> </w:t>
      </w:r>
    </w:p>
    <w:p w:rsidR="00000000" w:rsidRDefault="0086032E">
      <w:pPr>
        <w:ind w:firstLine="400"/>
        <w:jc w:val="both"/>
      </w:pPr>
      <w:r>
        <w:rPr>
          <w:rStyle w:val="s0"/>
          <w:b/>
          <w:bCs/>
        </w:rPr>
        <w:t>439-бап</w:t>
      </w:r>
      <w:r>
        <w:rPr>
          <w:rStyle w:val="s0"/>
        </w:rPr>
        <w:t xml:space="preserve">. </w:t>
      </w:r>
      <w:r>
        <w:rPr>
          <w:rStyle w:val="s0"/>
          <w:b/>
          <w:bCs/>
        </w:rPr>
        <w:t>Ж</w:t>
      </w:r>
      <w:r>
        <w:rPr>
          <w:rStyle w:val="s0"/>
          <w:b/>
          <w:bCs/>
        </w:rPr>
        <w:t>алпы ережелер</w:t>
      </w:r>
    </w:p>
    <w:p w:rsidR="00000000" w:rsidRDefault="0086032E">
      <w:pPr>
        <w:jc w:val="both"/>
      </w:pPr>
      <w:r>
        <w:rPr>
          <w:rStyle w:val="s3"/>
        </w:rPr>
        <w:t>2012.26.12. № 61-V ҚР</w:t>
      </w:r>
      <w:r>
        <w:rPr>
          <w:rStyle w:val="s3"/>
        </w:rPr>
        <w:t xml:space="preserve"> </w:t>
      </w:r>
      <w:hyperlink r:id="rId6532" w:anchor="sub_id=43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533" w:anchor="sub_id=439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86032E">
      <w:pPr>
        <w:ind w:firstLine="400"/>
        <w:jc w:val="both"/>
      </w:pPr>
      <w:r>
        <w:rPr>
          <w:rStyle w:val="s0"/>
        </w:rPr>
        <w:t>1) шаруа немесе фермер қожалықтары үшін арнаулы салық режімі;</w:t>
      </w:r>
    </w:p>
    <w:p w:rsidR="00000000" w:rsidRDefault="0086032E">
      <w:pPr>
        <w:ind w:firstLine="400"/>
        <w:jc w:val="both"/>
      </w:pPr>
      <w:r>
        <w:rPr>
          <w:rStyle w:val="s0"/>
        </w:rPr>
        <w:t>2) шағын бизнес субъектілері үшін арнаулы салық режі</w:t>
      </w:r>
      <w:r>
        <w:rPr>
          <w:rStyle w:val="s0"/>
        </w:rPr>
        <w:t>мі;</w:t>
      </w:r>
    </w:p>
    <w:p w:rsidR="00000000" w:rsidRDefault="0086032E">
      <w:pPr>
        <w:ind w:firstLine="400"/>
        <w:jc w:val="both"/>
      </w:pPr>
      <w:r>
        <w:rPr>
          <w:rStyle w:val="s0"/>
        </w:rPr>
        <w:t>3) жалпыға бірдей белгіленген тәртіп.</w:t>
      </w:r>
    </w:p>
    <w:p w:rsidR="00000000" w:rsidRDefault="0086032E">
      <w:pPr>
        <w:jc w:val="both"/>
      </w:pPr>
      <w:r>
        <w:rPr>
          <w:rStyle w:val="s3"/>
        </w:rPr>
        <w:t>2014.28.11. № 257-V ҚР</w:t>
      </w:r>
      <w:r>
        <w:rPr>
          <w:rStyle w:val="s3"/>
        </w:rPr>
        <w:t xml:space="preserve"> </w:t>
      </w:r>
      <w:hyperlink r:id="rId6534" w:anchor="sub_id=439"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1-1. Шаруа немесе фермер</w:t>
      </w:r>
      <w:r>
        <w:rPr>
          <w:rStyle w:val="s0"/>
        </w:rPr>
        <w:t xml:space="preserve"> қожалықтары, бір мезгілде мынадай шарттарға сәйкес келген кезде:</w:t>
      </w:r>
      <w:r>
        <w:rPr>
          <w:rStyle w:val="s0"/>
        </w:rPr>
        <w:t xml:space="preserve"> </w:t>
      </w:r>
    </w:p>
    <w:p w:rsidR="00000000" w:rsidRDefault="0086032E">
      <w:pPr>
        <w:ind w:firstLine="400"/>
        <w:jc w:val="both"/>
      </w:pPr>
      <w:r>
        <w:rPr>
          <w:rStyle w:val="s0"/>
        </w:rPr>
        <w:t>1) жеке меншік және (немесе) жер пайдалану құқығындағы (кейінгі жер пайдалану құқығын қоса алғанда) ауыл шаруашылығы мақсатындағы жер учаскелерінің жиынтық алаңы мыналар үшін:</w:t>
      </w:r>
    </w:p>
    <w:p w:rsidR="00000000" w:rsidRDefault="0086032E">
      <w:pPr>
        <w:ind w:firstLine="400"/>
        <w:jc w:val="both"/>
      </w:pPr>
      <w:r>
        <w:rPr>
          <w:rStyle w:val="s0"/>
        </w:rPr>
        <w:t>Ақмола, Ақтөб</w:t>
      </w:r>
      <w:r>
        <w:rPr>
          <w:rStyle w:val="s0"/>
        </w:rPr>
        <w:t>е, Шығыс Қазақстан, Батыс Қазақстан, Қарағанды, Қостанай, Павлодар, Солтүстік Қазақстан облыстары үшін - 3 500 га;</w:t>
      </w:r>
    </w:p>
    <w:p w:rsidR="00000000" w:rsidRDefault="0086032E">
      <w:pPr>
        <w:ind w:firstLine="400"/>
        <w:jc w:val="both"/>
      </w:pPr>
      <w:r>
        <w:rPr>
          <w:rStyle w:val="s0"/>
        </w:rPr>
        <w:t>Атырау, Маңғыстау облыстары үшін - 1 500 га;</w:t>
      </w:r>
    </w:p>
    <w:p w:rsidR="00000000" w:rsidRDefault="0086032E">
      <w:pPr>
        <w:ind w:firstLine="400"/>
        <w:jc w:val="both"/>
      </w:pPr>
      <w:r>
        <w:rPr>
          <w:rStyle w:val="s0"/>
        </w:rPr>
        <w:t>Алматы, Жамбыл, Қызылорда, Оңтүстік Қазақстан облыстары үшін - 500 га, топырақ-климаттық аймақта</w:t>
      </w:r>
      <w:r>
        <w:rPr>
          <w:rStyle w:val="s0"/>
        </w:rPr>
        <w:t>рдағы шөлді және тау бөктеріндегі шөлді-далалық жерлерінде орналасқан аудандарда (Бетпақ Дала, Балқаш көлі маңындағы құмдар) 1500 га болып белгіленген жер учаскесінің шекті алаңынан аспаса;</w:t>
      </w:r>
      <w:r>
        <w:rPr>
          <w:rStyle w:val="s0"/>
        </w:rPr>
        <w:t xml:space="preserve"> </w:t>
      </w:r>
    </w:p>
    <w:p w:rsidR="00000000" w:rsidRDefault="0086032E">
      <w:pPr>
        <w:ind w:firstLine="400"/>
        <w:jc w:val="both"/>
      </w:pPr>
      <w:r>
        <w:rPr>
          <w:rStyle w:val="s0"/>
        </w:rPr>
        <w:t>2) осы арнаулы салық режимі қолданылатын қызмет түрлерін ғана жүз</w:t>
      </w:r>
      <w:r>
        <w:rPr>
          <w:rStyle w:val="s0"/>
        </w:rPr>
        <w:t>еге асырса;</w:t>
      </w:r>
    </w:p>
    <w:p w:rsidR="00000000" w:rsidRDefault="0086032E">
      <w:pPr>
        <w:ind w:firstLine="400"/>
        <w:jc w:val="both"/>
      </w:pPr>
      <w:r>
        <w:rPr>
          <w:rStyle w:val="s0"/>
        </w:rPr>
        <w:t>3) қосылған құн салығының төлеушілері болып табылмаса, шаруа немесе фермер қожалықтарына арналған арнаулы салық режимін қолданады.</w:t>
      </w:r>
    </w:p>
    <w:p w:rsidR="00000000" w:rsidRDefault="0086032E">
      <w:pPr>
        <w:jc w:val="both"/>
      </w:pPr>
      <w:r>
        <w:rPr>
          <w:rStyle w:val="s3"/>
        </w:rPr>
        <w:t>2010.30.06. № 297-ІV ҚР</w:t>
      </w:r>
      <w:r>
        <w:rPr>
          <w:rStyle w:val="s3"/>
        </w:rPr>
        <w:t xml:space="preserve"> </w:t>
      </w:r>
      <w:hyperlink r:id="rId6535" w:anchor="sub_id=68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536" w:anchor="sub_id=4390200" w:history="1">
        <w:r>
          <w:rPr>
            <w:rStyle w:val="a3"/>
            <w:i/>
            <w:iCs/>
            <w:bdr w:val="none" w:sz="0" w:space="0" w:color="auto" w:frame="1"/>
          </w:rPr>
          <w:t>бұр.ред.қара</w:t>
        </w:r>
      </w:hyperlink>
      <w:r>
        <w:rPr>
          <w:rStyle w:val="s3"/>
        </w:rPr>
        <w:t xml:space="preserve">); 2010.21.01. № 242-IV </w:t>
      </w:r>
      <w:hyperlink r:id="rId6537" w:anchor="sub_id=51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(2011 жылғы 1 қаңтардан бастап қолданысқа енгізілді) (</w:t>
      </w:r>
      <w:hyperlink r:id="rId6538" w:anchor="sub_id=439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w:t>
      </w:r>
      <w:r>
        <w:rPr>
          <w:rStyle w:val="s0"/>
        </w:rPr>
        <w:t>ын</w:t>
      </w:r>
      <w:r>
        <w:rPr>
          <w:rStyle w:val="s0"/>
        </w:rPr>
        <w:t> </w:t>
      </w:r>
      <w:r>
        <w:rPr>
          <w:rStyle w:val="s0"/>
        </w:rPr>
        <w:t>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w:t>
      </w:r>
      <w:r>
        <w:rPr>
          <w:rStyle w:val="s0"/>
        </w:rPr>
        <w:t>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86032E">
      <w:pPr>
        <w:jc w:val="both"/>
      </w:pPr>
      <w:r>
        <w:rPr>
          <w:rStyle w:val="s3"/>
        </w:rPr>
        <w:t>2014.28.11. № 257-V ҚР</w:t>
      </w:r>
      <w:r>
        <w:rPr>
          <w:rStyle w:val="s3"/>
        </w:rPr>
        <w:t xml:space="preserve"> </w:t>
      </w:r>
      <w:hyperlink r:id="rId6539" w:anchor="sub_id=439"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540" w:anchor="sub_id=439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Қазақстан Республикасының аумағында жеке меншік және (не</w:t>
      </w:r>
      <w:r>
        <w:rPr>
          <w:rStyle w:val="s0"/>
        </w:rPr>
        <w:t>месе) жер пайдалану құқығындағы (кейінгі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86032E">
      <w:pPr>
        <w:ind w:firstLine="400"/>
        <w:jc w:val="both"/>
      </w:pPr>
      <w:r>
        <w:t> </w:t>
      </w:r>
    </w:p>
    <w:p w:rsidR="00000000" w:rsidRDefault="0086032E">
      <w:pPr>
        <w:ind w:firstLine="400"/>
        <w:jc w:val="both"/>
      </w:pPr>
      <w:r>
        <w:rPr>
          <w:rStyle w:val="s0"/>
          <w:b/>
          <w:bCs/>
        </w:rPr>
        <w:t>440-бап</w:t>
      </w:r>
      <w:r>
        <w:rPr>
          <w:rStyle w:val="s0"/>
        </w:rPr>
        <w:t xml:space="preserve">. </w:t>
      </w:r>
      <w:r>
        <w:rPr>
          <w:rStyle w:val="s0"/>
          <w:b/>
          <w:bCs/>
        </w:rPr>
        <w:t>Салық кезеңі</w:t>
      </w:r>
    </w:p>
    <w:p w:rsidR="00000000" w:rsidRDefault="0086032E">
      <w:pPr>
        <w:ind w:firstLine="400"/>
        <w:jc w:val="both"/>
      </w:pPr>
      <w:r>
        <w:rPr>
          <w:rStyle w:val="s0"/>
        </w:rPr>
        <w:t>Күнтізбелік жыл бірыңғай жер салығы бойынша са</w:t>
      </w:r>
      <w:r>
        <w:rPr>
          <w:rStyle w:val="s0"/>
        </w:rPr>
        <w:t>лық кезеңі болып табылады.</w:t>
      </w:r>
    </w:p>
    <w:p w:rsidR="00000000" w:rsidRDefault="0086032E">
      <w:pPr>
        <w:ind w:firstLine="400"/>
        <w:jc w:val="both"/>
      </w:pPr>
      <w:r>
        <w:t> </w:t>
      </w:r>
    </w:p>
    <w:p w:rsidR="00000000" w:rsidRDefault="0086032E">
      <w:pPr>
        <w:jc w:val="both"/>
      </w:pPr>
      <w:r>
        <w:rPr>
          <w:rStyle w:val="s3"/>
        </w:rPr>
        <w:t>2009.16.11. № 200-ІV ҚР</w:t>
      </w:r>
      <w:r>
        <w:rPr>
          <w:rStyle w:val="s3"/>
        </w:rPr>
        <w:t xml:space="preserve"> </w:t>
      </w:r>
      <w:hyperlink r:id="rId6541" w:anchor="sub_id=142" w:history="1">
        <w:r>
          <w:rPr>
            <w:rStyle w:val="a3"/>
            <w:i/>
            <w:iCs/>
            <w:bdr w:val="none" w:sz="0" w:space="0" w:color="auto" w:frame="1"/>
          </w:rPr>
          <w:t>Заңымен</w:t>
        </w:r>
      </w:hyperlink>
      <w:r>
        <w:rPr>
          <w:rStyle w:val="s3"/>
        </w:rPr>
        <w:t xml:space="preserve"> </w:t>
      </w:r>
      <w:r>
        <w:rPr>
          <w:rStyle w:val="s3"/>
        </w:rPr>
        <w:t>441-бап жаңа редакцияда (2010 ж. 1 қаңтардан бастап қолданысқа енгiзiлді) (бұр.</w:t>
      </w:r>
      <w:hyperlink r:id="rId6542" w:anchor="sub_id=4410000" w:history="1">
        <w:r>
          <w:rPr>
            <w:rStyle w:val="a3"/>
            <w:i/>
            <w:iCs/>
            <w:bdr w:val="none" w:sz="0" w:space="0" w:color="auto" w:frame="1"/>
          </w:rPr>
          <w:t>ред</w:t>
        </w:r>
      </w:hyperlink>
      <w:r>
        <w:rPr>
          <w:rStyle w:val="s3"/>
        </w:rPr>
        <w:t>.қара); 2011.21.07. № 467-ІV ҚР</w:t>
      </w:r>
      <w:r>
        <w:rPr>
          <w:rStyle w:val="s3"/>
        </w:rPr>
        <w:t xml:space="preserve"> </w:t>
      </w:r>
      <w:hyperlink r:id="rId6543" w:anchor="sub_id=159" w:history="1">
        <w:r>
          <w:rPr>
            <w:rStyle w:val="a3"/>
            <w:i/>
            <w:iCs/>
            <w:bdr w:val="none" w:sz="0" w:space="0" w:color="auto" w:frame="1"/>
          </w:rPr>
          <w:t>Заңымен</w:t>
        </w:r>
      </w:hyperlink>
      <w:r>
        <w:rPr>
          <w:rStyle w:val="s3"/>
        </w:rPr>
        <w:t xml:space="preserve"> </w:t>
      </w:r>
      <w:r>
        <w:rPr>
          <w:rStyle w:val="s3"/>
        </w:rPr>
        <w:t>441-бап өзгертілді (2012 жылғы 1 қаңтардан бастап қолданысқа енгізілді) (</w:t>
      </w:r>
      <w:hyperlink r:id="rId6544" w:anchor="sub_id=4410000" w:history="1">
        <w:r>
          <w:rPr>
            <w:rStyle w:val="a3"/>
            <w:i/>
            <w:iCs/>
            <w:bdr w:val="none" w:sz="0" w:space="0" w:color="auto" w:frame="1"/>
          </w:rPr>
          <w:t>бұр.ред.қара</w:t>
        </w:r>
      </w:hyperlink>
      <w:r>
        <w:rPr>
          <w:rStyle w:val="s3"/>
        </w:rPr>
        <w:t>); 2012.26.12. № 61-V ҚР</w:t>
      </w:r>
      <w:r>
        <w:rPr>
          <w:rStyle w:val="s3"/>
        </w:rPr>
        <w:t xml:space="preserve"> </w:t>
      </w:r>
      <w:hyperlink r:id="rId6545" w:anchor="sub_id=441" w:history="1">
        <w:r>
          <w:rPr>
            <w:rStyle w:val="a3"/>
            <w:i/>
            <w:iCs/>
            <w:bdr w:val="none" w:sz="0" w:space="0" w:color="auto" w:frame="1"/>
          </w:rPr>
          <w:t>Заңымен</w:t>
        </w:r>
      </w:hyperlink>
      <w:r>
        <w:rPr>
          <w:rStyle w:val="s3"/>
        </w:rPr>
        <w:t xml:space="preserve"> </w:t>
      </w:r>
      <w:r>
        <w:rPr>
          <w:rStyle w:val="s3"/>
        </w:rPr>
        <w:t>441-бап жаңа редакцияда (2013 ж. 1 қаңтардан бастап қо</w:t>
      </w:r>
      <w:r>
        <w:rPr>
          <w:rStyle w:val="s3"/>
        </w:rPr>
        <w:t>лданысқа енгізілді) (</w:t>
      </w:r>
      <w:hyperlink r:id="rId6546" w:anchor="sub_id=441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441-бап. Қолдану тәртібі</w:t>
      </w:r>
    </w:p>
    <w:p w:rsidR="00000000" w:rsidRDefault="0086032E">
      <w:pPr>
        <w:ind w:firstLine="400"/>
        <w:jc w:val="both"/>
      </w:pPr>
      <w:r>
        <w:rPr>
          <w:rStyle w:val="s0"/>
        </w:rPr>
        <w:t>1. Шаруа немесе фермер қожалықтары үшін арнаулы салық режімін қолдану үшiн жалпыға бірдей белгіленген тәртіпте</w:t>
      </w:r>
      <w:r>
        <w:rPr>
          <w:rStyle w:val="s0"/>
        </w:rPr>
        <w:t>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86032E">
      <w:pPr>
        <w:ind w:firstLine="400"/>
        <w:jc w:val="both"/>
      </w:pPr>
      <w:r>
        <w:rPr>
          <w:rStyle w:val="s0"/>
        </w:rPr>
        <w:t xml:space="preserve">Жаңадан құрылған дара кәсіпкерлер шаруа немесе фермер қожалықтары үшін </w:t>
      </w:r>
      <w:r>
        <w:rPr>
          <w:rStyle w:val="s0"/>
        </w:rPr>
        <w:t>арнаулы салық режімін таңдауды осы Кодекстің</w:t>
      </w:r>
      <w:r>
        <w:rPr>
          <w:rStyle w:val="s0"/>
        </w:rPr>
        <w:t xml:space="preserve"> </w:t>
      </w:r>
      <w:hyperlink r:id="rId6547"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86032E">
      <w:pPr>
        <w:ind w:firstLine="400"/>
        <w:jc w:val="both"/>
      </w:pPr>
      <w:r>
        <w:rPr>
          <w:rStyle w:val="s0"/>
        </w:rPr>
        <w:t>Бұл ретте:</w:t>
      </w:r>
    </w:p>
    <w:p w:rsidR="00000000" w:rsidRDefault="0086032E">
      <w:pPr>
        <w:ind w:firstLine="400"/>
        <w:jc w:val="both"/>
      </w:pPr>
      <w:r>
        <w:rPr>
          <w:rStyle w:val="s0"/>
        </w:rPr>
        <w:t>жаңадан құрылған дара кәсіпкерлер үш</w:t>
      </w:r>
      <w:r>
        <w:rPr>
          <w:rStyle w:val="s0"/>
        </w:rPr>
        <w:t>ін - дара кәсіпкерді салық органдарында мемлекеттік тіркеу күні;</w:t>
      </w:r>
    </w:p>
    <w:p w:rsidR="00000000" w:rsidRDefault="0086032E">
      <w:pPr>
        <w:ind w:firstLine="400"/>
        <w:jc w:val="both"/>
      </w:pPr>
      <w:r>
        <w:rPr>
          <w:rStyle w:val="s0"/>
        </w:rPr>
        <w:t xml:space="preserve">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w:t>
      </w:r>
      <w:r>
        <w:rPr>
          <w:rStyle w:val="s0"/>
        </w:rPr>
        <w:t>айдан кейінгі айдың бірінші күні аталған арнаулы салық режімін қолдануды бастау күні болып табылады.</w:t>
      </w:r>
    </w:p>
    <w:p w:rsidR="00000000" w:rsidRDefault="0086032E">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w:t>
      </w:r>
      <w:r>
        <w:rPr>
          <w:rStyle w:val="s0"/>
        </w:rPr>
        <w:t>ежімі туралы хабарламаны табыс етуге мiндетті.</w:t>
      </w:r>
    </w:p>
    <w:p w:rsidR="00000000" w:rsidRDefault="0086032E">
      <w:pPr>
        <w:ind w:firstLine="400"/>
        <w:jc w:val="both"/>
      </w:pPr>
      <w:r>
        <w:rPr>
          <w:rStyle w:val="s0"/>
        </w:rPr>
        <w:t>Бұл ретте:</w:t>
      </w:r>
    </w:p>
    <w:p w:rsidR="00000000" w:rsidRDefault="0086032E">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86032E">
      <w:pPr>
        <w:ind w:firstLine="400"/>
        <w:jc w:val="both"/>
      </w:pPr>
      <w:r>
        <w:rPr>
          <w:rStyle w:val="s0"/>
        </w:rPr>
        <w:t>2) қолданылатын са</w:t>
      </w:r>
      <w:r>
        <w:rPr>
          <w:rStyle w:val="s0"/>
        </w:rPr>
        <w:t>лық салу режімі туралы хабарлама табыс етілген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86032E">
      <w:pPr>
        <w:ind w:firstLine="400"/>
        <w:jc w:val="both"/>
      </w:pPr>
      <w:r>
        <w:rPr>
          <w:rStyle w:val="s0"/>
        </w:rPr>
        <w:t>3. Шаруа немесе фермер қожалықтары үшін арнаулы салық режімiн қол</w:t>
      </w:r>
      <w:r>
        <w:rPr>
          <w:rStyle w:val="s0"/>
        </w:rPr>
        <w:t>дануға мүмкiндiк бермейтiн шарттар туындаған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w:t>
      </w:r>
      <w:r>
        <w:rPr>
          <w:rStyle w:val="s0"/>
        </w:rPr>
        <w:t>пке немесе өзге де арнаулы салық режімiне ауысады.</w:t>
      </w:r>
    </w:p>
    <w:p w:rsidR="00000000" w:rsidRDefault="0086032E">
      <w:pPr>
        <w:ind w:firstLine="400"/>
        <w:jc w:val="both"/>
      </w:pPr>
      <w:r>
        <w:rPr>
          <w:rStyle w:val="s0"/>
        </w:rPr>
        <w:t>Бұл ретте:</w:t>
      </w:r>
    </w:p>
    <w:p w:rsidR="00000000" w:rsidRDefault="0086032E">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w:t>
      </w:r>
      <w:r>
        <w:rPr>
          <w:rStyle w:val="s0"/>
        </w:rPr>
        <w:t>қ</w:t>
      </w:r>
      <w:r>
        <w:rPr>
          <w:rStyle w:val="s0"/>
        </w:rPr>
        <w:t xml:space="preserve"> режімін қолдануды тоқтату күнi болып табылады;</w:t>
      </w:r>
    </w:p>
    <w:p w:rsidR="00000000" w:rsidRDefault="0086032E">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w:t>
      </w:r>
      <w:r>
        <w:rPr>
          <w:rStyle w:val="s0"/>
        </w:rPr>
        <w:t>дануды бастау күнi болып табылады.</w:t>
      </w:r>
    </w:p>
    <w:p w:rsidR="00000000" w:rsidRDefault="0086032E">
      <w:pPr>
        <w:ind w:firstLine="400"/>
        <w:jc w:val="both"/>
      </w:pPr>
      <w:r>
        <w:rPr>
          <w:rStyle w:val="s0"/>
        </w:rPr>
        <w:t>4. Салық органы дара кәсіпкерлердің осы Кодекстiң</w:t>
      </w:r>
      <w:r>
        <w:rPr>
          <w:rStyle w:val="s0"/>
        </w:rPr>
        <w:t xml:space="preserve"> </w:t>
      </w:r>
      <w:hyperlink r:id="rId6548" w:anchor="sub_id=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w:t>
      </w:r>
      <w:r>
        <w:rPr>
          <w:rStyle w:val="s0"/>
        </w:rPr>
        <w:t>еушiлердi жалпыға бірдей белгiленген тәртiпке ауыстырады.</w:t>
      </w:r>
    </w:p>
    <w:p w:rsidR="00000000" w:rsidRDefault="0086032E">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6549" w:anchor="sub_id=6070000" w:history="1">
        <w:r>
          <w:rPr>
            <w:rStyle w:val="a3"/>
          </w:rPr>
          <w:t>607</w:t>
        </w:r>
      </w:hyperlink>
      <w:r>
        <w:rPr>
          <w:rStyle w:val="s0"/>
        </w:rPr>
        <w:t xml:space="preserve"> </w:t>
      </w:r>
      <w:r>
        <w:rPr>
          <w:rStyle w:val="s0"/>
        </w:rPr>
        <w:t>және</w:t>
      </w:r>
      <w:r>
        <w:rPr>
          <w:rStyle w:val="s0"/>
        </w:rPr>
        <w:t xml:space="preserve"> </w:t>
      </w:r>
      <w:hyperlink r:id="rId6550"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w:t>
      </w:r>
      <w:r>
        <w:rPr>
          <w:rStyle w:val="s0"/>
        </w:rPr>
        <w:t>лық органдары анықтаған бұзушылықтарды жою туралы хабарламаны жiбередi.</w:t>
      </w:r>
    </w:p>
    <w:p w:rsidR="00000000" w:rsidRDefault="0086032E">
      <w:pPr>
        <w:ind w:firstLine="400"/>
        <w:jc w:val="both"/>
      </w:pPr>
      <w:r>
        <w:rPr>
          <w:rStyle w:val="s0"/>
        </w:rPr>
        <w:t>Бұл ретте:</w:t>
      </w:r>
    </w:p>
    <w:p w:rsidR="00000000" w:rsidRDefault="0086032E">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w:t>
      </w:r>
      <w:r>
        <w:rPr>
          <w:rStyle w:val="s0"/>
        </w:rPr>
        <w:t>ары үшін арнаулы салық режімін қолдануды тоқтату күнi болып табылады;</w:t>
      </w:r>
    </w:p>
    <w:p w:rsidR="00000000" w:rsidRDefault="0086032E">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w:t>
      </w:r>
      <w:r>
        <w:rPr>
          <w:rStyle w:val="s0"/>
        </w:rPr>
        <w:t>нi болып табылады.</w:t>
      </w:r>
    </w:p>
    <w:p w:rsidR="00000000" w:rsidRDefault="0086032E">
      <w:pPr>
        <w:ind w:firstLine="400"/>
        <w:jc w:val="both"/>
      </w:pPr>
      <w:r>
        <w:t> </w:t>
      </w:r>
    </w:p>
    <w:p w:rsidR="00000000" w:rsidRDefault="0086032E">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86032E">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86032E">
      <w:pPr>
        <w:jc w:val="both"/>
      </w:pPr>
      <w:r>
        <w:rPr>
          <w:rStyle w:val="s3"/>
        </w:rPr>
        <w:t>2010.26.11. № 356-IV ҚР</w:t>
      </w:r>
      <w:r>
        <w:rPr>
          <w:rStyle w:val="s3"/>
        </w:rPr>
        <w:t xml:space="preserve"> </w:t>
      </w:r>
      <w:hyperlink r:id="rId6551" w:anchor="sub_id=117" w:history="1">
        <w:r>
          <w:rPr>
            <w:rStyle w:val="a3"/>
            <w:i/>
            <w:iCs/>
            <w:bdr w:val="none" w:sz="0" w:space="0" w:color="auto" w:frame="1"/>
          </w:rPr>
          <w:t>Заңымен</w:t>
        </w:r>
      </w:hyperlink>
      <w:r>
        <w:rPr>
          <w:rStyle w:val="s3"/>
        </w:rPr>
        <w:t xml:space="preserve"> </w:t>
      </w:r>
      <w:r>
        <w:rPr>
          <w:rStyle w:val="s3"/>
        </w:rPr>
        <w:t>1) тармақша жаңа редакцияда (2011 жылғы 1 қаңтардан бастап қолданысқа енгізілді) (</w:t>
      </w:r>
      <w:hyperlink r:id="rId6552" w:anchor="sub_id=44201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осы арнаулы салық режимi қо</w:t>
      </w:r>
      <w:r>
        <w:rPr>
          <w:rStyle w:val="s0"/>
        </w:rPr>
        <w:t>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86032E">
      <w:pPr>
        <w:ind w:firstLine="400"/>
        <w:jc w:val="both"/>
      </w:pPr>
      <w:r>
        <w:rPr>
          <w:rStyle w:val="s0"/>
        </w:rPr>
        <w:t xml:space="preserve">2) 2014.28.11. № </w:t>
      </w:r>
      <w:r>
        <w:rPr>
          <w:rStyle w:val="s0"/>
        </w:rPr>
        <w:t>257-V ҚР</w:t>
      </w:r>
      <w:r>
        <w:rPr>
          <w:rStyle w:val="s0"/>
        </w:rPr>
        <w:t xml:space="preserve"> </w:t>
      </w:r>
      <w:hyperlink r:id="rId6553"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554" w:anchor="sub_id=4420102"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86032E">
      <w:pPr>
        <w:jc w:val="both"/>
      </w:pPr>
      <w:r>
        <w:rPr>
          <w:rStyle w:val="s3"/>
        </w:rPr>
        <w:t>2014.28.11. № 257-V ҚР</w:t>
      </w:r>
      <w:r>
        <w:rPr>
          <w:rStyle w:val="s3"/>
        </w:rPr>
        <w:t xml:space="preserve"> </w:t>
      </w:r>
      <w:hyperlink r:id="rId6555" w:anchor="sub_id=442"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2-1) қоршаған ортаға эмиссиялар үшін төлемақыларды;</w:t>
      </w:r>
    </w:p>
    <w:p w:rsidR="00000000" w:rsidRDefault="0086032E">
      <w:pPr>
        <w:ind w:firstLine="400"/>
        <w:jc w:val="both"/>
      </w:pPr>
      <w:r>
        <w:rPr>
          <w:rStyle w:val="s0"/>
        </w:rPr>
        <w:t>3) о</w:t>
      </w:r>
      <w:r>
        <w:rPr>
          <w:rStyle w:val="s0"/>
        </w:rPr>
        <w:t>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86032E">
      <w:pPr>
        <w:ind w:firstLine="400"/>
        <w:jc w:val="both"/>
      </w:pPr>
      <w:r>
        <w:rPr>
          <w:rStyle w:val="s0"/>
        </w:rPr>
        <w:t>4) осы Кодекстің</w:t>
      </w:r>
      <w:r>
        <w:rPr>
          <w:rStyle w:val="s0"/>
        </w:rPr>
        <w:t xml:space="preserve"> </w:t>
      </w:r>
      <w:hyperlink r:id="rId6556" w:anchor="sub_id=3650301" w:history="1">
        <w:r>
          <w:rPr>
            <w:rStyle w:val="a3"/>
          </w:rPr>
          <w:t>365-бабы 3-тармағының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86032E">
      <w:pPr>
        <w:ind w:firstLine="400"/>
        <w:jc w:val="both"/>
      </w:pPr>
      <w:r>
        <w:rPr>
          <w:rStyle w:val="s0"/>
        </w:rPr>
        <w:t>5) осы Кодекстің</w:t>
      </w:r>
      <w:r>
        <w:rPr>
          <w:rStyle w:val="s0"/>
        </w:rPr>
        <w:t xml:space="preserve"> </w:t>
      </w:r>
      <w:hyperlink r:id="rId6557" w:anchor="sub_id=3940401" w:history="1">
        <w:r>
          <w:rPr>
            <w:rStyle w:val="a3"/>
          </w:rPr>
          <w:t>394-бабы 4-тармағының 1) тармақшасында</w:t>
        </w:r>
      </w:hyperlink>
      <w:r>
        <w:rPr>
          <w:rStyle w:val="s0"/>
        </w:rPr>
        <w:t xml:space="preserve"> </w:t>
      </w:r>
      <w:r>
        <w:rPr>
          <w:rStyle w:val="s0"/>
        </w:rPr>
        <w:t>ата</w:t>
      </w:r>
      <w:r>
        <w:rPr>
          <w:rStyle w:val="s0"/>
        </w:rPr>
        <w:t>лған салық салу объектілері бойынша мүлік салығын төлеушілер болып табылмайды.</w:t>
      </w:r>
    </w:p>
    <w:p w:rsidR="00000000" w:rsidRDefault="0086032E">
      <w:pPr>
        <w:jc w:val="both"/>
      </w:pPr>
      <w:r>
        <w:rPr>
          <w:rStyle w:val="s3"/>
        </w:rPr>
        <w:t>2014.28.11. № 257-V ҚР</w:t>
      </w:r>
      <w:r>
        <w:rPr>
          <w:rStyle w:val="s3"/>
        </w:rPr>
        <w:t xml:space="preserve"> </w:t>
      </w:r>
      <w:hyperlink r:id="rId6558" w:anchor="sub_id=44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w:t>
      </w:r>
      <w:r>
        <w:rPr>
          <w:rStyle w:val="s3"/>
        </w:rPr>
        <w:t>лді) (</w:t>
      </w:r>
      <w:hyperlink r:id="rId6559" w:anchor="sub_id=442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w:t>
      </w:r>
      <w:r>
        <w:rPr>
          <w:rStyle w:val="s0"/>
        </w:rPr>
        <w:t>ыс ету жалпыға бірдей белгіленген тәртіппен жүргізіледі.</w:t>
      </w:r>
    </w:p>
    <w:p w:rsidR="00000000" w:rsidRDefault="0086032E">
      <w:pPr>
        <w:ind w:firstLine="400"/>
        <w:jc w:val="both"/>
      </w:pPr>
      <w:r>
        <w:rPr>
          <w:rStyle w:val="s0"/>
        </w:rPr>
        <w:t>3. 2014.28.11. № 257-V ҚР</w:t>
      </w:r>
      <w:r>
        <w:rPr>
          <w:rStyle w:val="s0"/>
        </w:rPr>
        <w:t xml:space="preserve"> </w:t>
      </w:r>
      <w:hyperlink r:id="rId6560"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561" w:anchor="sub_id=44203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2012.26.12. № 61-V ҚР</w:t>
      </w:r>
      <w:r>
        <w:rPr>
          <w:rStyle w:val="s3"/>
        </w:rPr>
        <w:t xml:space="preserve"> </w:t>
      </w:r>
      <w:hyperlink r:id="rId6562" w:anchor="sub_id=442" w:history="1">
        <w:r>
          <w:rPr>
            <w:rStyle w:val="a3"/>
            <w:i/>
            <w:iCs/>
            <w:bdr w:val="none" w:sz="0" w:space="0" w:color="auto" w:frame="1"/>
          </w:rPr>
          <w:t>Заңымен</w:t>
        </w:r>
      </w:hyperlink>
      <w:r>
        <w:rPr>
          <w:rStyle w:val="s3"/>
        </w:rPr>
        <w:t xml:space="preserve"> </w:t>
      </w:r>
      <w:r>
        <w:rPr>
          <w:rStyle w:val="s3"/>
        </w:rPr>
        <w:t xml:space="preserve">4-тармақпен толықтырылды (2013 ж. 1 қаңтардан бастап қолданысқа </w:t>
      </w:r>
      <w:r>
        <w:rPr>
          <w:rStyle w:val="s3"/>
        </w:rPr>
        <w:t>енгізілді)</w:t>
      </w:r>
    </w:p>
    <w:p w:rsidR="00000000" w:rsidRDefault="0086032E">
      <w:pPr>
        <w:ind w:firstLine="400"/>
        <w:jc w:val="both"/>
      </w:pPr>
      <w:r>
        <w:rPr>
          <w:rStyle w:val="s0"/>
        </w:rPr>
        <w:t>4. Осы Кодекстің</w:t>
      </w:r>
      <w:r>
        <w:rPr>
          <w:rStyle w:val="s0"/>
        </w:rPr>
        <w:t xml:space="preserve"> </w:t>
      </w:r>
      <w:hyperlink r:id="rId6563"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w:t>
      </w:r>
      <w:r>
        <w:rPr>
          <w:rStyle w:val="s0"/>
        </w:rPr>
        <w:t>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86032E">
      <w:pPr>
        <w:ind w:firstLine="400"/>
        <w:jc w:val="both"/>
      </w:pPr>
      <w:r>
        <w:t> </w:t>
      </w:r>
    </w:p>
    <w:p w:rsidR="00000000" w:rsidRDefault="0086032E">
      <w:pPr>
        <w:jc w:val="both"/>
      </w:pPr>
      <w:r>
        <w:rPr>
          <w:rStyle w:val="s3"/>
        </w:rPr>
        <w:t>2012.26.12. № 61-V ҚР</w:t>
      </w:r>
      <w:r>
        <w:rPr>
          <w:rStyle w:val="s3"/>
        </w:rPr>
        <w:t xml:space="preserve"> </w:t>
      </w:r>
      <w:hyperlink r:id="rId6564" w:anchor="sub_id=443" w:history="1">
        <w:r>
          <w:rPr>
            <w:rStyle w:val="a3"/>
            <w:i/>
            <w:iCs/>
            <w:bdr w:val="none" w:sz="0" w:space="0" w:color="auto" w:frame="1"/>
          </w:rPr>
          <w:t>Заңымен</w:t>
        </w:r>
      </w:hyperlink>
      <w:r>
        <w:rPr>
          <w:rStyle w:val="s3"/>
        </w:rPr>
        <w:t xml:space="preserve"> </w:t>
      </w:r>
      <w:r>
        <w:rPr>
          <w:rStyle w:val="s3"/>
        </w:rPr>
        <w:t>443-бап жаңа редакцияда (2013 ж. 1 қаңтардан бастап қолданысқа енгізілді) (</w:t>
      </w:r>
      <w:hyperlink r:id="rId6565" w:anchor="sub_id=443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443-бап. Салық салу объекті</w:t>
      </w:r>
      <w:r>
        <w:rPr>
          <w:rStyle w:val="s1"/>
        </w:rPr>
        <w:t>сі</w:t>
      </w:r>
    </w:p>
    <w:p w:rsidR="00000000" w:rsidRDefault="0086032E">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86032E">
      <w:pPr>
        <w:ind w:firstLine="400"/>
        <w:jc w:val="both"/>
      </w:pPr>
      <w:r>
        <w:rPr>
          <w:rStyle w:val="s0"/>
        </w:rPr>
        <w:t>Жер ресурстары</w:t>
      </w:r>
      <w:r>
        <w:rPr>
          <w:rStyle w:val="s0"/>
        </w:rPr>
        <w:t>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w:t>
      </w:r>
      <w:r>
        <w:rPr>
          <w:rStyle w:val="s0"/>
        </w:rPr>
        <w:t>аша жердің 1 гектарының бағалау құны және жер учаскесі алаңы негізге алына отырып, айқындалады.</w:t>
      </w:r>
    </w:p>
    <w:p w:rsidR="00000000" w:rsidRDefault="0086032E">
      <w:pPr>
        <w:ind w:firstLine="400"/>
        <w:jc w:val="both"/>
      </w:pPr>
      <w:r>
        <w:t> </w:t>
      </w:r>
    </w:p>
    <w:p w:rsidR="00000000" w:rsidRDefault="0086032E">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86032E">
      <w:pPr>
        <w:jc w:val="both"/>
      </w:pPr>
      <w:r>
        <w:rPr>
          <w:rStyle w:val="s3"/>
        </w:rPr>
        <w:t>2014.28.11. № 257-V ҚР</w:t>
      </w:r>
      <w:r>
        <w:rPr>
          <w:rStyle w:val="s3"/>
        </w:rPr>
        <w:t xml:space="preserve"> </w:t>
      </w:r>
      <w:hyperlink r:id="rId6566" w:anchor="sub_id=444"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6567" w:anchor="sub_id=444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Егістік бойынша бірыңғай жер салығын есептеу жер учаскелерінің жиынтық бағала</w:t>
      </w:r>
      <w:r>
        <w:rPr>
          <w:rStyle w:val="s0"/>
        </w:rPr>
        <w:t>у құнына жер учаскелерінің жиынтық ауданын негізге ала отырып, мынадай мөлшерлемелерді қолдану жолымен жүргізіледі:</w:t>
      </w:r>
    </w:p>
    <w:p w:rsidR="00000000" w:rsidRDefault="0086032E">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500 гекта</w:t>
            </w:r>
            <w:r>
              <w:rPr>
                <w:rStyle w:val="s0"/>
              </w:rPr>
              <w:t>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1501-ден 3000-ға дейін қоса а</w:t>
            </w:r>
            <w:r>
              <w:rPr>
                <w:rStyle w:val="s0"/>
              </w:rPr>
              <w:t>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1500 гектардан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3000 гектардан бағалау құнының 0,6 % + 3000 гектардан асатын гектарлардың бағалау құнының 0,75 %</w:t>
            </w:r>
          </w:p>
        </w:tc>
      </w:tr>
    </w:tbl>
    <w:p w:rsidR="00000000" w:rsidRDefault="0086032E">
      <w:pPr>
        <w:ind w:firstLine="400"/>
        <w:jc w:val="both"/>
      </w:pPr>
      <w:r>
        <w:rPr>
          <w:rStyle w:val="s0"/>
        </w:rPr>
        <w:t> </w:t>
      </w:r>
    </w:p>
    <w:p w:rsidR="00000000" w:rsidRDefault="0086032E">
      <w:pPr>
        <w:ind w:firstLine="400"/>
        <w:jc w:val="both"/>
      </w:pPr>
      <w:r>
        <w:rPr>
          <w:rStyle w:val="s0"/>
        </w:rPr>
        <w:t>Жайылымдар, табиғи шабындықтар ж</w:t>
      </w:r>
      <w:r>
        <w:rPr>
          <w:rStyle w:val="s0"/>
        </w:rPr>
        <w:t>әне</w:t>
      </w:r>
      <w:r>
        <w:rPr>
          <w:rStyle w:val="s0"/>
        </w:rPr>
        <w:t xml:space="preserve"> арнаулы салық режимі қолданылатын қызметте пайдаланылатын басқа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86032E">
      <w:pPr>
        <w:ind w:firstLine="400"/>
        <w:jc w:val="both"/>
      </w:pPr>
      <w:r>
        <w:rPr>
          <w:rStyle w:val="s0"/>
        </w:rPr>
        <w:t>Жергілікті өкілді органдардың Қазақстан Респу</w:t>
      </w:r>
      <w:r>
        <w:rPr>
          <w:rStyle w:val="s0"/>
        </w:rPr>
        <w:t>бликасының жер заңнамасына сәйкес пайдаланылмайтын ауыл шаруашылығы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86032E">
      <w:pPr>
        <w:jc w:val="both"/>
      </w:pPr>
      <w:r>
        <w:rPr>
          <w:rStyle w:val="s3"/>
        </w:rPr>
        <w:t>2012.26.12. № 61-V ҚР</w:t>
      </w:r>
      <w:r>
        <w:rPr>
          <w:rStyle w:val="s3"/>
        </w:rPr>
        <w:t xml:space="preserve"> </w:t>
      </w:r>
      <w:hyperlink r:id="rId6568" w:anchor="sub_id=444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569" w:anchor="sub_id=444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86032E">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w:t>
      </w:r>
      <w:r>
        <w:rPr>
          <w:rStyle w:val="s0"/>
        </w:rPr>
        <w:t>аскесін иеленудің нақты кезеңі айларының санына көбейту жолымен айқындалады.</w:t>
      </w:r>
    </w:p>
    <w:p w:rsidR="00000000" w:rsidRDefault="0086032E">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w:t>
      </w:r>
      <w:r>
        <w:rPr>
          <w:rStyle w:val="s0"/>
        </w:rPr>
        <w:t>) нақты кезеңі үшін есептейді.</w:t>
      </w:r>
    </w:p>
    <w:p w:rsidR="00000000" w:rsidRDefault="0086032E">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86032E">
      <w:pPr>
        <w:ind w:firstLine="400"/>
        <w:jc w:val="both"/>
      </w:pPr>
      <w:r>
        <w:rPr>
          <w:rStyle w:val="s0"/>
        </w:rPr>
        <w:t>Жалға берушінің бірыңғай жер салығын есептеуі жер учаскесі жалға берілген айды қоса ал</w:t>
      </w:r>
      <w:r>
        <w:rPr>
          <w:rStyle w:val="s0"/>
        </w:rPr>
        <w:t>ғанда</w:t>
      </w:r>
      <w:r>
        <w:rPr>
          <w:rStyle w:val="s0"/>
        </w:rPr>
        <w:t>, жер учаскесіне нақты иелік ету кезеңі үшін жүргізіледі.</w:t>
      </w:r>
    </w:p>
    <w:p w:rsidR="00000000" w:rsidRDefault="0086032E">
      <w:pPr>
        <w:ind w:firstLine="400"/>
        <w:jc w:val="both"/>
      </w:pPr>
      <w:r>
        <w:rPr>
          <w:rStyle w:val="s0"/>
        </w:rPr>
        <w:t> </w:t>
      </w:r>
    </w:p>
    <w:p w:rsidR="00000000" w:rsidRDefault="0086032E">
      <w:pPr>
        <w:jc w:val="both"/>
      </w:pPr>
      <w:r>
        <w:rPr>
          <w:rStyle w:val="s3"/>
        </w:rPr>
        <w:t>2009.16.11. № 200-ІV ҚР</w:t>
      </w:r>
      <w:r>
        <w:rPr>
          <w:rStyle w:val="s3"/>
        </w:rPr>
        <w:t xml:space="preserve"> </w:t>
      </w:r>
      <w:hyperlink r:id="rId6570" w:anchor="sub_id=14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571" w:anchor="sub_id=4450000" w:history="1">
        <w:r>
          <w:rPr>
            <w:rStyle w:val="a3"/>
            <w:i/>
            <w:iCs/>
            <w:bdr w:val="none" w:sz="0" w:space="0" w:color="auto" w:frame="1"/>
          </w:rPr>
          <w:t>ред</w:t>
        </w:r>
      </w:hyperlink>
      <w:r>
        <w:rPr>
          <w:rStyle w:val="s3"/>
        </w:rPr>
        <w:t>.қара); 2011.21.07. № 467-ІV ҚР</w:t>
      </w:r>
      <w:r>
        <w:rPr>
          <w:rStyle w:val="s3"/>
        </w:rPr>
        <w:t xml:space="preserve"> </w:t>
      </w:r>
      <w:hyperlink r:id="rId6572" w:anchor="sub_id=316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573" w:anchor="sub_id=4450000" w:history="1">
        <w:r>
          <w:rPr>
            <w:rStyle w:val="a3"/>
            <w:i/>
            <w:iCs/>
            <w:bdr w:val="none" w:sz="0" w:space="0" w:color="auto" w:frame="1"/>
          </w:rPr>
          <w:t>бұр.ред.қара</w:t>
        </w:r>
      </w:hyperlink>
      <w:r>
        <w:rPr>
          <w:rStyle w:val="s3"/>
        </w:rPr>
        <w:t>) 445-бап өзгертілді</w:t>
      </w:r>
    </w:p>
    <w:p w:rsidR="00000000" w:rsidRDefault="0086032E">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86032E">
      <w:pPr>
        <w:ind w:firstLine="400"/>
        <w:jc w:val="both"/>
      </w:pPr>
      <w:r>
        <w:rPr>
          <w:rStyle w:val="s0"/>
        </w:rPr>
        <w:t>Бірыңғай жер салығын төлеушілер әрбір қызметкер, сондай-ақ шаруа немесе фермер қожалығының басшысы мен</w:t>
      </w:r>
      <w:r>
        <w:rPr>
          <w:rStyle w:val="s0"/>
        </w:rPr>
        <w:t xml:space="preserve"> кәмелетке толған мүшелері үшін республикалық бюджет туралы заңда белгiленген және тиісті қаржы жылының бірінші қаңтарында қолданыста болған</w:t>
      </w:r>
      <w:r>
        <w:rPr>
          <w:rStyle w:val="s0"/>
        </w:rPr>
        <w:t xml:space="preserve"> </w:t>
      </w:r>
      <w:hyperlink r:id="rId6574" w:history="1">
        <w:r>
          <w:rPr>
            <w:rStyle w:val="a3"/>
          </w:rPr>
          <w:t>айлық есептік көрсеткіштің</w:t>
        </w:r>
      </w:hyperlink>
      <w:r>
        <w:rPr>
          <w:rStyle w:val="s0"/>
        </w:rPr>
        <w:t xml:space="preserve"> 20 пайыз  </w:t>
      </w:r>
      <w:r>
        <w:rPr>
          <w:rStyle w:val="s0"/>
        </w:rPr>
        <w:t>мөлшерлемесі б</w:t>
      </w:r>
      <w:r>
        <w:rPr>
          <w:rStyle w:val="s0"/>
        </w:rPr>
        <w:t>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w:t>
      </w:r>
      <w:r>
        <w:rPr>
          <w:rStyle w:val="s0"/>
        </w:rPr>
        <w:t>дайды.</w:t>
      </w:r>
    </w:p>
    <w:p w:rsidR="00000000" w:rsidRDefault="0086032E">
      <w:pPr>
        <w:ind w:firstLine="400"/>
        <w:jc w:val="both"/>
      </w:pPr>
      <w:r>
        <w:rPr>
          <w:rStyle w:val="s0"/>
        </w:rPr>
        <w:t>Әлеуметтік</w:t>
      </w:r>
      <w:r>
        <w:rPr>
          <w:rStyle w:val="s0"/>
        </w:rPr>
        <w:t xml:space="preserve"> салықтың есептелген сомасы «Міндетті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6575" w:history="1">
        <w:r>
          <w:rPr>
            <w:rStyle w:val="a3"/>
          </w:rPr>
          <w:t>Заңына</w:t>
        </w:r>
      </w:hyperlink>
      <w:r>
        <w:rPr>
          <w:rStyle w:val="s0"/>
        </w:rPr>
        <w:t> </w:t>
      </w:r>
      <w:r>
        <w:rPr>
          <w:rStyle w:val="s0"/>
        </w:rPr>
        <w:t>сәйкес есептелген әлеуметтік аударымдар сомасына азайтылуға жатады.</w:t>
      </w:r>
    </w:p>
    <w:p w:rsidR="00000000" w:rsidRDefault="0086032E">
      <w:pPr>
        <w:ind w:firstLine="400"/>
        <w:jc w:val="both"/>
      </w:pPr>
      <w:r>
        <w:rPr>
          <w:rStyle w:val="s0"/>
        </w:rPr>
        <w:t>Әлеу</w:t>
      </w:r>
      <w:r>
        <w:rPr>
          <w:rStyle w:val="s0"/>
        </w:rPr>
        <w:t>меттік аударымдар сомасы әлеуметтік салық сомасынан асып түскен кезде, әлеуметтік салықтың сомасы нөлге тең болады.</w:t>
      </w:r>
    </w:p>
    <w:p w:rsidR="00000000" w:rsidRDefault="0086032E">
      <w:pPr>
        <w:ind w:firstLine="400"/>
        <w:jc w:val="both"/>
      </w:pPr>
      <w:r>
        <w:rPr>
          <w:rStyle w:val="s0"/>
        </w:rPr>
        <w:t> </w:t>
      </w:r>
    </w:p>
    <w:p w:rsidR="00000000" w:rsidRDefault="0086032E">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w:t>
      </w:r>
      <w:r>
        <w:rPr>
          <w:rStyle w:val="s0"/>
          <w:b/>
          <w:bCs/>
        </w:rPr>
        <w:t>тақы жарналарын аудару мерзімдері</w:t>
      </w:r>
    </w:p>
    <w:p w:rsidR="00000000" w:rsidRDefault="0086032E">
      <w:pPr>
        <w:jc w:val="both"/>
      </w:pPr>
      <w:r>
        <w:rPr>
          <w:rStyle w:val="s3"/>
        </w:rPr>
        <w:t>2009.12.02. № 133-ІV ҚР</w:t>
      </w:r>
      <w:r>
        <w:rPr>
          <w:rStyle w:val="s3"/>
        </w:rPr>
        <w:t xml:space="preserve"> </w:t>
      </w:r>
      <w:hyperlink r:id="rId6576" w:anchor="sub_id=34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577" w:anchor="sub_id=4460100" w:history="1">
        <w:r>
          <w:rPr>
            <w:rStyle w:val="a3"/>
            <w:i/>
            <w:iCs/>
            <w:bdr w:val="none" w:sz="0" w:space="0" w:color="auto" w:frame="1"/>
          </w:rPr>
          <w:t>ред</w:t>
        </w:r>
      </w:hyperlink>
      <w:r>
        <w:rPr>
          <w:rStyle w:val="s3"/>
        </w:rPr>
        <w:t>.қара); 2014.28.11. № 257-V ҚР</w:t>
      </w:r>
      <w:r>
        <w:rPr>
          <w:rStyle w:val="s3"/>
        </w:rPr>
        <w:t xml:space="preserve"> </w:t>
      </w:r>
      <w:hyperlink r:id="rId6578" w:anchor="sub_id=4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79" w:anchor="sub_id=44600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w:t>
      </w:r>
      <w:r>
        <w:rPr>
          <w:rStyle w:val="s0"/>
        </w:rPr>
        <w:t>індетті зейнетақы жарналарын аудару мынадай тәртіппен:</w:t>
      </w:r>
    </w:p>
    <w:p w:rsidR="00000000" w:rsidRDefault="0086032E">
      <w:pPr>
        <w:ind w:firstLine="400"/>
        <w:jc w:val="both"/>
      </w:pPr>
      <w:r>
        <w:rPr>
          <w:rStyle w:val="s0"/>
        </w:rPr>
        <w:t>1) салық кезеңінің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86032E">
      <w:pPr>
        <w:ind w:firstLine="400"/>
        <w:jc w:val="both"/>
      </w:pPr>
      <w:r>
        <w:rPr>
          <w:rStyle w:val="s0"/>
        </w:rPr>
        <w:t>2) салық кезеңінің 1 қазанынан 31 желтоқсанына дейін есептелген соманы т</w:t>
      </w:r>
      <w:r>
        <w:rPr>
          <w:rStyle w:val="s0"/>
        </w:rPr>
        <w:t>өлеу</w:t>
      </w:r>
      <w:r>
        <w:rPr>
          <w:rStyle w:val="s0"/>
        </w:rPr>
        <w:t xml:space="preserve">  </w:t>
      </w:r>
      <w:r>
        <w:rPr>
          <w:rStyle w:val="s0"/>
        </w:rPr>
        <w:t>есепті салық кезеңінен кейінгі салық кезеңінің 10 сәуірінен кешіктірілмей жүргізіледі.</w:t>
      </w:r>
    </w:p>
    <w:p w:rsidR="00000000" w:rsidRDefault="0086032E">
      <w:pPr>
        <w:jc w:val="both"/>
      </w:pPr>
      <w:r>
        <w:rPr>
          <w:rStyle w:val="s3"/>
        </w:rPr>
        <w:t>2009.12.02. № 133-ІV ҚР</w:t>
      </w:r>
      <w:r>
        <w:rPr>
          <w:rStyle w:val="s3"/>
        </w:rPr>
        <w:t xml:space="preserve"> </w:t>
      </w:r>
      <w:hyperlink r:id="rId6580" w:anchor="sub_id=3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w:t>
      </w:r>
      <w:r>
        <w:rPr>
          <w:rStyle w:val="s3"/>
        </w:rPr>
        <w:t>астап қолданысқа енді) (бұр.</w:t>
      </w:r>
      <w:hyperlink r:id="rId6581" w:anchor="sub_id=446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86032E">
      <w:pPr>
        <w:ind w:firstLine="400"/>
        <w:jc w:val="both"/>
      </w:pPr>
      <w:r>
        <w:rPr>
          <w:rStyle w:val="s0"/>
        </w:rPr>
        <w:t> </w:t>
      </w:r>
    </w:p>
    <w:p w:rsidR="00000000" w:rsidRDefault="0086032E">
      <w:pPr>
        <w:jc w:val="both"/>
      </w:pPr>
      <w:r>
        <w:rPr>
          <w:rStyle w:val="s3"/>
        </w:rPr>
        <w:t>2009.12.02. № 133-ІV ҚР</w:t>
      </w:r>
      <w:r>
        <w:rPr>
          <w:rStyle w:val="s3"/>
        </w:rPr>
        <w:t xml:space="preserve"> </w:t>
      </w:r>
      <w:hyperlink r:id="rId6582" w:anchor="sub_id=341" w:history="1">
        <w:r>
          <w:rPr>
            <w:rStyle w:val="a3"/>
            <w:i/>
            <w:iCs/>
            <w:bdr w:val="none" w:sz="0" w:space="0" w:color="auto" w:frame="1"/>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6583" w:anchor="sub_id=4470000" w:history="1">
        <w:r>
          <w:rPr>
            <w:rStyle w:val="a3"/>
            <w:i/>
            <w:iCs/>
            <w:bdr w:val="none" w:sz="0" w:space="0" w:color="auto" w:frame="1"/>
          </w:rPr>
          <w:t>ред</w:t>
        </w:r>
      </w:hyperlink>
      <w:r>
        <w:rPr>
          <w:rStyle w:val="s3"/>
        </w:rPr>
        <w:t>.қара); 2009.16.11. № 200-ІV ҚР</w:t>
      </w:r>
      <w:r>
        <w:rPr>
          <w:rStyle w:val="s3"/>
        </w:rPr>
        <w:t xml:space="preserve"> </w:t>
      </w:r>
      <w:hyperlink r:id="rId6584" w:anchor="sub_id=144" w:history="1">
        <w:r>
          <w:rPr>
            <w:rStyle w:val="a3"/>
            <w:i/>
            <w:iCs/>
            <w:bdr w:val="none" w:sz="0" w:space="0" w:color="auto" w:frame="1"/>
          </w:rPr>
          <w:t>Заңымен</w:t>
        </w:r>
      </w:hyperlink>
      <w:r>
        <w:rPr>
          <w:rStyle w:val="s3"/>
        </w:rPr>
        <w:t xml:space="preserve"> </w:t>
      </w:r>
      <w:r>
        <w:rPr>
          <w:rStyle w:val="s3"/>
        </w:rPr>
        <w:t>тақырыбы өзгертілді (2010 ж. 1 қаңтардан бастап қолданысқа енгiзiлді) (бұр.</w:t>
      </w:r>
      <w:hyperlink r:id="rId6585" w:anchor="sub_id=4470000" w:history="1">
        <w:r>
          <w:rPr>
            <w:rStyle w:val="a3"/>
            <w:i/>
            <w:iCs/>
            <w:bdr w:val="none" w:sz="0" w:space="0" w:color="auto" w:frame="1"/>
          </w:rPr>
          <w:t>ред</w:t>
        </w:r>
      </w:hyperlink>
      <w:r>
        <w:rPr>
          <w:rStyle w:val="s3"/>
        </w:rPr>
        <w:t>.қара); 2014.28.11. № 257-V ҚР</w:t>
      </w:r>
      <w:r>
        <w:rPr>
          <w:rStyle w:val="s3"/>
        </w:rPr>
        <w:t xml:space="preserve"> </w:t>
      </w:r>
      <w:hyperlink r:id="rId6586" w:anchor="sub_id=447" w:history="1">
        <w:r>
          <w:rPr>
            <w:rStyle w:val="a3"/>
            <w:i/>
            <w:iCs/>
            <w:bdr w:val="none" w:sz="0" w:space="0" w:color="auto" w:frame="1"/>
          </w:rPr>
          <w:t>Заңымен</w:t>
        </w:r>
      </w:hyperlink>
      <w:r>
        <w:rPr>
          <w:rStyle w:val="s3"/>
        </w:rPr>
        <w:t xml:space="preserve"> </w:t>
      </w:r>
      <w:r>
        <w:rPr>
          <w:rStyle w:val="s3"/>
        </w:rPr>
        <w:t>447-бап өзгертілді (2015 ж. 1 қаңтардан бастап қолданысқа енгізілді) (</w:t>
      </w:r>
      <w:hyperlink r:id="rId6587" w:anchor="sub_id=447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86032E">
      <w:pPr>
        <w:ind w:firstLine="400"/>
        <w:jc w:val="both"/>
      </w:pPr>
      <w:hyperlink r:id="rId6588" w:history="1">
        <w:r>
          <w:rPr>
            <w:rStyle w:val="a3"/>
          </w:rPr>
          <w:t>Бірыңғай жер са</w:t>
        </w:r>
        <w:r>
          <w:rPr>
            <w:rStyle w:val="a3"/>
          </w:rPr>
          <w:t>лығын төлеушілерге 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w:t>
      </w:r>
      <w:r>
        <w:rPr>
          <w:rStyle w:val="s0"/>
        </w:rPr>
        <w:t>рдың есептелген сомалары көрсетіледі.</w:t>
      </w:r>
    </w:p>
    <w:p w:rsidR="00000000" w:rsidRDefault="0086032E">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86032E">
      <w:pPr>
        <w:ind w:firstLine="400"/>
        <w:jc w:val="both"/>
      </w:pPr>
      <w:r>
        <w:t> </w:t>
      </w:r>
    </w:p>
    <w:p w:rsidR="00000000" w:rsidRDefault="0086032E">
      <w:pPr>
        <w:ind w:firstLine="400"/>
        <w:jc w:val="both"/>
      </w:pPr>
      <w:r>
        <w:t> </w:t>
      </w:r>
    </w:p>
    <w:p w:rsidR="00000000" w:rsidRDefault="0086032E">
      <w:pPr>
        <w:jc w:val="both"/>
      </w:pPr>
      <w:r>
        <w:rPr>
          <w:rStyle w:val="s3"/>
        </w:rPr>
        <w:t>2010.21.01. № 2</w:t>
      </w:r>
      <w:r>
        <w:rPr>
          <w:rStyle w:val="s3"/>
        </w:rPr>
        <w:t xml:space="preserve">42-IV </w:t>
      </w:r>
      <w:hyperlink r:id="rId6589" w:anchor="sub_id=513" w:history="1">
        <w:r>
          <w:rPr>
            <w:rStyle w:val="a3"/>
            <w:i/>
            <w:iCs/>
            <w:bdr w:val="none" w:sz="0" w:space="0" w:color="auto" w:frame="1"/>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6590" w:anchor="sub_id=4480000" w:history="1">
        <w:r>
          <w:rPr>
            <w:rStyle w:val="a3"/>
            <w:i/>
            <w:iCs/>
            <w:bdr w:val="none" w:sz="0" w:space="0" w:color="auto" w:frame="1"/>
          </w:rPr>
          <w:t>бұр.ред.қара</w:t>
        </w:r>
      </w:hyperlink>
      <w:r>
        <w:rPr>
          <w:rStyle w:val="s3"/>
        </w:rPr>
        <w:t>)</w:t>
      </w:r>
    </w:p>
    <w:p w:rsidR="00000000" w:rsidRDefault="0086032E">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w:t>
      </w:r>
      <w:r>
        <w:rPr>
          <w:rStyle w:val="s1"/>
          <w:caps/>
        </w:rPr>
        <w:t xml:space="preserve">  </w:t>
      </w:r>
      <w:r>
        <w:rPr>
          <w:rStyle w:val="s1"/>
          <w:caps/>
        </w:rPr>
        <w:t>ТҰЛҒАЛАР МЕН СЕЛОЛЫҚ ТҰТЫНУ КООПЕРАТИВТЕРІ</w:t>
      </w:r>
      <w:r>
        <w:rPr>
          <w:rStyle w:val="s1"/>
          <w:caps/>
        </w:rPr>
        <w:t xml:space="preserve">  </w:t>
      </w:r>
      <w:r>
        <w:rPr>
          <w:rStyle w:val="s1"/>
          <w:caps/>
        </w:rPr>
        <w:t>ҮШІН</w:t>
      </w:r>
      <w:r>
        <w:rPr>
          <w:rStyle w:val="s1"/>
          <w:caps/>
        </w:rPr>
        <w:t xml:space="preserve">  АРНАУЛЫ  </w:t>
      </w:r>
      <w:r>
        <w:rPr>
          <w:rStyle w:val="s1"/>
          <w:caps/>
        </w:rPr>
        <w:t>САЛЫҚ РЕЖИМІ</w:t>
      </w:r>
    </w:p>
    <w:p w:rsidR="00000000" w:rsidRDefault="0086032E">
      <w:pPr>
        <w:ind w:firstLine="400"/>
        <w:jc w:val="both"/>
      </w:pPr>
      <w:r>
        <w:rPr>
          <w:rStyle w:val="s0"/>
        </w:rPr>
        <w:t> </w:t>
      </w:r>
    </w:p>
    <w:p w:rsidR="00000000" w:rsidRDefault="0086032E">
      <w:pPr>
        <w:jc w:val="both"/>
      </w:pPr>
      <w:r>
        <w:rPr>
          <w:rStyle w:val="s3"/>
        </w:rPr>
        <w:t xml:space="preserve">2010.21.01. № 242-IV </w:t>
      </w:r>
      <w:hyperlink r:id="rId6591" w:anchor="sub_id=514" w:history="1">
        <w:r>
          <w:rPr>
            <w:rStyle w:val="a3"/>
            <w:i/>
            <w:iCs/>
            <w:bdr w:val="none" w:sz="0" w:space="0" w:color="auto" w:frame="1"/>
          </w:rPr>
          <w:t>Заңымен</w:t>
        </w:r>
      </w:hyperlink>
      <w:r>
        <w:rPr>
          <w:rStyle w:val="s3"/>
        </w:rPr>
        <w:t xml:space="preserve"> </w:t>
      </w:r>
      <w:r>
        <w:rPr>
          <w:rStyle w:val="s3"/>
        </w:rPr>
        <w:t>448-бап өзгертілді (2011 жылғы 1 қаңтардан бастап қолданысқа енгізілді) (</w:t>
      </w:r>
      <w:hyperlink r:id="rId6592" w:anchor="sub_id=448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b/>
          <w:bCs/>
        </w:rPr>
        <w:t>448-бап</w:t>
      </w:r>
      <w:r>
        <w:rPr>
          <w:rStyle w:val="s0"/>
        </w:rPr>
        <w:t xml:space="preserve">. </w:t>
      </w:r>
      <w:r>
        <w:rPr>
          <w:rStyle w:val="s0"/>
          <w:b/>
          <w:bCs/>
        </w:rPr>
        <w:t>Жалпы ережелер</w:t>
      </w:r>
    </w:p>
    <w:p w:rsidR="00000000" w:rsidRDefault="0086032E">
      <w:pPr>
        <w:jc w:val="both"/>
      </w:pPr>
      <w:r>
        <w:rPr>
          <w:rStyle w:val="s3"/>
        </w:rPr>
        <w:t>2012.26.12.</w:t>
      </w:r>
      <w:r>
        <w:rPr>
          <w:rStyle w:val="s3"/>
        </w:rPr>
        <w:t xml:space="preserve"> № 61-V ҚР</w:t>
      </w:r>
      <w:r>
        <w:rPr>
          <w:rStyle w:val="s3"/>
        </w:rPr>
        <w:t xml:space="preserve"> </w:t>
      </w:r>
      <w:hyperlink r:id="rId6593" w:anchor="sub_id=44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594" w:anchor="sub_id=4480100" w:history="1">
        <w:r>
          <w:rPr>
            <w:rStyle w:val="a3"/>
            <w:i/>
            <w:iCs/>
            <w:bdr w:val="none" w:sz="0" w:space="0" w:color="auto" w:frame="1"/>
          </w:rPr>
          <w:t>бұр.ред.қара</w:t>
        </w:r>
      </w:hyperlink>
      <w:r>
        <w:rPr>
          <w:rStyle w:val="s3"/>
        </w:rPr>
        <w:t>); 2014.28.11. № 257-V ҚР</w:t>
      </w:r>
      <w:r>
        <w:rPr>
          <w:rStyle w:val="s3"/>
        </w:rPr>
        <w:t xml:space="preserve"> </w:t>
      </w:r>
      <w:hyperlink r:id="rId6595" w:anchor="sub_id=448"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6596" w:anchor="sub_id=448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86032E">
      <w:pPr>
        <w:ind w:firstLine="400"/>
        <w:jc w:val="both"/>
      </w:pPr>
      <w:r>
        <w:rPr>
          <w:rStyle w:val="s0"/>
        </w:rPr>
        <w:t>ауыл шаруашы</w:t>
      </w:r>
      <w:r>
        <w:rPr>
          <w:rStyle w:val="s0"/>
        </w:rPr>
        <w:t>лығы өнімдерін, 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86032E">
      <w:pPr>
        <w:ind w:firstLine="400"/>
        <w:jc w:val="both"/>
      </w:pPr>
      <w:r>
        <w:rPr>
          <w:rStyle w:val="s0"/>
        </w:rPr>
        <w:t>оңайлатылған декларация негізіндегі арнаулы салық режімі;</w:t>
      </w:r>
    </w:p>
    <w:p w:rsidR="00000000" w:rsidRDefault="0086032E">
      <w:pPr>
        <w:ind w:firstLine="400"/>
        <w:jc w:val="both"/>
      </w:pPr>
      <w:r>
        <w:rPr>
          <w:rStyle w:val="s0"/>
        </w:rPr>
        <w:t>жалпыға бірдей б</w:t>
      </w:r>
      <w:r>
        <w:rPr>
          <w:rStyle w:val="s0"/>
        </w:rPr>
        <w:t>елгіленген тәртіп.</w:t>
      </w:r>
    </w:p>
    <w:p w:rsidR="00000000" w:rsidRDefault="0086032E">
      <w:pPr>
        <w:ind w:firstLine="400"/>
        <w:jc w:val="both"/>
      </w:pPr>
      <w:r>
        <w:rPr>
          <w:rStyle w:val="s0"/>
        </w:rPr>
        <w:t>Осы Кодекстің</w:t>
      </w:r>
      <w:r>
        <w:rPr>
          <w:rStyle w:val="s0"/>
        </w:rPr>
        <w:t xml:space="preserve"> </w:t>
      </w:r>
      <w:hyperlink r:id="rId6597" w:anchor="sub_id=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режімін таңдау кезіңде ауыл шаруашылығы өнімдерін, акв</w:t>
      </w:r>
      <w:r>
        <w:rPr>
          <w:rStyle w:val="s0"/>
        </w:rPr>
        <w:t>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86032E">
      <w:pPr>
        <w:ind w:firstLine="400"/>
        <w:jc w:val="both"/>
      </w:pPr>
      <w:r>
        <w:rPr>
          <w:rStyle w:val="s0"/>
        </w:rPr>
        <w:t>Арнаулы салық режимі корпоративтік табыс салы</w:t>
      </w:r>
      <w:r>
        <w:rPr>
          <w:rStyle w:val="s0"/>
        </w:rPr>
        <w:t>ғын</w:t>
      </w:r>
      <w:r>
        <w:rPr>
          <w:rStyle w:val="s0"/>
        </w:rPr>
        <w:t>, қосылған құн салығын, әлеуметтік салықты, мүлік салығын, көлік құралдары салығын есептеудің ерекше тәртібін көздейді.</w:t>
      </w:r>
    </w:p>
    <w:p w:rsidR="00000000" w:rsidRDefault="0086032E">
      <w:pPr>
        <w:ind w:firstLine="400"/>
        <w:jc w:val="both"/>
      </w:pPr>
      <w:r>
        <w:rPr>
          <w:rStyle w:val="s0"/>
        </w:rPr>
        <w:t>Арнаулы салық режімі:</w:t>
      </w:r>
      <w:r>
        <w:rPr>
          <w:rStyle w:val="s0"/>
        </w:rPr>
        <w:t xml:space="preserve"> </w:t>
      </w:r>
    </w:p>
    <w:p w:rsidR="00000000" w:rsidRDefault="0086032E">
      <w:pPr>
        <w:jc w:val="both"/>
      </w:pPr>
      <w:r>
        <w:rPr>
          <w:rStyle w:val="s3"/>
        </w:rPr>
        <w:t>2014.28.11. № 257-V ҚР</w:t>
      </w:r>
      <w:r>
        <w:rPr>
          <w:rStyle w:val="s3"/>
        </w:rPr>
        <w:t xml:space="preserve"> </w:t>
      </w:r>
      <w:hyperlink r:id="rId6598"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599" w:anchor="sub_id=448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ауыл шаруашылығы өнімін, акваөсіру (балық өсіру шаруашылығы) өнімін өнді</w:t>
      </w:r>
      <w:r>
        <w:rPr>
          <w:rStyle w:val="s0"/>
        </w:rPr>
        <w:t>руші заңды тұлғалардың:</w:t>
      </w:r>
    </w:p>
    <w:p w:rsidR="00000000" w:rsidRDefault="0086032E">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86032E">
      <w:pPr>
        <w:ind w:firstLine="400"/>
        <w:jc w:val="both"/>
      </w:pPr>
      <w:r>
        <w:rPr>
          <w:rStyle w:val="s0"/>
        </w:rPr>
        <w:t>мал шаруашылығы мен құс шаруашылығы (оның ішінде, асыл тұқымды), омарта ша</w:t>
      </w:r>
      <w:r>
        <w:rPr>
          <w:rStyle w:val="s0"/>
        </w:rPr>
        <w:t>руашылығы, акваөсіру (балық өсіру шаруашылығы) өнімін өндіру, сондай-ақ өз өндірісінің көрсетілген өнімін қайта өңдеу және өткізу жөніндегі қызметіне;</w:t>
      </w:r>
    </w:p>
    <w:p w:rsidR="00000000" w:rsidRDefault="0086032E">
      <w:pPr>
        <w:ind w:firstLine="400"/>
        <w:jc w:val="both"/>
      </w:pPr>
      <w:r>
        <w:rPr>
          <w:rStyle w:val="s0"/>
        </w:rPr>
        <w:t>2) селолық тұтыну кооперативтерінің:</w:t>
      </w:r>
    </w:p>
    <w:p w:rsidR="00000000" w:rsidRDefault="0086032E">
      <w:pPr>
        <w:ind w:firstLine="400"/>
        <w:jc w:val="both"/>
      </w:pPr>
      <w:r>
        <w:rPr>
          <w:rStyle w:val="s0"/>
        </w:rPr>
        <w:t>шаруа немесе фермер қожалықтары - осы кооперативтердің мүшелері (пай</w:t>
      </w:r>
      <w:r>
        <w:rPr>
          <w:rStyle w:val="s0"/>
        </w:rPr>
        <w:t>шылары) өндірген ауыл шаруашылығы өнімдерін, акваөсіру (балық өсіру шаруашылығы) өнімдерін өткізу;</w:t>
      </w:r>
    </w:p>
    <w:p w:rsidR="00000000" w:rsidRDefault="0086032E">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w:t>
      </w:r>
      <w:r>
        <w:rPr>
          <w:rStyle w:val="s0"/>
        </w:rPr>
        <w:t>н қайта өңдеу және осы өнімдерді қайта өңдеу нәтижесінде алынған өнімдерді өткізу жөніндегі қызметіне қолданылады.</w:t>
      </w:r>
    </w:p>
    <w:p w:rsidR="00000000" w:rsidRDefault="0086032E">
      <w:pPr>
        <w:jc w:val="both"/>
      </w:pPr>
      <w:r>
        <w:rPr>
          <w:rStyle w:val="s3"/>
        </w:rPr>
        <w:t>2014.28.11. № 257-V ҚР</w:t>
      </w:r>
      <w:r>
        <w:rPr>
          <w:rStyle w:val="s3"/>
        </w:rPr>
        <w:t xml:space="preserve"> </w:t>
      </w:r>
      <w:hyperlink r:id="rId6600" w:anchor="sub_id=448" w:history="1">
        <w:r>
          <w:rPr>
            <w:rStyle w:val="a3"/>
            <w:i/>
            <w:iCs/>
            <w:bdr w:val="none" w:sz="0" w:space="0" w:color="auto" w:frame="1"/>
          </w:rPr>
          <w:t>Заңымен</w:t>
        </w:r>
      </w:hyperlink>
      <w:r>
        <w:rPr>
          <w:rStyle w:val="s3"/>
        </w:rPr>
        <w:t xml:space="preserve"> </w:t>
      </w:r>
      <w:r>
        <w:rPr>
          <w:rStyle w:val="s3"/>
        </w:rPr>
        <w:t>1-1-тармақпен толықтырылды (2</w:t>
      </w:r>
      <w:r>
        <w:rPr>
          <w:rStyle w:val="s3"/>
        </w:rPr>
        <w:t>015 ж. 1 қаңтардан бастап қолданысқа енгізілді)</w:t>
      </w:r>
      <w:r>
        <w:rPr>
          <w:rStyle w:val="s3"/>
        </w:rPr>
        <w:t xml:space="preserve"> </w:t>
      </w:r>
    </w:p>
    <w:p w:rsidR="00000000" w:rsidRDefault="0086032E">
      <w:pPr>
        <w:ind w:firstLine="400"/>
        <w:jc w:val="both"/>
      </w:pPr>
      <w:r>
        <w:rPr>
          <w:rStyle w:val="s0"/>
        </w:rPr>
        <w:t>1-1. Жеке меншік және (немесе)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86032E">
      <w:pPr>
        <w:ind w:firstLine="400"/>
        <w:jc w:val="both"/>
      </w:pPr>
      <w:r>
        <w:rPr>
          <w:rStyle w:val="s0"/>
        </w:rPr>
        <w:t>Осы тармақтың</w:t>
      </w:r>
      <w:r>
        <w:rPr>
          <w:rStyle w:val="s0"/>
        </w:rPr>
        <w:t xml:space="preserve"> талабы омарта шаруашылығының өнімін өндіру, сондай-ақ өз өндірісінің көрсетілген өнімін қайта өңдеу және өткізу жөніндегі қызметті жүзеге асыратын салық төлеушіге қолданылмайды.</w:t>
      </w:r>
    </w:p>
    <w:p w:rsidR="00000000" w:rsidRDefault="0086032E">
      <w:pPr>
        <w:jc w:val="both"/>
      </w:pPr>
      <w:r>
        <w:rPr>
          <w:rStyle w:val="s3"/>
        </w:rPr>
        <w:t>2011.21.07. № 467-ІV ҚР</w:t>
      </w:r>
      <w:r>
        <w:rPr>
          <w:rStyle w:val="s3"/>
        </w:rPr>
        <w:t xml:space="preserve"> </w:t>
      </w:r>
      <w:hyperlink r:id="rId6601" w:anchor="sub_id=16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6602" w:anchor="sub_id=44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баптың мақсатында селолық тұтыну коопер</w:t>
      </w:r>
      <w:r>
        <w:rPr>
          <w:rStyle w:val="s0"/>
        </w:rPr>
        <w:t>ативтеріне:</w:t>
      </w:r>
    </w:p>
    <w:p w:rsidR="00000000" w:rsidRDefault="0086032E">
      <w:pPr>
        <w:ind w:firstLine="400"/>
        <w:jc w:val="both"/>
      </w:pPr>
      <w:r>
        <w:rPr>
          <w:rStyle w:val="s0"/>
        </w:rPr>
        <w:t>1) мүшелері (пайшылары) тек шаруа немесе фермер қожалықтары болып табылатын;</w:t>
      </w:r>
    </w:p>
    <w:p w:rsidR="00000000" w:rsidRDefault="0086032E">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жататын (алынған) табыстар құра</w:t>
      </w:r>
      <w:r>
        <w:rPr>
          <w:rStyle w:val="s0"/>
        </w:rPr>
        <w:t>йтын селолық тұтыну кооперативтері жатады.</w:t>
      </w:r>
    </w:p>
    <w:p w:rsidR="00000000" w:rsidRDefault="0086032E">
      <w:pPr>
        <w:ind w:firstLine="400"/>
        <w:jc w:val="both"/>
      </w:pPr>
      <w:r>
        <w:rPr>
          <w:rStyle w:val="s0"/>
        </w:rPr>
        <w:t>Осы баптың мақсатында қолданылатын жылдық жиынтық табыс:</w:t>
      </w:r>
    </w:p>
    <w:p w:rsidR="00000000" w:rsidRDefault="0086032E">
      <w:pPr>
        <w:ind w:firstLine="400"/>
        <w:jc w:val="both"/>
      </w:pPr>
      <w:r>
        <w:rPr>
          <w:rStyle w:val="s0"/>
        </w:rPr>
        <w:t>1) осы Кодекстің 4-бөліміне сәйкес осы Кодекстің</w:t>
      </w:r>
      <w:r>
        <w:rPr>
          <w:rStyle w:val="s0"/>
        </w:rPr>
        <w:t xml:space="preserve"> </w:t>
      </w:r>
      <w:hyperlink r:id="rId6603" w:anchor="sub_id=990000" w:history="1">
        <w:r>
          <w:rPr>
            <w:rStyle w:val="a3"/>
          </w:rPr>
          <w:t>99-бабында</w:t>
        </w:r>
      </w:hyperlink>
      <w:r>
        <w:rPr>
          <w:rStyle w:val="s0"/>
        </w:rPr>
        <w:t xml:space="preserve"> </w:t>
      </w:r>
      <w:r>
        <w:rPr>
          <w:rStyle w:val="s0"/>
        </w:rPr>
        <w:t>көзделген жы</w:t>
      </w:r>
      <w:r>
        <w:rPr>
          <w:rStyle w:val="s0"/>
        </w:rPr>
        <w:t>лдық жиынтық табысты түзету есепке алынбай;</w:t>
      </w:r>
    </w:p>
    <w:p w:rsidR="00000000" w:rsidRDefault="0086032E">
      <w:pPr>
        <w:ind w:firstLine="400"/>
        <w:jc w:val="both"/>
      </w:pPr>
      <w:r>
        <w:rPr>
          <w:rStyle w:val="s0"/>
        </w:rPr>
        <w:t>2) осы Кодекстің</w:t>
      </w:r>
      <w:r>
        <w:rPr>
          <w:rStyle w:val="s0"/>
        </w:rPr>
        <w:t xml:space="preserve"> </w:t>
      </w:r>
      <w:hyperlink r:id="rId6604"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86032E">
      <w:pPr>
        <w:ind w:firstLine="400"/>
        <w:jc w:val="both"/>
      </w:pPr>
      <w:r>
        <w:rPr>
          <w:rStyle w:val="s0"/>
        </w:rPr>
        <w:t xml:space="preserve">Егер осы арнаулы салық режимін қолдану </w:t>
      </w:r>
      <w:r>
        <w:rPr>
          <w:rStyle w:val="s0"/>
        </w:rPr>
        <w:t>жылының қорытындылары бойынша осы тармақтың бірінші бөлігінің 1) және 2) тармақшаларында белгіленген шарттар орындалмаса, салық төлеуші:</w:t>
      </w:r>
      <w:r>
        <w:rPr>
          <w:rStyle w:val="s0"/>
        </w:rPr>
        <w:t xml:space="preserve"> </w:t>
      </w:r>
    </w:p>
    <w:p w:rsidR="00000000" w:rsidRDefault="0086032E">
      <w:pPr>
        <w:jc w:val="both"/>
      </w:pPr>
      <w:r>
        <w:rPr>
          <w:rStyle w:val="s3"/>
        </w:rPr>
        <w:t>2014.28.11. № 257-V ҚР</w:t>
      </w:r>
      <w:r>
        <w:rPr>
          <w:rStyle w:val="s3"/>
        </w:rPr>
        <w:t xml:space="preserve"> </w:t>
      </w:r>
      <w:hyperlink r:id="rId6605" w:anchor="sub_id=448" w:history="1">
        <w:r>
          <w:rPr>
            <w:rStyle w:val="a3"/>
            <w:i/>
            <w:iCs/>
            <w:bdr w:val="none" w:sz="0" w:space="0" w:color="auto" w:frame="1"/>
          </w:rPr>
          <w:t>Заңымен</w:t>
        </w:r>
      </w:hyperlink>
      <w:r>
        <w:rPr>
          <w:rStyle w:val="s3"/>
        </w:rPr>
        <w:t xml:space="preserve"> </w:t>
      </w:r>
      <w:r>
        <w:rPr>
          <w:rStyle w:val="s3"/>
        </w:rPr>
        <w:t>1) тар</w:t>
      </w:r>
      <w:r>
        <w:rPr>
          <w:rStyle w:val="s3"/>
        </w:rPr>
        <w:t>мақша жаңа редакцияда (2015 ж. 1 қаңтардан бастап қолданысқа енгізілді) (</w:t>
      </w:r>
      <w:hyperlink r:id="rId6606" w:anchor="sub_id=44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корпоративтік табыс салығын, қосылған құн салығын, әлеуметтік салықты, мүлiк сал</w:t>
      </w:r>
      <w:r>
        <w:rPr>
          <w:rStyle w:val="s0"/>
        </w:rPr>
        <w:t>ығын, көлiк құралдары салығын осы Кодекстің</w:t>
      </w:r>
      <w:r>
        <w:rPr>
          <w:rStyle w:val="s0"/>
        </w:rPr>
        <w:t xml:space="preserve"> </w:t>
      </w:r>
      <w:hyperlink r:id="rId6607"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86032E">
      <w:pPr>
        <w:jc w:val="both"/>
      </w:pPr>
      <w:r>
        <w:rPr>
          <w:rStyle w:val="s3"/>
        </w:rPr>
        <w:t>2014.28.11. № 257-V ҚР</w:t>
      </w:r>
      <w:r>
        <w:rPr>
          <w:rStyle w:val="s3"/>
        </w:rPr>
        <w:t xml:space="preserve"> </w:t>
      </w:r>
      <w:hyperlink r:id="rId6608" w:anchor="sub_id=44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609" w:anchor="sub_id=44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w:t>
      </w:r>
      <w:r>
        <w:rPr>
          <w:rStyle w:val="s0"/>
        </w:rPr>
        <w:t>) корпоративтік табыс салығы бойынша декларацияны табыс ету үшін белгіленген мерзімнен кейін күнтізбелік он күннен кешіктірмей, осы Кодекстің</w:t>
      </w:r>
      <w:r>
        <w:rPr>
          <w:rStyle w:val="s0"/>
        </w:rPr>
        <w:t xml:space="preserve"> </w:t>
      </w:r>
      <w:hyperlink r:id="rId6610" w:anchor="sub_id=700000" w:history="1">
        <w:r>
          <w:rPr>
            <w:rStyle w:val="a3"/>
          </w:rPr>
          <w:t>70-бабына</w:t>
        </w:r>
      </w:hyperlink>
      <w:r>
        <w:rPr>
          <w:rStyle w:val="s0"/>
        </w:rPr>
        <w:t xml:space="preserve"> </w:t>
      </w:r>
      <w:r>
        <w:rPr>
          <w:rStyle w:val="s0"/>
        </w:rPr>
        <w:t xml:space="preserve">сәйкес тиісті салық </w:t>
      </w:r>
      <w:r>
        <w:rPr>
          <w:rStyle w:val="s0"/>
        </w:rPr>
        <w:t>кезеңдері үшін осы Кодекстің</w:t>
      </w:r>
      <w:r>
        <w:rPr>
          <w:rStyle w:val="s0"/>
        </w:rPr>
        <w:t xml:space="preserve"> </w:t>
      </w:r>
      <w:hyperlink r:id="rId6611"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қосылған құн салығы, әлеуметтік са</w:t>
      </w:r>
      <w:r>
        <w:rPr>
          <w:rStyle w:val="s0"/>
        </w:rPr>
        <w:t>лық, мүлік салығы, көлік құралдары салығы бойынша қосымша салық есептілігін табыс етуге міндетті.</w:t>
      </w:r>
    </w:p>
    <w:p w:rsidR="00000000" w:rsidRDefault="0086032E">
      <w:pPr>
        <w:ind w:firstLine="400"/>
        <w:jc w:val="both"/>
      </w:pPr>
      <w:r>
        <w:rPr>
          <w:rStyle w:val="s0"/>
        </w:rPr>
        <w:t>3. Мыналардың:</w:t>
      </w:r>
    </w:p>
    <w:p w:rsidR="00000000" w:rsidRDefault="0086032E">
      <w:pPr>
        <w:ind w:firstLine="400"/>
        <w:jc w:val="both"/>
      </w:pPr>
      <w:r>
        <w:rPr>
          <w:rStyle w:val="s0"/>
        </w:rPr>
        <w:t>1) еншілес ұйымдары, құрылымдық бөлімшелері бар заңды тұлғаның;</w:t>
      </w:r>
      <w:r>
        <w:rPr>
          <w:rStyle w:val="s0"/>
        </w:rPr>
        <w:t xml:space="preserve">  </w:t>
      </w:r>
    </w:p>
    <w:p w:rsidR="00000000" w:rsidRDefault="0086032E">
      <w:pPr>
        <w:ind w:firstLine="400"/>
        <w:jc w:val="both"/>
      </w:pPr>
      <w:r>
        <w:rPr>
          <w:rStyle w:val="s0"/>
        </w:rPr>
        <w:t>2) арнаулы салық режимін қолданатын басқа да заңды тұлғалардың үлестес тұлғас</w:t>
      </w:r>
      <w:r>
        <w:rPr>
          <w:rStyle w:val="s0"/>
        </w:rPr>
        <w:t>ы болып табылатын заңды тұлғаның;</w:t>
      </w:r>
    </w:p>
    <w:p w:rsidR="00000000" w:rsidRDefault="0086032E">
      <w:pPr>
        <w:ind w:firstLine="400"/>
        <w:jc w:val="both"/>
      </w:pPr>
      <w:r>
        <w:rPr>
          <w:rStyle w:val="s0"/>
        </w:rPr>
        <w:t>3) 2014.28.11. № 257-V ҚР</w:t>
      </w:r>
      <w:r>
        <w:rPr>
          <w:rStyle w:val="s0"/>
        </w:rPr>
        <w:t xml:space="preserve"> </w:t>
      </w:r>
      <w:hyperlink r:id="rId6612"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613" w:anchor="sub_id=44803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2014.28.11. № 257-V ҚР</w:t>
      </w:r>
      <w:r>
        <w:rPr>
          <w:rStyle w:val="s0"/>
        </w:rPr>
        <w:t xml:space="preserve"> </w:t>
      </w:r>
      <w:hyperlink r:id="rId6614"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615" w:anchor="sub_id=4480304"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2014.28.11. № 257-V ҚР</w:t>
      </w:r>
      <w:r>
        <w:rPr>
          <w:rStyle w:val="s3"/>
        </w:rPr>
        <w:t xml:space="preserve"> </w:t>
      </w:r>
      <w:hyperlink r:id="rId6616" w:anchor="sub_id=448" w:history="1">
        <w:r>
          <w:rPr>
            <w:rStyle w:val="a3"/>
            <w:i/>
            <w:iCs/>
            <w:bdr w:val="none" w:sz="0" w:space="0" w:color="auto" w:frame="1"/>
          </w:rPr>
          <w:t>Заңымен</w:t>
        </w:r>
      </w:hyperlink>
      <w:r>
        <w:rPr>
          <w:rStyle w:val="s3"/>
        </w:rPr>
        <w:t xml:space="preserve"> </w:t>
      </w:r>
      <w:r>
        <w:rPr>
          <w:rStyle w:val="s3"/>
        </w:rPr>
        <w:t xml:space="preserve">5) тармақша өзгертілді (2015 ж. 1 қаңтардан бастап қолданысқа </w:t>
      </w:r>
      <w:r>
        <w:rPr>
          <w:rStyle w:val="s3"/>
        </w:rPr>
        <w:t>енгізілді) (</w:t>
      </w:r>
      <w:hyperlink r:id="rId6617" w:anchor="sub_id=44803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w:t>
      </w:r>
    </w:p>
    <w:p w:rsidR="00000000" w:rsidRDefault="0086032E">
      <w:pPr>
        <w:jc w:val="both"/>
      </w:pPr>
      <w:r>
        <w:rPr>
          <w:rStyle w:val="s3"/>
        </w:rPr>
        <w:t>2014.28.11.</w:t>
      </w:r>
      <w:r>
        <w:rPr>
          <w:rStyle w:val="s3"/>
        </w:rPr>
        <w:t xml:space="preserve"> № 257-V ҚР</w:t>
      </w:r>
      <w:r>
        <w:rPr>
          <w:rStyle w:val="s3"/>
        </w:rPr>
        <w:t xml:space="preserve"> </w:t>
      </w:r>
      <w:hyperlink r:id="rId6618" w:anchor="sub_id=448"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 (</w:t>
      </w:r>
      <w:hyperlink r:id="rId6619" w:anchor="sub_id=44803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Қазақстан Республикасындағы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86032E">
      <w:pPr>
        <w:ind w:firstLine="400"/>
        <w:jc w:val="both"/>
      </w:pPr>
      <w:r>
        <w:rPr>
          <w:rStyle w:val="s0"/>
        </w:rPr>
        <w:t>Осы тармақтың мақсаттары үшін үлестес тұлға болып:</w:t>
      </w:r>
      <w:r>
        <w:rPr>
          <w:rStyle w:val="s0"/>
        </w:rPr>
        <w:t xml:space="preserve"> </w:t>
      </w:r>
    </w:p>
    <w:p w:rsidR="00000000" w:rsidRDefault="0086032E">
      <w:pPr>
        <w:ind w:firstLine="400"/>
        <w:jc w:val="both"/>
      </w:pPr>
      <w:r>
        <w:rPr>
          <w:rStyle w:val="s0"/>
        </w:rPr>
        <w:t>1) шешімдерді тікелей және (нем</w:t>
      </w:r>
      <w:r>
        <w:rPr>
          <w:rStyle w:val="s0"/>
        </w:rPr>
        <w:t>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86032E">
      <w:pPr>
        <w:ind w:firstLine="400"/>
        <w:jc w:val="both"/>
      </w:pPr>
      <w:r>
        <w:rPr>
          <w:rStyle w:val="s0"/>
        </w:rPr>
        <w:t>2) басқа заңды тұлғаға қатысты шешімдерді тікелей және (немесе) жанама айқындауға жән</w:t>
      </w:r>
      <w:r>
        <w:rPr>
          <w:rStyle w:val="s0"/>
        </w:rPr>
        <w:t>е (немесе) оның ішінде шартқа және (немесе) өзге мәмілеге байланысты ықпал етуге құқығы бар заңды тұлға танылады.</w:t>
      </w:r>
    </w:p>
    <w:p w:rsidR="00000000" w:rsidRDefault="0086032E">
      <w:pPr>
        <w:jc w:val="both"/>
      </w:pPr>
      <w:r>
        <w:rPr>
          <w:rStyle w:val="s3"/>
        </w:rPr>
        <w:t>2010.30.06. № 297-ІV ҚР</w:t>
      </w:r>
      <w:r>
        <w:rPr>
          <w:rStyle w:val="s3"/>
        </w:rPr>
        <w:t xml:space="preserve"> </w:t>
      </w:r>
      <w:hyperlink r:id="rId6620" w:anchor="sub_id=686" w:history="1">
        <w:r>
          <w:rPr>
            <w:rStyle w:val="a3"/>
            <w:i/>
            <w:iCs/>
            <w:bdr w:val="none" w:sz="0" w:space="0" w:color="auto" w:frame="1"/>
          </w:rPr>
          <w:t>Заңымен</w:t>
        </w:r>
      </w:hyperlink>
      <w:r>
        <w:rPr>
          <w:rStyle w:val="s3"/>
        </w:rPr>
        <w:t xml:space="preserve"> </w:t>
      </w:r>
      <w:r>
        <w:rPr>
          <w:rStyle w:val="s3"/>
        </w:rPr>
        <w:t>(2010 ж. 1 шілдеден бастап қо</w:t>
      </w:r>
      <w:r>
        <w:rPr>
          <w:rStyle w:val="s3"/>
        </w:rPr>
        <w:t>лданысқа енгізілді) (</w:t>
      </w:r>
      <w:hyperlink r:id="rId6621" w:anchor="sub_id=4480400" w:history="1">
        <w:r>
          <w:rPr>
            <w:rStyle w:val="a3"/>
            <w:i/>
            <w:iCs/>
            <w:bdr w:val="none" w:sz="0" w:space="0" w:color="auto" w:frame="1"/>
          </w:rPr>
          <w:t>бұр.ред.қара</w:t>
        </w:r>
      </w:hyperlink>
      <w:r>
        <w:rPr>
          <w:rStyle w:val="s3"/>
        </w:rPr>
        <w:t>); 2012.26.12. № 61-V ҚР</w:t>
      </w:r>
      <w:r>
        <w:rPr>
          <w:rStyle w:val="s3"/>
        </w:rPr>
        <w:t xml:space="preserve"> </w:t>
      </w:r>
      <w:hyperlink r:id="rId6622" w:anchor="sub_id=448" w:history="1">
        <w:r>
          <w:rPr>
            <w:rStyle w:val="a3"/>
            <w:i/>
            <w:iCs/>
            <w:bdr w:val="none" w:sz="0" w:space="0" w:color="auto" w:frame="1"/>
          </w:rPr>
          <w:t>Заңымен</w:t>
        </w:r>
      </w:hyperlink>
      <w:r>
        <w:rPr>
          <w:rStyle w:val="s3"/>
        </w:rPr>
        <w:t xml:space="preserve"> </w:t>
      </w:r>
      <w:r>
        <w:rPr>
          <w:rStyle w:val="s3"/>
        </w:rPr>
        <w:t>(2013 ж. 1 қаңтардан бас</w:t>
      </w:r>
      <w:r>
        <w:rPr>
          <w:rStyle w:val="s3"/>
        </w:rPr>
        <w:t>тап қолданысқа енгізілді) (</w:t>
      </w:r>
      <w:hyperlink r:id="rId6623" w:anchor="sub_id=4480400" w:history="1">
        <w:r>
          <w:rPr>
            <w:rStyle w:val="a3"/>
            <w:i/>
            <w:iCs/>
            <w:bdr w:val="none" w:sz="0" w:space="0" w:color="auto" w:frame="1"/>
          </w:rPr>
          <w:t>бұр.ред.қара</w:t>
        </w:r>
      </w:hyperlink>
      <w:r>
        <w:rPr>
          <w:rStyle w:val="s3"/>
        </w:rPr>
        <w:t>) 4-тармақ өзгертілді</w:t>
      </w:r>
    </w:p>
    <w:p w:rsidR="00000000" w:rsidRDefault="0086032E">
      <w:pPr>
        <w:ind w:firstLine="400"/>
        <w:jc w:val="both"/>
      </w:pPr>
      <w:r>
        <w:rPr>
          <w:rStyle w:val="s0"/>
        </w:rPr>
        <w:t xml:space="preserve">4. Арнаулы салық режимі салық төлеушілердің акцизделетін тауарларды өндіру, қайта өңдеу және өткізу жөніндегі </w:t>
      </w:r>
      <w:r>
        <w:rPr>
          <w:rStyle w:val="s0"/>
        </w:rPr>
        <w:t>қызметіне</w:t>
      </w:r>
      <w:r>
        <w:rPr>
          <w:rStyle w:val="s0"/>
        </w:rPr>
        <w:t xml:space="preserve"> қолданылмайды.</w:t>
      </w:r>
    </w:p>
    <w:p w:rsidR="00000000" w:rsidRDefault="0086032E">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w:t>
      </w:r>
      <w:r>
        <w:rPr>
          <w:rStyle w:val="s0"/>
        </w:rPr>
        <w:t>иісті салықты және бюджетке төленетін басқа да міндетті төлемдерді есептеуге және төлеуге міндетті.</w:t>
      </w:r>
    </w:p>
    <w:p w:rsidR="00000000" w:rsidRDefault="0086032E">
      <w:pPr>
        <w:ind w:firstLine="400"/>
        <w:jc w:val="both"/>
      </w:pPr>
      <w:r>
        <w:t> </w:t>
      </w:r>
    </w:p>
    <w:p w:rsidR="00000000" w:rsidRDefault="0086032E">
      <w:pPr>
        <w:jc w:val="both"/>
      </w:pPr>
      <w:r>
        <w:rPr>
          <w:rStyle w:val="s3"/>
        </w:rPr>
        <w:t>2014.28.11. № 257-V ҚР</w:t>
      </w:r>
      <w:r>
        <w:rPr>
          <w:rStyle w:val="s3"/>
        </w:rPr>
        <w:t xml:space="preserve"> </w:t>
      </w:r>
      <w:hyperlink r:id="rId6624" w:anchor="sub_id=449" w:history="1">
        <w:r>
          <w:rPr>
            <w:rStyle w:val="a3"/>
            <w:i/>
            <w:iCs/>
            <w:bdr w:val="none" w:sz="0" w:space="0" w:color="auto" w:frame="1"/>
          </w:rPr>
          <w:t>Заңымен</w:t>
        </w:r>
      </w:hyperlink>
      <w:r>
        <w:rPr>
          <w:rStyle w:val="s3"/>
        </w:rPr>
        <w:t xml:space="preserve"> </w:t>
      </w:r>
      <w:r>
        <w:rPr>
          <w:rStyle w:val="s3"/>
        </w:rPr>
        <w:t>449-бап жаңа редакцияда (2015 ж. 1 қаңтард</w:t>
      </w:r>
      <w:r>
        <w:rPr>
          <w:rStyle w:val="s3"/>
        </w:rPr>
        <w:t>ан бастап қолданысқа енгізілді) (</w:t>
      </w:r>
      <w:hyperlink r:id="rId6625" w:anchor="sub_id=449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449-бап. Салық кезеңi</w:t>
      </w:r>
      <w:r>
        <w:rPr>
          <w:rStyle w:val="s1"/>
        </w:rPr>
        <w:t xml:space="preserve"> </w:t>
      </w:r>
    </w:p>
    <w:p w:rsidR="00000000" w:rsidRDefault="0086032E">
      <w:pPr>
        <w:ind w:firstLine="400"/>
        <w:jc w:val="both"/>
      </w:pPr>
      <w:r>
        <w:rPr>
          <w:rStyle w:val="s0"/>
        </w:rPr>
        <w:t>Корпоративтік табыс салығын, қосылған құн салығын, әлеуметтiк салықты, мүлiк салығын, көлiк құралдар</w:t>
      </w:r>
      <w:r>
        <w:rPr>
          <w:rStyle w:val="s0"/>
        </w:rPr>
        <w:t>ы салығын есептеу үшін салық кезеңi осы Кодекстің</w:t>
      </w:r>
      <w:r>
        <w:rPr>
          <w:rStyle w:val="s0"/>
        </w:rPr>
        <w:t xml:space="preserve"> </w:t>
      </w:r>
      <w:hyperlink r:id="rId6626" w:anchor="sub_id=1480000" w:history="1">
        <w:r>
          <w:rPr>
            <w:rStyle w:val="a3"/>
          </w:rPr>
          <w:t>148</w:t>
        </w:r>
      </w:hyperlink>
      <w:r>
        <w:rPr>
          <w:rStyle w:val="s0"/>
        </w:rPr>
        <w:t xml:space="preserve">, </w:t>
      </w:r>
      <w:hyperlink r:id="rId6627" w:anchor="sub_id=2690000" w:history="1">
        <w:r>
          <w:rPr>
            <w:rStyle w:val="a3"/>
          </w:rPr>
          <w:t>269</w:t>
        </w:r>
      </w:hyperlink>
      <w:r>
        <w:rPr>
          <w:rStyle w:val="s0"/>
        </w:rPr>
        <w:t xml:space="preserve">, </w:t>
      </w:r>
      <w:hyperlink r:id="rId6628" w:anchor="sub_id=3630000" w:history="1">
        <w:r>
          <w:rPr>
            <w:rStyle w:val="a3"/>
          </w:rPr>
          <w:t>363</w:t>
        </w:r>
      </w:hyperlink>
      <w:r>
        <w:rPr>
          <w:rStyle w:val="s0"/>
        </w:rPr>
        <w:t xml:space="preserve">, </w:t>
      </w:r>
      <w:hyperlink r:id="rId6629" w:anchor="sub_id=3700000" w:history="1">
        <w:r>
          <w:rPr>
            <w:rStyle w:val="a3"/>
          </w:rPr>
          <w:t>370</w:t>
        </w:r>
      </w:hyperlink>
      <w:r>
        <w:rPr>
          <w:rStyle w:val="s0"/>
        </w:rPr>
        <w:t xml:space="preserve"> </w:t>
      </w:r>
      <w:r>
        <w:rPr>
          <w:rStyle w:val="s0"/>
        </w:rPr>
        <w:t>және</w:t>
      </w:r>
      <w:r>
        <w:rPr>
          <w:rStyle w:val="s0"/>
        </w:rPr>
        <w:t xml:space="preserve"> </w:t>
      </w:r>
      <w:hyperlink r:id="rId6630" w:anchor="sub_id=4010000" w:history="1">
        <w:r>
          <w:rPr>
            <w:rStyle w:val="a3"/>
          </w:rPr>
          <w:t>401-баптарына</w:t>
        </w:r>
      </w:hyperlink>
      <w:r>
        <w:rPr>
          <w:rStyle w:val="s0"/>
        </w:rPr>
        <w:t xml:space="preserve"> </w:t>
      </w:r>
      <w:r>
        <w:rPr>
          <w:rStyle w:val="s0"/>
        </w:rPr>
        <w:t>сәйкес айқындалады.</w:t>
      </w:r>
    </w:p>
    <w:p w:rsidR="00000000" w:rsidRDefault="0086032E">
      <w:pPr>
        <w:ind w:firstLine="400"/>
        <w:jc w:val="both"/>
      </w:pPr>
      <w:r>
        <w:rPr>
          <w:rStyle w:val="s0"/>
        </w:rPr>
        <w:t> </w:t>
      </w:r>
    </w:p>
    <w:p w:rsidR="00000000" w:rsidRDefault="0086032E">
      <w:pPr>
        <w:jc w:val="both"/>
      </w:pPr>
      <w:r>
        <w:rPr>
          <w:rStyle w:val="s3"/>
        </w:rPr>
        <w:t>2009.04.07. № 167-ІV ҚР</w:t>
      </w:r>
      <w:r>
        <w:rPr>
          <w:rStyle w:val="s3"/>
        </w:rPr>
        <w:t xml:space="preserve"> </w:t>
      </w:r>
      <w:hyperlink r:id="rId6631" w:anchor="sub_id=17" w:history="1">
        <w:r>
          <w:rPr>
            <w:rStyle w:val="a3"/>
            <w:i/>
            <w:iCs/>
            <w:bdr w:val="none" w:sz="0" w:space="0" w:color="auto" w:frame="1"/>
          </w:rPr>
          <w:t>Заңымен</w:t>
        </w:r>
      </w:hyperlink>
      <w:r>
        <w:rPr>
          <w:rStyle w:val="s3"/>
        </w:rPr>
        <w:t xml:space="preserve"> </w:t>
      </w:r>
      <w:r>
        <w:rPr>
          <w:rStyle w:val="s3"/>
        </w:rPr>
        <w:t>450-бап өзгертілді (алғашқы ресми</w:t>
      </w:r>
      <w:r>
        <w:rPr>
          <w:rStyle w:val="s3"/>
        </w:rPr>
        <w:t xml:space="preserve"> </w:t>
      </w:r>
      <w:hyperlink r:id="rId6632" w:anchor="sub_id=20000" w:history="1">
        <w:r>
          <w:rPr>
            <w:rStyle w:val="a3"/>
            <w:i/>
            <w:iCs/>
            <w:bdr w:val="none" w:sz="0" w:space="0" w:color="auto" w:frame="1"/>
          </w:rPr>
          <w:t>жария</w:t>
        </w:r>
        <w:r>
          <w:rPr>
            <w:rStyle w:val="a3"/>
            <w:i/>
            <w:iCs/>
            <w:bdr w:val="none" w:sz="0" w:space="0" w:color="auto" w:frame="1"/>
          </w:rPr>
          <w:t>ланғаннан</w:t>
        </w:r>
      </w:hyperlink>
      <w:r>
        <w:rPr>
          <w:rStyle w:val="s3"/>
        </w:rPr>
        <w:t xml:space="preserve"> </w:t>
      </w:r>
      <w:r>
        <w:rPr>
          <w:rStyle w:val="s3"/>
        </w:rPr>
        <w:t>кейін күнтізбелік отыз күн өткен соң қолданысқа енгізілді) (бұр.</w:t>
      </w:r>
      <w:hyperlink r:id="rId6633" w:anchor="sub_id=4500000" w:history="1">
        <w:r>
          <w:rPr>
            <w:rStyle w:val="a3"/>
            <w:i/>
            <w:iCs/>
            <w:bdr w:val="none" w:sz="0" w:space="0" w:color="auto" w:frame="1"/>
          </w:rPr>
          <w:t>ред</w:t>
        </w:r>
      </w:hyperlink>
      <w:r>
        <w:rPr>
          <w:rStyle w:val="s3"/>
        </w:rPr>
        <w:t>.қара); 2009.16.11. № 200-ІV ҚР</w:t>
      </w:r>
      <w:r>
        <w:rPr>
          <w:rStyle w:val="s3"/>
        </w:rPr>
        <w:t xml:space="preserve"> </w:t>
      </w:r>
      <w:hyperlink r:id="rId6634" w:anchor="sub_id=145" w:history="1">
        <w:r>
          <w:rPr>
            <w:rStyle w:val="a3"/>
            <w:i/>
            <w:iCs/>
            <w:bdr w:val="none" w:sz="0" w:space="0" w:color="auto" w:frame="1"/>
          </w:rPr>
          <w:t>Заңымен</w:t>
        </w:r>
      </w:hyperlink>
      <w:r>
        <w:rPr>
          <w:rStyle w:val="s3"/>
        </w:rPr>
        <w:t xml:space="preserve"> </w:t>
      </w:r>
      <w:r>
        <w:rPr>
          <w:rStyle w:val="s3"/>
        </w:rPr>
        <w:t>450-бап жаңа редакцияда (2010 ж. 1 қаңтардан бастап қолданысқа енгiзiлді) (бұр.</w:t>
      </w:r>
      <w:hyperlink r:id="rId6635" w:anchor="sub_id=4500000" w:history="1">
        <w:r>
          <w:rPr>
            <w:rStyle w:val="a3"/>
            <w:i/>
            <w:iCs/>
            <w:bdr w:val="none" w:sz="0" w:space="0" w:color="auto" w:frame="1"/>
          </w:rPr>
          <w:t>ред</w:t>
        </w:r>
      </w:hyperlink>
      <w:r>
        <w:rPr>
          <w:rStyle w:val="s3"/>
        </w:rPr>
        <w:t>.қара); 2010.21.01. № 242-IV</w:t>
      </w:r>
      <w:r>
        <w:rPr>
          <w:rStyle w:val="s3"/>
        </w:rPr>
        <w:t xml:space="preserve"> </w:t>
      </w:r>
      <w:hyperlink r:id="rId6636" w:anchor="sub_id=5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637" w:anchor="sub_id=4500000" w:history="1">
        <w:r>
          <w:rPr>
            <w:rStyle w:val="a3"/>
            <w:i/>
            <w:iCs/>
            <w:bdr w:val="none" w:sz="0" w:space="0" w:color="auto" w:frame="1"/>
          </w:rPr>
          <w:t>бұр.ред.қара</w:t>
        </w:r>
      </w:hyperlink>
      <w:r>
        <w:rPr>
          <w:rStyle w:val="s3"/>
        </w:rPr>
        <w:t>);  </w:t>
      </w:r>
      <w:r>
        <w:rPr>
          <w:rStyle w:val="s3"/>
        </w:rPr>
        <w:t>2011.21.07. № 467-ІV ҚР</w:t>
      </w:r>
      <w:r>
        <w:rPr>
          <w:rStyle w:val="s3"/>
        </w:rPr>
        <w:t xml:space="preserve"> </w:t>
      </w:r>
      <w:hyperlink r:id="rId6638" w:anchor="sub_id=316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639" w:anchor="sub_id=4500000" w:history="1">
        <w:r>
          <w:rPr>
            <w:rStyle w:val="a3"/>
            <w:i/>
            <w:iCs/>
            <w:bdr w:val="none" w:sz="0" w:space="0" w:color="auto" w:frame="1"/>
          </w:rPr>
          <w:t>бұр.ред.қара</w:t>
        </w:r>
      </w:hyperlink>
      <w:r>
        <w:rPr>
          <w:rStyle w:val="s3"/>
        </w:rPr>
        <w:t>) 450-бап өзгертілді; 2012.26.12. №</w:t>
      </w:r>
      <w:r>
        <w:rPr>
          <w:rStyle w:val="s3"/>
        </w:rPr>
        <w:t xml:space="preserve"> 61-V ҚР</w:t>
      </w:r>
      <w:r>
        <w:rPr>
          <w:rStyle w:val="s3"/>
        </w:rPr>
        <w:t xml:space="preserve"> </w:t>
      </w:r>
      <w:hyperlink r:id="rId6640" w:anchor="sub_id=450" w:history="1">
        <w:r>
          <w:rPr>
            <w:rStyle w:val="a3"/>
            <w:i/>
            <w:iCs/>
            <w:bdr w:val="none" w:sz="0" w:space="0" w:color="auto" w:frame="1"/>
          </w:rPr>
          <w:t>Заңымен</w:t>
        </w:r>
      </w:hyperlink>
      <w:r>
        <w:rPr>
          <w:rStyle w:val="s3"/>
        </w:rPr>
        <w:t xml:space="preserve"> </w:t>
      </w:r>
      <w:r>
        <w:rPr>
          <w:rStyle w:val="s3"/>
        </w:rPr>
        <w:t>450-бап жаңа редакцияда (2013 ж. 1 қаңтардан бастап қолданысқа енгізілді) (</w:t>
      </w:r>
      <w:hyperlink r:id="rId6641" w:anchor="sub_id=450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450-бап. Қолдану шарттары</w:t>
      </w:r>
    </w:p>
    <w:p w:rsidR="00000000" w:rsidRDefault="0086032E">
      <w:pPr>
        <w:jc w:val="both"/>
      </w:pPr>
      <w:r>
        <w:rPr>
          <w:rStyle w:val="s3"/>
        </w:rPr>
        <w:t>2013.05.12. № 152-V ҚР</w:t>
      </w:r>
      <w:r>
        <w:rPr>
          <w:rStyle w:val="s3"/>
        </w:rPr>
        <w:t xml:space="preserve"> </w:t>
      </w:r>
      <w:hyperlink r:id="rId6642" w:anchor="sub_id=450"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6643" w:anchor="sub_id=450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w:t>
      </w:r>
      <w:r>
        <w:rPr>
          <w:rStyle w:val="s0"/>
        </w:rPr>
        <w:t>ң</w:t>
      </w:r>
      <w:r>
        <w:rPr>
          <w:rStyle w:val="s0"/>
        </w:rPr>
        <w:t xml:space="preserve">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86032E">
      <w:pPr>
        <w:ind w:firstLine="400"/>
        <w:jc w:val="both"/>
      </w:pPr>
      <w:r>
        <w:rPr>
          <w:rStyle w:val="s0"/>
        </w:rPr>
        <w:t>Жоғарыда көрсетілген күннен кейін ағымдағы күнтізбелік жылдың 31 желтоқсанына дейін жер учаскесіне құқық туынд</w:t>
      </w:r>
      <w:r>
        <w:rPr>
          <w:rStyle w:val="s0"/>
        </w:rPr>
        <w:t>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86032E">
      <w:pPr>
        <w:ind w:firstLine="400"/>
        <w:jc w:val="both"/>
      </w:pPr>
      <w:r>
        <w:rPr>
          <w:rStyle w:val="s0"/>
        </w:rPr>
        <w:t>Жаңадан құрылған (пайда болған) заңды тұлғалар арнаулы сал</w:t>
      </w:r>
      <w:r>
        <w:rPr>
          <w:rStyle w:val="s0"/>
        </w:rPr>
        <w:t>ық режімiн қолдану үшiн осы Кодекстің</w:t>
      </w:r>
      <w:r>
        <w:rPr>
          <w:rStyle w:val="s0"/>
        </w:rPr>
        <w:t xml:space="preserve"> </w:t>
      </w:r>
      <w:hyperlink r:id="rId6644" w:anchor="sub_id=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w:t>
      </w:r>
      <w:r>
        <w:t>аманы салық органына тапсырады.</w:t>
      </w:r>
    </w:p>
    <w:p w:rsidR="00000000" w:rsidRDefault="0086032E">
      <w:pPr>
        <w:ind w:firstLine="400"/>
        <w:jc w:val="both"/>
      </w:pPr>
      <w:r>
        <w:rPr>
          <w:rStyle w:val="s0"/>
        </w:rPr>
        <w:t>Бұл ретте:</w:t>
      </w:r>
    </w:p>
    <w:p w:rsidR="00000000" w:rsidRDefault="0086032E">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86032E">
      <w:pPr>
        <w:ind w:firstLine="400"/>
        <w:jc w:val="both"/>
      </w:pPr>
      <w:r>
        <w:rPr>
          <w:rStyle w:val="s0"/>
        </w:rPr>
        <w:t>2) жаңадан құрылғандарды (пайда болғандарды) қоспағанда, салық төлеушілер үшiн - қолданылатын с</w:t>
      </w:r>
      <w:r>
        <w:rPr>
          <w:rStyle w:val="s0"/>
        </w:rPr>
        <w:t>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86032E">
      <w:pPr>
        <w:ind w:firstLine="400"/>
        <w:jc w:val="both"/>
      </w:pPr>
      <w:r>
        <w:rPr>
          <w:rStyle w:val="s0"/>
        </w:rPr>
        <w:t>2. Жалпыға бірдей белгіленген тәртіпке немесе өзге де арнаулы салық режімiне ауысу туралы шешім қабылдаға</w:t>
      </w:r>
      <w:r>
        <w:rPr>
          <w:rStyle w:val="s0"/>
        </w:rPr>
        <w:t>н кезде салық төлеушi қолданылатын салық салу режімi туралы хабарламаны ұсынуға міндеттi.</w:t>
      </w:r>
    </w:p>
    <w:p w:rsidR="00000000" w:rsidRDefault="0086032E">
      <w:pPr>
        <w:ind w:firstLine="400"/>
        <w:jc w:val="both"/>
      </w:pPr>
      <w:r>
        <w:rPr>
          <w:rStyle w:val="s0"/>
        </w:rPr>
        <w:t>Бұл ретте:</w:t>
      </w:r>
    </w:p>
    <w:p w:rsidR="00000000" w:rsidRDefault="0086032E">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86032E">
      <w:pPr>
        <w:ind w:firstLine="400"/>
        <w:jc w:val="both"/>
      </w:pPr>
      <w:r>
        <w:rPr>
          <w:rStyle w:val="s0"/>
        </w:rPr>
        <w:t xml:space="preserve">2) </w:t>
      </w:r>
      <w:r>
        <w:rPr>
          <w:rStyle w:val="s0"/>
        </w:rPr>
        <w:t>қолданылатын</w:t>
      </w:r>
      <w:r>
        <w:rPr>
          <w:rStyle w:val="s0"/>
        </w:rPr>
        <w:t xml:space="preserve">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86032E">
      <w:pPr>
        <w:ind w:firstLine="400"/>
        <w:jc w:val="both"/>
      </w:pPr>
      <w:r>
        <w:rPr>
          <w:rStyle w:val="s0"/>
        </w:rPr>
        <w:t>3. Осы Кодекстiң</w:t>
      </w:r>
      <w:r>
        <w:rPr>
          <w:rStyle w:val="s0"/>
        </w:rPr>
        <w:t xml:space="preserve"> </w:t>
      </w:r>
      <w:hyperlink r:id="rId6645" w:anchor="sub_id=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w:t>
      </w:r>
      <w:r>
        <w:rPr>
          <w:rStyle w:val="s0"/>
        </w:rPr>
        <w:t>ны салық органына ұсынады және жалпыға бірдей белгіленген тәртіпке немесе өзге де арнаулы салық режімiне ауысады.</w:t>
      </w:r>
    </w:p>
    <w:p w:rsidR="00000000" w:rsidRDefault="0086032E">
      <w:pPr>
        <w:ind w:firstLine="400"/>
        <w:jc w:val="both"/>
      </w:pPr>
      <w:r>
        <w:rPr>
          <w:rStyle w:val="s0"/>
        </w:rPr>
        <w:t>Бұл ретте:</w:t>
      </w:r>
    </w:p>
    <w:p w:rsidR="00000000" w:rsidRDefault="0086032E">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w:t>
      </w:r>
      <w:r>
        <w:rPr>
          <w:rStyle w:val="s0"/>
        </w:rPr>
        <w:t>наулы салық режімiн қолдануды тоқтату күнi болып табылады;</w:t>
      </w:r>
    </w:p>
    <w:p w:rsidR="00000000" w:rsidRDefault="0086032E">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w:t>
      </w:r>
      <w:r>
        <w:rPr>
          <w:rStyle w:val="s0"/>
        </w:rPr>
        <w:t>былады.</w:t>
      </w:r>
    </w:p>
    <w:p w:rsidR="00000000" w:rsidRDefault="0086032E">
      <w:pPr>
        <w:ind w:firstLine="400"/>
        <w:jc w:val="both"/>
      </w:pPr>
      <w:r>
        <w:rPr>
          <w:rStyle w:val="s0"/>
        </w:rPr>
        <w:t>4. Салық органы салық төлеушiнiң осы Кодекстiң</w:t>
      </w:r>
      <w:r>
        <w:rPr>
          <w:rStyle w:val="s0"/>
        </w:rPr>
        <w:t xml:space="preserve"> </w:t>
      </w:r>
      <w:hyperlink r:id="rId6646" w:anchor="sub_id=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w:t>
      </w:r>
      <w:r>
        <w:rPr>
          <w:rStyle w:val="s0"/>
        </w:rPr>
        <w:t>нген тәртiпке ауыстырады.</w:t>
      </w:r>
    </w:p>
    <w:p w:rsidR="00000000" w:rsidRDefault="0086032E">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органдары анық</w:t>
      </w:r>
      <w:r>
        <w:rPr>
          <w:rStyle w:val="s0"/>
        </w:rPr>
        <w:t>таған бұзушылықтарды осы Кодекстiң</w:t>
      </w:r>
      <w:r>
        <w:rPr>
          <w:rStyle w:val="s0"/>
        </w:rPr>
        <w:t xml:space="preserve"> </w:t>
      </w:r>
      <w:hyperlink r:id="rId6647" w:anchor="sub_id=6070000" w:history="1">
        <w:r>
          <w:rPr>
            <w:rStyle w:val="a3"/>
          </w:rPr>
          <w:t>607</w:t>
        </w:r>
      </w:hyperlink>
      <w:r>
        <w:rPr>
          <w:rStyle w:val="s0"/>
        </w:rPr>
        <w:t xml:space="preserve"> </w:t>
      </w:r>
      <w:r>
        <w:rPr>
          <w:rStyle w:val="s0"/>
        </w:rPr>
        <w:t>және</w:t>
      </w:r>
      <w:r>
        <w:rPr>
          <w:rStyle w:val="s0"/>
        </w:rPr>
        <w:t xml:space="preserve"> </w:t>
      </w:r>
      <w:hyperlink r:id="rId6648" w:anchor="sub_id=6080000" w:history="1">
        <w:r>
          <w:rPr>
            <w:rStyle w:val="a3"/>
          </w:rPr>
          <w:t>608-баптарында</w:t>
        </w:r>
      </w:hyperlink>
      <w:r>
        <w:rPr>
          <w:rStyle w:val="s0"/>
        </w:rPr>
        <w:t xml:space="preserve"> </w:t>
      </w:r>
      <w:r>
        <w:rPr>
          <w:rStyle w:val="s0"/>
        </w:rPr>
        <w:t>белгiленген мерзiмдерде жән</w:t>
      </w:r>
      <w:r>
        <w:rPr>
          <w:rStyle w:val="s0"/>
        </w:rPr>
        <w:t>е тәртiппен жою туралы хабарлама жiбередi.</w:t>
      </w:r>
    </w:p>
    <w:p w:rsidR="00000000" w:rsidRDefault="0086032E">
      <w:pPr>
        <w:ind w:firstLine="400"/>
        <w:jc w:val="both"/>
      </w:pPr>
      <w:r>
        <w:rPr>
          <w:rStyle w:val="s0"/>
        </w:rPr>
        <w:t>Бұл ретте:</w:t>
      </w:r>
    </w:p>
    <w:p w:rsidR="00000000" w:rsidRDefault="0086032E">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86032E">
      <w:pPr>
        <w:ind w:firstLine="400"/>
        <w:jc w:val="both"/>
      </w:pPr>
      <w:r>
        <w:rPr>
          <w:rStyle w:val="s0"/>
        </w:rPr>
        <w:t>2) арнаулы с</w:t>
      </w:r>
      <w:r>
        <w:rPr>
          <w:rStyle w:val="s0"/>
        </w:rPr>
        <w:t>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86032E">
      <w:pPr>
        <w:ind w:firstLine="400"/>
        <w:jc w:val="both"/>
      </w:pPr>
      <w:r>
        <w:rPr>
          <w:rStyle w:val="s0"/>
        </w:rPr>
        <w:t xml:space="preserve">5. Осы баптың 3 және 4-тармақтарында көрсетiлген жағдайлар туындаған кезде салық төлеушiнiң жалпыға </w:t>
      </w:r>
      <w:r>
        <w:rPr>
          <w:rStyle w:val="s0"/>
        </w:rPr>
        <w:t>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86032E">
      <w:pPr>
        <w:ind w:firstLine="400"/>
        <w:jc w:val="both"/>
      </w:pPr>
      <w:r>
        <w:t> </w:t>
      </w:r>
    </w:p>
    <w:p w:rsidR="00000000" w:rsidRDefault="0086032E">
      <w:pPr>
        <w:jc w:val="both"/>
      </w:pPr>
      <w:r>
        <w:rPr>
          <w:rStyle w:val="s3"/>
        </w:rPr>
        <w:t>2011.21.07. № 46</w:t>
      </w:r>
      <w:r>
        <w:rPr>
          <w:rStyle w:val="s3"/>
        </w:rPr>
        <w:t>7-ІV ҚР</w:t>
      </w:r>
      <w:r>
        <w:rPr>
          <w:rStyle w:val="s3"/>
        </w:rPr>
        <w:t xml:space="preserve"> </w:t>
      </w:r>
      <w:hyperlink r:id="rId6649" w:anchor="sub_id=3136" w:history="1">
        <w:r>
          <w:rPr>
            <w:rStyle w:val="a3"/>
            <w:i/>
            <w:iCs/>
            <w:bdr w:val="none" w:sz="0" w:space="0" w:color="auto" w:frame="1"/>
          </w:rPr>
          <w:t>Заңымен</w:t>
        </w:r>
      </w:hyperlink>
      <w:r>
        <w:rPr>
          <w:rStyle w:val="s3"/>
        </w:rPr>
        <w:t xml:space="preserve"> </w:t>
      </w:r>
      <w:r>
        <w:rPr>
          <w:rStyle w:val="s3"/>
        </w:rPr>
        <w:t>451-бап өзгертілді (2011 жылғы 1 шілдеден бастап қолданысқа енгізілді) (</w:t>
      </w:r>
      <w:hyperlink r:id="rId6650" w:anchor="sub_id=4510000" w:history="1">
        <w:r>
          <w:rPr>
            <w:rStyle w:val="a3"/>
            <w:i/>
            <w:iCs/>
            <w:bdr w:val="none" w:sz="0" w:space="0" w:color="auto" w:frame="1"/>
          </w:rPr>
          <w:t>бұ</w:t>
        </w:r>
        <w:r>
          <w:rPr>
            <w:rStyle w:val="a3"/>
            <w:i/>
            <w:iCs/>
            <w:bdr w:val="none" w:sz="0" w:space="0" w:color="auto" w:frame="1"/>
          </w:rPr>
          <w:t>р.ред.қара</w:t>
        </w:r>
      </w:hyperlink>
      <w:r>
        <w:rPr>
          <w:rStyle w:val="s3"/>
        </w:rPr>
        <w:t>); 2012.26.12. № 61-V ҚР</w:t>
      </w:r>
      <w:r>
        <w:rPr>
          <w:rStyle w:val="s3"/>
        </w:rPr>
        <w:t xml:space="preserve"> </w:t>
      </w:r>
      <w:hyperlink r:id="rId6651" w:anchor="sub_id=450" w:history="1">
        <w:r>
          <w:rPr>
            <w:rStyle w:val="a3"/>
            <w:i/>
            <w:iCs/>
            <w:bdr w:val="none" w:sz="0" w:space="0" w:color="auto" w:frame="1"/>
          </w:rPr>
          <w:t>Заңымен</w:t>
        </w:r>
      </w:hyperlink>
      <w:r>
        <w:rPr>
          <w:rStyle w:val="s3"/>
        </w:rPr>
        <w:t xml:space="preserve"> </w:t>
      </w:r>
      <w:r>
        <w:rPr>
          <w:rStyle w:val="s3"/>
        </w:rPr>
        <w:t>451-бап жаңа редакцияда (2013 ж. 1 қаңтардан бастап қолданысқа енгізілді) (</w:t>
      </w:r>
      <w:hyperlink r:id="rId6652" w:anchor="sub_id=451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86032E">
      <w:pPr>
        <w:jc w:val="both"/>
      </w:pPr>
      <w:r>
        <w:rPr>
          <w:rStyle w:val="s3"/>
        </w:rPr>
        <w:t>2013.05.12. № 152-V ҚР</w:t>
      </w:r>
      <w:r>
        <w:rPr>
          <w:rStyle w:val="s3"/>
        </w:rPr>
        <w:t xml:space="preserve"> </w:t>
      </w:r>
      <w:hyperlink r:id="rId6653" w:anchor="sub_id=45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54" w:anchor="sub_id=4510000" w:history="1">
        <w:r>
          <w:rPr>
            <w:rStyle w:val="a3"/>
            <w:i/>
            <w:iCs/>
            <w:bdr w:val="none" w:sz="0" w:space="0" w:color="auto" w:frame="1"/>
          </w:rPr>
          <w:t>бұр.ред.қара</w:t>
        </w:r>
      </w:hyperlink>
      <w:r>
        <w:rPr>
          <w:rStyle w:val="s3"/>
        </w:rPr>
        <w:t>); 2014.28.11. № 257-V ҚР</w:t>
      </w:r>
      <w:r>
        <w:rPr>
          <w:rStyle w:val="s3"/>
        </w:rPr>
        <w:t xml:space="preserve"> </w:t>
      </w:r>
      <w:hyperlink r:id="rId6655" w:anchor="sub_id=45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56" w:anchor="sub_id=4510000" w:history="1">
        <w:r>
          <w:rPr>
            <w:rStyle w:val="a3"/>
            <w:i/>
            <w:iCs/>
            <w:bdr w:val="none" w:sz="0" w:space="0" w:color="auto" w:frame="1"/>
          </w:rPr>
          <w:t>бұр.ред.қара</w:t>
        </w:r>
      </w:hyperlink>
      <w:r>
        <w:rPr>
          <w:rStyle w:val="s3"/>
        </w:rPr>
        <w:t>) 1-тармақ жаңа редакцияда</w:t>
      </w:r>
    </w:p>
    <w:p w:rsidR="00000000" w:rsidRDefault="0086032E">
      <w:pPr>
        <w:ind w:firstLine="400"/>
        <w:jc w:val="both"/>
      </w:pPr>
      <w:r>
        <w:rPr>
          <w:rStyle w:val="s0"/>
        </w:rPr>
        <w:t>1. Бюджетке төленуге жататын, жалпыға бірдей белгіленген тәртіппен есепт</w:t>
      </w:r>
      <w:r>
        <w:rPr>
          <w:rStyle w:val="s0"/>
        </w:rPr>
        <w:t>елген корпоративтік табыс салығының, қосылған құн салығының, әлеуметтік салықтың, мүлік салығының, көлік құралдары салығының сомалары 70 пайызға азайтылуға жатады.</w:t>
      </w:r>
    </w:p>
    <w:p w:rsidR="00000000" w:rsidRDefault="0086032E">
      <w:pPr>
        <w:jc w:val="both"/>
      </w:pPr>
      <w:r>
        <w:rPr>
          <w:rStyle w:val="s3"/>
        </w:rPr>
        <w:t>2013.05.12. № 152-V ҚР</w:t>
      </w:r>
      <w:r>
        <w:rPr>
          <w:rStyle w:val="s3"/>
        </w:rPr>
        <w:t xml:space="preserve"> </w:t>
      </w:r>
      <w:hyperlink r:id="rId6657" w:anchor="sub_id=451"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6658" w:anchor="sub_id=451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бапта көзделген корпоративтік табыс салығының сомасын</w:t>
      </w:r>
      <w:r>
        <w:rPr>
          <w:rStyle w:val="s0"/>
        </w:rPr>
        <w:t xml:space="preserve"> азайту сондай-ақ:</w:t>
      </w:r>
    </w:p>
    <w:p w:rsidR="00000000" w:rsidRDefault="0086032E">
      <w:pPr>
        <w:ind w:firstLine="400"/>
        <w:jc w:val="both"/>
      </w:pPr>
      <w:r>
        <w:rPr>
          <w:rStyle w:val="s0"/>
        </w:rPr>
        <w:t>1) осы Кодекстің</w:t>
      </w:r>
      <w:r>
        <w:rPr>
          <w:rStyle w:val="s0"/>
        </w:rPr>
        <w:t xml:space="preserve"> </w:t>
      </w:r>
      <w:hyperlink r:id="rId6659" w:anchor="sub_id=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86032E">
      <w:pPr>
        <w:ind w:firstLine="400"/>
        <w:jc w:val="both"/>
      </w:pPr>
      <w:r>
        <w:rPr>
          <w:rStyle w:val="s0"/>
        </w:rPr>
        <w:t>2) осы Кодекстің</w:t>
      </w:r>
      <w:r>
        <w:rPr>
          <w:rStyle w:val="s0"/>
        </w:rPr>
        <w:t xml:space="preserve"> </w:t>
      </w:r>
      <w:hyperlink r:id="rId6660" w:anchor="sub_id=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өнімін өндіруші заңды тұлғаларға берілген, бюджеттік субс</w:t>
      </w:r>
      <w:r>
        <w:rPr>
          <w:rStyle w:val="s0"/>
        </w:rPr>
        <w:t>идиялар түрінде алынған табыстарға қолданылады.</w:t>
      </w:r>
    </w:p>
    <w:p w:rsidR="00000000" w:rsidRDefault="0086032E">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86032E">
      <w:pPr>
        <w:ind w:firstLine="400"/>
        <w:jc w:val="both"/>
      </w:pPr>
      <w:r>
        <w:rPr>
          <w:rStyle w:val="s0"/>
        </w:rPr>
        <w:t>1) есепке жатқызылатын қосылған құн салығының есептi салық кезеңiнiң басында өсу қорытындысымен қалып</w:t>
      </w:r>
      <w:r>
        <w:rPr>
          <w:rStyle w:val="s0"/>
        </w:rPr>
        <w:t>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w:t>
      </w:r>
      <w:r>
        <w:rPr>
          <w:rStyle w:val="s0"/>
        </w:rPr>
        <w:t xml:space="preserve"> </w:t>
      </w:r>
      <w:hyperlink r:id="rId6661"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86032E">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w:t>
      </w:r>
      <w:r>
        <w:rPr>
          <w:rStyle w:val="s0"/>
        </w:rPr>
        <w:t>iң</w:t>
      </w:r>
      <w:r>
        <w:rPr>
          <w:rStyle w:val="s0"/>
        </w:rPr>
        <w:t xml:space="preserve"> </w:t>
      </w:r>
      <w:hyperlink r:id="rId6662"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w:t>
      </w:r>
      <w:r>
        <w:rPr>
          <w:rStyle w:val="s0"/>
        </w:rPr>
        <w:t>айтылуға жатады.</w:t>
      </w:r>
    </w:p>
    <w:p w:rsidR="00000000" w:rsidRDefault="0086032E">
      <w:pPr>
        <w:ind w:firstLine="400"/>
        <w:jc w:val="both"/>
      </w:pPr>
      <w:r>
        <w:t> </w:t>
      </w:r>
    </w:p>
    <w:p w:rsidR="00000000" w:rsidRDefault="0086032E">
      <w:pPr>
        <w:jc w:val="both"/>
      </w:pPr>
      <w:r>
        <w:rPr>
          <w:rStyle w:val="s3"/>
        </w:rPr>
        <w:t>2014.28.11. № 257-V ҚР</w:t>
      </w:r>
      <w:r>
        <w:rPr>
          <w:rStyle w:val="s3"/>
        </w:rPr>
        <w:t xml:space="preserve"> </w:t>
      </w:r>
      <w:hyperlink r:id="rId6663" w:anchor="sub_id=452" w:history="1">
        <w:r>
          <w:rPr>
            <w:rStyle w:val="a3"/>
            <w:i/>
            <w:iCs/>
            <w:bdr w:val="none" w:sz="0" w:space="0" w:color="auto" w:frame="1"/>
          </w:rPr>
          <w:t>Заңымен</w:t>
        </w:r>
      </w:hyperlink>
      <w:r>
        <w:rPr>
          <w:rStyle w:val="s3"/>
        </w:rPr>
        <w:t xml:space="preserve"> </w:t>
      </w:r>
      <w:r>
        <w:rPr>
          <w:rStyle w:val="s3"/>
        </w:rPr>
        <w:t>452-бап жаңа редакцияда (2015 ж. 1 қаңтардан бастап қолданысқа енгізілді) (</w:t>
      </w:r>
      <w:hyperlink r:id="rId6664" w:anchor="sub_id=452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86032E">
      <w:pPr>
        <w:ind w:firstLine="400"/>
        <w:jc w:val="both"/>
      </w:pPr>
      <w:r>
        <w:rPr>
          <w:rStyle w:val="s0"/>
        </w:rPr>
        <w:t>Осы Кодекстің</w:t>
      </w:r>
      <w:r>
        <w:rPr>
          <w:rStyle w:val="s0"/>
        </w:rPr>
        <w:t xml:space="preserve"> </w:t>
      </w:r>
      <w:hyperlink r:id="rId6665" w:anchor="sub_id=4510000" w:history="1">
        <w:r>
          <w:rPr>
            <w:rStyle w:val="a3"/>
          </w:rPr>
          <w:t>451-бабында</w:t>
        </w:r>
      </w:hyperlink>
      <w:r>
        <w:rPr>
          <w:rStyle w:val="s0"/>
        </w:rPr>
        <w:t xml:space="preserve"> </w:t>
      </w:r>
      <w:r>
        <w:rPr>
          <w:rStyle w:val="s0"/>
        </w:rPr>
        <w:t>көрсетілген салықтардыбюджетк</w:t>
      </w:r>
      <w:r>
        <w:rPr>
          <w:rStyle w:val="s0"/>
        </w:rPr>
        <w:t>е төлеу және олар бойынша салық есептiлiгін табыс ету жалпыға бірдей белгіленген тәртіппен жүргізіледі.</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19-БӨЛІМ. БАСҚА МІНДЕТТІ ТӨЛЕМДЕР</w:t>
      </w:r>
    </w:p>
    <w:p w:rsidR="00000000" w:rsidRDefault="0086032E">
      <w:pPr>
        <w:jc w:val="center"/>
      </w:pPr>
      <w:r>
        <w:t> </w:t>
      </w:r>
    </w:p>
    <w:p w:rsidR="00000000" w:rsidRDefault="0086032E">
      <w:pPr>
        <w:jc w:val="center"/>
      </w:pPr>
      <w:r>
        <w:rPr>
          <w:rStyle w:val="s1"/>
        </w:rPr>
        <w:t>64-тарау. ТІРКЕУ АЛЫМДАРЫ</w:t>
      </w:r>
    </w:p>
    <w:p w:rsidR="00000000" w:rsidRDefault="0086032E">
      <w:pPr>
        <w:ind w:firstLine="400"/>
        <w:jc w:val="both"/>
      </w:pPr>
      <w:r>
        <w:rPr>
          <w:rStyle w:val="s0"/>
        </w:rPr>
        <w:t> </w:t>
      </w:r>
    </w:p>
    <w:p w:rsidR="00000000" w:rsidRDefault="0086032E">
      <w:pPr>
        <w:ind w:firstLine="400"/>
        <w:jc w:val="both"/>
      </w:pPr>
      <w:r>
        <w:rPr>
          <w:rStyle w:val="s0"/>
          <w:b/>
          <w:bCs/>
        </w:rPr>
        <w:t>453-бап</w:t>
      </w:r>
      <w:r>
        <w:rPr>
          <w:rStyle w:val="s0"/>
        </w:rPr>
        <w:t xml:space="preserve">. </w:t>
      </w:r>
      <w:r>
        <w:rPr>
          <w:rStyle w:val="s0"/>
          <w:b/>
          <w:bCs/>
        </w:rPr>
        <w:t>Жалпы ережелер</w:t>
      </w:r>
    </w:p>
    <w:p w:rsidR="00000000" w:rsidRDefault="0086032E">
      <w:pPr>
        <w:jc w:val="both"/>
      </w:pPr>
      <w:r>
        <w:rPr>
          <w:rStyle w:val="s3"/>
        </w:rPr>
        <w:t>2012.24.12. № 60-V ҚР</w:t>
      </w:r>
      <w:r>
        <w:rPr>
          <w:rStyle w:val="s3"/>
        </w:rPr>
        <w:t xml:space="preserve"> </w:t>
      </w:r>
      <w:hyperlink r:id="rId6666" w:anchor="sub_id=453" w:history="1">
        <w:r>
          <w:rPr>
            <w:rStyle w:val="a3"/>
            <w:i/>
            <w:iCs/>
            <w:bdr w:val="none" w:sz="0" w:space="0" w:color="auto" w:frame="1"/>
          </w:rPr>
          <w:t>Заңымен</w:t>
        </w:r>
      </w:hyperlink>
      <w:r>
        <w:rPr>
          <w:rStyle w:val="s3"/>
        </w:rPr>
        <w:t xml:space="preserve"> </w:t>
      </w:r>
      <w:r>
        <w:rPr>
          <w:rStyle w:val="s3"/>
        </w:rPr>
        <w:t>1-тармақ өзгертілді (</w:t>
      </w:r>
      <w:hyperlink r:id="rId6667" w:anchor="sub_id=45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Тіркеу алымдары (бұдан әрі - алымдар) - уәкілетті мемлекеттік органдар осы Кодекс</w:t>
      </w:r>
      <w:r>
        <w:rPr>
          <w:rStyle w:val="s0"/>
        </w:rPr>
        <w:t>тің</w:t>
      </w:r>
      <w:r>
        <w:rPr>
          <w:rStyle w:val="s0"/>
        </w:rPr>
        <w:t xml:space="preserve"> </w:t>
      </w:r>
      <w:hyperlink r:id="rId6668"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r:id="rId6669"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86032E">
      <w:pPr>
        <w:ind w:firstLine="400"/>
        <w:jc w:val="both"/>
      </w:pPr>
      <w:r>
        <w:rPr>
          <w:rStyle w:val="s0"/>
        </w:rPr>
        <w:t>2. Тіркеу іс-әрекеттерін Қазақстан Республикасының заңн</w:t>
      </w:r>
      <w:r>
        <w:rPr>
          <w:rStyle w:val="s0"/>
        </w:rPr>
        <w:t>амасында белгіленген тәртіппен және жағдайларда уәкілетті мемлекеттік органдар (бұдан әрі - тіркеуші органдар) жүзеге асырады.</w:t>
      </w:r>
    </w:p>
    <w:p w:rsidR="00000000" w:rsidRDefault="0086032E">
      <w:pPr>
        <w:ind w:firstLine="400"/>
        <w:jc w:val="both"/>
      </w:pPr>
      <w:r>
        <w:rPr>
          <w:rStyle w:val="s0"/>
        </w:rPr>
        <w:t>3. Осы Кодекстің</w:t>
      </w:r>
      <w:r>
        <w:rPr>
          <w:rStyle w:val="s0"/>
        </w:rPr>
        <w:t xml:space="preserve"> </w:t>
      </w:r>
      <w:hyperlink r:id="rId6670" w:anchor="sub_id=5830000" w:history="1">
        <w:r>
          <w:rPr>
            <w:rStyle w:val="a3"/>
          </w:rPr>
          <w:t>583-бабының 1-тармағында</w:t>
        </w:r>
      </w:hyperlink>
      <w:r>
        <w:rPr>
          <w:rStyle w:val="s0"/>
        </w:rPr>
        <w:t xml:space="preserve"> </w:t>
      </w:r>
      <w:r>
        <w:rPr>
          <w:rStyle w:val="s0"/>
        </w:rPr>
        <w:t>кө</w:t>
      </w:r>
      <w:r>
        <w:rPr>
          <w:rStyle w:val="s0"/>
        </w:rPr>
        <w:t>зделген жағдайларды қоспағанда, тіркеуші органдар тоқсан сайын есепті тоқсаннан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6671" w:anchor="sub_id=1" w:history="1">
        <w:r>
          <w:rPr>
            <w:rStyle w:val="a3"/>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86032E">
      <w:pPr>
        <w:ind w:firstLine="400"/>
        <w:jc w:val="both"/>
      </w:pPr>
      <w:r>
        <w:rPr>
          <w:rStyle w:val="s0"/>
        </w:rPr>
        <w:t> </w:t>
      </w:r>
    </w:p>
    <w:p w:rsidR="00000000" w:rsidRDefault="0086032E">
      <w:pPr>
        <w:jc w:val="both"/>
      </w:pPr>
      <w:r>
        <w:rPr>
          <w:rStyle w:val="s3"/>
        </w:rPr>
        <w:t>2011.21.07. № 467-ІV ҚР</w:t>
      </w:r>
      <w:r>
        <w:rPr>
          <w:rStyle w:val="s3"/>
        </w:rPr>
        <w:t xml:space="preserve"> </w:t>
      </w:r>
      <w:hyperlink r:id="rId6672" w:anchor="sub_id=164" w:history="1">
        <w:r>
          <w:rPr>
            <w:rStyle w:val="a3"/>
            <w:i/>
            <w:iCs/>
            <w:bdr w:val="none" w:sz="0" w:space="0" w:color="auto" w:frame="1"/>
          </w:rPr>
          <w:t>Заңымен</w:t>
        </w:r>
      </w:hyperlink>
      <w:r>
        <w:rPr>
          <w:rStyle w:val="s3"/>
        </w:rPr>
        <w:t xml:space="preserve"> </w:t>
      </w:r>
      <w:r>
        <w:rPr>
          <w:rStyle w:val="s3"/>
        </w:rPr>
        <w:t>454-бап өзгертілді (2012 жылғы 1 қаңтардан бастап</w:t>
      </w:r>
      <w:r>
        <w:rPr>
          <w:rStyle w:val="s3"/>
        </w:rPr>
        <w:t xml:space="preserve"> қолданысқа енгізілді) (</w:t>
      </w:r>
      <w:hyperlink r:id="rId6673" w:anchor="sub_id=454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b/>
          <w:bCs/>
        </w:rPr>
        <w:t>454-бап.</w:t>
      </w:r>
      <w:r>
        <w:rPr>
          <w:rStyle w:val="s0"/>
        </w:rPr>
        <w:t xml:space="preserve"> </w:t>
      </w:r>
      <w:r>
        <w:rPr>
          <w:rStyle w:val="s0"/>
          <w:b/>
          <w:bCs/>
        </w:rPr>
        <w:t>Алым төлеушілер</w:t>
      </w:r>
    </w:p>
    <w:p w:rsidR="00000000" w:rsidRDefault="0086032E">
      <w:pPr>
        <w:ind w:firstLine="400"/>
        <w:jc w:val="both"/>
      </w:pPr>
      <w:r>
        <w:rPr>
          <w:rStyle w:val="s0"/>
        </w:rPr>
        <w:t xml:space="preserve">Тіркеуші органдар Қазақстан Республикасының заңнамасына сәйкес тіркеу іс-әрекеттерін солардың мүдделерінде </w:t>
      </w:r>
      <w:r>
        <w:rPr>
          <w:rStyle w:val="s0"/>
        </w:rPr>
        <w:t>жүргізетін жеке және заңды тұлғалар алым төлеушілер болып табылады.</w:t>
      </w:r>
    </w:p>
    <w:p w:rsidR="00000000" w:rsidRDefault="0086032E">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86032E">
      <w:pPr>
        <w:ind w:firstLine="400"/>
        <w:jc w:val="both"/>
      </w:pPr>
      <w:r>
        <w:t> </w:t>
      </w:r>
    </w:p>
    <w:p w:rsidR="00000000" w:rsidRDefault="0086032E">
      <w:pPr>
        <w:jc w:val="both"/>
      </w:pPr>
      <w:r>
        <w:rPr>
          <w:rStyle w:val="s3"/>
        </w:rPr>
        <w:t>2009.16.07. № 186-І</w:t>
      </w:r>
      <w:r>
        <w:rPr>
          <w:rStyle w:val="s3"/>
        </w:rPr>
        <w:t>V ҚР</w:t>
      </w:r>
      <w:r>
        <w:rPr>
          <w:rStyle w:val="s3"/>
        </w:rPr>
        <w:t xml:space="preserve"> </w:t>
      </w:r>
      <w:hyperlink r:id="rId6674" w:anchor="sub_id=400" w:history="1">
        <w:r>
          <w:rPr>
            <w:rStyle w:val="a3"/>
            <w:i/>
            <w:iCs/>
            <w:bdr w:val="none" w:sz="0" w:space="0" w:color="auto" w:frame="1"/>
          </w:rPr>
          <w:t>Заңымен</w:t>
        </w:r>
      </w:hyperlink>
      <w:r>
        <w:rPr>
          <w:rStyle w:val="s3"/>
        </w:rPr>
        <w:t xml:space="preserve"> </w:t>
      </w:r>
      <w:r>
        <w:rPr>
          <w:rStyle w:val="s3"/>
        </w:rPr>
        <w:t>455-бап өзгертілді (бұр.</w:t>
      </w:r>
      <w:hyperlink r:id="rId6675" w:anchor="sub_id=455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455-бап</w:t>
      </w:r>
      <w:r>
        <w:rPr>
          <w:rStyle w:val="s0"/>
        </w:rPr>
        <w:t xml:space="preserve">. </w:t>
      </w:r>
      <w:r>
        <w:rPr>
          <w:rStyle w:val="s0"/>
          <w:b/>
          <w:bCs/>
        </w:rPr>
        <w:t>Салық салу объектісі</w:t>
      </w:r>
    </w:p>
    <w:p w:rsidR="00000000" w:rsidRDefault="0086032E">
      <w:pPr>
        <w:ind w:firstLine="400"/>
        <w:jc w:val="both"/>
      </w:pPr>
      <w:r>
        <w:rPr>
          <w:rStyle w:val="s0"/>
        </w:rPr>
        <w:t>Алымдар мынад</w:t>
      </w:r>
      <w:r>
        <w:rPr>
          <w:rStyle w:val="s0"/>
        </w:rPr>
        <w:t>ай тіркеу іс-әрекеттері:</w:t>
      </w:r>
    </w:p>
    <w:p w:rsidR="00000000" w:rsidRDefault="0086032E">
      <w:pPr>
        <w:jc w:val="both"/>
      </w:pPr>
      <w:r>
        <w:rPr>
          <w:rStyle w:val="s3"/>
        </w:rPr>
        <w:t>2011.25.03. № 421-IV ҚР</w:t>
      </w:r>
      <w:r>
        <w:rPr>
          <w:rStyle w:val="s3"/>
        </w:rPr>
        <w:t xml:space="preserve"> </w:t>
      </w:r>
      <w:hyperlink r:id="rId6676" w:anchor="sub_id=800" w:history="1">
        <w:r>
          <w:rPr>
            <w:rStyle w:val="a3"/>
            <w:i/>
            <w:iCs/>
            <w:bdr w:val="none" w:sz="0" w:space="0" w:color="auto" w:frame="1"/>
          </w:rPr>
          <w:t>Заңымен</w:t>
        </w:r>
      </w:hyperlink>
      <w:r>
        <w:rPr>
          <w:rStyle w:val="s3"/>
        </w:rPr>
        <w:t xml:space="preserve"> (</w:t>
      </w:r>
      <w:hyperlink r:id="rId6677" w:anchor="sub_id=4550001" w:history="1">
        <w:r>
          <w:rPr>
            <w:rStyle w:val="a3"/>
            <w:i/>
            <w:iCs/>
            <w:bdr w:val="none" w:sz="0" w:space="0" w:color="auto" w:frame="1"/>
          </w:rPr>
          <w:t>бұр.ред.қара</w:t>
        </w:r>
      </w:hyperlink>
      <w:r>
        <w:rPr>
          <w:rStyle w:val="s3"/>
        </w:rPr>
        <w:t>); 2012.06.01. № 529</w:t>
      </w:r>
      <w:r>
        <w:rPr>
          <w:rStyle w:val="s3"/>
        </w:rPr>
        <w:t>-ІV ҚР</w:t>
      </w:r>
      <w:r>
        <w:rPr>
          <w:rStyle w:val="s3"/>
        </w:rPr>
        <w:t xml:space="preserve"> </w:t>
      </w:r>
      <w:hyperlink r:id="rId6678" w:anchor="sub_id=700" w:history="1">
        <w:r>
          <w:rPr>
            <w:rStyle w:val="a3"/>
            <w:i/>
            <w:iCs/>
            <w:bdr w:val="none" w:sz="0" w:space="0" w:color="auto" w:frame="1"/>
          </w:rPr>
          <w:t>Заңымен</w:t>
        </w:r>
      </w:hyperlink>
      <w:r>
        <w:rPr>
          <w:rStyle w:val="s3"/>
        </w:rPr>
        <w:t xml:space="preserve"> (ресми </w:t>
      </w:r>
      <w:hyperlink r:id="rId6679"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6680" w:anchor="sub_id=4550000" w:history="1">
        <w:r>
          <w:rPr>
            <w:rStyle w:val="a3"/>
            <w:i/>
            <w:iCs/>
            <w:bdr w:val="none" w:sz="0" w:space="0" w:color="auto" w:frame="1"/>
          </w:rPr>
          <w:t>бұр.ред.қара</w:t>
        </w:r>
      </w:hyperlink>
      <w:r>
        <w:rPr>
          <w:rStyle w:val="s3"/>
        </w:rPr>
        <w:t>); 2012.18.01. № 546-ІV ҚР</w:t>
      </w:r>
      <w:r>
        <w:rPr>
          <w:rStyle w:val="s3"/>
        </w:rPr>
        <w:t xml:space="preserve"> </w:t>
      </w:r>
      <w:hyperlink r:id="rId6681" w:anchor="sub_id=200"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w:t>
      </w:r>
      <w:r>
        <w:rPr>
          <w:rStyle w:val="s3"/>
        </w:rPr>
        <w:t>ді) (</w:t>
      </w:r>
      <w:hyperlink r:id="rId6682" w:anchor="sub_id=4550001" w:history="1">
        <w:r>
          <w:rPr>
            <w:rStyle w:val="a3"/>
            <w:i/>
            <w:iCs/>
            <w:bdr w:val="none" w:sz="0" w:space="0" w:color="auto" w:frame="1"/>
          </w:rPr>
          <w:t>бұр.ред.қара</w:t>
        </w:r>
      </w:hyperlink>
      <w:r>
        <w:rPr>
          <w:rStyle w:val="s3"/>
        </w:rPr>
        <w:t>); 2012.10.07. № 36-V ҚР</w:t>
      </w:r>
      <w:r>
        <w:rPr>
          <w:rStyle w:val="s3"/>
        </w:rPr>
        <w:t xml:space="preserve"> </w:t>
      </w:r>
      <w:hyperlink r:id="rId6683" w:anchor="sub_id=455" w:history="1">
        <w:r>
          <w:rPr>
            <w:rStyle w:val="a3"/>
            <w:i/>
            <w:iCs/>
            <w:bdr w:val="none" w:sz="0" w:space="0" w:color="auto" w:frame="1"/>
          </w:rPr>
          <w:t>Заңымен</w:t>
        </w:r>
      </w:hyperlink>
      <w:r>
        <w:rPr>
          <w:rStyle w:val="s3"/>
        </w:rPr>
        <w:t xml:space="preserve"> </w:t>
      </w:r>
      <w:r>
        <w:rPr>
          <w:rStyle w:val="s3"/>
        </w:rPr>
        <w:t>(2013 жылғы 1 қаңтардан бастап қолданысқ</w:t>
      </w:r>
      <w:r>
        <w:rPr>
          <w:rStyle w:val="s3"/>
        </w:rPr>
        <w:t>а енгізілді) (</w:t>
      </w:r>
      <w:hyperlink r:id="rId6684" w:anchor="sub_id=4550001" w:history="1">
        <w:r>
          <w:rPr>
            <w:rStyle w:val="a3"/>
            <w:i/>
            <w:iCs/>
            <w:bdr w:val="none" w:sz="0" w:space="0" w:color="auto" w:frame="1"/>
          </w:rPr>
          <w:t>бұр.ред.қара</w:t>
        </w:r>
      </w:hyperlink>
      <w:r>
        <w:rPr>
          <w:rStyle w:val="s3"/>
        </w:rPr>
        <w:t>); 2012.26.12. № 61-V ҚР</w:t>
      </w:r>
      <w:r>
        <w:rPr>
          <w:rStyle w:val="s3"/>
        </w:rPr>
        <w:t xml:space="preserve"> </w:t>
      </w:r>
      <w:hyperlink r:id="rId6685" w:anchor="sub_id=455" w:history="1">
        <w:r>
          <w:rPr>
            <w:rStyle w:val="a3"/>
            <w:i/>
            <w:iCs/>
            <w:bdr w:val="none" w:sz="0" w:space="0" w:color="auto" w:frame="1"/>
          </w:rPr>
          <w:t>Заңымен</w:t>
        </w:r>
      </w:hyperlink>
      <w:r>
        <w:rPr>
          <w:rStyle w:val="s3"/>
        </w:rPr>
        <w:t xml:space="preserve"> </w:t>
      </w:r>
      <w:r>
        <w:rPr>
          <w:rStyle w:val="s3"/>
        </w:rPr>
        <w:t>(2013 ж. 1 қаңтардан бастап қол</w:t>
      </w:r>
      <w:r>
        <w:rPr>
          <w:rStyle w:val="s3"/>
        </w:rPr>
        <w:t>данысқа енгізілді) (</w:t>
      </w:r>
      <w:hyperlink r:id="rId6686" w:anchor="sub_id=4550001"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1) мыналарды:</w:t>
      </w:r>
    </w:p>
    <w:p w:rsidR="00000000" w:rsidRDefault="0086032E">
      <w:pPr>
        <w:ind w:firstLine="400"/>
        <w:jc w:val="both"/>
      </w:pPr>
      <w:r>
        <w:rPr>
          <w:rStyle w:val="s0"/>
        </w:rPr>
        <w:t>заңды тұлғаларды мемлекеттік тіркегені (есепке қойғаны) және филиалдар мен өкілдіктерді есептік тірк</w:t>
      </w:r>
      <w:r>
        <w:rPr>
          <w:rStyle w:val="s0"/>
        </w:rPr>
        <w:t>егені, сондай-ақ қайта тіркегені;</w:t>
      </w:r>
    </w:p>
    <w:p w:rsidR="00000000" w:rsidRDefault="0086032E">
      <w:pPr>
        <w:ind w:firstLine="400"/>
        <w:jc w:val="both"/>
      </w:pPr>
      <w:r>
        <w:rPr>
          <w:rStyle w:val="s0"/>
        </w:rPr>
        <w:t>дара кәсіпкерлерді;</w:t>
      </w:r>
      <w:r>
        <w:rPr>
          <w:rStyle w:val="s0"/>
        </w:rPr>
        <w:t xml:space="preserve"> </w:t>
      </w:r>
    </w:p>
    <w:p w:rsidR="00000000" w:rsidRDefault="0086032E">
      <w:pPr>
        <w:ind w:firstLine="400"/>
        <w:jc w:val="both"/>
      </w:pPr>
      <w:r>
        <w:rPr>
          <w:rStyle w:val="s0"/>
        </w:rPr>
        <w:t>жылжымайтын мүлікке құқықтарды;</w:t>
      </w:r>
      <w:r>
        <w:rPr>
          <w:rStyle w:val="s0"/>
        </w:rPr>
        <w:t xml:space="preserve"> </w:t>
      </w:r>
    </w:p>
    <w:p w:rsidR="00000000" w:rsidRDefault="0086032E">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r>
        <w:rPr>
          <w:rStyle w:val="s0"/>
        </w:rPr>
        <w:t>;</w:t>
      </w:r>
    </w:p>
    <w:p w:rsidR="00000000" w:rsidRDefault="0086032E">
      <w:pPr>
        <w:ind w:firstLine="400"/>
        <w:jc w:val="both"/>
      </w:pPr>
      <w:r>
        <w:rPr>
          <w:rStyle w:val="s0"/>
        </w:rPr>
        <w:t>ғарыш</w:t>
      </w:r>
      <w:r>
        <w:rPr>
          <w:rStyle w:val="s0"/>
        </w:rPr>
        <w:t xml:space="preserve"> объектілерін және оларға құқықтарды;</w:t>
      </w:r>
    </w:p>
    <w:p w:rsidR="00000000" w:rsidRDefault="0086032E">
      <w:pPr>
        <w:ind w:firstLine="400"/>
        <w:jc w:val="both"/>
      </w:pPr>
      <w:r>
        <w:rPr>
          <w:rStyle w:val="s0"/>
        </w:rPr>
        <w:t>көлік құралдарын, сондай-ақ оларды қайта тіркегені;</w:t>
      </w:r>
    </w:p>
    <w:p w:rsidR="00000000" w:rsidRDefault="0086032E">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86032E">
      <w:pPr>
        <w:ind w:firstLine="400"/>
        <w:jc w:val="both"/>
      </w:pPr>
      <w:r>
        <w:rPr>
          <w:rStyle w:val="s0"/>
        </w:rPr>
        <w:t>авторлық құқықпен қорғалатын туындыларға құқықта</w:t>
      </w:r>
      <w:r>
        <w:rPr>
          <w:rStyle w:val="s0"/>
        </w:rPr>
        <w:t>рды, сондай-ақ оларды қайта тiркегені;</w:t>
      </w:r>
    </w:p>
    <w:p w:rsidR="00000000" w:rsidRDefault="0086032E">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86032E">
      <w:pPr>
        <w:jc w:val="both"/>
      </w:pPr>
      <w:r>
        <w:rPr>
          <w:rStyle w:val="s3"/>
        </w:rPr>
        <w:t>2012.24.12. № 60-V ҚР</w:t>
      </w:r>
      <w:r>
        <w:rPr>
          <w:rStyle w:val="s3"/>
        </w:rPr>
        <w:t xml:space="preserve"> </w:t>
      </w:r>
      <w:hyperlink r:id="rId6687" w:anchor="sub_id=45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 тармақша өзгертілді (</w:t>
      </w:r>
      <w:hyperlink r:id="rId6688" w:anchor="sub_id=45500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осы баптың 1) тармақшасының екінші абзацында көрсетілгендерді қоспағанда, тіркеу іс-әрекеттерінің жасалғанын куәландыратын </w:t>
      </w:r>
      <w:r>
        <w:rPr>
          <w:rStyle w:val="s0"/>
        </w:rPr>
        <w:t>құжаттың</w:t>
      </w:r>
      <w:r>
        <w:rPr>
          <w:rStyle w:val="s0"/>
        </w:rPr>
        <w:t xml:space="preserve"> телнұсқасын бергені үшін алынады.</w:t>
      </w:r>
    </w:p>
    <w:p w:rsidR="00000000" w:rsidRDefault="0086032E">
      <w:pPr>
        <w:ind w:firstLine="400"/>
        <w:jc w:val="both"/>
      </w:pPr>
      <w:r>
        <w:t> </w:t>
      </w:r>
    </w:p>
    <w:p w:rsidR="00000000" w:rsidRDefault="0086032E">
      <w:pPr>
        <w:ind w:firstLine="400"/>
        <w:jc w:val="both"/>
      </w:pPr>
      <w:r>
        <w:rPr>
          <w:rStyle w:val="s0"/>
        </w:rPr>
        <w:t> </w:t>
      </w:r>
    </w:p>
    <w:p w:rsidR="00000000" w:rsidRDefault="0086032E">
      <w:pPr>
        <w:jc w:val="both"/>
      </w:pPr>
      <w:r>
        <w:rPr>
          <w:rStyle w:val="s3"/>
        </w:rPr>
        <w:t>2009.12.02. № 133-ІV ҚР</w:t>
      </w:r>
      <w:r>
        <w:rPr>
          <w:rStyle w:val="s3"/>
        </w:rPr>
        <w:t xml:space="preserve"> </w:t>
      </w:r>
      <w:hyperlink r:id="rId6689" w:anchor="sub_id=34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w:t>
      </w:r>
      <w:r>
        <w:rPr>
          <w:rStyle w:val="s3"/>
        </w:rPr>
        <w:t>еріс енгізіледі, мемлекеттік тілдегі мәтіні өзгермейді; 2009.16.07. № 186-ІV ҚР</w:t>
      </w:r>
      <w:r>
        <w:rPr>
          <w:rStyle w:val="s3"/>
        </w:rPr>
        <w:t xml:space="preserve"> </w:t>
      </w:r>
      <w:hyperlink r:id="rId6690" w:anchor="sub_id=400" w:history="1">
        <w:r>
          <w:rPr>
            <w:rStyle w:val="a3"/>
            <w:i/>
            <w:iCs/>
            <w:bdr w:val="none" w:sz="0" w:space="0" w:color="auto" w:frame="1"/>
          </w:rPr>
          <w:t>Заңымен</w:t>
        </w:r>
      </w:hyperlink>
      <w:r>
        <w:rPr>
          <w:rStyle w:val="s3"/>
        </w:rPr>
        <w:t xml:space="preserve"> </w:t>
      </w:r>
      <w:r>
        <w:rPr>
          <w:rStyle w:val="s3"/>
        </w:rPr>
        <w:t>(бұр.</w:t>
      </w:r>
      <w:hyperlink r:id="rId6691" w:anchor="sub_id=4560000" w:history="1">
        <w:r>
          <w:rPr>
            <w:rStyle w:val="a3"/>
            <w:i/>
            <w:iCs/>
            <w:bdr w:val="none" w:sz="0" w:space="0" w:color="auto" w:frame="1"/>
          </w:rPr>
          <w:t>ред</w:t>
        </w:r>
      </w:hyperlink>
      <w:r>
        <w:rPr>
          <w:rStyle w:val="s3"/>
        </w:rPr>
        <w:t>.қара); 2009.16.11. № 200-ІV ҚР</w:t>
      </w:r>
      <w:r>
        <w:rPr>
          <w:rStyle w:val="s3"/>
        </w:rPr>
        <w:t xml:space="preserve"> </w:t>
      </w:r>
      <w:hyperlink r:id="rId6692"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693" w:anchor="sub_id=4560000" w:history="1">
        <w:r>
          <w:rPr>
            <w:rStyle w:val="a3"/>
            <w:i/>
            <w:iCs/>
            <w:bdr w:val="none" w:sz="0" w:space="0" w:color="auto" w:frame="1"/>
          </w:rPr>
          <w:t>ред</w:t>
        </w:r>
      </w:hyperlink>
      <w:r>
        <w:rPr>
          <w:rStyle w:val="s3"/>
        </w:rPr>
        <w:t>.қара); 2010.26.11. № 356-IV ҚР</w:t>
      </w:r>
      <w:r>
        <w:rPr>
          <w:rStyle w:val="s3"/>
        </w:rPr>
        <w:t xml:space="preserve"> </w:t>
      </w:r>
      <w:hyperlink r:id="rId6694"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6695" w:anchor="sub_id=4560000" w:history="1">
        <w:r>
          <w:rPr>
            <w:rStyle w:val="a3"/>
            <w:i/>
            <w:iCs/>
            <w:bdr w:val="none" w:sz="0" w:space="0" w:color="auto" w:frame="1"/>
          </w:rPr>
          <w:t>бұр.ред.қара</w:t>
        </w:r>
      </w:hyperlink>
      <w:r>
        <w:rPr>
          <w:rStyle w:val="s3"/>
        </w:rPr>
        <w:t>); 2011.25.03. № 421-IV ҚР</w:t>
      </w:r>
      <w:r>
        <w:rPr>
          <w:rStyle w:val="s3"/>
        </w:rPr>
        <w:t xml:space="preserve"> </w:t>
      </w:r>
      <w:hyperlink r:id="rId6696" w:anchor="sub_id=800" w:history="1">
        <w:r>
          <w:rPr>
            <w:rStyle w:val="a3"/>
            <w:i/>
            <w:iCs/>
            <w:bdr w:val="none" w:sz="0" w:space="0" w:color="auto" w:frame="1"/>
          </w:rPr>
          <w:t>Заңымен</w:t>
        </w:r>
      </w:hyperlink>
      <w:r>
        <w:rPr>
          <w:rStyle w:val="s3"/>
        </w:rPr>
        <w:t xml:space="preserve"> (</w:t>
      </w:r>
      <w:hyperlink r:id="rId6697" w:anchor="sub_id=4560000" w:history="1">
        <w:r>
          <w:rPr>
            <w:rStyle w:val="a3"/>
            <w:i/>
            <w:iCs/>
            <w:bdr w:val="none" w:sz="0" w:space="0" w:color="auto" w:frame="1"/>
          </w:rPr>
          <w:t>бұр.ред.қара</w:t>
        </w:r>
      </w:hyperlink>
      <w:r>
        <w:rPr>
          <w:rStyle w:val="s3"/>
        </w:rPr>
        <w:t>); 2012.06.0</w:t>
      </w:r>
      <w:r>
        <w:rPr>
          <w:rStyle w:val="s3"/>
        </w:rPr>
        <w:t>1. № 529-ІV ҚР</w:t>
      </w:r>
      <w:r>
        <w:rPr>
          <w:rStyle w:val="s3"/>
        </w:rPr>
        <w:t xml:space="preserve"> </w:t>
      </w:r>
      <w:hyperlink r:id="rId6698" w:anchor="sub_id=702" w:history="1">
        <w:r>
          <w:rPr>
            <w:rStyle w:val="a3"/>
            <w:i/>
            <w:iCs/>
            <w:bdr w:val="none" w:sz="0" w:space="0" w:color="auto" w:frame="1"/>
          </w:rPr>
          <w:t>Заңымен</w:t>
        </w:r>
      </w:hyperlink>
      <w:r>
        <w:rPr>
          <w:rStyle w:val="s3"/>
        </w:rPr>
        <w:t xml:space="preserve"> (ресми </w:t>
      </w:r>
      <w:hyperlink r:id="rId6699"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w:t>
      </w:r>
      <w:r>
        <w:rPr>
          <w:rStyle w:val="s3"/>
        </w:rPr>
        <w:t xml:space="preserve"> (</w:t>
      </w:r>
      <w:hyperlink r:id="rId6700" w:anchor="sub_id=4560000" w:history="1">
        <w:r>
          <w:rPr>
            <w:rStyle w:val="a3"/>
            <w:i/>
            <w:iCs/>
            <w:bdr w:val="none" w:sz="0" w:space="0" w:color="auto" w:frame="1"/>
          </w:rPr>
          <w:t>бұр.ред.қара</w:t>
        </w:r>
      </w:hyperlink>
      <w:r>
        <w:rPr>
          <w:rStyle w:val="s3"/>
        </w:rPr>
        <w:t>); 2012.18.01. № 546-ІV ҚР</w:t>
      </w:r>
      <w:r>
        <w:rPr>
          <w:rStyle w:val="s3"/>
        </w:rPr>
        <w:t xml:space="preserve"> </w:t>
      </w:r>
      <w:hyperlink r:id="rId6701"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w:t>
      </w:r>
      <w:r>
        <w:rPr>
          <w:rStyle w:val="s3"/>
        </w:rPr>
        <w:t xml:space="preserve"> енгізілді) (</w:t>
      </w:r>
      <w:hyperlink r:id="rId6702" w:anchor="sub_id=4560000" w:history="1">
        <w:r>
          <w:rPr>
            <w:rStyle w:val="a3"/>
            <w:i/>
            <w:iCs/>
            <w:bdr w:val="none" w:sz="0" w:space="0" w:color="auto" w:frame="1"/>
          </w:rPr>
          <w:t>бұр.ред.қара</w:t>
        </w:r>
      </w:hyperlink>
      <w:r>
        <w:rPr>
          <w:rStyle w:val="s3"/>
        </w:rPr>
        <w:t>); 2012.10.07. № 36-V ҚР</w:t>
      </w:r>
      <w:r>
        <w:rPr>
          <w:rStyle w:val="s3"/>
        </w:rPr>
        <w:t xml:space="preserve"> </w:t>
      </w:r>
      <w:hyperlink r:id="rId6703" w:anchor="sub_id=456" w:history="1">
        <w:r>
          <w:rPr>
            <w:rStyle w:val="a3"/>
            <w:i/>
            <w:iCs/>
            <w:bdr w:val="none" w:sz="0" w:space="0" w:color="auto" w:frame="1"/>
          </w:rPr>
          <w:t>Заңымен</w:t>
        </w:r>
      </w:hyperlink>
      <w:r>
        <w:rPr>
          <w:rStyle w:val="s3"/>
        </w:rPr>
        <w:t xml:space="preserve"> </w:t>
      </w:r>
      <w:r>
        <w:rPr>
          <w:rStyle w:val="s3"/>
        </w:rPr>
        <w:t>(2013 жылғы 1 қаңтардан бастап қ</w:t>
      </w:r>
      <w:r>
        <w:rPr>
          <w:rStyle w:val="s3"/>
        </w:rPr>
        <w:t>олданысқа енгізілді) (</w:t>
      </w:r>
      <w:hyperlink r:id="rId6704" w:anchor="sub_id=4560000" w:history="1">
        <w:r>
          <w:rPr>
            <w:rStyle w:val="a3"/>
            <w:i/>
            <w:iCs/>
            <w:bdr w:val="none" w:sz="0" w:space="0" w:color="auto" w:frame="1"/>
          </w:rPr>
          <w:t>бұр.ред.қара</w:t>
        </w:r>
      </w:hyperlink>
      <w:r>
        <w:rPr>
          <w:rStyle w:val="s3"/>
        </w:rPr>
        <w:t>); 2012.24.12. № 60-V ҚР</w:t>
      </w:r>
      <w:r>
        <w:rPr>
          <w:rStyle w:val="s3"/>
        </w:rPr>
        <w:t xml:space="preserve"> </w:t>
      </w:r>
      <w:hyperlink r:id="rId6705" w:anchor="sub_id=456" w:history="1">
        <w:r>
          <w:rPr>
            <w:rStyle w:val="a3"/>
            <w:i/>
            <w:iCs/>
            <w:bdr w:val="none" w:sz="0" w:space="0" w:color="auto" w:frame="1"/>
          </w:rPr>
          <w:t>Заңымен</w:t>
        </w:r>
      </w:hyperlink>
      <w:r>
        <w:rPr>
          <w:rStyle w:val="s3"/>
        </w:rPr>
        <w:t xml:space="preserve"> (</w:t>
      </w:r>
      <w:hyperlink r:id="rId6706" w:anchor="sub_id=4560000" w:history="1">
        <w:r>
          <w:rPr>
            <w:rStyle w:val="a3"/>
            <w:i/>
            <w:iCs/>
            <w:bdr w:val="none" w:sz="0" w:space="0" w:color="auto" w:frame="1"/>
          </w:rPr>
          <w:t>бұр.ред.қара</w:t>
        </w:r>
      </w:hyperlink>
      <w:r>
        <w:rPr>
          <w:rStyle w:val="s3"/>
        </w:rPr>
        <w:t>); 2012.26.12. № 61-V ҚР</w:t>
      </w:r>
      <w:r>
        <w:rPr>
          <w:rStyle w:val="s3"/>
        </w:rPr>
        <w:t xml:space="preserve"> </w:t>
      </w:r>
      <w:hyperlink r:id="rId6707" w:anchor="sub_id=4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708" w:anchor="sub_id=4560000" w:history="1">
        <w:r>
          <w:rPr>
            <w:rStyle w:val="a3"/>
            <w:i/>
            <w:iCs/>
            <w:bdr w:val="none" w:sz="0" w:space="0" w:color="auto" w:frame="1"/>
          </w:rPr>
          <w:t>бұр.ред.қара</w:t>
        </w:r>
      </w:hyperlink>
      <w:r>
        <w:rPr>
          <w:rStyle w:val="s3"/>
        </w:rPr>
        <w:t>); 2013.03.07. № 121-V ҚР</w:t>
      </w:r>
      <w:r>
        <w:rPr>
          <w:rStyle w:val="s3"/>
        </w:rPr>
        <w:t xml:space="preserve"> </w:t>
      </w:r>
      <w:hyperlink r:id="rId6709" w:anchor="sub_id=1300" w:history="1">
        <w:r>
          <w:rPr>
            <w:rStyle w:val="a3"/>
            <w:i/>
            <w:iCs/>
            <w:bdr w:val="none" w:sz="0" w:space="0" w:color="auto" w:frame="1"/>
          </w:rPr>
          <w:t>Заңымен</w:t>
        </w:r>
      </w:hyperlink>
      <w:r>
        <w:rPr>
          <w:rStyle w:val="s3"/>
        </w:rPr>
        <w:t xml:space="preserve"> (</w:t>
      </w:r>
      <w:hyperlink r:id="rId6710" w:anchor="sub_id=4560000" w:history="1">
        <w:r>
          <w:rPr>
            <w:rStyle w:val="a3"/>
            <w:i/>
            <w:iCs/>
            <w:bdr w:val="none" w:sz="0" w:space="0" w:color="auto" w:frame="1"/>
          </w:rPr>
          <w:t>бұр.ред.қара</w:t>
        </w:r>
      </w:hyperlink>
      <w:r>
        <w:rPr>
          <w:rStyle w:val="s3"/>
        </w:rPr>
        <w:t>); 2013.04.07. № 132-V ҚР</w:t>
      </w:r>
      <w:r>
        <w:rPr>
          <w:rStyle w:val="s3"/>
        </w:rPr>
        <w:t xml:space="preserve"> </w:t>
      </w:r>
      <w:hyperlink r:id="rId6711" w:anchor="sub_id=4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712" w:anchor="sub_id=4560000" w:history="1">
        <w:r>
          <w:rPr>
            <w:rStyle w:val="a3"/>
            <w:i/>
            <w:iCs/>
            <w:bdr w:val="none" w:sz="0" w:space="0" w:color="auto" w:frame="1"/>
          </w:rPr>
          <w:t>бұр.ред.қара</w:t>
        </w:r>
      </w:hyperlink>
      <w:r>
        <w:rPr>
          <w:rStyle w:val="s3"/>
        </w:rPr>
        <w:t>); 2013.05.12. № 152-V ҚР</w:t>
      </w:r>
      <w:r>
        <w:rPr>
          <w:rStyle w:val="s3"/>
        </w:rPr>
        <w:t xml:space="preserve"> </w:t>
      </w:r>
      <w:hyperlink r:id="rId6713"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714" w:anchor="sub_id=4560000" w:history="1">
        <w:r>
          <w:rPr>
            <w:rStyle w:val="a3"/>
            <w:i/>
            <w:iCs/>
            <w:bdr w:val="none" w:sz="0" w:space="0" w:color="auto" w:frame="1"/>
          </w:rPr>
          <w:t>бұр.ред.қара</w:t>
        </w:r>
      </w:hyperlink>
      <w:r>
        <w:rPr>
          <w:rStyle w:val="s3"/>
        </w:rPr>
        <w:t>); 2014.28.11. № 257-V ҚР</w:t>
      </w:r>
      <w:r>
        <w:rPr>
          <w:rStyle w:val="s3"/>
        </w:rPr>
        <w:t xml:space="preserve"> </w:t>
      </w:r>
      <w:hyperlink r:id="rId6715"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716" w:anchor="sub_id=4560000" w:history="1">
        <w:r>
          <w:rPr>
            <w:rStyle w:val="a3"/>
            <w:i/>
            <w:iCs/>
            <w:bdr w:val="none" w:sz="0" w:space="0" w:color="auto" w:frame="1"/>
          </w:rPr>
          <w:t>бұр.ред.қара</w:t>
        </w:r>
      </w:hyperlink>
      <w:r>
        <w:rPr>
          <w:rStyle w:val="s3"/>
        </w:rPr>
        <w:t>) 456-бап өзгертілді</w:t>
      </w:r>
    </w:p>
    <w:p w:rsidR="00000000" w:rsidRDefault="0086032E">
      <w:pPr>
        <w:ind w:left="1200" w:hanging="800"/>
        <w:jc w:val="both"/>
      </w:pPr>
      <w:r>
        <w:rPr>
          <w:rStyle w:val="s1"/>
        </w:rPr>
        <w:t>456-бап. Алым мөлшерлемелері</w:t>
      </w:r>
    </w:p>
    <w:p w:rsidR="00000000" w:rsidRDefault="0086032E">
      <w:pPr>
        <w:ind w:firstLine="400"/>
        <w:jc w:val="both"/>
      </w:pPr>
      <w:r>
        <w:rPr>
          <w:rStyle w:val="s0"/>
        </w:rPr>
        <w:t>Алым мөлшерлемелері республикалық бюджет туралы заңда белгiленген және алымдарды төлеу күнi қолданыста болған</w:t>
      </w:r>
      <w:r>
        <w:rPr>
          <w:rStyle w:val="s0"/>
        </w:rPr>
        <w:t xml:space="preserve"> </w:t>
      </w:r>
      <w:hyperlink r:id="rId6717"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88"/>
        <w:gridCol w:w="5535"/>
        <w:gridCol w:w="2548"/>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Мөлшерлемелер</w:t>
            </w:r>
            <w:r>
              <w:t xml:space="preserve">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Заңды тұлғаларды, оларды</w:t>
            </w:r>
            <w:r>
              <w:rPr>
                <w:rStyle w:val="s0"/>
              </w:rPr>
              <w:t>ң</w:t>
            </w:r>
            <w:r>
              <w:rPr>
                <w:rStyle w:val="s0"/>
              </w:rPr>
              <w:t xml:space="preserve">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w:t>
            </w:r>
            <w:r>
              <w:rPr>
                <w:rStyle w:val="s0"/>
              </w:rPr>
              <w:t>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шағын к</w:t>
            </w:r>
            <w:r>
              <w:rPr>
                <w:rStyle w:val="s0"/>
              </w:rPr>
              <w:t>әсіпкерлік</w:t>
            </w:r>
            <w:r>
              <w:rPr>
                <w:rStyle w:val="s0"/>
              </w:rPr>
              <w:t xml:space="preserve">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бюджет қаражатынан қаржыландырылатын мекемелерді, қазыналық кәсіпорындарды және үй-жайлар</w:t>
            </w:r>
            <w:r>
              <w:rPr>
                <w:rStyle w:val="s0"/>
              </w:rPr>
              <w:t>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w:t>
            </w:r>
            <w:r>
              <w:rPr>
                <w:rStyle w:val="s0"/>
              </w:rPr>
              <w:t>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w:t>
            </w:r>
            <w:r>
              <w:rPr>
                <w:rStyle w:val="s0"/>
              </w:rPr>
              <w:t>ыру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мемлекеттік тіркегені үш</w:t>
            </w:r>
            <w:r>
              <w:rPr>
                <w:rStyle w:val="s0"/>
              </w:rPr>
              <w:t>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w:t>
            </w:r>
            <w:r>
              <w:rPr>
                <w:rStyle w:val="s0"/>
              </w:rPr>
              <w:t xml:space="preserve">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2012.24.12. № 60-V ҚР</w:t>
            </w:r>
            <w:r>
              <w:rPr>
                <w:rStyle w:val="s0"/>
              </w:rPr>
              <w:t xml:space="preserve"> </w:t>
            </w:r>
            <w:hyperlink r:id="rId6718" w:anchor="sub_id=456" w:history="1">
              <w:r>
                <w:rPr>
                  <w:rStyle w:val="a3"/>
                </w:rPr>
                <w:t>Заңымен</w:t>
              </w:r>
            </w:hyperlink>
            <w:r>
              <w:rPr>
                <w:rStyle w:val="s0"/>
              </w:rPr>
              <w:t xml:space="preserve"> алып тасталды </w:t>
            </w:r>
            <w:r>
              <w:rPr>
                <w:rStyle w:val="s3"/>
              </w:rPr>
              <w:t>(</w:t>
            </w:r>
            <w:hyperlink r:id="rId6719"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2013.03.07. № 121-V ҚР</w:t>
            </w:r>
            <w:r>
              <w:rPr>
                <w:rStyle w:val="s0"/>
              </w:rPr>
              <w:t xml:space="preserve"> </w:t>
            </w:r>
            <w:hyperlink r:id="rId6720" w:anchor="sub_id=456" w:history="1">
              <w:r>
                <w:rPr>
                  <w:rStyle w:val="a3"/>
                </w:rPr>
                <w:t>Заңымен</w:t>
              </w:r>
            </w:hyperlink>
            <w:r>
              <w:rPr>
                <w:rStyle w:val="s0"/>
              </w:rPr>
              <w:t xml:space="preserve"> алып тастал</w:t>
            </w:r>
            <w:r>
              <w:rPr>
                <w:rStyle w:val="s0"/>
              </w:rPr>
              <w:t xml:space="preserve">ды </w:t>
            </w:r>
            <w:r>
              <w:rPr>
                <w:rStyle w:val="s3"/>
              </w:rPr>
              <w:t>(</w:t>
            </w:r>
            <w:hyperlink r:id="rId6721"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мыналарға меншік, шаруашылық жүргізу, жедел басқару, сенімгерлік басқару, кепіл, ре</w:t>
            </w:r>
            <w:r>
              <w:rPr>
                <w:rStyle w:val="s0"/>
              </w:rPr>
              <w:t>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көп пәтерлі тұрғын үйге (шаруашылық қ</w:t>
            </w:r>
            <w:r>
              <w:rPr>
                <w:rStyle w:val="s0"/>
              </w:rPr>
              <w:t>ұрылыстары</w:t>
            </w:r>
            <w:r>
              <w:rPr>
                <w:rStyle w:val="s0"/>
              </w:rPr>
              <w:t xml:space="preserve">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гараждарға</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көп пәтерлі тұ</w:t>
            </w:r>
            <w:r>
              <w:rPr>
                <w:rStyle w:val="s0"/>
              </w:rPr>
              <w:t>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сенімгерлік басқару, кеп</w:t>
            </w:r>
            <w:r>
              <w:rPr>
                <w:rStyle w:val="s0"/>
              </w:rPr>
              <w:t>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сервитутты (объектілерге қарамастан) тіркеген</w:t>
            </w:r>
            <w:r>
              <w:rPr>
                <w:rStyle w:val="s0"/>
              </w:rPr>
              <w:t>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w:t>
            </w:r>
            <w:r>
              <w:rPr>
                <w:rStyle w:val="s0"/>
              </w:rPr>
              <w:t>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құқықтың</w:t>
            </w:r>
            <w:r>
              <w:rPr>
                <w:rStyle w:val="s0"/>
              </w:rPr>
              <w:t xml:space="preserve"> үшінші т</w:t>
            </w:r>
            <w:r>
              <w:rPr>
                <w:rStyle w:val="s0"/>
              </w:rPr>
              <w:t>ұлғаға</w:t>
            </w:r>
            <w:r>
              <w:rPr>
                <w:rStyle w:val="s0"/>
              </w:rPr>
              <w:t xml:space="preserve"> ауысуына байланысты емес ауыртпалықты тоқтатуды тіркегені үшін, оның ішінде жылжымайтын мүліктің ипотекасын тоқтатуды тіркегені үш</w:t>
            </w:r>
            <w:r>
              <w:rPr>
                <w:rStyle w:val="s0"/>
              </w:rPr>
              <w:t>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w:t>
            </w:r>
            <w:r>
              <w:rPr>
                <w:rStyle w:val="s0"/>
              </w:rPr>
              <w:t>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 xml:space="preserve">жылжымайтын </w:t>
            </w:r>
            <w:r>
              <w:rPr>
                <w:rStyle w:val="s0"/>
              </w:rPr>
              <w:t>мүлікке өзге де құқықтарды,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w:t>
            </w:r>
            <w:r>
              <w:rPr>
                <w:rStyle w:val="s0"/>
              </w:rPr>
              <w:t>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w:t>
            </w:r>
            <w:r>
              <w:rPr>
                <w:rStyle w:val="s0"/>
              </w:rPr>
              <w:t>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мемлекеттік органдар шешімінің негізінде жылжымайтын мүліктің с</w:t>
            </w:r>
            <w:r>
              <w:rPr>
                <w:rStyle w:val="s0"/>
              </w:rPr>
              <w:t>әйкестендіру</w:t>
            </w:r>
            <w:r>
              <w:rPr>
                <w:rStyle w:val="s0"/>
              </w:rPr>
              <w:t xml:space="preserve">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w:t>
            </w:r>
            <w:r>
              <w:rPr>
                <w:rStyle w:val="s0"/>
              </w:rPr>
              <w:t>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жылжымалы мүлік кепілін және кеме ипотекасын мемлекеттік тіркегені, сондай-ақ әуе кемесін тіркеуден алып тастауға ж</w:t>
            </w:r>
            <w:r>
              <w:rPr>
                <w:rStyle w:val="s0"/>
              </w:rPr>
              <w:t>әне</w:t>
            </w:r>
            <w:r>
              <w:rPr>
                <w:rStyle w:val="s0"/>
              </w:rPr>
              <w:t xml:space="preserve">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w:t>
            </w:r>
            <w:r>
              <w:rPr>
                <w:rStyle w:val="s0"/>
              </w:rPr>
              <w:t>ін, толықтыруларын және тоқтатылуын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заңды</w:t>
            </w:r>
            <w:r>
              <w:rPr>
                <w:rStyle w:val="s0"/>
              </w:rPr>
              <w:t xml:space="preserve">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 </w:t>
            </w:r>
          </w:p>
          <w:p w:rsidR="00000000" w:rsidRDefault="0086032E">
            <w:pPr>
              <w:jc w:val="both"/>
            </w:pPr>
            <w:r>
              <w:rPr>
                <w:rStyle w:val="s0"/>
              </w:rPr>
              <w:t> </w:t>
            </w:r>
          </w:p>
          <w:p w:rsidR="00000000" w:rsidRDefault="0086032E">
            <w:pPr>
              <w:jc w:val="both"/>
            </w:pPr>
            <w:r>
              <w:rPr>
                <w:rStyle w:val="s0"/>
              </w:rPr>
              <w:t> </w:t>
            </w:r>
          </w:p>
          <w:p w:rsidR="00000000" w:rsidRDefault="0086032E">
            <w:pPr>
              <w:jc w:val="both"/>
            </w:pPr>
            <w:r>
              <w:rPr>
                <w:rStyle w:val="s0"/>
              </w:rPr>
              <w:t>20</w:t>
            </w:r>
            <w:r>
              <w:rPr>
                <w:rStyle w:val="s0"/>
              </w:rPr>
              <w:t>12.10.07. № 36-V ҚР</w:t>
            </w:r>
            <w:r>
              <w:rPr>
                <w:rStyle w:val="s0"/>
              </w:rPr>
              <w:t xml:space="preserve"> </w:t>
            </w:r>
            <w:hyperlink r:id="rId6722"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6723"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86032E">
            <w:pPr>
              <w:ind w:firstLine="400"/>
              <w:jc w:val="center"/>
            </w:pPr>
            <w:r>
              <w:rPr>
                <w:rStyle w:val="s0"/>
              </w:rPr>
              <w:t> </w:t>
            </w:r>
          </w:p>
          <w:p w:rsidR="00000000" w:rsidRDefault="0086032E">
            <w:pPr>
              <w:ind w:firstLine="400"/>
              <w:jc w:val="center"/>
            </w:pPr>
            <w:r>
              <w:rPr>
                <w:rStyle w:val="s0"/>
              </w:rPr>
              <w:t> </w:t>
            </w:r>
          </w:p>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w:t>
            </w: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қуаты</w:t>
            </w:r>
            <w:r>
              <w:rPr>
                <w:rStyle w:val="s0"/>
              </w:rPr>
              <w:t xml:space="preserve"> 50 ат күшіне (37 кВт) дейін өздігінен жүретін шағын көлемді </w:t>
            </w:r>
            <w:r>
              <w:rPr>
                <w:rStyle w:val="s0"/>
              </w:rPr>
              <w:t>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теміржол тартқыш, сондай-ақ моторлы-вагонды жылжымалы қ</w:t>
            </w:r>
            <w:r>
              <w:rPr>
                <w:rStyle w:val="s0"/>
              </w:rPr>
              <w:t>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қуаты</w:t>
            </w:r>
            <w:r>
              <w:rPr>
                <w:rStyle w:val="s0"/>
              </w:rPr>
              <w:t xml:space="preserve"> 50 ат күшінен (37 кВт) жоғары өздігінен жүретін шағын көлемді кемелер</w:t>
            </w:r>
            <w:r>
              <w:rPr>
                <w:rStyle w:val="s0"/>
              </w:rPr>
              <w:t>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те</w:t>
            </w:r>
            <w:r>
              <w:rPr>
                <w:rStyle w:val="s0"/>
              </w:rPr>
              <w:t>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мыналардың: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механикалы</w:t>
            </w:r>
            <w:r>
              <w:rPr>
                <w:rStyle w:val="s0"/>
              </w:rPr>
              <w:t>қ</w:t>
            </w:r>
            <w:r>
              <w:rPr>
                <w:rStyle w:val="s0"/>
              </w:rPr>
              <w:t xml:space="preserve">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қуаты</w:t>
            </w:r>
            <w:r>
              <w:rPr>
                <w:rStyle w:val="s0"/>
              </w:rPr>
              <w:t xml:space="preserve"> 50 а</w:t>
            </w:r>
            <w:r>
              <w:rPr>
                <w:rStyle w:val="s0"/>
              </w:rPr>
              <w:t>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азаматтық әуе кемелері</w:t>
            </w:r>
            <w:r>
              <w:rPr>
                <w:rStyle w:val="s0"/>
              </w:rPr>
              <w:t>нің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Дәріл</w:t>
            </w:r>
            <w:r>
              <w:rPr>
                <w:rStyle w:val="s0"/>
              </w:rPr>
              <w:t>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дәрілік заттард</w:t>
            </w:r>
            <w:r>
              <w:rPr>
                <w:rStyle w:val="s0"/>
              </w:rPr>
              <w:t>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 xml:space="preserve">Авторлық құқықпен қорғалатын туындыларға құқықтарды мемлекеттік тiркегені, сондай-ақ </w:t>
            </w:r>
            <w:r>
              <w:rPr>
                <w:rStyle w:val="s0"/>
              </w:rPr>
              <w:t>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p w:rsidR="00000000" w:rsidRDefault="0086032E">
            <w:pPr>
              <w:jc w:val="both"/>
            </w:pPr>
            <w:r>
              <w:rPr>
                <w:rStyle w:val="s0"/>
              </w:rPr>
              <w:t>2012.10.07. № 36-V ҚР</w:t>
            </w:r>
            <w:r>
              <w:rPr>
                <w:rStyle w:val="s0"/>
              </w:rPr>
              <w:t xml:space="preserve"> </w:t>
            </w:r>
            <w:hyperlink r:id="rId6724" w:anchor="sub_id=456" w:history="1">
              <w:r>
                <w:rPr>
                  <w:rStyle w:val="a3"/>
                </w:rPr>
                <w:t>Заңымен</w:t>
              </w:r>
            </w:hyperlink>
            <w:r>
              <w:rPr>
                <w:rStyle w:val="s0"/>
              </w:rPr>
              <w:t xml:space="preserve"> </w:t>
            </w:r>
            <w:r>
              <w:rPr>
                <w:rStyle w:val="s0"/>
              </w:rPr>
              <w:t>алып тасталды (2013 жылғы 1 қаң</w:t>
            </w:r>
            <w:r>
              <w:rPr>
                <w:rStyle w:val="s0"/>
              </w:rPr>
              <w:t>тардан бастап қолданысқа енгізілді) (</w:t>
            </w:r>
            <w:hyperlink r:id="rId6725"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86032E">
            <w:pPr>
              <w:jc w:val="both"/>
            </w:pPr>
            <w:r>
              <w:rPr>
                <w:rStyle w:val="s0"/>
              </w:rPr>
              <w:t> </w:t>
            </w:r>
          </w:p>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Теле-, радиоа</w:t>
            </w:r>
            <w:r>
              <w:rPr>
                <w:rStyle w:val="s0"/>
              </w:rPr>
              <w:t>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мемлекеттік тіркелгенін куәландыратын құжаттың телнұсқасын бергені ү</w:t>
            </w:r>
            <w:r>
              <w:rPr>
                <w:rStyle w:val="s0"/>
              </w:rPr>
              <w:t>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w:t>
            </w:r>
          </w:p>
        </w:tc>
      </w:tr>
    </w:tbl>
    <w:p w:rsidR="00000000" w:rsidRDefault="0086032E">
      <w:r>
        <w:t> </w:t>
      </w:r>
    </w:p>
    <w:p w:rsidR="00000000" w:rsidRDefault="0086032E">
      <w:pPr>
        <w:ind w:firstLine="400"/>
        <w:jc w:val="both"/>
      </w:pPr>
      <w:r>
        <w:rPr>
          <w:rStyle w:val="s0"/>
        </w:rPr>
        <w:t>Ескерту:</w:t>
      </w:r>
    </w:p>
    <w:p w:rsidR="00000000" w:rsidRDefault="0086032E">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6726"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86032E">
      <w:pPr>
        <w:ind w:firstLine="400"/>
        <w:jc w:val="both"/>
      </w:pPr>
      <w:r>
        <w:rPr>
          <w:rStyle w:val="s0"/>
        </w:rPr>
        <w:t> </w:t>
      </w:r>
    </w:p>
    <w:p w:rsidR="00000000" w:rsidRDefault="0086032E">
      <w:pPr>
        <w:ind w:firstLine="400"/>
        <w:jc w:val="both"/>
      </w:pPr>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86032E">
      <w:pPr>
        <w:ind w:firstLine="400"/>
        <w:jc w:val="both"/>
      </w:pPr>
      <w:r>
        <w:rPr>
          <w:rStyle w:val="s0"/>
        </w:rPr>
        <w:t>Алымдарды төлеуден мыналар:</w:t>
      </w:r>
    </w:p>
    <w:p w:rsidR="00000000" w:rsidRDefault="0086032E">
      <w:pPr>
        <w:jc w:val="both"/>
      </w:pPr>
      <w:r>
        <w:rPr>
          <w:rStyle w:val="s3"/>
        </w:rPr>
        <w:t>2013.10.12. № 153-V ҚР</w:t>
      </w:r>
      <w:r>
        <w:rPr>
          <w:rStyle w:val="s3"/>
        </w:rPr>
        <w:t xml:space="preserve"> </w:t>
      </w:r>
      <w:hyperlink r:id="rId6727" w:anchor="sub_id=457" w:history="1">
        <w:r>
          <w:rPr>
            <w:rStyle w:val="a3"/>
            <w:i/>
            <w:iCs/>
            <w:bdr w:val="none" w:sz="0" w:space="0" w:color="auto" w:frame="1"/>
          </w:rPr>
          <w:t>Заңымен</w:t>
        </w:r>
      </w:hyperlink>
      <w:r>
        <w:rPr>
          <w:rStyle w:val="s3"/>
        </w:rPr>
        <w:t xml:space="preserve"> </w:t>
      </w:r>
      <w:r>
        <w:rPr>
          <w:rStyle w:val="s3"/>
        </w:rPr>
        <w:t xml:space="preserve">1) </w:t>
      </w:r>
      <w:r>
        <w:rPr>
          <w:rStyle w:val="s3"/>
        </w:rPr>
        <w:t>тармақша өзгертілді (</w:t>
      </w:r>
      <w:hyperlink r:id="rId6728" w:anchor="sub_id=45700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дара кәсіпкерлерді мемлекеттік тіркеу кезінде:</w:t>
      </w:r>
    </w:p>
    <w:p w:rsidR="00000000" w:rsidRDefault="0086032E">
      <w:pPr>
        <w:ind w:firstLine="400"/>
        <w:jc w:val="both"/>
      </w:pPr>
      <w:r>
        <w:rPr>
          <w:rStyle w:val="s0"/>
        </w:rPr>
        <w:t>шаруа немесе фермер қожалықтары;</w:t>
      </w:r>
    </w:p>
    <w:p w:rsidR="00000000" w:rsidRDefault="0086032E">
      <w:pPr>
        <w:ind w:firstLine="400"/>
        <w:jc w:val="both"/>
      </w:pPr>
      <w:r>
        <w:rPr>
          <w:rStyle w:val="s0"/>
        </w:rPr>
        <w:t>І, ІІ және ІІІ топтағы мүгедектер;</w:t>
      </w:r>
    </w:p>
    <w:p w:rsidR="00000000" w:rsidRDefault="0086032E">
      <w:pPr>
        <w:ind w:firstLine="400"/>
        <w:jc w:val="both"/>
      </w:pPr>
      <w:r>
        <w:rPr>
          <w:rStyle w:val="s0"/>
        </w:rPr>
        <w:t>заңды тұлға құрма</w:t>
      </w:r>
      <w:r>
        <w:rPr>
          <w:rStyle w:val="s0"/>
        </w:rPr>
        <w:t>стан кәсiпкерлiк қызметпен шұғылданатын оралмандар;</w:t>
      </w:r>
    </w:p>
    <w:p w:rsidR="00000000" w:rsidRDefault="0086032E">
      <w:pPr>
        <w:jc w:val="both"/>
      </w:pPr>
      <w:r>
        <w:rPr>
          <w:rStyle w:val="s3"/>
        </w:rPr>
        <w:t>2014.29.12. № 269-V ҚР</w:t>
      </w:r>
      <w:r>
        <w:rPr>
          <w:rStyle w:val="s3"/>
        </w:rPr>
        <w:t xml:space="preserve"> </w:t>
      </w:r>
      <w:hyperlink r:id="rId6729" w:anchor="sub_id=457"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 xml:space="preserve">1-1) шағын </w:t>
      </w:r>
      <w:r>
        <w:rPr>
          <w:rStyle w:val="s0"/>
        </w:rPr>
        <w:t>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86032E">
      <w:pPr>
        <w:jc w:val="both"/>
      </w:pPr>
      <w:r>
        <w:rPr>
          <w:rStyle w:val="s3"/>
        </w:rPr>
        <w:t>2011.25.03. № 421-IV ҚР</w:t>
      </w:r>
      <w:r>
        <w:rPr>
          <w:rStyle w:val="s3"/>
        </w:rPr>
        <w:t xml:space="preserve"> </w:t>
      </w:r>
      <w:hyperlink r:id="rId6730" w:anchor="sub_id=800" w:history="1">
        <w:r>
          <w:rPr>
            <w:rStyle w:val="a3"/>
            <w:i/>
            <w:iCs/>
            <w:bdr w:val="none" w:sz="0" w:space="0" w:color="auto" w:frame="1"/>
          </w:rPr>
          <w:t>Заңымен</w:t>
        </w:r>
      </w:hyperlink>
      <w:r>
        <w:rPr>
          <w:rStyle w:val="s3"/>
        </w:rPr>
        <w:t xml:space="preserve"> (</w:t>
      </w:r>
      <w:hyperlink r:id="rId6731" w:anchor="sub_id=4570002" w:history="1">
        <w:r>
          <w:rPr>
            <w:rStyle w:val="a3"/>
            <w:i/>
            <w:iCs/>
            <w:bdr w:val="none" w:sz="0" w:space="0" w:color="auto" w:frame="1"/>
          </w:rPr>
          <w:t>бұр.ред.қара</w:t>
        </w:r>
      </w:hyperlink>
      <w:r>
        <w:rPr>
          <w:rStyle w:val="s3"/>
        </w:rPr>
        <w:t>); 2012.26.12. № 61-V ҚР</w:t>
      </w:r>
      <w:r>
        <w:rPr>
          <w:rStyle w:val="s3"/>
        </w:rPr>
        <w:t xml:space="preserve"> </w:t>
      </w:r>
      <w:hyperlink r:id="rId6732" w:anchor="sub_id=45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w:t>
      </w:r>
      <w:r>
        <w:rPr>
          <w:rStyle w:val="s3"/>
        </w:rPr>
        <w:t>) (</w:t>
      </w:r>
      <w:hyperlink r:id="rId6733" w:anchor="sub_id=4570002" w:history="1">
        <w:r>
          <w:rPr>
            <w:rStyle w:val="a3"/>
            <w:i/>
            <w:iCs/>
            <w:bdr w:val="none" w:sz="0" w:space="0" w:color="auto" w:frame="1"/>
          </w:rPr>
          <w:t>бұр.ред.қара</w:t>
        </w:r>
      </w:hyperlink>
      <w:r>
        <w:rPr>
          <w:rStyle w:val="s3"/>
        </w:rPr>
        <w:t>); 2013.10.12. № 153-V ҚР</w:t>
      </w:r>
      <w:r>
        <w:rPr>
          <w:rStyle w:val="s3"/>
        </w:rPr>
        <w:t xml:space="preserve"> </w:t>
      </w:r>
      <w:hyperlink r:id="rId6734" w:anchor="sub_id=457" w:history="1">
        <w:r>
          <w:rPr>
            <w:rStyle w:val="a3"/>
            <w:i/>
            <w:iCs/>
            <w:bdr w:val="none" w:sz="0" w:space="0" w:color="auto" w:frame="1"/>
          </w:rPr>
          <w:t>Заңымен</w:t>
        </w:r>
      </w:hyperlink>
      <w:r>
        <w:rPr>
          <w:rStyle w:val="s3"/>
        </w:rPr>
        <w:t xml:space="preserve"> (</w:t>
      </w:r>
      <w:hyperlink r:id="rId6735" w:anchor="sub_id=4570002" w:history="1">
        <w:r>
          <w:rPr>
            <w:rStyle w:val="a3"/>
            <w:i/>
            <w:iCs/>
            <w:bdr w:val="none" w:sz="0" w:space="0" w:color="auto" w:frame="1"/>
          </w:rPr>
          <w:t>бұр.ред.қара</w:t>
        </w:r>
      </w:hyperlink>
      <w:r>
        <w:rPr>
          <w:rStyle w:val="s3"/>
        </w:rPr>
        <w:t>) 2) тармақша өзгертілді</w:t>
      </w:r>
    </w:p>
    <w:p w:rsidR="00000000" w:rsidRDefault="0086032E">
      <w:pPr>
        <w:ind w:firstLine="400"/>
        <w:jc w:val="both"/>
      </w:pPr>
      <w:r>
        <w:rPr>
          <w:rStyle w:val="s0"/>
        </w:rPr>
        <w:t>2) жылжымайтын мүлікке құқықтарды мемлекеттік тіркеу кезінде:</w:t>
      </w:r>
    </w:p>
    <w:p w:rsidR="00000000" w:rsidRDefault="0086032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w:t>
      </w:r>
      <w:r>
        <w:rPr>
          <w:rStyle w:val="s0"/>
        </w:rPr>
        <w:t>ңбегі</w:t>
      </w:r>
      <w:r>
        <w:rPr>
          <w:rStyle w:val="s0"/>
        </w:rPr>
        <w:t xml:space="preserve">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w:t>
      </w:r>
      <w:r>
        <w:rPr>
          <w:rStyle w:val="s0"/>
        </w:rPr>
        <w:t>қиярлық</w:t>
      </w:r>
      <w:r>
        <w:rPr>
          <w:rStyle w:val="s0"/>
        </w:rPr>
        <w:t xml:space="preserve">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86032E">
      <w:pPr>
        <w:ind w:firstLine="400"/>
        <w:jc w:val="both"/>
      </w:pPr>
      <w:r>
        <w:rPr>
          <w:rStyle w:val="s0"/>
        </w:rPr>
        <w:t>он сегіз жасқа толғанға дейін жетім балалар мен ата-анасының қамқ</w:t>
      </w:r>
      <w:r>
        <w:rPr>
          <w:rStyle w:val="s0"/>
        </w:rPr>
        <w:t>орлығынсыз қалған балалар;</w:t>
      </w:r>
    </w:p>
    <w:p w:rsidR="00000000" w:rsidRDefault="0086032E">
      <w:pPr>
        <w:ind w:firstLine="400"/>
        <w:jc w:val="both"/>
      </w:pPr>
      <w:r>
        <w:rPr>
          <w:rStyle w:val="s0"/>
        </w:rPr>
        <w:t>бөлек тұратын зейнеткерлер;</w:t>
      </w:r>
      <w:r>
        <w:rPr>
          <w:rStyle w:val="s0"/>
        </w:rPr>
        <w:t xml:space="preserve"> </w:t>
      </w:r>
    </w:p>
    <w:p w:rsidR="00000000" w:rsidRDefault="0086032E">
      <w:pPr>
        <w:ind w:firstLine="400"/>
        <w:jc w:val="both"/>
      </w:pPr>
      <w:r>
        <w:rPr>
          <w:rStyle w:val="s0"/>
        </w:rPr>
        <w:t>оралмандар;</w:t>
      </w:r>
    </w:p>
    <w:p w:rsidR="00000000" w:rsidRDefault="0086032E">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86032E">
      <w:pPr>
        <w:jc w:val="both"/>
      </w:pPr>
      <w:r>
        <w:rPr>
          <w:rStyle w:val="s3"/>
        </w:rPr>
        <w:t>2013.10.12. № 153-V ҚР</w:t>
      </w:r>
      <w:r>
        <w:rPr>
          <w:rStyle w:val="s3"/>
        </w:rPr>
        <w:t xml:space="preserve"> </w:t>
      </w:r>
      <w:hyperlink r:id="rId6736" w:anchor="sub_id=457" w:history="1">
        <w:r>
          <w:rPr>
            <w:rStyle w:val="a3"/>
            <w:i/>
            <w:iCs/>
            <w:bdr w:val="none" w:sz="0" w:space="0" w:color="auto" w:frame="1"/>
          </w:rPr>
          <w:t>Заңымен</w:t>
        </w:r>
      </w:hyperlink>
      <w:r>
        <w:rPr>
          <w:rStyle w:val="s3"/>
        </w:rPr>
        <w:t xml:space="preserve"> </w:t>
      </w:r>
      <w:r>
        <w:rPr>
          <w:rStyle w:val="s3"/>
        </w:rPr>
        <w:t>3) тармақша өзгертілді (</w:t>
      </w:r>
      <w:hyperlink r:id="rId6737" w:anchor="sub_id=45700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жылжымалы мүлік кепілін, кеменің немесе жасалып жатқан кеменің ипотекасын м</w:t>
      </w:r>
      <w:r>
        <w:rPr>
          <w:rStyle w:val="s0"/>
        </w:rPr>
        <w:t>емлекеттік тіркеу кезінде:</w:t>
      </w:r>
    </w:p>
    <w:p w:rsidR="00000000" w:rsidRDefault="0086032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w:t>
      </w:r>
      <w:r>
        <w:rPr>
          <w:rStyle w:val="s0"/>
        </w:rPr>
        <w:t>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w:t>
      </w:r>
      <w:r>
        <w:rPr>
          <w:rStyle w:val="s0"/>
        </w:rPr>
        <w:t>амдар, мүгедектер, сондай-ақ бала жасынан мүгедектің ата-аналарының бірі;</w:t>
      </w:r>
      <w:r>
        <w:rPr>
          <w:rStyle w:val="s0"/>
        </w:rPr>
        <w:t xml:space="preserve"> </w:t>
      </w:r>
    </w:p>
    <w:p w:rsidR="00000000" w:rsidRDefault="0086032E">
      <w:pPr>
        <w:ind w:firstLine="400"/>
        <w:jc w:val="both"/>
      </w:pPr>
      <w:r>
        <w:rPr>
          <w:rStyle w:val="s0"/>
        </w:rPr>
        <w:t>оралмандар;</w:t>
      </w:r>
    </w:p>
    <w:p w:rsidR="00000000" w:rsidRDefault="0086032E">
      <w:pPr>
        <w:ind w:firstLine="400"/>
        <w:jc w:val="both"/>
      </w:pPr>
      <w:r>
        <w:rPr>
          <w:rStyle w:val="s0"/>
        </w:rPr>
        <w:t>4) 2014.28.11. № 257-V ҚР</w:t>
      </w:r>
      <w:r>
        <w:rPr>
          <w:rStyle w:val="s0"/>
        </w:rPr>
        <w:t xml:space="preserve"> </w:t>
      </w:r>
      <w:hyperlink r:id="rId6738" w:anchor="sub_id=457" w:history="1">
        <w:r>
          <w:rPr>
            <w:rStyle w:val="a3"/>
          </w:rPr>
          <w:t>Заңымен</w:t>
        </w:r>
      </w:hyperlink>
      <w:r>
        <w:rPr>
          <w:rStyle w:val="s0"/>
        </w:rPr>
        <w:t xml:space="preserve"> алып тасталды </w:t>
      </w:r>
      <w:r>
        <w:rPr>
          <w:rStyle w:val="s3"/>
        </w:rPr>
        <w:t>(2013 ж. 1 қаңтардан бастап қолданысқа е</w:t>
      </w:r>
      <w:r>
        <w:rPr>
          <w:rStyle w:val="s3"/>
        </w:rPr>
        <w:t>нгізілді) (</w:t>
      </w:r>
      <w:hyperlink r:id="rId6739" w:anchor="sub_id=4570004" w:history="1">
        <w:r>
          <w:rPr>
            <w:rStyle w:val="a3"/>
            <w:i/>
            <w:iCs/>
            <w:bdr w:val="none" w:sz="0" w:space="0" w:color="auto" w:frame="1"/>
          </w:rPr>
          <w:t>бұр.ред.қара</w:t>
        </w:r>
      </w:hyperlink>
      <w:r>
        <w:rPr>
          <w:rStyle w:val="s3"/>
        </w:rPr>
        <w:t>)</w:t>
      </w:r>
    </w:p>
    <w:p w:rsidR="00000000" w:rsidRDefault="0086032E">
      <w:pPr>
        <w:jc w:val="both"/>
      </w:pPr>
      <w:r>
        <w:rPr>
          <w:rStyle w:val="s3"/>
        </w:rPr>
        <w:t>2012.10.07. № 36-V ҚР</w:t>
      </w:r>
      <w:r>
        <w:rPr>
          <w:rStyle w:val="s3"/>
        </w:rPr>
        <w:t xml:space="preserve"> </w:t>
      </w:r>
      <w:hyperlink r:id="rId6740" w:anchor="sub_id=4575" w:history="1">
        <w:r>
          <w:rPr>
            <w:rStyle w:val="a3"/>
            <w:i/>
            <w:iCs/>
            <w:bdr w:val="none" w:sz="0" w:space="0" w:color="auto" w:frame="1"/>
          </w:rPr>
          <w:t>Заңымен</w:t>
        </w:r>
      </w:hyperlink>
      <w:r>
        <w:rPr>
          <w:rStyle w:val="s3"/>
        </w:rPr>
        <w:t xml:space="preserve"> </w:t>
      </w:r>
      <w:r>
        <w:rPr>
          <w:rStyle w:val="s3"/>
        </w:rPr>
        <w:t>(2013 ж. 1 қаңтардан бастап қолдан</w:t>
      </w:r>
      <w:r>
        <w:rPr>
          <w:rStyle w:val="s3"/>
        </w:rPr>
        <w:t>ысқа енгізілді) (</w:t>
      </w:r>
      <w:hyperlink r:id="rId6741" w:anchor="sub_id=4570005" w:history="1">
        <w:r>
          <w:rPr>
            <w:rStyle w:val="a3"/>
            <w:i/>
            <w:iCs/>
            <w:bdr w:val="none" w:sz="0" w:space="0" w:color="auto" w:frame="1"/>
          </w:rPr>
          <w:t>бұр.ред.қара</w:t>
        </w:r>
      </w:hyperlink>
      <w:r>
        <w:rPr>
          <w:rStyle w:val="s3"/>
        </w:rPr>
        <w:t>); 2013.10.12. № 153-V ҚР</w:t>
      </w:r>
      <w:r>
        <w:rPr>
          <w:rStyle w:val="s3"/>
        </w:rPr>
        <w:t xml:space="preserve"> </w:t>
      </w:r>
      <w:hyperlink r:id="rId6742" w:anchor="sub_id=457" w:history="1">
        <w:r>
          <w:rPr>
            <w:rStyle w:val="a3"/>
            <w:i/>
            <w:iCs/>
            <w:bdr w:val="none" w:sz="0" w:space="0" w:color="auto" w:frame="1"/>
          </w:rPr>
          <w:t>Заңымен</w:t>
        </w:r>
      </w:hyperlink>
      <w:r>
        <w:rPr>
          <w:rStyle w:val="s3"/>
        </w:rPr>
        <w:t xml:space="preserve"> (</w:t>
      </w:r>
      <w:hyperlink r:id="rId6743" w:anchor="sub_id=4570005" w:history="1">
        <w:r>
          <w:rPr>
            <w:rStyle w:val="a3"/>
            <w:i/>
            <w:iCs/>
            <w:bdr w:val="none" w:sz="0" w:space="0" w:color="auto" w:frame="1"/>
          </w:rPr>
          <w:t>бұр.ред.қара</w:t>
        </w:r>
      </w:hyperlink>
      <w:r>
        <w:rPr>
          <w:rStyle w:val="s3"/>
        </w:rPr>
        <w:t>) 5) тармақша өзгертілді</w:t>
      </w:r>
    </w:p>
    <w:p w:rsidR="00000000" w:rsidRDefault="0086032E">
      <w:pPr>
        <w:ind w:firstLine="400"/>
        <w:jc w:val="both"/>
      </w:pPr>
      <w:r>
        <w:rPr>
          <w:rStyle w:val="s0"/>
        </w:rPr>
        <w:t>5) авторлық құқықпен қорғалатын туындыларға құқықтарды мемлекеттік тiркеу кезінде:</w:t>
      </w:r>
    </w:p>
    <w:p w:rsidR="00000000" w:rsidRDefault="0086032E">
      <w:pPr>
        <w:ind w:firstLine="400"/>
        <w:jc w:val="both"/>
      </w:pPr>
      <w:r>
        <w:rPr>
          <w:rStyle w:val="s0"/>
        </w:rPr>
        <w:t>Ұлы</w:t>
      </w:r>
      <w:r>
        <w:rPr>
          <w:rStyle w:val="s0"/>
        </w:rPr>
        <w:t xml:space="preserve"> Отан соғысына қатысушылар және оларға теңестірілген адамдар, Ұлы Отан соғ</w:t>
      </w:r>
      <w:r>
        <w:rPr>
          <w:rStyle w:val="s0"/>
        </w:rPr>
        <w:t>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w:t>
      </w:r>
      <w:r>
        <w:rPr>
          <w:rStyle w:val="s0"/>
        </w:rPr>
        <w:t xml:space="preserve">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86032E">
      <w:pPr>
        <w:ind w:firstLine="400"/>
        <w:jc w:val="both"/>
      </w:pPr>
      <w:r>
        <w:rPr>
          <w:rStyle w:val="s0"/>
        </w:rPr>
        <w:t>оралмандар;</w:t>
      </w:r>
    </w:p>
    <w:p w:rsidR="00000000" w:rsidRDefault="0086032E">
      <w:pPr>
        <w:ind w:firstLine="400"/>
        <w:jc w:val="both"/>
      </w:pPr>
      <w:r>
        <w:rPr>
          <w:rStyle w:val="s0"/>
        </w:rPr>
        <w:t>кәмелетке толмаған</w:t>
      </w:r>
      <w:r>
        <w:rPr>
          <w:rStyle w:val="s0"/>
        </w:rPr>
        <w:t>дар босатылады.</w:t>
      </w:r>
    </w:p>
    <w:p w:rsidR="00000000" w:rsidRDefault="0086032E">
      <w:pPr>
        <w:ind w:firstLine="400"/>
        <w:jc w:val="both"/>
      </w:pPr>
      <w:r>
        <w:rPr>
          <w:rStyle w:val="s0"/>
        </w:rPr>
        <w:t> </w:t>
      </w:r>
    </w:p>
    <w:p w:rsidR="00000000" w:rsidRDefault="0086032E">
      <w:pPr>
        <w:ind w:firstLine="400"/>
        <w:jc w:val="both"/>
      </w:pPr>
      <w:r>
        <w:rPr>
          <w:rStyle w:val="s0"/>
          <w:b/>
          <w:bCs/>
        </w:rPr>
        <w:t>458-бап</w:t>
      </w:r>
      <w:r>
        <w:rPr>
          <w:rStyle w:val="s0"/>
        </w:rPr>
        <w:t xml:space="preserve">. </w:t>
      </w:r>
      <w:r>
        <w:rPr>
          <w:rStyle w:val="s0"/>
          <w:b/>
          <w:bCs/>
        </w:rPr>
        <w:t>Есептеу мен төлеу тәртібі</w:t>
      </w:r>
    </w:p>
    <w:p w:rsidR="00000000" w:rsidRDefault="0086032E">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86032E">
      <w:pPr>
        <w:jc w:val="both"/>
      </w:pPr>
      <w:r>
        <w:rPr>
          <w:rStyle w:val="s3"/>
        </w:rPr>
        <w:t>2012.26.12. № 61-V ҚР</w:t>
      </w:r>
      <w:r>
        <w:rPr>
          <w:rStyle w:val="s3"/>
        </w:rPr>
        <w:t xml:space="preserve"> </w:t>
      </w:r>
      <w:hyperlink r:id="rId6744" w:anchor="sub_id=45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745" w:anchor="sub_id=458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6032E">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86032E">
      <w:pPr>
        <w:ind w:firstLine="400"/>
        <w:jc w:val="both"/>
      </w:pPr>
      <w:r>
        <w:rPr>
          <w:rStyle w:val="s0"/>
        </w:rPr>
        <w:t xml:space="preserve">Бұл ретте бюджетке </w:t>
      </w:r>
      <w:r>
        <w:rPr>
          <w:rStyle w:val="s0"/>
        </w:rPr>
        <w:t>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w:t>
      </w:r>
      <w:r>
        <w:rPr>
          <w:rStyle w:val="s0"/>
        </w:rPr>
        <w:t>ейін осы Кодекстің</w:t>
      </w:r>
      <w:r>
        <w:rPr>
          <w:rStyle w:val="s0"/>
        </w:rPr>
        <w:t xml:space="preserve"> </w:t>
      </w:r>
      <w:hyperlink r:id="rId6746" w:anchor="sub_id=5990000" w:history="1">
        <w:r>
          <w:rPr>
            <w:rStyle w:val="a3"/>
          </w:rPr>
          <w:t>599</w:t>
        </w:r>
      </w:hyperlink>
      <w:r>
        <w:rPr>
          <w:rStyle w:val="s0"/>
        </w:rPr>
        <w:t xml:space="preserve"> </w:t>
      </w:r>
      <w:r>
        <w:rPr>
          <w:rStyle w:val="s0"/>
        </w:rPr>
        <w:t>және</w:t>
      </w:r>
      <w:r>
        <w:rPr>
          <w:rStyle w:val="s0"/>
        </w:rPr>
        <w:t xml:space="preserve"> </w:t>
      </w:r>
      <w:hyperlink r:id="rId6747" w:anchor="sub_id=6020000" w:history="1">
        <w:r>
          <w:rPr>
            <w:rStyle w:val="a3"/>
          </w:rPr>
          <w:t>602-баптарында</w:t>
        </w:r>
      </w:hyperlink>
      <w:r>
        <w:rPr>
          <w:rStyle w:val="s0"/>
        </w:rPr>
        <w:t xml:space="preserve"> </w:t>
      </w:r>
      <w:r>
        <w:rPr>
          <w:rStyle w:val="s0"/>
        </w:rPr>
        <w:t>белгіленген тәртіппен олардың төленген жері</w:t>
      </w:r>
      <w:r>
        <w:rPr>
          <w:rStyle w:val="s0"/>
        </w:rPr>
        <w:t xml:space="preserve"> бойынша салық органдары жүргізеді.</w:t>
      </w:r>
    </w:p>
    <w:p w:rsidR="00000000" w:rsidRDefault="0086032E">
      <w:pPr>
        <w:jc w:val="center"/>
      </w:pPr>
      <w:r>
        <w:t> </w:t>
      </w:r>
    </w:p>
    <w:p w:rsidR="00000000" w:rsidRDefault="0086032E">
      <w:pPr>
        <w:jc w:val="center"/>
      </w:pPr>
      <w:r>
        <w:t> </w:t>
      </w:r>
    </w:p>
    <w:p w:rsidR="00000000" w:rsidRDefault="0086032E">
      <w:pPr>
        <w:jc w:val="center"/>
      </w:pPr>
      <w:r>
        <w:rPr>
          <w:rStyle w:val="s1"/>
        </w:rPr>
        <w:t>65-тарау. АВТОКӨЛІК ҚҰРАЛДАРЫНЫҢ ҚАЗАҚСТАН РЕСПУБЛИКАСЫНЫҢ АУМАҒЫМЕН</w:t>
      </w:r>
      <w:r>
        <w:rPr>
          <w:rStyle w:val="s1"/>
        </w:rPr>
        <w:t xml:space="preserve">  </w:t>
      </w:r>
    </w:p>
    <w:p w:rsidR="00000000" w:rsidRDefault="0086032E">
      <w:pPr>
        <w:jc w:val="center"/>
      </w:pPr>
      <w:r>
        <w:rPr>
          <w:rStyle w:val="s1"/>
        </w:rPr>
        <w:t>ЖҮРГЕНІ ҮШІН АЛЫМ</w:t>
      </w:r>
    </w:p>
    <w:p w:rsidR="00000000" w:rsidRDefault="0086032E">
      <w:pPr>
        <w:ind w:firstLine="400"/>
        <w:jc w:val="both"/>
      </w:pPr>
      <w:r>
        <w:rPr>
          <w:rStyle w:val="s0"/>
        </w:rPr>
        <w:t> </w:t>
      </w:r>
    </w:p>
    <w:p w:rsidR="00000000" w:rsidRDefault="0086032E">
      <w:pPr>
        <w:ind w:firstLine="400"/>
        <w:jc w:val="both"/>
      </w:pPr>
      <w:r>
        <w:rPr>
          <w:rStyle w:val="s0"/>
          <w:b/>
          <w:bCs/>
        </w:rPr>
        <w:t>459-бап. Жалпы ережелер</w:t>
      </w:r>
    </w:p>
    <w:p w:rsidR="00000000" w:rsidRDefault="0086032E">
      <w:pPr>
        <w:jc w:val="both"/>
      </w:pPr>
      <w:r>
        <w:rPr>
          <w:rStyle w:val="s3"/>
        </w:rPr>
        <w:t>2012.26.12. № 61-V ҚР</w:t>
      </w:r>
      <w:r>
        <w:rPr>
          <w:rStyle w:val="s3"/>
        </w:rPr>
        <w:t xml:space="preserve"> </w:t>
      </w:r>
      <w:hyperlink r:id="rId6748" w:anchor="sub_id=459"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749" w:anchor="sub_id=459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Қазақстан Республикасының аумағымен автокөлік құралдарының жүргені үшін </w:t>
      </w:r>
      <w:r>
        <w:rPr>
          <w:rStyle w:val="s0"/>
        </w:rPr>
        <w:t>алым (бұдан әрі - алым):</w:t>
      </w:r>
    </w:p>
    <w:p w:rsidR="00000000" w:rsidRDefault="0086032E">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86032E">
      <w:pPr>
        <w:ind w:firstLine="400"/>
        <w:jc w:val="both"/>
      </w:pPr>
      <w:r>
        <w:rPr>
          <w:rStyle w:val="s0"/>
        </w:rPr>
        <w:t>2) халықаралық қатынастарда жолаушылар мен жүктерді тасымалдауды жүзеге асыр</w:t>
      </w:r>
      <w:r>
        <w:rPr>
          <w:rStyle w:val="s0"/>
        </w:rPr>
        <w:t>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86032E">
      <w:pPr>
        <w:jc w:val="both"/>
      </w:pPr>
      <w:r>
        <w:rPr>
          <w:rStyle w:val="s3"/>
        </w:rPr>
        <w:t>2012.26.12. № 61-V ҚР</w:t>
      </w:r>
      <w:r>
        <w:rPr>
          <w:rStyle w:val="s3"/>
        </w:rPr>
        <w:t xml:space="preserve"> </w:t>
      </w:r>
      <w:hyperlink r:id="rId6750" w:anchor="sub_id=459" w:history="1">
        <w:r>
          <w:rPr>
            <w:rStyle w:val="a3"/>
            <w:i/>
            <w:iCs/>
            <w:bdr w:val="none" w:sz="0" w:space="0" w:color="auto" w:frame="1"/>
          </w:rPr>
          <w:t>Заңымен</w:t>
        </w:r>
      </w:hyperlink>
      <w:r>
        <w:rPr>
          <w:rStyle w:val="s3"/>
        </w:rPr>
        <w:t xml:space="preserve"> </w:t>
      </w:r>
      <w:r>
        <w:rPr>
          <w:rStyle w:val="s3"/>
        </w:rPr>
        <w:t>3) тарм</w:t>
      </w:r>
      <w:r>
        <w:rPr>
          <w:rStyle w:val="s3"/>
        </w:rPr>
        <w:t>ақша өзгертілді (2013 ж. 1 қаңтардан бастап қолданысқа енгізілді) (</w:t>
      </w:r>
      <w:hyperlink r:id="rId6751" w:anchor="sub_id=459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ірі көлемді және (немесе) салмағы ауыр отандық және шетелдік автокөлік құралдарының Қа</w:t>
      </w:r>
      <w:r>
        <w:rPr>
          <w:rStyle w:val="s0"/>
        </w:rPr>
        <w:t>зақстан Республикасының аумағымен жүруi үшiн өндiрiп алынады.</w:t>
      </w:r>
    </w:p>
    <w:p w:rsidR="00000000" w:rsidRDefault="0086032E">
      <w:pPr>
        <w:ind w:firstLine="400"/>
        <w:jc w:val="both"/>
      </w:pPr>
      <w:r>
        <w:rPr>
          <w:rStyle w:val="s0"/>
        </w:rPr>
        <w:t>4) 2012.26.12. № 61-V ҚР</w:t>
      </w:r>
      <w:r>
        <w:rPr>
          <w:rStyle w:val="s0"/>
        </w:rPr>
        <w:t xml:space="preserve"> </w:t>
      </w:r>
      <w:hyperlink r:id="rId6752"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753" w:anchor="sub_id=459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2012.26.12. № 61-V ҚР</w:t>
      </w:r>
      <w:r>
        <w:rPr>
          <w:rStyle w:val="s0"/>
        </w:rPr>
        <w:t xml:space="preserve"> </w:t>
      </w:r>
      <w:hyperlink r:id="rId6754" w:anchor="sub_id=459" w:history="1">
        <w:r>
          <w:rPr>
            <w:rStyle w:val="a3"/>
          </w:rPr>
          <w:t>Заңымен</w:t>
        </w:r>
      </w:hyperlink>
      <w:r>
        <w:rPr>
          <w:rStyle w:val="s0"/>
        </w:rPr>
        <w:t xml:space="preserve"> алып тасталды </w:t>
      </w:r>
      <w:r>
        <w:rPr>
          <w:rStyle w:val="s3"/>
        </w:rPr>
        <w:t>(2013 ж. 1 қаңтардан бастап қолданысқа енгі</w:t>
      </w:r>
      <w:r>
        <w:rPr>
          <w:rStyle w:val="s3"/>
        </w:rPr>
        <w:t>зілді) (</w:t>
      </w:r>
      <w:hyperlink r:id="rId6755" w:anchor="sub_id=45902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2012.26.12. № 61-V ҚР</w:t>
      </w:r>
      <w:r>
        <w:rPr>
          <w:rStyle w:val="s3"/>
        </w:rPr>
        <w:t xml:space="preserve"> </w:t>
      </w:r>
      <w:hyperlink r:id="rId6756" w:anchor="sub_id=459" w:history="1">
        <w:r>
          <w:rPr>
            <w:rStyle w:val="a3"/>
            <w:i/>
            <w:iCs/>
            <w:bdr w:val="none" w:sz="0" w:space="0" w:color="auto" w:frame="1"/>
          </w:rPr>
          <w:t>Заңымен</w:t>
        </w:r>
      </w:hyperlink>
      <w:r>
        <w:rPr>
          <w:rStyle w:val="s3"/>
        </w:rPr>
        <w:t xml:space="preserve"> </w:t>
      </w:r>
      <w:r>
        <w:rPr>
          <w:rStyle w:val="s3"/>
        </w:rPr>
        <w:t>(2013 ж. 1 қаңтардан бастап қолданысқ</w:t>
      </w:r>
      <w:r>
        <w:rPr>
          <w:rStyle w:val="s3"/>
        </w:rPr>
        <w:t>а енгізілді) (</w:t>
      </w:r>
      <w:hyperlink r:id="rId6757" w:anchor="sub_id=4590300" w:history="1">
        <w:r>
          <w:rPr>
            <w:rStyle w:val="a3"/>
            <w:i/>
            <w:iCs/>
            <w:bdr w:val="none" w:sz="0" w:space="0" w:color="auto" w:frame="1"/>
          </w:rPr>
          <w:t>бұр.ред.қара</w:t>
        </w:r>
      </w:hyperlink>
      <w:r>
        <w:rPr>
          <w:rStyle w:val="s3"/>
        </w:rPr>
        <w:t>); 2014.29.09. № 239-V ҚР</w:t>
      </w:r>
      <w:r>
        <w:rPr>
          <w:rStyle w:val="s3"/>
        </w:rPr>
        <w:t xml:space="preserve"> </w:t>
      </w:r>
      <w:hyperlink r:id="rId6758" w:anchor="sub_id=10459" w:history="1">
        <w:r>
          <w:rPr>
            <w:rStyle w:val="a3"/>
            <w:i/>
            <w:iCs/>
            <w:bdr w:val="none" w:sz="0" w:space="0" w:color="auto" w:frame="1"/>
          </w:rPr>
          <w:t>Заңымен</w:t>
        </w:r>
      </w:hyperlink>
      <w:r>
        <w:rPr>
          <w:rStyle w:val="s3"/>
        </w:rPr>
        <w:t xml:space="preserve"> (</w:t>
      </w:r>
      <w:hyperlink r:id="rId6759" w:anchor="sub_id=4590300" w:history="1">
        <w:r>
          <w:rPr>
            <w:rStyle w:val="a3"/>
            <w:i/>
            <w:iCs/>
            <w:bdr w:val="none" w:sz="0" w:space="0" w:color="auto" w:frame="1"/>
          </w:rPr>
          <w:t>бұр.ред.қара</w:t>
        </w:r>
      </w:hyperlink>
      <w:r>
        <w:rPr>
          <w:rStyle w:val="s3"/>
        </w:rPr>
        <w:t>) 3-тармақ өзгертілді</w:t>
      </w:r>
    </w:p>
    <w:p w:rsidR="00000000" w:rsidRDefault="0086032E">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w:t>
      </w:r>
      <w:r>
        <w:rPr>
          <w:rStyle w:val="s0"/>
        </w:rPr>
        <w:t>ды.</w:t>
      </w:r>
    </w:p>
    <w:p w:rsidR="00000000" w:rsidRDefault="0086032E">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w:t>
      </w:r>
      <w:r>
        <w:rPr>
          <w:rStyle w:val="s0"/>
        </w:rPr>
        <w:t xml:space="preserve"> </w:t>
      </w:r>
      <w:hyperlink r:id="rId6760"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86032E">
      <w:pPr>
        <w:ind w:firstLine="400"/>
        <w:jc w:val="both"/>
      </w:pPr>
      <w:r>
        <w:rPr>
          <w:rStyle w:val="s0"/>
        </w:rPr>
        <w:t>4. Көлік саласын</w:t>
      </w:r>
      <w:r>
        <w:rPr>
          <w:rStyle w:val="s0"/>
        </w:rPr>
        <w:t>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86032E">
      <w:pPr>
        <w:ind w:firstLine="400"/>
        <w:jc w:val="both"/>
      </w:pPr>
      <w:r>
        <w:rPr>
          <w:rStyle w:val="s0"/>
        </w:rPr>
        <w:t> </w:t>
      </w:r>
    </w:p>
    <w:p w:rsidR="00000000" w:rsidRDefault="0086032E">
      <w:pPr>
        <w:ind w:firstLine="400"/>
        <w:jc w:val="both"/>
      </w:pPr>
      <w:r>
        <w:rPr>
          <w:rStyle w:val="s0"/>
          <w:b/>
          <w:bCs/>
        </w:rPr>
        <w:t>460-б</w:t>
      </w:r>
      <w:r>
        <w:rPr>
          <w:rStyle w:val="s0"/>
          <w:b/>
          <w:bCs/>
        </w:rPr>
        <w:t>ап</w:t>
      </w:r>
      <w:r>
        <w:rPr>
          <w:rStyle w:val="s0"/>
        </w:rPr>
        <w:t xml:space="preserve">. </w:t>
      </w:r>
      <w:r>
        <w:rPr>
          <w:rStyle w:val="s0"/>
          <w:b/>
          <w:bCs/>
        </w:rPr>
        <w:t>Алым төлеушілер</w:t>
      </w:r>
    </w:p>
    <w:p w:rsidR="00000000" w:rsidRDefault="0086032E">
      <w:pPr>
        <w:ind w:firstLine="400"/>
        <w:jc w:val="both"/>
      </w:pPr>
      <w:r>
        <w:rPr>
          <w:rStyle w:val="s0"/>
        </w:rPr>
        <w:t>1. Осы Кодекстің</w:t>
      </w:r>
      <w:r>
        <w:rPr>
          <w:rStyle w:val="s0"/>
        </w:rPr>
        <w:t xml:space="preserve"> </w:t>
      </w:r>
      <w:hyperlink r:id="rId6761"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w:t>
      </w:r>
      <w:r>
        <w:rPr>
          <w:rStyle w:val="s0"/>
        </w:rPr>
        <w:t xml:space="preserve"> тұлғалар алым төлеушілер болып табылады.</w:t>
      </w:r>
    </w:p>
    <w:p w:rsidR="00000000" w:rsidRDefault="0086032E">
      <w:pPr>
        <w:ind w:firstLine="400"/>
        <w:jc w:val="both"/>
      </w:pPr>
      <w:r>
        <w:rPr>
          <w:rStyle w:val="s0"/>
        </w:rPr>
        <w:t> </w:t>
      </w:r>
    </w:p>
    <w:p w:rsidR="00000000" w:rsidRDefault="0086032E">
      <w:pPr>
        <w:ind w:left="1200" w:hanging="800"/>
        <w:jc w:val="both"/>
      </w:pPr>
      <w:r>
        <w:rPr>
          <w:rStyle w:val="s1"/>
        </w:rPr>
        <w:t>461-бап. Алым мөлшерлемелері</w:t>
      </w:r>
    </w:p>
    <w:p w:rsidR="00000000" w:rsidRDefault="0086032E">
      <w:pPr>
        <w:jc w:val="both"/>
      </w:pPr>
      <w:r>
        <w:rPr>
          <w:rStyle w:val="s3"/>
        </w:rPr>
        <w:t>2009.16.11. № 200-ІV ҚР</w:t>
      </w:r>
      <w:r>
        <w:rPr>
          <w:rStyle w:val="s3"/>
        </w:rPr>
        <w:t xml:space="preserve"> </w:t>
      </w:r>
      <w:hyperlink r:id="rId6762" w:anchor="sub_id=147" w:history="1">
        <w:r>
          <w:rPr>
            <w:rStyle w:val="a3"/>
            <w:i/>
            <w:iCs/>
            <w:bdr w:val="none" w:sz="0" w:space="0" w:color="auto" w:frame="1"/>
          </w:rPr>
          <w:t>Заңымен</w:t>
        </w:r>
      </w:hyperlink>
      <w:r>
        <w:rPr>
          <w:rStyle w:val="s3"/>
        </w:rPr>
        <w:t xml:space="preserve"> </w:t>
      </w:r>
      <w:r>
        <w:rPr>
          <w:rStyle w:val="s3"/>
        </w:rPr>
        <w:t xml:space="preserve">1-тармақ өзгертілді (2010 ж. 1 қаңтардан бастап қолданысқа енгiзiлді) </w:t>
      </w:r>
      <w:r>
        <w:rPr>
          <w:rStyle w:val="s3"/>
        </w:rPr>
        <w:t>(бұр.</w:t>
      </w:r>
      <w:hyperlink r:id="rId6763" w:anchor="sub_id=46101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Алым мөлшерлемелері республикалық бюджет туралы</w:t>
      </w:r>
      <w:r>
        <w:rPr>
          <w:rStyle w:val="s0"/>
        </w:rPr>
        <w:t xml:space="preserve"> </w:t>
      </w:r>
      <w:hyperlink r:id="rId6764" w:history="1">
        <w:r>
          <w:rPr>
            <w:rStyle w:val="a3"/>
          </w:rPr>
          <w:t>заңда</w:t>
        </w:r>
      </w:hyperlink>
      <w:r>
        <w:rPr>
          <w:rStyle w:val="s0"/>
        </w:rPr>
        <w:t xml:space="preserve"> </w:t>
      </w:r>
      <w:r>
        <w:rPr>
          <w:rStyle w:val="s0"/>
        </w:rPr>
        <w:t>белгiленген және алымды төлеу күн</w:t>
      </w:r>
      <w:r>
        <w:rPr>
          <w:rStyle w:val="s0"/>
        </w:rPr>
        <w:t>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86032E">
      <w:pPr>
        <w:jc w:val="both"/>
      </w:pPr>
      <w:r>
        <w:rPr>
          <w:rStyle w:val="s3"/>
        </w:rPr>
        <w:t>2013.04.07. № 132-V ҚР</w:t>
      </w:r>
      <w:r>
        <w:rPr>
          <w:rStyle w:val="s3"/>
        </w:rPr>
        <w:t xml:space="preserve"> </w:t>
      </w:r>
      <w:hyperlink r:id="rId6765" w:anchor="sub_id=461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 тармақша өзгертілді (2014 ж. 1 қаңтардан бастап қолданысқа енгізілді) (</w:t>
      </w:r>
      <w:hyperlink r:id="rId6766" w:anchor="sub_id=46101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халықаралық қатынаста жолаушылар мен жүктерді тасымалдауды жүзеге асырат</w:t>
      </w:r>
      <w:r>
        <w:rPr>
          <w:rStyle w:val="s0"/>
        </w:rPr>
        <w:t>ын отандық автокөлік құралдарының Қазақстан Республикасының аумағынан кетуі үшін -</w:t>
      </w:r>
      <w:r>
        <w:rPr>
          <w:rStyle w:val="s0"/>
        </w:rPr>
        <w:t xml:space="preserve"> </w:t>
      </w:r>
      <w:hyperlink r:id="rId6767" w:history="1">
        <w:r>
          <w:rPr>
            <w:rStyle w:val="a3"/>
          </w:rPr>
          <w:t>АЕК-тің</w:t>
        </w:r>
      </w:hyperlink>
      <w:r>
        <w:rPr>
          <w:rStyle w:val="s0"/>
        </w:rPr>
        <w:t xml:space="preserve"> </w:t>
      </w:r>
      <w:r>
        <w:rPr>
          <w:rStyle w:val="s0"/>
        </w:rPr>
        <w:t>3 еселенген мөлшері;</w:t>
      </w:r>
    </w:p>
    <w:p w:rsidR="00000000" w:rsidRDefault="0086032E">
      <w:pPr>
        <w:ind w:firstLine="400"/>
        <w:jc w:val="both"/>
      </w:pPr>
      <w:r>
        <w:rPr>
          <w:rStyle w:val="s0"/>
        </w:rPr>
        <w:t>2) Қазақстан Республикасының халықаралық шарттарына сәйкес күнтізбелік бір жылға</w:t>
      </w:r>
      <w:r>
        <w:rPr>
          <w:rStyle w:val="s0"/>
        </w:rPr>
        <w:t xml:space="preserve">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86032E">
      <w:pPr>
        <w:jc w:val="both"/>
      </w:pPr>
      <w:r>
        <w:rPr>
          <w:rStyle w:val="s3"/>
        </w:rPr>
        <w:t>2013.04.07. № 132-V ҚР</w:t>
      </w:r>
      <w:r>
        <w:rPr>
          <w:rStyle w:val="s3"/>
        </w:rPr>
        <w:t xml:space="preserve"> </w:t>
      </w:r>
      <w:hyperlink r:id="rId6768" w:anchor="sub_id=4610" w:history="1">
        <w:r>
          <w:rPr>
            <w:rStyle w:val="a3"/>
            <w:i/>
            <w:iCs/>
            <w:bdr w:val="none" w:sz="0" w:space="0" w:color="auto" w:frame="1"/>
          </w:rPr>
          <w:t>Заңымен</w:t>
        </w:r>
      </w:hyperlink>
      <w:r>
        <w:rPr>
          <w:rStyle w:val="s3"/>
        </w:rPr>
        <w:t xml:space="preserve"> </w:t>
      </w:r>
      <w:r>
        <w:rPr>
          <w:rStyle w:val="s3"/>
        </w:rPr>
        <w:t>3) тармақша өзгертілді (2014 ж. 1 қаңтардан бастап қолданысқа енгізілді) (</w:t>
      </w:r>
      <w:hyperlink r:id="rId6769" w:anchor="sub_id=4610103"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86032E">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6770" w:history="1">
        <w:r>
          <w:rPr>
            <w:rStyle w:val="a3"/>
          </w:rPr>
          <w:t>АЕК-тің</w:t>
        </w:r>
      </w:hyperlink>
      <w:r>
        <w:rPr>
          <w:rStyle w:val="s0"/>
        </w:rPr>
        <w:t xml:space="preserve"> </w:t>
      </w:r>
      <w:r>
        <w:rPr>
          <w:rStyle w:val="s0"/>
        </w:rPr>
        <w:t>20 еселенген мөлшері;</w:t>
      </w:r>
    </w:p>
    <w:p w:rsidR="00000000" w:rsidRDefault="0086032E">
      <w:pPr>
        <w:jc w:val="both"/>
      </w:pPr>
      <w:r>
        <w:rPr>
          <w:rStyle w:val="s3"/>
        </w:rPr>
        <w:t>2012.26.12. № 61-V ҚР</w:t>
      </w:r>
      <w:r>
        <w:rPr>
          <w:rStyle w:val="s3"/>
        </w:rPr>
        <w:t xml:space="preserve"> </w:t>
      </w:r>
      <w:hyperlink r:id="rId6771"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6772" w:anchor="sub_id=46101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мөлшерлемесі мына</w:t>
      </w:r>
      <w:r>
        <w:rPr>
          <w:rStyle w:val="s0"/>
        </w:rPr>
        <w:t>ны қамтиды:</w:t>
      </w:r>
    </w:p>
    <w:p w:rsidR="00000000" w:rsidRDefault="0086032E">
      <w:pPr>
        <w:ind w:firstLine="400"/>
        <w:jc w:val="both"/>
      </w:pPr>
      <w:r>
        <w:rPr>
          <w:rStyle w:val="s0"/>
        </w:rPr>
        <w:t>автокөлiк құралының (жүгi бар немесе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6773" w:history="1">
        <w:r>
          <w:rPr>
            <w:rStyle w:val="a3"/>
          </w:rPr>
          <w:t>АЕК</w:t>
        </w:r>
      </w:hyperlink>
      <w:r>
        <w:rPr>
          <w:rStyle w:val="s0"/>
        </w:rPr>
        <w:t xml:space="preserve"> </w:t>
      </w:r>
      <w:r>
        <w:rPr>
          <w:rStyle w:val="s0"/>
        </w:rPr>
        <w:t>мөлшерiндегi алым мөлшер</w:t>
      </w:r>
      <w:r>
        <w:rPr>
          <w:rStyle w:val="s0"/>
        </w:rPr>
        <w:t>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86032E">
      <w:pPr>
        <w:ind w:firstLine="400"/>
        <w:jc w:val="both"/>
      </w:pPr>
      <w:r>
        <w:rPr>
          <w:rStyle w:val="s0"/>
        </w:rPr>
        <w:t>автокөлік құралының (жүгі бар немесе жүгі жоқ) нақты осьтік жүктемелерінің жол берілетін осьтік жүктемелерд</w:t>
      </w:r>
      <w:r>
        <w:rPr>
          <w:rStyle w:val="s0"/>
        </w:rPr>
        <w:t>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86032E">
      <w:pPr>
        <w:ind w:firstLine="400"/>
        <w:jc w:val="both"/>
      </w:pPr>
      <w:r>
        <w:rPr>
          <w:rStyle w:val="s0"/>
        </w:rPr>
        <w:t> </w:t>
      </w:r>
    </w:p>
    <w:p w:rsidR="00000000" w:rsidRDefault="0086032E">
      <w:pPr>
        <w:jc w:val="right"/>
      </w:pPr>
      <w:r>
        <w:rPr>
          <w:rStyle w:val="s0"/>
        </w:rPr>
        <w:t>1-кесте</w:t>
      </w:r>
    </w:p>
    <w:p w:rsidR="00000000" w:rsidRDefault="0086032E">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 №</w:t>
            </w:r>
          </w:p>
          <w:p w:rsidR="00000000" w:rsidRDefault="0086032E">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Жол берілетін осьтік жүктемелерден асып түскені үшін тариф (</w:t>
            </w:r>
            <w:hyperlink r:id="rId6774"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r>
              <w:rPr>
                <w:rStyle w:val="s0"/>
              </w:rPr>
              <w:t>5,0% тен 10,0% ке дей</w:t>
            </w:r>
            <w:r>
              <w:rPr>
                <w:rStyle w:val="s0"/>
              </w:rPr>
              <w:t>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bl>
    <w:p w:rsidR="00000000" w:rsidRDefault="0086032E">
      <w:pPr>
        <w:jc w:val="both"/>
      </w:pPr>
      <w:r>
        <w:t> </w:t>
      </w:r>
    </w:p>
    <w:p w:rsidR="00000000" w:rsidRDefault="0086032E">
      <w:pPr>
        <w:ind w:firstLine="400"/>
        <w:jc w:val="both"/>
      </w:pPr>
      <w:r>
        <w:rPr>
          <w:rStyle w:val="s0"/>
        </w:rPr>
        <w:t>автокөлік құралы (жүгі бар немесе жүгі жоқ) көлемінің</w:t>
      </w:r>
      <w:r>
        <w:rPr>
          <w:rStyle w:val="s0"/>
        </w:rPr>
        <w:t xml:space="preserve">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арақашықтығына (километрмен)</w:t>
      </w:r>
      <w:r>
        <w:rPr>
          <w:rStyle w:val="s0"/>
        </w:rPr>
        <w:t xml:space="preserve"> көбейту арқылы жүргізіледі:</w:t>
      </w:r>
      <w:r>
        <w:rPr>
          <w:rStyle w:val="s0"/>
        </w:rPr>
        <w:t xml:space="preserve"> </w:t>
      </w:r>
    </w:p>
    <w:p w:rsidR="00000000" w:rsidRDefault="0086032E">
      <w:pPr>
        <w:ind w:firstLine="400"/>
        <w:jc w:val="both"/>
      </w:pPr>
      <w:r>
        <w:rPr>
          <w:rStyle w:val="s0"/>
        </w:rPr>
        <w:t> </w:t>
      </w:r>
    </w:p>
    <w:p w:rsidR="00000000" w:rsidRDefault="0086032E">
      <w:pPr>
        <w:jc w:val="right"/>
      </w:pPr>
      <w:r>
        <w:rPr>
          <w:rStyle w:val="s0"/>
        </w:rPr>
        <w:t>2-кесте</w:t>
      </w:r>
    </w:p>
    <w:p w:rsidR="00000000" w:rsidRDefault="0086032E">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w:t>
            </w:r>
          </w:p>
          <w:p w:rsidR="00000000" w:rsidRDefault="0086032E">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Жол берілетін көлемдік өлшемдерден асып түскені үшін тариф (</w:t>
            </w:r>
            <w:hyperlink r:id="rId6775"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r>
              <w:rPr>
                <w:rStyle w:val="s0"/>
              </w:rPr>
              <w:t>.</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3-тен жоғары 3,75-ке де</w:t>
            </w:r>
            <w:r>
              <w:rPr>
                <w:rStyle w:val="s0"/>
              </w:rPr>
              <w:t>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0,004</w:t>
            </w:r>
          </w:p>
        </w:tc>
      </w:tr>
    </w:tbl>
    <w:p w:rsidR="00000000" w:rsidRDefault="0086032E">
      <w:pPr>
        <w:jc w:val="both"/>
      </w:pPr>
      <w:r>
        <w:t> </w:t>
      </w:r>
    </w:p>
    <w:p w:rsidR="00000000" w:rsidRDefault="0086032E">
      <w:pPr>
        <w:ind w:firstLine="400"/>
        <w:jc w:val="both"/>
      </w:pPr>
      <w:r>
        <w:rPr>
          <w:rStyle w:val="s0"/>
        </w:rPr>
        <w:t>2. 2012.26.12. № 61-V ҚР</w:t>
      </w:r>
      <w:r>
        <w:rPr>
          <w:rStyle w:val="s0"/>
        </w:rPr>
        <w:t xml:space="preserve"> </w:t>
      </w:r>
      <w:hyperlink r:id="rId6776"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777" w:anchor="sub_id=46101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w:t>
      </w:r>
    </w:p>
    <w:p w:rsidR="00000000" w:rsidRDefault="0086032E">
      <w:pPr>
        <w:ind w:firstLine="400"/>
        <w:jc w:val="both"/>
      </w:pPr>
      <w:r>
        <w:rPr>
          <w:rStyle w:val="s0"/>
          <w:b/>
          <w:bCs/>
        </w:rPr>
        <w:t>462-бап</w:t>
      </w:r>
      <w:r>
        <w:rPr>
          <w:rStyle w:val="s0"/>
        </w:rPr>
        <w:t>. Есептеу мен төлеу тәртібі</w:t>
      </w:r>
    </w:p>
    <w:p w:rsidR="00000000" w:rsidRDefault="0086032E">
      <w:pPr>
        <w:jc w:val="both"/>
      </w:pPr>
      <w:r>
        <w:rPr>
          <w:rStyle w:val="s3"/>
        </w:rPr>
        <w:t>2012.10.07. № 36-V ҚР</w:t>
      </w:r>
      <w:r>
        <w:rPr>
          <w:rStyle w:val="s3"/>
        </w:rPr>
        <w:t xml:space="preserve"> </w:t>
      </w:r>
      <w:hyperlink r:id="rId6778"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779" w:anchor="sub_id=4620100" w:history="1">
        <w:r>
          <w:rPr>
            <w:rStyle w:val="a3"/>
            <w:i/>
            <w:iCs/>
            <w:bdr w:val="none" w:sz="0" w:space="0" w:color="auto" w:frame="1"/>
          </w:rPr>
          <w:t>бұр.ред.қара</w:t>
        </w:r>
      </w:hyperlink>
      <w:r>
        <w:rPr>
          <w:rStyle w:val="s3"/>
        </w:rPr>
        <w:t>); 2012.26.12. № 61-V ҚР</w:t>
      </w:r>
      <w:r>
        <w:rPr>
          <w:rStyle w:val="s3"/>
        </w:rPr>
        <w:t xml:space="preserve"> </w:t>
      </w:r>
      <w:hyperlink r:id="rId6780"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781" w:anchor="sub_id=4620100" w:history="1">
        <w:r>
          <w:rPr>
            <w:rStyle w:val="a3"/>
            <w:i/>
            <w:iCs/>
            <w:bdr w:val="none" w:sz="0" w:space="0" w:color="auto" w:frame="1"/>
          </w:rPr>
          <w:t>бұр.ред.қара</w:t>
        </w:r>
      </w:hyperlink>
      <w:r>
        <w:rPr>
          <w:rStyle w:val="s3"/>
        </w:rPr>
        <w:t>) 1-тармақ жаңа реда</w:t>
      </w:r>
      <w:r>
        <w:rPr>
          <w:rStyle w:val="s3"/>
        </w:rPr>
        <w:t>кцияда; 2014.29.09. № 239-V ҚР</w:t>
      </w:r>
      <w:r>
        <w:rPr>
          <w:rStyle w:val="s3"/>
        </w:rPr>
        <w:t xml:space="preserve"> </w:t>
      </w:r>
      <w:hyperlink r:id="rId6782" w:anchor="sub_id=462" w:history="1">
        <w:r>
          <w:rPr>
            <w:rStyle w:val="a3"/>
            <w:i/>
            <w:iCs/>
            <w:bdr w:val="none" w:sz="0" w:space="0" w:color="auto" w:frame="1"/>
          </w:rPr>
          <w:t>Заңымен</w:t>
        </w:r>
      </w:hyperlink>
      <w:r>
        <w:rPr>
          <w:rStyle w:val="s3"/>
        </w:rPr>
        <w:t xml:space="preserve"> </w:t>
      </w:r>
      <w:r>
        <w:rPr>
          <w:rStyle w:val="s3"/>
        </w:rPr>
        <w:t>1-тармақ өзгертілді (</w:t>
      </w:r>
      <w:hyperlink r:id="rId6783" w:anchor="sub_id=462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осы тар</w:t>
      </w:r>
      <w:r>
        <w:rPr>
          <w:rStyle w:val="s0"/>
        </w:rPr>
        <w:t>мақта өзгеше белгіленбесе, алым сомасы белгіленген</w:t>
      </w:r>
      <w:r>
        <w:rPr>
          <w:rStyle w:val="s0"/>
        </w:rPr>
        <w:t xml:space="preserve"> </w:t>
      </w:r>
      <w:hyperlink r:id="rId6784" w:anchor="sub_id=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86032E">
      <w:pPr>
        <w:ind w:firstLine="400"/>
        <w:jc w:val="both"/>
      </w:pPr>
      <w:r>
        <w:rPr>
          <w:rStyle w:val="s0"/>
        </w:rPr>
        <w:t>Автомобиль көлігі саласындағы у</w:t>
      </w:r>
      <w:r>
        <w:rPr>
          <w:rStyle w:val="s0"/>
        </w:rPr>
        <w:t>әкілетті</w:t>
      </w:r>
      <w:r>
        <w:rPr>
          <w:rStyle w:val="s0"/>
        </w:rPr>
        <w:t xml:space="preserve">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w:t>
      </w:r>
      <w:r>
        <w:rPr>
          <w:rStyle w:val="s0"/>
        </w:rPr>
        <w:t>ешіктірілмейтін мерзімде бюджетке төленеді.</w:t>
      </w:r>
    </w:p>
    <w:p w:rsidR="00000000" w:rsidRDefault="0086032E">
      <w:pPr>
        <w:jc w:val="both"/>
      </w:pPr>
      <w:r>
        <w:rPr>
          <w:rStyle w:val="s3"/>
        </w:rPr>
        <w:t>2012.10.07. № 36-V ҚР</w:t>
      </w:r>
      <w:r>
        <w:rPr>
          <w:rStyle w:val="s3"/>
        </w:rPr>
        <w:t xml:space="preserve"> </w:t>
      </w:r>
      <w:hyperlink r:id="rId6785"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786" w:anchor="sub_id=4620200" w:history="1">
        <w:r>
          <w:rPr>
            <w:rStyle w:val="a3"/>
            <w:i/>
            <w:iCs/>
            <w:bdr w:val="none" w:sz="0" w:space="0" w:color="auto" w:frame="1"/>
          </w:rPr>
          <w:t>бұр.ред.қара</w:t>
        </w:r>
      </w:hyperlink>
      <w:r>
        <w:rPr>
          <w:rStyle w:val="s3"/>
        </w:rPr>
        <w:t>); 2012.26.12. № 61-V ҚР</w:t>
      </w:r>
      <w:r>
        <w:rPr>
          <w:rStyle w:val="s3"/>
        </w:rPr>
        <w:t xml:space="preserve"> </w:t>
      </w:r>
      <w:hyperlink r:id="rId6787"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788" w:anchor="sub_id=4620200" w:history="1">
        <w:r>
          <w:rPr>
            <w:rStyle w:val="a3"/>
            <w:i/>
            <w:iCs/>
            <w:bdr w:val="none" w:sz="0" w:space="0" w:color="auto" w:frame="1"/>
          </w:rPr>
          <w:t>бұр.ред.қара</w:t>
        </w:r>
      </w:hyperlink>
      <w:r>
        <w:rPr>
          <w:rStyle w:val="s3"/>
        </w:rPr>
        <w:t>) 2-тармақ жаңа редакцияда; 2014.29.09. № 239-V ҚР</w:t>
      </w:r>
      <w:r>
        <w:rPr>
          <w:rStyle w:val="s3"/>
        </w:rPr>
        <w:t xml:space="preserve"> </w:t>
      </w:r>
      <w:hyperlink r:id="rId6789" w:anchor="sub_id=462" w:history="1">
        <w:r>
          <w:rPr>
            <w:rStyle w:val="a3"/>
            <w:i/>
            <w:iCs/>
            <w:bdr w:val="none" w:sz="0" w:space="0" w:color="auto" w:frame="1"/>
          </w:rPr>
          <w:t>Заңымен</w:t>
        </w:r>
      </w:hyperlink>
      <w:r>
        <w:rPr>
          <w:rStyle w:val="s3"/>
        </w:rPr>
        <w:t xml:space="preserve"> </w:t>
      </w:r>
      <w:r>
        <w:rPr>
          <w:rStyle w:val="s3"/>
        </w:rPr>
        <w:t>2-тармақ өзгертілді (</w:t>
      </w:r>
      <w:hyperlink r:id="rId6790" w:anchor="sub_id=462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86032E">
      <w:pPr>
        <w:ind w:firstLine="400"/>
        <w:jc w:val="both"/>
      </w:pPr>
      <w:r>
        <w:rPr>
          <w:rStyle w:val="s0"/>
        </w:rPr>
        <w:t xml:space="preserve">Автомобиль көлігі саласындағы уәкілетті орган белгілеген </w:t>
      </w:r>
      <w:r>
        <w:rPr>
          <w:rStyle w:val="s0"/>
        </w:rPr>
        <w:t>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86032E">
      <w:pPr>
        <w:ind w:firstLine="400"/>
        <w:jc w:val="both"/>
      </w:pPr>
      <w:r>
        <w:rPr>
          <w:rStyle w:val="s0"/>
        </w:rPr>
        <w:t>3. Алым сомасын бюджетке</w:t>
      </w:r>
      <w:r>
        <w:rPr>
          <w:rStyle w:val="s0"/>
        </w:rPr>
        <w:t xml:space="preserve">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6791"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86032E">
      <w:pPr>
        <w:jc w:val="both"/>
      </w:pPr>
      <w:r>
        <w:rPr>
          <w:rStyle w:val="s3"/>
        </w:rPr>
        <w:t>2009.16.11. № 200-ІV ҚР</w:t>
      </w:r>
      <w:r>
        <w:rPr>
          <w:rStyle w:val="s3"/>
        </w:rPr>
        <w:t xml:space="preserve"> </w:t>
      </w:r>
      <w:hyperlink r:id="rId6792" w:anchor="sub_id=148"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6793" w:anchor="sub_id=46204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4. Қолма-қол ақшамен қабылданған алым сомаларын көлік саласы</w:t>
      </w:r>
      <w:r>
        <w:rPr>
          <w:rStyle w:val="s0"/>
        </w:rPr>
        <w:t>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w:t>
      </w:r>
      <w:r>
        <w:rPr>
          <w:rStyle w:val="s0"/>
        </w:rPr>
        <w:t>ол ақшаның күн сайынғы түсімдері республикалық бюджет туралы</w:t>
      </w:r>
      <w:r>
        <w:rPr>
          <w:rStyle w:val="s0"/>
        </w:rPr>
        <w:t xml:space="preserve"> </w:t>
      </w:r>
      <w:hyperlink r:id="rId6794" w:history="1">
        <w:r>
          <w:rPr>
            <w:rStyle w:val="a3"/>
          </w:rPr>
          <w:t>заңда</w:t>
        </w:r>
      </w:hyperlink>
      <w:r>
        <w:rPr>
          <w:rStyle w:val="s0"/>
        </w:rPr>
        <w:t xml:space="preserve"> </w:t>
      </w:r>
      <w:r>
        <w:rPr>
          <w:rStyle w:val="s0"/>
        </w:rPr>
        <w:t xml:space="preserve">белгiленген және алымды төлеу күнi қолданыста болған айлық есептік көрсеткіштің 10 еселенген мөлшерінен аз болған жағдайда, </w:t>
      </w:r>
      <w:r>
        <w:rPr>
          <w:rStyle w:val="s0"/>
        </w:rPr>
        <w:t>ақшаны есептеу ақша қабылдау жүзеге асырылған күннен бастап операциялық үш күнде бір рет жүзеге асырылады.</w:t>
      </w:r>
    </w:p>
    <w:p w:rsidR="00000000" w:rsidRDefault="0086032E">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w:t>
      </w:r>
      <w:r>
        <w:rPr>
          <w:rStyle w:val="s0"/>
        </w:rPr>
        <w:t>діру нөмірі қойылады.</w:t>
      </w:r>
    </w:p>
    <w:p w:rsidR="00000000" w:rsidRDefault="0086032E">
      <w:pPr>
        <w:ind w:firstLine="400"/>
        <w:jc w:val="both"/>
      </w:pPr>
      <w:r>
        <w:rPr>
          <w:rStyle w:val="s0"/>
        </w:rPr>
        <w:t>6. Алымдардың төленген сомаларын қайтару жүргізілмейді.</w:t>
      </w:r>
    </w:p>
    <w:p w:rsidR="00000000" w:rsidRDefault="0086032E">
      <w:pPr>
        <w:ind w:firstLine="400"/>
        <w:jc w:val="both"/>
      </w:pPr>
      <w:r>
        <w:rPr>
          <w:rStyle w:val="s0"/>
        </w:rPr>
        <w:t>7. 2012.26.12. № 61-V ҚР</w:t>
      </w:r>
      <w:r>
        <w:rPr>
          <w:rStyle w:val="s0"/>
        </w:rPr>
        <w:t xml:space="preserve"> </w:t>
      </w:r>
      <w:hyperlink r:id="rId6795" w:anchor="sub_id=462" w:history="1">
        <w:r>
          <w:rPr>
            <w:rStyle w:val="a3"/>
          </w:rPr>
          <w:t>Заңымен</w:t>
        </w:r>
      </w:hyperlink>
      <w:r>
        <w:rPr>
          <w:rStyle w:val="s0"/>
        </w:rPr>
        <w:t xml:space="preserve"> алып тасталды </w:t>
      </w:r>
      <w:r>
        <w:rPr>
          <w:rStyle w:val="s3"/>
        </w:rPr>
        <w:t xml:space="preserve">(2013 ж. 1 қаңтардан бастап қолданысқа енгізілді) </w:t>
      </w:r>
      <w:r>
        <w:rPr>
          <w:rStyle w:val="s3"/>
        </w:rPr>
        <w:t>(</w:t>
      </w:r>
      <w:hyperlink r:id="rId6796" w:anchor="sub_id=4620700" w:history="1">
        <w:r>
          <w:rPr>
            <w:rStyle w:val="a3"/>
            <w:i/>
            <w:iCs/>
            <w:bdr w:val="none" w:sz="0" w:space="0" w:color="auto" w:frame="1"/>
          </w:rPr>
          <w:t>бұр.ред.қара</w:t>
        </w:r>
      </w:hyperlink>
      <w:r>
        <w:rPr>
          <w:rStyle w:val="s3"/>
        </w:rPr>
        <w:t>)</w:t>
      </w:r>
      <w:r>
        <w:rPr>
          <w:rStyle w:val="s0"/>
        </w:rPr>
        <w:t xml:space="preserve"> </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66-тарау. АУКЦИОНДАРДАН АЛЫНАТЫН АЛЫМ</w:t>
      </w:r>
    </w:p>
    <w:p w:rsidR="00000000" w:rsidRDefault="0086032E">
      <w:pPr>
        <w:jc w:val="both"/>
      </w:pPr>
      <w:r>
        <w:t> </w:t>
      </w:r>
    </w:p>
    <w:p w:rsidR="00000000" w:rsidRDefault="0086032E">
      <w:pPr>
        <w:jc w:val="both"/>
      </w:pPr>
      <w:r>
        <w:rPr>
          <w:rStyle w:val="s3"/>
        </w:rPr>
        <w:t>2012.26.12. № 61-V ҚР</w:t>
      </w:r>
      <w:r>
        <w:rPr>
          <w:rStyle w:val="s3"/>
        </w:rPr>
        <w:t xml:space="preserve"> </w:t>
      </w:r>
      <w:hyperlink r:id="rId6797" w:anchor="sub_id=463" w:history="1">
        <w:r>
          <w:rPr>
            <w:rStyle w:val="a3"/>
            <w:i/>
            <w:iCs/>
            <w:bdr w:val="none" w:sz="0" w:space="0" w:color="auto" w:frame="1"/>
          </w:rPr>
          <w:t>Заңымен</w:t>
        </w:r>
      </w:hyperlink>
      <w:r>
        <w:rPr>
          <w:rStyle w:val="s3"/>
        </w:rPr>
        <w:t xml:space="preserve"> </w:t>
      </w:r>
      <w:r>
        <w:rPr>
          <w:rStyle w:val="s3"/>
        </w:rPr>
        <w:t>463-бап жаңа редакцияда (2013 ж. 1 қаңтардан бастап қолданысқа енгізілді) (</w:t>
      </w:r>
      <w:hyperlink r:id="rId6798" w:anchor="sub_id=463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463-бап. Жалпы ережелер</w:t>
      </w:r>
    </w:p>
    <w:p w:rsidR="00000000" w:rsidRDefault="0086032E">
      <w:pPr>
        <w:ind w:firstLine="400"/>
        <w:jc w:val="both"/>
      </w:pPr>
      <w:r>
        <w:rPr>
          <w:rStyle w:val="s0"/>
        </w:rPr>
        <w:t>Аукциондардан алынатын алым (бұдан әрі - алым) Қазақстан Р</w:t>
      </w:r>
      <w:r>
        <w:rPr>
          <w:rStyle w:val="s0"/>
        </w:rPr>
        <w:t>еспубликасының аумағында өткізілетін</w:t>
      </w:r>
      <w:r>
        <w:rPr>
          <w:rStyle w:val="s0"/>
        </w:rPr>
        <w:t xml:space="preserve"> </w:t>
      </w:r>
      <w:hyperlink r:id="rId6799"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86032E">
      <w:pPr>
        <w:ind w:left="1200" w:hanging="800"/>
        <w:jc w:val="both"/>
      </w:pPr>
      <w:r>
        <w:rPr>
          <w:rStyle w:val="s1"/>
        </w:rPr>
        <w:t> </w:t>
      </w:r>
    </w:p>
    <w:p w:rsidR="00000000" w:rsidRDefault="0086032E">
      <w:pPr>
        <w:ind w:left="1200" w:hanging="800"/>
        <w:jc w:val="both"/>
      </w:pPr>
      <w:r>
        <w:rPr>
          <w:rStyle w:val="s1"/>
        </w:rPr>
        <w:t>464-бап. Алым төлеушілер</w:t>
      </w:r>
    </w:p>
    <w:p w:rsidR="00000000" w:rsidRDefault="0086032E">
      <w:pPr>
        <w:ind w:firstLine="400"/>
        <w:jc w:val="both"/>
      </w:pPr>
      <w:r>
        <w:rPr>
          <w:rStyle w:val="s0"/>
        </w:rPr>
        <w:t>Аукциондарда мүлікті (оның і</w:t>
      </w:r>
      <w:r>
        <w:rPr>
          <w:rStyle w:val="s0"/>
        </w:rPr>
        <w:t>шінде мүліктік құқықтарды) сатуға шығаратын жеке және заңды тұлғалар алым төлеушілер болып табылады.</w:t>
      </w:r>
    </w:p>
    <w:p w:rsidR="00000000" w:rsidRDefault="0086032E">
      <w:pPr>
        <w:ind w:firstLine="400"/>
        <w:jc w:val="both"/>
      </w:pPr>
      <w:r>
        <w:rPr>
          <w:rStyle w:val="s0"/>
        </w:rPr>
        <w:t> </w:t>
      </w:r>
    </w:p>
    <w:p w:rsidR="00000000" w:rsidRDefault="0086032E">
      <w:pPr>
        <w:ind w:left="1200" w:hanging="800"/>
        <w:jc w:val="both"/>
      </w:pPr>
      <w:r>
        <w:rPr>
          <w:rStyle w:val="s1"/>
        </w:rPr>
        <w:t>465-бап. Алым алу объектісі</w:t>
      </w:r>
    </w:p>
    <w:p w:rsidR="00000000" w:rsidRDefault="0086032E">
      <w:pPr>
        <w:jc w:val="both"/>
      </w:pPr>
      <w:r>
        <w:rPr>
          <w:rStyle w:val="s3"/>
        </w:rPr>
        <w:t>2011.21.07. № 467-ІV ҚР</w:t>
      </w:r>
      <w:r>
        <w:rPr>
          <w:rStyle w:val="s3"/>
        </w:rPr>
        <w:t xml:space="preserve"> </w:t>
      </w:r>
      <w:hyperlink r:id="rId6800" w:anchor="sub_id=165" w:history="1">
        <w:r>
          <w:rPr>
            <w:rStyle w:val="a3"/>
            <w:i/>
            <w:iCs/>
            <w:bdr w:val="none" w:sz="0" w:space="0" w:color="auto" w:frame="1"/>
          </w:rPr>
          <w:t>Заңымен</w:t>
        </w:r>
      </w:hyperlink>
      <w:r>
        <w:rPr>
          <w:rStyle w:val="s3"/>
        </w:rPr>
        <w:t xml:space="preserve"> </w:t>
      </w:r>
      <w:r>
        <w:rPr>
          <w:rStyle w:val="s3"/>
        </w:rPr>
        <w:t>1-тармақ өзг</w:t>
      </w:r>
      <w:r>
        <w:rPr>
          <w:rStyle w:val="s3"/>
        </w:rPr>
        <w:t>ертілді (2012 жылғы 1 қаңтардан бастап қолданысқа енгізілді) (</w:t>
      </w:r>
      <w:hyperlink r:id="rId6801" w:anchor="sub_id=465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Сатылған мүліктің (мүліктік құқықтардың) аукцион өткізу нәтижелері бойынша белгіленген құны</w:t>
      </w:r>
      <w:r>
        <w:rPr>
          <w:rStyle w:val="s0"/>
        </w:rPr>
        <w:t xml:space="preserve"> алым алу объектісі болып табылады.</w:t>
      </w:r>
    </w:p>
    <w:p w:rsidR="00000000" w:rsidRDefault="0086032E">
      <w:pPr>
        <w:ind w:firstLine="400"/>
        <w:jc w:val="both"/>
      </w:pPr>
      <w:r>
        <w:rPr>
          <w:rStyle w:val="s0"/>
        </w:rPr>
        <w:t>2. Мыналардан:</w:t>
      </w:r>
    </w:p>
    <w:p w:rsidR="00000000" w:rsidRDefault="0086032E">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86032E">
      <w:pPr>
        <w:jc w:val="both"/>
      </w:pPr>
      <w:r>
        <w:rPr>
          <w:rStyle w:val="s3"/>
        </w:rPr>
        <w:t>2014.15.01. № 164-V ҚР</w:t>
      </w:r>
      <w:r>
        <w:rPr>
          <w:rStyle w:val="s3"/>
        </w:rPr>
        <w:t xml:space="preserve"> </w:t>
      </w:r>
      <w:hyperlink r:id="rId6802" w:anchor="sub_id=700" w:history="1">
        <w:r>
          <w:rPr>
            <w:rStyle w:val="a3"/>
            <w:i/>
            <w:iCs/>
            <w:bdr w:val="none" w:sz="0" w:space="0" w:color="auto" w:frame="1"/>
          </w:rPr>
          <w:t>Заңымен</w:t>
        </w:r>
      </w:hyperlink>
      <w:r>
        <w:rPr>
          <w:rStyle w:val="s3"/>
        </w:rPr>
        <w:t xml:space="preserve"> </w:t>
      </w:r>
      <w:r>
        <w:rPr>
          <w:rStyle w:val="s3"/>
        </w:rPr>
        <w:t>2) тармақша өзгертілді (</w:t>
      </w:r>
      <w:hyperlink r:id="rId6803" w:anchor="sub_id=4650202" w:history="1">
        <w:r>
          <w:rPr>
            <w:rStyle w:val="a3"/>
            <w:i/>
            <w:iCs/>
            <w:bdr w:val="none" w:sz="0" w:space="0" w:color="auto" w:frame="1"/>
          </w:rPr>
          <w:t>бұр.ред.қара</w:t>
        </w:r>
      </w:hyperlink>
      <w:r>
        <w:rPr>
          <w:rStyle w:val="s3"/>
        </w:rPr>
        <w:t>); 2014.29.09. № 239-V ҚР</w:t>
      </w:r>
      <w:r>
        <w:rPr>
          <w:rStyle w:val="s3"/>
        </w:rPr>
        <w:t xml:space="preserve"> </w:t>
      </w:r>
      <w:hyperlink r:id="rId6804" w:anchor="sub_id=465"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6805" w:anchor="sub_id=46502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атқарушылық құжаттарды мәжбүрлеп орындату бойынша әділет органд</w:t>
      </w:r>
      <w:r>
        <w:rPr>
          <w:rStyle w:val="s0"/>
        </w:rPr>
        <w:t>ары өткiзетiн аукциондардан;</w:t>
      </w:r>
    </w:p>
    <w:p w:rsidR="00000000" w:rsidRDefault="0086032E">
      <w:pPr>
        <w:ind w:firstLine="400"/>
        <w:jc w:val="both"/>
      </w:pPr>
      <w:r>
        <w:rPr>
          <w:rStyle w:val="s0"/>
        </w:rPr>
        <w:t>3) мыналарды:</w:t>
      </w:r>
    </w:p>
    <w:p w:rsidR="00000000" w:rsidRDefault="0086032E">
      <w:pPr>
        <w:ind w:firstLine="400"/>
        <w:jc w:val="both"/>
      </w:pPr>
      <w:r>
        <w:rPr>
          <w:rStyle w:val="s0"/>
        </w:rPr>
        <w:t>салық органдары иелік етуді шектеген мүлікті сату;</w:t>
      </w:r>
    </w:p>
    <w:p w:rsidR="00000000" w:rsidRDefault="0086032E">
      <w:pPr>
        <w:ind w:firstLine="400"/>
        <w:jc w:val="both"/>
      </w:pPr>
      <w:r>
        <w:rPr>
          <w:rStyle w:val="s0"/>
        </w:rPr>
        <w:t>салық міндеттемелерін қамтамасыз ету мақсатында кепілге салынған мүлікті сату;</w:t>
      </w:r>
    </w:p>
    <w:p w:rsidR="00000000" w:rsidRDefault="0086032E">
      <w:pPr>
        <w:ind w:firstLine="400"/>
        <w:jc w:val="both"/>
      </w:pPr>
      <w:r>
        <w:rPr>
          <w:rStyle w:val="s0"/>
        </w:rPr>
        <w:t>соттың шешімі бойынша мәжбүрлеп шығарылған жарияланған акцияларды орналастыру бөліг</w:t>
      </w:r>
      <w:r>
        <w:rPr>
          <w:rStyle w:val="s0"/>
        </w:rPr>
        <w:t>інде мамандандырылған ашық аукциондардан;</w:t>
      </w:r>
    </w:p>
    <w:p w:rsidR="00000000" w:rsidRDefault="0086032E">
      <w:pPr>
        <w:ind w:firstLine="400"/>
        <w:jc w:val="both"/>
      </w:pPr>
      <w:r>
        <w:rPr>
          <w:rStyle w:val="s0"/>
        </w:rPr>
        <w:t>4) мыналарды:</w:t>
      </w:r>
    </w:p>
    <w:p w:rsidR="00000000" w:rsidRDefault="0086032E">
      <w:pPr>
        <w:ind w:firstLine="400"/>
        <w:jc w:val="both"/>
      </w:pPr>
      <w:r>
        <w:rPr>
          <w:rStyle w:val="s0"/>
        </w:rPr>
        <w:t>соттардың атқарушы құжаттарының негізінде мемлекет кірісіне тәркіленген мүлікті;</w:t>
      </w:r>
    </w:p>
    <w:p w:rsidR="00000000" w:rsidRDefault="0086032E">
      <w:pPr>
        <w:ind w:firstLine="400"/>
        <w:jc w:val="both"/>
      </w:pPr>
      <w:r>
        <w:rPr>
          <w:rStyle w:val="s0"/>
        </w:rPr>
        <w:t xml:space="preserve">белгіленген </w:t>
      </w:r>
      <w:hyperlink r:id="rId6806" w:history="1">
        <w:r>
          <w:rPr>
            <w:rStyle w:val="a3"/>
          </w:rPr>
          <w:t>тәртіппен иесіз</w:t>
        </w:r>
      </w:hyperlink>
      <w:r>
        <w:rPr>
          <w:rStyle w:val="s0"/>
        </w:rPr>
        <w:t xml:space="preserve"> </w:t>
      </w:r>
      <w:r>
        <w:rPr>
          <w:rStyle w:val="s0"/>
        </w:rPr>
        <w:t>деп танылған мүлікті;</w:t>
      </w:r>
    </w:p>
    <w:p w:rsidR="00000000" w:rsidRDefault="0086032E">
      <w:pPr>
        <w:ind w:firstLine="400"/>
        <w:jc w:val="both"/>
      </w:pPr>
      <w:r>
        <w:rPr>
          <w:rStyle w:val="s0"/>
        </w:rPr>
        <w:t>б</w:t>
      </w:r>
      <w:r>
        <w:rPr>
          <w:rStyle w:val="s0"/>
        </w:rPr>
        <w:t xml:space="preserve">елгіленген </w:t>
      </w:r>
      <w:hyperlink r:id="rId6807"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86032E">
      <w:pPr>
        <w:jc w:val="both"/>
      </w:pPr>
      <w:r>
        <w:rPr>
          <w:rStyle w:val="s3"/>
        </w:rPr>
        <w:t>2014.07.03. № 177-V ҚР</w:t>
      </w:r>
      <w:r>
        <w:rPr>
          <w:rStyle w:val="s3"/>
        </w:rPr>
        <w:t xml:space="preserve"> </w:t>
      </w:r>
      <w:hyperlink r:id="rId6808" w:anchor="sub_id=465" w:history="1">
        <w:r>
          <w:rPr>
            <w:rStyle w:val="a3"/>
            <w:i/>
            <w:iCs/>
            <w:bdr w:val="none" w:sz="0" w:space="0" w:color="auto" w:frame="1"/>
          </w:rPr>
          <w:t>Заңымен</w:t>
        </w:r>
      </w:hyperlink>
      <w:r>
        <w:rPr>
          <w:rStyle w:val="s3"/>
        </w:rPr>
        <w:t xml:space="preserve"> </w:t>
      </w:r>
      <w:r>
        <w:rPr>
          <w:rStyle w:val="s3"/>
        </w:rPr>
        <w:t xml:space="preserve">5) </w:t>
      </w:r>
      <w:r>
        <w:rPr>
          <w:rStyle w:val="s3"/>
        </w:rPr>
        <w:t>тармақша жаңа редакцияда (</w:t>
      </w:r>
      <w:hyperlink r:id="rId6809" w:anchor="sub_id=46502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банкрот-заңды тұлғалардың мүліктік массасын өткізу жөнiндегi аукциондардан;</w:t>
      </w:r>
    </w:p>
    <w:p w:rsidR="00000000" w:rsidRDefault="0086032E">
      <w:pPr>
        <w:jc w:val="both"/>
      </w:pPr>
      <w:r>
        <w:rPr>
          <w:rStyle w:val="s3"/>
        </w:rPr>
        <w:t>2013.21.06. № 106-V ҚР</w:t>
      </w:r>
      <w:r>
        <w:rPr>
          <w:rStyle w:val="s3"/>
        </w:rPr>
        <w:t xml:space="preserve"> </w:t>
      </w:r>
      <w:hyperlink r:id="rId6810" w:anchor="sub_id=465"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6811" w:anchor="sub_id=46502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6) мәжбүрлеп таратылатын банктердің, сақтандыру, қайта сақтандыру </w:t>
      </w:r>
      <w:r>
        <w:rPr>
          <w:rStyle w:val="s0"/>
        </w:rPr>
        <w:t>ұйымдарының</w:t>
      </w:r>
      <w:r>
        <w:rPr>
          <w:rStyle w:val="s0"/>
        </w:rPr>
        <w:t xml:space="preserve"> тарату конкурстық массасын өткізу жөніндегі аукциондардан;</w:t>
      </w:r>
    </w:p>
    <w:p w:rsidR="00000000" w:rsidRDefault="0086032E">
      <w:pPr>
        <w:ind w:firstLine="400"/>
        <w:jc w:val="both"/>
      </w:pPr>
      <w:r>
        <w:rPr>
          <w:rStyle w:val="s0"/>
        </w:rPr>
        <w:t>7) Қазақстан Республикасының аумағында жұмыс істейтін</w:t>
      </w:r>
      <w:r>
        <w:rPr>
          <w:rStyle w:val="s0"/>
        </w:rPr>
        <w:t xml:space="preserve"> </w:t>
      </w:r>
      <w:hyperlink r:id="rId6812"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86032E">
      <w:pPr>
        <w:jc w:val="both"/>
      </w:pPr>
      <w:r>
        <w:rPr>
          <w:rStyle w:val="s3"/>
        </w:rPr>
        <w:t xml:space="preserve">2012.13.01. № </w:t>
      </w:r>
      <w:r>
        <w:rPr>
          <w:rStyle w:val="s3"/>
        </w:rPr>
        <w:t>543-ІV ҚР</w:t>
      </w:r>
      <w:r>
        <w:rPr>
          <w:rStyle w:val="s3"/>
        </w:rPr>
        <w:t xml:space="preserve"> </w:t>
      </w:r>
      <w:hyperlink r:id="rId6813" w:anchor="sub_id=200" w:history="1">
        <w:r>
          <w:rPr>
            <w:rStyle w:val="a3"/>
            <w:i/>
            <w:iCs/>
            <w:bdr w:val="none" w:sz="0" w:space="0" w:color="auto" w:frame="1"/>
          </w:rPr>
          <w:t>Заңымен</w:t>
        </w:r>
      </w:hyperlink>
      <w:r>
        <w:rPr>
          <w:rStyle w:val="s3"/>
        </w:rPr>
        <w:t xml:space="preserve"> </w:t>
      </w:r>
      <w:r>
        <w:rPr>
          <w:rStyle w:val="s3"/>
        </w:rPr>
        <w:t>8) тармақша өзгертілді (ресми</w:t>
      </w:r>
      <w:r>
        <w:rPr>
          <w:rStyle w:val="s3"/>
        </w:rPr>
        <w:t xml:space="preserve"> </w:t>
      </w:r>
      <w:hyperlink r:id="rId6814"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w:t>
      </w:r>
      <w:r>
        <w:rPr>
          <w:rStyle w:val="s3"/>
        </w:rPr>
        <w:t>а енгізілді) (</w:t>
      </w:r>
      <w:hyperlink r:id="rId6815" w:anchor="sub_id=4650208"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8) бағалы қағаздарды сату жөніндегі аукциондардан;</w:t>
      </w:r>
    </w:p>
    <w:p w:rsidR="00000000" w:rsidRDefault="0086032E">
      <w:pPr>
        <w:jc w:val="both"/>
      </w:pPr>
      <w:r>
        <w:rPr>
          <w:rStyle w:val="s3"/>
        </w:rPr>
        <w:t>2012.13.01. № 543-ІV ҚР</w:t>
      </w:r>
      <w:r>
        <w:rPr>
          <w:rStyle w:val="s3"/>
        </w:rPr>
        <w:t xml:space="preserve"> </w:t>
      </w:r>
      <w:hyperlink r:id="rId6816" w:anchor="sub_id=200" w:history="1">
        <w:r>
          <w:rPr>
            <w:rStyle w:val="a3"/>
            <w:i/>
            <w:iCs/>
            <w:bdr w:val="none" w:sz="0" w:space="0" w:color="auto" w:frame="1"/>
          </w:rPr>
          <w:t>Заңымен</w:t>
        </w:r>
      </w:hyperlink>
      <w:r>
        <w:rPr>
          <w:rStyle w:val="s3"/>
        </w:rPr>
        <w:t xml:space="preserve"> </w:t>
      </w:r>
      <w:r>
        <w:rPr>
          <w:rStyle w:val="s3"/>
        </w:rPr>
        <w:t>9) тармақшамен толықтырылды (ресми</w:t>
      </w:r>
      <w:r>
        <w:rPr>
          <w:rStyle w:val="s3"/>
        </w:rPr>
        <w:t xml:space="preserve"> </w:t>
      </w:r>
      <w:hyperlink r:id="rId6817"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86032E">
      <w:pPr>
        <w:ind w:firstLine="400"/>
        <w:jc w:val="both"/>
      </w:pPr>
      <w:r>
        <w:rPr>
          <w:rStyle w:val="s0"/>
        </w:rPr>
        <w:t>9) «Мемлекеттік сатып алу туралы» Қазақстан Республикасының</w:t>
      </w:r>
      <w:r>
        <w:rPr>
          <w:rStyle w:val="s0"/>
        </w:rPr>
        <w:t xml:space="preserve"> </w:t>
      </w:r>
      <w:hyperlink r:id="rId6818"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86032E">
      <w:pPr>
        <w:ind w:firstLine="400"/>
        <w:jc w:val="both"/>
      </w:pPr>
      <w:r>
        <w:t> </w:t>
      </w:r>
    </w:p>
    <w:p w:rsidR="00000000" w:rsidRDefault="0086032E">
      <w:pPr>
        <w:jc w:val="both"/>
      </w:pPr>
      <w:r>
        <w:rPr>
          <w:rStyle w:val="s3"/>
        </w:rPr>
        <w:t>2011.21.07. № 467-ІV ҚР</w:t>
      </w:r>
      <w:r>
        <w:rPr>
          <w:rStyle w:val="s3"/>
        </w:rPr>
        <w:t xml:space="preserve"> </w:t>
      </w:r>
      <w:hyperlink r:id="rId6819" w:anchor="sub_id=166" w:history="1">
        <w:r>
          <w:rPr>
            <w:rStyle w:val="a3"/>
            <w:i/>
            <w:iCs/>
            <w:bdr w:val="none" w:sz="0" w:space="0" w:color="auto" w:frame="1"/>
          </w:rPr>
          <w:t>Заңымен</w:t>
        </w:r>
      </w:hyperlink>
      <w:r>
        <w:rPr>
          <w:rStyle w:val="s3"/>
        </w:rPr>
        <w:t xml:space="preserve"> </w:t>
      </w:r>
      <w:r>
        <w:rPr>
          <w:rStyle w:val="s3"/>
        </w:rPr>
        <w:t>466-бап жаңа редакцияда (2012 жылғы 1 қаңтардан бастап қолданысқа енгізілді) (</w:t>
      </w:r>
      <w:hyperlink r:id="rId6820" w:anchor="sub_id=466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466-бап. Алым мөлшерлемесі</w:t>
      </w:r>
    </w:p>
    <w:p w:rsidR="00000000" w:rsidRDefault="0086032E">
      <w:pPr>
        <w:ind w:firstLine="400"/>
        <w:jc w:val="both"/>
      </w:pPr>
      <w:r>
        <w:rPr>
          <w:rStyle w:val="s0"/>
        </w:rPr>
        <w:t>Алым мөлшерлемесі 3 пайыз м</w:t>
      </w:r>
      <w:r>
        <w:rPr>
          <w:rStyle w:val="s0"/>
        </w:rPr>
        <w:t>өлшерінде</w:t>
      </w:r>
      <w:r>
        <w:rPr>
          <w:rStyle w:val="s0"/>
        </w:rPr>
        <w:t xml:space="preserve"> белгіленеді.</w:t>
      </w:r>
    </w:p>
    <w:p w:rsidR="00000000" w:rsidRDefault="0086032E">
      <w:pPr>
        <w:ind w:firstLine="400"/>
        <w:jc w:val="both"/>
      </w:pPr>
      <w:r>
        <w:rPr>
          <w:rStyle w:val="s0"/>
          <w:b/>
          <w:bCs/>
        </w:rPr>
        <w:t> </w:t>
      </w:r>
    </w:p>
    <w:p w:rsidR="00000000" w:rsidRDefault="0086032E">
      <w:pPr>
        <w:ind w:left="1200" w:hanging="800"/>
        <w:jc w:val="both"/>
      </w:pPr>
      <w:r>
        <w:rPr>
          <w:rStyle w:val="s1"/>
        </w:rPr>
        <w:t>467-бап. Есептеу мен төлеу тәртібі</w:t>
      </w:r>
    </w:p>
    <w:p w:rsidR="00000000" w:rsidRDefault="0086032E">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86032E">
      <w:pPr>
        <w:ind w:firstLine="400"/>
        <w:jc w:val="both"/>
      </w:pPr>
      <w:r>
        <w:rPr>
          <w:rStyle w:val="s0"/>
        </w:rPr>
        <w:t>2. 2014.15.01. № 164-V ҚР</w:t>
      </w:r>
      <w:r>
        <w:rPr>
          <w:rStyle w:val="s0"/>
        </w:rPr>
        <w:t xml:space="preserve"> </w:t>
      </w:r>
      <w:hyperlink r:id="rId6821" w:anchor="sub_id=467" w:history="1">
        <w:r>
          <w:rPr>
            <w:rStyle w:val="a3"/>
          </w:rPr>
          <w:t>Заңымен</w:t>
        </w:r>
      </w:hyperlink>
      <w:r>
        <w:rPr>
          <w:rStyle w:val="s0"/>
        </w:rPr>
        <w:t xml:space="preserve"> алып тасталды </w:t>
      </w:r>
      <w:r>
        <w:rPr>
          <w:rStyle w:val="s3"/>
        </w:rPr>
        <w:t>(</w:t>
      </w:r>
      <w:hyperlink r:id="rId6822" w:anchor="sub_id=46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w:t>
      </w:r>
      <w:r>
        <w:rPr>
          <w:rStyle w:val="s0"/>
        </w:rPr>
        <w:t>іктірілмей жүзеге асырылады.</w:t>
      </w:r>
    </w:p>
    <w:p w:rsidR="00000000" w:rsidRDefault="0086032E">
      <w:pPr>
        <w:ind w:firstLine="400"/>
        <w:jc w:val="both"/>
      </w:pPr>
      <w:r>
        <w:rPr>
          <w:rStyle w:val="s0"/>
        </w:rPr>
        <w:t>4. 2012.26.12. № 61-V ҚР</w:t>
      </w:r>
      <w:r>
        <w:rPr>
          <w:rStyle w:val="s0"/>
        </w:rPr>
        <w:t xml:space="preserve"> </w:t>
      </w:r>
      <w:hyperlink r:id="rId6823"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824" w:anchor="sub_id=467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w:t>
      </w:r>
    </w:p>
    <w:p w:rsidR="00000000" w:rsidRDefault="0086032E">
      <w:pPr>
        <w:ind w:left="1200" w:hanging="800"/>
        <w:jc w:val="both"/>
      </w:pPr>
      <w:r>
        <w:rPr>
          <w:rStyle w:val="s1"/>
        </w:rPr>
        <w:t>468-бап. Салық декларациясы</w:t>
      </w:r>
    </w:p>
    <w:p w:rsidR="00000000" w:rsidRDefault="0086032E">
      <w:pPr>
        <w:jc w:val="both"/>
      </w:pPr>
      <w:r>
        <w:rPr>
          <w:rStyle w:val="s3"/>
        </w:rPr>
        <w:t>2013.05.12. № 152-V ҚР</w:t>
      </w:r>
      <w:r>
        <w:rPr>
          <w:rStyle w:val="s3"/>
        </w:rPr>
        <w:t xml:space="preserve"> </w:t>
      </w:r>
      <w:hyperlink r:id="rId6825" w:anchor="sub_id=46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w:t>
      </w:r>
      <w:r>
        <w:rPr>
          <w:rStyle w:val="s3"/>
        </w:rPr>
        <w:t>зілді) (</w:t>
      </w:r>
      <w:hyperlink r:id="rId6826" w:anchor="sub_id=468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Алым төлеушілер аукциондар (аукцион) өткізілген есепті тоқсаннан кейінгі айдың 20-сынан кешіктірмей, өзі орналасқан жердегі салық органдарына</w:t>
      </w:r>
      <w:r>
        <w:rPr>
          <w:rStyle w:val="s0"/>
        </w:rPr>
        <w:t xml:space="preserve"> </w:t>
      </w:r>
      <w:hyperlink r:id="rId6827" w:history="1">
        <w:r>
          <w:rPr>
            <w:rStyle w:val="a3"/>
          </w:rPr>
          <w:t>алым жөніндегі декларацияны</w:t>
        </w:r>
        <w:r>
          <w:rPr>
            <w:rStyle w:val="a3"/>
          </w:rPr>
          <w:t> </w:t>
        </w:r>
      </w:hyperlink>
      <w:r>
        <w:rPr>
          <w:rStyle w:val="s0"/>
        </w:rPr>
        <w:t>табыс етеді.</w:t>
      </w:r>
    </w:p>
    <w:p w:rsidR="00000000" w:rsidRDefault="0086032E">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w:t>
      </w:r>
      <w:r>
        <w:rPr>
          <w:rStyle w:val="s0"/>
        </w:rPr>
        <w:t>рдегі салық органдарына уәкілетті орган белгілеген</w:t>
      </w:r>
      <w:r>
        <w:rPr>
          <w:rStyle w:val="s0"/>
        </w:rPr>
        <w:t xml:space="preserve"> </w:t>
      </w:r>
      <w:hyperlink r:id="rId6828"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67-тарау. ЖЕКЕЛЕГЕН ҚЫЗМЕТ ТҮРЛЕРІМЕН АЙНАЛЫСУ</w:t>
      </w:r>
      <w:r>
        <w:rPr>
          <w:rStyle w:val="s1"/>
        </w:rPr>
        <w:t xml:space="preserve">  </w:t>
      </w:r>
      <w:r>
        <w:rPr>
          <w:rStyle w:val="s1"/>
        </w:rPr>
        <w:t>Қ</w:t>
      </w:r>
      <w:r>
        <w:rPr>
          <w:rStyle w:val="s1"/>
        </w:rPr>
        <w:t>ҰҚЫҒЫ</w:t>
      </w:r>
      <w:r>
        <w:rPr>
          <w:rStyle w:val="s1"/>
        </w:rPr>
        <w:t xml:space="preserve"> ҮШІН ЛИЦЕНЗИЯЛЫҚ АЛЫМ</w:t>
      </w:r>
    </w:p>
    <w:p w:rsidR="00000000" w:rsidRDefault="0086032E">
      <w:r>
        <w:t> </w:t>
      </w:r>
    </w:p>
    <w:p w:rsidR="00000000" w:rsidRDefault="0086032E">
      <w:pPr>
        <w:ind w:left="1200" w:hanging="800"/>
        <w:jc w:val="both"/>
      </w:pPr>
      <w:r>
        <w:rPr>
          <w:rStyle w:val="s1"/>
        </w:rPr>
        <w:t>469-бап. Жалпы ережелер</w:t>
      </w:r>
    </w:p>
    <w:p w:rsidR="00000000" w:rsidRDefault="0086032E">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6829" w:anchor="sub_id=120000" w:history="1">
        <w:r>
          <w:rPr>
            <w:rStyle w:val="a3"/>
          </w:rPr>
          <w:t>заңна</w:t>
        </w:r>
        <w:r>
          <w:rPr>
            <w:rStyle w:val="a3"/>
          </w:rPr>
          <w:t>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86032E">
      <w:pPr>
        <w:ind w:firstLine="400"/>
        <w:jc w:val="both"/>
      </w:pPr>
      <w:r>
        <w:rPr>
          <w:rStyle w:val="s0"/>
        </w:rPr>
        <w:t>2. Лицензиялар беруді Қазақстан Республикасының</w:t>
      </w:r>
      <w:r>
        <w:rPr>
          <w:rStyle w:val="s0"/>
        </w:rPr>
        <w:t xml:space="preserve"> </w:t>
      </w:r>
      <w:hyperlink r:id="rId6830"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86032E">
      <w:pPr>
        <w:ind w:firstLine="400"/>
        <w:jc w:val="both"/>
      </w:pPr>
      <w:r>
        <w:rPr>
          <w:rStyle w:val="s0"/>
        </w:rPr>
        <w:t>3. Лицензиарлар тоқсан сайын есепті айдан кейінгі айдың 15</w:t>
      </w:r>
      <w:r>
        <w:rPr>
          <w:rStyle w:val="s0"/>
        </w:rPr>
        <w:t>-інен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86032E">
      <w:pPr>
        <w:ind w:firstLine="400"/>
        <w:jc w:val="both"/>
      </w:pPr>
      <w:r>
        <w:rPr>
          <w:rStyle w:val="s0"/>
        </w:rPr>
        <w:t> </w:t>
      </w:r>
    </w:p>
    <w:p w:rsidR="00000000" w:rsidRDefault="0086032E">
      <w:pPr>
        <w:jc w:val="both"/>
      </w:pPr>
      <w:r>
        <w:rPr>
          <w:rStyle w:val="s3"/>
        </w:rPr>
        <w:t>2014.18.06. № 210-V ҚР</w:t>
      </w:r>
      <w:r>
        <w:rPr>
          <w:rStyle w:val="s3"/>
        </w:rPr>
        <w:t xml:space="preserve"> </w:t>
      </w:r>
      <w:hyperlink r:id="rId6831" w:anchor="sub_id=470" w:history="1">
        <w:r>
          <w:rPr>
            <w:rStyle w:val="a3"/>
            <w:i/>
            <w:iCs/>
            <w:bdr w:val="none" w:sz="0" w:space="0" w:color="auto" w:frame="1"/>
          </w:rPr>
          <w:t>Заңымен</w:t>
        </w:r>
      </w:hyperlink>
      <w:r>
        <w:rPr>
          <w:rStyle w:val="s3"/>
        </w:rPr>
        <w:t xml:space="preserve"> </w:t>
      </w:r>
      <w:r>
        <w:rPr>
          <w:rStyle w:val="s3"/>
        </w:rPr>
        <w:t>470-бап жаңа редакцияда (2015 ж. 1 қаңтардан бастап қолданысқа енгiзiлді) (</w:t>
      </w:r>
      <w:hyperlink r:id="rId6832" w:anchor="sub_id=470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470-бап. Алым төлеушiлер</w:t>
      </w:r>
    </w:p>
    <w:p w:rsidR="00000000" w:rsidRDefault="0086032E">
      <w:pPr>
        <w:ind w:firstLine="400"/>
        <w:jc w:val="both"/>
      </w:pPr>
      <w:r>
        <w:rPr>
          <w:rStyle w:val="s0"/>
        </w:rPr>
        <w:t>Осы Кодекстің</w:t>
      </w:r>
      <w:r>
        <w:rPr>
          <w:rStyle w:val="s0"/>
        </w:rPr>
        <w:t xml:space="preserve"> </w:t>
      </w:r>
      <w:hyperlink r:id="rId6833" w:anchor="sub_id=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 алым төлеушiлер болып табылады.</w:t>
      </w:r>
    </w:p>
    <w:p w:rsidR="00000000" w:rsidRDefault="0086032E">
      <w:pPr>
        <w:ind w:firstLine="400"/>
        <w:jc w:val="both"/>
      </w:pPr>
      <w:r>
        <w:t> </w:t>
      </w:r>
    </w:p>
    <w:p w:rsidR="00000000" w:rsidRDefault="0086032E">
      <w:pPr>
        <w:ind w:firstLine="400"/>
        <w:jc w:val="both"/>
      </w:pPr>
      <w:r>
        <w:rPr>
          <w:rStyle w:val="s0"/>
        </w:rPr>
        <w:t> </w:t>
      </w:r>
    </w:p>
    <w:p w:rsidR="00000000" w:rsidRDefault="0086032E">
      <w:pPr>
        <w:jc w:val="both"/>
      </w:pPr>
      <w:r>
        <w:rPr>
          <w:rStyle w:val="s3"/>
        </w:rPr>
        <w:t>2009</w:t>
      </w:r>
      <w:r>
        <w:rPr>
          <w:rStyle w:val="s3"/>
        </w:rPr>
        <w:t>.12.02. № 133-ІV ҚР</w:t>
      </w:r>
      <w:r>
        <w:rPr>
          <w:rStyle w:val="s3"/>
        </w:rPr>
        <w:t xml:space="preserve"> </w:t>
      </w:r>
      <w:hyperlink r:id="rId6834"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835" w:anchor="sub_id=4710000" w:history="1">
        <w:r>
          <w:rPr>
            <w:rStyle w:val="a3"/>
            <w:i/>
            <w:iCs/>
            <w:bdr w:val="none" w:sz="0" w:space="0" w:color="auto" w:frame="1"/>
          </w:rPr>
          <w:t>ред</w:t>
        </w:r>
      </w:hyperlink>
      <w:r>
        <w:rPr>
          <w:rStyle w:val="s3"/>
        </w:rPr>
        <w:t>.қара)</w:t>
      </w:r>
      <w:r>
        <w:rPr>
          <w:rStyle w:val="s3"/>
        </w:rPr>
        <w:t>; 2009.04.07. № 167-ІV ҚР</w:t>
      </w:r>
      <w:r>
        <w:rPr>
          <w:rStyle w:val="s3"/>
        </w:rPr>
        <w:t xml:space="preserve"> </w:t>
      </w:r>
      <w:hyperlink r:id="rId6836" w:anchor="sub_id=18"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837"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w:t>
      </w:r>
      <w:r>
        <w:rPr>
          <w:rStyle w:val="s3"/>
        </w:rPr>
        <w:t>кен соң қолданысқа енгізілді) (бұр.</w:t>
      </w:r>
      <w:hyperlink r:id="rId6838" w:anchor="sub_id=4710000" w:history="1">
        <w:r>
          <w:rPr>
            <w:rStyle w:val="a3"/>
            <w:i/>
            <w:iCs/>
            <w:bdr w:val="none" w:sz="0" w:space="0" w:color="auto" w:frame="1"/>
          </w:rPr>
          <w:t>ред</w:t>
        </w:r>
      </w:hyperlink>
      <w:r>
        <w:rPr>
          <w:rStyle w:val="s3"/>
        </w:rPr>
        <w:t>.қара); 2009.16.07. № 186-ІV ҚР</w:t>
      </w:r>
      <w:r>
        <w:rPr>
          <w:rStyle w:val="s3"/>
        </w:rPr>
        <w:t xml:space="preserve"> </w:t>
      </w:r>
      <w:hyperlink r:id="rId6839" w:anchor="sub_id=400" w:history="1">
        <w:r>
          <w:rPr>
            <w:rStyle w:val="a3"/>
            <w:i/>
            <w:iCs/>
            <w:bdr w:val="none" w:sz="0" w:space="0" w:color="auto" w:frame="1"/>
          </w:rPr>
          <w:t>Заңымен</w:t>
        </w:r>
      </w:hyperlink>
      <w:r>
        <w:rPr>
          <w:rStyle w:val="s3"/>
        </w:rPr>
        <w:t xml:space="preserve"> </w:t>
      </w:r>
      <w:r>
        <w:rPr>
          <w:rStyle w:val="s3"/>
        </w:rPr>
        <w:t>(бұр.</w:t>
      </w:r>
      <w:hyperlink r:id="rId6840" w:anchor="sub_id=4710000" w:history="1">
        <w:r>
          <w:rPr>
            <w:rStyle w:val="a3"/>
            <w:i/>
            <w:iCs/>
            <w:bdr w:val="none" w:sz="0" w:space="0" w:color="auto" w:frame="1"/>
          </w:rPr>
          <w:t>ред</w:t>
        </w:r>
      </w:hyperlink>
      <w:r>
        <w:rPr>
          <w:rStyle w:val="s3"/>
        </w:rPr>
        <w:t>.қара); 2009.16.11. № 200-ІV ҚР</w:t>
      </w:r>
      <w:r>
        <w:rPr>
          <w:rStyle w:val="s3"/>
        </w:rPr>
        <w:t xml:space="preserve"> </w:t>
      </w:r>
      <w:hyperlink r:id="rId6841" w:anchor="sub_id=14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r>
        <w:rPr>
          <w:rStyle w:val="s3"/>
        </w:rPr>
        <w:t>.</w:t>
      </w:r>
      <w:hyperlink r:id="rId6842" w:anchor="sub_id=4710000" w:history="1">
        <w:r>
          <w:rPr>
            <w:rStyle w:val="a3"/>
            <w:i/>
            <w:iCs/>
            <w:bdr w:val="none" w:sz="0" w:space="0" w:color="auto" w:frame="1"/>
          </w:rPr>
          <w:t>ред</w:t>
        </w:r>
      </w:hyperlink>
      <w:r>
        <w:rPr>
          <w:rStyle w:val="s3"/>
        </w:rPr>
        <w:t>.қара); 2010.28.12. № 368-IV ҚР</w:t>
      </w:r>
      <w:r>
        <w:rPr>
          <w:rStyle w:val="s3"/>
        </w:rPr>
        <w:t xml:space="preserve"> </w:t>
      </w:r>
      <w:hyperlink r:id="rId6843" w:anchor="sub_id=10000" w:history="1">
        <w:r>
          <w:rPr>
            <w:rStyle w:val="a3"/>
            <w:i/>
            <w:iCs/>
            <w:bdr w:val="none" w:sz="0" w:space="0" w:color="auto" w:frame="1"/>
          </w:rPr>
          <w:t>Заңымен</w:t>
        </w:r>
      </w:hyperlink>
      <w:r>
        <w:rPr>
          <w:rStyle w:val="s3"/>
        </w:rPr>
        <w:t xml:space="preserve">  (</w:t>
      </w:r>
      <w:hyperlink r:id="rId6844" w:anchor="sub_id=4710000" w:history="1">
        <w:r>
          <w:rPr>
            <w:rStyle w:val="a3"/>
            <w:i/>
            <w:iCs/>
            <w:bdr w:val="none" w:sz="0" w:space="0" w:color="auto" w:frame="1"/>
          </w:rPr>
          <w:t>бұр.ред.қара</w:t>
        </w:r>
      </w:hyperlink>
      <w:r>
        <w:rPr>
          <w:rStyle w:val="s3"/>
        </w:rPr>
        <w:t>); 2010.29.12. № 372-IV ҚР</w:t>
      </w:r>
      <w:r>
        <w:rPr>
          <w:rStyle w:val="s3"/>
        </w:rPr>
        <w:t xml:space="preserve"> </w:t>
      </w:r>
      <w:hyperlink r:id="rId6845" w:anchor="sub_id=500" w:history="1">
        <w:r>
          <w:rPr>
            <w:rStyle w:val="a3"/>
            <w:i/>
            <w:iCs/>
            <w:bdr w:val="none" w:sz="0" w:space="0" w:color="auto" w:frame="1"/>
          </w:rPr>
          <w:t>Заңымен</w:t>
        </w:r>
      </w:hyperlink>
      <w:r>
        <w:rPr>
          <w:rStyle w:val="s3"/>
        </w:rPr>
        <w:t xml:space="preserve"> (</w:t>
      </w:r>
      <w:hyperlink r:id="rId6846" w:anchor="sub_id=4710000" w:history="1">
        <w:r>
          <w:rPr>
            <w:rStyle w:val="a3"/>
            <w:i/>
            <w:iCs/>
            <w:bdr w:val="none" w:sz="0" w:space="0" w:color="auto" w:frame="1"/>
          </w:rPr>
          <w:t>бұр.ред.қара</w:t>
        </w:r>
      </w:hyperlink>
      <w:r>
        <w:rPr>
          <w:rStyle w:val="s3"/>
        </w:rPr>
        <w:t>); 2011.15.07. № 461-IV ҚР</w:t>
      </w:r>
      <w:r>
        <w:rPr>
          <w:rStyle w:val="s3"/>
        </w:rPr>
        <w:t xml:space="preserve"> </w:t>
      </w:r>
      <w:hyperlink r:id="rId6847" w:anchor="sub_id=403"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84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w:t>
      </w:r>
      <w:r>
        <w:rPr>
          <w:rStyle w:val="s3"/>
        </w:rPr>
        <w:t>сқа енгізілді) (</w:t>
      </w:r>
      <w:hyperlink r:id="rId6849" w:anchor="sub_id=4710000" w:history="1">
        <w:r>
          <w:rPr>
            <w:rStyle w:val="a3"/>
            <w:i/>
            <w:iCs/>
            <w:bdr w:val="none" w:sz="0" w:space="0" w:color="auto" w:frame="1"/>
          </w:rPr>
          <w:t>бұр.ред.қара</w:t>
        </w:r>
      </w:hyperlink>
      <w:r>
        <w:rPr>
          <w:rStyle w:val="s3"/>
        </w:rPr>
        <w:t>); 2012.06.01. № 529-ІV ҚР</w:t>
      </w:r>
      <w:r>
        <w:rPr>
          <w:rStyle w:val="s3"/>
        </w:rPr>
        <w:t xml:space="preserve"> </w:t>
      </w:r>
      <w:hyperlink r:id="rId6850" w:anchor="sub_id=703" w:history="1">
        <w:r>
          <w:rPr>
            <w:rStyle w:val="a3"/>
            <w:i/>
            <w:iCs/>
            <w:bdr w:val="none" w:sz="0" w:space="0" w:color="auto" w:frame="1"/>
          </w:rPr>
          <w:t>Заңымен</w:t>
        </w:r>
      </w:hyperlink>
      <w:r>
        <w:rPr>
          <w:rStyle w:val="s3"/>
        </w:rPr>
        <w:t xml:space="preserve"> (ресми </w:t>
      </w:r>
      <w:hyperlink r:id="rId6851"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6852" w:anchor="sub_id=4710000" w:history="1">
        <w:r>
          <w:rPr>
            <w:rStyle w:val="a3"/>
            <w:i/>
            <w:iCs/>
            <w:bdr w:val="none" w:sz="0" w:space="0" w:color="auto" w:frame="1"/>
          </w:rPr>
          <w:t>бұр.ред.қара</w:t>
        </w:r>
      </w:hyperlink>
      <w:r>
        <w:rPr>
          <w:rStyle w:val="s3"/>
        </w:rPr>
        <w:t>); 2012.10.07. № 36-V ҚР</w:t>
      </w:r>
      <w:r>
        <w:rPr>
          <w:rStyle w:val="s3"/>
        </w:rPr>
        <w:t xml:space="preserve"> </w:t>
      </w:r>
      <w:hyperlink r:id="rId6853"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854" w:anchor="sub_id=4710000" w:history="1">
        <w:r>
          <w:rPr>
            <w:rStyle w:val="a3"/>
            <w:i/>
            <w:iCs/>
            <w:bdr w:val="none" w:sz="0" w:space="0" w:color="auto" w:frame="1"/>
          </w:rPr>
          <w:t>бұр.ред.қара</w:t>
        </w:r>
      </w:hyperlink>
      <w:r>
        <w:rPr>
          <w:rStyle w:val="s3"/>
        </w:rPr>
        <w:t xml:space="preserve">); 2013.21.06. № 106-V </w:t>
      </w:r>
      <w:r>
        <w:rPr>
          <w:rStyle w:val="s3"/>
        </w:rPr>
        <w:t>ҚР</w:t>
      </w:r>
      <w:r>
        <w:rPr>
          <w:rStyle w:val="s3"/>
        </w:rPr>
        <w:t xml:space="preserve"> </w:t>
      </w:r>
      <w:hyperlink r:id="rId6855" w:anchor="sub_id=471" w:history="1">
        <w:r>
          <w:rPr>
            <w:rStyle w:val="a3"/>
            <w:i/>
            <w:iCs/>
            <w:bdr w:val="none" w:sz="0" w:space="0" w:color="auto" w:frame="1"/>
          </w:rPr>
          <w:t>Заңымен</w:t>
        </w:r>
      </w:hyperlink>
      <w:r>
        <w:rPr>
          <w:rStyle w:val="s3"/>
        </w:rPr>
        <w:t xml:space="preserve"> (</w:t>
      </w:r>
      <w:hyperlink r:id="rId6856" w:anchor="sub_id=4710000" w:history="1">
        <w:r>
          <w:rPr>
            <w:rStyle w:val="a3"/>
            <w:i/>
            <w:iCs/>
            <w:bdr w:val="none" w:sz="0" w:space="0" w:color="auto" w:frame="1"/>
          </w:rPr>
          <w:t>бұр.ред.қара</w:t>
        </w:r>
      </w:hyperlink>
      <w:r>
        <w:rPr>
          <w:rStyle w:val="s3"/>
        </w:rPr>
        <w:t>); 2013.04.07. № 132-V ҚР</w:t>
      </w:r>
      <w:r>
        <w:rPr>
          <w:rStyle w:val="s3"/>
        </w:rPr>
        <w:t xml:space="preserve"> </w:t>
      </w:r>
      <w:hyperlink r:id="rId6857" w:anchor="sub_id=47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858" w:anchor="sub_id=4710000" w:history="1">
        <w:r>
          <w:rPr>
            <w:rStyle w:val="a3"/>
            <w:i/>
            <w:iCs/>
            <w:bdr w:val="none" w:sz="0" w:space="0" w:color="auto" w:frame="1"/>
          </w:rPr>
          <w:t>бұр.ред.қара</w:t>
        </w:r>
      </w:hyperlink>
      <w:r>
        <w:rPr>
          <w:rStyle w:val="s3"/>
        </w:rPr>
        <w:t>); 2014.18.06. № 210-V ҚР</w:t>
      </w:r>
      <w:r>
        <w:rPr>
          <w:rStyle w:val="s3"/>
        </w:rPr>
        <w:t xml:space="preserve"> </w:t>
      </w:r>
      <w:hyperlink r:id="rId6859" w:anchor="sub_id=4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6860" w:anchor="sub_id=4710000" w:history="1">
        <w:r>
          <w:rPr>
            <w:rStyle w:val="a3"/>
            <w:i/>
            <w:iCs/>
            <w:bdr w:val="none" w:sz="0" w:space="0" w:color="auto" w:frame="1"/>
          </w:rPr>
          <w:t>бұр.ред.қара</w:t>
        </w:r>
      </w:hyperlink>
      <w:r>
        <w:rPr>
          <w:rStyle w:val="s3"/>
        </w:rPr>
        <w:t>) 471-бап өзгертілді</w:t>
      </w:r>
    </w:p>
    <w:p w:rsidR="00000000" w:rsidRDefault="0086032E">
      <w:pPr>
        <w:ind w:left="1200" w:hanging="800"/>
        <w:jc w:val="both"/>
      </w:pPr>
      <w:r>
        <w:rPr>
          <w:rStyle w:val="s1"/>
        </w:rPr>
        <w:t>471-бап. Алым мөлшерлемелері</w:t>
      </w:r>
    </w:p>
    <w:p w:rsidR="00000000" w:rsidRDefault="0086032E">
      <w:pPr>
        <w:ind w:firstLine="400"/>
        <w:jc w:val="both"/>
      </w:pPr>
      <w:r>
        <w:rPr>
          <w:rStyle w:val="s0"/>
        </w:rPr>
        <w:t>Ал</w:t>
      </w:r>
      <w:r>
        <w:rPr>
          <w:rStyle w:val="s0"/>
        </w:rPr>
        <w:t>ым мөлшерлемелері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86032E">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Лицензияла</w:t>
            </w:r>
            <w:r>
              <w:t>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2012.10.07. № 36-V ҚР</w:t>
            </w:r>
            <w:r>
              <w:rPr>
                <w:rStyle w:val="s0"/>
              </w:rPr>
              <w:t xml:space="preserve"> </w:t>
            </w:r>
            <w:hyperlink r:id="rId6861" w:anchor="sub_id=471" w:history="1">
              <w:r>
                <w:rPr>
                  <w:rStyle w:val="a3"/>
                </w:rPr>
                <w:t>Заңымен</w:t>
              </w:r>
            </w:hyperlink>
            <w:r>
              <w:rPr>
                <w:rStyle w:val="s0"/>
              </w:rPr>
              <w:t xml:space="preserve"> алып т</w:t>
            </w:r>
            <w:r>
              <w:rPr>
                <w:rStyle w:val="s0"/>
              </w:rPr>
              <w:t xml:space="preserve">асталды </w:t>
            </w:r>
            <w:r>
              <w:rPr>
                <w:rStyle w:val="s3"/>
              </w:rPr>
              <w:t>(2013 жылғы 1 қаңтардан бастап қолданысқа енгізілді) (</w:t>
            </w:r>
            <w:hyperlink r:id="rId686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Тау-кен (пайдалы қазбаларды барлау, өндіру), мұнай-химия, химия өндірістерін (технологиял</w:t>
            </w:r>
            <w:r>
              <w:rPr>
                <w:rStyle w:val="s0"/>
              </w:rPr>
              <w:t>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2012.10.07. № 36-V ҚР</w:t>
            </w:r>
            <w:r>
              <w:rPr>
                <w:rStyle w:val="s0"/>
              </w:rPr>
              <w:t xml:space="preserve"> </w:t>
            </w:r>
            <w:hyperlink r:id="rId686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86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2011.15.07. № 461-IV ҚР</w:t>
            </w:r>
            <w:r>
              <w:rPr>
                <w:rStyle w:val="s0"/>
              </w:rPr>
              <w:t xml:space="preserve"> </w:t>
            </w:r>
            <w:hyperlink r:id="rId686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86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86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2012.10.07. № 36-V ҚР</w:t>
            </w:r>
            <w:r>
              <w:rPr>
                <w:rStyle w:val="s0"/>
              </w:rPr>
              <w:t xml:space="preserve"> </w:t>
            </w:r>
            <w:hyperlink r:id="rId686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86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2011.15.07. № 461-IV ҚР</w:t>
            </w:r>
            <w:r>
              <w:rPr>
                <w:rStyle w:val="s0"/>
              </w:rPr>
              <w:t xml:space="preserve"> </w:t>
            </w:r>
            <w:hyperlink r:id="rId687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87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87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Атом энергиясын пайдалану объектілерінің өмірлік циклінің кезеңдеріне байланысты жұмыстарды орын</w:t>
            </w:r>
            <w:r>
              <w:rPr>
                <w:rStyle w:val="s0"/>
              </w:rPr>
              <w:t>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Ато</w:t>
            </w:r>
            <w:r>
              <w:rPr>
                <w:rStyle w:val="s0"/>
              </w:rPr>
              <w:t>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w:t>
            </w:r>
            <w:r>
              <w:rPr>
                <w:rStyle w:val="s0"/>
              </w:rPr>
              <w:t>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 xml:space="preserve">Ядролық қондырғылар мен </w:t>
            </w:r>
            <w:r>
              <w:rPr>
                <w:rStyle w:val="s0"/>
              </w:rPr>
              <w:t>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Пестицидтерді (улы химикаттарды) ө</w:t>
            </w:r>
            <w:r>
              <w:rPr>
                <w:rStyle w:val="s0"/>
              </w:rPr>
              <w:t>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2011.15.07. № 461-IV ҚР</w:t>
            </w:r>
            <w:r>
              <w:rPr>
                <w:rStyle w:val="s0"/>
              </w:rPr>
              <w:t xml:space="preserve"> </w:t>
            </w:r>
            <w:hyperlink r:id="rId687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87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875" w:anchor="sub_id=4710000" w:history="1">
              <w:r>
                <w:rPr>
                  <w:rStyle w:val="a3"/>
                  <w:i/>
                  <w:iCs/>
                  <w:bdr w:val="none" w:sz="0" w:space="0" w:color="auto" w:frame="1"/>
                </w:rPr>
                <w:t>бұ</w:t>
              </w:r>
              <w:r>
                <w:rPr>
                  <w:rStyle w:val="a3"/>
                  <w:i/>
                  <w:iCs/>
                  <w:bdr w:val="none" w:sz="0" w:space="0" w:color="auto" w:frame="1"/>
                </w:rPr>
                <w:t>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w:t>
            </w:r>
            <w:r>
              <w:rPr>
                <w:rStyle w:val="s0"/>
              </w:rPr>
              <w:t>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2012.10.07. № 36-V ҚР</w:t>
            </w:r>
            <w:r>
              <w:rPr>
                <w:rStyle w:val="s0"/>
              </w:rPr>
              <w:t xml:space="preserve"> </w:t>
            </w:r>
            <w:hyperlink r:id="rId6876" w:anchor="sub_id=471" w:history="1">
              <w:r>
                <w:rPr>
                  <w:rStyle w:val="a3"/>
                </w:rPr>
                <w:t>Заңымен</w:t>
              </w:r>
            </w:hyperlink>
            <w:r>
              <w:rPr>
                <w:rStyle w:val="s0"/>
              </w:rPr>
              <w:t xml:space="preserve"> алып тасталды </w:t>
            </w:r>
            <w:r>
              <w:rPr>
                <w:rStyle w:val="s3"/>
              </w:rPr>
              <w:t>(2013 жылғы 1 қаңтардан баста</w:t>
            </w:r>
            <w:r>
              <w:rPr>
                <w:rStyle w:val="s3"/>
              </w:rPr>
              <w:t>п қолданысқа енгізілді) (</w:t>
            </w:r>
            <w:hyperlink r:id="rId687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2012.10.07. № 36-V ҚР</w:t>
            </w:r>
            <w:r>
              <w:rPr>
                <w:rStyle w:val="s0"/>
              </w:rPr>
              <w:t xml:space="preserve"> </w:t>
            </w:r>
            <w:hyperlink r:id="rId687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87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Ақпаратт</w:t>
            </w:r>
            <w:r>
              <w:rPr>
                <w:rStyle w:val="s0"/>
              </w:rPr>
              <w:t>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Ақпарат таралып кететін техникалық арнала</w:t>
            </w:r>
            <w:r>
              <w:rPr>
                <w:rStyle w:val="s0"/>
              </w:rPr>
              <w:t>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Монтаждауды, реттеуді, жаңғыртуды, орнатуды, пайдалануды, сақтауды, жөндеуді және сервистік қызмет көрсетуді қоса алғанда, оқ-</w:t>
            </w:r>
            <w:r>
              <w:rPr>
                <w:rStyle w:val="s0"/>
              </w:rPr>
              <w:t xml:space="preserve">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Жарылғыш және пи</w:t>
            </w:r>
            <w:r>
              <w:rPr>
                <w:rStyle w:val="s0"/>
              </w:rPr>
              <w:t>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2012.10.07. № 36-V ҚР</w:t>
            </w:r>
            <w:r>
              <w:rPr>
                <w:rStyle w:val="s0"/>
              </w:rPr>
              <w:t xml:space="preserve"> </w:t>
            </w:r>
            <w:hyperlink r:id="rId688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88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Азаматтық пиротехникалық заттар мен олар қолданылып жасалғ</w:t>
            </w:r>
            <w:r>
              <w:rPr>
                <w:rStyle w:val="s0"/>
              </w:rPr>
              <w:t>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2011.15.07. № 461-IV ҚР</w:t>
            </w:r>
            <w:r>
              <w:rPr>
                <w:rStyle w:val="s0"/>
              </w:rPr>
              <w:t xml:space="preserve"> </w:t>
            </w:r>
            <w:hyperlink r:id="rId688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88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88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2012.10.07. № 36-V ҚР</w:t>
            </w:r>
            <w:r>
              <w:rPr>
                <w:rStyle w:val="s0"/>
              </w:rPr>
              <w:t xml:space="preserve"> </w:t>
            </w:r>
            <w:hyperlink r:id="rId6885" w:anchor="sub_id=471" w:history="1">
              <w:r>
                <w:rPr>
                  <w:rStyle w:val="a3"/>
                </w:rPr>
                <w:t>З</w:t>
              </w:r>
              <w:r>
                <w:rPr>
                  <w:rStyle w:val="a3"/>
                </w:rPr>
                <w:t>аңымен</w:t>
              </w:r>
            </w:hyperlink>
            <w:r>
              <w:rPr>
                <w:rStyle w:val="s0"/>
              </w:rPr>
              <w:t xml:space="preserve"> алып тасталды </w:t>
            </w:r>
            <w:r>
              <w:rPr>
                <w:rStyle w:val="s3"/>
              </w:rPr>
              <w:t>(2013 жылғы 1 қаңтардан бастап қолданысқа енгізілді) (</w:t>
            </w:r>
            <w:hyperlink r:id="rId688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 xml:space="preserve">Мақта қолхаттарын беру арқылы </w:t>
            </w:r>
            <w:r>
              <w:rPr>
                <w:rStyle w:val="s0"/>
              </w:rPr>
              <w:t>қойма</w:t>
            </w:r>
            <w:r>
              <w:rPr>
                <w:rStyle w:val="s0"/>
              </w:rPr>
              <w:t xml:space="preserve">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2012.10.07. № 36-V ҚР</w:t>
            </w:r>
            <w:r>
              <w:rPr>
                <w:rStyle w:val="s0"/>
              </w:rPr>
              <w:t xml:space="preserve"> </w:t>
            </w:r>
            <w:hyperlink r:id="rId688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88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 </w:t>
            </w:r>
          </w:p>
          <w:p w:rsidR="00000000" w:rsidRDefault="0086032E">
            <w:pPr>
              <w:jc w:val="both"/>
            </w:pPr>
            <w:r>
              <w:rPr>
                <w:rStyle w:val="s0"/>
              </w:rPr>
              <w:t> </w:t>
            </w:r>
          </w:p>
          <w:p w:rsidR="00000000" w:rsidRDefault="0086032E">
            <w:pPr>
              <w:jc w:val="both"/>
            </w:pPr>
            <w:r>
              <w:rPr>
                <w:rStyle w:val="s0"/>
              </w:rPr>
              <w:t>2011.15.07. № 461-IV ҚР</w:t>
            </w:r>
            <w:r>
              <w:rPr>
                <w:rStyle w:val="s0"/>
              </w:rPr>
              <w:t xml:space="preserve"> </w:t>
            </w:r>
            <w:hyperlink r:id="rId688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89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891" w:anchor="sub_id=4710000" w:history="1">
              <w:r>
                <w:rPr>
                  <w:rStyle w:val="a3"/>
                  <w:i/>
                  <w:iCs/>
                  <w:bdr w:val="none" w:sz="0" w:space="0" w:color="auto" w:frame="1"/>
                </w:rPr>
                <w:t>бұр.ред.қара</w:t>
              </w:r>
            </w:hyperlink>
            <w:r>
              <w:rPr>
                <w:rStyle w:val="s3"/>
              </w:rPr>
              <w:t>)</w:t>
            </w:r>
          </w:p>
          <w:p w:rsidR="00000000" w:rsidRDefault="0086032E">
            <w:pPr>
              <w:jc w:val="both"/>
            </w:pPr>
            <w:r>
              <w:t> </w:t>
            </w:r>
          </w:p>
          <w:p w:rsidR="00000000" w:rsidRDefault="0086032E">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Мүлікті бағалау (зияткерлік меншік объектілерін, материалдық емес активтер құнын қоспа</w:t>
            </w:r>
            <w:r>
              <w:rPr>
                <w:rStyle w:val="s0"/>
              </w:rPr>
              <w:t>ғанда</w:t>
            </w:r>
            <w:r>
              <w:rPr>
                <w:rStyle w:val="s0"/>
              </w:rPr>
              <w:t>)</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p w:rsidR="00000000" w:rsidRDefault="0086032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2011.15.07. № 461-IV ҚР</w:t>
            </w:r>
            <w:r>
              <w:rPr>
                <w:rStyle w:val="s0"/>
              </w:rPr>
              <w:t xml:space="preserve"> </w:t>
            </w:r>
            <w:hyperlink r:id="rId689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89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89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Қоршаған</w:t>
            </w:r>
            <w:r>
              <w:rPr>
                <w:rStyle w:val="s0"/>
              </w:rPr>
              <w:t xml:space="preserve"> </w:t>
            </w:r>
            <w:r>
              <w:rPr>
                <w:rStyle w:val="s0"/>
              </w:rPr>
              <w:t>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2011.15.07. № 461-IV ҚР</w:t>
            </w:r>
            <w:r>
              <w:rPr>
                <w:rStyle w:val="s0"/>
              </w:rPr>
              <w:t xml:space="preserve"> </w:t>
            </w:r>
            <w:hyperlink r:id="rId689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89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89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2011.15.07. № 461-IV ҚР</w:t>
            </w:r>
            <w:r>
              <w:rPr>
                <w:rStyle w:val="s0"/>
              </w:rPr>
              <w:t xml:space="preserve"> </w:t>
            </w:r>
            <w:hyperlink r:id="rId6898" w:anchor="sub_id=403"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0"/>
              </w:rPr>
              <w:t xml:space="preserve"> алып тасталды </w:t>
            </w:r>
            <w:r>
              <w:rPr>
                <w:rStyle w:val="s3"/>
              </w:rPr>
              <w:t>(алғашқы ресми</w:t>
            </w:r>
            <w:r>
              <w:rPr>
                <w:rStyle w:val="s3"/>
              </w:rPr>
              <w:t xml:space="preserve"> </w:t>
            </w:r>
            <w:hyperlink r:id="rId6899" w:history="1">
              <w:r>
                <w:rPr>
                  <w:rStyle w:val="a3"/>
                  <w:i/>
                  <w:iCs/>
                  <w:bdr w:val="none" w:sz="0" w:space="0" w:color="auto" w:frame="1"/>
                </w:rPr>
                <w:t>жарияланға</w:t>
              </w:r>
              <w:r>
                <w:rPr>
                  <w:rStyle w:val="a3"/>
                  <w:i/>
                  <w:iCs/>
                  <w:bdr w:val="none" w:sz="0" w:space="0" w:color="auto" w:frame="1"/>
                </w:rPr>
                <w:t>нынан</w:t>
              </w:r>
            </w:hyperlink>
            <w:r>
              <w:rPr>
                <w:rStyle w:val="s3"/>
              </w:rPr>
              <w:t xml:space="preserve"> </w:t>
            </w:r>
            <w:r>
              <w:rPr>
                <w:rStyle w:val="s3"/>
              </w:rPr>
              <w:t>кейін алты ай өткен соң қолданысқа енгізілді) (</w:t>
            </w:r>
            <w:hyperlink r:id="rId690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2011.15.07. № 461-IV ҚР</w:t>
            </w:r>
            <w:r>
              <w:rPr>
                <w:rStyle w:val="s0"/>
              </w:rPr>
              <w:t xml:space="preserve"> </w:t>
            </w:r>
            <w:hyperlink r:id="rId690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902" w:history="1">
              <w:r>
                <w:rPr>
                  <w:rStyle w:val="a3"/>
                  <w:bdr w:val="none" w:sz="0" w:space="0" w:color="auto" w:frame="1"/>
                </w:rPr>
                <w:t>жариялан</w:t>
              </w:r>
              <w:r>
                <w:rPr>
                  <w:rStyle w:val="a3"/>
                  <w:bdr w:val="none" w:sz="0" w:space="0" w:color="auto" w:frame="1"/>
                </w:rPr>
                <w:t>ғ</w:t>
              </w:r>
              <w:r>
                <w:rPr>
                  <w:rStyle w:val="a3"/>
                  <w:bdr w:val="none" w:sz="0" w:space="0" w:color="auto" w:frame="1"/>
                </w:rPr>
                <w:t>анынан</w:t>
              </w:r>
            </w:hyperlink>
            <w:r>
              <w:rPr>
                <w:rStyle w:val="s3"/>
              </w:rPr>
              <w:t xml:space="preserve"> </w:t>
            </w:r>
            <w:r>
              <w:rPr>
                <w:rStyle w:val="s3"/>
              </w:rPr>
              <w:t>кейін алты ай өткен соң қолданысқа енгізілді) (</w:t>
            </w:r>
            <w:hyperlink r:id="rId6903" w:anchor="sub_id=471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2013.21.06. № 106-V ҚР</w:t>
            </w:r>
            <w:r>
              <w:rPr>
                <w:rStyle w:val="s0"/>
              </w:rPr>
              <w:t xml:space="preserve"> </w:t>
            </w:r>
            <w:hyperlink r:id="rId6904" w:anchor="sub_id=471" w:history="1">
              <w:r>
                <w:rPr>
                  <w:rStyle w:val="a3"/>
                </w:rPr>
                <w:t>Заңымен</w:t>
              </w:r>
            </w:hyperlink>
            <w:r>
              <w:rPr>
                <w:rStyle w:val="s0"/>
              </w:rPr>
              <w:t xml:space="preserve"> алып тасталды </w:t>
            </w:r>
            <w:r>
              <w:rPr>
                <w:rStyle w:val="s3"/>
              </w:rPr>
              <w:t>(</w:t>
            </w:r>
            <w:hyperlink r:id="rId690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2013.21.06. № 106-V ҚР</w:t>
            </w:r>
            <w:r>
              <w:rPr>
                <w:rStyle w:val="s0"/>
              </w:rPr>
              <w:t xml:space="preserve"> </w:t>
            </w:r>
            <w:hyperlink r:id="rId6906" w:anchor="sub_id=471" w:history="1">
              <w:r>
                <w:rPr>
                  <w:rStyle w:val="a3"/>
                </w:rPr>
                <w:t>За</w:t>
              </w:r>
              <w:r>
                <w:rPr>
                  <w:rStyle w:val="a3"/>
                </w:rPr>
                <w:t>ңымен</w:t>
              </w:r>
            </w:hyperlink>
            <w:r>
              <w:rPr>
                <w:rStyle w:val="s0"/>
              </w:rPr>
              <w:t xml:space="preserve"> алып тасталды </w:t>
            </w:r>
            <w:r>
              <w:rPr>
                <w:rStyle w:val="s3"/>
              </w:rPr>
              <w:t>(</w:t>
            </w:r>
            <w:hyperlink r:id="rId690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Бағалы қағаздармен және өзге де қаржы құралдарымен жасалатын сауд</w:t>
            </w:r>
            <w:r>
              <w:rPr>
                <w:rStyle w:val="s0"/>
              </w:rPr>
              <w:t>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2011.15.07. № 461-IV Қ</w:t>
            </w:r>
            <w:r>
              <w:rPr>
                <w:rStyle w:val="s0"/>
              </w:rPr>
              <w:t>Р</w:t>
            </w:r>
            <w:r>
              <w:rPr>
                <w:rStyle w:val="s0"/>
              </w:rPr>
              <w:t xml:space="preserve"> </w:t>
            </w:r>
            <w:hyperlink r:id="rId6908"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90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91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Қазақстан</w:t>
            </w:r>
            <w:r>
              <w:rPr>
                <w:rStyle w:val="s0"/>
              </w:rPr>
              <w:t xml:space="preserve"> Республикасының Мемлекеттік Туы мен Қ</w:t>
            </w:r>
            <w:r>
              <w:rPr>
                <w:rStyle w:val="s0"/>
              </w:rPr>
              <w:t>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rPr>
                <w:rStyle w:val="s0"/>
              </w:rPr>
              <w:t>2 000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Алкоголь өнімін өндіру аумағында оны сақтау және көтерме саудада өткіз</w:t>
            </w:r>
            <w:r>
              <w:rPr>
                <w:rStyle w:val="s0"/>
              </w:rPr>
              <w:t>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бөлше</w:t>
            </w:r>
            <w:r>
              <w:rPr>
                <w:rStyle w:val="s0"/>
              </w:rPr>
              <w:t>к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Те</w:t>
            </w:r>
            <w:r>
              <w:rPr>
                <w:rStyle w:val="s0"/>
              </w:rPr>
              <w:t>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2009.04.07. № 167-ІV ҚР</w:t>
            </w:r>
            <w:r>
              <w:rPr>
                <w:rStyle w:val="s0"/>
              </w:rPr>
              <w:t xml:space="preserve"> </w:t>
            </w:r>
            <w:hyperlink r:id="rId6911"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912" w:anchor="sub_id=20000" w:history="1">
              <w:r>
                <w:rPr>
                  <w:rStyle w:val="a3"/>
                  <w:bdr w:val="none" w:sz="0" w:space="0" w:color="auto" w:frame="1"/>
                </w:rPr>
                <w:t>жариялан</w:t>
              </w:r>
              <w:r>
                <w:rPr>
                  <w:rStyle w:val="a3"/>
                  <w:bdr w:val="none" w:sz="0" w:space="0" w:color="auto" w:frame="1"/>
                </w:rPr>
                <w:t>ғ</w:t>
              </w:r>
              <w:r>
                <w:rPr>
                  <w:rStyle w:val="a3"/>
                  <w:bdr w:val="none" w:sz="0" w:space="0" w:color="auto" w:frame="1"/>
                </w:rPr>
                <w:t>аннан</w:t>
              </w:r>
            </w:hyperlink>
            <w:r>
              <w:rPr>
                <w:rStyle w:val="s3"/>
              </w:rPr>
              <w:t xml:space="preserve"> </w:t>
            </w:r>
            <w:r>
              <w:rPr>
                <w:rStyle w:val="s3"/>
              </w:rPr>
              <w:t>кейін күнтізбелік отыз күн өткен соң қолданысқа енгізілді) (бұр.</w:t>
            </w:r>
            <w:hyperlink r:id="rId6913"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 xml:space="preserve">Астық қолхаттарын беру арқылы </w:t>
            </w:r>
            <w:r>
              <w:rPr>
                <w:rStyle w:val="s0"/>
              </w:rPr>
              <w:t>қойма</w:t>
            </w:r>
            <w:r>
              <w:rPr>
                <w:rStyle w:val="s0"/>
              </w:rPr>
              <w:t xml:space="preserve">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2011.15.07. № 461-IV ҚР</w:t>
            </w:r>
            <w:r>
              <w:rPr>
                <w:rStyle w:val="s0"/>
              </w:rPr>
              <w:t xml:space="preserve"> </w:t>
            </w:r>
            <w:hyperlink r:id="rId691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91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91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3 8</w:t>
            </w:r>
            <w:r>
              <w:t>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p w:rsidR="00000000" w:rsidRDefault="0086032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тауар би</w:t>
            </w:r>
            <w:r>
              <w:rPr>
                <w:rStyle w:val="s0"/>
              </w:rPr>
              <w:t>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тауарлардың эк</w:t>
            </w:r>
            <w:r>
              <w:rPr>
                <w:rStyle w:val="s0"/>
              </w:rPr>
              <w:t>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тауарлардың э</w:t>
            </w:r>
            <w:r>
              <w:rPr>
                <w:rStyle w:val="s0"/>
              </w:rPr>
              <w:t>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r>
    </w:tbl>
    <w:p w:rsidR="00000000" w:rsidRDefault="0086032E">
      <w:pPr>
        <w:ind w:firstLine="400"/>
        <w:jc w:val="both"/>
      </w:pPr>
      <w:r>
        <w:t> </w:t>
      </w:r>
    </w:p>
    <w:p w:rsidR="00000000" w:rsidRDefault="0086032E">
      <w:pPr>
        <w:ind w:firstLine="400"/>
        <w:jc w:val="both"/>
      </w:pPr>
      <w:r>
        <w:rPr>
          <w:rStyle w:val="s0"/>
          <w:b/>
          <w:bCs/>
        </w:rPr>
        <w:t>Ескерту</w:t>
      </w:r>
      <w:r>
        <w:rPr>
          <w:rStyle w:val="s0"/>
          <w:b/>
          <w:bCs/>
        </w:rPr>
        <w:t>:</w:t>
      </w:r>
    </w:p>
    <w:p w:rsidR="00000000" w:rsidRDefault="0086032E">
      <w:pPr>
        <w:ind w:firstLine="400"/>
        <w:jc w:val="both"/>
      </w:pPr>
      <w:r>
        <w:rPr>
          <w:rStyle w:val="s0"/>
        </w:rPr>
        <w:t>* банк операцияларына байланысты қызметті лицензиялау үшін лицензиялық алым мөлшерлемелері:</w:t>
      </w:r>
    </w:p>
    <w:p w:rsidR="00000000" w:rsidRDefault="0086032E">
      <w:pPr>
        <w:ind w:firstLine="400"/>
        <w:jc w:val="both"/>
      </w:pPr>
      <w:r>
        <w:rPr>
          <w:rStyle w:val="s0"/>
        </w:rPr>
        <w:t>екінші деңгейдегі банктер үшін -</w:t>
      </w:r>
      <w:r>
        <w:rPr>
          <w:rStyle w:val="s0"/>
        </w:rPr>
        <w:t xml:space="preserve"> </w:t>
      </w:r>
      <w:hyperlink r:id="rId6917" w:history="1">
        <w:r>
          <w:rPr>
            <w:rStyle w:val="a3"/>
          </w:rPr>
          <w:t>АЕК-тің</w:t>
        </w:r>
      </w:hyperlink>
      <w:r>
        <w:rPr>
          <w:rStyle w:val="s0"/>
        </w:rPr>
        <w:t xml:space="preserve"> </w:t>
      </w:r>
      <w:r>
        <w:rPr>
          <w:rStyle w:val="s0"/>
        </w:rPr>
        <w:t>80 еселенген мөлшері;</w:t>
      </w:r>
    </w:p>
    <w:p w:rsidR="00000000" w:rsidRDefault="0086032E">
      <w:pPr>
        <w:ind w:firstLine="400"/>
        <w:jc w:val="both"/>
      </w:pPr>
      <w:r>
        <w:rPr>
          <w:rStyle w:val="s0"/>
        </w:rPr>
        <w:t>банк операцияларының жекелеген түрл</w:t>
      </w:r>
      <w:r>
        <w:rPr>
          <w:rStyle w:val="s0"/>
        </w:rPr>
        <w:t>ерін жүзеге асыратын ұйымдар үшін АЕК-тің 40 еселенген мөлшері.</w:t>
      </w:r>
    </w:p>
    <w:p w:rsidR="00000000" w:rsidRDefault="0086032E">
      <w:pPr>
        <w:ind w:firstLine="400"/>
        <w:jc w:val="both"/>
      </w:pPr>
      <w:r>
        <w:t> </w:t>
      </w:r>
    </w:p>
    <w:p w:rsidR="00000000" w:rsidRDefault="0086032E">
      <w:pPr>
        <w:ind w:firstLine="400"/>
        <w:jc w:val="both"/>
      </w:pPr>
      <w:r>
        <w:rPr>
          <w:rStyle w:val="s0"/>
          <w:b/>
          <w:bCs/>
        </w:rPr>
        <w:t>472-бап</w:t>
      </w:r>
      <w:r>
        <w:rPr>
          <w:rStyle w:val="s0"/>
        </w:rPr>
        <w:t xml:space="preserve">. </w:t>
      </w:r>
      <w:r>
        <w:rPr>
          <w:rStyle w:val="s0"/>
          <w:b/>
          <w:bCs/>
        </w:rPr>
        <w:t>Есептеу мен төлеу тәртібі</w:t>
      </w:r>
    </w:p>
    <w:p w:rsidR="00000000" w:rsidRDefault="0086032E">
      <w:pPr>
        <w:jc w:val="both"/>
      </w:pPr>
      <w:r>
        <w:rPr>
          <w:rStyle w:val="s3"/>
        </w:rPr>
        <w:t>2012.26.12. № 61-V ҚР</w:t>
      </w:r>
      <w:r>
        <w:rPr>
          <w:rStyle w:val="s3"/>
        </w:rPr>
        <w:t xml:space="preserve"> </w:t>
      </w:r>
      <w:hyperlink r:id="rId6918" w:anchor="sub_id=47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w:t>
      </w:r>
      <w:r>
        <w:rPr>
          <w:rStyle w:val="s3"/>
        </w:rPr>
        <w:t>н бастап қолданысқа енгізілді) (</w:t>
      </w:r>
      <w:hyperlink r:id="rId6919" w:anchor="sub_id=472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w:t>
      </w:r>
      <w:r>
        <w:rPr>
          <w:rStyle w:val="s0"/>
        </w:rPr>
        <w:t>ері бойынша және жеке тұлғалар - тұрғылықты жерi бойынша тиiстi құжаттарды лицензиарға бергенге дейiн бюджетке төленедi.</w:t>
      </w:r>
    </w:p>
    <w:p w:rsidR="00000000" w:rsidRDefault="0086032E">
      <w:pPr>
        <w:jc w:val="both"/>
      </w:pPr>
      <w:r>
        <w:rPr>
          <w:rStyle w:val="s3"/>
        </w:rPr>
        <w:t>2014.18.06. № 210-V ҚР</w:t>
      </w:r>
      <w:r>
        <w:rPr>
          <w:rStyle w:val="s3"/>
        </w:rPr>
        <w:t xml:space="preserve"> </w:t>
      </w:r>
      <w:hyperlink r:id="rId6920" w:anchor="sub_id=472" w:history="1">
        <w:r>
          <w:rPr>
            <w:rStyle w:val="a3"/>
            <w:i/>
            <w:iCs/>
            <w:bdr w:val="none" w:sz="0" w:space="0" w:color="auto" w:frame="1"/>
          </w:rPr>
          <w:t>Заңымен</w:t>
        </w:r>
      </w:hyperlink>
      <w:r>
        <w:rPr>
          <w:rStyle w:val="s3"/>
        </w:rPr>
        <w:t xml:space="preserve"> </w:t>
      </w:r>
      <w:r>
        <w:rPr>
          <w:rStyle w:val="s3"/>
        </w:rPr>
        <w:t>2-тармақ жаңа редакцияд</w:t>
      </w:r>
      <w:r>
        <w:rPr>
          <w:rStyle w:val="s3"/>
        </w:rPr>
        <w:t>а (2015 ж. 1 қаңтардан бастап қолданысқа енгiзiлді) (</w:t>
      </w:r>
      <w:hyperlink r:id="rId6921" w:anchor="sub_id=472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Алкоголь өнімін өндіру аумағында оны сақтау және көтерме саудада өткізу бойынша қызметті қоспағанда,</w:t>
      </w:r>
      <w:r>
        <w:rPr>
          <w:rStyle w:val="s0"/>
        </w:rPr>
        <w:t xml:space="preserve"> алкоголь өнімін өндіру аумағында оны сақтау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w:t>
      </w:r>
      <w:r>
        <w:rPr>
          <w:rStyle w:val="s0"/>
        </w:rPr>
        <w:t>тті жүзеге асыруға лицензия алатын төлеушілер алым сомасын лицензиарға тиісті құжаттарды бергенге дейін төлейді.</w:t>
      </w:r>
    </w:p>
    <w:p w:rsidR="00000000" w:rsidRDefault="0086032E">
      <w:pPr>
        <w:jc w:val="both"/>
      </w:pPr>
      <w:r>
        <w:rPr>
          <w:rStyle w:val="s3"/>
        </w:rPr>
        <w:t>2014.18.06. № 210-V ҚР</w:t>
      </w:r>
      <w:r>
        <w:rPr>
          <w:rStyle w:val="s3"/>
        </w:rPr>
        <w:t xml:space="preserve"> </w:t>
      </w:r>
      <w:hyperlink r:id="rId6922" w:anchor="sub_id=472" w:history="1">
        <w:r>
          <w:rPr>
            <w:rStyle w:val="a3"/>
            <w:i/>
            <w:iCs/>
            <w:bdr w:val="none" w:sz="0" w:space="0" w:color="auto" w:frame="1"/>
          </w:rPr>
          <w:t>Заңымен</w:t>
        </w:r>
      </w:hyperlink>
      <w:r>
        <w:rPr>
          <w:rStyle w:val="s3"/>
        </w:rPr>
        <w:t xml:space="preserve"> </w:t>
      </w:r>
      <w:r>
        <w:rPr>
          <w:rStyle w:val="s3"/>
        </w:rPr>
        <w:t xml:space="preserve">3-тармақ жаңа редакцияда (2015 </w:t>
      </w:r>
      <w:r>
        <w:rPr>
          <w:rStyle w:val="s3"/>
        </w:rPr>
        <w:t>ж. 1 қаңтардан бастап қолданысқа енгiзiлді) (</w:t>
      </w:r>
      <w:hyperlink r:id="rId6923" w:anchor="sub_id=472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баптың 2-тармағында көрсетілген қызмет түрлерін жүзеге асыруға лицензия алған төлеушілер, тиісті саладағ</w:t>
      </w:r>
      <w:r>
        <w:rPr>
          <w:rStyle w:val="s0"/>
        </w:rPr>
        <w:t>ы қызметті жүзеге асырудың бірінші жылын қоспағанда, алым сомасын жыл сайын ағымдағы жылдың 20 қаңтарына дейін төлейді.</w:t>
      </w:r>
    </w:p>
    <w:p w:rsidR="00000000" w:rsidRDefault="0086032E">
      <w:pPr>
        <w:jc w:val="both"/>
      </w:pPr>
      <w:r>
        <w:rPr>
          <w:rStyle w:val="s3"/>
        </w:rPr>
        <w:t>2012.26.12. № 61-V ҚР</w:t>
      </w:r>
      <w:r>
        <w:rPr>
          <w:rStyle w:val="s3"/>
        </w:rPr>
        <w:t xml:space="preserve"> </w:t>
      </w:r>
      <w:hyperlink r:id="rId6924" w:anchor="sub_id=472" w:history="1">
        <w:r>
          <w:rPr>
            <w:rStyle w:val="a3"/>
            <w:i/>
            <w:iCs/>
            <w:bdr w:val="none" w:sz="0" w:space="0" w:color="auto" w:frame="1"/>
          </w:rPr>
          <w:t>Заңымен</w:t>
        </w:r>
      </w:hyperlink>
      <w:r>
        <w:rPr>
          <w:rStyle w:val="s3"/>
        </w:rPr>
        <w:t xml:space="preserve"> </w:t>
      </w:r>
      <w:r>
        <w:rPr>
          <w:rStyle w:val="s3"/>
        </w:rPr>
        <w:t xml:space="preserve">4-тармақ жаңа редакцияда </w:t>
      </w:r>
      <w:r>
        <w:rPr>
          <w:rStyle w:val="s3"/>
        </w:rPr>
        <w:t>(2013 ж. 1 қаңтардан бастап қолданысқа енгізілді) (</w:t>
      </w:r>
      <w:hyperlink r:id="rId6925" w:anchor="sub_id=472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Алым төлеген тұлғалар лицензиарға тиісті құжаттарды тапсырғанға дейін лицензия алудан бас тартқан жағда</w:t>
      </w:r>
      <w:r>
        <w:rPr>
          <w:rStyle w:val="s0"/>
        </w:rPr>
        <w:t>йларды қоспағанда, төленген алымның сомаларын қайтару немесе есепке жатқызу жүргізілмейді.</w:t>
      </w:r>
    </w:p>
    <w:p w:rsidR="00000000" w:rsidRDefault="0086032E">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w:t>
      </w:r>
      <w:r>
        <w:rPr>
          <w:rStyle w:val="s0"/>
        </w:rPr>
        <w:t>ырмағанын растайтын, лицензиар берген құжатты ол тапсырғаннан кейін осы Кодекстің</w:t>
      </w:r>
      <w:r>
        <w:rPr>
          <w:rStyle w:val="s0"/>
        </w:rPr>
        <w:t xml:space="preserve"> </w:t>
      </w:r>
      <w:hyperlink r:id="rId6926" w:anchor="sub_id=5990000" w:history="1">
        <w:r>
          <w:rPr>
            <w:rStyle w:val="a3"/>
          </w:rPr>
          <w:t>599</w:t>
        </w:r>
      </w:hyperlink>
      <w:r>
        <w:rPr>
          <w:rStyle w:val="s0"/>
        </w:rPr>
        <w:t xml:space="preserve"> </w:t>
      </w:r>
      <w:r>
        <w:rPr>
          <w:rStyle w:val="s0"/>
        </w:rPr>
        <w:t>және</w:t>
      </w:r>
      <w:r>
        <w:rPr>
          <w:rStyle w:val="s0"/>
        </w:rPr>
        <w:t xml:space="preserve"> </w:t>
      </w:r>
      <w:hyperlink r:id="rId6927"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86032E">
      <w:pPr>
        <w:ind w:firstLine="400"/>
        <w:jc w:val="both"/>
      </w:pPr>
      <w:r>
        <w:rPr>
          <w:rStyle w:val="s0"/>
        </w:rPr>
        <w:t> </w:t>
      </w:r>
    </w:p>
    <w:p w:rsidR="00000000" w:rsidRDefault="0086032E">
      <w:pPr>
        <w:ind w:firstLine="400"/>
        <w:jc w:val="both"/>
      </w:pPr>
      <w:r>
        <w:rPr>
          <w:rStyle w:val="s0"/>
          <w:b/>
          <w:bCs/>
        </w:rPr>
        <w:t>473-бап</w:t>
      </w:r>
      <w:r>
        <w:rPr>
          <w:rStyle w:val="s0"/>
        </w:rPr>
        <w:t xml:space="preserve">. </w:t>
      </w:r>
      <w:r>
        <w:rPr>
          <w:rStyle w:val="s0"/>
          <w:b/>
          <w:bCs/>
        </w:rPr>
        <w:t>Жалпы ережелер</w:t>
      </w:r>
    </w:p>
    <w:p w:rsidR="00000000" w:rsidRDefault="0086032E">
      <w:pPr>
        <w:jc w:val="both"/>
      </w:pPr>
      <w:r>
        <w:rPr>
          <w:rStyle w:val="s3"/>
        </w:rPr>
        <w:t>2012.18.01.</w:t>
      </w:r>
      <w:r>
        <w:rPr>
          <w:rStyle w:val="s3"/>
        </w:rPr>
        <w:t xml:space="preserve"> № 546-ІV ҚР</w:t>
      </w:r>
      <w:r>
        <w:rPr>
          <w:rStyle w:val="s3"/>
        </w:rPr>
        <w:t xml:space="preserve"> </w:t>
      </w:r>
      <w:hyperlink r:id="rId6928" w:anchor="sub_id=47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6929" w:anchor="sub_id=473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1. </w:t>
      </w:r>
      <w:hyperlink r:id="rId6930"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w:t>
      </w:r>
      <w:r>
        <w:rPr>
          <w:rStyle w:val="s0"/>
        </w:rPr>
        <w:t>нуға рұқсат (рұқсат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86032E">
      <w:pPr>
        <w:ind w:firstLine="400"/>
        <w:jc w:val="both"/>
      </w:pPr>
      <w:r>
        <w:rPr>
          <w:rStyle w:val="s0"/>
        </w:rPr>
        <w:t>Осы тара</w:t>
      </w:r>
      <w:r>
        <w:rPr>
          <w:rStyle w:val="s0"/>
        </w:rPr>
        <w:t>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86032E">
      <w:pPr>
        <w:jc w:val="both"/>
      </w:pPr>
      <w:r>
        <w:rPr>
          <w:rStyle w:val="s3"/>
        </w:rPr>
        <w:t>2014.29.09. № 239-V ҚР</w:t>
      </w:r>
      <w:r>
        <w:rPr>
          <w:rStyle w:val="s3"/>
        </w:rPr>
        <w:t xml:space="preserve"> </w:t>
      </w:r>
      <w:hyperlink r:id="rId6931" w:anchor="sub_id=473" w:history="1">
        <w:r>
          <w:rPr>
            <w:rStyle w:val="a3"/>
            <w:i/>
            <w:iCs/>
            <w:bdr w:val="none" w:sz="0" w:space="0" w:color="auto" w:frame="1"/>
          </w:rPr>
          <w:t>Заңымен</w:t>
        </w:r>
      </w:hyperlink>
      <w:r>
        <w:rPr>
          <w:rStyle w:val="s3"/>
        </w:rPr>
        <w:t xml:space="preserve"> </w:t>
      </w:r>
      <w:r>
        <w:rPr>
          <w:rStyle w:val="s3"/>
        </w:rPr>
        <w:t>2-тармақ жаңа редакцияда (</w:t>
      </w:r>
      <w:hyperlink r:id="rId6932" w:anchor="sub_id=473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w:t>
      </w:r>
      <w:hyperlink r:id="rId6933" w:history="1">
        <w:r>
          <w:rPr>
            <w:rStyle w:val="a3"/>
          </w:rPr>
          <w:t>Рұқсат беру тәртібін</w:t>
        </w:r>
      </w:hyperlink>
      <w:r>
        <w:rPr>
          <w:rStyle w:val="s0"/>
        </w:rPr>
        <w:t xml:space="preserve"> </w:t>
      </w:r>
      <w:r>
        <w:rPr>
          <w:rStyle w:val="s0"/>
        </w:rPr>
        <w:t>байланыс саласындағы уәкілетті орган белгiлейдi.</w:t>
      </w:r>
    </w:p>
    <w:p w:rsidR="00000000" w:rsidRDefault="0086032E">
      <w:pPr>
        <w:jc w:val="both"/>
      </w:pPr>
      <w:r>
        <w:rPr>
          <w:rStyle w:val="s3"/>
        </w:rPr>
        <w:t>2012.18.01. № 546-ІV ҚР</w:t>
      </w:r>
      <w:r>
        <w:rPr>
          <w:rStyle w:val="s3"/>
        </w:rPr>
        <w:t xml:space="preserve"> </w:t>
      </w:r>
      <w:hyperlink r:id="rId6934" w:anchor="sub_id=473"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w:t>
      </w:r>
      <w:r>
        <w:rPr>
          <w:rStyle w:val="s3"/>
        </w:rPr>
        <w:t>а енгізілді) (</w:t>
      </w:r>
      <w:hyperlink r:id="rId6935" w:anchor="sub_id=473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6936" w:anchor="sub_id=120000" w:history="1">
        <w:r>
          <w:rPr>
            <w:rStyle w:val="a3"/>
          </w:rPr>
          <w:t>заңнамасына</w:t>
        </w:r>
      </w:hyperlink>
      <w:r>
        <w:rPr>
          <w:rStyle w:val="s0"/>
        </w:rPr>
        <w:t> </w:t>
      </w:r>
      <w:r>
        <w:rPr>
          <w:rStyle w:val="s0"/>
        </w:rPr>
        <w:t>сәйкес конкурстық негізде жүргізілуі мүмкін.</w:t>
      </w:r>
    </w:p>
    <w:p w:rsidR="00000000" w:rsidRDefault="0086032E">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w:t>
      </w:r>
      <w:r>
        <w:rPr>
          <w:rStyle w:val="s0"/>
        </w:rPr>
        <w:t>ожиілік спектрінің белдеулері (номиналдары) конкурс өткізбей бөлінеді.</w:t>
      </w:r>
    </w:p>
    <w:p w:rsidR="00000000" w:rsidRDefault="0086032E">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86032E">
      <w:pPr>
        <w:ind w:firstLine="400"/>
        <w:jc w:val="both"/>
      </w:pPr>
      <w:r>
        <w:rPr>
          <w:rStyle w:val="s0"/>
        </w:rPr>
        <w:t>4. Бай</w:t>
      </w:r>
      <w:r>
        <w:rPr>
          <w:rStyle w:val="s0"/>
        </w:rPr>
        <w:t>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w:t>
      </w:r>
      <w:r>
        <w:rPr>
          <w:rStyle w:val="s0"/>
        </w:rPr>
        <w:t xml:space="preserve"> есепті тоқсаннан кейінгі айдың 15-інен кешіктірмей табыс етеді.</w:t>
      </w:r>
    </w:p>
    <w:p w:rsidR="00000000" w:rsidRDefault="0086032E">
      <w:pPr>
        <w:ind w:firstLine="400"/>
        <w:jc w:val="both"/>
      </w:pPr>
      <w:r>
        <w:rPr>
          <w:rStyle w:val="s0"/>
        </w:rPr>
        <w:t> </w:t>
      </w:r>
    </w:p>
    <w:p w:rsidR="00000000" w:rsidRDefault="0086032E">
      <w:pPr>
        <w:ind w:firstLine="400"/>
        <w:jc w:val="both"/>
      </w:pPr>
      <w:r>
        <w:rPr>
          <w:rStyle w:val="s0"/>
          <w:b/>
          <w:bCs/>
        </w:rPr>
        <w:t>474-бап</w:t>
      </w:r>
      <w:r>
        <w:rPr>
          <w:rStyle w:val="s0"/>
        </w:rPr>
        <w:t xml:space="preserve">. </w:t>
      </w:r>
      <w:r>
        <w:rPr>
          <w:rStyle w:val="s0"/>
          <w:b/>
          <w:bCs/>
        </w:rPr>
        <w:t>Алым төлеушілер</w:t>
      </w:r>
    </w:p>
    <w:p w:rsidR="00000000" w:rsidRDefault="0086032E">
      <w:pPr>
        <w:ind w:firstLine="400"/>
        <w:jc w:val="both"/>
      </w:pPr>
      <w:r>
        <w:rPr>
          <w:rStyle w:val="s0"/>
        </w:rPr>
        <w:t>1. Осы Кодекстің</w:t>
      </w:r>
      <w:r>
        <w:rPr>
          <w:rStyle w:val="s0"/>
        </w:rPr>
        <w:t xml:space="preserve"> </w:t>
      </w:r>
      <w:hyperlink r:id="rId6937" w:anchor="sub_id=4730000" w:history="1">
        <w:r>
          <w:rPr>
            <w:rStyle w:val="a3"/>
          </w:rPr>
          <w:t>473-бабының 1-тармағында</w:t>
        </w:r>
      </w:hyperlink>
      <w:r>
        <w:rPr>
          <w:rStyle w:val="s0"/>
        </w:rPr>
        <w:t xml:space="preserve"> </w:t>
      </w:r>
      <w:r>
        <w:rPr>
          <w:rStyle w:val="s0"/>
        </w:rPr>
        <w:t>аталған телевизия және радио хабарлар</w:t>
      </w:r>
      <w:r>
        <w:rPr>
          <w:rStyle w:val="s0"/>
        </w:rPr>
        <w:t>ын тарату ұйымдары алым төлеушілер болып табылады.</w:t>
      </w:r>
    </w:p>
    <w:p w:rsidR="00000000" w:rsidRDefault="0086032E">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86032E">
      <w:pPr>
        <w:ind w:firstLine="400"/>
        <w:jc w:val="both"/>
      </w:pPr>
      <w:r>
        <w:rPr>
          <w:rStyle w:val="s0"/>
        </w:rPr>
        <w:t> </w:t>
      </w:r>
    </w:p>
    <w:p w:rsidR="00000000" w:rsidRDefault="0086032E">
      <w:pPr>
        <w:ind w:left="1200" w:hanging="800"/>
        <w:jc w:val="both"/>
      </w:pPr>
      <w:r>
        <w:rPr>
          <w:rStyle w:val="s1"/>
        </w:rPr>
        <w:t>475-бап. Алым мөлшерлемелері</w:t>
      </w:r>
    </w:p>
    <w:p w:rsidR="00000000" w:rsidRDefault="0086032E">
      <w:pPr>
        <w:jc w:val="both"/>
      </w:pPr>
      <w:r>
        <w:rPr>
          <w:rStyle w:val="s3"/>
        </w:rPr>
        <w:t>2009.16.11</w:t>
      </w:r>
      <w:r>
        <w:rPr>
          <w:rStyle w:val="s3"/>
        </w:rPr>
        <w:t>. № 200-ІV ҚР</w:t>
      </w:r>
      <w:r>
        <w:rPr>
          <w:rStyle w:val="s3"/>
        </w:rPr>
        <w:t xml:space="preserve"> </w:t>
      </w:r>
      <w:hyperlink r:id="rId6938" w:anchor="sub_id=150" w:history="1">
        <w:r>
          <w:rPr>
            <w:rStyle w:val="a3"/>
            <w:i/>
            <w:iCs/>
            <w:bdr w:val="none" w:sz="0" w:space="0" w:color="auto" w:frame="1"/>
          </w:rPr>
          <w:t>Заңымен</w:t>
        </w:r>
      </w:hyperlink>
      <w:r>
        <w:rPr>
          <w:rStyle w:val="s3"/>
        </w:rPr>
        <w:t xml:space="preserve"> </w:t>
      </w:r>
      <w:r>
        <w:rPr>
          <w:rStyle w:val="s3"/>
        </w:rPr>
        <w:t>475-бап өзгертілді (2010 ж. 1 қаңтардан бастап қолданысқа енгiзiлді) (бұр.</w:t>
      </w:r>
      <w:hyperlink r:id="rId6939" w:anchor="sub_id=475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Алым мөлшерлемелері тиісті республикалық бюджет туралы заңда белгiленген және тиiстi қаржы жылының 1 қаңтарында қолданыста болған</w:t>
      </w:r>
      <w:r>
        <w:rPr>
          <w:rStyle w:val="s0"/>
        </w:rPr>
        <w:t xml:space="preserve"> </w:t>
      </w:r>
      <w:hyperlink r:id="rId6940" w:history="1">
        <w:r>
          <w:rPr>
            <w:rStyle w:val="a3"/>
          </w:rPr>
          <w:t>айлық есептiк көрсеткiш</w:t>
        </w:r>
      </w:hyperlink>
      <w:r>
        <w:rPr>
          <w:rStyle w:val="s0"/>
        </w:rPr>
        <w:t xml:space="preserve"> </w:t>
      </w:r>
      <w:r>
        <w:rPr>
          <w:rStyle w:val="s0"/>
        </w:rPr>
        <w:t>(бұдан әрi осы баптың</w:t>
      </w:r>
      <w:r>
        <w:rPr>
          <w:rStyle w:val="s0"/>
        </w:rPr>
        <w:t xml:space="preserve">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w:t>
      </w:r>
      <w:r>
        <w:rPr>
          <w:rStyle w:val="s0"/>
        </w:rPr>
        <w:t>нына байланысты белгіленеді және мынаны құрайды:</w:t>
      </w:r>
    </w:p>
    <w:p w:rsidR="00000000" w:rsidRDefault="0086032E">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Халық саны</w:t>
            </w:r>
          </w:p>
          <w:p w:rsidR="00000000" w:rsidRDefault="0086032E">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Бір арна үшін алым мөлшерлемесі (</w:t>
            </w:r>
            <w:hyperlink r:id="rId6941"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10-нан 50-ге дей</w:t>
            </w:r>
            <w:r>
              <w:rPr>
                <w:rStyle w:val="s0"/>
              </w:rPr>
              <w:t>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 </w:t>
            </w:r>
          </w:p>
          <w:p w:rsidR="00000000" w:rsidRDefault="0086032E">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 </w:t>
            </w:r>
          </w:p>
          <w:p w:rsidR="00000000" w:rsidRDefault="0086032E">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 </w:t>
            </w:r>
          </w:p>
          <w:p w:rsidR="00000000" w:rsidRDefault="0086032E">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5000-ға дейін қоса а</w:t>
            </w:r>
            <w:r>
              <w:rPr>
                <w:rStyle w:val="s0"/>
              </w:rPr>
              <w:t>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 </w:t>
            </w:r>
          </w:p>
          <w:p w:rsidR="00000000" w:rsidRDefault="0086032E">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10-нан 50-ге</w:t>
            </w:r>
            <w:r>
              <w:rPr>
                <w:rStyle w:val="s0"/>
              </w:rPr>
              <w:t xml:space="preserv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 </w:t>
            </w:r>
          </w:p>
          <w:p w:rsidR="00000000" w:rsidRDefault="0086032E">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 </w:t>
            </w:r>
          </w:p>
          <w:p w:rsidR="00000000" w:rsidRDefault="0086032E">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 </w:t>
            </w:r>
          </w:p>
          <w:p w:rsidR="00000000" w:rsidRDefault="0086032E">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 </w:t>
            </w:r>
          </w:p>
          <w:p w:rsidR="00000000" w:rsidRDefault="0086032E">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 </w:t>
            </w:r>
          </w:p>
          <w:p w:rsidR="00000000" w:rsidRDefault="0086032E">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 </w:t>
            </w:r>
          </w:p>
          <w:p w:rsidR="00000000" w:rsidRDefault="0086032E">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 </w:t>
            </w:r>
          </w:p>
          <w:p w:rsidR="00000000" w:rsidRDefault="0086032E">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5000-ға дей</w:t>
            </w:r>
            <w:r>
              <w:rPr>
                <w:rStyle w:val="s0"/>
              </w:rPr>
              <w:t>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xml:space="preserve">10-нан </w:t>
            </w:r>
            <w:r>
              <w:rPr>
                <w:rStyle w:val="s0"/>
              </w:rPr>
              <w:t>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 </w:t>
            </w:r>
          </w:p>
          <w:p w:rsidR="00000000" w:rsidRDefault="0086032E">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 </w:t>
            </w:r>
          </w:p>
          <w:p w:rsidR="00000000" w:rsidRDefault="0086032E">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xml:space="preserve">5000-ға дейін қоса </w:t>
            </w:r>
            <w:r>
              <w:rPr>
                <w:rStyle w:val="s0"/>
              </w:rPr>
              <w:t>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1000-на</w:t>
            </w:r>
            <w:r>
              <w:rPr>
                <w:rStyle w:val="s0"/>
              </w:rPr>
              <w:t>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p w:rsidR="00000000" w:rsidRDefault="0086032E">
            <w:pPr>
              <w:jc w:val="center"/>
            </w:pPr>
            <w:r>
              <w:rPr>
                <w:rStyle w:val="s0"/>
              </w:rPr>
              <w:t>2</w:t>
            </w:r>
          </w:p>
        </w:tc>
      </w:tr>
    </w:tbl>
    <w:p w:rsidR="00000000" w:rsidRDefault="0086032E">
      <w:r>
        <w:t> </w:t>
      </w:r>
    </w:p>
    <w:p w:rsidR="00000000" w:rsidRDefault="0086032E">
      <w:pPr>
        <w:ind w:firstLine="400"/>
        <w:jc w:val="both"/>
      </w:pPr>
      <w:r>
        <w:rPr>
          <w:rStyle w:val="s0"/>
          <w:b/>
          <w:bCs/>
        </w:rPr>
        <w:t>476-бап.</w:t>
      </w:r>
      <w:r>
        <w:rPr>
          <w:rStyle w:val="s0"/>
        </w:rPr>
        <w:t xml:space="preserve"> </w:t>
      </w:r>
      <w:r>
        <w:rPr>
          <w:rStyle w:val="s0"/>
          <w:b/>
          <w:bCs/>
        </w:rPr>
        <w:t>Есептеу мен төлеу тәртібі</w:t>
      </w:r>
    </w:p>
    <w:p w:rsidR="00000000" w:rsidRDefault="0086032E">
      <w:pPr>
        <w:ind w:firstLine="400"/>
        <w:jc w:val="both"/>
      </w:pPr>
      <w:r>
        <w:rPr>
          <w:rStyle w:val="s0"/>
        </w:rPr>
        <w:t xml:space="preserve">1. </w:t>
      </w:r>
      <w:r>
        <w:rPr>
          <w:rStyle w:val="s0"/>
        </w:rPr>
        <w:t>Алым сомасы белгіленген мөлшерлемелер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86032E">
      <w:pPr>
        <w:jc w:val="both"/>
      </w:pPr>
      <w:r>
        <w:rPr>
          <w:rStyle w:val="s3"/>
        </w:rPr>
        <w:t>2012.26.12. № 61-V ҚР</w:t>
      </w:r>
      <w:r>
        <w:rPr>
          <w:rStyle w:val="s3"/>
        </w:rPr>
        <w:t xml:space="preserve"> </w:t>
      </w:r>
      <w:hyperlink r:id="rId6942" w:anchor="sub_id=47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943" w:anchor="sub_id=476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w:t>
      </w:r>
      <w:r>
        <w:rPr>
          <w:rStyle w:val="s0"/>
        </w:rPr>
        <w:t>ді.</w:t>
      </w:r>
    </w:p>
    <w:p w:rsidR="00000000" w:rsidRDefault="0086032E">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w:t>
      </w:r>
      <w:r>
        <w:rPr>
          <w:rStyle w:val="s0"/>
        </w:rPr>
        <w:t>атты ол тапсырғаннан кейін осы Кодекстің</w:t>
      </w:r>
      <w:r>
        <w:rPr>
          <w:rStyle w:val="s0"/>
        </w:rPr>
        <w:t xml:space="preserve"> </w:t>
      </w:r>
      <w:hyperlink r:id="rId6944" w:anchor="sub_id=5990000" w:history="1">
        <w:r>
          <w:rPr>
            <w:rStyle w:val="a3"/>
          </w:rPr>
          <w:t>599</w:t>
        </w:r>
      </w:hyperlink>
      <w:r>
        <w:rPr>
          <w:rStyle w:val="s0"/>
        </w:rPr>
        <w:t xml:space="preserve"> </w:t>
      </w:r>
      <w:r>
        <w:rPr>
          <w:rStyle w:val="s0"/>
        </w:rPr>
        <w:t>және</w:t>
      </w:r>
      <w:r>
        <w:rPr>
          <w:rStyle w:val="s0"/>
        </w:rPr>
        <w:t xml:space="preserve"> </w:t>
      </w:r>
      <w:hyperlink r:id="rId6945" w:anchor="sub_id=6020000" w:history="1">
        <w:r>
          <w:rPr>
            <w:rStyle w:val="a3"/>
          </w:rPr>
          <w:t>602-баптарында</w:t>
        </w:r>
      </w:hyperlink>
      <w:r>
        <w:rPr>
          <w:rStyle w:val="s0"/>
        </w:rPr>
        <w:t xml:space="preserve"> </w:t>
      </w:r>
      <w:r>
        <w:rPr>
          <w:rStyle w:val="s0"/>
        </w:rPr>
        <w:t>белгіленген тәртіппен</w:t>
      </w:r>
      <w:r>
        <w:rPr>
          <w:rStyle w:val="s0"/>
        </w:rPr>
        <w:t xml:space="preserve"> олардың төленген жері бойынша салық органы жүргізеді.</w:t>
      </w:r>
    </w:p>
    <w:p w:rsidR="00000000" w:rsidRDefault="0086032E">
      <w:pPr>
        <w:ind w:firstLine="400"/>
        <w:jc w:val="both"/>
      </w:pPr>
      <w:r>
        <w:t> </w:t>
      </w:r>
    </w:p>
    <w:p w:rsidR="00000000" w:rsidRDefault="0086032E">
      <w:pPr>
        <w:ind w:firstLine="400"/>
        <w:jc w:val="both"/>
      </w:pPr>
      <w:r>
        <w:t> </w:t>
      </w:r>
    </w:p>
    <w:p w:rsidR="00000000" w:rsidRDefault="0086032E">
      <w:pPr>
        <w:jc w:val="both"/>
      </w:pPr>
      <w:r>
        <w:rPr>
          <w:rStyle w:val="s3"/>
        </w:rPr>
        <w:t>2013.04.07. № 132-V ҚР</w:t>
      </w:r>
      <w:r>
        <w:rPr>
          <w:rStyle w:val="s3"/>
        </w:rPr>
        <w:t xml:space="preserve"> </w:t>
      </w:r>
      <w:hyperlink r:id="rId6946" w:anchor="sub_id=681" w:history="1">
        <w:r>
          <w:rPr>
            <w:rStyle w:val="a3"/>
            <w:i/>
            <w:iCs/>
            <w:bdr w:val="none" w:sz="0" w:space="0" w:color="auto" w:frame="1"/>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86032E">
      <w:pPr>
        <w:jc w:val="center"/>
      </w:pPr>
      <w:r>
        <w:rPr>
          <w:rStyle w:val="s1"/>
          <w:caps/>
        </w:rPr>
        <w:t>68-1-тар</w:t>
      </w:r>
      <w:r>
        <w:rPr>
          <w:rStyle w:val="s1"/>
          <w:caps/>
        </w:rPr>
        <w:t>ау. Азаматтық авиация саласындағы сертификаттау үшін алым</w:t>
      </w:r>
    </w:p>
    <w:p w:rsidR="00000000" w:rsidRDefault="0086032E">
      <w:pPr>
        <w:jc w:val="center"/>
      </w:pPr>
      <w:r>
        <w:rPr>
          <w:rStyle w:val="s1"/>
          <w:caps/>
        </w:rPr>
        <w:t> </w:t>
      </w:r>
    </w:p>
    <w:p w:rsidR="00000000" w:rsidRDefault="0086032E">
      <w:pPr>
        <w:ind w:left="1200" w:hanging="800"/>
        <w:jc w:val="both"/>
      </w:pPr>
      <w:r>
        <w:rPr>
          <w:rStyle w:val="s1"/>
        </w:rPr>
        <w:t>476-1-бап. Жалпы ережелер</w:t>
      </w:r>
    </w:p>
    <w:p w:rsidR="00000000" w:rsidRDefault="0086032E">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w:t>
      </w:r>
      <w:r>
        <w:rPr>
          <w:rStyle w:val="s0"/>
        </w:rPr>
        <w:t>бликасы</w:t>
      </w:r>
      <w:r>
        <w:rPr>
          <w:rStyle w:val="s0"/>
        </w:rPr>
        <w:t xml:space="preserve"> </w:t>
      </w:r>
      <w:hyperlink r:id="rId6947" w:history="1">
        <w:r>
          <w:rPr>
            <w:rStyle w:val="a3"/>
          </w:rPr>
          <w:t>заңнамасында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w:t>
      </w:r>
      <w:r>
        <w:rPr>
          <w:rStyle w:val="s0"/>
        </w:rPr>
        <w:t>ылығын,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w:t>
      </w:r>
      <w:r>
        <w:rPr>
          <w:rStyle w:val="s0"/>
        </w:rPr>
        <w:t xml:space="preserve">дік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w:t>
      </w:r>
      <w:r>
        <w:rPr>
          <w:rStyle w:val="s0"/>
        </w:rPr>
        <w:t>органның сертификаттауы үшін алынады.</w:t>
      </w:r>
    </w:p>
    <w:p w:rsidR="00000000" w:rsidRDefault="0086032E">
      <w:pPr>
        <w:ind w:firstLine="400"/>
        <w:jc w:val="both"/>
      </w:pPr>
      <w:r>
        <w:rPr>
          <w:rStyle w:val="s0"/>
        </w:rPr>
        <w:t xml:space="preserve">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w:t>
      </w:r>
      <w:r>
        <w:rPr>
          <w:rStyle w:val="s0"/>
        </w:rPr>
        <w:t>объектілер туралы ақпаратты уәкілетті орган белгілеген нысан бойынша береді.</w:t>
      </w:r>
    </w:p>
    <w:p w:rsidR="00000000" w:rsidRDefault="0086032E">
      <w:pPr>
        <w:ind w:firstLine="400"/>
        <w:jc w:val="both"/>
      </w:pPr>
      <w:r>
        <w:rPr>
          <w:rStyle w:val="s0"/>
        </w:rPr>
        <w:t> </w:t>
      </w:r>
    </w:p>
    <w:p w:rsidR="00000000" w:rsidRDefault="0086032E">
      <w:pPr>
        <w:ind w:left="1200" w:hanging="800"/>
        <w:jc w:val="both"/>
      </w:pPr>
      <w:r>
        <w:rPr>
          <w:rStyle w:val="s1"/>
        </w:rPr>
        <w:t>476-2-бап. Алым төлеушілер</w:t>
      </w:r>
    </w:p>
    <w:p w:rsidR="00000000" w:rsidRDefault="0086032E">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6948" w:history="1">
        <w:r>
          <w:rPr>
            <w:rStyle w:val="a3"/>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86032E">
      <w:pPr>
        <w:ind w:firstLine="400"/>
        <w:jc w:val="both"/>
      </w:pPr>
      <w:r>
        <w:rPr>
          <w:rStyle w:val="s0"/>
        </w:rPr>
        <w:t>Құрылымдық</w:t>
      </w:r>
      <w:r>
        <w:rPr>
          <w:rStyle w:val="s0"/>
        </w:rPr>
        <w:t xml:space="preserve"> бөлімшелер осындай құрылымдық бөлімшенің мүдделерінде азаматты</w:t>
      </w:r>
      <w:r>
        <w:rPr>
          <w:rStyle w:val="s0"/>
        </w:rPr>
        <w:t>қ</w:t>
      </w:r>
      <w:r>
        <w:rPr>
          <w:rStyle w:val="s0"/>
        </w:rPr>
        <w:t xml:space="preserve"> авиация саласында сертификаттауды жасаған кезде дербес алым төлеушілер ретінде қаралуы мүмкін.</w:t>
      </w:r>
    </w:p>
    <w:p w:rsidR="00000000" w:rsidRDefault="0086032E">
      <w:pPr>
        <w:ind w:firstLine="400"/>
        <w:jc w:val="both"/>
      </w:pPr>
      <w:r>
        <w:rPr>
          <w:rStyle w:val="s0"/>
        </w:rPr>
        <w:t> </w:t>
      </w:r>
    </w:p>
    <w:p w:rsidR="00000000" w:rsidRDefault="0086032E">
      <w:pPr>
        <w:ind w:left="1200" w:hanging="800"/>
        <w:jc w:val="both"/>
      </w:pPr>
      <w:r>
        <w:rPr>
          <w:rStyle w:val="s1"/>
        </w:rPr>
        <w:t>476-3-бап. Алым мөлшерлемелері</w:t>
      </w:r>
    </w:p>
    <w:p w:rsidR="00000000" w:rsidRDefault="0086032E">
      <w:pPr>
        <w:ind w:firstLine="400"/>
        <w:jc w:val="both"/>
      </w:pPr>
      <w:r>
        <w:rPr>
          <w:rStyle w:val="s0"/>
        </w:rPr>
        <w:t>1. Алым мөлшерлемелері республикалық бюджет туралы заңда белгіленген және алым төлеу күні қолданыста болған</w:t>
      </w:r>
      <w:r>
        <w:rPr>
          <w:rStyle w:val="s0"/>
        </w:rPr>
        <w:t xml:space="preserve"> </w:t>
      </w:r>
      <w:hyperlink r:id="rId6949" w:history="1">
        <w:r>
          <w:rPr>
            <w:rStyle w:val="a3"/>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(немесе) оның қозғ</w:t>
      </w:r>
      <w:r>
        <w:rPr>
          <w:rStyle w:val="s0"/>
        </w:rPr>
        <w:t>алтқыштарының санына, азаматтық авиация саласындағы сертификатталатын объектілердің класына (санаттарына) байланысты белгіленеді.</w:t>
      </w:r>
      <w:r>
        <w:rPr>
          <w:rStyle w:val="s0"/>
        </w:rPr>
        <w:t xml:space="preserve"> </w:t>
      </w:r>
    </w:p>
    <w:p w:rsidR="00000000" w:rsidRDefault="0086032E">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w:t>
      </w:r>
      <w:r>
        <w:rPr>
          <w:rStyle w:val="s0"/>
        </w:rPr>
        <w:t>лемелері мыналарды құрайды: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w:t>
            </w:r>
          </w:p>
          <w:p w:rsidR="00000000" w:rsidRDefault="0086032E">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Сертификаттау үшін алым мөлшерлемесі (</w:t>
            </w:r>
            <w:hyperlink r:id="rId6950"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Азаматтық әуе кемелерін пайдаланушыны сертифика</w:t>
            </w:r>
            <w:r>
              <w:rPr>
                <w:rStyle w:val="s0"/>
              </w:rPr>
              <w:t>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601 адамнан қоса алғанда</w:t>
            </w:r>
            <w:r>
              <w:rPr>
                <w:rStyle w:val="s0"/>
              </w:rPr>
              <w:t xml:space="preserve"> </w:t>
            </w:r>
          </w:p>
          <w:p w:rsidR="00000000" w:rsidRDefault="0086032E">
            <w:r>
              <w:rPr>
                <w:rStyle w:val="s0"/>
              </w:rPr>
              <w:t>1 200</w:t>
            </w:r>
            <w:r>
              <w:rPr>
                <w:rStyle w:val="s0"/>
              </w:rPr>
              <w:t xml:space="preserve">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51 адамнан қоса алғанда 200 </w:t>
            </w:r>
            <w:r>
              <w:rPr>
                <w:rStyle w:val="s0"/>
              </w:rPr>
              <w:t>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601 адамнан қоса алғанда</w:t>
            </w:r>
          </w:p>
          <w:p w:rsidR="00000000" w:rsidRDefault="0086032E">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2001 адамн</w:t>
            </w:r>
            <w:r>
              <w:rPr>
                <w:rStyle w:val="s0"/>
              </w:rPr>
              <w:t>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1057</w:t>
            </w:r>
          </w:p>
        </w:tc>
      </w:tr>
    </w:tbl>
    <w:p w:rsidR="00000000" w:rsidRDefault="0086032E">
      <w:pPr>
        <w:ind w:firstLine="400"/>
        <w:jc w:val="both"/>
      </w:pPr>
      <w:r>
        <w:rPr>
          <w:rStyle w:val="s0"/>
        </w:rPr>
        <w:t> </w:t>
      </w:r>
    </w:p>
    <w:p w:rsidR="00000000" w:rsidRDefault="0086032E">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w:t>
            </w:r>
          </w:p>
          <w:p w:rsidR="00000000" w:rsidRDefault="0086032E">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Сертификатта</w:t>
            </w:r>
            <w:r>
              <w:rPr>
                <w:rStyle w:val="s0"/>
              </w:rPr>
              <w:t>у үшін алым мөлшерлемесі</w:t>
            </w:r>
            <w:r>
              <w:rPr>
                <w:rStyle w:val="s0"/>
              </w:rPr>
              <w:t xml:space="preserve"> </w:t>
            </w:r>
          </w:p>
          <w:p w:rsidR="00000000" w:rsidRDefault="0086032E">
            <w:pPr>
              <w:jc w:val="center"/>
            </w:pPr>
            <w:r>
              <w:rPr>
                <w:rStyle w:val="s0"/>
              </w:rPr>
              <w:t>(</w:t>
            </w:r>
            <w:hyperlink r:id="rId6951"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75000 кил</w:t>
            </w:r>
            <w:r>
              <w:rPr>
                <w:rStyle w:val="s0"/>
              </w:rPr>
              <w:t>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 қозғалтқы</w:t>
            </w:r>
            <w:r>
              <w:rPr>
                <w:rStyle w:val="s0"/>
              </w:rPr>
              <w:t>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r>
              <w:rPr>
                <w:rStyle w:val="s0"/>
              </w:rPr>
              <w:t>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750 килограмнан аста</w:t>
            </w:r>
            <w:r>
              <w:rPr>
                <w:rStyle w:val="s0"/>
              </w:rPr>
              <w:t>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 қозғалтқышы</w:t>
            </w:r>
            <w:r>
              <w:rPr>
                <w:rStyle w:val="s0"/>
              </w:rPr>
              <w:t>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 қозғ</w:t>
            </w:r>
            <w:r>
              <w:rPr>
                <w:rStyle w:val="s0"/>
              </w:rPr>
              <w:t>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w:t>
            </w:r>
            <w:r>
              <w:rPr>
                <w:rStyle w:val="s0"/>
              </w:rPr>
              <w:t xml:space="preserve">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r>
              <w:rPr>
                <w:rStyle w:val="s0"/>
              </w:rPr>
              <w:t>.2.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500</w:t>
            </w:r>
          </w:p>
        </w:tc>
      </w:tr>
    </w:tbl>
    <w:p w:rsidR="00000000" w:rsidRDefault="0086032E">
      <w:pPr>
        <w:ind w:firstLine="400"/>
        <w:jc w:val="both"/>
      </w:pPr>
      <w:r>
        <w:rPr>
          <w:rStyle w:val="s0"/>
        </w:rPr>
        <w:t> </w:t>
      </w:r>
    </w:p>
    <w:p w:rsidR="00000000" w:rsidRDefault="0086032E">
      <w:pPr>
        <w:ind w:firstLine="400"/>
        <w:jc w:val="both"/>
      </w:pPr>
      <w:r>
        <w:rPr>
          <w:rStyle w:val="s0"/>
        </w:rPr>
        <w:t>4. Азаматтық авиацияның авиациялық техникасына техникалық қызмет көрсету және</w:t>
      </w:r>
      <w:r>
        <w:rPr>
          <w:rStyle w:val="s0"/>
        </w:rPr>
        <w:t xml:space="preserve"> оны жөндеу жөніндегі ұйымды сертификаттау үшін алым мөлшерлемелері мыналарды құрайды: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w:t>
            </w:r>
          </w:p>
          <w:p w:rsidR="00000000" w:rsidRDefault="0086032E">
            <w:pPr>
              <w:jc w:val="center"/>
            </w:pPr>
            <w:r>
              <w:rPr>
                <w:rStyle w:val="s0"/>
              </w:rPr>
              <w:t>№</w:t>
            </w:r>
          </w:p>
          <w:p w:rsidR="00000000" w:rsidRDefault="0086032E">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Сертификаттау үшін алым мөлшерлемесі</w:t>
            </w:r>
          </w:p>
          <w:p w:rsidR="00000000" w:rsidRDefault="0086032E">
            <w:pPr>
              <w:jc w:val="center"/>
            </w:pPr>
            <w:r>
              <w:rPr>
                <w:rStyle w:val="s0"/>
              </w:rPr>
              <w:t>(</w:t>
            </w:r>
            <w:hyperlink r:id="rId6952"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86032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11 адамнан 40 адамғ</w:t>
            </w:r>
            <w:r>
              <w:rPr>
                <w:rStyle w:val="s0"/>
              </w:rPr>
              <w:t>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Жекелеген типтегі әуе кемелеріне мерзімдік техникалық </w:t>
            </w:r>
            <w:r>
              <w:rPr>
                <w:rStyle w:val="s0"/>
              </w:rPr>
              <w:t>қызмет</w:t>
            </w:r>
            <w:r>
              <w:rPr>
                <w:rStyle w:val="s0"/>
              </w:rPr>
              <w:t xml:space="preserve">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86032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2</w:t>
            </w:r>
            <w:r>
              <w:rPr>
                <w:rStyle w:val="s0"/>
              </w:rPr>
              <w:t>.2.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86032E">
            <w:r>
              <w:rPr>
                <w:rStyle w:val="s0"/>
              </w:rPr>
              <w:t>Зертханалар жағдайында әуе кем</w:t>
            </w:r>
            <w:r>
              <w:rPr>
                <w:rStyle w:val="s0"/>
              </w:rPr>
              <w:t>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86032E">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Күрделі жөндеусіз пайдаланылатын әуе кемесінің пл</w:t>
            </w:r>
            <w:r>
              <w:rPr>
                <w:rStyle w:val="s0"/>
              </w:rPr>
              <w:t>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86032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86032E">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86032E">
            <w:r>
              <w:rPr>
                <w:rStyle w:val="s0"/>
              </w:rPr>
              <w:t>Әуе</w:t>
            </w:r>
            <w:r>
              <w:rPr>
                <w:rStyle w:val="s0"/>
              </w:rPr>
              <w:t xml:space="preserve"> кемесін жаңғырту жөніндегі жұмыстарды және а</w:t>
            </w:r>
            <w:r>
              <w:rPr>
                <w:rStyle w:val="s0"/>
              </w:rPr>
              <w:t>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Әуе</w:t>
            </w:r>
            <w:r>
              <w:rPr>
                <w:rStyle w:val="s0"/>
              </w:rPr>
              <w:t xml:space="preserve"> кемелерін,</w:t>
            </w:r>
            <w:r>
              <w:rPr>
                <w:rStyle w:val="s0"/>
              </w:rPr>
              <w:t xml:space="preserve"> </w:t>
            </w:r>
            <w:r>
              <w:rPr>
                <w:rStyle w:val="s0"/>
              </w:rPr>
              <w:t>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86032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 ада</w:t>
            </w:r>
            <w:r>
              <w:rPr>
                <w:rStyle w:val="s0"/>
              </w:rPr>
              <w:t>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603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637</w:t>
            </w:r>
          </w:p>
        </w:tc>
      </w:tr>
      <w:tr w:rsidR="00000000">
        <w:tc>
          <w:tcPr>
            <w:tcW w:w="1245" w:type="dxa"/>
            <w:vAlign w:val="center"/>
            <w:hideMark/>
          </w:tcPr>
          <w:p w:rsidR="00000000" w:rsidRDefault="0086032E">
            <w:pPr>
              <w:jc w:val="center"/>
            </w:pPr>
            <w:r>
              <w:rPr>
                <w:rStyle w:val="s0"/>
              </w:rPr>
              <w:t> </w:t>
            </w:r>
          </w:p>
        </w:tc>
        <w:tc>
          <w:tcPr>
            <w:tcW w:w="2475" w:type="dxa"/>
            <w:vAlign w:val="center"/>
            <w:hideMark/>
          </w:tcPr>
          <w:p w:rsidR="00000000" w:rsidRDefault="0086032E">
            <w:r>
              <w:rPr>
                <w:rStyle w:val="s0"/>
              </w:rPr>
              <w:t> </w:t>
            </w:r>
          </w:p>
        </w:tc>
        <w:tc>
          <w:tcPr>
            <w:tcW w:w="270" w:type="dxa"/>
            <w:vAlign w:val="center"/>
            <w:hideMark/>
          </w:tcPr>
          <w:p w:rsidR="00000000" w:rsidRDefault="0086032E">
            <w:r>
              <w:rPr>
                <w:rStyle w:val="s0"/>
              </w:rPr>
              <w:t> </w:t>
            </w:r>
          </w:p>
        </w:tc>
        <w:tc>
          <w:tcPr>
            <w:tcW w:w="4335" w:type="dxa"/>
            <w:vAlign w:val="center"/>
            <w:hideMark/>
          </w:tcPr>
          <w:p w:rsidR="00000000" w:rsidRDefault="0086032E">
            <w:r>
              <w:rPr>
                <w:rStyle w:val="s0"/>
              </w:rPr>
              <w:t> </w:t>
            </w:r>
          </w:p>
        </w:tc>
        <w:tc>
          <w:tcPr>
            <w:tcW w:w="2895" w:type="dxa"/>
            <w:vAlign w:val="center"/>
            <w:hideMark/>
          </w:tcPr>
          <w:p w:rsidR="00000000" w:rsidRDefault="0086032E">
            <w:pPr>
              <w:jc w:val="center"/>
            </w:pPr>
            <w:r>
              <w:rPr>
                <w:rStyle w:val="s0"/>
              </w:rPr>
              <w:t> </w:t>
            </w:r>
          </w:p>
        </w:tc>
      </w:tr>
    </w:tbl>
    <w:p w:rsidR="00000000" w:rsidRDefault="0086032E">
      <w:pPr>
        <w:ind w:firstLine="400"/>
        <w:jc w:val="both"/>
      </w:pPr>
      <w:r>
        <w:rPr>
          <w:rStyle w:val="s0"/>
        </w:rPr>
        <w:t> </w:t>
      </w:r>
    </w:p>
    <w:p w:rsidR="00000000" w:rsidRDefault="0086032E">
      <w:pPr>
        <w:ind w:firstLine="400"/>
        <w:jc w:val="both"/>
      </w:pPr>
      <w:r>
        <w:rPr>
          <w:rStyle w:val="s0"/>
        </w:rPr>
        <w:t>5. Ә</w:t>
      </w:r>
      <w:r>
        <w:rPr>
          <w:rStyle w:val="s0"/>
        </w:rPr>
        <w:t>уеайлақты сертификаттау үшін алым мөлшерлемелері мыналарды құрайды: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 №</w:t>
            </w:r>
          </w:p>
          <w:p w:rsidR="00000000" w:rsidRDefault="0086032E">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Әуеайлақ</w:t>
            </w:r>
            <w:r>
              <w:rPr>
                <w:rStyle w:val="s0"/>
              </w:rPr>
              <w:t xml:space="preserve"> класы (сан</w:t>
            </w:r>
            <w:r>
              <w:rPr>
                <w:rStyle w:val="s0"/>
              </w:rPr>
              <w:t>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Сертификаттау үшін алым мөлшерлемесі</w:t>
            </w:r>
            <w:r>
              <w:rPr>
                <w:rStyle w:val="s0"/>
              </w:rPr>
              <w:t xml:space="preserve"> </w:t>
            </w:r>
          </w:p>
          <w:p w:rsidR="00000000" w:rsidRDefault="0086032E">
            <w:pPr>
              <w:jc w:val="center"/>
            </w:pPr>
            <w:r>
              <w:rPr>
                <w:rStyle w:val="s0"/>
              </w:rPr>
              <w:t>(</w:t>
            </w:r>
            <w:hyperlink r:id="rId6953"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 немесе Б немесе В класы/санатталм</w:t>
            </w:r>
            <w:r>
              <w:rPr>
                <w:rStyle w:val="s0"/>
              </w:rPr>
              <w:t>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692</w:t>
            </w:r>
          </w:p>
        </w:tc>
      </w:tr>
    </w:tbl>
    <w:p w:rsidR="00000000" w:rsidRDefault="0086032E">
      <w:r>
        <w:rPr>
          <w:rStyle w:val="s0"/>
        </w:rPr>
        <w:t> </w:t>
      </w:r>
    </w:p>
    <w:p w:rsidR="00000000" w:rsidRDefault="0086032E">
      <w:pPr>
        <w:ind w:firstLine="400"/>
        <w:jc w:val="both"/>
      </w:pPr>
      <w:r>
        <w:rPr>
          <w:rStyle w:val="s0"/>
        </w:rPr>
        <w:t>6. Тікұшақ айлағын сертификаттау үшін алым мөлшерлемел</w:t>
      </w:r>
      <w:r>
        <w:rPr>
          <w:rStyle w:val="s0"/>
        </w:rPr>
        <w:t>ері мыналарды құрайды:</w:t>
      </w:r>
    </w:p>
    <w:p w:rsidR="00000000" w:rsidRDefault="0086032E">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 №</w:t>
            </w:r>
          </w:p>
          <w:p w:rsidR="00000000" w:rsidRDefault="0086032E">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Сертификаттау үшін алым мөлшерлемесі</w:t>
            </w:r>
          </w:p>
          <w:p w:rsidR="00000000" w:rsidRDefault="0086032E">
            <w:pPr>
              <w:jc w:val="center"/>
            </w:pPr>
            <w:r>
              <w:rPr>
                <w:rStyle w:val="s0"/>
              </w:rPr>
              <w:t>(</w:t>
            </w:r>
            <w:hyperlink r:id="rId6954"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Жабдықталмаған I, II, III</w:t>
            </w:r>
            <w:r>
              <w:rPr>
                <w:rStyle w:val="s0"/>
              </w:rPr>
              <w:t xml:space="preserve">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86032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86032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86032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86032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Палубалық т</w:t>
            </w:r>
            <w:r>
              <w:rPr>
                <w:rStyle w:val="s0"/>
              </w:rPr>
              <w:t>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86032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86032E">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86032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328</w:t>
            </w:r>
          </w:p>
        </w:tc>
      </w:tr>
    </w:tbl>
    <w:p w:rsidR="00000000" w:rsidRDefault="0086032E">
      <w:pPr>
        <w:ind w:firstLine="400"/>
        <w:jc w:val="both"/>
      </w:pPr>
      <w:r>
        <w:rPr>
          <w:rStyle w:val="s0"/>
        </w:rPr>
        <w:t> </w:t>
      </w:r>
    </w:p>
    <w:p w:rsidR="00000000" w:rsidRDefault="0086032E">
      <w:pPr>
        <w:ind w:firstLine="400"/>
        <w:jc w:val="both"/>
      </w:pPr>
      <w:r>
        <w:rPr>
          <w:rStyle w:val="s0"/>
        </w:rPr>
        <w:t>7. Авиациялық оқу орталықтарын сертификаттау үшін алым мөлшерлемелері мыналарды құрайды:</w:t>
      </w:r>
    </w:p>
    <w:p w:rsidR="00000000" w:rsidRDefault="0086032E">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w:t>
            </w:r>
            <w:r>
              <w:rPr>
                <w:rStyle w:val="s0"/>
              </w:rPr>
              <w:t>с</w:t>
            </w:r>
          </w:p>
          <w:p w:rsidR="00000000" w:rsidRDefault="0086032E">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Сертификаттау үшін алым мөлшерлемесі</w:t>
            </w:r>
          </w:p>
          <w:p w:rsidR="00000000" w:rsidRDefault="0086032E">
            <w:pPr>
              <w:jc w:val="center"/>
            </w:pPr>
            <w:r>
              <w:rPr>
                <w:rStyle w:val="s0"/>
              </w:rPr>
              <w:t>(</w:t>
            </w:r>
            <w:hyperlink r:id="rId6955"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Авиация персоналының кәсіби деңгейін ұста</w:t>
            </w:r>
            <w:r>
              <w:rPr>
                <w:rStyle w:val="s0"/>
              </w:rPr>
              <w:t>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Авиация персо</w:t>
            </w:r>
            <w:r>
              <w:rPr>
                <w:rStyle w:val="s0"/>
              </w:rPr>
              <w:t>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619</w:t>
            </w:r>
          </w:p>
        </w:tc>
      </w:tr>
    </w:tbl>
    <w:p w:rsidR="00000000" w:rsidRDefault="0086032E">
      <w:r>
        <w:rPr>
          <w:rStyle w:val="s0"/>
        </w:rPr>
        <w:t> </w:t>
      </w:r>
    </w:p>
    <w:p w:rsidR="00000000" w:rsidRDefault="0086032E">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 №</w:t>
            </w:r>
          </w:p>
          <w:p w:rsidR="00000000" w:rsidRDefault="0086032E">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Әуежайд</w:t>
            </w:r>
            <w:r>
              <w:rPr>
                <w:rStyle w:val="s0"/>
              </w:rPr>
              <w:t>ың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Сертификаттау үшін алым мөлшерлемесі</w:t>
            </w:r>
          </w:p>
          <w:p w:rsidR="00000000" w:rsidRDefault="0086032E">
            <w:pPr>
              <w:jc w:val="center"/>
            </w:pPr>
            <w:r>
              <w:rPr>
                <w:rStyle w:val="s0"/>
              </w:rPr>
              <w:t>(</w:t>
            </w:r>
            <w:hyperlink r:id="rId6956"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w:t>
            </w:r>
            <w:r>
              <w:rPr>
                <w:rStyle w:val="s0"/>
              </w:rPr>
              <w:t>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180</w:t>
            </w:r>
          </w:p>
        </w:tc>
      </w:tr>
    </w:tbl>
    <w:p w:rsidR="00000000" w:rsidRDefault="0086032E">
      <w:pPr>
        <w:ind w:firstLine="400"/>
        <w:jc w:val="both"/>
      </w:pPr>
      <w:r>
        <w:rPr>
          <w:rStyle w:val="s0"/>
        </w:rPr>
        <w:t> </w:t>
      </w:r>
    </w:p>
    <w:p w:rsidR="00000000" w:rsidRDefault="0086032E">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w:t>
      </w:r>
      <w:r>
        <w:rPr>
          <w:rStyle w:val="s0"/>
        </w:rPr>
        <w:t>ы құрайды:</w:t>
      </w:r>
    </w:p>
    <w:p w:rsidR="00000000" w:rsidRDefault="0086032E">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 №</w:t>
            </w:r>
          </w:p>
          <w:p w:rsidR="00000000" w:rsidRDefault="0086032E">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Сертификаттау үшін алым мөлшерлемесі</w:t>
            </w:r>
          </w:p>
          <w:p w:rsidR="00000000" w:rsidRDefault="0086032E">
            <w:pPr>
              <w:jc w:val="center"/>
            </w:pPr>
            <w:r>
              <w:rPr>
                <w:rStyle w:val="s0"/>
              </w:rPr>
              <w:t>(</w:t>
            </w:r>
            <w:hyperlink r:id="rId6957"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201 және одан к</w:t>
            </w:r>
            <w:r>
              <w:rPr>
                <w:rStyle w:val="s0"/>
              </w:rPr>
              <w:t>өп</w:t>
            </w:r>
            <w:r>
              <w:rPr>
                <w:rStyle w:val="s0"/>
              </w:rPr>
              <w:t xml:space="preserve">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180</w:t>
            </w:r>
          </w:p>
        </w:tc>
      </w:tr>
    </w:tbl>
    <w:p w:rsidR="00000000" w:rsidRDefault="0086032E">
      <w:r>
        <w:rPr>
          <w:rStyle w:val="s0"/>
        </w:rPr>
        <w:t> </w:t>
      </w:r>
    </w:p>
    <w:p w:rsidR="00000000" w:rsidRDefault="0086032E">
      <w:pPr>
        <w:ind w:firstLine="400"/>
        <w:jc w:val="both"/>
      </w:pPr>
      <w:r>
        <w:rPr>
          <w:rStyle w:val="s0"/>
        </w:rPr>
        <w:t>10. Аэронавигациялық ұйымның радиотехникалық жабдықты пайдалану және байла</w:t>
      </w:r>
      <w:r>
        <w:rPr>
          <w:rStyle w:val="s0"/>
        </w:rPr>
        <w:t>ныс қызметтерін сертификаттау үшін алым мөлшерлемелері мыналарды құрайды:</w:t>
      </w:r>
    </w:p>
    <w:p w:rsidR="00000000" w:rsidRDefault="0086032E">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w:t>
            </w:r>
          </w:p>
          <w:p w:rsidR="00000000" w:rsidRDefault="0086032E">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Сертификаттау үшін алым мөлшерлемесі</w:t>
            </w:r>
          </w:p>
          <w:p w:rsidR="00000000" w:rsidRDefault="0086032E">
            <w:pPr>
              <w:jc w:val="center"/>
            </w:pPr>
            <w:r>
              <w:rPr>
                <w:rStyle w:val="s0"/>
              </w:rPr>
              <w:t>(</w:t>
            </w:r>
            <w:hyperlink r:id="rId6958"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 адамға дей</w:t>
            </w:r>
            <w:r>
              <w:rPr>
                <w:rStyle w:val="s0"/>
              </w:rPr>
              <w:t>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180</w:t>
            </w:r>
          </w:p>
        </w:tc>
      </w:tr>
    </w:tbl>
    <w:p w:rsidR="00000000" w:rsidRDefault="0086032E">
      <w:r>
        <w:rPr>
          <w:rStyle w:val="s0"/>
        </w:rPr>
        <w:t> </w:t>
      </w:r>
    </w:p>
    <w:p w:rsidR="00000000" w:rsidRDefault="0086032E">
      <w:pPr>
        <w:ind w:left="1200" w:hanging="800"/>
        <w:jc w:val="both"/>
      </w:pPr>
      <w:r>
        <w:rPr>
          <w:rStyle w:val="s1"/>
        </w:rPr>
        <w:t>476-4-бап. Есептеу және төлеу тәртібі</w:t>
      </w:r>
    </w:p>
    <w:p w:rsidR="00000000" w:rsidRDefault="0086032E">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w:t>
      </w:r>
      <w:r>
        <w:rPr>
          <w:rStyle w:val="s0"/>
        </w:rPr>
        <w:t xml:space="preserve"> бюджетке төленеді.</w:t>
      </w:r>
    </w:p>
    <w:p w:rsidR="00000000" w:rsidRDefault="0086032E">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w:t>
      </w:r>
      <w:r>
        <w:rPr>
          <w:rStyle w:val="s0"/>
        </w:rPr>
        <w:t>ізілмейді.</w:t>
      </w:r>
    </w:p>
    <w:p w:rsidR="00000000" w:rsidRDefault="0086032E">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w:t>
      </w:r>
      <w:r>
        <w:rPr>
          <w:rStyle w:val="s0"/>
        </w:rPr>
        <w:t xml:space="preserve"> алым төлеушінің салықтық өтініші бойынша, осы Кодекстің</w:t>
      </w:r>
      <w:r>
        <w:rPr>
          <w:rStyle w:val="s0"/>
        </w:rPr>
        <w:t xml:space="preserve"> </w:t>
      </w:r>
      <w:hyperlink r:id="rId6959" w:anchor="sub_id=5990000" w:history="1">
        <w:r>
          <w:rPr>
            <w:rStyle w:val="a3"/>
          </w:rPr>
          <w:t>599</w:t>
        </w:r>
      </w:hyperlink>
      <w:r>
        <w:rPr>
          <w:rStyle w:val="s0"/>
        </w:rPr>
        <w:t xml:space="preserve"> </w:t>
      </w:r>
      <w:r>
        <w:rPr>
          <w:rStyle w:val="s0"/>
        </w:rPr>
        <w:t>және</w:t>
      </w:r>
      <w:r>
        <w:rPr>
          <w:rStyle w:val="s0"/>
        </w:rPr>
        <w:t xml:space="preserve"> </w:t>
      </w:r>
      <w:hyperlink r:id="rId6960" w:anchor="sub_id=60020000" w:history="1">
        <w:r>
          <w:rPr>
            <w:rStyle w:val="a3"/>
          </w:rPr>
          <w:t>602-баптарында</w:t>
        </w:r>
      </w:hyperlink>
      <w:r>
        <w:rPr>
          <w:rStyle w:val="s0"/>
        </w:rPr>
        <w:t xml:space="preserve"> </w:t>
      </w:r>
      <w:r>
        <w:rPr>
          <w:rStyle w:val="s0"/>
        </w:rPr>
        <w:t>белг</w:t>
      </w:r>
      <w:r>
        <w:rPr>
          <w:rStyle w:val="s0"/>
        </w:rPr>
        <w:t>іленген тәртіппен оларды төлеу орны бойынша жүргізеді.</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69-тарау. ЖЕР УЧАСКЕЛЕРІН ПАЙДАЛАНҒАНЫ ҮШІН ТӨЛЕМАҚЫ</w:t>
      </w:r>
    </w:p>
    <w:p w:rsidR="00000000" w:rsidRDefault="0086032E">
      <w:pPr>
        <w:ind w:firstLine="400"/>
        <w:jc w:val="both"/>
      </w:pPr>
      <w:r>
        <w:rPr>
          <w:rStyle w:val="s0"/>
        </w:rPr>
        <w:t> </w:t>
      </w:r>
    </w:p>
    <w:p w:rsidR="00000000" w:rsidRDefault="0086032E">
      <w:pPr>
        <w:ind w:firstLine="400"/>
        <w:jc w:val="both"/>
      </w:pPr>
      <w:r>
        <w:rPr>
          <w:rStyle w:val="s0"/>
          <w:b/>
          <w:bCs/>
        </w:rPr>
        <w:t>477-бап</w:t>
      </w:r>
      <w:r>
        <w:rPr>
          <w:rStyle w:val="s0"/>
        </w:rPr>
        <w:t xml:space="preserve">. </w:t>
      </w:r>
      <w:r>
        <w:rPr>
          <w:rStyle w:val="s0"/>
          <w:b/>
          <w:bCs/>
        </w:rPr>
        <w:t>Жалпы ережелер</w:t>
      </w:r>
    </w:p>
    <w:p w:rsidR="00000000" w:rsidRDefault="0086032E">
      <w:pPr>
        <w:ind w:firstLine="400"/>
        <w:jc w:val="both"/>
      </w:pPr>
      <w:r>
        <w:rPr>
          <w:rStyle w:val="s0"/>
        </w:rPr>
        <w:t xml:space="preserve">1. Жер учаскелерін пайдаланғаны үшін төлемақы (бұдан әрі - төлемақы) мемлекеттің жер учаскелерін өтемін төлеп уақытша </w:t>
      </w:r>
      <w:r>
        <w:rPr>
          <w:rStyle w:val="s0"/>
        </w:rPr>
        <w:t>жер пайдалануға (жалға) бергені үшін алынады.</w:t>
      </w:r>
    </w:p>
    <w:p w:rsidR="00000000" w:rsidRDefault="0086032E">
      <w:pPr>
        <w:ind w:firstLine="400"/>
        <w:jc w:val="both"/>
      </w:pPr>
      <w:r>
        <w:rPr>
          <w:rStyle w:val="s0"/>
        </w:rPr>
        <w:t>2. Жер учаскелерін өтемін төлеп уақытша жер пайдалануға (жалға) беру</w:t>
      </w:r>
      <w:r>
        <w:rPr>
          <w:rStyle w:val="s0"/>
        </w:rPr>
        <w:t xml:space="preserve"> </w:t>
      </w:r>
      <w:hyperlink r:id="rId6961" w:anchor="sub_id=350000" w:history="1">
        <w:r>
          <w:rPr>
            <w:rStyle w:val="a3"/>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w:t>
      </w:r>
      <w:r>
        <w:rPr>
          <w:rStyle w:val="s0"/>
        </w:rPr>
        <w:t>еді.</w:t>
      </w:r>
    </w:p>
    <w:p w:rsidR="00000000" w:rsidRDefault="0086032E">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w:t>
      </w:r>
      <w:r>
        <w:rPr>
          <w:rStyle w:val="s0"/>
        </w:rPr>
        <w:t>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86032E">
      <w:pPr>
        <w:ind w:firstLine="400"/>
        <w:jc w:val="both"/>
      </w:pPr>
      <w:r>
        <w:rPr>
          <w:rStyle w:val="s0"/>
        </w:rPr>
        <w:t> </w:t>
      </w:r>
    </w:p>
    <w:p w:rsidR="00000000" w:rsidRDefault="0086032E">
      <w:pPr>
        <w:ind w:firstLine="400"/>
        <w:jc w:val="both"/>
      </w:pPr>
      <w:r>
        <w:rPr>
          <w:rStyle w:val="s0"/>
          <w:b/>
          <w:bCs/>
        </w:rPr>
        <w:t>478-бап</w:t>
      </w:r>
      <w:r>
        <w:rPr>
          <w:rStyle w:val="s0"/>
        </w:rPr>
        <w:t xml:space="preserve">. </w:t>
      </w:r>
      <w:r>
        <w:rPr>
          <w:rStyle w:val="s0"/>
          <w:b/>
          <w:bCs/>
        </w:rPr>
        <w:t>Төлемақы төлеушілер</w:t>
      </w:r>
    </w:p>
    <w:p w:rsidR="00000000" w:rsidRDefault="0086032E">
      <w:pPr>
        <w:ind w:firstLine="400"/>
        <w:jc w:val="both"/>
      </w:pPr>
      <w:r>
        <w:rPr>
          <w:rStyle w:val="s0"/>
        </w:rPr>
        <w:t>1. Жер учаскесін өтемін төлеп уақытша жер пайдалан</w:t>
      </w:r>
      <w:r>
        <w:rPr>
          <w:rStyle w:val="s0"/>
        </w:rPr>
        <w:t>уға (жалға) алған жеке және заңды тұлғалар төлемақы төлеушілер болып табылады.</w:t>
      </w:r>
    </w:p>
    <w:p w:rsidR="00000000" w:rsidRDefault="0086032E">
      <w:pPr>
        <w:jc w:val="both"/>
      </w:pPr>
      <w:r>
        <w:rPr>
          <w:rStyle w:val="s3"/>
        </w:rPr>
        <w:t>2012.26.12. № 61-V ҚР</w:t>
      </w:r>
      <w:r>
        <w:rPr>
          <w:rStyle w:val="s3"/>
        </w:rPr>
        <w:t xml:space="preserve"> </w:t>
      </w:r>
      <w:hyperlink r:id="rId6962" w:anchor="sub_id=478"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w:t>
      </w:r>
      <w:r>
        <w:rPr>
          <w:rStyle w:val="s3"/>
        </w:rPr>
        <w:t>гізілді) (</w:t>
      </w:r>
      <w:hyperlink r:id="rId6963" w:anchor="sub_id=478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w:t>
      </w:r>
      <w:r>
        <w:rPr>
          <w:rStyle w:val="s0"/>
        </w:rPr>
        <w:t>ніндегі төлемақыны дербес төлеуші ретінде тануға құқылы.</w:t>
      </w:r>
    </w:p>
    <w:p w:rsidR="00000000" w:rsidRDefault="0086032E">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86032E">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w:t>
      </w:r>
      <w:r>
        <w:rPr>
          <w:rStyle w:val="s0"/>
        </w:rPr>
        <w:t>бастап қолданысқа енгізіледі.</w:t>
      </w:r>
    </w:p>
    <w:p w:rsidR="00000000" w:rsidRDefault="0086032E">
      <w:pPr>
        <w:ind w:firstLine="400"/>
        <w:jc w:val="both"/>
      </w:pPr>
      <w:r>
        <w:rPr>
          <w:rStyle w:val="s0"/>
        </w:rPr>
        <w:t>3. Мыналар:</w:t>
      </w:r>
    </w:p>
    <w:p w:rsidR="00000000" w:rsidRDefault="0086032E">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86032E">
      <w:pPr>
        <w:ind w:firstLine="400"/>
        <w:jc w:val="both"/>
      </w:pPr>
      <w:r>
        <w:rPr>
          <w:rStyle w:val="s0"/>
        </w:rPr>
        <w:t xml:space="preserve">концессия шартында көрсетілген, бірақ өтемін төлеп уақытша жер </w:t>
      </w:r>
      <w:r>
        <w:rPr>
          <w:rStyle w:val="s0"/>
        </w:rPr>
        <w:t>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w:t>
      </w:r>
      <w:r>
        <w:rPr>
          <w:rStyle w:val="s0"/>
        </w:rPr>
        <w:t>абылмайды.</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479-бап</w:t>
      </w:r>
      <w:r>
        <w:rPr>
          <w:rStyle w:val="s0"/>
        </w:rPr>
        <w:t xml:space="preserve">. </w:t>
      </w:r>
      <w:r>
        <w:rPr>
          <w:rStyle w:val="s0"/>
          <w:b/>
          <w:bCs/>
        </w:rPr>
        <w:t>Салық салу объектісі</w:t>
      </w:r>
    </w:p>
    <w:p w:rsidR="00000000" w:rsidRDefault="0086032E">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86032E">
      <w:pPr>
        <w:ind w:firstLine="400"/>
        <w:jc w:val="both"/>
      </w:pPr>
      <w:r>
        <w:rPr>
          <w:rStyle w:val="s0"/>
        </w:rPr>
        <w:t> </w:t>
      </w:r>
    </w:p>
    <w:p w:rsidR="00000000" w:rsidRDefault="0086032E">
      <w:pPr>
        <w:ind w:left="1200" w:hanging="800"/>
        <w:jc w:val="both"/>
      </w:pPr>
      <w:r>
        <w:rPr>
          <w:rStyle w:val="s1"/>
        </w:rPr>
        <w:t>480-бап. Төлемақы мөлшерлемелері</w:t>
      </w:r>
    </w:p>
    <w:p w:rsidR="00000000" w:rsidRDefault="0086032E">
      <w:pPr>
        <w:ind w:firstLine="400"/>
        <w:jc w:val="both"/>
      </w:pPr>
      <w:r>
        <w:rPr>
          <w:rStyle w:val="s0"/>
        </w:rPr>
        <w:t xml:space="preserve">Төлемақы мөлшерлемелері Қазақстан Республикасының жер заңнамасына сәйкес </w:t>
      </w:r>
      <w:r>
        <w:rPr>
          <w:rStyle w:val="s0"/>
        </w:rPr>
        <w:t>айқындалады. Бұл ретте осы Кодекстің</w:t>
      </w:r>
      <w:r>
        <w:rPr>
          <w:rStyle w:val="s0"/>
        </w:rPr>
        <w:t xml:space="preserve"> </w:t>
      </w:r>
      <w:hyperlink r:id="rId6964" w:anchor="sub_id=3870200" w:history="1">
        <w:r>
          <w:rPr>
            <w:rStyle w:val="a3"/>
          </w:rPr>
          <w:t>387-бабының 2</w:t>
        </w:r>
      </w:hyperlink>
      <w:r>
        <w:rPr>
          <w:rStyle w:val="s0"/>
        </w:rPr>
        <w:t xml:space="preserve">, </w:t>
      </w:r>
      <w:hyperlink r:id="rId6965" w:anchor="sub_id=3870500" w:history="1">
        <w:r>
          <w:rPr>
            <w:rStyle w:val="a3"/>
          </w:rPr>
          <w:t>5-тармақтарында</w:t>
        </w:r>
      </w:hyperlink>
      <w:r>
        <w:rPr>
          <w:rStyle w:val="s0"/>
        </w:rPr>
        <w:t xml:space="preserve"> </w:t>
      </w:r>
      <w:r>
        <w:rPr>
          <w:rStyle w:val="s0"/>
        </w:rPr>
        <w:t>көзделген ережелер</w:t>
      </w:r>
      <w:r>
        <w:rPr>
          <w:rStyle w:val="s0"/>
        </w:rPr>
        <w:t>ді есептемегенде, төлемақы мөлшерлемелері жер салығы мөлшерлемелерінің мөлшерінен кем белгіленбейді.</w:t>
      </w:r>
    </w:p>
    <w:p w:rsidR="00000000" w:rsidRDefault="0086032E">
      <w:pPr>
        <w:ind w:firstLine="400"/>
        <w:jc w:val="both"/>
      </w:pPr>
      <w:r>
        <w:rPr>
          <w:rStyle w:val="s0"/>
        </w:rPr>
        <w:t> </w:t>
      </w:r>
    </w:p>
    <w:p w:rsidR="00000000" w:rsidRDefault="0086032E">
      <w:pPr>
        <w:ind w:firstLine="400"/>
        <w:jc w:val="both"/>
      </w:pPr>
      <w:r>
        <w:rPr>
          <w:rStyle w:val="s0"/>
          <w:b/>
          <w:bCs/>
        </w:rPr>
        <w:t>481-бап. Есептеу мен төлеу тәртібі</w:t>
      </w:r>
    </w:p>
    <w:p w:rsidR="00000000" w:rsidRDefault="0086032E">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w:t>
      </w:r>
      <w:r>
        <w:rPr>
          <w:rStyle w:val="s0"/>
        </w:rPr>
        <w:t xml:space="preserve">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86032E">
      <w:pPr>
        <w:ind w:firstLine="400"/>
        <w:jc w:val="both"/>
      </w:pPr>
      <w:r>
        <w:rPr>
          <w:rStyle w:val="s0"/>
        </w:rPr>
        <w:t>Төлемақының жыл сайынғы сомасы - жер қатынастары жөніндегі уәкілетті мемлекеттік органдар, ал арна</w:t>
      </w:r>
      <w:r>
        <w:rPr>
          <w:rStyle w:val="s0"/>
        </w:rPr>
        <w:t>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86032E">
      <w:pPr>
        <w:ind w:firstLine="400"/>
        <w:jc w:val="both"/>
      </w:pPr>
      <w:r>
        <w:rPr>
          <w:rStyle w:val="s0"/>
        </w:rPr>
        <w:t>Шарттардың талаптары, сондай-ақ осы Кодексте белгіленген жер салығын есептеудің тәртібі өзгерген</w:t>
      </w:r>
      <w:r>
        <w:rPr>
          <w:rStyle w:val="s0"/>
        </w:rPr>
        <w:t xml:space="preserve">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86032E">
      <w:pPr>
        <w:ind w:firstLine="400"/>
        <w:jc w:val="both"/>
      </w:pPr>
      <w:r>
        <w:rPr>
          <w:rStyle w:val="s0"/>
        </w:rPr>
        <w:t xml:space="preserve">2. </w:t>
      </w:r>
      <w:r>
        <w:rPr>
          <w:rStyle w:val="s0"/>
        </w:rPr>
        <w:t>Салық кезеңінде төленуге жататын төлемақы мөлшері есеп-қисаптарда көрсетілген төлемақы мөлшерлемелеріне және салық кезеңінде жер учаскесін пайдалану кезеңін негізге ала отырып айқындалады.</w:t>
      </w:r>
    </w:p>
    <w:p w:rsidR="00000000" w:rsidRDefault="0086032E">
      <w:pPr>
        <w:ind w:firstLine="400"/>
        <w:jc w:val="both"/>
      </w:pPr>
      <w:r>
        <w:rPr>
          <w:rStyle w:val="s0"/>
        </w:rPr>
        <w:t>3. Төлемақы мөлшері осы Кодекске сәйкес осы жер учаскесі бойынша ес</w:t>
      </w:r>
      <w:r>
        <w:rPr>
          <w:rStyle w:val="s0"/>
        </w:rPr>
        <w:t>ептелген жер салығы сомаларының мөлшерінен кем белгіленбейді.</w:t>
      </w:r>
    </w:p>
    <w:p w:rsidR="00000000" w:rsidRDefault="0086032E">
      <w:pPr>
        <w:ind w:firstLine="400"/>
        <w:jc w:val="both"/>
      </w:pPr>
      <w:r>
        <w:rPr>
          <w:rStyle w:val="s0"/>
        </w:rPr>
        <w:t>4. 2014.28.11. № 257-V ҚР</w:t>
      </w:r>
      <w:r>
        <w:rPr>
          <w:rStyle w:val="s0"/>
        </w:rPr>
        <w:t xml:space="preserve"> </w:t>
      </w:r>
      <w:hyperlink r:id="rId6966" w:anchor="sub_id=48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967" w:anchor="sub_id=481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Осы баптың</w:t>
      </w:r>
      <w:r>
        <w:rPr>
          <w:rStyle w:val="s0"/>
        </w:rPr>
        <w:t xml:space="preserve"> </w:t>
      </w:r>
      <w:hyperlink r:id="rId6968" w:anchor="sub_id=4810600" w:history="1">
        <w:r>
          <w:rPr>
            <w:rStyle w:val="a3"/>
          </w:rPr>
          <w:t>6-тармағында</w:t>
        </w:r>
      </w:hyperlink>
      <w:r>
        <w:rPr>
          <w:rStyle w:val="s0"/>
        </w:rPr>
        <w:t xml:space="preserve"> </w:t>
      </w:r>
      <w:r>
        <w:rPr>
          <w:rStyle w:val="s0"/>
        </w:rPr>
        <w:t>аталған төлеушілерді қоспағанда, төлемақы төлеушілер ағымд</w:t>
      </w:r>
      <w:r>
        <w:rPr>
          <w:rStyle w:val="s0"/>
        </w:rPr>
        <w:t>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86032E">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w:t>
      </w:r>
      <w:r>
        <w:rPr>
          <w:rStyle w:val="s0"/>
        </w:rPr>
        <w:t>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86032E">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w:t>
      </w:r>
      <w:r>
        <w:rPr>
          <w:rStyle w:val="s0"/>
        </w:rPr>
        <w:t>а, жер учаскесі берілген айдан кейінгі айдың 25-і бюджетке төлеу мерзімі болып есептеледі.</w:t>
      </w:r>
    </w:p>
    <w:p w:rsidR="00000000" w:rsidRDefault="0086032E">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86032E">
      <w:pPr>
        <w:ind w:firstLine="400"/>
        <w:jc w:val="both"/>
      </w:pPr>
      <w:r>
        <w:rPr>
          <w:rStyle w:val="s0"/>
        </w:rPr>
        <w:t>Жер учаскесі белгіленген мерзімнен ке</w:t>
      </w:r>
      <w:r>
        <w:rPr>
          <w:rStyle w:val="s0"/>
        </w:rPr>
        <w:t>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86032E">
      <w:pPr>
        <w:ind w:firstLine="400"/>
        <w:jc w:val="both"/>
      </w:pPr>
      <w:r>
        <w:rPr>
          <w:rStyle w:val="s0"/>
        </w:rPr>
        <w:t xml:space="preserve">7. Өтемін төлеп уақытша жер пайдалану шартының мерзімі біткен соң немесе салық кезеңі басталғаннан кейін </w:t>
      </w:r>
      <w:r>
        <w:rPr>
          <w:rStyle w:val="s0"/>
        </w:rPr>
        <w:t>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86032E">
      <w:pPr>
        <w:ind w:firstLine="400"/>
        <w:jc w:val="both"/>
      </w:pPr>
      <w:r>
        <w:rPr>
          <w:rStyle w:val="s0"/>
        </w:rPr>
        <w:t xml:space="preserve">8. Төлемақы сомасы жер учаскелерінің орналасқан жері бойынша бюджетке </w:t>
      </w:r>
      <w:r>
        <w:rPr>
          <w:rStyle w:val="s0"/>
        </w:rPr>
        <w:t>төленеді.</w:t>
      </w:r>
    </w:p>
    <w:p w:rsidR="00000000" w:rsidRDefault="0086032E">
      <w:pPr>
        <w:jc w:val="both"/>
      </w:pPr>
      <w:r>
        <w:rPr>
          <w:rStyle w:val="s3"/>
        </w:rPr>
        <w:t>2011.21.07. № 470-ІV ҚР</w:t>
      </w:r>
      <w:r>
        <w:rPr>
          <w:rStyle w:val="s3"/>
        </w:rPr>
        <w:t xml:space="preserve"> </w:t>
      </w:r>
      <w:hyperlink r:id="rId6969" w:anchor="sub_id=208"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6970" w:anchor="sub_id=481"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6971" w:anchor="sub_id=48109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9. Қызметін арнайы эконом</w:t>
      </w:r>
      <w:r>
        <w:rPr>
          <w:rStyle w:val="s0"/>
        </w:rPr>
        <w:t>икалық аймақтардың аумағында жүзеге асыратын ұйымдар жер учаскелерін пайдаланғаны үшін төлемді осы Кодекстің</w:t>
      </w:r>
      <w:r>
        <w:rPr>
          <w:rStyle w:val="s0"/>
        </w:rPr>
        <w:t xml:space="preserve"> </w:t>
      </w:r>
      <w:hyperlink r:id="rId6972" w:anchor="sub_id=1500000" w:history="1">
        <w:r>
          <w:rPr>
            <w:rStyle w:val="a3"/>
          </w:rPr>
          <w:t>17-тарауында</w:t>
        </w:r>
      </w:hyperlink>
      <w:r>
        <w:rPr>
          <w:rStyle w:val="s0"/>
        </w:rPr>
        <w:t xml:space="preserve"> белгіленген ережелерді ескере отырып есептейді.</w:t>
      </w:r>
    </w:p>
    <w:p w:rsidR="00000000" w:rsidRDefault="0086032E">
      <w:pPr>
        <w:ind w:firstLine="400"/>
        <w:jc w:val="both"/>
      </w:pPr>
      <w:r>
        <w:t> </w:t>
      </w:r>
    </w:p>
    <w:p w:rsidR="00000000" w:rsidRDefault="0086032E">
      <w:pPr>
        <w:ind w:firstLine="400"/>
        <w:jc w:val="both"/>
      </w:pPr>
      <w:r>
        <w:rPr>
          <w:rStyle w:val="s0"/>
          <w:b/>
          <w:bCs/>
        </w:rPr>
        <w:t>482-бап</w:t>
      </w:r>
      <w:r>
        <w:rPr>
          <w:rStyle w:val="s0"/>
        </w:rPr>
        <w:t xml:space="preserve">. </w:t>
      </w:r>
      <w:r>
        <w:rPr>
          <w:rStyle w:val="s0"/>
          <w:b/>
          <w:bCs/>
        </w:rPr>
        <w:t>Салық кезеңі</w:t>
      </w:r>
    </w:p>
    <w:p w:rsidR="00000000" w:rsidRDefault="0086032E">
      <w:pPr>
        <w:ind w:firstLine="400"/>
        <w:jc w:val="both"/>
      </w:pPr>
      <w:r>
        <w:rPr>
          <w:rStyle w:val="s0"/>
        </w:rPr>
        <w:t>Салық кезеңі осы Кодекстің</w:t>
      </w:r>
      <w:r>
        <w:rPr>
          <w:rStyle w:val="s0"/>
        </w:rPr>
        <w:t xml:space="preserve"> </w:t>
      </w:r>
      <w:hyperlink r:id="rId6973"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483-бап</w:t>
      </w:r>
      <w:r>
        <w:rPr>
          <w:rStyle w:val="s0"/>
        </w:rPr>
        <w:t xml:space="preserve">. </w:t>
      </w:r>
      <w:r>
        <w:rPr>
          <w:rStyle w:val="s0"/>
          <w:b/>
          <w:bCs/>
        </w:rPr>
        <w:t>Салық есептілігі</w:t>
      </w:r>
    </w:p>
    <w:p w:rsidR="00000000" w:rsidRDefault="0086032E">
      <w:pPr>
        <w:jc w:val="both"/>
      </w:pPr>
      <w:r>
        <w:rPr>
          <w:rStyle w:val="s3"/>
        </w:rPr>
        <w:t>2012.26.12. № 61-V ҚР</w:t>
      </w:r>
      <w:r>
        <w:rPr>
          <w:rStyle w:val="s3"/>
        </w:rPr>
        <w:t xml:space="preserve"> </w:t>
      </w:r>
      <w:hyperlink r:id="rId6974" w:anchor="sub_id=48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975" w:anchor="sub_id=483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Дара кәсіпкерлер болып табыл</w:t>
      </w:r>
      <w:r>
        <w:rPr>
          <w:rStyle w:val="s0"/>
        </w:rPr>
        <w:t>майтын жеке тұлғаларды, сондай-ақ мүлiк салығы бойынша салық базасы осы Кодекстің</w:t>
      </w:r>
      <w:r>
        <w:rPr>
          <w:rStyle w:val="s0"/>
        </w:rPr>
        <w:t xml:space="preserve"> </w:t>
      </w:r>
      <w:hyperlink r:id="rId6976" w:anchor="sub_id=4060000" w:history="1">
        <w:r>
          <w:rPr>
            <w:rStyle w:val="a3"/>
          </w:rPr>
          <w:t>406-бабына</w:t>
        </w:r>
      </w:hyperlink>
      <w:r>
        <w:rPr>
          <w:rStyle w:val="s0"/>
        </w:rPr>
        <w:t xml:space="preserve"> </w:t>
      </w:r>
      <w:r>
        <w:rPr>
          <w:rStyle w:val="s0"/>
        </w:rPr>
        <w:t>сәйкес есептелетін салық салу объектілері орналасқан және (немесе) жеке тұрғын</w:t>
      </w:r>
      <w:r>
        <w:rPr>
          <w:rStyle w:val="s0"/>
        </w:rPr>
        <w:t xml:space="preserve">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w:t>
      </w:r>
      <w:r>
        <w:rPr>
          <w:rStyle w:val="s0"/>
        </w:rPr>
        <w:t xml:space="preserve"> </w:t>
      </w:r>
      <w:hyperlink r:id="rId6977" w:history="1">
        <w:r>
          <w:rPr>
            <w:rStyle w:val="a3"/>
          </w:rPr>
          <w:t>ағымдағы төлемдер сомаларының есеп</w:t>
        </w:r>
        <w:r>
          <w:rPr>
            <w:rStyle w:val="a3"/>
          </w:rPr>
          <w:t>-қисабын</w:t>
        </w:r>
      </w:hyperlink>
      <w:r>
        <w:rPr>
          <w:rStyle w:val="s0"/>
        </w:rPr>
        <w:t xml:space="preserve"> </w:t>
      </w:r>
      <w:r>
        <w:rPr>
          <w:rStyle w:val="s0"/>
        </w:rPr>
        <w:t>ұсынады</w:t>
      </w:r>
      <w:r>
        <w:rPr>
          <w:rStyle w:val="s0"/>
        </w:rPr>
        <w:t>.</w:t>
      </w:r>
    </w:p>
    <w:p w:rsidR="00000000" w:rsidRDefault="0086032E">
      <w:pPr>
        <w:ind w:firstLine="400"/>
        <w:jc w:val="both"/>
      </w:pPr>
      <w:r>
        <w:rPr>
          <w:rStyle w:val="s0"/>
        </w:rPr>
        <w:t>2. Төлемақы төлеушілер ағымдағы төлемдер</w:t>
      </w:r>
      <w:r>
        <w:rPr>
          <w:rStyle w:val="s0"/>
        </w:rPr>
        <w:t> </w:t>
      </w:r>
      <w:r>
        <w:rPr>
          <w:rStyle w:val="s0"/>
        </w:rPr>
        <w:t>сомаларының есеп-қисабын есепті салық кезеңінің 20 ақпанынан кешіктірмей табыс етеді.</w:t>
      </w:r>
    </w:p>
    <w:p w:rsidR="00000000" w:rsidRDefault="0086032E">
      <w:pPr>
        <w:ind w:firstLine="400"/>
        <w:jc w:val="both"/>
      </w:pPr>
      <w:r>
        <w:rPr>
          <w:rStyle w:val="s0"/>
        </w:rPr>
        <w:t>3. Салық кезеңі басталғаннан кейін өтемін төлеп уақытша жер пайдалану туралы шарт жасасқан тұлғалар ағымдағы т</w:t>
      </w:r>
      <w:r>
        <w:rPr>
          <w:rStyle w:val="s0"/>
        </w:rPr>
        <w:t>өлемдер</w:t>
      </w:r>
      <w:r>
        <w:rPr>
          <w:rStyle w:val="s0"/>
        </w:rPr>
        <w:t xml:space="preserve"> сомаларының есеп-қисабын шарт жасалған айдан кейінгі айдың 20-сынан кешіктірмей табыс етеді.</w:t>
      </w:r>
    </w:p>
    <w:p w:rsidR="00000000" w:rsidRDefault="0086032E">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w:t>
      </w:r>
      <w:r>
        <w:rPr>
          <w:rStyle w:val="s0"/>
        </w:rPr>
        <w:t>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86032E">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w:t>
      </w:r>
      <w:r>
        <w:rPr>
          <w:rStyle w:val="s0"/>
        </w:rPr>
        <w:t>е ғана табыс етіледі.</w:t>
      </w:r>
    </w:p>
    <w:p w:rsidR="00000000" w:rsidRDefault="0086032E">
      <w:pPr>
        <w:ind w:firstLine="400"/>
        <w:jc w:val="both"/>
      </w:pPr>
      <w:r>
        <w:rPr>
          <w:rStyle w:val="s0"/>
        </w:rPr>
        <w:t> </w:t>
      </w:r>
      <w:r>
        <w:rPr>
          <w:rStyle w:val="s0"/>
        </w:rPr>
        <w:t>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w:t>
      </w:r>
      <w:r>
        <w:rPr>
          <w:rStyle w:val="s0"/>
        </w:rPr>
        <w:t>сеп-қисабы шарттың қолданылу мерзімі аяқталған (бұзылған) күннен бастап күнтізбелік он күннен кешіктірілмей табыс етіледі.</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86032E">
      <w:pPr>
        <w:ind w:firstLine="400"/>
        <w:jc w:val="both"/>
      </w:pPr>
      <w:r>
        <w:rPr>
          <w:rStyle w:val="s0"/>
        </w:rPr>
        <w:t> </w:t>
      </w:r>
    </w:p>
    <w:p w:rsidR="00000000" w:rsidRDefault="0086032E">
      <w:pPr>
        <w:ind w:firstLine="400"/>
        <w:jc w:val="both"/>
      </w:pPr>
      <w:r>
        <w:rPr>
          <w:rStyle w:val="s0"/>
          <w:b/>
          <w:bCs/>
        </w:rPr>
        <w:t>484-бап</w:t>
      </w:r>
      <w:r>
        <w:rPr>
          <w:rStyle w:val="s0"/>
        </w:rPr>
        <w:t xml:space="preserve">. </w:t>
      </w:r>
      <w:r>
        <w:rPr>
          <w:rStyle w:val="s0"/>
          <w:b/>
          <w:bCs/>
        </w:rPr>
        <w:t>Жалпы ережелер</w:t>
      </w:r>
    </w:p>
    <w:p w:rsidR="00000000" w:rsidRDefault="0086032E">
      <w:pPr>
        <w:ind w:firstLine="400"/>
        <w:jc w:val="both"/>
      </w:pPr>
      <w:r>
        <w:rPr>
          <w:rStyle w:val="s0"/>
        </w:rPr>
        <w:t>1. Жер үсті көздерінің су ресу</w:t>
      </w:r>
      <w:r>
        <w:rPr>
          <w:rStyle w:val="s0"/>
        </w:rPr>
        <w:t>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86032E">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w:t>
      </w:r>
      <w:r>
        <w:rPr>
          <w:rStyle w:val="s0"/>
        </w:rPr>
        <w:t>ган беретін рұқсат беру құжатының негізінде жүзеге асырылады.</w:t>
      </w:r>
    </w:p>
    <w:p w:rsidR="00000000" w:rsidRDefault="0086032E">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86032E">
      <w:pPr>
        <w:ind w:firstLine="400"/>
        <w:jc w:val="both"/>
      </w:pPr>
      <w:r>
        <w:rPr>
          <w:rStyle w:val="s0"/>
        </w:rPr>
        <w:t>4. Су пайдаланудың арнаулы түрлері Қазақста</w:t>
      </w:r>
      <w:r>
        <w:rPr>
          <w:rStyle w:val="s0"/>
        </w:rPr>
        <w:t>н Республикасының су</w:t>
      </w:r>
      <w:r>
        <w:rPr>
          <w:rStyle w:val="s0"/>
        </w:rPr>
        <w:t> </w:t>
      </w:r>
      <w:hyperlink r:id="rId6978" w:anchor="sub_id=660000" w:history="1">
        <w:r>
          <w:rPr>
            <w:rStyle w:val="a3"/>
          </w:rPr>
          <w:t>заңнамасында</w:t>
        </w:r>
      </w:hyperlink>
      <w:r>
        <w:rPr>
          <w:rStyle w:val="s0"/>
        </w:rPr>
        <w:t> белгіленеді.</w:t>
      </w:r>
    </w:p>
    <w:p w:rsidR="00000000" w:rsidRDefault="0086032E">
      <w:pPr>
        <w:jc w:val="both"/>
      </w:pPr>
      <w:r>
        <w:rPr>
          <w:rStyle w:val="s3"/>
        </w:rPr>
        <w:t>2009.30.12. № 234-ІV ҚР</w:t>
      </w:r>
      <w:r>
        <w:rPr>
          <w:rStyle w:val="s3"/>
        </w:rPr>
        <w:t xml:space="preserve"> </w:t>
      </w:r>
      <w:hyperlink r:id="rId6979" w:anchor="sub_id=484" w:history="1">
        <w:r>
          <w:rPr>
            <w:rStyle w:val="a3"/>
            <w:i/>
            <w:iCs/>
            <w:bdr w:val="none" w:sz="0" w:space="0" w:color="auto" w:frame="1"/>
          </w:rPr>
          <w:t>Заңымен</w:t>
        </w:r>
      </w:hyperlink>
      <w:r>
        <w:rPr>
          <w:rStyle w:val="s3"/>
        </w:rPr>
        <w:t xml:space="preserve"> </w:t>
      </w:r>
      <w:r>
        <w:rPr>
          <w:rStyle w:val="s3"/>
        </w:rPr>
        <w:t>5-тармақ өзг</w:t>
      </w:r>
      <w:r>
        <w:rPr>
          <w:rStyle w:val="s3"/>
        </w:rPr>
        <w:t>ертілді (2010 жылғы 1 қаңтардан қолданысқа енгiзiлдi) (бұр.</w:t>
      </w:r>
      <w:hyperlink r:id="rId6980" w:anchor="sub_id=4840500" w:history="1">
        <w:r>
          <w:rPr>
            <w:rStyle w:val="a3"/>
            <w:i/>
            <w:iCs/>
            <w:bdr w:val="none" w:sz="0" w:space="0" w:color="auto" w:frame="1"/>
          </w:rPr>
          <w:t>ред</w:t>
        </w:r>
      </w:hyperlink>
      <w:r>
        <w:rPr>
          <w:rStyle w:val="s3"/>
        </w:rPr>
        <w:t>.қара)</w:t>
      </w:r>
    </w:p>
    <w:p w:rsidR="00000000" w:rsidRDefault="0086032E">
      <w:pPr>
        <w:ind w:firstLine="400"/>
        <w:jc w:val="both"/>
      </w:pPr>
      <w:r>
        <w:rPr>
          <w:rStyle w:val="s0"/>
        </w:rPr>
        <w:t>5. Cу қорын пайдалану және қорғау саласындағы уәкілетті мемлекеттік органдардың өңірлік органдары өзін</w:t>
      </w:r>
      <w:r>
        <w:rPr>
          <w:rStyle w:val="s0"/>
        </w:rPr>
        <w:t>ің орналасқан жері бойынша салық органдарына уәкілетті орган белгілеген</w:t>
      </w:r>
      <w:r>
        <w:rPr>
          <w:rStyle w:val="s0"/>
        </w:rPr>
        <w:t xml:space="preserve"> </w:t>
      </w:r>
      <w:hyperlink r:id="rId6981"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w:t>
      </w:r>
      <w:r>
        <w:rPr>
          <w:rStyle w:val="s0"/>
        </w:rPr>
        <w:t>аннан кейінгі екінші айдың</w:t>
      </w:r>
      <w:r>
        <w:rPr>
          <w:rStyle w:val="s0"/>
        </w:rPr>
        <w:t xml:space="preserve"> </w:t>
      </w:r>
      <w:r>
        <w:t>25</w:t>
      </w:r>
      <w:r>
        <w:rPr>
          <w:rStyle w:val="s0"/>
        </w:rPr>
        <w:t>-інен кешіктірмей табыс етеді.</w:t>
      </w:r>
    </w:p>
    <w:p w:rsidR="00000000" w:rsidRDefault="0086032E">
      <w:pPr>
        <w:ind w:firstLine="400"/>
        <w:jc w:val="both"/>
      </w:pPr>
      <w:r>
        <w:rPr>
          <w:rStyle w:val="s0"/>
        </w:rPr>
        <w:t> </w:t>
      </w:r>
    </w:p>
    <w:p w:rsidR="00000000" w:rsidRDefault="0086032E">
      <w:pPr>
        <w:ind w:firstLine="400"/>
        <w:jc w:val="both"/>
      </w:pPr>
      <w:r>
        <w:rPr>
          <w:rStyle w:val="s0"/>
          <w:b/>
          <w:bCs/>
        </w:rPr>
        <w:t>485-бап.</w:t>
      </w:r>
      <w:r>
        <w:rPr>
          <w:rStyle w:val="s0"/>
        </w:rPr>
        <w:t xml:space="preserve"> </w:t>
      </w:r>
      <w:r>
        <w:rPr>
          <w:rStyle w:val="s0"/>
          <w:b/>
          <w:bCs/>
        </w:rPr>
        <w:t>Төлемақы төлеушілер</w:t>
      </w:r>
    </w:p>
    <w:p w:rsidR="00000000" w:rsidRDefault="0086032E">
      <w:pPr>
        <w:ind w:firstLine="400"/>
        <w:jc w:val="both"/>
      </w:pPr>
      <w:r>
        <w:rPr>
          <w:rStyle w:val="s0"/>
        </w:rPr>
        <w:t>Мынадай:</w:t>
      </w:r>
    </w:p>
    <w:p w:rsidR="00000000" w:rsidRDefault="0086032E">
      <w:pPr>
        <w:ind w:firstLine="400"/>
        <w:jc w:val="both"/>
      </w:pPr>
      <w:r>
        <w:rPr>
          <w:rStyle w:val="s0"/>
        </w:rPr>
        <w:t xml:space="preserve">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w:t>
      </w:r>
      <w:r>
        <w:rPr>
          <w:rStyle w:val="s0"/>
        </w:rPr>
        <w:t>отырып;</w:t>
      </w:r>
    </w:p>
    <w:p w:rsidR="00000000" w:rsidRDefault="0086032E">
      <w:pPr>
        <w:ind w:firstLine="400"/>
        <w:jc w:val="both"/>
      </w:pPr>
      <w:r>
        <w:rPr>
          <w:rStyle w:val="s0"/>
        </w:rPr>
        <w:t>2) гидравликалық электр станцияларын пайдалана отырып;</w:t>
      </w:r>
    </w:p>
    <w:p w:rsidR="00000000" w:rsidRDefault="0086032E">
      <w:pPr>
        <w:ind w:firstLine="400"/>
        <w:jc w:val="both"/>
      </w:pPr>
      <w:r>
        <w:rPr>
          <w:rStyle w:val="s0"/>
        </w:rPr>
        <w:t>3) балық шаруашылығын жүргізу үшін су шаруашылығы құрылғыларын пайдалана отырып;</w:t>
      </w:r>
    </w:p>
    <w:p w:rsidR="00000000" w:rsidRDefault="0086032E">
      <w:pPr>
        <w:ind w:firstLine="400"/>
        <w:jc w:val="both"/>
      </w:pPr>
      <w:r>
        <w:rPr>
          <w:rStyle w:val="s0"/>
        </w:rPr>
        <w:t>4) 2011.21.07. № 467-ІV ҚР</w:t>
      </w:r>
      <w:r>
        <w:rPr>
          <w:rStyle w:val="s0"/>
        </w:rPr>
        <w:t xml:space="preserve"> </w:t>
      </w:r>
      <w:hyperlink r:id="rId6982" w:anchor="sub_id=167" w:history="1">
        <w:r>
          <w:rPr>
            <w:rStyle w:val="a3"/>
          </w:rPr>
          <w:t>Заңым</w:t>
        </w:r>
        <w:r>
          <w:rPr>
            <w:rStyle w:val="a3"/>
          </w:rPr>
          <w:t>ен</w:t>
        </w:r>
      </w:hyperlink>
      <w:r>
        <w:rPr>
          <w:rStyle w:val="s0"/>
        </w:rPr>
        <w:t xml:space="preserve"> алып тасталды </w:t>
      </w:r>
      <w:r>
        <w:rPr>
          <w:rStyle w:val="s3"/>
        </w:rPr>
        <w:t>(2012 жылғы 1 қаңтардан бастап қолданысқа енгізілді) (</w:t>
      </w:r>
      <w:hyperlink r:id="rId6983" w:anchor="sub_id=48500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су көлігі мұқтаждары үшін жер үсті көздерінің су ресурстарын пайдалануды жүзеге а</w:t>
      </w:r>
      <w:r>
        <w:rPr>
          <w:rStyle w:val="s0"/>
        </w:rPr>
        <w:t>сыратын жеке және заңды тұлғалар (бұдан әрі - бастапқы су пайдаланушылар) төлемақы төлеушілер болып табылады.</w:t>
      </w:r>
    </w:p>
    <w:p w:rsidR="00000000" w:rsidRDefault="0086032E">
      <w:pPr>
        <w:ind w:firstLine="400"/>
        <w:jc w:val="both"/>
      </w:pPr>
      <w:r>
        <w:rPr>
          <w:rStyle w:val="s0"/>
        </w:rPr>
        <w:t> </w:t>
      </w:r>
    </w:p>
    <w:p w:rsidR="00000000" w:rsidRDefault="0086032E">
      <w:pPr>
        <w:ind w:firstLine="400"/>
        <w:jc w:val="both"/>
      </w:pPr>
      <w:r>
        <w:rPr>
          <w:rStyle w:val="s0"/>
          <w:b/>
          <w:bCs/>
        </w:rPr>
        <w:t>486-бап. Салық салу объектілері</w:t>
      </w:r>
    </w:p>
    <w:p w:rsidR="00000000" w:rsidRDefault="0086032E">
      <w:pPr>
        <w:ind w:firstLine="400"/>
        <w:jc w:val="both"/>
      </w:pPr>
      <w:r>
        <w:rPr>
          <w:rStyle w:val="s0"/>
        </w:rPr>
        <w:t>1. Мыналар салық салу объектілері болып табылады:</w:t>
      </w:r>
    </w:p>
    <w:p w:rsidR="00000000" w:rsidRDefault="0086032E">
      <w:pPr>
        <w:ind w:firstLine="400"/>
        <w:jc w:val="both"/>
      </w:pPr>
      <w:r>
        <w:rPr>
          <w:rStyle w:val="s0"/>
        </w:rPr>
        <w:t>1) мыналарды:</w:t>
      </w:r>
    </w:p>
    <w:p w:rsidR="00000000" w:rsidRDefault="0086032E">
      <w:pPr>
        <w:ind w:firstLine="400"/>
        <w:jc w:val="both"/>
      </w:pPr>
      <w:r>
        <w:rPr>
          <w:rStyle w:val="s0"/>
        </w:rPr>
        <w:t>бөгеттерге және басқа да тірек гидротехникалық ж</w:t>
      </w:r>
      <w:r>
        <w:rPr>
          <w:rStyle w:val="s0"/>
        </w:rPr>
        <w:t>әне</w:t>
      </w:r>
      <w:r>
        <w:rPr>
          <w:rStyle w:val="s0"/>
        </w:rPr>
        <w:t xml:space="preserve"> су реттеуші құрылғыларға шоғырландырылатын су көлемін;</w:t>
      </w:r>
    </w:p>
    <w:p w:rsidR="00000000" w:rsidRDefault="0086032E">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w:t>
      </w:r>
      <w:r>
        <w:rPr>
          <w:rStyle w:val="s0"/>
        </w:rPr>
        <w:t>гізінде су қорын пайдалану және қорғау саласындағы уәкілетті мемлекеттік орган растаған су шығындарын;</w:t>
      </w:r>
    </w:p>
    <w:p w:rsidR="00000000" w:rsidRDefault="0086032E">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w:t>
      </w:r>
      <w:r>
        <w:rPr>
          <w:rStyle w:val="s0"/>
        </w:rPr>
        <w:t>ау және (немесе) санитарлық-эпидемиологиялық су ағызу көлемін;</w:t>
      </w:r>
    </w:p>
    <w:p w:rsidR="00000000" w:rsidRDefault="0086032E">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w:t>
      </w:r>
      <w:r>
        <w:rPr>
          <w:rStyle w:val="s0"/>
        </w:rPr>
        <w:t>үрде</w:t>
      </w:r>
      <w:r>
        <w:rPr>
          <w:rStyle w:val="s0"/>
        </w:rPr>
        <w:t xml:space="preserve"> су жинау көлемін қоспағанда, жер үсті су көзінен алынған судың көлемі;</w:t>
      </w:r>
    </w:p>
    <w:p w:rsidR="00000000" w:rsidRDefault="0086032E">
      <w:pPr>
        <w:ind w:firstLine="400"/>
        <w:jc w:val="both"/>
      </w:pPr>
      <w:r>
        <w:rPr>
          <w:rStyle w:val="s0"/>
        </w:rPr>
        <w:t>2) өндірілген электр энергиясының көлемі;</w:t>
      </w:r>
    </w:p>
    <w:p w:rsidR="00000000" w:rsidRDefault="0086032E">
      <w:pPr>
        <w:ind w:firstLine="400"/>
        <w:jc w:val="both"/>
      </w:pPr>
      <w:r>
        <w:rPr>
          <w:rStyle w:val="s0"/>
        </w:rPr>
        <w:t>3) су көлігімен тасымалдау көлемі;</w:t>
      </w:r>
    </w:p>
    <w:p w:rsidR="00000000" w:rsidRDefault="0086032E">
      <w:pPr>
        <w:ind w:firstLine="400"/>
        <w:jc w:val="both"/>
      </w:pPr>
      <w:r>
        <w:rPr>
          <w:rStyle w:val="s0"/>
        </w:rPr>
        <w:t>4) 2011.21.07. № 467-ІV ҚР</w:t>
      </w:r>
      <w:r>
        <w:rPr>
          <w:rStyle w:val="s0"/>
        </w:rPr>
        <w:t xml:space="preserve"> </w:t>
      </w:r>
      <w:hyperlink r:id="rId6984"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985" w:anchor="sub_id=48601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Төлемақы кеме тіркемесінсіз сүректі ағызуға, рекреацияға, жер қазатын те</w:t>
      </w:r>
      <w:r>
        <w:rPr>
          <w:rStyle w:val="s0"/>
        </w:rPr>
        <w:t>хниканы қолдануға, батпақты құрғатуға қолданылмайды.</w:t>
      </w:r>
    </w:p>
    <w:p w:rsidR="00000000" w:rsidRDefault="0086032E">
      <w:pPr>
        <w:ind w:firstLine="400"/>
        <w:jc w:val="both"/>
      </w:pPr>
      <w:r>
        <w:rPr>
          <w:rStyle w:val="s0"/>
          <w:b/>
          <w:bCs/>
        </w:rPr>
        <w:t> </w:t>
      </w:r>
    </w:p>
    <w:p w:rsidR="00000000" w:rsidRDefault="0086032E">
      <w:pPr>
        <w:ind w:left="1200" w:hanging="800"/>
        <w:jc w:val="both"/>
      </w:pPr>
      <w:r>
        <w:rPr>
          <w:rStyle w:val="s1"/>
        </w:rPr>
        <w:t>487-бап. Төлемақы мөлшерлемелері</w:t>
      </w:r>
    </w:p>
    <w:p w:rsidR="00000000" w:rsidRDefault="0086032E">
      <w:pPr>
        <w:jc w:val="both"/>
      </w:pPr>
      <w:r>
        <w:rPr>
          <w:rStyle w:val="s3"/>
        </w:rPr>
        <w:t>2009.16.11. № 200-ІV ҚР</w:t>
      </w:r>
      <w:r>
        <w:rPr>
          <w:rStyle w:val="s3"/>
        </w:rPr>
        <w:t xml:space="preserve"> </w:t>
      </w:r>
      <w:hyperlink r:id="rId6986" w:anchor="sub_id=151"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w:t>
      </w:r>
      <w:r>
        <w:rPr>
          <w:rStyle w:val="s3"/>
        </w:rPr>
        <w:t>сқа енгiзiлді) (бұр.</w:t>
      </w:r>
      <w:hyperlink r:id="rId6987" w:anchor="sub_id=48701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Төлемақы мөлшерлемелерін облыстардың,</w:t>
      </w:r>
      <w:r>
        <w:rPr>
          <w:rStyle w:val="s0"/>
        </w:rPr>
        <w:t xml:space="preserve"> </w:t>
      </w:r>
      <w:hyperlink r:id="rId6988" w:anchor="sub_id=10" w:history="1">
        <w:r>
          <w:rPr>
            <w:rStyle w:val="a3"/>
          </w:rPr>
          <w:t>республикалық маңызы</w:t>
        </w:r>
        <w:r>
          <w:rPr>
            <w:rStyle w:val="a3"/>
          </w:rPr>
          <w:t xml:space="preserve"> бар қалалардың</w:t>
        </w:r>
      </w:hyperlink>
      <w:r>
        <w:rPr>
          <w:rStyle w:val="s0"/>
        </w:rPr>
        <w:t xml:space="preserve"> </w:t>
      </w:r>
      <w:r>
        <w:rPr>
          <w:rStyle w:val="s0"/>
        </w:rPr>
        <w:t>және</w:t>
      </w:r>
      <w:r>
        <w:rPr>
          <w:rStyle w:val="s0"/>
        </w:rPr>
        <w:t xml:space="preserve"> </w:t>
      </w:r>
      <w:hyperlink r:id="rId6989"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6990" w:history="1">
        <w:r>
          <w:rPr>
            <w:rStyle w:val="a3"/>
          </w:rPr>
          <w:t>төлемақы есеп-қисабының әдістемесі</w:t>
        </w:r>
      </w:hyperlink>
      <w:r>
        <w:rPr>
          <w:rStyle w:val="s0"/>
        </w:rPr>
        <w:t xml:space="preserve"> негізінде белгілейді.</w:t>
      </w:r>
    </w:p>
    <w:p w:rsidR="00000000" w:rsidRDefault="0086032E">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w:t>
      </w:r>
      <w:r>
        <w:rPr>
          <w:rStyle w:val="s0"/>
        </w:rPr>
        <w:t>тармағында көзделген төлемақы мөлшерлемелері осындай асып кенткен бөлігінде бес есе ұлғайтылады.</w:t>
      </w:r>
    </w:p>
    <w:p w:rsidR="00000000" w:rsidRDefault="0086032E">
      <w:pPr>
        <w:ind w:firstLine="400"/>
        <w:jc w:val="both"/>
      </w:pPr>
      <w:r>
        <w:rPr>
          <w:rStyle w:val="s0"/>
        </w:rPr>
        <w:t> </w:t>
      </w:r>
    </w:p>
    <w:p w:rsidR="00000000" w:rsidRDefault="0086032E">
      <w:pPr>
        <w:ind w:firstLine="400"/>
        <w:jc w:val="both"/>
      </w:pPr>
      <w:r>
        <w:rPr>
          <w:rStyle w:val="s0"/>
          <w:b/>
          <w:bCs/>
        </w:rPr>
        <w:t>488-бап</w:t>
      </w:r>
      <w:r>
        <w:rPr>
          <w:rStyle w:val="s0"/>
        </w:rPr>
        <w:t xml:space="preserve">. </w:t>
      </w:r>
      <w:r>
        <w:rPr>
          <w:rStyle w:val="s0"/>
          <w:b/>
          <w:bCs/>
        </w:rPr>
        <w:t>Есептеу мен төлеу тәртібі</w:t>
      </w:r>
    </w:p>
    <w:p w:rsidR="00000000" w:rsidRDefault="0086032E">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w:t>
      </w:r>
      <w:r>
        <w:rPr>
          <w:rStyle w:val="s0"/>
        </w:rPr>
        <w:t>птейді.</w:t>
      </w:r>
    </w:p>
    <w:p w:rsidR="00000000" w:rsidRDefault="0086032E">
      <w:pPr>
        <w:jc w:val="both"/>
      </w:pPr>
      <w:r>
        <w:rPr>
          <w:rStyle w:val="s3"/>
        </w:rPr>
        <w:t>2011.21.07. № 467-ІV ҚР</w:t>
      </w:r>
      <w:r>
        <w:rPr>
          <w:rStyle w:val="s3"/>
        </w:rPr>
        <w:t xml:space="preserve"> </w:t>
      </w:r>
      <w:hyperlink r:id="rId6991" w:anchor="sub_id=16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6992" w:anchor="sub_id=48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w:t>
      </w:r>
      <w:r>
        <w:rPr>
          <w:rStyle w:val="s0"/>
        </w:rPr>
        <w:t xml:space="preserve"> уәкілетті мемлекеттік орган белгілеген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86032E">
      <w:pPr>
        <w:ind w:firstLine="400"/>
        <w:jc w:val="both"/>
      </w:pPr>
      <w:r>
        <w:rPr>
          <w:rStyle w:val="s0"/>
        </w:rPr>
        <w:t xml:space="preserve">3. Төлемақы сомасы рұқсат құжатында көрсетілген арнаулы су пайдаланылатын жер бойынша бюджетке </w:t>
      </w:r>
      <w:r>
        <w:rPr>
          <w:rStyle w:val="s0"/>
        </w:rPr>
        <w:t>төленеді.</w:t>
      </w:r>
    </w:p>
    <w:p w:rsidR="00000000" w:rsidRDefault="0086032E">
      <w:pPr>
        <w:ind w:firstLine="400"/>
        <w:jc w:val="both"/>
      </w:pPr>
      <w:r>
        <w:rPr>
          <w:rStyle w:val="s0"/>
        </w:rPr>
        <w:t> </w:t>
      </w:r>
    </w:p>
    <w:p w:rsidR="00000000" w:rsidRDefault="0086032E">
      <w:pPr>
        <w:ind w:left="1200" w:hanging="800"/>
        <w:jc w:val="both"/>
      </w:pPr>
      <w:r>
        <w:rPr>
          <w:rStyle w:val="s1"/>
        </w:rPr>
        <w:t>489-бап. Салық төлеушілердің жекелеген санаттарының төлемақыны есептеуі мен төлеуінің ерекшеліктері</w:t>
      </w:r>
    </w:p>
    <w:p w:rsidR="00000000" w:rsidRDefault="0086032E">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r:id="rId6993"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86032E">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w:t>
      </w:r>
      <w:r>
        <w:rPr>
          <w:rStyle w:val="s0"/>
        </w:rPr>
        <w:t>лының тонна/километрі үшін төлемақы төлейді.</w:t>
      </w:r>
    </w:p>
    <w:p w:rsidR="00000000" w:rsidRDefault="0086032E">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w:t>
      </w:r>
      <w:r>
        <w:rPr>
          <w:rStyle w:val="s0"/>
        </w:rPr>
        <w:t xml:space="preserve"> көзделген мөлшерлемелер бойынша айқындайды.</w:t>
      </w:r>
    </w:p>
    <w:p w:rsidR="00000000" w:rsidRDefault="0086032E">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w:t>
      </w:r>
      <w:r>
        <w:rPr>
          <w:rStyle w:val="s0"/>
        </w:rPr>
        <w:t>ымдары үшін көзделген мөлшерлемелер бойынша айқындайды. Суды қайтарусыз тұтыну төлемақысының мөлшері өнеркәсіп кәсіпорындары үшін белгіленген мөлшерлемелер бойынша айқындалады.</w:t>
      </w:r>
    </w:p>
    <w:p w:rsidR="00000000" w:rsidRDefault="0086032E">
      <w:pPr>
        <w:ind w:firstLine="400"/>
        <w:jc w:val="both"/>
      </w:pPr>
      <w:r>
        <w:rPr>
          <w:rStyle w:val="s0"/>
        </w:rPr>
        <w:t> </w:t>
      </w:r>
    </w:p>
    <w:p w:rsidR="00000000" w:rsidRDefault="0086032E">
      <w:pPr>
        <w:ind w:firstLine="400"/>
        <w:jc w:val="both"/>
      </w:pPr>
      <w:r>
        <w:rPr>
          <w:rStyle w:val="s0"/>
          <w:b/>
          <w:bCs/>
        </w:rPr>
        <w:t>490-бап</w:t>
      </w:r>
      <w:r>
        <w:rPr>
          <w:rStyle w:val="s0"/>
        </w:rPr>
        <w:t xml:space="preserve">. </w:t>
      </w:r>
      <w:r>
        <w:rPr>
          <w:rStyle w:val="s0"/>
          <w:b/>
          <w:bCs/>
        </w:rPr>
        <w:t>Салық кезеңі</w:t>
      </w:r>
    </w:p>
    <w:p w:rsidR="00000000" w:rsidRDefault="0086032E">
      <w:pPr>
        <w:ind w:firstLine="400"/>
        <w:jc w:val="both"/>
      </w:pPr>
      <w:r>
        <w:rPr>
          <w:rStyle w:val="s0"/>
        </w:rPr>
        <w:t>Салық кезеңі осы Кодекстің</w:t>
      </w:r>
      <w:r>
        <w:rPr>
          <w:rStyle w:val="s0"/>
        </w:rPr>
        <w:t xml:space="preserve"> </w:t>
      </w:r>
      <w:hyperlink r:id="rId6994" w:anchor="sub_id=1480000" w:history="1">
        <w:r>
          <w:rPr>
            <w:rStyle w:val="a3"/>
          </w:rPr>
          <w:t>148-бабына</w:t>
        </w:r>
      </w:hyperlink>
      <w:r>
        <w:rPr>
          <w:rStyle w:val="s0"/>
        </w:rPr>
        <w:t xml:space="preserve"> </w:t>
      </w:r>
      <w:r>
        <w:rPr>
          <w:rStyle w:val="s0"/>
        </w:rPr>
        <w:t>сәйкес айқындалады.</w:t>
      </w:r>
    </w:p>
    <w:p w:rsidR="00000000" w:rsidRDefault="0086032E">
      <w:pPr>
        <w:ind w:firstLine="400"/>
        <w:jc w:val="both"/>
      </w:pPr>
      <w:r>
        <w:rPr>
          <w:rStyle w:val="s0"/>
        </w:rPr>
        <w:t> </w:t>
      </w:r>
    </w:p>
    <w:p w:rsidR="00000000" w:rsidRDefault="0086032E">
      <w:pPr>
        <w:ind w:firstLine="400"/>
        <w:jc w:val="both"/>
      </w:pPr>
      <w:r>
        <w:rPr>
          <w:rStyle w:val="s0"/>
          <w:b/>
          <w:bCs/>
        </w:rPr>
        <w:t>491-бап.</w:t>
      </w:r>
      <w:r>
        <w:rPr>
          <w:rStyle w:val="s0"/>
        </w:rPr>
        <w:t xml:space="preserve"> </w:t>
      </w:r>
      <w:r>
        <w:rPr>
          <w:rStyle w:val="s0"/>
          <w:b/>
          <w:bCs/>
        </w:rPr>
        <w:t>Салық есептілігі</w:t>
      </w:r>
    </w:p>
    <w:p w:rsidR="00000000" w:rsidRDefault="0086032E">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6995" w:history="1">
        <w:r>
          <w:rPr>
            <w:rStyle w:val="a3"/>
          </w:rPr>
          <w:t>д</w:t>
        </w:r>
        <w:r>
          <w:rPr>
            <w:rStyle w:val="a3"/>
          </w:rPr>
          <w:t>екларация</w:t>
        </w:r>
      </w:hyperlink>
      <w:r>
        <w:rPr>
          <w:rStyle w:val="s0"/>
        </w:rPr>
        <w:t xml:space="preserve"> табыс етеді.</w:t>
      </w:r>
    </w:p>
    <w:p w:rsidR="00000000" w:rsidRDefault="0086032E">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86032E">
      <w:pPr>
        <w:ind w:firstLine="400"/>
        <w:jc w:val="both"/>
      </w:pPr>
      <w:r>
        <w:rPr>
          <w:rStyle w:val="s0"/>
        </w:rPr>
        <w:t>3. </w:t>
      </w:r>
      <w:r>
        <w:rPr>
          <w:rStyle w:val="s0"/>
        </w:rPr>
        <w:t>Шаруа немесе фермер қожалықтары үшін арнаулы салық режимін қо</w:t>
      </w:r>
      <w:r>
        <w:rPr>
          <w:rStyle w:val="s0"/>
        </w:rPr>
        <w:t>лданатын салық төлеушілер төлемақы жөніндегі</w:t>
      </w:r>
      <w:r>
        <w:rPr>
          <w:rStyle w:val="s0"/>
        </w:rPr>
        <w:t xml:space="preserve"> декларацияны табыс етпейді.</w:t>
      </w:r>
    </w:p>
    <w:p w:rsidR="00000000" w:rsidRDefault="0086032E">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71-тарау. ҚОРШАҒА</w:t>
      </w:r>
      <w:r>
        <w:rPr>
          <w:rStyle w:val="s1"/>
        </w:rPr>
        <w:t>Н ОРТАҒА ЭМИССИЯ</w:t>
      </w:r>
      <w:r>
        <w:rPr>
          <w:rStyle w:val="s1"/>
        </w:rPr>
        <w:t xml:space="preserve">  </w:t>
      </w:r>
      <w:r>
        <w:rPr>
          <w:rStyle w:val="s1"/>
        </w:rPr>
        <w:t>ҮШІН</w:t>
      </w:r>
      <w:r>
        <w:rPr>
          <w:rStyle w:val="s1"/>
        </w:rPr>
        <w:t xml:space="preserve"> ТӨЛЕМАҚЫ</w:t>
      </w:r>
    </w:p>
    <w:p w:rsidR="00000000" w:rsidRDefault="0086032E">
      <w:pPr>
        <w:ind w:firstLine="400"/>
        <w:jc w:val="both"/>
      </w:pPr>
      <w:r>
        <w:rPr>
          <w:rStyle w:val="s0"/>
        </w:rPr>
        <w:t> </w:t>
      </w:r>
    </w:p>
    <w:p w:rsidR="00000000" w:rsidRDefault="0086032E">
      <w:pPr>
        <w:ind w:firstLine="400"/>
        <w:jc w:val="both"/>
      </w:pPr>
      <w:r>
        <w:rPr>
          <w:rStyle w:val="s0"/>
          <w:b/>
          <w:bCs/>
        </w:rPr>
        <w:t>492-бап</w:t>
      </w:r>
      <w:r>
        <w:rPr>
          <w:rStyle w:val="s0"/>
        </w:rPr>
        <w:t xml:space="preserve">. </w:t>
      </w:r>
      <w:r>
        <w:rPr>
          <w:rStyle w:val="s0"/>
          <w:b/>
          <w:bCs/>
        </w:rPr>
        <w:t>Жалпы ережелер</w:t>
      </w:r>
    </w:p>
    <w:p w:rsidR="00000000" w:rsidRDefault="0086032E">
      <w:pPr>
        <w:ind w:firstLine="400"/>
        <w:jc w:val="both"/>
      </w:pPr>
      <w:r>
        <w:rPr>
          <w:rStyle w:val="s0"/>
        </w:rPr>
        <w:t>1. Қоршаған ортаға</w:t>
      </w:r>
      <w:r>
        <w:rPr>
          <w:rStyle w:val="s0"/>
        </w:rPr>
        <w:t xml:space="preserve"> </w:t>
      </w:r>
      <w:hyperlink r:id="rId6996"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6997" w:anchor="sub_id=100400" w:history="1">
        <w:r>
          <w:rPr>
            <w:rStyle w:val="a3"/>
          </w:rPr>
          <w:t>арнайы табиғат пайдалану</w:t>
        </w:r>
      </w:hyperlink>
      <w:r>
        <w:rPr>
          <w:rStyle w:val="s0"/>
        </w:rPr>
        <w:t xml:space="preserve"> </w:t>
      </w:r>
      <w:r>
        <w:rPr>
          <w:rStyle w:val="s0"/>
        </w:rPr>
        <w:t>тәртібімен алынады.</w:t>
      </w:r>
    </w:p>
    <w:p w:rsidR="00000000" w:rsidRDefault="0086032E">
      <w:pPr>
        <w:jc w:val="both"/>
      </w:pPr>
      <w:r>
        <w:rPr>
          <w:rStyle w:val="s3"/>
        </w:rPr>
        <w:t>2009.16.11. № 200-ІV ҚР</w:t>
      </w:r>
      <w:r>
        <w:rPr>
          <w:rStyle w:val="s3"/>
        </w:rPr>
        <w:t xml:space="preserve"> </w:t>
      </w:r>
      <w:hyperlink r:id="rId6998" w:anchor="sub_id=152" w:history="1">
        <w:r>
          <w:rPr>
            <w:rStyle w:val="a3"/>
            <w:i/>
            <w:iCs/>
            <w:bdr w:val="none" w:sz="0" w:space="0" w:color="auto" w:frame="1"/>
          </w:rPr>
          <w:t>Заңымен</w:t>
        </w:r>
      </w:hyperlink>
      <w:r>
        <w:rPr>
          <w:rStyle w:val="s3"/>
        </w:rPr>
        <w:t xml:space="preserve"> </w:t>
      </w:r>
      <w:r>
        <w:rPr>
          <w:rStyle w:val="s3"/>
        </w:rPr>
        <w:t>2-тармақ өзгертілді (2010 ж. 1 қаң</w:t>
      </w:r>
      <w:r>
        <w:rPr>
          <w:rStyle w:val="s3"/>
        </w:rPr>
        <w:t>тардан бастап қолданысқа енгiзiлді) (бұр.</w:t>
      </w:r>
      <w:hyperlink r:id="rId6999" w:anchor="sub_id=492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w:t>
      </w:r>
      <w:r>
        <w:rPr>
          <w:rStyle w:val="s0"/>
        </w:rPr>
        <w:t>ғау</w:t>
      </w:r>
      <w:r>
        <w:rPr>
          <w:rStyle w:val="s0"/>
        </w:rPr>
        <w:t xml:space="preserve"> саласындағы</w:t>
      </w:r>
      <w:r>
        <w:rPr>
          <w:rStyle w:val="s0"/>
        </w:rPr>
        <w:t> </w:t>
      </w:r>
      <w:r>
        <w:rPr>
          <w:rStyle w:val="s0"/>
        </w:rPr>
        <w:t>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w:t>
      </w:r>
      <w:r>
        <w:rPr>
          <w:rStyle w:val="s0"/>
        </w:rPr>
        <w:t>еге асырылады.</w:t>
      </w:r>
    </w:p>
    <w:p w:rsidR="00000000" w:rsidRDefault="0086032E">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w:t>
      </w:r>
      <w:r>
        <w:rPr>
          <w:rStyle w:val="s0"/>
        </w:rPr>
        <w:t>лар ретінде қарастырылады.</w:t>
      </w:r>
    </w:p>
    <w:p w:rsidR="00000000" w:rsidRDefault="0086032E">
      <w:pPr>
        <w:jc w:val="both"/>
      </w:pPr>
      <w:r>
        <w:rPr>
          <w:rStyle w:val="s3"/>
        </w:rPr>
        <w:t>2009.16.11. № 200-ІV ҚР</w:t>
      </w:r>
      <w:r>
        <w:rPr>
          <w:rStyle w:val="s3"/>
        </w:rPr>
        <w:t xml:space="preserve"> </w:t>
      </w:r>
      <w:hyperlink r:id="rId7000" w:anchor="sub_id=152"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7001" w:anchor="sub_id=49204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w:t>
      </w:r>
      <w:r>
        <w:rPr>
          <w:rStyle w:val="s0"/>
        </w:rPr>
        <w:t>қан</w:t>
      </w:r>
      <w:r>
        <w:rPr>
          <w:rStyle w:val="s0"/>
        </w:rPr>
        <w:t xml:space="preserve">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86032E">
      <w:pPr>
        <w:ind w:firstLine="400"/>
        <w:jc w:val="both"/>
      </w:pPr>
      <w:r>
        <w:rPr>
          <w:rStyle w:val="s0"/>
          <w:b/>
          <w:bCs/>
        </w:rPr>
        <w:t> </w:t>
      </w:r>
    </w:p>
    <w:p w:rsidR="00000000" w:rsidRDefault="0086032E">
      <w:pPr>
        <w:ind w:firstLine="400"/>
        <w:jc w:val="both"/>
      </w:pPr>
      <w:r>
        <w:rPr>
          <w:rStyle w:val="s0"/>
          <w:b/>
          <w:bCs/>
        </w:rPr>
        <w:t>493-бап</w:t>
      </w:r>
      <w:r>
        <w:rPr>
          <w:rStyle w:val="s0"/>
        </w:rPr>
        <w:t xml:space="preserve">. </w:t>
      </w:r>
      <w:r>
        <w:rPr>
          <w:rStyle w:val="s0"/>
          <w:b/>
          <w:bCs/>
        </w:rPr>
        <w:t>Төлемақы төлеушіл</w:t>
      </w:r>
      <w:r>
        <w:rPr>
          <w:rStyle w:val="s0"/>
          <w:b/>
          <w:bCs/>
        </w:rPr>
        <w:t>ер</w:t>
      </w:r>
    </w:p>
    <w:p w:rsidR="00000000" w:rsidRDefault="0086032E">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86032E">
      <w:pPr>
        <w:jc w:val="both"/>
      </w:pPr>
      <w:r>
        <w:rPr>
          <w:rStyle w:val="s3"/>
        </w:rPr>
        <w:t>2014.28.11. № 257-V ҚР</w:t>
      </w:r>
      <w:r>
        <w:rPr>
          <w:rStyle w:val="s3"/>
        </w:rPr>
        <w:t xml:space="preserve"> </w:t>
      </w:r>
      <w:hyperlink r:id="rId7002" w:anchor="sub_id=493"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1-1. Шаруа немесе фермер қожалықтары үшін арнаулы салық режимі қолданылатын қызметті жүзеге асыру нәтижесінде қалыптасатын қоршаған ортаға эмиссия бойынша - б</w:t>
      </w:r>
      <w:r>
        <w:rPr>
          <w:rStyle w:val="s0"/>
        </w:rPr>
        <w:t>ірыңғай жер салығын төлеушілер төлемақы төлеушілер болып табылмайды.</w:t>
      </w:r>
    </w:p>
    <w:p w:rsidR="00000000" w:rsidRDefault="0086032E">
      <w:pPr>
        <w:jc w:val="both"/>
      </w:pPr>
      <w:r>
        <w:rPr>
          <w:rStyle w:val="s3"/>
        </w:rPr>
        <w:t>2012.26.12. № 61-V ҚР</w:t>
      </w:r>
      <w:r>
        <w:rPr>
          <w:rStyle w:val="s3"/>
        </w:rPr>
        <w:t xml:space="preserve"> </w:t>
      </w:r>
      <w:hyperlink r:id="rId7003" w:anchor="sub_id=4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7004" w:anchor="sub_id=493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w:t>
      </w:r>
      <w:r>
        <w:rPr>
          <w:rStyle w:val="s0"/>
        </w:rPr>
        <w:t>рбес төлеуші ретінде тануға құқылы.</w:t>
      </w:r>
    </w:p>
    <w:p w:rsidR="00000000" w:rsidRDefault="0086032E">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86032E">
      <w:pPr>
        <w:ind w:firstLine="400"/>
        <w:jc w:val="both"/>
      </w:pPr>
      <w:r>
        <w:rPr>
          <w:rStyle w:val="s0"/>
        </w:rPr>
        <w:t xml:space="preserve">Егер жаңадан құрылған </w:t>
      </w:r>
      <w:r>
        <w:rPr>
          <w:rStyle w:val="s0"/>
        </w:rPr>
        <w:t>құрылымдық</w:t>
      </w:r>
      <w:r>
        <w:rPr>
          <w:rStyle w:val="s0"/>
        </w:rPr>
        <w:t xml:space="preserve">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w:t>
      </w:r>
      <w:r>
        <w:rPr>
          <w:rStyle w:val="s0"/>
        </w:rPr>
        <w:t>іледі.</w:t>
      </w:r>
    </w:p>
    <w:p w:rsidR="00000000" w:rsidRDefault="0086032E">
      <w:pPr>
        <w:ind w:firstLine="400"/>
        <w:jc w:val="both"/>
      </w:pPr>
      <w:r>
        <w:rPr>
          <w:rStyle w:val="s0"/>
        </w:rPr>
        <w:t> </w:t>
      </w:r>
    </w:p>
    <w:p w:rsidR="00000000" w:rsidRDefault="0086032E">
      <w:pPr>
        <w:jc w:val="both"/>
      </w:pPr>
      <w:r>
        <w:rPr>
          <w:rStyle w:val="s3"/>
        </w:rPr>
        <w:t>2011.03.12. № 505-ІV ҚР</w:t>
      </w:r>
      <w:r>
        <w:rPr>
          <w:rStyle w:val="s3"/>
        </w:rPr>
        <w:t xml:space="preserve"> </w:t>
      </w:r>
      <w:hyperlink r:id="rId7005" w:anchor="sub_id=400" w:history="1">
        <w:r>
          <w:rPr>
            <w:rStyle w:val="a3"/>
            <w:i/>
            <w:iCs/>
            <w:bdr w:val="none" w:sz="0" w:space="0" w:color="auto" w:frame="1"/>
          </w:rPr>
          <w:t>Заңымен</w:t>
        </w:r>
      </w:hyperlink>
      <w:r>
        <w:rPr>
          <w:rStyle w:val="s3"/>
        </w:rPr>
        <w:t xml:space="preserve"> </w:t>
      </w:r>
      <w:r>
        <w:rPr>
          <w:rStyle w:val="s3"/>
        </w:rPr>
        <w:t>494-бап жаңа редакцияда (</w:t>
      </w:r>
      <w:hyperlink r:id="rId7006" w:anchor="sub_id=494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494-бап. С</w:t>
      </w:r>
      <w:r>
        <w:rPr>
          <w:rStyle w:val="s1"/>
        </w:rPr>
        <w:t>алық салу объектісі</w:t>
      </w:r>
    </w:p>
    <w:p w:rsidR="00000000" w:rsidRDefault="0086032E">
      <w:pPr>
        <w:ind w:firstLine="400"/>
        <w:jc w:val="both"/>
      </w:pPr>
      <w:r>
        <w:rPr>
          <w:rStyle w:val="s0"/>
        </w:rPr>
        <w:t>Қоршаған</w:t>
      </w:r>
      <w:r>
        <w:rPr>
          <w:rStyle w:val="s0"/>
        </w:rPr>
        <w:t xml:space="preserve"> ортаға эмиссиялардың:</w:t>
      </w:r>
    </w:p>
    <w:p w:rsidR="00000000" w:rsidRDefault="0086032E">
      <w:pPr>
        <w:ind w:firstLine="400"/>
        <w:jc w:val="both"/>
      </w:pPr>
      <w:r>
        <w:rPr>
          <w:rStyle w:val="s0"/>
        </w:rPr>
        <w:t>1) ластаушы заттар шығарындыларының;</w:t>
      </w:r>
    </w:p>
    <w:p w:rsidR="00000000" w:rsidRDefault="0086032E">
      <w:pPr>
        <w:ind w:firstLine="400"/>
        <w:jc w:val="both"/>
      </w:pPr>
      <w:r>
        <w:rPr>
          <w:rStyle w:val="s0"/>
        </w:rPr>
        <w:t>2) ластаушы заттар төгінділерінің;</w:t>
      </w:r>
    </w:p>
    <w:p w:rsidR="00000000" w:rsidRDefault="0086032E">
      <w:pPr>
        <w:ind w:firstLine="400"/>
        <w:jc w:val="both"/>
      </w:pPr>
      <w:r>
        <w:rPr>
          <w:rStyle w:val="s0"/>
        </w:rPr>
        <w:t>3) өндіріс пен тұтынудың орналастырылған қалдықтарының;</w:t>
      </w:r>
    </w:p>
    <w:p w:rsidR="00000000" w:rsidRDefault="0086032E">
      <w:pPr>
        <w:ind w:firstLine="400"/>
        <w:jc w:val="both"/>
      </w:pPr>
      <w:r>
        <w:rPr>
          <w:rStyle w:val="s0"/>
        </w:rPr>
        <w:t>4) мұнай операцияларын жүргізу кезінде түзілетін, орналастырылған күкірттің б</w:t>
      </w:r>
      <w:r>
        <w:rPr>
          <w:rStyle w:val="s0"/>
        </w:rPr>
        <w:t>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86032E">
      <w:r>
        <w:t> </w:t>
      </w:r>
    </w:p>
    <w:p w:rsidR="00000000" w:rsidRDefault="0086032E">
      <w:pPr>
        <w:ind w:left="1200" w:hanging="800"/>
        <w:jc w:val="both"/>
      </w:pPr>
      <w:r>
        <w:rPr>
          <w:rStyle w:val="s1"/>
        </w:rPr>
        <w:t>495-бап. Төлемақы мөлшерлемелері</w:t>
      </w:r>
    </w:p>
    <w:p w:rsidR="00000000" w:rsidRDefault="0086032E">
      <w:pPr>
        <w:jc w:val="both"/>
      </w:pPr>
      <w:r>
        <w:rPr>
          <w:rStyle w:val="s3"/>
        </w:rPr>
        <w:t>2009.16.11. № 200-ІV ҚР</w:t>
      </w:r>
      <w:r>
        <w:rPr>
          <w:rStyle w:val="s3"/>
        </w:rPr>
        <w:t xml:space="preserve"> </w:t>
      </w:r>
      <w:hyperlink r:id="rId7007" w:anchor="sub_id=153"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7008" w:anchor="sub_id=49501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Төлемақы мөлшерлемелері осы баптың 7-тармағ</w:t>
      </w:r>
      <w:r>
        <w:rPr>
          <w:rStyle w:val="s0"/>
        </w:rPr>
        <w:t>ындағы ережелер ескеріле отырып, республикалық бюджет туралы</w:t>
      </w:r>
      <w:r>
        <w:rPr>
          <w:rStyle w:val="s0"/>
        </w:rPr>
        <w:t xml:space="preserve"> </w:t>
      </w:r>
      <w:hyperlink r:id="rId7009"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w:t>
      </w:r>
      <w:r>
        <w:rPr>
          <w:rStyle w:val="s0"/>
        </w:rPr>
        <w:t xml:space="preserve"> - АЕК) мөлшерін негізге ала отырып айқындалады.</w:t>
      </w:r>
    </w:p>
    <w:p w:rsidR="00000000" w:rsidRDefault="0086032E">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86032E">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Рет</w:t>
            </w:r>
          </w:p>
          <w:p w:rsidR="00000000" w:rsidRDefault="0086032E">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w:t>
            </w:r>
            <w:r>
              <w:rPr>
                <w:rStyle w:val="s0"/>
              </w:rPr>
              <w:t>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498,3</w:t>
            </w:r>
          </w:p>
        </w:tc>
      </w:tr>
    </w:tbl>
    <w:p w:rsidR="00000000" w:rsidRDefault="0086032E">
      <w:r>
        <w:t> </w:t>
      </w:r>
    </w:p>
    <w:p w:rsidR="00000000" w:rsidRDefault="0086032E">
      <w:pPr>
        <w:jc w:val="both"/>
      </w:pPr>
      <w:r>
        <w:rPr>
          <w:rStyle w:val="s3"/>
        </w:rPr>
        <w:t> </w:t>
      </w:r>
      <w:r>
        <w:rPr>
          <w:rStyle w:val="s3"/>
        </w:rPr>
        <w:t>2009.12.02. № 133-ІV ҚР</w:t>
      </w:r>
      <w:r>
        <w:rPr>
          <w:rStyle w:val="s3"/>
        </w:rPr>
        <w:t xml:space="preserve"> </w:t>
      </w:r>
      <w:hyperlink r:id="rId7010" w:anchor="sub_id=344" w:history="1">
        <w:r>
          <w:rPr>
            <w:rStyle w:val="a3"/>
            <w:i/>
            <w:iCs/>
            <w:bdr w:val="none" w:sz="0" w:space="0" w:color="auto" w:frame="1"/>
          </w:rPr>
          <w:t>Заңымен</w:t>
        </w:r>
      </w:hyperlink>
      <w:r>
        <w:rPr>
          <w:rStyle w:val="s3"/>
        </w:rPr>
        <w:t xml:space="preserve"> </w:t>
      </w:r>
      <w:r>
        <w:rPr>
          <w:rStyle w:val="s3"/>
        </w:rPr>
        <w:t>3-тармақ өзгертілді (бұр.</w:t>
      </w:r>
      <w:hyperlink r:id="rId7011" w:anchor="sub_id=4950000" w:history="1">
        <w:r>
          <w:rPr>
            <w:rStyle w:val="a3"/>
            <w:i/>
            <w:iCs/>
            <w:bdr w:val="none" w:sz="0" w:space="0" w:color="auto" w:frame="1"/>
          </w:rPr>
          <w:t>ред</w:t>
        </w:r>
      </w:hyperlink>
      <w:r>
        <w:rPr>
          <w:rStyle w:val="s3"/>
        </w:rPr>
        <w:t>.қара)</w:t>
      </w:r>
    </w:p>
    <w:p w:rsidR="00000000" w:rsidRDefault="0086032E">
      <w:pPr>
        <w:ind w:firstLine="400"/>
        <w:jc w:val="both"/>
      </w:pPr>
      <w:r>
        <w:rPr>
          <w:rStyle w:val="s0"/>
        </w:rPr>
        <w:t>3. Қазақстан Республикасының</w:t>
      </w:r>
      <w:r>
        <w:rPr>
          <w:rStyle w:val="s0"/>
        </w:rPr>
        <w:t xml:space="preserve"> </w:t>
      </w:r>
      <w:hyperlink r:id="rId7012"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мөлшерлемелері мыналарды құрайды:</w:t>
      </w:r>
    </w:p>
    <w:p w:rsidR="00000000" w:rsidRDefault="0086032E">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1 тонна үшін төлем ақы мөлшерлем</w:t>
            </w:r>
            <w:r>
              <w:rPr>
                <w:rStyle w:val="s0"/>
              </w:rPr>
              <w:t>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autoSpaceDE w:val="0"/>
              <w:autoSpaceDN w:val="0"/>
              <w:jc w:val="center"/>
            </w:pPr>
            <w:r>
              <w:rPr>
                <w:rStyle w:val="s0"/>
              </w:rPr>
              <w:t>9966</w:t>
            </w:r>
          </w:p>
        </w:tc>
      </w:tr>
    </w:tbl>
    <w:p w:rsidR="00000000" w:rsidRDefault="0086032E">
      <w:r>
        <w:t> </w:t>
      </w:r>
    </w:p>
    <w:p w:rsidR="00000000" w:rsidRDefault="0086032E">
      <w:pPr>
        <w:jc w:val="both"/>
      </w:pPr>
      <w:r>
        <w:rPr>
          <w:rStyle w:val="s3"/>
        </w:rPr>
        <w:t>2012.26.12. № 61-V ҚР</w:t>
      </w:r>
      <w:r>
        <w:rPr>
          <w:rStyle w:val="s3"/>
        </w:rPr>
        <w:t xml:space="preserve"> </w:t>
      </w:r>
      <w:hyperlink r:id="rId7013" w:anchor="sub_id=434"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7014" w:anchor="sub_id=495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Қозғалмалы көздерден атмосфералық ауаға л</w:t>
      </w:r>
      <w:r>
        <w:rPr>
          <w:rStyle w:val="s0"/>
        </w:rPr>
        <w:t>астағыш заттардың шығарындылары үшін төлемақы мөлшерлемелері мыналарды құрайды:</w:t>
      </w:r>
    </w:p>
    <w:p w:rsidR="00000000" w:rsidRDefault="0086032E">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Рет</w:t>
            </w:r>
          </w:p>
          <w:p w:rsidR="00000000" w:rsidRDefault="0086032E">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Пайдаланылған отынның</w:t>
            </w:r>
            <w:r>
              <w:t xml:space="preserve"> </w:t>
            </w:r>
          </w:p>
          <w:p w:rsidR="00000000" w:rsidRDefault="0086032E">
            <w:pPr>
              <w:ind w:firstLine="400"/>
              <w:jc w:val="center"/>
            </w:pPr>
            <w:r>
              <w:t>1 тоннасы үшін</w:t>
            </w:r>
            <w:r>
              <w:t xml:space="preserve"> </w:t>
            </w:r>
            <w:r>
              <w:rPr>
                <w:rStyle w:val="s0"/>
              </w:rPr>
              <w:t>мөлшерлеме</w:t>
            </w:r>
            <w:r>
              <w:t xml:space="preserve"> </w:t>
            </w:r>
          </w:p>
          <w:p w:rsidR="00000000" w:rsidRDefault="0086032E">
            <w:pPr>
              <w:ind w:firstLine="400"/>
              <w:jc w:val="center"/>
            </w:pPr>
            <w:r>
              <w:t>(</w:t>
            </w:r>
            <w:hyperlink r:id="rId7015"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Этилденбеген бензин үші</w:t>
            </w:r>
            <w:r>
              <w:rPr>
                <w:rStyle w:val="s0"/>
              </w:rPr>
              <w:t>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0,24</w:t>
            </w:r>
          </w:p>
        </w:tc>
      </w:tr>
    </w:tbl>
    <w:p w:rsidR="00000000" w:rsidRDefault="0086032E">
      <w:r>
        <w:t> </w:t>
      </w:r>
    </w:p>
    <w:p w:rsidR="00000000" w:rsidRDefault="0086032E">
      <w:pPr>
        <w:ind w:firstLine="400"/>
        <w:jc w:val="both"/>
      </w:pPr>
      <w:r>
        <w:rPr>
          <w:rStyle w:val="s0"/>
        </w:rPr>
        <w:t>5. Ластағыш заттардың шығарындылары үшін төлемақы мөлшерлемелері мыналарды құрайды: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 тонна үшін төлемақы</w:t>
            </w:r>
            <w:r>
              <w:t xml:space="preserve"> </w:t>
            </w:r>
            <w:r>
              <w:rPr>
                <w:rStyle w:val="s0"/>
              </w:rPr>
              <w:t>мөлшерлемелері</w:t>
            </w:r>
          </w:p>
          <w:p w:rsidR="00000000" w:rsidRDefault="0086032E">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27</w:t>
            </w:r>
          </w:p>
        </w:tc>
      </w:tr>
    </w:tbl>
    <w:p w:rsidR="00000000" w:rsidRDefault="0086032E">
      <w:r>
        <w:t> </w:t>
      </w:r>
    </w:p>
    <w:p w:rsidR="00000000" w:rsidRDefault="0086032E">
      <w:pPr>
        <w:jc w:val="both"/>
      </w:pPr>
      <w:r>
        <w:rPr>
          <w:rStyle w:val="s3"/>
        </w:rPr>
        <w:t>2009.12.02. № 133-ІV ҚР</w:t>
      </w:r>
      <w:r>
        <w:rPr>
          <w:rStyle w:val="s3"/>
        </w:rPr>
        <w:t xml:space="preserve"> </w:t>
      </w:r>
      <w:hyperlink r:id="rId7016" w:anchor="sub_id=344" w:history="1">
        <w:r>
          <w:rPr>
            <w:rStyle w:val="a3"/>
            <w:i/>
            <w:iCs/>
            <w:bdr w:val="none" w:sz="0" w:space="0" w:color="auto" w:frame="1"/>
          </w:rPr>
          <w:t>Заңымен</w:t>
        </w:r>
      </w:hyperlink>
      <w:r>
        <w:rPr>
          <w:rStyle w:val="s3"/>
        </w:rPr>
        <w:t xml:space="preserve"> </w:t>
      </w:r>
      <w:r>
        <w:rPr>
          <w:rStyle w:val="s3"/>
        </w:rPr>
        <w:t>6-тармақ өзгертілді (бұр.</w:t>
      </w:r>
      <w:hyperlink r:id="rId7017" w:anchor="sub_id=4950000" w:history="1">
        <w:r>
          <w:rPr>
            <w:rStyle w:val="a3"/>
            <w:i/>
            <w:iCs/>
            <w:bdr w:val="none" w:sz="0" w:space="0" w:color="auto" w:frame="1"/>
          </w:rPr>
          <w:t>ред</w:t>
        </w:r>
      </w:hyperlink>
      <w:r>
        <w:rPr>
          <w:rStyle w:val="s3"/>
        </w:rPr>
        <w:t>.қара); 2011.03.12. № 505-ІV ҚР</w:t>
      </w:r>
      <w:r>
        <w:rPr>
          <w:rStyle w:val="s3"/>
        </w:rPr>
        <w:t xml:space="preserve"> </w:t>
      </w:r>
      <w:hyperlink r:id="rId7018" w:anchor="sub_id=402" w:history="1">
        <w:r>
          <w:rPr>
            <w:rStyle w:val="a3"/>
            <w:i/>
            <w:iCs/>
            <w:bdr w:val="none" w:sz="0" w:space="0" w:color="auto" w:frame="1"/>
          </w:rPr>
          <w:t>Заңымен</w:t>
        </w:r>
      </w:hyperlink>
      <w:r>
        <w:rPr>
          <w:rStyle w:val="s3"/>
        </w:rPr>
        <w:t xml:space="preserve"> </w:t>
      </w:r>
      <w:r>
        <w:rPr>
          <w:rStyle w:val="s3"/>
        </w:rPr>
        <w:t>6-тармақ жаңа редакцияда (</w:t>
      </w:r>
      <w:hyperlink r:id="rId7019" w:anchor="sub_id=4020000" w:history="1">
        <w:r>
          <w:rPr>
            <w:rStyle w:val="a3"/>
            <w:i/>
            <w:iCs/>
            <w:bdr w:val="none" w:sz="0" w:space="0" w:color="auto" w:frame="1"/>
          </w:rPr>
          <w:t>бұр.р</w:t>
        </w:r>
        <w:r>
          <w:rPr>
            <w:rStyle w:val="a3"/>
            <w:i/>
            <w:iCs/>
            <w:bdr w:val="none" w:sz="0" w:space="0" w:color="auto" w:frame="1"/>
          </w:rPr>
          <w:t>ед.қара</w:t>
        </w:r>
      </w:hyperlink>
      <w:r>
        <w:rPr>
          <w:rStyle w:val="s3"/>
        </w:rPr>
        <w:t>); 2013.05.12. № 152-V ҚР</w:t>
      </w:r>
      <w:r>
        <w:rPr>
          <w:rStyle w:val="s3"/>
        </w:rPr>
        <w:t xml:space="preserve"> </w:t>
      </w:r>
      <w:hyperlink r:id="rId7020" w:anchor="sub_id=49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7021" w:anchor="sub_id=4950600" w:history="1">
        <w:r>
          <w:rPr>
            <w:rStyle w:val="a3"/>
            <w:i/>
            <w:iCs/>
            <w:bdr w:val="none" w:sz="0" w:space="0" w:color="auto" w:frame="1"/>
          </w:rPr>
          <w:t>бұр.ред.қара</w:t>
        </w:r>
      </w:hyperlink>
      <w:r>
        <w:rPr>
          <w:rStyle w:val="s3"/>
        </w:rPr>
        <w:t>); 2014.28.11. № 257-V ҚР</w:t>
      </w:r>
      <w:r>
        <w:rPr>
          <w:rStyle w:val="s3"/>
        </w:rPr>
        <w:t xml:space="preserve"> </w:t>
      </w:r>
      <w:hyperlink r:id="rId7022" w:anchor="sub_id=4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023" w:anchor="sub_id=4950600" w:history="1">
        <w:r>
          <w:rPr>
            <w:rStyle w:val="a3"/>
            <w:i/>
            <w:iCs/>
            <w:bdr w:val="none" w:sz="0" w:space="0" w:color="auto" w:frame="1"/>
          </w:rPr>
          <w:t>бұр.ред.қара</w:t>
        </w:r>
      </w:hyperlink>
      <w:r>
        <w:rPr>
          <w:rStyle w:val="s3"/>
        </w:rPr>
        <w:t>) 6-тармақ өзгертілді; 2014.29.12. № 271-V ҚР</w:t>
      </w:r>
      <w:r>
        <w:rPr>
          <w:rStyle w:val="s3"/>
        </w:rPr>
        <w:t xml:space="preserve"> </w:t>
      </w:r>
      <w:hyperlink r:id="rId7024" w:anchor="sub_id=495" w:history="1">
        <w:r>
          <w:rPr>
            <w:rStyle w:val="a3"/>
            <w:i/>
            <w:iCs/>
            <w:bdr w:val="none" w:sz="0" w:space="0" w:color="auto" w:frame="1"/>
          </w:rPr>
          <w:t>Заңымен</w:t>
        </w:r>
      </w:hyperlink>
      <w:r>
        <w:rPr>
          <w:rStyle w:val="s3"/>
        </w:rPr>
        <w:t xml:space="preserve"> </w:t>
      </w:r>
      <w:r>
        <w:rPr>
          <w:rStyle w:val="s3"/>
        </w:rPr>
        <w:t>6-тармақ жаңа редакцияда (2009 ж. 1 қаңтардан бастап қолданысқа енгізілді) (</w:t>
      </w:r>
      <w:hyperlink r:id="rId7025" w:anchor="sub_id=495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6032E"/>
        </w:tc>
        <w:tc>
          <w:tcPr>
            <w:tcW w:w="0" w:type="auto"/>
            <w:vMerge/>
            <w:tcBorders>
              <w:top w:val="single" w:sz="8" w:space="0" w:color="auto"/>
              <w:left w:val="nil"/>
              <w:bottom w:val="single" w:sz="8" w:space="0" w:color="auto"/>
              <w:right w:val="single" w:sz="8" w:space="0" w:color="auto"/>
            </w:tcBorders>
            <w:vAlign w:val="center"/>
            <w:hideMark/>
          </w:tcPr>
          <w:p w:rsidR="00000000" w:rsidRDefault="0086032E"/>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 гигаб</w:t>
            </w:r>
            <w:r>
              <w:rPr>
                <w:rStyle w:val="s0"/>
              </w:rPr>
              <w:t>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Коммуналдық қалдықтар (тұрмыстық қатты қалдықтар, тазарту құрылыстарының</w:t>
            </w:r>
            <w:r>
              <w:rPr>
                <w:rStyle w:val="s0"/>
              </w:rPr>
              <w:t xml:space="preserve">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w:t>
            </w:r>
            <w:r>
              <w:rPr>
                <w:rStyle w:val="s0"/>
              </w:rPr>
              <w:t>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w:t>
            </w:r>
            <w:r>
              <w:rPr>
                <w:rStyle w:val="s0"/>
              </w:rPr>
              <w:t>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0,19</w:t>
            </w:r>
          </w:p>
        </w:tc>
      </w:tr>
    </w:tbl>
    <w:p w:rsidR="00000000" w:rsidRDefault="0086032E">
      <w:r>
        <w:t> </w:t>
      </w:r>
    </w:p>
    <w:p w:rsidR="00000000" w:rsidRDefault="0086032E">
      <w:pPr>
        <w:jc w:val="both"/>
      </w:pPr>
      <w:r>
        <w:rPr>
          <w:rStyle w:val="s3"/>
        </w:rPr>
        <w:t>2011.03.12. № 505-ІV ҚР</w:t>
      </w:r>
      <w:r>
        <w:rPr>
          <w:rStyle w:val="s3"/>
        </w:rPr>
        <w:t xml:space="preserve"> </w:t>
      </w:r>
      <w:hyperlink r:id="rId7026" w:anchor="sub_id=402" w:history="1">
        <w:r>
          <w:rPr>
            <w:rStyle w:val="a3"/>
            <w:i/>
            <w:iCs/>
            <w:bdr w:val="none" w:sz="0" w:space="0" w:color="auto" w:frame="1"/>
          </w:rPr>
          <w:t>Заңымен</w:t>
        </w:r>
      </w:hyperlink>
      <w:r>
        <w:rPr>
          <w:rStyle w:val="s3"/>
        </w:rPr>
        <w:t xml:space="preserve"> </w:t>
      </w:r>
      <w:r>
        <w:rPr>
          <w:rStyle w:val="s3"/>
        </w:rPr>
        <w:t>6-1-тармақ</w:t>
      </w:r>
      <w:r>
        <w:rPr>
          <w:rStyle w:val="s3"/>
        </w:rPr>
        <w:t>пен толықтырылды</w:t>
      </w:r>
      <w:r>
        <w:rPr>
          <w:rStyle w:val="s3"/>
        </w:rPr>
        <w:t xml:space="preserve"> </w:t>
      </w:r>
    </w:p>
    <w:p w:rsidR="00000000" w:rsidRDefault="0086032E">
      <w:pPr>
        <w:ind w:firstLine="400"/>
        <w:jc w:val="both"/>
      </w:pPr>
      <w:r>
        <w:rPr>
          <w:rStyle w:val="s0"/>
        </w:rPr>
        <w:t>6-1. Күкіртті орналастырғаны үшін төлемақы мөлшерлемелері бір тонна үшін 3,77 АЕК-ті құрайды.</w:t>
      </w:r>
    </w:p>
    <w:p w:rsidR="00000000" w:rsidRDefault="0086032E">
      <w:pPr>
        <w:jc w:val="both"/>
      </w:pPr>
      <w:r>
        <w:rPr>
          <w:rStyle w:val="s3"/>
        </w:rPr>
        <w:t>2014.29.12. № 271-V ҚР</w:t>
      </w:r>
      <w:r>
        <w:rPr>
          <w:rStyle w:val="s3"/>
        </w:rPr>
        <w:t xml:space="preserve"> </w:t>
      </w:r>
      <w:hyperlink r:id="rId7027" w:anchor="sub_id=495" w:history="1">
        <w:r>
          <w:rPr>
            <w:rStyle w:val="a3"/>
            <w:i/>
            <w:iCs/>
            <w:bdr w:val="none" w:sz="0" w:space="0" w:color="auto" w:frame="1"/>
          </w:rPr>
          <w:t>Заңымен</w:t>
        </w:r>
      </w:hyperlink>
      <w:r>
        <w:rPr>
          <w:rStyle w:val="s3"/>
        </w:rPr>
        <w:t xml:space="preserve"> </w:t>
      </w:r>
      <w:r>
        <w:rPr>
          <w:rStyle w:val="s3"/>
        </w:rPr>
        <w:t>7-тармақ жаңа редакцияда (2009 ж</w:t>
      </w:r>
      <w:r>
        <w:rPr>
          <w:rStyle w:val="s3"/>
        </w:rPr>
        <w:t>. 1 қаңтардан бастап қолданысқа енгізілді) (</w:t>
      </w:r>
      <w:hyperlink r:id="rId7028" w:anchor="sub_id=495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Мынадай коэффициенттер:</w:t>
      </w:r>
    </w:p>
    <w:p w:rsidR="00000000" w:rsidRDefault="0086032E">
      <w:pPr>
        <w:ind w:firstLine="400"/>
        <w:jc w:val="both"/>
      </w:pPr>
      <w:r>
        <w:rPr>
          <w:rStyle w:val="s0"/>
        </w:rPr>
        <w:t>1) коммуналдық қызметтер көрсету кезінде түзілетін эмиссиялар көлемі үшін табиғи моно</w:t>
      </w:r>
      <w:r>
        <w:rPr>
          <w:rStyle w:val="s0"/>
        </w:rPr>
        <w:t>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86032E">
      <w:pPr>
        <w:ind w:firstLine="400"/>
        <w:jc w:val="both"/>
      </w:pPr>
      <w:r>
        <w:rPr>
          <w:rStyle w:val="s0"/>
        </w:rPr>
        <w:t>2-тармақта - 0,3 коэффициенті;</w:t>
      </w:r>
    </w:p>
    <w:p w:rsidR="00000000" w:rsidRDefault="0086032E">
      <w:pPr>
        <w:ind w:firstLine="400"/>
        <w:jc w:val="both"/>
      </w:pPr>
      <w:r>
        <w:rPr>
          <w:rStyle w:val="s0"/>
        </w:rPr>
        <w:t>5-тармақта - 0,43 коэффициенті;</w:t>
      </w:r>
    </w:p>
    <w:p w:rsidR="00000000" w:rsidRDefault="0086032E">
      <w:pPr>
        <w:ind w:firstLine="400"/>
        <w:jc w:val="both"/>
      </w:pPr>
      <w:r>
        <w:rPr>
          <w:rStyle w:val="s0"/>
        </w:rPr>
        <w:t>6-тармақтың 1.3.3.-жолында - 0,05 коэффициенті;</w:t>
      </w:r>
    </w:p>
    <w:p w:rsidR="00000000" w:rsidRDefault="0086032E">
      <w:pPr>
        <w:ind w:firstLine="400"/>
        <w:jc w:val="both"/>
      </w:pPr>
      <w:r>
        <w:rPr>
          <w:rStyle w:val="s0"/>
        </w:rPr>
        <w:t>2) тұрғылықты</w:t>
      </w:r>
      <w:r>
        <w:rPr>
          <w:rStyle w:val="s0"/>
        </w:rPr>
        <w:t xml:space="preserve"> жері бойынша жеке тұлғалардан жиналатын тұрмыстық қатты қалдықтар көлемі үшін коммуналдық қалдықтарды орналастыруды жүзеге асыратын полигондарға 6-тармақтың 1.1.-жолында белгіленген төлемақы мөлшерлемесіне 0,2 коэффициенті қолданылады.</w:t>
      </w:r>
    </w:p>
    <w:p w:rsidR="00000000" w:rsidRDefault="0086032E">
      <w:pPr>
        <w:ind w:firstLine="400"/>
        <w:jc w:val="both"/>
      </w:pPr>
      <w:r>
        <w:rPr>
          <w:rStyle w:val="s0"/>
        </w:rPr>
        <w:t>8. Осы баптың 7-тар</w:t>
      </w:r>
      <w:r>
        <w:rPr>
          <w:rStyle w:val="s0"/>
        </w:rPr>
        <w:t>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86032E">
      <w:pPr>
        <w:jc w:val="both"/>
      </w:pPr>
      <w:r>
        <w:rPr>
          <w:rStyle w:val="s3"/>
        </w:rPr>
        <w:t>2012.13.01. № 542-IV ҚР</w:t>
      </w:r>
      <w:r>
        <w:rPr>
          <w:rStyle w:val="s3"/>
        </w:rPr>
        <w:t xml:space="preserve"> </w:t>
      </w:r>
      <w:hyperlink r:id="rId7029" w:anchor="sub_id=300" w:history="1">
        <w:r>
          <w:rPr>
            <w:rStyle w:val="a3"/>
            <w:i/>
            <w:iCs/>
            <w:bdr w:val="none" w:sz="0" w:space="0" w:color="auto" w:frame="1"/>
          </w:rPr>
          <w:t>Заңымен</w:t>
        </w:r>
      </w:hyperlink>
      <w:r>
        <w:rPr>
          <w:rStyle w:val="s3"/>
        </w:rPr>
        <w:t xml:space="preserve"> </w:t>
      </w:r>
      <w:r>
        <w:rPr>
          <w:rStyle w:val="s3"/>
        </w:rPr>
        <w:t>9-тармақ өзге</w:t>
      </w:r>
      <w:r>
        <w:rPr>
          <w:rStyle w:val="s3"/>
        </w:rPr>
        <w:t>ртілді (ресми</w:t>
      </w:r>
      <w:r>
        <w:rPr>
          <w:rStyle w:val="s3"/>
        </w:rPr>
        <w:t xml:space="preserve"> </w:t>
      </w:r>
      <w:hyperlink r:id="rId703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7031" w:anchor="sub_id=49509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9. Жергілікті ө</w:t>
      </w:r>
      <w:r>
        <w:rPr>
          <w:rStyle w:val="s0"/>
        </w:rPr>
        <w:t>кілді органдардың, осы баптың 3-тармағында белгіленген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86032E">
      <w:pPr>
        <w:ind w:firstLine="400"/>
        <w:jc w:val="both"/>
      </w:pPr>
      <w:r>
        <w:rPr>
          <w:rStyle w:val="s0"/>
        </w:rPr>
        <w:t>Бұл ретте жергілікті өкілді органдар энерг</w:t>
      </w:r>
      <w:r>
        <w:rPr>
          <w:rStyle w:val="s0"/>
        </w:rPr>
        <w:t>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86032E">
      <w:pPr>
        <w:jc w:val="both"/>
      </w:pPr>
      <w:r>
        <w:rPr>
          <w:rStyle w:val="s3"/>
        </w:rPr>
        <w:t>2012.26.12. № 61-V ҚР</w:t>
      </w:r>
      <w:r>
        <w:rPr>
          <w:rStyle w:val="s3"/>
        </w:rPr>
        <w:t xml:space="preserve"> </w:t>
      </w:r>
      <w:hyperlink r:id="rId7032" w:anchor="sub_id=495"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7033" w:anchor="sub_id=49501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10. Осы бапта белг</w:t>
      </w:r>
      <w:r>
        <w:rPr>
          <w:rStyle w:val="s0"/>
        </w:rPr>
        <w:t>іленген қоршаған ортаға эмиссия үшін белгіленген нормативтерден асатын төлем мөлшерлемелері он есе ұлғаяды.</w:t>
      </w:r>
    </w:p>
    <w:p w:rsidR="00000000" w:rsidRDefault="0086032E">
      <w:pPr>
        <w:ind w:firstLine="400"/>
        <w:jc w:val="both"/>
      </w:pPr>
      <w:r>
        <w:rPr>
          <w:rStyle w:val="s0"/>
          <w:b/>
          <w:bCs/>
        </w:rPr>
        <w:t> </w:t>
      </w:r>
    </w:p>
    <w:p w:rsidR="00000000" w:rsidRDefault="0086032E">
      <w:pPr>
        <w:ind w:firstLine="400"/>
        <w:jc w:val="both"/>
      </w:pPr>
      <w:r>
        <w:rPr>
          <w:rStyle w:val="s0"/>
          <w:b/>
          <w:bCs/>
        </w:rPr>
        <w:t>496-бап</w:t>
      </w:r>
      <w:r>
        <w:rPr>
          <w:rStyle w:val="s0"/>
        </w:rPr>
        <w:t xml:space="preserve">. </w:t>
      </w:r>
      <w:r>
        <w:rPr>
          <w:rStyle w:val="s0"/>
          <w:b/>
          <w:bCs/>
        </w:rPr>
        <w:t>Есептеу мен төлеу тәртібі</w:t>
      </w:r>
    </w:p>
    <w:p w:rsidR="00000000" w:rsidRDefault="0086032E">
      <w:pPr>
        <w:ind w:firstLine="400"/>
        <w:jc w:val="both"/>
      </w:pPr>
      <w:r>
        <w:rPr>
          <w:rStyle w:val="s0"/>
        </w:rPr>
        <w:t>1. Төлемақы төлеушілер төлемақы сомасын қоршаған ортаға эмиссияның нақты көлемдерін және белгіленген мөлшерлеме</w:t>
      </w:r>
      <w:r>
        <w:rPr>
          <w:rStyle w:val="s0"/>
        </w:rPr>
        <w:t>лерді негізге ала отырып дербес есептейді.</w:t>
      </w:r>
    </w:p>
    <w:p w:rsidR="00000000" w:rsidRDefault="0086032E">
      <w:pPr>
        <w:jc w:val="both"/>
      </w:pPr>
      <w:r>
        <w:rPr>
          <w:rStyle w:val="s3"/>
        </w:rPr>
        <w:t>2012.26.12. № 61-V ҚР</w:t>
      </w:r>
      <w:r>
        <w:rPr>
          <w:rStyle w:val="s3"/>
        </w:rPr>
        <w:t xml:space="preserve"> </w:t>
      </w:r>
      <w:hyperlink r:id="rId7034" w:anchor="sub_id=49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035" w:anchor="sub_id=496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w:t>
      </w:r>
      <w:r>
        <w:rPr>
          <w:rStyle w:val="s0"/>
        </w:rPr>
        <w:t>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86032E">
      <w:pPr>
        <w:jc w:val="both"/>
      </w:pPr>
      <w:r>
        <w:rPr>
          <w:rStyle w:val="s3"/>
        </w:rPr>
        <w:t>2012.26.12. № 61-V ҚР</w:t>
      </w:r>
      <w:r>
        <w:rPr>
          <w:rStyle w:val="s3"/>
        </w:rPr>
        <w:t xml:space="preserve"> </w:t>
      </w:r>
      <w:hyperlink r:id="rId7036" w:anchor="sub_id=49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037" w:anchor="sub_id=496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Рұқсат құжаты осы Кодекстің</w:t>
      </w:r>
      <w:r>
        <w:rPr>
          <w:rStyle w:val="s0"/>
        </w:rPr>
        <w:t xml:space="preserve"> </w:t>
      </w:r>
      <w:hyperlink r:id="rId7038"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86032E">
      <w:pPr>
        <w:jc w:val="both"/>
      </w:pPr>
      <w:r>
        <w:rPr>
          <w:rStyle w:val="s3"/>
        </w:rPr>
        <w:t xml:space="preserve">2012.26.12. </w:t>
      </w:r>
      <w:r>
        <w:rPr>
          <w:rStyle w:val="s3"/>
        </w:rPr>
        <w:t>№ 61-V ҚР</w:t>
      </w:r>
      <w:r>
        <w:rPr>
          <w:rStyle w:val="s3"/>
        </w:rPr>
        <w:t xml:space="preserve"> </w:t>
      </w:r>
      <w:hyperlink r:id="rId7039" w:anchor="sub_id=49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040" w:anchor="sub_id=496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86032E">
      <w:pPr>
        <w:ind w:firstLine="400"/>
        <w:jc w:val="both"/>
      </w:pPr>
      <w:r>
        <w:rPr>
          <w:rStyle w:val="s0"/>
        </w:rPr>
        <w:t>Ластанудың қозғалмалы көздері бойынша төлем сомасы бюд</w:t>
      </w:r>
      <w:r>
        <w:rPr>
          <w:rStyle w:val="s0"/>
        </w:rPr>
        <w:t>жетке:</w:t>
      </w:r>
    </w:p>
    <w:p w:rsidR="00000000" w:rsidRDefault="0086032E">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86032E">
      <w:pPr>
        <w:ind w:firstLine="400"/>
        <w:jc w:val="both"/>
      </w:pPr>
      <w:r>
        <w:rPr>
          <w:rStyle w:val="s0"/>
        </w:rPr>
        <w:t>2) мемлекеттік тіркеуге жатпайтын ластанудың</w:t>
      </w:r>
      <w:r>
        <w:rPr>
          <w:rStyle w:val="s0"/>
        </w:rPr>
        <w:t xml:space="preserve"> </w:t>
      </w:r>
      <w:r>
        <w:rPr>
          <w:rStyle w:val="s0"/>
        </w:rPr>
        <w:t>қозғалмалы</w:t>
      </w:r>
      <w:r>
        <w:rPr>
          <w:rStyle w:val="s0"/>
        </w:rPr>
        <w:t xml:space="preserve"> көздері бойынша - са</w:t>
      </w:r>
      <w:r>
        <w:rPr>
          <w:rStyle w:val="s0"/>
        </w:rPr>
        <w:t>лық төлеушінің орналасқан жері бойынша енгізіледі.</w:t>
      </w:r>
    </w:p>
    <w:p w:rsidR="00000000" w:rsidRDefault="0086032E">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r:id="rId7041" w:anchor="sub_id=4960200" w:history="1">
        <w:r>
          <w:rPr>
            <w:rStyle w:val="a3"/>
          </w:rPr>
          <w:t>2 және 6</w:t>
        </w:r>
        <w:r>
          <w:rPr>
            <w:rStyle w:val="a3"/>
          </w:rPr>
          <w:t>-тармақтарында</w:t>
        </w:r>
      </w:hyperlink>
      <w:r>
        <w:rPr>
          <w:rStyle w:val="s0"/>
        </w:rPr>
        <w:t xml:space="preserve"> </w:t>
      </w:r>
      <w:r>
        <w:rPr>
          <w:rStyle w:val="s0"/>
        </w:rPr>
        <w:t>аталған төлеушілерді қоспағанда, есепті тоқсаннан кейінгі екінші айдың 25-інен кешіктірмей енгізеді.</w:t>
      </w:r>
    </w:p>
    <w:p w:rsidR="00000000" w:rsidRDefault="0086032E">
      <w:pPr>
        <w:ind w:firstLine="400"/>
        <w:jc w:val="both"/>
      </w:pPr>
      <w:r>
        <w:rPr>
          <w:rStyle w:val="s0"/>
        </w:rPr>
        <w:t>6. 2014.28.11. № 257-V ҚР</w:t>
      </w:r>
      <w:r>
        <w:rPr>
          <w:rStyle w:val="s0"/>
        </w:rPr>
        <w:t xml:space="preserve"> </w:t>
      </w:r>
      <w:hyperlink r:id="rId7042" w:anchor="sub_id=496" w:history="1">
        <w:r>
          <w:rPr>
            <w:rStyle w:val="a3"/>
          </w:rPr>
          <w:t>Заңымен</w:t>
        </w:r>
      </w:hyperlink>
      <w:r>
        <w:rPr>
          <w:rStyle w:val="s0"/>
        </w:rPr>
        <w:t xml:space="preserve"> алып тасталды </w:t>
      </w:r>
      <w:r>
        <w:rPr>
          <w:rStyle w:val="s3"/>
        </w:rPr>
        <w:t>(2015 ж. 1</w:t>
      </w:r>
      <w:r>
        <w:rPr>
          <w:rStyle w:val="s3"/>
        </w:rPr>
        <w:t xml:space="preserve"> қаңтардан бастап қолданысқа енгізілді) (</w:t>
      </w:r>
      <w:hyperlink r:id="rId7043" w:anchor="sub_id=4960600" w:history="1">
        <w:r>
          <w:rPr>
            <w:rStyle w:val="a3"/>
            <w:i/>
            <w:iCs/>
            <w:bdr w:val="none" w:sz="0" w:space="0" w:color="auto" w:frame="1"/>
          </w:rPr>
          <w:t>бұр.ред.қара</w:t>
        </w:r>
      </w:hyperlink>
      <w:r>
        <w:rPr>
          <w:rStyle w:val="s3"/>
        </w:rPr>
        <w:t xml:space="preserve">) </w:t>
      </w:r>
    </w:p>
    <w:p w:rsidR="00000000" w:rsidRDefault="0086032E">
      <w:pPr>
        <w:ind w:firstLine="400"/>
        <w:jc w:val="both"/>
      </w:pPr>
      <w:r>
        <w:t> </w:t>
      </w:r>
    </w:p>
    <w:p w:rsidR="00000000" w:rsidRDefault="0086032E">
      <w:pPr>
        <w:ind w:firstLine="400"/>
        <w:jc w:val="both"/>
      </w:pPr>
      <w:r>
        <w:rPr>
          <w:rStyle w:val="s0"/>
          <w:b/>
          <w:bCs/>
        </w:rPr>
        <w:t>497-бап</w:t>
      </w:r>
      <w:r>
        <w:rPr>
          <w:rStyle w:val="s0"/>
        </w:rPr>
        <w:t xml:space="preserve">. </w:t>
      </w:r>
      <w:r>
        <w:rPr>
          <w:rStyle w:val="s0"/>
          <w:b/>
          <w:bCs/>
        </w:rPr>
        <w:t>Салық кезеңі</w:t>
      </w:r>
    </w:p>
    <w:p w:rsidR="00000000" w:rsidRDefault="0086032E">
      <w:pPr>
        <w:ind w:firstLine="400"/>
        <w:jc w:val="both"/>
      </w:pPr>
      <w:r>
        <w:rPr>
          <w:rStyle w:val="s0"/>
        </w:rPr>
        <w:t>Салық кезеңі осы Кодекстің</w:t>
      </w:r>
      <w:r>
        <w:rPr>
          <w:rStyle w:val="s0"/>
        </w:rPr>
        <w:t xml:space="preserve"> </w:t>
      </w:r>
      <w:hyperlink r:id="rId7044"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498-бап</w:t>
      </w:r>
      <w:r>
        <w:rPr>
          <w:rStyle w:val="s0"/>
        </w:rPr>
        <w:t xml:space="preserve">. </w:t>
      </w:r>
      <w:r>
        <w:rPr>
          <w:rStyle w:val="s0"/>
          <w:b/>
          <w:bCs/>
        </w:rPr>
        <w:t>Салық есептілігі</w:t>
      </w:r>
    </w:p>
    <w:p w:rsidR="00000000" w:rsidRDefault="0086032E">
      <w:pPr>
        <w:jc w:val="both"/>
      </w:pPr>
      <w:r>
        <w:rPr>
          <w:rStyle w:val="s3"/>
        </w:rPr>
        <w:t>2009.16.11. № 200-ІV ҚР</w:t>
      </w:r>
      <w:r>
        <w:rPr>
          <w:rStyle w:val="s3"/>
        </w:rPr>
        <w:t xml:space="preserve"> </w:t>
      </w:r>
      <w:hyperlink r:id="rId7045" w:anchor="sub_id=15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046" w:anchor="sub_id=4980100" w:history="1">
        <w:r>
          <w:rPr>
            <w:rStyle w:val="a3"/>
            <w:i/>
            <w:iCs/>
            <w:bdr w:val="none" w:sz="0" w:space="0" w:color="auto" w:frame="1"/>
          </w:rPr>
          <w:t>ред</w:t>
        </w:r>
      </w:hyperlink>
      <w:r>
        <w:rPr>
          <w:rStyle w:val="s3"/>
        </w:rPr>
        <w:t>.қара); 2012.26.12. № 61-V ҚР</w:t>
      </w:r>
      <w:r>
        <w:rPr>
          <w:rStyle w:val="s3"/>
        </w:rPr>
        <w:t xml:space="preserve"> </w:t>
      </w:r>
      <w:hyperlink r:id="rId7047"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048" w:anchor="sub_id=4980100" w:history="1">
        <w:r>
          <w:rPr>
            <w:rStyle w:val="a3"/>
            <w:i/>
            <w:iCs/>
            <w:bdr w:val="none" w:sz="0" w:space="0" w:color="auto" w:frame="1"/>
          </w:rPr>
          <w:t>бұр.ред.қара</w:t>
        </w:r>
      </w:hyperlink>
      <w:r>
        <w:rPr>
          <w:rStyle w:val="s3"/>
        </w:rPr>
        <w:t>) 1-тармақ жаңа редакцияда</w:t>
      </w:r>
    </w:p>
    <w:p w:rsidR="00000000" w:rsidRDefault="0086032E">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w:t>
      </w:r>
      <w:r>
        <w:rPr>
          <w:rStyle w:val="s0"/>
        </w:rPr>
        <w:t xml:space="preserve"> органдарына декларация тапсырады.</w:t>
      </w:r>
    </w:p>
    <w:p w:rsidR="00000000" w:rsidRDefault="0086032E">
      <w:pPr>
        <w:ind w:firstLine="400"/>
        <w:jc w:val="both"/>
      </w:pPr>
      <w:r>
        <w:rPr>
          <w:rStyle w:val="s0"/>
        </w:rPr>
        <w:t>Ластанудың қозғалмалы көздерi бойынша декларация салық органдарына:</w:t>
      </w:r>
    </w:p>
    <w:p w:rsidR="00000000" w:rsidRDefault="0086032E">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w:t>
      </w:r>
      <w:r>
        <w:rPr>
          <w:rStyle w:val="s0"/>
        </w:rPr>
        <w:t>іркеу орны бойынша;</w:t>
      </w:r>
    </w:p>
    <w:p w:rsidR="00000000" w:rsidRDefault="0086032E">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86032E">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тоқса</w:t>
      </w:r>
      <w:r>
        <w:rPr>
          <w:rStyle w:val="s0"/>
        </w:rPr>
        <w:t>ннан кейінгі екінші айдың 15-інен кешіктірмей табыс етеді.</w:t>
      </w:r>
    </w:p>
    <w:p w:rsidR="00000000" w:rsidRDefault="0086032E">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86032E">
      <w:pPr>
        <w:ind w:firstLine="400"/>
        <w:jc w:val="both"/>
      </w:pPr>
      <w:r>
        <w:rPr>
          <w:rStyle w:val="s0"/>
        </w:rPr>
        <w:t>4. Рұқсат құжаты осы</w:t>
      </w:r>
      <w:r>
        <w:rPr>
          <w:rStyle w:val="s0"/>
        </w:rPr>
        <w:t xml:space="preserve">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86032E">
      <w:pPr>
        <w:ind w:firstLine="400"/>
        <w:jc w:val="both"/>
      </w:pPr>
      <w:r>
        <w:rPr>
          <w:rStyle w:val="s0"/>
        </w:rPr>
        <w:t>5. 2014.28.11. № 257-V ҚР</w:t>
      </w:r>
      <w:r>
        <w:rPr>
          <w:rStyle w:val="s0"/>
        </w:rPr>
        <w:t xml:space="preserve"> </w:t>
      </w:r>
      <w:hyperlink r:id="rId7049"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050" w:anchor="sub_id=4980500" w:history="1">
        <w:r>
          <w:rPr>
            <w:rStyle w:val="a3"/>
            <w:i/>
            <w:iCs/>
            <w:bdr w:val="none" w:sz="0" w:space="0" w:color="auto" w:frame="1"/>
          </w:rPr>
          <w:t>бұр.ред.қара</w:t>
        </w:r>
      </w:hyperlink>
      <w:r>
        <w:rPr>
          <w:rStyle w:val="s3"/>
        </w:rPr>
        <w:t xml:space="preserve">) </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72-тарау. ЖАНУАРЛАР ДҮНИЕСІН ПАЙДАЛАНҒАНЫ ҮШІН ТӨЛ</w:t>
      </w:r>
      <w:r>
        <w:rPr>
          <w:rStyle w:val="s1"/>
        </w:rPr>
        <w:t>ЕМАҚЫ</w:t>
      </w:r>
    </w:p>
    <w:p w:rsidR="00000000" w:rsidRDefault="0086032E">
      <w:pPr>
        <w:jc w:val="center"/>
      </w:pPr>
      <w:r>
        <w:rPr>
          <w:rStyle w:val="s1"/>
        </w:rPr>
        <w:t> </w:t>
      </w:r>
    </w:p>
    <w:p w:rsidR="00000000" w:rsidRDefault="0086032E">
      <w:pPr>
        <w:ind w:firstLine="400"/>
        <w:jc w:val="both"/>
      </w:pPr>
      <w:r>
        <w:rPr>
          <w:rStyle w:val="s0"/>
          <w:b/>
          <w:bCs/>
        </w:rPr>
        <w:t>499-бап</w:t>
      </w:r>
      <w:r>
        <w:rPr>
          <w:rStyle w:val="s0"/>
        </w:rPr>
        <w:t xml:space="preserve">. </w:t>
      </w:r>
      <w:r>
        <w:rPr>
          <w:rStyle w:val="s0"/>
          <w:b/>
          <w:bCs/>
        </w:rPr>
        <w:t>Жалпы ережелер</w:t>
      </w:r>
    </w:p>
    <w:p w:rsidR="00000000" w:rsidRDefault="0086032E">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86032E">
      <w:pPr>
        <w:ind w:firstLine="400"/>
        <w:jc w:val="both"/>
      </w:pPr>
      <w:r>
        <w:rPr>
          <w:rStyle w:val="s0"/>
        </w:rPr>
        <w:t>2. Жануарлар дүниесін арнайы пайдалану жануарлар дүниесін қ</w:t>
      </w:r>
      <w:r>
        <w:rPr>
          <w:rStyle w:val="s0"/>
        </w:rPr>
        <w:t>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86032E">
      <w:pPr>
        <w:ind w:firstLine="400"/>
        <w:jc w:val="both"/>
      </w:pPr>
      <w:r>
        <w:rPr>
          <w:rStyle w:val="s0"/>
        </w:rPr>
        <w:t>3. Жануарлар дүниесін пайдалану түрлері Қазақстан Республикасының</w:t>
      </w:r>
      <w:r>
        <w:rPr>
          <w:rStyle w:val="s0"/>
        </w:rPr>
        <w:t xml:space="preserve"> </w:t>
      </w:r>
      <w:hyperlink r:id="rId7051" w:anchor="sub_id=240000" w:history="1">
        <w:r>
          <w:rPr>
            <w:rStyle w:val="a3"/>
          </w:rPr>
          <w:t>заңнамалық актісінде</w:t>
        </w:r>
      </w:hyperlink>
      <w:r>
        <w:rPr>
          <w:rStyle w:val="s0"/>
        </w:rPr>
        <w:t xml:space="preserve"> белгіленеді.</w:t>
      </w:r>
    </w:p>
    <w:p w:rsidR="00000000" w:rsidRDefault="0086032E">
      <w:pPr>
        <w:ind w:firstLine="400"/>
        <w:jc w:val="both"/>
      </w:pPr>
      <w:r>
        <w:rPr>
          <w:rStyle w:val="s0"/>
        </w:rPr>
        <w:t>4. Сирек кездесетін және жойылып кету қаупі төнген жануарлар түрлерін</w:t>
      </w:r>
      <w:r>
        <w:rPr>
          <w:rStyle w:val="s0"/>
        </w:rPr>
        <w:t xml:space="preserve"> </w:t>
      </w:r>
      <w:hyperlink r:id="rId7052" w:history="1">
        <w:r>
          <w:rPr>
            <w:rStyle w:val="a3"/>
          </w:rPr>
          <w:t>пайдалану үшін төле</w:t>
        </w:r>
        <w:r>
          <w:rPr>
            <w:rStyle w:val="a3"/>
          </w:rPr>
          <w:t>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86032E">
      <w:pPr>
        <w:ind w:firstLine="400"/>
        <w:jc w:val="both"/>
      </w:pPr>
      <w:r>
        <w:rPr>
          <w:rStyle w:val="s0"/>
        </w:rPr>
        <w:t>5. Мынадай жағдайларда:</w:t>
      </w:r>
    </w:p>
    <w:p w:rsidR="00000000" w:rsidRDefault="0086032E">
      <w:pPr>
        <w:ind w:firstLine="400"/>
        <w:jc w:val="both"/>
      </w:pPr>
      <w:r>
        <w:rPr>
          <w:rStyle w:val="s0"/>
        </w:rPr>
        <w:t>1) жануарларды табиғи ортадан ғылыми-зерттеу және шаруашылық мақсаттарында ен салу, сақина сал</w:t>
      </w:r>
      <w:r>
        <w:rPr>
          <w:rStyle w:val="s0"/>
        </w:rPr>
        <w:t>у, көшіру, жерсіндіру, жасанды көбейту және будандастыру мақсаттары үшін ұстап алып, кейіннен табиғи ортаға жіберген кезде;</w:t>
      </w:r>
    </w:p>
    <w:p w:rsidR="00000000" w:rsidRDefault="0086032E">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w:t>
      </w:r>
      <w:r>
        <w:rPr>
          <w:rStyle w:val="s0"/>
        </w:rPr>
        <w:t>н жануарлар дүниесінің объектілерін пайдаланған кезде;</w:t>
      </w:r>
    </w:p>
    <w:p w:rsidR="00000000" w:rsidRDefault="0086032E">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w:t>
      </w:r>
      <w:r>
        <w:rPr>
          <w:rStyle w:val="s0"/>
        </w:rPr>
        <w:t>ақсатында балықтар мен басқа да су жануарларын бақылау үшін аулауды жүзеге асырған кезде;</w:t>
      </w:r>
    </w:p>
    <w:p w:rsidR="00000000" w:rsidRDefault="0086032E">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w:t>
      </w:r>
      <w:r>
        <w:rPr>
          <w:rStyle w:val="s0"/>
        </w:rPr>
        <w:t>лал келтіру қаупінің алдын алу мақсатында саны реттелуге тиіс жануарлар түрлерін алған кезде төлемақы алынбайды.</w:t>
      </w:r>
    </w:p>
    <w:p w:rsidR="00000000" w:rsidRDefault="0086032E">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w:t>
      </w:r>
      <w:r>
        <w:rPr>
          <w:rStyle w:val="s0"/>
        </w:rPr>
        <w:t>ері бойынша салық органдарына уәкілетті орган белгілеген</w:t>
      </w:r>
      <w:r>
        <w:rPr>
          <w:rStyle w:val="s0"/>
        </w:rPr>
        <w:t xml:space="preserve"> </w:t>
      </w:r>
      <w:hyperlink r:id="rId7053" w:anchor="sub_id=5" w:history="1">
        <w:r>
          <w:rPr>
            <w:rStyle w:val="a3"/>
          </w:rPr>
          <w:t>нысан</w:t>
        </w:r>
      </w:hyperlink>
      <w:r>
        <w:rPr>
          <w:rStyle w:val="s0"/>
        </w:rPr>
        <w:t xml:space="preserve"> </w:t>
      </w:r>
      <w:r>
        <w:rPr>
          <w:rStyle w:val="s0"/>
        </w:rPr>
        <w:t xml:space="preserve">бойынша төлемақы төлеушілер мен салық салу объектілері туралы мәліметтерді тоқсан сайын, есепті тоқсаннан кейінгі </w:t>
      </w:r>
      <w:r>
        <w:rPr>
          <w:rStyle w:val="s0"/>
        </w:rPr>
        <w:t>айдың 15-інен кешіктірмей табыс етеді.</w:t>
      </w:r>
    </w:p>
    <w:p w:rsidR="00000000" w:rsidRDefault="0086032E">
      <w:pPr>
        <w:ind w:firstLine="400"/>
        <w:jc w:val="both"/>
      </w:pPr>
      <w:r>
        <w:rPr>
          <w:rStyle w:val="s0"/>
        </w:rPr>
        <w:t> </w:t>
      </w:r>
    </w:p>
    <w:p w:rsidR="00000000" w:rsidRDefault="0086032E">
      <w:pPr>
        <w:ind w:firstLine="400"/>
        <w:jc w:val="both"/>
      </w:pPr>
      <w:r>
        <w:rPr>
          <w:rStyle w:val="s0"/>
          <w:b/>
          <w:bCs/>
        </w:rPr>
        <w:t>500-бап.</w:t>
      </w:r>
      <w:r>
        <w:rPr>
          <w:rStyle w:val="s0"/>
        </w:rPr>
        <w:t xml:space="preserve"> </w:t>
      </w:r>
      <w:r>
        <w:rPr>
          <w:rStyle w:val="s0"/>
          <w:b/>
          <w:bCs/>
        </w:rPr>
        <w:t>Төлемақы төлеушілер</w:t>
      </w:r>
    </w:p>
    <w:p w:rsidR="00000000" w:rsidRDefault="0086032E">
      <w:pPr>
        <w:ind w:firstLine="400"/>
        <w:jc w:val="both"/>
      </w:pPr>
      <w:r>
        <w:rPr>
          <w:rStyle w:val="s0"/>
        </w:rPr>
        <w:t>Қазақстан</w:t>
      </w:r>
      <w:r>
        <w:rPr>
          <w:rStyle w:val="s0"/>
        </w:rPr>
        <w:t xml:space="preserve"> Республикасының</w:t>
      </w:r>
      <w:r>
        <w:rPr>
          <w:rStyle w:val="s0"/>
        </w:rPr>
        <w:t xml:space="preserve"> </w:t>
      </w:r>
      <w:hyperlink r:id="rId7054"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w:t>
      </w:r>
      <w:r>
        <w:rPr>
          <w:rStyle w:val="s0"/>
        </w:rPr>
        <w:t>ну құқығын алған жеке және заңды тұлғалар төлемақы төлеушілер болып табылады.</w:t>
      </w:r>
    </w:p>
    <w:p w:rsidR="00000000" w:rsidRDefault="0086032E">
      <w:pPr>
        <w:ind w:firstLine="400"/>
        <w:jc w:val="both"/>
      </w:pPr>
      <w:r>
        <w:rPr>
          <w:rStyle w:val="s0"/>
        </w:rPr>
        <w:t> </w:t>
      </w:r>
    </w:p>
    <w:p w:rsidR="00000000" w:rsidRDefault="0086032E">
      <w:pPr>
        <w:ind w:left="1200" w:hanging="800"/>
        <w:jc w:val="both"/>
      </w:pPr>
      <w:r>
        <w:rPr>
          <w:rStyle w:val="s1"/>
        </w:rPr>
        <w:t>501-бап. Төлемақы мөлшерлемелері</w:t>
      </w:r>
    </w:p>
    <w:p w:rsidR="00000000" w:rsidRDefault="0086032E">
      <w:pPr>
        <w:jc w:val="both"/>
      </w:pPr>
      <w:r>
        <w:rPr>
          <w:rStyle w:val="s3"/>
        </w:rPr>
        <w:t>2009.16.11. № 200-ІV ҚР</w:t>
      </w:r>
      <w:r>
        <w:rPr>
          <w:rStyle w:val="s3"/>
        </w:rPr>
        <w:t xml:space="preserve"> </w:t>
      </w:r>
      <w:hyperlink r:id="rId7055" w:anchor="sub_id=155" w:history="1">
        <w:r>
          <w:rPr>
            <w:rStyle w:val="a3"/>
            <w:i/>
            <w:iCs/>
            <w:bdr w:val="none" w:sz="0" w:space="0" w:color="auto" w:frame="1"/>
          </w:rPr>
          <w:t>Заңымен</w:t>
        </w:r>
      </w:hyperlink>
      <w:r>
        <w:rPr>
          <w:rStyle w:val="s3"/>
        </w:rPr>
        <w:t xml:space="preserve"> </w:t>
      </w:r>
      <w:r>
        <w:rPr>
          <w:rStyle w:val="s3"/>
        </w:rPr>
        <w:t>1-тармақ жаңа редакцияда (2010</w:t>
      </w:r>
      <w:r>
        <w:rPr>
          <w:rStyle w:val="s3"/>
        </w:rPr>
        <w:t xml:space="preserve"> ж. 1 қаңтардан бастап қолданысқа енгiзiлді) (бұр.</w:t>
      </w:r>
      <w:hyperlink r:id="rId7056" w:anchor="sub_id=50101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Төлемақы мөлшерлемелері республикалық бюджет туралы заңда белгiленген және төлемақыны төлеу күнi қолданыста</w:t>
      </w:r>
      <w:r>
        <w:rPr>
          <w:rStyle w:val="s0"/>
        </w:rPr>
        <w:t xml:space="preserve"> болған айлық есептiк көрсеткiш (бұдан әрi осы баптың мәтiнi бойынша - АЕК) мөлшерi негiзге алына отырып айқындалады.</w:t>
      </w:r>
    </w:p>
    <w:p w:rsidR="00000000" w:rsidRDefault="0086032E">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w:t>
            </w:r>
          </w:p>
          <w:p w:rsidR="00000000" w:rsidRDefault="0086032E">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xml:space="preserve">Жабайы </w:t>
            </w: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6032E"/>
        </w:tc>
        <w:tc>
          <w:tcPr>
            <w:tcW w:w="0" w:type="auto"/>
            <w:vMerge/>
            <w:tcBorders>
              <w:top w:val="single" w:sz="8" w:space="0" w:color="auto"/>
              <w:left w:val="nil"/>
              <w:bottom w:val="single" w:sz="8" w:space="0" w:color="auto"/>
              <w:right w:val="single" w:sz="8" w:space="0" w:color="auto"/>
            </w:tcBorders>
            <w:vAlign w:val="center"/>
            <w:hideMark/>
          </w:tcPr>
          <w:p w:rsidR="00000000" w:rsidRDefault="0086032E"/>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кәсіпшілік</w:t>
            </w:r>
          </w:p>
          <w:p w:rsidR="00000000" w:rsidRDefault="0086032E">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әуесқойлық</w:t>
            </w:r>
            <w:r>
              <w:rPr>
                <w:rStyle w:val="s0"/>
              </w:rPr>
              <w:t xml:space="preserve"> және спорттық</w:t>
            </w:r>
          </w:p>
          <w:p w:rsidR="00000000" w:rsidRDefault="0086032E">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марал </w:t>
            </w:r>
            <w:r>
              <w:rPr>
                <w:rStyle w:val="s0"/>
              </w:rPr>
              <w:t xml:space="preserve">(еркегі)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сiбі</w:t>
            </w:r>
            <w:r>
              <w:rPr>
                <w:rStyle w:val="s0"/>
              </w:rPr>
              <w:t>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сiл</w:t>
            </w:r>
            <w:r>
              <w:rPr>
                <w:rStyle w:val="s0"/>
              </w:rPr>
              <w:t>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жанат тектес ит, жанат, құну, сарғыш күзен, ақ қалақ, ақкiс, сары күзен,</w:t>
            </w:r>
          </w:p>
          <w:p w:rsidR="00000000" w:rsidRDefault="0086032E">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w:t>
            </w:r>
            <w:r>
              <w:rPr>
                <w:rStyle w:val="s0"/>
              </w:rPr>
              <w:t>,015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қаздар</w:t>
            </w:r>
            <w:r>
              <w:rPr>
                <w:rStyle w:val="s0"/>
              </w:rPr>
              <w:t>* (сұр қаз, ақмаңдай</w:t>
            </w:r>
            <w:r>
              <w:rPr>
                <w:rStyle w:val="s0"/>
              </w:rPr>
              <w:t>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үйректер</w:t>
            </w:r>
            <w:r>
              <w:rPr>
                <w:rStyle w:val="s0"/>
              </w:rP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w:t>
            </w:r>
            <w:r>
              <w:rPr>
                <w:rStyle w:val="s0"/>
              </w:rPr>
              <w:t>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қасқалдақ</w:t>
            </w:r>
            <w:r>
              <w:rPr>
                <w:rStyle w:val="s0"/>
              </w:rPr>
              <w:t>, қызғыш, шiлдер (аққұр, тундра шілі, дала шілі, сұр шiл, сақалды шіл), кекiлiк, сұр құр, кептерлер (д</w:t>
            </w:r>
            <w:r>
              <w:rPr>
                <w:rStyle w:val="s0"/>
              </w:rPr>
              <w:t xml:space="preserve">ыркептер, түзкептер, көк кептер, құз кептер),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w:t>
            </w:r>
            <w:r>
              <w:rPr>
                <w:rStyle w:val="s0"/>
              </w:rPr>
              <w:t>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0,010</w:t>
            </w:r>
          </w:p>
        </w:tc>
      </w:tr>
    </w:tbl>
    <w:p w:rsidR="00000000" w:rsidRDefault="0086032E">
      <w:r>
        <w:t> </w:t>
      </w:r>
    </w:p>
    <w:p w:rsidR="00000000" w:rsidRDefault="0086032E">
      <w:pPr>
        <w:ind w:firstLine="400"/>
        <w:jc w:val="both"/>
      </w:pPr>
      <w:r>
        <w:rPr>
          <w:rStyle w:val="s0"/>
        </w:rPr>
        <w:t>*Қазақстан Республикасының Қызыл кітабына енгізілген түрлерінен басқасы.</w:t>
      </w:r>
    </w:p>
    <w:p w:rsidR="00000000" w:rsidRDefault="0086032E">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86032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xml:space="preserve">Рет </w:t>
            </w:r>
          </w:p>
          <w:p w:rsidR="00000000" w:rsidRDefault="0086032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6032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6032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p w:rsidR="00000000" w:rsidRDefault="0086032E">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майшабақтар (қарынсау, бражник </w:t>
            </w:r>
            <w:r>
              <w:rPr>
                <w:rStyle w:val="s0"/>
              </w:rPr>
              <w:t>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p w:rsidR="00000000" w:rsidRDefault="0086032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p w:rsidR="00000000" w:rsidRDefault="0086032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t> </w:t>
            </w:r>
          </w:p>
          <w:p w:rsidR="00000000" w:rsidRDefault="0086032E">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1,9</w:t>
            </w: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p w:rsidR="00000000" w:rsidRDefault="0086032E">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табан, торта, тұрпа балық, майбалық, қызылкөз, көкбас, аққайран, мөңке, алабұға, </w:t>
            </w:r>
            <w:r>
              <w:rPr>
                <w:rStyle w:val="s0"/>
              </w:rPr>
              <w:t>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p w:rsidR="00000000" w:rsidRDefault="0086032E">
            <w:pPr>
              <w:pStyle w:val="a5"/>
              <w:spacing w:before="0" w:beforeAutospacing="0" w:after="0" w:afterAutospacing="0"/>
              <w:ind w:firstLine="400"/>
              <w:jc w:val="center"/>
            </w:pPr>
            <w:r>
              <w:rPr>
                <w:color w:val="000000"/>
              </w:rPr>
              <w:t> </w:t>
            </w:r>
          </w:p>
          <w:p w:rsidR="00000000" w:rsidRDefault="0086032E">
            <w:pPr>
              <w:pStyle w:val="a5"/>
              <w:spacing w:before="0" w:beforeAutospacing="0" w:after="0" w:afterAutospacing="0"/>
              <w:ind w:firstLine="400"/>
              <w:jc w:val="center"/>
            </w:pPr>
            <w:r>
              <w:rPr>
                <w:color w:val="000000"/>
              </w:rPr>
              <w:t> </w:t>
            </w:r>
          </w:p>
          <w:p w:rsidR="00000000" w:rsidRDefault="0086032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ірі ба</w:t>
            </w:r>
            <w:r>
              <w:rPr>
                <w:rStyle w:val="s0"/>
              </w:rPr>
              <w:t>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бекiре балы</w:t>
            </w:r>
            <w:r>
              <w:rPr>
                <w:rStyle w:val="s0"/>
              </w:rPr>
              <w:t>қтары</w:t>
            </w:r>
            <w:r>
              <w:rPr>
                <w:rStyle w:val="s0"/>
              </w:rPr>
              <w:t xml:space="preserve">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pStyle w:val="a5"/>
              <w:spacing w:before="0" w:beforeAutospacing="0" w:after="0" w:afterAutospacing="0"/>
              <w:ind w:firstLine="400"/>
              <w:jc w:val="center"/>
            </w:pPr>
            <w:r>
              <w:rPr>
                <w:color w:val="000000"/>
              </w:rPr>
              <w:t>0,068</w:t>
            </w:r>
          </w:p>
        </w:tc>
      </w:tr>
    </w:tbl>
    <w:p w:rsidR="00000000" w:rsidRDefault="0086032E">
      <w:r>
        <w:t> </w:t>
      </w:r>
    </w:p>
    <w:p w:rsidR="00000000" w:rsidRDefault="0086032E">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м</w:t>
      </w:r>
      <w:r>
        <w:rPr>
          <w:rStyle w:val="s0"/>
        </w:rPr>
        <w:t>өлшерлемелері</w:t>
      </w:r>
      <w:r>
        <w:rPr>
          <w:rStyle w:val="s0"/>
        </w:rPr>
        <w:t xml:space="preserve"> мынаны құрайды:</w:t>
      </w:r>
    </w:p>
    <w:p w:rsidR="00000000" w:rsidRDefault="0086032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w:t>
            </w:r>
          </w:p>
          <w:p w:rsidR="00000000" w:rsidRDefault="0086032E">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6032E"/>
        </w:tc>
        <w:tc>
          <w:tcPr>
            <w:tcW w:w="0" w:type="auto"/>
            <w:vMerge/>
            <w:tcBorders>
              <w:top w:val="single" w:sz="8" w:space="0" w:color="auto"/>
              <w:left w:val="nil"/>
              <w:bottom w:val="single" w:sz="8" w:space="0" w:color="auto"/>
              <w:right w:val="single" w:sz="8" w:space="0" w:color="auto"/>
            </w:tcBorders>
            <w:vAlign w:val="center"/>
            <w:hideMark/>
          </w:tcPr>
          <w:p w:rsidR="00000000" w:rsidRDefault="0086032E"/>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кiшкене,</w:t>
            </w:r>
            <w:r>
              <w:rPr>
                <w:rStyle w:val="s0"/>
              </w:rPr>
              <w:t xml:space="preserve">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маусымқұс, қошқылқанат және алтынжон татрең, шүрілдек, шаушүрiлдек, моңғол шүрiлдегi, сарысаға</w:t>
            </w:r>
            <w:r>
              <w:rPr>
                <w:rStyle w:val="s0"/>
              </w:rPr>
              <w:t>қ</w:t>
            </w:r>
            <w:r>
              <w:rPr>
                <w:rStyle w:val="s0"/>
              </w:rPr>
              <w:t xml:space="preserve"> шүрiлдек, шығыс шүрiлдегi, теңiз шүрілдегi, алқалы татрең, тасшырған, сутартар, тартар, кiшкене тартар, титтей тартар,</w:t>
            </w:r>
          </w:p>
          <w:p w:rsidR="00000000" w:rsidRDefault="0086032E">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қа</w:t>
            </w:r>
            <w:r>
              <w:rPr>
                <w:rStyle w:val="s0"/>
              </w:rPr>
              <w:t>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шалғын және дала қарақасы, сақиналы түркептер,</w:t>
            </w:r>
          </w:p>
          <w:p w:rsidR="00000000" w:rsidRDefault="0086032E">
            <w:r>
              <w:rPr>
                <w:rStyle w:val="s0"/>
              </w:rPr>
              <w:t xml:space="preserve">сарыжағал </w:t>
            </w:r>
            <w:r>
              <w:rPr>
                <w:rStyle w:val="s0"/>
              </w:rPr>
              <w:t>қараторғай</w:t>
            </w:r>
            <w:r>
              <w:rPr>
                <w:rStyle w:val="s0"/>
              </w:rPr>
              <w:t>, сарытұмсық шауқарға, қараторғай, пайыз торғай, қызылтелпектi құнақ, көкқарға, бозторғайлар (айдарлы, теңбiлтөс,</w:t>
            </w:r>
          </w:p>
          <w:p w:rsidR="00000000" w:rsidRDefault="0086032E">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қызылтұмсық</w:t>
            </w:r>
            <w:r>
              <w:rPr>
                <w:rStyle w:val="s0"/>
              </w:rPr>
              <w:t xml:space="preserve">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ешкі</w:t>
            </w:r>
            <w:r>
              <w:rPr>
                <w:rStyle w:val="s0"/>
              </w:rPr>
              <w:t>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гаммарус,</w:t>
            </w:r>
            <w:r>
              <w:rPr>
                <w:rStyle w:val="s0"/>
              </w:rPr>
              <w:t xml:space="preserve">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0,005</w:t>
            </w:r>
          </w:p>
        </w:tc>
      </w:tr>
    </w:tbl>
    <w:p w:rsidR="00000000" w:rsidRDefault="0086032E">
      <w:pPr>
        <w:jc w:val="both"/>
      </w:pPr>
      <w:r>
        <w:t> </w:t>
      </w:r>
    </w:p>
    <w:p w:rsidR="00000000" w:rsidRDefault="0086032E">
      <w:pPr>
        <w:ind w:firstLine="400"/>
        <w:jc w:val="both"/>
      </w:pPr>
      <w:r>
        <w:rPr>
          <w:rStyle w:val="s0"/>
          <w:b/>
          <w:bCs/>
        </w:rPr>
        <w:t>502-бап</w:t>
      </w:r>
      <w:r>
        <w:rPr>
          <w:rStyle w:val="s0"/>
        </w:rPr>
        <w:t xml:space="preserve">. </w:t>
      </w:r>
      <w:r>
        <w:rPr>
          <w:rStyle w:val="s0"/>
          <w:b/>
          <w:bCs/>
        </w:rPr>
        <w:t>Есептеу мен төлеу тәртібі</w:t>
      </w:r>
    </w:p>
    <w:p w:rsidR="00000000" w:rsidRDefault="0086032E">
      <w:pPr>
        <w:ind w:firstLine="400"/>
        <w:jc w:val="both"/>
      </w:pPr>
      <w:r>
        <w:rPr>
          <w:rStyle w:val="s0"/>
        </w:rPr>
        <w:t>1. Төлемақы сомасын белгіленген мөлшерлемелер мен жануарлардың санын (су жануарларының жекелеген түрлері үшін са</w:t>
      </w:r>
      <w:r>
        <w:rPr>
          <w:rStyle w:val="s0"/>
        </w:rPr>
        <w:t>лмағын) негізге ала отырып, төлемақы төлеушілер дербес есептейді.</w:t>
      </w:r>
    </w:p>
    <w:p w:rsidR="00000000" w:rsidRDefault="0086032E">
      <w:pPr>
        <w:jc w:val="both"/>
      </w:pPr>
      <w:r>
        <w:rPr>
          <w:rStyle w:val="s3"/>
        </w:rPr>
        <w:t>2013.05.12. № 152-V ҚР</w:t>
      </w:r>
      <w:r>
        <w:rPr>
          <w:rStyle w:val="s3"/>
        </w:rPr>
        <w:t xml:space="preserve"> </w:t>
      </w:r>
      <w:hyperlink r:id="rId7057" w:anchor="sub_id=502"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86032E">
      <w:pPr>
        <w:ind w:firstLine="400"/>
        <w:jc w:val="both"/>
      </w:pPr>
      <w:r>
        <w:rPr>
          <w:rStyle w:val="s0"/>
        </w:rPr>
        <w:t>1</w:t>
      </w:r>
      <w:r>
        <w:rPr>
          <w:rStyle w:val="s0"/>
        </w:rPr>
        <w:t>-1. Қазақстан Республикасында аң аулаған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есептеледі.</w:t>
      </w:r>
    </w:p>
    <w:p w:rsidR="00000000" w:rsidRDefault="0086032E">
      <w:pPr>
        <w:jc w:val="both"/>
      </w:pPr>
      <w:r>
        <w:rPr>
          <w:rStyle w:val="s3"/>
        </w:rPr>
        <w:t>2009.16.11. № 2</w:t>
      </w:r>
      <w:r>
        <w:rPr>
          <w:rStyle w:val="s3"/>
        </w:rPr>
        <w:t>00-ІV ҚР</w:t>
      </w:r>
      <w:r>
        <w:rPr>
          <w:rStyle w:val="s3"/>
        </w:rPr>
        <w:t xml:space="preserve"> </w:t>
      </w:r>
      <w:hyperlink r:id="rId7058"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059" w:anchor="sub_id=502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86032E">
      <w:pPr>
        <w:ind w:firstLine="400"/>
        <w:jc w:val="both"/>
      </w:pPr>
      <w:r>
        <w:rPr>
          <w:rStyle w:val="s0"/>
        </w:rPr>
        <w:t>3. Т</w:t>
      </w:r>
      <w:r>
        <w:rPr>
          <w:rStyle w:val="s0"/>
        </w:rPr>
        <w:t>өлемақының</w:t>
      </w:r>
      <w:r>
        <w:rPr>
          <w:rStyle w:val="s0"/>
        </w:rPr>
        <w:t xml:space="preserve"> төленген сомалары қайтарылуға жатпайды.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73-тарау. ОРМАНДЫ ПАЙДАЛАНҒАНЫ ҮШІН ТӨЛЕМАҚЫ</w:t>
      </w:r>
    </w:p>
    <w:p w:rsidR="00000000" w:rsidRDefault="0086032E">
      <w:r>
        <w:t> </w:t>
      </w:r>
    </w:p>
    <w:p w:rsidR="00000000" w:rsidRDefault="0086032E">
      <w:pPr>
        <w:ind w:firstLine="400"/>
        <w:jc w:val="both"/>
      </w:pPr>
      <w:r>
        <w:rPr>
          <w:rStyle w:val="s0"/>
          <w:b/>
          <w:bCs/>
        </w:rPr>
        <w:t>503-бап. Жалпы ережелер</w:t>
      </w:r>
    </w:p>
    <w:p w:rsidR="00000000" w:rsidRDefault="0086032E">
      <w:pPr>
        <w:ind w:firstLine="400"/>
        <w:jc w:val="both"/>
      </w:pPr>
      <w:r>
        <w:rPr>
          <w:rStyle w:val="s0"/>
        </w:rPr>
        <w:t xml:space="preserve">1. Орманды пайдаланғаны үшін төлемақы (бұдан әрі - төлемақы) мемлекеттік орман қорының учаскелерінде орманды пайдаланудың мынадай </w:t>
      </w:r>
      <w:r>
        <w:rPr>
          <w:rStyle w:val="s0"/>
        </w:rPr>
        <w:t>түрлері үшін алынады:</w:t>
      </w:r>
    </w:p>
    <w:p w:rsidR="00000000" w:rsidRDefault="0086032E">
      <w:pPr>
        <w:ind w:firstLine="400"/>
        <w:jc w:val="both"/>
      </w:pPr>
      <w:r>
        <w:rPr>
          <w:rStyle w:val="s0"/>
        </w:rPr>
        <w:t>1) ағаш дайындау;</w:t>
      </w:r>
    </w:p>
    <w:p w:rsidR="00000000" w:rsidRDefault="0086032E">
      <w:pPr>
        <w:ind w:firstLine="400"/>
        <w:jc w:val="both"/>
      </w:pPr>
      <w:r>
        <w:rPr>
          <w:rStyle w:val="s0"/>
        </w:rPr>
        <w:t>2) шайыр және ағаш шырындарын дайындау;</w:t>
      </w:r>
    </w:p>
    <w:p w:rsidR="00000000" w:rsidRDefault="0086032E">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86032E">
      <w:pPr>
        <w:ind w:firstLine="400"/>
        <w:jc w:val="both"/>
      </w:pPr>
      <w:r>
        <w:rPr>
          <w:rStyle w:val="s0"/>
        </w:rPr>
        <w:t xml:space="preserve">4) орманды жанама пайдалану (шөп шабу, </w:t>
      </w:r>
      <w:r>
        <w:rPr>
          <w:rStyle w:val="s0"/>
        </w:rPr>
        <w:t>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w:t>
      </w:r>
      <w:r>
        <w:rPr>
          <w:rStyle w:val="s0"/>
        </w:rPr>
        <w:t>лақтар, жидектер және басқа да тағамдық өнімдер, мүк, орман төсемдері мен түскен жапырақтар, қамыс дайындау және жинау);</w:t>
      </w:r>
    </w:p>
    <w:p w:rsidR="00000000" w:rsidRDefault="0086032E">
      <w:pPr>
        <w:ind w:firstLine="400"/>
        <w:jc w:val="both"/>
      </w:pPr>
      <w:r>
        <w:rPr>
          <w:rStyle w:val="s0"/>
        </w:rPr>
        <w:t>5) мемлекеттік орман қоры учаскелерін:</w:t>
      </w:r>
    </w:p>
    <w:p w:rsidR="00000000" w:rsidRDefault="0086032E">
      <w:pPr>
        <w:ind w:firstLine="400"/>
        <w:jc w:val="both"/>
      </w:pPr>
      <w:r>
        <w:rPr>
          <w:rStyle w:val="s0"/>
        </w:rPr>
        <w:t>мәдени-сауықтыру, рекреациялық, туристік және спорт мақсаттары;</w:t>
      </w:r>
    </w:p>
    <w:p w:rsidR="00000000" w:rsidRDefault="0086032E">
      <w:pPr>
        <w:ind w:firstLine="400"/>
        <w:jc w:val="both"/>
      </w:pPr>
      <w:r>
        <w:rPr>
          <w:rStyle w:val="s0"/>
        </w:rPr>
        <w:t>аңшылық шаруашылығы қажеттері;</w:t>
      </w:r>
    </w:p>
    <w:p w:rsidR="00000000" w:rsidRDefault="0086032E">
      <w:pPr>
        <w:ind w:firstLine="400"/>
        <w:jc w:val="both"/>
      </w:pPr>
      <w:r>
        <w:rPr>
          <w:rStyle w:val="s0"/>
        </w:rPr>
        <w:t>ғ</w:t>
      </w:r>
      <w:r>
        <w:rPr>
          <w:rStyle w:val="s0"/>
        </w:rPr>
        <w:t>ылыми-зерттеу мақсаттары үшін пайдалану.</w:t>
      </w:r>
    </w:p>
    <w:p w:rsidR="00000000" w:rsidRDefault="0086032E">
      <w:pPr>
        <w:jc w:val="both"/>
      </w:pPr>
      <w:r>
        <w:rPr>
          <w:rStyle w:val="s3"/>
        </w:rPr>
        <w:t>2012.25.01. № 548-IV ҚР</w:t>
      </w:r>
      <w:r>
        <w:rPr>
          <w:rStyle w:val="s3"/>
        </w:rPr>
        <w:t xml:space="preserve"> </w:t>
      </w:r>
      <w:hyperlink r:id="rId7060" w:anchor="sub_id=701" w:history="1">
        <w:r>
          <w:rPr>
            <w:rStyle w:val="a3"/>
            <w:i/>
            <w:iCs/>
            <w:bdr w:val="none" w:sz="0" w:space="0" w:color="auto" w:frame="1"/>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86032E">
      <w:pPr>
        <w:ind w:firstLine="400"/>
        <w:jc w:val="both"/>
      </w:pPr>
      <w:r>
        <w:rPr>
          <w:rStyle w:val="s0"/>
        </w:rPr>
        <w:t>6) ағаш және бұта тұқ</w:t>
      </w:r>
      <w:r>
        <w:rPr>
          <w:rStyle w:val="s0"/>
        </w:rPr>
        <w:t>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86032E">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w:t>
      </w:r>
      <w:r>
        <w:rPr>
          <w:rStyle w:val="s0"/>
        </w:rPr>
        <w:t>гіленеді.</w:t>
      </w:r>
    </w:p>
    <w:p w:rsidR="00000000" w:rsidRDefault="0086032E">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w:t>
      </w:r>
      <w:r>
        <w:rPr>
          <w:rStyle w:val="s0"/>
        </w:rPr>
        <w:t>леді.</w:t>
      </w:r>
    </w:p>
    <w:p w:rsidR="00000000" w:rsidRDefault="0086032E">
      <w:pPr>
        <w:jc w:val="both"/>
      </w:pPr>
      <w:r>
        <w:rPr>
          <w:rStyle w:val="s3"/>
        </w:rPr>
        <w:t>2012.25.01. № 548-IV ҚР</w:t>
      </w:r>
      <w:r>
        <w:rPr>
          <w:rStyle w:val="s3"/>
        </w:rPr>
        <w:t xml:space="preserve"> </w:t>
      </w:r>
      <w:hyperlink r:id="rId7061" w:anchor="sub_id=701" w:history="1">
        <w:r>
          <w:rPr>
            <w:rStyle w:val="a3"/>
            <w:i/>
            <w:iCs/>
            <w:bdr w:val="none" w:sz="0" w:space="0" w:color="auto" w:frame="1"/>
          </w:rPr>
          <w:t>Заңымен</w:t>
        </w:r>
      </w:hyperlink>
      <w:r>
        <w:rPr>
          <w:rStyle w:val="s3"/>
        </w:rPr>
        <w:t xml:space="preserve"> </w:t>
      </w:r>
      <w:r>
        <w:rPr>
          <w:rStyle w:val="s3"/>
        </w:rPr>
        <w:t>4-тармақ жаңа редакцияда (</w:t>
      </w:r>
      <w:hyperlink r:id="rId7062" w:anchor="sub_id=503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Мемлекетт</w:t>
      </w:r>
      <w:r>
        <w:rPr>
          <w:rStyle w:val="s0"/>
        </w:rPr>
        <w:t>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w:t>
      </w:r>
      <w:r>
        <w:rPr>
          <w:rStyle w:val="s0"/>
        </w:rPr>
        <w:t>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w:t>
      </w:r>
      <w:r>
        <w:rPr>
          <w:rStyle w:val="s0"/>
        </w:rPr>
        <w:t>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86032E">
      <w:pPr>
        <w:ind w:firstLine="400"/>
        <w:jc w:val="both"/>
      </w:pPr>
      <w:r>
        <w:rPr>
          <w:rStyle w:val="s0"/>
        </w:rPr>
        <w:t> </w:t>
      </w:r>
    </w:p>
    <w:p w:rsidR="00000000" w:rsidRDefault="0086032E">
      <w:pPr>
        <w:ind w:firstLine="400"/>
        <w:jc w:val="both"/>
      </w:pPr>
      <w:r>
        <w:rPr>
          <w:rStyle w:val="s0"/>
          <w:b/>
          <w:bCs/>
        </w:rPr>
        <w:t>504-бап. Төлемақы төлеушілер</w:t>
      </w:r>
    </w:p>
    <w:p w:rsidR="00000000" w:rsidRDefault="0086032E">
      <w:pPr>
        <w:ind w:firstLine="400"/>
        <w:jc w:val="both"/>
      </w:pPr>
      <w:r>
        <w:rPr>
          <w:rStyle w:val="s0"/>
        </w:rPr>
        <w:t>1. Мемлекеттік орман иеле</w:t>
      </w:r>
      <w:r>
        <w:rPr>
          <w:rStyle w:val="s0"/>
        </w:rPr>
        <w:t>нушілер, Қазақстан Республикасының</w:t>
      </w:r>
      <w:r>
        <w:rPr>
          <w:rStyle w:val="s0"/>
        </w:rPr>
        <w:t xml:space="preserve"> </w:t>
      </w:r>
      <w:hyperlink r:id="rId7063"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86032E">
      <w:pPr>
        <w:ind w:firstLine="400"/>
        <w:jc w:val="both"/>
      </w:pPr>
      <w:r>
        <w:rPr>
          <w:rStyle w:val="s0"/>
        </w:rPr>
        <w:t xml:space="preserve">2. </w:t>
      </w:r>
      <w:r>
        <w:rPr>
          <w:rStyle w:val="s0"/>
        </w:rPr>
        <w:t>Қазақстан</w:t>
      </w:r>
      <w:r>
        <w:rPr>
          <w:rStyle w:val="s0"/>
        </w:rPr>
        <w:t xml:space="preserve"> Республикасының</w:t>
      </w:r>
      <w:r>
        <w:rPr>
          <w:rStyle w:val="s0"/>
        </w:rPr>
        <w:t xml:space="preserve"> </w:t>
      </w:r>
      <w:hyperlink r:id="rId7064"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w:t>
      </w:r>
      <w:r>
        <w:rPr>
          <w:rStyle w:val="s0"/>
        </w:rPr>
        <w:t>рінде орман пайдалануды жүзеге асыратын жеке орман иеленушілер төлемақы төлеушілер болып табылмайды.</w:t>
      </w:r>
    </w:p>
    <w:p w:rsidR="00000000" w:rsidRDefault="0086032E">
      <w:pPr>
        <w:ind w:firstLine="400"/>
        <w:jc w:val="both"/>
      </w:pPr>
      <w:r>
        <w:rPr>
          <w:rStyle w:val="s0"/>
        </w:rPr>
        <w:t> </w:t>
      </w:r>
    </w:p>
    <w:p w:rsidR="00000000" w:rsidRDefault="0086032E">
      <w:pPr>
        <w:ind w:firstLine="400"/>
        <w:jc w:val="both"/>
      </w:pPr>
      <w:r>
        <w:rPr>
          <w:rStyle w:val="s0"/>
          <w:b/>
          <w:bCs/>
        </w:rPr>
        <w:t>505-бап</w:t>
      </w:r>
      <w:r>
        <w:rPr>
          <w:rStyle w:val="s0"/>
        </w:rPr>
        <w:t xml:space="preserve">. </w:t>
      </w:r>
      <w:r>
        <w:rPr>
          <w:rStyle w:val="s0"/>
          <w:b/>
          <w:bCs/>
        </w:rPr>
        <w:t>Салық салу объектісі</w:t>
      </w:r>
    </w:p>
    <w:p w:rsidR="00000000" w:rsidRDefault="0086032E">
      <w:pPr>
        <w:ind w:firstLine="400"/>
        <w:jc w:val="both"/>
      </w:pPr>
      <w:r>
        <w:rPr>
          <w:rStyle w:val="s0"/>
        </w:rPr>
        <w:t>Мыналарды:</w:t>
      </w:r>
    </w:p>
    <w:p w:rsidR="00000000" w:rsidRDefault="0086032E">
      <w:pPr>
        <w:ind w:firstLine="400"/>
        <w:jc w:val="both"/>
      </w:pPr>
      <w:r>
        <w:rPr>
          <w:rStyle w:val="s0"/>
        </w:rPr>
        <w:t>1) көшеттердің құрамы мен нысанына күтім жасау үшін кесуді, сондай-ақ оның жас талдарының толықтығын реттеуді (ж</w:t>
      </w:r>
      <w:r>
        <w:rPr>
          <w:rStyle w:val="s0"/>
        </w:rPr>
        <w:t>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86032E">
      <w:pPr>
        <w:ind w:firstLine="400"/>
        <w:jc w:val="both"/>
      </w:pPr>
      <w:r>
        <w:rPr>
          <w:rStyle w:val="s0"/>
        </w:rPr>
        <w:t>2) ғылыми-зерттеу жұмыстарын жүргізу үшін алынған ағаш ресурстарының, ш</w:t>
      </w:r>
      <w:r>
        <w:rPr>
          <w:rStyle w:val="s0"/>
        </w:rPr>
        <w:t>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86032E">
      <w:pPr>
        <w:ind w:firstLine="400"/>
        <w:jc w:val="both"/>
      </w:pPr>
      <w:r>
        <w:rPr>
          <w:rStyle w:val="s0"/>
        </w:rPr>
        <w:t> </w:t>
      </w:r>
    </w:p>
    <w:p w:rsidR="00000000" w:rsidRDefault="0086032E">
      <w:pPr>
        <w:ind w:left="1200" w:hanging="800"/>
        <w:jc w:val="both"/>
      </w:pPr>
      <w:r>
        <w:rPr>
          <w:rStyle w:val="s1"/>
        </w:rPr>
        <w:t>5</w:t>
      </w:r>
      <w:r>
        <w:rPr>
          <w:rStyle w:val="s1"/>
        </w:rPr>
        <w:t>06-бап. Төлемақы мөлшерлемелері</w:t>
      </w:r>
    </w:p>
    <w:p w:rsidR="00000000" w:rsidRDefault="0086032E">
      <w:pPr>
        <w:jc w:val="both"/>
      </w:pPr>
      <w:r>
        <w:rPr>
          <w:rStyle w:val="s3"/>
        </w:rPr>
        <w:t>2009.16.11. № 200-ІV ҚР</w:t>
      </w:r>
      <w:r>
        <w:rPr>
          <w:rStyle w:val="s3"/>
        </w:rPr>
        <w:t xml:space="preserve"> </w:t>
      </w:r>
      <w:hyperlink r:id="rId7065" w:anchor="sub_id=15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7066" w:anchor="sub_id=50601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7067" w:history="1">
        <w:r>
          <w:rPr>
            <w:rStyle w:val="a3"/>
          </w:rPr>
          <w:t>орман шаруашылығы саласындағы уәкілетті мемлекеттік</w:t>
        </w:r>
        <w:r>
          <w:rPr>
            <w:rStyle w:val="a3"/>
          </w:rPr>
          <w:t xml:space="preserve">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86032E">
      <w:pPr>
        <w:jc w:val="both"/>
      </w:pPr>
      <w:r>
        <w:rPr>
          <w:rStyle w:val="s3"/>
        </w:rPr>
        <w:t>2009.16.11. № 200-ІV ҚР</w:t>
      </w:r>
      <w:r>
        <w:rPr>
          <w:rStyle w:val="s3"/>
        </w:rPr>
        <w:t xml:space="preserve"> </w:t>
      </w:r>
      <w:hyperlink r:id="rId7068"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069" w:anchor="sub_id=506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Түбірiмен босатылатын сүр</w:t>
      </w:r>
      <w:r>
        <w:rPr>
          <w:rStyle w:val="s0"/>
        </w:rPr>
        <w:t>ек үшiн төлемақы мөлшерлемесі республикалық бюджет туралы</w:t>
      </w:r>
      <w:r>
        <w:rPr>
          <w:rStyle w:val="s0"/>
        </w:rPr>
        <w:t xml:space="preserve"> </w:t>
      </w:r>
      <w:hyperlink r:id="rId7070"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7071"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86032E">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Рет</w:t>
            </w:r>
          </w:p>
          <w:p w:rsidR="00000000" w:rsidRDefault="0086032E">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Ағаш-бұта тұқымдастарының</w:t>
            </w:r>
          </w:p>
          <w:p w:rsidR="00000000" w:rsidRDefault="0086032E">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Жоғарғы бөл</w:t>
            </w:r>
            <w:r>
              <w:t>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6032E"/>
        </w:tc>
        <w:tc>
          <w:tcPr>
            <w:tcW w:w="0" w:type="auto"/>
            <w:vMerge/>
            <w:tcBorders>
              <w:top w:val="single" w:sz="8" w:space="0" w:color="auto"/>
              <w:left w:val="nil"/>
              <w:bottom w:val="single" w:sz="8" w:space="0" w:color="auto"/>
              <w:right w:val="single" w:sz="8" w:space="0" w:color="auto"/>
            </w:tcBorders>
            <w:vAlign w:val="center"/>
            <w:hideMark/>
          </w:tcPr>
          <w:p w:rsidR="00000000" w:rsidRDefault="0086032E"/>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ірі (25</w:t>
            </w:r>
          </w:p>
          <w:p w:rsidR="00000000" w:rsidRDefault="0086032E">
            <w:pPr>
              <w:ind w:firstLine="400"/>
              <w:jc w:val="center"/>
            </w:pPr>
            <w:r>
              <w:t>см және</w:t>
            </w:r>
          </w:p>
          <w:p w:rsidR="00000000" w:rsidRDefault="0086032E">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орташа</w:t>
            </w:r>
          </w:p>
          <w:p w:rsidR="00000000" w:rsidRDefault="0086032E">
            <w:pPr>
              <w:ind w:firstLine="400"/>
              <w:jc w:val="center"/>
            </w:pPr>
            <w:r>
              <w:t>(13-тен</w:t>
            </w:r>
          </w:p>
          <w:p w:rsidR="00000000" w:rsidRDefault="0086032E">
            <w:pPr>
              <w:ind w:firstLine="400"/>
              <w:jc w:val="center"/>
            </w:pPr>
            <w:r>
              <w:t>24 см-ге</w:t>
            </w:r>
          </w:p>
          <w:p w:rsidR="00000000" w:rsidRDefault="0086032E">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ұсақ</w:t>
            </w:r>
          </w:p>
          <w:p w:rsidR="00000000" w:rsidRDefault="0086032E">
            <w:pPr>
              <w:ind w:firstLine="400"/>
              <w:jc w:val="center"/>
            </w:pPr>
            <w:r>
              <w:t>(3-тен</w:t>
            </w:r>
          </w:p>
          <w:p w:rsidR="00000000" w:rsidRDefault="0086032E">
            <w:pPr>
              <w:ind w:firstLine="400"/>
              <w:jc w:val="center"/>
            </w:pPr>
            <w:r>
              <w:t>12 см-ге</w:t>
            </w:r>
          </w:p>
          <w:p w:rsidR="00000000" w:rsidRDefault="0086032E">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6032E"/>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w:t>
            </w: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Жабысқақ қара қандыағаш, үйеңкі, шегірші</w:t>
            </w:r>
            <w:r>
              <w:rPr>
                <w:rStyle w:val="s0"/>
              </w:rPr>
              <w:t>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Өрік</w:t>
            </w:r>
            <w:r>
              <w:rPr>
                <w:rStyle w:val="s0"/>
              </w:rPr>
              <w:t>, аққараған, алша, долана, шие,</w:t>
            </w:r>
          </w:p>
          <w:p w:rsidR="00000000" w:rsidRDefault="0086032E">
            <w:r>
              <w:rPr>
                <w:rStyle w:val="s0"/>
              </w:rPr>
              <w:t>жиде, шетен, алхо</w:t>
            </w:r>
            <w:r>
              <w:rPr>
                <w:rStyle w:val="s0"/>
              </w:rPr>
              <w:t>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center"/>
            </w:pPr>
            <w:r>
              <w:t>0,12</w:t>
            </w:r>
          </w:p>
        </w:tc>
      </w:tr>
    </w:tbl>
    <w:p w:rsidR="00000000" w:rsidRDefault="0086032E">
      <w:r>
        <w:t> </w:t>
      </w:r>
    </w:p>
    <w:p w:rsidR="00000000" w:rsidRDefault="0086032E">
      <w:pPr>
        <w:ind w:firstLine="400"/>
        <w:jc w:val="both"/>
      </w:pPr>
      <w:r>
        <w:rPr>
          <w:rStyle w:val="s0"/>
        </w:rPr>
        <w:t>3. Т</w:t>
      </w:r>
      <w:r>
        <w:rPr>
          <w:rStyle w:val="s0"/>
        </w:rPr>
        <w:t>өлемақы</w:t>
      </w:r>
      <w:r>
        <w:rPr>
          <w:rStyle w:val="s0"/>
        </w:rPr>
        <w:t xml:space="preserve"> мөлшерлемелеріне мынадай коэффициенттер қолданылады:</w:t>
      </w:r>
    </w:p>
    <w:p w:rsidR="00000000" w:rsidRDefault="0086032E">
      <w:pPr>
        <w:ind w:firstLine="400"/>
        <w:jc w:val="both"/>
      </w:pPr>
      <w:r>
        <w:rPr>
          <w:rStyle w:val="s0"/>
        </w:rPr>
        <w:t>1) кеспеағаш аймағының жалпыға ортақ пайдаланылатын жолдардан қашықтығына қарай:</w:t>
      </w:r>
    </w:p>
    <w:p w:rsidR="00000000" w:rsidRDefault="0086032E">
      <w:pPr>
        <w:ind w:firstLine="400"/>
        <w:jc w:val="both"/>
      </w:pPr>
      <w:r>
        <w:rPr>
          <w:rStyle w:val="s0"/>
        </w:rPr>
        <w:t xml:space="preserve">10 км-ге дейін - 1,30; </w:t>
      </w:r>
    </w:p>
    <w:p w:rsidR="00000000" w:rsidRDefault="0086032E">
      <w:pPr>
        <w:ind w:firstLine="400"/>
        <w:jc w:val="both"/>
      </w:pPr>
      <w:r>
        <w:rPr>
          <w:rStyle w:val="s0"/>
        </w:rPr>
        <w:t>10,1 - 25 км - 1,20;</w:t>
      </w:r>
    </w:p>
    <w:p w:rsidR="00000000" w:rsidRDefault="0086032E">
      <w:pPr>
        <w:ind w:firstLine="400"/>
        <w:jc w:val="both"/>
      </w:pPr>
      <w:r>
        <w:rPr>
          <w:rStyle w:val="s0"/>
        </w:rPr>
        <w:t>25,1 - 40 км - 1,00;</w:t>
      </w:r>
    </w:p>
    <w:p w:rsidR="00000000" w:rsidRDefault="0086032E">
      <w:pPr>
        <w:ind w:firstLine="400"/>
        <w:jc w:val="both"/>
      </w:pPr>
      <w:r>
        <w:rPr>
          <w:rStyle w:val="s0"/>
        </w:rPr>
        <w:t xml:space="preserve">40,1 - 60 км - 0,75; </w:t>
      </w:r>
    </w:p>
    <w:p w:rsidR="00000000" w:rsidRDefault="0086032E">
      <w:pPr>
        <w:ind w:firstLine="400"/>
        <w:jc w:val="both"/>
      </w:pPr>
      <w:r>
        <w:rPr>
          <w:rStyle w:val="s0"/>
        </w:rPr>
        <w:t xml:space="preserve">60,1 - 80 км - 0,55; </w:t>
      </w:r>
    </w:p>
    <w:p w:rsidR="00000000" w:rsidRDefault="0086032E">
      <w:pPr>
        <w:ind w:firstLine="400"/>
        <w:jc w:val="both"/>
      </w:pPr>
      <w:r>
        <w:rPr>
          <w:rStyle w:val="s0"/>
        </w:rPr>
        <w:t>80,1</w:t>
      </w:r>
      <w:r>
        <w:rPr>
          <w:rStyle w:val="s0"/>
        </w:rPr>
        <w:t> - 100 км - 0,40;</w:t>
      </w:r>
    </w:p>
    <w:p w:rsidR="00000000" w:rsidRDefault="0086032E">
      <w:pPr>
        <w:ind w:firstLine="400"/>
        <w:jc w:val="both"/>
      </w:pPr>
      <w:r>
        <w:rPr>
          <w:rStyle w:val="s0"/>
        </w:rPr>
        <w:t>100 км-дан астам - 0,30;</w:t>
      </w:r>
    </w:p>
    <w:p w:rsidR="00000000" w:rsidRDefault="0086032E">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w:t>
      </w:r>
      <w:r>
        <w:rPr>
          <w:rStyle w:val="s0"/>
        </w:rPr>
        <w:t>дай коэффициенттер бойынша түзету жасалады:</w:t>
      </w:r>
    </w:p>
    <w:p w:rsidR="00000000" w:rsidRDefault="0086032E">
      <w:pPr>
        <w:ind w:firstLine="400"/>
        <w:jc w:val="both"/>
      </w:pPr>
      <w:r>
        <w:rPr>
          <w:rStyle w:val="s0"/>
        </w:rPr>
        <w:t>жазық бедер - 1,1;</w:t>
      </w:r>
    </w:p>
    <w:p w:rsidR="00000000" w:rsidRDefault="0086032E">
      <w:pPr>
        <w:ind w:firstLine="400"/>
        <w:jc w:val="both"/>
      </w:pPr>
      <w:r>
        <w:rPr>
          <w:rStyle w:val="s0"/>
        </w:rPr>
        <w:t>жоталы бедер немесе батпақты жер - 1,25;</w:t>
      </w:r>
    </w:p>
    <w:p w:rsidR="00000000" w:rsidRDefault="0086032E">
      <w:pPr>
        <w:ind w:firstLine="400"/>
        <w:jc w:val="both"/>
      </w:pPr>
      <w:r>
        <w:rPr>
          <w:rStyle w:val="s0"/>
        </w:rPr>
        <w:t>таулы бедер - 1,5;</w:t>
      </w:r>
    </w:p>
    <w:p w:rsidR="00000000" w:rsidRDefault="0086032E">
      <w:pPr>
        <w:ind w:firstLine="400"/>
        <w:jc w:val="both"/>
      </w:pPr>
      <w:r>
        <w:rPr>
          <w:rStyle w:val="s0"/>
        </w:rPr>
        <w:t>2) аралық мақсатта пайдалану үшін ағаш кесуді жүргізу кезінде - 0,6;</w:t>
      </w:r>
    </w:p>
    <w:p w:rsidR="00000000" w:rsidRDefault="0086032E">
      <w:pPr>
        <w:ind w:firstLine="400"/>
        <w:jc w:val="both"/>
      </w:pPr>
      <w:r>
        <w:rPr>
          <w:rStyle w:val="s0"/>
        </w:rPr>
        <w:t>3) басты мақсатта пайдалану үшін іріктеп ағаш кесуді жүргізу кез</w:t>
      </w:r>
      <w:r>
        <w:rPr>
          <w:rStyle w:val="s0"/>
        </w:rPr>
        <w:t>інде - 0,8;</w:t>
      </w:r>
    </w:p>
    <w:p w:rsidR="00000000" w:rsidRDefault="0086032E">
      <w:pPr>
        <w:ind w:firstLine="400"/>
        <w:jc w:val="both"/>
      </w:pPr>
      <w:r>
        <w:rPr>
          <w:rStyle w:val="s0"/>
        </w:rPr>
        <w:t>4) сүректі 20 градустан жоғары беткейлі тау жоталарынан босату кезінде - 0,7.</w:t>
      </w:r>
    </w:p>
    <w:p w:rsidR="00000000" w:rsidRDefault="0086032E">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2-тармағында көрсетілген тиісті а</w:t>
      </w:r>
      <w:r>
        <w:rPr>
          <w:rStyle w:val="s0"/>
        </w:rPr>
        <w:t>ғаш</w:t>
      </w:r>
      <w:r>
        <w:rPr>
          <w:rStyle w:val="s0"/>
        </w:rPr>
        <w:t xml:space="preserve"> тұқымының отындық сүрегі мөлшерлемесінің 20 пайызы мөлшерінде белгіленеді.</w:t>
      </w:r>
    </w:p>
    <w:p w:rsidR="00000000" w:rsidRDefault="0086032E">
      <w:pPr>
        <w:ind w:firstLine="400"/>
        <w:jc w:val="both"/>
      </w:pPr>
      <w:r>
        <w:rPr>
          <w:rStyle w:val="s0"/>
        </w:rPr>
        <w:t> </w:t>
      </w:r>
    </w:p>
    <w:p w:rsidR="00000000" w:rsidRDefault="0086032E">
      <w:pPr>
        <w:ind w:firstLine="400"/>
        <w:jc w:val="both"/>
      </w:pPr>
      <w:r>
        <w:rPr>
          <w:rStyle w:val="s0"/>
          <w:b/>
          <w:bCs/>
        </w:rPr>
        <w:t>507-бап.</w:t>
      </w:r>
      <w:r>
        <w:rPr>
          <w:rStyle w:val="s0"/>
        </w:rPr>
        <w:t xml:space="preserve"> </w:t>
      </w:r>
      <w:r>
        <w:rPr>
          <w:rStyle w:val="s0"/>
          <w:b/>
          <w:bCs/>
        </w:rPr>
        <w:t>Есептеу мен төлеу тәртібі</w:t>
      </w:r>
    </w:p>
    <w:p w:rsidR="00000000" w:rsidRDefault="0086032E">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86032E">
      <w:pPr>
        <w:jc w:val="both"/>
      </w:pPr>
      <w:r>
        <w:rPr>
          <w:rStyle w:val="s3"/>
        </w:rPr>
        <w:t>2009.16.11. № 200-ІV ҚР</w:t>
      </w:r>
      <w:r>
        <w:rPr>
          <w:rStyle w:val="s3"/>
        </w:rPr>
        <w:t xml:space="preserve"> </w:t>
      </w:r>
      <w:hyperlink r:id="rId7072" w:anchor="sub_id=158"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073" w:anchor="sub_id=507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Төленуге ти</w:t>
      </w:r>
      <w:r>
        <w:rPr>
          <w:rStyle w:val="s0"/>
        </w:rPr>
        <w:t>іс төлемақы мөлшері:</w:t>
      </w:r>
    </w:p>
    <w:p w:rsidR="00000000" w:rsidRDefault="0086032E">
      <w:pPr>
        <w:ind w:firstLine="400"/>
        <w:jc w:val="both"/>
      </w:pPr>
      <w:r>
        <w:rPr>
          <w:rStyle w:val="s0"/>
        </w:rPr>
        <w:t>сүректі түбірімен босатқан кезде - осы Кодекстің</w:t>
      </w:r>
      <w:r>
        <w:rPr>
          <w:rStyle w:val="s0"/>
        </w:rPr>
        <w:t xml:space="preserve"> </w:t>
      </w:r>
      <w:hyperlink r:id="rId7074" w:anchor="sub_id=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w:t>
      </w:r>
      <w:r>
        <w:rPr>
          <w:rStyle w:val="s0"/>
        </w:rPr>
        <w:t>лемелеріне негізделе отырып;</w:t>
      </w:r>
    </w:p>
    <w:p w:rsidR="00000000" w:rsidRDefault="0086032E">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w:t>
      </w:r>
      <w:r>
        <w:rPr>
          <w:rStyle w:val="s0"/>
        </w:rPr>
        <w:t>шін төлемақы мөлшерлемелеріне негізделе отырып айқындалады.</w:t>
      </w:r>
    </w:p>
    <w:p w:rsidR="00000000" w:rsidRDefault="0086032E">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86032E">
      <w:pPr>
        <w:ind w:firstLine="400"/>
        <w:jc w:val="both"/>
      </w:pPr>
      <w:r>
        <w:rPr>
          <w:rStyle w:val="s0"/>
        </w:rPr>
        <w:t>1) ұзақ мерзімді орман пайдалану кезінде - орман пайдаланудың жыл сайынғы көлемінің жалпы сомасын</w:t>
      </w:r>
      <w:r>
        <w:rPr>
          <w:rStyle w:val="s0"/>
        </w:rPr>
        <w:t>ың тең үлестерімен тоқсан сайын есепті тоқсаннан кейінгі айдың 20-сынан кешіктірілмей;</w:t>
      </w:r>
    </w:p>
    <w:p w:rsidR="00000000" w:rsidRDefault="0086032E">
      <w:pPr>
        <w:ind w:firstLine="400"/>
        <w:jc w:val="both"/>
      </w:pPr>
      <w:r>
        <w:rPr>
          <w:rStyle w:val="s0"/>
        </w:rPr>
        <w:t xml:space="preserve">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w:t>
      </w:r>
      <w:r>
        <w:rPr>
          <w:rStyle w:val="s0"/>
        </w:rPr>
        <w:t>отырып, ақы төлеудің жүргізілгені туралы белгі қойылады;</w:t>
      </w:r>
    </w:p>
    <w:p w:rsidR="00000000" w:rsidRDefault="0086032E">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r>
        <w:rPr>
          <w:rStyle w:val="s0"/>
        </w:rPr>
        <w:t>.</w:t>
      </w:r>
    </w:p>
    <w:p w:rsidR="00000000" w:rsidRDefault="0086032E">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w:t>
      </w:r>
      <w:r>
        <w:rPr>
          <w:rStyle w:val="s0"/>
        </w:rPr>
        <w:t>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86032E">
      <w:pPr>
        <w:ind w:firstLine="400"/>
        <w:jc w:val="both"/>
      </w:pPr>
      <w:r>
        <w:rPr>
          <w:rStyle w:val="s0"/>
        </w:rPr>
        <w:t xml:space="preserve">5. Кезекті мерзімде кесуге берілетін кесілмеген </w:t>
      </w:r>
      <w:r>
        <w:rPr>
          <w:rStyle w:val="s0"/>
        </w:rPr>
        <w:t>ағаштар, сондай-ақ өткен жылы кесу басталмаған кеспеағаш аймағы үшін төлемақы сомасын төлеу осы Кодекстің</w:t>
      </w:r>
      <w:r>
        <w:rPr>
          <w:rStyle w:val="s0"/>
        </w:rPr>
        <w:t xml:space="preserve"> </w:t>
      </w:r>
      <w:hyperlink r:id="rId7075" w:anchor="sub_id=5060000" w:history="1">
        <w:r>
          <w:rPr>
            <w:rStyle w:val="a3"/>
          </w:rPr>
          <w:t>506-бабында</w:t>
        </w:r>
      </w:hyperlink>
      <w:r>
        <w:rPr>
          <w:rStyle w:val="s0"/>
        </w:rPr>
        <w:t xml:space="preserve"> </w:t>
      </w:r>
      <w:r>
        <w:rPr>
          <w:rStyle w:val="s0"/>
        </w:rPr>
        <w:t>белгіленген тәртіппен жүргізіледі.</w:t>
      </w:r>
    </w:p>
    <w:p w:rsidR="00000000" w:rsidRDefault="0086032E">
      <w:pPr>
        <w:jc w:val="both"/>
      </w:pPr>
      <w:r>
        <w:rPr>
          <w:rStyle w:val="s3"/>
        </w:rPr>
        <w:t>2011.05.07. № 452-</w:t>
      </w:r>
      <w:r>
        <w:rPr>
          <w:rStyle w:val="s3"/>
        </w:rPr>
        <w:t>IV ҚР</w:t>
      </w:r>
      <w:r>
        <w:rPr>
          <w:rStyle w:val="s3"/>
        </w:rPr>
        <w:t xml:space="preserve"> </w:t>
      </w:r>
      <w:hyperlink r:id="rId7076"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077" w:anchor="sub_id=5070600" w:history="1">
        <w:r>
          <w:rPr>
            <w:rStyle w:val="a3"/>
            <w:i/>
            <w:iCs/>
            <w:bdr w:val="none" w:sz="0" w:space="0" w:color="auto" w:frame="1"/>
          </w:rPr>
          <w:t>бұр</w:t>
        </w:r>
        <w:r>
          <w:rPr>
            <w:rStyle w:val="a3"/>
            <w:i/>
            <w:iCs/>
            <w:bdr w:val="none" w:sz="0" w:space="0" w:color="auto" w:frame="1"/>
          </w:rPr>
          <w:t>.ред.қара</w:t>
        </w:r>
      </w:hyperlink>
      <w:r>
        <w:rPr>
          <w:rStyle w:val="s3"/>
        </w:rPr>
        <w:t>); 2014.29.09. № 239-V ҚР</w:t>
      </w:r>
      <w:r>
        <w:rPr>
          <w:rStyle w:val="s3"/>
        </w:rPr>
        <w:t xml:space="preserve"> </w:t>
      </w:r>
      <w:hyperlink r:id="rId7078" w:anchor="sub_id=10507" w:history="1">
        <w:r>
          <w:rPr>
            <w:rStyle w:val="a3"/>
            <w:i/>
            <w:iCs/>
            <w:bdr w:val="none" w:sz="0" w:space="0" w:color="auto" w:frame="1"/>
          </w:rPr>
          <w:t>Заңымен</w:t>
        </w:r>
      </w:hyperlink>
      <w:r>
        <w:rPr>
          <w:rStyle w:val="s3"/>
        </w:rPr>
        <w:t xml:space="preserve"> </w:t>
      </w:r>
      <w:r>
        <w:rPr>
          <w:rStyle w:val="s3"/>
        </w:rPr>
        <w:t>6-тармақ жаңа редакцияда (</w:t>
      </w:r>
      <w:hyperlink r:id="rId7079" w:anchor="sub_id=507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6. </w:t>
      </w:r>
      <w:r>
        <w:rPr>
          <w:rStyle w:val="s0"/>
        </w:rPr>
        <w:t>Төлемақы сомасын төлеу банктер немесе банк операцияларының жекелеген түрлерiн жүзеге асыратын ұйымдар арқылы аудару не оны орман шаруашылығы саласындағы уәкілетті орган белгілеген</w:t>
      </w:r>
      <w:r>
        <w:rPr>
          <w:rStyle w:val="s0"/>
        </w:rPr>
        <w:t xml:space="preserve"> </w:t>
      </w:r>
      <w:hyperlink r:id="rId7080" w:anchor="sub_id=5" w:history="1">
        <w:r>
          <w:rPr>
            <w:rStyle w:val="a3"/>
          </w:rPr>
          <w:t>нысан</w:t>
        </w:r>
      </w:hyperlink>
      <w:r>
        <w:rPr>
          <w:rStyle w:val="s0"/>
        </w:rPr>
        <w:t xml:space="preserve"> бойынша </w:t>
      </w:r>
      <w:hyperlink r:id="rId7081"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86032E">
      <w:pPr>
        <w:ind w:firstLine="400"/>
        <w:jc w:val="both"/>
      </w:pPr>
      <w:r>
        <w:rPr>
          <w:rStyle w:val="s0"/>
        </w:rPr>
        <w:t xml:space="preserve">7. Қолма-қол ақшамен қабылданған төлемақы сомаларын </w:t>
      </w:r>
      <w:r>
        <w:rPr>
          <w:rStyle w:val="s0"/>
        </w:rPr>
        <w:t>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w:t>
      </w:r>
      <w:r>
        <w:rPr>
          <w:rStyle w:val="s0"/>
        </w:rPr>
        <w:t xml:space="preserve">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86032E">
      <w:pPr>
        <w:ind w:firstLine="400"/>
        <w:jc w:val="both"/>
      </w:pPr>
      <w:r>
        <w:rPr>
          <w:rStyle w:val="s0"/>
        </w:rPr>
        <w:t xml:space="preserve">8. Жеке тұлғалар төлемақы </w:t>
      </w:r>
      <w:r>
        <w:rPr>
          <w:rStyle w:val="s0"/>
        </w:rPr>
        <w:t>сомасын қолма-қол ақшамен төлеген кезде қатаң есептілік бланкілеріне мемлекеттік орман иеленушілердің сәйкестендіру нөмірі қойылады.</w:t>
      </w:r>
      <w:r>
        <w:rPr>
          <w:rStyle w:val="s0"/>
        </w:rPr>
        <w:t xml:space="preserve"> </w:t>
      </w:r>
    </w:p>
    <w:p w:rsidR="00000000" w:rsidRDefault="0086032E">
      <w:pPr>
        <w:jc w:val="both"/>
      </w:pPr>
      <w:r>
        <w:rPr>
          <w:rStyle w:val="s3"/>
        </w:rPr>
        <w:t>2012.26.12. № 61-V ҚР</w:t>
      </w:r>
      <w:r>
        <w:rPr>
          <w:rStyle w:val="s3"/>
        </w:rPr>
        <w:t xml:space="preserve"> </w:t>
      </w:r>
      <w:hyperlink r:id="rId7082" w:anchor="sub_id=507" w:history="1">
        <w:r>
          <w:rPr>
            <w:rStyle w:val="a3"/>
            <w:i/>
            <w:iCs/>
            <w:bdr w:val="none" w:sz="0" w:space="0" w:color="auto" w:frame="1"/>
          </w:rPr>
          <w:t>Заңымен</w:t>
        </w:r>
      </w:hyperlink>
      <w:r>
        <w:rPr>
          <w:rStyle w:val="s3"/>
        </w:rPr>
        <w:t xml:space="preserve"> </w:t>
      </w:r>
      <w:r>
        <w:rPr>
          <w:rStyle w:val="s3"/>
        </w:rPr>
        <w:t>9-тармақ жа</w:t>
      </w:r>
      <w:r>
        <w:rPr>
          <w:rStyle w:val="s3"/>
        </w:rPr>
        <w:t>ңа</w:t>
      </w:r>
      <w:r>
        <w:rPr>
          <w:rStyle w:val="s3"/>
        </w:rPr>
        <w:t xml:space="preserve"> редакцияда (2013 ж. 1 қаңтардан бастап қолданысқа енгізілді) (</w:t>
      </w:r>
      <w:hyperlink r:id="rId7083" w:anchor="sub_id=507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9. Қазақстан Республикасының Үкіметі немесе орман шаруашылығы саласындағы мемлекеттік уәкіле</w:t>
      </w:r>
      <w:r>
        <w:rPr>
          <w:rStyle w:val="s0"/>
        </w:rPr>
        <w:t>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w:t>
      </w:r>
      <w:r>
        <w:rPr>
          <w:rStyle w:val="s0"/>
        </w:rPr>
        <w:t>ру немесе есепке жатқызу жүргізілмейді.</w:t>
      </w:r>
      <w:r>
        <w:rPr>
          <w:rStyle w:val="s0"/>
        </w:rPr>
        <w:t xml:space="preserve"> </w:t>
      </w:r>
    </w:p>
    <w:p w:rsidR="00000000" w:rsidRDefault="0086032E">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w:t>
      </w:r>
      <w:r>
        <w:rPr>
          <w:rStyle w:val="s0"/>
        </w:rPr>
        <w:t>етінің пайдаланылмағанын растайтын құжатты ол тапсырғанынан кейін осы Кодекстің</w:t>
      </w:r>
      <w:r>
        <w:rPr>
          <w:rStyle w:val="s0"/>
        </w:rPr>
        <w:t xml:space="preserve"> </w:t>
      </w:r>
      <w:hyperlink r:id="rId7084" w:anchor="sub_id=5990000" w:history="1">
        <w:r>
          <w:rPr>
            <w:rStyle w:val="a3"/>
          </w:rPr>
          <w:t>599</w:t>
        </w:r>
      </w:hyperlink>
      <w:r>
        <w:rPr>
          <w:rStyle w:val="s0"/>
        </w:rPr>
        <w:t xml:space="preserve"> </w:t>
      </w:r>
      <w:r>
        <w:rPr>
          <w:rStyle w:val="s0"/>
        </w:rPr>
        <w:t>және</w:t>
      </w:r>
      <w:r>
        <w:rPr>
          <w:rStyle w:val="s0"/>
        </w:rPr>
        <w:t xml:space="preserve"> </w:t>
      </w:r>
      <w:hyperlink r:id="rId7085" w:anchor="sub_id=6020000" w:history="1">
        <w:r>
          <w:rPr>
            <w:rStyle w:val="a3"/>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86032E">
      <w:pPr>
        <w:ind w:firstLine="400"/>
        <w:jc w:val="both"/>
      </w:pPr>
      <w:r>
        <w:rPr>
          <w:rStyle w:val="s0"/>
        </w:rPr>
        <w:t> </w:t>
      </w:r>
    </w:p>
    <w:p w:rsidR="00000000" w:rsidRDefault="0086032E">
      <w:pPr>
        <w:ind w:firstLine="400"/>
        <w:jc w:val="both"/>
      </w:pPr>
      <w:r>
        <w:rPr>
          <w:rStyle w:val="s0"/>
          <w:b/>
          <w:bCs/>
        </w:rPr>
        <w:t>508-бап</w:t>
      </w:r>
      <w:r>
        <w:rPr>
          <w:rStyle w:val="s0"/>
        </w:rPr>
        <w:t xml:space="preserve">. </w:t>
      </w:r>
      <w:r>
        <w:rPr>
          <w:rStyle w:val="s0"/>
          <w:b/>
          <w:bCs/>
        </w:rPr>
        <w:t>Жалпы ережелер</w:t>
      </w:r>
    </w:p>
    <w:p w:rsidR="00000000" w:rsidRDefault="0086032E">
      <w:pPr>
        <w:jc w:val="both"/>
      </w:pPr>
      <w:r>
        <w:rPr>
          <w:rStyle w:val="s3"/>
        </w:rPr>
        <w:t>2012.26.12. № 61-V ҚР</w:t>
      </w:r>
      <w:r>
        <w:rPr>
          <w:rStyle w:val="s3"/>
        </w:rPr>
        <w:t xml:space="preserve"> </w:t>
      </w:r>
      <w:hyperlink r:id="rId7086" w:anchor="sub_id=50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087" w:anchor="sub_id=508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1. </w:t>
      </w:r>
      <w:hyperlink r:id="rId7088" w:anchor="sub_id=10002" w:history="1">
        <w:r>
          <w:rPr>
            <w:rStyle w:val="a3"/>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w:t>
      </w:r>
      <w:r>
        <w:rPr>
          <w:rStyle w:val="s0"/>
        </w:rPr>
        <w:t>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7089" w:history="1">
        <w:r>
          <w:rPr>
            <w:rStyle w:val="a3"/>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86032E">
      <w:pPr>
        <w:jc w:val="both"/>
      </w:pPr>
      <w:r>
        <w:rPr>
          <w:rStyle w:val="s3"/>
        </w:rPr>
        <w:t>2012.26.12. № 61-V ҚР</w:t>
      </w:r>
      <w:r>
        <w:rPr>
          <w:rStyle w:val="s3"/>
        </w:rPr>
        <w:t xml:space="preserve"> </w:t>
      </w:r>
      <w:hyperlink r:id="rId7090" w:anchor="sub_id=508"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86032E">
      <w:pPr>
        <w:ind w:firstLine="400"/>
        <w:jc w:val="both"/>
      </w:pPr>
      <w:r>
        <w:rPr>
          <w:rStyle w:val="s0"/>
        </w:rPr>
        <w:t xml:space="preserve">1-1. Жер учаскелерінің нысаналы мақсатына және олардың қандай да бір жер санатына жататындығына қарамастан, ерекше қорғалатын табиғи аумақтардың сыртқы </w:t>
      </w:r>
      <w:r>
        <w:rPr>
          <w:rStyle w:val="s0"/>
        </w:rPr>
        <w:t>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86032E">
      <w:pPr>
        <w:ind w:firstLine="400"/>
        <w:jc w:val="both"/>
      </w:pPr>
      <w:r>
        <w:rPr>
          <w:rStyle w:val="s0"/>
        </w:rPr>
        <w:t>2. Табиғат қорғау ұйымдары тоқсан сайын, есепті тоқсаннан кейін</w:t>
      </w:r>
      <w:r>
        <w:rPr>
          <w:rStyle w:val="s0"/>
        </w:rPr>
        <w:t>гі айдың 15-інен кешіктірмей өзінің орналасқан жері бойынша салық органдарына уәкілетті орган белгілеген</w:t>
      </w:r>
      <w:r>
        <w:rPr>
          <w:rStyle w:val="s0"/>
        </w:rPr>
        <w:t xml:space="preserve"> </w:t>
      </w:r>
      <w:hyperlink r:id="rId7091" w:anchor="sub_id=9" w:history="1">
        <w:r>
          <w:rPr>
            <w:rStyle w:val="a3"/>
          </w:rPr>
          <w:t>нысан</w:t>
        </w:r>
      </w:hyperlink>
      <w:r>
        <w:rPr>
          <w:rStyle w:val="s0"/>
        </w:rPr>
        <w:t xml:space="preserve"> </w:t>
      </w:r>
      <w:r>
        <w:rPr>
          <w:rStyle w:val="s0"/>
        </w:rPr>
        <w:t xml:space="preserve">бойынша төлемақы төлеушілер мен салық салынатын объектілер туралы </w:t>
      </w:r>
      <w:r>
        <w:rPr>
          <w:rStyle w:val="s0"/>
        </w:rPr>
        <w:t>мәліметтер береді.</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509-бап</w:t>
      </w:r>
      <w:r>
        <w:rPr>
          <w:rStyle w:val="s0"/>
        </w:rPr>
        <w:t xml:space="preserve">. </w:t>
      </w:r>
      <w:r>
        <w:rPr>
          <w:rStyle w:val="s0"/>
          <w:b/>
          <w:bCs/>
        </w:rPr>
        <w:t>Төлемақы төлеушілер</w:t>
      </w:r>
    </w:p>
    <w:p w:rsidR="00000000" w:rsidRDefault="0086032E">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86032E">
      <w:pPr>
        <w:ind w:firstLine="400"/>
        <w:jc w:val="both"/>
      </w:pPr>
      <w:r>
        <w:rPr>
          <w:rStyle w:val="s0"/>
        </w:rPr>
        <w:t>2. Мыналар:</w:t>
      </w:r>
    </w:p>
    <w:p w:rsidR="00000000" w:rsidRDefault="0086032E">
      <w:pPr>
        <w:ind w:firstLine="400"/>
        <w:jc w:val="both"/>
      </w:pPr>
      <w:r>
        <w:rPr>
          <w:rStyle w:val="s0"/>
        </w:rPr>
        <w:t>елді мекендерде тұрақты тұратын және (немесе) ерекше қ</w:t>
      </w:r>
      <w:r>
        <w:rPr>
          <w:rStyle w:val="s0"/>
        </w:rPr>
        <w:t>орғалатын табиғи аумақтардың шекарасында орналасқан саяжай учаскелері бар жеке тұлғалар;</w:t>
      </w:r>
    </w:p>
    <w:p w:rsidR="00000000" w:rsidRDefault="0086032E">
      <w:pPr>
        <w:ind w:firstLine="400"/>
        <w:jc w:val="both"/>
      </w:pPr>
      <w:r>
        <w:rPr>
          <w:rStyle w:val="s0"/>
        </w:rPr>
        <w:t>«Ерекше қорғалатын табиғи аумақтар туралы» Қазақстан Республикасының</w:t>
      </w:r>
      <w:r>
        <w:rPr>
          <w:rStyle w:val="s0"/>
        </w:rPr>
        <w:t xml:space="preserve"> </w:t>
      </w:r>
      <w:hyperlink r:id="rId7092" w:history="1">
        <w:r>
          <w:rPr>
            <w:rStyle w:val="a3"/>
          </w:rPr>
          <w:t>Заңында</w:t>
        </w:r>
      </w:hyperlink>
      <w:r>
        <w:rPr>
          <w:rStyle w:val="s0"/>
        </w:rPr>
        <w:t xml:space="preserve"> </w:t>
      </w:r>
      <w:r>
        <w:rPr>
          <w:rStyle w:val="s0"/>
        </w:rPr>
        <w:t>айқындалған табиғат қорға</w:t>
      </w:r>
      <w:r>
        <w:rPr>
          <w:rStyle w:val="s0"/>
        </w:rPr>
        <w:t>у ұйымдары төлемақы төлеушілер болып табылмайды.</w:t>
      </w:r>
    </w:p>
    <w:p w:rsidR="00000000" w:rsidRDefault="0086032E">
      <w:pPr>
        <w:ind w:firstLine="400"/>
        <w:jc w:val="both"/>
      </w:pPr>
      <w:r>
        <w:rPr>
          <w:rStyle w:val="s0"/>
        </w:rPr>
        <w:t> </w:t>
      </w:r>
    </w:p>
    <w:p w:rsidR="00000000" w:rsidRDefault="0086032E">
      <w:pPr>
        <w:ind w:left="1200" w:hanging="800"/>
        <w:jc w:val="both"/>
      </w:pPr>
      <w:r>
        <w:rPr>
          <w:rStyle w:val="s1"/>
        </w:rPr>
        <w:t>510-бап. Төлемақы мөлшерлемесі</w:t>
      </w:r>
    </w:p>
    <w:p w:rsidR="00000000" w:rsidRDefault="0086032E">
      <w:pPr>
        <w:jc w:val="both"/>
      </w:pPr>
      <w:r>
        <w:rPr>
          <w:rStyle w:val="s3"/>
        </w:rPr>
        <w:t>2009.16.11. № 200-ІV ҚР</w:t>
      </w:r>
      <w:r>
        <w:rPr>
          <w:rStyle w:val="s3"/>
        </w:rPr>
        <w:t xml:space="preserve"> </w:t>
      </w:r>
      <w:hyperlink r:id="rId7093" w:anchor="sub_id=15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w:t>
      </w:r>
      <w:r>
        <w:rPr>
          <w:rStyle w:val="s3"/>
        </w:rPr>
        <w:t>қа</w:t>
      </w:r>
      <w:r>
        <w:rPr>
          <w:rStyle w:val="s3"/>
        </w:rPr>
        <w:t xml:space="preserve"> енгiзiлді) (бұр.</w:t>
      </w:r>
      <w:hyperlink r:id="rId7094" w:anchor="sub_id=510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Республикалық маңызы бар ерекше қорғалатын табиғи аумақтарды пайдаланғаны үшiн төлемақы мөлшерлемесі республикалық бюджет туралы заңда бел</w:t>
      </w:r>
      <w:r>
        <w:rPr>
          <w:rStyle w:val="s0"/>
        </w:rPr>
        <w:t xml:space="preserve">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w:t>
      </w:r>
      <w:r>
        <w:rPr>
          <w:rStyle w:val="s0"/>
        </w:rPr>
        <w:t>әрбір</w:t>
      </w:r>
      <w:r>
        <w:rPr>
          <w:rStyle w:val="s0"/>
        </w:rPr>
        <w:t xml:space="preserve"> күн үшiн айқындалады.</w:t>
      </w:r>
    </w:p>
    <w:p w:rsidR="00000000" w:rsidRDefault="0086032E">
      <w:pPr>
        <w:jc w:val="both"/>
      </w:pPr>
      <w:r>
        <w:rPr>
          <w:rStyle w:val="s3"/>
        </w:rPr>
        <w:t>2009.16.11. № 200-ІV ҚР</w:t>
      </w:r>
      <w:r>
        <w:rPr>
          <w:rStyle w:val="s3"/>
        </w:rPr>
        <w:t xml:space="preserve"> </w:t>
      </w:r>
      <w:hyperlink r:id="rId7095" w:anchor="sub_id=1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096" w:anchor="sub_id=510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Жергілікті маңызы бар ерекше қорғалатын табиғи аумақты пайдаланғаны үшін төлемақы мөлшерлемелерін облыстардың, республикалық маңызы бар қалалардың және астананың жергілікті атқарушы органдарының ұс</w:t>
      </w:r>
      <w:r>
        <w:rPr>
          <w:rStyle w:val="s0"/>
        </w:rPr>
        <w:t>ынысы бойынша облыстардың, республикалық маңызы бар қалалардың және астананың жергілікті өкілді органдары белгілейді.</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86032E">
      <w:pPr>
        <w:ind w:firstLine="400"/>
        <w:jc w:val="both"/>
      </w:pPr>
      <w:r>
        <w:rPr>
          <w:rStyle w:val="s0"/>
        </w:rPr>
        <w:t>1. Осы тармақта көзделген жағдайларды қоспағанда, төлемақы сомасын белгіленген мөлшерлемелерді және</w:t>
      </w:r>
      <w:r>
        <w:rPr>
          <w:rStyle w:val="s0"/>
        </w:rPr>
        <w:t xml:space="preserve"> ерекше қорғалатын табиғи аумақта болған күн санын негізге ала отырып, төлемақы төлеушілер дербес есептейді.</w:t>
      </w:r>
    </w:p>
    <w:p w:rsidR="00000000" w:rsidRDefault="0086032E">
      <w:pPr>
        <w:ind w:firstLine="400"/>
        <w:jc w:val="both"/>
      </w:pPr>
      <w:r>
        <w:rPr>
          <w:rStyle w:val="s0"/>
        </w:rPr>
        <w:t>Ерекше қорғалатын табиғи аумақтардың шекарасындағы жер учаскелерінің меншік иелері мен</w:t>
      </w:r>
      <w:r>
        <w:rPr>
          <w:rStyle w:val="s0"/>
        </w:rPr>
        <w:t xml:space="preserve"> </w:t>
      </w:r>
      <w:r>
        <w:rPr>
          <w:rStyle w:val="s0"/>
        </w:rPr>
        <w:t>жер пайдаланушы жеке және заңды тұлғалар:</w:t>
      </w:r>
    </w:p>
    <w:p w:rsidR="00000000" w:rsidRDefault="0086032E">
      <w:pPr>
        <w:ind w:firstLine="400"/>
        <w:jc w:val="both"/>
      </w:pPr>
      <w:r>
        <w:rPr>
          <w:rStyle w:val="s0"/>
        </w:rPr>
        <w:t>1) жұмыскерлерді п</w:t>
      </w:r>
      <w:r>
        <w:rPr>
          <w:rStyle w:val="s0"/>
        </w:rPr>
        <w:t>айдаланған кезде - әрбір жұмыскер үшін;</w:t>
      </w:r>
    </w:p>
    <w:p w:rsidR="00000000" w:rsidRDefault="0086032E">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w:t>
      </w:r>
      <w:r>
        <w:rPr>
          <w:rStyle w:val="s0"/>
        </w:rPr>
        <w:t>ның төленгенін растайтын құжат көрсеткен кезде қайталап төлемақы алынбайды.</w:t>
      </w:r>
    </w:p>
    <w:p w:rsidR="00000000" w:rsidRDefault="0086032E">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7097" w:history="1">
        <w:r>
          <w:rPr>
            <w:rStyle w:val="a3"/>
          </w:rPr>
          <w:t>ақы төлеу туралы</w:t>
        </w:r>
      </w:hyperlink>
      <w:r>
        <w:rPr>
          <w:rStyle w:val="s0"/>
        </w:rPr>
        <w:t xml:space="preserve"> </w:t>
      </w:r>
      <w:r>
        <w:rPr>
          <w:rStyle w:val="s0"/>
        </w:rPr>
        <w:t>растаушы құжатта</w:t>
      </w:r>
      <w:r>
        <w:rPr>
          <w:rStyle w:val="s0"/>
        </w:rPr>
        <w:t>р болған жағдайда ғана жол беріледі.</w:t>
      </w:r>
      <w:r>
        <w:rPr>
          <w:rStyle w:val="s0"/>
        </w:rPr>
        <w:t xml:space="preserve"> </w:t>
      </w:r>
    </w:p>
    <w:p w:rsidR="00000000" w:rsidRDefault="0086032E">
      <w:pPr>
        <w:ind w:firstLine="400"/>
        <w:jc w:val="both"/>
      </w:pPr>
      <w:r>
        <w:rPr>
          <w:rStyle w:val="s0"/>
        </w:rPr>
        <w:t>3. Төлемақы сомасы ерекше қорғалатын табиғи аумақ орналасқан жер бойынша төленеді.</w:t>
      </w:r>
    </w:p>
    <w:p w:rsidR="00000000" w:rsidRDefault="0086032E">
      <w:pPr>
        <w:jc w:val="both"/>
      </w:pPr>
      <w:r>
        <w:rPr>
          <w:rStyle w:val="s3"/>
        </w:rPr>
        <w:t>2011.05.07. № 452-IV ҚР</w:t>
      </w:r>
      <w:r>
        <w:rPr>
          <w:rStyle w:val="s3"/>
        </w:rPr>
        <w:t xml:space="preserve"> </w:t>
      </w:r>
      <w:hyperlink r:id="rId7098" w:anchor="sub_id=800" w:history="1">
        <w:r>
          <w:rPr>
            <w:rStyle w:val="a3"/>
            <w:i/>
            <w:iCs/>
            <w:bdr w:val="none" w:sz="0" w:space="0" w:color="auto" w:frame="1"/>
          </w:rPr>
          <w:t>Заңымен</w:t>
        </w:r>
      </w:hyperlink>
      <w:r>
        <w:rPr>
          <w:rStyle w:val="s3"/>
        </w:rPr>
        <w:t xml:space="preserve"> </w:t>
      </w:r>
      <w:r>
        <w:rPr>
          <w:rStyle w:val="s3"/>
        </w:rPr>
        <w:t>4-тармақ өзгертілді (2</w:t>
      </w:r>
      <w:r>
        <w:rPr>
          <w:rStyle w:val="s3"/>
        </w:rPr>
        <w:t>012 жылғы 1 қаңтардан бастап қолданысқа енгізілді) (</w:t>
      </w:r>
      <w:hyperlink r:id="rId7099" w:anchor="sub_id=5110400" w:history="1">
        <w:r>
          <w:rPr>
            <w:rStyle w:val="a3"/>
            <w:i/>
            <w:iCs/>
            <w:bdr w:val="none" w:sz="0" w:space="0" w:color="auto" w:frame="1"/>
          </w:rPr>
          <w:t>бұр.ред.қара</w:t>
        </w:r>
      </w:hyperlink>
      <w:r>
        <w:rPr>
          <w:rStyle w:val="s3"/>
        </w:rPr>
        <w:t>); 2012.26.12. № 61-V ҚР</w:t>
      </w:r>
      <w:r>
        <w:rPr>
          <w:rStyle w:val="s3"/>
        </w:rPr>
        <w:t xml:space="preserve"> </w:t>
      </w:r>
      <w:hyperlink r:id="rId7100" w:anchor="sub_id=451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(2013 ж. 1 қаңтардан бастап қолданысқа енгізілді) (</w:t>
      </w:r>
      <w:hyperlink r:id="rId7101" w:anchor="sub_id=5110000" w:history="1">
        <w:r>
          <w:rPr>
            <w:rStyle w:val="a3"/>
            <w:i/>
            <w:iCs/>
            <w:bdr w:val="none" w:sz="0" w:space="0" w:color="auto" w:frame="1"/>
          </w:rPr>
          <w:t>бұр.ред.қара</w:t>
        </w:r>
      </w:hyperlink>
      <w:r>
        <w:rPr>
          <w:rStyle w:val="s3"/>
        </w:rPr>
        <w:t>); 2014.29.09. № 239-V ҚР</w:t>
      </w:r>
      <w:r>
        <w:rPr>
          <w:rStyle w:val="s3"/>
        </w:rPr>
        <w:t xml:space="preserve"> </w:t>
      </w:r>
      <w:hyperlink r:id="rId7102" w:anchor="sub_id=511" w:history="1">
        <w:r>
          <w:rPr>
            <w:rStyle w:val="a3"/>
            <w:i/>
            <w:iCs/>
            <w:bdr w:val="none" w:sz="0" w:space="0" w:color="auto" w:frame="1"/>
          </w:rPr>
          <w:t>Заңымен</w:t>
        </w:r>
      </w:hyperlink>
      <w:r>
        <w:rPr>
          <w:rStyle w:val="s3"/>
        </w:rPr>
        <w:t xml:space="preserve"> (</w:t>
      </w:r>
      <w:hyperlink r:id="rId7103" w:anchor="sub_id=5110400" w:history="1">
        <w:r>
          <w:rPr>
            <w:rStyle w:val="a3"/>
            <w:i/>
            <w:iCs/>
            <w:bdr w:val="none" w:sz="0" w:space="0" w:color="auto" w:frame="1"/>
          </w:rPr>
          <w:t>бұр.ред.қара</w:t>
        </w:r>
      </w:hyperlink>
      <w:r>
        <w:rPr>
          <w:rStyle w:val="s3"/>
        </w:rPr>
        <w:t>) 4-тармақ жаңа редакцияда</w:t>
      </w:r>
    </w:p>
    <w:p w:rsidR="00000000" w:rsidRDefault="0086032E">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w:t>
      </w:r>
      <w:r>
        <w:rPr>
          <w:rStyle w:val="s0"/>
        </w:rPr>
        <w:t>қылы</w:t>
      </w:r>
      <w:r>
        <w:rPr>
          <w:rStyle w:val="s0"/>
        </w:rPr>
        <w:t xml:space="preserve">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қоршаған ортаны қорғау саласы</w:t>
      </w:r>
      <w:r>
        <w:rPr>
          <w:rStyle w:val="s0"/>
        </w:rPr>
        <w:t>ндағы уәкілетті орган белгiлеген нысан бойынша қатаң есептiлiк бланкiлерiнiң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86032E">
      <w:pPr>
        <w:jc w:val="both"/>
      </w:pPr>
      <w:r>
        <w:rPr>
          <w:rStyle w:val="s3"/>
        </w:rPr>
        <w:t>2009.12.02. № 133-ІV ҚР</w:t>
      </w:r>
      <w:r>
        <w:rPr>
          <w:rStyle w:val="s3"/>
        </w:rPr>
        <w:t xml:space="preserve"> </w:t>
      </w:r>
      <w:hyperlink r:id="rId7104" w:anchor="sub_id=79" w:history="1">
        <w:r>
          <w:rPr>
            <w:rStyle w:val="a3"/>
            <w:i/>
            <w:iCs/>
            <w:bdr w:val="none" w:sz="0" w:space="0" w:color="auto" w:frame="1"/>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7105" w:anchor="sub_id=5110500" w:history="1">
        <w:r>
          <w:rPr>
            <w:rStyle w:val="a3"/>
            <w:i/>
            <w:iCs/>
            <w:bdr w:val="none" w:sz="0" w:space="0" w:color="auto" w:frame="1"/>
          </w:rPr>
          <w:t>ред</w:t>
        </w:r>
      </w:hyperlink>
      <w:r>
        <w:rPr>
          <w:rStyle w:val="s3"/>
        </w:rPr>
        <w:t>.қара)</w:t>
      </w:r>
    </w:p>
    <w:p w:rsidR="00000000" w:rsidRDefault="0086032E">
      <w:pPr>
        <w:ind w:firstLine="400"/>
        <w:jc w:val="both"/>
      </w:pPr>
      <w:r>
        <w:rPr>
          <w:rStyle w:val="s0"/>
        </w:rPr>
        <w:t>5. Қолма-қол ақша</w:t>
      </w:r>
      <w:r>
        <w:rPr>
          <w:rStyle w:val="s0"/>
        </w:rPr>
        <w:t>мен қабылданған төлемақы сомаларын «Ерекше қорғалатын табиғи аумақтар туралы» Қазақстан Республикасының</w:t>
      </w:r>
      <w:r>
        <w:rPr>
          <w:rStyle w:val="s0"/>
        </w:rPr>
        <w:t xml:space="preserve"> </w:t>
      </w:r>
      <w:hyperlink r:id="rId7106"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w:t>
      </w:r>
      <w:r>
        <w:rPr>
          <w:rStyle w:val="s0"/>
        </w:rPr>
        <w:t>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w:t>
      </w:r>
      <w:r>
        <w:rPr>
          <w:rStyle w:val="s0"/>
        </w:rPr>
        <w:t>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86032E">
      <w:pPr>
        <w:ind w:firstLine="400"/>
        <w:jc w:val="both"/>
      </w:pPr>
      <w:r>
        <w:rPr>
          <w:rStyle w:val="s0"/>
        </w:rPr>
        <w:t>6. Жеке тұлғалар төлемақы сомасын қолма-қол ақшалай төлеген кезде қатаң есептілік бланкілеріне «Ерекше қорғал</w:t>
      </w:r>
      <w:r>
        <w:rPr>
          <w:rStyle w:val="s0"/>
        </w:rPr>
        <w:t>атын табиғи аумақтар туралы» Қазақстан Республикасының</w:t>
      </w:r>
      <w:r>
        <w:rPr>
          <w:rStyle w:val="s0"/>
        </w:rPr>
        <w:t xml:space="preserve"> </w:t>
      </w:r>
      <w:hyperlink r:id="rId7107"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86032E">
      <w:pPr>
        <w:ind w:firstLine="400"/>
        <w:jc w:val="both"/>
      </w:pPr>
      <w:r>
        <w:rPr>
          <w:rStyle w:val="s0"/>
        </w:rPr>
        <w:t>7. Төлемақының төленген сомалары қайтарылуға жатпайды.</w:t>
      </w:r>
    </w:p>
    <w:p w:rsidR="00000000" w:rsidRDefault="0086032E">
      <w:pPr>
        <w:ind w:firstLine="400"/>
        <w:jc w:val="both"/>
      </w:pPr>
      <w:r>
        <w:rPr>
          <w:rStyle w:val="s0"/>
        </w:rPr>
        <w:t xml:space="preserve">8. </w:t>
      </w:r>
      <w:r>
        <w:rPr>
          <w:rStyle w:val="s0"/>
        </w:rPr>
        <w:t>Ерекше қорғалатын табиғи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r:id="rId7108" w:anchor="sub_id=5020000" w:history="1">
        <w:r>
          <w:rPr>
            <w:rStyle w:val="a3"/>
          </w:rPr>
          <w:t>502</w:t>
        </w:r>
      </w:hyperlink>
      <w:r>
        <w:rPr>
          <w:rStyle w:val="s0"/>
        </w:rPr>
        <w:t> </w:t>
      </w:r>
      <w:r>
        <w:rPr>
          <w:rStyle w:val="s0"/>
        </w:rPr>
        <w:t>және</w:t>
      </w:r>
      <w:r>
        <w:rPr>
          <w:rStyle w:val="s0"/>
        </w:rPr>
        <w:t xml:space="preserve"> </w:t>
      </w:r>
      <w:hyperlink r:id="rId7109" w:anchor="sub_id=5070000" w:history="1">
        <w:r>
          <w:rPr>
            <w:rStyle w:val="a3"/>
          </w:rPr>
          <w:t>507-баптарына</w:t>
        </w:r>
      </w:hyperlink>
      <w:r>
        <w:rPr>
          <w:rStyle w:val="s0"/>
        </w:rPr>
        <w:t xml:space="preserve"> </w:t>
      </w:r>
      <w:r>
        <w:rPr>
          <w:rStyle w:val="s0"/>
        </w:rPr>
        <w:t>сәйкес жүргізіледі.</w:t>
      </w:r>
    </w:p>
    <w:p w:rsidR="00000000" w:rsidRDefault="0086032E">
      <w:r>
        <w:t> </w:t>
      </w:r>
    </w:p>
    <w:p w:rsidR="00000000" w:rsidRDefault="0086032E">
      <w:r>
        <w:t> </w:t>
      </w:r>
    </w:p>
    <w:p w:rsidR="00000000" w:rsidRDefault="0086032E">
      <w:pPr>
        <w:jc w:val="center"/>
      </w:pPr>
      <w:r>
        <w:rPr>
          <w:rStyle w:val="s1"/>
        </w:rPr>
        <w:t>75-тарау. РАДИОЖИІЛІК СПЕКТРІН ПАЙДАЛАНҒАНЫ ҮШІН ТӨЛЕМАҚЫ</w:t>
      </w:r>
    </w:p>
    <w:p w:rsidR="00000000" w:rsidRDefault="0086032E">
      <w:r>
        <w:t> </w:t>
      </w:r>
    </w:p>
    <w:p w:rsidR="00000000" w:rsidRDefault="0086032E">
      <w:pPr>
        <w:ind w:firstLine="400"/>
        <w:jc w:val="both"/>
      </w:pPr>
      <w:r>
        <w:rPr>
          <w:rStyle w:val="s0"/>
          <w:b/>
          <w:bCs/>
        </w:rPr>
        <w:t>512-бап. Жалпы ережелер</w:t>
      </w:r>
    </w:p>
    <w:p w:rsidR="00000000" w:rsidRDefault="0086032E">
      <w:pPr>
        <w:ind w:firstLine="400"/>
        <w:jc w:val="both"/>
      </w:pPr>
      <w:r>
        <w:rPr>
          <w:rStyle w:val="s0"/>
        </w:rPr>
        <w:t>1. Радиожиілік спектрін пайдаланғаны үшін төлемақы (бұдан әрі - төлемақы)</w:t>
      </w:r>
      <w:r>
        <w:rPr>
          <w:rStyle w:val="s0"/>
        </w:rPr>
        <w:t xml:space="preserve">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86032E">
      <w:pPr>
        <w:ind w:firstLine="400"/>
        <w:jc w:val="both"/>
      </w:pPr>
      <w:r>
        <w:rPr>
          <w:rStyle w:val="s0"/>
        </w:rPr>
        <w:t>2. Радиожиілік спектрін пайдалану құқығы байланыс саласындағы уәкілетті ме</w:t>
      </w:r>
      <w:r>
        <w:rPr>
          <w:rStyle w:val="s0"/>
        </w:rPr>
        <w:t>млекеттік орган Қазақстан Республикасының</w:t>
      </w:r>
      <w:r>
        <w:rPr>
          <w:rStyle w:val="s0"/>
        </w:rPr>
        <w:t xml:space="preserve"> </w:t>
      </w:r>
      <w:hyperlink r:id="rId7110"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86032E">
      <w:pPr>
        <w:jc w:val="both"/>
      </w:pPr>
      <w:r>
        <w:rPr>
          <w:rStyle w:val="s3"/>
        </w:rPr>
        <w:t>2012.18.01. № 546-ІV ҚР</w:t>
      </w:r>
      <w:r>
        <w:rPr>
          <w:rStyle w:val="s3"/>
        </w:rPr>
        <w:t xml:space="preserve"> </w:t>
      </w:r>
      <w:hyperlink r:id="rId7111" w:anchor="sub_id=2512"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7112" w:anchor="sub_id=512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Радиожиілік спектр</w:t>
      </w:r>
      <w:r>
        <w:rPr>
          <w:rStyle w:val="s0"/>
        </w:rPr>
        <w:t>інің номиналдарын бөлу Қазақстан Республикасының</w:t>
      </w:r>
      <w:r>
        <w:rPr>
          <w:rStyle w:val="s0"/>
        </w:rPr>
        <w:t xml:space="preserve"> </w:t>
      </w:r>
      <w:hyperlink r:id="rId7113"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86032E">
      <w:pPr>
        <w:ind w:firstLine="400"/>
        <w:jc w:val="both"/>
      </w:pPr>
      <w:r>
        <w:rPr>
          <w:rStyle w:val="s0"/>
        </w:rPr>
        <w:t>Қазақстан</w:t>
      </w:r>
      <w:r>
        <w:rPr>
          <w:rStyle w:val="s0"/>
        </w:rPr>
        <w:t xml:space="preserve"> Республикасының бүкіл аумағында еркін қолжетімді теле-, </w:t>
      </w:r>
      <w:r>
        <w:rPr>
          <w:rStyle w:val="s0"/>
        </w:rPr>
        <w:t>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86032E">
      <w:pPr>
        <w:ind w:firstLine="400"/>
        <w:jc w:val="both"/>
      </w:pPr>
      <w:r>
        <w:rPr>
          <w:rStyle w:val="s0"/>
        </w:rPr>
        <w:t>Бұл ретте конкурс қорытындылары бойынша жеңімпаз Қазақстан Республикасының заңнамасында бе</w:t>
      </w:r>
      <w:r>
        <w:rPr>
          <w:rStyle w:val="s0"/>
        </w:rPr>
        <w:t>лгіленген тәртіппен және мөлшерде мемлекеттік бюджетке бір жолғы төлемақы енгізеді.</w:t>
      </w:r>
    </w:p>
    <w:p w:rsidR="00000000" w:rsidRDefault="0086032E">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86032E">
      <w:pPr>
        <w:jc w:val="both"/>
      </w:pPr>
      <w:r>
        <w:rPr>
          <w:rStyle w:val="s3"/>
        </w:rPr>
        <w:t>2011.21.07. № 467-ІV ҚР</w:t>
      </w:r>
      <w:r>
        <w:rPr>
          <w:rStyle w:val="s3"/>
        </w:rPr>
        <w:t xml:space="preserve"> </w:t>
      </w:r>
      <w:hyperlink r:id="rId7114" w:anchor="sub_id=170"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7115" w:anchor="sub_id=512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Байланыс саласындағы ау</w:t>
      </w:r>
      <w:r>
        <w:rPr>
          <w:rStyle w:val="s0"/>
        </w:rPr>
        <w:t>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86032E">
      <w:pPr>
        <w:ind w:firstLine="400"/>
        <w:jc w:val="both"/>
      </w:pPr>
      <w:r>
        <w:rPr>
          <w:rStyle w:val="s0"/>
        </w:rPr>
        <w:t>1) осы Кодекст</w:t>
      </w:r>
      <w:r>
        <w:rPr>
          <w:rStyle w:val="s0"/>
        </w:rPr>
        <w:t>ің</w:t>
      </w:r>
      <w:r>
        <w:rPr>
          <w:rStyle w:val="s0"/>
        </w:rPr>
        <w:t xml:space="preserve"> </w:t>
      </w:r>
      <w:hyperlink r:id="rId7116" w:anchor="sub_id=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86032E">
      <w:pPr>
        <w:ind w:firstLine="400"/>
        <w:jc w:val="both"/>
      </w:pPr>
      <w:r>
        <w:rPr>
          <w:rStyle w:val="s0"/>
        </w:rPr>
        <w:t>2) осы Кодекстің</w:t>
      </w:r>
      <w:r>
        <w:rPr>
          <w:rStyle w:val="s0"/>
        </w:rPr>
        <w:t xml:space="preserve"> </w:t>
      </w:r>
      <w:hyperlink r:id="rId7117" w:anchor="sub_id=5150400" w:history="1">
        <w:r>
          <w:rPr>
            <w:rStyle w:val="a3"/>
          </w:rPr>
          <w:t>515-бабының 4-тармағында</w:t>
        </w:r>
      </w:hyperlink>
      <w:r>
        <w:rPr>
          <w:rStyle w:val="s0"/>
        </w:rPr>
        <w:t xml:space="preserve"> </w:t>
      </w:r>
      <w:r>
        <w:rPr>
          <w:rStyle w:val="s0"/>
        </w:rPr>
        <w:t>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86032E">
      <w:pPr>
        <w:ind w:firstLine="400"/>
        <w:jc w:val="both"/>
      </w:pPr>
      <w:r>
        <w:t> </w:t>
      </w:r>
    </w:p>
    <w:p w:rsidR="00000000" w:rsidRDefault="0086032E">
      <w:pPr>
        <w:ind w:firstLine="400"/>
        <w:jc w:val="both"/>
      </w:pPr>
      <w:r>
        <w:rPr>
          <w:rStyle w:val="s0"/>
          <w:b/>
          <w:bCs/>
        </w:rPr>
        <w:t>513-бап.</w:t>
      </w:r>
      <w:r>
        <w:rPr>
          <w:rStyle w:val="s0"/>
        </w:rPr>
        <w:t xml:space="preserve"> </w:t>
      </w:r>
      <w:r>
        <w:rPr>
          <w:rStyle w:val="s0"/>
          <w:b/>
          <w:bCs/>
        </w:rPr>
        <w:t>Төлемақы төлеушілер</w:t>
      </w:r>
    </w:p>
    <w:p w:rsidR="00000000" w:rsidRDefault="0086032E">
      <w:pPr>
        <w:jc w:val="both"/>
      </w:pPr>
      <w:r>
        <w:rPr>
          <w:rStyle w:val="s3"/>
        </w:rPr>
        <w:t>2009.16.11. № 200-ІV ҚР</w:t>
      </w:r>
      <w:r>
        <w:rPr>
          <w:rStyle w:val="s3"/>
        </w:rPr>
        <w:t xml:space="preserve"> </w:t>
      </w:r>
      <w:hyperlink r:id="rId7118" w:anchor="sub_id=160"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119" w:anchor="sub_id=5130100" w:history="1">
        <w:r>
          <w:rPr>
            <w:rStyle w:val="a3"/>
            <w:i/>
            <w:iCs/>
            <w:bdr w:val="none" w:sz="0" w:space="0" w:color="auto" w:frame="1"/>
          </w:rPr>
          <w:t>ред</w:t>
        </w:r>
      </w:hyperlink>
      <w:r>
        <w:rPr>
          <w:rStyle w:val="s3"/>
        </w:rPr>
        <w:t>.қара); 2012.18</w:t>
      </w:r>
      <w:r>
        <w:rPr>
          <w:rStyle w:val="s3"/>
        </w:rPr>
        <w:t>.01. № 546-ІV ҚР</w:t>
      </w:r>
      <w:r>
        <w:rPr>
          <w:rStyle w:val="s3"/>
        </w:rPr>
        <w:t xml:space="preserve"> </w:t>
      </w:r>
      <w:hyperlink r:id="rId7120" w:anchor="sub_id=51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7121" w:anchor="sub_id=5130100" w:history="1">
        <w:r>
          <w:rPr>
            <w:rStyle w:val="a3"/>
            <w:i/>
            <w:iCs/>
            <w:bdr w:val="none" w:sz="0" w:space="0" w:color="auto" w:frame="1"/>
          </w:rPr>
          <w:t>бұр.ред.қара</w:t>
        </w:r>
      </w:hyperlink>
      <w:r>
        <w:rPr>
          <w:rStyle w:val="s3"/>
        </w:rPr>
        <w:t>); 2012.26.12. № 61-V ҚР</w:t>
      </w:r>
      <w:r>
        <w:rPr>
          <w:rStyle w:val="s3"/>
        </w:rPr>
        <w:t xml:space="preserve"> </w:t>
      </w:r>
      <w:hyperlink r:id="rId7122" w:anchor="sub_id=51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123" w:anchor="sub_id=513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86032E">
      <w:pPr>
        <w:jc w:val="both"/>
      </w:pPr>
      <w:r>
        <w:rPr>
          <w:rStyle w:val="s3"/>
        </w:rPr>
        <w:t>2012.26.12. № 61-V ҚР</w:t>
      </w:r>
      <w:r>
        <w:rPr>
          <w:rStyle w:val="s3"/>
        </w:rPr>
        <w:t xml:space="preserve"> </w:t>
      </w:r>
      <w:hyperlink r:id="rId7124" w:anchor="sub_id=51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86032E">
      <w:pPr>
        <w:ind w:firstLine="400"/>
        <w:jc w:val="both"/>
      </w:pPr>
      <w:r>
        <w:rPr>
          <w:rStyle w:val="s0"/>
        </w:rPr>
        <w:t>1-1. Заңды тұлға өз шешімімен өзінің құрылымдық бөлімшесін осындай құрылымдық бөлімшенің орн</w:t>
      </w:r>
      <w:r>
        <w:rPr>
          <w:rStyle w:val="s0"/>
        </w:rPr>
        <w:t>аласқан жері бойынша төлемақыны дербес төлеуші ретінде тануға құқылы.</w:t>
      </w:r>
    </w:p>
    <w:p w:rsidR="00000000" w:rsidRDefault="0086032E">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w:t>
      </w:r>
      <w:r>
        <w:rPr>
          <w:rStyle w:val="s0"/>
        </w:rPr>
        <w:t>енгізіледі.</w:t>
      </w:r>
    </w:p>
    <w:p w:rsidR="00000000" w:rsidRDefault="0086032E">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w:t>
      </w:r>
      <w:r>
        <w:rPr>
          <w:rStyle w:val="s0"/>
        </w:rPr>
        <w:t>қаңтарынан</w:t>
      </w:r>
      <w:r>
        <w:rPr>
          <w:rStyle w:val="s0"/>
        </w:rPr>
        <w:t xml:space="preserve"> бастап қолданысқа енгізіледі.</w:t>
      </w:r>
    </w:p>
    <w:p w:rsidR="00000000" w:rsidRDefault="0086032E">
      <w:pPr>
        <w:ind w:firstLine="400"/>
        <w:jc w:val="both"/>
      </w:pPr>
      <w:r>
        <w:t xml:space="preserve">2. Мыналар: </w:t>
      </w:r>
    </w:p>
    <w:p w:rsidR="00000000" w:rsidRDefault="0086032E">
      <w:pPr>
        <w:ind w:firstLine="400"/>
        <w:jc w:val="both"/>
      </w:pPr>
      <w:r>
        <w:rPr>
          <w:rStyle w:val="s0"/>
        </w:rPr>
        <w:t>1) өздерiне жүктелген негiзгi функционалдық мiндеттерiн орындау кезiнде радиожиiлiк спектрiн пайдаланатын мемлекеттiк мекемелер;</w:t>
      </w:r>
    </w:p>
    <w:p w:rsidR="00000000" w:rsidRDefault="0086032E">
      <w:pPr>
        <w:ind w:firstLine="400"/>
        <w:jc w:val="both"/>
      </w:pPr>
      <w:r>
        <w:rPr>
          <w:rStyle w:val="s0"/>
        </w:rPr>
        <w:t>2) осы Кодекстің</w:t>
      </w:r>
      <w:r>
        <w:rPr>
          <w:rStyle w:val="s0"/>
        </w:rPr>
        <w:t xml:space="preserve"> </w:t>
      </w:r>
      <w:hyperlink r:id="rId7125" w:anchor="sub_id=4740000" w:history="1">
        <w:r>
          <w:rPr>
            <w:rStyle w:val="a3"/>
          </w:rPr>
          <w:t>474-бабында</w:t>
        </w:r>
      </w:hyperlink>
      <w:r>
        <w:rPr>
          <w:rStyle w:val="s0"/>
        </w:rPr>
        <w:t xml:space="preserve"> </w:t>
      </w:r>
      <w:r>
        <w:rPr>
          <w:rStyle w:val="s0"/>
        </w:rPr>
        <w:t>аталған төлемақы төлеушілер;</w:t>
      </w:r>
    </w:p>
    <w:p w:rsidR="00000000" w:rsidRDefault="0086032E">
      <w:pPr>
        <w:ind w:firstLine="400"/>
        <w:jc w:val="both"/>
      </w:pPr>
      <w:r>
        <w:rPr>
          <w:rStyle w:val="s0"/>
        </w:rPr>
        <w:t>3) радиоәуесқой жеке тұлғалар;</w:t>
      </w:r>
    </w:p>
    <w:p w:rsidR="00000000" w:rsidRDefault="0086032E">
      <w:pPr>
        <w:ind w:firstLine="400"/>
        <w:jc w:val="both"/>
      </w:pPr>
      <w:r>
        <w:rPr>
          <w:rStyle w:val="s0"/>
        </w:rPr>
        <w:t>4) бір станция үшін пайдаланылатын жиіліктер үшін ОТ-диапазонды (27 МГц) радиостанциялардың иелері төлемақы төлеушiлер болып табылмайды.</w:t>
      </w:r>
    </w:p>
    <w:p w:rsidR="00000000" w:rsidRDefault="0086032E">
      <w:pPr>
        <w:ind w:firstLine="400"/>
        <w:jc w:val="both"/>
      </w:pPr>
      <w:r>
        <w:t> </w:t>
      </w:r>
    </w:p>
    <w:p w:rsidR="00000000" w:rsidRDefault="0086032E">
      <w:pPr>
        <w:jc w:val="both"/>
      </w:pPr>
      <w:r>
        <w:rPr>
          <w:rStyle w:val="s3"/>
        </w:rPr>
        <w:t>2009.16.11. № 20</w:t>
      </w:r>
      <w:r>
        <w:rPr>
          <w:rStyle w:val="s3"/>
        </w:rPr>
        <w:t>0-ІV ҚР</w:t>
      </w:r>
      <w:r>
        <w:rPr>
          <w:rStyle w:val="s3"/>
        </w:rPr>
        <w:t xml:space="preserve"> </w:t>
      </w:r>
      <w:hyperlink r:id="rId7126" w:anchor="sub_id=16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127" w:anchor="sub_id=5140000" w:history="1">
        <w:r>
          <w:rPr>
            <w:rStyle w:val="a3"/>
            <w:i/>
            <w:iCs/>
            <w:bdr w:val="none" w:sz="0" w:space="0" w:color="auto" w:frame="1"/>
          </w:rPr>
          <w:t>ред</w:t>
        </w:r>
      </w:hyperlink>
      <w:r>
        <w:rPr>
          <w:rStyle w:val="s3"/>
        </w:rPr>
        <w:t>.қара); 2010.26.</w:t>
      </w:r>
      <w:r>
        <w:rPr>
          <w:rStyle w:val="s3"/>
        </w:rPr>
        <w:t>11. № 356-IV ҚР</w:t>
      </w:r>
      <w:r>
        <w:rPr>
          <w:rStyle w:val="s3"/>
        </w:rPr>
        <w:t xml:space="preserve"> </w:t>
      </w:r>
      <w:hyperlink r:id="rId7128" w:anchor="sub_id=11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129" w:anchor="sub_id=5140000" w:history="1">
        <w:r>
          <w:rPr>
            <w:rStyle w:val="a3"/>
            <w:i/>
            <w:iCs/>
            <w:bdr w:val="none" w:sz="0" w:space="0" w:color="auto" w:frame="1"/>
          </w:rPr>
          <w:t>бұр.ред.қара</w:t>
        </w:r>
      </w:hyperlink>
      <w:r>
        <w:rPr>
          <w:rStyle w:val="s3"/>
        </w:rPr>
        <w:t>) 514-бап өзгертілді; 2012.18.01. № 546-ІV ҚР</w:t>
      </w:r>
      <w:r>
        <w:rPr>
          <w:rStyle w:val="s3"/>
        </w:rPr>
        <w:t xml:space="preserve"> </w:t>
      </w:r>
      <w:hyperlink r:id="rId7130" w:anchor="sub_id=514" w:history="1">
        <w:r>
          <w:rPr>
            <w:rStyle w:val="a3"/>
            <w:i/>
            <w:iCs/>
            <w:bdr w:val="none" w:sz="0" w:space="0" w:color="auto" w:frame="1"/>
          </w:rPr>
          <w:t>Заңымен</w:t>
        </w:r>
      </w:hyperlink>
      <w:r>
        <w:rPr>
          <w:rStyle w:val="s3"/>
        </w:rPr>
        <w:t xml:space="preserve"> </w:t>
      </w:r>
      <w:r>
        <w:rPr>
          <w:rStyle w:val="s3"/>
        </w:rPr>
        <w:t>514-бап жаңа редакцияда (2013 жылғы 1 қаңтардан бастап қолданысқа енгізілді) (</w:t>
      </w:r>
      <w:hyperlink r:id="rId7131" w:anchor="sub_id=514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514-бап. Төлемақы мөлшерлемелері</w:t>
      </w:r>
    </w:p>
    <w:p w:rsidR="00000000" w:rsidRDefault="0086032E">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w:t>
      </w:r>
      <w:r>
        <w:rPr>
          <w:rStyle w:val="s0"/>
        </w:rPr>
        <w:t>рi осы баптың мәтiнi бойынша -</w:t>
      </w:r>
      <w:r>
        <w:rPr>
          <w:rStyle w:val="s0"/>
        </w:rPr>
        <w:t xml:space="preserve"> </w:t>
      </w:r>
      <w:hyperlink r:id="rId7132"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w:t>
      </w:r>
      <w:r>
        <w:rPr>
          <w:rStyle w:val="s0"/>
        </w:rPr>
        <w:t>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86032E">
      <w:pPr>
        <w:ind w:firstLine="400"/>
        <w:jc w:val="both"/>
      </w:pPr>
      <w:r>
        <w:rPr>
          <w:rStyle w:val="s0"/>
        </w:rPr>
        <w:t>2. Радиобайланыстың мына түрлеріне төлемақының жылдық мөлшерлемелері мынаны құрайд</w:t>
      </w:r>
      <w:r>
        <w:rPr>
          <w:rStyle w:val="s0"/>
        </w:rPr>
        <w:t>ы:</w:t>
      </w:r>
      <w:r>
        <w:rPr>
          <w:rStyle w:val="s0"/>
        </w:rPr>
        <w:t xml:space="preserve"> </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w:t>
            </w:r>
          </w:p>
          <w:p w:rsidR="00000000" w:rsidRDefault="0086032E">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Төлемақы мөлшерлемесі</w:t>
            </w:r>
          </w:p>
          <w:p w:rsidR="00000000" w:rsidRDefault="0086032E">
            <w:pPr>
              <w:jc w:val="center"/>
            </w:pPr>
            <w:r>
              <w:rPr>
                <w:rStyle w:val="s0"/>
              </w:rPr>
              <w:t>(</w:t>
            </w:r>
            <w:hyperlink r:id="rId7133"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 Астана, Алматы қалалар</w:t>
            </w:r>
            <w:r>
              <w:rPr>
                <w:rStyle w:val="s0"/>
              </w:rPr>
              <w:t>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қалған</w:t>
            </w:r>
            <w:r>
              <w:rPr>
                <w:rStyle w:val="s0"/>
              </w:rPr>
              <w:t xml:space="preserve"> әкiмшiлiк-аумақтық бiрлiктер (аудандық маңызы бар қала, аудан, кент,</w:t>
            </w:r>
            <w:r>
              <w:rPr>
                <w:rStyle w:val="s0"/>
              </w:rPr>
              <w:t xml:space="preserve">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қалған</w:t>
            </w:r>
            <w:r>
              <w:rPr>
                <w:rStyle w:val="s0"/>
              </w:rPr>
              <w:t xml:space="preserve"> әкiмшiлiк-аумақтық бiрлiктер (аудандық ма</w:t>
            </w:r>
            <w:r>
              <w:rPr>
                <w:rStyle w:val="s0"/>
              </w:rPr>
              <w:t>ңызы</w:t>
            </w:r>
            <w:r>
              <w:rPr>
                <w:rStyle w:val="s0"/>
              </w:rPr>
              <w:t xml:space="preserve">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қалған</w:t>
            </w:r>
            <w:r>
              <w:rPr>
                <w:rStyle w:val="s0"/>
              </w:rPr>
              <w:t xml:space="preserve"> әкiмшiлiк-аумақтық бiрлiктер (а</w:t>
            </w:r>
            <w:r>
              <w:rPr>
                <w:rStyle w:val="s0"/>
              </w:rPr>
              <w:t>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Таратқыштың шығу қуаты:</w:t>
            </w:r>
          </w:p>
          <w:p w:rsidR="00000000" w:rsidRDefault="0086032E">
            <w:r>
              <w:rPr>
                <w:rStyle w:val="s0"/>
              </w:rPr>
              <w:t>- 50 Вт-қа дейiн;</w:t>
            </w:r>
          </w:p>
          <w:p w:rsidR="00000000" w:rsidRDefault="0086032E">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 xml:space="preserve">10 </w:t>
            </w:r>
          </w:p>
          <w:p w:rsidR="00000000" w:rsidRDefault="0086032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w:t>
            </w:r>
            <w:r>
              <w:rPr>
                <w:rStyle w:val="s0"/>
              </w:rPr>
              <w:t>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Үш</w:t>
            </w:r>
            <w:r>
              <w:rPr>
                <w:rStyle w:val="s0"/>
              </w:rPr>
              <w:t>iншi жаңартылымдағы ұялы байланыс және төртiншi жаңартылымдағы ұтқыр байланыс (қабылдауға енi 2 МГц/беру</w:t>
            </w:r>
            <w:r>
              <w:rPr>
                <w:rStyle w:val="s0"/>
              </w:rPr>
              <w:t>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HUB - технологиялы спутниктік </w:t>
            </w:r>
            <w:r>
              <w:rPr>
                <w:rStyle w:val="s0"/>
              </w:rPr>
              <w:t>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Радиорелелi желiлер (бiр а</w:t>
            </w:r>
            <w:r>
              <w:rPr>
                <w:rStyle w:val="s0"/>
              </w:rPr>
              <w:t>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КБС-технологиясы пайдаланылған кезде сымсыз радиоға қол жетiмдiлiк жүйелерi (қабылдауға </w:t>
            </w:r>
            <w:r>
              <w:rPr>
                <w:rStyle w:val="s0"/>
              </w:rPr>
              <w:t>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Эфирлiк-к</w:t>
            </w:r>
            <w:r>
              <w:rPr>
                <w:rStyle w:val="s0"/>
              </w:rPr>
              <w:t>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халқының саны 50 мың адамға дейiн болатын аудандық маңызы бар қала</w:t>
            </w:r>
            <w:r>
              <w:rPr>
                <w:rStyle w:val="s0"/>
              </w:rPr>
              <w:t>,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10</w:t>
            </w:r>
          </w:p>
        </w:tc>
      </w:tr>
    </w:tbl>
    <w:p w:rsidR="00000000" w:rsidRDefault="0086032E">
      <w:pPr>
        <w:ind w:firstLine="400"/>
        <w:jc w:val="both"/>
      </w:pPr>
      <w:r>
        <w:rPr>
          <w:rStyle w:val="s0"/>
        </w:rPr>
        <w:t> </w:t>
      </w:r>
    </w:p>
    <w:p w:rsidR="00000000" w:rsidRDefault="0086032E">
      <w:pPr>
        <w:ind w:firstLine="400"/>
        <w:jc w:val="both"/>
      </w:pPr>
      <w:r>
        <w:rPr>
          <w:rStyle w:val="s0"/>
        </w:rPr>
        <w:t>3. Цифрлық эфирлік телерадио хабарларын</w:t>
      </w:r>
      <w:r>
        <w:rPr>
          <w:rStyle w:val="s0"/>
        </w:rPr>
        <w:t xml:space="preserve"> таратуға төлемақының жылдық мөлшерлемелері мынаны құрайды:</w:t>
      </w:r>
    </w:p>
    <w:p w:rsidR="00000000" w:rsidRDefault="008603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w:t>
            </w:r>
          </w:p>
          <w:p w:rsidR="00000000" w:rsidRDefault="0086032E">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Төлемақы</w:t>
            </w:r>
          </w:p>
          <w:p w:rsidR="00000000" w:rsidRDefault="0086032E">
            <w:pPr>
              <w:jc w:val="center"/>
            </w:pPr>
            <w:r>
              <w:rPr>
                <w:rStyle w:val="s0"/>
              </w:rPr>
              <w:t>мөлшерлемесі</w:t>
            </w:r>
            <w:r>
              <w:rPr>
                <w:rStyle w:val="s0"/>
              </w:rPr>
              <w:t xml:space="preserve"> </w:t>
            </w:r>
          </w:p>
          <w:p w:rsidR="00000000" w:rsidRDefault="0086032E">
            <w:pPr>
              <w:jc w:val="center"/>
            </w:pPr>
            <w:r>
              <w:rPr>
                <w:rStyle w:val="s0"/>
              </w:rPr>
              <w:t>(</w:t>
            </w:r>
            <w:hyperlink r:id="rId7134"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Таратушы радиоэлектрондық құралдың қуаты қоса алғанда 50 Вт-ға дейінгі</w:t>
            </w:r>
            <w:r>
              <w:rPr>
                <w:rStyle w:val="s0"/>
              </w:rPr>
              <w:t xml:space="preserve"> </w:t>
            </w:r>
          </w:p>
          <w:p w:rsidR="00000000" w:rsidRDefault="0086032E">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5</w:t>
            </w:r>
            <w:r>
              <w:rPr>
                <w:rStyle w:val="s0"/>
              </w:rPr>
              <w:t>)</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 xml:space="preserve">Таратушы </w:t>
            </w:r>
            <w:r>
              <w:rPr>
                <w:rStyle w:val="s0"/>
              </w:rPr>
              <w:t>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6032E"/>
        </w:tc>
        <w:tc>
          <w:tcPr>
            <w:tcW w:w="0" w:type="auto"/>
            <w:vMerge/>
            <w:tcBorders>
              <w:top w:val="nil"/>
              <w:left w:val="nil"/>
              <w:bottom w:val="single" w:sz="8" w:space="0" w:color="auto"/>
              <w:right w:val="single" w:sz="8" w:space="0" w:color="auto"/>
            </w:tcBorders>
            <w:vAlign w:val="center"/>
            <w:hideMark/>
          </w:tcPr>
          <w:p w:rsidR="00000000" w:rsidRDefault="008603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ind w:firstLine="400"/>
              <w:jc w:val="both"/>
            </w:pPr>
            <w:r>
              <w:rPr>
                <w:rStyle w:val="s0"/>
              </w:rPr>
              <w:t>269</w:t>
            </w:r>
          </w:p>
        </w:tc>
      </w:tr>
    </w:tbl>
    <w:p w:rsidR="00000000" w:rsidRDefault="0086032E">
      <w:pPr>
        <w:ind w:firstLine="400"/>
        <w:jc w:val="both"/>
      </w:pPr>
      <w:r>
        <w:rPr>
          <w:rStyle w:val="s0"/>
        </w:rPr>
        <w:t> </w:t>
      </w:r>
    </w:p>
    <w:p w:rsidR="00000000" w:rsidRDefault="0086032E">
      <w:pPr>
        <w:ind w:firstLine="400"/>
        <w:jc w:val="both"/>
      </w:pPr>
      <w:r>
        <w:rPr>
          <w:rStyle w:val="s0"/>
        </w:rPr>
        <w:t>4. Қоса алғанда алты айға дейiнгі мерзім</w:t>
      </w:r>
      <w:r>
        <w:rPr>
          <w:rStyle w:val="s0"/>
        </w:rPr>
        <w:t>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радиоэлектрондық құралдың қуатына қарай, оны н</w:t>
      </w:r>
      <w:r>
        <w:rPr>
          <w:rStyle w:val="s0"/>
        </w:rPr>
        <w:t>ақты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86032E">
      <w:pPr>
        <w:ind w:firstLine="400"/>
        <w:jc w:val="both"/>
      </w:pPr>
      <w:r>
        <w:rPr>
          <w:rStyle w:val="s0"/>
        </w:rPr>
        <w:t>Енi осы баптың мөлшерлемелерінде көрсетiлгеннен өзгеше дуплекстi арна белдеуiн пайдаланатын технологияларды қолданған жағдайда, төлемақ</w:t>
      </w:r>
      <w:r>
        <w:rPr>
          <w:rStyle w:val="s0"/>
        </w:rPr>
        <w:t>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86032E">
      <w:pPr>
        <w:ind w:firstLine="400"/>
        <w:jc w:val="both"/>
      </w:pPr>
      <w:r>
        <w:rPr>
          <w:rStyle w:val="s0"/>
        </w:rPr>
        <w:t>Кең белдеулi сигнал (КБС) технологиясын пайдалан</w:t>
      </w:r>
      <w:r>
        <w:rPr>
          <w:rStyle w:val="s0"/>
        </w:rPr>
        <w:t>у кезiнде төлемақы енi қабылдауға 2 МГц/беруге 2 МГц белдеу үшiн алынады.</w:t>
      </w:r>
    </w:p>
    <w:p w:rsidR="00000000" w:rsidRDefault="0086032E">
      <w:pPr>
        <w:ind w:firstLine="400"/>
        <w:jc w:val="both"/>
      </w:pPr>
      <w:r>
        <w:t> </w:t>
      </w:r>
    </w:p>
    <w:p w:rsidR="00000000" w:rsidRDefault="0086032E">
      <w:pPr>
        <w:ind w:firstLine="400"/>
        <w:jc w:val="both"/>
      </w:pPr>
      <w:r>
        <w:rPr>
          <w:rStyle w:val="s0"/>
          <w:b/>
          <w:bCs/>
        </w:rPr>
        <w:t>515-бап.</w:t>
      </w:r>
      <w:r>
        <w:rPr>
          <w:rStyle w:val="s0"/>
        </w:rPr>
        <w:t xml:space="preserve"> </w:t>
      </w:r>
      <w:r>
        <w:rPr>
          <w:rStyle w:val="s0"/>
          <w:b/>
          <w:bCs/>
        </w:rPr>
        <w:t>Есептеу мен төлеу тәртібі</w:t>
      </w:r>
    </w:p>
    <w:p w:rsidR="00000000" w:rsidRDefault="0086032E">
      <w:pPr>
        <w:jc w:val="both"/>
      </w:pPr>
      <w:r>
        <w:rPr>
          <w:rStyle w:val="s3"/>
        </w:rPr>
        <w:t>2012.18.01. № 546-ІV ҚР</w:t>
      </w:r>
      <w:r>
        <w:rPr>
          <w:rStyle w:val="s3"/>
        </w:rPr>
        <w:t xml:space="preserve"> </w:t>
      </w:r>
      <w:hyperlink r:id="rId7135" w:anchor="sub_id=515" w:history="1">
        <w:r>
          <w:rPr>
            <w:rStyle w:val="a3"/>
            <w:i/>
            <w:iCs/>
            <w:bdr w:val="none" w:sz="0" w:space="0" w:color="auto" w:frame="1"/>
          </w:rPr>
          <w:t>Заңымен</w:t>
        </w:r>
      </w:hyperlink>
      <w:r>
        <w:rPr>
          <w:rStyle w:val="s3"/>
        </w:rPr>
        <w:t xml:space="preserve"> </w:t>
      </w:r>
      <w:r>
        <w:rPr>
          <w:rStyle w:val="s3"/>
        </w:rPr>
        <w:t>1-тармақ жаңа редакцияда (2013 ж</w:t>
      </w:r>
      <w:r>
        <w:rPr>
          <w:rStyle w:val="s3"/>
        </w:rPr>
        <w:t>ылғы 1 қаңтардан бастап қолданысқа енгізілді) (</w:t>
      </w:r>
      <w:hyperlink r:id="rId7136" w:anchor="sub_id=515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Төлемақы сомасын байланыс саласындағы уәкiлеттi мемлекеттiк орган рұқсат құжаттарында көрсетiлген техникалы</w:t>
      </w:r>
      <w:r>
        <w:rPr>
          <w:rStyle w:val="s0"/>
        </w:rPr>
        <w:t>қ</w:t>
      </w:r>
      <w:r>
        <w:rPr>
          <w:rStyle w:val="s0"/>
        </w:rPr>
        <w:t xml:space="preserve">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86032E">
      <w:pPr>
        <w:ind w:firstLine="400"/>
        <w:jc w:val="both"/>
      </w:pPr>
      <w:r>
        <w:rPr>
          <w:rStyle w:val="s0"/>
        </w:rPr>
        <w:t>2. Егер есепті салық кезеңіндегі радиожиілік спектрін</w:t>
      </w:r>
      <w:r>
        <w:rPr>
          <w:rStyle w:val="s0"/>
        </w:rPr>
        <w:t xml:space="preserve">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86032E">
      <w:pPr>
        <w:ind w:firstLine="400"/>
        <w:jc w:val="both"/>
      </w:pPr>
      <w:r>
        <w:rPr>
          <w:rStyle w:val="s0"/>
        </w:rPr>
        <w:t>3. Байланыс саласындағы уәкілетті мемл</w:t>
      </w:r>
      <w:r>
        <w:rPr>
          <w:rStyle w:val="s0"/>
        </w:rPr>
        <w:t>екеттік органдар төлемақының жылдық сомасын көрсетіп</w:t>
      </w:r>
      <w:r>
        <w:rPr>
          <w:rStyle w:val="s0"/>
        </w:rPr>
        <w:t xml:space="preserve"> </w:t>
      </w:r>
      <w:hyperlink r:id="rId7137"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86032E">
      <w:pPr>
        <w:ind w:firstLine="400"/>
        <w:jc w:val="both"/>
      </w:pPr>
      <w:r>
        <w:rPr>
          <w:rStyle w:val="s0"/>
        </w:rPr>
        <w:t>4. Радиожиілік спектрін пайдал</w:t>
      </w:r>
      <w:r>
        <w:rPr>
          <w:rStyle w:val="s0"/>
        </w:rPr>
        <w:t>ану құқығын куәландыратын рұқсат құжатын осы баптың</w:t>
      </w:r>
      <w:r>
        <w:rPr>
          <w:rStyle w:val="s0"/>
        </w:rPr>
        <w:t xml:space="preserve"> </w:t>
      </w:r>
      <w:hyperlink r:id="rId7138"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w:t>
      </w:r>
      <w:r>
        <w:rPr>
          <w:rStyle w:val="s0"/>
        </w:rPr>
        <w:t>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86032E">
      <w:pPr>
        <w:jc w:val="both"/>
      </w:pPr>
      <w:r>
        <w:rPr>
          <w:rStyle w:val="s3"/>
        </w:rPr>
        <w:t>2012.26.12. № 61-V ҚР</w:t>
      </w:r>
      <w:r>
        <w:rPr>
          <w:rStyle w:val="s3"/>
        </w:rPr>
        <w:t xml:space="preserve"> </w:t>
      </w:r>
      <w:hyperlink r:id="rId7139" w:anchor="sub_id=515"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7140" w:anchor="sub_id=515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Егер осы тармақта өзгеше белгіленбесе, жылдық төлемақы сомасы бюдж</w:t>
      </w:r>
      <w:r>
        <w:rPr>
          <w:rStyle w:val="s0"/>
        </w:rPr>
        <w:t>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86032E">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w:t>
      </w:r>
      <w:r>
        <w:rPr>
          <w:rStyle w:val="s0"/>
        </w:rPr>
        <w:t>салық төлеушілер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86032E">
      <w:pPr>
        <w:ind w:firstLine="400"/>
        <w:jc w:val="both"/>
      </w:pPr>
      <w:r>
        <w:rPr>
          <w:rStyle w:val="s0"/>
        </w:rPr>
        <w:t>6. Радиожиілік спектрін пайдалану құқығын куәлан</w:t>
      </w:r>
      <w:r>
        <w:rPr>
          <w:rStyle w:val="s0"/>
        </w:rPr>
        <w:t>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86032E">
      <w:pPr>
        <w:ind w:firstLine="400"/>
        <w:jc w:val="both"/>
      </w:pPr>
      <w:r>
        <w:rPr>
          <w:rStyle w:val="s0"/>
        </w:rPr>
        <w:t> </w:t>
      </w:r>
    </w:p>
    <w:p w:rsidR="00000000" w:rsidRDefault="0086032E">
      <w:pPr>
        <w:ind w:firstLine="400"/>
        <w:jc w:val="both"/>
      </w:pPr>
      <w:r>
        <w:rPr>
          <w:rStyle w:val="s0"/>
          <w:b/>
          <w:bCs/>
        </w:rPr>
        <w:t>516-бап</w:t>
      </w:r>
      <w:r>
        <w:rPr>
          <w:rStyle w:val="s0"/>
        </w:rPr>
        <w:t xml:space="preserve">. </w:t>
      </w:r>
      <w:r>
        <w:rPr>
          <w:rStyle w:val="s0"/>
          <w:b/>
          <w:bCs/>
        </w:rPr>
        <w:t>Салық кезеңі</w:t>
      </w:r>
    </w:p>
    <w:p w:rsidR="00000000" w:rsidRDefault="0086032E">
      <w:pPr>
        <w:ind w:firstLine="400"/>
        <w:jc w:val="both"/>
      </w:pPr>
      <w:r>
        <w:rPr>
          <w:rStyle w:val="s0"/>
        </w:rPr>
        <w:t>Салық кезеңі осы Кодекстің</w:t>
      </w:r>
      <w:r>
        <w:rPr>
          <w:rStyle w:val="s0"/>
        </w:rPr>
        <w:t xml:space="preserve"> </w:t>
      </w:r>
      <w:hyperlink r:id="rId7141" w:anchor="sub_id=1480000" w:history="1">
        <w:r>
          <w:rPr>
            <w:rStyle w:val="a3"/>
          </w:rPr>
          <w:t>148-бабына</w:t>
        </w:r>
      </w:hyperlink>
      <w:r>
        <w:rPr>
          <w:rStyle w:val="s0"/>
        </w:rPr>
        <w:t xml:space="preserve"> </w:t>
      </w:r>
      <w:r>
        <w:rPr>
          <w:rStyle w:val="s0"/>
        </w:rPr>
        <w:t>сәйкес айқындалады.</w:t>
      </w:r>
    </w:p>
    <w:p w:rsidR="00000000" w:rsidRDefault="0086032E">
      <w:pPr>
        <w:ind w:firstLine="400"/>
        <w:jc w:val="both"/>
      </w:pPr>
      <w:r>
        <w:rPr>
          <w:rStyle w:val="s0"/>
        </w:rPr>
        <w:t> </w:t>
      </w:r>
    </w:p>
    <w:p w:rsidR="00000000" w:rsidRDefault="0086032E">
      <w:pPr>
        <w:ind w:firstLine="400"/>
        <w:jc w:val="both"/>
      </w:pPr>
      <w:r>
        <w:rPr>
          <w:rStyle w:val="s0"/>
          <w:b/>
          <w:bCs/>
        </w:rPr>
        <w:t>517-бап.</w:t>
      </w:r>
      <w:r>
        <w:rPr>
          <w:rStyle w:val="s0"/>
        </w:rPr>
        <w:t xml:space="preserve"> </w:t>
      </w:r>
      <w:r>
        <w:rPr>
          <w:rStyle w:val="s0"/>
        </w:rPr>
        <w:t>2011.21.07. № 467-ІV ҚР</w:t>
      </w:r>
      <w:r>
        <w:rPr>
          <w:rStyle w:val="s0"/>
        </w:rPr>
        <w:t xml:space="preserve"> </w:t>
      </w:r>
      <w:hyperlink r:id="rId7142" w:anchor="sub_id=171" w:history="1">
        <w:r>
          <w:rPr>
            <w:rStyle w:val="a3"/>
          </w:rPr>
          <w:t>Заңымен</w:t>
        </w:r>
      </w:hyperlink>
      <w:r>
        <w:rPr>
          <w:rStyle w:val="s0"/>
        </w:rPr>
        <w:t xml:space="preserve"> алып тасталды </w:t>
      </w:r>
      <w:r>
        <w:rPr>
          <w:rStyle w:val="s3"/>
        </w:rPr>
        <w:t>(2012 жылғы 1 қаңтардан бас</w:t>
      </w:r>
      <w:r>
        <w:rPr>
          <w:rStyle w:val="s3"/>
        </w:rPr>
        <w:t>тап қолданысқа енгізілді) (</w:t>
      </w:r>
      <w:hyperlink r:id="rId7143" w:anchor="sub_id=5170000" w:history="1">
        <w:r>
          <w:rPr>
            <w:rStyle w:val="a3"/>
            <w:i/>
            <w:iCs/>
            <w:bdr w:val="none" w:sz="0" w:space="0" w:color="auto" w:frame="1"/>
          </w:rPr>
          <w:t>бұр.ред.қара</w:t>
        </w:r>
      </w:hyperlink>
      <w:r>
        <w:rPr>
          <w:rStyle w:val="s3"/>
        </w:rPr>
        <w:t xml:space="preserve">) </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76-тарау. ҚАЛААРАЛЫҚ ЖӘНЕ (НЕМЕСЕ) ХАЛЫҚАРАЛЫҚ ТЕЛЕФОН БАЙЛАНЫСЫН, СОНДАЙ-АҚ ҰЯЛЫ</w:t>
      </w:r>
    </w:p>
    <w:p w:rsidR="00000000" w:rsidRDefault="0086032E">
      <w:pPr>
        <w:jc w:val="center"/>
      </w:pPr>
      <w:r>
        <w:rPr>
          <w:rStyle w:val="s1"/>
        </w:rPr>
        <w:t>БАЙЛАНЫСТЫ БЕРГЕНІ ҮШІН ТӨЛЕМАҚЫ 76-т</w:t>
      </w:r>
    </w:p>
    <w:p w:rsidR="00000000" w:rsidRDefault="0086032E">
      <w:pPr>
        <w:jc w:val="center"/>
      </w:pPr>
      <w:r>
        <w:rPr>
          <w:rStyle w:val="s1"/>
        </w:rPr>
        <w:t> </w:t>
      </w:r>
    </w:p>
    <w:p w:rsidR="00000000" w:rsidRDefault="0086032E">
      <w:pPr>
        <w:ind w:firstLine="400"/>
        <w:jc w:val="both"/>
      </w:pPr>
      <w:r>
        <w:rPr>
          <w:rStyle w:val="s0"/>
          <w:b/>
          <w:bCs/>
        </w:rPr>
        <w:t>518</w:t>
      </w:r>
      <w:r>
        <w:rPr>
          <w:rStyle w:val="s0"/>
          <w:b/>
          <w:bCs/>
        </w:rPr>
        <w:t>-бап. Жалпы ережелер</w:t>
      </w:r>
    </w:p>
    <w:p w:rsidR="00000000" w:rsidRDefault="0086032E">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86032E">
      <w:pPr>
        <w:ind w:firstLine="400"/>
        <w:jc w:val="both"/>
      </w:pPr>
      <w:r>
        <w:rPr>
          <w:rStyle w:val="s0"/>
        </w:rPr>
        <w:t>1) қалааралық және (немесе) халықаралық телефон байланысын;</w:t>
      </w:r>
    </w:p>
    <w:p w:rsidR="00000000" w:rsidRDefault="0086032E">
      <w:pPr>
        <w:ind w:firstLine="400"/>
        <w:jc w:val="both"/>
      </w:pPr>
      <w:r>
        <w:rPr>
          <w:rStyle w:val="s0"/>
        </w:rPr>
        <w:t>2) ұялы байланысты беру құқығы үшін алынады</w:t>
      </w:r>
      <w:r>
        <w:rPr>
          <w:rStyle w:val="s0"/>
        </w:rPr>
        <w:t>.</w:t>
      </w:r>
    </w:p>
    <w:p w:rsidR="00000000" w:rsidRDefault="0086032E">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7144"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7145"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86032E">
      <w:pPr>
        <w:jc w:val="both"/>
      </w:pPr>
      <w:r>
        <w:rPr>
          <w:rStyle w:val="s3"/>
        </w:rPr>
        <w:t>2011.21.07. № 467-ІV ҚР</w:t>
      </w:r>
      <w:r>
        <w:rPr>
          <w:rStyle w:val="s3"/>
        </w:rPr>
        <w:t xml:space="preserve"> </w:t>
      </w:r>
      <w:hyperlink r:id="rId7146" w:anchor="sub_id=17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жаңа редакцияда (2012 жылғы 1 қаңтардан бастап қолданысқа енгізілді) (</w:t>
      </w:r>
      <w:hyperlink r:id="rId7147" w:anchor="sub_id=51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Байланыс саласындағы аумақтық уәкiлеттi мемлекеттік органдар өзiнiң ор</w:t>
      </w:r>
      <w:r>
        <w:rPr>
          <w:rStyle w:val="s0"/>
        </w:rPr>
        <w:t>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86032E">
      <w:pPr>
        <w:ind w:firstLine="400"/>
        <w:jc w:val="both"/>
      </w:pPr>
      <w:r>
        <w:rPr>
          <w:rStyle w:val="s0"/>
        </w:rPr>
        <w:t>1) осы Кодекстің</w:t>
      </w:r>
      <w:r>
        <w:rPr>
          <w:rStyle w:val="s0"/>
        </w:rPr>
        <w:t xml:space="preserve"> </w:t>
      </w:r>
      <w:hyperlink r:id="rId7148" w:anchor="sub_id=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86032E">
      <w:pPr>
        <w:ind w:firstLine="400"/>
        <w:jc w:val="both"/>
      </w:pPr>
      <w:r>
        <w:rPr>
          <w:rStyle w:val="s0"/>
        </w:rPr>
        <w:t>2) осы Кодекстің</w:t>
      </w:r>
      <w:r>
        <w:rPr>
          <w:rStyle w:val="s0"/>
        </w:rPr>
        <w:t xml:space="preserve"> </w:t>
      </w:r>
      <w:hyperlink r:id="rId7149" w:anchor="sub_id=5210400" w:history="1">
        <w:r>
          <w:rPr>
            <w:rStyle w:val="a3"/>
          </w:rPr>
          <w:t>521-бабының 4-тармағынд</w:t>
        </w:r>
        <w:r>
          <w:rPr>
            <w:rStyle w:val="a3"/>
          </w:rPr>
          <w:t>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86032E">
      <w:pPr>
        <w:ind w:firstLine="400"/>
        <w:jc w:val="both"/>
      </w:pPr>
      <w:r>
        <w:rPr>
          <w:rStyle w:val="s0"/>
        </w:rPr>
        <w:t> </w:t>
      </w:r>
    </w:p>
    <w:p w:rsidR="00000000" w:rsidRDefault="0086032E">
      <w:pPr>
        <w:ind w:firstLine="400"/>
        <w:jc w:val="both"/>
      </w:pPr>
      <w:r>
        <w:rPr>
          <w:rStyle w:val="s0"/>
          <w:b/>
          <w:bCs/>
        </w:rPr>
        <w:t>519-бап</w:t>
      </w:r>
      <w:r>
        <w:rPr>
          <w:rStyle w:val="s0"/>
        </w:rPr>
        <w:t xml:space="preserve">. </w:t>
      </w:r>
      <w:r>
        <w:rPr>
          <w:rStyle w:val="s0"/>
          <w:b/>
          <w:bCs/>
        </w:rPr>
        <w:t>Төлемақы төлеушілер</w:t>
      </w:r>
    </w:p>
    <w:p w:rsidR="00000000" w:rsidRDefault="0086032E">
      <w:pPr>
        <w:ind w:firstLine="400"/>
        <w:jc w:val="both"/>
      </w:pPr>
      <w:r>
        <w:rPr>
          <w:rStyle w:val="s0"/>
        </w:rPr>
        <w:t>«Байланыс туралы» Қазақстан Ре</w:t>
      </w:r>
      <w:r>
        <w:rPr>
          <w:rStyle w:val="s0"/>
        </w:rPr>
        <w:t>спубликасының</w:t>
      </w:r>
      <w:r>
        <w:rPr>
          <w:rStyle w:val="s0"/>
        </w:rPr>
        <w:t xml:space="preserve"> </w:t>
      </w:r>
      <w:hyperlink r:id="rId7150" w:history="1">
        <w:r>
          <w:rPr>
            <w:rStyle w:val="a3"/>
          </w:rPr>
          <w:t>Заңында</w:t>
        </w:r>
      </w:hyperlink>
      <w:r>
        <w:rPr>
          <w:rStyle w:val="s0"/>
        </w:rPr>
        <w:t xml:space="preserve"> </w:t>
      </w:r>
      <w:r>
        <w:rPr>
          <w:rStyle w:val="s0"/>
        </w:rPr>
        <w:t xml:space="preserve">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w:t>
      </w:r>
      <w:r>
        <w:rPr>
          <w:rStyle w:val="s0"/>
        </w:rPr>
        <w:t>төлемақы төлеушілер болып табылады.</w:t>
      </w:r>
    </w:p>
    <w:p w:rsidR="00000000" w:rsidRDefault="0086032E">
      <w:pPr>
        <w:ind w:firstLine="400"/>
        <w:jc w:val="both"/>
      </w:pPr>
      <w:r>
        <w:rPr>
          <w:rStyle w:val="s0"/>
        </w:rPr>
        <w:t> </w:t>
      </w:r>
    </w:p>
    <w:p w:rsidR="00000000" w:rsidRDefault="0086032E">
      <w:pPr>
        <w:ind w:left="1200" w:hanging="800"/>
        <w:jc w:val="both"/>
      </w:pPr>
      <w:r>
        <w:rPr>
          <w:rStyle w:val="s1"/>
        </w:rPr>
        <w:t>520-бап. Төлемақы мөлшерлемелері</w:t>
      </w:r>
    </w:p>
    <w:p w:rsidR="00000000" w:rsidRDefault="0086032E">
      <w:pPr>
        <w:ind w:firstLine="400"/>
        <w:jc w:val="both"/>
      </w:pPr>
      <w:hyperlink r:id="rId7151"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86032E">
      <w:pPr>
        <w:ind w:firstLine="400"/>
        <w:jc w:val="both"/>
      </w:pPr>
      <w:r>
        <w:rPr>
          <w:rStyle w:val="s0"/>
        </w:rPr>
        <w:t> </w:t>
      </w:r>
    </w:p>
    <w:p w:rsidR="00000000" w:rsidRDefault="0086032E">
      <w:pPr>
        <w:ind w:firstLine="400"/>
        <w:jc w:val="both"/>
      </w:pPr>
      <w:r>
        <w:rPr>
          <w:rStyle w:val="s0"/>
          <w:b/>
          <w:bCs/>
        </w:rPr>
        <w:t>521-бап</w:t>
      </w:r>
      <w:r>
        <w:rPr>
          <w:rStyle w:val="s0"/>
        </w:rPr>
        <w:t xml:space="preserve">. </w:t>
      </w:r>
      <w:r>
        <w:rPr>
          <w:rStyle w:val="s0"/>
          <w:b/>
          <w:bCs/>
        </w:rPr>
        <w:t>Есептеу мен төлеу тәртібі</w:t>
      </w:r>
    </w:p>
    <w:p w:rsidR="00000000" w:rsidRDefault="0086032E">
      <w:pPr>
        <w:ind w:firstLine="400"/>
        <w:jc w:val="both"/>
      </w:pPr>
      <w:r>
        <w:rPr>
          <w:rStyle w:val="s0"/>
        </w:rPr>
        <w:t>1.</w:t>
      </w:r>
      <w:r>
        <w:rPr>
          <w:rStyle w:val="s0"/>
        </w:rPr>
        <w:t xml:space="preserve"> Төлемақы сомасын байланыс саласындағы уәкілетті мемлекеттік орган төлемақының жылдық мөлшерлемелері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86032E">
      <w:pPr>
        <w:ind w:firstLine="400"/>
        <w:jc w:val="both"/>
      </w:pPr>
      <w:r>
        <w:rPr>
          <w:rStyle w:val="s0"/>
        </w:rPr>
        <w:t>2. Қалааралық</w:t>
      </w:r>
      <w:r>
        <w:rPr>
          <w:rStyle w:val="s0"/>
        </w:rPr>
        <w:t xml:space="preserve">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w:t>
      </w:r>
      <w:r>
        <w:rPr>
          <w:rStyle w:val="s0"/>
        </w:rPr>
        <w:t>ралық телефон байланысы, сондай-ақ ұялы байланыс берілген айлардың тиісті санына көбейту арқылы айқындалады.</w:t>
      </w:r>
    </w:p>
    <w:p w:rsidR="00000000" w:rsidRDefault="0086032E">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w:t>
      </w:r>
      <w:r>
        <w:rPr>
          <w:rStyle w:val="s0"/>
        </w:rPr>
        <w:t>нан кешіктірілмейтін мерзімде төлеушіге жібереді.</w:t>
      </w:r>
    </w:p>
    <w:p w:rsidR="00000000" w:rsidRDefault="0086032E">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w:t>
      </w:r>
      <w:r>
        <w:rPr>
          <w:rStyle w:val="s0"/>
        </w:rPr>
        <w:t>қ</w:t>
      </w:r>
      <w:r>
        <w:rPr>
          <w:rStyle w:val="s0"/>
        </w:rPr>
        <w:t xml:space="preserve">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86032E">
      <w:pPr>
        <w:ind w:firstLine="400"/>
        <w:jc w:val="both"/>
      </w:pPr>
      <w:r>
        <w:rPr>
          <w:rStyle w:val="s0"/>
        </w:rPr>
        <w:t>5. Жылдық төлемақы сомасы бюджетке төлемақы төлеушінің орналасқан жері бойынш</w:t>
      </w:r>
      <w:r>
        <w:rPr>
          <w:rStyle w:val="s0"/>
        </w:rPr>
        <w:t>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86032E">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w:t>
      </w:r>
      <w:r>
        <w:rPr>
          <w:rStyle w:val="s0"/>
        </w:rPr>
        <w:t>жатын алған күннен кейінгі кезекті мерзім алғашқы төлеу мерзімі болып табылады.</w:t>
      </w:r>
    </w:p>
    <w:p w:rsidR="00000000" w:rsidRDefault="0086032E">
      <w:pPr>
        <w:ind w:firstLine="400"/>
        <w:jc w:val="both"/>
      </w:pPr>
      <w:r>
        <w:rPr>
          <w:rStyle w:val="s0"/>
        </w:rPr>
        <w:t> </w:t>
      </w:r>
    </w:p>
    <w:p w:rsidR="00000000" w:rsidRDefault="0086032E">
      <w:pPr>
        <w:ind w:firstLine="400"/>
        <w:jc w:val="both"/>
      </w:pPr>
      <w:r>
        <w:rPr>
          <w:rStyle w:val="s0"/>
          <w:b/>
          <w:bCs/>
        </w:rPr>
        <w:t>522-бап</w:t>
      </w:r>
      <w:r>
        <w:rPr>
          <w:rStyle w:val="s0"/>
        </w:rPr>
        <w:t xml:space="preserve">. </w:t>
      </w:r>
      <w:r>
        <w:rPr>
          <w:rStyle w:val="s0"/>
          <w:b/>
          <w:bCs/>
        </w:rPr>
        <w:t>Салық кезеңі</w:t>
      </w:r>
    </w:p>
    <w:p w:rsidR="00000000" w:rsidRDefault="0086032E">
      <w:pPr>
        <w:ind w:firstLine="400"/>
        <w:jc w:val="both"/>
      </w:pPr>
      <w:r>
        <w:rPr>
          <w:rStyle w:val="s0"/>
        </w:rPr>
        <w:t>Салық кезеңі осы Кодекстің</w:t>
      </w:r>
      <w:r>
        <w:rPr>
          <w:rStyle w:val="s0"/>
        </w:rPr>
        <w:t xml:space="preserve"> </w:t>
      </w:r>
      <w:hyperlink r:id="rId7152" w:anchor="sub_id=1480000" w:history="1">
        <w:r>
          <w:rPr>
            <w:rStyle w:val="a3"/>
          </w:rPr>
          <w:t>148-бабына</w:t>
        </w:r>
      </w:hyperlink>
      <w:r>
        <w:rPr>
          <w:rStyle w:val="s0"/>
        </w:rPr>
        <w:t xml:space="preserve"> </w:t>
      </w:r>
      <w:r>
        <w:rPr>
          <w:rStyle w:val="s0"/>
        </w:rPr>
        <w:t>сәйкес айқындалады.</w:t>
      </w:r>
    </w:p>
    <w:p w:rsidR="00000000" w:rsidRDefault="0086032E">
      <w:pPr>
        <w:ind w:firstLine="400"/>
        <w:jc w:val="both"/>
      </w:pPr>
      <w:r>
        <w:t> </w:t>
      </w:r>
    </w:p>
    <w:p w:rsidR="00000000" w:rsidRDefault="0086032E">
      <w:pPr>
        <w:ind w:firstLine="400"/>
        <w:jc w:val="both"/>
      </w:pPr>
      <w:r>
        <w:rPr>
          <w:rStyle w:val="s0"/>
          <w:b/>
          <w:bCs/>
        </w:rPr>
        <w:t>523-бап</w:t>
      </w:r>
      <w:r>
        <w:rPr>
          <w:rStyle w:val="s0"/>
        </w:rPr>
        <w:t>. 2011.21.07. № 467-ІV ҚР</w:t>
      </w:r>
      <w:r>
        <w:rPr>
          <w:rStyle w:val="s0"/>
        </w:rPr>
        <w:t xml:space="preserve"> </w:t>
      </w:r>
      <w:hyperlink r:id="rId7153"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154" w:anchor="sub_id=5230000" w:history="1">
        <w:r>
          <w:rPr>
            <w:rStyle w:val="a3"/>
            <w:i/>
            <w:iCs/>
            <w:bdr w:val="none" w:sz="0" w:space="0" w:color="auto" w:frame="1"/>
          </w:rPr>
          <w:t>бұр.ред.қара</w:t>
        </w:r>
      </w:hyperlink>
      <w:r>
        <w:rPr>
          <w:rStyle w:val="s3"/>
        </w:rPr>
        <w:t xml:space="preserve">) </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77-тарау. КЕМЕ ЖҮЗЕТІН СУ ЖОЛДАРЫН ПАЙДАЛАНҒАНЫ ҮШІН ТӨЛЕМАҚЫ</w:t>
      </w:r>
    </w:p>
    <w:p w:rsidR="00000000" w:rsidRDefault="0086032E">
      <w:pPr>
        <w:ind w:firstLine="400"/>
        <w:jc w:val="both"/>
      </w:pPr>
      <w:r>
        <w:rPr>
          <w:rStyle w:val="s0"/>
          <w:b/>
          <w:bCs/>
        </w:rPr>
        <w:t> </w:t>
      </w:r>
    </w:p>
    <w:p w:rsidR="00000000" w:rsidRDefault="0086032E">
      <w:pPr>
        <w:ind w:firstLine="400"/>
        <w:jc w:val="both"/>
      </w:pPr>
      <w:r>
        <w:rPr>
          <w:rStyle w:val="s0"/>
          <w:b/>
          <w:bCs/>
        </w:rPr>
        <w:t> </w:t>
      </w:r>
    </w:p>
    <w:p w:rsidR="00000000" w:rsidRDefault="0086032E">
      <w:pPr>
        <w:jc w:val="both"/>
      </w:pPr>
      <w:r>
        <w:rPr>
          <w:rStyle w:val="s3"/>
        </w:rPr>
        <w:t>2011.15.07. № 461-IV ҚР</w:t>
      </w:r>
      <w:r>
        <w:rPr>
          <w:rStyle w:val="s3"/>
        </w:rPr>
        <w:t xml:space="preserve"> </w:t>
      </w:r>
      <w:hyperlink r:id="rId7155" w:anchor="sub_id=404" w:history="1">
        <w:r>
          <w:rPr>
            <w:rStyle w:val="a3"/>
            <w:i/>
            <w:iCs/>
            <w:bdr w:val="none" w:sz="0" w:space="0" w:color="auto" w:frame="1"/>
          </w:rPr>
          <w:t>Заңымен</w:t>
        </w:r>
      </w:hyperlink>
      <w:r>
        <w:rPr>
          <w:rStyle w:val="s3"/>
        </w:rPr>
        <w:t xml:space="preserve"> </w:t>
      </w:r>
      <w:r>
        <w:rPr>
          <w:rStyle w:val="s3"/>
        </w:rPr>
        <w:t>524-бап жаңа редакцияда (алғашқы ресми</w:t>
      </w:r>
      <w:r>
        <w:rPr>
          <w:rStyle w:val="s3"/>
        </w:rPr>
        <w:t xml:space="preserve"> </w:t>
      </w:r>
      <w:hyperlink r:id="rId715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157" w:anchor="sub_id=524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 xml:space="preserve">524-бап. Жалпы ережелер </w:t>
      </w:r>
    </w:p>
    <w:p w:rsidR="00000000" w:rsidRDefault="0086032E">
      <w:pPr>
        <w:ind w:firstLine="400"/>
        <w:jc w:val="both"/>
      </w:pPr>
      <w:r>
        <w:rPr>
          <w:rStyle w:val="s0"/>
        </w:rPr>
        <w:t>1. Кеме жүз</w:t>
      </w:r>
      <w:r>
        <w:rPr>
          <w:rStyle w:val="s0"/>
        </w:rPr>
        <w:t>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86032E">
      <w:pPr>
        <w:jc w:val="both"/>
      </w:pPr>
      <w:r>
        <w:rPr>
          <w:rStyle w:val="s3"/>
        </w:rPr>
        <w:t>2012.26.12. № 61-V ҚР</w:t>
      </w:r>
      <w:r>
        <w:rPr>
          <w:rStyle w:val="s3"/>
        </w:rPr>
        <w:t xml:space="preserve"> </w:t>
      </w:r>
      <w:hyperlink r:id="rId7158" w:anchor="sub_id=524"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7159" w:anchor="sub_id=524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Көлiк саласындағы мемлекеттік уәкiлеттi орган жыл сайын, есепті салық кезеңіне</w:t>
      </w:r>
      <w:r>
        <w:rPr>
          <w:rStyle w:val="s0"/>
        </w:rPr>
        <w:t>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86032E">
      <w:pPr>
        <w:ind w:firstLine="400"/>
        <w:jc w:val="both"/>
      </w:pPr>
      <w:r>
        <w:rPr>
          <w:rStyle w:val="s0"/>
          <w:b/>
          <w:bCs/>
        </w:rPr>
        <w:t> </w:t>
      </w:r>
    </w:p>
    <w:p w:rsidR="00000000" w:rsidRDefault="0086032E">
      <w:pPr>
        <w:ind w:firstLine="400"/>
        <w:jc w:val="both"/>
      </w:pPr>
      <w:r>
        <w:rPr>
          <w:rStyle w:val="s0"/>
          <w:b/>
          <w:bCs/>
        </w:rPr>
        <w:t>525-бап</w:t>
      </w:r>
      <w:r>
        <w:rPr>
          <w:rStyle w:val="s0"/>
        </w:rPr>
        <w:t xml:space="preserve">. </w:t>
      </w:r>
      <w:r>
        <w:rPr>
          <w:rStyle w:val="s0"/>
          <w:b/>
          <w:bCs/>
        </w:rPr>
        <w:t>Төлемақы төлеушілер</w:t>
      </w:r>
    </w:p>
    <w:p w:rsidR="00000000" w:rsidRDefault="0086032E">
      <w:pPr>
        <w:ind w:firstLine="400"/>
        <w:jc w:val="both"/>
      </w:pPr>
      <w:r>
        <w:rPr>
          <w:rStyle w:val="s0"/>
        </w:rPr>
        <w:t>1. Қазақстан Республикасының кеме жүзетін су жолдарын пай</w:t>
      </w:r>
      <w:r>
        <w:rPr>
          <w:rStyle w:val="s0"/>
        </w:rPr>
        <w:t>даланатын жеке және заңды тұлғалар төлемақы төлеушілер болып табылады.</w:t>
      </w:r>
    </w:p>
    <w:p w:rsidR="00000000" w:rsidRDefault="0086032E">
      <w:pPr>
        <w:ind w:firstLine="400"/>
        <w:jc w:val="both"/>
      </w:pPr>
      <w:r>
        <w:rPr>
          <w:rStyle w:val="s0"/>
        </w:rPr>
        <w:t>2. Мемлекеттік мекемелер төлемақы төлеушілер болып табылмайды.</w:t>
      </w:r>
    </w:p>
    <w:p w:rsidR="00000000" w:rsidRDefault="0086032E">
      <w:pPr>
        <w:ind w:firstLine="400"/>
        <w:jc w:val="both"/>
      </w:pPr>
      <w:r>
        <w:rPr>
          <w:rStyle w:val="s0"/>
        </w:rPr>
        <w:t> </w:t>
      </w:r>
    </w:p>
    <w:p w:rsidR="00000000" w:rsidRDefault="0086032E">
      <w:pPr>
        <w:jc w:val="both"/>
      </w:pPr>
      <w:r>
        <w:rPr>
          <w:rStyle w:val="s3"/>
        </w:rPr>
        <w:t>2009.16.11. № 200-ІV ҚР</w:t>
      </w:r>
      <w:r>
        <w:rPr>
          <w:rStyle w:val="s3"/>
        </w:rPr>
        <w:t xml:space="preserve"> </w:t>
      </w:r>
      <w:hyperlink r:id="rId7160" w:anchor="sub_id=162" w:history="1">
        <w:r>
          <w:rPr>
            <w:rStyle w:val="a3"/>
            <w:i/>
            <w:iCs/>
            <w:bdr w:val="none" w:sz="0" w:space="0" w:color="auto" w:frame="1"/>
          </w:rPr>
          <w:t>Заңымен</w:t>
        </w:r>
      </w:hyperlink>
      <w:r>
        <w:rPr>
          <w:rStyle w:val="s3"/>
        </w:rPr>
        <w:t xml:space="preserve"> </w:t>
      </w:r>
      <w:r>
        <w:rPr>
          <w:rStyle w:val="s3"/>
        </w:rPr>
        <w:t>(2010 ж</w:t>
      </w:r>
      <w:r>
        <w:rPr>
          <w:rStyle w:val="s3"/>
        </w:rPr>
        <w:t>. 1 қаңтардан бастап қолданысқа енгiзiлді) (бұр.</w:t>
      </w:r>
      <w:hyperlink r:id="rId7161" w:anchor="sub_id=5260000" w:history="1">
        <w:r>
          <w:rPr>
            <w:rStyle w:val="a3"/>
            <w:i/>
            <w:iCs/>
            <w:bdr w:val="none" w:sz="0" w:space="0" w:color="auto" w:frame="1"/>
          </w:rPr>
          <w:t>ред</w:t>
        </w:r>
      </w:hyperlink>
      <w:r>
        <w:rPr>
          <w:rStyle w:val="s3"/>
        </w:rPr>
        <w:t>.қара); 2013.05.12. № 152-V ҚР</w:t>
      </w:r>
      <w:r>
        <w:rPr>
          <w:rStyle w:val="s3"/>
        </w:rPr>
        <w:t xml:space="preserve"> </w:t>
      </w:r>
      <w:hyperlink r:id="rId7162" w:anchor="sub_id=52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163" w:anchor="sub_id=5260000" w:history="1">
        <w:r>
          <w:rPr>
            <w:rStyle w:val="a3"/>
            <w:i/>
            <w:iCs/>
            <w:bdr w:val="none" w:sz="0" w:space="0" w:color="auto" w:frame="1"/>
          </w:rPr>
          <w:t>бұр.ред.қара</w:t>
        </w:r>
      </w:hyperlink>
      <w:r>
        <w:rPr>
          <w:rStyle w:val="s3"/>
        </w:rPr>
        <w:t>) 526-бап жаңа редакцияда</w:t>
      </w:r>
    </w:p>
    <w:p w:rsidR="00000000" w:rsidRDefault="0086032E">
      <w:pPr>
        <w:ind w:left="1200" w:hanging="800"/>
        <w:jc w:val="both"/>
      </w:pPr>
      <w:r>
        <w:rPr>
          <w:rStyle w:val="s1"/>
        </w:rPr>
        <w:t>526-бап. Төлемақы мөлшерлемесі</w:t>
      </w:r>
    </w:p>
    <w:p w:rsidR="00000000" w:rsidRDefault="0086032E">
      <w:pPr>
        <w:ind w:firstLine="400"/>
        <w:jc w:val="both"/>
      </w:pPr>
      <w:r>
        <w:rPr>
          <w:rStyle w:val="s0"/>
        </w:rPr>
        <w:t>1 валдық регистрлiк тонна үшiн төлемақының жылдық м</w:t>
      </w:r>
      <w:r>
        <w:rPr>
          <w:rStyle w:val="s0"/>
        </w:rPr>
        <w:t>өлшерлемесі</w:t>
      </w:r>
      <w:r>
        <w:rPr>
          <w:rStyle w:val="s0"/>
        </w:rPr>
        <w:t xml:space="preserve"> республикалық бюджет туралы заңда белгiленген және тиiстi қаржы жылының 1 қаңтарында қолданыста болған 0,26</w:t>
      </w:r>
      <w:r>
        <w:rPr>
          <w:rStyle w:val="s0"/>
        </w:rPr>
        <w:t xml:space="preserve"> </w:t>
      </w:r>
      <w:hyperlink r:id="rId7164" w:history="1">
        <w:r>
          <w:rPr>
            <w:rStyle w:val="a3"/>
          </w:rPr>
          <w:t>айлық есептiк көрсеткiш</w:t>
        </w:r>
      </w:hyperlink>
      <w:r>
        <w:rPr>
          <w:rStyle w:val="s0"/>
        </w:rPr>
        <w:t xml:space="preserve"> </w:t>
      </w:r>
      <w:r>
        <w:rPr>
          <w:rStyle w:val="s0"/>
        </w:rPr>
        <w:t>есебiнен айқындалады.</w:t>
      </w:r>
    </w:p>
    <w:p w:rsidR="00000000" w:rsidRDefault="0086032E">
      <w:pPr>
        <w:ind w:firstLine="400"/>
        <w:jc w:val="both"/>
      </w:pPr>
      <w:r>
        <w:t> </w:t>
      </w:r>
    </w:p>
    <w:p w:rsidR="00000000" w:rsidRDefault="0086032E">
      <w:pPr>
        <w:jc w:val="both"/>
      </w:pPr>
      <w:r>
        <w:rPr>
          <w:rStyle w:val="s3"/>
        </w:rPr>
        <w:t>2011.15.07. № 461-IV ҚР</w:t>
      </w:r>
      <w:r>
        <w:rPr>
          <w:rStyle w:val="s3"/>
        </w:rPr>
        <w:t xml:space="preserve"> </w:t>
      </w:r>
      <w:hyperlink r:id="rId7165" w:anchor="sub_id=405" w:history="1">
        <w:r>
          <w:rPr>
            <w:rStyle w:val="a3"/>
            <w:i/>
            <w:iCs/>
            <w:bdr w:val="none" w:sz="0" w:space="0" w:color="auto" w:frame="1"/>
          </w:rPr>
          <w:t>Заңымен</w:t>
        </w:r>
      </w:hyperlink>
      <w:r>
        <w:rPr>
          <w:rStyle w:val="s3"/>
        </w:rPr>
        <w:t xml:space="preserve"> </w:t>
      </w:r>
      <w:r>
        <w:rPr>
          <w:rStyle w:val="s3"/>
        </w:rPr>
        <w:t>527-бап өзгертілді (алғашқы ресми</w:t>
      </w:r>
      <w:r>
        <w:rPr>
          <w:rStyle w:val="s3"/>
        </w:rPr>
        <w:t xml:space="preserve"> </w:t>
      </w:r>
      <w:hyperlink r:id="rId716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167" w:anchor="sub_id=5270000" w:history="1">
        <w:r>
          <w:rPr>
            <w:rStyle w:val="a3"/>
            <w:i/>
            <w:iCs/>
            <w:bdr w:val="none" w:sz="0" w:space="0" w:color="auto" w:frame="1"/>
          </w:rPr>
          <w:t>бұр.ред.қара</w:t>
        </w:r>
      </w:hyperlink>
      <w:r>
        <w:rPr>
          <w:rStyle w:val="s3"/>
        </w:rPr>
        <w:t>)</w:t>
      </w:r>
    </w:p>
    <w:p w:rsidR="00000000" w:rsidRDefault="0086032E">
      <w:pPr>
        <w:ind w:left="1200" w:hanging="800"/>
        <w:jc w:val="both"/>
      </w:pPr>
      <w:r>
        <w:rPr>
          <w:rStyle w:val="s1"/>
        </w:rPr>
        <w:t>527-бап. Есептеу, төлеу және салық есептілігін ұсыну тәртібі</w:t>
      </w:r>
    </w:p>
    <w:p w:rsidR="00000000" w:rsidRDefault="0086032E">
      <w:pPr>
        <w:jc w:val="both"/>
      </w:pPr>
      <w:r>
        <w:rPr>
          <w:rStyle w:val="s3"/>
        </w:rPr>
        <w:t>2011.15.07. № 461-IV ҚР</w:t>
      </w:r>
      <w:r>
        <w:rPr>
          <w:rStyle w:val="s3"/>
        </w:rPr>
        <w:t xml:space="preserve"> </w:t>
      </w:r>
      <w:hyperlink r:id="rId7168"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16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170" w:anchor="sub_id=5270100" w:history="1">
        <w:r>
          <w:rPr>
            <w:rStyle w:val="a3"/>
            <w:i/>
            <w:iCs/>
            <w:bdr w:val="none" w:sz="0" w:space="0" w:color="auto" w:frame="1"/>
          </w:rPr>
          <w:t>бұр.ред.қара</w:t>
        </w:r>
      </w:hyperlink>
      <w:r>
        <w:rPr>
          <w:rStyle w:val="s3"/>
        </w:rPr>
        <w:t>); 2</w:t>
      </w:r>
      <w:r>
        <w:rPr>
          <w:rStyle w:val="s3"/>
        </w:rPr>
        <w:t>013.05.12. № 152-V ҚР</w:t>
      </w:r>
      <w:r>
        <w:rPr>
          <w:rStyle w:val="s3"/>
        </w:rPr>
        <w:t xml:space="preserve"> </w:t>
      </w:r>
      <w:hyperlink r:id="rId7171"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172" w:anchor="sub_id=5270100" w:history="1">
        <w:r>
          <w:rPr>
            <w:rStyle w:val="a3"/>
            <w:i/>
            <w:iCs/>
            <w:bdr w:val="none" w:sz="0" w:space="0" w:color="auto" w:frame="1"/>
          </w:rPr>
          <w:t>бұр.ред.қа</w:t>
        </w:r>
        <w:r>
          <w:rPr>
            <w:rStyle w:val="a3"/>
            <w:i/>
            <w:iCs/>
            <w:bdr w:val="none" w:sz="0" w:space="0" w:color="auto" w:frame="1"/>
          </w:rPr>
          <w:t>ра</w:t>
        </w:r>
      </w:hyperlink>
      <w:r>
        <w:rPr>
          <w:rStyle w:val="s3"/>
        </w:rPr>
        <w:t>) 1-тармақ жаңа редакцияда</w:t>
      </w:r>
    </w:p>
    <w:p w:rsidR="00000000" w:rsidRDefault="0086032E">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86032E">
      <w:pPr>
        <w:jc w:val="both"/>
      </w:pPr>
      <w:r>
        <w:rPr>
          <w:rStyle w:val="s3"/>
        </w:rPr>
        <w:t>2011.15.07. № 461-IV ҚР</w:t>
      </w:r>
      <w:r>
        <w:rPr>
          <w:rStyle w:val="s3"/>
        </w:rPr>
        <w:t xml:space="preserve"> </w:t>
      </w:r>
      <w:hyperlink r:id="rId7173" w:anchor="sub_id=405" w:history="1">
        <w:r>
          <w:rPr>
            <w:rStyle w:val="a3"/>
            <w:i/>
            <w:iCs/>
            <w:bdr w:val="none" w:sz="0" w:space="0" w:color="auto" w:frame="1"/>
          </w:rPr>
          <w:t>Заңымен</w:t>
        </w:r>
      </w:hyperlink>
      <w:r>
        <w:rPr>
          <w:rStyle w:val="s3"/>
        </w:rPr>
        <w:t xml:space="preserve"> </w:t>
      </w:r>
      <w:r>
        <w:rPr>
          <w:rStyle w:val="s3"/>
        </w:rPr>
        <w:t>2-тармақ өзгертілді (алғашқы ресми</w:t>
      </w:r>
      <w:r>
        <w:rPr>
          <w:rStyle w:val="s3"/>
        </w:rPr>
        <w:t xml:space="preserve"> </w:t>
      </w:r>
      <w:hyperlink r:id="rId717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175" w:anchor="sub_id=5270200" w:history="1">
        <w:r>
          <w:rPr>
            <w:rStyle w:val="a3"/>
            <w:i/>
            <w:iCs/>
            <w:bdr w:val="none" w:sz="0" w:space="0" w:color="auto" w:frame="1"/>
          </w:rPr>
          <w:t>бұр.ред.қара</w:t>
        </w:r>
      </w:hyperlink>
      <w:r>
        <w:rPr>
          <w:rStyle w:val="s3"/>
        </w:rPr>
        <w:t>); 2013.05.12. № 152-V ҚР</w:t>
      </w:r>
      <w:r>
        <w:rPr>
          <w:rStyle w:val="s3"/>
        </w:rPr>
        <w:t xml:space="preserve"> </w:t>
      </w:r>
      <w:hyperlink r:id="rId7176" w:anchor="sub_id=527"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7177" w:anchor="sub_id=52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арқылы айқындалады.</w:t>
      </w:r>
    </w:p>
    <w:p w:rsidR="00000000" w:rsidRDefault="0086032E">
      <w:pPr>
        <w:jc w:val="both"/>
      </w:pPr>
      <w:r>
        <w:rPr>
          <w:rStyle w:val="s3"/>
        </w:rPr>
        <w:t>2012.2</w:t>
      </w:r>
      <w:r>
        <w:rPr>
          <w:rStyle w:val="s3"/>
        </w:rPr>
        <w:t>6.12. № 61-V ҚР</w:t>
      </w:r>
      <w:r>
        <w:rPr>
          <w:rStyle w:val="s3"/>
        </w:rPr>
        <w:t xml:space="preserve"> </w:t>
      </w:r>
      <w:hyperlink r:id="rId7178" w:anchor="sub_id=5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79" w:anchor="sub_id=5270300" w:history="1">
        <w:r>
          <w:rPr>
            <w:rStyle w:val="a3"/>
            <w:i/>
            <w:iCs/>
            <w:bdr w:val="none" w:sz="0" w:space="0" w:color="auto" w:frame="1"/>
          </w:rPr>
          <w:t>бұр.ред.қара</w:t>
        </w:r>
      </w:hyperlink>
      <w:r>
        <w:rPr>
          <w:rStyle w:val="s3"/>
        </w:rPr>
        <w:t xml:space="preserve">); </w:t>
      </w:r>
      <w:r>
        <w:rPr>
          <w:rStyle w:val="s3"/>
        </w:rPr>
        <w:t>2013.05.12. № 152-V ҚР</w:t>
      </w:r>
      <w:r>
        <w:rPr>
          <w:rStyle w:val="s3"/>
        </w:rPr>
        <w:t xml:space="preserve"> </w:t>
      </w:r>
      <w:hyperlink r:id="rId7180"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181" w:anchor="sub_id=5270300" w:history="1">
        <w:r>
          <w:rPr>
            <w:rStyle w:val="a3"/>
            <w:i/>
            <w:iCs/>
            <w:bdr w:val="none" w:sz="0" w:space="0" w:color="auto" w:frame="1"/>
          </w:rPr>
          <w:t>бұр.ред.қ</w:t>
        </w:r>
        <w:r>
          <w:rPr>
            <w:rStyle w:val="a3"/>
            <w:i/>
            <w:iCs/>
            <w:bdr w:val="none" w:sz="0" w:space="0" w:color="auto" w:frame="1"/>
          </w:rPr>
          <w:t>ара</w:t>
        </w:r>
      </w:hyperlink>
      <w:r>
        <w:rPr>
          <w:rStyle w:val="s3"/>
        </w:rPr>
        <w:t>) 3-тармақ жаңа редакцияда</w:t>
      </w:r>
    </w:p>
    <w:p w:rsidR="00000000" w:rsidRDefault="0086032E">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 нақты кезеңіне көбейту жолымен айқындала</w:t>
      </w:r>
      <w:r>
        <w:rPr>
          <w:rStyle w:val="s0"/>
        </w:rPr>
        <w:t>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кешіктірілмей төлемақы төлеушінің орналасқан ж</w:t>
      </w:r>
      <w:r>
        <w:rPr>
          <w:rStyle w:val="s0"/>
        </w:rPr>
        <w:t>ері бойынша жүргізіледі.</w:t>
      </w:r>
    </w:p>
    <w:p w:rsidR="00000000" w:rsidRDefault="0086032E">
      <w:pPr>
        <w:ind w:firstLine="400"/>
        <w:jc w:val="both"/>
      </w:pPr>
      <w:r>
        <w:rPr>
          <w:rStyle w:val="s0"/>
        </w:rPr>
        <w:t>4. 2011.15.07. № 461-IV ҚР</w:t>
      </w:r>
      <w:r>
        <w:rPr>
          <w:rStyle w:val="s0"/>
        </w:rPr>
        <w:t xml:space="preserve"> </w:t>
      </w:r>
      <w:hyperlink r:id="rId7182"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183" w:history="1">
        <w:r>
          <w:rPr>
            <w:rStyle w:val="a3"/>
            <w:i/>
            <w:iCs/>
            <w:bdr w:val="none" w:sz="0" w:space="0" w:color="auto" w:frame="1"/>
          </w:rPr>
          <w:t>жарияланғанынан</w:t>
        </w:r>
      </w:hyperlink>
      <w:r>
        <w:rPr>
          <w:rStyle w:val="s3"/>
        </w:rPr>
        <w:t xml:space="preserve"> </w:t>
      </w:r>
      <w:r>
        <w:rPr>
          <w:rStyle w:val="s3"/>
        </w:rPr>
        <w:t>кейін</w:t>
      </w:r>
      <w:r>
        <w:rPr>
          <w:rStyle w:val="s3"/>
        </w:rPr>
        <w:t xml:space="preserve"> алты ай өткен соң қолданысқа енгізілді) (</w:t>
      </w:r>
      <w:hyperlink r:id="rId7184" w:anchor="sub_id=5270400" w:history="1">
        <w:r>
          <w:rPr>
            <w:rStyle w:val="a3"/>
            <w:i/>
            <w:iCs/>
            <w:bdr w:val="none" w:sz="0" w:space="0" w:color="auto" w:frame="1"/>
          </w:rPr>
          <w:t>бұр.ред.қара</w:t>
        </w:r>
      </w:hyperlink>
      <w:r>
        <w:rPr>
          <w:rStyle w:val="s3"/>
        </w:rPr>
        <w:t>)</w:t>
      </w:r>
    </w:p>
    <w:p w:rsidR="00000000" w:rsidRDefault="0086032E">
      <w:pPr>
        <w:jc w:val="both"/>
      </w:pPr>
      <w:r>
        <w:rPr>
          <w:rStyle w:val="s3"/>
        </w:rPr>
        <w:t>2011.15.07. № 461-IV ҚР</w:t>
      </w:r>
      <w:r>
        <w:rPr>
          <w:rStyle w:val="s3"/>
        </w:rPr>
        <w:t xml:space="preserve"> </w:t>
      </w:r>
      <w:hyperlink r:id="rId7185" w:anchor="sub_id=405" w:history="1">
        <w:r>
          <w:rPr>
            <w:rStyle w:val="a3"/>
            <w:i/>
            <w:iCs/>
            <w:bdr w:val="none" w:sz="0" w:space="0" w:color="auto" w:frame="1"/>
          </w:rPr>
          <w:t>Заңымен</w:t>
        </w:r>
      </w:hyperlink>
      <w:r>
        <w:rPr>
          <w:rStyle w:val="s3"/>
        </w:rPr>
        <w:t xml:space="preserve"> </w:t>
      </w:r>
      <w:r>
        <w:rPr>
          <w:rStyle w:val="s3"/>
        </w:rPr>
        <w:t>(а</w:t>
      </w:r>
      <w:r>
        <w:rPr>
          <w:rStyle w:val="s3"/>
        </w:rPr>
        <w:t>лғашқы ресми</w:t>
      </w:r>
      <w:r>
        <w:rPr>
          <w:rStyle w:val="s3"/>
        </w:rPr>
        <w:t xml:space="preserve"> </w:t>
      </w:r>
      <w:hyperlink r:id="rId718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187" w:anchor="sub_id=5270500" w:history="1">
        <w:r>
          <w:rPr>
            <w:rStyle w:val="a3"/>
            <w:i/>
            <w:iCs/>
            <w:bdr w:val="none" w:sz="0" w:space="0" w:color="auto" w:frame="1"/>
          </w:rPr>
          <w:t>бұр.ред.қара</w:t>
        </w:r>
      </w:hyperlink>
      <w:r>
        <w:rPr>
          <w:rStyle w:val="s3"/>
        </w:rPr>
        <w:t>); 2013.05.12. № 1</w:t>
      </w:r>
      <w:r>
        <w:rPr>
          <w:rStyle w:val="s3"/>
        </w:rPr>
        <w:t>52-V ҚР</w:t>
      </w:r>
      <w:r>
        <w:rPr>
          <w:rStyle w:val="s3"/>
        </w:rPr>
        <w:t xml:space="preserve"> </w:t>
      </w:r>
      <w:hyperlink r:id="rId7188"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189" w:anchor="sub_id=5270500" w:history="1">
        <w:r>
          <w:rPr>
            <w:rStyle w:val="a3"/>
            <w:i/>
            <w:iCs/>
            <w:bdr w:val="none" w:sz="0" w:space="0" w:color="auto" w:frame="1"/>
          </w:rPr>
          <w:t>бұр.ред.қара</w:t>
        </w:r>
      </w:hyperlink>
      <w:r>
        <w:rPr>
          <w:rStyle w:val="s3"/>
        </w:rPr>
        <w:t xml:space="preserve">) 5-тармақ </w:t>
      </w:r>
      <w:r>
        <w:rPr>
          <w:rStyle w:val="s3"/>
        </w:rPr>
        <w:t>өзгертілді</w:t>
      </w:r>
    </w:p>
    <w:p w:rsidR="00000000" w:rsidRDefault="0086032E">
      <w:pPr>
        <w:ind w:firstLine="400"/>
        <w:jc w:val="both"/>
      </w:pPr>
      <w:r>
        <w:rPr>
          <w:rStyle w:val="s0"/>
        </w:rPr>
        <w:t>5. Кеменің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астам</w:t>
      </w:r>
      <w:r>
        <w:rPr>
          <w:rStyle w:val="s0"/>
        </w:rPr>
        <w:t xml:space="preserve"> болған кезде бюджетке төлемақыны осы бапта белгіленген тәртіппен енгізеді.</w:t>
      </w:r>
    </w:p>
    <w:p w:rsidR="00000000" w:rsidRDefault="0086032E">
      <w:pPr>
        <w:jc w:val="both"/>
      </w:pPr>
      <w:r>
        <w:rPr>
          <w:rStyle w:val="s3"/>
        </w:rPr>
        <w:t>2011.15.07. № 461-IV ҚР</w:t>
      </w:r>
      <w:r>
        <w:rPr>
          <w:rStyle w:val="s3"/>
        </w:rPr>
        <w:t xml:space="preserve"> </w:t>
      </w:r>
      <w:hyperlink r:id="rId7190"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19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192" w:anchor="sub_id=5270600" w:history="1">
        <w:r>
          <w:rPr>
            <w:rStyle w:val="a3"/>
            <w:i/>
            <w:iCs/>
            <w:bdr w:val="none" w:sz="0" w:space="0" w:color="auto" w:frame="1"/>
          </w:rPr>
          <w:t>бұр.ред.қара</w:t>
        </w:r>
      </w:hyperlink>
      <w:r>
        <w:rPr>
          <w:rStyle w:val="s3"/>
        </w:rPr>
        <w:t>); 2011.21.07. № 467-ІV ҚР</w:t>
      </w:r>
      <w:r>
        <w:rPr>
          <w:rStyle w:val="s3"/>
        </w:rPr>
        <w:t xml:space="preserve"> </w:t>
      </w:r>
      <w:hyperlink r:id="rId7193"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194" w:anchor="sub_id=527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2012.26.12. № 61-V ҚР</w:t>
      </w:r>
      <w:r>
        <w:rPr>
          <w:rStyle w:val="s0"/>
        </w:rPr>
        <w:t xml:space="preserve"> </w:t>
      </w:r>
      <w:hyperlink r:id="rId7195"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96" w:anchor="sub_id=52706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2012.26.12. № 61-V ҚР</w:t>
      </w:r>
      <w:r>
        <w:rPr>
          <w:rStyle w:val="s0"/>
        </w:rPr>
        <w:t xml:space="preserve"> </w:t>
      </w:r>
      <w:hyperlink r:id="rId7197"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98" w:anchor="sub_id=5270700" w:history="1">
        <w:r>
          <w:rPr>
            <w:rStyle w:val="a3"/>
            <w:i/>
            <w:iCs/>
            <w:bdr w:val="none" w:sz="0" w:space="0" w:color="auto" w:frame="1"/>
          </w:rPr>
          <w:t>бұр.ред.қара</w:t>
        </w:r>
      </w:hyperlink>
      <w:r>
        <w:rPr>
          <w:rStyle w:val="s3"/>
        </w:rPr>
        <w:t>)</w:t>
      </w:r>
    </w:p>
    <w:p w:rsidR="00000000" w:rsidRDefault="0086032E">
      <w:pPr>
        <w:jc w:val="both"/>
      </w:pPr>
      <w:r>
        <w:rPr>
          <w:rStyle w:val="s3"/>
        </w:rPr>
        <w:t>2011</w:t>
      </w:r>
      <w:r>
        <w:rPr>
          <w:rStyle w:val="s3"/>
        </w:rPr>
        <w:t>.15.07. № 461-IV ҚР</w:t>
      </w:r>
      <w:r>
        <w:rPr>
          <w:rStyle w:val="s3"/>
        </w:rPr>
        <w:t xml:space="preserve"> </w:t>
      </w:r>
      <w:hyperlink r:id="rId7199" w:anchor="sub_id=405" w:history="1">
        <w:r>
          <w:rPr>
            <w:rStyle w:val="a3"/>
            <w:i/>
            <w:iCs/>
            <w:bdr w:val="none" w:sz="0" w:space="0" w:color="auto" w:frame="1"/>
          </w:rPr>
          <w:t>Заңымен</w:t>
        </w:r>
      </w:hyperlink>
      <w:r>
        <w:rPr>
          <w:rStyle w:val="s3"/>
        </w:rPr>
        <w:t xml:space="preserve"> </w:t>
      </w:r>
      <w:r>
        <w:rPr>
          <w:rStyle w:val="s3"/>
        </w:rPr>
        <w:t>8-тармақпен толықтырылды (алғашқы ресми</w:t>
      </w:r>
      <w:r>
        <w:rPr>
          <w:rStyle w:val="s3"/>
        </w:rPr>
        <w:t xml:space="preserve"> </w:t>
      </w:r>
      <w:hyperlink r:id="rId7200" w:history="1">
        <w:r>
          <w:rPr>
            <w:rStyle w:val="a3"/>
            <w:i/>
            <w:iCs/>
            <w:bdr w:val="none" w:sz="0" w:space="0" w:color="auto" w:frame="1"/>
          </w:rPr>
          <w:t>жарияланғанынан</w:t>
        </w:r>
      </w:hyperlink>
      <w:r>
        <w:rPr>
          <w:rStyle w:val="s3"/>
        </w:rPr>
        <w:t xml:space="preserve"> </w:t>
      </w:r>
      <w:r>
        <w:rPr>
          <w:rStyle w:val="s3"/>
        </w:rPr>
        <w:t>кейін алты ай өткен соң қо</w:t>
      </w:r>
      <w:r>
        <w:rPr>
          <w:rStyle w:val="s3"/>
        </w:rPr>
        <w:t>лданысқа енгізілді); 2012.26.12. № 61-V ҚР</w:t>
      </w:r>
      <w:r>
        <w:rPr>
          <w:rStyle w:val="s3"/>
        </w:rPr>
        <w:t xml:space="preserve"> </w:t>
      </w:r>
      <w:hyperlink r:id="rId7201" w:anchor="sub_id=527"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7202" w:anchor="sub_id=52708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86032E">
      <w:pPr>
        <w:jc w:val="both"/>
      </w:pPr>
      <w:r>
        <w:rPr>
          <w:rStyle w:val="s3"/>
        </w:rPr>
        <w:t>2012.26.12. № 61-</w:t>
      </w:r>
      <w:r>
        <w:rPr>
          <w:rStyle w:val="s3"/>
        </w:rPr>
        <w:t>V ҚР</w:t>
      </w:r>
      <w:r>
        <w:rPr>
          <w:rStyle w:val="s3"/>
        </w:rPr>
        <w:t xml:space="preserve"> </w:t>
      </w:r>
      <w:hyperlink r:id="rId7203" w:anchor="sub_id=527"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86032E">
      <w:pPr>
        <w:ind w:firstLine="400"/>
        <w:jc w:val="both"/>
      </w:pPr>
      <w:r>
        <w:rPr>
          <w:rStyle w:val="s0"/>
        </w:rPr>
        <w:t>9. 1 қаңтар - 31 желтоқсан аралығындағы күнтізбелік жыл төлемақы үшін салық кезеңі болы</w:t>
      </w:r>
      <w:r>
        <w:rPr>
          <w:rStyle w:val="s0"/>
        </w:rPr>
        <w:t>п табылады.</w:t>
      </w:r>
    </w:p>
    <w:p w:rsidR="00000000" w:rsidRDefault="0086032E">
      <w:r>
        <w:t> </w:t>
      </w:r>
    </w:p>
    <w:p w:rsidR="00000000" w:rsidRDefault="0086032E">
      <w:r>
        <w:t> </w:t>
      </w:r>
    </w:p>
    <w:p w:rsidR="00000000" w:rsidRDefault="0086032E">
      <w:pPr>
        <w:jc w:val="center"/>
      </w:pPr>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86032E">
      <w:pPr>
        <w:ind w:firstLine="400"/>
        <w:jc w:val="both"/>
      </w:pPr>
      <w:r>
        <w:rPr>
          <w:rStyle w:val="s0"/>
        </w:rPr>
        <w:t> </w:t>
      </w:r>
    </w:p>
    <w:p w:rsidR="00000000" w:rsidRDefault="0086032E">
      <w:pPr>
        <w:ind w:firstLine="400"/>
        <w:jc w:val="both"/>
      </w:pPr>
      <w:r>
        <w:rPr>
          <w:rStyle w:val="s0"/>
          <w:b/>
          <w:bCs/>
        </w:rPr>
        <w:t>528-бап</w:t>
      </w:r>
      <w:r>
        <w:rPr>
          <w:rStyle w:val="s0"/>
        </w:rPr>
        <w:t xml:space="preserve">. </w:t>
      </w:r>
      <w:r>
        <w:rPr>
          <w:rStyle w:val="s0"/>
          <w:b/>
          <w:bCs/>
        </w:rPr>
        <w:t>Жалпы ережелер</w:t>
      </w:r>
    </w:p>
    <w:p w:rsidR="00000000" w:rsidRDefault="0086032E">
      <w:pPr>
        <w:jc w:val="both"/>
      </w:pPr>
      <w:r>
        <w:rPr>
          <w:rStyle w:val="s3"/>
        </w:rPr>
        <w:t>2009.30.12. № 234-ІV ҚР</w:t>
      </w:r>
      <w:r>
        <w:rPr>
          <w:rStyle w:val="s3"/>
        </w:rPr>
        <w:t xml:space="preserve"> </w:t>
      </w:r>
      <w:hyperlink r:id="rId7204"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w:t>
      </w:r>
      <w:r>
        <w:rPr>
          <w:rStyle w:val="s3"/>
        </w:rPr>
        <w:t xml:space="preserve"> қаңтардан қолданысқа енгiзiлдi) (бұр.</w:t>
      </w:r>
      <w:hyperlink r:id="rId7205" w:anchor="sub_id=5280100" w:history="1">
        <w:r>
          <w:rPr>
            <w:rStyle w:val="a3"/>
            <w:i/>
            <w:iCs/>
            <w:bdr w:val="none" w:sz="0" w:space="0" w:color="auto" w:frame="1"/>
          </w:rPr>
          <w:t>ред</w:t>
        </w:r>
      </w:hyperlink>
      <w:r>
        <w:rPr>
          <w:rStyle w:val="s3"/>
        </w:rPr>
        <w:t>.қара)</w:t>
      </w:r>
    </w:p>
    <w:p w:rsidR="00000000" w:rsidRDefault="0086032E">
      <w:pPr>
        <w:ind w:firstLine="400"/>
        <w:jc w:val="both"/>
      </w:pPr>
      <w:r>
        <w:rPr>
          <w:rStyle w:val="s0"/>
        </w:rPr>
        <w:t xml:space="preserve">1. </w:t>
      </w:r>
      <w:hyperlink r:id="rId7206" w:anchor="sub_id=110000" w:history="1">
        <w:r>
          <w:rPr>
            <w:rStyle w:val="a3"/>
          </w:rPr>
          <w:t>Сыртқы (көрнекі) жарнаманы</w:t>
        </w:r>
      </w:hyperlink>
      <w:r>
        <w:rPr>
          <w:rStyle w:val="s0"/>
        </w:rPr>
        <w:t xml:space="preserve"> </w:t>
      </w:r>
      <w:r>
        <w:rPr>
          <w:rStyle w:val="s0"/>
        </w:rPr>
        <w:t>орналасты</w:t>
      </w:r>
      <w:r>
        <w:rPr>
          <w:rStyle w:val="s0"/>
        </w:rPr>
        <w:t>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w:t>
      </w:r>
      <w:r>
        <w:rPr>
          <w:rStyle w:val="s0"/>
        </w:rPr>
        <w:t>ілерінде және көлік құралдарына орналастырылатын сыртқы (көрнекі) жарнаманы орналастырғаны үшін алынады.</w:t>
      </w:r>
    </w:p>
    <w:p w:rsidR="00000000" w:rsidRDefault="0086032E">
      <w:pPr>
        <w:jc w:val="both"/>
      </w:pPr>
      <w:r>
        <w:rPr>
          <w:rStyle w:val="s3"/>
        </w:rPr>
        <w:t>2013.05.12. № 152-V ҚР</w:t>
      </w:r>
      <w:r>
        <w:rPr>
          <w:rStyle w:val="s3"/>
        </w:rPr>
        <w:t xml:space="preserve"> </w:t>
      </w:r>
      <w:hyperlink r:id="rId7207" w:anchor="sub_id=528" w:history="1">
        <w:r>
          <w:rPr>
            <w:rStyle w:val="a3"/>
            <w:i/>
            <w:iCs/>
            <w:bdr w:val="none" w:sz="0" w:space="0" w:color="auto" w:frame="1"/>
          </w:rPr>
          <w:t>Заңымен</w:t>
        </w:r>
      </w:hyperlink>
      <w:r>
        <w:rPr>
          <w:rStyle w:val="s3"/>
        </w:rPr>
        <w:t xml:space="preserve"> </w:t>
      </w:r>
      <w:r>
        <w:rPr>
          <w:rStyle w:val="s3"/>
        </w:rPr>
        <w:t>1-1-тармақпен толықтырылды (2014 ж. 1 қ</w:t>
      </w:r>
      <w:r>
        <w:rPr>
          <w:rStyle w:val="s3"/>
        </w:rPr>
        <w:t>аңтардан бастап қолданысқа енгізілді)</w:t>
      </w:r>
      <w:r>
        <w:rPr>
          <w:rStyle w:val="s3"/>
        </w:rPr>
        <w:t xml:space="preserve"> </w:t>
      </w:r>
    </w:p>
    <w:p w:rsidR="00000000" w:rsidRDefault="0086032E">
      <w:pPr>
        <w:ind w:firstLine="400"/>
        <w:jc w:val="both"/>
      </w:pPr>
      <w:r>
        <w:rPr>
          <w:rStyle w:val="s0"/>
        </w:rPr>
        <w:t>1-1. Осы Кодекстің мақсаттары үшін сыртқы (көрнекі) жарнама деп:</w:t>
      </w:r>
      <w:r>
        <w:rPr>
          <w:rStyle w:val="s0"/>
        </w:rPr>
        <w:t xml:space="preserve"> </w:t>
      </w:r>
    </w:p>
    <w:p w:rsidR="00000000" w:rsidRDefault="0086032E">
      <w:pPr>
        <w:ind w:firstLine="400"/>
        <w:jc w:val="both"/>
      </w:pPr>
      <w:r>
        <w:rPr>
          <w:rStyle w:val="s0"/>
        </w:rPr>
        <w:t>1) астанада, республикалық және облыстық маңызы бар қалаларда;</w:t>
      </w:r>
    </w:p>
    <w:p w:rsidR="00000000" w:rsidRDefault="0086032E">
      <w:pPr>
        <w:ind w:firstLine="400"/>
        <w:jc w:val="both"/>
      </w:pPr>
      <w:r>
        <w:rPr>
          <w:rStyle w:val="s0"/>
        </w:rPr>
        <w:t>2) астанада, республикалық және облыстық маңызы бар қалаларда тіркелген көлік құралдарын</w:t>
      </w:r>
      <w:r>
        <w:rPr>
          <w:rStyle w:val="s0"/>
        </w:rPr>
        <w:t>да;</w:t>
      </w:r>
      <w:r>
        <w:rPr>
          <w:rStyle w:val="s0"/>
        </w:rPr>
        <w:t xml:space="preserve"> </w:t>
      </w:r>
    </w:p>
    <w:p w:rsidR="00000000" w:rsidRDefault="0086032E">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w:t>
      </w:r>
      <w:r>
        <w:rPr>
          <w:rStyle w:val="s0"/>
        </w:rPr>
        <w:t>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86032E">
      <w:pPr>
        <w:ind w:firstLine="400"/>
        <w:jc w:val="both"/>
      </w:pPr>
      <w:r>
        <w:rPr>
          <w:rStyle w:val="s0"/>
        </w:rPr>
        <w:t>2. Сыртқы (көрнекі) жарнама объектісін (</w:t>
      </w:r>
      <w:r>
        <w:rPr>
          <w:rStyle w:val="s0"/>
        </w:rPr>
        <w:t>бұдан әрі - жарнама объектісі) орналастыру:</w:t>
      </w:r>
    </w:p>
    <w:p w:rsidR="00000000" w:rsidRDefault="0086032E">
      <w:pPr>
        <w:jc w:val="both"/>
      </w:pPr>
      <w:r>
        <w:rPr>
          <w:rStyle w:val="s3"/>
        </w:rPr>
        <w:t>2010.28.12. № 369-IV ҚР</w:t>
      </w:r>
      <w:r>
        <w:rPr>
          <w:rStyle w:val="s3"/>
        </w:rPr>
        <w:t xml:space="preserve"> </w:t>
      </w:r>
      <w:hyperlink r:id="rId7208" w:anchor="sub_id=70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209" w:anchor="sub_id=5280201" w:history="1">
        <w:r>
          <w:rPr>
            <w:rStyle w:val="a3"/>
            <w:i/>
            <w:iCs/>
            <w:bdr w:val="none" w:sz="0" w:space="0" w:color="auto" w:frame="1"/>
          </w:rPr>
          <w:t>бұр.ред.қара</w:t>
        </w:r>
      </w:hyperlink>
      <w:r>
        <w:rPr>
          <w:rStyle w:val="s3"/>
        </w:rPr>
        <w:t>); 2013.13.06. № 101-V ҚР</w:t>
      </w:r>
      <w:r>
        <w:rPr>
          <w:rStyle w:val="s3"/>
        </w:rPr>
        <w:t xml:space="preserve"> </w:t>
      </w:r>
      <w:hyperlink r:id="rId7210" w:anchor="sub_id=300" w:history="1">
        <w:r>
          <w:rPr>
            <w:rStyle w:val="a3"/>
            <w:i/>
            <w:iCs/>
            <w:bdr w:val="none" w:sz="0" w:space="0" w:color="auto" w:frame="1"/>
          </w:rPr>
          <w:t>Заңымен</w:t>
        </w:r>
      </w:hyperlink>
      <w:r>
        <w:rPr>
          <w:rStyle w:val="s3"/>
        </w:rPr>
        <w:t xml:space="preserve"> (</w:t>
      </w:r>
      <w:hyperlink r:id="rId7211" w:anchor="sub_id=5280200" w:history="1">
        <w:r>
          <w:rPr>
            <w:rStyle w:val="a3"/>
            <w:i/>
            <w:iCs/>
            <w:bdr w:val="none" w:sz="0" w:space="0" w:color="auto" w:frame="1"/>
          </w:rPr>
          <w:t>бұр.</w:t>
        </w:r>
        <w:r>
          <w:rPr>
            <w:rStyle w:val="a3"/>
            <w:i/>
            <w:iCs/>
            <w:bdr w:val="none" w:sz="0" w:space="0" w:color="auto" w:frame="1"/>
          </w:rPr>
          <w:t>ред.қара</w:t>
        </w:r>
      </w:hyperlink>
      <w:r>
        <w:rPr>
          <w:rStyle w:val="s3"/>
        </w:rPr>
        <w:t>) 1) тармақша жаңа редакцияда; 2013.05.12. № 152-V ҚР</w:t>
      </w:r>
      <w:r>
        <w:rPr>
          <w:rStyle w:val="s3"/>
        </w:rPr>
        <w:t xml:space="preserve"> </w:t>
      </w:r>
      <w:hyperlink r:id="rId7212" w:anchor="sub_id=528"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7213" w:anchor="sub_id=52802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Қазақстан Республикасының</w:t>
      </w:r>
      <w:r>
        <w:rPr>
          <w:rStyle w:val="s0"/>
        </w:rPr>
        <w:t xml:space="preserve"> </w:t>
      </w:r>
      <w:hyperlink r:id="rId7214" w:anchor="sub_id=111" w:history="1">
        <w:r>
          <w:rPr>
            <w:rStyle w:val="a3"/>
          </w:rPr>
          <w:t>заңнамасында белгiленген тәртiппен</w:t>
        </w:r>
      </w:hyperlink>
      <w:r>
        <w:rPr>
          <w:rStyle w:val="s0"/>
        </w:rPr>
        <w:t xml:space="preserve"> белгiлi бiр мерзiмге </w:t>
      </w:r>
      <w:r>
        <w:rPr>
          <w:rStyle w:val="s0"/>
        </w:rPr>
        <w:t xml:space="preserve">Автомобиль жолдарын </w:t>
      </w:r>
      <w:r>
        <w:rPr>
          <w:rStyle w:val="s0"/>
        </w:rPr>
        <w:t>басқару жөніндегі ұлттық оператор</w:t>
      </w:r>
      <w:r>
        <w:rPr>
          <w:rStyle w:val="s0"/>
        </w:rPr>
        <w:t xml:space="preserve"> </w:t>
      </w:r>
      <w:r>
        <w:rPr>
          <w:rStyle w:val="s0"/>
        </w:rPr>
        <w:t>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бере</w:t>
      </w:r>
      <w:r>
        <w:rPr>
          <w:rStyle w:val="s0"/>
        </w:rPr>
        <w:t>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86032E">
      <w:pPr>
        <w:ind w:firstLine="400"/>
        <w:jc w:val="both"/>
      </w:pPr>
      <w:r>
        <w:rPr>
          <w:rStyle w:val="s0"/>
        </w:rPr>
        <w:t>2) жергілікті атқарушы органдар Қазақстан Республикасының</w:t>
      </w:r>
      <w:r>
        <w:rPr>
          <w:rStyle w:val="s0"/>
        </w:rPr>
        <w:t xml:space="preserve"> </w:t>
      </w:r>
      <w:hyperlink r:id="rId7215" w:history="1">
        <w:r>
          <w:rPr>
            <w:rStyle w:val="a3"/>
          </w:rPr>
          <w:t>заңнамасында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7216"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w:t>
      </w:r>
      <w:r>
        <w:rPr>
          <w:rStyle w:val="s0"/>
        </w:rPr>
        <w:t>зіледі.</w:t>
      </w:r>
    </w:p>
    <w:p w:rsidR="00000000" w:rsidRDefault="0086032E">
      <w:pPr>
        <w:ind w:firstLine="400"/>
        <w:jc w:val="both"/>
      </w:pPr>
      <w:r>
        <w:rPr>
          <w:rStyle w:val="s0"/>
        </w:rPr>
        <w:t>Жарнама объектілерін тиісті құжаттарсыз орналастыруға тыйым салынады.</w:t>
      </w:r>
    </w:p>
    <w:p w:rsidR="00000000" w:rsidRDefault="0086032E">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w:t>
      </w:r>
      <w:r>
        <w:rPr>
          <w:rStyle w:val="s0"/>
        </w:rPr>
        <w:t xml:space="preserve"> </w:t>
      </w:r>
    </w:p>
    <w:p w:rsidR="00000000" w:rsidRDefault="0086032E">
      <w:pPr>
        <w:jc w:val="both"/>
      </w:pPr>
      <w:r>
        <w:rPr>
          <w:rStyle w:val="s3"/>
        </w:rPr>
        <w:t>2012.2</w:t>
      </w:r>
      <w:r>
        <w:rPr>
          <w:rStyle w:val="s3"/>
        </w:rPr>
        <w:t>6.12. № 61-V ҚР</w:t>
      </w:r>
      <w:r>
        <w:rPr>
          <w:rStyle w:val="s3"/>
        </w:rPr>
        <w:t xml:space="preserve"> </w:t>
      </w:r>
      <w:hyperlink r:id="rId7217" w:anchor="sub_id=52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7218" w:anchor="sub_id=5280400" w:history="1">
        <w:r>
          <w:rPr>
            <w:rStyle w:val="a3"/>
            <w:i/>
            <w:iCs/>
            <w:bdr w:val="none" w:sz="0" w:space="0" w:color="auto" w:frame="1"/>
          </w:rPr>
          <w:t>бұр.ред.қара</w:t>
        </w:r>
      </w:hyperlink>
      <w:r>
        <w:rPr>
          <w:rStyle w:val="s3"/>
        </w:rPr>
        <w:t>); 2013.05.12. № 152-V ҚР</w:t>
      </w:r>
      <w:r>
        <w:rPr>
          <w:rStyle w:val="s3"/>
        </w:rPr>
        <w:t xml:space="preserve"> </w:t>
      </w:r>
      <w:hyperlink r:id="rId7219" w:anchor="sub_id=528"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7220" w:anchor="sub_id=52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өздерінің орналасқан жері бойынша салық органдарына уә</w:t>
      </w:r>
      <w:r>
        <w:rPr>
          <w:rStyle w:val="s0"/>
        </w:rPr>
        <w:t>кілетті орган белгілеген нысан бойынша төлемақы төлеушілер мен салық салу объектілері туралы мәліметтер ұсынады.</w:t>
      </w:r>
    </w:p>
    <w:p w:rsidR="00000000" w:rsidRDefault="0086032E">
      <w:pPr>
        <w:ind w:firstLine="400"/>
        <w:jc w:val="both"/>
      </w:pPr>
      <w:r>
        <w:t> </w:t>
      </w:r>
    </w:p>
    <w:p w:rsidR="00000000" w:rsidRDefault="0086032E">
      <w:pPr>
        <w:ind w:firstLine="400"/>
        <w:jc w:val="both"/>
      </w:pPr>
      <w:r>
        <w:rPr>
          <w:rStyle w:val="s0"/>
          <w:b/>
          <w:bCs/>
        </w:rPr>
        <w:t>529-бап</w:t>
      </w:r>
      <w:r>
        <w:rPr>
          <w:rStyle w:val="s0"/>
        </w:rPr>
        <w:t xml:space="preserve">. </w:t>
      </w:r>
      <w:r>
        <w:rPr>
          <w:rStyle w:val="s0"/>
          <w:b/>
          <w:bCs/>
        </w:rPr>
        <w:t>Төлемақы төлеушілер</w:t>
      </w:r>
    </w:p>
    <w:p w:rsidR="00000000" w:rsidRDefault="0086032E">
      <w:pPr>
        <w:jc w:val="both"/>
      </w:pPr>
      <w:r>
        <w:rPr>
          <w:rStyle w:val="s3"/>
        </w:rPr>
        <w:t>2009.16.11. № 200-ІV ҚР</w:t>
      </w:r>
      <w:r>
        <w:rPr>
          <w:rStyle w:val="s3"/>
        </w:rPr>
        <w:t xml:space="preserve"> </w:t>
      </w:r>
      <w:hyperlink r:id="rId7221" w:anchor="sub_id=1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222" w:anchor="sub_id=5290100" w:history="1">
        <w:r>
          <w:rPr>
            <w:rStyle w:val="a3"/>
            <w:i/>
            <w:iCs/>
            <w:bdr w:val="none" w:sz="0" w:space="0" w:color="auto" w:frame="1"/>
          </w:rPr>
          <w:t>ред</w:t>
        </w:r>
      </w:hyperlink>
      <w:r>
        <w:rPr>
          <w:rStyle w:val="s3"/>
        </w:rPr>
        <w:t>.қара); 2012.26.12. № 61-V ҚР</w:t>
      </w:r>
      <w:r>
        <w:rPr>
          <w:rStyle w:val="s3"/>
        </w:rPr>
        <w:t xml:space="preserve"> </w:t>
      </w:r>
      <w:hyperlink r:id="rId7223" w:anchor="sub_id=52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(2010 ж. 1 қаңтардан бастап қолданысқа енгізілді) (</w:t>
      </w:r>
      <w:hyperlink r:id="rId7224" w:anchor="sub_id=5290100" w:history="1">
        <w:r>
          <w:rPr>
            <w:rStyle w:val="a3"/>
            <w:i/>
            <w:iCs/>
            <w:bdr w:val="none" w:sz="0" w:space="0" w:color="auto" w:frame="1"/>
          </w:rPr>
          <w:t>бұр.ред.қара</w:t>
        </w:r>
      </w:hyperlink>
      <w:r>
        <w:rPr>
          <w:rStyle w:val="s3"/>
        </w:rPr>
        <w:t>) 1-тармақ жаңа редакцияда</w:t>
      </w:r>
    </w:p>
    <w:p w:rsidR="00000000" w:rsidRDefault="0086032E">
      <w:pPr>
        <w:ind w:firstLine="400"/>
        <w:jc w:val="both"/>
      </w:pPr>
      <w:r>
        <w:rPr>
          <w:rStyle w:val="s0"/>
        </w:rPr>
        <w:t>1. Жарнама объектілерін орналастыратын жеке тұлғалар (оның iшiнде дара кәс</w:t>
      </w:r>
      <w:r>
        <w:rPr>
          <w:rStyle w:val="s0"/>
        </w:rPr>
        <w:t>iпкерлер) мен заңды тұлғалар төлемақы төлеушiл</w:t>
      </w:r>
      <w:r>
        <w:rPr>
          <w:rStyle w:val="s0"/>
        </w:rPr>
        <w:t>ер болып табылады.</w:t>
      </w:r>
    </w:p>
    <w:p w:rsidR="00000000" w:rsidRDefault="0086032E">
      <w:pPr>
        <w:jc w:val="both"/>
      </w:pPr>
      <w:r>
        <w:rPr>
          <w:rStyle w:val="s3"/>
        </w:rPr>
        <w:t>2012.26.12. № 61-V ҚР</w:t>
      </w:r>
      <w:r>
        <w:rPr>
          <w:rStyle w:val="s3"/>
        </w:rPr>
        <w:t xml:space="preserve"> </w:t>
      </w:r>
      <w:hyperlink r:id="rId7225" w:anchor="sub_id=529"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86032E">
      <w:pPr>
        <w:ind w:firstLine="400"/>
        <w:jc w:val="both"/>
      </w:pPr>
      <w:r>
        <w:rPr>
          <w:rStyle w:val="s0"/>
        </w:rPr>
        <w:t>1</w:t>
      </w:r>
      <w:r>
        <w:rPr>
          <w:rStyle w:val="s0"/>
        </w:rPr>
        <w:t>-1.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86032E">
      <w:pPr>
        <w:ind w:firstLine="400"/>
        <w:jc w:val="both"/>
      </w:pPr>
      <w:r>
        <w:rPr>
          <w:rStyle w:val="s0"/>
        </w:rPr>
        <w:t>Егер осы бапта өзгеше белгіленбесе, заңды тұлғаның мұндай тану немес</w:t>
      </w:r>
      <w:r>
        <w:rPr>
          <w:rStyle w:val="s0"/>
        </w:rPr>
        <w:t>е мұндай тануды тоқтату туралы шешімі мұндай шешім қабылданған жылдан кейінгі жылдың 1 қаңтарынан бастап қолданысқа енгізіледі.</w:t>
      </w:r>
    </w:p>
    <w:p w:rsidR="00000000" w:rsidRDefault="0086032E">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мұндай тану туралы </w:t>
      </w:r>
      <w:r>
        <w:rPr>
          <w:rStyle w:val="s0"/>
        </w:rPr>
        <w:t>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86032E">
      <w:pPr>
        <w:ind w:firstLine="400"/>
        <w:jc w:val="both"/>
      </w:pPr>
      <w:r>
        <w:rPr>
          <w:rStyle w:val="s0"/>
        </w:rPr>
        <w:t>2. Өздеріне жүктелген функцияларды іске асырумен байланысты орналастырылатын сыртқы (көрнекі) жарна</w:t>
      </w:r>
      <w:r>
        <w:rPr>
          <w:rStyle w:val="s0"/>
        </w:rPr>
        <w:t>ма объектілері бойынша Қазақстан Республикасының мемлекеттік органдары төлемақы төлеушілер болып табылмайды.</w:t>
      </w:r>
    </w:p>
    <w:p w:rsidR="00000000" w:rsidRDefault="0086032E">
      <w:pPr>
        <w:ind w:firstLine="400"/>
        <w:jc w:val="both"/>
      </w:pPr>
      <w:r>
        <w:rPr>
          <w:rStyle w:val="s0"/>
        </w:rPr>
        <w:t> </w:t>
      </w:r>
    </w:p>
    <w:p w:rsidR="00000000" w:rsidRDefault="0086032E">
      <w:pPr>
        <w:jc w:val="both"/>
      </w:pPr>
      <w:r>
        <w:rPr>
          <w:rStyle w:val="s3"/>
        </w:rPr>
        <w:t>2009.30.12. № 234-ІV ҚР</w:t>
      </w:r>
      <w:r>
        <w:rPr>
          <w:rStyle w:val="s3"/>
        </w:rPr>
        <w:t xml:space="preserve"> </w:t>
      </w:r>
      <w:hyperlink r:id="rId7226" w:anchor="sub_id=74" w:history="1">
        <w:r>
          <w:rPr>
            <w:rStyle w:val="a3"/>
            <w:i/>
            <w:iCs/>
            <w:bdr w:val="none" w:sz="0" w:space="0" w:color="auto" w:frame="1"/>
          </w:rPr>
          <w:t>Заңымен</w:t>
        </w:r>
      </w:hyperlink>
      <w:r>
        <w:rPr>
          <w:rStyle w:val="s3"/>
        </w:rPr>
        <w:t xml:space="preserve"> </w:t>
      </w:r>
      <w:r>
        <w:rPr>
          <w:rStyle w:val="s3"/>
        </w:rPr>
        <w:t xml:space="preserve">530-бап өзгертілді (2009 жылғы 1 </w:t>
      </w:r>
      <w:r>
        <w:rPr>
          <w:rStyle w:val="s3"/>
        </w:rPr>
        <w:t>қаңтардан</w:t>
      </w:r>
      <w:r>
        <w:rPr>
          <w:rStyle w:val="s3"/>
        </w:rPr>
        <w:t xml:space="preserve"> қолданысқа енгiзiлдi және 2009 жылғы 31 желтоқсанды қоса алғанда қолданыста болады) (бұр.</w:t>
      </w:r>
      <w:hyperlink r:id="rId7227" w:anchor="sub_id=5300000" w:history="1">
        <w:r>
          <w:rPr>
            <w:rStyle w:val="a3"/>
            <w:bdr w:val="none" w:sz="0" w:space="0" w:color="auto" w:frame="1"/>
          </w:rPr>
          <w:t>ред</w:t>
        </w:r>
      </w:hyperlink>
      <w:r>
        <w:rPr>
          <w:rStyle w:val="s3"/>
        </w:rPr>
        <w:t>.қара); 2009.16.11. № 200-ІV ҚР</w:t>
      </w:r>
      <w:r>
        <w:rPr>
          <w:rStyle w:val="s3"/>
        </w:rPr>
        <w:t xml:space="preserve"> </w:t>
      </w:r>
      <w:hyperlink r:id="rId7228"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қолданысқа енгiзiлді) (бұр.</w:t>
      </w:r>
      <w:hyperlink r:id="rId7229" w:anchor="sub_id=5300000" w:history="1">
        <w:r>
          <w:rPr>
            <w:rStyle w:val="a3"/>
            <w:i/>
            <w:iCs/>
            <w:bdr w:val="none" w:sz="0" w:space="0" w:color="auto" w:frame="1"/>
          </w:rPr>
          <w:t>ред</w:t>
        </w:r>
      </w:hyperlink>
      <w:r>
        <w:rPr>
          <w:rStyle w:val="s3"/>
        </w:rPr>
        <w:t>.қара)</w:t>
      </w:r>
      <w:r>
        <w:rPr>
          <w:rStyle w:val="s3"/>
        </w:rPr>
        <w:t xml:space="preserve"> </w:t>
      </w:r>
    </w:p>
    <w:p w:rsidR="00000000" w:rsidRDefault="0086032E">
      <w:pPr>
        <w:ind w:left="1200" w:hanging="800"/>
        <w:jc w:val="both"/>
      </w:pPr>
      <w:r>
        <w:rPr>
          <w:rStyle w:val="s1"/>
        </w:rPr>
        <w:t>530-бап. Төлемақы мөлшерлемел</w:t>
      </w:r>
      <w:r>
        <w:rPr>
          <w:rStyle w:val="s1"/>
        </w:rPr>
        <w:t>ері</w:t>
      </w:r>
    </w:p>
    <w:p w:rsidR="00000000" w:rsidRDefault="0086032E">
      <w:pPr>
        <w:ind w:firstLine="400"/>
        <w:jc w:val="both"/>
      </w:pPr>
      <w:r>
        <w:rPr>
          <w:rStyle w:val="s0"/>
        </w:rPr>
        <w:t xml:space="preserve">1. Төлемақы мөлшерлемелері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w:t>
      </w:r>
      <w:r>
        <w:rPr>
          <w:rStyle w:val="s0"/>
        </w:rPr>
        <w:t>- АЕК) мөлшерi негiзге алына отырып айқындалады.</w:t>
      </w:r>
    </w:p>
    <w:p w:rsidR="00000000" w:rsidRDefault="0086032E">
      <w:pPr>
        <w:jc w:val="both"/>
      </w:pPr>
      <w:r>
        <w:rPr>
          <w:rStyle w:val="s3"/>
        </w:rPr>
        <w:t>2012.26.12. № 61-V ҚР</w:t>
      </w:r>
      <w:r>
        <w:rPr>
          <w:rStyle w:val="s3"/>
        </w:rPr>
        <w:t xml:space="preserve"> </w:t>
      </w:r>
      <w:hyperlink r:id="rId7230" w:anchor="sub_id=530"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7231" w:anchor="sub_id=530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w:t>
      </w:r>
      <w:r>
        <w:rPr>
          <w:rStyle w:val="s0"/>
        </w:rPr>
        <w:t>) жарнама объектiсiн орналастырғаны үшiн ай сайынғы төлемақы мөлшерлемелері мыналарға тең болып белгiленедi:</w:t>
      </w:r>
    </w:p>
    <w:p w:rsidR="00000000" w:rsidRDefault="0086032E">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2</w:t>
            </w:r>
          </w:p>
        </w:tc>
      </w:tr>
    </w:tbl>
    <w:p w:rsidR="00000000" w:rsidRDefault="0086032E">
      <w:pPr>
        <w:ind w:firstLine="400"/>
        <w:jc w:val="both"/>
      </w:pPr>
      <w:r>
        <w:rPr>
          <w:rStyle w:val="s0"/>
        </w:rPr>
        <w:t> </w:t>
      </w:r>
    </w:p>
    <w:p w:rsidR="00000000" w:rsidRDefault="0086032E">
      <w:pPr>
        <w:ind w:firstLine="400"/>
        <w:jc w:val="both"/>
      </w:pPr>
      <w:r>
        <w:rPr>
          <w:rStyle w:val="s0"/>
        </w:rPr>
        <w:t>Габаритi үлкен жарнамалық а</w:t>
      </w:r>
      <w:r>
        <w:rPr>
          <w:rStyle w:val="s0"/>
        </w:rPr>
        <w:t>қпарат</w:t>
      </w:r>
      <w:r>
        <w:rPr>
          <w:rStyle w:val="s0"/>
        </w:rPr>
        <w:t xml:space="preserve"> орналастырылған кезде ай сайынғы төлемақы мөлшерлемелері жарнама объектiсiнiң бір жағы (бетi) ауданының үш шаршы метрге қатысты ұлғаюына барабар жоғарылатылады.</w:t>
      </w:r>
    </w:p>
    <w:p w:rsidR="00000000" w:rsidRDefault="0086032E">
      <w:pPr>
        <w:jc w:val="both"/>
      </w:pPr>
      <w:r>
        <w:rPr>
          <w:rStyle w:val="s3"/>
        </w:rPr>
        <w:t>2013.13.06. № 101-V ҚР</w:t>
      </w:r>
      <w:r>
        <w:rPr>
          <w:rStyle w:val="s3"/>
        </w:rPr>
        <w:t xml:space="preserve"> </w:t>
      </w:r>
      <w:hyperlink r:id="rId7232"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7233" w:anchor="sub_id=530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Мынадай жерлерде орналастырылатын жарнама объектiлерi бойынша ай сайынғы базалық төлемақы</w:t>
      </w:r>
      <w:r>
        <w:rPr>
          <w:rStyle w:val="s0"/>
        </w:rPr>
        <w:t xml:space="preserve"> </w:t>
      </w:r>
      <w:r>
        <w:rPr>
          <w:rStyle w:val="s0"/>
        </w:rPr>
        <w:t>мөлшерлемелері</w:t>
      </w:r>
      <w:r>
        <w:rPr>
          <w:rStyle w:val="s0"/>
        </w:rPr>
        <w:t>:</w:t>
      </w:r>
    </w:p>
    <w:p w:rsidR="00000000" w:rsidRDefault="0086032E">
      <w:pPr>
        <w:jc w:val="both"/>
      </w:pPr>
      <w:r>
        <w:rPr>
          <w:rStyle w:val="s3"/>
        </w:rPr>
        <w:t>20</w:t>
      </w:r>
      <w:r>
        <w:rPr>
          <w:rStyle w:val="s3"/>
        </w:rPr>
        <w:t>13.05.12. № 152-V ҚР</w:t>
      </w:r>
      <w:r>
        <w:rPr>
          <w:rStyle w:val="s3"/>
        </w:rPr>
        <w:t xml:space="preserve"> </w:t>
      </w:r>
      <w:hyperlink r:id="rId7234" w:anchor="sub_id=53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7235" w:anchor="sub_id=530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86032E">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Жылжымайтын объектiлерге төлемақы мөлшерлемелері</w:t>
            </w:r>
          </w:p>
          <w:p w:rsidR="00000000" w:rsidRDefault="0086032E">
            <w:pPr>
              <w:jc w:val="center"/>
            </w:pPr>
            <w:r>
              <w:rPr>
                <w:rStyle w:val="s0"/>
              </w:rPr>
              <w:t>(бір жағы үшiн)</w:t>
            </w:r>
            <w:r>
              <w:rPr>
                <w:rStyle w:val="s0"/>
              </w:rPr>
              <w:t xml:space="preserve"> </w:t>
            </w:r>
          </w:p>
          <w:p w:rsidR="00000000" w:rsidRDefault="0086032E">
            <w:pPr>
              <w:jc w:val="center"/>
            </w:pPr>
            <w:r>
              <w:rPr>
                <w:rStyle w:val="s0"/>
              </w:rPr>
              <w:t>(</w:t>
            </w:r>
            <w:hyperlink r:id="rId7236"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6032E"/>
        </w:tc>
        <w:tc>
          <w:tcPr>
            <w:tcW w:w="0" w:type="auto"/>
            <w:vMerge/>
            <w:tcBorders>
              <w:top w:val="single" w:sz="8" w:space="0" w:color="auto"/>
              <w:left w:val="nil"/>
              <w:bottom w:val="single" w:sz="8" w:space="0" w:color="auto"/>
              <w:right w:val="single" w:sz="8" w:space="0" w:color="auto"/>
            </w:tcBorders>
            <w:vAlign w:val="center"/>
            <w:hideMark/>
          </w:tcPr>
          <w:p w:rsidR="00000000" w:rsidRDefault="0086032E"/>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Ауданы 2 ш.м. дейiн</w:t>
            </w:r>
            <w:r>
              <w:rPr>
                <w:rStyle w:val="s0"/>
              </w:rPr>
              <w:t xml:space="preserve">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10-нан 20 ш.м. д</w:t>
            </w:r>
            <w:r>
              <w:rPr>
                <w:rStyle w:val="s0"/>
              </w:rPr>
              <w:t>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Уақы</w:t>
            </w:r>
            <w:r>
              <w:rPr>
                <w:rStyle w:val="s0"/>
              </w:rPr>
              <w:t>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5</w:t>
            </w:r>
          </w:p>
        </w:tc>
      </w:tr>
    </w:tbl>
    <w:p w:rsidR="00000000" w:rsidRDefault="0086032E">
      <w:pPr>
        <w:ind w:firstLine="425"/>
      </w:pPr>
      <w:r>
        <w:t> </w:t>
      </w:r>
    </w:p>
    <w:p w:rsidR="00000000" w:rsidRDefault="0086032E">
      <w:pPr>
        <w:ind w:firstLine="400"/>
        <w:jc w:val="both"/>
      </w:pPr>
      <w:r>
        <w:rPr>
          <w:rStyle w:val="s0"/>
        </w:rPr>
        <w:t>2) көлiк құралдарында, жарнама объект</w:t>
      </w:r>
      <w:r>
        <w:rPr>
          <w:rStyle w:val="s0"/>
        </w:rPr>
        <w:t>iсiнiң ауданы және орналастырылатын жерi негiзге алына отырып белгiленедi:</w:t>
      </w:r>
    </w:p>
    <w:p w:rsidR="00000000" w:rsidRDefault="0086032E">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Жылжымалы объектiлердегi төлемақы мөлшерлемелері (</w:t>
            </w:r>
            <w:hyperlink r:id="rId7237"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6032E"/>
        </w:tc>
        <w:tc>
          <w:tcPr>
            <w:tcW w:w="0" w:type="auto"/>
            <w:vMerge/>
            <w:tcBorders>
              <w:top w:val="single" w:sz="8" w:space="0" w:color="auto"/>
              <w:left w:val="nil"/>
              <w:bottom w:val="single" w:sz="8" w:space="0" w:color="auto"/>
              <w:right w:val="single" w:sz="8" w:space="0" w:color="auto"/>
            </w:tcBorders>
            <w:vAlign w:val="center"/>
            <w:hideMark/>
          </w:tcPr>
          <w:p w:rsidR="00000000" w:rsidRDefault="0086032E"/>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Республикалық маңызы бар қалалар жә</w:t>
            </w:r>
            <w:r>
              <w:rPr>
                <w:rStyle w:val="s0"/>
              </w:rPr>
              <w:t>не астана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Style w:val="s0"/>
              </w:rPr>
              <w:t>Облыстық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Көлiк құралының сыртқы жағындағы</w:t>
            </w:r>
          </w:p>
          <w:p w:rsidR="00000000" w:rsidRDefault="0086032E">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автобустарда, троллейбустарда, трамвайларда, жүк машиналарында, арнайы автомобильдерде (1,5 тоннадан астам жүк көтеретiн), өздi</w:t>
            </w:r>
            <w:r>
              <w:rPr>
                <w:rStyle w:val="s0"/>
              </w:rPr>
              <w:t>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Автокөлiк құралына орнатылған құрылғылардағы жарнама (панно, қалқандар, лайтбокстер және т.б.), бір жағы үшi</w:t>
            </w:r>
            <w:r>
              <w:rPr>
                <w:rStyle w:val="s0"/>
              </w:rPr>
              <w:t>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6032E">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6032E">
            <w:pPr>
              <w:jc w:val="center"/>
            </w:pPr>
            <w:r>
              <w:t>40</w:t>
            </w:r>
          </w:p>
        </w:tc>
      </w:tr>
    </w:tbl>
    <w:p w:rsidR="00000000" w:rsidRDefault="0086032E">
      <w:pPr>
        <w:ind w:firstLine="400"/>
        <w:jc w:val="both"/>
      </w:pPr>
      <w:r>
        <w:t> </w:t>
      </w:r>
    </w:p>
    <w:p w:rsidR="00000000" w:rsidRDefault="0086032E">
      <w:pPr>
        <w:ind w:firstLine="400"/>
        <w:jc w:val="both"/>
      </w:pPr>
      <w:r>
        <w:rPr>
          <w:rStyle w:val="s0"/>
        </w:rPr>
        <w:t>Облыстардың, республикалық маңызы бар қалалардың және астананың жергіл</w:t>
      </w:r>
      <w:r>
        <w:rPr>
          <w:rStyle w:val="s0"/>
        </w:rPr>
        <w:t>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жарнама объектісінің орналасқан ж</w:t>
      </w:r>
      <w:r>
        <w:rPr>
          <w:rStyle w:val="s0"/>
        </w:rPr>
        <w:t>еріне қарай екі еседен асырмай арттыруға құқылы.</w:t>
      </w:r>
    </w:p>
    <w:p w:rsidR="00000000" w:rsidRDefault="0086032E">
      <w:pPr>
        <w:ind w:firstLine="400"/>
        <w:jc w:val="both"/>
      </w:pPr>
      <w:r>
        <w:t> </w:t>
      </w:r>
    </w:p>
    <w:p w:rsidR="00000000" w:rsidRDefault="0086032E">
      <w:pPr>
        <w:ind w:firstLine="400"/>
        <w:jc w:val="both"/>
      </w:pPr>
      <w:r>
        <w:rPr>
          <w:rStyle w:val="s0"/>
          <w:b/>
          <w:bCs/>
        </w:rPr>
        <w:t>531-бап</w:t>
      </w:r>
      <w:r>
        <w:rPr>
          <w:rStyle w:val="s0"/>
        </w:rPr>
        <w:t xml:space="preserve">. </w:t>
      </w:r>
      <w:r>
        <w:rPr>
          <w:rStyle w:val="s0"/>
          <w:b/>
          <w:bCs/>
        </w:rPr>
        <w:t>Есептеу мен төлеу тәртібі</w:t>
      </w:r>
    </w:p>
    <w:p w:rsidR="00000000" w:rsidRDefault="0086032E">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мөлшерлемесі және жарнама объектілерін орна</w:t>
      </w:r>
      <w:r>
        <w:rPr>
          <w:rStyle w:val="s0"/>
        </w:rPr>
        <w:t>ластырудың нақты мерзімі негізге алына отырып есептеледі.</w:t>
      </w:r>
    </w:p>
    <w:p w:rsidR="00000000" w:rsidRDefault="0086032E">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86032E">
      <w:pPr>
        <w:jc w:val="both"/>
      </w:pPr>
      <w:r>
        <w:rPr>
          <w:rStyle w:val="s3"/>
        </w:rPr>
        <w:t>2014.28.11. № 257-V ҚР</w:t>
      </w:r>
      <w:r>
        <w:rPr>
          <w:rStyle w:val="s3"/>
        </w:rPr>
        <w:t xml:space="preserve"> </w:t>
      </w:r>
      <w:hyperlink r:id="rId7238" w:anchor="sub_id=5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7239" w:anchor="sub_id=531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Төлемақы төлеушілер рұқсат құжатын алу кезінде Ав</w:t>
      </w:r>
      <w:r>
        <w:rPr>
          <w:rStyle w:val="s0"/>
        </w:rPr>
        <w:t>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86032E">
      <w:pPr>
        <w:jc w:val="both"/>
      </w:pPr>
      <w:r>
        <w:rPr>
          <w:rStyle w:val="s3"/>
        </w:rPr>
        <w:t>2012.26.12. № 61-V ҚР</w:t>
      </w:r>
      <w:r>
        <w:rPr>
          <w:rStyle w:val="s3"/>
        </w:rPr>
        <w:t xml:space="preserve"> </w:t>
      </w:r>
      <w:hyperlink r:id="rId7240" w:anchor="sub_id=53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241" w:anchor="sub_id=531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Мұндай көлік құра</w:t>
      </w:r>
      <w:r>
        <w:rPr>
          <w:rStyle w:val="s0"/>
        </w:rPr>
        <w:t>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объектісі</w:t>
      </w:r>
      <w:r>
        <w:rPr>
          <w:rStyle w:val="s0"/>
        </w:rPr>
        <w:t>нің орналасқан жері бойынша бюджетке төленеді.</w:t>
      </w:r>
      <w:r>
        <w:rPr>
          <w:rStyle w:val="s0"/>
        </w:rPr>
        <w:t xml:space="preserve"> </w:t>
      </w:r>
    </w:p>
    <w:p w:rsidR="00000000" w:rsidRDefault="0086032E">
      <w:pPr>
        <w:jc w:val="both"/>
      </w:pPr>
      <w:r>
        <w:rPr>
          <w:rStyle w:val="s3"/>
        </w:rPr>
        <w:t>2012.26.12. № 61-V ҚР</w:t>
      </w:r>
      <w:r>
        <w:rPr>
          <w:rStyle w:val="s3"/>
        </w:rPr>
        <w:t xml:space="preserve"> </w:t>
      </w:r>
      <w:hyperlink r:id="rId7242" w:anchor="sub_id=531"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7243" w:anchor="sub_id=531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r:id="rId7244" w:anchor="sub_id=5990000" w:history="1">
        <w:r>
          <w:rPr>
            <w:rStyle w:val="a3"/>
          </w:rPr>
          <w:t>599</w:t>
        </w:r>
      </w:hyperlink>
      <w:r>
        <w:rPr>
          <w:rStyle w:val="s0"/>
        </w:rPr>
        <w:t xml:space="preserve"> </w:t>
      </w:r>
      <w:r>
        <w:rPr>
          <w:rStyle w:val="s0"/>
        </w:rPr>
        <w:t>және</w:t>
      </w:r>
      <w:r>
        <w:rPr>
          <w:rStyle w:val="s0"/>
        </w:rPr>
        <w:t xml:space="preserve"> </w:t>
      </w:r>
      <w:hyperlink r:id="rId7245" w:anchor="sub_id=6020000" w:history="1">
        <w:r>
          <w:rPr>
            <w:rStyle w:val="a3"/>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w:t>
      </w:r>
      <w:r>
        <w:rPr>
          <w:rStyle w:val="s0"/>
        </w:rPr>
        <w:t>наластырмау фактісін растайтын тиісті мемлекеттік уәкілетті органның құжаты негізінде салық органдары жүргізеді.</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79-тарау. МЕМЛЕКЕТТІК БАЖ</w:t>
      </w:r>
    </w:p>
    <w:p w:rsidR="00000000" w:rsidRDefault="0086032E">
      <w:pPr>
        <w:jc w:val="center"/>
      </w:pPr>
      <w:r>
        <w:rPr>
          <w:rStyle w:val="s1"/>
        </w:rPr>
        <w:t> </w:t>
      </w:r>
    </w:p>
    <w:p w:rsidR="00000000" w:rsidRDefault="0086032E">
      <w:pPr>
        <w:jc w:val="center"/>
      </w:pPr>
      <w:r>
        <w:rPr>
          <w:rStyle w:val="s1"/>
        </w:rPr>
        <w:t>§ 1. Мемлекеттік баж</w:t>
      </w:r>
    </w:p>
    <w:p w:rsidR="00000000" w:rsidRDefault="0086032E">
      <w:pPr>
        <w:ind w:firstLine="400"/>
        <w:jc w:val="both"/>
      </w:pPr>
      <w:r>
        <w:rPr>
          <w:rStyle w:val="s0"/>
        </w:rPr>
        <w:t> </w:t>
      </w:r>
    </w:p>
    <w:p w:rsidR="00000000" w:rsidRDefault="0086032E">
      <w:pPr>
        <w:jc w:val="both"/>
      </w:pPr>
      <w:r>
        <w:rPr>
          <w:rStyle w:val="s3"/>
        </w:rPr>
        <w:t>2012.26.12. № 61-V ҚР</w:t>
      </w:r>
      <w:r>
        <w:rPr>
          <w:rStyle w:val="s3"/>
        </w:rPr>
        <w:t xml:space="preserve"> </w:t>
      </w:r>
      <w:hyperlink r:id="rId7246" w:anchor="sub_id=532" w:history="1">
        <w:r>
          <w:rPr>
            <w:rStyle w:val="a3"/>
            <w:i/>
            <w:iCs/>
            <w:bdr w:val="none" w:sz="0" w:space="0" w:color="auto" w:frame="1"/>
          </w:rPr>
          <w:t>Заңымен</w:t>
        </w:r>
      </w:hyperlink>
      <w:r>
        <w:rPr>
          <w:rStyle w:val="s3"/>
        </w:rPr>
        <w:t xml:space="preserve"> </w:t>
      </w:r>
      <w:r>
        <w:rPr>
          <w:rStyle w:val="s3"/>
        </w:rPr>
        <w:t>532-бап жаңа редакцияда (2013 ж. 1 қаңтардан бастап қолданысқа енгізілді) (</w:t>
      </w:r>
      <w:hyperlink r:id="rId7247" w:anchor="sub_id=532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532-бап. Жалпы ережелер</w:t>
      </w:r>
    </w:p>
    <w:p w:rsidR="00000000" w:rsidRDefault="0086032E">
      <w:pPr>
        <w:ind w:firstLine="400"/>
        <w:jc w:val="both"/>
      </w:pPr>
      <w:r>
        <w:rPr>
          <w:rStyle w:val="s0"/>
        </w:rPr>
        <w:t>1. Мемлекеттiк баж - мемлекеттiк у</w:t>
      </w:r>
      <w:r>
        <w:rPr>
          <w:rStyle w:val="s0"/>
        </w:rPr>
        <w:t>әк</w:t>
      </w:r>
      <w:r>
        <w:rPr>
          <w:rStyle w:val="s0"/>
        </w:rPr>
        <w:t>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86032E">
      <w:pPr>
        <w:ind w:firstLine="400"/>
        <w:jc w:val="both"/>
      </w:pPr>
      <w:r>
        <w:rPr>
          <w:rStyle w:val="s0"/>
        </w:rPr>
        <w:t>Осы тараудың мақсаттары үшін құжаттарды (олардың көшірмелерін, телнұсқаларын) беру заңдық мәнi бар iс</w:t>
      </w:r>
      <w:r>
        <w:rPr>
          <w:rStyle w:val="s0"/>
        </w:rPr>
        <w:t>-әрекеттерге теңестіріледі.</w:t>
      </w:r>
    </w:p>
    <w:p w:rsidR="00000000" w:rsidRDefault="0086032E">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w:t>
      </w:r>
      <w:r>
        <w:rPr>
          <w:rStyle w:val="s0"/>
        </w:rPr>
        <w:t>ж төлеушілер туралы ақпарат ұсынады.</w:t>
      </w:r>
    </w:p>
    <w:p w:rsidR="00000000" w:rsidRDefault="0086032E">
      <w:pPr>
        <w:ind w:firstLine="400"/>
        <w:jc w:val="both"/>
      </w:pPr>
      <w:r>
        <w:t> </w:t>
      </w:r>
    </w:p>
    <w:p w:rsidR="00000000" w:rsidRDefault="0086032E">
      <w:pPr>
        <w:jc w:val="both"/>
      </w:pPr>
      <w:r>
        <w:rPr>
          <w:rStyle w:val="s3"/>
        </w:rPr>
        <w:t>2011.21.07. № 467-ІV ҚР</w:t>
      </w:r>
      <w:r>
        <w:rPr>
          <w:rStyle w:val="s3"/>
        </w:rPr>
        <w:t xml:space="preserve"> </w:t>
      </w:r>
      <w:hyperlink r:id="rId7248" w:anchor="sub_id=175" w:history="1">
        <w:r>
          <w:rPr>
            <w:rStyle w:val="a3"/>
            <w:i/>
            <w:iCs/>
            <w:bdr w:val="none" w:sz="0" w:space="0" w:color="auto" w:frame="1"/>
          </w:rPr>
          <w:t>Заңымен</w:t>
        </w:r>
      </w:hyperlink>
      <w:r>
        <w:rPr>
          <w:rStyle w:val="s3"/>
        </w:rPr>
        <w:t xml:space="preserve"> </w:t>
      </w:r>
      <w:r>
        <w:rPr>
          <w:rStyle w:val="s3"/>
        </w:rPr>
        <w:t>533-бап өзгертілді (2012 жылғы 1 қаңтардан бастап қолданысқа енгізілді) (</w:t>
      </w:r>
      <w:hyperlink r:id="rId7249" w:anchor="sub_id=533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86032E">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w:t>
      </w:r>
      <w:r>
        <w:rPr>
          <w:rStyle w:val="s0"/>
        </w:rPr>
        <w:t>ке және заңды тұлғалар мемлекеттік баж төлеушілер болып табылады.</w:t>
      </w:r>
    </w:p>
    <w:p w:rsidR="00000000" w:rsidRDefault="0086032E">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86032E">
      <w:pPr>
        <w:ind w:firstLine="400"/>
        <w:jc w:val="both"/>
      </w:pPr>
      <w:r>
        <w:t> </w:t>
      </w:r>
    </w:p>
    <w:p w:rsidR="00000000" w:rsidRDefault="0086032E">
      <w:pPr>
        <w:ind w:firstLine="400"/>
        <w:jc w:val="both"/>
      </w:pPr>
      <w:r>
        <w:rPr>
          <w:rStyle w:val="s0"/>
          <w:b/>
          <w:bCs/>
        </w:rPr>
        <w:t>534-бап.</w:t>
      </w:r>
      <w:r>
        <w:rPr>
          <w:rStyle w:val="s0"/>
        </w:rPr>
        <w:t xml:space="preserve"> </w:t>
      </w:r>
      <w:r>
        <w:rPr>
          <w:rStyle w:val="s0"/>
          <w:b/>
          <w:bCs/>
        </w:rPr>
        <w:t>Баж алу</w:t>
      </w:r>
      <w:r>
        <w:rPr>
          <w:rStyle w:val="s0"/>
          <w:b/>
          <w:bCs/>
        </w:rPr>
        <w:t xml:space="preserve"> объектілері</w:t>
      </w:r>
    </w:p>
    <w:p w:rsidR="00000000" w:rsidRDefault="0086032E">
      <w:pPr>
        <w:ind w:firstLine="400"/>
        <w:jc w:val="both"/>
      </w:pPr>
      <w:r>
        <w:rPr>
          <w:rStyle w:val="s0"/>
        </w:rPr>
        <w:t>1. Мыналардан:</w:t>
      </w:r>
    </w:p>
    <w:p w:rsidR="00000000" w:rsidRDefault="0086032E">
      <w:pPr>
        <w:jc w:val="both"/>
      </w:pPr>
      <w:r>
        <w:rPr>
          <w:rStyle w:val="s3"/>
        </w:rPr>
        <w:t>2013.03.07. № 125-V ҚР</w:t>
      </w:r>
      <w:r>
        <w:rPr>
          <w:rStyle w:val="s3"/>
        </w:rPr>
        <w:t xml:space="preserve"> </w:t>
      </w:r>
      <w:hyperlink r:id="rId7250" w:anchor="sub_id=4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251" w:anchor="sub_id=5340101"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86032E">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w:t>
      </w:r>
      <w:r>
        <w:rPr>
          <w:rStyle w:val="s0"/>
        </w:rPr>
        <w:t>,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86032E">
      <w:pPr>
        <w:ind w:firstLine="400"/>
        <w:jc w:val="both"/>
      </w:pPr>
      <w:r>
        <w:rPr>
          <w:rStyle w:val="s0"/>
        </w:rPr>
        <w:t>2) нотариаттық і</w:t>
      </w:r>
      <w:r>
        <w:rPr>
          <w:rStyle w:val="s0"/>
        </w:rPr>
        <w:t>с-әрекеттер жасағаны үшін, сондай-ақ нотариат куәландырған құжаттар көшірмелерін (телнұсқаларын) бергені үшін;</w:t>
      </w:r>
    </w:p>
    <w:p w:rsidR="00000000" w:rsidRDefault="0086032E">
      <w:pPr>
        <w:jc w:val="both"/>
      </w:pPr>
      <w:r>
        <w:rPr>
          <w:rStyle w:val="s3"/>
        </w:rPr>
        <w:t>2011.21.07. № 467-ІV ҚР</w:t>
      </w:r>
      <w:r>
        <w:rPr>
          <w:rStyle w:val="s3"/>
        </w:rPr>
        <w:t xml:space="preserve"> </w:t>
      </w:r>
      <w:hyperlink r:id="rId7252" w:anchor="sub_id=176" w:history="1">
        <w:r>
          <w:rPr>
            <w:rStyle w:val="a3"/>
            <w:i/>
            <w:iCs/>
            <w:bdr w:val="none" w:sz="0" w:space="0" w:color="auto" w:frame="1"/>
          </w:rPr>
          <w:t>Заңымен</w:t>
        </w:r>
      </w:hyperlink>
      <w:r>
        <w:rPr>
          <w:rStyle w:val="s3"/>
        </w:rPr>
        <w:t xml:space="preserve"> </w:t>
      </w:r>
      <w:r>
        <w:rPr>
          <w:rStyle w:val="s3"/>
        </w:rPr>
        <w:t>3) тармақша өзгертілді (2012 жыл</w:t>
      </w:r>
      <w:r>
        <w:rPr>
          <w:rStyle w:val="s3"/>
        </w:rPr>
        <w:t>ғы</w:t>
      </w:r>
      <w:r>
        <w:rPr>
          <w:rStyle w:val="s3"/>
        </w:rPr>
        <w:t xml:space="preserve"> 1 қаңтардан бастап қолданысқа енгізілді) (</w:t>
      </w:r>
      <w:hyperlink r:id="rId7253" w:anchor="sub_id=534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азаматтық хал актілерін тіркегені үшін, сондай-ақ азаматтарға азаматтық хал актілерін тіркеу туралы анықтама</w:t>
      </w:r>
      <w:r>
        <w:rPr>
          <w:rStyle w:val="s0"/>
        </w:rPr>
        <w:t>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86032E">
      <w:pPr>
        <w:ind w:firstLine="400"/>
        <w:jc w:val="both"/>
      </w:pPr>
      <w:r>
        <w:rPr>
          <w:rStyle w:val="s0"/>
        </w:rPr>
        <w:t>4) шетелге тұрақты тұруға баруға және Қазақстан Республикасына басқа мемлекеттерден адамдар</w:t>
      </w:r>
      <w:r>
        <w:rPr>
          <w:rStyle w:val="s0"/>
        </w:rPr>
        <w:t>ды шақыруға құқық беретін құжаттарды ресімдегені үшін, сондай-ақ осы құжаттарға өзгерістер енгізгені үшін;</w:t>
      </w:r>
    </w:p>
    <w:p w:rsidR="00000000" w:rsidRDefault="0086032E">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w:t>
      </w:r>
      <w:r>
        <w:rPr>
          <w:rStyle w:val="s0"/>
        </w:rPr>
        <w:t>спубликасына келу құқығына Қазақстан Республикасының аумағында виза бергені үшін;</w:t>
      </w:r>
    </w:p>
    <w:p w:rsidR="00000000" w:rsidRDefault="0086032E">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w:t>
      </w:r>
      <w:r>
        <w:rPr>
          <w:rStyle w:val="s0"/>
        </w:rPr>
        <w:t>дегені үшін;</w:t>
      </w:r>
    </w:p>
    <w:p w:rsidR="00000000" w:rsidRDefault="0086032E">
      <w:pPr>
        <w:ind w:firstLine="400"/>
        <w:jc w:val="both"/>
      </w:pPr>
      <w:r>
        <w:rPr>
          <w:rStyle w:val="s0"/>
        </w:rPr>
        <w:t>7) тұрғылықты жерін тіркегені үшін;</w:t>
      </w:r>
    </w:p>
    <w:p w:rsidR="00000000" w:rsidRDefault="0086032E">
      <w:pPr>
        <w:jc w:val="both"/>
      </w:pPr>
      <w:r>
        <w:rPr>
          <w:rStyle w:val="s3"/>
        </w:rPr>
        <w:t>2013.05.12. № 152-V ҚР</w:t>
      </w:r>
      <w:r>
        <w:rPr>
          <w:rStyle w:val="s3"/>
        </w:rPr>
        <w:t xml:space="preserve"> </w:t>
      </w:r>
      <w:hyperlink r:id="rId7254" w:anchor="sub_id=534" w:history="1">
        <w:r>
          <w:rPr>
            <w:rStyle w:val="a3"/>
            <w:i/>
            <w:iCs/>
            <w:bdr w:val="none" w:sz="0" w:space="0" w:color="auto" w:frame="1"/>
          </w:rPr>
          <w:t>Заңымен</w:t>
        </w:r>
      </w:hyperlink>
      <w:r>
        <w:rPr>
          <w:rStyle w:val="s3"/>
        </w:rPr>
        <w:t xml:space="preserve"> </w:t>
      </w:r>
      <w:r>
        <w:rPr>
          <w:rStyle w:val="s3"/>
        </w:rPr>
        <w:t>8) тармақша жаңа редакцияда (2014 ж. 1 қаңтардан бастап қолданысқа енгізілді) (</w:t>
      </w:r>
      <w:hyperlink r:id="rId7255" w:anchor="sub_id=5340108"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аңшы куәлiгiн (аңшы куәлiгiнің телнұсқасын) бергенi (қайта ресімдегені) үшiн;</w:t>
      </w:r>
    </w:p>
    <w:p w:rsidR="00000000" w:rsidRDefault="0086032E">
      <w:pPr>
        <w:jc w:val="both"/>
      </w:pPr>
      <w:r>
        <w:rPr>
          <w:rStyle w:val="s3"/>
        </w:rPr>
        <w:t>2012.25.01. № 548-IV ҚР</w:t>
      </w:r>
      <w:r>
        <w:rPr>
          <w:rStyle w:val="s3"/>
        </w:rPr>
        <w:t xml:space="preserve"> </w:t>
      </w:r>
      <w:hyperlink r:id="rId7256" w:anchor="sub_id=702" w:history="1">
        <w:r>
          <w:rPr>
            <w:rStyle w:val="a3"/>
            <w:i/>
            <w:iCs/>
            <w:bdr w:val="none" w:sz="0" w:space="0" w:color="auto" w:frame="1"/>
          </w:rPr>
          <w:t>Заңымен</w:t>
        </w:r>
      </w:hyperlink>
      <w:r>
        <w:rPr>
          <w:rStyle w:val="s3"/>
        </w:rPr>
        <w:t xml:space="preserve"> </w:t>
      </w:r>
      <w:r>
        <w:rPr>
          <w:rStyle w:val="s3"/>
        </w:rPr>
        <w:t>9) тармақша өзгертілді (2013 жылғы 1 қаңтардан бастап қолданысқа енгізілді) (</w:t>
      </w:r>
      <w:hyperlink r:id="rId7257" w:anchor="sub_id=5340109"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9) сирек кездесетін және құрып кету қаупі төнген өсімдікте</w:t>
      </w:r>
      <w:r>
        <w:rPr>
          <w:rStyle w:val="s0"/>
        </w:rPr>
        <w:t>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86032E">
      <w:pPr>
        <w:ind w:firstLine="400"/>
        <w:jc w:val="both"/>
      </w:pPr>
      <w:r>
        <w:rPr>
          <w:rStyle w:val="s0"/>
        </w:rPr>
        <w:t>10) жеке басты куәландыратын құжаттарды бергені үшін;</w:t>
      </w:r>
      <w:r>
        <w:rPr>
          <w:rStyle w:val="s0"/>
        </w:rPr>
        <w:t xml:space="preserve"> </w:t>
      </w:r>
    </w:p>
    <w:p w:rsidR="00000000" w:rsidRDefault="0086032E">
      <w:pPr>
        <w:jc w:val="both"/>
      </w:pPr>
      <w:r>
        <w:rPr>
          <w:rStyle w:val="s3"/>
        </w:rPr>
        <w:t>2013.21.06. № 107-V ҚР</w:t>
      </w:r>
      <w:r>
        <w:rPr>
          <w:rStyle w:val="s3"/>
        </w:rPr>
        <w:t xml:space="preserve"> </w:t>
      </w:r>
      <w:hyperlink r:id="rId7258"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7259" w:anchor="sub_id=534011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 азаматтық, қызметтік қару ме</w:t>
      </w:r>
      <w:r>
        <w:rPr>
          <w:rStyle w:val="s0"/>
        </w:rPr>
        <w:t>н оның патрондарын сатып алуға, сақтауға немесе сақтау мен алып жүруге, тасымалдауға рұқсаттар бергені үшін;</w:t>
      </w:r>
    </w:p>
    <w:p w:rsidR="00000000" w:rsidRDefault="0086032E">
      <w:pPr>
        <w:jc w:val="both"/>
      </w:pPr>
      <w:r>
        <w:rPr>
          <w:rStyle w:val="s3"/>
        </w:rPr>
        <w:t>2013.21.06. № 107-V ҚР</w:t>
      </w:r>
      <w:r>
        <w:rPr>
          <w:rStyle w:val="s3"/>
        </w:rPr>
        <w:t xml:space="preserve"> </w:t>
      </w:r>
      <w:hyperlink r:id="rId7260" w:anchor="sub_id=534" w:history="1">
        <w:r>
          <w:rPr>
            <w:rStyle w:val="a3"/>
            <w:i/>
            <w:iCs/>
            <w:bdr w:val="none" w:sz="0" w:space="0" w:color="auto" w:frame="1"/>
          </w:rPr>
          <w:t>Заңымен</w:t>
        </w:r>
      </w:hyperlink>
      <w:r>
        <w:rPr>
          <w:rStyle w:val="s3"/>
        </w:rPr>
        <w:t xml:space="preserve"> </w:t>
      </w:r>
      <w:r>
        <w:rPr>
          <w:rStyle w:val="s3"/>
        </w:rPr>
        <w:t>11-1) тармақшамен толықтырылды (201</w:t>
      </w:r>
      <w:r>
        <w:rPr>
          <w:rStyle w:val="s3"/>
        </w:rPr>
        <w:t>4 ж. 1 қаңтардан бастап қолданысқа енгізілді)</w:t>
      </w:r>
    </w:p>
    <w:p w:rsidR="00000000" w:rsidRDefault="0086032E">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86032E">
      <w:pPr>
        <w:jc w:val="both"/>
      </w:pPr>
      <w:r>
        <w:rPr>
          <w:rStyle w:val="s3"/>
        </w:rPr>
        <w:t>2013.21.06. № 107-V ҚР</w:t>
      </w:r>
      <w:r>
        <w:rPr>
          <w:rStyle w:val="s3"/>
        </w:rPr>
        <w:t xml:space="preserve"> </w:t>
      </w:r>
      <w:hyperlink r:id="rId7261" w:anchor="sub_id=534" w:history="1">
        <w:r>
          <w:rPr>
            <w:rStyle w:val="a3"/>
            <w:i/>
            <w:iCs/>
            <w:bdr w:val="none" w:sz="0" w:space="0" w:color="auto" w:frame="1"/>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86032E">
      <w:pPr>
        <w:ind w:firstLine="400"/>
        <w:jc w:val="both"/>
      </w:pPr>
      <w:r>
        <w:rPr>
          <w:rStyle w:val="s0"/>
        </w:rPr>
        <w:t>11-2) азаматтық, қызметтік қару мен оның патрондарын комиссиялық сатуға жолдама бергенi үшін;</w:t>
      </w:r>
    </w:p>
    <w:p w:rsidR="00000000" w:rsidRDefault="0086032E">
      <w:pPr>
        <w:ind w:firstLine="400"/>
        <w:jc w:val="both"/>
      </w:pPr>
      <w:r>
        <w:rPr>
          <w:rStyle w:val="s0"/>
        </w:rPr>
        <w:t>12) жек</w:t>
      </w:r>
      <w:r>
        <w:rPr>
          <w:rStyle w:val="s0"/>
        </w:rPr>
        <w:t>е және заңды тұлғалардың</w:t>
      </w:r>
      <w:r>
        <w:rPr>
          <w:rStyle w:val="s0"/>
        </w:rPr>
        <w:t xml:space="preserve"> </w:t>
      </w:r>
      <w:hyperlink r:id="rId7262"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w:t>
      </w:r>
      <w:r>
        <w:rPr>
          <w:rStyle w:val="s0"/>
        </w:rPr>
        <w:t>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86032E">
      <w:pPr>
        <w:ind w:firstLine="400"/>
        <w:jc w:val="both"/>
      </w:pPr>
      <w:r>
        <w:rPr>
          <w:rStyle w:val="s0"/>
        </w:rPr>
        <w:t>13) Қазақстан Республикасы ратификация</w:t>
      </w:r>
      <w:r>
        <w:rPr>
          <w:rStyle w:val="s0"/>
        </w:rPr>
        <w:t>лаған халықаралық шартқа сәйкес Қазақстан Республикасында жасалған ресми құжаттарға</w:t>
      </w:r>
      <w:r>
        <w:rPr>
          <w:rStyle w:val="s0"/>
        </w:rPr>
        <w:t xml:space="preserve"> </w:t>
      </w:r>
      <w:hyperlink r:id="rId7263"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86032E">
      <w:pPr>
        <w:jc w:val="both"/>
      </w:pPr>
      <w:r>
        <w:rPr>
          <w:rStyle w:val="s3"/>
        </w:rPr>
        <w:t>2011.24.</w:t>
      </w:r>
      <w:r>
        <w:rPr>
          <w:rStyle w:val="s3"/>
        </w:rPr>
        <w:t>01. № 399-IV ҚР</w:t>
      </w:r>
      <w:r>
        <w:rPr>
          <w:rStyle w:val="s3"/>
        </w:rPr>
        <w:t xml:space="preserve"> </w:t>
      </w:r>
      <w:hyperlink r:id="rId7264" w:anchor="sub_id=3" w:history="1">
        <w:r>
          <w:rPr>
            <w:rStyle w:val="a3"/>
            <w:i/>
            <w:iCs/>
            <w:bdr w:val="none" w:sz="0" w:space="0" w:color="auto" w:frame="1"/>
          </w:rPr>
          <w:t>Заңымен</w:t>
        </w:r>
      </w:hyperlink>
      <w:r>
        <w:rPr>
          <w:rStyle w:val="s3"/>
        </w:rPr>
        <w:t xml:space="preserve"> </w:t>
      </w:r>
      <w:r>
        <w:rPr>
          <w:rStyle w:val="s3"/>
        </w:rPr>
        <w:t>14) тармақша өзгертілді (2012 жылғы 1 қаңтардан бастап қолданысқа енгізілді) (</w:t>
      </w:r>
      <w:hyperlink r:id="rId7265" w:anchor="sub_id=5340114" w:history="1">
        <w:r>
          <w:rPr>
            <w:rStyle w:val="a3"/>
            <w:i/>
            <w:iCs/>
            <w:bdr w:val="none" w:sz="0" w:space="0" w:color="auto" w:frame="1"/>
          </w:rPr>
          <w:t>бұр.ред.қара</w:t>
        </w:r>
      </w:hyperlink>
      <w:r>
        <w:rPr>
          <w:rStyle w:val="s3"/>
        </w:rPr>
        <w:t>); 2012.27.04. № 15-V ҚР</w:t>
      </w:r>
      <w:r>
        <w:rPr>
          <w:rStyle w:val="s3"/>
        </w:rPr>
        <w:t xml:space="preserve"> </w:t>
      </w:r>
      <w:hyperlink r:id="rId7266"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7267" w:anchor="sub_id=5340114"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w:t>
      </w:r>
      <w:r>
        <w:rPr>
          <w:rStyle w:val="s0"/>
        </w:rPr>
        <w:t xml:space="preserve"> сертификатын және оның телнұсқасын бергені үшін;</w:t>
      </w:r>
    </w:p>
    <w:p w:rsidR="00000000" w:rsidRDefault="0086032E">
      <w:pPr>
        <w:jc w:val="both"/>
      </w:pPr>
      <w:r>
        <w:rPr>
          <w:rStyle w:val="s3"/>
        </w:rPr>
        <w:t>2013.04.07. № 132-V ҚР</w:t>
      </w:r>
      <w:r>
        <w:rPr>
          <w:rStyle w:val="s3"/>
        </w:rPr>
        <w:t xml:space="preserve"> </w:t>
      </w:r>
      <w:hyperlink r:id="rId7268" w:anchor="sub_id=534"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7269" w:anchor="sub_id=5340115"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r:id="rId7270" w:anchor="sub_id=5390000" w:history="1">
        <w:r>
          <w:rPr>
            <w:rStyle w:val="a3"/>
          </w:rPr>
          <w:t>539-бабында</w:t>
        </w:r>
      </w:hyperlink>
      <w:r>
        <w:rPr>
          <w:rStyle w:val="s0"/>
        </w:rPr>
        <w:t xml:space="preserve"> </w:t>
      </w:r>
      <w:r>
        <w:rPr>
          <w:rStyle w:val="s0"/>
        </w:rPr>
        <w:t>көзделген за</w:t>
      </w:r>
      <w:r>
        <w:rPr>
          <w:rStyle w:val="s0"/>
        </w:rPr>
        <w:t>ңдық</w:t>
      </w:r>
      <w:r>
        <w:rPr>
          <w:rStyle w:val="s0"/>
        </w:rPr>
        <w:t xml:space="preserve"> мәні бар іс-әрекеттерді жасағаны үшін;</w:t>
      </w:r>
    </w:p>
    <w:p w:rsidR="00000000" w:rsidRDefault="0086032E">
      <w:pPr>
        <w:jc w:val="both"/>
      </w:pPr>
      <w:r>
        <w:rPr>
          <w:rStyle w:val="s3"/>
        </w:rPr>
        <w:t>2013.04.07. № 132-V ҚР</w:t>
      </w:r>
      <w:r>
        <w:rPr>
          <w:rStyle w:val="s3"/>
        </w:rPr>
        <w:t xml:space="preserve"> </w:t>
      </w:r>
      <w:hyperlink r:id="rId7271" w:anchor="sub_id=534"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86032E">
      <w:pPr>
        <w:ind w:firstLine="400"/>
        <w:jc w:val="both"/>
      </w:pPr>
      <w:r>
        <w:rPr>
          <w:rStyle w:val="s0"/>
        </w:rPr>
        <w:t>16) жүктерді автомоби</w:t>
      </w:r>
      <w:r>
        <w:rPr>
          <w:rStyle w:val="s0"/>
        </w:rPr>
        <w:t>льмен халықаралық тасымалдауды жүзеге асыруға рұқсат беру куәлігін және оның телнұсқасын бергені үшін мемлекеттік баж алынады.</w:t>
      </w:r>
    </w:p>
    <w:p w:rsidR="00000000" w:rsidRDefault="0086032E">
      <w:pPr>
        <w:jc w:val="both"/>
      </w:pPr>
      <w:r>
        <w:rPr>
          <w:rStyle w:val="s3"/>
        </w:rPr>
        <w:t>2009.16.11. № 200-ІV ҚР</w:t>
      </w:r>
      <w:r>
        <w:rPr>
          <w:rStyle w:val="s3"/>
        </w:rPr>
        <w:t xml:space="preserve"> </w:t>
      </w:r>
      <w:hyperlink r:id="rId7272" w:anchor="sub_id=165" w:history="1">
        <w:r>
          <w:rPr>
            <w:rStyle w:val="a3"/>
            <w:i/>
            <w:iCs/>
            <w:bdr w:val="none" w:sz="0" w:space="0" w:color="auto" w:frame="1"/>
          </w:rPr>
          <w:t>Заңымен</w:t>
        </w:r>
      </w:hyperlink>
      <w:r>
        <w:rPr>
          <w:rStyle w:val="s3"/>
        </w:rPr>
        <w:t xml:space="preserve"> </w:t>
      </w:r>
      <w:r>
        <w:rPr>
          <w:rStyle w:val="s3"/>
        </w:rPr>
        <w:t>2-тармақ өзгерті</w:t>
      </w:r>
      <w:r>
        <w:rPr>
          <w:rStyle w:val="s3"/>
        </w:rPr>
        <w:t>лді (2010 ж. 1 қаңтардан бастап қолданысқа енгiзiлді) (бұр.</w:t>
      </w:r>
      <w:hyperlink r:id="rId7273" w:anchor="sub_id=534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Егер осы Кодексте өзгеше белгіленбесе, мемлекеттік баждың тіркелген пайыздық мөлшерлемелері респуб</w:t>
      </w:r>
      <w:r>
        <w:rPr>
          <w:rStyle w:val="s0"/>
        </w:rPr>
        <w:t>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86032E">
      <w:pPr>
        <w:ind w:firstLine="400"/>
        <w:jc w:val="both"/>
      </w:pPr>
      <w:r>
        <w:rPr>
          <w:rStyle w:val="s0"/>
        </w:rPr>
        <w:t> </w:t>
      </w:r>
    </w:p>
    <w:p w:rsidR="00000000" w:rsidRDefault="0086032E">
      <w:pPr>
        <w:ind w:left="1200" w:hanging="800"/>
        <w:jc w:val="both"/>
      </w:pPr>
      <w:r>
        <w:rPr>
          <w:rStyle w:val="s1"/>
        </w:rPr>
        <w:t>535-бап. Мемлекеттік баждың соттардағы мөлшерлемелері</w:t>
      </w:r>
    </w:p>
    <w:p w:rsidR="00000000" w:rsidRDefault="0086032E">
      <w:pPr>
        <w:jc w:val="both"/>
      </w:pPr>
      <w:r>
        <w:rPr>
          <w:rStyle w:val="s3"/>
        </w:rPr>
        <w:t>2013.03.07. № 125-V ҚР</w:t>
      </w:r>
      <w:r>
        <w:rPr>
          <w:rStyle w:val="s3"/>
        </w:rPr>
        <w:t xml:space="preserve"> </w:t>
      </w:r>
      <w:hyperlink r:id="rId7274"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7275" w:anchor="sub_id=535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Сотқа берiлетiн қуын</w:t>
      </w:r>
      <w:r>
        <w:rPr>
          <w:rStyle w:val="s0"/>
        </w:rPr>
        <w:t>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w:t>
      </w:r>
      <w:r>
        <w:rPr>
          <w:rStyle w:val="s0"/>
        </w:rPr>
        <w:t>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алынады:</w:t>
      </w:r>
    </w:p>
    <w:p w:rsidR="00000000" w:rsidRDefault="0086032E">
      <w:pPr>
        <w:ind w:firstLine="400"/>
        <w:jc w:val="both"/>
      </w:pPr>
      <w:r>
        <w:rPr>
          <w:rStyle w:val="s0"/>
        </w:rPr>
        <w:t>1) мүлікті</w:t>
      </w:r>
      <w:r>
        <w:rPr>
          <w:rStyle w:val="s0"/>
        </w:rPr>
        <w:t>к сипаттағы талап арыздардан:</w:t>
      </w:r>
    </w:p>
    <w:p w:rsidR="00000000" w:rsidRDefault="0086032E">
      <w:pPr>
        <w:ind w:firstLine="400"/>
        <w:jc w:val="both"/>
      </w:pPr>
      <w:r>
        <w:rPr>
          <w:rStyle w:val="s0"/>
        </w:rPr>
        <w:t>жеке тұлғалар үшін - талап қою сомасының 1 пайызы;</w:t>
      </w:r>
    </w:p>
    <w:p w:rsidR="00000000" w:rsidRDefault="0086032E">
      <w:pPr>
        <w:ind w:firstLine="400"/>
        <w:jc w:val="both"/>
      </w:pPr>
      <w:r>
        <w:rPr>
          <w:rStyle w:val="s0"/>
        </w:rPr>
        <w:t>заңды тұлғалар үшін - талап қою сомасының 3 пайызы;</w:t>
      </w:r>
    </w:p>
    <w:p w:rsidR="00000000" w:rsidRDefault="0086032E">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w:t>
      </w:r>
      <w:r>
        <w:rPr>
          <w:rStyle w:val="s0"/>
        </w:rPr>
        <w:t>етіне шағымдардан - 30 пайыз;</w:t>
      </w:r>
    </w:p>
    <w:p w:rsidR="00000000" w:rsidRDefault="0086032E">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86032E">
      <w:pPr>
        <w:jc w:val="both"/>
      </w:pPr>
      <w:r>
        <w:rPr>
          <w:rStyle w:val="s3"/>
        </w:rPr>
        <w:t>2009.16.11. № 200-ІV ҚР</w:t>
      </w:r>
      <w:r>
        <w:rPr>
          <w:rStyle w:val="s3"/>
        </w:rPr>
        <w:t xml:space="preserve"> </w:t>
      </w:r>
      <w:hyperlink r:id="rId7276" w:anchor="sub_id=16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277" w:anchor="sub_id=5350104"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4) салықтық тексеру актілері бойынша хаб</w:t>
      </w:r>
      <w:r>
        <w:rPr>
          <w:rStyle w:val="s0"/>
        </w:rPr>
        <w:t>арламаларға дау айту туралы арыздардан:</w:t>
      </w:r>
    </w:p>
    <w:p w:rsidR="00000000" w:rsidRDefault="0086032E">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пайызы;</w:t>
      </w:r>
    </w:p>
    <w:p w:rsidR="00000000" w:rsidRDefault="0086032E">
      <w:pPr>
        <w:ind w:firstLine="400"/>
        <w:jc w:val="both"/>
      </w:pPr>
      <w:r>
        <w:rPr>
          <w:rStyle w:val="s0"/>
        </w:rPr>
        <w:t>заңды тұлғалар үш</w:t>
      </w:r>
      <w:r>
        <w:rPr>
          <w:rStyle w:val="s0"/>
        </w:rPr>
        <w:t>ін - хабарламада көрсетілген салық пен бюджетке төленетін басқа да міндетті төлемдердің (өсімпұлдарды қоса алғанда) даулы сомасының 1 пайызы;</w:t>
      </w:r>
    </w:p>
    <w:p w:rsidR="00000000" w:rsidRDefault="0086032E">
      <w:pPr>
        <w:ind w:firstLine="400"/>
        <w:jc w:val="both"/>
      </w:pPr>
      <w:r>
        <w:rPr>
          <w:rStyle w:val="s0"/>
        </w:rPr>
        <w:t>5) некені бұзу туралы талап арыздардан - 30 пайыз.</w:t>
      </w:r>
    </w:p>
    <w:p w:rsidR="00000000" w:rsidRDefault="0086032E">
      <w:pPr>
        <w:ind w:firstLine="400"/>
        <w:jc w:val="both"/>
      </w:pPr>
      <w:r>
        <w:rPr>
          <w:rStyle w:val="s0"/>
        </w:rPr>
        <w:t>Некені бұзған кезінде мүлікті бөлген жағдайларда баж осы тармақ</w:t>
      </w:r>
      <w:r>
        <w:rPr>
          <w:rStyle w:val="s0"/>
        </w:rPr>
        <w:t>тың 1) тармақшасына сәйкес талап қою бағасына қарай айқындалады;</w:t>
      </w:r>
    </w:p>
    <w:p w:rsidR="00000000" w:rsidRDefault="0086032E">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w:t>
      </w:r>
      <w:r>
        <w:rPr>
          <w:rStyle w:val="s0"/>
        </w:rPr>
        <w:t>нан айыруға сотталған адамдармен неке бұзу кезінде мүлікті бөлу туралы талап арыздардан - осы баптың 1) тармақшасына сәйкес;</w:t>
      </w:r>
    </w:p>
    <w:p w:rsidR="00000000" w:rsidRDefault="0086032E">
      <w:pPr>
        <w:jc w:val="both"/>
      </w:pPr>
      <w:r>
        <w:rPr>
          <w:rStyle w:val="s3"/>
        </w:rPr>
        <w:t>2011.21.07. № 467-ІV ҚР</w:t>
      </w:r>
      <w:r>
        <w:rPr>
          <w:rStyle w:val="s3"/>
        </w:rPr>
        <w:t xml:space="preserve"> </w:t>
      </w:r>
      <w:hyperlink r:id="rId7278" w:anchor="sub_id=177" w:history="1">
        <w:r>
          <w:rPr>
            <w:rStyle w:val="a3"/>
            <w:i/>
            <w:iCs/>
            <w:bdr w:val="none" w:sz="0" w:space="0" w:color="auto" w:frame="1"/>
          </w:rPr>
          <w:t>Заңымен</w:t>
        </w:r>
      </w:hyperlink>
      <w:r>
        <w:rPr>
          <w:rStyle w:val="s3"/>
        </w:rPr>
        <w:t xml:space="preserve"> </w:t>
      </w:r>
      <w:r>
        <w:rPr>
          <w:rStyle w:val="s3"/>
        </w:rPr>
        <w:t>7) тармақша өзгерт</w:t>
      </w:r>
      <w:r>
        <w:rPr>
          <w:rStyle w:val="s3"/>
        </w:rPr>
        <w:t>ілді (2012 жылғы 1 қаңтардан бастап қолданысқа енгізілді) (</w:t>
      </w:r>
      <w:hyperlink r:id="rId7279" w:anchor="sub_id=53501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тұрғын үйлерді жалға алу шартын өзгерткені немесе бұзғаны туралы, мұраны қабылдау мерзімін ұза</w:t>
      </w:r>
      <w:r>
        <w:rPr>
          <w:rStyle w:val="s0"/>
        </w:rPr>
        <w:t>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86032E">
      <w:pPr>
        <w:jc w:val="both"/>
      </w:pPr>
      <w:r>
        <w:rPr>
          <w:rStyle w:val="s3"/>
        </w:rPr>
        <w:t>2009.16.11. № 200-ІV ҚР</w:t>
      </w:r>
      <w:r>
        <w:rPr>
          <w:rStyle w:val="s3"/>
        </w:rPr>
        <w:t xml:space="preserve"> </w:t>
      </w:r>
      <w:hyperlink r:id="rId7280" w:anchor="sub_id=166" w:history="1">
        <w:r>
          <w:rPr>
            <w:rStyle w:val="a3"/>
            <w:i/>
            <w:iCs/>
            <w:bdr w:val="none" w:sz="0" w:space="0" w:color="auto" w:frame="1"/>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7281" w:anchor="sub_id=5350108"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8) осы тармақтың 2), 3), 4) және 13) тармақшаларында көрсетi</w:t>
      </w:r>
      <w:r>
        <w:rPr>
          <w:rStyle w:val="s0"/>
        </w:rPr>
        <w:t>лгендердi қоспағанда, ерекше талаппен iс жүргiзу арыздарынан, ерекше жүргiзiлетiн iстер бойынша арыздардан (шағымдардан) - 50 пайыз;</w:t>
      </w:r>
    </w:p>
    <w:p w:rsidR="00000000" w:rsidRDefault="0086032E">
      <w:pPr>
        <w:jc w:val="both"/>
      </w:pPr>
      <w:r>
        <w:rPr>
          <w:rStyle w:val="s3"/>
        </w:rPr>
        <w:t>2013.03.07. № 125-V ҚР</w:t>
      </w:r>
      <w:r>
        <w:rPr>
          <w:rStyle w:val="s3"/>
        </w:rPr>
        <w:t xml:space="preserve"> </w:t>
      </w:r>
      <w:hyperlink r:id="rId7282" w:anchor="sub_id=535" w:history="1">
        <w:r>
          <w:rPr>
            <w:rStyle w:val="a3"/>
            <w:i/>
            <w:iCs/>
            <w:bdr w:val="none" w:sz="0" w:space="0" w:color="auto" w:frame="1"/>
          </w:rPr>
          <w:t>Заңымен</w:t>
        </w:r>
      </w:hyperlink>
      <w:r>
        <w:rPr>
          <w:rStyle w:val="s3"/>
        </w:rPr>
        <w:t xml:space="preserve"> </w:t>
      </w:r>
      <w:r>
        <w:rPr>
          <w:rStyle w:val="s3"/>
        </w:rPr>
        <w:t>9) тармақша</w:t>
      </w:r>
      <w:r>
        <w:rPr>
          <w:rStyle w:val="s3"/>
        </w:rPr>
        <w:t xml:space="preserve"> жаңа редакцияда (</w:t>
      </w:r>
      <w:hyperlink r:id="rId7283" w:anchor="sub_id=5350109"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w:t>
      </w:r>
      <w:r>
        <w:rPr>
          <w:rStyle w:val="s0"/>
        </w:rPr>
        <w:t>ына мүліктік емес сипаттағы қуыным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w:t>
      </w:r>
      <w:r>
        <w:rPr>
          <w:rStyle w:val="s0"/>
        </w:rPr>
        <w:t>а негізделіп есептелген мемлекеттік баж мөлшерінен - 50 пайыз;</w:t>
      </w:r>
    </w:p>
    <w:p w:rsidR="00000000" w:rsidRDefault="0086032E">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пайызы;</w:t>
      </w:r>
    </w:p>
    <w:p w:rsidR="00000000" w:rsidRDefault="0086032E">
      <w:pPr>
        <w:jc w:val="both"/>
      </w:pPr>
      <w:r>
        <w:rPr>
          <w:rStyle w:val="s3"/>
        </w:rPr>
        <w:t>2013.03.07. № 125-V ҚР</w:t>
      </w:r>
      <w:r>
        <w:rPr>
          <w:rStyle w:val="s3"/>
        </w:rPr>
        <w:t xml:space="preserve"> </w:t>
      </w:r>
      <w:hyperlink r:id="rId7284" w:anchor="sub_id=535"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285" w:anchor="sub_id=535011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11) атқарушылық парақтың телнұсқасын беру туралы арыздардан, төреліктің, аралы</w:t>
      </w:r>
      <w:r>
        <w:rPr>
          <w:rStyle w:val="s0"/>
        </w:rPr>
        <w:t>қ</w:t>
      </w:r>
      <w:r>
        <w:rPr>
          <w:rStyle w:val="s0"/>
        </w:rPr>
        <w:t xml:space="preserve"> соттың және шетелдік соттардың шешiмдерiн мәжбүрлеп орындатуға арналған атқарушылық парақтарын беру туралы арыздардан - 500 пайыз;</w:t>
      </w:r>
    </w:p>
    <w:p w:rsidR="00000000" w:rsidRDefault="0086032E">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w:t>
      </w:r>
      <w:r>
        <w:rPr>
          <w:rStyle w:val="s0"/>
        </w:rPr>
        <w:t>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86032E">
      <w:pPr>
        <w:jc w:val="both"/>
      </w:pPr>
      <w:r>
        <w:rPr>
          <w:rStyle w:val="s3"/>
        </w:rPr>
        <w:t>2012.17.02. № 564-ІV ҚР</w:t>
      </w:r>
      <w:r>
        <w:rPr>
          <w:rStyle w:val="s3"/>
        </w:rPr>
        <w:t xml:space="preserve"> </w:t>
      </w:r>
      <w:hyperlink r:id="rId7286" w:anchor="sub_id=303" w:history="1">
        <w:r>
          <w:rPr>
            <w:rStyle w:val="a3"/>
            <w:i/>
            <w:iCs/>
            <w:bdr w:val="none" w:sz="0" w:space="0" w:color="auto" w:frame="1"/>
          </w:rPr>
          <w:t>Заңымен</w:t>
        </w:r>
      </w:hyperlink>
      <w:r>
        <w:rPr>
          <w:rStyle w:val="s3"/>
        </w:rPr>
        <w:t xml:space="preserve"> </w:t>
      </w:r>
      <w:r>
        <w:rPr>
          <w:rStyle w:val="s3"/>
        </w:rPr>
        <w:t>13) тармақша жаңа редакцияда (</w:t>
      </w:r>
      <w:hyperlink r:id="rId7287" w:anchor="sub_id=5350113"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13) заңды тұлғаларды банкрот деп тану туралы</w:t>
      </w:r>
      <w:r>
        <w:rPr>
          <w:rStyle w:val="s0"/>
        </w:rPr>
        <w:t>, оңалту рәсімін қолдану туралы, жеделдетілген оңалту рәсімін қолдану туралы арыздардан - 500 пайыз;</w:t>
      </w:r>
    </w:p>
    <w:p w:rsidR="00000000" w:rsidRDefault="0086032E">
      <w:pPr>
        <w:jc w:val="both"/>
      </w:pPr>
      <w:r>
        <w:rPr>
          <w:rStyle w:val="s3"/>
        </w:rPr>
        <w:t>2014.17.11. № 254-V ҚР</w:t>
      </w:r>
      <w:r>
        <w:rPr>
          <w:rStyle w:val="s3"/>
        </w:rPr>
        <w:t xml:space="preserve"> </w:t>
      </w:r>
      <w:hyperlink r:id="rId7288" w:anchor="sub_id=500" w:history="1">
        <w:r>
          <w:rPr>
            <w:rStyle w:val="a3"/>
            <w:i/>
            <w:iCs/>
            <w:bdr w:val="none" w:sz="0" w:space="0" w:color="auto" w:frame="1"/>
          </w:rPr>
          <w:t>Заңымен</w:t>
        </w:r>
      </w:hyperlink>
      <w:r>
        <w:rPr>
          <w:rStyle w:val="s3"/>
        </w:rPr>
        <w:t xml:space="preserve"> </w:t>
      </w:r>
      <w:r>
        <w:rPr>
          <w:rStyle w:val="s3"/>
        </w:rPr>
        <w:t>14) тармақшамен толықтырылды</w:t>
      </w:r>
    </w:p>
    <w:p w:rsidR="00000000" w:rsidRDefault="0086032E">
      <w:pPr>
        <w:ind w:firstLine="400"/>
        <w:jc w:val="both"/>
      </w:pPr>
      <w:r>
        <w:rPr>
          <w:rStyle w:val="s0"/>
        </w:rPr>
        <w:t>14) мүліктік ж</w:t>
      </w:r>
      <w:r>
        <w:rPr>
          <w:rStyle w:val="s0"/>
        </w:rPr>
        <w:t>әне</w:t>
      </w:r>
      <w:r>
        <w:rPr>
          <w:rStyle w:val="s0"/>
        </w:rPr>
        <w:t xml:space="preserve"> мүліктік емес сипаттағы даулар үшін соттардың шешімдеріне және қаулыларына сот актілерін қадағалау тәртібімен қайта қарау туралы апелляциялық, кассациялық шағымдардан және өтінішхаттардан - мүліктік емес сипаттағы талап арызды беру кезінде алынатын мем</w:t>
      </w:r>
      <w:r>
        <w:rPr>
          <w:rStyle w:val="s0"/>
        </w:rPr>
        <w:t>лекеттік баж мөлшерінің, ал мүліктік сипаттағы даулар бойынша - арыз иесі дауласатын сома негізге алына отырып есептелетін мемлекет баж мөлшерінің елу пайызы.</w:t>
      </w:r>
    </w:p>
    <w:p w:rsidR="00000000" w:rsidRDefault="0086032E">
      <w:pPr>
        <w:ind w:firstLine="400"/>
        <w:jc w:val="both"/>
      </w:pPr>
      <w:r>
        <w:rPr>
          <w:rStyle w:val="s0"/>
        </w:rPr>
        <w:t>2. Мүліктік сипаттағы және мүліктік емес сипаттағы талаптар бір мезгілде көрсетілген талап арызда</w:t>
      </w:r>
      <w:r>
        <w:rPr>
          <w:rStyle w:val="s0"/>
        </w:rPr>
        <w:t>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86032E">
      <w:pPr>
        <w:ind w:firstLine="400"/>
        <w:jc w:val="both"/>
      </w:pPr>
      <w:r>
        <w:rPr>
          <w:rStyle w:val="s0"/>
        </w:rPr>
        <w:t> </w:t>
      </w:r>
    </w:p>
    <w:p w:rsidR="00000000" w:rsidRDefault="0086032E">
      <w:pPr>
        <w:ind w:left="1200" w:hanging="800"/>
        <w:jc w:val="both"/>
      </w:pPr>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86032E">
      <w:pPr>
        <w:ind w:firstLine="400"/>
        <w:jc w:val="both"/>
      </w:pPr>
      <w:r>
        <w:rPr>
          <w:rStyle w:val="s0"/>
        </w:rPr>
        <w:t>Нотариаттық іс-әрекеттер жасаға</w:t>
      </w:r>
      <w:r>
        <w:rPr>
          <w:rStyle w:val="s0"/>
        </w:rPr>
        <w:t>ны үшін мемлекеттік баж мынадай мөлшерлерде алынады:</w:t>
      </w:r>
    </w:p>
    <w:p w:rsidR="00000000" w:rsidRDefault="0086032E">
      <w:pPr>
        <w:jc w:val="both"/>
      </w:pPr>
      <w:r>
        <w:rPr>
          <w:rStyle w:val="s3"/>
        </w:rPr>
        <w:t>2011.21.07. № 467-ІV ҚР</w:t>
      </w:r>
      <w:r>
        <w:rPr>
          <w:rStyle w:val="s3"/>
        </w:rPr>
        <w:t xml:space="preserve"> </w:t>
      </w:r>
      <w:hyperlink r:id="rId7289" w:anchor="sub_id=17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290" w:anchor="sub_id=53600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w:t>
      </w:r>
      <w:r>
        <w:rPr>
          <w:rStyle w:val="s0"/>
        </w:rPr>
        <w:t>арттарды куәландырғаны үшін:</w:t>
      </w:r>
    </w:p>
    <w:p w:rsidR="00000000" w:rsidRDefault="0086032E">
      <w:pPr>
        <w:ind w:firstLine="400"/>
        <w:jc w:val="both"/>
      </w:pPr>
      <w:r>
        <w:rPr>
          <w:rStyle w:val="s0"/>
        </w:rPr>
        <w:t>егер тараптардың бірі заңды тұлға болса - 1000 пайыз;</w:t>
      </w:r>
    </w:p>
    <w:p w:rsidR="00000000" w:rsidRDefault="0086032E">
      <w:pPr>
        <w:ind w:firstLine="400"/>
        <w:jc w:val="both"/>
      </w:pPr>
      <w:r>
        <w:rPr>
          <w:rStyle w:val="s0"/>
        </w:rPr>
        <w:t>құны</w:t>
      </w:r>
      <w:r>
        <w:rPr>
          <w:rStyle w:val="s0"/>
        </w:rPr>
        <w:t xml:space="preserve"> 30</w:t>
      </w:r>
      <w:r>
        <w:rPr>
          <w:rStyle w:val="s0"/>
        </w:rPr>
        <w:t xml:space="preserve"> </w:t>
      </w:r>
      <w:hyperlink r:id="rId7291" w:history="1">
        <w:r>
          <w:rPr>
            <w:rStyle w:val="a3"/>
          </w:rPr>
          <w:t>айлық есептік көрсеткішке</w:t>
        </w:r>
      </w:hyperlink>
      <w:r>
        <w:rPr>
          <w:rStyle w:val="s0"/>
        </w:rPr>
        <w:t xml:space="preserve"> дейін:</w:t>
      </w:r>
    </w:p>
    <w:p w:rsidR="00000000" w:rsidRDefault="0086032E">
      <w:pPr>
        <w:ind w:firstLine="400"/>
        <w:jc w:val="both"/>
      </w:pPr>
      <w:r>
        <w:rPr>
          <w:rStyle w:val="s0"/>
        </w:rPr>
        <w:t>балаларына, жұбайына, ата-анасына, туған аға-інілері және апа-қарынд</w:t>
      </w:r>
      <w:r>
        <w:rPr>
          <w:rStyle w:val="s0"/>
        </w:rPr>
        <w:t>астары мен сіңлілеріне, немерелеріне - 100 пайыз;</w:t>
      </w:r>
      <w:r>
        <w:rPr>
          <w:rStyle w:val="s0"/>
        </w:rPr>
        <w:t xml:space="preserve"> </w:t>
      </w:r>
    </w:p>
    <w:p w:rsidR="00000000" w:rsidRDefault="0086032E">
      <w:pPr>
        <w:ind w:firstLine="400"/>
        <w:jc w:val="both"/>
      </w:pPr>
      <w:r>
        <w:rPr>
          <w:rStyle w:val="s0"/>
        </w:rPr>
        <w:t>басқа адамдарға - 300 пайыз;</w:t>
      </w:r>
      <w:r>
        <w:rPr>
          <w:rStyle w:val="s0"/>
        </w:rPr>
        <w:t xml:space="preserve"> </w:t>
      </w:r>
    </w:p>
    <w:p w:rsidR="00000000" w:rsidRDefault="0086032E">
      <w:pPr>
        <w:ind w:firstLine="400"/>
        <w:jc w:val="both"/>
      </w:pPr>
      <w:r>
        <w:rPr>
          <w:rStyle w:val="s0"/>
        </w:rPr>
        <w:t>құны</w:t>
      </w:r>
      <w:r>
        <w:rPr>
          <w:rStyle w:val="s0"/>
        </w:rPr>
        <w:t xml:space="preserve"> 30 айлық есептік көрсеткіштен жоғары:</w:t>
      </w:r>
    </w:p>
    <w:p w:rsidR="00000000" w:rsidRDefault="0086032E">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86032E">
      <w:pPr>
        <w:ind w:firstLine="400"/>
        <w:jc w:val="both"/>
      </w:pPr>
      <w:r>
        <w:rPr>
          <w:rStyle w:val="s0"/>
        </w:rPr>
        <w:t>басқа адамдарғ</w:t>
      </w:r>
      <w:r>
        <w:rPr>
          <w:rStyle w:val="s0"/>
        </w:rPr>
        <w:t>а - 700 пайыз;</w:t>
      </w:r>
    </w:p>
    <w:p w:rsidR="00000000" w:rsidRDefault="0086032E">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p>
    <w:p w:rsidR="00000000" w:rsidRDefault="0086032E">
      <w:pPr>
        <w:jc w:val="both"/>
      </w:pPr>
      <w:r>
        <w:rPr>
          <w:rStyle w:val="s3"/>
        </w:rPr>
        <w:t>2011.21.07. № 467-ІV ҚР</w:t>
      </w:r>
      <w:r>
        <w:rPr>
          <w:rStyle w:val="s3"/>
        </w:rPr>
        <w:t xml:space="preserve"> </w:t>
      </w:r>
      <w:hyperlink r:id="rId7292" w:anchor="sub_id=178"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293" w:anchor="sub_id=53600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ауылдық жерлердегі жылжымайтын мүлікті (жер учаскелерін, тұрғы</w:t>
      </w:r>
      <w:r>
        <w:rPr>
          <w:rStyle w:val="s0"/>
        </w:rPr>
        <w:t>н үйлерді, саяжайларды, гараждарды, ғимараттар мен өзге де жылжымайтын мүлікті) иеліктен айыру туралы шарттарды куәландырғаны үшін:</w:t>
      </w:r>
    </w:p>
    <w:p w:rsidR="00000000" w:rsidRDefault="0086032E">
      <w:pPr>
        <w:ind w:firstLine="400"/>
        <w:jc w:val="both"/>
      </w:pPr>
      <w:r>
        <w:rPr>
          <w:rStyle w:val="s0"/>
        </w:rPr>
        <w:t>егер тараптардың бірі заңды тұлға болса - 100 пайыз;</w:t>
      </w:r>
    </w:p>
    <w:p w:rsidR="00000000" w:rsidRDefault="0086032E">
      <w:pPr>
        <w:ind w:firstLine="400"/>
        <w:jc w:val="both"/>
      </w:pPr>
      <w:r>
        <w:rPr>
          <w:rStyle w:val="s0"/>
        </w:rPr>
        <w:t>балаларына, жұбайына, ата-анасына, туған аға-інілері және апа-қарындаст</w:t>
      </w:r>
      <w:r>
        <w:rPr>
          <w:rStyle w:val="s0"/>
        </w:rPr>
        <w:t>ары мен сіңлілеріне, немерелеріне - 50 пайыз;</w:t>
      </w:r>
    </w:p>
    <w:p w:rsidR="00000000" w:rsidRDefault="0086032E">
      <w:pPr>
        <w:ind w:firstLine="400"/>
        <w:jc w:val="both"/>
      </w:pPr>
      <w:r>
        <w:rPr>
          <w:rStyle w:val="s0"/>
        </w:rPr>
        <w:t>басқа адамдарға - 70 пайыз;</w:t>
      </w:r>
    </w:p>
    <w:p w:rsidR="00000000" w:rsidRDefault="0086032E">
      <w:pPr>
        <w:ind w:firstLine="400"/>
        <w:jc w:val="both"/>
      </w:pPr>
      <w:r>
        <w:rPr>
          <w:rStyle w:val="s0"/>
        </w:rPr>
        <w:t>3) автомотокөлік құралдарын иеліктен айыру туралы шарттарды куәландырғаны үшін:</w:t>
      </w:r>
    </w:p>
    <w:p w:rsidR="00000000" w:rsidRDefault="0086032E">
      <w:pPr>
        <w:ind w:firstLine="400"/>
        <w:jc w:val="both"/>
      </w:pPr>
      <w:r>
        <w:rPr>
          <w:rStyle w:val="s0"/>
        </w:rPr>
        <w:t>егер тараптардың бірі заңды тұлға болса - 700 пайыз;</w:t>
      </w:r>
    </w:p>
    <w:p w:rsidR="00000000" w:rsidRDefault="0086032E">
      <w:pPr>
        <w:ind w:firstLine="400"/>
        <w:jc w:val="both"/>
      </w:pPr>
      <w:r>
        <w:rPr>
          <w:rStyle w:val="s0"/>
        </w:rPr>
        <w:t>балаларына, жұбайына, ата-анасына, туған аға-ініл</w:t>
      </w:r>
      <w:r>
        <w:rPr>
          <w:rStyle w:val="s0"/>
        </w:rPr>
        <w:t>ері және апа-қарындастары мен сіңлілеріне, немерелеріне - 200 пайыз;</w:t>
      </w:r>
    </w:p>
    <w:p w:rsidR="00000000" w:rsidRDefault="0086032E">
      <w:pPr>
        <w:ind w:firstLine="400"/>
        <w:jc w:val="both"/>
      </w:pPr>
      <w:r>
        <w:rPr>
          <w:rStyle w:val="s0"/>
        </w:rPr>
        <w:t>басқа адамдарға - 500 пайыз;</w:t>
      </w:r>
    </w:p>
    <w:p w:rsidR="00000000" w:rsidRDefault="0086032E">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w:t>
      </w:r>
      <w:r>
        <w:rPr>
          <w:rStyle w:val="s0"/>
        </w:rPr>
        <w:t xml:space="preserve"> мүлікті бөлу, алименттерді төлеу жөніндегі келісімдерді, құрылтай шарттарын куәландырғаны үшін - 500 пайыз;</w:t>
      </w:r>
      <w:r>
        <w:rPr>
          <w:rStyle w:val="s0"/>
        </w:rPr>
        <w:t xml:space="preserve"> </w:t>
      </w:r>
    </w:p>
    <w:p w:rsidR="00000000" w:rsidRDefault="0086032E">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86032E">
      <w:pPr>
        <w:ind w:firstLine="400"/>
        <w:jc w:val="both"/>
      </w:pPr>
      <w:r>
        <w:rPr>
          <w:rStyle w:val="s0"/>
        </w:rPr>
        <w:t>6) өсиетхаттарды куәландырғаны үшін - 100 пайыз;</w:t>
      </w:r>
    </w:p>
    <w:p w:rsidR="00000000" w:rsidRDefault="0086032E">
      <w:pPr>
        <w:ind w:firstLine="400"/>
        <w:jc w:val="both"/>
      </w:pPr>
      <w:r>
        <w:rPr>
          <w:rStyle w:val="s0"/>
        </w:rPr>
        <w:t>7) мұрагерлікке құқық ту</w:t>
      </w:r>
      <w:r>
        <w:rPr>
          <w:rStyle w:val="s0"/>
        </w:rPr>
        <w:t>ралы куәлікті бергені үшін - берілген әр куәлікке 100 пайыз;</w:t>
      </w:r>
    </w:p>
    <w:p w:rsidR="00000000" w:rsidRDefault="0086032E">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86032E">
      <w:pPr>
        <w:ind w:firstLine="400"/>
        <w:jc w:val="both"/>
      </w:pPr>
      <w:r>
        <w:rPr>
          <w:rStyle w:val="s0"/>
        </w:rPr>
        <w:t>9) мүлікті пайдалану мен ие</w:t>
      </w:r>
      <w:r>
        <w:rPr>
          <w:rStyle w:val="s0"/>
        </w:rPr>
        <w:t>лену құқығына сенімхаттарды куәландырғаны үшін - 50 пайыз;</w:t>
      </w:r>
    </w:p>
    <w:p w:rsidR="00000000" w:rsidRDefault="0086032E">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86032E">
      <w:pPr>
        <w:ind w:firstLine="400"/>
        <w:jc w:val="both"/>
      </w:pPr>
      <w:r>
        <w:rPr>
          <w:rStyle w:val="s0"/>
        </w:rPr>
        <w:t>11) автокөлік құралдарын сатуға, сыйға тартуға, айырбастауға сенімхаттарды куә</w:t>
      </w:r>
      <w:r>
        <w:rPr>
          <w:rStyle w:val="s0"/>
        </w:rPr>
        <w:t>ландырғаны үшін - 200 пайыз;</w:t>
      </w:r>
    </w:p>
    <w:p w:rsidR="00000000" w:rsidRDefault="0086032E">
      <w:pPr>
        <w:ind w:firstLine="400"/>
        <w:jc w:val="both"/>
      </w:pPr>
      <w:r>
        <w:rPr>
          <w:rStyle w:val="s0"/>
        </w:rPr>
        <w:t>12) өзге сенімхаттарды куәландырғаны үшін:</w:t>
      </w:r>
    </w:p>
    <w:p w:rsidR="00000000" w:rsidRDefault="0086032E">
      <w:pPr>
        <w:ind w:firstLine="400"/>
        <w:jc w:val="both"/>
      </w:pPr>
      <w:r>
        <w:rPr>
          <w:rStyle w:val="s0"/>
        </w:rPr>
        <w:t>жеке тұлғалар үшін - 10 пайыз;</w:t>
      </w:r>
    </w:p>
    <w:p w:rsidR="00000000" w:rsidRDefault="0086032E">
      <w:pPr>
        <w:ind w:firstLine="400"/>
        <w:jc w:val="both"/>
      </w:pPr>
      <w:r>
        <w:rPr>
          <w:rStyle w:val="s0"/>
        </w:rPr>
        <w:t>заңды тұлғалар үшін - 50 пайыз;</w:t>
      </w:r>
    </w:p>
    <w:p w:rsidR="00000000" w:rsidRDefault="0086032E">
      <w:pPr>
        <w:ind w:firstLine="400"/>
        <w:jc w:val="both"/>
      </w:pPr>
      <w:r>
        <w:rPr>
          <w:rStyle w:val="s0"/>
        </w:rPr>
        <w:t>13) мұрагерлік мүлікті қорғау жөнінде шаралар қолданғаны үшін - 100 пайыз;</w:t>
      </w:r>
    </w:p>
    <w:p w:rsidR="00000000" w:rsidRDefault="0086032E">
      <w:pPr>
        <w:ind w:firstLine="400"/>
        <w:jc w:val="both"/>
      </w:pPr>
      <w:r>
        <w:rPr>
          <w:rStyle w:val="s0"/>
        </w:rPr>
        <w:t>14) теңіздік наразылық білдіргені үшін - 50 па</w:t>
      </w:r>
      <w:r>
        <w:rPr>
          <w:rStyle w:val="s0"/>
        </w:rPr>
        <w:t>йыз;</w:t>
      </w:r>
    </w:p>
    <w:p w:rsidR="00000000" w:rsidRDefault="0086032E">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86032E">
      <w:pPr>
        <w:ind w:firstLine="400"/>
        <w:jc w:val="both"/>
      </w:pPr>
      <w:r>
        <w:rPr>
          <w:rStyle w:val="s0"/>
        </w:rPr>
        <w:t>жеке тұлғалар үшін - 5 пайыз;</w:t>
      </w:r>
    </w:p>
    <w:p w:rsidR="00000000" w:rsidRDefault="0086032E">
      <w:pPr>
        <w:ind w:firstLine="400"/>
        <w:jc w:val="both"/>
      </w:pPr>
      <w:r>
        <w:rPr>
          <w:rStyle w:val="s0"/>
        </w:rPr>
        <w:t>заңды тұлғалар үшін - 10 пайыз;</w:t>
      </w:r>
    </w:p>
    <w:p w:rsidR="00000000" w:rsidRDefault="0086032E">
      <w:pPr>
        <w:ind w:firstLine="400"/>
        <w:jc w:val="both"/>
      </w:pPr>
      <w:r>
        <w:rPr>
          <w:rStyle w:val="s0"/>
        </w:rPr>
        <w:t>16) құжаттардағы қойылған қолдың, сондай-ақ құжаттардың бір тілден басқа тілге аударма</w:t>
      </w:r>
      <w:r>
        <w:rPr>
          <w:rStyle w:val="s0"/>
        </w:rPr>
        <w:t>сының дұрыстығын куәландырғаны үшін (әрбір құжат үшін):</w:t>
      </w:r>
    </w:p>
    <w:p w:rsidR="00000000" w:rsidRDefault="0086032E">
      <w:pPr>
        <w:ind w:firstLine="400"/>
        <w:jc w:val="both"/>
      </w:pPr>
      <w:r>
        <w:rPr>
          <w:rStyle w:val="s0"/>
        </w:rPr>
        <w:t>жеке тұлғалар үшін - 3 пайыз;</w:t>
      </w:r>
    </w:p>
    <w:p w:rsidR="00000000" w:rsidRDefault="0086032E">
      <w:pPr>
        <w:ind w:firstLine="400"/>
        <w:jc w:val="both"/>
      </w:pPr>
      <w:r>
        <w:rPr>
          <w:rStyle w:val="s0"/>
        </w:rPr>
        <w:t>заңды тұлғалар үшін - 10 пайыз;</w:t>
      </w:r>
    </w:p>
    <w:p w:rsidR="00000000" w:rsidRDefault="0086032E">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86032E">
      <w:pPr>
        <w:ind w:firstLine="400"/>
        <w:jc w:val="both"/>
      </w:pPr>
      <w:r>
        <w:rPr>
          <w:rStyle w:val="s0"/>
        </w:rPr>
        <w:t>18) құжаттардың нотариат куәландырға</w:t>
      </w:r>
      <w:r>
        <w:rPr>
          <w:rStyle w:val="s0"/>
        </w:rPr>
        <w:t>н көшірмелерін бергені үшін - 20 пайыз;</w:t>
      </w:r>
    </w:p>
    <w:p w:rsidR="00000000" w:rsidRDefault="0086032E">
      <w:pPr>
        <w:ind w:firstLine="400"/>
        <w:jc w:val="both"/>
      </w:pPr>
      <w:r>
        <w:rPr>
          <w:rStyle w:val="s0"/>
        </w:rPr>
        <w:t>19) телнұсқа бергені үшін - 100 пайыз;</w:t>
      </w:r>
    </w:p>
    <w:p w:rsidR="00000000" w:rsidRDefault="0086032E">
      <w:pPr>
        <w:jc w:val="both"/>
      </w:pPr>
      <w:r>
        <w:rPr>
          <w:rStyle w:val="s3"/>
        </w:rPr>
        <w:t>2012.26.12. № 61-V ҚР</w:t>
      </w:r>
      <w:r>
        <w:rPr>
          <w:rStyle w:val="s3"/>
        </w:rPr>
        <w:t xml:space="preserve"> </w:t>
      </w:r>
      <w:hyperlink r:id="rId7294" w:anchor="sub_id=536" w:history="1">
        <w:r>
          <w:rPr>
            <w:rStyle w:val="a3"/>
            <w:i/>
            <w:iCs/>
            <w:bdr w:val="none" w:sz="0" w:space="0" w:color="auto" w:frame="1"/>
          </w:rPr>
          <w:t>Заңымен</w:t>
        </w:r>
      </w:hyperlink>
      <w:r>
        <w:rPr>
          <w:rStyle w:val="s3"/>
        </w:rPr>
        <w:t xml:space="preserve"> </w:t>
      </w:r>
      <w:r>
        <w:rPr>
          <w:rStyle w:val="s3"/>
        </w:rPr>
        <w:t>20) тармақша өзгертілді (2009 ж. 1 қаңтардан бастап қолданысқа енг</w:t>
      </w:r>
      <w:r>
        <w:rPr>
          <w:rStyle w:val="s3"/>
        </w:rPr>
        <w:t>ізілді) (</w:t>
      </w:r>
      <w:hyperlink r:id="rId7295" w:anchor="sub_id=536002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86032E">
      <w:pPr>
        <w:ind w:firstLine="400"/>
        <w:jc w:val="both"/>
      </w:pPr>
      <w:r>
        <w:rPr>
          <w:rStyle w:val="s0"/>
        </w:rPr>
        <w:t>жеке тұлғалар үшін - 10 пайыз;</w:t>
      </w:r>
    </w:p>
    <w:p w:rsidR="00000000" w:rsidRDefault="0086032E">
      <w:pPr>
        <w:ind w:firstLine="400"/>
        <w:jc w:val="both"/>
      </w:pPr>
      <w:r>
        <w:rPr>
          <w:rStyle w:val="s0"/>
        </w:rPr>
        <w:t>заңды тұлғалар</w:t>
      </w:r>
      <w:r>
        <w:rPr>
          <w:rStyle w:val="s0"/>
        </w:rPr>
        <w:t xml:space="preserve"> үшін - 50 пайыз;</w:t>
      </w:r>
    </w:p>
    <w:p w:rsidR="00000000" w:rsidRDefault="0086032E">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r>
        <w:rPr>
          <w:rStyle w:val="s0"/>
        </w:rPr>
        <w:t xml:space="preserve"> </w:t>
      </w:r>
    </w:p>
    <w:p w:rsidR="00000000" w:rsidRDefault="0086032E">
      <w:pPr>
        <w:ind w:firstLine="400"/>
        <w:jc w:val="both"/>
      </w:pPr>
      <w:r>
        <w:rPr>
          <w:rStyle w:val="s0"/>
        </w:rPr>
        <w:t xml:space="preserve">22) вексель наразылығын </w:t>
      </w:r>
      <w:r>
        <w:rPr>
          <w:rStyle w:val="s0"/>
        </w:rPr>
        <w:t>жасағаны үшін және чектің төленбегенін куәландырғаны үшін - 50 пайыз;</w:t>
      </w:r>
    </w:p>
    <w:p w:rsidR="00000000" w:rsidRDefault="0086032E">
      <w:pPr>
        <w:ind w:firstLine="400"/>
        <w:jc w:val="both"/>
      </w:pPr>
      <w:r>
        <w:rPr>
          <w:rStyle w:val="s0"/>
        </w:rPr>
        <w:t>23) құжаттарды және бағалы қағаздарды сақтағаны үшін - әр айға 10 пайыз;</w:t>
      </w:r>
    </w:p>
    <w:p w:rsidR="00000000" w:rsidRDefault="0086032E">
      <w:pPr>
        <w:ind w:firstLine="400"/>
        <w:jc w:val="both"/>
      </w:pPr>
      <w:r>
        <w:rPr>
          <w:rStyle w:val="s0"/>
        </w:rPr>
        <w:t>24) кепілгерлік пен кепілдік шарттарын куәландырғаны үшін - 50 пайыз;</w:t>
      </w:r>
    </w:p>
    <w:p w:rsidR="00000000" w:rsidRDefault="0086032E">
      <w:pPr>
        <w:ind w:firstLine="400"/>
        <w:jc w:val="both"/>
      </w:pPr>
      <w:r>
        <w:rPr>
          <w:rStyle w:val="s0"/>
        </w:rPr>
        <w:t>25) Қазақстан Республикасының өзге де заңна</w:t>
      </w:r>
      <w:r>
        <w:rPr>
          <w:rStyle w:val="s0"/>
        </w:rPr>
        <w:t>малық актілерінде көзделген басқа да нотариаттық іс-әрекеттерді жасағаны үшін - 20 пайыз.</w:t>
      </w:r>
    </w:p>
    <w:p w:rsidR="00000000" w:rsidRDefault="0086032E">
      <w:pPr>
        <w:ind w:firstLine="400"/>
        <w:jc w:val="both"/>
      </w:pPr>
      <w:r>
        <w:rPr>
          <w:rStyle w:val="s0"/>
        </w:rPr>
        <w:t> </w:t>
      </w:r>
    </w:p>
    <w:p w:rsidR="00000000" w:rsidRDefault="0086032E">
      <w:pPr>
        <w:ind w:left="1200" w:hanging="800"/>
        <w:jc w:val="both"/>
      </w:pPr>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86032E">
      <w:pPr>
        <w:ind w:firstLine="400"/>
        <w:jc w:val="both"/>
      </w:pPr>
      <w:r>
        <w:rPr>
          <w:rStyle w:val="s0"/>
        </w:rPr>
        <w:t>1. Азаматтық хал актілерін тіркегені үшін, азаматтарға азаматтық хал актілерін тірке</w:t>
      </w:r>
      <w:r>
        <w:rPr>
          <w:rStyle w:val="s0"/>
        </w:rPr>
        <w:t>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86032E">
      <w:pPr>
        <w:ind w:firstLine="400"/>
        <w:jc w:val="both"/>
      </w:pPr>
      <w:r>
        <w:rPr>
          <w:rStyle w:val="s0"/>
        </w:rPr>
        <w:t>1) некеге тұруды тіркегені үшін - 100 пайы</w:t>
      </w:r>
      <w:r>
        <w:rPr>
          <w:rStyle w:val="s0"/>
        </w:rPr>
        <w:t>з;</w:t>
      </w:r>
    </w:p>
    <w:p w:rsidR="00000000" w:rsidRDefault="0086032E">
      <w:pPr>
        <w:ind w:firstLine="400"/>
        <w:jc w:val="both"/>
      </w:pPr>
      <w:r>
        <w:rPr>
          <w:rStyle w:val="s0"/>
        </w:rPr>
        <w:t>2) некені бұзуды тіркегені үшін:</w:t>
      </w:r>
    </w:p>
    <w:p w:rsidR="00000000" w:rsidRDefault="0086032E">
      <w:pPr>
        <w:ind w:firstLine="400"/>
        <w:jc w:val="both"/>
      </w:pPr>
      <w:r>
        <w:rPr>
          <w:rStyle w:val="s0"/>
        </w:rPr>
        <w:t>кәмелетке толмаған балалары жоқ ерлі-зайыптылардың өзара келісімі бойынша - 200 пайыз;</w:t>
      </w:r>
    </w:p>
    <w:p w:rsidR="00000000" w:rsidRDefault="0086032E">
      <w:pPr>
        <w:ind w:firstLine="400"/>
        <w:jc w:val="both"/>
      </w:pPr>
      <w:r>
        <w:rPr>
          <w:rStyle w:val="s0"/>
        </w:rPr>
        <w:t>сот шешімі негізінде - 150 пайыз (ерлі-зайыптылардың біреуінен немесе екеуінен);</w:t>
      </w:r>
    </w:p>
    <w:p w:rsidR="00000000" w:rsidRDefault="0086032E">
      <w:pPr>
        <w:ind w:firstLine="400"/>
        <w:jc w:val="both"/>
      </w:pPr>
      <w:r>
        <w:rPr>
          <w:rStyle w:val="s0"/>
        </w:rPr>
        <w:t>белгіленген тәртіппен хабарсыз кетті деп немесе жүйк</w:t>
      </w:r>
      <w:r>
        <w:rPr>
          <w:rStyle w:val="s0"/>
        </w:rPr>
        <w:t>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86032E">
      <w:pPr>
        <w:ind w:firstLine="400"/>
        <w:jc w:val="both"/>
      </w:pPr>
      <w:r>
        <w:rPr>
          <w:rStyle w:val="s0"/>
        </w:rPr>
        <w:t xml:space="preserve">3) тегін, атын немесе әкесінің атын, </w:t>
      </w:r>
      <w:r>
        <w:rPr>
          <w:rStyle w:val="s0"/>
        </w:rPr>
        <w:t>ұлтын</w:t>
      </w:r>
      <w:r>
        <w:rPr>
          <w:rStyle w:val="s0"/>
        </w:rPr>
        <w:t xml:space="preserve"> және жынысын өзгерткенін тіркегені үшін - 200 пайыз;</w:t>
      </w:r>
    </w:p>
    <w:p w:rsidR="00000000" w:rsidRDefault="0086032E">
      <w:pPr>
        <w:ind w:firstLine="400"/>
        <w:jc w:val="both"/>
      </w:pPr>
      <w:r>
        <w:rPr>
          <w:rStyle w:val="s0"/>
        </w:rPr>
        <w:t>осы негізде берілген жұбайының, балаларының әрбір құжаты үшін - 50 пайыз;</w:t>
      </w:r>
    </w:p>
    <w:p w:rsidR="00000000" w:rsidRDefault="0086032E">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w:t>
      </w:r>
      <w:r>
        <w:rPr>
          <w:rStyle w:val="s0"/>
        </w:rPr>
        <w:t>нысты куәліктерді бергені үшін - 50 пайыз;</w:t>
      </w:r>
    </w:p>
    <w:p w:rsidR="00000000" w:rsidRDefault="0086032E">
      <w:pPr>
        <w:ind w:firstLine="400"/>
        <w:jc w:val="both"/>
      </w:pPr>
      <w:r>
        <w:rPr>
          <w:rStyle w:val="s0"/>
        </w:rPr>
        <w:t>5) азаматтық хал актілерін тіркегені туралы куәліктерді қайталап бергені үшін - 100 пайыз;</w:t>
      </w:r>
    </w:p>
    <w:p w:rsidR="00000000" w:rsidRDefault="0086032E">
      <w:pPr>
        <w:ind w:firstLine="400"/>
        <w:jc w:val="both"/>
      </w:pPr>
      <w:r>
        <w:rPr>
          <w:rStyle w:val="s0"/>
        </w:rPr>
        <w:t>6) шетел азаматтарының ұл бала асырап (қыз бала асырап) алғанын тіркегені үшін - 200 пайыз;</w:t>
      </w:r>
    </w:p>
    <w:p w:rsidR="00000000" w:rsidRDefault="0086032E">
      <w:pPr>
        <w:ind w:firstLine="400"/>
        <w:jc w:val="both"/>
      </w:pPr>
      <w:r>
        <w:rPr>
          <w:rStyle w:val="s0"/>
        </w:rPr>
        <w:t>7) Қазақстан Республикасының а</w:t>
      </w:r>
      <w:r>
        <w:rPr>
          <w:rStyle w:val="s0"/>
        </w:rPr>
        <w:t>заматтарына азаматтық хал актілерін тіркеу туралы анықтама бергені үшін - 30 пайыз;</w:t>
      </w:r>
    </w:p>
    <w:p w:rsidR="00000000" w:rsidRDefault="0086032E">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86032E">
      <w:pPr>
        <w:jc w:val="both"/>
      </w:pPr>
      <w:r>
        <w:rPr>
          <w:rStyle w:val="s3"/>
        </w:rPr>
        <w:t>2011.21.07. № 467-ІV ҚР</w:t>
      </w:r>
      <w:r>
        <w:rPr>
          <w:rStyle w:val="s3"/>
        </w:rPr>
        <w:t xml:space="preserve"> </w:t>
      </w:r>
      <w:hyperlink r:id="rId7296" w:anchor="sub_id=179"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7297" w:anchor="sub_id=5370109"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9) ТМД елдерін қоспағанда, шет мемлекетте</w:t>
      </w:r>
      <w:r>
        <w:rPr>
          <w:rStyle w:val="s0"/>
        </w:rPr>
        <w:t>рден азаматтық хал актілерін тіркеу туралы куәліктерді талап еткені үшін - 100 пайыз мемлекеттік баж алынады.</w:t>
      </w:r>
    </w:p>
    <w:p w:rsidR="00000000" w:rsidRDefault="0086032E">
      <w:pPr>
        <w:ind w:firstLine="400"/>
        <w:jc w:val="both"/>
      </w:pPr>
      <w:r>
        <w:rPr>
          <w:rStyle w:val="s0"/>
        </w:rPr>
        <w:t> </w:t>
      </w:r>
    </w:p>
    <w:p w:rsidR="00000000" w:rsidRDefault="0086032E">
      <w:pPr>
        <w:ind w:left="1200" w:hanging="800"/>
        <w:jc w:val="both"/>
      </w:pPr>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86032E">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w:t>
      </w:r>
      <w:r>
        <w:rPr>
          <w:rStyle w:val="s0"/>
        </w:rPr>
        <w:t>қ</w:t>
      </w:r>
      <w:r>
        <w:rPr>
          <w:rStyle w:val="s0"/>
        </w:rPr>
        <w:t xml:space="preserve"> Қазақстан Республикасына келуге немесе шетелге шығуға байланысты іс-әрекеттер жасағаны үшін мынадай мөлшерде:</w:t>
      </w:r>
    </w:p>
    <w:p w:rsidR="00000000" w:rsidRDefault="0086032E">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86032E">
      <w:pPr>
        <w:ind w:firstLine="400"/>
        <w:jc w:val="both"/>
      </w:pPr>
      <w:r>
        <w:rPr>
          <w:rStyle w:val="s0"/>
        </w:rPr>
        <w:t>Қазақстан</w:t>
      </w:r>
      <w:r>
        <w:rPr>
          <w:rStyle w:val="s0"/>
        </w:rPr>
        <w:t xml:space="preserve"> Республикасынан кетуге - 50 пайыз;</w:t>
      </w:r>
    </w:p>
    <w:p w:rsidR="00000000" w:rsidRDefault="0086032E">
      <w:pPr>
        <w:ind w:firstLine="400"/>
        <w:jc w:val="both"/>
      </w:pPr>
      <w:r>
        <w:rPr>
          <w:rStyle w:val="s0"/>
        </w:rPr>
        <w:t>Қаз</w:t>
      </w:r>
      <w:r>
        <w:rPr>
          <w:rStyle w:val="s0"/>
        </w:rPr>
        <w:t>ақстан Республикасына келуге және Қазақстан Республикасынан кетуге - 100 пайыз;</w:t>
      </w:r>
    </w:p>
    <w:p w:rsidR="00000000" w:rsidRDefault="0086032E">
      <w:pPr>
        <w:jc w:val="both"/>
      </w:pPr>
      <w:r>
        <w:rPr>
          <w:rStyle w:val="s3"/>
        </w:rPr>
        <w:t>2013.05.12. № 152-V ҚР</w:t>
      </w:r>
      <w:r>
        <w:rPr>
          <w:rStyle w:val="s3"/>
        </w:rPr>
        <w:t xml:space="preserve"> </w:t>
      </w:r>
      <w:hyperlink r:id="rId7298" w:anchor="sub_id=538"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w:t>
      </w:r>
      <w:r>
        <w:rPr>
          <w:rStyle w:val="s3"/>
        </w:rPr>
        <w:t>қа</w:t>
      </w:r>
      <w:r>
        <w:rPr>
          <w:rStyle w:val="s3"/>
        </w:rPr>
        <w:t xml:space="preserve"> енгізілді) (</w:t>
      </w:r>
      <w:hyperlink r:id="rId7299" w:anchor="sub_id=53800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86032E">
      <w:pPr>
        <w:jc w:val="both"/>
      </w:pPr>
      <w:r>
        <w:rPr>
          <w:rStyle w:val="s3"/>
        </w:rPr>
        <w:t>2013.05.12.</w:t>
      </w:r>
      <w:r>
        <w:rPr>
          <w:rStyle w:val="s3"/>
        </w:rPr>
        <w:t xml:space="preserve"> № 152-V ҚР</w:t>
      </w:r>
      <w:r>
        <w:rPr>
          <w:rStyle w:val="s3"/>
        </w:rPr>
        <w:t xml:space="preserve"> </w:t>
      </w:r>
      <w:hyperlink r:id="rId7300" w:anchor="sub_id=5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7301" w:anchor="sub_id=53800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86032E">
      <w:pPr>
        <w:jc w:val="both"/>
      </w:pPr>
      <w:r>
        <w:rPr>
          <w:rStyle w:val="s3"/>
        </w:rPr>
        <w:t>20</w:t>
      </w:r>
      <w:r>
        <w:rPr>
          <w:rStyle w:val="s3"/>
        </w:rPr>
        <w:t>13.05.12. № 152-V ҚР</w:t>
      </w:r>
      <w:r>
        <w:rPr>
          <w:rStyle w:val="s3"/>
        </w:rPr>
        <w:t xml:space="preserve"> </w:t>
      </w:r>
      <w:hyperlink r:id="rId7302"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7303" w:anchor="sub_id=53800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86032E">
      <w:pPr>
        <w:ind w:firstLine="400"/>
        <w:jc w:val="both"/>
      </w:pPr>
      <w:r>
        <w:rPr>
          <w:rStyle w:val="s0"/>
        </w:rPr>
        <w:t>5) Қа</w:t>
      </w:r>
      <w:r>
        <w:rPr>
          <w:rStyle w:val="s0"/>
        </w:rPr>
        <w:t>зақстан Республикасының азаматтығын алу, Қазақстан Республикасының азаматтығын қалпына келтіру, Қазақстан Республикасының азаматтығын тоқтату туралы</w:t>
      </w:r>
      <w:r>
        <w:rPr>
          <w:rStyle w:val="s0"/>
        </w:rPr>
        <w:t xml:space="preserve"> </w:t>
      </w:r>
      <w:r>
        <w:rPr>
          <w:rStyle w:val="s0"/>
        </w:rPr>
        <w:t>құжаттарды</w:t>
      </w:r>
      <w:r>
        <w:rPr>
          <w:rStyle w:val="s0"/>
        </w:rPr>
        <w:t xml:space="preserve"> ресімдегені үшін - 100 пайыз;</w:t>
      </w:r>
    </w:p>
    <w:p w:rsidR="00000000" w:rsidRDefault="0086032E">
      <w:pPr>
        <w:jc w:val="both"/>
      </w:pPr>
      <w:r>
        <w:rPr>
          <w:rStyle w:val="s3"/>
        </w:rPr>
        <w:t>2013.05.12. № 152-V ҚР</w:t>
      </w:r>
      <w:r>
        <w:rPr>
          <w:rStyle w:val="s3"/>
        </w:rPr>
        <w:t xml:space="preserve"> </w:t>
      </w:r>
      <w:hyperlink r:id="rId7304" w:anchor="sub_id=53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7305" w:anchor="sub_id=53800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Қазақстан Республикасына шақ</w:t>
      </w:r>
      <w:r>
        <w:rPr>
          <w:rStyle w:val="s0"/>
        </w:rPr>
        <w:t>ыру туралы құжаттарды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86032E">
      <w:pPr>
        <w:ind w:firstLine="400"/>
        <w:jc w:val="both"/>
      </w:pPr>
      <w:r>
        <w:t> </w:t>
      </w:r>
    </w:p>
    <w:p w:rsidR="00000000" w:rsidRDefault="0086032E">
      <w:pPr>
        <w:ind w:left="1200" w:hanging="800"/>
        <w:jc w:val="both"/>
      </w:pPr>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w:t>
      </w:r>
      <w:r>
        <w:rPr>
          <w:rStyle w:val="s1"/>
        </w:rPr>
        <w:t>кеттер жасағаны үшін мемлекеттік баж мөлшерлемелері</w:t>
      </w:r>
    </w:p>
    <w:p w:rsidR="00000000" w:rsidRDefault="0086032E">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86032E">
      <w:pPr>
        <w:jc w:val="both"/>
      </w:pPr>
      <w:r>
        <w:rPr>
          <w:rStyle w:val="s3"/>
        </w:rPr>
        <w:t>2015.07.04. № 300-V ҚР</w:t>
      </w:r>
      <w:r>
        <w:rPr>
          <w:rStyle w:val="s3"/>
        </w:rPr>
        <w:t xml:space="preserve"> </w:t>
      </w:r>
      <w:hyperlink r:id="rId7306" w:anchor="sub_id=3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307" w:anchor="sub_id=53900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патент бергенi үшiн, тауар белгісін, тауар шығарылатын жердің атауын тіркегені үшiн - 100 пайыз</w:t>
      </w:r>
      <w:r>
        <w:rPr>
          <w:rStyle w:val="s0"/>
        </w:rPr>
        <w:t>;</w:t>
      </w:r>
    </w:p>
    <w:p w:rsidR="00000000" w:rsidRDefault="0086032E">
      <w:pPr>
        <w:jc w:val="both"/>
      </w:pPr>
      <w:r>
        <w:rPr>
          <w:rStyle w:val="s3"/>
        </w:rPr>
        <w:t>2015.07.04. № 300-V ҚР</w:t>
      </w:r>
      <w:r>
        <w:rPr>
          <w:rStyle w:val="s3"/>
        </w:rPr>
        <w:t xml:space="preserve"> </w:t>
      </w:r>
      <w:hyperlink r:id="rId7308" w:anchor="sub_id=30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309" w:anchor="sub_id=53900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жалпы жұрт</w:t>
      </w:r>
      <w:r>
        <w:rPr>
          <w:rStyle w:val="s0"/>
        </w:rPr>
        <w:t>қа</w:t>
      </w:r>
      <w:r>
        <w:rPr>
          <w:rStyle w:val="s0"/>
        </w:rPr>
        <w:t xml:space="preserve"> белгiлi тауар белгісін тiркегенi үшiн - 100 пайыз;</w:t>
      </w:r>
    </w:p>
    <w:p w:rsidR="00000000" w:rsidRDefault="0086032E">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пайыз;</w:t>
      </w:r>
    </w:p>
    <w:p w:rsidR="00000000" w:rsidRDefault="0086032E">
      <w:pPr>
        <w:ind w:firstLine="400"/>
        <w:jc w:val="both"/>
      </w:pPr>
      <w:r>
        <w:rPr>
          <w:rStyle w:val="s0"/>
        </w:rPr>
        <w:t xml:space="preserve">4) патенттік сенім білдірілген өкілдерді </w:t>
      </w:r>
      <w:r>
        <w:rPr>
          <w:rStyle w:val="s0"/>
        </w:rPr>
        <w:t>аттестаттағаны үшін - 1 500 пайыз;</w:t>
      </w:r>
    </w:p>
    <w:p w:rsidR="00000000" w:rsidRDefault="0086032E">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86032E">
      <w:pPr>
        <w:ind w:firstLine="400"/>
        <w:jc w:val="both"/>
      </w:pPr>
      <w:r>
        <w:rPr>
          <w:rStyle w:val="s0"/>
        </w:rPr>
        <w:t> </w:t>
      </w:r>
    </w:p>
    <w:p w:rsidR="00000000" w:rsidRDefault="0086032E">
      <w:pPr>
        <w:ind w:left="1200" w:hanging="800"/>
        <w:jc w:val="both"/>
      </w:pPr>
      <w:r>
        <w:rPr>
          <w:rStyle w:val="s1"/>
        </w:rPr>
        <w:t>540-бап. Басқа да іс-әрекеттер жасағаны үшін мемлекеттік баж мөлшерлемелері</w:t>
      </w:r>
    </w:p>
    <w:p w:rsidR="00000000" w:rsidRDefault="0086032E">
      <w:pPr>
        <w:ind w:firstLine="400"/>
        <w:jc w:val="both"/>
      </w:pPr>
      <w:r>
        <w:rPr>
          <w:rStyle w:val="s0"/>
        </w:rPr>
        <w:t>Басқа да іс-әрекеттер жасағаны ү</w:t>
      </w:r>
      <w:r>
        <w:rPr>
          <w:rStyle w:val="s0"/>
        </w:rPr>
        <w:t>шін мынадай мөлшерде:</w:t>
      </w:r>
    </w:p>
    <w:p w:rsidR="00000000" w:rsidRDefault="0086032E">
      <w:pPr>
        <w:ind w:firstLine="400"/>
        <w:jc w:val="both"/>
      </w:pPr>
      <w:r>
        <w:rPr>
          <w:rStyle w:val="s0"/>
        </w:rPr>
        <w:t>1) тұрғылықты жерін тіркегені үшін - 10 пайыз;</w:t>
      </w:r>
    </w:p>
    <w:p w:rsidR="00000000" w:rsidRDefault="0086032E">
      <w:pPr>
        <w:jc w:val="both"/>
      </w:pPr>
      <w:r>
        <w:rPr>
          <w:rStyle w:val="s3"/>
        </w:rPr>
        <w:t>2013.05.12. № 152-V ҚР</w:t>
      </w:r>
      <w:r>
        <w:rPr>
          <w:rStyle w:val="s3"/>
        </w:rPr>
        <w:t xml:space="preserve"> </w:t>
      </w:r>
      <w:hyperlink r:id="rId7310" w:anchor="sub_id=54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w:t>
      </w:r>
      <w:r>
        <w:rPr>
          <w:rStyle w:val="s3"/>
        </w:rPr>
        <w:t>і) (</w:t>
      </w:r>
      <w:hyperlink r:id="rId7311" w:anchor="sub_id=54000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аңшы куәлігін (аңшы куәлiгiнің телнұсқасын) бергенi (қайта ресімдегені) үшін - 200 пайыз;</w:t>
      </w:r>
    </w:p>
    <w:p w:rsidR="00000000" w:rsidRDefault="0086032E">
      <w:pPr>
        <w:jc w:val="both"/>
      </w:pPr>
      <w:r>
        <w:rPr>
          <w:rStyle w:val="s3"/>
        </w:rPr>
        <w:t>2012.25.01. № 548-IV ҚР</w:t>
      </w:r>
      <w:r>
        <w:rPr>
          <w:rStyle w:val="s3"/>
        </w:rPr>
        <w:t xml:space="preserve"> </w:t>
      </w:r>
      <w:hyperlink r:id="rId7312" w:anchor="sub_id=703"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313" w:anchor="sub_id=5400003"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сирек кездесетін және қ</w:t>
      </w:r>
      <w:r>
        <w:rPr>
          <w:rStyle w:val="s0"/>
        </w:rPr>
        <w:t>ұрып</w:t>
      </w:r>
      <w:r>
        <w:rPr>
          <w:rStyle w:val="s0"/>
        </w:rPr>
        <w:t xml:space="preserve">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пайыз;</w:t>
      </w:r>
    </w:p>
    <w:p w:rsidR="00000000" w:rsidRDefault="0086032E">
      <w:pPr>
        <w:ind w:firstLine="400"/>
        <w:jc w:val="both"/>
      </w:pPr>
      <w:r>
        <w:rPr>
          <w:rStyle w:val="s0"/>
        </w:rPr>
        <w:t>4) мыналарды:</w:t>
      </w:r>
    </w:p>
    <w:p w:rsidR="00000000" w:rsidRDefault="0086032E">
      <w:pPr>
        <w:ind w:firstLine="400"/>
        <w:jc w:val="both"/>
      </w:pPr>
      <w:r>
        <w:rPr>
          <w:rStyle w:val="s0"/>
        </w:rPr>
        <w:t>Қазақстан</w:t>
      </w:r>
      <w:r>
        <w:rPr>
          <w:rStyle w:val="s0"/>
        </w:rPr>
        <w:t xml:space="preserve"> Республикасы азаматының паспортын, азаматтығы жоқ адамн</w:t>
      </w:r>
      <w:r>
        <w:rPr>
          <w:rStyle w:val="s0"/>
        </w:rPr>
        <w:t>ың куәлігін бергені үшін - 400 пайыз;</w:t>
      </w:r>
      <w:r>
        <w:rPr>
          <w:rStyle w:val="s0"/>
        </w:rPr>
        <w:t xml:space="preserve"> </w:t>
      </w:r>
    </w:p>
    <w:p w:rsidR="00000000" w:rsidRDefault="0086032E">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пайыз;</w:t>
      </w:r>
    </w:p>
    <w:p w:rsidR="00000000" w:rsidRDefault="0086032E">
      <w:pPr>
        <w:jc w:val="both"/>
      </w:pPr>
      <w:r>
        <w:rPr>
          <w:rStyle w:val="s3"/>
        </w:rPr>
        <w:t>2013.21.06. № 107-V ҚР</w:t>
      </w:r>
      <w:r>
        <w:rPr>
          <w:rStyle w:val="s3"/>
        </w:rPr>
        <w:t xml:space="preserve"> </w:t>
      </w:r>
      <w:hyperlink r:id="rId7314" w:anchor="sub_id=540"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7315" w:anchor="sub_id=54000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мыналарға:</w:t>
      </w:r>
    </w:p>
    <w:p w:rsidR="00000000" w:rsidRDefault="0086032E">
      <w:pPr>
        <w:ind w:firstLine="400"/>
        <w:jc w:val="both"/>
      </w:pPr>
      <w:r>
        <w:rPr>
          <w:rStyle w:val="s0"/>
        </w:rPr>
        <w:t>заңды тұлғаларға:</w:t>
      </w:r>
    </w:p>
    <w:p w:rsidR="00000000" w:rsidRDefault="0086032E">
      <w:pPr>
        <w:ind w:firstLine="400"/>
        <w:jc w:val="both"/>
      </w:pPr>
      <w:r>
        <w:rPr>
          <w:rStyle w:val="s0"/>
        </w:rPr>
        <w:t>аз</w:t>
      </w:r>
      <w:r>
        <w:rPr>
          <w:rStyle w:val="s0"/>
        </w:rPr>
        <w:t>аматтық, қызметтік қару мен оның патрондарын Қазақстан Республикасының аумағына әкелуге қорытынды бергені үшін - 200 пайыз;</w:t>
      </w:r>
    </w:p>
    <w:p w:rsidR="00000000" w:rsidRDefault="0086032E">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86032E">
      <w:pPr>
        <w:ind w:firstLine="400"/>
        <w:jc w:val="both"/>
      </w:pPr>
      <w:r>
        <w:rPr>
          <w:rStyle w:val="s0"/>
        </w:rPr>
        <w:t>азама</w:t>
      </w:r>
      <w:r>
        <w:rPr>
          <w:rStyle w:val="s0"/>
        </w:rPr>
        <w:t>ттық, қызметтік қаруды және оның патрондарын сақтауға рұқсат бергені үшін - 100 пайыз;</w:t>
      </w:r>
    </w:p>
    <w:p w:rsidR="00000000" w:rsidRDefault="0086032E">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86032E">
      <w:pPr>
        <w:ind w:firstLine="400"/>
        <w:jc w:val="both"/>
      </w:pPr>
      <w:r>
        <w:rPr>
          <w:rStyle w:val="s0"/>
        </w:rPr>
        <w:t>азаматтық, қызметтiк қару мен оның патрондарын тасымалдауға рұқ</w:t>
      </w:r>
      <w:r>
        <w:rPr>
          <w:rStyle w:val="s0"/>
        </w:rPr>
        <w:t>сат бергенi үшiн - 200 пайыз;</w:t>
      </w:r>
    </w:p>
    <w:p w:rsidR="00000000" w:rsidRDefault="0086032E">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86032E">
      <w:pPr>
        <w:ind w:firstLine="400"/>
        <w:jc w:val="both"/>
      </w:pPr>
      <w:r>
        <w:rPr>
          <w:rStyle w:val="s0"/>
        </w:rPr>
        <w:t>жеке тұлғаларға:</w:t>
      </w:r>
    </w:p>
    <w:p w:rsidR="00000000" w:rsidRDefault="0086032E">
      <w:pPr>
        <w:ind w:firstLine="400"/>
        <w:jc w:val="both"/>
      </w:pPr>
      <w:r>
        <w:rPr>
          <w:rStyle w:val="s0"/>
        </w:rPr>
        <w:t>азаматтық қару мен оның патрондарын Қазақстан Республикасының аумағына әкелуге қорытынды бергені үшін - 50</w:t>
      </w:r>
      <w:r>
        <w:rPr>
          <w:rStyle w:val="s0"/>
        </w:rPr>
        <w:t xml:space="preserve"> пайыз;</w:t>
      </w:r>
    </w:p>
    <w:p w:rsidR="00000000" w:rsidRDefault="0086032E">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86032E">
      <w:pPr>
        <w:ind w:firstLine="400"/>
        <w:jc w:val="both"/>
      </w:pPr>
      <w:r>
        <w:rPr>
          <w:rStyle w:val="s0"/>
        </w:rPr>
        <w:t> </w:t>
      </w:r>
      <w:r>
        <w:rPr>
          <w:rStyle w:val="s0"/>
        </w:rPr>
        <w:t>азаматтық қаруды және оның патрондарын сатып алуға рұқсат бергені үшін - 50 пайыз;</w:t>
      </w:r>
    </w:p>
    <w:p w:rsidR="00000000" w:rsidRDefault="0086032E">
      <w:pPr>
        <w:ind w:firstLine="400"/>
        <w:jc w:val="both"/>
      </w:pPr>
      <w:r>
        <w:rPr>
          <w:rStyle w:val="s0"/>
        </w:rPr>
        <w:t>азаматтық қаруды және оның патрондарын сақтауға р</w:t>
      </w:r>
      <w:r>
        <w:rPr>
          <w:rStyle w:val="s0"/>
        </w:rPr>
        <w:t>ұқсат</w:t>
      </w:r>
      <w:r>
        <w:rPr>
          <w:rStyle w:val="s0"/>
        </w:rPr>
        <w:t xml:space="preserve"> бергені үшін - 50 пайыз;</w:t>
      </w:r>
    </w:p>
    <w:p w:rsidR="00000000" w:rsidRDefault="0086032E">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86032E">
      <w:pPr>
        <w:ind w:firstLine="400"/>
        <w:jc w:val="both"/>
      </w:pPr>
      <w:r>
        <w:rPr>
          <w:rStyle w:val="s0"/>
        </w:rPr>
        <w:t>азаматтық қару мен оның патрондарын тасымалдауға рұқсат бергенi үшiн - 10 пайыз;</w:t>
      </w:r>
    </w:p>
    <w:p w:rsidR="00000000" w:rsidRDefault="0086032E">
      <w:pPr>
        <w:ind w:firstLine="400"/>
        <w:jc w:val="both"/>
      </w:pPr>
      <w:r>
        <w:rPr>
          <w:rStyle w:val="s0"/>
        </w:rPr>
        <w:t> </w:t>
      </w:r>
      <w:r>
        <w:rPr>
          <w:rStyle w:val="s0"/>
        </w:rPr>
        <w:t>азаматтық қаруды және оның патрондарын комиссиялы</w:t>
      </w:r>
      <w:r>
        <w:rPr>
          <w:rStyle w:val="s0"/>
        </w:rPr>
        <w:t>қ</w:t>
      </w:r>
      <w:r>
        <w:rPr>
          <w:rStyle w:val="s0"/>
        </w:rPr>
        <w:t xml:space="preserve"> сатуға жолдама бергені үшін - 50 пайыз;</w:t>
      </w:r>
      <w:r>
        <w:rPr>
          <w:rStyle w:val="s0"/>
        </w:rPr>
        <w:t xml:space="preserve"> </w:t>
      </w:r>
    </w:p>
    <w:p w:rsidR="00000000" w:rsidRDefault="0086032E">
      <w:pPr>
        <w:ind w:firstLine="400"/>
        <w:jc w:val="both"/>
      </w:pPr>
      <w:r>
        <w:rPr>
          <w:rStyle w:val="s0"/>
        </w:rPr>
        <w:t>6) жеке және заңды тұлғалардың</w:t>
      </w:r>
      <w:r>
        <w:rPr>
          <w:rStyle w:val="s0"/>
        </w:rPr>
        <w:t xml:space="preserve"> </w:t>
      </w:r>
      <w:hyperlink r:id="rId7316"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w:t>
      </w:r>
      <w:r>
        <w:rPr>
          <w:rStyle w:val="s0"/>
        </w:rPr>
        <w:t>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w:t>
      </w:r>
      <w:r>
        <w:rPr>
          <w:rStyle w:val="s0"/>
        </w:rPr>
        <w:t xml:space="preserve"> - 10 пайыз;</w:t>
      </w:r>
      <w:r>
        <w:rPr>
          <w:rStyle w:val="s0"/>
        </w:rPr>
        <w:t xml:space="preserve"> </w:t>
      </w:r>
    </w:p>
    <w:p w:rsidR="00000000" w:rsidRDefault="0086032E">
      <w:pPr>
        <w:ind w:firstLine="400"/>
        <w:jc w:val="both"/>
      </w:pPr>
      <w:r>
        <w:rPr>
          <w:rStyle w:val="s0"/>
        </w:rPr>
        <w:t>7) жеке басты куәландыратын құжаттарға өзгерістер енгізгені үшін - 10 пайыз;</w:t>
      </w:r>
    </w:p>
    <w:p w:rsidR="00000000" w:rsidRDefault="0086032E">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7317"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86032E">
      <w:pPr>
        <w:jc w:val="both"/>
      </w:pPr>
      <w:r>
        <w:rPr>
          <w:rStyle w:val="s3"/>
        </w:rPr>
        <w:t>2011.24.01. № 399-IV ҚР</w:t>
      </w:r>
      <w:r>
        <w:rPr>
          <w:rStyle w:val="s3"/>
        </w:rPr>
        <w:t xml:space="preserve"> </w:t>
      </w:r>
      <w:hyperlink r:id="rId7318" w:anchor="sub_id=303" w:history="1">
        <w:r>
          <w:rPr>
            <w:rStyle w:val="a3"/>
            <w:i/>
            <w:iCs/>
            <w:bdr w:val="none" w:sz="0" w:space="0" w:color="auto" w:frame="1"/>
          </w:rPr>
          <w:t>Заңымен</w:t>
        </w:r>
      </w:hyperlink>
      <w:r>
        <w:rPr>
          <w:rStyle w:val="s3"/>
        </w:rPr>
        <w:t xml:space="preserve"> </w:t>
      </w:r>
      <w:r>
        <w:rPr>
          <w:rStyle w:val="s3"/>
        </w:rPr>
        <w:t>(күшіне ене</w:t>
      </w:r>
      <w:r>
        <w:rPr>
          <w:rStyle w:val="s3"/>
        </w:rPr>
        <w:t>тін</w:t>
      </w:r>
      <w:r>
        <w:rPr>
          <w:rStyle w:val="s3"/>
        </w:rPr>
        <w:t xml:space="preserve"> </w:t>
      </w:r>
      <w:hyperlink r:id="rId7319"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320" w:anchor="sub_id=5400009" w:history="1">
        <w:r>
          <w:rPr>
            <w:rStyle w:val="a3"/>
            <w:i/>
            <w:iCs/>
            <w:bdr w:val="none" w:sz="0" w:space="0" w:color="auto" w:frame="1"/>
          </w:rPr>
          <w:t>бұр.ред.қара</w:t>
        </w:r>
      </w:hyperlink>
      <w:r>
        <w:rPr>
          <w:rStyle w:val="s3"/>
        </w:rPr>
        <w:t>); 2012.27.04. № 15-V ҚР</w:t>
      </w:r>
      <w:r>
        <w:rPr>
          <w:rStyle w:val="s3"/>
        </w:rPr>
        <w:t xml:space="preserve"> </w:t>
      </w:r>
      <w:hyperlink r:id="rId7321" w:anchor="sub_id=80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322" w:anchor="sub_id=5400009" w:history="1">
        <w:r>
          <w:rPr>
            <w:rStyle w:val="a3"/>
            <w:i/>
            <w:iCs/>
            <w:bdr w:val="none" w:sz="0" w:space="0" w:color="auto" w:frame="1"/>
          </w:rPr>
          <w:t>бұр.ред.қара</w:t>
        </w:r>
      </w:hyperlink>
      <w:r>
        <w:rPr>
          <w:rStyle w:val="s3"/>
        </w:rPr>
        <w:t>) 9) тармақша өзгертілді; 2014.17.04. № 195-V Қ</w:t>
      </w:r>
      <w:r>
        <w:rPr>
          <w:rStyle w:val="s3"/>
        </w:rPr>
        <w:t>Р</w:t>
      </w:r>
      <w:r>
        <w:rPr>
          <w:rStyle w:val="s3"/>
        </w:rPr>
        <w:t xml:space="preserve"> </w:t>
      </w:r>
      <w:hyperlink r:id="rId7323" w:anchor="sub_id=540" w:history="1">
        <w:r>
          <w:rPr>
            <w:rStyle w:val="a3"/>
            <w:i/>
            <w:iCs/>
            <w:bdr w:val="none" w:sz="0" w:space="0" w:color="auto" w:frame="1"/>
          </w:rPr>
          <w:t>Заңымен</w:t>
        </w:r>
      </w:hyperlink>
      <w:r>
        <w:rPr>
          <w:rStyle w:val="s3"/>
        </w:rPr>
        <w:t xml:space="preserve"> </w:t>
      </w:r>
      <w:r>
        <w:rPr>
          <w:rStyle w:val="s3"/>
        </w:rPr>
        <w:t>9) тармақша жаңа редакцияда (ресми</w:t>
      </w:r>
      <w:r>
        <w:rPr>
          <w:rStyle w:val="s3"/>
        </w:rPr>
        <w:t xml:space="preserve"> </w:t>
      </w:r>
      <w:hyperlink r:id="rId732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hyperlink r:id="rId7325" w:anchor="sub_id=5400009"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9) мыналарды: </w:t>
      </w:r>
    </w:p>
    <w:p w:rsidR="00000000" w:rsidRDefault="0086032E">
      <w:pPr>
        <w:ind w:firstLine="400"/>
        <w:jc w:val="both"/>
      </w:pPr>
      <w:r>
        <w:rPr>
          <w:rStyle w:val="s0"/>
        </w:rPr>
        <w:t>жүргiзушi куәлiгiн бергенi үшiн - 125 пайыз;</w:t>
      </w:r>
      <w:r>
        <w:rPr>
          <w:rStyle w:val="s0"/>
        </w:rPr>
        <w:t xml:space="preserve"> </w:t>
      </w:r>
    </w:p>
    <w:p w:rsidR="00000000" w:rsidRDefault="0086032E">
      <w:pPr>
        <w:ind w:firstLine="400"/>
        <w:jc w:val="both"/>
      </w:pPr>
      <w:r>
        <w:rPr>
          <w:rStyle w:val="s0"/>
        </w:rPr>
        <w:t>көлiк құралдарын мемлекеттiк тiркеу туралы куәлiкті бергенi үшiн - 125 пайыз;</w:t>
      </w:r>
    </w:p>
    <w:p w:rsidR="00000000" w:rsidRDefault="0086032E">
      <w:pPr>
        <w:ind w:firstLine="400"/>
        <w:jc w:val="both"/>
      </w:pPr>
      <w:r>
        <w:rPr>
          <w:rStyle w:val="s0"/>
        </w:rPr>
        <w:t>автомобильге мем</w:t>
      </w:r>
      <w:r>
        <w:rPr>
          <w:rStyle w:val="s0"/>
        </w:rPr>
        <w:t>лекеттік тіркеу нөмірі белгiсiн бергенi үшiн - 280 пайыз;</w:t>
      </w:r>
    </w:p>
    <w:p w:rsidR="00000000" w:rsidRDefault="0086032E">
      <w:pPr>
        <w:ind w:firstLine="400"/>
        <w:jc w:val="both"/>
      </w:pPr>
      <w:r>
        <w:rPr>
          <w:rStyle w:val="s0"/>
        </w:rPr>
        <w:t>автомобильге цифрлық белгіленуі 100, 111, 200, 222, 300, 333, 400, 444, 500, 555, 600, 666, 700, 800, 888, 900, 999 мемлекеттік тіркеу нөмірі белгiлерін (мемлекеттік баж мөлшері 280 пайызды құрайтын</w:t>
      </w:r>
      <w:r>
        <w:rPr>
          <w:rStyle w:val="s0"/>
        </w:rPr>
        <w:t>,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86032E">
      <w:pPr>
        <w:ind w:firstLine="400"/>
        <w:jc w:val="both"/>
      </w:pPr>
      <w:r>
        <w:rPr>
          <w:rStyle w:val="s0"/>
        </w:rPr>
        <w:t>автомобильге цифрлық белгіленуі 001, 002, 003, 004, 005, 006, 007, 008, 009, 777 мемлекеттік тіркеу нөмірі белгiлерін (</w:t>
      </w:r>
      <w:r>
        <w:rPr>
          <w:rStyle w:val="s0"/>
        </w:rPr>
        <w:t>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86032E">
      <w:pPr>
        <w:ind w:firstLine="400"/>
        <w:jc w:val="both"/>
      </w:pPr>
      <w:r>
        <w:rPr>
          <w:rStyle w:val="s0"/>
        </w:rPr>
        <w:t>мотокөлiкке, автомобиль тiркемесiне мемлекеттік тіркеу нөмірі белгiсiн берг</w:t>
      </w:r>
      <w:r>
        <w:rPr>
          <w:rStyle w:val="s0"/>
        </w:rPr>
        <w:t>енi үшiн - 140 пайыз;</w:t>
      </w:r>
      <w:r>
        <w:rPr>
          <w:rStyle w:val="s0"/>
        </w:rPr>
        <w:t xml:space="preserve"> </w:t>
      </w:r>
    </w:p>
    <w:p w:rsidR="00000000" w:rsidRDefault="0086032E">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86032E">
      <w:pPr>
        <w:ind w:firstLine="400"/>
        <w:jc w:val="both"/>
      </w:pPr>
      <w:r>
        <w:rPr>
          <w:rStyle w:val="s0"/>
        </w:rPr>
        <w:t>техникалық қарап тексерудің халықаралық сертификатын бергенi үшiн - 50 пайыз;</w:t>
      </w:r>
    </w:p>
    <w:p w:rsidR="00000000" w:rsidRDefault="0086032E">
      <w:pPr>
        <w:jc w:val="both"/>
      </w:pPr>
      <w:r>
        <w:rPr>
          <w:rStyle w:val="s3"/>
        </w:rPr>
        <w:t>2013.04.07. № 132-V ҚР</w:t>
      </w:r>
      <w:r>
        <w:rPr>
          <w:rStyle w:val="s3"/>
        </w:rPr>
        <w:t xml:space="preserve"> </w:t>
      </w:r>
      <w:hyperlink r:id="rId7326" w:anchor="sub_id=540" w:history="1">
        <w:r>
          <w:rPr>
            <w:rStyle w:val="a3"/>
            <w:i/>
            <w:iCs/>
            <w:bdr w:val="none" w:sz="0" w:space="0" w:color="auto" w:frame="1"/>
          </w:rPr>
          <w:t>Заңымен</w:t>
        </w:r>
      </w:hyperlink>
      <w:r>
        <w:rPr>
          <w:rStyle w:val="s3"/>
        </w:rPr>
        <w:t xml:space="preserve"> </w:t>
      </w:r>
      <w:r>
        <w:rPr>
          <w:rStyle w:val="s3"/>
        </w:rPr>
        <w:t>10) тармақша өзгертілді (2014 ж. 1 қаңтардан бастап қолданысқа енгізілді) (</w:t>
      </w:r>
      <w:hyperlink r:id="rId7327" w:anchor="sub_id=540001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10) мыналарды:</w:t>
      </w:r>
      <w:r>
        <w:rPr>
          <w:rStyle w:val="s0"/>
        </w:rPr>
        <w:t xml:space="preserve"> </w:t>
      </w:r>
    </w:p>
    <w:p w:rsidR="00000000" w:rsidRDefault="0086032E">
      <w:pPr>
        <w:ind w:firstLine="400"/>
        <w:jc w:val="both"/>
      </w:pPr>
      <w:r>
        <w:rPr>
          <w:rStyle w:val="s0"/>
        </w:rPr>
        <w:t>тракторшы-машинист куәлігін бергені үшін - 50 пайыз;</w:t>
      </w:r>
    </w:p>
    <w:p w:rsidR="00000000" w:rsidRDefault="0086032E">
      <w:pPr>
        <w:ind w:firstLine="400"/>
        <w:jc w:val="both"/>
      </w:pPr>
      <w:r>
        <w:rPr>
          <w:rStyle w:val="s0"/>
        </w:rPr>
        <w:t xml:space="preserve">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w:t>
      </w:r>
      <w:r>
        <w:rPr>
          <w:rStyle w:val="s0"/>
        </w:rPr>
        <w:t>мелиоративтік және жол-құрылыс машиналары мен механизмдеріне мемлекеттік тіркеу нөмірінің белгісін бергені үшін - 100 пайыз;</w:t>
      </w:r>
    </w:p>
    <w:p w:rsidR="00000000" w:rsidRDefault="0086032E">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w:t>
      </w:r>
      <w:r>
        <w:rPr>
          <w:rStyle w:val="s0"/>
        </w:rPr>
        <w:t>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86032E">
      <w:pPr>
        <w:jc w:val="both"/>
      </w:pPr>
      <w:r>
        <w:rPr>
          <w:rStyle w:val="s3"/>
        </w:rPr>
        <w:t>2013.04.07. № 132-V ҚР</w:t>
      </w:r>
      <w:r>
        <w:rPr>
          <w:rStyle w:val="s3"/>
        </w:rPr>
        <w:t xml:space="preserve"> </w:t>
      </w:r>
      <w:hyperlink r:id="rId7328" w:anchor="sub_id=540"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86032E">
      <w:pPr>
        <w:ind w:firstLine="400"/>
        <w:jc w:val="both"/>
      </w:pPr>
      <w:r>
        <w:rPr>
          <w:rStyle w:val="s0"/>
        </w:rPr>
        <w:t xml:space="preserve">11) жүктерді автомобильмен халықаралық тасымалдауды жүзеге асыруға рұқсат беру куәлігін және оның телнұсқасын бергені үшін </w:t>
      </w:r>
      <w:r>
        <w:rPr>
          <w:rStyle w:val="s0"/>
        </w:rPr>
        <w:t>- 25 пайыз мемлекеттік баж алынады.</w:t>
      </w:r>
    </w:p>
    <w:p w:rsidR="00000000" w:rsidRDefault="0086032E">
      <w:pPr>
        <w:ind w:firstLine="400"/>
        <w:jc w:val="both"/>
      </w:pPr>
      <w:r>
        <w:rPr>
          <w:rStyle w:val="s0"/>
        </w:rPr>
        <w:t> </w:t>
      </w:r>
    </w:p>
    <w:p w:rsidR="00000000" w:rsidRDefault="0086032E">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86032E">
      <w:pPr>
        <w:ind w:firstLine="400"/>
        <w:jc w:val="both"/>
      </w:pPr>
      <w:r>
        <w:rPr>
          <w:rStyle w:val="s0"/>
        </w:rPr>
        <w:t>Соттарда мыналар:</w:t>
      </w:r>
    </w:p>
    <w:p w:rsidR="00000000" w:rsidRDefault="0086032E">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86032E">
      <w:pPr>
        <w:ind w:firstLine="400"/>
        <w:jc w:val="both"/>
      </w:pPr>
      <w:r>
        <w:rPr>
          <w:rStyle w:val="s0"/>
        </w:rPr>
        <w:t>2) талапкерлер-ав</w:t>
      </w:r>
      <w:r>
        <w:rPr>
          <w:rStyle w:val="s0"/>
        </w:rPr>
        <w:t>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86032E">
      <w:pPr>
        <w:ind w:firstLine="400"/>
        <w:jc w:val="both"/>
      </w:pPr>
      <w:r>
        <w:rPr>
          <w:rStyle w:val="s0"/>
        </w:rPr>
        <w:t>3) талапкерлер - өнеркәсіптік меншік объектілерінің авторлары - өнертабысқа, пайдалы үлгілерге</w:t>
      </w:r>
      <w:r>
        <w:rPr>
          <w:rStyle w:val="s0"/>
        </w:rPr>
        <w:t xml:space="preserve"> және өнеркәсіптік үлгілерге құқықтардан туындайтын талап қою бойынша;</w:t>
      </w:r>
    </w:p>
    <w:p w:rsidR="00000000" w:rsidRDefault="0086032E">
      <w:pPr>
        <w:ind w:firstLine="400"/>
        <w:jc w:val="both"/>
      </w:pPr>
      <w:r>
        <w:rPr>
          <w:rStyle w:val="s0"/>
        </w:rPr>
        <w:t>4) талапкерлер - алименттерді өндіріп алу туралы талап қою бойынша;</w:t>
      </w:r>
    </w:p>
    <w:p w:rsidR="00000000" w:rsidRDefault="0086032E">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w:t>
      </w:r>
      <w:r>
        <w:rPr>
          <w:rStyle w:val="s0"/>
        </w:rPr>
        <w:t>елтірілген зиянды өтеу туралы талап қою бойынша;</w:t>
      </w:r>
    </w:p>
    <w:p w:rsidR="00000000" w:rsidRDefault="0086032E">
      <w:pPr>
        <w:jc w:val="both"/>
      </w:pPr>
      <w:r>
        <w:rPr>
          <w:rStyle w:val="s3"/>
        </w:rPr>
        <w:t>2014.03.07. № 227-V ҚР</w:t>
      </w:r>
      <w:r>
        <w:rPr>
          <w:rStyle w:val="s3"/>
        </w:rPr>
        <w:t xml:space="preserve"> </w:t>
      </w:r>
      <w:hyperlink r:id="rId7329" w:anchor="sub_id=805"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7330" w:anchor="sub_id=5410006"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талапкерлер - қылмыстық құқық бұзушылықпен келтiрiлген материалдық залалды өтеу туралы талап қою бойынша;</w:t>
      </w:r>
    </w:p>
    <w:p w:rsidR="00000000" w:rsidRDefault="0086032E">
      <w:pPr>
        <w:ind w:firstLine="400"/>
        <w:jc w:val="both"/>
      </w:pPr>
      <w:r>
        <w:rPr>
          <w:rStyle w:val="s0"/>
        </w:rPr>
        <w:t>7) іске қатысы жоқ адамдардан басқа жеке және заңды тұлғалар - о</w:t>
      </w:r>
      <w:r>
        <w:rPr>
          <w:rStyle w:val="s0"/>
        </w:rPr>
        <w:t>ларға қылмыстық істерге және алимент бойынша істерге байланысты құжаттар берілгені үшін;</w:t>
      </w:r>
    </w:p>
    <w:p w:rsidR="00000000" w:rsidRDefault="0086032E">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w:t>
      </w:r>
      <w:r>
        <w:rPr>
          <w:rStyle w:val="s0"/>
        </w:rPr>
        <w:t>лы талап қою бойынша;</w:t>
      </w:r>
    </w:p>
    <w:p w:rsidR="00000000" w:rsidRDefault="0086032E">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w:t>
      </w:r>
      <w:r>
        <w:rPr>
          <w:rStyle w:val="s0"/>
        </w:rPr>
        <w:t>тауға кеткен мемлекет шығыстарын өндіріп алу жөніндегі талап қою бойынша;</w:t>
      </w:r>
    </w:p>
    <w:p w:rsidR="00000000" w:rsidRDefault="0086032E">
      <w:pPr>
        <w:ind w:firstLine="400"/>
        <w:jc w:val="both"/>
      </w:pPr>
      <w:r>
        <w:rPr>
          <w:rStyle w:val="s0"/>
        </w:rPr>
        <w:t xml:space="preserve">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w:t>
      </w:r>
      <w:r>
        <w:rPr>
          <w:rStyle w:val="s0"/>
        </w:rPr>
        <w:t>жеке және заңды тұлғалар;</w:t>
      </w:r>
    </w:p>
    <w:p w:rsidR="00000000" w:rsidRDefault="0086032E">
      <w:pPr>
        <w:ind w:firstLine="400"/>
        <w:jc w:val="both"/>
      </w:pPr>
      <w:r>
        <w:rPr>
          <w:rStyle w:val="s0"/>
        </w:rPr>
        <w:t>11) Қазақстан Республикасының бюджет</w:t>
      </w:r>
      <w:r>
        <w:rPr>
          <w:rStyle w:val="s0"/>
        </w:rPr>
        <w:t> </w:t>
      </w:r>
      <w:hyperlink r:id="rId7331" w:history="1">
        <w:r>
          <w:rPr>
            <w:rStyle w:val="a3"/>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w:t>
      </w:r>
      <w:r>
        <w:rPr>
          <w:rStyle w:val="s0"/>
        </w:rPr>
        <w:t>п қойып сотқа жүгінген сенім білдірілген өкіл (агент);</w:t>
      </w:r>
      <w:r>
        <w:rPr>
          <w:rStyle w:val="s0"/>
        </w:rPr>
        <w:t xml:space="preserve"> </w:t>
      </w:r>
    </w:p>
    <w:p w:rsidR="00000000" w:rsidRDefault="0086032E">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w:t>
      </w:r>
      <w:r>
        <w:rPr>
          <w:rStyle w:val="s0"/>
        </w:rPr>
        <w:t>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w:t>
      </w:r>
      <w:r>
        <w:rPr>
          <w:rStyle w:val="s0"/>
        </w:rPr>
        <w:t>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86032E">
      <w:pPr>
        <w:ind w:firstLine="400"/>
        <w:jc w:val="both"/>
      </w:pPr>
      <w:r>
        <w:rPr>
          <w:rStyle w:val="s0"/>
        </w:rPr>
        <w:t>13) талапкерлер-оралмандар - Қазақстан Республикасының азаматтығын алуға байланысты барлық істер мен құжа</w:t>
      </w:r>
      <w:r>
        <w:rPr>
          <w:rStyle w:val="s0"/>
        </w:rPr>
        <w:t>ттар бойынша;</w:t>
      </w:r>
    </w:p>
    <w:p w:rsidR="00000000" w:rsidRDefault="0086032E">
      <w:pPr>
        <w:jc w:val="both"/>
      </w:pPr>
      <w:r>
        <w:rPr>
          <w:rStyle w:val="s3"/>
        </w:rPr>
        <w:t>2010.23.11. № 354-IV ҚР</w:t>
      </w:r>
      <w:r>
        <w:rPr>
          <w:rStyle w:val="s3"/>
        </w:rPr>
        <w:t xml:space="preserve"> </w:t>
      </w:r>
      <w:hyperlink r:id="rId7332" w:anchor="sub_id=500" w:history="1">
        <w:r>
          <w:rPr>
            <w:rStyle w:val="a3"/>
            <w:i/>
            <w:iCs/>
            <w:bdr w:val="none" w:sz="0" w:space="0" w:color="auto" w:frame="1"/>
          </w:rPr>
          <w:t>Заңымен</w:t>
        </w:r>
      </w:hyperlink>
      <w:r>
        <w:rPr>
          <w:rStyle w:val="s3"/>
        </w:rPr>
        <w:t xml:space="preserve"> </w:t>
      </w:r>
      <w:r>
        <w:rPr>
          <w:rStyle w:val="s3"/>
        </w:rPr>
        <w:t>14) тармақша өзгертілді (</w:t>
      </w:r>
      <w:hyperlink r:id="rId7333" w:anchor="sub_id=5410014"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14) ж</w:t>
      </w:r>
      <w:r>
        <w:rPr>
          <w:rStyle w:val="s0"/>
        </w:rPr>
        <w:t>еке және заңды тұлғалар - сотқа мынадай арыздар бергені үшін:</w:t>
      </w:r>
    </w:p>
    <w:p w:rsidR="00000000" w:rsidRDefault="0086032E">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86032E">
      <w:pPr>
        <w:ind w:firstLine="400"/>
        <w:jc w:val="both"/>
      </w:pPr>
      <w:r>
        <w:rPr>
          <w:rStyle w:val="s0"/>
        </w:rPr>
        <w:t>шешімнің орындалуын кейінге қалдыру немесе мерзімін ұзарту туралы;</w:t>
      </w:r>
    </w:p>
    <w:p w:rsidR="00000000" w:rsidRDefault="0086032E">
      <w:pPr>
        <w:ind w:firstLine="400"/>
        <w:jc w:val="both"/>
      </w:pPr>
      <w:r>
        <w:rPr>
          <w:rStyle w:val="s0"/>
        </w:rPr>
        <w:t>шешімді орындаудың тәсі</w:t>
      </w:r>
      <w:r>
        <w:rPr>
          <w:rStyle w:val="s0"/>
        </w:rPr>
        <w:t>лі мен тәртібін өзгерту туралы;</w:t>
      </w:r>
    </w:p>
    <w:p w:rsidR="00000000" w:rsidRDefault="0086032E">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86032E">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86032E">
      <w:pPr>
        <w:ind w:firstLine="400"/>
        <w:jc w:val="both"/>
      </w:pPr>
      <w:r>
        <w:rPr>
          <w:rStyle w:val="s0"/>
        </w:rPr>
        <w:t>сот ұйғарымдарымен салынған</w:t>
      </w:r>
      <w:r>
        <w:rPr>
          <w:rStyle w:val="s0"/>
        </w:rPr>
        <w:t xml:space="preserve"> айыппұлдарды қосу немесе азайту туралы;</w:t>
      </w:r>
    </w:p>
    <w:p w:rsidR="00000000" w:rsidRDefault="0086032E">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86032E">
      <w:pPr>
        <w:ind w:firstLine="400"/>
        <w:jc w:val="both"/>
      </w:pPr>
      <w:r>
        <w:rPr>
          <w:rStyle w:val="s0"/>
        </w:rPr>
        <w:t>соттың сырттай жасалған шешімін жою туралы;</w:t>
      </w:r>
    </w:p>
    <w:p w:rsidR="00000000" w:rsidRDefault="0086032E">
      <w:pPr>
        <w:ind w:firstLine="400"/>
        <w:jc w:val="both"/>
      </w:pPr>
      <w:r>
        <w:rPr>
          <w:rStyle w:val="s0"/>
        </w:rPr>
        <w:t>арнаулы білім беру ұйымдарына және ерекше режимде ұстайтын білім беру ұ</w:t>
      </w:r>
      <w:r>
        <w:rPr>
          <w:rStyle w:val="s0"/>
        </w:rPr>
        <w:t>йымдарына орналастыру туралы;</w:t>
      </w:r>
    </w:p>
    <w:p w:rsidR="00000000" w:rsidRDefault="0086032E">
      <w:pPr>
        <w:ind w:firstLine="400"/>
        <w:jc w:val="both"/>
      </w:pPr>
      <w:r>
        <w:rPr>
          <w:rStyle w:val="s0"/>
        </w:rPr>
        <w:t>сондай-ақ:</w:t>
      </w:r>
    </w:p>
    <w:p w:rsidR="00000000" w:rsidRDefault="0086032E">
      <w:pPr>
        <w:ind w:firstLine="400"/>
        <w:jc w:val="both"/>
      </w:pPr>
      <w:r>
        <w:rPr>
          <w:rStyle w:val="s0"/>
        </w:rPr>
        <w:t>сот орындаушыларының іс-әрекеттеріне;</w:t>
      </w:r>
    </w:p>
    <w:p w:rsidR="00000000" w:rsidRDefault="0086032E">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86032E">
      <w:pPr>
        <w:ind w:firstLine="400"/>
        <w:jc w:val="both"/>
      </w:pPr>
      <w:r>
        <w:rPr>
          <w:rStyle w:val="s0"/>
        </w:rPr>
        <w:t>сот ұйғарымдарына басқа да жеке шағымдар;</w:t>
      </w:r>
    </w:p>
    <w:p w:rsidR="00000000" w:rsidRDefault="0086032E">
      <w:pPr>
        <w:ind w:firstLine="400"/>
        <w:jc w:val="both"/>
      </w:pPr>
      <w:r>
        <w:rPr>
          <w:rStyle w:val="s0"/>
        </w:rPr>
        <w:t>әкімшілік</w:t>
      </w:r>
      <w:r>
        <w:rPr>
          <w:rStyle w:val="s0"/>
        </w:rPr>
        <w:t xml:space="preserve"> құқық бұзушылық туралы істер бо</w:t>
      </w:r>
      <w:r>
        <w:rPr>
          <w:rStyle w:val="s0"/>
        </w:rPr>
        <w:t>йынша қаулыларға шағымдар;</w:t>
      </w:r>
    </w:p>
    <w:p w:rsidR="00000000" w:rsidRDefault="0086032E">
      <w:pPr>
        <w:ind w:firstLine="400"/>
        <w:jc w:val="both"/>
      </w:pPr>
      <w:r>
        <w:rPr>
          <w:rStyle w:val="s0"/>
        </w:rPr>
        <w:t>соттың сырттай жасалған шешімінің күшін жою туралы;</w:t>
      </w:r>
    </w:p>
    <w:p w:rsidR="00000000" w:rsidRDefault="0086032E">
      <w:pPr>
        <w:ind w:firstLine="400"/>
        <w:jc w:val="both"/>
      </w:pPr>
      <w:r>
        <w:rPr>
          <w:rStyle w:val="s0"/>
        </w:rPr>
        <w:t>15) прокуратура органдары - барлық талап қою бойынша;</w:t>
      </w:r>
    </w:p>
    <w:p w:rsidR="00000000" w:rsidRDefault="0086032E">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w:t>
      </w:r>
      <w:r>
        <w:rPr>
          <w:rStyle w:val="s0"/>
        </w:rPr>
        <w:t>ым жасаған кезде;</w:t>
      </w:r>
    </w:p>
    <w:p w:rsidR="00000000" w:rsidRDefault="0086032E">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86032E">
      <w:pPr>
        <w:ind w:firstLine="400"/>
        <w:jc w:val="both"/>
      </w:pPr>
      <w:r>
        <w:rPr>
          <w:rStyle w:val="s0"/>
        </w:rPr>
        <w:t>18) сақтандырушы</w:t>
      </w:r>
      <w:r>
        <w:rPr>
          <w:rStyle w:val="s0"/>
        </w:rPr>
        <w:t>лар мен сақтанушылар - міндетті сақтандыру шарттарынан туындайтын талап қою бойынша;</w:t>
      </w:r>
    </w:p>
    <w:p w:rsidR="00000000" w:rsidRDefault="0086032E">
      <w:pPr>
        <w:jc w:val="both"/>
      </w:pPr>
      <w:r>
        <w:rPr>
          <w:rStyle w:val="s3"/>
        </w:rPr>
        <w:t>2014.03.07. № 227-V ҚР</w:t>
      </w:r>
      <w:r>
        <w:rPr>
          <w:rStyle w:val="s3"/>
        </w:rPr>
        <w:t xml:space="preserve"> </w:t>
      </w:r>
      <w:hyperlink r:id="rId7334" w:anchor="sub_id=805" w:history="1">
        <w:r>
          <w:rPr>
            <w:rStyle w:val="a3"/>
            <w:i/>
            <w:iCs/>
            <w:bdr w:val="none" w:sz="0" w:space="0" w:color="auto" w:frame="1"/>
          </w:rPr>
          <w:t>Заңымен</w:t>
        </w:r>
      </w:hyperlink>
      <w:r>
        <w:rPr>
          <w:rStyle w:val="s3"/>
        </w:rPr>
        <w:t xml:space="preserve"> </w:t>
      </w:r>
      <w:r>
        <w:rPr>
          <w:rStyle w:val="s3"/>
        </w:rPr>
        <w:t>19) тармақша жаңа редакцияда (2015 ж. 1 қаңтардан бастап қо</w:t>
      </w:r>
      <w:r>
        <w:rPr>
          <w:rStyle w:val="s3"/>
        </w:rPr>
        <w:t>лданысқа енгізілді) (</w:t>
      </w:r>
      <w:hyperlink r:id="rId7335" w:anchor="sub_id=5410019"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w:t>
      </w:r>
      <w:r>
        <w:rPr>
          <w:rStyle w:val="s0"/>
        </w:rPr>
        <w:t>лу түрінде заңсыз әкімшілік жаза қолдану арқылы келтiрiлген залалды өтеуге байланысты даулар бойынша;</w:t>
      </w:r>
    </w:p>
    <w:p w:rsidR="00000000" w:rsidRDefault="0086032E">
      <w:pPr>
        <w:jc w:val="both"/>
      </w:pPr>
      <w:r>
        <w:rPr>
          <w:rStyle w:val="s3"/>
        </w:rPr>
        <w:t>2012.05.07. № 30-V ҚР</w:t>
      </w:r>
      <w:r>
        <w:rPr>
          <w:rStyle w:val="s3"/>
        </w:rPr>
        <w:t xml:space="preserve"> </w:t>
      </w:r>
      <w:hyperlink r:id="rId7336" w:anchor="sub_id=5541" w:history="1">
        <w:r>
          <w:rPr>
            <w:rStyle w:val="a3"/>
            <w:i/>
            <w:iCs/>
            <w:bdr w:val="none" w:sz="0" w:space="0" w:color="auto" w:frame="1"/>
          </w:rPr>
          <w:t>Заңымен</w:t>
        </w:r>
      </w:hyperlink>
      <w:r>
        <w:rPr>
          <w:rStyle w:val="s3"/>
        </w:rPr>
        <w:t xml:space="preserve"> </w:t>
      </w:r>
      <w:r>
        <w:rPr>
          <w:rStyle w:val="s3"/>
        </w:rPr>
        <w:t>20) тармақша жаңа редакцияда (</w:t>
      </w:r>
      <w:hyperlink r:id="rId7337" w:anchor="sub_id=541002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r>
        <w:rPr>
          <w:rStyle w:val="s0"/>
        </w:rPr>
        <w:t>;</w:t>
      </w:r>
    </w:p>
    <w:p w:rsidR="00000000" w:rsidRDefault="0086032E">
      <w:pPr>
        <w:ind w:firstLine="400"/>
        <w:jc w:val="both"/>
      </w:pPr>
      <w:r>
        <w:rPr>
          <w:rStyle w:val="s0"/>
        </w:rPr>
        <w:t xml:space="preserve">21) </w:t>
      </w:r>
      <w:r>
        <w:rPr>
          <w:rStyle w:val="s0"/>
        </w:rPr>
        <w:t>2012.05.07. № 30-V ҚР</w:t>
      </w:r>
      <w:r>
        <w:rPr>
          <w:rStyle w:val="s0"/>
        </w:rPr>
        <w:t xml:space="preserve"> </w:t>
      </w:r>
      <w:hyperlink r:id="rId7338" w:anchor="sub_id=5541" w:history="1">
        <w:r>
          <w:rPr>
            <w:rStyle w:val="a3"/>
          </w:rPr>
          <w:t>Заңымен</w:t>
        </w:r>
      </w:hyperlink>
      <w:r>
        <w:rPr>
          <w:rStyle w:val="s0"/>
        </w:rPr>
        <w:t xml:space="preserve"> алып тасталды </w:t>
      </w:r>
      <w:r>
        <w:rPr>
          <w:rStyle w:val="s3"/>
        </w:rPr>
        <w:t>(</w:t>
      </w:r>
      <w:hyperlink r:id="rId7339" w:anchor="sub_id=5410021"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2013.05.12. № 152-V ҚР</w:t>
      </w:r>
      <w:r>
        <w:rPr>
          <w:rStyle w:val="s3"/>
        </w:rPr>
        <w:t xml:space="preserve"> </w:t>
      </w:r>
      <w:hyperlink r:id="rId7340"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 ж. 1 қаңтардан бастап қолданысқа енгізілді) (</w:t>
      </w:r>
      <w:hyperlink r:id="rId7341" w:anchor="sub_id=541002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6032E">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86032E">
      <w:pPr>
        <w:jc w:val="both"/>
      </w:pPr>
      <w:r>
        <w:rPr>
          <w:rStyle w:val="s3"/>
        </w:rPr>
        <w:t>2013.05.12. № 152-V ҚР</w:t>
      </w:r>
      <w:r>
        <w:rPr>
          <w:rStyle w:val="s3"/>
        </w:rPr>
        <w:t xml:space="preserve"> </w:t>
      </w:r>
      <w:hyperlink r:id="rId7342" w:anchor="sub_id=541" w:history="1">
        <w:r>
          <w:rPr>
            <w:rStyle w:val="a3"/>
            <w:i/>
            <w:iCs/>
            <w:bdr w:val="none" w:sz="0" w:space="0" w:color="auto" w:frame="1"/>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86032E">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86032E">
      <w:pPr>
        <w:ind w:firstLine="400"/>
        <w:jc w:val="both"/>
      </w:pPr>
      <w:r>
        <w:rPr>
          <w:rStyle w:val="s0"/>
        </w:rPr>
        <w:t>2</w:t>
      </w:r>
      <w:r>
        <w:rPr>
          <w:rStyle w:val="s0"/>
        </w:rPr>
        <w:t>3) Қазақстан Республикасының</w:t>
      </w:r>
      <w:r>
        <w:rPr>
          <w:rStyle w:val="s0"/>
        </w:rPr>
        <w:t> </w:t>
      </w:r>
      <w:hyperlink r:id="rId7343" w:history="1">
        <w:r>
          <w:rPr>
            <w:rStyle w:val="a3"/>
          </w:rPr>
          <w:t>заңнамалық актілеріне</w:t>
        </w:r>
        <w:r>
          <w:rPr>
            <w:rStyle w:val="a3"/>
          </w:rPr>
          <w:t> </w:t>
        </w:r>
      </w:hyperlink>
      <w:r>
        <w:rPr>
          <w:rStyle w:val="s0"/>
        </w:rPr>
        <w:t>сәйкес мемлекеттік инвестициялық саясатты іске асыруға уәкілетті банктер:</w:t>
      </w:r>
    </w:p>
    <w:p w:rsidR="00000000" w:rsidRDefault="0086032E">
      <w:pPr>
        <w:ind w:firstLine="400"/>
        <w:jc w:val="both"/>
      </w:pPr>
      <w:r>
        <w:rPr>
          <w:rStyle w:val="s0"/>
        </w:rPr>
        <w:t>бюджет қаражаты есебінен қайтарымды негізде берілген кредиттер бой</w:t>
      </w:r>
      <w:r>
        <w:rPr>
          <w:rStyle w:val="s0"/>
        </w:rPr>
        <w:t>ынша берешектерді өндіріп алу туралы;</w:t>
      </w:r>
    </w:p>
    <w:p w:rsidR="00000000" w:rsidRDefault="0086032E">
      <w:pPr>
        <w:ind w:firstLine="400"/>
        <w:jc w:val="both"/>
      </w:pPr>
      <w:r>
        <w:rPr>
          <w:rStyle w:val="s0"/>
        </w:rPr>
        <w:t>мүлікті өндіріп алу туралы;</w:t>
      </w:r>
    </w:p>
    <w:p w:rsidR="00000000" w:rsidRDefault="0086032E">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w:t>
      </w:r>
      <w:r>
        <w:rPr>
          <w:rStyle w:val="s0"/>
        </w:rPr>
        <w:t>тығы туралы талап қоюды берген кезде;</w:t>
      </w:r>
    </w:p>
    <w:p w:rsidR="00000000" w:rsidRDefault="0086032E">
      <w:pPr>
        <w:jc w:val="both"/>
      </w:pPr>
      <w:r>
        <w:rPr>
          <w:rStyle w:val="s3"/>
        </w:rPr>
        <w:t>2011.28.12. № 524-ІV ҚР</w:t>
      </w:r>
      <w:r>
        <w:rPr>
          <w:rStyle w:val="s3"/>
        </w:rPr>
        <w:t xml:space="preserve"> </w:t>
      </w:r>
      <w:hyperlink r:id="rId7344" w:anchor="sub_id=700" w:history="1">
        <w:r>
          <w:rPr>
            <w:rStyle w:val="a3"/>
            <w:i/>
            <w:iCs/>
            <w:bdr w:val="none" w:sz="0" w:space="0" w:color="auto" w:frame="1"/>
          </w:rPr>
          <w:t>Заңымен</w:t>
        </w:r>
      </w:hyperlink>
      <w:r>
        <w:rPr>
          <w:rStyle w:val="s3"/>
        </w:rPr>
        <w:t xml:space="preserve"> </w:t>
      </w:r>
      <w:r>
        <w:rPr>
          <w:rStyle w:val="s3"/>
        </w:rPr>
        <w:t>23-1) тармақшамен толықтырылды</w:t>
      </w:r>
      <w:r>
        <w:rPr>
          <w:rStyle w:val="s3"/>
        </w:rPr>
        <w:t xml:space="preserve"> </w:t>
      </w:r>
    </w:p>
    <w:p w:rsidR="00000000" w:rsidRDefault="0086032E">
      <w:pPr>
        <w:ind w:firstLine="400"/>
        <w:jc w:val="both"/>
      </w:pPr>
      <w:r>
        <w:rPr>
          <w:rStyle w:val="s0"/>
        </w:rPr>
        <w:t>23-1) облигация ұстаушылардың өкілдері - эмитенттің облигация шығару прос</w:t>
      </w:r>
      <w:r>
        <w:rPr>
          <w:rStyle w:val="s0"/>
        </w:rPr>
        <w:t>пектісінде белгіленген міндеттемелерді орындамауы мәселелері бойынша облигация ұстаушылардың атынан талап-арыз берген кезде;</w:t>
      </w:r>
    </w:p>
    <w:p w:rsidR="00000000" w:rsidRDefault="0086032E">
      <w:pPr>
        <w:jc w:val="both"/>
      </w:pPr>
      <w:r>
        <w:rPr>
          <w:rStyle w:val="s3"/>
        </w:rPr>
        <w:t>2011.22.07. № 478-ІV ҚР</w:t>
      </w:r>
      <w:r>
        <w:rPr>
          <w:rStyle w:val="s3"/>
        </w:rPr>
        <w:t xml:space="preserve"> </w:t>
      </w:r>
      <w:hyperlink r:id="rId7345" w:anchor="sub_id=400" w:history="1">
        <w:r>
          <w:rPr>
            <w:rStyle w:val="a3"/>
            <w:i/>
            <w:iCs/>
            <w:bdr w:val="none" w:sz="0" w:space="0" w:color="auto" w:frame="1"/>
          </w:rPr>
          <w:t>Заңымен</w:t>
        </w:r>
      </w:hyperlink>
      <w:r>
        <w:rPr>
          <w:rStyle w:val="s3"/>
        </w:rPr>
        <w:t xml:space="preserve"> </w:t>
      </w:r>
      <w:r>
        <w:rPr>
          <w:rStyle w:val="s3"/>
        </w:rPr>
        <w:t>24) тармақша өзгер</w:t>
      </w:r>
      <w:r>
        <w:rPr>
          <w:rStyle w:val="s3"/>
        </w:rPr>
        <w:t>тілді (</w:t>
      </w:r>
      <w:hyperlink r:id="rId7346" w:anchor="sub_id=5410024" w:history="1">
        <w:r>
          <w:rPr>
            <w:rStyle w:val="a3"/>
            <w:i/>
            <w:iCs/>
            <w:bdr w:val="none" w:sz="0" w:space="0" w:color="auto" w:frame="1"/>
          </w:rPr>
          <w:t>бұр.ред.қара</w:t>
        </w:r>
      </w:hyperlink>
      <w:r>
        <w:rPr>
          <w:rStyle w:val="s3"/>
        </w:rPr>
        <w:t>); 2014.07.03. № 177-V ҚР</w:t>
      </w:r>
      <w:r>
        <w:rPr>
          <w:rStyle w:val="s3"/>
        </w:rPr>
        <w:t xml:space="preserve"> </w:t>
      </w:r>
      <w:hyperlink r:id="rId7347" w:anchor="sub_id=54100"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7348" w:anchor="sub_id=541002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7349" w:history="1">
        <w:r>
          <w:rPr>
            <w:rStyle w:val="a3"/>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86032E">
      <w:pPr>
        <w:jc w:val="both"/>
      </w:pPr>
      <w:r>
        <w:rPr>
          <w:rStyle w:val="s3"/>
        </w:rPr>
        <w:t>2011.22.07. № 478-ІV ҚР</w:t>
      </w:r>
      <w:r>
        <w:rPr>
          <w:rStyle w:val="s3"/>
        </w:rPr>
        <w:t xml:space="preserve"> </w:t>
      </w:r>
      <w:hyperlink r:id="rId7350" w:anchor="sub_id=400" w:history="1">
        <w:r>
          <w:rPr>
            <w:rStyle w:val="a3"/>
            <w:i/>
            <w:iCs/>
            <w:bdr w:val="none" w:sz="0" w:space="0" w:color="auto" w:frame="1"/>
          </w:rPr>
          <w:t>Заңымен</w:t>
        </w:r>
      </w:hyperlink>
      <w:r>
        <w:rPr>
          <w:rStyle w:val="s3"/>
        </w:rPr>
        <w:t xml:space="preserve"> </w:t>
      </w:r>
      <w:r>
        <w:rPr>
          <w:rStyle w:val="s3"/>
        </w:rPr>
        <w:t>25) тармақшамен</w:t>
      </w:r>
      <w:r>
        <w:rPr>
          <w:rStyle w:val="s3"/>
        </w:rPr>
        <w:t xml:space="preserve"> толықтырылды; 2013.13.06. № 102-V ҚР</w:t>
      </w:r>
      <w:r>
        <w:rPr>
          <w:rStyle w:val="s3"/>
        </w:rPr>
        <w:t xml:space="preserve"> </w:t>
      </w:r>
      <w:hyperlink r:id="rId7351" w:anchor="sub_id=541" w:history="1">
        <w:r>
          <w:rPr>
            <w:rStyle w:val="a3"/>
            <w:i/>
            <w:iCs/>
            <w:bdr w:val="none" w:sz="0" w:space="0" w:color="auto" w:frame="1"/>
          </w:rPr>
          <w:t>Заңымен</w:t>
        </w:r>
      </w:hyperlink>
      <w:r>
        <w:rPr>
          <w:rStyle w:val="s3"/>
        </w:rPr>
        <w:t xml:space="preserve"> </w:t>
      </w:r>
      <w:r>
        <w:rPr>
          <w:rStyle w:val="s3"/>
        </w:rPr>
        <w:t>25) тармақша жаңа редакцияда (</w:t>
      </w:r>
      <w:hyperlink r:id="rId7352" w:anchor="sub_id=541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25) ішкі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w:t>
      </w:r>
      <w:r>
        <w:rPr>
          <w:rStyle w:val="s0"/>
        </w:rPr>
        <w:t>ды.</w:t>
      </w:r>
    </w:p>
    <w:p w:rsidR="00000000" w:rsidRDefault="0086032E">
      <w:pPr>
        <w:ind w:firstLine="400"/>
        <w:jc w:val="both"/>
      </w:pPr>
      <w:r>
        <w:t> </w:t>
      </w:r>
    </w:p>
    <w:p w:rsidR="00000000" w:rsidRDefault="0086032E">
      <w:pPr>
        <w:ind w:firstLine="400"/>
        <w:jc w:val="both"/>
      </w:pPr>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86032E">
      <w:pPr>
        <w:ind w:firstLine="400"/>
        <w:jc w:val="both"/>
      </w:pPr>
      <w:r>
        <w:rPr>
          <w:rStyle w:val="s0"/>
        </w:rPr>
        <w:t>Нотариаттық іс-әрекеттер жасаған кезде мыналар:</w:t>
      </w:r>
    </w:p>
    <w:p w:rsidR="00000000" w:rsidRDefault="0086032E">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86032E">
      <w:pPr>
        <w:ind w:firstLine="400"/>
        <w:jc w:val="both"/>
      </w:pPr>
      <w:r>
        <w:rPr>
          <w:rStyle w:val="s0"/>
        </w:rPr>
        <w:t>2) мемле</w:t>
      </w:r>
      <w:r>
        <w:rPr>
          <w:rStyle w:val="s0"/>
        </w:rPr>
        <w:t>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86032E">
      <w:pPr>
        <w:jc w:val="both"/>
      </w:pPr>
      <w:r>
        <w:rPr>
          <w:rStyle w:val="s3"/>
        </w:rPr>
        <w:t>2011.21.07. № 467-ІV ҚР</w:t>
      </w:r>
      <w:r>
        <w:rPr>
          <w:rStyle w:val="s3"/>
        </w:rPr>
        <w:t xml:space="preserve"> </w:t>
      </w:r>
      <w:hyperlink r:id="rId7353"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354" w:anchor="sub_id=54200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жеке тұлғал</w:t>
      </w:r>
      <w:r>
        <w:rPr>
          <w:rStyle w:val="s0"/>
        </w:rPr>
        <w:t>ар - оларға:</w:t>
      </w:r>
    </w:p>
    <w:p w:rsidR="00000000" w:rsidRDefault="0086032E">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w:t>
      </w:r>
      <w:r>
        <w:rPr>
          <w:rStyle w:val="s0"/>
        </w:rPr>
        <w:t>рындауға байланысты қаза тапқан адамдардың мүлкіне;</w:t>
      </w:r>
    </w:p>
    <w:p w:rsidR="00000000" w:rsidRDefault="0086032E">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w:t>
      </w:r>
      <w:r>
        <w:rPr>
          <w:rStyle w:val="s0"/>
        </w:rPr>
        <w:t xml:space="preserve"> пайына;</w:t>
      </w:r>
    </w:p>
    <w:p w:rsidR="00000000" w:rsidRDefault="0086032E">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w:t>
      </w:r>
      <w:r>
        <w:rPr>
          <w:rStyle w:val="s0"/>
        </w:rPr>
        <w:t>а;</w:t>
      </w:r>
    </w:p>
    <w:p w:rsidR="00000000" w:rsidRDefault="0086032E">
      <w:pPr>
        <w:ind w:firstLine="400"/>
        <w:jc w:val="both"/>
      </w:pPr>
      <w:r>
        <w:rPr>
          <w:rStyle w:val="s0"/>
        </w:rPr>
        <w:t>ақталған азаматтардың мүлкіне мұрагерлік құқық туралы куәліктер бергені үшін;</w:t>
      </w:r>
    </w:p>
    <w:p w:rsidR="00000000" w:rsidRDefault="0086032E">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w:t>
      </w:r>
      <w:r>
        <w:rPr>
          <w:rStyle w:val="s0"/>
        </w:rPr>
        <w:t xml:space="preserve">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w:t>
      </w:r>
      <w:r>
        <w:rPr>
          <w:rStyle w:val="s0"/>
        </w:rPr>
        <w:t>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86032E">
      <w:pPr>
        <w:jc w:val="both"/>
      </w:pPr>
      <w:r>
        <w:rPr>
          <w:rStyle w:val="s3"/>
        </w:rPr>
        <w:t>2013.10.12. № 153-V ҚР</w:t>
      </w:r>
      <w:r>
        <w:rPr>
          <w:rStyle w:val="s3"/>
        </w:rPr>
        <w:t xml:space="preserve"> </w:t>
      </w:r>
      <w:hyperlink r:id="rId7355" w:anchor="sub_id=542" w:history="1">
        <w:r>
          <w:rPr>
            <w:rStyle w:val="a3"/>
            <w:i/>
            <w:iCs/>
            <w:bdr w:val="none" w:sz="0" w:space="0" w:color="auto" w:frame="1"/>
          </w:rPr>
          <w:t>Заңымен</w:t>
        </w:r>
      </w:hyperlink>
      <w:r>
        <w:rPr>
          <w:rStyle w:val="s3"/>
        </w:rPr>
        <w:t xml:space="preserve"> </w:t>
      </w:r>
      <w:r>
        <w:rPr>
          <w:rStyle w:val="s3"/>
        </w:rPr>
        <w:t>5) тармақша өзгертілді (</w:t>
      </w:r>
      <w:hyperlink r:id="rId7356" w:anchor="sub_id=54200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86032E">
      <w:pPr>
        <w:ind w:firstLine="400"/>
        <w:jc w:val="both"/>
      </w:pPr>
      <w:r>
        <w:rPr>
          <w:rStyle w:val="s0"/>
        </w:rPr>
        <w:t xml:space="preserve">6) </w:t>
      </w:r>
      <w:r>
        <w:rPr>
          <w:rStyle w:val="s0"/>
        </w:rPr>
        <w:t>201</w:t>
      </w:r>
      <w:r>
        <w:rPr>
          <w:rStyle w:val="s0"/>
        </w:rPr>
        <w:t>2.05.07. № 30-V ҚР</w:t>
      </w:r>
      <w:r>
        <w:rPr>
          <w:rStyle w:val="s0"/>
        </w:rPr>
        <w:t xml:space="preserve"> </w:t>
      </w:r>
      <w:hyperlink r:id="rId7357" w:anchor="sub_id=542" w:history="1">
        <w:r>
          <w:rPr>
            <w:rStyle w:val="a3"/>
          </w:rPr>
          <w:t>Заңымен</w:t>
        </w:r>
      </w:hyperlink>
      <w:r>
        <w:rPr>
          <w:rStyle w:val="s0"/>
        </w:rPr>
        <w:t xml:space="preserve"> алып тасталды </w:t>
      </w:r>
      <w:r>
        <w:rPr>
          <w:rStyle w:val="s3"/>
        </w:rPr>
        <w:t>(</w:t>
      </w:r>
      <w:hyperlink r:id="rId7358" w:anchor="sub_id=54200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7) </w:t>
      </w:r>
      <w:r>
        <w:rPr>
          <w:rStyle w:val="s0"/>
        </w:rPr>
        <w:t>2012.05.07. № 30-V ҚР</w:t>
      </w:r>
      <w:r>
        <w:rPr>
          <w:rStyle w:val="s0"/>
        </w:rPr>
        <w:t xml:space="preserve"> </w:t>
      </w:r>
      <w:hyperlink r:id="rId7359" w:anchor="sub_id=542" w:history="1">
        <w:r>
          <w:rPr>
            <w:rStyle w:val="a3"/>
          </w:rPr>
          <w:t>Заңымен</w:t>
        </w:r>
      </w:hyperlink>
      <w:r>
        <w:rPr>
          <w:rStyle w:val="s0"/>
        </w:rPr>
        <w:t xml:space="preserve"> алып тасталды </w:t>
      </w:r>
      <w:r>
        <w:rPr>
          <w:rStyle w:val="s3"/>
        </w:rPr>
        <w:t>(</w:t>
      </w:r>
      <w:hyperlink r:id="rId7360" w:anchor="sub_id=54200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8) «Ардақты Ана» атағы берілген, «Алтын алқа», «Күміс алқа» </w:t>
      </w:r>
      <w:r>
        <w:rPr>
          <w:rStyle w:val="s0"/>
        </w:rPr>
        <w:t>алқаларымен наградталған көп балалы аналар - барлық нотариаттық іс-әрекеттер бойынша;</w:t>
      </w:r>
    </w:p>
    <w:p w:rsidR="00000000" w:rsidRDefault="0086032E">
      <w:pPr>
        <w:ind w:firstLine="400"/>
        <w:jc w:val="both"/>
      </w:pPr>
      <w:r>
        <w:rPr>
          <w:rStyle w:val="s0"/>
        </w:rPr>
        <w:t>9) Қазақстан Республикасының заңнамасында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мүлікке мұрагерлігі т</w:t>
      </w:r>
      <w:r>
        <w:rPr>
          <w:rStyle w:val="s0"/>
        </w:rPr>
        <w:t>уралы куәліктер алғаны үшін;</w:t>
      </w:r>
    </w:p>
    <w:p w:rsidR="00000000" w:rsidRDefault="0086032E">
      <w:pPr>
        <w:jc w:val="both"/>
      </w:pPr>
      <w:r>
        <w:rPr>
          <w:rStyle w:val="s3"/>
        </w:rPr>
        <w:t>2012.26.12. № 61-V ҚР</w:t>
      </w:r>
      <w:r>
        <w:rPr>
          <w:rStyle w:val="s3"/>
        </w:rPr>
        <w:t xml:space="preserve"> </w:t>
      </w:r>
      <w:hyperlink r:id="rId7361" w:anchor="sub_id=542" w:history="1">
        <w:r>
          <w:rPr>
            <w:rStyle w:val="a3"/>
            <w:i/>
            <w:iCs/>
            <w:bdr w:val="none" w:sz="0" w:space="0" w:color="auto" w:frame="1"/>
          </w:rPr>
          <w:t>Заңымен</w:t>
        </w:r>
      </w:hyperlink>
      <w:r>
        <w:rPr>
          <w:rStyle w:val="s3"/>
        </w:rPr>
        <w:t xml:space="preserve"> </w:t>
      </w:r>
      <w:r>
        <w:rPr>
          <w:rStyle w:val="s3"/>
        </w:rPr>
        <w:t>10) тармақша өзгертілді (2013 ж. 1 қаңтардан бастап қолданысқа енгізілді) (</w:t>
      </w:r>
      <w:hyperlink r:id="rId7362" w:anchor="sub_id=542001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w:t>
      </w:r>
      <w:r>
        <w:rPr>
          <w:rStyle w:val="s0"/>
        </w:rPr>
        <w:t>ынша;</w:t>
      </w:r>
    </w:p>
    <w:p w:rsidR="00000000" w:rsidRDefault="0086032E">
      <w:pPr>
        <w:jc w:val="both"/>
      </w:pPr>
      <w:r>
        <w:rPr>
          <w:rStyle w:val="s3"/>
        </w:rPr>
        <w:t>2012.26.12. № 61-V ҚР</w:t>
      </w:r>
      <w:r>
        <w:rPr>
          <w:rStyle w:val="s3"/>
        </w:rPr>
        <w:t xml:space="preserve"> </w:t>
      </w:r>
      <w:hyperlink r:id="rId7363" w:anchor="sub_id=542"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86032E">
      <w:pPr>
        <w:ind w:firstLine="400"/>
        <w:jc w:val="both"/>
      </w:pPr>
      <w:r>
        <w:rPr>
          <w:rStyle w:val="s0"/>
        </w:rPr>
        <w:t>11) он сегіз жасқа толғанға дейін жетім балалар мен ата-анас</w:t>
      </w:r>
      <w:r>
        <w:rPr>
          <w:rStyle w:val="s0"/>
        </w:rPr>
        <w:t>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86032E">
      <w:pPr>
        <w:ind w:firstLine="400"/>
        <w:jc w:val="both"/>
      </w:pPr>
      <w:r>
        <w:t> </w:t>
      </w:r>
    </w:p>
    <w:p w:rsidR="00000000" w:rsidRDefault="0086032E">
      <w:pPr>
        <w:ind w:firstLine="400"/>
        <w:jc w:val="both"/>
      </w:pPr>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86032E">
      <w:pPr>
        <w:ind w:firstLine="400"/>
        <w:jc w:val="both"/>
      </w:pPr>
      <w:r>
        <w:rPr>
          <w:rStyle w:val="s0"/>
        </w:rPr>
        <w:t>Азаматтық хал актілерін тіркеу кезінде мы</w:t>
      </w:r>
      <w:r>
        <w:rPr>
          <w:rStyle w:val="s0"/>
        </w:rPr>
        <w:t>налар:</w:t>
      </w:r>
    </w:p>
    <w:p w:rsidR="00000000" w:rsidRDefault="0086032E">
      <w:pPr>
        <w:ind w:firstLine="400"/>
        <w:jc w:val="both"/>
      </w:pPr>
      <w:r>
        <w:rPr>
          <w:rStyle w:val="s0"/>
        </w:rPr>
        <w:t xml:space="preserve">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w:t>
      </w:r>
      <w:r>
        <w:rPr>
          <w:rStyle w:val="s0"/>
        </w:rPr>
        <w:t>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w:t>
      </w:r>
      <w:r>
        <w:rPr>
          <w:rStyle w:val="s0"/>
        </w:rPr>
        <w:t>-ақ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86032E">
      <w:pPr>
        <w:jc w:val="both"/>
      </w:pPr>
      <w:r>
        <w:rPr>
          <w:rStyle w:val="s3"/>
        </w:rPr>
        <w:t>2011.21.07. № 467-ІV ҚР</w:t>
      </w:r>
      <w:r>
        <w:rPr>
          <w:rStyle w:val="s3"/>
        </w:rPr>
        <w:t xml:space="preserve"> </w:t>
      </w:r>
      <w:hyperlink r:id="rId7364" w:anchor="sub_id=18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365" w:anchor="sub_id=54300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жеке тұлғалар - азаматтық хал актілерін тіркеу кезінде ж</w:t>
      </w:r>
      <w:r>
        <w:rPr>
          <w:rStyle w:val="s0"/>
        </w:rPr>
        <w:t>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86032E">
      <w:pPr>
        <w:ind w:firstLine="400"/>
        <w:jc w:val="both"/>
      </w:pPr>
      <w:r>
        <w:rPr>
          <w:rStyle w:val="s0"/>
        </w:rPr>
        <w:t>3) жеке тұлға</w:t>
      </w:r>
      <w:r>
        <w:rPr>
          <w:rStyle w:val="s0"/>
        </w:rPr>
        <w:t>лар - туыстарының қайтыс болуы туралы оларға қайталап немесе бұрын берілген куәліктер алмастырылып берілгені үшін;</w:t>
      </w:r>
    </w:p>
    <w:p w:rsidR="00000000" w:rsidRDefault="0086032E">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w:t>
      </w:r>
      <w:r>
        <w:rPr>
          <w:rStyle w:val="s0"/>
        </w:rPr>
        <w:t>йтын құжаттар ұсынған ретте мемлекеттік баж төлеуден босатылады.</w:t>
      </w:r>
    </w:p>
    <w:p w:rsidR="00000000" w:rsidRDefault="0086032E">
      <w:pPr>
        <w:ind w:firstLine="400"/>
        <w:jc w:val="both"/>
      </w:pPr>
      <w:r>
        <w:rPr>
          <w:rStyle w:val="s0"/>
        </w:rPr>
        <w:t> </w:t>
      </w:r>
    </w:p>
    <w:p w:rsidR="00000000" w:rsidRDefault="0086032E">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86032E">
      <w:pPr>
        <w:ind w:firstLine="400"/>
        <w:jc w:val="both"/>
      </w:pPr>
      <w:r>
        <w:rPr>
          <w:rStyle w:val="s0"/>
        </w:rPr>
        <w:t>1. Мыналар:</w:t>
      </w:r>
    </w:p>
    <w:p w:rsidR="00000000" w:rsidRDefault="0086032E">
      <w:pPr>
        <w:ind w:firstLine="400"/>
        <w:jc w:val="both"/>
      </w:pPr>
      <w:r>
        <w:rPr>
          <w:rStyle w:val="s0"/>
        </w:rPr>
        <w:t>1) жаппай қуғын-сүргіндер, күштеп ұжымдастыру кезеңдерінде, өзге</w:t>
      </w:r>
      <w:r>
        <w:rPr>
          <w:rStyle w:val="s0"/>
        </w:rPr>
        <w:t xml:space="preserve">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86032E">
      <w:pPr>
        <w:jc w:val="both"/>
      </w:pPr>
      <w:r>
        <w:rPr>
          <w:rStyle w:val="s3"/>
        </w:rPr>
        <w:t>2013.10.12. № 153-V ҚР</w:t>
      </w:r>
      <w:r>
        <w:rPr>
          <w:rStyle w:val="s3"/>
        </w:rPr>
        <w:t xml:space="preserve"> </w:t>
      </w:r>
      <w:hyperlink r:id="rId7366" w:anchor="sub_id=544" w:history="1">
        <w:r>
          <w:rPr>
            <w:rStyle w:val="a3"/>
            <w:i/>
            <w:iCs/>
            <w:bdr w:val="none" w:sz="0" w:space="0" w:color="auto" w:frame="1"/>
          </w:rPr>
          <w:t>Заңымен</w:t>
        </w:r>
      </w:hyperlink>
      <w:r>
        <w:rPr>
          <w:rStyle w:val="s3"/>
        </w:rPr>
        <w:t xml:space="preserve"> </w:t>
      </w:r>
      <w:r>
        <w:rPr>
          <w:rStyle w:val="s3"/>
        </w:rPr>
        <w:t>2) тармақша өзгертілді (</w:t>
      </w:r>
      <w:hyperlink r:id="rId7367" w:anchor="sub_id=544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оралмандар - Қазақстан Республикасының азаматт</w:t>
      </w:r>
      <w:r>
        <w:rPr>
          <w:rStyle w:val="s0"/>
        </w:rPr>
        <w:t>ығын қабылдаған кезде мемлекеттік баж төлеуден босатылады.</w:t>
      </w:r>
    </w:p>
    <w:p w:rsidR="00000000" w:rsidRDefault="0086032E">
      <w:pPr>
        <w:ind w:firstLine="400"/>
        <w:jc w:val="both"/>
      </w:pPr>
      <w:r>
        <w:rPr>
          <w:rStyle w:val="s0"/>
        </w:rPr>
        <w:t>2. Аталған мемлекеттік баж төлеуден босату бір рет беріледі.</w:t>
      </w:r>
    </w:p>
    <w:p w:rsidR="00000000" w:rsidRDefault="0086032E">
      <w:pPr>
        <w:ind w:firstLine="400"/>
        <w:jc w:val="both"/>
      </w:pPr>
      <w:r>
        <w:rPr>
          <w:rStyle w:val="s0"/>
        </w:rPr>
        <w:t> </w:t>
      </w:r>
    </w:p>
    <w:p w:rsidR="00000000" w:rsidRDefault="0086032E">
      <w:pPr>
        <w:ind w:firstLine="400"/>
        <w:jc w:val="both"/>
      </w:pPr>
      <w:r>
        <w:rPr>
          <w:rStyle w:val="s0"/>
          <w:b/>
          <w:bCs/>
        </w:rPr>
        <w:t>545-бап</w:t>
      </w:r>
      <w:r>
        <w:rPr>
          <w:rStyle w:val="s0"/>
        </w:rPr>
        <w:t xml:space="preserve">. </w:t>
      </w:r>
      <w:r>
        <w:rPr>
          <w:rStyle w:val="s0"/>
          <w:b/>
          <w:bCs/>
        </w:rPr>
        <w:t xml:space="preserve">Зияткерлік меншік саласындағы уәкілетті мемлекеттік орган заңды мәні бар іс-әрекеттер жасаған кезде мемлекеттік баж төлеуден </w:t>
      </w:r>
      <w:r>
        <w:rPr>
          <w:rStyle w:val="s0"/>
          <w:b/>
          <w:bCs/>
        </w:rPr>
        <w:t>босату</w:t>
      </w:r>
    </w:p>
    <w:p w:rsidR="00000000" w:rsidRDefault="0086032E">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86032E">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86032E">
      <w:pPr>
        <w:ind w:firstLine="400"/>
        <w:jc w:val="both"/>
      </w:pPr>
      <w:r>
        <w:rPr>
          <w:rStyle w:val="s0"/>
        </w:rPr>
        <w:t>2) толық мемлекет қамқорлығын</w:t>
      </w:r>
      <w:r>
        <w:rPr>
          <w:rStyle w:val="s0"/>
        </w:rPr>
        <w:t>дағы және жатақханаларда тұратын мектеп-интернаттардың, кәсіптік мектептер мен кәсіптік лицейлердің оқушылары;</w:t>
      </w:r>
    </w:p>
    <w:p w:rsidR="00000000" w:rsidRDefault="0086032E">
      <w:pPr>
        <w:jc w:val="both"/>
      </w:pPr>
      <w:r>
        <w:rPr>
          <w:rStyle w:val="s3"/>
        </w:rPr>
        <w:t>2013.10.12. № 153-V ҚР</w:t>
      </w:r>
      <w:r>
        <w:rPr>
          <w:rStyle w:val="s3"/>
        </w:rPr>
        <w:t xml:space="preserve"> </w:t>
      </w:r>
      <w:hyperlink r:id="rId7368" w:anchor="sub_id=545"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369" w:anchor="sub_id=54500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оралмандар;</w:t>
      </w:r>
    </w:p>
    <w:p w:rsidR="00000000" w:rsidRDefault="0086032E">
      <w:pPr>
        <w:jc w:val="both"/>
      </w:pPr>
      <w:r>
        <w:rPr>
          <w:rStyle w:val="s3"/>
        </w:rPr>
        <w:t>2009.12.02. № 133-ІV ҚР</w:t>
      </w:r>
      <w:r>
        <w:rPr>
          <w:rStyle w:val="s3"/>
        </w:rPr>
        <w:t xml:space="preserve"> </w:t>
      </w:r>
      <w:hyperlink r:id="rId7370" w:anchor="sub_id=330" w:history="1">
        <w:r>
          <w:rPr>
            <w:rStyle w:val="a3"/>
            <w:i/>
            <w:iCs/>
            <w:bdr w:val="none" w:sz="0" w:space="0" w:color="auto" w:frame="1"/>
          </w:rPr>
          <w:t>Заңымен</w:t>
        </w:r>
      </w:hyperlink>
      <w:r>
        <w:rPr>
          <w:rStyle w:val="s3"/>
        </w:rPr>
        <w:t xml:space="preserve"> </w:t>
      </w:r>
      <w:r>
        <w:rPr>
          <w:rStyle w:val="s3"/>
        </w:rPr>
        <w:t>4) тармақша өзгертілді (бұр.</w:t>
      </w:r>
      <w:hyperlink r:id="rId7371" w:anchor="sub_id=5450004"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w:t>
      </w:r>
      <w:r>
        <w:rPr>
          <w:rStyle w:val="s0"/>
        </w:rPr>
        <w:t>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86032E">
      <w:pPr>
        <w:ind w:firstLine="400"/>
        <w:jc w:val="both"/>
      </w:pPr>
      <w:r>
        <w:rPr>
          <w:rStyle w:val="s0"/>
        </w:rPr>
        <w:t>5) Ұлы Отан соғысына қатысушылар және оларға теңестірілген адамдар, Ұлы Ота</w:t>
      </w:r>
      <w:r>
        <w:rPr>
          <w:rStyle w:val="s0"/>
        </w:rPr>
        <w:t>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w:t>
      </w:r>
      <w:r>
        <w:rPr>
          <w:rStyle w:val="s0"/>
        </w:rPr>
        <w:t>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w:t>
      </w:r>
      <w:r>
        <w:rPr>
          <w:rStyle w:val="s0"/>
        </w:rPr>
        <w:t>рынан зардап шеккен азаматтар мемлекеттік баж төлеуден босатылады.</w:t>
      </w:r>
    </w:p>
    <w:p w:rsidR="00000000" w:rsidRDefault="0086032E">
      <w:pPr>
        <w:ind w:firstLine="400"/>
        <w:jc w:val="both"/>
      </w:pPr>
      <w:r>
        <w:rPr>
          <w:rStyle w:val="s0"/>
        </w:rPr>
        <w:t> </w:t>
      </w:r>
    </w:p>
    <w:p w:rsidR="00000000" w:rsidRDefault="0086032E">
      <w:pPr>
        <w:ind w:firstLine="400"/>
        <w:jc w:val="both"/>
      </w:pPr>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86032E">
      <w:pPr>
        <w:ind w:firstLine="400"/>
        <w:jc w:val="both"/>
      </w:pPr>
      <w:r>
        <w:rPr>
          <w:rStyle w:val="s0"/>
        </w:rPr>
        <w:t>Мыналар:</w:t>
      </w:r>
    </w:p>
    <w:p w:rsidR="00000000" w:rsidRDefault="0086032E">
      <w:pPr>
        <w:jc w:val="both"/>
      </w:pPr>
      <w:r>
        <w:rPr>
          <w:rStyle w:val="s3"/>
        </w:rPr>
        <w:t>2009.12.02. № 133-ІV ҚР</w:t>
      </w:r>
      <w:r>
        <w:rPr>
          <w:rStyle w:val="s3"/>
        </w:rPr>
        <w:t xml:space="preserve"> </w:t>
      </w:r>
      <w:hyperlink r:id="rId7372" w:anchor="sub_id=330" w:history="1">
        <w:r>
          <w:rPr>
            <w:rStyle w:val="a3"/>
            <w:i/>
            <w:iCs/>
            <w:bdr w:val="none" w:sz="0" w:space="0" w:color="auto" w:frame="1"/>
          </w:rPr>
          <w:t>Заңымен</w:t>
        </w:r>
      </w:hyperlink>
      <w:r>
        <w:rPr>
          <w:rStyle w:val="s3"/>
        </w:rPr>
        <w:t xml:space="preserve"> </w:t>
      </w:r>
      <w:r>
        <w:rPr>
          <w:rStyle w:val="s3"/>
        </w:rPr>
        <w:t>(бұр.</w:t>
      </w:r>
      <w:hyperlink r:id="rId7373" w:anchor="sub_id=5460001" w:history="1">
        <w:r>
          <w:rPr>
            <w:rStyle w:val="a3"/>
            <w:i/>
            <w:iCs/>
            <w:bdr w:val="none" w:sz="0" w:space="0" w:color="auto" w:frame="1"/>
          </w:rPr>
          <w:t>ред</w:t>
        </w:r>
      </w:hyperlink>
      <w:r>
        <w:rPr>
          <w:rStyle w:val="s3"/>
        </w:rPr>
        <w:t>.қара); 2013.10.12. № 153-V ҚР</w:t>
      </w:r>
      <w:r>
        <w:rPr>
          <w:rStyle w:val="s3"/>
        </w:rPr>
        <w:t xml:space="preserve"> </w:t>
      </w:r>
      <w:hyperlink r:id="rId7374" w:anchor="sub_id=546" w:history="1">
        <w:r>
          <w:rPr>
            <w:rStyle w:val="a3"/>
            <w:i/>
            <w:iCs/>
            <w:bdr w:val="none" w:sz="0" w:space="0" w:color="auto" w:frame="1"/>
          </w:rPr>
          <w:t>Заңымен</w:t>
        </w:r>
      </w:hyperlink>
      <w:r>
        <w:rPr>
          <w:rStyle w:val="s3"/>
        </w:rPr>
        <w:t xml:space="preserve"> (</w:t>
      </w:r>
      <w:hyperlink r:id="rId7375" w:anchor="sub_id=5460000"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1) тұрғылықты жерін тіркеген кезде:</w:t>
      </w:r>
      <w:r>
        <w:rPr>
          <w:rStyle w:val="s0"/>
        </w:rPr>
        <w:t xml:space="preserve"> </w:t>
      </w:r>
    </w:p>
    <w:p w:rsidR="00000000" w:rsidRDefault="0086032E">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86032E">
      <w:pPr>
        <w:ind w:firstLine="400"/>
        <w:jc w:val="both"/>
      </w:pPr>
      <w:r>
        <w:rPr>
          <w:rStyle w:val="s0"/>
        </w:rPr>
        <w:t>толық мемл</w:t>
      </w:r>
      <w:r>
        <w:rPr>
          <w:rStyle w:val="s0"/>
        </w:rPr>
        <w:t>екет қамқорлығындағы және жатақханаларда тұратын мектеп-интернаттардың, кәсіптік мектептер мен кәсіптік лицейлердің оқушылары;</w:t>
      </w:r>
    </w:p>
    <w:p w:rsidR="00000000" w:rsidRDefault="0086032E">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86032E">
      <w:pPr>
        <w:ind w:firstLine="400"/>
        <w:jc w:val="both"/>
      </w:pPr>
      <w:r>
        <w:rPr>
          <w:rStyle w:val="s0"/>
        </w:rPr>
        <w:t>Кеңес Одағының батыр</w:t>
      </w:r>
      <w:r>
        <w:rPr>
          <w:rStyle w:val="s0"/>
        </w:rPr>
        <w:t>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w:t>
      </w:r>
      <w:r>
        <w:rPr>
          <w:rStyle w:val="s0"/>
        </w:rPr>
        <w:t>н алқа», «Күміс алқа» алқаларымен наградталған көп балалы аналар;</w:t>
      </w:r>
    </w:p>
    <w:p w:rsidR="00000000" w:rsidRDefault="0086032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w:t>
      </w:r>
      <w:r>
        <w:rPr>
          <w:rStyle w:val="s0"/>
        </w:rPr>
        <w:t xml:space="preserve">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w:t>
      </w:r>
      <w:r>
        <w:rPr>
          <w:rStyle w:val="s0"/>
        </w:rPr>
        <w:t>медальдарымен наградталмаған адамдар, мүгедектер, сондай-ақ бала жастан мүгедектердің ата-аналарының бірі;</w:t>
      </w:r>
    </w:p>
    <w:p w:rsidR="00000000" w:rsidRDefault="0086032E">
      <w:pPr>
        <w:ind w:firstLine="400"/>
        <w:jc w:val="both"/>
      </w:pPr>
      <w:r>
        <w:rPr>
          <w:rStyle w:val="s0"/>
        </w:rPr>
        <w:t>Чернобыль апатының салдарынан зардап шеккен азаматтар;</w:t>
      </w:r>
    </w:p>
    <w:p w:rsidR="00000000" w:rsidRDefault="0086032E">
      <w:pPr>
        <w:ind w:firstLine="400"/>
        <w:jc w:val="both"/>
      </w:pPr>
      <w:r>
        <w:rPr>
          <w:rStyle w:val="s0"/>
        </w:rPr>
        <w:t>2) 2014.28.11. № 257-V ҚР</w:t>
      </w:r>
      <w:r>
        <w:rPr>
          <w:rStyle w:val="s0"/>
        </w:rPr>
        <w:t xml:space="preserve"> </w:t>
      </w:r>
      <w:hyperlink r:id="rId7376"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377" w:anchor="sub_id=54600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қылмыстық істе азаматтық талап қоюды табыс еткен кезде;</w:t>
      </w:r>
    </w:p>
    <w:p w:rsidR="00000000" w:rsidRDefault="0086032E">
      <w:pPr>
        <w:ind w:firstLine="400"/>
        <w:jc w:val="both"/>
      </w:pPr>
      <w:r>
        <w:rPr>
          <w:rStyle w:val="s0"/>
        </w:rPr>
        <w:t>4) Қазақстан</w:t>
      </w:r>
      <w:r>
        <w:rPr>
          <w:rStyle w:val="s0"/>
        </w:rPr>
        <w:t xml:space="preserve">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86032E">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w:t>
      </w:r>
      <w:r>
        <w:rPr>
          <w:rStyle w:val="s0"/>
        </w:rPr>
        <w:t>ері мен консулдық мекемелері арқылы өтініш жасаған азаматтар;</w:t>
      </w:r>
    </w:p>
    <w:p w:rsidR="00000000" w:rsidRDefault="0086032E">
      <w:pPr>
        <w:jc w:val="both"/>
      </w:pPr>
      <w:r>
        <w:rPr>
          <w:rStyle w:val="s3"/>
        </w:rPr>
        <w:t>2009.12.02. № 133-ІV ҚР</w:t>
      </w:r>
      <w:r>
        <w:rPr>
          <w:rStyle w:val="s3"/>
        </w:rPr>
        <w:t xml:space="preserve"> </w:t>
      </w:r>
      <w:hyperlink r:id="rId7378"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7379" w:anchor="sub_id=5460006"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86032E">
      <w:pPr>
        <w:ind w:firstLine="400"/>
        <w:jc w:val="both"/>
      </w:pPr>
      <w:r>
        <w:rPr>
          <w:rStyle w:val="s0"/>
        </w:rPr>
        <w:t>Кеңес Одағының</w:t>
      </w:r>
      <w:r>
        <w:rPr>
          <w:rStyle w:val="s0"/>
        </w:rPr>
        <w:t xml:space="preserve"> батырлары, Социалистік Еңбек ерлері;</w:t>
      </w:r>
    </w:p>
    <w:p w:rsidR="00000000" w:rsidRDefault="0086032E">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86032E">
      <w:pPr>
        <w:ind w:firstLine="400"/>
        <w:jc w:val="both"/>
      </w:pPr>
      <w:r>
        <w:rPr>
          <w:rStyle w:val="s0"/>
        </w:rPr>
        <w:t>«Ардақты ана» атағын алған,</w:t>
      </w:r>
      <w:r>
        <w:rPr>
          <w:rStyle w:val="s0"/>
        </w:rPr>
        <w:t xml:space="preserve"> «Алтын алқа», «Күміс алқа» алқаларымен наградталған көп балалы аналар;</w:t>
      </w:r>
    </w:p>
    <w:p w:rsidR="00000000" w:rsidRDefault="0086032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w:t>
      </w:r>
      <w:r>
        <w:rPr>
          <w:rStyle w:val="s0"/>
        </w:rPr>
        <w:t xml:space="preserve">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w:t>
      </w:r>
      <w:r>
        <w:rPr>
          <w:rStyle w:val="s0"/>
        </w:rPr>
        <w:t xml:space="preserve"> және медальдарымен наградталмаған адамдар, мүгедектер, сондай-ақ бала жастан мүгедектердің ата-аналарының бірі;</w:t>
      </w:r>
    </w:p>
    <w:p w:rsidR="00000000" w:rsidRDefault="0086032E">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w:t>
      </w:r>
      <w:r>
        <w:rPr>
          <w:rStyle w:val="s0"/>
        </w:rPr>
        <w:t>рда тұратын толық мемлекет қамқорлығындағы жетім балалар мен ата-анасының қамқорлығынсыз қалған балалар;</w:t>
      </w:r>
    </w:p>
    <w:p w:rsidR="00000000" w:rsidRDefault="0086032E">
      <w:pPr>
        <w:ind w:firstLine="400"/>
        <w:jc w:val="both"/>
      </w:pPr>
      <w:r>
        <w:rPr>
          <w:rStyle w:val="s0"/>
        </w:rPr>
        <w:t>Чернобыль апатының салдарынан зардап шеккен азаматтар;</w:t>
      </w:r>
    </w:p>
    <w:p w:rsidR="00000000" w:rsidRDefault="0086032E">
      <w:pPr>
        <w:jc w:val="both"/>
      </w:pPr>
      <w:r>
        <w:rPr>
          <w:rStyle w:val="s3"/>
        </w:rPr>
        <w:t>2009.12.02. № 133-ІV ҚР</w:t>
      </w:r>
      <w:r>
        <w:rPr>
          <w:rStyle w:val="s3"/>
        </w:rPr>
        <w:t xml:space="preserve"> </w:t>
      </w:r>
      <w:hyperlink r:id="rId7380" w:anchor="sub_id=330" w:history="1">
        <w:r>
          <w:rPr>
            <w:rStyle w:val="a3"/>
            <w:i/>
            <w:iCs/>
            <w:bdr w:val="none" w:sz="0" w:space="0" w:color="auto" w:frame="1"/>
          </w:rPr>
          <w:t>Заңымен</w:t>
        </w:r>
      </w:hyperlink>
      <w:r>
        <w:rPr>
          <w:rStyle w:val="s3"/>
        </w:rPr>
        <w:t xml:space="preserve"> </w:t>
      </w:r>
      <w:r>
        <w:rPr>
          <w:rStyle w:val="s3"/>
        </w:rPr>
        <w:t>7) тармақша өзгертілді (бұр.</w:t>
      </w:r>
      <w:hyperlink r:id="rId7381" w:anchor="sub_id=5460007"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86032E">
      <w:pPr>
        <w:ind w:firstLine="400"/>
        <w:jc w:val="both"/>
      </w:pPr>
      <w:r>
        <w:rPr>
          <w:rStyle w:val="s0"/>
        </w:rPr>
        <w:t xml:space="preserve">Кеңес </w:t>
      </w:r>
      <w:r>
        <w:rPr>
          <w:rStyle w:val="s0"/>
        </w:rPr>
        <w:t>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86032E">
      <w:pPr>
        <w:ind w:firstLine="400"/>
        <w:jc w:val="both"/>
      </w:pPr>
      <w:r>
        <w:rPr>
          <w:rStyle w:val="s0"/>
        </w:rPr>
        <w:t>Ұлы</w:t>
      </w:r>
      <w:r>
        <w:rPr>
          <w:rStyle w:val="s0"/>
        </w:rPr>
        <w:t xml:space="preserve"> Отан соғысына қ</w:t>
      </w:r>
      <w:r>
        <w:rPr>
          <w:rStyle w:val="s0"/>
        </w:rPr>
        <w:t>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w:t>
      </w:r>
      <w:r>
        <w:rPr>
          <w:rStyle w:val="s0"/>
        </w:rPr>
        <w:t xml:space="preserve">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w:t>
      </w:r>
      <w:r>
        <w:rPr>
          <w:rStyle w:val="s0"/>
        </w:rPr>
        <w:t xml:space="preserve"> ата-аналарының бірі;</w:t>
      </w:r>
    </w:p>
    <w:p w:rsidR="00000000" w:rsidRDefault="0086032E">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86032E">
      <w:pPr>
        <w:ind w:firstLine="400"/>
        <w:jc w:val="both"/>
      </w:pPr>
      <w:r>
        <w:t> </w:t>
      </w:r>
    </w:p>
    <w:p w:rsidR="00000000" w:rsidRDefault="0086032E">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86032E">
      <w:pPr>
        <w:ind w:firstLine="400"/>
        <w:jc w:val="both"/>
      </w:pPr>
      <w:r>
        <w:rPr>
          <w:rStyle w:val="s0"/>
        </w:rPr>
        <w:t>1. Мемлекеттік баж банктер немесе банк операцияларының жекелеген түрлерін жүзеге асыратын ұйымдар ар</w:t>
      </w:r>
      <w:r>
        <w:rPr>
          <w:rStyle w:val="s0"/>
        </w:rPr>
        <w:t>қылы</w:t>
      </w:r>
      <w:r>
        <w:rPr>
          <w:rStyle w:val="s0"/>
        </w:rPr>
        <w:t xml:space="preserve"> қолма-қол ақша аудару жолымен төленеді.</w:t>
      </w:r>
    </w:p>
    <w:p w:rsidR="00000000" w:rsidRDefault="0086032E">
      <w:pPr>
        <w:ind w:firstLine="400"/>
        <w:jc w:val="both"/>
      </w:pPr>
      <w:r>
        <w:rPr>
          <w:rStyle w:val="s0"/>
        </w:rPr>
        <w:t>2. Мемлекеттік баж:</w:t>
      </w:r>
    </w:p>
    <w:p w:rsidR="00000000" w:rsidRDefault="0086032E">
      <w:pPr>
        <w:jc w:val="both"/>
      </w:pPr>
      <w:r>
        <w:rPr>
          <w:rStyle w:val="s3"/>
        </w:rPr>
        <w:t>2014.17.11. № 254-V ҚР</w:t>
      </w:r>
      <w:r>
        <w:rPr>
          <w:rStyle w:val="s3"/>
        </w:rPr>
        <w:t xml:space="preserve"> </w:t>
      </w:r>
      <w:hyperlink r:id="rId7382" w:anchor="sub_id=554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383" w:anchor="sub_id=54702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7384" w:anchor="sub_id=1050000" w:history="1">
        <w:r>
          <w:rPr>
            <w:rStyle w:val="a3"/>
          </w:rPr>
          <w:t>105-1-бабында</w:t>
        </w:r>
      </w:hyperlink>
      <w:r>
        <w:rPr>
          <w:rStyle w:val="s0"/>
        </w:rPr>
        <w:t xml:space="preserve"> </w:t>
      </w:r>
      <w:r>
        <w:rPr>
          <w:rStyle w:val="s0"/>
        </w:rPr>
        <w:t>көзделген істерді</w:t>
      </w:r>
      <w:r>
        <w:rPr>
          <w:rStyle w:val="s0"/>
        </w:rPr>
        <w:t xml:space="preserve">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86032E">
      <w:pPr>
        <w:ind w:firstLine="400"/>
        <w:jc w:val="both"/>
      </w:pPr>
      <w:r>
        <w:rPr>
          <w:rStyle w:val="s0"/>
        </w:rPr>
        <w:t>2) нотариаттық іс-әрекеттерді орындағаны үшін, сондай-ақ құжаттардың көшірмелерін, телнұсқаларын берге</w:t>
      </w:r>
      <w:r>
        <w:rPr>
          <w:rStyle w:val="s0"/>
        </w:rPr>
        <w:t>ні үшін - жасалған нотариаттық іс-әрекетті тіркеген кезде;</w:t>
      </w:r>
    </w:p>
    <w:p w:rsidR="00000000" w:rsidRDefault="0086032E">
      <w:pPr>
        <w:jc w:val="both"/>
      </w:pPr>
      <w:r>
        <w:rPr>
          <w:rStyle w:val="s3"/>
        </w:rPr>
        <w:t>2011.21.07. № 467-ІV ҚР</w:t>
      </w:r>
      <w:r>
        <w:rPr>
          <w:rStyle w:val="s3"/>
        </w:rPr>
        <w:t xml:space="preserve"> </w:t>
      </w:r>
      <w:hyperlink r:id="rId7385" w:anchor="sub_id=182"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386" w:anchor="sub_id=54702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w:t>
      </w:r>
      <w:r>
        <w:rPr>
          <w:rStyle w:val="s0"/>
        </w:rPr>
        <w:t>шін, сондай-ақ анықтамалар және қайтадан куәліктер бергені үшін - оларды берген кезде;</w:t>
      </w:r>
    </w:p>
    <w:p w:rsidR="00000000" w:rsidRDefault="0086032E">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86032E">
      <w:pPr>
        <w:ind w:firstLine="400"/>
        <w:jc w:val="both"/>
      </w:pPr>
      <w:r>
        <w:rPr>
          <w:rStyle w:val="s0"/>
        </w:rPr>
        <w:t>5) азаматтардың тұрғылы</w:t>
      </w:r>
      <w:r>
        <w:rPr>
          <w:rStyle w:val="s0"/>
        </w:rPr>
        <w:t>қты</w:t>
      </w:r>
      <w:r>
        <w:rPr>
          <w:rStyle w:val="s0"/>
        </w:rPr>
        <w:t xml:space="preserve"> жерін тіркегені үшін - тиісті құжаттарды бергенге дейін;</w:t>
      </w:r>
    </w:p>
    <w:p w:rsidR="00000000" w:rsidRDefault="0086032E">
      <w:pPr>
        <w:ind w:firstLine="400"/>
        <w:jc w:val="both"/>
      </w:pPr>
      <w:r>
        <w:rPr>
          <w:rStyle w:val="s0"/>
        </w:rPr>
        <w:t xml:space="preserve">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w:t>
      </w:r>
      <w:r>
        <w:rPr>
          <w:rStyle w:val="s0"/>
        </w:rPr>
        <w:t>- тиісті құжаттарды бергенге дейін;</w:t>
      </w:r>
    </w:p>
    <w:p w:rsidR="00000000" w:rsidRDefault="0086032E">
      <w:pPr>
        <w:jc w:val="both"/>
      </w:pPr>
      <w:r>
        <w:rPr>
          <w:rStyle w:val="s3"/>
        </w:rPr>
        <w:t>2011.24.01. № 399-IV ҚР</w:t>
      </w:r>
      <w:r>
        <w:rPr>
          <w:rStyle w:val="s3"/>
        </w:rPr>
        <w:t xml:space="preserve"> </w:t>
      </w:r>
      <w:hyperlink r:id="rId7387" w:anchor="sub_id=304"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388"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389" w:anchor="sub_id=5470207" w:history="1">
        <w:r>
          <w:rPr>
            <w:rStyle w:val="a3"/>
            <w:i/>
            <w:iCs/>
            <w:bdr w:val="none" w:sz="0" w:space="0" w:color="auto" w:frame="1"/>
          </w:rPr>
          <w:t>бұр.ред.қара</w:t>
        </w:r>
      </w:hyperlink>
      <w:r>
        <w:rPr>
          <w:rStyle w:val="s3"/>
        </w:rPr>
        <w:t>); 2011.21.07. № 467-ІV ҚР</w:t>
      </w:r>
      <w:r>
        <w:rPr>
          <w:rStyle w:val="s3"/>
        </w:rPr>
        <w:t xml:space="preserve"> </w:t>
      </w:r>
      <w:hyperlink r:id="rId7390" w:anchor="sub_id=182" w:history="1">
        <w:r>
          <w:rPr>
            <w:rStyle w:val="a3"/>
            <w:i/>
            <w:iCs/>
            <w:bdr w:val="none" w:sz="0" w:space="0" w:color="auto" w:frame="1"/>
          </w:rPr>
          <w:t>Заңымен</w:t>
        </w:r>
      </w:hyperlink>
      <w:r>
        <w:rPr>
          <w:rStyle w:val="s3"/>
        </w:rPr>
        <w:t xml:space="preserve"> </w:t>
      </w:r>
      <w:r>
        <w:rPr>
          <w:rStyle w:val="s3"/>
        </w:rPr>
        <w:t>(2011 жылғы 1 шілдеден бастап қолдан</w:t>
      </w:r>
      <w:r>
        <w:rPr>
          <w:rStyle w:val="s3"/>
        </w:rPr>
        <w:t>ысқа енгізілді) (</w:t>
      </w:r>
      <w:hyperlink r:id="rId7391" w:anchor="sub_id=5470207" w:history="1">
        <w:r>
          <w:rPr>
            <w:rStyle w:val="a3"/>
            <w:i/>
            <w:iCs/>
            <w:bdr w:val="none" w:sz="0" w:space="0" w:color="auto" w:frame="1"/>
          </w:rPr>
          <w:t>бұр.ред.қара</w:t>
        </w:r>
      </w:hyperlink>
      <w:r>
        <w:rPr>
          <w:rStyle w:val="s3"/>
        </w:rPr>
        <w:t>) 7) тармақша өзгертілді; 2012.27.04. № 15-V ҚР</w:t>
      </w:r>
      <w:r>
        <w:rPr>
          <w:rStyle w:val="s3"/>
        </w:rPr>
        <w:t xml:space="preserve"> </w:t>
      </w:r>
      <w:hyperlink r:id="rId7392" w:anchor="sub_id=807" w:history="1">
        <w:r>
          <w:rPr>
            <w:rStyle w:val="a3"/>
            <w:i/>
            <w:iCs/>
            <w:bdr w:val="none" w:sz="0" w:space="0" w:color="auto" w:frame="1"/>
          </w:rPr>
          <w:t>Заңымен</w:t>
        </w:r>
      </w:hyperlink>
      <w:r>
        <w:rPr>
          <w:rStyle w:val="s3"/>
        </w:rPr>
        <w:t xml:space="preserve"> </w:t>
      </w:r>
      <w:r>
        <w:rPr>
          <w:rStyle w:val="s3"/>
        </w:rPr>
        <w:t>7) та</w:t>
      </w:r>
      <w:r>
        <w:rPr>
          <w:rStyle w:val="s3"/>
        </w:rPr>
        <w:t>рмақша жаңа редакцияда (2013 жылғы 1 қаңтардан бастап қолданысқа енгізілді) (</w:t>
      </w:r>
      <w:hyperlink r:id="rId7393" w:anchor="sub_id=5470207"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жүргiзушi куәлiктерін, тракторшы-машинист куәлiктерін, механикалық көлiк құра</w:t>
      </w:r>
      <w:r>
        <w:rPr>
          <w:rStyle w:val="s0"/>
        </w:rPr>
        <w:t>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86032E">
      <w:pPr>
        <w:jc w:val="both"/>
      </w:pPr>
      <w:r>
        <w:rPr>
          <w:rStyle w:val="s3"/>
        </w:rPr>
        <w:t>2013.04.07. № 132-V ҚР</w:t>
      </w:r>
      <w:r>
        <w:rPr>
          <w:rStyle w:val="s3"/>
        </w:rPr>
        <w:t xml:space="preserve"> </w:t>
      </w:r>
      <w:hyperlink r:id="rId7394" w:anchor="sub_id=5470" w:history="1">
        <w:r>
          <w:rPr>
            <w:rStyle w:val="a3"/>
            <w:i/>
            <w:iCs/>
            <w:bdr w:val="none" w:sz="0" w:space="0" w:color="auto" w:frame="1"/>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86032E">
      <w:pPr>
        <w:ind w:firstLine="400"/>
        <w:jc w:val="both"/>
      </w:pPr>
      <w:r>
        <w:rPr>
          <w:rStyle w:val="s0"/>
        </w:rPr>
        <w:t>7-1) жүктерді автомобильмен халықаралық тасымалдауды жүзеге асы</w:t>
      </w:r>
      <w:r>
        <w:rPr>
          <w:rStyle w:val="s0"/>
        </w:rPr>
        <w:t>руға рұқсат беру куәлігін және оның телнұсқасын бергені үшін - тиісті құжатты бергенге дейін;</w:t>
      </w:r>
    </w:p>
    <w:p w:rsidR="00000000" w:rsidRDefault="0086032E">
      <w:pPr>
        <w:ind w:firstLine="400"/>
        <w:jc w:val="both"/>
      </w:pPr>
      <w:r>
        <w:rPr>
          <w:rStyle w:val="s0"/>
        </w:rPr>
        <w:t>8) 2014.28.11. № 257-V ҚР</w:t>
      </w:r>
      <w:r>
        <w:rPr>
          <w:rStyle w:val="s0"/>
        </w:rPr>
        <w:t xml:space="preserve"> </w:t>
      </w:r>
      <w:hyperlink r:id="rId7395" w:anchor="sub_id=546" w:history="1">
        <w:r>
          <w:rPr>
            <w:rStyle w:val="a3"/>
          </w:rPr>
          <w:t>Заңымен</w:t>
        </w:r>
      </w:hyperlink>
      <w:r>
        <w:rPr>
          <w:rStyle w:val="s0"/>
        </w:rPr>
        <w:t xml:space="preserve"> алып тасталды </w:t>
      </w:r>
      <w:r>
        <w:rPr>
          <w:rStyle w:val="s3"/>
        </w:rPr>
        <w:t>(2014 ж. 1 қаңтардан бастап қолда</w:t>
      </w:r>
      <w:r>
        <w:rPr>
          <w:rStyle w:val="s3"/>
        </w:rPr>
        <w:t>нысқа енгізілді) (</w:t>
      </w:r>
      <w:hyperlink r:id="rId7396" w:anchor="sub_id=5470208" w:history="1">
        <w:r>
          <w:rPr>
            <w:rStyle w:val="a3"/>
            <w:i/>
            <w:iCs/>
            <w:bdr w:val="none" w:sz="0" w:space="0" w:color="auto" w:frame="1"/>
          </w:rPr>
          <w:t>бұр.ред.қара</w:t>
        </w:r>
      </w:hyperlink>
      <w:r>
        <w:rPr>
          <w:rStyle w:val="s3"/>
        </w:rPr>
        <w:t>)</w:t>
      </w:r>
    </w:p>
    <w:p w:rsidR="00000000" w:rsidRDefault="0086032E">
      <w:pPr>
        <w:jc w:val="both"/>
      </w:pPr>
      <w:r>
        <w:rPr>
          <w:rStyle w:val="s3"/>
        </w:rPr>
        <w:t>2013.05.12. № 152-V ҚР</w:t>
      </w:r>
      <w:r>
        <w:rPr>
          <w:rStyle w:val="s3"/>
        </w:rPr>
        <w:t xml:space="preserve"> </w:t>
      </w:r>
      <w:hyperlink r:id="rId7397" w:anchor="sub_id=547" w:history="1">
        <w:r>
          <w:rPr>
            <w:rStyle w:val="a3"/>
            <w:i/>
            <w:iCs/>
            <w:bdr w:val="none" w:sz="0" w:space="0" w:color="auto" w:frame="1"/>
          </w:rPr>
          <w:t>Заңымен</w:t>
        </w:r>
      </w:hyperlink>
      <w:r>
        <w:rPr>
          <w:rStyle w:val="s3"/>
        </w:rPr>
        <w:t xml:space="preserve"> </w:t>
      </w:r>
      <w:r>
        <w:rPr>
          <w:rStyle w:val="s3"/>
        </w:rPr>
        <w:t>8-1) тармақшамен толықтырыл</w:t>
      </w:r>
      <w:r>
        <w:rPr>
          <w:rStyle w:val="s3"/>
        </w:rPr>
        <w:t>ды (2014 ж. 1 қаңтардан бастап қолданысқа енгізілді)</w:t>
      </w:r>
    </w:p>
    <w:p w:rsidR="00000000" w:rsidRDefault="0086032E">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86032E">
      <w:pPr>
        <w:jc w:val="both"/>
      </w:pPr>
      <w:r>
        <w:rPr>
          <w:rStyle w:val="s3"/>
        </w:rPr>
        <w:t>2012.25.01. № 548-IV ҚР</w:t>
      </w:r>
      <w:r>
        <w:rPr>
          <w:rStyle w:val="s3"/>
        </w:rPr>
        <w:t xml:space="preserve"> </w:t>
      </w:r>
      <w:hyperlink r:id="rId7398" w:anchor="sub_id=704"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399" w:anchor="sub_id=5470209"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9) сирек кездесетін және құрып кету қаупі төнген өсі</w:t>
      </w:r>
      <w:r>
        <w:rPr>
          <w:rStyle w:val="s0"/>
        </w:rPr>
        <w:t>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86032E">
      <w:pPr>
        <w:jc w:val="both"/>
      </w:pPr>
      <w:r>
        <w:rPr>
          <w:rStyle w:val="s3"/>
        </w:rPr>
        <w:t>2013.21.06. № 107-V ҚР</w:t>
      </w:r>
      <w:r>
        <w:rPr>
          <w:rStyle w:val="s3"/>
        </w:rPr>
        <w:t xml:space="preserve"> </w:t>
      </w:r>
      <w:hyperlink r:id="rId7400" w:anchor="sub_id=547" w:history="1">
        <w:r>
          <w:rPr>
            <w:rStyle w:val="a3"/>
            <w:i/>
            <w:iCs/>
            <w:bdr w:val="none" w:sz="0" w:space="0" w:color="auto" w:frame="1"/>
          </w:rPr>
          <w:t>Заңымен</w:t>
        </w:r>
      </w:hyperlink>
      <w:r>
        <w:rPr>
          <w:rStyle w:val="s3"/>
        </w:rPr>
        <w:t xml:space="preserve"> </w:t>
      </w:r>
      <w:r>
        <w:rPr>
          <w:rStyle w:val="s3"/>
        </w:rPr>
        <w:t>10) тармақша жаңа редакцияда (2014 ж. 1 қаңтардан бастап қолданысқа енгізілді) (</w:t>
      </w:r>
      <w:hyperlink r:id="rId7401" w:anchor="sub_id=547021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азаматтық, қызметтік қару мен оның патронд</w:t>
      </w:r>
      <w:r>
        <w:rPr>
          <w:rStyle w:val="s0"/>
        </w:rPr>
        <w:t>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w:t>
      </w:r>
      <w:r>
        <w:rPr>
          <w:rStyle w:val="s0"/>
        </w:rPr>
        <w:t>ы бергенге дейін;</w:t>
      </w:r>
    </w:p>
    <w:p w:rsidR="00000000" w:rsidRDefault="0086032E">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w:t>
      </w:r>
      <w:r>
        <w:rPr>
          <w:rStyle w:val="s0"/>
        </w:rPr>
        <w:t>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86032E">
      <w:pPr>
        <w:ind w:firstLine="400"/>
        <w:jc w:val="both"/>
      </w:pPr>
      <w:r>
        <w:rPr>
          <w:rStyle w:val="s0"/>
        </w:rPr>
        <w:t>12) Қазақстан Республикасының азаматтығын алуға немесе Қаз</w:t>
      </w:r>
      <w:r>
        <w:rPr>
          <w:rStyle w:val="s0"/>
        </w:rPr>
        <w:t>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86032E">
      <w:pPr>
        <w:ind w:firstLine="400"/>
        <w:jc w:val="both"/>
      </w:pPr>
      <w:r>
        <w:rPr>
          <w:rStyle w:val="s0"/>
        </w:rPr>
        <w:t>13) Қазақстан Республикасының мемлекеттік органдары мен нотариустарына</w:t>
      </w:r>
      <w:r>
        <w:rPr>
          <w:rStyle w:val="s0"/>
        </w:rPr>
        <w:t>н шығатын ресми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86032E">
      <w:pPr>
        <w:jc w:val="both"/>
      </w:pPr>
      <w:r>
        <w:rPr>
          <w:rStyle w:val="s3"/>
        </w:rPr>
        <w:t>2015.07.04. № 300-V ҚР</w:t>
      </w:r>
      <w:r>
        <w:rPr>
          <w:rStyle w:val="s3"/>
        </w:rPr>
        <w:t xml:space="preserve"> </w:t>
      </w:r>
      <w:hyperlink r:id="rId7402" w:anchor="sub_id=54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14) тармақша жаңа редакцияда (</w:t>
      </w:r>
      <w:hyperlink r:id="rId7403" w:anchor="sub_id=547021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14) зияткерлiк меншiк саласындағы уәкiлеттi мемлекеттік органның патенттер беруге, тауар белгілерін және тауарлар шыға</w:t>
      </w:r>
      <w:r>
        <w:rPr>
          <w:rStyle w:val="s0"/>
        </w:rPr>
        <w:t>рылатын жердің атауларын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w:t>
      </w:r>
      <w:r>
        <w:rPr>
          <w:rStyle w:val="s0"/>
        </w:rPr>
        <w:t xml:space="preserve"> жасағаны үшiн - тиiстi құжаттарды бергенге дейiн төленедi.</w:t>
      </w:r>
    </w:p>
    <w:p w:rsidR="00000000" w:rsidRDefault="0086032E">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86032E">
      <w:pPr>
        <w:jc w:val="both"/>
      </w:pPr>
      <w:r>
        <w:rPr>
          <w:rStyle w:val="s3"/>
        </w:rPr>
        <w:t>2011.05.07. № 4</w:t>
      </w:r>
      <w:r>
        <w:rPr>
          <w:rStyle w:val="s3"/>
        </w:rPr>
        <w:t>52-IV ҚР</w:t>
      </w:r>
      <w:r>
        <w:rPr>
          <w:rStyle w:val="s3"/>
        </w:rPr>
        <w:t xml:space="preserve"> </w:t>
      </w:r>
      <w:hyperlink r:id="rId7404"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7405" w:anchor="sub_id=5470400" w:history="1">
        <w:r>
          <w:rPr>
            <w:rStyle w:val="a3"/>
            <w:i/>
            <w:iCs/>
            <w:bdr w:val="none" w:sz="0" w:space="0" w:color="auto" w:frame="1"/>
          </w:rPr>
          <w:t>бұр.ред.қара</w:t>
        </w:r>
      </w:hyperlink>
      <w:r>
        <w:rPr>
          <w:rStyle w:val="s3"/>
        </w:rPr>
        <w:t>); 2014.29.09. № 239-V ҚР</w:t>
      </w:r>
      <w:r>
        <w:rPr>
          <w:rStyle w:val="s3"/>
        </w:rPr>
        <w:t xml:space="preserve"> </w:t>
      </w:r>
      <w:hyperlink r:id="rId7406" w:anchor="sub_id=547" w:history="1">
        <w:r>
          <w:rPr>
            <w:rStyle w:val="a3"/>
            <w:i/>
            <w:iCs/>
            <w:bdr w:val="none" w:sz="0" w:space="0" w:color="auto" w:frame="1"/>
          </w:rPr>
          <w:t>Заңымен</w:t>
        </w:r>
      </w:hyperlink>
      <w:r>
        <w:rPr>
          <w:rStyle w:val="s3"/>
        </w:rPr>
        <w:t xml:space="preserve"> </w:t>
      </w:r>
      <w:r>
        <w:rPr>
          <w:rStyle w:val="s3"/>
        </w:rPr>
        <w:t>4-тармақ жаңа редакцияда (</w:t>
      </w:r>
      <w:hyperlink r:id="rId7407" w:anchor="sub_id=547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w:t>
      </w:r>
      <w:r>
        <w:rPr>
          <w:rStyle w:val="s0"/>
        </w:rPr>
        <w:t xml:space="preserve"> Мемлекеттік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7408" w:history="1">
        <w:r>
          <w:rPr>
            <w:rStyle w:val="a3"/>
          </w:rPr>
          <w:t>нысан</w:t>
        </w:r>
      </w:hyperlink>
      <w:r>
        <w:rPr>
          <w:rStyle w:val="s0"/>
        </w:rPr>
        <w:t xml:space="preserve"> </w:t>
      </w:r>
      <w:r>
        <w:rPr>
          <w:rStyle w:val="s0"/>
        </w:rPr>
        <w:t>бойынша қатаң есеп</w:t>
      </w:r>
      <w:r>
        <w:rPr>
          <w:rStyle w:val="s0"/>
        </w:rPr>
        <w:t>тілік бланкілерінің негізінде қолма-қол ақша енгізу арқылы жүргізіледі.</w:t>
      </w:r>
    </w:p>
    <w:p w:rsidR="00000000" w:rsidRDefault="0086032E">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w:t>
      </w:r>
      <w:r>
        <w:rPr>
          <w:rStyle w:val="s0"/>
        </w:rPr>
        <w:t xml:space="preserve">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7409" w:history="1">
        <w:r>
          <w:rPr>
            <w:rStyle w:val="a3"/>
          </w:rPr>
          <w:t>айлық есептік көрсеткіштің</w:t>
        </w:r>
      </w:hyperlink>
      <w:r>
        <w:rPr>
          <w:rStyle w:val="s0"/>
        </w:rPr>
        <w:t xml:space="preserve"> </w:t>
      </w:r>
      <w:r>
        <w:rPr>
          <w:rStyle w:val="s0"/>
        </w:rPr>
        <w:t>1</w:t>
      </w:r>
      <w:r>
        <w:rPr>
          <w:rStyle w:val="s0"/>
        </w:rPr>
        <w:t>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86032E">
      <w:pPr>
        <w:ind w:firstLine="400"/>
        <w:jc w:val="both"/>
      </w:pPr>
      <w:r>
        <w:rPr>
          <w:rStyle w:val="s0"/>
        </w:rPr>
        <w:t>1. Төленген мемлекеттік баж сомасы:</w:t>
      </w:r>
    </w:p>
    <w:p w:rsidR="00000000" w:rsidRDefault="0086032E">
      <w:pPr>
        <w:ind w:firstLine="400"/>
        <w:jc w:val="both"/>
      </w:pPr>
      <w:r>
        <w:rPr>
          <w:rStyle w:val="s0"/>
        </w:rPr>
        <w:t>1) талапкер өз</w:t>
      </w:r>
      <w:r>
        <w:rPr>
          <w:rStyle w:val="s0"/>
        </w:rPr>
        <w:t xml:space="preserve"> талаптарын азайтатын жағдайларды қоспағанда, мемлекеттік баж осы Кодекс бойынша талап етілгеннен көбірек мөлшерде енгізілген;</w:t>
      </w:r>
    </w:p>
    <w:p w:rsidR="00000000" w:rsidRDefault="0086032E">
      <w:pPr>
        <w:jc w:val="both"/>
      </w:pPr>
      <w:r>
        <w:rPr>
          <w:rStyle w:val="s3"/>
        </w:rPr>
        <w:t>2011.21.07. № 467-ІV ҚР</w:t>
      </w:r>
      <w:r>
        <w:rPr>
          <w:rStyle w:val="s3"/>
        </w:rPr>
        <w:t xml:space="preserve"> </w:t>
      </w:r>
      <w:hyperlink r:id="rId7410" w:anchor="sub_id=3183" w:history="1">
        <w:r>
          <w:rPr>
            <w:rStyle w:val="a3"/>
            <w:i/>
            <w:iCs/>
            <w:bdr w:val="none" w:sz="0" w:space="0" w:color="auto" w:frame="1"/>
          </w:rPr>
          <w:t>Заңымен</w:t>
        </w:r>
      </w:hyperlink>
      <w:r>
        <w:rPr>
          <w:rStyle w:val="s3"/>
        </w:rPr>
        <w:t xml:space="preserve"> </w:t>
      </w:r>
      <w:r>
        <w:rPr>
          <w:rStyle w:val="s3"/>
        </w:rPr>
        <w:t>1-1) тармақшаме</w:t>
      </w:r>
      <w:r>
        <w:rPr>
          <w:rStyle w:val="s3"/>
        </w:rPr>
        <w:t>н толықтырылды (2011 жылғы 1 шілдеден бастап қолданысқа енгізілді); 2013.03.07. № 125-V ҚР</w:t>
      </w:r>
      <w:r>
        <w:rPr>
          <w:rStyle w:val="s3"/>
        </w:rPr>
        <w:t xml:space="preserve"> </w:t>
      </w:r>
      <w:hyperlink r:id="rId7411" w:anchor="sub_id=548"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412" w:anchor="sub_id=54801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1-1) іс төрелікке немесе аралық сотқа берілген;</w:t>
      </w:r>
    </w:p>
    <w:p w:rsidR="00000000" w:rsidRDefault="0086032E">
      <w:pPr>
        <w:jc w:val="both"/>
      </w:pPr>
      <w:r>
        <w:rPr>
          <w:rStyle w:val="s3"/>
        </w:rPr>
        <w:t>2012.17.02. № 565-ІV ҚР</w:t>
      </w:r>
      <w:r>
        <w:rPr>
          <w:rStyle w:val="s3"/>
        </w:rPr>
        <w:t xml:space="preserve"> </w:t>
      </w:r>
      <w:hyperlink r:id="rId7413"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(2012 жылғы</w:t>
      </w:r>
      <w:r>
        <w:rPr>
          <w:rStyle w:val="s3"/>
        </w:rPr>
        <w:t xml:space="preserve"> 1 шілдеден бастап қолданысқа енгізілді)</w:t>
      </w:r>
    </w:p>
    <w:p w:rsidR="00000000" w:rsidRDefault="0086032E">
      <w:pPr>
        <w:ind w:firstLine="400"/>
        <w:jc w:val="both"/>
      </w:pPr>
      <w:r>
        <w:rPr>
          <w:rStyle w:val="s0"/>
        </w:rPr>
        <w:t>1-2) медиация тәртібімен дауды реттеу туралы келісім жасаған;</w:t>
      </w:r>
    </w:p>
    <w:p w:rsidR="00000000" w:rsidRDefault="0086032E">
      <w:pPr>
        <w:jc w:val="both"/>
      </w:pPr>
      <w:r>
        <w:rPr>
          <w:rStyle w:val="s3"/>
        </w:rPr>
        <w:t>2014.17.11. № 254-V ҚР</w:t>
      </w:r>
      <w:r>
        <w:rPr>
          <w:rStyle w:val="s3"/>
        </w:rPr>
        <w:t xml:space="preserve"> </w:t>
      </w:r>
      <w:hyperlink r:id="rId7414" w:anchor="sub_id=5548" w:history="1">
        <w:r>
          <w:rPr>
            <w:rStyle w:val="a3"/>
            <w:i/>
            <w:iCs/>
            <w:bdr w:val="none" w:sz="0" w:space="0" w:color="auto" w:frame="1"/>
          </w:rPr>
          <w:t>Заңымен</w:t>
        </w:r>
      </w:hyperlink>
      <w:r>
        <w:rPr>
          <w:rStyle w:val="s3"/>
        </w:rPr>
        <w:t xml:space="preserve"> </w:t>
      </w:r>
      <w:r>
        <w:rPr>
          <w:rStyle w:val="s3"/>
        </w:rPr>
        <w:t>1-3) тармақшамен толықтырылды</w:t>
      </w:r>
    </w:p>
    <w:p w:rsidR="00000000" w:rsidRDefault="0086032E">
      <w:pPr>
        <w:ind w:firstLine="400"/>
        <w:jc w:val="both"/>
      </w:pPr>
      <w:r>
        <w:rPr>
          <w:rStyle w:val="s0"/>
        </w:rPr>
        <w:t>1-3) іс та</w:t>
      </w:r>
      <w:r>
        <w:rPr>
          <w:rStyle w:val="s0"/>
        </w:rPr>
        <w:t>раптардың татуласу келісімімен аяқталған;</w:t>
      </w:r>
    </w:p>
    <w:p w:rsidR="00000000" w:rsidRDefault="0086032E">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86032E">
      <w:pPr>
        <w:ind w:firstLine="400"/>
        <w:jc w:val="both"/>
      </w:pPr>
      <w:r>
        <w:rPr>
          <w:rStyle w:val="s0"/>
        </w:rPr>
        <w:t xml:space="preserve">3) іс жүргізу тоқтатылған немесе, егер </w:t>
      </w:r>
      <w:r>
        <w:rPr>
          <w:rStyle w:val="s0"/>
        </w:rPr>
        <w:t>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86032E">
      <w:pPr>
        <w:ind w:firstLine="400"/>
        <w:jc w:val="both"/>
      </w:pPr>
      <w:r>
        <w:rPr>
          <w:rStyle w:val="s0"/>
        </w:rPr>
        <w:t>4) мемлекеттік бажды төлеген а</w:t>
      </w:r>
      <w:r>
        <w:rPr>
          <w:rStyle w:val="s0"/>
        </w:rPr>
        <w:t>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86032E">
      <w:pPr>
        <w:ind w:firstLine="400"/>
        <w:jc w:val="both"/>
      </w:pPr>
      <w:r>
        <w:rPr>
          <w:rStyle w:val="s0"/>
        </w:rPr>
        <w:t>5) Қазақстан Республикасының заңнамалық актілерінде белгіленген өзге де жағдайларда ішінара немесе толық қ</w:t>
      </w:r>
      <w:r>
        <w:rPr>
          <w:rStyle w:val="s0"/>
        </w:rPr>
        <w:t>айтарылуға жатады.</w:t>
      </w:r>
    </w:p>
    <w:p w:rsidR="00000000" w:rsidRDefault="0086032E">
      <w:pPr>
        <w:jc w:val="both"/>
      </w:pPr>
      <w:r>
        <w:rPr>
          <w:rStyle w:val="s3"/>
        </w:rPr>
        <w:t>2011.21.07. № 467-ІV ҚР</w:t>
      </w:r>
      <w:r>
        <w:rPr>
          <w:rStyle w:val="s3"/>
        </w:rPr>
        <w:t xml:space="preserve"> </w:t>
      </w:r>
      <w:hyperlink r:id="rId7415" w:anchor="sub_id=3183"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r>
        <w:rPr>
          <w:rStyle w:val="s3"/>
        </w:rPr>
        <w:t xml:space="preserve"> </w:t>
      </w:r>
    </w:p>
    <w:p w:rsidR="00000000" w:rsidRDefault="0086032E">
      <w:pPr>
        <w:ind w:firstLine="400"/>
        <w:jc w:val="both"/>
      </w:pPr>
      <w:r>
        <w:rPr>
          <w:rStyle w:val="s0"/>
        </w:rPr>
        <w:t xml:space="preserve">1-1. Мемлекеттік баж: </w:t>
      </w:r>
    </w:p>
    <w:p w:rsidR="00000000" w:rsidRDefault="0086032E">
      <w:pPr>
        <w:ind w:firstLine="400"/>
        <w:jc w:val="both"/>
      </w:pPr>
      <w:r>
        <w:rPr>
          <w:rStyle w:val="s0"/>
        </w:rPr>
        <w:t>1) талапкер талап қо</w:t>
      </w:r>
      <w:r>
        <w:rPr>
          <w:rStyle w:val="s0"/>
        </w:rPr>
        <w:t>юдан бас тартқан;</w:t>
      </w:r>
      <w:r>
        <w:rPr>
          <w:rStyle w:val="s0"/>
        </w:rPr>
        <w:t xml:space="preserve"> </w:t>
      </w:r>
    </w:p>
    <w:p w:rsidR="00000000" w:rsidRDefault="0086032E">
      <w:pPr>
        <w:jc w:val="both"/>
      </w:pPr>
      <w:r>
        <w:rPr>
          <w:rStyle w:val="s3"/>
        </w:rPr>
        <w:t>2014.17.11. № 254-V ҚР</w:t>
      </w:r>
      <w:r>
        <w:rPr>
          <w:rStyle w:val="s3"/>
        </w:rPr>
        <w:t xml:space="preserve"> </w:t>
      </w:r>
      <w:hyperlink r:id="rId7416" w:anchor="sub_id=5548" w:history="1">
        <w:r>
          <w:rPr>
            <w:rStyle w:val="a3"/>
            <w:i/>
            <w:iCs/>
            <w:bdr w:val="none" w:sz="0" w:space="0" w:color="auto" w:frame="1"/>
          </w:rPr>
          <w:t>Заңымен</w:t>
        </w:r>
      </w:hyperlink>
      <w:r>
        <w:rPr>
          <w:rStyle w:val="s3"/>
        </w:rPr>
        <w:t xml:space="preserve"> </w:t>
      </w:r>
      <w:r>
        <w:rPr>
          <w:rStyle w:val="s3"/>
        </w:rPr>
        <w:t>2) тармақша өзгертілді (</w:t>
      </w:r>
      <w:hyperlink r:id="rId7417" w:anchor="sub_id=548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w:t>
      </w:r>
      <w:r>
        <w:rPr>
          <w:rStyle w:val="s0"/>
        </w:rPr>
        <w:t>) талапкер өз талаптарын азайтқан жағдайларда, қайтарылмайды.</w:t>
      </w:r>
    </w:p>
    <w:p w:rsidR="00000000" w:rsidRDefault="0086032E">
      <w:pPr>
        <w:ind w:firstLine="400"/>
        <w:jc w:val="both"/>
      </w:pPr>
      <w:r>
        <w:rPr>
          <w:rStyle w:val="s0"/>
        </w:rPr>
        <w:t>3) 2014.17.11. № 254-V ҚР</w:t>
      </w:r>
      <w:r>
        <w:rPr>
          <w:rStyle w:val="s0"/>
        </w:rPr>
        <w:t xml:space="preserve"> </w:t>
      </w:r>
      <w:hyperlink r:id="rId7418" w:anchor="sub_id=5548" w:history="1">
        <w:r>
          <w:rPr>
            <w:rStyle w:val="a3"/>
          </w:rPr>
          <w:t>Заңымен</w:t>
        </w:r>
      </w:hyperlink>
      <w:r>
        <w:rPr>
          <w:rStyle w:val="s0"/>
        </w:rPr>
        <w:t xml:space="preserve"> алып тасталды </w:t>
      </w:r>
      <w:r>
        <w:rPr>
          <w:rStyle w:val="s3"/>
        </w:rPr>
        <w:t>(</w:t>
      </w:r>
      <w:hyperlink r:id="rId7419" w:anchor="sub_id=548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w:t>
      </w:r>
      <w:r>
        <w:rPr>
          <w:rStyle w:val="s0"/>
        </w:rPr>
        <w:t>алық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7420" w:anchor="sub_id=31" w:history="1">
        <w:r>
          <w:rPr>
            <w:rStyle w:val="a3"/>
          </w:rPr>
          <w:t>салық</w:t>
        </w:r>
        <w:r>
          <w:rPr>
            <w:rStyle w:val="a3"/>
          </w:rPr>
          <w:t>тық өтінішті</w:t>
        </w:r>
      </w:hyperlink>
      <w:r>
        <w:rPr>
          <w:rStyle w:val="s0"/>
        </w:rPr>
        <w:t xml:space="preserve"> </w:t>
      </w:r>
      <w:r>
        <w:rPr>
          <w:rStyle w:val="s0"/>
        </w:rPr>
        <w:t>қарайды</w:t>
      </w:r>
      <w:r>
        <w:rPr>
          <w:rStyle w:val="s0"/>
        </w:rPr>
        <w:t>.</w:t>
      </w:r>
    </w:p>
    <w:p w:rsidR="00000000" w:rsidRDefault="0086032E">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органның оны қайтару</w:t>
      </w:r>
      <w:r>
        <w:rPr>
          <w:rStyle w:val="s0"/>
        </w:rPr>
        <w:t xml:space="preserve"> үшін негіз болып табылатын құжатының негізінде жүргізеді.</w:t>
      </w:r>
    </w:p>
    <w:p w:rsidR="00000000" w:rsidRDefault="0086032E">
      <w:pPr>
        <w:jc w:val="both"/>
      </w:pPr>
      <w:r>
        <w:rPr>
          <w:rStyle w:val="s3"/>
        </w:rPr>
        <w:t>2011.21.07. № 467-ІV ҚР</w:t>
      </w:r>
      <w:r>
        <w:rPr>
          <w:rStyle w:val="s3"/>
        </w:rPr>
        <w:t xml:space="preserve"> </w:t>
      </w:r>
      <w:hyperlink r:id="rId7421" w:anchor="sub_id=182"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7422" w:anchor="sub_id=54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w:t>
      </w:r>
      <w:r>
        <w:rPr>
          <w:rStyle w:val="s0"/>
        </w:rPr>
        <w:t>аруды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86032E">
      <w:pPr>
        <w:jc w:val="both"/>
      </w:pPr>
      <w:r>
        <w:rPr>
          <w:rStyle w:val="s3"/>
        </w:rPr>
        <w:t>2009.16.11. № 200-ІV ҚР</w:t>
      </w:r>
      <w:r>
        <w:rPr>
          <w:rStyle w:val="s3"/>
        </w:rPr>
        <w:t xml:space="preserve"> </w:t>
      </w:r>
      <w:hyperlink r:id="rId7423" w:anchor="sub_id=167"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7424" w:anchor="sub_id=54805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5. Бюджетке төленген мемлекеттік баж с</w:t>
      </w:r>
      <w:r>
        <w:rPr>
          <w:rStyle w:val="s0"/>
        </w:rPr>
        <w:t>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86032E">
      <w:pPr>
        <w:ind w:firstLine="400"/>
        <w:jc w:val="both"/>
      </w:pPr>
      <w:r>
        <w:rPr>
          <w:rStyle w:val="s0"/>
        </w:rPr>
        <w:t>6. Мемлекеттік баж сомасын қайтаруды жү</w:t>
      </w:r>
      <w:r>
        <w:rPr>
          <w:rStyle w:val="s0"/>
        </w:rPr>
        <w:t>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86032E">
      <w:pPr>
        <w:ind w:firstLine="400"/>
        <w:jc w:val="both"/>
      </w:pPr>
      <w:r>
        <w:rPr>
          <w:rStyle w:val="s0"/>
        </w:rPr>
        <w:t xml:space="preserve">7. Мемлекеттік баж сомасын қайтару құжаттары салық органына мемлекеттік баж сомасы бюджет есебіне жазылған күннен </w:t>
      </w:r>
      <w:r>
        <w:rPr>
          <w:rStyle w:val="s0"/>
        </w:rPr>
        <w:t>бастап үш жыл мерзім өткенге дейін табыс етілуге тиіс.</w:t>
      </w:r>
      <w:r>
        <w:rPr>
          <w:rStyle w:val="s0"/>
        </w:rPr>
        <w:t xml:space="preserve"> </w:t>
      </w:r>
    </w:p>
    <w:p w:rsidR="00000000" w:rsidRDefault="0086032E">
      <w:pPr>
        <w:ind w:firstLine="400"/>
        <w:jc w:val="both"/>
      </w:pPr>
      <w:r>
        <w:rPr>
          <w:rStyle w:val="s0"/>
        </w:rPr>
        <w:t> </w:t>
      </w:r>
    </w:p>
    <w:p w:rsidR="00000000" w:rsidRDefault="0086032E">
      <w:pPr>
        <w:jc w:val="center"/>
      </w:pPr>
      <w:r>
        <w:rPr>
          <w:rStyle w:val="s1"/>
        </w:rPr>
        <w:t>§ 2. Консулдық алым</w:t>
      </w:r>
    </w:p>
    <w:p w:rsidR="00000000" w:rsidRDefault="0086032E">
      <w:pPr>
        <w:ind w:firstLine="400"/>
        <w:jc w:val="both"/>
      </w:pPr>
      <w:r>
        <w:rPr>
          <w:rStyle w:val="s0"/>
        </w:rPr>
        <w:t> </w:t>
      </w:r>
    </w:p>
    <w:p w:rsidR="00000000" w:rsidRDefault="0086032E">
      <w:pPr>
        <w:ind w:firstLine="400"/>
        <w:jc w:val="both"/>
      </w:pPr>
      <w:r>
        <w:rPr>
          <w:rStyle w:val="s0"/>
          <w:b/>
          <w:bCs/>
        </w:rPr>
        <w:t>549-бап</w:t>
      </w:r>
      <w:r>
        <w:rPr>
          <w:rStyle w:val="s0"/>
        </w:rPr>
        <w:t xml:space="preserve">. </w:t>
      </w:r>
      <w:r>
        <w:rPr>
          <w:rStyle w:val="s0"/>
          <w:b/>
          <w:bCs/>
        </w:rPr>
        <w:t>Жалпы ережелер</w:t>
      </w:r>
    </w:p>
    <w:p w:rsidR="00000000" w:rsidRDefault="0086032E">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w:t>
      </w:r>
      <w:r>
        <w:rPr>
          <w:rStyle w:val="s0"/>
        </w:rPr>
        <w:t>аттарды бергені үшін шетелдіктерден, азаматтығы жоқ адамдардан, бейрезидент шетелдік заңды тұлғалардан, Қазақстан Республикасының жеке және заңды тұлғаларынан алынатын төлем.</w:t>
      </w:r>
    </w:p>
    <w:p w:rsidR="00000000" w:rsidRDefault="0086032E">
      <w:pPr>
        <w:ind w:firstLine="400"/>
        <w:jc w:val="both"/>
      </w:pPr>
      <w:r>
        <w:rPr>
          <w:rStyle w:val="s0"/>
        </w:rPr>
        <w:t> </w:t>
      </w:r>
    </w:p>
    <w:p w:rsidR="00000000" w:rsidRDefault="0086032E">
      <w:pPr>
        <w:ind w:firstLine="400"/>
        <w:jc w:val="both"/>
      </w:pPr>
      <w:r>
        <w:rPr>
          <w:rStyle w:val="s0"/>
          <w:b/>
          <w:bCs/>
        </w:rPr>
        <w:t>550-бап.</w:t>
      </w:r>
      <w:r>
        <w:rPr>
          <w:rStyle w:val="s0"/>
        </w:rPr>
        <w:t xml:space="preserve"> </w:t>
      </w:r>
      <w:r>
        <w:rPr>
          <w:rStyle w:val="s0"/>
          <w:b/>
          <w:bCs/>
        </w:rPr>
        <w:t>Консулдық алым төлеушілер</w:t>
      </w:r>
    </w:p>
    <w:p w:rsidR="00000000" w:rsidRDefault="0086032E">
      <w:pPr>
        <w:ind w:firstLine="400"/>
        <w:jc w:val="both"/>
      </w:pPr>
      <w:r>
        <w:rPr>
          <w:rStyle w:val="s0"/>
        </w:rPr>
        <w:t>Шетелдіктер, азаматтығы жоқ адамдар және бей</w:t>
      </w:r>
      <w:r>
        <w:rPr>
          <w:rStyle w:val="s0"/>
        </w:rPr>
        <w:t>резидент шетелдік заңды тұлғалар, осы Кодекстің</w:t>
      </w:r>
      <w:r>
        <w:rPr>
          <w:rStyle w:val="s0"/>
        </w:rPr>
        <w:t xml:space="preserve"> </w:t>
      </w:r>
      <w:hyperlink r:id="rId7425" w:anchor="sub_id=5210000" w:history="1">
        <w:r>
          <w:rPr>
            <w:rStyle w:val="a3"/>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 заңды т</w:t>
      </w:r>
      <w:r>
        <w:rPr>
          <w:rStyle w:val="s0"/>
        </w:rPr>
        <w:t>ұлғалары</w:t>
      </w:r>
      <w:r>
        <w:rPr>
          <w:rStyle w:val="s0"/>
        </w:rPr>
        <w:t xml:space="preserve"> консулдық алым төлеушілер болып табылады.</w:t>
      </w:r>
    </w:p>
    <w:p w:rsidR="00000000" w:rsidRDefault="0086032E">
      <w:pPr>
        <w:ind w:firstLine="400"/>
        <w:jc w:val="both"/>
      </w:pPr>
      <w:r>
        <w:rPr>
          <w:rStyle w:val="s0"/>
        </w:rPr>
        <w:t> </w:t>
      </w:r>
    </w:p>
    <w:p w:rsidR="00000000" w:rsidRDefault="0086032E">
      <w:pPr>
        <w:ind w:firstLine="400"/>
        <w:jc w:val="both"/>
      </w:pPr>
      <w:r>
        <w:rPr>
          <w:rStyle w:val="s0"/>
          <w:b/>
          <w:bCs/>
        </w:rPr>
        <w:t>551-бап</w:t>
      </w:r>
      <w:r>
        <w:rPr>
          <w:rStyle w:val="s0"/>
        </w:rPr>
        <w:t xml:space="preserve">. </w:t>
      </w:r>
      <w:r>
        <w:rPr>
          <w:rStyle w:val="s0"/>
          <w:b/>
          <w:bCs/>
        </w:rPr>
        <w:t>Алу объектілері</w:t>
      </w:r>
    </w:p>
    <w:p w:rsidR="00000000" w:rsidRDefault="0086032E">
      <w:pPr>
        <w:ind w:firstLine="400"/>
        <w:jc w:val="both"/>
      </w:pPr>
      <w:r>
        <w:rPr>
          <w:rStyle w:val="s0"/>
        </w:rPr>
        <w:t>Консулдық алым мынадай консулдық іс-әрекеттер жасағаны үшін алынады:</w:t>
      </w:r>
    </w:p>
    <w:p w:rsidR="00000000" w:rsidRDefault="0086032E">
      <w:pPr>
        <w:jc w:val="both"/>
      </w:pPr>
      <w:r>
        <w:rPr>
          <w:rStyle w:val="s3"/>
        </w:rPr>
        <w:t>2013.05.12. № 152-V ҚР</w:t>
      </w:r>
      <w:r>
        <w:rPr>
          <w:rStyle w:val="s3"/>
        </w:rPr>
        <w:t xml:space="preserve"> </w:t>
      </w:r>
      <w:hyperlink r:id="rId7426" w:anchor="sub_id=55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 тармақша жаңа редакцияда (2014 ж. 1 қаңтардан бастап қолданысқа енгізілді) (</w:t>
      </w:r>
      <w:hyperlink r:id="rId7427" w:anchor="sub_id=55100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Қазақстан Республикасының дипломатиялық және қызметтік паспорттарын рес</w:t>
      </w:r>
      <w:r>
        <w:rPr>
          <w:rStyle w:val="s0"/>
        </w:rPr>
        <w:t>імдеуді қоспағанда, Қазақстан Республикасы азаматының паспортын ресiмдеу;</w:t>
      </w:r>
    </w:p>
    <w:p w:rsidR="00000000" w:rsidRDefault="0086032E">
      <w:pPr>
        <w:jc w:val="both"/>
      </w:pPr>
      <w:r>
        <w:rPr>
          <w:rStyle w:val="s3"/>
        </w:rPr>
        <w:t>2013.05.12. № 152-V ҚР</w:t>
      </w:r>
      <w:r>
        <w:rPr>
          <w:rStyle w:val="s3"/>
        </w:rPr>
        <w:t xml:space="preserve"> </w:t>
      </w:r>
      <w:hyperlink r:id="rId7428" w:anchor="sub_id=551"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w:t>
      </w:r>
      <w:r>
        <w:rPr>
          <w:rStyle w:val="s3"/>
        </w:rPr>
        <w:t>нгізілді)</w:t>
      </w:r>
    </w:p>
    <w:p w:rsidR="00000000" w:rsidRDefault="0086032E">
      <w:pPr>
        <w:ind w:firstLine="400"/>
        <w:jc w:val="both"/>
      </w:pPr>
      <w:r>
        <w:rPr>
          <w:rStyle w:val="s0"/>
        </w:rPr>
        <w:t>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w:t>
      </w:r>
      <w:r>
        <w:rPr>
          <w:rStyle w:val="s0"/>
        </w:rPr>
        <w:t>алар беру (визалық қолдау) туралы нұсқауларды жолдау;</w:t>
      </w:r>
    </w:p>
    <w:p w:rsidR="00000000" w:rsidRDefault="0086032E">
      <w:pPr>
        <w:ind w:firstLine="400"/>
        <w:jc w:val="both"/>
      </w:pPr>
      <w:r>
        <w:rPr>
          <w:rStyle w:val="s0"/>
        </w:rPr>
        <w:t>2) Қазақстан Республикасының визаларын беру;</w:t>
      </w:r>
    </w:p>
    <w:p w:rsidR="00000000" w:rsidRDefault="0086032E">
      <w:pPr>
        <w:ind w:firstLine="400"/>
        <w:jc w:val="both"/>
      </w:pPr>
      <w:r>
        <w:rPr>
          <w:rStyle w:val="s0"/>
        </w:rPr>
        <w:t>3) Қазақстан Республикасына қайта оралу куәлігін беру;</w:t>
      </w:r>
    </w:p>
    <w:p w:rsidR="00000000" w:rsidRDefault="0086032E">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86032E">
      <w:pPr>
        <w:ind w:firstLine="400"/>
        <w:jc w:val="both"/>
      </w:pPr>
      <w:r>
        <w:rPr>
          <w:rStyle w:val="s0"/>
        </w:rPr>
        <w:t>5) 2014.</w:t>
      </w:r>
      <w:r>
        <w:rPr>
          <w:rStyle w:val="s0"/>
        </w:rPr>
        <w:t>28.11. № 257-V ҚР</w:t>
      </w:r>
      <w:r>
        <w:rPr>
          <w:rStyle w:val="s0"/>
        </w:rPr>
        <w:t xml:space="preserve"> </w:t>
      </w:r>
      <w:hyperlink r:id="rId7429"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430" w:anchor="sub_id=55100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Қазақстан Республикасының азаматтығы мәселелері жөніндегі құжаттарды ресімдеу;</w:t>
      </w:r>
    </w:p>
    <w:p w:rsidR="00000000" w:rsidRDefault="0086032E">
      <w:pPr>
        <w:ind w:firstLine="400"/>
        <w:jc w:val="both"/>
      </w:pPr>
      <w:r>
        <w:rPr>
          <w:rStyle w:val="s0"/>
        </w:rPr>
        <w:t>7) азаматтық хал актілерін тіркеу;</w:t>
      </w:r>
    </w:p>
    <w:p w:rsidR="00000000" w:rsidRDefault="0086032E">
      <w:pPr>
        <w:ind w:firstLine="400"/>
        <w:jc w:val="both"/>
      </w:pPr>
      <w:r>
        <w:rPr>
          <w:rStyle w:val="s0"/>
        </w:rPr>
        <w:t>8) құжаттарды талап ету;</w:t>
      </w:r>
    </w:p>
    <w:p w:rsidR="00000000" w:rsidRDefault="0086032E">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86032E">
      <w:pPr>
        <w:ind w:firstLine="400"/>
        <w:jc w:val="both"/>
      </w:pPr>
      <w:r>
        <w:rPr>
          <w:rStyle w:val="s0"/>
        </w:rPr>
        <w:t>10)</w:t>
      </w:r>
      <w:r>
        <w:rPr>
          <w:rStyle w:val="s0"/>
        </w:rPr>
        <w:t xml:space="preserve"> нотариаттық іс-әрекеттер жасау;</w:t>
      </w:r>
    </w:p>
    <w:p w:rsidR="00000000" w:rsidRDefault="0086032E">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86032E">
      <w:pPr>
        <w:ind w:firstLine="400"/>
        <w:jc w:val="both"/>
      </w:pPr>
      <w:r>
        <w:rPr>
          <w:rStyle w:val="s0"/>
        </w:rPr>
        <w:t>12) көпшілік сауда-саттықта тауарлар немесе өзге де мүлік</w:t>
      </w:r>
      <w:r>
        <w:rPr>
          <w:rStyle w:val="s0"/>
        </w:rPr>
        <w:t xml:space="preserve"> сату;</w:t>
      </w:r>
    </w:p>
    <w:p w:rsidR="00000000" w:rsidRDefault="0086032E">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86032E">
      <w:pPr>
        <w:ind w:firstLine="400"/>
        <w:jc w:val="both"/>
      </w:pPr>
      <w:r>
        <w:rPr>
          <w:rStyle w:val="s0"/>
        </w:rPr>
        <w:t>14) заңды тұлғалардың мекен-жайына дипломатиялық почта арқылы құжаттар жіберу;</w:t>
      </w:r>
    </w:p>
    <w:p w:rsidR="00000000" w:rsidRDefault="0086032E">
      <w:pPr>
        <w:jc w:val="both"/>
      </w:pPr>
      <w:r>
        <w:rPr>
          <w:rStyle w:val="s3"/>
        </w:rPr>
        <w:t>2013.05.12. № 152-V ҚР</w:t>
      </w:r>
      <w:r>
        <w:rPr>
          <w:rStyle w:val="s3"/>
        </w:rPr>
        <w:t xml:space="preserve"> </w:t>
      </w:r>
      <w:hyperlink r:id="rId7431" w:anchor="sub_id=551" w:history="1">
        <w:r>
          <w:rPr>
            <w:rStyle w:val="a3"/>
            <w:i/>
            <w:iCs/>
            <w:bdr w:val="none" w:sz="0" w:space="0" w:color="auto" w:frame="1"/>
          </w:rPr>
          <w:t>Заңымен</w:t>
        </w:r>
      </w:hyperlink>
      <w:r>
        <w:rPr>
          <w:rStyle w:val="s3"/>
        </w:rPr>
        <w:t xml:space="preserve"> </w:t>
      </w:r>
      <w:r>
        <w:rPr>
          <w:rStyle w:val="s3"/>
        </w:rPr>
        <w:t>15) тармақша жаңа редакцияда (2014 ж. 1 қаңтардан бастап қолданысқа енгізілді) (</w:t>
      </w:r>
      <w:hyperlink r:id="rId7432" w:anchor="sub_id=551001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15) кеме шетелден сатып а</w:t>
      </w:r>
      <w:r>
        <w:rPr>
          <w:rStyle w:val="s0"/>
        </w:rPr>
        <w:t>лынған жағдайда Қазақстан Республикасының Мемлекеттік туы астында жүзу құқығына уақытша куәлік беру;</w:t>
      </w:r>
    </w:p>
    <w:p w:rsidR="00000000" w:rsidRDefault="0086032E">
      <w:pPr>
        <w:jc w:val="both"/>
      </w:pPr>
      <w:r>
        <w:rPr>
          <w:rStyle w:val="s3"/>
        </w:rPr>
        <w:t>2013.05.12. № 152-V ҚР</w:t>
      </w:r>
      <w:r>
        <w:rPr>
          <w:rStyle w:val="s3"/>
        </w:rPr>
        <w:t xml:space="preserve"> </w:t>
      </w:r>
      <w:hyperlink r:id="rId7433" w:anchor="sub_id=551" w:history="1">
        <w:r>
          <w:rPr>
            <w:rStyle w:val="a3"/>
            <w:i/>
            <w:iCs/>
            <w:bdr w:val="none" w:sz="0" w:space="0" w:color="auto" w:frame="1"/>
          </w:rPr>
          <w:t>Заңымен</w:t>
        </w:r>
      </w:hyperlink>
      <w:r>
        <w:rPr>
          <w:rStyle w:val="s3"/>
        </w:rPr>
        <w:t xml:space="preserve"> </w:t>
      </w:r>
      <w:r>
        <w:rPr>
          <w:rStyle w:val="s3"/>
        </w:rPr>
        <w:t>15-1) тармақшамен толықтырылды (2014 ж. 1 қ</w:t>
      </w:r>
      <w:r>
        <w:rPr>
          <w:rStyle w:val="s3"/>
        </w:rPr>
        <w:t>аңтардан бастап қолданысқа енгізілді)</w:t>
      </w:r>
    </w:p>
    <w:p w:rsidR="00000000" w:rsidRDefault="0086032E">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w:t>
      </w:r>
      <w:r>
        <w:rPr>
          <w:rStyle w:val="s0"/>
        </w:rPr>
        <w:t xml:space="preserve"> құжатты жасау немесе куәландыру;</w:t>
      </w:r>
    </w:p>
    <w:p w:rsidR="00000000" w:rsidRDefault="0086032E">
      <w:pPr>
        <w:jc w:val="both"/>
      </w:pPr>
      <w:r>
        <w:rPr>
          <w:rStyle w:val="s3"/>
        </w:rPr>
        <w:t>2013.05.12. № 152-V ҚР</w:t>
      </w:r>
      <w:r>
        <w:rPr>
          <w:rStyle w:val="s3"/>
        </w:rPr>
        <w:t xml:space="preserve"> </w:t>
      </w:r>
      <w:hyperlink r:id="rId7434" w:anchor="sub_id=551" w:history="1">
        <w:r>
          <w:rPr>
            <w:rStyle w:val="a3"/>
            <w:i/>
            <w:iCs/>
            <w:bdr w:val="none" w:sz="0" w:space="0" w:color="auto" w:frame="1"/>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86032E">
      <w:pPr>
        <w:ind w:firstLine="400"/>
        <w:jc w:val="both"/>
      </w:pPr>
      <w:r>
        <w:rPr>
          <w:rStyle w:val="s0"/>
        </w:rPr>
        <w:t>15-2) шетелдегі Қазақстан Рес</w:t>
      </w:r>
      <w:r>
        <w:rPr>
          <w:rStyle w:val="s0"/>
        </w:rPr>
        <w:t>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86032E">
      <w:pPr>
        <w:ind w:firstLine="400"/>
        <w:jc w:val="both"/>
      </w:pPr>
      <w:r>
        <w:rPr>
          <w:rStyle w:val="s0"/>
        </w:rPr>
        <w:t>16) заңдық мәні бар өзге де құжаттар (анықтамалар) беру.</w:t>
      </w:r>
    </w:p>
    <w:p w:rsidR="00000000" w:rsidRDefault="0086032E">
      <w:pPr>
        <w:ind w:firstLine="400"/>
        <w:jc w:val="both"/>
      </w:pPr>
      <w:r>
        <w:rPr>
          <w:rStyle w:val="s0"/>
        </w:rPr>
        <w:t> </w:t>
      </w:r>
    </w:p>
    <w:p w:rsidR="00000000" w:rsidRDefault="0086032E">
      <w:pPr>
        <w:jc w:val="both"/>
      </w:pPr>
      <w:r>
        <w:rPr>
          <w:rStyle w:val="s3"/>
        </w:rPr>
        <w:t>2009.16.11. № 200-ІV ҚР</w:t>
      </w:r>
      <w:r>
        <w:rPr>
          <w:rStyle w:val="s3"/>
        </w:rPr>
        <w:t xml:space="preserve"> </w:t>
      </w:r>
      <w:hyperlink r:id="rId7435"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7436" w:anchor="sub_id=5520000" w:history="1">
        <w:r>
          <w:rPr>
            <w:rStyle w:val="a3"/>
            <w:i/>
            <w:iCs/>
            <w:bdr w:val="none" w:sz="0" w:space="0" w:color="auto" w:frame="1"/>
          </w:rPr>
          <w:t>ред</w:t>
        </w:r>
      </w:hyperlink>
      <w:r>
        <w:rPr>
          <w:rStyle w:val="s3"/>
        </w:rPr>
        <w:t>.қара)</w:t>
      </w:r>
      <w:r>
        <w:rPr>
          <w:rStyle w:val="s3"/>
        </w:rPr>
        <w:t xml:space="preserve"> </w:t>
      </w:r>
    </w:p>
    <w:p w:rsidR="00000000" w:rsidRDefault="0086032E">
      <w:pPr>
        <w:ind w:left="1200" w:hanging="800"/>
        <w:jc w:val="both"/>
      </w:pPr>
      <w:r>
        <w:rPr>
          <w:rStyle w:val="s1"/>
        </w:rPr>
        <w:t>552-бап. Консулдық ал</w:t>
      </w:r>
      <w:r>
        <w:rPr>
          <w:rStyle w:val="s1"/>
        </w:rPr>
        <w:t>ым мөлшерлемелері</w:t>
      </w:r>
    </w:p>
    <w:p w:rsidR="00000000" w:rsidRDefault="0086032E">
      <w:pPr>
        <w:ind w:firstLine="400"/>
        <w:jc w:val="both"/>
      </w:pPr>
      <w:r>
        <w:rPr>
          <w:rStyle w:val="s0"/>
        </w:rPr>
        <w:t>1. Егер Қазақстан Республикасы ратификациялаған халықаралық шарттарда өзгеше белгiленбесе,</w:t>
      </w:r>
      <w:r>
        <w:rPr>
          <w:rStyle w:val="s0"/>
        </w:rPr>
        <w:t xml:space="preserve"> </w:t>
      </w:r>
      <w:hyperlink r:id="rId7437" w:history="1">
        <w:r>
          <w:rPr>
            <w:rStyle w:val="a3"/>
          </w:rPr>
          <w:t>консулдық алымдар мөлшерлемелерінің ең төмен және ең жоғары базалық мөлшерiн</w:t>
        </w:r>
      </w:hyperlink>
      <w:r>
        <w:rPr>
          <w:rStyle w:val="s0"/>
        </w:rPr>
        <w:t>, сонд</w:t>
      </w:r>
      <w:r>
        <w:rPr>
          <w:rStyle w:val="s0"/>
        </w:rPr>
        <w:t>ай-ақ жеделдету үшiн консулдық алым мөлшерлемелерін Қазақстан Республикасының Үкіметі бекiтедi.</w:t>
      </w:r>
    </w:p>
    <w:p w:rsidR="00000000" w:rsidRDefault="0086032E">
      <w:pPr>
        <w:ind w:firstLine="400"/>
        <w:jc w:val="both"/>
      </w:pPr>
      <w:r>
        <w:rPr>
          <w:rStyle w:val="s0"/>
        </w:rPr>
        <w:t>2. Қазақстан Республикасы Сыртқы iстер министрлігі консулдық алымдардың базалық мөлшерлемелері шегiнде нақты мөлшерлемелер мөлшерiн белгiлеуге құқылы.</w:t>
      </w:r>
    </w:p>
    <w:p w:rsidR="00000000" w:rsidRDefault="0086032E">
      <w:pPr>
        <w:ind w:firstLine="400"/>
        <w:jc w:val="both"/>
      </w:pPr>
      <w:r>
        <w:t> </w:t>
      </w:r>
    </w:p>
    <w:p w:rsidR="00000000" w:rsidRDefault="0086032E">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86032E">
      <w:pPr>
        <w:ind w:firstLine="400"/>
        <w:jc w:val="both"/>
      </w:pPr>
      <w:r>
        <w:rPr>
          <w:rStyle w:val="s0"/>
        </w:rPr>
        <w:t>Консулдық алым:</w:t>
      </w:r>
    </w:p>
    <w:p w:rsidR="00000000" w:rsidRDefault="0086032E">
      <w:pPr>
        <w:ind w:firstLine="400"/>
        <w:jc w:val="both"/>
      </w:pPr>
      <w:r>
        <w:rPr>
          <w:rStyle w:val="s0"/>
        </w:rPr>
        <w:t>1) осы Кодекстің</w:t>
      </w:r>
      <w:r>
        <w:rPr>
          <w:rStyle w:val="s0"/>
        </w:rPr>
        <w:t xml:space="preserve"> </w:t>
      </w:r>
      <w:hyperlink r:id="rId7438" w:anchor="sub_id=5420000" w:history="1">
        <w:r>
          <w:rPr>
            <w:rStyle w:val="a3"/>
          </w:rPr>
          <w:t>542-546-баптарында</w:t>
        </w:r>
      </w:hyperlink>
      <w:r>
        <w:rPr>
          <w:rStyle w:val="s0"/>
        </w:rPr>
        <w:t xml:space="preserve"> </w:t>
      </w:r>
      <w:r>
        <w:rPr>
          <w:rStyle w:val="s0"/>
        </w:rPr>
        <w:t>көзделген жағдайларда;</w:t>
      </w:r>
    </w:p>
    <w:p w:rsidR="00000000" w:rsidRDefault="0086032E">
      <w:pPr>
        <w:ind w:firstLine="400"/>
        <w:jc w:val="both"/>
      </w:pPr>
      <w:r>
        <w:rPr>
          <w:rStyle w:val="s0"/>
        </w:rPr>
        <w:t>2) консулдық алымдар алудан өзара бас тарту туралы Қазақстан Ре</w:t>
      </w:r>
      <w:r>
        <w:rPr>
          <w:rStyle w:val="s0"/>
        </w:rPr>
        <w:t>спубликасымен келісімдері бар елдердің жеке және заңды тұлғаларынан;</w:t>
      </w:r>
    </w:p>
    <w:p w:rsidR="00000000" w:rsidRDefault="0086032E">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w:t>
      </w:r>
      <w:r>
        <w:rPr>
          <w:rStyle w:val="s0"/>
        </w:rPr>
        <w:t xml:space="preserve">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86032E">
      <w:pPr>
        <w:jc w:val="both"/>
      </w:pPr>
      <w:r>
        <w:rPr>
          <w:rStyle w:val="s3"/>
        </w:rPr>
        <w:t>2009.16.11. № 200-ІV ҚР</w:t>
      </w:r>
      <w:r>
        <w:rPr>
          <w:rStyle w:val="s3"/>
        </w:rPr>
        <w:t xml:space="preserve"> </w:t>
      </w:r>
      <w:hyperlink r:id="rId7439" w:anchor="sub_id=169"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440" w:anchor="sub_id=5530004"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4) мыналарға:</w:t>
      </w:r>
      <w:r>
        <w:rPr>
          <w:rStyle w:val="s0"/>
        </w:rPr>
        <w:t xml:space="preserve"> </w:t>
      </w:r>
    </w:p>
    <w:p w:rsidR="00000000" w:rsidRDefault="0086032E">
      <w:pPr>
        <w:ind w:firstLine="400"/>
        <w:jc w:val="both"/>
      </w:pPr>
      <w:r>
        <w:rPr>
          <w:rStyle w:val="s0"/>
        </w:rPr>
        <w:t>Қазақстан</w:t>
      </w:r>
      <w:r>
        <w:rPr>
          <w:rStyle w:val="s0"/>
        </w:rPr>
        <w:t xml:space="preserve"> Республикасы ресми делегацияларының мүшелерін</w:t>
      </w:r>
      <w:r>
        <w:rPr>
          <w:rStyle w:val="s0"/>
        </w:rPr>
        <w:t>е және олармен бірге жүретін адамдарға;</w:t>
      </w:r>
    </w:p>
    <w:p w:rsidR="00000000" w:rsidRDefault="0086032E">
      <w:pPr>
        <w:ind w:firstLine="400"/>
        <w:jc w:val="both"/>
      </w:pPr>
      <w:r>
        <w:rPr>
          <w:rStyle w:val="s0"/>
        </w:rPr>
        <w:t>Қазақстан</w:t>
      </w:r>
      <w:r>
        <w:rPr>
          <w:rStyle w:val="s0"/>
        </w:rPr>
        <w:t xml:space="preserve"> Республикасы Парламентінің депутаттарына;</w:t>
      </w:r>
    </w:p>
    <w:p w:rsidR="00000000" w:rsidRDefault="0086032E">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w:t>
      </w:r>
      <w:r>
        <w:rPr>
          <w:rStyle w:val="s0"/>
        </w:rPr>
        <w:t>не;</w:t>
      </w:r>
    </w:p>
    <w:p w:rsidR="00000000" w:rsidRDefault="0086032E">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86032E">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w:t>
      </w:r>
      <w:r>
        <w:rPr>
          <w:rStyle w:val="s0"/>
        </w:rPr>
        <w:t>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86032E">
      <w:pPr>
        <w:jc w:val="both"/>
      </w:pPr>
      <w:r>
        <w:rPr>
          <w:rStyle w:val="s3"/>
        </w:rPr>
        <w:t>2011.22.07. № 478-ІV ҚР</w:t>
      </w:r>
      <w:r>
        <w:rPr>
          <w:rStyle w:val="s3"/>
        </w:rPr>
        <w:t xml:space="preserve"> </w:t>
      </w:r>
      <w:hyperlink r:id="rId7441" w:anchor="sub_id=400" w:history="1">
        <w:r>
          <w:rPr>
            <w:rStyle w:val="a3"/>
            <w:i/>
            <w:iCs/>
            <w:bdr w:val="none" w:sz="0" w:space="0" w:color="auto" w:frame="1"/>
          </w:rPr>
          <w:t>Заңымен</w:t>
        </w:r>
      </w:hyperlink>
      <w:r>
        <w:rPr>
          <w:rStyle w:val="s3"/>
        </w:rPr>
        <w:t xml:space="preserve"> (</w:t>
      </w:r>
      <w:hyperlink r:id="rId7442" w:anchor="sub_id=5530005" w:history="1">
        <w:r>
          <w:rPr>
            <w:rStyle w:val="a3"/>
            <w:i/>
            <w:iCs/>
            <w:bdr w:val="none" w:sz="0" w:space="0" w:color="auto" w:frame="1"/>
          </w:rPr>
          <w:t>бұр.ред.қара</w:t>
        </w:r>
      </w:hyperlink>
      <w:r>
        <w:rPr>
          <w:rStyle w:val="s3"/>
        </w:rPr>
        <w:t>); 2013.05.12. № 152-V ҚР</w:t>
      </w:r>
      <w:r>
        <w:rPr>
          <w:rStyle w:val="s3"/>
        </w:rPr>
        <w:t xml:space="preserve"> </w:t>
      </w:r>
      <w:hyperlink r:id="rId7443"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444" w:anchor="sub_id=5530005" w:history="1">
        <w:r>
          <w:rPr>
            <w:rStyle w:val="a3"/>
            <w:i/>
            <w:iCs/>
            <w:bdr w:val="none" w:sz="0" w:space="0" w:color="auto" w:frame="1"/>
          </w:rPr>
          <w:t>бұр.ред.қара</w:t>
        </w:r>
      </w:hyperlink>
      <w:r>
        <w:rPr>
          <w:rStyle w:val="s3"/>
        </w:rPr>
        <w:t>) 5) тармақша өзгертілді</w:t>
      </w:r>
    </w:p>
    <w:p w:rsidR="00000000" w:rsidRDefault="0086032E">
      <w:pPr>
        <w:ind w:firstLine="400"/>
        <w:jc w:val="both"/>
      </w:pPr>
      <w:r>
        <w:rPr>
          <w:rStyle w:val="s0"/>
        </w:rPr>
        <w:t>5) мыналарға:</w:t>
      </w:r>
    </w:p>
    <w:p w:rsidR="00000000" w:rsidRDefault="0086032E">
      <w:pPr>
        <w:ind w:firstLine="400"/>
        <w:jc w:val="both"/>
      </w:pPr>
      <w:r>
        <w:rPr>
          <w:rStyle w:val="s0"/>
        </w:rPr>
        <w:t>Қазақтан</w:t>
      </w:r>
      <w:r>
        <w:rPr>
          <w:rStyle w:val="s0"/>
        </w:rPr>
        <w:t xml:space="preserve"> Республикасына келетін шетелдік ресми делегаци</w:t>
      </w:r>
      <w:r>
        <w:rPr>
          <w:rStyle w:val="s0"/>
        </w:rPr>
        <w:t>ялардың мүшелеріне және олармен бірге жүретін адамдарға;</w:t>
      </w:r>
    </w:p>
    <w:p w:rsidR="00000000" w:rsidRDefault="0086032E">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w:t>
      </w:r>
      <w:r>
        <w:rPr>
          <w:rStyle w:val="s0"/>
        </w:rPr>
        <w:t>ерге;</w:t>
      </w:r>
    </w:p>
    <w:p w:rsidR="00000000" w:rsidRDefault="0086032E">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w:t>
      </w:r>
      <w:r>
        <w:rPr>
          <w:rStyle w:val="s0"/>
        </w:rPr>
        <w:t>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86032E">
      <w:pPr>
        <w:ind w:firstLine="400"/>
        <w:jc w:val="both"/>
      </w:pPr>
      <w:r>
        <w:rPr>
          <w:rStyle w:val="s0"/>
        </w:rPr>
        <w:t>Қазақстан</w:t>
      </w:r>
      <w:r>
        <w:rPr>
          <w:rStyle w:val="s0"/>
        </w:rPr>
        <w:t xml:space="preserve"> Республикасының мүдделі мемлекет</w:t>
      </w:r>
      <w:r>
        <w:rPr>
          <w:rStyle w:val="s0"/>
        </w:rPr>
        <w:t>тік органдарымен келісілген гуманитарлық көмекпен Қазақстан Республикасына келетін шетелдіктерге;</w:t>
      </w:r>
    </w:p>
    <w:p w:rsidR="00000000" w:rsidRDefault="0086032E">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86032E">
      <w:pPr>
        <w:ind w:firstLine="400"/>
        <w:jc w:val="both"/>
      </w:pPr>
      <w:r>
        <w:rPr>
          <w:rStyle w:val="s0"/>
        </w:rPr>
        <w:t>шетелдік дипломатиялық өкілдіктер мен консулдық мекемелерд</w:t>
      </w:r>
      <w:r>
        <w:rPr>
          <w:rStyle w:val="s0"/>
        </w:rPr>
        <w:t>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w:t>
      </w:r>
      <w:r>
        <w:rPr>
          <w:rStyle w:val="s0"/>
        </w:rPr>
        <w:t xml:space="preserve">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w:t>
      </w:r>
      <w:r>
        <w:rPr>
          <w:rStyle w:val="s0"/>
        </w:rPr>
        <w:t xml:space="preserve"> </w:t>
      </w:r>
    </w:p>
    <w:p w:rsidR="00000000" w:rsidRDefault="0086032E">
      <w:pPr>
        <w:ind w:firstLine="400"/>
        <w:jc w:val="both"/>
      </w:pPr>
      <w:r>
        <w:rPr>
          <w:rStyle w:val="s0"/>
        </w:rPr>
        <w:t>инвесторлық визаларды пысықтағаны үшін;</w:t>
      </w:r>
    </w:p>
    <w:p w:rsidR="00000000" w:rsidRDefault="0086032E">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w:t>
      </w:r>
      <w:r>
        <w:rPr>
          <w:rStyle w:val="s0"/>
        </w:rPr>
        <w:t>тағаны және Қазақстан Республикасының шетелдiк мекемелерiне визалар беру (визалық қолдау) туралы нұсқау жiбергенi үшiн;</w:t>
      </w:r>
    </w:p>
    <w:p w:rsidR="00000000" w:rsidRDefault="0086032E">
      <w:pPr>
        <w:ind w:firstLine="400"/>
        <w:jc w:val="both"/>
      </w:pPr>
      <w:r>
        <w:rPr>
          <w:rStyle w:val="s0"/>
        </w:rPr>
        <w:t>16 жасқа дейінгі балаларға;</w:t>
      </w:r>
    </w:p>
    <w:p w:rsidR="00000000" w:rsidRDefault="0086032E">
      <w:pPr>
        <w:jc w:val="both"/>
      </w:pPr>
      <w:r>
        <w:rPr>
          <w:rStyle w:val="s3"/>
        </w:rPr>
        <w:t>2009.16.11. № 200-ІV ҚР</w:t>
      </w:r>
      <w:r>
        <w:rPr>
          <w:rStyle w:val="s3"/>
        </w:rPr>
        <w:t xml:space="preserve"> </w:t>
      </w:r>
      <w:hyperlink r:id="rId7445" w:anchor="sub_id=169"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6) тармақша өзгертілді (2010 ж. 1 қаңтардан бастап қолданысқа енгiзiлді) (бұр.</w:t>
      </w:r>
      <w:hyperlink r:id="rId7446" w:anchor="sub_id=5530006"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6) мыналарға:</w:t>
      </w:r>
    </w:p>
    <w:p w:rsidR="00000000" w:rsidRDefault="0086032E">
      <w:pPr>
        <w:ind w:firstLine="400"/>
        <w:jc w:val="both"/>
      </w:pPr>
      <w:r>
        <w:rPr>
          <w:rStyle w:val="s0"/>
        </w:rPr>
        <w:t>Қазақстан</w:t>
      </w:r>
      <w:r>
        <w:rPr>
          <w:rStyle w:val="s0"/>
        </w:rPr>
        <w:t xml:space="preserve"> Республикасына жіберілген шетелдік ресми делегациялар</w:t>
      </w:r>
      <w:r>
        <w:rPr>
          <w:rStyle w:val="s0"/>
        </w:rPr>
        <w:t>дың мүшелеріне және олармен бірге жүретін адамдарға;</w:t>
      </w:r>
    </w:p>
    <w:p w:rsidR="00000000" w:rsidRDefault="0086032E">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w:t>
      </w:r>
      <w:r>
        <w:rPr>
          <w:rStyle w:val="s0"/>
        </w:rPr>
        <w:t>рге;</w:t>
      </w:r>
    </w:p>
    <w:p w:rsidR="00000000" w:rsidRDefault="0086032E">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w:t>
      </w:r>
      <w:r>
        <w:rPr>
          <w:rStyle w:val="s0"/>
        </w:rPr>
        <w:t>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86032E">
      <w:pPr>
        <w:ind w:firstLine="400"/>
        <w:jc w:val="both"/>
      </w:pPr>
      <w:r>
        <w:rPr>
          <w:rStyle w:val="s0"/>
        </w:rPr>
        <w:t>Қазақстан</w:t>
      </w:r>
      <w:r>
        <w:rPr>
          <w:rStyle w:val="s0"/>
        </w:rPr>
        <w:t xml:space="preserve"> Республикасының мүдделі мемлекеттік органдарымен келісілген гумани</w:t>
      </w:r>
      <w:r>
        <w:rPr>
          <w:rStyle w:val="s0"/>
        </w:rPr>
        <w:t>тарлық көмекпен Қазақстан Республикасына келетін шетелдіктерге;</w:t>
      </w:r>
    </w:p>
    <w:p w:rsidR="00000000" w:rsidRDefault="0086032E">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86032E">
      <w:pPr>
        <w:ind w:firstLine="400"/>
        <w:jc w:val="both"/>
      </w:pPr>
      <w:r>
        <w:rPr>
          <w:rStyle w:val="s0"/>
        </w:rPr>
        <w:t>шетелдік дипломатиялық өкілдіктер мен консулдық мекемелердің, сондай-ақ Қазақстан Республикасын</w:t>
      </w:r>
      <w:r>
        <w:rPr>
          <w:rStyle w:val="s0"/>
        </w:rPr>
        <w:t>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86032E">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86032E">
      <w:pPr>
        <w:ind w:firstLine="400"/>
        <w:jc w:val="both"/>
      </w:pPr>
      <w:r>
        <w:rPr>
          <w:rStyle w:val="s0"/>
        </w:rPr>
        <w:t>1</w:t>
      </w:r>
      <w:r>
        <w:rPr>
          <w:rStyle w:val="s0"/>
        </w:rPr>
        <w:t>6 жасқа дейінгі балаларға;</w:t>
      </w:r>
    </w:p>
    <w:p w:rsidR="00000000" w:rsidRDefault="0086032E">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86032E">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86032E">
      <w:pPr>
        <w:ind w:firstLine="400"/>
        <w:jc w:val="both"/>
      </w:pPr>
      <w:r>
        <w:rPr>
          <w:rStyle w:val="s0"/>
        </w:rPr>
        <w:t>инвесторлық визаларды;</w:t>
      </w:r>
    </w:p>
    <w:p w:rsidR="00000000" w:rsidRDefault="0086032E">
      <w:pPr>
        <w:ind w:firstLine="400"/>
        <w:jc w:val="both"/>
      </w:pPr>
      <w:r>
        <w:rPr>
          <w:rStyle w:val="s0"/>
        </w:rPr>
        <w:t>қызметтік</w:t>
      </w:r>
      <w:r>
        <w:rPr>
          <w:rStyle w:val="s0"/>
        </w:rPr>
        <w:t xml:space="preserve"> визаларды;</w:t>
      </w:r>
    </w:p>
    <w:p w:rsidR="00000000" w:rsidRDefault="0086032E">
      <w:pPr>
        <w:ind w:firstLine="400"/>
        <w:jc w:val="both"/>
      </w:pPr>
      <w:r>
        <w:rPr>
          <w:rStyle w:val="s0"/>
        </w:rPr>
        <w:t>дипломатиялық визаларды бергенi үшiн;</w:t>
      </w:r>
    </w:p>
    <w:p w:rsidR="00000000" w:rsidRDefault="0086032E">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w:t>
      </w:r>
      <w:r>
        <w:rPr>
          <w:rStyle w:val="s0"/>
        </w:rPr>
        <w:t>н;</w:t>
      </w:r>
    </w:p>
    <w:p w:rsidR="00000000" w:rsidRDefault="0086032E">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86032E">
      <w:pPr>
        <w:jc w:val="both"/>
      </w:pPr>
      <w:r>
        <w:rPr>
          <w:rStyle w:val="s3"/>
        </w:rPr>
        <w:t>2013.05.12. № 152-V ҚР</w:t>
      </w:r>
      <w:r>
        <w:rPr>
          <w:rStyle w:val="s3"/>
        </w:rPr>
        <w:t xml:space="preserve"> </w:t>
      </w:r>
      <w:hyperlink r:id="rId7447"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бастап қолданысқа енгізілді) (</w:t>
      </w:r>
      <w:hyperlink r:id="rId7448" w:anchor="sub_id=5531609"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86032E">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w:t>
      </w:r>
      <w:r>
        <w:rPr>
          <w:rStyle w:val="s0"/>
        </w:rPr>
        <w:t xml:space="preserve"> </w:t>
      </w:r>
      <w:r>
        <w:rPr>
          <w:rStyle w:val="s0"/>
        </w:rPr>
        <w:t>қайтыс</w:t>
      </w:r>
      <w:r>
        <w:rPr>
          <w:rStyle w:val="s0"/>
        </w:rPr>
        <w:t xml:space="preserve"> болу туралы куәлік және анықтамалар бергені үшін;</w:t>
      </w:r>
    </w:p>
    <w:p w:rsidR="00000000" w:rsidRDefault="0086032E">
      <w:pPr>
        <w:ind w:firstLine="400"/>
        <w:jc w:val="both"/>
      </w:pPr>
      <w:r>
        <w:rPr>
          <w:rStyle w:val="s0"/>
        </w:rPr>
        <w:t xml:space="preserve">10) өзара алмасу принципінің негізінде шетелдік </w:t>
      </w:r>
      <w:r>
        <w:rPr>
          <w:rStyle w:val="s0"/>
        </w:rPr>
        <w:t>дипломатиялық өкілдіктер мен консулдық мекемелердің өтініштері бойынша құжаттарды талап етіп сұратып алдырғаны үшін;</w:t>
      </w:r>
    </w:p>
    <w:p w:rsidR="00000000" w:rsidRDefault="0086032E">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w:t>
      </w:r>
      <w:r>
        <w:rPr>
          <w:rStyle w:val="s0"/>
        </w:rPr>
        <w:t>тырғаны үшін;</w:t>
      </w:r>
    </w:p>
    <w:p w:rsidR="00000000" w:rsidRDefault="0086032E">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86032E">
      <w:pPr>
        <w:jc w:val="both"/>
      </w:pPr>
      <w:r>
        <w:rPr>
          <w:rStyle w:val="s3"/>
        </w:rPr>
        <w:t>2013.05.12. № 152-V ҚР</w:t>
      </w:r>
      <w:r>
        <w:rPr>
          <w:rStyle w:val="s3"/>
        </w:rPr>
        <w:t xml:space="preserve"> </w:t>
      </w:r>
      <w:hyperlink r:id="rId7449"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450" w:anchor="sub_id=5531613" w:history="1">
        <w:r>
          <w:rPr>
            <w:rStyle w:val="a3"/>
            <w:i/>
            <w:iCs/>
            <w:bdr w:val="none" w:sz="0" w:space="0" w:color="auto" w:frame="1"/>
          </w:rPr>
          <w:t>бұр.ред.қара</w:t>
        </w:r>
      </w:hyperlink>
      <w:r>
        <w:rPr>
          <w:rStyle w:val="s3"/>
        </w:rPr>
        <w:t>); 2014.28.11. № 257-V ҚР</w:t>
      </w:r>
      <w:r>
        <w:rPr>
          <w:rStyle w:val="s3"/>
        </w:rPr>
        <w:t xml:space="preserve"> </w:t>
      </w:r>
      <w:hyperlink r:id="rId7451" w:anchor="sub_id=5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452" w:anchor="sub_id=5531613" w:history="1">
        <w:r>
          <w:rPr>
            <w:rStyle w:val="a3"/>
            <w:i/>
            <w:iCs/>
            <w:bdr w:val="none" w:sz="0" w:space="0" w:color="auto" w:frame="1"/>
          </w:rPr>
          <w:t>бұр.ред.қара</w:t>
        </w:r>
      </w:hyperlink>
      <w:r>
        <w:rPr>
          <w:rStyle w:val="s3"/>
        </w:rPr>
        <w:t>) 13) тармақша жаңа редакцияда</w:t>
      </w:r>
    </w:p>
    <w:p w:rsidR="00000000" w:rsidRDefault="0086032E">
      <w:pPr>
        <w:ind w:firstLine="400"/>
        <w:jc w:val="both"/>
      </w:pPr>
      <w:r>
        <w:rPr>
          <w:rStyle w:val="s0"/>
        </w:rPr>
        <w:t>13) шетелде уақытша</w:t>
      </w:r>
      <w:r>
        <w:rPr>
          <w:rStyle w:val="s0"/>
        </w:rPr>
        <w:t xml:space="preserve"> және тұрақты тұрып жатқан Қазақстан Республикасының азаматтарын, сондай-ақ шетелдіктерге асырап алуға берілген, Қазақстан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86032E">
      <w:pPr>
        <w:ind w:firstLine="400"/>
        <w:jc w:val="both"/>
      </w:pPr>
      <w:r>
        <w:t> </w:t>
      </w:r>
    </w:p>
    <w:p w:rsidR="00000000" w:rsidRDefault="0086032E">
      <w:pPr>
        <w:ind w:firstLine="400"/>
        <w:jc w:val="both"/>
      </w:pPr>
      <w:r>
        <w:rPr>
          <w:rStyle w:val="s0"/>
          <w:b/>
          <w:bCs/>
        </w:rPr>
        <w:t>554-</w:t>
      </w:r>
      <w:r>
        <w:rPr>
          <w:rStyle w:val="s0"/>
          <w:b/>
          <w:bCs/>
        </w:rPr>
        <w:t>бап</w:t>
      </w:r>
      <w:r>
        <w:rPr>
          <w:rStyle w:val="s0"/>
        </w:rPr>
        <w:t xml:space="preserve">. </w:t>
      </w:r>
      <w:r>
        <w:rPr>
          <w:rStyle w:val="s0"/>
          <w:b/>
          <w:bCs/>
        </w:rPr>
        <w:t>Консулдық алымды төлеу тәртібі</w:t>
      </w:r>
    </w:p>
    <w:p w:rsidR="00000000" w:rsidRDefault="0086032E">
      <w:pPr>
        <w:ind w:firstLine="400"/>
        <w:jc w:val="both"/>
      </w:pPr>
      <w:r>
        <w:rPr>
          <w:rStyle w:val="s0"/>
        </w:rPr>
        <w:t>1. Консулдық алым консулдық іс-әрекеттер жасалғанға дейін төленеді.</w:t>
      </w:r>
    </w:p>
    <w:p w:rsidR="00000000" w:rsidRDefault="0086032E">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w:t>
      </w:r>
      <w:r>
        <w:rPr>
          <w:rStyle w:val="s0"/>
        </w:rPr>
        <w:t>е асырады.</w:t>
      </w:r>
    </w:p>
    <w:p w:rsidR="00000000" w:rsidRDefault="0086032E">
      <w:pPr>
        <w:ind w:firstLine="400"/>
        <w:jc w:val="both"/>
      </w:pPr>
      <w:r>
        <w:rPr>
          <w:rStyle w:val="s0"/>
        </w:rPr>
        <w:t>3. Мөлшерлемесі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86032E">
      <w:pPr>
        <w:ind w:firstLine="400"/>
        <w:jc w:val="both"/>
      </w:pPr>
      <w:r>
        <w:rPr>
          <w:rStyle w:val="s0"/>
        </w:rPr>
        <w:t>4. Консулдық алым:</w:t>
      </w:r>
    </w:p>
    <w:p w:rsidR="00000000" w:rsidRDefault="0086032E">
      <w:pPr>
        <w:jc w:val="both"/>
      </w:pPr>
      <w:r>
        <w:rPr>
          <w:rStyle w:val="s3"/>
        </w:rPr>
        <w:t>2011.05.0</w:t>
      </w:r>
      <w:r>
        <w:rPr>
          <w:rStyle w:val="s3"/>
        </w:rPr>
        <w:t>7. № 452-IV ҚР</w:t>
      </w:r>
      <w:r>
        <w:rPr>
          <w:rStyle w:val="s3"/>
        </w:rPr>
        <w:t xml:space="preserve"> </w:t>
      </w:r>
      <w:hyperlink r:id="rId7453"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454" w:anchor="sub_id=55404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w:t>
      </w:r>
      <w:r>
        <w:rPr>
          <w:rStyle w:val="s0"/>
        </w:rPr>
        <w:t xml:space="preserve"> Үкіметі белгілеген нысан бойынша</w:t>
      </w:r>
      <w:r>
        <w:rPr>
          <w:rStyle w:val="s0"/>
        </w:rPr>
        <w:t xml:space="preserve"> </w:t>
      </w:r>
      <w:hyperlink r:id="rId7455"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86032E">
      <w:pPr>
        <w:ind w:firstLine="400"/>
        <w:jc w:val="both"/>
      </w:pPr>
      <w:r>
        <w:rPr>
          <w:rStyle w:val="s0"/>
        </w:rPr>
        <w:t>Қолма</w:t>
      </w:r>
      <w:r>
        <w:rPr>
          <w:rStyle w:val="s0"/>
        </w:rPr>
        <w:t>-қол ақшамен қабылданған консулдық алым сомасын уәкілетті мемл</w:t>
      </w:r>
      <w:r>
        <w:rPr>
          <w:rStyle w:val="s0"/>
        </w:rPr>
        <w:t xml:space="preserve">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w:t>
      </w:r>
      <w:r>
        <w:rPr>
          <w:rStyle w:val="s0"/>
        </w:rPr>
        <w:t>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86032E">
      <w:pPr>
        <w:jc w:val="both"/>
      </w:pPr>
      <w:r>
        <w:rPr>
          <w:rStyle w:val="s3"/>
        </w:rPr>
        <w:t>2011.05.07. № 452-IV ҚР</w:t>
      </w:r>
      <w:r>
        <w:rPr>
          <w:rStyle w:val="s3"/>
        </w:rPr>
        <w:t xml:space="preserve"> </w:t>
      </w:r>
      <w:hyperlink r:id="rId7456"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457" w:anchor="sub_id=55404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Қазақстан Республикасыны</w:t>
      </w:r>
      <w:r>
        <w:rPr>
          <w:rStyle w:val="s0"/>
        </w:rPr>
        <w:t>ң</w:t>
      </w:r>
      <w:r>
        <w:rPr>
          <w:rStyle w:val="s0"/>
        </w:rPr>
        <w:t xml:space="preserve">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7458"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төленеді.</w:t>
      </w:r>
    </w:p>
    <w:p w:rsidR="00000000" w:rsidRDefault="0086032E">
      <w:pPr>
        <w:ind w:firstLine="400"/>
        <w:jc w:val="both"/>
      </w:pPr>
      <w:r>
        <w:rPr>
          <w:rStyle w:val="s0"/>
        </w:rPr>
        <w:t>5. Консулдық алымды төлеу аумағында консулдық іс-әрекеттер жасалған</w:t>
      </w:r>
      <w:r>
        <w:rPr>
          <w:rStyle w:val="s0"/>
        </w:rPr>
        <w:t xml:space="preserve"> елдің валютасымен немесе кез келген еркін айырбасталатын валютамен жүргізіледі.</w:t>
      </w:r>
    </w:p>
    <w:p w:rsidR="00000000" w:rsidRDefault="0086032E">
      <w:pPr>
        <w:jc w:val="both"/>
      </w:pPr>
      <w:r>
        <w:rPr>
          <w:rStyle w:val="s3"/>
        </w:rPr>
        <w:t>2009.16.11. № 200-ІV ҚР</w:t>
      </w:r>
      <w:r>
        <w:rPr>
          <w:rStyle w:val="s3"/>
        </w:rPr>
        <w:t xml:space="preserve"> </w:t>
      </w:r>
      <w:hyperlink r:id="rId7459"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бастап қолданысқа енг</w:t>
      </w:r>
      <w:r>
        <w:rPr>
          <w:rStyle w:val="s3"/>
        </w:rPr>
        <w:t>iзiлді) (бұр.</w:t>
      </w:r>
      <w:hyperlink r:id="rId7460" w:anchor="sub_id=55406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w:t>
      </w:r>
      <w:r>
        <w:rPr>
          <w:rStyle w:val="s0"/>
        </w:rPr>
        <w:t>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86032E">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w:t>
      </w:r>
      <w:r>
        <w:rPr>
          <w:rStyle w:val="s0"/>
        </w:rPr>
        <w:t>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86032E">
      <w:pPr>
        <w:ind w:firstLine="400"/>
        <w:jc w:val="both"/>
      </w:pPr>
      <w:r>
        <w:rPr>
          <w:rStyle w:val="s0"/>
        </w:rPr>
        <w:t>Дипломатиялық өкілдіктің немесе консулдық мек</w:t>
      </w:r>
      <w:r>
        <w:rPr>
          <w:rStyle w:val="s0"/>
        </w:rPr>
        <w:t>еменің бірінші қол қою құқығы бар басшысы шетелдік банктік шотқа билік етуші болып табылады.</w:t>
      </w:r>
    </w:p>
    <w:p w:rsidR="00000000" w:rsidRDefault="0086032E">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w:t>
      </w:r>
      <w:r>
        <w:rPr>
          <w:rStyle w:val="s0"/>
        </w:rPr>
        <w:t xml:space="preserve">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w:t>
      </w:r>
      <w:r>
        <w:rPr>
          <w:rStyle w:val="s0"/>
        </w:rPr>
        <w:t>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86032E">
      <w:pPr>
        <w:ind w:firstLine="400"/>
        <w:jc w:val="both"/>
      </w:pPr>
      <w:r>
        <w:rPr>
          <w:rStyle w:val="s0"/>
        </w:rPr>
        <w:t>Қазақстан</w:t>
      </w:r>
      <w:r>
        <w:rPr>
          <w:rStyle w:val="s0"/>
        </w:rPr>
        <w:t xml:space="preserve"> Республикасының Сыртқы істер министрлігі ди</w:t>
      </w:r>
      <w:r>
        <w:rPr>
          <w:rStyle w:val="s0"/>
        </w:rPr>
        <w:t>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w:t>
      </w:r>
      <w:r>
        <w:rPr>
          <w:rStyle w:val="s0"/>
        </w:rPr>
        <w:t>ре отырып, республикалық бюджет кірісіне аударады.</w:t>
      </w:r>
    </w:p>
    <w:p w:rsidR="00000000" w:rsidRDefault="0086032E">
      <w:pPr>
        <w:ind w:firstLine="400"/>
        <w:jc w:val="both"/>
      </w:pPr>
      <w:r>
        <w:rPr>
          <w:rStyle w:val="s0"/>
        </w:rPr>
        <w:t>7. Төленген консулдық алымдардың сомалары қайтарылуға жатпайды.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3. САЛЫҚ ӘКІМШІЛІГІН ЖҮРГІЗУ</w:t>
      </w:r>
    </w:p>
    <w:p w:rsidR="00000000" w:rsidRDefault="0086032E">
      <w:pPr>
        <w:jc w:val="center"/>
      </w:pPr>
      <w:r>
        <w:rPr>
          <w:rStyle w:val="s1"/>
        </w:rPr>
        <w:t> </w:t>
      </w:r>
    </w:p>
    <w:p w:rsidR="00000000" w:rsidRDefault="0086032E">
      <w:pPr>
        <w:jc w:val="center"/>
      </w:pPr>
      <w:r>
        <w:rPr>
          <w:rStyle w:val="s1"/>
        </w:rPr>
        <w:t>20-БӨЛІМ. САЛЫҚТЫҚ БАҚЫЛАУ ЖӘНЕ САЛЫҚ ӘКІМШІЛІГІН ЖҮРГІЗУДІҢ ӨЗГЕ ДЕ НЫСАНДАРЫ</w:t>
      </w:r>
    </w:p>
    <w:p w:rsidR="00000000" w:rsidRDefault="0086032E">
      <w:pPr>
        <w:jc w:val="center"/>
      </w:pPr>
      <w:r>
        <w:rPr>
          <w:rStyle w:val="s1"/>
        </w:rPr>
        <w:t> </w:t>
      </w:r>
    </w:p>
    <w:p w:rsidR="00000000" w:rsidRDefault="0086032E">
      <w:pPr>
        <w:jc w:val="center"/>
      </w:pPr>
      <w:r>
        <w:rPr>
          <w:rStyle w:val="s1"/>
        </w:rPr>
        <w:t>80-тарау. ЖАЛПЫ ЕРЕЖЕЛЕР</w:t>
      </w:r>
    </w:p>
    <w:p w:rsidR="00000000" w:rsidRDefault="0086032E">
      <w:pPr>
        <w:ind w:firstLine="400"/>
        <w:jc w:val="both"/>
      </w:pPr>
      <w:r>
        <w:rPr>
          <w:rStyle w:val="s0"/>
        </w:rPr>
        <w:t> </w:t>
      </w:r>
    </w:p>
    <w:p w:rsidR="00000000" w:rsidRDefault="0086032E">
      <w:pPr>
        <w:jc w:val="both"/>
      </w:pPr>
      <w:r>
        <w:rPr>
          <w:rStyle w:val="s3"/>
        </w:rPr>
        <w:t>2011.21.07. № 467-ІV ҚР</w:t>
      </w:r>
      <w:r>
        <w:rPr>
          <w:rStyle w:val="s3"/>
        </w:rPr>
        <w:t xml:space="preserve"> </w:t>
      </w:r>
      <w:hyperlink r:id="rId7461"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қаңтардан бастап қолданысқа енгізілді) (</w:t>
      </w:r>
      <w:hyperlink r:id="rId7462" w:anchor="sub_id=555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555-бап. Салық әкімшілігін жүргізу</w:t>
      </w:r>
    </w:p>
    <w:p w:rsidR="00000000" w:rsidRDefault="0086032E">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w:t>
      </w:r>
      <w:r>
        <w:rPr>
          <w:rStyle w:val="s0"/>
        </w:rPr>
        <w:t>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86032E">
      <w:pPr>
        <w:ind w:firstLine="400"/>
        <w:jc w:val="both"/>
      </w:pPr>
      <w:r>
        <w:rPr>
          <w:rStyle w:val="s0"/>
        </w:rPr>
        <w:t xml:space="preserve">Мемлекеттік қызметтер көрсету шеңберінде </w:t>
      </w:r>
      <w:r>
        <w:rPr>
          <w:rStyle w:val="s0"/>
        </w:rPr>
        <w:t>салық төлеушіге (салық агентіне) нысанын уәкілетті орган бекітетін құжаттарды беру журналына оның қолы қойылып жүзеге асырылады.</w:t>
      </w:r>
    </w:p>
    <w:p w:rsidR="00000000" w:rsidRDefault="0086032E">
      <w:pPr>
        <w:ind w:firstLine="400"/>
        <w:jc w:val="both"/>
      </w:pPr>
      <w:r>
        <w:t> </w:t>
      </w:r>
    </w:p>
    <w:p w:rsidR="00000000" w:rsidRDefault="0086032E">
      <w:pPr>
        <w:jc w:val="both"/>
      </w:pPr>
      <w:bookmarkStart w:id="395" w:name="SUB5560000"/>
      <w:bookmarkEnd w:id="395"/>
      <w:r>
        <w:rPr>
          <w:rStyle w:val="s3"/>
        </w:rPr>
        <w:t xml:space="preserve">2009.17.07. </w:t>
      </w:r>
      <w:hyperlink r:id="rId7463" w:anchor="sub_id=800" w:history="1">
        <w:r>
          <w:rPr>
            <w:rStyle w:val="a3"/>
            <w:i/>
            <w:iCs/>
            <w:bdr w:val="none" w:sz="0" w:space="0" w:color="auto" w:frame="1"/>
          </w:rPr>
          <w:t>№ 188-IV</w:t>
        </w:r>
      </w:hyperlink>
      <w:r>
        <w:rPr>
          <w:rStyle w:val="s3"/>
        </w:rPr>
        <w:t xml:space="preserve"> </w:t>
      </w:r>
      <w:r>
        <w:rPr>
          <w:rStyle w:val="s3"/>
        </w:rPr>
        <w:t>ҚР</w:t>
      </w:r>
      <w:r>
        <w:rPr>
          <w:rStyle w:val="s3"/>
        </w:rPr>
        <w:t xml:space="preserve"> Заңымен 556-бап өзге</w:t>
      </w:r>
      <w:r>
        <w:rPr>
          <w:rStyle w:val="s3"/>
        </w:rPr>
        <w:t>ртілді (бұр.</w:t>
      </w:r>
      <w:hyperlink r:id="rId7464" w:anchor="sub_id=556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556-бап.</w:t>
      </w:r>
      <w:r>
        <w:rPr>
          <w:rStyle w:val="s0"/>
        </w:rPr>
        <w:t xml:space="preserve"> </w:t>
      </w:r>
      <w:r>
        <w:rPr>
          <w:rStyle w:val="s0"/>
          <w:b/>
          <w:bCs/>
        </w:rPr>
        <w:t>Салықтық бақылау</w:t>
      </w:r>
    </w:p>
    <w:p w:rsidR="00000000" w:rsidRDefault="0086032E">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w:t>
      </w:r>
      <w:r>
        <w:rPr>
          <w:rStyle w:val="s0"/>
        </w:rPr>
        <w:t>еспубликасының өзге де заңнамасы нормаларының орындалуына салық органдары жүзеге асыратын мемлекеттік бақылау.</w:t>
      </w:r>
    </w:p>
    <w:p w:rsidR="00000000" w:rsidRDefault="0086032E">
      <w:pPr>
        <w:ind w:firstLine="400"/>
        <w:jc w:val="both"/>
      </w:pPr>
      <w:r>
        <w:rPr>
          <w:rStyle w:val="s0"/>
        </w:rPr>
        <w:t>2. Салықтық бақылау:</w:t>
      </w:r>
    </w:p>
    <w:p w:rsidR="00000000" w:rsidRDefault="0086032E">
      <w:pPr>
        <w:ind w:firstLine="400"/>
        <w:jc w:val="both"/>
      </w:pPr>
      <w:r>
        <w:rPr>
          <w:rStyle w:val="s0"/>
        </w:rPr>
        <w:t>1) салықтық тексеру нысанында;</w:t>
      </w:r>
    </w:p>
    <w:p w:rsidR="00000000" w:rsidRDefault="0086032E">
      <w:pPr>
        <w:ind w:firstLine="400"/>
        <w:jc w:val="both"/>
      </w:pPr>
      <w:r>
        <w:rPr>
          <w:rStyle w:val="s0"/>
        </w:rPr>
        <w:t>2) мемлекеттік бақылаудың өзге де нысандарында жүзеге асырылады.</w:t>
      </w:r>
    </w:p>
    <w:p w:rsidR="00000000" w:rsidRDefault="0086032E">
      <w:pPr>
        <w:ind w:firstLine="400"/>
        <w:jc w:val="both"/>
      </w:pPr>
      <w:r>
        <w:rPr>
          <w:rStyle w:val="s0"/>
        </w:rPr>
        <w:t>3. Салықтық бақылаудың осы н</w:t>
      </w:r>
      <w:r>
        <w:rPr>
          <w:rStyle w:val="s0"/>
        </w:rPr>
        <w:t>ысандары шеңберінде:</w:t>
      </w:r>
    </w:p>
    <w:p w:rsidR="00000000" w:rsidRDefault="0086032E">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86032E">
      <w:pPr>
        <w:ind w:firstLine="400"/>
        <w:jc w:val="both"/>
      </w:pPr>
      <w:r>
        <w:rPr>
          <w:rStyle w:val="s0"/>
        </w:rPr>
        <w:t>2) бақылау-кассалық машина</w:t>
      </w:r>
      <w:r>
        <w:rPr>
          <w:rStyle w:val="s0"/>
        </w:rPr>
        <w:t>ларды қолдану тәртібінің сақталуына бақылау;</w:t>
      </w:r>
    </w:p>
    <w:p w:rsidR="00000000" w:rsidRDefault="0086032E">
      <w:pPr>
        <w:jc w:val="both"/>
      </w:pPr>
      <w:r>
        <w:rPr>
          <w:rStyle w:val="s3"/>
        </w:rPr>
        <w:t>2012.26.12. № 61-V ҚР</w:t>
      </w:r>
      <w:r>
        <w:rPr>
          <w:rStyle w:val="s3"/>
        </w:rPr>
        <w:t xml:space="preserve"> </w:t>
      </w:r>
      <w:hyperlink r:id="rId7465" w:anchor="sub_id=556"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7466" w:anchor="sub_id=556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акцизделетін тауарларға, сондай-ақ авиациялық отынға, биоотынға және мазутқа бақылау;</w:t>
      </w:r>
    </w:p>
    <w:p w:rsidR="00000000" w:rsidRDefault="0086032E">
      <w:pPr>
        <w:ind w:firstLine="400"/>
        <w:jc w:val="both"/>
      </w:pPr>
      <w:r>
        <w:rPr>
          <w:rStyle w:val="s0"/>
        </w:rPr>
        <w:t xml:space="preserve">4) </w:t>
      </w:r>
      <w:hyperlink r:id="rId7467" w:history="1">
        <w:r>
          <w:rPr>
            <w:rStyle w:val="a3"/>
          </w:rPr>
          <w:t>трансферттік баға бел</w:t>
        </w:r>
        <w:r>
          <w:rPr>
            <w:rStyle w:val="a3"/>
          </w:rPr>
          <w:t>гілеу кезіндегі</w:t>
        </w:r>
      </w:hyperlink>
      <w:r>
        <w:rPr>
          <w:rStyle w:val="s0"/>
        </w:rPr>
        <w:t xml:space="preserve"> </w:t>
      </w:r>
      <w:r>
        <w:rPr>
          <w:rStyle w:val="s0"/>
        </w:rPr>
        <w:t>бақылау;</w:t>
      </w:r>
    </w:p>
    <w:p w:rsidR="00000000" w:rsidRDefault="0086032E">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86032E">
      <w:pPr>
        <w:ind w:firstLine="400"/>
        <w:jc w:val="both"/>
      </w:pPr>
      <w:r>
        <w:rPr>
          <w:rStyle w:val="s0"/>
        </w:rPr>
        <w:t>6) Қазақстан Республикасының салық заңнамасын орындауға бағытталған фун</w:t>
      </w:r>
      <w:r>
        <w:rPr>
          <w:rStyle w:val="s0"/>
        </w:rPr>
        <w:t>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86032E">
      <w:pPr>
        <w:ind w:firstLine="400"/>
        <w:jc w:val="both"/>
      </w:pPr>
      <w:r>
        <w:rPr>
          <w:rStyle w:val="s0"/>
        </w:rPr>
        <w:t>4. Мемлекеттік бақылаудың өзге де нысаны шеңберінде:</w:t>
      </w:r>
    </w:p>
    <w:p w:rsidR="00000000" w:rsidRDefault="0086032E">
      <w:pPr>
        <w:ind w:firstLine="400"/>
        <w:jc w:val="both"/>
      </w:pPr>
      <w:r>
        <w:rPr>
          <w:rStyle w:val="s0"/>
        </w:rPr>
        <w:t>1) салық төлеушілерді салық органдарында тіркеу</w:t>
      </w:r>
      <w:r>
        <w:rPr>
          <w:rStyle w:val="s0"/>
        </w:rPr>
        <w:t>;</w:t>
      </w:r>
    </w:p>
    <w:p w:rsidR="00000000" w:rsidRDefault="0086032E">
      <w:pPr>
        <w:ind w:firstLine="400"/>
        <w:jc w:val="both"/>
      </w:pPr>
      <w:r>
        <w:rPr>
          <w:rStyle w:val="s0"/>
        </w:rPr>
        <w:t>2) салықтық нысандарды қабылдау;</w:t>
      </w:r>
    </w:p>
    <w:p w:rsidR="00000000" w:rsidRDefault="0086032E">
      <w:pPr>
        <w:ind w:firstLine="400"/>
        <w:jc w:val="both"/>
      </w:pPr>
      <w:r>
        <w:rPr>
          <w:rStyle w:val="s0"/>
        </w:rPr>
        <w:t>3) камералдық бақылау;</w:t>
      </w:r>
    </w:p>
    <w:p w:rsidR="00000000" w:rsidRDefault="0086032E">
      <w:pPr>
        <w:ind w:firstLine="400"/>
        <w:jc w:val="both"/>
      </w:pPr>
      <w:r>
        <w:rPr>
          <w:rStyle w:val="s0"/>
        </w:rPr>
        <w:t>4) ірі салық төлеушілердің мониториигі;</w:t>
      </w:r>
    </w:p>
    <w:p w:rsidR="00000000" w:rsidRDefault="0086032E">
      <w:pPr>
        <w:jc w:val="both"/>
      </w:pPr>
      <w:r>
        <w:rPr>
          <w:rStyle w:val="s3"/>
        </w:rPr>
        <w:t>2010.30.06. № 297-ІV ҚР</w:t>
      </w:r>
      <w:r>
        <w:rPr>
          <w:rStyle w:val="s3"/>
        </w:rPr>
        <w:t xml:space="preserve"> </w:t>
      </w:r>
      <w:hyperlink r:id="rId7468" w:anchor="sub_id=687"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w:t>
      </w:r>
      <w:r>
        <w:rPr>
          <w:rStyle w:val="s3"/>
        </w:rPr>
        <w:t>стап қолданысқа енгізілді) (</w:t>
      </w:r>
      <w:hyperlink r:id="rId7469" w:anchor="sub_id=556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салықтық зерттеп-қарау;</w:t>
      </w:r>
    </w:p>
    <w:p w:rsidR="00000000" w:rsidRDefault="0086032E">
      <w:pPr>
        <w:jc w:val="both"/>
      </w:pPr>
      <w:r>
        <w:rPr>
          <w:rStyle w:val="s3"/>
        </w:rPr>
        <w:t>2010.30.06. № 297-ІV ҚР</w:t>
      </w:r>
      <w:r>
        <w:rPr>
          <w:rStyle w:val="s3"/>
        </w:rPr>
        <w:t xml:space="preserve"> </w:t>
      </w:r>
      <w:hyperlink r:id="rId7470" w:anchor="sub_id=687" w:history="1">
        <w:r>
          <w:rPr>
            <w:rStyle w:val="a3"/>
            <w:i/>
            <w:iCs/>
            <w:bdr w:val="none" w:sz="0" w:space="0" w:color="auto" w:frame="1"/>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86032E">
      <w:pPr>
        <w:ind w:firstLine="400"/>
        <w:jc w:val="both"/>
      </w:pPr>
      <w:r>
        <w:rPr>
          <w:rStyle w:val="s0"/>
        </w:rPr>
        <w:t>6) этил спиртін өндіруді жүзеге асыратын ұйымдарда этил спиртін есепке алуды бақылау;</w:t>
      </w:r>
    </w:p>
    <w:p w:rsidR="00000000" w:rsidRDefault="0086032E">
      <w:pPr>
        <w:ind w:firstLine="400"/>
        <w:jc w:val="both"/>
      </w:pPr>
      <w:r>
        <w:rPr>
          <w:rStyle w:val="s0"/>
        </w:rPr>
        <w:t>7) өтініш берушінің этил спирті мен алкоголь өнімінің өндірісі мен айна</w:t>
      </w:r>
      <w:r>
        <w:rPr>
          <w:rStyle w:val="s0"/>
        </w:rPr>
        <w:t>лымы бойынша қызметке қойылатын біліктілік талаптарына сәйкестігін анықтау жүзеге асырылады.</w:t>
      </w:r>
    </w:p>
    <w:p w:rsidR="00000000" w:rsidRDefault="0086032E">
      <w:pPr>
        <w:jc w:val="both"/>
      </w:pPr>
      <w:r>
        <w:rPr>
          <w:rStyle w:val="s3"/>
        </w:rPr>
        <w:t>2011.06.01. № 378-IV ҚР</w:t>
      </w:r>
      <w:r>
        <w:rPr>
          <w:rStyle w:val="s3"/>
        </w:rPr>
        <w:t xml:space="preserve"> </w:t>
      </w:r>
      <w:hyperlink r:id="rId7471"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7472" w:anchor="sub_id=536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туралы» Қазақстан Республикасының</w:t>
      </w:r>
      <w:r>
        <w:rPr>
          <w:rStyle w:val="s0"/>
        </w:rPr>
        <w:t xml:space="preserve"> </w:t>
      </w:r>
      <w:hyperlink r:id="rId7473" w:history="1">
        <w:r>
          <w:rPr>
            <w:rStyle w:val="a3"/>
          </w:rPr>
          <w:t>Заңына</w:t>
        </w:r>
      </w:hyperlink>
      <w:r>
        <w:rPr>
          <w:rStyle w:val="s0"/>
        </w:rPr>
        <w:t xml:space="preserve"> </w:t>
      </w:r>
      <w:r>
        <w:rPr>
          <w:rStyle w:val="s0"/>
        </w:rPr>
        <w:t>сәйкес жүзеге асырылады.</w:t>
      </w:r>
      <w:r>
        <w:rPr>
          <w:rStyle w:val="s0"/>
        </w:rPr>
        <w:t xml:space="preserve"> </w:t>
      </w:r>
    </w:p>
    <w:p w:rsidR="00000000" w:rsidRDefault="0086032E">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86032E">
      <w:pPr>
        <w:jc w:val="both"/>
      </w:pPr>
      <w:r>
        <w:rPr>
          <w:rStyle w:val="s3"/>
        </w:rPr>
        <w:t>2010.19.03. № 258-ІV ҚР</w:t>
      </w:r>
      <w:r>
        <w:rPr>
          <w:rStyle w:val="s3"/>
        </w:rPr>
        <w:t xml:space="preserve"> </w:t>
      </w:r>
      <w:hyperlink r:id="rId7474" w:anchor="sub_id=108"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7475" w:anchor="sub_id=5560000" w:history="1">
        <w:r>
          <w:rPr>
            <w:rStyle w:val="a3"/>
            <w:i/>
            <w:iCs/>
            <w:bdr w:val="none" w:sz="0" w:space="0" w:color="auto" w:frame="1"/>
          </w:rPr>
          <w:t>бұр.ред.қара</w:t>
        </w:r>
      </w:hyperlink>
      <w:r>
        <w:rPr>
          <w:rStyle w:val="s3"/>
        </w:rPr>
        <w:t>); 2011.06.01. № 378-IV ҚР</w:t>
      </w:r>
      <w:r>
        <w:rPr>
          <w:rStyle w:val="s3"/>
        </w:rPr>
        <w:t xml:space="preserve"> </w:t>
      </w:r>
      <w:hyperlink r:id="rId7476" w:anchor="sub_id=700" w:history="1">
        <w:r>
          <w:rPr>
            <w:rStyle w:val="a3"/>
            <w:i/>
            <w:iCs/>
            <w:bdr w:val="none" w:sz="0" w:space="0" w:color="auto" w:frame="1"/>
          </w:rPr>
          <w:t>Заңымен</w:t>
        </w:r>
      </w:hyperlink>
      <w:r>
        <w:rPr>
          <w:rStyle w:val="s3"/>
        </w:rPr>
        <w:t xml:space="preserve"> (</w:t>
      </w:r>
      <w:hyperlink r:id="rId7477" w:anchor="sub_id=5360000" w:history="1">
        <w:r>
          <w:rPr>
            <w:rStyle w:val="a3"/>
            <w:i/>
            <w:iCs/>
            <w:bdr w:val="none" w:sz="0" w:space="0" w:color="auto" w:frame="1"/>
          </w:rPr>
          <w:t>бұр.ред.қара</w:t>
        </w:r>
      </w:hyperlink>
      <w:r>
        <w:rPr>
          <w:rStyle w:val="s3"/>
        </w:rPr>
        <w:t>) 7-тармақ өзгертілді; 2012.10.07. № 36-V ҚР</w:t>
      </w:r>
      <w:r>
        <w:rPr>
          <w:rStyle w:val="s3"/>
        </w:rPr>
        <w:t xml:space="preserve"> </w:t>
      </w:r>
      <w:hyperlink r:id="rId7478" w:anchor="sub_id=556" w:history="1">
        <w:r>
          <w:rPr>
            <w:rStyle w:val="a3"/>
            <w:i/>
            <w:iCs/>
            <w:bdr w:val="none" w:sz="0" w:space="0" w:color="auto" w:frame="1"/>
          </w:rPr>
          <w:t>Заңымен</w:t>
        </w:r>
      </w:hyperlink>
      <w:r>
        <w:rPr>
          <w:rStyle w:val="s3"/>
        </w:rPr>
        <w:t xml:space="preserve"> </w:t>
      </w:r>
      <w:r>
        <w:rPr>
          <w:rStyle w:val="s3"/>
        </w:rPr>
        <w:t>7-тармақ жаңа редакцияда (2013 жылғы 1 қаңтардан бастап қол</w:t>
      </w:r>
      <w:r>
        <w:rPr>
          <w:rStyle w:val="s3"/>
        </w:rPr>
        <w:t>данысқа енгізілді) (</w:t>
      </w:r>
      <w:hyperlink r:id="rId7479" w:anchor="sub_id=53607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2014.29.12. № 269-V ҚР</w:t>
      </w:r>
      <w:r>
        <w:rPr>
          <w:rStyle w:val="s0"/>
        </w:rPr>
        <w:t xml:space="preserve"> </w:t>
      </w:r>
      <w:hyperlink r:id="rId7480" w:anchor="sub_id=556" w:history="1">
        <w:r>
          <w:rPr>
            <w:rStyle w:val="a3"/>
          </w:rPr>
          <w:t>Заңымен</w:t>
        </w:r>
      </w:hyperlink>
      <w:r>
        <w:rPr>
          <w:rStyle w:val="s0"/>
        </w:rPr>
        <w:t xml:space="preserve"> алып тасталды </w:t>
      </w:r>
      <w:r>
        <w:rPr>
          <w:rStyle w:val="s3"/>
        </w:rPr>
        <w:t>(2015 ж.</w:t>
      </w:r>
      <w:r>
        <w:rPr>
          <w:rStyle w:val="s3"/>
        </w:rPr>
        <w:t xml:space="preserve"> 1 қаңтардан бастап қолданысқа енгізілді) (</w:t>
      </w:r>
      <w:hyperlink r:id="rId7481" w:anchor="sub_id=53607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2010.30.06. № 297-ІV ҚР</w:t>
      </w:r>
      <w:r>
        <w:rPr>
          <w:rStyle w:val="s3"/>
        </w:rPr>
        <w:t xml:space="preserve"> </w:t>
      </w:r>
      <w:hyperlink r:id="rId7482" w:anchor="sub_id=687"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7483" w:anchor="sub_id=556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8. Кеден органдары өз құзыреті шегінде осы Кодекске және Кеден одағының кеден заңнамасы</w:t>
      </w:r>
      <w:r>
        <w:rPr>
          <w:rStyle w:val="s0"/>
        </w:rPr>
        <w:t>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w:t>
      </w:r>
      <w:r>
        <w:rPr>
          <w:rStyle w:val="s0"/>
        </w:rPr>
        <w:t>ін және төленуге тиісті салықтар бойынша мәжбүрлеп өндіріп алу шараларын қолданады.</w:t>
      </w:r>
      <w:r>
        <w:rPr>
          <w:rStyle w:val="s0"/>
        </w:rPr>
        <w:t xml:space="preserve"> </w:t>
      </w:r>
    </w:p>
    <w:p w:rsidR="00000000" w:rsidRDefault="0086032E">
      <w:pPr>
        <w:ind w:firstLine="400"/>
        <w:jc w:val="both"/>
      </w:pPr>
      <w:r>
        <w:t> </w:t>
      </w:r>
    </w:p>
    <w:p w:rsidR="00000000" w:rsidRDefault="0086032E">
      <w:pPr>
        <w:jc w:val="both"/>
      </w:pPr>
      <w:bookmarkStart w:id="396" w:name="SUB5570000"/>
      <w:bookmarkEnd w:id="396"/>
      <w:r>
        <w:rPr>
          <w:rStyle w:val="s3"/>
        </w:rPr>
        <w:t xml:space="preserve">2009.17.07. </w:t>
      </w:r>
      <w:hyperlink r:id="rId7484"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557-бап өзгертілді (бұр.</w:t>
      </w:r>
      <w:hyperlink r:id="rId7485" w:anchor="sub_id=557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557-бап</w:t>
      </w:r>
      <w:r>
        <w:rPr>
          <w:rStyle w:val="s0"/>
        </w:rPr>
        <w:t xml:space="preserve">. </w:t>
      </w:r>
      <w:r>
        <w:rPr>
          <w:rStyle w:val="s0"/>
          <w:b/>
          <w:bCs/>
        </w:rPr>
        <w:t>Салық құпиясы</w:t>
      </w:r>
    </w:p>
    <w:p w:rsidR="00000000" w:rsidRDefault="0086032E">
      <w:pPr>
        <w:ind w:firstLine="400"/>
        <w:jc w:val="both"/>
      </w:pPr>
      <w:r>
        <w:rPr>
          <w:rStyle w:val="s0"/>
        </w:rPr>
        <w:t>1. Мына мәліметтерді:</w:t>
      </w:r>
    </w:p>
    <w:p w:rsidR="00000000" w:rsidRDefault="0086032E">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w:t>
      </w:r>
      <w:r>
        <w:rPr>
          <w:rStyle w:val="s0"/>
        </w:rPr>
        <w:t>ралы;</w:t>
      </w:r>
    </w:p>
    <w:p w:rsidR="00000000" w:rsidRDefault="0086032E">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86032E">
      <w:pPr>
        <w:ind w:firstLine="400"/>
        <w:jc w:val="both"/>
      </w:pPr>
      <w:r>
        <w:rPr>
          <w:rStyle w:val="s0"/>
        </w:rPr>
        <w:t>3) салық төлеушінің (салық агентінің) салық берешегінің сомасы туралы;</w:t>
      </w:r>
    </w:p>
    <w:p w:rsidR="00000000" w:rsidRDefault="0086032E">
      <w:pPr>
        <w:ind w:firstLine="400"/>
        <w:jc w:val="both"/>
      </w:pPr>
      <w:r>
        <w:rPr>
          <w:rStyle w:val="s0"/>
        </w:rPr>
        <w:t>4) әрекетсіз салық төлеушілер және</w:t>
      </w:r>
      <w:r>
        <w:rPr>
          <w:rStyle w:val="s0"/>
        </w:rPr>
        <w:t xml:space="preserve"> соттың заңды күшіне енген үкімінің не қаулысының негізінде жалған кәсіпорындар деп танылған салық төлеушілер туралы;</w:t>
      </w:r>
    </w:p>
    <w:p w:rsidR="00000000" w:rsidRDefault="0086032E">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86032E">
      <w:pPr>
        <w:jc w:val="both"/>
      </w:pPr>
      <w:r>
        <w:rPr>
          <w:rStyle w:val="s3"/>
        </w:rPr>
        <w:t>2012.26.1</w:t>
      </w:r>
      <w:r>
        <w:rPr>
          <w:rStyle w:val="s3"/>
        </w:rPr>
        <w:t>2. № 61-V ҚР</w:t>
      </w:r>
      <w:r>
        <w:rPr>
          <w:rStyle w:val="s3"/>
        </w:rPr>
        <w:t xml:space="preserve"> </w:t>
      </w:r>
      <w:hyperlink r:id="rId7486" w:anchor="sub_id=557" w:history="1">
        <w:r>
          <w:rPr>
            <w:rStyle w:val="a3"/>
            <w:i/>
            <w:iCs/>
            <w:bdr w:val="none" w:sz="0" w:space="0" w:color="auto" w:frame="1"/>
          </w:rPr>
          <w:t>Заңымен</w:t>
        </w:r>
      </w:hyperlink>
      <w:r>
        <w:rPr>
          <w:rStyle w:val="s3"/>
        </w:rPr>
        <w:t xml:space="preserve"> </w:t>
      </w:r>
      <w:r>
        <w:rPr>
          <w:rStyle w:val="s3"/>
        </w:rPr>
        <w:t>6) тармақша</w:t>
      </w:r>
      <w:r>
        <w:rPr>
          <w:rStyle w:val="s3"/>
        </w:rPr>
        <w:t xml:space="preserve"> </w:t>
      </w:r>
      <w:r>
        <w:rPr>
          <w:rStyle w:val="s3"/>
        </w:rPr>
        <w:t>жаңа редакцияда (2013 ж. 1 қаңтардан бастап қолданысқа енгізілді) (</w:t>
      </w:r>
      <w:hyperlink r:id="rId7487" w:anchor="sub_id=55701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86032E">
      <w:pPr>
        <w:jc w:val="both"/>
      </w:pPr>
      <w:r>
        <w:rPr>
          <w:rStyle w:val="s3"/>
        </w:rPr>
        <w:t>2012.26.12. № 61-V ҚР</w:t>
      </w:r>
      <w:r>
        <w:rPr>
          <w:rStyle w:val="s3"/>
        </w:rPr>
        <w:t xml:space="preserve"> </w:t>
      </w:r>
      <w:hyperlink r:id="rId7488" w:anchor="sub_id=557" w:history="1">
        <w:r>
          <w:rPr>
            <w:rStyle w:val="a3"/>
            <w:i/>
            <w:iCs/>
            <w:bdr w:val="none" w:sz="0" w:space="0" w:color="auto" w:frame="1"/>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86032E">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86032E">
      <w:pPr>
        <w:jc w:val="both"/>
      </w:pPr>
      <w:r>
        <w:rPr>
          <w:rStyle w:val="s3"/>
        </w:rPr>
        <w:t>2012.26.12. № 61-V ҚР</w:t>
      </w:r>
      <w:r>
        <w:rPr>
          <w:rStyle w:val="s3"/>
        </w:rPr>
        <w:t xml:space="preserve"> </w:t>
      </w:r>
      <w:hyperlink r:id="rId7489" w:anchor="sub_id=557" w:history="1">
        <w:r>
          <w:rPr>
            <w:rStyle w:val="a3"/>
            <w:i/>
            <w:iCs/>
            <w:bdr w:val="none" w:sz="0" w:space="0" w:color="auto" w:frame="1"/>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86032E">
      <w:pPr>
        <w:ind w:firstLine="400"/>
        <w:jc w:val="both"/>
      </w:pPr>
      <w:r>
        <w:rPr>
          <w:rStyle w:val="s0"/>
        </w:rPr>
        <w:t>6-2) Қазақстан Республикасының салық заңнамасын бұзған салық төлеушіге (салық агентіне) қатыс</w:t>
      </w:r>
      <w:r>
        <w:rPr>
          <w:rStyle w:val="s0"/>
        </w:rPr>
        <w:t>ты қолданылған жауапкершілік шаралары туралы;</w:t>
      </w:r>
    </w:p>
    <w:p w:rsidR="00000000" w:rsidRDefault="0086032E">
      <w:pPr>
        <w:ind w:firstLine="400"/>
        <w:jc w:val="both"/>
      </w:pPr>
      <w:r>
        <w:rPr>
          <w:rStyle w:val="s0"/>
        </w:rPr>
        <w:t>7) осы Кодекстің</w:t>
      </w:r>
      <w:r>
        <w:rPr>
          <w:rStyle w:val="s0"/>
        </w:rPr>
        <w:t xml:space="preserve"> </w:t>
      </w:r>
      <w:hyperlink r:id="rId7490" w:anchor="sub_id=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w:t>
      </w:r>
      <w:r>
        <w:rPr>
          <w:rStyle w:val="s0"/>
        </w:rPr>
        <w:t>ын бейрезидент салық төлеуші ретінде тіркеудің бар (жоқ) екендігі туралы;</w:t>
      </w:r>
    </w:p>
    <w:p w:rsidR="00000000" w:rsidRDefault="0086032E">
      <w:pPr>
        <w:jc w:val="both"/>
      </w:pPr>
      <w:r>
        <w:rPr>
          <w:rStyle w:val="s3"/>
        </w:rPr>
        <w:t>2013.08.01. № 64-V ҚР</w:t>
      </w:r>
      <w:r>
        <w:rPr>
          <w:rStyle w:val="s3"/>
        </w:rPr>
        <w:t xml:space="preserve"> </w:t>
      </w:r>
      <w:hyperlink r:id="rId7491" w:anchor="sub_id=300" w:history="1">
        <w:r>
          <w:rPr>
            <w:rStyle w:val="a3"/>
            <w:i/>
            <w:iCs/>
            <w:bdr w:val="none" w:sz="0" w:space="0" w:color="auto" w:frame="1"/>
          </w:rPr>
          <w:t>Заңымен</w:t>
        </w:r>
      </w:hyperlink>
      <w:r>
        <w:rPr>
          <w:rStyle w:val="s3"/>
        </w:rPr>
        <w:t xml:space="preserve"> </w:t>
      </w:r>
      <w:r>
        <w:rPr>
          <w:rStyle w:val="s3"/>
        </w:rPr>
        <w:t>8) тармақша жаңа редакцияда (2013 ж. 1 қаңтардан бастап қолданысқа енгі</w:t>
      </w:r>
      <w:r>
        <w:rPr>
          <w:rStyle w:val="s3"/>
        </w:rPr>
        <w:t>зілді) (</w:t>
      </w:r>
      <w:hyperlink r:id="rId7492" w:anchor="sub_id=5570108" w:history="1">
        <w:r>
          <w:rPr>
            <w:rStyle w:val="a3"/>
            <w:i/>
            <w:iCs/>
            <w:bdr w:val="none" w:sz="0" w:space="0" w:color="auto" w:frame="1"/>
          </w:rPr>
          <w:t>бұр.ред.қара</w:t>
        </w:r>
      </w:hyperlink>
      <w:r>
        <w:rPr>
          <w:rStyle w:val="s3"/>
        </w:rPr>
        <w:t>); 2014.28.11. № 257-V ҚР</w:t>
      </w:r>
      <w:r>
        <w:rPr>
          <w:rStyle w:val="s3"/>
        </w:rPr>
        <w:t xml:space="preserve"> </w:t>
      </w:r>
      <w:hyperlink r:id="rId7493" w:anchor="sub_id=557" w:history="1">
        <w:r>
          <w:rPr>
            <w:rStyle w:val="a3"/>
            <w:i/>
            <w:iCs/>
            <w:bdr w:val="none" w:sz="0" w:space="0" w:color="auto" w:frame="1"/>
          </w:rPr>
          <w:t>Заңымен</w:t>
        </w:r>
      </w:hyperlink>
      <w:r>
        <w:rPr>
          <w:rStyle w:val="s3"/>
        </w:rPr>
        <w:t xml:space="preserve"> </w:t>
      </w:r>
      <w:r>
        <w:rPr>
          <w:rStyle w:val="s3"/>
        </w:rPr>
        <w:t>8) тармақша өзгертілді (2015 ж. 1 қа</w:t>
      </w:r>
      <w:r>
        <w:rPr>
          <w:rStyle w:val="s3"/>
        </w:rPr>
        <w:t>ңтардан</w:t>
      </w:r>
      <w:r>
        <w:rPr>
          <w:rStyle w:val="s3"/>
        </w:rPr>
        <w:t xml:space="preserve"> бастап қолданысқа енгізілді) (</w:t>
      </w:r>
      <w:hyperlink r:id="rId7494" w:anchor="sub_id=5570108"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салық төлеушiнiң (салық агентiнiң) мынадай тiркеу деректерi:</w:t>
      </w:r>
      <w:r>
        <w:rPr>
          <w:rStyle w:val="s0"/>
        </w:rPr>
        <w:t xml:space="preserve"> </w:t>
      </w:r>
    </w:p>
    <w:p w:rsidR="00000000" w:rsidRDefault="0086032E">
      <w:pPr>
        <w:ind w:firstLine="400"/>
        <w:jc w:val="both"/>
      </w:pPr>
      <w:r>
        <w:rPr>
          <w:rStyle w:val="s0"/>
        </w:rPr>
        <w:t>сәйкестендiру нөмiрi;</w:t>
      </w:r>
      <w:r>
        <w:rPr>
          <w:rStyle w:val="s0"/>
        </w:rPr>
        <w:t xml:space="preserve"> </w:t>
      </w:r>
    </w:p>
    <w:p w:rsidR="00000000" w:rsidRDefault="0086032E">
      <w:pPr>
        <w:ind w:firstLine="400"/>
        <w:jc w:val="both"/>
      </w:pPr>
      <w:r>
        <w:rPr>
          <w:rStyle w:val="s0"/>
        </w:rPr>
        <w:t>жеке тұлғаның, заңды тұлға бас</w:t>
      </w:r>
      <w:r>
        <w:rPr>
          <w:rStyle w:val="s0"/>
        </w:rPr>
        <w:t>шысының тегi, аты, әкесiнiң аты (бар болған жағдайда);</w:t>
      </w:r>
    </w:p>
    <w:p w:rsidR="00000000" w:rsidRDefault="0086032E">
      <w:pPr>
        <w:ind w:firstLine="400"/>
        <w:jc w:val="both"/>
      </w:pPr>
      <w:r>
        <w:rPr>
          <w:rStyle w:val="s0"/>
        </w:rPr>
        <w:t>дара кәсiпкердiң, заңды тұлғаның атауы;</w:t>
      </w:r>
    </w:p>
    <w:p w:rsidR="00000000" w:rsidRDefault="0086032E">
      <w:pPr>
        <w:ind w:firstLine="400"/>
        <w:jc w:val="both"/>
      </w:pPr>
      <w:r>
        <w:rPr>
          <w:rStyle w:val="s0"/>
        </w:rPr>
        <w:t>салық төлеушiнi (салық агентiн) тiркеу есебiне қою күнi, тiркеу есебiнен шығару күнi, тiркеу есебiнен шығару себебi;</w:t>
      </w:r>
      <w:r>
        <w:rPr>
          <w:rStyle w:val="s0"/>
        </w:rPr>
        <w:t xml:space="preserve"> </w:t>
      </w:r>
    </w:p>
    <w:p w:rsidR="00000000" w:rsidRDefault="0086032E">
      <w:pPr>
        <w:ind w:firstLine="400"/>
        <w:jc w:val="both"/>
      </w:pPr>
      <w:r>
        <w:rPr>
          <w:rStyle w:val="s0"/>
        </w:rPr>
        <w:t>қызметт</w:t>
      </w:r>
      <w:r>
        <w:rPr>
          <w:rStyle w:val="s0"/>
        </w:rPr>
        <w:t>i тоқтата тұрудың басталған және аяқ</w:t>
      </w:r>
      <w:r>
        <w:rPr>
          <w:rStyle w:val="s0"/>
        </w:rPr>
        <w:t>талған күнi;</w:t>
      </w:r>
      <w:r>
        <w:rPr>
          <w:rStyle w:val="s0"/>
        </w:rPr>
        <w:t xml:space="preserve"> </w:t>
      </w:r>
    </w:p>
    <w:p w:rsidR="00000000" w:rsidRDefault="0086032E">
      <w:pPr>
        <w:ind w:firstLine="400"/>
        <w:jc w:val="both"/>
      </w:pPr>
      <w:r>
        <w:rPr>
          <w:rStyle w:val="s0"/>
        </w:rPr>
        <w:t>салық төлеушiнiң резиденттiгi;</w:t>
      </w:r>
    </w:p>
    <w:p w:rsidR="00000000" w:rsidRDefault="0086032E">
      <w:pPr>
        <w:ind w:firstLine="400"/>
        <w:jc w:val="both"/>
      </w:pPr>
      <w:r>
        <w:rPr>
          <w:rStyle w:val="s0"/>
        </w:rPr>
        <w:t>бақылау-касса машинасының салық органындағы тіркеу нөмірі;</w:t>
      </w:r>
    </w:p>
    <w:p w:rsidR="00000000" w:rsidRDefault="0086032E">
      <w:pPr>
        <w:ind w:firstLine="400"/>
        <w:jc w:val="both"/>
      </w:pPr>
      <w:r>
        <w:rPr>
          <w:rStyle w:val="s0"/>
        </w:rPr>
        <w:t>бақылау-касса машинасын пайдалану орны туралы;</w:t>
      </w:r>
    </w:p>
    <w:p w:rsidR="00000000" w:rsidRDefault="0086032E">
      <w:pPr>
        <w:ind w:firstLine="400"/>
        <w:jc w:val="both"/>
      </w:pPr>
      <w:r>
        <w:rPr>
          <w:rStyle w:val="s0"/>
        </w:rPr>
        <w:t>қолданылатын</w:t>
      </w:r>
      <w:r>
        <w:rPr>
          <w:rStyle w:val="s0"/>
        </w:rPr>
        <w:t xml:space="preserve"> салық режимі туралы;</w:t>
      </w:r>
    </w:p>
    <w:p w:rsidR="00000000" w:rsidRDefault="0086032E">
      <w:pPr>
        <w:jc w:val="both"/>
      </w:pPr>
      <w:r>
        <w:rPr>
          <w:rStyle w:val="s3"/>
        </w:rPr>
        <w:t xml:space="preserve">2009.17.07. </w:t>
      </w:r>
      <w:hyperlink r:id="rId7495"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9) тармақшамен толықтырылды; 2009.16.11. № 200-ІV ҚР</w:t>
      </w:r>
      <w:r>
        <w:rPr>
          <w:rStyle w:val="s3"/>
        </w:rPr>
        <w:t xml:space="preserve"> </w:t>
      </w:r>
      <w:hyperlink r:id="rId7496" w:anchor="sub_id=171"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w:t>
      </w:r>
      <w:r>
        <w:rPr>
          <w:rStyle w:val="s3"/>
        </w:rPr>
        <w:t xml:space="preserve"> (бұр.</w:t>
      </w:r>
      <w:hyperlink r:id="rId7497" w:anchor="sub_id=5570109"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9) 2014.29.12. № 269-V ҚР</w:t>
      </w:r>
      <w:r>
        <w:rPr>
          <w:rStyle w:val="s0"/>
        </w:rPr>
        <w:t xml:space="preserve"> </w:t>
      </w:r>
      <w:hyperlink r:id="rId7498" w:anchor="sub_id=556" w:history="1">
        <w:r>
          <w:rPr>
            <w:rStyle w:val="a3"/>
          </w:rPr>
          <w:t>Заңымен</w:t>
        </w:r>
      </w:hyperlink>
      <w:r>
        <w:rPr>
          <w:rStyle w:val="s0"/>
        </w:rPr>
        <w:t xml:space="preserve"> алып тасталды </w:t>
      </w:r>
      <w:r>
        <w:rPr>
          <w:rStyle w:val="s3"/>
        </w:rPr>
        <w:t>(2015 ж. 1 қаңтардан баст</w:t>
      </w:r>
      <w:r>
        <w:rPr>
          <w:rStyle w:val="s3"/>
        </w:rPr>
        <w:t>ап қолданысқа енгізілді) (</w:t>
      </w:r>
      <w:hyperlink r:id="rId7499" w:anchor="sub_id=5570109"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2009.16.11. № 200-ІV ҚР</w:t>
      </w:r>
      <w:r>
        <w:rPr>
          <w:rStyle w:val="s3"/>
        </w:rPr>
        <w:t xml:space="preserve"> </w:t>
      </w:r>
      <w:hyperlink r:id="rId7500" w:anchor="sub_id=171" w:history="1">
        <w:r>
          <w:rPr>
            <w:rStyle w:val="a3"/>
            <w:i/>
            <w:iCs/>
            <w:bdr w:val="none" w:sz="0" w:space="0" w:color="auto" w:frame="1"/>
          </w:rPr>
          <w:t>Заңымен</w:t>
        </w:r>
      </w:hyperlink>
      <w:r>
        <w:rPr>
          <w:rStyle w:val="s3"/>
        </w:rPr>
        <w:t xml:space="preserve"> </w:t>
      </w:r>
      <w:r>
        <w:rPr>
          <w:rStyle w:val="s3"/>
        </w:rPr>
        <w:t>10) тармақшамен т</w:t>
      </w:r>
      <w:r>
        <w:rPr>
          <w:rStyle w:val="s3"/>
        </w:rPr>
        <w:t>олықтырылды (2010 ж. 1 қаңтардан бастап қолданысқа енгiзiлді); 2014.07.03. № 177-V ҚР</w:t>
      </w:r>
      <w:r>
        <w:rPr>
          <w:rStyle w:val="s3"/>
        </w:rPr>
        <w:t xml:space="preserve"> </w:t>
      </w:r>
      <w:hyperlink r:id="rId7501" w:anchor="sub_id=557" w:history="1">
        <w:r>
          <w:rPr>
            <w:rStyle w:val="a3"/>
            <w:i/>
            <w:iCs/>
            <w:bdr w:val="none" w:sz="0" w:space="0" w:color="auto" w:frame="1"/>
          </w:rPr>
          <w:t>Заңымен</w:t>
        </w:r>
      </w:hyperlink>
      <w:r>
        <w:rPr>
          <w:rStyle w:val="s3"/>
        </w:rPr>
        <w:t xml:space="preserve"> </w:t>
      </w:r>
      <w:r>
        <w:rPr>
          <w:rStyle w:val="s3"/>
        </w:rPr>
        <w:t>10) тармақша өзгертілді (</w:t>
      </w:r>
      <w:hyperlink r:id="rId7502" w:anchor="sub_id=557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салық төлеушiнiң (салық агентiнiң) салық есептілігiн табыс етпеуi туралы;</w:t>
      </w:r>
    </w:p>
    <w:p w:rsidR="00000000" w:rsidRDefault="0086032E">
      <w:pPr>
        <w:jc w:val="both"/>
      </w:pPr>
      <w:r>
        <w:rPr>
          <w:rStyle w:val="s3"/>
        </w:rPr>
        <w:t>2014.07.03. № 177-V ҚР</w:t>
      </w:r>
      <w:r>
        <w:rPr>
          <w:rStyle w:val="s3"/>
        </w:rPr>
        <w:t xml:space="preserve"> </w:t>
      </w:r>
      <w:hyperlink r:id="rId7503" w:anchor="sub_id=557" w:history="1">
        <w:r>
          <w:rPr>
            <w:rStyle w:val="a3"/>
            <w:i/>
            <w:iCs/>
            <w:bdr w:val="none" w:sz="0" w:space="0" w:color="auto" w:frame="1"/>
          </w:rPr>
          <w:t>Заңымен</w:t>
        </w:r>
      </w:hyperlink>
      <w:r>
        <w:rPr>
          <w:rStyle w:val="s3"/>
        </w:rPr>
        <w:t xml:space="preserve"> </w:t>
      </w:r>
      <w:r>
        <w:rPr>
          <w:rStyle w:val="s3"/>
        </w:rPr>
        <w:t>11) тармақшамен толықт</w:t>
      </w:r>
      <w:r>
        <w:rPr>
          <w:rStyle w:val="s3"/>
        </w:rPr>
        <w:t>ырылды</w:t>
      </w:r>
      <w:r>
        <w:rPr>
          <w:rStyle w:val="s3"/>
        </w:rPr>
        <w:t xml:space="preserve">  </w:t>
      </w:r>
    </w:p>
    <w:p w:rsidR="00000000" w:rsidRDefault="0086032E">
      <w:pPr>
        <w:ind w:firstLine="400"/>
        <w:jc w:val="both"/>
      </w:pPr>
      <w:r>
        <w:rPr>
          <w:rStyle w:val="s0"/>
        </w:rPr>
        <w:t>11) Қазақстан Республикасының оңалту және банкроттық туралы</w:t>
      </w:r>
      <w:r>
        <w:rPr>
          <w:rStyle w:val="s0"/>
        </w:rPr>
        <w:t xml:space="preserve"> </w:t>
      </w:r>
      <w:hyperlink r:id="rId7504" w:history="1">
        <w:r>
          <w:rPr>
            <w:rStyle w:val="a3"/>
          </w:rPr>
          <w:t>заңнамасына</w:t>
        </w:r>
      </w:hyperlink>
      <w:r>
        <w:rPr>
          <w:rStyle w:val="s0"/>
        </w:rPr>
        <w:t xml:space="preserve"> </w:t>
      </w:r>
      <w:r>
        <w:rPr>
          <w:rStyle w:val="s0"/>
        </w:rPr>
        <w:t>сәйкес құпия ақпарат болып табылмайтын мәліметтерді қоспағанда, салық органы салық төлеуші (салық агенті) тура</w:t>
      </w:r>
      <w:r>
        <w:rPr>
          <w:rStyle w:val="s0"/>
        </w:rPr>
        <w:t>лы алған кез келген мәліметтер салық құпиясы болып табылады.</w:t>
      </w:r>
    </w:p>
    <w:p w:rsidR="00000000" w:rsidRDefault="0086032E">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агентінің) жазбаша рұқ</w:t>
      </w:r>
      <w:r>
        <w:rPr>
          <w:rStyle w:val="s0"/>
        </w:rPr>
        <w:t>сатынсыз бере алмайды.</w:t>
      </w:r>
    </w:p>
    <w:p w:rsidR="00000000" w:rsidRDefault="0086032E">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86032E">
      <w:pPr>
        <w:jc w:val="both"/>
      </w:pPr>
      <w:r>
        <w:rPr>
          <w:rStyle w:val="s3"/>
        </w:rPr>
        <w:t>2014.03.07. № 227-V ҚР</w:t>
      </w:r>
      <w:r>
        <w:rPr>
          <w:rStyle w:val="s3"/>
        </w:rPr>
        <w:t xml:space="preserve"> </w:t>
      </w:r>
      <w:hyperlink r:id="rId7505" w:anchor="sub_id=806"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506" w:anchor="sub_id=55703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осы Кодексте белгіленг</w:t>
      </w:r>
      <w:r>
        <w:rPr>
          <w:rStyle w:val="s0"/>
        </w:rPr>
        <w:t>ен тәртіппен салықтық құқық бұзушылықтар жасайтын адамдардың салық міндеттемесін, салық агентінің міндеттерін орындауы туралы сұрау салулар бойынша, Қазақстан Республикасының заңнамалық актілерінде белгіленген құзыреті шегінде заң бойынша оларды қудалау ма</w:t>
      </w:r>
      <w:r>
        <w:rPr>
          <w:rStyle w:val="s0"/>
        </w:rPr>
        <w:t>қсатында</w:t>
      </w:r>
      <w:r>
        <w:rPr>
          <w:rStyle w:val="s0"/>
        </w:rPr>
        <w:t xml:space="preserve"> құқық қорғау органдарына;</w:t>
      </w:r>
    </w:p>
    <w:p w:rsidR="00000000" w:rsidRDefault="0086032E">
      <w:pPr>
        <w:jc w:val="both"/>
      </w:pPr>
      <w:r>
        <w:rPr>
          <w:rStyle w:val="s3"/>
        </w:rPr>
        <w:t>2014.03.07. № 227-V ҚР</w:t>
      </w:r>
      <w:r>
        <w:rPr>
          <w:rStyle w:val="s3"/>
        </w:rPr>
        <w:t xml:space="preserve"> </w:t>
      </w:r>
      <w:hyperlink r:id="rId7507" w:anchor="sub_id=80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508" w:anchor="sub_id=55703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міндеттерін айқындау немесе салықтық құқық</w:t>
      </w:r>
      <w:r>
        <w:rPr>
          <w:rStyle w:val="s0"/>
        </w:rPr>
        <w:t xml:space="preserve"> бұзушылықтар үшін жауаптылық туралы істерді қарау барысында сотқа;</w:t>
      </w:r>
    </w:p>
    <w:p w:rsidR="00000000" w:rsidRDefault="0086032E">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w:t>
      </w:r>
      <w:r>
        <w:rPr>
          <w:rStyle w:val="s0"/>
        </w:rPr>
        <w:t>ың заңнамалық актілерінде белгіленген құзыреті шегінде сот орындаушысына береді.</w:t>
      </w:r>
    </w:p>
    <w:p w:rsidR="00000000" w:rsidRDefault="0086032E">
      <w:pPr>
        <w:ind w:firstLine="400"/>
        <w:jc w:val="both"/>
      </w:pPr>
      <w:r>
        <w:rPr>
          <w:rStyle w:val="s0"/>
        </w:rPr>
        <w:t>Осындай мәліметтерді беру</w:t>
      </w:r>
      <w:r>
        <w:rPr>
          <w:rStyle w:val="s0"/>
        </w:rPr>
        <w:t xml:space="preserve"> </w:t>
      </w:r>
      <w:hyperlink r:id="rId7509"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w:t>
      </w:r>
      <w:r>
        <w:rPr>
          <w:rStyle w:val="s0"/>
        </w:rPr>
        <w:t>ік органмен бірлесіп уәкілетті орган белгілейді;</w:t>
      </w:r>
    </w:p>
    <w:p w:rsidR="00000000" w:rsidRDefault="0086032E">
      <w:pPr>
        <w:jc w:val="both"/>
      </w:pPr>
      <w:r>
        <w:rPr>
          <w:rStyle w:val="s3"/>
        </w:rPr>
        <w:t>2011.24.11. № 495-ІV ҚР</w:t>
      </w:r>
      <w:r>
        <w:rPr>
          <w:rStyle w:val="s3"/>
        </w:rPr>
        <w:t xml:space="preserve"> </w:t>
      </w:r>
      <w:hyperlink r:id="rId7510" w:anchor="sub_id=200" w:history="1">
        <w:r>
          <w:rPr>
            <w:rStyle w:val="a3"/>
            <w:i/>
            <w:iCs/>
            <w:bdr w:val="none" w:sz="0" w:space="0" w:color="auto" w:frame="1"/>
          </w:rPr>
          <w:t>Заңымен</w:t>
        </w:r>
      </w:hyperlink>
      <w:r>
        <w:rPr>
          <w:rStyle w:val="s3"/>
        </w:rPr>
        <w:t xml:space="preserve"> (</w:t>
      </w:r>
      <w:hyperlink r:id="rId7511" w:anchor="sub_id=5570304" w:history="1">
        <w:r>
          <w:rPr>
            <w:rStyle w:val="a3"/>
            <w:i/>
            <w:iCs/>
            <w:bdr w:val="none" w:sz="0" w:space="0" w:color="auto" w:frame="1"/>
          </w:rPr>
          <w:t>бұр.ред.қ</w:t>
        </w:r>
        <w:r>
          <w:rPr>
            <w:rStyle w:val="a3"/>
            <w:i/>
            <w:iCs/>
            <w:bdr w:val="none" w:sz="0" w:space="0" w:color="auto" w:frame="1"/>
          </w:rPr>
          <w:t>ара</w:t>
        </w:r>
      </w:hyperlink>
      <w:r>
        <w:rPr>
          <w:rStyle w:val="s3"/>
        </w:rPr>
        <w:t>); 2013.13.06. № 102-V ҚР</w:t>
      </w:r>
      <w:r>
        <w:rPr>
          <w:rStyle w:val="s3"/>
        </w:rPr>
        <w:t xml:space="preserve"> </w:t>
      </w:r>
      <w:hyperlink r:id="rId7512" w:anchor="sub_id=557" w:history="1">
        <w:r>
          <w:rPr>
            <w:rStyle w:val="a3"/>
            <w:i/>
            <w:iCs/>
            <w:bdr w:val="none" w:sz="0" w:space="0" w:color="auto" w:frame="1"/>
          </w:rPr>
          <w:t>Заңымен</w:t>
        </w:r>
      </w:hyperlink>
      <w:r>
        <w:rPr>
          <w:rStyle w:val="s3"/>
        </w:rPr>
        <w:t xml:space="preserve"> (</w:t>
      </w:r>
      <w:hyperlink r:id="rId7513" w:anchor="sub_id=5570304" w:history="1">
        <w:r>
          <w:rPr>
            <w:rStyle w:val="a3"/>
            <w:i/>
            <w:iCs/>
            <w:bdr w:val="none" w:sz="0" w:space="0" w:color="auto" w:frame="1"/>
          </w:rPr>
          <w:t>бұр.ред.қара</w:t>
        </w:r>
      </w:hyperlink>
      <w:r>
        <w:rPr>
          <w:rStyle w:val="s3"/>
        </w:rPr>
        <w:t>) 4) тармақша өзгертілді</w:t>
      </w:r>
    </w:p>
    <w:p w:rsidR="00000000" w:rsidRDefault="0086032E">
      <w:pPr>
        <w:ind w:firstLine="400"/>
        <w:jc w:val="both"/>
      </w:pPr>
      <w:r>
        <w:rPr>
          <w:rStyle w:val="s0"/>
        </w:rPr>
        <w:t>4) мемлекеттік</w:t>
      </w:r>
      <w:r>
        <w:rPr>
          <w:rStyle w:val="s0"/>
        </w:rPr>
        <w:t xml:space="preserve"> жоспарлау жөніндегі орталық уәкілетті органға береді.</w:t>
      </w:r>
    </w:p>
    <w:p w:rsidR="00000000" w:rsidRDefault="0086032E">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86032E">
      <w:pPr>
        <w:ind w:firstLine="400"/>
        <w:jc w:val="both"/>
      </w:pPr>
      <w:r>
        <w:rPr>
          <w:rStyle w:val="s0"/>
        </w:rPr>
        <w:t>5) қаржы мониторингі жөніндегі уәкілетті ме</w:t>
      </w:r>
      <w:r>
        <w:rPr>
          <w:rStyle w:val="s0"/>
        </w:rPr>
        <w:t>млекеттік органға береді.</w:t>
      </w:r>
    </w:p>
    <w:p w:rsidR="00000000" w:rsidRDefault="0086032E">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86032E">
      <w:pPr>
        <w:jc w:val="both"/>
      </w:pPr>
      <w:r>
        <w:rPr>
          <w:rStyle w:val="s3"/>
        </w:rPr>
        <w:t>2015.12.11. № 393-V ҚР</w:t>
      </w:r>
      <w:r>
        <w:rPr>
          <w:rStyle w:val="s3"/>
        </w:rPr>
        <w:t xml:space="preserve"> </w:t>
      </w:r>
      <w:hyperlink r:id="rId7514" w:anchor="sub_id=200" w:history="1">
        <w:r>
          <w:rPr>
            <w:rStyle w:val="a3"/>
            <w:i/>
            <w:iCs/>
            <w:bdr w:val="none" w:sz="0" w:space="0" w:color="auto" w:frame="1"/>
          </w:rPr>
          <w:t>Заңымен</w:t>
        </w:r>
      </w:hyperlink>
      <w:r>
        <w:rPr>
          <w:rStyle w:val="s3"/>
        </w:rPr>
        <w:t xml:space="preserve"> </w:t>
      </w:r>
      <w:r>
        <w:rPr>
          <w:rStyle w:val="s3"/>
        </w:rPr>
        <w:t>5-1) тармақшамен толықтырылды</w:t>
      </w:r>
      <w:r>
        <w:rPr>
          <w:rStyle w:val="s3"/>
        </w:rPr>
        <w:t xml:space="preserve"> </w:t>
      </w:r>
    </w:p>
    <w:p w:rsidR="00000000" w:rsidRDefault="0086032E">
      <w:pPr>
        <w:ind w:firstLine="400"/>
        <w:jc w:val="both"/>
      </w:pPr>
      <w:r>
        <w:rPr>
          <w:rStyle w:val="s0"/>
        </w:rPr>
        <w:t>5-1) сыртқы мемлекеттік аудитті жүргізу кезінде қажетті мәліметтер бөлігінде сыртқы мемлекеттік аудит және қаржылық бақылау уәкілетті органдарына береді.</w:t>
      </w:r>
    </w:p>
    <w:p w:rsidR="00000000" w:rsidRDefault="0086032E">
      <w:pPr>
        <w:ind w:firstLine="400"/>
        <w:jc w:val="both"/>
      </w:pPr>
      <w:r>
        <w:rPr>
          <w:rStyle w:val="s0"/>
        </w:rPr>
        <w:t>Республикалық бюджеттің атқарылуын ба</w:t>
      </w:r>
      <w:r>
        <w:rPr>
          <w:rStyle w:val="s0"/>
        </w:rPr>
        <w:t>қылау</w:t>
      </w:r>
      <w:r>
        <w:rPr>
          <w:rStyle w:val="s0"/>
        </w:rPr>
        <w:t xml:space="preserve"> жөніндегі есеп комитеті салық құпиясын құрайтын мәліметтерге рұқсаты бар сыртқы мемлекеттік аудит және қаржылық бақылау уәкілетті органдары лауазымды адамдарының тiзбесiн бекітеді.</w:t>
      </w:r>
    </w:p>
    <w:p w:rsidR="00000000" w:rsidRDefault="0086032E">
      <w:pPr>
        <w:ind w:firstLine="400"/>
        <w:jc w:val="both"/>
      </w:pPr>
      <w:r>
        <w:rPr>
          <w:rStyle w:val="s0"/>
        </w:rPr>
        <w:t>Салық құпиясын құрайтын, ұсынылатын мәліметтердің тізбесін және олард</w:t>
      </w:r>
      <w:r>
        <w:rPr>
          <w:rStyle w:val="s0"/>
        </w:rPr>
        <w:t>ы ұсыну тәртібін уәкілетті орган республикалық бюджеттің атқарылуын бақылау жөніндегі есеп комитетімен бірлесіп белгілейді;</w:t>
      </w:r>
    </w:p>
    <w:p w:rsidR="00000000" w:rsidRDefault="0086032E">
      <w:pPr>
        <w:ind w:firstLine="400"/>
        <w:jc w:val="both"/>
      </w:pPr>
      <w:r>
        <w:rPr>
          <w:rStyle w:val="s0"/>
        </w:rPr>
        <w:t>6) салық тексеруін жүргізуге маман ретінде тартылған тұлғаға;</w:t>
      </w:r>
    </w:p>
    <w:p w:rsidR="00000000" w:rsidRDefault="0086032E">
      <w:pPr>
        <w:ind w:firstLine="400"/>
        <w:jc w:val="both"/>
      </w:pPr>
      <w:r>
        <w:rPr>
          <w:rStyle w:val="s0"/>
        </w:rPr>
        <w:t>7) Қазақстан Республикасы тараптардың бірі болып табылатын салық немес</w:t>
      </w:r>
      <w:r>
        <w:rPr>
          <w:rStyle w:val="s0"/>
        </w:rPr>
        <w:t>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w:t>
      </w:r>
      <w:r>
        <w:rPr>
          <w:rStyle w:val="s0"/>
        </w:rPr>
        <w:t>йымдарға береді;</w:t>
      </w:r>
    </w:p>
    <w:p w:rsidR="00000000" w:rsidRDefault="0086032E">
      <w:pPr>
        <w:jc w:val="both"/>
      </w:pPr>
      <w:r>
        <w:rPr>
          <w:rStyle w:val="s3"/>
        </w:rPr>
        <w:t>2010.19.03. № 258-ІV ҚР</w:t>
      </w:r>
      <w:r>
        <w:rPr>
          <w:rStyle w:val="s3"/>
        </w:rPr>
        <w:t xml:space="preserve"> </w:t>
      </w:r>
      <w:hyperlink r:id="rId7515" w:anchor="sub_id=109" w:history="1">
        <w:r>
          <w:rPr>
            <w:rStyle w:val="a3"/>
            <w:i/>
            <w:iCs/>
            <w:bdr w:val="none" w:sz="0" w:space="0" w:color="auto" w:frame="1"/>
          </w:rPr>
          <w:t>Заңымен</w:t>
        </w:r>
      </w:hyperlink>
      <w:r>
        <w:rPr>
          <w:rStyle w:val="s3"/>
        </w:rPr>
        <w:t xml:space="preserve"> </w:t>
      </w:r>
      <w:r>
        <w:rPr>
          <w:rStyle w:val="s3"/>
        </w:rPr>
        <w:t>8) тармақша өзгертілді (</w:t>
      </w:r>
      <w:hyperlink r:id="rId7516" w:anchor="sub_id=5570308"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w:t>
      </w:r>
      <w:r>
        <w:rPr>
          <w:rStyle w:val="s0"/>
        </w:rPr>
        <w:t xml:space="preserve">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86032E">
      <w:pPr>
        <w:jc w:val="both"/>
      </w:pPr>
      <w:r>
        <w:rPr>
          <w:rStyle w:val="s3"/>
        </w:rPr>
        <w:t>2010.19.03. № 258-ІV ҚР</w:t>
      </w:r>
      <w:r>
        <w:rPr>
          <w:rStyle w:val="s3"/>
        </w:rPr>
        <w:t xml:space="preserve"> </w:t>
      </w:r>
      <w:hyperlink r:id="rId7517" w:anchor="sub_id=109" w:history="1">
        <w:r>
          <w:rPr>
            <w:rStyle w:val="a3"/>
            <w:i/>
            <w:iCs/>
            <w:bdr w:val="none" w:sz="0" w:space="0" w:color="auto" w:frame="1"/>
          </w:rPr>
          <w:t>Заңымен</w:t>
        </w:r>
      </w:hyperlink>
      <w:r>
        <w:rPr>
          <w:rStyle w:val="s3"/>
        </w:rPr>
        <w:t xml:space="preserve"> </w:t>
      </w:r>
      <w:r>
        <w:rPr>
          <w:rStyle w:val="s3"/>
        </w:rPr>
        <w:t>9) тармақшамен толықтырылды; 2011.21.07. № 467-ІV ҚР</w:t>
      </w:r>
      <w:r>
        <w:rPr>
          <w:rStyle w:val="s3"/>
        </w:rPr>
        <w:t xml:space="preserve"> </w:t>
      </w:r>
      <w:hyperlink r:id="rId7518" w:anchor="sub_id=3185" w:history="1">
        <w:r>
          <w:rPr>
            <w:rStyle w:val="a3"/>
            <w:i/>
            <w:iCs/>
            <w:bdr w:val="none" w:sz="0" w:space="0" w:color="auto" w:frame="1"/>
          </w:rPr>
          <w:t>Заңымен</w:t>
        </w:r>
      </w:hyperlink>
      <w:r>
        <w:rPr>
          <w:rStyle w:val="s3"/>
        </w:rPr>
        <w:t xml:space="preserve"> </w:t>
      </w:r>
      <w:r>
        <w:rPr>
          <w:rStyle w:val="s3"/>
        </w:rPr>
        <w:t>9) тармақша өзгертілді (2011 ж. 1 шілдеден бастап қолданысқа енгізілді) (</w:t>
      </w:r>
      <w:hyperlink r:id="rId7519" w:anchor="sub_id=5570300" w:history="1">
        <w:r>
          <w:rPr>
            <w:rStyle w:val="a3"/>
            <w:i/>
            <w:iCs/>
            <w:bdr w:val="none" w:sz="0" w:space="0" w:color="auto" w:frame="1"/>
          </w:rPr>
          <w:t>бұр.ред.қара</w:t>
        </w:r>
      </w:hyperlink>
      <w:r>
        <w:rPr>
          <w:rStyle w:val="s3"/>
        </w:rPr>
        <w:t>); 2013.03.07. № 121-V ҚР</w:t>
      </w:r>
      <w:r>
        <w:rPr>
          <w:rStyle w:val="s3"/>
        </w:rPr>
        <w:t xml:space="preserve"> </w:t>
      </w:r>
      <w:hyperlink r:id="rId7520" w:anchor="sub_id=557"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7521" w:anchor="sub_id=557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9) мемлекеттік статистика саласындағы уәкілетті органға береді.</w:t>
      </w:r>
    </w:p>
    <w:p w:rsidR="00000000" w:rsidRDefault="0086032E">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w:t>
      </w:r>
      <w:r>
        <w:rPr>
          <w:rStyle w:val="s0"/>
        </w:rPr>
        <w:t>ң</w:t>
      </w:r>
      <w:r>
        <w:rPr>
          <w:rStyle w:val="s0"/>
        </w:rPr>
        <w:t xml:space="preserve">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86032E">
      <w:pPr>
        <w:jc w:val="both"/>
      </w:pPr>
      <w:r>
        <w:rPr>
          <w:rStyle w:val="s3"/>
        </w:rPr>
        <w:t>2011.21.07. № 467-ІV ҚР</w:t>
      </w:r>
      <w:r>
        <w:rPr>
          <w:rStyle w:val="s3"/>
        </w:rPr>
        <w:t xml:space="preserve"> </w:t>
      </w:r>
      <w:hyperlink r:id="rId7522" w:anchor="sub_id=3185" w:history="1">
        <w:r>
          <w:rPr>
            <w:rStyle w:val="a3"/>
            <w:i/>
            <w:iCs/>
            <w:bdr w:val="none" w:sz="0" w:space="0" w:color="auto" w:frame="1"/>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7523" w:anchor="sub_id=557" w:history="1">
        <w:r>
          <w:rPr>
            <w:rStyle w:val="a3"/>
            <w:i/>
            <w:iCs/>
            <w:bdr w:val="none" w:sz="0" w:space="0" w:color="auto" w:frame="1"/>
          </w:rPr>
          <w:t>Заңымен</w:t>
        </w:r>
      </w:hyperlink>
      <w:r>
        <w:rPr>
          <w:rStyle w:val="s3"/>
        </w:rPr>
        <w:t xml:space="preserve"> </w:t>
      </w:r>
      <w:r>
        <w:rPr>
          <w:rStyle w:val="s3"/>
        </w:rPr>
        <w:t>10) тармақш</w:t>
      </w:r>
      <w:r>
        <w:rPr>
          <w:rStyle w:val="s3"/>
        </w:rPr>
        <w:t>а жаңа редакцияда (</w:t>
      </w:r>
      <w:hyperlink r:id="rId7524" w:anchor="sub_id=557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оңалту және банкроттық саласындағы уәкілетті органға береді.</w:t>
      </w:r>
    </w:p>
    <w:p w:rsidR="00000000" w:rsidRDefault="0086032E">
      <w:pPr>
        <w:ind w:firstLine="400"/>
        <w:jc w:val="both"/>
      </w:pPr>
      <w:r>
        <w:rPr>
          <w:rStyle w:val="s0"/>
        </w:rPr>
        <w:t>Оңалту және банкроттық саласындағы уәкілетті орган салық құпиясын құрайт</w:t>
      </w:r>
      <w:r>
        <w:rPr>
          <w:rStyle w:val="s0"/>
        </w:rPr>
        <w:t>ын мәліметтерге қолжетімділігі бар лауазымды адамдардың тізбесін бекітеді.</w:t>
      </w:r>
    </w:p>
    <w:p w:rsidR="00000000" w:rsidRDefault="0086032E">
      <w:pPr>
        <w:jc w:val="both"/>
      </w:pPr>
      <w:r>
        <w:rPr>
          <w:rStyle w:val="s3"/>
        </w:rPr>
        <w:t>2013.08.01. № 64-V ҚР</w:t>
      </w:r>
      <w:r>
        <w:rPr>
          <w:rStyle w:val="s3"/>
        </w:rPr>
        <w:t xml:space="preserve"> </w:t>
      </w:r>
      <w:hyperlink r:id="rId7525" w:anchor="sub_id=30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w:t>
      </w:r>
      <w:r>
        <w:rPr>
          <w:rStyle w:val="s3"/>
        </w:rPr>
        <w:t>гізілді); 2013.03.07. № 121-V ҚР</w:t>
      </w:r>
      <w:r>
        <w:rPr>
          <w:rStyle w:val="s3"/>
        </w:rPr>
        <w:t xml:space="preserve"> </w:t>
      </w:r>
      <w:hyperlink r:id="rId7526" w:anchor="sub_id=557"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527" w:anchor="sub_id=557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11) </w:t>
      </w:r>
      <w:r>
        <w:rPr>
          <w:rStyle w:val="s0"/>
        </w:rPr>
        <w:t>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86032E">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ақпараттандыру саласындағы уәкілетті </w:t>
      </w:r>
      <w:r>
        <w:rPr>
          <w:rStyle w:val="s0"/>
        </w:rPr>
        <w:t>мемлекеттік органмен және осы тармақшада көрсетілген мемлекеттік органдармен бірлесіп уәкілетті орган белгілейді;</w:t>
      </w:r>
    </w:p>
    <w:p w:rsidR="00000000" w:rsidRDefault="0086032E">
      <w:pPr>
        <w:jc w:val="both"/>
      </w:pPr>
      <w:r>
        <w:rPr>
          <w:rStyle w:val="s3"/>
        </w:rPr>
        <w:t>2013.08.01. № 64-V ҚР</w:t>
      </w:r>
      <w:r>
        <w:rPr>
          <w:rStyle w:val="s3"/>
        </w:rPr>
        <w:t xml:space="preserve"> </w:t>
      </w:r>
      <w:hyperlink r:id="rId7528" w:anchor="sub_id=300" w:history="1">
        <w:r>
          <w:rPr>
            <w:rStyle w:val="a3"/>
            <w:i/>
            <w:iCs/>
            <w:bdr w:val="none" w:sz="0" w:space="0" w:color="auto" w:frame="1"/>
          </w:rPr>
          <w:t>Заңымен</w:t>
        </w:r>
      </w:hyperlink>
      <w:r>
        <w:rPr>
          <w:rStyle w:val="s3"/>
        </w:rPr>
        <w:t xml:space="preserve"> </w:t>
      </w:r>
      <w:r>
        <w:rPr>
          <w:rStyle w:val="s3"/>
        </w:rPr>
        <w:t>12) тармақшамен толықтырылды (2</w:t>
      </w:r>
      <w:r>
        <w:rPr>
          <w:rStyle w:val="s3"/>
        </w:rPr>
        <w:t>013 ж. 1 қаңтардан бастап қолданысқа енгізілді); 2013.13.06. № 102-V ҚР</w:t>
      </w:r>
      <w:r>
        <w:rPr>
          <w:rStyle w:val="s3"/>
        </w:rPr>
        <w:t xml:space="preserve"> </w:t>
      </w:r>
      <w:hyperlink r:id="rId7529" w:anchor="sub_id=557" w:history="1">
        <w:r>
          <w:rPr>
            <w:rStyle w:val="a3"/>
            <w:i/>
            <w:iCs/>
            <w:bdr w:val="none" w:sz="0" w:space="0" w:color="auto" w:frame="1"/>
          </w:rPr>
          <w:t>Заңымен</w:t>
        </w:r>
      </w:hyperlink>
      <w:r>
        <w:rPr>
          <w:rStyle w:val="s3"/>
        </w:rPr>
        <w:t xml:space="preserve"> (</w:t>
      </w:r>
      <w:hyperlink r:id="rId7530" w:anchor="sub_id=5570304" w:history="1">
        <w:r>
          <w:rPr>
            <w:rStyle w:val="a3"/>
            <w:i/>
            <w:iCs/>
            <w:bdr w:val="none" w:sz="0" w:space="0" w:color="auto" w:frame="1"/>
          </w:rPr>
          <w:t>бұр.ред.қа</w:t>
        </w:r>
        <w:r>
          <w:rPr>
            <w:rStyle w:val="a3"/>
            <w:i/>
            <w:iCs/>
            <w:bdr w:val="none" w:sz="0" w:space="0" w:color="auto" w:frame="1"/>
          </w:rPr>
          <w:t>ра</w:t>
        </w:r>
      </w:hyperlink>
      <w:r>
        <w:rPr>
          <w:rStyle w:val="s3"/>
        </w:rPr>
        <w:t>); 2014.16.05. № 203-V ҚР</w:t>
      </w:r>
      <w:r>
        <w:rPr>
          <w:rStyle w:val="s3"/>
        </w:rPr>
        <w:t xml:space="preserve"> </w:t>
      </w:r>
      <w:hyperlink r:id="rId7531" w:anchor="sub_id=557" w:history="1">
        <w:r>
          <w:rPr>
            <w:rStyle w:val="a3"/>
            <w:i/>
            <w:iCs/>
            <w:bdr w:val="none" w:sz="0" w:space="0" w:color="auto" w:frame="1"/>
          </w:rPr>
          <w:t>Заңымен</w:t>
        </w:r>
      </w:hyperlink>
      <w:r>
        <w:rPr>
          <w:rStyle w:val="s3"/>
        </w:rPr>
        <w:t xml:space="preserve"> (ресми </w:t>
      </w:r>
      <w:hyperlink r:id="rId7532" w:history="1">
        <w:r>
          <w:rPr>
            <w:rStyle w:val="a3"/>
            <w:i/>
            <w:iCs/>
            <w:bdr w:val="none" w:sz="0" w:space="0" w:color="auto" w:frame="1"/>
          </w:rPr>
          <w:t>жарияланған</w:t>
        </w:r>
      </w:hyperlink>
      <w:r>
        <w:rPr>
          <w:rStyle w:val="s3"/>
        </w:rPr>
        <w:t xml:space="preserve"> </w:t>
      </w:r>
      <w:r>
        <w:rPr>
          <w:rStyle w:val="s3"/>
        </w:rPr>
        <w:t xml:space="preserve">күнінен кейін алты ай өткен соң қолданысқа енгізілді) </w:t>
      </w:r>
      <w:r>
        <w:rPr>
          <w:rStyle w:val="s3"/>
        </w:rPr>
        <w:t>(</w:t>
      </w:r>
      <w:hyperlink r:id="rId7533" w:anchor="sub_id=5570300" w:history="1">
        <w:r>
          <w:rPr>
            <w:rStyle w:val="a3"/>
            <w:i/>
            <w:iCs/>
            <w:bdr w:val="none" w:sz="0" w:space="0" w:color="auto" w:frame="1"/>
          </w:rPr>
          <w:t>бұр.ред.қара</w:t>
        </w:r>
      </w:hyperlink>
      <w:r>
        <w:rPr>
          <w:rStyle w:val="s3"/>
        </w:rPr>
        <w:t>) 12) тармақша жаңа редакцияда</w:t>
      </w:r>
    </w:p>
    <w:p w:rsidR="00000000" w:rsidRDefault="0086032E">
      <w:pPr>
        <w:ind w:firstLine="400"/>
        <w:jc w:val="both"/>
      </w:pPr>
      <w:r>
        <w:rPr>
          <w:rStyle w:val="s0"/>
        </w:rPr>
        <w:t>12) Қазақстан Республикасының заңнамасында салық құпиясын құрайтын салық берешегінің, міндетті зейнетақы жарналары, міндетті кә</w:t>
      </w:r>
      <w:r>
        <w:rPr>
          <w:rStyle w:val="s0"/>
        </w:rPr>
        <w:t>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береді;</w:t>
      </w:r>
    </w:p>
    <w:p w:rsidR="00000000" w:rsidRDefault="0086032E">
      <w:pPr>
        <w:jc w:val="both"/>
      </w:pPr>
      <w:r>
        <w:rPr>
          <w:rStyle w:val="s3"/>
        </w:rPr>
        <w:t> </w:t>
      </w:r>
      <w:r>
        <w:rPr>
          <w:rStyle w:val="s3"/>
        </w:rPr>
        <w:t>2013.06.03. № 81-V ҚР</w:t>
      </w:r>
      <w:r>
        <w:rPr>
          <w:rStyle w:val="s3"/>
        </w:rPr>
        <w:t xml:space="preserve"> </w:t>
      </w:r>
      <w:hyperlink r:id="rId7534" w:anchor="sub_id=400" w:history="1">
        <w:r>
          <w:rPr>
            <w:rStyle w:val="a3"/>
            <w:i/>
            <w:iCs/>
            <w:bdr w:val="none" w:sz="0" w:space="0" w:color="auto" w:frame="1"/>
          </w:rPr>
          <w:t>Заңымен</w:t>
        </w:r>
      </w:hyperlink>
      <w:r>
        <w:rPr>
          <w:rStyle w:val="s3"/>
        </w:rPr>
        <w:t xml:space="preserve"> </w:t>
      </w:r>
      <w:r>
        <w:rPr>
          <w:rStyle w:val="s3"/>
        </w:rPr>
        <w:t>13) тармақшамен толықтырылды; 2013.05.12. № 152-V ҚР</w:t>
      </w:r>
      <w:r>
        <w:rPr>
          <w:rStyle w:val="s3"/>
        </w:rPr>
        <w:t xml:space="preserve"> </w:t>
      </w:r>
      <w:hyperlink r:id="rId7535" w:anchor="sub_id=557" w:history="1">
        <w:r>
          <w:rPr>
            <w:rStyle w:val="a3"/>
            <w:i/>
            <w:iCs/>
            <w:bdr w:val="none" w:sz="0" w:space="0" w:color="auto" w:frame="1"/>
          </w:rPr>
          <w:t>Заңымен</w:t>
        </w:r>
      </w:hyperlink>
      <w:r>
        <w:rPr>
          <w:rStyle w:val="s3"/>
        </w:rPr>
        <w:t xml:space="preserve"> </w:t>
      </w:r>
      <w:r>
        <w:rPr>
          <w:rStyle w:val="s3"/>
        </w:rPr>
        <w:t>13) тармақша жаңа редакцияда (2014 ж. 1 қаңтардан бастап қолданысқа енгізілді</w:t>
      </w:r>
      <w:r>
        <w:rPr>
          <w:rStyle w:val="s3"/>
        </w:rPr>
        <w:t>) (</w:t>
      </w:r>
      <w:hyperlink r:id="rId7536" w:anchor="sub_id=557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86032E">
      <w:pPr>
        <w:ind w:firstLine="400"/>
        <w:jc w:val="both"/>
      </w:pPr>
      <w:r>
        <w:rPr>
          <w:rStyle w:val="s0"/>
        </w:rPr>
        <w:t>Са</w:t>
      </w:r>
      <w:r>
        <w:rPr>
          <w:rStyle w:val="s0"/>
        </w:rPr>
        <w:t>лық құпиясын құрайтын ұсынылатын мәліметтердің</w:t>
      </w:r>
      <w:r>
        <w:rPr>
          <w:rStyle w:val="s0"/>
        </w:rPr>
        <w:t xml:space="preserve"> </w:t>
      </w:r>
      <w:hyperlink r:id="rId7537"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7538" w:anchor="sub_id=100" w:history="1">
        <w:r>
          <w:rPr>
            <w:rStyle w:val="a3"/>
          </w:rPr>
          <w:t>тәртібін</w:t>
        </w:r>
      </w:hyperlink>
      <w:r>
        <w:rPr>
          <w:rStyle w:val="s0"/>
        </w:rPr>
        <w:t xml:space="preserve"> </w:t>
      </w:r>
      <w:r>
        <w:rPr>
          <w:rStyle w:val="s0"/>
        </w:rPr>
        <w:t>монополияға қ</w:t>
      </w:r>
      <w:r>
        <w:rPr>
          <w:rStyle w:val="s0"/>
        </w:rPr>
        <w:t>арсы органмен бірлесіп, уәкілетті орган белгілейді;</w:t>
      </w:r>
    </w:p>
    <w:p w:rsidR="00000000" w:rsidRDefault="0086032E">
      <w:pPr>
        <w:jc w:val="both"/>
      </w:pPr>
      <w:r>
        <w:rPr>
          <w:rStyle w:val="s3"/>
        </w:rPr>
        <w:t>2013.05.12. № 152-V ҚР</w:t>
      </w:r>
      <w:r>
        <w:rPr>
          <w:rStyle w:val="s3"/>
        </w:rPr>
        <w:t xml:space="preserve"> </w:t>
      </w:r>
      <w:hyperlink r:id="rId7539" w:anchor="sub_id=557"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14) кәсіпкер</w:t>
      </w:r>
      <w:r>
        <w:rPr>
          <w:rStyle w:val="s0"/>
        </w:rPr>
        <w:t>лік жөніндегі уәкілетті органға жеке кәсіпкерлік субъектілерінің тізілімін жүргізу үшін қажетті мәліметтер бөлігінде береді.</w:t>
      </w:r>
    </w:p>
    <w:p w:rsidR="00000000" w:rsidRDefault="0086032E">
      <w:pPr>
        <w:ind w:firstLine="400"/>
        <w:jc w:val="both"/>
      </w:pPr>
      <w:r>
        <w:rPr>
          <w:rStyle w:val="s0"/>
        </w:rPr>
        <w:t>Салық құпиясын құрайтын ұсынылатын мәліметтердің</w:t>
      </w:r>
      <w:r>
        <w:rPr>
          <w:rStyle w:val="s0"/>
        </w:rPr>
        <w:t xml:space="preserve"> </w:t>
      </w:r>
      <w:hyperlink r:id="rId7540" w:anchor="sub_id=1" w:history="1">
        <w:r>
          <w:rPr>
            <w:rStyle w:val="a3"/>
          </w:rPr>
          <w:t>тізб</w:t>
        </w:r>
        <w:r>
          <w:rPr>
            <w:rStyle w:val="a3"/>
          </w:rPr>
          <w:t>есін</w:t>
        </w:r>
      </w:hyperlink>
      <w:r>
        <w:rPr>
          <w:rStyle w:val="s0"/>
        </w:rPr>
        <w:t xml:space="preserve"> </w:t>
      </w:r>
      <w:r>
        <w:rPr>
          <w:rStyle w:val="s0"/>
        </w:rPr>
        <w:t>және оларды ұсыну</w:t>
      </w:r>
      <w:r>
        <w:rPr>
          <w:rStyle w:val="s0"/>
        </w:rPr>
        <w:t xml:space="preserve"> </w:t>
      </w:r>
      <w:hyperlink r:id="rId7541"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86032E">
      <w:pPr>
        <w:jc w:val="both"/>
      </w:pPr>
      <w:r>
        <w:rPr>
          <w:rStyle w:val="s3"/>
        </w:rPr>
        <w:t>2013.05.12. № 152-V ҚР</w:t>
      </w:r>
      <w:r>
        <w:rPr>
          <w:rStyle w:val="s3"/>
        </w:rPr>
        <w:t xml:space="preserve"> </w:t>
      </w:r>
      <w:hyperlink r:id="rId7542" w:anchor="sub_id=557" w:history="1">
        <w:r>
          <w:rPr>
            <w:rStyle w:val="a3"/>
            <w:i/>
            <w:iCs/>
            <w:bdr w:val="none" w:sz="0" w:space="0" w:color="auto" w:frame="1"/>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15) кеден ісі саласындағы уәкілетті органға береді.</w:t>
      </w:r>
    </w:p>
    <w:p w:rsidR="00000000" w:rsidRDefault="0086032E">
      <w:pPr>
        <w:ind w:firstLine="400"/>
        <w:jc w:val="both"/>
      </w:pPr>
      <w:r>
        <w:rPr>
          <w:rStyle w:val="s0"/>
        </w:rPr>
        <w:t xml:space="preserve">Кеден ісі саласындағы уәкілетті орган салық құпиясын құрайтын мәліметтерге </w:t>
      </w:r>
      <w:r>
        <w:rPr>
          <w:rStyle w:val="s0"/>
        </w:rPr>
        <w:t>қолжетімділігі</w:t>
      </w:r>
      <w:r>
        <w:rPr>
          <w:rStyle w:val="s0"/>
        </w:rPr>
        <w:t xml:space="preserve"> бар лауазымды адамдардың тізбесін бекітеді;</w:t>
      </w:r>
    </w:p>
    <w:p w:rsidR="00000000" w:rsidRDefault="0086032E">
      <w:pPr>
        <w:jc w:val="both"/>
      </w:pPr>
      <w:r>
        <w:rPr>
          <w:rStyle w:val="s3"/>
        </w:rPr>
        <w:t>2013.05.12. № 152-V ҚР</w:t>
      </w:r>
      <w:r>
        <w:rPr>
          <w:rStyle w:val="s3"/>
        </w:rPr>
        <w:t xml:space="preserve"> </w:t>
      </w:r>
      <w:hyperlink r:id="rId7543" w:anchor="sub_id=557"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16) р</w:t>
      </w:r>
      <w:r>
        <w:rPr>
          <w:rStyle w:val="s0"/>
        </w:rPr>
        <w:t>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86032E">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w:t>
      </w:r>
      <w:r>
        <w:rPr>
          <w:rStyle w:val="s0"/>
        </w:rPr>
        <w:t>сын құрайтын мәліметтерге қолжетімділігі бар лауазымды адамдардың тізбесін бекітеді</w:t>
      </w:r>
    </w:p>
    <w:p w:rsidR="00000000" w:rsidRDefault="0086032E">
      <w:pPr>
        <w:jc w:val="both"/>
      </w:pPr>
      <w:r>
        <w:rPr>
          <w:rStyle w:val="s3"/>
        </w:rPr>
        <w:t>2015.08.06. № 317-V ҚР</w:t>
      </w:r>
      <w:r>
        <w:rPr>
          <w:rStyle w:val="s3"/>
        </w:rPr>
        <w:t xml:space="preserve"> </w:t>
      </w:r>
      <w:hyperlink r:id="rId7544" w:history="1">
        <w:r>
          <w:rPr>
            <w:rStyle w:val="a3"/>
            <w:i/>
            <w:iCs/>
            <w:bdr w:val="none" w:sz="0" w:space="0" w:color="auto" w:frame="1"/>
          </w:rPr>
          <w:t>Заңымен</w:t>
        </w:r>
      </w:hyperlink>
      <w:r>
        <w:rPr>
          <w:rStyle w:val="s3"/>
        </w:rPr>
        <w:t xml:space="preserve"> </w:t>
      </w:r>
      <w:r>
        <w:rPr>
          <w:rStyle w:val="s3"/>
        </w:rPr>
        <w:t>17) тармақшамен толықтырылды (ресми</w:t>
      </w:r>
      <w:r>
        <w:rPr>
          <w:rStyle w:val="s3"/>
        </w:rPr>
        <w:t xml:space="preserve"> </w:t>
      </w:r>
      <w:hyperlink r:id="rId7545" w:history="1">
        <w:r>
          <w:rPr>
            <w:rStyle w:val="a3"/>
            <w:i/>
            <w:iCs/>
            <w:bdr w:val="none" w:sz="0" w:space="0" w:color="auto" w:frame="1"/>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86032E">
      <w:pPr>
        <w:ind w:firstLine="400"/>
        <w:jc w:val="both"/>
      </w:pPr>
      <w:r>
        <w:rPr>
          <w:rStyle w:val="s0"/>
        </w:rPr>
        <w:t>17) Қазақстан Республикасының заңдарында көзделген жағдайларда сыртқы сауда қызметі саласындағы уәкілетті органға береді.</w:t>
      </w:r>
    </w:p>
    <w:p w:rsidR="00000000" w:rsidRDefault="0086032E">
      <w:pPr>
        <w:ind w:firstLine="400"/>
        <w:jc w:val="both"/>
      </w:pPr>
      <w:r>
        <w:rPr>
          <w:rStyle w:val="s0"/>
        </w:rPr>
        <w:t>Салық құпиясын құрайтын, ұсыны</w:t>
      </w:r>
      <w:r>
        <w:rPr>
          <w:rStyle w:val="s0"/>
        </w:rPr>
        <w:t>латын мәліметтердің</w:t>
      </w:r>
      <w:r>
        <w:rPr>
          <w:rStyle w:val="s0"/>
        </w:rPr>
        <w:t xml:space="preserve"> </w:t>
      </w:r>
      <w:hyperlink r:id="rId7546"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7547" w:anchor="sub_id=100" w:history="1">
        <w:r>
          <w:rPr>
            <w:rStyle w:val="a3"/>
          </w:rPr>
          <w:t>тәртібін</w:t>
        </w:r>
      </w:hyperlink>
      <w:r>
        <w:rPr>
          <w:rStyle w:val="s0"/>
        </w:rPr>
        <w:t xml:space="preserve"> </w:t>
      </w:r>
      <w:r>
        <w:rPr>
          <w:rStyle w:val="s0"/>
        </w:rPr>
        <w:t>сыртқы сауда қызметі саласындағы уәкілет</w:t>
      </w:r>
      <w:r>
        <w:rPr>
          <w:rStyle w:val="s0"/>
        </w:rPr>
        <w:t>ті органмен бірлесіп, уәкілетті орган белгілейді.</w:t>
      </w:r>
    </w:p>
    <w:p w:rsidR="00000000" w:rsidRDefault="0086032E">
      <w:pPr>
        <w:jc w:val="both"/>
      </w:pPr>
      <w:r>
        <w:rPr>
          <w:rStyle w:val="s3"/>
        </w:rPr>
        <w:t>2015.13.11. № 400-V ҚР</w:t>
      </w:r>
      <w:r>
        <w:rPr>
          <w:rStyle w:val="s3"/>
        </w:rPr>
        <w:t xml:space="preserve"> </w:t>
      </w:r>
      <w:hyperlink r:id="rId7548" w:anchor="sub_id=557" w:history="1">
        <w:r>
          <w:rPr>
            <w:rStyle w:val="a3"/>
            <w:i/>
            <w:iCs/>
            <w:bdr w:val="none" w:sz="0" w:space="0" w:color="auto" w:frame="1"/>
          </w:rPr>
          <w:t>Заңымен</w:t>
        </w:r>
      </w:hyperlink>
      <w:r>
        <w:rPr>
          <w:rStyle w:val="s3"/>
        </w:rPr>
        <w:t xml:space="preserve"> </w:t>
      </w:r>
      <w:r>
        <w:rPr>
          <w:rStyle w:val="s3"/>
        </w:rPr>
        <w:t>3-1-тармақпен толықтырылды</w:t>
      </w:r>
      <w:r>
        <w:rPr>
          <w:rStyle w:val="s3"/>
        </w:rPr>
        <w:t xml:space="preserve"> </w:t>
      </w:r>
    </w:p>
    <w:p w:rsidR="00000000" w:rsidRDefault="0086032E">
      <w:pPr>
        <w:ind w:firstLine="400"/>
        <w:jc w:val="both"/>
      </w:pPr>
      <w:r>
        <w:rPr>
          <w:rStyle w:val="s0"/>
        </w:rPr>
        <w:t>3-1. Салық органдары «Қазақстан Республикасының азаматтарына, орал</w:t>
      </w:r>
      <w:r>
        <w:rPr>
          <w:rStyle w:val="s0"/>
        </w:rPr>
        <w:t>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Заңына сәйкес жария етуді жүргізу процесінде алған салық төлеуші туралы мәліметтер мен ақпара</w:t>
      </w:r>
      <w:r>
        <w:rPr>
          <w:rStyle w:val="s0"/>
        </w:rPr>
        <w:t>тқа осы баптың 3-тармағының нормалары қолданылмайды.</w:t>
      </w:r>
    </w:p>
    <w:p w:rsidR="00000000" w:rsidRDefault="0086032E">
      <w:pPr>
        <w:jc w:val="both"/>
      </w:pPr>
      <w:r>
        <w:rPr>
          <w:rStyle w:val="s3"/>
        </w:rPr>
        <w:t>2015.08.06. № 317-V ҚР</w:t>
      </w:r>
      <w:r>
        <w:rPr>
          <w:rStyle w:val="s3"/>
        </w:rPr>
        <w:t xml:space="preserve"> </w:t>
      </w:r>
      <w:hyperlink r:id="rId7549" w:history="1">
        <w:r>
          <w:rPr>
            <w:rStyle w:val="a3"/>
            <w:i/>
            <w:iCs/>
            <w:bdr w:val="none" w:sz="0" w:space="0" w:color="auto" w:frame="1"/>
          </w:rPr>
          <w:t>Заңымен</w:t>
        </w:r>
      </w:hyperlink>
      <w:r>
        <w:rPr>
          <w:rStyle w:val="s3"/>
        </w:rPr>
        <w:t xml:space="preserve"> </w:t>
      </w:r>
      <w:r>
        <w:rPr>
          <w:rStyle w:val="s3"/>
        </w:rPr>
        <w:t>4-тармақ жаңа редакцияда (ресми</w:t>
      </w:r>
      <w:r>
        <w:rPr>
          <w:rStyle w:val="s3"/>
        </w:rPr>
        <w:t xml:space="preserve"> </w:t>
      </w:r>
      <w:hyperlink r:id="rId7550" w:history="1">
        <w:r>
          <w:rPr>
            <w:rStyle w:val="a3"/>
            <w:i/>
            <w:iCs/>
            <w:bdr w:val="none" w:sz="0" w:space="0" w:color="auto" w:frame="1"/>
          </w:rPr>
          <w:t>жарияланған</w:t>
        </w:r>
      </w:hyperlink>
      <w:r>
        <w:rPr>
          <w:rStyle w:val="s3"/>
        </w:rPr>
        <w:t xml:space="preserve"> </w:t>
      </w:r>
      <w:r>
        <w:rPr>
          <w:rStyle w:val="s3"/>
        </w:rPr>
        <w:t>күнінен кейін күнтізбелік отыз күн өткен соң қолданысқа енгізілді) (</w:t>
      </w:r>
      <w:hyperlink r:id="rId7551" w:anchor="sub_id=557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Салық құпиясын:</w:t>
      </w:r>
    </w:p>
    <w:p w:rsidR="00000000" w:rsidRDefault="0086032E">
      <w:pPr>
        <w:ind w:firstLine="400"/>
        <w:jc w:val="both"/>
      </w:pPr>
      <w:r>
        <w:rPr>
          <w:rStyle w:val="s0"/>
        </w:rPr>
        <w:t>осы бапта белгіленген жағдайларды қоспағанда, салық органдарының лау</w:t>
      </w:r>
      <w:r>
        <w:rPr>
          <w:rStyle w:val="s0"/>
        </w:rPr>
        <w:t>азымды адамдары;</w:t>
      </w:r>
    </w:p>
    <w:p w:rsidR="00000000" w:rsidRDefault="0086032E">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берілген мемлекеттік органдарды қоспағанда, осы бапта белгіленген тәртіппен салық </w:t>
      </w:r>
      <w:r>
        <w:rPr>
          <w:rStyle w:val="s0"/>
        </w:rPr>
        <w:t>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86032E">
      <w:pPr>
        <w:ind w:firstLine="400"/>
        <w:jc w:val="both"/>
      </w:pPr>
      <w:r>
        <w:rPr>
          <w:rStyle w:val="s0"/>
        </w:rPr>
        <w:t xml:space="preserve">5. Салық органдарының лауазымды адамдары, салық органдарынан салық төлеуші (салық агенті) туралы салық құпиясы болып </w:t>
      </w:r>
      <w:r>
        <w:rPr>
          <w:rStyle w:val="s0"/>
        </w:rPr>
        <w:t>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86032E">
      <w:pPr>
        <w:ind w:firstLine="400"/>
        <w:jc w:val="both"/>
      </w:pPr>
      <w:r>
        <w:rPr>
          <w:rStyle w:val="s0"/>
        </w:rPr>
        <w:t>Салықтық тексеруді жүргізуге тартылған маман</w:t>
      </w:r>
      <w:r>
        <w:rPr>
          <w:rStyle w:val="s0"/>
        </w:rPr>
        <w:t>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86032E">
      <w:pPr>
        <w:ind w:firstLine="400"/>
        <w:jc w:val="both"/>
      </w:pPr>
      <w:r>
        <w:rPr>
          <w:rStyle w:val="s0"/>
        </w:rPr>
        <w:t>6. Салық құпиясы болып табылатын мәліметтері бар құжаттарды жоғалту не осындай мәліметтерд</w:t>
      </w:r>
      <w:r>
        <w:rPr>
          <w:rStyle w:val="s0"/>
        </w:rPr>
        <w:t>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86032E">
      <w:pPr>
        <w:ind w:firstLine="400"/>
        <w:jc w:val="both"/>
      </w:pPr>
      <w:r>
        <w:rPr>
          <w:rStyle w:val="s0"/>
        </w:rPr>
        <w:t> </w:t>
      </w:r>
    </w:p>
    <w:p w:rsidR="00000000" w:rsidRDefault="0086032E">
      <w:pPr>
        <w:ind w:firstLine="400"/>
        <w:jc w:val="both"/>
      </w:pPr>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86032E">
      <w:pPr>
        <w:jc w:val="both"/>
      </w:pPr>
      <w:r>
        <w:rPr>
          <w:rStyle w:val="s3"/>
        </w:rPr>
        <w:t>2010.30.06. № 297-ІV ҚР</w:t>
      </w:r>
      <w:r>
        <w:rPr>
          <w:rStyle w:val="s3"/>
        </w:rPr>
        <w:t xml:space="preserve"> </w:t>
      </w:r>
      <w:hyperlink r:id="rId7552" w:anchor="sub_id=688" w:history="1">
        <w:r>
          <w:rPr>
            <w:rStyle w:val="a3"/>
            <w:i/>
            <w:iCs/>
            <w:bdr w:val="none" w:sz="0" w:space="0" w:color="auto" w:frame="1"/>
          </w:rPr>
          <w:t>Заңымен</w:t>
        </w:r>
      </w:hyperlink>
      <w:r>
        <w:rPr>
          <w:rStyle w:val="s3"/>
        </w:rPr>
        <w:t xml:space="preserve"> </w:t>
      </w:r>
      <w:r>
        <w:rPr>
          <w:rStyle w:val="s3"/>
        </w:rPr>
        <w:t>1-тармақ жаңа ред</w:t>
      </w:r>
      <w:r>
        <w:rPr>
          <w:rStyle w:val="s3"/>
        </w:rPr>
        <w:t>акцияда (2010 ж. 1 шілдеден бастап қолданысқа енгізілді) (</w:t>
      </w:r>
      <w:hyperlink r:id="rId7553" w:anchor="sub_id=558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Салықтық зерттеу - салық төлеушінің (салық агентінің) тіркеу деректерінде көрсетілген орналасқан</w:t>
      </w:r>
      <w:r>
        <w:rPr>
          <w:rStyle w:val="s0"/>
        </w:rPr>
        <w:t xml:space="preserve"> жері бойынша жұмыс уақытында салық органдары:</w:t>
      </w:r>
    </w:p>
    <w:p w:rsidR="00000000" w:rsidRDefault="0086032E">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86032E">
      <w:pPr>
        <w:ind w:firstLine="400"/>
        <w:jc w:val="both"/>
      </w:pPr>
      <w:r>
        <w:rPr>
          <w:rStyle w:val="s0"/>
        </w:rPr>
        <w:t>осы Кодекстің</w:t>
      </w:r>
      <w:r>
        <w:rPr>
          <w:rStyle w:val="s0"/>
        </w:rPr>
        <w:t xml:space="preserve"> </w:t>
      </w:r>
      <w:hyperlink r:id="rId7554"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86032E">
      <w:pPr>
        <w:ind w:firstLine="400"/>
        <w:jc w:val="both"/>
      </w:pPr>
      <w:r>
        <w:rPr>
          <w:rStyle w:val="s0"/>
        </w:rPr>
        <w:t>осы Кодекстің</w:t>
      </w:r>
      <w:r>
        <w:rPr>
          <w:rStyle w:val="s0"/>
        </w:rPr>
        <w:t xml:space="preserve"> </w:t>
      </w:r>
      <w:hyperlink r:id="rId7555" w:anchor="sub_id=6080000" w:history="1">
        <w:r>
          <w:rPr>
            <w:rStyle w:val="a3"/>
          </w:rPr>
          <w:t>608-бабының 1-1-тармағ</w:t>
        </w:r>
        <w:r>
          <w:rPr>
            <w:rStyle w:val="a3"/>
          </w:rPr>
          <w:t>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r:id="rId7556"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86032E">
      <w:pPr>
        <w:ind w:firstLine="400"/>
        <w:jc w:val="both"/>
      </w:pPr>
      <w:r>
        <w:rPr>
          <w:rStyle w:val="s0"/>
        </w:rPr>
        <w:t>салық төлеушіге (</w:t>
      </w:r>
      <w:r>
        <w:rPr>
          <w:rStyle w:val="s0"/>
        </w:rPr>
        <w:t>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86032E">
      <w:pPr>
        <w:ind w:firstLine="400"/>
        <w:jc w:val="both"/>
      </w:pPr>
      <w:r>
        <w:rPr>
          <w:rStyle w:val="s0"/>
        </w:rPr>
        <w:t xml:space="preserve">Салықтық зерттеуді жүргізуге қатысу үшін осы Кодексте белгіленген </w:t>
      </w:r>
      <w:r>
        <w:rPr>
          <w:rStyle w:val="s0"/>
        </w:rPr>
        <w:t>тәртіппен куәгерлер тартылуы мүмкін.</w:t>
      </w:r>
    </w:p>
    <w:p w:rsidR="00000000" w:rsidRDefault="0086032E">
      <w:pPr>
        <w:jc w:val="both"/>
      </w:pPr>
      <w:r>
        <w:rPr>
          <w:rStyle w:val="s3"/>
        </w:rPr>
        <w:t>2010.30.06. № 297-ІV ҚР</w:t>
      </w:r>
      <w:r>
        <w:rPr>
          <w:rStyle w:val="s3"/>
        </w:rPr>
        <w:t xml:space="preserve"> </w:t>
      </w:r>
      <w:hyperlink r:id="rId7557" w:anchor="sub_id=688"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7558" w:anchor="sub_id=558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Мыналар:</w:t>
      </w:r>
    </w:p>
    <w:p w:rsidR="00000000" w:rsidRDefault="0086032E">
      <w:pPr>
        <w:jc w:val="both"/>
      </w:pPr>
      <w:r>
        <w:rPr>
          <w:rStyle w:val="s3"/>
        </w:rPr>
        <w:t>2012.26.12. № 61-V ҚР</w:t>
      </w:r>
      <w:r>
        <w:rPr>
          <w:rStyle w:val="s3"/>
        </w:rPr>
        <w:t xml:space="preserve"> </w:t>
      </w:r>
      <w:hyperlink r:id="rId7559" w:anchor="sub_id=558"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w:t>
      </w:r>
      <w:r>
        <w:rPr>
          <w:rStyle w:val="s3"/>
        </w:rPr>
        <w:t>а енгізілді) (</w:t>
      </w:r>
      <w:hyperlink r:id="rId7560" w:anchor="sub_id=55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w:t>
      </w:r>
      <w:r>
        <w:rPr>
          <w:rStyle w:val="s0"/>
        </w:rPr>
        <w:t>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86032E">
      <w:pPr>
        <w:ind w:firstLine="400"/>
        <w:jc w:val="both"/>
      </w:pPr>
      <w:r>
        <w:rPr>
          <w:rStyle w:val="s0"/>
        </w:rPr>
        <w:t>2) салық төлеушінің (салық агентінің) орналасқан жері бойынша болмауы себепті салық органы х</w:t>
      </w:r>
      <w:r>
        <w:rPr>
          <w:rStyle w:val="s0"/>
        </w:rPr>
        <w:t>абарламасы бар тапсырыс хатпен почта арқылы жіберген осы Кодекстің</w:t>
      </w:r>
      <w:r>
        <w:rPr>
          <w:rStyle w:val="s0"/>
        </w:rPr>
        <w:t xml:space="preserve"> </w:t>
      </w:r>
      <w:hyperlink r:id="rId7561"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почта немесе өзге байланыс ұйымын</w:t>
      </w:r>
      <w:r>
        <w:rPr>
          <w:rStyle w:val="s0"/>
        </w:rPr>
        <w:t>ың қайтаруы;</w:t>
      </w:r>
    </w:p>
    <w:p w:rsidR="00000000" w:rsidRDefault="0086032E">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86032E">
      <w:pPr>
        <w:ind w:firstLine="400"/>
        <w:jc w:val="both"/>
      </w:pPr>
      <w:r>
        <w:rPr>
          <w:rStyle w:val="s0"/>
        </w:rPr>
        <w:t>Осы тармақшаның е</w:t>
      </w:r>
      <w:r>
        <w:rPr>
          <w:rStyle w:val="s0"/>
        </w:rPr>
        <w:t>режелері осы Кодекстің</w:t>
      </w:r>
      <w:r>
        <w:rPr>
          <w:rStyle w:val="s0"/>
        </w:rPr>
        <w:t xml:space="preserve"> </w:t>
      </w:r>
      <w:hyperlink r:id="rId7562" w:anchor="sub_id=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86032E">
      <w:pPr>
        <w:jc w:val="both"/>
      </w:pPr>
      <w:r>
        <w:rPr>
          <w:rStyle w:val="s3"/>
        </w:rPr>
        <w:t>2011.21.07. № 467-ІV ҚР</w:t>
      </w:r>
      <w:r>
        <w:rPr>
          <w:rStyle w:val="s3"/>
        </w:rPr>
        <w:t xml:space="preserve"> </w:t>
      </w:r>
      <w:hyperlink r:id="rId7563" w:anchor="sub_id=3186" w:history="1">
        <w:r>
          <w:rPr>
            <w:rStyle w:val="a3"/>
            <w:i/>
            <w:iCs/>
            <w:bdr w:val="none" w:sz="0" w:space="0" w:color="auto" w:frame="1"/>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7564" w:anchor="sub_id=5580200" w:history="1">
        <w:r>
          <w:rPr>
            <w:rStyle w:val="a3"/>
            <w:i/>
            <w:iCs/>
            <w:bdr w:val="none" w:sz="0" w:space="0" w:color="auto" w:frame="1"/>
          </w:rPr>
          <w:t>бұр.ред.қара</w:t>
        </w:r>
      </w:hyperlink>
      <w:r>
        <w:rPr>
          <w:rStyle w:val="s3"/>
        </w:rPr>
        <w:t>); 2012.26.12. № 61-V ҚР</w:t>
      </w:r>
      <w:r>
        <w:rPr>
          <w:rStyle w:val="s3"/>
        </w:rPr>
        <w:t xml:space="preserve"> </w:t>
      </w:r>
      <w:hyperlink r:id="rId7565" w:anchor="sub_id=558"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7566" w:anchor="sub_id=55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Кодекстің</w:t>
      </w:r>
      <w:r>
        <w:rPr>
          <w:rStyle w:val="s0"/>
        </w:rPr>
        <w:t xml:space="preserve"> </w:t>
      </w:r>
      <w:hyperlink r:id="rId7567"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нақты болу</w:t>
      </w:r>
      <w:r>
        <w:rPr>
          <w:rStyle w:val="s0"/>
        </w:rPr>
        <w:t>ын немесе болмауын растаудағы қажеттілік салықтық зерттеу жүргізу үшін негіз болып табылады.</w:t>
      </w:r>
    </w:p>
    <w:p w:rsidR="00000000" w:rsidRDefault="0086032E">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7568" w:anchor="sub_id=730000" w:history="1">
        <w:r>
          <w:rPr>
            <w:rStyle w:val="a3"/>
          </w:rPr>
          <w:t>73</w:t>
        </w:r>
      </w:hyperlink>
      <w:r>
        <w:rPr>
          <w:rStyle w:val="s0"/>
        </w:rPr>
        <w:t xml:space="preserve"> </w:t>
      </w:r>
      <w:r>
        <w:rPr>
          <w:rStyle w:val="s0"/>
        </w:rPr>
        <w:t>және</w:t>
      </w:r>
      <w:r>
        <w:rPr>
          <w:rStyle w:val="s0"/>
        </w:rPr>
        <w:t xml:space="preserve"> </w:t>
      </w:r>
      <w:hyperlink r:id="rId7569" w:anchor="sub_id=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86032E">
      <w:pPr>
        <w:jc w:val="both"/>
      </w:pPr>
      <w:r>
        <w:rPr>
          <w:rStyle w:val="s3"/>
        </w:rPr>
        <w:t>2013.05.12. № 152-V ҚР</w:t>
      </w:r>
      <w:r>
        <w:rPr>
          <w:rStyle w:val="s3"/>
        </w:rPr>
        <w:t xml:space="preserve"> </w:t>
      </w:r>
      <w:hyperlink r:id="rId7570" w:anchor="sub_id=558"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7571" w:anchor="sub_id=55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Салы</w:t>
      </w:r>
      <w:r>
        <w:rPr>
          <w:rStyle w:val="s0"/>
        </w:rPr>
        <w:t>қтық</w:t>
      </w:r>
      <w:r>
        <w:rPr>
          <w:rStyle w:val="s0"/>
        </w:rPr>
        <w:t xml:space="preserve"> зерттеудің нәтижесі бойынша салықтық зерттеу актісі жасалады, онда мыналар көрсетіледі:</w:t>
      </w:r>
    </w:p>
    <w:p w:rsidR="00000000" w:rsidRDefault="0086032E">
      <w:pPr>
        <w:ind w:firstLine="400"/>
        <w:jc w:val="both"/>
      </w:pPr>
      <w:r>
        <w:rPr>
          <w:rStyle w:val="s0"/>
        </w:rPr>
        <w:t>актінің жасалған орны, күні мен уақыты;</w:t>
      </w:r>
    </w:p>
    <w:p w:rsidR="00000000" w:rsidRDefault="0086032E">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86032E">
      <w:pPr>
        <w:ind w:firstLine="400"/>
        <w:jc w:val="both"/>
      </w:pPr>
      <w:r>
        <w:rPr>
          <w:rStyle w:val="s0"/>
        </w:rPr>
        <w:t>салық органын</w:t>
      </w:r>
      <w:r>
        <w:rPr>
          <w:rStyle w:val="s0"/>
        </w:rPr>
        <w:t>ың атауы;</w:t>
      </w:r>
    </w:p>
    <w:p w:rsidR="00000000" w:rsidRDefault="0086032E">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86032E">
      <w:pPr>
        <w:ind w:firstLine="400"/>
        <w:jc w:val="both"/>
      </w:pPr>
      <w:r>
        <w:rPr>
          <w:rStyle w:val="s0"/>
        </w:rPr>
        <w:t>салық төлеушінің (салық агентінің) тегі, аты және әкесінің аты (ол болған жағдайда) және (</w:t>
      </w:r>
      <w:r>
        <w:rPr>
          <w:rStyle w:val="s0"/>
        </w:rPr>
        <w:t>немесе) атауы, оның сәйкестендіру нөмірі;</w:t>
      </w:r>
    </w:p>
    <w:p w:rsidR="00000000" w:rsidRDefault="0086032E">
      <w:pPr>
        <w:ind w:firstLine="400"/>
        <w:jc w:val="both"/>
      </w:pPr>
      <w:r>
        <w:rPr>
          <w:rStyle w:val="s0"/>
        </w:rPr>
        <w:t>салықтық зерттеудің қорытындысы туралы ақпарат.</w:t>
      </w:r>
    </w:p>
    <w:p w:rsidR="00000000" w:rsidRDefault="0086032E">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w:t>
      </w:r>
      <w:r>
        <w:rPr>
          <w:rStyle w:val="s0"/>
        </w:rPr>
        <w:t>,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интернет-ресурсына орналастырады.</w:t>
      </w:r>
    </w:p>
    <w:p w:rsidR="00000000" w:rsidRDefault="0086032E">
      <w:pPr>
        <w:jc w:val="both"/>
      </w:pPr>
      <w:r>
        <w:rPr>
          <w:rStyle w:val="s3"/>
        </w:rPr>
        <w:t>2010.30.06. № 297-ІV Қ</w:t>
      </w:r>
      <w:r>
        <w:rPr>
          <w:rStyle w:val="s3"/>
        </w:rPr>
        <w:t>Р</w:t>
      </w:r>
      <w:r>
        <w:rPr>
          <w:rStyle w:val="s3"/>
        </w:rPr>
        <w:t xml:space="preserve"> </w:t>
      </w:r>
      <w:hyperlink r:id="rId7572" w:anchor="sub_id=68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573" w:anchor="sub_id=5580400" w:history="1">
        <w:r>
          <w:rPr>
            <w:rStyle w:val="a3"/>
            <w:i/>
            <w:iCs/>
            <w:bdr w:val="none" w:sz="0" w:space="0" w:color="auto" w:frame="1"/>
          </w:rPr>
          <w:t>бұр.ред.қара</w:t>
        </w:r>
      </w:hyperlink>
      <w:r>
        <w:rPr>
          <w:rStyle w:val="s3"/>
        </w:rPr>
        <w:t>); 2012.26.12. № 6</w:t>
      </w:r>
      <w:r>
        <w:rPr>
          <w:rStyle w:val="s3"/>
        </w:rPr>
        <w:t>1-V ҚР</w:t>
      </w:r>
      <w:r>
        <w:rPr>
          <w:rStyle w:val="s3"/>
        </w:rPr>
        <w:t xml:space="preserve"> </w:t>
      </w:r>
      <w:hyperlink r:id="rId7574" w:anchor="sub_id=558" w:history="1">
        <w:r>
          <w:rPr>
            <w:rStyle w:val="a3"/>
            <w:i/>
            <w:iCs/>
            <w:bdr w:val="none" w:sz="0" w:space="0" w:color="auto" w:frame="1"/>
          </w:rPr>
          <w:t>Заңымен</w:t>
        </w:r>
      </w:hyperlink>
      <w:r>
        <w:rPr>
          <w:rStyle w:val="s3"/>
        </w:rPr>
        <w:t xml:space="preserve"> </w:t>
      </w:r>
      <w:r>
        <w:rPr>
          <w:rStyle w:val="s3"/>
        </w:rPr>
        <w:t>(2013 ж. 1 шілдеден бастап қолданысқа енгізілді) (</w:t>
      </w:r>
      <w:hyperlink r:id="rId7575" w:anchor="sub_id=5580400" w:history="1">
        <w:r>
          <w:rPr>
            <w:rStyle w:val="a3"/>
            <w:i/>
            <w:iCs/>
            <w:bdr w:val="none" w:sz="0" w:space="0" w:color="auto" w:frame="1"/>
          </w:rPr>
          <w:t>бұр.ред.қара</w:t>
        </w:r>
      </w:hyperlink>
      <w:r>
        <w:rPr>
          <w:rStyle w:val="s3"/>
        </w:rPr>
        <w:t>); 2013.05.12</w:t>
      </w:r>
      <w:r>
        <w:rPr>
          <w:rStyle w:val="s3"/>
        </w:rPr>
        <w:t>. № 152-V ҚР</w:t>
      </w:r>
      <w:r>
        <w:rPr>
          <w:rStyle w:val="s3"/>
        </w:rPr>
        <w:t xml:space="preserve"> </w:t>
      </w:r>
      <w:hyperlink r:id="rId7576" w:anchor="sub_id=55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577" w:anchor="sub_id=5580400" w:history="1">
        <w:r>
          <w:rPr>
            <w:rStyle w:val="a3"/>
            <w:i/>
            <w:iCs/>
            <w:bdr w:val="none" w:sz="0" w:space="0" w:color="auto" w:frame="1"/>
          </w:rPr>
          <w:t>бұр.ред.қара</w:t>
        </w:r>
      </w:hyperlink>
      <w:r>
        <w:rPr>
          <w:rStyle w:val="s3"/>
        </w:rPr>
        <w:t>) 4-та</w:t>
      </w:r>
      <w:r>
        <w:rPr>
          <w:rStyle w:val="s3"/>
        </w:rPr>
        <w:t>рмақ өзгертілді</w:t>
      </w:r>
    </w:p>
    <w:p w:rsidR="00000000" w:rsidRDefault="0086032E">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w:t>
      </w:r>
      <w:r>
        <w:rPr>
          <w:rStyle w:val="s0"/>
        </w:rPr>
        <w:t>еушіге салық органы</w:t>
      </w:r>
      <w:r>
        <w:rPr>
          <w:rStyle w:val="s0"/>
        </w:rPr>
        <w:t xml:space="preserve"> </w:t>
      </w:r>
      <w:hyperlink r:id="rId7578"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86032E">
      <w:pPr>
        <w:jc w:val="both"/>
      </w:pPr>
      <w:r>
        <w:rPr>
          <w:rStyle w:val="s3"/>
        </w:rPr>
        <w:t>2009.16.11. № 200-ІV ҚР</w:t>
      </w:r>
      <w:r>
        <w:rPr>
          <w:rStyle w:val="s3"/>
        </w:rPr>
        <w:t xml:space="preserve"> </w:t>
      </w:r>
      <w:hyperlink r:id="rId7579" w:anchor="sub_id=172"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енгiзiледі) (бұр.</w:t>
      </w:r>
      <w:hyperlink r:id="rId7580" w:anchor="sub_id=5580400" w:history="1">
        <w:r>
          <w:rPr>
            <w:rStyle w:val="a3"/>
            <w:i/>
            <w:iCs/>
            <w:bdr w:val="none" w:sz="0" w:space="0" w:color="auto" w:frame="1"/>
          </w:rPr>
          <w:t>ред</w:t>
        </w:r>
      </w:hyperlink>
      <w:r>
        <w:rPr>
          <w:rStyle w:val="s3"/>
        </w:rPr>
        <w:t>.қара); 2010.30.06. № 297-ІV ҚР</w:t>
      </w:r>
      <w:r>
        <w:rPr>
          <w:rStyle w:val="s3"/>
        </w:rPr>
        <w:t xml:space="preserve"> </w:t>
      </w:r>
      <w:hyperlink r:id="rId7581"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шілдеден бастап қолданысқа енгізілді) (</w:t>
      </w:r>
      <w:hyperlink r:id="rId7582" w:anchor="sub_id=5580500" w:history="1">
        <w:r>
          <w:rPr>
            <w:rStyle w:val="a3"/>
            <w:i/>
            <w:iCs/>
            <w:bdr w:val="none" w:sz="0" w:space="0" w:color="auto" w:frame="1"/>
          </w:rPr>
          <w:t>бұр.ред.қара</w:t>
        </w:r>
      </w:hyperlink>
      <w:r>
        <w:rPr>
          <w:rStyle w:val="s3"/>
        </w:rPr>
        <w:t>); 2012.26.12. № 61</w:t>
      </w:r>
      <w:r>
        <w:rPr>
          <w:rStyle w:val="s3"/>
        </w:rPr>
        <w:t>-V ҚР</w:t>
      </w:r>
      <w:r>
        <w:rPr>
          <w:rStyle w:val="s3"/>
        </w:rPr>
        <w:t xml:space="preserve"> </w:t>
      </w:r>
      <w:hyperlink r:id="rId7583" w:anchor="sub_id=558"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7584" w:anchor="sub_id=55805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86032E">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86032E">
      <w:pPr>
        <w:ind w:firstLine="400"/>
        <w:jc w:val="both"/>
      </w:pPr>
      <w:r>
        <w:rPr>
          <w:rStyle w:val="s0"/>
        </w:rPr>
        <w:t>Салы</w:t>
      </w:r>
      <w:r>
        <w:rPr>
          <w:rStyle w:val="s0"/>
        </w:rPr>
        <w:t>қ</w:t>
      </w:r>
      <w:r>
        <w:rPr>
          <w:rStyle w:val="s0"/>
        </w:rPr>
        <w:t xml:space="preserve"> төлеуші осы тармақтың бірінші бөлігінде көрсетілген талапты орындамаған жағдайда, салық органы:</w:t>
      </w:r>
    </w:p>
    <w:p w:rsidR="00000000" w:rsidRDefault="0086032E">
      <w:pPr>
        <w:ind w:firstLine="400"/>
        <w:jc w:val="both"/>
      </w:pPr>
      <w:r>
        <w:rPr>
          <w:rStyle w:val="s0"/>
        </w:rPr>
        <w:t>осы Кодекстің</w:t>
      </w:r>
      <w:r>
        <w:rPr>
          <w:rStyle w:val="s0"/>
        </w:rPr>
        <w:t xml:space="preserve"> </w:t>
      </w:r>
      <w:hyperlink r:id="rId7585" w:anchor="sub_id=6110100" w:history="1">
        <w:r>
          <w:rPr>
            <w:rStyle w:val="a3"/>
          </w:rPr>
          <w:t>611-бабы 1-тармағының 6) тармақшасына</w:t>
        </w:r>
      </w:hyperlink>
      <w:r>
        <w:rPr>
          <w:rStyle w:val="s0"/>
        </w:rPr>
        <w:t xml:space="preserve"> </w:t>
      </w:r>
      <w:r>
        <w:rPr>
          <w:rStyle w:val="s0"/>
        </w:rPr>
        <w:t>сәйкес мұндай салық т</w:t>
      </w:r>
      <w:r>
        <w:rPr>
          <w:rStyle w:val="s0"/>
        </w:rPr>
        <w:t>өлеушінің</w:t>
      </w:r>
      <w:r>
        <w:rPr>
          <w:rStyle w:val="s0"/>
        </w:rPr>
        <w:t xml:space="preserve"> банк шоттары бойынша шығыс операцияларын тоқтата тұрады немесе</w:t>
      </w:r>
      <w:r>
        <w:rPr>
          <w:rStyle w:val="s0"/>
        </w:rPr>
        <w:t xml:space="preserve"> </w:t>
      </w:r>
    </w:p>
    <w:p w:rsidR="00000000" w:rsidRDefault="0086032E">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w:t>
      </w:r>
      <w:r>
        <w:rPr>
          <w:rStyle w:val="s0"/>
        </w:rPr>
        <w:t xml:space="preserve"> </w:t>
      </w:r>
      <w:hyperlink r:id="rId7586" w:anchor="sub_id=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86032E">
      <w:pPr>
        <w:jc w:val="both"/>
      </w:pPr>
      <w:r>
        <w:rPr>
          <w:rStyle w:val="s3"/>
        </w:rPr>
        <w:t>2010.30.06. № 297-ІV ҚР</w:t>
      </w:r>
      <w:r>
        <w:rPr>
          <w:rStyle w:val="s3"/>
        </w:rPr>
        <w:t xml:space="preserve"> </w:t>
      </w:r>
      <w:hyperlink r:id="rId7587" w:anchor="sub_id=688" w:history="1">
        <w:r>
          <w:rPr>
            <w:rStyle w:val="a3"/>
            <w:i/>
            <w:iCs/>
            <w:bdr w:val="none" w:sz="0" w:space="0" w:color="auto" w:frame="1"/>
          </w:rPr>
          <w:t>Заңымен</w:t>
        </w:r>
      </w:hyperlink>
      <w:r>
        <w:rPr>
          <w:rStyle w:val="s3"/>
        </w:rPr>
        <w:t xml:space="preserve"> </w:t>
      </w:r>
      <w:r>
        <w:rPr>
          <w:rStyle w:val="s3"/>
        </w:rPr>
        <w:t>6-тармақ жаңа редакцияда (2010 ж. 1 шілдеден бастап қолданысқа енгізілді) (</w:t>
      </w:r>
      <w:hyperlink r:id="rId7588" w:anchor="sub_id=55806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6. Осы баптың 5-тармағында көрсетілген салық төлеуші өзінің банк </w:t>
      </w:r>
      <w:r>
        <w:rPr>
          <w:rStyle w:val="s0"/>
        </w:rPr>
        <w:t>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86032E">
      <w:pPr>
        <w:ind w:firstLine="400"/>
        <w:jc w:val="both"/>
      </w:pPr>
      <w:r>
        <w:rPr>
          <w:rStyle w:val="s0"/>
        </w:rPr>
        <w:t>Салық төлеуші осы тарма</w:t>
      </w:r>
      <w:r>
        <w:rPr>
          <w:rStyle w:val="s0"/>
        </w:rPr>
        <w:t>қтың</w:t>
      </w:r>
      <w:r>
        <w:rPr>
          <w:rStyle w:val="s0"/>
        </w:rPr>
        <w:t xml:space="preserve"> бірінші бөлігінде белгіленген талапты орындамаған жағдайда, салық органы осы Кодекстің</w:t>
      </w:r>
      <w:r>
        <w:rPr>
          <w:rStyle w:val="s0"/>
        </w:rPr>
        <w:t xml:space="preserve"> </w:t>
      </w:r>
      <w:hyperlink r:id="rId7589" w:anchor="sub_id=5710400" w:history="1">
        <w:r>
          <w:rPr>
            <w:rStyle w:val="a3"/>
          </w:rPr>
          <w:t>571-бабының 4-тармағында</w:t>
        </w:r>
      </w:hyperlink>
      <w:r>
        <w:rPr>
          <w:rStyle w:val="s0"/>
        </w:rPr>
        <w:t xml:space="preserve"> </w:t>
      </w:r>
      <w:r>
        <w:rPr>
          <w:rStyle w:val="s0"/>
        </w:rPr>
        <w:t xml:space="preserve">белгіленген тәртіппен мұндай салық төлеушіні қосылған </w:t>
      </w:r>
      <w:r>
        <w:rPr>
          <w:rStyle w:val="s0"/>
        </w:rPr>
        <w:t>құн</w:t>
      </w:r>
      <w:r>
        <w:rPr>
          <w:rStyle w:val="s0"/>
        </w:rPr>
        <w:t xml:space="preserve"> салығы бойынша тіркеу есебінен алып тастайды.</w:t>
      </w:r>
    </w:p>
    <w:p w:rsidR="00000000" w:rsidRDefault="0086032E">
      <w:pPr>
        <w:ind w:firstLine="400"/>
        <w:jc w:val="both"/>
      </w:pPr>
      <w:r>
        <w:t> </w:t>
      </w:r>
    </w:p>
    <w:p w:rsidR="00000000" w:rsidRDefault="0086032E">
      <w:pPr>
        <w:ind w:firstLine="400"/>
        <w:jc w:val="both"/>
      </w:pPr>
      <w:r>
        <w:rPr>
          <w:rStyle w:val="s0"/>
          <w:b/>
          <w:bCs/>
        </w:rPr>
        <w:t>559-бап</w:t>
      </w:r>
      <w:r>
        <w:rPr>
          <w:rStyle w:val="s0"/>
        </w:rPr>
        <w:t xml:space="preserve">. </w:t>
      </w:r>
      <w:r>
        <w:rPr>
          <w:rStyle w:val="s0"/>
          <w:b/>
          <w:bCs/>
        </w:rPr>
        <w:t>Куәгерлердің қатысуы</w:t>
      </w:r>
    </w:p>
    <w:p w:rsidR="00000000" w:rsidRDefault="0086032E">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86032E">
      <w:pPr>
        <w:ind w:firstLine="400"/>
        <w:jc w:val="both"/>
      </w:pPr>
      <w:r>
        <w:rPr>
          <w:rStyle w:val="s0"/>
        </w:rPr>
        <w:t>1) салық органы лауа</w:t>
      </w:r>
      <w:r>
        <w:rPr>
          <w:rStyle w:val="s0"/>
        </w:rPr>
        <w:t>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w:t>
      </w:r>
      <w:r>
        <w:rPr>
          <w:rStyle w:val="s0"/>
        </w:rPr>
        <w:t>аманы, салықтық тексеру актісін және осы Кодексте көзделген салық органдарының өзге де құжаттарын тапсыруы;</w:t>
      </w:r>
    </w:p>
    <w:p w:rsidR="00000000" w:rsidRDefault="0086032E">
      <w:pPr>
        <w:ind w:firstLine="400"/>
        <w:jc w:val="both"/>
      </w:pPr>
      <w:r>
        <w:rPr>
          <w:rStyle w:val="s0"/>
        </w:rPr>
        <w:t>2) салық төлеушінің (салық агентінің) мүлікке билік етуін шектеу;</w:t>
      </w:r>
    </w:p>
    <w:p w:rsidR="00000000" w:rsidRDefault="0086032E">
      <w:pPr>
        <w:ind w:firstLine="400"/>
        <w:jc w:val="both"/>
      </w:pPr>
      <w:r>
        <w:rPr>
          <w:rStyle w:val="s0"/>
        </w:rPr>
        <w:t>3) нұсқаманың негізінде жүргізілетін, салық салу объектісі және (немесе) орналасқа</w:t>
      </w:r>
      <w:r>
        <w:rPr>
          <w:rStyle w:val="s0"/>
        </w:rPr>
        <w:t>н жеріне қарамастан салық салуға байланысты объект болып табылатын мүлікті зерттеу;</w:t>
      </w:r>
    </w:p>
    <w:p w:rsidR="00000000" w:rsidRDefault="0086032E">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w:t>
      </w:r>
      <w:r>
        <w:rPr>
          <w:rStyle w:val="s0"/>
        </w:rPr>
        <w:t>дио-, бейнеаппаратураларды) қолдана отырып түгендеу жүргізу;</w:t>
      </w:r>
      <w:r>
        <w:rPr>
          <w:rStyle w:val="s0"/>
        </w:rPr>
        <w:t xml:space="preserve"> </w:t>
      </w:r>
    </w:p>
    <w:p w:rsidR="00000000" w:rsidRDefault="0086032E">
      <w:pPr>
        <w:ind w:firstLine="400"/>
        <w:jc w:val="both"/>
      </w:pPr>
      <w:r>
        <w:rPr>
          <w:rStyle w:val="s0"/>
        </w:rPr>
        <w:t>5) салықтық зерттеу куәгерлердің қатысуымен жүзеге асырылады.</w:t>
      </w:r>
    </w:p>
    <w:p w:rsidR="00000000" w:rsidRDefault="0086032E">
      <w:pPr>
        <w:ind w:firstLine="400"/>
        <w:jc w:val="both"/>
      </w:pPr>
      <w:r>
        <w:rPr>
          <w:rStyle w:val="s0"/>
        </w:rPr>
        <w:t>2. Куәгерлер ретінде салық органдарының лауазымды адамы мен салық төлеуші (салық агенті) іс-әрекеттерінің нәтижесіне мүдделі емес, с</w:t>
      </w:r>
      <w:r>
        <w:rPr>
          <w:rStyle w:val="s0"/>
        </w:rPr>
        <w:t>аны екі адамнан кем емес, кез келген кәмелетке толған, іс-әрекетке қабілетті азаматтар шақырылуы мүмкін.</w:t>
      </w:r>
    </w:p>
    <w:p w:rsidR="00000000" w:rsidRDefault="0086032E">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w:t>
      </w:r>
      <w:r>
        <w:rPr>
          <w:rStyle w:val="s0"/>
        </w:rPr>
        <w:t>рының куәгерлер ретінде қатысуына жол берілмейді.</w:t>
      </w:r>
    </w:p>
    <w:p w:rsidR="00000000" w:rsidRDefault="0086032E">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(салық агенті) іс-әре</w:t>
      </w:r>
      <w:r>
        <w:rPr>
          <w:rStyle w:val="s0"/>
        </w:rPr>
        <w:t>кеттерінің фактісін, мазмұнын және нәтижелерін куәландырады.</w:t>
      </w:r>
    </w:p>
    <w:p w:rsidR="00000000" w:rsidRDefault="0086032E">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86032E">
      <w:pPr>
        <w:ind w:firstLine="400"/>
        <w:jc w:val="both"/>
      </w:pPr>
      <w:r>
        <w:rPr>
          <w:rStyle w:val="s0"/>
        </w:rPr>
        <w:t>6. Салық органдарының лауа</w:t>
      </w:r>
      <w:r>
        <w:rPr>
          <w:rStyle w:val="s0"/>
        </w:rPr>
        <w:t>зымды адамы куәгерлердің қатысуымен жасайтын хаттамада (актіде) мыналар көрсетіледі:</w:t>
      </w:r>
    </w:p>
    <w:p w:rsidR="00000000" w:rsidRDefault="0086032E">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86032E">
      <w:pPr>
        <w:ind w:firstLine="400"/>
        <w:jc w:val="both"/>
      </w:pPr>
      <w:r>
        <w:rPr>
          <w:rStyle w:val="s0"/>
        </w:rPr>
        <w:t>2) салық органының атауы;</w:t>
      </w:r>
    </w:p>
    <w:p w:rsidR="00000000" w:rsidRDefault="0086032E">
      <w:pPr>
        <w:ind w:firstLine="400"/>
        <w:jc w:val="both"/>
      </w:pPr>
      <w:r>
        <w:rPr>
          <w:rStyle w:val="s0"/>
        </w:rPr>
        <w:t xml:space="preserve">3) іс-әрекеттер жасалған </w:t>
      </w:r>
      <w:r>
        <w:rPr>
          <w:rStyle w:val="s0"/>
        </w:rPr>
        <w:t>орын мен күн;</w:t>
      </w:r>
    </w:p>
    <w:p w:rsidR="00000000" w:rsidRDefault="0086032E">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86032E">
      <w:pPr>
        <w:ind w:firstLine="400"/>
        <w:jc w:val="both"/>
      </w:pPr>
      <w:r>
        <w:rPr>
          <w:rStyle w:val="s0"/>
        </w:rPr>
        <w:t xml:space="preserve">5) іс-әрекеттің мазмұны мен оны жүргізудің </w:t>
      </w:r>
      <w:r>
        <w:rPr>
          <w:rStyle w:val="s0"/>
        </w:rPr>
        <w:t>сабақтастығы;</w:t>
      </w:r>
    </w:p>
    <w:p w:rsidR="00000000" w:rsidRDefault="0086032E">
      <w:pPr>
        <w:ind w:firstLine="400"/>
        <w:jc w:val="both"/>
      </w:pPr>
      <w:r>
        <w:rPr>
          <w:rStyle w:val="s0"/>
        </w:rPr>
        <w:t>6) іс-әрекеттің басталған және аяқталған уақыты;</w:t>
      </w:r>
    </w:p>
    <w:p w:rsidR="00000000" w:rsidRDefault="0086032E">
      <w:pPr>
        <w:ind w:firstLine="400"/>
        <w:jc w:val="both"/>
      </w:pPr>
      <w:r>
        <w:rPr>
          <w:rStyle w:val="s0"/>
        </w:rPr>
        <w:t>7) іс-әрекет жасалған кезде анықталған фактілер мен мән-жайлар.</w:t>
      </w:r>
    </w:p>
    <w:p w:rsidR="00000000" w:rsidRDefault="0086032E">
      <w:pPr>
        <w:ind w:firstLine="400"/>
        <w:jc w:val="both"/>
      </w:pPr>
      <w:r>
        <w:rPr>
          <w:rStyle w:val="s0"/>
        </w:rPr>
        <w:t>7. Салық органдарының лауазымды адамы іс-әрекет жасауға қатысқан немесе ол жасалған кезде болған адамдарды хаттамамен (актімен) т</w:t>
      </w:r>
      <w:r>
        <w:rPr>
          <w:rStyle w:val="s0"/>
        </w:rPr>
        <w:t>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86032E">
      <w:pPr>
        <w:ind w:firstLine="400"/>
        <w:jc w:val="both"/>
      </w:pPr>
      <w:r>
        <w:rPr>
          <w:rStyle w:val="s0"/>
        </w:rPr>
        <w:t>8. Хаттамаға (актіге) іс-әрекет жасалған к</w:t>
      </w:r>
      <w:r>
        <w:rPr>
          <w:rStyle w:val="s0"/>
        </w:rPr>
        <w:t>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86032E">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1-тармағында көрс</w:t>
      </w:r>
      <w:r>
        <w:rPr>
          <w:rStyle w:val="s0"/>
        </w:rPr>
        <w:t>етілген іс-әрекеттер жасау фактісін тіркейді және растайды.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81-тарау. САЛЫҚ ТӨЛЕУШІНІ САЛЫҚ</w:t>
      </w:r>
      <w:r>
        <w:rPr>
          <w:rStyle w:val="s1"/>
        </w:rPr>
        <w:t>  ОРГАНДАРЫНДА ТІРКЕУ</w:t>
      </w:r>
    </w:p>
    <w:p w:rsidR="00000000" w:rsidRDefault="0086032E">
      <w:pPr>
        <w:ind w:firstLine="400"/>
        <w:jc w:val="both"/>
      </w:pPr>
      <w:r>
        <w:rPr>
          <w:rStyle w:val="s0"/>
        </w:rPr>
        <w:t> </w:t>
      </w:r>
    </w:p>
    <w:p w:rsidR="00000000" w:rsidRDefault="0086032E">
      <w:pPr>
        <w:ind w:firstLine="400"/>
        <w:jc w:val="both"/>
      </w:pPr>
      <w:r>
        <w:rPr>
          <w:rStyle w:val="s0"/>
          <w:b/>
          <w:bCs/>
        </w:rPr>
        <w:t>560-бап.</w:t>
      </w:r>
      <w:r>
        <w:rPr>
          <w:rStyle w:val="s0"/>
        </w:rPr>
        <w:t xml:space="preserve"> </w:t>
      </w:r>
      <w:r>
        <w:rPr>
          <w:rStyle w:val="s0"/>
          <w:b/>
          <w:bCs/>
        </w:rPr>
        <w:t>Жалпы ережелер</w:t>
      </w:r>
    </w:p>
    <w:p w:rsidR="00000000" w:rsidRDefault="0086032E">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w:t>
      </w:r>
      <w:r>
        <w:rPr>
          <w:rStyle w:val="s0"/>
        </w:rPr>
        <w:t>е алуды жүргізеді.</w:t>
      </w:r>
    </w:p>
    <w:p w:rsidR="00000000" w:rsidRDefault="0086032E">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86032E">
      <w:pPr>
        <w:ind w:firstLine="400"/>
        <w:jc w:val="both"/>
      </w:pPr>
      <w:r>
        <w:rPr>
          <w:rStyle w:val="s0"/>
        </w:rPr>
        <w:t>3. Салық төлеушілердің мемлекеттік деректер базасын қалыптастыру:</w:t>
      </w:r>
    </w:p>
    <w:p w:rsidR="00000000" w:rsidRDefault="0086032E">
      <w:pPr>
        <w:ind w:firstLine="400"/>
        <w:jc w:val="both"/>
      </w:pPr>
      <w:r>
        <w:rPr>
          <w:rStyle w:val="s0"/>
        </w:rPr>
        <w:t>1) жеке тұлғаны, заңды тұлғаны, заңды тұлған</w:t>
      </w:r>
      <w:r>
        <w:rPr>
          <w:rStyle w:val="s0"/>
        </w:rPr>
        <w:t>ың құрылымдық бөлімшесін салық органдарында салық төлеуші ретінде тіркеу;</w:t>
      </w:r>
    </w:p>
    <w:p w:rsidR="00000000" w:rsidRDefault="0086032E">
      <w:pPr>
        <w:jc w:val="both"/>
      </w:pPr>
      <w:r>
        <w:rPr>
          <w:rStyle w:val="s3"/>
        </w:rPr>
        <w:t>2010.02.04. № 262-IV ҚР</w:t>
      </w:r>
      <w:r>
        <w:rPr>
          <w:rStyle w:val="s3"/>
        </w:rPr>
        <w:t xml:space="preserve"> </w:t>
      </w:r>
      <w:hyperlink r:id="rId7590" w:anchor="sub_id=817" w:history="1">
        <w:r>
          <w:rPr>
            <w:rStyle w:val="a3"/>
            <w:i/>
            <w:iCs/>
            <w:bdr w:val="none" w:sz="0" w:space="0" w:color="auto" w:frame="1"/>
          </w:rPr>
          <w:t>Заңымен</w:t>
        </w:r>
      </w:hyperlink>
      <w:r>
        <w:rPr>
          <w:rStyle w:val="s3"/>
        </w:rPr>
        <w:t xml:space="preserve"> (</w:t>
      </w:r>
      <w:hyperlink r:id="rId759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592" w:anchor="sub_id=5600000" w:history="1">
        <w:r>
          <w:rPr>
            <w:rStyle w:val="a3"/>
            <w:i/>
            <w:iCs/>
            <w:bdr w:val="none" w:sz="0" w:space="0" w:color="auto" w:frame="1"/>
          </w:rPr>
          <w:t>ред</w:t>
        </w:r>
      </w:hyperlink>
      <w:r>
        <w:rPr>
          <w:rStyle w:val="s3"/>
        </w:rPr>
        <w:t>.қара); 2011.21.07. № 467-ІV ҚР</w:t>
      </w:r>
      <w:r>
        <w:rPr>
          <w:rStyle w:val="s3"/>
        </w:rPr>
        <w:t xml:space="preserve"> </w:t>
      </w:r>
      <w:hyperlink r:id="rId7593" w:anchor="sub_id=18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594" w:anchor="sub_id=5600002" w:history="1">
        <w:r>
          <w:rPr>
            <w:rStyle w:val="a3"/>
            <w:i/>
            <w:iCs/>
            <w:bdr w:val="none" w:sz="0" w:space="0" w:color="auto" w:frame="1"/>
          </w:rPr>
          <w:t>бұр.ред.қара</w:t>
        </w:r>
      </w:hyperlink>
      <w:r>
        <w:rPr>
          <w:rStyle w:val="s3"/>
        </w:rPr>
        <w:t>); 2014.28.11. № 257-V ҚР</w:t>
      </w:r>
      <w:r>
        <w:rPr>
          <w:rStyle w:val="s3"/>
        </w:rPr>
        <w:t xml:space="preserve"> </w:t>
      </w:r>
      <w:hyperlink r:id="rId7595" w:anchor="sub_id=56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596" w:anchor="sub_id=5600002" w:history="1">
        <w:r>
          <w:rPr>
            <w:rStyle w:val="a3"/>
            <w:i/>
            <w:iCs/>
            <w:bdr w:val="none" w:sz="0" w:space="0" w:color="auto" w:frame="1"/>
          </w:rPr>
          <w:t>бұр.ред.қара</w:t>
        </w:r>
      </w:hyperlink>
      <w:r>
        <w:rPr>
          <w:rStyle w:val="s3"/>
        </w:rPr>
        <w:t>) 2) тармақша өзгертілді</w:t>
      </w:r>
    </w:p>
    <w:p w:rsidR="00000000" w:rsidRDefault="0086032E">
      <w:pPr>
        <w:ind w:firstLine="400"/>
        <w:jc w:val="both"/>
      </w:pPr>
      <w:r>
        <w:rPr>
          <w:rStyle w:val="s0"/>
        </w:rPr>
        <w:t>2) салық төлеушіні:</w:t>
      </w:r>
    </w:p>
    <w:p w:rsidR="00000000" w:rsidRDefault="0086032E">
      <w:pPr>
        <w:ind w:firstLine="400"/>
        <w:jc w:val="both"/>
      </w:pPr>
      <w:r>
        <w:rPr>
          <w:rStyle w:val="s0"/>
        </w:rPr>
        <w:t>дара кәсіпкер, жек</w:t>
      </w:r>
      <w:r>
        <w:rPr>
          <w:rStyle w:val="s0"/>
        </w:rPr>
        <w:t>еше нотариус, жеке сот орындаушысы, адвокат, кәсіби медиатор ретінде;</w:t>
      </w:r>
    </w:p>
    <w:p w:rsidR="00000000" w:rsidRDefault="0086032E">
      <w:pPr>
        <w:ind w:firstLine="400"/>
        <w:jc w:val="both"/>
      </w:pPr>
      <w:r>
        <w:rPr>
          <w:rStyle w:val="s0"/>
        </w:rPr>
        <w:t>қосылған</w:t>
      </w:r>
      <w:r>
        <w:rPr>
          <w:rStyle w:val="s0"/>
        </w:rPr>
        <w:t xml:space="preserve"> құн салығы бойынша;</w:t>
      </w:r>
    </w:p>
    <w:p w:rsidR="00000000" w:rsidRDefault="0086032E">
      <w:pPr>
        <w:ind w:firstLine="400"/>
        <w:jc w:val="both"/>
      </w:pPr>
      <w:r>
        <w:rPr>
          <w:rStyle w:val="s0"/>
        </w:rPr>
        <w:t>электрондық салық төлеуші ретінде;</w:t>
      </w:r>
    </w:p>
    <w:p w:rsidR="00000000" w:rsidRDefault="0086032E">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86032E">
      <w:pPr>
        <w:ind w:firstLine="400"/>
        <w:jc w:val="both"/>
      </w:pPr>
      <w:r>
        <w:rPr>
          <w:rStyle w:val="s0"/>
        </w:rPr>
        <w:t>салық салу объектісін және (немесе) салық салуға байлан</w:t>
      </w:r>
      <w:r>
        <w:rPr>
          <w:rStyle w:val="s0"/>
        </w:rPr>
        <w:t>ысты объектіні орналасқан жері бойынша;</w:t>
      </w:r>
    </w:p>
    <w:p w:rsidR="00000000" w:rsidRDefault="0086032E">
      <w:pPr>
        <w:ind w:firstLine="400"/>
        <w:jc w:val="both"/>
      </w:pPr>
      <w:r>
        <w:rPr>
          <w:rStyle w:val="s0"/>
        </w:rPr>
        <w:t>жер қойнауын пайдаланушы болып табылатын, осы Кодекстің</w:t>
      </w:r>
      <w:r>
        <w:rPr>
          <w:rStyle w:val="s0"/>
        </w:rPr>
        <w:t xml:space="preserve"> </w:t>
      </w:r>
      <w:hyperlink r:id="rId7597" w:anchor="sub_id=1970100" w:history="1">
        <w:r>
          <w:rPr>
            <w:rStyle w:val="a3"/>
          </w:rPr>
          <w:t>197-бабы 1-тармағының 3), 4) және 5) тармақшаларында</w:t>
        </w:r>
      </w:hyperlink>
      <w:r>
        <w:rPr>
          <w:rStyle w:val="s0"/>
        </w:rPr>
        <w:t xml:space="preserve"> </w:t>
      </w:r>
      <w:r>
        <w:rPr>
          <w:rStyle w:val="s0"/>
        </w:rPr>
        <w:t>көрсетілген резидент з</w:t>
      </w:r>
      <w:r>
        <w:rPr>
          <w:rStyle w:val="s0"/>
        </w:rPr>
        <w:t>аңды тұлғаның орналасқан жері бойынша тіркеу есебіне алу болып табылады.</w:t>
      </w:r>
    </w:p>
    <w:p w:rsidR="00000000" w:rsidRDefault="0086032E">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86032E">
      <w:pPr>
        <w:ind w:firstLine="400"/>
        <w:jc w:val="both"/>
      </w:pPr>
      <w:r>
        <w:rPr>
          <w:rStyle w:val="s0"/>
        </w:rPr>
        <w:t>1) аталған тұлғалар туралы мәліметтерді салық төлеушілердің мемлекеттік деректер б</w:t>
      </w:r>
      <w:r>
        <w:rPr>
          <w:rStyle w:val="s0"/>
        </w:rPr>
        <w:t>азасына енгізуді;</w:t>
      </w:r>
    </w:p>
    <w:p w:rsidR="00000000" w:rsidRDefault="0086032E">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86032E">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86032E">
      <w:pPr>
        <w:ind w:firstLine="400"/>
        <w:jc w:val="both"/>
      </w:pPr>
      <w:r>
        <w:rPr>
          <w:rStyle w:val="s0"/>
        </w:rPr>
        <w:t>5. Салық төлеуш</w:t>
      </w:r>
      <w:r>
        <w:rPr>
          <w:rStyle w:val="s0"/>
        </w:rPr>
        <w:t>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86032E">
      <w:pPr>
        <w:ind w:firstLine="400"/>
        <w:jc w:val="both"/>
      </w:pPr>
      <w:r>
        <w:rPr>
          <w:rStyle w:val="s0"/>
        </w:rPr>
        <w:t>6. Салық о</w:t>
      </w:r>
      <w:r>
        <w:rPr>
          <w:rStyle w:val="s0"/>
        </w:rPr>
        <w:t>ргандарына салық төлеуші туралы:</w:t>
      </w:r>
    </w:p>
    <w:p w:rsidR="00000000" w:rsidRDefault="0086032E">
      <w:pPr>
        <w:ind w:firstLine="400"/>
        <w:jc w:val="both"/>
      </w:pPr>
      <w:r>
        <w:rPr>
          <w:rStyle w:val="s0"/>
        </w:rPr>
        <w:t>1) уәкілетті мемлекеттік органдар;</w:t>
      </w:r>
    </w:p>
    <w:p w:rsidR="00000000" w:rsidRDefault="0086032E">
      <w:pPr>
        <w:ind w:firstLine="400"/>
        <w:jc w:val="both"/>
      </w:pPr>
      <w:r>
        <w:rPr>
          <w:rStyle w:val="s0"/>
        </w:rPr>
        <w:t>2) осы Кодекстің</w:t>
      </w:r>
      <w:r>
        <w:rPr>
          <w:rStyle w:val="s0"/>
        </w:rPr>
        <w:t xml:space="preserve"> </w:t>
      </w:r>
      <w:hyperlink r:id="rId7598" w:anchor="sub_id=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w:t>
      </w:r>
      <w:r>
        <w:rPr>
          <w:rStyle w:val="s0"/>
        </w:rPr>
        <w:t>рлерін жүзеге асыратын ұйымдар;</w:t>
      </w:r>
    </w:p>
    <w:p w:rsidR="00000000" w:rsidRDefault="0086032E">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86032E">
      <w:pPr>
        <w:ind w:firstLine="400"/>
        <w:jc w:val="both"/>
      </w:pPr>
      <w:r>
        <w:rPr>
          <w:rStyle w:val="s0"/>
        </w:rPr>
        <w:t>7. Осы Кодекстің мақсаттары үшін:</w:t>
      </w:r>
    </w:p>
    <w:p w:rsidR="00000000" w:rsidRDefault="0086032E">
      <w:pPr>
        <w:ind w:firstLine="400"/>
        <w:jc w:val="both"/>
      </w:pPr>
      <w:r>
        <w:rPr>
          <w:rStyle w:val="s0"/>
        </w:rPr>
        <w:t>1) жеке тұлғаның тұрғылықты жері - азаматтарды тіркеу туралы Қазақстан Республикасын</w:t>
      </w:r>
      <w:r>
        <w:rPr>
          <w:rStyle w:val="s0"/>
        </w:rPr>
        <w:t>ың заңнамасына сәйкес азаматты тіркеу орны;</w:t>
      </w:r>
    </w:p>
    <w:p w:rsidR="00000000" w:rsidRDefault="0086032E">
      <w:pPr>
        <w:jc w:val="both"/>
      </w:pPr>
      <w:r>
        <w:rPr>
          <w:rStyle w:val="s3"/>
        </w:rPr>
        <w:t>2009.16.11. № 200-ІV ҚР</w:t>
      </w:r>
      <w:r>
        <w:rPr>
          <w:rStyle w:val="s3"/>
        </w:rPr>
        <w:t xml:space="preserve"> </w:t>
      </w:r>
      <w:hyperlink r:id="rId7599" w:anchor="sub_id=17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600" w:anchor="sub_id=5600702" w:history="1">
        <w:r>
          <w:rPr>
            <w:rStyle w:val="a3"/>
            <w:i/>
            <w:iCs/>
            <w:bdr w:val="none" w:sz="0" w:space="0" w:color="auto" w:frame="1"/>
          </w:rPr>
          <w:t>ред</w:t>
        </w:r>
      </w:hyperlink>
      <w:r>
        <w:rPr>
          <w:rStyle w:val="s3"/>
        </w:rPr>
        <w:t>.қара); 2010.02.04. № 262-IV ҚР</w:t>
      </w:r>
      <w:r>
        <w:rPr>
          <w:rStyle w:val="s3"/>
        </w:rPr>
        <w:t xml:space="preserve"> </w:t>
      </w:r>
      <w:hyperlink r:id="rId7601" w:anchor="sub_id=817" w:history="1">
        <w:r>
          <w:rPr>
            <w:rStyle w:val="a3"/>
            <w:i/>
            <w:iCs/>
            <w:bdr w:val="none" w:sz="0" w:space="0" w:color="auto" w:frame="1"/>
          </w:rPr>
          <w:t>Заңымен</w:t>
        </w:r>
      </w:hyperlink>
      <w:r>
        <w:rPr>
          <w:rStyle w:val="s3"/>
        </w:rPr>
        <w:t xml:space="preserve"> (</w:t>
      </w:r>
      <w:hyperlink r:id="rId7602" w:anchor="sub_id=20000"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w:t>
      </w:r>
      <w:r>
        <w:rPr>
          <w:rStyle w:val="s3"/>
        </w:rPr>
        <w:t>кейін алты ай өткен соң қолданысқа енгізілді) (бұр.</w:t>
      </w:r>
      <w:hyperlink r:id="rId7603" w:anchor="sub_id=5600702" w:history="1">
        <w:r>
          <w:rPr>
            <w:rStyle w:val="a3"/>
            <w:i/>
            <w:iCs/>
            <w:bdr w:val="none" w:sz="0" w:space="0" w:color="auto" w:frame="1"/>
          </w:rPr>
          <w:t>ред</w:t>
        </w:r>
      </w:hyperlink>
      <w:r>
        <w:rPr>
          <w:rStyle w:val="s3"/>
        </w:rPr>
        <w:t>.қара) 2) тармақша өзгертілді; 2014.28.11. № 257-V ҚР</w:t>
      </w:r>
      <w:r>
        <w:rPr>
          <w:rStyle w:val="s3"/>
        </w:rPr>
        <w:t xml:space="preserve"> </w:t>
      </w:r>
      <w:hyperlink r:id="rId7604" w:anchor="sub_id=56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605" w:anchor="sub_id=56007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дара кәсіпкердің, жекеше нотариустың, ж</w:t>
      </w:r>
      <w:r>
        <w:rPr>
          <w:rStyle w:val="s0"/>
        </w:rPr>
        <w:t>еке сот орындаушысының, адвокаттың, кәсіби медиатордың орналасқан жері - салық органында дара кәсіпкер, жекеше нотариус,жеке сот орындаушысы, адвокат, кәсіби медиатор ретінде тіркеу есебіне қою кезінде мәлімделген дара кәсіпкер, жекеше нотариус, жеке сот о</w:t>
      </w:r>
      <w:r>
        <w:rPr>
          <w:rStyle w:val="s0"/>
        </w:rPr>
        <w:t>рындаушысы, адвокат, кәсіби медиатор қызметін басымдықпен жүзеге асыратын орын;</w:t>
      </w:r>
    </w:p>
    <w:p w:rsidR="00000000" w:rsidRDefault="0086032E">
      <w:pPr>
        <w:jc w:val="both"/>
      </w:pPr>
      <w:r>
        <w:rPr>
          <w:rStyle w:val="s3"/>
        </w:rPr>
        <w:t>2012.24.12. № 60-V ҚР</w:t>
      </w:r>
      <w:r>
        <w:rPr>
          <w:rStyle w:val="s3"/>
        </w:rPr>
        <w:t xml:space="preserve"> </w:t>
      </w:r>
      <w:hyperlink r:id="rId7606" w:anchor="sub_id=5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607" w:anchor="sub_id=56007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3) резидент заңды тұлғаның, оның құрылымдық бөлiмшесiнiң, бейрезидент заңды тұлғаның құрылымдық бөлiмшесiнiң орналасқан жерi - құрылтай құжаттарында немесе құрылымдық бөлiмшенi есептiк тiркеу </w:t>
      </w:r>
      <w:r>
        <w:rPr>
          <w:rStyle w:val="s0"/>
        </w:rPr>
        <w:t>туралы анықтамада көрсетiлетін оның</w:t>
      </w:r>
      <w:r>
        <w:rPr>
          <w:rStyle w:val="s0"/>
        </w:rPr>
        <w:t xml:space="preserve"> </w:t>
      </w:r>
      <w:hyperlink r:id="rId7608"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86032E">
      <w:pPr>
        <w:ind w:firstLine="400"/>
        <w:jc w:val="both"/>
      </w:pPr>
      <w:r>
        <w:rPr>
          <w:rStyle w:val="s0"/>
        </w:rPr>
        <w:t>4) филиал, өкілдік ашпай, қызметін тұрақты мекеме арқылы жүзеге асыратын бейрезидент з</w:t>
      </w:r>
      <w:r>
        <w:rPr>
          <w:rStyle w:val="s0"/>
        </w:rPr>
        <w:t>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86032E">
      <w:pPr>
        <w:jc w:val="both"/>
      </w:pPr>
      <w:r>
        <w:rPr>
          <w:rStyle w:val="s3"/>
        </w:rPr>
        <w:t>2011.21.07. № 467-ІV ҚР</w:t>
      </w:r>
      <w:r>
        <w:rPr>
          <w:rStyle w:val="s3"/>
        </w:rPr>
        <w:t xml:space="preserve"> </w:t>
      </w:r>
      <w:hyperlink r:id="rId7609" w:anchor="sub_id=187"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86032E">
      <w:pPr>
        <w:ind w:firstLine="400"/>
        <w:jc w:val="both"/>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w:t>
      </w:r>
      <w:r>
        <w:rPr>
          <w:rStyle w:val="s0"/>
        </w:rPr>
        <w:t>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86032E">
      <w:pPr>
        <w:jc w:val="both"/>
      </w:pPr>
      <w:r>
        <w:rPr>
          <w:rStyle w:val="s3"/>
        </w:rPr>
        <w:t>2011.21.07</w:t>
      </w:r>
      <w:r>
        <w:rPr>
          <w:rStyle w:val="s3"/>
        </w:rPr>
        <w:t>. № 467-ІV ҚР</w:t>
      </w:r>
      <w:r>
        <w:rPr>
          <w:rStyle w:val="s3"/>
        </w:rPr>
        <w:t xml:space="preserve"> </w:t>
      </w:r>
      <w:hyperlink r:id="rId7610" w:anchor="sub_id=187"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7611" w:anchor="sub_id=56007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w:t>
      </w:r>
      <w:r>
        <w:rPr>
          <w:rStyle w:val="s0"/>
        </w:rPr>
        <w:t>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86032E">
      <w:pPr>
        <w:ind w:firstLine="400"/>
        <w:jc w:val="both"/>
      </w:pPr>
      <w:r>
        <w:rPr>
          <w:rStyle w:val="s0"/>
        </w:rPr>
        <w:t>Бұл ретте осы Кодекстің</w:t>
      </w:r>
      <w:r>
        <w:rPr>
          <w:rStyle w:val="s0"/>
        </w:rPr>
        <w:t xml:space="preserve"> </w:t>
      </w:r>
      <w:hyperlink r:id="rId7612" w:anchor="sub_id=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w:t>
      </w:r>
      <w:r>
        <w:rPr>
          <w:rStyle w:val="s0"/>
        </w:rPr>
        <w:t>қстан</w:t>
      </w:r>
      <w:r>
        <w:rPr>
          <w:rStyle w:val="s0"/>
        </w:rPr>
        <w:t xml:space="preserve"> Республикасындағы көздерден табыстар төлейтін тұлғаның тұрғылықты жері оның болатын орны болып танылады.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 1. Салық төлеуші ретінде тіркеу</w:t>
      </w:r>
    </w:p>
    <w:p w:rsidR="00000000" w:rsidRDefault="0086032E">
      <w:pPr>
        <w:jc w:val="center"/>
      </w:pPr>
      <w:r>
        <w:rPr>
          <w:rStyle w:val="s1"/>
        </w:rPr>
        <w:t> </w:t>
      </w:r>
    </w:p>
    <w:p w:rsidR="00000000" w:rsidRDefault="0086032E">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 xml:space="preserve">бөлімшесі туралы мәліметтерді салық төлеушілердің </w:t>
      </w:r>
      <w:r>
        <w:rPr>
          <w:rStyle w:val="s0"/>
          <w:b/>
          <w:bCs/>
        </w:rPr>
        <w:t>мемлекеттік деректер базасына енгізу</w:t>
      </w:r>
      <w:r>
        <w:rPr>
          <w:rStyle w:val="s0"/>
          <w:b/>
          <w:bCs/>
        </w:rPr>
        <w:t xml:space="preserve"> </w:t>
      </w:r>
    </w:p>
    <w:p w:rsidR="00000000" w:rsidRDefault="0086032E">
      <w:pPr>
        <w:jc w:val="both"/>
      </w:pPr>
      <w:r>
        <w:rPr>
          <w:rStyle w:val="s3"/>
        </w:rPr>
        <w:t>2011.21.07. № 467-ІV ҚР</w:t>
      </w:r>
      <w:r>
        <w:rPr>
          <w:rStyle w:val="s3"/>
        </w:rPr>
        <w:t xml:space="preserve"> </w:t>
      </w:r>
      <w:hyperlink r:id="rId7613" w:anchor="sub_id=1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614" w:anchor="sub_id=561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осы Кодекстің</w:t>
      </w:r>
      <w:r>
        <w:rPr>
          <w:rStyle w:val="s0"/>
        </w:rPr>
        <w:t xml:space="preserve"> </w:t>
      </w:r>
      <w:hyperlink r:id="rId7615"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w:t>
      </w:r>
      <w:r>
        <w:rPr>
          <w:rStyle w:val="s0"/>
        </w:rPr>
        <w:t>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w:t>
      </w:r>
      <w:r>
        <w:rPr>
          <w:rStyle w:val="s0"/>
        </w:rPr>
        <w:t xml:space="preserve"> </w:t>
      </w:r>
      <w:r>
        <w:rPr>
          <w:rStyle w:val="s0"/>
        </w:rPr>
        <w:t>бөлімшесіне сәйкестендіру нөмірі берілгеннен кейін жүзеге асырады.</w:t>
      </w:r>
    </w:p>
    <w:p w:rsidR="00000000" w:rsidRDefault="0086032E">
      <w:pPr>
        <w:ind w:firstLine="400"/>
        <w:jc w:val="both"/>
      </w:pPr>
      <w:r>
        <w:rPr>
          <w:rStyle w:val="s0"/>
        </w:rPr>
        <w:t>2. Салық органдары с</w:t>
      </w:r>
      <w:r>
        <w:rPr>
          <w:rStyle w:val="s0"/>
        </w:rPr>
        <w:t>алық төлеушілердің мемлекеттік деректер базасына мыналар туралы:</w:t>
      </w:r>
    </w:p>
    <w:p w:rsidR="00000000" w:rsidRDefault="0086032E">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86032E">
      <w:pPr>
        <w:jc w:val="both"/>
      </w:pPr>
      <w:r>
        <w:rPr>
          <w:rStyle w:val="s3"/>
        </w:rPr>
        <w:t>2011.21.07. № 467-ІV ҚР</w:t>
      </w:r>
      <w:r>
        <w:rPr>
          <w:rStyle w:val="s3"/>
        </w:rPr>
        <w:t xml:space="preserve"> </w:t>
      </w:r>
      <w:hyperlink r:id="rId7616" w:anchor="sub_id=188" w:history="1">
        <w:r>
          <w:rPr>
            <w:rStyle w:val="a3"/>
            <w:i/>
            <w:iCs/>
            <w:bdr w:val="none" w:sz="0" w:space="0" w:color="auto" w:frame="1"/>
          </w:rPr>
          <w:t>Заңымен</w:t>
        </w:r>
      </w:hyperlink>
      <w:r>
        <w:rPr>
          <w:rStyle w:val="s3"/>
        </w:rPr>
        <w:t xml:space="preserve"> </w:t>
      </w:r>
      <w:r>
        <w:rPr>
          <w:rStyle w:val="s3"/>
        </w:rPr>
        <w:t>2) тармақ өзгертілді (2012 жылғы 1 қаңтардан бастап қолданысқа енгізілді) (</w:t>
      </w:r>
      <w:hyperlink r:id="rId7617" w:anchor="sub_id=561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резидент заңды тұлға және оның құрылымдық бөлімшесі</w:t>
      </w:r>
      <w:r>
        <w:rPr>
          <w:rStyle w:val="s0"/>
        </w:rPr>
        <w:t>,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 орналасқан жері бойынша;</w:t>
      </w:r>
    </w:p>
    <w:p w:rsidR="00000000" w:rsidRDefault="0086032E">
      <w:pPr>
        <w:ind w:firstLine="400"/>
        <w:jc w:val="both"/>
      </w:pPr>
      <w:r>
        <w:rPr>
          <w:rStyle w:val="s0"/>
        </w:rPr>
        <w:t xml:space="preserve">3) Қазақстан </w:t>
      </w:r>
      <w:r>
        <w:rPr>
          <w:rStyle w:val="s0"/>
        </w:rPr>
        <w:t>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86032E">
      <w:pPr>
        <w:jc w:val="both"/>
      </w:pPr>
      <w:r>
        <w:rPr>
          <w:rStyle w:val="s3"/>
        </w:rPr>
        <w:t>2011.21.07. № 467-ІV ҚР</w:t>
      </w:r>
      <w:r>
        <w:rPr>
          <w:rStyle w:val="s3"/>
        </w:rPr>
        <w:t xml:space="preserve"> </w:t>
      </w:r>
      <w:hyperlink r:id="rId7618" w:anchor="sub_id=1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619" w:anchor="sub_id=5610204" w:history="1">
        <w:r>
          <w:rPr>
            <w:rStyle w:val="a3"/>
            <w:i/>
            <w:iCs/>
            <w:bdr w:val="none" w:sz="0" w:space="0" w:color="auto" w:frame="1"/>
          </w:rPr>
          <w:t>бұр.ред.қара</w:t>
        </w:r>
      </w:hyperlink>
      <w:r>
        <w:rPr>
          <w:rStyle w:val="s3"/>
        </w:rPr>
        <w:t>); 2012.26.12. № 61-V ҚР</w:t>
      </w:r>
      <w:r>
        <w:rPr>
          <w:rStyle w:val="s3"/>
        </w:rPr>
        <w:t xml:space="preserve"> </w:t>
      </w:r>
      <w:hyperlink r:id="rId7620"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621" w:anchor="sub_id=5610204" w:history="1">
        <w:r>
          <w:rPr>
            <w:rStyle w:val="a3"/>
            <w:i/>
            <w:iCs/>
            <w:bdr w:val="none" w:sz="0" w:space="0" w:color="auto" w:frame="1"/>
          </w:rPr>
          <w:t>бұр.ред.қара</w:t>
        </w:r>
      </w:hyperlink>
      <w:r>
        <w:rPr>
          <w:rStyle w:val="s3"/>
        </w:rPr>
        <w:t>) 4) тармақша жаңа редакцияда</w:t>
      </w:r>
    </w:p>
    <w:p w:rsidR="00000000" w:rsidRDefault="0086032E">
      <w:pPr>
        <w:ind w:firstLine="400"/>
        <w:jc w:val="both"/>
      </w:pPr>
      <w:r>
        <w:rPr>
          <w:rStyle w:val="s0"/>
        </w:rPr>
        <w:t>4) осы Кодекстің</w:t>
      </w:r>
      <w:r>
        <w:rPr>
          <w:rStyle w:val="s0"/>
        </w:rPr>
        <w:t xml:space="preserve"> </w:t>
      </w:r>
      <w:hyperlink r:id="rId7622"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7623" w:anchor="sub_id=1970500" w:history="1">
        <w:r>
          <w:rPr>
            <w:rStyle w:val="a3"/>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7624"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осы Ко</w:t>
      </w:r>
      <w:r>
        <w:rPr>
          <w:rStyle w:val="s0"/>
        </w:rPr>
        <w:t>декстiң</w:t>
      </w:r>
      <w:r>
        <w:rPr>
          <w:rStyle w:val="s0"/>
        </w:rPr>
        <w:t xml:space="preserve"> </w:t>
      </w:r>
      <w:hyperlink r:id="rId7625" w:anchor="sub_id=1970100" w:history="1">
        <w:r>
          <w:rPr>
            <w:rStyle w:val="a3"/>
          </w:rPr>
          <w:t>197-бабы 1-тармағының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тұлғаның орналасқан жерi бойынша. Егер осы Кодекст</w:t>
      </w:r>
      <w:r>
        <w:rPr>
          <w:rStyle w:val="s0"/>
        </w:rPr>
        <w:t>ің</w:t>
      </w:r>
      <w:r>
        <w:rPr>
          <w:rStyle w:val="s0"/>
        </w:rPr>
        <w:t xml:space="preserve"> </w:t>
      </w:r>
      <w:hyperlink r:id="rId7626"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627" w:anchor="sub_id=197050100" w:history="1">
        <w:r>
          <w:rPr>
            <w:rStyle w:val="a3"/>
          </w:rPr>
          <w:t>1</w:t>
        </w:r>
        <w:r>
          <w:rPr>
            <w:rStyle w:val="a3"/>
          </w:rPr>
          <w:t>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86032E">
      <w:pPr>
        <w:ind w:firstLine="400"/>
        <w:jc w:val="both"/>
      </w:pPr>
      <w:r>
        <w:rPr>
          <w:rStyle w:val="s0"/>
        </w:rPr>
        <w:t>Егер мұндай бе</w:t>
      </w:r>
      <w:r>
        <w:rPr>
          <w:rStyle w:val="s0"/>
        </w:rPr>
        <w:t>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w:t>
      </w:r>
      <w:r>
        <w:rPr>
          <w:rStyle w:val="s0"/>
        </w:rPr>
        <w:t>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86032E">
      <w:pPr>
        <w:jc w:val="both"/>
      </w:pPr>
      <w:r>
        <w:rPr>
          <w:rStyle w:val="s3"/>
        </w:rPr>
        <w:t>2011.21.07. № 467-ІV ҚР</w:t>
      </w:r>
      <w:r>
        <w:rPr>
          <w:rStyle w:val="s3"/>
        </w:rPr>
        <w:t xml:space="preserve"> </w:t>
      </w:r>
      <w:hyperlink r:id="rId7628" w:anchor="sub_id=188" w:history="1">
        <w:r>
          <w:rPr>
            <w:rStyle w:val="a3"/>
            <w:i/>
            <w:iCs/>
            <w:bdr w:val="none" w:sz="0" w:space="0" w:color="auto" w:frame="1"/>
          </w:rPr>
          <w:t>Заңымен</w:t>
        </w:r>
      </w:hyperlink>
      <w:r>
        <w:rPr>
          <w:rStyle w:val="s3"/>
        </w:rPr>
        <w:t xml:space="preserve"> </w:t>
      </w:r>
      <w:r>
        <w:rPr>
          <w:rStyle w:val="s3"/>
        </w:rPr>
        <w:t>4-1) тарм</w:t>
      </w:r>
      <w:r>
        <w:rPr>
          <w:rStyle w:val="s3"/>
        </w:rPr>
        <w:t>ақшамен толықтырылды (2012 жылғы 1 қаңтардан бастап қолданысқа енгізілді)</w:t>
      </w:r>
    </w:p>
    <w:p w:rsidR="00000000" w:rsidRDefault="0086032E">
      <w:pPr>
        <w:ind w:firstLine="400"/>
        <w:jc w:val="both"/>
      </w:pPr>
      <w:r>
        <w:rPr>
          <w:rStyle w:val="s0"/>
        </w:rPr>
        <w:t>4-1) осы Кодекстің</w:t>
      </w:r>
      <w:r>
        <w:rPr>
          <w:rStyle w:val="s0"/>
        </w:rPr>
        <w:t xml:space="preserve"> </w:t>
      </w:r>
      <w:hyperlink r:id="rId7629" w:anchor="sub_id=1930500" w:history="1">
        <w:r>
          <w:rPr>
            <w:rStyle w:val="a3"/>
          </w:rPr>
          <w:t>193-бабы 5-тармағының 7) тармақшасында</w:t>
        </w:r>
      </w:hyperlink>
      <w:r>
        <w:rPr>
          <w:rStyle w:val="s0"/>
        </w:rPr>
        <w:t xml:space="preserve">, </w:t>
      </w:r>
      <w:hyperlink r:id="rId7630"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қағаздары немесе қатысу үлестері сатып алынатын за</w:t>
      </w:r>
      <w:r>
        <w:rPr>
          <w:rStyle w:val="s0"/>
        </w:rPr>
        <w:t>ңды</w:t>
      </w:r>
      <w:r>
        <w:rPr>
          <w:rStyle w:val="s0"/>
        </w:rPr>
        <w:t xml:space="preserve"> тұлғаның орналасқан жері бойынша;</w:t>
      </w:r>
    </w:p>
    <w:p w:rsidR="00000000" w:rsidRDefault="0086032E">
      <w:pPr>
        <w:jc w:val="both"/>
      </w:pPr>
      <w:r>
        <w:rPr>
          <w:rStyle w:val="s3"/>
        </w:rPr>
        <w:t>2011.21.07. № 467-ІV ҚР</w:t>
      </w:r>
      <w:r>
        <w:rPr>
          <w:rStyle w:val="s3"/>
        </w:rPr>
        <w:t xml:space="preserve"> </w:t>
      </w:r>
      <w:hyperlink r:id="rId7631" w:anchor="sub_id=188"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7632" w:anchor="sub_id=5610205" w:history="1">
        <w:r>
          <w:rPr>
            <w:rStyle w:val="a3"/>
            <w:i/>
            <w:iCs/>
            <w:bdr w:val="none" w:sz="0" w:space="0" w:color="auto" w:frame="1"/>
          </w:rPr>
          <w:t>бұр.ред.қара</w:t>
        </w:r>
      </w:hyperlink>
      <w:r>
        <w:rPr>
          <w:rStyle w:val="s3"/>
        </w:rPr>
        <w:t>); 2012.26.12. № 61-V ҚР</w:t>
      </w:r>
      <w:r>
        <w:rPr>
          <w:rStyle w:val="s3"/>
        </w:rPr>
        <w:t xml:space="preserve"> </w:t>
      </w:r>
      <w:hyperlink r:id="rId7633"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634" w:anchor="sub_id=5610205" w:history="1">
        <w:r>
          <w:rPr>
            <w:rStyle w:val="a3"/>
            <w:i/>
            <w:iCs/>
            <w:bdr w:val="none" w:sz="0" w:space="0" w:color="auto" w:frame="1"/>
          </w:rPr>
          <w:t>бұр.ред.қара</w:t>
        </w:r>
      </w:hyperlink>
      <w:r>
        <w:rPr>
          <w:rStyle w:val="s3"/>
        </w:rPr>
        <w:t>) 5) тармақша жаңа редакцияда</w:t>
      </w:r>
    </w:p>
    <w:p w:rsidR="00000000" w:rsidRDefault="0086032E">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Кодекстің</w:t>
      </w:r>
      <w:r>
        <w:rPr>
          <w:rStyle w:val="s0"/>
        </w:rPr>
        <w:t xml:space="preserve"> </w:t>
      </w:r>
      <w:hyperlink r:id="rId7635"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636" w:anchor="sub_id=197050100" w:history="1">
        <w:r>
          <w:rPr>
            <w:rStyle w:val="a3"/>
          </w:rPr>
          <w:t xml:space="preserve">197-бабының </w:t>
        </w:r>
        <w:r>
          <w:rPr>
            <w:rStyle w:val="a3"/>
          </w:rPr>
          <w:t>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r:id="rId7637" w:anchor="sub_id=1970500" w:history="1">
        <w:r>
          <w:rPr>
            <w:rStyle w:val="a3"/>
          </w:rPr>
          <w:t>197-бабының 5-тармағына</w:t>
        </w:r>
      </w:hyperlink>
      <w:r>
        <w:rPr>
          <w:rStyle w:val="s0"/>
        </w:rPr>
        <w:t xml:space="preserve"> </w:t>
      </w:r>
      <w:r>
        <w:rPr>
          <w:rStyle w:val="s0"/>
        </w:rPr>
        <w:t>сәйкес салық агенті болып табылат</w:t>
      </w:r>
      <w:r>
        <w:rPr>
          <w:rStyle w:val="s0"/>
        </w:rPr>
        <w:t>ын немесе осы Кодекстің</w:t>
      </w:r>
      <w:r>
        <w:rPr>
          <w:rStyle w:val="s0"/>
        </w:rPr>
        <w:t xml:space="preserve"> </w:t>
      </w:r>
      <w:hyperlink r:id="rId7638"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w:t>
      </w:r>
      <w:r>
        <w:rPr>
          <w:rStyle w:val="s0"/>
        </w:rPr>
        <w:t xml:space="preserve"> тіркелген тұрақты мекеме арқылы жүзеге асыратын болса, осы тармақшаның ережелері қолданылмайды;</w:t>
      </w:r>
    </w:p>
    <w:p w:rsidR="00000000" w:rsidRDefault="0086032E">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w:t>
      </w:r>
      <w:r>
        <w:rPr>
          <w:rStyle w:val="s0"/>
        </w:rPr>
        <w:t xml:space="preserve"> орналасқан жері бойынша;</w:t>
      </w:r>
    </w:p>
    <w:p w:rsidR="00000000" w:rsidRDefault="0086032E">
      <w:pPr>
        <w:jc w:val="both"/>
      </w:pPr>
      <w:r>
        <w:rPr>
          <w:rStyle w:val="s3"/>
        </w:rPr>
        <w:t>2011.21.07. № 467-ІV ҚР</w:t>
      </w:r>
      <w:r>
        <w:rPr>
          <w:rStyle w:val="s3"/>
        </w:rPr>
        <w:t xml:space="preserve"> </w:t>
      </w:r>
      <w:hyperlink r:id="rId7639"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7640" w:anchor="sub_id=56102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осы Кодекстің</w:t>
      </w:r>
      <w:r>
        <w:rPr>
          <w:rStyle w:val="s0"/>
        </w:rPr>
        <w:t xml:space="preserve"> </w:t>
      </w:r>
      <w:hyperlink r:id="rId7641"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тәуелді аге</w:t>
      </w:r>
      <w:r>
        <w:rPr>
          <w:rStyle w:val="s0"/>
        </w:rPr>
        <w:t>нті арқылы қызметін жүзеге асыратын бейрезидент - тәуелді агенттің орналасқан (тұрғылықты, келу) орны бойынша;</w:t>
      </w:r>
    </w:p>
    <w:p w:rsidR="00000000" w:rsidRDefault="0086032E">
      <w:pPr>
        <w:jc w:val="both"/>
      </w:pPr>
      <w:r>
        <w:rPr>
          <w:rStyle w:val="s3"/>
        </w:rPr>
        <w:t>2011.21.07. № 467-ІV ҚР</w:t>
      </w:r>
      <w:r>
        <w:rPr>
          <w:rStyle w:val="s3"/>
        </w:rPr>
        <w:t xml:space="preserve"> </w:t>
      </w:r>
      <w:hyperlink r:id="rId7642" w:anchor="sub_id=188" w:history="1">
        <w:r>
          <w:rPr>
            <w:rStyle w:val="a3"/>
            <w:i/>
            <w:iCs/>
            <w:bdr w:val="none" w:sz="0" w:space="0" w:color="auto" w:frame="1"/>
          </w:rPr>
          <w:t>Заңымен</w:t>
        </w:r>
      </w:hyperlink>
      <w:r>
        <w:rPr>
          <w:rStyle w:val="s3"/>
        </w:rPr>
        <w:t xml:space="preserve"> </w:t>
      </w:r>
      <w:r>
        <w:rPr>
          <w:rStyle w:val="s3"/>
        </w:rPr>
        <w:t>7-1) тармақшамен толықтырылды (2</w:t>
      </w:r>
      <w:r>
        <w:rPr>
          <w:rStyle w:val="s3"/>
        </w:rPr>
        <w:t>012 жылғы 1 қаңтардан бастап қолданысқа енгізілді)</w:t>
      </w:r>
    </w:p>
    <w:p w:rsidR="00000000" w:rsidRDefault="0086032E">
      <w:pPr>
        <w:ind w:firstLine="400"/>
        <w:jc w:val="both"/>
      </w:pPr>
      <w:r>
        <w:rPr>
          <w:rStyle w:val="s0"/>
        </w:rPr>
        <w:t>7-1) қызметін осы Кодекстің</w:t>
      </w:r>
      <w:r>
        <w:rPr>
          <w:rStyle w:val="s0"/>
        </w:rPr>
        <w:t xml:space="preserve"> </w:t>
      </w:r>
      <w:hyperlink r:id="rId7643"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сақтандыру</w:t>
      </w:r>
      <w:r>
        <w:rPr>
          <w:rStyle w:val="s0"/>
        </w:rPr>
        <w:t xml:space="preserve">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86032E">
      <w:pPr>
        <w:jc w:val="both"/>
      </w:pPr>
      <w:r>
        <w:rPr>
          <w:rStyle w:val="s3"/>
        </w:rPr>
        <w:t>2011.21.07. № 467-ІV ҚР</w:t>
      </w:r>
      <w:r>
        <w:rPr>
          <w:rStyle w:val="s3"/>
        </w:rPr>
        <w:t xml:space="preserve"> </w:t>
      </w:r>
      <w:hyperlink r:id="rId7644" w:anchor="sub_id=188" w:history="1">
        <w:r>
          <w:rPr>
            <w:rStyle w:val="a3"/>
            <w:i/>
            <w:iCs/>
            <w:bdr w:val="none" w:sz="0" w:space="0" w:color="auto" w:frame="1"/>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86032E">
      <w:pPr>
        <w:ind w:firstLine="400"/>
        <w:jc w:val="both"/>
      </w:pPr>
      <w:r>
        <w:rPr>
          <w:rStyle w:val="s0"/>
        </w:rPr>
        <w:t>7-2) қызметін осы Кодекстің</w:t>
      </w:r>
      <w:r>
        <w:rPr>
          <w:rStyle w:val="s0"/>
        </w:rPr>
        <w:t xml:space="preserve"> </w:t>
      </w:r>
      <w:hyperlink r:id="rId7645" w:anchor="sub_id=1910000" w:history="1">
        <w:r>
          <w:rPr>
            <w:rStyle w:val="a3"/>
          </w:rPr>
          <w:t>191-бабының 1-тармағына</w:t>
        </w:r>
      </w:hyperlink>
      <w:r>
        <w:rPr>
          <w:rStyle w:val="s0"/>
        </w:rPr>
        <w:t xml:space="preserve"> </w:t>
      </w:r>
      <w:r>
        <w:rPr>
          <w:rStyle w:val="s0"/>
        </w:rPr>
        <w:t>сәйкес бейрезиденттің тұрақты мекем</w:t>
      </w:r>
      <w:r>
        <w:rPr>
          <w:rStyle w:val="s0"/>
        </w:rPr>
        <w:t>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86032E">
      <w:pPr>
        <w:ind w:firstLine="400"/>
        <w:jc w:val="both"/>
      </w:pPr>
      <w:r>
        <w:rPr>
          <w:rStyle w:val="s0"/>
        </w:rPr>
        <w:t>8) резидент банктерде ағымдағы шоттар ашатын бейрезиденттер - рез</w:t>
      </w:r>
      <w:r>
        <w:rPr>
          <w:rStyle w:val="s0"/>
        </w:rPr>
        <w:t>идент банктің орналасқан жері бойынша мәліметтерді енгізуді жүзеге асырады.</w:t>
      </w:r>
    </w:p>
    <w:p w:rsidR="00000000" w:rsidRDefault="0086032E">
      <w:pPr>
        <w:jc w:val="both"/>
      </w:pPr>
      <w:r>
        <w:rPr>
          <w:rStyle w:val="s3"/>
        </w:rPr>
        <w:t>2011.21.07. № 467-ІV ҚР</w:t>
      </w:r>
      <w:r>
        <w:rPr>
          <w:rStyle w:val="s3"/>
        </w:rPr>
        <w:t xml:space="preserve"> </w:t>
      </w:r>
      <w:hyperlink r:id="rId7646" w:anchor="sub_id=188" w:history="1">
        <w:r>
          <w:rPr>
            <w:rStyle w:val="a3"/>
            <w:i/>
            <w:iCs/>
            <w:bdr w:val="none" w:sz="0" w:space="0" w:color="auto" w:frame="1"/>
          </w:rPr>
          <w:t>Заңымен</w:t>
        </w:r>
      </w:hyperlink>
      <w:r>
        <w:rPr>
          <w:rStyle w:val="s3"/>
        </w:rPr>
        <w:t xml:space="preserve"> </w:t>
      </w:r>
      <w:r>
        <w:rPr>
          <w:rStyle w:val="s3"/>
        </w:rPr>
        <w:t xml:space="preserve">3-тармақ жаңа редакцияда (2012 жылғы 1 қаңтардан бастап қолданысқа </w:t>
      </w:r>
      <w:r>
        <w:rPr>
          <w:rStyle w:val="s3"/>
        </w:rPr>
        <w:t>енгізілді) (</w:t>
      </w:r>
      <w:hyperlink r:id="rId7647" w:anchor="sub_id=561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 сәйкестендіру нө</w:t>
      </w:r>
      <w:r>
        <w:rPr>
          <w:rStyle w:val="s0"/>
        </w:rPr>
        <w:t>мірлерінің ұлттық тізілімдерінің мәліметтерін алған күннен бастап үш жұмыс күні ішінде жүзеге асырады.</w:t>
      </w:r>
    </w:p>
    <w:p w:rsidR="00000000" w:rsidRDefault="0086032E">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7648" w:anchor="sub_id=1970100" w:history="1">
        <w:r>
          <w:rPr>
            <w:rStyle w:val="a3"/>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r:id="rId7649"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86032E">
      <w:pPr>
        <w:jc w:val="both"/>
      </w:pPr>
      <w:r>
        <w:rPr>
          <w:rStyle w:val="s3"/>
        </w:rPr>
        <w:t>2014.28.11. № 257-V ҚР</w:t>
      </w:r>
      <w:r>
        <w:rPr>
          <w:rStyle w:val="s3"/>
        </w:rPr>
        <w:t xml:space="preserve"> </w:t>
      </w:r>
      <w:hyperlink r:id="rId7650" w:anchor="sub_id=561"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7651" w:anchor="sub_id=561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6032E">
      <w:pPr>
        <w:ind w:firstLine="400"/>
        <w:jc w:val="both"/>
      </w:pPr>
      <w:r>
        <w:rPr>
          <w:rStyle w:val="s0"/>
        </w:rPr>
        <w:t>4. Жеке сәйкестендіру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орган салық органдар</w:t>
      </w:r>
      <w:r>
        <w:rPr>
          <w:rStyle w:val="s0"/>
        </w:rPr>
        <w:t>ына береді.</w:t>
      </w:r>
    </w:p>
    <w:p w:rsidR="00000000" w:rsidRDefault="0086032E">
      <w:pPr>
        <w:ind w:firstLine="400"/>
        <w:jc w:val="both"/>
      </w:pPr>
      <w:r>
        <w:rPr>
          <w:rStyle w:val="s0"/>
        </w:rPr>
        <w:t> </w:t>
      </w:r>
    </w:p>
    <w:p w:rsidR="00000000" w:rsidRDefault="0086032E">
      <w:pPr>
        <w:ind w:left="1200" w:hanging="800"/>
        <w:jc w:val="both"/>
      </w:pPr>
      <w:r>
        <w:rPr>
          <w:rStyle w:val="s1"/>
        </w:rPr>
        <w:t>562-бап. Бейрезидентті салық төлеуші ретінде тіркеу ерекшелігі</w:t>
      </w:r>
      <w:r>
        <w:rPr>
          <w:rStyle w:val="s1"/>
        </w:rPr>
        <w:t xml:space="preserve"> </w:t>
      </w:r>
    </w:p>
    <w:p w:rsidR="00000000" w:rsidRDefault="0086032E">
      <w:pPr>
        <w:jc w:val="both"/>
      </w:pPr>
      <w:r>
        <w:rPr>
          <w:rStyle w:val="s3"/>
        </w:rPr>
        <w:t>2011.21.07. № 467-ІV ҚР</w:t>
      </w:r>
      <w:r>
        <w:rPr>
          <w:rStyle w:val="s3"/>
        </w:rPr>
        <w:t xml:space="preserve"> </w:t>
      </w:r>
      <w:hyperlink r:id="rId7652" w:anchor="sub_id=18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w:t>
      </w:r>
      <w:r>
        <w:rPr>
          <w:rStyle w:val="s3"/>
        </w:rPr>
        <w:t>ізілді) (</w:t>
      </w:r>
      <w:hyperlink r:id="rId7653" w:anchor="sub_id=562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r:id="rId7654" w:anchor="sub_id=1910000" w:history="1">
        <w:r>
          <w:rPr>
            <w:rStyle w:val="a3"/>
          </w:rPr>
          <w:t>191-бабының</w:t>
        </w:r>
      </w:hyperlink>
      <w:r>
        <w:rPr>
          <w:rStyle w:val="s0"/>
        </w:rPr>
        <w:t xml:space="preserve"> ережелерін ескере отырып, </w:t>
      </w:r>
      <w:hyperlink r:id="rId7655" w:anchor="sub_id=17" w:history="1">
        <w:r>
          <w:rPr>
            <w:rStyle w:val="a3"/>
          </w:rPr>
          <w:t>салық төлеуші</w:t>
        </w:r>
      </w:hyperlink>
      <w:r>
        <w:rPr>
          <w:rStyle w:val="s0"/>
        </w:rPr>
        <w:t xml:space="preserve"> </w:t>
      </w:r>
      <w:r>
        <w:rPr>
          <w:rStyle w:val="s0"/>
        </w:rPr>
        <w:t>ретінде тіркелу үшін Қазақстан Республикасында тұрақты мекеме арқылы қызмет</w:t>
      </w:r>
      <w:r>
        <w:rPr>
          <w:rStyle w:val="s0"/>
        </w:rPr>
        <w:t>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86032E">
      <w:pPr>
        <w:ind w:firstLine="400"/>
        <w:jc w:val="both"/>
      </w:pPr>
      <w:r>
        <w:rPr>
          <w:rStyle w:val="s0"/>
        </w:rPr>
        <w:t>1) құрылтай;</w:t>
      </w:r>
    </w:p>
    <w:p w:rsidR="00000000" w:rsidRDefault="0086032E">
      <w:pPr>
        <w:ind w:firstLine="400"/>
        <w:jc w:val="both"/>
      </w:pPr>
      <w:r>
        <w:rPr>
          <w:rStyle w:val="s0"/>
        </w:rPr>
        <w:t>2) мемлекеттік тіркеу нөмірін (немесе оның аналогын) көрсете отырып, бейрезидентті инкорпорация еліндегі мемлекет</w:t>
      </w:r>
      <w:r>
        <w:rPr>
          <w:rStyle w:val="s0"/>
        </w:rPr>
        <w:t>тік тіркеуді растайтын;</w:t>
      </w:r>
    </w:p>
    <w:p w:rsidR="00000000" w:rsidRDefault="0086032E">
      <w:pPr>
        <w:jc w:val="both"/>
      </w:pPr>
      <w:r>
        <w:rPr>
          <w:rStyle w:val="s3"/>
        </w:rPr>
        <w:t>2014.28.11. № 257-V ҚР</w:t>
      </w:r>
      <w:r>
        <w:rPr>
          <w:rStyle w:val="s3"/>
        </w:rPr>
        <w:t xml:space="preserve"> </w:t>
      </w:r>
      <w:hyperlink r:id="rId7656"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7657" w:anchor="sub_id=562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еліндегі салықтық тіркелуін растайтын құжаттардың нотариат куәландырған көшірмелер</w:t>
      </w:r>
      <w:r>
        <w:rPr>
          <w:rStyle w:val="s0"/>
        </w:rPr>
        <w:t>ін қоса бере отырып, тіркеу есебіне қою туралы салықтық өтініш беруге міндетті.</w:t>
      </w:r>
    </w:p>
    <w:p w:rsidR="00000000" w:rsidRDefault="0086032E">
      <w:pPr>
        <w:jc w:val="both"/>
      </w:pPr>
      <w:r>
        <w:rPr>
          <w:rStyle w:val="s3"/>
        </w:rPr>
        <w:t>2011.21.07. № 467-ІV ҚР</w:t>
      </w:r>
      <w:r>
        <w:rPr>
          <w:rStyle w:val="s3"/>
        </w:rPr>
        <w:t xml:space="preserve"> </w:t>
      </w:r>
      <w:hyperlink r:id="rId7658" w:anchor="sub_id=189" w:history="1">
        <w:r>
          <w:rPr>
            <w:rStyle w:val="a3"/>
            <w:i/>
            <w:iCs/>
            <w:bdr w:val="none" w:sz="0" w:space="0" w:color="auto" w:frame="1"/>
          </w:rPr>
          <w:t>Заңымен</w:t>
        </w:r>
      </w:hyperlink>
      <w:r>
        <w:rPr>
          <w:rStyle w:val="s3"/>
        </w:rPr>
        <w:t xml:space="preserve"> </w:t>
      </w:r>
      <w:r>
        <w:rPr>
          <w:rStyle w:val="s3"/>
        </w:rPr>
        <w:t>1-1-тармақпен толықтырылды (2012</w:t>
      </w:r>
      <w:r>
        <w:rPr>
          <w:rStyle w:val="s3"/>
        </w:rPr>
        <w:t xml:space="preserve"> </w:t>
      </w:r>
      <w:r>
        <w:rPr>
          <w:rStyle w:val="s3"/>
        </w:rPr>
        <w:t>жылғы 1 қаңтардан бастап қолда</w:t>
      </w:r>
      <w:r>
        <w:rPr>
          <w:rStyle w:val="s3"/>
        </w:rPr>
        <w:t>нысқа енгізілді)</w:t>
      </w:r>
    </w:p>
    <w:p w:rsidR="00000000" w:rsidRDefault="0086032E">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w:t>
      </w:r>
      <w:r>
        <w:rPr>
          <w:rStyle w:val="s0"/>
        </w:rPr>
        <w:t>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86032E">
      <w:pPr>
        <w:ind w:firstLine="400"/>
        <w:jc w:val="both"/>
      </w:pPr>
      <w:r>
        <w:rPr>
          <w:rStyle w:val="s0"/>
        </w:rPr>
        <w:t>1) құрылтай құжаттарының;</w:t>
      </w:r>
    </w:p>
    <w:p w:rsidR="00000000" w:rsidRDefault="0086032E">
      <w:pPr>
        <w:ind w:firstLine="400"/>
        <w:jc w:val="both"/>
      </w:pPr>
      <w:r>
        <w:rPr>
          <w:rStyle w:val="s0"/>
        </w:rPr>
        <w:t>2) мемлекеттік тіркеу нөмірін (немесе оның аналогын) көрсете отырып, бейрезиденттің инкорпорация елі</w:t>
      </w:r>
      <w:r>
        <w:rPr>
          <w:rStyle w:val="s0"/>
        </w:rPr>
        <w:t>ндегі мемлекеттік тіркеуді растайтын құжаттардың;</w:t>
      </w:r>
    </w:p>
    <w:p w:rsidR="00000000" w:rsidRDefault="0086032E">
      <w:pPr>
        <w:jc w:val="both"/>
      </w:pPr>
      <w:r>
        <w:rPr>
          <w:rStyle w:val="s3"/>
        </w:rPr>
        <w:t>2012.26.12. № 61-V ҚР</w:t>
      </w:r>
      <w:r>
        <w:rPr>
          <w:rStyle w:val="s3"/>
        </w:rPr>
        <w:t xml:space="preserve"> </w:t>
      </w:r>
      <w:hyperlink r:id="rId7659" w:anchor="sub_id=562"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7660" w:anchor="sub_id=5620000" w:history="1">
        <w:r>
          <w:rPr>
            <w:rStyle w:val="a3"/>
            <w:i/>
            <w:iCs/>
            <w:bdr w:val="none" w:sz="0" w:space="0" w:color="auto" w:frame="1"/>
          </w:rPr>
          <w:t>бұр.ред.қара</w:t>
        </w:r>
      </w:hyperlink>
      <w:r>
        <w:rPr>
          <w:rStyle w:val="s3"/>
        </w:rPr>
        <w:t>); 2014.28.11. № 257-V ҚР</w:t>
      </w:r>
      <w:r>
        <w:rPr>
          <w:rStyle w:val="s3"/>
        </w:rPr>
        <w:t xml:space="preserve"> </w:t>
      </w:r>
      <w:hyperlink r:id="rId7661"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w:t>
      </w:r>
      <w:r>
        <w:rPr>
          <w:rStyle w:val="s3"/>
        </w:rPr>
        <w:t>а енгізілді) (</w:t>
      </w:r>
      <w:hyperlink r:id="rId7662" w:anchor="sub_id=562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3) осындай құжат болған кезде, салықтық тіркеу нөмірін (немесе оның аналогын) көрсете отырып, бейрезиденттің бар болған жағдайда инкорпорация </w:t>
      </w:r>
      <w:r>
        <w:rPr>
          <w:rStyle w:val="s0"/>
        </w:rPr>
        <w:t>елiндегi немесе резиденттік еліндегі салықтық тіркелуін растайтын құжаттарының;</w:t>
      </w:r>
    </w:p>
    <w:p w:rsidR="00000000" w:rsidRDefault="0086032E">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w:t>
      </w:r>
      <w:r>
        <w:rPr>
          <w:rStyle w:val="s0"/>
        </w:rPr>
        <w:t>ою туралы салықтық өтініш беруге міндетті.</w:t>
      </w:r>
    </w:p>
    <w:p w:rsidR="00000000" w:rsidRDefault="0086032E">
      <w:pPr>
        <w:jc w:val="both"/>
      </w:pPr>
      <w:r>
        <w:rPr>
          <w:rStyle w:val="s3"/>
        </w:rPr>
        <w:t>2011.21.07. № 467-ІV ҚР</w:t>
      </w:r>
      <w:r>
        <w:rPr>
          <w:rStyle w:val="s3"/>
        </w:rPr>
        <w:t xml:space="preserve"> </w:t>
      </w:r>
      <w:hyperlink r:id="rId7663" w:anchor="sub_id=189" w:history="1">
        <w:r>
          <w:rPr>
            <w:rStyle w:val="a3"/>
            <w:i/>
            <w:iCs/>
            <w:bdr w:val="none" w:sz="0" w:space="0" w:color="auto" w:frame="1"/>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86032E">
      <w:pPr>
        <w:ind w:firstLine="400"/>
        <w:jc w:val="both"/>
      </w:pPr>
      <w:r>
        <w:rPr>
          <w:rStyle w:val="s0"/>
        </w:rPr>
        <w:t xml:space="preserve">1-2. Тиімді басқару </w:t>
      </w:r>
      <w:r>
        <w:rPr>
          <w:rStyle w:val="s0"/>
        </w:rPr>
        <w:t>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w:t>
      </w:r>
      <w:r>
        <w:rPr>
          <w:rStyle w:val="s0"/>
        </w:rPr>
        <w:t xml:space="preserve"> ашпай тұрақты мекемесі бар болған жағдайда, мұндай тұрақты мекемелер осы Кодекстің</w:t>
      </w:r>
      <w:r>
        <w:rPr>
          <w:rStyle w:val="s0"/>
        </w:rPr>
        <w:t xml:space="preserve"> </w:t>
      </w:r>
      <w:hyperlink r:id="rId7664" w:anchor="sub_id=39010000" w:history="1">
        <w:r>
          <w:rPr>
            <w:rStyle w:val="a3"/>
          </w:rPr>
          <w:t>39-1-бабында</w:t>
        </w:r>
      </w:hyperlink>
      <w:r>
        <w:rPr>
          <w:rStyle w:val="s0"/>
        </w:rPr>
        <w:t xml:space="preserve"> </w:t>
      </w:r>
      <w:r>
        <w:rPr>
          <w:rStyle w:val="s0"/>
        </w:rPr>
        <w:t>белгіленген тәртіппен осындай заңды тұлғаға өзінің құқықтары мен міндетте</w:t>
      </w:r>
      <w:r>
        <w:rPr>
          <w:rStyle w:val="s0"/>
        </w:rPr>
        <w:t>рін беруге міндетті.</w:t>
      </w:r>
      <w:r>
        <w:rPr>
          <w:rStyle w:val="s0"/>
        </w:rPr>
        <w:t xml:space="preserve"> </w:t>
      </w:r>
    </w:p>
    <w:p w:rsidR="00000000" w:rsidRDefault="0086032E">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w:t>
      </w:r>
      <w:r>
        <w:rPr>
          <w:rStyle w:val="s0"/>
        </w:rPr>
        <w:t>, мұндай филиалдың (өкілдіктің) тіркеу деректері осы Кодекстің</w:t>
      </w:r>
      <w:r>
        <w:rPr>
          <w:rStyle w:val="s0"/>
        </w:rPr>
        <w:t xml:space="preserve"> </w:t>
      </w:r>
      <w:hyperlink r:id="rId7665" w:anchor="sub_id=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86032E">
      <w:pPr>
        <w:jc w:val="both"/>
      </w:pPr>
      <w:r>
        <w:rPr>
          <w:rStyle w:val="s3"/>
        </w:rPr>
        <w:t>2011.21.07. № 467-ІV ҚР</w:t>
      </w:r>
      <w:r>
        <w:rPr>
          <w:rStyle w:val="s3"/>
        </w:rPr>
        <w:t xml:space="preserve"> </w:t>
      </w:r>
      <w:hyperlink r:id="rId7666" w:anchor="sub_id=1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667" w:anchor="sub_id=5620200" w:history="1">
        <w:r>
          <w:rPr>
            <w:rStyle w:val="a3"/>
            <w:i/>
            <w:iCs/>
            <w:bdr w:val="none" w:sz="0" w:space="0" w:color="auto" w:frame="1"/>
          </w:rPr>
          <w:t>бұр.ред.қара</w:t>
        </w:r>
      </w:hyperlink>
      <w:r>
        <w:rPr>
          <w:rStyle w:val="s3"/>
        </w:rPr>
        <w:t>); 2012.26.12. № 61-V ҚР</w:t>
      </w:r>
      <w:r>
        <w:rPr>
          <w:rStyle w:val="s3"/>
        </w:rPr>
        <w:t xml:space="preserve"> </w:t>
      </w:r>
      <w:hyperlink r:id="rId7668"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669" w:anchor="sub_id=562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Қазақстан Республ</w:t>
      </w:r>
      <w:r>
        <w:rPr>
          <w:rStyle w:val="s0"/>
        </w:rPr>
        <w:t>икасында мүлікті сатып алатын (өткізетін), осы Кодекстің</w:t>
      </w:r>
      <w:r>
        <w:rPr>
          <w:rStyle w:val="s0"/>
        </w:rPr>
        <w:t xml:space="preserve"> </w:t>
      </w:r>
      <w:hyperlink r:id="rId7670"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671"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86032E">
      <w:pPr>
        <w:ind w:firstLine="400"/>
        <w:jc w:val="both"/>
      </w:pPr>
      <w:r>
        <w:rPr>
          <w:rStyle w:val="s0"/>
        </w:rPr>
        <w:t>1</w:t>
      </w:r>
      <w:r>
        <w:rPr>
          <w:rStyle w:val="s0"/>
        </w:rPr>
        <w:t>) бейрезидент жеке тұлғаның жеке басын куәландыратын немесе бейрезидент заңды тұлғаның құрылтай құжаттарының;</w:t>
      </w:r>
    </w:p>
    <w:p w:rsidR="00000000" w:rsidRDefault="0086032E">
      <w:pPr>
        <w:ind w:firstLine="400"/>
        <w:jc w:val="both"/>
      </w:pPr>
      <w:r>
        <w:rPr>
          <w:rStyle w:val="s0"/>
        </w:rPr>
        <w:t xml:space="preserve">2) бейрезидент заңды тұлға үшін мемлекеттік тіркеу нөмірін (немесе оның аналогын) көрсете отырып, бейрезидентті инкорпорация еліндегі мемлекеттік </w:t>
      </w:r>
      <w:r>
        <w:rPr>
          <w:rStyle w:val="s0"/>
        </w:rPr>
        <w:t>тіркеуді растайтын;</w:t>
      </w:r>
    </w:p>
    <w:p w:rsidR="00000000" w:rsidRDefault="0086032E">
      <w:pPr>
        <w:jc w:val="both"/>
      </w:pPr>
      <w:r>
        <w:rPr>
          <w:rStyle w:val="s3"/>
        </w:rPr>
        <w:t>2014.28.11. № 257-V ҚР</w:t>
      </w:r>
      <w:r>
        <w:rPr>
          <w:rStyle w:val="s3"/>
        </w:rPr>
        <w:t xml:space="preserve"> </w:t>
      </w:r>
      <w:hyperlink r:id="rId7672"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7673" w:anchor="sub_id=56202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растайтын құжаттардың нотариат куәландырған к</w:t>
      </w:r>
      <w:r>
        <w:rPr>
          <w:rStyle w:val="s0"/>
        </w:rPr>
        <w:t>өшірмелерін</w:t>
      </w:r>
      <w:r>
        <w:rPr>
          <w:rStyle w:val="s0"/>
        </w:rPr>
        <w:t xml:space="preserve"> қоса бере отырып, тіркеу есебіне қою туралы салықтық өтініш беруге міндетті.</w:t>
      </w:r>
    </w:p>
    <w:p w:rsidR="00000000" w:rsidRDefault="0086032E">
      <w:pPr>
        <w:jc w:val="both"/>
      </w:pPr>
      <w:r>
        <w:rPr>
          <w:rStyle w:val="s3"/>
        </w:rPr>
        <w:t>2011.21.07. № 467-ІV ҚР</w:t>
      </w:r>
      <w:r>
        <w:rPr>
          <w:rStyle w:val="s3"/>
        </w:rPr>
        <w:t xml:space="preserve"> </w:t>
      </w:r>
      <w:hyperlink r:id="rId7674" w:anchor="sub_id=189"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w:t>
      </w:r>
      <w:r>
        <w:rPr>
          <w:rStyle w:val="s3"/>
        </w:rPr>
        <w:t>данысқа енгізілді) (</w:t>
      </w:r>
      <w:hyperlink r:id="rId7675" w:anchor="sub_id=562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Қызметі осы Кодекстің</w:t>
      </w:r>
      <w:r>
        <w:rPr>
          <w:rStyle w:val="s0"/>
        </w:rPr>
        <w:t xml:space="preserve"> </w:t>
      </w:r>
      <w:hyperlink r:id="rId7676" w:anchor="sub_id=1910000" w:history="1">
        <w:r>
          <w:rPr>
            <w:rStyle w:val="a3"/>
          </w:rPr>
          <w:t>191-бабы 1 және 5-тармақтар</w:t>
        </w:r>
        <w:r>
          <w:rPr>
            <w:rStyle w:val="a3"/>
          </w:rPr>
          <w:t>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7677" w:anchor="sub_id=17" w:history="1">
        <w:r>
          <w:rPr>
            <w:rStyle w:val="a3"/>
          </w:rPr>
          <w:t>салық төлеуші</w:t>
        </w:r>
      </w:hyperlink>
      <w:r>
        <w:rPr>
          <w:rStyle w:val="s0"/>
        </w:rPr>
        <w:t xml:space="preserve"> </w:t>
      </w:r>
      <w:r>
        <w:rPr>
          <w:rStyle w:val="s0"/>
        </w:rPr>
        <w:t>ретінде тіркеу үшін</w:t>
      </w:r>
      <w:r>
        <w:rPr>
          <w:rStyle w:val="s0"/>
        </w:rPr>
        <w:t xml:space="preserve"> осы Кодекстің</w:t>
      </w:r>
      <w:r>
        <w:rPr>
          <w:rStyle w:val="s0"/>
        </w:rPr>
        <w:t xml:space="preserve"> </w:t>
      </w:r>
      <w:hyperlink r:id="rId7678" w:anchor="sub_id=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ішінде орналасқан (тұрғылықты, келген) жері бо</w:t>
      </w:r>
      <w:r>
        <w:rPr>
          <w:rStyle w:val="s0"/>
        </w:rPr>
        <w:t>йынша салық органына мынадай:</w:t>
      </w:r>
    </w:p>
    <w:p w:rsidR="00000000" w:rsidRDefault="0086032E">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86032E">
      <w:pPr>
        <w:ind w:firstLine="400"/>
        <w:jc w:val="both"/>
      </w:pPr>
      <w:r>
        <w:rPr>
          <w:rStyle w:val="s0"/>
        </w:rPr>
        <w:t>2</w:t>
      </w:r>
      <w:r>
        <w:rPr>
          <w:rStyle w:val="s0"/>
        </w:rPr>
        <w:t>)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86032E">
      <w:pPr>
        <w:ind w:firstLine="400"/>
        <w:jc w:val="both"/>
      </w:pPr>
      <w:r>
        <w:rPr>
          <w:rStyle w:val="s0"/>
        </w:rPr>
        <w:t>3) бейрезидент заңды тұлға үшін мемлекеттік тіркеу нөмірін (немесе оның аналогын) көрсете отырып, бей</w:t>
      </w:r>
      <w:r>
        <w:rPr>
          <w:rStyle w:val="s0"/>
        </w:rPr>
        <w:t>резидентті ол тұрақты мекемесі болып табылатын инкорпорация еліндегі мемлекеттік тіркеуді растайтын құжаттың;</w:t>
      </w:r>
    </w:p>
    <w:p w:rsidR="00000000" w:rsidRDefault="0086032E">
      <w:pPr>
        <w:ind w:firstLine="400"/>
        <w:jc w:val="both"/>
      </w:pPr>
      <w:r>
        <w:rPr>
          <w:rStyle w:val="s0"/>
        </w:rPr>
        <w:t>4) салықтық тіркеу нөмірін (немесе оның аналогын), бейрезидентте бар болған жағдайда, көрсете, бейрезидентті ол тұрақты мекемесі болып табылатын и</w:t>
      </w:r>
      <w:r>
        <w:rPr>
          <w:rStyle w:val="s0"/>
        </w:rPr>
        <w:t>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86032E">
      <w:pPr>
        <w:jc w:val="both"/>
      </w:pPr>
      <w:r>
        <w:rPr>
          <w:rStyle w:val="s3"/>
        </w:rPr>
        <w:t>2011.21.07. № 467-ІV ҚР</w:t>
      </w:r>
      <w:r>
        <w:rPr>
          <w:rStyle w:val="s3"/>
        </w:rPr>
        <w:t xml:space="preserve"> </w:t>
      </w:r>
      <w:hyperlink r:id="rId7679" w:anchor="sub_id=189"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86032E">
      <w:pPr>
        <w:ind w:firstLine="400"/>
        <w:jc w:val="both"/>
      </w:pPr>
      <w:r>
        <w:rPr>
          <w:rStyle w:val="s0"/>
        </w:rPr>
        <w:t>3-1. Қызметі тұрақты мекеме құруға әкелетін резидентпен жасасқан бірлескен қызмет туралы шартқа қатысушы бейрезидент салық төлеуші ретінд</w:t>
      </w:r>
      <w:r>
        <w:rPr>
          <w:rStyle w:val="s0"/>
        </w:rPr>
        <w:t>е тіркелу үшін осы Кодекстің</w:t>
      </w:r>
      <w:r>
        <w:rPr>
          <w:rStyle w:val="s0"/>
        </w:rPr>
        <w:t xml:space="preserve"> </w:t>
      </w:r>
      <w:hyperlink r:id="rId7680" w:anchor="sub_id=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күнтізбелік отыз күн ішінде бірлескен қызмет туралы</w:t>
      </w:r>
      <w:r>
        <w:rPr>
          <w:rStyle w:val="s0"/>
        </w:rPr>
        <w:t xml:space="preserve"> шартқа қатысушы резиденттің орналасқан (тұрғылықты, келген) орны бойынша салық органына мынадай:</w:t>
      </w:r>
      <w:r>
        <w:rPr>
          <w:rStyle w:val="s0"/>
        </w:rPr>
        <w:t xml:space="preserve"> </w:t>
      </w:r>
    </w:p>
    <w:p w:rsidR="00000000" w:rsidRDefault="0086032E">
      <w:pPr>
        <w:ind w:firstLine="400"/>
        <w:jc w:val="both"/>
      </w:pPr>
      <w:r>
        <w:rPr>
          <w:rStyle w:val="s0"/>
        </w:rPr>
        <w:t>1) бірлескен қызмет туралы шарттың;</w:t>
      </w:r>
    </w:p>
    <w:p w:rsidR="00000000" w:rsidRDefault="0086032E">
      <w:pPr>
        <w:ind w:firstLine="400"/>
        <w:jc w:val="both"/>
      </w:pPr>
      <w:r>
        <w:rPr>
          <w:rStyle w:val="s0"/>
        </w:rPr>
        <w:t>2) бейрезидент жеке тұлғаның жеке басын куәландыратын құжаттың немесе бейрезидент заңды тұлғаның құрылтай құжаттарының;</w:t>
      </w:r>
      <w:r>
        <w:rPr>
          <w:rStyle w:val="s0"/>
        </w:rPr>
        <w:t xml:space="preserve"> </w:t>
      </w:r>
    </w:p>
    <w:p w:rsidR="00000000" w:rsidRDefault="0086032E">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86032E">
      <w:pPr>
        <w:ind w:firstLine="400"/>
        <w:jc w:val="both"/>
      </w:pPr>
      <w:r>
        <w:rPr>
          <w:rStyle w:val="s0"/>
        </w:rPr>
        <w:t>4) салықтық тіркеу нөмірін (немесе оның аналогын) көрсете отырып, бейрезиденттің инкорпорация еліндегі салық</w:t>
      </w:r>
      <w:r>
        <w:rPr>
          <w:rStyle w:val="s0"/>
        </w:rPr>
        <w:t>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86032E">
      <w:pPr>
        <w:ind w:firstLine="400"/>
        <w:jc w:val="both"/>
      </w:pPr>
      <w:r>
        <w:rPr>
          <w:rStyle w:val="s0"/>
        </w:rPr>
        <w:t>4. Резидент-банктерде ағымдағы шоттар ашатын бейрезидент шот ашқанға дейін салық төлеуші ретінде тірке</w:t>
      </w:r>
      <w:r>
        <w:rPr>
          <w:rStyle w:val="s0"/>
        </w:rPr>
        <w:t>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w:t>
      </w:r>
      <w:r>
        <w:rPr>
          <w:rStyle w:val="s0"/>
        </w:rPr>
        <w:t>ереді.</w:t>
      </w:r>
    </w:p>
    <w:p w:rsidR="00000000" w:rsidRDefault="0086032E">
      <w:pPr>
        <w:jc w:val="both"/>
      </w:pPr>
      <w:r>
        <w:rPr>
          <w:rStyle w:val="s3"/>
        </w:rPr>
        <w:t>2011.21.07. № 467-ІV ҚР</w:t>
      </w:r>
      <w:r>
        <w:rPr>
          <w:rStyle w:val="s3"/>
        </w:rPr>
        <w:t xml:space="preserve"> </w:t>
      </w:r>
      <w:hyperlink r:id="rId7681" w:anchor="sub_id=18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7682" w:anchor="sub_id=562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r:id="rId7683" w:anchor="sub_id=19101100" w:history="1">
        <w:r>
          <w:rPr>
            <w:rStyle w:val="a3"/>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86032E">
      <w:pPr>
        <w:ind w:firstLine="400"/>
        <w:jc w:val="both"/>
      </w:pPr>
      <w:r>
        <w:rPr>
          <w:rStyle w:val="s0"/>
        </w:rPr>
        <w:t>1) шетелдіктің немесе азаматтығы жоқ адамның жеке б</w:t>
      </w:r>
      <w:r>
        <w:rPr>
          <w:rStyle w:val="s0"/>
        </w:rPr>
        <w:t>асын куәландыратын;</w:t>
      </w:r>
    </w:p>
    <w:p w:rsidR="00000000" w:rsidRDefault="0086032E">
      <w:pPr>
        <w:jc w:val="both"/>
      </w:pPr>
      <w:r>
        <w:rPr>
          <w:rStyle w:val="s3"/>
        </w:rPr>
        <w:t>2014.28.11. № 257-V ҚР</w:t>
      </w:r>
      <w:r>
        <w:rPr>
          <w:rStyle w:val="s3"/>
        </w:rPr>
        <w:t xml:space="preserve"> </w:t>
      </w:r>
      <w:hyperlink r:id="rId7684"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685" w:anchor="sub_id=56205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86032E">
      <w:pPr>
        <w:ind w:firstLine="400"/>
        <w:jc w:val="both"/>
      </w:pPr>
      <w:r>
        <w:rPr>
          <w:rStyle w:val="s0"/>
        </w:rPr>
        <w:t>3) ондай құжат бар болған жағдайда Қазақстан</w:t>
      </w:r>
      <w:r>
        <w:rPr>
          <w:rStyle w:val="s0"/>
        </w:rPr>
        <w:t xml:space="preserve">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86032E">
      <w:pPr>
        <w:jc w:val="both"/>
      </w:pPr>
      <w:r>
        <w:rPr>
          <w:rStyle w:val="s3"/>
        </w:rPr>
        <w:t>2009.30.12. № 234-ІV ҚР</w:t>
      </w:r>
      <w:r>
        <w:rPr>
          <w:rStyle w:val="s3"/>
        </w:rPr>
        <w:t xml:space="preserve"> </w:t>
      </w:r>
      <w:hyperlink r:id="rId7686" w:anchor="sub_id=75" w:history="1">
        <w:r>
          <w:rPr>
            <w:rStyle w:val="a3"/>
            <w:i/>
            <w:iCs/>
            <w:bdr w:val="none" w:sz="0" w:space="0" w:color="auto" w:frame="1"/>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7687" w:anchor="sub_id=189" w:history="1">
        <w:r>
          <w:rPr>
            <w:rStyle w:val="a3"/>
            <w:i/>
            <w:iCs/>
            <w:bdr w:val="none" w:sz="0" w:space="0" w:color="auto" w:frame="1"/>
          </w:rPr>
          <w:t>Заңымен</w:t>
        </w:r>
      </w:hyperlink>
      <w:r>
        <w:rPr>
          <w:rStyle w:val="s3"/>
        </w:rPr>
        <w:t xml:space="preserve"> </w:t>
      </w:r>
      <w:r>
        <w:rPr>
          <w:rStyle w:val="s3"/>
        </w:rPr>
        <w:t xml:space="preserve">5-1-тармақ жаңа редакцияда </w:t>
      </w:r>
      <w:r>
        <w:rPr>
          <w:rStyle w:val="s3"/>
        </w:rPr>
        <w:t>(2012 жылғы 1 қаңтардан бастап қолданысқа енгізілді) (</w:t>
      </w:r>
      <w:hyperlink r:id="rId7688" w:anchor="sub_id=562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5-1. Егер осы бапта өзгеше көзделмесе, бейрезидент жеке тұлға осы Кодекстің</w:t>
      </w:r>
      <w:r>
        <w:rPr>
          <w:rStyle w:val="s0"/>
        </w:rPr>
        <w:t xml:space="preserve"> </w:t>
      </w:r>
      <w:hyperlink r:id="rId7689"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86032E">
      <w:pPr>
        <w:jc w:val="both"/>
      </w:pPr>
      <w:r>
        <w:rPr>
          <w:rStyle w:val="s3"/>
        </w:rPr>
        <w:t>2012.26.12. № 61-V ҚР</w:t>
      </w:r>
      <w:r>
        <w:rPr>
          <w:rStyle w:val="s3"/>
        </w:rPr>
        <w:t xml:space="preserve"> </w:t>
      </w:r>
      <w:hyperlink r:id="rId7690" w:anchor="sub_id=562" w:history="1">
        <w:r>
          <w:rPr>
            <w:rStyle w:val="a3"/>
            <w:i/>
            <w:iCs/>
            <w:bdr w:val="none" w:sz="0" w:space="0" w:color="auto" w:frame="1"/>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86032E">
      <w:pPr>
        <w:ind w:firstLine="400"/>
        <w:jc w:val="both"/>
      </w:pPr>
      <w:r>
        <w:rPr>
          <w:rStyle w:val="s0"/>
        </w:rPr>
        <w:t>5-2. Қазақстан Республикасында мүлік, көлік құралдары салығы немесе жер салығы салынатын объектiсi болып табылатын</w:t>
      </w:r>
      <w:r>
        <w:rPr>
          <w:rStyle w:val="s0"/>
        </w:rPr>
        <w:t xml:space="preserve">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86032E">
      <w:pPr>
        <w:ind w:firstLine="400"/>
        <w:jc w:val="both"/>
      </w:pPr>
      <w:r>
        <w:rPr>
          <w:rStyle w:val="s0"/>
        </w:rPr>
        <w:t>1) шетелдіктің немесе азаматтығы жоқ адамның жеке басын куәландыратын;</w:t>
      </w:r>
    </w:p>
    <w:p w:rsidR="00000000" w:rsidRDefault="0086032E">
      <w:pPr>
        <w:jc w:val="both"/>
      </w:pPr>
      <w:r>
        <w:rPr>
          <w:rStyle w:val="s3"/>
        </w:rPr>
        <w:t>2014.28.11. № 257-V Қ</w:t>
      </w:r>
      <w:r>
        <w:rPr>
          <w:rStyle w:val="s3"/>
        </w:rPr>
        <w:t>Р</w:t>
      </w:r>
      <w:r>
        <w:rPr>
          <w:rStyle w:val="s3"/>
        </w:rPr>
        <w:t xml:space="preserve"> </w:t>
      </w:r>
      <w:hyperlink r:id="rId7691"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692" w:anchor="sub_id=56205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w:t>
      </w:r>
      <w:r>
        <w:rPr>
          <w:rStyle w:val="s0"/>
        </w:rPr>
        <w:t xml:space="preserve"> салықтық өтініш беруге міндетті.</w:t>
      </w:r>
    </w:p>
    <w:p w:rsidR="00000000" w:rsidRDefault="0086032E">
      <w:pPr>
        <w:jc w:val="both"/>
      </w:pPr>
      <w:r>
        <w:rPr>
          <w:rStyle w:val="s3"/>
        </w:rPr>
        <w:t>2014.28.11. № 257-V ҚР</w:t>
      </w:r>
      <w:r>
        <w:rPr>
          <w:rStyle w:val="s3"/>
        </w:rPr>
        <w:t xml:space="preserve"> </w:t>
      </w:r>
      <w:hyperlink r:id="rId7693" w:anchor="sub_id=562" w:history="1">
        <w:r>
          <w:rPr>
            <w:rStyle w:val="a3"/>
            <w:i/>
            <w:iCs/>
            <w:bdr w:val="none" w:sz="0" w:space="0" w:color="auto" w:frame="1"/>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5-3. Резидент заңды тұлғалардың,</w:t>
      </w:r>
      <w:r>
        <w:rPr>
          <w:rStyle w:val="s0"/>
        </w:rPr>
        <w:t xml:space="preserve"> Қазақстан Республикасындағы қызметін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(тұрғылықты) жері бойынша салық органына м</w:t>
      </w:r>
      <w:r>
        <w:rPr>
          <w:rStyle w:val="s0"/>
        </w:rPr>
        <w:t>ынадай:</w:t>
      </w:r>
    </w:p>
    <w:p w:rsidR="00000000" w:rsidRDefault="0086032E">
      <w:pPr>
        <w:ind w:firstLine="400"/>
        <w:jc w:val="both"/>
      </w:pPr>
      <w:r>
        <w:rPr>
          <w:rStyle w:val="s0"/>
        </w:rPr>
        <w:t>1) шетелдіктің немесе азаматтығы жоқ адамның жеке басын куәландыратын;</w:t>
      </w:r>
    </w:p>
    <w:p w:rsidR="00000000" w:rsidRDefault="0086032E">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w:t>
      </w:r>
      <w:r>
        <w:rPr>
          <w:rStyle w:val="s0"/>
        </w:rPr>
        <w:t>дырған көшірмелерін қоса бере отырып, тіркеу есебіне қою туралы салықтық өтініш беруге міндетті.</w:t>
      </w:r>
    </w:p>
    <w:p w:rsidR="00000000" w:rsidRDefault="0086032E">
      <w:pPr>
        <w:jc w:val="both"/>
      </w:pPr>
      <w:r>
        <w:rPr>
          <w:rStyle w:val="s3"/>
        </w:rPr>
        <w:t>2011.21.07. № 467-ІV ҚР</w:t>
      </w:r>
      <w:r>
        <w:rPr>
          <w:rStyle w:val="s3"/>
        </w:rPr>
        <w:t xml:space="preserve"> </w:t>
      </w:r>
      <w:hyperlink r:id="rId7694" w:anchor="sub_id=18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w:t>
      </w:r>
      <w:r>
        <w:rPr>
          <w:rStyle w:val="s3"/>
        </w:rPr>
        <w:t>стап қолданысқа енгізілді) (</w:t>
      </w:r>
      <w:hyperlink r:id="rId7695" w:anchor="sub_id=562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Осы Кодекстің</w:t>
      </w:r>
      <w:r>
        <w:rPr>
          <w:rStyle w:val="s0"/>
        </w:rPr>
        <w:t xml:space="preserve"> </w:t>
      </w:r>
      <w:hyperlink r:id="rId7696" w:anchor="sub_id=5610204" w:history="1">
        <w:r>
          <w:rPr>
            <w:rStyle w:val="a3"/>
          </w:rPr>
          <w:t>561-бабы 2-тармағының 4) та</w:t>
        </w:r>
        <w:r>
          <w:rPr>
            <w:rStyle w:val="a3"/>
          </w:rPr>
          <w:t>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w:t>
      </w:r>
      <w:r>
        <w:rPr>
          <w:rStyle w:val="s0"/>
        </w:rPr>
        <w:t>тқарушы органдардың осы Кодекстің</w:t>
      </w:r>
      <w:r>
        <w:rPr>
          <w:rStyle w:val="s0"/>
        </w:rPr>
        <w:t xml:space="preserve"> </w:t>
      </w:r>
      <w:hyperlink r:id="rId7697"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w:t>
      </w:r>
      <w:r>
        <w:rPr>
          <w:rStyle w:val="s0"/>
        </w:rPr>
        <w:t>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 ретінде тіркелуге жатады.</w:t>
      </w:r>
    </w:p>
    <w:p w:rsidR="00000000" w:rsidRDefault="0086032E">
      <w:pPr>
        <w:jc w:val="both"/>
      </w:pPr>
      <w:r>
        <w:rPr>
          <w:rStyle w:val="s3"/>
        </w:rPr>
        <w:t>2011.21.07. № 467-ІV</w:t>
      </w:r>
      <w:r>
        <w:rPr>
          <w:rStyle w:val="s3"/>
        </w:rPr>
        <w:t xml:space="preserve"> ҚР</w:t>
      </w:r>
      <w:r>
        <w:rPr>
          <w:rStyle w:val="s3"/>
        </w:rPr>
        <w:t xml:space="preserve"> </w:t>
      </w:r>
      <w:hyperlink r:id="rId7698"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86032E">
      <w:pPr>
        <w:ind w:firstLine="400"/>
        <w:jc w:val="both"/>
      </w:pPr>
      <w:r>
        <w:rPr>
          <w:rStyle w:val="s0"/>
        </w:rPr>
        <w:t>6-1. Осы Кодекстің</w:t>
      </w:r>
      <w:r>
        <w:rPr>
          <w:rStyle w:val="s0"/>
        </w:rPr>
        <w:t xml:space="preserve"> </w:t>
      </w:r>
      <w:hyperlink r:id="rId7699" w:anchor="sub_id=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7700" w:anchor="sub_id=1930500" w:history="1">
        <w:r>
          <w:rPr>
            <w:rStyle w:val="a3"/>
          </w:rPr>
          <w:t>193-баб</w:t>
        </w:r>
        <w:r>
          <w:rPr>
            <w:rStyle w:val="a3"/>
          </w:rPr>
          <w:t>ы 5-тармағының 7) тармақшасында</w:t>
        </w:r>
      </w:hyperlink>
      <w:r>
        <w:rPr>
          <w:rStyle w:val="s0"/>
        </w:rPr>
        <w:t xml:space="preserve">, </w:t>
      </w:r>
      <w:hyperlink r:id="rId7701" w:anchor="sub_id=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 салық органына осы баптың 2-тар</w:t>
      </w:r>
      <w:r>
        <w:rPr>
          <w:rStyle w:val="s0"/>
        </w:rPr>
        <w:t>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86032E">
      <w:pPr>
        <w:jc w:val="both"/>
      </w:pPr>
      <w:r>
        <w:rPr>
          <w:rStyle w:val="s3"/>
        </w:rPr>
        <w:t>2011.21.07. № 467-ІV ҚР</w:t>
      </w:r>
      <w:r>
        <w:rPr>
          <w:rStyle w:val="s3"/>
        </w:rPr>
        <w:t xml:space="preserve"> </w:t>
      </w:r>
      <w:hyperlink r:id="rId7702"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7703" w:anchor="sub_id=562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Қазақстан Республикасында аккредиттелген шет мемлекеттің диплома</w:t>
      </w:r>
      <w:r>
        <w:rPr>
          <w:rStyle w:val="s0"/>
        </w:rPr>
        <w:t>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w:t>
      </w:r>
      <w:r>
        <w:rPr>
          <w:rStyle w:val="s0"/>
        </w:rPr>
        <w:t>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86032E">
      <w:pPr>
        <w:jc w:val="both"/>
      </w:pPr>
      <w:r>
        <w:rPr>
          <w:rStyle w:val="s3"/>
        </w:rPr>
        <w:t>2008.10.12  </w:t>
      </w:r>
      <w:r>
        <w:rPr>
          <w:rStyle w:val="s3"/>
        </w:rPr>
        <w:t>№ 100-IV ҚР Заңның</w:t>
      </w:r>
      <w:r>
        <w:rPr>
          <w:rStyle w:val="s3"/>
        </w:rPr>
        <w:t xml:space="preserve"> </w:t>
      </w:r>
      <w:hyperlink r:id="rId7704"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86032E">
      <w:pPr>
        <w:ind w:firstLine="400"/>
        <w:jc w:val="both"/>
      </w:pPr>
      <w:r>
        <w:rPr>
          <w:rStyle w:val="s0"/>
        </w:rPr>
        <w:t>8. Осы баптың</w:t>
      </w:r>
      <w:r>
        <w:rPr>
          <w:rStyle w:val="s0"/>
        </w:rPr>
        <w:t xml:space="preserve"> </w:t>
      </w:r>
      <w:hyperlink r:id="rId7705" w:anchor="sub_id=5620100" w:history="1">
        <w:r>
          <w:rPr>
            <w:rStyle w:val="a3"/>
          </w:rPr>
          <w:t>1 - 7-тармақтарында</w:t>
        </w:r>
      </w:hyperlink>
      <w:r>
        <w:rPr>
          <w:rStyle w:val="s0"/>
        </w:rPr>
        <w:t xml:space="preserve"> </w:t>
      </w:r>
      <w:r>
        <w:rPr>
          <w:rStyle w:val="s0"/>
        </w:rPr>
        <w:t>көрсетілген тұлғаларға сәйкестендір</w:t>
      </w:r>
      <w:r>
        <w:rPr>
          <w:rStyle w:val="s0"/>
        </w:rPr>
        <w:t>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86032E">
      <w:pPr>
        <w:ind w:firstLine="400"/>
        <w:jc w:val="both"/>
      </w:pPr>
      <w:r>
        <w:rPr>
          <w:rStyle w:val="s0"/>
        </w:rPr>
        <w:t>9. Осы бапты</w:t>
      </w:r>
      <w:r>
        <w:rPr>
          <w:rStyle w:val="s0"/>
        </w:rPr>
        <w:t>ң</w:t>
      </w:r>
      <w:r>
        <w:rPr>
          <w:rStyle w:val="s0"/>
        </w:rPr>
        <w:t xml:space="preserve">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86032E">
      <w:pPr>
        <w:ind w:firstLine="400"/>
        <w:jc w:val="both"/>
      </w:pPr>
      <w:r>
        <w:rPr>
          <w:rStyle w:val="s0"/>
        </w:rPr>
        <w:t>10. О</w:t>
      </w:r>
      <w:r>
        <w:rPr>
          <w:rStyle w:val="s0"/>
        </w:rPr>
        <w:t>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r:id="rId7706" w:anchor="sub_id=5610300" w:history="1">
        <w:r>
          <w:rPr>
            <w:rStyle w:val="a3"/>
          </w:rPr>
          <w:t>561-бабы 3-тармағында</w:t>
        </w:r>
      </w:hyperlink>
      <w:r>
        <w:rPr>
          <w:rStyle w:val="s0"/>
        </w:rPr>
        <w:t xml:space="preserve"> </w:t>
      </w:r>
      <w:r>
        <w:rPr>
          <w:rStyle w:val="s0"/>
        </w:rPr>
        <w:t>белгіленген мерзімде уәкілетті о</w:t>
      </w:r>
      <w:r>
        <w:rPr>
          <w:rStyle w:val="s0"/>
        </w:rPr>
        <w:t>рган бекіткен нысан бойынша</w:t>
      </w:r>
      <w:r>
        <w:rPr>
          <w:rStyle w:val="s0"/>
        </w:rPr>
        <w:t xml:space="preserve"> </w:t>
      </w:r>
      <w:hyperlink r:id="rId7707" w:history="1">
        <w:r>
          <w:rPr>
            <w:rStyle w:val="a3"/>
          </w:rPr>
          <w:t>тіркеу куәлігін</w:t>
        </w:r>
      </w:hyperlink>
      <w:r>
        <w:rPr>
          <w:rStyle w:val="s0"/>
        </w:rPr>
        <w:t xml:space="preserve"> </w:t>
      </w:r>
      <w:r>
        <w:rPr>
          <w:rStyle w:val="s0"/>
        </w:rPr>
        <w:t>бере отырып жүзеге асырады.</w:t>
      </w:r>
    </w:p>
    <w:p w:rsidR="00000000" w:rsidRDefault="0086032E">
      <w:pPr>
        <w:ind w:firstLine="400"/>
        <w:jc w:val="both"/>
      </w:pPr>
      <w:r>
        <w:rPr>
          <w:rStyle w:val="s0"/>
        </w:rPr>
        <w:t>11. Осы Кодекстің</w:t>
      </w:r>
      <w:r>
        <w:rPr>
          <w:rStyle w:val="s0"/>
        </w:rPr>
        <w:t xml:space="preserve"> </w:t>
      </w:r>
      <w:hyperlink r:id="rId7708" w:anchor="sub_id=5610204" w:history="1">
        <w:r>
          <w:rPr>
            <w:rStyle w:val="a3"/>
          </w:rPr>
          <w:t>561-бабы 2-тармағ</w:t>
        </w:r>
        <w:r>
          <w:rPr>
            <w:rStyle w:val="a3"/>
          </w:rPr>
          <w:t>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7709"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дейін сақталады.</w:t>
      </w:r>
    </w:p>
    <w:p w:rsidR="00000000" w:rsidRDefault="0086032E">
      <w:pPr>
        <w:ind w:firstLine="400"/>
        <w:jc w:val="both"/>
      </w:pPr>
      <w:r>
        <w:rPr>
          <w:rStyle w:val="s0"/>
        </w:rPr>
        <w:t>1</w:t>
      </w:r>
      <w:r>
        <w:rPr>
          <w:rStyle w:val="s0"/>
        </w:rPr>
        <w:t xml:space="preserve">2. Осы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w:t>
      </w:r>
      <w:r>
        <w:rPr>
          <w:rStyle w:val="s0"/>
        </w:rPr>
        <w:t>тіркеу куәлігін жасау мақсатында электрондық хабарлама жібермейді. Бұл ретте осы Кодекстің</w:t>
      </w:r>
      <w:r>
        <w:rPr>
          <w:rStyle w:val="s0"/>
        </w:rPr>
        <w:t xml:space="preserve"> </w:t>
      </w:r>
      <w:hyperlink r:id="rId7710" w:anchor="sub_id=5610207" w:history="1">
        <w:r>
          <w:rPr>
            <w:rStyle w:val="a3"/>
          </w:rPr>
          <w:t>561-бабының 2-тармағының 7) тармақшасында</w:t>
        </w:r>
      </w:hyperlink>
      <w:r>
        <w:rPr>
          <w:rStyle w:val="s0"/>
        </w:rPr>
        <w:t xml:space="preserve"> </w:t>
      </w:r>
      <w:r>
        <w:rPr>
          <w:rStyle w:val="s0"/>
        </w:rPr>
        <w:t>көрсетілген адамдарды тіркеу есебіне қ</w:t>
      </w:r>
      <w:r>
        <w:rPr>
          <w:rStyle w:val="s0"/>
        </w:rPr>
        <w:t>ою олардың тәуелді агенттерінің орналасқан жері бойынша жүзеге асырылады.</w:t>
      </w:r>
    </w:p>
    <w:p w:rsidR="00000000" w:rsidRDefault="0086032E">
      <w:pPr>
        <w:ind w:firstLine="400"/>
        <w:jc w:val="both"/>
      </w:pPr>
      <w:r>
        <w:rPr>
          <w:rStyle w:val="s0"/>
          <w:b/>
          <w:bCs/>
        </w:rPr>
        <w:t> </w:t>
      </w:r>
    </w:p>
    <w:p w:rsidR="00000000" w:rsidRDefault="0086032E">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86032E">
      <w:pPr>
        <w:ind w:firstLine="400"/>
        <w:jc w:val="both"/>
      </w:pPr>
      <w:r>
        <w:rPr>
          <w:rStyle w:val="s0"/>
        </w:rPr>
        <w:t>1. Салық органдары салық төлеуші ретінде тіркеу кезінде ұсынылған тіркеу дере</w:t>
      </w:r>
      <w:r>
        <w:rPr>
          <w:rStyle w:val="s0"/>
        </w:rPr>
        <w:t>ктеріне:</w:t>
      </w:r>
    </w:p>
    <w:p w:rsidR="00000000" w:rsidRDefault="0086032E">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86032E">
      <w:pPr>
        <w:jc w:val="both"/>
      </w:pPr>
      <w:r>
        <w:rPr>
          <w:rStyle w:val="s3"/>
        </w:rPr>
        <w:t>2011.21.07. № 467-ІV ҚР</w:t>
      </w:r>
      <w:r>
        <w:rPr>
          <w:rStyle w:val="s3"/>
        </w:rPr>
        <w:t xml:space="preserve"> </w:t>
      </w:r>
      <w:hyperlink r:id="rId7711" w:anchor="sub_id=190" w:history="1">
        <w:r>
          <w:rPr>
            <w:rStyle w:val="a3"/>
            <w:i/>
            <w:iCs/>
            <w:bdr w:val="none" w:sz="0" w:space="0" w:color="auto" w:frame="1"/>
          </w:rPr>
          <w:t>Заңымен</w:t>
        </w:r>
      </w:hyperlink>
      <w:r>
        <w:rPr>
          <w:rStyle w:val="s3"/>
        </w:rPr>
        <w:t xml:space="preserve"> </w:t>
      </w:r>
      <w:r>
        <w:rPr>
          <w:rStyle w:val="s3"/>
        </w:rPr>
        <w:t>2) тармақша өзгертілді (2012 жылғы 1 қаңт</w:t>
      </w:r>
      <w:r>
        <w:rPr>
          <w:rStyle w:val="s3"/>
        </w:rPr>
        <w:t>ардан бастап қолданысқа енгізілді) (</w:t>
      </w:r>
      <w:hyperlink r:id="rId7712" w:anchor="sub_id=563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резидент заңды тұлғаның және оның құрылымдық бөлімшесінің, бейрезидент заңды тұлғаның құрылымдық бөлімшесінің - Бизне</w:t>
      </w:r>
      <w:r>
        <w:rPr>
          <w:rStyle w:val="s0"/>
        </w:rPr>
        <w:t>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w:t>
      </w:r>
      <w:r>
        <w:rPr>
          <w:rStyle w:val="s0"/>
        </w:rPr>
        <w:t>ықтық өтініштің негізінде;</w:t>
      </w:r>
    </w:p>
    <w:p w:rsidR="00000000" w:rsidRDefault="0086032E">
      <w:pPr>
        <w:ind w:firstLine="400"/>
        <w:jc w:val="both"/>
      </w:pPr>
      <w:r>
        <w:rPr>
          <w:rStyle w:val="s0"/>
        </w:rPr>
        <w:t>3) Қазақстан Республикасындағы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86032E">
      <w:pPr>
        <w:jc w:val="both"/>
      </w:pPr>
      <w:r>
        <w:rPr>
          <w:rStyle w:val="s3"/>
        </w:rPr>
        <w:t>2011.21.07. № 467-ІV ҚР</w:t>
      </w:r>
      <w:r>
        <w:rPr>
          <w:rStyle w:val="s3"/>
        </w:rPr>
        <w:t xml:space="preserve"> </w:t>
      </w:r>
      <w:hyperlink r:id="rId7713"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7714" w:anchor="sub_id=56301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4) осы </w:t>
      </w:r>
      <w:r>
        <w:rPr>
          <w:rStyle w:val="s0"/>
        </w:rPr>
        <w:t>Кодекстің</w:t>
      </w:r>
      <w:r>
        <w:rPr>
          <w:rStyle w:val="s0"/>
        </w:rPr>
        <w:t xml:space="preserve"> </w:t>
      </w:r>
      <w:hyperlink r:id="rId7715" w:anchor="sub_id=1970100" w:history="1">
        <w:r>
          <w:rPr>
            <w:rStyle w:val="a3"/>
          </w:rPr>
          <w:t>197-бабы 1-тармағының 3), 4) және 5) тармақшаларында</w:t>
        </w:r>
      </w:hyperlink>
      <w:r>
        <w:rPr>
          <w:rStyle w:val="s0"/>
        </w:rPr>
        <w:t xml:space="preserve"> </w:t>
      </w:r>
      <w:r>
        <w:rPr>
          <w:rStyle w:val="s0"/>
        </w:rPr>
        <w:t xml:space="preserve">көрсетілген, Қазақстан Республикасында жер қойнауын пайдалану құқығына ие тұлғаның орналасқан жері өзгерген </w:t>
      </w:r>
      <w:r>
        <w:rPr>
          <w:rStyle w:val="s0"/>
        </w:rPr>
        <w:t>кезде, осы Кодекстің</w:t>
      </w:r>
      <w:r>
        <w:rPr>
          <w:rStyle w:val="s0"/>
        </w:rPr>
        <w:t xml:space="preserve"> </w:t>
      </w:r>
      <w:hyperlink r:id="rId7716"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төлеуші ретінде тіркеу есебіне қою туралы сал</w:t>
      </w:r>
      <w:r>
        <w:rPr>
          <w:rStyle w:val="s0"/>
        </w:rPr>
        <w:t>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w:t>
      </w:r>
      <w:r>
        <w:rPr>
          <w:rStyle w:val="s0"/>
        </w:rPr>
        <w:t>дардың осы Кодекстің</w:t>
      </w:r>
      <w:r>
        <w:rPr>
          <w:rStyle w:val="s0"/>
        </w:rPr>
        <w:t xml:space="preserve"> </w:t>
      </w:r>
      <w:hyperlink r:id="rId7717"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негізінде;</w:t>
      </w:r>
    </w:p>
    <w:p w:rsidR="00000000" w:rsidRDefault="0086032E">
      <w:pPr>
        <w:jc w:val="both"/>
      </w:pPr>
      <w:r>
        <w:rPr>
          <w:rStyle w:val="s3"/>
        </w:rPr>
        <w:t>2011.21.07. № 467-ІV ҚР</w:t>
      </w:r>
      <w:r>
        <w:rPr>
          <w:rStyle w:val="s3"/>
        </w:rPr>
        <w:t xml:space="preserve"> </w:t>
      </w:r>
      <w:hyperlink r:id="rId7718" w:anchor="sub_id=190"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86032E">
      <w:pPr>
        <w:ind w:firstLine="400"/>
        <w:jc w:val="both"/>
      </w:pPr>
      <w:r>
        <w:rPr>
          <w:rStyle w:val="s0"/>
        </w:rPr>
        <w:t>4-1) резидент заңды тұлғаның орналасқан жері өзгерген кезде</w:t>
      </w:r>
      <w:r>
        <w:rPr>
          <w:rStyle w:val="s0"/>
        </w:rPr>
        <w:t xml:space="preserve"> </w:t>
      </w:r>
      <w:hyperlink r:id="rId7719" w:anchor="sub_id=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p>
    <w:p w:rsidR="00000000" w:rsidRDefault="0086032E">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86032E">
      <w:pPr>
        <w:jc w:val="both"/>
      </w:pPr>
      <w:r>
        <w:rPr>
          <w:rStyle w:val="s3"/>
        </w:rPr>
        <w:t>2011.21.07. № 467-ІV ҚР</w:t>
      </w:r>
      <w:r>
        <w:rPr>
          <w:rStyle w:val="s3"/>
        </w:rPr>
        <w:t xml:space="preserve"> </w:t>
      </w:r>
      <w:hyperlink r:id="rId7720" w:anchor="sub_id=190"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7721" w:anchor="sub_id=56301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осы Кодекстің</w:t>
      </w:r>
      <w:r>
        <w:rPr>
          <w:rStyle w:val="s0"/>
        </w:rPr>
        <w:t xml:space="preserve"> </w:t>
      </w:r>
      <w:hyperlink r:id="rId7722"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 берген салықтық өтініші негізін</w:t>
      </w:r>
      <w:r>
        <w:rPr>
          <w:rStyle w:val="s0"/>
        </w:rPr>
        <w:t>де;</w:t>
      </w:r>
    </w:p>
    <w:p w:rsidR="00000000" w:rsidRDefault="0086032E">
      <w:pPr>
        <w:ind w:firstLine="400"/>
        <w:jc w:val="both"/>
      </w:pPr>
      <w:r>
        <w:rPr>
          <w:rStyle w:val="s0"/>
        </w:rPr>
        <w:t>7) резидент банкте ағымдағы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86032E">
      <w:pPr>
        <w:ind w:firstLine="400"/>
        <w:jc w:val="both"/>
      </w:pPr>
      <w:r>
        <w:rPr>
          <w:rStyle w:val="s0"/>
        </w:rPr>
        <w:t>2. Заңды тұлғаның, оның құрылымдық бөлімшесінің бюджетпен есеп айырысу бойынша жауапты қызме</w:t>
      </w:r>
      <w:r>
        <w:rPr>
          <w:rStyle w:val="s0"/>
        </w:rPr>
        <w:t>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86032E">
      <w:pPr>
        <w:jc w:val="both"/>
      </w:pPr>
      <w:r>
        <w:rPr>
          <w:rStyle w:val="s3"/>
        </w:rPr>
        <w:t>2010.30.06. № 297-ІV ҚР</w:t>
      </w:r>
      <w:r>
        <w:rPr>
          <w:rStyle w:val="s3"/>
        </w:rPr>
        <w:t xml:space="preserve"> </w:t>
      </w:r>
      <w:hyperlink r:id="rId7723" w:anchor="sub_id=689"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2-1-тармақпен толықтырылды (2010 ж. 1 шілдеден бастап қолданысқа енгізі</w:t>
      </w:r>
      <w:r>
        <w:rPr>
          <w:rStyle w:val="s3"/>
        </w:rPr>
        <w:t>лді)</w:t>
      </w:r>
    </w:p>
    <w:p w:rsidR="00000000" w:rsidRDefault="0086032E">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өзгерту тіркеу есебіне қою туралы с</w:t>
      </w:r>
      <w:r>
        <w:rPr>
          <w:rStyle w:val="s0"/>
        </w:rPr>
        <w:t>алықтық өтініш негізінде жүзеге асырылады.</w:t>
      </w:r>
    </w:p>
    <w:p w:rsidR="00000000" w:rsidRDefault="0086032E">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w:t>
      </w:r>
      <w:r>
        <w:rPr>
          <w:rStyle w:val="s0"/>
        </w:rPr>
        <w:t>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86032E">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w:t>
      </w:r>
      <w:r>
        <w:rPr>
          <w:rStyle w:val="s0"/>
        </w:rPr>
        <w:t>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86032E">
      <w:pPr>
        <w:ind w:firstLine="400"/>
        <w:jc w:val="both"/>
      </w:pPr>
      <w:r>
        <w:rPr>
          <w:rStyle w:val="s0"/>
        </w:rPr>
        <w:t>3. Салық төлеушілердің банктік шоттары туралы мәліметтерді өзге</w:t>
      </w:r>
      <w:r>
        <w:rPr>
          <w:rStyle w:val="s0"/>
        </w:rPr>
        <w:t>рту осы Кодекстің</w:t>
      </w:r>
      <w:r>
        <w:rPr>
          <w:rStyle w:val="s0"/>
        </w:rPr>
        <w:t xml:space="preserve"> </w:t>
      </w:r>
      <w:hyperlink r:id="rId7724"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w:t>
      </w:r>
      <w:r>
        <w:rPr>
          <w:rStyle w:val="s0"/>
        </w:rPr>
        <w:t xml:space="preserve"> негізінде жүзеге асырылады.</w:t>
      </w:r>
    </w:p>
    <w:p w:rsidR="00000000" w:rsidRDefault="0086032E">
      <w:pPr>
        <w:ind w:firstLine="400"/>
        <w:jc w:val="both"/>
      </w:pPr>
      <w:r>
        <w:rPr>
          <w:rStyle w:val="s0"/>
        </w:rPr>
        <w:t>4. 2014.28.11. № 257-V ҚР</w:t>
      </w:r>
      <w:r>
        <w:rPr>
          <w:rStyle w:val="s0"/>
        </w:rPr>
        <w:t xml:space="preserve"> </w:t>
      </w:r>
      <w:hyperlink r:id="rId7725"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726" w:anchor="sub_id=56304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2011.21.07. № 467-ІV ҚР</w:t>
      </w:r>
      <w:r>
        <w:rPr>
          <w:rStyle w:val="s3"/>
        </w:rPr>
        <w:t xml:space="preserve"> </w:t>
      </w:r>
      <w:hyperlink r:id="rId7727" w:anchor="sub_id=19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7728" w:anchor="sub_id=5630500" w:history="1">
        <w:r>
          <w:rPr>
            <w:rStyle w:val="a3"/>
            <w:i/>
            <w:iCs/>
            <w:bdr w:val="none" w:sz="0" w:space="0" w:color="auto" w:frame="1"/>
          </w:rPr>
          <w:t>бұр.ред.қара</w:t>
        </w:r>
      </w:hyperlink>
      <w:r>
        <w:rPr>
          <w:rStyle w:val="s3"/>
        </w:rPr>
        <w:t>); 2014.28.11. № 257-V ҚР</w:t>
      </w:r>
      <w:r>
        <w:rPr>
          <w:rStyle w:val="s3"/>
        </w:rPr>
        <w:t xml:space="preserve"> </w:t>
      </w:r>
      <w:hyperlink r:id="rId7729" w:anchor="sub_id=563"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w:t>
      </w:r>
      <w:r>
        <w:rPr>
          <w:rStyle w:val="s3"/>
        </w:rPr>
        <w:t>сқа енгізілді) (</w:t>
      </w:r>
      <w:hyperlink r:id="rId7730" w:anchor="sub_id=563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бойынша салық органына</w:t>
      </w:r>
      <w:r>
        <w:rPr>
          <w:rStyle w:val="s0"/>
        </w:rPr>
        <w:t xml:space="preserve"> өзгерістер туындаған кезден бастап он жұмыс күнінен кешіктірілмей беріледі.</w:t>
      </w:r>
    </w:p>
    <w:p w:rsidR="00000000" w:rsidRDefault="0086032E">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w:t>
      </w:r>
      <w:r>
        <w:rPr>
          <w:rStyle w:val="s0"/>
        </w:rPr>
        <w:t>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86032E">
      <w:pPr>
        <w:ind w:firstLine="400"/>
        <w:jc w:val="both"/>
      </w:pPr>
      <w:r>
        <w:rPr>
          <w:rStyle w:val="s0"/>
        </w:rPr>
        <w:t> </w:t>
      </w:r>
    </w:p>
    <w:p w:rsidR="00000000" w:rsidRDefault="0086032E">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деректер базасына</w:t>
      </w:r>
      <w:r>
        <w:rPr>
          <w:rStyle w:val="s0"/>
          <w:b/>
          <w:bCs/>
        </w:rPr>
        <w:t>н шығарып тастау</w:t>
      </w:r>
    </w:p>
    <w:p w:rsidR="00000000" w:rsidRDefault="0086032E">
      <w:pPr>
        <w:jc w:val="both"/>
      </w:pPr>
      <w:r>
        <w:rPr>
          <w:rStyle w:val="s3"/>
        </w:rPr>
        <w:t>2011.21.07. № 467-ІV ҚР</w:t>
      </w:r>
      <w:r>
        <w:rPr>
          <w:rStyle w:val="s3"/>
        </w:rPr>
        <w:t xml:space="preserve"> </w:t>
      </w:r>
      <w:hyperlink r:id="rId7731" w:anchor="sub_id=19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732" w:anchor="sub_id=5640100" w:history="1">
        <w:r>
          <w:rPr>
            <w:rStyle w:val="a3"/>
            <w:i/>
            <w:iCs/>
            <w:bdr w:val="none" w:sz="0" w:space="0" w:color="auto" w:frame="1"/>
          </w:rPr>
          <w:t>бұр.ред.қара</w:t>
        </w:r>
      </w:hyperlink>
      <w:r>
        <w:rPr>
          <w:rStyle w:val="s3"/>
        </w:rPr>
        <w:t>); 2012.26.12. № 61-V ҚР</w:t>
      </w:r>
      <w:r>
        <w:rPr>
          <w:rStyle w:val="s3"/>
        </w:rPr>
        <w:t xml:space="preserve"> </w:t>
      </w:r>
      <w:hyperlink r:id="rId7733"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734" w:anchor="sub_id=564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w:t>
      </w:r>
      <w:r>
        <w:rPr>
          <w:rStyle w:val="s0"/>
        </w:rPr>
        <w:t>ен мынадай себептер бойынша:</w:t>
      </w:r>
    </w:p>
    <w:p w:rsidR="00000000" w:rsidRDefault="0086032E">
      <w:pPr>
        <w:ind w:firstLine="400"/>
        <w:jc w:val="both"/>
      </w:pPr>
      <w:r>
        <w:rPr>
          <w:rStyle w:val="s0"/>
        </w:rPr>
        <w:t>1) жеке тұлғаның қайтыс болуы немесе қайтыс болды деп жариялануы;</w:t>
      </w:r>
    </w:p>
    <w:p w:rsidR="00000000" w:rsidRDefault="0086032E">
      <w:pPr>
        <w:jc w:val="both"/>
      </w:pPr>
      <w:r>
        <w:rPr>
          <w:rStyle w:val="s3"/>
        </w:rPr>
        <w:t>2012.26.12. № 61-V ҚР</w:t>
      </w:r>
      <w:r>
        <w:rPr>
          <w:rStyle w:val="s3"/>
        </w:rPr>
        <w:t xml:space="preserve"> </w:t>
      </w:r>
      <w:hyperlink r:id="rId7735" w:anchor="sub_id=562" w:history="1">
        <w:r>
          <w:rPr>
            <w:rStyle w:val="a3"/>
            <w:i/>
            <w:iCs/>
            <w:bdr w:val="none" w:sz="0" w:space="0" w:color="auto" w:frame="1"/>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7736" w:anchor="sub_id=5640102" w:history="1">
        <w:r>
          <w:rPr>
            <w:rStyle w:val="a3"/>
            <w:i/>
            <w:iCs/>
            <w:bdr w:val="none" w:sz="0" w:space="0" w:color="auto" w:frame="1"/>
          </w:rPr>
          <w:t>бұр.ред.қара</w:t>
        </w:r>
      </w:hyperlink>
      <w:r>
        <w:rPr>
          <w:rStyle w:val="s3"/>
        </w:rPr>
        <w:t>); 2014.28.11. № 257-V ҚР</w:t>
      </w:r>
      <w:r>
        <w:rPr>
          <w:rStyle w:val="s3"/>
        </w:rPr>
        <w:t xml:space="preserve"> </w:t>
      </w:r>
      <w:hyperlink r:id="rId7737" w:anchor="sub_id=5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w:t>
      </w:r>
      <w:r>
        <w:rPr>
          <w:rStyle w:val="s3"/>
        </w:rPr>
        <w:t>зілді) (</w:t>
      </w:r>
      <w:hyperlink r:id="rId7738" w:anchor="sub_id=5640102" w:history="1">
        <w:r>
          <w:rPr>
            <w:rStyle w:val="a3"/>
            <w:i/>
            <w:iCs/>
            <w:bdr w:val="none" w:sz="0" w:space="0" w:color="auto" w:frame="1"/>
          </w:rPr>
          <w:t>бұр.ред.қара</w:t>
        </w:r>
      </w:hyperlink>
      <w:r>
        <w:rPr>
          <w:rStyle w:val="s3"/>
        </w:rPr>
        <w:t>) 2) тармақша жаңа редакцияда</w:t>
      </w:r>
    </w:p>
    <w:p w:rsidR="00000000" w:rsidRDefault="0086032E">
      <w:pPr>
        <w:ind w:firstLine="400"/>
        <w:jc w:val="both"/>
      </w:pPr>
      <w:r>
        <w:rPr>
          <w:rStyle w:val="s0"/>
        </w:rPr>
        <w:t>2) орындалмаған салықтық міндеттемелері не Қазақстан Республикасының аумағында салық салу объектілері және (немесе) салық</w:t>
      </w:r>
      <w:r>
        <w:rPr>
          <w:rStyle w:val="s0"/>
        </w:rPr>
        <w:t xml:space="preserve">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86032E">
      <w:pPr>
        <w:jc w:val="both"/>
      </w:pPr>
      <w:r>
        <w:rPr>
          <w:rStyle w:val="s3"/>
        </w:rPr>
        <w:t>2012.26.12. № 61-V ҚР</w:t>
      </w:r>
      <w:r>
        <w:rPr>
          <w:rStyle w:val="s3"/>
        </w:rPr>
        <w:t xml:space="preserve"> </w:t>
      </w:r>
      <w:hyperlink r:id="rId7739" w:anchor="sub_id=56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2-1) тармақшамен толықтырылды (2013 ж. 1 қаңтардан бастап қолданысқа енгізілді)</w:t>
      </w:r>
    </w:p>
    <w:p w:rsidR="00000000" w:rsidRDefault="0086032E">
      <w:pPr>
        <w:ind w:firstLine="400"/>
        <w:jc w:val="both"/>
      </w:pPr>
      <w:r>
        <w:rPr>
          <w:rStyle w:val="s0"/>
        </w:rPr>
        <w:t>2-1) осы Кодекстің</w:t>
      </w:r>
      <w:r>
        <w:rPr>
          <w:rStyle w:val="s0"/>
        </w:rPr>
        <w:t xml:space="preserve"> </w:t>
      </w:r>
      <w:hyperlink r:id="rId7740" w:anchor="sub_id=562050200" w:history="1">
        <w:r>
          <w:rPr>
            <w:rStyle w:val="a3"/>
          </w:rPr>
          <w:t>562-бабының 5-2-тармағында</w:t>
        </w:r>
      </w:hyperlink>
      <w:r>
        <w:t xml:space="preserve"> </w:t>
      </w:r>
      <w:r>
        <w:t>көрсетілген шетелдіктің, азаматтығы жоқ</w:t>
      </w:r>
      <w:r>
        <w:t xml:space="preserve"> адамның салық салу объектiлерiне құқықтарының</w:t>
      </w:r>
      <w:r>
        <w:t xml:space="preserve"> </w:t>
      </w:r>
      <w:r>
        <w:rPr>
          <w:rStyle w:val="s0"/>
        </w:rPr>
        <w:t>тоқтатылуы;</w:t>
      </w:r>
    </w:p>
    <w:p w:rsidR="00000000" w:rsidRDefault="0086032E">
      <w:pPr>
        <w:jc w:val="both"/>
      </w:pPr>
      <w:r>
        <w:rPr>
          <w:rStyle w:val="s3"/>
        </w:rPr>
        <w:t>2012.24.12. № 60-V ҚР</w:t>
      </w:r>
      <w:r>
        <w:rPr>
          <w:rStyle w:val="s3"/>
        </w:rPr>
        <w:t xml:space="preserve"> </w:t>
      </w:r>
      <w:hyperlink r:id="rId7741" w:anchor="sub_id=56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742" w:anchor="sub_id=564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86032E">
      <w:pPr>
        <w:jc w:val="both"/>
      </w:pPr>
      <w:r>
        <w:rPr>
          <w:rStyle w:val="s3"/>
        </w:rPr>
        <w:t>2011.21.07</w:t>
      </w:r>
      <w:r>
        <w:rPr>
          <w:rStyle w:val="s3"/>
        </w:rPr>
        <w:t>. № 467-ІV ҚР</w:t>
      </w:r>
      <w:r>
        <w:rPr>
          <w:rStyle w:val="s3"/>
        </w:rPr>
        <w:t xml:space="preserve"> </w:t>
      </w:r>
      <w:hyperlink r:id="rId7743"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86032E">
      <w:pPr>
        <w:ind w:firstLine="400"/>
        <w:jc w:val="both"/>
      </w:pPr>
      <w:r>
        <w:rPr>
          <w:rStyle w:val="s0"/>
        </w:rPr>
        <w:t>3-1) шет мемлекеттің заңнамасына сәйкес құрылған заңды тұлғаның Қазақс</w:t>
      </w:r>
      <w:r>
        <w:rPr>
          <w:rStyle w:val="s0"/>
        </w:rPr>
        <w:t>тан Республикасында тиімді басқару орнының (басқару органының нақты орналасқан жерінің) өзгеруі;</w:t>
      </w:r>
    </w:p>
    <w:p w:rsidR="00000000" w:rsidRDefault="0086032E">
      <w:pPr>
        <w:ind w:firstLine="400"/>
        <w:jc w:val="both"/>
      </w:pPr>
      <w:r>
        <w:rPr>
          <w:rStyle w:val="s0"/>
        </w:rPr>
        <w:t>4) бейрезиденттің тұрақты мекеме арқылы қызметін тоқтатуы;</w:t>
      </w:r>
      <w:r>
        <w:rPr>
          <w:rStyle w:val="s0"/>
        </w:rPr>
        <w:t xml:space="preserve"> </w:t>
      </w:r>
    </w:p>
    <w:p w:rsidR="00000000" w:rsidRDefault="0086032E">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86032E">
      <w:pPr>
        <w:jc w:val="both"/>
      </w:pPr>
      <w:r>
        <w:rPr>
          <w:rStyle w:val="s3"/>
        </w:rPr>
        <w:t>2011.21</w:t>
      </w:r>
      <w:r>
        <w:rPr>
          <w:rStyle w:val="s3"/>
        </w:rPr>
        <w:t>.07. № 467-ІV ҚР</w:t>
      </w:r>
      <w:r>
        <w:rPr>
          <w:rStyle w:val="s3"/>
        </w:rPr>
        <w:t xml:space="preserve"> </w:t>
      </w:r>
      <w:hyperlink r:id="rId7744" w:anchor="sub_id=191"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7745" w:anchor="sub_id=56401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егер осы Кодекстің</w:t>
      </w:r>
      <w:r>
        <w:rPr>
          <w:rStyle w:val="s0"/>
        </w:rPr>
        <w:t xml:space="preserve"> </w:t>
      </w:r>
      <w:hyperlink r:id="rId7746" w:anchor="sub_id=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Республикасында өзге салық сал</w:t>
      </w:r>
      <w:r>
        <w:rPr>
          <w:rStyle w:val="s0"/>
        </w:rPr>
        <w:t>у объектісі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86032E">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w:t>
      </w:r>
      <w:r>
        <w:rPr>
          <w:rStyle w:val="s0"/>
        </w:rPr>
        <w:t>атылуы;</w:t>
      </w:r>
    </w:p>
    <w:p w:rsidR="00000000" w:rsidRDefault="0086032E">
      <w:pPr>
        <w:jc w:val="both"/>
      </w:pPr>
      <w:r>
        <w:rPr>
          <w:rStyle w:val="s3"/>
        </w:rPr>
        <w:t>2011.21.07. № 467-ІV ҚР</w:t>
      </w:r>
      <w:r>
        <w:rPr>
          <w:rStyle w:val="s3"/>
        </w:rPr>
        <w:t xml:space="preserve"> </w:t>
      </w:r>
      <w:hyperlink r:id="rId7747"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7748" w:anchor="sub_id=5640108"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осы Кодекстің</w:t>
      </w:r>
      <w:r>
        <w:rPr>
          <w:rStyle w:val="s0"/>
        </w:rPr>
        <w:t xml:space="preserve"> </w:t>
      </w:r>
      <w:hyperlink r:id="rId7749"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w:t>
      </w:r>
      <w:r>
        <w:rPr>
          <w:rStyle w:val="s0"/>
        </w:rPr>
        <w:t>і агенті арқылы бейрезиденттің қызметін тоқтатуы;</w:t>
      </w:r>
    </w:p>
    <w:p w:rsidR="00000000" w:rsidRDefault="0086032E">
      <w:pPr>
        <w:ind w:firstLine="400"/>
        <w:jc w:val="both"/>
      </w:pPr>
      <w:r>
        <w:rPr>
          <w:rStyle w:val="s0"/>
        </w:rPr>
        <w:t>9) осы Кодекстің</w:t>
      </w:r>
      <w:r>
        <w:rPr>
          <w:rStyle w:val="s0"/>
        </w:rPr>
        <w:t xml:space="preserve"> </w:t>
      </w:r>
      <w:hyperlink r:id="rId7750" w:anchor="sub_id=5610208" w:history="1">
        <w:r>
          <w:rPr>
            <w:rStyle w:val="a3"/>
          </w:rPr>
          <w:t>561-бабы 2-тармағының 8) тармақшасында</w:t>
        </w:r>
      </w:hyperlink>
      <w:r>
        <w:rPr>
          <w:rStyle w:val="s0"/>
        </w:rPr>
        <w:t xml:space="preserve"> </w:t>
      </w:r>
      <w:r>
        <w:rPr>
          <w:rStyle w:val="s0"/>
        </w:rPr>
        <w:t xml:space="preserve">көрсетілген бейрезиденттің банк хабарламасын алған күннен бастап </w:t>
      </w:r>
      <w:r>
        <w:rPr>
          <w:rStyle w:val="s0"/>
        </w:rPr>
        <w:t>алты ай ішінде резидент банктерде ағымдағы шоттары болмаған, сондай-ақ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86032E">
      <w:pPr>
        <w:jc w:val="both"/>
      </w:pPr>
      <w:r>
        <w:rPr>
          <w:rStyle w:val="s3"/>
        </w:rPr>
        <w:t>2014.28.11. № 257-V ҚР</w:t>
      </w:r>
      <w:r>
        <w:rPr>
          <w:rStyle w:val="s3"/>
        </w:rPr>
        <w:t xml:space="preserve"> </w:t>
      </w:r>
      <w:hyperlink r:id="rId7751" w:anchor="sub_id=564"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7752" w:anchor="sub_id=564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органы</w:t>
      </w:r>
      <w:r>
        <w:rPr>
          <w:rStyle w:val="s0"/>
        </w:rPr>
        <w:t xml:space="preserve"> салық төлеушілердің мемлекеттік дерекқорынан осы Кодекстің</w:t>
      </w:r>
      <w:r>
        <w:rPr>
          <w:rStyle w:val="s0"/>
        </w:rPr>
        <w:t xml:space="preserve"> </w:t>
      </w:r>
      <w:hyperlink r:id="rId7753" w:anchor="sub_id=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 және ішкі</w:t>
      </w:r>
      <w:r>
        <w:rPr>
          <w:rStyle w:val="s0"/>
        </w:rPr>
        <w:t xml:space="preserve"> істер органдарына:</w:t>
      </w:r>
    </w:p>
    <w:p w:rsidR="00000000" w:rsidRDefault="0086032E">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86032E">
      <w:pPr>
        <w:jc w:val="both"/>
      </w:pPr>
      <w:r>
        <w:rPr>
          <w:rStyle w:val="s3"/>
        </w:rPr>
        <w:t>2011.21.07. № 467-ІV ҚР</w:t>
      </w:r>
      <w:r>
        <w:rPr>
          <w:rStyle w:val="s3"/>
        </w:rPr>
        <w:t xml:space="preserve"> </w:t>
      </w:r>
      <w:hyperlink r:id="rId7754" w:anchor="sub_id=19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755" w:anchor="sub_id=56402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Кодекстің</w:t>
      </w:r>
      <w:r>
        <w:rPr>
          <w:rStyle w:val="s0"/>
        </w:rPr>
        <w:t xml:space="preserve"> </w:t>
      </w:r>
      <w:hyperlink r:id="rId7756" w:anchor="sub_id=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заңнамасына сәйкес жер қойнауын пайдалану</w:t>
      </w:r>
      <w:r>
        <w:rPr>
          <w:rStyle w:val="s0"/>
        </w:rPr>
        <w:t xml:space="preserve">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7757" w:anchor="sub_id=1970100" w:history="1">
        <w:r>
          <w:rPr>
            <w:rStyle w:val="a3"/>
          </w:rPr>
          <w:t>197-бабы 1-тармағының 3), 4) және</w:t>
        </w:r>
        <w:r>
          <w:rPr>
            <w:rStyle w:val="a3"/>
          </w:rPr>
          <w:t xml:space="preserve">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86032E">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86032E">
      <w:pPr>
        <w:ind w:firstLine="400"/>
        <w:jc w:val="both"/>
      </w:pPr>
      <w:r>
        <w:rPr>
          <w:rStyle w:val="s0"/>
        </w:rPr>
        <w:t>4) Қазақстан Республикасында тіркелген д</w:t>
      </w:r>
      <w:r>
        <w:rPr>
          <w:rStyle w:val="s0"/>
        </w:rPr>
        <w:t>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w:t>
      </w:r>
      <w:r>
        <w:rPr>
          <w:rStyle w:val="s0"/>
        </w:rPr>
        <w:t>татуы туралы мәліметтері негізінде;</w:t>
      </w:r>
    </w:p>
    <w:p w:rsidR="00000000" w:rsidRDefault="0086032E">
      <w:pPr>
        <w:ind w:firstLine="400"/>
        <w:jc w:val="both"/>
      </w:pPr>
      <w:r>
        <w:rPr>
          <w:rStyle w:val="s0"/>
        </w:rPr>
        <w:t>5) осы Кодекстің</w:t>
      </w:r>
      <w:r>
        <w:rPr>
          <w:rStyle w:val="s0"/>
        </w:rPr>
        <w:t xml:space="preserve"> </w:t>
      </w:r>
      <w:hyperlink r:id="rId7758"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w:t>
      </w:r>
      <w:r>
        <w:rPr>
          <w:rStyle w:val="s0"/>
        </w:rPr>
        <w:t>қтық</w:t>
      </w:r>
      <w:r>
        <w:rPr>
          <w:rStyle w:val="s0"/>
        </w:rPr>
        <w:t xml:space="preserve"> өтініші негізінде;</w:t>
      </w:r>
    </w:p>
    <w:p w:rsidR="00000000" w:rsidRDefault="0086032E">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86032E">
      <w:pPr>
        <w:ind w:firstLine="400"/>
        <w:jc w:val="both"/>
      </w:pPr>
      <w:r>
        <w:rPr>
          <w:rStyle w:val="s0"/>
        </w:rPr>
        <w:t>3. Салық органдары осы баптың</w:t>
      </w:r>
      <w:r>
        <w:rPr>
          <w:rStyle w:val="s0"/>
        </w:rPr>
        <w:t xml:space="preserve"> </w:t>
      </w:r>
      <w:hyperlink r:id="rId7759" w:anchor="sub_id=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органдардан мәліметтерді, банктің хабарл</w:t>
      </w:r>
      <w:r>
        <w:rPr>
          <w:rStyle w:val="s0"/>
        </w:rPr>
        <w:t>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86032E">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w:t>
      </w:r>
      <w:r>
        <w:rPr>
          <w:rStyle w:val="s0"/>
        </w:rPr>
        <w:t>ліметтерінің негізінде салық төлеушінің орындалмаған салық міндеттемесі болмаған кезде жүргізеді.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both"/>
      </w:pPr>
      <w:r>
        <w:rPr>
          <w:rStyle w:val="s3"/>
        </w:rPr>
        <w:t>2010.02.04. № 262-IV ҚР</w:t>
      </w:r>
      <w:r>
        <w:rPr>
          <w:rStyle w:val="s3"/>
        </w:rPr>
        <w:t xml:space="preserve"> </w:t>
      </w:r>
      <w:hyperlink r:id="rId7760" w:anchor="sub_id=818" w:history="1">
        <w:r>
          <w:rPr>
            <w:rStyle w:val="a3"/>
            <w:i/>
            <w:iCs/>
            <w:bdr w:val="none" w:sz="0" w:space="0" w:color="auto" w:frame="1"/>
          </w:rPr>
          <w:t>Заңымен</w:t>
        </w:r>
      </w:hyperlink>
      <w:r>
        <w:rPr>
          <w:rStyle w:val="s3"/>
        </w:rPr>
        <w:t xml:space="preserve"> </w:t>
      </w:r>
      <w:r>
        <w:rPr>
          <w:rStyle w:val="s3"/>
        </w:rPr>
        <w:t>81-тараудың 2 параграфының тақырыбы өзгер</w:t>
      </w:r>
      <w:r>
        <w:rPr>
          <w:rStyle w:val="s3"/>
        </w:rPr>
        <w:t>тілді (</w:t>
      </w:r>
      <w:hyperlink r:id="rId776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762" w:anchor="sub_id=5650000" w:history="1">
        <w:r>
          <w:rPr>
            <w:rStyle w:val="a3"/>
            <w:i/>
            <w:iCs/>
            <w:bdr w:val="none" w:sz="0" w:space="0" w:color="auto" w:frame="1"/>
          </w:rPr>
          <w:t>ред</w:t>
        </w:r>
      </w:hyperlink>
      <w:r>
        <w:rPr>
          <w:rStyle w:val="s3"/>
        </w:rPr>
        <w:t>.қара); 201</w:t>
      </w:r>
      <w:r>
        <w:rPr>
          <w:rStyle w:val="s3"/>
        </w:rPr>
        <w:t>4.28.11. № 257-V ҚР</w:t>
      </w:r>
      <w:r>
        <w:rPr>
          <w:rStyle w:val="s3"/>
        </w:rPr>
        <w:t xml:space="preserve"> </w:t>
      </w:r>
      <w:hyperlink r:id="rId7763" w:anchor="sub_id=81" w:history="1">
        <w:r>
          <w:rPr>
            <w:rStyle w:val="a3"/>
            <w:i/>
            <w:iCs/>
            <w:bdr w:val="none" w:sz="0" w:space="0" w:color="auto" w:frame="1"/>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7764" w:anchor="sub_id=5650000" w:history="1">
        <w:r>
          <w:rPr>
            <w:rStyle w:val="a3"/>
            <w:i/>
            <w:iCs/>
            <w:bdr w:val="none" w:sz="0" w:space="0" w:color="auto" w:frame="1"/>
          </w:rPr>
          <w:t>бұр.ред.қара</w:t>
        </w:r>
      </w:hyperlink>
      <w:r>
        <w:rPr>
          <w:rStyle w:val="s3"/>
        </w:rPr>
        <w:t xml:space="preserve">) </w:t>
      </w:r>
    </w:p>
    <w:p w:rsidR="00000000" w:rsidRDefault="0086032E">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86032E">
      <w:pPr>
        <w:jc w:val="center"/>
      </w:pPr>
      <w:r>
        <w:t> </w:t>
      </w:r>
    </w:p>
    <w:p w:rsidR="00000000" w:rsidRDefault="0086032E">
      <w:pPr>
        <w:jc w:val="both"/>
      </w:pPr>
      <w:r>
        <w:rPr>
          <w:rStyle w:val="s3"/>
        </w:rPr>
        <w:t>2009.16.11. № 200-ІV ҚР</w:t>
      </w:r>
      <w:r>
        <w:rPr>
          <w:rStyle w:val="s3"/>
        </w:rPr>
        <w:t xml:space="preserve"> </w:t>
      </w:r>
      <w:hyperlink r:id="rId7765"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766" w:anchor="sub_id=5650000" w:history="1">
        <w:r>
          <w:rPr>
            <w:rStyle w:val="a3"/>
            <w:i/>
            <w:iCs/>
            <w:bdr w:val="none" w:sz="0" w:space="0" w:color="auto" w:frame="1"/>
          </w:rPr>
          <w:t>ред</w:t>
        </w:r>
      </w:hyperlink>
      <w:r>
        <w:rPr>
          <w:rStyle w:val="s3"/>
        </w:rPr>
        <w:t>.қара); 2010.02.04. № 262-IV ҚР</w:t>
      </w:r>
      <w:r>
        <w:rPr>
          <w:rStyle w:val="s3"/>
        </w:rPr>
        <w:t xml:space="preserve"> </w:t>
      </w:r>
      <w:hyperlink r:id="rId7767" w:anchor="sub_id=819" w:history="1">
        <w:r>
          <w:rPr>
            <w:rStyle w:val="a3"/>
            <w:i/>
            <w:iCs/>
            <w:bdr w:val="none" w:sz="0" w:space="0" w:color="auto" w:frame="1"/>
          </w:rPr>
          <w:t>Заңымен</w:t>
        </w:r>
      </w:hyperlink>
      <w:r>
        <w:rPr>
          <w:rStyle w:val="s3"/>
        </w:rPr>
        <w:t xml:space="preserve"> (</w:t>
      </w:r>
      <w:hyperlink r:id="rId776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769" w:anchor="sub_id=5650000" w:history="1">
        <w:r>
          <w:rPr>
            <w:rStyle w:val="a3"/>
            <w:i/>
            <w:iCs/>
            <w:bdr w:val="none" w:sz="0" w:space="0" w:color="auto" w:frame="1"/>
          </w:rPr>
          <w:t>ред</w:t>
        </w:r>
      </w:hyperlink>
      <w:r>
        <w:rPr>
          <w:rStyle w:val="s3"/>
        </w:rPr>
        <w:t>.қара);</w:t>
      </w:r>
      <w:r>
        <w:rPr>
          <w:rStyle w:val="s3"/>
        </w:rPr>
        <w:t xml:space="preserve">  </w:t>
      </w:r>
      <w:r>
        <w:rPr>
          <w:rStyle w:val="s3"/>
        </w:rPr>
        <w:t>2010.30.06. № 297-ІV ҚР</w:t>
      </w:r>
      <w:r>
        <w:rPr>
          <w:rStyle w:val="s3"/>
        </w:rPr>
        <w:t xml:space="preserve"> </w:t>
      </w:r>
      <w:hyperlink r:id="rId7770" w:anchor="sub_id=69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771" w:anchor="sub_id=5650000" w:history="1">
        <w:r>
          <w:rPr>
            <w:rStyle w:val="a3"/>
            <w:i/>
            <w:iCs/>
            <w:bdr w:val="none" w:sz="0" w:space="0" w:color="auto" w:frame="1"/>
          </w:rPr>
          <w:t>бұр.ред.қара</w:t>
        </w:r>
      </w:hyperlink>
      <w:r>
        <w:rPr>
          <w:rStyle w:val="s3"/>
        </w:rPr>
        <w:t>); 2010.28.12. № 368-IV ҚР</w:t>
      </w:r>
      <w:r>
        <w:rPr>
          <w:rStyle w:val="s3"/>
        </w:rPr>
        <w:t xml:space="preserve"> </w:t>
      </w:r>
      <w:hyperlink r:id="rId7772" w:anchor="sub_id=10000" w:history="1">
        <w:r>
          <w:rPr>
            <w:rStyle w:val="a3"/>
            <w:i/>
            <w:iCs/>
            <w:bdr w:val="none" w:sz="0" w:space="0" w:color="auto" w:frame="1"/>
          </w:rPr>
          <w:t>Заңымен</w:t>
        </w:r>
      </w:hyperlink>
      <w:r>
        <w:rPr>
          <w:rStyle w:val="s3"/>
        </w:rPr>
        <w:t xml:space="preserve">  (</w:t>
      </w:r>
      <w:hyperlink r:id="rId7773" w:anchor="sub_id=5650000" w:history="1">
        <w:r>
          <w:rPr>
            <w:rStyle w:val="a3"/>
            <w:i/>
            <w:iCs/>
            <w:bdr w:val="none" w:sz="0" w:space="0" w:color="auto" w:frame="1"/>
          </w:rPr>
          <w:t>бұр.ред.қара</w:t>
        </w:r>
      </w:hyperlink>
      <w:r>
        <w:rPr>
          <w:rStyle w:val="s3"/>
        </w:rPr>
        <w:t xml:space="preserve">); 2011.05.07. </w:t>
      </w:r>
      <w:r>
        <w:rPr>
          <w:rStyle w:val="s3"/>
        </w:rPr>
        <w:t>№ 452-IV ҚР</w:t>
      </w:r>
      <w:r>
        <w:rPr>
          <w:rStyle w:val="s3"/>
        </w:rPr>
        <w:t xml:space="preserve"> </w:t>
      </w:r>
      <w:hyperlink r:id="rId7774" w:anchor="sub_id=8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7775" w:anchor="sub_id=319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776" w:anchor="sub_id=5650000" w:history="1">
        <w:r>
          <w:rPr>
            <w:rStyle w:val="a3"/>
            <w:i/>
            <w:iCs/>
            <w:bdr w:val="none" w:sz="0" w:space="0" w:color="auto" w:frame="1"/>
          </w:rPr>
          <w:t>бұр.ред.қара</w:t>
        </w:r>
      </w:hyperlink>
      <w:r>
        <w:rPr>
          <w:rStyle w:val="s3"/>
        </w:rPr>
        <w:t>) 565-бап өзгертілді; 2013.08.01. № 64-V ҚР</w:t>
      </w:r>
      <w:r>
        <w:rPr>
          <w:rStyle w:val="s3"/>
        </w:rPr>
        <w:t xml:space="preserve"> </w:t>
      </w:r>
      <w:hyperlink r:id="rId7777" w:anchor="sub_id=565" w:history="1">
        <w:r>
          <w:rPr>
            <w:rStyle w:val="a3"/>
            <w:i/>
            <w:iCs/>
            <w:bdr w:val="none" w:sz="0" w:space="0" w:color="auto" w:frame="1"/>
          </w:rPr>
          <w:t>Заңымен</w:t>
        </w:r>
      </w:hyperlink>
      <w:r>
        <w:rPr>
          <w:rStyle w:val="s3"/>
        </w:rPr>
        <w:t xml:space="preserve"> </w:t>
      </w:r>
      <w:r>
        <w:rPr>
          <w:rStyle w:val="s3"/>
        </w:rPr>
        <w:t>565-бап жаңа редакцияда (2013 ж. 1 қаңтардан бастап қолданысқа енгізілді) (</w:t>
      </w:r>
      <w:hyperlink r:id="rId7778" w:anchor="sub_id=5650000" w:history="1">
        <w:r>
          <w:rPr>
            <w:rStyle w:val="a3"/>
            <w:i/>
            <w:iCs/>
            <w:bdr w:val="none" w:sz="0" w:space="0" w:color="auto" w:frame="1"/>
          </w:rPr>
          <w:t>бұр.ред.қара</w:t>
        </w:r>
      </w:hyperlink>
      <w:r>
        <w:rPr>
          <w:rStyle w:val="s3"/>
        </w:rPr>
        <w:t>); 2014.28.11. № 257-V ҚР</w:t>
      </w:r>
      <w:r>
        <w:rPr>
          <w:rStyle w:val="s3"/>
        </w:rPr>
        <w:t xml:space="preserve"> </w:t>
      </w:r>
      <w:hyperlink r:id="rId7779" w:anchor="sub_id=565" w:history="1">
        <w:r>
          <w:rPr>
            <w:rStyle w:val="a3"/>
            <w:i/>
            <w:iCs/>
            <w:bdr w:val="none" w:sz="0" w:space="0" w:color="auto" w:frame="1"/>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7780" w:anchor="sub_id=565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86032E">
      <w:pPr>
        <w:ind w:firstLine="400"/>
        <w:jc w:val="both"/>
      </w:pPr>
      <w:r>
        <w:rPr>
          <w:rStyle w:val="s0"/>
        </w:rPr>
        <w:t>1. Жеке тұлғаны дара кәсiпкер ретiнде тiркеу есебiне қоюды салық органы Қазақстан Республикасының жеке кәсiпкерлiк туралы</w:t>
      </w:r>
      <w:r>
        <w:rPr>
          <w:rStyle w:val="s0"/>
        </w:rPr>
        <w:t xml:space="preserve"> </w:t>
      </w:r>
      <w:hyperlink r:id="rId7781" w:history="1">
        <w:r>
          <w:rPr>
            <w:rStyle w:val="a3"/>
          </w:rPr>
          <w:t>заңнамасында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86032E">
      <w:pPr>
        <w:ind w:firstLine="400"/>
        <w:jc w:val="both"/>
      </w:pPr>
      <w:r>
        <w:rPr>
          <w:rStyle w:val="s0"/>
        </w:rPr>
        <w:t>2. Салық органдары Қазақстан Республикасының заңнамасымен дара кәсiпкер ретiндегі қ</w:t>
      </w:r>
      <w:r>
        <w:rPr>
          <w:rStyle w:val="s0"/>
        </w:rPr>
        <w:t>ызметіне жол берiлмейтiн жеке тұлғаны дара кәсiпкер ретiнде тiркеу есебiне қоюды жүргiзбейдi.</w:t>
      </w:r>
    </w:p>
    <w:p w:rsidR="00000000" w:rsidRDefault="0086032E">
      <w:pPr>
        <w:jc w:val="both"/>
      </w:pPr>
      <w:r>
        <w:rPr>
          <w:rStyle w:val="s3"/>
        </w:rPr>
        <w:t>2014.28.11. № 257-V ҚР</w:t>
      </w:r>
      <w:r>
        <w:rPr>
          <w:rStyle w:val="s3"/>
        </w:rPr>
        <w:t xml:space="preserve"> </w:t>
      </w:r>
      <w:hyperlink r:id="rId7782" w:anchor="sub_id=56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w:t>
      </w:r>
      <w:r>
        <w:rPr>
          <w:rStyle w:val="s3"/>
        </w:rPr>
        <w:t>ап қолданысқа енгізілді) (</w:t>
      </w:r>
      <w:hyperlink r:id="rId7783" w:anchor="sub_id=565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нотариатт</w:t>
      </w:r>
      <w:r>
        <w:rPr>
          <w:rStyle w:val="s0"/>
        </w:rPr>
        <w:t>ық қызметтi, атқарушылық құжаттарды орындау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веб-порталы арқылы электрондық түрде табыс етілген, дара кәсiпк</w:t>
      </w:r>
      <w:r>
        <w:rPr>
          <w:rStyle w:val="s0"/>
        </w:rPr>
        <w:t>ердi, жекеше нотариусты, жеке сот орындаушысын, адвокатты, кәсіби медиаторды тiркеу есебiне алу туралы</w:t>
      </w:r>
      <w:r>
        <w:rPr>
          <w:rStyle w:val="s0"/>
        </w:rPr>
        <w:t xml:space="preserve"> </w:t>
      </w:r>
      <w:hyperlink r:id="rId7784" w:history="1">
        <w:r>
          <w:rPr>
            <w:rStyle w:val="a3"/>
          </w:rPr>
          <w:t>салықтық өтiнiшi</w:t>
        </w:r>
      </w:hyperlink>
      <w:r>
        <w:rPr>
          <w:rStyle w:val="s0"/>
        </w:rPr>
        <w:t xml:space="preserve"> </w:t>
      </w:r>
      <w:r>
        <w:rPr>
          <w:rStyle w:val="s0"/>
        </w:rPr>
        <w:t>негiзiнде жүргiзiледi.</w:t>
      </w:r>
    </w:p>
    <w:p w:rsidR="00000000" w:rsidRDefault="0086032E">
      <w:pPr>
        <w:jc w:val="both"/>
      </w:pPr>
      <w:r>
        <w:rPr>
          <w:rStyle w:val="s3"/>
        </w:rPr>
        <w:t>2014.28.11. № 257-V ҚР</w:t>
      </w:r>
      <w:r>
        <w:rPr>
          <w:rStyle w:val="s3"/>
        </w:rPr>
        <w:t xml:space="preserve"> </w:t>
      </w:r>
      <w:hyperlink r:id="rId7785" w:anchor="sub_id=56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7786" w:anchor="sub_id=565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Салық органда</w:t>
      </w:r>
      <w:r>
        <w:rPr>
          <w:rStyle w:val="s0"/>
        </w:rPr>
        <w:t>ры салықтық өтінішті алған кезден бастап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86032E">
      <w:pPr>
        <w:ind w:firstLine="400"/>
        <w:jc w:val="both"/>
      </w:pPr>
      <w:r>
        <w:rPr>
          <w:rStyle w:val="s0"/>
        </w:rPr>
        <w:t>Салық органы, егер:</w:t>
      </w:r>
    </w:p>
    <w:p w:rsidR="00000000" w:rsidRDefault="0086032E">
      <w:pPr>
        <w:ind w:firstLine="400"/>
        <w:jc w:val="both"/>
      </w:pPr>
      <w:r>
        <w:rPr>
          <w:rStyle w:val="s0"/>
        </w:rPr>
        <w:t>1) салықтық өтініш</w:t>
      </w:r>
      <w:r>
        <w:rPr>
          <w:rStyle w:val="s0"/>
        </w:rPr>
        <w:t>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86032E">
      <w:pPr>
        <w:ind w:firstLine="400"/>
        <w:jc w:val="both"/>
      </w:pPr>
      <w:r>
        <w:rPr>
          <w:rStyle w:val="s0"/>
        </w:rPr>
        <w:t>2) салықтық өтініште көрсетілген нотариаттық қызметті, атқарушылық құжаттарды орындау жөнiндегi қызметті, ад</w:t>
      </w:r>
      <w:r>
        <w:rPr>
          <w:rStyle w:val="s0"/>
        </w:rPr>
        <w:t>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86032E">
      <w:pPr>
        <w:ind w:firstLine="400"/>
        <w:jc w:val="both"/>
      </w:pPr>
      <w:r>
        <w:rPr>
          <w:rStyle w:val="s0"/>
        </w:rPr>
        <w:t>3) салықтық өтініште көрсетілген орналасқан жері «Мекенжай тіркелімі» ақпараттық жүйесінде жоқ</w:t>
      </w:r>
      <w:r>
        <w:rPr>
          <w:rStyle w:val="s0"/>
        </w:rPr>
        <w:t xml:space="preserve"> болған жағдайларда, жеке тұлғаны жекеше нотариус, жеке сот орындаушысы, адвокат, кәсіби медиатор ретiнде тiркеу есебiне қоюдан бас тартады.</w:t>
      </w:r>
    </w:p>
    <w:p w:rsidR="00000000" w:rsidRDefault="0086032E">
      <w:pPr>
        <w:ind w:firstLine="400"/>
        <w:jc w:val="both"/>
      </w:pPr>
      <w:r>
        <w:t> </w:t>
      </w:r>
    </w:p>
    <w:p w:rsidR="00000000" w:rsidRDefault="0086032E">
      <w:pPr>
        <w:jc w:val="both"/>
      </w:pPr>
      <w:r>
        <w:rPr>
          <w:rStyle w:val="s3"/>
        </w:rPr>
        <w:t>2010.02.04. № 262-IV ҚР</w:t>
      </w:r>
      <w:r>
        <w:rPr>
          <w:rStyle w:val="s3"/>
        </w:rPr>
        <w:t xml:space="preserve"> </w:t>
      </w:r>
      <w:hyperlink r:id="rId7787" w:anchor="sub_id=820" w:history="1">
        <w:r>
          <w:rPr>
            <w:rStyle w:val="a3"/>
            <w:i/>
            <w:iCs/>
            <w:bdr w:val="none" w:sz="0" w:space="0" w:color="auto" w:frame="1"/>
          </w:rPr>
          <w:t>Заңымен</w:t>
        </w:r>
      </w:hyperlink>
      <w:r>
        <w:rPr>
          <w:rStyle w:val="s3"/>
        </w:rPr>
        <w:t xml:space="preserve"> </w:t>
      </w:r>
      <w:r>
        <w:rPr>
          <w:rStyle w:val="s3"/>
        </w:rPr>
        <w:t>566-бап өзгертілді (</w:t>
      </w:r>
      <w:hyperlink r:id="rId778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789" w:anchor="sub_id=5660000" w:history="1">
        <w:r>
          <w:rPr>
            <w:rStyle w:val="a3"/>
            <w:i/>
            <w:iCs/>
            <w:bdr w:val="none" w:sz="0" w:space="0" w:color="auto" w:frame="1"/>
          </w:rPr>
          <w:t>ре</w:t>
        </w:r>
        <w:r>
          <w:rPr>
            <w:rStyle w:val="a3"/>
            <w:i/>
            <w:iCs/>
            <w:bdr w:val="none" w:sz="0" w:space="0" w:color="auto" w:frame="1"/>
          </w:rPr>
          <w:t>д</w:t>
        </w:r>
      </w:hyperlink>
      <w:r>
        <w:rPr>
          <w:rStyle w:val="s3"/>
        </w:rPr>
        <w:t>.қара); 2014.28.11. № 257-V ҚР</w:t>
      </w:r>
      <w:r>
        <w:rPr>
          <w:rStyle w:val="s3"/>
        </w:rPr>
        <w:t xml:space="preserve"> </w:t>
      </w:r>
      <w:hyperlink r:id="rId7790" w:anchor="sub_id=566" w:history="1">
        <w:r>
          <w:rPr>
            <w:rStyle w:val="a3"/>
            <w:i/>
            <w:iCs/>
            <w:bdr w:val="none" w:sz="0" w:space="0" w:color="auto" w:frame="1"/>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7791" w:anchor="sub_id=566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566-бап. Дара кәсіпкердің, жекеше нотариустың, жеке сот орындаушысының, адвокаттың, кәсіби медиатордың тіркеу деректерін өзгерту</w:t>
      </w:r>
    </w:p>
    <w:p w:rsidR="00000000" w:rsidRDefault="0086032E">
      <w:pPr>
        <w:jc w:val="both"/>
      </w:pPr>
      <w:r>
        <w:rPr>
          <w:rStyle w:val="s3"/>
        </w:rPr>
        <w:t>2010.02.04. № 262-IV ҚР</w:t>
      </w:r>
      <w:r>
        <w:rPr>
          <w:rStyle w:val="s3"/>
        </w:rPr>
        <w:t xml:space="preserve"> </w:t>
      </w:r>
      <w:hyperlink r:id="rId7792" w:anchor="sub_id=820" w:history="1">
        <w:r>
          <w:rPr>
            <w:rStyle w:val="a3"/>
            <w:i/>
            <w:iCs/>
            <w:bdr w:val="none" w:sz="0" w:space="0" w:color="auto" w:frame="1"/>
          </w:rPr>
          <w:t>Заңымен</w:t>
        </w:r>
      </w:hyperlink>
      <w:r>
        <w:rPr>
          <w:rStyle w:val="s3"/>
        </w:rPr>
        <w:t xml:space="preserve"> </w:t>
      </w:r>
      <w:r>
        <w:rPr>
          <w:rStyle w:val="s3"/>
        </w:rPr>
        <w:t>1-тармақ өзгертілді (</w:t>
      </w:r>
      <w:hyperlink r:id="rId779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794" w:anchor="sub_id=5660100" w:history="1">
        <w:r>
          <w:rPr>
            <w:rStyle w:val="a3"/>
            <w:i/>
            <w:iCs/>
            <w:bdr w:val="none" w:sz="0" w:space="0" w:color="auto" w:frame="1"/>
          </w:rPr>
          <w:t>ред</w:t>
        </w:r>
      </w:hyperlink>
      <w:r>
        <w:rPr>
          <w:rStyle w:val="s3"/>
        </w:rPr>
        <w:t>.қара); 2014.28.11. № 257-V ҚР</w:t>
      </w:r>
      <w:r>
        <w:rPr>
          <w:rStyle w:val="s3"/>
        </w:rPr>
        <w:t xml:space="preserve"> </w:t>
      </w:r>
      <w:hyperlink r:id="rId7795" w:anchor="sub_id=566"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7796" w:anchor="sub_id=566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 өзгертуді дара кәсіпкердің, жекеше нотариустың</w:t>
      </w:r>
      <w:r>
        <w:rPr>
          <w:rStyle w:val="s0"/>
        </w:rPr>
        <w:t>, жеке сот орындаушысының, адвокаттың, кәсіби медиатордың тіркеу есебіне алу туралы</w:t>
      </w:r>
      <w:r>
        <w:rPr>
          <w:rStyle w:val="s0"/>
        </w:rPr>
        <w:t xml:space="preserve"> </w:t>
      </w:r>
      <w:hyperlink r:id="rId7797" w:anchor="sub_id=19" w:history="1">
        <w:r>
          <w:rPr>
            <w:rStyle w:val="a3"/>
          </w:rPr>
          <w:t>салықтық өтініші</w:t>
        </w:r>
      </w:hyperlink>
      <w:r>
        <w:rPr>
          <w:rStyle w:val="s0"/>
        </w:rPr>
        <w:t xml:space="preserve"> </w:t>
      </w:r>
      <w:r>
        <w:rPr>
          <w:rStyle w:val="s0"/>
        </w:rPr>
        <w:t>негізінде жүргізеді.</w:t>
      </w:r>
    </w:p>
    <w:p w:rsidR="00000000" w:rsidRDefault="0086032E">
      <w:pPr>
        <w:jc w:val="both"/>
      </w:pPr>
      <w:r>
        <w:rPr>
          <w:rStyle w:val="s3"/>
        </w:rPr>
        <w:t>2010.02.04. № 262-IV ҚР</w:t>
      </w:r>
      <w:r>
        <w:rPr>
          <w:rStyle w:val="s3"/>
        </w:rPr>
        <w:t xml:space="preserve"> </w:t>
      </w:r>
      <w:hyperlink r:id="rId7798" w:anchor="sub_id=820" w:history="1">
        <w:r>
          <w:rPr>
            <w:rStyle w:val="a3"/>
            <w:i/>
            <w:iCs/>
            <w:bdr w:val="none" w:sz="0" w:space="0" w:color="auto" w:frame="1"/>
          </w:rPr>
          <w:t>Заңымен</w:t>
        </w:r>
      </w:hyperlink>
      <w:r>
        <w:rPr>
          <w:rStyle w:val="s3"/>
        </w:rPr>
        <w:t xml:space="preserve"> (</w:t>
      </w:r>
      <w:hyperlink r:id="rId779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800" w:anchor="sub_id=5660200" w:history="1">
        <w:r>
          <w:rPr>
            <w:rStyle w:val="a3"/>
            <w:i/>
            <w:iCs/>
            <w:bdr w:val="none" w:sz="0" w:space="0" w:color="auto" w:frame="1"/>
          </w:rPr>
          <w:t>ред</w:t>
        </w:r>
      </w:hyperlink>
      <w:r>
        <w:rPr>
          <w:rStyle w:val="s3"/>
        </w:rPr>
        <w:t>.қара); 2012.26.12. № 61-V ҚР</w:t>
      </w:r>
      <w:r>
        <w:rPr>
          <w:rStyle w:val="s3"/>
        </w:rPr>
        <w:t xml:space="preserve"> </w:t>
      </w:r>
      <w:hyperlink r:id="rId7801"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802" w:anchor="sub_id=566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7803" w:anchor="sub_id=56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w:t>
      </w:r>
      <w:r>
        <w:rPr>
          <w:rStyle w:val="s3"/>
        </w:rPr>
        <w:t>зілді) (</w:t>
      </w:r>
      <w:hyperlink r:id="rId7804" w:anchor="sub_id=566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Дара кәсіпкер осы баптың 1-тармағында көрсетілген салықтық өтінішті дара кәсіпкерді мемлекеттік тіркеу туралы куәлікте көрсетілген тіркеу деректе</w:t>
      </w:r>
      <w:r>
        <w:rPr>
          <w:rStyle w:val="s0"/>
        </w:rPr>
        <w:t>рі және (немесе) салықтық өтініште көрсетілген бірлескен кәсіпкерлікке қатысушылар (оның мүшелері) туралы деректер өзгерген күннен бастап он жұмыс күнінен кешіктірмей орналасқан жері бойынша салық органына табыс етуге міндетті.</w:t>
      </w:r>
    </w:p>
    <w:p w:rsidR="00000000" w:rsidRDefault="0086032E">
      <w:pPr>
        <w:jc w:val="both"/>
      </w:pPr>
      <w:r>
        <w:rPr>
          <w:rStyle w:val="s3"/>
        </w:rPr>
        <w:t>2012.26.12. № 61-V ҚР</w:t>
      </w:r>
      <w:r>
        <w:rPr>
          <w:rStyle w:val="s3"/>
        </w:rPr>
        <w:t xml:space="preserve"> </w:t>
      </w:r>
      <w:hyperlink r:id="rId7805" w:anchor="sub_id=56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2-1. Дара кәсіпкерді мемлекеттік тіркеу туралы куәлікте сәйкестендіру нөмірі болмаған жағдайда,</w:t>
      </w:r>
      <w:r>
        <w:rPr>
          <w:rStyle w:val="s0"/>
        </w:rPr>
        <w:t xml:space="preserve"> мұндай куәлік дара кәсіпкердің орналасқан жері бойынша салық органына ұсынылған салықтық өтініш негізінде ауыстыруға жатады.</w:t>
      </w:r>
    </w:p>
    <w:p w:rsidR="00000000" w:rsidRDefault="0086032E">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86032E">
      <w:pPr>
        <w:jc w:val="both"/>
      </w:pPr>
      <w:r>
        <w:rPr>
          <w:rStyle w:val="s3"/>
        </w:rPr>
        <w:t>2014.28.11. № 25</w:t>
      </w:r>
      <w:r>
        <w:rPr>
          <w:rStyle w:val="s3"/>
        </w:rPr>
        <w:t>7-V ҚР</w:t>
      </w:r>
      <w:r>
        <w:rPr>
          <w:rStyle w:val="s3"/>
        </w:rPr>
        <w:t xml:space="preserve"> </w:t>
      </w:r>
      <w:hyperlink r:id="rId7806" w:anchor="sub_id=566"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2-2. Жекеше нотариустың, жеке сот орындаушысының, адвокаттың, кәсіби медиатордың о</w:t>
      </w:r>
      <w:r>
        <w:rPr>
          <w:rStyle w:val="s0"/>
        </w:rPr>
        <w:t>рналасқан жері өзгерген күннен бастап он жұмыс күнінен кешіктірмей жекеше нотариус, жеке сот орындаушысы, адвокат, кәсіби медиатор осы баптың 1-тармағында көрсетілген салықтық өтінішті электрондық түрде «электрондық үкімет» веб-порталы арқылы табыс етуге м</w:t>
      </w:r>
      <w:r>
        <w:rPr>
          <w:rStyle w:val="s0"/>
        </w:rPr>
        <w:t>індетті.</w:t>
      </w:r>
    </w:p>
    <w:p w:rsidR="00000000" w:rsidRDefault="0086032E">
      <w:pPr>
        <w:jc w:val="both"/>
      </w:pPr>
      <w:r>
        <w:rPr>
          <w:rStyle w:val="s3"/>
        </w:rPr>
        <w:t>2010.02.04. № 262-IV ҚР</w:t>
      </w:r>
      <w:r>
        <w:rPr>
          <w:rStyle w:val="s3"/>
        </w:rPr>
        <w:t xml:space="preserve"> </w:t>
      </w:r>
      <w:hyperlink r:id="rId7807" w:anchor="sub_id=820" w:history="1">
        <w:r>
          <w:rPr>
            <w:rStyle w:val="a3"/>
            <w:i/>
            <w:iCs/>
            <w:bdr w:val="none" w:sz="0" w:space="0" w:color="auto" w:frame="1"/>
          </w:rPr>
          <w:t>Заңымен</w:t>
        </w:r>
      </w:hyperlink>
      <w:r>
        <w:rPr>
          <w:rStyle w:val="s3"/>
        </w:rPr>
        <w:t xml:space="preserve"> (</w:t>
      </w:r>
      <w:hyperlink r:id="rId780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w:t>
      </w:r>
      <w:r>
        <w:rPr>
          <w:rStyle w:val="s3"/>
        </w:rPr>
        <w:t xml:space="preserve"> енгізілді) (бұр.</w:t>
      </w:r>
      <w:hyperlink r:id="rId7809" w:anchor="sub_id=5660300" w:history="1">
        <w:r>
          <w:rPr>
            <w:rStyle w:val="a3"/>
            <w:i/>
            <w:iCs/>
            <w:bdr w:val="none" w:sz="0" w:space="0" w:color="auto" w:frame="1"/>
          </w:rPr>
          <w:t>ред</w:t>
        </w:r>
      </w:hyperlink>
      <w:r>
        <w:rPr>
          <w:rStyle w:val="s3"/>
        </w:rPr>
        <w:t>.қара); 2012.26.12. № 61-V ҚР</w:t>
      </w:r>
      <w:r>
        <w:rPr>
          <w:rStyle w:val="s3"/>
        </w:rPr>
        <w:t xml:space="preserve"> </w:t>
      </w:r>
      <w:hyperlink r:id="rId7810" w:anchor="sub_id=566" w:history="1">
        <w:r>
          <w:rPr>
            <w:rStyle w:val="a3"/>
            <w:i/>
            <w:iCs/>
            <w:bdr w:val="none" w:sz="0" w:space="0" w:color="auto" w:frame="1"/>
          </w:rPr>
          <w:t>Заңымен</w:t>
        </w:r>
      </w:hyperlink>
      <w:r>
        <w:rPr>
          <w:rStyle w:val="s3"/>
        </w:rPr>
        <w:t xml:space="preserve">  </w:t>
      </w:r>
      <w:r>
        <w:rPr>
          <w:rStyle w:val="s3"/>
        </w:rPr>
        <w:t>(2013 ж. 1 қаңтардан бастап қол</w:t>
      </w:r>
      <w:r>
        <w:rPr>
          <w:rStyle w:val="s3"/>
        </w:rPr>
        <w:t>данысқа енгізілді) (</w:t>
      </w:r>
      <w:hyperlink r:id="rId7811" w:anchor="sub_id=5660300" w:history="1">
        <w:r>
          <w:rPr>
            <w:rStyle w:val="a3"/>
            <w:i/>
            <w:iCs/>
            <w:bdr w:val="none" w:sz="0" w:space="0" w:color="auto" w:frame="1"/>
          </w:rPr>
          <w:t>бұр.ред.қара</w:t>
        </w:r>
      </w:hyperlink>
      <w:r>
        <w:rPr>
          <w:rStyle w:val="s3"/>
        </w:rPr>
        <w:t>) 3-тармақ өзгертілді; 2014.28.11. № 257-V ҚР</w:t>
      </w:r>
      <w:r>
        <w:rPr>
          <w:rStyle w:val="s3"/>
        </w:rPr>
        <w:t xml:space="preserve"> </w:t>
      </w:r>
      <w:hyperlink r:id="rId7812" w:anchor="sub_id=566" w:history="1">
        <w:r>
          <w:rPr>
            <w:rStyle w:val="a3"/>
            <w:i/>
            <w:iCs/>
            <w:bdr w:val="none" w:sz="0" w:space="0" w:color="auto" w:frame="1"/>
          </w:rPr>
          <w:t>Заңымен</w:t>
        </w:r>
      </w:hyperlink>
      <w:r>
        <w:rPr>
          <w:rStyle w:val="s3"/>
        </w:rPr>
        <w:t xml:space="preserve"> </w:t>
      </w:r>
      <w:r>
        <w:rPr>
          <w:rStyle w:val="s3"/>
        </w:rPr>
        <w:t>3-та</w:t>
      </w:r>
      <w:r>
        <w:rPr>
          <w:rStyle w:val="s3"/>
        </w:rPr>
        <w:t>рмақ жаңа редакцияда (2015 ж. 1 қаңтардан бастап қолданысқа енгізілді) (</w:t>
      </w:r>
      <w:hyperlink r:id="rId7813" w:anchor="sub_id=566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Дара кәсіпкердің тіркеу деректерін өзгерту үшін салықтық өтінішке Қазақстан Респу</w:t>
      </w:r>
      <w:r>
        <w:rPr>
          <w:rStyle w:val="s0"/>
        </w:rPr>
        <w:t>бликасының жеке кәсіпкерлік туралы заңнамасына сәйкес дара кәсіпкерді мемлекеттік тіркеу кезінде табыс етілетін құжаттар қоса беріледі.</w:t>
      </w:r>
    </w:p>
    <w:p w:rsidR="00000000" w:rsidRDefault="0086032E">
      <w:pPr>
        <w:ind w:firstLine="400"/>
        <w:jc w:val="both"/>
      </w:pPr>
      <w:r>
        <w:rPr>
          <w:rStyle w:val="s0"/>
        </w:rPr>
        <w:t>Егер дара кәсіпкердің тіркеу деректерін өзгерту үшін салықтық өтініш электрондық түрде табыс етілсе, осы тармақта көздел</w:t>
      </w:r>
      <w:r>
        <w:rPr>
          <w:rStyle w:val="s0"/>
        </w:rPr>
        <w:t>ген құжаттар табыс етілмейді.</w:t>
      </w:r>
    </w:p>
    <w:p w:rsidR="00000000" w:rsidRDefault="0086032E">
      <w:pPr>
        <w:jc w:val="both"/>
      </w:pPr>
      <w:r>
        <w:rPr>
          <w:rStyle w:val="s3"/>
        </w:rPr>
        <w:t>2011.21.07. № 467-ІV ҚР</w:t>
      </w:r>
      <w:r>
        <w:rPr>
          <w:rStyle w:val="s3"/>
        </w:rPr>
        <w:t xml:space="preserve"> </w:t>
      </w:r>
      <w:hyperlink r:id="rId7814"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7815" w:anchor="sub_id=5660400" w:history="1">
        <w:r>
          <w:rPr>
            <w:rStyle w:val="a3"/>
            <w:i/>
            <w:iCs/>
            <w:bdr w:val="none" w:sz="0" w:space="0" w:color="auto" w:frame="1"/>
          </w:rPr>
          <w:t>бұр.ред.қара</w:t>
        </w:r>
      </w:hyperlink>
      <w:r>
        <w:rPr>
          <w:rStyle w:val="s3"/>
        </w:rPr>
        <w:t>); 2012.26.12. № 61-V ҚР</w:t>
      </w:r>
      <w:r>
        <w:rPr>
          <w:rStyle w:val="s3"/>
        </w:rPr>
        <w:t xml:space="preserve"> </w:t>
      </w:r>
      <w:hyperlink r:id="rId7816" w:anchor="sub_id=56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817" w:anchor="sub_id=566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w:t>
      </w:r>
      <w:r>
        <w:rPr>
          <w:rStyle w:val="s0"/>
        </w:rPr>
        <w:t>іркеу деректерін өзгерту үшін ұсынылған салықтық өтінішті алған күннен кейінгі бір жұмыс күні ішінде жүргізеді.</w:t>
      </w:r>
    </w:p>
    <w:p w:rsidR="00000000" w:rsidRDefault="0086032E">
      <w:pPr>
        <w:ind w:firstLine="400"/>
        <w:jc w:val="both"/>
      </w:pPr>
      <w:r>
        <w:rPr>
          <w:rStyle w:val="s0"/>
        </w:rPr>
        <w:t>Егер:</w:t>
      </w:r>
    </w:p>
    <w:p w:rsidR="00000000" w:rsidRDefault="0086032E">
      <w:pPr>
        <w:ind w:firstLine="400"/>
        <w:jc w:val="both"/>
      </w:pPr>
      <w:r>
        <w:rPr>
          <w:rStyle w:val="s0"/>
        </w:rPr>
        <w:t>1) дара кәсіпкер осы Кодекстің</w:t>
      </w:r>
      <w:r>
        <w:rPr>
          <w:rStyle w:val="s0"/>
        </w:rPr>
        <w:t xml:space="preserve"> </w:t>
      </w:r>
      <w:hyperlink r:id="rId7818" w:anchor="sub_id=5790000" w:history="1">
        <w:r>
          <w:rPr>
            <w:rStyle w:val="a3"/>
          </w:rPr>
          <w:t>579-бабына</w:t>
        </w:r>
      </w:hyperlink>
      <w:r>
        <w:rPr>
          <w:rStyle w:val="s0"/>
        </w:rPr>
        <w:t xml:space="preserve"> </w:t>
      </w:r>
      <w:r>
        <w:rPr>
          <w:rStyle w:val="s0"/>
        </w:rPr>
        <w:t>сәйкес әрек</w:t>
      </w:r>
      <w:r>
        <w:rPr>
          <w:rStyle w:val="s0"/>
        </w:rPr>
        <w:t>етсіз салық төлеуші деп танылса;</w:t>
      </w:r>
    </w:p>
    <w:p w:rsidR="00000000" w:rsidRDefault="0086032E">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w:t>
      </w:r>
      <w:r>
        <w:rPr>
          <w:rStyle w:val="s0"/>
        </w:rPr>
        <w:t xml:space="preserve"> </w:t>
      </w:r>
    </w:p>
    <w:p w:rsidR="00000000" w:rsidRDefault="0086032E">
      <w:pPr>
        <w:ind w:firstLine="400"/>
        <w:jc w:val="both"/>
      </w:pPr>
      <w:r>
        <w:rPr>
          <w:rStyle w:val="s0"/>
        </w:rPr>
        <w:t>3) салықтық өтініште көрсетілген орналасқан жері «Мекенжай тіркелімі</w:t>
      </w:r>
      <w:r>
        <w:rPr>
          <w:rStyle w:val="s0"/>
        </w:rPr>
        <w:t>» ақпараттық жүйесінде болмаса, салық органдары дара кәсіпкердің тіркеу деректерін өзгертуден бас тартады.</w:t>
      </w:r>
    </w:p>
    <w:p w:rsidR="00000000" w:rsidRDefault="0086032E">
      <w:pPr>
        <w:jc w:val="both"/>
      </w:pPr>
      <w:r>
        <w:rPr>
          <w:rStyle w:val="s3"/>
        </w:rPr>
        <w:t>2010.02.04. № 262-IV ҚР</w:t>
      </w:r>
      <w:r>
        <w:rPr>
          <w:rStyle w:val="s3"/>
        </w:rPr>
        <w:t xml:space="preserve"> </w:t>
      </w:r>
      <w:hyperlink r:id="rId7819" w:anchor="sub_id=820" w:history="1">
        <w:r>
          <w:rPr>
            <w:rStyle w:val="a3"/>
            <w:i/>
            <w:iCs/>
            <w:bdr w:val="none" w:sz="0" w:space="0" w:color="auto" w:frame="1"/>
          </w:rPr>
          <w:t>Заңымен</w:t>
        </w:r>
      </w:hyperlink>
      <w:r>
        <w:rPr>
          <w:rStyle w:val="s3"/>
        </w:rPr>
        <w:t xml:space="preserve"> </w:t>
      </w:r>
      <w:r>
        <w:rPr>
          <w:rStyle w:val="s3"/>
        </w:rPr>
        <w:t>5-тармақ өзгертілді (</w:t>
      </w:r>
      <w:hyperlink r:id="rId782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821" w:anchor="sub_id=5660500" w:history="1">
        <w:r>
          <w:rPr>
            <w:rStyle w:val="a3"/>
            <w:i/>
            <w:iCs/>
            <w:bdr w:val="none" w:sz="0" w:space="0" w:color="auto" w:frame="1"/>
          </w:rPr>
          <w:t>ред</w:t>
        </w:r>
      </w:hyperlink>
      <w:r>
        <w:rPr>
          <w:rStyle w:val="s3"/>
        </w:rPr>
        <w:t>.қара); 2012.26.12. № 61-V ҚР</w:t>
      </w:r>
      <w:r>
        <w:rPr>
          <w:rStyle w:val="s3"/>
        </w:rPr>
        <w:t xml:space="preserve"> </w:t>
      </w:r>
      <w:hyperlink r:id="rId7822"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823" w:anchor="sub_id=5660500" w:history="1">
        <w:r>
          <w:rPr>
            <w:rStyle w:val="a3"/>
            <w:i/>
            <w:iCs/>
            <w:bdr w:val="none" w:sz="0" w:space="0" w:color="auto" w:frame="1"/>
          </w:rPr>
          <w:t>бұр.ред.қара</w:t>
        </w:r>
      </w:hyperlink>
      <w:r>
        <w:rPr>
          <w:rStyle w:val="s3"/>
        </w:rPr>
        <w:t>); 2014.28.11. № 257-V</w:t>
      </w:r>
      <w:r>
        <w:rPr>
          <w:rStyle w:val="s3"/>
        </w:rPr>
        <w:t xml:space="preserve"> ҚР</w:t>
      </w:r>
      <w:r>
        <w:rPr>
          <w:rStyle w:val="s3"/>
        </w:rPr>
        <w:t xml:space="preserve"> </w:t>
      </w:r>
      <w:hyperlink r:id="rId7824" w:anchor="sub_id=56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825" w:anchor="sub_id=5660500" w:history="1">
        <w:r>
          <w:rPr>
            <w:rStyle w:val="a3"/>
            <w:i/>
            <w:iCs/>
            <w:bdr w:val="none" w:sz="0" w:space="0" w:color="auto" w:frame="1"/>
          </w:rPr>
          <w:t>бұр.ред.қара</w:t>
        </w:r>
      </w:hyperlink>
      <w:r>
        <w:rPr>
          <w:rStyle w:val="s3"/>
        </w:rPr>
        <w:t>) 5-тармақ жаңа</w:t>
      </w:r>
      <w:r>
        <w:rPr>
          <w:rStyle w:val="s3"/>
        </w:rPr>
        <w:t xml:space="preserve"> редакцияда</w:t>
      </w:r>
    </w:p>
    <w:p w:rsidR="00000000" w:rsidRDefault="0086032E">
      <w:pPr>
        <w:ind w:firstLine="400"/>
        <w:jc w:val="both"/>
      </w:pPr>
      <w:r>
        <w:rPr>
          <w:rStyle w:val="s0"/>
        </w:rPr>
        <w:t xml:space="preserve">5. Салық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 өзгерту үшін табыс етілген салықтық өтінішті алған күннен кейінгі бір жұмыс күні ішінде </w:t>
      </w:r>
      <w:r>
        <w:rPr>
          <w:rStyle w:val="s0"/>
        </w:rPr>
        <w:t>жүргізеді.</w:t>
      </w:r>
    </w:p>
    <w:p w:rsidR="00000000" w:rsidRDefault="0086032E">
      <w:pPr>
        <w:ind w:firstLine="400"/>
        <w:jc w:val="both"/>
      </w:pPr>
      <w:r>
        <w:rPr>
          <w:rStyle w:val="s0"/>
        </w:rPr>
        <w:t>Салық органдары осы Кодекстің</w:t>
      </w:r>
      <w:r>
        <w:rPr>
          <w:rStyle w:val="s0"/>
        </w:rPr>
        <w:t xml:space="preserve"> </w:t>
      </w:r>
      <w:hyperlink r:id="rId7826" w:anchor="sub_id=5650400" w:history="1">
        <w:r>
          <w:rPr>
            <w:rStyle w:val="a3"/>
          </w:rPr>
          <w:t>565-бабының 4-тармағында</w:t>
        </w:r>
      </w:hyperlink>
      <w:r>
        <w:rPr>
          <w:rStyle w:val="s0"/>
        </w:rPr>
        <w:t xml:space="preserve"> </w:t>
      </w:r>
      <w:r>
        <w:rPr>
          <w:rStyle w:val="s0"/>
        </w:rPr>
        <w:t>белгіленген жағдайларда жекеше нотариустың, жеке сот орындаушысының, адвокаттың, кәсіби медиатордың орнал</w:t>
      </w:r>
      <w:r>
        <w:rPr>
          <w:rStyle w:val="s0"/>
        </w:rPr>
        <w:t>асқан жері туралы мәліметтерді өзгертуден бас тартады.</w:t>
      </w:r>
    </w:p>
    <w:p w:rsidR="00000000" w:rsidRDefault="0086032E">
      <w:pPr>
        <w:ind w:firstLine="400"/>
        <w:jc w:val="both"/>
      </w:pPr>
      <w:r>
        <w:t> </w:t>
      </w:r>
    </w:p>
    <w:p w:rsidR="00000000" w:rsidRDefault="0086032E">
      <w:pPr>
        <w:jc w:val="both"/>
      </w:pPr>
      <w:r>
        <w:rPr>
          <w:rStyle w:val="s3"/>
        </w:rPr>
        <w:t>2010.02.04. № 262-IV ҚР</w:t>
      </w:r>
      <w:r>
        <w:rPr>
          <w:rStyle w:val="s3"/>
        </w:rPr>
        <w:t xml:space="preserve"> </w:t>
      </w:r>
      <w:hyperlink r:id="rId7827" w:anchor="sub_id=821" w:history="1">
        <w:r>
          <w:rPr>
            <w:rStyle w:val="a3"/>
            <w:i/>
            <w:iCs/>
            <w:bdr w:val="none" w:sz="0" w:space="0" w:color="auto" w:frame="1"/>
          </w:rPr>
          <w:t>Заңымен</w:t>
        </w:r>
      </w:hyperlink>
      <w:r>
        <w:rPr>
          <w:rStyle w:val="s3"/>
        </w:rPr>
        <w:t xml:space="preserve"> </w:t>
      </w:r>
      <w:r>
        <w:rPr>
          <w:rStyle w:val="s3"/>
        </w:rPr>
        <w:t>567-бап өзгертілді (</w:t>
      </w:r>
      <w:hyperlink r:id="rId782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829" w:anchor="sub_id=5670000" w:history="1">
        <w:r>
          <w:rPr>
            <w:rStyle w:val="a3"/>
            <w:i/>
            <w:iCs/>
            <w:bdr w:val="none" w:sz="0" w:space="0" w:color="auto" w:frame="1"/>
          </w:rPr>
          <w:t>ред</w:t>
        </w:r>
      </w:hyperlink>
      <w:r>
        <w:rPr>
          <w:rStyle w:val="s3"/>
        </w:rPr>
        <w:t>.қара); 2014.28.11. № 257-V ҚР</w:t>
      </w:r>
      <w:r>
        <w:rPr>
          <w:rStyle w:val="s3"/>
        </w:rPr>
        <w:t xml:space="preserve"> </w:t>
      </w:r>
      <w:hyperlink r:id="rId7830" w:anchor="sub_id=567" w:history="1">
        <w:r>
          <w:rPr>
            <w:rStyle w:val="a3"/>
            <w:i/>
            <w:iCs/>
            <w:bdr w:val="none" w:sz="0" w:space="0" w:color="auto" w:frame="1"/>
          </w:rPr>
          <w:t>Заңымен</w:t>
        </w:r>
      </w:hyperlink>
      <w:r>
        <w:rPr>
          <w:rStyle w:val="s3"/>
        </w:rPr>
        <w:t xml:space="preserve"> </w:t>
      </w:r>
      <w:r>
        <w:rPr>
          <w:rStyle w:val="s3"/>
        </w:rPr>
        <w:t>567-бап жаңа редакцияда (2015 ж. 1 қаңтардан бастап қолданысқа енгізілді) (</w:t>
      </w:r>
      <w:hyperlink r:id="rId7831" w:anchor="sub_id=567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567-бап. Дара кәсіпкер, жекеше нотариус, жеке</w:t>
      </w:r>
      <w:r>
        <w:rPr>
          <w:rStyle w:val="s1"/>
        </w:rPr>
        <w:t xml:space="preserve"> сот орындаушысы, адвокат, кәсіби медиатор ретінде тіркеу есебінен шығару</w:t>
      </w:r>
      <w:r>
        <w:rPr>
          <w:rStyle w:val="s1"/>
        </w:rPr>
        <w:t xml:space="preserve"> </w:t>
      </w:r>
    </w:p>
    <w:p w:rsidR="00000000" w:rsidRDefault="0086032E">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Қазақстан Республикасының жеке кәсіпкерлік туралы заңнам</w:t>
      </w:r>
      <w:r>
        <w:rPr>
          <w:rStyle w:val="s0"/>
        </w:rPr>
        <w:t>асына сәйкес жүргізеді.</w:t>
      </w:r>
      <w:r>
        <w:rPr>
          <w:rStyle w:val="s0"/>
        </w:rPr>
        <w:t xml:space="preserve"> </w:t>
      </w:r>
    </w:p>
    <w:p w:rsidR="00000000" w:rsidRDefault="0086032E">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r:id="rId7832" w:anchor="sub_id=420000" w:history="1">
        <w:r>
          <w:rPr>
            <w:rStyle w:val="a3"/>
          </w:rPr>
          <w:t>42-бабын</w:t>
        </w:r>
        <w:r>
          <w:rPr>
            <w:rStyle w:val="a3"/>
          </w:rPr>
          <w:t>да</w:t>
        </w:r>
      </w:hyperlink>
      <w:r>
        <w:rPr>
          <w:rStyle w:val="s0"/>
        </w:rPr>
        <w:t xml:space="preserve"> </w:t>
      </w:r>
      <w:r>
        <w:rPr>
          <w:rStyle w:val="s0"/>
        </w:rPr>
        <w:t>белгіленген тәртіппен жүргізеді.</w:t>
      </w:r>
      <w:r>
        <w:rPr>
          <w:rStyle w:val="s0"/>
        </w:rPr>
        <w:t xml:space="preserve"> </w:t>
      </w:r>
    </w:p>
    <w:p w:rsidR="00000000" w:rsidRDefault="0086032E">
      <w:pPr>
        <w:ind w:firstLine="400"/>
        <w:jc w:val="both"/>
      </w:pPr>
      <w:r>
        <w:rPr>
          <w:rStyle w:val="s0"/>
        </w:rPr>
        <w:t>3. Қазақстан Республикасының жеке кәсіпкерлік туралы заңнамасында көзделген жағдайларды қоспағанда, салық органы орындалмаған салық міндеттемелері болмаған жағдайда жеке тұлғаны дара кәсіпкер, жекеше нотариус, жеке сот</w:t>
      </w:r>
      <w:r>
        <w:rPr>
          <w:rStyle w:val="s0"/>
        </w:rPr>
        <w:t xml:space="preserve"> орындаушысы, адвокат, кәсіби медиатор ретінде тіркеу есебінен шығаруды жүргізеді.</w:t>
      </w:r>
    </w:p>
    <w:p w:rsidR="00000000" w:rsidRDefault="0086032E">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орындаушысы, адвокат, кәсіби медиатор ретінде тіркеу есебінен</w:t>
      </w:r>
      <w:r>
        <w:rPr>
          <w:rStyle w:val="s0"/>
        </w:rPr>
        <w:t xml:space="preserve"> шығарылғаны (шығарылудан бас тартылтылғаны) туралы жазбаша растау алуға құқылы.</w:t>
      </w:r>
    </w:p>
    <w:p w:rsidR="00000000" w:rsidRDefault="0086032E">
      <w:pPr>
        <w:jc w:val="center"/>
      </w:pPr>
      <w:r>
        <w:t> </w:t>
      </w:r>
    </w:p>
    <w:p w:rsidR="00000000" w:rsidRDefault="0086032E">
      <w:pPr>
        <w:jc w:val="center"/>
      </w:pPr>
      <w:r>
        <w:t> </w:t>
      </w:r>
    </w:p>
    <w:p w:rsidR="00000000" w:rsidRDefault="0086032E">
      <w:pPr>
        <w:jc w:val="center"/>
      </w:pPr>
      <w:r>
        <w:rPr>
          <w:rStyle w:val="s1"/>
        </w:rPr>
        <w:t>§ 3. Қосылған құн салығын төлеушілерді тіркеу есебі</w:t>
      </w:r>
    </w:p>
    <w:p w:rsidR="00000000" w:rsidRDefault="0086032E">
      <w:pPr>
        <w:ind w:firstLine="400"/>
        <w:jc w:val="both"/>
      </w:pPr>
      <w:r>
        <w:rPr>
          <w:rStyle w:val="s0"/>
        </w:rPr>
        <w:t> </w:t>
      </w:r>
    </w:p>
    <w:p w:rsidR="00000000" w:rsidRDefault="0086032E">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w:t>
      </w:r>
      <w:r>
        <w:rPr>
          <w:rStyle w:val="s0"/>
          <w:b/>
          <w:bCs/>
        </w:rPr>
        <w:t xml:space="preserve">  </w:t>
      </w:r>
      <w:r>
        <w:rPr>
          <w:rStyle w:val="s0"/>
          <w:b/>
          <w:bCs/>
        </w:rPr>
        <w:t>тіркеу есебіне міндетті түрде қою</w:t>
      </w:r>
      <w:r>
        <w:rPr>
          <w:rStyle w:val="s0"/>
          <w:b/>
          <w:bCs/>
        </w:rPr>
        <w:t xml:space="preserve"> </w:t>
      </w:r>
    </w:p>
    <w:p w:rsidR="00000000" w:rsidRDefault="0086032E">
      <w:pPr>
        <w:jc w:val="both"/>
      </w:pPr>
      <w:r>
        <w:rPr>
          <w:rStyle w:val="s3"/>
        </w:rPr>
        <w:t>2010.30.06. № 297-ІV ҚР</w:t>
      </w:r>
      <w:r>
        <w:rPr>
          <w:rStyle w:val="s3"/>
        </w:rPr>
        <w:t xml:space="preserve"> </w:t>
      </w:r>
      <w:hyperlink r:id="rId7833" w:anchor="sub_id=69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7834" w:anchor="sub_id=568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Егер осы тарм</w:t>
      </w:r>
      <w:r>
        <w:rPr>
          <w:rStyle w:val="s0"/>
        </w:rPr>
        <w:t xml:space="preserve">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қосылған құн салығы бойынша тіркеу есебіне міндетті </w:t>
      </w:r>
      <w:r>
        <w:rPr>
          <w:rStyle w:val="s0"/>
        </w:rPr>
        <w:t>түрде қойылуы тиіс.</w:t>
      </w:r>
    </w:p>
    <w:p w:rsidR="00000000" w:rsidRDefault="0086032E">
      <w:pPr>
        <w:ind w:firstLine="400"/>
        <w:jc w:val="both"/>
      </w:pPr>
      <w:r>
        <w:rPr>
          <w:rStyle w:val="s0"/>
        </w:rPr>
        <w:t>Мыналар: мемлекеттік мекемелер;</w:t>
      </w:r>
    </w:p>
    <w:p w:rsidR="00000000" w:rsidRDefault="0086032E">
      <w:pPr>
        <w:ind w:firstLine="400"/>
        <w:jc w:val="both"/>
      </w:pPr>
      <w:r>
        <w:rPr>
          <w:rStyle w:val="s0"/>
        </w:rPr>
        <w:t>осы Кодекстің</w:t>
      </w:r>
      <w:r>
        <w:rPr>
          <w:rStyle w:val="s0"/>
        </w:rPr>
        <w:t xml:space="preserve"> </w:t>
      </w:r>
      <w:hyperlink r:id="rId7835" w:anchor="sub_id=411000" w:history="1">
        <w:r>
          <w:rPr>
            <w:rStyle w:val="a3"/>
          </w:rPr>
          <w:t>411</w:t>
        </w:r>
      </w:hyperlink>
      <w:r>
        <w:rPr>
          <w:rStyle w:val="s0"/>
        </w:rPr>
        <w:t xml:space="preserve">, </w:t>
      </w:r>
      <w:hyperlink r:id="rId7836" w:anchor="sub_id=4200000" w:history="1">
        <w:r>
          <w:rPr>
            <w:rStyle w:val="a3"/>
          </w:rPr>
          <w:t>420</w:t>
        </w:r>
      </w:hyperlink>
      <w:r>
        <w:rPr>
          <w:rStyle w:val="s0"/>
        </w:rPr>
        <w:t xml:space="preserve"> </w:t>
      </w:r>
      <w:r>
        <w:rPr>
          <w:rStyle w:val="s0"/>
        </w:rPr>
        <w:t>және</w:t>
      </w:r>
      <w:r>
        <w:rPr>
          <w:rStyle w:val="s0"/>
        </w:rPr>
        <w:t xml:space="preserve"> </w:t>
      </w:r>
      <w:hyperlink r:id="rId7837" w:anchor="sub_id=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w:t>
      </w:r>
    </w:p>
    <w:p w:rsidR="00000000" w:rsidRDefault="0086032E">
      <w:pPr>
        <w:ind w:firstLine="400"/>
        <w:jc w:val="both"/>
      </w:pPr>
      <w:r>
        <w:rPr>
          <w:rStyle w:val="s0"/>
        </w:rPr>
        <w:t>резидент заңды тұлғалардың құрылымдық бөлімш</w:t>
      </w:r>
      <w:r>
        <w:rPr>
          <w:rStyle w:val="s0"/>
        </w:rPr>
        <w:t>елері қосылған құн салығы бойынша тіркеу есебіне міндетті түрде қоюға жатпайды.</w:t>
      </w:r>
    </w:p>
    <w:p w:rsidR="00000000" w:rsidRDefault="0086032E">
      <w:pPr>
        <w:jc w:val="both"/>
      </w:pPr>
      <w:r>
        <w:rPr>
          <w:rStyle w:val="s3"/>
        </w:rPr>
        <w:t>2009.16.11. № 200-ІV ҚР</w:t>
      </w:r>
      <w:r>
        <w:rPr>
          <w:rStyle w:val="s3"/>
        </w:rPr>
        <w:t xml:space="preserve"> </w:t>
      </w:r>
      <w:hyperlink r:id="rId7838" w:anchor="sub_id=17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839" w:anchor="sub_id=5680200" w:history="1">
        <w:r>
          <w:rPr>
            <w:rStyle w:val="a3"/>
            <w:i/>
            <w:iCs/>
            <w:bdr w:val="none" w:sz="0" w:space="0" w:color="auto" w:frame="1"/>
          </w:rPr>
          <w:t>ред</w:t>
        </w:r>
      </w:hyperlink>
      <w:r>
        <w:rPr>
          <w:rStyle w:val="s3"/>
        </w:rPr>
        <w:t>.қара); 2010.30.06. № 297-ІV ҚР</w:t>
      </w:r>
      <w:r>
        <w:rPr>
          <w:rStyle w:val="s3"/>
        </w:rPr>
        <w:t xml:space="preserve"> </w:t>
      </w:r>
      <w:hyperlink r:id="rId7840" w:anchor="sub_id=69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841" w:anchor="sub_id=5680200" w:history="1">
        <w:r>
          <w:rPr>
            <w:rStyle w:val="a3"/>
            <w:i/>
            <w:iCs/>
            <w:bdr w:val="none" w:sz="0" w:space="0" w:color="auto" w:frame="1"/>
          </w:rPr>
          <w:t>бұр.ред.қара</w:t>
        </w:r>
      </w:hyperlink>
      <w:r>
        <w:rPr>
          <w:rStyle w:val="s3"/>
        </w:rPr>
        <w:t>); 2014.28.11. № 257-V ҚР</w:t>
      </w:r>
      <w:r>
        <w:rPr>
          <w:rStyle w:val="s3"/>
        </w:rPr>
        <w:t xml:space="preserve"> </w:t>
      </w:r>
      <w:hyperlink r:id="rId7842" w:anchor="sub_id=5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w:t>
      </w:r>
      <w:r>
        <w:rPr>
          <w:rStyle w:val="s3"/>
        </w:rPr>
        <w:t xml:space="preserve"> (</w:t>
      </w:r>
      <w:hyperlink r:id="rId7843" w:anchor="sub_id=568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w:t>
      </w:r>
      <w:r>
        <w:rPr>
          <w:rStyle w:val="s0"/>
        </w:rPr>
        <w:t>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туралы</w:t>
      </w:r>
      <w:r>
        <w:rPr>
          <w:rStyle w:val="s0"/>
        </w:rPr>
        <w:t xml:space="preserve"> </w:t>
      </w:r>
      <w:hyperlink r:id="rId7844" w:anchor="sub_id=20" w:history="1">
        <w:r>
          <w:rPr>
            <w:rStyle w:val="a3"/>
          </w:rPr>
          <w:t>салықтық өтінішті</w:t>
        </w:r>
      </w:hyperlink>
      <w:r>
        <w:rPr>
          <w:rStyle w:val="s0"/>
        </w:rPr>
        <w:t xml:space="preserve"> беруге міндетті.</w:t>
      </w:r>
    </w:p>
    <w:p w:rsidR="00000000" w:rsidRDefault="0086032E">
      <w:pPr>
        <w:ind w:firstLine="400"/>
        <w:jc w:val="both"/>
      </w:pPr>
      <w:r>
        <w:rPr>
          <w:rStyle w:val="s0"/>
        </w:rPr>
        <w:t>Айналым мөлшері өсу қорытындысы бойынша:</w:t>
      </w:r>
    </w:p>
    <w:p w:rsidR="00000000" w:rsidRDefault="0086032E">
      <w:pPr>
        <w:ind w:firstLine="400"/>
        <w:jc w:val="both"/>
      </w:pPr>
      <w:r>
        <w:rPr>
          <w:rStyle w:val="s0"/>
        </w:rPr>
        <w:t>бейрезидент солар арқылы Қазақстан Республикасындағы қызметін жүзеге асыратын жаңадан құрылған резидент заң</w:t>
      </w:r>
      <w:r>
        <w:rPr>
          <w:rStyle w:val="s0"/>
        </w:rPr>
        <w:t>ды тұлғалар, филиалдар, өкілдіктер, - әділет органдарында мемлекеттік (есептік) тіркелген күнінен бастап;</w:t>
      </w:r>
    </w:p>
    <w:p w:rsidR="00000000" w:rsidRDefault="0086032E">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86032E">
      <w:pPr>
        <w:ind w:firstLine="400"/>
        <w:jc w:val="both"/>
      </w:pPr>
      <w:r>
        <w:rPr>
          <w:rStyle w:val="s0"/>
        </w:rPr>
        <w:t>ағы</w:t>
      </w:r>
      <w:r>
        <w:rPr>
          <w:rStyle w:val="s0"/>
        </w:rPr>
        <w:t>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86032E">
      <w:pPr>
        <w:ind w:firstLine="400"/>
        <w:jc w:val="both"/>
      </w:pPr>
      <w:r>
        <w:rPr>
          <w:rStyle w:val="s0"/>
        </w:rPr>
        <w:t>басқа салық т</w:t>
      </w:r>
      <w:r>
        <w:rPr>
          <w:rStyle w:val="s0"/>
        </w:rPr>
        <w:t>өлеушілер</w:t>
      </w:r>
      <w:r>
        <w:rPr>
          <w:rStyle w:val="s0"/>
        </w:rPr>
        <w:t xml:space="preserve"> - ағымдағы күнтізбелік жылдың бірінші қаңтарынан бастап айқындалады.</w:t>
      </w:r>
    </w:p>
    <w:p w:rsidR="00000000" w:rsidRDefault="0086032E">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w:t>
      </w:r>
      <w:r>
        <w:rPr>
          <w:rStyle w:val="s0"/>
        </w:rPr>
        <w:t xml:space="preserve"> </w:t>
      </w:r>
      <w:hyperlink r:id="rId7845" w:anchor="sub_id=2320000" w:history="1">
        <w:r>
          <w:rPr>
            <w:rStyle w:val="a3"/>
          </w:rPr>
          <w:t>232-бабында</w:t>
        </w:r>
      </w:hyperlink>
      <w:r>
        <w:rPr>
          <w:rStyle w:val="s0"/>
        </w:rPr>
        <w:t xml:space="preserve"> </w:t>
      </w:r>
      <w:r>
        <w:rPr>
          <w:rStyle w:val="s0"/>
        </w:rPr>
        <w:t>көрсетілген салық салынбайтын айналымды қоспағанда, мынадай:</w:t>
      </w:r>
    </w:p>
    <w:p w:rsidR="00000000" w:rsidRDefault="0086032E">
      <w:pPr>
        <w:ind w:firstLine="400"/>
        <w:jc w:val="both"/>
      </w:pPr>
      <w:r>
        <w:rPr>
          <w:rStyle w:val="s0"/>
        </w:rPr>
        <w:t>1) Қазақстан Республикасында тауарлар өткізу, жұмыстар орындау, қызметтер көрсету бойынша;</w:t>
      </w:r>
    </w:p>
    <w:p w:rsidR="00000000" w:rsidRDefault="0086032E">
      <w:pPr>
        <w:ind w:firstLine="400"/>
        <w:jc w:val="both"/>
      </w:pPr>
      <w:r>
        <w:rPr>
          <w:rStyle w:val="s0"/>
        </w:rPr>
        <w:t>2) Қазақстан Республикасында қосылған құн салығын төлеуші болып табылмайтын жән</w:t>
      </w:r>
      <w:r>
        <w:rPr>
          <w:rStyle w:val="s0"/>
        </w:rPr>
        <w:t>е қызметін филиал, өкілдік арқылы жүзеге асырмайтын бейрезиденттен өткізу орны Қазақстан Республикасы болып табылатын жұмыстарды, көрсетілетін қызметтерді сатып алу бойынша айналым кіреді.</w:t>
      </w:r>
    </w:p>
    <w:p w:rsidR="00000000" w:rsidRDefault="0086032E">
      <w:pPr>
        <w:ind w:firstLine="400"/>
        <w:jc w:val="both"/>
      </w:pPr>
      <w:r>
        <w:rPr>
          <w:rStyle w:val="s0"/>
        </w:rPr>
        <w:t>Жұмыстарды, көрсетілетін қызметтерді өткізу орны осы Кодекстің</w:t>
      </w:r>
      <w:r>
        <w:rPr>
          <w:rStyle w:val="s0"/>
        </w:rPr>
        <w:t xml:space="preserve"> </w:t>
      </w:r>
      <w:hyperlink r:id="rId7846" w:anchor="sub_id=2360000" w:history="1">
        <w:r>
          <w:rPr>
            <w:rStyle w:val="a3"/>
          </w:rPr>
          <w:t>236</w:t>
        </w:r>
      </w:hyperlink>
      <w:r>
        <w:t xml:space="preserve"> немесе </w:t>
      </w:r>
      <w:hyperlink r:id="rId7847" w:anchor="sub_id=276050000" w:history="1">
        <w:r>
          <w:rPr>
            <w:rStyle w:val="a3"/>
          </w:rPr>
          <w:t>276-5-баптарына</w:t>
        </w:r>
      </w:hyperlink>
      <w:r>
        <w:rPr>
          <w:rStyle w:val="s0"/>
        </w:rPr>
        <w:t xml:space="preserve"> с</w:t>
      </w:r>
      <w:r>
        <w:rPr>
          <w:rStyle w:val="s0"/>
        </w:rPr>
        <w:t>әйкес</w:t>
      </w:r>
      <w:r>
        <w:rPr>
          <w:rStyle w:val="s0"/>
        </w:rPr>
        <w:t xml:space="preserve"> айқындалады.</w:t>
      </w:r>
    </w:p>
    <w:p w:rsidR="00000000" w:rsidRDefault="0086032E">
      <w:pPr>
        <w:ind w:firstLine="400"/>
        <w:jc w:val="both"/>
      </w:pPr>
      <w:r>
        <w:rPr>
          <w:rStyle w:val="s0"/>
        </w:rPr>
        <w:t>Резидент заңды тұлға, Қазақстан Республик</w:t>
      </w:r>
      <w:r>
        <w:rPr>
          <w:rStyle w:val="s0"/>
        </w:rPr>
        <w:t>асында қызметін филиал, өкілдік арқылы жүзеге асыратын бейрезидент осы Кодекстің</w:t>
      </w:r>
      <w:r>
        <w:rPr>
          <w:rStyle w:val="s0"/>
        </w:rPr>
        <w:t xml:space="preserve"> </w:t>
      </w:r>
      <w:hyperlink r:id="rId7848" w:anchor="sub_id=5690300" w:history="1">
        <w:r>
          <w:rPr>
            <w:rStyle w:val="a3"/>
          </w:rPr>
          <w:t>569-бабы 3-тармағының 6) тармақшасында</w:t>
        </w:r>
      </w:hyperlink>
      <w:r>
        <w:rPr>
          <w:rStyle w:val="s0"/>
        </w:rPr>
        <w:t xml:space="preserve"> </w:t>
      </w:r>
      <w:r>
        <w:rPr>
          <w:rStyle w:val="s0"/>
        </w:rPr>
        <w:t>көзделген шарттарға сәйкес келген жағдайда, қосылға</w:t>
      </w:r>
      <w:r>
        <w:rPr>
          <w:rStyle w:val="s0"/>
        </w:rPr>
        <w:t>н құн салығы бойынша тіркеу есебіне алу туралы салықтық өтініш салық органының қабылдауына жатпайды.</w:t>
      </w:r>
    </w:p>
    <w:p w:rsidR="00000000" w:rsidRDefault="0086032E">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w:t>
      </w:r>
      <w:r>
        <w:rPr>
          <w:rStyle w:val="s0"/>
        </w:rPr>
        <w:t xml:space="preserve">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w:t>
      </w:r>
      <w:r>
        <w:rPr>
          <w:rStyle w:val="s0"/>
        </w:rPr>
        <w:t xml:space="preserve"> </w:t>
      </w:r>
    </w:p>
    <w:p w:rsidR="00000000" w:rsidRDefault="0086032E">
      <w:pPr>
        <w:jc w:val="both"/>
      </w:pPr>
      <w:r>
        <w:rPr>
          <w:rStyle w:val="s3"/>
        </w:rPr>
        <w:t>2012.26.12. № 61-V ҚР</w:t>
      </w:r>
      <w:r>
        <w:rPr>
          <w:rStyle w:val="s3"/>
        </w:rPr>
        <w:t xml:space="preserve"> </w:t>
      </w:r>
      <w:hyperlink r:id="rId7849" w:anchor="sub_id=56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850" w:anchor="sub_id=568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Егер құрылтайшы сенімгерлік басқару шарты бойынша не п</w:t>
      </w:r>
      <w:r>
        <w:rPr>
          <w:rStyle w:val="s0"/>
        </w:rPr>
        <w:t>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w:t>
      </w:r>
      <w:r>
        <w:rPr>
          <w:rStyle w:val="s0"/>
        </w:rPr>
        <w:t>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w:t>
      </w:r>
      <w:r>
        <w:rPr>
          <w:rStyle w:val="s0"/>
        </w:rPr>
        <w:t>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86032E">
      <w:pPr>
        <w:jc w:val="both"/>
      </w:pPr>
      <w:r>
        <w:rPr>
          <w:rStyle w:val="s3"/>
        </w:rPr>
        <w:t>2009.16.11. № 200-ІV ҚР</w:t>
      </w:r>
      <w:r>
        <w:rPr>
          <w:rStyle w:val="s3"/>
        </w:rPr>
        <w:t xml:space="preserve"> </w:t>
      </w:r>
      <w:hyperlink r:id="rId7851" w:anchor="sub_id=175"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w:t>
      </w:r>
      <w:r>
        <w:rPr>
          <w:rStyle w:val="s3"/>
        </w:rPr>
        <w:t>а енгiзiлді) (бұр.</w:t>
      </w:r>
      <w:hyperlink r:id="rId7852" w:anchor="sub_id=56805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w:t>
      </w:r>
      <w:r>
        <w:rPr>
          <w:rStyle w:val="s0"/>
        </w:rPr>
        <w:t>ыста болған</w:t>
      </w:r>
      <w:r>
        <w:rPr>
          <w:rStyle w:val="s0"/>
        </w:rPr>
        <w:t xml:space="preserve"> </w:t>
      </w:r>
      <w:hyperlink r:id="rId7853" w:history="1">
        <w:r>
          <w:rPr>
            <w:rStyle w:val="a3"/>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86032E">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w:t>
      </w:r>
      <w:r>
        <w:rPr>
          <w:rStyle w:val="s0"/>
        </w:rPr>
        <w:t>кеу есебіне қою үшін салықтық өтініш берген айдан кейінгі айдың алғашқы күнінен бастап қосылған құн салығын төлеушіге айналады.</w:t>
      </w:r>
    </w:p>
    <w:p w:rsidR="00000000" w:rsidRDefault="0086032E">
      <w:pPr>
        <w:jc w:val="both"/>
      </w:pPr>
      <w:r>
        <w:rPr>
          <w:rStyle w:val="s3"/>
        </w:rPr>
        <w:t>2012.26.12. № 61-V ҚР</w:t>
      </w:r>
      <w:r>
        <w:rPr>
          <w:rStyle w:val="s3"/>
        </w:rPr>
        <w:t xml:space="preserve"> </w:t>
      </w:r>
      <w:hyperlink r:id="rId7854" w:anchor="sub_id=568" w:history="1">
        <w:r>
          <w:rPr>
            <w:rStyle w:val="a3"/>
            <w:i/>
            <w:iCs/>
            <w:bdr w:val="none" w:sz="0" w:space="0" w:color="auto" w:frame="1"/>
          </w:rPr>
          <w:t>Заңымен</w:t>
        </w:r>
      </w:hyperlink>
      <w:r>
        <w:rPr>
          <w:rStyle w:val="s3"/>
        </w:rPr>
        <w:t xml:space="preserve"> </w:t>
      </w:r>
      <w:r>
        <w:rPr>
          <w:rStyle w:val="s3"/>
        </w:rPr>
        <w:t>7-тармақ өзгертіл</w:t>
      </w:r>
      <w:r>
        <w:rPr>
          <w:rStyle w:val="s3"/>
        </w:rPr>
        <w:t>ді (2013 ж. 1 қаңтардан бастап қолданысқа енгізілді) (</w:t>
      </w:r>
      <w:hyperlink r:id="rId7855" w:anchor="sub_id=5680700" w:history="1">
        <w:r>
          <w:rPr>
            <w:rStyle w:val="a3"/>
            <w:i/>
            <w:iCs/>
            <w:bdr w:val="none" w:sz="0" w:space="0" w:color="auto" w:frame="1"/>
          </w:rPr>
          <w:t>бұр.ред.қара</w:t>
        </w:r>
      </w:hyperlink>
      <w:r>
        <w:rPr>
          <w:rStyle w:val="s3"/>
        </w:rPr>
        <w:t>); 2014.28.11. № 257-V ҚР</w:t>
      </w:r>
      <w:r>
        <w:rPr>
          <w:rStyle w:val="s3"/>
        </w:rPr>
        <w:t xml:space="preserve"> </w:t>
      </w:r>
      <w:hyperlink r:id="rId7856" w:anchor="sub_id=56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7857" w:anchor="sub_id=568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Резидент заңды тұлғалар, Қазақстан Республикасында қызметін филиалд</w:t>
      </w:r>
      <w:r>
        <w:rPr>
          <w:rStyle w:val="s0"/>
        </w:rPr>
        <w:t>ар, өкілдіктер арқылы жүзеге асыратын бейрезиденттер, дара кәсіпкерлер қосылған құн салығы бойынша тіркеу есебіне қою үшін табыс етілген салықтық өтінішке:</w:t>
      </w:r>
    </w:p>
    <w:p w:rsidR="00000000" w:rsidRDefault="0086032E">
      <w:pPr>
        <w:ind w:firstLine="400"/>
        <w:jc w:val="both"/>
      </w:pPr>
      <w:r>
        <w:rPr>
          <w:rStyle w:val="s0"/>
        </w:rPr>
        <w:t>1) салық төлеушінің орналасқан жерін растайтын құжаттың нотариат куәландырған көшірмесін міндетті тү</w:t>
      </w:r>
      <w:r>
        <w:rPr>
          <w:rStyle w:val="s0"/>
        </w:rPr>
        <w:t>рде қоса береді.</w:t>
      </w:r>
      <w:r>
        <w:rPr>
          <w:rStyle w:val="s0"/>
        </w:rPr>
        <w:t xml:space="preserve"> </w:t>
      </w:r>
    </w:p>
    <w:p w:rsidR="00000000" w:rsidRDefault="0086032E">
      <w:pPr>
        <w:ind w:firstLine="400"/>
        <w:jc w:val="both"/>
      </w:pPr>
      <w:r>
        <w:rPr>
          <w:rStyle w:val="s0"/>
        </w:rPr>
        <w:t>Мынадай құжаттардың бірі:</w:t>
      </w:r>
    </w:p>
    <w:p w:rsidR="00000000" w:rsidRDefault="0086032E">
      <w:pPr>
        <w:ind w:firstLine="400"/>
        <w:jc w:val="both"/>
      </w:pPr>
      <w:r>
        <w:rPr>
          <w:rStyle w:val="s0"/>
        </w:rPr>
        <w:t>жылжымайтын мүлікке меншік (оны пайдалану) құқығын растайтын құжат;</w:t>
      </w:r>
    </w:p>
    <w:p w:rsidR="00000000" w:rsidRDefault="0086032E">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төлеушінің орналасқан ж</w:t>
      </w:r>
      <w:r>
        <w:rPr>
          <w:rStyle w:val="s0"/>
        </w:rPr>
        <w:t>ерін растайтын құжат болып табылады.</w:t>
      </w:r>
    </w:p>
    <w:p w:rsidR="00000000" w:rsidRDefault="0086032E">
      <w:pPr>
        <w:ind w:firstLine="400"/>
        <w:jc w:val="both"/>
      </w:pPr>
      <w:r>
        <w:rPr>
          <w:rStyle w:val="s0"/>
        </w:rPr>
        <w:t>Салық төлеушінің орналасқан жерін растайтын құжат көшірмесін нотариат куәландырған күн мен оны салық органына табыс ету күнінің арасындағы мерзім он жұмыс күнінен аспауға тиіс;</w:t>
      </w:r>
    </w:p>
    <w:p w:rsidR="00000000" w:rsidRDefault="0086032E">
      <w:pPr>
        <w:ind w:firstLine="400"/>
        <w:jc w:val="both"/>
      </w:pPr>
      <w:r>
        <w:rPr>
          <w:rStyle w:val="s0"/>
        </w:rPr>
        <w:t>2) салық төлеушінің салық салынатын ең төм</w:t>
      </w:r>
      <w:r>
        <w:rPr>
          <w:rStyle w:val="s0"/>
        </w:rPr>
        <w:t>ен айналымынан асып кеткендігін растайтын құжаттар көшірмесін міндетті түрде қоса береді.</w:t>
      </w:r>
      <w:r>
        <w:rPr>
          <w:rStyle w:val="s0"/>
        </w:rPr>
        <w:t xml:space="preserve"> </w:t>
      </w:r>
    </w:p>
    <w:p w:rsidR="00000000" w:rsidRDefault="0086032E">
      <w:pPr>
        <w:ind w:firstLine="400"/>
        <w:jc w:val="both"/>
      </w:pPr>
      <w:r>
        <w:rPr>
          <w:rStyle w:val="s0"/>
        </w:rPr>
        <w:t>Орындалған жұмыстардың, көрсетілген қызметтердің актілері және осы баптың 2-тармағында көрсетілген айналымның жасалу фактісі туралы куәландыратын өзге де құжаттар са</w:t>
      </w:r>
      <w:r>
        <w:rPr>
          <w:rStyle w:val="s0"/>
        </w:rPr>
        <w:t>лық төлеушінің ең төмен айналымынан асып кеткендігін растайтын құжаттар деп танылады.</w:t>
      </w:r>
    </w:p>
    <w:p w:rsidR="00000000" w:rsidRDefault="0086032E">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w:t>
      </w:r>
      <w:r>
        <w:rPr>
          <w:rStyle w:val="s0"/>
        </w:rPr>
        <w:t>өлеушіні</w:t>
      </w:r>
      <w:r>
        <w:rPr>
          <w:rStyle w:val="s0"/>
        </w:rPr>
        <w:t xml:space="preserve"> анықтаған сәттен бастап бес жұмыс күнінен кешіктірмей оған осы Кодекстің</w:t>
      </w:r>
      <w:r>
        <w:rPr>
          <w:rStyle w:val="s0"/>
        </w:rPr>
        <w:t xml:space="preserve"> </w:t>
      </w:r>
      <w:hyperlink r:id="rId7858" w:anchor="sub_id=6080000" w:history="1">
        <w:r>
          <w:rPr>
            <w:rStyle w:val="a3"/>
          </w:rPr>
          <w:t>608-бабында</w:t>
        </w:r>
      </w:hyperlink>
      <w:r>
        <w:rPr>
          <w:rStyle w:val="s0"/>
        </w:rPr>
        <w:t xml:space="preserve"> </w:t>
      </w:r>
      <w:r>
        <w:rPr>
          <w:rStyle w:val="s0"/>
        </w:rPr>
        <w:t xml:space="preserve">белгіленген тәртіппен Қазақстан Республикасының салық заңнамасын бұзушылықты </w:t>
      </w:r>
      <w:r>
        <w:rPr>
          <w:rStyle w:val="s0"/>
        </w:rPr>
        <w:t>жою туралы хабарлама жібереді.</w:t>
      </w:r>
    </w:p>
    <w:p w:rsidR="00000000" w:rsidRDefault="0086032E">
      <w:pPr>
        <w:ind w:firstLine="400"/>
        <w:jc w:val="both"/>
      </w:pPr>
      <w:r>
        <w:rPr>
          <w:rStyle w:val="s0"/>
        </w:rPr>
        <w:t>9. Салық төлеуші осы баптың</w:t>
      </w:r>
      <w:r>
        <w:rPr>
          <w:rStyle w:val="s0"/>
        </w:rPr>
        <w:t xml:space="preserve"> </w:t>
      </w:r>
      <w:hyperlink r:id="rId7859" w:anchor="sub_id=5680800" w:history="1">
        <w:r>
          <w:rPr>
            <w:rStyle w:val="a3"/>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есебіне қою</w:t>
      </w:r>
      <w:r>
        <w:rPr>
          <w:rStyle w:val="s0"/>
        </w:rPr>
        <w:t xml:space="preserve"> үшін салықтық өтініш тапсырмаған жағдайда, осы Кодекстің</w:t>
      </w:r>
      <w:r>
        <w:rPr>
          <w:rStyle w:val="s0"/>
        </w:rPr>
        <w:t xml:space="preserve"> </w:t>
      </w:r>
      <w:hyperlink r:id="rId7860" w:anchor="sub_id=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r:id="rId7861"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86032E">
      <w:pPr>
        <w:ind w:firstLine="400"/>
        <w:jc w:val="both"/>
      </w:pPr>
      <w:r>
        <w:rPr>
          <w:rStyle w:val="s0"/>
        </w:rPr>
        <w:t> </w:t>
      </w:r>
    </w:p>
    <w:p w:rsidR="00000000" w:rsidRDefault="0086032E">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86032E">
      <w:pPr>
        <w:jc w:val="both"/>
      </w:pPr>
      <w:r>
        <w:rPr>
          <w:rStyle w:val="s3"/>
        </w:rPr>
        <w:t>2009.04.07. № 167-ІV ҚР</w:t>
      </w:r>
      <w:r>
        <w:rPr>
          <w:rStyle w:val="s3"/>
        </w:rPr>
        <w:t xml:space="preserve"> </w:t>
      </w:r>
      <w:hyperlink r:id="rId7862"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енгізілді) (бұр.</w:t>
      </w:r>
      <w:hyperlink r:id="rId7863" w:anchor="sub_id=5690100" w:history="1">
        <w:r>
          <w:rPr>
            <w:rStyle w:val="a3"/>
            <w:i/>
            <w:iCs/>
            <w:bdr w:val="none" w:sz="0" w:space="0" w:color="auto" w:frame="1"/>
          </w:rPr>
          <w:t>ред</w:t>
        </w:r>
      </w:hyperlink>
      <w:r>
        <w:rPr>
          <w:rStyle w:val="s3"/>
        </w:rPr>
        <w:t>.қара)</w:t>
      </w:r>
    </w:p>
    <w:p w:rsidR="00000000" w:rsidRDefault="0086032E">
      <w:pPr>
        <w:ind w:firstLine="400"/>
        <w:jc w:val="both"/>
      </w:pPr>
      <w:r>
        <w:rPr>
          <w:rStyle w:val="s0"/>
        </w:rPr>
        <w:t>1. Егер осы тармақта өзгеше көзделмесе, осы Кодекстің</w:t>
      </w:r>
      <w:r>
        <w:rPr>
          <w:rStyle w:val="s0"/>
        </w:rPr>
        <w:t xml:space="preserve"> </w:t>
      </w:r>
      <w:hyperlink r:id="rId7864" w:anchor="sub_id=5680000" w:history="1">
        <w:r>
          <w:rPr>
            <w:rStyle w:val="a3"/>
          </w:rPr>
          <w:t>568-бабы 1-тармағына</w:t>
        </w:r>
      </w:hyperlink>
      <w:r>
        <w:rPr>
          <w:rStyle w:val="s0"/>
        </w:rPr>
        <w:t xml:space="preserve"> </w:t>
      </w:r>
      <w:r>
        <w:rPr>
          <w:rStyle w:val="s0"/>
        </w:rPr>
        <w:t>сәйкес қосылған құн салығы бойынша міндетті есепке қоюға жатпайтын</w:t>
      </w:r>
      <w:r>
        <w:rPr>
          <w:rStyle w:val="s0"/>
        </w:rPr>
        <w:t xml:space="preserve"> тұлға, орналасқан жері бойынша салық органына келу тәртібімен қосылған құн салығы бойынша тіркеу есебі туралы</w:t>
      </w:r>
      <w:r>
        <w:rPr>
          <w:rStyle w:val="s0"/>
        </w:rPr>
        <w:t xml:space="preserve"> </w:t>
      </w:r>
      <w:hyperlink r:id="rId7865" w:anchor="sub_id=20" w:history="1">
        <w:r>
          <w:rPr>
            <w:rStyle w:val="a3"/>
          </w:rPr>
          <w:t>салықтық өтініш</w:t>
        </w:r>
      </w:hyperlink>
      <w:r>
        <w:rPr>
          <w:rStyle w:val="s0"/>
        </w:rPr>
        <w:t xml:space="preserve"> </w:t>
      </w:r>
      <w:r>
        <w:rPr>
          <w:rStyle w:val="s0"/>
        </w:rPr>
        <w:t>беруге құқылы.</w:t>
      </w:r>
    </w:p>
    <w:p w:rsidR="00000000" w:rsidRDefault="0086032E">
      <w:pPr>
        <w:ind w:firstLine="400"/>
        <w:jc w:val="both"/>
      </w:pPr>
      <w:r>
        <w:rPr>
          <w:rStyle w:val="s0"/>
        </w:rPr>
        <w:t>Қосылған</w:t>
      </w:r>
      <w:r>
        <w:rPr>
          <w:rStyle w:val="s0"/>
        </w:rPr>
        <w:t xml:space="preserve"> құн салығы бойынша тіркеу</w:t>
      </w:r>
      <w:r>
        <w:rPr>
          <w:rStyle w:val="s0"/>
        </w:rPr>
        <w:t xml:space="preserve"> есебіне ерікті түрде тұруға:</w:t>
      </w:r>
    </w:p>
    <w:p w:rsidR="00000000" w:rsidRDefault="0086032E">
      <w:pPr>
        <w:ind w:firstLine="400"/>
        <w:jc w:val="both"/>
      </w:pPr>
      <w:r>
        <w:rPr>
          <w:rStyle w:val="s0"/>
        </w:rPr>
        <w:t>дара кәсіпкерлер болып табылмайтын жеке тұлғалардың;</w:t>
      </w:r>
      <w:r>
        <w:rPr>
          <w:rStyle w:val="s0"/>
        </w:rPr>
        <w:t xml:space="preserve"> </w:t>
      </w:r>
    </w:p>
    <w:p w:rsidR="00000000" w:rsidRDefault="0086032E">
      <w:pPr>
        <w:ind w:firstLine="400"/>
        <w:jc w:val="both"/>
      </w:pPr>
      <w:r>
        <w:rPr>
          <w:rStyle w:val="s0"/>
        </w:rPr>
        <w:t>мемлекеттік мекемелердің;</w:t>
      </w:r>
    </w:p>
    <w:p w:rsidR="00000000" w:rsidRDefault="0086032E">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86032E">
      <w:pPr>
        <w:ind w:firstLine="400"/>
        <w:jc w:val="both"/>
      </w:pPr>
      <w:r>
        <w:rPr>
          <w:rStyle w:val="s0"/>
        </w:rPr>
        <w:t>осы Кодекстің</w:t>
      </w:r>
      <w:r>
        <w:rPr>
          <w:rStyle w:val="s0"/>
        </w:rPr>
        <w:t xml:space="preserve"> </w:t>
      </w:r>
      <w:hyperlink r:id="rId7866" w:anchor="sub_id=411000" w:history="1">
        <w:r>
          <w:rPr>
            <w:rStyle w:val="a3"/>
          </w:rPr>
          <w:t>411</w:t>
        </w:r>
      </w:hyperlink>
      <w:r>
        <w:rPr>
          <w:rStyle w:val="s0"/>
        </w:rPr>
        <w:t xml:space="preserve"> </w:t>
      </w:r>
      <w:r>
        <w:rPr>
          <w:rStyle w:val="s0"/>
        </w:rPr>
        <w:t>және</w:t>
      </w:r>
      <w:r>
        <w:rPr>
          <w:rStyle w:val="s0"/>
        </w:rPr>
        <w:t xml:space="preserve"> </w:t>
      </w:r>
      <w:hyperlink r:id="rId7867"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w:t>
      </w:r>
      <w:r>
        <w:rPr>
          <w:rStyle w:val="s0"/>
        </w:rPr>
        <w:t>ша;</w:t>
      </w:r>
    </w:p>
    <w:p w:rsidR="00000000" w:rsidRDefault="0086032E">
      <w:pPr>
        <w:ind w:firstLine="400"/>
        <w:jc w:val="both"/>
      </w:pPr>
      <w:r>
        <w:rPr>
          <w:rStyle w:val="s0"/>
        </w:rPr>
        <w:t>резидент заңды тұлғалардың құрылымдық бөлімшелерінің құқығы жоқ.</w:t>
      </w:r>
    </w:p>
    <w:p w:rsidR="00000000" w:rsidRDefault="0086032E">
      <w:pPr>
        <w:ind w:firstLine="400"/>
        <w:jc w:val="both"/>
      </w:pPr>
      <w:r>
        <w:rPr>
          <w:rStyle w:val="s0"/>
        </w:rPr>
        <w:t xml:space="preserve">Резидент заңды тұлғалар, Қазақстан Республикасындағы қызметін филиал, өкілдік арқылы жүзеге асыратын бейрезиденттер қосылған құн салығы бойынша тіркеу есебіне қою үшін ұсынылған салықтық </w:t>
      </w:r>
      <w:r>
        <w:rPr>
          <w:rStyle w:val="s0"/>
        </w:rPr>
        <w:t>өтінішке</w:t>
      </w:r>
      <w:r>
        <w:rPr>
          <w:rStyle w:val="s0"/>
        </w:rPr>
        <w:t xml:space="preserve"> осы Кодекстің</w:t>
      </w:r>
      <w:r>
        <w:rPr>
          <w:rStyle w:val="s0"/>
        </w:rPr>
        <w:t xml:space="preserve"> </w:t>
      </w:r>
      <w:hyperlink r:id="rId7868" w:anchor="sub_id=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86032E">
      <w:pPr>
        <w:jc w:val="both"/>
      </w:pPr>
      <w:r>
        <w:rPr>
          <w:rStyle w:val="s3"/>
        </w:rPr>
        <w:t>2011.05.07. № 452-IV ҚР</w:t>
      </w:r>
      <w:r>
        <w:rPr>
          <w:rStyle w:val="s3"/>
        </w:rPr>
        <w:t xml:space="preserve"> </w:t>
      </w:r>
      <w:hyperlink r:id="rId786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870" w:anchor="sub_id=5690200" w:history="1">
        <w:r>
          <w:rPr>
            <w:rStyle w:val="a3"/>
            <w:i/>
            <w:iCs/>
            <w:bdr w:val="none" w:sz="0" w:space="0" w:color="auto" w:frame="1"/>
          </w:rPr>
          <w:t>бұр.ред.қара</w:t>
        </w:r>
      </w:hyperlink>
      <w:r>
        <w:rPr>
          <w:rStyle w:val="s3"/>
        </w:rPr>
        <w:t>); 2014.16.05. № 203-V ҚР</w:t>
      </w:r>
      <w:r>
        <w:rPr>
          <w:rStyle w:val="s3"/>
        </w:rPr>
        <w:t xml:space="preserve"> </w:t>
      </w:r>
      <w:hyperlink r:id="rId7871" w:anchor="sub_id=569" w:history="1">
        <w:r>
          <w:rPr>
            <w:rStyle w:val="a3"/>
            <w:i/>
            <w:iCs/>
            <w:bdr w:val="none" w:sz="0" w:space="0" w:color="auto" w:frame="1"/>
          </w:rPr>
          <w:t>Заңымен</w:t>
        </w:r>
      </w:hyperlink>
      <w:r>
        <w:rPr>
          <w:rStyle w:val="s3"/>
        </w:rPr>
        <w:t xml:space="preserve"> (ресми </w:t>
      </w:r>
      <w:hyperlink r:id="rId787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873" w:anchor="sub_id=5690200" w:history="1">
        <w:r>
          <w:rPr>
            <w:rStyle w:val="a3"/>
            <w:i/>
            <w:iCs/>
            <w:bdr w:val="none" w:sz="0" w:space="0" w:color="auto" w:frame="1"/>
          </w:rPr>
          <w:t>бұр.ред.қара</w:t>
        </w:r>
      </w:hyperlink>
      <w:r>
        <w:rPr>
          <w:rStyle w:val="s3"/>
        </w:rPr>
        <w:t>) 2-тармақ өзгертілді; 2014.29.09. № 239-V ҚР</w:t>
      </w:r>
      <w:r>
        <w:rPr>
          <w:rStyle w:val="s3"/>
        </w:rPr>
        <w:t xml:space="preserve"> </w:t>
      </w:r>
      <w:hyperlink r:id="rId7874" w:anchor="sub_id=569" w:history="1">
        <w:r>
          <w:rPr>
            <w:rStyle w:val="a3"/>
            <w:i/>
            <w:iCs/>
            <w:bdr w:val="none" w:sz="0" w:space="0" w:color="auto" w:frame="1"/>
          </w:rPr>
          <w:t>Заңымен</w:t>
        </w:r>
      </w:hyperlink>
      <w:r>
        <w:rPr>
          <w:rStyle w:val="s3"/>
        </w:rPr>
        <w:t xml:space="preserve"> </w:t>
      </w:r>
      <w:r>
        <w:rPr>
          <w:rStyle w:val="s3"/>
        </w:rPr>
        <w:t>2-тармақ жаңа редакцияда (</w:t>
      </w:r>
      <w:hyperlink r:id="rId7875" w:anchor="sub_id=569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бере отырып, салық төлеушіні қосылған құн салығы </w:t>
      </w:r>
      <w:r>
        <w:rPr>
          <w:rStyle w:val="s0"/>
        </w:rPr>
        <w:t>бойынша тіркеу есебіне қоюды жүргізеді немесе Қазақстан Республикасының Үкіметі белгілеген</w:t>
      </w:r>
      <w:r>
        <w:rPr>
          <w:rStyle w:val="s0"/>
        </w:rPr>
        <w:t xml:space="preserve"> </w:t>
      </w:r>
      <w:hyperlink r:id="rId7876" w:history="1">
        <w:r>
          <w:rPr>
            <w:rStyle w:val="a3"/>
          </w:rPr>
          <w:t>нысан</w:t>
        </w:r>
      </w:hyperlink>
      <w:r>
        <w:rPr>
          <w:rStyle w:val="s0"/>
        </w:rPr>
        <w:t xml:space="preserve"> </w:t>
      </w:r>
      <w:r>
        <w:rPr>
          <w:rStyle w:val="s0"/>
        </w:rPr>
        <w:t>бойынша оны қосылған құн салығы бойынша тіркеу есебіне қоюдан бас тарту туралы шешім шығарады.</w:t>
      </w:r>
    </w:p>
    <w:p w:rsidR="00000000" w:rsidRDefault="0086032E">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86032E">
      <w:pPr>
        <w:ind w:firstLine="400"/>
        <w:jc w:val="both"/>
      </w:pPr>
      <w:r>
        <w:rPr>
          <w:rStyle w:val="s0"/>
        </w:rPr>
        <w:t>3. Салық органдары қосылған құн салығы бойынша тірке</w:t>
      </w:r>
      <w:r>
        <w:rPr>
          <w:rStyle w:val="s0"/>
        </w:rPr>
        <w:t>у есебі туралы салықтық өтінішті беру күнінде мынадай шарттардың біреуі немесе бірнешеуі бар болғанда:</w:t>
      </w:r>
    </w:p>
    <w:p w:rsidR="00000000" w:rsidRDefault="0086032E">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w:t>
      </w:r>
      <w:r>
        <w:rPr>
          <w:rStyle w:val="s0"/>
        </w:rPr>
        <w:t>;</w:t>
      </w:r>
      <w:r>
        <w:rPr>
          <w:rStyle w:val="s0"/>
        </w:rPr>
        <w:t xml:space="preserve"> </w:t>
      </w:r>
    </w:p>
    <w:p w:rsidR="00000000" w:rsidRDefault="0086032E">
      <w:pPr>
        <w:jc w:val="both"/>
      </w:pPr>
      <w:r>
        <w:rPr>
          <w:rStyle w:val="s3"/>
        </w:rPr>
        <w:t>2010.30.06. № 297-ІV ҚР</w:t>
      </w:r>
      <w:r>
        <w:rPr>
          <w:rStyle w:val="s3"/>
        </w:rPr>
        <w:t xml:space="preserve"> </w:t>
      </w:r>
      <w:hyperlink r:id="rId7877" w:anchor="sub_id=692"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7878" w:anchor="sub_id=56903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осы Кодекстің</w:t>
      </w:r>
      <w:r>
        <w:rPr>
          <w:rStyle w:val="s0"/>
        </w:rPr>
        <w:t xml:space="preserve"> </w:t>
      </w:r>
      <w:hyperlink r:id="rId7879" w:anchor="sub_id=5710400" w:history="1">
        <w:r>
          <w:rPr>
            <w:rStyle w:val="a3"/>
          </w:rPr>
          <w:t>571-бабының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құн салы</w:t>
      </w:r>
      <w:r>
        <w:rPr>
          <w:rStyle w:val="s0"/>
        </w:rPr>
        <w:t>ғы</w:t>
      </w:r>
      <w:r>
        <w:rPr>
          <w:rStyle w:val="s0"/>
        </w:rPr>
        <w:t xml:space="preserve"> бойынша тіркеу есебінен шығарылған күннен бастап екі жыл өтпесе;</w:t>
      </w:r>
    </w:p>
    <w:p w:rsidR="00000000" w:rsidRDefault="0086032E">
      <w:pPr>
        <w:jc w:val="both"/>
      </w:pPr>
      <w:r>
        <w:rPr>
          <w:rStyle w:val="s3"/>
        </w:rPr>
        <w:t>2010.30.06. № 297-ІV ҚР</w:t>
      </w:r>
      <w:r>
        <w:rPr>
          <w:rStyle w:val="s3"/>
        </w:rPr>
        <w:t xml:space="preserve"> </w:t>
      </w:r>
      <w:hyperlink r:id="rId7880" w:anchor="sub_id=69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7881" w:anchor="sub_id=5690303"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осы Кодекстің</w:t>
      </w:r>
      <w:r>
        <w:rPr>
          <w:rStyle w:val="s0"/>
        </w:rPr>
        <w:t xml:space="preserve"> </w:t>
      </w:r>
      <w:hyperlink r:id="rId7882" w:anchor="sub_id=5680700" w:history="1">
        <w:r>
          <w:rPr>
            <w:rStyle w:val="a3"/>
          </w:rPr>
          <w:t>568-бабы 7-тармағында</w:t>
        </w:r>
      </w:hyperlink>
      <w:r>
        <w:rPr>
          <w:rStyle w:val="s0"/>
        </w:rPr>
        <w:t xml:space="preserve"> </w:t>
      </w:r>
      <w:r>
        <w:rPr>
          <w:rStyle w:val="s0"/>
        </w:rPr>
        <w:t>белгіленген құжаттар тапсырылмаса;</w:t>
      </w:r>
    </w:p>
    <w:p w:rsidR="00000000" w:rsidRDefault="0086032E">
      <w:pPr>
        <w:jc w:val="both"/>
      </w:pPr>
      <w:r>
        <w:rPr>
          <w:rStyle w:val="s3"/>
        </w:rPr>
        <w:t>2012.26.12. № 61-V ҚР</w:t>
      </w:r>
      <w:r>
        <w:rPr>
          <w:rStyle w:val="s3"/>
        </w:rPr>
        <w:t xml:space="preserve"> </w:t>
      </w:r>
      <w:hyperlink r:id="rId7883" w:anchor="sub_id=569"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3-1) салық төлеуші әрекетсіз заңды тұлға болып табылса;</w:t>
      </w:r>
    </w:p>
    <w:p w:rsidR="00000000" w:rsidRDefault="0086032E">
      <w:pPr>
        <w:jc w:val="both"/>
      </w:pPr>
      <w:r>
        <w:rPr>
          <w:rStyle w:val="s3"/>
        </w:rPr>
        <w:t>2010.30.</w:t>
      </w:r>
      <w:r>
        <w:rPr>
          <w:rStyle w:val="s3"/>
        </w:rPr>
        <w:t>06. № 297-ІV ҚР</w:t>
      </w:r>
      <w:r>
        <w:rPr>
          <w:rStyle w:val="s3"/>
        </w:rPr>
        <w:t xml:space="preserve"> </w:t>
      </w:r>
      <w:hyperlink r:id="rId7884" w:anchor="sub_id=692" w:history="1">
        <w:r>
          <w:rPr>
            <w:rStyle w:val="a3"/>
            <w:i/>
            <w:iCs/>
            <w:bdr w:val="none" w:sz="0" w:space="0" w:color="auto" w:frame="1"/>
          </w:rPr>
          <w:t>Заңымен</w:t>
        </w:r>
      </w:hyperlink>
      <w:r>
        <w:rPr>
          <w:rStyle w:val="s3"/>
        </w:rPr>
        <w:t xml:space="preserve"> </w:t>
      </w:r>
      <w:r>
        <w:rPr>
          <w:rStyle w:val="s3"/>
        </w:rPr>
        <w:t>4) және</w:t>
      </w:r>
      <w:r>
        <w:rPr>
          <w:rStyle w:val="s3"/>
        </w:rPr>
        <w:t xml:space="preserve"> </w:t>
      </w:r>
      <w:r>
        <w:rPr>
          <w:rStyle w:val="s3"/>
        </w:rPr>
        <w:t>5) тармақшалармен толықтырылды (2010 ж. 1 шілдеден бастап қолданысқа енгізілді); 2012.26.12. № 61-V ҚР</w:t>
      </w:r>
      <w:r>
        <w:rPr>
          <w:rStyle w:val="s3"/>
        </w:rPr>
        <w:t xml:space="preserve"> </w:t>
      </w:r>
      <w:hyperlink r:id="rId7885"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886" w:anchor="sub_id=5690300" w:history="1">
        <w:r>
          <w:rPr>
            <w:rStyle w:val="a3"/>
            <w:i/>
            <w:iCs/>
            <w:bdr w:val="none" w:sz="0" w:space="0" w:color="auto" w:frame="1"/>
          </w:rPr>
          <w:t>бұр.ред.қара</w:t>
        </w:r>
      </w:hyperlink>
      <w:r>
        <w:rPr>
          <w:rStyle w:val="s3"/>
        </w:rPr>
        <w:t>); 2013.05.12. № 152-V ҚР</w:t>
      </w:r>
      <w:r>
        <w:rPr>
          <w:rStyle w:val="s3"/>
        </w:rPr>
        <w:t xml:space="preserve"> </w:t>
      </w:r>
      <w:hyperlink r:id="rId7887" w:anchor="sub_id=5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888"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7889"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890" w:anchor="sub_id=5690300" w:history="1">
        <w:r>
          <w:rPr>
            <w:rStyle w:val="a3"/>
            <w:i/>
            <w:iCs/>
            <w:bdr w:val="none" w:sz="0" w:space="0" w:color="auto" w:frame="1"/>
          </w:rPr>
          <w:t>бұр.ред.қара</w:t>
        </w:r>
      </w:hyperlink>
      <w:r>
        <w:rPr>
          <w:rStyle w:val="s3"/>
        </w:rPr>
        <w:t>) 4) тармақша өзгертілді; 2014.28.11. № 257-V</w:t>
      </w:r>
      <w:r>
        <w:rPr>
          <w:rStyle w:val="s3"/>
        </w:rPr>
        <w:t xml:space="preserve"> ҚР</w:t>
      </w:r>
      <w:r>
        <w:rPr>
          <w:rStyle w:val="s3"/>
        </w:rPr>
        <w:t xml:space="preserve"> </w:t>
      </w:r>
      <w:hyperlink r:id="rId7891" w:anchor="sub_id=569" w:history="1">
        <w:r>
          <w:rPr>
            <w:rStyle w:val="a3"/>
            <w:i/>
            <w:iCs/>
            <w:bdr w:val="none" w:sz="0" w:space="0" w:color="auto" w:frame="1"/>
          </w:rPr>
          <w:t>Заңымен</w:t>
        </w:r>
      </w:hyperlink>
      <w:r>
        <w:rPr>
          <w:rStyle w:val="s3"/>
        </w:rPr>
        <w:t xml:space="preserve"> </w:t>
      </w:r>
      <w:r>
        <w:rPr>
          <w:rStyle w:val="s3"/>
        </w:rPr>
        <w:t>4) тармақша жаңа редакцияда (2015 ж. 1 шілдеден бастап қолданысқа енгізілді</w:t>
      </w:r>
      <w:r>
        <w:rPr>
          <w:rStyle w:val="s3"/>
        </w:rPr>
        <w:t>) (</w:t>
      </w:r>
      <w:hyperlink r:id="rId7892" w:anchor="sub_id=569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86032E">
      <w:pPr>
        <w:ind w:firstLine="400"/>
        <w:jc w:val="both"/>
      </w:pPr>
      <w:r>
        <w:rPr>
          <w:rStyle w:val="s0"/>
        </w:rPr>
        <w:t>4) заңды тұлғаның құрылтайшысы (қатысушысы):</w:t>
      </w:r>
    </w:p>
    <w:p w:rsidR="00000000" w:rsidRDefault="0086032E">
      <w:pPr>
        <w:ind w:firstLine="400"/>
        <w:jc w:val="both"/>
      </w:pPr>
      <w:r>
        <w:rPr>
          <w:rStyle w:val="s0"/>
        </w:rPr>
        <w:t>әрекетсіз</w:t>
      </w:r>
      <w:r>
        <w:rPr>
          <w:rStyle w:val="s0"/>
        </w:rPr>
        <w:t xml:space="preserve"> заңды тұлға;</w:t>
      </w:r>
    </w:p>
    <w:p w:rsidR="00000000" w:rsidRDefault="0086032E">
      <w:pPr>
        <w:ind w:firstLine="400"/>
        <w:jc w:val="both"/>
      </w:pPr>
      <w:r>
        <w:rPr>
          <w:rStyle w:val="s0"/>
        </w:rPr>
        <w:t>әрекетсіз</w:t>
      </w:r>
      <w:r>
        <w:rPr>
          <w:rStyle w:val="s0"/>
        </w:rPr>
        <w:t xml:space="preserve"> дара кәсіпкер;</w:t>
      </w:r>
    </w:p>
    <w:p w:rsidR="00000000" w:rsidRDefault="0086032E">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86032E">
      <w:pPr>
        <w:ind w:firstLine="400"/>
        <w:jc w:val="both"/>
      </w:pPr>
      <w:r>
        <w:rPr>
          <w:rStyle w:val="s0"/>
        </w:rPr>
        <w:t>әрекетке</w:t>
      </w:r>
      <w:r>
        <w:rPr>
          <w:rStyle w:val="s0"/>
        </w:rPr>
        <w:t xml:space="preserve"> қабілетсіз немесе әрекетке қабілеті шектеулі және (немесе)</w:t>
      </w:r>
      <w:r>
        <w:rPr>
          <w:rStyle w:val="s0"/>
        </w:rPr>
        <w:t xml:space="preserve"> хабар-ошарсыз кеткен, қайтыс болған (қайтыс болды деп жарияланған) жеке тұлға;</w:t>
      </w:r>
    </w:p>
    <w:p w:rsidR="00000000" w:rsidRDefault="0086032E">
      <w:pPr>
        <w:ind w:firstLine="400"/>
        <w:jc w:val="both"/>
      </w:pPr>
      <w:r>
        <w:rPr>
          <w:rStyle w:val="s0"/>
        </w:rPr>
        <w:t>1997 жылғы 16 шілдедегі Қазақстан Республикасы Қылмыстық кодексінің</w:t>
      </w:r>
      <w:r>
        <w:rPr>
          <w:rStyle w:val="s0"/>
        </w:rPr>
        <w:t xml:space="preserve"> </w:t>
      </w:r>
      <w:hyperlink r:id="rId7893" w:anchor="sub_id=1920000" w:history="1">
        <w:r>
          <w:rPr>
            <w:rStyle w:val="a3"/>
          </w:rPr>
          <w:t>192</w:t>
        </w:r>
      </w:hyperlink>
      <w:r>
        <w:rPr>
          <w:rStyle w:val="s0"/>
        </w:rPr>
        <w:t xml:space="preserve">, </w:t>
      </w:r>
      <w:hyperlink r:id="rId7894" w:anchor="sub_id=192010000" w:history="1">
        <w:r>
          <w:rPr>
            <w:rStyle w:val="a3"/>
          </w:rPr>
          <w:t>192-1</w:t>
        </w:r>
      </w:hyperlink>
      <w:r>
        <w:rPr>
          <w:rStyle w:val="s0"/>
        </w:rPr>
        <w:t xml:space="preserve">, </w:t>
      </w:r>
      <w:hyperlink r:id="rId7895" w:anchor="sub_id=2160000" w:history="1">
        <w:r>
          <w:rPr>
            <w:rStyle w:val="a3"/>
          </w:rPr>
          <w:t>216</w:t>
        </w:r>
      </w:hyperlink>
      <w:r>
        <w:rPr>
          <w:rStyle w:val="s0"/>
        </w:rPr>
        <w:t xml:space="preserve">, </w:t>
      </w:r>
      <w:hyperlink r:id="rId7896" w:anchor="sub_id=2170000" w:history="1">
        <w:r>
          <w:rPr>
            <w:rStyle w:val="a3"/>
          </w:rPr>
          <w:t>217</w:t>
        </w:r>
      </w:hyperlink>
      <w:r>
        <w:rPr>
          <w:rStyle w:val="s0"/>
        </w:rPr>
        <w:t xml:space="preserve"> </w:t>
      </w:r>
      <w:r>
        <w:rPr>
          <w:rStyle w:val="s0"/>
        </w:rPr>
        <w:t>ж</w:t>
      </w:r>
      <w:r>
        <w:rPr>
          <w:rStyle w:val="s0"/>
        </w:rPr>
        <w:t>әне</w:t>
      </w:r>
      <w:r>
        <w:rPr>
          <w:rStyle w:val="s0"/>
        </w:rPr>
        <w:t xml:space="preserve"> </w:t>
      </w:r>
      <w:hyperlink r:id="rId7897"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86032E">
      <w:pPr>
        <w:ind w:firstLine="400"/>
        <w:jc w:val="both"/>
      </w:pPr>
      <w:r>
        <w:rPr>
          <w:rStyle w:val="s0"/>
        </w:rPr>
        <w:t>2014 жылғы 3 шілдедегі Қазақстан Республикасы Қылмыстық кодексінің</w:t>
      </w:r>
      <w:r>
        <w:rPr>
          <w:rStyle w:val="s0"/>
        </w:rPr>
        <w:t xml:space="preserve"> </w:t>
      </w:r>
      <w:hyperlink r:id="rId7898" w:anchor="sub_id=2150000" w:history="1">
        <w:r>
          <w:rPr>
            <w:rStyle w:val="a3"/>
          </w:rPr>
          <w:t>215</w:t>
        </w:r>
      </w:hyperlink>
      <w:r>
        <w:rPr>
          <w:rStyle w:val="s0"/>
        </w:rPr>
        <w:t xml:space="preserve">, </w:t>
      </w:r>
      <w:hyperlink r:id="rId7899" w:anchor="sub_id=2160000" w:history="1">
        <w:r>
          <w:rPr>
            <w:rStyle w:val="a3"/>
          </w:rPr>
          <w:t>216</w:t>
        </w:r>
      </w:hyperlink>
      <w:r>
        <w:rPr>
          <w:rStyle w:val="s0"/>
        </w:rPr>
        <w:t xml:space="preserve">, </w:t>
      </w:r>
      <w:hyperlink r:id="rId7900" w:anchor="sub_id=2380000" w:history="1">
        <w:r>
          <w:rPr>
            <w:rStyle w:val="a3"/>
          </w:rPr>
          <w:t>238</w:t>
        </w:r>
      </w:hyperlink>
      <w:r>
        <w:rPr>
          <w:rStyle w:val="s0"/>
        </w:rPr>
        <w:t xml:space="preserve">, </w:t>
      </w:r>
      <w:hyperlink r:id="rId7901" w:anchor="sub_id=2400000" w:history="1">
        <w:r>
          <w:rPr>
            <w:rStyle w:val="a3"/>
          </w:rPr>
          <w:t>240</w:t>
        </w:r>
      </w:hyperlink>
      <w:r>
        <w:rPr>
          <w:rStyle w:val="s0"/>
        </w:rPr>
        <w:t xml:space="preserve"> </w:t>
      </w:r>
      <w:r>
        <w:rPr>
          <w:rStyle w:val="s0"/>
        </w:rPr>
        <w:t>және</w:t>
      </w:r>
      <w:r>
        <w:rPr>
          <w:rStyle w:val="s0"/>
        </w:rPr>
        <w:t xml:space="preserve"> </w:t>
      </w:r>
      <w:hyperlink r:id="rId7902"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86032E">
      <w:pPr>
        <w:ind w:firstLine="400"/>
        <w:jc w:val="both"/>
      </w:pPr>
      <w:r>
        <w:rPr>
          <w:rStyle w:val="s0"/>
        </w:rPr>
        <w:t>іздеу с</w:t>
      </w:r>
      <w:r>
        <w:rPr>
          <w:rStyle w:val="s0"/>
        </w:rPr>
        <w:t>алынған жеке тұлға болып табылса;</w:t>
      </w:r>
    </w:p>
    <w:p w:rsidR="00000000" w:rsidRDefault="0086032E">
      <w:pPr>
        <w:jc w:val="both"/>
      </w:pPr>
      <w:r>
        <w:rPr>
          <w:rStyle w:val="s3"/>
        </w:rPr>
        <w:t>2012.26.12. № 61-V ҚР</w:t>
      </w:r>
      <w:r>
        <w:rPr>
          <w:rStyle w:val="s3"/>
        </w:rPr>
        <w:t xml:space="preserve"> </w:t>
      </w:r>
      <w:hyperlink r:id="rId7903"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904"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7905"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06" w:anchor="sub_id=5690300" w:history="1">
        <w:r>
          <w:rPr>
            <w:rStyle w:val="a3"/>
            <w:i/>
            <w:iCs/>
            <w:bdr w:val="none" w:sz="0" w:space="0" w:color="auto" w:frame="1"/>
          </w:rPr>
          <w:t>бұр.ред.қара</w:t>
        </w:r>
      </w:hyperlink>
      <w:r>
        <w:rPr>
          <w:rStyle w:val="s3"/>
        </w:rPr>
        <w:t>); 2014.28.11. № 257-V ҚР</w:t>
      </w:r>
      <w:r>
        <w:rPr>
          <w:rStyle w:val="s3"/>
        </w:rPr>
        <w:t xml:space="preserve"> </w:t>
      </w:r>
      <w:hyperlink r:id="rId7907" w:anchor="sub_id=56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08" w:anchor="sub_id=5690300" w:history="1">
        <w:r>
          <w:rPr>
            <w:rStyle w:val="a3"/>
            <w:i/>
            <w:iCs/>
            <w:bdr w:val="none" w:sz="0" w:space="0" w:color="auto" w:frame="1"/>
          </w:rPr>
          <w:t>бұр.ред.қара</w:t>
        </w:r>
      </w:hyperlink>
      <w:r>
        <w:rPr>
          <w:rStyle w:val="s3"/>
        </w:rPr>
        <w:t>) 5) тармақша өзгертілді;</w:t>
      </w:r>
      <w:r>
        <w:rPr>
          <w:rStyle w:val="s3"/>
        </w:rPr>
        <w:t xml:space="preserve"> </w:t>
      </w:r>
      <w:r>
        <w:rPr>
          <w:rStyle w:val="s3"/>
        </w:rPr>
        <w:t>2014.28.11. № 257-V ҚР</w:t>
      </w:r>
      <w:r>
        <w:rPr>
          <w:rStyle w:val="s3"/>
        </w:rPr>
        <w:t xml:space="preserve"> </w:t>
      </w:r>
      <w:hyperlink r:id="rId7909" w:anchor="sub_id=569" w:history="1">
        <w:r>
          <w:rPr>
            <w:rStyle w:val="a3"/>
            <w:i/>
            <w:iCs/>
            <w:bdr w:val="none" w:sz="0" w:space="0" w:color="auto" w:frame="1"/>
          </w:rPr>
          <w:t>Заңымен</w:t>
        </w:r>
      </w:hyperlink>
      <w:r>
        <w:rPr>
          <w:rStyle w:val="s3"/>
        </w:rPr>
        <w:t xml:space="preserve"> </w:t>
      </w:r>
      <w:r>
        <w:rPr>
          <w:rStyle w:val="s3"/>
        </w:rPr>
        <w:t>5) тармақша жаңа редакцияда (2015 ж. 1 шілдеден бастап қолданысқа е</w:t>
      </w:r>
      <w:r>
        <w:rPr>
          <w:rStyle w:val="s3"/>
        </w:rPr>
        <w:t>нгізілді</w:t>
      </w:r>
      <w:r>
        <w:rPr>
          <w:rStyle w:val="s3"/>
        </w:rPr>
        <w:t>) (</w:t>
      </w:r>
      <w:hyperlink r:id="rId7910" w:anchor="sub_id=569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заңды тұлғаның бірінші басшысы немесе дара кәсіпкер:</w:t>
      </w:r>
    </w:p>
    <w:p w:rsidR="00000000" w:rsidRDefault="0086032E">
      <w:pPr>
        <w:ind w:firstLine="400"/>
        <w:jc w:val="both"/>
      </w:pPr>
      <w:r>
        <w:rPr>
          <w:rStyle w:val="s0"/>
        </w:rPr>
        <w:t>әрекетсіз</w:t>
      </w:r>
      <w:r>
        <w:rPr>
          <w:rStyle w:val="s0"/>
        </w:rPr>
        <w:t xml:space="preserve"> дара кәсіпкер;</w:t>
      </w:r>
    </w:p>
    <w:p w:rsidR="00000000" w:rsidRDefault="0086032E">
      <w:pPr>
        <w:ind w:firstLine="400"/>
        <w:jc w:val="both"/>
      </w:pPr>
      <w:r>
        <w:rPr>
          <w:rStyle w:val="s0"/>
        </w:rPr>
        <w:t>әрекетсіз</w:t>
      </w:r>
      <w:r>
        <w:rPr>
          <w:rStyle w:val="s0"/>
        </w:rPr>
        <w:t xml:space="preserve"> заңды тұлғаның бірінші басшысы немесе жалғыз құрылтайшы</w:t>
      </w:r>
      <w:r>
        <w:rPr>
          <w:rStyle w:val="s0"/>
        </w:rPr>
        <w:t>сы (қатысушысы);</w:t>
      </w:r>
      <w:r>
        <w:rPr>
          <w:rStyle w:val="s0"/>
        </w:rPr>
        <w:t xml:space="preserve"> </w:t>
      </w:r>
    </w:p>
    <w:p w:rsidR="00000000" w:rsidRDefault="0086032E">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86032E">
      <w:pPr>
        <w:ind w:firstLine="400"/>
        <w:jc w:val="both"/>
      </w:pPr>
      <w:r>
        <w:rPr>
          <w:rStyle w:val="s0"/>
        </w:rPr>
        <w:t>1997 жылғы 16 шілдедегі Қазақстан Республикасы Қылмыстық кодексінің</w:t>
      </w:r>
      <w:r>
        <w:rPr>
          <w:rStyle w:val="s0"/>
        </w:rPr>
        <w:t xml:space="preserve"> </w:t>
      </w:r>
      <w:hyperlink r:id="rId7911" w:anchor="sub_id=1920000" w:history="1">
        <w:r>
          <w:rPr>
            <w:rStyle w:val="a3"/>
          </w:rPr>
          <w:t>192</w:t>
        </w:r>
      </w:hyperlink>
      <w:r>
        <w:rPr>
          <w:rStyle w:val="s0"/>
        </w:rPr>
        <w:t xml:space="preserve">, </w:t>
      </w:r>
      <w:hyperlink r:id="rId7912" w:anchor="sub_id=192010000" w:history="1">
        <w:r>
          <w:rPr>
            <w:rStyle w:val="a3"/>
          </w:rPr>
          <w:t>192-1</w:t>
        </w:r>
      </w:hyperlink>
      <w:r>
        <w:rPr>
          <w:rStyle w:val="s0"/>
        </w:rPr>
        <w:t xml:space="preserve">, </w:t>
      </w:r>
      <w:hyperlink r:id="rId7913" w:anchor="sub_id=2160000" w:history="1">
        <w:r>
          <w:rPr>
            <w:rStyle w:val="a3"/>
          </w:rPr>
          <w:t>216</w:t>
        </w:r>
      </w:hyperlink>
      <w:r>
        <w:rPr>
          <w:rStyle w:val="s0"/>
        </w:rPr>
        <w:t xml:space="preserve">, </w:t>
      </w:r>
      <w:hyperlink r:id="rId7914" w:anchor="sub_id=2170000" w:history="1">
        <w:r>
          <w:rPr>
            <w:rStyle w:val="a3"/>
          </w:rPr>
          <w:t>217</w:t>
        </w:r>
      </w:hyperlink>
      <w:r>
        <w:rPr>
          <w:rStyle w:val="s0"/>
        </w:rPr>
        <w:t xml:space="preserve"> </w:t>
      </w:r>
      <w:r>
        <w:rPr>
          <w:rStyle w:val="s0"/>
        </w:rPr>
        <w:t>және</w:t>
      </w:r>
      <w:r>
        <w:rPr>
          <w:rStyle w:val="s0"/>
        </w:rPr>
        <w:t xml:space="preserve"> </w:t>
      </w:r>
      <w:hyperlink r:id="rId7915"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86032E">
      <w:pPr>
        <w:ind w:firstLine="400"/>
        <w:jc w:val="both"/>
      </w:pPr>
      <w:r>
        <w:rPr>
          <w:rStyle w:val="s0"/>
        </w:rPr>
        <w:t>2014</w:t>
      </w:r>
      <w:r>
        <w:rPr>
          <w:rStyle w:val="s0"/>
        </w:rPr>
        <w:t xml:space="preserve"> жылғы 3 шілдедегі Қазақстан Республикасы Қылмыстық кодексінің</w:t>
      </w:r>
      <w:r>
        <w:rPr>
          <w:rStyle w:val="s0"/>
        </w:rPr>
        <w:t xml:space="preserve"> </w:t>
      </w:r>
      <w:hyperlink r:id="rId7916" w:anchor="sub_id=2150000" w:history="1">
        <w:r>
          <w:rPr>
            <w:rStyle w:val="a3"/>
          </w:rPr>
          <w:t>215</w:t>
        </w:r>
      </w:hyperlink>
      <w:r>
        <w:rPr>
          <w:rStyle w:val="s0"/>
        </w:rPr>
        <w:t xml:space="preserve">, </w:t>
      </w:r>
      <w:hyperlink r:id="rId7917" w:anchor="sub_id=2160000" w:history="1">
        <w:r>
          <w:rPr>
            <w:rStyle w:val="a3"/>
          </w:rPr>
          <w:t>216</w:t>
        </w:r>
      </w:hyperlink>
      <w:r>
        <w:rPr>
          <w:rStyle w:val="s0"/>
        </w:rPr>
        <w:t xml:space="preserve">, </w:t>
      </w:r>
      <w:hyperlink r:id="rId7918" w:anchor="sub_id=2380000" w:history="1">
        <w:r>
          <w:rPr>
            <w:rStyle w:val="a3"/>
          </w:rPr>
          <w:t>238</w:t>
        </w:r>
      </w:hyperlink>
      <w:r>
        <w:rPr>
          <w:rStyle w:val="s0"/>
        </w:rPr>
        <w:t xml:space="preserve">, </w:t>
      </w:r>
      <w:hyperlink r:id="rId7919" w:anchor="sub_id=2400000" w:history="1">
        <w:r>
          <w:rPr>
            <w:rStyle w:val="a3"/>
          </w:rPr>
          <w:t>240</w:t>
        </w:r>
      </w:hyperlink>
      <w:r>
        <w:rPr>
          <w:rStyle w:val="s0"/>
        </w:rPr>
        <w:t xml:space="preserve"> </w:t>
      </w:r>
      <w:r>
        <w:rPr>
          <w:rStyle w:val="s0"/>
        </w:rPr>
        <w:t>және</w:t>
      </w:r>
      <w:r>
        <w:rPr>
          <w:rStyle w:val="s0"/>
        </w:rPr>
        <w:t xml:space="preserve"> </w:t>
      </w:r>
      <w:hyperlink r:id="rId7920" w:anchor="sub_id=2450000" w:history="1">
        <w:r>
          <w:rPr>
            <w:rStyle w:val="a3"/>
          </w:rPr>
          <w:t>2</w:t>
        </w:r>
        <w:r>
          <w:rPr>
            <w:rStyle w:val="a3"/>
          </w:rPr>
          <w:t>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86032E">
      <w:pPr>
        <w:ind w:firstLine="400"/>
        <w:jc w:val="both"/>
      </w:pPr>
      <w:r>
        <w:rPr>
          <w:rStyle w:val="s0"/>
        </w:rPr>
        <w:t>іздеу салынған жеке тұлға;</w:t>
      </w:r>
    </w:p>
    <w:p w:rsidR="00000000" w:rsidRDefault="0086032E">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Республикасының аумағында болуға рұқсат етілген мерз</w:t>
      </w:r>
      <w:r>
        <w:rPr>
          <w:rStyle w:val="s0"/>
        </w:rPr>
        <w:t>імі аяқталған шетелдік жеке тұлға немесе азаматтығы жоқ адам болып табылса;</w:t>
      </w:r>
    </w:p>
    <w:p w:rsidR="00000000" w:rsidRDefault="0086032E">
      <w:pPr>
        <w:jc w:val="both"/>
      </w:pPr>
      <w:r>
        <w:rPr>
          <w:rStyle w:val="s3"/>
        </w:rPr>
        <w:t xml:space="preserve">2014.28.11. № 257-V </w:t>
      </w:r>
      <w:r>
        <w:rPr>
          <w:rStyle w:val="s3"/>
        </w:rPr>
        <w:t>ҚР</w:t>
      </w:r>
      <w:r>
        <w:rPr>
          <w:rStyle w:val="s3"/>
        </w:rPr>
        <w:t xml:space="preserve"> </w:t>
      </w:r>
      <w:hyperlink r:id="rId7921" w:anchor="sub_id=569"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w:t>
      </w:r>
      <w:r>
        <w:rPr>
          <w:rStyle w:val="s3"/>
        </w:rPr>
        <w:t>нгізілді)</w:t>
      </w:r>
      <w:r>
        <w:rPr>
          <w:rStyle w:val="s3"/>
        </w:rPr>
        <w:t xml:space="preserve"> </w:t>
      </w:r>
    </w:p>
    <w:p w:rsidR="00000000" w:rsidRDefault="0086032E">
      <w:pPr>
        <w:ind w:firstLine="400"/>
        <w:jc w:val="both"/>
      </w:pPr>
      <w:r>
        <w:rPr>
          <w:rStyle w:val="s0"/>
        </w:rPr>
        <w:t xml:space="preserve">6) резидент заңды тұлғаның, Қазақстан Республикасында қызметін филиал, өкілдік арқылы жүзеге асыратын бейрезиденттің бірінші басшысының сәйкестендіру нөмірі болмаса, салық төлеушіні қосылған құн салығы бойынша тіркеу есебіне ерікті түрде қоюдан </w:t>
      </w:r>
      <w:r>
        <w:rPr>
          <w:rStyle w:val="s0"/>
        </w:rPr>
        <w:t>бас тартады.</w:t>
      </w:r>
    </w:p>
    <w:p w:rsidR="00000000" w:rsidRDefault="0086032E">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86032E">
      <w:pPr>
        <w:ind w:firstLine="400"/>
        <w:jc w:val="both"/>
      </w:pPr>
      <w:r>
        <w:rPr>
          <w:rStyle w:val="s0"/>
        </w:rPr>
        <w:t> </w:t>
      </w:r>
    </w:p>
    <w:p w:rsidR="00000000" w:rsidRDefault="0086032E">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w:t>
      </w:r>
      <w:r>
        <w:rPr>
          <w:rStyle w:val="s0"/>
          <w:b/>
          <w:bCs/>
        </w:rPr>
        <w:t xml:space="preserve"> куәлік</w:t>
      </w:r>
      <w:r>
        <w:rPr>
          <w:rStyle w:val="s0"/>
          <w:b/>
          <w:bCs/>
        </w:rPr>
        <w:t xml:space="preserve"> </w:t>
      </w:r>
    </w:p>
    <w:p w:rsidR="00000000" w:rsidRDefault="0086032E">
      <w:pPr>
        <w:jc w:val="both"/>
      </w:pPr>
      <w:r>
        <w:rPr>
          <w:rStyle w:val="s3"/>
        </w:rPr>
        <w:t>2011.05.07. № 452-IV ҚР</w:t>
      </w:r>
      <w:r>
        <w:rPr>
          <w:rStyle w:val="s3"/>
        </w:rPr>
        <w:t xml:space="preserve"> </w:t>
      </w:r>
      <w:hyperlink r:id="rId792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923" w:anchor="sub_id=570100" w:history="1">
        <w:r>
          <w:rPr>
            <w:rStyle w:val="a3"/>
            <w:i/>
            <w:iCs/>
            <w:bdr w:val="none" w:sz="0" w:space="0" w:color="auto" w:frame="1"/>
          </w:rPr>
          <w:t>бұр.ред.қара</w:t>
        </w:r>
      </w:hyperlink>
      <w:r>
        <w:rPr>
          <w:rStyle w:val="s3"/>
        </w:rPr>
        <w:t>); 2011.21.07. № 467-ІV ҚР</w:t>
      </w:r>
      <w:r>
        <w:rPr>
          <w:rStyle w:val="s3"/>
        </w:rPr>
        <w:t xml:space="preserve"> </w:t>
      </w:r>
      <w:hyperlink r:id="rId7924"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925" w:anchor="sub_id=5700100" w:history="1">
        <w:r>
          <w:rPr>
            <w:rStyle w:val="a3"/>
            <w:i/>
            <w:iCs/>
            <w:bdr w:val="none" w:sz="0" w:space="0" w:color="auto" w:frame="1"/>
          </w:rPr>
          <w:t>бұр.ред.қара</w:t>
        </w:r>
      </w:hyperlink>
      <w:r>
        <w:rPr>
          <w:rStyle w:val="s3"/>
        </w:rPr>
        <w:t>) 1-тармақ өзгертілді; 2014.29.09. № 239-V ҚР</w:t>
      </w:r>
      <w:r>
        <w:rPr>
          <w:rStyle w:val="s3"/>
        </w:rPr>
        <w:t xml:space="preserve"> </w:t>
      </w:r>
      <w:hyperlink r:id="rId7926" w:anchor="sub_id=570" w:history="1">
        <w:r>
          <w:rPr>
            <w:rStyle w:val="a3"/>
            <w:i/>
            <w:iCs/>
            <w:bdr w:val="none" w:sz="0" w:space="0" w:color="auto" w:frame="1"/>
          </w:rPr>
          <w:t>Заңымен</w:t>
        </w:r>
      </w:hyperlink>
      <w:r>
        <w:rPr>
          <w:rStyle w:val="s3"/>
        </w:rPr>
        <w:t xml:space="preserve"> (</w:t>
      </w:r>
      <w:hyperlink r:id="rId7927" w:anchor="sub_id=5700100" w:history="1">
        <w:r>
          <w:rPr>
            <w:rStyle w:val="a3"/>
            <w:i/>
            <w:iCs/>
            <w:bdr w:val="none" w:sz="0" w:space="0" w:color="auto" w:frame="1"/>
          </w:rPr>
          <w:t>бұр.ред.</w:t>
        </w:r>
        <w:r>
          <w:rPr>
            <w:rStyle w:val="a3"/>
            <w:i/>
            <w:iCs/>
            <w:bdr w:val="none" w:sz="0" w:space="0" w:color="auto" w:frame="1"/>
          </w:rPr>
          <w:t>қара</w:t>
        </w:r>
      </w:hyperlink>
      <w:r>
        <w:rPr>
          <w:rStyle w:val="s3"/>
        </w:rPr>
        <w:t>); 2014.28.11. № 257-V ҚР</w:t>
      </w:r>
      <w:r>
        <w:rPr>
          <w:rStyle w:val="s3"/>
        </w:rPr>
        <w:t xml:space="preserve"> </w:t>
      </w:r>
      <w:hyperlink r:id="rId7928"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29" w:anchor="sub_id=570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1-тармақ жаңа редакцияда</w:t>
      </w:r>
    </w:p>
    <w:p w:rsidR="00000000" w:rsidRDefault="0086032E">
      <w:pPr>
        <w:ind w:firstLine="400"/>
        <w:jc w:val="both"/>
      </w:pPr>
      <w:r>
        <w:rPr>
          <w:rStyle w:val="s0"/>
        </w:rPr>
        <w:t>1. Қосылған құн салығы бойынша тіркеу есебіне қою туралы куәлiк қатаң есептілік бланкiсi болып табылады және ол салық төлеушiні қосылған құн салығы бойынша тіркеу есебіне қою фактісін куәландырады. Куәлiктiң</w:t>
      </w:r>
      <w:r>
        <w:rPr>
          <w:rStyle w:val="s0"/>
        </w:rPr>
        <w:t xml:space="preserve"> </w:t>
      </w:r>
      <w:hyperlink r:id="rId7930" w:anchor="sub_id=300" w:history="1">
        <w:r>
          <w:rPr>
            <w:rStyle w:val="a3"/>
          </w:rPr>
          <w:t>нысанын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86032E">
      <w:pPr>
        <w:ind w:firstLine="400"/>
        <w:jc w:val="both"/>
      </w:pPr>
      <w:r>
        <w:rPr>
          <w:rStyle w:val="s0"/>
        </w:rPr>
        <w:t xml:space="preserve">Егер осы тармақта өзгеше көзделмесе, қосылған құн салығы бойынша тіркеу есебіне қою туралы куәлік салық төлеушіге құжаттарды беру </w:t>
      </w:r>
      <w:r>
        <w:rPr>
          <w:rStyle w:val="s0"/>
        </w:rPr>
        <w:t>журналына қолын қойғызып беріледі.</w:t>
      </w:r>
    </w:p>
    <w:p w:rsidR="00000000" w:rsidRDefault="0086032E">
      <w:pPr>
        <w:ind w:firstLine="400"/>
        <w:jc w:val="both"/>
      </w:pPr>
      <w:r>
        <w:rPr>
          <w:rStyle w:val="s0"/>
        </w:rPr>
        <w:t>Шағын кәсіпкерлік субъектілеріне жататын Қазақстан Республикасының резидент заңды тұлғасын, дара кәсіпкерді қосылған құн салығы бойынша тіркеу есебіне қою туралы куәлікті жеке басын куәландыратын құжатты көрсеткен кезде о</w:t>
      </w:r>
      <w:r>
        <w:rPr>
          <w:rStyle w:val="s0"/>
        </w:rPr>
        <w:t>лардың құжаттарды беру журналына қолын қойғыза отырып, Қазақстан Республикасының резидент заңды тұлғасының бірінші басшысы, дара кәсіпкер жеке өздері алуға тиіс.</w:t>
      </w:r>
    </w:p>
    <w:p w:rsidR="00000000" w:rsidRDefault="0086032E">
      <w:pPr>
        <w:ind w:firstLine="400"/>
        <w:jc w:val="both"/>
      </w:pPr>
      <w:r>
        <w:rPr>
          <w:rStyle w:val="s0"/>
        </w:rPr>
        <w:t>Қосылған</w:t>
      </w:r>
      <w:r>
        <w:rPr>
          <w:rStyle w:val="s0"/>
        </w:rPr>
        <w:t xml:space="preserve"> құн салығы бойынша тіркеу есебіне қою туралы куәлікті берген кезде салық органы шағын</w:t>
      </w:r>
      <w:r>
        <w:rPr>
          <w:rStyle w:val="s0"/>
        </w:rPr>
        <w:t xml:space="preserve"> кәсіпкерлік субъектілеріне жататын Қазақстан Республикасының резидент заңды тұлғасының бірінші басшысын, дара кәсіпкерді суретке түсіруді жүзеге асырады.</w:t>
      </w:r>
    </w:p>
    <w:p w:rsidR="00000000" w:rsidRDefault="0086032E">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86032E">
      <w:pPr>
        <w:ind w:firstLine="400"/>
        <w:jc w:val="both"/>
      </w:pPr>
      <w:r>
        <w:rPr>
          <w:rStyle w:val="s0"/>
        </w:rPr>
        <w:t>1) с</w:t>
      </w:r>
      <w:r>
        <w:rPr>
          <w:rStyle w:val="s0"/>
        </w:rPr>
        <w:t>алық төлеушінің атауын және (немесе) тегін, атын, әкесінің атын (ол болған жағдайда);</w:t>
      </w:r>
      <w:r>
        <w:rPr>
          <w:rStyle w:val="s0"/>
        </w:rPr>
        <w:t xml:space="preserve"> </w:t>
      </w:r>
    </w:p>
    <w:p w:rsidR="00000000" w:rsidRDefault="0086032E">
      <w:pPr>
        <w:ind w:firstLine="400"/>
        <w:jc w:val="both"/>
      </w:pPr>
      <w:r>
        <w:rPr>
          <w:rStyle w:val="s0"/>
        </w:rPr>
        <w:t>2) сәйкестендіру нөмірін;</w:t>
      </w:r>
    </w:p>
    <w:p w:rsidR="00000000" w:rsidRDefault="0086032E">
      <w:pPr>
        <w:ind w:firstLine="400"/>
        <w:jc w:val="both"/>
      </w:pPr>
      <w:r>
        <w:rPr>
          <w:rStyle w:val="s0"/>
        </w:rPr>
        <w:t>3) салық төлеушіні қосылған құн салығы бойынша тіркеу есебіне қою күнін;</w:t>
      </w:r>
    </w:p>
    <w:p w:rsidR="00000000" w:rsidRDefault="0086032E">
      <w:pPr>
        <w:ind w:firstLine="400"/>
        <w:jc w:val="both"/>
      </w:pPr>
      <w:r>
        <w:rPr>
          <w:rStyle w:val="s0"/>
        </w:rPr>
        <w:t>4) салық органының қосылған құн салығы бойынша тіркеу есебіне қою тура</w:t>
      </w:r>
      <w:r>
        <w:rPr>
          <w:rStyle w:val="s0"/>
        </w:rPr>
        <w:t>лы куәлікке қол қойған күнімен оны беру күнінің сай келуін;</w:t>
      </w:r>
    </w:p>
    <w:p w:rsidR="00000000" w:rsidRDefault="0086032E">
      <w:pPr>
        <w:ind w:firstLine="400"/>
        <w:jc w:val="both"/>
      </w:pPr>
      <w:r>
        <w:rPr>
          <w:rStyle w:val="s0"/>
        </w:rPr>
        <w:t>5) куәлік берген салық органының атауын қамтиды.</w:t>
      </w:r>
      <w:r>
        <w:rPr>
          <w:rStyle w:val="s0"/>
        </w:rPr>
        <w:t xml:space="preserve"> </w:t>
      </w:r>
    </w:p>
    <w:p w:rsidR="00000000" w:rsidRDefault="0086032E">
      <w:pPr>
        <w:ind w:firstLine="400"/>
        <w:jc w:val="both"/>
      </w:pPr>
      <w:r>
        <w:rPr>
          <w:rStyle w:val="s0"/>
        </w:rPr>
        <w:t>3. Қосылған құн салығы бойынша тіркеу есебіне қою туралы куәлік қосылған құн салығын төлеушіде сақталады.</w:t>
      </w:r>
      <w:r>
        <w:rPr>
          <w:rStyle w:val="s0"/>
        </w:rPr>
        <w:t xml:space="preserve"> </w:t>
      </w:r>
    </w:p>
    <w:p w:rsidR="00000000" w:rsidRDefault="0086032E">
      <w:pPr>
        <w:ind w:firstLine="400"/>
        <w:jc w:val="both"/>
      </w:pPr>
      <w:r>
        <w:rPr>
          <w:rStyle w:val="s0"/>
        </w:rPr>
        <w:t>4. Салық төлеуші қосылған құн салығы бо</w:t>
      </w:r>
      <w:r>
        <w:rPr>
          <w:rStyle w:val="s0"/>
        </w:rPr>
        <w:t>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w:t>
      </w:r>
      <w:r>
        <w:rPr>
          <w:rStyle w:val="s0"/>
        </w:rPr>
        <w:t xml:space="preserve"> </w:t>
      </w:r>
    </w:p>
    <w:p w:rsidR="00000000" w:rsidRDefault="0086032E">
      <w:pPr>
        <w:jc w:val="both"/>
      </w:pPr>
      <w:r>
        <w:rPr>
          <w:rStyle w:val="s3"/>
        </w:rPr>
        <w:t>2009.16.11. № 200-ІV ҚР</w:t>
      </w:r>
      <w:r>
        <w:rPr>
          <w:rStyle w:val="s3"/>
        </w:rPr>
        <w:t xml:space="preserve"> </w:t>
      </w:r>
      <w:hyperlink r:id="rId7931" w:anchor="sub_id=176"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7932" w:anchor="sub_id=57005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5. Қосылған құн салығы бойы</w:t>
      </w:r>
      <w:r>
        <w:rPr>
          <w:rStyle w:val="s0"/>
        </w:rPr>
        <w:t>нша тiркеу есебiне қою туралы куәлiктi ауыстыруды:</w:t>
      </w:r>
      <w:r>
        <w:rPr>
          <w:rStyle w:val="s0"/>
        </w:rPr>
        <w:t xml:space="preserve"> </w:t>
      </w:r>
    </w:p>
    <w:p w:rsidR="00000000" w:rsidRDefault="0086032E">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86032E">
      <w:pPr>
        <w:jc w:val="both"/>
      </w:pPr>
      <w:r>
        <w:rPr>
          <w:rStyle w:val="s3"/>
        </w:rPr>
        <w:t>2011.21.07. № 467-ІV ҚР</w:t>
      </w:r>
      <w:r>
        <w:rPr>
          <w:rStyle w:val="s3"/>
        </w:rPr>
        <w:t xml:space="preserve"> </w:t>
      </w:r>
      <w:hyperlink r:id="rId7933" w:anchor="sub_id=19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934" w:anchor="sub_id=5700500" w:history="1">
        <w:r>
          <w:rPr>
            <w:rStyle w:val="a3"/>
            <w:i/>
            <w:iCs/>
            <w:bdr w:val="none" w:sz="0" w:space="0" w:color="auto" w:frame="1"/>
          </w:rPr>
          <w:t>бұр.ред.қара</w:t>
        </w:r>
      </w:hyperlink>
      <w:r>
        <w:rPr>
          <w:rStyle w:val="s3"/>
        </w:rPr>
        <w:t>); 2014.28.11. № 257-V ҚР</w:t>
      </w:r>
      <w:r>
        <w:rPr>
          <w:rStyle w:val="s3"/>
        </w:rPr>
        <w:t xml:space="preserve"> </w:t>
      </w:r>
      <w:hyperlink r:id="rId7935"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36" w:anchor="sub_id=5700500" w:history="1">
        <w:r>
          <w:rPr>
            <w:rStyle w:val="a3"/>
            <w:i/>
            <w:iCs/>
            <w:bdr w:val="none" w:sz="0" w:space="0" w:color="auto" w:frame="1"/>
          </w:rPr>
          <w:t>бұр.ред.қара</w:t>
        </w:r>
      </w:hyperlink>
      <w:r>
        <w:rPr>
          <w:rStyle w:val="s3"/>
        </w:rPr>
        <w:t>) 2) тармақша өзгертілді</w:t>
      </w:r>
      <w:r>
        <w:rPr>
          <w:rStyle w:val="s3"/>
        </w:rPr>
        <w:t xml:space="preserve"> </w:t>
      </w:r>
    </w:p>
    <w:p w:rsidR="00000000" w:rsidRDefault="0086032E">
      <w:pPr>
        <w:ind w:firstLine="400"/>
        <w:jc w:val="both"/>
      </w:pPr>
      <w:r>
        <w:rPr>
          <w:rStyle w:val="s0"/>
        </w:rPr>
        <w:t>2) қосылған құн салығын</w:t>
      </w:r>
      <w:r>
        <w:rPr>
          <w:rStyle w:val="s0"/>
        </w:rPr>
        <w:t xml:space="preserve">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негізінде үш жұмыс кү</w:t>
      </w:r>
      <w:r>
        <w:rPr>
          <w:rStyle w:val="s0"/>
        </w:rPr>
        <w:t>ні ішінде салық органы жүргізеді.</w:t>
      </w:r>
    </w:p>
    <w:p w:rsidR="00000000" w:rsidRDefault="0086032E">
      <w:pPr>
        <w:ind w:firstLine="400"/>
        <w:jc w:val="both"/>
      </w:pPr>
      <w:r>
        <w:rPr>
          <w:rStyle w:val="s0"/>
        </w:rPr>
        <w:t>3) 2014.28.11. № 257-V ҚР</w:t>
      </w:r>
      <w:r>
        <w:rPr>
          <w:rStyle w:val="s0"/>
        </w:rPr>
        <w:t xml:space="preserve"> </w:t>
      </w:r>
      <w:hyperlink r:id="rId7937" w:anchor="sub_id=57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938" w:anchor="sub_id=57005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Салық төлеуші осы тармақшада көзделген салықтық өтінішке мына құжаттардың бірін:</w:t>
      </w:r>
    </w:p>
    <w:p w:rsidR="00000000" w:rsidRDefault="0086032E">
      <w:pPr>
        <w:ind w:firstLine="400"/>
        <w:jc w:val="both"/>
      </w:pPr>
      <w:r>
        <w:rPr>
          <w:rStyle w:val="s0"/>
        </w:rPr>
        <w:t>1) сәйкестендіру нөмірінің бар-жоғын растайтын құжаттың нотариат куәландырған көшірмесін;</w:t>
      </w:r>
    </w:p>
    <w:p w:rsidR="00000000" w:rsidRDefault="0086032E">
      <w:pPr>
        <w:ind w:firstLine="400"/>
        <w:jc w:val="both"/>
      </w:pPr>
      <w:r>
        <w:rPr>
          <w:rStyle w:val="s0"/>
        </w:rPr>
        <w:t>2) сәйкестендіру нөмірінің б</w:t>
      </w:r>
      <w:r>
        <w:rPr>
          <w:rStyle w:val="s0"/>
        </w:rPr>
        <w:t>ар-жоғын растайтын құжаттың көшірмесін - оның түпнұсқасын көрсеткен жағдайда, қоса береді.</w:t>
      </w:r>
    </w:p>
    <w:p w:rsidR="00000000" w:rsidRDefault="0086032E">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куәлікті ауыс</w:t>
      </w:r>
      <w:r>
        <w:rPr>
          <w:rStyle w:val="s0"/>
        </w:rPr>
        <w:t>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86032E">
      <w:pPr>
        <w:jc w:val="both"/>
      </w:pPr>
      <w:r>
        <w:rPr>
          <w:rStyle w:val="s3"/>
        </w:rPr>
        <w:t>2011.21.07. № 467-І</w:t>
      </w:r>
      <w:r>
        <w:rPr>
          <w:rStyle w:val="s3"/>
        </w:rPr>
        <w:t>V ҚР</w:t>
      </w:r>
      <w:r>
        <w:rPr>
          <w:rStyle w:val="s3"/>
        </w:rPr>
        <w:t xml:space="preserve"> </w:t>
      </w:r>
      <w:hyperlink r:id="rId7939" w:anchor="sub_id=194" w:history="1">
        <w:r>
          <w:rPr>
            <w:rStyle w:val="a3"/>
            <w:i/>
            <w:iCs/>
            <w:bdr w:val="none" w:sz="0" w:space="0" w:color="auto" w:frame="1"/>
          </w:rPr>
          <w:t>Заңымен</w:t>
        </w:r>
      </w:hyperlink>
      <w:r>
        <w:rPr>
          <w:rStyle w:val="s3"/>
        </w:rPr>
        <w:t xml:space="preserve"> </w:t>
      </w:r>
      <w:r>
        <w:rPr>
          <w:rStyle w:val="s3"/>
        </w:rPr>
        <w:t>6-тармақ өзгертілді (2011 жылғы 1 шілдеден бастап қолданысқа енгізілді) (</w:t>
      </w:r>
      <w:hyperlink r:id="rId7940" w:anchor="sub_id=57006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86032E">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w:t>
      </w:r>
      <w:r>
        <w:rPr>
          <w:rStyle w:val="s0"/>
        </w:rPr>
        <w:t>.</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86032E">
      <w:pPr>
        <w:jc w:val="both"/>
      </w:pPr>
      <w:r>
        <w:rPr>
          <w:rStyle w:val="s3"/>
        </w:rPr>
        <w:t>2009.16.11. № 200-ІV ҚР</w:t>
      </w:r>
      <w:r>
        <w:rPr>
          <w:rStyle w:val="s3"/>
        </w:rPr>
        <w:t xml:space="preserve"> </w:t>
      </w:r>
      <w:hyperlink r:id="rId7941" w:anchor="sub_id=1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w:t>
      </w:r>
      <w:r>
        <w:rPr>
          <w:rStyle w:val="s3"/>
        </w:rPr>
        <w:t>р.</w:t>
      </w:r>
      <w:hyperlink r:id="rId7942" w:anchor="sub_id=57101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1. Мынадай шарттар бір мезгiлде сақталған жағдайда:</w:t>
      </w:r>
    </w:p>
    <w:p w:rsidR="00000000" w:rsidRDefault="0086032E">
      <w:pPr>
        <w:ind w:firstLine="400"/>
        <w:jc w:val="both"/>
      </w:pPr>
      <w:r>
        <w:rPr>
          <w:rStyle w:val="s0"/>
        </w:rPr>
        <w:t>1) салық салынатын айналым мөлшерi салықтық өтiнiш берiлген жылдың алдындағы күнтiзбелiк жыл үшiн осы Коде</w:t>
      </w:r>
      <w:r>
        <w:rPr>
          <w:rStyle w:val="s0"/>
        </w:rPr>
        <w:t>кстiң</w:t>
      </w:r>
      <w:r>
        <w:rPr>
          <w:rStyle w:val="s0"/>
        </w:rPr>
        <w:t xml:space="preserve"> </w:t>
      </w:r>
      <w:hyperlink r:id="rId7943"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w:t>
      </w:r>
    </w:p>
    <w:p w:rsidR="00000000" w:rsidRDefault="0086032E">
      <w:pPr>
        <w:ind w:firstLine="400"/>
        <w:jc w:val="both"/>
      </w:pPr>
      <w:r>
        <w:rPr>
          <w:rStyle w:val="s0"/>
        </w:rPr>
        <w:t>2) салық салынатын айналым мөлшерi мұндай салықтық өтiнiш берiлген ағымдағы күнтiзбелiк жылдың б</w:t>
      </w:r>
      <w:r>
        <w:rPr>
          <w:rStyle w:val="s0"/>
        </w:rPr>
        <w:t>астапқы кезеңi үшiн осы Кодекстiң</w:t>
      </w:r>
      <w:r>
        <w:rPr>
          <w:rStyle w:val="s0"/>
        </w:rPr>
        <w:t xml:space="preserve"> </w:t>
      </w:r>
      <w:hyperlink r:id="rId7944"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тiркеу есебiнен шығару үшiн қосылған құн</w:t>
      </w:r>
      <w:r>
        <w:rPr>
          <w:rStyle w:val="s0"/>
        </w:rPr>
        <w:t xml:space="preserve">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86032E">
      <w:pPr>
        <w:jc w:val="both"/>
      </w:pPr>
      <w:r>
        <w:rPr>
          <w:rStyle w:val="s3"/>
        </w:rPr>
        <w:t>2009.16.11. № 200-ІV ҚР</w:t>
      </w:r>
      <w:r>
        <w:rPr>
          <w:rStyle w:val="s3"/>
        </w:rPr>
        <w:t xml:space="preserve"> </w:t>
      </w:r>
      <w:hyperlink r:id="rId7945" w:anchor="sub_id=177" w:history="1">
        <w:r>
          <w:rPr>
            <w:rStyle w:val="a3"/>
            <w:i/>
            <w:iCs/>
            <w:bdr w:val="none" w:sz="0" w:space="0" w:color="auto" w:frame="1"/>
          </w:rPr>
          <w:t>Заңымен</w:t>
        </w:r>
      </w:hyperlink>
      <w:r>
        <w:rPr>
          <w:rStyle w:val="s3"/>
        </w:rPr>
        <w:t xml:space="preserve"> </w:t>
      </w:r>
      <w:r>
        <w:rPr>
          <w:rStyle w:val="s3"/>
        </w:rPr>
        <w:t>2-тар</w:t>
      </w:r>
      <w:r>
        <w:rPr>
          <w:rStyle w:val="s3"/>
        </w:rPr>
        <w:t>мақ өзгертілді (2010 ж. 1 қаңтардан бастап қолданысқа енгiзiлді) (бұр.</w:t>
      </w:r>
      <w:hyperlink r:id="rId7946" w:anchor="sub_id=571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Осы баптың 1-тармағында көрсетiлген жағдайда, қосылған құн салығы бойынша тіркеу есебін</w:t>
      </w:r>
      <w:r>
        <w:rPr>
          <w:rStyle w:val="s0"/>
        </w:rPr>
        <w:t>ен шығару үшін ұсынылған салықтық өтінішке мынадай құжаттар:</w:t>
      </w:r>
    </w:p>
    <w:p w:rsidR="00000000" w:rsidRDefault="0086032E">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86032E">
      <w:pPr>
        <w:ind w:firstLine="400"/>
        <w:jc w:val="both"/>
      </w:pPr>
      <w:r>
        <w:rPr>
          <w:rStyle w:val="s0"/>
        </w:rPr>
        <w:t>2) қосылған құн салығы бойынша тарату декларациясы қос</w:t>
      </w:r>
      <w:r>
        <w:rPr>
          <w:rStyle w:val="s0"/>
        </w:rPr>
        <w:t>а беріледі.</w:t>
      </w:r>
    </w:p>
    <w:p w:rsidR="00000000" w:rsidRDefault="0086032E">
      <w:pPr>
        <w:jc w:val="both"/>
      </w:pPr>
      <w:r>
        <w:rPr>
          <w:rStyle w:val="s3"/>
        </w:rPr>
        <w:t>2009.16.11. № 200-ІV ҚР</w:t>
      </w:r>
      <w:r>
        <w:rPr>
          <w:rStyle w:val="s3"/>
        </w:rPr>
        <w:t xml:space="preserve"> </w:t>
      </w:r>
      <w:hyperlink r:id="rId7947"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948" w:anchor="sub_id=5710300" w:history="1">
        <w:r>
          <w:rPr>
            <w:rStyle w:val="a3"/>
            <w:i/>
            <w:iCs/>
            <w:bdr w:val="none" w:sz="0" w:space="0" w:color="auto" w:frame="1"/>
          </w:rPr>
          <w:t>ред</w:t>
        </w:r>
      </w:hyperlink>
      <w:r>
        <w:rPr>
          <w:rStyle w:val="s3"/>
        </w:rPr>
        <w:t>.қара); 2014.28.11. № 257-V ҚР</w:t>
      </w:r>
      <w:r>
        <w:rPr>
          <w:rStyle w:val="s3"/>
        </w:rPr>
        <w:t xml:space="preserve"> </w:t>
      </w:r>
      <w:hyperlink r:id="rId7949" w:anchor="sub_id=5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50" w:anchor="sub_id=5710300" w:history="1">
        <w:r>
          <w:rPr>
            <w:rStyle w:val="a3"/>
            <w:i/>
            <w:iCs/>
            <w:bdr w:val="none" w:sz="0" w:space="0" w:color="auto" w:frame="1"/>
          </w:rPr>
          <w:t>бұр.ред.қара</w:t>
        </w:r>
      </w:hyperlink>
      <w:r>
        <w:rPr>
          <w:rStyle w:val="s3"/>
        </w:rPr>
        <w:t>) 3-тармақ жаңа редакцияда</w:t>
      </w:r>
    </w:p>
    <w:p w:rsidR="00000000" w:rsidRDefault="0086032E">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ішінде салық төлеу</w:t>
      </w:r>
      <w:r>
        <w:rPr>
          <w:rStyle w:val="s0"/>
        </w:rPr>
        <w:t>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86032E">
      <w:pPr>
        <w:ind w:firstLine="400"/>
        <w:jc w:val="both"/>
      </w:pPr>
      <w:r>
        <w:rPr>
          <w:rStyle w:val="s0"/>
        </w:rPr>
        <w:t>Салық органдары мынадай:</w:t>
      </w:r>
    </w:p>
    <w:p w:rsidR="00000000" w:rsidRDefault="0086032E">
      <w:pPr>
        <w:ind w:firstLine="400"/>
        <w:jc w:val="both"/>
      </w:pPr>
      <w:r>
        <w:rPr>
          <w:rStyle w:val="s0"/>
        </w:rPr>
        <w:t>1) салық төле</w:t>
      </w:r>
      <w:r>
        <w:rPr>
          <w:rStyle w:val="s0"/>
        </w:rPr>
        <w:t>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r:id="rId7951" w:anchor="sub_id=5680000" w:history="1">
        <w:r>
          <w:rPr>
            <w:rStyle w:val="a3"/>
          </w:rPr>
          <w:t>568-бабында</w:t>
        </w:r>
      </w:hyperlink>
      <w:r>
        <w:rPr>
          <w:rStyle w:val="s0"/>
        </w:rPr>
        <w:t xml:space="preserve"> </w:t>
      </w:r>
      <w:r>
        <w:rPr>
          <w:rStyle w:val="s0"/>
        </w:rPr>
        <w:t>белгіленген өткізу бойынша ең төмен</w:t>
      </w:r>
      <w:r>
        <w:rPr>
          <w:rStyle w:val="s0"/>
        </w:rPr>
        <w:t xml:space="preserve"> айналымнан асып кеткен;</w:t>
      </w:r>
    </w:p>
    <w:p w:rsidR="00000000" w:rsidRDefault="0086032E">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r:id="rId7952"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шығарудан бас тар</w:t>
      </w:r>
      <w:r>
        <w:rPr>
          <w:rStyle w:val="s0"/>
        </w:rPr>
        <w:t>тады.</w:t>
      </w:r>
    </w:p>
    <w:p w:rsidR="00000000" w:rsidRDefault="0086032E">
      <w:pPr>
        <w:ind w:firstLine="400"/>
        <w:jc w:val="both"/>
      </w:pPr>
      <w:r>
        <w:rPr>
          <w:rStyle w:val="s0"/>
        </w:rPr>
        <w:t>Осы тармақтың ережелері осы Кодекстің</w:t>
      </w:r>
      <w:r>
        <w:rPr>
          <w:rStyle w:val="s0"/>
        </w:rPr>
        <w:t xml:space="preserve"> </w:t>
      </w:r>
      <w:hyperlink r:id="rId7953" w:anchor="sub_id=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есебі</w:t>
      </w:r>
      <w:r>
        <w:rPr>
          <w:rStyle w:val="s0"/>
        </w:rPr>
        <w:t xml:space="preserve"> туралы салықтық өтінішті табыс еткен салық төлеушіге қолданылмайды.</w:t>
      </w:r>
    </w:p>
    <w:p w:rsidR="00000000" w:rsidRDefault="0086032E">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мұндай бас тартудың себебі көрсетіле отырып, салық төлеушіге жеке қол</w:t>
      </w:r>
      <w:r>
        <w:rPr>
          <w:rStyle w:val="s0"/>
        </w:rPr>
        <w:t>ын қойғызу арқылы немесе жіберу фактісін растайтын өзге тәсілмен тапсырылады.</w:t>
      </w:r>
    </w:p>
    <w:p w:rsidR="00000000" w:rsidRDefault="0086032E">
      <w:pPr>
        <w:jc w:val="both"/>
      </w:pPr>
      <w:r>
        <w:rPr>
          <w:rStyle w:val="s3"/>
        </w:rPr>
        <w:t>2009.16.11. № 200-ІV ҚР</w:t>
      </w:r>
      <w:r>
        <w:rPr>
          <w:rStyle w:val="s3"/>
        </w:rPr>
        <w:t xml:space="preserve"> </w:t>
      </w:r>
      <w:hyperlink r:id="rId7954"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955" w:anchor="sub_id=5710403" w:history="1">
        <w:r>
          <w:rPr>
            <w:rStyle w:val="a3"/>
            <w:i/>
            <w:iCs/>
            <w:bdr w:val="none" w:sz="0" w:space="0" w:color="auto" w:frame="1"/>
          </w:rPr>
          <w:t>ред</w:t>
        </w:r>
      </w:hyperlink>
      <w:r>
        <w:rPr>
          <w:rStyle w:val="s3"/>
        </w:rPr>
        <w:t>.қара); 2010.30.06. № 297-ІV ҚР</w:t>
      </w:r>
      <w:r>
        <w:rPr>
          <w:rStyle w:val="s3"/>
        </w:rPr>
        <w:t xml:space="preserve"> </w:t>
      </w:r>
      <w:hyperlink r:id="rId7956"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957" w:anchor="sub_id=5710401" w:history="1">
        <w:r>
          <w:rPr>
            <w:rStyle w:val="a3"/>
            <w:i/>
            <w:iCs/>
            <w:bdr w:val="none" w:sz="0" w:space="0" w:color="auto" w:frame="1"/>
          </w:rPr>
          <w:t>бұр.ред.қара</w:t>
        </w:r>
      </w:hyperlink>
      <w:r>
        <w:rPr>
          <w:rStyle w:val="s3"/>
        </w:rPr>
        <w:t>); 2011.05.07. № 452-IV ҚР</w:t>
      </w:r>
      <w:r>
        <w:rPr>
          <w:rStyle w:val="s3"/>
        </w:rPr>
        <w:t xml:space="preserve"> </w:t>
      </w:r>
      <w:hyperlink r:id="rId795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w:t>
      </w:r>
      <w:r>
        <w:rPr>
          <w:rStyle w:val="s3"/>
        </w:rPr>
        <w:t>і) (</w:t>
      </w:r>
      <w:hyperlink r:id="rId7959" w:anchor="sub_id=5710400" w:history="1">
        <w:r>
          <w:rPr>
            <w:rStyle w:val="a3"/>
            <w:i/>
            <w:iCs/>
            <w:bdr w:val="none" w:sz="0" w:space="0" w:color="auto" w:frame="1"/>
          </w:rPr>
          <w:t>бұр.ред.қара</w:t>
        </w:r>
      </w:hyperlink>
      <w:r>
        <w:rPr>
          <w:rStyle w:val="s3"/>
        </w:rPr>
        <w:t>); 2012.26.12. № 61-V ҚР</w:t>
      </w:r>
      <w:r>
        <w:rPr>
          <w:rStyle w:val="s3"/>
        </w:rPr>
        <w:t xml:space="preserve"> </w:t>
      </w:r>
      <w:hyperlink r:id="rId7960"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w:t>
      </w:r>
      <w:r>
        <w:rPr>
          <w:rStyle w:val="s3"/>
        </w:rPr>
        <w:t>гізілді) 4-тармақ өзгертілді; 2014.29.09. № 239-V ҚР</w:t>
      </w:r>
      <w:r>
        <w:rPr>
          <w:rStyle w:val="s3"/>
        </w:rPr>
        <w:t xml:space="preserve"> </w:t>
      </w:r>
      <w:hyperlink r:id="rId7961" w:anchor="sub_id=10571" w:history="1">
        <w:r>
          <w:rPr>
            <w:rStyle w:val="a3"/>
            <w:i/>
            <w:iCs/>
            <w:bdr w:val="none" w:sz="0" w:space="0" w:color="auto" w:frame="1"/>
          </w:rPr>
          <w:t>Заңымен</w:t>
        </w:r>
      </w:hyperlink>
      <w:r>
        <w:rPr>
          <w:rStyle w:val="s3"/>
        </w:rPr>
        <w:t xml:space="preserve"> </w:t>
      </w:r>
      <w:r>
        <w:rPr>
          <w:rStyle w:val="s3"/>
        </w:rPr>
        <w:t>4-тармақ жаңа редакцияда (</w:t>
      </w:r>
      <w:hyperlink r:id="rId7962" w:anchor="sub_id=571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86032E">
      <w:pPr>
        <w:ind w:firstLine="400"/>
        <w:jc w:val="both"/>
      </w:pPr>
      <w:r>
        <w:rPr>
          <w:rStyle w:val="s0"/>
        </w:rPr>
        <w:t>4. Уәкілетті орган белгілеген</w:t>
      </w:r>
      <w:r>
        <w:rPr>
          <w:rStyle w:val="s0"/>
        </w:rPr>
        <w:t xml:space="preserve"> </w:t>
      </w:r>
      <w:hyperlink r:id="rId7963"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86032E">
      <w:pPr>
        <w:ind w:firstLine="400"/>
        <w:jc w:val="both"/>
      </w:pPr>
      <w:r>
        <w:rPr>
          <w:rStyle w:val="s0"/>
        </w:rPr>
        <w:t>1) қосылған құн салығын төлеуші қосылған құн сал</w:t>
      </w:r>
      <w:r>
        <w:rPr>
          <w:rStyle w:val="s0"/>
        </w:rPr>
        <w:t>ығы бойынша салық есептілігін осы Кодексте оны ұсынудың белгіленген мерзімнен алты ай өткен соң ұсынбаған;</w:t>
      </w:r>
    </w:p>
    <w:p w:rsidR="00000000" w:rsidRDefault="0086032E">
      <w:pPr>
        <w:ind w:firstLine="400"/>
        <w:jc w:val="both"/>
      </w:pPr>
      <w:r>
        <w:rPr>
          <w:rStyle w:val="s0"/>
        </w:rPr>
        <w:t>2) жазбаша түсіндірме ұсыну үшін осы Кодекстің</w:t>
      </w:r>
      <w:r>
        <w:rPr>
          <w:rStyle w:val="s0"/>
        </w:rPr>
        <w:t xml:space="preserve"> </w:t>
      </w:r>
      <w:hyperlink r:id="rId7964" w:anchor="sub_id=5580500" w:history="1">
        <w:r>
          <w:rPr>
            <w:rStyle w:val="a3"/>
          </w:rPr>
          <w:t>558-бабының 5-тарм</w:t>
        </w:r>
        <w:r>
          <w:rPr>
            <w:rStyle w:val="a3"/>
          </w:rPr>
          <w:t>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r:id="rId7965" w:anchor="sub_id=5580500" w:history="1">
        <w:r>
          <w:rPr>
            <w:rStyle w:val="a3"/>
          </w:rPr>
          <w:t>558-бабы 5-тармағыны</w:t>
        </w:r>
        <w:r>
          <w:rPr>
            <w:rStyle w:val="a3"/>
          </w:rPr>
          <w:t>ң</w:t>
        </w:r>
      </w:hyperlink>
      <w:r>
        <w:rPr>
          <w:rStyle w:val="s0"/>
        </w:rPr>
        <w:t xml:space="preserve"> </w:t>
      </w:r>
      <w:r>
        <w:rPr>
          <w:rStyle w:val="s0"/>
        </w:rPr>
        <w:t>бірінші бөлігінде көрсетілген талапты орындамаған;</w:t>
      </w:r>
    </w:p>
    <w:p w:rsidR="00000000" w:rsidRDefault="0086032E">
      <w:pPr>
        <w:ind w:firstLine="400"/>
        <w:jc w:val="both"/>
      </w:pPr>
      <w:r>
        <w:rPr>
          <w:rStyle w:val="s0"/>
        </w:rPr>
        <w:t>3) салық төлеуші осы Кодекстің</w:t>
      </w:r>
      <w:r>
        <w:rPr>
          <w:rStyle w:val="s0"/>
        </w:rPr>
        <w:t xml:space="preserve"> </w:t>
      </w:r>
      <w:hyperlink r:id="rId7966" w:anchor="sub_id=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86032E">
      <w:pPr>
        <w:ind w:firstLine="400"/>
        <w:jc w:val="both"/>
      </w:pPr>
      <w:r>
        <w:rPr>
          <w:rStyle w:val="s0"/>
        </w:rPr>
        <w:t>4) соттың заң</w:t>
      </w:r>
      <w:r>
        <w:rPr>
          <w:rStyle w:val="s0"/>
        </w:rPr>
        <w:t>ды күшіне енген үкімінің не қаулысының негізінде қосылған құн салығын төлеушi жалған кәсіпорын деп танылған;</w:t>
      </w:r>
    </w:p>
    <w:p w:rsidR="00000000" w:rsidRDefault="0086032E">
      <w:pPr>
        <w:jc w:val="both"/>
      </w:pPr>
      <w:r>
        <w:rPr>
          <w:rStyle w:val="s3"/>
        </w:rPr>
        <w:t>2014.28.11. № 257-V ҚР</w:t>
      </w:r>
      <w:r>
        <w:rPr>
          <w:rStyle w:val="s3"/>
        </w:rPr>
        <w:t xml:space="preserve"> </w:t>
      </w:r>
      <w:hyperlink r:id="rId7967" w:anchor="sub_id=571" w:history="1">
        <w:r>
          <w:rPr>
            <w:rStyle w:val="a3"/>
            <w:i/>
            <w:iCs/>
            <w:bdr w:val="none" w:sz="0" w:space="0" w:color="auto" w:frame="1"/>
          </w:rPr>
          <w:t>Заңымен</w:t>
        </w:r>
      </w:hyperlink>
      <w:r>
        <w:rPr>
          <w:rStyle w:val="s3"/>
        </w:rPr>
        <w:t xml:space="preserve"> </w:t>
      </w:r>
      <w:r>
        <w:rPr>
          <w:rStyle w:val="s3"/>
        </w:rPr>
        <w:t>5) тармақша</w:t>
      </w:r>
      <w:r>
        <w:rPr>
          <w:rStyle w:val="s3"/>
        </w:rPr>
        <w:t xml:space="preserve"> </w:t>
      </w:r>
      <w:r>
        <w:rPr>
          <w:rStyle w:val="s3"/>
        </w:rPr>
        <w:t>өзгертілді</w:t>
      </w:r>
      <w:r>
        <w:rPr>
          <w:rStyle w:val="s3"/>
        </w:rPr>
        <w:t xml:space="preserve"> (</w:t>
      </w:r>
      <w:r>
        <w:rPr>
          <w:rStyle w:val="s3"/>
        </w:rPr>
        <w:t>2015 ж. 1 ш</w:t>
      </w:r>
      <w:r>
        <w:rPr>
          <w:rStyle w:val="s3"/>
        </w:rPr>
        <w:t>ілдеден бастап қолданысқа енгізілді</w:t>
      </w:r>
      <w:r>
        <w:rPr>
          <w:rStyle w:val="s3"/>
        </w:rPr>
        <w:t>) (</w:t>
      </w:r>
      <w:hyperlink r:id="rId7968" w:anchor="sub_id=5710405"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соттың заңды күшіне енген шешімінің негізінде дара кәсіпкерді немесе заңды тұлғаны тіркеу жарамсыз деп танылған;</w:t>
      </w:r>
    </w:p>
    <w:p w:rsidR="00000000" w:rsidRDefault="0086032E">
      <w:pPr>
        <w:jc w:val="both"/>
      </w:pPr>
      <w:r>
        <w:rPr>
          <w:rStyle w:val="s3"/>
        </w:rPr>
        <w:t>201</w:t>
      </w:r>
      <w:r>
        <w:rPr>
          <w:rStyle w:val="s3"/>
        </w:rPr>
        <w:t>4.28.11. № 257-V ҚР</w:t>
      </w:r>
      <w:r>
        <w:rPr>
          <w:rStyle w:val="s3"/>
        </w:rPr>
        <w:t xml:space="preserve"> </w:t>
      </w:r>
      <w:hyperlink r:id="rId7969" w:anchor="sub_id=1479" w:history="1">
        <w:r>
          <w:rPr>
            <w:rStyle w:val="a3"/>
            <w:i/>
            <w:iCs/>
            <w:bdr w:val="none" w:sz="0" w:space="0" w:color="auto" w:frame="1"/>
          </w:rPr>
          <w:t>Заңымен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86032E">
      <w:pPr>
        <w:ind w:firstLine="400"/>
        <w:jc w:val="both"/>
      </w:pPr>
      <w:r>
        <w:rPr>
          <w:rStyle w:val="s0"/>
        </w:rPr>
        <w:t>6) қосылған құн салығын төлеуші қосылған құн салығы б</w:t>
      </w:r>
      <w:r>
        <w:rPr>
          <w:rStyle w:val="s0"/>
        </w:rPr>
        <w:t>ойынша декларацияда үздіксіз жалғасатын келесі екі салық кезеңі ішінде тауарларды, жұмыстарды, көрсетілетін қызметтерді өткізу және сатып алу жөніндегі айналымдар туралы мәліметтерді көрсетпеген;</w:t>
      </w:r>
    </w:p>
    <w:p w:rsidR="00000000" w:rsidRDefault="0086032E">
      <w:pPr>
        <w:ind w:firstLine="400"/>
        <w:jc w:val="both"/>
      </w:pPr>
      <w:r>
        <w:rPr>
          <w:rStyle w:val="s0"/>
        </w:rPr>
        <w:t>7) осы Кодекстің</w:t>
      </w:r>
      <w:r>
        <w:rPr>
          <w:rStyle w:val="s0"/>
        </w:rPr>
        <w:t xml:space="preserve"> </w:t>
      </w:r>
      <w:hyperlink r:id="rId7970" w:anchor="sub_id=5680100" w:history="1">
        <w:r>
          <w:rPr>
            <w:rStyle w:val="a3"/>
          </w:rPr>
          <w:t>568-бабының 1-тармағына</w:t>
        </w:r>
      </w:hyperlink>
      <w:r>
        <w:rPr>
          <w:rStyle w:val="s0"/>
        </w:rPr>
        <w:t xml:space="preserve"> </w:t>
      </w:r>
      <w:r>
        <w:rPr>
          <w:rStyle w:val="s0"/>
        </w:rPr>
        <w:t>сәйкес тіркеу есебіне қою жүргізілген күнтізбелік жылда қосылған құн салығы бойынша осындай тіркеу есебіне тұрған тұлғада айналым мөлшерінің осы Кодекстің 568-бабының 5-тармағында белгіленге</w:t>
      </w:r>
      <w:r>
        <w:rPr>
          <w:rStyle w:val="s0"/>
        </w:rPr>
        <w:t>н ең төмен айналымнан асып кетуі болмаған;</w:t>
      </w:r>
    </w:p>
    <w:p w:rsidR="00000000" w:rsidRDefault="0086032E">
      <w:pPr>
        <w:ind w:firstLine="400"/>
        <w:jc w:val="both"/>
      </w:pPr>
      <w:r>
        <w:rPr>
          <w:rStyle w:val="s0"/>
        </w:rPr>
        <w:t>8) егер заңды тұлғаның бірінші басшысы немесе жалғыз құрылтайшысы (қатысушы) немесе дара кәсіпкер:</w:t>
      </w:r>
    </w:p>
    <w:p w:rsidR="00000000" w:rsidRDefault="0086032E">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жеке тұлға;</w:t>
      </w:r>
    </w:p>
    <w:p w:rsidR="00000000" w:rsidRDefault="0086032E">
      <w:pPr>
        <w:ind w:firstLine="400"/>
        <w:jc w:val="both"/>
      </w:pPr>
      <w:r>
        <w:rPr>
          <w:rStyle w:val="s0"/>
        </w:rPr>
        <w:t>егер қайтыс б</w:t>
      </w:r>
      <w:r>
        <w:rPr>
          <w:rStyle w:val="s0"/>
        </w:rPr>
        <w:t>олған (қайтыс болды деп жарияланған) кезден бастап алты ай өткен жағдайда, қайтыс болған (қайтыс болды деп жарияланған);</w:t>
      </w:r>
      <w:r>
        <w:rPr>
          <w:rStyle w:val="s0"/>
        </w:rPr>
        <w:t xml:space="preserve"> </w:t>
      </w:r>
    </w:p>
    <w:p w:rsidR="00000000" w:rsidRDefault="0086032E">
      <w:pPr>
        <w:ind w:firstLine="400"/>
        <w:jc w:val="both"/>
      </w:pPr>
      <w:r>
        <w:rPr>
          <w:rStyle w:val="s0"/>
        </w:rPr>
        <w:t>1997 жылғы 16 шілдедегі Қазақстан Республикасы Қылмыстық кодексінің</w:t>
      </w:r>
      <w:r>
        <w:rPr>
          <w:rStyle w:val="s0"/>
        </w:rPr>
        <w:t xml:space="preserve"> </w:t>
      </w:r>
      <w:hyperlink r:id="rId7971" w:anchor="sub_id=192010000" w:history="1">
        <w:r>
          <w:rPr>
            <w:rStyle w:val="a3"/>
          </w:rPr>
          <w:t>192-1</w:t>
        </w:r>
      </w:hyperlink>
      <w:r>
        <w:rPr>
          <w:rStyle w:val="s0"/>
        </w:rPr>
        <w:t xml:space="preserve">, </w:t>
      </w:r>
      <w:hyperlink r:id="rId7972" w:anchor="sub_id=2160000" w:history="1">
        <w:r>
          <w:rPr>
            <w:rStyle w:val="a3"/>
          </w:rPr>
          <w:t>216</w:t>
        </w:r>
      </w:hyperlink>
      <w:r>
        <w:rPr>
          <w:rStyle w:val="s0"/>
        </w:rPr>
        <w:t xml:space="preserve">, </w:t>
      </w:r>
      <w:hyperlink r:id="rId7973" w:anchor="sub_id=2170000" w:history="1">
        <w:r>
          <w:rPr>
            <w:rStyle w:val="a3"/>
          </w:rPr>
          <w:t>217</w:t>
        </w:r>
      </w:hyperlink>
      <w:r>
        <w:rPr>
          <w:rStyle w:val="s0"/>
        </w:rPr>
        <w:t xml:space="preserve"> </w:t>
      </w:r>
      <w:r>
        <w:rPr>
          <w:rStyle w:val="s0"/>
        </w:rPr>
        <w:t>және</w:t>
      </w:r>
      <w:r>
        <w:rPr>
          <w:rStyle w:val="s0"/>
        </w:rPr>
        <w:t xml:space="preserve"> </w:t>
      </w:r>
      <w:hyperlink r:id="rId7974"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86032E">
      <w:pPr>
        <w:ind w:firstLine="400"/>
        <w:jc w:val="both"/>
      </w:pPr>
      <w:r>
        <w:rPr>
          <w:rStyle w:val="s0"/>
        </w:rPr>
        <w:t>20</w:t>
      </w:r>
      <w:r>
        <w:rPr>
          <w:rStyle w:val="s0"/>
        </w:rPr>
        <w:t>14 жылғы 3 шілдедегі Қазақстан Республикасы Қылмыстық кодексінің</w:t>
      </w:r>
      <w:r>
        <w:rPr>
          <w:rStyle w:val="s0"/>
        </w:rPr>
        <w:t xml:space="preserve"> </w:t>
      </w:r>
      <w:hyperlink r:id="rId7975" w:anchor="sub_id=2160000" w:history="1">
        <w:r>
          <w:rPr>
            <w:rStyle w:val="a3"/>
          </w:rPr>
          <w:t>216</w:t>
        </w:r>
      </w:hyperlink>
      <w:r>
        <w:rPr>
          <w:rStyle w:val="s0"/>
        </w:rPr>
        <w:t xml:space="preserve">, </w:t>
      </w:r>
      <w:hyperlink r:id="rId7976" w:anchor="sub_id=2380000" w:history="1">
        <w:r>
          <w:rPr>
            <w:rStyle w:val="a3"/>
          </w:rPr>
          <w:t>238</w:t>
        </w:r>
      </w:hyperlink>
      <w:r>
        <w:rPr>
          <w:rStyle w:val="s0"/>
        </w:rPr>
        <w:t xml:space="preserve">, </w:t>
      </w:r>
      <w:hyperlink r:id="rId7977" w:anchor="sub_id=2400000" w:history="1">
        <w:r>
          <w:rPr>
            <w:rStyle w:val="a3"/>
          </w:rPr>
          <w:t>240</w:t>
        </w:r>
      </w:hyperlink>
      <w:r>
        <w:rPr>
          <w:rStyle w:val="s0"/>
        </w:rPr>
        <w:t xml:space="preserve"> </w:t>
      </w:r>
      <w:r>
        <w:rPr>
          <w:rStyle w:val="s0"/>
        </w:rPr>
        <w:t>және</w:t>
      </w:r>
      <w:r>
        <w:rPr>
          <w:rStyle w:val="s0"/>
        </w:rPr>
        <w:t xml:space="preserve"> </w:t>
      </w:r>
      <w:hyperlink r:id="rId7978"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86032E">
      <w:pPr>
        <w:ind w:firstLine="400"/>
        <w:jc w:val="both"/>
      </w:pPr>
      <w:r>
        <w:rPr>
          <w:rStyle w:val="s0"/>
        </w:rPr>
        <w:t>іздеу салынған жеке тұлға;</w:t>
      </w:r>
    </w:p>
    <w:p w:rsidR="00000000" w:rsidRDefault="0086032E">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 аумағы</w:t>
      </w:r>
      <w:r>
        <w:rPr>
          <w:rStyle w:val="s0"/>
        </w:rPr>
        <w:t>нда болуға рұқсат етілген мерзімі аяқталған шетелдік жеке тұлға немесе азаматтығы жоқ адам болып табылған жағдайларда салық төлеушіні хабардар етпестен жүргізіледі.</w:t>
      </w:r>
    </w:p>
    <w:p w:rsidR="00000000" w:rsidRDefault="0086032E">
      <w:pPr>
        <w:jc w:val="both"/>
      </w:pPr>
      <w:r>
        <w:rPr>
          <w:rStyle w:val="s3"/>
        </w:rPr>
        <w:t>2009.16.11. № 200-ІV ҚР</w:t>
      </w:r>
      <w:r>
        <w:rPr>
          <w:rStyle w:val="s3"/>
        </w:rPr>
        <w:t xml:space="preserve"> </w:t>
      </w:r>
      <w:hyperlink r:id="rId7979"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980" w:anchor="sub_id=5710500" w:history="1">
        <w:r>
          <w:rPr>
            <w:rStyle w:val="a3"/>
            <w:i/>
            <w:iCs/>
            <w:bdr w:val="none" w:sz="0" w:space="0" w:color="auto" w:frame="1"/>
          </w:rPr>
          <w:t>ред</w:t>
        </w:r>
      </w:hyperlink>
      <w:r>
        <w:rPr>
          <w:rStyle w:val="s3"/>
        </w:rPr>
        <w:t>.қара); 2010.30.06. № 297-ІV ҚР</w:t>
      </w:r>
      <w:r>
        <w:rPr>
          <w:rStyle w:val="s3"/>
        </w:rPr>
        <w:t xml:space="preserve"> </w:t>
      </w:r>
      <w:hyperlink r:id="rId7981"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982" w:anchor="sub_id=5710500" w:history="1">
        <w:r>
          <w:rPr>
            <w:rStyle w:val="a3"/>
            <w:i/>
            <w:iCs/>
            <w:bdr w:val="none" w:sz="0" w:space="0" w:color="auto" w:frame="1"/>
          </w:rPr>
          <w:t>бұр.ред.қара</w:t>
        </w:r>
      </w:hyperlink>
      <w:r>
        <w:rPr>
          <w:rStyle w:val="s3"/>
        </w:rPr>
        <w:t>); 2012.26.12. № 61-V ҚР</w:t>
      </w:r>
      <w:r>
        <w:rPr>
          <w:rStyle w:val="s3"/>
        </w:rPr>
        <w:t xml:space="preserve"> </w:t>
      </w:r>
      <w:hyperlink r:id="rId7983"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984" w:anchor="sub_id=571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7985" w:anchor="sub_id=571" w:history="1">
        <w:r>
          <w:rPr>
            <w:rStyle w:val="a3"/>
            <w:i/>
            <w:iCs/>
            <w:bdr w:val="none" w:sz="0" w:space="0" w:color="auto" w:frame="1"/>
          </w:rPr>
          <w:t>Заңымен</w:t>
        </w:r>
      </w:hyperlink>
      <w:r>
        <w:rPr>
          <w:rStyle w:val="s3"/>
        </w:rPr>
        <w:t xml:space="preserve"> </w:t>
      </w:r>
      <w:r>
        <w:rPr>
          <w:rStyle w:val="s3"/>
        </w:rPr>
        <w:t>5-тармақ жаңа редакцияда (2015 ж. 1 шілдеден бастап қолданысқа енгізілді) (</w:t>
      </w:r>
      <w:hyperlink r:id="rId7986" w:anchor="sub_id=57105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5. Қосылған құн салы</w:t>
      </w:r>
      <w:r>
        <w:rPr>
          <w:rStyle w:val="s0"/>
        </w:rPr>
        <w:t>ғы</w:t>
      </w:r>
      <w:r>
        <w:rPr>
          <w:rStyle w:val="s0"/>
        </w:rPr>
        <w:t xml:space="preserve"> бойынша тіркеу есебінен шығару туралы шешімді салық төлеушiнің орналасқан жері бойынша салық органы:</w:t>
      </w:r>
    </w:p>
    <w:p w:rsidR="00000000" w:rsidRDefault="0086032E">
      <w:pPr>
        <w:ind w:firstLine="400"/>
        <w:jc w:val="both"/>
      </w:pPr>
      <w:r>
        <w:rPr>
          <w:rStyle w:val="s0"/>
        </w:rPr>
        <w:t>1) осы баптың 4-тармағының 1), 7) және 8) тармақшаларында көрсетілген жағдайлар анықталған күннен бастап;</w:t>
      </w:r>
    </w:p>
    <w:p w:rsidR="00000000" w:rsidRDefault="0086032E">
      <w:pPr>
        <w:ind w:firstLine="400"/>
        <w:jc w:val="both"/>
      </w:pPr>
      <w:r>
        <w:rPr>
          <w:rStyle w:val="s0"/>
        </w:rPr>
        <w:t>2) осы баптың 4-тармағының 2) тармақшасында кө</w:t>
      </w:r>
      <w:r>
        <w:rPr>
          <w:rStyle w:val="s0"/>
        </w:rPr>
        <w:t>зделген жағдайда, осы Кодекстің</w:t>
      </w:r>
      <w:r>
        <w:rPr>
          <w:rStyle w:val="s0"/>
        </w:rPr>
        <w:t xml:space="preserve"> </w:t>
      </w:r>
      <w:hyperlink r:id="rId7987"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86032E">
      <w:pPr>
        <w:ind w:firstLine="400"/>
        <w:jc w:val="both"/>
      </w:pPr>
      <w:r>
        <w:rPr>
          <w:rStyle w:val="s0"/>
        </w:rPr>
        <w:t>3) салық органы соттың салық төлеушiні жалған кәсіпорын деп</w:t>
      </w:r>
      <w:r>
        <w:rPr>
          <w:rStyle w:val="s0"/>
        </w:rPr>
        <w:t xml:space="preserve"> тану туралы заңды күшіне енген үкімін не қаулысын алған күннен бастап;</w:t>
      </w:r>
    </w:p>
    <w:p w:rsidR="00000000" w:rsidRDefault="0086032E">
      <w:pPr>
        <w:ind w:firstLine="400"/>
        <w:jc w:val="both"/>
      </w:pPr>
      <w:r>
        <w:rPr>
          <w:rStyle w:val="s0"/>
        </w:rPr>
        <w:t>4) салық органы соттың дара кәсіпкерді немесе заңды тұлғаны тіркеуді жарамсыз деп тану туралы заңды күшіне енген шешімін алған күннен бастап бес жұмыс күнінен кешіктірмей шығарады.</w:t>
      </w:r>
    </w:p>
    <w:p w:rsidR="00000000" w:rsidRDefault="0086032E">
      <w:pPr>
        <w:ind w:firstLine="400"/>
        <w:jc w:val="both"/>
      </w:pPr>
      <w:r>
        <w:rPr>
          <w:rStyle w:val="s0"/>
        </w:rPr>
        <w:t>Осы</w:t>
      </w:r>
      <w:r>
        <w:rPr>
          <w:rStyle w:val="s0"/>
        </w:rPr>
        <w:t xml:space="preserve"> баптың 4-тармағының 6) тармақшасында көрсетілген жағдайда, салық төлеушінің орналасқан жері бойынша салық органы осы баптың 4-тармағының 6) тармақшасында көрсетілген екінші салық кезеңі үшін қосылған құн салығы бойынша декларация табыс етілген айдан кейін</w:t>
      </w:r>
      <w:r>
        <w:rPr>
          <w:rStyle w:val="s0"/>
        </w:rPr>
        <w:t>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86032E">
      <w:pPr>
        <w:jc w:val="both"/>
      </w:pPr>
      <w:r>
        <w:rPr>
          <w:rStyle w:val="s3"/>
        </w:rPr>
        <w:t>2009.16.11. № 200-ІV ҚР</w:t>
      </w:r>
      <w:r>
        <w:rPr>
          <w:rStyle w:val="s3"/>
        </w:rPr>
        <w:t xml:space="preserve"> </w:t>
      </w:r>
      <w:hyperlink r:id="rId7988" w:anchor="sub_id=177" w:history="1">
        <w:r>
          <w:rPr>
            <w:rStyle w:val="a3"/>
            <w:i/>
            <w:iCs/>
            <w:bdr w:val="none" w:sz="0" w:space="0" w:color="auto" w:frame="1"/>
          </w:rPr>
          <w:t>Заңымен</w:t>
        </w:r>
      </w:hyperlink>
      <w:r>
        <w:rPr>
          <w:rStyle w:val="s3"/>
        </w:rPr>
        <w:t xml:space="preserve"> </w:t>
      </w:r>
      <w:r>
        <w:rPr>
          <w:rStyle w:val="s3"/>
        </w:rPr>
        <w:t>(2010 ж. 1 қаңтардан бастап қолд</w:t>
      </w:r>
      <w:r>
        <w:rPr>
          <w:rStyle w:val="s3"/>
        </w:rPr>
        <w:t>анысқа енгiзiлді) (бұр.</w:t>
      </w:r>
      <w:hyperlink r:id="rId7989" w:anchor="sub_id=5710600" w:history="1">
        <w:r>
          <w:rPr>
            <w:rStyle w:val="a3"/>
            <w:i/>
            <w:iCs/>
            <w:bdr w:val="none" w:sz="0" w:space="0" w:color="auto" w:frame="1"/>
          </w:rPr>
          <w:t>ред</w:t>
        </w:r>
      </w:hyperlink>
      <w:r>
        <w:rPr>
          <w:rStyle w:val="s3"/>
        </w:rPr>
        <w:t>.қара); 2012.26.12. № 61-V ҚР</w:t>
      </w:r>
      <w:r>
        <w:rPr>
          <w:rStyle w:val="s3"/>
        </w:rPr>
        <w:t xml:space="preserve"> </w:t>
      </w:r>
      <w:hyperlink r:id="rId7990" w:anchor="sub_id=571" w:history="1">
        <w:r>
          <w:rPr>
            <w:rStyle w:val="a3"/>
            <w:i/>
            <w:iCs/>
            <w:bdr w:val="none" w:sz="0" w:space="0" w:color="auto" w:frame="1"/>
          </w:rPr>
          <w:t>Заңымен</w:t>
        </w:r>
      </w:hyperlink>
      <w:r>
        <w:rPr>
          <w:rStyle w:val="s3"/>
        </w:rPr>
        <w:t xml:space="preserve"> </w:t>
      </w:r>
      <w:r>
        <w:rPr>
          <w:rStyle w:val="s3"/>
        </w:rPr>
        <w:t>(2013 ж. 1 қаңтардан баста</w:t>
      </w:r>
      <w:r>
        <w:rPr>
          <w:rStyle w:val="s3"/>
        </w:rPr>
        <w:t>п қолданысқа енгізілді) (</w:t>
      </w:r>
      <w:hyperlink r:id="rId7991" w:anchor="sub_id=5710600" w:history="1">
        <w:r>
          <w:rPr>
            <w:rStyle w:val="a3"/>
            <w:i/>
            <w:iCs/>
            <w:bdr w:val="none" w:sz="0" w:space="0" w:color="auto" w:frame="1"/>
          </w:rPr>
          <w:t>бұр.ред.қара</w:t>
        </w:r>
      </w:hyperlink>
      <w:r>
        <w:rPr>
          <w:rStyle w:val="s3"/>
        </w:rPr>
        <w:t>) 6-тармақ өзгертілді;</w:t>
      </w:r>
      <w:r>
        <w:rPr>
          <w:rStyle w:val="s3"/>
        </w:rPr>
        <w:t xml:space="preserve"> </w:t>
      </w:r>
      <w:r>
        <w:rPr>
          <w:rStyle w:val="s3"/>
        </w:rPr>
        <w:t>2014.28.11. № 257-V ҚР</w:t>
      </w:r>
      <w:r>
        <w:rPr>
          <w:rStyle w:val="s3"/>
        </w:rPr>
        <w:t xml:space="preserve"> </w:t>
      </w:r>
      <w:hyperlink r:id="rId7992" w:anchor="sub_id=571" w:history="1">
        <w:r>
          <w:rPr>
            <w:rStyle w:val="a3"/>
            <w:i/>
            <w:iCs/>
            <w:bdr w:val="none" w:sz="0" w:space="0" w:color="auto" w:frame="1"/>
          </w:rPr>
          <w:t>Заңымен</w:t>
        </w:r>
      </w:hyperlink>
      <w:r>
        <w:rPr>
          <w:rStyle w:val="s3"/>
        </w:rPr>
        <w:t xml:space="preserve"> </w:t>
      </w:r>
      <w:r>
        <w:rPr>
          <w:rStyle w:val="s3"/>
        </w:rPr>
        <w:t>6-тармақ жаңа редакцияда (2015 ж. 1 шілдеден бастап қолданысқа енгізілді) (</w:t>
      </w:r>
      <w:hyperlink r:id="rId7993" w:anchor="sub_id=57106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Қосылған құн салығын төлеуші салық органының шешімі бойынша:</w:t>
      </w:r>
    </w:p>
    <w:p w:rsidR="00000000" w:rsidRDefault="0086032E">
      <w:pPr>
        <w:ind w:firstLine="400"/>
        <w:jc w:val="both"/>
      </w:pPr>
      <w:r>
        <w:rPr>
          <w:rStyle w:val="s0"/>
        </w:rPr>
        <w:t>1) осы баптың 4-т</w:t>
      </w:r>
      <w:r>
        <w:rPr>
          <w:rStyle w:val="s0"/>
        </w:rPr>
        <w:t>армағының 1), 2), 3) және 6) тармақшаларында көрсетілген тұлғалар үшін - осы шешім шығарылған күннен бастап;</w:t>
      </w:r>
    </w:p>
    <w:p w:rsidR="00000000" w:rsidRDefault="0086032E">
      <w:pPr>
        <w:ind w:firstLine="400"/>
        <w:jc w:val="both"/>
      </w:pPr>
      <w:r>
        <w:rPr>
          <w:rStyle w:val="s0"/>
        </w:rPr>
        <w:t>2) осы баптың 4-тармағының 4) тармақшасында көрсетілген тұлға үшін - қылмыстық әрекет басталған күннен бастап;</w:t>
      </w:r>
    </w:p>
    <w:p w:rsidR="00000000" w:rsidRDefault="0086032E">
      <w:pPr>
        <w:ind w:firstLine="400"/>
        <w:jc w:val="both"/>
      </w:pPr>
      <w:r>
        <w:rPr>
          <w:rStyle w:val="s0"/>
        </w:rPr>
        <w:t>3) осы баптың 4-тармағының 5) және 7</w:t>
      </w:r>
      <w:r>
        <w:rPr>
          <w:rStyle w:val="s0"/>
        </w:rPr>
        <w:t>) тармақшаларында көрсетілген тұлғалар үшін - қосылған құн салығы бойынша тіркеу есебіне қою күнінен бастап;</w:t>
      </w:r>
    </w:p>
    <w:p w:rsidR="00000000" w:rsidRDefault="0086032E">
      <w:pPr>
        <w:ind w:firstLine="400"/>
        <w:jc w:val="both"/>
      </w:pPr>
      <w:r>
        <w:rPr>
          <w:rStyle w:val="s0"/>
        </w:rPr>
        <w:t>4) осы баптың 4-тармағының 8) тармақшасында белгіленген жағдайлар туындаған күннен бастап қосылған құн салығын төлеуші ретінде тіркеу есебінен шыға</w:t>
      </w:r>
      <w:r>
        <w:rPr>
          <w:rStyle w:val="s0"/>
        </w:rPr>
        <w:t>рылды деп танылады.</w:t>
      </w:r>
    </w:p>
    <w:p w:rsidR="00000000" w:rsidRDefault="0086032E">
      <w:pPr>
        <w:ind w:firstLine="400"/>
        <w:jc w:val="both"/>
      </w:pPr>
      <w:r>
        <w:rPr>
          <w:rStyle w:val="s0"/>
        </w:rPr>
        <w:t>7. Қосылған құн салығы бойынша тіркеу есебінен шығару:</w:t>
      </w:r>
    </w:p>
    <w:p w:rsidR="00000000" w:rsidRDefault="0086032E">
      <w:pPr>
        <w:jc w:val="both"/>
      </w:pPr>
      <w:r>
        <w:rPr>
          <w:rStyle w:val="s3"/>
        </w:rPr>
        <w:t>2010.30.06. № 297-ІV ҚР</w:t>
      </w:r>
      <w:r>
        <w:rPr>
          <w:rStyle w:val="s3"/>
        </w:rPr>
        <w:t xml:space="preserve"> </w:t>
      </w:r>
      <w:hyperlink r:id="rId7994" w:anchor="sub_id=693"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w:t>
      </w:r>
      <w:r>
        <w:rPr>
          <w:rStyle w:val="s3"/>
        </w:rPr>
        <w:t>ді) (</w:t>
      </w:r>
      <w:hyperlink r:id="rId7995" w:anchor="sub_id=5710701" w:history="1">
        <w:r>
          <w:rPr>
            <w:rStyle w:val="a3"/>
            <w:i/>
            <w:iCs/>
            <w:bdr w:val="none" w:sz="0" w:space="0" w:color="auto" w:frame="1"/>
          </w:rPr>
          <w:t>бұр.ред.қара</w:t>
        </w:r>
      </w:hyperlink>
      <w:r>
        <w:rPr>
          <w:rStyle w:val="s3"/>
        </w:rPr>
        <w:t>); 2012.26.12. № 61-V ҚР</w:t>
      </w:r>
      <w:r>
        <w:rPr>
          <w:rStyle w:val="s3"/>
        </w:rPr>
        <w:t xml:space="preserve"> </w:t>
      </w:r>
      <w:hyperlink r:id="rId7996" w:anchor="sub_id=571" w:history="1">
        <w:r>
          <w:rPr>
            <w:rStyle w:val="a3"/>
            <w:i/>
            <w:iCs/>
            <w:bdr w:val="none" w:sz="0" w:space="0" w:color="auto" w:frame="1"/>
          </w:rPr>
          <w:t>Заңымен</w:t>
        </w:r>
      </w:hyperlink>
      <w:r>
        <w:rPr>
          <w:rStyle w:val="s3"/>
        </w:rPr>
        <w:t xml:space="preserve"> </w:t>
      </w:r>
      <w:r>
        <w:rPr>
          <w:rStyle w:val="s3"/>
        </w:rPr>
        <w:t>1) тармақша жаңа редакцияда (2013 ж. 1 қ</w:t>
      </w:r>
      <w:r>
        <w:rPr>
          <w:rStyle w:val="s3"/>
        </w:rPr>
        <w:t>аңтардан бастап қолданысқа енгізілді) (</w:t>
      </w:r>
      <w:hyperlink r:id="rId7997" w:anchor="sub_id=57107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егер осы тармақта өзгеше көзделмесе, қосылған құн салығын төлеуші болып табылатын резидент заңды тұлға, Қазақстан </w:t>
      </w:r>
      <w:r>
        <w:rPr>
          <w:rStyle w:val="s0"/>
        </w:rPr>
        <w:t>Республикасының аумағындағы филиалы, өкілдігі арқылы бейрезидент заңды тұлға, дара кәсіпкер қызметін тоқтатқан жағдайда - осы Кодекстің</w:t>
      </w:r>
      <w:r>
        <w:rPr>
          <w:rStyle w:val="s0"/>
        </w:rPr>
        <w:t xml:space="preserve"> </w:t>
      </w:r>
      <w:hyperlink r:id="rId7998" w:anchor="sub_id=370000" w:history="1">
        <w:r>
          <w:rPr>
            <w:rStyle w:val="a3"/>
          </w:rPr>
          <w:t>37</w:t>
        </w:r>
      </w:hyperlink>
      <w:r>
        <w:rPr>
          <w:rStyle w:val="s0"/>
        </w:rPr>
        <w:t xml:space="preserve"> </w:t>
      </w:r>
      <w:r>
        <w:rPr>
          <w:rStyle w:val="s0"/>
        </w:rPr>
        <w:t>және</w:t>
      </w:r>
      <w:r>
        <w:rPr>
          <w:rStyle w:val="s0"/>
        </w:rPr>
        <w:t xml:space="preserve"> </w:t>
      </w:r>
      <w:hyperlink r:id="rId7999" w:anchor="sub_id=410000" w:history="1">
        <w:r>
          <w:rPr>
            <w:rStyle w:val="a3"/>
          </w:rPr>
          <w:t>41-баптарында</w:t>
        </w:r>
      </w:hyperlink>
      <w:r>
        <w:rPr>
          <w:rStyle w:val="s0"/>
        </w:rPr>
        <w:t xml:space="preserve"> </w:t>
      </w:r>
      <w:r>
        <w:rPr>
          <w:rStyle w:val="s0"/>
        </w:rPr>
        <w:t>көрсетілген салықтық өтініш ұсынылған күннен бастап;</w:t>
      </w:r>
    </w:p>
    <w:p w:rsidR="00000000" w:rsidRDefault="0086032E">
      <w:pPr>
        <w:jc w:val="both"/>
      </w:pPr>
      <w:r>
        <w:rPr>
          <w:rStyle w:val="s3"/>
        </w:rPr>
        <w:t>2010.30.06. № 297-ІV ҚР</w:t>
      </w:r>
      <w:r>
        <w:rPr>
          <w:rStyle w:val="s3"/>
        </w:rPr>
        <w:t xml:space="preserve"> </w:t>
      </w:r>
      <w:hyperlink r:id="rId8000" w:anchor="sub_id=693" w:history="1">
        <w:r>
          <w:rPr>
            <w:rStyle w:val="a3"/>
            <w:i/>
            <w:iCs/>
            <w:bdr w:val="none" w:sz="0" w:space="0" w:color="auto" w:frame="1"/>
          </w:rPr>
          <w:t>Заңымен</w:t>
        </w:r>
      </w:hyperlink>
      <w:r>
        <w:rPr>
          <w:rStyle w:val="s3"/>
        </w:rPr>
        <w:t xml:space="preserve"> </w:t>
      </w:r>
      <w:r>
        <w:rPr>
          <w:rStyle w:val="s3"/>
        </w:rPr>
        <w:t>2) және 3) тармақшал</w:t>
      </w:r>
      <w:r>
        <w:rPr>
          <w:rStyle w:val="s3"/>
        </w:rPr>
        <w:t>ар жаңа редакцияда (2010 ж. 1 шілдеден бастап қолданысқа енгізілді) (</w:t>
      </w:r>
      <w:hyperlink r:id="rId8001" w:anchor="sub_id=57107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заңды тұлғалар бірігу, қосылу жолымен қайта ұйымдастырылған жағдайларда - осы Кодекст</w:t>
      </w:r>
      <w:r>
        <w:rPr>
          <w:rStyle w:val="s0"/>
        </w:rPr>
        <w:t>ің</w:t>
      </w:r>
      <w:r>
        <w:rPr>
          <w:rStyle w:val="s0"/>
        </w:rPr>
        <w:t xml:space="preserve"> </w:t>
      </w:r>
      <w:hyperlink r:id="rId8002" w:anchor="sub_id=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86032E">
      <w:pPr>
        <w:jc w:val="both"/>
      </w:pPr>
      <w:r>
        <w:rPr>
          <w:rStyle w:val="s3"/>
        </w:rPr>
        <w:t>2012.26.12. № 61-V ҚР</w:t>
      </w:r>
      <w:r>
        <w:rPr>
          <w:rStyle w:val="s3"/>
        </w:rPr>
        <w:t xml:space="preserve"> </w:t>
      </w:r>
      <w:hyperlink r:id="rId8003" w:anchor="sub_id=57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8004" w:anchor="sub_id=57107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заңды тұлға бөліну жолымен қайта ұйымдастырылған жағдайда - осы Кодек</w:t>
      </w:r>
      <w:r>
        <w:rPr>
          <w:rStyle w:val="s0"/>
        </w:rPr>
        <w:t>стің</w:t>
      </w:r>
      <w:r>
        <w:rPr>
          <w:rStyle w:val="s0"/>
        </w:rPr>
        <w:t xml:space="preserve"> </w:t>
      </w:r>
      <w:hyperlink r:id="rId8005" w:anchor="sub_id=400000" w:history="1">
        <w:r>
          <w:rPr>
            <w:rStyle w:val="a3"/>
          </w:rPr>
          <w:t>40-бабында</w:t>
        </w:r>
      </w:hyperlink>
      <w:r>
        <w:rPr>
          <w:rStyle w:val="s0"/>
        </w:rPr>
        <w:t xml:space="preserve"> </w:t>
      </w:r>
      <w:r>
        <w:rPr>
          <w:rStyle w:val="s0"/>
        </w:rPr>
        <w:t>көрсетілген салықтық өтінішті табыс еткен күннен бастап;</w:t>
      </w:r>
    </w:p>
    <w:p w:rsidR="00000000" w:rsidRDefault="0086032E">
      <w:pPr>
        <w:jc w:val="both"/>
      </w:pPr>
      <w:r>
        <w:rPr>
          <w:rStyle w:val="s3"/>
        </w:rPr>
        <w:t>2012.26.12. № 61-V ҚР</w:t>
      </w:r>
      <w:r>
        <w:rPr>
          <w:rStyle w:val="s3"/>
        </w:rPr>
        <w:t xml:space="preserve"> </w:t>
      </w:r>
      <w:hyperlink r:id="rId8006" w:anchor="sub_id=57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w:t>
      </w:r>
      <w:r>
        <w:rPr>
          <w:rStyle w:val="s3"/>
        </w:rPr>
        <w:t xml:space="preserve"> </w:t>
      </w:r>
    </w:p>
    <w:p w:rsidR="00000000" w:rsidRDefault="0086032E">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r:id="rId8007" w:anchor="sub_id=5640100" w:history="1">
        <w:r>
          <w:rPr>
            <w:rStyle w:val="a3"/>
          </w:rPr>
          <w:t>564-бабының 1-тармағында</w:t>
        </w:r>
      </w:hyperlink>
      <w:r>
        <w:rPr>
          <w:rStyle w:val="s0"/>
        </w:rPr>
        <w:t xml:space="preserve"> </w:t>
      </w:r>
      <w:r>
        <w:rPr>
          <w:rStyle w:val="s0"/>
        </w:rPr>
        <w:t>белгіленген тәртіппен салық төлеушілердің мемлекеттік дерекқорынан шығарылған күннен бастап жүргізеді.</w:t>
      </w:r>
    </w:p>
    <w:p w:rsidR="00000000" w:rsidRDefault="0086032E">
      <w:pPr>
        <w:jc w:val="both"/>
      </w:pPr>
      <w:r>
        <w:rPr>
          <w:rStyle w:val="s3"/>
        </w:rPr>
        <w:t>2012.24.12. № 60-V ҚР</w:t>
      </w:r>
      <w:r>
        <w:rPr>
          <w:rStyle w:val="s3"/>
        </w:rPr>
        <w:t xml:space="preserve"> </w:t>
      </w:r>
      <w:hyperlink r:id="rId8008" w:anchor="sub_id=571" w:history="1">
        <w:r>
          <w:rPr>
            <w:rStyle w:val="a3"/>
            <w:i/>
            <w:iCs/>
            <w:bdr w:val="none" w:sz="0" w:space="0" w:color="auto" w:frame="1"/>
          </w:rPr>
          <w:t>Заңымен</w:t>
        </w:r>
      </w:hyperlink>
      <w:r>
        <w:rPr>
          <w:rStyle w:val="s3"/>
        </w:rPr>
        <w:t xml:space="preserve"> </w:t>
      </w:r>
      <w:r>
        <w:rPr>
          <w:rStyle w:val="s3"/>
        </w:rPr>
        <w:t>8-тармақ жаңа редакцияда (</w:t>
      </w:r>
      <w:hyperlink r:id="rId8009" w:anchor="sub_id=57108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Қосылған құн салығын төлеуші банкроттық себебі бойынша таратылған кезде қосылған құн салы</w:t>
      </w:r>
      <w:r>
        <w:rPr>
          <w:rStyle w:val="s0"/>
        </w:rPr>
        <w:t>ғы</w:t>
      </w:r>
      <w:r>
        <w:rPr>
          <w:rStyle w:val="s0"/>
        </w:rPr>
        <w:t xml:space="preserve">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86032E">
      <w:pPr>
        <w:ind w:firstLine="400"/>
        <w:jc w:val="both"/>
      </w:pPr>
      <w:r>
        <w:rPr>
          <w:rStyle w:val="s0"/>
        </w:rPr>
        <w:t>9. Салық органының шешімімен қосылған құн салығы бойынша тіркеу есебіне</w:t>
      </w:r>
      <w:r>
        <w:rPr>
          <w:rStyle w:val="s0"/>
        </w:rPr>
        <w:t>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86032E">
      <w:pPr>
        <w:ind w:firstLine="400"/>
        <w:jc w:val="both"/>
      </w:pPr>
      <w:r>
        <w:rPr>
          <w:rStyle w:val="s0"/>
        </w:rPr>
        <w:t>10. 2014.28.11. № 257-V ҚР</w:t>
      </w:r>
      <w:r>
        <w:rPr>
          <w:rStyle w:val="s0"/>
        </w:rPr>
        <w:t xml:space="preserve"> </w:t>
      </w:r>
      <w:hyperlink r:id="rId8010"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11" w:anchor="sub_id=5711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11</w:t>
      </w:r>
      <w:r>
        <w:rPr>
          <w:rStyle w:val="s0"/>
        </w:rPr>
        <w:t>. 2014.28.11. № 257-V ҚР</w:t>
      </w:r>
      <w:r>
        <w:rPr>
          <w:rStyle w:val="s0"/>
        </w:rPr>
        <w:t xml:space="preserve"> </w:t>
      </w:r>
      <w:hyperlink r:id="rId8012"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13" w:anchor="sub_id=5711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 4. Электрондық салық төлеуші</w:t>
      </w:r>
      <w:r>
        <w:rPr>
          <w:rStyle w:val="s1"/>
        </w:rPr>
        <w:t>  ретінде тіркеу есебі</w:t>
      </w:r>
    </w:p>
    <w:p w:rsidR="00000000" w:rsidRDefault="0086032E">
      <w:pPr>
        <w:ind w:firstLine="400"/>
        <w:jc w:val="both"/>
      </w:pPr>
      <w:r>
        <w:rPr>
          <w:rStyle w:val="s0"/>
        </w:rPr>
        <w:t> </w:t>
      </w:r>
    </w:p>
    <w:p w:rsidR="00000000" w:rsidRDefault="0086032E">
      <w:pPr>
        <w:ind w:firstLine="400"/>
        <w:jc w:val="both"/>
      </w:pPr>
      <w:r>
        <w:rPr>
          <w:rStyle w:val="s0"/>
          <w:b/>
          <w:bCs/>
        </w:rPr>
        <w:t>572-бап. Электрондық салық төлеушіні тіркеу есебіне қою</w:t>
      </w:r>
    </w:p>
    <w:p w:rsidR="00000000" w:rsidRDefault="0086032E">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w:t>
      </w:r>
      <w:r>
        <w:rPr>
          <w:rStyle w:val="s0"/>
        </w:rPr>
        <w:t>ті сипатта өтеді және салық органында салық төлеуші ретінде тіркеуден өткеннен кейін жүргізіледі.</w:t>
      </w:r>
    </w:p>
    <w:p w:rsidR="00000000" w:rsidRDefault="0086032E">
      <w:pPr>
        <w:jc w:val="both"/>
      </w:pPr>
      <w:r>
        <w:rPr>
          <w:rStyle w:val="s3"/>
        </w:rPr>
        <w:t>2011.21.07. № 467-ІV ҚР</w:t>
      </w:r>
      <w:r>
        <w:rPr>
          <w:rStyle w:val="s3"/>
        </w:rPr>
        <w:t xml:space="preserve"> </w:t>
      </w:r>
      <w:hyperlink r:id="rId8014" w:anchor="sub_id=19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w:t>
      </w:r>
      <w:r>
        <w:rPr>
          <w:rStyle w:val="s3"/>
        </w:rPr>
        <w:t>астап қолданысқа енгізілді) (</w:t>
      </w:r>
      <w:hyperlink r:id="rId8015" w:anchor="sub_id=5720000" w:history="1">
        <w:r>
          <w:rPr>
            <w:rStyle w:val="a3"/>
            <w:i/>
            <w:iCs/>
            <w:bdr w:val="none" w:sz="0" w:space="0" w:color="auto" w:frame="1"/>
          </w:rPr>
          <w:t>бұр.ред.қара</w:t>
        </w:r>
      </w:hyperlink>
      <w:r>
        <w:rPr>
          <w:rStyle w:val="s3"/>
        </w:rPr>
        <w:t>); 2014.28.11. № 257-V ҚР</w:t>
      </w:r>
      <w:r>
        <w:rPr>
          <w:rStyle w:val="s3"/>
        </w:rPr>
        <w:t xml:space="preserve"> </w:t>
      </w:r>
      <w:hyperlink r:id="rId8016" w:anchor="sub_id=572" w:history="1">
        <w:r>
          <w:rPr>
            <w:rStyle w:val="a3"/>
            <w:i/>
            <w:iCs/>
            <w:bdr w:val="none" w:sz="0" w:space="0" w:color="auto" w:frame="1"/>
          </w:rPr>
          <w:t>Заңымен</w:t>
        </w:r>
      </w:hyperlink>
      <w:r>
        <w:rPr>
          <w:rStyle w:val="s3"/>
        </w:rPr>
        <w:t xml:space="preserve"> </w:t>
      </w:r>
      <w:r>
        <w:rPr>
          <w:rStyle w:val="s3"/>
        </w:rPr>
        <w:t>2-тармақ жаңа р</w:t>
      </w:r>
      <w:r>
        <w:rPr>
          <w:rStyle w:val="s3"/>
        </w:rPr>
        <w:t>едакцияда (2015 ж. 1 қаңтардан бастап қолданысқа енгізілді) (</w:t>
      </w:r>
      <w:hyperlink r:id="rId8017" w:anchor="sub_id=572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төлеуші тіркеу есебіне қою үшін салық төлеушінің орналасқан немесе тұрғылықты жері бой</w:t>
      </w:r>
      <w:r>
        <w:rPr>
          <w:rStyle w:val="s0"/>
        </w:rPr>
        <w:t>ынша салық органына келу тәртібіменқағаз жеткізгіште немесе электрондық түрде электрондық салық төлеушіні тіркеу есебіне алу туралы</w:t>
      </w:r>
      <w:r>
        <w:rPr>
          <w:rStyle w:val="s0"/>
        </w:rPr>
        <w:t xml:space="preserve"> </w:t>
      </w:r>
      <w:hyperlink r:id="rId8018" w:anchor="sub_id=21" w:history="1">
        <w:r>
          <w:rPr>
            <w:rStyle w:val="a3"/>
          </w:rPr>
          <w:t>салықтық өтініш</w:t>
        </w:r>
      </w:hyperlink>
      <w:r>
        <w:rPr>
          <w:rStyle w:val="s0"/>
        </w:rPr>
        <w:t xml:space="preserve"> береді.</w:t>
      </w:r>
    </w:p>
    <w:p w:rsidR="00000000" w:rsidRDefault="0086032E">
      <w:pPr>
        <w:ind w:firstLine="400"/>
        <w:jc w:val="both"/>
      </w:pPr>
      <w:r>
        <w:rPr>
          <w:rStyle w:val="s0"/>
        </w:rPr>
        <w:t>Электрондық салық тө</w:t>
      </w:r>
      <w:r>
        <w:rPr>
          <w:rStyle w:val="s0"/>
        </w:rPr>
        <w:t xml:space="preserve">леуші ретінде тіркеу есебіне қою үшін электрондық салық төлеушіні тіркеу есебіне алу туралы салықтық өтініштітабыс ету салық төлеушінің хабарламаларды кепілдікті жеткізілуін қамтамасыз ететін ақпараттық-коммуникациялық желі бойынша беру арқылы электрондық </w:t>
      </w:r>
      <w:r>
        <w:rPr>
          <w:rStyle w:val="s0"/>
        </w:rPr>
        <w:t>құжаттар</w:t>
      </w:r>
      <w:r>
        <w:rPr>
          <w:rStyle w:val="s0"/>
        </w:rPr>
        <w:t xml:space="preserve"> алмасуға, оның ішінде осы Кодексте көзделген салық органдарының хабарламаларын алуға берген келісімі болып табылады.</w:t>
      </w:r>
    </w:p>
    <w:p w:rsidR="00000000" w:rsidRDefault="0086032E">
      <w:pPr>
        <w:jc w:val="both"/>
      </w:pPr>
      <w:r>
        <w:rPr>
          <w:rStyle w:val="s3"/>
        </w:rPr>
        <w:t>2011.21.07. № 467-ІV ҚР</w:t>
      </w:r>
      <w:r>
        <w:rPr>
          <w:rStyle w:val="s3"/>
        </w:rPr>
        <w:t xml:space="preserve"> </w:t>
      </w:r>
      <w:hyperlink r:id="rId8019" w:anchor="sub_id=195" w:history="1">
        <w:r>
          <w:rPr>
            <w:rStyle w:val="a3"/>
            <w:i/>
            <w:iCs/>
            <w:bdr w:val="none" w:sz="0" w:space="0" w:color="auto" w:frame="1"/>
          </w:rPr>
          <w:t>Заңымен</w:t>
        </w:r>
      </w:hyperlink>
      <w:r>
        <w:rPr>
          <w:rStyle w:val="s3"/>
        </w:rPr>
        <w:t xml:space="preserve"> </w:t>
      </w:r>
      <w:r>
        <w:rPr>
          <w:rStyle w:val="s3"/>
        </w:rPr>
        <w:t>3-тармақ өзгертіл</w:t>
      </w:r>
      <w:r>
        <w:rPr>
          <w:rStyle w:val="s3"/>
        </w:rPr>
        <w:t>ді (2012 жылғы 1 қаңтардан бастап қолданысқа енгізілді) (</w:t>
      </w:r>
      <w:hyperlink r:id="rId8020" w:anchor="sub_id=5720300" w:history="1">
        <w:r>
          <w:rPr>
            <w:rStyle w:val="a3"/>
            <w:i/>
            <w:iCs/>
            <w:bdr w:val="none" w:sz="0" w:space="0" w:color="auto" w:frame="1"/>
          </w:rPr>
          <w:t>бұр.ред.қара</w:t>
        </w:r>
      </w:hyperlink>
      <w:r>
        <w:rPr>
          <w:rStyle w:val="s3"/>
        </w:rPr>
        <w:t>); 2014.28.11. № 257-V ҚР</w:t>
      </w:r>
      <w:r>
        <w:rPr>
          <w:rStyle w:val="s3"/>
        </w:rPr>
        <w:t xml:space="preserve"> </w:t>
      </w:r>
      <w:hyperlink r:id="rId8021" w:anchor="sub_id=5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022" w:anchor="sub_id=572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Салық органы электрондық салық төлеушіні тіркеу есебіне алу тура</w:t>
      </w:r>
      <w:r>
        <w:rPr>
          <w:rStyle w:val="s0"/>
        </w:rPr>
        <w:t>лы салықтық өтініш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86032E">
      <w:pPr>
        <w:ind w:firstLine="400"/>
        <w:jc w:val="both"/>
      </w:pPr>
      <w:r>
        <w:rPr>
          <w:rStyle w:val="s0"/>
        </w:rPr>
        <w:t>4. 2014.28.11. № 257-V ҚР</w:t>
      </w:r>
      <w:r>
        <w:rPr>
          <w:rStyle w:val="s0"/>
        </w:rPr>
        <w:t xml:space="preserve"> </w:t>
      </w:r>
      <w:hyperlink r:id="rId8023"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024" w:anchor="sub_id=572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2014.28.11. № 257-V ҚР</w:t>
      </w:r>
      <w:r>
        <w:rPr>
          <w:rStyle w:val="s0"/>
        </w:rPr>
        <w:t xml:space="preserve"> </w:t>
      </w:r>
      <w:hyperlink r:id="rId8025"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026" w:anchor="sub_id=572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2014.28.11. № 257-V ҚР</w:t>
      </w:r>
      <w:r>
        <w:rPr>
          <w:rStyle w:val="s0"/>
        </w:rPr>
        <w:t xml:space="preserve"> </w:t>
      </w:r>
      <w:hyperlink r:id="rId8027"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028" w:anchor="sub_id=5720600" w:history="1">
        <w:r>
          <w:rPr>
            <w:rStyle w:val="a3"/>
            <w:i/>
            <w:iCs/>
            <w:bdr w:val="none" w:sz="0" w:space="0" w:color="auto" w:frame="1"/>
          </w:rPr>
          <w:t>бұр.ред.қара</w:t>
        </w:r>
      </w:hyperlink>
      <w:r>
        <w:rPr>
          <w:rStyle w:val="s3"/>
        </w:rPr>
        <w:t xml:space="preserve">) </w:t>
      </w:r>
    </w:p>
    <w:p w:rsidR="00000000" w:rsidRDefault="0086032E">
      <w:pPr>
        <w:ind w:firstLine="400"/>
        <w:jc w:val="both"/>
      </w:pPr>
      <w:r>
        <w:t> </w:t>
      </w:r>
    </w:p>
    <w:p w:rsidR="00000000" w:rsidRDefault="0086032E">
      <w:pPr>
        <w:jc w:val="both"/>
      </w:pPr>
      <w:r>
        <w:rPr>
          <w:rStyle w:val="s3"/>
        </w:rPr>
        <w:t xml:space="preserve">2009.16.11. </w:t>
      </w:r>
      <w:r>
        <w:rPr>
          <w:rStyle w:val="s3"/>
        </w:rPr>
        <w:t>№ 200-ІV ҚР</w:t>
      </w:r>
      <w:r>
        <w:rPr>
          <w:rStyle w:val="s3"/>
        </w:rPr>
        <w:t xml:space="preserve"> </w:t>
      </w:r>
      <w:hyperlink r:id="rId8029" w:anchor="sub_id=178" w:history="1">
        <w:r>
          <w:rPr>
            <w:rStyle w:val="a3"/>
            <w:i/>
            <w:iCs/>
            <w:bdr w:val="none" w:sz="0" w:space="0" w:color="auto" w:frame="1"/>
          </w:rPr>
          <w:t>Заңымен</w:t>
        </w:r>
      </w:hyperlink>
      <w:r>
        <w:rPr>
          <w:rStyle w:val="s3"/>
        </w:rPr>
        <w:t xml:space="preserve"> </w:t>
      </w:r>
      <w:r>
        <w:rPr>
          <w:rStyle w:val="s3"/>
        </w:rPr>
        <w:t>573-бап жаңа редакцияда (2010 ж. 1 қаңтардан бастап қолданысқа енгiзiлді) (бұр.</w:t>
      </w:r>
      <w:hyperlink r:id="rId8030" w:anchor="sub_id=573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b/>
          <w:bCs/>
        </w:rPr>
        <w:t>573-бап. Электрондық цифрлы қолтаңбаны ауыстыру және жою</w:t>
      </w:r>
    </w:p>
    <w:p w:rsidR="00000000" w:rsidRDefault="0086032E">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w:t>
      </w:r>
      <w:r>
        <w:rPr>
          <w:rStyle w:val="s0"/>
        </w:rPr>
        <w:t>алы салықтық өтiнiш беруге:</w:t>
      </w:r>
    </w:p>
    <w:p w:rsidR="00000000" w:rsidRDefault="0086032E">
      <w:pPr>
        <w:ind w:firstLine="400"/>
        <w:jc w:val="both"/>
      </w:pPr>
      <w:r>
        <w:rPr>
          <w:rStyle w:val="s0"/>
        </w:rPr>
        <w:t>1) электрондық цифрлы қолтаңбаны пайдаланудан бас тарту туралы шешiм қабылдаған;</w:t>
      </w:r>
    </w:p>
    <w:p w:rsidR="00000000" w:rsidRDefault="0086032E">
      <w:pPr>
        <w:ind w:firstLine="400"/>
        <w:jc w:val="both"/>
      </w:pPr>
      <w:r>
        <w:rPr>
          <w:rStyle w:val="s0"/>
        </w:rPr>
        <w:t>2) тiркеу куәлiгiнiң қолданылу мерзiмi аяқталған;</w:t>
      </w:r>
    </w:p>
    <w:p w:rsidR="00000000" w:rsidRDefault="0086032E">
      <w:pPr>
        <w:ind w:firstLine="400"/>
        <w:jc w:val="both"/>
      </w:pPr>
      <w:r>
        <w:rPr>
          <w:rStyle w:val="s0"/>
        </w:rPr>
        <w:t>3) электрондық цифрлы қолтаңбадан тұратын кiлтi бар контейнерлi электронды ақпарат жеткiзгiш жоға</w:t>
      </w:r>
      <w:r>
        <w:rPr>
          <w:rStyle w:val="s0"/>
        </w:rPr>
        <w:t>лған;</w:t>
      </w:r>
    </w:p>
    <w:p w:rsidR="00000000" w:rsidRDefault="0086032E">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86032E">
      <w:pPr>
        <w:jc w:val="both"/>
      </w:pPr>
      <w:r>
        <w:rPr>
          <w:rStyle w:val="s3"/>
        </w:rPr>
        <w:t>2011.21.07. № 467-ІV ҚР</w:t>
      </w:r>
      <w:r>
        <w:rPr>
          <w:rStyle w:val="s3"/>
        </w:rPr>
        <w:t xml:space="preserve"> </w:t>
      </w:r>
      <w:hyperlink r:id="rId8031" w:anchor="sub_id=196" w:history="1">
        <w:r>
          <w:rPr>
            <w:rStyle w:val="a3"/>
            <w:i/>
            <w:iCs/>
            <w:bdr w:val="none" w:sz="0" w:space="0" w:color="auto" w:frame="1"/>
          </w:rPr>
          <w:t>Заңымен</w:t>
        </w:r>
      </w:hyperlink>
      <w:r>
        <w:rPr>
          <w:rStyle w:val="s3"/>
        </w:rPr>
        <w:t xml:space="preserve"> </w:t>
      </w:r>
      <w:r>
        <w:rPr>
          <w:rStyle w:val="s3"/>
        </w:rPr>
        <w:t>2-тармақ өзгертілді (2012 жы</w:t>
      </w:r>
      <w:r>
        <w:rPr>
          <w:rStyle w:val="s3"/>
        </w:rPr>
        <w:t>лғы 1 қаңтардан бастап қолданысқа енгізілді) (</w:t>
      </w:r>
      <w:hyperlink r:id="rId8032" w:anchor="sub_id=573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Электрондық цифрлы қолтаңбаны жою салық төлеушiнiң салық органымен осы бапта белгiленген жағдайларда хабарл</w:t>
      </w:r>
      <w:r>
        <w:rPr>
          <w:rStyle w:val="s0"/>
        </w:rPr>
        <w:t>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86032E">
      <w:pPr>
        <w:ind w:firstLine="400"/>
        <w:jc w:val="both"/>
      </w:pPr>
      <w:r>
        <w:rPr>
          <w:rStyle w:val="s0"/>
        </w:rPr>
        <w:t xml:space="preserve">3. Салық органы электрондық цифрлы қолтаңбаны жоюды немесе ауыстыруды электрондық цифрлы қолтаңбадан тұратын </w:t>
      </w:r>
      <w:r>
        <w:rPr>
          <w:rStyle w:val="s0"/>
        </w:rPr>
        <w:t>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86032E">
      <w:pPr>
        <w:ind w:firstLine="400"/>
        <w:jc w:val="both"/>
      </w:pPr>
      <w:r>
        <w:rPr>
          <w:rStyle w:val="s0"/>
        </w:rPr>
        <w:t>4. Салық органы салық төлеушiнiң салықтық өтiнiшiнсiз салық төлеушiнi мем</w:t>
      </w:r>
      <w:r>
        <w:rPr>
          <w:rStyle w:val="s0"/>
        </w:rPr>
        <w:t>лекеттік деректер базасынан шығарып тастаған күннен бастап бір жұмыс күнi iшiнде электрондық цифрлы қолтаңбаны жояды.</w:t>
      </w:r>
    </w:p>
    <w:p w:rsidR="00000000" w:rsidRDefault="0086032E">
      <w:pPr>
        <w:jc w:val="both"/>
      </w:pPr>
      <w:r>
        <w:rPr>
          <w:rStyle w:val="s3"/>
        </w:rPr>
        <w:t>2012.26.12. № 61-V ҚР</w:t>
      </w:r>
      <w:r>
        <w:rPr>
          <w:rStyle w:val="s3"/>
        </w:rPr>
        <w:t xml:space="preserve"> </w:t>
      </w:r>
      <w:hyperlink r:id="rId8033" w:anchor="sub_id=573" w:history="1">
        <w:r>
          <w:rPr>
            <w:rStyle w:val="a3"/>
            <w:i/>
            <w:iCs/>
            <w:bdr w:val="none" w:sz="0" w:space="0" w:color="auto" w:frame="1"/>
          </w:rPr>
          <w:t>Заңымен</w:t>
        </w:r>
      </w:hyperlink>
      <w:r>
        <w:rPr>
          <w:rStyle w:val="s3"/>
        </w:rPr>
        <w:t xml:space="preserve"> </w:t>
      </w:r>
      <w:r>
        <w:rPr>
          <w:rStyle w:val="s3"/>
        </w:rPr>
        <w:t>5-тармақ өзгертілді (2009 ж</w:t>
      </w:r>
      <w:r>
        <w:rPr>
          <w:rStyle w:val="s3"/>
        </w:rPr>
        <w:t>. 1 қаңтардан бастап қолданысқа енгізілді) (</w:t>
      </w:r>
      <w:hyperlink r:id="rId8034" w:anchor="sub_id=573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r>
        <w:rPr>
          <w:rStyle w:val="s0"/>
        </w:rPr>
        <w:t>:</w:t>
      </w:r>
    </w:p>
    <w:p w:rsidR="00000000" w:rsidRDefault="0086032E">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86032E">
      <w:pPr>
        <w:jc w:val="both"/>
      </w:pPr>
      <w:r>
        <w:rPr>
          <w:rStyle w:val="s3"/>
        </w:rPr>
        <w:t>2014.28.11. № 257-V ҚР</w:t>
      </w:r>
      <w:r>
        <w:rPr>
          <w:rStyle w:val="s3"/>
        </w:rPr>
        <w:t xml:space="preserve"> </w:t>
      </w:r>
      <w:hyperlink r:id="rId8035" w:anchor="sub_id=573" w:history="1">
        <w:r>
          <w:rPr>
            <w:rStyle w:val="a3"/>
            <w:i/>
            <w:iCs/>
            <w:bdr w:val="none" w:sz="0" w:space="0" w:color="auto" w:frame="1"/>
          </w:rPr>
          <w:t>Заңымен</w:t>
        </w:r>
      </w:hyperlink>
      <w:r>
        <w:rPr>
          <w:rStyle w:val="s3"/>
        </w:rPr>
        <w:t xml:space="preserve"> </w:t>
      </w:r>
      <w:r>
        <w:rPr>
          <w:rStyle w:val="s3"/>
        </w:rPr>
        <w:t>2) тармақша</w:t>
      </w:r>
      <w:r>
        <w:rPr>
          <w:rStyle w:val="s3"/>
        </w:rPr>
        <w:t xml:space="preserve"> </w:t>
      </w:r>
      <w:r>
        <w:rPr>
          <w:rStyle w:val="s3"/>
        </w:rPr>
        <w:t>өзгертілді</w:t>
      </w:r>
      <w:r>
        <w:rPr>
          <w:rStyle w:val="s3"/>
        </w:rPr>
        <w:t xml:space="preserve"> </w:t>
      </w:r>
      <w:r>
        <w:rPr>
          <w:rStyle w:val="s3"/>
        </w:rPr>
        <w:t>(2015 ж. 1 шілдеден бастап қолданысқа енгізілді) (</w:t>
      </w:r>
      <w:hyperlink r:id="rId8036" w:anchor="sub_id=57305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салық төлеушiнi мемлекеттік тiркеу жарамсыз деп тан</w:t>
      </w:r>
      <w:r>
        <w:rPr>
          <w:rStyle w:val="s0"/>
        </w:rPr>
        <w:t>ылған жағдайда сот шешiмiнiң заңды күшiне енуi негiзiнде салық органы соттың шешiмiн алған күнiнен бастап;</w:t>
      </w:r>
    </w:p>
    <w:p w:rsidR="00000000" w:rsidRDefault="0086032E">
      <w:pPr>
        <w:jc w:val="both"/>
      </w:pPr>
      <w:r>
        <w:rPr>
          <w:rStyle w:val="s3"/>
        </w:rPr>
        <w:t>2014.28.11. № 257-V ҚР</w:t>
      </w:r>
      <w:r>
        <w:rPr>
          <w:rStyle w:val="s3"/>
        </w:rPr>
        <w:t xml:space="preserve"> </w:t>
      </w:r>
      <w:hyperlink r:id="rId8037" w:anchor="sub_id=573" w:history="1">
        <w:r>
          <w:rPr>
            <w:rStyle w:val="a3"/>
            <w:i/>
            <w:iCs/>
            <w:bdr w:val="none" w:sz="0" w:space="0" w:color="auto" w:frame="1"/>
          </w:rPr>
          <w:t>Заңымен</w:t>
        </w:r>
      </w:hyperlink>
      <w:r>
        <w:rPr>
          <w:rStyle w:val="s3"/>
        </w:rPr>
        <w:t xml:space="preserve"> </w:t>
      </w:r>
      <w:r>
        <w:rPr>
          <w:rStyle w:val="s3"/>
        </w:rPr>
        <w:t xml:space="preserve">3) тармақшамен толықтырылды (2015 ж. </w:t>
      </w:r>
      <w:r>
        <w:rPr>
          <w:rStyle w:val="s3"/>
        </w:rPr>
        <w:t>1 шілдеден бастап қолданысқа енгізілді)</w:t>
      </w:r>
    </w:p>
    <w:p w:rsidR="00000000" w:rsidRDefault="0086032E">
      <w:pPr>
        <w:ind w:firstLine="400"/>
        <w:jc w:val="both"/>
      </w:pPr>
      <w:r>
        <w:rPr>
          <w:rStyle w:val="s0"/>
        </w:rPr>
        <w:t>3) осы Кодекстің</w:t>
      </w:r>
      <w:r>
        <w:rPr>
          <w:rStyle w:val="s0"/>
        </w:rPr>
        <w:t xml:space="preserve"> </w:t>
      </w:r>
      <w:hyperlink r:id="rId8038" w:anchor="sub_id=5710400" w:history="1">
        <w:r>
          <w:rPr>
            <w:rStyle w:val="a3"/>
          </w:rPr>
          <w:t>571-бабы 4-тармағының 1), 2), 3), 6), 7) және 8) тармақшаларына</w:t>
        </w:r>
      </w:hyperlink>
      <w:r>
        <w:rPr>
          <w:rStyle w:val="s0"/>
        </w:rPr>
        <w:t xml:space="preserve"> </w:t>
      </w:r>
      <w:r>
        <w:rPr>
          <w:rStyle w:val="s0"/>
        </w:rPr>
        <w:t>сәйкес салық органының шешімі бойынша салық төлеуш</w:t>
      </w:r>
      <w:r>
        <w:rPr>
          <w:rStyle w:val="s0"/>
        </w:rPr>
        <w:t>іні қосылған құн салығы бойынша тіркеу есебінен шығарған жағдайда - қосылған құн салығы бойынша тіркеу есебінен шығару туралы шешім шығарылған күннен бастап жүргізеді.</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 5. Жекелеген қызмет түрлерін жүзеге асыратын салық төлеушіні тіркеу есебі</w:t>
      </w:r>
    </w:p>
    <w:p w:rsidR="00000000" w:rsidRDefault="0086032E">
      <w:pPr>
        <w:ind w:firstLine="400"/>
        <w:jc w:val="both"/>
      </w:pPr>
      <w:r>
        <w:rPr>
          <w:rStyle w:val="s0"/>
        </w:rPr>
        <w:t> </w:t>
      </w:r>
    </w:p>
    <w:p w:rsidR="00000000" w:rsidRDefault="0086032E">
      <w:pPr>
        <w:ind w:firstLine="400"/>
        <w:jc w:val="both"/>
      </w:pPr>
      <w:r>
        <w:rPr>
          <w:rStyle w:val="s0"/>
          <w:b/>
          <w:bCs/>
        </w:rPr>
        <w:t>574-ба</w:t>
      </w:r>
      <w:r>
        <w:rPr>
          <w:rStyle w:val="s0"/>
          <w:b/>
          <w:bCs/>
        </w:rPr>
        <w:t>п. Жекелеген қызмет түрлерін жүзеге асыратын салық төлеуші ретінде тіркеу есебіне қою</w:t>
      </w:r>
    </w:p>
    <w:p w:rsidR="00000000" w:rsidRDefault="0086032E">
      <w:pPr>
        <w:ind w:firstLine="400"/>
        <w:jc w:val="both"/>
      </w:pPr>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86032E">
      <w:pPr>
        <w:ind w:firstLine="400"/>
        <w:jc w:val="both"/>
      </w:pPr>
      <w:r>
        <w:rPr>
          <w:rStyle w:val="s0"/>
        </w:rPr>
        <w:t xml:space="preserve">1) </w:t>
      </w:r>
      <w:hyperlink r:id="rId8039" w:anchor="sub_id=22" w:history="1">
        <w:r>
          <w:rPr>
            <w:rStyle w:val="a3"/>
          </w:rPr>
          <w:t>бензинді (авиациялықтан басқа), дизель отынын өндіруді;</w:t>
        </w:r>
      </w:hyperlink>
    </w:p>
    <w:p w:rsidR="00000000" w:rsidRDefault="0086032E">
      <w:pPr>
        <w:ind w:firstLine="400"/>
        <w:jc w:val="both"/>
      </w:pPr>
      <w:r>
        <w:rPr>
          <w:rStyle w:val="s0"/>
        </w:rPr>
        <w:t xml:space="preserve">2) </w:t>
      </w:r>
      <w:hyperlink r:id="rId8040" w:anchor="sub_id=22" w:history="1">
        <w:r>
          <w:rPr>
            <w:rStyle w:val="a3"/>
          </w:rPr>
          <w:t>бензинді (авиациялықтан басқа), дизель отынын көтерме және (немесе) бөлшек сатуды;</w:t>
        </w:r>
        <w:r>
          <w:rPr>
            <w:rStyle w:val="a3"/>
          </w:rPr>
          <w:t xml:space="preserve"> </w:t>
        </w:r>
      </w:hyperlink>
    </w:p>
    <w:p w:rsidR="00000000" w:rsidRDefault="0086032E">
      <w:pPr>
        <w:ind w:firstLine="400"/>
        <w:jc w:val="both"/>
      </w:pPr>
      <w:r>
        <w:rPr>
          <w:rStyle w:val="s0"/>
        </w:rPr>
        <w:t xml:space="preserve">3) </w:t>
      </w:r>
      <w:hyperlink r:id="rId8041" w:anchor="sub_id=24" w:history="1">
        <w:r>
          <w:rPr>
            <w:rStyle w:val="a3"/>
          </w:rPr>
          <w:t>этил спиртін және (немесе) алкоголь өнімін өндіруді;</w:t>
        </w:r>
      </w:hyperlink>
      <w:r>
        <w:rPr>
          <w:rStyle w:val="s0"/>
        </w:rPr>
        <w:t xml:space="preserve"> </w:t>
      </w:r>
    </w:p>
    <w:p w:rsidR="00000000" w:rsidRDefault="0086032E">
      <w:pPr>
        <w:jc w:val="both"/>
      </w:pPr>
      <w:r>
        <w:rPr>
          <w:rStyle w:val="s3"/>
        </w:rPr>
        <w:t>2010.30.06. № 297-ІV ҚР</w:t>
      </w:r>
      <w:r>
        <w:rPr>
          <w:rStyle w:val="s3"/>
        </w:rPr>
        <w:t xml:space="preserve"> </w:t>
      </w:r>
      <w:hyperlink r:id="rId8042" w:anchor="sub_id=694" w:history="1">
        <w:r>
          <w:rPr>
            <w:rStyle w:val="a3"/>
            <w:i/>
            <w:iCs/>
            <w:bdr w:val="none" w:sz="0" w:space="0" w:color="auto" w:frame="1"/>
          </w:rPr>
          <w:t>Заңымен</w:t>
        </w:r>
      </w:hyperlink>
      <w:r>
        <w:rPr>
          <w:rStyle w:val="s3"/>
        </w:rPr>
        <w:t xml:space="preserve"> </w:t>
      </w:r>
      <w:r>
        <w:rPr>
          <w:rStyle w:val="s3"/>
        </w:rPr>
        <w:t>4) тармақ</w:t>
      </w:r>
      <w:r>
        <w:rPr>
          <w:rStyle w:val="s3"/>
        </w:rPr>
        <w:t>ша өзгертілді (2010 ж. 1 шілдеден бастап қолданысқа енгізілді) (</w:t>
      </w:r>
      <w:hyperlink r:id="rId8043" w:anchor="sub_id=5740104"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86032E">
      <w:pPr>
        <w:ind w:firstLine="400"/>
        <w:jc w:val="both"/>
      </w:pPr>
      <w:r>
        <w:rPr>
          <w:rStyle w:val="s0"/>
        </w:rPr>
        <w:t xml:space="preserve">5) </w:t>
      </w:r>
      <w:hyperlink r:id="rId8044" w:anchor="sub_id=23" w:history="1">
        <w:r>
          <w:rPr>
            <w:rStyle w:val="a3"/>
          </w:rPr>
          <w:t>темекі өнімдерін өндіруді және (немесе) көтерме сатуды;</w:t>
        </w:r>
      </w:hyperlink>
      <w:r>
        <w:rPr>
          <w:rStyle w:val="s0"/>
        </w:rPr>
        <w:t xml:space="preserve"> </w:t>
      </w:r>
    </w:p>
    <w:p w:rsidR="00000000" w:rsidRDefault="0086032E">
      <w:pPr>
        <w:ind w:firstLine="400"/>
        <w:jc w:val="both"/>
      </w:pPr>
      <w:r>
        <w:rPr>
          <w:rStyle w:val="s0"/>
        </w:rPr>
        <w:t>6) 2014.28.11. № 257-V ҚР</w:t>
      </w:r>
      <w:r>
        <w:rPr>
          <w:rStyle w:val="s0"/>
        </w:rPr>
        <w:t xml:space="preserve"> </w:t>
      </w:r>
      <w:hyperlink r:id="rId8045" w:anchor="sub_id=574" w:history="1">
        <w:r>
          <w:rPr>
            <w:rStyle w:val="a3"/>
          </w:rPr>
          <w:t>Заңымен</w:t>
        </w:r>
      </w:hyperlink>
      <w:r>
        <w:rPr>
          <w:rStyle w:val="s0"/>
        </w:rPr>
        <w:t xml:space="preserve"> алып тасталды </w:t>
      </w:r>
      <w:r>
        <w:rPr>
          <w:rStyle w:val="s3"/>
        </w:rPr>
        <w:t>(2014 ж. 1 қаңтардан ба</w:t>
      </w:r>
      <w:r>
        <w:rPr>
          <w:rStyle w:val="s3"/>
        </w:rPr>
        <w:t>стап қолданысқа енгізілді) (</w:t>
      </w:r>
      <w:hyperlink r:id="rId8046" w:anchor="sub_id=5740106"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7) </w:t>
      </w:r>
      <w:hyperlink r:id="rId8047" w:anchor="sub_id=25" w:history="1">
        <w:r>
          <w:rPr>
            <w:rStyle w:val="a3"/>
          </w:rPr>
          <w:t>ойын бизнесін;</w:t>
        </w:r>
      </w:hyperlink>
      <w:r>
        <w:rPr>
          <w:rStyle w:val="s0"/>
        </w:rPr>
        <w:t xml:space="preserve"> </w:t>
      </w:r>
    </w:p>
    <w:p w:rsidR="00000000" w:rsidRDefault="0086032E">
      <w:pPr>
        <w:jc w:val="both"/>
      </w:pPr>
      <w:r>
        <w:rPr>
          <w:rStyle w:val="s3"/>
        </w:rPr>
        <w:t>2010.30.06. № 297-ІV ҚР</w:t>
      </w:r>
      <w:r>
        <w:rPr>
          <w:rStyle w:val="s3"/>
        </w:rPr>
        <w:t xml:space="preserve"> </w:t>
      </w:r>
      <w:hyperlink r:id="rId8048" w:anchor="sub_id=694" w:history="1">
        <w:r>
          <w:rPr>
            <w:rStyle w:val="a3"/>
            <w:i/>
            <w:iCs/>
            <w:bdr w:val="none" w:sz="0" w:space="0" w:color="auto" w:frame="1"/>
          </w:rPr>
          <w:t>Заңымен</w:t>
        </w:r>
      </w:hyperlink>
      <w:r>
        <w:rPr>
          <w:rStyle w:val="s3"/>
        </w:rPr>
        <w:t xml:space="preserve"> </w:t>
      </w:r>
      <w:r>
        <w:rPr>
          <w:rStyle w:val="s3"/>
        </w:rPr>
        <w:t>8) тармақша өзгертілді (2010 ж. 1 шілдеден бастап қолданысқа енгізілді) (</w:t>
      </w:r>
      <w:hyperlink r:id="rId8049" w:anchor="sub_id=5740108"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8</w:t>
      </w:r>
      <w:r>
        <w:rPr>
          <w:rStyle w:val="s0"/>
        </w:rPr>
        <w:t>)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86032E">
      <w:pPr>
        <w:jc w:val="both"/>
      </w:pPr>
      <w:r>
        <w:rPr>
          <w:rStyle w:val="s3"/>
        </w:rPr>
        <w:t>2010.30.06. № 297-ІV ҚР</w:t>
      </w:r>
      <w:r>
        <w:rPr>
          <w:rStyle w:val="s3"/>
        </w:rPr>
        <w:t xml:space="preserve"> </w:t>
      </w:r>
      <w:hyperlink r:id="rId8050"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86032E">
      <w:pPr>
        <w:ind w:firstLine="400"/>
        <w:jc w:val="both"/>
      </w:pPr>
      <w:r>
        <w:rPr>
          <w:rStyle w:val="s0"/>
        </w:rPr>
        <w:t>9) осы Кодекстің</w:t>
      </w:r>
      <w:r>
        <w:rPr>
          <w:rStyle w:val="s0"/>
        </w:rPr>
        <w:t xml:space="preserve"> </w:t>
      </w:r>
      <w:hyperlink r:id="rId8051" w:anchor="sub_id=2790000" w:history="1">
        <w:r>
          <w:rPr>
            <w:rStyle w:val="a3"/>
          </w:rPr>
          <w:t>279-бабының 6) тармақшасында</w:t>
        </w:r>
      </w:hyperlink>
      <w:r>
        <w:rPr>
          <w:rStyle w:val="s0"/>
        </w:rPr>
        <w:t xml:space="preserve"> </w:t>
      </w:r>
      <w:r>
        <w:rPr>
          <w:rStyle w:val="s0"/>
        </w:rPr>
        <w:t>көзделген акцизделет</w:t>
      </w:r>
      <w:r>
        <w:rPr>
          <w:rStyle w:val="s0"/>
        </w:rPr>
        <w:t>ін тауарларды өндіруді, жинауды (жинақтауды)</w:t>
      </w:r>
      <w:r>
        <w:t xml:space="preserve"> </w:t>
      </w:r>
      <w:r>
        <w:t>жүзеге асыратын салық төлеушілер жатады</w:t>
      </w:r>
      <w:r>
        <w:rPr>
          <w:rStyle w:val="s0"/>
        </w:rPr>
        <w:t>.</w:t>
      </w:r>
    </w:p>
    <w:p w:rsidR="00000000" w:rsidRDefault="0086032E">
      <w:pPr>
        <w:jc w:val="both"/>
      </w:pPr>
      <w:r>
        <w:rPr>
          <w:rStyle w:val="s3"/>
        </w:rPr>
        <w:t>2014.28.11. № 257-V ҚР</w:t>
      </w:r>
      <w:r>
        <w:rPr>
          <w:rStyle w:val="s3"/>
        </w:rPr>
        <w:t xml:space="preserve"> </w:t>
      </w:r>
      <w:hyperlink r:id="rId8052" w:anchor="sub_id=574"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w:t>
      </w:r>
      <w:r>
        <w:rPr>
          <w:rStyle w:val="s3"/>
        </w:rPr>
        <w:t>нысқа енгізілді) (</w:t>
      </w:r>
      <w:hyperlink r:id="rId8053" w:anchor="sub_id=574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w:t>
      </w:r>
      <w:r>
        <w:rPr>
          <w:rStyle w:val="s0"/>
        </w:rPr>
        <w:t xml:space="preserve">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86032E">
      <w:pPr>
        <w:ind w:firstLine="400"/>
        <w:jc w:val="both"/>
      </w:pPr>
      <w:r>
        <w:rPr>
          <w:rStyle w:val="s0"/>
        </w:rPr>
        <w:t>3. Лицензиялауға жататын жекелеген қызмет түрлерін жүзеге асыратын</w:t>
      </w:r>
      <w:r>
        <w:rPr>
          <w:rStyle w:val="s0"/>
        </w:rPr>
        <w:t xml:space="preserve"> салық төлеуші ретінде тіркеу есебіне қою тиісті лицензиясы болған жағдайда лицензиясының қолданыс мерзімінен аспайтын мерзімге жүргізіледі.</w:t>
      </w:r>
      <w:r>
        <w:rPr>
          <w:rStyle w:val="s0"/>
        </w:rPr>
        <w:t xml:space="preserve"> </w:t>
      </w:r>
    </w:p>
    <w:p w:rsidR="00000000" w:rsidRDefault="0086032E">
      <w:pPr>
        <w:jc w:val="both"/>
      </w:pPr>
      <w:r>
        <w:rPr>
          <w:rStyle w:val="s3"/>
        </w:rPr>
        <w:t>4-тармаққа өзгерістерді қараңыз - 2014.28.11. № 257-V ҚР</w:t>
      </w:r>
      <w:r>
        <w:rPr>
          <w:rStyle w:val="s3"/>
        </w:rPr>
        <w:t xml:space="preserve"> </w:t>
      </w:r>
      <w:hyperlink r:id="rId8054"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86032E">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w:t>
      </w:r>
      <w:r>
        <w:rPr>
          <w:rStyle w:val="s0"/>
        </w:rPr>
        <w:t>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86032E">
      <w:pPr>
        <w:jc w:val="both"/>
      </w:pPr>
      <w:r>
        <w:rPr>
          <w:rStyle w:val="s3"/>
        </w:rPr>
        <w:t>2010.30.06. № 297-ІV ҚР</w:t>
      </w:r>
      <w:r>
        <w:rPr>
          <w:rStyle w:val="s3"/>
        </w:rPr>
        <w:t xml:space="preserve"> </w:t>
      </w:r>
      <w:hyperlink r:id="rId8055" w:anchor="sub_id=694" w:history="1">
        <w:r>
          <w:rPr>
            <w:rStyle w:val="a3"/>
            <w:i/>
            <w:iCs/>
            <w:bdr w:val="none" w:sz="0" w:space="0" w:color="auto" w:frame="1"/>
          </w:rPr>
          <w:t>Заңымен</w:t>
        </w:r>
      </w:hyperlink>
      <w:r>
        <w:rPr>
          <w:rStyle w:val="s3"/>
        </w:rPr>
        <w:t xml:space="preserve"> </w:t>
      </w:r>
      <w:r>
        <w:rPr>
          <w:rStyle w:val="s3"/>
        </w:rPr>
        <w:t>5-тар</w:t>
      </w:r>
      <w:r>
        <w:rPr>
          <w:rStyle w:val="s3"/>
        </w:rPr>
        <w:t>мақ өзгертілді (2010 ж. 1 шілдеден бастап қолданысқа енгізілді) (</w:t>
      </w:r>
      <w:hyperlink r:id="rId8056" w:anchor="sub_id=5740501" w:history="1">
        <w:r>
          <w:rPr>
            <w:rStyle w:val="a3"/>
            <w:i/>
            <w:iCs/>
            <w:bdr w:val="none" w:sz="0" w:space="0" w:color="auto" w:frame="1"/>
          </w:rPr>
          <w:t>бұр.ред.қара</w:t>
        </w:r>
      </w:hyperlink>
      <w:r>
        <w:rPr>
          <w:rStyle w:val="s3"/>
        </w:rPr>
        <w:t>); 2014.16.05. № 203-V ҚР</w:t>
      </w:r>
      <w:r>
        <w:rPr>
          <w:rStyle w:val="s3"/>
        </w:rPr>
        <w:t xml:space="preserve"> </w:t>
      </w:r>
      <w:hyperlink r:id="rId8057" w:anchor="sub_id=574" w:history="1">
        <w:r>
          <w:rPr>
            <w:rStyle w:val="a3"/>
            <w:i/>
            <w:iCs/>
            <w:bdr w:val="none" w:sz="0" w:space="0" w:color="auto" w:frame="1"/>
          </w:rPr>
          <w:t>Заңымен</w:t>
        </w:r>
      </w:hyperlink>
      <w:r>
        <w:rPr>
          <w:rStyle w:val="s3"/>
        </w:rPr>
        <w:t xml:space="preserve"> </w:t>
      </w:r>
      <w:r>
        <w:rPr>
          <w:rStyle w:val="s3"/>
        </w:rPr>
        <w:t>5-тармақ жаңа редакцияда (ресми</w:t>
      </w:r>
      <w:r>
        <w:rPr>
          <w:rStyle w:val="s3"/>
        </w:rPr>
        <w:t xml:space="preserve"> </w:t>
      </w:r>
      <w:hyperlink r:id="rId805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059" w:anchor="sub_id=57405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5-тармаққа өзгерістерді қараңыз - 2014.28.11. № 257-V ҚР</w:t>
      </w:r>
      <w:r>
        <w:rPr>
          <w:rStyle w:val="s3"/>
        </w:rPr>
        <w:t xml:space="preserve"> </w:t>
      </w:r>
      <w:hyperlink r:id="rId8060"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86032E">
      <w:pPr>
        <w:ind w:firstLine="400"/>
        <w:jc w:val="both"/>
      </w:pPr>
      <w:r>
        <w:rPr>
          <w:rStyle w:val="s0"/>
        </w:rPr>
        <w:t>5. Осы баптың 4-тармағында көрсе</w:t>
      </w:r>
      <w:r>
        <w:rPr>
          <w:rStyle w:val="s0"/>
        </w:rPr>
        <w:t>тілген салықтық өтініш салық органына мынадай мерзімдерде:</w:t>
      </w:r>
    </w:p>
    <w:p w:rsidR="00000000" w:rsidRDefault="0086032E">
      <w:pPr>
        <w:ind w:firstLine="400"/>
        <w:jc w:val="both"/>
      </w:pPr>
      <w:r>
        <w:rPr>
          <w:rStyle w:val="s0"/>
        </w:rPr>
        <w:t>1) осы баптың 1-тармағының 1), 2), 5) (темекі өнімдерін өндіруді қоспағанда), 8) және 9) тармақшаларында көрсетілген қызметтi жүзеге асырған кезде жекелеген қызмет түрлерiн жүзеге асыру басталғанға</w:t>
      </w:r>
      <w:r>
        <w:rPr>
          <w:rStyle w:val="s0"/>
        </w:rPr>
        <w:t xml:space="preserve"> дейін үш жұмыс күнінен кешіктірілмей;</w:t>
      </w:r>
    </w:p>
    <w:p w:rsidR="00000000" w:rsidRDefault="0086032E">
      <w:pPr>
        <w:jc w:val="both"/>
      </w:pPr>
      <w:r>
        <w:rPr>
          <w:rStyle w:val="s3"/>
        </w:rPr>
        <w:t>2) тармақша 2016 ж. 1 қаңтарға дейін 2014.28.11. № 257-V ҚР Заңының</w:t>
      </w:r>
      <w:r>
        <w:rPr>
          <w:rStyle w:val="s3"/>
        </w:rPr>
        <w:t xml:space="preserve"> </w:t>
      </w:r>
      <w:hyperlink r:id="rId8061" w:anchor="sub_id=80000" w:history="1">
        <w:r>
          <w:rPr>
            <w:rStyle w:val="a3"/>
            <w:i/>
            <w:iCs/>
            <w:bdr w:val="none" w:sz="0" w:space="0" w:color="auto" w:frame="1"/>
          </w:rPr>
          <w:t>8-бабының</w:t>
        </w:r>
      </w:hyperlink>
      <w:r>
        <w:rPr>
          <w:rStyle w:val="s3"/>
        </w:rPr>
        <w:t xml:space="preserve"> </w:t>
      </w:r>
      <w:r>
        <w:rPr>
          <w:rStyle w:val="s3"/>
        </w:rPr>
        <w:t>редакциясында қолданылады,</w:t>
      </w:r>
      <w:r>
        <w:rPr>
          <w:rStyle w:val="s3"/>
        </w:rPr>
        <w:t xml:space="preserve"> </w:t>
      </w:r>
      <w:hyperlink r:id="rId8062" w:anchor="sub_id=80000" w:history="1">
        <w:r>
          <w:rPr>
            <w:rStyle w:val="a3"/>
            <w:i/>
            <w:iCs/>
            <w:bdr w:val="none" w:sz="0" w:space="0" w:color="auto" w:frame="1"/>
          </w:rPr>
          <w:t>өзекті</w:t>
        </w:r>
      </w:hyperlink>
      <w:r>
        <w:rPr>
          <w:rStyle w:val="s3"/>
        </w:rPr>
        <w:t xml:space="preserve"> </w:t>
      </w:r>
      <w:r>
        <w:rPr>
          <w:rStyle w:val="s3"/>
        </w:rPr>
        <w:t>редакцияны қараңыз</w:t>
      </w:r>
      <w:r>
        <w:rPr>
          <w:rStyle w:val="s3"/>
        </w:rPr>
        <w:t xml:space="preserve"> </w:t>
      </w:r>
    </w:p>
    <w:p w:rsidR="00000000" w:rsidRDefault="0086032E">
      <w:pPr>
        <w:ind w:firstLine="400"/>
        <w:jc w:val="both"/>
      </w:pPr>
      <w:r>
        <w:rPr>
          <w:rStyle w:val="s19"/>
        </w:rPr>
        <w:t>2) осы баптың 1-тармағы 3), 4), 5) (темекі өнімдерін көтерме саудада өткізуді қоспағанда), 6) және 7) тармақшаларында көрсетілген қызметті жүзеге асырған кезде лицензия берілг</w:t>
      </w:r>
      <w:r>
        <w:rPr>
          <w:rStyle w:val="s19"/>
        </w:rPr>
        <w:t>ен күннен бастап күнтізбелік он күннен кешіктірілмей табыс етіледі.</w:t>
      </w:r>
    </w:p>
    <w:p w:rsidR="00000000" w:rsidRDefault="0086032E">
      <w:pPr>
        <w:ind w:firstLine="400"/>
        <w:jc w:val="both"/>
      </w:pPr>
      <w:r>
        <w:rPr>
          <w:rStyle w:val="s0"/>
        </w:rPr>
        <w:t>Осы баптың 4-тармағында көрсетілген салықтық өтініш осы баптың 1-тармағының 1), 2) және 4) тармақшаларында көрсетілген қызметті жүзеге асырған кезде салық органына мұнай өнімдерін өндіруші</w:t>
      </w:r>
      <w:r>
        <w:rPr>
          <w:rStyle w:val="s0"/>
        </w:rPr>
        <w:t>нің өндірістік объектісіне, мұнай өнімдері базасына (резервуарға), автомай құю станциясына, алкоголь өнімін көтерме саудада өткізу кезінде қойма үй-жайларына меншік құқығын растайтын құжаттардың көшірмелерін немесе оларды жалдау шартының көшірмесін, осында</w:t>
      </w:r>
      <w:r>
        <w:rPr>
          <w:rStyle w:val="s0"/>
        </w:rPr>
        <w:t>й шарттардың бірін бір жыл кезеңге дейін не мұнай өнімдерін өндірушімен мұнайды қайта өңдеу шартын жасасқан кезде, қоса беріле отырып, ұсынылады.</w:t>
      </w:r>
    </w:p>
    <w:p w:rsidR="00000000" w:rsidRDefault="0086032E">
      <w:pPr>
        <w:ind w:firstLine="400"/>
        <w:jc w:val="both"/>
      </w:pPr>
      <w:r>
        <w:rPr>
          <w:rStyle w:val="s0"/>
        </w:rPr>
        <w:t>Салыстыру үшін шарттың түпнұсқасы ұсынылмаған жағдайда шарттардың көшірмелерін нотариат куәландыруға тиіс.</w:t>
      </w:r>
    </w:p>
    <w:p w:rsidR="00000000" w:rsidRDefault="0086032E">
      <w:pPr>
        <w:jc w:val="both"/>
      </w:pPr>
      <w:r>
        <w:rPr>
          <w:rStyle w:val="s3"/>
        </w:rPr>
        <w:t>201</w:t>
      </w:r>
      <w:r>
        <w:rPr>
          <w:rStyle w:val="s3"/>
        </w:rPr>
        <w:t>1.05.07. № 452-IV ҚР</w:t>
      </w:r>
      <w:r>
        <w:rPr>
          <w:rStyle w:val="s3"/>
        </w:rPr>
        <w:t xml:space="preserve"> </w:t>
      </w:r>
      <w:hyperlink r:id="rId806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064" w:anchor="sub_id=5740600" w:history="1">
        <w:r>
          <w:rPr>
            <w:rStyle w:val="a3"/>
            <w:i/>
            <w:iCs/>
            <w:bdr w:val="none" w:sz="0" w:space="0" w:color="auto" w:frame="1"/>
          </w:rPr>
          <w:t>бұр.ред.</w:t>
        </w:r>
        <w:r>
          <w:rPr>
            <w:rStyle w:val="a3"/>
            <w:i/>
            <w:iCs/>
            <w:bdr w:val="none" w:sz="0" w:space="0" w:color="auto" w:frame="1"/>
          </w:rPr>
          <w:t>қара</w:t>
        </w:r>
      </w:hyperlink>
      <w:r>
        <w:rPr>
          <w:rStyle w:val="s3"/>
        </w:rPr>
        <w:t>); 2011.21.07. № 467-ІV ҚР</w:t>
      </w:r>
      <w:r>
        <w:rPr>
          <w:rStyle w:val="s3"/>
        </w:rPr>
        <w:t xml:space="preserve"> </w:t>
      </w:r>
      <w:hyperlink r:id="rId8065" w:anchor="sub_id=1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066" w:anchor="sub_id=5740600" w:history="1">
        <w:r>
          <w:rPr>
            <w:rStyle w:val="a3"/>
            <w:i/>
            <w:iCs/>
            <w:bdr w:val="none" w:sz="0" w:space="0" w:color="auto" w:frame="1"/>
          </w:rPr>
          <w:t>бұр.ред.қара</w:t>
        </w:r>
      </w:hyperlink>
      <w:r>
        <w:rPr>
          <w:rStyle w:val="s3"/>
        </w:rPr>
        <w:t>) 6-тармақ өзгертілді; 2014.29.09. № 239-V ҚР</w:t>
      </w:r>
      <w:r>
        <w:rPr>
          <w:rStyle w:val="s3"/>
        </w:rPr>
        <w:t xml:space="preserve"> </w:t>
      </w:r>
      <w:hyperlink r:id="rId8067" w:anchor="sub_id=574" w:history="1">
        <w:r>
          <w:rPr>
            <w:rStyle w:val="a3"/>
            <w:i/>
            <w:iCs/>
            <w:bdr w:val="none" w:sz="0" w:space="0" w:color="auto" w:frame="1"/>
          </w:rPr>
          <w:t>Заңымен</w:t>
        </w:r>
      </w:hyperlink>
      <w:r>
        <w:rPr>
          <w:rStyle w:val="s3"/>
        </w:rPr>
        <w:t xml:space="preserve"> (</w:t>
      </w:r>
      <w:hyperlink r:id="rId8068" w:anchor="sub_id=5740600" w:history="1">
        <w:r>
          <w:rPr>
            <w:rStyle w:val="a3"/>
            <w:i/>
            <w:iCs/>
            <w:bdr w:val="none" w:sz="0" w:space="0" w:color="auto" w:frame="1"/>
          </w:rPr>
          <w:t>бұр.ред.қара</w:t>
        </w:r>
      </w:hyperlink>
      <w:r>
        <w:rPr>
          <w:rStyle w:val="s3"/>
        </w:rPr>
        <w:t>); 201</w:t>
      </w:r>
      <w:r>
        <w:rPr>
          <w:rStyle w:val="s3"/>
        </w:rPr>
        <w:t>4.28.11. № 257-V ҚР</w:t>
      </w:r>
      <w:r>
        <w:rPr>
          <w:rStyle w:val="s3"/>
        </w:rPr>
        <w:t xml:space="preserve"> </w:t>
      </w:r>
      <w:hyperlink r:id="rId8069" w:anchor="sub_id=5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70" w:anchor="sub_id=5740600" w:history="1">
        <w:r>
          <w:rPr>
            <w:rStyle w:val="a3"/>
            <w:i/>
            <w:iCs/>
            <w:bdr w:val="none" w:sz="0" w:space="0" w:color="auto" w:frame="1"/>
          </w:rPr>
          <w:t>бұр.ред.қара</w:t>
        </w:r>
      </w:hyperlink>
      <w:r>
        <w:rPr>
          <w:rStyle w:val="s3"/>
        </w:rPr>
        <w:t>) 6-тармақ жаңа редакцияда</w:t>
      </w:r>
    </w:p>
    <w:p w:rsidR="00000000" w:rsidRDefault="0086032E">
      <w:pPr>
        <w:ind w:firstLine="400"/>
        <w:jc w:val="both"/>
      </w:pPr>
      <w:r>
        <w:rPr>
          <w:rStyle w:val="s0"/>
        </w:rPr>
        <w:t>6. Салық органы:</w:t>
      </w:r>
      <w:r>
        <w:rPr>
          <w:rStyle w:val="s0"/>
        </w:rPr>
        <w:t xml:space="preserve"> </w:t>
      </w:r>
    </w:p>
    <w:p w:rsidR="00000000" w:rsidRDefault="0086032E">
      <w:pPr>
        <w:ind w:firstLine="400"/>
        <w:jc w:val="both"/>
      </w:pPr>
      <w:r>
        <w:rPr>
          <w:rStyle w:val="s0"/>
        </w:rPr>
        <w:t>1) салықтық өтініш берілген күннен бастап;</w:t>
      </w:r>
    </w:p>
    <w:p w:rsidR="00000000" w:rsidRDefault="0086032E">
      <w:pPr>
        <w:jc w:val="both"/>
      </w:pPr>
      <w:r>
        <w:rPr>
          <w:rStyle w:val="s3"/>
        </w:rPr>
        <w:t>2) тармақша 2016 ж. 1 қаңтардан бастап</w:t>
      </w:r>
      <w:r>
        <w:rPr>
          <w:rStyle w:val="s3"/>
        </w:rPr>
        <w:t xml:space="preserve"> </w:t>
      </w:r>
      <w:hyperlink r:id="rId8071" w:anchor="sub_id=10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86032E">
      <w:pPr>
        <w:ind w:firstLine="400"/>
        <w:jc w:val="both"/>
      </w:pPr>
      <w:r>
        <w:rPr>
          <w:rStyle w:val="s19"/>
        </w:rPr>
        <w:t>2) лицензиялауға жата</w:t>
      </w:r>
      <w:r>
        <w:rPr>
          <w:rStyle w:val="s19"/>
        </w:rPr>
        <w:t>тын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салық төлеуші ретінде тіркеу есебіне қоюды жүргізед</w:t>
      </w:r>
      <w:r>
        <w:rPr>
          <w:rStyle w:val="s19"/>
        </w:rPr>
        <w:t>і.</w:t>
      </w:r>
    </w:p>
    <w:p w:rsidR="00000000" w:rsidRDefault="0086032E">
      <w:pPr>
        <w:jc w:val="both"/>
      </w:pPr>
      <w:r>
        <w:rPr>
          <w:rStyle w:val="s3"/>
        </w:rPr>
        <w:t>2014.28.11. № 257-V ҚР</w:t>
      </w:r>
      <w:r>
        <w:rPr>
          <w:rStyle w:val="s3"/>
        </w:rPr>
        <w:t xml:space="preserve"> </w:t>
      </w:r>
      <w:hyperlink r:id="rId8072" w:anchor="sub_id=574"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073" w:anchor="sub_id=574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асырылады.</w:t>
      </w:r>
      <w:r>
        <w:rPr>
          <w:rStyle w:val="s0"/>
        </w:rPr>
        <w:t xml:space="preserve"> </w:t>
      </w:r>
    </w:p>
    <w:p w:rsidR="00000000" w:rsidRDefault="0086032E">
      <w:pPr>
        <w:ind w:firstLine="400"/>
        <w:jc w:val="both"/>
      </w:pPr>
      <w:r>
        <w:rPr>
          <w:rStyle w:val="s0"/>
        </w:rPr>
        <w:t>Стационарлық орын - ұтыссыз ойын автоматтары</w:t>
      </w:r>
      <w:r>
        <w:rPr>
          <w:rStyle w:val="s0"/>
        </w:rPr>
        <w:t>н,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86032E">
      <w:pPr>
        <w:ind w:firstLine="400"/>
        <w:jc w:val="both"/>
      </w:pPr>
      <w:r>
        <w:rPr>
          <w:rStyle w:val="s0"/>
        </w:rPr>
        <w:t>8. Ойын мекемесінің (стационарлық орын) аумағында салық органдарында тіркелмеген сал</w:t>
      </w:r>
      <w:r>
        <w:rPr>
          <w:rStyle w:val="s0"/>
        </w:rPr>
        <w:t>ық салу объектілерін және (немесе) салық салуға байланысты объектілерді пайдалануға және орналастыруға тыйым салынады.</w:t>
      </w:r>
    </w:p>
    <w:p w:rsidR="00000000" w:rsidRDefault="0086032E">
      <w:pPr>
        <w:jc w:val="both"/>
      </w:pPr>
      <w:r>
        <w:rPr>
          <w:rStyle w:val="s3"/>
        </w:rPr>
        <w:t>2014.28.11. № 257-V ҚР</w:t>
      </w:r>
      <w:r>
        <w:rPr>
          <w:rStyle w:val="s3"/>
        </w:rPr>
        <w:t xml:space="preserve"> </w:t>
      </w:r>
      <w:hyperlink r:id="rId8074" w:anchor="sub_id=574" w:history="1">
        <w:r>
          <w:rPr>
            <w:rStyle w:val="a3"/>
            <w:i/>
            <w:iCs/>
            <w:bdr w:val="none" w:sz="0" w:space="0" w:color="auto" w:frame="1"/>
          </w:rPr>
          <w:t>Заңымен</w:t>
        </w:r>
      </w:hyperlink>
      <w:r>
        <w:rPr>
          <w:rStyle w:val="s3"/>
        </w:rPr>
        <w:t xml:space="preserve"> </w:t>
      </w:r>
      <w:r>
        <w:rPr>
          <w:rStyle w:val="s3"/>
        </w:rPr>
        <w:t xml:space="preserve">9-тармақ жаңа редакцияда </w:t>
      </w:r>
      <w:r>
        <w:rPr>
          <w:rStyle w:val="s3"/>
        </w:rPr>
        <w:t>(2015 ж. 1 қаңтардан бастап қолданысқа енгізілді) (</w:t>
      </w:r>
      <w:hyperlink r:id="rId8075" w:anchor="sub_id=57409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9. Салық төлеушіде осы баптың 1-тармағының 1) - 5) тармақшаларында көрсетілген қызмет түрлерін жүзеге асы</w:t>
      </w:r>
      <w:r>
        <w:rPr>
          <w:rStyle w:val="s0"/>
        </w:rPr>
        <w:t>ру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объект бойынша бөлек жүргізіледі.</w:t>
      </w:r>
    </w:p>
    <w:p w:rsidR="00000000" w:rsidRDefault="0086032E">
      <w:pPr>
        <w:ind w:firstLine="400"/>
        <w:jc w:val="both"/>
      </w:pPr>
      <w:r>
        <w:rPr>
          <w:rStyle w:val="s0"/>
        </w:rPr>
        <w:t> </w:t>
      </w:r>
    </w:p>
    <w:p w:rsidR="00000000" w:rsidRDefault="0086032E">
      <w:pPr>
        <w:jc w:val="both"/>
      </w:pPr>
      <w:r>
        <w:rPr>
          <w:rStyle w:val="s3"/>
        </w:rPr>
        <w:t>2014.28.11. № 257</w:t>
      </w:r>
      <w:r>
        <w:rPr>
          <w:rStyle w:val="s3"/>
        </w:rPr>
        <w:t>-V ҚР</w:t>
      </w:r>
      <w:r>
        <w:rPr>
          <w:rStyle w:val="s3"/>
        </w:rPr>
        <w:t xml:space="preserve"> </w:t>
      </w:r>
      <w:hyperlink r:id="rId8076" w:anchor="sub_id=574" w:history="1">
        <w:r>
          <w:rPr>
            <w:rStyle w:val="a3"/>
            <w:i/>
            <w:iCs/>
            <w:bdr w:val="none" w:sz="0" w:space="0" w:color="auto" w:frame="1"/>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9-1. Осы баптың 1-тармағы 1) және 2) тармақшаларының мақсаттары үшін салық салуға б</w:t>
      </w:r>
      <w:r>
        <w:rPr>
          <w:rStyle w:val="s0"/>
        </w:rPr>
        <w:t>айланысты объектілер деп мұнай өнімдерін өндірушінің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өнімдерін өндірушімен (мұнайды берушілер үшін) жасалға</w:t>
      </w:r>
      <w:r>
        <w:rPr>
          <w:rStyle w:val="s0"/>
        </w:rPr>
        <w:t>н шартқа қосымшада (ерекшелікте)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 асыруға пайдаланылатын стационарлық және (немесе)</w:t>
      </w:r>
      <w:r>
        <w:rPr>
          <w:rStyle w:val="s0"/>
        </w:rPr>
        <w:t xml:space="preserve"> қоймалық үй-жай түсініледі.</w:t>
      </w:r>
    </w:p>
    <w:p w:rsidR="00000000" w:rsidRDefault="0086032E">
      <w:pPr>
        <w:ind w:firstLine="400"/>
        <w:jc w:val="both"/>
      </w:pPr>
      <w:r>
        <w:rPr>
          <w:rStyle w:val="s0"/>
        </w:rPr>
        <w:t>10. 2014.28.11. № 257-V ҚР</w:t>
      </w:r>
      <w:r>
        <w:rPr>
          <w:rStyle w:val="s0"/>
        </w:rPr>
        <w:t xml:space="preserve"> </w:t>
      </w:r>
      <w:hyperlink r:id="rId8077"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8078" w:anchor="sub_id=5741000" w:history="1">
        <w:r>
          <w:rPr>
            <w:rStyle w:val="a3"/>
            <w:i/>
            <w:iCs/>
            <w:bdr w:val="none" w:sz="0" w:space="0" w:color="auto" w:frame="1"/>
          </w:rPr>
          <w:t>бұр.ред.қара</w:t>
        </w:r>
      </w:hyperlink>
      <w:r>
        <w:rPr>
          <w:rStyle w:val="s3"/>
        </w:rPr>
        <w:t>)</w:t>
      </w:r>
    </w:p>
    <w:p w:rsidR="00000000" w:rsidRDefault="0086032E">
      <w:pPr>
        <w:ind w:firstLine="400"/>
        <w:jc w:val="both"/>
      </w:pPr>
      <w:r>
        <w:t> </w:t>
      </w:r>
    </w:p>
    <w:p w:rsidR="00000000" w:rsidRDefault="0086032E">
      <w:pPr>
        <w:jc w:val="both"/>
      </w:pPr>
      <w:r>
        <w:rPr>
          <w:rStyle w:val="s3"/>
        </w:rPr>
        <w:t>2011.21.07. № 467-ІV ҚР</w:t>
      </w:r>
      <w:r>
        <w:rPr>
          <w:rStyle w:val="s3"/>
        </w:rPr>
        <w:t xml:space="preserve"> </w:t>
      </w:r>
      <w:hyperlink r:id="rId8079" w:anchor="sub_id=3198" w:history="1">
        <w:r>
          <w:rPr>
            <w:rStyle w:val="a3"/>
            <w:i/>
            <w:iCs/>
            <w:bdr w:val="none" w:sz="0" w:space="0" w:color="auto" w:frame="1"/>
          </w:rPr>
          <w:t>Заңымен</w:t>
        </w:r>
      </w:hyperlink>
      <w:r>
        <w:rPr>
          <w:rStyle w:val="s3"/>
        </w:rPr>
        <w:t xml:space="preserve"> </w:t>
      </w:r>
      <w:r>
        <w:rPr>
          <w:rStyle w:val="s3"/>
        </w:rPr>
        <w:t>575-бап жаңа редакцияда (2011 жылғы 1 шілдеден бастап қолданысқа енгізілді) (</w:t>
      </w:r>
      <w:hyperlink r:id="rId8080" w:anchor="sub_id=575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575-бап. Жекелеген қызмет түрлерін жүзеге асыратын салық төлеушінің тiркеу деректерiн өзгерту және толықтыру</w:t>
      </w:r>
      <w:r>
        <w:rPr>
          <w:rStyle w:val="s1"/>
        </w:rPr>
        <w:t xml:space="preserve"> </w:t>
      </w:r>
    </w:p>
    <w:p w:rsidR="00000000" w:rsidRDefault="0086032E">
      <w:pPr>
        <w:jc w:val="both"/>
      </w:pPr>
      <w:r>
        <w:rPr>
          <w:rStyle w:val="s3"/>
        </w:rPr>
        <w:t>2014.28.11. № 257-V ҚР</w:t>
      </w:r>
      <w:r>
        <w:rPr>
          <w:rStyle w:val="s3"/>
        </w:rPr>
        <w:t xml:space="preserve"> </w:t>
      </w:r>
      <w:hyperlink r:id="rId8081" w:anchor="sub_id=575"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082" w:anchor="sub_id=575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Салық төлеушi тiркеу </w:t>
      </w:r>
      <w:r>
        <w:rPr>
          <w:rStyle w:val="s0"/>
        </w:rPr>
        <w:t>деректерінде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w:t>
      </w:r>
      <w:r>
        <w:rPr>
          <w:rStyle w:val="s0"/>
        </w:rPr>
        <w:t>iлердiң тiркелген жері бойынша салық органына осы Кодекстiң</w:t>
      </w:r>
      <w:r>
        <w:rPr>
          <w:rStyle w:val="s0"/>
        </w:rPr>
        <w:t xml:space="preserve"> </w:t>
      </w:r>
      <w:hyperlink r:id="rId8083" w:anchor="sub_id=5740400" w:history="1">
        <w:r>
          <w:rPr>
            <w:rStyle w:val="a3"/>
          </w:rPr>
          <w:t>574-бабының 4-тармағында</w:t>
        </w:r>
      </w:hyperlink>
      <w:r>
        <w:rPr>
          <w:rStyle w:val="s0"/>
        </w:rPr>
        <w:t xml:space="preserve"> </w:t>
      </w:r>
      <w:r>
        <w:rPr>
          <w:rStyle w:val="s0"/>
        </w:rPr>
        <w:t>көрсетiлген салықтық өтiнiшті беруге мiндеттi.</w:t>
      </w:r>
    </w:p>
    <w:p w:rsidR="00000000" w:rsidRDefault="0086032E">
      <w:pPr>
        <w:jc w:val="both"/>
      </w:pPr>
      <w:r>
        <w:rPr>
          <w:rStyle w:val="s3"/>
        </w:rPr>
        <w:t>2014.28.11. № 257-V ҚР</w:t>
      </w:r>
      <w:r>
        <w:rPr>
          <w:rStyle w:val="s3"/>
        </w:rPr>
        <w:t xml:space="preserve"> </w:t>
      </w:r>
      <w:hyperlink r:id="rId8084" w:anchor="sub_id=575"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085" w:anchor="sub_id=575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w:t>
      </w:r>
      <w:r>
        <w:rPr>
          <w:rStyle w:val="s0"/>
        </w:rPr>
        <w:t>қ</w:t>
      </w:r>
      <w:r>
        <w:rPr>
          <w:rStyle w:val="s0"/>
        </w:rPr>
        <w:t xml:space="preserve"> 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r:id="rId8086" w:anchor="sub_id=5740400" w:history="1">
        <w:r>
          <w:rPr>
            <w:rStyle w:val="a3"/>
          </w:rPr>
          <w:t>574-бабының 4-тармағында</w:t>
        </w:r>
      </w:hyperlink>
      <w:r>
        <w:rPr>
          <w:rStyle w:val="s0"/>
        </w:rPr>
        <w:t xml:space="preserve"> </w:t>
      </w:r>
      <w:r>
        <w:rPr>
          <w:rStyle w:val="s0"/>
        </w:rPr>
        <w:t>көрсетiлген са</w:t>
      </w:r>
      <w:r>
        <w:rPr>
          <w:rStyle w:val="s0"/>
        </w:rPr>
        <w:t>лықтық өтiнiшті алған күннен бастап үш жұмыс күні ішінде салық төлеушінің тіркеу деректеріне өзгерістер енгізуді жүргізеді.</w:t>
      </w:r>
    </w:p>
    <w:p w:rsidR="00000000" w:rsidRDefault="0086032E">
      <w:pPr>
        <w:ind w:firstLine="400"/>
        <w:jc w:val="both"/>
      </w:pPr>
      <w:r>
        <w:rPr>
          <w:rStyle w:val="s0"/>
        </w:rPr>
        <w:t>Осы Кодекстiң</w:t>
      </w:r>
      <w:r>
        <w:rPr>
          <w:rStyle w:val="s0"/>
        </w:rPr>
        <w:t xml:space="preserve"> </w:t>
      </w:r>
      <w:hyperlink r:id="rId8087" w:anchor="sub_id=5740101" w:history="1">
        <w:r>
          <w:rPr>
            <w:rStyle w:val="a3"/>
          </w:rPr>
          <w:t xml:space="preserve">574-бабы 1-тармағының 1), 2) және </w:t>
        </w:r>
        <w:r>
          <w:rPr>
            <w:rStyle w:val="a3"/>
          </w:rPr>
          <w:t>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r:id="rId8088" w:anchor="sub_id=5740500" w:history="1">
        <w:r>
          <w:rPr>
            <w:rStyle w:val="a3"/>
          </w:rPr>
          <w:t>574-бабының 5-тармағында</w:t>
        </w:r>
      </w:hyperlink>
      <w:r>
        <w:rPr>
          <w:rStyle w:val="s0"/>
        </w:rPr>
        <w:t xml:space="preserve"> </w:t>
      </w:r>
      <w:r>
        <w:rPr>
          <w:rStyle w:val="s0"/>
        </w:rPr>
        <w:t>көрсетiлген, салық салу об</w:t>
      </w:r>
      <w:r>
        <w:rPr>
          <w:rStyle w:val="s0"/>
        </w:rPr>
        <w:t>ъектілері және (немесе) салық салуға байланысты объектілер туралы мәліметтердің өзгергенін растайтын құжатты қоса береді.</w:t>
      </w:r>
    </w:p>
    <w:p w:rsidR="00000000" w:rsidRDefault="0086032E">
      <w:pPr>
        <w:ind w:firstLine="400"/>
        <w:jc w:val="both"/>
      </w:pPr>
      <w:r>
        <w:rPr>
          <w:rStyle w:val="s0"/>
        </w:rPr>
        <w:t>Салыстырып тексеру үшін шарттың түпнұсқасы табыс етілмеген жағдайда, шарттардың және (немесе) шарттарға қосымшалардың көшірмелері нота</w:t>
      </w:r>
      <w:r>
        <w:rPr>
          <w:rStyle w:val="s0"/>
        </w:rPr>
        <w:t>риатта куәландырылған болуға тиіс.</w:t>
      </w:r>
    </w:p>
    <w:p w:rsidR="00000000" w:rsidRDefault="0086032E">
      <w:pPr>
        <w:ind w:firstLine="400"/>
        <w:jc w:val="both"/>
      </w:pPr>
      <w:r>
        <w:rPr>
          <w:rStyle w:val="s0"/>
        </w:rPr>
        <w:t>3. 2014.28.11. № 257-V ҚР</w:t>
      </w:r>
      <w:r>
        <w:rPr>
          <w:rStyle w:val="s0"/>
        </w:rPr>
        <w:t xml:space="preserve"> </w:t>
      </w:r>
      <w:hyperlink r:id="rId8089" w:anchor="sub_id=57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90" w:anchor="sub_id=5750300" w:history="1">
        <w:r>
          <w:rPr>
            <w:rStyle w:val="a3"/>
            <w:i/>
            <w:iCs/>
            <w:bdr w:val="none" w:sz="0" w:space="0" w:color="auto" w:frame="1"/>
          </w:rPr>
          <w:t>бұр.ред.қара</w:t>
        </w:r>
      </w:hyperlink>
      <w:r>
        <w:rPr>
          <w:rStyle w:val="s3"/>
        </w:rPr>
        <w:t xml:space="preserve">) </w:t>
      </w:r>
    </w:p>
    <w:p w:rsidR="00000000" w:rsidRDefault="0086032E">
      <w:pPr>
        <w:ind w:firstLine="400"/>
        <w:jc w:val="both"/>
      </w:pPr>
      <w:r>
        <w:t> </w:t>
      </w:r>
    </w:p>
    <w:p w:rsidR="00000000" w:rsidRDefault="0086032E">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86032E">
      <w:pPr>
        <w:jc w:val="both"/>
      </w:pPr>
      <w:r>
        <w:rPr>
          <w:rStyle w:val="s3"/>
        </w:rPr>
        <w:t>1-тармаққа өзгерістерді қараңыз - 2014.28.11. № 257-V ҚР</w:t>
      </w:r>
      <w:r>
        <w:rPr>
          <w:rStyle w:val="s3"/>
        </w:rPr>
        <w:t xml:space="preserve"> </w:t>
      </w:r>
      <w:hyperlink r:id="rId8091" w:anchor="sub_id=57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86032E">
      <w:pPr>
        <w:ind w:firstLine="400"/>
        <w:jc w:val="both"/>
      </w:pPr>
      <w:r>
        <w:rPr>
          <w:rStyle w:val="s0"/>
        </w:rPr>
        <w:t>1. Салық төлеуші осы Кодекстің</w:t>
      </w:r>
      <w:r>
        <w:rPr>
          <w:rStyle w:val="s0"/>
        </w:rPr>
        <w:t xml:space="preserve"> </w:t>
      </w:r>
      <w:hyperlink r:id="rId8092" w:anchor="sub_id=5740400" w:history="1">
        <w:r>
          <w:rPr>
            <w:rStyle w:val="a3"/>
          </w:rPr>
          <w:t>574-бабының 4-тармағында</w:t>
        </w:r>
      </w:hyperlink>
      <w:r>
        <w:rPr>
          <w:rStyle w:val="s0"/>
        </w:rPr>
        <w:t xml:space="preserve"> </w:t>
      </w:r>
      <w:r>
        <w:rPr>
          <w:rStyle w:val="s0"/>
        </w:rPr>
        <w:t>аталған салықтық өт</w:t>
      </w:r>
      <w:r>
        <w:rPr>
          <w:rStyle w:val="s0"/>
        </w:rPr>
        <w:t>ініш негізінде жекелеген қызмет түрлерін жүзеге асыратын салық төлеуші ретінде тіркеу есебінен:</w:t>
      </w:r>
    </w:p>
    <w:p w:rsidR="00000000" w:rsidRDefault="0086032E">
      <w:pPr>
        <w:ind w:firstLine="400"/>
        <w:jc w:val="both"/>
      </w:pPr>
      <w:r>
        <w:rPr>
          <w:rStyle w:val="s0"/>
        </w:rPr>
        <w:t>1) осы Кодекстің</w:t>
      </w:r>
      <w:r>
        <w:rPr>
          <w:rStyle w:val="s0"/>
        </w:rPr>
        <w:t xml:space="preserve"> </w:t>
      </w:r>
      <w:hyperlink r:id="rId8093" w:anchor="sub_id=5740000" w:history="1">
        <w:r>
          <w:rPr>
            <w:rStyle w:val="a3"/>
          </w:rPr>
          <w:t>574-бабы 1-тармағында</w:t>
        </w:r>
      </w:hyperlink>
      <w:r>
        <w:rPr>
          <w:rStyle w:val="s0"/>
        </w:rPr>
        <w:t xml:space="preserve"> </w:t>
      </w:r>
      <w:r>
        <w:rPr>
          <w:rStyle w:val="s0"/>
        </w:rPr>
        <w:t>көрсетілген қызмет түрлерін жүзеге а</w:t>
      </w:r>
      <w:r>
        <w:rPr>
          <w:rStyle w:val="s0"/>
        </w:rPr>
        <w:t>сыру тоқтатылған;</w:t>
      </w:r>
    </w:p>
    <w:p w:rsidR="00000000" w:rsidRDefault="0086032E">
      <w:pPr>
        <w:jc w:val="both"/>
      </w:pPr>
      <w:r>
        <w:rPr>
          <w:rStyle w:val="s3"/>
        </w:rPr>
        <w:t>2014.28.11. № 257-V ҚР</w:t>
      </w:r>
      <w:r>
        <w:rPr>
          <w:rStyle w:val="s3"/>
        </w:rPr>
        <w:t xml:space="preserve"> </w:t>
      </w:r>
      <w:hyperlink r:id="rId8094"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095" w:anchor="sub_id=576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тіркеу деректерінде көрсетілген барлық салық салу объектілерін және (немесе) салық салуға байланысты объектілерді есептен шығарған жағдайларда шығаруға тиіс.</w:t>
      </w:r>
    </w:p>
    <w:p w:rsidR="00000000" w:rsidRDefault="0086032E">
      <w:pPr>
        <w:jc w:val="both"/>
      </w:pPr>
      <w:r>
        <w:rPr>
          <w:rStyle w:val="s3"/>
        </w:rPr>
        <w:t>2014.28.11. № 257-V ҚР</w:t>
      </w:r>
      <w:r>
        <w:rPr>
          <w:rStyle w:val="s3"/>
        </w:rPr>
        <w:t xml:space="preserve"> </w:t>
      </w:r>
      <w:hyperlink r:id="rId8096" w:anchor="sub_id=576" w:history="1">
        <w:r>
          <w:rPr>
            <w:rStyle w:val="a3"/>
            <w:i/>
            <w:iCs/>
            <w:bdr w:val="none" w:sz="0" w:space="0" w:color="auto" w:frame="1"/>
          </w:rPr>
          <w:t>Заңымен</w:t>
        </w:r>
      </w:hyperlink>
      <w:r>
        <w:rPr>
          <w:rStyle w:val="s3"/>
        </w:rPr>
        <w:t xml:space="preserve"> </w:t>
      </w:r>
      <w:r>
        <w:rPr>
          <w:rStyle w:val="s3"/>
        </w:rPr>
        <w:t>1-1-тармақпен толықтырылады (2016 ж. 1 қаңтардан бастап қолданысқа енгізіледі)</w:t>
      </w:r>
    </w:p>
    <w:p w:rsidR="00000000" w:rsidRDefault="0086032E">
      <w:pPr>
        <w:jc w:val="both"/>
      </w:pPr>
      <w:r>
        <w:rPr>
          <w:rStyle w:val="s3"/>
        </w:rPr>
        <w:t>2014.28.11. № 257-V ҚР</w:t>
      </w:r>
      <w:r>
        <w:rPr>
          <w:rStyle w:val="s3"/>
        </w:rPr>
        <w:t xml:space="preserve"> </w:t>
      </w:r>
      <w:hyperlink r:id="rId8097" w:anchor="sub_id=57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2-тармақ жаңа редакцияда (2015 ж. 1 қаңтардан бастап қолданысқа енгізілді) (</w:t>
      </w:r>
      <w:hyperlink r:id="rId8098" w:anchor="sub_id=576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Жекелеген қызмет түрлерін жүзеге асыратын салық төлеуші ретінде тіркеу е</w:t>
      </w:r>
      <w:r>
        <w:rPr>
          <w:rStyle w:val="s0"/>
        </w:rPr>
        <w:t>себінен шығару үшін салықтық өтініш осы Кодекстің</w:t>
      </w:r>
      <w:r>
        <w:rPr>
          <w:rStyle w:val="s0"/>
        </w:rPr>
        <w:t xml:space="preserve"> </w:t>
      </w:r>
      <w:hyperlink r:id="rId8099" w:anchor="sub_id=5740000" w:history="1">
        <w:r>
          <w:rPr>
            <w:rStyle w:val="a3"/>
          </w:rPr>
          <w:t>574-бабының 1-тармағында</w:t>
        </w:r>
      </w:hyperlink>
      <w:r>
        <w:rPr>
          <w:rStyle w:val="s0"/>
        </w:rPr>
        <w:t xml:space="preserve"> </w:t>
      </w:r>
      <w:r>
        <w:rPr>
          <w:rStyle w:val="s0"/>
        </w:rPr>
        <w:t>белгіленген қызмет түрлерін жүзеге асыру тоқтатылған немесе тіркеу деректерінде көрсетілген салы</w:t>
      </w:r>
      <w:r>
        <w:rPr>
          <w:rStyle w:val="s0"/>
        </w:rPr>
        <w:t>қ</w:t>
      </w:r>
      <w:r>
        <w:rPr>
          <w:rStyle w:val="s0"/>
        </w:rPr>
        <w:t xml:space="preserve"> салу объектілерінің және (немесе) салық салуға байланысты объектілердің жалпы санын есептен шығарған күннен бастап үш жұмыс күні ішінде салық салу объектілерін және (немесе) салық салуға байланысты объектілерді тіркеу орны бойынша салық органына беріледі</w:t>
      </w:r>
      <w:r>
        <w:rPr>
          <w:rStyle w:val="s0"/>
        </w:rPr>
        <w:t>.</w:t>
      </w:r>
    </w:p>
    <w:p w:rsidR="00000000" w:rsidRDefault="0086032E">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86032E">
      <w:pPr>
        <w:jc w:val="both"/>
      </w:pPr>
      <w:r>
        <w:rPr>
          <w:rStyle w:val="s3"/>
        </w:rPr>
        <w:t>2014.28.11. № 257-V ҚР</w:t>
      </w:r>
      <w:r>
        <w:rPr>
          <w:rStyle w:val="s3"/>
        </w:rPr>
        <w:t xml:space="preserve"> </w:t>
      </w:r>
      <w:hyperlink r:id="rId8100" w:anchor="sub_id=576"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 тармақша алып тасталады (2016 ж. 1 қаңтардан бастап қолданысқа енгізіледі)</w:t>
      </w:r>
      <w:r>
        <w:rPr>
          <w:rStyle w:val="s3"/>
        </w:rPr>
        <w:t xml:space="preserve"> </w:t>
      </w:r>
    </w:p>
    <w:p w:rsidR="00000000" w:rsidRDefault="0086032E">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86032E">
      <w:pPr>
        <w:jc w:val="both"/>
      </w:pPr>
      <w:r>
        <w:rPr>
          <w:rStyle w:val="s3"/>
        </w:rPr>
        <w:t>2010.30.06. № 297-ІV ҚР</w:t>
      </w:r>
      <w:r>
        <w:rPr>
          <w:rStyle w:val="s3"/>
        </w:rPr>
        <w:t xml:space="preserve"> </w:t>
      </w:r>
      <w:hyperlink r:id="rId8101" w:anchor="sub_id=695"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8102" w:anchor="sub_id=5760302" w:history="1">
        <w:r>
          <w:rPr>
            <w:rStyle w:val="a3"/>
            <w:i/>
            <w:iCs/>
            <w:bdr w:val="none" w:sz="0" w:space="0" w:color="auto" w:frame="1"/>
          </w:rPr>
          <w:t>бұр.ред.қара</w:t>
        </w:r>
      </w:hyperlink>
      <w:r>
        <w:rPr>
          <w:rStyle w:val="s3"/>
        </w:rPr>
        <w:t>); 2014.28.11. № 257-V ҚР</w:t>
      </w:r>
      <w:r>
        <w:rPr>
          <w:rStyle w:val="s3"/>
        </w:rPr>
        <w:t xml:space="preserve"> </w:t>
      </w:r>
      <w:hyperlink r:id="rId8103"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104" w:anchor="sub_id=5760302"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86032E">
      <w:pPr>
        <w:ind w:firstLine="400"/>
        <w:jc w:val="both"/>
      </w:pPr>
      <w:r>
        <w:rPr>
          <w:rStyle w:val="s0"/>
        </w:rPr>
        <w:t>2) осы Кодекстің</w:t>
      </w:r>
      <w:r>
        <w:rPr>
          <w:rStyle w:val="s0"/>
        </w:rPr>
        <w:t xml:space="preserve"> </w:t>
      </w:r>
      <w:hyperlink r:id="rId8105" w:anchor="sub_id=5740101" w:history="1">
        <w:r>
          <w:rPr>
            <w:rStyle w:val="a3"/>
          </w:rPr>
          <w:t>574-бабы 1-тармағының 1), 2) және 4) тармақшаларында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w:t>
      </w:r>
      <w:r>
        <w:rPr>
          <w:rStyle w:val="s0"/>
        </w:rPr>
        <w:t>е) мұнай өнімдерін өндірушімен жасалған мұнайды және (немесе) газ конденсатын қайта өңдеу шартының қолданысы тоқтатылған;</w:t>
      </w:r>
    </w:p>
    <w:p w:rsidR="00000000" w:rsidRDefault="0086032E">
      <w:pPr>
        <w:jc w:val="both"/>
      </w:pPr>
      <w:r>
        <w:rPr>
          <w:rStyle w:val="s3"/>
        </w:rPr>
        <w:t>2010.30.06. № 297-ІV ҚР</w:t>
      </w:r>
      <w:r>
        <w:rPr>
          <w:rStyle w:val="s3"/>
        </w:rPr>
        <w:t xml:space="preserve"> </w:t>
      </w:r>
      <w:hyperlink r:id="rId8106" w:anchor="sub_id=695" w:history="1">
        <w:r>
          <w:rPr>
            <w:rStyle w:val="a3"/>
            <w:i/>
            <w:iCs/>
            <w:bdr w:val="none" w:sz="0" w:space="0" w:color="auto" w:frame="1"/>
          </w:rPr>
          <w:t>Заңымен</w:t>
        </w:r>
      </w:hyperlink>
      <w:r>
        <w:rPr>
          <w:rStyle w:val="s3"/>
        </w:rPr>
        <w:t xml:space="preserve"> </w:t>
      </w:r>
      <w:r>
        <w:rPr>
          <w:rStyle w:val="s3"/>
        </w:rPr>
        <w:t>2-1) тармақшамен толы</w:t>
      </w:r>
      <w:r>
        <w:rPr>
          <w:rStyle w:val="s3"/>
        </w:rPr>
        <w:t>қтырылды</w:t>
      </w:r>
      <w:r>
        <w:rPr>
          <w:rStyle w:val="s3"/>
        </w:rPr>
        <w:t xml:space="preserve"> (2010 ж. 1 шілдеден бастап қолданысқа енгізілді)</w:t>
      </w:r>
    </w:p>
    <w:p w:rsidR="00000000" w:rsidRDefault="0086032E">
      <w:pPr>
        <w:ind w:firstLine="400"/>
        <w:jc w:val="both"/>
      </w:pPr>
      <w:r>
        <w:rPr>
          <w:rStyle w:val="s0"/>
        </w:rPr>
        <w:t>2-1) осы Кодекстің</w:t>
      </w:r>
      <w:r>
        <w:rPr>
          <w:rStyle w:val="s0"/>
        </w:rPr>
        <w:t xml:space="preserve"> </w:t>
      </w:r>
      <w:hyperlink r:id="rId8107" w:anchor="sub_id=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асыратын салық төлеу</w:t>
      </w:r>
      <w:r>
        <w:rPr>
          <w:rStyle w:val="s0"/>
        </w:rPr>
        <w:t>ші лицензияда көрсетілген мекенжай бойынша болмаған;</w:t>
      </w:r>
    </w:p>
    <w:p w:rsidR="00000000" w:rsidRDefault="0086032E">
      <w:pPr>
        <w:jc w:val="both"/>
      </w:pPr>
      <w:r>
        <w:rPr>
          <w:rStyle w:val="s3"/>
        </w:rPr>
        <w:t>2011.21.07. № 467-ІV ҚР</w:t>
      </w:r>
      <w:r>
        <w:rPr>
          <w:rStyle w:val="s3"/>
        </w:rPr>
        <w:t xml:space="preserve"> </w:t>
      </w:r>
      <w:hyperlink r:id="rId8108"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8109" w:anchor="sub_id=5760303" w:history="1">
        <w:r>
          <w:rPr>
            <w:rStyle w:val="a3"/>
            <w:i/>
            <w:iCs/>
            <w:bdr w:val="none" w:sz="0" w:space="0" w:color="auto" w:frame="1"/>
          </w:rPr>
          <w:t>бұр.ред.қара</w:t>
        </w:r>
      </w:hyperlink>
      <w:r>
        <w:rPr>
          <w:rStyle w:val="s3"/>
        </w:rPr>
        <w:t>); 2014.28.11. № 257-V ҚР</w:t>
      </w:r>
      <w:r>
        <w:rPr>
          <w:rStyle w:val="s3"/>
        </w:rPr>
        <w:t xml:space="preserve"> </w:t>
      </w:r>
      <w:hyperlink r:id="rId8110" w:anchor="sub_id=576"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w:t>
      </w:r>
      <w:r>
        <w:rPr>
          <w:rStyle w:val="s3"/>
        </w:rPr>
        <w:t>олданысқа енгізілді) (</w:t>
      </w:r>
      <w:hyperlink r:id="rId8111" w:anchor="sub_id=57603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Кодекстің</w:t>
      </w:r>
      <w:r>
        <w:rPr>
          <w:rStyle w:val="s0"/>
        </w:rPr>
        <w:t xml:space="preserve"> </w:t>
      </w:r>
      <w:hyperlink r:id="rId8112" w:anchor="sub_id=5740101" w:history="1">
        <w:r>
          <w:rPr>
            <w:rStyle w:val="a3"/>
          </w:rPr>
          <w:t>574-бабы 1-тармағының 1), 2) және</w:t>
        </w:r>
        <w:r>
          <w:rPr>
            <w:rStyle w:val="a3"/>
          </w:rPr>
          <w:t xml:space="preserve"> 3) тармақшаларында</w:t>
        </w:r>
      </w:hyperlink>
      <w:r>
        <w:rPr>
          <w:rStyle w:val="s0"/>
        </w:rPr>
        <w:t xml:space="preserve"> </w:t>
      </w:r>
      <w:r>
        <w:rPr>
          <w:rStyle w:val="s0"/>
        </w:rPr>
        <w:t>көрсетілген қызмет түрлерін жүзеге асыратын салық төлеуші осы Кодексте акциз бойынша декларацияны және (немесе) есеп айырысуды табыс ету үшін белгіленген мерзімнен кейін үш айлық кезең ішінде оларды табыс етпеген жағдайларда жүргізілед</w:t>
      </w:r>
      <w:r>
        <w:rPr>
          <w:rStyle w:val="s0"/>
        </w:rPr>
        <w:t>і.</w:t>
      </w:r>
    </w:p>
    <w:p w:rsidR="00000000" w:rsidRDefault="0086032E">
      <w:pPr>
        <w:jc w:val="both"/>
      </w:pPr>
      <w:r>
        <w:rPr>
          <w:rStyle w:val="s3"/>
        </w:rPr>
        <w:t>2011.05.07. № 452-IV ҚР</w:t>
      </w:r>
      <w:r>
        <w:rPr>
          <w:rStyle w:val="s3"/>
        </w:rPr>
        <w:t xml:space="preserve"> </w:t>
      </w:r>
      <w:hyperlink r:id="rId8113"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114" w:anchor="sub_id=5760400" w:history="1">
        <w:r>
          <w:rPr>
            <w:rStyle w:val="a3"/>
            <w:i/>
            <w:iCs/>
            <w:bdr w:val="none" w:sz="0" w:space="0" w:color="auto" w:frame="1"/>
          </w:rPr>
          <w:t>бұр.ред.қара</w:t>
        </w:r>
      </w:hyperlink>
      <w:r>
        <w:rPr>
          <w:rStyle w:val="s3"/>
        </w:rPr>
        <w:t>); 2014.29.09. № 239-V ҚР</w:t>
      </w:r>
      <w:r>
        <w:rPr>
          <w:rStyle w:val="s3"/>
        </w:rPr>
        <w:t xml:space="preserve"> </w:t>
      </w:r>
      <w:hyperlink r:id="rId8115" w:anchor="sub_id=10576" w:history="1">
        <w:r>
          <w:rPr>
            <w:rStyle w:val="a3"/>
            <w:i/>
            <w:iCs/>
            <w:bdr w:val="none" w:sz="0" w:space="0" w:color="auto" w:frame="1"/>
          </w:rPr>
          <w:t>Заңымен</w:t>
        </w:r>
      </w:hyperlink>
      <w:r>
        <w:rPr>
          <w:rStyle w:val="s3"/>
        </w:rPr>
        <w:t xml:space="preserve"> </w:t>
      </w:r>
      <w:r>
        <w:rPr>
          <w:rStyle w:val="s3"/>
        </w:rPr>
        <w:t>4-тармақ жаңа редакцияда (</w:t>
      </w:r>
      <w:hyperlink r:id="rId8116" w:anchor="sub_id=576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белгілеген</w:t>
      </w:r>
      <w:r>
        <w:rPr>
          <w:rStyle w:val="s0"/>
        </w:rPr>
        <w:t xml:space="preserve"> </w:t>
      </w:r>
      <w:hyperlink r:id="rId8117" w:history="1">
        <w:r>
          <w:rPr>
            <w:rStyle w:val="a3"/>
          </w:rPr>
          <w:t>нысан</w:t>
        </w:r>
      </w:hyperlink>
      <w:r>
        <w:rPr>
          <w:rStyle w:val="s0"/>
        </w:rPr>
        <w:t xml:space="preserve"> </w:t>
      </w:r>
      <w:r>
        <w:rPr>
          <w:rStyle w:val="s0"/>
        </w:rPr>
        <w:t>бойынша салық салу объектілері және</w:t>
      </w:r>
      <w:r>
        <w:rPr>
          <w:rStyle w:val="s0"/>
        </w:rPr>
        <w:t xml:space="preserve">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86032E">
      <w:pPr>
        <w:ind w:firstLine="400"/>
        <w:jc w:val="both"/>
      </w:pPr>
      <w:r>
        <w:rPr>
          <w:rStyle w:val="s0"/>
        </w:rPr>
        <w:t>5. Жекелеген қызмет түрлерін жүзеге асыратын салық төлеуші ретінде тір</w:t>
      </w:r>
      <w:r>
        <w:rPr>
          <w:rStyle w:val="s0"/>
        </w:rPr>
        <w:t>кеу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интернет-ресурсына орналастырылуға тиіс.</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 6. Салық салу объектілерін және (немесе) салық салуға байланысты объекті</w:t>
      </w:r>
      <w:r>
        <w:rPr>
          <w:rStyle w:val="s1"/>
        </w:rPr>
        <w:t>лерді</w:t>
      </w:r>
      <w:r>
        <w:rPr>
          <w:rStyle w:val="s1"/>
        </w:rPr>
        <w:t xml:space="preserve"> </w:t>
      </w:r>
    </w:p>
    <w:p w:rsidR="00000000" w:rsidRDefault="0086032E">
      <w:pPr>
        <w:jc w:val="center"/>
      </w:pPr>
      <w:r>
        <w:rPr>
          <w:rStyle w:val="s1"/>
        </w:rPr>
        <w:t>орналасқан жері бойынша тіркеу есебі</w:t>
      </w:r>
    </w:p>
    <w:p w:rsidR="00000000" w:rsidRDefault="0086032E">
      <w:pPr>
        <w:ind w:firstLine="400"/>
        <w:jc w:val="both"/>
      </w:pPr>
      <w:r>
        <w:rPr>
          <w:rStyle w:val="s0"/>
        </w:rPr>
        <w:t> </w:t>
      </w:r>
    </w:p>
    <w:p w:rsidR="00000000" w:rsidRDefault="0086032E">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86032E">
      <w:pPr>
        <w:ind w:firstLine="400"/>
        <w:jc w:val="both"/>
      </w:pPr>
      <w:r>
        <w:rPr>
          <w:rStyle w:val="s0"/>
        </w:rPr>
        <w:t>1. Салық органы салық төлеушіні салық салу объектілерінің және (немесе) салық сал</w:t>
      </w:r>
      <w:r>
        <w:rPr>
          <w:rStyle w:val="s0"/>
        </w:rPr>
        <w:t>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r:id="rId8118" w:anchor="sub_id=5830000" w:history="1">
        <w:r>
          <w:rPr>
            <w:rStyle w:val="a3"/>
          </w:rPr>
          <w:t>583-бабына</w:t>
        </w:r>
      </w:hyperlink>
      <w:r>
        <w:rPr>
          <w:rStyle w:val="s0"/>
        </w:rPr>
        <w:t xml:space="preserve"> </w:t>
      </w:r>
      <w:r>
        <w:rPr>
          <w:rStyle w:val="s0"/>
        </w:rPr>
        <w:t>сәйкес салық салу объектілерін және</w:t>
      </w:r>
      <w:r>
        <w:rPr>
          <w:rStyle w:val="s0"/>
        </w:rPr>
        <w:t xml:space="preserve">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w:t>
      </w:r>
      <w:r>
        <w:rPr>
          <w:rStyle w:val="s0"/>
        </w:rPr>
        <w:t>сқа да міндетті төлемдерді төлеуін қамтамасыз ету үшін жүргізеді.</w:t>
      </w:r>
    </w:p>
    <w:p w:rsidR="00000000" w:rsidRDefault="0086032E">
      <w:pPr>
        <w:jc w:val="both"/>
      </w:pPr>
      <w:r>
        <w:rPr>
          <w:rStyle w:val="s3"/>
        </w:rPr>
        <w:t>2013.05.12. № 152-V ҚР</w:t>
      </w:r>
      <w:r>
        <w:rPr>
          <w:rStyle w:val="s3"/>
        </w:rPr>
        <w:t xml:space="preserve"> </w:t>
      </w:r>
      <w:hyperlink r:id="rId8119" w:anchor="sub_id=57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8120" w:anchor="sub_id=57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w:t>
      </w:r>
      <w:r>
        <w:rPr>
          <w:rStyle w:val="s0"/>
        </w:rPr>
        <w:t>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w:t>
      </w:r>
      <w:r>
        <w:rPr>
          <w:rStyle w:val="s0"/>
        </w:rPr>
        <w:t xml:space="preserve"> жерi бойынша салық органына тіркеу есебіне қою туралы</w:t>
      </w:r>
      <w:r>
        <w:rPr>
          <w:rStyle w:val="s0"/>
        </w:rPr>
        <w:t xml:space="preserve"> </w:t>
      </w:r>
      <w:hyperlink r:id="rId8121" w:anchor="sub_id=17" w:history="1">
        <w:r>
          <w:rPr>
            <w:rStyle w:val="a3"/>
          </w:rPr>
          <w:t>салықтық өтініш</w:t>
        </w:r>
      </w:hyperlink>
      <w:r>
        <w:rPr>
          <w:rStyle w:val="s0"/>
        </w:rPr>
        <w:t xml:space="preserve"> </w:t>
      </w:r>
      <w:r>
        <w:rPr>
          <w:rStyle w:val="s0"/>
        </w:rPr>
        <w:t>тапсыруға құқылы.</w:t>
      </w:r>
    </w:p>
    <w:p w:rsidR="00000000" w:rsidRDefault="0086032E">
      <w:pPr>
        <w:ind w:firstLine="400"/>
        <w:jc w:val="both"/>
      </w:pPr>
      <w:r>
        <w:rPr>
          <w:rStyle w:val="s0"/>
        </w:rPr>
        <w:t>Осы Кодекстің</w:t>
      </w:r>
      <w:r>
        <w:rPr>
          <w:rStyle w:val="s0"/>
        </w:rPr>
        <w:t xml:space="preserve"> </w:t>
      </w:r>
      <w:hyperlink r:id="rId8122" w:anchor="sub_id=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w:t>
      </w:r>
      <w:r>
        <w:rPr>
          <w:rStyle w:val="s0"/>
        </w:rPr>
        <w:t>алықтық өтініш тапсыруға міндетті.</w:t>
      </w:r>
    </w:p>
    <w:p w:rsidR="00000000" w:rsidRDefault="0086032E">
      <w:pPr>
        <w:jc w:val="both"/>
      </w:pPr>
      <w:r>
        <w:rPr>
          <w:rStyle w:val="s3"/>
        </w:rPr>
        <w:t>2009.16.11. № 200-ІV ҚР</w:t>
      </w:r>
      <w:r>
        <w:rPr>
          <w:rStyle w:val="s3"/>
        </w:rPr>
        <w:t xml:space="preserve"> </w:t>
      </w:r>
      <w:hyperlink r:id="rId8123" w:anchor="sub_id=179"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124" w:anchor="sub_id=5770300" w:history="1">
        <w:r>
          <w:rPr>
            <w:rStyle w:val="a3"/>
            <w:i/>
            <w:iCs/>
            <w:bdr w:val="none" w:sz="0" w:space="0" w:color="auto" w:frame="1"/>
          </w:rPr>
          <w:t>ред</w:t>
        </w:r>
      </w:hyperlink>
      <w:r>
        <w:rPr>
          <w:rStyle w:val="s3"/>
        </w:rPr>
        <w:t>.қара); 2011.21.07. № 467-ІV ҚР</w:t>
      </w:r>
      <w:r>
        <w:rPr>
          <w:rStyle w:val="s3"/>
        </w:rPr>
        <w:t xml:space="preserve"> </w:t>
      </w:r>
      <w:hyperlink r:id="rId8125" w:anchor="sub_id=3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126" w:anchor="sub_id=5770300" w:history="1">
        <w:r>
          <w:rPr>
            <w:rStyle w:val="a3"/>
            <w:i/>
            <w:iCs/>
            <w:bdr w:val="none" w:sz="0" w:space="0" w:color="auto" w:frame="1"/>
          </w:rPr>
          <w:t>бұр.ред.қара</w:t>
        </w:r>
      </w:hyperlink>
      <w:r>
        <w:rPr>
          <w:rStyle w:val="s3"/>
        </w:rPr>
        <w:t>); 2012.26.12. № 61-V ҚР</w:t>
      </w:r>
      <w:r>
        <w:rPr>
          <w:rStyle w:val="s3"/>
        </w:rPr>
        <w:t xml:space="preserve"> </w:t>
      </w:r>
      <w:hyperlink r:id="rId8127" w:anchor="sub_id=5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128" w:anchor="sub_id=5770300" w:history="1">
        <w:r>
          <w:rPr>
            <w:rStyle w:val="a3"/>
            <w:i/>
            <w:iCs/>
            <w:bdr w:val="none" w:sz="0" w:space="0" w:color="auto" w:frame="1"/>
          </w:rPr>
          <w:t>бұр.ред.қара</w:t>
        </w:r>
      </w:hyperlink>
      <w:r>
        <w:rPr>
          <w:rStyle w:val="s3"/>
        </w:rPr>
        <w:t>); 2013.05.12. № 152-V ҚР</w:t>
      </w:r>
      <w:r>
        <w:rPr>
          <w:rStyle w:val="s3"/>
        </w:rPr>
        <w:t xml:space="preserve"> </w:t>
      </w:r>
      <w:hyperlink r:id="rId8129" w:anchor="sub_id=57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130" w:anchor="sub_id=5770300" w:history="1">
        <w:r>
          <w:rPr>
            <w:rStyle w:val="a3"/>
            <w:i/>
            <w:iCs/>
            <w:bdr w:val="none" w:sz="0" w:space="0" w:color="auto" w:frame="1"/>
          </w:rPr>
          <w:t>бұр.ред.қара</w:t>
        </w:r>
      </w:hyperlink>
      <w:r>
        <w:rPr>
          <w:rStyle w:val="s3"/>
        </w:rPr>
        <w:t>)  </w:t>
      </w:r>
      <w:r>
        <w:rPr>
          <w:rStyle w:val="s3"/>
        </w:rPr>
        <w:t>3-тармақ өзгертілді</w:t>
      </w:r>
    </w:p>
    <w:p w:rsidR="00000000" w:rsidRDefault="0086032E">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w:t>
      </w:r>
      <w:r>
        <w:rPr>
          <w:rStyle w:val="s0"/>
        </w:rPr>
        <w:t>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w:t>
      </w:r>
      <w:r>
        <w:rPr>
          <w:rStyle w:val="s0"/>
        </w:rPr>
        <w:t>е (немесе) салық салуға байланысты объектiнiң орналасқан жерi бойынша тiркеу есебiне қою үшiн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w:t>
      </w:r>
      <w:r>
        <w:rPr>
          <w:rStyle w:val="s0"/>
        </w:rPr>
        <w:t>ты объектiнiң орналасқан жерi бойынша ұсынуға мiндеттi.</w:t>
      </w:r>
    </w:p>
    <w:p w:rsidR="00000000" w:rsidRDefault="0086032E">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w:t>
      </w:r>
      <w:r>
        <w:rPr>
          <w:rStyle w:val="s0"/>
        </w:rPr>
        <w:t>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w:t>
      </w:r>
      <w:r>
        <w:rPr>
          <w:rStyle w:val="s0"/>
        </w:rPr>
        <w:t>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86032E">
      <w:pPr>
        <w:ind w:firstLine="400"/>
        <w:jc w:val="both"/>
      </w:pPr>
      <w:r>
        <w:rPr>
          <w:rStyle w:val="s0"/>
        </w:rPr>
        <w:t>Дара кәсiпкерлер мен заңды тұлғаларды осы Кодекстiң</w:t>
      </w:r>
      <w:r>
        <w:rPr>
          <w:rStyle w:val="s0"/>
        </w:rPr>
        <w:t xml:space="preserve"> </w:t>
      </w:r>
      <w:hyperlink r:id="rId8131" w:anchor="sub_id=3740200" w:history="1">
        <w:r>
          <w:rPr>
            <w:rStyle w:val="a3"/>
          </w:rPr>
          <w:t>374-бабының 2-тармағына</w:t>
        </w:r>
      </w:hyperlink>
      <w:r>
        <w:rPr>
          <w:rStyle w:val="s0"/>
        </w:rPr>
        <w:t xml:space="preserve"> </w:t>
      </w:r>
      <w:r>
        <w:rPr>
          <w:rStyle w:val="s0"/>
        </w:rPr>
        <w:t>сәйкес жер салығын төлеушi деп таныған жағдайда мұндай төлеушiлер салық органына салық салу объектiсiнiң немесе салық салуға байланысты объектiнiң</w:t>
      </w:r>
      <w:r>
        <w:rPr>
          <w:rStyle w:val="s0"/>
        </w:rPr>
        <w:t xml:space="preserve"> орналасқан жерi бойынша тiркеу есебiне қою үшiн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w:t>
      </w:r>
      <w:r>
        <w:rPr>
          <w:rStyle w:val="s0"/>
        </w:rPr>
        <w:t>алық органына өзінің орналасқан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86032E">
      <w:pPr>
        <w:ind w:firstLine="400"/>
        <w:jc w:val="both"/>
      </w:pPr>
      <w:r>
        <w:rPr>
          <w:rStyle w:val="s0"/>
        </w:rPr>
        <w:t>Осы тармақтың ережелері, салық салу объектілеріне және салық салумен байланыст</w:t>
      </w:r>
      <w:r>
        <w:rPr>
          <w:rStyle w:val="s0"/>
        </w:rPr>
        <w:t>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w:t>
      </w:r>
      <w:r>
        <w:rPr>
          <w:rStyle w:val="s0"/>
        </w:rPr>
        <w:t>айды.</w:t>
      </w:r>
    </w:p>
    <w:p w:rsidR="00000000" w:rsidRDefault="0086032E">
      <w:pPr>
        <w:ind w:firstLine="400"/>
        <w:jc w:val="both"/>
      </w:pPr>
      <w:r>
        <w:rPr>
          <w:rStyle w:val="s0"/>
        </w:rPr>
        <w:t>4. 2012.26.12. № 61-V ҚР</w:t>
      </w:r>
      <w:r>
        <w:rPr>
          <w:rStyle w:val="s0"/>
        </w:rPr>
        <w:t xml:space="preserve"> </w:t>
      </w:r>
      <w:hyperlink r:id="rId8132"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133" w:anchor="sub_id=577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w:t>
      </w:r>
      <w:r>
        <w:rPr>
          <w:rStyle w:val="s0"/>
        </w:rPr>
        <w:t xml:space="preserve"> </w:t>
      </w:r>
      <w:hyperlink r:id="rId8134" w:anchor="sub_id=5770200" w:history="1">
        <w:r>
          <w:rPr>
            <w:rStyle w:val="a3"/>
          </w:rPr>
          <w:t>2-тармағында</w:t>
        </w:r>
      </w:hyperlink>
      <w:r>
        <w:rPr>
          <w:rStyle w:val="s0"/>
        </w:rPr>
        <w:t xml:space="preserve"> </w:t>
      </w:r>
      <w:r>
        <w:rPr>
          <w:rStyle w:val="s0"/>
        </w:rPr>
        <w:t>көрсетілген салықтық өтінішті алған күннен бастап үш жұмыс күні ішінде жүзеге асырады.</w:t>
      </w:r>
    </w:p>
    <w:p w:rsidR="00000000" w:rsidRDefault="0086032E">
      <w:pPr>
        <w:ind w:firstLine="400"/>
        <w:jc w:val="both"/>
      </w:pPr>
      <w:r>
        <w:rPr>
          <w:rStyle w:val="s0"/>
        </w:rPr>
        <w:t> </w:t>
      </w:r>
    </w:p>
    <w:p w:rsidR="00000000" w:rsidRDefault="0086032E">
      <w:pPr>
        <w:ind w:firstLine="400"/>
        <w:jc w:val="both"/>
      </w:pPr>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w:t>
      </w:r>
      <w:r>
        <w:rPr>
          <w:rStyle w:val="s0"/>
          <w:b/>
          <w:bCs/>
        </w:rPr>
        <w:t xml:space="preserve"> объектілерді</w:t>
      </w:r>
      <w:r>
        <w:rPr>
          <w:rStyle w:val="s0"/>
          <w:b/>
          <w:bCs/>
        </w:rPr>
        <w:t xml:space="preserve">  </w:t>
      </w:r>
      <w:r>
        <w:rPr>
          <w:rStyle w:val="s0"/>
          <w:b/>
          <w:bCs/>
        </w:rPr>
        <w:t>орналасқан жері бойынша тіркеу есебінен шығару</w:t>
      </w:r>
    </w:p>
    <w:p w:rsidR="00000000" w:rsidRDefault="0086032E">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w:t>
      </w:r>
      <w:r>
        <w:rPr>
          <w:rStyle w:val="s0"/>
        </w:rPr>
        <w:t>) салық салуға байланысты объектілер бойынша туындаған салық міндеттемесі орындалатын болса, мынадай жағдайларда:</w:t>
      </w:r>
    </w:p>
    <w:p w:rsidR="00000000" w:rsidRDefault="0086032E">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w:t>
      </w:r>
      <w:r>
        <w:rPr>
          <w:rStyle w:val="s0"/>
        </w:rPr>
        <w:t xml:space="preserve">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w:t>
      </w:r>
      <w:r>
        <w:rPr>
          <w:rStyle w:val="s0"/>
        </w:rPr>
        <w:t>мемлекеттік органдардың мәліметтері негізінде;</w:t>
      </w:r>
    </w:p>
    <w:p w:rsidR="00000000" w:rsidRDefault="0086032E">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w:t>
      </w:r>
      <w:r>
        <w:rPr>
          <w:rStyle w:val="s0"/>
        </w:rPr>
        <w:t>қан</w:t>
      </w:r>
      <w:r>
        <w:rPr>
          <w:rStyle w:val="s0"/>
        </w:rPr>
        <w:t xml:space="preserve"> жері бойынша салық органына тіркеу есебінен шығару туралы салықтық өтініш негізінде жүргізеді.</w:t>
      </w:r>
    </w:p>
    <w:p w:rsidR="00000000" w:rsidRDefault="0086032E">
      <w:pPr>
        <w:jc w:val="both"/>
      </w:pPr>
      <w:r>
        <w:rPr>
          <w:rStyle w:val="s3"/>
        </w:rPr>
        <w:t>2012.26.12. № 61-V ҚР</w:t>
      </w:r>
      <w:r>
        <w:rPr>
          <w:rStyle w:val="s3"/>
        </w:rPr>
        <w:t xml:space="preserve"> </w:t>
      </w:r>
      <w:hyperlink r:id="rId8135" w:anchor="sub_id=578" w:history="1">
        <w:r>
          <w:rPr>
            <w:rStyle w:val="a3"/>
            <w:i/>
            <w:iCs/>
            <w:bdr w:val="none" w:sz="0" w:space="0" w:color="auto" w:frame="1"/>
          </w:rPr>
          <w:t>Заңымен</w:t>
        </w:r>
      </w:hyperlink>
      <w:r>
        <w:rPr>
          <w:rStyle w:val="s3"/>
        </w:rPr>
        <w:t xml:space="preserve"> </w:t>
      </w:r>
      <w:r>
        <w:rPr>
          <w:rStyle w:val="s3"/>
        </w:rPr>
        <w:t xml:space="preserve">2-тармақ жаңа редакцияда (2013 ж. 1 қаңтардан </w:t>
      </w:r>
      <w:r>
        <w:rPr>
          <w:rStyle w:val="s3"/>
        </w:rPr>
        <w:t>бастап қолданысқа енгізілді) (</w:t>
      </w:r>
      <w:hyperlink r:id="rId8136" w:anchor="sub_id=57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w:t>
      </w:r>
      <w:r>
        <w:rPr>
          <w:rStyle w:val="s0"/>
        </w:rPr>
        <w:t>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w:t>
      </w:r>
      <w:r>
        <w:rPr>
          <w:rStyle w:val="s0"/>
        </w:rPr>
        <w:t>аласқан жері бойынша тіркеу есебінен шығару үшін</w:t>
      </w:r>
      <w:r>
        <w:rPr>
          <w:rStyle w:val="s0"/>
        </w:rPr>
        <w:t xml:space="preserve"> </w:t>
      </w:r>
      <w:hyperlink r:id="rId8137" w:anchor="sub_id=18" w:history="1">
        <w:r>
          <w:rPr>
            <w:rStyle w:val="a3"/>
          </w:rPr>
          <w:t>салықтық өтініш</w:t>
        </w:r>
      </w:hyperlink>
      <w:r>
        <w:rPr>
          <w:rStyle w:val="s0"/>
        </w:rPr>
        <w:t xml:space="preserve"> </w:t>
      </w:r>
      <w:r>
        <w:rPr>
          <w:rStyle w:val="s0"/>
        </w:rPr>
        <w:t>беруге құқылы.</w:t>
      </w:r>
    </w:p>
    <w:p w:rsidR="00000000" w:rsidRDefault="0086032E">
      <w:pPr>
        <w:jc w:val="both"/>
      </w:pPr>
      <w:r>
        <w:rPr>
          <w:rStyle w:val="s3"/>
        </w:rPr>
        <w:t>2012.26.12. № 61-V ҚР</w:t>
      </w:r>
      <w:r>
        <w:rPr>
          <w:rStyle w:val="s3"/>
        </w:rPr>
        <w:t xml:space="preserve"> </w:t>
      </w:r>
      <w:hyperlink r:id="rId8138"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139" w:anchor="sub_id=57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Концессия шарты бойынша бір салық органында тіркеу есебіне қою</w:t>
      </w:r>
      <w:r>
        <w:rPr>
          <w:rStyle w:val="s0"/>
        </w:rPr>
        <w:t xml:space="preserve">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w:t>
      </w:r>
      <w:r>
        <w:rPr>
          <w:rStyle w:val="s0"/>
        </w:rPr>
        <w:t>ұқығы</w:t>
      </w:r>
      <w:r>
        <w:rPr>
          <w:rStyle w:val="s0"/>
        </w:rPr>
        <w:t xml:space="preserve">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86032E">
      <w:pPr>
        <w:ind w:firstLine="400"/>
        <w:jc w:val="both"/>
      </w:pPr>
      <w:r>
        <w:rPr>
          <w:rStyle w:val="s0"/>
        </w:rPr>
        <w:t>Заңды тұлғаның құрылымдық бөлімшесі тіркеу есебінен салық салу объектісінің және (немесе) с</w:t>
      </w:r>
      <w:r>
        <w:rPr>
          <w:rStyle w:val="s0"/>
        </w:rPr>
        <w:t>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86032E">
      <w:pPr>
        <w:ind w:firstLine="400"/>
        <w:jc w:val="both"/>
      </w:pPr>
      <w:r>
        <w:rPr>
          <w:rStyle w:val="s0"/>
        </w:rPr>
        <w:t>заңды тұлға осы Кодекстің ерекше бөліміне сәйкес құрылымдық бөлімшені мүлік салығын, жер салығын және бюджетке төленетін бас</w:t>
      </w:r>
      <w:r>
        <w:rPr>
          <w:rStyle w:val="s0"/>
        </w:rPr>
        <w:t>қа</w:t>
      </w:r>
      <w:r>
        <w:rPr>
          <w:rStyle w:val="s0"/>
        </w:rPr>
        <w:t xml:space="preserve"> да міндетті төлемдерді дербес төлеуші ретінде тану туралы шешімін жойған;</w:t>
      </w:r>
      <w:r>
        <w:rPr>
          <w:rStyle w:val="s0"/>
        </w:rPr>
        <w:t xml:space="preserve"> </w:t>
      </w:r>
    </w:p>
    <w:p w:rsidR="00000000" w:rsidRDefault="0086032E">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w:t>
      </w:r>
      <w:r>
        <w:rPr>
          <w:rStyle w:val="s0"/>
        </w:rPr>
        <w:t>е) салық салуға байланысты объектілерге құқығы тоқтатылған жағдайда шығарылады.</w:t>
      </w:r>
    </w:p>
    <w:p w:rsidR="00000000" w:rsidRDefault="0086032E">
      <w:pPr>
        <w:ind w:firstLine="400"/>
        <w:jc w:val="both"/>
      </w:pPr>
      <w:r>
        <w:rPr>
          <w:rStyle w:val="s0"/>
        </w:rPr>
        <w:t>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w:t>
      </w:r>
      <w:r>
        <w:rPr>
          <w:rStyle w:val="s0"/>
        </w:rPr>
        <w:t>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86032E">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w:t>
      </w:r>
      <w:r>
        <w:rPr>
          <w:rStyle w:val="s0"/>
        </w:rPr>
        <w:t>а байланысты объектілер бойынша құқықтар тоқтатылған жағдайда, заңды тұлғаларға қолданылмайды.</w:t>
      </w:r>
    </w:p>
    <w:p w:rsidR="00000000" w:rsidRDefault="0086032E">
      <w:pPr>
        <w:ind w:firstLine="400"/>
        <w:jc w:val="both"/>
      </w:pPr>
      <w:r>
        <w:rPr>
          <w:rStyle w:val="s0"/>
        </w:rPr>
        <w:t>4. 2012.26.12. № 61-V ҚР</w:t>
      </w:r>
      <w:r>
        <w:rPr>
          <w:rStyle w:val="s0"/>
        </w:rPr>
        <w:t xml:space="preserve"> </w:t>
      </w:r>
      <w:hyperlink r:id="rId8140" w:anchor="sub_id=578" w:history="1">
        <w:r>
          <w:rPr>
            <w:rStyle w:val="a3"/>
          </w:rPr>
          <w:t>Заңымен</w:t>
        </w:r>
      </w:hyperlink>
      <w:r>
        <w:rPr>
          <w:rStyle w:val="s0"/>
        </w:rPr>
        <w:t xml:space="preserve"> алып тасталды </w:t>
      </w:r>
      <w:r>
        <w:rPr>
          <w:rStyle w:val="s3"/>
        </w:rPr>
        <w:t>(2013 ж. 1 қаңтардан бастап қолда</w:t>
      </w:r>
      <w:r>
        <w:rPr>
          <w:rStyle w:val="s3"/>
        </w:rPr>
        <w:t>нысқа енгізілді) (</w:t>
      </w:r>
      <w:hyperlink r:id="rId8141" w:anchor="sub_id=57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5. Салық органы салық төлеушіні салық салу объектісі және (немесе) салық салуға байланысты объект орналасқан жері бойынша тіркеу есебінен </w:t>
      </w:r>
      <w:r>
        <w:rPr>
          <w:rStyle w:val="s0"/>
        </w:rPr>
        <w:t>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 xml:space="preserve">§ 7. Әрекетсіз салық төлеуші және </w:t>
      </w:r>
      <w:r>
        <w:rPr>
          <w:rStyle w:val="s1"/>
        </w:rPr>
        <w:t>тарату сатысында тұрған салық төлеуші</w:t>
      </w:r>
    </w:p>
    <w:p w:rsidR="00000000" w:rsidRDefault="0086032E">
      <w:pPr>
        <w:ind w:firstLine="400"/>
        <w:jc w:val="both"/>
      </w:pPr>
      <w:r>
        <w:rPr>
          <w:rStyle w:val="s0"/>
        </w:rPr>
        <w:t> </w:t>
      </w:r>
    </w:p>
    <w:p w:rsidR="00000000" w:rsidRDefault="0086032E">
      <w:pPr>
        <w:ind w:firstLine="400"/>
        <w:jc w:val="both"/>
      </w:pPr>
      <w:r>
        <w:rPr>
          <w:rStyle w:val="s0"/>
          <w:b/>
          <w:bCs/>
        </w:rPr>
        <w:t>579-бап. Әрекетсіз салық төлеуші</w:t>
      </w:r>
    </w:p>
    <w:p w:rsidR="00000000" w:rsidRDefault="0086032E">
      <w:pPr>
        <w:ind w:firstLine="400"/>
        <w:jc w:val="both"/>
      </w:pPr>
      <w:r>
        <w:rPr>
          <w:rStyle w:val="s0"/>
        </w:rPr>
        <w:t>1. Әрекетсіз салық төлеушілерге әрекетсіз заңды тұлғалар мен дара кәсіпкерлер жатады.</w:t>
      </w:r>
    </w:p>
    <w:p w:rsidR="00000000" w:rsidRDefault="0086032E">
      <w:pPr>
        <w:jc w:val="both"/>
      </w:pPr>
      <w:r>
        <w:rPr>
          <w:rStyle w:val="s3"/>
        </w:rPr>
        <w:t>2009.16.11. № 200-ІV ҚР</w:t>
      </w:r>
      <w:r>
        <w:rPr>
          <w:rStyle w:val="s3"/>
        </w:rPr>
        <w:t xml:space="preserve"> </w:t>
      </w:r>
      <w:hyperlink r:id="rId8142" w:anchor="sub_id=180"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143" w:anchor="sub_id=5790200" w:history="1">
        <w:r>
          <w:rPr>
            <w:rStyle w:val="a3"/>
            <w:i/>
            <w:iCs/>
            <w:bdr w:val="none" w:sz="0" w:space="0" w:color="auto" w:frame="1"/>
          </w:rPr>
          <w:t>ред</w:t>
        </w:r>
      </w:hyperlink>
      <w:r>
        <w:rPr>
          <w:rStyle w:val="s3"/>
        </w:rPr>
        <w:t>.қара); 2012.26.12. № 61-V ҚР</w:t>
      </w:r>
      <w:r>
        <w:rPr>
          <w:rStyle w:val="s3"/>
        </w:rPr>
        <w:t xml:space="preserve"> </w:t>
      </w:r>
      <w:hyperlink r:id="rId8144"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8145" w:anchor="sub_id=5790200" w:history="1">
        <w:r>
          <w:rPr>
            <w:rStyle w:val="a3"/>
            <w:i/>
            <w:iCs/>
            <w:bdr w:val="none" w:sz="0" w:space="0" w:color="auto" w:frame="1"/>
          </w:rPr>
          <w:t>бұр.ред.қара</w:t>
        </w:r>
      </w:hyperlink>
      <w:r>
        <w:rPr>
          <w:rStyle w:val="s3"/>
        </w:rPr>
        <w:t>)  </w:t>
      </w:r>
    </w:p>
    <w:p w:rsidR="00000000" w:rsidRDefault="0086032E">
      <w:pPr>
        <w:ind w:firstLine="400"/>
        <w:jc w:val="both"/>
      </w:pPr>
      <w:r>
        <w:rPr>
          <w:rStyle w:val="s0"/>
        </w:rPr>
        <w:t>2. Осы Кодексте белгіленген деклараци</w:t>
      </w:r>
      <w:r>
        <w:rPr>
          <w:rStyle w:val="s0"/>
        </w:rPr>
        <w:t>яны тапсыру мерзімі өткеннен кейін бір жыл өткен соң салық кезеңі үшін:</w:t>
      </w:r>
    </w:p>
    <w:p w:rsidR="00000000" w:rsidRDefault="0086032E">
      <w:pPr>
        <w:ind w:firstLine="400"/>
        <w:jc w:val="both"/>
      </w:pPr>
      <w:r>
        <w:rPr>
          <w:rStyle w:val="s0"/>
        </w:rPr>
        <w:t>1) корпоративтік табыс салығы бойынша;</w:t>
      </w:r>
    </w:p>
    <w:p w:rsidR="00000000" w:rsidRDefault="0086032E">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w:t>
      </w:r>
      <w:r>
        <w:rPr>
          <w:rStyle w:val="s0"/>
        </w:rPr>
        <w:t>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тұлға, сондай-ақ бейрезидент заңды тұлғаның құрылымдық бөлімшесі әрекетсіз заңды тұлға болып танылады.</w:t>
      </w:r>
      <w:r>
        <w:rPr>
          <w:rStyle w:val="s0"/>
        </w:rPr>
        <w:t xml:space="preserve"> </w:t>
      </w:r>
    </w:p>
    <w:p w:rsidR="00000000" w:rsidRDefault="0086032E">
      <w:pPr>
        <w:jc w:val="both"/>
      </w:pPr>
      <w:r>
        <w:rPr>
          <w:rStyle w:val="s3"/>
        </w:rPr>
        <w:t>2012.26.12. № 61-V ҚР</w:t>
      </w:r>
      <w:r>
        <w:rPr>
          <w:rStyle w:val="s3"/>
        </w:rPr>
        <w:t xml:space="preserve"> </w:t>
      </w:r>
      <w:hyperlink r:id="rId8146" w:anchor="sub_id=57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147" w:anchor="sub_id=579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Кодексте белгіленген декларацияны тапсыру мерзімінен кейін бір жыл өткен соң салық кезеңі үшін:</w:t>
      </w:r>
      <w:r>
        <w:rPr>
          <w:rStyle w:val="s0"/>
        </w:rPr>
        <w:t xml:space="preserve"> </w:t>
      </w:r>
    </w:p>
    <w:p w:rsidR="00000000" w:rsidRDefault="0086032E">
      <w:pPr>
        <w:ind w:firstLine="400"/>
        <w:jc w:val="both"/>
      </w:pPr>
      <w:r>
        <w:rPr>
          <w:rStyle w:val="s0"/>
        </w:rPr>
        <w:t>жеке табыс салығы бойынша;</w:t>
      </w:r>
    </w:p>
    <w:p w:rsidR="00000000" w:rsidRDefault="0086032E">
      <w:pPr>
        <w:ind w:firstLine="400"/>
        <w:jc w:val="both"/>
      </w:pPr>
      <w:r>
        <w:rPr>
          <w:rStyle w:val="s0"/>
        </w:rPr>
        <w:t>ойын бизнесі салығы бойынша, тіркелген салық бойынша жеңілдетілген декларацияны, егер көрсет</w:t>
      </w:r>
      <w:r>
        <w:rPr>
          <w:rStyle w:val="s0"/>
        </w:rPr>
        <w:t>ілген салық кезеңінен кейінгі үш салық кезеңі үшін мұндай декларацияны ұсынбаған жағдайда</w:t>
      </w:r>
    </w:p>
    <w:p w:rsidR="00000000" w:rsidRDefault="0086032E">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86032E">
      <w:pPr>
        <w:ind w:firstLine="400"/>
        <w:jc w:val="both"/>
      </w:pPr>
      <w:r>
        <w:rPr>
          <w:rStyle w:val="s0"/>
        </w:rPr>
        <w:t>4. Осы баптың</w:t>
      </w:r>
      <w:r>
        <w:rPr>
          <w:rStyle w:val="s0"/>
        </w:rPr>
        <w:t xml:space="preserve"> </w:t>
      </w:r>
      <w:hyperlink r:id="rId8148" w:anchor="sub_id=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w:t>
      </w:r>
      <w:r>
        <w:rPr>
          <w:rStyle w:val="s0"/>
        </w:rPr>
        <w:t>екеме 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86032E">
      <w:pPr>
        <w:jc w:val="both"/>
      </w:pPr>
      <w:r>
        <w:rPr>
          <w:rStyle w:val="s3"/>
        </w:rPr>
        <w:t>2014.28.11. № 257-V ҚР</w:t>
      </w:r>
      <w:r>
        <w:rPr>
          <w:rStyle w:val="s3"/>
        </w:rPr>
        <w:t xml:space="preserve"> </w:t>
      </w:r>
      <w:hyperlink r:id="rId8149" w:anchor="sub_id=57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5-тармақ жаңа редакцияда (2015 ж. 1 қаңтардан бастап қолданысқа енгізілді) (</w:t>
      </w:r>
      <w:hyperlink r:id="rId8150" w:anchor="sub_id=579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Салық органдары салық төлеушіні әрекетсіз деп тану туралы бұйрықты жыл сай</w:t>
      </w:r>
      <w:r>
        <w:rPr>
          <w:rStyle w:val="s0"/>
        </w:rPr>
        <w:t>ын 30 сәуірден кешіктірмей шығарады, олар туралы мәліметтер осындай бұйрық шығарылған күннен кешіктірілмей, уәкілетті органның интернет-ресурсында жарияланады.</w:t>
      </w:r>
      <w:r>
        <w:rPr>
          <w:rStyle w:val="s0"/>
        </w:rPr>
        <w:t xml:space="preserve"> </w:t>
      </w:r>
    </w:p>
    <w:p w:rsidR="00000000" w:rsidRDefault="0086032E">
      <w:pPr>
        <w:jc w:val="both"/>
      </w:pPr>
      <w:r>
        <w:rPr>
          <w:rStyle w:val="s3"/>
        </w:rPr>
        <w:t>2014.28.11. № 257-V ҚР</w:t>
      </w:r>
      <w:r>
        <w:rPr>
          <w:rStyle w:val="s3"/>
        </w:rPr>
        <w:t xml:space="preserve"> </w:t>
      </w:r>
      <w:hyperlink r:id="rId8151" w:anchor="sub_id=57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152" w:anchor="sub_id=579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Әрекетсіз деп танылған салық төлеуші туралы мәліметтер:</w:t>
      </w:r>
      <w:r>
        <w:rPr>
          <w:rStyle w:val="s0"/>
        </w:rPr>
        <w:t xml:space="preserve"> </w:t>
      </w:r>
    </w:p>
    <w:p w:rsidR="00000000" w:rsidRDefault="0086032E">
      <w:pPr>
        <w:ind w:firstLine="400"/>
        <w:jc w:val="both"/>
      </w:pPr>
      <w:r>
        <w:rPr>
          <w:rStyle w:val="s0"/>
        </w:rPr>
        <w:t xml:space="preserve">1) </w:t>
      </w:r>
      <w:r>
        <w:rPr>
          <w:rStyle w:val="s0"/>
        </w:rPr>
        <w:t>салық төлеуші салық есептілігін табыс ету бойынша салық міндеттемесін орындағаннан;</w:t>
      </w:r>
      <w:r>
        <w:rPr>
          <w:rStyle w:val="s0"/>
        </w:rPr>
        <w:t xml:space="preserve"> </w:t>
      </w:r>
    </w:p>
    <w:p w:rsidR="00000000" w:rsidRDefault="0086032E">
      <w:pPr>
        <w:ind w:firstLine="400"/>
        <w:jc w:val="both"/>
      </w:pPr>
      <w:r>
        <w:rPr>
          <w:rStyle w:val="s0"/>
        </w:rPr>
        <w:t>2) салық есептілігін осы Кодексте белгіленген мерзімде табыс етпегені үшін салық төлеушіге Қазақстан Республикасының заңнамасына сәйкес айыппұлдар қолданылған жағдайда, ол</w:t>
      </w:r>
      <w:r>
        <w:rPr>
          <w:rStyle w:val="s0"/>
        </w:rPr>
        <w:t>ар төленгеннен кейін бес жұмыс күні ішінде қабылданған салық органының бұйрығына сәйкес уәкілетті органның интернет-ресурсынан алып тасталады.</w:t>
      </w:r>
    </w:p>
    <w:p w:rsidR="00000000" w:rsidRDefault="0086032E">
      <w:pPr>
        <w:jc w:val="both"/>
      </w:pPr>
      <w:r>
        <w:rPr>
          <w:rStyle w:val="s3"/>
        </w:rPr>
        <w:t>2009.16.11. № 200-ІV ҚР</w:t>
      </w:r>
      <w:r>
        <w:rPr>
          <w:rStyle w:val="s3"/>
        </w:rPr>
        <w:t xml:space="preserve"> </w:t>
      </w:r>
      <w:hyperlink r:id="rId8153" w:anchor="sub_id=180" w:history="1">
        <w:r>
          <w:rPr>
            <w:rStyle w:val="a3"/>
            <w:i/>
            <w:iCs/>
            <w:bdr w:val="none" w:sz="0" w:space="0" w:color="auto" w:frame="1"/>
          </w:rPr>
          <w:t>Заңымен</w:t>
        </w:r>
      </w:hyperlink>
      <w:r>
        <w:rPr>
          <w:rStyle w:val="s3"/>
        </w:rPr>
        <w:t xml:space="preserve"> </w:t>
      </w:r>
      <w:r>
        <w:rPr>
          <w:rStyle w:val="s3"/>
        </w:rPr>
        <w:t>7-тармақ өзгертілді (2010 ж. 1 қаңтардан бастап қолданысқа енгiзiлді) (бұр.</w:t>
      </w:r>
      <w:hyperlink r:id="rId8154" w:anchor="sub_id=5790700" w:history="1">
        <w:r>
          <w:rPr>
            <w:rStyle w:val="a3"/>
            <w:i/>
            <w:iCs/>
            <w:bdr w:val="none" w:sz="0" w:space="0" w:color="auto" w:frame="1"/>
          </w:rPr>
          <w:t>ред</w:t>
        </w:r>
      </w:hyperlink>
      <w:r>
        <w:rPr>
          <w:rStyle w:val="s3"/>
        </w:rPr>
        <w:t>.қара); 2014.28.11. № 257-V ҚР</w:t>
      </w:r>
      <w:r>
        <w:rPr>
          <w:rStyle w:val="s3"/>
        </w:rPr>
        <w:t xml:space="preserve"> </w:t>
      </w:r>
      <w:hyperlink r:id="rId8155" w:anchor="sub_id=579"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156" w:anchor="sub_id=579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Әрекетсіз деп танылған салық төлеуші туралы мәліме</w:t>
      </w:r>
      <w:r>
        <w:rPr>
          <w:rStyle w:val="s0"/>
        </w:rPr>
        <w:t>ттер салық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86032E">
      <w:pPr>
        <w:jc w:val="both"/>
      </w:pPr>
      <w:r>
        <w:rPr>
          <w:rStyle w:val="s3"/>
        </w:rPr>
        <w:t>2012.26.12. № 61-V ҚР</w:t>
      </w:r>
      <w:r>
        <w:rPr>
          <w:rStyle w:val="s3"/>
        </w:rPr>
        <w:t xml:space="preserve"> </w:t>
      </w:r>
      <w:hyperlink r:id="rId8157" w:anchor="sub_id=579"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8-тармақпен толықтырылды (2013 ж. 1 қаңтардан бастап қолданысқа енгізілді)</w:t>
      </w:r>
    </w:p>
    <w:p w:rsidR="00000000" w:rsidRDefault="0086032E">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w:t>
      </w:r>
      <w:r>
        <w:rPr>
          <w:rStyle w:val="s0"/>
        </w:rPr>
        <w:t>тсіз салық төлеушілер тiзiлiмінен шығарылады.</w:t>
      </w:r>
    </w:p>
    <w:p w:rsidR="00000000" w:rsidRDefault="0086032E">
      <w:pPr>
        <w:ind w:firstLine="400"/>
        <w:jc w:val="both"/>
      </w:pPr>
      <w:r>
        <w:rPr>
          <w:rStyle w:val="s0"/>
        </w:rPr>
        <w:t> </w:t>
      </w:r>
    </w:p>
    <w:p w:rsidR="00000000" w:rsidRDefault="0086032E">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86032E">
      <w:pPr>
        <w:jc w:val="both"/>
      </w:pPr>
      <w:r>
        <w:rPr>
          <w:rStyle w:val="s3"/>
        </w:rPr>
        <w:t>2012.26.12. № 61-V ҚР</w:t>
      </w:r>
      <w:r>
        <w:rPr>
          <w:rStyle w:val="s3"/>
        </w:rPr>
        <w:t xml:space="preserve"> </w:t>
      </w:r>
      <w:hyperlink r:id="rId8158" w:anchor="sub_id=58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w:t>
      </w:r>
      <w:r>
        <w:rPr>
          <w:rStyle w:val="s3"/>
        </w:rPr>
        <w:t>ап қолданысқа енгізілді) (</w:t>
      </w:r>
      <w:hyperlink r:id="rId8159" w:anchor="sub_id=580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w:t>
      </w:r>
      <w:r>
        <w:rPr>
          <w:rStyle w:val="s0"/>
        </w:rPr>
        <w:t>қ</w:t>
      </w:r>
      <w:r>
        <w:rPr>
          <w:rStyle w:val="s0"/>
        </w:rPr>
        <w:t xml:space="preserve"> өтініш берген тұлға таратылу сатысында тұрған салық төлеуші болып танылады.</w:t>
      </w:r>
    </w:p>
    <w:p w:rsidR="00000000" w:rsidRDefault="0086032E">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w:t>
      </w:r>
      <w:r>
        <w:rPr>
          <w:rStyle w:val="s0"/>
        </w:rPr>
        <w:t>ішті ұсынған күннен бастап үш жұмыс күні ішінде уәкілетті органның интернет-ресурсына орналастырылады.</w:t>
      </w:r>
    </w:p>
    <w:p w:rsidR="00000000" w:rsidRDefault="0086032E">
      <w:pPr>
        <w:ind w:firstLine="400"/>
        <w:jc w:val="both"/>
      </w:pPr>
      <w:r>
        <w:rPr>
          <w:rStyle w:val="s0"/>
        </w:rPr>
        <w:t>2. Салық органдары тұлғаны тарату сатысында тұрған салық төлеушілер тізімінен шығаруды:</w:t>
      </w:r>
    </w:p>
    <w:p w:rsidR="00000000" w:rsidRDefault="0086032E">
      <w:pPr>
        <w:jc w:val="both"/>
      </w:pPr>
      <w:r>
        <w:rPr>
          <w:rStyle w:val="s3"/>
        </w:rPr>
        <w:t>2012.24.12. № 60-V ҚР</w:t>
      </w:r>
      <w:r>
        <w:rPr>
          <w:rStyle w:val="s3"/>
        </w:rPr>
        <w:t xml:space="preserve"> </w:t>
      </w:r>
      <w:hyperlink r:id="rId8160" w:anchor="sub_id=58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161" w:anchor="sub_id=58002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Бизнес-сәйкестендiру нөмiрлерiнiң ұлттық тiзiлiмiнен алып тасталған жағдайда -</w:t>
      </w:r>
      <w:r>
        <w:rPr>
          <w:rStyle w:val="s0"/>
        </w:rPr>
        <w:t xml:space="preserve"> мұндай мәліметтерді алған күннен бастап үш жұмыс күні ішінде;</w:t>
      </w:r>
    </w:p>
    <w:p w:rsidR="00000000" w:rsidRDefault="0086032E">
      <w:pPr>
        <w:jc w:val="both"/>
      </w:pPr>
      <w:r>
        <w:rPr>
          <w:rStyle w:val="s3"/>
        </w:rPr>
        <w:t>010.02.04. № 262-IV ҚР</w:t>
      </w:r>
      <w:r>
        <w:rPr>
          <w:rStyle w:val="s3"/>
        </w:rPr>
        <w:t xml:space="preserve"> </w:t>
      </w:r>
      <w:hyperlink r:id="rId8162" w:anchor="sub_id=822" w:history="1">
        <w:r>
          <w:rPr>
            <w:rStyle w:val="a3"/>
            <w:i/>
            <w:iCs/>
            <w:bdr w:val="none" w:sz="0" w:space="0" w:color="auto" w:frame="1"/>
          </w:rPr>
          <w:t>Заңымен</w:t>
        </w:r>
      </w:hyperlink>
      <w:r>
        <w:rPr>
          <w:rStyle w:val="s3"/>
        </w:rPr>
        <w:t xml:space="preserve"> </w:t>
      </w:r>
      <w:r>
        <w:rPr>
          <w:rStyle w:val="s3"/>
        </w:rPr>
        <w:t>2) тармақша өзгертілді (</w:t>
      </w:r>
      <w:hyperlink r:id="rId816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164" w:anchor="sub_id=5800202" w:history="1">
        <w:r>
          <w:rPr>
            <w:rStyle w:val="a3"/>
            <w:i/>
            <w:iCs/>
            <w:bdr w:val="none" w:sz="0" w:space="0" w:color="auto" w:frame="1"/>
          </w:rPr>
          <w:t>ред</w:t>
        </w:r>
      </w:hyperlink>
      <w:r>
        <w:rPr>
          <w:rStyle w:val="s3"/>
        </w:rPr>
        <w:t>.қара); 2014.28.11. № 257-V ҚР</w:t>
      </w:r>
      <w:r>
        <w:rPr>
          <w:rStyle w:val="s3"/>
        </w:rPr>
        <w:t xml:space="preserve"> </w:t>
      </w:r>
      <w:hyperlink r:id="rId8165" w:anchor="sub_id=5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166" w:anchor="sub_id=58002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дара кәсіпкер, жекеше нотариу</w:t>
      </w:r>
      <w:r>
        <w:rPr>
          <w:rStyle w:val="s0"/>
        </w:rPr>
        <w:t>с, жеке сот орындаушысы, адвокат, кәсіби медиатор ретінде тіркеу есебінен шығарылған жағдайда - тіркеу есебінен шығарылған күннен бастап үш жұмыс күні ішінде;</w:t>
      </w:r>
    </w:p>
    <w:p w:rsidR="00000000" w:rsidRDefault="0086032E">
      <w:pPr>
        <w:ind w:firstLine="400"/>
        <w:jc w:val="both"/>
      </w:pPr>
      <w:r>
        <w:rPr>
          <w:rStyle w:val="s0"/>
        </w:rPr>
        <w:t>3) салық төлеуші қызметін қайта бастау туралы шешім қабылдаған жағдайда - қызметін қайта бастау т</w:t>
      </w:r>
      <w:r>
        <w:rPr>
          <w:rStyle w:val="s0"/>
        </w:rPr>
        <w:t>уралы салық органын хабардар еткен күнінен бастап үш жұмыс күні ішінде жүргізеді.</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bookmarkStart w:id="397" w:name="SUB5810000"/>
      <w:bookmarkEnd w:id="397"/>
      <w:r>
        <w:rPr>
          <w:rStyle w:val="s1"/>
        </w:rPr>
        <w:t xml:space="preserve">§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w:t>
      </w:r>
      <w:r>
        <w:rPr>
          <w:rStyle w:val="s1"/>
        </w:rPr>
        <w:t>міндеттері</w:t>
      </w:r>
    </w:p>
    <w:p w:rsidR="00000000" w:rsidRDefault="0086032E">
      <w:pPr>
        <w:ind w:firstLine="400"/>
        <w:jc w:val="both"/>
      </w:pPr>
      <w:r>
        <w:rPr>
          <w:rStyle w:val="s0"/>
        </w:rPr>
        <w:t> </w:t>
      </w:r>
    </w:p>
    <w:p w:rsidR="00000000" w:rsidRDefault="0086032E">
      <w:pPr>
        <w:jc w:val="both"/>
      </w:pPr>
      <w:r>
        <w:rPr>
          <w:rStyle w:val="s3"/>
        </w:rPr>
        <w:t>2014.28.11. № 257-V ҚР</w:t>
      </w:r>
      <w:r>
        <w:rPr>
          <w:rStyle w:val="s3"/>
        </w:rPr>
        <w:t xml:space="preserve"> </w:t>
      </w:r>
      <w:hyperlink r:id="rId8167" w:anchor="sub_id=15521" w:history="1">
        <w:r>
          <w:rPr>
            <w:rStyle w:val="a3"/>
            <w:i/>
            <w:iCs/>
            <w:bdr w:val="none" w:sz="0" w:space="0" w:color="auto" w:frame="1"/>
          </w:rPr>
          <w:t>Заңымен</w:t>
        </w:r>
      </w:hyperlink>
      <w:r>
        <w:rPr>
          <w:rStyle w:val="s3"/>
        </w:rPr>
        <w:t xml:space="preserve"> </w:t>
      </w:r>
      <w:r>
        <w:rPr>
          <w:rStyle w:val="s3"/>
        </w:rPr>
        <w:t>581-бап өзгертілді (2014 ж. 19 қарашадан бастап қолданысқа енгізілді) (</w:t>
      </w:r>
      <w:hyperlink r:id="rId8168" w:anchor="sub_id=581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86032E">
      <w:pPr>
        <w:ind w:firstLine="400"/>
        <w:jc w:val="both"/>
      </w:pPr>
      <w:r>
        <w:rPr>
          <w:rStyle w:val="s0"/>
        </w:rPr>
        <w:t>Банктер немесе банк операцияларының жекелеген түрлерін жүзеге асыратын ұйымдар:</w:t>
      </w:r>
    </w:p>
    <w:p w:rsidR="00000000" w:rsidRDefault="0086032E">
      <w:pPr>
        <w:jc w:val="both"/>
      </w:pPr>
      <w:r>
        <w:rPr>
          <w:rStyle w:val="s3"/>
        </w:rPr>
        <w:t>2009.16.11. № 200-ІV ҚР</w:t>
      </w:r>
      <w:r>
        <w:rPr>
          <w:rStyle w:val="s3"/>
        </w:rPr>
        <w:t xml:space="preserve"> </w:t>
      </w:r>
      <w:hyperlink r:id="rId8169"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170" w:anchor="sub_id=5810001" w:history="1">
        <w:r>
          <w:rPr>
            <w:rStyle w:val="a3"/>
            <w:i/>
            <w:iCs/>
            <w:bdr w:val="none" w:sz="0" w:space="0" w:color="auto" w:frame="1"/>
          </w:rPr>
          <w:t>ред</w:t>
        </w:r>
      </w:hyperlink>
      <w:r>
        <w:rPr>
          <w:rStyle w:val="s3"/>
        </w:rPr>
        <w:t>.қара); 2010.02.04. № 262-IV ҚР</w:t>
      </w:r>
      <w:r>
        <w:rPr>
          <w:rStyle w:val="s3"/>
        </w:rPr>
        <w:t xml:space="preserve"> </w:t>
      </w:r>
      <w:hyperlink r:id="rId8171" w:anchor="sub_id=823" w:history="1">
        <w:r>
          <w:rPr>
            <w:rStyle w:val="a3"/>
            <w:i/>
            <w:iCs/>
            <w:bdr w:val="none" w:sz="0" w:space="0" w:color="auto" w:frame="1"/>
          </w:rPr>
          <w:t>Заңымен</w:t>
        </w:r>
      </w:hyperlink>
      <w:r>
        <w:rPr>
          <w:rStyle w:val="s3"/>
        </w:rPr>
        <w:t>  (</w:t>
      </w:r>
      <w:hyperlink r:id="rId817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173" w:anchor="sub_id=5810001" w:history="1">
        <w:r>
          <w:rPr>
            <w:rStyle w:val="a3"/>
            <w:i/>
            <w:iCs/>
            <w:bdr w:val="none" w:sz="0" w:space="0" w:color="auto" w:frame="1"/>
          </w:rPr>
          <w:t>ред</w:t>
        </w:r>
      </w:hyperlink>
      <w:r>
        <w:rPr>
          <w:rStyle w:val="s3"/>
        </w:rPr>
        <w:t>.қара); 2011.21.07. № 467-ІV ҚР</w:t>
      </w:r>
      <w:r>
        <w:rPr>
          <w:rStyle w:val="s3"/>
        </w:rPr>
        <w:t xml:space="preserve"> </w:t>
      </w:r>
      <w:hyperlink r:id="rId8174" w:anchor="sub_id=32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175" w:anchor="sub_id=5810000" w:history="1">
        <w:r>
          <w:rPr>
            <w:rStyle w:val="a3"/>
            <w:i/>
            <w:iCs/>
            <w:bdr w:val="none" w:sz="0" w:space="0" w:color="auto" w:frame="1"/>
          </w:rPr>
          <w:t>бұр.ред.қара</w:t>
        </w:r>
      </w:hyperlink>
      <w:r>
        <w:rPr>
          <w:rStyle w:val="s3"/>
        </w:rPr>
        <w:t>) 1) тармақша өзгертілді; 2012.05.07. № 30-V ҚР</w:t>
      </w:r>
      <w:r>
        <w:rPr>
          <w:rStyle w:val="s3"/>
        </w:rPr>
        <w:t xml:space="preserve"> </w:t>
      </w:r>
      <w:hyperlink r:id="rId8176" w:anchor="sub_id=581" w:history="1">
        <w:r>
          <w:rPr>
            <w:rStyle w:val="a3"/>
            <w:i/>
            <w:iCs/>
            <w:bdr w:val="none" w:sz="0" w:space="0" w:color="auto" w:frame="1"/>
          </w:rPr>
          <w:t>Заңымен</w:t>
        </w:r>
      </w:hyperlink>
      <w:r>
        <w:rPr>
          <w:rStyle w:val="s3"/>
        </w:rPr>
        <w:t xml:space="preserve"> </w:t>
      </w:r>
      <w:r>
        <w:rPr>
          <w:rStyle w:val="s3"/>
        </w:rPr>
        <w:t>1) тармақша жаңа редакцияда</w:t>
      </w:r>
      <w:r>
        <w:rPr>
          <w:rStyle w:val="s3"/>
        </w:rPr>
        <w:t xml:space="preserve"> (</w:t>
      </w:r>
      <w:hyperlink r:id="rId8177" w:anchor="sub_id=5810001" w:history="1">
        <w:r>
          <w:rPr>
            <w:rStyle w:val="a3"/>
            <w:i/>
            <w:iCs/>
            <w:bdr w:val="none" w:sz="0" w:space="0" w:color="auto" w:frame="1"/>
          </w:rPr>
          <w:t>бұр.ред.қара</w:t>
        </w:r>
      </w:hyperlink>
      <w:r>
        <w:rPr>
          <w:rStyle w:val="s3"/>
        </w:rPr>
        <w:t>); 2013.04.02. № 75-V ҚР</w:t>
      </w:r>
      <w:r>
        <w:rPr>
          <w:rStyle w:val="s3"/>
        </w:rPr>
        <w:t xml:space="preserve"> </w:t>
      </w:r>
      <w:hyperlink r:id="rId8178" w:anchor="sub_id=200" w:history="1">
        <w:r>
          <w:rPr>
            <w:rStyle w:val="a3"/>
            <w:i/>
            <w:iCs/>
            <w:bdr w:val="none" w:sz="0" w:space="0" w:color="auto" w:frame="1"/>
          </w:rPr>
          <w:t>Заңымен</w:t>
        </w:r>
      </w:hyperlink>
      <w:r>
        <w:rPr>
          <w:rStyle w:val="s3"/>
        </w:rPr>
        <w:t xml:space="preserve"> (</w:t>
      </w:r>
      <w:hyperlink r:id="rId8179" w:anchor="sub_id=5810001" w:history="1">
        <w:r>
          <w:rPr>
            <w:rStyle w:val="a3"/>
            <w:i/>
            <w:iCs/>
            <w:bdr w:val="none" w:sz="0" w:space="0" w:color="auto" w:frame="1"/>
          </w:rPr>
          <w:t>бұр.ред.қара</w:t>
        </w:r>
      </w:hyperlink>
      <w:r>
        <w:rPr>
          <w:rStyle w:val="s3"/>
        </w:rPr>
        <w:t>); 2013.21.06. № 106-V ҚР</w:t>
      </w:r>
      <w:r>
        <w:rPr>
          <w:rStyle w:val="s3"/>
        </w:rPr>
        <w:t xml:space="preserve"> </w:t>
      </w:r>
      <w:hyperlink r:id="rId8180" w:anchor="sub_id=581" w:history="1">
        <w:r>
          <w:rPr>
            <w:rStyle w:val="a3"/>
            <w:i/>
            <w:iCs/>
            <w:bdr w:val="none" w:sz="0" w:space="0" w:color="auto" w:frame="1"/>
          </w:rPr>
          <w:t>Заңымен</w:t>
        </w:r>
      </w:hyperlink>
      <w:r>
        <w:rPr>
          <w:rStyle w:val="s3"/>
        </w:rPr>
        <w:t xml:space="preserve"> (</w:t>
      </w:r>
      <w:hyperlink r:id="rId8181" w:anchor="sub_id=58100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 тармақша өзгертілді; 2013.05.12. № 152-V ҚР</w:t>
      </w:r>
      <w:r>
        <w:rPr>
          <w:rStyle w:val="s3"/>
        </w:rPr>
        <w:t xml:space="preserve"> </w:t>
      </w:r>
      <w:hyperlink r:id="rId8182"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183" w:anchor="sub_id=5810001" w:history="1">
        <w:r>
          <w:rPr>
            <w:rStyle w:val="a3"/>
            <w:i/>
            <w:iCs/>
            <w:bdr w:val="none" w:sz="0" w:space="0" w:color="auto" w:frame="1"/>
          </w:rPr>
          <w:t>бұр.ред.қара</w:t>
        </w:r>
      </w:hyperlink>
      <w:r>
        <w:rPr>
          <w:rStyle w:val="s3"/>
        </w:rPr>
        <w:t>); 2014.28.11. № 257-V ҚР</w:t>
      </w:r>
      <w:r>
        <w:rPr>
          <w:rStyle w:val="s3"/>
        </w:rPr>
        <w:t xml:space="preserve"> </w:t>
      </w:r>
      <w:hyperlink r:id="rId8184"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85" w:anchor="sub_id=5810001" w:history="1">
        <w:r>
          <w:rPr>
            <w:rStyle w:val="a3"/>
            <w:i/>
            <w:iCs/>
            <w:bdr w:val="none" w:sz="0" w:space="0" w:color="auto" w:frame="1"/>
          </w:rPr>
          <w:t>бұр.ред.қара</w:t>
        </w:r>
      </w:hyperlink>
      <w:r>
        <w:rPr>
          <w:rStyle w:val="s3"/>
        </w:rPr>
        <w:t>) 1) тармақша жаңа редакцияда</w:t>
      </w:r>
    </w:p>
    <w:p w:rsidR="00000000" w:rsidRDefault="0086032E">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қаржы ком</w:t>
      </w:r>
      <w:r>
        <w:rPr>
          <w:rStyle w:val="s0"/>
        </w:rPr>
        <w:t>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бейрезидент заңды тұлғалардың, шетелдiктер мен азаматтығы жоқ адамдардың жинақ шоттарынан, шетелдік корресп</w:t>
      </w:r>
      <w:r>
        <w:rPr>
          <w:rStyle w:val="s0"/>
        </w:rPr>
        <w:t>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бейрезидентті қоса алғанда, салық төлеуші заңды тұлға</w:t>
      </w:r>
      <w:r>
        <w:rPr>
          <w:rStyle w:val="s0"/>
        </w:rPr>
        <w:t>ға</w:t>
      </w:r>
      <w:r>
        <w:rPr>
          <w:rStyle w:val="s0"/>
        </w:rPr>
        <w:t>, оның құрылымдық бөлімшелеріне,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банк шоттарын ашу кезінде уәкілетті органды олар ашылған кү</w:t>
      </w:r>
      <w:r>
        <w:rPr>
          <w:rStyle w:val="s0"/>
        </w:rPr>
        <w:t>нінен кейінгі бір жұмыс күнінен кешіктірмей, сәйкестендіру нөмірін көрсете отырып, хабарлардың кепілдік пен жеткізілуін қамтамасыз ететін ақпараттық-коммуникациялық желі бойынша беру арқылы, көрсетілген шоттардың ашылғаны туралы хабардар етуге міндетті.</w:t>
      </w:r>
    </w:p>
    <w:p w:rsidR="00000000" w:rsidRDefault="0086032E">
      <w:pPr>
        <w:ind w:firstLine="400"/>
        <w:jc w:val="both"/>
      </w:pPr>
      <w:r>
        <w:rPr>
          <w:rStyle w:val="s0"/>
        </w:rPr>
        <w:t>Ба</w:t>
      </w:r>
      <w:r>
        <w:rPr>
          <w:rStyle w:val="s0"/>
        </w:rPr>
        <w:t>нктердің және банк операцияларының жекелеген түрлерін жүзеге асыратын ұйымдардың осы баптың осы тармақшасында және 3), 4), 6), 9) және 12) тармақшаларында көзделген міндеттерді орындауы мақсатында оларға Қазақстан Республикасының Ұлттық Банкімен келісу бой</w:t>
      </w:r>
      <w:r>
        <w:rPr>
          <w:rStyle w:val="s0"/>
        </w:rPr>
        <w:t>ынша уәкілетті орган белгілеген</w:t>
      </w:r>
      <w:r>
        <w:rPr>
          <w:rStyle w:val="s0"/>
        </w:rPr>
        <w:t xml:space="preserve"> </w:t>
      </w:r>
      <w:hyperlink r:id="rId8186" w:history="1">
        <w:r>
          <w:rPr>
            <w:rStyle w:val="a3"/>
          </w:rPr>
          <w:t>тәртіппен</w:t>
        </w:r>
      </w:hyperlink>
      <w:r>
        <w:rPr>
          <w:rStyle w:val="s0"/>
        </w:rPr>
        <w:t xml:space="preserve"> </w:t>
      </w:r>
      <w:r>
        <w:rPr>
          <w:rStyle w:val="s0"/>
        </w:rPr>
        <w:t xml:space="preserve">салық төлеуші туралы, оның ішінде дара кәсіпкер, жекеше нотариус, жеке сот орындаушысы, адвокат, кәсіби медиатор ретінде тіркеу есебінде тұрған жеке </w:t>
      </w:r>
      <w:r>
        <w:rPr>
          <w:rStyle w:val="s0"/>
        </w:rPr>
        <w:t>тұлғалар туралы ақпарат табыс етіледі.</w:t>
      </w:r>
      <w:r>
        <w:rPr>
          <w:rStyle w:val="s0"/>
        </w:rPr>
        <w:t xml:space="preserve"> </w:t>
      </w:r>
    </w:p>
    <w:p w:rsidR="00000000" w:rsidRDefault="0086032E">
      <w:pPr>
        <w:ind w:firstLine="400"/>
        <w:jc w:val="both"/>
      </w:pPr>
      <w:r>
        <w:rPr>
          <w:rStyle w:val="s0"/>
        </w:rPr>
        <w:t>Көрсетілген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 қағаз жеткізгіште салық төлеушінің орналасқан (тұрғылық</w:t>
      </w:r>
      <w:r>
        <w:rPr>
          <w:rStyle w:val="s0"/>
        </w:rPr>
        <w:t>ты) жері бойынша салық органына үш жұмыс күні ішінде жіберіледі;</w:t>
      </w:r>
    </w:p>
    <w:p w:rsidR="00000000" w:rsidRDefault="0086032E">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w:t>
      </w:r>
      <w:r>
        <w:rPr>
          <w:rStyle w:val="s0"/>
        </w:rPr>
        <w:t>м құжаттарын қоспағанда, төлем құжаттарында сәйкестендіру нөмірі жоқ банк шоттары бойынша операциялар жүргізбеуге;</w:t>
      </w:r>
    </w:p>
    <w:p w:rsidR="00000000" w:rsidRDefault="0086032E">
      <w:pPr>
        <w:jc w:val="both"/>
      </w:pPr>
      <w:r>
        <w:rPr>
          <w:rStyle w:val="s3"/>
        </w:rPr>
        <w:t>2008.10.12 № 100-IV ҚР Заңның</w:t>
      </w:r>
      <w:r>
        <w:rPr>
          <w:rStyle w:val="s3"/>
        </w:rPr>
        <w:t xml:space="preserve"> </w:t>
      </w:r>
      <w:hyperlink r:id="rId8187" w:anchor="sub_id=470000" w:history="1">
        <w:r>
          <w:rPr>
            <w:rStyle w:val="a3"/>
          </w:rPr>
          <w:t>47-бабына</w:t>
        </w:r>
      </w:hyperlink>
      <w:r>
        <w:rPr>
          <w:rStyle w:val="s3"/>
        </w:rPr>
        <w:t xml:space="preserve"> </w:t>
      </w:r>
      <w:r>
        <w:rPr>
          <w:rStyle w:val="s3"/>
        </w:rPr>
        <w:t>сәйкес 581-баптың</w:t>
      </w:r>
      <w:r>
        <w:rPr>
          <w:rStyle w:val="s3"/>
        </w:rPr>
        <w:t xml:space="preserve"> 3) тармақшасының қолданылуы 2013 жылдың 1 қаңтарына дейін тоқтатылды</w:t>
      </w:r>
    </w:p>
    <w:p w:rsidR="00000000" w:rsidRDefault="0086032E">
      <w:pPr>
        <w:jc w:val="both"/>
      </w:pPr>
      <w:r>
        <w:rPr>
          <w:rStyle w:val="s3"/>
        </w:rPr>
        <w:t>2010.30.06. № 297-ІV ҚР</w:t>
      </w:r>
      <w:r>
        <w:rPr>
          <w:rStyle w:val="s3"/>
        </w:rPr>
        <w:t xml:space="preserve"> </w:t>
      </w:r>
      <w:hyperlink r:id="rId8188" w:anchor="sub_id=69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8189" w:anchor="sub_id=5810003" w:history="1">
        <w:r>
          <w:rPr>
            <w:rStyle w:val="a3"/>
            <w:i/>
            <w:iCs/>
            <w:bdr w:val="none" w:sz="0" w:space="0" w:color="auto" w:frame="1"/>
          </w:rPr>
          <w:t>бұр.ред.қара</w:t>
        </w:r>
      </w:hyperlink>
      <w:r>
        <w:rPr>
          <w:rStyle w:val="s3"/>
        </w:rPr>
        <w:t>); 2013.05.12. № 152-V ҚР</w:t>
      </w:r>
      <w:r>
        <w:rPr>
          <w:rStyle w:val="s3"/>
        </w:rPr>
        <w:t xml:space="preserve"> </w:t>
      </w:r>
      <w:hyperlink r:id="rId8190"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w:t>
      </w:r>
      <w:r>
        <w:rPr>
          <w:rStyle w:val="s3"/>
        </w:rPr>
        <w:t>ілді) (</w:t>
      </w:r>
      <w:hyperlink r:id="rId8191" w:anchor="sub_id=5810003" w:history="1">
        <w:r>
          <w:rPr>
            <w:rStyle w:val="a3"/>
            <w:i/>
            <w:iCs/>
            <w:bdr w:val="none" w:sz="0" w:space="0" w:color="auto" w:frame="1"/>
          </w:rPr>
          <w:t>бұр.ред.қара</w:t>
        </w:r>
      </w:hyperlink>
      <w:r>
        <w:rPr>
          <w:rStyle w:val="s3"/>
        </w:rPr>
        <w:t>); 2014.28.11. № 257-V ҚР</w:t>
      </w:r>
      <w:r>
        <w:rPr>
          <w:rStyle w:val="s3"/>
        </w:rPr>
        <w:t xml:space="preserve"> </w:t>
      </w:r>
      <w:hyperlink r:id="rId8192"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w:t>
      </w:r>
      <w:r>
        <w:rPr>
          <w:rStyle w:val="s3"/>
        </w:rPr>
        <w:t>а енгізілді) (</w:t>
      </w:r>
      <w:hyperlink r:id="rId8193" w:anchor="sub_id=5810003" w:history="1">
        <w:r>
          <w:rPr>
            <w:rStyle w:val="a3"/>
            <w:i/>
            <w:iCs/>
            <w:bdr w:val="none" w:sz="0" w:space="0" w:color="auto" w:frame="1"/>
          </w:rPr>
          <w:t>бұр.ред.қара</w:t>
        </w:r>
      </w:hyperlink>
      <w:r>
        <w:rPr>
          <w:rStyle w:val="s3"/>
        </w:rPr>
        <w:t>) 3) тармақша жаңа редакцияда</w:t>
      </w:r>
    </w:p>
    <w:p w:rsidR="00000000" w:rsidRDefault="0086032E">
      <w:pPr>
        <w:ind w:firstLine="400"/>
        <w:jc w:val="both"/>
      </w:pPr>
      <w:r>
        <w:rPr>
          <w:rStyle w:val="s0"/>
        </w:rPr>
        <w:t>3) салықтарды және бюджетке төленетін басқа да міндетті төлемдерді, әлеуметтік аударымдарды төлеуге, міндетті зейне</w:t>
      </w:r>
      <w:r>
        <w:rPr>
          <w:rStyle w:val="s0"/>
        </w:rPr>
        <w:t>тақы жарналарын, міндетті кәсіптік зейнетақы жарналарын аударуға арналған төлем құжаттарын қабылдау кезінде сәйкестендіру нөмірін қалыптастыру</w:t>
      </w:r>
      <w:r>
        <w:rPr>
          <w:rStyle w:val="s0"/>
        </w:rPr>
        <w:t xml:space="preserve"> </w:t>
      </w:r>
      <w:hyperlink r:id="rId8194" w:history="1">
        <w:r>
          <w:rPr>
            <w:rStyle w:val="a3"/>
          </w:rPr>
          <w:t>қағидаларына</w:t>
        </w:r>
      </w:hyperlink>
      <w:r>
        <w:rPr>
          <w:rStyle w:val="s0"/>
        </w:rPr>
        <w:t xml:space="preserve"> </w:t>
      </w:r>
      <w:r>
        <w:rPr>
          <w:rStyle w:val="s0"/>
        </w:rPr>
        <w:t>және уәкілетті мемлекеттік органның</w:t>
      </w:r>
      <w:r>
        <w:rPr>
          <w:rStyle w:val="s0"/>
        </w:rPr>
        <w:t xml:space="preserve"> деректеріне сәйкес сәйкестендіру нөмірінің дұрыс көрсетілуін бақылауға міндетті.</w:t>
      </w:r>
    </w:p>
    <w:p w:rsidR="00000000" w:rsidRDefault="0086032E">
      <w:pPr>
        <w:ind w:firstLine="400"/>
        <w:jc w:val="both"/>
      </w:pPr>
      <w:r>
        <w:rPr>
          <w:rStyle w:val="s0"/>
        </w:rPr>
        <w:t xml:space="preserve">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асыратын уәкілетті </w:t>
      </w:r>
      <w:r>
        <w:rPr>
          <w:rStyle w:val="s0"/>
        </w:rPr>
        <w:t>мемлекеттік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86032E">
      <w:pPr>
        <w:ind w:firstLine="400"/>
        <w:jc w:val="both"/>
      </w:pPr>
      <w:r>
        <w:rPr>
          <w:rStyle w:val="s0"/>
        </w:rPr>
        <w:t>Осы тармақшаның ережелері осы Кодекстің</w:t>
      </w:r>
      <w:r>
        <w:rPr>
          <w:rStyle w:val="s0"/>
        </w:rPr>
        <w:t xml:space="preserve"> </w:t>
      </w:r>
      <w:hyperlink r:id="rId8195" w:anchor="sub_id=550102" w:history="1">
        <w:r>
          <w:rPr>
            <w:rStyle w:val="a3"/>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86032E">
      <w:pPr>
        <w:jc w:val="both"/>
      </w:pPr>
      <w:r>
        <w:rPr>
          <w:rStyle w:val="s3"/>
        </w:rPr>
        <w:t>2013.08.01. № 64-V ҚР</w:t>
      </w:r>
      <w:r>
        <w:rPr>
          <w:rStyle w:val="s3"/>
        </w:rPr>
        <w:t xml:space="preserve"> </w:t>
      </w:r>
      <w:hyperlink r:id="rId8196" w:anchor="sub_id=581" w:history="1">
        <w:r>
          <w:rPr>
            <w:rStyle w:val="a3"/>
            <w:i/>
            <w:iCs/>
            <w:bdr w:val="none" w:sz="0" w:space="0" w:color="auto" w:frame="1"/>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8197" w:anchor="sub_id=581"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8198" w:anchor="sub_id=5810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3-1) жеке тұлғалардан алынатын көлік құралдары сал</w:t>
      </w:r>
      <w:r>
        <w:rPr>
          <w:rStyle w:val="s0"/>
        </w:rPr>
        <w:t>ығын төлеуге арналған төлем құжаттарын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w:t>
      </w:r>
      <w:r>
        <w:rPr>
          <w:rStyle w:val="s0"/>
        </w:rPr>
        <w:t>үк</w:t>
      </w:r>
      <w:r>
        <w:rPr>
          <w:rStyle w:val="s0"/>
        </w:rPr>
        <w:t xml:space="preserve"> автомобильдерінің, автобустардың сәйкестендіру нөмірінің дұрыс көрсетілуіне ғана қолданылады.</w:t>
      </w:r>
      <w:r>
        <w:rPr>
          <w:rStyle w:val="s0"/>
        </w:rPr>
        <w:t xml:space="preserve"> </w:t>
      </w:r>
    </w:p>
    <w:p w:rsidR="00000000" w:rsidRDefault="0086032E">
      <w:pPr>
        <w:ind w:firstLine="400"/>
        <w:jc w:val="both"/>
      </w:pPr>
      <w:r>
        <w:rPr>
          <w:rStyle w:val="s0"/>
        </w:rPr>
        <w:t>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w:t>
      </w:r>
      <w:r>
        <w:rPr>
          <w:rStyle w:val="s0"/>
        </w:rPr>
        <w:t>кестендіру нөмірі жол жүрісі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86032E">
      <w:pPr>
        <w:ind w:firstLine="400"/>
        <w:jc w:val="both"/>
      </w:pPr>
      <w:r>
        <w:rPr>
          <w:rStyle w:val="s0"/>
        </w:rPr>
        <w:t>Жол жүрісі қауіп</w:t>
      </w:r>
      <w:r>
        <w:rPr>
          <w:rStyle w:val="s0"/>
        </w:rPr>
        <w:t>сіздігін қамтамасыз ету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w:t>
      </w:r>
      <w:r>
        <w:rPr>
          <w:rStyle w:val="s0"/>
        </w:rPr>
        <w:t>н төлеуге арналған төлем құжатының акцептінен бас тартуға құқылы емес;</w:t>
      </w:r>
    </w:p>
    <w:p w:rsidR="00000000" w:rsidRDefault="0086032E">
      <w:pPr>
        <w:jc w:val="both"/>
      </w:pPr>
      <w:r>
        <w:rPr>
          <w:rStyle w:val="s3"/>
        </w:rPr>
        <w:t>2011.21.07. № 467-ІV ҚР</w:t>
      </w:r>
      <w:r>
        <w:rPr>
          <w:rStyle w:val="s3"/>
        </w:rPr>
        <w:t xml:space="preserve"> </w:t>
      </w:r>
      <w:hyperlink r:id="rId8199" w:anchor="sub_id=3201"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w:t>
      </w:r>
      <w:r>
        <w:rPr>
          <w:rStyle w:val="s3"/>
        </w:rPr>
        <w:t>лді) (</w:t>
      </w:r>
      <w:hyperlink r:id="rId8200" w:anchor="sub_id=58100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w:t>
      </w:r>
      <w:r>
        <w:rPr>
          <w:rStyle w:val="s0"/>
        </w:rPr>
        <w:t>қпараттық</w:t>
      </w:r>
      <w:r>
        <w:rPr>
          <w:rStyle w:val="s0"/>
        </w:rPr>
        <w:t>-коммуникациялық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86032E">
      <w:pPr>
        <w:ind w:firstLine="400"/>
        <w:jc w:val="both"/>
      </w:pPr>
      <w:r>
        <w:rPr>
          <w:rStyle w:val="s0"/>
        </w:rPr>
        <w:t>Техникалық проблемалар салдарынан</w:t>
      </w:r>
      <w:r>
        <w:rPr>
          <w:rStyle w:val="s0"/>
        </w:rPr>
        <w:t xml:space="preserve">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86032E">
      <w:pPr>
        <w:jc w:val="both"/>
      </w:pPr>
      <w:r>
        <w:rPr>
          <w:rStyle w:val="s3"/>
        </w:rPr>
        <w:t>2009.16</w:t>
      </w:r>
      <w:r>
        <w:rPr>
          <w:rStyle w:val="s3"/>
        </w:rPr>
        <w:t>.11. № 200-ІV ҚР</w:t>
      </w:r>
      <w:r>
        <w:rPr>
          <w:rStyle w:val="s3"/>
        </w:rPr>
        <w:t xml:space="preserve"> </w:t>
      </w:r>
      <w:hyperlink r:id="rId8201" w:anchor="sub_id=181"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8202" w:anchor="sub_id=5810005" w:history="1">
        <w:r>
          <w:rPr>
            <w:rStyle w:val="a3"/>
            <w:i/>
            <w:iCs/>
            <w:bdr w:val="none" w:sz="0" w:space="0" w:color="auto" w:frame="1"/>
          </w:rPr>
          <w:t>ред</w:t>
        </w:r>
      </w:hyperlink>
      <w:r>
        <w:rPr>
          <w:rStyle w:val="s3"/>
        </w:rPr>
        <w:t>.қара); 2011.05.07. № 452-IV ҚР</w:t>
      </w:r>
      <w:r>
        <w:rPr>
          <w:rStyle w:val="s3"/>
        </w:rPr>
        <w:t xml:space="preserve"> </w:t>
      </w:r>
      <w:hyperlink r:id="rId820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04" w:anchor="sub_id=5810005" w:history="1">
        <w:r>
          <w:rPr>
            <w:rStyle w:val="a3"/>
            <w:i/>
            <w:iCs/>
            <w:bdr w:val="none" w:sz="0" w:space="0" w:color="auto" w:frame="1"/>
          </w:rPr>
          <w:t>бұр.ред.қара</w:t>
        </w:r>
      </w:hyperlink>
      <w:r>
        <w:rPr>
          <w:rStyle w:val="s3"/>
        </w:rPr>
        <w:t>); 2011.28.12. № 524-ІV ҚР</w:t>
      </w:r>
      <w:r>
        <w:rPr>
          <w:rStyle w:val="s3"/>
        </w:rPr>
        <w:t xml:space="preserve"> </w:t>
      </w:r>
      <w:hyperlink r:id="rId8205" w:anchor="sub_id=700" w:history="1">
        <w:r>
          <w:rPr>
            <w:rStyle w:val="a3"/>
            <w:i/>
            <w:iCs/>
            <w:bdr w:val="none" w:sz="0" w:space="0" w:color="auto" w:frame="1"/>
          </w:rPr>
          <w:t>Заңымен</w:t>
        </w:r>
      </w:hyperlink>
      <w:r>
        <w:rPr>
          <w:rStyle w:val="s3"/>
        </w:rPr>
        <w:t xml:space="preserve"> (</w:t>
      </w:r>
      <w:hyperlink r:id="rId8206" w:anchor="sub_id=5810005" w:history="1">
        <w:r>
          <w:rPr>
            <w:rStyle w:val="a3"/>
            <w:i/>
            <w:iCs/>
            <w:bdr w:val="none" w:sz="0" w:space="0" w:color="auto" w:frame="1"/>
          </w:rPr>
          <w:t>бұр.ред.қара</w:t>
        </w:r>
      </w:hyperlink>
      <w:r>
        <w:rPr>
          <w:rStyle w:val="s3"/>
        </w:rPr>
        <w:t xml:space="preserve">) 5) </w:t>
      </w:r>
      <w:r>
        <w:rPr>
          <w:rStyle w:val="s3"/>
        </w:rPr>
        <w:t>тармақша өзгертілді; 2012.05.07. № 30-V ҚР</w:t>
      </w:r>
      <w:r>
        <w:rPr>
          <w:rStyle w:val="s3"/>
        </w:rPr>
        <w:t xml:space="preserve"> </w:t>
      </w:r>
      <w:hyperlink r:id="rId8207" w:anchor="sub_id=581" w:history="1">
        <w:r>
          <w:rPr>
            <w:rStyle w:val="a3"/>
            <w:i/>
            <w:iCs/>
            <w:bdr w:val="none" w:sz="0" w:space="0" w:color="auto" w:frame="1"/>
          </w:rPr>
          <w:t>Заңымен</w:t>
        </w:r>
      </w:hyperlink>
      <w:r>
        <w:rPr>
          <w:rStyle w:val="s3"/>
        </w:rPr>
        <w:t xml:space="preserve"> (</w:t>
      </w:r>
      <w:hyperlink r:id="rId8208" w:anchor="sub_id=5810005" w:history="1">
        <w:r>
          <w:rPr>
            <w:rStyle w:val="a3"/>
            <w:i/>
            <w:iCs/>
            <w:bdr w:val="none" w:sz="0" w:space="0" w:color="auto" w:frame="1"/>
          </w:rPr>
          <w:t>бұр.ред.қара</w:t>
        </w:r>
      </w:hyperlink>
      <w:r>
        <w:rPr>
          <w:rStyle w:val="s3"/>
        </w:rPr>
        <w:t>); 2014.29.09. № 239-V ҚР</w:t>
      </w:r>
      <w:r>
        <w:rPr>
          <w:rStyle w:val="s3"/>
        </w:rPr>
        <w:t xml:space="preserve"> </w:t>
      </w:r>
      <w:hyperlink r:id="rId8209" w:anchor="sub_id=10581" w:history="1">
        <w:r>
          <w:rPr>
            <w:rStyle w:val="a3"/>
            <w:i/>
            <w:iCs/>
            <w:bdr w:val="none" w:sz="0" w:space="0" w:color="auto" w:frame="1"/>
          </w:rPr>
          <w:t>Заңымен</w:t>
        </w:r>
      </w:hyperlink>
      <w:r>
        <w:rPr>
          <w:rStyle w:val="s3"/>
        </w:rPr>
        <w:t xml:space="preserve"> (</w:t>
      </w:r>
      <w:hyperlink r:id="rId8210" w:anchor="sub_id=5810005" w:history="1">
        <w:r>
          <w:rPr>
            <w:rStyle w:val="a3"/>
            <w:i/>
            <w:iCs/>
            <w:bdr w:val="none" w:sz="0" w:space="0" w:color="auto" w:frame="1"/>
          </w:rPr>
          <w:t>бұр.ред.қара</w:t>
        </w:r>
      </w:hyperlink>
      <w:r>
        <w:rPr>
          <w:rStyle w:val="s3"/>
        </w:rPr>
        <w:t>) 5) тармақша жаңа редакцияда</w:t>
      </w:r>
    </w:p>
    <w:p w:rsidR="00000000" w:rsidRDefault="0086032E">
      <w:pPr>
        <w:ind w:firstLine="400"/>
        <w:jc w:val="both"/>
      </w:pPr>
      <w:r>
        <w:rPr>
          <w:rStyle w:val="s0"/>
        </w:rPr>
        <w:t>5) дара кәсіпкер ретінде тіркеу есебі</w:t>
      </w:r>
      <w:r>
        <w:rPr>
          <w:rStyle w:val="s0"/>
        </w:rPr>
        <w:t>нде тұрған жеке тұлғаға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r:id="rId8211" w:anchor="sub_id=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8212"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w:t>
      </w:r>
      <w:r>
        <w:rPr>
          <w:rStyle w:val="s0"/>
        </w:rPr>
        <w:t>рмей уәкiлеттi органды хабардар етуге;</w:t>
      </w:r>
    </w:p>
    <w:p w:rsidR="00000000" w:rsidRDefault="0086032E">
      <w:pPr>
        <w:jc w:val="both"/>
      </w:pPr>
      <w:r>
        <w:rPr>
          <w:rStyle w:val="s3"/>
        </w:rPr>
        <w:t>2012.26.12. № 61-V ҚР</w:t>
      </w:r>
      <w:r>
        <w:rPr>
          <w:rStyle w:val="s3"/>
        </w:rPr>
        <w:t xml:space="preserve"> </w:t>
      </w:r>
      <w:hyperlink r:id="rId8213" w:anchor="sub_id=581"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8214" w:anchor="sub_id=58100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w:t>
      </w:r>
      <w:r>
        <w:rPr>
          <w:rStyle w:val="s0"/>
        </w:rPr>
        <w:t xml:space="preserve">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w:t>
      </w:r>
      <w:r>
        <w:rPr>
          <w:rStyle w:val="s0"/>
        </w:rPr>
        <w:t>бір операциялық күннен кешіктірілмей орындалуға міндетті.</w:t>
      </w:r>
    </w:p>
    <w:p w:rsidR="00000000" w:rsidRDefault="0086032E">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8215"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есебіне алып қоюды жүргізеді;</w:t>
      </w:r>
      <w:r>
        <w:rPr>
          <w:rStyle w:val="s0"/>
        </w:rPr>
        <w:t xml:space="preserve"> </w:t>
      </w:r>
    </w:p>
    <w:p w:rsidR="00000000" w:rsidRDefault="0086032E">
      <w:pPr>
        <w:jc w:val="both"/>
      </w:pPr>
      <w:r>
        <w:rPr>
          <w:rStyle w:val="s3"/>
        </w:rPr>
        <w:t>2010.30.06. № 297-ІV ҚР</w:t>
      </w:r>
      <w:r>
        <w:rPr>
          <w:rStyle w:val="s3"/>
        </w:rPr>
        <w:t xml:space="preserve"> </w:t>
      </w:r>
      <w:hyperlink r:id="rId8216" w:anchor="sub_id=696" w:history="1">
        <w:r>
          <w:rPr>
            <w:rStyle w:val="a3"/>
            <w:i/>
            <w:iCs/>
            <w:bdr w:val="none" w:sz="0" w:space="0" w:color="auto" w:frame="1"/>
          </w:rPr>
          <w:t>Заңымен</w:t>
        </w:r>
      </w:hyperlink>
      <w:r>
        <w:rPr>
          <w:rStyle w:val="s3"/>
        </w:rPr>
        <w:t xml:space="preserve"> </w:t>
      </w:r>
      <w:r>
        <w:rPr>
          <w:rStyle w:val="s3"/>
        </w:rPr>
        <w:t>7) т</w:t>
      </w:r>
      <w:r>
        <w:rPr>
          <w:rStyle w:val="s3"/>
        </w:rPr>
        <w:t>армақша өзгертілді (2010 ж. 1 шілдеден бастап қолданысқа енгізілді) (</w:t>
      </w:r>
      <w:hyperlink r:id="rId8217" w:anchor="sub_id=5810007"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салық және бюджетке төленетін басқа да міндетті төлемдердің, міндетті зейнетақы жарна</w:t>
      </w:r>
      <w:r>
        <w:rPr>
          <w:rStyle w:val="s0"/>
        </w:rPr>
        <w:t>ларының, міндетті кәсіптік зейнетақы жарналарының және әлеуметтік аударымдардың сомаларын:</w:t>
      </w:r>
    </w:p>
    <w:p w:rsidR="00000000" w:rsidRDefault="0086032E">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w:t>
      </w:r>
      <w:r>
        <w:rPr>
          <w:rStyle w:val="s0"/>
        </w:rPr>
        <w:t>а;</w:t>
      </w:r>
    </w:p>
    <w:p w:rsidR="00000000" w:rsidRDefault="0086032E">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86032E">
      <w:pPr>
        <w:ind w:firstLine="400"/>
        <w:jc w:val="both"/>
      </w:pPr>
      <w:r>
        <w:rPr>
          <w:rStyle w:val="s0"/>
        </w:rPr>
        <w:t>банктердің немесе банк операцияларының жекелеген түрлерін жүзеге асыратын ұйы</w:t>
      </w:r>
      <w:r>
        <w:rPr>
          <w:rStyle w:val="s0"/>
        </w:rPr>
        <w:t>мдардың кассасына қолма-қол ақша енгізу күнінен бастап келесі операциялық күннен кешіктірмей аударуға;</w:t>
      </w:r>
    </w:p>
    <w:p w:rsidR="00000000" w:rsidRDefault="0086032E">
      <w:pPr>
        <w:jc w:val="both"/>
      </w:pPr>
      <w:r>
        <w:rPr>
          <w:rStyle w:val="s3"/>
        </w:rPr>
        <w:t>2010.02.04. № 262-IV ҚР</w:t>
      </w:r>
      <w:r>
        <w:rPr>
          <w:rStyle w:val="s3"/>
        </w:rPr>
        <w:t xml:space="preserve"> </w:t>
      </w:r>
      <w:hyperlink r:id="rId8218" w:anchor="sub_id=823" w:history="1">
        <w:r>
          <w:rPr>
            <w:rStyle w:val="a3"/>
            <w:i/>
            <w:iCs/>
            <w:bdr w:val="none" w:sz="0" w:space="0" w:color="auto" w:frame="1"/>
          </w:rPr>
          <w:t>Заңымен</w:t>
        </w:r>
      </w:hyperlink>
      <w:r>
        <w:rPr>
          <w:rStyle w:val="s3"/>
        </w:rPr>
        <w:t xml:space="preserve"> </w:t>
      </w:r>
      <w:r>
        <w:rPr>
          <w:rStyle w:val="s3"/>
        </w:rPr>
        <w:t>8) тармақша өзгертілді (</w:t>
      </w:r>
      <w:hyperlink r:id="rId821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220" w:anchor="sub_id=5810008" w:history="1">
        <w:r>
          <w:rPr>
            <w:rStyle w:val="a3"/>
            <w:i/>
            <w:iCs/>
            <w:bdr w:val="none" w:sz="0" w:space="0" w:color="auto" w:frame="1"/>
          </w:rPr>
          <w:t>ред</w:t>
        </w:r>
      </w:hyperlink>
      <w:r>
        <w:rPr>
          <w:rStyle w:val="s3"/>
        </w:rPr>
        <w:t>.қара); 2012.05.07. № 30-V ҚР</w:t>
      </w:r>
      <w:r>
        <w:rPr>
          <w:rStyle w:val="s3"/>
        </w:rPr>
        <w:t xml:space="preserve"> </w:t>
      </w:r>
      <w:hyperlink r:id="rId8221" w:anchor="sub_id=581" w:history="1">
        <w:r>
          <w:rPr>
            <w:rStyle w:val="a3"/>
            <w:i/>
            <w:iCs/>
            <w:bdr w:val="none" w:sz="0" w:space="0" w:color="auto" w:frame="1"/>
          </w:rPr>
          <w:t>Заңымен</w:t>
        </w:r>
      </w:hyperlink>
      <w:r>
        <w:rPr>
          <w:rStyle w:val="s3"/>
        </w:rPr>
        <w:t xml:space="preserve"> (</w:t>
      </w:r>
      <w:hyperlink r:id="rId8222" w:anchor="sub_id=5810008" w:history="1">
        <w:r>
          <w:rPr>
            <w:rStyle w:val="a3"/>
            <w:i/>
            <w:iCs/>
            <w:bdr w:val="none" w:sz="0" w:space="0" w:color="auto" w:frame="1"/>
          </w:rPr>
          <w:t>бұр.ред.қара</w:t>
        </w:r>
      </w:hyperlink>
      <w:r>
        <w:rPr>
          <w:rStyle w:val="s3"/>
        </w:rPr>
        <w:t>); 2014.28.11. № 257-V ҚР</w:t>
      </w:r>
      <w:r>
        <w:rPr>
          <w:rStyle w:val="s3"/>
        </w:rPr>
        <w:t xml:space="preserve"> </w:t>
      </w:r>
      <w:hyperlink r:id="rId8223"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24" w:anchor="sub_id=5810008" w:history="1">
        <w:r>
          <w:rPr>
            <w:rStyle w:val="a3"/>
            <w:i/>
            <w:iCs/>
            <w:bdr w:val="none" w:sz="0" w:space="0" w:color="auto" w:frame="1"/>
          </w:rPr>
          <w:t>бұр.ред.қара</w:t>
        </w:r>
      </w:hyperlink>
      <w:r>
        <w:rPr>
          <w:rStyle w:val="s3"/>
        </w:rPr>
        <w:t>) 8) тармақша жаңа редакцияда</w:t>
      </w:r>
    </w:p>
    <w:p w:rsidR="00000000" w:rsidRDefault="0086032E">
      <w:pPr>
        <w:ind w:firstLine="400"/>
        <w:jc w:val="both"/>
      </w:pPr>
      <w:r>
        <w:rPr>
          <w:rStyle w:val="s0"/>
        </w:rPr>
        <w:t>8) нұсқамасы болған кезде, дара кәсі</w:t>
      </w:r>
      <w:r>
        <w:rPr>
          <w:rStyle w:val="s0"/>
        </w:rPr>
        <w:t>пкер, жекеше нотариус, жеке сот орындаушысы, адвокат, кәсіби медиатор ретінде тіркеу есебінде тұрған, тексерілетін жеке тұлғаның немесе заңды тұлғаның банк шоттары бойынша ақшасының бар-жоғын және жасалатын операцияларын тексеруге салық органдарының лауазы</w:t>
      </w:r>
      <w:r>
        <w:rPr>
          <w:rStyle w:val="s0"/>
        </w:rPr>
        <w:t>мды адамын жіберуге;</w:t>
      </w:r>
    </w:p>
    <w:p w:rsidR="00000000" w:rsidRDefault="0086032E">
      <w:pPr>
        <w:jc w:val="both"/>
      </w:pPr>
      <w:r>
        <w:rPr>
          <w:rStyle w:val="s3"/>
        </w:rPr>
        <w:t>2012.05.07. № 30-V ҚР</w:t>
      </w:r>
      <w:r>
        <w:rPr>
          <w:rStyle w:val="s3"/>
        </w:rPr>
        <w:t xml:space="preserve"> </w:t>
      </w:r>
      <w:hyperlink r:id="rId8225" w:anchor="sub_id=581" w:history="1">
        <w:r>
          <w:rPr>
            <w:rStyle w:val="a3"/>
            <w:i/>
            <w:iCs/>
            <w:bdr w:val="none" w:sz="0" w:space="0" w:color="auto" w:frame="1"/>
          </w:rPr>
          <w:t>Заңымен</w:t>
        </w:r>
      </w:hyperlink>
      <w:r>
        <w:rPr>
          <w:rStyle w:val="s3"/>
        </w:rPr>
        <w:t xml:space="preserve"> (</w:t>
      </w:r>
      <w:hyperlink r:id="rId8226" w:anchor="sub_id=5810009" w:history="1">
        <w:r>
          <w:rPr>
            <w:rStyle w:val="a3"/>
            <w:i/>
            <w:iCs/>
            <w:bdr w:val="none" w:sz="0" w:space="0" w:color="auto" w:frame="1"/>
          </w:rPr>
          <w:t>бұр.ред.қара</w:t>
        </w:r>
      </w:hyperlink>
      <w:r>
        <w:rPr>
          <w:rStyle w:val="s3"/>
        </w:rPr>
        <w:t>); 2014.28.11. № 257-V ҚР</w:t>
      </w:r>
      <w:r>
        <w:rPr>
          <w:rStyle w:val="s3"/>
        </w:rPr>
        <w:t xml:space="preserve"> </w:t>
      </w:r>
      <w:hyperlink r:id="rId8227"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28" w:anchor="sub_id=5810009" w:history="1">
        <w:r>
          <w:rPr>
            <w:rStyle w:val="a3"/>
            <w:i/>
            <w:iCs/>
            <w:bdr w:val="none" w:sz="0" w:space="0" w:color="auto" w:frame="1"/>
          </w:rPr>
          <w:t>бұр.ред.қара</w:t>
        </w:r>
      </w:hyperlink>
      <w:r>
        <w:rPr>
          <w:rStyle w:val="s3"/>
        </w:rPr>
        <w:t xml:space="preserve">) 9) тармақша жаңа </w:t>
      </w:r>
      <w:r>
        <w:rPr>
          <w:rStyle w:val="s3"/>
        </w:rPr>
        <w:t>редакцияда</w:t>
      </w:r>
    </w:p>
    <w:p w:rsidR="00000000" w:rsidRDefault="0086032E">
      <w:pPr>
        <w:ind w:firstLine="400"/>
        <w:jc w:val="both"/>
      </w:pPr>
      <w:r>
        <w:rPr>
          <w:rStyle w:val="s0"/>
        </w:rPr>
        <w:t xml:space="preserve">9) осы Кодексте көзделген жағдайларда, салық органының шешімі бойынша, Қазақстан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есебінде тұрған жеке </w:t>
      </w:r>
      <w:r>
        <w:rPr>
          <w:rStyle w:val="s0"/>
        </w:rPr>
        <w:t>тұлғаның, заңды тұлғаның, заңды тұлғаның құрылымдық бөлімшесінің, Қазақстан Республикасында қызметін тұрақты мекеме арқылы жүзеге асыратын бейрезидент заңды тұлғаның құрылымдық бөлімшесінің банк шоттарындағы (корреспонденттік шоттарын қоспағанда) салық бер</w:t>
      </w:r>
      <w:r>
        <w:rPr>
          <w:rStyle w:val="s0"/>
        </w:rPr>
        <w:t>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барлық шығыс операцияларын тоқтата тұруға;</w:t>
      </w:r>
    </w:p>
    <w:p w:rsidR="00000000" w:rsidRDefault="0086032E">
      <w:pPr>
        <w:jc w:val="both"/>
      </w:pPr>
      <w:r>
        <w:rPr>
          <w:rStyle w:val="s3"/>
        </w:rPr>
        <w:t>2009.16.11. № 200-ІV ҚР</w:t>
      </w:r>
      <w:r>
        <w:rPr>
          <w:rStyle w:val="s3"/>
        </w:rPr>
        <w:t xml:space="preserve"> </w:t>
      </w:r>
      <w:hyperlink r:id="rId8229"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230" w:anchor="sub_id=5810010" w:history="1">
        <w:r>
          <w:rPr>
            <w:rStyle w:val="a3"/>
            <w:i/>
            <w:iCs/>
            <w:bdr w:val="none" w:sz="0" w:space="0" w:color="auto" w:frame="1"/>
          </w:rPr>
          <w:t>ред</w:t>
        </w:r>
      </w:hyperlink>
      <w:r>
        <w:rPr>
          <w:rStyle w:val="s3"/>
        </w:rPr>
        <w:t>.қара); 2011.28.12. № 524-ІV ҚР</w:t>
      </w:r>
      <w:r>
        <w:rPr>
          <w:rStyle w:val="s3"/>
        </w:rPr>
        <w:t xml:space="preserve"> </w:t>
      </w:r>
      <w:hyperlink r:id="rId8231" w:anchor="sub_id=700" w:history="1">
        <w:r>
          <w:rPr>
            <w:rStyle w:val="a3"/>
            <w:i/>
            <w:iCs/>
            <w:bdr w:val="none" w:sz="0" w:space="0" w:color="auto" w:frame="1"/>
          </w:rPr>
          <w:t>Заңымен</w:t>
        </w:r>
      </w:hyperlink>
      <w:r>
        <w:rPr>
          <w:rStyle w:val="s3"/>
        </w:rPr>
        <w:t xml:space="preserve"> (</w:t>
      </w:r>
      <w:hyperlink r:id="rId8232" w:anchor="sub_id=5810005" w:history="1">
        <w:r>
          <w:rPr>
            <w:rStyle w:val="a3"/>
            <w:i/>
            <w:iCs/>
            <w:bdr w:val="none" w:sz="0" w:space="0" w:color="auto" w:frame="1"/>
          </w:rPr>
          <w:t>бұр.ред.қара</w:t>
        </w:r>
      </w:hyperlink>
      <w:r>
        <w:rPr>
          <w:rStyle w:val="s3"/>
        </w:rPr>
        <w:t>) 10) тармақша өзгертілді; 2012.05.07. № 30-V ҚР</w:t>
      </w:r>
      <w:r>
        <w:rPr>
          <w:rStyle w:val="s3"/>
        </w:rPr>
        <w:t xml:space="preserve"> </w:t>
      </w:r>
      <w:hyperlink r:id="rId8233" w:anchor="sub_id=581" w:history="1">
        <w:r>
          <w:rPr>
            <w:rStyle w:val="a3"/>
            <w:i/>
            <w:iCs/>
            <w:bdr w:val="none" w:sz="0" w:space="0" w:color="auto" w:frame="1"/>
          </w:rPr>
          <w:t>Заңымен</w:t>
        </w:r>
      </w:hyperlink>
      <w:r>
        <w:rPr>
          <w:rStyle w:val="s3"/>
        </w:rPr>
        <w:t xml:space="preserve"> (</w:t>
      </w:r>
      <w:hyperlink r:id="rId8234" w:anchor="sub_id=5810010" w:history="1">
        <w:r>
          <w:rPr>
            <w:rStyle w:val="a3"/>
            <w:i/>
            <w:iCs/>
            <w:bdr w:val="none" w:sz="0" w:space="0" w:color="auto" w:frame="1"/>
          </w:rPr>
          <w:t>бұр.ред.қара</w:t>
        </w:r>
      </w:hyperlink>
      <w:r>
        <w:rPr>
          <w:rStyle w:val="s3"/>
        </w:rPr>
        <w:t>); 2014.07.03. № 177-V ҚР</w:t>
      </w:r>
      <w:r>
        <w:rPr>
          <w:rStyle w:val="s3"/>
        </w:rPr>
        <w:t xml:space="preserve"> </w:t>
      </w:r>
      <w:hyperlink r:id="rId8235"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236" w:anchor="sub_id=5810010" w:history="1">
        <w:r>
          <w:rPr>
            <w:rStyle w:val="a3"/>
            <w:i/>
            <w:iCs/>
            <w:bdr w:val="none" w:sz="0" w:space="0" w:color="auto" w:frame="1"/>
          </w:rPr>
          <w:t>бұр.ред.қара</w:t>
        </w:r>
      </w:hyperlink>
      <w:r>
        <w:rPr>
          <w:rStyle w:val="s3"/>
        </w:rPr>
        <w:t>); 2014.16.05. № 203-V ҚР</w:t>
      </w:r>
      <w:r>
        <w:rPr>
          <w:rStyle w:val="s3"/>
        </w:rPr>
        <w:t xml:space="preserve"> </w:t>
      </w:r>
      <w:hyperlink r:id="rId8237"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238" w:anchor="sub_id=5810010" w:history="1">
        <w:r>
          <w:rPr>
            <w:rStyle w:val="a3"/>
            <w:i/>
            <w:iCs/>
            <w:bdr w:val="none" w:sz="0" w:space="0" w:color="auto" w:frame="1"/>
          </w:rPr>
          <w:t>бұр.ред.қара</w:t>
        </w:r>
      </w:hyperlink>
      <w:r>
        <w:rPr>
          <w:rStyle w:val="s3"/>
        </w:rPr>
        <w:t>) 10) тармақша жаңа редакцияда</w:t>
      </w:r>
    </w:p>
    <w:p w:rsidR="00000000" w:rsidRDefault="0086032E">
      <w:pPr>
        <w:ind w:firstLine="400"/>
        <w:jc w:val="both"/>
      </w:pPr>
      <w:r>
        <w:rPr>
          <w:rStyle w:val="s0"/>
        </w:rPr>
        <w:t>10) Қазақстан Республикасының азаматтық заңнамасына сәйкес міндеттем</w:t>
      </w:r>
      <w:r>
        <w:rPr>
          <w:rStyle w:val="s0"/>
        </w:rPr>
        <w:t>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жеріндегі салық ор</w:t>
      </w:r>
      <w:r>
        <w:rPr>
          <w:rStyle w:val="s0"/>
        </w:rPr>
        <w:t>ганын күнтізбелік отыз күн ішінде тоқтатылған міндеттеменің мөлшері туралы хабардар етуге міндетті.</w:t>
      </w:r>
    </w:p>
    <w:p w:rsidR="00000000" w:rsidRDefault="0086032E">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86032E">
      <w:pPr>
        <w:ind w:firstLine="400"/>
        <w:jc w:val="both"/>
      </w:pPr>
      <w:r>
        <w:rPr>
          <w:rStyle w:val="s0"/>
        </w:rPr>
        <w:t xml:space="preserve">11) </w:t>
      </w:r>
      <w:hyperlink r:id="rId8239"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8240"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w:t>
      </w:r>
      <w:r>
        <w:rPr>
          <w:rStyle w:val="s0"/>
        </w:rPr>
        <w:t>ан (тұрғылықты) жері бойынша салық органдарына есеп пен мәліметтер беруге;</w:t>
      </w:r>
    </w:p>
    <w:p w:rsidR="00000000" w:rsidRDefault="0086032E">
      <w:pPr>
        <w:jc w:val="both"/>
      </w:pPr>
      <w:r>
        <w:rPr>
          <w:rStyle w:val="s3"/>
        </w:rPr>
        <w:t>2009.30.12. № 234-ІV ҚР</w:t>
      </w:r>
      <w:r>
        <w:rPr>
          <w:rStyle w:val="s3"/>
        </w:rPr>
        <w:t xml:space="preserve"> </w:t>
      </w:r>
      <w:hyperlink r:id="rId8241" w:anchor="sub_id=581" w:history="1">
        <w:r>
          <w:rPr>
            <w:rStyle w:val="a3"/>
            <w:i/>
            <w:iCs/>
            <w:bdr w:val="none" w:sz="0" w:space="0" w:color="auto" w:frame="1"/>
          </w:rPr>
          <w:t>Заңымен</w:t>
        </w:r>
      </w:hyperlink>
      <w:r>
        <w:rPr>
          <w:rStyle w:val="s3"/>
        </w:rPr>
        <w:t xml:space="preserve"> </w:t>
      </w:r>
      <w:r>
        <w:rPr>
          <w:rStyle w:val="s3"/>
        </w:rPr>
        <w:t>12) тармақша өзгертілді (2010 жылғы 1 қаңтардан қолданысқа енгiзiлдi</w:t>
      </w:r>
      <w:r>
        <w:rPr>
          <w:rStyle w:val="s3"/>
        </w:rPr>
        <w:t>) (бұр.</w:t>
      </w:r>
      <w:hyperlink r:id="rId8242" w:anchor="sub_id=5810012" w:history="1">
        <w:r>
          <w:rPr>
            <w:rStyle w:val="a3"/>
            <w:i/>
            <w:iCs/>
            <w:bdr w:val="none" w:sz="0" w:space="0" w:color="auto" w:frame="1"/>
          </w:rPr>
          <w:t>ред</w:t>
        </w:r>
      </w:hyperlink>
      <w:r>
        <w:rPr>
          <w:rStyle w:val="s3"/>
        </w:rPr>
        <w:t>.қара); 2010.02.04. № 262-IV ҚР</w:t>
      </w:r>
      <w:r>
        <w:rPr>
          <w:rStyle w:val="s3"/>
        </w:rPr>
        <w:t xml:space="preserve"> </w:t>
      </w:r>
      <w:hyperlink r:id="rId8243" w:anchor="sub_id=823" w:history="1">
        <w:r>
          <w:rPr>
            <w:rStyle w:val="a3"/>
            <w:i/>
            <w:iCs/>
            <w:bdr w:val="none" w:sz="0" w:space="0" w:color="auto" w:frame="1"/>
          </w:rPr>
          <w:t>Заңымен</w:t>
        </w:r>
      </w:hyperlink>
      <w:r>
        <w:rPr>
          <w:rStyle w:val="s3"/>
        </w:rPr>
        <w:t xml:space="preserve"> (</w:t>
      </w:r>
      <w:hyperlink r:id="rId824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245" w:anchor="sub_id=5810012" w:history="1">
        <w:r>
          <w:rPr>
            <w:rStyle w:val="a3"/>
            <w:i/>
            <w:iCs/>
            <w:bdr w:val="none" w:sz="0" w:space="0" w:color="auto" w:frame="1"/>
          </w:rPr>
          <w:t>ред</w:t>
        </w:r>
      </w:hyperlink>
      <w:r>
        <w:rPr>
          <w:rStyle w:val="s3"/>
        </w:rPr>
        <w:t>.қара); 2012.05.07. № 30-V ҚР</w:t>
      </w:r>
      <w:r>
        <w:rPr>
          <w:rStyle w:val="s3"/>
        </w:rPr>
        <w:t xml:space="preserve"> </w:t>
      </w:r>
      <w:hyperlink r:id="rId8246" w:anchor="sub_id=581" w:history="1">
        <w:r>
          <w:rPr>
            <w:rStyle w:val="a3"/>
            <w:i/>
            <w:iCs/>
            <w:bdr w:val="none" w:sz="0" w:space="0" w:color="auto" w:frame="1"/>
          </w:rPr>
          <w:t>Заңымен</w:t>
        </w:r>
      </w:hyperlink>
      <w:r>
        <w:rPr>
          <w:rStyle w:val="s3"/>
        </w:rPr>
        <w:t xml:space="preserve"> (</w:t>
      </w:r>
      <w:hyperlink r:id="rId8247" w:anchor="sub_id=5810012" w:history="1">
        <w:r>
          <w:rPr>
            <w:rStyle w:val="a3"/>
            <w:i/>
            <w:iCs/>
            <w:bdr w:val="none" w:sz="0" w:space="0" w:color="auto" w:frame="1"/>
          </w:rPr>
          <w:t>бұр.ред.қара</w:t>
        </w:r>
      </w:hyperlink>
      <w:r>
        <w:rPr>
          <w:rStyle w:val="s3"/>
        </w:rPr>
        <w:t>); 2012.26.12. № 61-V ҚР</w:t>
      </w:r>
      <w:r>
        <w:rPr>
          <w:rStyle w:val="s3"/>
        </w:rPr>
        <w:t xml:space="preserve"> </w:t>
      </w:r>
      <w:hyperlink r:id="rId8248" w:anchor="sub_id=58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49" w:anchor="sub_id=5810012" w:history="1">
        <w:r>
          <w:rPr>
            <w:rStyle w:val="a3"/>
            <w:i/>
            <w:iCs/>
            <w:bdr w:val="none" w:sz="0" w:space="0" w:color="auto" w:frame="1"/>
          </w:rPr>
          <w:t>бұр.ред.қара</w:t>
        </w:r>
      </w:hyperlink>
      <w:r>
        <w:rPr>
          <w:rStyle w:val="s3"/>
        </w:rPr>
        <w:t>); 2014.28.11. № 257-V ҚР</w:t>
      </w:r>
      <w:r>
        <w:rPr>
          <w:rStyle w:val="s3"/>
        </w:rPr>
        <w:t xml:space="preserve"> </w:t>
      </w:r>
      <w:hyperlink r:id="rId8250"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51" w:anchor="sub_id=5810012" w:history="1">
        <w:r>
          <w:rPr>
            <w:rStyle w:val="a3"/>
            <w:i/>
            <w:iCs/>
            <w:bdr w:val="none" w:sz="0" w:space="0" w:color="auto" w:frame="1"/>
          </w:rPr>
          <w:t>бұр.ред.қара</w:t>
        </w:r>
      </w:hyperlink>
      <w:r>
        <w:rPr>
          <w:rStyle w:val="s3"/>
        </w:rPr>
        <w:t>); 2014.29.12. № 269-V ҚР</w:t>
      </w:r>
      <w:r>
        <w:rPr>
          <w:rStyle w:val="s3"/>
        </w:rPr>
        <w:t xml:space="preserve"> </w:t>
      </w:r>
      <w:hyperlink r:id="rId8252"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53" w:anchor="sub_id=5810012" w:history="1">
        <w:r>
          <w:rPr>
            <w:rStyle w:val="a3"/>
            <w:i/>
            <w:iCs/>
            <w:bdr w:val="none" w:sz="0" w:space="0" w:color="auto" w:frame="1"/>
          </w:rPr>
          <w:t>бұр.ред.қара</w:t>
        </w:r>
      </w:hyperlink>
      <w:r>
        <w:rPr>
          <w:rStyle w:val="s3"/>
        </w:rPr>
        <w:t>) 12) тармақша өзгертілді</w:t>
      </w:r>
    </w:p>
    <w:p w:rsidR="00000000" w:rsidRDefault="0086032E">
      <w:pPr>
        <w:ind w:firstLine="400"/>
        <w:jc w:val="both"/>
      </w:pPr>
      <w:r>
        <w:rPr>
          <w:rStyle w:val="s0"/>
        </w:rPr>
        <w:t>12) салық органының сауал салуын алған күннен баст</w:t>
      </w:r>
      <w:r>
        <w:rPr>
          <w:rStyle w:val="s0"/>
        </w:rPr>
        <w:t>ап он жұмыс күні ішінде:</w:t>
      </w:r>
    </w:p>
    <w:p w:rsidR="00000000" w:rsidRDefault="0086032E">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86032E">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w:t>
      </w:r>
      <w:r>
        <w:rPr>
          <w:rStyle w:val="s0"/>
        </w:rPr>
        <w:t>иатор ретінде тіркеу есебінде тұрған, тексерілетін жеке тұлғаның;</w:t>
      </w:r>
    </w:p>
    <w:p w:rsidR="00000000" w:rsidRDefault="0086032E">
      <w:pPr>
        <w:ind w:firstLine="400"/>
        <w:jc w:val="both"/>
      </w:pPr>
      <w:r>
        <w:rPr>
          <w:rStyle w:val="s0"/>
        </w:rPr>
        <w:t>осы Кодекстің</w:t>
      </w:r>
      <w:r>
        <w:rPr>
          <w:rStyle w:val="s0"/>
        </w:rPr>
        <w:t xml:space="preserve"> </w:t>
      </w:r>
      <w:hyperlink r:id="rId8254" w:anchor="sub_id=37010000" w:history="1">
        <w:r>
          <w:rPr>
            <w:rStyle w:val="a3"/>
          </w:rPr>
          <w:t>37-1</w:t>
        </w:r>
      </w:hyperlink>
      <w:r>
        <w:rPr>
          <w:rStyle w:val="s0"/>
        </w:rPr>
        <w:t xml:space="preserve"> </w:t>
      </w:r>
      <w:r>
        <w:rPr>
          <w:rStyle w:val="s0"/>
        </w:rPr>
        <w:t>және</w:t>
      </w:r>
      <w:r>
        <w:rPr>
          <w:rStyle w:val="s0"/>
        </w:rPr>
        <w:t xml:space="preserve"> </w:t>
      </w:r>
      <w:hyperlink r:id="rId8255"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86032E">
      <w:pPr>
        <w:ind w:firstLine="400"/>
        <w:jc w:val="both"/>
      </w:pPr>
      <w:r>
        <w:rPr>
          <w:rStyle w:val="s0"/>
        </w:rPr>
        <w:t>орналасқан жері бойынша шын мәнінде жоқ екендігі осы Кодекстің</w:t>
      </w:r>
      <w:r>
        <w:rPr>
          <w:rStyle w:val="s0"/>
        </w:rPr>
        <w:t xml:space="preserve"> </w:t>
      </w:r>
      <w:hyperlink r:id="rId8256" w:anchor="sub_id=5580000" w:history="1">
        <w:r>
          <w:rPr>
            <w:rStyle w:val="a3"/>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 дейін</w:t>
      </w:r>
      <w:r>
        <w:rPr>
          <w:rStyle w:val="s0"/>
        </w:rPr>
        <w:t xml:space="preserve"> осы есептілікті табыс етпеген, дара кәсіпкер, жекеше нотариус, жеке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86032E">
      <w:pPr>
        <w:ind w:firstLine="400"/>
        <w:jc w:val="both"/>
      </w:pPr>
      <w:r>
        <w:rPr>
          <w:rStyle w:val="s0"/>
        </w:rPr>
        <w:t>осы Кодекстің</w:t>
      </w:r>
      <w:r>
        <w:rPr>
          <w:rStyle w:val="s0"/>
        </w:rPr>
        <w:t xml:space="preserve"> </w:t>
      </w:r>
      <w:hyperlink r:id="rId8257" w:anchor="sub_id=460200" w:history="1">
        <w:r>
          <w:rPr>
            <w:rStyle w:val="a3"/>
          </w:rPr>
          <w:t>46-бабының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r:id="rId8258" w:anchor="sub_id=43010000" w:history="1">
        <w:r>
          <w:rPr>
            <w:rStyle w:val="a3"/>
          </w:rPr>
          <w:t>43-</w:t>
        </w:r>
        <w:r>
          <w:rPr>
            <w:rStyle w:val="a3"/>
          </w:rPr>
          <w:t>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86032E">
      <w:pPr>
        <w:ind w:firstLine="400"/>
        <w:jc w:val="both"/>
      </w:pPr>
      <w:r>
        <w:rPr>
          <w:rStyle w:val="s0"/>
        </w:rPr>
        <w:t>туындаған күнінен бастап 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8259" w:history="1">
        <w:r>
          <w:rPr>
            <w:rStyle w:val="a3"/>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құрылымдық бөлімшесінің, дара кәсіпкер ретінде тіркеу есебінде тұрған жеке тұлғаның;</w:t>
      </w:r>
    </w:p>
    <w:p w:rsidR="00000000" w:rsidRDefault="0086032E">
      <w:pPr>
        <w:ind w:firstLine="400"/>
        <w:jc w:val="both"/>
      </w:pPr>
      <w:r>
        <w:rPr>
          <w:rStyle w:val="s0"/>
        </w:rPr>
        <w:t>Қазақстан</w:t>
      </w:r>
      <w:r>
        <w:rPr>
          <w:rStyle w:val="s0"/>
        </w:rPr>
        <w:t xml:space="preserve"> </w:t>
      </w:r>
      <w:r>
        <w:rPr>
          <w:rStyle w:val="s0"/>
        </w:rPr>
        <w:t>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86032E">
      <w:pPr>
        <w:ind w:firstLine="400"/>
        <w:jc w:val="both"/>
      </w:pPr>
      <w:r>
        <w:rPr>
          <w:rStyle w:val="s0"/>
        </w:rPr>
        <w:t>заңда белгіленген тәртіппен Қазақстан Республикасының Президенттігіне, Қазақстан Респуб</w:t>
      </w:r>
      <w:r>
        <w:rPr>
          <w:rStyle w:val="s0"/>
        </w:rPr>
        <w:t>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86032E">
      <w:pPr>
        <w:ind w:firstLine="400"/>
        <w:jc w:val="both"/>
      </w:pPr>
      <w:r>
        <w:rPr>
          <w:rStyle w:val="s0"/>
        </w:rPr>
        <w:t>мемлекеттік лауазымға не мемлекеттік немесе оларға теңестірілген функциял</w:t>
      </w:r>
      <w:r>
        <w:rPr>
          <w:rStyle w:val="s0"/>
        </w:rPr>
        <w:t>арды орындауға байланысты лауазымға кандидат болып табылатын адамның және оның жұбайының (зайыбының);</w:t>
      </w:r>
    </w:p>
    <w:p w:rsidR="00000000" w:rsidRDefault="0086032E">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86032E">
      <w:pPr>
        <w:ind w:firstLine="400"/>
        <w:jc w:val="both"/>
      </w:pPr>
      <w:r>
        <w:rPr>
          <w:rStyle w:val="s0"/>
        </w:rPr>
        <w:t>жазаны өтеу орнынан шартты түрде м</w:t>
      </w:r>
      <w:r>
        <w:rPr>
          <w:rStyle w:val="s0"/>
        </w:rPr>
        <w:t>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86032E">
      <w:pPr>
        <w:ind w:firstLine="400"/>
        <w:jc w:val="both"/>
      </w:pPr>
      <w:r>
        <w:rPr>
          <w:rStyle w:val="s0"/>
        </w:rPr>
        <w:t xml:space="preserve">Осы тармақшада көзделген мәліметтер, жетінші абзацты қоспағанда, Қазақстан Республикасының </w:t>
      </w:r>
      <w:r>
        <w:rPr>
          <w:rStyle w:val="s0"/>
        </w:rPr>
        <w:t>Ұлттық</w:t>
      </w:r>
      <w:r>
        <w:rPr>
          <w:rStyle w:val="s0"/>
        </w:rPr>
        <w:t xml:space="preserve"> Банкімен келісу бойынша уәкілетті орган</w:t>
      </w:r>
      <w:r>
        <w:rPr>
          <w:rStyle w:val="s0"/>
        </w:rPr>
        <w:t xml:space="preserve"> </w:t>
      </w:r>
      <w:r>
        <w:t>белгілеген</w:t>
      </w:r>
      <w:r>
        <w:rPr>
          <w:rStyle w:val="s0"/>
        </w:rPr>
        <w:t xml:space="preserve"> </w:t>
      </w:r>
      <w:hyperlink r:id="rId8260" w:history="1">
        <w:r>
          <w:rPr>
            <w:rStyle w:val="a3"/>
          </w:rPr>
          <w:t>нысан</w:t>
        </w:r>
      </w:hyperlink>
      <w:r>
        <w:rPr>
          <w:rStyle w:val="s0"/>
        </w:rPr>
        <w:t xml:space="preserve"> бойынша табыс етіледі.</w:t>
      </w:r>
    </w:p>
    <w:p w:rsidR="00000000" w:rsidRDefault="0086032E">
      <w:pPr>
        <w:jc w:val="both"/>
      </w:pPr>
      <w:r>
        <w:rPr>
          <w:rStyle w:val="s3"/>
        </w:rPr>
        <w:t>2013.05.12. № 152-V ҚР</w:t>
      </w:r>
      <w:r>
        <w:rPr>
          <w:rStyle w:val="s3"/>
        </w:rPr>
        <w:t xml:space="preserve"> </w:t>
      </w:r>
      <w:hyperlink r:id="rId8261" w:anchor="sub_id=58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(2014 ж. 1 қаңтардан бастап қолданысқа енгізілді) (</w:t>
      </w:r>
      <w:hyperlink r:id="rId8262" w:anchor="sub_id=5810013" w:history="1">
        <w:r>
          <w:rPr>
            <w:rStyle w:val="a3"/>
            <w:i/>
            <w:iCs/>
            <w:bdr w:val="none" w:sz="0" w:space="0" w:color="auto" w:frame="1"/>
          </w:rPr>
          <w:t>бұр.ред.қара</w:t>
        </w:r>
      </w:hyperlink>
      <w:r>
        <w:rPr>
          <w:rStyle w:val="s3"/>
        </w:rPr>
        <w:t>); 2014.16.05. № 203-V ҚР</w:t>
      </w:r>
      <w:r>
        <w:rPr>
          <w:rStyle w:val="s3"/>
        </w:rPr>
        <w:t xml:space="preserve"> </w:t>
      </w:r>
      <w:hyperlink r:id="rId8263"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264" w:anchor="sub_id=5810013" w:history="1">
        <w:r>
          <w:rPr>
            <w:rStyle w:val="a3"/>
            <w:i/>
            <w:iCs/>
            <w:bdr w:val="none" w:sz="0" w:space="0" w:color="auto" w:frame="1"/>
          </w:rPr>
          <w:t>бұр.ред.қара</w:t>
        </w:r>
      </w:hyperlink>
      <w:r>
        <w:rPr>
          <w:rStyle w:val="s3"/>
        </w:rPr>
        <w:t>); 2015.27.04. № 311-V ҚР</w:t>
      </w:r>
      <w:r>
        <w:rPr>
          <w:rStyle w:val="s3"/>
        </w:rPr>
        <w:t xml:space="preserve"> </w:t>
      </w:r>
      <w:hyperlink r:id="rId8265" w:anchor="sub_id=4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8266" w:anchor="sub_id=5810013" w:history="1">
        <w:r>
          <w:rPr>
            <w:rStyle w:val="a3"/>
            <w:i/>
            <w:iCs/>
            <w:bdr w:val="none" w:sz="0" w:space="0" w:color="auto" w:frame="1"/>
          </w:rPr>
          <w:t>бұр.ред.қара</w:t>
        </w:r>
      </w:hyperlink>
      <w:r>
        <w:rPr>
          <w:rStyle w:val="s3"/>
        </w:rPr>
        <w:t>) 13) тармақша жаңа редакцияда</w:t>
      </w:r>
    </w:p>
    <w:p w:rsidR="00000000" w:rsidRDefault="0086032E">
      <w:pPr>
        <w:ind w:firstLine="400"/>
        <w:jc w:val="both"/>
      </w:pPr>
      <w:r>
        <w:rPr>
          <w:rStyle w:val="s0"/>
        </w:rPr>
        <w:t>13) уәкілетт</w:t>
      </w:r>
      <w:r>
        <w:rPr>
          <w:rStyle w:val="s0"/>
        </w:rPr>
        <w:t>і органның</w:t>
      </w:r>
      <w:r>
        <w:rPr>
          <w:rStyle w:val="s0"/>
        </w:rPr>
        <w:t xml:space="preserve"> </w:t>
      </w:r>
      <w:r>
        <w:rPr>
          <w:rStyle w:val="s0"/>
        </w:rPr>
        <w:t>интернет-ресурсында ол туралы ақпарат орналастырылған әрекетсіз салық төлеушіге және осы банкте ашылған банк шоты бар, салық органдары инкассолық өкімдер немесе салық төлеушінің банк шоттары бойынша шығыс операцияларын тоқтата тұру туралы өкімде</w:t>
      </w:r>
      <w:r>
        <w:rPr>
          <w:rStyle w:val="s0"/>
        </w:rPr>
        <w:t>р шығарған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шоттарын қоспағанда) ашудан бас тартуға м</w:t>
      </w:r>
      <w:r>
        <w:rPr>
          <w:rStyle w:val="s0"/>
        </w:rPr>
        <w:t>індетті.</w:t>
      </w:r>
    </w:p>
    <w:p w:rsidR="00000000" w:rsidRDefault="0086032E">
      <w:pPr>
        <w:ind w:firstLine="400"/>
        <w:jc w:val="both"/>
      </w:pPr>
      <w:r>
        <w:rPr>
          <w:rStyle w:val="s0"/>
        </w:rPr>
        <w:t>Осы тармақшаның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сондай-ақ Қазақстан Республикасының банктер және б</w:t>
      </w:r>
      <w:r>
        <w:rPr>
          <w:rStyle w:val="s0"/>
        </w:rPr>
        <w:t>анк қызметі туралы заңнамасына сәйкес банктердің активтері мен міндеттемелерін бір мезгілде беру жөніндегі операциялардың шеңберінде сатып алушы банк берген банк шоттарының орнына бас банк банк шоттарын және қайта ұйымдастыру шеңберінде біріктірілген жағда</w:t>
      </w:r>
      <w:r>
        <w:rPr>
          <w:rStyle w:val="s0"/>
        </w:rPr>
        <w:t>йда банк берген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86032E">
      <w:pPr>
        <w:ind w:firstLine="400"/>
        <w:jc w:val="both"/>
      </w:pPr>
      <w:r>
        <w:rPr>
          <w:rStyle w:val="s0"/>
        </w:rPr>
        <w:t>Осы баптың мақсаттары үшін мемлекеттік мекемелердің бюджетті атқару жөніндегі уәкілетті мемлекеттік органда ашылған шоттары банк шоттарына теңест</w:t>
      </w:r>
      <w:r>
        <w:rPr>
          <w:rStyle w:val="s0"/>
        </w:rPr>
        <w:t>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86032E">
      <w:pPr>
        <w:ind w:firstLine="400"/>
        <w:jc w:val="both"/>
      </w:pPr>
      <w:r>
        <w:rPr>
          <w:rStyle w:val="s0"/>
        </w:rPr>
        <w:t>Осы баптың бірінші бөлігінің 5), 10), 11) және 12) тармақшаларында көзделген есептер мен мәліметтер ақпараттық-к</w:t>
      </w:r>
      <w:r>
        <w:rPr>
          <w:rStyle w:val="s0"/>
        </w:rPr>
        <w:t>оммуникациялық желі арқылы беріледі. Техникалық проблемаларға байланысты</w:t>
      </w:r>
      <w:r>
        <w:rPr>
          <w:rStyle w:val="s0"/>
        </w:rPr>
        <w:t xml:space="preserve"> </w:t>
      </w:r>
      <w:r>
        <w:rPr>
          <w:rStyle w:val="s0"/>
        </w:rPr>
        <w:t>оларды ақпараттық-коммуникациялық желі арқылы беру мүмкін болмаған жағдайда, көрсетілген есептер мен мәліметтер қағаз жеткізгіште жіберіледі.</w:t>
      </w:r>
    </w:p>
    <w:p w:rsidR="00000000" w:rsidRDefault="0086032E">
      <w:pPr>
        <w:ind w:firstLine="400"/>
        <w:jc w:val="both"/>
      </w:pPr>
      <w:r>
        <w:rPr>
          <w:rStyle w:val="s0"/>
        </w:rPr>
        <w:t>Банктер және банк операцияларының жекелег</w:t>
      </w:r>
      <w:r>
        <w:rPr>
          <w:rStyle w:val="s0"/>
        </w:rPr>
        <w:t>ен түрлерін жүзеге асыратын ұйымдар осы Кодекске сәйкес табыс ететін мәліметтерді салық органдары уәкілетті орган белгілеген</w:t>
      </w:r>
      <w:r>
        <w:rPr>
          <w:rStyle w:val="s0"/>
        </w:rPr>
        <w:t xml:space="preserve"> </w:t>
      </w:r>
      <w:hyperlink r:id="rId8267" w:history="1">
        <w:r>
          <w:rPr>
            <w:rStyle w:val="a3"/>
          </w:rPr>
          <w:t>тәртіппен</w:t>
        </w:r>
      </w:hyperlink>
      <w:r>
        <w:rPr>
          <w:rStyle w:val="s0"/>
        </w:rPr>
        <w:t xml:space="preserve"> пайдаланады.</w:t>
      </w:r>
    </w:p>
    <w:p w:rsidR="00000000" w:rsidRDefault="0086032E">
      <w:pPr>
        <w:ind w:firstLine="400"/>
        <w:jc w:val="both"/>
      </w:pPr>
      <w:r>
        <w:t> </w:t>
      </w:r>
    </w:p>
    <w:p w:rsidR="00000000" w:rsidRDefault="0086032E">
      <w:pPr>
        <w:jc w:val="both"/>
      </w:pPr>
      <w:r>
        <w:rPr>
          <w:rStyle w:val="s3"/>
        </w:rPr>
        <w:t>2009.16.07. № 186-ІV ҚР</w:t>
      </w:r>
      <w:r>
        <w:rPr>
          <w:rStyle w:val="s3"/>
        </w:rPr>
        <w:t xml:space="preserve"> </w:t>
      </w:r>
      <w:hyperlink r:id="rId8268" w:anchor="sub_id=400" w:history="1">
        <w:r>
          <w:rPr>
            <w:rStyle w:val="a3"/>
            <w:i/>
            <w:iCs/>
            <w:bdr w:val="none" w:sz="0" w:space="0" w:color="auto" w:frame="1"/>
          </w:rPr>
          <w:t>Заңымен</w:t>
        </w:r>
      </w:hyperlink>
      <w:r>
        <w:rPr>
          <w:rStyle w:val="s3"/>
        </w:rPr>
        <w:t xml:space="preserve"> </w:t>
      </w:r>
      <w:r>
        <w:rPr>
          <w:rStyle w:val="s3"/>
        </w:rPr>
        <w:t>582-бап өзгертілді (бұр.</w:t>
      </w:r>
      <w:hyperlink r:id="rId8269" w:anchor="sub_id=582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w:t>
      </w:r>
      <w:r>
        <w:rPr>
          <w:rStyle w:val="s0"/>
          <w:b/>
          <w:bCs/>
        </w:rPr>
        <w:t>ді және оны тіркеу есебіне алуды жүзеге асыру кезіндегі өзара іс-қимылы</w:t>
      </w:r>
      <w:r>
        <w:rPr>
          <w:rStyle w:val="s0"/>
          <w:b/>
          <w:bCs/>
        </w:rPr>
        <w:t xml:space="preserve"> </w:t>
      </w:r>
    </w:p>
    <w:p w:rsidR="00000000" w:rsidRDefault="0086032E">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86032E">
      <w:pPr>
        <w:jc w:val="both"/>
      </w:pPr>
      <w:r>
        <w:rPr>
          <w:rStyle w:val="s3"/>
        </w:rPr>
        <w:t>2013.13.06. № 102-V ҚР</w:t>
      </w:r>
      <w:r>
        <w:rPr>
          <w:rStyle w:val="s3"/>
        </w:rPr>
        <w:t xml:space="preserve"> </w:t>
      </w:r>
      <w:hyperlink r:id="rId8270" w:anchor="sub_id=58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 тармақша өзгертілді (</w:t>
      </w:r>
      <w:hyperlink r:id="rId8271" w:anchor="sub_id=58200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w:t>
      </w:r>
      <w:r>
        <w:rPr>
          <w:rStyle w:val="s0"/>
        </w:rPr>
        <w:t xml:space="preserve"> бөлiмшелердi есептік тiркеуді, қайта тiркеудi, есептік тiркеуден шығаруды жүзеге асыратын;</w:t>
      </w:r>
      <w:r>
        <w:rPr>
          <w:rStyle w:val="s0"/>
        </w:rPr>
        <w:t xml:space="preserve"> </w:t>
      </w:r>
    </w:p>
    <w:p w:rsidR="00000000" w:rsidRDefault="0086032E">
      <w:pPr>
        <w:jc w:val="both"/>
      </w:pPr>
      <w:r>
        <w:rPr>
          <w:rStyle w:val="s3"/>
        </w:rPr>
        <w:t>2010.19.03. № 258-ІV ҚР</w:t>
      </w:r>
      <w:r>
        <w:rPr>
          <w:rStyle w:val="s3"/>
        </w:rPr>
        <w:t xml:space="preserve"> </w:t>
      </w:r>
      <w:hyperlink r:id="rId8272" w:anchor="sub_id=11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8273" w:anchor="sub_id=58200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мемлекеттік статистика саласындағы;</w:t>
      </w:r>
    </w:p>
    <w:p w:rsidR="00000000" w:rsidRDefault="0086032E">
      <w:pPr>
        <w:jc w:val="both"/>
      </w:pPr>
      <w:r>
        <w:rPr>
          <w:rStyle w:val="s3"/>
        </w:rPr>
        <w:t>2011.25.03. № 421-IV ҚР</w:t>
      </w:r>
      <w:r>
        <w:rPr>
          <w:rStyle w:val="s3"/>
        </w:rPr>
        <w:t xml:space="preserve"> </w:t>
      </w:r>
      <w:hyperlink r:id="rId8274" w:anchor="sub_id=800" w:history="1">
        <w:r>
          <w:rPr>
            <w:rStyle w:val="a3"/>
            <w:i/>
            <w:iCs/>
            <w:bdr w:val="none" w:sz="0" w:space="0" w:color="auto" w:frame="1"/>
          </w:rPr>
          <w:t>Заңымен</w:t>
        </w:r>
      </w:hyperlink>
      <w:r>
        <w:rPr>
          <w:rStyle w:val="s3"/>
        </w:rPr>
        <w:t xml:space="preserve"> (</w:t>
      </w:r>
      <w:hyperlink r:id="rId8275" w:anchor="sub_id=5820003" w:history="1">
        <w:r>
          <w:rPr>
            <w:rStyle w:val="a3"/>
            <w:i/>
            <w:iCs/>
            <w:bdr w:val="none" w:sz="0" w:space="0" w:color="auto" w:frame="1"/>
          </w:rPr>
          <w:t>бұр.ред.қара</w:t>
        </w:r>
      </w:hyperlink>
      <w:r>
        <w:rPr>
          <w:rStyle w:val="s3"/>
        </w:rPr>
        <w:t>); 2012.06.01. № 529-ІV ҚР</w:t>
      </w:r>
      <w:r>
        <w:rPr>
          <w:rStyle w:val="s3"/>
        </w:rPr>
        <w:t xml:space="preserve"> </w:t>
      </w:r>
      <w:hyperlink r:id="rId8276" w:anchor="sub_id=704" w:history="1">
        <w:r>
          <w:rPr>
            <w:rStyle w:val="a3"/>
            <w:i/>
            <w:iCs/>
            <w:bdr w:val="none" w:sz="0" w:space="0" w:color="auto" w:frame="1"/>
          </w:rPr>
          <w:t>Заңымен</w:t>
        </w:r>
      </w:hyperlink>
      <w:r>
        <w:rPr>
          <w:rStyle w:val="s3"/>
        </w:rPr>
        <w:t xml:space="preserve"> (ресми </w:t>
      </w:r>
      <w:hyperlink r:id="rId8277"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278" w:anchor="sub_id=5820003" w:history="1">
        <w:r>
          <w:rPr>
            <w:rStyle w:val="a3"/>
            <w:i/>
            <w:iCs/>
            <w:bdr w:val="none" w:sz="0" w:space="0" w:color="auto" w:frame="1"/>
          </w:rPr>
          <w:t>бұр.ред.қара</w:t>
        </w:r>
      </w:hyperlink>
      <w:r>
        <w:rPr>
          <w:rStyle w:val="s3"/>
        </w:rPr>
        <w:t>); 2012.26.12. № 61-V ҚР</w:t>
      </w:r>
      <w:r>
        <w:rPr>
          <w:rStyle w:val="s3"/>
        </w:rPr>
        <w:t xml:space="preserve"> </w:t>
      </w:r>
      <w:hyperlink r:id="rId8279" w:anchor="sub_id=58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80" w:anchor="sub_id=5820003" w:history="1">
        <w:r>
          <w:rPr>
            <w:rStyle w:val="a3"/>
            <w:i/>
            <w:iCs/>
            <w:bdr w:val="none" w:sz="0" w:space="0" w:color="auto" w:frame="1"/>
          </w:rPr>
          <w:t>бұр.ред.қара</w:t>
        </w:r>
      </w:hyperlink>
      <w:r>
        <w:rPr>
          <w:rStyle w:val="s3"/>
        </w:rPr>
        <w:t>) 3) тармақша өзгертілді</w:t>
      </w:r>
    </w:p>
    <w:p w:rsidR="00000000" w:rsidRDefault="0086032E">
      <w:pPr>
        <w:ind w:firstLine="400"/>
        <w:jc w:val="both"/>
      </w:pPr>
      <w:r>
        <w:rPr>
          <w:rStyle w:val="s0"/>
        </w:rPr>
        <w:t>3) салық салу объектілерін және салық сал</w:t>
      </w:r>
      <w:r>
        <w:rPr>
          <w:rStyle w:val="s0"/>
        </w:rPr>
        <w:t>уға байланысты объектілерді есепке алуды және (немесе) тіркеуді жүзеге асыратын, оның ішінде:</w:t>
      </w:r>
      <w:r>
        <w:rPr>
          <w:rStyle w:val="s0"/>
        </w:rPr>
        <w:t xml:space="preserve"> </w:t>
      </w:r>
    </w:p>
    <w:p w:rsidR="00000000" w:rsidRDefault="0086032E">
      <w:pPr>
        <w:ind w:firstLine="400"/>
        <w:jc w:val="both"/>
      </w:pPr>
      <w:r>
        <w:rPr>
          <w:rStyle w:val="s0"/>
        </w:rPr>
        <w:t>жылжымайтын мүлікке құқықтарды мемлекеттік тіркеуді;</w:t>
      </w:r>
      <w:r>
        <w:rPr>
          <w:rStyle w:val="s0"/>
        </w:rPr>
        <w:t xml:space="preserve"> </w:t>
      </w:r>
    </w:p>
    <w:p w:rsidR="00000000" w:rsidRDefault="0086032E">
      <w:pPr>
        <w:ind w:firstLine="400"/>
        <w:jc w:val="both"/>
      </w:pPr>
      <w:r>
        <w:rPr>
          <w:rStyle w:val="s0"/>
        </w:rPr>
        <w:t>жылжымалы мүлiк кепiлiн және кеме ипотекасын мемлекеттік тіркеуді, сондай-ақ әуе кемесін тіркеуден алып тас</w:t>
      </w:r>
      <w:r>
        <w:rPr>
          <w:rStyle w:val="s0"/>
        </w:rPr>
        <w:t>тауға және әкетуге кері қайтарып алынбайтын өкілеттікті мемлекеттік тіркеуді;</w:t>
      </w:r>
    </w:p>
    <w:p w:rsidR="00000000" w:rsidRDefault="0086032E">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86032E">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86032E">
      <w:pPr>
        <w:ind w:firstLine="400"/>
        <w:jc w:val="both"/>
      </w:pPr>
      <w:r>
        <w:rPr>
          <w:rStyle w:val="s0"/>
        </w:rPr>
        <w:t>көлік құралдарын мемлекетті</w:t>
      </w:r>
      <w:r>
        <w:rPr>
          <w:rStyle w:val="s0"/>
        </w:rPr>
        <w:t>к тіркеуді;</w:t>
      </w:r>
      <w:r>
        <w:rPr>
          <w:rStyle w:val="s0"/>
        </w:rPr>
        <w:t xml:space="preserve"> </w:t>
      </w:r>
    </w:p>
    <w:p w:rsidR="00000000" w:rsidRDefault="0086032E">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86032E">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w:t>
      </w:r>
      <w:r>
        <w:rPr>
          <w:rStyle w:val="s0"/>
        </w:rPr>
        <w:t>еттік тіркеуді;</w:t>
      </w:r>
    </w:p>
    <w:p w:rsidR="00000000" w:rsidRDefault="0086032E">
      <w:pPr>
        <w:ind w:firstLine="400"/>
        <w:jc w:val="both"/>
      </w:pPr>
      <w:r>
        <w:rPr>
          <w:rStyle w:val="s0"/>
        </w:rPr>
        <w:t>бұқаралық ақпарат құралын есепке қоюды жүзеге асыратын;</w:t>
      </w:r>
    </w:p>
    <w:p w:rsidR="00000000" w:rsidRDefault="0086032E">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86032E">
      <w:pPr>
        <w:ind w:firstLine="400"/>
        <w:jc w:val="both"/>
      </w:pPr>
      <w:r>
        <w:rPr>
          <w:rStyle w:val="s0"/>
        </w:rPr>
        <w:t>жер үсті көздерінің су ресурстарын пайдалануға рұқсат;</w:t>
      </w:r>
    </w:p>
    <w:p w:rsidR="00000000" w:rsidRDefault="0086032E">
      <w:pPr>
        <w:ind w:firstLine="400"/>
        <w:jc w:val="both"/>
      </w:pPr>
      <w:r>
        <w:rPr>
          <w:rStyle w:val="s0"/>
        </w:rPr>
        <w:t>жануарлар дүниесін п</w:t>
      </w:r>
      <w:r>
        <w:rPr>
          <w:rStyle w:val="s0"/>
        </w:rPr>
        <w:t>айдалануға рұқсат;</w:t>
      </w:r>
    </w:p>
    <w:p w:rsidR="00000000" w:rsidRDefault="0086032E">
      <w:pPr>
        <w:ind w:firstLine="400"/>
        <w:jc w:val="both"/>
      </w:pPr>
      <w:r>
        <w:rPr>
          <w:rStyle w:val="s0"/>
        </w:rPr>
        <w:t>арнайы табиғат пайдалануға экологиялық рұқсат;</w:t>
      </w:r>
    </w:p>
    <w:p w:rsidR="00000000" w:rsidRDefault="0086032E">
      <w:pPr>
        <w:ind w:firstLine="400"/>
        <w:jc w:val="both"/>
      </w:pPr>
      <w:r>
        <w:rPr>
          <w:rStyle w:val="s0"/>
        </w:rPr>
        <w:t>орман пайдалануға арналған ағаш кесу билеттері және орман билеттері;</w:t>
      </w:r>
    </w:p>
    <w:p w:rsidR="00000000" w:rsidRDefault="0086032E">
      <w:pPr>
        <w:ind w:firstLine="400"/>
        <w:jc w:val="both"/>
      </w:pPr>
      <w:r>
        <w:rPr>
          <w:rStyle w:val="s0"/>
        </w:rPr>
        <w:t>сыртқы (көрнекі) жарнамалар орналастыруға рұқсат;</w:t>
      </w:r>
    </w:p>
    <w:p w:rsidR="00000000" w:rsidRDefault="0086032E">
      <w:pPr>
        <w:ind w:firstLine="400"/>
        <w:jc w:val="both"/>
      </w:pPr>
      <w:r>
        <w:rPr>
          <w:rStyle w:val="s0"/>
        </w:rPr>
        <w:t>радиожиілік спектрін пайдалануға рұқсат;</w:t>
      </w:r>
    </w:p>
    <w:p w:rsidR="00000000" w:rsidRDefault="0086032E">
      <w:pPr>
        <w:ind w:firstLine="400"/>
        <w:jc w:val="both"/>
      </w:pPr>
      <w:r>
        <w:rPr>
          <w:rStyle w:val="s0"/>
        </w:rPr>
        <w:t>телевизия және радио хабарлары</w:t>
      </w:r>
      <w:r>
        <w:rPr>
          <w:rStyle w:val="s0"/>
        </w:rPr>
        <w:t>н тарату ұйымдарына радиожиілік спектрін пайдалануға рұқсат;</w:t>
      </w:r>
    </w:p>
    <w:p w:rsidR="00000000" w:rsidRDefault="0086032E">
      <w:pPr>
        <w:ind w:firstLine="400"/>
        <w:jc w:val="both"/>
      </w:pPr>
      <w:hyperlink r:id="rId8281"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86032E">
      <w:pPr>
        <w:ind w:firstLine="400"/>
        <w:jc w:val="both"/>
      </w:pPr>
      <w:r>
        <w:rPr>
          <w:rStyle w:val="s0"/>
        </w:rPr>
        <w:t>жалпыға ортақ пайдаланылатын телекоммуникация жүйе</w:t>
      </w:r>
      <w:r>
        <w:rPr>
          <w:rStyle w:val="s0"/>
        </w:rPr>
        <w:t>сінде қалааралық және (немесе) халықаралық телефон байланысына құқық беретін;</w:t>
      </w:r>
    </w:p>
    <w:p w:rsidR="00000000" w:rsidRDefault="0086032E">
      <w:pPr>
        <w:ind w:firstLine="400"/>
        <w:jc w:val="both"/>
      </w:pPr>
      <w:r>
        <w:rPr>
          <w:rStyle w:val="s0"/>
        </w:rPr>
        <w:t>кеме жүзетін су жолдарын пайдалануға рұқсат беретін;</w:t>
      </w:r>
    </w:p>
    <w:p w:rsidR="00000000" w:rsidRDefault="0086032E">
      <w:pPr>
        <w:ind w:firstLine="400"/>
        <w:jc w:val="both"/>
      </w:pPr>
      <w:r>
        <w:rPr>
          <w:rStyle w:val="s0"/>
        </w:rPr>
        <w:t>5) жеке тұлғаларды Қазақстан Республикасындағы тұрғылықты жері бойынша тіркеуді жүзеге асыратын;</w:t>
      </w:r>
      <w:r>
        <w:rPr>
          <w:rStyle w:val="s0"/>
        </w:rPr>
        <w:t xml:space="preserve"> </w:t>
      </w:r>
    </w:p>
    <w:p w:rsidR="00000000" w:rsidRDefault="0086032E">
      <w:pPr>
        <w:ind w:firstLine="400"/>
        <w:jc w:val="both"/>
      </w:pPr>
      <w:r>
        <w:rPr>
          <w:rStyle w:val="s0"/>
        </w:rPr>
        <w:t xml:space="preserve">6) азаматтық хал актілерін </w:t>
      </w:r>
      <w:r>
        <w:rPr>
          <w:rStyle w:val="s0"/>
        </w:rPr>
        <w:t>тіркеуді жүзеге асыратын;</w:t>
      </w:r>
    </w:p>
    <w:p w:rsidR="00000000" w:rsidRDefault="0086032E">
      <w:pPr>
        <w:ind w:firstLine="400"/>
        <w:jc w:val="both"/>
      </w:pPr>
      <w:r>
        <w:rPr>
          <w:rStyle w:val="s0"/>
        </w:rPr>
        <w:t>7) нотариаттық іс-әрекеттер жасауды жүзеге асыратын;</w:t>
      </w:r>
    </w:p>
    <w:p w:rsidR="00000000" w:rsidRDefault="0086032E">
      <w:pPr>
        <w:ind w:firstLine="400"/>
        <w:jc w:val="both"/>
      </w:pPr>
      <w:r>
        <w:rPr>
          <w:rStyle w:val="s0"/>
        </w:rPr>
        <w:t>8) қорғаншылық пен қамқоршылықты жүзеге асыратын;</w:t>
      </w:r>
      <w:r>
        <w:rPr>
          <w:rStyle w:val="s0"/>
        </w:rPr>
        <w:t xml:space="preserve"> </w:t>
      </w:r>
    </w:p>
    <w:p w:rsidR="00000000" w:rsidRDefault="0086032E">
      <w:pPr>
        <w:ind w:firstLine="400"/>
        <w:jc w:val="both"/>
      </w:pPr>
      <w:r>
        <w:rPr>
          <w:rStyle w:val="s0"/>
        </w:rPr>
        <w:t>9) көлік және коммуникация;</w:t>
      </w:r>
    </w:p>
    <w:p w:rsidR="00000000" w:rsidRDefault="0086032E">
      <w:pPr>
        <w:jc w:val="both"/>
      </w:pPr>
      <w:r>
        <w:rPr>
          <w:rStyle w:val="s3"/>
        </w:rPr>
        <w:t>2011.21.07. № 467-ІV ҚР</w:t>
      </w:r>
      <w:r>
        <w:rPr>
          <w:rStyle w:val="s3"/>
        </w:rPr>
        <w:t xml:space="preserve"> </w:t>
      </w:r>
      <w:hyperlink r:id="rId8282" w:anchor="sub_id=3202"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8283" w:anchor="sub_id=582001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Қазақстан Республикасының жер қойнауы және жер қойнау</w:t>
      </w:r>
      <w:r>
        <w:rPr>
          <w:rStyle w:val="s0"/>
        </w:rPr>
        <w:t>ын пайдалану туралы</w:t>
      </w:r>
      <w:r>
        <w:rPr>
          <w:rStyle w:val="s0"/>
        </w:rPr>
        <w:t xml:space="preserve"> </w:t>
      </w:r>
      <w:hyperlink r:id="rId8284"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86032E">
      <w:pPr>
        <w:ind w:firstLine="400"/>
        <w:jc w:val="both"/>
      </w:pPr>
      <w:r>
        <w:rPr>
          <w:rStyle w:val="s0"/>
        </w:rPr>
        <w:t>11) сыртқы саяси қызметті жүзеге асыратын;</w:t>
      </w:r>
    </w:p>
    <w:p w:rsidR="00000000" w:rsidRDefault="0086032E">
      <w:pPr>
        <w:ind w:firstLine="400"/>
        <w:jc w:val="both"/>
      </w:pPr>
      <w:r>
        <w:rPr>
          <w:rStyle w:val="s0"/>
        </w:rPr>
        <w:t xml:space="preserve">12) Қазақстан Республикасының Yкіметі </w:t>
      </w:r>
      <w:r>
        <w:rPr>
          <w:rStyle w:val="s0"/>
        </w:rPr>
        <w:t>белгілейтін басқа да уәкілетті мемлекеттік органдармен өзара іс-қимыл жасайды.</w:t>
      </w:r>
    </w:p>
    <w:p w:rsidR="00000000" w:rsidRDefault="0086032E">
      <w:pPr>
        <w:ind w:firstLine="400"/>
        <w:jc w:val="both"/>
      </w:pPr>
      <w:r>
        <w:rPr>
          <w:rStyle w:val="s0"/>
        </w:rPr>
        <w:t> </w:t>
      </w:r>
    </w:p>
    <w:p w:rsidR="00000000" w:rsidRDefault="0086032E">
      <w:pPr>
        <w:jc w:val="both"/>
      </w:pPr>
      <w:r>
        <w:rPr>
          <w:rStyle w:val="s3"/>
        </w:rPr>
        <w:t>2011.21.07. № 467-ІV ҚР</w:t>
      </w:r>
      <w:r>
        <w:rPr>
          <w:rStyle w:val="s3"/>
        </w:rPr>
        <w:t xml:space="preserve"> </w:t>
      </w:r>
      <w:hyperlink r:id="rId8285" w:anchor="sub_id=3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86" w:anchor="sub_id=5830000" w:history="1">
        <w:r>
          <w:rPr>
            <w:rStyle w:val="a3"/>
            <w:i/>
            <w:iCs/>
            <w:bdr w:val="none" w:sz="0" w:space="0" w:color="auto" w:frame="1"/>
          </w:rPr>
          <w:t>бұр.ред.қара</w:t>
        </w:r>
      </w:hyperlink>
      <w:r>
        <w:rPr>
          <w:rStyle w:val="s3"/>
        </w:rPr>
        <w:t>); 2014.07.03. № 177-V ҚР</w:t>
      </w:r>
      <w:r>
        <w:rPr>
          <w:rStyle w:val="s3"/>
        </w:rPr>
        <w:t xml:space="preserve"> </w:t>
      </w:r>
      <w:hyperlink r:id="rId8287" w:anchor="sub_id=583" w:history="1">
        <w:r>
          <w:rPr>
            <w:rStyle w:val="a3"/>
            <w:i/>
            <w:iCs/>
            <w:bdr w:val="none" w:sz="0" w:space="0" w:color="auto" w:frame="1"/>
          </w:rPr>
          <w:t>Заңымен</w:t>
        </w:r>
      </w:hyperlink>
      <w:r>
        <w:rPr>
          <w:rStyle w:val="s3"/>
        </w:rPr>
        <w:t xml:space="preserve"> (</w:t>
      </w:r>
      <w:hyperlink r:id="rId8288"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86032E">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органдарымен өзара іс-қимыл кезіндегі мiндетт</w:t>
      </w:r>
      <w:r>
        <w:rPr>
          <w:rStyle w:val="s1"/>
        </w:rPr>
        <w:t>ерi</w:t>
      </w:r>
    </w:p>
    <w:p w:rsidR="00000000" w:rsidRDefault="0086032E">
      <w:pPr>
        <w:jc w:val="both"/>
      </w:pPr>
      <w:r>
        <w:rPr>
          <w:rStyle w:val="s3"/>
        </w:rPr>
        <w:t>2013.13.06. № 102-V ҚР</w:t>
      </w:r>
      <w:r>
        <w:rPr>
          <w:rStyle w:val="s3"/>
        </w:rPr>
        <w:t xml:space="preserve"> </w:t>
      </w:r>
      <w:hyperlink r:id="rId8289" w:anchor="sub_id=583" w:history="1">
        <w:r>
          <w:rPr>
            <w:rStyle w:val="a3"/>
            <w:i/>
            <w:iCs/>
            <w:bdr w:val="none" w:sz="0" w:space="0" w:color="auto" w:frame="1"/>
          </w:rPr>
          <w:t>Заңымен</w:t>
        </w:r>
      </w:hyperlink>
      <w:r>
        <w:rPr>
          <w:rStyle w:val="s3"/>
        </w:rPr>
        <w:t xml:space="preserve"> </w:t>
      </w:r>
      <w:r>
        <w:rPr>
          <w:rStyle w:val="s3"/>
        </w:rPr>
        <w:t>1-тармақ өзгертілді (</w:t>
      </w:r>
      <w:hyperlink r:id="rId8290" w:anchor="sub_id=58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Заңды тұлғаларды</w:t>
      </w:r>
      <w:r>
        <w:rPr>
          <w:rStyle w:val="s0"/>
        </w:rPr>
        <w:t xml:space="preserve">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w:t>
      </w:r>
      <w:r>
        <w:rPr>
          <w:rStyle w:val="s0"/>
        </w:rPr>
        <w:t>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w:t>
      </w:r>
      <w:r>
        <w:rPr>
          <w:rStyle w:val="s0"/>
        </w:rPr>
        <w:t xml:space="preserve">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органына, банктерге немесе банк </w:t>
      </w:r>
      <w:r>
        <w:rPr>
          <w:rStyle w:val="s0"/>
        </w:rPr>
        <w:t>операцияларының жекелеген түрлерін жүзеге асыратын ұйымдарға табыс етуге міндетті.</w:t>
      </w:r>
      <w:r>
        <w:rPr>
          <w:rStyle w:val="s0"/>
        </w:rPr>
        <w:t xml:space="preserve"> </w:t>
      </w:r>
    </w:p>
    <w:p w:rsidR="00000000" w:rsidRDefault="0086032E">
      <w:pPr>
        <w:jc w:val="both"/>
      </w:pPr>
      <w:r>
        <w:rPr>
          <w:rStyle w:val="s3"/>
        </w:rPr>
        <w:t>2013.10.12. № 153-V ҚР</w:t>
      </w:r>
      <w:r>
        <w:rPr>
          <w:rStyle w:val="s3"/>
        </w:rPr>
        <w:t xml:space="preserve"> </w:t>
      </w:r>
      <w:hyperlink r:id="rId8291" w:anchor="sub_id=583" w:history="1">
        <w:r>
          <w:rPr>
            <w:rStyle w:val="a3"/>
            <w:i/>
            <w:iCs/>
            <w:bdr w:val="none" w:sz="0" w:space="0" w:color="auto" w:frame="1"/>
          </w:rPr>
          <w:t>Заңымен</w:t>
        </w:r>
      </w:hyperlink>
      <w:r>
        <w:rPr>
          <w:rStyle w:val="s3"/>
        </w:rPr>
        <w:t xml:space="preserve"> </w:t>
      </w:r>
      <w:r>
        <w:rPr>
          <w:rStyle w:val="s3"/>
        </w:rPr>
        <w:t>2-тармақ жаңа редакцияда (</w:t>
      </w:r>
      <w:hyperlink r:id="rId8292" w:anchor="sub_id=583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w:t>
      </w:r>
      <w:r>
        <w:rPr>
          <w:rStyle w:val="s0"/>
        </w:rPr>
        <w:t xml:space="preserve">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r:id="rId8293" w:anchor="sub_id=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86032E">
      <w:pPr>
        <w:ind w:firstLine="400"/>
        <w:jc w:val="both"/>
      </w:pPr>
      <w:r>
        <w:rPr>
          <w:rStyle w:val="s0"/>
        </w:rPr>
        <w:t xml:space="preserve">Еңбекші көшіп келушіге рұқсаттар беруді жүзеге </w:t>
      </w:r>
      <w:r>
        <w:rPr>
          <w:rStyle w:val="s0"/>
        </w:rPr>
        <w:t>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органдарына табыс етуге мiндеттi.</w:t>
      </w:r>
    </w:p>
    <w:p w:rsidR="00000000" w:rsidRDefault="0086032E">
      <w:pPr>
        <w:ind w:firstLine="400"/>
        <w:jc w:val="both"/>
      </w:pPr>
      <w:r>
        <w:rPr>
          <w:rStyle w:val="s0"/>
        </w:rPr>
        <w:t>3. Салы</w:t>
      </w:r>
      <w:r>
        <w:rPr>
          <w:rStyle w:val="s0"/>
        </w:rPr>
        <w:t>қ</w:t>
      </w:r>
      <w:r>
        <w:rPr>
          <w:rStyle w:val="s0"/>
        </w:rPr>
        <w:t xml:space="preserve">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w:t>
      </w:r>
      <w:r>
        <w:rPr>
          <w:rStyle w:val="s0"/>
        </w:rPr>
        <w:t>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8294" w:history="1">
        <w:r>
          <w:rPr>
            <w:rStyle w:val="a3"/>
          </w:rPr>
          <w:t>тәртіпте, мерзімде және нысандар</w:t>
        </w:r>
      </w:hyperlink>
      <w:r>
        <w:rPr>
          <w:rStyle w:val="s0"/>
        </w:rPr>
        <w:t xml:space="preserve"> </w:t>
      </w:r>
      <w:r>
        <w:rPr>
          <w:rStyle w:val="s0"/>
        </w:rPr>
        <w:t>бойынша салық органдарына таб</w:t>
      </w:r>
      <w:r>
        <w:rPr>
          <w:rStyle w:val="s0"/>
        </w:rPr>
        <w:t>ыс етуге міндетті.</w:t>
      </w:r>
    </w:p>
    <w:p w:rsidR="00000000" w:rsidRDefault="0086032E">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w:t>
      </w:r>
      <w:r>
        <w:rPr>
          <w:rStyle w:val="s0"/>
        </w:rPr>
        <w:t xml:space="preserve"> </w:t>
      </w:r>
      <w:r>
        <w:rPr>
          <w:rStyle w:val="s0"/>
        </w:rPr>
        <w:t>мәліметтерде, ерекше қорғал</w:t>
      </w:r>
      <w:r>
        <w:rPr>
          <w:rStyle w:val="s0"/>
        </w:rPr>
        <w:t>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86032E">
      <w:pPr>
        <w:ind w:firstLine="400"/>
        <w:jc w:val="both"/>
      </w:pPr>
      <w:r>
        <w:rPr>
          <w:rStyle w:val="s0"/>
        </w:rPr>
        <w:t>5. Шетелдіктердің келуін (кетуін) тірк</w:t>
      </w:r>
      <w:r>
        <w:rPr>
          <w:rStyle w:val="s0"/>
        </w:rPr>
        <w:t>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w:t>
      </w:r>
      <w:r>
        <w:rPr>
          <w:rStyle w:val="s0"/>
        </w:rPr>
        <w:t>алық органына табыс етуге міндетті.</w:t>
      </w:r>
      <w:r>
        <w:rPr>
          <w:rStyle w:val="s0"/>
        </w:rPr>
        <w:t xml:space="preserve"> </w:t>
      </w:r>
    </w:p>
    <w:p w:rsidR="00000000" w:rsidRDefault="0086032E">
      <w:pPr>
        <w:jc w:val="both"/>
      </w:pPr>
      <w:r>
        <w:rPr>
          <w:rStyle w:val="s3"/>
        </w:rPr>
        <w:t>2014.12.06. № 209-V ҚР</w:t>
      </w:r>
      <w:r>
        <w:rPr>
          <w:rStyle w:val="s3"/>
        </w:rPr>
        <w:t xml:space="preserve"> </w:t>
      </w:r>
      <w:hyperlink r:id="rId8295" w:anchor="sub_id=583"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енгiзiлді)</w:t>
      </w:r>
    </w:p>
    <w:p w:rsidR="00000000" w:rsidRDefault="0086032E">
      <w:pPr>
        <w:ind w:firstLine="400"/>
        <w:jc w:val="both"/>
      </w:pPr>
      <w:r>
        <w:rPr>
          <w:rStyle w:val="s0"/>
        </w:rPr>
        <w:t>5-1. Инвестициялар жөніндегі у</w:t>
      </w:r>
      <w:r>
        <w:rPr>
          <w:rStyle w:val="s0"/>
        </w:rPr>
        <w:t>әкілетті</w:t>
      </w:r>
      <w:r>
        <w:rPr>
          <w:rStyle w:val="s0"/>
        </w:rPr>
        <w:t xml:space="preserve"> орган Қазақстан Республикасының инвестициялар туралы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қолданылуы т</w:t>
      </w:r>
      <w:r>
        <w:rPr>
          <w:rStyle w:val="s0"/>
        </w:rPr>
        <w:t>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уәкілетті органға ұсынуға міндетті.</w:t>
      </w:r>
    </w:p>
    <w:p w:rsidR="00000000" w:rsidRDefault="0086032E">
      <w:pPr>
        <w:jc w:val="both"/>
      </w:pPr>
      <w:r>
        <w:rPr>
          <w:rStyle w:val="s3"/>
        </w:rPr>
        <w:t>2011.21.07. № 467-ІV ҚР</w:t>
      </w:r>
      <w:r>
        <w:rPr>
          <w:rStyle w:val="s3"/>
        </w:rPr>
        <w:t xml:space="preserve"> </w:t>
      </w:r>
      <w:hyperlink r:id="rId8296" w:anchor="sub_id=320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8297" w:anchor="sub_id=583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w:t>
      </w:r>
      <w:r>
        <w:rPr>
          <w:rStyle w:val="s0"/>
        </w:rPr>
        <w:t>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мәліметтерді қоса алғанда, осы Кодекстің</w:t>
      </w:r>
      <w:r>
        <w:rPr>
          <w:rStyle w:val="s0"/>
        </w:rPr>
        <w:t xml:space="preserve"> </w:t>
      </w:r>
      <w:hyperlink r:id="rId8298"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органына табыс етуге міндетті</w:t>
      </w:r>
      <w:r>
        <w:rPr>
          <w:rStyle w:val="s0"/>
        </w:rPr>
        <w:t>.</w:t>
      </w:r>
    </w:p>
    <w:p w:rsidR="00000000" w:rsidRDefault="0086032E">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w:t>
      </w:r>
      <w:r>
        <w:rPr>
          <w:rStyle w:val="s0"/>
        </w:rPr>
        <w:t>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86032E">
      <w:pPr>
        <w:jc w:val="both"/>
      </w:pPr>
      <w:r>
        <w:rPr>
          <w:rStyle w:val="s3"/>
        </w:rPr>
        <w:t>2014.07.03. № 177-V ҚР</w:t>
      </w:r>
      <w:r>
        <w:rPr>
          <w:rStyle w:val="s3"/>
        </w:rPr>
        <w:t xml:space="preserve"> </w:t>
      </w:r>
      <w:hyperlink r:id="rId8299" w:anchor="sub_id=583" w:history="1">
        <w:r>
          <w:rPr>
            <w:rStyle w:val="a3"/>
            <w:i/>
            <w:iCs/>
            <w:bdr w:val="none" w:sz="0" w:space="0" w:color="auto" w:frame="1"/>
          </w:rPr>
          <w:t>Заңымен</w:t>
        </w:r>
      </w:hyperlink>
      <w:r>
        <w:rPr>
          <w:rStyle w:val="s3"/>
        </w:rPr>
        <w:t xml:space="preserve"> </w:t>
      </w:r>
      <w:r>
        <w:rPr>
          <w:rStyle w:val="s3"/>
        </w:rPr>
        <w:t>7-1-тармақпен толықтырылды</w:t>
      </w:r>
      <w:r>
        <w:rPr>
          <w:rStyle w:val="s3"/>
        </w:rPr>
        <w:t xml:space="preserve"> </w:t>
      </w:r>
    </w:p>
    <w:p w:rsidR="00000000" w:rsidRDefault="0086032E">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мәлімделген,</w:t>
      </w:r>
      <w:r>
        <w:rPr>
          <w:rStyle w:val="s0"/>
        </w:rPr>
        <w:t xml:space="preserve">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Респу</w:t>
      </w:r>
      <w:r>
        <w:rPr>
          <w:rStyle w:val="s0"/>
        </w:rPr>
        <w:t>бликасының Ұлттық Банкімен бірлесіп уәкілетті орган белгілеген тәртіппен табыс етеді.</w:t>
      </w:r>
    </w:p>
    <w:p w:rsidR="00000000" w:rsidRDefault="0086032E">
      <w:pPr>
        <w:jc w:val="both"/>
      </w:pPr>
      <w:r>
        <w:rPr>
          <w:rStyle w:val="s3"/>
        </w:rPr>
        <w:t>2014.28.11. № 257-V ҚР</w:t>
      </w:r>
      <w:r>
        <w:rPr>
          <w:rStyle w:val="s3"/>
        </w:rPr>
        <w:t xml:space="preserve"> </w:t>
      </w:r>
      <w:hyperlink r:id="rId8300" w:anchor="sub_id=583" w:history="1">
        <w:r>
          <w:rPr>
            <w:rStyle w:val="a3"/>
            <w:i/>
            <w:iCs/>
            <w:bdr w:val="none" w:sz="0" w:space="0" w:color="auto" w:frame="1"/>
          </w:rPr>
          <w:t>Заңымен</w:t>
        </w:r>
      </w:hyperlink>
      <w:r>
        <w:rPr>
          <w:rStyle w:val="s3"/>
        </w:rPr>
        <w:t xml:space="preserve"> </w:t>
      </w:r>
      <w:r>
        <w:rPr>
          <w:rStyle w:val="s3"/>
        </w:rPr>
        <w:t>7-2-тармақпен толықтырылды (2015 ж. 1 қаңтардан бастап қол</w:t>
      </w:r>
      <w:r>
        <w:rPr>
          <w:rStyle w:val="s3"/>
        </w:rPr>
        <w:t>данысқа енгізілді және 2020 ж. 31 желтоқсанға дейін қолданылады)</w:t>
      </w:r>
      <w:r>
        <w:rPr>
          <w:rStyle w:val="s3"/>
        </w:rPr>
        <w:t xml:space="preserve"> </w:t>
      </w:r>
    </w:p>
    <w:p w:rsidR="00000000" w:rsidRDefault="0086032E">
      <w:pPr>
        <w:ind w:firstLine="400"/>
        <w:jc w:val="both"/>
      </w:pPr>
      <w:r>
        <w:rPr>
          <w:rStyle w:val="s0"/>
        </w:rPr>
        <w:t xml:space="preserve">7-2. Агроөнеркәсіптік кешенді дамыту саласындағы уәкілетті орган агроөнеркәсіптік кешен саласындағы дайындаушы ұйым бюджет қаражаты есебінен алған қосылған құн салығы сомасы субсидияларының </w:t>
      </w:r>
      <w:r>
        <w:rPr>
          <w:rStyle w:val="s0"/>
        </w:rPr>
        <w:t>сомалары жөніндегі мәліметтерді уәкілетті орган белгілеген</w:t>
      </w:r>
      <w:r>
        <w:rPr>
          <w:rStyle w:val="s0"/>
        </w:rPr>
        <w:t xml:space="preserve"> </w:t>
      </w:r>
      <w:hyperlink r:id="rId8301" w:history="1">
        <w:r>
          <w:rPr>
            <w:rStyle w:val="a3"/>
          </w:rPr>
          <w:t>тәртіппен</w:t>
        </w:r>
      </w:hyperlink>
      <w:r>
        <w:rPr>
          <w:rStyle w:val="s0"/>
        </w:rPr>
        <w:t>, мерзімде және нысан бойынша табыс етуге міндетті.</w:t>
      </w:r>
    </w:p>
    <w:p w:rsidR="00000000" w:rsidRDefault="0086032E">
      <w:pPr>
        <w:ind w:firstLine="400"/>
        <w:jc w:val="both"/>
      </w:pPr>
      <w:r>
        <w:rPr>
          <w:rStyle w:val="s0"/>
        </w:rPr>
        <w:t>8. Салық төлеушілер, салық салу объектілері (бюджетке басқа да міндетті</w:t>
      </w:r>
      <w:r>
        <w:rPr>
          <w:rStyle w:val="s0"/>
        </w:rPr>
        <w:t xml:space="preserve">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арналған тиісті бағдарламалық қамтамасыз етілім пайд</w:t>
      </w:r>
      <w:r>
        <w:rPr>
          <w:rStyle w:val="s0"/>
        </w:rPr>
        <w:t>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86032E">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w:t>
      </w:r>
      <w:r>
        <w:rPr>
          <w:rStyle w:val="s0"/>
        </w:rPr>
        <w:t>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86032E">
      <w:pPr>
        <w:jc w:val="both"/>
      </w:pPr>
      <w:r>
        <w:rPr>
          <w:rStyle w:val="s3"/>
        </w:rPr>
        <w:t>2014.28.11. № 257-V ҚР</w:t>
      </w:r>
      <w:r>
        <w:rPr>
          <w:rStyle w:val="s3"/>
        </w:rPr>
        <w:t xml:space="preserve"> </w:t>
      </w:r>
      <w:hyperlink r:id="rId8302" w:anchor="sub_id=583"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86032E">
      <w:pPr>
        <w:ind w:firstLine="400"/>
        <w:jc w:val="both"/>
      </w:pPr>
      <w:r>
        <w:rPr>
          <w:rStyle w:val="s0"/>
        </w:rPr>
        <w:t>9. Жол жүрісі қауіпсіздігін қамтамасыз ету жөніндегі уәкілетті орган көлі</w:t>
      </w:r>
      <w:r>
        <w:rPr>
          <w:rStyle w:val="s0"/>
        </w:rPr>
        <w:t>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берілуін қамтамасыз етеді.</w:t>
      </w:r>
    </w:p>
    <w:p w:rsidR="00000000" w:rsidRDefault="0086032E">
      <w:pPr>
        <w:ind w:firstLine="400"/>
        <w:jc w:val="both"/>
      </w:pPr>
      <w:r>
        <w:t> </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82-тарау. САЛЫҚ НЫСАН</w:t>
      </w:r>
      <w:r>
        <w:rPr>
          <w:rStyle w:val="s1"/>
        </w:rPr>
        <w:t>ДАРЫН ҚАБЫЛДАУ. КАМЕРАЛДЫҚ БАҚЫЛАУ</w:t>
      </w:r>
    </w:p>
    <w:p w:rsidR="00000000" w:rsidRDefault="0086032E">
      <w:pPr>
        <w:jc w:val="center"/>
      </w:pPr>
      <w:r>
        <w:rPr>
          <w:rStyle w:val="s1"/>
        </w:rPr>
        <w:t> </w:t>
      </w:r>
    </w:p>
    <w:p w:rsidR="00000000" w:rsidRDefault="0086032E">
      <w:pPr>
        <w:ind w:firstLine="400"/>
        <w:jc w:val="both"/>
      </w:pPr>
      <w:r>
        <w:rPr>
          <w:rStyle w:val="s0"/>
          <w:b/>
          <w:bCs/>
        </w:rPr>
        <w:t>584-бап</w:t>
      </w:r>
      <w:r>
        <w:rPr>
          <w:rStyle w:val="s0"/>
        </w:rPr>
        <w:t xml:space="preserve">. </w:t>
      </w:r>
      <w:r>
        <w:rPr>
          <w:rStyle w:val="s0"/>
          <w:b/>
          <w:bCs/>
        </w:rPr>
        <w:t>Салық нысандарын қабылдау</w:t>
      </w:r>
    </w:p>
    <w:p w:rsidR="00000000" w:rsidRDefault="0086032E">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86032E">
      <w:pPr>
        <w:ind w:firstLine="400"/>
        <w:jc w:val="both"/>
      </w:pPr>
      <w:r>
        <w:rPr>
          <w:rStyle w:val="s0"/>
        </w:rPr>
        <w:t>2. Салықтық тіркелімдерді қоспағанда, салық нысандарын салық ор</w:t>
      </w:r>
      <w:r>
        <w:rPr>
          <w:rStyle w:val="s0"/>
        </w:rPr>
        <w:t>гандарына ұсыну күні оларды табыс ету тәсілдеріне қарай:</w:t>
      </w:r>
    </w:p>
    <w:p w:rsidR="00000000" w:rsidRDefault="0086032E">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86032E">
      <w:pPr>
        <w:jc w:val="both"/>
      </w:pPr>
      <w:r>
        <w:rPr>
          <w:rStyle w:val="s3"/>
        </w:rPr>
        <w:t>2014.28.11. № 257-V ҚР</w:t>
      </w:r>
      <w:r>
        <w:rPr>
          <w:rStyle w:val="s3"/>
        </w:rPr>
        <w:t xml:space="preserve"> </w:t>
      </w:r>
      <w:hyperlink r:id="rId8303" w:anchor="sub_id=58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304" w:anchor="sub_id=58402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хабарламасы бар тапсырыс хатпен пошта арқылы немесе халыққа</w:t>
      </w:r>
      <w:r>
        <w:rPr>
          <w:rStyle w:val="s0"/>
        </w:rPr>
        <w:t xml:space="preserve"> қызмет көрсету орталықтары арқылы:</w:t>
      </w:r>
      <w:r>
        <w:rPr>
          <w:rStyle w:val="s0"/>
        </w:rPr>
        <w:t xml:space="preserve"> </w:t>
      </w:r>
    </w:p>
    <w:p w:rsidR="00000000" w:rsidRDefault="0086032E">
      <w:pPr>
        <w:ind w:firstLine="400"/>
        <w:jc w:val="both"/>
      </w:pPr>
      <w:r>
        <w:rPr>
          <w:rStyle w:val="s0"/>
        </w:rPr>
        <w:t>салық есептілігі үшін - пошта немесе өзге де байланыс ұйымының немесе халыққа қызмет көрсету орталығының қабылдағаны туралы белгі қойылған күн;</w:t>
      </w:r>
    </w:p>
    <w:p w:rsidR="00000000" w:rsidRDefault="0086032E">
      <w:pPr>
        <w:ind w:firstLine="400"/>
        <w:jc w:val="both"/>
      </w:pPr>
      <w:r>
        <w:rPr>
          <w:rStyle w:val="s0"/>
        </w:rPr>
        <w:t>салықтық өтініш үшін - салық органдары алған күн;</w:t>
      </w:r>
    </w:p>
    <w:p w:rsidR="00000000" w:rsidRDefault="0086032E">
      <w:pPr>
        <w:ind w:firstLine="400"/>
        <w:jc w:val="both"/>
      </w:pPr>
      <w:r>
        <w:rPr>
          <w:rStyle w:val="s0"/>
        </w:rPr>
        <w:t>3) электронды түрде - осы</w:t>
      </w:r>
      <w:r>
        <w:rPr>
          <w:rStyle w:val="s0"/>
        </w:rPr>
        <w:t xml:space="preserve"> баптың</w:t>
      </w:r>
      <w:r>
        <w:rPr>
          <w:rStyle w:val="s0"/>
        </w:rPr>
        <w:t xml:space="preserve"> </w:t>
      </w:r>
      <w:hyperlink r:id="rId8305"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 және өңдеу жүйесі орталық торабының қабылдаған</w:t>
      </w:r>
      <w:r>
        <w:rPr>
          <w:rStyle w:val="s0"/>
        </w:rPr>
        <w:t xml:space="preserve"> күні болып табылады.</w:t>
      </w:r>
    </w:p>
    <w:p w:rsidR="00000000" w:rsidRDefault="0086032E">
      <w:pPr>
        <w:jc w:val="both"/>
      </w:pPr>
      <w:r>
        <w:rPr>
          <w:rStyle w:val="s3"/>
        </w:rPr>
        <w:t>2009.30.12. № 234-ІV ҚР</w:t>
      </w:r>
      <w:r>
        <w:rPr>
          <w:rStyle w:val="s3"/>
        </w:rPr>
        <w:t xml:space="preserve"> </w:t>
      </w:r>
      <w:hyperlink r:id="rId8306" w:anchor="sub_id=584" w:history="1">
        <w:r>
          <w:rPr>
            <w:rStyle w:val="a3"/>
            <w:i/>
            <w:iCs/>
            <w:bdr w:val="none" w:sz="0" w:space="0" w:color="auto" w:frame="1"/>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86032E">
      <w:pPr>
        <w:ind w:firstLine="400"/>
        <w:jc w:val="both"/>
      </w:pPr>
      <w:r>
        <w:t>2-1. Осы Кодекстiң</w:t>
      </w:r>
      <w:r>
        <w:t xml:space="preserve"> </w:t>
      </w:r>
      <w:hyperlink r:id="rId8307" w:anchor="sub_id=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r:id="rId8308" w:anchor="sub_id=690100" w:history="1">
        <w:r>
          <w:rPr>
            <w:rStyle w:val="a3"/>
          </w:rPr>
          <w:t>69-б</w:t>
        </w:r>
        <w:r>
          <w:rPr>
            <w:rStyle w:val="a3"/>
          </w:rPr>
          <w:t>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86032E">
      <w:pPr>
        <w:jc w:val="both"/>
      </w:pPr>
      <w:r>
        <w:rPr>
          <w:rStyle w:val="s3"/>
        </w:rPr>
        <w:t>2011.21.07. № 467-ІV ҚР</w:t>
      </w:r>
      <w:r>
        <w:rPr>
          <w:rStyle w:val="s3"/>
        </w:rPr>
        <w:t xml:space="preserve"> </w:t>
      </w:r>
      <w:hyperlink r:id="rId8309" w:anchor="sub_id=3204"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w:t>
      </w:r>
      <w:r>
        <w:rPr>
          <w:rStyle w:val="s3"/>
        </w:rPr>
        <w:t>стап қолданысқа енгізілді) (</w:t>
      </w:r>
      <w:hyperlink r:id="rId8310" w:anchor="sub_id=584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3. Почта немесе өзге байланыс ұйымдарына салық есептілігін тапсыру үшін осы Кодексте белгіленген мерзімнің соңғы күнінің жиырма </w:t>
      </w:r>
      <w:r>
        <w:rPr>
          <w:rStyle w:val="s0"/>
        </w:rPr>
        <w:t>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86032E">
      <w:pPr>
        <w:ind w:firstLine="400"/>
        <w:jc w:val="both"/>
      </w:pPr>
      <w:r>
        <w:rPr>
          <w:rStyle w:val="s0"/>
        </w:rPr>
        <w:t xml:space="preserve">Салық органдарына салық есептілігін тапсыру үшін осы Кодексте </w:t>
      </w:r>
      <w:r>
        <w:rPr>
          <w:rStyle w:val="s0"/>
        </w:rPr>
        <w:t>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86032E">
      <w:pPr>
        <w:ind w:firstLine="400"/>
        <w:jc w:val="both"/>
      </w:pPr>
      <w:r>
        <w:rPr>
          <w:rStyle w:val="s0"/>
        </w:rPr>
        <w:t>4. Салық органдары салық есептілігі электронды түрде та</w:t>
      </w:r>
      <w:r>
        <w:rPr>
          <w:rStyle w:val="s0"/>
        </w:rPr>
        <w:t>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86032E">
      <w:pPr>
        <w:jc w:val="both"/>
      </w:pPr>
      <w:r>
        <w:rPr>
          <w:rStyle w:val="s3"/>
        </w:rPr>
        <w:t>2013.05.12.</w:t>
      </w:r>
      <w:r>
        <w:rPr>
          <w:rStyle w:val="s3"/>
        </w:rPr>
        <w:t xml:space="preserve"> № 152-V ҚР</w:t>
      </w:r>
      <w:r>
        <w:rPr>
          <w:rStyle w:val="s3"/>
        </w:rPr>
        <w:t xml:space="preserve"> </w:t>
      </w:r>
      <w:hyperlink r:id="rId8311" w:anchor="sub_id=584"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86032E">
      <w:pPr>
        <w:ind w:firstLine="400"/>
        <w:jc w:val="both"/>
      </w:pPr>
      <w:r>
        <w:rPr>
          <w:rStyle w:val="s0"/>
        </w:rPr>
        <w:t xml:space="preserve">4-1. Салық органдарының салық есептілігін қабылдау және өңдеу жүйесімен салық </w:t>
      </w:r>
      <w:r>
        <w:rPr>
          <w:rStyle w:val="s0"/>
        </w:rPr>
        <w:t>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86032E">
      <w:pPr>
        <w:ind w:firstLine="400"/>
        <w:jc w:val="both"/>
      </w:pPr>
      <w:r>
        <w:rPr>
          <w:rStyle w:val="s0"/>
        </w:rPr>
        <w:t>5. Салықтық тіркелімдерді қоспағанда, салық нысандары, егер:</w:t>
      </w:r>
    </w:p>
    <w:p w:rsidR="00000000" w:rsidRDefault="0086032E">
      <w:pPr>
        <w:jc w:val="both"/>
      </w:pPr>
      <w:r>
        <w:rPr>
          <w:rStyle w:val="s3"/>
        </w:rPr>
        <w:t>2011.05.07. № 452-IV ҚР</w:t>
      </w:r>
      <w:r>
        <w:rPr>
          <w:rStyle w:val="s3"/>
        </w:rPr>
        <w:t xml:space="preserve"> </w:t>
      </w:r>
      <w:hyperlink r:id="rId8312"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8313" w:anchor="sub_id=5840501" w:history="1">
        <w:r>
          <w:rPr>
            <w:rStyle w:val="a3"/>
            <w:i/>
            <w:iCs/>
            <w:bdr w:val="none" w:sz="0" w:space="0" w:color="auto" w:frame="1"/>
          </w:rPr>
          <w:t>бұр.ред.қара</w:t>
        </w:r>
      </w:hyperlink>
      <w:r>
        <w:rPr>
          <w:rStyle w:val="s3"/>
        </w:rPr>
        <w:t>); 2013.05.12. № 152-V ҚР</w:t>
      </w:r>
      <w:r>
        <w:rPr>
          <w:rStyle w:val="s3"/>
        </w:rPr>
        <w:t xml:space="preserve"> </w:t>
      </w:r>
      <w:hyperlink r:id="rId8314" w:anchor="sub_id=584" w:history="1">
        <w:r>
          <w:rPr>
            <w:rStyle w:val="a3"/>
            <w:i/>
            <w:iCs/>
            <w:bdr w:val="none" w:sz="0" w:space="0" w:color="auto" w:frame="1"/>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8315" w:anchor="sub_id=584050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6032E">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86032E">
      <w:pPr>
        <w:jc w:val="both"/>
      </w:pPr>
      <w:r>
        <w:rPr>
          <w:rStyle w:val="s3"/>
        </w:rPr>
        <w:t>2011.21.07. № 467-ІV ҚР</w:t>
      </w:r>
      <w:r>
        <w:rPr>
          <w:rStyle w:val="s3"/>
        </w:rPr>
        <w:t xml:space="preserve"> </w:t>
      </w:r>
      <w:hyperlink r:id="rId8316" w:anchor="sub_id=3204" w:history="1">
        <w:r>
          <w:rPr>
            <w:rStyle w:val="a3"/>
            <w:i/>
            <w:iCs/>
            <w:bdr w:val="none" w:sz="0" w:space="0" w:color="auto" w:frame="1"/>
          </w:rPr>
          <w:t>Заңымен</w:t>
        </w:r>
      </w:hyperlink>
      <w:r>
        <w:rPr>
          <w:rStyle w:val="s3"/>
        </w:rPr>
        <w:t xml:space="preserve"> </w:t>
      </w:r>
      <w:r>
        <w:rPr>
          <w:rStyle w:val="s3"/>
        </w:rPr>
        <w:t xml:space="preserve">2) тармақша жаңа редакцияда (2012 жылғы </w:t>
      </w:r>
      <w:r>
        <w:rPr>
          <w:rStyle w:val="s3"/>
        </w:rPr>
        <w:t>1 қаңтардан бастап қолданысқа енгізілді) (</w:t>
      </w:r>
      <w:hyperlink r:id="rId8317" w:anchor="sub_id=58405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органының</w:t>
      </w:r>
      <w:r>
        <w:rPr>
          <w:rStyle w:val="s0"/>
        </w:rPr>
        <w:t xml:space="preserve"> </w:t>
      </w:r>
      <w:hyperlink r:id="rId8318" w:history="1">
        <w:r>
          <w:rPr>
            <w:rStyle w:val="a3"/>
          </w:rPr>
          <w:t>коды</w:t>
        </w:r>
      </w:hyperlink>
      <w:r>
        <w:rPr>
          <w:rStyle w:val="s0"/>
        </w:rPr>
        <w:t xml:space="preserve"> </w:t>
      </w:r>
      <w:r>
        <w:rPr>
          <w:rStyle w:val="s0"/>
        </w:rPr>
        <w:t>көрсетілмесе, немесе</w:t>
      </w:r>
    </w:p>
    <w:p w:rsidR="00000000" w:rsidRDefault="0086032E">
      <w:pPr>
        <w:ind w:firstLine="400"/>
        <w:jc w:val="both"/>
      </w:pPr>
      <w:r>
        <w:rPr>
          <w:rStyle w:val="s0"/>
        </w:rPr>
        <w:t>3) с</w:t>
      </w:r>
      <w:r>
        <w:rPr>
          <w:rStyle w:val="s0"/>
        </w:rPr>
        <w:t>әйкестендіру</w:t>
      </w:r>
      <w:r>
        <w:rPr>
          <w:rStyle w:val="s0"/>
        </w:rPr>
        <w:t xml:space="preserve"> нөмірі көрсетілмесе немесе дұрыс көрсетілмесе, немесе</w:t>
      </w:r>
    </w:p>
    <w:p w:rsidR="00000000" w:rsidRDefault="0086032E">
      <w:pPr>
        <w:jc w:val="both"/>
      </w:pPr>
      <w:r>
        <w:rPr>
          <w:rStyle w:val="s3"/>
        </w:rPr>
        <w:t>2011.21.07. № 467-ІV ҚР</w:t>
      </w:r>
      <w:r>
        <w:rPr>
          <w:rStyle w:val="s3"/>
        </w:rPr>
        <w:t xml:space="preserve"> </w:t>
      </w:r>
      <w:hyperlink r:id="rId8319" w:anchor="sub_id=320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w:t>
      </w:r>
      <w:r>
        <w:rPr>
          <w:rStyle w:val="s3"/>
        </w:rPr>
        <w:t xml:space="preserve"> (</w:t>
      </w:r>
      <w:hyperlink r:id="rId8320" w:anchor="sub_id=58405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салық кезеңі көрсетілмесе немесе</w:t>
      </w:r>
    </w:p>
    <w:p w:rsidR="00000000" w:rsidRDefault="0086032E">
      <w:pPr>
        <w:jc w:val="both"/>
      </w:pPr>
      <w:r>
        <w:rPr>
          <w:rStyle w:val="s3"/>
        </w:rPr>
        <w:t>2009.30.12. № 234-ІV ҚР</w:t>
      </w:r>
      <w:r>
        <w:rPr>
          <w:rStyle w:val="s3"/>
        </w:rPr>
        <w:t xml:space="preserve"> </w:t>
      </w:r>
      <w:hyperlink r:id="rId8321" w:anchor="sub_id=584" w:history="1">
        <w:r>
          <w:rPr>
            <w:rStyle w:val="a3"/>
            <w:i/>
            <w:iCs/>
            <w:bdr w:val="none" w:sz="0" w:space="0" w:color="auto" w:frame="1"/>
          </w:rPr>
          <w:t>Заңымен</w:t>
        </w:r>
      </w:hyperlink>
      <w:r>
        <w:rPr>
          <w:rStyle w:val="s3"/>
        </w:rPr>
        <w:t xml:space="preserve"> </w:t>
      </w:r>
      <w:r>
        <w:rPr>
          <w:rStyle w:val="s3"/>
        </w:rPr>
        <w:t>(2010</w:t>
      </w:r>
      <w:r>
        <w:rPr>
          <w:rStyle w:val="s3"/>
        </w:rPr>
        <w:t xml:space="preserve"> жылғы 1 қаңтардан қолданысқа енгiзiлдi) (бұр.</w:t>
      </w:r>
      <w:hyperlink r:id="rId8322" w:anchor="sub_id=5840505" w:history="1">
        <w:r>
          <w:rPr>
            <w:rStyle w:val="a3"/>
            <w:i/>
            <w:iCs/>
            <w:bdr w:val="none" w:sz="0" w:space="0" w:color="auto" w:frame="1"/>
          </w:rPr>
          <w:t>ред</w:t>
        </w:r>
      </w:hyperlink>
      <w:r>
        <w:rPr>
          <w:rStyle w:val="s3"/>
        </w:rPr>
        <w:t>.қара); 2011.21.07. № 467-ІV ҚР</w:t>
      </w:r>
      <w:r>
        <w:rPr>
          <w:rStyle w:val="s3"/>
        </w:rPr>
        <w:t xml:space="preserve"> </w:t>
      </w:r>
      <w:hyperlink r:id="rId8323" w:anchor="sub_id=32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24" w:anchor="sub_id=5840505" w:history="1">
        <w:r>
          <w:rPr>
            <w:rStyle w:val="a3"/>
            <w:i/>
            <w:iCs/>
            <w:bdr w:val="none" w:sz="0" w:space="0" w:color="auto" w:frame="1"/>
          </w:rPr>
          <w:t>бұр.ред.қара</w:t>
        </w:r>
      </w:hyperlink>
      <w:r>
        <w:rPr>
          <w:rStyle w:val="s3"/>
        </w:rPr>
        <w:t>) 5) тармақша өзгертілді</w:t>
      </w:r>
    </w:p>
    <w:p w:rsidR="00000000" w:rsidRDefault="0086032E">
      <w:pPr>
        <w:ind w:firstLine="400"/>
        <w:jc w:val="both"/>
      </w:pPr>
      <w:r>
        <w:rPr>
          <w:rStyle w:val="s0"/>
        </w:rPr>
        <w:t>5) салық есептілігінің түрі көрсетілмесе, немесе</w:t>
      </w:r>
      <w:r>
        <w:rPr>
          <w:rStyle w:val="s0"/>
        </w:rPr>
        <w:t xml:space="preserve"> </w:t>
      </w:r>
    </w:p>
    <w:p w:rsidR="00000000" w:rsidRDefault="0086032E">
      <w:pPr>
        <w:jc w:val="both"/>
      </w:pPr>
      <w:r>
        <w:rPr>
          <w:rStyle w:val="s3"/>
        </w:rPr>
        <w:t>2009.30.12. № 234-ІV ҚР</w:t>
      </w:r>
      <w:r>
        <w:rPr>
          <w:rStyle w:val="s3"/>
        </w:rPr>
        <w:t xml:space="preserve"> </w:t>
      </w:r>
      <w:hyperlink r:id="rId8325" w:anchor="sub_id=584" w:history="1">
        <w:r>
          <w:rPr>
            <w:rStyle w:val="a3"/>
            <w:i/>
            <w:iCs/>
            <w:bdr w:val="none" w:sz="0" w:space="0" w:color="auto" w:frame="1"/>
          </w:rPr>
          <w:t>Заңымен</w:t>
        </w:r>
      </w:hyperlink>
      <w:r>
        <w:rPr>
          <w:rStyle w:val="s3"/>
        </w:rPr>
        <w:t xml:space="preserve"> </w:t>
      </w:r>
      <w:r>
        <w:rPr>
          <w:rStyle w:val="s3"/>
        </w:rPr>
        <w:t>6) тармақша өзгертілді (2010 жылғы 1 қаңтардан қолданысқа енгiзiлдi) (бұр.</w:t>
      </w:r>
      <w:hyperlink r:id="rId8326" w:anchor="sub_id=5840506" w:history="1">
        <w:r>
          <w:rPr>
            <w:rStyle w:val="a3"/>
            <w:i/>
            <w:iCs/>
            <w:bdr w:val="none" w:sz="0" w:space="0" w:color="auto" w:frame="1"/>
          </w:rPr>
          <w:t>ред</w:t>
        </w:r>
      </w:hyperlink>
      <w:r>
        <w:rPr>
          <w:rStyle w:val="s3"/>
        </w:rPr>
        <w:t>.қара)</w:t>
      </w:r>
    </w:p>
    <w:p w:rsidR="00000000" w:rsidRDefault="0086032E">
      <w:pPr>
        <w:ind w:firstLine="400"/>
        <w:jc w:val="both"/>
      </w:pPr>
      <w:r>
        <w:rPr>
          <w:rStyle w:val="s0"/>
        </w:rPr>
        <w:t>6) с</w:t>
      </w:r>
      <w:r>
        <w:rPr>
          <w:rStyle w:val="s0"/>
        </w:rPr>
        <w:t>алық есептілігіне қол қоюға қатысты осы Кодекстің талаптары бұзылса, немесе</w:t>
      </w:r>
    </w:p>
    <w:p w:rsidR="00000000" w:rsidRDefault="0086032E">
      <w:pPr>
        <w:jc w:val="both"/>
      </w:pPr>
      <w:r>
        <w:rPr>
          <w:rStyle w:val="s3"/>
        </w:rPr>
        <w:t>2013.05.12. № 152-V ҚР</w:t>
      </w:r>
      <w:r>
        <w:rPr>
          <w:rStyle w:val="s3"/>
        </w:rPr>
        <w:t xml:space="preserve"> </w:t>
      </w:r>
      <w:hyperlink r:id="rId8327" w:anchor="sub_id=58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w:t>
      </w:r>
      <w:r>
        <w:rPr>
          <w:rStyle w:val="s3"/>
        </w:rPr>
        <w:t>нгізілді) (</w:t>
      </w:r>
      <w:hyperlink r:id="rId8328" w:anchor="sub_id=5840507"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7) салық есептілігі түрлерінің электрондық пішім құрылымында пішімді-логикалық бақылау талаптары бұзылса;</w:t>
      </w:r>
    </w:p>
    <w:p w:rsidR="00000000" w:rsidRDefault="0086032E">
      <w:pPr>
        <w:jc w:val="both"/>
      </w:pPr>
      <w:r>
        <w:rPr>
          <w:rStyle w:val="s3"/>
        </w:rPr>
        <w:t>2013.05.12. № 152-V ҚР</w:t>
      </w:r>
      <w:r>
        <w:rPr>
          <w:rStyle w:val="s3"/>
        </w:rPr>
        <w:t xml:space="preserve"> </w:t>
      </w:r>
      <w:hyperlink r:id="rId8329" w:anchor="sub_id=584"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8) салық есептілігін ұсыну мерзімі ұзартылған жағдайда салық есептілігін ұсыну тәсіліне қатысты осы Кодек</w:t>
      </w:r>
      <w:r>
        <w:rPr>
          <w:rStyle w:val="s0"/>
        </w:rPr>
        <w:t>стің</w:t>
      </w:r>
      <w:r>
        <w:rPr>
          <w:rStyle w:val="s0"/>
        </w:rPr>
        <w:t xml:space="preserve"> </w:t>
      </w:r>
      <w:hyperlink r:id="rId8330" w:anchor="sub_id=720100" w:history="1">
        <w:r>
          <w:rPr>
            <w:rStyle w:val="a3"/>
          </w:rPr>
          <w:t>72-бабы 1-тармағының</w:t>
        </w:r>
      </w:hyperlink>
      <w:r>
        <w:rPr>
          <w:rStyle w:val="s0"/>
        </w:rPr>
        <w:t xml:space="preserve"> </w:t>
      </w:r>
      <w:r>
        <w:rPr>
          <w:rStyle w:val="s0"/>
        </w:rPr>
        <w:t>талаптары бұзылса;</w:t>
      </w:r>
    </w:p>
    <w:p w:rsidR="00000000" w:rsidRDefault="0086032E">
      <w:pPr>
        <w:jc w:val="both"/>
      </w:pPr>
      <w:r>
        <w:rPr>
          <w:rStyle w:val="s3"/>
        </w:rPr>
        <w:t>2013.05.12. № 152-V ҚР</w:t>
      </w:r>
      <w:r>
        <w:rPr>
          <w:rStyle w:val="s3"/>
        </w:rPr>
        <w:t xml:space="preserve"> </w:t>
      </w:r>
      <w:hyperlink r:id="rId8331" w:anchor="sub_id=584" w:history="1">
        <w:r>
          <w:rPr>
            <w:rStyle w:val="a3"/>
            <w:i/>
            <w:iCs/>
            <w:bdr w:val="none" w:sz="0" w:space="0" w:color="auto" w:frame="1"/>
          </w:rPr>
          <w:t>Заңымен</w:t>
        </w:r>
      </w:hyperlink>
      <w:r>
        <w:rPr>
          <w:rStyle w:val="s3"/>
        </w:rPr>
        <w:t xml:space="preserve"> </w:t>
      </w:r>
      <w:r>
        <w:rPr>
          <w:rStyle w:val="s3"/>
        </w:rPr>
        <w:t xml:space="preserve">9) тармақшамен </w:t>
      </w:r>
      <w:r>
        <w:rPr>
          <w:rStyle w:val="s3"/>
        </w:rPr>
        <w:t>толықтырылды (2015 ж. 1 қаңтардан бастап қолданысқа енгізілді)</w:t>
      </w:r>
    </w:p>
    <w:p w:rsidR="00000000" w:rsidRDefault="0086032E">
      <w:pPr>
        <w:ind w:firstLine="400"/>
        <w:jc w:val="both"/>
      </w:pPr>
      <w:r>
        <w:rPr>
          <w:rStyle w:val="s0"/>
        </w:rPr>
        <w:t>9) егер осы Кодексте өзгеше көзделмесе, салық кезеңі ішінде сатып алынған және өткізілген тауарлар, жұмыстар, көрсетілетін қызметтер бойынша шот-фактуралардың тізілімдерін қосылған құн салығы д</w:t>
      </w:r>
      <w:r>
        <w:rPr>
          <w:rStyle w:val="s0"/>
        </w:rPr>
        <w:t>екларациясымен бірге бір мезгілде ұсынуға қатысты осы Кодекстің</w:t>
      </w:r>
      <w:r>
        <w:rPr>
          <w:rStyle w:val="s0"/>
        </w:rPr>
        <w:t xml:space="preserve"> </w:t>
      </w:r>
      <w:hyperlink r:id="rId8332" w:anchor="sub_id=2700200" w:history="1">
        <w:r>
          <w:rPr>
            <w:rStyle w:val="a3"/>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86032E">
      <w:pPr>
        <w:ind w:firstLine="400"/>
        <w:jc w:val="both"/>
      </w:pPr>
      <w:r>
        <w:t> </w:t>
      </w:r>
    </w:p>
    <w:p w:rsidR="00000000" w:rsidRDefault="0086032E">
      <w:pPr>
        <w:ind w:firstLine="400"/>
        <w:jc w:val="both"/>
      </w:pPr>
      <w:r>
        <w:rPr>
          <w:rStyle w:val="s0"/>
          <w:b/>
          <w:bCs/>
        </w:rPr>
        <w:t>585-бап</w:t>
      </w:r>
      <w:r>
        <w:rPr>
          <w:rStyle w:val="s0"/>
        </w:rPr>
        <w:t xml:space="preserve">. </w:t>
      </w:r>
      <w:r>
        <w:rPr>
          <w:rStyle w:val="s0"/>
          <w:b/>
          <w:bCs/>
        </w:rPr>
        <w:t>Камер</w:t>
      </w:r>
      <w:r>
        <w:rPr>
          <w:rStyle w:val="s0"/>
          <w:b/>
          <w:bCs/>
        </w:rPr>
        <w:t>алдық бақылау</w:t>
      </w:r>
    </w:p>
    <w:p w:rsidR="00000000" w:rsidRDefault="0086032E">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w:t>
      </w:r>
      <w:r>
        <w:rPr>
          <w:rStyle w:val="s0"/>
        </w:rPr>
        <w:t>ық органдары жүзеге асыратын бақылау.</w:t>
      </w:r>
    </w:p>
    <w:p w:rsidR="00000000" w:rsidRDefault="0086032E">
      <w:pPr>
        <w:ind w:firstLine="400"/>
        <w:jc w:val="both"/>
      </w:pPr>
      <w:r>
        <w:rPr>
          <w:rStyle w:val="s0"/>
        </w:rPr>
        <w:t>Камералдық бақылау қатерлерді басқару жүйесінің құрамдас бөлігі болып табылады.</w:t>
      </w:r>
    </w:p>
    <w:p w:rsidR="00000000" w:rsidRDefault="0086032E">
      <w:pPr>
        <w:jc w:val="both"/>
      </w:pPr>
      <w:r>
        <w:rPr>
          <w:rStyle w:val="s3"/>
        </w:rPr>
        <w:t>2009.16.11. № 200-ІV ҚР</w:t>
      </w:r>
      <w:r>
        <w:rPr>
          <w:rStyle w:val="s3"/>
        </w:rPr>
        <w:t xml:space="preserve"> </w:t>
      </w:r>
      <w:hyperlink r:id="rId8333" w:anchor="sub_id=182" w:history="1">
        <w:r>
          <w:rPr>
            <w:rStyle w:val="a3"/>
            <w:i/>
            <w:iCs/>
            <w:bdr w:val="none" w:sz="0" w:space="0" w:color="auto" w:frame="1"/>
          </w:rPr>
          <w:t>Заңымен</w:t>
        </w:r>
      </w:hyperlink>
      <w:r>
        <w:rPr>
          <w:rStyle w:val="s3"/>
        </w:rPr>
        <w:t xml:space="preserve"> </w:t>
      </w:r>
      <w:r>
        <w:rPr>
          <w:rStyle w:val="s3"/>
        </w:rPr>
        <w:t xml:space="preserve">2-тармақ жаңа редакцияда </w:t>
      </w:r>
      <w:r>
        <w:rPr>
          <w:rStyle w:val="s3"/>
        </w:rPr>
        <w:t>(2010 ж. 1 қаңтардан бастап қолданысқа енгiзiлді) (бұр.</w:t>
      </w:r>
      <w:hyperlink r:id="rId8334" w:anchor="sub_id=585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Камералдық бақылаудың мақсаты - салық органдары камералдық бақылау нәтижелерi бойынша анықтаған бұзушы</w:t>
      </w:r>
      <w:r>
        <w:rPr>
          <w:rStyle w:val="s0"/>
        </w:rPr>
        <w:t>лықтарды салық органдарында тiркеу есебiне қою және (немесе) осы Кодекстiң</w:t>
      </w:r>
      <w:r>
        <w:rPr>
          <w:rStyle w:val="s0"/>
        </w:rPr>
        <w:t xml:space="preserve"> </w:t>
      </w:r>
      <w:hyperlink r:id="rId8335" w:anchor="sub_id=5870000" w:history="1">
        <w:r>
          <w:rPr>
            <w:rStyle w:val="a3"/>
          </w:rPr>
          <w:t>587-бабына</w:t>
        </w:r>
      </w:hyperlink>
      <w:r>
        <w:rPr>
          <w:rStyle w:val="s0"/>
        </w:rPr>
        <w:t xml:space="preserve"> </w:t>
      </w:r>
      <w:r>
        <w:rPr>
          <w:rStyle w:val="s0"/>
        </w:rPr>
        <w:t>сәйкес салық есептілігiн ұсыну және (немесе) салық және бюджетке төленетiн басқа да м</w:t>
      </w:r>
      <w:r>
        <w:rPr>
          <w:rStyle w:val="s0"/>
        </w:rPr>
        <w:t>iндеттi төлемдердi төлеу арқылы салық төлеушiге дербес жоюға құқық беру.</w:t>
      </w:r>
    </w:p>
    <w:p w:rsidR="00000000" w:rsidRDefault="0086032E">
      <w:pPr>
        <w:ind w:firstLine="400"/>
        <w:jc w:val="both"/>
      </w:pPr>
      <w:r>
        <w:t> </w:t>
      </w:r>
    </w:p>
    <w:p w:rsidR="00000000" w:rsidRDefault="0086032E">
      <w:pPr>
        <w:jc w:val="both"/>
      </w:pPr>
      <w:r>
        <w:rPr>
          <w:rStyle w:val="s3"/>
        </w:rPr>
        <w:t>2009.16.11. № 200-ІV ҚР</w:t>
      </w:r>
      <w:r>
        <w:rPr>
          <w:rStyle w:val="s3"/>
        </w:rPr>
        <w:t xml:space="preserve"> </w:t>
      </w:r>
      <w:hyperlink r:id="rId8336" w:anchor="sub_id=183" w:history="1">
        <w:r>
          <w:rPr>
            <w:rStyle w:val="a3"/>
            <w:i/>
            <w:iCs/>
            <w:bdr w:val="none" w:sz="0" w:space="0" w:color="auto" w:frame="1"/>
          </w:rPr>
          <w:t>Заңымен</w:t>
        </w:r>
      </w:hyperlink>
      <w:r>
        <w:rPr>
          <w:rStyle w:val="s3"/>
        </w:rPr>
        <w:t xml:space="preserve"> </w:t>
      </w:r>
      <w:r>
        <w:rPr>
          <w:rStyle w:val="s3"/>
        </w:rPr>
        <w:t>586-бап жаңа редакцияда (2010 ж. 1 қаңтардан бастап қолданысқа енгiз</w:t>
      </w:r>
      <w:r>
        <w:rPr>
          <w:rStyle w:val="s3"/>
        </w:rPr>
        <w:t>iлді) (бұр.</w:t>
      </w:r>
      <w:hyperlink r:id="rId8337" w:anchor="sub_id=586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b/>
          <w:bCs/>
        </w:rPr>
        <w:t>586-бап. Камералдық бақылауды жүргiзу тәртібі мен мерзiмдерi</w:t>
      </w:r>
    </w:p>
    <w:p w:rsidR="00000000" w:rsidRDefault="0086032E">
      <w:pPr>
        <w:ind w:firstLine="400"/>
        <w:jc w:val="both"/>
      </w:pPr>
      <w:r>
        <w:rPr>
          <w:rStyle w:val="s0"/>
        </w:rPr>
        <w:t>1. Камералдық бақылау салық органдарында бар мынадай деректердi:</w:t>
      </w:r>
    </w:p>
    <w:p w:rsidR="00000000" w:rsidRDefault="0086032E">
      <w:pPr>
        <w:ind w:firstLine="400"/>
        <w:jc w:val="both"/>
      </w:pPr>
      <w:r>
        <w:rPr>
          <w:rStyle w:val="s0"/>
        </w:rPr>
        <w:t>1) салықтық есептіліктi</w:t>
      </w:r>
      <w:r>
        <w:rPr>
          <w:rStyle w:val="s0"/>
        </w:rPr>
        <w:t>;</w:t>
      </w:r>
    </w:p>
    <w:p w:rsidR="00000000" w:rsidRDefault="0086032E">
      <w:pPr>
        <w:ind w:firstLine="400"/>
        <w:jc w:val="both"/>
      </w:pPr>
      <w:r>
        <w:rPr>
          <w:rStyle w:val="s0"/>
        </w:rPr>
        <w:t>2) 2011.21.07. № 467-ІV ҚР</w:t>
      </w:r>
      <w:r>
        <w:rPr>
          <w:rStyle w:val="s0"/>
        </w:rPr>
        <w:t xml:space="preserve"> </w:t>
      </w:r>
      <w:hyperlink r:id="rId8338"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339" w:anchor="sub_id=58600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86032E">
      <w:pPr>
        <w:ind w:firstLine="400"/>
        <w:jc w:val="both"/>
      </w:pPr>
      <w:r>
        <w:rPr>
          <w:rStyle w:val="s0"/>
        </w:rPr>
        <w:t>4) салық төлеушiнiң қызметi бойынша әртүрлi ақпарат көздерiнен алынған мәлiметтердi бір-бі</w:t>
      </w:r>
      <w:r>
        <w:rPr>
          <w:rStyle w:val="s0"/>
        </w:rPr>
        <w:t>рiмен салыстыру арқылы жүргiзiледi.</w:t>
      </w:r>
    </w:p>
    <w:p w:rsidR="00000000" w:rsidRDefault="0086032E">
      <w:pPr>
        <w:ind w:firstLine="400"/>
        <w:jc w:val="both"/>
      </w:pPr>
      <w:r>
        <w:rPr>
          <w:rStyle w:val="s0"/>
        </w:rPr>
        <w:t>Осы тармақтың 1) тармақшасында көрсетiлген деректер өз арасында да салыстырылады.</w:t>
      </w:r>
    </w:p>
    <w:p w:rsidR="00000000" w:rsidRDefault="0086032E">
      <w:pPr>
        <w:jc w:val="both"/>
      </w:pPr>
      <w:r>
        <w:rPr>
          <w:rStyle w:val="s3"/>
        </w:rPr>
        <w:t>2011.21.07. № 467-ІV ҚР</w:t>
      </w:r>
      <w:r>
        <w:rPr>
          <w:rStyle w:val="s3"/>
        </w:rPr>
        <w:t xml:space="preserve"> </w:t>
      </w:r>
      <w:hyperlink r:id="rId8340" w:anchor="sub_id=20" w:history="1">
        <w:r>
          <w:rPr>
            <w:rStyle w:val="a3"/>
            <w:i/>
            <w:iCs/>
            <w:bdr w:val="none" w:sz="0" w:space="0" w:color="auto" w:frame="1"/>
          </w:rPr>
          <w:t>Заңымен</w:t>
        </w:r>
      </w:hyperlink>
      <w:r>
        <w:rPr>
          <w:rStyle w:val="s3"/>
        </w:rPr>
        <w:t xml:space="preserve"> </w:t>
      </w:r>
      <w:r>
        <w:rPr>
          <w:rStyle w:val="s3"/>
        </w:rPr>
        <w:t>1-1-тармақпен толықтырылды</w:t>
      </w:r>
      <w:r>
        <w:rPr>
          <w:rStyle w:val="s3"/>
        </w:rPr>
        <w:t xml:space="preserve"> (2011 жылғы 1 шілдеден бастап қолданысқа енгізілді)</w:t>
      </w:r>
    </w:p>
    <w:p w:rsidR="00000000" w:rsidRDefault="0086032E">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86032E">
      <w:pPr>
        <w:ind w:firstLine="400"/>
        <w:jc w:val="both"/>
      </w:pPr>
      <w:r>
        <w:rPr>
          <w:rStyle w:val="s0"/>
        </w:rPr>
        <w:t>2. Камералдық бақылау осы Кодекстiң</w:t>
      </w:r>
      <w:r>
        <w:rPr>
          <w:rStyle w:val="s0"/>
        </w:rPr>
        <w:t xml:space="preserve"> </w:t>
      </w:r>
      <w:hyperlink r:id="rId8341" w:anchor="sub_id=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86032E">
      <w:pPr>
        <w:ind w:firstLine="400"/>
        <w:jc w:val="both"/>
      </w:pPr>
      <w:r>
        <w:rPr>
          <w:rStyle w:val="s0"/>
        </w:rPr>
        <w:t> </w:t>
      </w:r>
    </w:p>
    <w:p w:rsidR="00000000" w:rsidRDefault="0086032E">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86032E">
      <w:pPr>
        <w:jc w:val="both"/>
      </w:pPr>
      <w:r>
        <w:rPr>
          <w:rStyle w:val="s3"/>
        </w:rPr>
        <w:t>2013.05.12. № 152-V ҚР</w:t>
      </w:r>
      <w:r>
        <w:rPr>
          <w:rStyle w:val="s3"/>
        </w:rPr>
        <w:t xml:space="preserve"> </w:t>
      </w:r>
      <w:hyperlink r:id="rId8342" w:anchor="sub_id=58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8343" w:anchor="sub_id=587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Камералдық </w:t>
      </w:r>
      <w:r>
        <w:rPr>
          <w:rStyle w:val="s0"/>
        </w:rPr>
        <w:t>бақылау нәтижелерi бойынша бұзушылықтар анықталған жағдайда:</w:t>
      </w:r>
    </w:p>
    <w:p w:rsidR="00000000" w:rsidRDefault="0086032E">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бұзушылықтарды жою туралы хабарлама</w:t>
      </w:r>
      <w:r>
        <w:rPr>
          <w:rStyle w:val="s0"/>
        </w:rPr>
        <w:t>;</w:t>
      </w:r>
    </w:p>
    <w:p w:rsidR="00000000" w:rsidRDefault="0086032E">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86032E">
      <w:pPr>
        <w:ind w:firstLine="400"/>
        <w:jc w:val="both"/>
      </w:pPr>
      <w:r>
        <w:rPr>
          <w:rStyle w:val="s0"/>
        </w:rPr>
        <w:t>Камералдық бақылау нәтижелерi бойынша анықталған бұ</w:t>
      </w:r>
      <w:r>
        <w:rPr>
          <w:rStyle w:val="s0"/>
        </w:rPr>
        <w:t>зушылықтар туралы хабарлама салық төлеушіге (салық агентіне) осы Кодекстің</w:t>
      </w:r>
      <w:r>
        <w:rPr>
          <w:rStyle w:val="s0"/>
        </w:rPr>
        <w:t xml:space="preserve"> </w:t>
      </w:r>
      <w:hyperlink r:id="rId8344" w:anchor="sub_id=6070200" w:history="1">
        <w:r>
          <w:rPr>
            <w:rStyle w:val="a3"/>
          </w:rPr>
          <w:t>607-бабы 2-тармағының 7) тармақшасында</w:t>
        </w:r>
      </w:hyperlink>
      <w:r>
        <w:rPr>
          <w:rStyle w:val="s0"/>
        </w:rPr>
        <w:t xml:space="preserve"> </w:t>
      </w:r>
      <w:r>
        <w:rPr>
          <w:rStyle w:val="s0"/>
        </w:rPr>
        <w:t>белгіленген мерзімде мәлімет үшін жіберіледі және оның ор</w:t>
      </w:r>
      <w:r>
        <w:rPr>
          <w:rStyle w:val="s0"/>
        </w:rPr>
        <w:t>ындалуы міндетті болып табылмайды.</w:t>
      </w:r>
    </w:p>
    <w:p w:rsidR="00000000" w:rsidRDefault="0086032E">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86032E">
      <w:pPr>
        <w:ind w:firstLine="400"/>
        <w:jc w:val="both"/>
      </w:pPr>
      <w:r>
        <w:rPr>
          <w:rStyle w:val="s0"/>
        </w:rPr>
        <w:t>Осы тармақтың ережелері камералдық бақылау нәтижелерi бойынша анықталған тәуекелі төмен деңгейдегі бұзу</w:t>
      </w:r>
      <w:r>
        <w:rPr>
          <w:rStyle w:val="s0"/>
        </w:rPr>
        <w:t>шылықтарға қолданылмайды.</w:t>
      </w:r>
    </w:p>
    <w:p w:rsidR="00000000" w:rsidRDefault="0086032E">
      <w:pPr>
        <w:jc w:val="both"/>
      </w:pPr>
      <w:r>
        <w:rPr>
          <w:rStyle w:val="s3"/>
        </w:rPr>
        <w:t>2009.16.11. № 200-ІV ҚР</w:t>
      </w:r>
      <w:r>
        <w:rPr>
          <w:rStyle w:val="s3"/>
        </w:rPr>
        <w:t xml:space="preserve"> </w:t>
      </w:r>
      <w:hyperlink r:id="rId8345" w:anchor="sub_id=18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346" w:anchor="sub_id=5870200" w:history="1">
        <w:r>
          <w:rPr>
            <w:rStyle w:val="a3"/>
            <w:i/>
            <w:iCs/>
            <w:bdr w:val="none" w:sz="0" w:space="0" w:color="auto" w:frame="1"/>
          </w:rPr>
          <w:t>ред</w:t>
        </w:r>
      </w:hyperlink>
      <w:r>
        <w:rPr>
          <w:rStyle w:val="s3"/>
        </w:rPr>
        <w:t>.қара); 2011.21.07. № 467-ІV ҚР</w:t>
      </w:r>
      <w:r>
        <w:rPr>
          <w:rStyle w:val="s3"/>
        </w:rPr>
        <w:t xml:space="preserve"> </w:t>
      </w:r>
      <w:hyperlink r:id="rId8347" w:anchor="sub_id=320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348" w:anchor="sub_id=5870200" w:history="1">
        <w:r>
          <w:rPr>
            <w:rStyle w:val="a3"/>
            <w:i/>
            <w:iCs/>
            <w:bdr w:val="none" w:sz="0" w:space="0" w:color="auto" w:frame="1"/>
          </w:rPr>
          <w:t>бұр.ред.қара</w:t>
        </w:r>
      </w:hyperlink>
      <w:r>
        <w:rPr>
          <w:rStyle w:val="s3"/>
        </w:rPr>
        <w:t>) 2-тармақ өзгертілді; 2012.26.12. № 61-V ҚР</w:t>
      </w:r>
      <w:r>
        <w:rPr>
          <w:rStyle w:val="s3"/>
        </w:rPr>
        <w:t xml:space="preserve"> </w:t>
      </w:r>
      <w:hyperlink r:id="rId8349" w:anchor="sub_id=58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8350" w:anchor="sub_id=58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w:t>
      </w:r>
      <w:r>
        <w:rPr>
          <w:rStyle w:val="s0"/>
        </w:rPr>
        <w:t>нен кейiнгi күннен бастап отыз жұмыс күні ішінде жүзеге асырады.</w:t>
      </w:r>
    </w:p>
    <w:p w:rsidR="00000000" w:rsidRDefault="0086032E">
      <w:pPr>
        <w:ind w:firstLine="400"/>
        <w:jc w:val="both"/>
      </w:pPr>
      <w:r>
        <w:rPr>
          <w:rStyle w:val="s0"/>
        </w:rPr>
        <w:t>Салық төлеушінің (салық агентінің) мына құжаттардың бірін:</w:t>
      </w:r>
    </w:p>
    <w:p w:rsidR="00000000" w:rsidRDefault="0086032E">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86032E">
      <w:pPr>
        <w:ind w:firstLine="400"/>
        <w:jc w:val="both"/>
      </w:pPr>
      <w:r>
        <w:rPr>
          <w:rStyle w:val="s0"/>
        </w:rPr>
        <w:t>2) осы бапта белгіленген талаптарға сәйкес келетін, анықтал</w:t>
      </w:r>
      <w:r>
        <w:rPr>
          <w:rStyle w:val="s0"/>
        </w:rPr>
        <w:t>ған</w:t>
      </w:r>
      <w:r>
        <w:rPr>
          <w:rStyle w:val="s0"/>
        </w:rPr>
        <w:t xml:space="preserve"> бұзушылықтар жөнінде түсініктемені,</w:t>
      </w:r>
      <w:r>
        <w:rPr>
          <w:rStyle w:val="s0"/>
        </w:rPr>
        <w:t xml:space="preserve"> </w:t>
      </w:r>
    </w:p>
    <w:p w:rsidR="00000000" w:rsidRDefault="0086032E">
      <w:pPr>
        <w:ind w:firstLine="400"/>
        <w:jc w:val="both"/>
      </w:pPr>
      <w:r>
        <w:rPr>
          <w:rStyle w:val="s0"/>
        </w:rPr>
        <w:t>3) осындай хабарламаны жіберу бойынша салық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w:t>
      </w:r>
      <w:r>
        <w:rPr>
          <w:rStyle w:val="s0"/>
        </w:rPr>
        <w:t>алуы болып танылады.</w:t>
      </w:r>
      <w:r>
        <w:rPr>
          <w:rStyle w:val="s0"/>
        </w:rPr>
        <w:t xml:space="preserve"> </w:t>
      </w:r>
    </w:p>
    <w:p w:rsidR="00000000" w:rsidRDefault="0086032E">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салық есептілігін ұсынады.</w:t>
      </w:r>
      <w:r>
        <w:rPr>
          <w:rStyle w:val="s0"/>
        </w:rPr>
        <w:t xml:space="preserve"> </w:t>
      </w:r>
    </w:p>
    <w:p w:rsidR="00000000" w:rsidRDefault="0086032E">
      <w:pPr>
        <w:ind w:firstLine="400"/>
        <w:jc w:val="both"/>
      </w:pPr>
      <w:r>
        <w:rPr>
          <w:rStyle w:val="s0"/>
        </w:rPr>
        <w:t>Хабарламада көрсетілген бұзушылықтармен келіспеген жағдайд</w:t>
      </w:r>
      <w:r>
        <w:rPr>
          <w:rStyle w:val="s0"/>
        </w:rPr>
        <w:t>а салық төлеуші (салық агенті) мынадай құжаттардың бірін ұсынады:</w:t>
      </w:r>
    </w:p>
    <w:p w:rsidR="00000000" w:rsidRDefault="0086032E">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w:t>
      </w:r>
      <w:r>
        <w:rPr>
          <w:rStyle w:val="s0"/>
        </w:rPr>
        <w:t>іктеме;</w:t>
      </w:r>
      <w:r>
        <w:rPr>
          <w:rStyle w:val="s0"/>
        </w:rPr>
        <w:t xml:space="preserve"> </w:t>
      </w:r>
    </w:p>
    <w:p w:rsidR="00000000" w:rsidRDefault="0086032E">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86032E">
      <w:pPr>
        <w:jc w:val="both"/>
      </w:pPr>
      <w:r>
        <w:rPr>
          <w:rStyle w:val="s3"/>
        </w:rPr>
        <w:t>2011.21.07. № 467-ІV ҚР</w:t>
      </w:r>
      <w:r>
        <w:rPr>
          <w:rStyle w:val="s3"/>
        </w:rPr>
        <w:t xml:space="preserve"> </w:t>
      </w:r>
      <w:hyperlink r:id="rId8351" w:anchor="sub_id=3206" w:history="1">
        <w:r>
          <w:rPr>
            <w:rStyle w:val="a3"/>
            <w:i/>
            <w:iCs/>
            <w:bdr w:val="none" w:sz="0" w:space="0" w:color="auto" w:frame="1"/>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86032E">
      <w:pPr>
        <w:ind w:firstLine="400"/>
        <w:jc w:val="both"/>
      </w:pPr>
      <w:r>
        <w:rPr>
          <w:rStyle w:val="s0"/>
        </w:rPr>
        <w:t>2-1. Осы баптың 2-тармағында көрсетілген түсініктеме:</w:t>
      </w:r>
      <w:r>
        <w:rPr>
          <w:rStyle w:val="s0"/>
        </w:rPr>
        <w:t xml:space="preserve"> </w:t>
      </w:r>
    </w:p>
    <w:p w:rsidR="00000000" w:rsidRDefault="0086032E">
      <w:pPr>
        <w:ind w:firstLine="400"/>
        <w:jc w:val="both"/>
      </w:pPr>
      <w:r>
        <w:rPr>
          <w:rStyle w:val="s0"/>
        </w:rPr>
        <w:t>1) салық төлеушінің (салық агентінің) түсін</w:t>
      </w:r>
      <w:r>
        <w:rPr>
          <w:rStyle w:val="s0"/>
        </w:rPr>
        <w:t>іктемеге қол қойған күнін;</w:t>
      </w:r>
    </w:p>
    <w:p w:rsidR="00000000" w:rsidRDefault="0086032E">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86032E">
      <w:pPr>
        <w:ind w:firstLine="400"/>
        <w:jc w:val="both"/>
      </w:pPr>
      <w:r>
        <w:rPr>
          <w:rStyle w:val="s0"/>
        </w:rPr>
        <w:t>3) салық төлеушінің (салық агентінің) сәйкестендіру нөмірін;</w:t>
      </w:r>
    </w:p>
    <w:p w:rsidR="00000000" w:rsidRDefault="0086032E">
      <w:pPr>
        <w:ind w:firstLine="400"/>
        <w:jc w:val="both"/>
      </w:pPr>
      <w:r>
        <w:rPr>
          <w:rStyle w:val="s0"/>
        </w:rPr>
        <w:t>4) камералдық бақылау</w:t>
      </w:r>
      <w:r>
        <w:rPr>
          <w:rStyle w:val="s0"/>
        </w:rPr>
        <w:t xml:space="preserve">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86032E">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86032E">
      <w:pPr>
        <w:ind w:firstLine="400"/>
        <w:jc w:val="both"/>
      </w:pPr>
      <w:r>
        <w:rPr>
          <w:rStyle w:val="s0"/>
        </w:rPr>
        <w:t>6) қоса берілетін құжаттарды</w:t>
      </w:r>
      <w:r>
        <w:rPr>
          <w:rStyle w:val="s0"/>
        </w:rPr>
        <w:t>ң</w:t>
      </w:r>
      <w:r>
        <w:rPr>
          <w:rStyle w:val="s0"/>
        </w:rPr>
        <w:t xml:space="preserve"> тізбесін қамтуға тиіс.</w:t>
      </w:r>
    </w:p>
    <w:p w:rsidR="00000000" w:rsidRDefault="0086032E">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w:t>
      </w:r>
      <w:r>
        <w:rPr>
          <w:rStyle w:val="s0"/>
        </w:rPr>
        <w:t>леді.</w:t>
      </w:r>
    </w:p>
    <w:p w:rsidR="00000000" w:rsidRDefault="0086032E">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r:id="rId8352" w:anchor="sub_id=6110000" w:history="1">
        <w:r>
          <w:rPr>
            <w:rStyle w:val="a3"/>
          </w:rPr>
          <w:t>611-бабына</w:t>
        </w:r>
      </w:hyperlink>
      <w:r>
        <w:rPr>
          <w:rStyle w:val="s0"/>
        </w:rPr>
        <w:t xml:space="preserve"> </w:t>
      </w:r>
      <w:r>
        <w:rPr>
          <w:rStyle w:val="s0"/>
        </w:rPr>
        <w:t>сәйкес салық төлеуш</w:t>
      </w:r>
      <w:r>
        <w:rPr>
          <w:rStyle w:val="s0"/>
        </w:rPr>
        <w:t>інің банк шоттары бойынша шығыс операцияларын тоқтата тұруға әкеп соғады.</w:t>
      </w:r>
    </w:p>
    <w:p w:rsidR="00000000" w:rsidRDefault="0086032E">
      <w:pPr>
        <w:jc w:val="both"/>
      </w:pPr>
      <w:r>
        <w:rPr>
          <w:rStyle w:val="s3"/>
        </w:rPr>
        <w:t>2012.26.12. № 61-V ҚР</w:t>
      </w:r>
      <w:r>
        <w:rPr>
          <w:rStyle w:val="s3"/>
        </w:rPr>
        <w:t xml:space="preserve"> </w:t>
      </w:r>
      <w:hyperlink r:id="rId8353" w:anchor="sub_id=587"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8354" w:anchor="sub_id=587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Осы Кодекстің</w:t>
      </w:r>
      <w:r>
        <w:rPr>
          <w:rStyle w:val="s0"/>
        </w:rPr>
        <w:t xml:space="preserve"> </w:t>
      </w:r>
      <w:hyperlink r:id="rId8355" w:anchor="sub_id=37010600" w:history="1">
        <w:r>
          <w:rPr>
            <w:rStyle w:val="a3"/>
          </w:rPr>
          <w:t>37-1-бабының 6-тармағына</w:t>
        </w:r>
      </w:hyperlink>
      <w:r>
        <w:rPr>
          <w:rStyle w:val="s0"/>
        </w:rPr>
        <w:t xml:space="preserve"> </w:t>
      </w:r>
      <w:r>
        <w:rPr>
          <w:rStyle w:val="s0"/>
        </w:rPr>
        <w:t>және</w:t>
      </w:r>
      <w:r>
        <w:rPr>
          <w:rStyle w:val="s0"/>
        </w:rPr>
        <w:t xml:space="preserve"> </w:t>
      </w:r>
      <w:hyperlink r:id="rId8356"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86032E">
      <w:pPr>
        <w:ind w:firstLine="400"/>
        <w:jc w:val="both"/>
      </w:pPr>
      <w:r>
        <w:rPr>
          <w:rStyle w:val="s0"/>
        </w:rPr>
        <w:t>Бұл ретте осы тармақта көрсетілген қорыты</w:t>
      </w:r>
      <w:r>
        <w:rPr>
          <w:rStyle w:val="s0"/>
        </w:rPr>
        <w:t>ндыны жасау күні камералдық бақылаудың аяқталған күні болып табылады.</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398" w:name="SUB5880000"/>
      <w:bookmarkEnd w:id="398"/>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w:t>
      </w:r>
      <w:r>
        <w:rPr>
          <w:rStyle w:val="s1"/>
          <w:caps/>
        </w:rPr>
        <w:t>ПКЕ АЛУ</w:t>
      </w:r>
    </w:p>
    <w:p w:rsidR="00000000" w:rsidRDefault="0086032E">
      <w:pPr>
        <w:ind w:firstLine="400"/>
        <w:jc w:val="both"/>
      </w:pPr>
      <w:r>
        <w:rPr>
          <w:rStyle w:val="s0"/>
        </w:rPr>
        <w:t> </w:t>
      </w:r>
    </w:p>
    <w:p w:rsidR="00000000" w:rsidRDefault="0086032E">
      <w:pPr>
        <w:ind w:firstLine="400"/>
        <w:jc w:val="both"/>
      </w:pPr>
      <w:r>
        <w:rPr>
          <w:rStyle w:val="s0"/>
          <w:b/>
          <w:bCs/>
        </w:rPr>
        <w:t>588-бап</w:t>
      </w:r>
      <w:r>
        <w:rPr>
          <w:rStyle w:val="s0"/>
        </w:rPr>
        <w:t xml:space="preserve">. </w:t>
      </w:r>
      <w:r>
        <w:rPr>
          <w:rStyle w:val="s0"/>
          <w:b/>
          <w:bCs/>
        </w:rPr>
        <w:t>Жалпы ережелер</w:t>
      </w:r>
    </w:p>
    <w:p w:rsidR="00000000" w:rsidRDefault="0086032E">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w:t>
      </w:r>
      <w:r>
        <w:rPr>
          <w:rStyle w:val="s0"/>
        </w:rPr>
        <w:t>гентінің) дербес шотын жүргізу арқылы жүзеге асырады.</w:t>
      </w:r>
    </w:p>
    <w:p w:rsidR="00000000" w:rsidRDefault="0086032E">
      <w:pPr>
        <w:ind w:firstLine="400"/>
        <w:jc w:val="both"/>
      </w:pPr>
      <w:r>
        <w:rPr>
          <w:rStyle w:val="s0"/>
        </w:rPr>
        <w:t>2. Салық органының салық төлеушінің (салық агентінің) дербес шотын жүргізуі:</w:t>
      </w:r>
    </w:p>
    <w:p w:rsidR="00000000" w:rsidRDefault="0086032E">
      <w:pPr>
        <w:ind w:firstLine="400"/>
        <w:jc w:val="both"/>
      </w:pPr>
      <w:r>
        <w:rPr>
          <w:rStyle w:val="s0"/>
        </w:rPr>
        <w:t>дербес шотты ашуды;</w:t>
      </w:r>
    </w:p>
    <w:p w:rsidR="00000000" w:rsidRDefault="0086032E">
      <w:pPr>
        <w:ind w:firstLine="400"/>
        <w:jc w:val="both"/>
      </w:pPr>
      <w:r>
        <w:rPr>
          <w:rStyle w:val="s0"/>
        </w:rPr>
        <w:t>кейіннен дербес шотта салықтың, бюджетке төленетін басқа да міндетті төлемнің, міндетті зейнетақы жарнала</w:t>
      </w:r>
      <w:r>
        <w:rPr>
          <w:rStyle w:val="s0"/>
        </w:rPr>
        <w:t>рының, міндетті кәсіптік зейнетақы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86032E">
      <w:pPr>
        <w:ind w:firstLine="400"/>
        <w:jc w:val="both"/>
      </w:pPr>
      <w:r>
        <w:rPr>
          <w:rStyle w:val="s0"/>
        </w:rPr>
        <w:t>дербес шотты жабуды қамтиды.</w:t>
      </w:r>
      <w:r>
        <w:rPr>
          <w:rStyle w:val="s0"/>
        </w:rPr>
        <w:t xml:space="preserve"> </w:t>
      </w:r>
    </w:p>
    <w:p w:rsidR="00000000" w:rsidRDefault="0086032E">
      <w:pPr>
        <w:ind w:firstLine="400"/>
        <w:jc w:val="both"/>
      </w:pPr>
      <w:r>
        <w:rPr>
          <w:rStyle w:val="s0"/>
        </w:rPr>
        <w:t>Дербес шотты жүргізу осы Кодексте белгіленге</w:t>
      </w:r>
      <w:r>
        <w:rPr>
          <w:rStyle w:val="s0"/>
        </w:rPr>
        <w:t>н тәртіппен жүзеге асырылады.</w:t>
      </w:r>
    </w:p>
    <w:p w:rsidR="00000000" w:rsidRDefault="0086032E">
      <w:pPr>
        <w:jc w:val="both"/>
      </w:pPr>
      <w:r>
        <w:rPr>
          <w:rStyle w:val="s3"/>
        </w:rPr>
        <w:t>2014.29.12. № 269-V ҚР</w:t>
      </w:r>
      <w:r>
        <w:rPr>
          <w:rStyle w:val="s3"/>
        </w:rPr>
        <w:t xml:space="preserve"> </w:t>
      </w:r>
      <w:hyperlink r:id="rId8357" w:anchor="sub_id=58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8358" w:anchor="sub_id=588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86032E">
      <w:pPr>
        <w:ind w:firstLine="400"/>
        <w:jc w:val="both"/>
      </w:pPr>
      <w:r>
        <w:rPr>
          <w:rStyle w:val="s0"/>
        </w:rPr>
        <w:t>салық төлеуші (салық агенті) - салық есептілігінде, тауарлар декларациясында;</w:t>
      </w:r>
    </w:p>
    <w:p w:rsidR="00000000" w:rsidRDefault="0086032E">
      <w:pPr>
        <w:ind w:firstLine="400"/>
        <w:jc w:val="both"/>
      </w:pPr>
      <w:r>
        <w:rPr>
          <w:rStyle w:val="s0"/>
        </w:rPr>
        <w:t>салық органы - уәкілетті мемлекеттік органдардың мәліме</w:t>
      </w:r>
      <w:r>
        <w:rPr>
          <w:rStyle w:val="s0"/>
        </w:rPr>
        <w:t>ттері бойынша;</w:t>
      </w:r>
    </w:p>
    <w:p w:rsidR="00000000" w:rsidRDefault="0086032E">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w:t>
      </w:r>
      <w:r>
        <w:rPr>
          <w:rStyle w:val="s0"/>
        </w:rPr>
        <w:t>ардың есептелген, кемітілген сомасы болып табылады.</w:t>
      </w:r>
      <w:r>
        <w:rPr>
          <w:rStyle w:val="s0"/>
        </w:rPr>
        <w:t xml:space="preserve"> </w:t>
      </w:r>
    </w:p>
    <w:p w:rsidR="00000000" w:rsidRDefault="0086032E">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86032E">
      <w:pPr>
        <w:ind w:firstLine="400"/>
        <w:jc w:val="both"/>
      </w:pPr>
      <w:r>
        <w:rPr>
          <w:rStyle w:val="s0"/>
        </w:rPr>
        <w:t>4. Салық міндеттемелерін ұл</w:t>
      </w:r>
      <w:r>
        <w:rPr>
          <w:rStyle w:val="s0"/>
        </w:rPr>
        <w:t>ғайтуды</w:t>
      </w:r>
      <w:r>
        <w:rPr>
          <w:rStyle w:val="s0"/>
        </w:rPr>
        <w:t xml:space="preserve"> немесе кемітуді қоса алғанда, салық қызметі:</w:t>
      </w:r>
    </w:p>
    <w:p w:rsidR="00000000" w:rsidRDefault="0086032E">
      <w:pPr>
        <w:ind w:firstLine="400"/>
        <w:jc w:val="both"/>
      </w:pPr>
      <w:r>
        <w:rPr>
          <w:rStyle w:val="s0"/>
        </w:rPr>
        <w:t>салықтық тексерудің нәтижелері бойынша;</w:t>
      </w:r>
    </w:p>
    <w:p w:rsidR="00000000" w:rsidRDefault="0086032E">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w:t>
      </w:r>
      <w:r>
        <w:rPr>
          <w:rStyle w:val="s0"/>
        </w:rPr>
        <w:t xml:space="preserve"> </w:t>
      </w:r>
      <w:r>
        <w:rPr>
          <w:rStyle w:val="s0"/>
        </w:rPr>
        <w:t>нәтижелері бойынша шығарған шешімін</w:t>
      </w:r>
      <w:r>
        <w:rPr>
          <w:rStyle w:val="s0"/>
        </w:rPr>
        <w:t>е салық төлеушінің (салық агентінің) шағымын қараудың қорытындылары бойынша салық органы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w:t>
      </w:r>
      <w:r>
        <w:rPr>
          <w:rStyle w:val="s0"/>
        </w:rPr>
        <w:t>ардың есептелген сомасы болып табылады.</w:t>
      </w:r>
    </w:p>
    <w:p w:rsidR="00000000" w:rsidRDefault="0086032E">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8359" w:history="1">
        <w:r>
          <w:rPr>
            <w:rStyle w:val="a3"/>
          </w:rPr>
          <w:t>тәртіппен және нысандар бойынша</w:t>
        </w:r>
      </w:hyperlink>
      <w:r>
        <w:rPr>
          <w:rStyle w:val="s0"/>
        </w:rPr>
        <w:t xml:space="preserve"> </w:t>
      </w:r>
      <w:r>
        <w:rPr>
          <w:rStyle w:val="s0"/>
        </w:rPr>
        <w:t>салықтардың, бюджетке төленетін басқа да м</w:t>
      </w:r>
      <w:r>
        <w:rPr>
          <w:rStyle w:val="s0"/>
        </w:rPr>
        <w:t>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86032E">
      <w:pPr>
        <w:ind w:firstLine="400"/>
        <w:jc w:val="both"/>
      </w:pPr>
      <w:r>
        <w:rPr>
          <w:rStyle w:val="s0"/>
        </w:rPr>
        <w:t>6. Салық төлеушінің (салық агентінің) дербес шоты</w:t>
      </w:r>
      <w:r>
        <w:rPr>
          <w:rStyle w:val="s0"/>
        </w:rPr>
        <w:t xml:space="preserve"> </w:t>
      </w:r>
      <w:hyperlink r:id="rId8360" w:history="1">
        <w:r>
          <w:rPr>
            <w:rStyle w:val="a3"/>
          </w:rPr>
          <w:t>бірыңғай бюджет сыныптамасына</w:t>
        </w:r>
      </w:hyperlink>
      <w:r>
        <w:rPr>
          <w:rStyle w:val="s0"/>
        </w:rPr>
        <w:t xml:space="preserve"> </w:t>
      </w:r>
      <w:r>
        <w:rPr>
          <w:rStyle w:val="s0"/>
        </w:rPr>
        <w:t>сәйкес жүргізіледі.</w:t>
      </w:r>
    </w:p>
    <w:p w:rsidR="00000000" w:rsidRDefault="0086032E">
      <w:pPr>
        <w:ind w:firstLine="400"/>
        <w:jc w:val="both"/>
      </w:pPr>
      <w:r>
        <w:rPr>
          <w:rStyle w:val="s0"/>
        </w:rPr>
        <w:t> </w:t>
      </w:r>
    </w:p>
    <w:p w:rsidR="00000000" w:rsidRDefault="0086032E">
      <w:pPr>
        <w:ind w:firstLine="400"/>
        <w:jc w:val="both"/>
      </w:pPr>
      <w:bookmarkStart w:id="399" w:name="SUB5890000"/>
      <w:bookmarkEnd w:id="399"/>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86032E">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w:t>
      </w:r>
      <w:r>
        <w:rPr>
          <w:rStyle w:val="s0"/>
        </w:rPr>
        <w:t>інің тіркеу есебінің орны бойынша жүргізіледі.</w:t>
      </w:r>
    </w:p>
    <w:p w:rsidR="00000000" w:rsidRDefault="0086032E">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w:t>
      </w:r>
      <w:r>
        <w:rPr>
          <w:rStyle w:val="s0"/>
        </w:rPr>
        <w:t>,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w:t>
      </w:r>
      <w:r>
        <w:rPr>
          <w:rStyle w:val="s0"/>
        </w:rPr>
        <w:t xml:space="preserve"> </w:t>
      </w:r>
    </w:p>
    <w:p w:rsidR="00000000" w:rsidRDefault="0086032E">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w:t>
      </w:r>
      <w:r>
        <w:rPr>
          <w:rStyle w:val="s0"/>
        </w:rPr>
        <w:t>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86032E">
      <w:pPr>
        <w:ind w:firstLine="400"/>
        <w:jc w:val="both"/>
      </w:pPr>
      <w:r>
        <w:rPr>
          <w:rStyle w:val="s0"/>
        </w:rPr>
        <w:t>Салық төлеушінің (салық агентінің) дербес</w:t>
      </w:r>
      <w:r>
        <w:rPr>
          <w:rStyle w:val="s0"/>
        </w:rPr>
        <w:t xml:space="preserve">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w:t>
      </w:r>
      <w:r>
        <w:rPr>
          <w:rStyle w:val="s0"/>
        </w:rPr>
        <w:t xml:space="preserve"> </w:t>
      </w:r>
    </w:p>
    <w:p w:rsidR="00000000" w:rsidRDefault="0086032E">
      <w:pPr>
        <w:ind w:firstLine="400"/>
        <w:jc w:val="both"/>
      </w:pPr>
      <w:r>
        <w:rPr>
          <w:rStyle w:val="s0"/>
        </w:rPr>
        <w:t>Егер салық және бю</w:t>
      </w:r>
      <w:r>
        <w:rPr>
          <w:rStyle w:val="s0"/>
        </w:rPr>
        <w:t>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w:t>
      </w:r>
      <w:r>
        <w:rPr>
          <w:rStyle w:val="s0"/>
        </w:rPr>
        <w:t>дың алдындағы жылдың дербес шотынан есеп-қисаптар сальдосы көшіріледі.</w:t>
      </w:r>
    </w:p>
    <w:p w:rsidR="00000000" w:rsidRDefault="0086032E">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w:t>
      </w:r>
      <w:r>
        <w:rPr>
          <w:rStyle w:val="s0"/>
        </w:rPr>
        <w:t>азылған, кемітілген, төленген, есепке жатқызылған, қайтарылған сомалар көрсетіледі.</w:t>
      </w:r>
      <w:r>
        <w:rPr>
          <w:rStyle w:val="s0"/>
        </w:rPr>
        <w:t xml:space="preserve"> </w:t>
      </w:r>
    </w:p>
    <w:p w:rsidR="00000000" w:rsidRDefault="0086032E">
      <w:pPr>
        <w:ind w:firstLine="400"/>
        <w:jc w:val="both"/>
      </w:pPr>
      <w:r>
        <w:rPr>
          <w:rStyle w:val="s0"/>
        </w:rPr>
        <w:t>5. Салық төлеушінің (салық агентінің) дербес шоты ұлттық валютада жүргізіледі.</w:t>
      </w:r>
    </w:p>
    <w:p w:rsidR="00000000" w:rsidRDefault="0086032E">
      <w:pPr>
        <w:ind w:firstLine="400"/>
        <w:jc w:val="both"/>
      </w:pPr>
      <w:r>
        <w:rPr>
          <w:rStyle w:val="s0"/>
        </w:rPr>
        <w:t>6. Жер қойнауын пайдалануға арналған келісімшарттардың ережелеріне сәйкес салық төлеуші (сал</w:t>
      </w:r>
      <w:r>
        <w:rPr>
          <w:rStyle w:val="s0"/>
        </w:rPr>
        <w:t>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86032E">
      <w:pPr>
        <w:ind w:firstLine="400"/>
        <w:jc w:val="both"/>
      </w:pPr>
      <w:r>
        <w:rPr>
          <w:rStyle w:val="s0"/>
        </w:rPr>
        <w:t>1) салық есептілігін ұсынған күні белгіленген валюта айырбастаудың нар</w:t>
      </w:r>
      <w:r>
        <w:rPr>
          <w:rStyle w:val="s0"/>
        </w:rPr>
        <w:t>ықтық бағамын қолдана отырып, есептелген, кемітілген сома;</w:t>
      </w:r>
    </w:p>
    <w:p w:rsidR="00000000" w:rsidRDefault="0086032E">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86032E">
      <w:pPr>
        <w:ind w:firstLine="400"/>
        <w:jc w:val="both"/>
      </w:pPr>
      <w:r>
        <w:rPr>
          <w:rStyle w:val="s0"/>
        </w:rPr>
        <w:t>Салық органы салық төлеушінің (салық агентінің) дербес ш</w:t>
      </w:r>
      <w:r>
        <w:rPr>
          <w:rStyle w:val="s0"/>
        </w:rPr>
        <w:t>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w:t>
      </w:r>
      <w:r>
        <w:rPr>
          <w:rStyle w:val="s0"/>
        </w:rPr>
        <w:t>. Түзету айырмасы төлем жасалған күні белгіленген валюта айырбастаудың нарықтық бағамын қолдана отырып, айқындалады.</w:t>
      </w:r>
    </w:p>
    <w:p w:rsidR="00000000" w:rsidRDefault="0086032E">
      <w:pPr>
        <w:ind w:firstLine="400"/>
        <w:jc w:val="both"/>
      </w:pPr>
      <w:r>
        <w:rPr>
          <w:rStyle w:val="s0"/>
          <w:b/>
          <w:bCs/>
        </w:rPr>
        <w:t> </w:t>
      </w:r>
    </w:p>
    <w:p w:rsidR="00000000" w:rsidRDefault="0086032E">
      <w:pPr>
        <w:jc w:val="both"/>
      </w:pPr>
      <w:bookmarkStart w:id="400" w:name="SUB5900000"/>
      <w:bookmarkEnd w:id="400"/>
      <w:r>
        <w:rPr>
          <w:rStyle w:val="s3"/>
        </w:rPr>
        <w:t>2012.26.12. № 61-V ҚР</w:t>
      </w:r>
      <w:r>
        <w:rPr>
          <w:rStyle w:val="s3"/>
        </w:rPr>
        <w:t xml:space="preserve"> </w:t>
      </w:r>
      <w:hyperlink r:id="rId8361" w:anchor="sub_id=590" w:history="1">
        <w:r>
          <w:rPr>
            <w:rStyle w:val="a3"/>
            <w:i/>
            <w:iCs/>
            <w:bdr w:val="none" w:sz="0" w:space="0" w:color="auto" w:frame="1"/>
          </w:rPr>
          <w:t>Заңымен</w:t>
        </w:r>
      </w:hyperlink>
      <w:r>
        <w:rPr>
          <w:rStyle w:val="s3"/>
        </w:rPr>
        <w:t xml:space="preserve"> </w:t>
      </w:r>
      <w:r>
        <w:rPr>
          <w:rStyle w:val="s3"/>
        </w:rPr>
        <w:t>590-бап жаңа редакцияда (2</w:t>
      </w:r>
      <w:r>
        <w:rPr>
          <w:rStyle w:val="s3"/>
        </w:rPr>
        <w:t>013 ж. 1 қаңтардан бастап қолданысқа енгізілді) (</w:t>
      </w:r>
      <w:hyperlink r:id="rId8362" w:anchor="sub_id=590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590-бап. Салықтардың, бюджетке төленетін басқа да міндетті төлемдердің, міндетті зейнетақы жарналарының, мі</w:t>
      </w:r>
      <w:r>
        <w:rPr>
          <w:rStyle w:val="s1"/>
        </w:rPr>
        <w:t>ндетті кәсіптік зейнетақы жарналарының және әлеуметтік аударымдардың есептелген, кемітілген сомаларын есепке алу</w:t>
      </w:r>
    </w:p>
    <w:p w:rsidR="00000000" w:rsidRDefault="0086032E">
      <w:pPr>
        <w:jc w:val="both"/>
      </w:pPr>
      <w:r>
        <w:rPr>
          <w:rStyle w:val="s3"/>
        </w:rPr>
        <w:t>2014.29.12. № 269-V ҚР</w:t>
      </w:r>
      <w:r>
        <w:rPr>
          <w:rStyle w:val="s3"/>
        </w:rPr>
        <w:t xml:space="preserve"> </w:t>
      </w:r>
      <w:hyperlink r:id="rId8363" w:anchor="sub_id=590" w:history="1">
        <w:r>
          <w:rPr>
            <w:rStyle w:val="a3"/>
            <w:i/>
            <w:iCs/>
            <w:bdr w:val="none" w:sz="0" w:space="0" w:color="auto" w:frame="1"/>
          </w:rPr>
          <w:t>Заңымен</w:t>
        </w:r>
      </w:hyperlink>
      <w:r>
        <w:rPr>
          <w:rStyle w:val="s3"/>
        </w:rPr>
        <w:t xml:space="preserve"> </w:t>
      </w:r>
      <w:r>
        <w:rPr>
          <w:rStyle w:val="s3"/>
        </w:rPr>
        <w:t xml:space="preserve">1-тармақ жаңа редакцияда (2015 </w:t>
      </w:r>
      <w:r>
        <w:rPr>
          <w:rStyle w:val="s3"/>
        </w:rPr>
        <w:t>ж. 1 қаңтардан бастап қолданысқа енгізілді) (</w:t>
      </w:r>
      <w:hyperlink r:id="rId8364" w:anchor="sub_id=590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Егер осы бапта өзгеше белгіленбесе, салық төлеушінің (салық агентінің) жеке шоттарындағы салықтардың, бюджет</w:t>
      </w:r>
      <w:r>
        <w:rPr>
          <w:rStyle w:val="s0"/>
        </w:rPr>
        <w:t>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кемітілген сомаларын есепке алу салық есептілігі, тауарлар декларациясы деректерінің, уәкілетті мемл</w:t>
      </w:r>
      <w:r>
        <w:rPr>
          <w:rStyle w:val="s0"/>
        </w:rPr>
        <w:t>екеттік органдар мәліметтерінің негізінде жүргізіледі.</w:t>
      </w:r>
    </w:p>
    <w:p w:rsidR="00000000" w:rsidRDefault="0086032E">
      <w:pPr>
        <w:ind w:firstLine="400"/>
        <w:jc w:val="both"/>
      </w:pPr>
      <w:r>
        <w:rPr>
          <w:rStyle w:val="s0"/>
        </w:rPr>
        <w:t>2. Осы Кодекстің</w:t>
      </w:r>
      <w:r>
        <w:rPr>
          <w:rStyle w:val="s0"/>
        </w:rPr>
        <w:t xml:space="preserve"> </w:t>
      </w:r>
      <w:hyperlink r:id="rId8365"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366" w:anchor="sub_id=4510300" w:history="1">
        <w:r>
          <w:rPr>
            <w:rStyle w:val="a3"/>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86032E">
      <w:pPr>
        <w:ind w:firstLine="400"/>
        <w:jc w:val="both"/>
      </w:pPr>
      <w:r>
        <w:rPr>
          <w:rStyle w:val="s0"/>
        </w:rPr>
        <w:t>1) есептелген сома ретінде - б</w:t>
      </w:r>
      <w:r>
        <w:rPr>
          <w:rStyle w:val="s0"/>
        </w:rPr>
        <w:t>юджетке төленуге жататын қосылған құн салығының сомасы (осы Кодекстің</w:t>
      </w:r>
      <w:r>
        <w:rPr>
          <w:rStyle w:val="s0"/>
        </w:rPr>
        <w:t xml:space="preserve"> </w:t>
      </w:r>
      <w:hyperlink r:id="rId8367"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368" w:anchor="sub_id=4510300" w:history="1">
        <w:r>
          <w:rPr>
            <w:rStyle w:val="a3"/>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86032E">
      <w:pPr>
        <w:ind w:firstLine="400"/>
        <w:jc w:val="both"/>
      </w:pPr>
      <w:r>
        <w:rPr>
          <w:rStyle w:val="s0"/>
        </w:rPr>
        <w:t>2) кемітілген сома ретінде - осы Кодекстің</w:t>
      </w:r>
      <w:r>
        <w:rPr>
          <w:rStyle w:val="s0"/>
        </w:rPr>
        <w:t xml:space="preserve"> </w:t>
      </w:r>
      <w:hyperlink r:id="rId8369" w:anchor="sub_id=2670300" w:history="1">
        <w:r>
          <w:rPr>
            <w:rStyle w:val="a3"/>
          </w:rPr>
          <w:t>267-бабы 3-тармағының 2) тарма</w:t>
        </w:r>
        <w:r>
          <w:rPr>
            <w:rStyle w:val="a3"/>
          </w:rPr>
          <w:t>қшасында</w:t>
        </w:r>
      </w:hyperlink>
      <w:r>
        <w:rPr>
          <w:rStyle w:val="s0"/>
        </w:rPr>
        <w:t xml:space="preserve"> </w:t>
      </w:r>
      <w:r>
        <w:rPr>
          <w:rStyle w:val="s0"/>
        </w:rPr>
        <w:t>және</w:t>
      </w:r>
      <w:r>
        <w:rPr>
          <w:rStyle w:val="s0"/>
        </w:rPr>
        <w:t xml:space="preserve"> </w:t>
      </w:r>
      <w:hyperlink r:id="rId8370" w:anchor="sub_id=4510300" w:history="1">
        <w:r>
          <w:rPr>
            <w:rStyle w:val="a3"/>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86032E">
      <w:pPr>
        <w:ind w:firstLine="400"/>
        <w:jc w:val="both"/>
      </w:pPr>
      <w:r>
        <w:rPr>
          <w:rStyle w:val="s0"/>
        </w:rPr>
        <w:t> </w:t>
      </w:r>
    </w:p>
    <w:p w:rsidR="00000000" w:rsidRDefault="0086032E">
      <w:pPr>
        <w:ind w:left="1200" w:hanging="800"/>
        <w:jc w:val="both"/>
      </w:pPr>
      <w:bookmarkStart w:id="401" w:name="SUB5910000"/>
      <w:bookmarkEnd w:id="401"/>
      <w:r>
        <w:rPr>
          <w:rStyle w:val="s1"/>
        </w:rPr>
        <w:t>591-бап. Салық және бюджетке төленетін басқа да міндетті төлемдердің</w:t>
      </w:r>
      <w:r>
        <w:rPr>
          <w:rStyle w:val="s1"/>
        </w:rPr>
        <w:t>, міндетті зейнетақы жарналарының, міндетті кәсіптік зейнетақы жарналарының және әлеуметтік аударымдардың есепке жазылған</w:t>
      </w:r>
      <w:r>
        <w:rPr>
          <w:rStyle w:val="s1"/>
        </w:rPr>
        <w:t>  сомаларын есепке алу</w:t>
      </w:r>
    </w:p>
    <w:p w:rsidR="00000000" w:rsidRDefault="0086032E">
      <w:pPr>
        <w:ind w:firstLine="400"/>
        <w:jc w:val="both"/>
      </w:pPr>
      <w:r>
        <w:rPr>
          <w:rStyle w:val="s0"/>
        </w:rPr>
        <w:t>1. Салық төлеушінің (салық агентінің) дербес шотында салықтың және бюджетке төленетін басқа да міндетті төлемдер</w:t>
      </w:r>
      <w:r>
        <w:rPr>
          <w:rStyle w:val="s0"/>
        </w:rPr>
        <w:t>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86032E">
      <w:pPr>
        <w:ind w:firstLine="400"/>
        <w:jc w:val="both"/>
      </w:pPr>
      <w:r>
        <w:rPr>
          <w:rStyle w:val="s0"/>
        </w:rPr>
        <w:t>1) салықтық тексеру нәтижелері туралы;</w:t>
      </w:r>
    </w:p>
    <w:p w:rsidR="00000000" w:rsidRDefault="0086032E">
      <w:pPr>
        <w:ind w:firstLine="400"/>
        <w:jc w:val="both"/>
      </w:pPr>
      <w:r>
        <w:rPr>
          <w:rStyle w:val="s0"/>
        </w:rPr>
        <w:t xml:space="preserve">2) тарату салықтық есептілік ұсынылған күннен бастап салықтық тексеру </w:t>
      </w:r>
      <w:r>
        <w:rPr>
          <w:rStyle w:val="s0"/>
        </w:rPr>
        <w:t>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міндетті кәсіптік зейнетақы жарналары</w:t>
      </w:r>
      <w:r>
        <w:rPr>
          <w:rStyle w:val="s0"/>
        </w:rPr>
        <w:t xml:space="preserve"> және әлеуметтік аударымдар бойынша міндеттемелердің есепке жазылған сомалары туралы:</w:t>
      </w:r>
    </w:p>
    <w:p w:rsidR="00000000" w:rsidRDefault="0086032E">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w:t>
      </w:r>
      <w:r>
        <w:rPr>
          <w:rStyle w:val="s0"/>
        </w:rPr>
        <w:t>қ</w:t>
      </w:r>
      <w:r>
        <w:rPr>
          <w:rStyle w:val="s0"/>
        </w:rPr>
        <w:t xml:space="preserve">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86032E">
      <w:pPr>
        <w:jc w:val="both"/>
      </w:pPr>
      <w:r>
        <w:rPr>
          <w:rStyle w:val="s3"/>
        </w:rPr>
        <w:t>20</w:t>
      </w:r>
      <w:r>
        <w:rPr>
          <w:rStyle w:val="s3"/>
        </w:rPr>
        <w:t>09.30.12. № 234-ІV ҚР</w:t>
      </w:r>
      <w:r>
        <w:rPr>
          <w:rStyle w:val="s3"/>
        </w:rPr>
        <w:t xml:space="preserve"> </w:t>
      </w:r>
      <w:hyperlink r:id="rId8371" w:anchor="sub_id=591"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8372" w:anchor="sub_id=5910200" w:history="1">
        <w:r>
          <w:rPr>
            <w:rStyle w:val="a3"/>
            <w:i/>
            <w:iCs/>
            <w:bdr w:val="none" w:sz="0" w:space="0" w:color="auto" w:frame="1"/>
          </w:rPr>
          <w:t>ред</w:t>
        </w:r>
      </w:hyperlink>
      <w:r>
        <w:rPr>
          <w:rStyle w:val="s3"/>
        </w:rPr>
        <w:t>.қара)</w:t>
      </w:r>
    </w:p>
    <w:p w:rsidR="00000000" w:rsidRDefault="0086032E">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r:id="rId8373" w:anchor="sub_id=930000" w:history="1">
        <w:r>
          <w:rPr>
            <w:rStyle w:val="a3"/>
          </w:rPr>
          <w:t>93</w:t>
        </w:r>
      </w:hyperlink>
      <w:r>
        <w:t xml:space="preserve"> </w:t>
      </w:r>
      <w:r>
        <w:t>және</w:t>
      </w:r>
      <w:r>
        <w:t xml:space="preserve"> </w:t>
      </w:r>
      <w:hyperlink r:id="rId8374" w:anchor="sub_id=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86032E">
      <w:pPr>
        <w:ind w:firstLine="400"/>
        <w:jc w:val="both"/>
      </w:pPr>
      <w:r>
        <w:t>Салық төлеушi осы Кодекстiң</w:t>
      </w:r>
      <w:r>
        <w:t xml:space="preserve"> </w:t>
      </w:r>
      <w:hyperlink r:id="rId8375"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w:t>
      </w:r>
      <w:r>
        <w:t>лық агентiнiң) жеке шотында жүргiзiледi.</w:t>
      </w:r>
    </w:p>
    <w:p w:rsidR="00000000" w:rsidRDefault="0086032E">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w:t>
      </w:r>
      <w:r>
        <w:rPr>
          <w:rStyle w:val="s0"/>
        </w:rPr>
        <w:t>ді.</w:t>
      </w:r>
    </w:p>
    <w:p w:rsidR="00000000" w:rsidRDefault="0086032E">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w:t>
      </w:r>
      <w:r>
        <w:rPr>
          <w:rStyle w:val="s0"/>
        </w:rPr>
        <w:t>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86032E">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w:t>
      </w:r>
      <w:r>
        <w:rPr>
          <w:rStyle w:val="s0"/>
        </w:rPr>
        <w:t>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w:t>
      </w:r>
      <w:r>
        <w:rPr>
          <w:rStyle w:val="s0"/>
        </w:rPr>
        <w:t>ді.</w:t>
      </w:r>
    </w:p>
    <w:p w:rsidR="00000000" w:rsidRDefault="0086032E">
      <w:pPr>
        <w:ind w:firstLine="400"/>
        <w:jc w:val="both"/>
      </w:pPr>
      <w:r>
        <w:rPr>
          <w:rStyle w:val="s0"/>
        </w:rPr>
        <w:t> </w:t>
      </w:r>
    </w:p>
    <w:p w:rsidR="00000000" w:rsidRDefault="0086032E">
      <w:pPr>
        <w:ind w:left="1200" w:hanging="800"/>
        <w:jc w:val="both"/>
      </w:pPr>
      <w:bookmarkStart w:id="402" w:name="SUB5920000"/>
      <w:bookmarkEnd w:id="402"/>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жарналарын және әлеуметтік аударымдарды есепке алу</w:t>
      </w:r>
    </w:p>
    <w:p w:rsidR="00000000" w:rsidRDefault="0086032E">
      <w:pPr>
        <w:ind w:firstLine="400"/>
        <w:jc w:val="both"/>
      </w:pPr>
      <w:r>
        <w:rPr>
          <w:rStyle w:val="s0"/>
        </w:rPr>
        <w:t>1. Салық төлеушінің (салық</w:t>
      </w:r>
      <w:r>
        <w:rPr>
          <w:rStyle w:val="s0"/>
        </w:rPr>
        <w:t xml:space="preserve">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w:t>
      </w:r>
      <w:r>
        <w:rPr>
          <w:rStyle w:val="s0"/>
        </w:rPr>
        <w:t>ік аударымдарды есепке алу уәкілетті мемлекеттік органдардан алынған:</w:t>
      </w:r>
    </w:p>
    <w:p w:rsidR="00000000" w:rsidRDefault="0086032E">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w:t>
      </w:r>
      <w:r>
        <w:rPr>
          <w:rStyle w:val="s0"/>
        </w:rPr>
        <w:t>ың, айыппұлдардың төленгені бойынша;</w:t>
      </w:r>
    </w:p>
    <w:p w:rsidR="00000000" w:rsidRDefault="0086032E">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86032E">
      <w:pPr>
        <w:ind w:firstLine="400"/>
        <w:jc w:val="both"/>
      </w:pPr>
      <w:r>
        <w:rPr>
          <w:rStyle w:val="s0"/>
        </w:rPr>
        <w:t>3) есепке жатқызылатын қосылған құн салығы сома</w:t>
      </w:r>
      <w:r>
        <w:rPr>
          <w:rStyle w:val="s0"/>
        </w:rPr>
        <w:t>сының есептелген салық сомасынан асып кетуіне жүргізілген есепке жатқызулар, қайтарулар бойынша;</w:t>
      </w:r>
    </w:p>
    <w:p w:rsidR="00000000" w:rsidRDefault="0086032E">
      <w:pPr>
        <w:ind w:firstLine="400"/>
        <w:jc w:val="both"/>
      </w:pPr>
      <w:r>
        <w:rPr>
          <w:rStyle w:val="s0"/>
        </w:rPr>
        <w:t xml:space="preserve">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w:t>
      </w:r>
      <w:r>
        <w:rPr>
          <w:rStyle w:val="s0"/>
        </w:rPr>
        <w:t>әлеуметтік</w:t>
      </w:r>
      <w:r>
        <w:rPr>
          <w:rStyle w:val="s0"/>
        </w:rPr>
        <w:t xml:space="preserve"> аударымдардың сомаларына жүргізілген есепке жатқызулар, қайтарулар бойынша;</w:t>
      </w:r>
    </w:p>
    <w:p w:rsidR="00000000" w:rsidRDefault="0086032E">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w:t>
      </w:r>
      <w:r>
        <w:rPr>
          <w:rStyle w:val="s0"/>
        </w:rPr>
        <w:t>м құжаттарының негізінде жүргізіледі.</w:t>
      </w:r>
    </w:p>
    <w:p w:rsidR="00000000" w:rsidRDefault="0086032E">
      <w:pPr>
        <w:ind w:firstLine="400"/>
        <w:jc w:val="both"/>
      </w:pPr>
      <w:r>
        <w:rPr>
          <w:rStyle w:val="s0"/>
        </w:rPr>
        <w:t>2. Осы Кодекстің</w:t>
      </w:r>
      <w:r>
        <w:rPr>
          <w:rStyle w:val="s0"/>
        </w:rPr>
        <w:t xml:space="preserve"> </w:t>
      </w:r>
      <w:hyperlink r:id="rId8376" w:anchor="sub_id=470000" w:history="1">
        <w:r>
          <w:rPr>
            <w:rStyle w:val="a3"/>
          </w:rPr>
          <w:t>47-бабында</w:t>
        </w:r>
      </w:hyperlink>
      <w:r>
        <w:rPr>
          <w:rStyle w:val="s0"/>
        </w:rPr>
        <w:t xml:space="preserve"> </w:t>
      </w:r>
      <w:r>
        <w:rPr>
          <w:rStyle w:val="s0"/>
        </w:rPr>
        <w:t>белгіленген тәртіппен салықты төлеу бойынша салық міндеттемесінің орындалу мерзімі өзгерген кезде салық тө</w:t>
      </w:r>
      <w:r>
        <w:rPr>
          <w:rStyle w:val="s0"/>
        </w:rPr>
        <w:t>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w:t>
      </w:r>
      <w:r>
        <w:rPr>
          <w:rStyle w:val="s0"/>
        </w:rPr>
        <w:t>ған</w:t>
      </w:r>
      <w:r>
        <w:rPr>
          <w:rStyle w:val="s0"/>
        </w:rPr>
        <w:t xml:space="preserve"> салық міндеттемесінің орындалуын қамтамасыз ету тәсілдері мен мәжбүрлеп өндіріп алу шараларын қолданбайды.</w:t>
      </w:r>
    </w:p>
    <w:p w:rsidR="00000000" w:rsidRDefault="0086032E">
      <w:pPr>
        <w:ind w:firstLine="400"/>
        <w:jc w:val="both"/>
      </w:pPr>
      <w:r>
        <w:rPr>
          <w:rStyle w:val="s0"/>
        </w:rPr>
        <w:t>3. Салықтың және (немесе) бюджетке төленетін басқа да міндетті төлемдердің төленген сомасын осы Кодекстің</w:t>
      </w:r>
      <w:r>
        <w:rPr>
          <w:rStyle w:val="s0"/>
        </w:rPr>
        <w:t xml:space="preserve"> </w:t>
      </w:r>
      <w:hyperlink r:id="rId8377" w:anchor="sub_id=310900" w:history="1">
        <w:r>
          <w:rPr>
            <w:rStyle w:val="a3"/>
          </w:rPr>
          <w:t>31-бабының 9-тармағына</w:t>
        </w:r>
      </w:hyperlink>
      <w:r>
        <w:rPr>
          <w:rStyle w:val="s0"/>
        </w:rPr>
        <w:t xml:space="preserve"> </w:t>
      </w:r>
      <w:r>
        <w:rPr>
          <w:rStyle w:val="s0"/>
        </w:rPr>
        <w:t>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w:t>
      </w:r>
      <w:r>
        <w:rPr>
          <w:rStyle w:val="s0"/>
        </w:rPr>
        <w:t>да жүргізіледі.</w:t>
      </w:r>
    </w:p>
    <w:p w:rsidR="00000000" w:rsidRDefault="0086032E">
      <w:pPr>
        <w:ind w:firstLine="400"/>
        <w:jc w:val="both"/>
      </w:pPr>
      <w:r>
        <w:rPr>
          <w:rStyle w:val="s0"/>
        </w:rPr>
        <w:t> </w:t>
      </w:r>
    </w:p>
    <w:p w:rsidR="00000000" w:rsidRDefault="0086032E">
      <w:pPr>
        <w:ind w:firstLine="400"/>
        <w:jc w:val="both"/>
      </w:pPr>
      <w:bookmarkStart w:id="403" w:name="SUB5930000"/>
      <w:bookmarkEnd w:id="403"/>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86032E">
      <w:pPr>
        <w:ind w:firstLine="400"/>
        <w:jc w:val="both"/>
      </w:pPr>
      <w:r>
        <w:rPr>
          <w:rStyle w:val="s0"/>
        </w:rPr>
        <w:t>1. Осы Кодекстің</w:t>
      </w:r>
      <w:r>
        <w:rPr>
          <w:rStyle w:val="s0"/>
        </w:rPr>
        <w:t xml:space="preserve"> </w:t>
      </w:r>
      <w:hyperlink r:id="rId8378" w:anchor="sub_id=6100000" w:history="1">
        <w:r>
          <w:rPr>
            <w:rStyle w:val="a3"/>
          </w:rPr>
          <w:t>610-бабында</w:t>
        </w:r>
      </w:hyperlink>
      <w:r>
        <w:rPr>
          <w:rStyle w:val="s0"/>
        </w:rPr>
        <w:t xml:space="preserve"> </w:t>
      </w:r>
      <w:r>
        <w:rPr>
          <w:rStyle w:val="s0"/>
        </w:rPr>
        <w:t>белгіленген мөлшерде және тәртіпте есептелген өсімақылар сомасы ол есептелген</w:t>
      </w:r>
      <w:r>
        <w:rPr>
          <w:rStyle w:val="s0"/>
        </w:rPr>
        <w:t xml:space="preserve"> кезең көрсетіле отырып, салық төлеушінің (салық агентінің) дербес шотында көрсетіледі.</w:t>
      </w:r>
    </w:p>
    <w:p w:rsidR="00000000" w:rsidRDefault="0086032E">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w:t>
      </w:r>
      <w:r>
        <w:rPr>
          <w:rStyle w:val="s0"/>
        </w:rPr>
        <w:t>амасын бұзғаны үшін салынған айыппұлдарды есепке алу әкімшілік жаза қолдану туралы қаулы негізінде жүргізіледі.</w:t>
      </w:r>
    </w:p>
    <w:p w:rsidR="00000000" w:rsidRDefault="0086032E">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w:t>
      </w:r>
      <w:r>
        <w:rPr>
          <w:rStyle w:val="s0"/>
        </w:rPr>
        <w:t xml:space="preserve"> да міндетті төлемдер бойынша көрсетіледі.</w:t>
      </w:r>
    </w:p>
    <w:p w:rsidR="00000000" w:rsidRDefault="0086032E">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w:t>
      </w:r>
      <w:r>
        <w:rPr>
          <w:rStyle w:val="s0"/>
        </w:rPr>
        <w:t>н белгілеген тәртіпте есептеледі.</w:t>
      </w:r>
    </w:p>
    <w:p w:rsidR="00000000" w:rsidRDefault="0086032E">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дербес шотына есепке алу осы Кодекстің</w:t>
      </w:r>
      <w:r>
        <w:rPr>
          <w:rStyle w:val="s0"/>
        </w:rPr>
        <w:t xml:space="preserve"> </w:t>
      </w:r>
      <w:hyperlink r:id="rId8379" w:anchor="sub_id=5910000" w:history="1">
        <w:r>
          <w:rPr>
            <w:rStyle w:val="a3"/>
          </w:rPr>
          <w:t>591-бабында</w:t>
        </w:r>
      </w:hyperlink>
      <w:r>
        <w:rPr>
          <w:rStyle w:val="s0"/>
        </w:rPr>
        <w:t xml:space="preserve"> </w:t>
      </w:r>
      <w:r>
        <w:rPr>
          <w:rStyle w:val="s0"/>
        </w:rPr>
        <w:t>белгіленген тәртіппен жүргізіледі.</w:t>
      </w:r>
    </w:p>
    <w:p w:rsidR="00000000" w:rsidRDefault="0086032E">
      <w:pPr>
        <w:ind w:firstLine="400"/>
        <w:jc w:val="both"/>
      </w:pPr>
      <w:r>
        <w:rPr>
          <w:rStyle w:val="s0"/>
        </w:rPr>
        <w:t> </w:t>
      </w:r>
    </w:p>
    <w:p w:rsidR="00000000" w:rsidRDefault="0086032E">
      <w:pPr>
        <w:ind w:left="1200" w:hanging="800"/>
        <w:jc w:val="both"/>
      </w:pPr>
      <w:bookmarkStart w:id="404" w:name="SUB5940000"/>
      <w:bookmarkEnd w:id="404"/>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әлеуметтік аударымдар бойынша есеп-қисаптарды</w:t>
      </w:r>
      <w:r>
        <w:rPr>
          <w:rStyle w:val="s1"/>
        </w:rPr>
        <w:t xml:space="preserve">  </w:t>
      </w:r>
      <w:r>
        <w:rPr>
          <w:rStyle w:val="s1"/>
        </w:rPr>
        <w:t>салыс</w:t>
      </w:r>
      <w:r>
        <w:rPr>
          <w:rStyle w:val="s1"/>
        </w:rPr>
        <w:t>тырып тексеру жүргізу</w:t>
      </w:r>
    </w:p>
    <w:p w:rsidR="00000000" w:rsidRDefault="0086032E">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w:t>
      </w:r>
      <w:r>
        <w:rPr>
          <w:rStyle w:val="s0"/>
        </w:rPr>
        <w:t>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86032E">
      <w:pPr>
        <w:ind w:firstLine="400"/>
        <w:jc w:val="both"/>
      </w:pPr>
      <w:r>
        <w:rPr>
          <w:rStyle w:val="s0"/>
        </w:rPr>
        <w:t>2. Салық органы салық</w:t>
      </w:r>
      <w:r>
        <w:rPr>
          <w:rStyle w:val="s0"/>
        </w:rPr>
        <w:t xml:space="preserve">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86032E">
      <w:pPr>
        <w:ind w:firstLine="400"/>
        <w:jc w:val="both"/>
      </w:pPr>
      <w:r>
        <w:rPr>
          <w:rStyle w:val="s0"/>
        </w:rPr>
        <w:t>3. Салыстырып тексеру актісінде салық төлеушінің (салық агентінің) және салық ор</w:t>
      </w:r>
      <w:r>
        <w:rPr>
          <w:rStyle w:val="s0"/>
        </w:rPr>
        <w:t>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w:t>
      </w:r>
      <w:r>
        <w:rPr>
          <w:rStyle w:val="s0"/>
        </w:rPr>
        <w:t>еді, екінші данасы салық органында қалады.</w:t>
      </w:r>
    </w:p>
    <w:p w:rsidR="00000000" w:rsidRDefault="0086032E">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w:t>
      </w:r>
      <w:r>
        <w:rPr>
          <w:rStyle w:val="s0"/>
        </w:rPr>
        <w:t>қтықтар</w:t>
      </w:r>
      <w:r>
        <w:rPr>
          <w:rStyle w:val="s0"/>
        </w:rPr>
        <w:t xml:space="preserve">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w:t>
      </w:r>
      <w:r>
        <w:rPr>
          <w:rStyle w:val="s0"/>
        </w:rPr>
        <w:t xml:space="preserve"> </w:t>
      </w:r>
    </w:p>
    <w:p w:rsidR="00000000" w:rsidRDefault="0086032E">
      <w:pPr>
        <w:ind w:firstLine="400"/>
        <w:jc w:val="both"/>
      </w:pPr>
      <w:r>
        <w:rPr>
          <w:rStyle w:val="s0"/>
        </w:rPr>
        <w:t>5. Туындаған алшақтықтарды жою аяқталған с</w:t>
      </w:r>
      <w:r>
        <w:rPr>
          <w:rStyle w:val="s0"/>
        </w:rPr>
        <w:t>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86032E">
      <w:pPr>
        <w:ind w:firstLine="400"/>
        <w:jc w:val="both"/>
      </w:pPr>
      <w:r>
        <w:rPr>
          <w:rStyle w:val="s0"/>
        </w:rPr>
        <w:t> </w:t>
      </w:r>
    </w:p>
    <w:p w:rsidR="00000000" w:rsidRDefault="0086032E">
      <w:pPr>
        <w:ind w:firstLine="400"/>
        <w:jc w:val="both"/>
      </w:pPr>
      <w:bookmarkStart w:id="405" w:name="SUB5950000"/>
      <w:bookmarkEnd w:id="405"/>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86032E">
      <w:pPr>
        <w:ind w:firstLine="400"/>
        <w:jc w:val="both"/>
      </w:pPr>
      <w:r>
        <w:rPr>
          <w:rStyle w:val="s0"/>
        </w:rPr>
        <w:t>1. Салық төлеушінің (салық агентінің) дербес шоты</w:t>
      </w:r>
      <w:r>
        <w:rPr>
          <w:rStyle w:val="s0"/>
        </w:rPr>
        <w:t>н бір салық органынан басқа салық органына беру мынадай жағдайларда жүргізіледі:</w:t>
      </w:r>
    </w:p>
    <w:p w:rsidR="00000000" w:rsidRDefault="0086032E">
      <w:pPr>
        <w:jc w:val="both"/>
      </w:pPr>
      <w:r>
        <w:rPr>
          <w:rStyle w:val="s3"/>
        </w:rPr>
        <w:t>2010.02.04. № 262-IV ҚР</w:t>
      </w:r>
      <w:r>
        <w:rPr>
          <w:rStyle w:val="s3"/>
        </w:rPr>
        <w:t xml:space="preserve"> </w:t>
      </w:r>
      <w:hyperlink r:id="rId8380" w:anchor="sub_id=824" w:history="1">
        <w:r>
          <w:rPr>
            <w:rStyle w:val="a3"/>
            <w:i/>
            <w:iCs/>
            <w:bdr w:val="none" w:sz="0" w:space="0" w:color="auto" w:frame="1"/>
          </w:rPr>
          <w:t>Заңымен</w:t>
        </w:r>
      </w:hyperlink>
      <w:r>
        <w:rPr>
          <w:rStyle w:val="s3"/>
        </w:rPr>
        <w:t xml:space="preserve"> (</w:t>
      </w:r>
      <w:hyperlink r:id="rId838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382" w:anchor="sub_id=5950101" w:history="1">
        <w:r>
          <w:rPr>
            <w:rStyle w:val="a3"/>
            <w:i/>
            <w:iCs/>
            <w:bdr w:val="none" w:sz="0" w:space="0" w:color="auto" w:frame="1"/>
          </w:rPr>
          <w:t>ред</w:t>
        </w:r>
      </w:hyperlink>
      <w:r>
        <w:rPr>
          <w:rStyle w:val="s3"/>
        </w:rPr>
        <w:t>.қара); 2011.21.07. № 467-ІV ҚР</w:t>
      </w:r>
      <w:r>
        <w:rPr>
          <w:rStyle w:val="s3"/>
        </w:rPr>
        <w:t xml:space="preserve"> </w:t>
      </w:r>
      <w:hyperlink r:id="rId8383" w:anchor="sub_id=320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84" w:anchor="sub_id=5950101" w:history="1">
        <w:r>
          <w:rPr>
            <w:rStyle w:val="a3"/>
            <w:i/>
            <w:iCs/>
            <w:bdr w:val="none" w:sz="0" w:space="0" w:color="auto" w:frame="1"/>
          </w:rPr>
          <w:t>бұр.ред.қара</w:t>
        </w:r>
      </w:hyperlink>
      <w:r>
        <w:rPr>
          <w:rStyle w:val="s3"/>
        </w:rPr>
        <w:t>); 2014.28.11. № 257-V ҚР</w:t>
      </w:r>
      <w:r>
        <w:rPr>
          <w:rStyle w:val="s3"/>
        </w:rPr>
        <w:t xml:space="preserve"> </w:t>
      </w:r>
      <w:hyperlink r:id="rId8385" w:anchor="sub_id=5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86" w:anchor="sub_id=5950101"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1) мыналар:</w:t>
      </w:r>
    </w:p>
    <w:p w:rsidR="00000000" w:rsidRDefault="0086032E">
      <w:pPr>
        <w:ind w:firstLine="400"/>
        <w:jc w:val="both"/>
      </w:pPr>
      <w:r>
        <w:rPr>
          <w:rStyle w:val="s0"/>
        </w:rPr>
        <w:t>жеке тұлғаның тұр</w:t>
      </w:r>
      <w:r>
        <w:rPr>
          <w:rStyle w:val="s0"/>
        </w:rPr>
        <w:t>ғылықты</w:t>
      </w:r>
      <w:r>
        <w:rPr>
          <w:rStyle w:val="s0"/>
        </w:rPr>
        <w:t xml:space="preserve"> (болу) жері;</w:t>
      </w:r>
    </w:p>
    <w:p w:rsidR="00000000" w:rsidRDefault="0086032E">
      <w:pPr>
        <w:ind w:firstLine="400"/>
        <w:jc w:val="both"/>
      </w:pPr>
      <w:r>
        <w:rPr>
          <w:rStyle w:val="s0"/>
        </w:rPr>
        <w:t>мыналардың:</w:t>
      </w:r>
    </w:p>
    <w:p w:rsidR="00000000" w:rsidRDefault="0086032E">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86032E">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86032E">
      <w:pPr>
        <w:ind w:firstLine="400"/>
        <w:jc w:val="both"/>
      </w:pPr>
      <w:r>
        <w:rPr>
          <w:rStyle w:val="s0"/>
        </w:rPr>
        <w:t>Қазақстан</w:t>
      </w:r>
      <w:r>
        <w:rPr>
          <w:rStyle w:val="s0"/>
        </w:rPr>
        <w:t xml:space="preserve"> </w:t>
      </w:r>
      <w:r>
        <w:rPr>
          <w:rStyle w:val="s0"/>
        </w:rPr>
        <w:t>Республикасында қызметін филиал, өкілдік ашпай, тұрақты мекеме арқылы жүзеге асыратын бейрезидент заңды тұлғаның;</w:t>
      </w:r>
    </w:p>
    <w:p w:rsidR="00000000" w:rsidRDefault="0086032E">
      <w:pPr>
        <w:ind w:firstLine="400"/>
        <w:jc w:val="both"/>
      </w:pPr>
      <w:r>
        <w:rPr>
          <w:rStyle w:val="s0"/>
        </w:rPr>
        <w:t>осы Кодекстің</w:t>
      </w:r>
      <w:r>
        <w:rPr>
          <w:rStyle w:val="s0"/>
        </w:rPr>
        <w:t xml:space="preserve"> </w:t>
      </w:r>
      <w:hyperlink r:id="rId8387" w:anchor="sub_id=1910500" w:history="1">
        <w:r>
          <w:rPr>
            <w:rStyle w:val="a3"/>
          </w:rPr>
          <w:t>191-бабының 5-тармағына</w:t>
        </w:r>
      </w:hyperlink>
      <w:r>
        <w:rPr>
          <w:rStyle w:val="s0"/>
        </w:rPr>
        <w:t xml:space="preserve"> </w:t>
      </w:r>
      <w:r>
        <w:rPr>
          <w:rStyle w:val="s0"/>
        </w:rPr>
        <w:t>сәйкес бейрезидентт</w:t>
      </w:r>
      <w:r>
        <w:rPr>
          <w:rStyle w:val="s0"/>
        </w:rPr>
        <w:t>ің тұрақты мекемесі ретінде қарастырылатын тәуелді агенттің;</w:t>
      </w:r>
    </w:p>
    <w:p w:rsidR="00000000" w:rsidRDefault="0086032E">
      <w:pPr>
        <w:ind w:firstLine="400"/>
        <w:jc w:val="both"/>
      </w:pPr>
      <w:r>
        <w:rPr>
          <w:rStyle w:val="s0"/>
        </w:rPr>
        <w:t>осы Кодекстің</w:t>
      </w:r>
      <w:r>
        <w:rPr>
          <w:rStyle w:val="s0"/>
        </w:rPr>
        <w:t xml:space="preserve"> </w:t>
      </w:r>
      <w:hyperlink r:id="rId8388"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w:t>
      </w:r>
      <w:r>
        <w:rPr>
          <w:rStyle w:val="s0"/>
        </w:rPr>
        <w:t>ген кезде жүргізіледі.</w:t>
      </w:r>
    </w:p>
    <w:p w:rsidR="00000000" w:rsidRDefault="0086032E">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r:id="rId8389" w:anchor="sub_id=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86032E">
      <w:pPr>
        <w:jc w:val="both"/>
      </w:pPr>
      <w:r>
        <w:rPr>
          <w:rStyle w:val="s3"/>
        </w:rPr>
        <w:t>201</w:t>
      </w:r>
      <w:r>
        <w:rPr>
          <w:rStyle w:val="s3"/>
        </w:rPr>
        <w:t>1.21.07. № 467-ІV ҚР</w:t>
      </w:r>
      <w:r>
        <w:rPr>
          <w:rStyle w:val="s3"/>
        </w:rPr>
        <w:t xml:space="preserve"> </w:t>
      </w:r>
      <w:hyperlink r:id="rId8390" w:anchor="sub_id=320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391" w:anchor="sub_id=59501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86032E">
      <w:pPr>
        <w:jc w:val="both"/>
      </w:pPr>
      <w:r>
        <w:rPr>
          <w:rStyle w:val="s3"/>
        </w:rPr>
        <w:t>2010.30.06. № 297-ІV ҚР</w:t>
      </w:r>
      <w:r>
        <w:rPr>
          <w:rStyle w:val="s3"/>
        </w:rPr>
        <w:t xml:space="preserve"> </w:t>
      </w:r>
      <w:hyperlink r:id="rId8392" w:anchor="sub_id=697"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86032E">
      <w:pPr>
        <w:ind w:firstLine="400"/>
        <w:jc w:val="both"/>
      </w:pPr>
      <w:r>
        <w:rPr>
          <w:rStyle w:val="s0"/>
        </w:rPr>
        <w:t>2-1) бейрезидент заңды тұлға корпоративтік табыс салығын төлеу және ол бойынша декларация табыс ету тәртібіне осы бейрезидент заңды тұлғаның Қазақстан Республикасындағ</w:t>
      </w:r>
      <w:r>
        <w:rPr>
          <w:rStyle w:val="s0"/>
        </w:rPr>
        <w:t>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r:id="rId8393" w:anchor="sub_id=2000000" w:history="1">
        <w:r>
          <w:rPr>
            <w:rStyle w:val="a3"/>
          </w:rPr>
          <w:t>200-бабының 1-тармағында</w:t>
        </w:r>
      </w:hyperlink>
      <w:r>
        <w:rPr>
          <w:rStyle w:val="s0"/>
        </w:rPr>
        <w:t xml:space="preserve"> </w:t>
      </w:r>
      <w:r>
        <w:rPr>
          <w:rStyle w:val="s0"/>
        </w:rPr>
        <w:t>көзделген хабарлама негізінде</w:t>
      </w:r>
      <w:r>
        <w:rPr>
          <w:rStyle w:val="s0"/>
        </w:rPr>
        <w:t>;</w:t>
      </w:r>
    </w:p>
    <w:p w:rsidR="00000000" w:rsidRDefault="0086032E">
      <w:pPr>
        <w:jc w:val="both"/>
      </w:pPr>
      <w:r>
        <w:rPr>
          <w:rStyle w:val="s3"/>
        </w:rPr>
        <w:t>2011.21.07. № 467-ІV ҚР</w:t>
      </w:r>
      <w:r>
        <w:rPr>
          <w:rStyle w:val="s3"/>
        </w:rPr>
        <w:t xml:space="preserve"> </w:t>
      </w:r>
      <w:hyperlink r:id="rId8394" w:anchor="sub_id=320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8395" w:anchor="sub_id=595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86032E">
      <w:pPr>
        <w:ind w:firstLine="400"/>
        <w:jc w:val="both"/>
      </w:pPr>
      <w:r>
        <w:rPr>
          <w:rStyle w:val="s0"/>
        </w:rPr>
        <w:t>2. Салық органы салық төлеушінің (салық агентінің) дербе</w:t>
      </w:r>
      <w:r>
        <w:rPr>
          <w:rStyle w:val="s0"/>
        </w:rPr>
        <w:t>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86032E">
      <w:pPr>
        <w:ind w:firstLine="400"/>
        <w:jc w:val="both"/>
      </w:pPr>
      <w:r>
        <w:rPr>
          <w:rStyle w:val="s0"/>
        </w:rPr>
        <w:t>3. Қайта ұйымдастырылған заңды тұлғаның дербес шоттарын құқық мирасқорының (құ</w:t>
      </w:r>
      <w:r>
        <w:rPr>
          <w:rStyle w:val="s0"/>
        </w:rPr>
        <w:t>қық</w:t>
      </w:r>
      <w:r>
        <w:rPr>
          <w:rStyle w:val="s0"/>
        </w:rPr>
        <w:t xml:space="preserve"> мирасқорларының) тіркеу есебіне алынған орны бойынша салық органына беру:</w:t>
      </w:r>
    </w:p>
    <w:p w:rsidR="00000000" w:rsidRDefault="0086032E">
      <w:pPr>
        <w:ind w:firstLine="400"/>
        <w:jc w:val="both"/>
      </w:pPr>
      <w:r>
        <w:rPr>
          <w:rStyle w:val="s0"/>
        </w:rPr>
        <w:t>1) біріккен, қосылған кезде - беру актісі негізінде;</w:t>
      </w:r>
      <w:r>
        <w:rPr>
          <w:rStyle w:val="s0"/>
        </w:rPr>
        <w:t xml:space="preserve"> </w:t>
      </w:r>
    </w:p>
    <w:p w:rsidR="00000000" w:rsidRDefault="0086032E">
      <w:pPr>
        <w:ind w:firstLine="400"/>
        <w:jc w:val="both"/>
      </w:pPr>
      <w:r>
        <w:rPr>
          <w:rStyle w:val="s0"/>
        </w:rPr>
        <w:t>2) бөлінген, бөлініп шыққан кезде - бөліну балансы негізінде жүргізіледі.</w:t>
      </w:r>
    </w:p>
    <w:p w:rsidR="00000000" w:rsidRDefault="0086032E">
      <w:pPr>
        <w:ind w:firstLine="400"/>
        <w:jc w:val="both"/>
      </w:pPr>
      <w:r>
        <w:rPr>
          <w:rStyle w:val="s0"/>
        </w:rPr>
        <w:t>Заңды тұлға бөліну жолымен қайта ұйымдастырылған к</w:t>
      </w:r>
      <w:r>
        <w:rPr>
          <w:rStyle w:val="s0"/>
        </w:rPr>
        <w:t>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86032E">
      <w:pPr>
        <w:jc w:val="both"/>
      </w:pPr>
      <w:r>
        <w:rPr>
          <w:rStyle w:val="s3"/>
        </w:rPr>
        <w:t>2011.21.07. № 467-ІV ҚР</w:t>
      </w:r>
      <w:r>
        <w:rPr>
          <w:rStyle w:val="s3"/>
        </w:rPr>
        <w:t xml:space="preserve"> </w:t>
      </w:r>
      <w:hyperlink r:id="rId8396" w:anchor="sub_id=3207"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397" w:anchor="sub_id=595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Заңды тұлға</w:t>
      </w:r>
      <w:r>
        <w:rPr>
          <w:rStyle w:val="s0"/>
        </w:rPr>
        <w:t>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86032E">
      <w:pPr>
        <w:ind w:firstLine="400"/>
        <w:jc w:val="both"/>
      </w:pPr>
      <w:r>
        <w:rPr>
          <w:rStyle w:val="s0"/>
        </w:rPr>
        <w:t>5. Дербес шот, оны беретін салық органында - ағымдағы жылдың басын</w:t>
      </w:r>
      <w:r>
        <w:rPr>
          <w:rStyle w:val="s0"/>
        </w:rPr>
        <w:t>ан басталатын кезең үшін оның жабылған күніне дейін, сондай-ақ алдыңғы бес жыл үшін беріледі.</w:t>
      </w:r>
    </w:p>
    <w:p w:rsidR="00000000" w:rsidRDefault="0086032E">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w:t>
      </w:r>
      <w:r>
        <w:rPr>
          <w:rStyle w:val="s0"/>
        </w:rPr>
        <w:t>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86032E">
      <w:pPr>
        <w:ind w:firstLine="400"/>
        <w:jc w:val="both"/>
      </w:pPr>
      <w:r>
        <w:rPr>
          <w:rStyle w:val="s0"/>
        </w:rPr>
        <w:t> </w:t>
      </w:r>
    </w:p>
    <w:p w:rsidR="00000000" w:rsidRDefault="0086032E">
      <w:pPr>
        <w:jc w:val="both"/>
      </w:pPr>
      <w:r>
        <w:rPr>
          <w:rStyle w:val="s3"/>
        </w:rPr>
        <w:t>2009.30.12. № 23</w:t>
      </w:r>
      <w:r>
        <w:rPr>
          <w:rStyle w:val="s3"/>
        </w:rPr>
        <w:t>4-ІV ҚР</w:t>
      </w:r>
      <w:r>
        <w:rPr>
          <w:rStyle w:val="s3"/>
        </w:rPr>
        <w:t xml:space="preserve"> </w:t>
      </w:r>
      <w:hyperlink r:id="rId8398" w:anchor="sub_id=596" w:history="1">
        <w:r>
          <w:rPr>
            <w:rStyle w:val="a3"/>
            <w:i/>
            <w:iCs/>
            <w:bdr w:val="none" w:sz="0" w:space="0" w:color="auto" w:frame="1"/>
          </w:rPr>
          <w:t>Заңымен</w:t>
        </w:r>
      </w:hyperlink>
      <w:r>
        <w:rPr>
          <w:rStyle w:val="s3"/>
        </w:rPr>
        <w:t xml:space="preserve"> </w:t>
      </w:r>
      <w:r>
        <w:rPr>
          <w:rStyle w:val="s3"/>
        </w:rPr>
        <w:t>596-бап жаңа редакцияда (2010 жылғы 1 қаңтардан қолданысқа енгiзiлдi) (бұр.</w:t>
      </w:r>
      <w:hyperlink r:id="rId8399" w:anchor="sub_id=5960000" w:history="1">
        <w:r>
          <w:rPr>
            <w:rStyle w:val="a3"/>
            <w:i/>
            <w:iCs/>
            <w:bdr w:val="none" w:sz="0" w:space="0" w:color="auto" w:frame="1"/>
          </w:rPr>
          <w:t>ред</w:t>
        </w:r>
      </w:hyperlink>
      <w:r>
        <w:rPr>
          <w:rStyle w:val="s3"/>
        </w:rPr>
        <w:t>.қара)</w:t>
      </w:r>
    </w:p>
    <w:p w:rsidR="00000000" w:rsidRDefault="0086032E">
      <w:pPr>
        <w:ind w:firstLine="400"/>
      </w:pPr>
      <w:r>
        <w:rPr>
          <w:b/>
          <w:bCs/>
        </w:rPr>
        <w:t>596-бап. Қаулыны орындаудың мерзiмi өтуiне байланысты айыппұл төлеу бойынша мiндеттеменiң тоқтатылуы</w:t>
      </w:r>
    </w:p>
    <w:p w:rsidR="00000000" w:rsidRDefault="0086032E">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w:t>
      </w:r>
      <w:r>
        <w:t>қстан</w:t>
      </w:r>
      <w:r>
        <w:t xml:space="preserve">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w:t>
      </w:r>
      <w:r>
        <w:t>тынан салық органының шешiмi негiзiнде есептен шығаруға тиiс.</w:t>
      </w:r>
    </w:p>
    <w:p w:rsidR="00000000" w:rsidRDefault="0086032E">
      <w:pPr>
        <w:ind w:firstLine="400"/>
        <w:jc w:val="both"/>
      </w:pPr>
      <w:r>
        <w:t> </w:t>
      </w:r>
    </w:p>
    <w:p w:rsidR="00000000" w:rsidRDefault="0086032E">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86032E">
      <w:pPr>
        <w:ind w:firstLine="400"/>
        <w:jc w:val="both"/>
      </w:pPr>
      <w:r>
        <w:rPr>
          <w:rStyle w:val="s0"/>
        </w:rPr>
        <w:t>Салық төлеушінің (салық агентінің) дербес шотын жабу мынадай тәртіппен:</w:t>
      </w:r>
    </w:p>
    <w:p w:rsidR="00000000" w:rsidRDefault="0086032E">
      <w:pPr>
        <w:jc w:val="both"/>
      </w:pPr>
      <w:r>
        <w:rPr>
          <w:rStyle w:val="s3"/>
        </w:rPr>
        <w:t>2012.24.12. № 60-V ҚР</w:t>
      </w:r>
      <w:r>
        <w:rPr>
          <w:rStyle w:val="s3"/>
        </w:rPr>
        <w:t xml:space="preserve"> </w:t>
      </w:r>
      <w:hyperlink r:id="rId8400" w:anchor="sub_id=59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401" w:anchor="sub_id=597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заңды тұлғаның, құрылымдық бөлімшенің дербес шоты - заңды тұлға Бизнес-</w:t>
      </w:r>
      <w:r>
        <w:rPr>
          <w:rStyle w:val="s0"/>
        </w:rPr>
        <w:t>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86032E">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w:t>
      </w:r>
      <w:r>
        <w:rPr>
          <w:rStyle w:val="s0"/>
        </w:rPr>
        <w:t>і;</w:t>
      </w:r>
    </w:p>
    <w:p w:rsidR="00000000" w:rsidRDefault="0086032E">
      <w:pPr>
        <w:ind w:firstLine="400"/>
        <w:jc w:val="both"/>
      </w:pPr>
      <w:r>
        <w:rPr>
          <w:rStyle w:val="s0"/>
        </w:rPr>
        <w:t>2) дара кәсіпкер - дара кәсіпкер ретінде тіркеу есебінен шығарылған кезде жүргізіледі;</w:t>
      </w:r>
    </w:p>
    <w:p w:rsidR="00000000" w:rsidRDefault="0086032E">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86032E">
      <w:pPr>
        <w:jc w:val="both"/>
      </w:pPr>
      <w:r>
        <w:rPr>
          <w:rStyle w:val="s3"/>
        </w:rPr>
        <w:t>2010.02.04. № 262-IV ҚР</w:t>
      </w:r>
      <w:r>
        <w:rPr>
          <w:rStyle w:val="s3"/>
        </w:rPr>
        <w:t xml:space="preserve"> </w:t>
      </w:r>
      <w:hyperlink r:id="rId8402" w:anchor="sub_id=825" w:history="1">
        <w:r>
          <w:rPr>
            <w:rStyle w:val="a3"/>
            <w:i/>
            <w:iCs/>
            <w:bdr w:val="none" w:sz="0" w:space="0" w:color="auto" w:frame="1"/>
          </w:rPr>
          <w:t>Заңымен</w:t>
        </w:r>
      </w:hyperlink>
      <w:r>
        <w:rPr>
          <w:rStyle w:val="s3"/>
        </w:rPr>
        <w:t xml:space="preserve"> </w:t>
      </w:r>
      <w:r>
        <w:rPr>
          <w:rStyle w:val="s3"/>
        </w:rPr>
        <w:t>3) тармақша өзгертілді (</w:t>
      </w:r>
      <w:hyperlink r:id="rId840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404" w:anchor="sub_id=5970000" w:history="1">
        <w:r>
          <w:rPr>
            <w:rStyle w:val="a3"/>
            <w:i/>
            <w:iCs/>
            <w:bdr w:val="none" w:sz="0" w:space="0" w:color="auto" w:frame="1"/>
          </w:rPr>
          <w:t>ред</w:t>
        </w:r>
      </w:hyperlink>
      <w:r>
        <w:rPr>
          <w:rStyle w:val="s3"/>
        </w:rPr>
        <w:t>.қара); 2014.28.11. № 257-V ҚР</w:t>
      </w:r>
      <w:r>
        <w:rPr>
          <w:rStyle w:val="s3"/>
        </w:rPr>
        <w:t xml:space="preserve"> </w:t>
      </w:r>
      <w:hyperlink r:id="rId8405" w:anchor="sub_id=59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w:t>
      </w:r>
      <w:r>
        <w:rPr>
          <w:rStyle w:val="s3"/>
        </w:rPr>
        <w:t>астап қолданысқа енгізілді) (</w:t>
      </w:r>
      <w:hyperlink r:id="rId8406" w:anchor="sub_id=597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жекеше нотариус, жеке сот орындаушысы, адвокат, кәсіби медиатор - жекеше нотариус, жеке сот орындаушысы, адвокат, кәсіби мед</w:t>
      </w:r>
      <w:r>
        <w:rPr>
          <w:rStyle w:val="s0"/>
        </w:rPr>
        <w:t>иатор ретінде тіркеу есебінен шығарылған кезде жүргізіледі.</w:t>
      </w:r>
    </w:p>
    <w:p w:rsidR="00000000" w:rsidRDefault="0086032E">
      <w:pPr>
        <w:ind w:firstLine="400"/>
        <w:jc w:val="both"/>
      </w:pPr>
      <w:r>
        <w:rPr>
          <w:rStyle w:val="s0"/>
        </w:rPr>
        <w:t xml:space="preserve">Жекеше нотариустың, жеке сот орындаушысының, адвокаттың, кәсіби медиатордың дербес шотын жабу жекеше нотариус, жеке сот орындаушысы, адвокат, кәсіби медиатор ретінде тіркеу есебінен шығару туралы </w:t>
      </w:r>
      <w:r>
        <w:rPr>
          <w:rStyle w:val="s0"/>
        </w:rPr>
        <w:t>салықтық өтініш негізінде жүргізіледі;</w:t>
      </w:r>
    </w:p>
    <w:p w:rsidR="00000000" w:rsidRDefault="0086032E">
      <w:pPr>
        <w:ind w:firstLine="400"/>
        <w:jc w:val="both"/>
      </w:pPr>
      <w:r>
        <w:rPr>
          <w:rStyle w:val="s0"/>
        </w:rPr>
        <w:t>4) Қазақстан Республикасында қызметін филиал, өкілдік ашпай тұрақты мекеме арқылы жүзеге асыратын бейрезидент заңды тұлғаның, қызметін тәуелді агент арқылы жүзеге асыратын немесе салық агенті болып табылатын бейрезиде</w:t>
      </w:r>
      <w:r>
        <w:rPr>
          <w:rStyle w:val="s0"/>
        </w:rPr>
        <w:t>нттің дербес шоты - осы Кодекстің</w:t>
      </w:r>
      <w:r>
        <w:rPr>
          <w:rStyle w:val="s0"/>
        </w:rPr>
        <w:t xml:space="preserve"> </w:t>
      </w:r>
      <w:hyperlink r:id="rId8407" w:anchor="sub_id=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86032E">
      <w:pPr>
        <w:ind w:firstLine="400"/>
        <w:jc w:val="both"/>
      </w:pPr>
      <w:r>
        <w:rPr>
          <w:rStyle w:val="s0"/>
        </w:rPr>
        <w:t>5) жеке тұлғаның дербес шоты:</w:t>
      </w:r>
    </w:p>
    <w:p w:rsidR="00000000" w:rsidRDefault="0086032E">
      <w:pPr>
        <w:ind w:firstLine="400"/>
        <w:jc w:val="both"/>
      </w:pPr>
      <w:r>
        <w:rPr>
          <w:rStyle w:val="s0"/>
        </w:rPr>
        <w:t>салық салу объектілеріне және (немесе) сал</w:t>
      </w:r>
      <w:r>
        <w:rPr>
          <w:rStyle w:val="s0"/>
        </w:rPr>
        <w:t>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w:t>
      </w:r>
      <w:r>
        <w:rPr>
          <w:rStyle w:val="s0"/>
        </w:rPr>
        <w:t>ықтық өтініш негізінде;</w:t>
      </w:r>
    </w:p>
    <w:p w:rsidR="00000000" w:rsidRDefault="0086032E">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86032E">
      <w:pPr>
        <w:ind w:firstLine="400"/>
        <w:jc w:val="both"/>
      </w:pPr>
      <w:r>
        <w:rPr>
          <w:rStyle w:val="s0"/>
        </w:rPr>
        <w:t>қайтыс</w:t>
      </w:r>
      <w:r>
        <w:rPr>
          <w:rStyle w:val="s0"/>
        </w:rPr>
        <w:t xml:space="preserve"> болу себебі бойынша немесе күшіне енген сот шешімі</w:t>
      </w:r>
      <w:r>
        <w:rPr>
          <w:rStyle w:val="s0"/>
        </w:rPr>
        <w:t>не сәйкес оны қайтыс болды деп жариялаған кезде уәкілетті мемлекеттік органдардың мәліметтері негізінде жүргізіледі.</w:t>
      </w:r>
    </w:p>
    <w:p w:rsidR="00000000" w:rsidRDefault="0086032E">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w:t>
      </w:r>
      <w:r>
        <w:rPr>
          <w:rStyle w:val="s0"/>
        </w:rPr>
        <w:t>арылған соң есеп-қисап сальдосы алдағы жылдың жеке шотына көшіріледі.</w:t>
      </w:r>
    </w:p>
    <w:p w:rsidR="00000000" w:rsidRDefault="0086032E">
      <w:pPr>
        <w:ind w:firstLine="400"/>
        <w:jc w:val="both"/>
      </w:pPr>
      <w:r>
        <w:rPr>
          <w:rStyle w:val="s0"/>
        </w:rPr>
        <w:t> </w:t>
      </w:r>
    </w:p>
    <w:p w:rsidR="00000000" w:rsidRDefault="0086032E">
      <w:pPr>
        <w:jc w:val="both"/>
      </w:pPr>
      <w:bookmarkStart w:id="406" w:name="SUB5980000"/>
      <w:bookmarkEnd w:id="406"/>
      <w:r>
        <w:rPr>
          <w:rStyle w:val="s3"/>
        </w:rPr>
        <w:t>2009.30.12. № 234-ІV ҚР</w:t>
      </w:r>
      <w:r>
        <w:rPr>
          <w:rStyle w:val="s3"/>
        </w:rPr>
        <w:t xml:space="preserve"> </w:t>
      </w:r>
      <w:hyperlink r:id="rId8408" w:anchor="sub_id=80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8409" w:anchor="sub_id=5980000" w:history="1">
        <w:r>
          <w:rPr>
            <w:rStyle w:val="a3"/>
            <w:i/>
            <w:iCs/>
            <w:bdr w:val="none" w:sz="0" w:space="0" w:color="auto" w:frame="1"/>
          </w:rPr>
          <w:t>ред</w:t>
        </w:r>
      </w:hyperlink>
      <w:r>
        <w:rPr>
          <w:rStyle w:val="s3"/>
        </w:rPr>
        <w:t>.қара); 2011.21.07. № 467-ІV ҚР</w:t>
      </w:r>
      <w:r>
        <w:rPr>
          <w:rStyle w:val="s3"/>
        </w:rPr>
        <w:t xml:space="preserve"> </w:t>
      </w:r>
      <w:hyperlink r:id="rId8410" w:anchor="sub_id=200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411" w:anchor="sub_id=5980000" w:history="1">
        <w:r>
          <w:rPr>
            <w:rStyle w:val="a3"/>
            <w:i/>
            <w:iCs/>
            <w:bdr w:val="none" w:sz="0" w:space="0" w:color="auto" w:frame="1"/>
          </w:rPr>
          <w:t>бұр.ред.қара</w:t>
        </w:r>
      </w:hyperlink>
      <w:r>
        <w:rPr>
          <w:rStyle w:val="s3"/>
        </w:rPr>
        <w:t>) 598-бап өзгертілді; 2012.24.12. № 60-V ҚР</w:t>
      </w:r>
      <w:r>
        <w:rPr>
          <w:rStyle w:val="s3"/>
        </w:rPr>
        <w:t xml:space="preserve"> </w:t>
      </w:r>
      <w:hyperlink r:id="rId8412" w:anchor="sub_id=598" w:history="1">
        <w:r>
          <w:rPr>
            <w:rStyle w:val="a3"/>
            <w:i/>
            <w:iCs/>
            <w:bdr w:val="none" w:sz="0" w:space="0" w:color="auto" w:frame="1"/>
          </w:rPr>
          <w:t>Заңымен</w:t>
        </w:r>
      </w:hyperlink>
      <w:r>
        <w:rPr>
          <w:rStyle w:val="s3"/>
        </w:rPr>
        <w:t xml:space="preserve"> </w:t>
      </w:r>
      <w:r>
        <w:rPr>
          <w:rStyle w:val="s3"/>
        </w:rPr>
        <w:t>598-бап жаңа редакцияда (</w:t>
      </w:r>
      <w:hyperlink r:id="rId8413" w:anchor="sub_id=5980000" w:history="1">
        <w:r>
          <w:rPr>
            <w:rStyle w:val="a3"/>
            <w:i/>
            <w:iCs/>
            <w:bdr w:val="none" w:sz="0" w:space="0" w:color="auto" w:frame="1"/>
          </w:rPr>
          <w:t>бұр.ред.қара</w:t>
        </w:r>
      </w:hyperlink>
      <w:r>
        <w:rPr>
          <w:rStyle w:val="s3"/>
        </w:rPr>
        <w:t>); 2013.08.01. № 64-V ҚР</w:t>
      </w:r>
      <w:r>
        <w:rPr>
          <w:rStyle w:val="s3"/>
        </w:rPr>
        <w:t xml:space="preserve"> </w:t>
      </w:r>
      <w:hyperlink r:id="rId8414"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415" w:anchor="sub_id=5980100" w:history="1">
        <w:r>
          <w:rPr>
            <w:rStyle w:val="a3"/>
            <w:i/>
            <w:iCs/>
            <w:bdr w:val="none" w:sz="0" w:space="0" w:color="auto" w:frame="1"/>
          </w:rPr>
          <w:t>бұр.ред.қара</w:t>
        </w:r>
      </w:hyperlink>
      <w:r>
        <w:rPr>
          <w:rStyle w:val="s3"/>
        </w:rPr>
        <w:t>); 2013.13.06. № 102-V ҚР</w:t>
      </w:r>
      <w:r>
        <w:rPr>
          <w:rStyle w:val="s3"/>
        </w:rPr>
        <w:t xml:space="preserve"> </w:t>
      </w:r>
      <w:hyperlink r:id="rId8416" w:anchor="sub_id=598" w:history="1">
        <w:r>
          <w:rPr>
            <w:rStyle w:val="a3"/>
            <w:i/>
            <w:iCs/>
            <w:bdr w:val="none" w:sz="0" w:space="0" w:color="auto" w:frame="1"/>
          </w:rPr>
          <w:t>Заңымен</w:t>
        </w:r>
      </w:hyperlink>
      <w:r>
        <w:rPr>
          <w:rStyle w:val="s3"/>
        </w:rPr>
        <w:t xml:space="preserve"> (</w:t>
      </w:r>
      <w:hyperlink r:id="rId8417" w:anchor="sub_id=5980201" w:history="1">
        <w:r>
          <w:rPr>
            <w:rStyle w:val="a3"/>
            <w:i/>
            <w:iCs/>
            <w:bdr w:val="none" w:sz="0" w:space="0" w:color="auto" w:frame="1"/>
          </w:rPr>
          <w:t>бұр.ред.қара</w:t>
        </w:r>
      </w:hyperlink>
      <w:r>
        <w:rPr>
          <w:rStyle w:val="s3"/>
        </w:rPr>
        <w:t>); 2013.03.07. № 121-V ҚР</w:t>
      </w:r>
      <w:r>
        <w:rPr>
          <w:rStyle w:val="s3"/>
        </w:rPr>
        <w:t xml:space="preserve"> </w:t>
      </w:r>
      <w:hyperlink r:id="rId8418"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419" w:anchor="sub_id=5980100" w:history="1">
        <w:r>
          <w:rPr>
            <w:rStyle w:val="a3"/>
            <w:i/>
            <w:iCs/>
            <w:bdr w:val="none" w:sz="0" w:space="0" w:color="auto" w:frame="1"/>
          </w:rPr>
          <w:t>бұр.ред.қара</w:t>
        </w:r>
      </w:hyperlink>
      <w:r>
        <w:rPr>
          <w:rStyle w:val="s3"/>
        </w:rPr>
        <w:t>); 2013.05.12. № 152-V ҚР</w:t>
      </w:r>
      <w:r>
        <w:rPr>
          <w:rStyle w:val="s3"/>
        </w:rPr>
        <w:t xml:space="preserve"> </w:t>
      </w:r>
      <w:hyperlink r:id="rId8420" w:anchor="sub_id=59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421" w:anchor="sub_id=5980800" w:history="1">
        <w:r>
          <w:rPr>
            <w:rStyle w:val="a3"/>
            <w:i/>
            <w:iCs/>
            <w:bdr w:val="none" w:sz="0" w:space="0" w:color="auto" w:frame="1"/>
          </w:rPr>
          <w:t>бұр.ред.қара</w:t>
        </w:r>
      </w:hyperlink>
      <w:r>
        <w:rPr>
          <w:rStyle w:val="s3"/>
        </w:rPr>
        <w:t>) 598-бап өзгертілді; 2014.16.05. № 203-V ҚР</w:t>
      </w:r>
      <w:r>
        <w:rPr>
          <w:rStyle w:val="s3"/>
        </w:rPr>
        <w:t xml:space="preserve"> </w:t>
      </w:r>
      <w:hyperlink r:id="rId8422" w:anchor="sub_id=598" w:history="1">
        <w:r>
          <w:rPr>
            <w:rStyle w:val="a3"/>
            <w:i/>
            <w:iCs/>
            <w:bdr w:val="none" w:sz="0" w:space="0" w:color="auto" w:frame="1"/>
          </w:rPr>
          <w:t>Заңымен</w:t>
        </w:r>
      </w:hyperlink>
      <w:r>
        <w:rPr>
          <w:rStyle w:val="s3"/>
        </w:rPr>
        <w:t xml:space="preserve"> </w:t>
      </w:r>
      <w:r>
        <w:rPr>
          <w:rStyle w:val="s3"/>
        </w:rPr>
        <w:t>598-бап жаңа редакцияда (ресми</w:t>
      </w:r>
      <w:r>
        <w:rPr>
          <w:rStyle w:val="s3"/>
        </w:rPr>
        <w:t xml:space="preserve"> </w:t>
      </w:r>
      <w:hyperlink r:id="rId842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424" w:anchor="sub_id=598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598-бап. Салық берешегiнiң, міндетті зейнетақы жарнала</w:t>
      </w:r>
      <w:r>
        <w:rPr>
          <w:rStyle w:val="s1"/>
        </w:rPr>
        <w:t>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rPr>
        <w:t xml:space="preserve"> </w:t>
      </w:r>
    </w:p>
    <w:p w:rsidR="00000000" w:rsidRDefault="0086032E">
      <w:pPr>
        <w:ind w:firstLine="400"/>
        <w:jc w:val="both"/>
      </w:pPr>
      <w:r>
        <w:rPr>
          <w:rStyle w:val="s0"/>
        </w:rPr>
        <w:t>1. Салық төлеуші (салық агенті) тіркеу есебіне алынған жері бойынша «электрондық үкіметтің» веб-порталы; салық орг</w:t>
      </w:r>
      <w:r>
        <w:rPr>
          <w:rStyle w:val="s0"/>
        </w:rPr>
        <w:t>андарының ақпараттық жүйелерінің веб-қосымшасы; халыққа қызмет көрсету орталығы арқылы салық органына 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w:t>
      </w:r>
      <w:r>
        <w:rPr>
          <w:rStyle w:val="s0"/>
        </w:rPr>
        <w:t>алы мәліметтер (осы баптың мақсаты үшін - берешектің жоқ (бар) екендігі туралы мәліметтер) алу үшін сауал беруге құқылы.</w:t>
      </w:r>
    </w:p>
    <w:p w:rsidR="00000000" w:rsidRDefault="0086032E">
      <w:pPr>
        <w:ind w:firstLine="400"/>
        <w:jc w:val="both"/>
      </w:pPr>
      <w:r>
        <w:rPr>
          <w:rStyle w:val="s0"/>
        </w:rPr>
        <w:t>2. Салық органы берешектiң жоқ (бар) екендiгi туралы мәлiметтердi электрондық түрде:</w:t>
      </w:r>
      <w:r>
        <w:rPr>
          <w:rStyle w:val="s0"/>
        </w:rPr>
        <w:t xml:space="preserve"> </w:t>
      </w:r>
    </w:p>
    <w:p w:rsidR="00000000" w:rsidRDefault="0086032E">
      <w:pPr>
        <w:ind w:firstLine="400"/>
        <w:jc w:val="both"/>
      </w:pPr>
      <w:r>
        <w:rPr>
          <w:rStyle w:val="s0"/>
        </w:rPr>
        <w:t>1) заңды тұлғаларды мемлекеттік тіркеуді, қайта т</w:t>
      </w:r>
      <w:r>
        <w:rPr>
          <w:rStyle w:val="s0"/>
        </w:rPr>
        <w:t>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w:t>
      </w:r>
      <w:r>
        <w:rPr>
          <w:rStyle w:val="s0"/>
        </w:rPr>
        <w:t>меттері негізінде;</w:t>
      </w:r>
    </w:p>
    <w:p w:rsidR="00000000" w:rsidRDefault="0086032E">
      <w:pPr>
        <w:ind w:firstLine="400"/>
        <w:jc w:val="both"/>
      </w:pPr>
      <w:r>
        <w:rPr>
          <w:rStyle w:val="s0"/>
        </w:rPr>
        <w:t>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86032E">
      <w:pPr>
        <w:ind w:firstLine="400"/>
        <w:jc w:val="both"/>
      </w:pPr>
      <w:r>
        <w:rPr>
          <w:rStyle w:val="s0"/>
        </w:rPr>
        <w:t xml:space="preserve">3) салық төлеушіге (салық агентіне) - салық төлеушінің </w:t>
      </w:r>
      <w:r>
        <w:rPr>
          <w:rStyle w:val="s0"/>
        </w:rPr>
        <w:t>(салық агентінің) сауалы бойынша береді.</w:t>
      </w:r>
      <w:r>
        <w:rPr>
          <w:rStyle w:val="s0"/>
        </w:rPr>
        <w:t xml:space="preserve"> </w:t>
      </w:r>
    </w:p>
    <w:p w:rsidR="00000000" w:rsidRDefault="0086032E">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 деректерi ескеріле отырып жасалады.</w:t>
      </w:r>
    </w:p>
    <w:p w:rsidR="00000000" w:rsidRDefault="0086032E">
      <w:pPr>
        <w:ind w:firstLine="400"/>
        <w:jc w:val="both"/>
      </w:pPr>
      <w:r>
        <w:rPr>
          <w:rStyle w:val="s0"/>
        </w:rPr>
        <w:t>4. Берешекті</w:t>
      </w:r>
      <w:r>
        <w:rPr>
          <w:rStyle w:val="s0"/>
        </w:rPr>
        <w:t>ң</w:t>
      </w:r>
      <w:r>
        <w:rPr>
          <w:rStyle w:val="s0"/>
        </w:rPr>
        <w:t xml:space="preserve"> жоқ (бар) екендiгi туралы мәліметтер уәкілетті органның электрондық цифрлық қолтаңбасымен куәландырылады.</w:t>
      </w:r>
    </w:p>
    <w:p w:rsidR="00000000" w:rsidRDefault="0086032E">
      <w:pPr>
        <w:ind w:firstLine="400"/>
        <w:jc w:val="both"/>
      </w:pPr>
      <w:r>
        <w:rPr>
          <w:rStyle w:val="s0"/>
        </w:rPr>
        <w:t>5. Берешектің жоқ (бар) екендiгi туралы мәліметтер:</w:t>
      </w:r>
    </w:p>
    <w:p w:rsidR="00000000" w:rsidRDefault="0086032E">
      <w:pPr>
        <w:ind w:firstLine="400"/>
        <w:jc w:val="both"/>
      </w:pPr>
      <w:r>
        <w:rPr>
          <w:rStyle w:val="s0"/>
        </w:rPr>
        <w:t>1) Бизнес-сәйкестендіру нөмірлері ұлттық тізілімінің мәліметтері негізінде - мәліметтер келіп тү</w:t>
      </w:r>
      <w:r>
        <w:rPr>
          <w:rStyle w:val="s0"/>
        </w:rPr>
        <w:t>скен күннен бастап бес жұмыс күнінен кешіктірілмей;</w:t>
      </w:r>
    </w:p>
    <w:p w:rsidR="00000000" w:rsidRDefault="0086032E">
      <w:pPr>
        <w:ind w:firstLine="400"/>
        <w:jc w:val="both"/>
      </w:pPr>
      <w:r>
        <w:rPr>
          <w:rStyle w:val="s0"/>
        </w:rPr>
        <w:t>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бастап үш жұмыс күнінен кешіктірілмей жа</w:t>
      </w:r>
      <w:r>
        <w:rPr>
          <w:rStyle w:val="s0"/>
        </w:rPr>
        <w:t>салады.</w:t>
      </w:r>
    </w:p>
    <w:p w:rsidR="00000000" w:rsidRDefault="0086032E">
      <w:pPr>
        <w:jc w:val="both"/>
      </w:pPr>
      <w:r>
        <w:rPr>
          <w:rStyle w:val="s3"/>
        </w:rPr>
        <w:t>2014.29.12. № 269-V ҚР</w:t>
      </w:r>
      <w:r>
        <w:rPr>
          <w:rStyle w:val="s3"/>
        </w:rPr>
        <w:t xml:space="preserve"> </w:t>
      </w:r>
      <w:hyperlink r:id="rId8425" w:anchor="sub_id=59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426" w:anchor="sub_id=598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жоқ (бар) екендігі туралы мәліметтер осы Кодекстің</w:t>
      </w:r>
      <w:r>
        <w:rPr>
          <w:rStyle w:val="s0"/>
        </w:rPr>
        <w:t xml:space="preserve"> </w:t>
      </w:r>
      <w:hyperlink r:id="rId8427" w:anchor="sub_id=370000" w:history="1">
        <w:r>
          <w:rPr>
            <w:rStyle w:val="a3"/>
          </w:rPr>
          <w:t>37</w:t>
        </w:r>
      </w:hyperlink>
      <w:r>
        <w:rPr>
          <w:rStyle w:val="s0"/>
        </w:rPr>
        <w:t xml:space="preserve">, </w:t>
      </w:r>
      <w:hyperlink r:id="rId8428" w:anchor="sub_id=37010000" w:history="1">
        <w:r>
          <w:rPr>
            <w:rStyle w:val="a3"/>
          </w:rPr>
          <w:t>37-1</w:t>
        </w:r>
      </w:hyperlink>
      <w:r>
        <w:t xml:space="preserve"> </w:t>
      </w:r>
      <w:r>
        <w:t>және</w:t>
      </w:r>
      <w:r>
        <w:t xml:space="preserve"> </w:t>
      </w:r>
      <w:hyperlink r:id="rId8429" w:anchor="sub_id=37020000" w:history="1">
        <w:r>
          <w:rPr>
            <w:rStyle w:val="a3"/>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беріледі.</w:t>
      </w:r>
    </w:p>
    <w:p w:rsidR="00000000" w:rsidRDefault="0086032E">
      <w:pPr>
        <w:jc w:val="both"/>
      </w:pPr>
      <w:r>
        <w:rPr>
          <w:rStyle w:val="s3"/>
        </w:rPr>
        <w:t>2014.28.11. № 257-V ҚР</w:t>
      </w:r>
      <w:r>
        <w:rPr>
          <w:rStyle w:val="s3"/>
        </w:rPr>
        <w:t xml:space="preserve"> </w:t>
      </w:r>
      <w:hyperlink r:id="rId8430" w:anchor="sub_id=59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7-тармақ жаңа редакцияда (2015 ж. 1 қаңтардан бастап қолданысқа енгізілді) (</w:t>
      </w:r>
      <w:hyperlink r:id="rId8431" w:anchor="sub_id=598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7. </w:t>
      </w:r>
      <w:r>
        <w:rPr>
          <w:rStyle w:val="s0"/>
        </w:rPr>
        <w:t>Жеке тұлғаның, оның ішінде дара кәсіпкер, жекеше нотариус, жеке сот орын</w:t>
      </w:r>
      <w:r>
        <w:rPr>
          <w:rStyle w:val="s0"/>
        </w:rPr>
        <w:t>даушысы, адвокат, кәсіби медиатор ретінде тіркеу есебіне қойылған жеке тұлғаның Қазақстан Республикасынан тұрақты тұрғылықты жерге кетуі кезінде, осындай тұлғаның берешегі жоқ (бар) екендігі туралы мәліметтер осы Кодекстің</w:t>
      </w:r>
      <w:r>
        <w:rPr>
          <w:rStyle w:val="s0"/>
        </w:rPr>
        <w:t xml:space="preserve"> </w:t>
      </w:r>
      <w:hyperlink r:id="rId8432" w:anchor="sub_id=310000" w:history="1">
        <w:r>
          <w:rPr>
            <w:rStyle w:val="a3"/>
          </w:rPr>
          <w:t>5-тарауында</w:t>
        </w:r>
      </w:hyperlink>
      <w:r>
        <w:rPr>
          <w:rStyle w:val="s0"/>
        </w:rPr>
        <w:t xml:space="preserve"> </w:t>
      </w:r>
      <w:r>
        <w:rPr>
          <w:rStyle w:val="s0"/>
        </w:rPr>
        <w:t>белгіленген шарттар сақталған кезде беріледі.</w:t>
      </w:r>
    </w:p>
    <w:p w:rsidR="00000000" w:rsidRDefault="0086032E">
      <w:pPr>
        <w:ind w:left="1200" w:hanging="800"/>
        <w:jc w:val="both"/>
      </w:pPr>
      <w:r>
        <w:rPr>
          <w:rStyle w:val="s1"/>
        </w:rPr>
        <w:t> </w:t>
      </w:r>
    </w:p>
    <w:p w:rsidR="00000000" w:rsidRDefault="0086032E">
      <w:pPr>
        <w:ind w:left="1200" w:hanging="800"/>
        <w:jc w:val="both"/>
      </w:pPr>
      <w:r>
        <w:rPr>
          <w:rStyle w:val="s1"/>
        </w:rPr>
        <w:t> </w:t>
      </w:r>
    </w:p>
    <w:p w:rsidR="00000000" w:rsidRDefault="0086032E">
      <w:pPr>
        <w:jc w:val="center"/>
      </w:pPr>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86032E">
      <w:pPr>
        <w:jc w:val="center"/>
      </w:pPr>
      <w:r>
        <w:rPr>
          <w:rStyle w:val="s1"/>
        </w:rPr>
        <w:t>есепке жатқызу және қайтару</w:t>
      </w:r>
      <w:r>
        <w:rPr>
          <w:rStyle w:val="s1"/>
        </w:rPr>
        <w:t xml:space="preserve"> </w:t>
      </w:r>
    </w:p>
    <w:p w:rsidR="00000000" w:rsidRDefault="0086032E">
      <w:pPr>
        <w:ind w:firstLine="400"/>
        <w:jc w:val="both"/>
      </w:pPr>
      <w:r>
        <w:rPr>
          <w:rStyle w:val="s0"/>
        </w:rPr>
        <w:t> </w:t>
      </w:r>
    </w:p>
    <w:p w:rsidR="00000000" w:rsidRDefault="0086032E">
      <w:pPr>
        <w:jc w:val="both"/>
      </w:pPr>
      <w:r>
        <w:rPr>
          <w:rStyle w:val="s3"/>
        </w:rPr>
        <w:t>2010.30.06. № 297</w:t>
      </w:r>
      <w:r>
        <w:rPr>
          <w:rStyle w:val="s3"/>
        </w:rPr>
        <w:t>-ІV ҚР</w:t>
      </w:r>
      <w:r>
        <w:rPr>
          <w:rStyle w:val="s3"/>
        </w:rPr>
        <w:t xml:space="preserve"> </w:t>
      </w:r>
      <w:hyperlink r:id="rId8433" w:anchor="sub_id=698" w:history="1">
        <w:r>
          <w:rPr>
            <w:rStyle w:val="a3"/>
            <w:i/>
            <w:iCs/>
            <w:bdr w:val="none" w:sz="0" w:space="0" w:color="auto" w:frame="1"/>
          </w:rPr>
          <w:t>Заңымен</w:t>
        </w:r>
      </w:hyperlink>
      <w:r>
        <w:rPr>
          <w:rStyle w:val="s3"/>
        </w:rPr>
        <w:t xml:space="preserve"> </w:t>
      </w:r>
      <w:r>
        <w:rPr>
          <w:rStyle w:val="s3"/>
        </w:rPr>
        <w:t>599-бап өзгертілді (2010 ж. 1 шілдеден бастап қолданысқа енгізілді) (</w:t>
      </w:r>
      <w:hyperlink r:id="rId8434" w:anchor="sub_id=5990000" w:history="1">
        <w:r>
          <w:rPr>
            <w:rStyle w:val="a3"/>
            <w:i/>
            <w:iCs/>
            <w:bdr w:val="none" w:sz="0" w:space="0" w:color="auto" w:frame="1"/>
          </w:rPr>
          <w:t>бұр.ред</w:t>
        </w:r>
        <w:r>
          <w:rPr>
            <w:rStyle w:val="a3"/>
            <w:i/>
            <w:iCs/>
            <w:bdr w:val="none" w:sz="0" w:space="0" w:color="auto" w:frame="1"/>
          </w:rPr>
          <w:t>.қара</w:t>
        </w:r>
      </w:hyperlink>
      <w:r>
        <w:rPr>
          <w:rStyle w:val="s3"/>
        </w:rPr>
        <w:t>); 2012.26.12. № 61-V ҚР</w:t>
      </w:r>
      <w:r>
        <w:rPr>
          <w:rStyle w:val="s3"/>
        </w:rPr>
        <w:t xml:space="preserve"> </w:t>
      </w:r>
      <w:hyperlink r:id="rId8435" w:anchor="sub_id=590" w:history="1">
        <w:r>
          <w:rPr>
            <w:rStyle w:val="a3"/>
            <w:i/>
            <w:iCs/>
            <w:bdr w:val="none" w:sz="0" w:space="0" w:color="auto" w:frame="1"/>
          </w:rPr>
          <w:t>Заңымен</w:t>
        </w:r>
      </w:hyperlink>
      <w:r>
        <w:rPr>
          <w:rStyle w:val="s3"/>
        </w:rPr>
        <w:t xml:space="preserve"> </w:t>
      </w:r>
      <w:r>
        <w:rPr>
          <w:rStyle w:val="s3"/>
        </w:rPr>
        <w:t>599-бап жаңа редакцияда (2013 ж. 1 қаңтардан бастап қолданысқа енгізілді) (</w:t>
      </w:r>
      <w:hyperlink r:id="rId8436" w:anchor="sub_id=590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86032E">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w:t>
      </w:r>
      <w:r>
        <w:rPr>
          <w:rStyle w:val="s0"/>
        </w:rPr>
        <w:t>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(бұдан әрі осы Кодекстің осы бабының және</w:t>
      </w:r>
      <w:r>
        <w:rPr>
          <w:rStyle w:val="s0"/>
        </w:rPr>
        <w:t xml:space="preserve"> </w:t>
      </w:r>
      <w:hyperlink r:id="rId8437" w:anchor="sub_id=6000000" w:history="1">
        <w:r>
          <w:rPr>
            <w:rStyle w:val="a3"/>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r:id="rId8438" w:anchor="sub_id=6000000" w:history="1">
        <w:r>
          <w:rPr>
            <w:rStyle w:val="a3"/>
          </w:rPr>
          <w:t>600-бабында</w:t>
        </w:r>
      </w:hyperlink>
      <w:r>
        <w:rPr>
          <w:rStyle w:val="s0"/>
        </w:rPr>
        <w:t xml:space="preserve"> </w:t>
      </w:r>
      <w:r>
        <w:rPr>
          <w:rStyle w:val="s0"/>
        </w:rPr>
        <w:t>көзделген басқа да негіздер бойынша жүргізіледі.</w:t>
      </w:r>
    </w:p>
    <w:p w:rsidR="00000000" w:rsidRDefault="0086032E">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w:t>
      </w:r>
      <w:r>
        <w:rPr>
          <w:rStyle w:val="s0"/>
        </w:rPr>
        <w:t>ңінде</w:t>
      </w:r>
      <w:r>
        <w:rPr>
          <w:rStyle w:val="s0"/>
        </w:rPr>
        <w:t xml:space="preserve">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w:t>
      </w:r>
      <w:r>
        <w:rPr>
          <w:rStyle w:val="s0"/>
        </w:rPr>
        <w:t xml:space="preserve"> табылады.</w:t>
      </w:r>
    </w:p>
    <w:p w:rsidR="00000000" w:rsidRDefault="0086032E">
      <w:pPr>
        <w:ind w:firstLine="400"/>
        <w:jc w:val="both"/>
      </w:pPr>
      <w:r>
        <w:rPr>
          <w:rStyle w:val="s0"/>
        </w:rPr>
        <w:t>Осы Кодекстің</w:t>
      </w:r>
      <w:r>
        <w:rPr>
          <w:rStyle w:val="s0"/>
        </w:rPr>
        <w:t xml:space="preserve"> </w:t>
      </w:r>
      <w:hyperlink r:id="rId8439" w:anchor="sub_id=2170000" w:history="1">
        <w:r>
          <w:rPr>
            <w:rStyle w:val="a3"/>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86032E">
      <w:pPr>
        <w:ind w:firstLine="400"/>
        <w:jc w:val="both"/>
      </w:pPr>
      <w:r>
        <w:rPr>
          <w:rStyle w:val="s0"/>
        </w:rPr>
        <w:t xml:space="preserve">3. Осы </w:t>
      </w:r>
      <w:r>
        <w:rPr>
          <w:rStyle w:val="s0"/>
        </w:rPr>
        <w:t>Кодекстің осы бабының және</w:t>
      </w:r>
      <w:r>
        <w:rPr>
          <w:rStyle w:val="s0"/>
        </w:rPr>
        <w:t xml:space="preserve"> </w:t>
      </w:r>
      <w:hyperlink r:id="rId8440" w:anchor="sub_id=6000000" w:history="1">
        <w:r>
          <w:rPr>
            <w:rStyle w:val="a3"/>
          </w:rPr>
          <w:t>600</w:t>
        </w:r>
      </w:hyperlink>
      <w:r>
        <w:rPr>
          <w:rStyle w:val="s0"/>
        </w:rPr>
        <w:t xml:space="preserve"> </w:t>
      </w:r>
      <w:r>
        <w:rPr>
          <w:rStyle w:val="s0"/>
        </w:rPr>
        <w:t>және</w:t>
      </w:r>
      <w:r>
        <w:rPr>
          <w:rStyle w:val="s0"/>
        </w:rPr>
        <w:t xml:space="preserve"> </w:t>
      </w:r>
      <w:hyperlink r:id="rId8441" w:anchor="sub_id=6020000" w:history="1">
        <w:r>
          <w:rPr>
            <w:rStyle w:val="a3"/>
          </w:rPr>
          <w:t>602-баптарының</w:t>
        </w:r>
      </w:hyperlink>
      <w:r>
        <w:rPr>
          <w:rStyle w:val="s0"/>
        </w:rPr>
        <w:t xml:space="preserve"> </w:t>
      </w:r>
      <w:r>
        <w:rPr>
          <w:rStyle w:val="s0"/>
        </w:rPr>
        <w:t>мақсатында:</w:t>
      </w:r>
    </w:p>
    <w:p w:rsidR="00000000" w:rsidRDefault="0086032E">
      <w:pPr>
        <w:ind w:firstLine="400"/>
        <w:jc w:val="both"/>
      </w:pPr>
      <w:r>
        <w:rPr>
          <w:rStyle w:val="s0"/>
        </w:rPr>
        <w:t>1) жер учаскелерін, жер</w:t>
      </w:r>
      <w:r>
        <w:rPr>
          <w:rStyle w:val="s0"/>
        </w:rPr>
        <w:t xml:space="preserve">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w:t>
      </w:r>
      <w:r>
        <w:rPr>
          <w:rStyle w:val="s0"/>
        </w:rPr>
        <w:t xml:space="preserve"> жарнаманы орналастырғаны үшін төленетін төлемақы - төлемақы болып табылады;</w:t>
      </w:r>
    </w:p>
    <w:p w:rsidR="00000000" w:rsidRDefault="0086032E">
      <w:pPr>
        <w:jc w:val="both"/>
      </w:pPr>
      <w:r>
        <w:rPr>
          <w:rStyle w:val="s3"/>
        </w:rPr>
        <w:t>2013.04.07. № 132-V ҚР</w:t>
      </w:r>
      <w:r>
        <w:rPr>
          <w:rStyle w:val="s3"/>
        </w:rPr>
        <w:t xml:space="preserve"> </w:t>
      </w:r>
      <w:hyperlink r:id="rId8442" w:anchor="sub_id=59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w:t>
      </w:r>
      <w:r>
        <w:rPr>
          <w:rStyle w:val="s3"/>
        </w:rPr>
        <w:t>ілді) (</w:t>
      </w:r>
      <w:hyperlink r:id="rId8443" w:anchor="sub_id=59903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86032E">
      <w:pPr>
        <w:ind w:firstLine="400"/>
        <w:jc w:val="both"/>
      </w:pPr>
      <w:r>
        <w:rPr>
          <w:rStyle w:val="s0"/>
        </w:rPr>
        <w:t>4. Салықтың, төлемақының, алымның жән</w:t>
      </w:r>
      <w:r>
        <w:rPr>
          <w:rStyle w:val="s0"/>
        </w:rPr>
        <w:t>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86032E">
      <w:pPr>
        <w:ind w:firstLine="400"/>
        <w:jc w:val="both"/>
      </w:pPr>
      <w:r>
        <w:rPr>
          <w:rStyle w:val="s0"/>
        </w:rPr>
        <w:t xml:space="preserve">5. Салықтың, төлемақының, алымның және өсімпұлдың артық төленген сомаларын, осы баптың 13 </w:t>
      </w:r>
      <w:r>
        <w:rPr>
          <w:rStyle w:val="s0"/>
        </w:rPr>
        <w:t>- 16-тармақтарында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86032E">
      <w:pPr>
        <w:jc w:val="both"/>
      </w:pPr>
      <w:r>
        <w:rPr>
          <w:rStyle w:val="s3"/>
        </w:rPr>
        <w:t>2014.18.06. № 210-V ҚР</w:t>
      </w:r>
      <w:r>
        <w:rPr>
          <w:rStyle w:val="s3"/>
        </w:rPr>
        <w:t xml:space="preserve"> </w:t>
      </w:r>
      <w:hyperlink r:id="rId8444" w:anchor="sub_id=599" w:history="1">
        <w:r>
          <w:rPr>
            <w:rStyle w:val="a3"/>
            <w:i/>
            <w:iCs/>
            <w:bdr w:val="none" w:sz="0" w:space="0" w:color="auto" w:frame="1"/>
          </w:rPr>
          <w:t>Заңымен</w:t>
        </w:r>
      </w:hyperlink>
      <w:r>
        <w:rPr>
          <w:rStyle w:val="s3"/>
        </w:rPr>
        <w:t xml:space="preserve"> </w:t>
      </w:r>
      <w:r>
        <w:rPr>
          <w:rStyle w:val="s3"/>
        </w:rPr>
        <w:t>6-тармақ ж</w:t>
      </w:r>
      <w:r>
        <w:rPr>
          <w:rStyle w:val="s3"/>
        </w:rPr>
        <w:t>аңа редакцияда (2015 ж. 1 қаңтардан бастап қолданысқа енгiзiлді) (</w:t>
      </w:r>
      <w:hyperlink r:id="rId8445" w:anchor="sub_id=599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Салық төлеушінің акцизделетін тауарларды өндіру бойынша қызметін тоқтатқан және бұрын а</w:t>
      </w:r>
      <w:r>
        <w:rPr>
          <w:rStyle w:val="s0"/>
        </w:rPr>
        <w:t>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салықтың, төлемақының осы және басқа т</w:t>
      </w:r>
      <w:r>
        <w:rPr>
          <w:rStyle w:val="s0"/>
        </w:rPr>
        <w:t>үрлері</w:t>
      </w:r>
      <w:r>
        <w:rPr>
          <w:rStyle w:val="s0"/>
        </w:rPr>
        <w:t xml:space="preserve"> бойынша салық берешегін өтеу есебіне есепке жатқызу жүргізілмейді.</w:t>
      </w:r>
    </w:p>
    <w:p w:rsidR="00000000" w:rsidRDefault="0086032E">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86032E">
      <w:pPr>
        <w:ind w:firstLine="400"/>
        <w:jc w:val="both"/>
      </w:pPr>
      <w:r>
        <w:rPr>
          <w:rStyle w:val="s0"/>
        </w:rPr>
        <w:t>8. Есепке жатқызуды жүргізу мерзімі:</w:t>
      </w:r>
      <w:r>
        <w:rPr>
          <w:rStyle w:val="s0"/>
        </w:rPr>
        <w:t xml:space="preserve"> </w:t>
      </w:r>
    </w:p>
    <w:p w:rsidR="00000000" w:rsidRDefault="0086032E">
      <w:pPr>
        <w:ind w:firstLine="400"/>
        <w:jc w:val="both"/>
      </w:pPr>
      <w:r>
        <w:rPr>
          <w:rStyle w:val="s0"/>
        </w:rPr>
        <w:t>1) есепке ж</w:t>
      </w:r>
      <w:r>
        <w:rPr>
          <w:rStyle w:val="s0"/>
        </w:rPr>
        <w:t>атқызуға салықтық өтініш бойынша - осындай өтініш салық органына ұсынылған күннен бастап;</w:t>
      </w:r>
    </w:p>
    <w:p w:rsidR="00000000" w:rsidRDefault="0086032E">
      <w:pPr>
        <w:ind w:firstLine="400"/>
        <w:jc w:val="both"/>
      </w:pPr>
      <w:r>
        <w:rPr>
          <w:rStyle w:val="s0"/>
        </w:rPr>
        <w:t>2) өтінішсіз - жеке шотта артық төленген</w:t>
      </w:r>
      <w:r>
        <w:rPr>
          <w:rStyle w:val="s0"/>
        </w:rPr>
        <w:t xml:space="preserve"> </w:t>
      </w:r>
      <w:r>
        <w:rPr>
          <w:rStyle w:val="s0"/>
        </w:rPr>
        <w:t>сома түзілген күннен бастап он жұмыс күнін құрайды.</w:t>
      </w:r>
    </w:p>
    <w:p w:rsidR="00000000" w:rsidRDefault="0086032E">
      <w:pPr>
        <w:ind w:firstLine="400"/>
        <w:jc w:val="both"/>
      </w:pPr>
      <w:r>
        <w:rPr>
          <w:rStyle w:val="s0"/>
        </w:rPr>
        <w:t>9. Салық органы салық, төлемақы, алым бойынша мерзімі бұзыла отырып, есеп</w:t>
      </w:r>
      <w:r>
        <w:rPr>
          <w:rStyle w:val="s0"/>
        </w:rPr>
        <w:t>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Өсімпұл есеп</w:t>
      </w:r>
      <w:r>
        <w:rPr>
          <w:rStyle w:val="s0"/>
        </w:rPr>
        <w:t>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w:t>
      </w:r>
      <w:r>
        <w:rPr>
          <w:rStyle w:val="s0"/>
        </w:rPr>
        <w:t>нде есепке жазылады.</w:t>
      </w:r>
    </w:p>
    <w:p w:rsidR="00000000" w:rsidRDefault="0086032E">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есепке жатқ</w:t>
      </w:r>
      <w:r>
        <w:rPr>
          <w:rStyle w:val="s0"/>
        </w:rPr>
        <w:t>ызуға салықтық өтініште көрсетілген салық төлеушінің банк шотына аударылуға жатады.</w:t>
      </w:r>
    </w:p>
    <w:p w:rsidR="00000000" w:rsidRDefault="0086032E">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86032E">
      <w:pPr>
        <w:jc w:val="both"/>
      </w:pPr>
      <w:r>
        <w:rPr>
          <w:rStyle w:val="s3"/>
        </w:rPr>
        <w:t>1) тармақшаға өзгерістерді қараңыз 201</w:t>
      </w:r>
      <w:r>
        <w:rPr>
          <w:rStyle w:val="s3"/>
        </w:rPr>
        <w:t>3.05.12. № 152-V ҚР</w:t>
      </w:r>
      <w:r>
        <w:rPr>
          <w:rStyle w:val="s3"/>
        </w:rPr>
        <w:t xml:space="preserve"> </w:t>
      </w:r>
      <w:hyperlink r:id="rId8446" w:anchor="sub_id=59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86032E">
      <w:pPr>
        <w:ind w:firstLine="400"/>
        <w:jc w:val="both"/>
      </w:pPr>
      <w:r>
        <w:rPr>
          <w:rStyle w:val="s0"/>
        </w:rPr>
        <w:t>1) салық төлеушінің өтінішінсіз:</w:t>
      </w:r>
    </w:p>
    <w:p w:rsidR="00000000" w:rsidRDefault="0086032E">
      <w:pPr>
        <w:ind w:firstLine="400"/>
        <w:jc w:val="both"/>
      </w:pPr>
      <w:r>
        <w:rPr>
          <w:rStyle w:val="s0"/>
        </w:rPr>
        <w:t>салықтың, төлемақының, алымның осы түрі бойынша өсімпұлдарды;</w:t>
      </w:r>
    </w:p>
    <w:p w:rsidR="00000000" w:rsidRDefault="0086032E">
      <w:pPr>
        <w:ind w:firstLine="400"/>
        <w:jc w:val="both"/>
      </w:pPr>
      <w:r>
        <w:rPr>
          <w:rStyle w:val="s0"/>
        </w:rPr>
        <w:t>салы</w:t>
      </w:r>
      <w:r>
        <w:rPr>
          <w:rStyle w:val="s0"/>
        </w:rPr>
        <w:t>қтың</w:t>
      </w:r>
      <w:r>
        <w:rPr>
          <w:rStyle w:val="s0"/>
        </w:rPr>
        <w:t>, төлемақының, алымның осы түрі бойынша айыппұлдарды - өтеу есебіне;</w:t>
      </w:r>
    </w:p>
    <w:p w:rsidR="00000000" w:rsidRDefault="0086032E">
      <w:pPr>
        <w:ind w:firstLine="400"/>
        <w:jc w:val="both"/>
      </w:pPr>
      <w:r>
        <w:rPr>
          <w:rStyle w:val="s0"/>
        </w:rPr>
        <w:t>2) есепке жатқызуға салықтық өтініш бойынша:</w:t>
      </w:r>
      <w:r>
        <w:rPr>
          <w:rStyle w:val="s0"/>
        </w:rPr>
        <w:t xml:space="preserve"> </w:t>
      </w:r>
    </w:p>
    <w:p w:rsidR="00000000" w:rsidRDefault="0086032E">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86032E">
      <w:pPr>
        <w:ind w:firstLine="400"/>
        <w:jc w:val="both"/>
      </w:pPr>
      <w:r>
        <w:rPr>
          <w:rStyle w:val="s0"/>
        </w:rPr>
        <w:t>салық төлеуші есе</w:t>
      </w:r>
      <w:r>
        <w:rPr>
          <w:rStyle w:val="s0"/>
        </w:rPr>
        <w:t>пке жатқызуға салықтық өтінішінде көрсеткен салықтың, төлемақының, алымның түрі бойынша өсімпұлды өтеу;</w:t>
      </w:r>
    </w:p>
    <w:p w:rsidR="00000000" w:rsidRDefault="0086032E">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86032E">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w:t>
      </w:r>
      <w:r>
        <w:t>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86032E">
      <w:pPr>
        <w:ind w:firstLine="400"/>
        <w:jc w:val="both"/>
      </w:pPr>
      <w:r>
        <w:rPr>
          <w:rStyle w:val="s0"/>
        </w:rPr>
        <w:t>12. Өсімпұлдардың бюджетке артық төленген сомасы мы</w:t>
      </w:r>
      <w:r>
        <w:rPr>
          <w:rStyle w:val="s0"/>
        </w:rPr>
        <w:t>надай тәртіппен:</w:t>
      </w:r>
    </w:p>
    <w:p w:rsidR="00000000" w:rsidRDefault="0086032E">
      <w:pPr>
        <w:ind w:firstLine="400"/>
        <w:jc w:val="both"/>
      </w:pPr>
      <w:r>
        <w:rPr>
          <w:rStyle w:val="s0"/>
        </w:rPr>
        <w:t>1) салық төлеушінің өтінішінсіз:</w:t>
      </w:r>
    </w:p>
    <w:p w:rsidR="00000000" w:rsidRDefault="0086032E">
      <w:pPr>
        <w:ind w:firstLine="400"/>
        <w:jc w:val="both"/>
      </w:pPr>
      <w:r>
        <w:rPr>
          <w:rStyle w:val="s0"/>
        </w:rPr>
        <w:t>салықтың, төлемақының, алымның осы түрі бойынша бересіні;</w:t>
      </w:r>
    </w:p>
    <w:p w:rsidR="00000000" w:rsidRDefault="0086032E">
      <w:pPr>
        <w:ind w:firstLine="400"/>
        <w:jc w:val="both"/>
      </w:pPr>
      <w:r>
        <w:rPr>
          <w:rStyle w:val="s0"/>
        </w:rPr>
        <w:t>салықтың, төлемақының, алымның осы түрі бойынша айыппұлдарды өтеу есебіне;</w:t>
      </w:r>
    </w:p>
    <w:p w:rsidR="00000000" w:rsidRDefault="0086032E">
      <w:pPr>
        <w:ind w:firstLine="400"/>
        <w:jc w:val="both"/>
      </w:pPr>
      <w:r>
        <w:rPr>
          <w:rStyle w:val="s0"/>
        </w:rPr>
        <w:t>2) есепке жатқызуға салықтық өтініші бойынша:</w:t>
      </w:r>
    </w:p>
    <w:p w:rsidR="00000000" w:rsidRDefault="0086032E">
      <w:pPr>
        <w:ind w:firstLine="400"/>
        <w:jc w:val="both"/>
      </w:pPr>
      <w:r>
        <w:rPr>
          <w:rStyle w:val="s0"/>
        </w:rPr>
        <w:t>салық төлеуші есепке жатқыз</w:t>
      </w:r>
      <w:r>
        <w:rPr>
          <w:rStyle w:val="s0"/>
        </w:rPr>
        <w:t>уға салықтық өтінішінде көрсеткен салықтың, төлемақының, алымның түрі бойынша бересіні өтеу;</w:t>
      </w:r>
    </w:p>
    <w:p w:rsidR="00000000" w:rsidRDefault="0086032E">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86032E">
      <w:pPr>
        <w:ind w:firstLine="400"/>
        <w:jc w:val="both"/>
      </w:pPr>
      <w:r>
        <w:rPr>
          <w:rStyle w:val="s0"/>
        </w:rPr>
        <w:t>салық төлеуші есепке жатқызуға салықтық өт</w:t>
      </w:r>
      <w:r>
        <w:rPr>
          <w:rStyle w:val="s0"/>
        </w:rPr>
        <w:t>інішінде көрсеткен салықтың, төлемақының, алымның түрі бойынша айыппұлды өтеу;</w:t>
      </w:r>
    </w:p>
    <w:p w:rsidR="00000000" w:rsidRDefault="0086032E">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w:t>
      </w:r>
      <w:r>
        <w:rPr>
          <w:rStyle w:val="s0"/>
        </w:rPr>
        <w:t>емдерді төлеу есебіне есепке жатқызылуға тиіс.</w:t>
      </w:r>
    </w:p>
    <w:p w:rsidR="00000000" w:rsidRDefault="0086032E">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86032E">
      <w:pPr>
        <w:ind w:firstLine="400"/>
        <w:jc w:val="both"/>
      </w:pPr>
      <w:r>
        <w:rPr>
          <w:rStyle w:val="s0"/>
        </w:rPr>
        <w:t>1) салықт</w:t>
      </w:r>
      <w:r>
        <w:rPr>
          <w:rStyle w:val="s0"/>
        </w:rPr>
        <w:t>ың, төлемақының, алымның осы түрі бойынша құрылымдық бөлімшенің бересісін;</w:t>
      </w:r>
    </w:p>
    <w:p w:rsidR="00000000" w:rsidRDefault="0086032E">
      <w:pPr>
        <w:ind w:firstLine="400"/>
        <w:jc w:val="both"/>
      </w:pPr>
      <w:r>
        <w:rPr>
          <w:rStyle w:val="s0"/>
        </w:rPr>
        <w:t>2) салықтың, төлемақының, алымның осы түрі бойынша құрылымдық бөлімшенің өсімпұлын;</w:t>
      </w:r>
    </w:p>
    <w:p w:rsidR="00000000" w:rsidRDefault="0086032E">
      <w:pPr>
        <w:ind w:firstLine="400"/>
        <w:jc w:val="both"/>
      </w:pPr>
      <w:r>
        <w:rPr>
          <w:rStyle w:val="s0"/>
        </w:rPr>
        <w:t>3) салықтың, төлемақының, алымның осы түрі бойынша құрылымдық бөлімшенің айыппұлын;</w:t>
      </w:r>
    </w:p>
    <w:p w:rsidR="00000000" w:rsidRDefault="0086032E">
      <w:pPr>
        <w:ind w:firstLine="400"/>
        <w:jc w:val="both"/>
      </w:pPr>
      <w:r>
        <w:rPr>
          <w:rStyle w:val="s0"/>
        </w:rPr>
        <w:t>4) салық төле</w:t>
      </w:r>
      <w:r>
        <w:rPr>
          <w:rStyle w:val="s0"/>
        </w:rPr>
        <w:t>уші есепке жатқызуға салықтық өтінішінде көрсеткен салықтың, төлемақының, алымның түрі бойынша құрылымдық бөлімшенің бересісін;</w:t>
      </w:r>
      <w:r>
        <w:rPr>
          <w:rStyle w:val="s0"/>
        </w:rPr>
        <w:t xml:space="preserve"> </w:t>
      </w:r>
    </w:p>
    <w:p w:rsidR="00000000" w:rsidRDefault="0086032E">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w:t>
      </w:r>
      <w:r>
        <w:rPr>
          <w:rStyle w:val="s0"/>
        </w:rPr>
        <w:t>ің өсімпұлын;</w:t>
      </w:r>
    </w:p>
    <w:p w:rsidR="00000000" w:rsidRDefault="0086032E">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86032E">
      <w:pPr>
        <w:ind w:firstLine="400"/>
        <w:jc w:val="both"/>
      </w:pPr>
      <w:r>
        <w:rPr>
          <w:rStyle w:val="s0"/>
        </w:rPr>
        <w:t>14. Есепке жатқызуға салықтық өтініш негізінде заңды тұлға өсімпұлда</w:t>
      </w:r>
      <w:r>
        <w:rPr>
          <w:rStyle w:val="s0"/>
        </w:rPr>
        <w:t>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86032E">
      <w:pPr>
        <w:ind w:firstLine="400"/>
        <w:jc w:val="both"/>
      </w:pPr>
      <w:r>
        <w:rPr>
          <w:rStyle w:val="s0"/>
        </w:rPr>
        <w:t>1) салықтың, төлемақының, алымның осы түрі бойынша құрылымдық бөлімшенің бересісін;</w:t>
      </w:r>
    </w:p>
    <w:p w:rsidR="00000000" w:rsidRDefault="0086032E">
      <w:pPr>
        <w:ind w:firstLine="400"/>
        <w:jc w:val="both"/>
      </w:pPr>
      <w:r>
        <w:rPr>
          <w:rStyle w:val="s0"/>
        </w:rPr>
        <w:t>2) салықтың, төлемақының, алымның осы түрі бойынша құрылымды</w:t>
      </w:r>
      <w:r>
        <w:rPr>
          <w:rStyle w:val="s0"/>
        </w:rPr>
        <w:t>қ</w:t>
      </w:r>
      <w:r>
        <w:rPr>
          <w:rStyle w:val="s0"/>
        </w:rPr>
        <w:t xml:space="preserve"> бөлімшенің өсімпұлын;</w:t>
      </w:r>
    </w:p>
    <w:p w:rsidR="00000000" w:rsidRDefault="0086032E">
      <w:pPr>
        <w:ind w:firstLine="400"/>
        <w:jc w:val="both"/>
      </w:pPr>
      <w:r>
        <w:rPr>
          <w:rStyle w:val="s0"/>
        </w:rPr>
        <w:t>3) салықтың, төлемақының, алымның осы түрі бойынша құрылымдық бөлімшенің айыппұлын;</w:t>
      </w:r>
    </w:p>
    <w:p w:rsidR="00000000" w:rsidRDefault="0086032E">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86032E">
      <w:pPr>
        <w:ind w:firstLine="400"/>
        <w:jc w:val="both"/>
      </w:pPr>
      <w:r>
        <w:rPr>
          <w:rStyle w:val="s0"/>
        </w:rPr>
        <w:t>5) салы</w:t>
      </w:r>
      <w:r>
        <w:rPr>
          <w:rStyle w:val="s0"/>
        </w:rPr>
        <w:t>қ</w:t>
      </w:r>
      <w:r>
        <w:rPr>
          <w:rStyle w:val="s0"/>
        </w:rPr>
        <w:t xml:space="preserve">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86032E">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w:t>
      </w:r>
      <w:r>
        <w:rPr>
          <w:rStyle w:val="s0"/>
        </w:rPr>
        <w:t>імшенің айыппұлын өтеу есебіне есепке жатқызылады.</w:t>
      </w:r>
    </w:p>
    <w:p w:rsidR="00000000" w:rsidRDefault="0086032E">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w:t>
      </w:r>
      <w:r>
        <w:rPr>
          <w:rStyle w:val="s0"/>
        </w:rPr>
        <w:t>гізілгеннен кейін:</w:t>
      </w:r>
      <w:r>
        <w:rPr>
          <w:rStyle w:val="s0"/>
        </w:rPr>
        <w:t xml:space="preserve"> </w:t>
      </w:r>
    </w:p>
    <w:p w:rsidR="00000000" w:rsidRDefault="0086032E">
      <w:pPr>
        <w:ind w:firstLine="400"/>
        <w:jc w:val="both"/>
      </w:pPr>
      <w:r>
        <w:rPr>
          <w:rStyle w:val="s0"/>
        </w:rPr>
        <w:t>1) салықтың, төлемақының, алымның осы түрі бойынша заңды тұлғаның бересісін;</w:t>
      </w:r>
    </w:p>
    <w:p w:rsidR="00000000" w:rsidRDefault="0086032E">
      <w:pPr>
        <w:ind w:firstLine="400"/>
        <w:jc w:val="both"/>
      </w:pPr>
      <w:r>
        <w:rPr>
          <w:rStyle w:val="s0"/>
        </w:rPr>
        <w:t>2) салықтың, төлемақының, алымның осы түрі бойынша заңды тұлғаның өсімпұлын;</w:t>
      </w:r>
    </w:p>
    <w:p w:rsidR="00000000" w:rsidRDefault="0086032E">
      <w:pPr>
        <w:ind w:firstLine="400"/>
        <w:jc w:val="both"/>
      </w:pPr>
      <w:r>
        <w:rPr>
          <w:rStyle w:val="s0"/>
        </w:rPr>
        <w:t>3) салықтың, төлемақының, алымның осы түрі бойынша заңды тұлғаның айыппұлын;</w:t>
      </w:r>
    </w:p>
    <w:p w:rsidR="00000000" w:rsidRDefault="0086032E">
      <w:pPr>
        <w:ind w:firstLine="400"/>
        <w:jc w:val="both"/>
      </w:pPr>
      <w:r>
        <w:rPr>
          <w:rStyle w:val="s0"/>
        </w:rPr>
        <w:t>4) са</w:t>
      </w:r>
      <w:r>
        <w:rPr>
          <w:rStyle w:val="s0"/>
        </w:rPr>
        <w:t>лық төлеуші есепке жатқызуға салықтық өтінішінде көрсеткен салықтың, төлемақының, алымның түрі бойынша заңды тұлғаның бересісін;</w:t>
      </w:r>
    </w:p>
    <w:p w:rsidR="00000000" w:rsidRDefault="0086032E">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w:t>
      </w:r>
      <w:r>
        <w:rPr>
          <w:rStyle w:val="s0"/>
        </w:rPr>
        <w:t>пұлын;</w:t>
      </w:r>
    </w:p>
    <w:p w:rsidR="00000000" w:rsidRDefault="0086032E">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86032E">
      <w:pPr>
        <w:ind w:firstLine="400"/>
        <w:jc w:val="both"/>
      </w:pPr>
      <w:r>
        <w:rPr>
          <w:rStyle w:val="s0"/>
        </w:rPr>
        <w:t>16. Есепке жатқызуға берген салықтық өтініш негізінде заңды тұлғаның құрылымдық бө</w:t>
      </w:r>
      <w:r>
        <w:rPr>
          <w:rStyle w:val="s0"/>
        </w:rPr>
        <w:t>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86032E">
      <w:pPr>
        <w:ind w:firstLine="400"/>
        <w:jc w:val="both"/>
      </w:pPr>
      <w:r>
        <w:rPr>
          <w:rStyle w:val="s0"/>
        </w:rPr>
        <w:t>1) салықтың, төлемақының, алымның осы түрі бойынша заңды тұлғаның бересісін;</w:t>
      </w:r>
    </w:p>
    <w:p w:rsidR="00000000" w:rsidRDefault="0086032E">
      <w:pPr>
        <w:ind w:firstLine="400"/>
        <w:jc w:val="both"/>
      </w:pPr>
      <w:r>
        <w:rPr>
          <w:rStyle w:val="s0"/>
        </w:rPr>
        <w:t>2) салықтың, төлемақының, алымның осы түрі бойынша</w:t>
      </w:r>
      <w:r>
        <w:rPr>
          <w:rStyle w:val="s0"/>
        </w:rPr>
        <w:t xml:space="preserve"> заңды тұлғаның өсімпұлын;</w:t>
      </w:r>
    </w:p>
    <w:p w:rsidR="00000000" w:rsidRDefault="0086032E">
      <w:pPr>
        <w:ind w:firstLine="400"/>
        <w:jc w:val="both"/>
      </w:pPr>
      <w:r>
        <w:rPr>
          <w:rStyle w:val="s0"/>
        </w:rPr>
        <w:t>3) салықтың, төлемақының, алымның осы түрі бойынша заңды тұлғаның айыппұлын;</w:t>
      </w:r>
    </w:p>
    <w:p w:rsidR="00000000" w:rsidRDefault="0086032E">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r>
        <w:rPr>
          <w:rStyle w:val="s0"/>
        </w:rPr>
        <w:t xml:space="preserve"> </w:t>
      </w:r>
    </w:p>
    <w:p w:rsidR="00000000" w:rsidRDefault="0086032E">
      <w:pPr>
        <w:ind w:firstLine="400"/>
        <w:jc w:val="both"/>
      </w:pPr>
      <w:r>
        <w:rPr>
          <w:rStyle w:val="s0"/>
        </w:rPr>
        <w:t xml:space="preserve">5) салық төлеуші </w:t>
      </w:r>
      <w:r>
        <w:rPr>
          <w:rStyle w:val="s0"/>
        </w:rPr>
        <w:t>есепке жатқызуға салықтық өтінішінде көрсеткен салықтың, төлемақының, алымның түрі бойынша заңды тұлғаның өсімпұлын;</w:t>
      </w:r>
    </w:p>
    <w:p w:rsidR="00000000" w:rsidRDefault="0086032E">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w:t>
      </w:r>
      <w:r>
        <w:rPr>
          <w:rStyle w:val="s0"/>
        </w:rPr>
        <w:t>себіне есепке жатқызылады.</w:t>
      </w:r>
    </w:p>
    <w:p w:rsidR="00000000" w:rsidRDefault="0086032E">
      <w:pPr>
        <w:ind w:firstLine="400"/>
        <w:jc w:val="both"/>
      </w:pPr>
      <w:r>
        <w:t> </w:t>
      </w:r>
    </w:p>
    <w:p w:rsidR="00000000" w:rsidRDefault="0086032E">
      <w:pPr>
        <w:jc w:val="both"/>
      </w:pPr>
      <w:r>
        <w:rPr>
          <w:rStyle w:val="s3"/>
        </w:rPr>
        <w:t>2010.30.06. № 297-ІV ҚР</w:t>
      </w:r>
      <w:r>
        <w:rPr>
          <w:rStyle w:val="s3"/>
        </w:rPr>
        <w:t xml:space="preserve"> </w:t>
      </w:r>
      <w:hyperlink r:id="rId8447" w:anchor="sub_id=699" w:history="1">
        <w:r>
          <w:rPr>
            <w:rStyle w:val="a3"/>
            <w:i/>
            <w:iCs/>
            <w:bdr w:val="none" w:sz="0" w:space="0" w:color="auto" w:frame="1"/>
          </w:rPr>
          <w:t>Заңымен</w:t>
        </w:r>
      </w:hyperlink>
      <w:r>
        <w:rPr>
          <w:rStyle w:val="s3"/>
        </w:rPr>
        <w:t xml:space="preserve"> </w:t>
      </w:r>
      <w:r>
        <w:rPr>
          <w:rStyle w:val="s3"/>
        </w:rPr>
        <w:t>600-бап өзгертілді (2009 жылғы 1 қаңтардан бастап қолданысқа енгізілді) (</w:t>
      </w:r>
      <w:hyperlink r:id="rId8448" w:anchor="sub_id=6000000" w:history="1">
        <w:r>
          <w:rPr>
            <w:rStyle w:val="a3"/>
            <w:i/>
            <w:iCs/>
            <w:bdr w:val="none" w:sz="0" w:space="0" w:color="auto" w:frame="1"/>
          </w:rPr>
          <w:t>бұр.ред.қара</w:t>
        </w:r>
      </w:hyperlink>
      <w:r>
        <w:rPr>
          <w:rStyle w:val="s3"/>
        </w:rPr>
        <w:t>); 2012.26.12. № 61-V ҚР</w:t>
      </w:r>
      <w:r>
        <w:rPr>
          <w:rStyle w:val="s3"/>
        </w:rPr>
        <w:t xml:space="preserve"> </w:t>
      </w:r>
      <w:hyperlink r:id="rId8449" w:anchor="sub_id=590" w:history="1">
        <w:r>
          <w:rPr>
            <w:rStyle w:val="a3"/>
            <w:i/>
            <w:iCs/>
            <w:bdr w:val="none" w:sz="0" w:space="0" w:color="auto" w:frame="1"/>
          </w:rPr>
          <w:t>Заңымен</w:t>
        </w:r>
      </w:hyperlink>
      <w:r>
        <w:rPr>
          <w:rStyle w:val="s3"/>
        </w:rPr>
        <w:t xml:space="preserve"> </w:t>
      </w:r>
      <w:r>
        <w:rPr>
          <w:rStyle w:val="s3"/>
        </w:rPr>
        <w:t>600-бап жаңа редакцияда (2013 ж. 1 қаңтардан бастап қолданысқа енгізілді) (</w:t>
      </w:r>
      <w:hyperlink r:id="rId8450" w:anchor="sub_id=600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86032E">
      <w:pPr>
        <w:ind w:firstLine="400"/>
        <w:jc w:val="both"/>
      </w:pPr>
      <w:r>
        <w:rPr>
          <w:rStyle w:val="s0"/>
        </w:rPr>
        <w:t>Осы Кодекстің</w:t>
      </w:r>
      <w:r>
        <w:rPr>
          <w:rStyle w:val="s0"/>
        </w:rPr>
        <w:t xml:space="preserve"> </w:t>
      </w:r>
      <w:hyperlink r:id="rId8451" w:anchor="sub_id=2730000" w:history="1">
        <w:r>
          <w:rPr>
            <w:rStyle w:val="a3"/>
          </w:rPr>
          <w:t>273</w:t>
        </w:r>
      </w:hyperlink>
      <w:r>
        <w:rPr>
          <w:rStyle w:val="s0"/>
        </w:rPr>
        <w:t xml:space="preserve"> </w:t>
      </w:r>
      <w:r>
        <w:rPr>
          <w:rStyle w:val="s0"/>
        </w:rPr>
        <w:t>және</w:t>
      </w:r>
      <w:r>
        <w:rPr>
          <w:rStyle w:val="s0"/>
        </w:rPr>
        <w:t xml:space="preserve"> </w:t>
      </w:r>
      <w:hyperlink r:id="rId8452"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w:t>
      </w:r>
      <w:r>
        <w:rPr>
          <w:rStyle w:val="s0"/>
        </w:rPr>
        <w:t xml:space="preserve">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r:id="rId8453" w:anchor="sub_id=5990000" w:history="1">
        <w:r>
          <w:rPr>
            <w:rStyle w:val="a3"/>
          </w:rPr>
          <w:t>599-бабында</w:t>
        </w:r>
      </w:hyperlink>
      <w:r>
        <w:rPr>
          <w:rStyle w:val="s0"/>
        </w:rPr>
        <w:t xml:space="preserve"> </w:t>
      </w:r>
      <w:r>
        <w:rPr>
          <w:rStyle w:val="s0"/>
        </w:rPr>
        <w:t>белгіленген тәртіппен жүргізеді.</w:t>
      </w:r>
    </w:p>
    <w:p w:rsidR="00000000" w:rsidRDefault="0086032E">
      <w:pPr>
        <w:jc w:val="both"/>
      </w:pPr>
      <w:r>
        <w:rPr>
          <w:rStyle w:val="s3"/>
        </w:rPr>
        <w:t>Осы кодексті енгізу туралы 2008.10.12  </w:t>
      </w:r>
      <w:r>
        <w:rPr>
          <w:rStyle w:val="s3"/>
        </w:rPr>
        <w:t>№ 100-IV ҚР Заңның</w:t>
      </w:r>
      <w:r>
        <w:rPr>
          <w:rStyle w:val="s3"/>
        </w:rPr>
        <w:t xml:space="preserve"> </w:t>
      </w:r>
      <w:hyperlink r:id="rId8454" w:anchor="sub_id=250000" w:history="1">
        <w:r>
          <w:rPr>
            <w:rStyle w:val="a3"/>
            <w:i/>
            <w:iCs/>
            <w:bdr w:val="none" w:sz="0" w:space="0" w:color="auto" w:frame="1"/>
          </w:rPr>
          <w:t>25 бабын</w:t>
        </w:r>
      </w:hyperlink>
      <w:r>
        <w:rPr>
          <w:rStyle w:val="s3"/>
        </w:rPr>
        <w:t xml:space="preserve"> </w:t>
      </w:r>
      <w:r>
        <w:rPr>
          <w:rStyle w:val="s3"/>
        </w:rPr>
        <w:t>қара</w:t>
      </w:r>
      <w:r>
        <w:rPr>
          <w:rStyle w:val="s3"/>
        </w:rPr>
        <w:t xml:space="preserve"> </w:t>
      </w:r>
    </w:p>
    <w:p w:rsidR="00000000" w:rsidRDefault="0086032E">
      <w:pPr>
        <w:ind w:firstLine="400"/>
        <w:jc w:val="both"/>
      </w:pPr>
      <w:r>
        <w:t> </w:t>
      </w:r>
    </w:p>
    <w:p w:rsidR="00000000" w:rsidRDefault="0086032E">
      <w:pPr>
        <w:ind w:firstLine="400"/>
        <w:jc w:val="both"/>
      </w:pPr>
      <w:r>
        <w:rPr>
          <w:rStyle w:val="s0"/>
          <w:b/>
          <w:bCs/>
        </w:rPr>
        <w:t>601-</w:t>
      </w:r>
      <w:r>
        <w:rPr>
          <w:rStyle w:val="s0"/>
          <w:b/>
          <w:bCs/>
        </w:rPr>
        <w:t>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86032E">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86032E">
      <w:pPr>
        <w:jc w:val="both"/>
      </w:pPr>
      <w:r>
        <w:rPr>
          <w:rStyle w:val="s3"/>
        </w:rPr>
        <w:t>2010.30.06. № 297-ІV ҚР</w:t>
      </w:r>
      <w:r>
        <w:rPr>
          <w:rStyle w:val="s3"/>
        </w:rPr>
        <w:t xml:space="preserve"> </w:t>
      </w:r>
      <w:hyperlink r:id="rId8455" w:anchor="sub_id=610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8456" w:anchor="sub_id=60101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1) салық </w:t>
      </w:r>
      <w:r>
        <w:rPr>
          <w:rStyle w:val="s0"/>
        </w:rPr>
        <w:t>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8457" w:anchor="sub_id=31" w:history="1">
        <w:r>
          <w:rPr>
            <w:rStyle w:val="a3"/>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86032E">
      <w:pPr>
        <w:ind w:firstLine="400"/>
        <w:jc w:val="both"/>
      </w:pPr>
      <w:r>
        <w:rPr>
          <w:rStyle w:val="s0"/>
        </w:rPr>
        <w:t>2) банк немесе банк операцияларының</w:t>
      </w:r>
      <w:r>
        <w:rPr>
          <w:rStyle w:val="s0"/>
        </w:rPr>
        <w:t xml:space="preserve"> </w:t>
      </w:r>
      <w:r>
        <w:rPr>
          <w:rStyle w:val="s0"/>
        </w:rPr>
        <w:t>жекелеген түрлерін жүзеге асыратын ұйым берген өтініш (бұдан әрі осы баптың мақсаты үшін - банк өтініші) бой</w:t>
      </w:r>
      <w:r>
        <w:rPr>
          <w:rStyle w:val="s0"/>
        </w:rPr>
        <w:t>ынша;</w:t>
      </w:r>
    </w:p>
    <w:p w:rsidR="00000000" w:rsidRDefault="0086032E">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w:t>
      </w:r>
      <w:r>
        <w:rPr>
          <w:rStyle w:val="s0"/>
        </w:rPr>
        <w:t>ынша жүргізіледі.</w:t>
      </w:r>
    </w:p>
    <w:p w:rsidR="00000000" w:rsidRDefault="0086032E">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86032E">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w:t>
      </w:r>
      <w:r>
        <w:rPr>
          <w:rStyle w:val="s0"/>
        </w:rPr>
        <w:t>ініші берілген күннен бастап он жұмыс күні ішінде;</w:t>
      </w:r>
    </w:p>
    <w:p w:rsidR="00000000" w:rsidRDefault="0086032E">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w:t>
      </w:r>
      <w:r>
        <w:rPr>
          <w:rStyle w:val="s0"/>
        </w:rPr>
        <w:t>ік отыз күн ішінде жүргізіледі.</w:t>
      </w:r>
    </w:p>
    <w:p w:rsidR="00000000" w:rsidRDefault="0086032E">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86032E">
      <w:pPr>
        <w:ind w:firstLine="400"/>
        <w:jc w:val="both"/>
      </w:pPr>
      <w:r>
        <w:rPr>
          <w:rStyle w:val="s0"/>
        </w:rPr>
        <w:t>4. Аудару кезінде мынадай қателердің кез келгені жіберілген:</w:t>
      </w:r>
    </w:p>
    <w:p w:rsidR="00000000" w:rsidRDefault="0086032E">
      <w:pPr>
        <w:ind w:firstLine="400"/>
        <w:jc w:val="both"/>
      </w:pPr>
      <w:r>
        <w:rPr>
          <w:rStyle w:val="s0"/>
        </w:rPr>
        <w:t>1) тө</w:t>
      </w:r>
      <w:r>
        <w:rPr>
          <w:rStyle w:val="s0"/>
        </w:rPr>
        <w:t>лем құжатында:</w:t>
      </w:r>
    </w:p>
    <w:p w:rsidR="00000000" w:rsidRDefault="0086032E">
      <w:pPr>
        <w:ind w:firstLine="400"/>
        <w:jc w:val="both"/>
      </w:pPr>
      <w:r>
        <w:rPr>
          <w:rStyle w:val="s0"/>
        </w:rPr>
        <w:t>салық төлеушінің (салық агентінің) сәйкестендіру нөмірі дұрыс көрсетілмеген;</w:t>
      </w:r>
    </w:p>
    <w:p w:rsidR="00000000" w:rsidRDefault="0086032E">
      <w:pPr>
        <w:ind w:firstLine="400"/>
        <w:jc w:val="both"/>
      </w:pPr>
      <w:r>
        <w:rPr>
          <w:rStyle w:val="s0"/>
        </w:rPr>
        <w:t>салық органының сәйкестендіру нөмірі дұрыс көрсетілмеген;</w:t>
      </w:r>
    </w:p>
    <w:p w:rsidR="00000000" w:rsidRDefault="0086032E">
      <w:pPr>
        <w:ind w:firstLine="400"/>
        <w:jc w:val="both"/>
      </w:pPr>
      <w:r>
        <w:rPr>
          <w:rStyle w:val="s0"/>
        </w:rPr>
        <w:t>төлемнің мәтіндік мақсаты төлем мақсатының кодына және (немесе) кірістердің бюджеттік сыныптамасының кодын</w:t>
      </w:r>
      <w:r>
        <w:rPr>
          <w:rStyle w:val="s0"/>
        </w:rPr>
        <w:t>а сәйкес келмеген;</w:t>
      </w:r>
    </w:p>
    <w:p w:rsidR="00000000" w:rsidRDefault="0086032E">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86032E">
      <w:pPr>
        <w:ind w:firstLine="400"/>
        <w:jc w:val="both"/>
      </w:pPr>
      <w:r>
        <w:rPr>
          <w:rStyle w:val="s0"/>
        </w:rPr>
        <w:t>3) ақша жіберуші - салық төлеуші тіркеу есебінде тұрмаған салық органына төлем жүргізген;</w:t>
      </w:r>
    </w:p>
    <w:p w:rsidR="00000000" w:rsidRDefault="0086032E">
      <w:pPr>
        <w:ind w:firstLine="400"/>
        <w:jc w:val="both"/>
      </w:pPr>
      <w:r>
        <w:rPr>
          <w:rStyle w:val="s0"/>
        </w:rPr>
        <w:t>4) ақш</w:t>
      </w:r>
      <w:r>
        <w:rPr>
          <w:rStyle w:val="s0"/>
        </w:rPr>
        <w:t>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86032E">
      <w:pPr>
        <w:ind w:firstLine="400"/>
        <w:jc w:val="both"/>
      </w:pPr>
      <w:r>
        <w:rPr>
          <w:rStyle w:val="s0"/>
        </w:rPr>
        <w:t xml:space="preserve">5. </w:t>
      </w:r>
      <w:r>
        <w:rPr>
          <w:rStyle w:val="s0"/>
        </w:rPr>
        <w:t>Салық органы осы баптың</w:t>
      </w:r>
      <w:r>
        <w:rPr>
          <w:rStyle w:val="s0"/>
        </w:rPr>
        <w:t xml:space="preserve"> </w:t>
      </w:r>
      <w:hyperlink r:id="rId8458"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86032E">
      <w:pPr>
        <w:ind w:firstLine="400"/>
        <w:jc w:val="both"/>
      </w:pPr>
      <w:r>
        <w:rPr>
          <w:rStyle w:val="s0"/>
        </w:rPr>
        <w:t>1) қате төленген сомаларды тиісті бюджет сыныптамасының кодына және (немесе)</w:t>
      </w:r>
      <w:r>
        <w:rPr>
          <w:rStyle w:val="s0"/>
        </w:rPr>
        <w:t xml:space="preserve"> тиісті салық органына есепке жатқызуды жүргізеді;</w:t>
      </w:r>
    </w:p>
    <w:p w:rsidR="00000000" w:rsidRDefault="0086032E">
      <w:pPr>
        <w:ind w:firstLine="400"/>
        <w:jc w:val="both"/>
      </w:pPr>
      <w:r>
        <w:rPr>
          <w:rStyle w:val="s0"/>
        </w:rPr>
        <w:t>2) салық төлеушінің банк шотына қайтаруды жүргізеді.</w:t>
      </w:r>
    </w:p>
    <w:p w:rsidR="00000000" w:rsidRDefault="0086032E">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w:t>
      </w:r>
      <w:r>
        <w:rPr>
          <w:rStyle w:val="s0"/>
        </w:rPr>
        <w:t>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86032E">
      <w:pPr>
        <w:ind w:firstLine="400"/>
        <w:jc w:val="both"/>
      </w:pPr>
      <w:r>
        <w:rPr>
          <w:rStyle w:val="s0"/>
        </w:rPr>
        <w:t>7. Салық органы осы</w:t>
      </w:r>
      <w:r>
        <w:rPr>
          <w:rStyle w:val="s0"/>
        </w:rPr>
        <w:t xml:space="preserve"> баптың</w:t>
      </w:r>
      <w:r>
        <w:rPr>
          <w:rStyle w:val="s0"/>
        </w:rPr>
        <w:t xml:space="preserve"> </w:t>
      </w:r>
      <w:hyperlink r:id="rId8459"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w:t>
      </w:r>
      <w:r>
        <w:rPr>
          <w:rStyle w:val="s0"/>
        </w:rPr>
        <w:t>ша салық төлеушіге қателердің расталмағаны туралы жазбаша хабарлама жібереді.</w:t>
      </w:r>
    </w:p>
    <w:p w:rsidR="00000000" w:rsidRDefault="0086032E">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w:t>
      </w:r>
      <w:r>
        <w:rPr>
          <w:rStyle w:val="s0"/>
        </w:rPr>
        <w:t>енген сомаларды оның төлем құжатында көрсетілген банктегі шотына қайтаруды жүргізеді.</w:t>
      </w:r>
    </w:p>
    <w:p w:rsidR="00000000" w:rsidRDefault="0086032E">
      <w:pPr>
        <w:ind w:firstLine="400"/>
        <w:jc w:val="both"/>
      </w:pPr>
      <w:r>
        <w:rPr>
          <w:rStyle w:val="s0"/>
        </w:rPr>
        <w:t> </w:t>
      </w:r>
    </w:p>
    <w:p w:rsidR="00000000" w:rsidRDefault="0086032E">
      <w:pPr>
        <w:jc w:val="both"/>
      </w:pPr>
      <w:r>
        <w:rPr>
          <w:rStyle w:val="s3"/>
        </w:rPr>
        <w:t>2010.30.06. № 297-ІV ҚР</w:t>
      </w:r>
      <w:r>
        <w:rPr>
          <w:rStyle w:val="s3"/>
        </w:rPr>
        <w:t xml:space="preserve"> </w:t>
      </w:r>
      <w:hyperlink r:id="rId8460" w:anchor="sub_id=6101" w:history="1">
        <w:r>
          <w:rPr>
            <w:rStyle w:val="a3"/>
            <w:i/>
            <w:iCs/>
            <w:bdr w:val="none" w:sz="0" w:space="0" w:color="auto" w:frame="1"/>
          </w:rPr>
          <w:t>Заңымен</w:t>
        </w:r>
      </w:hyperlink>
      <w:r>
        <w:rPr>
          <w:rStyle w:val="s3"/>
        </w:rPr>
        <w:t xml:space="preserve"> </w:t>
      </w:r>
      <w:r>
        <w:rPr>
          <w:rStyle w:val="s3"/>
        </w:rPr>
        <w:t>602-бап өзгертілді (2010 ж. 1 шілдеден бастап қолданыс</w:t>
      </w:r>
      <w:r>
        <w:rPr>
          <w:rStyle w:val="s3"/>
        </w:rPr>
        <w:t>қа</w:t>
      </w:r>
      <w:r>
        <w:rPr>
          <w:rStyle w:val="s3"/>
        </w:rPr>
        <w:t xml:space="preserve"> енгізілді) (</w:t>
      </w:r>
      <w:hyperlink r:id="rId8461" w:anchor="sub_id=6020000" w:history="1">
        <w:r>
          <w:rPr>
            <w:rStyle w:val="a3"/>
            <w:i/>
            <w:iCs/>
            <w:bdr w:val="none" w:sz="0" w:space="0" w:color="auto" w:frame="1"/>
          </w:rPr>
          <w:t>бұр.ред.қара</w:t>
        </w:r>
      </w:hyperlink>
      <w:r>
        <w:rPr>
          <w:rStyle w:val="s3"/>
        </w:rPr>
        <w:t>); 2012.26.12. № 61-V ҚР</w:t>
      </w:r>
      <w:r>
        <w:rPr>
          <w:rStyle w:val="s3"/>
        </w:rPr>
        <w:t xml:space="preserve"> </w:t>
      </w:r>
      <w:hyperlink r:id="rId8462" w:anchor="sub_id=590" w:history="1">
        <w:r>
          <w:rPr>
            <w:rStyle w:val="a3"/>
            <w:i/>
            <w:iCs/>
            <w:bdr w:val="none" w:sz="0" w:space="0" w:color="auto" w:frame="1"/>
          </w:rPr>
          <w:t>Заңымен</w:t>
        </w:r>
      </w:hyperlink>
      <w:r>
        <w:rPr>
          <w:rStyle w:val="s3"/>
        </w:rPr>
        <w:t xml:space="preserve"> </w:t>
      </w:r>
      <w:r>
        <w:rPr>
          <w:rStyle w:val="s3"/>
        </w:rPr>
        <w:t xml:space="preserve">602-бап жаңа редакцияда (2013 </w:t>
      </w:r>
      <w:r>
        <w:rPr>
          <w:rStyle w:val="s3"/>
        </w:rPr>
        <w:t>ж. 1 қаңтардан бастап қолданысқа енгізілді) (</w:t>
      </w:r>
      <w:hyperlink r:id="rId8463" w:anchor="sub_id=602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602-бап. Салықтың, төлемақының, алымның және өсімпұлдың артық төленген сомасын қайтару</w:t>
      </w:r>
    </w:p>
    <w:p w:rsidR="00000000" w:rsidRDefault="0086032E">
      <w:pPr>
        <w:ind w:firstLine="400"/>
        <w:jc w:val="both"/>
      </w:pPr>
      <w:r>
        <w:rPr>
          <w:rStyle w:val="s0"/>
        </w:rPr>
        <w:t>1. Салықтың, төлемақының</w:t>
      </w:r>
      <w:r>
        <w:rPr>
          <w:rStyle w:val="s0"/>
        </w:rPr>
        <w:t>,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w:t>
      </w:r>
      <w:r>
        <w:rPr>
          <w:rStyle w:val="s0"/>
        </w:rPr>
        <w:t>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86032E">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w:t>
      </w:r>
      <w:r>
        <w:rPr>
          <w:rStyle w:val="s0"/>
        </w:rPr>
        <w:t>рын жүргізетін салық органы жүргізеді.</w:t>
      </w:r>
    </w:p>
    <w:p w:rsidR="00000000" w:rsidRDefault="0086032E">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86032E">
      <w:pPr>
        <w:ind w:firstLine="400"/>
        <w:jc w:val="both"/>
      </w:pPr>
      <w:r>
        <w:rPr>
          <w:rStyle w:val="s0"/>
        </w:rPr>
        <w:t>4. Салықт</w:t>
      </w:r>
      <w:r>
        <w:rPr>
          <w:rStyle w:val="s0"/>
        </w:rPr>
        <w:t>ың, төлемақының, алымның және өсімпұлдың артық төленген сомасын қайтару осы Кодекстің</w:t>
      </w:r>
      <w:r>
        <w:rPr>
          <w:rStyle w:val="s0"/>
        </w:rPr>
        <w:t xml:space="preserve"> </w:t>
      </w:r>
      <w:hyperlink r:id="rId8464" w:anchor="sub_id=5990000" w:history="1">
        <w:r>
          <w:rPr>
            <w:rStyle w:val="a3"/>
          </w:rPr>
          <w:t>599-бабында</w:t>
        </w:r>
      </w:hyperlink>
      <w:r>
        <w:rPr>
          <w:rStyle w:val="s0"/>
        </w:rPr>
        <w:t xml:space="preserve"> </w:t>
      </w:r>
      <w:r>
        <w:rPr>
          <w:rStyle w:val="s0"/>
        </w:rPr>
        <w:t>көзделген есепке жатқызу жүргізілгеннен кейін жүргізіледі.</w:t>
      </w:r>
    </w:p>
    <w:p w:rsidR="00000000" w:rsidRDefault="0086032E">
      <w:pPr>
        <w:ind w:firstLine="400"/>
        <w:jc w:val="both"/>
      </w:pPr>
      <w:r>
        <w:rPr>
          <w:rStyle w:val="s0"/>
        </w:rPr>
        <w:t>5. Салықтың, т</w:t>
      </w:r>
      <w:r>
        <w:rPr>
          <w:rStyle w:val="s0"/>
        </w:rPr>
        <w:t>өлемақының</w:t>
      </w:r>
      <w:r>
        <w:rPr>
          <w:rStyle w:val="s0"/>
        </w:rPr>
        <w:t>,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86032E">
      <w:pPr>
        <w:ind w:firstLine="400"/>
        <w:jc w:val="both"/>
      </w:pPr>
      <w:r>
        <w:rPr>
          <w:rStyle w:val="s0"/>
        </w:rPr>
        <w:t>Салықтың, төлемақының, алымның және өсімпұлдың артық төленген сомасын қайтару, егер осы тармақта өзгеше көзделме</w:t>
      </w:r>
      <w:r>
        <w:rPr>
          <w:rStyle w:val="s0"/>
        </w:rPr>
        <w:t>се, салық берешегі болмаған кезде жүргізіледі.</w:t>
      </w:r>
    </w:p>
    <w:p w:rsidR="00000000" w:rsidRDefault="0086032E">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жатқызу</w:t>
      </w:r>
      <w:r>
        <w:rPr>
          <w:rStyle w:val="s0"/>
        </w:rPr>
        <w:t>ды жүргізеді.</w:t>
      </w:r>
    </w:p>
    <w:p w:rsidR="00000000" w:rsidRDefault="0086032E">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алған</w:t>
      </w:r>
      <w:r>
        <w:rPr>
          <w:rStyle w:val="s0"/>
        </w:rPr>
        <w:t xml:space="preserve"> салық берешегiн өтеу есебіне жүргізіледі.</w:t>
      </w:r>
    </w:p>
    <w:p w:rsidR="00000000" w:rsidRDefault="0086032E">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86032E">
      <w:pPr>
        <w:jc w:val="both"/>
      </w:pPr>
      <w:r>
        <w:rPr>
          <w:rStyle w:val="s3"/>
        </w:rPr>
        <w:t>2014.18.06. № 210-V ҚР</w:t>
      </w:r>
      <w:r>
        <w:rPr>
          <w:rStyle w:val="s3"/>
        </w:rPr>
        <w:t xml:space="preserve"> </w:t>
      </w:r>
      <w:hyperlink r:id="rId8465" w:anchor="sub_id=602"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8466" w:anchor="sub_id=602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Салық төлеушінің акцизд</w:t>
      </w:r>
      <w:r>
        <w:rPr>
          <w:rStyle w:val="s0"/>
        </w:rPr>
        <w:t>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w:t>
      </w:r>
      <w:r>
        <w:rPr>
          <w:rStyle w:val="s0"/>
        </w:rPr>
        <w:t>ің артық төленген сомасын қайтару жүргізілмейді.</w:t>
      </w:r>
    </w:p>
    <w:p w:rsidR="00000000" w:rsidRDefault="0086032E">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w:t>
      </w:r>
      <w:r>
        <w:rPr>
          <w:rStyle w:val="s0"/>
        </w:rPr>
        <w:t>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w:t>
      </w:r>
      <w:r>
        <w:rPr>
          <w:rStyle w:val="s0"/>
        </w:rPr>
        <w:t>өлшерлемесінің</w:t>
      </w:r>
      <w:r>
        <w:rPr>
          <w:rStyle w:val="s0"/>
        </w:rPr>
        <w:t xml:space="preserve"> 2,5 еселенген мөлшерінде есепке жазылады.</w:t>
      </w:r>
      <w:r>
        <w:rPr>
          <w:rStyle w:val="s0"/>
        </w:rPr>
        <w:t xml:space="preserve"> </w:t>
      </w:r>
    </w:p>
    <w:p w:rsidR="00000000" w:rsidRDefault="0086032E">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w:t>
      </w:r>
      <w:r>
        <w:rPr>
          <w:rStyle w:val="s0"/>
        </w:rPr>
        <w:t>н күні салық төлеушінің қайтаруға салықтық өтінішінде көрсетілген банк шотына аударылуға жатады.</w:t>
      </w:r>
    </w:p>
    <w:p w:rsidR="00000000" w:rsidRDefault="0086032E">
      <w:pPr>
        <w:ind w:firstLine="400"/>
        <w:jc w:val="both"/>
      </w:pPr>
      <w:r>
        <w:t> </w:t>
      </w:r>
    </w:p>
    <w:p w:rsidR="00000000" w:rsidRDefault="0086032E">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86032E">
      <w:pPr>
        <w:jc w:val="both"/>
      </w:pPr>
      <w:r>
        <w:rPr>
          <w:rStyle w:val="s3"/>
        </w:rPr>
        <w:t>2011.21.07. № 467-ІV ҚР</w:t>
      </w:r>
      <w:r>
        <w:rPr>
          <w:rStyle w:val="s3"/>
        </w:rPr>
        <w:t xml:space="preserve"> </w:t>
      </w:r>
      <w:hyperlink r:id="rId8467"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8468" w:anchor="sub_id=60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Есепке жатқызылатын қосы</w:t>
      </w:r>
      <w:r>
        <w:rPr>
          <w:rStyle w:val="s0"/>
        </w:rPr>
        <w:t>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w:t>
      </w:r>
      <w:r>
        <w:rPr>
          <w:rStyle w:val="s0"/>
        </w:rPr>
        <w:t xml:space="preserve"> </w:t>
      </w:r>
      <w:hyperlink r:id="rId8469" w:anchor="sub_id=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r:id="rId8470" w:anchor="sub_id=2730000" w:history="1">
        <w:r>
          <w:rPr>
            <w:rStyle w:val="a3"/>
          </w:rPr>
          <w:t>273</w:t>
        </w:r>
      </w:hyperlink>
      <w:r>
        <w:rPr>
          <w:rStyle w:val="s0"/>
        </w:rPr>
        <w:t xml:space="preserve"> </w:t>
      </w:r>
      <w:r>
        <w:rPr>
          <w:rStyle w:val="s0"/>
        </w:rPr>
        <w:t>және</w:t>
      </w:r>
      <w:r>
        <w:rPr>
          <w:rStyle w:val="s0"/>
        </w:rPr>
        <w:t xml:space="preserve"> </w:t>
      </w:r>
      <w:hyperlink r:id="rId8471" w:anchor="sub_id=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86032E">
      <w:pPr>
        <w:jc w:val="both"/>
      </w:pPr>
      <w:r>
        <w:rPr>
          <w:rStyle w:val="s3"/>
        </w:rPr>
        <w:t>2009.12.02. № 133-ІV ҚР</w:t>
      </w:r>
      <w:r>
        <w:rPr>
          <w:rStyle w:val="s3"/>
        </w:rPr>
        <w:t xml:space="preserve"> </w:t>
      </w:r>
      <w:hyperlink r:id="rId8472" w:anchor="sub_id=346"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8473" w:anchor="sub_id=6030200" w:history="1">
        <w:r>
          <w:rPr>
            <w:rStyle w:val="a3"/>
            <w:i/>
            <w:iCs/>
            <w:bdr w:val="none" w:sz="0" w:space="0" w:color="auto" w:frame="1"/>
          </w:rPr>
          <w:t>ред</w:t>
        </w:r>
      </w:hyperlink>
      <w:r>
        <w:rPr>
          <w:rStyle w:val="s3"/>
        </w:rPr>
        <w:t>.қара); 2013.05.12. № 152-V ҚР</w:t>
      </w:r>
      <w:r>
        <w:rPr>
          <w:rStyle w:val="s3"/>
        </w:rPr>
        <w:t xml:space="preserve"> </w:t>
      </w:r>
      <w:hyperlink r:id="rId8474" w:anchor="sub_id=603"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8475" w:anchor="sub_id=60302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86032E">
      <w:pPr>
        <w:ind w:firstLine="400"/>
        <w:jc w:val="both"/>
      </w:pPr>
      <w:r>
        <w:rPr>
          <w:rStyle w:val="s0"/>
        </w:rPr>
        <w:t>2. Осы Кодекстiң</w:t>
      </w:r>
      <w:r>
        <w:rPr>
          <w:rStyle w:val="s0"/>
        </w:rPr>
        <w:t xml:space="preserve"> </w:t>
      </w:r>
      <w:hyperlink r:id="rId8476" w:anchor="sub_id=2730000" w:history="1">
        <w:r>
          <w:rPr>
            <w:rStyle w:val="a3"/>
          </w:rPr>
          <w:t>273</w:t>
        </w:r>
      </w:hyperlink>
      <w:r>
        <w:rPr>
          <w:rStyle w:val="s0"/>
        </w:rPr>
        <w:t xml:space="preserve"> </w:t>
      </w:r>
      <w:r>
        <w:rPr>
          <w:rStyle w:val="s0"/>
        </w:rPr>
        <w:t>және</w:t>
      </w:r>
      <w:r>
        <w:rPr>
          <w:rStyle w:val="s0"/>
        </w:rPr>
        <w:t xml:space="preserve"> </w:t>
      </w:r>
      <w:hyperlink r:id="rId8477" w:anchor="sub_id=2740000" w:history="1">
        <w:r>
          <w:rPr>
            <w:rStyle w:val="a3"/>
          </w:rPr>
          <w:t>274-баптарына</w:t>
        </w:r>
      </w:hyperlink>
      <w:r>
        <w:rPr>
          <w:rStyle w:val="s0"/>
        </w:rPr>
        <w:t xml:space="preserve"> </w:t>
      </w:r>
      <w:r>
        <w:rPr>
          <w:rStyle w:val="s0"/>
        </w:rPr>
        <w:t>сәйкес қайтаруға жататын асып кеткен қос</w:t>
      </w:r>
      <w:r>
        <w:rPr>
          <w:rStyle w:val="s0"/>
        </w:rPr>
        <w:t>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салығы</w:t>
      </w:r>
      <w:r>
        <w:rPr>
          <w:rStyle w:val="s0"/>
        </w:rPr>
        <w:t>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86032E">
      <w:pPr>
        <w:jc w:val="both"/>
      </w:pPr>
      <w:r>
        <w:rPr>
          <w:rStyle w:val="s3"/>
        </w:rPr>
        <w:t xml:space="preserve">2009.16.11. </w:t>
      </w:r>
      <w:r>
        <w:rPr>
          <w:rStyle w:val="s3"/>
        </w:rPr>
        <w:t>№ 200-ІV ҚР</w:t>
      </w:r>
      <w:r>
        <w:rPr>
          <w:rStyle w:val="s3"/>
        </w:rPr>
        <w:t xml:space="preserve"> </w:t>
      </w:r>
      <w:hyperlink r:id="rId8478" w:anchor="sub_id=18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8479" w:anchor="sub_id=6030300" w:history="1">
        <w:r>
          <w:rPr>
            <w:rStyle w:val="a3"/>
            <w:i/>
            <w:iCs/>
            <w:bdr w:val="none" w:sz="0" w:space="0" w:color="auto" w:frame="1"/>
          </w:rPr>
          <w:t>ред</w:t>
        </w:r>
      </w:hyperlink>
      <w:r>
        <w:rPr>
          <w:rStyle w:val="s3"/>
        </w:rPr>
        <w:t>.қара); 2012.26.12. № 61-V ҚР</w:t>
      </w:r>
      <w:r>
        <w:rPr>
          <w:rStyle w:val="s3"/>
        </w:rPr>
        <w:t xml:space="preserve"> </w:t>
      </w:r>
      <w:hyperlink r:id="rId8480"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w:t>
      </w:r>
      <w:r>
        <w:rPr>
          <w:rStyle w:val="s3"/>
        </w:rPr>
        <w:t xml:space="preserve"> </w:t>
      </w:r>
      <w:r>
        <w:rPr>
          <w:rStyle w:val="s3"/>
        </w:rPr>
        <w:t>қаңтардан</w:t>
      </w:r>
      <w:r>
        <w:rPr>
          <w:rStyle w:val="s3"/>
        </w:rPr>
        <w:t xml:space="preserve"> бастап қолданысқа енгізілді) (</w:t>
      </w:r>
      <w:hyperlink r:id="rId8481" w:anchor="sub_id=603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w:t>
      </w:r>
      <w:r>
        <w:rPr>
          <w:rStyle w:val="s0"/>
        </w:rPr>
        <w:t>елген қосылған құн салығы бойынша асып кетуді қайтару мерзімі ішінде жүргізіледі.</w:t>
      </w:r>
    </w:p>
    <w:p w:rsidR="00000000" w:rsidRDefault="0086032E">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 асып кетуді есепке</w:t>
      </w:r>
      <w:r>
        <w:rPr>
          <w:rStyle w:val="s0"/>
        </w:rPr>
        <w:t xml:space="preserve"> жатқызуды жүргізеді.</w:t>
      </w:r>
    </w:p>
    <w:p w:rsidR="00000000" w:rsidRDefault="0086032E">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берешегiн</w:t>
      </w:r>
      <w:r>
        <w:rPr>
          <w:rStyle w:val="s0"/>
        </w:rPr>
        <w:t xml:space="preserve"> өтеу есебіне жүргізіледі.</w:t>
      </w:r>
    </w:p>
    <w:p w:rsidR="00000000" w:rsidRDefault="0086032E">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86032E">
      <w:pPr>
        <w:ind w:firstLine="400"/>
        <w:jc w:val="both"/>
      </w:pPr>
      <w:r>
        <w:rPr>
          <w:rStyle w:val="s0"/>
        </w:rPr>
        <w:t>4. Салық органы қосылған құн салығы сомасының асып кетуін қайтару мерзімін бұзған кезде мерзім</w:t>
      </w:r>
      <w:r>
        <w:rPr>
          <w:rStyle w:val="s0"/>
        </w:rPr>
        <w:t>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w:t>
      </w:r>
      <w:r>
        <w:rPr>
          <w:rStyle w:val="s0"/>
        </w:rPr>
        <w:t>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86032E">
      <w:pPr>
        <w:ind w:firstLine="400"/>
        <w:jc w:val="both"/>
      </w:pPr>
      <w:r>
        <w:rPr>
          <w:rStyle w:val="s0"/>
        </w:rPr>
        <w:t xml:space="preserve">5. Салық төлеушінің пайдасына есепке жазылған өсімпұлдар сомасы тиісті бюджет </w:t>
      </w:r>
      <w:r>
        <w:rPr>
          <w:rStyle w:val="s0"/>
        </w:rPr>
        <w:t>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86032E">
      <w:pPr>
        <w:ind w:firstLine="400"/>
        <w:jc w:val="both"/>
      </w:pPr>
      <w:r>
        <w:rPr>
          <w:rStyle w:val="s0"/>
          <w:b/>
          <w:bCs/>
        </w:rPr>
        <w:t> </w:t>
      </w:r>
    </w:p>
    <w:p w:rsidR="00000000" w:rsidRDefault="0086032E">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86032E">
      <w:pPr>
        <w:ind w:firstLine="400"/>
        <w:jc w:val="both"/>
      </w:pPr>
      <w:r>
        <w:rPr>
          <w:rStyle w:val="s0"/>
        </w:rPr>
        <w:t>1. Осы Кодекстің ерекше бөлімі</w:t>
      </w:r>
      <w:r>
        <w:rPr>
          <w:rStyle w:val="s0"/>
        </w:rPr>
        <w:t>мен көзделген негіздер бойынша:</w:t>
      </w:r>
    </w:p>
    <w:p w:rsidR="00000000" w:rsidRDefault="0086032E">
      <w:pPr>
        <w:ind w:firstLine="400"/>
        <w:jc w:val="both"/>
      </w:pPr>
      <w:r>
        <w:rPr>
          <w:rStyle w:val="s0"/>
        </w:rPr>
        <w:t>1) грант қаражаты есебінен сатып алынған тауарлар, жұмыстар, қызметтер бойынша төленген;</w:t>
      </w:r>
    </w:p>
    <w:p w:rsidR="00000000" w:rsidRDefault="0086032E">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w:t>
      </w:r>
      <w:r>
        <w:rPr>
          <w:rStyle w:val="s0"/>
        </w:rPr>
        <w:t>еттен қайтарылуға жатады.</w:t>
      </w:r>
    </w:p>
    <w:p w:rsidR="00000000" w:rsidRDefault="0086032E">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r:id="rId8482" w:anchor="sub_id=5990000" w:history="1">
        <w:r>
          <w:rPr>
            <w:rStyle w:val="a3"/>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r:id="rId8483" w:anchor="sub_id=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86032E">
      <w:pPr>
        <w:jc w:val="both"/>
      </w:pPr>
      <w:r>
        <w:rPr>
          <w:rStyle w:val="s3"/>
        </w:rPr>
        <w:t>2011.21.07. № 467-ІV ҚР</w:t>
      </w:r>
      <w:r>
        <w:rPr>
          <w:rStyle w:val="s3"/>
        </w:rPr>
        <w:t xml:space="preserve"> </w:t>
      </w:r>
      <w:hyperlink r:id="rId8484" w:anchor="sub_id=3210" w:history="1">
        <w:r>
          <w:rPr>
            <w:rStyle w:val="a3"/>
            <w:i/>
            <w:iCs/>
            <w:bdr w:val="none" w:sz="0" w:space="0" w:color="auto" w:frame="1"/>
          </w:rPr>
          <w:t>Заңымен</w:t>
        </w:r>
      </w:hyperlink>
      <w:r>
        <w:rPr>
          <w:rStyle w:val="s3"/>
        </w:rPr>
        <w:t xml:space="preserve"> </w:t>
      </w:r>
      <w:r>
        <w:rPr>
          <w:rStyle w:val="s3"/>
        </w:rPr>
        <w:t>3-тармақ жаңа редакцияда (2011 жылғы 1 шілдеден бастап қолданысқа енгізілді) (</w:t>
      </w:r>
      <w:hyperlink r:id="rId8485" w:anchor="sub_id=604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w:t>
      </w:r>
      <w:r>
        <w:rPr>
          <w:rStyle w:val="s0"/>
        </w:rPr>
        <w:t>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r:id="rId8486" w:anchor="sub_id=2760000" w:history="1">
        <w:r>
          <w:rPr>
            <w:rStyle w:val="a3"/>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86032E">
      <w:pPr>
        <w:ind w:firstLine="400"/>
        <w:jc w:val="both"/>
      </w:pPr>
      <w:r>
        <w:t> </w:t>
      </w:r>
    </w:p>
    <w:p w:rsidR="00000000" w:rsidRDefault="0086032E">
      <w:pPr>
        <w:jc w:val="both"/>
      </w:pPr>
      <w:r>
        <w:rPr>
          <w:rStyle w:val="s3"/>
        </w:rPr>
        <w:t>2010.30.06. № 297-ІV ҚР</w:t>
      </w:r>
      <w:r>
        <w:rPr>
          <w:rStyle w:val="s3"/>
        </w:rPr>
        <w:t xml:space="preserve"> </w:t>
      </w:r>
      <w:hyperlink r:id="rId8487" w:anchor="sub_id=6102" w:history="1">
        <w:r>
          <w:rPr>
            <w:rStyle w:val="a3"/>
            <w:i/>
            <w:iCs/>
            <w:bdr w:val="none" w:sz="0" w:space="0" w:color="auto" w:frame="1"/>
          </w:rPr>
          <w:t>Заңымен</w:t>
        </w:r>
      </w:hyperlink>
      <w:r>
        <w:rPr>
          <w:rStyle w:val="s3"/>
        </w:rPr>
        <w:t xml:space="preserve"> </w:t>
      </w:r>
      <w:r>
        <w:rPr>
          <w:rStyle w:val="s3"/>
        </w:rPr>
        <w:t>605-бап өзгертілді</w:t>
      </w:r>
      <w:r>
        <w:rPr>
          <w:rStyle w:val="s3"/>
        </w:rPr>
        <w:t xml:space="preserve"> (2010 ж. 1 шілдеден бастап қолданысқа енгізілді) (</w:t>
      </w:r>
      <w:hyperlink r:id="rId8488" w:anchor="sub_id=6050000" w:history="1">
        <w:r>
          <w:rPr>
            <w:rStyle w:val="a3"/>
            <w:i/>
            <w:iCs/>
            <w:bdr w:val="none" w:sz="0" w:space="0" w:color="auto" w:frame="1"/>
          </w:rPr>
          <w:t>бұр.ред.қара</w:t>
        </w:r>
      </w:hyperlink>
      <w:r>
        <w:rPr>
          <w:rStyle w:val="s3"/>
        </w:rPr>
        <w:t>); 2012.26.12. № 61-V ҚР</w:t>
      </w:r>
      <w:r>
        <w:rPr>
          <w:rStyle w:val="s3"/>
        </w:rPr>
        <w:t xml:space="preserve"> </w:t>
      </w:r>
      <w:hyperlink r:id="rId8489" w:anchor="sub_id=59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605-бап жаңа редакцияда (2012 ж. 1 қаңтардан бастап қолданысқа енгізілді) (</w:t>
      </w:r>
      <w:hyperlink r:id="rId8490" w:anchor="sub_id=60303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605-бап. Салық салу, Қазақстан Республикасының зейнетақымен қамсыздандыру т</w:t>
      </w:r>
      <w:r>
        <w:rPr>
          <w:rStyle w:val="s1"/>
        </w:rPr>
        <w:t>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86032E">
      <w:pPr>
        <w:ind w:firstLine="400"/>
        <w:jc w:val="both"/>
      </w:pPr>
      <w:r>
        <w:rPr>
          <w:rStyle w:val="s0"/>
        </w:rPr>
        <w:t xml:space="preserve">1. Салық салу, Қазақстан Республикасының зейнетақымен қамсыздандыру туралы, </w:t>
      </w:r>
      <w:r>
        <w:rPr>
          <w:rStyle w:val="s0"/>
        </w:rPr>
        <w:t>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w:t>
      </w:r>
      <w:r>
        <w:rPr>
          <w:rStyle w:val="s0"/>
        </w:rPr>
        <w:t>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86032E">
      <w:pPr>
        <w:ind w:firstLine="400"/>
        <w:jc w:val="both"/>
      </w:pPr>
      <w:r>
        <w:rPr>
          <w:rStyle w:val="s0"/>
        </w:rPr>
        <w:t xml:space="preserve">Айыппұл сомасын қайтаруға өтінішке айыппұлдың заңсыз салынғаны салдарынан оның </w:t>
      </w:r>
      <w:r>
        <w:rPr>
          <w:rStyle w:val="s0"/>
        </w:rPr>
        <w:t>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86032E">
      <w:pPr>
        <w:ind w:firstLine="400"/>
        <w:jc w:val="both"/>
      </w:pPr>
      <w:r>
        <w:rPr>
          <w:rStyle w:val="s0"/>
        </w:rPr>
        <w:t xml:space="preserve">2. Айыппұл сомасын қайтаруға өтінішті салық төлеуші қайтаруға жататын айыппұл сомасы </w:t>
      </w:r>
      <w:r>
        <w:rPr>
          <w:rStyle w:val="s0"/>
        </w:rPr>
        <w:t>есептеулі тұратын жеке шоты бойынша салық органына ұсынады.</w:t>
      </w:r>
    </w:p>
    <w:p w:rsidR="00000000" w:rsidRDefault="0086032E">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w:t>
      </w:r>
      <w:r>
        <w:rPr>
          <w:rStyle w:val="s0"/>
        </w:rPr>
        <w:t>ұмыс</w:t>
      </w:r>
      <w:r>
        <w:rPr>
          <w:rStyle w:val="s0"/>
        </w:rPr>
        <w:t xml:space="preserve"> күні ішінде жүргізеді.</w:t>
      </w:r>
      <w:r>
        <w:rPr>
          <w:rStyle w:val="s0"/>
        </w:rPr>
        <w:t xml:space="preserve"> </w:t>
      </w:r>
    </w:p>
    <w:p w:rsidR="00000000" w:rsidRDefault="0086032E">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86032E">
      <w:pPr>
        <w:ind w:firstLine="400"/>
        <w:jc w:val="both"/>
      </w:pPr>
      <w:r>
        <w:rPr>
          <w:rStyle w:val="s0"/>
          <w:b/>
          <w:bCs/>
        </w:rPr>
        <w:t> </w:t>
      </w:r>
    </w:p>
    <w:p w:rsidR="00000000" w:rsidRDefault="0086032E">
      <w:pPr>
        <w:jc w:val="both"/>
      </w:pPr>
      <w:r>
        <w:rPr>
          <w:rStyle w:val="s3"/>
        </w:rPr>
        <w:t>2012.26.12. № 61-V ҚР</w:t>
      </w:r>
      <w:r>
        <w:rPr>
          <w:rStyle w:val="s3"/>
        </w:rPr>
        <w:t xml:space="preserve"> </w:t>
      </w:r>
      <w:hyperlink r:id="rId8491" w:anchor="sub_id=590" w:history="1">
        <w:r>
          <w:rPr>
            <w:rStyle w:val="a3"/>
            <w:i/>
            <w:iCs/>
            <w:bdr w:val="none" w:sz="0" w:space="0" w:color="auto" w:frame="1"/>
          </w:rPr>
          <w:t>Заңымен</w:t>
        </w:r>
      </w:hyperlink>
      <w:r>
        <w:rPr>
          <w:rStyle w:val="s3"/>
        </w:rPr>
        <w:t xml:space="preserve"> </w:t>
      </w:r>
      <w:r>
        <w:rPr>
          <w:rStyle w:val="s3"/>
        </w:rPr>
        <w:t>606-бап жаңа редакцияда (2013 ж. 1 қаңтардан бастап қолданысқа енгізілді) (</w:t>
      </w:r>
      <w:hyperlink r:id="rId8492" w:anchor="sub_id=606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606-б</w:t>
      </w:r>
      <w:r>
        <w:rPr>
          <w:rStyle w:val="s1"/>
        </w:rPr>
        <w:t>ап. Бюджетке төленетін басқа да міндетті төлемдердің төленген сомасын қайтару және есепке жатқызу</w:t>
      </w:r>
    </w:p>
    <w:p w:rsidR="00000000" w:rsidRDefault="0086032E">
      <w:pPr>
        <w:ind w:firstLine="400"/>
        <w:jc w:val="both"/>
      </w:pPr>
      <w:r>
        <w:rPr>
          <w:rStyle w:val="s0"/>
        </w:rPr>
        <w:t>Осы Кодекстің</w:t>
      </w:r>
      <w:r>
        <w:rPr>
          <w:rStyle w:val="s0"/>
        </w:rPr>
        <w:t xml:space="preserve"> </w:t>
      </w:r>
      <w:hyperlink r:id="rId8493" w:anchor="sub_id=5990000" w:history="1">
        <w:r>
          <w:rPr>
            <w:rStyle w:val="a3"/>
          </w:rPr>
          <w:t>599</w:t>
        </w:r>
      </w:hyperlink>
      <w:r>
        <w:rPr>
          <w:rStyle w:val="s0"/>
        </w:rPr>
        <w:t xml:space="preserve">, </w:t>
      </w:r>
      <w:hyperlink r:id="rId8494" w:anchor="sub_id=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w:t>
      </w:r>
      <w:r>
        <w:rPr>
          <w:rStyle w:val="s0"/>
        </w:rPr>
        <w:t>ізіледі.</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407" w:name="SUB6070000"/>
      <w:bookmarkEnd w:id="407"/>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МІНДЕТТЕМЕЛЕРДІ ОРЫНДАУ ЖӨНІНДЕГІ ХАБАРЛАМА</w:t>
      </w:r>
    </w:p>
    <w:p w:rsidR="00000000" w:rsidRDefault="0086032E">
      <w:pPr>
        <w:ind w:firstLine="400"/>
        <w:jc w:val="both"/>
      </w:pPr>
      <w:r>
        <w:rPr>
          <w:rStyle w:val="s0"/>
        </w:rPr>
        <w:t> </w:t>
      </w:r>
    </w:p>
    <w:p w:rsidR="00000000" w:rsidRDefault="0086032E">
      <w:pPr>
        <w:ind w:firstLine="400"/>
        <w:jc w:val="both"/>
      </w:pPr>
      <w:r>
        <w:rPr>
          <w:rStyle w:val="s0"/>
          <w:b/>
          <w:bCs/>
        </w:rPr>
        <w:t>607-бап. Жал</w:t>
      </w:r>
      <w:r>
        <w:rPr>
          <w:rStyle w:val="s0"/>
          <w:b/>
          <w:bCs/>
        </w:rPr>
        <w:t>пы ережелер</w:t>
      </w:r>
    </w:p>
    <w:p w:rsidR="00000000" w:rsidRDefault="0086032E">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w:t>
      </w:r>
      <w:r>
        <w:rPr>
          <w:rStyle w:val="s0"/>
        </w:rPr>
        <w:t>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8495" w:history="1">
        <w:r>
          <w:rPr>
            <w:rStyle w:val="a3"/>
          </w:rPr>
          <w:t>Хабарламалардың нысандарын</w:t>
        </w:r>
      </w:hyperlink>
      <w:r>
        <w:rPr>
          <w:rStyle w:val="s0"/>
        </w:rPr>
        <w:t xml:space="preserve"> </w:t>
      </w:r>
      <w:r>
        <w:rPr>
          <w:rStyle w:val="s0"/>
        </w:rPr>
        <w:t>уәкілетті орган белгілейді.</w:t>
      </w:r>
    </w:p>
    <w:p w:rsidR="00000000" w:rsidRDefault="0086032E">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86032E">
      <w:pPr>
        <w:ind w:firstLine="400"/>
        <w:jc w:val="both"/>
      </w:pPr>
      <w:r>
        <w:rPr>
          <w:rStyle w:val="s0"/>
        </w:rPr>
        <w:t>1) осы Кодекстің</w:t>
      </w:r>
      <w:r>
        <w:rPr>
          <w:rStyle w:val="s0"/>
        </w:rPr>
        <w:t xml:space="preserve"> </w:t>
      </w:r>
      <w:hyperlink r:id="rId8496" w:anchor="sub_id=320200" w:history="1">
        <w:r>
          <w:rPr>
            <w:rStyle w:val="a3"/>
          </w:rPr>
          <w:t>32-бабының 2-тармағына</w:t>
        </w:r>
      </w:hyperlink>
      <w:r>
        <w:rPr>
          <w:rStyle w:val="s0"/>
        </w:rPr>
        <w:t xml:space="preserve"> </w:t>
      </w:r>
      <w:r>
        <w:rPr>
          <w:rStyle w:val="s0"/>
        </w:rPr>
        <w:t>сәйкес</w:t>
      </w:r>
      <w:r>
        <w:rPr>
          <w:rStyle w:val="s0"/>
        </w:rPr>
        <w:t xml:space="preserve"> </w:t>
      </w:r>
      <w:hyperlink r:id="rId8497" w:anchor="sub_id=1" w:history="1">
        <w:r>
          <w:rPr>
            <w:rStyle w:val="a3"/>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86032E">
      <w:pPr>
        <w:ind w:firstLine="400"/>
        <w:jc w:val="both"/>
      </w:pPr>
      <w:r>
        <w:rPr>
          <w:rStyle w:val="s0"/>
        </w:rPr>
        <w:t xml:space="preserve">2) </w:t>
      </w:r>
      <w:hyperlink r:id="rId8498" w:anchor="sub_id=2" w:history="1">
        <w:r>
          <w:rPr>
            <w:rStyle w:val="a3"/>
          </w:rPr>
          <w:t>салықтық тексеру нәтижелері туралы</w:t>
        </w:r>
      </w:hyperlink>
      <w:r>
        <w:rPr>
          <w:rStyle w:val="s0"/>
        </w:rPr>
        <w:t xml:space="preserve"> </w:t>
      </w:r>
      <w:r>
        <w:rPr>
          <w:rStyle w:val="s0"/>
        </w:rPr>
        <w:t>- осы Кодекстің</w:t>
      </w:r>
      <w:r>
        <w:rPr>
          <w:rStyle w:val="s0"/>
        </w:rPr>
        <w:t xml:space="preserve"> </w:t>
      </w:r>
      <w:hyperlink r:id="rId8499" w:anchor="sub_id=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w:t>
      </w:r>
      <w:r>
        <w:rPr>
          <w:rStyle w:val="s0"/>
        </w:rPr>
        <w:t>стап бес жұмыс күнінен кешіктірмей;</w:t>
      </w:r>
    </w:p>
    <w:p w:rsidR="00000000" w:rsidRDefault="0086032E">
      <w:pPr>
        <w:ind w:firstLine="400"/>
        <w:jc w:val="both"/>
      </w:pPr>
      <w:r>
        <w:rPr>
          <w:rStyle w:val="s0"/>
        </w:rPr>
        <w:t>3) тарату салық есептілігін табыс еткен күннен бастап тарату салықтық тексеру аяқталған күнге дейінгі кезең үшін</w:t>
      </w:r>
      <w:r>
        <w:rPr>
          <w:rStyle w:val="s0"/>
        </w:rPr>
        <w:t xml:space="preserve"> </w:t>
      </w:r>
      <w:hyperlink r:id="rId8500" w:anchor="sub_id=3" w:history="1">
        <w:r>
          <w:rPr>
            <w:rStyle w:val="a3"/>
          </w:rPr>
          <w:t>салықтардың және бюджетке төл</w:t>
        </w:r>
        <w:r>
          <w:rPr>
            <w:rStyle w:val="a3"/>
          </w:rPr>
          <w:t>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w:t>
      </w:r>
      <w:r>
        <w:rPr>
          <w:rStyle w:val="s0"/>
        </w:rPr>
        <w:t>ен бастап бес жұмыс күнінен кешіктірмей;</w:t>
      </w:r>
    </w:p>
    <w:p w:rsidR="00000000" w:rsidRDefault="0086032E">
      <w:pPr>
        <w:jc w:val="both"/>
      </w:pPr>
      <w:r>
        <w:rPr>
          <w:rStyle w:val="s3"/>
        </w:rPr>
        <w:t>2014.28.11. № 257-V ҚР</w:t>
      </w:r>
      <w:r>
        <w:rPr>
          <w:rStyle w:val="s3"/>
        </w:rPr>
        <w:t xml:space="preserve"> </w:t>
      </w:r>
      <w:hyperlink r:id="rId8501" w:anchor="sub_id=607"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8502" w:anchor="sub_id=60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Қазақстан Республикасының салық заңнамасында белгіленген мерзімде</w:t>
      </w:r>
      <w:r>
        <w:rPr>
          <w:rStyle w:val="s0"/>
        </w:rPr>
        <w:t xml:space="preserve"> </w:t>
      </w:r>
      <w:hyperlink r:id="rId8503" w:anchor="sub_id=4" w:history="1">
        <w:r>
          <w:rPr>
            <w:rStyle w:val="a3"/>
          </w:rPr>
          <w:t>салық есептілігінің табыс етілмеу</w:t>
        </w:r>
        <w:r>
          <w:rPr>
            <w:rStyle w:val="a3"/>
          </w:rPr>
          <w:t>і туралы</w:t>
        </w:r>
      </w:hyperlink>
      <w:r>
        <w:rPr>
          <w:rStyle w:val="s0"/>
        </w:rPr>
        <w:t xml:space="preserve"> </w:t>
      </w:r>
      <w:r>
        <w:rPr>
          <w:rStyle w:val="s0"/>
        </w:rPr>
        <w:t>- хабарламасын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w:t>
      </w:r>
      <w:r>
        <w:rPr>
          <w:rStyle w:val="s0"/>
        </w:rPr>
        <w:t>нен бастап жіберіледі.</w:t>
      </w:r>
    </w:p>
    <w:p w:rsidR="00000000" w:rsidRDefault="0086032E">
      <w:pPr>
        <w:ind w:firstLine="400"/>
        <w:jc w:val="both"/>
      </w:pPr>
      <w:r>
        <w:rPr>
          <w:rStyle w:val="s0"/>
        </w:rPr>
        <w:t xml:space="preserve">Уәкілетті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w:t>
      </w:r>
      <w:r>
        <w:rPr>
          <w:rStyle w:val="s0"/>
        </w:rPr>
        <w:t>осындай хабарлама бойынша салық міндеттемесін және (немесе) міндетті зейнетақы жарналарын, міндетті кәсіптік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rPr>
        <w:t xml:space="preserve"> </w:t>
      </w:r>
      <w:hyperlink r:id="rId8504" w:anchor="sub_id=6080200" w:history="1">
        <w:r>
          <w:rPr>
            <w:rStyle w:val="a3"/>
          </w:rPr>
          <w:t>608-бабының 2-тармағында</w:t>
        </w:r>
      </w:hyperlink>
      <w:r>
        <w:rPr>
          <w:rStyle w:val="s0"/>
        </w:rPr>
        <w:t xml:space="preserve"> </w:t>
      </w:r>
      <w:r>
        <w:rPr>
          <w:rStyle w:val="s0"/>
        </w:rPr>
        <w:t>белгіленген мерзімде орындауға тиіс.</w:t>
      </w:r>
    </w:p>
    <w:p w:rsidR="00000000" w:rsidRDefault="0086032E">
      <w:pPr>
        <w:ind w:firstLine="400"/>
        <w:jc w:val="both"/>
      </w:pPr>
      <w:r>
        <w:rPr>
          <w:rStyle w:val="s0"/>
        </w:rPr>
        <w:t>Осы тармақшаның ережелері осы Кодекстің</w:t>
      </w:r>
      <w:r>
        <w:rPr>
          <w:rStyle w:val="s0"/>
        </w:rPr>
        <w:t xml:space="preserve"> </w:t>
      </w:r>
      <w:hyperlink r:id="rId8505" w:anchor="sub_id=5790000" w:history="1">
        <w:r>
          <w:rPr>
            <w:rStyle w:val="a3"/>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86032E">
      <w:pPr>
        <w:jc w:val="both"/>
      </w:pPr>
      <w:r>
        <w:rPr>
          <w:rStyle w:val="s3"/>
        </w:rPr>
        <w:t>2011.21.07. № 467-ІV ҚР</w:t>
      </w:r>
      <w:r>
        <w:rPr>
          <w:rStyle w:val="s3"/>
        </w:rPr>
        <w:t xml:space="preserve"> </w:t>
      </w:r>
      <w:hyperlink r:id="rId8506" w:anchor="sub_id=211"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w:t>
      </w:r>
      <w:r>
        <w:rPr>
          <w:rStyle w:val="s3"/>
        </w:rPr>
        <w:t>астап қолданысқа енгізілді) (</w:t>
      </w:r>
      <w:hyperlink r:id="rId8507" w:anchor="sub_id=607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5) </w:t>
      </w:r>
      <w:hyperlink r:id="rId8508" w:anchor="sub_id=5" w:history="1">
        <w:r>
          <w:rPr>
            <w:rStyle w:val="a3"/>
          </w:rPr>
          <w:t>са</w:t>
        </w:r>
        <w:r>
          <w:rPr>
            <w:rStyle w:val="a3"/>
          </w:rPr>
          <w:t>лық берешегін өтеу туралы</w:t>
        </w:r>
      </w:hyperlink>
      <w:r>
        <w:rPr>
          <w:rStyle w:val="s0"/>
        </w:rPr>
        <w:t xml:space="preserve"> </w:t>
      </w:r>
      <w:r>
        <w:rPr>
          <w:rStyle w:val="s0"/>
        </w:rPr>
        <w:t>- осы Кодекстің</w:t>
      </w:r>
      <w:r>
        <w:rPr>
          <w:rStyle w:val="s0"/>
        </w:rPr>
        <w:t xml:space="preserve"> </w:t>
      </w:r>
      <w:hyperlink r:id="rId8509" w:anchor="sub_id=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мен мәжбүрлеп өндіріп алу шаралары</w:t>
      </w:r>
      <w:r>
        <w:rPr>
          <w:rStyle w:val="s0"/>
        </w:rPr>
        <w:t xml:space="preserve"> қолданыла бастағанға дейін он жұмыс күнінен кешіктірмей;</w:t>
      </w:r>
    </w:p>
    <w:p w:rsidR="00000000" w:rsidRDefault="0086032E">
      <w:pPr>
        <w:ind w:firstLine="400"/>
        <w:jc w:val="both"/>
      </w:pPr>
      <w:r>
        <w:rPr>
          <w:rStyle w:val="s0"/>
        </w:rPr>
        <w:t xml:space="preserve">6) </w:t>
      </w:r>
      <w:hyperlink r:id="rId8510" w:anchor="sub_id=6" w:history="1">
        <w:r>
          <w:rPr>
            <w:rStyle w:val="a3"/>
          </w:rPr>
          <w:t>дебиторлардың банк шоттарындағы ақшадан өндіріп алу туралы</w:t>
        </w:r>
      </w:hyperlink>
      <w:r>
        <w:rPr>
          <w:rStyle w:val="s0"/>
        </w:rPr>
        <w:t xml:space="preserve"> </w:t>
      </w:r>
      <w:r>
        <w:rPr>
          <w:rStyle w:val="s0"/>
        </w:rPr>
        <w:t>- өндіріп алуға дейін жиырма жұмыс күнінен кешіктірмей;</w:t>
      </w:r>
    </w:p>
    <w:p w:rsidR="00000000" w:rsidRDefault="0086032E">
      <w:pPr>
        <w:jc w:val="both"/>
      </w:pPr>
      <w:r>
        <w:rPr>
          <w:rStyle w:val="s3"/>
        </w:rPr>
        <w:t>2</w:t>
      </w:r>
      <w:r>
        <w:rPr>
          <w:rStyle w:val="s3"/>
        </w:rPr>
        <w:t>012.26.12. № 61-V ҚР</w:t>
      </w:r>
      <w:r>
        <w:rPr>
          <w:rStyle w:val="s3"/>
        </w:rPr>
        <w:t xml:space="preserve"> </w:t>
      </w:r>
      <w:hyperlink r:id="rId8511" w:anchor="sub_id=607" w:history="1">
        <w:r>
          <w:rPr>
            <w:rStyle w:val="a3"/>
            <w:i/>
            <w:iCs/>
            <w:bdr w:val="none" w:sz="0" w:space="0" w:color="auto" w:frame="1"/>
          </w:rPr>
          <w:t>Заңымен</w:t>
        </w:r>
      </w:hyperlink>
      <w:r>
        <w:rPr>
          <w:rStyle w:val="s3"/>
        </w:rPr>
        <w:t xml:space="preserve"> </w:t>
      </w:r>
      <w:r>
        <w:rPr>
          <w:rStyle w:val="s3"/>
        </w:rPr>
        <w:t>7) тармақша жаңа редакцияда (2013 ж. 1 қаңтардан бастап қолданысқа енгізілді) (</w:t>
      </w:r>
      <w:hyperlink r:id="rId8512" w:anchor="sub_id=60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камералдық бақылау нәтижелері бойынша</w:t>
      </w:r>
      <w:r>
        <w:rPr>
          <w:rStyle w:val="s0"/>
        </w:rPr>
        <w:t xml:space="preserve"> </w:t>
      </w:r>
      <w:hyperlink r:id="rId8513"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осы Кодекстің</w:t>
      </w:r>
      <w:r>
        <w:rPr>
          <w:rStyle w:val="s0"/>
        </w:rPr>
        <w:t xml:space="preserve"> </w:t>
      </w:r>
      <w:hyperlink r:id="rId8514" w:anchor="sub_id=37010700" w:history="1">
        <w:r>
          <w:rPr>
            <w:rStyle w:val="a3"/>
          </w:rPr>
          <w:t>37-1-бабының 7-тармағында</w:t>
        </w:r>
      </w:hyperlink>
      <w:r>
        <w:t xml:space="preserve"> </w:t>
      </w:r>
      <w:r>
        <w:t>және</w:t>
      </w:r>
      <w:r>
        <w:t xml:space="preserve"> </w:t>
      </w:r>
      <w:hyperlink r:id="rId8515" w:anchor="sub_id=430800" w:history="1">
        <w:r>
          <w:rPr>
            <w:rStyle w:val="a3"/>
          </w:rPr>
          <w:t>43-бабының 8-тармағында</w:t>
        </w:r>
      </w:hyperlink>
      <w:r>
        <w:rPr>
          <w:rStyle w:val="s0"/>
        </w:rPr>
        <w:t xml:space="preserve"> </w:t>
      </w:r>
      <w:r>
        <w:rPr>
          <w:rStyle w:val="s0"/>
        </w:rPr>
        <w:t xml:space="preserve">белгіленген жағдайларды қоспағанда, салық есептілігінде бұзушылық </w:t>
      </w:r>
      <w:r>
        <w:rPr>
          <w:rStyle w:val="s0"/>
        </w:rPr>
        <w:t>анықталған күннен бастап он жұмыс күнінен кешіктірмей;</w:t>
      </w:r>
    </w:p>
    <w:p w:rsidR="00000000" w:rsidRDefault="0086032E">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8516" w:anchor="sub_id=8" w:history="1">
        <w:r>
          <w:rPr>
            <w:rStyle w:val="a3"/>
          </w:rPr>
          <w:t>салық төлеушінің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86032E">
      <w:pPr>
        <w:ind w:firstLine="400"/>
        <w:jc w:val="both"/>
      </w:pPr>
      <w:r>
        <w:rPr>
          <w:rStyle w:val="s0"/>
        </w:rPr>
        <w:t xml:space="preserve">9) </w:t>
      </w:r>
      <w:hyperlink r:id="rId8517"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86032E">
      <w:pPr>
        <w:ind w:firstLine="400"/>
        <w:jc w:val="both"/>
      </w:pPr>
      <w:r>
        <w:rPr>
          <w:rStyle w:val="s0"/>
        </w:rPr>
        <w:t xml:space="preserve">10) </w:t>
      </w:r>
      <w:hyperlink r:id="rId8518" w:anchor="sub_id=10" w:history="1">
        <w:r>
          <w:rPr>
            <w:rStyle w:val="a3"/>
          </w:rPr>
          <w:t>салық төлеушінің орналасқ</w:t>
        </w:r>
        <w:r>
          <w:rPr>
            <w:rStyle w:val="a3"/>
          </w:rPr>
          <w:t>ан жерін (жоқтығын) растау туралы</w:t>
        </w:r>
      </w:hyperlink>
      <w:r>
        <w:rPr>
          <w:rStyle w:val="s0"/>
        </w:rPr>
        <w:t xml:space="preserve"> </w:t>
      </w:r>
      <w:r>
        <w:rPr>
          <w:rStyle w:val="s0"/>
        </w:rPr>
        <w:t>- салық органының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86032E">
      <w:pPr>
        <w:ind w:firstLine="400"/>
        <w:jc w:val="both"/>
      </w:pPr>
      <w:r>
        <w:rPr>
          <w:rStyle w:val="s0"/>
        </w:rPr>
        <w:t>3. Хабарламада:</w:t>
      </w:r>
    </w:p>
    <w:p w:rsidR="00000000" w:rsidRDefault="0086032E">
      <w:pPr>
        <w:ind w:firstLine="400"/>
        <w:jc w:val="both"/>
      </w:pPr>
      <w:r>
        <w:rPr>
          <w:rStyle w:val="s0"/>
        </w:rPr>
        <w:t>1) сәйкестендіру нөмірі;</w:t>
      </w:r>
    </w:p>
    <w:p w:rsidR="00000000" w:rsidRDefault="0086032E">
      <w:pPr>
        <w:ind w:firstLine="400"/>
        <w:jc w:val="both"/>
      </w:pPr>
      <w:r>
        <w:rPr>
          <w:rStyle w:val="s0"/>
        </w:rPr>
        <w:t>2) салық төлеушінің тегі, аты, әкесінің аты (о</w:t>
      </w:r>
      <w:r>
        <w:rPr>
          <w:rStyle w:val="s0"/>
        </w:rPr>
        <w:t>л болған жағдайда) немесе толық атауы;</w:t>
      </w:r>
    </w:p>
    <w:p w:rsidR="00000000" w:rsidRDefault="0086032E">
      <w:pPr>
        <w:ind w:firstLine="400"/>
        <w:jc w:val="both"/>
      </w:pPr>
      <w:r>
        <w:rPr>
          <w:rStyle w:val="s0"/>
        </w:rPr>
        <w:t>3) салық органының атауы;</w:t>
      </w:r>
    </w:p>
    <w:p w:rsidR="00000000" w:rsidRDefault="0086032E">
      <w:pPr>
        <w:ind w:firstLine="400"/>
        <w:jc w:val="both"/>
      </w:pPr>
      <w:r>
        <w:rPr>
          <w:rStyle w:val="s0"/>
        </w:rPr>
        <w:t>4) хабарлама күні;</w:t>
      </w:r>
    </w:p>
    <w:p w:rsidR="00000000" w:rsidRDefault="0086032E">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w:t>
      </w:r>
      <w:r>
        <w:rPr>
          <w:rStyle w:val="s0"/>
        </w:rPr>
        <w:t>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86032E">
      <w:pPr>
        <w:ind w:firstLine="400"/>
        <w:jc w:val="both"/>
      </w:pPr>
      <w:r>
        <w:rPr>
          <w:rStyle w:val="s0"/>
        </w:rPr>
        <w:t>6) салық міндеттемесін және (немесе) міндетті зейнетақы жарналарын, міндетті кәсіптік зейнетақы жарналарын е</w:t>
      </w:r>
      <w:r>
        <w:rPr>
          <w:rStyle w:val="s0"/>
        </w:rPr>
        <w:t>септеу, ұстап қалу және аудару, әлеуметтік аударымдарды есептеу және төлеу бойынша міндеттемелерді орындау туралы талап;</w:t>
      </w:r>
    </w:p>
    <w:p w:rsidR="00000000" w:rsidRDefault="0086032E">
      <w:pPr>
        <w:ind w:firstLine="400"/>
        <w:jc w:val="both"/>
      </w:pPr>
      <w:r>
        <w:rPr>
          <w:rStyle w:val="s0"/>
        </w:rPr>
        <w:t>7) хабарлама жіберу үшін негіз;</w:t>
      </w:r>
    </w:p>
    <w:p w:rsidR="00000000" w:rsidRDefault="0086032E">
      <w:pPr>
        <w:ind w:firstLine="400"/>
        <w:jc w:val="both"/>
      </w:pPr>
      <w:r>
        <w:rPr>
          <w:rStyle w:val="s0"/>
        </w:rPr>
        <w:t>8) шағым жасау тәртібі көрсетілуге тиіс.</w:t>
      </w:r>
    </w:p>
    <w:p w:rsidR="00000000" w:rsidRDefault="0086032E">
      <w:pPr>
        <w:jc w:val="both"/>
      </w:pPr>
      <w:r>
        <w:rPr>
          <w:rStyle w:val="s3"/>
        </w:rPr>
        <w:t>2009.16.11. № 200-ІV ҚР</w:t>
      </w:r>
      <w:r>
        <w:rPr>
          <w:rStyle w:val="s3"/>
        </w:rPr>
        <w:t xml:space="preserve"> </w:t>
      </w:r>
      <w:hyperlink r:id="rId8519" w:anchor="sub_id=186" w:history="1">
        <w:r>
          <w:rPr>
            <w:rStyle w:val="a3"/>
            <w:i/>
            <w:iCs/>
            <w:bdr w:val="none" w:sz="0" w:space="0" w:color="auto" w:frame="1"/>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86032E">
      <w:pPr>
        <w:ind w:firstLine="400"/>
        <w:jc w:val="both"/>
      </w:pPr>
      <w:r>
        <w:rPr>
          <w:rStyle w:val="s0"/>
        </w:rPr>
        <w:t>4. Осы Кодекстiң</w:t>
      </w:r>
      <w:r>
        <w:rPr>
          <w:rStyle w:val="s0"/>
        </w:rPr>
        <w:t xml:space="preserve"> </w:t>
      </w:r>
      <w:hyperlink r:id="rId8520" w:anchor="sub_id=6080100" w:history="1">
        <w:r>
          <w:rPr>
            <w:rStyle w:val="a3"/>
          </w:rPr>
          <w:t>608-бабы 1-тармағының 1) тар</w:t>
        </w:r>
        <w:r>
          <w:rPr>
            <w:rStyle w:val="a3"/>
          </w:rPr>
          <w:t>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86032E">
      <w:pPr>
        <w:ind w:firstLine="400"/>
        <w:jc w:val="both"/>
      </w:pPr>
      <w:r>
        <w:rPr>
          <w:rStyle w:val="s0"/>
        </w:rPr>
        <w:t>Осы баптың</w:t>
      </w:r>
      <w:r>
        <w:rPr>
          <w:rStyle w:val="s0"/>
        </w:rPr>
        <w:t xml:space="preserve"> </w:t>
      </w:r>
      <w:hyperlink r:id="rId8521" w:anchor="sub_id=6070200" w:history="1">
        <w:r>
          <w:rPr>
            <w:rStyle w:val="a3"/>
          </w:rPr>
          <w:t>2-тармағының 4) және 5) тармақшаларында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86032E">
      <w:pPr>
        <w:ind w:firstLine="400"/>
        <w:jc w:val="both"/>
      </w:pPr>
      <w:r>
        <w:t> </w:t>
      </w:r>
    </w:p>
    <w:p w:rsidR="00000000" w:rsidRDefault="0086032E">
      <w:pPr>
        <w:jc w:val="both"/>
      </w:pPr>
      <w:bookmarkStart w:id="408" w:name="SUB6080000"/>
      <w:bookmarkEnd w:id="408"/>
      <w:r>
        <w:rPr>
          <w:rStyle w:val="s3"/>
        </w:rPr>
        <w:t>2009.30.12. № 234-ІV ҚР</w:t>
      </w:r>
      <w:r>
        <w:rPr>
          <w:rStyle w:val="s3"/>
        </w:rPr>
        <w:t xml:space="preserve"> </w:t>
      </w:r>
      <w:hyperlink r:id="rId8522" w:anchor="sub_id=81" w:history="1">
        <w:r>
          <w:rPr>
            <w:rStyle w:val="a3"/>
            <w:i/>
            <w:iCs/>
            <w:bdr w:val="none" w:sz="0" w:space="0" w:color="auto" w:frame="1"/>
          </w:rPr>
          <w:t>Заңымен</w:t>
        </w:r>
      </w:hyperlink>
      <w:r>
        <w:rPr>
          <w:rStyle w:val="s3"/>
        </w:rPr>
        <w:t xml:space="preserve"> </w:t>
      </w:r>
      <w:r>
        <w:rPr>
          <w:rStyle w:val="s3"/>
        </w:rPr>
        <w:t>608-бап жаңа редакцияда (2010 ж. 1 қаңтардан қолданысқа енгiзiлдi) (бұр.</w:t>
      </w:r>
      <w:hyperlink r:id="rId8523" w:anchor="sub_id=6080000" w:history="1">
        <w:r>
          <w:rPr>
            <w:rStyle w:val="a3"/>
            <w:i/>
            <w:iCs/>
            <w:bdr w:val="none" w:sz="0" w:space="0" w:color="auto" w:frame="1"/>
          </w:rPr>
          <w:t>ред</w:t>
        </w:r>
      </w:hyperlink>
      <w:r>
        <w:rPr>
          <w:rStyle w:val="s3"/>
        </w:rPr>
        <w:t>.қара)</w:t>
      </w:r>
    </w:p>
    <w:p w:rsidR="00000000" w:rsidRDefault="0086032E">
      <w:pPr>
        <w:ind w:firstLine="400"/>
      </w:pPr>
      <w:r>
        <w:rPr>
          <w:b/>
          <w:bCs/>
        </w:rPr>
        <w:t>608-бап. Хабарламаны тапсыру және орындау тәртібі</w:t>
      </w:r>
    </w:p>
    <w:p w:rsidR="00000000" w:rsidRDefault="0086032E">
      <w:pPr>
        <w:jc w:val="both"/>
      </w:pPr>
      <w:r>
        <w:rPr>
          <w:rStyle w:val="s3"/>
        </w:rPr>
        <w:t>20</w:t>
      </w:r>
      <w:r>
        <w:rPr>
          <w:rStyle w:val="s3"/>
        </w:rPr>
        <w:t>10.30.06. № 297-ІV ҚР</w:t>
      </w:r>
      <w:r>
        <w:rPr>
          <w:rStyle w:val="s3"/>
        </w:rPr>
        <w:t xml:space="preserve"> </w:t>
      </w:r>
      <w:hyperlink r:id="rId8524" w:anchor="sub_id=610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8525" w:anchor="sub_id=6080100" w:history="1">
        <w:r>
          <w:rPr>
            <w:rStyle w:val="a3"/>
            <w:i/>
            <w:iCs/>
            <w:bdr w:val="none" w:sz="0" w:space="0" w:color="auto" w:frame="1"/>
          </w:rPr>
          <w:t>бұр.ред.қара</w:t>
        </w:r>
      </w:hyperlink>
      <w:r>
        <w:rPr>
          <w:rStyle w:val="s3"/>
        </w:rPr>
        <w:t>)</w:t>
      </w:r>
    </w:p>
    <w:p w:rsidR="00000000" w:rsidRDefault="0086032E">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86032E">
      <w:pPr>
        <w:ind w:firstLine="400"/>
      </w:pPr>
      <w:r>
        <w:t>Бұл ретте, төменде тiзбеленген тәсiлдердiң біреуiм</w:t>
      </w:r>
      <w:r>
        <w:t>ен жiберiлген хабарлама мынадай жағдайларда:</w:t>
      </w:r>
    </w:p>
    <w:p w:rsidR="00000000" w:rsidRDefault="0086032E">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бастап;</w:t>
      </w:r>
    </w:p>
    <w:p w:rsidR="00000000" w:rsidRDefault="0086032E">
      <w:pPr>
        <w:jc w:val="both"/>
      </w:pPr>
      <w:r>
        <w:rPr>
          <w:rStyle w:val="s3"/>
        </w:rPr>
        <w:t>2011.21.07. № 467-ІV ҚР</w:t>
      </w:r>
      <w:r>
        <w:rPr>
          <w:rStyle w:val="s3"/>
        </w:rPr>
        <w:t xml:space="preserve"> </w:t>
      </w:r>
      <w:hyperlink r:id="rId8526" w:anchor="sub_id=21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527" w:anchor="sub_id=608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86032E">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хабарлама салық төлеушiге (салық агентiне) тапсырылды деп есептеледi. Бұл тәсiл осы Кодекстiң</w:t>
      </w:r>
      <w:r>
        <w:t xml:space="preserve"> </w:t>
      </w:r>
      <w:hyperlink r:id="rId8528" w:anchor="sub_id=5720000" w:history="1">
        <w:r>
          <w:rPr>
            <w:rStyle w:val="a3"/>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86032E">
      <w:pPr>
        <w:jc w:val="both"/>
      </w:pPr>
      <w:r>
        <w:rPr>
          <w:rStyle w:val="s3"/>
        </w:rPr>
        <w:t>2010.30.06. № 297-ІV ҚР</w:t>
      </w:r>
      <w:r>
        <w:rPr>
          <w:rStyle w:val="s3"/>
        </w:rPr>
        <w:t xml:space="preserve"> </w:t>
      </w:r>
      <w:hyperlink r:id="rId8529" w:anchor="sub_id=6103" w:history="1">
        <w:r>
          <w:rPr>
            <w:rStyle w:val="a3"/>
            <w:i/>
            <w:iCs/>
            <w:bdr w:val="none" w:sz="0" w:space="0" w:color="auto" w:frame="1"/>
          </w:rPr>
          <w:t>Заңымен</w:t>
        </w:r>
      </w:hyperlink>
      <w:r>
        <w:rPr>
          <w:rStyle w:val="s3"/>
        </w:rPr>
        <w:t xml:space="preserve"> </w:t>
      </w:r>
      <w:r>
        <w:rPr>
          <w:rStyle w:val="s3"/>
        </w:rPr>
        <w:t>1-1-та</w:t>
      </w:r>
      <w:r>
        <w:rPr>
          <w:rStyle w:val="s3"/>
        </w:rPr>
        <w:t>рмақпен толықтырылды (2010 ж. 1 шілдеден бастап қолданысқа енгізілді); 2012.26.12. № 61-V ҚР</w:t>
      </w:r>
      <w:r>
        <w:rPr>
          <w:rStyle w:val="s3"/>
        </w:rPr>
        <w:t xml:space="preserve"> </w:t>
      </w:r>
      <w:hyperlink r:id="rId8530" w:anchor="sub_id=608" w:history="1">
        <w:r>
          <w:rPr>
            <w:rStyle w:val="a3"/>
            <w:i/>
            <w:iCs/>
            <w:bdr w:val="none" w:sz="0" w:space="0" w:color="auto" w:frame="1"/>
          </w:rPr>
          <w:t>Заңымен</w:t>
        </w:r>
      </w:hyperlink>
      <w:r>
        <w:rPr>
          <w:rStyle w:val="s3"/>
        </w:rPr>
        <w:t xml:space="preserve"> </w:t>
      </w:r>
      <w:r>
        <w:rPr>
          <w:rStyle w:val="s3"/>
        </w:rPr>
        <w:t>1-1-тармақ жаңа редакцияда (2013 ж. 1 шілдеден бастап қолданысқа енгізілді</w:t>
      </w:r>
      <w:r>
        <w:rPr>
          <w:rStyle w:val="s3"/>
        </w:rPr>
        <w:t>) (</w:t>
      </w:r>
      <w:hyperlink r:id="rId8531" w:anchor="sub_id=60801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1-1. Егер осы баптың 1-2, 1-3-тармақтарында өзгеше белгіленбесе, салық органдары хабарламасы бар тапсырыс хатпен почта арқылы салық төлеушіге (салық аге</w:t>
      </w:r>
      <w:r>
        <w:rPr>
          <w:rStyle w:val="s0"/>
        </w:rPr>
        <w:t>нтіне) жіберген, осы Кодекстің</w:t>
      </w:r>
      <w:r>
        <w:rPr>
          <w:rStyle w:val="s0"/>
        </w:rPr>
        <w:t xml:space="preserve"> </w:t>
      </w:r>
      <w:hyperlink r:id="rId8532"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осы Кодексте б</w:t>
      </w:r>
      <w:r>
        <w:rPr>
          <w:rStyle w:val="s0"/>
        </w:rPr>
        <w:t>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86032E">
      <w:pPr>
        <w:jc w:val="both"/>
      </w:pPr>
      <w:r>
        <w:rPr>
          <w:rStyle w:val="s3"/>
        </w:rPr>
        <w:t>2010.30.06. № 297-ІV ҚР</w:t>
      </w:r>
      <w:r>
        <w:rPr>
          <w:rStyle w:val="s3"/>
        </w:rPr>
        <w:t xml:space="preserve"> </w:t>
      </w:r>
      <w:hyperlink r:id="rId8533" w:anchor="sub_id=6103" w:history="1">
        <w:r>
          <w:rPr>
            <w:rStyle w:val="a3"/>
            <w:i/>
            <w:iCs/>
            <w:bdr w:val="none" w:sz="0" w:space="0" w:color="auto" w:frame="1"/>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86032E">
      <w:pPr>
        <w:ind w:firstLine="400"/>
        <w:jc w:val="both"/>
      </w:pPr>
      <w:r>
        <w:rPr>
          <w:rStyle w:val="s0"/>
        </w:rPr>
        <w:t>1-2. Осы Кодекстің</w:t>
      </w:r>
      <w:r>
        <w:rPr>
          <w:rStyle w:val="s0"/>
        </w:rPr>
        <w:t xml:space="preserve"> </w:t>
      </w:r>
      <w:hyperlink r:id="rId8534" w:anchor="sub_id=6370200" w:history="1">
        <w:r>
          <w:rPr>
            <w:rStyle w:val="a3"/>
          </w:rPr>
          <w:t>637-бабының 2-тармағына</w:t>
        </w:r>
      </w:hyperlink>
      <w:r>
        <w:rPr>
          <w:rStyle w:val="s0"/>
        </w:rPr>
        <w:t xml:space="preserve"> </w:t>
      </w:r>
      <w:r>
        <w:rPr>
          <w:rStyle w:val="s0"/>
        </w:rPr>
        <w:t>сәйкес салықтық зерттеу актісінің</w:t>
      </w:r>
      <w:r>
        <w:rPr>
          <w:rStyle w:val="s0"/>
        </w:rPr>
        <w:t xml:space="preserve"> 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8535" w:anchor="sub_id=6070200" w:history="1">
        <w:r>
          <w:rPr>
            <w:rStyle w:val="a3"/>
          </w:rPr>
          <w:t>607-бабы 2-</w:t>
        </w:r>
        <w:r>
          <w:rPr>
            <w:rStyle w:val="a3"/>
          </w:rPr>
          <w:t>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86032E">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86032E">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w:t>
      </w:r>
      <w:r>
        <w:rPr>
          <w:rStyle w:val="s0"/>
        </w:rPr>
        <w:t>тын күн мұндай хабарламаларды тапсыру күні болып табылады.</w:t>
      </w:r>
    </w:p>
    <w:p w:rsidR="00000000" w:rsidRDefault="0086032E">
      <w:pPr>
        <w:jc w:val="both"/>
      </w:pPr>
      <w:r>
        <w:rPr>
          <w:rStyle w:val="s3"/>
        </w:rPr>
        <w:t>2012.26.12. № 61-V ҚР</w:t>
      </w:r>
      <w:r>
        <w:rPr>
          <w:rStyle w:val="s3"/>
        </w:rPr>
        <w:t xml:space="preserve"> </w:t>
      </w:r>
      <w:hyperlink r:id="rId8536" w:anchor="sub_id=608" w:history="1">
        <w:r>
          <w:rPr>
            <w:rStyle w:val="a3"/>
            <w:i/>
            <w:iCs/>
            <w:bdr w:val="none" w:sz="0" w:space="0" w:color="auto" w:frame="1"/>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86032E">
      <w:pPr>
        <w:ind w:firstLine="400"/>
        <w:jc w:val="both"/>
      </w:pPr>
      <w:r>
        <w:rPr>
          <w:rStyle w:val="s0"/>
        </w:rPr>
        <w:t>1-3. Салы</w:t>
      </w:r>
      <w:r>
        <w:rPr>
          <w:rStyle w:val="s0"/>
        </w:rPr>
        <w:t>қ</w:t>
      </w:r>
      <w:r>
        <w:rPr>
          <w:rStyle w:val="s0"/>
        </w:rPr>
        <w:t xml:space="preserve">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8537" w:anchor="sub_id=6070200" w:history="1">
        <w:r>
          <w:rPr>
            <w:rStyle w:val="a3"/>
          </w:rPr>
          <w:t>607-бабы 2-тармағының 4) - 9) тармақшаларында</w:t>
        </w:r>
      </w:hyperlink>
      <w:r>
        <w:rPr>
          <w:rStyle w:val="s0"/>
        </w:rPr>
        <w:t xml:space="preserve"> </w:t>
      </w:r>
      <w:r>
        <w:rPr>
          <w:rStyle w:val="s0"/>
        </w:rPr>
        <w:t>көзделген х</w:t>
      </w:r>
      <w:r>
        <w:rPr>
          <w:rStyle w:val="s0"/>
        </w:rPr>
        <w:t>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w:t>
      </w:r>
      <w:r>
        <w:rPr>
          <w:rStyle w:val="s0"/>
        </w:rPr>
        <w:t xml:space="preserve"> қайтарылу күнін көрсете отырып, ол туралы ақпаратты уәкілетті органның интернет-ресурсына орналастырады.</w:t>
      </w:r>
    </w:p>
    <w:p w:rsidR="00000000" w:rsidRDefault="0086032E">
      <w:pPr>
        <w:ind w:firstLine="400"/>
        <w:jc w:val="both"/>
      </w:pPr>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r:id="rId8538" w:anchor="sub_id=6070200" w:history="1">
        <w:r>
          <w:rPr>
            <w:rStyle w:val="a3"/>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әлеум</w:t>
      </w:r>
      <w:r>
        <w:rPr>
          <w:rStyle w:val="s0"/>
        </w:rPr>
        <w:t>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86032E">
      <w:pPr>
        <w:ind w:firstLine="400"/>
        <w:jc w:val="both"/>
      </w:pPr>
      <w:r>
        <w:t>3. Салық төлеушi осы Кодекстiң</w:t>
      </w:r>
      <w:r>
        <w:t xml:space="preserve"> </w:t>
      </w:r>
      <w:hyperlink r:id="rId8539" w:anchor="sub_id=6070000" w:history="1">
        <w:r>
          <w:rPr>
            <w:rStyle w:val="a3"/>
          </w:rPr>
          <w:t>607-бабы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w:t>
      </w:r>
      <w:r>
        <w:t>жетке төленетiн басқа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w:t>
      </w:r>
      <w:r>
        <w:t>аттармен қоса осындай келiсу туралы өтiнiштi табыс етедi.</w:t>
      </w:r>
    </w:p>
    <w:p w:rsidR="00000000" w:rsidRDefault="0086032E">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w:t>
      </w:r>
      <w:r>
        <w:t>iнен кешiктiрмей табыс етедi.</w:t>
      </w:r>
      <w:r>
        <w:t xml:space="preserve"> </w:t>
      </w:r>
    </w:p>
    <w:p w:rsidR="00000000" w:rsidRDefault="0086032E">
      <w:pPr>
        <w:ind w:firstLine="400"/>
        <w:jc w:val="both"/>
      </w:pPr>
      <w:r>
        <w:t>4. Осы баптың 1, 2-тармақтарында белгiленген хабарламаларды тапсыру және орындау тәртібі осы Кодекстiң</w:t>
      </w:r>
      <w:r>
        <w:t xml:space="preserve"> </w:t>
      </w:r>
      <w:hyperlink r:id="rId8540" w:anchor="sub_id=6070200" w:history="1">
        <w:r>
          <w:rPr>
            <w:rStyle w:val="a3"/>
          </w:rPr>
          <w:t>607-бабы 2-тармағының</w:t>
        </w:r>
      </w:hyperlink>
      <w:r>
        <w:t xml:space="preserve"> </w:t>
      </w:r>
      <w:r>
        <w:t>4), 5) тармақша</w:t>
      </w:r>
      <w:r>
        <w:t>ларында көрсетiлген хабарламалардың көшiрмелерiне де қолданылады.</w:t>
      </w:r>
    </w:p>
    <w:p w:rsidR="00000000" w:rsidRDefault="0086032E">
      <w:pPr>
        <w:ind w:firstLine="400"/>
        <w:jc w:val="both"/>
      </w:pPr>
      <w:r>
        <w:t>5. Салық органдары осы Кодекстiң</w:t>
      </w:r>
      <w:r>
        <w:t xml:space="preserve"> </w:t>
      </w:r>
      <w:hyperlink r:id="rId8541" w:anchor="sub_id=6070400" w:history="1">
        <w:r>
          <w:rPr>
            <w:rStyle w:val="a3"/>
          </w:rPr>
          <w:t>607-бабының 4-тармағында</w:t>
        </w:r>
      </w:hyperlink>
      <w:r>
        <w:t xml:space="preserve"> </w:t>
      </w:r>
      <w:r>
        <w:t>көрсетiлген жағдайда салық төлеушi өтiнiш жасағ</w:t>
      </w:r>
      <w:r>
        <w:t>ан күннен бастап үш жұмыс күнi iшiнде мұндай салық төлеушiге осы Кодекстiң</w:t>
      </w:r>
      <w:r>
        <w:t xml:space="preserve"> </w:t>
      </w:r>
      <w:hyperlink r:id="rId8542" w:anchor="sub_id=6070200" w:history="1">
        <w:r>
          <w:rPr>
            <w:rStyle w:val="a3"/>
          </w:rPr>
          <w:t>607-бабының 2-тармағы 4), 5) тармақшаларында</w:t>
        </w:r>
      </w:hyperlink>
      <w:r>
        <w:t xml:space="preserve"> </w:t>
      </w:r>
      <w:r>
        <w:t>көрсетiлген хабарламалардың түпнұсқасын бередi.</w:t>
      </w:r>
    </w:p>
    <w:p w:rsidR="00000000" w:rsidRDefault="0086032E">
      <w:pPr>
        <w:jc w:val="both"/>
      </w:pPr>
      <w:r>
        <w:rPr>
          <w:rStyle w:val="s3"/>
        </w:rPr>
        <w:t>201</w:t>
      </w:r>
      <w:r>
        <w:rPr>
          <w:rStyle w:val="s3"/>
        </w:rPr>
        <w:t>3.05.12. № 152-V ҚР</w:t>
      </w:r>
      <w:r>
        <w:rPr>
          <w:rStyle w:val="s3"/>
        </w:rPr>
        <w:t xml:space="preserve"> </w:t>
      </w:r>
      <w:hyperlink r:id="rId8543" w:anchor="sub_id=608"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8544" w:anchor="sub_id=608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Осы Кодекстiң</w:t>
      </w:r>
      <w:r>
        <w:rPr>
          <w:rStyle w:val="s0"/>
        </w:rPr>
        <w:t xml:space="preserve"> </w:t>
      </w:r>
      <w:hyperlink r:id="rId8545" w:anchor="sub_id=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тапсырыс хатпен пошта арқылы жібер</w:t>
      </w:r>
      <w:r>
        <w:rPr>
          <w:rStyle w:val="s0"/>
        </w:rPr>
        <w:t>уге және салық төлеушi (салық агентi) хабарлама жiберiлген күннен бастап жиырма жұмыс күнi iшiнде орындауға тиiс.</w:t>
      </w:r>
    </w:p>
    <w:p w:rsidR="00000000" w:rsidRDefault="0086032E">
      <w:pPr>
        <w:ind w:firstLine="400"/>
        <w:jc w:val="both"/>
      </w:pPr>
      <w:r>
        <w:t> </w:t>
      </w:r>
    </w:p>
    <w:p w:rsidR="00000000" w:rsidRDefault="0086032E">
      <w:pPr>
        <w:jc w:val="center"/>
      </w:pPr>
      <w:r>
        <w:t> </w:t>
      </w:r>
    </w:p>
    <w:p w:rsidR="00000000" w:rsidRDefault="0086032E">
      <w:pPr>
        <w:jc w:val="center"/>
      </w:pPr>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86032E">
      <w:pPr>
        <w:jc w:val="center"/>
      </w:pPr>
      <w:r>
        <w:rPr>
          <w:rStyle w:val="s1"/>
        </w:rPr>
        <w:t>ҚАМТАМАСЫЗ</w:t>
      </w:r>
      <w:r>
        <w:rPr>
          <w:rStyle w:val="s1"/>
        </w:rPr>
        <w:t xml:space="preserve"> ЕТУ ТӘСІЛДЕРІ</w:t>
      </w:r>
    </w:p>
    <w:p w:rsidR="00000000" w:rsidRDefault="0086032E">
      <w:pPr>
        <w:ind w:firstLine="400"/>
        <w:jc w:val="both"/>
      </w:pPr>
      <w:r>
        <w:rPr>
          <w:rStyle w:val="s0"/>
        </w:rPr>
        <w:t> </w:t>
      </w:r>
    </w:p>
    <w:p w:rsidR="00000000" w:rsidRDefault="0086032E">
      <w:pPr>
        <w:ind w:left="1200" w:hanging="800"/>
        <w:jc w:val="both"/>
      </w:pPr>
      <w:r>
        <w:rPr>
          <w:rStyle w:val="s1"/>
        </w:rPr>
        <w:t>609-бап. Мерзімінде орындалмаған салық мін</w:t>
      </w:r>
      <w:r>
        <w:rPr>
          <w:rStyle w:val="s1"/>
        </w:rPr>
        <w:t>деттемесінің орындалуын қамтамасыз ету тәсілдері</w:t>
      </w:r>
    </w:p>
    <w:p w:rsidR="00000000" w:rsidRDefault="0086032E">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86032E">
      <w:pPr>
        <w:jc w:val="both"/>
      </w:pPr>
      <w:r>
        <w:rPr>
          <w:rStyle w:val="s3"/>
        </w:rPr>
        <w:t>2010.30.06. № 297-ІV ҚР</w:t>
      </w:r>
      <w:r>
        <w:rPr>
          <w:rStyle w:val="s3"/>
        </w:rPr>
        <w:t xml:space="preserve"> </w:t>
      </w:r>
      <w:hyperlink r:id="rId8546" w:anchor="sub_id=60104"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8547" w:anchor="sub_id=60901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төленбеген салық және бюджетке төленетін басқа да міндетті төлем</w:t>
      </w:r>
      <w:r>
        <w:rPr>
          <w:rStyle w:val="s0"/>
        </w:rPr>
        <w:t>дер, оның ішінде олар бойынша аванстық және (немесе) ағымдағы төлемдер сомасына өсімпұлды есепке жазу;</w:t>
      </w:r>
    </w:p>
    <w:p w:rsidR="00000000" w:rsidRDefault="0086032E">
      <w:pPr>
        <w:jc w:val="both"/>
      </w:pPr>
      <w:r>
        <w:rPr>
          <w:rStyle w:val="s3"/>
        </w:rPr>
        <w:t>2010.02.04. № 262-IV ҚР</w:t>
      </w:r>
      <w:r>
        <w:rPr>
          <w:rStyle w:val="s3"/>
        </w:rPr>
        <w:t xml:space="preserve"> </w:t>
      </w:r>
      <w:hyperlink r:id="rId8548" w:anchor="sub_id=826" w:history="1">
        <w:r>
          <w:rPr>
            <w:rStyle w:val="a3"/>
            <w:i/>
            <w:iCs/>
            <w:bdr w:val="none" w:sz="0" w:space="0" w:color="auto" w:frame="1"/>
          </w:rPr>
          <w:t>Заңымен</w:t>
        </w:r>
      </w:hyperlink>
      <w:r>
        <w:rPr>
          <w:rStyle w:val="s3"/>
        </w:rPr>
        <w:t xml:space="preserve"> </w:t>
      </w:r>
      <w:r>
        <w:rPr>
          <w:rStyle w:val="s3"/>
        </w:rPr>
        <w:t>2) тармақша өзгертілді (</w:t>
      </w:r>
      <w:hyperlink r:id="rId854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550" w:anchor="sub_id=6090102" w:history="1">
        <w:r>
          <w:rPr>
            <w:rStyle w:val="a3"/>
            <w:i/>
            <w:iCs/>
            <w:bdr w:val="none" w:sz="0" w:space="0" w:color="auto" w:frame="1"/>
          </w:rPr>
          <w:t>ред</w:t>
        </w:r>
      </w:hyperlink>
      <w:r>
        <w:rPr>
          <w:rStyle w:val="s3"/>
        </w:rPr>
        <w:t>.қара); 2014.28.11. № 257-V ҚР</w:t>
      </w:r>
      <w:r>
        <w:rPr>
          <w:rStyle w:val="s3"/>
        </w:rPr>
        <w:t xml:space="preserve"> </w:t>
      </w:r>
      <w:hyperlink r:id="rId8551" w:anchor="sub_id=60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552" w:anchor="sub_id=60901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6032E">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w:t>
      </w:r>
      <w:r>
        <w:rPr>
          <w:rStyle w:val="s0"/>
        </w:rPr>
        <w:t xml:space="preserve"> адвокаттың, кәсіби медиатордың банк шоттары бойынша (корреспонденттiк шоттарын қоспағанда) шығыс операцияларын тоқтата тұру;</w:t>
      </w:r>
    </w:p>
    <w:p w:rsidR="00000000" w:rsidRDefault="0086032E">
      <w:pPr>
        <w:jc w:val="both"/>
      </w:pPr>
      <w:r>
        <w:rPr>
          <w:rStyle w:val="s3"/>
        </w:rPr>
        <w:t>2010.02.04. № 262-IV ҚР</w:t>
      </w:r>
      <w:r>
        <w:rPr>
          <w:rStyle w:val="s3"/>
        </w:rPr>
        <w:t xml:space="preserve"> </w:t>
      </w:r>
      <w:hyperlink r:id="rId8553" w:anchor="sub_id=826" w:history="1">
        <w:r>
          <w:rPr>
            <w:rStyle w:val="a3"/>
            <w:i/>
            <w:iCs/>
            <w:bdr w:val="none" w:sz="0" w:space="0" w:color="auto" w:frame="1"/>
          </w:rPr>
          <w:t>Заңымен</w:t>
        </w:r>
      </w:hyperlink>
      <w:r>
        <w:rPr>
          <w:rStyle w:val="s3"/>
        </w:rPr>
        <w:t xml:space="preserve"> </w:t>
      </w:r>
      <w:r>
        <w:rPr>
          <w:rStyle w:val="s3"/>
        </w:rPr>
        <w:t>3) тармақша өзгер</w:t>
      </w:r>
      <w:r>
        <w:rPr>
          <w:rStyle w:val="s3"/>
        </w:rPr>
        <w:t>тілді (</w:t>
      </w:r>
      <w:hyperlink r:id="rId855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555" w:anchor="sub_id=6090103" w:history="1">
        <w:r>
          <w:rPr>
            <w:rStyle w:val="a3"/>
            <w:i/>
            <w:iCs/>
            <w:bdr w:val="none" w:sz="0" w:space="0" w:color="auto" w:frame="1"/>
          </w:rPr>
          <w:t>ред</w:t>
        </w:r>
      </w:hyperlink>
      <w:r>
        <w:rPr>
          <w:rStyle w:val="s3"/>
        </w:rPr>
        <w:t>.қара); 201</w:t>
      </w:r>
      <w:r>
        <w:rPr>
          <w:rStyle w:val="s3"/>
        </w:rPr>
        <w:t>4.28.11. № 257-V ҚР</w:t>
      </w:r>
      <w:r>
        <w:rPr>
          <w:rStyle w:val="s3"/>
        </w:rPr>
        <w:t xml:space="preserve"> </w:t>
      </w:r>
      <w:hyperlink r:id="rId8556" w:anchor="sub_id=609"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557" w:anchor="sub_id=60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w:t>
      </w:r>
      <w:r>
        <w:rPr>
          <w:rStyle w:val="s0"/>
        </w:rPr>
        <w:t>ке сот орындаушысының, адвокаттың, кәсіби медиатордың кассасы бойынша шығыс операцияларын тоқтата тұру;</w:t>
      </w:r>
    </w:p>
    <w:p w:rsidR="00000000" w:rsidRDefault="0086032E">
      <w:pPr>
        <w:jc w:val="both"/>
      </w:pPr>
      <w:r>
        <w:rPr>
          <w:rStyle w:val="s3"/>
        </w:rPr>
        <w:t>2010.02.04. № 262-IV ҚР</w:t>
      </w:r>
      <w:r>
        <w:rPr>
          <w:rStyle w:val="s3"/>
        </w:rPr>
        <w:t xml:space="preserve"> </w:t>
      </w:r>
      <w:hyperlink r:id="rId8558" w:anchor="sub_id=826" w:history="1">
        <w:r>
          <w:rPr>
            <w:rStyle w:val="a3"/>
            <w:i/>
            <w:iCs/>
            <w:bdr w:val="none" w:sz="0" w:space="0" w:color="auto" w:frame="1"/>
          </w:rPr>
          <w:t>Заңымен</w:t>
        </w:r>
      </w:hyperlink>
      <w:r>
        <w:rPr>
          <w:rStyle w:val="s3"/>
        </w:rPr>
        <w:t xml:space="preserve"> </w:t>
      </w:r>
      <w:r>
        <w:rPr>
          <w:rStyle w:val="s3"/>
        </w:rPr>
        <w:t>4) тармақша өзгертілді (</w:t>
      </w:r>
      <w:hyperlink r:id="rId855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560" w:anchor="sub_id=6090103" w:history="1">
        <w:r>
          <w:rPr>
            <w:rStyle w:val="a3"/>
            <w:i/>
            <w:iCs/>
            <w:bdr w:val="none" w:sz="0" w:space="0" w:color="auto" w:frame="1"/>
          </w:rPr>
          <w:t>ред</w:t>
        </w:r>
      </w:hyperlink>
      <w:r>
        <w:rPr>
          <w:rStyle w:val="s3"/>
        </w:rPr>
        <w:t>.қара); 2014.29.12. № 269-V ҚР</w:t>
      </w:r>
      <w:r>
        <w:rPr>
          <w:rStyle w:val="s3"/>
        </w:rPr>
        <w:t xml:space="preserve"> </w:t>
      </w:r>
      <w:hyperlink r:id="rId8561" w:anchor="sub_id=609"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8562" w:anchor="sub_id=609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86032E">
      <w:pPr>
        <w:ind w:firstLine="400"/>
        <w:jc w:val="both"/>
      </w:pPr>
      <w:r>
        <w:rPr>
          <w:rStyle w:val="s0"/>
        </w:rPr>
        <w:t>4) мынадай:</w:t>
      </w:r>
    </w:p>
    <w:p w:rsidR="00000000" w:rsidRDefault="0086032E">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w:t>
      </w:r>
      <w:r>
        <w:rPr>
          <w:rStyle w:val="s0"/>
        </w:rPr>
        <w:t>аушысының, адвокаттың және кәсіби медиатордың мүлікке;</w:t>
      </w:r>
    </w:p>
    <w:p w:rsidR="00000000" w:rsidRDefault="0086032E">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салық міндеттемесін орындамаған кезд</w:t>
      </w:r>
      <w:r>
        <w:rPr>
          <w:rStyle w:val="s0"/>
        </w:rPr>
        <w:t>е импортталатын тауарға билік етуін шектеу тәсілдерімен қамтамасыз етілуі мүмкін.</w:t>
      </w:r>
    </w:p>
    <w:p w:rsidR="00000000" w:rsidRDefault="0086032E">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ету тәсілдері ішкі тұтыну үшін шығ</w:t>
      </w:r>
      <w:r>
        <w:rPr>
          <w:rStyle w:val="s0"/>
        </w:rPr>
        <w:t>арудың кедендік рәсімімен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86032E">
      <w:pPr>
        <w:jc w:val="both"/>
      </w:pPr>
      <w:r>
        <w:rPr>
          <w:rStyle w:val="s3"/>
        </w:rPr>
        <w:t>2010.30.06. № 297-ІV ҚР</w:t>
      </w:r>
      <w:r>
        <w:rPr>
          <w:rStyle w:val="s3"/>
        </w:rPr>
        <w:t xml:space="preserve"> </w:t>
      </w:r>
      <w:hyperlink r:id="rId8563" w:anchor="sub_id=60104"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86032E">
      <w:pPr>
        <w:ind w:firstLine="400"/>
        <w:jc w:val="both"/>
      </w:pPr>
      <w:r>
        <w:rPr>
          <w:rStyle w:val="s0"/>
        </w:rPr>
        <w:t>1-1. Егер салық міндеттемелерін орындау осы Кодекстің</w:t>
      </w:r>
      <w:r>
        <w:rPr>
          <w:rStyle w:val="s0"/>
        </w:rPr>
        <w:t xml:space="preserve"> </w:t>
      </w:r>
      <w:hyperlink r:id="rId8564" w:anchor="sub_id=308010000" w:history="1">
        <w:r>
          <w:rPr>
            <w:rStyle w:val="a3"/>
          </w:rPr>
          <w:t>308-1-бабы 3-</w:t>
        </w:r>
        <w:r>
          <w:rPr>
            <w:rStyle w:val="a3"/>
          </w:rPr>
          <w:t>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86032E">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86032E">
      <w:pPr>
        <w:ind w:firstLine="400"/>
        <w:jc w:val="both"/>
      </w:pPr>
      <w:r>
        <w:rPr>
          <w:rStyle w:val="s0"/>
        </w:rPr>
        <w:t xml:space="preserve">осы баптың 1-тармағының </w:t>
      </w:r>
      <w:r>
        <w:rPr>
          <w:rStyle w:val="s0"/>
        </w:rPr>
        <w:t>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86032E">
      <w:pPr>
        <w:ind w:firstLine="400"/>
        <w:jc w:val="both"/>
      </w:pPr>
      <w:r>
        <w:rPr>
          <w:rStyle w:val="s0"/>
        </w:rPr>
        <w:t>2. Осы баптың 1-тармағының 2) - 4) тармақшаларында көрсетілген мерзімде орындалмаған салық міндеттемесін о</w:t>
      </w:r>
      <w:r>
        <w:rPr>
          <w:rStyle w:val="s0"/>
        </w:rPr>
        <w:t>рындауды қамтамасыз ету тәсілдері осы Кодекстің</w:t>
      </w:r>
      <w:r>
        <w:rPr>
          <w:rStyle w:val="s0"/>
        </w:rPr>
        <w:t xml:space="preserve"> </w:t>
      </w:r>
      <w:hyperlink r:id="rId8565" w:anchor="sub_id=6110000" w:history="1">
        <w:r>
          <w:rPr>
            <w:rStyle w:val="a3"/>
          </w:rPr>
          <w:t>611-613-баптарында</w:t>
        </w:r>
      </w:hyperlink>
      <w:r>
        <w:rPr>
          <w:rStyle w:val="s0"/>
        </w:rPr>
        <w:t xml:space="preserve"> </w:t>
      </w:r>
      <w:r>
        <w:rPr>
          <w:rStyle w:val="s0"/>
        </w:rPr>
        <w:t>белгіленген мерзімдерде қолданылады. Осы баптың 1-тармағының 2) - 4) тармақшаларында көрсетілген мерзімд</w:t>
      </w:r>
      <w:r>
        <w:rPr>
          <w:rStyle w:val="s0"/>
        </w:rPr>
        <w:t>е орындалмаған салық 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r:id="rId8566" w:anchor="sub_id=6070000" w:history="1">
        <w:r>
          <w:rPr>
            <w:rStyle w:val="a3"/>
          </w:rPr>
          <w:t>84-тарауына</w:t>
        </w:r>
      </w:hyperlink>
      <w:r>
        <w:rPr>
          <w:rStyle w:val="s0"/>
        </w:rPr>
        <w:t xml:space="preserve"> </w:t>
      </w:r>
      <w:r>
        <w:rPr>
          <w:rStyle w:val="s0"/>
        </w:rPr>
        <w:t>сәйкес хабарла</w:t>
      </w:r>
      <w:r>
        <w:rPr>
          <w:rStyle w:val="s0"/>
        </w:rPr>
        <w:t>ма жіберіледі.</w:t>
      </w:r>
    </w:p>
    <w:p w:rsidR="00000000" w:rsidRDefault="0086032E">
      <w:pPr>
        <w:jc w:val="both"/>
      </w:pPr>
      <w:r>
        <w:rPr>
          <w:rStyle w:val="s3"/>
        </w:rPr>
        <w:t>2009.16.11. № 200-ІV ҚР</w:t>
      </w:r>
      <w:r>
        <w:rPr>
          <w:rStyle w:val="s3"/>
        </w:rPr>
        <w:t xml:space="preserve"> </w:t>
      </w:r>
      <w:hyperlink r:id="rId8567" w:anchor="sub_id=18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568" w:anchor="sub_id=6090300" w:history="1">
        <w:r>
          <w:rPr>
            <w:rStyle w:val="a3"/>
            <w:i/>
            <w:iCs/>
            <w:bdr w:val="none" w:sz="0" w:space="0" w:color="auto" w:frame="1"/>
          </w:rPr>
          <w:t>ред</w:t>
        </w:r>
      </w:hyperlink>
      <w:r>
        <w:rPr>
          <w:rStyle w:val="s3"/>
        </w:rPr>
        <w:t>.қара); 2011.21.07. № 467-ІV ҚР</w:t>
      </w:r>
      <w:r>
        <w:rPr>
          <w:rStyle w:val="s3"/>
        </w:rPr>
        <w:t xml:space="preserve"> </w:t>
      </w:r>
      <w:hyperlink r:id="rId8569" w:anchor="sub_id=21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570" w:anchor="sub_id=6090300" w:history="1">
        <w:r>
          <w:rPr>
            <w:rStyle w:val="a3"/>
            <w:i/>
            <w:iCs/>
            <w:bdr w:val="none" w:sz="0" w:space="0" w:color="auto" w:frame="1"/>
          </w:rPr>
          <w:t>бұр.ред.қара</w:t>
        </w:r>
      </w:hyperlink>
      <w:r>
        <w:rPr>
          <w:rStyle w:val="s3"/>
        </w:rPr>
        <w:t>); 2012.26.12. № 61-V ҚР</w:t>
      </w:r>
      <w:r>
        <w:rPr>
          <w:rStyle w:val="s3"/>
        </w:rPr>
        <w:t xml:space="preserve"> </w:t>
      </w:r>
      <w:hyperlink r:id="rId8571" w:anchor="sub_id=60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w:t>
      </w:r>
      <w:r>
        <w:rPr>
          <w:rStyle w:val="s3"/>
        </w:rPr>
        <w:t>гізілді) (</w:t>
      </w:r>
      <w:hyperlink r:id="rId8572" w:anchor="sub_id=609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w:t>
      </w:r>
      <w:r>
        <w:rPr>
          <w:rStyle w:val="s0"/>
        </w:rPr>
        <w:t>әс</w:t>
      </w:r>
      <w:r>
        <w:rPr>
          <w:rStyle w:val="s0"/>
        </w:rPr>
        <w:t>iлдерi:</w:t>
      </w:r>
    </w:p>
    <w:p w:rsidR="00000000" w:rsidRDefault="0086032E">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86032E">
      <w:pPr>
        <w:ind w:firstLine="400"/>
        <w:jc w:val="both"/>
      </w:pPr>
      <w:r>
        <w:rPr>
          <w:rStyle w:val="s0"/>
        </w:rPr>
        <w:t>2) өтініштері осы Кодекстің</w:t>
      </w:r>
      <w:r>
        <w:rPr>
          <w:rStyle w:val="s0"/>
        </w:rPr>
        <w:t xml:space="preserve"> </w:t>
      </w:r>
      <w:hyperlink r:id="rId8573" w:anchor="sub_id=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86032E">
      <w:pPr>
        <w:jc w:val="both"/>
      </w:pPr>
      <w:r>
        <w:rPr>
          <w:rStyle w:val="s3"/>
        </w:rPr>
        <w:t>2009.16.11. № 200-ІV ҚР</w:t>
      </w:r>
      <w:r>
        <w:rPr>
          <w:rStyle w:val="s3"/>
        </w:rPr>
        <w:t xml:space="preserve"> </w:t>
      </w:r>
      <w:hyperlink r:id="rId8574"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86032E">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86032E">
      <w:pPr>
        <w:jc w:val="both"/>
      </w:pPr>
      <w:r>
        <w:rPr>
          <w:rStyle w:val="s3"/>
        </w:rPr>
        <w:t>2014.07.03. № 177-V ҚР</w:t>
      </w:r>
      <w:r>
        <w:rPr>
          <w:rStyle w:val="s3"/>
        </w:rPr>
        <w:t xml:space="preserve"> </w:t>
      </w:r>
      <w:hyperlink r:id="rId8575" w:anchor="sub_id=609"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576" w:anchor="sub_id=6090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банкрот деп танылған жағдайда — банкроттық туралы іс</w:t>
      </w:r>
      <w:r>
        <w:rPr>
          <w:rStyle w:val="s0"/>
        </w:rPr>
        <w:t xml:space="preserve"> бойынша іс жүргізуді қозғау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86032E">
      <w:pPr>
        <w:jc w:val="both"/>
      </w:pPr>
      <w:r>
        <w:rPr>
          <w:rStyle w:val="s3"/>
        </w:rPr>
        <w:t>2012.17.02. № 564-ІV ҚР</w:t>
      </w:r>
      <w:r>
        <w:rPr>
          <w:rStyle w:val="s3"/>
        </w:rPr>
        <w:t xml:space="preserve"> </w:t>
      </w:r>
      <w:hyperlink r:id="rId8577" w:anchor="sub_id=304" w:history="1">
        <w:r>
          <w:rPr>
            <w:rStyle w:val="a3"/>
            <w:i/>
            <w:iCs/>
            <w:bdr w:val="none" w:sz="0" w:space="0" w:color="auto" w:frame="1"/>
          </w:rPr>
          <w:t>Заңымен</w:t>
        </w:r>
      </w:hyperlink>
      <w:r>
        <w:rPr>
          <w:rStyle w:val="s3"/>
        </w:rPr>
        <w:t xml:space="preserve"> (</w:t>
      </w:r>
      <w:hyperlink r:id="rId8578" w:anchor="sub_id=6090000" w:history="1">
        <w:r>
          <w:rPr>
            <w:rStyle w:val="a3"/>
            <w:i/>
            <w:iCs/>
            <w:bdr w:val="none" w:sz="0" w:space="0" w:color="auto" w:frame="1"/>
          </w:rPr>
          <w:t>бұр.ред.қара</w:t>
        </w:r>
      </w:hyperlink>
      <w:r>
        <w:rPr>
          <w:rStyle w:val="s3"/>
        </w:rPr>
        <w:t>); 2014.07.03. № 177-V ҚР</w:t>
      </w:r>
      <w:r>
        <w:rPr>
          <w:rStyle w:val="s3"/>
        </w:rPr>
        <w:t xml:space="preserve"> </w:t>
      </w:r>
      <w:hyperlink r:id="rId8579" w:anchor="sub_id=609" w:history="1">
        <w:r>
          <w:rPr>
            <w:rStyle w:val="a3"/>
            <w:i/>
            <w:iCs/>
            <w:bdr w:val="none" w:sz="0" w:space="0" w:color="auto" w:frame="1"/>
          </w:rPr>
          <w:t>Заңымен</w:t>
        </w:r>
      </w:hyperlink>
      <w:r>
        <w:rPr>
          <w:rStyle w:val="s3"/>
        </w:rPr>
        <w:t xml:space="preserve"> (</w:t>
      </w:r>
      <w:hyperlink r:id="rId8580" w:anchor="sub_id=609030100" w:history="1">
        <w:r>
          <w:rPr>
            <w:rStyle w:val="a3"/>
            <w:i/>
            <w:iCs/>
            <w:bdr w:val="none" w:sz="0" w:space="0" w:color="auto" w:frame="1"/>
          </w:rPr>
          <w:t>бұр.ред.қара</w:t>
        </w:r>
      </w:hyperlink>
      <w:r>
        <w:rPr>
          <w:rStyle w:val="s3"/>
        </w:rPr>
        <w:t>) 2) тармақша жаңа редакцияда</w:t>
      </w:r>
    </w:p>
    <w:p w:rsidR="00000000" w:rsidRDefault="0086032E">
      <w:pPr>
        <w:ind w:firstLine="400"/>
        <w:jc w:val="both"/>
      </w:pPr>
      <w:r>
        <w:rPr>
          <w:rStyle w:val="s0"/>
        </w:rPr>
        <w:t xml:space="preserve">2) оңалту рәсімі қолданылған жағдайда — сот оңалту жоспарын бекіту туралы ұйғарым шығарған күннен бастап </w:t>
      </w:r>
      <w:r>
        <w:rPr>
          <w:rStyle w:val="s0"/>
        </w:rPr>
        <w:t>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86032E">
      <w:pPr>
        <w:ind w:firstLine="400"/>
        <w:jc w:val="both"/>
      </w:pPr>
      <w:r>
        <w:rPr>
          <w:rStyle w:val="s0"/>
        </w:rPr>
        <w:t>Бұл ретте, Қ</w:t>
      </w:r>
      <w:r>
        <w:rPr>
          <w:rStyle w:val="s0"/>
        </w:rPr>
        <w:t>азақстан Республикасының оңалту және банкроттық туралы</w:t>
      </w:r>
      <w:r>
        <w:rPr>
          <w:rStyle w:val="s0"/>
        </w:rPr>
        <w:t xml:space="preserve"> </w:t>
      </w:r>
      <w:hyperlink r:id="rId8581" w:history="1">
        <w:r>
          <w:rPr>
            <w:rStyle w:val="a3"/>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заңнамасында көзделген жағдайда со</w:t>
      </w:r>
      <w:r>
        <w:rPr>
          <w:rStyle w:val="s0"/>
        </w:rPr>
        <w:t>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86032E">
      <w:pPr>
        <w:jc w:val="both"/>
      </w:pPr>
      <w:r>
        <w:rPr>
          <w:rStyle w:val="s3"/>
        </w:rPr>
        <w:t>2015.13.11. № 399-V ҚР</w:t>
      </w:r>
      <w:r>
        <w:rPr>
          <w:rStyle w:val="s3"/>
        </w:rPr>
        <w:t xml:space="preserve"> </w:t>
      </w:r>
      <w:hyperlink r:id="rId8582" w:anchor="sub_id=200" w:history="1">
        <w:r>
          <w:rPr>
            <w:rStyle w:val="a3"/>
            <w:i/>
            <w:iCs/>
            <w:bdr w:val="none" w:sz="0" w:space="0" w:color="auto" w:frame="1"/>
          </w:rPr>
          <w:t>Заңымен</w:t>
        </w:r>
      </w:hyperlink>
      <w:r>
        <w:rPr>
          <w:rStyle w:val="s3"/>
        </w:rPr>
        <w:t xml:space="preserve"> </w:t>
      </w:r>
      <w:r>
        <w:rPr>
          <w:rStyle w:val="s3"/>
        </w:rPr>
        <w:t>2-1) тармақшамен толықтырылды</w:t>
      </w:r>
    </w:p>
    <w:p w:rsidR="00000000" w:rsidRDefault="0086032E">
      <w:pPr>
        <w:ind w:firstLine="400"/>
        <w:jc w:val="both"/>
      </w:pPr>
      <w:r>
        <w:rPr>
          <w:rStyle w:val="s0"/>
        </w:rPr>
        <w:t>2-1) төлем қабілетсіздігін реттеу туралы келісімді сот бекіткен жағдайда - осындай келісімді бекіту туралы сот ұйғарымы заңды күшіне енген күннен бастап қолданылады;</w:t>
      </w:r>
    </w:p>
    <w:p w:rsidR="00000000" w:rsidRDefault="0086032E">
      <w:pPr>
        <w:jc w:val="both"/>
      </w:pPr>
      <w:r>
        <w:rPr>
          <w:rStyle w:val="s3"/>
        </w:rPr>
        <w:t>2013.21.06. № 106-</w:t>
      </w:r>
      <w:r>
        <w:rPr>
          <w:rStyle w:val="s3"/>
        </w:rPr>
        <w:t>V ҚР</w:t>
      </w:r>
      <w:r>
        <w:rPr>
          <w:rStyle w:val="s3"/>
        </w:rPr>
        <w:t xml:space="preserve"> </w:t>
      </w:r>
      <w:hyperlink r:id="rId8583" w:anchor="sub_id=609" w:history="1">
        <w:r>
          <w:rPr>
            <w:rStyle w:val="a3"/>
            <w:i/>
            <w:iCs/>
            <w:bdr w:val="none" w:sz="0" w:space="0" w:color="auto" w:frame="1"/>
          </w:rPr>
          <w:t>Заңымен</w:t>
        </w:r>
      </w:hyperlink>
      <w:r>
        <w:rPr>
          <w:rStyle w:val="s3"/>
        </w:rPr>
        <w:t xml:space="preserve"> </w:t>
      </w:r>
      <w:r>
        <w:rPr>
          <w:rStyle w:val="s3"/>
        </w:rPr>
        <w:t>3) тармақша өзгертілді (</w:t>
      </w:r>
      <w:hyperlink r:id="rId8584" w:anchor="sub_id=6090000" w:history="1">
        <w:r>
          <w:rPr>
            <w:rStyle w:val="a3"/>
            <w:i/>
            <w:iCs/>
            <w:bdr w:val="none" w:sz="0" w:space="0" w:color="auto" w:frame="1"/>
          </w:rPr>
          <w:t>бұр.ред.қара</w:t>
        </w:r>
      </w:hyperlink>
      <w:r>
        <w:rPr>
          <w:rStyle w:val="s3"/>
        </w:rPr>
        <w:t>); 2013.05.12. № 152-V ҚР</w:t>
      </w:r>
      <w:r>
        <w:rPr>
          <w:rStyle w:val="s3"/>
        </w:rPr>
        <w:t xml:space="preserve"> </w:t>
      </w:r>
      <w:hyperlink r:id="rId8585"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8586" w:anchor="sub_id=6090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w:t>
      </w:r>
      <w:r>
        <w:rPr>
          <w:rStyle w:val="s0"/>
        </w:rPr>
        <w:t>) банктерді,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86032E">
      <w:pPr>
        <w:jc w:val="both"/>
      </w:pPr>
      <w:r>
        <w:rPr>
          <w:rStyle w:val="s3"/>
        </w:rPr>
        <w:t>2015.13.11. № 399-V ҚР</w:t>
      </w:r>
      <w:r>
        <w:rPr>
          <w:rStyle w:val="s3"/>
        </w:rPr>
        <w:t xml:space="preserve"> </w:t>
      </w:r>
      <w:hyperlink r:id="rId8587" w:anchor="sub_id=200" w:history="1">
        <w:r>
          <w:rPr>
            <w:rStyle w:val="a3"/>
            <w:i/>
            <w:iCs/>
            <w:bdr w:val="none" w:sz="0" w:space="0" w:color="auto" w:frame="1"/>
          </w:rPr>
          <w:t>Заңымен</w:t>
        </w:r>
      </w:hyperlink>
      <w:r>
        <w:rPr>
          <w:rStyle w:val="s3"/>
        </w:rPr>
        <w:t xml:space="preserve"> </w:t>
      </w:r>
      <w:r>
        <w:rPr>
          <w:rStyle w:val="s3"/>
        </w:rPr>
        <w:t>3-2-тармақпен толықтырылды</w:t>
      </w:r>
    </w:p>
    <w:p w:rsidR="00000000" w:rsidRDefault="0086032E">
      <w:pPr>
        <w:ind w:firstLine="400"/>
        <w:jc w:val="both"/>
      </w:pPr>
      <w:r>
        <w:rPr>
          <w:rStyle w:val="s0"/>
        </w:rPr>
        <w:t>3-2. Қазақстан Республикасының заңнамалық актілеріне сәйкес салық төлеушінің төлем қабілетсіздігі реттелген жағдайда осы баптың 1-тармағының 1) тармақшасында көрсетілген мерзімде орындалмаған салық міндет</w:t>
      </w:r>
      <w:r>
        <w:rPr>
          <w:rStyle w:val="s0"/>
        </w:rPr>
        <w:t>темесінің орындалуын қамтамасыз ету тәсілін қолдану сот төлем қабілетсіздігін реттеу туралы рәсімді қолдану туралы шешім қабылдаған күннен бастап тоқтатыла тұрады.</w:t>
      </w:r>
    </w:p>
    <w:p w:rsidR="00000000" w:rsidRDefault="0086032E">
      <w:pPr>
        <w:ind w:firstLine="400"/>
        <w:jc w:val="both"/>
      </w:pPr>
      <w:r>
        <w:rPr>
          <w:rStyle w:val="s0"/>
        </w:rPr>
        <w:t>4. Салықтық тексеру нәтижелері туралы хабарламаға және (немесе) хабарламаға шағымды қарау нә</w:t>
      </w:r>
      <w:r>
        <w:rPr>
          <w:rStyle w:val="s0"/>
        </w:rPr>
        <w:t>тижелері бойынша шығарылған жоғары тұрған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w:t>
      </w:r>
      <w:r>
        <w:rPr>
          <w:rStyle w:val="s0"/>
        </w:rPr>
        <w:t>ымды қарау нәтижелері бойынша шешім шыққанға дейін тоқтатыла тұрады.</w:t>
      </w:r>
    </w:p>
    <w:p w:rsidR="00000000" w:rsidRDefault="0086032E">
      <w:pPr>
        <w:ind w:firstLine="400"/>
        <w:jc w:val="both"/>
      </w:pPr>
      <w:r>
        <w:rPr>
          <w:rStyle w:val="s0"/>
        </w:rPr>
        <w:t>5. 2012.26.12. № 61-V ҚР</w:t>
      </w:r>
      <w:r>
        <w:rPr>
          <w:rStyle w:val="s0"/>
        </w:rPr>
        <w:t xml:space="preserve"> </w:t>
      </w:r>
      <w:hyperlink r:id="rId8588"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8589" w:anchor="sub_id=60905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2009.16.11. № 200-ІV ҚР</w:t>
      </w:r>
      <w:r>
        <w:rPr>
          <w:rStyle w:val="s3"/>
        </w:rPr>
        <w:t xml:space="preserve"> </w:t>
      </w:r>
      <w:hyperlink r:id="rId8590" w:anchor="sub_id=18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w:t>
      </w:r>
      <w:r>
        <w:rPr>
          <w:rStyle w:val="s3"/>
        </w:rPr>
        <w:t>бұр.</w:t>
      </w:r>
      <w:hyperlink r:id="rId8591" w:anchor="sub_id=6090600" w:history="1">
        <w:r>
          <w:rPr>
            <w:rStyle w:val="a3"/>
            <w:i/>
            <w:iCs/>
            <w:bdr w:val="none" w:sz="0" w:space="0" w:color="auto" w:frame="1"/>
          </w:rPr>
          <w:t>ред</w:t>
        </w:r>
      </w:hyperlink>
      <w:r>
        <w:rPr>
          <w:rStyle w:val="s3"/>
        </w:rPr>
        <w:t>.қара); 2014.28.11. № 257-V ҚР</w:t>
      </w:r>
      <w:r>
        <w:rPr>
          <w:rStyle w:val="s3"/>
        </w:rPr>
        <w:t xml:space="preserve"> </w:t>
      </w:r>
      <w:hyperlink r:id="rId8592" w:anchor="sub_id=60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w:t>
      </w:r>
      <w:r>
        <w:rPr>
          <w:rStyle w:val="s3"/>
        </w:rPr>
        <w:t>ілді) (</w:t>
      </w:r>
      <w:hyperlink r:id="rId8593" w:anchor="sub_id=6090600" w:history="1">
        <w:r>
          <w:rPr>
            <w:rStyle w:val="a3"/>
            <w:i/>
            <w:iCs/>
            <w:bdr w:val="none" w:sz="0" w:space="0" w:color="auto" w:frame="1"/>
          </w:rPr>
          <w:t>бұр.ред.қара</w:t>
        </w:r>
      </w:hyperlink>
      <w:r>
        <w:rPr>
          <w:rStyle w:val="s3"/>
        </w:rPr>
        <w:t>) 6-тармақ жаңа редакцияда</w:t>
      </w:r>
    </w:p>
    <w:p w:rsidR="00000000" w:rsidRDefault="0086032E">
      <w:pPr>
        <w:ind w:firstLine="400"/>
        <w:jc w:val="both"/>
      </w:pPr>
      <w:r>
        <w:rPr>
          <w:rStyle w:val="s0"/>
        </w:rPr>
        <w:t>6. Заңды тұлғаның құрылымдық бөлімшесі өзіне салық берешегін өтеу туралы хабарлама тапсырылғаннан кейін отыз жұмыс күні ішінд</w:t>
      </w:r>
      <w:r>
        <w:rPr>
          <w:rStyle w:val="s0"/>
        </w:rPr>
        <w:t>е салық берешегін өтемеген жағдайда, салық органы осы құрылымдық бөлімшені құрған салық төлеуші - заңды тұлғаға осы баптың 1-тармағының 2), 3) және 4) тармақшаларында көрсетілген, мерзімінде орындалмаған салық міндеттемесін орындауды қамтамасыз ету тәсілде</w:t>
      </w:r>
      <w:r>
        <w:rPr>
          <w:rStyle w:val="s0"/>
        </w:rPr>
        <w:t>рін қолданады.</w:t>
      </w:r>
    </w:p>
    <w:p w:rsidR="00000000" w:rsidRDefault="0086032E">
      <w:pPr>
        <w:ind w:firstLine="400"/>
        <w:jc w:val="both"/>
      </w:pPr>
      <w:r>
        <w:rPr>
          <w:rStyle w:val="s0"/>
        </w:rPr>
        <w:t>Заңды тұлғада біреуден көп құрылымдық бөлімше болған кезде, заңды тұлғаға осы тармақтың бірінші бөлігінде көрсетілген тәртіппен мерзімінде орындалмаған салық міндеттемесін орындауды қамтамасыз ету тәсілдері қолданылғаннан кейін оның құрылымд</w:t>
      </w:r>
      <w:r>
        <w:rPr>
          <w:rStyle w:val="s0"/>
        </w:rPr>
        <w:t>ық бөлімшесінің салық берешегі өтелмеген жағдайда, салық органы мұндай заңды тұлғаның барлық құрылымдық бөлімшелеріне осы баптың 1-тармағының 2) және 3) тармақшаларында көрсетілген, мерзімінде орындалмаған салық міндеттемесін орындауды қамтамасыз ету тәсіл</w:t>
      </w:r>
      <w:r>
        <w:rPr>
          <w:rStyle w:val="s0"/>
        </w:rPr>
        <w:t>дерін бір мезгілде қолданады.</w:t>
      </w:r>
    </w:p>
    <w:p w:rsidR="00000000" w:rsidRDefault="0086032E">
      <w:pPr>
        <w:jc w:val="both"/>
      </w:pPr>
      <w:r>
        <w:rPr>
          <w:rStyle w:val="s3"/>
        </w:rPr>
        <w:t>2014.28.11. № 257-V ҚР</w:t>
      </w:r>
      <w:r>
        <w:rPr>
          <w:rStyle w:val="s3"/>
        </w:rPr>
        <w:t xml:space="preserve"> </w:t>
      </w:r>
      <w:hyperlink r:id="rId8594" w:anchor="sub_id=609"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6-1. Заңды тұлға өзіне салық берешегі</w:t>
      </w:r>
      <w:r>
        <w:rPr>
          <w:rStyle w:val="s0"/>
        </w:rPr>
        <w:t>н өтеу туралы хабарлама тапсырылғаннан кейін отыз жұмыс күні ішінде салық берешегін өтемеген жағдайда, салық органы заңды тұлғаның салық төлеуші құрылымдық бөлімшелеріне осы баптың 1-тармағының 2), 3) және 4) тармақшаларында көрсетілген, мерзімінде орындал</w:t>
      </w:r>
      <w:r>
        <w:rPr>
          <w:rStyle w:val="s0"/>
        </w:rPr>
        <w:t>маған салық міндеттемесін орындауды қамтамасыз ету тәсілдерін қолданады.</w:t>
      </w:r>
    </w:p>
    <w:p w:rsidR="00000000" w:rsidRDefault="0086032E">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w:t>
      </w:r>
      <w:r>
        <w:rPr>
          <w:rStyle w:val="s0"/>
        </w:rPr>
        <w:t>қарылуы</w:t>
      </w:r>
      <w:r>
        <w:rPr>
          <w:rStyle w:val="s0"/>
        </w:rPr>
        <w:t xml:space="preserve"> жөніндегі орталық уәкілетті мемлекеттік орган банк операцияларының жекелеген түрлерін жүзеге асыратын ұйымға теңестіріледі.</w:t>
      </w:r>
    </w:p>
    <w:p w:rsidR="00000000" w:rsidRDefault="0086032E">
      <w:pPr>
        <w:ind w:firstLine="400"/>
        <w:jc w:val="both"/>
      </w:pPr>
      <w:r>
        <w:rPr>
          <w:rStyle w:val="s0"/>
          <w:b/>
          <w:bCs/>
        </w:rPr>
        <w:t> </w:t>
      </w:r>
    </w:p>
    <w:p w:rsidR="00000000" w:rsidRDefault="0086032E">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86032E">
      <w:pPr>
        <w:jc w:val="both"/>
      </w:pPr>
      <w:r>
        <w:rPr>
          <w:rStyle w:val="s3"/>
        </w:rPr>
        <w:t xml:space="preserve">2011.21.07. </w:t>
      </w:r>
      <w:r>
        <w:rPr>
          <w:rStyle w:val="s3"/>
        </w:rPr>
        <w:t>№ 467-ІV ҚР</w:t>
      </w:r>
      <w:r>
        <w:rPr>
          <w:rStyle w:val="s3"/>
        </w:rPr>
        <w:t xml:space="preserve"> </w:t>
      </w:r>
      <w:hyperlink r:id="rId8595" w:anchor="sub_id=21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8596" w:anchor="sub_id=610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w:t>
      </w:r>
      <w:r>
        <w:rPr>
          <w:rStyle w:val="s0"/>
        </w:rPr>
        <w:t>ылады.</w:t>
      </w:r>
      <w:r>
        <w:rPr>
          <w:rStyle w:val="s0"/>
        </w:rPr>
        <w:t xml:space="preserve"> </w:t>
      </w:r>
    </w:p>
    <w:p w:rsidR="00000000" w:rsidRDefault="0086032E">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w:t>
      </w:r>
      <w:r>
        <w:rPr>
          <w:rStyle w:val="s0"/>
        </w:rPr>
        <w:t xml:space="preserve"> өсімпұл сомасы есепке жазылып, төленеді.</w:t>
      </w:r>
      <w:r>
        <w:rPr>
          <w:rStyle w:val="s0"/>
        </w:rPr>
        <w:t xml:space="preserve"> </w:t>
      </w:r>
    </w:p>
    <w:p w:rsidR="00000000" w:rsidRDefault="0086032E">
      <w:pPr>
        <w:jc w:val="both"/>
      </w:pPr>
      <w:r>
        <w:rPr>
          <w:rStyle w:val="s3"/>
        </w:rPr>
        <w:t>2009.16.11. № 200-ІV ҚР</w:t>
      </w:r>
      <w:r>
        <w:rPr>
          <w:rStyle w:val="s3"/>
        </w:rPr>
        <w:t xml:space="preserve"> </w:t>
      </w:r>
      <w:hyperlink r:id="rId8597" w:anchor="sub_id=18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598" w:anchor="sub_id=6100000" w:history="1">
        <w:r>
          <w:rPr>
            <w:rStyle w:val="a3"/>
            <w:i/>
            <w:iCs/>
            <w:bdr w:val="none" w:sz="0" w:space="0" w:color="auto" w:frame="1"/>
          </w:rPr>
          <w:t>ред</w:t>
        </w:r>
      </w:hyperlink>
      <w:r>
        <w:rPr>
          <w:rStyle w:val="s3"/>
        </w:rPr>
        <w:t>.қара); 2011.21.07. № 467-ІV ҚР</w:t>
      </w:r>
      <w:r>
        <w:rPr>
          <w:rStyle w:val="s3"/>
        </w:rPr>
        <w:t xml:space="preserve"> </w:t>
      </w:r>
      <w:hyperlink r:id="rId8599" w:anchor="sub_id=21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600" w:anchor="sub_id=6100000" w:history="1">
        <w:r>
          <w:rPr>
            <w:rStyle w:val="a3"/>
            <w:i/>
            <w:iCs/>
            <w:bdr w:val="none" w:sz="0" w:space="0" w:color="auto" w:frame="1"/>
          </w:rPr>
          <w:t>бұр.ред.қара</w:t>
        </w:r>
      </w:hyperlink>
      <w:r>
        <w:rPr>
          <w:rStyle w:val="s3"/>
        </w:rPr>
        <w:t>) 3-тармақ өзгертілді</w:t>
      </w:r>
    </w:p>
    <w:p w:rsidR="00000000" w:rsidRDefault="0086032E">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w:t>
      </w:r>
      <w:r>
        <w:rPr>
          <w:rStyle w:val="s0"/>
        </w:rPr>
        <w:t>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мөлшерлемесінің 2,5 еселенген мөлшерінде бюджетке төлеген күнді</w:t>
      </w:r>
      <w:r>
        <w:rPr>
          <w:rStyle w:val="s0"/>
        </w:rPr>
        <w:t xml:space="preserve"> қоса алғанда, мерзімі өткен әрбір күн үшін есепке жазылады.</w:t>
      </w:r>
      <w:r>
        <w:rPr>
          <w:rStyle w:val="s0"/>
        </w:rPr>
        <w:t xml:space="preserve"> </w:t>
      </w:r>
    </w:p>
    <w:p w:rsidR="00000000" w:rsidRDefault="0086032E">
      <w:pPr>
        <w:jc w:val="both"/>
      </w:pPr>
      <w:r>
        <w:rPr>
          <w:rStyle w:val="s3"/>
        </w:rPr>
        <w:t>2011.21.07. № 467-ІV ҚР</w:t>
      </w:r>
      <w:r>
        <w:rPr>
          <w:rStyle w:val="s3"/>
        </w:rPr>
        <w:t xml:space="preserve"> </w:t>
      </w:r>
      <w:hyperlink r:id="rId8601" w:anchor="sub_id=214"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602" w:anchor="sub_id=610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w:t>
      </w:r>
      <w:r>
        <w:rPr>
          <w:rStyle w:val="s0"/>
        </w:rPr>
        <w:t>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w:t>
      </w:r>
      <w:r>
        <w:rPr>
          <w:rStyle w:val="s0"/>
        </w:rPr>
        <w:t>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w:t>
      </w:r>
      <w:r>
        <w:rPr>
          <w:rStyle w:val="s0"/>
        </w:rPr>
        <w:t xml:space="preserve"> немесе банк операцияларының жекелеген түрлерін жүзеге асыратын ұйымдарға өсімпұл есепке жазылады.</w:t>
      </w:r>
    </w:p>
    <w:p w:rsidR="00000000" w:rsidRDefault="0086032E">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w:t>
      </w:r>
      <w:r>
        <w:rPr>
          <w:rStyle w:val="s0"/>
        </w:rPr>
        <w:t>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86032E">
      <w:pPr>
        <w:ind w:firstLine="400"/>
        <w:jc w:val="both"/>
      </w:pPr>
      <w:r>
        <w:rPr>
          <w:rStyle w:val="s0"/>
        </w:rPr>
        <w:t>6. 2009.16.11. № 200-ІV ҚР</w:t>
      </w:r>
      <w:r>
        <w:rPr>
          <w:rStyle w:val="s0"/>
        </w:rPr>
        <w:t xml:space="preserve"> </w:t>
      </w:r>
      <w:hyperlink r:id="rId8603"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8604" w:anchor="sub_id=610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7. Б</w:t>
      </w:r>
      <w:r>
        <w:rPr>
          <w:rStyle w:val="s0"/>
        </w:rPr>
        <w:t>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w:t>
      </w:r>
      <w:r>
        <w:rPr>
          <w:rStyle w:val="s0"/>
        </w:rPr>
        <w:t>ен кезден бастап есепке жазылмайды.</w:t>
      </w:r>
      <w:r>
        <w:rPr>
          <w:rStyle w:val="s0"/>
        </w:rPr>
        <w:t xml:space="preserve"> </w:t>
      </w:r>
    </w:p>
    <w:p w:rsidR="00000000" w:rsidRDefault="0086032E">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w:t>
      </w:r>
      <w:r>
        <w:rPr>
          <w:rStyle w:val="s0"/>
        </w:rPr>
        <w:t>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86032E">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w:t>
      </w:r>
      <w:r>
        <w:rPr>
          <w:rStyle w:val="s0"/>
        </w:rPr>
        <w:t xml:space="preserve"> жазылмайды.</w:t>
      </w:r>
      <w:r>
        <w:rPr>
          <w:rStyle w:val="s0"/>
        </w:rPr>
        <w:t xml:space="preserve"> </w:t>
      </w:r>
    </w:p>
    <w:p w:rsidR="00000000" w:rsidRDefault="0086032E">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86032E">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w:t>
      </w:r>
      <w:r>
        <w:rPr>
          <w:rStyle w:val="s0"/>
        </w:rPr>
        <w:t xml:space="preserve"> есепке жазылмайды.</w:t>
      </w:r>
      <w:r>
        <w:rPr>
          <w:rStyle w:val="s0"/>
        </w:rPr>
        <w:t xml:space="preserve"> </w:t>
      </w:r>
    </w:p>
    <w:p w:rsidR="00000000" w:rsidRDefault="0086032E">
      <w:pPr>
        <w:jc w:val="both"/>
      </w:pPr>
      <w:r>
        <w:rPr>
          <w:rStyle w:val="s3"/>
        </w:rPr>
        <w:t>2011.21.07. № 467-ІV ҚР</w:t>
      </w:r>
      <w:r>
        <w:rPr>
          <w:rStyle w:val="s3"/>
        </w:rPr>
        <w:t xml:space="preserve"> </w:t>
      </w:r>
      <w:hyperlink r:id="rId8605" w:anchor="sub_id=214" w:history="1">
        <w:r>
          <w:rPr>
            <w:rStyle w:val="a3"/>
            <w:i/>
            <w:iCs/>
            <w:bdr w:val="none" w:sz="0" w:space="0" w:color="auto" w:frame="1"/>
          </w:rPr>
          <w:t>Заңымен</w:t>
        </w:r>
      </w:hyperlink>
      <w:r>
        <w:rPr>
          <w:rStyle w:val="s3"/>
        </w:rPr>
        <w:t xml:space="preserve"> </w:t>
      </w:r>
      <w:r>
        <w:rPr>
          <w:rStyle w:val="s3"/>
        </w:rPr>
        <w:t>12-тармақ өзгертілді (2012 жылғы 1 қаңтардан бастап қолданысқа енгізілді) (</w:t>
      </w:r>
      <w:hyperlink r:id="rId8606" w:anchor="sub_id=610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86032E">
      <w:pPr>
        <w:ind w:firstLine="400"/>
        <w:jc w:val="both"/>
      </w:pPr>
      <w:r>
        <w:rPr>
          <w:rStyle w:val="s0"/>
        </w:rPr>
        <w:t>1) банктердің немесе банк операцияларының жекелег</w:t>
      </w:r>
      <w:r>
        <w:rPr>
          <w:rStyle w:val="s0"/>
        </w:rPr>
        <w:t>ен түрлерін жүзеге асыратын ұйымдардың салық төлеушінің (салық агентінің) банк шотынан ақшаны есептен шығарған күнінен бастап;</w:t>
      </w:r>
    </w:p>
    <w:p w:rsidR="00000000" w:rsidRDefault="0086032E">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86032E">
      <w:pPr>
        <w:ind w:firstLine="400"/>
        <w:jc w:val="both"/>
      </w:pPr>
      <w:r>
        <w:rPr>
          <w:rStyle w:val="s0"/>
        </w:rPr>
        <w:t>3) салық төлеу</w:t>
      </w:r>
      <w:r>
        <w:rPr>
          <w:rStyle w:val="s0"/>
        </w:rPr>
        <w:t>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8607" w:history="1">
        <w:r>
          <w:rPr>
            <w:rStyle w:val="a3"/>
          </w:rPr>
          <w:t>енгізген күнінен бастап</w:t>
        </w:r>
      </w:hyperlink>
      <w:r>
        <w:rPr>
          <w:rStyle w:val="s0"/>
        </w:rPr>
        <w:t xml:space="preserve"> </w:t>
      </w:r>
      <w:r>
        <w:rPr>
          <w:rStyle w:val="s0"/>
        </w:rPr>
        <w:t>ө</w:t>
      </w:r>
      <w:r>
        <w:rPr>
          <w:rStyle w:val="s0"/>
        </w:rPr>
        <w:t>сімпұл есепке жазылмайды.</w:t>
      </w:r>
      <w:r>
        <w:rPr>
          <w:rStyle w:val="s0"/>
        </w:rPr>
        <w:t xml:space="preserve"> </w:t>
      </w:r>
    </w:p>
    <w:p w:rsidR="00000000" w:rsidRDefault="0086032E">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r:id="rId8608" w:anchor="sub_id=5990800" w:history="1">
        <w:r>
          <w:rPr>
            <w:rStyle w:val="a3"/>
          </w:rPr>
          <w:t>599-бабының 8-тармағында</w:t>
        </w:r>
      </w:hyperlink>
      <w:r>
        <w:rPr>
          <w:rStyle w:val="s0"/>
        </w:rPr>
        <w:t xml:space="preserve"> </w:t>
      </w:r>
      <w:r>
        <w:rPr>
          <w:rStyle w:val="s0"/>
        </w:rPr>
        <w:t>белгіленген есепке жатқызуды жүргі</w:t>
      </w:r>
      <w:r>
        <w:rPr>
          <w:rStyle w:val="s0"/>
        </w:rPr>
        <w:t>зу мерзімі бұзылған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86032E">
      <w:pPr>
        <w:ind w:firstLine="400"/>
        <w:jc w:val="both"/>
      </w:pPr>
      <w:r>
        <w:rPr>
          <w:rStyle w:val="s0"/>
          <w:b/>
          <w:bCs/>
        </w:rPr>
        <w:t> </w:t>
      </w:r>
    </w:p>
    <w:p w:rsidR="00000000" w:rsidRDefault="0086032E">
      <w:pPr>
        <w:ind w:firstLine="400"/>
        <w:jc w:val="both"/>
      </w:pPr>
      <w:bookmarkStart w:id="409" w:name="SUB6110000"/>
      <w:bookmarkEnd w:id="409"/>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86032E">
      <w:pPr>
        <w:ind w:firstLine="400"/>
        <w:jc w:val="both"/>
      </w:pPr>
      <w:r>
        <w:rPr>
          <w:rStyle w:val="s0"/>
        </w:rPr>
        <w:t>1. Осы Кодекстің</w:t>
      </w:r>
      <w:r>
        <w:rPr>
          <w:rStyle w:val="s0"/>
        </w:rPr>
        <w:t xml:space="preserve"> </w:t>
      </w:r>
      <w:hyperlink r:id="rId8609" w:anchor="sub_id=6090102" w:history="1">
        <w:r>
          <w:rPr>
            <w:rStyle w:val="a3"/>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операцияларын тоқтата тұ</w:t>
      </w:r>
      <w:r>
        <w:rPr>
          <w:rStyle w:val="s0"/>
        </w:rPr>
        <w:t>ру Қазақстан Республикасының заңнамалық актілерінде белгіленген тәртіппен мынадай жағдайларда:</w:t>
      </w:r>
      <w:r>
        <w:rPr>
          <w:rStyle w:val="s0"/>
        </w:rPr>
        <w:t xml:space="preserve"> </w:t>
      </w:r>
    </w:p>
    <w:p w:rsidR="00000000" w:rsidRDefault="0086032E">
      <w:pPr>
        <w:jc w:val="both"/>
      </w:pPr>
      <w:r>
        <w:rPr>
          <w:rStyle w:val="s3"/>
        </w:rPr>
        <w:t>2009.04.07. № 167-ІV ҚР</w:t>
      </w:r>
      <w:r>
        <w:rPr>
          <w:rStyle w:val="s3"/>
        </w:rPr>
        <w:t xml:space="preserve"> </w:t>
      </w:r>
      <w:hyperlink r:id="rId8610" w:anchor="sub_id=611" w:history="1">
        <w:r>
          <w:rPr>
            <w:rStyle w:val="a3"/>
            <w:i/>
            <w:iCs/>
            <w:bdr w:val="none" w:sz="0" w:space="0" w:color="auto" w:frame="1"/>
          </w:rPr>
          <w:t>Заңымен</w:t>
        </w:r>
      </w:hyperlink>
      <w:r>
        <w:rPr>
          <w:rStyle w:val="s3"/>
        </w:rPr>
        <w:t xml:space="preserve"> </w:t>
      </w:r>
      <w:r>
        <w:rPr>
          <w:rStyle w:val="s3"/>
        </w:rPr>
        <w:t xml:space="preserve">1) тармақша өзгертілді (2009 жылғы 1 қаңтардан </w:t>
      </w:r>
      <w:r>
        <w:rPr>
          <w:rStyle w:val="s3"/>
        </w:rPr>
        <w:t>бастап қолданысқа енгізілді) (бұр.</w:t>
      </w:r>
      <w:hyperlink r:id="rId8611" w:anchor="sub_id=6110000" w:history="1">
        <w:r>
          <w:rPr>
            <w:rStyle w:val="a3"/>
            <w:i/>
            <w:iCs/>
            <w:bdr w:val="none" w:sz="0" w:space="0" w:color="auto" w:frame="1"/>
          </w:rPr>
          <w:t>ред</w:t>
        </w:r>
      </w:hyperlink>
      <w:r>
        <w:rPr>
          <w:rStyle w:val="s3"/>
        </w:rPr>
        <w:t>.қара)</w:t>
      </w:r>
    </w:p>
    <w:p w:rsidR="00000000" w:rsidRDefault="0086032E">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r:id="rId8612" w:anchor="sub_id=6070000" w:history="1">
        <w:r>
          <w:rPr>
            <w:rStyle w:val="a3"/>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86032E">
      <w:pPr>
        <w:ind w:firstLine="400"/>
        <w:jc w:val="both"/>
      </w:pPr>
      <w:r>
        <w:rPr>
          <w:rStyle w:val="s0"/>
        </w:rPr>
        <w:t>2) салық төлеуші қосылған құн салығы бойынша тірк</w:t>
      </w:r>
      <w:r>
        <w:rPr>
          <w:rStyle w:val="s0"/>
        </w:rPr>
        <w:t>еу есебіне қою туралы өтінішті табыс етпегенде - осы Кодекстің</w:t>
      </w:r>
      <w:r>
        <w:rPr>
          <w:rStyle w:val="s0"/>
        </w:rPr>
        <w:t xml:space="preserve"> </w:t>
      </w:r>
      <w:hyperlink r:id="rId8613"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w:t>
      </w:r>
      <w:r>
        <w:rPr>
          <w:rStyle w:val="s0"/>
        </w:rPr>
        <w:t>н кейін;</w:t>
      </w:r>
    </w:p>
    <w:p w:rsidR="00000000" w:rsidRDefault="0086032E">
      <w:pPr>
        <w:jc w:val="both"/>
      </w:pPr>
      <w:r>
        <w:rPr>
          <w:rStyle w:val="s3"/>
        </w:rPr>
        <w:t>2011.21.07. № 467-ІV ҚР</w:t>
      </w:r>
      <w:r>
        <w:rPr>
          <w:rStyle w:val="s3"/>
        </w:rPr>
        <w:t xml:space="preserve"> </w:t>
      </w:r>
      <w:hyperlink r:id="rId8614" w:anchor="sub_id=215"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8615" w:anchor="sub_id=6110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салық берешегін өтемегенде - осы Кодекстің</w:t>
      </w:r>
      <w:r>
        <w:rPr>
          <w:rStyle w:val="s0"/>
        </w:rPr>
        <w:t xml:space="preserve"> </w:t>
      </w:r>
      <w:hyperlink r:id="rId8616" w:anchor="sub_id=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w:t>
      </w:r>
      <w:r>
        <w:rPr>
          <w:rStyle w:val="s0"/>
        </w:rPr>
        <w:t>ап он жұмыс күні өткеннен кейін;</w:t>
      </w:r>
      <w:r>
        <w:rPr>
          <w:rStyle w:val="s0"/>
        </w:rPr>
        <w:t xml:space="preserve"> </w:t>
      </w:r>
    </w:p>
    <w:p w:rsidR="00000000" w:rsidRDefault="0086032E">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байланысты объектілерді салықтық тексе</w:t>
      </w:r>
      <w:r>
        <w:rPr>
          <w:rStyle w:val="s0"/>
        </w:rPr>
        <w:t>руге және зерттеп-тексеруге жібермегенде - жіберілмеген күннен бастап бес жұмыс күні ішінде;</w:t>
      </w:r>
      <w:r>
        <w:rPr>
          <w:rStyle w:val="s0"/>
        </w:rPr>
        <w:t xml:space="preserve"> </w:t>
      </w:r>
    </w:p>
    <w:p w:rsidR="00000000" w:rsidRDefault="0086032E">
      <w:pPr>
        <w:jc w:val="both"/>
      </w:pPr>
      <w:r>
        <w:rPr>
          <w:rStyle w:val="s3"/>
        </w:rPr>
        <w:t>2012.26.12. № 61-V ҚР</w:t>
      </w:r>
      <w:r>
        <w:rPr>
          <w:rStyle w:val="s3"/>
        </w:rPr>
        <w:t xml:space="preserve"> </w:t>
      </w:r>
      <w:hyperlink r:id="rId8617" w:anchor="sub_id=6110"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w:t>
      </w:r>
      <w:r>
        <w:rPr>
          <w:rStyle w:val="s3"/>
        </w:rPr>
        <w:t>астап қолданысқа енгізілді) (</w:t>
      </w:r>
      <w:hyperlink r:id="rId8618" w:anchor="sub_id=61101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w:t>
      </w:r>
      <w:r>
        <w:rPr>
          <w:rStyle w:val="s0"/>
        </w:rPr>
        <w:t>лген хабарламаны қайтарғанда - қайтару күнінен бастап жиырма жұмыс күні ішінде;</w:t>
      </w:r>
    </w:p>
    <w:p w:rsidR="00000000" w:rsidRDefault="0086032E">
      <w:pPr>
        <w:jc w:val="both"/>
      </w:pPr>
      <w:r>
        <w:rPr>
          <w:rStyle w:val="s3"/>
        </w:rPr>
        <w:t>2010.30.06. № 297-ІV ҚР</w:t>
      </w:r>
      <w:r>
        <w:rPr>
          <w:rStyle w:val="s3"/>
        </w:rPr>
        <w:t xml:space="preserve"> </w:t>
      </w:r>
      <w:hyperlink r:id="rId8619" w:anchor="sub_id=6105" w:history="1">
        <w:r>
          <w:rPr>
            <w:rStyle w:val="a3"/>
            <w:i/>
            <w:iCs/>
            <w:bdr w:val="none" w:sz="0" w:space="0" w:color="auto" w:frame="1"/>
          </w:rPr>
          <w:t>Заңымен</w:t>
        </w:r>
      </w:hyperlink>
      <w:r>
        <w:rPr>
          <w:rStyle w:val="s3"/>
        </w:rPr>
        <w:t xml:space="preserve"> </w:t>
      </w:r>
      <w:r>
        <w:rPr>
          <w:rStyle w:val="s3"/>
        </w:rPr>
        <w:t>6) тармақша жаңа редакцияда (2010 ж. 1 шілдеден бастап қолданы</w:t>
      </w:r>
      <w:r>
        <w:rPr>
          <w:rStyle w:val="s3"/>
        </w:rPr>
        <w:t>сқа енгізілді) (</w:t>
      </w:r>
      <w:hyperlink r:id="rId8620" w:anchor="sub_id=6110106"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6) салық төлеуші осы Кодекстің</w:t>
      </w:r>
      <w:r>
        <w:rPr>
          <w:rStyle w:val="s0"/>
        </w:rPr>
        <w:t xml:space="preserve"> </w:t>
      </w:r>
      <w:hyperlink r:id="rId8621" w:anchor="sub_id=5580500" w:history="1">
        <w:r>
          <w:rPr>
            <w:rStyle w:val="a3"/>
          </w:rPr>
          <w:t>558-бабы 5-тармағының</w:t>
        </w:r>
      </w:hyperlink>
      <w:r>
        <w:rPr>
          <w:rStyle w:val="s0"/>
        </w:rPr>
        <w:t xml:space="preserve"> </w:t>
      </w:r>
      <w:r>
        <w:rPr>
          <w:rStyle w:val="s0"/>
        </w:rPr>
        <w:t>бір</w:t>
      </w:r>
      <w:r>
        <w:rPr>
          <w:rStyle w:val="s0"/>
        </w:rPr>
        <w:t>інші бөлігінде белгіленген талапты орындамаған жағдайда - осы Кодекстің</w:t>
      </w:r>
      <w:r>
        <w:rPr>
          <w:rStyle w:val="s0"/>
        </w:rPr>
        <w:t xml:space="preserve"> </w:t>
      </w:r>
      <w:hyperlink r:id="rId8622"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 бес жұмыс күні ішінд</w:t>
      </w:r>
      <w:r>
        <w:rPr>
          <w:rStyle w:val="s0"/>
        </w:rPr>
        <w:t>е;</w:t>
      </w:r>
    </w:p>
    <w:p w:rsidR="00000000" w:rsidRDefault="0086032E">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Кодекстің</w:t>
      </w:r>
      <w:r>
        <w:rPr>
          <w:rStyle w:val="s0"/>
        </w:rPr>
        <w:t xml:space="preserve"> </w:t>
      </w:r>
      <w:hyperlink r:id="rId8623" w:anchor="sub_id=5870200" w:history="1">
        <w:r>
          <w:rPr>
            <w:rStyle w:val="a3"/>
          </w:rPr>
          <w:t>587-бабының 2-тармағында</w:t>
        </w:r>
      </w:hyperlink>
      <w:r>
        <w:rPr>
          <w:rStyle w:val="s0"/>
        </w:rPr>
        <w:t xml:space="preserve"> </w:t>
      </w:r>
      <w:r>
        <w:rPr>
          <w:rStyle w:val="s0"/>
        </w:rPr>
        <w:t>көрсетілген мерзім өткен</w:t>
      </w:r>
      <w:r>
        <w:rPr>
          <w:rStyle w:val="s0"/>
        </w:rPr>
        <w:t xml:space="preserve"> күннен бастап бес жұмыс күні өткеннен кейін жүргізіледі.</w:t>
      </w:r>
    </w:p>
    <w:p w:rsidR="00000000" w:rsidRDefault="0086032E">
      <w:pPr>
        <w:jc w:val="both"/>
      </w:pPr>
      <w:r>
        <w:rPr>
          <w:rStyle w:val="s3"/>
        </w:rPr>
        <w:t>2012.26.12. № 61-V ҚР</w:t>
      </w:r>
      <w:r>
        <w:rPr>
          <w:rStyle w:val="s3"/>
        </w:rPr>
        <w:t xml:space="preserve"> </w:t>
      </w:r>
      <w:hyperlink r:id="rId8624" w:anchor="sub_id=24345"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8625" w:anchor="sub_id=611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Банк шоттары бойынша шығыс операцияларын тоқтата тұру, мыналардан:</w:t>
      </w:r>
    </w:p>
    <w:p w:rsidR="00000000" w:rsidRDefault="0086032E">
      <w:pPr>
        <w:jc w:val="both"/>
      </w:pPr>
      <w:r>
        <w:rPr>
          <w:rStyle w:val="s3"/>
        </w:rPr>
        <w:t>2010.30.06. № 297-ІV ҚР</w:t>
      </w:r>
      <w:r>
        <w:rPr>
          <w:rStyle w:val="s3"/>
        </w:rPr>
        <w:t xml:space="preserve"> </w:t>
      </w:r>
      <w:hyperlink r:id="rId8626" w:anchor="sub_id=6105" w:history="1">
        <w:r>
          <w:rPr>
            <w:rStyle w:val="a3"/>
            <w:i/>
            <w:iCs/>
            <w:bdr w:val="none" w:sz="0" w:space="0" w:color="auto" w:frame="1"/>
          </w:rPr>
          <w:t>Заңымен</w:t>
        </w:r>
      </w:hyperlink>
      <w:r>
        <w:rPr>
          <w:rStyle w:val="s3"/>
        </w:rPr>
        <w:t xml:space="preserve"> </w:t>
      </w:r>
      <w:r>
        <w:rPr>
          <w:rStyle w:val="s3"/>
        </w:rPr>
        <w:t>1) тармақша жаңа редакцияда (2010 ж. 1 шілдеден бастап қолданысқа енгізілді) (</w:t>
      </w:r>
      <w:hyperlink r:id="rId8627" w:anchor="sub_id=6110201"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осы Кодекстің</w:t>
      </w:r>
      <w:r>
        <w:rPr>
          <w:rStyle w:val="s0"/>
        </w:rPr>
        <w:t xml:space="preserve"> </w:t>
      </w:r>
      <w:hyperlink r:id="rId8628" w:anchor="sub_id=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w:t>
      </w:r>
      <w:r>
        <w:rPr>
          <w:rStyle w:val="s0"/>
        </w:rPr>
        <w:t>сында көзделген кедендік төлемдерін төлеу бойынша операциялардан;</w:t>
      </w:r>
    </w:p>
    <w:p w:rsidR="00000000" w:rsidRDefault="0086032E">
      <w:pPr>
        <w:jc w:val="both"/>
      </w:pPr>
      <w:r>
        <w:rPr>
          <w:rStyle w:val="s3"/>
        </w:rPr>
        <w:t>2013.21.06. № 106-V ҚР</w:t>
      </w:r>
      <w:r>
        <w:rPr>
          <w:rStyle w:val="s3"/>
        </w:rPr>
        <w:t xml:space="preserve"> </w:t>
      </w:r>
      <w:hyperlink r:id="rId8629" w:anchor="sub_id=611" w:history="1">
        <w:r>
          <w:rPr>
            <w:rStyle w:val="a3"/>
            <w:i/>
            <w:iCs/>
            <w:bdr w:val="none" w:sz="0" w:space="0" w:color="auto" w:frame="1"/>
          </w:rPr>
          <w:t>Заңымен</w:t>
        </w:r>
      </w:hyperlink>
      <w:r>
        <w:rPr>
          <w:rStyle w:val="s3"/>
        </w:rPr>
        <w:t xml:space="preserve"> </w:t>
      </w:r>
      <w:r>
        <w:rPr>
          <w:rStyle w:val="s3"/>
        </w:rPr>
        <w:t>2) тармақша өзгертілді (</w:t>
      </w:r>
      <w:hyperlink r:id="rId8630" w:anchor="sub_id=61102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ақшаны:</w:t>
      </w:r>
    </w:p>
    <w:p w:rsidR="00000000" w:rsidRDefault="0086032E">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86032E">
      <w:pPr>
        <w:ind w:firstLine="400"/>
        <w:jc w:val="both"/>
      </w:pPr>
      <w:r>
        <w:rPr>
          <w:rStyle w:val="s0"/>
        </w:rPr>
        <w:t>еңбек шарты бойынша жұм</w:t>
      </w:r>
      <w:r>
        <w:rPr>
          <w:rStyle w:val="s0"/>
        </w:rPr>
        <w:t>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w:t>
      </w:r>
      <w:r>
        <w:rPr>
          <w:rStyle w:val="s0"/>
        </w:rPr>
        <w:t>дарымдарды төлеу бойынша клиент міндеттемелері бойынша есеп айырысу үшін ақшаны алып қоюды көздейтін атқару құжаттары бойынша;</w:t>
      </w:r>
    </w:p>
    <w:p w:rsidR="00000000" w:rsidRDefault="0086032E">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w:t>
      </w:r>
      <w:r>
        <w:rPr>
          <w:rStyle w:val="s0"/>
        </w:rPr>
        <w:t>еушінің (салық агентінің) барлық шығыс операцияларына қолданылады.</w:t>
      </w:r>
    </w:p>
    <w:p w:rsidR="00000000" w:rsidRDefault="0086032E">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w:t>
      </w:r>
      <w:r>
        <w:rPr>
          <w:rStyle w:val="s0"/>
        </w:rPr>
        <w:t xml:space="preserve"> операцияларын тоқтата тұру туралы салық органының өкімінде көрсетілген салық берешегі сомасының шегінде жүргізіледі.</w:t>
      </w:r>
    </w:p>
    <w:p w:rsidR="00000000" w:rsidRDefault="0086032E">
      <w:pPr>
        <w:jc w:val="both"/>
      </w:pPr>
      <w:r>
        <w:rPr>
          <w:rStyle w:val="s3"/>
        </w:rPr>
        <w:t>2010.30.06. № 297-ІV ҚР</w:t>
      </w:r>
      <w:r>
        <w:rPr>
          <w:rStyle w:val="s3"/>
        </w:rPr>
        <w:t xml:space="preserve"> </w:t>
      </w:r>
      <w:hyperlink r:id="rId8631" w:anchor="sub_id=6105" w:history="1">
        <w:r>
          <w:rPr>
            <w:rStyle w:val="a3"/>
            <w:i/>
            <w:iCs/>
            <w:bdr w:val="none" w:sz="0" w:space="0" w:color="auto" w:frame="1"/>
          </w:rPr>
          <w:t>Заңымен</w:t>
        </w:r>
      </w:hyperlink>
      <w:r>
        <w:rPr>
          <w:rStyle w:val="s3"/>
        </w:rPr>
        <w:t xml:space="preserve"> </w:t>
      </w:r>
      <w:r>
        <w:rPr>
          <w:rStyle w:val="s3"/>
        </w:rPr>
        <w:t>(2010 ж. 1 шілдеден баст</w:t>
      </w:r>
      <w:r>
        <w:rPr>
          <w:rStyle w:val="s3"/>
        </w:rPr>
        <w:t>ап қолданысқа енгізілді) (</w:t>
      </w:r>
      <w:hyperlink r:id="rId8632" w:anchor="sub_id=6110300" w:history="1">
        <w:r>
          <w:rPr>
            <w:rStyle w:val="a3"/>
            <w:i/>
            <w:iCs/>
            <w:bdr w:val="none" w:sz="0" w:space="0" w:color="auto" w:frame="1"/>
          </w:rPr>
          <w:t>бұр.ред.қара</w:t>
        </w:r>
      </w:hyperlink>
      <w:r>
        <w:rPr>
          <w:rStyle w:val="s3"/>
        </w:rPr>
        <w:t>); 2011.21.07. № 467-ІV ҚР</w:t>
      </w:r>
      <w:r>
        <w:rPr>
          <w:rStyle w:val="s3"/>
        </w:rPr>
        <w:t xml:space="preserve"> </w:t>
      </w:r>
      <w:hyperlink r:id="rId8633" w:anchor="sub_id=215" w:history="1">
        <w:r>
          <w:rPr>
            <w:rStyle w:val="a3"/>
            <w:i/>
            <w:iCs/>
            <w:bdr w:val="none" w:sz="0" w:space="0" w:color="auto" w:frame="1"/>
          </w:rPr>
          <w:t>Заңымен</w:t>
        </w:r>
      </w:hyperlink>
      <w:r>
        <w:rPr>
          <w:rStyle w:val="s3"/>
        </w:rPr>
        <w:t xml:space="preserve"> </w:t>
      </w:r>
      <w:r>
        <w:rPr>
          <w:rStyle w:val="s3"/>
        </w:rPr>
        <w:t>(2012 жылғы 1 қаң</w:t>
      </w:r>
      <w:r>
        <w:rPr>
          <w:rStyle w:val="s3"/>
        </w:rPr>
        <w:t>тардан бастап қолданысқа енгізілді) (</w:t>
      </w:r>
      <w:hyperlink r:id="rId8634" w:anchor="sub_id=6110300" w:history="1">
        <w:r>
          <w:rPr>
            <w:rStyle w:val="a3"/>
            <w:i/>
            <w:iCs/>
            <w:bdr w:val="none" w:sz="0" w:space="0" w:color="auto" w:frame="1"/>
          </w:rPr>
          <w:t>бұр.ред.қара</w:t>
        </w:r>
      </w:hyperlink>
      <w:r>
        <w:rPr>
          <w:rStyle w:val="s3"/>
        </w:rPr>
        <w:t>) 3-тармақ өзгертілді</w:t>
      </w:r>
    </w:p>
    <w:p w:rsidR="00000000" w:rsidRDefault="0086032E">
      <w:pPr>
        <w:ind w:firstLine="400"/>
        <w:jc w:val="both"/>
      </w:pPr>
      <w:r>
        <w:rPr>
          <w:rStyle w:val="s0"/>
        </w:rPr>
        <w:t>3. Салық төлеушінің (салық агентінің) банк шоттары бойынша шығыс операцияларын тоқтата тұру туралы с</w:t>
      </w:r>
      <w:r>
        <w:rPr>
          <w:rStyle w:val="s0"/>
        </w:rPr>
        <w:t>алық органының өкімі уәкілетті орган Қазақстан Республикасының Ұлттық Банкімен бірлесе отырып белгілеген</w:t>
      </w:r>
      <w:r>
        <w:rPr>
          <w:rStyle w:val="s0"/>
        </w:rPr>
        <w:t xml:space="preserve"> </w:t>
      </w:r>
      <w:hyperlink r:id="rId8635"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w:t>
      </w:r>
      <w:r>
        <w:rPr>
          <w:rStyle w:val="s0"/>
        </w:rPr>
        <w:t>ге асыратын ұйым оны алған күннен бастап күшіне енгізіледі.</w:t>
      </w:r>
    </w:p>
    <w:p w:rsidR="00000000" w:rsidRDefault="0086032E">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w:t>
      </w:r>
      <w:r>
        <w:rPr>
          <w:rStyle w:val="s0"/>
        </w:rPr>
        <w:t>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w:t>
      </w:r>
      <w:r>
        <w:rPr>
          <w:rStyle w:val="s0"/>
        </w:rPr>
        <w:t>ен форматтарға сәйкес жасалады.</w:t>
      </w:r>
    </w:p>
    <w:p w:rsidR="00000000" w:rsidRDefault="0086032E">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w:t>
      </w:r>
      <w:r>
        <w:rPr>
          <w:rStyle w:val="s0"/>
        </w:rPr>
        <w:t>с.</w:t>
      </w:r>
    </w:p>
    <w:p w:rsidR="00000000" w:rsidRDefault="0086032E">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w:t>
      </w:r>
      <w:r>
        <w:rPr>
          <w:rStyle w:val="s0"/>
        </w:rPr>
        <w:t>ң</w:t>
      </w:r>
      <w:r>
        <w:rPr>
          <w:rStyle w:val="s0"/>
        </w:rPr>
        <w:t xml:space="preserve"> күшін жояды.</w:t>
      </w:r>
    </w:p>
    <w:p w:rsidR="00000000" w:rsidRDefault="0086032E">
      <w:pPr>
        <w:jc w:val="both"/>
      </w:pPr>
      <w:r>
        <w:rPr>
          <w:rStyle w:val="s3"/>
        </w:rPr>
        <w:t>2014.28.11. № 257-V ҚР</w:t>
      </w:r>
      <w:r>
        <w:rPr>
          <w:rStyle w:val="s3"/>
        </w:rPr>
        <w:t xml:space="preserve"> </w:t>
      </w:r>
      <w:hyperlink r:id="rId8636" w:anchor="sub_id=611"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8637" w:anchor="sub_id=611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w:t>
      </w:r>
      <w:r>
        <w:rPr>
          <w:rStyle w:val="s0"/>
        </w:rPr>
        <w:t>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86032E">
      <w:pPr>
        <w:ind w:firstLine="400"/>
        <w:jc w:val="both"/>
      </w:pPr>
      <w:r>
        <w:rPr>
          <w:rStyle w:val="s0"/>
        </w:rPr>
        <w:t>Шығыс операцияларын тоқтата тұру туралы өкімде біреуден көп банк шоты болған кезде банк немесе банк опер</w:t>
      </w:r>
      <w:r>
        <w:rPr>
          <w:rStyle w:val="s0"/>
        </w:rPr>
        <w:t>ацияларының жекелеген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күнінен кешіктірмей, мұндай өкімді тиісті салық органына қайтарады.</w:t>
      </w:r>
    </w:p>
    <w:p w:rsidR="00000000" w:rsidRDefault="0086032E">
      <w:pPr>
        <w:ind w:firstLine="400"/>
        <w:jc w:val="both"/>
      </w:pPr>
      <w:r>
        <w:t> </w:t>
      </w:r>
    </w:p>
    <w:p w:rsidR="00000000" w:rsidRDefault="0086032E">
      <w:pPr>
        <w:ind w:firstLine="400"/>
        <w:jc w:val="both"/>
      </w:pPr>
      <w:bookmarkStart w:id="410" w:name="SUB6120000"/>
      <w:bookmarkEnd w:id="410"/>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86032E">
      <w:pPr>
        <w:jc w:val="both"/>
      </w:pPr>
      <w:r>
        <w:rPr>
          <w:rStyle w:val="s3"/>
        </w:rPr>
        <w:t>2011.21.07. № 467-ІV ҚР</w:t>
      </w:r>
      <w:r>
        <w:rPr>
          <w:rStyle w:val="s3"/>
        </w:rPr>
        <w:t xml:space="preserve"> </w:t>
      </w:r>
      <w:hyperlink r:id="rId8638" w:anchor="sub_id=21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w:t>
      </w:r>
      <w:r>
        <w:rPr>
          <w:rStyle w:val="s3"/>
        </w:rPr>
        <w:t>тап қолданысқа енгізілді) (</w:t>
      </w:r>
      <w:hyperlink r:id="rId8639" w:anchor="sub_id=612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 берешегін өтеу туралы хабарламаны алған күннен бастап он жұмыс күні ішінде салық берешегі өтелмеген жағдайда, салық орга</w:t>
      </w:r>
      <w:r>
        <w:rPr>
          <w:rStyle w:val="s0"/>
        </w:rPr>
        <w:t>ны осы Кодекстің</w:t>
      </w:r>
      <w:r>
        <w:rPr>
          <w:rStyle w:val="s0"/>
        </w:rPr>
        <w:t xml:space="preserve"> </w:t>
      </w:r>
      <w:hyperlink r:id="rId8640" w:anchor="sub_id=6090103" w:history="1">
        <w:r>
          <w:rPr>
            <w:rStyle w:val="a3"/>
          </w:rPr>
          <w:t>609-бабы 1-тармағының 3) тармақшасында</w:t>
        </w:r>
      </w:hyperlink>
      <w:r>
        <w:rPr>
          <w:rStyle w:val="s0"/>
        </w:rPr>
        <w:t xml:space="preserve"> </w:t>
      </w:r>
      <w:r>
        <w:rPr>
          <w:rStyle w:val="s0"/>
        </w:rPr>
        <w:t xml:space="preserve">аталған салық төлеушінің (салық агентінің) салық берешегі есебіне оның кассасы бойынша шығыс операцияларын тоқтата </w:t>
      </w:r>
      <w:r>
        <w:rPr>
          <w:rStyle w:val="s0"/>
        </w:rPr>
        <w:t>тұруды жүргізеді.</w:t>
      </w:r>
    </w:p>
    <w:p w:rsidR="00000000" w:rsidRDefault="0086032E">
      <w:pPr>
        <w:ind w:firstLine="400"/>
        <w:jc w:val="both"/>
      </w:pPr>
      <w:r>
        <w:rPr>
          <w:rStyle w:val="s0"/>
        </w:rPr>
        <w:t>Салық төлеушiнiң (салық агентiнiң) кассасы бойынша шығыс операцияларын тоқтата тұру:</w:t>
      </w:r>
    </w:p>
    <w:p w:rsidR="00000000" w:rsidRDefault="0086032E">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w:t>
      </w:r>
      <w:r>
        <w:rPr>
          <w:rStyle w:val="s0"/>
        </w:rPr>
        <w:t>птік зейнетақы жарналары және әлеуметтік аударымдар бойынша берешектердi өтеу есебiне аудару үшiн ақша тапсыру;</w:t>
      </w:r>
    </w:p>
    <w:p w:rsidR="00000000" w:rsidRDefault="0086032E">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w:t>
      </w:r>
      <w:r>
        <w:rPr>
          <w:rStyle w:val="s0"/>
        </w:rPr>
        <w:t>сқа, кассадағы қолма-қол ақшаның барлық шығыс операцияларына қолданылады.</w:t>
      </w:r>
    </w:p>
    <w:p w:rsidR="00000000" w:rsidRDefault="0086032E">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8641" w:anchor="sub_id=25" w:history="1">
        <w:r>
          <w:rPr>
            <w:rStyle w:val="a3"/>
          </w:rPr>
          <w:t>уәкілет</w:t>
        </w:r>
        <w:r>
          <w:rPr>
            <w:rStyle w:val="a3"/>
          </w:rPr>
          <w:t>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86032E">
      <w:pPr>
        <w:ind w:firstLine="400"/>
        <w:jc w:val="both"/>
      </w:pPr>
      <w:r>
        <w:rPr>
          <w:rStyle w:val="s0"/>
        </w:rPr>
        <w:t>2. Салық органының касса бойынша шығыс операцияларын тоқтата тұр</w:t>
      </w:r>
      <w:r>
        <w:rPr>
          <w:rStyle w:val="s0"/>
        </w:rPr>
        <w:t>у туралы өкімін салық төлеуші (салық агенті) бұлжытпай орындауға тиіс.</w:t>
      </w:r>
    </w:p>
    <w:p w:rsidR="00000000" w:rsidRDefault="0086032E">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86032E">
      <w:pPr>
        <w:ind w:firstLine="400"/>
        <w:jc w:val="both"/>
      </w:pPr>
      <w:r>
        <w:rPr>
          <w:rStyle w:val="s0"/>
        </w:rPr>
        <w:t>4. Салық органы салық төлеуші (салық агенті) салық б</w:t>
      </w:r>
      <w:r>
        <w:rPr>
          <w:rStyle w:val="s0"/>
        </w:rPr>
        <w:t>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86032E">
      <w:pPr>
        <w:ind w:firstLine="400"/>
        <w:jc w:val="both"/>
      </w:pPr>
      <w:r>
        <w:rPr>
          <w:rStyle w:val="s0"/>
        </w:rPr>
        <w:t> </w:t>
      </w:r>
    </w:p>
    <w:p w:rsidR="00000000" w:rsidRDefault="0086032E">
      <w:pPr>
        <w:jc w:val="both"/>
      </w:pPr>
      <w:r>
        <w:rPr>
          <w:rStyle w:val="s3"/>
        </w:rPr>
        <w:t>2009.16.11. № 200-ІV ҚР</w:t>
      </w:r>
      <w:r>
        <w:rPr>
          <w:rStyle w:val="s3"/>
        </w:rPr>
        <w:t xml:space="preserve"> </w:t>
      </w:r>
      <w:hyperlink r:id="rId8642" w:anchor="sub_id=18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613-бап өзгертілді (2009 ж. 1 қаңтардан бастап қолданысқа енгiзiлді) (бұр.</w:t>
      </w:r>
      <w:hyperlink r:id="rId8643" w:anchor="sub_id=6130000" w:history="1">
        <w:r>
          <w:rPr>
            <w:rStyle w:val="a3"/>
            <w:i/>
            <w:iCs/>
            <w:bdr w:val="none" w:sz="0" w:space="0" w:color="auto" w:frame="1"/>
          </w:rPr>
          <w:t>ред</w:t>
        </w:r>
      </w:hyperlink>
      <w:r>
        <w:rPr>
          <w:rStyle w:val="s3"/>
        </w:rPr>
        <w:t>.қара); 2011.21.07. № 467-ІV ҚР</w:t>
      </w:r>
      <w:r>
        <w:rPr>
          <w:rStyle w:val="s3"/>
        </w:rPr>
        <w:t xml:space="preserve"> </w:t>
      </w:r>
      <w:hyperlink r:id="rId8644"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8645" w:anchor="sub_id=613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613-бап. Салық төлеушінің (салық агентінің)</w:t>
      </w:r>
      <w:r>
        <w:rPr>
          <w:rStyle w:val="s1"/>
        </w:rPr>
        <w:t xml:space="preserve"> мүлікке билік етуін шектеу</w:t>
      </w:r>
    </w:p>
    <w:p w:rsidR="00000000" w:rsidRDefault="0086032E">
      <w:pPr>
        <w:ind w:firstLine="400"/>
        <w:jc w:val="both"/>
      </w:pPr>
      <w:r>
        <w:rPr>
          <w:rStyle w:val="s0"/>
        </w:rPr>
        <w:t>1. Салық органы осы Кодекстiң</w:t>
      </w:r>
      <w:r>
        <w:rPr>
          <w:rStyle w:val="s0"/>
        </w:rPr>
        <w:t xml:space="preserve"> </w:t>
      </w:r>
      <w:hyperlink r:id="rId8646" w:anchor="sub_id=6090100" w:history="1">
        <w:r>
          <w:rPr>
            <w:rStyle w:val="a3"/>
          </w:rPr>
          <w:t>609-бабы 1-тармағының 4) тармақшасында</w:t>
        </w:r>
      </w:hyperlink>
      <w:r>
        <w:rPr>
          <w:rStyle w:val="s0"/>
        </w:rPr>
        <w:t xml:space="preserve"> </w:t>
      </w:r>
      <w:r>
        <w:rPr>
          <w:rStyle w:val="s0"/>
        </w:rPr>
        <w:t>көрсетiлген салық төлеушiнiң (салық агентiнiң) мүлiкке билiк етуiн шектеуд</w:t>
      </w:r>
      <w:r>
        <w:rPr>
          <w:rStyle w:val="s0"/>
        </w:rPr>
        <w:t>i:</w:t>
      </w:r>
      <w:r>
        <w:rPr>
          <w:rStyle w:val="s0"/>
        </w:rPr>
        <w:t xml:space="preserve"> </w:t>
      </w:r>
    </w:p>
    <w:p w:rsidR="00000000" w:rsidRDefault="0086032E">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86032E">
      <w:pPr>
        <w:jc w:val="both"/>
      </w:pPr>
      <w:r>
        <w:rPr>
          <w:rStyle w:val="s3"/>
        </w:rPr>
        <w:t>2014.28.11. № 257-V ҚР</w:t>
      </w:r>
      <w:r>
        <w:rPr>
          <w:rStyle w:val="s3"/>
        </w:rPr>
        <w:t xml:space="preserve"> </w:t>
      </w:r>
      <w:hyperlink r:id="rId8647" w:anchor="sub_id=613" w:history="1">
        <w:r>
          <w:rPr>
            <w:rStyle w:val="a3"/>
            <w:i/>
            <w:iCs/>
            <w:bdr w:val="none" w:sz="0" w:space="0" w:color="auto" w:frame="1"/>
          </w:rPr>
          <w:t>Заңымен</w:t>
        </w:r>
      </w:hyperlink>
      <w:r>
        <w:rPr>
          <w:rStyle w:val="s3"/>
        </w:rPr>
        <w:t xml:space="preserve"> </w:t>
      </w:r>
      <w:r>
        <w:rPr>
          <w:rStyle w:val="s3"/>
        </w:rPr>
        <w:t>2) тармақша жаңа редакц</w:t>
      </w:r>
      <w:r>
        <w:rPr>
          <w:rStyle w:val="s3"/>
        </w:rPr>
        <w:t>ияда (2015 ж. 1 қаңтардан бастап қолданысқа енгізілді) (</w:t>
      </w:r>
      <w:hyperlink r:id="rId8648" w:anchor="sub_id=613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мониторингке жататын iрi салық төлеушiнi қоспағанда, салық төлеушi (салық агентi) салықтық тексер</w:t>
      </w:r>
      <w:r>
        <w:rPr>
          <w:rStyle w:val="s0"/>
        </w:rPr>
        <w:t>у нәтижелерi туралы хабарламаға және (немесе) жоғары тұрған салық органының хабарламаға шағымды қарау нәтижелерi бойынша шығарылған шешiмiне шағым жасаған жағдайлардажүргiзедi. Бұл ретте осы тармақшада көрсетілген жағдайда, салық органы салық төлеушінің (с</w:t>
      </w:r>
      <w:r>
        <w:rPr>
          <w:rStyle w:val="s0"/>
        </w:rPr>
        <w:t>алық агентінің) шағым берген күнінен бастап үш жұмыс күнінен кешіктірмей, осы Кодекстiң</w:t>
      </w:r>
      <w:r>
        <w:rPr>
          <w:rStyle w:val="s0"/>
        </w:rPr>
        <w:t xml:space="preserve"> </w:t>
      </w:r>
      <w:hyperlink r:id="rId8649" w:anchor="sub_id=607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w:t>
      </w:r>
      <w:r>
        <w:rPr>
          <w:rStyle w:val="s0"/>
        </w:rPr>
        <w:t>аманы жiбермей, осы Кодекстің</w:t>
      </w:r>
      <w:r>
        <w:rPr>
          <w:rStyle w:val="s0"/>
        </w:rPr>
        <w:t xml:space="preserve"> </w:t>
      </w:r>
      <w:hyperlink r:id="rId8650" w:anchor="sub_id=6660000" w:history="1">
        <w:r>
          <w:rPr>
            <w:rStyle w:val="a3"/>
          </w:rPr>
          <w:t>93</w:t>
        </w:r>
      </w:hyperlink>
      <w:r>
        <w:rPr>
          <w:rStyle w:val="s0"/>
        </w:rPr>
        <w:t xml:space="preserve"> </w:t>
      </w:r>
      <w:r>
        <w:rPr>
          <w:rStyle w:val="s0"/>
        </w:rPr>
        <w:t>және</w:t>
      </w:r>
      <w:r>
        <w:rPr>
          <w:rStyle w:val="s0"/>
        </w:rPr>
        <w:t xml:space="preserve"> </w:t>
      </w:r>
      <w:hyperlink r:id="rId8651" w:anchor="sub_id=6760000" w:history="1">
        <w:r>
          <w:rPr>
            <w:rStyle w:val="a3"/>
          </w:rPr>
          <w:t>94-тарауларында</w:t>
        </w:r>
      </w:hyperlink>
      <w:r>
        <w:rPr>
          <w:rStyle w:val="s0"/>
        </w:rPr>
        <w:t xml:space="preserve"> </w:t>
      </w:r>
      <w:r>
        <w:rPr>
          <w:rStyle w:val="s0"/>
        </w:rPr>
        <w:t>белгіленген тәртіппен шектеу жүр</w:t>
      </w:r>
      <w:r>
        <w:rPr>
          <w:rStyle w:val="s0"/>
        </w:rPr>
        <w:t>гізеді;</w:t>
      </w:r>
    </w:p>
    <w:p w:rsidR="00000000" w:rsidRDefault="0086032E">
      <w:pPr>
        <w:jc w:val="both"/>
      </w:pPr>
      <w:r>
        <w:rPr>
          <w:rStyle w:val="s3"/>
        </w:rPr>
        <w:t>2014.29.12. № 269-V ҚР</w:t>
      </w:r>
      <w:r>
        <w:rPr>
          <w:rStyle w:val="s3"/>
        </w:rPr>
        <w:t xml:space="preserve"> </w:t>
      </w:r>
      <w:hyperlink r:id="rId8652"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3) салық төлеуші төлеу мерзімі осы Кодекстің</w:t>
      </w:r>
      <w:r>
        <w:rPr>
          <w:rStyle w:val="s0"/>
        </w:rPr>
        <w:t xml:space="preserve"> </w:t>
      </w:r>
      <w:hyperlink r:id="rId8653" w:anchor="sub_id=51030000" w:history="1">
        <w:r>
          <w:rPr>
            <w:rStyle w:val="a3"/>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импортталатын тауарлар бойынша жанама салықтар төлеу жөніндегі салық міндеттемесін орынд</w:t>
      </w:r>
      <w:r>
        <w:rPr>
          <w:rStyle w:val="s0"/>
        </w:rPr>
        <w:t>амаған жағдайларда жүргiзедi. Бұл ретте шектеу осы Кодекстiң</w:t>
      </w:r>
      <w:r>
        <w:rPr>
          <w:rStyle w:val="s0"/>
        </w:rPr>
        <w:t xml:space="preserve"> </w:t>
      </w:r>
      <w:hyperlink r:id="rId8654" w:anchor="sub_id=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r>
        <w:rPr>
          <w:rStyle w:val="s0"/>
        </w:rPr>
        <w:t>.</w:t>
      </w:r>
    </w:p>
    <w:p w:rsidR="00000000" w:rsidRDefault="0086032E">
      <w:pPr>
        <w:jc w:val="both"/>
      </w:pPr>
      <w:r>
        <w:rPr>
          <w:rStyle w:val="s3"/>
        </w:rPr>
        <w:t>2014.28.11. № 257-V ҚР</w:t>
      </w:r>
      <w:r>
        <w:rPr>
          <w:rStyle w:val="s3"/>
        </w:rPr>
        <w:t xml:space="preserve"> </w:t>
      </w:r>
      <w:hyperlink r:id="rId8655" w:anchor="sub_id=613"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656" w:anchor="sub_id=613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86032E">
      <w:pPr>
        <w:ind w:firstLine="400"/>
        <w:jc w:val="both"/>
      </w:pPr>
      <w:r>
        <w:rPr>
          <w:rStyle w:val="s0"/>
        </w:rPr>
        <w:t>1) осы баптың 1-тармағы 1) тармақшасында көрсетілген жағдайда - осы салық төлеушінің (салық агентінің) менш</w:t>
      </w:r>
      <w:r>
        <w:rPr>
          <w:rStyle w:val="s0"/>
        </w:rPr>
        <w:t>ік құқығындағы немесе шаруашылық жүргізу құқығындағы, сондай-ақ балансында тұрған;</w:t>
      </w:r>
    </w:p>
    <w:p w:rsidR="00000000" w:rsidRDefault="0086032E">
      <w:pPr>
        <w:jc w:val="both"/>
      </w:pPr>
      <w:r>
        <w:rPr>
          <w:rStyle w:val="s3"/>
        </w:rPr>
        <w:t>2014.29.12. № 269-V ҚР</w:t>
      </w:r>
      <w:r>
        <w:rPr>
          <w:rStyle w:val="s9"/>
        </w:rPr>
        <w:t xml:space="preserve"> </w:t>
      </w:r>
      <w:hyperlink r:id="rId8657"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w:t>
      </w:r>
      <w:r>
        <w:rPr>
          <w:rStyle w:val="s3"/>
        </w:rPr>
        <w:t xml:space="preserve"> енгізілді) (</w:t>
      </w:r>
      <w:hyperlink r:id="rId8658" w:anchor="sub_id=613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w:t>
      </w:r>
      <w:r>
        <w:rPr>
          <w:rStyle w:val="s0"/>
        </w:rPr>
        <w:t xml:space="preserve">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86032E">
      <w:pPr>
        <w:jc w:val="both"/>
      </w:pPr>
      <w:r>
        <w:rPr>
          <w:rStyle w:val="s3"/>
        </w:rPr>
        <w:t>2014.29.12. № 269-V ҚР</w:t>
      </w:r>
      <w:r>
        <w:rPr>
          <w:rStyle w:val="s3"/>
        </w:rPr>
        <w:t xml:space="preserve"> </w:t>
      </w:r>
      <w:hyperlink r:id="rId8659"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тиесілі, сонд</w:t>
      </w:r>
      <w:r>
        <w:rPr>
          <w:rStyle w:val="s0"/>
        </w:rPr>
        <w:t>ай-ақ балансында тұрған мүлкіне және (немесе) импортталатын тауарға қатысты жүргізеді.</w:t>
      </w:r>
    </w:p>
    <w:p w:rsidR="00000000" w:rsidRDefault="0086032E">
      <w:pPr>
        <w:ind w:firstLine="400"/>
        <w:jc w:val="both"/>
      </w:pPr>
      <w:r>
        <w:rPr>
          <w:rStyle w:val="s0"/>
        </w:rPr>
        <w:t>Билік етуге шектеуге:</w:t>
      </w:r>
    </w:p>
    <w:p w:rsidR="00000000" w:rsidRDefault="0086032E">
      <w:pPr>
        <w:ind w:firstLine="400"/>
        <w:jc w:val="both"/>
      </w:pPr>
      <w:r>
        <w:rPr>
          <w:rStyle w:val="s0"/>
        </w:rPr>
        <w:t>тыныс-тіршілікті қамтамасыз ету объектілері;</w:t>
      </w:r>
    </w:p>
    <w:p w:rsidR="00000000" w:rsidRDefault="0086032E">
      <w:pPr>
        <w:ind w:firstLine="400"/>
        <w:jc w:val="both"/>
      </w:pPr>
      <w:r>
        <w:rPr>
          <w:rStyle w:val="s0"/>
        </w:rPr>
        <w:t>электр, жылу және өзге де энергия түрлері;</w:t>
      </w:r>
    </w:p>
    <w:p w:rsidR="00000000" w:rsidRDefault="0086032E">
      <w:pPr>
        <w:ind w:firstLine="400"/>
        <w:jc w:val="both"/>
      </w:pPr>
      <w:r>
        <w:rPr>
          <w:rStyle w:val="s0"/>
        </w:rPr>
        <w:t>сақтау және (немесе) жарамдылық мерзімі бір жылдан аспайтын</w:t>
      </w:r>
      <w:r>
        <w:rPr>
          <w:rStyle w:val="s0"/>
        </w:rPr>
        <w:t xml:space="preserve"> тамақ өнімдері немесе шикізат жатпайды.</w:t>
      </w:r>
    </w:p>
    <w:p w:rsidR="00000000" w:rsidRDefault="0086032E">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лизинг және (немесе) кепіл шартының қолданылуы тоқтағанға дейін алып қоюына тыйы</w:t>
      </w:r>
      <w:r>
        <w:rPr>
          <w:rStyle w:val="s0"/>
        </w:rPr>
        <w:t>м салынады.</w:t>
      </w:r>
    </w:p>
    <w:p w:rsidR="00000000" w:rsidRDefault="0086032E">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қосалқы лизинг және (немесе) қайта кепілдендіру) өзгертуіне тыйы</w:t>
      </w:r>
      <w:r>
        <w:rPr>
          <w:rStyle w:val="s0"/>
        </w:rPr>
        <w:t>м салынады.</w:t>
      </w:r>
    </w:p>
    <w:p w:rsidR="00000000" w:rsidRDefault="0086032E">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86032E">
      <w:pPr>
        <w:ind w:firstLine="400"/>
        <w:jc w:val="both"/>
      </w:pPr>
      <w:r>
        <w:rPr>
          <w:rStyle w:val="s0"/>
        </w:rPr>
        <w:t>1) осы баптың 1-тармағының 1) тармақшасында көрсетiлген жағдайда - мұндай шешiм шығарылған кү</w:t>
      </w:r>
      <w:r>
        <w:rPr>
          <w:rStyle w:val="s0"/>
        </w:rPr>
        <w:t>нгi салық төлеушiнiң (салық агентiнiң) дербес шотында бар деректер бойынша салық берешегi сомасына;</w:t>
      </w:r>
    </w:p>
    <w:p w:rsidR="00000000" w:rsidRDefault="0086032E">
      <w:pPr>
        <w:jc w:val="both"/>
      </w:pPr>
      <w:r>
        <w:rPr>
          <w:rStyle w:val="s3"/>
        </w:rPr>
        <w:t>2014.29.12. № 269-V ҚР</w:t>
      </w:r>
      <w:r>
        <w:rPr>
          <w:rStyle w:val="s3"/>
        </w:rPr>
        <w:t xml:space="preserve"> </w:t>
      </w:r>
      <w:hyperlink r:id="rId8660" w:anchor="sub_id=613" w:history="1">
        <w:r>
          <w:rPr>
            <w:rStyle w:val="a3"/>
            <w:i/>
            <w:iCs/>
            <w:bdr w:val="none" w:sz="0" w:space="0" w:color="auto" w:frame="1"/>
          </w:rPr>
          <w:t>Заңымен</w:t>
        </w:r>
      </w:hyperlink>
      <w:r>
        <w:rPr>
          <w:rStyle w:val="s3"/>
        </w:rPr>
        <w:t xml:space="preserve"> </w:t>
      </w:r>
      <w:r>
        <w:rPr>
          <w:rStyle w:val="s3"/>
        </w:rPr>
        <w:t xml:space="preserve">2) тармақша өзгертілді (2015 ж. 1 қаңтардан </w:t>
      </w:r>
      <w:r>
        <w:rPr>
          <w:rStyle w:val="s3"/>
        </w:rPr>
        <w:t>бастап қолданысқа енгізілді) (</w:t>
      </w:r>
      <w:hyperlink r:id="rId8661" w:anchor="sub_id=613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r:id="rId8662" w:anchor="sub_id=6660000" w:history="1">
        <w:r>
          <w:rPr>
            <w:rStyle w:val="a3"/>
          </w:rPr>
          <w:t>93</w:t>
        </w:r>
      </w:hyperlink>
      <w:r>
        <w:rPr>
          <w:rStyle w:val="s0"/>
        </w:rPr>
        <w:t xml:space="preserve"> </w:t>
      </w:r>
      <w:r>
        <w:rPr>
          <w:rStyle w:val="s0"/>
        </w:rPr>
        <w:t>және</w:t>
      </w:r>
      <w:r>
        <w:rPr>
          <w:rStyle w:val="s0"/>
        </w:rPr>
        <w:t xml:space="preserve"> </w:t>
      </w:r>
      <w:hyperlink r:id="rId8663" w:anchor="sub_id=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w:t>
      </w:r>
      <w:r>
        <w:rPr>
          <w:rStyle w:val="s0"/>
        </w:rPr>
        <w:t xml:space="preserve"> да міндетті төлемдері мен өсімпұлдарының;</w:t>
      </w:r>
    </w:p>
    <w:p w:rsidR="00000000" w:rsidRDefault="0086032E">
      <w:pPr>
        <w:jc w:val="both"/>
      </w:pPr>
      <w:r>
        <w:rPr>
          <w:rStyle w:val="s3"/>
        </w:rPr>
        <w:t>2014.29.12. № 269-V ҚР</w:t>
      </w:r>
      <w:r>
        <w:rPr>
          <w:rStyle w:val="s3"/>
        </w:rPr>
        <w:t xml:space="preserve"> </w:t>
      </w:r>
      <w:hyperlink r:id="rId8664"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3) осы баптың 1-тармағ</w:t>
      </w:r>
      <w:r>
        <w:rPr>
          <w:rStyle w:val="s0"/>
        </w:rPr>
        <w:t>ының 3) тармақшасында көрсетiлген жағдайда - мұндай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86032E">
      <w:pPr>
        <w:ind w:firstLine="400"/>
        <w:jc w:val="both"/>
      </w:pPr>
      <w:r>
        <w:rPr>
          <w:rStyle w:val="s0"/>
        </w:rPr>
        <w:t>Мүлiкке билiк етудi шектеу туралы ше</w:t>
      </w:r>
      <w:r>
        <w:rPr>
          <w:rStyle w:val="s0"/>
        </w:rPr>
        <w:t>шiмдi және осындай шешімнің негізінде жасалған мүлік тізімдемесі актісін салық органында тіркеу бір нөмірде жүргізіледі.</w:t>
      </w:r>
    </w:p>
    <w:p w:rsidR="00000000" w:rsidRDefault="0086032E">
      <w:pPr>
        <w:jc w:val="both"/>
      </w:pPr>
      <w:r>
        <w:rPr>
          <w:rStyle w:val="s3"/>
        </w:rPr>
        <w:t>2014.28.11. № 257-V ҚР</w:t>
      </w:r>
      <w:r>
        <w:rPr>
          <w:rStyle w:val="s3"/>
        </w:rPr>
        <w:t xml:space="preserve"> </w:t>
      </w:r>
      <w:hyperlink r:id="rId8665" w:anchor="sub_id=613" w:history="1">
        <w:r>
          <w:rPr>
            <w:rStyle w:val="a3"/>
            <w:i/>
            <w:iCs/>
            <w:bdr w:val="none" w:sz="0" w:space="0" w:color="auto" w:frame="1"/>
          </w:rPr>
          <w:t>Заңымен</w:t>
        </w:r>
      </w:hyperlink>
      <w:r>
        <w:rPr>
          <w:rStyle w:val="s3"/>
        </w:rPr>
        <w:t xml:space="preserve"> </w:t>
      </w:r>
      <w:r>
        <w:rPr>
          <w:rStyle w:val="s3"/>
        </w:rPr>
        <w:t>4-тармақ жаңа редакцияд</w:t>
      </w:r>
      <w:r>
        <w:rPr>
          <w:rStyle w:val="s3"/>
        </w:rPr>
        <w:t>а (2015 ж. 1 қаңтардан бастап қолданысқа енгізілді) (</w:t>
      </w:r>
      <w:hyperlink r:id="rId8666" w:anchor="sub_id=613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Егер осы тармақта өзгеше белгіленбесе, мүлiкке билiк етудi шектеу туралы шешiм салық төлеушiге (салы</w:t>
      </w:r>
      <w:r>
        <w:rPr>
          <w:rStyle w:val="s0"/>
        </w:rPr>
        <w:t>қ</w:t>
      </w:r>
      <w:r>
        <w:rPr>
          <w:rStyle w:val="s0"/>
        </w:rPr>
        <w:t xml:space="preserve"> агентiне) жеке қол қойғызып немесе жіберу және 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86032E">
      <w:pPr>
        <w:ind w:firstLine="400"/>
        <w:jc w:val="both"/>
      </w:pPr>
      <w:r>
        <w:rPr>
          <w:rStyle w:val="s0"/>
        </w:rPr>
        <w:t>1) хабарламасы бар тапсырыс</w:t>
      </w:r>
      <w:r>
        <w:rPr>
          <w:rStyle w:val="s0"/>
        </w:rPr>
        <w:t xml:space="preserve"> хатпен пошта арқылы - пошта немесе өзге де байланыс ұйымының хабарламасына салық төлеуші (салық агенті) белгі қойған күннен бастап;</w:t>
      </w:r>
    </w:p>
    <w:p w:rsidR="00000000" w:rsidRDefault="0086032E">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w:t>
      </w:r>
      <w:r>
        <w:rPr>
          <w:rStyle w:val="s0"/>
        </w:rPr>
        <w:t>іл осы Кодекстің</w:t>
      </w:r>
      <w:r>
        <w:rPr>
          <w:rStyle w:val="s0"/>
        </w:rPr>
        <w:t xml:space="preserve"> </w:t>
      </w:r>
      <w:hyperlink r:id="rId8667" w:anchor="sub_id=5720000" w:history="1">
        <w:r>
          <w:rPr>
            <w:rStyle w:val="a3"/>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86032E">
      <w:pPr>
        <w:ind w:firstLine="400"/>
        <w:jc w:val="both"/>
      </w:pPr>
      <w:r>
        <w:rPr>
          <w:rStyle w:val="s0"/>
        </w:rPr>
        <w:t>3) осындай шешімді алғанын растайтын қол қоюда</w:t>
      </w:r>
      <w:r>
        <w:rPr>
          <w:rStyle w:val="s0"/>
        </w:rPr>
        <w:t>н бас тарту немесе орналасқан жері бойынша болмау себебімен тапсыру мүмкін болмаған жағдайларда - осы Кодекстің</w:t>
      </w:r>
      <w:r>
        <w:rPr>
          <w:rStyle w:val="s0"/>
        </w:rPr>
        <w:t xml:space="preserve"> </w:t>
      </w:r>
      <w:hyperlink r:id="rId8668" w:anchor="sub_id=5580000" w:history="1">
        <w:r>
          <w:rPr>
            <w:rStyle w:val="a3"/>
          </w:rPr>
          <w:t>558-бабында</w:t>
        </w:r>
      </w:hyperlink>
      <w:r>
        <w:rPr>
          <w:rStyle w:val="s0"/>
        </w:rPr>
        <w:t xml:space="preserve"> </w:t>
      </w:r>
      <w:r>
        <w:rPr>
          <w:rStyle w:val="s0"/>
        </w:rPr>
        <w:t>белгіленген тәртіппен жүргізілген салықтық зерт</w:t>
      </w:r>
      <w:r>
        <w:rPr>
          <w:rStyle w:val="s0"/>
        </w:rPr>
        <w:t>теп-тексеру күні тапсырылды деп есептеледі.</w:t>
      </w:r>
    </w:p>
    <w:p w:rsidR="00000000" w:rsidRDefault="0086032E">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заңнамасына сәйкес салық төлеушінің атынан және оның тапсырмасы бойы</w:t>
      </w:r>
      <w:r>
        <w:rPr>
          <w:rStyle w:val="s0"/>
        </w:rPr>
        <w:t>нша әрекет ететін декларантқа тапсырылған жағдайда, осындай декларанттың шешімге қол қойған күні тапсырылу күні болып табылады.</w:t>
      </w:r>
    </w:p>
    <w:p w:rsidR="00000000" w:rsidRDefault="0086032E">
      <w:pPr>
        <w:jc w:val="both"/>
      </w:pPr>
      <w:r>
        <w:rPr>
          <w:rStyle w:val="s3"/>
        </w:rPr>
        <w:t>2014.28.11. № 257-V ҚР</w:t>
      </w:r>
      <w:r>
        <w:rPr>
          <w:rStyle w:val="s3"/>
        </w:rPr>
        <w:t xml:space="preserve"> </w:t>
      </w:r>
      <w:hyperlink r:id="rId8669" w:anchor="sub_id=613" w:history="1">
        <w:r>
          <w:rPr>
            <w:rStyle w:val="a3"/>
            <w:i/>
            <w:iCs/>
            <w:bdr w:val="none" w:sz="0" w:space="0" w:color="auto" w:frame="1"/>
          </w:rPr>
          <w:t>Заңымен</w:t>
        </w:r>
      </w:hyperlink>
      <w:r>
        <w:rPr>
          <w:rStyle w:val="s3"/>
        </w:rPr>
        <w:t xml:space="preserve"> </w:t>
      </w:r>
      <w:r>
        <w:rPr>
          <w:rStyle w:val="s3"/>
        </w:rPr>
        <w:t>5-тармақ өзгерті</w:t>
      </w:r>
      <w:r>
        <w:rPr>
          <w:rStyle w:val="s3"/>
        </w:rPr>
        <w:t>лді (2015 ж. 1 қаңтардан бастап қолданысқа енгізілді) (</w:t>
      </w:r>
      <w:hyperlink r:id="rId8670" w:anchor="sub_id=613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Егер мүлікке билік етуді шектеу туралы шешім оған құқық немесе ол бойынша мәміле мемлекеттік тірке</w:t>
      </w:r>
      <w:r>
        <w:rPr>
          <w:rStyle w:val="s0"/>
        </w:rPr>
        <w:t>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w:t>
      </w:r>
      <w:r>
        <w:rPr>
          <w:rStyle w:val="s0"/>
        </w:rPr>
        <w:t>есін осы тармақта көрсетілген мүлікке құқықтардың ауыртпалығын тіркеу үшін уәкілетті мемлекеттік органдарға жібереді.</w:t>
      </w:r>
    </w:p>
    <w:p w:rsidR="00000000" w:rsidRDefault="0086032E">
      <w:pPr>
        <w:ind w:firstLine="400"/>
        <w:jc w:val="both"/>
      </w:pPr>
      <w:r>
        <w:rPr>
          <w:rStyle w:val="s0"/>
        </w:rPr>
        <w:t>Салық органы мұндай шешімді қағаз жеткізгіште немесе ақпараттық-коммуникациялық желі бойынша беру арқылы электрондық түрде уәкілетті мемле</w:t>
      </w:r>
      <w:r>
        <w:rPr>
          <w:rStyle w:val="s0"/>
        </w:rPr>
        <w:t>кеттік органдарға жібереді.</w:t>
      </w:r>
    </w:p>
    <w:p w:rsidR="00000000" w:rsidRDefault="0086032E">
      <w:pPr>
        <w:jc w:val="both"/>
      </w:pPr>
      <w:r>
        <w:rPr>
          <w:rStyle w:val="s3"/>
        </w:rPr>
        <w:t>2014.29.12. № 269-V ҚР</w:t>
      </w:r>
      <w:r>
        <w:rPr>
          <w:rStyle w:val="s3"/>
        </w:rPr>
        <w:t xml:space="preserve"> </w:t>
      </w:r>
      <w:hyperlink r:id="rId8671" w:anchor="sub_id=613"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672" w:anchor="sub_id=613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Егер осы тармақта өзгеше белгіленбесе, осы баптың 3-тармағында көрсетілген шешім салық төлеушіге (салық агентіне) тапсырылған күннен бастап он жұмыс күні өткеннен кейін салық органы уәкілетті о</w:t>
      </w:r>
      <w:r>
        <w:rPr>
          <w:rStyle w:val="s0"/>
        </w:rPr>
        <w:t>рган белгілеген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w:t>
      </w:r>
      <w:r>
        <w:rPr>
          <w:rStyle w:val="s0"/>
        </w:rPr>
        <w:t xml:space="preserve"> </w:t>
      </w:r>
    </w:p>
    <w:p w:rsidR="00000000" w:rsidRDefault="0086032E">
      <w:pPr>
        <w:ind w:firstLine="400"/>
        <w:jc w:val="both"/>
      </w:pPr>
      <w:r>
        <w:rPr>
          <w:rStyle w:val="s0"/>
        </w:rPr>
        <w:t xml:space="preserve">Билік етуі шектелген мүлік тізімдемесі салық төлеушінің (салық агентінің) бухгалтерлік </w:t>
      </w:r>
      <w:r>
        <w:rPr>
          <w:rStyle w:val="s0"/>
        </w:rPr>
        <w:t>есеп деректерінің негізінде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w:t>
      </w:r>
      <w:r>
        <w:rPr>
          <w:rStyle w:val="s0"/>
        </w:rPr>
        <w:t>арықтық құн болып табылады.</w:t>
      </w:r>
    </w:p>
    <w:p w:rsidR="00000000" w:rsidRDefault="0086032E">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актісі салық төлеушінің не Кеден одағының кеден заңнамасына және (немесе) Қазақстан Ре</w:t>
      </w:r>
      <w:r>
        <w:rPr>
          <w:rStyle w:val="s0"/>
        </w:rPr>
        <w:t>спубликасының кеден заңнамасына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86032E">
      <w:pPr>
        <w:ind w:firstLine="400"/>
        <w:jc w:val="both"/>
      </w:pPr>
      <w:r>
        <w:rPr>
          <w:rStyle w:val="s0"/>
        </w:rPr>
        <w:t>Билік етуі шектелген импортталатын тауар тізімдемесі Кеден одағ</w:t>
      </w:r>
      <w:r>
        <w:rPr>
          <w:rStyle w:val="s0"/>
        </w:rPr>
        <w:t>ының кеден заңнамасына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86032E">
      <w:pPr>
        <w:ind w:firstLine="400"/>
        <w:jc w:val="both"/>
      </w:pPr>
      <w:r>
        <w:rPr>
          <w:rStyle w:val="s0"/>
        </w:rPr>
        <w:t>7. Салық төлеуші (салық агенті) билік етуі шектелген мүлік тізім</w:t>
      </w:r>
      <w:r>
        <w:rPr>
          <w:rStyle w:val="s0"/>
        </w:rPr>
        <w:t>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w:t>
      </w:r>
      <w:r>
        <w:rPr>
          <w:rStyle w:val="s0"/>
        </w:rPr>
        <w:t>ақта көрсетілген құжаттардың көшірмелері билік етуі шектелген мүлік тізімдеменің актісіне қоса беріледі.</w:t>
      </w:r>
    </w:p>
    <w:p w:rsidR="00000000" w:rsidRDefault="0086032E">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w:t>
      </w:r>
      <w:r>
        <w:rPr>
          <w:rStyle w:val="s0"/>
        </w:rPr>
        <w:t>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w:t>
      </w:r>
      <w:r>
        <w:rPr>
          <w:rStyle w:val="s0"/>
        </w:rPr>
        <w:t>ттік органдардың осы тармақта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86032E">
      <w:pPr>
        <w:ind w:firstLine="400"/>
        <w:jc w:val="both"/>
      </w:pPr>
      <w:r>
        <w:rPr>
          <w:rStyle w:val="s0"/>
        </w:rPr>
        <w:t>Билік етуі шектелген мүлік тізімдемесінің актісі екі данада жасалады және оған оны жасаған тұлға, сондай-ақ с</w:t>
      </w:r>
      <w:r>
        <w:rPr>
          <w:rStyle w:val="s0"/>
        </w:rPr>
        <w:t>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86032E">
      <w:pPr>
        <w:ind w:firstLine="400"/>
        <w:jc w:val="both"/>
      </w:pPr>
      <w:r>
        <w:rPr>
          <w:rStyle w:val="s0"/>
        </w:rPr>
        <w:t>8. Салық төлеуші (салық агенті) Қазақстан Республ</w:t>
      </w:r>
      <w:r>
        <w:rPr>
          <w:rStyle w:val="s0"/>
        </w:rPr>
        <w:t>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w:t>
      </w:r>
      <w:r>
        <w:rPr>
          <w:rStyle w:val="s0"/>
        </w:rPr>
        <w:t>икасының</w:t>
      </w:r>
      <w:r>
        <w:rPr>
          <w:rStyle w:val="s0"/>
        </w:rPr>
        <w:t xml:space="preserve"> </w:t>
      </w:r>
      <w:r>
        <w:t>заңдарына</w:t>
      </w:r>
      <w:r>
        <w:rPr>
          <w:rStyle w:val="s0"/>
        </w:rPr>
        <w:t xml:space="preserve"> </w:t>
      </w:r>
      <w:r>
        <w:rPr>
          <w:rStyle w:val="s0"/>
        </w:rPr>
        <w:t>сәйкес жауапты болады.</w:t>
      </w:r>
    </w:p>
    <w:p w:rsidR="00000000" w:rsidRDefault="0086032E">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86032E">
      <w:pPr>
        <w:ind w:firstLine="400"/>
        <w:jc w:val="both"/>
      </w:pPr>
      <w:r>
        <w:rPr>
          <w:rStyle w:val="s0"/>
        </w:rPr>
        <w:t>9. Салық берешегі өтелмеген жә</w:t>
      </w:r>
      <w:r>
        <w:rPr>
          <w:rStyle w:val="s0"/>
        </w:rPr>
        <w:t xml:space="preserve">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w:t>
      </w:r>
      <w:r>
        <w:rPr>
          <w:rStyle w:val="s0"/>
        </w:rPr>
        <w:t>жаңа мүлік тізімдемесінің актісін жасау жолымен салық төлеушінің (салық агентінің) басқа мүлкіне тізімдеме жүргізуге құқылы.</w:t>
      </w:r>
    </w:p>
    <w:p w:rsidR="00000000" w:rsidRDefault="0086032E">
      <w:pPr>
        <w:ind w:firstLine="400"/>
        <w:jc w:val="both"/>
      </w:pPr>
      <w:r>
        <w:rPr>
          <w:rStyle w:val="s0"/>
        </w:rPr>
        <w:t>10. Салық органы мынадай:</w:t>
      </w:r>
    </w:p>
    <w:p w:rsidR="00000000" w:rsidRDefault="0086032E">
      <w:pPr>
        <w:ind w:firstLine="400"/>
        <w:jc w:val="both"/>
      </w:pPr>
      <w:r>
        <w:rPr>
          <w:rStyle w:val="s0"/>
        </w:rPr>
        <w:t xml:space="preserve">1) салық төлеуші (салық агенті) салық берешегі сомасын өтеген жағдайда - осындай берешекті өтеген күннен </w:t>
      </w:r>
      <w:r>
        <w:rPr>
          <w:rStyle w:val="s0"/>
        </w:rPr>
        <w:t>бастап бір жұмыс күнінен кешіктірмей;</w:t>
      </w:r>
    </w:p>
    <w:p w:rsidR="00000000" w:rsidRDefault="0086032E">
      <w:pPr>
        <w:ind w:firstLine="400"/>
        <w:jc w:val="both"/>
      </w:pPr>
      <w:r>
        <w:rPr>
          <w:rStyle w:val="s0"/>
        </w:rPr>
        <w:t xml:space="preserve">2) салық төлеушінің (салық агентінің) шағымын қараған салық органы шешім шығарған немесе салықтық тексеру нәтижелері туралы хабарламаның және (немесе) жоғары тұрған салық органының хабарламаға шағымды қарау нәтижелері </w:t>
      </w:r>
      <w:r>
        <w:rPr>
          <w:rStyle w:val="s0"/>
        </w:rPr>
        <w:t>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86032E">
      <w:pPr>
        <w:ind w:firstLine="400"/>
        <w:jc w:val="both"/>
      </w:pPr>
      <w:r>
        <w:rPr>
          <w:rStyle w:val="s0"/>
        </w:rPr>
        <w:t>3) салық төлеушінің (салық агентінің) салықтық</w:t>
      </w:r>
      <w:r>
        <w:rPr>
          <w:rStyle w:val="s0"/>
        </w:rPr>
        <w:t xml:space="preserve"> тексеру нәтижелері туралы хабарламаға және (немесе) жоғары тұрған салық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w:t>
      </w:r>
      <w:r>
        <w:rPr>
          <w:rStyle w:val="s0"/>
        </w:rPr>
        <w:t>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86032E">
      <w:pPr>
        <w:ind w:firstLine="400"/>
        <w:jc w:val="both"/>
      </w:pPr>
      <w:r>
        <w:rPr>
          <w:rStyle w:val="s0"/>
        </w:rPr>
        <w:t>11. Салық органы осы баптың 5-тармағында көзделген жағдайларда мүлікке билік етуді шектеу ту</w:t>
      </w:r>
      <w:r>
        <w:rPr>
          <w:rStyle w:val="s0"/>
        </w:rPr>
        <w:t>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w:t>
      </w:r>
      <w:r>
        <w:rPr>
          <w:rStyle w:val="s0"/>
        </w:rPr>
        <w:t>арға жібереді.</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86032E">
      <w:pPr>
        <w:ind w:firstLine="400"/>
        <w:jc w:val="both"/>
      </w:pPr>
      <w:r>
        <w:rPr>
          <w:rStyle w:val="s0"/>
        </w:rPr>
        <w:t> </w:t>
      </w:r>
    </w:p>
    <w:p w:rsidR="00000000" w:rsidRDefault="0086032E">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86032E">
      <w:pPr>
        <w:jc w:val="both"/>
      </w:pPr>
      <w:r>
        <w:rPr>
          <w:rStyle w:val="s3"/>
        </w:rPr>
        <w:t>2010.30.06. № 297-ІV ҚР</w:t>
      </w:r>
      <w:r>
        <w:rPr>
          <w:rStyle w:val="s3"/>
        </w:rPr>
        <w:t xml:space="preserve"> </w:t>
      </w:r>
      <w:hyperlink r:id="rId8673" w:anchor="sub_id=60106" w:history="1">
        <w:r>
          <w:rPr>
            <w:rStyle w:val="a3"/>
            <w:i/>
            <w:iCs/>
            <w:bdr w:val="none" w:sz="0" w:space="0" w:color="auto" w:frame="1"/>
          </w:rPr>
          <w:t>Заңымен</w:t>
        </w:r>
      </w:hyperlink>
      <w:r>
        <w:rPr>
          <w:rStyle w:val="s3"/>
        </w:rPr>
        <w:t xml:space="preserve"> </w:t>
      </w:r>
      <w:r>
        <w:rPr>
          <w:rStyle w:val="s3"/>
        </w:rPr>
        <w:t xml:space="preserve">(2009 </w:t>
      </w:r>
      <w:r>
        <w:rPr>
          <w:rStyle w:val="s3"/>
        </w:rPr>
        <w:t>ж. 1 қаңтардан бастап қолданысқа енгізілді) (</w:t>
      </w:r>
      <w:hyperlink r:id="rId8674" w:anchor="sub_id=6140000" w:history="1">
        <w:r>
          <w:rPr>
            <w:rStyle w:val="a3"/>
            <w:i/>
            <w:iCs/>
            <w:bdr w:val="none" w:sz="0" w:space="0" w:color="auto" w:frame="1"/>
          </w:rPr>
          <w:t>бұр.ред.қара</w:t>
        </w:r>
      </w:hyperlink>
      <w:r>
        <w:rPr>
          <w:rStyle w:val="s3"/>
        </w:rPr>
        <w:t>); 2010.02.04. № 262-IV ҚР</w:t>
      </w:r>
      <w:r>
        <w:rPr>
          <w:rStyle w:val="s3"/>
        </w:rPr>
        <w:t xml:space="preserve"> </w:t>
      </w:r>
      <w:hyperlink r:id="rId8675" w:anchor="sub_id=827" w:history="1">
        <w:r>
          <w:rPr>
            <w:rStyle w:val="a3"/>
            <w:i/>
            <w:iCs/>
            <w:bdr w:val="none" w:sz="0" w:space="0" w:color="auto" w:frame="1"/>
          </w:rPr>
          <w:t>Заңымен</w:t>
        </w:r>
      </w:hyperlink>
      <w:r>
        <w:rPr>
          <w:rStyle w:val="s3"/>
        </w:rPr>
        <w:t xml:space="preserve"> (</w:t>
      </w:r>
      <w:hyperlink r:id="rId867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677" w:anchor="sub_id=6140000" w:history="1">
        <w:r>
          <w:rPr>
            <w:rStyle w:val="a3"/>
            <w:i/>
            <w:iCs/>
            <w:bdr w:val="none" w:sz="0" w:space="0" w:color="auto" w:frame="1"/>
          </w:rPr>
          <w:t>ред</w:t>
        </w:r>
      </w:hyperlink>
      <w:r>
        <w:rPr>
          <w:rStyle w:val="s3"/>
        </w:rPr>
        <w:t>.қара); 2014.28</w:t>
      </w:r>
      <w:r>
        <w:rPr>
          <w:rStyle w:val="s3"/>
        </w:rPr>
        <w:t>.11. № 257-V ҚР</w:t>
      </w:r>
      <w:r>
        <w:rPr>
          <w:rStyle w:val="s3"/>
        </w:rPr>
        <w:t xml:space="preserve"> </w:t>
      </w:r>
      <w:hyperlink r:id="rId8678"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679" w:anchor="sub_id=6140000" w:history="1">
        <w:r>
          <w:rPr>
            <w:rStyle w:val="a3"/>
            <w:i/>
            <w:iCs/>
            <w:bdr w:val="none" w:sz="0" w:space="0" w:color="auto" w:frame="1"/>
          </w:rPr>
          <w:t>бұр.ред.қара</w:t>
        </w:r>
      </w:hyperlink>
      <w:r>
        <w:rPr>
          <w:rStyle w:val="s3"/>
        </w:rPr>
        <w:t>) 1</w:t>
      </w:r>
      <w:r>
        <w:rPr>
          <w:rStyle w:val="s3"/>
        </w:rPr>
        <w:t>-тармақ өзгертілді</w:t>
      </w:r>
    </w:p>
    <w:p w:rsidR="00000000" w:rsidRDefault="0086032E">
      <w:pPr>
        <w:ind w:firstLine="400"/>
        <w:jc w:val="both"/>
      </w:pPr>
      <w:r>
        <w:rPr>
          <w:rStyle w:val="s0"/>
        </w:rPr>
        <w:t>1. Салықтық тексеру нәтижелері туралы хабарламаға және (немесе) жоғары тұрған салық органының хабарламаға шағымды қарау нәтижелері бойынша шығарылған шешіміне шағым жасау жағдайларынан басқа, салық органдары салық төлеуші заңды тұлғаның,</w:t>
      </w:r>
      <w:r>
        <w:rPr>
          <w:rStyle w:val="s0"/>
        </w:rPr>
        <w:t xml:space="preserve">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мәжбүрлеп өндірі</w:t>
      </w:r>
      <w:r>
        <w:rPr>
          <w:rStyle w:val="s0"/>
        </w:rPr>
        <w:t>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r:id="rId8680" w:anchor="sub_id=6070000" w:history="1">
        <w:r>
          <w:rPr>
            <w:rStyle w:val="a3"/>
          </w:rPr>
          <w:t>84-тарауына</w:t>
        </w:r>
      </w:hyperlink>
      <w:r>
        <w:rPr>
          <w:rStyle w:val="s0"/>
        </w:rPr>
        <w:t xml:space="preserve"> </w:t>
      </w:r>
      <w:r>
        <w:rPr>
          <w:rStyle w:val="s0"/>
        </w:rPr>
        <w:t>сәйкес салық берешегін өте</w:t>
      </w:r>
      <w:r>
        <w:rPr>
          <w:rStyle w:val="s0"/>
        </w:rPr>
        <w:t>у туралы хабарлама жiберiледi.</w:t>
      </w:r>
    </w:p>
    <w:p w:rsidR="00000000" w:rsidRDefault="0086032E">
      <w:pPr>
        <w:ind w:firstLine="400"/>
        <w:jc w:val="both"/>
      </w:pPr>
      <w:r>
        <w:rPr>
          <w:rStyle w:val="s0"/>
        </w:rPr>
        <w:t>Салық міндеттемелерін орындау осы Кодекстің</w:t>
      </w:r>
      <w:r>
        <w:rPr>
          <w:rStyle w:val="s0"/>
        </w:rPr>
        <w:t xml:space="preserve"> </w:t>
      </w:r>
      <w:hyperlink r:id="rId8681"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w:t>
      </w:r>
      <w:r>
        <w:rPr>
          <w:rStyle w:val="s0"/>
        </w:rPr>
        <w:t>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w:t>
      </w:r>
      <w:r>
        <w:rPr>
          <w:rStyle w:val="s0"/>
        </w:rPr>
        <w:t>ндіріп алудың түпкілікті мөлшері салық берешегін өтеу туралы хабарламада көрсетілген сомадан аспауы тиіс.</w:t>
      </w:r>
      <w:r>
        <w:rPr>
          <w:rStyle w:val="s0"/>
        </w:rPr>
        <w:t xml:space="preserve"> </w:t>
      </w:r>
    </w:p>
    <w:p w:rsidR="00000000" w:rsidRDefault="0086032E">
      <w:pPr>
        <w:jc w:val="both"/>
      </w:pPr>
      <w:r>
        <w:rPr>
          <w:rStyle w:val="s3"/>
        </w:rPr>
        <w:t>2009.16.11. № 200-ІV ҚР</w:t>
      </w:r>
      <w:r>
        <w:rPr>
          <w:rStyle w:val="s3"/>
        </w:rPr>
        <w:t xml:space="preserve"> </w:t>
      </w:r>
      <w:hyperlink r:id="rId8682" w:anchor="sub_id=190" w:history="1">
        <w:r>
          <w:rPr>
            <w:rStyle w:val="a3"/>
            <w:i/>
            <w:iCs/>
            <w:bdr w:val="none" w:sz="0" w:space="0" w:color="auto" w:frame="1"/>
          </w:rPr>
          <w:t>Заңымен</w:t>
        </w:r>
      </w:hyperlink>
      <w:r>
        <w:rPr>
          <w:rStyle w:val="s3"/>
        </w:rPr>
        <w:t xml:space="preserve"> </w:t>
      </w:r>
      <w:r>
        <w:rPr>
          <w:rStyle w:val="s3"/>
        </w:rPr>
        <w:t xml:space="preserve">2-тармақ жаңа редакцияда (2009 ж. 1 </w:t>
      </w:r>
      <w:r>
        <w:rPr>
          <w:rStyle w:val="s3"/>
        </w:rPr>
        <w:t>қаңтардан</w:t>
      </w:r>
      <w:r>
        <w:rPr>
          <w:rStyle w:val="s3"/>
        </w:rPr>
        <w:t xml:space="preserve"> бастап қолданысқа енгiзiлді) (бұр.</w:t>
      </w:r>
      <w:hyperlink r:id="rId8683" w:anchor="sub_id=614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Мәжбүрлеп өндiрiп алу</w:t>
      </w:r>
      <w:r>
        <w:rPr>
          <w:rStyle w:val="s0"/>
        </w:rPr>
        <w:t xml:space="preserve"> шаралары:</w:t>
      </w:r>
    </w:p>
    <w:p w:rsidR="00000000" w:rsidRDefault="0086032E">
      <w:pPr>
        <w:jc w:val="both"/>
      </w:pPr>
      <w:r>
        <w:rPr>
          <w:rStyle w:val="s3"/>
        </w:rPr>
        <w:t>2011.21.07. № 467-ІV ҚР</w:t>
      </w:r>
      <w:r>
        <w:rPr>
          <w:rStyle w:val="s3"/>
        </w:rPr>
        <w:t xml:space="preserve"> </w:t>
      </w:r>
      <w:hyperlink r:id="rId8684" w:anchor="sub_id=21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8685" w:anchor="sub_id=614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 төлеушiде (салық агентiнде) республика</w:t>
      </w:r>
      <w:r>
        <w:rPr>
          <w:rStyle w:val="s0"/>
        </w:rPr>
        <w:t>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86032E">
      <w:pPr>
        <w:jc w:val="both"/>
      </w:pPr>
      <w:r>
        <w:rPr>
          <w:rStyle w:val="s3"/>
        </w:rPr>
        <w:t>2014.07.03. № 177-V ҚР</w:t>
      </w:r>
      <w:r>
        <w:rPr>
          <w:rStyle w:val="s3"/>
        </w:rPr>
        <w:t xml:space="preserve"> </w:t>
      </w:r>
      <w:hyperlink r:id="rId8686" w:anchor="sub_id=614"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8687" w:anchor="sub_id=614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банкроттық туралы іс бойынша іс жүргізуді қозғау -</w:t>
      </w:r>
      <w:r>
        <w:rPr>
          <w:rStyle w:val="s0"/>
        </w:rPr>
        <w:t xml:space="preserve"> банкроттық туралы іс бойынша іс жүргізуді қозғау туралы сот ұйғарым шығарған күннен бастап;</w:t>
      </w:r>
    </w:p>
    <w:p w:rsidR="00000000" w:rsidRDefault="0086032E">
      <w:pPr>
        <w:jc w:val="both"/>
      </w:pPr>
      <w:r>
        <w:rPr>
          <w:rStyle w:val="s3"/>
        </w:rPr>
        <w:t>2012.17.02. № 564-ІV ҚР</w:t>
      </w:r>
      <w:r>
        <w:rPr>
          <w:rStyle w:val="s3"/>
        </w:rPr>
        <w:t xml:space="preserve"> </w:t>
      </w:r>
      <w:hyperlink r:id="rId8688" w:anchor="sub_id=305" w:history="1">
        <w:r>
          <w:rPr>
            <w:rStyle w:val="a3"/>
            <w:i/>
            <w:iCs/>
            <w:bdr w:val="none" w:sz="0" w:space="0" w:color="auto" w:frame="1"/>
          </w:rPr>
          <w:t>Заңымен</w:t>
        </w:r>
      </w:hyperlink>
      <w:r>
        <w:rPr>
          <w:rStyle w:val="s3"/>
        </w:rPr>
        <w:t xml:space="preserve"> (</w:t>
      </w:r>
      <w:hyperlink r:id="rId8689" w:anchor="sub_id=6140000" w:history="1">
        <w:r>
          <w:rPr>
            <w:rStyle w:val="a3"/>
            <w:i/>
            <w:iCs/>
            <w:bdr w:val="none" w:sz="0" w:space="0" w:color="auto" w:frame="1"/>
          </w:rPr>
          <w:t>бұр.ред.қара</w:t>
        </w:r>
      </w:hyperlink>
      <w:r>
        <w:rPr>
          <w:rStyle w:val="s3"/>
        </w:rPr>
        <w:t>); 2014.07.03. № 177-V ҚР</w:t>
      </w:r>
      <w:r>
        <w:rPr>
          <w:rStyle w:val="s3"/>
        </w:rPr>
        <w:t xml:space="preserve"> </w:t>
      </w:r>
      <w:hyperlink r:id="rId8690" w:anchor="sub_id=614" w:history="1">
        <w:r>
          <w:rPr>
            <w:rStyle w:val="a3"/>
            <w:i/>
            <w:iCs/>
            <w:bdr w:val="none" w:sz="0" w:space="0" w:color="auto" w:frame="1"/>
          </w:rPr>
          <w:t>Заңымен</w:t>
        </w:r>
      </w:hyperlink>
      <w:r>
        <w:rPr>
          <w:rStyle w:val="s3"/>
        </w:rPr>
        <w:t xml:space="preserve"> (</w:t>
      </w:r>
      <w:hyperlink r:id="rId8691" w:anchor="sub_id=6140200" w:history="1">
        <w:r>
          <w:rPr>
            <w:rStyle w:val="a3"/>
            <w:i/>
            <w:iCs/>
            <w:bdr w:val="none" w:sz="0" w:space="0" w:color="auto" w:frame="1"/>
          </w:rPr>
          <w:t>бұр.ред.</w:t>
        </w:r>
        <w:r>
          <w:rPr>
            <w:rStyle w:val="a3"/>
            <w:i/>
            <w:iCs/>
            <w:bdr w:val="none" w:sz="0" w:space="0" w:color="auto" w:frame="1"/>
          </w:rPr>
          <w:t>қара</w:t>
        </w:r>
      </w:hyperlink>
      <w:r>
        <w:rPr>
          <w:rStyle w:val="s3"/>
        </w:rPr>
        <w:t>); 2014.28.11. № 257-V ҚР</w:t>
      </w:r>
      <w:r>
        <w:rPr>
          <w:rStyle w:val="s3"/>
        </w:rPr>
        <w:t xml:space="preserve"> </w:t>
      </w:r>
      <w:hyperlink r:id="rId8692"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693" w:anchor="sub_id=614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3) тармақша жаңа редакцияда</w:t>
      </w:r>
    </w:p>
    <w:p w:rsidR="00000000" w:rsidRDefault="0086032E">
      <w:pPr>
        <w:ind w:firstLine="400"/>
        <w:jc w:val="both"/>
      </w:pPr>
      <w:r>
        <w:rPr>
          <w:rStyle w:val="s0"/>
        </w:rPr>
        <w:t>3) салық төлеушіге қатысты оңалту рәсімін қолдану - оңалту рәсімін қолдану туралы сот шешімі күшіне енген күннен бастап қолданылмайды.</w:t>
      </w:r>
    </w:p>
    <w:p w:rsidR="00000000" w:rsidRDefault="0086032E">
      <w:pPr>
        <w:jc w:val="both"/>
      </w:pPr>
      <w:r>
        <w:rPr>
          <w:rStyle w:val="s3"/>
        </w:rPr>
        <w:t>2013.21.06. № 106-V ҚР</w:t>
      </w:r>
      <w:r>
        <w:rPr>
          <w:rStyle w:val="s3"/>
        </w:rPr>
        <w:t xml:space="preserve"> </w:t>
      </w:r>
      <w:hyperlink r:id="rId8694" w:anchor="sub_id=614" w:history="1">
        <w:r>
          <w:rPr>
            <w:rStyle w:val="a3"/>
            <w:i/>
            <w:iCs/>
            <w:bdr w:val="none" w:sz="0" w:space="0" w:color="auto" w:frame="1"/>
          </w:rPr>
          <w:t>Заңымен</w:t>
        </w:r>
      </w:hyperlink>
      <w:r>
        <w:rPr>
          <w:rStyle w:val="s3"/>
        </w:rPr>
        <w:t xml:space="preserve"> </w:t>
      </w:r>
      <w:r>
        <w:rPr>
          <w:rStyle w:val="s3"/>
        </w:rPr>
        <w:t>4) тармақша өзгертілді (</w:t>
      </w:r>
      <w:hyperlink r:id="rId8695" w:anchor="sub_id=6140000" w:history="1">
        <w:r>
          <w:rPr>
            <w:rStyle w:val="a3"/>
            <w:i/>
            <w:iCs/>
            <w:bdr w:val="none" w:sz="0" w:space="0" w:color="auto" w:frame="1"/>
          </w:rPr>
          <w:t>бұр.ред.қара</w:t>
        </w:r>
      </w:hyperlink>
      <w:r>
        <w:rPr>
          <w:rStyle w:val="s3"/>
        </w:rPr>
        <w:t>); 2013.05.12. № 152-V ҚР</w:t>
      </w:r>
      <w:r>
        <w:rPr>
          <w:rStyle w:val="s3"/>
        </w:rPr>
        <w:t xml:space="preserve"> </w:t>
      </w:r>
      <w:hyperlink r:id="rId8696" w:anchor="sub_id=614"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8697" w:anchor="sub_id=6140200" w:history="1">
        <w:r>
          <w:rPr>
            <w:rStyle w:val="a3"/>
            <w:i/>
            <w:iCs/>
            <w:bdr w:val="none" w:sz="0" w:space="0" w:color="auto" w:frame="1"/>
          </w:rPr>
          <w:t>бұр.ред.қара</w:t>
        </w:r>
      </w:hyperlink>
      <w:r>
        <w:rPr>
          <w:rStyle w:val="s3"/>
        </w:rPr>
        <w:t>); 2015.13.11. № 399-V ҚР</w:t>
      </w:r>
      <w:r>
        <w:rPr>
          <w:rStyle w:val="s3"/>
        </w:rPr>
        <w:t xml:space="preserve"> </w:t>
      </w:r>
      <w:hyperlink r:id="rId8698" w:anchor="sub_id=200" w:history="1">
        <w:r>
          <w:rPr>
            <w:rStyle w:val="a3"/>
            <w:i/>
            <w:iCs/>
            <w:bdr w:val="none" w:sz="0" w:space="0" w:color="auto" w:frame="1"/>
          </w:rPr>
          <w:t>Заңымен</w:t>
        </w:r>
      </w:hyperlink>
      <w:r>
        <w:rPr>
          <w:rStyle w:val="s3"/>
        </w:rPr>
        <w:t xml:space="preserve"> </w:t>
      </w:r>
      <w:r>
        <w:rPr>
          <w:rStyle w:val="s3"/>
        </w:rPr>
        <w:t>4) тармақша өзгертілді (</w:t>
      </w:r>
      <w:hyperlink r:id="rId8699" w:anchor="sub_id=614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банктерді, сақтандыру (қайта сақтандыру) ұйымдарын мәжбүрлеп тарату - соттың мәжбү</w:t>
      </w:r>
      <w:r>
        <w:rPr>
          <w:rStyle w:val="s0"/>
        </w:rPr>
        <w:t>рлеп тарату туралы шешімі заңды күшіне енген күнінен бастап;</w:t>
      </w:r>
    </w:p>
    <w:p w:rsidR="00000000" w:rsidRDefault="0086032E">
      <w:pPr>
        <w:jc w:val="both"/>
      </w:pPr>
      <w:r>
        <w:rPr>
          <w:rStyle w:val="s3"/>
        </w:rPr>
        <w:t>2015.13.11. № 399-V ҚР</w:t>
      </w:r>
      <w:r>
        <w:rPr>
          <w:rStyle w:val="s3"/>
        </w:rPr>
        <w:t xml:space="preserve"> </w:t>
      </w:r>
      <w:hyperlink r:id="rId8700" w:anchor="sub_id=200" w:history="1">
        <w:r>
          <w:rPr>
            <w:rStyle w:val="a3"/>
            <w:i/>
            <w:iCs/>
            <w:bdr w:val="none" w:sz="0" w:space="0" w:color="auto" w:frame="1"/>
          </w:rPr>
          <w:t>Заңымен</w:t>
        </w:r>
      </w:hyperlink>
      <w:r>
        <w:rPr>
          <w:rStyle w:val="s3"/>
        </w:rPr>
        <w:t xml:space="preserve"> </w:t>
      </w:r>
      <w:r>
        <w:rPr>
          <w:rStyle w:val="s3"/>
        </w:rPr>
        <w:t>5) тармақшамен толықтырылды</w:t>
      </w:r>
      <w:r>
        <w:rPr>
          <w:rStyle w:val="s3"/>
        </w:rPr>
        <w:t xml:space="preserve"> </w:t>
      </w:r>
    </w:p>
    <w:p w:rsidR="00000000" w:rsidRDefault="0086032E">
      <w:pPr>
        <w:ind w:firstLine="400"/>
        <w:jc w:val="both"/>
      </w:pPr>
      <w:r>
        <w:rPr>
          <w:rStyle w:val="s0"/>
        </w:rPr>
        <w:t>5) төлем қабілетсіздігін реттеу туралы келісімді сотты</w:t>
      </w:r>
      <w:r>
        <w:rPr>
          <w:rStyle w:val="s0"/>
        </w:rPr>
        <w:t>ң</w:t>
      </w:r>
      <w:r>
        <w:rPr>
          <w:rStyle w:val="s0"/>
        </w:rPr>
        <w:t xml:space="preserve"> бекітуі - осындай келісімді бекіту туралы сот ұйғарымы заңды күшіне енген күннен бастап қолданылмайды.</w:t>
      </w:r>
    </w:p>
    <w:p w:rsidR="00000000" w:rsidRDefault="0086032E">
      <w:pPr>
        <w:jc w:val="both"/>
      </w:pPr>
      <w:r>
        <w:rPr>
          <w:rStyle w:val="s3"/>
        </w:rPr>
        <w:t>2014.29.12. № 269-V ҚР</w:t>
      </w:r>
      <w:r>
        <w:rPr>
          <w:rStyle w:val="s3"/>
        </w:rPr>
        <w:t xml:space="preserve"> </w:t>
      </w:r>
      <w:hyperlink r:id="rId8701" w:anchor="sub_id=614" w:history="1">
        <w:r>
          <w:rPr>
            <w:rStyle w:val="a3"/>
            <w:i/>
            <w:iCs/>
            <w:bdr w:val="none" w:sz="0" w:space="0" w:color="auto" w:frame="1"/>
          </w:rPr>
          <w:t>Заңымен</w:t>
        </w:r>
      </w:hyperlink>
      <w:r>
        <w:rPr>
          <w:rStyle w:val="s3"/>
        </w:rPr>
        <w:t xml:space="preserve"> </w:t>
      </w:r>
      <w:r>
        <w:rPr>
          <w:rStyle w:val="s3"/>
        </w:rPr>
        <w:t>3-тармақ өзгертілді (2015 ж. 1 қаңтарда</w:t>
      </w:r>
      <w:r>
        <w:rPr>
          <w:rStyle w:val="s3"/>
        </w:rPr>
        <w:t>н бастап қолданысқа енгізілді) (</w:t>
      </w:r>
      <w:hyperlink r:id="rId8702" w:anchor="sub_id=614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Салық берешегін мәжбүрлеп өндіріп алу мынадай тәртіппен:</w:t>
      </w:r>
      <w:r>
        <w:rPr>
          <w:rStyle w:val="s0"/>
        </w:rPr>
        <w:t xml:space="preserve"> </w:t>
      </w:r>
    </w:p>
    <w:p w:rsidR="00000000" w:rsidRDefault="0086032E">
      <w:pPr>
        <w:ind w:firstLine="400"/>
        <w:jc w:val="both"/>
      </w:pPr>
      <w:r>
        <w:rPr>
          <w:rStyle w:val="s0"/>
        </w:rPr>
        <w:t>1) банк шоттарындағы ақша есебінен;</w:t>
      </w:r>
      <w:r>
        <w:rPr>
          <w:rStyle w:val="s0"/>
        </w:rPr>
        <w:t xml:space="preserve"> </w:t>
      </w:r>
    </w:p>
    <w:p w:rsidR="00000000" w:rsidRDefault="0086032E">
      <w:pPr>
        <w:ind w:firstLine="400"/>
        <w:jc w:val="both"/>
      </w:pPr>
      <w:r>
        <w:rPr>
          <w:rStyle w:val="s0"/>
        </w:rPr>
        <w:t xml:space="preserve">2) дебиторлар шоттарынан; </w:t>
      </w:r>
    </w:p>
    <w:p w:rsidR="00000000" w:rsidRDefault="0086032E">
      <w:pPr>
        <w:ind w:firstLine="400"/>
        <w:jc w:val="both"/>
      </w:pPr>
      <w:r>
        <w:rPr>
          <w:rStyle w:val="s0"/>
        </w:rPr>
        <w:t>3) билік етуі шектелген мүлкін өткізу есебінен;</w:t>
      </w:r>
      <w:r>
        <w:rPr>
          <w:rStyle w:val="s0"/>
        </w:rPr>
        <w:t xml:space="preserve"> </w:t>
      </w:r>
    </w:p>
    <w:p w:rsidR="00000000" w:rsidRDefault="0086032E">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86032E">
      <w:pPr>
        <w:ind w:firstLine="400"/>
        <w:jc w:val="both"/>
      </w:pPr>
      <w:r>
        <w:rPr>
          <w:rStyle w:val="s0"/>
        </w:rPr>
        <w:t>Осы тармақтың бірінші бөлігінің 1), 2) және 4) тармақшаларында көзделген мәжбүрлеп өндіріп алу шаралары ішкі тұтыну үшін шығарудың кедендік р</w:t>
      </w:r>
      <w:r>
        <w:rPr>
          <w:rStyle w:val="s0"/>
        </w:rPr>
        <w:t>әсімімен</w:t>
      </w:r>
      <w:r>
        <w:rPr>
          <w:rStyle w:val="s0"/>
        </w:rPr>
        <w:t xml:space="preserve"> орналастырылған импортталатын тауарлар бойынша жанама салықтар бойынша салық берешегіне қатысты қолданылмайды.</w:t>
      </w:r>
    </w:p>
    <w:p w:rsidR="00000000" w:rsidRDefault="0086032E">
      <w:pPr>
        <w:ind w:firstLine="400"/>
        <w:jc w:val="both"/>
      </w:pPr>
      <w:r>
        <w:rPr>
          <w:rStyle w:val="s0"/>
        </w:rPr>
        <w:t>4. 2012.26.12. № 61-V ҚР</w:t>
      </w:r>
      <w:r>
        <w:rPr>
          <w:rStyle w:val="s0"/>
        </w:rPr>
        <w:t xml:space="preserve"> </w:t>
      </w:r>
      <w:hyperlink r:id="rId8703" w:anchor="sub_id=614" w:history="1">
        <w:r>
          <w:rPr>
            <w:rStyle w:val="a3"/>
          </w:rPr>
          <w:t>Заңымен</w:t>
        </w:r>
      </w:hyperlink>
      <w:r>
        <w:rPr>
          <w:rStyle w:val="s0"/>
        </w:rPr>
        <w:t xml:space="preserve"> алып тасталды </w:t>
      </w:r>
      <w:r>
        <w:rPr>
          <w:rStyle w:val="s3"/>
        </w:rPr>
        <w:t>(2010 ж.</w:t>
      </w:r>
      <w:r>
        <w:rPr>
          <w:rStyle w:val="s3"/>
        </w:rPr>
        <w:t xml:space="preserve"> 21 қазаннан бастап қолданысқа енгізілді) (</w:t>
      </w:r>
      <w:hyperlink r:id="rId8704" w:anchor="sub_id=61404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2009.16.11. № 200-ІV ҚР</w:t>
      </w:r>
      <w:r>
        <w:rPr>
          <w:rStyle w:val="s3"/>
        </w:rPr>
        <w:t xml:space="preserve"> </w:t>
      </w:r>
      <w:hyperlink r:id="rId8705" w:anchor="sub_id=190"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енгiзiлді) (бұр.</w:t>
      </w:r>
      <w:hyperlink r:id="rId8706" w:anchor="sub_id=6140500" w:history="1">
        <w:r>
          <w:rPr>
            <w:rStyle w:val="a3"/>
            <w:i/>
            <w:iCs/>
            <w:bdr w:val="none" w:sz="0" w:space="0" w:color="auto" w:frame="1"/>
          </w:rPr>
          <w:t>ред</w:t>
        </w:r>
      </w:hyperlink>
      <w:r>
        <w:rPr>
          <w:rStyle w:val="s3"/>
        </w:rPr>
        <w:t>.қара); 2014.28.11. № 257-V ҚР</w:t>
      </w:r>
      <w:r>
        <w:rPr>
          <w:rStyle w:val="s3"/>
        </w:rPr>
        <w:t xml:space="preserve"> </w:t>
      </w:r>
      <w:hyperlink r:id="rId8707" w:anchor="sub_id=6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8708" w:anchor="sub_id=614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Заңды тұлғаның құрылымдық бөлімшесі өзіне салық бе</w:t>
      </w:r>
      <w:r>
        <w:rPr>
          <w:rStyle w:val="s0"/>
        </w:rPr>
        <w:t>решегін өтеу туралы хабарлама тапсырылғаннан кейін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w:t>
      </w:r>
      <w:r>
        <w:rPr>
          <w:rStyle w:val="s0"/>
        </w:rPr>
        <w:t xml:space="preserve"> өндіріп алады.</w:t>
      </w:r>
    </w:p>
    <w:p w:rsidR="00000000" w:rsidRDefault="0086032E">
      <w:pPr>
        <w:ind w:firstLine="400"/>
        <w:jc w:val="both"/>
      </w:pPr>
      <w:r>
        <w:rPr>
          <w:rStyle w:val="s0"/>
        </w:rPr>
        <w:t> </w:t>
      </w: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w:t>
      </w:r>
      <w:r>
        <w:rPr>
          <w:rStyle w:val="s0"/>
        </w:rPr>
        <w:t>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86032E">
      <w:pPr>
        <w:jc w:val="both"/>
      </w:pPr>
      <w:r>
        <w:rPr>
          <w:rStyle w:val="s3"/>
        </w:rPr>
        <w:t>2014.28.11. № 257-V ҚР</w:t>
      </w:r>
      <w:r>
        <w:rPr>
          <w:rStyle w:val="s3"/>
        </w:rPr>
        <w:t xml:space="preserve"> </w:t>
      </w:r>
      <w:hyperlink r:id="rId8709" w:anchor="sub_id=614"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 салы</w:t>
      </w:r>
      <w:r>
        <w:rPr>
          <w:rStyle w:val="s0"/>
        </w:rPr>
        <w:t>қ</w:t>
      </w:r>
      <w:r>
        <w:rPr>
          <w:rStyle w:val="s0"/>
        </w:rPr>
        <w:t xml:space="preserve"> органы заңды тұлғаның 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86032E">
      <w:pPr>
        <w:ind w:firstLine="400"/>
        <w:jc w:val="both"/>
      </w:pPr>
      <w:r>
        <w:rPr>
          <w:rStyle w:val="s0"/>
        </w:rPr>
        <w:t>6. Осы тараудың мақсатына орай бюджеттің атқарылуы жөніндегі уәкілетті мемлекеттік органда ашылған мемле</w:t>
      </w:r>
      <w:r>
        <w:rPr>
          <w:rStyle w:val="s0"/>
        </w:rPr>
        <w:t>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86032E">
      <w:pPr>
        <w:ind w:firstLine="400"/>
        <w:jc w:val="both"/>
      </w:pPr>
      <w:r>
        <w:rPr>
          <w:rStyle w:val="s0"/>
        </w:rPr>
        <w:t> </w:t>
      </w:r>
    </w:p>
    <w:p w:rsidR="00000000" w:rsidRDefault="0086032E">
      <w:pPr>
        <w:ind w:firstLine="400"/>
        <w:jc w:val="both"/>
      </w:pPr>
      <w:r>
        <w:rPr>
          <w:rStyle w:val="s0"/>
          <w:b/>
          <w:bCs/>
        </w:rPr>
        <w:t>615-бап</w:t>
      </w:r>
      <w:r>
        <w:rPr>
          <w:rStyle w:val="s0"/>
        </w:rPr>
        <w:t xml:space="preserve">. </w:t>
      </w:r>
      <w:r>
        <w:rPr>
          <w:rStyle w:val="s0"/>
          <w:b/>
          <w:bCs/>
        </w:rPr>
        <w:t xml:space="preserve">Салық берешегін банк шоттарындағы ақша есебінен </w:t>
      </w:r>
      <w:r>
        <w:rPr>
          <w:rStyle w:val="s0"/>
          <w:b/>
          <w:bCs/>
        </w:rPr>
        <w:t>өндіріп</w:t>
      </w:r>
      <w:r>
        <w:rPr>
          <w:rStyle w:val="s0"/>
          <w:b/>
          <w:bCs/>
        </w:rPr>
        <w:t xml:space="preserve"> алу</w:t>
      </w:r>
    </w:p>
    <w:p w:rsidR="00000000" w:rsidRDefault="0086032E">
      <w:pPr>
        <w:jc w:val="both"/>
      </w:pPr>
      <w:r>
        <w:rPr>
          <w:rStyle w:val="s3"/>
        </w:rPr>
        <w:t>2010.02.04. № 262-IV ҚР</w:t>
      </w:r>
      <w:r>
        <w:rPr>
          <w:rStyle w:val="s3"/>
        </w:rPr>
        <w:t xml:space="preserve"> </w:t>
      </w:r>
      <w:hyperlink r:id="rId8710" w:anchor="sub_id=828" w:history="1">
        <w:r>
          <w:rPr>
            <w:rStyle w:val="a3"/>
            <w:i/>
            <w:iCs/>
            <w:bdr w:val="none" w:sz="0" w:space="0" w:color="auto" w:frame="1"/>
          </w:rPr>
          <w:t>Заңымен</w:t>
        </w:r>
      </w:hyperlink>
      <w:r>
        <w:rPr>
          <w:rStyle w:val="s3"/>
        </w:rPr>
        <w:t xml:space="preserve"> (</w:t>
      </w:r>
      <w:hyperlink r:id="rId871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w:t>
      </w:r>
      <w:r>
        <w:rPr>
          <w:rStyle w:val="s3"/>
        </w:rPr>
        <w:t>сқа енгізілді) (бұр.</w:t>
      </w:r>
      <w:hyperlink r:id="rId8712" w:anchor="sub_id=6150000" w:history="1">
        <w:r>
          <w:rPr>
            <w:rStyle w:val="a3"/>
            <w:i/>
            <w:iCs/>
            <w:bdr w:val="none" w:sz="0" w:space="0" w:color="auto" w:frame="1"/>
          </w:rPr>
          <w:t>ред</w:t>
        </w:r>
      </w:hyperlink>
      <w:r>
        <w:rPr>
          <w:rStyle w:val="s3"/>
        </w:rPr>
        <w:t>.қара); 2011.21.07. № 467-ІV ҚР</w:t>
      </w:r>
      <w:r>
        <w:rPr>
          <w:rStyle w:val="s3"/>
        </w:rPr>
        <w:t xml:space="preserve"> </w:t>
      </w:r>
      <w:hyperlink r:id="rId8713" w:anchor="sub_id=219" w:history="1">
        <w:r>
          <w:rPr>
            <w:rStyle w:val="a3"/>
            <w:i/>
            <w:iCs/>
            <w:bdr w:val="none" w:sz="0" w:space="0" w:color="auto" w:frame="1"/>
          </w:rPr>
          <w:t>Заңымен</w:t>
        </w:r>
      </w:hyperlink>
      <w:r>
        <w:rPr>
          <w:rStyle w:val="s3"/>
        </w:rPr>
        <w:t xml:space="preserve">  </w:t>
      </w:r>
      <w:r>
        <w:rPr>
          <w:rStyle w:val="s3"/>
        </w:rPr>
        <w:t>(2012 жылғы 1 қаңтардан ба</w:t>
      </w:r>
      <w:r>
        <w:rPr>
          <w:rStyle w:val="s3"/>
        </w:rPr>
        <w:t>стап қолданысқа енгізілді) (</w:t>
      </w:r>
      <w:hyperlink r:id="rId8714" w:anchor="sub_id=6150000" w:history="1">
        <w:r>
          <w:rPr>
            <w:rStyle w:val="a3"/>
            <w:i/>
            <w:iCs/>
            <w:bdr w:val="none" w:sz="0" w:space="0" w:color="auto" w:frame="1"/>
          </w:rPr>
          <w:t>бұр.ред.қара</w:t>
        </w:r>
      </w:hyperlink>
      <w:r>
        <w:rPr>
          <w:rStyle w:val="s3"/>
        </w:rPr>
        <w:t>); 2012.12.01. № 539-ІV ҚР</w:t>
      </w:r>
      <w:r>
        <w:rPr>
          <w:rStyle w:val="s3"/>
        </w:rPr>
        <w:t xml:space="preserve"> </w:t>
      </w:r>
      <w:hyperlink r:id="rId8715" w:anchor="sub_id=304" w:history="1">
        <w:r>
          <w:rPr>
            <w:rStyle w:val="a3"/>
            <w:i/>
            <w:iCs/>
            <w:bdr w:val="none" w:sz="0" w:space="0" w:color="auto" w:frame="1"/>
          </w:rPr>
          <w:t>Заңымен</w:t>
        </w:r>
      </w:hyperlink>
      <w:r>
        <w:rPr>
          <w:rStyle w:val="s3"/>
        </w:rPr>
        <w:t xml:space="preserve"> (</w:t>
      </w:r>
      <w:hyperlink r:id="rId8716" w:anchor="sub_id=6150000" w:history="1">
        <w:r>
          <w:rPr>
            <w:rStyle w:val="a3"/>
            <w:i/>
            <w:iCs/>
            <w:bdr w:val="none" w:sz="0" w:space="0" w:color="auto" w:frame="1"/>
          </w:rPr>
          <w:t>бұр.ред.қара</w:t>
        </w:r>
      </w:hyperlink>
      <w:r>
        <w:rPr>
          <w:rStyle w:val="s3"/>
        </w:rPr>
        <w:t>); 2013.04.02. № 75-V ҚР</w:t>
      </w:r>
      <w:r>
        <w:rPr>
          <w:rStyle w:val="s3"/>
        </w:rPr>
        <w:t xml:space="preserve"> </w:t>
      </w:r>
      <w:hyperlink r:id="rId8717" w:anchor="sub_id=200" w:history="1">
        <w:r>
          <w:rPr>
            <w:rStyle w:val="a3"/>
            <w:i/>
            <w:iCs/>
            <w:bdr w:val="none" w:sz="0" w:space="0" w:color="auto" w:frame="1"/>
          </w:rPr>
          <w:t>Заңымен</w:t>
        </w:r>
      </w:hyperlink>
      <w:r>
        <w:rPr>
          <w:rStyle w:val="s3"/>
        </w:rPr>
        <w:t xml:space="preserve"> (</w:t>
      </w:r>
      <w:hyperlink r:id="rId8718" w:anchor="sub_id=6150000" w:history="1">
        <w:r>
          <w:rPr>
            <w:rStyle w:val="a3"/>
            <w:i/>
            <w:iCs/>
            <w:bdr w:val="none" w:sz="0" w:space="0" w:color="auto" w:frame="1"/>
          </w:rPr>
          <w:t>бұр.ред.қара</w:t>
        </w:r>
      </w:hyperlink>
      <w:r>
        <w:rPr>
          <w:rStyle w:val="s3"/>
        </w:rPr>
        <w:t>); 2014.15.01. № 164-V ҚР</w:t>
      </w:r>
      <w:r>
        <w:rPr>
          <w:rStyle w:val="s3"/>
        </w:rPr>
        <w:t xml:space="preserve"> </w:t>
      </w:r>
      <w:hyperlink r:id="rId8719" w:anchor="sub_id=615" w:history="1">
        <w:r>
          <w:rPr>
            <w:rStyle w:val="a3"/>
            <w:i/>
            <w:iCs/>
            <w:bdr w:val="none" w:sz="0" w:space="0" w:color="auto" w:frame="1"/>
          </w:rPr>
          <w:t>Заңымен</w:t>
        </w:r>
      </w:hyperlink>
      <w:r>
        <w:rPr>
          <w:rStyle w:val="s3"/>
        </w:rPr>
        <w:t xml:space="preserve"> (</w:t>
      </w:r>
      <w:hyperlink r:id="rId8720" w:anchor="sub_id=6150000" w:history="1">
        <w:r>
          <w:rPr>
            <w:rStyle w:val="a3"/>
            <w:i/>
            <w:iCs/>
            <w:bdr w:val="none" w:sz="0" w:space="0" w:color="auto" w:frame="1"/>
          </w:rPr>
          <w:t>бұр.ред.қара</w:t>
        </w:r>
      </w:hyperlink>
      <w:r>
        <w:rPr>
          <w:rStyle w:val="s3"/>
        </w:rPr>
        <w:t>) 1-</w:t>
      </w:r>
      <w:r>
        <w:rPr>
          <w:rStyle w:val="s3"/>
        </w:rPr>
        <w:t>тармақ өзгертілді</w:t>
      </w:r>
    </w:p>
    <w:p w:rsidR="00000000" w:rsidRDefault="0086032E">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r:id="rId8721"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r>
        <w:rPr>
          <w:rStyle w:val="s0"/>
        </w:rPr>
        <w:t xml:space="preserve"> </w:t>
      </w:r>
    </w:p>
    <w:p w:rsidR="00000000" w:rsidRDefault="0086032E">
      <w:pPr>
        <w:ind w:firstLine="400"/>
        <w:jc w:val="both"/>
      </w:pPr>
      <w:r>
        <w:rPr>
          <w:rStyle w:val="s0"/>
        </w:rPr>
        <w:t xml:space="preserve">Осы тармақтың ережелері Қазақстан Республикасының банктер және банк </w:t>
      </w:r>
      <w:r>
        <w:rPr>
          <w:rStyle w:val="s0"/>
        </w:rPr>
        <w:t>қызметі</w:t>
      </w:r>
      <w:r>
        <w:rPr>
          <w:rStyle w:val="s0"/>
        </w:rPr>
        <w:t>, сақтандыру қызметі, атқарушылық іс жүргізу және сот орындаушыларының мәртебесі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8722" w:history="1">
        <w:r>
          <w:rPr>
            <w:rStyle w:val="a3"/>
          </w:rPr>
          <w:t>заңнамалық актілеріне</w:t>
        </w:r>
      </w:hyperlink>
      <w:r>
        <w:rPr>
          <w:rStyle w:val="s0"/>
        </w:rPr>
        <w:t xml:space="preserve"> </w:t>
      </w:r>
      <w:r>
        <w:rPr>
          <w:rStyle w:val="s0"/>
        </w:rPr>
        <w:t>сәйкес өндіріп алуға жол берілмейтін банк шоттарына қолданылмайды.</w:t>
      </w:r>
      <w:r>
        <w:rPr>
          <w:rStyle w:val="s0"/>
        </w:rPr>
        <w:t xml:space="preserve"> </w:t>
      </w:r>
    </w:p>
    <w:p w:rsidR="00000000" w:rsidRDefault="0086032E">
      <w:pPr>
        <w:ind w:firstLine="400"/>
        <w:jc w:val="both"/>
      </w:pPr>
      <w:r>
        <w:rPr>
          <w:rStyle w:val="s0"/>
        </w:rPr>
        <w:t>2. Салық төлеушінің (салық агентінің) банк шоттарынан салық берешегі сомасын өндіріп алу, банк немесе банк опера</w:t>
      </w:r>
      <w:r>
        <w:rPr>
          <w:rStyle w:val="s0"/>
        </w:rPr>
        <w:t>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8723" w:anchor="sub_id=140000" w:history="1">
        <w:r>
          <w:rPr>
            <w:rStyle w:val="a3"/>
          </w:rPr>
          <w:t>инкассалық өкімі</w:t>
        </w:r>
      </w:hyperlink>
      <w:r>
        <w:rPr>
          <w:rStyle w:val="s0"/>
        </w:rPr>
        <w:t xml:space="preserve"> </w:t>
      </w:r>
      <w:r>
        <w:rPr>
          <w:rStyle w:val="s0"/>
        </w:rPr>
        <w:t>негізінде жүргізіледі.</w:t>
      </w:r>
      <w:r>
        <w:rPr>
          <w:rStyle w:val="s0"/>
        </w:rPr>
        <w:t xml:space="preserve"> </w:t>
      </w:r>
    </w:p>
    <w:p w:rsidR="00000000" w:rsidRDefault="0086032E">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86032E">
      <w:pPr>
        <w:jc w:val="both"/>
      </w:pPr>
      <w:r>
        <w:rPr>
          <w:rStyle w:val="s3"/>
        </w:rPr>
        <w:t>2012.26.12. № 61-V ҚР</w:t>
      </w:r>
      <w:r>
        <w:rPr>
          <w:rStyle w:val="s3"/>
        </w:rPr>
        <w:t xml:space="preserve"> </w:t>
      </w:r>
      <w:hyperlink r:id="rId8724"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725" w:anchor="sub_id=615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Банк н</w:t>
      </w:r>
      <w:r>
        <w:rPr>
          <w:rStyle w:val="s0"/>
        </w:rPr>
        <w:t>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w:t>
      </w:r>
      <w:r>
        <w:rPr>
          <w:rStyle w:val="s0"/>
        </w:rPr>
        <w:t xml:space="preserve">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w:t>
      </w:r>
      <w:r>
        <w:rPr>
          <w:rStyle w:val="s0"/>
        </w:rPr>
        <w:t xml:space="preserve"> өкімдерді сол күнмен, сол сомаға, берешектің сол түрі бойынша шығарған болса, салық органына орындаусыз қайтарады.</w:t>
      </w:r>
      <w:r>
        <w:rPr>
          <w:rStyle w:val="s0"/>
        </w:rPr>
        <w:t xml:space="preserve"> </w:t>
      </w:r>
    </w:p>
    <w:p w:rsidR="00000000" w:rsidRDefault="0086032E">
      <w:pPr>
        <w:jc w:val="both"/>
      </w:pPr>
      <w:r>
        <w:rPr>
          <w:rStyle w:val="s3"/>
        </w:rPr>
        <w:t>2012.26.12. № 61-V ҚР</w:t>
      </w:r>
      <w:r>
        <w:rPr>
          <w:rStyle w:val="s3"/>
        </w:rPr>
        <w:t xml:space="preserve"> </w:t>
      </w:r>
      <w:hyperlink r:id="rId8726" w:anchor="sub_id=615" w:history="1">
        <w:r>
          <w:rPr>
            <w:rStyle w:val="a3"/>
            <w:i/>
            <w:iCs/>
            <w:bdr w:val="none" w:sz="0" w:space="0" w:color="auto" w:frame="1"/>
          </w:rPr>
          <w:t>Заңымен</w:t>
        </w:r>
      </w:hyperlink>
      <w:r>
        <w:rPr>
          <w:rStyle w:val="s3"/>
        </w:rPr>
        <w:t xml:space="preserve"> </w:t>
      </w:r>
      <w:r>
        <w:rPr>
          <w:rStyle w:val="s3"/>
        </w:rPr>
        <w:t>4-тармақ жаңа редакцияда (20</w:t>
      </w:r>
      <w:r>
        <w:rPr>
          <w:rStyle w:val="s3"/>
        </w:rPr>
        <w:t>13 ж. 1 қаңтардан бастап қолданысқа енгізілді) (</w:t>
      </w:r>
      <w:hyperlink r:id="rId8727" w:anchor="sub_id=615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Банк немесе банк операцияларының жекелеген түрлерін жүзеге асыратын ұйым салық төлеушінің (салық агентіні</w:t>
      </w:r>
      <w:r>
        <w:rPr>
          <w:rStyle w:val="s0"/>
        </w:rPr>
        <w:t>ң</w:t>
      </w:r>
      <w:r>
        <w:rPr>
          <w:rStyle w:val="s0"/>
        </w:rPr>
        <w:t>)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w:t>
      </w:r>
      <w:r>
        <w:rPr>
          <w:rStyle w:val="s0"/>
        </w:rPr>
        <w:t>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w:t>
      </w:r>
      <w:r>
        <w:rPr>
          <w:rStyle w:val="s0"/>
        </w:rPr>
        <w:t>се банк операцияларының жекелеген түрлерін жүзеге асыратын ұйым салық органына орындаусыз қайтарады.</w:t>
      </w:r>
    </w:p>
    <w:p w:rsidR="00000000" w:rsidRDefault="0086032E">
      <w:pPr>
        <w:jc w:val="both"/>
      </w:pPr>
      <w:r>
        <w:rPr>
          <w:rStyle w:val="s3"/>
        </w:rPr>
        <w:t>2011.21.07. № 467-ІV ҚР</w:t>
      </w:r>
      <w:r>
        <w:rPr>
          <w:rStyle w:val="s3"/>
        </w:rPr>
        <w:t xml:space="preserve"> </w:t>
      </w:r>
      <w:hyperlink r:id="rId8728"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w:t>
      </w:r>
      <w:r>
        <w:rPr>
          <w:rStyle w:val="s3"/>
        </w:rPr>
        <w:t>ан бастап қолданысқа енгізілді) (</w:t>
      </w:r>
      <w:hyperlink r:id="rId8729" w:anchor="sub_id=615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Инкассалық өкім Қазақстан Республикасының</w:t>
      </w:r>
      <w:r>
        <w:rPr>
          <w:rStyle w:val="s0"/>
        </w:rPr>
        <w:t xml:space="preserve"> </w:t>
      </w:r>
      <w:hyperlink r:id="rId8730" w:anchor="sub_id=3900" w:history="1">
        <w:r>
          <w:rPr>
            <w:rStyle w:val="a3"/>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86032E">
      <w:pPr>
        <w:ind w:firstLine="400"/>
        <w:jc w:val="both"/>
      </w:pPr>
      <w:r>
        <w:rPr>
          <w:rStyle w:val="s0"/>
        </w:rPr>
        <w:t>Салық органы инкассалық өкімді банктерге немесе бан</w:t>
      </w:r>
      <w:r>
        <w:rPr>
          <w:rStyle w:val="s0"/>
        </w:rPr>
        <w:t>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w:t>
      </w:r>
      <w:r>
        <w:rPr>
          <w:rStyle w:val="s0"/>
        </w:rPr>
        <w:t>ң</w:t>
      </w:r>
      <w:r>
        <w:rPr>
          <w:rStyle w:val="s0"/>
        </w:rPr>
        <w:t xml:space="preserve"> келісімі бойынша уәкілетті орган белгілеген форматтарға сәйкес жасалады.</w:t>
      </w:r>
    </w:p>
    <w:p w:rsidR="00000000" w:rsidRDefault="0086032E">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w:t>
      </w:r>
      <w:r>
        <w:rPr>
          <w:rStyle w:val="s0"/>
        </w:rPr>
        <w:t>гізілетін банк шоттарынан салық органдары теңгемен шығарған инкассалық өкімдері негізінде жүргізіледі.</w:t>
      </w:r>
      <w:r>
        <w:rPr>
          <w:rStyle w:val="s0"/>
        </w:rPr>
        <w:t xml:space="preserve"> </w:t>
      </w:r>
    </w:p>
    <w:p w:rsidR="00000000" w:rsidRDefault="0086032E">
      <w:pPr>
        <w:jc w:val="both"/>
      </w:pPr>
      <w:r>
        <w:rPr>
          <w:rStyle w:val="s3"/>
        </w:rPr>
        <w:t>2012.26.12. № 61-V ҚР</w:t>
      </w:r>
      <w:r>
        <w:rPr>
          <w:rStyle w:val="s3"/>
        </w:rPr>
        <w:t xml:space="preserve"> </w:t>
      </w:r>
      <w:hyperlink r:id="rId8731"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w:t>
      </w:r>
      <w:r>
        <w:rPr>
          <w:rStyle w:val="s3"/>
        </w:rPr>
        <w:t>рдан бастап қолданысқа енгізілді) (</w:t>
      </w:r>
      <w:hyperlink r:id="rId8732" w:anchor="sub_id=615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w:t>
      </w:r>
      <w:r>
        <w:rPr>
          <w:rStyle w:val="s0"/>
        </w:rPr>
        <w:t>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w:t>
      </w:r>
      <w:r>
        <w:rPr>
          <w:rStyle w:val="s0"/>
        </w:rPr>
        <w:t xml:space="preserve"> күннен кейінгі бір операциялық күннен кешіктірмей, банк шотындағы бар сомалар шегінде орындайды.</w:t>
      </w:r>
    </w:p>
    <w:p w:rsidR="00000000" w:rsidRDefault="0086032E">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w:t>
      </w:r>
      <w:r>
        <w:rPr>
          <w:rStyle w:val="s0"/>
        </w:rPr>
        <w:t xml:space="preserve"> банк операцияларының жекелеген түрлерін жүзеге асыратын ұйым осы шоттарға ақша түсуіне қарай және Қазақстан Республикасының</w:t>
      </w:r>
      <w:r>
        <w:rPr>
          <w:rStyle w:val="s0"/>
        </w:rPr>
        <w:t xml:space="preserve"> </w:t>
      </w:r>
      <w:hyperlink r:id="rId8733" w:anchor="sub_id=510000" w:history="1">
        <w:r>
          <w:rPr>
            <w:rStyle w:val="a3"/>
          </w:rPr>
          <w:t>Азаматтық кодексінде</w:t>
        </w:r>
      </w:hyperlink>
      <w:r>
        <w:rPr>
          <w:rStyle w:val="s0"/>
        </w:rPr>
        <w:t xml:space="preserve"> </w:t>
      </w:r>
      <w:r>
        <w:rPr>
          <w:rStyle w:val="s0"/>
        </w:rPr>
        <w:t>белгіленген кезектілік тәр</w:t>
      </w:r>
      <w:r>
        <w:rPr>
          <w:rStyle w:val="s0"/>
        </w:rPr>
        <w:t>тібімен салық берешегін өтеу шотына клиенттің ақшасын алып қоюды жүргізеді.</w:t>
      </w:r>
      <w:r>
        <w:rPr>
          <w:rStyle w:val="s0"/>
        </w:rPr>
        <w:t xml:space="preserve"> </w:t>
      </w:r>
    </w:p>
    <w:p w:rsidR="00000000" w:rsidRDefault="0086032E">
      <w:pPr>
        <w:jc w:val="both"/>
      </w:pPr>
      <w:r>
        <w:rPr>
          <w:rStyle w:val="s3"/>
        </w:rPr>
        <w:t>2012.26.12. № 61-V ҚР</w:t>
      </w:r>
      <w:r>
        <w:rPr>
          <w:rStyle w:val="s3"/>
        </w:rPr>
        <w:t xml:space="preserve"> </w:t>
      </w:r>
      <w:hyperlink r:id="rId8734"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w:t>
      </w:r>
      <w:r>
        <w:rPr>
          <w:rStyle w:val="s3"/>
        </w:rPr>
        <w:t>зілді) (</w:t>
      </w:r>
      <w:hyperlink r:id="rId8735" w:anchor="sub_id=615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9. Салық берешегінің сомасын өндіріп алу туралы инкассалық өкім шығарған салық органы салық төлеушінің (салық агентінің) банк шотында ақша болмаған </w:t>
      </w:r>
      <w:r>
        <w:rPr>
          <w:rStyle w:val="s0"/>
        </w:rPr>
        <w:t>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w:t>
      </w:r>
      <w:r>
        <w:rPr>
          <w:rStyle w:val="s0"/>
        </w:rPr>
        <w:t>ық төлеушінің (салық агентінің) банк шотының жабылғаны туралы хабарламамен бірге тиісті салық органына қайтарады.</w:t>
      </w:r>
    </w:p>
    <w:p w:rsidR="00000000" w:rsidRDefault="0086032E">
      <w:pPr>
        <w:ind w:firstLine="400"/>
        <w:jc w:val="both"/>
      </w:pPr>
      <w:r>
        <w:t> </w:t>
      </w:r>
    </w:p>
    <w:p w:rsidR="00000000" w:rsidRDefault="0086032E">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86032E">
      <w:pPr>
        <w:ind w:firstLine="400"/>
        <w:jc w:val="both"/>
      </w:pPr>
      <w:r>
        <w:rPr>
          <w:rStyle w:val="s0"/>
        </w:rPr>
        <w:t>1. Осы Кодекстің</w:t>
      </w:r>
      <w:r>
        <w:rPr>
          <w:rStyle w:val="s0"/>
        </w:rPr>
        <w:t xml:space="preserve"> </w:t>
      </w:r>
      <w:hyperlink r:id="rId8736" w:anchor="sub_id=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w:t>
      </w:r>
      <w:r>
        <w:rPr>
          <w:rStyle w:val="s0"/>
        </w:rPr>
        <w:t>иналып қалған салық берешегі шегінде салық төлеушіге (салық агентіне) берешегі бар үшінші бір тұлғалардың</w:t>
      </w:r>
      <w:r>
        <w:rPr>
          <w:rStyle w:val="s0"/>
        </w:rPr>
        <w:t xml:space="preserve"> </w:t>
      </w:r>
      <w:r>
        <w:rPr>
          <w:rStyle w:val="s0"/>
        </w:rPr>
        <w:t>(бұдан әрі - дебиторлардың) банк шоттарындағы ақшадан өндіріп алады.</w:t>
      </w:r>
      <w:r>
        <w:rPr>
          <w:rStyle w:val="s0"/>
        </w:rPr>
        <w:t xml:space="preserve"> </w:t>
      </w:r>
    </w:p>
    <w:p w:rsidR="00000000" w:rsidRDefault="0086032E">
      <w:pPr>
        <w:jc w:val="both"/>
      </w:pPr>
      <w:r>
        <w:rPr>
          <w:rStyle w:val="s3"/>
        </w:rPr>
        <w:t>2014.28.11. № 257-V ҚР</w:t>
      </w:r>
      <w:r>
        <w:rPr>
          <w:rStyle w:val="s3"/>
        </w:rPr>
        <w:t xml:space="preserve"> </w:t>
      </w:r>
      <w:hyperlink r:id="rId8737" w:anchor="sub_id=61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738" w:anchor="sub_id=616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берешегін өтеу туралы</w:t>
      </w:r>
      <w:r>
        <w:rPr>
          <w:rStyle w:val="s0"/>
        </w:rPr>
        <w:t xml:space="preserve"> </w:t>
      </w:r>
      <w:hyperlink r:id="rId8739" w:anchor="sub_id=5" w:history="1">
        <w:r>
          <w:rPr>
            <w:rStyle w:val="a3"/>
          </w:rPr>
          <w:t>хабарлама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w:t>
      </w:r>
      <w:r>
        <w:rPr>
          <w:rStyle w:val="s0"/>
        </w:rPr>
        <w:t>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86032E">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w:t>
      </w:r>
      <w:r>
        <w:rPr>
          <w:rStyle w:val="s0"/>
        </w:rPr>
        <w:t>ң</w:t>
      </w:r>
      <w:r>
        <w:rPr>
          <w:rStyle w:val="s0"/>
        </w:rPr>
        <w:t xml:space="preserve"> </w:t>
      </w:r>
      <w:hyperlink r:id="rId8740" w:anchor="sub_id=6070000" w:history="1">
        <w:r>
          <w:rPr>
            <w:rStyle w:val="a3"/>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w:t>
      </w:r>
      <w:r>
        <w:rPr>
          <w:rStyle w:val="s0"/>
        </w:rPr>
        <w:t>ін өндіріп алу туралы инкассалық өкімдер шығарады.</w:t>
      </w:r>
    </w:p>
    <w:p w:rsidR="00000000" w:rsidRDefault="0086032E">
      <w:pPr>
        <w:ind w:firstLine="400"/>
        <w:jc w:val="both"/>
      </w:pPr>
      <w:r>
        <w:rPr>
          <w:rStyle w:val="s0"/>
        </w:rPr>
        <w:t>Дебиторлар тiзiмi осы тармақта көрсетiлген мерзiмде табыс етілмеген не дебиторлардың жоқ екендігі туралы мәліметтер табыс етілген жағдайда, салық органы салық төлеуші (салық агенті) мен оның дебиторлары ар</w:t>
      </w:r>
      <w:r>
        <w:rPr>
          <w:rStyle w:val="s0"/>
        </w:rPr>
        <w:t>асындағы өзара есеп айырысуларды айқындау мәселесі бойынша салық төлеушiге (салық агентіне) салықтық тексеру жүргiзедi. Бұл ретте салық органы сотта дау айтылатын дебиторлық берешек сомасын растауға құқылы емес.</w:t>
      </w:r>
    </w:p>
    <w:p w:rsidR="00000000" w:rsidRDefault="0086032E">
      <w:pPr>
        <w:ind w:firstLine="400"/>
        <w:jc w:val="both"/>
      </w:pPr>
      <w:r>
        <w:rPr>
          <w:rStyle w:val="s0"/>
        </w:rPr>
        <w:t>3. Ұсынылған дебиторлар тізімінің немесе деб</w:t>
      </w:r>
      <w:r>
        <w:rPr>
          <w:rStyle w:val="s0"/>
        </w:rPr>
        <w:t>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w:t>
      </w:r>
      <w:r>
        <w:rPr>
          <w:rStyle w:val="s0"/>
        </w:rPr>
        <w:t>а жібереді.</w:t>
      </w:r>
      <w:r>
        <w:rPr>
          <w:rStyle w:val="s0"/>
        </w:rPr>
        <w:t xml:space="preserve"> </w:t>
      </w:r>
    </w:p>
    <w:p w:rsidR="00000000" w:rsidRDefault="0086032E">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w:t>
      </w:r>
      <w:r>
        <w:rPr>
          <w:rStyle w:val="s0"/>
        </w:rPr>
        <w:t>судың салыстырып тексеру актісін табыс етуге міндетті.</w:t>
      </w:r>
      <w:r>
        <w:rPr>
          <w:rStyle w:val="s0"/>
        </w:rPr>
        <w:t xml:space="preserve"> </w:t>
      </w:r>
    </w:p>
    <w:p w:rsidR="00000000" w:rsidRDefault="0086032E">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w:t>
      </w:r>
      <w:r>
        <w:rPr>
          <w:rStyle w:val="s0"/>
        </w:rPr>
        <w:t>ны сотта дауланып жатқан дебиторлық берешек сомасын растауға құқығы жоқ.</w:t>
      </w:r>
    </w:p>
    <w:p w:rsidR="00000000" w:rsidRDefault="0086032E">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w:t>
      </w:r>
      <w:r>
        <w:rPr>
          <w:rStyle w:val="s0"/>
        </w:rPr>
        <w:t xml:space="preserve"> салыстырып тексеру актісін ұсынбайды.</w:t>
      </w:r>
      <w:r>
        <w:rPr>
          <w:rStyle w:val="s0"/>
        </w:rPr>
        <w:t xml:space="preserve"> </w:t>
      </w:r>
    </w:p>
    <w:p w:rsidR="00000000" w:rsidRDefault="0086032E">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86032E">
      <w:pPr>
        <w:ind w:firstLine="400"/>
        <w:jc w:val="both"/>
      </w:pPr>
      <w:r>
        <w:rPr>
          <w:rStyle w:val="s0"/>
        </w:rPr>
        <w:t>6. Салық төлеуші (салық агенті) мен оның дебиторының арасындағы</w:t>
      </w:r>
      <w:r>
        <w:rPr>
          <w:rStyle w:val="s0"/>
        </w:rPr>
        <w:t xml:space="preserve"> өзара есеп айырысуды салыстырып тексеру актісінде мынадай мәліметтер болуға тиіс:</w:t>
      </w:r>
      <w:r>
        <w:rPr>
          <w:rStyle w:val="s0"/>
        </w:rPr>
        <w:t xml:space="preserve"> </w:t>
      </w:r>
    </w:p>
    <w:p w:rsidR="00000000" w:rsidRDefault="0086032E">
      <w:pPr>
        <w:ind w:firstLine="400"/>
        <w:jc w:val="both"/>
      </w:pPr>
      <w:r>
        <w:rPr>
          <w:rStyle w:val="s0"/>
        </w:rPr>
        <w:t>1) салық төлеуші (салық агенті) мен оның дебиторының атауы, олардың сәйкестендіру нөмірлері;</w:t>
      </w:r>
    </w:p>
    <w:p w:rsidR="00000000" w:rsidRDefault="0086032E">
      <w:pPr>
        <w:ind w:firstLine="400"/>
        <w:jc w:val="both"/>
      </w:pPr>
      <w:r>
        <w:rPr>
          <w:rStyle w:val="s0"/>
        </w:rPr>
        <w:t>2) салық төлеуші (салық агенті) мен оның дебиторы тұрған жері бойынша тіркеу ес</w:t>
      </w:r>
      <w:r>
        <w:rPr>
          <w:rStyle w:val="s0"/>
        </w:rPr>
        <w:t>ебінде тұрған салық органының атауы;</w:t>
      </w:r>
      <w:r>
        <w:rPr>
          <w:rStyle w:val="s0"/>
        </w:rPr>
        <w:t xml:space="preserve"> </w:t>
      </w:r>
    </w:p>
    <w:p w:rsidR="00000000" w:rsidRDefault="0086032E">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86032E">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86032E">
      <w:pPr>
        <w:jc w:val="both"/>
      </w:pPr>
      <w:r>
        <w:rPr>
          <w:rStyle w:val="s3"/>
        </w:rPr>
        <w:t>2014.29.12. № 269-V ҚР</w:t>
      </w:r>
      <w:r>
        <w:rPr>
          <w:rStyle w:val="s3"/>
        </w:rPr>
        <w:t xml:space="preserve"> </w:t>
      </w:r>
      <w:hyperlink r:id="rId8741" w:anchor="sub_id=61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8742" w:anchor="sub_id=61606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салық төлеушiнің (с</w:t>
      </w:r>
      <w:r>
        <w:rPr>
          <w:rStyle w:val="s0"/>
        </w:rPr>
        <w:t>алық агентінің) және оның дебиторының заңдық деректемелерi, мөрi (ол болған кезде) және қолтаңбалары;</w:t>
      </w:r>
    </w:p>
    <w:p w:rsidR="00000000" w:rsidRDefault="0086032E">
      <w:pPr>
        <w:ind w:firstLine="400"/>
        <w:jc w:val="both"/>
      </w:pPr>
      <w:r>
        <w:rPr>
          <w:rStyle w:val="s0"/>
        </w:rPr>
        <w:t>6) салыстырып тексеру актісінің жасалған күні, ол салық берешегін өтеу туралы хабарламаны алған күннен бұрын болуға тиіс емес.</w:t>
      </w:r>
      <w:r>
        <w:rPr>
          <w:rStyle w:val="s0"/>
        </w:rPr>
        <w:t xml:space="preserve"> </w:t>
      </w:r>
    </w:p>
    <w:p w:rsidR="00000000" w:rsidRDefault="0086032E">
      <w:pPr>
        <w:jc w:val="both"/>
      </w:pPr>
      <w:r>
        <w:rPr>
          <w:rStyle w:val="s3"/>
        </w:rPr>
        <w:t>2009.16.11. № 200-ІV ҚР</w:t>
      </w:r>
      <w:r>
        <w:rPr>
          <w:rStyle w:val="s3"/>
        </w:rPr>
        <w:t xml:space="preserve"> </w:t>
      </w:r>
      <w:hyperlink r:id="rId8743" w:anchor="sub_id=191"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8744" w:anchor="sub_id=6160700" w:history="1">
        <w:r>
          <w:rPr>
            <w:rStyle w:val="a3"/>
            <w:i/>
            <w:iCs/>
            <w:bdr w:val="none" w:sz="0" w:space="0" w:color="auto" w:frame="1"/>
          </w:rPr>
          <w:t>ред</w:t>
        </w:r>
      </w:hyperlink>
      <w:r>
        <w:rPr>
          <w:rStyle w:val="s3"/>
        </w:rPr>
        <w:t>.</w:t>
      </w:r>
      <w:r>
        <w:rPr>
          <w:rStyle w:val="s3"/>
        </w:rPr>
        <w:t>қара</w:t>
      </w:r>
      <w:r>
        <w:rPr>
          <w:rStyle w:val="s3"/>
        </w:rPr>
        <w:t>); 2012.26.12. № 61-V ҚР</w:t>
      </w:r>
      <w:r>
        <w:rPr>
          <w:rStyle w:val="s3"/>
        </w:rPr>
        <w:t xml:space="preserve"> </w:t>
      </w:r>
      <w:hyperlink r:id="rId8745" w:anchor="sub_id=615"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8746" w:anchor="sub_id=616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w:t>
      </w:r>
      <w:r>
        <w:rPr>
          <w:rStyle w:val="s0"/>
        </w:rPr>
        <w:t xml:space="preserve"> берешегi сомасын өндiрiп алу туралы инкассалық өкiмдер шығарады.</w:t>
      </w:r>
    </w:p>
    <w:p w:rsidR="00000000" w:rsidRDefault="0086032E">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w:t>
      </w:r>
      <w:r>
        <w:rPr>
          <w:rStyle w:val="s0"/>
        </w:rPr>
        <w:t>ық берешегiнің сомасын өндiрiп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w:t>
      </w:r>
      <w:r>
        <w:rPr>
          <w:rStyle w:val="s0"/>
        </w:rPr>
        <w:t>ру актiсiн тапсырған күннен кейінгі бір жұмыс күнi iшiнде керi қайтарып алуға жатады.</w:t>
      </w:r>
    </w:p>
    <w:p w:rsidR="00000000" w:rsidRDefault="0086032E">
      <w:pPr>
        <w:ind w:firstLine="400"/>
        <w:jc w:val="both"/>
      </w:pPr>
      <w:r>
        <w:rPr>
          <w:rStyle w:val="s0"/>
        </w:rPr>
        <w:t>8. Салық төлеуші дебитордың банкі немесе банк операцияларының жекелеген түрлерін жүзеге асыратын ұйымы осы Кодекстің</w:t>
      </w:r>
      <w:r>
        <w:rPr>
          <w:rStyle w:val="s0"/>
        </w:rPr>
        <w:t xml:space="preserve"> </w:t>
      </w:r>
      <w:hyperlink r:id="rId8747" w:anchor="sub_id=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86032E">
      <w:pPr>
        <w:ind w:firstLine="400"/>
        <w:jc w:val="both"/>
      </w:pPr>
      <w:r>
        <w:rPr>
          <w:rStyle w:val="s0"/>
          <w:b/>
          <w:bCs/>
        </w:rPr>
        <w:t> </w:t>
      </w:r>
    </w:p>
    <w:p w:rsidR="00000000" w:rsidRDefault="0086032E">
      <w:pPr>
        <w:jc w:val="both"/>
      </w:pPr>
      <w:r>
        <w:rPr>
          <w:rStyle w:val="s3"/>
        </w:rPr>
        <w:t>2010.26.11. № 356-IV ҚР</w:t>
      </w:r>
      <w:r>
        <w:rPr>
          <w:rStyle w:val="s3"/>
        </w:rPr>
        <w:t xml:space="preserve"> </w:t>
      </w:r>
      <w:hyperlink r:id="rId8748" w:anchor="sub_id=120" w:history="1">
        <w:r>
          <w:rPr>
            <w:rStyle w:val="a3"/>
            <w:i/>
            <w:iCs/>
            <w:bdr w:val="none" w:sz="0" w:space="0" w:color="auto" w:frame="1"/>
          </w:rPr>
          <w:t>Заңымен</w:t>
        </w:r>
      </w:hyperlink>
      <w:r>
        <w:rPr>
          <w:rStyle w:val="s3"/>
        </w:rPr>
        <w:t xml:space="preserve">  </w:t>
      </w:r>
      <w:r>
        <w:rPr>
          <w:rStyle w:val="s3"/>
        </w:rPr>
        <w:t>617-бап өзгертілді (2011 ж. 1 қаңтардан бастап қолданысқа енгізілді) (</w:t>
      </w:r>
      <w:hyperlink r:id="rId8749" w:anchor="sub_id=617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b/>
          <w:bCs/>
        </w:rPr>
        <w:t>617-бап</w:t>
      </w:r>
      <w:r>
        <w:rPr>
          <w:rStyle w:val="s0"/>
        </w:rPr>
        <w:t xml:space="preserve">. </w:t>
      </w:r>
      <w:r>
        <w:rPr>
          <w:rStyle w:val="s0"/>
          <w:b/>
          <w:bCs/>
        </w:rPr>
        <w:t xml:space="preserve">Салық </w:t>
      </w:r>
      <w:r>
        <w:rPr>
          <w:rStyle w:val="s0"/>
          <w:b/>
          <w:bCs/>
        </w:rPr>
        <w:t>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86032E">
      <w:pPr>
        <w:ind w:firstLine="400"/>
        <w:jc w:val="both"/>
      </w:pPr>
      <w:r>
        <w:rPr>
          <w:rStyle w:val="s0"/>
        </w:rPr>
        <w:t>Осы Кодекстің</w:t>
      </w:r>
      <w:r>
        <w:rPr>
          <w:rStyle w:val="s0"/>
        </w:rPr>
        <w:t xml:space="preserve"> </w:t>
      </w:r>
      <w:hyperlink r:id="rId8750" w:anchor="sub_id=6140000" w:history="1">
        <w:r>
          <w:rPr>
            <w:rStyle w:val="a3"/>
          </w:rPr>
          <w:t>614-бабы 1-тармағында</w:t>
        </w:r>
      </w:hyperlink>
      <w:r>
        <w:rPr>
          <w:rStyle w:val="s0"/>
        </w:rPr>
        <w:t xml:space="preserve"> </w:t>
      </w:r>
      <w:r>
        <w:rPr>
          <w:rStyle w:val="s0"/>
        </w:rPr>
        <w:t>көрсетілген салық төлеуші</w:t>
      </w:r>
      <w:r>
        <w:rPr>
          <w:rStyle w:val="s0"/>
        </w:rPr>
        <w:t>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w:t>
      </w:r>
      <w:r>
        <w:rPr>
          <w:rStyle w:val="s0"/>
        </w:rPr>
        <w:t>тінің) билік етуі шектелген мүлкін өндіріп алу туралы қаулы шығарады.</w:t>
      </w:r>
    </w:p>
    <w:p w:rsidR="00000000" w:rsidRDefault="0086032E">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8751" w:anchor="sub_id=26" w:history="1">
        <w:r>
          <w:rPr>
            <w:rStyle w:val="a3"/>
          </w:rPr>
          <w:t>уәкілетті орган бел</w:t>
        </w:r>
        <w:r>
          <w:rPr>
            <w:rStyle w:val="a3"/>
          </w:rPr>
          <w:t>гілеген нысан</w:t>
        </w:r>
      </w:hyperlink>
      <w:r>
        <w:rPr>
          <w:rStyle w:val="s0"/>
        </w:rPr>
        <w:t xml:space="preserve"> </w:t>
      </w:r>
      <w:r>
        <w:rPr>
          <w:rStyle w:val="s0"/>
        </w:rPr>
        <w:t>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86032E">
      <w:pPr>
        <w:ind w:firstLine="400"/>
        <w:jc w:val="both"/>
      </w:pPr>
      <w:r>
        <w:rPr>
          <w:rStyle w:val="s0"/>
        </w:rPr>
        <w:t> </w:t>
      </w:r>
    </w:p>
    <w:p w:rsidR="00000000" w:rsidRDefault="0086032E">
      <w:pPr>
        <w:jc w:val="both"/>
      </w:pPr>
      <w:r>
        <w:rPr>
          <w:rStyle w:val="s3"/>
        </w:rPr>
        <w:t>2010.26.11. № 356-IV ҚР</w:t>
      </w:r>
      <w:r>
        <w:rPr>
          <w:rStyle w:val="s3"/>
        </w:rPr>
        <w:t xml:space="preserve"> </w:t>
      </w:r>
      <w:hyperlink r:id="rId8752"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қолданысқа енгізілді) (</w:t>
      </w:r>
      <w:hyperlink r:id="rId8753" w:anchor="sub_id=618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 xml:space="preserve">618-бап. Салық төлеушiнiң (салық </w:t>
      </w:r>
      <w:r>
        <w:rPr>
          <w:rStyle w:val="s1"/>
        </w:rPr>
        <w:t>агентiнiң) билiк етуi шектелген мүлкiн салық берешегi есебiне өткізу тәртібі</w:t>
      </w:r>
    </w:p>
    <w:p w:rsidR="00000000" w:rsidRDefault="0086032E">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86032E">
      <w:pPr>
        <w:ind w:firstLine="400"/>
        <w:jc w:val="both"/>
      </w:pPr>
      <w:r>
        <w:rPr>
          <w:rStyle w:val="s0"/>
        </w:rPr>
        <w:t>Салық төлеушiнiң (салық агентiнiң) билiк етуi</w:t>
      </w:r>
      <w:r>
        <w:rPr>
          <w:rStyle w:val="s0"/>
        </w:rPr>
        <w:t xml:space="preserve"> шектелген мүлкiн салық берешегi есебiне өткізу тәртібін Қазақстан Республикасының Үкіметі белгілейді.</w:t>
      </w:r>
    </w:p>
    <w:p w:rsidR="00000000" w:rsidRDefault="0086032E">
      <w:pPr>
        <w:ind w:firstLine="400"/>
        <w:jc w:val="both"/>
      </w:pPr>
      <w:r>
        <w:t> </w:t>
      </w:r>
    </w:p>
    <w:p w:rsidR="00000000" w:rsidRDefault="0086032E">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86032E">
      <w:pPr>
        <w:ind w:firstLine="400"/>
        <w:jc w:val="both"/>
      </w:pPr>
      <w:r>
        <w:rPr>
          <w:rStyle w:val="s0"/>
        </w:rPr>
        <w:t>Осы Кодексті</w:t>
      </w:r>
      <w:r>
        <w:rPr>
          <w:rStyle w:val="s0"/>
        </w:rPr>
        <w:t>ң</w:t>
      </w:r>
      <w:r>
        <w:rPr>
          <w:rStyle w:val="s0"/>
        </w:rPr>
        <w:t xml:space="preserve"> </w:t>
      </w:r>
      <w:hyperlink r:id="rId8754" w:anchor="sub_id=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w:t>
      </w:r>
      <w:r>
        <w:rPr>
          <w:rStyle w:val="s0"/>
        </w:rPr>
        <w:t>ерлік қоғам салық берешегі сомаларын өтемеген жағдайда, уәкілетті орган Қазақстан Республикасының заңнамасында белгіленген</w:t>
      </w:r>
      <w:r>
        <w:rPr>
          <w:rStyle w:val="s0"/>
        </w:rPr>
        <w:t xml:space="preserve"> </w:t>
      </w:r>
      <w:hyperlink r:id="rId8755" w:anchor="sub_id=320000" w:history="1">
        <w:r>
          <w:rPr>
            <w:rStyle w:val="a3"/>
          </w:rPr>
          <w:t>тәртіппен</w:t>
        </w:r>
      </w:hyperlink>
      <w:r>
        <w:rPr>
          <w:rStyle w:val="s0"/>
        </w:rPr>
        <w:t xml:space="preserve"> </w:t>
      </w:r>
      <w:r>
        <w:rPr>
          <w:rStyle w:val="s0"/>
        </w:rPr>
        <w:t>жарияланған акцияларды мәжбүрлеп шығару</w:t>
      </w:r>
      <w:r>
        <w:rPr>
          <w:rStyle w:val="s0"/>
        </w:rPr>
        <w:t xml:space="preserve"> туралы талап-арызбен сотқа жүгінеді.</w:t>
      </w:r>
    </w:p>
    <w:p w:rsidR="00000000" w:rsidRDefault="0086032E">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w:t>
      </w:r>
      <w:r>
        <w:rPr>
          <w:rStyle w:val="s0"/>
        </w:rPr>
        <w:t>ұлдарды</w:t>
      </w:r>
      <w:r>
        <w:rPr>
          <w:rStyle w:val="s0"/>
        </w:rPr>
        <w:t xml:space="preserve">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86032E">
      <w:pPr>
        <w:ind w:firstLine="400"/>
        <w:jc w:val="both"/>
      </w:pPr>
      <w:r>
        <w:rPr>
          <w:rStyle w:val="s0"/>
        </w:rPr>
        <w:t> </w:t>
      </w:r>
    </w:p>
    <w:p w:rsidR="00000000" w:rsidRDefault="0086032E">
      <w:pPr>
        <w:ind w:firstLine="400"/>
        <w:jc w:val="both"/>
      </w:pPr>
      <w:r>
        <w:rPr>
          <w:rStyle w:val="s0"/>
          <w:b/>
          <w:bCs/>
        </w:rPr>
        <w:t>620-бап</w:t>
      </w:r>
      <w:r>
        <w:rPr>
          <w:rStyle w:val="s0"/>
        </w:rPr>
        <w:t xml:space="preserve">. </w:t>
      </w:r>
      <w:r>
        <w:rPr>
          <w:rStyle w:val="s0"/>
          <w:b/>
          <w:bCs/>
        </w:rPr>
        <w:t>Салық төлеушіні (салық агентін) банкрот деп</w:t>
      </w:r>
      <w:r>
        <w:rPr>
          <w:rStyle w:val="s0"/>
          <w:b/>
          <w:bCs/>
        </w:rPr>
        <w:t xml:space="preserve"> тану</w:t>
      </w:r>
      <w:r>
        <w:rPr>
          <w:rStyle w:val="s0"/>
        </w:rPr>
        <w:t xml:space="preserve"> </w:t>
      </w:r>
    </w:p>
    <w:p w:rsidR="00000000" w:rsidRDefault="0086032E">
      <w:pPr>
        <w:ind w:firstLine="400"/>
        <w:jc w:val="both"/>
      </w:pPr>
      <w:r>
        <w:rPr>
          <w:rStyle w:val="s0"/>
        </w:rPr>
        <w:t>1. Осы Кодекстің</w:t>
      </w:r>
      <w:r>
        <w:rPr>
          <w:rStyle w:val="s0"/>
        </w:rPr>
        <w:t xml:space="preserve"> </w:t>
      </w:r>
      <w:hyperlink r:id="rId8756" w:anchor="sub_id=6140000" w:history="1">
        <w:r>
          <w:rPr>
            <w:rStyle w:val="a3"/>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 органы Қазақ</w:t>
      </w:r>
      <w:r>
        <w:rPr>
          <w:rStyle w:val="s0"/>
        </w:rPr>
        <w:t>стан Республикасының</w:t>
      </w:r>
      <w:r>
        <w:rPr>
          <w:rStyle w:val="s0"/>
        </w:rPr>
        <w:t xml:space="preserve"> </w:t>
      </w:r>
      <w:hyperlink r:id="rId8757" w:anchor="sub_id=530000" w:history="1">
        <w:r>
          <w:rPr>
            <w:rStyle w:val="a3"/>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86032E">
      <w:pPr>
        <w:jc w:val="both"/>
      </w:pPr>
      <w:r>
        <w:rPr>
          <w:rStyle w:val="s3"/>
        </w:rPr>
        <w:t>2014.07.03. № 177-V ҚР</w:t>
      </w:r>
      <w:r>
        <w:rPr>
          <w:rStyle w:val="s3"/>
        </w:rPr>
        <w:t xml:space="preserve"> </w:t>
      </w:r>
      <w:hyperlink r:id="rId8758" w:anchor="sub_id=620" w:history="1">
        <w:r>
          <w:rPr>
            <w:rStyle w:val="a3"/>
            <w:i/>
            <w:iCs/>
            <w:bdr w:val="none" w:sz="0" w:space="0" w:color="auto" w:frame="1"/>
          </w:rPr>
          <w:t>Заңымен</w:t>
        </w:r>
      </w:hyperlink>
      <w:r>
        <w:rPr>
          <w:rStyle w:val="s3"/>
        </w:rPr>
        <w:t xml:space="preserve"> </w:t>
      </w:r>
      <w:r>
        <w:rPr>
          <w:rStyle w:val="s3"/>
        </w:rPr>
        <w:t>2-тармақ жаңа редакцияда (</w:t>
      </w:r>
      <w:hyperlink r:id="rId8759" w:anchor="sub_id=620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Банкрот деп танылған салық төлеушiнi (салық агентiн) тарату тәртібі Қазақстан Респ</w:t>
      </w:r>
      <w:r>
        <w:rPr>
          <w:rStyle w:val="s0"/>
        </w:rPr>
        <w:t>убликасының оңалту және банкроттық туралы</w:t>
      </w:r>
      <w:r>
        <w:rPr>
          <w:rStyle w:val="s0"/>
        </w:rPr>
        <w:t xml:space="preserve"> </w:t>
      </w:r>
      <w:hyperlink r:id="rId8760" w:history="1">
        <w:r>
          <w:rPr>
            <w:rStyle w:val="a3"/>
          </w:rPr>
          <w:t>заңнамасына</w:t>
        </w:r>
      </w:hyperlink>
      <w:r>
        <w:rPr>
          <w:rStyle w:val="s0"/>
        </w:rPr>
        <w:t xml:space="preserve"> </w:t>
      </w:r>
      <w:r>
        <w:rPr>
          <w:rStyle w:val="s0"/>
        </w:rPr>
        <w:t>сәйкес жүзеге асырылады.</w:t>
      </w:r>
    </w:p>
    <w:p w:rsidR="00000000" w:rsidRDefault="0086032E">
      <w:pPr>
        <w:ind w:firstLine="400"/>
        <w:jc w:val="both"/>
      </w:pPr>
      <w:r>
        <w:t> </w:t>
      </w:r>
    </w:p>
    <w:p w:rsidR="00000000" w:rsidRDefault="0086032E">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w:t>
      </w:r>
      <w:r>
        <w:rPr>
          <w:rStyle w:val="s0"/>
          <w:b/>
          <w:bCs/>
        </w:rPr>
        <w:t>ариялау</w:t>
      </w:r>
    </w:p>
    <w:p w:rsidR="00000000" w:rsidRDefault="0086032E">
      <w:pPr>
        <w:jc w:val="both"/>
      </w:pPr>
      <w:r>
        <w:rPr>
          <w:rStyle w:val="s3"/>
        </w:rPr>
        <w:t>2009.16.11. № 200-ІV ҚР</w:t>
      </w:r>
      <w:r>
        <w:rPr>
          <w:rStyle w:val="s3"/>
        </w:rPr>
        <w:t xml:space="preserve"> </w:t>
      </w:r>
      <w:hyperlink r:id="rId8761" w:anchor="sub_id=19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8762" w:anchor="sub_id=6210100" w:history="1">
        <w:r>
          <w:rPr>
            <w:rStyle w:val="a3"/>
            <w:i/>
            <w:iCs/>
            <w:bdr w:val="none" w:sz="0" w:space="0" w:color="auto" w:frame="1"/>
          </w:rPr>
          <w:t>ред</w:t>
        </w:r>
      </w:hyperlink>
      <w:r>
        <w:rPr>
          <w:rStyle w:val="s3"/>
        </w:rPr>
        <w:t>.қара); 2010.02.04. № 262-IV ҚР</w:t>
      </w:r>
      <w:r>
        <w:rPr>
          <w:rStyle w:val="s3"/>
        </w:rPr>
        <w:t xml:space="preserve"> </w:t>
      </w:r>
      <w:hyperlink r:id="rId8763" w:anchor="sub_id=829" w:history="1">
        <w:r>
          <w:rPr>
            <w:rStyle w:val="a3"/>
            <w:i/>
            <w:iCs/>
            <w:bdr w:val="none" w:sz="0" w:space="0" w:color="auto" w:frame="1"/>
          </w:rPr>
          <w:t>Заңымен</w:t>
        </w:r>
      </w:hyperlink>
      <w:r>
        <w:rPr>
          <w:rStyle w:val="s3"/>
        </w:rPr>
        <w:t xml:space="preserve"> (</w:t>
      </w:r>
      <w:hyperlink r:id="rId876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w:t>
      </w:r>
      <w:r>
        <w:rPr>
          <w:rStyle w:val="s3"/>
        </w:rPr>
        <w:t>данысқа енгізілді) (бұр.</w:t>
      </w:r>
      <w:hyperlink r:id="rId8765" w:anchor="sub_id=6210100" w:history="1">
        <w:r>
          <w:rPr>
            <w:rStyle w:val="a3"/>
            <w:i/>
            <w:iCs/>
            <w:bdr w:val="none" w:sz="0" w:space="0" w:color="auto" w:frame="1"/>
          </w:rPr>
          <w:t>ред</w:t>
        </w:r>
      </w:hyperlink>
      <w:r>
        <w:rPr>
          <w:rStyle w:val="s3"/>
        </w:rPr>
        <w:t>.қара); 2014.28.11. № 257-V ҚР</w:t>
      </w:r>
      <w:r>
        <w:rPr>
          <w:rStyle w:val="s3"/>
        </w:rPr>
        <w:t xml:space="preserve"> </w:t>
      </w:r>
      <w:hyperlink r:id="rId8766" w:anchor="sub_id=621" w:history="1">
        <w:r>
          <w:rPr>
            <w:rStyle w:val="a3"/>
            <w:i/>
            <w:iCs/>
            <w:bdr w:val="none" w:sz="0" w:space="0" w:color="auto" w:frame="1"/>
          </w:rPr>
          <w:t>Заңымен</w:t>
        </w:r>
      </w:hyperlink>
      <w:r>
        <w:rPr>
          <w:rStyle w:val="s3"/>
        </w:rPr>
        <w:t xml:space="preserve"> </w:t>
      </w:r>
      <w:r>
        <w:rPr>
          <w:rStyle w:val="s3"/>
        </w:rPr>
        <w:t>(2015 ж. 1 қаңтардан бас</w:t>
      </w:r>
      <w:r>
        <w:rPr>
          <w:rStyle w:val="s3"/>
        </w:rPr>
        <w:t>тап қолданысқа енгізілді) (</w:t>
      </w:r>
      <w:hyperlink r:id="rId8767" w:anchor="sub_id=62101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Салық органдары салық берешегі туындаған күннен бастап алты ай ішінде өтелмеген:</w:t>
      </w:r>
      <w:r>
        <w:rPr>
          <w:rStyle w:val="s0"/>
        </w:rPr>
        <w:t xml:space="preserve"> </w:t>
      </w:r>
    </w:p>
    <w:p w:rsidR="00000000" w:rsidRDefault="0086032E">
      <w:pPr>
        <w:ind w:firstLine="400"/>
        <w:jc w:val="both"/>
      </w:pPr>
      <w:r>
        <w:rPr>
          <w:rStyle w:val="s0"/>
        </w:rPr>
        <w:t>дара кәсіпкерлердің, жеке</w:t>
      </w:r>
      <w:r>
        <w:rPr>
          <w:rStyle w:val="s0"/>
        </w:rPr>
        <w:t>ше нотариустардың, жеке сот орындаушыларының, адвокаттардың, кәсіби медиаторлардың - республикалық бюджет туралы заңда белгіленген және тиісті қаржы жылының 1 қаңтарында қолданыста болған</w:t>
      </w:r>
      <w:r>
        <w:rPr>
          <w:rStyle w:val="s0"/>
        </w:rPr>
        <w:t xml:space="preserve"> </w:t>
      </w:r>
      <w:hyperlink r:id="rId8768" w:history="1">
        <w:r>
          <w:rPr>
            <w:rStyle w:val="a3"/>
          </w:rPr>
          <w:t>айлық</w:t>
        </w:r>
        <w:r>
          <w:rPr>
            <w:rStyle w:val="a3"/>
          </w:rPr>
          <w:t xml:space="preserve">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86032E">
      <w:pPr>
        <w:ind w:firstLine="400"/>
        <w:jc w:val="both"/>
      </w:pPr>
      <w:r>
        <w:rPr>
          <w:rStyle w:val="s0"/>
        </w:rPr>
        <w:t xml:space="preserve">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w:t>
      </w:r>
      <w:r>
        <w:rPr>
          <w:rStyle w:val="s0"/>
        </w:rPr>
        <w:t>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86032E">
      <w:pPr>
        <w:ind w:firstLine="400"/>
        <w:jc w:val="both"/>
      </w:pPr>
      <w:r>
        <w:rPr>
          <w:rStyle w:val="s0"/>
        </w:rPr>
        <w:t>Бұл ретте тізімде салық төлеушінің (салық агентінің) тегі, аты, әкесінің аты (ол болған жағдайда) не атауы</w:t>
      </w:r>
      <w:r>
        <w:rPr>
          <w:rStyle w:val="s0"/>
        </w:rPr>
        <w:t>,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86032E">
      <w:pPr>
        <w:jc w:val="both"/>
      </w:pPr>
      <w:r>
        <w:rPr>
          <w:rStyle w:val="s3"/>
        </w:rPr>
        <w:t xml:space="preserve">2009.10.07. </w:t>
      </w:r>
      <w:hyperlink r:id="rId8769" w:anchor="sub_id=621" w:history="1">
        <w:r>
          <w:rPr>
            <w:rStyle w:val="a3"/>
            <w:i/>
            <w:iCs/>
            <w:bdr w:val="none" w:sz="0" w:space="0" w:color="auto" w:frame="1"/>
          </w:rPr>
          <w:t>№ 178-ІV</w:t>
        </w:r>
      </w:hyperlink>
      <w:r>
        <w:rPr>
          <w:rStyle w:val="s3"/>
        </w:rPr>
        <w:t xml:space="preserve"> </w:t>
      </w:r>
      <w:r>
        <w:rPr>
          <w:rStyle w:val="s3"/>
        </w:rPr>
        <w:t>ҚР</w:t>
      </w:r>
      <w:r>
        <w:rPr>
          <w:rStyle w:val="s3"/>
        </w:rPr>
        <w:t xml:space="preserve"> Заңымен 2-тармақ өзгертілді (бұр.</w:t>
      </w:r>
      <w:hyperlink r:id="rId8770" w:anchor="sub_id=621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Уәкілетті органның интернет-ресурсында орналастырылған салық төлеушілер (салық агенттері) тізімі о</w:t>
      </w:r>
      <w:r>
        <w:rPr>
          <w:rStyle w:val="s0"/>
        </w:rPr>
        <w:t>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w:t>
      </w:r>
      <w:r>
        <w:rPr>
          <w:rStyle w:val="s0"/>
        </w:rPr>
        <w:t>нан кешіктірмей тоқсан сайын жаңартылады.</w:t>
      </w:r>
      <w:r>
        <w:rPr>
          <w:rStyle w:val="s0"/>
        </w:rPr>
        <w:t xml:space="preserve"> </w:t>
      </w:r>
    </w:p>
    <w:p w:rsidR="00000000" w:rsidRDefault="0086032E">
      <w:pPr>
        <w:ind w:firstLine="400"/>
        <w:jc w:val="both"/>
      </w:pPr>
      <w:r>
        <w:rPr>
          <w:rStyle w:val="s0"/>
          <w:b/>
          <w:bCs/>
        </w:rPr>
        <w:t> </w:t>
      </w:r>
    </w:p>
    <w:p w:rsidR="00000000" w:rsidRDefault="0086032E">
      <w:pPr>
        <w:jc w:val="both"/>
      </w:pPr>
      <w:r>
        <w:rPr>
          <w:rStyle w:val="s3"/>
        </w:rPr>
        <w:t>2010.02.04. № 262-IV ҚР</w:t>
      </w:r>
      <w:r>
        <w:rPr>
          <w:rStyle w:val="s3"/>
        </w:rPr>
        <w:t xml:space="preserve"> </w:t>
      </w:r>
      <w:hyperlink r:id="rId8771" w:anchor="sub_id=830" w:history="1">
        <w:r>
          <w:rPr>
            <w:rStyle w:val="a3"/>
            <w:i/>
            <w:iCs/>
            <w:bdr w:val="none" w:sz="0" w:space="0" w:color="auto" w:frame="1"/>
          </w:rPr>
          <w:t>Заңымен</w:t>
        </w:r>
      </w:hyperlink>
      <w:r>
        <w:rPr>
          <w:rStyle w:val="s3"/>
        </w:rPr>
        <w:t xml:space="preserve"> (</w:t>
      </w:r>
      <w:hyperlink r:id="rId877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773" w:anchor="sub_id=6220000" w:history="1">
        <w:r>
          <w:rPr>
            <w:rStyle w:val="a3"/>
            <w:i/>
            <w:iCs/>
            <w:bdr w:val="none" w:sz="0" w:space="0" w:color="auto" w:frame="1"/>
          </w:rPr>
          <w:t>ред</w:t>
        </w:r>
      </w:hyperlink>
      <w:r>
        <w:rPr>
          <w:rStyle w:val="s3"/>
        </w:rPr>
        <w:t>.қара); 2014.15.01. № 164-V ҚР</w:t>
      </w:r>
      <w:r>
        <w:rPr>
          <w:rStyle w:val="s3"/>
        </w:rPr>
        <w:t xml:space="preserve"> </w:t>
      </w:r>
      <w:hyperlink r:id="rId8774" w:anchor="sub_id=622"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8775" w:anchor="sub_id=6220300" w:history="1">
        <w:r>
          <w:rPr>
            <w:rStyle w:val="a3"/>
            <w:i/>
            <w:iCs/>
            <w:bdr w:val="none" w:sz="0" w:space="0" w:color="auto" w:frame="1"/>
          </w:rPr>
          <w:t>бұр.ред.қара</w:t>
        </w:r>
      </w:hyperlink>
      <w:r>
        <w:rPr>
          <w:rStyle w:val="s3"/>
        </w:rPr>
        <w:t>); 2014.29.09. № 239-V ҚР</w:t>
      </w:r>
      <w:r>
        <w:rPr>
          <w:rStyle w:val="s3"/>
        </w:rPr>
        <w:t xml:space="preserve"> </w:t>
      </w:r>
      <w:hyperlink r:id="rId8776" w:anchor="sub_id=622" w:history="1">
        <w:r>
          <w:rPr>
            <w:rStyle w:val="a3"/>
            <w:i/>
            <w:iCs/>
            <w:bdr w:val="none" w:sz="0" w:space="0" w:color="auto" w:frame="1"/>
          </w:rPr>
          <w:t>Заңымен</w:t>
        </w:r>
      </w:hyperlink>
      <w:r>
        <w:rPr>
          <w:rStyle w:val="s3"/>
        </w:rPr>
        <w:t xml:space="preserve"> (</w:t>
      </w:r>
      <w:hyperlink r:id="rId8777" w:anchor="sub_id=6220300" w:history="1">
        <w:r>
          <w:rPr>
            <w:rStyle w:val="a3"/>
            <w:i/>
            <w:iCs/>
            <w:bdr w:val="none" w:sz="0" w:space="0" w:color="auto" w:frame="1"/>
          </w:rPr>
          <w:t>бұр.ред.қара</w:t>
        </w:r>
      </w:hyperlink>
      <w:r>
        <w:rPr>
          <w:rStyle w:val="s3"/>
        </w:rPr>
        <w:t>) 622-бап өзгертілді; 2014.28.11. № 257-V ҚР</w:t>
      </w:r>
      <w:r>
        <w:rPr>
          <w:rStyle w:val="s3"/>
        </w:rPr>
        <w:t xml:space="preserve"> </w:t>
      </w:r>
      <w:hyperlink r:id="rId8778" w:anchor="sub_id=622" w:history="1">
        <w:r>
          <w:rPr>
            <w:rStyle w:val="a3"/>
            <w:i/>
            <w:iCs/>
            <w:bdr w:val="none" w:sz="0" w:space="0" w:color="auto" w:frame="1"/>
          </w:rPr>
          <w:t>Заңымен</w:t>
        </w:r>
      </w:hyperlink>
      <w:r>
        <w:rPr>
          <w:rStyle w:val="s3"/>
        </w:rPr>
        <w:t xml:space="preserve"> </w:t>
      </w:r>
      <w:r>
        <w:rPr>
          <w:rStyle w:val="s3"/>
        </w:rPr>
        <w:t>622-бап жаңа редакцияда (2015 ж. 1 қаңтардан бастап қолданысқа</w:t>
      </w:r>
      <w:r>
        <w:rPr>
          <w:rStyle w:val="s3"/>
        </w:rPr>
        <w:t xml:space="preserve"> енгізілді) (</w:t>
      </w:r>
      <w:hyperlink r:id="rId8779" w:anchor="sub_id=622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тұлғаның салық бер</w:t>
      </w:r>
      <w:r>
        <w:rPr>
          <w:rStyle w:val="s1"/>
        </w:rPr>
        <w:t>ешегін өндіріп алу</w:t>
      </w:r>
    </w:p>
    <w:p w:rsidR="00000000" w:rsidRDefault="0086032E">
      <w:pPr>
        <w:ind w:firstLine="400"/>
        <w:jc w:val="both"/>
      </w:pPr>
      <w:r>
        <w:rPr>
          <w:rStyle w:val="s0"/>
        </w:rPr>
        <w:t>1. Дара кәсіпкер, жекеше нотариус, жеке сот орындаушысы, адвокат, кәсіби медиатор болып табылмайтын салық төлеуші жеке тұлға салық берешегінің сомаларын төлемеген немесе толық төлемеген жағдайларда, салық органы осы салық төлеушінің мүлк</w:t>
      </w:r>
      <w:r>
        <w:rPr>
          <w:rStyle w:val="s0"/>
        </w:rPr>
        <w:t>і есебінен салық берешегі сомасын өндіріп алу туралы сот бұйрығын шығару туралы өтінішпен немесе талап қоюмен сотқа жүгінеді.</w:t>
      </w:r>
    </w:p>
    <w:p w:rsidR="00000000" w:rsidRDefault="0086032E">
      <w:pPr>
        <w:ind w:firstLine="400"/>
        <w:jc w:val="both"/>
      </w:pPr>
      <w:r>
        <w:rPr>
          <w:rStyle w:val="s0"/>
        </w:rPr>
        <w:t xml:space="preserve">2. Дара кәсіпкер, жекеше нотариус, жеке сот орындаушысы, адвокат, кәсіби медиатор болып табылмайтын салық төлеуші - жеке тұлғаның </w:t>
      </w:r>
      <w:r>
        <w:rPr>
          <w:rStyle w:val="s0"/>
        </w:rPr>
        <w:t>салық берешегі сомаларын өндіріп алу туралы сот бұйрығын шығару туралы өтініштер немесе талап қоюлар бойынша істерді қарау Қазақстан Республикасының азаматтық іс жүргізу заңнамасына сәйкес жүргізіледі.</w:t>
      </w:r>
    </w:p>
    <w:p w:rsidR="00000000" w:rsidRDefault="0086032E">
      <w:pPr>
        <w:ind w:firstLine="400"/>
        <w:jc w:val="both"/>
      </w:pPr>
      <w:r>
        <w:rPr>
          <w:rStyle w:val="s0"/>
        </w:rPr>
        <w:t>3. Дара кәсіпкер, жекеше нотариус, жеке сот орындаушыс</w:t>
      </w:r>
      <w:r>
        <w:rPr>
          <w:rStyle w:val="s0"/>
        </w:rPr>
        <w:t>ы, адвокат, кәсіби медиатор болып табылмайтын салық төлеуші жеке тұлғаның мүлкі есебінен салық берешегін өндіріп алуды атқарушылық iс жүргiзу органдары Қазақстан Республикасының атқарушылық iс жүргiзу және сот орындаушыларының мәртебесі туралы заңнамасында</w:t>
      </w:r>
      <w:r>
        <w:rPr>
          <w:rStyle w:val="s0"/>
        </w:rPr>
        <w:t xml:space="preserve"> белгіленген тәртіппен жүзеге асырады.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87-тарау. ІРІ САЛЫҚ ТӨЛЕУШІЛЕР МОНИТОРИНГІ</w:t>
      </w:r>
    </w:p>
    <w:p w:rsidR="00000000" w:rsidRDefault="0086032E">
      <w:pPr>
        <w:ind w:firstLine="400"/>
        <w:jc w:val="both"/>
      </w:pPr>
      <w:r>
        <w:rPr>
          <w:rStyle w:val="s0"/>
        </w:rPr>
        <w:t> </w:t>
      </w:r>
    </w:p>
    <w:p w:rsidR="00000000" w:rsidRDefault="0086032E">
      <w:pPr>
        <w:ind w:firstLine="400"/>
        <w:jc w:val="both"/>
      </w:pPr>
      <w:r>
        <w:rPr>
          <w:rStyle w:val="s0"/>
          <w:b/>
          <w:bCs/>
        </w:rPr>
        <w:t>623-бап</w:t>
      </w:r>
      <w:r>
        <w:rPr>
          <w:rStyle w:val="s0"/>
        </w:rPr>
        <w:t xml:space="preserve">. </w:t>
      </w:r>
      <w:r>
        <w:rPr>
          <w:rStyle w:val="s0"/>
          <w:b/>
          <w:bCs/>
        </w:rPr>
        <w:t xml:space="preserve">Жалпы ережелер </w:t>
      </w:r>
    </w:p>
    <w:p w:rsidR="00000000" w:rsidRDefault="0086032E">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w:t>
      </w:r>
      <w:r>
        <w:rPr>
          <w:rStyle w:val="s0"/>
        </w:rPr>
        <w:t>анықтау, Қазақстан Республикасының салық заңнамасының сақталуын және</w:t>
      </w:r>
      <w:r>
        <w:rPr>
          <w:rStyle w:val="s0"/>
        </w:rPr>
        <w:t xml:space="preserve"> </w:t>
      </w:r>
      <w:hyperlink r:id="rId8780"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w:t>
      </w:r>
      <w:r>
        <w:rPr>
          <w:rStyle w:val="s0"/>
        </w:rPr>
        <w:t>ылау мақсатында олардың қаржылық-шаруашылық қызметін талдау жолымен жүзеге асырылады.</w:t>
      </w:r>
    </w:p>
    <w:p w:rsidR="00000000" w:rsidRDefault="0086032E">
      <w:pPr>
        <w:jc w:val="both"/>
      </w:pPr>
      <w:r>
        <w:rPr>
          <w:rStyle w:val="s3"/>
        </w:rPr>
        <w:t>2009.16.11. № 200-ІV ҚР</w:t>
      </w:r>
      <w:r>
        <w:rPr>
          <w:rStyle w:val="s3"/>
        </w:rPr>
        <w:t xml:space="preserve"> </w:t>
      </w:r>
      <w:hyperlink r:id="rId8781" w:anchor="sub_id=1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w:t>
      </w:r>
      <w:r>
        <w:rPr>
          <w:rStyle w:val="s3"/>
        </w:rPr>
        <w:t>анысқа енгiзiлді) (бұр.</w:t>
      </w:r>
      <w:hyperlink r:id="rId8782" w:anchor="sub_id=6230200" w:history="1">
        <w:r>
          <w:rPr>
            <w:rStyle w:val="a3"/>
            <w:i/>
            <w:iCs/>
            <w:bdr w:val="none" w:sz="0" w:space="0" w:color="auto" w:frame="1"/>
          </w:rPr>
          <w:t>ред</w:t>
        </w:r>
      </w:hyperlink>
      <w:r>
        <w:rPr>
          <w:rStyle w:val="s3"/>
        </w:rPr>
        <w:t>.қара); 2012.26.12. № 61-V ҚР</w:t>
      </w:r>
      <w:r>
        <w:rPr>
          <w:rStyle w:val="s3"/>
        </w:rPr>
        <w:t xml:space="preserve"> </w:t>
      </w:r>
      <w:hyperlink r:id="rId8783" w:anchor="sub_id=623" w:history="1">
        <w:r>
          <w:rPr>
            <w:rStyle w:val="a3"/>
            <w:i/>
            <w:iCs/>
            <w:bdr w:val="none" w:sz="0" w:space="0" w:color="auto" w:frame="1"/>
          </w:rPr>
          <w:t>Заңымен</w:t>
        </w:r>
      </w:hyperlink>
      <w:r>
        <w:rPr>
          <w:rStyle w:val="s3"/>
        </w:rPr>
        <w:t xml:space="preserve"> </w:t>
      </w:r>
      <w:r>
        <w:rPr>
          <w:rStyle w:val="s3"/>
        </w:rPr>
        <w:t xml:space="preserve">2-тармақ өзгертілді (2012 </w:t>
      </w:r>
      <w:r>
        <w:rPr>
          <w:rStyle w:val="s3"/>
        </w:rPr>
        <w:t>ж. 1 қаңтардан бастап қолданысқа енгізілді) (</w:t>
      </w:r>
      <w:hyperlink r:id="rId8784" w:anchor="sub_id=623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Егер осы тармақта өзгеше белгiленбесе, осы Кодекстiң</w:t>
      </w:r>
      <w:r>
        <w:rPr>
          <w:rStyle w:val="s0"/>
        </w:rPr>
        <w:t xml:space="preserve"> </w:t>
      </w:r>
      <w:hyperlink r:id="rId8785" w:anchor="sub_id=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86032E">
      <w:pPr>
        <w:ind w:firstLine="400"/>
        <w:jc w:val="both"/>
      </w:pPr>
      <w:r>
        <w:rPr>
          <w:rStyle w:val="s0"/>
        </w:rPr>
        <w:t>1) барлық активтерiнiң баланстық құнының сомасы республикалық бюджет туралы заңда белгiленген және мон</w:t>
      </w:r>
      <w:r>
        <w:rPr>
          <w:rStyle w:val="s0"/>
        </w:rPr>
        <w:t>иторинг жүргiзуге жататын iрi салық төлеушiлердiң тiзбесi бекітілуге жататын жылдың соңында қолданыста болған</w:t>
      </w:r>
      <w:r>
        <w:rPr>
          <w:rStyle w:val="s0"/>
        </w:rPr>
        <w:t xml:space="preserve"> </w:t>
      </w:r>
      <w:hyperlink r:id="rId8786" w:history="1">
        <w:r>
          <w:rPr>
            <w:rStyle w:val="a3"/>
          </w:rPr>
          <w:t>айлық есептiк көрсеткiштiң</w:t>
        </w:r>
      </w:hyperlink>
      <w:r>
        <w:rPr>
          <w:rStyle w:val="s0"/>
        </w:rPr>
        <w:t xml:space="preserve"> кемiнде 325 </w:t>
      </w:r>
      <w:r>
        <w:rPr>
          <w:rStyle w:val="s0"/>
        </w:rPr>
        <w:t>000 еселенген мөлшерiн құрайтын;</w:t>
      </w:r>
    </w:p>
    <w:p w:rsidR="00000000" w:rsidRDefault="0086032E">
      <w:pPr>
        <w:ind w:firstLine="400"/>
        <w:jc w:val="both"/>
      </w:pPr>
      <w:r>
        <w:rPr>
          <w:rStyle w:val="s0"/>
        </w:rPr>
        <w:t>2) қызметк</w:t>
      </w:r>
      <w:r>
        <w:rPr>
          <w:rStyle w:val="s0"/>
        </w:rPr>
        <w:t>ерлерiнiң саны кемiнде 250 адамды құрайтын iрi салық төлеушiлер мониторинг жүргiзiлуге жатады.</w:t>
      </w:r>
      <w:r>
        <w:rPr>
          <w:rStyle w:val="s0"/>
        </w:rPr>
        <w:t xml:space="preserve"> </w:t>
      </w:r>
    </w:p>
    <w:p w:rsidR="00000000" w:rsidRDefault="0086032E">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w:t>
      </w:r>
      <w:r>
        <w:rPr>
          <w:rStyle w:val="s0"/>
        </w:rPr>
        <w:t>асынан өткен өнiмдi бөлу туралы келісімде (келісімшартта) көрсетiлген, осы Кодекстiң</w:t>
      </w:r>
      <w:r>
        <w:rPr>
          <w:rStyle w:val="s0"/>
        </w:rPr>
        <w:t xml:space="preserve"> </w:t>
      </w:r>
      <w:hyperlink r:id="rId8787" w:anchor="sub_id=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көп және</w:t>
      </w:r>
      <w:r>
        <w:rPr>
          <w:rStyle w:val="s0"/>
        </w:rPr>
        <w:t xml:space="preserve">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w:t>
      </w:r>
      <w:r>
        <w:rPr>
          <w:rStyle w:val="s0"/>
        </w:rPr>
        <w:t>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86032E">
      <w:pPr>
        <w:ind w:firstLine="400"/>
        <w:jc w:val="both"/>
      </w:pPr>
      <w:r>
        <w:rPr>
          <w:rStyle w:val="s0"/>
        </w:rPr>
        <w:t>Осы баптың мақсатында:</w:t>
      </w:r>
      <w:r>
        <w:rPr>
          <w:rStyle w:val="s0"/>
        </w:rPr>
        <w:t xml:space="preserve"> </w:t>
      </w:r>
    </w:p>
    <w:p w:rsidR="00000000" w:rsidRDefault="0086032E">
      <w:pPr>
        <w:ind w:firstLine="400"/>
        <w:jc w:val="both"/>
      </w:pPr>
      <w:r>
        <w:rPr>
          <w:rStyle w:val="s0"/>
        </w:rPr>
        <w:t>1) осы Кодекстiң</w:t>
      </w:r>
      <w:r>
        <w:rPr>
          <w:rStyle w:val="s0"/>
        </w:rPr>
        <w:t xml:space="preserve"> </w:t>
      </w:r>
      <w:hyperlink r:id="rId8788" w:anchor="sub_id=990000" w:history="1">
        <w:r>
          <w:rPr>
            <w:rStyle w:val="a3"/>
          </w:rPr>
          <w:t>99-бабында</w:t>
        </w:r>
      </w:hyperlink>
      <w:r>
        <w:rPr>
          <w:rStyle w:val="s0"/>
        </w:rPr>
        <w:t xml:space="preserve"> </w:t>
      </w:r>
      <w:r>
        <w:rPr>
          <w:rStyle w:val="s0"/>
        </w:rPr>
        <w:t>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w:t>
      </w:r>
      <w:r>
        <w:rPr>
          <w:rStyle w:val="s0"/>
        </w:rPr>
        <w:t>рация деректерi негiзiнде айқындалады;</w:t>
      </w:r>
      <w:r>
        <w:rPr>
          <w:rStyle w:val="s0"/>
        </w:rPr>
        <w:t xml:space="preserve"> </w:t>
      </w:r>
    </w:p>
    <w:p w:rsidR="00000000" w:rsidRDefault="0086032E">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86032E">
      <w:pPr>
        <w:ind w:firstLine="400"/>
        <w:jc w:val="both"/>
      </w:pPr>
      <w:r>
        <w:rPr>
          <w:rStyle w:val="s0"/>
        </w:rPr>
        <w:t xml:space="preserve">3) қызметкерлердiң саны </w:t>
      </w:r>
      <w:r>
        <w:rPr>
          <w:rStyle w:val="s0"/>
        </w:rPr>
        <w:t>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86032E">
      <w:pPr>
        <w:ind w:firstLine="400"/>
        <w:jc w:val="both"/>
      </w:pPr>
      <w:r>
        <w:rPr>
          <w:rStyle w:val="s0"/>
        </w:rPr>
        <w:t>Осы Кодекстiң</w:t>
      </w:r>
      <w:r>
        <w:rPr>
          <w:rStyle w:val="s0"/>
        </w:rPr>
        <w:t xml:space="preserve"> </w:t>
      </w:r>
      <w:hyperlink r:id="rId8789" w:anchor="sub_id=990000" w:history="1">
        <w:r>
          <w:rPr>
            <w:rStyle w:val="a3"/>
          </w:rPr>
          <w:t>99-бабында</w:t>
        </w:r>
      </w:hyperlink>
      <w:r>
        <w:rPr>
          <w:rStyle w:val="s0"/>
        </w:rPr>
        <w:t xml:space="preserve"> </w:t>
      </w:r>
      <w:r>
        <w:rPr>
          <w:rStyle w:val="s0"/>
        </w:rPr>
        <w:t xml:space="preserve">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w:t>
      </w:r>
      <w:r>
        <w:rPr>
          <w:rStyle w:val="s0"/>
        </w:rPr>
        <w:t>мониторинг жүргiзiлуге жататын iрi салық төлеушiлер тiзбесiне енгiзiледi.</w:t>
      </w:r>
    </w:p>
    <w:p w:rsidR="00000000" w:rsidRDefault="0086032E">
      <w:pPr>
        <w:ind w:firstLine="400"/>
        <w:jc w:val="both"/>
      </w:pPr>
      <w:r>
        <w:rPr>
          <w:rStyle w:val="s0"/>
        </w:rPr>
        <w:t>3. Қазақстан Республикасының Үкіметі мониторингке жататын</w:t>
      </w:r>
      <w:r>
        <w:rPr>
          <w:rStyle w:val="s0"/>
        </w:rPr>
        <w:t xml:space="preserve"> </w:t>
      </w:r>
      <w:hyperlink r:id="rId8790" w:history="1">
        <w:r>
          <w:rPr>
            <w:rStyle w:val="a3"/>
          </w:rPr>
          <w:t>ірі салық төлеушілер тізбесін</w:t>
        </w:r>
      </w:hyperlink>
      <w:r>
        <w:rPr>
          <w:rStyle w:val="s0"/>
        </w:rPr>
        <w:t xml:space="preserve"> </w:t>
      </w:r>
      <w:r>
        <w:rPr>
          <w:rStyle w:val="s0"/>
        </w:rPr>
        <w:t>аталған тізбе қолданысқа е</w:t>
      </w:r>
      <w:r>
        <w:rPr>
          <w:rStyle w:val="s0"/>
        </w:rPr>
        <w:t>нізілетін жылдың алдындағы жылдың 15 желтоқсанынан кешіктірмей бекітеді.</w:t>
      </w:r>
    </w:p>
    <w:p w:rsidR="00000000" w:rsidRDefault="0086032E">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w:t>
      </w:r>
      <w:r>
        <w:rPr>
          <w:rStyle w:val="s0"/>
        </w:rPr>
        <w:t xml:space="preserve"> келетін салық төлеуші таратылу алдында тұрса, мұндай салық төлеуші бұл тізбеге енгізілуге жатпайды.</w:t>
      </w:r>
    </w:p>
    <w:p w:rsidR="00000000" w:rsidRDefault="0086032E">
      <w:pPr>
        <w:ind w:firstLine="400"/>
        <w:jc w:val="both"/>
      </w:pPr>
      <w:r>
        <w:rPr>
          <w:rStyle w:val="s0"/>
        </w:rPr>
        <w:t>Мониторингке жататын ірі салық төлеушілердің бекітілген</w:t>
      </w:r>
      <w:r>
        <w:rPr>
          <w:rStyle w:val="s0"/>
        </w:rPr>
        <w:t xml:space="preserve"> </w:t>
      </w:r>
      <w:hyperlink r:id="rId8791" w:history="1">
        <w:r>
          <w:rPr>
            <w:rStyle w:val="a3"/>
          </w:rPr>
          <w:t>тізбесі</w:t>
        </w:r>
      </w:hyperlink>
      <w:r>
        <w:rPr>
          <w:rStyle w:val="s0"/>
        </w:rPr>
        <w:t xml:space="preserve"> </w:t>
      </w:r>
      <w:r>
        <w:rPr>
          <w:rStyle w:val="s0"/>
        </w:rPr>
        <w:t>оны бекіткен жылдан кейінг</w:t>
      </w:r>
      <w:r>
        <w:rPr>
          <w:rStyle w:val="s0"/>
        </w:rPr>
        <w:t>і жылдың 1 қаңтарынан кейін қолданысқа енгізіледі.</w:t>
      </w:r>
    </w:p>
    <w:p w:rsidR="00000000" w:rsidRDefault="0086032E">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86032E">
      <w:pPr>
        <w:ind w:firstLine="400"/>
        <w:jc w:val="both"/>
      </w:pPr>
      <w:r>
        <w:rPr>
          <w:rStyle w:val="s0"/>
        </w:rPr>
        <w:t xml:space="preserve">4. Мониторингке жататын ірі </w:t>
      </w:r>
      <w:r>
        <w:rPr>
          <w:rStyle w:val="s0"/>
        </w:rPr>
        <w:t>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86032E">
      <w:pPr>
        <w:ind w:firstLine="400"/>
        <w:jc w:val="both"/>
      </w:pPr>
      <w:r>
        <w:rPr>
          <w:rStyle w:val="s0"/>
        </w:rPr>
        <w:t>5. Мониторингке жататын ірі салық төлеуші таратылған жағда</w:t>
      </w:r>
      <w:r>
        <w:rPr>
          <w:rStyle w:val="s0"/>
        </w:rPr>
        <w:t>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86032E">
      <w:pPr>
        <w:ind w:firstLine="400"/>
        <w:jc w:val="both"/>
      </w:pPr>
      <w:r>
        <w:rPr>
          <w:rStyle w:val="s0"/>
        </w:rPr>
        <w:t> </w:t>
      </w:r>
    </w:p>
    <w:p w:rsidR="00000000" w:rsidRDefault="0086032E">
      <w:pPr>
        <w:ind w:firstLine="400"/>
        <w:jc w:val="both"/>
      </w:pPr>
      <w:bookmarkStart w:id="411" w:name="SUB6240000"/>
      <w:bookmarkEnd w:id="411"/>
      <w:r>
        <w:rPr>
          <w:rStyle w:val="s0"/>
          <w:b/>
          <w:bCs/>
        </w:rPr>
        <w:t>624-бап.</w:t>
      </w:r>
      <w:r>
        <w:rPr>
          <w:rStyle w:val="s0"/>
        </w:rPr>
        <w:t xml:space="preserve"> </w:t>
      </w:r>
      <w:r>
        <w:rPr>
          <w:rStyle w:val="s0"/>
          <w:b/>
          <w:bCs/>
        </w:rPr>
        <w:t>Мониторинг бойынша есептілікті ұсыну тәртібі мен мер</w:t>
      </w:r>
      <w:r>
        <w:rPr>
          <w:rStyle w:val="s0"/>
          <w:b/>
          <w:bCs/>
        </w:rPr>
        <w:t>зімі</w:t>
      </w:r>
    </w:p>
    <w:p w:rsidR="00000000" w:rsidRDefault="0086032E">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86032E">
      <w:pPr>
        <w:ind w:firstLine="400"/>
        <w:jc w:val="both"/>
      </w:pPr>
      <w:r>
        <w:rPr>
          <w:rStyle w:val="s0"/>
        </w:rPr>
        <w:t>2. Егер осы бапта өзгеше белгіленбесе, мониторинг бойынша есептілікке мыналар жатады:</w:t>
      </w:r>
    </w:p>
    <w:p w:rsidR="00000000" w:rsidRDefault="0086032E">
      <w:pPr>
        <w:jc w:val="both"/>
      </w:pPr>
      <w:r>
        <w:rPr>
          <w:rStyle w:val="s3"/>
        </w:rPr>
        <w:t>2008.10.1</w:t>
      </w:r>
      <w:r>
        <w:rPr>
          <w:rStyle w:val="s3"/>
        </w:rPr>
        <w:t>2  </w:t>
      </w:r>
      <w:r>
        <w:rPr>
          <w:rStyle w:val="s3"/>
        </w:rPr>
        <w:t>№ 100-IV ҚР Заңның</w:t>
      </w:r>
      <w:r>
        <w:rPr>
          <w:rStyle w:val="s3"/>
        </w:rPr>
        <w:t xml:space="preserve"> </w:t>
      </w:r>
      <w:hyperlink r:id="rId8792" w:anchor="sub_id=19010000" w:history="1">
        <w:r>
          <w:rPr>
            <w:rStyle w:val="a3"/>
            <w:i/>
            <w:iCs/>
            <w:bdr w:val="none" w:sz="0" w:space="0" w:color="auto" w:frame="1"/>
          </w:rPr>
          <w:t>19-1-бабына</w:t>
        </w:r>
      </w:hyperlink>
      <w:r>
        <w:rPr>
          <w:rStyle w:val="s3"/>
        </w:rPr>
        <w:t xml:space="preserve"> </w:t>
      </w:r>
      <w:r>
        <w:rPr>
          <w:rStyle w:val="s3"/>
        </w:rPr>
        <w:t>сәйкес 624-бабының 2-тармағы 1) және 2) тармақшаларының қолданылуы 2016 жылғы 1 қаңтарға дейін тоқтатылды</w:t>
      </w:r>
    </w:p>
    <w:p w:rsidR="00000000" w:rsidRDefault="0086032E">
      <w:pPr>
        <w:ind w:firstLine="400"/>
        <w:jc w:val="both"/>
      </w:pPr>
      <w:r>
        <w:rPr>
          <w:rStyle w:val="s0"/>
        </w:rPr>
        <w:t>1) 2012.26.12. № 61-V ҚР</w:t>
      </w:r>
      <w:r>
        <w:rPr>
          <w:rStyle w:val="s0"/>
        </w:rPr>
        <w:t xml:space="preserve"> </w:t>
      </w:r>
      <w:hyperlink r:id="rId8793"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794" w:anchor="sub_id=62402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2012</w:t>
      </w:r>
      <w:r>
        <w:rPr>
          <w:rStyle w:val="s0"/>
        </w:rPr>
        <w:t>.26.12. № 61-V ҚР</w:t>
      </w:r>
      <w:r>
        <w:rPr>
          <w:rStyle w:val="s0"/>
        </w:rPr>
        <w:t xml:space="preserve"> </w:t>
      </w:r>
      <w:hyperlink r:id="rId8795"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796" w:anchor="sub_id=62402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бухгалтерлік баланс;</w:t>
      </w:r>
    </w:p>
    <w:p w:rsidR="00000000" w:rsidRDefault="0086032E">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86032E">
      <w:pPr>
        <w:ind w:firstLine="400"/>
        <w:jc w:val="both"/>
      </w:pPr>
      <w:r>
        <w:rPr>
          <w:rStyle w:val="s0"/>
        </w:rPr>
        <w:t>5) өндірілген өнімнің, орындалған жұмыстардың, көрсетілген қызметтердің өзіндік құны;</w:t>
      </w:r>
    </w:p>
    <w:p w:rsidR="00000000" w:rsidRDefault="0086032E">
      <w:pPr>
        <w:ind w:firstLine="400"/>
        <w:jc w:val="both"/>
      </w:pPr>
      <w:r>
        <w:rPr>
          <w:rStyle w:val="s0"/>
        </w:rPr>
        <w:t>6) қаржылық</w:t>
      </w:r>
      <w:r>
        <w:rPr>
          <w:rStyle w:val="s0"/>
        </w:rPr>
        <w:t>-шаруашылық қызметінің нәтижелері туралы есеп;</w:t>
      </w:r>
    </w:p>
    <w:p w:rsidR="00000000" w:rsidRDefault="0086032E">
      <w:pPr>
        <w:ind w:firstLine="400"/>
        <w:jc w:val="both"/>
      </w:pPr>
      <w:r>
        <w:rPr>
          <w:rStyle w:val="s0"/>
        </w:rPr>
        <w:t>7) дебиторлық және кредиторлық берешекті таратып жазу.</w:t>
      </w:r>
    </w:p>
    <w:p w:rsidR="00000000" w:rsidRDefault="0086032E">
      <w:pPr>
        <w:jc w:val="both"/>
      </w:pPr>
      <w:r>
        <w:rPr>
          <w:rStyle w:val="s3"/>
        </w:rPr>
        <w:t>2012.05.07. № 30-V ҚР</w:t>
      </w:r>
      <w:r>
        <w:rPr>
          <w:rStyle w:val="s3"/>
        </w:rPr>
        <w:t xml:space="preserve"> </w:t>
      </w:r>
      <w:hyperlink r:id="rId8797"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8798" w:anchor="sub_id=624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сәйкес жүзеге</w:t>
      </w:r>
      <w:r>
        <w:rPr>
          <w:rStyle w:val="s0"/>
        </w:rPr>
        <w:t xml:space="preserve"> асыратын ірі салық төлеушілерге арналған мониторинг бойынша есептілікке мыналар жатады:</w:t>
      </w:r>
    </w:p>
    <w:p w:rsidR="00000000" w:rsidRDefault="0086032E">
      <w:pPr>
        <w:jc w:val="both"/>
      </w:pPr>
      <w:r>
        <w:rPr>
          <w:rStyle w:val="s3"/>
        </w:rPr>
        <w:t>2008.10.12  </w:t>
      </w:r>
      <w:r>
        <w:rPr>
          <w:rStyle w:val="s3"/>
        </w:rPr>
        <w:t>№ 100-IV ҚР Заңның</w:t>
      </w:r>
      <w:r>
        <w:rPr>
          <w:rStyle w:val="s3"/>
        </w:rPr>
        <w:t xml:space="preserve"> </w:t>
      </w:r>
      <w:hyperlink r:id="rId8799" w:anchor="sub_id=19010000" w:history="1">
        <w:r>
          <w:rPr>
            <w:rStyle w:val="a3"/>
            <w:i/>
            <w:iCs/>
            <w:bdr w:val="none" w:sz="0" w:space="0" w:color="auto" w:frame="1"/>
          </w:rPr>
          <w:t>19-1-бабына</w:t>
        </w:r>
      </w:hyperlink>
      <w:r>
        <w:rPr>
          <w:rStyle w:val="s3"/>
        </w:rPr>
        <w:t xml:space="preserve"> </w:t>
      </w:r>
      <w:r>
        <w:rPr>
          <w:rStyle w:val="s3"/>
        </w:rPr>
        <w:t>сәйкес 624-бабының 3-тармағы 1) және 2</w:t>
      </w:r>
      <w:r>
        <w:rPr>
          <w:rStyle w:val="s3"/>
        </w:rPr>
        <w:t>) тармақшаларының қолданылуы 2016 жылғы 1 қаңтарға дейін тоқтатылды</w:t>
      </w:r>
    </w:p>
    <w:p w:rsidR="00000000" w:rsidRDefault="0086032E">
      <w:pPr>
        <w:ind w:firstLine="400"/>
        <w:jc w:val="both"/>
      </w:pPr>
      <w:r>
        <w:rPr>
          <w:rStyle w:val="s0"/>
        </w:rPr>
        <w:t>1) 2012.26.12. № 61-V ҚР</w:t>
      </w:r>
      <w:r>
        <w:rPr>
          <w:rStyle w:val="s0"/>
        </w:rPr>
        <w:t xml:space="preserve"> </w:t>
      </w:r>
      <w:hyperlink r:id="rId8800"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801" w:anchor="sub_id=62403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w:t>
      </w:r>
      <w:r>
        <w:rPr>
          <w:rStyle w:val="s19"/>
        </w:rPr>
        <w:t xml:space="preserve"> </w:t>
      </w:r>
      <w:r>
        <w:rPr>
          <w:rStyle w:val="s0"/>
        </w:rPr>
        <w:t>2012.26.12. № 61-V ҚР</w:t>
      </w:r>
      <w:r>
        <w:rPr>
          <w:rStyle w:val="s0"/>
        </w:rPr>
        <w:t xml:space="preserve"> </w:t>
      </w:r>
      <w:hyperlink r:id="rId8802" w:anchor="sub_id=624" w:history="1">
        <w:r>
          <w:rPr>
            <w:rStyle w:val="a3"/>
          </w:rPr>
          <w:t>Заңымен</w:t>
        </w:r>
      </w:hyperlink>
      <w:r>
        <w:rPr>
          <w:rStyle w:val="s0"/>
        </w:rPr>
        <w:t xml:space="preserve"> алып тасталды </w:t>
      </w:r>
      <w:r>
        <w:rPr>
          <w:rStyle w:val="s3"/>
        </w:rPr>
        <w:t>(2013 ж. 1 қаңтардан бастап қолданысқ</w:t>
      </w:r>
      <w:r>
        <w:rPr>
          <w:rStyle w:val="s3"/>
        </w:rPr>
        <w:t>а енгізілді) (</w:t>
      </w:r>
      <w:hyperlink r:id="rId8803" w:anchor="sub_id=62403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бухгалтертерлік баланс;</w:t>
      </w:r>
    </w:p>
    <w:p w:rsidR="00000000" w:rsidRDefault="0086032E">
      <w:pPr>
        <w:ind w:firstLine="400"/>
        <w:jc w:val="both"/>
      </w:pPr>
      <w:r>
        <w:rPr>
          <w:rStyle w:val="s0"/>
        </w:rPr>
        <w:t>4) кірістер мен шығыстар туралы есеп;</w:t>
      </w:r>
    </w:p>
    <w:p w:rsidR="00000000" w:rsidRDefault="0086032E">
      <w:pPr>
        <w:ind w:firstLine="400"/>
        <w:jc w:val="both"/>
      </w:pPr>
      <w:r>
        <w:rPr>
          <w:rStyle w:val="s0"/>
        </w:rPr>
        <w:t>5) дебиторлық және кредиторлық берешекті таратып жазу.</w:t>
      </w:r>
      <w:r>
        <w:rPr>
          <w:rStyle w:val="s0"/>
        </w:rPr>
        <w:t xml:space="preserve"> </w:t>
      </w:r>
    </w:p>
    <w:p w:rsidR="00000000" w:rsidRDefault="0086032E">
      <w:pPr>
        <w:ind w:firstLine="400"/>
        <w:jc w:val="both"/>
      </w:pPr>
      <w:r>
        <w:rPr>
          <w:rStyle w:val="s0"/>
        </w:rPr>
        <w:t>4. Мониторингке жатат</w:t>
      </w:r>
      <w:r>
        <w:rPr>
          <w:rStyle w:val="s0"/>
        </w:rPr>
        <w:t>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86032E">
      <w:pPr>
        <w:ind w:firstLine="400"/>
        <w:jc w:val="both"/>
      </w:pPr>
      <w:r>
        <w:rPr>
          <w:rStyle w:val="s0"/>
        </w:rPr>
        <w:t>1) сақтандыру қызметі туралы есеп;</w:t>
      </w:r>
    </w:p>
    <w:p w:rsidR="00000000" w:rsidRDefault="0086032E">
      <w:pPr>
        <w:ind w:firstLine="400"/>
        <w:jc w:val="both"/>
      </w:pPr>
      <w:r>
        <w:rPr>
          <w:rStyle w:val="s0"/>
        </w:rPr>
        <w:t>2) бухгалтерлік баланс;</w:t>
      </w:r>
    </w:p>
    <w:p w:rsidR="00000000" w:rsidRDefault="0086032E">
      <w:pPr>
        <w:ind w:firstLine="400"/>
        <w:jc w:val="both"/>
      </w:pPr>
      <w:r>
        <w:rPr>
          <w:rStyle w:val="s0"/>
        </w:rPr>
        <w:t>3) кірістер мен шығыстар туралы есеп.</w:t>
      </w:r>
    </w:p>
    <w:p w:rsidR="00000000" w:rsidRDefault="0086032E">
      <w:pPr>
        <w:ind w:firstLine="400"/>
        <w:jc w:val="both"/>
      </w:pPr>
      <w:r>
        <w:rPr>
          <w:rStyle w:val="s0"/>
        </w:rPr>
        <w:t xml:space="preserve">5. Мониторингке жататын және </w:t>
      </w:r>
      <w:r>
        <w:rPr>
          <w:rStyle w:val="s0"/>
        </w:rPr>
        <w:t>Қазақстан</w:t>
      </w:r>
      <w:r>
        <w:rPr>
          <w:rStyle w:val="s0"/>
        </w:rPr>
        <w:t xml:space="preserve">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 зейнетақы активтерін инвестициялық басқару бойынша қызметті жүзеге</w:t>
      </w:r>
      <w:r>
        <w:rPr>
          <w:rStyle w:val="s0"/>
        </w:rPr>
        <w:t xml:space="preserve"> асыратын ірі салық төлеушілерге арналған мониторинг бойынша есептілікке мыналар жатады:</w:t>
      </w:r>
    </w:p>
    <w:p w:rsidR="00000000" w:rsidRDefault="0086032E">
      <w:pPr>
        <w:ind w:firstLine="400"/>
        <w:jc w:val="both"/>
      </w:pPr>
      <w:r>
        <w:rPr>
          <w:rStyle w:val="s0"/>
        </w:rPr>
        <w:t>1) зейнетақы активтері бойынша есеп;</w:t>
      </w:r>
    </w:p>
    <w:p w:rsidR="00000000" w:rsidRDefault="0086032E">
      <w:pPr>
        <w:ind w:firstLine="400"/>
        <w:jc w:val="both"/>
      </w:pPr>
      <w:r>
        <w:rPr>
          <w:rStyle w:val="s0"/>
        </w:rPr>
        <w:t>2) зейнетақы активтерін басқару бойынша есеп;</w:t>
      </w:r>
    </w:p>
    <w:p w:rsidR="00000000" w:rsidRDefault="0086032E">
      <w:pPr>
        <w:ind w:firstLine="400"/>
        <w:jc w:val="both"/>
      </w:pPr>
      <w:r>
        <w:rPr>
          <w:rStyle w:val="s0"/>
        </w:rPr>
        <w:t>3) бухгалтерлік баланс;</w:t>
      </w:r>
    </w:p>
    <w:p w:rsidR="00000000" w:rsidRDefault="0086032E">
      <w:pPr>
        <w:ind w:firstLine="400"/>
        <w:jc w:val="both"/>
      </w:pPr>
      <w:r>
        <w:rPr>
          <w:rStyle w:val="s0"/>
        </w:rPr>
        <w:t>4) кірістер мен шығыстар туралы есеп.</w:t>
      </w:r>
    </w:p>
    <w:p w:rsidR="00000000" w:rsidRDefault="0086032E">
      <w:pPr>
        <w:jc w:val="both"/>
      </w:pPr>
      <w:r>
        <w:rPr>
          <w:rStyle w:val="s3"/>
        </w:rPr>
        <w:t>2012.26.12. № 61-V ҚР</w:t>
      </w:r>
      <w:r>
        <w:rPr>
          <w:rStyle w:val="s3"/>
        </w:rPr>
        <w:t xml:space="preserve"> </w:t>
      </w:r>
      <w:hyperlink r:id="rId8804" w:anchor="sub_id=624"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8805" w:anchor="sub_id=6240600" w:history="1">
        <w:r>
          <w:rPr>
            <w:rStyle w:val="a3"/>
            <w:i/>
            <w:iCs/>
            <w:bdr w:val="none" w:sz="0" w:space="0" w:color="auto" w:frame="1"/>
          </w:rPr>
          <w:t>бұр.ред.қара</w:t>
        </w:r>
      </w:hyperlink>
      <w:r>
        <w:rPr>
          <w:rStyle w:val="s3"/>
        </w:rPr>
        <w:t>); 2013.05.12. № 15</w:t>
      </w:r>
      <w:r>
        <w:rPr>
          <w:rStyle w:val="s3"/>
        </w:rPr>
        <w:t>2-V ҚР</w:t>
      </w:r>
      <w:r>
        <w:rPr>
          <w:rStyle w:val="s3"/>
        </w:rPr>
        <w:t xml:space="preserve"> </w:t>
      </w:r>
      <w:hyperlink r:id="rId8806" w:anchor="sub_id=624"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8807" w:anchor="sub_id=6240600" w:history="1">
        <w:r>
          <w:rPr>
            <w:rStyle w:val="a3"/>
            <w:i/>
            <w:iCs/>
            <w:bdr w:val="none" w:sz="0" w:space="0" w:color="auto" w:frame="1"/>
          </w:rPr>
          <w:t>бұр.ред.қара</w:t>
        </w:r>
      </w:hyperlink>
      <w:r>
        <w:rPr>
          <w:rStyle w:val="s3"/>
        </w:rPr>
        <w:t>) 6-тарма</w:t>
      </w:r>
      <w:r>
        <w:rPr>
          <w:rStyle w:val="s3"/>
        </w:rPr>
        <w:t>қ</w:t>
      </w:r>
      <w:r>
        <w:rPr>
          <w:rStyle w:val="s3"/>
        </w:rPr>
        <w:t xml:space="preserve"> өзгертілді</w:t>
      </w:r>
    </w:p>
    <w:p w:rsidR="00000000" w:rsidRDefault="0086032E">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уәкілетті орган бекіткен тәртіппен және нысандар бойынша тоқсан сайын ұсынып</w:t>
      </w:r>
      <w:r>
        <w:rPr>
          <w:rStyle w:val="s0"/>
        </w:rPr>
        <w:t xml:space="preserve"> отырады.</w:t>
      </w:r>
    </w:p>
    <w:p w:rsidR="00000000" w:rsidRDefault="0086032E">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88-тарау. ТӘУЕКЕЛДЕРДІ БАСҚАРУ ЖҮЙЕСІ</w:t>
      </w:r>
    </w:p>
    <w:p w:rsidR="00000000" w:rsidRDefault="0086032E">
      <w:pPr>
        <w:ind w:firstLine="400"/>
        <w:jc w:val="both"/>
      </w:pPr>
      <w:r>
        <w:rPr>
          <w:rStyle w:val="s0"/>
        </w:rPr>
        <w:t> </w:t>
      </w:r>
    </w:p>
    <w:p w:rsidR="00000000" w:rsidRDefault="0086032E">
      <w:pPr>
        <w:ind w:firstLine="400"/>
        <w:jc w:val="both"/>
      </w:pPr>
      <w:r>
        <w:rPr>
          <w:rStyle w:val="s0"/>
          <w:b/>
          <w:bCs/>
        </w:rPr>
        <w:t>625-бап</w:t>
      </w:r>
      <w:r>
        <w:rPr>
          <w:rStyle w:val="s0"/>
        </w:rPr>
        <w:t xml:space="preserve">. </w:t>
      </w:r>
      <w:r>
        <w:rPr>
          <w:rStyle w:val="s0"/>
          <w:b/>
          <w:bCs/>
        </w:rPr>
        <w:t xml:space="preserve">Жалпы ережелер </w:t>
      </w:r>
    </w:p>
    <w:p w:rsidR="00000000" w:rsidRDefault="0086032E">
      <w:pPr>
        <w:ind w:firstLine="400"/>
        <w:jc w:val="both"/>
      </w:pPr>
      <w:r>
        <w:rPr>
          <w:rStyle w:val="s0"/>
        </w:rPr>
        <w:t>1. Тәуекелдерді басқару жүйесі тәуек</w:t>
      </w:r>
      <w:r>
        <w:rPr>
          <w:rStyle w:val="s0"/>
        </w:rPr>
        <w:t>елдерді бағалауға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86032E">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86032E">
      <w:pPr>
        <w:ind w:firstLine="400"/>
        <w:jc w:val="both"/>
      </w:pPr>
      <w:r>
        <w:rPr>
          <w:rStyle w:val="s0"/>
        </w:rPr>
        <w:t>3. Салық органдарының тәуекелдерді басқару жүйелерін қолдану мақсатта</w:t>
      </w:r>
      <w:r>
        <w:rPr>
          <w:rStyle w:val="s0"/>
        </w:rPr>
        <w:t>ры:</w:t>
      </w:r>
    </w:p>
    <w:p w:rsidR="00000000" w:rsidRDefault="0086032E">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86032E">
      <w:pPr>
        <w:ind w:firstLine="400"/>
        <w:jc w:val="both"/>
      </w:pPr>
      <w:r>
        <w:rPr>
          <w:rStyle w:val="s0"/>
        </w:rPr>
        <w:t>2) салық салу саласында бұзушылықтарды анықтау бойынша мүмкіндіктерді кеңейту.</w:t>
      </w:r>
    </w:p>
    <w:p w:rsidR="00000000" w:rsidRDefault="0086032E">
      <w:pPr>
        <w:jc w:val="both"/>
      </w:pPr>
      <w:r>
        <w:rPr>
          <w:rStyle w:val="s3"/>
        </w:rPr>
        <w:t>2012.26.12. № 61-V ҚР</w:t>
      </w:r>
      <w:r>
        <w:rPr>
          <w:rStyle w:val="s3"/>
        </w:rPr>
        <w:t xml:space="preserve"> </w:t>
      </w:r>
      <w:hyperlink r:id="rId8808" w:anchor="sub_id=625"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w:t>
      </w:r>
      <w:hyperlink r:id="rId8809" w:anchor="sub_id=625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Тәуекелдерді басқару ж</w:t>
      </w:r>
      <w:r>
        <w:rPr>
          <w:rStyle w:val="s0"/>
        </w:rPr>
        <w:t>үйесі</w:t>
      </w:r>
      <w:r>
        <w:rPr>
          <w:rStyle w:val="s0"/>
        </w:rPr>
        <w:t xml:space="preserve"> салықтық бақылауды жүзеге асыру кезінде, оның ішінде:</w:t>
      </w:r>
    </w:p>
    <w:p w:rsidR="00000000" w:rsidRDefault="0086032E">
      <w:pPr>
        <w:jc w:val="both"/>
      </w:pPr>
      <w:r>
        <w:rPr>
          <w:rStyle w:val="s3"/>
        </w:rPr>
        <w:t>2012.26.12. № 61-V ҚР</w:t>
      </w:r>
      <w:r>
        <w:rPr>
          <w:rStyle w:val="s3"/>
        </w:rPr>
        <w:t xml:space="preserve"> </w:t>
      </w:r>
      <w:hyperlink r:id="rId8810" w:anchor="sub_id=625"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8811" w:anchor="sub_id=62504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салықтық тексеру жүргізу үшін салық төлеушілерді (салық агенттерін) іріктеу;</w:t>
      </w:r>
    </w:p>
    <w:p w:rsidR="00000000" w:rsidRDefault="0086032E">
      <w:pPr>
        <w:jc w:val="both"/>
      </w:pPr>
      <w:r>
        <w:rPr>
          <w:rStyle w:val="s3"/>
        </w:rPr>
        <w:t>2010.30.06. № 297-ІV ҚР</w:t>
      </w:r>
      <w:r>
        <w:rPr>
          <w:rStyle w:val="s3"/>
        </w:rPr>
        <w:t xml:space="preserve"> </w:t>
      </w:r>
      <w:hyperlink r:id="rId8812" w:anchor="sub_id=6107"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86032E">
      <w:pPr>
        <w:ind w:firstLine="400"/>
        <w:jc w:val="both"/>
      </w:pPr>
      <w:r>
        <w:rPr>
          <w:rStyle w:val="s0"/>
        </w:rPr>
        <w:t>1-1) қайтаруға жататын қосылған құн салығының асып кеткен сомасын растау үшін;</w:t>
      </w:r>
    </w:p>
    <w:p w:rsidR="00000000" w:rsidRDefault="0086032E">
      <w:pPr>
        <w:jc w:val="both"/>
      </w:pPr>
      <w:r>
        <w:rPr>
          <w:rStyle w:val="s3"/>
        </w:rPr>
        <w:t>2013.05.12. № 152-V ҚР</w:t>
      </w:r>
      <w:r>
        <w:rPr>
          <w:rStyle w:val="s3"/>
        </w:rPr>
        <w:t xml:space="preserve"> </w:t>
      </w:r>
      <w:hyperlink r:id="rId8813" w:anchor="sub_id=625" w:history="1">
        <w:r>
          <w:rPr>
            <w:rStyle w:val="a3"/>
            <w:i/>
            <w:iCs/>
            <w:bdr w:val="none" w:sz="0" w:space="0" w:color="auto" w:frame="1"/>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86032E">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86032E">
      <w:pPr>
        <w:ind w:firstLine="400"/>
        <w:jc w:val="both"/>
      </w:pPr>
      <w:r>
        <w:rPr>
          <w:rStyle w:val="s0"/>
        </w:rPr>
        <w:t>Бұл рет</w:t>
      </w:r>
      <w:r>
        <w:rPr>
          <w:rStyle w:val="s0"/>
        </w:rPr>
        <w:t>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86032E">
      <w:pPr>
        <w:jc w:val="both"/>
      </w:pPr>
      <w:r>
        <w:rPr>
          <w:rStyle w:val="s3"/>
        </w:rPr>
        <w:t xml:space="preserve">2012.26.12. № </w:t>
      </w:r>
      <w:r>
        <w:rPr>
          <w:rStyle w:val="s3"/>
        </w:rPr>
        <w:t>61-V ҚР</w:t>
      </w:r>
      <w:r>
        <w:rPr>
          <w:rStyle w:val="s3"/>
        </w:rPr>
        <w:t xml:space="preserve"> </w:t>
      </w:r>
      <w:hyperlink r:id="rId8814" w:anchor="sub_id=625"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8815" w:anchor="sub_id=62504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осы Кодекстiң</w:t>
      </w:r>
      <w:r>
        <w:rPr>
          <w:rStyle w:val="s0"/>
        </w:rPr>
        <w:t xml:space="preserve"> </w:t>
      </w:r>
      <w:hyperlink r:id="rId8816" w:anchor="sub_id=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w:t>
      </w:r>
      <w:r>
        <w:rPr>
          <w:rStyle w:val="s0"/>
        </w:rPr>
        <w:t>ақсатында пайдаланылады.</w:t>
      </w:r>
    </w:p>
    <w:p w:rsidR="00000000" w:rsidRDefault="0086032E">
      <w:pPr>
        <w:ind w:firstLine="400"/>
        <w:jc w:val="both"/>
      </w:pPr>
      <w:r>
        <w:rPr>
          <w:rStyle w:val="s0"/>
        </w:rPr>
        <w:t>5. 2009.17.07. № 188-IV ҚР</w:t>
      </w:r>
      <w:r>
        <w:rPr>
          <w:rStyle w:val="s0"/>
        </w:rPr>
        <w:t xml:space="preserve"> </w:t>
      </w:r>
      <w:hyperlink r:id="rId8817" w:anchor="sub_id=625" w:history="1">
        <w:r>
          <w:rPr>
            <w:rStyle w:val="a3"/>
          </w:rPr>
          <w:t>Заңымен</w:t>
        </w:r>
      </w:hyperlink>
      <w:r>
        <w:rPr>
          <w:rStyle w:val="s0"/>
        </w:rPr>
        <w:t xml:space="preserve"> алып тасталды </w:t>
      </w:r>
      <w:r>
        <w:rPr>
          <w:rStyle w:val="s3"/>
        </w:rPr>
        <w:t>(бұр.</w:t>
      </w:r>
      <w:hyperlink r:id="rId8818" w:anchor="sub_id=6250500" w:history="1">
        <w:r>
          <w:rPr>
            <w:rStyle w:val="a3"/>
            <w:i/>
            <w:iCs/>
            <w:bdr w:val="none" w:sz="0" w:space="0" w:color="auto" w:frame="1"/>
          </w:rPr>
          <w:t>ред</w:t>
        </w:r>
      </w:hyperlink>
      <w:r>
        <w:rPr>
          <w:rStyle w:val="s3"/>
        </w:rPr>
        <w:t>.қара)</w:t>
      </w:r>
    </w:p>
    <w:p w:rsidR="00000000" w:rsidRDefault="0086032E">
      <w:pPr>
        <w:ind w:firstLine="400"/>
        <w:jc w:val="both"/>
      </w:pPr>
      <w:r>
        <w:rPr>
          <w:rStyle w:val="s0"/>
        </w:rPr>
        <w:t>6</w:t>
      </w:r>
      <w:r>
        <w:rPr>
          <w:rStyle w:val="s0"/>
        </w:rPr>
        <w:t>. Тәуекелдерді басқару жүйесі тәуекелдерді басқарудың ақпараттық жүйесін қолдана отырып жүзеге асырылуы мүмкін.</w:t>
      </w:r>
      <w:r>
        <w:rPr>
          <w:rStyle w:val="s0"/>
        </w:rPr>
        <w:t xml:space="preserve"> </w:t>
      </w:r>
    </w:p>
    <w:p w:rsidR="00000000" w:rsidRDefault="0086032E">
      <w:pPr>
        <w:jc w:val="both"/>
      </w:pPr>
      <w:r>
        <w:rPr>
          <w:rStyle w:val="s3"/>
        </w:rPr>
        <w:t>2012.26.12. № 61-V ҚР</w:t>
      </w:r>
      <w:r>
        <w:rPr>
          <w:rStyle w:val="s3"/>
        </w:rPr>
        <w:t xml:space="preserve"> </w:t>
      </w:r>
      <w:hyperlink r:id="rId8819" w:anchor="sub_id=625" w:history="1">
        <w:r>
          <w:rPr>
            <w:rStyle w:val="a3"/>
            <w:i/>
            <w:iCs/>
            <w:bdr w:val="none" w:sz="0" w:space="0" w:color="auto" w:frame="1"/>
          </w:rPr>
          <w:t>Заңымен</w:t>
        </w:r>
      </w:hyperlink>
      <w:r>
        <w:rPr>
          <w:rStyle w:val="s3"/>
        </w:rPr>
        <w:t xml:space="preserve"> </w:t>
      </w:r>
      <w:r>
        <w:rPr>
          <w:rStyle w:val="s3"/>
        </w:rPr>
        <w:t>7-тармақпен толықтырылды (2009 ж</w:t>
      </w:r>
      <w:r>
        <w:rPr>
          <w:rStyle w:val="s3"/>
        </w:rPr>
        <w:t>. 1 қаңтардан бастап қолданысқа енгізілді)</w:t>
      </w:r>
      <w:r>
        <w:rPr>
          <w:rStyle w:val="s3"/>
        </w:rPr>
        <w:t xml:space="preserve"> </w:t>
      </w:r>
    </w:p>
    <w:p w:rsidR="00000000" w:rsidRDefault="0086032E">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8820" w:anchor="sub_id=1" w:history="1">
        <w:r>
          <w:rPr>
            <w:rStyle w:val="a3"/>
          </w:rPr>
          <w:t>критерийлерін</w:t>
        </w:r>
      </w:hyperlink>
      <w:r>
        <w:rPr>
          <w:rStyle w:val="s0"/>
        </w:rPr>
        <w:t xml:space="preserve"> </w:t>
      </w:r>
      <w:r>
        <w:rPr>
          <w:rStyle w:val="s0"/>
        </w:rPr>
        <w:t>және тәуекелдер</w:t>
      </w:r>
      <w:r>
        <w:rPr>
          <w:rStyle w:val="s0"/>
        </w:rPr>
        <w:t>ді басқару жүйесін қолдану</w:t>
      </w:r>
      <w:r>
        <w:rPr>
          <w:rStyle w:val="s0"/>
        </w:rPr>
        <w:t xml:space="preserve"> </w:t>
      </w:r>
      <w:hyperlink r:id="rId8821"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86032E">
      <w:pPr>
        <w:ind w:firstLine="400"/>
        <w:jc w:val="both"/>
      </w:pPr>
      <w:r>
        <w:t> </w:t>
      </w:r>
    </w:p>
    <w:p w:rsidR="00000000" w:rsidRDefault="0086032E">
      <w:pPr>
        <w:ind w:left="1200" w:hanging="800"/>
        <w:jc w:val="both"/>
      </w:pPr>
      <w:r>
        <w:rPr>
          <w:rStyle w:val="s1"/>
        </w:rPr>
        <w:t>626-бап. Салық органдарының тәуекелдерді бағалау және басқару жөніндегі іс-қимылдары</w:t>
      </w:r>
    </w:p>
    <w:p w:rsidR="00000000" w:rsidRDefault="0086032E">
      <w:pPr>
        <w:ind w:firstLine="400"/>
        <w:jc w:val="both"/>
      </w:pPr>
      <w:r>
        <w:rPr>
          <w:rStyle w:val="s0"/>
        </w:rPr>
        <w:t xml:space="preserve">Салық </w:t>
      </w:r>
      <w:r>
        <w:rPr>
          <w:rStyle w:val="s0"/>
        </w:rPr>
        <w:t>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86032E">
      <w:pPr>
        <w:ind w:firstLine="400"/>
        <w:jc w:val="both"/>
      </w:pPr>
      <w:r>
        <w:rPr>
          <w:rStyle w:val="s0"/>
        </w:rPr>
        <w:t>Мұндай талдаудың нәтижелерін салық органдары осы Кодекстің</w:t>
      </w:r>
      <w:r>
        <w:rPr>
          <w:rStyle w:val="s0"/>
        </w:rPr>
        <w:t xml:space="preserve"> </w:t>
      </w:r>
      <w:hyperlink r:id="rId8822" w:anchor="sub_id=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412" w:name="SUB6270000"/>
      <w:bookmarkEnd w:id="412"/>
      <w:r>
        <w:rPr>
          <w:rStyle w:val="s1"/>
        </w:rPr>
        <w:t>89-тарау. САЛЫҚТЫҚ ТЕКСЕРУЛЕР</w:t>
      </w:r>
    </w:p>
    <w:p w:rsidR="00000000" w:rsidRDefault="0086032E">
      <w:pPr>
        <w:jc w:val="center"/>
      </w:pPr>
      <w:r>
        <w:rPr>
          <w:rStyle w:val="s1"/>
        </w:rPr>
        <w:t> </w:t>
      </w:r>
    </w:p>
    <w:p w:rsidR="00000000" w:rsidRDefault="0086032E">
      <w:pPr>
        <w:jc w:val="center"/>
      </w:pPr>
      <w:r>
        <w:rPr>
          <w:rStyle w:val="s1"/>
        </w:rPr>
        <w:t>§ 1. Салық</w:t>
      </w:r>
      <w:r>
        <w:rPr>
          <w:rStyle w:val="s1"/>
        </w:rPr>
        <w:t>тық тексерулер ұғымы, типтері мен түрлері</w:t>
      </w:r>
    </w:p>
    <w:p w:rsidR="00000000" w:rsidRDefault="0086032E">
      <w:pPr>
        <w:ind w:firstLine="400"/>
        <w:jc w:val="both"/>
      </w:pPr>
      <w:r>
        <w:rPr>
          <w:rStyle w:val="s0"/>
        </w:rPr>
        <w:t> </w:t>
      </w:r>
    </w:p>
    <w:p w:rsidR="00000000" w:rsidRDefault="0086032E">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86032E">
      <w:pPr>
        <w:ind w:firstLine="400"/>
        <w:jc w:val="both"/>
      </w:pPr>
      <w:r>
        <w:rPr>
          <w:rStyle w:val="s0"/>
        </w:rPr>
        <w:t>1. Салықтық тексеру - салық органдары:</w:t>
      </w:r>
    </w:p>
    <w:p w:rsidR="00000000" w:rsidRDefault="0086032E">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w:t>
      </w:r>
      <w:r>
        <w:rPr>
          <w:rStyle w:val="s0"/>
        </w:rPr>
        <w:t>убликасының өзге де заңнамасының орындалуын;</w:t>
      </w:r>
    </w:p>
    <w:p w:rsidR="00000000" w:rsidRDefault="0086032E">
      <w:pPr>
        <w:jc w:val="both"/>
      </w:pPr>
      <w:r>
        <w:rPr>
          <w:rStyle w:val="s3"/>
        </w:rPr>
        <w:t>2010.30.06. № 297-ІV ҚР</w:t>
      </w:r>
      <w:r>
        <w:rPr>
          <w:rStyle w:val="s3"/>
        </w:rPr>
        <w:t xml:space="preserve"> </w:t>
      </w:r>
      <w:hyperlink r:id="rId8823" w:anchor="sub_id=60108"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8824" w:anchor="sub_id=6270102"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w:t>
      </w:r>
      <w:r>
        <w:rPr>
          <w:rStyle w:val="s0"/>
        </w:rPr>
        <w:t>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86032E">
      <w:pPr>
        <w:ind w:firstLine="400"/>
        <w:jc w:val="both"/>
      </w:pPr>
      <w:r>
        <w:rPr>
          <w:rStyle w:val="s0"/>
        </w:rPr>
        <w:t xml:space="preserve">3) салықтық тексерудің </w:t>
      </w:r>
      <w:r>
        <w:rPr>
          <w:rStyle w:val="s0"/>
        </w:rPr>
        <w:t>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86032E">
      <w:pPr>
        <w:jc w:val="both"/>
      </w:pPr>
      <w:r>
        <w:rPr>
          <w:rStyle w:val="s3"/>
        </w:rPr>
        <w:t xml:space="preserve">2009.17.07. </w:t>
      </w:r>
      <w:hyperlink r:id="rId8825" w:anchor="sub_id=627"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826" w:anchor="sub_id=6270200" w:history="1">
        <w:r>
          <w:rPr>
            <w:rStyle w:val="a3"/>
            <w:i/>
            <w:iCs/>
            <w:bdr w:val="none" w:sz="0" w:space="0" w:color="auto" w:frame="1"/>
          </w:rPr>
          <w:t>ред</w:t>
        </w:r>
      </w:hyperlink>
      <w:r>
        <w:rPr>
          <w:rStyle w:val="s3"/>
        </w:rPr>
        <w:t>.қара); 2010.30.06. № 297-ІV ҚР</w:t>
      </w:r>
      <w:r>
        <w:rPr>
          <w:rStyle w:val="s3"/>
        </w:rPr>
        <w:t xml:space="preserve"> </w:t>
      </w:r>
      <w:hyperlink r:id="rId8827"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8828" w:anchor="sub_id=6270200" w:history="1">
        <w:r>
          <w:rPr>
            <w:rStyle w:val="a3"/>
            <w:i/>
            <w:iCs/>
            <w:bdr w:val="none" w:sz="0" w:space="0" w:color="auto" w:frame="1"/>
          </w:rPr>
          <w:t>бұр.ред.қара</w:t>
        </w:r>
      </w:hyperlink>
      <w:r>
        <w:rPr>
          <w:rStyle w:val="s3"/>
        </w:rPr>
        <w:t>); 2012.21.06. № 19-V ҚР</w:t>
      </w:r>
      <w:r>
        <w:rPr>
          <w:rStyle w:val="s3"/>
        </w:rPr>
        <w:t xml:space="preserve"> </w:t>
      </w:r>
      <w:hyperlink r:id="rId8829"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830" w:anchor="sub_id=6270200" w:history="1">
        <w:r>
          <w:rPr>
            <w:rStyle w:val="a3"/>
            <w:i/>
            <w:iCs/>
            <w:bdr w:val="none" w:sz="0" w:space="0" w:color="auto" w:frame="1"/>
          </w:rPr>
          <w:t>бұр.ред.қара</w:t>
        </w:r>
      </w:hyperlink>
      <w:r>
        <w:rPr>
          <w:rStyle w:val="s3"/>
        </w:rPr>
        <w:t>); 2012.26.12. № 61-V ҚР</w:t>
      </w:r>
      <w:r>
        <w:rPr>
          <w:rStyle w:val="s3"/>
        </w:rPr>
        <w:t xml:space="preserve"> </w:t>
      </w:r>
      <w:hyperlink r:id="rId8831"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832" w:anchor="sub_id=6270200" w:history="1">
        <w:r>
          <w:rPr>
            <w:rStyle w:val="a3"/>
            <w:i/>
            <w:iCs/>
            <w:bdr w:val="none" w:sz="0" w:space="0" w:color="auto" w:frame="1"/>
          </w:rPr>
          <w:t>бұр.ред.қара</w:t>
        </w:r>
      </w:hyperlink>
      <w:r>
        <w:rPr>
          <w:rStyle w:val="s3"/>
        </w:rPr>
        <w:t>); 2014.16.05. № 203-V ҚР</w:t>
      </w:r>
      <w:r>
        <w:rPr>
          <w:rStyle w:val="s3"/>
        </w:rPr>
        <w:t xml:space="preserve"> </w:t>
      </w:r>
      <w:hyperlink r:id="rId8833" w:anchor="sub_id=627" w:history="1">
        <w:r>
          <w:rPr>
            <w:rStyle w:val="a3"/>
            <w:i/>
            <w:iCs/>
            <w:bdr w:val="none" w:sz="0" w:space="0" w:color="auto" w:frame="1"/>
          </w:rPr>
          <w:t>Заңымен</w:t>
        </w:r>
      </w:hyperlink>
      <w:r>
        <w:rPr>
          <w:rStyle w:val="s3"/>
        </w:rPr>
        <w:t xml:space="preserve"> (ресми </w:t>
      </w:r>
      <w:hyperlink r:id="rId883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835" w:anchor="sub_id=6270200" w:history="1">
        <w:r>
          <w:rPr>
            <w:rStyle w:val="a3"/>
            <w:i/>
            <w:iCs/>
            <w:bdr w:val="none" w:sz="0" w:space="0" w:color="auto" w:frame="1"/>
          </w:rPr>
          <w:t>бұр.ред.қара</w:t>
        </w:r>
      </w:hyperlink>
      <w:r>
        <w:rPr>
          <w:rStyle w:val="s3"/>
        </w:rPr>
        <w:t>); 2014.28.11. № 257-V ҚР</w:t>
      </w:r>
      <w:r>
        <w:rPr>
          <w:rStyle w:val="s3"/>
        </w:rPr>
        <w:t xml:space="preserve"> </w:t>
      </w:r>
      <w:hyperlink r:id="rId8836"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37" w:anchor="sub_id=6270200" w:history="1">
        <w:r>
          <w:rPr>
            <w:rStyle w:val="a3"/>
            <w:i/>
            <w:iCs/>
            <w:bdr w:val="none" w:sz="0" w:space="0" w:color="auto" w:frame="1"/>
          </w:rPr>
          <w:t>бұр.ред.қара</w:t>
        </w:r>
      </w:hyperlink>
      <w:r>
        <w:rPr>
          <w:rStyle w:val="s3"/>
        </w:rPr>
        <w:t>) 2-тармақ өзгертілді</w:t>
      </w:r>
    </w:p>
    <w:p w:rsidR="00000000" w:rsidRDefault="0086032E">
      <w:pPr>
        <w:ind w:firstLine="400"/>
        <w:jc w:val="both"/>
      </w:pPr>
      <w:r>
        <w:rPr>
          <w:rStyle w:val="s0"/>
        </w:rPr>
        <w:t>2. Қажет болған кезде салық органдары салықтық тексеру барысында:</w:t>
      </w:r>
    </w:p>
    <w:p w:rsidR="00000000" w:rsidRDefault="0086032E">
      <w:pPr>
        <w:ind w:firstLine="400"/>
        <w:jc w:val="both"/>
      </w:pPr>
      <w:r>
        <w:rPr>
          <w:rStyle w:val="s0"/>
        </w:rPr>
        <w:t>оның орналасқан жеріне қарамастан салық салу объектісі және (немесе) салық салумен байланысты объе</w:t>
      </w:r>
      <w:r>
        <w:rPr>
          <w:rStyle w:val="s0"/>
        </w:rPr>
        <w:t>кті болып табылатын мүлікті зерттеп-тексеруді;</w:t>
      </w:r>
    </w:p>
    <w:p w:rsidR="00000000" w:rsidRDefault="0086032E">
      <w:pPr>
        <w:ind w:firstLine="400"/>
        <w:jc w:val="both"/>
      </w:pPr>
      <w:r>
        <w:rPr>
          <w:rStyle w:val="s0"/>
        </w:rPr>
        <w:t>салық төлеушінің (салық агентінің) мүлкін (тұрғын үйінен басқа) түгендеуді жүргізуі мүмкін.</w:t>
      </w:r>
    </w:p>
    <w:p w:rsidR="00000000" w:rsidRDefault="0086032E">
      <w:pPr>
        <w:ind w:firstLine="400"/>
        <w:jc w:val="both"/>
      </w:pPr>
      <w:r>
        <w:rPr>
          <w:rStyle w:val="s0"/>
        </w:rPr>
        <w:t xml:space="preserve">Мыналар: </w:t>
      </w:r>
    </w:p>
    <w:p w:rsidR="00000000" w:rsidRDefault="0086032E">
      <w:pPr>
        <w:ind w:firstLine="400"/>
        <w:jc w:val="both"/>
      </w:pPr>
      <w:r>
        <w:rPr>
          <w:rStyle w:val="s0"/>
        </w:rPr>
        <w:t>нұсқамада көрсетiлген салық органдарының лауазымды адамдары және осы Кодекске сәйкес салық органдары тексер</w:t>
      </w:r>
      <w:r>
        <w:rPr>
          <w:rStyle w:val="s0"/>
        </w:rPr>
        <w:t>у жүргiзуге тартатын өзге де адамдар;</w:t>
      </w:r>
      <w:r>
        <w:rPr>
          <w:rStyle w:val="s0"/>
        </w:rPr>
        <w:t xml:space="preserve"> </w:t>
      </w:r>
    </w:p>
    <w:p w:rsidR="00000000" w:rsidRDefault="0086032E">
      <w:pPr>
        <w:ind w:firstLine="400"/>
        <w:jc w:val="both"/>
      </w:pPr>
      <w:r>
        <w:rPr>
          <w:rStyle w:val="s0"/>
        </w:rPr>
        <w:t xml:space="preserve">мынадай: </w:t>
      </w:r>
    </w:p>
    <w:p w:rsidR="00000000" w:rsidRDefault="0086032E">
      <w:pPr>
        <w:ind w:firstLine="400"/>
        <w:jc w:val="both"/>
      </w:pPr>
      <w:r>
        <w:rPr>
          <w:rStyle w:val="s0"/>
        </w:rPr>
        <w:t>салық органдарында тiркеу есебiне қою;</w:t>
      </w:r>
      <w:r>
        <w:rPr>
          <w:rStyle w:val="s0"/>
        </w:rPr>
        <w:t xml:space="preserve"> </w:t>
      </w:r>
    </w:p>
    <w:p w:rsidR="00000000" w:rsidRDefault="0086032E">
      <w:pPr>
        <w:ind w:firstLine="400"/>
        <w:jc w:val="both"/>
      </w:pPr>
      <w:r>
        <w:rPr>
          <w:rStyle w:val="s0"/>
        </w:rPr>
        <w:t>бақылау-кассалық машиналардың болуы;</w:t>
      </w:r>
    </w:p>
    <w:p w:rsidR="00000000" w:rsidRDefault="0086032E">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86032E">
      <w:pPr>
        <w:ind w:firstLine="400"/>
        <w:jc w:val="both"/>
      </w:pPr>
      <w:r>
        <w:rPr>
          <w:rStyle w:val="s0"/>
        </w:rPr>
        <w:t>акциздiк және есепке алу-ба</w:t>
      </w:r>
      <w:r>
        <w:rPr>
          <w:rStyle w:val="s0"/>
        </w:rPr>
        <w:t>қылау</w:t>
      </w:r>
      <w:r>
        <w:rPr>
          <w:rStyle w:val="s0"/>
        </w:rPr>
        <w:t xml:space="preserve">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кә</w:t>
      </w:r>
      <w:r>
        <w:rPr>
          <w:rStyle w:val="s0"/>
        </w:rPr>
        <w:t>сiпкерлiк қызметтi жүзеге асыратын салық төлеушi;</w:t>
      </w:r>
    </w:p>
    <w:p w:rsidR="00000000" w:rsidRDefault="0086032E">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86032E">
      <w:pPr>
        <w:ind w:firstLine="400"/>
        <w:jc w:val="both"/>
      </w:pPr>
      <w:r>
        <w:rPr>
          <w:rStyle w:val="s0"/>
        </w:rPr>
        <w:t>Арнайы білімді және дағдыларды талап ететін мәселелерді зерттеп-тексеру, кон</w:t>
      </w:r>
      <w:r>
        <w:rPr>
          <w:rStyle w:val="s0"/>
        </w:rPr>
        <w:t>сультация алу үшін салық органы салықтық тексерудің нәтижесіне мүдделі емес маманды салықтық тексеруге тартуы мүмкін.</w:t>
      </w:r>
    </w:p>
    <w:p w:rsidR="00000000" w:rsidRDefault="0086032E">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тарт</w:t>
      </w:r>
      <w:r>
        <w:rPr>
          <w:rStyle w:val="s0"/>
        </w:rPr>
        <w:t>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86032E">
      <w:pPr>
        <w:ind w:firstLine="400"/>
        <w:jc w:val="both"/>
      </w:pPr>
      <w:r>
        <w:rPr>
          <w:rStyle w:val="s0"/>
        </w:rPr>
        <w:t>Салы</w:t>
      </w:r>
      <w:r>
        <w:rPr>
          <w:rStyle w:val="s0"/>
        </w:rPr>
        <w:t>қ</w:t>
      </w:r>
      <w:r>
        <w:rPr>
          <w:rStyle w:val="s0"/>
        </w:rPr>
        <w:t xml:space="preserve">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салықты</w:t>
      </w:r>
      <w:r>
        <w:rPr>
          <w:rStyle w:val="s0"/>
        </w:rPr>
        <w:t>қ</w:t>
      </w:r>
      <w:r>
        <w:rPr>
          <w:rStyle w:val="s0"/>
        </w:rPr>
        <w:t xml:space="preserve"> тексеру актісіне қоса беріледі.</w:t>
      </w:r>
    </w:p>
    <w:p w:rsidR="00000000" w:rsidRDefault="0086032E">
      <w:pPr>
        <w:ind w:firstLine="400"/>
        <w:jc w:val="both"/>
      </w:pPr>
      <w:r>
        <w:rPr>
          <w:rStyle w:val="s0"/>
        </w:rPr>
        <w:t>3. Салықтық тексерулерді тек қана салық органдары жүзеге асырады.</w:t>
      </w:r>
    </w:p>
    <w:p w:rsidR="00000000" w:rsidRDefault="0086032E">
      <w:pPr>
        <w:ind w:firstLine="400"/>
        <w:jc w:val="both"/>
      </w:pPr>
      <w:r>
        <w:rPr>
          <w:rStyle w:val="s0"/>
        </w:rPr>
        <w:t>4. Салықтық тексерулер мынадай түрлерге бөлінеді:</w:t>
      </w:r>
    </w:p>
    <w:p w:rsidR="00000000" w:rsidRDefault="0086032E">
      <w:pPr>
        <w:ind w:firstLine="400"/>
        <w:jc w:val="both"/>
      </w:pPr>
      <w:r>
        <w:rPr>
          <w:rStyle w:val="s0"/>
        </w:rPr>
        <w:t>1) құжаттық тексеру;</w:t>
      </w:r>
    </w:p>
    <w:p w:rsidR="00000000" w:rsidRDefault="0086032E">
      <w:pPr>
        <w:ind w:firstLine="400"/>
        <w:jc w:val="both"/>
      </w:pPr>
      <w:r>
        <w:rPr>
          <w:rStyle w:val="s0"/>
        </w:rPr>
        <w:t>2) 2009.17.07. № 188-IV ҚР</w:t>
      </w:r>
      <w:r>
        <w:rPr>
          <w:rStyle w:val="s0"/>
        </w:rPr>
        <w:t xml:space="preserve"> </w:t>
      </w:r>
      <w:hyperlink r:id="rId8838" w:anchor="sub_id=627" w:history="1">
        <w:r>
          <w:rPr>
            <w:rStyle w:val="a3"/>
          </w:rPr>
          <w:t>Заңымен</w:t>
        </w:r>
      </w:hyperlink>
      <w:r>
        <w:rPr>
          <w:rStyle w:val="s0"/>
        </w:rPr>
        <w:t xml:space="preserve"> алып тасталды </w:t>
      </w:r>
      <w:r>
        <w:rPr>
          <w:rStyle w:val="s3"/>
        </w:rPr>
        <w:t>(бұр.</w:t>
      </w:r>
      <w:hyperlink r:id="rId8839" w:anchor="sub_id=6270402" w:history="1">
        <w:r>
          <w:rPr>
            <w:rStyle w:val="a3"/>
            <w:i/>
            <w:iCs/>
            <w:bdr w:val="none" w:sz="0" w:space="0" w:color="auto" w:frame="1"/>
          </w:rPr>
          <w:t>ред</w:t>
        </w:r>
      </w:hyperlink>
      <w:r>
        <w:rPr>
          <w:rStyle w:val="s3"/>
        </w:rPr>
        <w:t>.қара)</w:t>
      </w:r>
    </w:p>
    <w:p w:rsidR="00000000" w:rsidRDefault="0086032E">
      <w:pPr>
        <w:ind w:firstLine="400"/>
        <w:jc w:val="both"/>
      </w:pPr>
      <w:r>
        <w:rPr>
          <w:rStyle w:val="s0"/>
        </w:rPr>
        <w:t>3) хронометраждық зерттеп-тексеру.</w:t>
      </w:r>
    </w:p>
    <w:p w:rsidR="00000000" w:rsidRDefault="0086032E">
      <w:pPr>
        <w:ind w:firstLine="400"/>
        <w:jc w:val="both"/>
      </w:pPr>
      <w:r>
        <w:rPr>
          <w:rStyle w:val="s0"/>
        </w:rPr>
        <w:t>5. Құжаттық тексерулер мынадай түрлерге бөлінеді:</w:t>
      </w:r>
    </w:p>
    <w:p w:rsidR="00000000" w:rsidRDefault="0086032E">
      <w:pPr>
        <w:ind w:firstLine="400"/>
        <w:jc w:val="both"/>
      </w:pPr>
      <w:r>
        <w:rPr>
          <w:rStyle w:val="s0"/>
        </w:rPr>
        <w:t>1) кешенді тексеру - салық</w:t>
      </w:r>
      <w:r>
        <w:rPr>
          <w:rStyle w:val="s0"/>
        </w:rPr>
        <w:t xml:space="preserve">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w:t>
      </w:r>
      <w:r>
        <w:rPr>
          <w:rStyle w:val="s0"/>
        </w:rPr>
        <w:t>дың толық және уақтылы есептелуі мен төленуі бойынша салық органы салық төлеушіге қатысты жүргізетін тексеру.</w:t>
      </w:r>
    </w:p>
    <w:p w:rsidR="00000000" w:rsidRDefault="0086032E">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86032E">
      <w:pPr>
        <w:ind w:firstLine="400"/>
        <w:jc w:val="both"/>
      </w:pPr>
      <w:r>
        <w:rPr>
          <w:rStyle w:val="s0"/>
        </w:rPr>
        <w:t>Жүргізілуі осы Кодекстің</w:t>
      </w:r>
      <w:r>
        <w:rPr>
          <w:rStyle w:val="s0"/>
        </w:rPr>
        <w:t xml:space="preserve"> </w:t>
      </w:r>
      <w:hyperlink r:id="rId8840" w:anchor="sub_id=370000" w:history="1">
        <w:r>
          <w:rPr>
            <w:rStyle w:val="a3"/>
          </w:rPr>
          <w:t>37</w:t>
        </w:r>
      </w:hyperlink>
      <w:r>
        <w:rPr>
          <w:rStyle w:val="s0"/>
        </w:rPr>
        <w:t>-</w:t>
      </w:r>
      <w:hyperlink r:id="rId8841" w:anchor="sub_id=400000" w:history="1">
        <w:r>
          <w:rPr>
            <w:rStyle w:val="a3"/>
          </w:rPr>
          <w:t>40</w:t>
        </w:r>
      </w:hyperlink>
      <w:r>
        <w:rPr>
          <w:rStyle w:val="s0"/>
        </w:rPr>
        <w:t>-</w:t>
      </w:r>
      <w:hyperlink r:id="rId8842" w:anchor="sub_id=420000" w:history="1">
        <w:r>
          <w:rPr>
            <w:rStyle w:val="a3"/>
          </w:rPr>
          <w:t>42-баптарында</w:t>
        </w:r>
      </w:hyperlink>
      <w:r>
        <w:rPr>
          <w:rStyle w:val="s0"/>
        </w:rPr>
        <w:t xml:space="preserve"> </w:t>
      </w:r>
      <w:r>
        <w:rPr>
          <w:rStyle w:val="s0"/>
        </w:rPr>
        <w:t>көзделген құжаттық тексеру тарату т</w:t>
      </w:r>
      <w:r>
        <w:rPr>
          <w:rStyle w:val="s0"/>
        </w:rPr>
        <w:t>ексеруі болып табылады және ол кешенді тексеруге жатады;</w:t>
      </w:r>
    </w:p>
    <w:p w:rsidR="00000000" w:rsidRDefault="0086032E">
      <w:pPr>
        <w:jc w:val="both"/>
      </w:pPr>
      <w:r>
        <w:rPr>
          <w:rStyle w:val="s3"/>
        </w:rPr>
        <w:t xml:space="preserve">2009.17.07. </w:t>
      </w:r>
      <w:hyperlink r:id="rId8843" w:anchor="sub_id=5"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844" w:anchor="sub_id=6270502" w:history="1">
        <w:r>
          <w:rPr>
            <w:rStyle w:val="a3"/>
            <w:i/>
            <w:iCs/>
            <w:bdr w:val="none" w:sz="0" w:space="0" w:color="auto" w:frame="1"/>
          </w:rPr>
          <w:t>ред</w:t>
        </w:r>
      </w:hyperlink>
      <w:r>
        <w:rPr>
          <w:rStyle w:val="s3"/>
        </w:rPr>
        <w:t>.қара); 2010.30.06. № 297-ІV ҚР</w:t>
      </w:r>
      <w:r>
        <w:rPr>
          <w:rStyle w:val="s3"/>
        </w:rPr>
        <w:t xml:space="preserve"> </w:t>
      </w:r>
      <w:hyperlink r:id="rId8845"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8846" w:anchor="sub_id=6270502" w:history="1">
        <w:r>
          <w:rPr>
            <w:rStyle w:val="a3"/>
            <w:i/>
            <w:iCs/>
            <w:bdr w:val="none" w:sz="0" w:space="0" w:color="auto" w:frame="1"/>
          </w:rPr>
          <w:t>бұр.ред.қара</w:t>
        </w:r>
      </w:hyperlink>
      <w:r>
        <w:rPr>
          <w:rStyle w:val="s3"/>
        </w:rPr>
        <w:t>); 2011.15.07. № 461-IV ҚР</w:t>
      </w:r>
      <w:r>
        <w:rPr>
          <w:rStyle w:val="s3"/>
        </w:rPr>
        <w:t xml:space="preserve"> </w:t>
      </w:r>
      <w:hyperlink r:id="rId8847" w:anchor="sub_id=406"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8848" w:history="1">
        <w:r>
          <w:rPr>
            <w:rStyle w:val="a3"/>
            <w:i/>
            <w:iCs/>
            <w:bdr w:val="none" w:sz="0" w:space="0" w:color="auto" w:frame="1"/>
          </w:rPr>
          <w:t>жарияланғанынан</w:t>
        </w:r>
      </w:hyperlink>
      <w:r>
        <w:rPr>
          <w:rStyle w:val="s3"/>
        </w:rPr>
        <w:t xml:space="preserve"> </w:t>
      </w:r>
      <w:r>
        <w:rPr>
          <w:rStyle w:val="s3"/>
        </w:rPr>
        <w:t xml:space="preserve">кейін алты ай өткен соң </w:t>
      </w:r>
      <w:r>
        <w:rPr>
          <w:rStyle w:val="s3"/>
        </w:rPr>
        <w:t>қолданысқа</w:t>
      </w:r>
      <w:r>
        <w:rPr>
          <w:rStyle w:val="s3"/>
        </w:rPr>
        <w:t xml:space="preserve"> енгізілді) (</w:t>
      </w:r>
      <w:hyperlink r:id="rId8849" w:anchor="sub_id=6270502" w:history="1">
        <w:r>
          <w:rPr>
            <w:rStyle w:val="a3"/>
            <w:i/>
            <w:iCs/>
            <w:bdr w:val="none" w:sz="0" w:space="0" w:color="auto" w:frame="1"/>
          </w:rPr>
          <w:t>бұр.ред.қара</w:t>
        </w:r>
      </w:hyperlink>
      <w:r>
        <w:rPr>
          <w:rStyle w:val="s3"/>
        </w:rPr>
        <w:t>); 2012.21.06. № 19-V ҚР</w:t>
      </w:r>
      <w:r>
        <w:rPr>
          <w:rStyle w:val="s3"/>
        </w:rPr>
        <w:t xml:space="preserve"> </w:t>
      </w:r>
      <w:hyperlink r:id="rId8850" w:anchor="sub_id=627" w:history="1">
        <w:r>
          <w:rPr>
            <w:rStyle w:val="a3"/>
            <w:i/>
            <w:iCs/>
            <w:bdr w:val="none" w:sz="0" w:space="0" w:color="auto" w:frame="1"/>
          </w:rPr>
          <w:t>Заңымен</w:t>
        </w:r>
      </w:hyperlink>
      <w:r>
        <w:rPr>
          <w:rStyle w:val="s3"/>
        </w:rPr>
        <w:t xml:space="preserve"> </w:t>
      </w:r>
      <w:r>
        <w:rPr>
          <w:rStyle w:val="s3"/>
        </w:rPr>
        <w:t>(2013 жылғы 1 қаңтарда</w:t>
      </w:r>
      <w:r>
        <w:rPr>
          <w:rStyle w:val="s3"/>
        </w:rPr>
        <w:t>н бастап қолданысқа енгізілді) (</w:t>
      </w:r>
      <w:hyperlink r:id="rId8851" w:anchor="sub_id=6270502" w:history="1">
        <w:r>
          <w:rPr>
            <w:rStyle w:val="a3"/>
            <w:i/>
            <w:iCs/>
            <w:bdr w:val="none" w:sz="0" w:space="0" w:color="auto" w:frame="1"/>
          </w:rPr>
          <w:t>бұр.ред.қара</w:t>
        </w:r>
      </w:hyperlink>
      <w:r>
        <w:rPr>
          <w:rStyle w:val="s3"/>
        </w:rPr>
        <w:t>); 2011.21.07. № 467-ІV ҚР</w:t>
      </w:r>
      <w:r>
        <w:rPr>
          <w:rStyle w:val="s3"/>
        </w:rPr>
        <w:t xml:space="preserve"> </w:t>
      </w:r>
      <w:hyperlink r:id="rId8852" w:anchor="sub_id=220" w:history="1">
        <w:r>
          <w:rPr>
            <w:rStyle w:val="a3"/>
            <w:i/>
            <w:iCs/>
            <w:bdr w:val="none" w:sz="0" w:space="0" w:color="auto" w:frame="1"/>
          </w:rPr>
          <w:t>Заңымен</w:t>
        </w:r>
      </w:hyperlink>
      <w:r>
        <w:rPr>
          <w:rStyle w:val="s3"/>
        </w:rPr>
        <w:t xml:space="preserve"> </w:t>
      </w:r>
      <w:r>
        <w:rPr>
          <w:rStyle w:val="s3"/>
        </w:rPr>
        <w:t>(2011 жылғы</w:t>
      </w:r>
      <w:r>
        <w:rPr>
          <w:rStyle w:val="s3"/>
        </w:rPr>
        <w:t xml:space="preserve"> 1 қаңтардан бастап қолданысқа енгізілді) (</w:t>
      </w:r>
      <w:hyperlink r:id="rId8853" w:anchor="sub_id=6270502" w:history="1">
        <w:r>
          <w:rPr>
            <w:rStyle w:val="a3"/>
            <w:i/>
            <w:iCs/>
            <w:bdr w:val="none" w:sz="0" w:space="0" w:color="auto" w:frame="1"/>
          </w:rPr>
          <w:t>бұр.ред.қара</w:t>
        </w:r>
      </w:hyperlink>
      <w:r>
        <w:rPr>
          <w:rStyle w:val="s3"/>
        </w:rPr>
        <w:t>); 2012.26.12. № 61-V ҚР</w:t>
      </w:r>
      <w:r>
        <w:rPr>
          <w:rStyle w:val="s3"/>
        </w:rPr>
        <w:t xml:space="preserve"> </w:t>
      </w:r>
      <w:hyperlink r:id="rId8854" w:anchor="sub_id=627" w:history="1">
        <w:r>
          <w:rPr>
            <w:rStyle w:val="a3"/>
            <w:i/>
            <w:iCs/>
            <w:bdr w:val="none" w:sz="0" w:space="0" w:color="auto" w:frame="1"/>
          </w:rPr>
          <w:t>Заңымен</w:t>
        </w:r>
      </w:hyperlink>
      <w:r>
        <w:rPr>
          <w:rStyle w:val="s3"/>
        </w:rPr>
        <w:t xml:space="preserve"> </w:t>
      </w:r>
      <w:r>
        <w:rPr>
          <w:rStyle w:val="s3"/>
        </w:rPr>
        <w:t>(2</w:t>
      </w:r>
      <w:r>
        <w:rPr>
          <w:rStyle w:val="s3"/>
        </w:rPr>
        <w:t>013 ж. 1 қаңтардан бастап қолданысқа енгізілді) (</w:t>
      </w:r>
      <w:hyperlink r:id="rId8855" w:anchor="sub_id=6270502" w:history="1">
        <w:r>
          <w:rPr>
            <w:rStyle w:val="a3"/>
            <w:i/>
            <w:iCs/>
            <w:bdr w:val="none" w:sz="0" w:space="0" w:color="auto" w:frame="1"/>
          </w:rPr>
          <w:t>бұр.ред.қара</w:t>
        </w:r>
      </w:hyperlink>
      <w:r>
        <w:rPr>
          <w:rStyle w:val="s3"/>
        </w:rPr>
        <w:t>); 2014.16.05. № 203-V ҚР</w:t>
      </w:r>
      <w:r>
        <w:rPr>
          <w:rStyle w:val="s3"/>
        </w:rPr>
        <w:t xml:space="preserve"> </w:t>
      </w:r>
      <w:hyperlink r:id="rId8856" w:anchor="sub_id=627" w:history="1">
        <w:r>
          <w:rPr>
            <w:rStyle w:val="a3"/>
            <w:i/>
            <w:iCs/>
            <w:bdr w:val="none" w:sz="0" w:space="0" w:color="auto" w:frame="1"/>
          </w:rPr>
          <w:t>Заңы</w:t>
        </w:r>
        <w:r>
          <w:rPr>
            <w:rStyle w:val="a3"/>
            <w:i/>
            <w:iCs/>
            <w:bdr w:val="none" w:sz="0" w:space="0" w:color="auto" w:frame="1"/>
          </w:rPr>
          <w:t>мен</w:t>
        </w:r>
      </w:hyperlink>
      <w:r>
        <w:rPr>
          <w:rStyle w:val="s3"/>
        </w:rPr>
        <w:t xml:space="preserve"> (ресми </w:t>
      </w:r>
      <w:hyperlink r:id="rId885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858" w:anchor="sub_id=6270502" w:history="1">
        <w:r>
          <w:rPr>
            <w:rStyle w:val="a3"/>
            <w:i/>
            <w:iCs/>
            <w:bdr w:val="none" w:sz="0" w:space="0" w:color="auto" w:frame="1"/>
          </w:rPr>
          <w:t>бұр.ред.қара</w:t>
        </w:r>
      </w:hyperlink>
      <w:r>
        <w:rPr>
          <w:rStyle w:val="s3"/>
        </w:rPr>
        <w:t xml:space="preserve">); 2014.03.07. </w:t>
      </w:r>
      <w:r>
        <w:rPr>
          <w:rStyle w:val="s3"/>
        </w:rPr>
        <w:t>№ 227-V ҚР</w:t>
      </w:r>
      <w:r>
        <w:rPr>
          <w:rStyle w:val="s3"/>
        </w:rPr>
        <w:t xml:space="preserve"> </w:t>
      </w:r>
      <w:hyperlink r:id="rId8859"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60" w:anchor="sub_id=6270502"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8861"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62" w:anchor="sub_id=6270502" w:history="1">
        <w:r>
          <w:rPr>
            <w:rStyle w:val="a3"/>
            <w:i/>
            <w:iCs/>
            <w:bdr w:val="none" w:sz="0" w:space="0" w:color="auto" w:frame="1"/>
          </w:rPr>
          <w:t>бұр.ред.қара</w:t>
        </w:r>
      </w:hyperlink>
      <w:r>
        <w:rPr>
          <w:rStyle w:val="s3"/>
        </w:rPr>
        <w:t>)</w:t>
      </w:r>
      <w:r>
        <w:rPr>
          <w:rStyle w:val="s3"/>
        </w:rPr>
        <w:t xml:space="preserve"> 2) тармақша өзгертілді</w:t>
      </w:r>
    </w:p>
    <w:p w:rsidR="00000000" w:rsidRDefault="0086032E">
      <w:pPr>
        <w:ind w:firstLine="400"/>
        <w:jc w:val="both"/>
      </w:pPr>
      <w:r>
        <w:rPr>
          <w:rStyle w:val="s0"/>
        </w:rPr>
        <w:t>2) тақырыптық тексеру - мыналар:</w:t>
      </w:r>
    </w:p>
    <w:p w:rsidR="00000000" w:rsidRDefault="0086032E">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86032E">
      <w:pPr>
        <w:ind w:firstLine="400"/>
        <w:jc w:val="both"/>
      </w:pPr>
      <w:r>
        <w:rPr>
          <w:rStyle w:val="s0"/>
        </w:rPr>
        <w:t>Кеден одағына мүше мемлекеттердiң аумағынан Қазақстан Республикасыны</w:t>
      </w:r>
      <w:r>
        <w:rPr>
          <w:rStyle w:val="s0"/>
        </w:rPr>
        <w:t>ң</w:t>
      </w:r>
      <w:r>
        <w:rPr>
          <w:rStyle w:val="s0"/>
        </w:rPr>
        <w:t xml:space="preserve"> аумағына импортталған тауарлар бойынша қосылған құн салығы және (немесе) акциз бойынша салық мiндеттемесiнiң орындалуы;</w:t>
      </w:r>
      <w:r>
        <w:rPr>
          <w:rStyle w:val="s0"/>
        </w:rPr>
        <w:t xml:space="preserve"> </w:t>
      </w:r>
    </w:p>
    <w:p w:rsidR="00000000" w:rsidRDefault="0086032E">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толық және уа</w:t>
      </w:r>
      <w:r>
        <w:rPr>
          <w:rStyle w:val="s0"/>
        </w:rPr>
        <w:t>қтылы</w:t>
      </w:r>
      <w:r>
        <w:rPr>
          <w:rStyle w:val="s0"/>
        </w:rPr>
        <w:t xml:space="preserve"> есептелуi мен төленуi;</w:t>
      </w:r>
      <w:r>
        <w:rPr>
          <w:rStyle w:val="s0"/>
        </w:rPr>
        <w:t xml:space="preserve"> </w:t>
      </w:r>
    </w:p>
    <w:p w:rsidR="00000000" w:rsidRDefault="0086032E">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w:t>
      </w:r>
      <w:r>
        <w:rPr>
          <w:rStyle w:val="s0"/>
        </w:rPr>
        <w:t>спубликасының</w:t>
      </w:r>
      <w:r>
        <w:rPr>
          <w:rStyle w:val="s0"/>
        </w:rPr>
        <w:t xml:space="preserve"> </w:t>
      </w:r>
      <w:hyperlink r:id="rId8863" w:history="1">
        <w:r>
          <w:rPr>
            <w:rStyle w:val="a3"/>
          </w:rPr>
          <w:t>заңдарында</w:t>
        </w:r>
      </w:hyperlink>
      <w:r>
        <w:rPr>
          <w:rStyle w:val="s0"/>
        </w:rPr>
        <w:t xml:space="preserve"> белгiленген мiндеттердi орындауы;</w:t>
      </w:r>
    </w:p>
    <w:p w:rsidR="00000000" w:rsidRDefault="0086032E">
      <w:pPr>
        <w:ind w:firstLine="400"/>
        <w:jc w:val="both"/>
      </w:pPr>
      <w:r>
        <w:rPr>
          <w:rStyle w:val="s0"/>
        </w:rPr>
        <w:t>трансферттiк баға белгiлеу;</w:t>
      </w:r>
      <w:r>
        <w:rPr>
          <w:rStyle w:val="s0"/>
        </w:rPr>
        <w:t xml:space="preserve"> </w:t>
      </w:r>
    </w:p>
    <w:p w:rsidR="00000000" w:rsidRDefault="0086032E">
      <w:pPr>
        <w:ind w:firstLine="400"/>
        <w:jc w:val="both"/>
      </w:pPr>
      <w:r>
        <w:rPr>
          <w:rStyle w:val="s0"/>
        </w:rPr>
        <w:t>акцизделетін тауарлардың жекелеген түрлерінің өндірілуін және айналымын, сондай-ақ авиациялық отынны</w:t>
      </w:r>
      <w:r>
        <w:rPr>
          <w:rStyle w:val="s0"/>
        </w:rPr>
        <w:t>ң</w:t>
      </w:r>
      <w:r>
        <w:rPr>
          <w:rStyle w:val="s0"/>
        </w:rPr>
        <w:t>, биоотынның, мазуттың айналымын мемлекеттік реттеу;</w:t>
      </w:r>
    </w:p>
    <w:p w:rsidR="00000000" w:rsidRDefault="0086032E">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86032E">
      <w:pPr>
        <w:ind w:firstLine="400"/>
        <w:jc w:val="both"/>
      </w:pPr>
      <w:r>
        <w:rPr>
          <w:rStyle w:val="s0"/>
        </w:rPr>
        <w:t>сот жасалуын іс жүзінде жұмыста</w:t>
      </w:r>
      <w:r>
        <w:rPr>
          <w:rStyle w:val="s0"/>
        </w:rPr>
        <w:t>рды орындамай, қызметтер көрсетпей, тауарларды тиеп-жөнелтпей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86032E">
      <w:pPr>
        <w:ind w:firstLine="400"/>
        <w:jc w:val="both"/>
      </w:pPr>
      <w:r>
        <w:rPr>
          <w:rStyle w:val="s0"/>
        </w:rPr>
        <w:t>салық төлеушi (салық агентi) мен оның дебиторлары арасындағы өзар</w:t>
      </w:r>
      <w:r>
        <w:rPr>
          <w:rStyle w:val="s0"/>
        </w:rPr>
        <w:t>а есеп айырысуды айқындау;</w:t>
      </w:r>
    </w:p>
    <w:p w:rsidR="00000000" w:rsidRDefault="0086032E">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86032E">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 xml:space="preserve"> </w:t>
      </w:r>
    </w:p>
    <w:p w:rsidR="00000000" w:rsidRDefault="0086032E">
      <w:pPr>
        <w:ind w:firstLine="400"/>
        <w:jc w:val="both"/>
      </w:pPr>
      <w:r>
        <w:rPr>
          <w:rStyle w:val="s0"/>
        </w:rPr>
        <w:t>төленген табыс салығын бейрезиденттiң салықтық өтiнiшiнің және қосарланған салық салуды</w:t>
      </w:r>
      <w:r>
        <w:rPr>
          <w:rStyle w:val="s0"/>
        </w:rPr>
        <w:t xml:space="preserve"> болдырмау туралы халықаралық шарттың негiзiнде бюджеттен немесе шартты банк салымынан қайтару;</w:t>
      </w:r>
      <w:r>
        <w:rPr>
          <w:rStyle w:val="s0"/>
        </w:rPr>
        <w:t xml:space="preserve"> </w:t>
      </w:r>
    </w:p>
    <w:p w:rsidR="00000000" w:rsidRDefault="0086032E">
      <w:pPr>
        <w:ind w:firstLine="400"/>
        <w:jc w:val="both"/>
      </w:pPr>
      <w:r>
        <w:rPr>
          <w:rStyle w:val="s0"/>
        </w:rPr>
        <w:t>осы Кодекстiң</w:t>
      </w:r>
      <w:r>
        <w:rPr>
          <w:rStyle w:val="s0"/>
        </w:rPr>
        <w:t xml:space="preserve"> </w:t>
      </w:r>
      <w:hyperlink r:id="rId8864" w:anchor="sub_id=6080000" w:history="1">
        <w:r>
          <w:rPr>
            <w:rStyle w:val="a3"/>
          </w:rPr>
          <w:t>608-бабында</w:t>
        </w:r>
      </w:hyperlink>
      <w:r>
        <w:rPr>
          <w:rStyle w:val="s0"/>
        </w:rPr>
        <w:t xml:space="preserve"> </w:t>
      </w:r>
      <w:r>
        <w:rPr>
          <w:rStyle w:val="s0"/>
        </w:rPr>
        <w:t>белгiленген тәртiппен камералды бақылаудың нәтиж</w:t>
      </w:r>
      <w:r>
        <w:rPr>
          <w:rStyle w:val="s0"/>
        </w:rPr>
        <w:t>елерi бойынша анықталған бұзушылықтарды жою туралы салық органдарының хабарламасын салық төлеушiнiң (салық агентiнiң) орындалмауы;</w:t>
      </w:r>
    </w:p>
    <w:p w:rsidR="00000000" w:rsidRDefault="0086032E">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органы</w:t>
      </w:r>
      <w:r>
        <w:rPr>
          <w:rStyle w:val="s0"/>
        </w:rPr>
        <w:t>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86032E">
      <w:pPr>
        <w:ind w:firstLine="400"/>
        <w:jc w:val="both"/>
      </w:pPr>
      <w:r>
        <w:rPr>
          <w:rStyle w:val="s0"/>
        </w:rPr>
        <w:t>төленген табыс салығын бюджеттен немесе қосарланған салық салуды болдырмау туралы халықаралық шартты</w:t>
      </w:r>
      <w:r>
        <w:rPr>
          <w:rStyle w:val="s0"/>
        </w:rPr>
        <w:t>ң</w:t>
      </w:r>
      <w:r>
        <w:rPr>
          <w:rStyle w:val="s0"/>
        </w:rPr>
        <w:t xml:space="preserve"> ережелерiне сәйкес шартты банк салымынан қайтаруға бейрезиденттiң салықтық өтiнiшiн қайта қарау туралы өтiнiшiн қарау;</w:t>
      </w:r>
    </w:p>
    <w:p w:rsidR="00000000" w:rsidRDefault="0086032E">
      <w:pPr>
        <w:ind w:firstLine="400"/>
        <w:jc w:val="both"/>
      </w:pPr>
      <w:r>
        <w:rPr>
          <w:rStyle w:val="s0"/>
        </w:rPr>
        <w:t>салық органдарында тiркеу есебiне қою;</w:t>
      </w:r>
    </w:p>
    <w:p w:rsidR="00000000" w:rsidRDefault="0086032E">
      <w:pPr>
        <w:ind w:firstLine="400"/>
        <w:jc w:val="both"/>
      </w:pPr>
      <w:r>
        <w:rPr>
          <w:rStyle w:val="s0"/>
        </w:rPr>
        <w:t>бақылау-кассалық машиналардың болуы;</w:t>
      </w:r>
      <w:r>
        <w:rPr>
          <w:rStyle w:val="s0"/>
        </w:rPr>
        <w:t xml:space="preserve"> </w:t>
      </w:r>
    </w:p>
    <w:p w:rsidR="00000000" w:rsidRDefault="0086032E">
      <w:pPr>
        <w:ind w:firstLine="400"/>
        <w:jc w:val="both"/>
      </w:pPr>
      <w:r>
        <w:rPr>
          <w:rStyle w:val="s0"/>
        </w:rPr>
        <w:t>төлем карточкаларын пайдалана отырып, төлемдерді жүзеге ас</w:t>
      </w:r>
      <w:r>
        <w:rPr>
          <w:rStyle w:val="s0"/>
        </w:rPr>
        <w:t>ыруға арналған жабдықтың (құрылғының) болуы;</w:t>
      </w:r>
    </w:p>
    <w:p w:rsidR="00000000" w:rsidRDefault="0086032E">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86032E">
      <w:pPr>
        <w:ind w:firstLine="400"/>
        <w:jc w:val="both"/>
      </w:pPr>
      <w:r>
        <w:rPr>
          <w:rStyle w:val="s0"/>
        </w:rPr>
        <w:t>бақылау-кассалық машина</w:t>
      </w:r>
      <w:r>
        <w:rPr>
          <w:rStyle w:val="s0"/>
        </w:rPr>
        <w:t>ларды қолдану тәртiбiн сақтау;</w:t>
      </w:r>
      <w:r>
        <w:rPr>
          <w:rStyle w:val="s0"/>
        </w:rPr>
        <w:t xml:space="preserve"> </w:t>
      </w:r>
    </w:p>
    <w:p w:rsidR="00000000" w:rsidRDefault="0086032E">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86032E">
      <w:pPr>
        <w:ind w:firstLine="400"/>
        <w:jc w:val="both"/>
      </w:pPr>
      <w:r>
        <w:rPr>
          <w:rStyle w:val="s0"/>
        </w:rPr>
        <w:t>касса бойынша шығыс операцияларын тоқтата тұру туралы салық органы шығарға</w:t>
      </w:r>
      <w:r>
        <w:rPr>
          <w:rStyle w:val="s0"/>
        </w:rPr>
        <w:t>н өкiмдi орындау мәселелерi бойынша салық төлеушiге (салық агентiне) қатысты салық органы жүргiзетiн тексеру.</w:t>
      </w:r>
    </w:p>
    <w:p w:rsidR="00000000" w:rsidRDefault="0086032E">
      <w:pPr>
        <w:ind w:firstLine="400"/>
        <w:jc w:val="both"/>
      </w:pPr>
      <w:r>
        <w:rPr>
          <w:rStyle w:val="s0"/>
        </w:rPr>
        <w:t xml:space="preserve">Мынадай: </w:t>
      </w:r>
    </w:p>
    <w:p w:rsidR="00000000" w:rsidRDefault="0086032E">
      <w:pPr>
        <w:ind w:firstLine="400"/>
        <w:jc w:val="both"/>
      </w:pPr>
      <w:r>
        <w:rPr>
          <w:rStyle w:val="s0"/>
        </w:rPr>
        <w:t>салық органдарында тiркеу есебiне қою;</w:t>
      </w:r>
      <w:r>
        <w:rPr>
          <w:rStyle w:val="s0"/>
        </w:rPr>
        <w:t xml:space="preserve"> </w:t>
      </w:r>
    </w:p>
    <w:p w:rsidR="00000000" w:rsidRDefault="0086032E">
      <w:pPr>
        <w:ind w:firstLine="400"/>
        <w:jc w:val="both"/>
      </w:pPr>
      <w:r>
        <w:rPr>
          <w:rStyle w:val="s0"/>
        </w:rPr>
        <w:t>бақылау-кассалық машиналардың болуы;</w:t>
      </w:r>
      <w:r>
        <w:rPr>
          <w:rStyle w:val="s0"/>
        </w:rPr>
        <w:t xml:space="preserve"> </w:t>
      </w:r>
    </w:p>
    <w:p w:rsidR="00000000" w:rsidRDefault="0086032E">
      <w:pPr>
        <w:ind w:firstLine="400"/>
        <w:jc w:val="both"/>
      </w:pPr>
      <w:r>
        <w:rPr>
          <w:rStyle w:val="s0"/>
        </w:rPr>
        <w:t>төлем карточкаларын пайдалана отырып, төлемдерді жүзеге ас</w:t>
      </w:r>
      <w:r>
        <w:rPr>
          <w:rStyle w:val="s0"/>
        </w:rPr>
        <w:t>ыруға арналған жабдықтың (құрылғының) болуы;</w:t>
      </w:r>
    </w:p>
    <w:p w:rsidR="00000000" w:rsidRDefault="0086032E">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w:t>
      </w:r>
      <w:r>
        <w:rPr>
          <w:rStyle w:val="s0"/>
        </w:rPr>
        <w:t>ыптық тексеру жүргізуге қатысу үшін жеке кәсіпкерлік субъектілер бірлестіктерінің келісуімен осындай бірлестіктердің өкілдері тартылуы мүмкін.</w:t>
      </w:r>
    </w:p>
    <w:p w:rsidR="00000000" w:rsidRDefault="0086032E">
      <w:pPr>
        <w:ind w:firstLine="400"/>
        <w:jc w:val="both"/>
      </w:pPr>
      <w:r>
        <w:rPr>
          <w:rStyle w:val="s0"/>
        </w:rPr>
        <w:t xml:space="preserve">Жеке кәсіпкерлік субъектері бірлестіктерінің өкілдері көрсетілген тақырыптық тексерулерді жүргізуі кезінде салық </w:t>
      </w:r>
      <w:r>
        <w:rPr>
          <w:rStyle w:val="s0"/>
        </w:rPr>
        <w:t>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86032E">
      <w:pPr>
        <w:ind w:firstLine="400"/>
        <w:jc w:val="both"/>
      </w:pPr>
      <w:r>
        <w:rPr>
          <w:rStyle w:val="s0"/>
        </w:rPr>
        <w:t xml:space="preserve">Бұл ретте тақырыптық тексеру бір мезгілде осы тармақшада көрсетілген бірнеше мәселелер </w:t>
      </w:r>
      <w:r>
        <w:rPr>
          <w:rStyle w:val="s0"/>
        </w:rPr>
        <w:t>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86032E">
      <w:pPr>
        <w:ind w:firstLine="400"/>
        <w:jc w:val="both"/>
      </w:pPr>
      <w:r>
        <w:rPr>
          <w:rStyle w:val="s0"/>
        </w:rPr>
        <w:t>Сауда операциялары кезiнде қолма-қол ақша арқылы жүзеге асырылатын а</w:t>
      </w:r>
      <w:r>
        <w:rPr>
          <w:rStyle w:val="s0"/>
        </w:rPr>
        <w:t>қшалай</w:t>
      </w:r>
      <w:r>
        <w:rPr>
          <w:rStyle w:val="s0"/>
        </w:rPr>
        <w:t xml:space="preserve">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машинасының болуы және бақылау-касса машин</w:t>
      </w:r>
      <w:r>
        <w:rPr>
          <w:rStyle w:val="s0"/>
        </w:rPr>
        <w:t>аларын қолдану тәртібін сақтау мәселелері бойынша тақырыптық тексеру жүргізілмейді.</w:t>
      </w:r>
    </w:p>
    <w:p w:rsidR="00000000" w:rsidRDefault="0086032E">
      <w:pPr>
        <w:jc w:val="both"/>
      </w:pPr>
      <w:r>
        <w:rPr>
          <w:rStyle w:val="s3"/>
        </w:rPr>
        <w:t xml:space="preserve">2009.17.07. </w:t>
      </w:r>
      <w:hyperlink r:id="rId8865" w:anchor="sub_id=6273" w:history="1">
        <w:r>
          <w:rPr>
            <w:rStyle w:val="a3"/>
            <w:i/>
            <w:iCs/>
            <w:bdr w:val="none" w:sz="0" w:space="0" w:color="auto" w:frame="1"/>
          </w:rPr>
          <w:t>№ 188-IV</w:t>
        </w:r>
      </w:hyperlink>
      <w:r>
        <w:rPr>
          <w:rStyle w:val="s3"/>
        </w:rPr>
        <w:t xml:space="preserve"> </w:t>
      </w:r>
      <w:r>
        <w:rPr>
          <w:rStyle w:val="s3"/>
        </w:rPr>
        <w:t>ҚР</w:t>
      </w:r>
      <w:r>
        <w:rPr>
          <w:rStyle w:val="s3"/>
        </w:rPr>
        <w:t xml:space="preserve"> Заңымен 3) тармақша өзгертілді (бұр.</w:t>
      </w:r>
      <w:hyperlink r:id="rId8866" w:anchor="sub_id=6270503" w:history="1">
        <w:r>
          <w:rPr>
            <w:rStyle w:val="a3"/>
            <w:i/>
            <w:iCs/>
            <w:bdr w:val="none" w:sz="0" w:space="0" w:color="auto" w:frame="1"/>
          </w:rPr>
          <w:t>ред</w:t>
        </w:r>
      </w:hyperlink>
      <w:r>
        <w:rPr>
          <w:rStyle w:val="s3"/>
        </w:rPr>
        <w:t>.қара); 2009.30.12. № 234-ІV ҚР</w:t>
      </w:r>
      <w:r>
        <w:rPr>
          <w:rStyle w:val="s3"/>
        </w:rPr>
        <w:t xml:space="preserve"> </w:t>
      </w:r>
      <w:hyperlink r:id="rId8867" w:anchor="sub_id=8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қолданысқа енгiзiлдi) (бұр</w:t>
      </w:r>
      <w:r>
        <w:rPr>
          <w:rStyle w:val="s3"/>
        </w:rPr>
        <w:t>.</w:t>
      </w:r>
      <w:hyperlink r:id="rId8868" w:anchor="sub_id=6270503" w:history="1">
        <w:r>
          <w:rPr>
            <w:rStyle w:val="a3"/>
            <w:i/>
            <w:iCs/>
            <w:bdr w:val="none" w:sz="0" w:space="0" w:color="auto" w:frame="1"/>
          </w:rPr>
          <w:t>ред</w:t>
        </w:r>
      </w:hyperlink>
      <w:r>
        <w:rPr>
          <w:rStyle w:val="s3"/>
        </w:rPr>
        <w:t>.қара); 2010.30.06. № 297-ІV ҚР</w:t>
      </w:r>
      <w:r>
        <w:rPr>
          <w:rStyle w:val="s3"/>
        </w:rPr>
        <w:t xml:space="preserve"> </w:t>
      </w:r>
      <w:hyperlink r:id="rId8869" w:anchor="sub_id=60108" w:history="1">
        <w:r>
          <w:rPr>
            <w:rStyle w:val="a3"/>
            <w:i/>
            <w:iCs/>
            <w:bdr w:val="none" w:sz="0" w:space="0" w:color="auto" w:frame="1"/>
          </w:rPr>
          <w:t>Заңымен</w:t>
        </w:r>
      </w:hyperlink>
      <w:r>
        <w:rPr>
          <w:rStyle w:val="s3"/>
        </w:rPr>
        <w:t xml:space="preserve"> </w:t>
      </w:r>
      <w:r>
        <w:rPr>
          <w:rStyle w:val="s3"/>
        </w:rPr>
        <w:t xml:space="preserve">3) тармақша өзгертілді (2009 ж. 1 қаңтардан </w:t>
      </w:r>
      <w:r>
        <w:rPr>
          <w:rStyle w:val="s3"/>
        </w:rPr>
        <w:t>бастап қолданысқа енгізілді) (</w:t>
      </w:r>
      <w:hyperlink r:id="rId8870" w:anchor="sub_id=6270503" w:history="1">
        <w:r>
          <w:rPr>
            <w:rStyle w:val="a3"/>
            <w:i/>
            <w:iCs/>
            <w:bdr w:val="none" w:sz="0" w:space="0" w:color="auto" w:frame="1"/>
          </w:rPr>
          <w:t>бұр.ред.қара</w:t>
        </w:r>
      </w:hyperlink>
      <w:r>
        <w:rPr>
          <w:rStyle w:val="s3"/>
        </w:rPr>
        <w:t xml:space="preserve">) </w:t>
      </w:r>
    </w:p>
    <w:p w:rsidR="00000000" w:rsidRDefault="0086032E">
      <w:pPr>
        <w:ind w:firstLine="400"/>
      </w:pPr>
      <w:r>
        <w:t>3) қарсы тексеру - салық органы салық төлеушiмен (салық агентiмен) операцияларды жүзеге асыратын тұлғаларға қатысты жүргiзетiн</w:t>
      </w:r>
      <w:r>
        <w:t xml:space="preserve">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86032E">
      <w:pPr>
        <w:ind w:firstLine="400"/>
      </w:pPr>
      <w:r>
        <w:t>Қарсы</w:t>
      </w:r>
      <w:r>
        <w:t xml:space="preserve"> тексеру кешендi немесе тақырыптық тексеруге қатысты</w:t>
      </w:r>
      <w:r>
        <w:t xml:space="preserve"> қосалқы тексеру болып табылады.</w:t>
      </w:r>
    </w:p>
    <w:p w:rsidR="00000000" w:rsidRDefault="0086032E">
      <w:pPr>
        <w:ind w:firstLine="400"/>
        <w:jc w:val="both"/>
      </w:pPr>
      <w:r>
        <w:rPr>
          <w:rStyle w:val="s0"/>
        </w:rPr>
        <w:t>Қарсы</w:t>
      </w:r>
      <w:r>
        <w:rPr>
          <w:rStyle w:val="s0"/>
        </w:rPr>
        <w:t xml:space="preserve"> тексеру деп:</w:t>
      </w:r>
    </w:p>
    <w:p w:rsidR="00000000" w:rsidRDefault="0086032E">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w:t>
      </w:r>
      <w:r>
        <w:rPr>
          <w:rStyle w:val="s0"/>
        </w:rPr>
        <w:t>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86032E">
      <w:pPr>
        <w:ind w:firstLine="400"/>
        <w:jc w:val="both"/>
      </w:pPr>
      <w:r>
        <w:rPr>
          <w:rStyle w:val="s0"/>
        </w:rPr>
        <w:t xml:space="preserve">камералдық бақылау нәтижелері бойынша анықталған қосылған құн салығы бойынша салық міндеттемесі жөнінде және </w:t>
      </w:r>
      <w:r>
        <w:rPr>
          <w:rStyle w:val="s0"/>
        </w:rPr>
        <w:t>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86032E">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8871" w:anchor="sub_id=6274" w:history="1">
        <w:r>
          <w:rPr>
            <w:rStyle w:val="a3"/>
          </w:rPr>
          <w:t>Заңымен</w:t>
        </w:r>
      </w:hyperlink>
      <w:r>
        <w:rPr>
          <w:rStyle w:val="s0"/>
        </w:rPr>
        <w:t xml:space="preserve"> алып тасталды </w:t>
      </w:r>
      <w:r>
        <w:rPr>
          <w:rStyle w:val="s3"/>
        </w:rPr>
        <w:t>(бұр.</w:t>
      </w:r>
      <w:hyperlink r:id="rId8872" w:anchor="sub_id=6270504" w:history="1">
        <w:r>
          <w:rPr>
            <w:rStyle w:val="a3"/>
            <w:i/>
            <w:iCs/>
            <w:bdr w:val="none" w:sz="0" w:space="0" w:color="auto" w:frame="1"/>
          </w:rPr>
          <w:t>ред</w:t>
        </w:r>
      </w:hyperlink>
      <w:r>
        <w:rPr>
          <w:rStyle w:val="s3"/>
        </w:rPr>
        <w:t>.қара)</w:t>
      </w:r>
    </w:p>
    <w:p w:rsidR="00000000" w:rsidRDefault="0086032E">
      <w:pPr>
        <w:ind w:firstLine="400"/>
        <w:jc w:val="both"/>
      </w:pPr>
      <w:r>
        <w:rPr>
          <w:rStyle w:val="s0"/>
        </w:rPr>
        <w:t xml:space="preserve">6. 2009.17.07. </w:t>
      </w:r>
      <w:r>
        <w:t>№ 188-IV</w:t>
      </w:r>
      <w:r>
        <w:rPr>
          <w:rStyle w:val="s0"/>
        </w:rPr>
        <w:t xml:space="preserve"> </w:t>
      </w:r>
      <w:r>
        <w:rPr>
          <w:rStyle w:val="s0"/>
        </w:rPr>
        <w:t>Қ</w:t>
      </w:r>
      <w:r>
        <w:rPr>
          <w:rStyle w:val="s0"/>
        </w:rPr>
        <w:t>Р</w:t>
      </w:r>
      <w:r>
        <w:rPr>
          <w:rStyle w:val="s0"/>
        </w:rPr>
        <w:t xml:space="preserve"> </w:t>
      </w:r>
      <w:hyperlink r:id="rId8873" w:anchor="sub_id=6" w:history="1">
        <w:r>
          <w:rPr>
            <w:rStyle w:val="a3"/>
          </w:rPr>
          <w:t>Заңымен</w:t>
        </w:r>
      </w:hyperlink>
      <w:r>
        <w:rPr>
          <w:rStyle w:val="s0"/>
        </w:rPr>
        <w:t xml:space="preserve"> алып тасталды </w:t>
      </w:r>
      <w:r>
        <w:rPr>
          <w:rStyle w:val="s3"/>
        </w:rPr>
        <w:t>(бұр.</w:t>
      </w:r>
      <w:hyperlink r:id="rId8874" w:anchor="sub_id=6270600" w:history="1">
        <w:r>
          <w:rPr>
            <w:rStyle w:val="a3"/>
            <w:i/>
            <w:iCs/>
            <w:bdr w:val="none" w:sz="0" w:space="0" w:color="auto" w:frame="1"/>
          </w:rPr>
          <w:t>ред</w:t>
        </w:r>
      </w:hyperlink>
      <w:r>
        <w:rPr>
          <w:rStyle w:val="s3"/>
        </w:rPr>
        <w:t>.қара)</w:t>
      </w:r>
    </w:p>
    <w:p w:rsidR="00000000" w:rsidRDefault="0086032E">
      <w:pPr>
        <w:jc w:val="both"/>
      </w:pPr>
      <w:r>
        <w:rPr>
          <w:rStyle w:val="s3"/>
        </w:rPr>
        <w:t>2013.05.12. № 152-V ҚР</w:t>
      </w:r>
      <w:r>
        <w:rPr>
          <w:rStyle w:val="s3"/>
        </w:rPr>
        <w:t xml:space="preserve"> </w:t>
      </w:r>
      <w:hyperlink r:id="rId8875" w:anchor="sub_id=627"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бастап қолданысқа енгізілді) (</w:t>
      </w:r>
      <w:hyperlink r:id="rId8876" w:anchor="sub_id=627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Хронометраждық зерттеп-</w:t>
      </w:r>
      <w:r>
        <w:rPr>
          <w:rStyle w:val="s0"/>
        </w:rPr>
        <w:t>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86032E">
      <w:pPr>
        <w:ind w:firstLine="400"/>
        <w:jc w:val="both"/>
      </w:pPr>
      <w:r>
        <w:rPr>
          <w:rStyle w:val="s0"/>
        </w:rPr>
        <w:t>Хронометраждық зерттеп-тексеруді жүргізу туралы шешімді салық төлеушіні</w:t>
      </w:r>
      <w:r>
        <w:rPr>
          <w:rStyle w:val="s0"/>
        </w:rPr>
        <w:t>ң</w:t>
      </w:r>
      <w:r>
        <w:rPr>
          <w:rStyle w:val="s0"/>
        </w:rPr>
        <w:t xml:space="preserve">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86032E">
      <w:pPr>
        <w:ind w:firstLine="400"/>
        <w:jc w:val="both"/>
      </w:pPr>
      <w:r>
        <w:rPr>
          <w:rStyle w:val="s0"/>
        </w:rPr>
        <w:t>8. Салықтық тексеру жүргізу, Қазақстан Республикасының заңнамалы</w:t>
      </w:r>
      <w:r>
        <w:rPr>
          <w:rStyle w:val="s0"/>
        </w:rPr>
        <w:t>қ</w:t>
      </w:r>
      <w:r>
        <w:rPr>
          <w:rStyle w:val="s0"/>
        </w:rPr>
        <w:t xml:space="preserve"> актілерінде белгіленген жағдайларды қоспағанда, салық төлеушінің (салық агентінің) қызметін тоқтата тұрмауға тиіс.</w:t>
      </w:r>
    </w:p>
    <w:p w:rsidR="00000000" w:rsidRDefault="0086032E">
      <w:pPr>
        <w:ind w:firstLine="400"/>
        <w:jc w:val="both"/>
      </w:pPr>
      <w:r>
        <w:rPr>
          <w:rStyle w:val="s0"/>
        </w:rPr>
        <w:t>9. Салықтық тексерулер мынадай типтерге бөлінеді:</w:t>
      </w:r>
    </w:p>
    <w:p w:rsidR="00000000" w:rsidRDefault="0086032E">
      <w:pPr>
        <w:jc w:val="both"/>
      </w:pPr>
      <w:r>
        <w:rPr>
          <w:rStyle w:val="s3"/>
        </w:rPr>
        <w:t xml:space="preserve">2009.17.07. </w:t>
      </w:r>
      <w:hyperlink r:id="rId8877"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8878" w:anchor="sub_id=6270901" w:history="1">
        <w:r>
          <w:rPr>
            <w:rStyle w:val="a3"/>
            <w:i/>
            <w:iCs/>
            <w:bdr w:val="none" w:sz="0" w:space="0" w:color="auto" w:frame="1"/>
          </w:rPr>
          <w:t>ред</w:t>
        </w:r>
      </w:hyperlink>
      <w:r>
        <w:rPr>
          <w:rStyle w:val="s3"/>
        </w:rPr>
        <w:t>.қара); 2012.10.07. № 36-V ҚР</w:t>
      </w:r>
      <w:r>
        <w:rPr>
          <w:rStyle w:val="s3"/>
        </w:rPr>
        <w:t xml:space="preserve"> </w:t>
      </w:r>
      <w:hyperlink r:id="rId8879"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880" w:anchor="sub_id=6270901" w:history="1">
        <w:r>
          <w:rPr>
            <w:rStyle w:val="a3"/>
            <w:i/>
            <w:iCs/>
            <w:bdr w:val="none" w:sz="0" w:space="0" w:color="auto" w:frame="1"/>
          </w:rPr>
          <w:t>бұр.ред.қара</w:t>
        </w:r>
      </w:hyperlink>
      <w:r>
        <w:rPr>
          <w:rStyle w:val="s3"/>
        </w:rPr>
        <w:t>); 2014.29.12. № 269-V ҚР</w:t>
      </w:r>
      <w:r>
        <w:rPr>
          <w:rStyle w:val="s3"/>
        </w:rPr>
        <w:t xml:space="preserve"> </w:t>
      </w:r>
      <w:hyperlink r:id="rId8881"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82" w:anchor="sub_id=6270901" w:history="1">
        <w:r>
          <w:rPr>
            <w:rStyle w:val="a3"/>
            <w:i/>
            <w:iCs/>
            <w:bdr w:val="none" w:sz="0" w:space="0" w:color="auto" w:frame="1"/>
          </w:rPr>
          <w:t>бұр.ред.қара</w:t>
        </w:r>
      </w:hyperlink>
      <w:r>
        <w:rPr>
          <w:rStyle w:val="s3"/>
        </w:rPr>
        <w:t>) 1) тармақша жаңа редакцияда</w:t>
      </w:r>
    </w:p>
    <w:p w:rsidR="00000000" w:rsidRDefault="0086032E">
      <w:pPr>
        <w:ind w:firstLine="400"/>
        <w:jc w:val="both"/>
      </w:pPr>
      <w:r>
        <w:rPr>
          <w:rStyle w:val="s0"/>
        </w:rPr>
        <w:t>1) ішінара тексерулер - салық органдары салық есептілігін, уәкілетт</w:t>
      </w:r>
      <w:r>
        <w:rPr>
          <w:rStyle w:val="s0"/>
        </w:rPr>
        <w:t>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салықтық тексерулер;</w:t>
      </w:r>
    </w:p>
    <w:p w:rsidR="00000000" w:rsidRDefault="0086032E">
      <w:pPr>
        <w:jc w:val="both"/>
      </w:pPr>
      <w:r>
        <w:rPr>
          <w:rStyle w:val="s3"/>
        </w:rPr>
        <w:t xml:space="preserve">2009.17.07. </w:t>
      </w:r>
      <w:hyperlink r:id="rId8883"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жаңа редакцияда (бұр.</w:t>
      </w:r>
      <w:hyperlink r:id="rId8884" w:anchor="sub_id=6270902" w:history="1">
        <w:r>
          <w:rPr>
            <w:rStyle w:val="a3"/>
            <w:i/>
            <w:iCs/>
            <w:bdr w:val="none" w:sz="0" w:space="0" w:color="auto" w:frame="1"/>
          </w:rPr>
          <w:t>ред</w:t>
        </w:r>
      </w:hyperlink>
      <w:r>
        <w:rPr>
          <w:rStyle w:val="s3"/>
        </w:rPr>
        <w:t>.қара); 2010.30.06. № 297-ІV ҚР</w:t>
      </w:r>
      <w:r>
        <w:rPr>
          <w:rStyle w:val="s3"/>
        </w:rPr>
        <w:t xml:space="preserve"> </w:t>
      </w:r>
      <w:hyperlink r:id="rId8885"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8886" w:anchor="sub_id=6270902" w:history="1">
        <w:r>
          <w:rPr>
            <w:rStyle w:val="a3"/>
            <w:i/>
            <w:iCs/>
            <w:bdr w:val="none" w:sz="0" w:space="0" w:color="auto" w:frame="1"/>
          </w:rPr>
          <w:t>бұр.ред.қара</w:t>
        </w:r>
      </w:hyperlink>
      <w:r>
        <w:rPr>
          <w:rStyle w:val="s3"/>
        </w:rPr>
        <w:t>); 2012.21.06. № 19-V ҚР</w:t>
      </w:r>
      <w:r>
        <w:rPr>
          <w:rStyle w:val="s3"/>
        </w:rPr>
        <w:t xml:space="preserve"> </w:t>
      </w:r>
      <w:hyperlink r:id="rId8887"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888" w:anchor="sub_id=6270902" w:history="1">
        <w:r>
          <w:rPr>
            <w:rStyle w:val="a3"/>
            <w:i/>
            <w:iCs/>
            <w:bdr w:val="none" w:sz="0" w:space="0" w:color="auto" w:frame="1"/>
          </w:rPr>
          <w:t>бұр.ред.қара</w:t>
        </w:r>
      </w:hyperlink>
      <w:r>
        <w:rPr>
          <w:rStyle w:val="s3"/>
        </w:rPr>
        <w:t>); 2011.21.07. № 46</w:t>
      </w:r>
      <w:r>
        <w:rPr>
          <w:rStyle w:val="s3"/>
        </w:rPr>
        <w:t>7-ІV ҚР</w:t>
      </w:r>
      <w:r>
        <w:rPr>
          <w:rStyle w:val="s3"/>
        </w:rPr>
        <w:t xml:space="preserve"> </w:t>
      </w:r>
      <w:hyperlink r:id="rId8889" w:anchor="sub_id=220"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8890" w:anchor="sub_id=6270902" w:history="1">
        <w:r>
          <w:rPr>
            <w:rStyle w:val="a3"/>
            <w:i/>
            <w:iCs/>
            <w:bdr w:val="none" w:sz="0" w:space="0" w:color="auto" w:frame="1"/>
          </w:rPr>
          <w:t>бұр.ред.қара</w:t>
        </w:r>
      </w:hyperlink>
      <w:r>
        <w:rPr>
          <w:rStyle w:val="s3"/>
        </w:rPr>
        <w:t>); 2012.2</w:t>
      </w:r>
      <w:r>
        <w:rPr>
          <w:rStyle w:val="s3"/>
        </w:rPr>
        <w:t>6.12. № 61-V ҚР</w:t>
      </w:r>
      <w:r>
        <w:rPr>
          <w:rStyle w:val="s3"/>
        </w:rPr>
        <w:t xml:space="preserve"> </w:t>
      </w:r>
      <w:hyperlink r:id="rId8891"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892" w:anchor="sub_id=6270902" w:history="1">
        <w:r>
          <w:rPr>
            <w:rStyle w:val="a3"/>
            <w:i/>
            <w:iCs/>
            <w:bdr w:val="none" w:sz="0" w:space="0" w:color="auto" w:frame="1"/>
          </w:rPr>
          <w:t>бұр.ред.қара</w:t>
        </w:r>
      </w:hyperlink>
      <w:r>
        <w:rPr>
          <w:rStyle w:val="s3"/>
        </w:rPr>
        <w:t xml:space="preserve">); </w:t>
      </w:r>
      <w:r>
        <w:rPr>
          <w:rStyle w:val="s3"/>
        </w:rPr>
        <w:t>2013.05.12. № 152-V ҚР</w:t>
      </w:r>
      <w:r>
        <w:rPr>
          <w:rStyle w:val="s3"/>
        </w:rPr>
        <w:t xml:space="preserve"> </w:t>
      </w:r>
      <w:hyperlink r:id="rId8893" w:anchor="sub_id=627" w:history="1">
        <w:r>
          <w:rPr>
            <w:rStyle w:val="a3"/>
            <w:i/>
            <w:iCs/>
            <w:bdr w:val="none" w:sz="0" w:space="0" w:color="auto" w:frame="1"/>
          </w:rPr>
          <w:t>Заңымен</w:t>
        </w:r>
      </w:hyperlink>
      <w:r>
        <w:rPr>
          <w:rStyle w:val="s3"/>
        </w:rPr>
        <w:t xml:space="preserve"> (2014 ж</w:t>
      </w:r>
      <w:r>
        <w:rPr>
          <w:rStyle w:val="s3"/>
        </w:rPr>
        <w:t>. 1 қаңтардан бастап қолданысқа енгізілді) (</w:t>
      </w:r>
      <w:hyperlink r:id="rId8894" w:anchor="sub_id=6270902" w:history="1">
        <w:r>
          <w:rPr>
            <w:rStyle w:val="a3"/>
            <w:i/>
            <w:iCs/>
            <w:bdr w:val="none" w:sz="0" w:space="0" w:color="auto" w:frame="1"/>
          </w:rPr>
          <w:t>бұр.ред.қ</w:t>
        </w:r>
        <w:r>
          <w:rPr>
            <w:rStyle w:val="a3"/>
            <w:i/>
            <w:iCs/>
            <w:bdr w:val="none" w:sz="0" w:space="0" w:color="auto" w:frame="1"/>
          </w:rPr>
          <w:t>ара</w:t>
        </w:r>
      </w:hyperlink>
      <w:r>
        <w:rPr>
          <w:rStyle w:val="s3"/>
        </w:rPr>
        <w:t>); 2014.16.05. № 203-V ҚР</w:t>
      </w:r>
      <w:r>
        <w:rPr>
          <w:rStyle w:val="s3"/>
        </w:rPr>
        <w:t xml:space="preserve"> </w:t>
      </w:r>
      <w:hyperlink r:id="rId8895" w:anchor="sub_id=627" w:history="1">
        <w:r>
          <w:rPr>
            <w:rStyle w:val="a3"/>
            <w:i/>
            <w:iCs/>
            <w:bdr w:val="none" w:sz="0" w:space="0" w:color="auto" w:frame="1"/>
          </w:rPr>
          <w:t>Заңымен</w:t>
        </w:r>
      </w:hyperlink>
      <w:r>
        <w:rPr>
          <w:rStyle w:val="s3"/>
        </w:rPr>
        <w:t xml:space="preserve"> (ресми </w:t>
      </w:r>
      <w:hyperlink r:id="rId889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hyperlink r:id="rId8897" w:anchor="sub_id=6270900" w:history="1">
        <w:r>
          <w:rPr>
            <w:rStyle w:val="a3"/>
            <w:i/>
            <w:iCs/>
            <w:bdr w:val="none" w:sz="0" w:space="0" w:color="auto" w:frame="1"/>
          </w:rPr>
          <w:t>бұр.ред.қара</w:t>
        </w:r>
      </w:hyperlink>
      <w:r>
        <w:rPr>
          <w:rStyle w:val="s3"/>
        </w:rPr>
        <w:t>); 2014.03.07. № 227-V ҚР</w:t>
      </w:r>
      <w:r>
        <w:rPr>
          <w:rStyle w:val="s3"/>
        </w:rPr>
        <w:t xml:space="preserve"> </w:t>
      </w:r>
      <w:hyperlink r:id="rId8898"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w:t>
      </w:r>
      <w:r>
        <w:rPr>
          <w:rStyle w:val="s3"/>
        </w:rPr>
        <w:t>ізілді) (</w:t>
      </w:r>
      <w:hyperlink r:id="rId8899" w:anchor="sub_id=6270902" w:history="1">
        <w:r>
          <w:rPr>
            <w:rStyle w:val="a3"/>
            <w:i/>
            <w:iCs/>
            <w:bdr w:val="none" w:sz="0" w:space="0" w:color="auto" w:frame="1"/>
          </w:rPr>
          <w:t>бұр.ред.қара</w:t>
        </w:r>
      </w:hyperlink>
      <w:r>
        <w:rPr>
          <w:rStyle w:val="s3"/>
        </w:rPr>
        <w:t>); 2014.28.11. № 257-V ҚР</w:t>
      </w:r>
      <w:r>
        <w:rPr>
          <w:rStyle w:val="s3"/>
        </w:rPr>
        <w:t xml:space="preserve"> </w:t>
      </w:r>
      <w:hyperlink r:id="rId8900"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w:t>
      </w:r>
      <w:r>
        <w:rPr>
          <w:rStyle w:val="s3"/>
        </w:rPr>
        <w:t>сқа енгізілді) (</w:t>
      </w:r>
      <w:hyperlink r:id="rId8901" w:anchor="sub_id=6270902" w:history="1">
        <w:r>
          <w:rPr>
            <w:rStyle w:val="a3"/>
            <w:i/>
            <w:iCs/>
            <w:bdr w:val="none" w:sz="0" w:space="0" w:color="auto" w:frame="1"/>
          </w:rPr>
          <w:t>бұр.ред.қара</w:t>
        </w:r>
      </w:hyperlink>
      <w:r>
        <w:rPr>
          <w:rStyle w:val="s3"/>
        </w:rPr>
        <w:t>) 2) тармақша өзгертілді</w:t>
      </w:r>
    </w:p>
    <w:p w:rsidR="00000000" w:rsidRDefault="0086032E">
      <w:pPr>
        <w:ind w:firstLine="400"/>
        <w:jc w:val="both"/>
      </w:pPr>
      <w:r>
        <w:rPr>
          <w:rStyle w:val="s0"/>
        </w:rPr>
        <w:t>2) жоспардан тыс тексеру - осы тармақтың 1) тармақшасында көрсетiлмеген, оның iшiнде:</w:t>
      </w:r>
    </w:p>
    <w:p w:rsidR="00000000" w:rsidRDefault="0086032E">
      <w:pPr>
        <w:ind w:firstLine="400"/>
        <w:jc w:val="both"/>
      </w:pPr>
      <w:r>
        <w:rPr>
          <w:rStyle w:val="s0"/>
        </w:rPr>
        <w:t>салық төлеушiнiң (салық агентiнi</w:t>
      </w:r>
      <w:r>
        <w:rPr>
          <w:rStyle w:val="s0"/>
        </w:rPr>
        <w:t>ң</w:t>
      </w:r>
      <w:r>
        <w:rPr>
          <w:rStyle w:val="s0"/>
        </w:rPr>
        <w:t>) өзiнiң өтiнiшi бойынша;</w:t>
      </w:r>
      <w:r>
        <w:rPr>
          <w:rStyle w:val="s0"/>
        </w:rPr>
        <w:t xml:space="preserve"> </w:t>
      </w:r>
    </w:p>
    <w:p w:rsidR="00000000" w:rsidRDefault="0086032E">
      <w:pPr>
        <w:ind w:firstLine="400"/>
        <w:jc w:val="both"/>
      </w:pPr>
      <w:r>
        <w:rPr>
          <w:rStyle w:val="s0"/>
        </w:rPr>
        <w:t>құрылысты</w:t>
      </w:r>
      <w:r>
        <w:rPr>
          <w:rStyle w:val="s0"/>
        </w:rPr>
        <w:t xml:space="preserve"> жүзеге асыру басталғаннан кейін төрт жылда бір реттен жиілетпей табыс етілетін, оларға осы Кодекстің</w:t>
      </w:r>
      <w:r>
        <w:rPr>
          <w:rStyle w:val="s0"/>
        </w:rPr>
        <w:t xml:space="preserve"> </w:t>
      </w:r>
      <w:hyperlink r:id="rId8902" w:anchor="sub_id=2720301" w:history="1">
        <w:r>
          <w:rPr>
            <w:rStyle w:val="a3"/>
          </w:rPr>
          <w:t>272-бабының 3-1-тармағын</w:t>
        </w:r>
      </w:hyperlink>
      <w:r>
        <w:rPr>
          <w:rStyle w:val="s0"/>
        </w:rPr>
        <w:t xml:space="preserve"> </w:t>
      </w:r>
      <w:r>
        <w:rPr>
          <w:rStyle w:val="s0"/>
        </w:rPr>
        <w:t>қолдану</w:t>
      </w:r>
      <w:r>
        <w:rPr>
          <w:rStyle w:val="s0"/>
        </w:rPr>
        <w:t>ға</w:t>
      </w:r>
      <w:r>
        <w:rPr>
          <w:rStyle w:val="s0"/>
        </w:rPr>
        <w:t xml:space="preserve"> байланысты қосылған құн салығының асып кетуінің анықтығын растау үшін салық төлеушінің өтініші бойынша;</w:t>
      </w:r>
    </w:p>
    <w:p w:rsidR="00000000" w:rsidRDefault="0086032E">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8903" w:history="1">
        <w:r>
          <w:rPr>
            <w:rStyle w:val="a3"/>
          </w:rPr>
          <w:t>кодексiнде</w:t>
        </w:r>
      </w:hyperlink>
      <w:r>
        <w:rPr>
          <w:rStyle w:val="s0"/>
        </w:rPr>
        <w:t xml:space="preserve"> </w:t>
      </w:r>
      <w:r>
        <w:rPr>
          <w:rStyle w:val="s0"/>
        </w:rPr>
        <w:t>көзделген негiздер бойынша</w:t>
      </w:r>
      <w:r>
        <w:rPr>
          <w:rStyle w:val="s0"/>
        </w:rPr>
        <w:t>;</w:t>
      </w:r>
    </w:p>
    <w:p w:rsidR="00000000" w:rsidRDefault="0086032E">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86032E">
      <w:pPr>
        <w:ind w:firstLine="400"/>
        <w:jc w:val="both"/>
      </w:pPr>
      <w:r>
        <w:rPr>
          <w:rStyle w:val="s0"/>
        </w:rPr>
        <w:t>салық органының бұрын жiберiлген сұрау салулары бойы</w:t>
      </w:r>
      <w:r>
        <w:rPr>
          <w:rStyle w:val="s0"/>
        </w:rPr>
        <w:t>нша алдыңғы салықтық тексеру барысында келiп түспеген жауап алынған жағдайда;</w:t>
      </w:r>
    </w:p>
    <w:p w:rsidR="00000000" w:rsidRDefault="0086032E">
      <w:pPr>
        <w:ind w:firstLine="400"/>
        <w:jc w:val="both"/>
      </w:pPr>
      <w:r>
        <w:rPr>
          <w:rStyle w:val="s0"/>
        </w:rPr>
        <w:t>осы Кодекстiң</w:t>
      </w:r>
      <w:r>
        <w:rPr>
          <w:rStyle w:val="s0"/>
        </w:rPr>
        <w:t xml:space="preserve"> </w:t>
      </w:r>
      <w:hyperlink r:id="rId8904" w:anchor="sub_id=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w:t>
      </w:r>
      <w:r>
        <w:rPr>
          <w:rStyle w:val="s0"/>
        </w:rPr>
        <w:t>ған</w:t>
      </w:r>
      <w:r>
        <w:rPr>
          <w:rStyle w:val="s0"/>
        </w:rPr>
        <w:t xml:space="preserve"> бұзушылықтарды жою туралы салық органдарының хабарламасын салық төлеушi (салық агентi) орындамаған жағдайда;</w:t>
      </w:r>
    </w:p>
    <w:p w:rsidR="00000000" w:rsidRDefault="0086032E">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r>
        <w:rPr>
          <w:rStyle w:val="s0"/>
        </w:rPr>
        <w:t>;</w:t>
      </w:r>
      <w:r>
        <w:rPr>
          <w:rStyle w:val="s0"/>
        </w:rPr>
        <w:t xml:space="preserve"> </w:t>
      </w:r>
    </w:p>
    <w:p w:rsidR="00000000" w:rsidRDefault="0086032E">
      <w:pPr>
        <w:ind w:firstLine="400"/>
        <w:jc w:val="both"/>
      </w:pPr>
      <w:r>
        <w:rPr>
          <w:rStyle w:val="s0"/>
        </w:rPr>
        <w:t>бейрезидент заңды тұлғаның Қазақстан Республикасында тұрақты мекеме арқылы жүзеге асыратын қызметiн тоқтатуына байланысты;</w:t>
      </w:r>
      <w:r>
        <w:rPr>
          <w:rStyle w:val="s0"/>
        </w:rPr>
        <w:t xml:space="preserve"> </w:t>
      </w:r>
    </w:p>
    <w:p w:rsidR="00000000" w:rsidRDefault="0086032E">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86032E">
      <w:pPr>
        <w:ind w:firstLine="400"/>
        <w:jc w:val="both"/>
      </w:pPr>
      <w:r>
        <w:rPr>
          <w:rStyle w:val="s0"/>
        </w:rPr>
        <w:t>салық төлеушiнiң салықтық өтiнiшi негiзiнде қосылған</w:t>
      </w:r>
      <w:r>
        <w:rPr>
          <w:rStyle w:val="s0"/>
        </w:rPr>
        <w:t xml:space="preserve"> құн салығы бойынша тiркеу есебiнен шығарылуына байланысты;</w:t>
      </w:r>
      <w:r>
        <w:rPr>
          <w:rStyle w:val="s0"/>
        </w:rPr>
        <w:t xml:space="preserve"> </w:t>
      </w:r>
    </w:p>
    <w:p w:rsidR="00000000" w:rsidRDefault="0086032E">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86032E">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w:t>
      </w:r>
      <w:r>
        <w:rPr>
          <w:rStyle w:val="s0"/>
        </w:rPr>
        <w:t>уттың айналымын мемлекеттік реттеу мәселелерi бойынша;</w:t>
      </w:r>
      <w:r>
        <w:rPr>
          <w:rStyle w:val="s0"/>
        </w:rPr>
        <w:t xml:space="preserve"> </w:t>
      </w:r>
    </w:p>
    <w:p w:rsidR="00000000" w:rsidRDefault="0086032E">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86032E">
      <w:pPr>
        <w:ind w:firstLine="400"/>
        <w:jc w:val="both"/>
      </w:pPr>
      <w:r>
        <w:rPr>
          <w:rStyle w:val="s0"/>
        </w:rPr>
        <w:t>қайтаруға</w:t>
      </w:r>
      <w:r>
        <w:rPr>
          <w:rStyle w:val="s0"/>
        </w:rPr>
        <w:t xml:space="preserve"> ұсынылған қосылған құн с</w:t>
      </w:r>
      <w:r>
        <w:rPr>
          <w:rStyle w:val="s0"/>
        </w:rPr>
        <w:t>алығы сомасының дәйектілігін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86032E">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w:t>
      </w:r>
      <w:r>
        <w:rPr>
          <w:rStyle w:val="s0"/>
        </w:rPr>
        <w:t>ерiне сәйкес шартты банк салымынан қайтаруға салықтық өтiнiшi негiзiнде;</w:t>
      </w:r>
      <w:r>
        <w:rPr>
          <w:rStyle w:val="s0"/>
        </w:rPr>
        <w:t xml:space="preserve"> </w:t>
      </w:r>
    </w:p>
    <w:p w:rsidR="00000000" w:rsidRDefault="0086032E">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w:t>
      </w:r>
      <w:r>
        <w:rPr>
          <w:rStyle w:val="s0"/>
        </w:rPr>
        <w:t xml:space="preserve"> және банк операцияларының жекелеген түрлерiн жүзеге асыратын ұйымдардың орындауы мәселелерi бойынша;</w:t>
      </w:r>
      <w:r>
        <w:rPr>
          <w:rStyle w:val="s0"/>
        </w:rPr>
        <w:t xml:space="preserve"> </w:t>
      </w:r>
    </w:p>
    <w:p w:rsidR="00000000" w:rsidRDefault="0086032E">
      <w:pPr>
        <w:ind w:firstLine="400"/>
        <w:jc w:val="both"/>
      </w:pPr>
      <w:r>
        <w:rPr>
          <w:rStyle w:val="s0"/>
        </w:rPr>
        <w:t xml:space="preserve">соттың заңды күшiне енген үкiмi немесе қаулысы негiзiнде жалған кәсiпорын деп танылған салық төлеушiмен жасалған операциялар бойынша салық мiндеттемесiн </w:t>
      </w:r>
      <w:r>
        <w:rPr>
          <w:rStyle w:val="s0"/>
        </w:rPr>
        <w:t>айқындау мәселелерi бойынша;</w:t>
      </w:r>
      <w:r>
        <w:rPr>
          <w:rStyle w:val="s0"/>
        </w:rPr>
        <w:t xml:space="preserve"> </w:t>
      </w:r>
    </w:p>
    <w:p w:rsidR="00000000" w:rsidRDefault="0086032E">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86032E">
      <w:pPr>
        <w:ind w:firstLine="400"/>
        <w:jc w:val="both"/>
      </w:pPr>
      <w:r>
        <w:rPr>
          <w:rStyle w:val="s0"/>
        </w:rPr>
        <w:t>сал</w:t>
      </w:r>
      <w:r>
        <w:rPr>
          <w:rStyle w:val="s0"/>
        </w:rPr>
        <w:t>ық төлеушiнiң (салық агентiнiң) салықтық тексеру нәтижелерi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86032E">
      <w:pPr>
        <w:ind w:firstLine="400"/>
        <w:jc w:val="both"/>
      </w:pPr>
      <w:r>
        <w:rPr>
          <w:rStyle w:val="s0"/>
        </w:rPr>
        <w:t>бейрезиденттiң</w:t>
      </w:r>
      <w:r>
        <w:rPr>
          <w:rStyle w:val="s0"/>
        </w:rPr>
        <w:t xml:space="preserve">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86032E">
      <w:pPr>
        <w:ind w:firstLine="400"/>
        <w:jc w:val="both"/>
      </w:pPr>
      <w:r>
        <w:rPr>
          <w:rStyle w:val="s0"/>
        </w:rPr>
        <w:t xml:space="preserve">олар бойынша лицензиар лицензия қолданысын </w:t>
      </w:r>
      <w:r>
        <w:rPr>
          <w:rStyle w:val="s0"/>
        </w:rPr>
        <w:t>тоқтата тұрған бұзушылықтарды жою мәселесi бойынша;</w:t>
      </w:r>
    </w:p>
    <w:p w:rsidR="00000000" w:rsidRDefault="0086032E">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86032E">
      <w:pPr>
        <w:ind w:firstLine="400"/>
        <w:jc w:val="both"/>
      </w:pPr>
      <w:r>
        <w:rPr>
          <w:rStyle w:val="s0"/>
        </w:rPr>
        <w:t>салық органдарында тiркеу есебiне қою мәселелерi бойынша;</w:t>
      </w:r>
    </w:p>
    <w:p w:rsidR="00000000" w:rsidRDefault="0086032E">
      <w:pPr>
        <w:ind w:firstLine="400"/>
        <w:jc w:val="both"/>
      </w:pPr>
      <w:r>
        <w:rPr>
          <w:rStyle w:val="s0"/>
        </w:rPr>
        <w:t>бақылау-касса машиналарының болуы мәселелерi бойынша;</w:t>
      </w:r>
    </w:p>
    <w:p w:rsidR="00000000" w:rsidRDefault="0086032E">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86032E">
      <w:pPr>
        <w:ind w:firstLine="400"/>
        <w:jc w:val="both"/>
      </w:pPr>
      <w:r>
        <w:rPr>
          <w:rStyle w:val="s0"/>
        </w:rPr>
        <w:t>акциздік және есепке</w:t>
      </w:r>
      <w:r>
        <w:rPr>
          <w:rStyle w:val="s0"/>
        </w:rPr>
        <w:t xml:space="preserve">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w:t>
      </w:r>
    </w:p>
    <w:p w:rsidR="00000000" w:rsidRDefault="0086032E">
      <w:pPr>
        <w:ind w:firstLine="400"/>
        <w:jc w:val="both"/>
      </w:pPr>
      <w:r>
        <w:rPr>
          <w:rStyle w:val="s0"/>
        </w:rPr>
        <w:t>бақылау-касса машиналарын қолдану тәртiбiн сақтау мәселелерi бойынша;</w:t>
      </w:r>
    </w:p>
    <w:p w:rsidR="00000000" w:rsidRDefault="0086032E">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86032E">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86032E">
      <w:pPr>
        <w:ind w:firstLine="400"/>
        <w:jc w:val="both"/>
      </w:pPr>
      <w:r>
        <w:rPr>
          <w:rStyle w:val="s0"/>
        </w:rPr>
        <w:t>уәкілетті органның шешiмi негізінде;</w:t>
      </w:r>
    </w:p>
    <w:p w:rsidR="00000000" w:rsidRDefault="0086032E">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86032E">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w:t>
      </w:r>
      <w:r>
        <w:rPr>
          <w:rStyle w:val="s0"/>
        </w:rPr>
        <w:t>ы.</w:t>
      </w:r>
    </w:p>
    <w:p w:rsidR="00000000" w:rsidRDefault="0086032E">
      <w:pPr>
        <w:jc w:val="both"/>
      </w:pPr>
      <w:r>
        <w:rPr>
          <w:rStyle w:val="s3"/>
        </w:rPr>
        <w:t>2) тармақшаның үшінші бөлік 2010 ж. 1 шілдеден бастап</w:t>
      </w:r>
      <w:r>
        <w:rPr>
          <w:rStyle w:val="s3"/>
        </w:rPr>
        <w:t xml:space="preserve"> </w:t>
      </w:r>
      <w:hyperlink r:id="rId890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6032E">
      <w:pPr>
        <w:ind w:firstLine="400"/>
        <w:jc w:val="both"/>
      </w:pPr>
      <w:r>
        <w:rPr>
          <w:rStyle w:val="s0"/>
        </w:rPr>
        <w:t>Бұл ретте, бұрын тексерілген кезеңдегі жоспардан тыс тексерулер салық төлеушінің (салық агентін</w:t>
      </w:r>
      <w:r>
        <w:rPr>
          <w:rStyle w:val="s0"/>
        </w:rPr>
        <w:t>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8906"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w:t>
      </w:r>
      <w:r>
        <w:rPr>
          <w:rStyle w:val="s0"/>
        </w:rPr>
        <w:t>на байланысты жүргізілетін салықтық тексерулерді қоспағанда, уәкілетті органның шешімі негізінде жүргізіледі.</w:t>
      </w:r>
    </w:p>
    <w:p w:rsidR="00000000" w:rsidRDefault="0086032E">
      <w:pPr>
        <w:jc w:val="both"/>
      </w:pPr>
      <w:r>
        <w:rPr>
          <w:rStyle w:val="s3"/>
        </w:rPr>
        <w:t>2013.05.12. № 152-V ҚР</w:t>
      </w:r>
      <w:r>
        <w:rPr>
          <w:rStyle w:val="s3"/>
        </w:rPr>
        <w:t xml:space="preserve"> </w:t>
      </w:r>
      <w:hyperlink r:id="rId8907" w:anchor="sub_id=627" w:history="1">
        <w:r>
          <w:rPr>
            <w:rStyle w:val="a3"/>
            <w:i/>
            <w:iCs/>
            <w:bdr w:val="none" w:sz="0" w:space="0" w:color="auto" w:frame="1"/>
          </w:rPr>
          <w:t>Заңымен</w:t>
        </w:r>
      </w:hyperlink>
      <w:r>
        <w:rPr>
          <w:rStyle w:val="s3"/>
        </w:rPr>
        <w:t xml:space="preserve"> </w:t>
      </w:r>
      <w:r>
        <w:rPr>
          <w:rStyle w:val="s3"/>
        </w:rPr>
        <w:t>9-1-тармақпен толықтырылды (2014 ж</w:t>
      </w:r>
      <w:r>
        <w:rPr>
          <w:rStyle w:val="s3"/>
        </w:rPr>
        <w:t>. 1 қаңтардан бастап қолданысқа енгізілді); 2014.18.06. № 210-V ҚР</w:t>
      </w:r>
      <w:r>
        <w:rPr>
          <w:rStyle w:val="s3"/>
        </w:rPr>
        <w:t xml:space="preserve"> </w:t>
      </w:r>
      <w:hyperlink r:id="rId8908"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8909" w:anchor="sub_id=627090100" w:history="1">
        <w:r>
          <w:rPr>
            <w:rStyle w:val="a3"/>
            <w:i/>
            <w:iCs/>
            <w:bdr w:val="none" w:sz="0" w:space="0" w:color="auto" w:frame="1"/>
          </w:rPr>
          <w:t>бұр.ред.қара</w:t>
        </w:r>
      </w:hyperlink>
      <w:r>
        <w:rPr>
          <w:rStyle w:val="s3"/>
        </w:rPr>
        <w:t>); 2014.28.11. № 257-V ҚР</w:t>
      </w:r>
      <w:r>
        <w:rPr>
          <w:rStyle w:val="s3"/>
        </w:rPr>
        <w:t xml:space="preserve"> </w:t>
      </w:r>
      <w:hyperlink r:id="rId8910"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911" w:anchor="sub_id=627090100" w:history="1">
        <w:r>
          <w:rPr>
            <w:rStyle w:val="a3"/>
            <w:i/>
            <w:iCs/>
            <w:bdr w:val="none" w:sz="0" w:space="0" w:color="auto" w:frame="1"/>
          </w:rPr>
          <w:t>бұр.ред.қара</w:t>
        </w:r>
      </w:hyperlink>
      <w:r>
        <w:rPr>
          <w:rStyle w:val="s3"/>
        </w:rPr>
        <w:t>) 9-1-тармақ өзгертілді</w:t>
      </w:r>
    </w:p>
    <w:p w:rsidR="00000000" w:rsidRDefault="0086032E">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w:t>
      </w:r>
      <w:r>
        <w:rPr>
          <w:rStyle w:val="s0"/>
        </w:rPr>
        <w:t>ан жері бойынша салық органы шешiмiнің негiзiнде:</w:t>
      </w:r>
    </w:p>
    <w:p w:rsidR="00000000" w:rsidRDefault="0086032E">
      <w:pPr>
        <w:ind w:firstLine="400"/>
        <w:jc w:val="both"/>
      </w:pPr>
      <w:r>
        <w:rPr>
          <w:rStyle w:val="s0"/>
        </w:rPr>
        <w:t>салық органдарында тiркеу есебiне қою;</w:t>
      </w:r>
    </w:p>
    <w:p w:rsidR="00000000" w:rsidRDefault="0086032E">
      <w:pPr>
        <w:ind w:firstLine="400"/>
        <w:jc w:val="both"/>
      </w:pPr>
      <w:r>
        <w:rPr>
          <w:rStyle w:val="s0"/>
        </w:rPr>
        <w:t>бақылау-касса машиналарының болуы;</w:t>
      </w:r>
    </w:p>
    <w:p w:rsidR="00000000" w:rsidRDefault="0086032E">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86032E">
      <w:pPr>
        <w:ind w:firstLine="400"/>
        <w:jc w:val="both"/>
      </w:pPr>
      <w:r>
        <w:rPr>
          <w:rStyle w:val="s0"/>
        </w:rPr>
        <w:t>акциздік және есепке алу-бақы</w:t>
      </w:r>
      <w:r>
        <w:rPr>
          <w:rStyle w:val="s0"/>
        </w:rPr>
        <w:t>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86032E">
      <w:pPr>
        <w:ind w:firstLine="400"/>
        <w:jc w:val="both"/>
      </w:pPr>
      <w:r>
        <w:rPr>
          <w:rStyle w:val="s0"/>
        </w:rPr>
        <w:t> </w:t>
      </w:r>
      <w:r>
        <w:rPr>
          <w:rStyle w:val="s0"/>
        </w:rPr>
        <w:t>бақылау-касса машиналарын қолдану тәртiбiн сақтау;</w:t>
      </w:r>
    </w:p>
    <w:p w:rsidR="00000000" w:rsidRDefault="0086032E">
      <w:pPr>
        <w:ind w:firstLine="400"/>
        <w:jc w:val="both"/>
      </w:pPr>
      <w:r>
        <w:rPr>
          <w:rStyle w:val="s0"/>
        </w:rPr>
        <w:t>лицензиялау қағидаларын және акцизделетiн тау</w:t>
      </w:r>
      <w:r>
        <w:rPr>
          <w:rStyle w:val="s0"/>
        </w:rPr>
        <w:t>арлардың жекелеген түрлерiн өндiру, сақтау және өткiзу шарттарын сақтау;</w:t>
      </w:r>
    </w:p>
    <w:p w:rsidR="00000000" w:rsidRDefault="0086032E">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86032E">
      <w:pPr>
        <w:ind w:firstLine="400"/>
        <w:jc w:val="both"/>
      </w:pPr>
      <w:r>
        <w:rPr>
          <w:rStyle w:val="s0"/>
        </w:rPr>
        <w:t>10. Салық органдары заңды т</w:t>
      </w:r>
      <w:r>
        <w:rPr>
          <w:rStyle w:val="s0"/>
        </w:rPr>
        <w:t>ұлғаның</w:t>
      </w:r>
      <w:r>
        <w:rPr>
          <w:rStyle w:val="s0"/>
        </w:rPr>
        <w:t xml:space="preserve"> өзіне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86032E">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w:t>
      </w:r>
      <w:r>
        <w:rPr>
          <w:rStyle w:val="s0"/>
        </w:rPr>
        <w:t>нт заңды тұлғаның құрылымдық бөлімшесін тіркеу есебінен шығарған кезде тарату салықтық тексеруі жүргізілмейді.</w:t>
      </w:r>
    </w:p>
    <w:p w:rsidR="00000000" w:rsidRDefault="0086032E">
      <w:pPr>
        <w:jc w:val="both"/>
      </w:pPr>
      <w:r>
        <w:rPr>
          <w:rStyle w:val="s3"/>
        </w:rPr>
        <w:t>11-тармаққа өзгерістерді қараңыз - 2014.29.12. № 269-V ҚР</w:t>
      </w:r>
      <w:r>
        <w:rPr>
          <w:rStyle w:val="s3"/>
        </w:rPr>
        <w:t xml:space="preserve"> </w:t>
      </w:r>
      <w:hyperlink r:id="rId8912" w:anchor="sub_id=627" w:history="1">
        <w:r>
          <w:rPr>
            <w:rStyle w:val="a3"/>
            <w:i/>
            <w:iCs/>
            <w:bdr w:val="none" w:sz="0" w:space="0" w:color="auto" w:frame="1"/>
          </w:rPr>
          <w:t>Заңы</w:t>
        </w:r>
      </w:hyperlink>
      <w:r>
        <w:rPr>
          <w:rStyle w:val="s3"/>
        </w:rPr>
        <w:t xml:space="preserve"> </w:t>
      </w:r>
      <w:r>
        <w:rPr>
          <w:rStyle w:val="s3"/>
        </w:rPr>
        <w:t>(</w:t>
      </w:r>
      <w:r>
        <w:rPr>
          <w:rStyle w:val="s3"/>
        </w:rPr>
        <w:t>2016 ж. 1 қаңтардан бастап қолданысқа енгізіледі)</w:t>
      </w:r>
    </w:p>
    <w:p w:rsidR="00000000" w:rsidRDefault="0086032E">
      <w:pPr>
        <w:ind w:firstLine="400"/>
        <w:jc w:val="both"/>
      </w:pPr>
      <w:r>
        <w:rPr>
          <w:rStyle w:val="s0"/>
        </w:rPr>
        <w:t>11. Құжаттық тексеруге жататын кезең осы Кодекстің</w:t>
      </w:r>
      <w:r>
        <w:rPr>
          <w:rStyle w:val="s0"/>
        </w:rPr>
        <w:t xml:space="preserve"> </w:t>
      </w:r>
      <w:hyperlink r:id="rId8913" w:anchor="sub_id=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86032E">
      <w:pPr>
        <w:jc w:val="both"/>
      </w:pPr>
      <w:r>
        <w:rPr>
          <w:rStyle w:val="s3"/>
        </w:rPr>
        <w:t>2014.03</w:t>
      </w:r>
      <w:r>
        <w:rPr>
          <w:rStyle w:val="s3"/>
        </w:rPr>
        <w:t>.07. № 227-V ҚР</w:t>
      </w:r>
      <w:r>
        <w:rPr>
          <w:rStyle w:val="s3"/>
        </w:rPr>
        <w:t xml:space="preserve"> </w:t>
      </w:r>
      <w:hyperlink r:id="rId8914" w:anchor="sub_id=808" w:history="1">
        <w:r>
          <w:rPr>
            <w:rStyle w:val="a3"/>
            <w:i/>
            <w:iCs/>
            <w:bdr w:val="none" w:sz="0" w:space="0" w:color="auto" w:frame="1"/>
          </w:rPr>
          <w:t>Заңымен</w:t>
        </w:r>
      </w:hyperlink>
      <w:r>
        <w:rPr>
          <w:rStyle w:val="s3"/>
        </w:rPr>
        <w:t xml:space="preserve"> </w:t>
      </w:r>
      <w:r>
        <w:rPr>
          <w:rStyle w:val="s3"/>
        </w:rPr>
        <w:t>12-тармақ өзгертілді (2015 ж. 1 қаңтардан бастап қолданысқа енгізілді) (</w:t>
      </w:r>
      <w:hyperlink r:id="rId8915" w:anchor="sub_id=6271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12. Камералдық бақылау нәтижелері бойынша салық органдары жалған кәсіпорын 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w:t>
      </w:r>
      <w:r>
        <w:rPr>
          <w:rStyle w:val="s0"/>
        </w:rPr>
        <w:t>тілмей жүзеге асырылды деп таныған шот-фактура жазу бойынша әрекет (әрекеттер) бойынша</w:t>
      </w:r>
      <w:r>
        <w:rPr>
          <w:rStyle w:val="s0"/>
        </w:rPr>
        <w:t xml:space="preserve"> </w:t>
      </w:r>
      <w:r>
        <w:rPr>
          <w:rStyle w:val="s0"/>
        </w:rPr>
        <w:t>салық міндеттемесін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w:t>
      </w:r>
      <w:r>
        <w:rPr>
          <w:rStyle w:val="s0"/>
        </w:rPr>
        <w:t>елер бойынша салықтық тексерулер салық төлеушіге камералдық бақылау нәтижелері бойынша салық органдары анықтаған бұзушылықтарды жою туралы хабарлама жіберілгенге және осы Кодекстің</w:t>
      </w:r>
      <w:r>
        <w:rPr>
          <w:rStyle w:val="s0"/>
        </w:rPr>
        <w:t xml:space="preserve"> </w:t>
      </w:r>
      <w:hyperlink r:id="rId8916" w:anchor="sub_id=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86032E">
      <w:pPr>
        <w:ind w:firstLine="400"/>
        <w:jc w:val="both"/>
      </w:pPr>
      <w:r>
        <w:rPr>
          <w:rStyle w:val="s0"/>
        </w:rPr>
        <w:t> </w:t>
      </w:r>
      <w:r>
        <w:rPr>
          <w:rStyle w:val="s0"/>
        </w:rPr>
        <w:t>Жалған кәсіпорын деп танылған салық төлеуші туралы ақпарат салық органы соттың заңды күшіне енген үкімін немесе қаулысын алғашқы алған күннен бастап жиырма жұмыс күнінен ке</w:t>
      </w:r>
      <w:r>
        <w:rPr>
          <w:rStyle w:val="s0"/>
        </w:rPr>
        <w:t>шіктірмей уәкілетті органның интернет-ресурсында орналастырылады.</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 2. Салықтық тексерулер жүргізудің тәртібі мен мерзімі</w:t>
      </w:r>
    </w:p>
    <w:p w:rsidR="00000000" w:rsidRDefault="0086032E">
      <w:pPr>
        <w:ind w:firstLine="400"/>
        <w:jc w:val="both"/>
      </w:pPr>
      <w:r>
        <w:rPr>
          <w:rStyle w:val="s0"/>
        </w:rPr>
        <w:t> </w:t>
      </w:r>
    </w:p>
    <w:p w:rsidR="00000000" w:rsidRDefault="0086032E">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8917" w:anchor="sub_id=628" w:history="1">
        <w:r>
          <w:rPr>
            <w:rStyle w:val="a3"/>
          </w:rPr>
          <w:t>Заңымен</w:t>
        </w:r>
      </w:hyperlink>
      <w:r>
        <w:rPr>
          <w:rStyle w:val="s0"/>
        </w:rPr>
        <w:t xml:space="preserve"> алып т</w:t>
      </w:r>
      <w:r>
        <w:rPr>
          <w:rStyle w:val="s0"/>
        </w:rPr>
        <w:t xml:space="preserve">асталды </w:t>
      </w:r>
      <w:r>
        <w:rPr>
          <w:rStyle w:val="s3"/>
        </w:rPr>
        <w:t>(бұр.</w:t>
      </w:r>
      <w:hyperlink r:id="rId8918" w:anchor="sub_id=6280000" w:history="1">
        <w:r>
          <w:rPr>
            <w:rStyle w:val="a3"/>
            <w:i/>
            <w:iCs/>
            <w:bdr w:val="none" w:sz="0" w:space="0" w:color="auto" w:frame="1"/>
          </w:rPr>
          <w:t>ред</w:t>
        </w:r>
      </w:hyperlink>
      <w:r>
        <w:rPr>
          <w:rStyle w:val="s3"/>
        </w:rPr>
        <w:t>.қара)</w:t>
      </w:r>
    </w:p>
    <w:p w:rsidR="00000000" w:rsidRDefault="0086032E">
      <w:pPr>
        <w:ind w:firstLine="400"/>
        <w:jc w:val="both"/>
      </w:pPr>
      <w:r>
        <w:rPr>
          <w:rStyle w:val="s0"/>
        </w:rPr>
        <w:t> </w:t>
      </w:r>
    </w:p>
    <w:p w:rsidR="00000000" w:rsidRDefault="0086032E">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86032E">
      <w:pPr>
        <w:ind w:firstLine="400"/>
        <w:jc w:val="both"/>
      </w:pPr>
      <w:r>
        <w:rPr>
          <w:rStyle w:val="s0"/>
        </w:rPr>
        <w:t>1. Нұсқамада көрсетілетін салықтық тексерулер жүргізудің мерзімі, егер осы бапта өзгеше көзделмесе</w:t>
      </w:r>
      <w:r>
        <w:rPr>
          <w:rStyle w:val="s0"/>
        </w:rPr>
        <w:t>, нұсқама тапсырылған кезден бастап отыз жұмыс күнінен аспауға тиіс.</w:t>
      </w:r>
    </w:p>
    <w:p w:rsidR="00000000" w:rsidRDefault="0086032E">
      <w:pPr>
        <w:ind w:firstLine="400"/>
        <w:jc w:val="both"/>
      </w:pPr>
      <w:r>
        <w:rPr>
          <w:rStyle w:val="s0"/>
        </w:rPr>
        <w:t>2. Салықтық тексеру жүргізу мерзімін:</w:t>
      </w:r>
    </w:p>
    <w:p w:rsidR="00000000" w:rsidRDefault="0086032E">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w:t>
      </w:r>
      <w:r>
        <w:rPr>
          <w:rStyle w:val="s0"/>
        </w:rPr>
        <w:t>убликасында орналасқан жері бір орыннан аспайтын жағдайда қызметін тұрақты мекеме арқылы жүзеге асыратын бейрезиденттер үшін:</w:t>
      </w:r>
    </w:p>
    <w:p w:rsidR="00000000" w:rsidRDefault="0086032E">
      <w:pPr>
        <w:ind w:firstLine="400"/>
        <w:jc w:val="both"/>
      </w:pPr>
      <w:r>
        <w:rPr>
          <w:rStyle w:val="s0"/>
        </w:rPr>
        <w:t>салықтық тексеруді тағайындаған салық органы - қырық бес жұмыс күніне дейін;</w:t>
      </w:r>
    </w:p>
    <w:p w:rsidR="00000000" w:rsidRDefault="0086032E">
      <w:pPr>
        <w:ind w:firstLine="400"/>
        <w:jc w:val="both"/>
      </w:pPr>
      <w:r>
        <w:rPr>
          <w:rStyle w:val="s0"/>
        </w:rPr>
        <w:t>жоғары тұрған салық органы - алпыс жұмыс күніне дейін</w:t>
      </w:r>
      <w:r>
        <w:rPr>
          <w:rStyle w:val="s0"/>
        </w:rPr>
        <w:t>;</w:t>
      </w:r>
    </w:p>
    <w:p w:rsidR="00000000" w:rsidRDefault="0086032E">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бейрезиденттер, сондай-ақ мониторингке жататын ірі салық төлеушілер үшін:</w:t>
      </w:r>
    </w:p>
    <w:p w:rsidR="00000000" w:rsidRDefault="0086032E">
      <w:pPr>
        <w:ind w:firstLine="400"/>
        <w:jc w:val="both"/>
      </w:pPr>
      <w:r>
        <w:rPr>
          <w:rStyle w:val="s0"/>
        </w:rPr>
        <w:t>салықтық текс</w:t>
      </w:r>
      <w:r>
        <w:rPr>
          <w:rStyle w:val="s0"/>
        </w:rPr>
        <w:t>еруді тағайындаған салық органы - жетпіс бес жұмыс күніне дейін;</w:t>
      </w:r>
    </w:p>
    <w:p w:rsidR="00000000" w:rsidRDefault="0086032E">
      <w:pPr>
        <w:ind w:firstLine="400"/>
        <w:jc w:val="both"/>
      </w:pPr>
      <w:r>
        <w:rPr>
          <w:rStyle w:val="s0"/>
        </w:rPr>
        <w:t>жоғары тұрған салық органы бір жүз сексен жұмыс күніне дейін ұзартуы мүмкін.</w:t>
      </w:r>
    </w:p>
    <w:p w:rsidR="00000000" w:rsidRDefault="0086032E">
      <w:pPr>
        <w:ind w:firstLine="400"/>
        <w:jc w:val="both"/>
      </w:pPr>
      <w:r>
        <w:rPr>
          <w:rStyle w:val="s0"/>
        </w:rPr>
        <w:t>3. Уәкілетті орган өзі тағайындаған салықтық тексеру мерзімін:</w:t>
      </w:r>
    </w:p>
    <w:p w:rsidR="00000000" w:rsidRDefault="0086032E">
      <w:pPr>
        <w:ind w:firstLine="400"/>
        <w:jc w:val="both"/>
      </w:pPr>
      <w:r>
        <w:rPr>
          <w:rStyle w:val="s0"/>
        </w:rPr>
        <w:t>1) осы баптың 2-тармағының 1) тармақшасында көрсеті</w:t>
      </w:r>
      <w:r>
        <w:rPr>
          <w:rStyle w:val="s0"/>
        </w:rPr>
        <w:t>лген салық төлеушілер үшін - алпыс жұмыс күніне дейін;</w:t>
      </w:r>
    </w:p>
    <w:p w:rsidR="00000000" w:rsidRDefault="0086032E">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86032E">
      <w:pPr>
        <w:jc w:val="both"/>
      </w:pPr>
      <w:r>
        <w:rPr>
          <w:rStyle w:val="s3"/>
        </w:rPr>
        <w:t>2010.30.06. № 297-ІV ҚР</w:t>
      </w:r>
      <w:r>
        <w:rPr>
          <w:rStyle w:val="s3"/>
        </w:rPr>
        <w:t xml:space="preserve"> </w:t>
      </w:r>
      <w:hyperlink r:id="rId8919"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8920" w:anchor="sub_id=629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Салықтық тексеру мерзімінің жүргізілу</w:t>
      </w:r>
      <w:r>
        <w:rPr>
          <w:rStyle w:val="s0"/>
        </w:rPr>
        <w:t>і салық төлеушіге (салық агентіне) салық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w:t>
      </w:r>
      <w:r>
        <w:rPr>
          <w:rStyle w:val="s0"/>
        </w:rPr>
        <w:t>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органының сұр</w:t>
      </w:r>
      <w:r>
        <w:rPr>
          <w:rStyle w:val="s0"/>
        </w:rPr>
        <w:t>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86032E">
      <w:pPr>
        <w:ind w:firstLine="400"/>
        <w:jc w:val="both"/>
      </w:pPr>
      <w:r>
        <w:rPr>
          <w:rStyle w:val="s0"/>
        </w:rPr>
        <w:t>Салықтық тексеру мерзімінің жүргізілуі шетел мемлекетіне ақпарат беру туралы сұрау салу жіберілген күн мен са</w:t>
      </w:r>
      <w:r>
        <w:rPr>
          <w:rStyle w:val="s0"/>
        </w:rPr>
        <w:t>лық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86032E">
      <w:pPr>
        <w:ind w:firstLine="400"/>
        <w:jc w:val="both"/>
      </w:pPr>
      <w:r>
        <w:rPr>
          <w:rStyle w:val="s0"/>
        </w:rPr>
        <w:t>Бұл ретте салықтық тексеруді жүзеге асыратын салық органы құқықтық статистика органына хабарлай отырып, салық</w:t>
      </w:r>
      <w:r>
        <w:rPr>
          <w:rStyle w:val="s0"/>
        </w:rPr>
        <w:t xml:space="preserve">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w:t>
      </w:r>
      <w:r>
        <w:rPr>
          <w:rStyle w:val="s0"/>
        </w:rPr>
        <w:t>ылы жіберуге міндетті.</w:t>
      </w:r>
    </w:p>
    <w:p w:rsidR="00000000" w:rsidRDefault="0086032E">
      <w:pPr>
        <w:jc w:val="both"/>
      </w:pPr>
      <w:r>
        <w:rPr>
          <w:rStyle w:val="s3"/>
        </w:rPr>
        <w:t>2009.30.12. № 234-ІV ҚР</w:t>
      </w:r>
      <w:r>
        <w:rPr>
          <w:rStyle w:val="s3"/>
        </w:rPr>
        <w:t xml:space="preserve"> </w:t>
      </w:r>
      <w:hyperlink r:id="rId8921" w:anchor="sub_id=83"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8922" w:anchor="sub_id=6290500" w:history="1">
        <w:r>
          <w:rPr>
            <w:rStyle w:val="a3"/>
            <w:i/>
            <w:iCs/>
            <w:bdr w:val="none" w:sz="0" w:space="0" w:color="auto" w:frame="1"/>
          </w:rPr>
          <w:t>ред</w:t>
        </w:r>
      </w:hyperlink>
      <w:r>
        <w:rPr>
          <w:rStyle w:val="s3"/>
        </w:rPr>
        <w:t>.қара)</w:t>
      </w:r>
    </w:p>
    <w:p w:rsidR="00000000" w:rsidRDefault="0086032E">
      <w:pPr>
        <w:ind w:firstLine="400"/>
        <w:jc w:val="both"/>
      </w:pPr>
      <w:r>
        <w:rPr>
          <w:rStyle w:val="s0"/>
        </w:rPr>
        <w:t>5. Осы баптың 4-тармағында белгіленген негіздер бойынша тоқтатыла тұру мерзімі:</w:t>
      </w:r>
    </w:p>
    <w:p w:rsidR="00000000" w:rsidRDefault="0086032E">
      <w:pPr>
        <w:ind w:firstLine="400"/>
        <w:jc w:val="both"/>
      </w:pPr>
      <w:r>
        <w:rPr>
          <w:rStyle w:val="s0"/>
        </w:rPr>
        <w:t>1) мониторингке жататын ірі салық төлеушілердің;</w:t>
      </w:r>
    </w:p>
    <w:p w:rsidR="00000000" w:rsidRDefault="0086032E">
      <w:pPr>
        <w:jc w:val="both"/>
      </w:pPr>
      <w:r>
        <w:rPr>
          <w:rStyle w:val="s3"/>
        </w:rPr>
        <w:t>2010.02.04. № 262-IV ҚР</w:t>
      </w:r>
      <w:r>
        <w:rPr>
          <w:rStyle w:val="s3"/>
        </w:rPr>
        <w:t xml:space="preserve"> </w:t>
      </w:r>
      <w:hyperlink r:id="rId8923" w:anchor="sub_id=831" w:history="1">
        <w:r>
          <w:rPr>
            <w:rStyle w:val="a3"/>
            <w:i/>
            <w:iCs/>
            <w:bdr w:val="none" w:sz="0" w:space="0" w:color="auto" w:frame="1"/>
          </w:rPr>
          <w:t>Заңымен</w:t>
        </w:r>
      </w:hyperlink>
      <w:r>
        <w:rPr>
          <w:rStyle w:val="s3"/>
        </w:rPr>
        <w:t xml:space="preserve"> </w:t>
      </w:r>
      <w:r>
        <w:rPr>
          <w:rStyle w:val="s3"/>
        </w:rPr>
        <w:t>2) тармақша өзгертілді (</w:t>
      </w:r>
      <w:hyperlink r:id="rId892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925" w:anchor="sub_id=6290502" w:history="1">
        <w:r>
          <w:rPr>
            <w:rStyle w:val="a3"/>
            <w:i/>
            <w:iCs/>
            <w:bdr w:val="none" w:sz="0" w:space="0" w:color="auto" w:frame="1"/>
          </w:rPr>
          <w:t>ред</w:t>
        </w:r>
      </w:hyperlink>
      <w:r>
        <w:rPr>
          <w:rStyle w:val="s3"/>
        </w:rPr>
        <w:t>.қара); 2014.28.11. № 257-V ҚР</w:t>
      </w:r>
      <w:r>
        <w:rPr>
          <w:rStyle w:val="s3"/>
        </w:rPr>
        <w:t xml:space="preserve"> </w:t>
      </w:r>
      <w:hyperlink r:id="rId8926" w:anchor="sub_id=62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927" w:anchor="sub_id=62905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резидент заңды тұлғаның таратылуына, бейрезидент заңды тұлғаның Қазақстан Республикасында тұрақты мекеме арқылы жүзеге асыратын қызметін тоқтатуға, дара кәсіпкер қызметінің,</w:t>
      </w:r>
      <w:r>
        <w:rPr>
          <w:rStyle w:val="s0"/>
        </w:rPr>
        <w:t xml:space="preserve"> жекеше нотариус, жеке сот орындаушысы, адвокат, кәсіби медиатор қызметінің тоқтатылуына байланысты жүргізілетін салықтық тексеру;</w:t>
      </w:r>
    </w:p>
    <w:p w:rsidR="00000000" w:rsidRDefault="0086032E">
      <w:pPr>
        <w:ind w:firstLine="400"/>
        <w:jc w:val="both"/>
      </w:pPr>
      <w:r>
        <w:rPr>
          <w:rStyle w:val="s0"/>
        </w:rPr>
        <w:t xml:space="preserve">3) </w:t>
      </w:r>
      <w:hyperlink r:id="rId8928" w:history="1">
        <w:r>
          <w:rPr>
            <w:rStyle w:val="a3"/>
          </w:rPr>
          <w:t>трансферттік баға белгілеу</w:t>
        </w:r>
      </w:hyperlink>
      <w:r>
        <w:rPr>
          <w:rStyle w:val="s0"/>
        </w:rPr>
        <w:t xml:space="preserve"> </w:t>
      </w:r>
      <w:r>
        <w:rPr>
          <w:rStyle w:val="s0"/>
        </w:rPr>
        <w:t>мәселелері бойынша заңды тұлға</w:t>
      </w:r>
      <w:r>
        <w:rPr>
          <w:rStyle w:val="s0"/>
        </w:rPr>
        <w:t>лардың тақырыптық тексерулерінің;</w:t>
      </w:r>
    </w:p>
    <w:p w:rsidR="00000000" w:rsidRDefault="0086032E">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86032E">
      <w:pPr>
        <w:jc w:val="both"/>
      </w:pPr>
      <w:r>
        <w:rPr>
          <w:rStyle w:val="s3"/>
        </w:rPr>
        <w:t>2011.21.07. № 467-ІV ҚР</w:t>
      </w:r>
      <w:r>
        <w:rPr>
          <w:rStyle w:val="s3"/>
        </w:rPr>
        <w:t xml:space="preserve"> </w:t>
      </w:r>
      <w:hyperlink r:id="rId8929" w:anchor="sub_id=221"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86032E">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w:t>
      </w:r>
      <w:r>
        <w:rPr>
          <w:rStyle w:val="s0"/>
        </w:rPr>
        <w:t>нттерін тақырыптық тексеру;</w:t>
      </w:r>
    </w:p>
    <w:p w:rsidR="00000000" w:rsidRDefault="0086032E">
      <w:pPr>
        <w:jc w:val="both"/>
      </w:pPr>
      <w:r>
        <w:rPr>
          <w:rStyle w:val="s3"/>
        </w:rPr>
        <w:t>2012.26.12. № 61-V ҚР</w:t>
      </w:r>
      <w:r>
        <w:rPr>
          <w:rStyle w:val="s3"/>
        </w:rPr>
        <w:t xml:space="preserve"> </w:t>
      </w:r>
      <w:hyperlink r:id="rId8930" w:anchor="sub_id=629" w:history="1">
        <w:r>
          <w:rPr>
            <w:rStyle w:val="a3"/>
            <w:i/>
            <w:iCs/>
            <w:bdr w:val="none" w:sz="0" w:space="0" w:color="auto" w:frame="1"/>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86032E">
      <w:pPr>
        <w:ind w:firstLine="400"/>
        <w:jc w:val="both"/>
      </w:pPr>
      <w:r>
        <w:rPr>
          <w:rStyle w:val="s0"/>
        </w:rPr>
        <w:t xml:space="preserve">4-2) салықтық тексерудің нәтижелері </w:t>
      </w:r>
      <w:r>
        <w:rPr>
          <w:rStyle w:val="s0"/>
        </w:rPr>
        <w:t>туралы хабарламаға және (немесе) жоғары тұрған салық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мәселеле</w:t>
      </w:r>
      <w:r>
        <w:rPr>
          <w:rStyle w:val="s0"/>
        </w:rPr>
        <w:t>р бойынша жүргізілетін тақырыптық тексерулер;</w:t>
      </w:r>
    </w:p>
    <w:p w:rsidR="00000000" w:rsidRDefault="0086032E">
      <w:pPr>
        <w:jc w:val="both"/>
      </w:pPr>
      <w:r>
        <w:rPr>
          <w:rStyle w:val="s3"/>
        </w:rPr>
        <w:t>2009.30.12. № 234-ІV ҚР</w:t>
      </w:r>
      <w:r>
        <w:rPr>
          <w:rStyle w:val="s3"/>
        </w:rPr>
        <w:t xml:space="preserve"> </w:t>
      </w:r>
      <w:hyperlink r:id="rId8931" w:anchor="sub_id=83" w:history="1">
        <w:r>
          <w:rPr>
            <w:rStyle w:val="a3"/>
            <w:i/>
            <w:iCs/>
            <w:bdr w:val="none" w:sz="0" w:space="0" w:color="auto" w:frame="1"/>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8932" w:anchor="sub_id=60109" w:history="1">
        <w:r>
          <w:rPr>
            <w:rStyle w:val="a3"/>
            <w:i/>
            <w:iCs/>
            <w:bdr w:val="none" w:sz="0" w:space="0" w:color="auto" w:frame="1"/>
          </w:rPr>
          <w:t>Заңымен</w:t>
        </w:r>
      </w:hyperlink>
      <w:r>
        <w:rPr>
          <w:rStyle w:val="s3"/>
        </w:rPr>
        <w:t xml:space="preserve">  </w:t>
      </w:r>
      <w:r>
        <w:rPr>
          <w:rStyle w:val="s3"/>
        </w:rPr>
        <w:t>5) тармақша өзгертілді (2010 жылғы 1 қаңтардан бастап қолданысқа енгізілді) (</w:t>
      </w:r>
      <w:hyperlink r:id="rId8933" w:anchor="sub_id=6290504"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86032E">
      <w:pPr>
        <w:ind w:firstLine="400"/>
        <w:jc w:val="both"/>
      </w:pPr>
      <w:r>
        <w:t>5) Қазақстан Республикасының қылмыстық iс жүргiзу заңнамасында көзделген негiздер бойынша жүргiзiлетiн;</w:t>
      </w:r>
    </w:p>
    <w:p w:rsidR="00000000" w:rsidRDefault="0086032E">
      <w:pPr>
        <w:jc w:val="both"/>
      </w:pPr>
      <w:r>
        <w:rPr>
          <w:rStyle w:val="s3"/>
        </w:rPr>
        <w:t>2010.30.06. № 297-ІV ҚР</w:t>
      </w:r>
      <w:r>
        <w:rPr>
          <w:rStyle w:val="s3"/>
        </w:rPr>
        <w:t xml:space="preserve"> </w:t>
      </w:r>
      <w:hyperlink r:id="rId8934" w:anchor="sub_id=60109" w:history="1">
        <w:r>
          <w:rPr>
            <w:rStyle w:val="a3"/>
            <w:i/>
            <w:iCs/>
            <w:bdr w:val="none" w:sz="0" w:space="0" w:color="auto" w:frame="1"/>
          </w:rPr>
          <w:t>Заңымен</w:t>
        </w:r>
      </w:hyperlink>
      <w:r>
        <w:rPr>
          <w:rStyle w:val="s3"/>
        </w:rPr>
        <w:t xml:space="preserve">  </w:t>
      </w:r>
      <w:r>
        <w:rPr>
          <w:rStyle w:val="s3"/>
        </w:rPr>
        <w:t>6) тармақшамен толықты</w:t>
      </w:r>
      <w:r>
        <w:rPr>
          <w:rStyle w:val="s3"/>
        </w:rPr>
        <w:t>рылды (2010 жылғы 1 қаңтардан бастап қолданысқа енгізілді)</w:t>
      </w:r>
    </w:p>
    <w:p w:rsidR="00000000" w:rsidRDefault="0086032E">
      <w:pPr>
        <w:ind w:firstLine="400"/>
        <w:jc w:val="both"/>
      </w:pPr>
      <w:r>
        <w:rPr>
          <w:rStyle w:val="s0"/>
        </w:rPr>
        <w:t>6) салық төлеушіге (салық агентіне) осы Кодекстің</w:t>
      </w:r>
      <w:r>
        <w:rPr>
          <w:rStyle w:val="s0"/>
        </w:rPr>
        <w:t xml:space="preserve"> </w:t>
      </w:r>
      <w:hyperlink r:id="rId8935" w:anchor="sub_id=6400000" w:history="1">
        <w:r>
          <w:rPr>
            <w:rStyle w:val="a3"/>
          </w:rPr>
          <w:t>640-бабына</w:t>
        </w:r>
      </w:hyperlink>
      <w:r>
        <w:rPr>
          <w:rStyle w:val="s0"/>
        </w:rPr>
        <w:t xml:space="preserve"> </w:t>
      </w:r>
      <w:r>
        <w:rPr>
          <w:rStyle w:val="s0"/>
        </w:rPr>
        <w:t>сәйкес салықтық тексерулер жүргізу барысында құжатт</w:t>
      </w:r>
      <w:r>
        <w:rPr>
          <w:rStyle w:val="s0"/>
        </w:rPr>
        <w:t>арды (мәліметтерді) табыс ету туралы салық органының талабын қойған жағдайда салықтық тексеру мерзiмiне кiрмейдi.</w:t>
      </w:r>
    </w:p>
    <w:p w:rsidR="00000000" w:rsidRDefault="0086032E">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86032E">
      <w:pPr>
        <w:ind w:firstLine="400"/>
        <w:jc w:val="both"/>
      </w:pPr>
      <w:r>
        <w:rPr>
          <w:rStyle w:val="s0"/>
        </w:rPr>
        <w:t>6. Егер</w:t>
      </w:r>
      <w:r>
        <w:rPr>
          <w:rStyle w:val="s0"/>
        </w:rPr>
        <w:t xml:space="preserve">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86032E">
      <w:pPr>
        <w:ind w:firstLine="400"/>
        <w:jc w:val="both"/>
      </w:pPr>
      <w:r>
        <w:rPr>
          <w:rStyle w:val="s0"/>
        </w:rPr>
        <w:t>1) осы баптың 3) тармақшасында көрсетілген жағдайларды қоспағанда, құрылымдық бөлімшелері жоқ заңды тұлғалар, д</w:t>
      </w:r>
      <w:r>
        <w:rPr>
          <w:rStyle w:val="s0"/>
        </w:rPr>
        <w:t>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күнінен;</w:t>
      </w:r>
    </w:p>
    <w:p w:rsidR="00000000" w:rsidRDefault="0086032E">
      <w:pPr>
        <w:ind w:firstLine="400"/>
        <w:jc w:val="both"/>
      </w:pPr>
      <w:r>
        <w:rPr>
          <w:rStyle w:val="s0"/>
        </w:rPr>
        <w:t>2) осы баптың 3) тармақшасында көрсетілген жағдайларды қоспағанда, құ</w:t>
      </w:r>
      <w:r>
        <w:rPr>
          <w:rStyle w:val="s0"/>
        </w:rPr>
        <w:t>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үшін - бір жүз сексен жұмыс күнінен;</w:t>
      </w:r>
    </w:p>
    <w:p w:rsidR="00000000" w:rsidRDefault="0086032E">
      <w:pPr>
        <w:ind w:firstLine="400"/>
        <w:jc w:val="both"/>
      </w:pPr>
      <w:r>
        <w:rPr>
          <w:rStyle w:val="s0"/>
        </w:rPr>
        <w:t>3) мониторингке жататын ірі салық төлеуші</w:t>
      </w:r>
      <w:r>
        <w:rPr>
          <w:rStyle w:val="s0"/>
        </w:rPr>
        <w:t>лер үшін - бір жүз сексен жұмыс күнінен аспауға тиіс.</w:t>
      </w:r>
    </w:p>
    <w:p w:rsidR="00000000" w:rsidRDefault="0086032E">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w:t>
      </w:r>
      <w:r>
        <w:rPr>
          <w:rStyle w:val="s0"/>
        </w:rPr>
        <w:t xml:space="preserve"> </w:t>
      </w:r>
      <w:hyperlink r:id="rId8936" w:anchor="sub_id=2730300" w:history="1">
        <w:r>
          <w:rPr>
            <w:rStyle w:val="a3"/>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86032E">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w:t>
      </w:r>
      <w:r>
        <w:rPr>
          <w:rStyle w:val="s0"/>
        </w:rPr>
        <w:t xml:space="preserve">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8937" w:anchor="sub_id=628" w:history="1">
        <w:r>
          <w:rPr>
            <w:rStyle w:val="a3"/>
          </w:rPr>
          <w:t>Заңымен</w:t>
        </w:r>
      </w:hyperlink>
      <w:r>
        <w:rPr>
          <w:rStyle w:val="s0"/>
        </w:rPr>
        <w:t xml:space="preserve"> алып тасталды </w:t>
      </w:r>
      <w:r>
        <w:rPr>
          <w:rStyle w:val="s3"/>
        </w:rPr>
        <w:t>(бұр.</w:t>
      </w:r>
      <w:hyperlink r:id="rId8938" w:anchor="sub_id=6300000" w:history="1">
        <w:r>
          <w:rPr>
            <w:rStyle w:val="a3"/>
            <w:i/>
            <w:iCs/>
            <w:bdr w:val="none" w:sz="0" w:space="0" w:color="auto" w:frame="1"/>
          </w:rPr>
          <w:t>ред</w:t>
        </w:r>
      </w:hyperlink>
      <w:r>
        <w:rPr>
          <w:rStyle w:val="s3"/>
        </w:rPr>
        <w:t>.қара)</w:t>
      </w:r>
    </w:p>
    <w:p w:rsidR="00000000" w:rsidRDefault="0086032E">
      <w:pPr>
        <w:ind w:firstLine="400"/>
        <w:jc w:val="both"/>
      </w:pPr>
      <w:r>
        <w:rPr>
          <w:rStyle w:val="s0"/>
        </w:rPr>
        <w:t> </w:t>
      </w:r>
    </w:p>
    <w:p w:rsidR="00000000" w:rsidRDefault="0086032E">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86032E">
      <w:pPr>
        <w:jc w:val="both"/>
      </w:pPr>
      <w:r>
        <w:rPr>
          <w:rStyle w:val="s3"/>
        </w:rPr>
        <w:t>2010.02.0</w:t>
      </w:r>
      <w:r>
        <w:rPr>
          <w:rStyle w:val="s3"/>
        </w:rPr>
        <w:t>4. № 262-IV ҚР</w:t>
      </w:r>
      <w:r>
        <w:rPr>
          <w:rStyle w:val="s3"/>
        </w:rPr>
        <w:t xml:space="preserve"> </w:t>
      </w:r>
      <w:hyperlink r:id="rId8939" w:anchor="sub_id=832" w:history="1">
        <w:r>
          <w:rPr>
            <w:rStyle w:val="a3"/>
            <w:i/>
            <w:iCs/>
            <w:bdr w:val="none" w:sz="0" w:space="0" w:color="auto" w:frame="1"/>
          </w:rPr>
          <w:t>Заңымен</w:t>
        </w:r>
      </w:hyperlink>
      <w:r>
        <w:rPr>
          <w:rStyle w:val="s3"/>
        </w:rPr>
        <w:t xml:space="preserve"> </w:t>
      </w:r>
      <w:r>
        <w:rPr>
          <w:rStyle w:val="s3"/>
        </w:rPr>
        <w:t>1-тармақ өзгертілді (</w:t>
      </w:r>
      <w:hyperlink r:id="rId894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w:t>
      </w:r>
      <w:r>
        <w:rPr>
          <w:rStyle w:val="s3"/>
        </w:rPr>
        <w:t>қа</w:t>
      </w:r>
      <w:r>
        <w:rPr>
          <w:rStyle w:val="s3"/>
        </w:rPr>
        <w:t xml:space="preserve"> енгізілді) (бұр.</w:t>
      </w:r>
      <w:hyperlink r:id="rId8941" w:anchor="sub_id=6310100" w:history="1">
        <w:r>
          <w:rPr>
            <w:rStyle w:val="a3"/>
            <w:i/>
            <w:iCs/>
            <w:bdr w:val="none" w:sz="0" w:space="0" w:color="auto" w:frame="1"/>
          </w:rPr>
          <w:t>ред</w:t>
        </w:r>
      </w:hyperlink>
      <w:r>
        <w:rPr>
          <w:rStyle w:val="s3"/>
        </w:rPr>
        <w:t>.қара); 2013.05.12. № 152-V ҚР</w:t>
      </w:r>
      <w:r>
        <w:rPr>
          <w:rStyle w:val="s3"/>
        </w:rPr>
        <w:t xml:space="preserve"> </w:t>
      </w:r>
      <w:hyperlink r:id="rId8942" w:anchor="sub_id=631" w:history="1">
        <w:r>
          <w:rPr>
            <w:rStyle w:val="a3"/>
            <w:i/>
            <w:iCs/>
            <w:bdr w:val="none" w:sz="0" w:space="0" w:color="auto" w:frame="1"/>
          </w:rPr>
          <w:t>Заңымен</w:t>
        </w:r>
      </w:hyperlink>
      <w:r>
        <w:rPr>
          <w:rStyle w:val="s3"/>
        </w:rPr>
        <w:t xml:space="preserve"> </w:t>
      </w:r>
      <w:r>
        <w:rPr>
          <w:rStyle w:val="s3"/>
        </w:rPr>
        <w:t>(2014 ж. 1 қаңтардан бастап қ</w:t>
      </w:r>
      <w:r>
        <w:rPr>
          <w:rStyle w:val="s3"/>
        </w:rPr>
        <w:t>олданысқа енгізілді) (</w:t>
      </w:r>
      <w:hyperlink r:id="rId8943" w:anchor="sub_id=6310100" w:history="1">
        <w:r>
          <w:rPr>
            <w:rStyle w:val="a3"/>
            <w:i/>
            <w:iCs/>
            <w:bdr w:val="none" w:sz="0" w:space="0" w:color="auto" w:frame="1"/>
          </w:rPr>
          <w:t>бұр.ред.қара</w:t>
        </w:r>
      </w:hyperlink>
      <w:r>
        <w:rPr>
          <w:rStyle w:val="s3"/>
        </w:rPr>
        <w:t>); 2014.29.12. № 269-V ҚР</w:t>
      </w:r>
      <w:r>
        <w:rPr>
          <w:rStyle w:val="s3"/>
        </w:rPr>
        <w:t xml:space="preserve"> </w:t>
      </w:r>
      <w:hyperlink r:id="rId8944" w:anchor="sub_id=631" w:history="1">
        <w:r>
          <w:rPr>
            <w:rStyle w:val="a3"/>
            <w:i/>
            <w:iCs/>
            <w:bdr w:val="none" w:sz="0" w:space="0" w:color="auto" w:frame="1"/>
          </w:rPr>
          <w:t>Заңымен</w:t>
        </w:r>
      </w:hyperlink>
      <w:r>
        <w:rPr>
          <w:rStyle w:val="s3"/>
        </w:rPr>
        <w:t xml:space="preserve"> </w:t>
      </w:r>
      <w:r>
        <w:rPr>
          <w:rStyle w:val="s3"/>
        </w:rPr>
        <w:t>(2015 ж. 1 қаңтардан б</w:t>
      </w:r>
      <w:r>
        <w:rPr>
          <w:rStyle w:val="s3"/>
        </w:rPr>
        <w:t>астап қолданысқа енгізілді) (</w:t>
      </w:r>
      <w:hyperlink r:id="rId8945" w:anchor="sub_id=6310100" w:history="1">
        <w:r>
          <w:rPr>
            <w:rStyle w:val="a3"/>
            <w:i/>
            <w:iCs/>
            <w:bdr w:val="none" w:sz="0" w:space="0" w:color="auto" w:frame="1"/>
          </w:rPr>
          <w:t>бұр.ред.қара</w:t>
        </w:r>
      </w:hyperlink>
      <w:r>
        <w:rPr>
          <w:rStyle w:val="s3"/>
        </w:rPr>
        <w:t>) 1-тармақ жаңа редакцияда</w:t>
      </w:r>
    </w:p>
    <w:p w:rsidR="00000000" w:rsidRDefault="0086032E">
      <w:pPr>
        <w:ind w:firstLine="400"/>
        <w:jc w:val="both"/>
      </w:pPr>
      <w:r>
        <w:rPr>
          <w:rStyle w:val="s0"/>
        </w:rPr>
        <w:t>1. Салық органдары, егер осы бапта өзгеше белгіленбесе:</w:t>
      </w:r>
    </w:p>
    <w:p w:rsidR="00000000" w:rsidRDefault="0086032E">
      <w:pPr>
        <w:ind w:firstLine="400"/>
        <w:jc w:val="both"/>
      </w:pPr>
      <w:r>
        <w:rPr>
          <w:rStyle w:val="s0"/>
        </w:rPr>
        <w:t>1) резидент заңды тұлғаның, бейрезидент заңды т</w:t>
      </w:r>
      <w:r>
        <w:rPr>
          <w:rStyle w:val="s0"/>
        </w:rPr>
        <w:t>ұлғаның</w:t>
      </w:r>
      <w:r>
        <w:rPr>
          <w:rStyle w:val="s0"/>
        </w:rPr>
        <w:t xml:space="preserve"> құрылымдық бөлімшесінің бөліну жолымен қайта ұйымдастырылуына немесе таратылуына;</w:t>
      </w:r>
    </w:p>
    <w:p w:rsidR="00000000" w:rsidRDefault="0086032E">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86032E">
      <w:pPr>
        <w:ind w:firstLine="400"/>
        <w:jc w:val="both"/>
      </w:pPr>
      <w:r>
        <w:rPr>
          <w:rStyle w:val="s0"/>
        </w:rPr>
        <w:t>3) дара кәсіпкер, жекеше нотариус, жеке сот орындау</w:t>
      </w:r>
      <w:r>
        <w:rPr>
          <w:rStyle w:val="s0"/>
        </w:rPr>
        <w:t>шысы, адвокат, кәсіби медиатор қызметінің тоқтатылуына;</w:t>
      </w:r>
    </w:p>
    <w:p w:rsidR="00000000" w:rsidRDefault="0086032E">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ішінара кешенді және (немесе) ішін</w:t>
      </w:r>
      <w:r>
        <w:rPr>
          <w:rStyle w:val="s0"/>
        </w:rPr>
        <w:t>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8946" w:anchor="sub_id=12" w:history="1">
        <w:r>
          <w:rPr>
            <w:rStyle w:val="a3"/>
          </w:rPr>
          <w:t>нысан</w:t>
        </w:r>
      </w:hyperlink>
      <w:r>
        <w:rPr>
          <w:rStyle w:val="s0"/>
        </w:rPr>
        <w:t xml:space="preserve"> </w:t>
      </w:r>
      <w:r>
        <w:rPr>
          <w:rStyle w:val="s0"/>
        </w:rPr>
        <w:t xml:space="preserve">бойынша салықтық тексеру </w:t>
      </w:r>
      <w:r>
        <w:rPr>
          <w:rStyle w:val="s0"/>
        </w:rPr>
        <w:t>жүргізу туралы хабарлама жібереді немесе тапсырады.</w:t>
      </w:r>
    </w:p>
    <w:p w:rsidR="00000000" w:rsidRDefault="0086032E">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86032E">
      <w:pPr>
        <w:ind w:firstLine="400"/>
        <w:jc w:val="both"/>
      </w:pPr>
      <w:r>
        <w:rPr>
          <w:rStyle w:val="s0"/>
        </w:rPr>
        <w:t>Тапсырысты хатпен хабарланатын етіп почта арқылы жіберілген хабарлама п</w:t>
      </w:r>
      <w:r>
        <w:rPr>
          <w:rStyle w:val="s0"/>
        </w:rPr>
        <w:t>очта немесе өзге байланыс ұйымының жауабы алынған күннен бастап табыс етілді деп есептеледі.</w:t>
      </w:r>
    </w:p>
    <w:p w:rsidR="00000000" w:rsidRDefault="0086032E">
      <w:pPr>
        <w:jc w:val="both"/>
      </w:pPr>
      <w:r>
        <w:rPr>
          <w:rStyle w:val="s3"/>
        </w:rPr>
        <w:t>2014.29.12. № 269-V ҚР</w:t>
      </w:r>
      <w:r>
        <w:rPr>
          <w:rStyle w:val="s3"/>
        </w:rPr>
        <w:t xml:space="preserve"> </w:t>
      </w:r>
      <w:hyperlink r:id="rId8947" w:anchor="sub_id=631"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w:t>
      </w:r>
      <w:r>
        <w:rPr>
          <w:rStyle w:val="s3"/>
        </w:rPr>
        <w:t>п қолданысқа енгізілді) (</w:t>
      </w:r>
      <w:hyperlink r:id="rId8948" w:anchor="sub_id=631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және (не</w:t>
      </w:r>
      <w:r>
        <w:rPr>
          <w:rStyle w:val="s0"/>
        </w:rPr>
        <w:t>месе) ішінара тақырыптық тексеру хабарландырусыз жүзеге асырылады.</w:t>
      </w:r>
    </w:p>
    <w:p w:rsidR="00000000" w:rsidRDefault="0086032E">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w:t>
      </w:r>
      <w:r>
        <w:rPr>
          <w:rStyle w:val="s0"/>
        </w:rPr>
        <w:t>ң</w:t>
      </w:r>
      <w:r>
        <w:rPr>
          <w:rStyle w:val="s0"/>
        </w:rPr>
        <w:t>)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86032E">
      <w:pPr>
        <w:ind w:firstLine="400"/>
        <w:jc w:val="both"/>
      </w:pPr>
      <w:r>
        <w:rPr>
          <w:rStyle w:val="s0"/>
        </w:rPr>
        <w:t>5. Салық органы салық төлеушінің (салық агентінің) салықтық тексеру жүргізу үшін қажетті салық салуға байланысты құжаттарды жасырып қалуының немесе</w:t>
      </w:r>
      <w:r>
        <w:rPr>
          <w:rStyle w:val="s0"/>
        </w:rPr>
        <w:t xml:space="preserve">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w:t>
      </w:r>
      <w:r>
        <w:rPr>
          <w:rStyle w:val="s0"/>
        </w:rPr>
        <w:t>тан салықтық тексеруді бастауға құқылы.</w:t>
      </w:r>
    </w:p>
    <w:p w:rsidR="00000000" w:rsidRDefault="0086032E">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86032E">
      <w:pPr>
        <w:ind w:firstLine="400"/>
        <w:jc w:val="both"/>
      </w:pPr>
      <w:r>
        <w:rPr>
          <w:rStyle w:val="s0"/>
        </w:rPr>
        <w:t> </w:t>
      </w:r>
    </w:p>
    <w:p w:rsidR="00000000" w:rsidRDefault="0086032E">
      <w:pPr>
        <w:ind w:firstLine="400"/>
        <w:jc w:val="both"/>
      </w:pPr>
      <w:bookmarkStart w:id="413" w:name="SUB6320000"/>
      <w:bookmarkEnd w:id="413"/>
      <w:r>
        <w:rPr>
          <w:rStyle w:val="s0"/>
          <w:b/>
          <w:bCs/>
        </w:rPr>
        <w:t>632-бап</w:t>
      </w:r>
      <w:r>
        <w:rPr>
          <w:rStyle w:val="s0"/>
        </w:rPr>
        <w:t xml:space="preserve">. </w:t>
      </w:r>
      <w:r>
        <w:rPr>
          <w:rStyle w:val="s0"/>
          <w:b/>
          <w:bCs/>
        </w:rPr>
        <w:t>Салықтық тексеру жүргізуге негіз</w:t>
      </w:r>
    </w:p>
    <w:p w:rsidR="00000000" w:rsidRDefault="0086032E">
      <w:pPr>
        <w:ind w:firstLine="400"/>
        <w:jc w:val="both"/>
      </w:pPr>
      <w:r>
        <w:rPr>
          <w:rStyle w:val="s0"/>
        </w:rPr>
        <w:t>1. Салықтық тексеру жүргізуге мынад</w:t>
      </w:r>
      <w:r>
        <w:rPr>
          <w:rStyle w:val="s0"/>
        </w:rPr>
        <w:t>ай деректемелерді:</w:t>
      </w:r>
      <w:r>
        <w:rPr>
          <w:rStyle w:val="s0"/>
        </w:rPr>
        <w:t xml:space="preserve"> </w:t>
      </w:r>
    </w:p>
    <w:p w:rsidR="00000000" w:rsidRDefault="0086032E">
      <w:pPr>
        <w:ind w:firstLine="400"/>
        <w:jc w:val="both"/>
      </w:pPr>
      <w:r>
        <w:rPr>
          <w:rStyle w:val="s0"/>
        </w:rPr>
        <w:t>1) нұсқаманың салық органында тіркелген күні мен нөмірін;</w:t>
      </w:r>
      <w:r>
        <w:rPr>
          <w:rStyle w:val="s0"/>
        </w:rPr>
        <w:t xml:space="preserve"> </w:t>
      </w:r>
    </w:p>
    <w:p w:rsidR="00000000" w:rsidRDefault="0086032E">
      <w:pPr>
        <w:ind w:firstLine="400"/>
        <w:jc w:val="both"/>
      </w:pPr>
      <w:r>
        <w:rPr>
          <w:rStyle w:val="s0"/>
        </w:rPr>
        <w:t>2) нұсқама шығарған салық органының атауын;</w:t>
      </w:r>
      <w:r>
        <w:rPr>
          <w:rStyle w:val="s0"/>
        </w:rPr>
        <w:t xml:space="preserve"> </w:t>
      </w:r>
    </w:p>
    <w:p w:rsidR="00000000" w:rsidRDefault="0086032E">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86032E">
      <w:pPr>
        <w:ind w:firstLine="400"/>
        <w:jc w:val="both"/>
      </w:pPr>
      <w:r>
        <w:rPr>
          <w:rStyle w:val="s0"/>
        </w:rPr>
        <w:t>4) сәйкестендіру нөмірін;</w:t>
      </w:r>
    </w:p>
    <w:p w:rsidR="00000000" w:rsidRDefault="0086032E">
      <w:pPr>
        <w:ind w:firstLine="400"/>
        <w:jc w:val="both"/>
      </w:pPr>
      <w:r>
        <w:rPr>
          <w:rStyle w:val="s0"/>
        </w:rPr>
        <w:t xml:space="preserve">5) </w:t>
      </w:r>
      <w:r>
        <w:rPr>
          <w:rStyle w:val="s0"/>
        </w:rPr>
        <w:t>тексеру түрін;</w:t>
      </w:r>
      <w:r>
        <w:rPr>
          <w:rStyle w:val="s0"/>
        </w:rPr>
        <w:t xml:space="preserve"> </w:t>
      </w:r>
    </w:p>
    <w:p w:rsidR="00000000" w:rsidRDefault="0086032E">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86032E">
      <w:pPr>
        <w:ind w:firstLine="400"/>
        <w:jc w:val="both"/>
      </w:pPr>
      <w:r>
        <w:rPr>
          <w:rStyle w:val="s0"/>
        </w:rPr>
        <w:t>7) тексеру жүргізілетін мерзімді;</w:t>
      </w:r>
      <w:r>
        <w:rPr>
          <w:rStyle w:val="s0"/>
        </w:rPr>
        <w:t xml:space="preserve"> </w:t>
      </w:r>
    </w:p>
    <w:p w:rsidR="00000000" w:rsidRDefault="0086032E">
      <w:pPr>
        <w:jc w:val="both"/>
      </w:pPr>
      <w:r>
        <w:rPr>
          <w:rStyle w:val="s3"/>
        </w:rPr>
        <w:t>2010.30.06. № 297-ІV ҚР</w:t>
      </w:r>
      <w:r>
        <w:rPr>
          <w:rStyle w:val="s3"/>
        </w:rPr>
        <w:t xml:space="preserve"> </w:t>
      </w:r>
      <w:hyperlink r:id="rId8949" w:anchor="sub_id=60110" w:history="1">
        <w:r>
          <w:rPr>
            <w:rStyle w:val="a3"/>
            <w:i/>
            <w:iCs/>
            <w:bdr w:val="none" w:sz="0" w:space="0" w:color="auto" w:frame="1"/>
          </w:rPr>
          <w:t>Заңымен</w:t>
        </w:r>
      </w:hyperlink>
      <w:r>
        <w:rPr>
          <w:rStyle w:val="s3"/>
        </w:rPr>
        <w:t xml:space="preserve"> </w:t>
      </w:r>
      <w:r>
        <w:rPr>
          <w:rStyle w:val="s3"/>
        </w:rPr>
        <w:t>8) тармақша өзгертілді (2011 ж. 1 қаңтардан бастап қолданысқа енгізілді) (бұр.</w:t>
      </w:r>
      <w:hyperlink r:id="rId8950" w:anchor="sub_id=632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8) т</w:t>
      </w:r>
      <w:r>
        <w:rPr>
          <w:rStyle w:val="s0"/>
        </w:rPr>
        <w:t>ексерілетін кезеңді (құжаттық тексерулер кезінде) қамтитын нұсқама негіз болып табылады.</w:t>
      </w:r>
    </w:p>
    <w:p w:rsidR="00000000" w:rsidRDefault="0086032E">
      <w:pPr>
        <w:jc w:val="both"/>
      </w:pPr>
      <w:r>
        <w:rPr>
          <w:rStyle w:val="s3"/>
        </w:rPr>
        <w:t xml:space="preserve">2009.17.07. </w:t>
      </w:r>
      <w:hyperlink r:id="rId8951"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952" w:anchor="sub_id=6320200" w:history="1">
        <w:r>
          <w:rPr>
            <w:rStyle w:val="a3"/>
            <w:i/>
            <w:iCs/>
            <w:bdr w:val="none" w:sz="0" w:space="0" w:color="auto" w:frame="1"/>
          </w:rPr>
          <w:t>ред</w:t>
        </w:r>
      </w:hyperlink>
      <w:r>
        <w:rPr>
          <w:rStyle w:val="s3"/>
        </w:rPr>
        <w:t>.қара); 2010.30.06. № 297-ІV ҚР</w:t>
      </w:r>
      <w:r>
        <w:rPr>
          <w:rStyle w:val="s3"/>
        </w:rPr>
        <w:t xml:space="preserve"> </w:t>
      </w:r>
      <w:hyperlink r:id="rId8953"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954" w:anchor="sub_id=6320200" w:history="1">
        <w:r>
          <w:rPr>
            <w:rStyle w:val="a3"/>
            <w:i/>
            <w:iCs/>
            <w:bdr w:val="none" w:sz="0" w:space="0" w:color="auto" w:frame="1"/>
          </w:rPr>
          <w:t>бұр.ред.қара</w:t>
        </w:r>
      </w:hyperlink>
      <w:r>
        <w:rPr>
          <w:rStyle w:val="s3"/>
        </w:rPr>
        <w:t>) 2-тармақ жаңа редакцияда</w:t>
      </w:r>
    </w:p>
    <w:p w:rsidR="00000000" w:rsidRDefault="0086032E">
      <w:pPr>
        <w:ind w:firstLine="400"/>
        <w:jc w:val="both"/>
      </w:pPr>
      <w:r>
        <w:rPr>
          <w:rStyle w:val="s0"/>
        </w:rPr>
        <w:t>2. Тақырыптық тексерулерді тағайындау туралы нұсқамада мыналар көрсетілуі тиіс:</w:t>
      </w:r>
    </w:p>
    <w:p w:rsidR="00000000" w:rsidRDefault="0086032E">
      <w:pPr>
        <w:jc w:val="both"/>
      </w:pPr>
      <w:r>
        <w:rPr>
          <w:rStyle w:val="s3"/>
        </w:rPr>
        <w:t>2012.21.06. № 19-V ҚР</w:t>
      </w:r>
      <w:r>
        <w:rPr>
          <w:rStyle w:val="s3"/>
        </w:rPr>
        <w:t xml:space="preserve"> </w:t>
      </w:r>
      <w:hyperlink r:id="rId8955" w:anchor="sub_id=632" w:history="1">
        <w:r>
          <w:rPr>
            <w:rStyle w:val="a3"/>
            <w:i/>
            <w:iCs/>
            <w:bdr w:val="none" w:sz="0" w:space="0" w:color="auto" w:frame="1"/>
          </w:rPr>
          <w:t>Заңымен</w:t>
        </w:r>
      </w:hyperlink>
      <w:r>
        <w:rPr>
          <w:rStyle w:val="s3"/>
        </w:rPr>
        <w:t xml:space="preserve"> </w:t>
      </w:r>
      <w:r>
        <w:rPr>
          <w:rStyle w:val="s3"/>
        </w:rPr>
        <w:t>1) тармақша өзгертілді (2013 жылғы 1 қаңтардан бастап қолданысқа енгізілді) (</w:t>
      </w:r>
      <w:hyperlink r:id="rId8956" w:anchor="sub_id=6320200" w:history="1">
        <w:r>
          <w:rPr>
            <w:rStyle w:val="a3"/>
            <w:i/>
            <w:iCs/>
            <w:bdr w:val="none" w:sz="0" w:space="0" w:color="auto" w:frame="1"/>
          </w:rPr>
          <w:t>бұр.ред.қара</w:t>
        </w:r>
      </w:hyperlink>
      <w:r>
        <w:rPr>
          <w:rStyle w:val="s3"/>
        </w:rPr>
        <w:t>); 2012.26.12. № 61-V ҚР</w:t>
      </w:r>
      <w:r>
        <w:rPr>
          <w:rStyle w:val="s3"/>
        </w:rPr>
        <w:t xml:space="preserve"> </w:t>
      </w:r>
      <w:hyperlink r:id="rId8957"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8958" w:anchor="sub_id=6320200" w:history="1">
        <w:r>
          <w:rPr>
            <w:rStyle w:val="a3"/>
            <w:i/>
            <w:iCs/>
            <w:bdr w:val="none" w:sz="0" w:space="0" w:color="auto" w:frame="1"/>
          </w:rPr>
          <w:t>бұр.ред.қара</w:t>
        </w:r>
      </w:hyperlink>
      <w:r>
        <w:rPr>
          <w:rStyle w:val="s3"/>
        </w:rPr>
        <w:t>); 2014.16.05. № 203-V ҚР</w:t>
      </w:r>
      <w:r>
        <w:rPr>
          <w:rStyle w:val="s3"/>
        </w:rPr>
        <w:t xml:space="preserve"> </w:t>
      </w:r>
      <w:hyperlink r:id="rId8959" w:anchor="sub_id=632" w:history="1">
        <w:r>
          <w:rPr>
            <w:rStyle w:val="a3"/>
            <w:i/>
            <w:iCs/>
            <w:bdr w:val="none" w:sz="0" w:space="0" w:color="auto" w:frame="1"/>
          </w:rPr>
          <w:t>Заңымен</w:t>
        </w:r>
      </w:hyperlink>
      <w:r>
        <w:rPr>
          <w:rStyle w:val="s3"/>
        </w:rPr>
        <w:t xml:space="preserve"> (ресми </w:t>
      </w:r>
      <w:hyperlink r:id="rId896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961" w:anchor="sub_id=6320200" w:history="1">
        <w:r>
          <w:rPr>
            <w:rStyle w:val="a3"/>
            <w:i/>
            <w:iCs/>
            <w:bdr w:val="none" w:sz="0" w:space="0" w:color="auto" w:frame="1"/>
          </w:rPr>
          <w:t>бұр.ред.қара</w:t>
        </w:r>
      </w:hyperlink>
      <w:r>
        <w:rPr>
          <w:rStyle w:val="s3"/>
        </w:rPr>
        <w:t>); 2014.28.11. № 257-V ҚР</w:t>
      </w:r>
      <w:r>
        <w:rPr>
          <w:rStyle w:val="s3"/>
        </w:rPr>
        <w:t xml:space="preserve"> </w:t>
      </w:r>
      <w:hyperlink r:id="rId8962"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963" w:anchor="sub_id=6320200" w:history="1">
        <w:r>
          <w:rPr>
            <w:rStyle w:val="a3"/>
            <w:i/>
            <w:iCs/>
            <w:bdr w:val="none" w:sz="0" w:space="0" w:color="auto" w:frame="1"/>
          </w:rPr>
          <w:t>бұр.ред.қара</w:t>
        </w:r>
      </w:hyperlink>
      <w:r>
        <w:rPr>
          <w:rStyle w:val="s3"/>
        </w:rPr>
        <w:t>) 1) тармақша өзгертілді</w:t>
      </w:r>
    </w:p>
    <w:p w:rsidR="00000000" w:rsidRDefault="0086032E">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w:t>
      </w:r>
      <w:r>
        <w:rPr>
          <w:rStyle w:val="s0"/>
        </w:rPr>
        <w:t>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86032E">
      <w:pPr>
        <w:ind w:firstLine="400"/>
        <w:jc w:val="both"/>
      </w:pPr>
      <w:r>
        <w:rPr>
          <w:rStyle w:val="s0"/>
        </w:rPr>
        <w:t>салық органдарында тiркеу есебiне қою;</w:t>
      </w:r>
    </w:p>
    <w:p w:rsidR="00000000" w:rsidRDefault="0086032E">
      <w:pPr>
        <w:ind w:firstLine="400"/>
        <w:jc w:val="both"/>
      </w:pPr>
      <w:r>
        <w:rPr>
          <w:rStyle w:val="s0"/>
        </w:rPr>
        <w:t>бақылау-касса машиналарының болуы;</w:t>
      </w:r>
    </w:p>
    <w:p w:rsidR="00000000" w:rsidRDefault="0086032E">
      <w:pPr>
        <w:ind w:firstLine="400"/>
        <w:jc w:val="both"/>
      </w:pPr>
      <w:r>
        <w:rPr>
          <w:rStyle w:val="s0"/>
        </w:rPr>
        <w:t>төлем карточкаларын пайдалана отырып, төлемдер</w:t>
      </w:r>
      <w:r>
        <w:rPr>
          <w:rStyle w:val="s0"/>
        </w:rPr>
        <w:t>ді жүзеге асыруға арналған жабдықтың (құрылғының) болуы;</w:t>
      </w:r>
      <w:r>
        <w:rPr>
          <w:rStyle w:val="s0"/>
        </w:rPr>
        <w:t xml:space="preserve"> </w:t>
      </w:r>
    </w:p>
    <w:p w:rsidR="00000000" w:rsidRDefault="0086032E">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86032E">
      <w:pPr>
        <w:ind w:firstLine="400"/>
        <w:jc w:val="both"/>
      </w:pPr>
      <w:r>
        <w:rPr>
          <w:rStyle w:val="s0"/>
        </w:rPr>
        <w:t> </w:t>
      </w:r>
      <w:r>
        <w:rPr>
          <w:rStyle w:val="s0"/>
        </w:rPr>
        <w:t>2) мынада</w:t>
      </w:r>
      <w:r>
        <w:rPr>
          <w:rStyle w:val="s0"/>
        </w:rPr>
        <w:t>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86032E">
      <w:pPr>
        <w:ind w:firstLine="400"/>
        <w:jc w:val="both"/>
      </w:pPr>
      <w:r>
        <w:rPr>
          <w:rStyle w:val="s0"/>
        </w:rPr>
        <w:t>бақылау-касса машиналарын қолдану тәртібін сақтау;</w:t>
      </w:r>
    </w:p>
    <w:p w:rsidR="00000000" w:rsidRDefault="0086032E">
      <w:pPr>
        <w:ind w:firstLine="400"/>
        <w:jc w:val="both"/>
      </w:pPr>
      <w:r>
        <w:rPr>
          <w:rStyle w:val="s0"/>
        </w:rPr>
        <w:t>лицензиялау қағидаларын жә</w:t>
      </w:r>
      <w:r>
        <w:rPr>
          <w:rStyle w:val="s0"/>
        </w:rPr>
        <w:t>не акцизделетін тауарлардың жекелеген түрлерін өндіру, сақтау және өткізу шарттарын сақтау;</w:t>
      </w:r>
    </w:p>
    <w:p w:rsidR="00000000" w:rsidRDefault="0086032E">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86032E">
      <w:pPr>
        <w:ind w:firstLine="400"/>
        <w:jc w:val="both"/>
      </w:pPr>
      <w:r>
        <w:rPr>
          <w:rStyle w:val="s0"/>
        </w:rPr>
        <w:t xml:space="preserve">3) осы тармақтың 1), 2) тармақшаларында көрсетілмеген мәселелер бойынша </w:t>
      </w:r>
      <w:r>
        <w:rPr>
          <w:rStyle w:val="s0"/>
        </w:rPr>
        <w:t>тақырыптық тексеру тағайындалған кезде осы баптың 1-тармағында көзделген мәліметтер.</w:t>
      </w:r>
    </w:p>
    <w:p w:rsidR="00000000" w:rsidRDefault="0086032E">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86032E">
      <w:pPr>
        <w:ind w:firstLine="400"/>
        <w:jc w:val="both"/>
      </w:pPr>
      <w:r>
        <w:rPr>
          <w:rStyle w:val="s0"/>
        </w:rPr>
        <w:t>1) салық және бюджетке төленетін басқа да міндетті төлемдердің тексерілетін т</w:t>
      </w:r>
      <w:r>
        <w:rPr>
          <w:rStyle w:val="s0"/>
        </w:rPr>
        <w:t>үрі</w:t>
      </w:r>
      <w:r>
        <w:rPr>
          <w:rStyle w:val="s0"/>
        </w:rPr>
        <w:t xml:space="preserve"> туралы;</w:t>
      </w:r>
    </w:p>
    <w:p w:rsidR="00000000" w:rsidRDefault="0086032E">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w:t>
      </w:r>
      <w:r>
        <w:rPr>
          <w:rStyle w:val="s0"/>
        </w:rPr>
        <w:t xml:space="preserve"> </w:t>
      </w:r>
    </w:p>
    <w:p w:rsidR="00000000" w:rsidRDefault="0086032E">
      <w:pPr>
        <w:ind w:firstLine="400"/>
        <w:jc w:val="both"/>
      </w:pPr>
      <w:r>
        <w:rPr>
          <w:rStyle w:val="s0"/>
        </w:rPr>
        <w:t>3) банктердің және банк операцияларының жеке</w:t>
      </w:r>
      <w:r>
        <w:rPr>
          <w:rStyle w:val="s0"/>
        </w:rPr>
        <w:t>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8964" w:history="1">
        <w:r>
          <w:rPr>
            <w:rStyle w:val="a3"/>
          </w:rPr>
          <w:t>заңнамалық актілерінде</w:t>
        </w:r>
      </w:hyperlink>
      <w:r>
        <w:rPr>
          <w:rStyle w:val="s0"/>
        </w:rPr>
        <w:t xml:space="preserve"> белгіленген мі</w:t>
      </w:r>
      <w:r>
        <w:rPr>
          <w:rStyle w:val="s0"/>
        </w:rPr>
        <w:t xml:space="preserve">ндеттерді орындауы; </w:t>
      </w:r>
    </w:p>
    <w:p w:rsidR="00000000" w:rsidRDefault="0086032E">
      <w:pPr>
        <w:ind w:firstLine="400"/>
        <w:jc w:val="both"/>
      </w:pPr>
      <w:r>
        <w:rPr>
          <w:rStyle w:val="s0"/>
        </w:rPr>
        <w:t xml:space="preserve">4) </w:t>
      </w:r>
      <w:hyperlink r:id="rId8965" w:history="1">
        <w:r>
          <w:rPr>
            <w:rStyle w:val="a3"/>
          </w:rPr>
          <w:t>трансферттік баға белгілеу;</w:t>
        </w:r>
      </w:hyperlink>
      <w:r>
        <w:rPr>
          <w:rStyle w:val="s0"/>
        </w:rPr>
        <w:t xml:space="preserve"> </w:t>
      </w:r>
    </w:p>
    <w:p w:rsidR="00000000" w:rsidRDefault="0086032E">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86032E">
      <w:pPr>
        <w:ind w:firstLine="400"/>
        <w:jc w:val="both"/>
      </w:pPr>
      <w:r>
        <w:rPr>
          <w:rStyle w:val="s0"/>
        </w:rPr>
        <w:t>6) салық төлеуші (салық агенті) мен оның деби</w:t>
      </w:r>
      <w:r>
        <w:rPr>
          <w:rStyle w:val="s0"/>
        </w:rPr>
        <w:t>торлары арасындағы өзара есеп айырысуларды айқындау;</w:t>
      </w:r>
    </w:p>
    <w:p w:rsidR="00000000" w:rsidRDefault="0086032E">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w:t>
      </w:r>
      <w:r>
        <w:rPr>
          <w:rStyle w:val="s0"/>
        </w:rPr>
        <w:t>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алмауы) ж</w:t>
      </w:r>
      <w:r>
        <w:rPr>
          <w:rStyle w:val="s0"/>
        </w:rPr>
        <w:t>әне</w:t>
      </w:r>
      <w:r>
        <w:rPr>
          <w:rStyle w:val="s0"/>
        </w:rPr>
        <w:t xml:space="preserve">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w:t>
      </w:r>
      <w:r>
        <w:rPr>
          <w:rStyle w:val="s0"/>
        </w:rPr>
        <w:t>мдарды, өсімпұлдарды, айыппұлдарды төлеу есебіне қолма-қол ақшаларды қабылдамауы;</w:t>
      </w:r>
    </w:p>
    <w:p w:rsidR="00000000" w:rsidRDefault="0086032E">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86032E">
      <w:pPr>
        <w:jc w:val="both"/>
      </w:pPr>
      <w:r>
        <w:rPr>
          <w:rStyle w:val="s3"/>
        </w:rPr>
        <w:t>2014.0</w:t>
      </w:r>
      <w:r>
        <w:rPr>
          <w:rStyle w:val="s3"/>
        </w:rPr>
        <w:t>3.07. № 227-V ҚР</w:t>
      </w:r>
      <w:r>
        <w:rPr>
          <w:rStyle w:val="s3"/>
        </w:rPr>
        <w:t xml:space="preserve"> </w:t>
      </w:r>
      <w:hyperlink r:id="rId8966" w:anchor="sub_id=809"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8967" w:anchor="sub_id=6320309"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w:t>
      </w:r>
    </w:p>
    <w:p w:rsidR="00000000" w:rsidRDefault="0086032E">
      <w:pPr>
        <w:ind w:firstLine="400"/>
        <w:jc w:val="both"/>
      </w:pPr>
      <w:r>
        <w:rPr>
          <w:rStyle w:val="s0"/>
        </w:rPr>
        <w:t>10) халықаралық шарт</w:t>
      </w:r>
      <w:r>
        <w:rPr>
          <w:rStyle w:val="s0"/>
        </w:rPr>
        <w:t>тардың (келісімдердің) ережелерінің қолданылу заңдылығы;</w:t>
      </w:r>
    </w:p>
    <w:p w:rsidR="00000000" w:rsidRDefault="0086032E">
      <w:pPr>
        <w:ind w:firstLine="400"/>
        <w:jc w:val="both"/>
      </w:pPr>
      <w:r>
        <w:rPr>
          <w:rStyle w:val="s0"/>
        </w:rPr>
        <w:t>11) қайтаруға ұсынылған қосылған құн салығы сомаларының дұрыстығын растау;</w:t>
      </w:r>
    </w:p>
    <w:p w:rsidR="00000000" w:rsidRDefault="0086032E">
      <w:pPr>
        <w:jc w:val="both"/>
      </w:pPr>
      <w:r>
        <w:rPr>
          <w:rStyle w:val="s3"/>
        </w:rPr>
        <w:t>2010.30.06. № 297-ІV ҚР</w:t>
      </w:r>
      <w:r>
        <w:rPr>
          <w:rStyle w:val="s3"/>
        </w:rPr>
        <w:t xml:space="preserve"> </w:t>
      </w:r>
      <w:hyperlink r:id="rId8968" w:anchor="sub_id=60110" w:history="1">
        <w:r>
          <w:rPr>
            <w:rStyle w:val="a3"/>
            <w:i/>
            <w:iCs/>
            <w:bdr w:val="none" w:sz="0" w:space="0" w:color="auto" w:frame="1"/>
          </w:rPr>
          <w:t>Заңымен</w:t>
        </w:r>
      </w:hyperlink>
      <w:r>
        <w:rPr>
          <w:rStyle w:val="s3"/>
        </w:rPr>
        <w:t xml:space="preserve"> </w:t>
      </w:r>
      <w:r>
        <w:rPr>
          <w:rStyle w:val="s3"/>
        </w:rPr>
        <w:t>12) тарма</w:t>
      </w:r>
      <w:r>
        <w:rPr>
          <w:rStyle w:val="s3"/>
        </w:rPr>
        <w:t>қша</w:t>
      </w:r>
      <w:r>
        <w:rPr>
          <w:rStyle w:val="s3"/>
        </w:rPr>
        <w:t xml:space="preserve"> өзгертілді (2010 ж. 1 шілдеден бастап қолданысқа енгізілді) (</w:t>
      </w:r>
      <w:hyperlink r:id="rId8969" w:anchor="sub_id=632031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12) салық төлеуші (салық агенті) мен оның өнім берушілерінің және сатып алушыларының арасын</w:t>
      </w:r>
      <w:r>
        <w:rPr>
          <w:rStyle w:val="s0"/>
        </w:rPr>
        <w:t>дағы есеп айырысуларды растау;</w:t>
      </w:r>
    </w:p>
    <w:p w:rsidR="00000000" w:rsidRDefault="0086032E">
      <w:pPr>
        <w:jc w:val="both"/>
      </w:pPr>
      <w:r>
        <w:rPr>
          <w:rStyle w:val="s3"/>
        </w:rPr>
        <w:t>2010.30.06. № 297-ІV ҚР</w:t>
      </w:r>
      <w:r>
        <w:rPr>
          <w:rStyle w:val="s3"/>
        </w:rPr>
        <w:t xml:space="preserve"> </w:t>
      </w:r>
      <w:hyperlink r:id="rId8970" w:anchor="sub_id=60110" w:history="1">
        <w:r>
          <w:rPr>
            <w:rStyle w:val="a3"/>
            <w:i/>
            <w:iCs/>
            <w:bdr w:val="none" w:sz="0" w:space="0" w:color="auto" w:frame="1"/>
          </w:rPr>
          <w:t>Заңымен</w:t>
        </w:r>
      </w:hyperlink>
      <w:r>
        <w:rPr>
          <w:rStyle w:val="s3"/>
        </w:rPr>
        <w:t xml:space="preserve"> </w:t>
      </w:r>
      <w:r>
        <w:rPr>
          <w:rStyle w:val="s3"/>
        </w:rPr>
        <w:t>13) - 19) тармақшалармен толықтырылды (2010 ж. 1 шілдеден бастап қолданысқа енгізілді)</w:t>
      </w:r>
    </w:p>
    <w:p w:rsidR="00000000" w:rsidRDefault="0086032E">
      <w:pPr>
        <w:ind w:firstLine="400"/>
        <w:jc w:val="both"/>
      </w:pPr>
      <w:r>
        <w:rPr>
          <w:rStyle w:val="s0"/>
        </w:rPr>
        <w:t xml:space="preserve">13) Кеден одағына мүше </w:t>
      </w:r>
      <w:r>
        <w:rPr>
          <w:rStyle w:val="s0"/>
        </w:rPr>
        <w:t>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86032E">
      <w:pPr>
        <w:ind w:firstLine="400"/>
        <w:jc w:val="both"/>
      </w:pPr>
      <w:r>
        <w:rPr>
          <w:rStyle w:val="s0"/>
        </w:rPr>
        <w:t>14) салық органдарында тіркеу есебіне қою;</w:t>
      </w:r>
    </w:p>
    <w:p w:rsidR="00000000" w:rsidRDefault="0086032E">
      <w:pPr>
        <w:ind w:firstLine="400"/>
        <w:jc w:val="both"/>
      </w:pPr>
      <w:r>
        <w:rPr>
          <w:rStyle w:val="s0"/>
        </w:rPr>
        <w:t>15) бақылау-касса машиналарының болуы;</w:t>
      </w:r>
    </w:p>
    <w:p w:rsidR="00000000" w:rsidRDefault="0086032E">
      <w:pPr>
        <w:jc w:val="both"/>
      </w:pPr>
      <w:r>
        <w:rPr>
          <w:rStyle w:val="s3"/>
        </w:rPr>
        <w:t>2012.21</w:t>
      </w:r>
      <w:r>
        <w:rPr>
          <w:rStyle w:val="s3"/>
        </w:rPr>
        <w:t>.06. № 19-V ҚР</w:t>
      </w:r>
      <w:r>
        <w:rPr>
          <w:rStyle w:val="s3"/>
        </w:rPr>
        <w:t xml:space="preserve"> </w:t>
      </w:r>
      <w:hyperlink r:id="rId8971" w:anchor="sub_id=632" w:history="1">
        <w:r>
          <w:rPr>
            <w:rStyle w:val="a3"/>
            <w:i/>
            <w:iCs/>
            <w:bdr w:val="none" w:sz="0" w:space="0" w:color="auto" w:frame="1"/>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86032E">
      <w:pPr>
        <w:ind w:firstLine="400"/>
        <w:jc w:val="both"/>
      </w:pPr>
      <w:r>
        <w:rPr>
          <w:rStyle w:val="s0"/>
        </w:rPr>
        <w:t>15-1) төлем карточкаларын пайдалана отырып, төлемдерді жүзеге асыруғ</w:t>
      </w:r>
      <w:r>
        <w:rPr>
          <w:rStyle w:val="s0"/>
        </w:rPr>
        <w:t>а арналған жабдықтың (құрылғының) болуы;</w:t>
      </w:r>
    </w:p>
    <w:p w:rsidR="00000000" w:rsidRDefault="0086032E">
      <w:pPr>
        <w:jc w:val="both"/>
      </w:pPr>
      <w:r>
        <w:rPr>
          <w:rStyle w:val="s3"/>
        </w:rPr>
        <w:t>2012.26.12. № 61-V ҚР</w:t>
      </w:r>
      <w:r>
        <w:rPr>
          <w:rStyle w:val="s3"/>
        </w:rPr>
        <w:t xml:space="preserve"> </w:t>
      </w:r>
      <w:hyperlink r:id="rId8972" w:anchor="sub_id=63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973" w:anchor="sub_id=6320300" w:history="1">
        <w:r>
          <w:rPr>
            <w:rStyle w:val="a3"/>
            <w:i/>
            <w:iCs/>
            <w:bdr w:val="none" w:sz="0" w:space="0" w:color="auto" w:frame="1"/>
          </w:rPr>
          <w:t>бұр.ред.қара</w:t>
        </w:r>
      </w:hyperlink>
      <w:r>
        <w:rPr>
          <w:rStyle w:val="s3"/>
        </w:rPr>
        <w:t>); 2014.16.05. № 203-V ҚР</w:t>
      </w:r>
      <w:r>
        <w:rPr>
          <w:rStyle w:val="s3"/>
        </w:rPr>
        <w:t xml:space="preserve"> </w:t>
      </w:r>
      <w:hyperlink r:id="rId8974" w:anchor="sub_id=632" w:history="1">
        <w:r>
          <w:rPr>
            <w:rStyle w:val="a3"/>
            <w:i/>
            <w:iCs/>
            <w:bdr w:val="none" w:sz="0" w:space="0" w:color="auto" w:frame="1"/>
          </w:rPr>
          <w:t>Заңымен</w:t>
        </w:r>
      </w:hyperlink>
      <w:r>
        <w:rPr>
          <w:rStyle w:val="s3"/>
        </w:rPr>
        <w:t xml:space="preserve"> (ресми </w:t>
      </w:r>
      <w:hyperlink r:id="rId8975" w:history="1">
        <w:r>
          <w:rPr>
            <w:rStyle w:val="a3"/>
            <w:i/>
            <w:iCs/>
            <w:bdr w:val="none" w:sz="0" w:space="0" w:color="auto" w:frame="1"/>
          </w:rPr>
          <w:t>жарияланған</w:t>
        </w:r>
      </w:hyperlink>
      <w:r>
        <w:rPr>
          <w:rStyle w:val="s3"/>
        </w:rPr>
        <w:t xml:space="preserve"> </w:t>
      </w:r>
      <w:r>
        <w:rPr>
          <w:rStyle w:val="s3"/>
        </w:rPr>
        <w:t>күнінен кейін</w:t>
      </w:r>
      <w:r>
        <w:rPr>
          <w:rStyle w:val="s3"/>
        </w:rPr>
        <w:t xml:space="preserve"> алты ай өткен соң қолданысқа енгізілді) (</w:t>
      </w:r>
      <w:hyperlink r:id="rId8976" w:anchor="sub_id=6320300" w:history="1">
        <w:r>
          <w:rPr>
            <w:rStyle w:val="a3"/>
            <w:i/>
            <w:iCs/>
            <w:bdr w:val="none" w:sz="0" w:space="0" w:color="auto" w:frame="1"/>
          </w:rPr>
          <w:t>бұр.ред.қара</w:t>
        </w:r>
      </w:hyperlink>
      <w:r>
        <w:rPr>
          <w:rStyle w:val="s3"/>
        </w:rPr>
        <w:t>); 2014.28.11. № 257-V ҚР</w:t>
      </w:r>
      <w:r>
        <w:rPr>
          <w:rStyle w:val="s3"/>
        </w:rPr>
        <w:t xml:space="preserve"> </w:t>
      </w:r>
      <w:hyperlink r:id="rId8977" w:anchor="sub_id=632" w:history="1">
        <w:r>
          <w:rPr>
            <w:rStyle w:val="a3"/>
            <w:i/>
            <w:iCs/>
            <w:bdr w:val="none" w:sz="0" w:space="0" w:color="auto" w:frame="1"/>
          </w:rPr>
          <w:t>Заңымен</w:t>
        </w:r>
      </w:hyperlink>
      <w:r>
        <w:rPr>
          <w:rStyle w:val="s3"/>
        </w:rPr>
        <w:t xml:space="preserve"> </w:t>
      </w:r>
      <w:r>
        <w:rPr>
          <w:rStyle w:val="s3"/>
        </w:rPr>
        <w:t>(2</w:t>
      </w:r>
      <w:r>
        <w:rPr>
          <w:rStyle w:val="s3"/>
        </w:rPr>
        <w:t>015 ж. 1 қаңтардан бастап қолданысқа енгізілді) (</w:t>
      </w:r>
      <w:hyperlink r:id="rId8978" w:anchor="sub_id=6320300" w:history="1">
        <w:r>
          <w:rPr>
            <w:rStyle w:val="a3"/>
            <w:i/>
            <w:iCs/>
            <w:bdr w:val="none" w:sz="0" w:space="0" w:color="auto" w:frame="1"/>
          </w:rPr>
          <w:t>бұр.ред.қара</w:t>
        </w:r>
      </w:hyperlink>
      <w:r>
        <w:rPr>
          <w:rStyle w:val="s3"/>
        </w:rPr>
        <w:t>) 16) тармақша жаңа редакцияда</w:t>
      </w:r>
    </w:p>
    <w:p w:rsidR="00000000" w:rsidRDefault="0086032E">
      <w:pPr>
        <w:ind w:firstLine="400"/>
        <w:jc w:val="both"/>
      </w:pPr>
      <w:r>
        <w:rPr>
          <w:rStyle w:val="s0"/>
        </w:rPr>
        <w:t>16) акциздік және есепке алу-бақылау маркаларының болуы және төлнұсқалығы, алко</w:t>
      </w:r>
      <w:r>
        <w:rPr>
          <w:rStyle w:val="s0"/>
        </w:rPr>
        <w:t>голь өніміне, мұнай өнімдеріне және биоотынға ілеспе жүкқұжаттарының болуы және төлнұсқалығы, лицензияның болуы;</w:t>
      </w:r>
    </w:p>
    <w:p w:rsidR="00000000" w:rsidRDefault="0086032E">
      <w:pPr>
        <w:ind w:firstLine="400"/>
        <w:jc w:val="both"/>
      </w:pPr>
      <w:r>
        <w:rPr>
          <w:rStyle w:val="s0"/>
        </w:rPr>
        <w:t>17) бақылау-касса машиналарын қолдану тәртібін сақтау;</w:t>
      </w:r>
    </w:p>
    <w:p w:rsidR="00000000" w:rsidRDefault="0086032E">
      <w:pPr>
        <w:ind w:firstLine="400"/>
        <w:jc w:val="both"/>
      </w:pPr>
      <w:r>
        <w:rPr>
          <w:rStyle w:val="s0"/>
        </w:rPr>
        <w:t>18) лицензиялау қағидаларын және акцизделетін тауарлардың жекелеген түрлерін өндіру, сақ</w:t>
      </w:r>
      <w:r>
        <w:rPr>
          <w:rStyle w:val="s0"/>
        </w:rPr>
        <w:t>тау және өткізу шарттарын сақтау;</w:t>
      </w:r>
    </w:p>
    <w:p w:rsidR="00000000" w:rsidRDefault="0086032E">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86032E">
      <w:pPr>
        <w:ind w:firstLine="400"/>
        <w:jc w:val="both"/>
      </w:pPr>
      <w:r>
        <w:rPr>
          <w:rStyle w:val="s0"/>
        </w:rPr>
        <w:t>Кешенді тексеру жүргізген кезде салықтың және бюджетке төленетін басқа да міндетті төлемдердің түрле</w:t>
      </w:r>
      <w:r>
        <w:rPr>
          <w:rStyle w:val="s0"/>
        </w:rPr>
        <w:t>рі нұсқамада көрсетілмейді.</w:t>
      </w:r>
    </w:p>
    <w:p w:rsidR="00000000" w:rsidRDefault="0086032E">
      <w:pPr>
        <w:jc w:val="both"/>
      </w:pPr>
      <w:r>
        <w:rPr>
          <w:rStyle w:val="s3"/>
        </w:rPr>
        <w:t xml:space="preserve">2009.17.07. </w:t>
      </w:r>
      <w:hyperlink r:id="rId8979"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4-тармақ өзгертілді (бұр.</w:t>
      </w:r>
      <w:hyperlink r:id="rId8980" w:anchor="sub_id=6320400" w:history="1">
        <w:r>
          <w:rPr>
            <w:rStyle w:val="a3"/>
            <w:i/>
            <w:iCs/>
            <w:bdr w:val="none" w:sz="0" w:space="0" w:color="auto" w:frame="1"/>
          </w:rPr>
          <w:t>ред</w:t>
        </w:r>
      </w:hyperlink>
      <w:r>
        <w:rPr>
          <w:rStyle w:val="s3"/>
        </w:rPr>
        <w:t>.қ</w:t>
      </w:r>
      <w:r>
        <w:rPr>
          <w:rStyle w:val="s3"/>
        </w:rPr>
        <w:t>ара)</w:t>
      </w:r>
    </w:p>
    <w:p w:rsidR="00000000" w:rsidRDefault="0086032E">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w:t>
      </w:r>
      <w:r>
        <w:rPr>
          <w:rStyle w:val="s0"/>
        </w:rPr>
        <w:t>луге тиіс.</w:t>
      </w:r>
    </w:p>
    <w:p w:rsidR="00000000" w:rsidRDefault="0086032E">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86032E">
      <w:pPr>
        <w:jc w:val="both"/>
      </w:pPr>
      <w:r>
        <w:rPr>
          <w:rStyle w:val="s3"/>
        </w:rPr>
        <w:t>2009.30.12. № 234-ІV ҚР</w:t>
      </w:r>
      <w:r>
        <w:rPr>
          <w:rStyle w:val="s3"/>
        </w:rPr>
        <w:t xml:space="preserve"> </w:t>
      </w:r>
      <w:hyperlink r:id="rId8981" w:anchor="sub_id=8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8982" w:anchor="sub_id=6320500" w:history="1">
        <w:r>
          <w:rPr>
            <w:rStyle w:val="a3"/>
            <w:i/>
            <w:iCs/>
            <w:bdr w:val="none" w:sz="0" w:space="0" w:color="auto" w:frame="1"/>
          </w:rPr>
          <w:t>ред</w:t>
        </w:r>
      </w:hyperlink>
      <w:r>
        <w:rPr>
          <w:rStyle w:val="s3"/>
        </w:rPr>
        <w:t>.қара); 2010.30.06. № 297-ІV ҚР</w:t>
      </w:r>
      <w:r>
        <w:rPr>
          <w:rStyle w:val="s3"/>
        </w:rPr>
        <w:t xml:space="preserve"> </w:t>
      </w:r>
      <w:hyperlink r:id="rId8983" w:anchor="sub_id=2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8984" w:anchor="sub_id=6320500" w:history="1">
        <w:r>
          <w:rPr>
            <w:rStyle w:val="a3"/>
            <w:i/>
            <w:iCs/>
            <w:bdr w:val="none" w:sz="0" w:space="0" w:color="auto" w:frame="1"/>
          </w:rPr>
          <w:t>ред</w:t>
        </w:r>
      </w:hyperlink>
      <w:r>
        <w:rPr>
          <w:rStyle w:val="s3"/>
        </w:rPr>
        <w:t>.қара) 5-тармақ өзгертілді</w:t>
      </w:r>
    </w:p>
    <w:p w:rsidR="00000000" w:rsidRDefault="0086032E">
      <w:pPr>
        <w:ind w:firstLine="400"/>
        <w:jc w:val="both"/>
      </w:pPr>
      <w:r>
        <w:rPr>
          <w:rStyle w:val="s0"/>
        </w:rPr>
        <w:t>5. Осы Кодекстің</w:t>
      </w:r>
      <w:r>
        <w:rPr>
          <w:rStyle w:val="s0"/>
        </w:rPr>
        <w:t xml:space="preserve"> </w:t>
      </w:r>
      <w:hyperlink r:id="rId8985" w:anchor="sub_id=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w:t>
      </w:r>
      <w:r>
        <w:rPr>
          <w:rStyle w:val="s0"/>
        </w:rPr>
        <w:t>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86032E">
      <w:pPr>
        <w:jc w:val="both"/>
      </w:pPr>
      <w:r>
        <w:rPr>
          <w:rStyle w:val="s3"/>
        </w:rPr>
        <w:t xml:space="preserve">2009.17.07. </w:t>
      </w:r>
      <w:hyperlink r:id="rId8986"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6-тармақ жаңа редакцияда (бұр.</w:t>
      </w:r>
      <w:hyperlink r:id="rId8987" w:anchor="sub_id=6320600" w:history="1">
        <w:r>
          <w:rPr>
            <w:rStyle w:val="a3"/>
            <w:i/>
            <w:iCs/>
            <w:bdr w:val="none" w:sz="0" w:space="0" w:color="auto" w:frame="1"/>
          </w:rPr>
          <w:t>ред</w:t>
        </w:r>
      </w:hyperlink>
      <w:r>
        <w:rPr>
          <w:rStyle w:val="s3"/>
        </w:rPr>
        <w:t>.қара); 2010.30.06. № 297-ІV ҚР</w:t>
      </w:r>
      <w:r>
        <w:rPr>
          <w:rStyle w:val="s3"/>
        </w:rPr>
        <w:t xml:space="preserve"> </w:t>
      </w:r>
      <w:hyperlink r:id="rId8988"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989" w:anchor="sub_id=6320600" w:history="1">
        <w:r>
          <w:rPr>
            <w:rStyle w:val="a3"/>
            <w:i/>
            <w:iCs/>
            <w:bdr w:val="none" w:sz="0" w:space="0" w:color="auto" w:frame="1"/>
          </w:rPr>
          <w:t>бұр.ред.қара</w:t>
        </w:r>
      </w:hyperlink>
      <w:r>
        <w:rPr>
          <w:rStyle w:val="s3"/>
        </w:rPr>
        <w:t>); 2012.21.06. № 19-V ҚР</w:t>
      </w:r>
      <w:r>
        <w:rPr>
          <w:rStyle w:val="s3"/>
        </w:rPr>
        <w:t xml:space="preserve"> </w:t>
      </w:r>
      <w:hyperlink r:id="rId8990" w:anchor="sub_id=63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991" w:anchor="sub_id=6320600" w:history="1">
        <w:r>
          <w:rPr>
            <w:rStyle w:val="a3"/>
            <w:i/>
            <w:iCs/>
            <w:bdr w:val="none" w:sz="0" w:space="0" w:color="auto" w:frame="1"/>
          </w:rPr>
          <w:t>бұр.ред.қара</w:t>
        </w:r>
      </w:hyperlink>
      <w:r>
        <w:rPr>
          <w:rStyle w:val="s3"/>
        </w:rPr>
        <w:t>) 6-тармақ өзгертілді; 2012.26.12. № 61-V ҚР</w:t>
      </w:r>
      <w:r>
        <w:rPr>
          <w:rStyle w:val="s3"/>
        </w:rPr>
        <w:t xml:space="preserve"> </w:t>
      </w:r>
      <w:hyperlink r:id="rId8992" w:anchor="sub_id=632"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8993" w:anchor="sub_id=6320600" w:history="1">
        <w:r>
          <w:rPr>
            <w:rStyle w:val="a3"/>
            <w:i/>
            <w:iCs/>
            <w:bdr w:val="none" w:sz="0" w:space="0" w:color="auto" w:frame="1"/>
          </w:rPr>
          <w:t>бұр.ред.қара</w:t>
        </w:r>
      </w:hyperlink>
      <w:r>
        <w:rPr>
          <w:rStyle w:val="s3"/>
        </w:rPr>
        <w:t>); 2014.16.05. № 203-V ҚР</w:t>
      </w:r>
      <w:r>
        <w:rPr>
          <w:rStyle w:val="s3"/>
        </w:rPr>
        <w:t xml:space="preserve"> </w:t>
      </w:r>
      <w:hyperlink r:id="rId8994" w:anchor="sub_id=632" w:history="1">
        <w:r>
          <w:rPr>
            <w:rStyle w:val="a3"/>
            <w:i/>
            <w:iCs/>
            <w:bdr w:val="none" w:sz="0" w:space="0" w:color="auto" w:frame="1"/>
          </w:rPr>
          <w:t>Заңымен</w:t>
        </w:r>
      </w:hyperlink>
      <w:r>
        <w:rPr>
          <w:rStyle w:val="s3"/>
        </w:rPr>
        <w:t xml:space="preserve"> (ресми </w:t>
      </w:r>
      <w:hyperlink r:id="rId899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996" w:anchor="sub_id=6320600" w:history="1">
        <w:r>
          <w:rPr>
            <w:rStyle w:val="a3"/>
            <w:i/>
            <w:iCs/>
            <w:bdr w:val="none" w:sz="0" w:space="0" w:color="auto" w:frame="1"/>
          </w:rPr>
          <w:t>бұр.ред.қара</w:t>
        </w:r>
      </w:hyperlink>
      <w:r>
        <w:rPr>
          <w:rStyle w:val="s3"/>
        </w:rPr>
        <w:t>); 2014.28.11. № 257-V ҚР</w:t>
      </w:r>
      <w:r>
        <w:rPr>
          <w:rStyle w:val="s3"/>
        </w:rPr>
        <w:t xml:space="preserve"> </w:t>
      </w:r>
      <w:hyperlink r:id="rId8997"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998" w:anchor="sub_id=6320600" w:history="1">
        <w:r>
          <w:rPr>
            <w:rStyle w:val="a3"/>
            <w:i/>
            <w:iCs/>
            <w:bdr w:val="none" w:sz="0" w:space="0" w:color="auto" w:frame="1"/>
          </w:rPr>
          <w:t>бұр.ред.қара</w:t>
        </w:r>
      </w:hyperlink>
      <w:r>
        <w:rPr>
          <w:rStyle w:val="s3"/>
        </w:rPr>
        <w:t>) 6-тармақ өзгертілді</w:t>
      </w:r>
    </w:p>
    <w:p w:rsidR="00000000" w:rsidRDefault="0086032E">
      <w:pPr>
        <w:ind w:firstLine="400"/>
        <w:jc w:val="both"/>
      </w:pPr>
      <w:r>
        <w:rPr>
          <w:rStyle w:val="s0"/>
        </w:rPr>
        <w:t xml:space="preserve">6. Мынадай: </w:t>
      </w:r>
    </w:p>
    <w:p w:rsidR="00000000" w:rsidRDefault="0086032E">
      <w:pPr>
        <w:ind w:firstLine="400"/>
        <w:jc w:val="both"/>
      </w:pPr>
      <w:r>
        <w:rPr>
          <w:rStyle w:val="s0"/>
        </w:rPr>
        <w:t>салық органдарында тiркеу есебiне қою;</w:t>
      </w:r>
      <w:r>
        <w:rPr>
          <w:rStyle w:val="s0"/>
        </w:rPr>
        <w:t xml:space="preserve"> </w:t>
      </w:r>
    </w:p>
    <w:p w:rsidR="00000000" w:rsidRDefault="0086032E">
      <w:pPr>
        <w:ind w:firstLine="400"/>
        <w:jc w:val="both"/>
      </w:pPr>
      <w:r>
        <w:rPr>
          <w:rStyle w:val="s0"/>
        </w:rPr>
        <w:t>бақылау-кассалық машиналардың болуы;</w:t>
      </w:r>
      <w:r>
        <w:rPr>
          <w:rStyle w:val="s0"/>
        </w:rPr>
        <w:t xml:space="preserve"> </w:t>
      </w:r>
    </w:p>
    <w:p w:rsidR="00000000" w:rsidRDefault="0086032E">
      <w:pPr>
        <w:ind w:firstLine="400"/>
        <w:jc w:val="both"/>
      </w:pPr>
      <w:r>
        <w:rPr>
          <w:rStyle w:val="s0"/>
        </w:rPr>
        <w:t>төлем карточкаларын пайдалана отырып, төлемдерді жүзеге асыруға арналған</w:t>
      </w:r>
      <w:r>
        <w:rPr>
          <w:rStyle w:val="s0"/>
        </w:rPr>
        <w:t xml:space="preserve"> жабдықтың (құрылғының) болуы;</w:t>
      </w:r>
      <w:r>
        <w:rPr>
          <w:rStyle w:val="s0"/>
        </w:rPr>
        <w:t xml:space="preserve"> </w:t>
      </w:r>
    </w:p>
    <w:p w:rsidR="00000000" w:rsidRDefault="0086032E">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w:t>
      </w:r>
      <w:r>
        <w:rPr>
          <w:rStyle w:val="s0"/>
        </w:rPr>
        <w:t>лерді қоспағанда, бір нұсқама негізінде бір ғана салықтық тексеру жүргізілуі мүмкін.</w:t>
      </w:r>
    </w:p>
    <w:p w:rsidR="00000000" w:rsidRDefault="0086032E">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8999" w:anchor="sub_id=7" w:history="1">
        <w:r>
          <w:rPr>
            <w:rStyle w:val="a3"/>
          </w:rPr>
          <w:t>Заңымен</w:t>
        </w:r>
      </w:hyperlink>
      <w:r>
        <w:rPr>
          <w:rStyle w:val="s0"/>
        </w:rPr>
        <w:t xml:space="preserve"> алып тасталды</w:t>
      </w:r>
      <w:r>
        <w:rPr>
          <w:rStyle w:val="s3"/>
        </w:rPr>
        <w:t xml:space="preserve"> </w:t>
      </w:r>
      <w:r>
        <w:rPr>
          <w:rStyle w:val="s3"/>
        </w:rPr>
        <w:t>(бұр.</w:t>
      </w:r>
      <w:hyperlink r:id="rId9000" w:anchor="sub_id=63207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 </w:t>
      </w:r>
    </w:p>
    <w:p w:rsidR="00000000" w:rsidRDefault="0086032E">
      <w:pPr>
        <w:ind w:firstLine="400"/>
        <w:jc w:val="both"/>
      </w:pPr>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86032E">
      <w:pPr>
        <w:jc w:val="both"/>
      </w:pPr>
      <w:r>
        <w:rPr>
          <w:rStyle w:val="s3"/>
        </w:rPr>
        <w:t>2010.30.06. № 297-ІV ҚР</w:t>
      </w:r>
      <w:r>
        <w:rPr>
          <w:rStyle w:val="s3"/>
        </w:rPr>
        <w:t xml:space="preserve"> </w:t>
      </w:r>
      <w:hyperlink r:id="rId9001" w:anchor="sub_id=6111" w:history="1">
        <w:r>
          <w:rPr>
            <w:rStyle w:val="a3"/>
            <w:i/>
            <w:iCs/>
            <w:bdr w:val="none" w:sz="0" w:space="0" w:color="auto" w:frame="1"/>
          </w:rPr>
          <w:t>Заңымен</w:t>
        </w:r>
      </w:hyperlink>
      <w:r>
        <w:rPr>
          <w:rStyle w:val="s3"/>
        </w:rPr>
        <w:t xml:space="preserve"> </w:t>
      </w:r>
      <w:r>
        <w:rPr>
          <w:rStyle w:val="s3"/>
        </w:rPr>
        <w:t>1-тармақ өзгертілді (2010 ж. 1 шілде</w:t>
      </w:r>
      <w:r>
        <w:rPr>
          <w:rStyle w:val="s3"/>
        </w:rPr>
        <w:t>ден бастап қолданысқа енгізілді) (</w:t>
      </w:r>
      <w:hyperlink r:id="rId9002" w:anchor="sub_id=633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w:t>
      </w:r>
      <w:r>
        <w:rPr>
          <w:rStyle w:val="s0"/>
        </w:rPr>
        <w:t xml:space="preserve"> тартуы туралы акт жасалған күн салықтық тексеру жүргізудің басталуы болып есептеледі.</w:t>
      </w:r>
    </w:p>
    <w:p w:rsidR="00000000" w:rsidRDefault="0086032E">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86032E">
      <w:pPr>
        <w:jc w:val="both"/>
      </w:pPr>
      <w:r>
        <w:rPr>
          <w:rStyle w:val="s3"/>
        </w:rPr>
        <w:t xml:space="preserve">2009.17.07. </w:t>
      </w:r>
      <w:hyperlink r:id="rId9003"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004" w:anchor="sub_id=6330300" w:history="1">
        <w:r>
          <w:rPr>
            <w:rStyle w:val="a3"/>
            <w:i/>
            <w:iCs/>
            <w:bdr w:val="none" w:sz="0" w:space="0" w:color="auto" w:frame="1"/>
          </w:rPr>
          <w:t>ред</w:t>
        </w:r>
      </w:hyperlink>
      <w:r>
        <w:rPr>
          <w:rStyle w:val="s3"/>
        </w:rPr>
        <w:t>.қара); 2010.30.06. № 297-ІV ҚР</w:t>
      </w:r>
      <w:r>
        <w:rPr>
          <w:rStyle w:val="s3"/>
        </w:rPr>
        <w:t xml:space="preserve"> </w:t>
      </w:r>
      <w:hyperlink r:id="rId9005"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006" w:anchor="sub_id=6330300" w:history="1">
        <w:r>
          <w:rPr>
            <w:rStyle w:val="a3"/>
            <w:i/>
            <w:iCs/>
            <w:bdr w:val="none" w:sz="0" w:space="0" w:color="auto" w:frame="1"/>
          </w:rPr>
          <w:t>бұр.ред.қара</w:t>
        </w:r>
      </w:hyperlink>
      <w:r>
        <w:rPr>
          <w:rStyle w:val="s3"/>
        </w:rPr>
        <w:t>); 2012.21.06. № 19-V ҚР</w:t>
      </w:r>
      <w:r>
        <w:rPr>
          <w:rStyle w:val="s3"/>
        </w:rPr>
        <w:t xml:space="preserve"> </w:t>
      </w:r>
      <w:hyperlink r:id="rId9007"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008" w:anchor="sub_id=6330300" w:history="1">
        <w:r>
          <w:rPr>
            <w:rStyle w:val="a3"/>
            <w:i/>
            <w:iCs/>
            <w:bdr w:val="none" w:sz="0" w:space="0" w:color="auto" w:frame="1"/>
          </w:rPr>
          <w:t>бұр.ред.қара</w:t>
        </w:r>
      </w:hyperlink>
      <w:r>
        <w:rPr>
          <w:rStyle w:val="s3"/>
        </w:rPr>
        <w:t>) 3-тармақ өзгертілді; 2012.26.12. № 61-V ҚР</w:t>
      </w:r>
      <w:r>
        <w:rPr>
          <w:rStyle w:val="s3"/>
        </w:rPr>
        <w:t xml:space="preserve"> </w:t>
      </w:r>
      <w:hyperlink r:id="rId9009"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010" w:anchor="sub_id=6330300" w:history="1">
        <w:r>
          <w:rPr>
            <w:rStyle w:val="a3"/>
            <w:i/>
            <w:iCs/>
            <w:bdr w:val="none" w:sz="0" w:space="0" w:color="auto" w:frame="1"/>
          </w:rPr>
          <w:t>бұр.ред.қара</w:t>
        </w:r>
      </w:hyperlink>
      <w:r>
        <w:rPr>
          <w:rStyle w:val="s3"/>
        </w:rPr>
        <w:t>); 2014.16.05. № 203-V ҚР</w:t>
      </w:r>
      <w:r>
        <w:rPr>
          <w:rStyle w:val="s3"/>
        </w:rPr>
        <w:t xml:space="preserve"> </w:t>
      </w:r>
      <w:hyperlink r:id="rId9011" w:anchor="sub_id=633" w:history="1">
        <w:r>
          <w:rPr>
            <w:rStyle w:val="a3"/>
            <w:i/>
            <w:iCs/>
            <w:bdr w:val="none" w:sz="0" w:space="0" w:color="auto" w:frame="1"/>
          </w:rPr>
          <w:t>Заңымен</w:t>
        </w:r>
      </w:hyperlink>
      <w:r>
        <w:rPr>
          <w:rStyle w:val="s3"/>
        </w:rPr>
        <w:t xml:space="preserve"> (ресми </w:t>
      </w:r>
      <w:hyperlink r:id="rId901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013" w:anchor="sub_id=6330300" w:history="1">
        <w:r>
          <w:rPr>
            <w:rStyle w:val="a3"/>
            <w:i/>
            <w:iCs/>
            <w:bdr w:val="none" w:sz="0" w:space="0" w:color="auto" w:frame="1"/>
          </w:rPr>
          <w:t>бұр.ред.қара</w:t>
        </w:r>
      </w:hyperlink>
      <w:r>
        <w:rPr>
          <w:rStyle w:val="s3"/>
        </w:rPr>
        <w:t>); 2014.28.11. № 257-V ҚР</w:t>
      </w:r>
      <w:r>
        <w:rPr>
          <w:rStyle w:val="s3"/>
        </w:rPr>
        <w:t xml:space="preserve"> </w:t>
      </w:r>
      <w:hyperlink r:id="rId9014"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15" w:anchor="sub_id=6330300" w:history="1">
        <w:r>
          <w:rPr>
            <w:rStyle w:val="a3"/>
            <w:i/>
            <w:iCs/>
            <w:bdr w:val="none" w:sz="0" w:space="0" w:color="auto" w:frame="1"/>
          </w:rPr>
          <w:t>бұр.ред.қара</w:t>
        </w:r>
      </w:hyperlink>
      <w:r>
        <w:rPr>
          <w:rStyle w:val="s3"/>
        </w:rPr>
        <w:t>) 3-тармақ жаңа редакцияда</w:t>
      </w:r>
    </w:p>
    <w:p w:rsidR="00000000" w:rsidRDefault="0086032E">
      <w:pPr>
        <w:ind w:firstLine="400"/>
        <w:jc w:val="both"/>
      </w:pPr>
      <w:r>
        <w:rPr>
          <w:rStyle w:val="s0"/>
        </w:rPr>
        <w:t xml:space="preserve">3. Салық органының мынадай: салық органдарында тіркеу есебіне қою; бақылау-касса машиналарының болуы; төлем карточкаларын пайдалана отырып төлемдерді жүзеге </w:t>
      </w:r>
      <w:r>
        <w:rPr>
          <w:rStyle w:val="s0"/>
        </w:rPr>
        <w:t>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w:t>
      </w:r>
      <w:r>
        <w:rPr>
          <w:rStyle w:val="s0"/>
        </w:rPr>
        <w:t>ырыптық тексерулерді қоспағанда, салықтық тексеру жүргізетін лауазымды адамы салық төлеушіге (салық агентіне) нұсқаманың төлнұсқасын тапсырады. Нұсқаманың көшірмесіне салық төлеушінің (салық агентінің) нұсқамамен танысқаны және оны алғаны туралы қолы, нұсқ</w:t>
      </w:r>
      <w:r>
        <w:rPr>
          <w:rStyle w:val="s0"/>
        </w:rPr>
        <w:t>аманы алған күні мен уақыты қойылады.</w:t>
      </w:r>
    </w:p>
    <w:p w:rsidR="00000000" w:rsidRDefault="0086032E">
      <w:pPr>
        <w:jc w:val="both"/>
      </w:pPr>
      <w:r>
        <w:rPr>
          <w:rStyle w:val="s3"/>
        </w:rPr>
        <w:t xml:space="preserve">2009.17.07. </w:t>
      </w:r>
      <w:hyperlink r:id="rId9016"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017" w:anchor="sub_id=6330400" w:history="1">
        <w:r>
          <w:rPr>
            <w:rStyle w:val="a3"/>
            <w:i/>
            <w:iCs/>
            <w:bdr w:val="none" w:sz="0" w:space="0" w:color="auto" w:frame="1"/>
          </w:rPr>
          <w:t>ред</w:t>
        </w:r>
      </w:hyperlink>
      <w:r>
        <w:rPr>
          <w:rStyle w:val="s3"/>
        </w:rPr>
        <w:t>.қара); 2010</w:t>
      </w:r>
      <w:r>
        <w:rPr>
          <w:rStyle w:val="s3"/>
        </w:rPr>
        <w:t>.30.06. № 297-ІV ҚР</w:t>
      </w:r>
      <w:r>
        <w:rPr>
          <w:rStyle w:val="s3"/>
        </w:rPr>
        <w:t xml:space="preserve"> </w:t>
      </w:r>
      <w:hyperlink r:id="rId9018"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019" w:anchor="sub_id=6330400" w:history="1">
        <w:r>
          <w:rPr>
            <w:rStyle w:val="a3"/>
            <w:i/>
            <w:iCs/>
            <w:bdr w:val="none" w:sz="0" w:space="0" w:color="auto" w:frame="1"/>
          </w:rPr>
          <w:t>бұр.ред.қара</w:t>
        </w:r>
      </w:hyperlink>
      <w:r>
        <w:rPr>
          <w:rStyle w:val="s3"/>
        </w:rPr>
        <w:t>); 2012.21.06. № 19-V ҚР</w:t>
      </w:r>
      <w:r>
        <w:rPr>
          <w:rStyle w:val="s3"/>
        </w:rPr>
        <w:t xml:space="preserve"> </w:t>
      </w:r>
      <w:hyperlink r:id="rId9020"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021" w:anchor="sub_id=6330400" w:history="1">
        <w:r>
          <w:rPr>
            <w:rStyle w:val="a3"/>
            <w:i/>
            <w:iCs/>
            <w:bdr w:val="none" w:sz="0" w:space="0" w:color="auto" w:frame="1"/>
          </w:rPr>
          <w:t>бұр</w:t>
        </w:r>
        <w:r>
          <w:rPr>
            <w:rStyle w:val="a3"/>
            <w:i/>
            <w:iCs/>
            <w:bdr w:val="none" w:sz="0" w:space="0" w:color="auto" w:frame="1"/>
          </w:rPr>
          <w:t>.ред.қара</w:t>
        </w:r>
      </w:hyperlink>
      <w:r>
        <w:rPr>
          <w:rStyle w:val="s3"/>
        </w:rPr>
        <w:t>) 4-тармақ өзгертілді; 2012.26.12. № 61-V ҚР</w:t>
      </w:r>
      <w:r>
        <w:rPr>
          <w:rStyle w:val="s3"/>
        </w:rPr>
        <w:t xml:space="preserve"> </w:t>
      </w:r>
      <w:hyperlink r:id="rId9022"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023" w:anchor="sub_id=6330400" w:history="1">
        <w:r>
          <w:rPr>
            <w:rStyle w:val="a3"/>
            <w:i/>
            <w:iCs/>
            <w:bdr w:val="none" w:sz="0" w:space="0" w:color="auto" w:frame="1"/>
          </w:rPr>
          <w:t>бұр.ред.қара</w:t>
        </w:r>
      </w:hyperlink>
      <w:r>
        <w:rPr>
          <w:rStyle w:val="s3"/>
        </w:rPr>
        <w:t>); 2014.16.05. № 203-V ҚР</w:t>
      </w:r>
      <w:r>
        <w:rPr>
          <w:rStyle w:val="s3"/>
        </w:rPr>
        <w:t xml:space="preserve"> </w:t>
      </w:r>
      <w:hyperlink r:id="rId9024" w:anchor="sub_id=633" w:history="1">
        <w:r>
          <w:rPr>
            <w:rStyle w:val="s9"/>
          </w:rPr>
          <w:t>Заңымен</w:t>
        </w:r>
      </w:hyperlink>
      <w:r>
        <w:rPr>
          <w:rStyle w:val="s3"/>
        </w:rPr>
        <w:t xml:space="preserve"> (ресми </w:t>
      </w:r>
      <w:hyperlink r:id="rId9025" w:history="1">
        <w:r>
          <w:rPr>
            <w:rStyle w:val="s9"/>
          </w:rPr>
          <w:t>жарияланған</w:t>
        </w:r>
      </w:hyperlink>
      <w:r>
        <w:rPr>
          <w:rStyle w:val="s3"/>
        </w:rPr>
        <w:t xml:space="preserve"> </w:t>
      </w:r>
      <w:r>
        <w:rPr>
          <w:rStyle w:val="s3"/>
        </w:rPr>
        <w:t>күнінен кейін алты ай</w:t>
      </w:r>
      <w:r>
        <w:rPr>
          <w:rStyle w:val="s3"/>
        </w:rPr>
        <w:t xml:space="preserve"> өткен соң қолданысқа енгізілді) (</w:t>
      </w:r>
      <w:hyperlink r:id="rId9026" w:anchor="sub_id=6330400" w:history="1">
        <w:r>
          <w:rPr>
            <w:rStyle w:val="s9"/>
          </w:rPr>
          <w:t>бұр.ред.қара</w:t>
        </w:r>
      </w:hyperlink>
      <w:r>
        <w:rPr>
          <w:rStyle w:val="s3"/>
        </w:rPr>
        <w:t>); 2014.28.11. № 257-V ҚР</w:t>
      </w:r>
      <w:r>
        <w:rPr>
          <w:rStyle w:val="s3"/>
        </w:rPr>
        <w:t xml:space="preserve"> </w:t>
      </w:r>
      <w:hyperlink r:id="rId9027" w:anchor="sub_id=633" w:history="1">
        <w:r>
          <w:rPr>
            <w:rStyle w:val="a3"/>
            <w:i/>
            <w:iCs/>
            <w:bdr w:val="none" w:sz="0" w:space="0" w:color="auto" w:frame="1"/>
          </w:rPr>
          <w:t>Заңымен</w:t>
        </w:r>
      </w:hyperlink>
      <w:r>
        <w:rPr>
          <w:rStyle w:val="s3"/>
        </w:rPr>
        <w:t xml:space="preserve"> </w:t>
      </w:r>
      <w:r>
        <w:rPr>
          <w:rStyle w:val="s3"/>
        </w:rPr>
        <w:t>(2015 ж. 1</w:t>
      </w:r>
      <w:r>
        <w:rPr>
          <w:rStyle w:val="s3"/>
        </w:rPr>
        <w:t xml:space="preserve"> қаңтардан бастап қолданысқа енгізілді) (</w:t>
      </w:r>
      <w:hyperlink r:id="rId9028" w:anchor="sub_id=6330400" w:history="1">
        <w:r>
          <w:rPr>
            <w:rStyle w:val="a3"/>
            <w:i/>
            <w:iCs/>
            <w:bdr w:val="none" w:sz="0" w:space="0" w:color="auto" w:frame="1"/>
          </w:rPr>
          <w:t>бұр.ред.қара</w:t>
        </w:r>
      </w:hyperlink>
      <w:r>
        <w:rPr>
          <w:rStyle w:val="s3"/>
        </w:rPr>
        <w:t>) 4-тармақ жаңа редакцияда</w:t>
      </w:r>
    </w:p>
    <w:p w:rsidR="00000000" w:rsidRDefault="0086032E">
      <w:pPr>
        <w:ind w:firstLine="400"/>
        <w:jc w:val="both"/>
      </w:pPr>
      <w:r>
        <w:rPr>
          <w:rStyle w:val="s0"/>
        </w:rPr>
        <w:t>4. Мынадай: салық органдарында тіркеу есебіне қою; бақылау-касса машиналарының болуы; төлем</w:t>
      </w:r>
      <w:r>
        <w:rPr>
          <w:rStyle w:val="s0"/>
        </w:rPr>
        <w:t xml:space="preserve">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w:t>
      </w:r>
      <w:r>
        <w:rPr>
          <w:rStyle w:val="s0"/>
        </w:rPr>
        <w:t>нұсқалығы, лицензияның болуы мәселелері бойынша тақырыптық тексерулер жүргізу кезінде, салық төлеушіге немесе оның тауарларды өткізуді жүзеге асыратын және қызметтер көрсететін қызметкеріне танысу үшін нұсқаманың төлнұсқасы ұсынылады және оның көшірмесі та</w:t>
      </w:r>
      <w:r>
        <w:rPr>
          <w:rStyle w:val="s0"/>
        </w:rPr>
        <w:t>псырылады. Төлнұсқаға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86032E">
      <w:pPr>
        <w:ind w:firstLine="400"/>
        <w:jc w:val="both"/>
      </w:pPr>
      <w:r>
        <w:rPr>
          <w:rStyle w:val="s0"/>
        </w:rPr>
        <w:t>5. Салық төле</w:t>
      </w:r>
      <w:r>
        <w:rPr>
          <w:rStyle w:val="s0"/>
        </w:rPr>
        <w:t>уші (салық агенті)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бас тарту тура</w:t>
      </w:r>
      <w:r>
        <w:rPr>
          <w:rStyle w:val="s0"/>
        </w:rPr>
        <w:t>лы актіде:</w:t>
      </w:r>
    </w:p>
    <w:p w:rsidR="00000000" w:rsidRDefault="0086032E">
      <w:pPr>
        <w:ind w:firstLine="400"/>
        <w:jc w:val="both"/>
      </w:pPr>
      <w:r>
        <w:rPr>
          <w:rStyle w:val="s0"/>
        </w:rPr>
        <w:t>1) толтырылған орны мен күні;</w:t>
      </w:r>
    </w:p>
    <w:p w:rsidR="00000000" w:rsidRDefault="0086032E">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86032E">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w:t>
      </w:r>
      <w:r>
        <w:rPr>
          <w:rStyle w:val="s0"/>
        </w:rPr>
        <w:t xml:space="preserve"> мекен-жайы;</w:t>
      </w:r>
    </w:p>
    <w:p w:rsidR="00000000" w:rsidRDefault="0086032E">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86032E">
      <w:pPr>
        <w:ind w:firstLine="400"/>
        <w:jc w:val="both"/>
      </w:pPr>
      <w:r>
        <w:rPr>
          <w:rStyle w:val="s0"/>
        </w:rPr>
        <w:t>5) нұсқамаға қол қоюдан бас тартудың мән-жайлары көрсетіледі.</w:t>
      </w:r>
    </w:p>
    <w:p w:rsidR="00000000" w:rsidRDefault="0086032E">
      <w:pPr>
        <w:ind w:firstLine="400"/>
        <w:jc w:val="both"/>
      </w:pPr>
      <w:r>
        <w:rPr>
          <w:rStyle w:val="s0"/>
        </w:rPr>
        <w:t>6. Салық төлеушінің (салық агентінің) нұсқаманы алудан бас тартуы салықтық тексеру ж</w:t>
      </w:r>
      <w:r>
        <w:rPr>
          <w:rStyle w:val="s0"/>
        </w:rPr>
        <w:t>үргізудің</w:t>
      </w:r>
      <w:r>
        <w:rPr>
          <w:rStyle w:val="s0"/>
        </w:rPr>
        <w:t xml:space="preserve"> күшін жоюға негіз болып табылмайды.</w:t>
      </w:r>
    </w:p>
    <w:p w:rsidR="00000000" w:rsidRDefault="0086032E">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86032E">
      <w:pPr>
        <w:ind w:firstLine="400"/>
        <w:jc w:val="both"/>
      </w:pPr>
      <w:r>
        <w:rPr>
          <w:rStyle w:val="s0"/>
        </w:rPr>
        <w:t>Осы тамақтың ережелері осы Кодекстің</w:t>
      </w:r>
      <w:r>
        <w:rPr>
          <w:rStyle w:val="s0"/>
        </w:rPr>
        <w:t xml:space="preserve"> </w:t>
      </w:r>
      <w:hyperlink r:id="rId9029" w:anchor="sub_id=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86032E">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w:t>
      </w:r>
      <w:r>
        <w:rPr>
          <w:rStyle w:val="s0"/>
        </w:rPr>
        <w:t>рілмейді.</w:t>
      </w:r>
    </w:p>
    <w:p w:rsidR="00000000" w:rsidRDefault="0086032E">
      <w:pPr>
        <w:ind w:firstLine="400"/>
        <w:jc w:val="both"/>
      </w:pPr>
      <w:r>
        <w:rPr>
          <w:rStyle w:val="s0"/>
        </w:rPr>
        <w:t> </w:t>
      </w:r>
    </w:p>
    <w:p w:rsidR="00000000" w:rsidRDefault="0086032E">
      <w:pPr>
        <w:ind w:firstLine="400"/>
        <w:jc w:val="both"/>
      </w:pPr>
      <w:r>
        <w:rPr>
          <w:rStyle w:val="s0"/>
          <w:b/>
          <w:bCs/>
        </w:rPr>
        <w:t>634-бап. Хронометраждық зерттеп-тексеру жүргізудің ерекшеліктері</w:t>
      </w:r>
    </w:p>
    <w:p w:rsidR="00000000" w:rsidRDefault="0086032E">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86032E">
      <w:pPr>
        <w:ind w:firstLine="400"/>
        <w:jc w:val="both"/>
      </w:pPr>
      <w:r>
        <w:rPr>
          <w:rStyle w:val="s0"/>
        </w:rPr>
        <w:t>2. Хронометраждық зерттеп-тексеру жүргізу үшін салық органдары зерттеп-тексеріле</w:t>
      </w:r>
      <w:r>
        <w:rPr>
          <w:rStyle w:val="s0"/>
        </w:rPr>
        <w:t>тін салық салу объектісі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86032E">
      <w:pPr>
        <w:ind w:firstLine="400"/>
        <w:jc w:val="both"/>
      </w:pPr>
      <w:r>
        <w:rPr>
          <w:rStyle w:val="s0"/>
        </w:rPr>
        <w:t>1) салық салу объектілері және (немесе) салық салуға байланысты объектілер. Салық органдарының қажет болғанда с</w:t>
      </w:r>
      <w:r>
        <w:rPr>
          <w:rStyle w:val="s0"/>
        </w:rPr>
        <w:t>алық төлеушінің тауарлық-материалдық құндылықтарына түгендеу жүргізуге құқығы бар;</w:t>
      </w:r>
    </w:p>
    <w:p w:rsidR="00000000" w:rsidRDefault="0086032E">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w:t>
      </w:r>
      <w:r>
        <w:rPr>
          <w:rStyle w:val="s0"/>
        </w:rPr>
        <w:t>лу объектілерімен және (немесе) салық салуға байланысты объектілерімен байланысты өзге де құжаттардың болуы;</w:t>
      </w:r>
    </w:p>
    <w:p w:rsidR="00000000" w:rsidRDefault="0086032E">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86032E">
      <w:pPr>
        <w:ind w:firstLine="400"/>
        <w:jc w:val="both"/>
      </w:pPr>
      <w:r>
        <w:rPr>
          <w:rStyle w:val="s0"/>
        </w:rPr>
        <w:t>3. Хронометраждық зерттеп-тексеруді жүргізу кезінде хронометраждық зерттеп-т</w:t>
      </w:r>
      <w:r>
        <w:rPr>
          <w:rStyle w:val="s0"/>
        </w:rPr>
        <w:t>ексеру жүргізуші салық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w:t>
      </w:r>
      <w:r>
        <w:rPr>
          <w:rStyle w:val="s0"/>
        </w:rPr>
        <w:t>йланысты 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86032E">
      <w:pPr>
        <w:ind w:firstLine="400"/>
        <w:jc w:val="both"/>
      </w:pPr>
      <w:r>
        <w:rPr>
          <w:rStyle w:val="s0"/>
        </w:rPr>
        <w:t>1) салық төлеушінің атауын, сәйкестендіру нөмірін және қызмет түрін;</w:t>
      </w:r>
    </w:p>
    <w:p w:rsidR="00000000" w:rsidRDefault="0086032E">
      <w:pPr>
        <w:ind w:firstLine="400"/>
        <w:jc w:val="both"/>
      </w:pPr>
      <w:r>
        <w:rPr>
          <w:rStyle w:val="s0"/>
        </w:rPr>
        <w:t>2) зерттеп-тексеруді жүргізу күнін;</w:t>
      </w:r>
    </w:p>
    <w:p w:rsidR="00000000" w:rsidRDefault="0086032E">
      <w:pPr>
        <w:ind w:firstLine="400"/>
        <w:jc w:val="both"/>
      </w:pPr>
      <w:r>
        <w:rPr>
          <w:rStyle w:val="s0"/>
        </w:rPr>
        <w:t xml:space="preserve">3) салық салу </w:t>
      </w:r>
      <w:r>
        <w:rPr>
          <w:rStyle w:val="s0"/>
        </w:rPr>
        <w:t>объектісінің және (немесе) салық салуға байланысты объектісінің орналасқан жерін;</w:t>
      </w:r>
    </w:p>
    <w:p w:rsidR="00000000" w:rsidRDefault="0086032E">
      <w:pPr>
        <w:ind w:firstLine="400"/>
        <w:jc w:val="both"/>
      </w:pPr>
      <w:r>
        <w:rPr>
          <w:rStyle w:val="s0"/>
        </w:rPr>
        <w:t>4) хронометраждық зерттеп-тексерудің басталу және аяқталу уақытын;</w:t>
      </w:r>
    </w:p>
    <w:p w:rsidR="00000000" w:rsidRDefault="0086032E">
      <w:pPr>
        <w:ind w:firstLine="400"/>
        <w:jc w:val="both"/>
      </w:pPr>
      <w:r>
        <w:rPr>
          <w:rStyle w:val="s0"/>
        </w:rPr>
        <w:t>5) салық салу объектісін және (немесе) салық салуға байланысты объектіні, өткізілетін тауарлардың, орындала</w:t>
      </w:r>
      <w:r>
        <w:rPr>
          <w:rStyle w:val="s0"/>
        </w:rPr>
        <w:t>тын жұмыстардың, көрсетілетін қызметтердің құнын;</w:t>
      </w:r>
    </w:p>
    <w:p w:rsidR="00000000" w:rsidRDefault="0086032E">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86032E">
      <w:pPr>
        <w:ind w:firstLine="400"/>
        <w:jc w:val="both"/>
      </w:pPr>
      <w:r>
        <w:rPr>
          <w:rStyle w:val="s0"/>
        </w:rPr>
        <w:t>7) зерттеп-тексеру нәтижелерін;</w:t>
      </w:r>
    </w:p>
    <w:p w:rsidR="00000000" w:rsidRDefault="0086032E">
      <w:pPr>
        <w:ind w:firstLine="400"/>
        <w:jc w:val="both"/>
      </w:pPr>
      <w:r>
        <w:rPr>
          <w:rStyle w:val="s0"/>
        </w:rPr>
        <w:t>8) басқа да деректерді қамтиды.</w:t>
      </w:r>
      <w:r>
        <w:rPr>
          <w:rStyle w:val="s0"/>
        </w:rPr>
        <w:t xml:space="preserve"> </w:t>
      </w:r>
    </w:p>
    <w:p w:rsidR="00000000" w:rsidRDefault="0086032E">
      <w:pPr>
        <w:ind w:firstLine="400"/>
        <w:jc w:val="both"/>
      </w:pPr>
      <w:r>
        <w:rPr>
          <w:rStyle w:val="s0"/>
        </w:rPr>
        <w:t xml:space="preserve">4. Күнделікті зерттеп-тексеру </w:t>
      </w:r>
      <w:r>
        <w:rPr>
          <w:rStyle w:val="s0"/>
        </w:rPr>
        <w:t>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86032E">
      <w:pPr>
        <w:ind w:firstLine="400"/>
        <w:jc w:val="both"/>
      </w:pPr>
      <w:r>
        <w:rPr>
          <w:rStyle w:val="s0"/>
        </w:rPr>
        <w:t>5. Хронометраждық-байқау картасы мен жиынтық кестеге с</w:t>
      </w:r>
      <w:r>
        <w:rPr>
          <w:rStyle w:val="s0"/>
        </w:rPr>
        <w:t>алық органының лауазымды адамы және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86032E">
      <w:pPr>
        <w:ind w:firstLine="400"/>
        <w:jc w:val="both"/>
      </w:pPr>
      <w:r>
        <w:rPr>
          <w:rStyle w:val="s0"/>
        </w:rPr>
        <w:t xml:space="preserve">Хронометраждық-байқау картасына қажет болған кезде құжаттардың көшірмелері, хронометраждық-бақылау </w:t>
      </w:r>
      <w:r>
        <w:rPr>
          <w:rStyle w:val="s0"/>
        </w:rPr>
        <w:t>картасында көрсетілген деректерді растайтын зерттеп-тексеру барысында алынған есептер және басқа да материалдар қоса беріледі.</w:t>
      </w:r>
    </w:p>
    <w:p w:rsidR="00000000" w:rsidRDefault="0086032E">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w:t>
      </w:r>
      <w:r>
        <w:rPr>
          <w:rStyle w:val="s0"/>
        </w:rPr>
        <w:t xml:space="preserve"> салық және бюджетке төленетін басқа да міндетті төлемдердің сомаларын есепке жазу кезінде ескеріледі.</w:t>
      </w:r>
    </w:p>
    <w:p w:rsidR="00000000" w:rsidRDefault="0086032E">
      <w:pPr>
        <w:ind w:firstLine="400"/>
        <w:jc w:val="both"/>
      </w:pPr>
      <w:r>
        <w:rPr>
          <w:rStyle w:val="s0"/>
        </w:rPr>
        <w:t> </w:t>
      </w:r>
    </w:p>
    <w:p w:rsidR="00000000" w:rsidRDefault="0086032E">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w:t>
      </w:r>
      <w:r>
        <w:rPr>
          <w:rStyle w:val="s0"/>
          <w:b/>
          <w:bCs/>
        </w:rPr>
        <w:t>сетілген талаптар негізінде тақырыптық тексерулер жүргізу тәртібі</w:t>
      </w:r>
    </w:p>
    <w:p w:rsidR="00000000" w:rsidRDefault="0086032E">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w:t>
      </w:r>
      <w:r>
        <w:rPr>
          <w:rStyle w:val="s0"/>
        </w:rPr>
        <w:t>ация ұсынған салық төлеушіге қатысты жүргізіледі.</w:t>
      </w:r>
    </w:p>
    <w:p w:rsidR="00000000" w:rsidRDefault="0086032E">
      <w:pPr>
        <w:jc w:val="both"/>
      </w:pPr>
      <w:r>
        <w:rPr>
          <w:rStyle w:val="s3"/>
        </w:rPr>
        <w:t>2010.30.06. № 297-ІV ҚР</w:t>
      </w:r>
      <w:r>
        <w:rPr>
          <w:rStyle w:val="s3"/>
        </w:rPr>
        <w:t xml:space="preserve"> </w:t>
      </w:r>
      <w:hyperlink r:id="rId9030" w:anchor="sub_id=60112"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9031" w:anchor="sub_id=635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w:t>
      </w:r>
      <w:r>
        <w:rPr>
          <w:rStyle w:val="s0"/>
        </w:rPr>
        <w:t>ексеру жүргізілмеген, бірақ осы Кодекстің</w:t>
      </w:r>
      <w:r>
        <w:rPr>
          <w:rStyle w:val="s0"/>
        </w:rPr>
        <w:t xml:space="preserve"> </w:t>
      </w:r>
      <w:hyperlink r:id="rId9032" w:anchor="sub_id=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86032E">
      <w:pPr>
        <w:jc w:val="both"/>
      </w:pPr>
      <w:r>
        <w:rPr>
          <w:rStyle w:val="s3"/>
        </w:rPr>
        <w:t>2010.30.06. № 297-ІV ҚР</w:t>
      </w:r>
      <w:r>
        <w:rPr>
          <w:rStyle w:val="s3"/>
        </w:rPr>
        <w:t xml:space="preserve"> </w:t>
      </w:r>
      <w:hyperlink r:id="rId9033"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9034" w:anchor="sub_id=635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Тауарлар экспорт</w:t>
      </w:r>
      <w:r>
        <w:rPr>
          <w:rStyle w:val="s0"/>
        </w:rPr>
        <w:t>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w:t>
      </w:r>
      <w:r>
        <w:rPr>
          <w:rStyle w:val="s0"/>
        </w:rPr>
        <w:t xml:space="preserve"> </w:t>
      </w:r>
      <w:hyperlink r:id="rId9035"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86032E">
      <w:pPr>
        <w:ind w:firstLine="400"/>
        <w:jc w:val="both"/>
      </w:pPr>
      <w:r>
        <w:rPr>
          <w:rStyle w:val="s0"/>
        </w:rPr>
        <w:t>Кеден одағының кеден аумағынан экспорт кедендік рәсімінде тауарларды әкету фактісін ра</w:t>
      </w:r>
      <w:r>
        <w:rPr>
          <w:rStyle w:val="s0"/>
        </w:rPr>
        <w:t>стайтын мәліметтер үшін кеден органы жауаптылықта болады.</w:t>
      </w:r>
    </w:p>
    <w:p w:rsidR="00000000" w:rsidRDefault="0086032E">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w:t>
      </w:r>
      <w:r>
        <w:rPr>
          <w:rStyle w:val="s0"/>
        </w:rPr>
        <w:t>сы Кодекстің</w:t>
      </w:r>
      <w:r>
        <w:rPr>
          <w:rStyle w:val="s0"/>
        </w:rPr>
        <w:t xml:space="preserve"> </w:t>
      </w:r>
      <w:hyperlink r:id="rId9036" w:anchor="sub_id=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86032E">
      <w:pPr>
        <w:jc w:val="both"/>
      </w:pPr>
      <w:r>
        <w:rPr>
          <w:rStyle w:val="s3"/>
        </w:rPr>
        <w:t>2010.30.06. № 297-ІV ҚР</w:t>
      </w:r>
      <w:r>
        <w:rPr>
          <w:rStyle w:val="s3"/>
        </w:rPr>
        <w:t xml:space="preserve"> </w:t>
      </w:r>
      <w:hyperlink r:id="rId9037" w:anchor="sub_id=60112" w:history="1">
        <w:r>
          <w:rPr>
            <w:rStyle w:val="a3"/>
            <w:i/>
            <w:iCs/>
            <w:bdr w:val="none" w:sz="0" w:space="0" w:color="auto" w:frame="1"/>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86032E">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w:t>
      </w:r>
      <w:r>
        <w:rPr>
          <w:rStyle w:val="s0"/>
        </w:rPr>
        <w:t>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r:id="rId9038" w:anchor="sub_id=276130000" w:history="1">
        <w:r>
          <w:rPr>
            <w:rStyle w:val="a3"/>
          </w:rPr>
          <w:t>276-13</w:t>
        </w:r>
        <w:r>
          <w:rPr>
            <w:rStyle w:val="a3"/>
          </w:rPr>
          <w:t>-бабында</w:t>
        </w:r>
      </w:hyperlink>
      <w:r>
        <w:rPr>
          <w:rStyle w:val="s0"/>
        </w:rPr>
        <w:t xml:space="preserve"> </w:t>
      </w:r>
      <w:r>
        <w:rPr>
          <w:rStyle w:val="s0"/>
        </w:rPr>
        <w:t>көрсетілген құжаттардың мәліметтері ескеріледі.</w:t>
      </w:r>
    </w:p>
    <w:p w:rsidR="00000000" w:rsidRDefault="0086032E">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w:t>
      </w:r>
      <w:r>
        <w:rPr>
          <w:rStyle w:val="s0"/>
        </w:rPr>
        <w:t>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w:t>
      </w:r>
      <w:r>
        <w:rPr>
          <w:rStyle w:val="s0"/>
        </w:rPr>
        <w:t>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86032E">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w:t>
      </w:r>
      <w:r>
        <w:rPr>
          <w:rStyle w:val="s0"/>
        </w:rPr>
        <w:t>іметтер үшін кеден органы жауапты болады.</w:t>
      </w:r>
    </w:p>
    <w:p w:rsidR="00000000" w:rsidRDefault="0086032E">
      <w:pPr>
        <w:jc w:val="both"/>
      </w:pPr>
      <w:r>
        <w:rPr>
          <w:rStyle w:val="s3"/>
        </w:rPr>
        <w:t>2010.30.06. № 297-ІV ҚР</w:t>
      </w:r>
      <w:r>
        <w:rPr>
          <w:rStyle w:val="s3"/>
        </w:rPr>
        <w:t xml:space="preserve"> </w:t>
      </w:r>
      <w:hyperlink r:id="rId9039" w:anchor="sub_id=6011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040" w:anchor="sub_id=6350400" w:history="1">
        <w:r>
          <w:rPr>
            <w:rStyle w:val="a3"/>
            <w:i/>
            <w:iCs/>
            <w:bdr w:val="none" w:sz="0" w:space="0" w:color="auto" w:frame="1"/>
          </w:rPr>
          <w:t>бұр.ред.қара</w:t>
        </w:r>
      </w:hyperlink>
      <w:r>
        <w:rPr>
          <w:rStyle w:val="s3"/>
        </w:rPr>
        <w:t>); 2012.22.06. № 21-V ҚР</w:t>
      </w:r>
      <w:r>
        <w:rPr>
          <w:rStyle w:val="s3"/>
        </w:rPr>
        <w:t xml:space="preserve"> </w:t>
      </w:r>
      <w:hyperlink r:id="rId9041" w:anchor="sub_id=31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9042" w:anchor="sub_id=6350400" w:history="1">
        <w:r>
          <w:rPr>
            <w:rStyle w:val="a3"/>
            <w:i/>
            <w:iCs/>
            <w:bdr w:val="none" w:sz="0" w:space="0" w:color="auto" w:frame="1"/>
          </w:rPr>
          <w:t>бұр.ред.қара</w:t>
        </w:r>
      </w:hyperlink>
      <w:r>
        <w:rPr>
          <w:rStyle w:val="s3"/>
        </w:rPr>
        <w:t>); 2012.26.12. № 61-V ҚР</w:t>
      </w:r>
      <w:r>
        <w:rPr>
          <w:rStyle w:val="s3"/>
        </w:rPr>
        <w:t xml:space="preserve"> </w:t>
      </w:r>
      <w:hyperlink r:id="rId9043"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044" w:anchor="sub_id=6350400" w:history="1">
        <w:r>
          <w:rPr>
            <w:rStyle w:val="a3"/>
            <w:i/>
            <w:iCs/>
            <w:bdr w:val="none" w:sz="0" w:space="0" w:color="auto" w:frame="1"/>
          </w:rPr>
          <w:t>бұр.ред.қара</w:t>
        </w:r>
      </w:hyperlink>
      <w:r>
        <w:rPr>
          <w:rStyle w:val="s3"/>
        </w:rPr>
        <w:t>); 2014.28.11. № 257-V ҚР</w:t>
      </w:r>
      <w:r>
        <w:rPr>
          <w:rStyle w:val="s3"/>
        </w:rPr>
        <w:t xml:space="preserve"> </w:t>
      </w:r>
      <w:hyperlink r:id="rId9045"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46" w:anchor="sub_id=6350400" w:history="1">
        <w:r>
          <w:rPr>
            <w:rStyle w:val="a3"/>
            <w:i/>
            <w:iCs/>
            <w:bdr w:val="none" w:sz="0" w:space="0" w:color="auto" w:frame="1"/>
          </w:rPr>
          <w:t>бұр.ред.қара</w:t>
        </w:r>
      </w:hyperlink>
      <w:r>
        <w:rPr>
          <w:rStyle w:val="s3"/>
        </w:rPr>
        <w:t>) 4-тармақ өзгертілді</w:t>
      </w:r>
    </w:p>
    <w:p w:rsidR="00000000" w:rsidRDefault="0086032E">
      <w:pPr>
        <w:ind w:firstLine="400"/>
        <w:jc w:val="both"/>
      </w:pPr>
      <w:r>
        <w:rPr>
          <w:rStyle w:val="s0"/>
        </w:rPr>
        <w:t xml:space="preserve">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w:t>
      </w:r>
      <w:r>
        <w:rPr>
          <w:rStyle w:val="s0"/>
        </w:rPr>
        <w:t>Қазақстан</w:t>
      </w:r>
      <w:r>
        <w:rPr>
          <w:rStyle w:val="s0"/>
        </w:rPr>
        <w:t xml:space="preserve">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w:t>
      </w:r>
      <w:r>
        <w:rPr>
          <w:rStyle w:val="s0"/>
        </w:rPr>
        <w:t>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86032E">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w:t>
      </w:r>
      <w:r>
        <w:rPr>
          <w:rStyle w:val="s0"/>
        </w:rPr>
        <w:t>атын қосылған құн салығының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w:t>
      </w:r>
      <w:r>
        <w:rPr>
          <w:rStyle w:val="s0"/>
        </w:rPr>
        <w:t>ауарларды сатып алушыға берілген тауарлар бойынша импорттық тауарлар декларациясының болуы есепке ескерілді.</w:t>
      </w:r>
    </w:p>
    <w:p w:rsidR="00000000" w:rsidRDefault="0086032E">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w:t>
      </w:r>
      <w:r>
        <w:rPr>
          <w:rStyle w:val="s0"/>
        </w:rPr>
        <w:t xml:space="preserve">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w:t>
      </w:r>
      <w:r>
        <w:rPr>
          <w:rStyle w:val="s0"/>
        </w:rPr>
        <w:t>ң</w:t>
      </w:r>
      <w:r>
        <w:rPr>
          <w:rStyle w:val="s0"/>
        </w:rPr>
        <w:t>),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86032E">
      <w:pPr>
        <w:ind w:firstLine="400"/>
        <w:jc w:val="both"/>
      </w:pPr>
      <w:r>
        <w:rPr>
          <w:rStyle w:val="s0"/>
        </w:rPr>
        <w:t>Лизинг шарты (келісімшарты) бойын</w:t>
      </w:r>
      <w:r>
        <w:rPr>
          <w:rStyle w:val="s0"/>
        </w:rPr>
        <w:t xml:space="preserve">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w:t>
      </w:r>
      <w:r>
        <w:rPr>
          <w:rStyle w:val="s0"/>
        </w:rPr>
        <w:t>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86032E">
      <w:pPr>
        <w:ind w:firstLine="400"/>
        <w:jc w:val="both"/>
      </w:pPr>
      <w:r>
        <w:rPr>
          <w:rStyle w:val="s0"/>
        </w:rPr>
        <w:t>Қазақстан</w:t>
      </w:r>
      <w:r>
        <w:rPr>
          <w:rStyle w:val="s0"/>
        </w:rPr>
        <w:t xml:space="preserve"> Республикасының ау</w:t>
      </w:r>
      <w:r>
        <w:rPr>
          <w:rStyle w:val="s0"/>
        </w:rPr>
        <w:t>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w:t>
      </w:r>
      <w:r>
        <w:rPr>
          <w:rStyle w:val="s0"/>
        </w:rPr>
        <w:t>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w:t>
      </w:r>
      <w:r>
        <w:rPr>
          <w:rStyle w:val="s0"/>
        </w:rPr>
        <w:t>ық түсімнің түсуі жөніндегі мәліметтер ескеріледі.</w:t>
      </w:r>
    </w:p>
    <w:p w:rsidR="00000000" w:rsidRDefault="0086032E">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9047"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86032E">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w:t>
      </w:r>
      <w:r>
        <w:rPr>
          <w:rStyle w:val="s0"/>
        </w:rPr>
        <w:t>уал жібереді.</w:t>
      </w:r>
    </w:p>
    <w:p w:rsidR="00000000" w:rsidRDefault="0086032E">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r:id="rId9048" w:anchor="sub_id=2450101" w:history="1">
        <w:r>
          <w:rPr>
            <w:rStyle w:val="a3"/>
          </w:rPr>
          <w:t>245-бабының 1-1-тармағында</w:t>
        </w:r>
      </w:hyperlink>
      <w:r>
        <w:rPr>
          <w:rStyle w:val="s0"/>
        </w:rPr>
        <w:t xml:space="preserve"> </w:t>
      </w:r>
      <w:r>
        <w:rPr>
          <w:rStyle w:val="s0"/>
        </w:rPr>
        <w:t>аталған салық төлеушiлерге қолданылмайды.</w:t>
      </w:r>
    </w:p>
    <w:p w:rsidR="00000000" w:rsidRDefault="0086032E">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w:t>
      </w:r>
      <w:r>
        <w:rPr>
          <w:rStyle w:val="s0"/>
        </w:rPr>
        <w:t>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w:t>
      </w:r>
      <w:r>
        <w:rPr>
          <w:rStyle w:val="s0"/>
        </w:rPr>
        <w:t>ған</w:t>
      </w:r>
      <w:r>
        <w:rPr>
          <w:rStyle w:val="s0"/>
        </w:rPr>
        <w:t xml:space="preserve"> салық органы тиісті салық органына қарсы тексеру жүргізу туралы сұрау салу жібереді.</w:t>
      </w:r>
    </w:p>
    <w:p w:rsidR="00000000" w:rsidRDefault="0086032E">
      <w:pPr>
        <w:jc w:val="both"/>
      </w:pPr>
      <w:r>
        <w:rPr>
          <w:rStyle w:val="s3"/>
        </w:rPr>
        <w:t>2009.30.12. № 234-ІV ҚР</w:t>
      </w:r>
      <w:r>
        <w:rPr>
          <w:rStyle w:val="s3"/>
        </w:rPr>
        <w:t xml:space="preserve"> </w:t>
      </w:r>
      <w:hyperlink r:id="rId9049" w:anchor="sub_id=85"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9050" w:anchor="sub_id=6350600" w:history="1">
        <w:r>
          <w:rPr>
            <w:rStyle w:val="a3"/>
            <w:i/>
            <w:iCs/>
            <w:bdr w:val="none" w:sz="0" w:space="0" w:color="auto" w:frame="1"/>
          </w:rPr>
          <w:t>ред</w:t>
        </w:r>
      </w:hyperlink>
      <w:r>
        <w:rPr>
          <w:rStyle w:val="s3"/>
        </w:rPr>
        <w:t>.қара); 2011.21.07. № 467-ІV ҚР</w:t>
      </w:r>
      <w:r>
        <w:rPr>
          <w:rStyle w:val="s3"/>
        </w:rPr>
        <w:t xml:space="preserve"> </w:t>
      </w:r>
      <w:hyperlink r:id="rId9051"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w:t>
      </w:r>
      <w:r>
        <w:rPr>
          <w:rStyle w:val="s3"/>
        </w:rPr>
        <w:t>і) (</w:t>
      </w:r>
      <w:hyperlink r:id="rId9052" w:anchor="sub_id=6350600" w:history="1">
        <w:r>
          <w:rPr>
            <w:rStyle w:val="a3"/>
            <w:i/>
            <w:iCs/>
            <w:bdr w:val="none" w:sz="0" w:space="0" w:color="auto" w:frame="1"/>
          </w:rPr>
          <w:t>бұр.ред.қара</w:t>
        </w:r>
      </w:hyperlink>
      <w:r>
        <w:rPr>
          <w:rStyle w:val="s3"/>
        </w:rPr>
        <w:t>) 6-тармақ өзгертілді</w:t>
      </w:r>
    </w:p>
    <w:p w:rsidR="00000000" w:rsidRDefault="0086032E">
      <w:pPr>
        <w:ind w:firstLine="400"/>
        <w:jc w:val="both"/>
      </w:pPr>
      <w:r>
        <w:rPr>
          <w:rStyle w:val="s0"/>
        </w:rPr>
        <w:t xml:space="preserve">6. Қосылған құн салығы сомаларын қайтаруды талап еткен салық төлеуші мен оның тікелей өнім берушісі - мониторингке жататын ірі салық </w:t>
      </w:r>
      <w:r>
        <w:rPr>
          <w:rStyle w:val="s0"/>
        </w:rPr>
        <w:t>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w:t>
      </w:r>
      <w:r>
        <w:rPr>
          <w:rStyle w:val="s0"/>
        </w:rPr>
        <w:t>н растау туралы мәліметтердің негізінде жүргізеді.</w:t>
      </w:r>
    </w:p>
    <w:p w:rsidR="00000000" w:rsidRDefault="0086032E">
      <w:pPr>
        <w:ind w:firstLine="400"/>
        <w:jc w:val="both"/>
      </w:pPr>
      <w:r>
        <w:rPr>
          <w:rStyle w:val="s0"/>
        </w:rPr>
        <w:t>Салық органына сұрау салу осы баптың</w:t>
      </w:r>
      <w:r>
        <w:rPr>
          <w:rStyle w:val="s0"/>
        </w:rPr>
        <w:t xml:space="preserve"> </w:t>
      </w:r>
      <w:hyperlink r:id="rId9053"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w:t>
      </w:r>
      <w:r>
        <w:rPr>
          <w:rStyle w:val="s0"/>
        </w:rPr>
        <w:t>ей өнім берушіге - мониторингке жататын ірі салық төлеушіге қатысты жіберіледі.</w:t>
      </w:r>
    </w:p>
    <w:p w:rsidR="00000000" w:rsidRDefault="0086032E">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w:t>
      </w:r>
      <w:r>
        <w:rPr>
          <w:rStyle w:val="s0"/>
        </w:rPr>
        <w:t xml:space="preserve">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86032E">
      <w:pPr>
        <w:ind w:firstLine="400"/>
        <w:jc w:val="both"/>
      </w:pPr>
      <w:r>
        <w:rPr>
          <w:rStyle w:val="s0"/>
        </w:rPr>
        <w:t>Салық органы қосылған құн салығы сомасының дұрыстығын растау туралы, соның ішінде сұ</w:t>
      </w:r>
      <w:r>
        <w:rPr>
          <w:rStyle w:val="s0"/>
        </w:rPr>
        <w:t>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w:t>
      </w:r>
      <w:r>
        <w:rPr>
          <w:rStyle w:val="s0"/>
        </w:rPr>
        <w:t>ғын</w:t>
      </w:r>
      <w:r>
        <w:rPr>
          <w:rStyle w:val="s0"/>
        </w:rPr>
        <w:t xml:space="preserve">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86032E">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86032E">
      <w:pPr>
        <w:jc w:val="both"/>
      </w:pPr>
      <w:r>
        <w:rPr>
          <w:rStyle w:val="s3"/>
        </w:rPr>
        <w:t>2010.30.06. № 297-ІV ҚР</w:t>
      </w:r>
      <w:r>
        <w:rPr>
          <w:rStyle w:val="s3"/>
        </w:rPr>
        <w:t xml:space="preserve"> </w:t>
      </w:r>
      <w:hyperlink r:id="rId9054" w:anchor="sub_id=60112"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9055" w:anchor="sub_id=63507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кейіннен </w:t>
      </w:r>
      <w:r>
        <w:rPr>
          <w:rStyle w:val="s0"/>
        </w:rPr>
        <w:t>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86032E">
      <w:pPr>
        <w:jc w:val="both"/>
      </w:pPr>
      <w:r>
        <w:rPr>
          <w:rStyle w:val="s3"/>
        </w:rPr>
        <w:t>2010.30.06. № 297-ІV ҚР</w:t>
      </w:r>
      <w:r>
        <w:rPr>
          <w:rStyle w:val="s3"/>
        </w:rPr>
        <w:t xml:space="preserve"> </w:t>
      </w:r>
      <w:hyperlink r:id="rId9056"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86032E">
      <w:pPr>
        <w:ind w:firstLine="400"/>
        <w:jc w:val="both"/>
      </w:pPr>
      <w:r>
        <w:rPr>
          <w:rStyle w:val="s0"/>
        </w:rPr>
        <w:t>1-1) байланыс қызметтерін беруді жүзеге асырған;</w:t>
      </w:r>
    </w:p>
    <w:p w:rsidR="00000000" w:rsidRDefault="0086032E">
      <w:pPr>
        <w:ind w:firstLine="400"/>
        <w:jc w:val="both"/>
      </w:pPr>
      <w:r>
        <w:rPr>
          <w:rStyle w:val="s0"/>
        </w:rPr>
        <w:t>2) жұмыстарды орындаған, қызметтерді көрсеткен, тауарларды жеткізген, Қазақстан Республикасын</w:t>
      </w:r>
      <w:r>
        <w:rPr>
          <w:rStyle w:val="s0"/>
        </w:rPr>
        <w:t>да қосылған құн салығын төлеушілер болып табылмайтын және филиал, өкілдік арқылы қызметін жүзеге асырмайтын бейрезидент өнім берушілер;</w:t>
      </w:r>
    </w:p>
    <w:p w:rsidR="00000000" w:rsidRDefault="0086032E">
      <w:pPr>
        <w:ind w:firstLine="400"/>
        <w:jc w:val="both"/>
      </w:pPr>
      <w:r>
        <w:rPr>
          <w:rStyle w:val="s0"/>
        </w:rPr>
        <w:t>3) мониторингке жататын ірі салық төлеушілер қарсы тексеруге жатпайды.</w:t>
      </w:r>
    </w:p>
    <w:p w:rsidR="00000000" w:rsidRDefault="0086032E">
      <w:pPr>
        <w:jc w:val="both"/>
      </w:pPr>
      <w:r>
        <w:rPr>
          <w:rStyle w:val="s3"/>
        </w:rPr>
        <w:t>2009.16.11. № 200-ІV ҚР</w:t>
      </w:r>
      <w:r>
        <w:rPr>
          <w:rStyle w:val="s3"/>
        </w:rPr>
        <w:t xml:space="preserve"> </w:t>
      </w:r>
      <w:hyperlink r:id="rId9057" w:anchor="sub_id=19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9058" w:anchor="sub_id=6350800" w:history="1">
        <w:r>
          <w:rPr>
            <w:rStyle w:val="a3"/>
            <w:i/>
            <w:iCs/>
            <w:bdr w:val="none" w:sz="0" w:space="0" w:color="auto" w:frame="1"/>
          </w:rPr>
          <w:t>ред</w:t>
        </w:r>
      </w:hyperlink>
      <w:r>
        <w:rPr>
          <w:rStyle w:val="s3"/>
        </w:rPr>
        <w:t>.қара); 2011.21.07. № 467-ІV ҚР</w:t>
      </w:r>
      <w:r>
        <w:rPr>
          <w:rStyle w:val="s3"/>
        </w:rPr>
        <w:t xml:space="preserve"> </w:t>
      </w:r>
      <w:hyperlink r:id="rId9059"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060" w:anchor="sub_id=6350800" w:history="1">
        <w:r>
          <w:rPr>
            <w:rStyle w:val="a3"/>
            <w:i/>
            <w:iCs/>
            <w:bdr w:val="none" w:sz="0" w:space="0" w:color="auto" w:frame="1"/>
          </w:rPr>
          <w:t>бұр.ред.қара</w:t>
        </w:r>
      </w:hyperlink>
      <w:r>
        <w:rPr>
          <w:rStyle w:val="s3"/>
        </w:rPr>
        <w:t>) 8-тармақ өзгертілді; 2012.26.1</w:t>
      </w:r>
      <w:r>
        <w:rPr>
          <w:rStyle w:val="s3"/>
        </w:rPr>
        <w:t>2. № 61-V ҚР</w:t>
      </w:r>
      <w:r>
        <w:rPr>
          <w:rStyle w:val="s3"/>
        </w:rPr>
        <w:t xml:space="preserve"> </w:t>
      </w:r>
      <w:hyperlink r:id="rId9061" w:anchor="sub_id=635"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9062" w:anchor="sub_id=63508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8. Өнім берушіге міндетті үстеме тексеру тағайындау және (немесе) салық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w:t>
      </w:r>
      <w:r>
        <w:rPr>
          <w:rStyle w:val="s0"/>
        </w:rPr>
        <w:t>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86032E">
      <w:pPr>
        <w:ind w:firstLine="400"/>
        <w:jc w:val="both"/>
      </w:pPr>
      <w:r>
        <w:rPr>
          <w:rStyle w:val="s0"/>
        </w:rPr>
        <w:t>Осы баптың мақсаты үшін «Пирамида» талдамалық есебі - салық төлеуші (салық агенті) қосылған құн с</w:t>
      </w:r>
      <w:r>
        <w:rPr>
          <w:rStyle w:val="s0"/>
        </w:rPr>
        <w:t>алығы бойынша ұсынған салық есептілігін зерделеу және талдау негізінде салық органдары жүзеге асыратын бақылаудың нәтижелері.</w:t>
      </w:r>
    </w:p>
    <w:p w:rsidR="00000000" w:rsidRDefault="0086032E">
      <w:pPr>
        <w:jc w:val="both"/>
      </w:pPr>
      <w:r>
        <w:rPr>
          <w:rStyle w:val="s3"/>
        </w:rPr>
        <w:t>2009.30.12. № 234-ІV ҚР</w:t>
      </w:r>
      <w:r>
        <w:rPr>
          <w:rStyle w:val="s3"/>
        </w:rPr>
        <w:t xml:space="preserve"> </w:t>
      </w:r>
      <w:hyperlink r:id="rId9063" w:anchor="sub_id=85" w:history="1">
        <w:r>
          <w:rPr>
            <w:rStyle w:val="a3"/>
            <w:i/>
            <w:iCs/>
            <w:bdr w:val="none" w:sz="0" w:space="0" w:color="auto" w:frame="1"/>
          </w:rPr>
          <w:t>Заңымен</w:t>
        </w:r>
      </w:hyperlink>
      <w:r>
        <w:rPr>
          <w:rStyle w:val="s3"/>
        </w:rPr>
        <w:t xml:space="preserve"> </w:t>
      </w:r>
      <w:r>
        <w:rPr>
          <w:rStyle w:val="s3"/>
        </w:rPr>
        <w:t>9-тармақ жаңа реда</w:t>
      </w:r>
      <w:r>
        <w:rPr>
          <w:rStyle w:val="s3"/>
        </w:rPr>
        <w:t>кцияда (2009 жылғы 1 қаңтардан қолданысқа енгiзiлдi) (бұр.</w:t>
      </w:r>
      <w:hyperlink r:id="rId9064" w:anchor="sub_id=6350900" w:history="1">
        <w:r>
          <w:rPr>
            <w:rStyle w:val="a3"/>
            <w:i/>
            <w:iCs/>
            <w:bdr w:val="none" w:sz="0" w:space="0" w:color="auto" w:frame="1"/>
          </w:rPr>
          <w:t>ред</w:t>
        </w:r>
      </w:hyperlink>
      <w:r>
        <w:rPr>
          <w:rStyle w:val="s3"/>
        </w:rPr>
        <w:t>.қара); 2011.21.07. № 467-ІV ҚР</w:t>
      </w:r>
      <w:r>
        <w:rPr>
          <w:rStyle w:val="s3"/>
        </w:rPr>
        <w:t xml:space="preserve"> </w:t>
      </w:r>
      <w:hyperlink r:id="rId9065"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066" w:anchor="sub_id=6350900" w:history="1">
        <w:r>
          <w:rPr>
            <w:rStyle w:val="a3"/>
            <w:i/>
            <w:iCs/>
            <w:bdr w:val="none" w:sz="0" w:space="0" w:color="auto" w:frame="1"/>
          </w:rPr>
          <w:t>бұр.ред.қара</w:t>
        </w:r>
      </w:hyperlink>
      <w:r>
        <w:rPr>
          <w:rStyle w:val="s3"/>
        </w:rPr>
        <w:t>); 2012.26.12. № 61-V ҚР</w:t>
      </w:r>
      <w:r>
        <w:rPr>
          <w:rStyle w:val="s3"/>
        </w:rPr>
        <w:t xml:space="preserve"> </w:t>
      </w:r>
      <w:hyperlink r:id="rId9067"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068" w:anchor="sub_id=6350900" w:history="1">
        <w:r>
          <w:rPr>
            <w:rStyle w:val="a3"/>
            <w:i/>
            <w:iCs/>
            <w:bdr w:val="none" w:sz="0" w:space="0" w:color="auto" w:frame="1"/>
          </w:rPr>
          <w:t>бұр.ред.қара</w:t>
        </w:r>
      </w:hyperlink>
      <w:r>
        <w:rPr>
          <w:rStyle w:val="s3"/>
        </w:rPr>
        <w:t>) 9-тармақ өзгертілді</w:t>
      </w:r>
      <w:r>
        <w:rPr>
          <w:rStyle w:val="s3"/>
        </w:rPr>
        <w:t xml:space="preserve"> </w:t>
      </w:r>
    </w:p>
    <w:p w:rsidR="00000000" w:rsidRDefault="0086032E">
      <w:pPr>
        <w:ind w:firstLine="400"/>
      </w:pPr>
      <w:r>
        <w:t>9. Салықтық тексеру аяқталған күнге:</w:t>
      </w:r>
    </w:p>
    <w:p w:rsidR="00000000" w:rsidRDefault="0086032E">
      <w:pPr>
        <w:ind w:firstLine="400"/>
      </w:pPr>
      <w:r>
        <w:t>өн</w:t>
      </w:r>
      <w:r>
        <w:t xml:space="preserve">iм берушiмен өзара есеп </w:t>
      </w:r>
      <w:r>
        <w:t>айырысулардың дұрыстығын растау үшiн қарсы тексерулер жүргiзуге сауал салуға жауаптар алынбаған;</w:t>
      </w:r>
    </w:p>
    <w:p w:rsidR="00000000" w:rsidRDefault="0086032E">
      <w:pPr>
        <w:ind w:firstLine="400"/>
        <w:jc w:val="both"/>
      </w:pPr>
      <w:r>
        <w:t>тексерiлетiн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86032E">
      <w:pPr>
        <w:ind w:firstLine="400"/>
        <w:jc w:val="both"/>
      </w:pPr>
      <w:r>
        <w:rPr>
          <w:rStyle w:val="s0"/>
        </w:rPr>
        <w:t>бұрын жiбе</w:t>
      </w:r>
      <w:r>
        <w:rPr>
          <w:rStyle w:val="s0"/>
        </w:rPr>
        <w:t>рiлген сауал салу бойынша салық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86032E">
      <w:pPr>
        <w:ind w:firstLine="400"/>
        <w:jc w:val="both"/>
      </w:pPr>
      <w:r>
        <w:rPr>
          <w:rStyle w:val="s0"/>
        </w:rPr>
        <w:t>қосылған</w:t>
      </w:r>
      <w:r>
        <w:rPr>
          <w:rStyle w:val="s0"/>
        </w:rPr>
        <w:t xml:space="preserve"> құн салығы сомаларының дәйектілігі расталмаған;</w:t>
      </w:r>
    </w:p>
    <w:p w:rsidR="00000000" w:rsidRDefault="0086032E">
      <w:pPr>
        <w:ind w:firstLine="400"/>
        <w:jc w:val="both"/>
      </w:pPr>
      <w:r>
        <w:rPr>
          <w:rStyle w:val="s0"/>
        </w:rPr>
        <w:t>үстеме</w:t>
      </w:r>
      <w:r>
        <w:rPr>
          <w:rStyle w:val="s0"/>
        </w:rPr>
        <w:t xml:space="preserve"> тексеру жүргізудің мүмкінд</w:t>
      </w:r>
      <w:r>
        <w:rPr>
          <w:rStyle w:val="s0"/>
        </w:rPr>
        <w:t>ігі болмауына байланысты, қосылған құн салығы сомаларының дәйектілігі расталмаған, оның ішінде:</w:t>
      </w:r>
      <w:r>
        <w:rPr>
          <w:rStyle w:val="s0"/>
        </w:rPr>
        <w:t xml:space="preserve"> </w:t>
      </w:r>
    </w:p>
    <w:p w:rsidR="00000000" w:rsidRDefault="0086032E">
      <w:pPr>
        <w:ind w:firstLine="400"/>
        <w:jc w:val="both"/>
      </w:pPr>
      <w:r>
        <w:rPr>
          <w:rStyle w:val="s0"/>
        </w:rPr>
        <w:t>өнім</w:t>
      </w:r>
      <w:r>
        <w:rPr>
          <w:rStyle w:val="s0"/>
        </w:rPr>
        <w:t xml:space="preserve"> берушінің орналасқан жері бойынша болмауы;</w:t>
      </w:r>
    </w:p>
    <w:p w:rsidR="00000000" w:rsidRDefault="0086032E">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w:t>
      </w:r>
      <w:r>
        <w:rPr>
          <w:rStyle w:val="s0"/>
        </w:rPr>
        <w:t>ығын қайтару жүргізілмейді.</w:t>
      </w:r>
    </w:p>
    <w:p w:rsidR="00000000" w:rsidRDefault="0086032E">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көрсетiледi.</w:t>
      </w:r>
    </w:p>
    <w:p w:rsidR="00000000" w:rsidRDefault="0086032E">
      <w:pPr>
        <w:ind w:firstLine="400"/>
        <w:jc w:val="both"/>
      </w:pPr>
      <w:r>
        <w:rPr>
          <w:rStyle w:val="s0"/>
        </w:rPr>
        <w:t>10. Қосылған құн салығын қайтару</w:t>
      </w:r>
      <w:r>
        <w:rPr>
          <w:rStyle w:val="s0"/>
        </w:rPr>
        <w:t xml:space="preserve"> </w:t>
      </w:r>
      <w:hyperlink r:id="rId9069" w:anchor="sub_id=13" w:history="1">
        <w:r>
          <w:rPr>
            <w:rStyle w:val="a3"/>
          </w:rPr>
          <w:t>уәкілетті ор</w:t>
        </w:r>
        <w:r>
          <w:rPr>
            <w:rStyle w:val="a3"/>
          </w:rPr>
          <w:t>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86032E">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86032E">
      <w:pPr>
        <w:jc w:val="both"/>
      </w:pPr>
      <w:r>
        <w:rPr>
          <w:rStyle w:val="s3"/>
        </w:rPr>
        <w:t>2014.28.11. № 257-V ҚР</w:t>
      </w:r>
      <w:r>
        <w:rPr>
          <w:rStyle w:val="s3"/>
        </w:rPr>
        <w:t xml:space="preserve"> </w:t>
      </w:r>
      <w:hyperlink r:id="rId9070" w:anchor="sub_id=635"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1-1) осы Кодекстің</w:t>
      </w:r>
      <w:r>
        <w:rPr>
          <w:rStyle w:val="s0"/>
        </w:rPr>
        <w:t xml:space="preserve"> </w:t>
      </w:r>
      <w:hyperlink r:id="rId9071" w:anchor="sub_id=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86032E">
      <w:pPr>
        <w:jc w:val="both"/>
      </w:pPr>
      <w:r>
        <w:rPr>
          <w:rStyle w:val="s3"/>
        </w:rPr>
        <w:t>2009.12.02. № 133-ІV ҚР</w:t>
      </w:r>
      <w:r>
        <w:rPr>
          <w:rStyle w:val="s3"/>
        </w:rPr>
        <w:t xml:space="preserve"> </w:t>
      </w:r>
      <w:hyperlink r:id="rId9072" w:anchor="sub_id=34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(2009 жылғы 1 қаңтардан бастап қолданысқа енді) (бұр.</w:t>
      </w:r>
      <w:hyperlink r:id="rId9073" w:anchor="sub_id=6351000" w:history="1">
        <w:r>
          <w:rPr>
            <w:rStyle w:val="a3"/>
            <w:i/>
            <w:iCs/>
            <w:bdr w:val="none" w:sz="0" w:space="0" w:color="auto" w:frame="1"/>
          </w:rPr>
          <w:t>ред</w:t>
        </w:r>
      </w:hyperlink>
      <w:r>
        <w:rPr>
          <w:rStyle w:val="s3"/>
        </w:rPr>
        <w:t>.қара); 2011.21.07. № 467-ІV ҚР</w:t>
      </w:r>
      <w:r>
        <w:rPr>
          <w:rStyle w:val="s3"/>
        </w:rPr>
        <w:t xml:space="preserve"> </w:t>
      </w:r>
      <w:hyperlink r:id="rId9074"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075" w:anchor="sub_id=6351002" w:history="1">
        <w:r>
          <w:rPr>
            <w:rStyle w:val="a3"/>
            <w:i/>
            <w:iCs/>
            <w:bdr w:val="none" w:sz="0" w:space="0" w:color="auto" w:frame="1"/>
          </w:rPr>
          <w:t>бұр.ред.қара</w:t>
        </w:r>
      </w:hyperlink>
      <w:r>
        <w:rPr>
          <w:rStyle w:val="s3"/>
        </w:rPr>
        <w:t>); 2014.28.11. № 257-V ҚР</w:t>
      </w:r>
      <w:r>
        <w:rPr>
          <w:rStyle w:val="s3"/>
        </w:rPr>
        <w:t xml:space="preserve"> </w:t>
      </w:r>
      <w:hyperlink r:id="rId9076"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77" w:anchor="sub_id=6351002" w:history="1">
        <w:r>
          <w:rPr>
            <w:rStyle w:val="a3"/>
            <w:i/>
            <w:iCs/>
            <w:bdr w:val="none" w:sz="0" w:space="0" w:color="auto" w:frame="1"/>
          </w:rPr>
          <w:t>бұр.ред.қара</w:t>
        </w:r>
      </w:hyperlink>
      <w:r>
        <w:rPr>
          <w:rStyle w:val="s3"/>
        </w:rPr>
        <w:t>) 2) тармақша өзгертілді</w:t>
      </w:r>
    </w:p>
    <w:p w:rsidR="00000000" w:rsidRDefault="0086032E">
      <w:pPr>
        <w:ind w:firstLine="400"/>
        <w:jc w:val="both"/>
      </w:pPr>
      <w:r>
        <w:rPr>
          <w:rStyle w:val="s0"/>
        </w:rPr>
        <w:t>2) тексерілетін салық төлеушінің өнім берушісі қарсы тексеруле</w:t>
      </w:r>
      <w:r>
        <w:rPr>
          <w:rStyle w:val="s0"/>
        </w:rPr>
        <w:t>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органы растаған;</w:t>
      </w:r>
    </w:p>
    <w:p w:rsidR="00000000" w:rsidRDefault="0086032E">
      <w:pPr>
        <w:jc w:val="both"/>
      </w:pPr>
      <w:r>
        <w:rPr>
          <w:rStyle w:val="s3"/>
        </w:rPr>
        <w:t>201</w:t>
      </w:r>
      <w:r>
        <w:rPr>
          <w:rStyle w:val="s3"/>
        </w:rPr>
        <w:t>4.28.11. № 257-V ҚР</w:t>
      </w:r>
      <w:r>
        <w:rPr>
          <w:rStyle w:val="s3"/>
        </w:rPr>
        <w:t xml:space="preserve"> </w:t>
      </w:r>
      <w:hyperlink r:id="rId9078" w:anchor="sub_id=635"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3) осы Кодекстің</w:t>
      </w:r>
      <w:r>
        <w:rPr>
          <w:rStyle w:val="s0"/>
        </w:rPr>
        <w:t xml:space="preserve"> </w:t>
      </w:r>
      <w:hyperlink r:id="rId9079" w:anchor="sub_id=2720301" w:history="1">
        <w:r>
          <w:rPr>
            <w:rStyle w:val="a3"/>
          </w:rPr>
          <w:t>272-бабының 3-1-тармағын</w:t>
        </w:r>
      </w:hyperlink>
      <w:r>
        <w:rPr>
          <w:rStyle w:val="s0"/>
        </w:rPr>
        <w:t xml:space="preserve"> </w:t>
      </w:r>
      <w:r>
        <w:rPr>
          <w:rStyle w:val="s0"/>
        </w:rPr>
        <w:t>қолданған</w:t>
      </w:r>
      <w:r>
        <w:rPr>
          <w:rStyle w:val="s0"/>
        </w:rPr>
        <w:t xml:space="preserve"> жағдайларда жүргізіледі.</w:t>
      </w:r>
    </w:p>
    <w:p w:rsidR="00000000" w:rsidRDefault="0086032E">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қол қояды. Салықтық тексеру актісіне қорытындының бір</w:t>
      </w:r>
      <w:r>
        <w:rPr>
          <w:rStyle w:val="s0"/>
        </w:rPr>
        <w:t xml:space="preserve"> данасы салық төлеушіге табыс етіледі, ол аталған қорытындыны алғаны туралы басқа бір данасына белгі қоюға міндетті.</w:t>
      </w:r>
    </w:p>
    <w:p w:rsidR="00000000" w:rsidRDefault="0086032E">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w:t>
      </w:r>
      <w:r>
        <w:rPr>
          <w:rStyle w:val="s0"/>
        </w:rPr>
        <w:t>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86032E">
      <w:pPr>
        <w:ind w:firstLine="400"/>
        <w:jc w:val="both"/>
      </w:pPr>
      <w:r>
        <w:rPr>
          <w:rStyle w:val="s0"/>
        </w:rPr>
        <w:t>12. Сұрау салуларға жауаптар тақырыптық тексеру аяқталғаннан кейін келіп түскен жағдайда, салық органы тоқсанның</w:t>
      </w:r>
      <w:r>
        <w:rPr>
          <w:rStyle w:val="s0"/>
        </w:rPr>
        <w:t xml:space="preserve"> соңғы айының жиырмасынан ерте емес және жиырма бесінен кешіктірмей салықтық тексеру актісіне қорытынды жасайды.</w:t>
      </w:r>
    </w:p>
    <w:p w:rsidR="00000000" w:rsidRDefault="0086032E">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w:t>
      </w:r>
      <w:r>
        <w:rPr>
          <w:rStyle w:val="s0"/>
        </w:rPr>
        <w:t>ерілген жауаптардың нәтижелері бойынша жасалады.</w:t>
      </w:r>
    </w:p>
    <w:p w:rsidR="00000000" w:rsidRDefault="0086032E">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w:t>
      </w:r>
      <w:r>
        <w:rPr>
          <w:rStyle w:val="s0"/>
        </w:rPr>
        <w:t>лған құн салығынан асып кетуді қайтару туралы талапта көрсетілген сомадан аспауға тиіс.</w:t>
      </w:r>
      <w:r>
        <w:rPr>
          <w:rStyle w:val="s0"/>
        </w:rPr>
        <w:t xml:space="preserve"> </w:t>
      </w:r>
    </w:p>
    <w:p w:rsidR="00000000" w:rsidRDefault="0086032E">
      <w:pPr>
        <w:jc w:val="both"/>
      </w:pPr>
      <w:r>
        <w:rPr>
          <w:rStyle w:val="s3"/>
        </w:rPr>
        <w:t>2012.26.12. № 61-V ҚР</w:t>
      </w:r>
      <w:r>
        <w:rPr>
          <w:rStyle w:val="s3"/>
        </w:rPr>
        <w:t xml:space="preserve"> </w:t>
      </w:r>
      <w:hyperlink r:id="rId9080" w:anchor="sub_id=635" w:history="1">
        <w:r>
          <w:rPr>
            <w:rStyle w:val="a3"/>
            <w:i/>
            <w:iCs/>
            <w:bdr w:val="none" w:sz="0" w:space="0" w:color="auto" w:frame="1"/>
          </w:rPr>
          <w:t>Заңымен</w:t>
        </w:r>
      </w:hyperlink>
      <w:r>
        <w:rPr>
          <w:rStyle w:val="s3"/>
        </w:rPr>
        <w:t xml:space="preserve"> </w:t>
      </w:r>
      <w:r>
        <w:rPr>
          <w:rStyle w:val="s3"/>
        </w:rPr>
        <w:t>14-тармақ жаңа редакцияда (2009 ж. 1 қаңтардан бастап қо</w:t>
      </w:r>
      <w:r>
        <w:rPr>
          <w:rStyle w:val="s3"/>
        </w:rPr>
        <w:t>лданысқа енгізілді) (</w:t>
      </w:r>
      <w:hyperlink r:id="rId9081" w:anchor="sub_id=6351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w:t>
      </w:r>
      <w:r>
        <w:rPr>
          <w:rStyle w:val="s0"/>
        </w:rPr>
        <w:t>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қайтаруға ұсынылған қосылған құн сал</w:t>
      </w:r>
      <w:r>
        <w:rPr>
          <w:rStyle w:val="s0"/>
        </w:rPr>
        <w:t>ығы сомаларының дәйектілігін растау мәселесін кешенді тексеруге енгізген жағдайда да қолданылады.</w:t>
      </w:r>
    </w:p>
    <w:p w:rsidR="00000000" w:rsidRDefault="0086032E">
      <w:pPr>
        <w:ind w:firstLine="400"/>
        <w:jc w:val="both"/>
      </w:pPr>
      <w:r>
        <w:t> </w:t>
      </w:r>
    </w:p>
    <w:p w:rsidR="00000000" w:rsidRDefault="0086032E">
      <w:pPr>
        <w:jc w:val="both"/>
      </w:pPr>
      <w:r>
        <w:rPr>
          <w:rStyle w:val="s3"/>
        </w:rPr>
        <w:t>2011.21.07. № 467-ІV ҚР</w:t>
      </w:r>
      <w:r>
        <w:rPr>
          <w:rStyle w:val="s3"/>
        </w:rPr>
        <w:t xml:space="preserve"> </w:t>
      </w:r>
      <w:hyperlink r:id="rId9082" w:anchor="sub_id=223" w:history="1">
        <w:r>
          <w:rPr>
            <w:rStyle w:val="a3"/>
            <w:i/>
            <w:iCs/>
            <w:bdr w:val="none" w:sz="0" w:space="0" w:color="auto" w:frame="1"/>
          </w:rPr>
          <w:t>Заңымен</w:t>
        </w:r>
      </w:hyperlink>
      <w:r>
        <w:rPr>
          <w:rStyle w:val="s3"/>
        </w:rPr>
        <w:t xml:space="preserve">  </w:t>
      </w:r>
      <w:r>
        <w:rPr>
          <w:rStyle w:val="s3"/>
        </w:rPr>
        <w:t>635-1-баппен толықтырылды (2012 жылғы 1 қа</w:t>
      </w:r>
      <w:r>
        <w:rPr>
          <w:rStyle w:val="s3"/>
        </w:rPr>
        <w:t>ңтардан</w:t>
      </w:r>
      <w:r>
        <w:rPr>
          <w:rStyle w:val="s3"/>
        </w:rPr>
        <w:t xml:space="preserve"> бастап қолданысқа енгізілді)</w:t>
      </w:r>
    </w:p>
    <w:p w:rsidR="00000000" w:rsidRDefault="0086032E">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86032E">
      <w:pPr>
        <w:ind w:firstLine="400"/>
        <w:jc w:val="both"/>
      </w:pPr>
      <w:r>
        <w:rPr>
          <w:rStyle w:val="s0"/>
        </w:rPr>
        <w:t>1. Бейрезиденттің салықтық өтіні</w:t>
      </w:r>
      <w:r>
        <w:rPr>
          <w:rStyle w:val="s0"/>
        </w:rPr>
        <w:t>шінің негізінде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r:id="rId9083" w:anchor="sub_id=460000" w:history="1">
        <w:r>
          <w:rPr>
            <w:rStyle w:val="a3"/>
          </w:rPr>
          <w:t>46-бабында</w:t>
        </w:r>
      </w:hyperlink>
      <w:r>
        <w:rPr>
          <w:rStyle w:val="s0"/>
        </w:rPr>
        <w:t xml:space="preserve"> </w:t>
      </w:r>
      <w:r>
        <w:rPr>
          <w:rStyle w:val="s0"/>
        </w:rPr>
        <w:t>белгіленген талап қою мер</w:t>
      </w:r>
      <w:r>
        <w:rPr>
          <w:rStyle w:val="s0"/>
        </w:rPr>
        <w:t>зімі кезеңі ішінде осындай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86032E">
      <w:pPr>
        <w:ind w:firstLine="400"/>
        <w:jc w:val="both"/>
      </w:pPr>
      <w:r>
        <w:rPr>
          <w:rStyle w:val="s0"/>
        </w:rPr>
        <w:t>2. Салық органы осы баптың 1-тармағында көрсетілге</w:t>
      </w:r>
      <w:r>
        <w:rPr>
          <w:rStyle w:val="s0"/>
        </w:rPr>
        <w:t>н тақырыптық тексеру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86032E">
      <w:pPr>
        <w:ind w:firstLine="400"/>
        <w:jc w:val="both"/>
      </w:pPr>
      <w:r>
        <w:rPr>
          <w:rStyle w:val="s0"/>
        </w:rPr>
        <w:t>3. Тақырыптық тексеру жүргізу барысында салық органы құжаттарды мынадай тұрғыдан:</w:t>
      </w:r>
    </w:p>
    <w:p w:rsidR="00000000" w:rsidRDefault="0086032E">
      <w:pPr>
        <w:ind w:firstLine="400"/>
        <w:jc w:val="both"/>
      </w:pPr>
      <w:r>
        <w:rPr>
          <w:rStyle w:val="s0"/>
        </w:rPr>
        <w:t>1) салық агентіні</w:t>
      </w:r>
      <w:r>
        <w:rPr>
          <w:rStyle w:val="s0"/>
        </w:rPr>
        <w:t>ң</w:t>
      </w:r>
      <w:r>
        <w:rPr>
          <w:rStyle w:val="s0"/>
        </w:rPr>
        <w:t xml:space="preserve"> бейрезиденттің табыстарынан төлем көзінен табыс салығын есептеу, ұстау және аудару жөніндегі салықтық міндеттемелерін толық орындауын;</w:t>
      </w:r>
    </w:p>
    <w:p w:rsidR="00000000" w:rsidRDefault="0086032E">
      <w:pPr>
        <w:ind w:firstLine="400"/>
        <w:jc w:val="both"/>
      </w:pPr>
      <w:r>
        <w:rPr>
          <w:rStyle w:val="s0"/>
        </w:rPr>
        <w:t>2) осы Кодекстің</w:t>
      </w:r>
      <w:r>
        <w:rPr>
          <w:rStyle w:val="s0"/>
        </w:rPr>
        <w:t xml:space="preserve"> </w:t>
      </w:r>
      <w:hyperlink r:id="rId9084" w:anchor="sub_id=1910000" w:history="1">
        <w:r>
          <w:rPr>
            <w:rStyle w:val="a3"/>
          </w:rPr>
          <w:t>191-бабына</w:t>
        </w:r>
      </w:hyperlink>
      <w:r>
        <w:rPr>
          <w:rStyle w:val="s0"/>
        </w:rPr>
        <w:t xml:space="preserve"> </w:t>
      </w:r>
      <w:r>
        <w:rPr>
          <w:rStyle w:val="s0"/>
        </w:rPr>
        <w:t>немесе</w:t>
      </w:r>
      <w:r>
        <w:rPr>
          <w:rStyle w:val="s0"/>
        </w:rPr>
        <w:t xml:space="preserve"> халықаралық шартқа сәйкес тұрақты мекеме құруын;</w:t>
      </w:r>
    </w:p>
    <w:p w:rsidR="00000000" w:rsidRDefault="0086032E">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r:id="rId9085" w:anchor="sub_id=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86032E">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w:t>
      </w:r>
      <w:r>
        <w:rPr>
          <w:rStyle w:val="s0"/>
        </w:rPr>
        <w:t>ің дәйектілігін;</w:t>
      </w:r>
    </w:p>
    <w:p w:rsidR="00000000" w:rsidRDefault="0086032E">
      <w:pPr>
        <w:ind w:firstLine="400"/>
        <w:jc w:val="both"/>
      </w:pPr>
      <w:r>
        <w:rPr>
          <w:rStyle w:val="s0"/>
        </w:rPr>
        <w:t>5) бейрезидент шартты банк салымы туралы шартты жасасқан жағдайда, осы шартқа қатысушылардың оның талаптарын сақтауын тексереді.</w:t>
      </w:r>
    </w:p>
    <w:p w:rsidR="00000000" w:rsidRDefault="0086032E">
      <w:pPr>
        <w:ind w:firstLine="400"/>
        <w:jc w:val="both"/>
      </w:pPr>
      <w:r>
        <w:t> </w:t>
      </w:r>
    </w:p>
    <w:p w:rsidR="00000000" w:rsidRDefault="0086032E">
      <w:pPr>
        <w:ind w:left="1200" w:hanging="800"/>
        <w:jc w:val="both"/>
      </w:pPr>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86032E">
      <w:pPr>
        <w:ind w:firstLine="400"/>
        <w:jc w:val="both"/>
      </w:pPr>
      <w:r>
        <w:rPr>
          <w:rStyle w:val="s0"/>
        </w:rPr>
        <w:t>1. Салық төлеуші (салық агенті) салық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w:t>
      </w:r>
      <w:r>
        <w:rPr>
          <w:rStyle w:val="s0"/>
        </w:rPr>
        <w:t>ъектілерге зерттеп-тексеру үшін жіберуге міндетті.</w:t>
      </w:r>
      <w:r>
        <w:rPr>
          <w:rStyle w:val="s0"/>
        </w:rPr>
        <w:t xml:space="preserve"> </w:t>
      </w:r>
    </w:p>
    <w:p w:rsidR="00000000" w:rsidRDefault="0086032E">
      <w:pPr>
        <w:ind w:firstLine="400"/>
        <w:jc w:val="both"/>
      </w:pPr>
      <w:r>
        <w:rPr>
          <w:rStyle w:val="s0"/>
        </w:rPr>
        <w:t>2. Салық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w:t>
      </w:r>
      <w:r>
        <w:rPr>
          <w:rStyle w:val="s0"/>
        </w:rPr>
        <w:t>ге салық органының лауазымды адамдарының кіруіне жол берілмегені туралы акт жасалады.</w:t>
      </w:r>
    </w:p>
    <w:p w:rsidR="00000000" w:rsidRDefault="0086032E">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w:t>
      </w:r>
      <w:r>
        <w:rPr>
          <w:rStyle w:val="s0"/>
        </w:rPr>
        <w:t>қ</w:t>
      </w:r>
      <w:r>
        <w:rPr>
          <w:rStyle w:val="s0"/>
        </w:rPr>
        <w:t xml:space="preserve">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86032E">
      <w:pPr>
        <w:ind w:firstLine="400"/>
        <w:jc w:val="both"/>
      </w:pPr>
      <w:r>
        <w:rPr>
          <w:rStyle w:val="s0"/>
        </w:rPr>
        <w:t>4. Егер Қазақстан Республикасының заңнамалық актілеріне сәйкес салық төлеуш</w:t>
      </w:r>
      <w:r>
        <w:rPr>
          <w:rStyle w:val="s0"/>
        </w:rPr>
        <w:t>інің (салық агентінің) аумағына және (немесе) үй-жайына кіру үшін арнайы рұқсаттар қажет болса, салық органының лауазымды адамдарында олар болуға тиіс.</w:t>
      </w:r>
    </w:p>
    <w:p w:rsidR="00000000" w:rsidRDefault="0086032E">
      <w:pPr>
        <w:ind w:firstLine="400"/>
        <w:jc w:val="both"/>
      </w:pPr>
      <w:r>
        <w:rPr>
          <w:rStyle w:val="s0"/>
        </w:rPr>
        <w:t>5. Салық төлеушінің (салық агентінің) мынадай жағдайларда, егер:</w:t>
      </w:r>
      <w:r>
        <w:rPr>
          <w:rStyle w:val="s0"/>
        </w:rPr>
        <w:t xml:space="preserve"> </w:t>
      </w:r>
    </w:p>
    <w:p w:rsidR="00000000" w:rsidRDefault="0086032E">
      <w:pPr>
        <w:ind w:firstLine="400"/>
        <w:jc w:val="both"/>
      </w:pPr>
      <w:r>
        <w:rPr>
          <w:rStyle w:val="s0"/>
        </w:rPr>
        <w:t>1) нұсқама белгіленген тәртіпте ресімд</w:t>
      </w:r>
      <w:r>
        <w:rPr>
          <w:rStyle w:val="s0"/>
        </w:rPr>
        <w:t>елмеген болса;</w:t>
      </w:r>
      <w:r>
        <w:rPr>
          <w:rStyle w:val="s0"/>
        </w:rPr>
        <w:t xml:space="preserve"> </w:t>
      </w:r>
    </w:p>
    <w:p w:rsidR="00000000" w:rsidRDefault="0086032E">
      <w:pPr>
        <w:ind w:firstLine="400"/>
        <w:jc w:val="both"/>
      </w:pPr>
      <w:r>
        <w:rPr>
          <w:rStyle w:val="s0"/>
        </w:rPr>
        <w:t>2) нұсқамада көрсетілген тексеру мерзімдері әлі басталмаған немесе өтіп кеткен болса;</w:t>
      </w:r>
      <w:r>
        <w:rPr>
          <w:rStyle w:val="s0"/>
        </w:rPr>
        <w:t xml:space="preserve"> </w:t>
      </w:r>
    </w:p>
    <w:p w:rsidR="00000000" w:rsidRDefault="0086032E">
      <w:pPr>
        <w:ind w:firstLine="400"/>
        <w:jc w:val="both"/>
      </w:pPr>
      <w:r>
        <w:rPr>
          <w:rStyle w:val="s0"/>
        </w:rPr>
        <w:t>3) бұл тұлғалар нұсқамада көрсетілмеген болса;</w:t>
      </w:r>
      <w:r>
        <w:rPr>
          <w:rStyle w:val="s0"/>
        </w:rPr>
        <w:t xml:space="preserve"> </w:t>
      </w:r>
    </w:p>
    <w:p w:rsidR="00000000" w:rsidRDefault="0086032E">
      <w:pPr>
        <w:ind w:firstLine="400"/>
        <w:jc w:val="both"/>
      </w:pPr>
      <w:r>
        <w:rPr>
          <w:rStyle w:val="s0"/>
        </w:rPr>
        <w:t xml:space="preserve">4) салық органдарының лауазымды адамдарының Қазақстан Республикасының заңнамалық актілеріне сәйкес салық </w:t>
      </w:r>
      <w:r>
        <w:rPr>
          <w:rStyle w:val="s0"/>
        </w:rPr>
        <w:t>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86032E">
      <w:pPr>
        <w:ind w:firstLine="400"/>
        <w:jc w:val="both"/>
      </w:pPr>
      <w:r>
        <w:rPr>
          <w:rStyle w:val="s0"/>
        </w:rPr>
        <w:t> </w:t>
      </w:r>
    </w:p>
    <w:p w:rsidR="00000000" w:rsidRDefault="0086032E">
      <w:pPr>
        <w:ind w:firstLine="400"/>
        <w:jc w:val="both"/>
      </w:pPr>
      <w:bookmarkStart w:id="414" w:name="SUB6370000"/>
      <w:bookmarkEnd w:id="414"/>
      <w:r>
        <w:rPr>
          <w:rStyle w:val="s0"/>
          <w:b/>
          <w:bCs/>
        </w:rPr>
        <w:t>637-бап</w:t>
      </w:r>
      <w:r>
        <w:rPr>
          <w:rStyle w:val="s0"/>
        </w:rPr>
        <w:t xml:space="preserve">. </w:t>
      </w:r>
      <w:r>
        <w:rPr>
          <w:rStyle w:val="s0"/>
          <w:b/>
          <w:bCs/>
        </w:rPr>
        <w:t>Салықтық тексеруді аяқтау</w:t>
      </w:r>
    </w:p>
    <w:p w:rsidR="00000000" w:rsidRDefault="0086032E">
      <w:pPr>
        <w:ind w:firstLine="400"/>
        <w:jc w:val="both"/>
      </w:pPr>
      <w:r>
        <w:rPr>
          <w:rStyle w:val="s0"/>
        </w:rPr>
        <w:t>1. Салықтық тексеру аяқталғ</w:t>
      </w:r>
      <w:r>
        <w:rPr>
          <w:rStyle w:val="s0"/>
        </w:rPr>
        <w:t>ан соң салық органының лауазымды адамы:</w:t>
      </w:r>
      <w:r>
        <w:rPr>
          <w:rStyle w:val="s0"/>
        </w:rPr>
        <w:t xml:space="preserve"> </w:t>
      </w:r>
    </w:p>
    <w:p w:rsidR="00000000" w:rsidRDefault="0086032E">
      <w:pPr>
        <w:ind w:firstLine="400"/>
        <w:jc w:val="both"/>
      </w:pPr>
      <w:r>
        <w:rPr>
          <w:rStyle w:val="s0"/>
        </w:rPr>
        <w:t>1) салықтық тексеру жүргізілген орынды, акт жасалған күнді;</w:t>
      </w:r>
      <w:r>
        <w:rPr>
          <w:rStyle w:val="s0"/>
        </w:rPr>
        <w:t xml:space="preserve"> </w:t>
      </w:r>
    </w:p>
    <w:p w:rsidR="00000000" w:rsidRDefault="0086032E">
      <w:pPr>
        <w:ind w:firstLine="400"/>
        <w:jc w:val="both"/>
      </w:pPr>
      <w:r>
        <w:rPr>
          <w:rStyle w:val="s0"/>
        </w:rPr>
        <w:t>2) тексерудің түрін;</w:t>
      </w:r>
      <w:r>
        <w:rPr>
          <w:rStyle w:val="s0"/>
        </w:rPr>
        <w:t xml:space="preserve"> </w:t>
      </w:r>
    </w:p>
    <w:p w:rsidR="00000000" w:rsidRDefault="0086032E">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86032E">
      <w:pPr>
        <w:ind w:firstLine="400"/>
        <w:jc w:val="both"/>
      </w:pPr>
      <w:r>
        <w:rPr>
          <w:rStyle w:val="s0"/>
        </w:rPr>
        <w:t>4) са</w:t>
      </w:r>
      <w:r>
        <w:rPr>
          <w:rStyle w:val="s0"/>
        </w:rPr>
        <w:t>лық органының атауын;</w:t>
      </w:r>
      <w:r>
        <w:rPr>
          <w:rStyle w:val="s0"/>
        </w:rPr>
        <w:t xml:space="preserve"> </w:t>
      </w:r>
    </w:p>
    <w:p w:rsidR="00000000" w:rsidRDefault="0086032E">
      <w:pPr>
        <w:ind w:firstLine="400"/>
        <w:jc w:val="both"/>
      </w:pPr>
      <w:r>
        <w:rPr>
          <w:rStyle w:val="s0"/>
        </w:rPr>
        <w:t>5) салық төлеушінің (салық агентінің) тегін, атын, әкесінің атын (ол болған жағдайда) не толық атауын;</w:t>
      </w:r>
      <w:r>
        <w:rPr>
          <w:rStyle w:val="s0"/>
        </w:rPr>
        <w:t xml:space="preserve"> </w:t>
      </w:r>
    </w:p>
    <w:p w:rsidR="00000000" w:rsidRDefault="0086032E">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86032E">
      <w:pPr>
        <w:ind w:firstLine="400"/>
        <w:jc w:val="both"/>
      </w:pPr>
      <w:r>
        <w:rPr>
          <w:rStyle w:val="s0"/>
        </w:rPr>
        <w:t>7) салық т</w:t>
      </w:r>
      <w:r>
        <w:rPr>
          <w:rStyle w:val="s0"/>
        </w:rPr>
        <w:t>өлеушінің</w:t>
      </w:r>
      <w:r>
        <w:rPr>
          <w:rStyle w:val="s0"/>
        </w:rPr>
        <w:t xml:space="preserve">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86032E">
      <w:pPr>
        <w:jc w:val="both"/>
      </w:pPr>
      <w:r>
        <w:rPr>
          <w:rStyle w:val="s3"/>
        </w:rPr>
        <w:t>2009</w:t>
      </w:r>
      <w:r>
        <w:rPr>
          <w:rStyle w:val="s3"/>
        </w:rPr>
        <w:t xml:space="preserve">.17.07. </w:t>
      </w:r>
      <w:hyperlink r:id="rId9086"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9087" w:anchor="sub_id=6370108" w:history="1">
        <w:r>
          <w:rPr>
            <w:rStyle w:val="a3"/>
            <w:i/>
            <w:iCs/>
            <w:bdr w:val="none" w:sz="0" w:space="0" w:color="auto" w:frame="1"/>
          </w:rPr>
          <w:t>ред</w:t>
        </w:r>
      </w:hyperlink>
      <w:r>
        <w:rPr>
          <w:rStyle w:val="s3"/>
        </w:rPr>
        <w:t>.қара)</w:t>
      </w:r>
    </w:p>
    <w:p w:rsidR="00000000" w:rsidRDefault="0086032E">
      <w:pPr>
        <w:ind w:firstLine="400"/>
        <w:jc w:val="both"/>
      </w:pPr>
      <w:r>
        <w:rPr>
          <w:rStyle w:val="s0"/>
        </w:rPr>
        <w:t>8) алдыңғы жүргізілген қ</w:t>
      </w:r>
      <w:r>
        <w:rPr>
          <w:rStyle w:val="s0"/>
        </w:rPr>
        <w:t>ұжаттық</w:t>
      </w:r>
      <w:r>
        <w:rPr>
          <w:rStyle w:val="s0"/>
        </w:rPr>
        <w:t xml:space="preserve">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86032E">
      <w:pPr>
        <w:jc w:val="both"/>
      </w:pPr>
      <w:r>
        <w:rPr>
          <w:rStyle w:val="s3"/>
        </w:rPr>
        <w:t>2010.30.06. № 297-ІV ҚР</w:t>
      </w:r>
      <w:r>
        <w:rPr>
          <w:rStyle w:val="s3"/>
        </w:rPr>
        <w:t xml:space="preserve"> </w:t>
      </w:r>
      <w:hyperlink r:id="rId9088"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енгізілді) (бұр.</w:t>
      </w:r>
      <w:hyperlink r:id="rId9089" w:anchor="sub_id=6370109" w:history="1">
        <w:r>
          <w:rPr>
            <w:rStyle w:val="a3"/>
            <w:i/>
            <w:iCs/>
            <w:bdr w:val="none" w:sz="0" w:space="0" w:color="auto" w:frame="1"/>
          </w:rPr>
          <w:t>ред</w:t>
        </w:r>
      </w:hyperlink>
      <w:r>
        <w:rPr>
          <w:rStyle w:val="s3"/>
        </w:rPr>
        <w:t>.қара)</w:t>
      </w:r>
    </w:p>
    <w:p w:rsidR="00000000" w:rsidRDefault="0086032E">
      <w:pPr>
        <w:ind w:firstLine="400"/>
        <w:jc w:val="both"/>
      </w:pPr>
      <w:r>
        <w:rPr>
          <w:rStyle w:val="s0"/>
        </w:rPr>
        <w:t>9) тексерілетін кезеңді жә</w:t>
      </w:r>
      <w:r>
        <w:rPr>
          <w:rStyle w:val="s0"/>
        </w:rPr>
        <w:t>не тексеру жүргізу үшін салық төлеуші (салық агенті) табыс еткен құжаттар туралы жалпы мәліметтерді;</w:t>
      </w:r>
      <w:r>
        <w:rPr>
          <w:rStyle w:val="s0"/>
        </w:rPr>
        <w:t xml:space="preserve"> </w:t>
      </w:r>
    </w:p>
    <w:p w:rsidR="00000000" w:rsidRDefault="0086032E">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86032E">
      <w:pPr>
        <w:ind w:firstLine="400"/>
        <w:jc w:val="both"/>
      </w:pPr>
      <w:r>
        <w:rPr>
          <w:rStyle w:val="s0"/>
        </w:rPr>
        <w:t>11) сал</w:t>
      </w:r>
      <w:r>
        <w:rPr>
          <w:rStyle w:val="s0"/>
        </w:rPr>
        <w:t>ықтық тексеру нәтижелерін көрсете отырып, салықтық тексеру актісін жасайды.</w:t>
      </w:r>
      <w:r>
        <w:rPr>
          <w:rStyle w:val="s0"/>
        </w:rPr>
        <w:t xml:space="preserve"> </w:t>
      </w:r>
    </w:p>
    <w:p w:rsidR="00000000" w:rsidRDefault="0086032E">
      <w:pPr>
        <w:jc w:val="both"/>
      </w:pPr>
      <w:r>
        <w:rPr>
          <w:rStyle w:val="s3"/>
        </w:rPr>
        <w:t>2010.30.06. № 297-ІV ҚР</w:t>
      </w:r>
      <w:r>
        <w:rPr>
          <w:rStyle w:val="s3"/>
        </w:rPr>
        <w:t xml:space="preserve"> </w:t>
      </w:r>
      <w:hyperlink r:id="rId9090"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w:t>
      </w:r>
      <w:r>
        <w:rPr>
          <w:rStyle w:val="s3"/>
        </w:rPr>
        <w:t>нгізілді) (</w:t>
      </w:r>
      <w:hyperlink r:id="rId9091" w:anchor="sub_id=63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86032E">
      <w:pPr>
        <w:ind w:firstLine="400"/>
        <w:jc w:val="both"/>
      </w:pPr>
      <w:r>
        <w:rPr>
          <w:rStyle w:val="s0"/>
        </w:rPr>
        <w:t>Салықтық тексе</w:t>
      </w:r>
      <w:r>
        <w:rPr>
          <w:rStyle w:val="s0"/>
        </w:rPr>
        <w:t>ру актісін алған кезде салық төлеуші (салық агенті) салық органдарының салықтық тексеру актісінің данасына оны алғаны туралы қол қоюға міндетті.</w:t>
      </w:r>
    </w:p>
    <w:p w:rsidR="00000000" w:rsidRDefault="0086032E">
      <w:pPr>
        <w:ind w:firstLine="400"/>
        <w:jc w:val="both"/>
      </w:pPr>
      <w:r>
        <w:rPr>
          <w:rStyle w:val="s0"/>
        </w:rPr>
        <w:t>Салық төлеушіге (салық агентіне) актіні тапсыру салық төлеушінің (салық агентінің) орналасқан жері бойынша болм</w:t>
      </w:r>
      <w:r>
        <w:rPr>
          <w:rStyle w:val="s0"/>
        </w:rPr>
        <w:t>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86032E">
      <w:pPr>
        <w:ind w:firstLine="400"/>
        <w:jc w:val="both"/>
      </w:pPr>
      <w:r>
        <w:rPr>
          <w:rStyle w:val="s0"/>
        </w:rPr>
        <w:t>3. Салықтық тексеруд</w:t>
      </w:r>
      <w:r>
        <w:rPr>
          <w:rStyle w:val="s0"/>
        </w:rPr>
        <w:t>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86032E">
      <w:pPr>
        <w:ind w:firstLine="400"/>
        <w:jc w:val="both"/>
      </w:pPr>
      <w:r>
        <w:rPr>
          <w:rStyle w:val="s0"/>
        </w:rPr>
        <w:t>4. Салық төлеуші (салық агенті) салықтық тексерудің аяқталу күнінде салық төлеуші (салық агенті)</w:t>
      </w:r>
      <w:r>
        <w:rPr>
          <w:rStyle w:val="s0"/>
        </w:rPr>
        <w:t xml:space="preserve"> орналасқан жерінде және (немесе) салықтық тексеру жүргізілген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86032E">
      <w:pPr>
        <w:ind w:firstLine="400"/>
        <w:jc w:val="both"/>
      </w:pPr>
      <w:r>
        <w:rPr>
          <w:rStyle w:val="s0"/>
        </w:rPr>
        <w:t>5. Салықтық тексеру актісіне осы Кодекстің</w:t>
      </w:r>
      <w:r>
        <w:rPr>
          <w:rStyle w:val="s0"/>
        </w:rPr>
        <w:t xml:space="preserve"> </w:t>
      </w:r>
      <w:hyperlink r:id="rId9092"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органының лауазымды адамы жүргізген есеп-қисаптар және салықтық тексеру бары</w:t>
      </w:r>
      <w:r>
        <w:rPr>
          <w:rStyle w:val="s0"/>
        </w:rPr>
        <w:t>сында алынған басқа да материалдар қоса тіркеледі.</w:t>
      </w:r>
    </w:p>
    <w:p w:rsidR="00000000" w:rsidRDefault="0086032E">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(салық аге</w:t>
      </w:r>
      <w:r>
        <w:rPr>
          <w:rStyle w:val="s0"/>
        </w:rPr>
        <w:t>нтіне) тапсырылады.</w:t>
      </w:r>
    </w:p>
    <w:p w:rsidR="00000000" w:rsidRDefault="0086032E">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w:t>
      </w:r>
      <w:r>
        <w:rPr>
          <w:rStyle w:val="s0"/>
        </w:rPr>
        <w:t xml:space="preserve">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86032E">
      <w:pPr>
        <w:ind w:firstLine="400"/>
        <w:jc w:val="both"/>
      </w:pPr>
      <w:r>
        <w:rPr>
          <w:rStyle w:val="s0"/>
        </w:rPr>
        <w:t> </w:t>
      </w:r>
    </w:p>
    <w:p w:rsidR="00000000" w:rsidRDefault="0086032E">
      <w:pPr>
        <w:ind w:firstLine="400"/>
        <w:jc w:val="both"/>
      </w:pPr>
      <w:bookmarkStart w:id="415" w:name="SUB6380000"/>
      <w:bookmarkEnd w:id="415"/>
      <w:r>
        <w:rPr>
          <w:rStyle w:val="s0"/>
          <w:b/>
          <w:bCs/>
        </w:rPr>
        <w:t>638-бап</w:t>
      </w:r>
      <w:r>
        <w:rPr>
          <w:rStyle w:val="s0"/>
        </w:rPr>
        <w:t xml:space="preserve">. </w:t>
      </w:r>
      <w:r>
        <w:rPr>
          <w:rStyle w:val="s0"/>
          <w:b/>
          <w:bCs/>
        </w:rPr>
        <w:t>Салықтық тексеру нәтижелері бойынша шешім</w:t>
      </w:r>
    </w:p>
    <w:p w:rsidR="00000000" w:rsidRDefault="0086032E">
      <w:pPr>
        <w:jc w:val="both"/>
      </w:pPr>
      <w:r>
        <w:rPr>
          <w:rStyle w:val="s3"/>
        </w:rPr>
        <w:t>2010.30.06. № 297-ІV ҚР</w:t>
      </w:r>
      <w:r>
        <w:rPr>
          <w:rStyle w:val="s3"/>
        </w:rPr>
        <w:t xml:space="preserve"> </w:t>
      </w:r>
      <w:hyperlink r:id="rId9093" w:anchor="sub_id=60114" w:history="1">
        <w:r>
          <w:rPr>
            <w:rStyle w:val="a3"/>
            <w:i/>
            <w:iCs/>
            <w:bdr w:val="none" w:sz="0" w:space="0" w:color="auto" w:frame="1"/>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9094" w:anchor="sub_id=6380000" w:history="1">
        <w:r>
          <w:rPr>
            <w:rStyle w:val="a3"/>
            <w:i/>
            <w:iCs/>
            <w:bdr w:val="none" w:sz="0" w:space="0" w:color="auto" w:frame="1"/>
          </w:rPr>
          <w:t>ред</w:t>
        </w:r>
      </w:hyperlink>
      <w:r>
        <w:rPr>
          <w:rStyle w:val="s3"/>
        </w:rPr>
        <w:t>.қара)</w:t>
      </w:r>
    </w:p>
    <w:p w:rsidR="00000000" w:rsidRDefault="0086032E">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w:t>
      </w:r>
      <w:r>
        <w:rPr>
          <w:rStyle w:val="s0"/>
        </w:rPr>
        <w:t>у, аудару, әлеуметтік аударымдар мен өсімпұлдарды есептеу және төлеу, залалдарды азайту, бейрезиденттердің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w:t>
      </w:r>
      <w:r>
        <w:rPr>
          <w:rStyle w:val="s0"/>
        </w:rPr>
        <w:t>ы бойынша міндеттемелер сомаларын есептеуге әкеп соқтыратын бұзушылықтар анықталған жағдайда салық органы салықтық тексеру нәтижелері туралы хабарлама шығарады, ол осы Кодекстің</w:t>
      </w:r>
      <w:r>
        <w:rPr>
          <w:rStyle w:val="s0"/>
        </w:rPr>
        <w:t xml:space="preserve"> </w:t>
      </w:r>
      <w:hyperlink r:id="rId9095" w:anchor="sub_id=6070000" w:history="1">
        <w:r>
          <w:rPr>
            <w:rStyle w:val="a3"/>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86032E">
      <w:pPr>
        <w:ind w:firstLine="400"/>
        <w:jc w:val="both"/>
      </w:pPr>
      <w:r>
        <w:rPr>
          <w:rStyle w:val="s0"/>
        </w:rPr>
        <w:t>2. Осы баптың</w:t>
      </w:r>
      <w:r>
        <w:rPr>
          <w:rStyle w:val="s0"/>
        </w:rPr>
        <w:t xml:space="preserve"> </w:t>
      </w:r>
      <w:hyperlink r:id="rId9096" w:anchor="sub_id=6380700" w:history="1">
        <w:r>
          <w:rPr>
            <w:rStyle w:val="a3"/>
          </w:rPr>
          <w:t>7-тармағында</w:t>
        </w:r>
      </w:hyperlink>
      <w:r>
        <w:rPr>
          <w:rStyle w:val="s0"/>
        </w:rPr>
        <w:t xml:space="preserve"> </w:t>
      </w:r>
      <w:r>
        <w:rPr>
          <w:rStyle w:val="s0"/>
        </w:rPr>
        <w:t>белгіленген жағдайды қоспағанда, салық органы салықты</w:t>
      </w:r>
      <w:r>
        <w:rPr>
          <w:rStyle w:val="s0"/>
        </w:rPr>
        <w:t>қ</w:t>
      </w:r>
      <w:r>
        <w:rPr>
          <w:rStyle w:val="s0"/>
        </w:rPr>
        <w:t xml:space="preserve"> тексеру нәтижелері туралы хабарламаны және салықтық тексеру актісін тіркеуді бір нөмірмен жүзеге асырады.</w:t>
      </w:r>
      <w:r>
        <w:rPr>
          <w:rStyle w:val="s0"/>
        </w:rPr>
        <w:t xml:space="preserve"> </w:t>
      </w:r>
    </w:p>
    <w:p w:rsidR="00000000" w:rsidRDefault="0086032E">
      <w:pPr>
        <w:ind w:firstLine="400"/>
        <w:jc w:val="both"/>
      </w:pPr>
      <w:r>
        <w:rPr>
          <w:rStyle w:val="s0"/>
        </w:rPr>
        <w:t xml:space="preserve">3. </w:t>
      </w:r>
      <w:hyperlink r:id="rId9097" w:anchor="sub_id=2" w:history="1">
        <w:r>
          <w:rPr>
            <w:rStyle w:val="a3"/>
          </w:rPr>
          <w:t>Салықтық тексеру нәтижелері туралы хабарламада</w:t>
        </w:r>
      </w:hyperlink>
      <w:r>
        <w:rPr>
          <w:rStyle w:val="s0"/>
        </w:rPr>
        <w:t xml:space="preserve"> </w:t>
      </w:r>
      <w:r>
        <w:rPr>
          <w:rStyle w:val="s0"/>
        </w:rPr>
        <w:t>мынадай деректемел</w:t>
      </w:r>
      <w:r>
        <w:rPr>
          <w:rStyle w:val="s0"/>
        </w:rPr>
        <w:t>ер мен мәліметтер болуға тиіс:</w:t>
      </w:r>
      <w:r>
        <w:rPr>
          <w:rStyle w:val="s0"/>
        </w:rPr>
        <w:t xml:space="preserve"> </w:t>
      </w:r>
    </w:p>
    <w:p w:rsidR="00000000" w:rsidRDefault="0086032E">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86032E">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86032E">
      <w:pPr>
        <w:ind w:firstLine="400"/>
        <w:jc w:val="both"/>
      </w:pPr>
      <w:r>
        <w:rPr>
          <w:rStyle w:val="s0"/>
        </w:rPr>
        <w:t>3) сәйкестендіру нөмірі;</w:t>
      </w:r>
      <w:r>
        <w:rPr>
          <w:rStyle w:val="s0"/>
        </w:rPr>
        <w:t xml:space="preserve"> </w:t>
      </w:r>
    </w:p>
    <w:p w:rsidR="00000000" w:rsidRDefault="0086032E">
      <w:pPr>
        <w:ind w:firstLine="400"/>
        <w:jc w:val="both"/>
      </w:pPr>
      <w:r>
        <w:rPr>
          <w:rStyle w:val="s0"/>
        </w:rPr>
        <w:t>4) салық және бюджетке төленеті</w:t>
      </w:r>
      <w:r>
        <w:rPr>
          <w:rStyle w:val="s0"/>
        </w:rPr>
        <w:t>н басқа да міндетті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86032E">
      <w:pPr>
        <w:ind w:firstLine="400"/>
        <w:jc w:val="both"/>
      </w:pPr>
      <w:r>
        <w:rPr>
          <w:rStyle w:val="s0"/>
        </w:rPr>
        <w:t>5) кемітілген зала</w:t>
      </w:r>
      <w:r>
        <w:rPr>
          <w:rStyle w:val="s0"/>
        </w:rPr>
        <w:t>л сомалары;</w:t>
      </w:r>
    </w:p>
    <w:p w:rsidR="00000000" w:rsidRDefault="0086032E">
      <w:pPr>
        <w:ind w:firstLine="400"/>
        <w:jc w:val="both"/>
      </w:pPr>
      <w:r>
        <w:rPr>
          <w:rStyle w:val="s0"/>
        </w:rPr>
        <w:t>6) қайтарылуға расталмаған қосылған құн салығының асып кету сомасы;</w:t>
      </w:r>
    </w:p>
    <w:p w:rsidR="00000000" w:rsidRDefault="0086032E">
      <w:pPr>
        <w:ind w:firstLine="400"/>
        <w:jc w:val="both"/>
      </w:pPr>
      <w:r>
        <w:rPr>
          <w:rStyle w:val="s0"/>
        </w:rPr>
        <w:t>7) бейрезиденттердің төлем көзінен, табыстарынан ұсталған, қайтарылуға расталмаған корпорациялық (жеке) табыс салығының сомасы;</w:t>
      </w:r>
    </w:p>
    <w:p w:rsidR="00000000" w:rsidRDefault="0086032E">
      <w:pPr>
        <w:ind w:firstLine="400"/>
        <w:jc w:val="both"/>
      </w:pPr>
      <w:r>
        <w:rPr>
          <w:rStyle w:val="s0"/>
        </w:rPr>
        <w:t>8) төлеу туралы талап және төлеу мерзімі;</w:t>
      </w:r>
      <w:r>
        <w:rPr>
          <w:rStyle w:val="s0"/>
        </w:rPr>
        <w:t xml:space="preserve"> </w:t>
      </w:r>
    </w:p>
    <w:p w:rsidR="00000000" w:rsidRDefault="0086032E">
      <w:pPr>
        <w:ind w:firstLine="400"/>
        <w:jc w:val="both"/>
      </w:pPr>
      <w:r>
        <w:rPr>
          <w:rStyle w:val="s0"/>
        </w:rPr>
        <w:t>9) ти</w:t>
      </w:r>
      <w:r>
        <w:rPr>
          <w:rStyle w:val="s0"/>
        </w:rPr>
        <w:t>істі салықтың және бюджетке төленетін басқа да міндетті төлемдердің және өсімпұлдардың деректемелері;</w:t>
      </w:r>
      <w:r>
        <w:rPr>
          <w:rStyle w:val="s0"/>
        </w:rPr>
        <w:t xml:space="preserve"> </w:t>
      </w:r>
    </w:p>
    <w:p w:rsidR="00000000" w:rsidRDefault="0086032E">
      <w:pPr>
        <w:ind w:firstLine="400"/>
        <w:jc w:val="both"/>
      </w:pPr>
      <w:r>
        <w:rPr>
          <w:rStyle w:val="s0"/>
        </w:rPr>
        <w:t>10) шағым жасау мерзімі мен орны.</w:t>
      </w:r>
    </w:p>
    <w:p w:rsidR="00000000" w:rsidRDefault="0086032E">
      <w:pPr>
        <w:jc w:val="both"/>
      </w:pPr>
      <w:r>
        <w:rPr>
          <w:rStyle w:val="s3"/>
        </w:rPr>
        <w:t>2014.04.07. № 233-V ҚР</w:t>
      </w:r>
      <w:r>
        <w:rPr>
          <w:rStyle w:val="s3"/>
        </w:rPr>
        <w:t xml:space="preserve"> </w:t>
      </w:r>
      <w:hyperlink r:id="rId9098" w:anchor="sub_id=60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4-тарма</w:t>
      </w:r>
      <w:r>
        <w:rPr>
          <w:rStyle w:val="s3"/>
        </w:rPr>
        <w:t>қ</w:t>
      </w:r>
      <w:r>
        <w:rPr>
          <w:rStyle w:val="s3"/>
        </w:rPr>
        <w:t xml:space="preserve"> жаңа редакцияда (2015 ж. 1 қаңтардан бастап қолданысқа енгізілді) (</w:t>
      </w:r>
      <w:hyperlink r:id="rId9099" w:anchor="sub_id=638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Салықтық тексеру сотқа дейінгі тергеп-тексеру шеңберінде жүргізілген жағдайда өзіне қ</w:t>
      </w:r>
      <w:r>
        <w:rPr>
          <w:rStyle w:val="s0"/>
        </w:rPr>
        <w:t>атысты сотқа дейінгі тергеп-тексеру жүргізіліп жатқан салық төлеушіні салықтық тексеру нәтижелері туралы хабарлама қылмыстық істі қарау аяқталған соң шығарылады.</w:t>
      </w:r>
    </w:p>
    <w:p w:rsidR="00000000" w:rsidRDefault="0086032E">
      <w:pPr>
        <w:ind w:firstLine="400"/>
        <w:jc w:val="both"/>
      </w:pPr>
      <w:r>
        <w:rPr>
          <w:rStyle w:val="s0"/>
        </w:rPr>
        <w:t>Салық және бюджетке төленетін басқа да міндетті төлемдердің сомасын есепке жазу немесе олардың</w:t>
      </w:r>
      <w:r>
        <w:rPr>
          <w:rStyle w:val="s0"/>
        </w:rPr>
        <w:t xml:space="preserve"> есептелген, есепке жазылған сомасын қайта қарау бөлігінде 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86032E">
      <w:pPr>
        <w:ind w:firstLine="400"/>
        <w:jc w:val="both"/>
      </w:pPr>
      <w:r>
        <w:rPr>
          <w:rStyle w:val="s0"/>
        </w:rPr>
        <w:t>Осы тармақтың екінші бөлігінің ережелері көрсетілге</w:t>
      </w:r>
      <w:r>
        <w:rPr>
          <w:rStyle w:val="s0"/>
        </w:rPr>
        <w:t>н сотқа дейінгі тергеп-тексеру шеңберінде жүргізілген салықтық тексеруде қамтылған мәселелерге ғана қолданылады.</w:t>
      </w:r>
      <w:r>
        <w:rPr>
          <w:rStyle w:val="s0"/>
        </w:rPr>
        <w:t xml:space="preserve"> </w:t>
      </w:r>
    </w:p>
    <w:p w:rsidR="00000000" w:rsidRDefault="0086032E">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w:t>
      </w:r>
      <w:r>
        <w:rPr>
          <w:rStyle w:val="s0"/>
        </w:rPr>
        <w:t>ы хабарламада белгіленген мерзімде орындауға міндетті.</w:t>
      </w:r>
    </w:p>
    <w:p w:rsidR="00000000" w:rsidRDefault="0086032E">
      <w:pPr>
        <w:jc w:val="both"/>
      </w:pPr>
      <w:r>
        <w:rPr>
          <w:rStyle w:val="s3"/>
        </w:rPr>
        <w:t>2009.16.11. № 200-ІV ҚР</w:t>
      </w:r>
      <w:r>
        <w:rPr>
          <w:rStyle w:val="s3"/>
        </w:rPr>
        <w:t xml:space="preserve"> </w:t>
      </w:r>
      <w:hyperlink r:id="rId9100" w:anchor="sub_id=194" w:history="1">
        <w:r>
          <w:rPr>
            <w:rStyle w:val="a3"/>
            <w:i/>
            <w:iCs/>
            <w:bdr w:val="none" w:sz="0" w:space="0" w:color="auto" w:frame="1"/>
          </w:rPr>
          <w:t>Заңымен</w:t>
        </w:r>
      </w:hyperlink>
      <w:r>
        <w:rPr>
          <w:rStyle w:val="s3"/>
        </w:rPr>
        <w:t xml:space="preserve"> </w:t>
      </w:r>
      <w:r>
        <w:rPr>
          <w:rStyle w:val="s3"/>
        </w:rPr>
        <w:t>(бұр.</w:t>
      </w:r>
      <w:hyperlink r:id="rId9101" w:anchor="sub_id=6380600" w:history="1">
        <w:r>
          <w:rPr>
            <w:rStyle w:val="a3"/>
            <w:i/>
            <w:iCs/>
            <w:bdr w:val="none" w:sz="0" w:space="0" w:color="auto" w:frame="1"/>
          </w:rPr>
          <w:t>ред</w:t>
        </w:r>
      </w:hyperlink>
      <w:r>
        <w:rPr>
          <w:rStyle w:val="s3"/>
        </w:rPr>
        <w:t>.қара); 2012.26.12. № 61-V ҚР</w:t>
      </w:r>
      <w:r>
        <w:rPr>
          <w:rStyle w:val="s3"/>
        </w:rPr>
        <w:t xml:space="preserve"> </w:t>
      </w:r>
      <w:hyperlink r:id="rId9102" w:anchor="sub_id=63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103" w:anchor="sub_id=6380600" w:history="1">
        <w:r>
          <w:rPr>
            <w:rStyle w:val="a3"/>
            <w:i/>
            <w:iCs/>
            <w:bdr w:val="none" w:sz="0" w:space="0" w:color="auto" w:frame="1"/>
          </w:rPr>
          <w:t>бұр.ред.қара</w:t>
        </w:r>
      </w:hyperlink>
      <w:r>
        <w:rPr>
          <w:rStyle w:val="s3"/>
        </w:rPr>
        <w:t>) 6-тармақ өзгертілді</w:t>
      </w:r>
    </w:p>
    <w:p w:rsidR="00000000" w:rsidRDefault="0086032E">
      <w:pPr>
        <w:ind w:firstLine="400"/>
        <w:jc w:val="both"/>
      </w:pPr>
      <w:r>
        <w:rPr>
          <w:rStyle w:val="s0"/>
        </w:rPr>
        <w:t xml:space="preserve">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w:t>
      </w:r>
      <w:r>
        <w:rPr>
          <w:rStyle w:val="s0"/>
        </w:rPr>
        <w:t>жағдайда,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w:t>
      </w:r>
      <w:r>
        <w:rPr>
          <w:rStyle w:val="s0"/>
        </w:rPr>
        <w:t xml:space="preserve"> </w:t>
      </w:r>
      <w:hyperlink r:id="rId9104" w:anchor="sub_id=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86032E">
      <w:pPr>
        <w:ind w:firstLine="400"/>
        <w:jc w:val="both"/>
      </w:pPr>
      <w:r>
        <w:rPr>
          <w:rStyle w:val="s0"/>
        </w:rPr>
        <w:t xml:space="preserve">Бұл ретте көрсетілген сома бюджетке төлеу мерзімі ұзартылған әрбір күнге өсімпұл </w:t>
      </w:r>
      <w:r>
        <w:rPr>
          <w:rStyle w:val="s0"/>
        </w:rPr>
        <w:t>есептеле отырып төленуге жатады және осы кезеңнің әрбір он бес жұмыс күні сайын тең үлестермен төленіп отырады.</w:t>
      </w:r>
    </w:p>
    <w:p w:rsidR="00000000" w:rsidRDefault="0086032E">
      <w:pPr>
        <w:ind w:firstLine="400"/>
        <w:jc w:val="both"/>
      </w:pPr>
      <w:r>
        <w:rPr>
          <w:rStyle w:val="s0"/>
        </w:rPr>
        <w:t>Мынадай:</w:t>
      </w:r>
    </w:p>
    <w:p w:rsidR="00000000" w:rsidRDefault="0086032E">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86032E">
      <w:pPr>
        <w:ind w:firstLine="400"/>
        <w:jc w:val="both"/>
      </w:pPr>
      <w:r>
        <w:rPr>
          <w:rStyle w:val="s0"/>
        </w:rPr>
        <w:t>тексеру нәтиже</w:t>
      </w:r>
      <w:r>
        <w:rPr>
          <w:rStyle w:val="s0"/>
        </w:rPr>
        <w:t>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w:t>
      </w:r>
      <w:r>
        <w:rPr>
          <w:rStyle w:val="s0"/>
        </w:rPr>
        <w:t>ы.</w:t>
      </w:r>
    </w:p>
    <w:p w:rsidR="00000000" w:rsidRDefault="0086032E">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86032E">
      <w:pPr>
        <w:ind w:firstLine="400"/>
        <w:jc w:val="both"/>
      </w:pPr>
      <w:r>
        <w:rPr>
          <w:rStyle w:val="s0"/>
        </w:rPr>
        <w:t>8. Осы Кодекстің</w:t>
      </w:r>
      <w:r>
        <w:rPr>
          <w:rStyle w:val="s0"/>
        </w:rPr>
        <w:t xml:space="preserve"> </w:t>
      </w:r>
      <w:hyperlink r:id="rId9105" w:anchor="sub_id=6370700" w:history="1">
        <w:r>
          <w:rPr>
            <w:rStyle w:val="a3"/>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9106" w:anchor="sub_id=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9107"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w:t>
      </w:r>
      <w:r>
        <w:rPr>
          <w:rStyle w:val="s0"/>
        </w:rPr>
        <w:t>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86032E">
      <w:pPr>
        <w:jc w:val="both"/>
      </w:pPr>
      <w:r>
        <w:rPr>
          <w:rStyle w:val="s3"/>
        </w:rPr>
        <w:t>2010.30.06. № 297-ІV ҚР</w:t>
      </w:r>
      <w:r>
        <w:rPr>
          <w:rStyle w:val="s3"/>
        </w:rPr>
        <w:t xml:space="preserve"> </w:t>
      </w:r>
      <w:hyperlink r:id="rId9108" w:anchor="sub_id=60114"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(2011 жылғы 1 шілдеден бастап қолданысқа енгізілді) (бұр.</w:t>
      </w:r>
      <w:hyperlink r:id="rId9109" w:anchor="sub_id=6380900" w:history="1">
        <w:r>
          <w:rPr>
            <w:rStyle w:val="a3"/>
            <w:i/>
            <w:iCs/>
            <w:bdr w:val="none" w:sz="0" w:space="0" w:color="auto" w:frame="1"/>
          </w:rPr>
          <w:t>ред</w:t>
        </w:r>
      </w:hyperlink>
      <w:r>
        <w:rPr>
          <w:rStyle w:val="s3"/>
        </w:rPr>
        <w:t>.қара); 2014.03.07. № 227-V ҚР</w:t>
      </w:r>
      <w:r>
        <w:rPr>
          <w:rStyle w:val="s3"/>
        </w:rPr>
        <w:t xml:space="preserve"> </w:t>
      </w:r>
      <w:hyperlink r:id="rId9110" w:anchor="sub_id=81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111" w:anchor="sub_id=6380900" w:history="1">
        <w:r>
          <w:rPr>
            <w:rStyle w:val="a3"/>
            <w:i/>
            <w:iCs/>
            <w:bdr w:val="none" w:sz="0" w:space="0" w:color="auto" w:frame="1"/>
          </w:rPr>
          <w:t>бұр.ред.қара</w:t>
        </w:r>
      </w:hyperlink>
      <w:r>
        <w:rPr>
          <w:rStyle w:val="s3"/>
        </w:rPr>
        <w:t>) 9-тармақ өзгертілді</w:t>
      </w:r>
    </w:p>
    <w:p w:rsidR="00000000" w:rsidRDefault="0086032E">
      <w:pPr>
        <w:ind w:firstLine="400"/>
        <w:jc w:val="both"/>
      </w:pPr>
      <w:r>
        <w:rPr>
          <w:rStyle w:val="s0"/>
        </w:rPr>
        <w:t>9. Егер, осы Кодекстің</w:t>
      </w:r>
      <w:r>
        <w:rPr>
          <w:rStyle w:val="s0"/>
        </w:rPr>
        <w:t xml:space="preserve"> </w:t>
      </w:r>
      <w:hyperlink r:id="rId9112" w:anchor="sub_id=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w:t>
      </w:r>
      <w:r>
        <w:rPr>
          <w:rStyle w:val="s0"/>
        </w:rPr>
        <w:t>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86032E">
      <w:pPr>
        <w:ind w:firstLine="400"/>
        <w:jc w:val="both"/>
      </w:pPr>
      <w:r>
        <w:rPr>
          <w:rStyle w:val="s0"/>
        </w:rPr>
        <w:t>Осы тармақтың ережелер</w:t>
      </w:r>
      <w:r>
        <w:rPr>
          <w:rStyle w:val="s0"/>
        </w:rPr>
        <w:t>і Қазақстан Республикасының салық заңнамасын:</w:t>
      </w:r>
    </w:p>
    <w:p w:rsidR="00000000" w:rsidRDefault="0086032E">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86032E">
      <w:pPr>
        <w:ind w:firstLine="400"/>
        <w:jc w:val="both"/>
      </w:pPr>
      <w:r>
        <w:rPr>
          <w:rStyle w:val="s0"/>
        </w:rPr>
        <w:t>2</w:t>
      </w:r>
      <w:r>
        <w:rPr>
          <w:rStyle w:val="s0"/>
        </w:rPr>
        <w:t>)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86032E">
      <w:pPr>
        <w:ind w:firstLine="400"/>
        <w:jc w:val="both"/>
      </w:pPr>
      <w:r>
        <w:rPr>
          <w:rStyle w:val="s0"/>
        </w:rPr>
        <w:t>3) бюджетке төленуге тиісті салық с</w:t>
      </w:r>
      <w:r>
        <w:rPr>
          <w:rStyle w:val="s0"/>
        </w:rPr>
        <w:t>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86032E">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интернет-ресурсында осындай операциялар жасалған салық кезеңіне жүргізілген кез келген салықтық тексерудің бірі</w:t>
      </w:r>
      <w:r>
        <w:rPr>
          <w:rStyle w:val="s0"/>
        </w:rPr>
        <w:t xml:space="preserve"> аяқталғаннан кейін жарияланса, соттың өкімі немесе қаулысы күшіне енгізілгеннен кейін;</w:t>
      </w:r>
    </w:p>
    <w:p w:rsidR="00000000" w:rsidRDefault="0086032E">
      <w:pPr>
        <w:jc w:val="both"/>
      </w:pPr>
      <w:r>
        <w:rPr>
          <w:rStyle w:val="s3"/>
        </w:rPr>
        <w:t>2014.03.07. № 227-V ҚР</w:t>
      </w:r>
      <w:r>
        <w:rPr>
          <w:rStyle w:val="s3"/>
        </w:rPr>
        <w:t xml:space="preserve"> </w:t>
      </w:r>
      <w:hyperlink r:id="rId9113" w:anchor="sub_id=810" w:history="1">
        <w:r>
          <w:rPr>
            <w:rStyle w:val="a3"/>
            <w:i/>
            <w:iCs/>
            <w:bdr w:val="none" w:sz="0" w:space="0" w:color="auto" w:frame="1"/>
          </w:rPr>
          <w:t>Заңымен</w:t>
        </w:r>
      </w:hyperlink>
      <w:r>
        <w:rPr>
          <w:rStyle w:val="s3"/>
        </w:rPr>
        <w:t xml:space="preserve"> </w:t>
      </w:r>
      <w:r>
        <w:rPr>
          <w:rStyle w:val="s3"/>
        </w:rPr>
        <w:t xml:space="preserve">5) тармақша жаңа редакцияда (2015 ж. 1 қаңтардан бастап </w:t>
      </w:r>
      <w:r>
        <w:rPr>
          <w:rStyle w:val="s3"/>
        </w:rPr>
        <w:t>қолданысқа</w:t>
      </w:r>
      <w:r>
        <w:rPr>
          <w:rStyle w:val="s3"/>
        </w:rPr>
        <w:t xml:space="preserve"> енгізілді) (</w:t>
      </w:r>
      <w:hyperlink r:id="rId9114" w:anchor="sub_id=63809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егер салық органы жеке кәсiпкерлiк субъектiсiнің іс жүзінде жұмыстар орындамай, қызметтер көрсетпей, тауарлар тиеп-жөнелтпей жасағ</w:t>
      </w:r>
      <w:r>
        <w:rPr>
          <w:rStyle w:val="s0"/>
        </w:rPr>
        <w:t>ан шот-фактура жазу бойынша әрекеті (әрекеттері) туралы мәлiметтердi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күшiне енге</w:t>
      </w:r>
      <w:r>
        <w:rPr>
          <w:rStyle w:val="s0"/>
        </w:rPr>
        <w:t>ннен кейiн осындай әрекет (әрекеттер) бөлiгiнде анықталған бұзушылықтарға қолданылмайды.</w:t>
      </w:r>
    </w:p>
    <w:p w:rsidR="00000000" w:rsidRDefault="0086032E">
      <w:pPr>
        <w:ind w:firstLine="400"/>
        <w:jc w:val="both"/>
      </w:pPr>
      <w:r>
        <w:rPr>
          <w:rStyle w:val="s0"/>
        </w:rPr>
        <w:t> </w:t>
      </w:r>
    </w:p>
    <w:p w:rsidR="00000000" w:rsidRDefault="0086032E">
      <w:pPr>
        <w:ind w:firstLine="400"/>
        <w:jc w:val="both"/>
      </w:pPr>
      <w:r>
        <w:t> </w:t>
      </w:r>
    </w:p>
    <w:p w:rsidR="00000000" w:rsidRDefault="0086032E">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86032E">
      <w:pPr>
        <w:ind w:firstLine="400"/>
        <w:jc w:val="both"/>
      </w:pPr>
      <w:r>
        <w:rPr>
          <w:rStyle w:val="s0"/>
        </w:rPr>
        <w:t> </w:t>
      </w:r>
    </w:p>
    <w:p w:rsidR="00000000" w:rsidRDefault="0086032E">
      <w:pPr>
        <w:ind w:firstLine="400"/>
        <w:jc w:val="both"/>
      </w:pPr>
      <w:r>
        <w:rPr>
          <w:rStyle w:val="s0"/>
          <w:b/>
          <w:bCs/>
        </w:rPr>
        <w:t>639-бап</w:t>
      </w:r>
      <w:r>
        <w:rPr>
          <w:rStyle w:val="s0"/>
        </w:rPr>
        <w:t xml:space="preserve">. </w:t>
      </w:r>
      <w:r>
        <w:rPr>
          <w:rStyle w:val="s0"/>
          <w:b/>
          <w:bCs/>
        </w:rPr>
        <w:t>Жалпы ережелер</w:t>
      </w:r>
    </w:p>
    <w:p w:rsidR="00000000" w:rsidRDefault="0086032E">
      <w:pPr>
        <w:ind w:firstLine="400"/>
        <w:jc w:val="both"/>
      </w:pPr>
      <w:r>
        <w:rPr>
          <w:rStyle w:val="s0"/>
        </w:rPr>
        <w:t xml:space="preserve">1. Есеп жүргізу тәртібі бұзылған </w:t>
      </w:r>
      <w:r>
        <w:rPr>
          <w:rStyle w:val="s0"/>
        </w:rPr>
        <w:t>жағдайда,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r:id="rId9115" w:anchor="sub_id=6390000" w:history="1">
        <w:r>
          <w:rPr>
            <w:rStyle w:val="a3"/>
          </w:rPr>
          <w:t>639 - 6</w:t>
        </w:r>
        <w:r>
          <w:rPr>
            <w:rStyle w:val="a3"/>
          </w:rPr>
          <w:t>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86032E">
      <w:pPr>
        <w:ind w:firstLine="400"/>
        <w:jc w:val="both"/>
      </w:pPr>
      <w:r>
        <w:rPr>
          <w:rStyle w:val="s0"/>
        </w:rPr>
        <w:t>2. Осы Кодекстің</w:t>
      </w:r>
      <w:r>
        <w:rPr>
          <w:rStyle w:val="s0"/>
        </w:rPr>
        <w:t xml:space="preserve"> </w:t>
      </w:r>
      <w:hyperlink r:id="rId9116" w:anchor="sub_id=6290400" w:history="1">
        <w:r>
          <w:rPr>
            <w:rStyle w:val="a3"/>
          </w:rPr>
          <w:t>629-бабының 4-тармағына</w:t>
        </w:r>
      </w:hyperlink>
      <w:r>
        <w:rPr>
          <w:rStyle w:val="s0"/>
        </w:rPr>
        <w:t xml:space="preserve"> </w:t>
      </w:r>
      <w:r>
        <w:rPr>
          <w:rStyle w:val="s0"/>
        </w:rPr>
        <w:t>сәйкес салық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w:t>
      </w:r>
      <w:r>
        <w:rPr>
          <w:rStyle w:val="s0"/>
        </w:rPr>
        <w:t>інің (салық агентінің) табыс етпеуі есеп жүргізу тәртібі бұзылған, есеп құжаттамалары жоғалған немесе жойылған деп түсініледі.</w:t>
      </w:r>
    </w:p>
    <w:p w:rsidR="00000000" w:rsidRDefault="0086032E">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w:t>
      </w:r>
      <w:r>
        <w:rPr>
          <w:rStyle w:val="s0"/>
        </w:rPr>
        <w:t>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w:t>
      </w:r>
      <w:r>
        <w:rPr>
          <w:rStyle w:val="s0"/>
        </w:rPr>
        <w:t>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w:t>
      </w:r>
      <w:r>
        <w:rPr>
          <w:rStyle w:val="s0"/>
        </w:rPr>
        <w:t>к құжаттардан, сондай-ақ басқа да көздерден алынған ақпарат негізінде жүзеге асырылады.</w:t>
      </w:r>
    </w:p>
    <w:p w:rsidR="00000000" w:rsidRDefault="0086032E">
      <w:pPr>
        <w:ind w:firstLine="400"/>
        <w:jc w:val="both"/>
      </w:pPr>
      <w:r>
        <w:rPr>
          <w:rStyle w:val="s0"/>
        </w:rPr>
        <w:t> </w:t>
      </w:r>
    </w:p>
    <w:p w:rsidR="00000000" w:rsidRDefault="0086032E">
      <w:pPr>
        <w:ind w:left="1200" w:hanging="800"/>
        <w:jc w:val="both"/>
      </w:pPr>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86032E">
      <w:pPr>
        <w:ind w:firstLine="400"/>
        <w:jc w:val="both"/>
      </w:pPr>
      <w:r>
        <w:rPr>
          <w:rStyle w:val="s0"/>
        </w:rPr>
        <w:t>Егер құжаттық салықтық тексеру барысында салық төлеуші (салық агенті) сал</w:t>
      </w:r>
      <w:r>
        <w:rPr>
          <w:rStyle w:val="s0"/>
        </w:rPr>
        <w:t>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w:t>
      </w:r>
      <w:r>
        <w:rPr>
          <w:rStyle w:val="s0"/>
        </w:rPr>
        <w:t>анының талабы, сондай-ақ салықтық тексеруді тоқтата тұру туралы хабарлама міндетті түрде тапсырылады.</w:t>
      </w:r>
    </w:p>
    <w:p w:rsidR="00000000" w:rsidRDefault="0086032E">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86032E">
      <w:pPr>
        <w:ind w:firstLine="400"/>
        <w:jc w:val="both"/>
      </w:pPr>
      <w:r>
        <w:rPr>
          <w:rStyle w:val="s0"/>
        </w:rPr>
        <w:t>Салық орг</w:t>
      </w:r>
      <w:r>
        <w:rPr>
          <w:rStyle w:val="s0"/>
        </w:rPr>
        <w:t>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86032E">
      <w:pPr>
        <w:ind w:firstLine="400"/>
        <w:jc w:val="both"/>
      </w:pPr>
      <w:r>
        <w:t> </w:t>
      </w:r>
    </w:p>
    <w:p w:rsidR="00000000" w:rsidRDefault="0086032E">
      <w:pPr>
        <w:ind w:firstLine="400"/>
        <w:jc w:val="both"/>
      </w:pPr>
      <w:r>
        <w:rPr>
          <w:rStyle w:val="s0"/>
          <w:b/>
          <w:bCs/>
        </w:rPr>
        <w:t>641-б</w:t>
      </w:r>
      <w:r>
        <w:rPr>
          <w:rStyle w:val="s0"/>
          <w:b/>
          <w:bCs/>
        </w:rPr>
        <w:t>ап. Ақпарат көздері</w:t>
      </w:r>
      <w:r>
        <w:rPr>
          <w:rStyle w:val="s0"/>
          <w:b/>
          <w:bCs/>
        </w:rPr>
        <w:t xml:space="preserve"> </w:t>
      </w:r>
    </w:p>
    <w:p w:rsidR="00000000" w:rsidRDefault="0086032E">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86032E">
      <w:pPr>
        <w:ind w:firstLine="400"/>
        <w:jc w:val="both"/>
      </w:pPr>
      <w:r>
        <w:rPr>
          <w:rStyle w:val="s0"/>
        </w:rPr>
        <w:t>1) банктерд</w:t>
      </w:r>
      <w:r>
        <w:rPr>
          <w:rStyle w:val="s0"/>
        </w:rPr>
        <w:t>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86032E">
      <w:pPr>
        <w:ind w:firstLine="400"/>
        <w:jc w:val="both"/>
      </w:pPr>
      <w:r>
        <w:rPr>
          <w:rStyle w:val="s0"/>
        </w:rPr>
        <w:t>2) уәкілетті мемлекеттік органдардың, мемлекеттік емес ұйымдардың, жерг</w:t>
      </w:r>
      <w:r>
        <w:rPr>
          <w:rStyle w:val="s0"/>
        </w:rPr>
        <w:t>ілікті атқарушы органдардың деректері бойынша салық салу объектілері және (немесе) салық салуға байланысты объектілер туралы;</w:t>
      </w:r>
    </w:p>
    <w:p w:rsidR="00000000" w:rsidRDefault="0086032E">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w:t>
      </w:r>
      <w:r>
        <w:rPr>
          <w:rStyle w:val="s0"/>
        </w:rPr>
        <w:t>тінің) дербес шоты негізінде салық және бюджетке төленетін басқа да міндетті төлемдердің есептелуі мен түсуі туралы;</w:t>
      </w:r>
    </w:p>
    <w:p w:rsidR="00000000" w:rsidRDefault="0086032E">
      <w:pPr>
        <w:ind w:firstLine="400"/>
        <w:jc w:val="both"/>
      </w:pPr>
      <w:r>
        <w:rPr>
          <w:rStyle w:val="s0"/>
        </w:rPr>
        <w:t xml:space="preserve">4) салық төлеуші (салық агенті) тексерілетін салық кезеңі үшін және алдыңғы салық кезеңдері үшін табыс еткен салық есептілігі нысандарынан </w:t>
      </w:r>
      <w:r>
        <w:rPr>
          <w:rStyle w:val="s0"/>
        </w:rPr>
        <w:t>алынған салық салу объектілері және (немесе) салық салуға байланысты объектілер туралы;</w:t>
      </w:r>
    </w:p>
    <w:p w:rsidR="00000000" w:rsidRDefault="0086032E">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w:t>
      </w:r>
      <w:r>
        <w:rPr>
          <w:rStyle w:val="s0"/>
        </w:rPr>
        <w:t>зметтерді көрсетуді жүзеге асырған тұлғаларға қатысты жүргізілген қарсы тексерулер нәтижелері туралы;</w:t>
      </w:r>
    </w:p>
    <w:p w:rsidR="00000000" w:rsidRDefault="0086032E">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w:t>
      </w:r>
      <w:r>
        <w:rPr>
          <w:rStyle w:val="s0"/>
        </w:rPr>
        <w:t>нің) мүлкін (тұрғын үйінен басқа) зерттеп-тексеру және (немесе) түгендеу кезінде алған мәліметтерді пайдалануы мүмкін.</w:t>
      </w:r>
    </w:p>
    <w:p w:rsidR="00000000" w:rsidRDefault="0086032E">
      <w:pPr>
        <w:ind w:firstLine="400"/>
        <w:jc w:val="both"/>
      </w:pPr>
      <w:r>
        <w:rPr>
          <w:rStyle w:val="s0"/>
        </w:rPr>
        <w:t>2. Салық органдары:</w:t>
      </w:r>
    </w:p>
    <w:p w:rsidR="00000000" w:rsidRDefault="0086032E">
      <w:pPr>
        <w:ind w:firstLine="400"/>
        <w:jc w:val="both"/>
      </w:pPr>
      <w:r>
        <w:rPr>
          <w:rStyle w:val="s0"/>
        </w:rPr>
        <w:t>1) банктер мен банк операцияларының жекелеген түрлерін жүзеге асыратын ұйымдарға;</w:t>
      </w:r>
    </w:p>
    <w:p w:rsidR="00000000" w:rsidRDefault="0086032E">
      <w:pPr>
        <w:ind w:firstLine="400"/>
        <w:jc w:val="both"/>
      </w:pPr>
      <w:r>
        <w:rPr>
          <w:rStyle w:val="s0"/>
        </w:rPr>
        <w:t>2) тиісті уәкілетті мемлекеттік орг</w:t>
      </w:r>
      <w:r>
        <w:rPr>
          <w:rStyle w:val="s0"/>
        </w:rPr>
        <w:t>андарға, мемлекеттік емес ұйымдарға, жергілікті атқарушы органдарға;</w:t>
      </w:r>
    </w:p>
    <w:p w:rsidR="00000000" w:rsidRDefault="0086032E">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w:t>
      </w:r>
      <w:r>
        <w:rPr>
          <w:rStyle w:val="s0"/>
        </w:rPr>
        <w:t>ық органдарына;</w:t>
      </w:r>
    </w:p>
    <w:p w:rsidR="00000000" w:rsidRDefault="0086032E">
      <w:pPr>
        <w:ind w:firstLine="400"/>
        <w:jc w:val="both"/>
      </w:pPr>
      <w:r>
        <w:rPr>
          <w:rStyle w:val="s0"/>
        </w:rPr>
        <w:t>4) шет мемлекеттердің құзыретті органдарына сұрау салу жібереді.</w:t>
      </w:r>
    </w:p>
    <w:p w:rsidR="00000000" w:rsidRDefault="0086032E">
      <w:pPr>
        <w:ind w:firstLine="400"/>
        <w:jc w:val="both"/>
      </w:pPr>
      <w:r>
        <w:rPr>
          <w:rStyle w:val="s0"/>
        </w:rPr>
        <w:t>3. Қажетті ақпарат (құжатпен расталған) сондай-ақ мынадай көздерден:</w:t>
      </w:r>
    </w:p>
    <w:p w:rsidR="00000000" w:rsidRDefault="0086032E">
      <w:pPr>
        <w:ind w:firstLine="400"/>
        <w:jc w:val="both"/>
      </w:pPr>
      <w:r>
        <w:rPr>
          <w:rStyle w:val="s0"/>
        </w:rPr>
        <w:t>1) тексерілетін салық төлеуші (салық агенті) орындаған қызмет көрсету туралы тапсырыс берушілерден және са</w:t>
      </w:r>
      <w:r>
        <w:rPr>
          <w:rStyle w:val="s0"/>
        </w:rPr>
        <w:t>тып алынған өнім құны мен саны туралы сатып алушылардан;</w:t>
      </w:r>
    </w:p>
    <w:p w:rsidR="00000000" w:rsidRDefault="0086032E">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w:t>
      </w:r>
      <w:r>
        <w:rPr>
          <w:rStyle w:val="s0"/>
        </w:rPr>
        <w:t>атериалдар жіберуді жүзеге асырған жеке және заңды тұлғалардан алынуы мүмкін.</w:t>
      </w:r>
    </w:p>
    <w:p w:rsidR="00000000" w:rsidRDefault="0086032E">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86032E">
      <w:pPr>
        <w:ind w:firstLine="400"/>
        <w:jc w:val="both"/>
      </w:pPr>
      <w:r>
        <w:t> </w:t>
      </w:r>
    </w:p>
    <w:p w:rsidR="00000000" w:rsidRDefault="0086032E">
      <w:pPr>
        <w:ind w:firstLine="400"/>
        <w:jc w:val="both"/>
      </w:pPr>
      <w:r>
        <w:rPr>
          <w:rStyle w:val="s1"/>
        </w:rPr>
        <w:t>642-бап. Салық салу об</w:t>
      </w:r>
      <w:r>
        <w:rPr>
          <w:rStyle w:val="s1"/>
        </w:rPr>
        <w:t>ъектілерін және (немесе) салық салуға байланысты объектілерді айқындау тәртібі</w:t>
      </w:r>
    </w:p>
    <w:p w:rsidR="00000000" w:rsidRDefault="0086032E">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r:id="rId9117" w:anchor="sub_id=6410000" w:history="1">
        <w:r>
          <w:rPr>
            <w:rStyle w:val="a3"/>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86032E">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w:t>
      </w:r>
      <w:r>
        <w:rPr>
          <w:rStyle w:val="s0"/>
        </w:rPr>
        <w:t>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86032E">
      <w:pPr>
        <w:ind w:firstLine="400"/>
        <w:jc w:val="both"/>
      </w:pPr>
      <w:r>
        <w:rPr>
          <w:rStyle w:val="s0"/>
        </w:rPr>
        <w:t>3. Осы Кодекстің</w:t>
      </w:r>
      <w:r>
        <w:rPr>
          <w:rStyle w:val="s0"/>
        </w:rPr>
        <w:t xml:space="preserve"> </w:t>
      </w:r>
      <w:hyperlink r:id="rId9118" w:anchor="sub_id=6410000" w:history="1">
        <w:r>
          <w:rPr>
            <w:rStyle w:val="a3"/>
          </w:rPr>
          <w:t>641-бабында</w:t>
        </w:r>
      </w:hyperlink>
      <w:r>
        <w:rPr>
          <w:rStyle w:val="s0"/>
        </w:rPr>
        <w:t xml:space="preserve"> </w:t>
      </w:r>
      <w:r>
        <w:rPr>
          <w:rStyle w:val="s0"/>
        </w:rPr>
        <w:t xml:space="preserve">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w:t>
      </w:r>
      <w:r>
        <w:rPr>
          <w:rStyle w:val="s0"/>
        </w:rPr>
        <w:t>жатады.</w:t>
      </w:r>
    </w:p>
    <w:p w:rsidR="00000000" w:rsidRDefault="0086032E">
      <w:pPr>
        <w:jc w:val="both"/>
      </w:pPr>
      <w:r>
        <w:rPr>
          <w:rStyle w:val="s3"/>
        </w:rPr>
        <w:t>2010.30.06. № 297-ІV ҚР</w:t>
      </w:r>
      <w:r>
        <w:rPr>
          <w:rStyle w:val="s3"/>
        </w:rPr>
        <w:t xml:space="preserve"> </w:t>
      </w:r>
      <w:hyperlink r:id="rId9119"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шілдеден бастап қолданысқа енгізілді) (</w:t>
      </w:r>
      <w:hyperlink r:id="rId9120" w:anchor="sub_id=642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w:t>
      </w:r>
      <w:r>
        <w:rPr>
          <w:rStyle w:val="s0"/>
        </w:rPr>
        <w:t>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86032E">
      <w:pPr>
        <w:ind w:firstLine="400"/>
        <w:jc w:val="both"/>
      </w:pPr>
      <w:r>
        <w:rPr>
          <w:rStyle w:val="s0"/>
        </w:rPr>
        <w:t>5. Осы бапқа сәйкес салық салу объектілерін және (немесе) салық салуға байланысты объектілерді айқындау к</w:t>
      </w:r>
      <w:r>
        <w:rPr>
          <w:rStyle w:val="s0"/>
        </w:rPr>
        <w:t>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86032E">
      <w:pPr>
        <w:ind w:firstLine="400"/>
        <w:jc w:val="both"/>
      </w:pPr>
      <w:r>
        <w:rPr>
          <w:rStyle w:val="s0"/>
        </w:rPr>
        <w:t>6. Акцизделетін тауарлар бойынша салық салынатын база осы К</w:t>
      </w:r>
      <w:r>
        <w:rPr>
          <w:rStyle w:val="s0"/>
        </w:rPr>
        <w:t>одекстің</w:t>
      </w:r>
      <w:r>
        <w:rPr>
          <w:rStyle w:val="s0"/>
        </w:rPr>
        <w:t xml:space="preserve"> </w:t>
      </w:r>
      <w:hyperlink r:id="rId9121" w:anchor="sub_id=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86032E">
      <w:pPr>
        <w:ind w:firstLine="400"/>
        <w:jc w:val="both"/>
      </w:pPr>
      <w:r>
        <w:rPr>
          <w:rStyle w:val="s0"/>
        </w:rPr>
        <w:t>Бұл ретте өндірілген акцизделетін тауарлардың көлемі шикізаттың, энергетика ресурстары мен қосалқы материал</w:t>
      </w:r>
      <w:r>
        <w:rPr>
          <w:rStyle w:val="s0"/>
        </w:rPr>
        <w:t>дардың шығыстары мен ысыраптарының салалық нормаларына сәйкес айқындалады.</w:t>
      </w:r>
    </w:p>
    <w:p w:rsidR="00000000" w:rsidRDefault="0086032E">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w:t>
      </w:r>
      <w:r>
        <w:rPr>
          <w:rStyle w:val="s0"/>
        </w:rPr>
        <w:t>қы</w:t>
      </w:r>
      <w:r>
        <w:rPr>
          <w:rStyle w:val="s0"/>
        </w:rPr>
        <w:t xml:space="preserve">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86032E">
      <w:pPr>
        <w:ind w:firstLine="400"/>
        <w:jc w:val="both"/>
      </w:pPr>
      <w:r>
        <w:rPr>
          <w:rStyle w:val="s0"/>
        </w:rPr>
        <w:t>8. Осы баптың</w:t>
      </w:r>
      <w:r>
        <w:rPr>
          <w:rStyle w:val="s0"/>
        </w:rPr>
        <w:t xml:space="preserve"> </w:t>
      </w:r>
      <w:hyperlink r:id="rId9122" w:anchor="sub_id=6420700" w:history="1">
        <w:r>
          <w:rPr>
            <w:rStyle w:val="a3"/>
          </w:rPr>
          <w:t>7-тармағында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86032E">
      <w:pPr>
        <w:ind w:firstLine="400"/>
        <w:jc w:val="both"/>
      </w:pPr>
      <w:r>
        <w:rPr>
          <w:rStyle w:val="s0"/>
        </w:rPr>
        <w:t xml:space="preserve">9. Жалақы төлемдерін төлеуге банк шотынан </w:t>
      </w:r>
      <w:r>
        <w:rPr>
          <w:rStyle w:val="s0"/>
        </w:rPr>
        <w:t>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w:t>
      </w:r>
      <w:r>
        <w:rPr>
          <w:rStyle w:val="s0"/>
        </w:rPr>
        <w:t>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86032E">
      <w:pPr>
        <w:ind w:firstLine="400"/>
        <w:jc w:val="both"/>
      </w:pPr>
      <w:r>
        <w:rPr>
          <w:rStyle w:val="s0"/>
        </w:rPr>
        <w:t>10. Салық органдары жанама әдістер негізінде айқындаған салық салу объектілері және (немесе) салық салуға байл</w:t>
      </w:r>
      <w:r>
        <w:rPr>
          <w:rStyle w:val="s0"/>
        </w:rPr>
        <w:t>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86032E">
      <w:pPr>
        <w:ind w:firstLine="400"/>
        <w:jc w:val="both"/>
      </w:pPr>
      <w:r>
        <w:rPr>
          <w:rStyle w:val="s0"/>
        </w:rPr>
        <w:t>11. Салық төлеуші (салық агенті) са</w:t>
      </w:r>
      <w:r>
        <w:rPr>
          <w:rStyle w:val="s0"/>
        </w:rPr>
        <w:t>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w:t>
      </w:r>
      <w:r>
        <w:rPr>
          <w:rStyle w:val="s0"/>
        </w:rPr>
        <w:t>гінде көрсетілген салықтардың сомалары қабылданады.</w:t>
      </w:r>
    </w:p>
    <w:p w:rsidR="00000000" w:rsidRDefault="0086032E">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w:t>
      </w:r>
      <w:r>
        <w:rPr>
          <w:rStyle w:val="s0"/>
        </w:rPr>
        <w:t>өрсетілген</w:t>
      </w:r>
      <w:r>
        <w:rPr>
          <w:rStyle w:val="s0"/>
        </w:rPr>
        <w:t xml:space="preserve"> кіріс сомасы қабылданады.</w:t>
      </w:r>
    </w:p>
    <w:p w:rsidR="00000000" w:rsidRDefault="0086032E">
      <w:pPr>
        <w:ind w:firstLine="400"/>
        <w:jc w:val="both"/>
      </w:pPr>
      <w:r>
        <w:t> </w:t>
      </w:r>
    </w:p>
    <w:p w:rsidR="00000000" w:rsidRDefault="0086032E">
      <w:pPr>
        <w:ind w:firstLine="400"/>
        <w:jc w:val="both"/>
      </w:pPr>
      <w:r>
        <w:rPr>
          <w:rStyle w:val="s0"/>
          <w:b/>
          <w:bCs/>
        </w:rPr>
        <w:t>643-бап. Салық салу объектілерін жекелеген жағдайларда айқындау</w:t>
      </w:r>
    </w:p>
    <w:p w:rsidR="00000000" w:rsidRDefault="0086032E">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w:t>
      </w:r>
      <w:r>
        <w:rPr>
          <w:rStyle w:val="s0"/>
        </w:rPr>
        <w:t>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86032E">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w:t>
      </w:r>
      <w:r>
        <w:rPr>
          <w:rStyle w:val="s0"/>
        </w:rPr>
        <w:t>а тиіс.</w:t>
      </w:r>
    </w:p>
    <w:p w:rsidR="00000000" w:rsidRDefault="0086032E">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90-тарау. БАҚЫЛАУ-КАССА МАШИНАЛАРЫН ҚОЛДАНУ ТӘР</w:t>
      </w:r>
      <w:r>
        <w:rPr>
          <w:rStyle w:val="s1"/>
        </w:rPr>
        <w:t>ТІБІ</w:t>
      </w:r>
    </w:p>
    <w:p w:rsidR="00000000" w:rsidRDefault="0086032E">
      <w:pPr>
        <w:ind w:firstLine="400"/>
        <w:jc w:val="both"/>
      </w:pPr>
      <w:r>
        <w:rPr>
          <w:rStyle w:val="s0"/>
        </w:rPr>
        <w:t> </w:t>
      </w:r>
    </w:p>
    <w:p w:rsidR="00000000" w:rsidRDefault="0086032E">
      <w:pPr>
        <w:ind w:firstLine="400"/>
        <w:jc w:val="both"/>
      </w:pPr>
      <w:r>
        <w:rPr>
          <w:rStyle w:val="s0"/>
          <w:b/>
          <w:bCs/>
        </w:rPr>
        <w:t>644-бап. Осы тарауда пайдаланылатын негізгі ұғымдар</w:t>
      </w:r>
    </w:p>
    <w:p w:rsidR="00000000" w:rsidRDefault="0086032E">
      <w:pPr>
        <w:ind w:firstLine="400"/>
        <w:jc w:val="both"/>
      </w:pPr>
      <w:r>
        <w:rPr>
          <w:rStyle w:val="s0"/>
        </w:rPr>
        <w:t>Осы тарауда мынадай ұғымдар пайдаланылады:</w:t>
      </w:r>
    </w:p>
    <w:p w:rsidR="00000000" w:rsidRDefault="0086032E">
      <w:pPr>
        <w:jc w:val="both"/>
      </w:pPr>
      <w:r>
        <w:rPr>
          <w:rStyle w:val="s3"/>
        </w:rPr>
        <w:t>2009.16.11. № 200-ІV ҚР</w:t>
      </w:r>
      <w:r>
        <w:rPr>
          <w:rStyle w:val="s3"/>
        </w:rPr>
        <w:t xml:space="preserve"> </w:t>
      </w:r>
      <w:hyperlink r:id="rId9123" w:anchor="sub_id=196" w:history="1">
        <w:r>
          <w:rPr>
            <w:rStyle w:val="a3"/>
            <w:i/>
            <w:iCs/>
            <w:bdr w:val="none" w:sz="0" w:space="0" w:color="auto" w:frame="1"/>
          </w:rPr>
          <w:t>Заңымен</w:t>
        </w:r>
      </w:hyperlink>
      <w:r>
        <w:rPr>
          <w:rStyle w:val="s3"/>
        </w:rPr>
        <w:t xml:space="preserve"> </w:t>
      </w:r>
      <w:r>
        <w:rPr>
          <w:rStyle w:val="s3"/>
        </w:rPr>
        <w:t>1) тармақша өзгертілді (2009 ж. 1 қаңтард</w:t>
      </w:r>
      <w:r>
        <w:rPr>
          <w:rStyle w:val="s3"/>
        </w:rPr>
        <w:t>ан бастап қолданысқа енгiзiлді) (бұр.</w:t>
      </w:r>
      <w:hyperlink r:id="rId9124" w:anchor="sub_id=6440001" w:history="1">
        <w:r>
          <w:rPr>
            <w:rStyle w:val="a3"/>
            <w:i/>
            <w:iCs/>
            <w:bdr w:val="none" w:sz="0" w:space="0" w:color="auto" w:frame="1"/>
          </w:rPr>
          <w:t>ред</w:t>
        </w:r>
      </w:hyperlink>
      <w:r>
        <w:rPr>
          <w:rStyle w:val="s3"/>
        </w:rPr>
        <w:t>.қара); 2014.02.07. № 225-V ҚР</w:t>
      </w:r>
      <w:r>
        <w:rPr>
          <w:rStyle w:val="s3"/>
        </w:rPr>
        <w:t xml:space="preserve"> </w:t>
      </w:r>
      <w:hyperlink r:id="rId9125" w:anchor="sub_id=644"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жаңа редакцияда (2014 ж. 1 шілдеден бастап қолданысқа енгізілді) (</w:t>
      </w:r>
      <w:hyperlink r:id="rId9126" w:anchor="sub_id=64400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бақылау-касса машиналары - тауарларды, жұмыстарды, көрсетілетін қызметтерді өткізу кез</w:t>
      </w:r>
      <w:r>
        <w:rPr>
          <w:rStyle w:val="s0"/>
        </w:rPr>
        <w:t>інде жүзеге асырылатын ақшалай есеп айырысулар туралы ақпаратты тіркеуді және көрсетуді қамтамасыз ететiн фискальдық жады блогі не деректерді тіркеу және (немесе) беру функциясы бар электрондық құрылғылар, компьютерлiк жүйелер;</w:t>
      </w:r>
    </w:p>
    <w:p w:rsidR="00000000" w:rsidRDefault="0086032E">
      <w:pPr>
        <w:ind w:firstLine="400"/>
        <w:jc w:val="both"/>
      </w:pPr>
      <w:r>
        <w:rPr>
          <w:rStyle w:val="s0"/>
        </w:rPr>
        <w:t>2) бақылау-касса машиналарын</w:t>
      </w:r>
      <w:r>
        <w:rPr>
          <w:rStyle w:val="s0"/>
        </w:rPr>
        <w:t>ың мемлекеттік тізілімі (бұдан әрі - мемлекеттік тізілім) - уәкілетті орган Қазақстан Республикасының аумағында пайдалануға</w:t>
      </w:r>
      <w:r>
        <w:rPr>
          <w:rStyle w:val="s0"/>
        </w:rPr>
        <w:t xml:space="preserve"> </w:t>
      </w:r>
      <w:r>
        <w:rPr>
          <w:rStyle w:val="s0"/>
        </w:rPr>
        <w:t>рұқсат берген бақылау-касса машиналары модельдерінің тізбесі;</w:t>
      </w:r>
    </w:p>
    <w:p w:rsidR="00000000" w:rsidRDefault="0086032E">
      <w:pPr>
        <w:ind w:firstLine="400"/>
        <w:jc w:val="both"/>
      </w:pPr>
      <w:r>
        <w:rPr>
          <w:rStyle w:val="s0"/>
        </w:rPr>
        <w:t>3) бақылау-касса машиналарының тіркеу карточкасы - бақылау-касса машин</w:t>
      </w:r>
      <w:r>
        <w:rPr>
          <w:rStyle w:val="s0"/>
        </w:rPr>
        <w:t>асының салық органында тіркелуі (есептен шығарылуы) фактісін растайтын есепке алу құжаты;</w:t>
      </w:r>
    </w:p>
    <w:p w:rsidR="00000000" w:rsidRDefault="0086032E">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w:t>
      </w:r>
      <w:r>
        <w:rPr>
          <w:rStyle w:val="s0"/>
        </w:rPr>
        <w:t>ту бойынша жарғыға (қызмет түріне) сәйкес қызметін жүзеге асыратын шаруашылық жүргізуші субъект;</w:t>
      </w:r>
    </w:p>
    <w:p w:rsidR="00000000" w:rsidRDefault="0086032E">
      <w:pPr>
        <w:jc w:val="both"/>
      </w:pPr>
      <w:r>
        <w:rPr>
          <w:rStyle w:val="s3"/>
        </w:rPr>
        <w:t>2009.16.11. № 200-ІV ҚР</w:t>
      </w:r>
      <w:r>
        <w:rPr>
          <w:rStyle w:val="s3"/>
        </w:rPr>
        <w:t xml:space="preserve"> </w:t>
      </w:r>
      <w:hyperlink r:id="rId9127" w:anchor="sub_id=19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w:t>
      </w:r>
      <w:r>
        <w:rPr>
          <w:rStyle w:val="s3"/>
        </w:rPr>
        <w:t>стап қолданысқа енгiзiлді) (бұр.</w:t>
      </w:r>
      <w:hyperlink r:id="rId9128" w:anchor="sub_id=6440005"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w:t>
      </w:r>
      <w:r>
        <w:rPr>
          <w:rStyle w:val="s0"/>
        </w:rPr>
        <w:t>шалай есеп айырысудың жүзеге асырылу фактісін растайтын бастапқы есеп құжаты;</w:t>
      </w:r>
    </w:p>
    <w:p w:rsidR="00000000" w:rsidRDefault="0086032E">
      <w:pPr>
        <w:jc w:val="both"/>
      </w:pPr>
      <w:r>
        <w:rPr>
          <w:rStyle w:val="s3"/>
        </w:rPr>
        <w:t>2014.28.11. № 257-V ҚР</w:t>
      </w:r>
      <w:r>
        <w:rPr>
          <w:rStyle w:val="s3"/>
        </w:rPr>
        <w:t xml:space="preserve"> </w:t>
      </w:r>
      <w:hyperlink r:id="rId9129" w:anchor="sub_id=644"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w:t>
      </w:r>
      <w:r>
        <w:rPr>
          <w:rStyle w:val="s3"/>
        </w:rPr>
        <w:t xml:space="preserve"> енгізілді) (</w:t>
      </w:r>
      <w:hyperlink r:id="rId9130" w:anchor="sub_id=644000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фискалдық деректерд</w:t>
      </w:r>
      <w:r>
        <w:rPr>
          <w:rStyle w:val="s0"/>
        </w:rPr>
        <w:t>і жинақтауышы көрсеткіштерінің ауысым сайынғы айналымын есепке алу журналы;</w:t>
      </w:r>
    </w:p>
    <w:p w:rsidR="00000000" w:rsidRDefault="0086032E">
      <w:pPr>
        <w:jc w:val="both"/>
      </w:pPr>
      <w:r>
        <w:rPr>
          <w:rStyle w:val="s3"/>
        </w:rPr>
        <w:t>2014.28.11. № 257-V ҚР</w:t>
      </w:r>
      <w:r>
        <w:rPr>
          <w:rStyle w:val="s3"/>
        </w:rPr>
        <w:t xml:space="preserve"> </w:t>
      </w:r>
      <w:hyperlink r:id="rId9131" w:anchor="sub_id=64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w:t>
      </w:r>
      <w:r>
        <w:rPr>
          <w:rStyle w:val="s3"/>
        </w:rPr>
        <w:t>нгізілді) (</w:t>
      </w:r>
      <w:hyperlink r:id="rId9132" w:anchor="sub_id=64400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пайдалана отырып ес</w:t>
      </w:r>
      <w:r>
        <w:rPr>
          <w:rStyle w:val="s0"/>
        </w:rPr>
        <w:t>еп айырысуларға арналған электрондық-механикалық құрылғы;</w:t>
      </w:r>
    </w:p>
    <w:p w:rsidR="00000000" w:rsidRDefault="0086032E">
      <w:pPr>
        <w:jc w:val="both"/>
      </w:pPr>
      <w:r>
        <w:rPr>
          <w:rStyle w:val="s3"/>
        </w:rPr>
        <w:t>2014.28.11. № 257-V ҚР</w:t>
      </w:r>
      <w:r>
        <w:rPr>
          <w:rStyle w:val="s3"/>
        </w:rPr>
        <w:t xml:space="preserve"> </w:t>
      </w:r>
      <w:hyperlink r:id="rId9133" w:anchor="sub_id=644"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9134" w:anchor="sub_id=6440008"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салық органының пломбасы - фискалдық жады блогы бар бақылау-касса машинасының корпусын санкциясыз ашудан қорғау құралы;</w:t>
      </w:r>
    </w:p>
    <w:p w:rsidR="00000000" w:rsidRDefault="0086032E">
      <w:pPr>
        <w:jc w:val="both"/>
      </w:pPr>
      <w:r>
        <w:rPr>
          <w:rStyle w:val="s3"/>
        </w:rPr>
        <w:t>2009.16.11. № 200-ІV ҚР</w:t>
      </w:r>
      <w:r>
        <w:rPr>
          <w:rStyle w:val="s3"/>
        </w:rPr>
        <w:t xml:space="preserve"> </w:t>
      </w:r>
      <w:hyperlink r:id="rId9135"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қаңтардан бастап қолданысқа енгiзiлді) (бұр.</w:t>
      </w:r>
      <w:hyperlink r:id="rId9136" w:anchor="sub_id=6440009" w:history="1">
        <w:r>
          <w:rPr>
            <w:rStyle w:val="a3"/>
            <w:i/>
            <w:iCs/>
            <w:bdr w:val="none" w:sz="0" w:space="0" w:color="auto" w:frame="1"/>
          </w:rPr>
          <w:t>ред</w:t>
        </w:r>
      </w:hyperlink>
      <w:r>
        <w:rPr>
          <w:rStyle w:val="s3"/>
        </w:rPr>
        <w:t>.қара); 2014.28.1</w:t>
      </w:r>
      <w:r>
        <w:rPr>
          <w:rStyle w:val="s3"/>
        </w:rPr>
        <w:t>1. № 257-V ҚР</w:t>
      </w:r>
      <w:r>
        <w:rPr>
          <w:rStyle w:val="s3"/>
        </w:rPr>
        <w:t xml:space="preserve"> </w:t>
      </w:r>
      <w:hyperlink r:id="rId9137" w:anchor="sub_id=644"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9138" w:anchor="sub_id=6440009"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9) салық төлеушінің жауапты адамы - салық төлеуші не бақылау-касса машинасын қолдана отырып сатып алушымен (клиентпен) ақшалай есеп айырысуларды жүзеге асыратын және оның жұмыс істеуіне жауап беретін, салық төлеушімен еңбек қатына</w:t>
      </w:r>
      <w:r>
        <w:rPr>
          <w:rStyle w:val="s0"/>
        </w:rPr>
        <w:t>сында тұрған адам;</w:t>
      </w:r>
      <w:r>
        <w:rPr>
          <w:rStyle w:val="s0"/>
        </w:rPr>
        <w:t xml:space="preserve"> </w:t>
      </w:r>
    </w:p>
    <w:p w:rsidR="00000000" w:rsidRDefault="0086032E">
      <w:pPr>
        <w:jc w:val="both"/>
      </w:pPr>
      <w:r>
        <w:rPr>
          <w:rStyle w:val="s3"/>
        </w:rPr>
        <w:t>2014.28.11. № 257-V ҚР</w:t>
      </w:r>
      <w:r>
        <w:rPr>
          <w:rStyle w:val="s3"/>
        </w:rPr>
        <w:t xml:space="preserve"> </w:t>
      </w:r>
      <w:hyperlink r:id="rId9139" w:anchor="sub_id=644" w:history="1">
        <w:r>
          <w:rPr>
            <w:rStyle w:val="a3"/>
            <w:i/>
            <w:iCs/>
            <w:bdr w:val="none" w:sz="0" w:space="0" w:color="auto" w:frame="1"/>
          </w:rPr>
          <w:t>Заңымен</w:t>
        </w:r>
      </w:hyperlink>
      <w:r>
        <w:rPr>
          <w:rStyle w:val="s3"/>
        </w:rPr>
        <w:t xml:space="preserve"> </w:t>
      </w:r>
      <w:r>
        <w:rPr>
          <w:rStyle w:val="s3"/>
        </w:rPr>
        <w:t>10) тармақша жаңа редакцияда (2015 ж. 1 қаңтардан бастап қолданысқа енгізілді) (</w:t>
      </w:r>
      <w:hyperlink r:id="rId9140" w:anchor="sub_id=644001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10) сауда 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86032E">
      <w:pPr>
        <w:ind w:firstLine="400"/>
        <w:jc w:val="both"/>
      </w:pPr>
      <w:r>
        <w:rPr>
          <w:rStyle w:val="s0"/>
        </w:rPr>
        <w:t>11) тауарлық</w:t>
      </w:r>
      <w:r>
        <w:rPr>
          <w:rStyle w:val="s0"/>
        </w:rPr>
        <w:t xml:space="preserve">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86032E">
      <w:pPr>
        <w:ind w:firstLine="400"/>
        <w:jc w:val="both"/>
      </w:pPr>
      <w:r>
        <w:rPr>
          <w:rStyle w:val="s0"/>
        </w:rPr>
        <w:t>12) тауар чектерінің кітабы - кітапқа біріктірген тауарлық чектердің жиынтығы;</w:t>
      </w:r>
    </w:p>
    <w:p w:rsidR="00000000" w:rsidRDefault="0086032E">
      <w:pPr>
        <w:ind w:firstLine="400"/>
        <w:jc w:val="both"/>
      </w:pPr>
      <w:r>
        <w:rPr>
          <w:rStyle w:val="s0"/>
        </w:rPr>
        <w:t>13</w:t>
      </w:r>
      <w:r>
        <w:rPr>
          <w:rStyle w:val="s0"/>
        </w:rPr>
        <w:t>) ) фискалдық белгі - бақылау-касса машинасының фискалдық режимде жұмыс істейтінін растау ретінде бақылау чектерінде көрсетілетін ерекше белгі;</w:t>
      </w:r>
      <w:r>
        <w:rPr>
          <w:rStyle w:val="s0"/>
        </w:rPr>
        <w:t xml:space="preserve"> </w:t>
      </w:r>
    </w:p>
    <w:p w:rsidR="00000000" w:rsidRDefault="0086032E">
      <w:pPr>
        <w:jc w:val="both"/>
      </w:pPr>
      <w:r>
        <w:rPr>
          <w:rStyle w:val="s3"/>
        </w:rPr>
        <w:t>2014.28.11. № 257-V ҚР</w:t>
      </w:r>
      <w:r>
        <w:rPr>
          <w:rStyle w:val="s3"/>
        </w:rPr>
        <w:t xml:space="preserve"> </w:t>
      </w:r>
      <w:hyperlink r:id="rId9141" w:anchor="sub_id=644"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w:t>
      </w:r>
      <w:hyperlink r:id="rId9142" w:anchor="sub_id=644001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14) фискалдық деректер - фискалдық жады блогы бар бақылау-касса машинасының</w:t>
      </w:r>
      <w:r>
        <w:rPr>
          <w:rStyle w:val="s0"/>
        </w:rPr>
        <w:t xml:space="preserve"> фискалдық жадында не деректерді тіркеу және (немесе) беру функциясы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86032E">
      <w:pPr>
        <w:jc w:val="both"/>
      </w:pPr>
      <w:r>
        <w:rPr>
          <w:rStyle w:val="s3"/>
        </w:rPr>
        <w:t>2014.02.07. № 2</w:t>
      </w:r>
      <w:r>
        <w:rPr>
          <w:rStyle w:val="s3"/>
        </w:rPr>
        <w:t>25-V ҚР</w:t>
      </w:r>
      <w:r>
        <w:rPr>
          <w:rStyle w:val="s3"/>
        </w:rPr>
        <w:t xml:space="preserve"> </w:t>
      </w:r>
      <w:hyperlink r:id="rId9143"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86032E">
      <w:pPr>
        <w:ind w:firstLine="400"/>
        <w:jc w:val="both"/>
      </w:pPr>
      <w:r>
        <w:rPr>
          <w:rStyle w:val="s0"/>
        </w:rPr>
        <w:t>14-1) фискальдық деректер операторы - ортақ пайдаланудағы телекоммуникациялар ж</w:t>
      </w:r>
      <w:r>
        <w:rPr>
          <w:rStyle w:val="s0"/>
        </w:rPr>
        <w:t>елілері бойынша салық органдарына ақшалай есеп айырысулар туралы мәліметтерді жедел режимде беруді қамтамасыз ететін, Қазақстан Республикасының Үкіметі айқындаған</w:t>
      </w:r>
      <w:r>
        <w:rPr>
          <w:rStyle w:val="s0"/>
        </w:rPr>
        <w:t xml:space="preserve"> </w:t>
      </w:r>
      <w:hyperlink r:id="rId9144" w:history="1">
        <w:r>
          <w:rPr>
            <w:rStyle w:val="a3"/>
          </w:rPr>
          <w:t>заңды тұлға</w:t>
        </w:r>
      </w:hyperlink>
      <w:r>
        <w:rPr>
          <w:rStyle w:val="s0"/>
        </w:rPr>
        <w:t>.</w:t>
      </w:r>
    </w:p>
    <w:p w:rsidR="00000000" w:rsidRDefault="0086032E">
      <w:pPr>
        <w:jc w:val="both"/>
      </w:pPr>
      <w:r>
        <w:rPr>
          <w:rStyle w:val="s3"/>
        </w:rPr>
        <w:t>2014.28.11. № 2</w:t>
      </w:r>
      <w:r>
        <w:rPr>
          <w:rStyle w:val="s3"/>
        </w:rPr>
        <w:t>57-V ҚР</w:t>
      </w:r>
      <w:r>
        <w:rPr>
          <w:rStyle w:val="s3"/>
        </w:rPr>
        <w:t xml:space="preserve"> </w:t>
      </w:r>
      <w:hyperlink r:id="rId9145" w:anchor="sub_id=644" w:history="1">
        <w:r>
          <w:rPr>
            <w:rStyle w:val="a3"/>
            <w:i/>
            <w:iCs/>
            <w:bdr w:val="none" w:sz="0" w:space="0" w:color="auto" w:frame="1"/>
          </w:rPr>
          <w:t>Заңымен</w:t>
        </w:r>
      </w:hyperlink>
      <w:r>
        <w:rPr>
          <w:rStyle w:val="s3"/>
        </w:rPr>
        <w:t xml:space="preserve"> </w:t>
      </w:r>
      <w:r>
        <w:rPr>
          <w:rStyle w:val="s3"/>
        </w:rPr>
        <w:t>15) тармақша жаңа редакцияда (2015 ж. 1 қаңтардан бастап қолданысқа енгізілді) (</w:t>
      </w:r>
      <w:hyperlink r:id="rId9146" w:anchor="sub_id=644001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15) фискалдық есеп - белгілі бір кезең ішінде фискалдық деректер көрсеткіштерінің өзгеруі туралы есеп;</w:t>
      </w:r>
    </w:p>
    <w:p w:rsidR="00000000" w:rsidRDefault="0086032E">
      <w:pPr>
        <w:jc w:val="both"/>
      </w:pPr>
      <w:r>
        <w:rPr>
          <w:rStyle w:val="s3"/>
        </w:rPr>
        <w:t>2014.28.11. № 257-V ҚР</w:t>
      </w:r>
      <w:r>
        <w:rPr>
          <w:rStyle w:val="s3"/>
        </w:rPr>
        <w:t xml:space="preserve"> </w:t>
      </w:r>
      <w:hyperlink r:id="rId9147" w:anchor="sub_id=644" w:history="1">
        <w:r>
          <w:rPr>
            <w:rStyle w:val="a3"/>
            <w:i/>
            <w:iCs/>
            <w:bdr w:val="none" w:sz="0" w:space="0" w:color="auto" w:frame="1"/>
          </w:rPr>
          <w:t>Заңымен</w:t>
        </w:r>
      </w:hyperlink>
      <w:r>
        <w:rPr>
          <w:rStyle w:val="s3"/>
        </w:rPr>
        <w:t xml:space="preserve"> </w:t>
      </w:r>
      <w:r>
        <w:rPr>
          <w:rStyle w:val="s3"/>
        </w:rPr>
        <w:t>16) тармақша жаңа ре</w:t>
      </w:r>
      <w:r>
        <w:rPr>
          <w:rStyle w:val="s3"/>
        </w:rPr>
        <w:t>дакцияда (2015 ж. 1 қаңтардан бастап қолданысқа енгізілді) (</w:t>
      </w:r>
      <w:hyperlink r:id="rId9148" w:anchor="sub_id=6440016"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16) фискалдық жады - фискалдық жады блогы бар бақылау-касса машинасында жүргізілген есеп айырысу</w:t>
      </w:r>
      <w:r>
        <w:rPr>
          <w:rStyle w:val="s0"/>
        </w:rPr>
        <w:t>лар туралы қорытынды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86032E">
      <w:pPr>
        <w:jc w:val="both"/>
      </w:pPr>
      <w:r>
        <w:rPr>
          <w:rStyle w:val="s3"/>
        </w:rPr>
        <w:t>2014.28.11. № 257-V ҚР</w:t>
      </w:r>
      <w:r>
        <w:rPr>
          <w:rStyle w:val="s3"/>
        </w:rPr>
        <w:t xml:space="preserve"> </w:t>
      </w:r>
      <w:hyperlink r:id="rId9149" w:anchor="sub_id=644"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9150" w:anchor="sub_id=644001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17) фискалдық режим - ақшалай есеп айырысулар тур</w:t>
      </w:r>
      <w:r>
        <w:rPr>
          <w:rStyle w:val="s0"/>
        </w:rPr>
        <w:t>алы мәліметтерді бір мезгілде фискалдық деректер операторы арқылы салық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w:t>
      </w:r>
      <w:r>
        <w:rPr>
          <w:rStyle w:val="s0"/>
        </w:rPr>
        <w:t>ақылау-касса машинасының жұмыс істеу режимі;</w:t>
      </w:r>
    </w:p>
    <w:p w:rsidR="00000000" w:rsidRDefault="0086032E">
      <w:pPr>
        <w:jc w:val="both"/>
      </w:pPr>
      <w:r>
        <w:rPr>
          <w:rStyle w:val="s3"/>
        </w:rPr>
        <w:t>2014.28.11. № 257-V ҚР</w:t>
      </w:r>
      <w:r>
        <w:rPr>
          <w:rStyle w:val="s3"/>
        </w:rPr>
        <w:t xml:space="preserve"> </w:t>
      </w:r>
      <w:hyperlink r:id="rId9151" w:anchor="sub_id=644" w:history="1">
        <w:r>
          <w:rPr>
            <w:rStyle w:val="a3"/>
            <w:i/>
            <w:iCs/>
            <w:bdr w:val="none" w:sz="0" w:space="0" w:color="auto" w:frame="1"/>
          </w:rPr>
          <w:t>Заңымен</w:t>
        </w:r>
      </w:hyperlink>
      <w:r>
        <w:rPr>
          <w:rStyle w:val="s3"/>
        </w:rPr>
        <w:t xml:space="preserve"> </w:t>
      </w:r>
      <w:r>
        <w:rPr>
          <w:rStyle w:val="s3"/>
        </w:rPr>
        <w:t>18) тармақшамен толықтырылды (2015 ж. 1 қаңтардан бастап қолданысқа енгізілді) (</w:t>
      </w:r>
      <w:hyperlink r:id="rId9152" w:anchor="sub_id=644001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18) ақшалай есеп айырысулар - тауар сатып алу, жұмыстарды орындау, қызметтерді көрсету үшін қолма-қол ақша және (немесе) төлем карточкаларын пайдалана отырып есеп айырысулар а</w:t>
      </w:r>
      <w:r>
        <w:rPr>
          <w:rStyle w:val="s0"/>
        </w:rPr>
        <w:t>рқылы жүзеге асырылатын есеп айырысулар;</w:t>
      </w:r>
    </w:p>
    <w:p w:rsidR="00000000" w:rsidRDefault="0086032E">
      <w:pPr>
        <w:jc w:val="both"/>
      </w:pPr>
      <w:r>
        <w:rPr>
          <w:rStyle w:val="s3"/>
        </w:rPr>
        <w:t>2014.28.11. № 257-V ҚР</w:t>
      </w:r>
      <w:r>
        <w:rPr>
          <w:rStyle w:val="s3"/>
        </w:rPr>
        <w:t xml:space="preserve"> </w:t>
      </w:r>
      <w:hyperlink r:id="rId9153" w:anchor="sub_id=644" w:history="1">
        <w:r>
          <w:rPr>
            <w:rStyle w:val="a3"/>
            <w:i/>
            <w:iCs/>
            <w:bdr w:val="none" w:sz="0" w:space="0" w:color="auto" w:frame="1"/>
          </w:rPr>
          <w:t>Заңымен</w:t>
        </w:r>
      </w:hyperlink>
      <w:r>
        <w:rPr>
          <w:rStyle w:val="s3"/>
        </w:rPr>
        <w:t xml:space="preserve"> </w:t>
      </w:r>
      <w:r>
        <w:rPr>
          <w:rStyle w:val="s3"/>
        </w:rPr>
        <w:t>19) тармақшамен толықтырылды (2015 ж. 1 қаңтардан бастап қолданысқа енгізілді) (</w:t>
      </w:r>
      <w:hyperlink r:id="rId9154" w:anchor="sub_id=644001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тіркелуін</w:t>
      </w:r>
      <w:r>
        <w:rPr>
          <w:rStyle w:val="s0"/>
        </w:rPr>
        <w:t xml:space="preserve"> және энергияға тәуелсіз ұзақ уақыт сақталуын қамтамасыз ететін бағдарламалық-аппараттық құралдар кешені.</w:t>
      </w:r>
    </w:p>
    <w:p w:rsidR="00000000" w:rsidRDefault="0086032E">
      <w:pPr>
        <w:ind w:firstLine="400"/>
        <w:jc w:val="both"/>
      </w:pPr>
      <w:r>
        <w:t> </w:t>
      </w:r>
    </w:p>
    <w:p w:rsidR="00000000" w:rsidRDefault="0086032E">
      <w:pPr>
        <w:ind w:firstLine="400"/>
        <w:jc w:val="both"/>
      </w:pPr>
      <w:r>
        <w:rPr>
          <w:rStyle w:val="s0"/>
          <w:b/>
          <w:bCs/>
        </w:rPr>
        <w:t>645-бап. Жалпы ережелер</w:t>
      </w:r>
    </w:p>
    <w:p w:rsidR="00000000" w:rsidRDefault="0086032E">
      <w:pPr>
        <w:jc w:val="both"/>
      </w:pPr>
      <w:r>
        <w:rPr>
          <w:rStyle w:val="s3"/>
        </w:rPr>
        <w:t>2009.16.11. № 200-ІV ҚР</w:t>
      </w:r>
      <w:r>
        <w:rPr>
          <w:rStyle w:val="s3"/>
        </w:rPr>
        <w:t xml:space="preserve"> </w:t>
      </w:r>
      <w:hyperlink r:id="rId9155" w:anchor="sub_id=197"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1-тармақ ө</w:t>
      </w:r>
      <w:r>
        <w:rPr>
          <w:rStyle w:val="s3"/>
        </w:rPr>
        <w:t>згертілді (2011 ж. 1 қаңтардан бастап қолданысқа енгiзiлді) (бұр.</w:t>
      </w:r>
      <w:hyperlink r:id="rId9156" w:anchor="sub_id=6450100" w:history="1">
        <w:r>
          <w:rPr>
            <w:rStyle w:val="a3"/>
            <w:i/>
            <w:iCs/>
            <w:bdr w:val="none" w:sz="0" w:space="0" w:color="auto" w:frame="1"/>
          </w:rPr>
          <w:t>ред</w:t>
        </w:r>
      </w:hyperlink>
      <w:r>
        <w:rPr>
          <w:rStyle w:val="s3"/>
        </w:rPr>
        <w:t>.қара); 2011.21.07. № 467-ІV ҚР</w:t>
      </w:r>
      <w:r>
        <w:rPr>
          <w:rStyle w:val="s3"/>
        </w:rPr>
        <w:t xml:space="preserve"> </w:t>
      </w:r>
      <w:hyperlink r:id="rId9157" w:anchor="sub_id=22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9158" w:anchor="sub_id=6450100" w:history="1">
        <w:r>
          <w:rPr>
            <w:rStyle w:val="a3"/>
            <w:i/>
            <w:iCs/>
            <w:bdr w:val="none" w:sz="0" w:space="0" w:color="auto" w:frame="1"/>
          </w:rPr>
          <w:t>бұр.ред.қара</w:t>
        </w:r>
      </w:hyperlink>
      <w:r>
        <w:rPr>
          <w:rStyle w:val="s3"/>
        </w:rPr>
        <w:t>); 2012.26.12. № 61-V ҚР</w:t>
      </w:r>
      <w:r>
        <w:rPr>
          <w:rStyle w:val="s3"/>
        </w:rPr>
        <w:t xml:space="preserve"> </w:t>
      </w:r>
      <w:hyperlink r:id="rId9159" w:anchor="sub_id=64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160" w:anchor="sub_id=6450100" w:history="1">
        <w:r>
          <w:rPr>
            <w:rStyle w:val="a3"/>
            <w:i/>
            <w:iCs/>
            <w:bdr w:val="none" w:sz="0" w:space="0" w:color="auto" w:frame="1"/>
          </w:rPr>
          <w:t>бұр.ред.қара</w:t>
        </w:r>
      </w:hyperlink>
      <w:r>
        <w:rPr>
          <w:rStyle w:val="s3"/>
        </w:rPr>
        <w:t>); 2013.05.12. № 152-V ҚР</w:t>
      </w:r>
      <w:r>
        <w:rPr>
          <w:rStyle w:val="s3"/>
        </w:rPr>
        <w:t xml:space="preserve"> </w:t>
      </w:r>
      <w:hyperlink r:id="rId9161" w:anchor="sub_id=64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162" w:anchor="sub_id=6450000" w:history="1">
        <w:r>
          <w:rPr>
            <w:rStyle w:val="a3"/>
            <w:i/>
            <w:iCs/>
            <w:bdr w:val="none" w:sz="0" w:space="0" w:color="auto" w:frame="1"/>
          </w:rPr>
          <w:t>бұр.ред.қара</w:t>
        </w:r>
      </w:hyperlink>
      <w:r>
        <w:rPr>
          <w:rStyle w:val="s3"/>
        </w:rPr>
        <w:t>); 2014.28.11. № 257-V ҚР</w:t>
      </w:r>
      <w:r>
        <w:rPr>
          <w:rStyle w:val="s3"/>
        </w:rPr>
        <w:t xml:space="preserve"> </w:t>
      </w:r>
      <w:hyperlink r:id="rId9163" w:anchor="sub_id=64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164" w:anchor="sub_id=6450100" w:history="1">
        <w:r>
          <w:rPr>
            <w:rStyle w:val="a3"/>
            <w:i/>
            <w:iCs/>
            <w:bdr w:val="none" w:sz="0" w:space="0" w:color="auto" w:frame="1"/>
          </w:rPr>
          <w:t>бұр.ред.қара</w:t>
        </w:r>
      </w:hyperlink>
      <w:r>
        <w:rPr>
          <w:rStyle w:val="s3"/>
        </w:rPr>
        <w:t>) 1-тармақ жаңа редакцияда</w:t>
      </w:r>
    </w:p>
    <w:p w:rsidR="00000000" w:rsidRDefault="0086032E">
      <w:pPr>
        <w:ind w:firstLine="400"/>
        <w:jc w:val="both"/>
      </w:pPr>
      <w:r>
        <w:rPr>
          <w:rStyle w:val="s0"/>
        </w:rPr>
        <w:t>1. Қазақстан Республ</w:t>
      </w:r>
      <w:r>
        <w:rPr>
          <w:rStyle w:val="s0"/>
        </w:rPr>
        <w:t>икасының аумағында ақшалай есеп айырысулар, егер осы тармақта өзгеше белгіленбесе, мiндеттi түрде бақылау-касса машиналарын қолдану арқылы жүргiзiледi.</w:t>
      </w:r>
    </w:p>
    <w:p w:rsidR="00000000" w:rsidRDefault="0086032E">
      <w:pPr>
        <w:ind w:firstLine="400"/>
        <w:jc w:val="both"/>
      </w:pPr>
      <w:r>
        <w:rPr>
          <w:rStyle w:val="s0"/>
        </w:rPr>
        <w:t>Осы тармақтың ережесi:</w:t>
      </w:r>
    </w:p>
    <w:p w:rsidR="00000000" w:rsidRDefault="0086032E">
      <w:pPr>
        <w:ind w:firstLine="400"/>
        <w:jc w:val="both"/>
      </w:pPr>
      <w:r>
        <w:rPr>
          <w:rStyle w:val="s0"/>
        </w:rPr>
        <w:t>1) жекеше нота</w:t>
      </w:r>
      <w:r>
        <w:rPr>
          <w:rStyle w:val="s0"/>
        </w:rPr>
        <w:t>риаттық қызметті немесе атқарушылық құжаттарды орындау бойынша қызм</w:t>
      </w:r>
      <w:r>
        <w:rPr>
          <w:rStyle w:val="s0"/>
        </w:rPr>
        <w:t>етті жүзеге асыратын адамдардан басқа, дара кәсіпкерлер ретінде міндетті мемлекеттік тіркелуге жатпайтын жеке тұлғалардың;</w:t>
      </w:r>
    </w:p>
    <w:p w:rsidR="00000000" w:rsidRDefault="0086032E">
      <w:pPr>
        <w:ind w:firstLine="400"/>
        <w:jc w:val="both"/>
      </w:pPr>
      <w:r>
        <w:rPr>
          <w:rStyle w:val="s0"/>
        </w:rPr>
        <w:t>2) қызметін:</w:t>
      </w:r>
    </w:p>
    <w:p w:rsidR="00000000" w:rsidRDefault="0086032E">
      <w:pPr>
        <w:ind w:firstLine="400"/>
        <w:jc w:val="both"/>
      </w:pPr>
      <w:r>
        <w:rPr>
          <w:rStyle w:val="s0"/>
        </w:rPr>
        <w:t>патент негізінде арнаулы салық режимiн қолдана отырып;</w:t>
      </w:r>
    </w:p>
    <w:p w:rsidR="00000000" w:rsidRDefault="0086032E">
      <w:pPr>
        <w:ind w:firstLine="400"/>
        <w:jc w:val="both"/>
      </w:pPr>
      <w:r>
        <w:rPr>
          <w:rStyle w:val="s0"/>
        </w:rPr>
        <w:t xml:space="preserve">ашық сауда базарларының аумағында шағын бизнес субъектiлерi үшiн </w:t>
      </w:r>
      <w:r>
        <w:rPr>
          <w:rStyle w:val="s0"/>
        </w:rPr>
        <w:t>арнаулы салық режимi шеңберiнде;</w:t>
      </w:r>
    </w:p>
    <w:p w:rsidR="00000000" w:rsidRDefault="0086032E">
      <w:pPr>
        <w:ind w:firstLine="400"/>
        <w:jc w:val="both"/>
      </w:pPr>
      <w:r>
        <w:rPr>
          <w:rStyle w:val="s0"/>
        </w:rPr>
        <w:t>шаруа немесе фермер қожалықтары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86032E">
      <w:pPr>
        <w:ind w:firstLine="400"/>
        <w:jc w:val="both"/>
      </w:pPr>
      <w:r>
        <w:rPr>
          <w:rStyle w:val="s0"/>
        </w:rPr>
        <w:t>3) уәкілетті орга</w:t>
      </w:r>
      <w:r>
        <w:rPr>
          <w:rStyle w:val="s0"/>
        </w:rPr>
        <w:t>нмен келісу бойынша көлік саласындағы уәкілетті мемлекеттік орган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86032E">
      <w:pPr>
        <w:ind w:firstLine="400"/>
        <w:jc w:val="both"/>
      </w:pPr>
      <w:r>
        <w:rPr>
          <w:rStyle w:val="s0"/>
        </w:rPr>
        <w:t>4) Қазақстан Республикасы Ұлттық Банкінің ақшалай есеп айырыс</w:t>
      </w:r>
      <w:r>
        <w:rPr>
          <w:rStyle w:val="s0"/>
        </w:rPr>
        <w:t>уларына қолданылмайды.</w:t>
      </w:r>
      <w:r>
        <w:rPr>
          <w:rStyle w:val="s0"/>
        </w:rPr>
        <w:t xml:space="preserve"> </w:t>
      </w:r>
    </w:p>
    <w:p w:rsidR="00000000" w:rsidRDefault="0086032E">
      <w:pPr>
        <w:ind w:firstLine="400"/>
        <w:jc w:val="both"/>
      </w:pPr>
      <w:r>
        <w:rPr>
          <w:rStyle w:val="s0"/>
        </w:rPr>
        <w:t>Қызметі</w:t>
      </w:r>
      <w:r>
        <w:rPr>
          <w:rStyle w:val="s0"/>
        </w:rPr>
        <w:t xml:space="preserve"> ортақ пайдаланылатын телекоммуникациялар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w:t>
      </w:r>
      <w:r>
        <w:rPr>
          <w:rStyle w:val="s0"/>
        </w:rPr>
        <w:t>ге асыратын салық төлеуші ақшалай есеп айырысулар арқылы сауда операциялары кезінде деректерді тіркеу және (немесе) беру функциясы бар бақылау-касса машиналарын қолдануға міндетті.</w:t>
      </w:r>
      <w:r>
        <w:rPr>
          <w:rStyle w:val="s0"/>
        </w:rPr>
        <w:t xml:space="preserve"> </w:t>
      </w:r>
    </w:p>
    <w:p w:rsidR="00000000" w:rsidRDefault="0086032E">
      <w:pPr>
        <w:jc w:val="both"/>
      </w:pPr>
      <w:r>
        <w:rPr>
          <w:rStyle w:val="s3"/>
        </w:rPr>
        <w:t>Төртінші бөлік 2014 ж. 1 шілдеден бастап</w:t>
      </w:r>
      <w:r>
        <w:rPr>
          <w:rStyle w:val="s3"/>
        </w:rPr>
        <w:t xml:space="preserve"> </w:t>
      </w:r>
      <w:hyperlink r:id="rId9165" w:anchor="sub_id=10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86032E">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осындай бақылау-касса маш</w:t>
      </w:r>
      <w:r>
        <w:rPr>
          <w:rStyle w:val="s0"/>
        </w:rPr>
        <w:t>иналарын қолдану жөніндегі міндет 2015 жылғы 1 шілдеден бастап туындайды.</w:t>
      </w:r>
    </w:p>
    <w:p w:rsidR="00000000" w:rsidRDefault="0086032E">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телекоммуникациялар желi</w:t>
      </w:r>
      <w:r>
        <w:rPr>
          <w:rStyle w:val="s0"/>
        </w:rPr>
        <w:t>сi жоқ жерлерде орналасқан салық төлеушіні қоспағанда, дара кәсіпкерлер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86032E">
      <w:pPr>
        <w:ind w:firstLine="400"/>
        <w:jc w:val="both"/>
      </w:pPr>
      <w:r>
        <w:rPr>
          <w:rStyle w:val="s0"/>
        </w:rPr>
        <w:t xml:space="preserve">Аумағында </w:t>
      </w:r>
      <w:r>
        <w:rPr>
          <w:rStyle w:val="s0"/>
        </w:rPr>
        <w:t>ортақ пайдаланылатын телекоммуникациялар желісі жоқ Қазақстан Республикасының әкімшілік-аумақтық бірліктері туралы ақпарат байланыс және ақпарат саласындағы уәкілетті мемлекеттік органмен келісе отырып, уәкілетті орган белгілеген</w:t>
      </w:r>
      <w:r>
        <w:rPr>
          <w:rStyle w:val="s0"/>
        </w:rPr>
        <w:t xml:space="preserve"> </w:t>
      </w:r>
      <w:hyperlink r:id="rId9166" w:history="1">
        <w:r>
          <w:rPr>
            <w:rStyle w:val="a3"/>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86032E">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орган бе</w:t>
      </w:r>
      <w:r>
        <w:rPr>
          <w:rStyle w:val="s0"/>
        </w:rPr>
        <w:t>кіткен</w:t>
      </w:r>
      <w:r>
        <w:rPr>
          <w:rStyle w:val="s0"/>
        </w:rPr>
        <w:t xml:space="preserve"> </w:t>
      </w:r>
      <w:hyperlink r:id="rId9167" w:history="1">
        <w:r>
          <w:rPr>
            <w:rStyle w:val="a3"/>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86032E">
      <w:pPr>
        <w:ind w:firstLine="400"/>
        <w:jc w:val="both"/>
      </w:pPr>
      <w:r>
        <w:rPr>
          <w:rStyle w:val="s0"/>
        </w:rPr>
        <w:t>3. Сауда операциялары немесе қолм</w:t>
      </w:r>
      <w:r>
        <w:rPr>
          <w:rStyle w:val="s0"/>
        </w:rPr>
        <w:t>а-қол ақша арқылы қызмет көрсету кезінде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9168" w:anchor="sub_id=1" w:history="1">
        <w:r>
          <w:rPr>
            <w:rStyle w:val="a3"/>
          </w:rPr>
          <w:t>мемлекеттік тізілімге</w:t>
        </w:r>
      </w:hyperlink>
      <w:r>
        <w:rPr>
          <w:rStyle w:val="s0"/>
        </w:rPr>
        <w:t xml:space="preserve"> </w:t>
      </w:r>
      <w:r>
        <w:rPr>
          <w:rStyle w:val="s0"/>
        </w:rPr>
        <w:t>енгізі</w:t>
      </w:r>
      <w:r>
        <w:rPr>
          <w:rStyle w:val="s0"/>
        </w:rPr>
        <w:t>лген бақылау-касса машиналарымен жарақтандырылады.</w:t>
      </w:r>
    </w:p>
    <w:p w:rsidR="00000000" w:rsidRDefault="0086032E">
      <w:pPr>
        <w:ind w:firstLine="400"/>
        <w:jc w:val="both"/>
      </w:pPr>
      <w:r>
        <w:rPr>
          <w:rStyle w:val="s0"/>
        </w:rPr>
        <w:t>4. Бақылау-касса машиналарын қолдану кезінде мынадай талаптар қойылады:</w:t>
      </w:r>
    </w:p>
    <w:p w:rsidR="00000000" w:rsidRDefault="0086032E">
      <w:pPr>
        <w:jc w:val="both"/>
      </w:pPr>
      <w:r>
        <w:rPr>
          <w:rStyle w:val="s3"/>
        </w:rPr>
        <w:t>2014.28.11. № 257-V ҚР</w:t>
      </w:r>
      <w:r>
        <w:rPr>
          <w:rStyle w:val="s3"/>
        </w:rPr>
        <w:t xml:space="preserve"> </w:t>
      </w:r>
      <w:hyperlink r:id="rId9169" w:anchor="sub_id=645" w:history="1">
        <w:r>
          <w:rPr>
            <w:rStyle w:val="a3"/>
            <w:i/>
            <w:iCs/>
            <w:bdr w:val="none" w:sz="0" w:space="0" w:color="auto" w:frame="1"/>
          </w:rPr>
          <w:t>Заңымен</w:t>
        </w:r>
      </w:hyperlink>
      <w:r>
        <w:rPr>
          <w:rStyle w:val="s3"/>
        </w:rPr>
        <w:t xml:space="preserve"> </w:t>
      </w:r>
      <w:r>
        <w:rPr>
          <w:rStyle w:val="s3"/>
        </w:rPr>
        <w:t>1) тармақша жаңа реда</w:t>
      </w:r>
      <w:r>
        <w:rPr>
          <w:rStyle w:val="s3"/>
        </w:rPr>
        <w:t>кцияда (2015 ж. 1 қаңтардан бастап қолданысқа енгізілді) (</w:t>
      </w:r>
      <w:hyperlink r:id="rId9170" w:anchor="sub_id=64504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1) ақшалай есеп айырысулармен байланысты қызмет басталғанға дейін бақылау-касса машиналарын салық </w:t>
      </w:r>
      <w:r>
        <w:rPr>
          <w:rStyle w:val="s0"/>
        </w:rPr>
        <w:t>органында есепке қою жүзеге асырылады;</w:t>
      </w:r>
    </w:p>
    <w:p w:rsidR="00000000" w:rsidRDefault="0086032E">
      <w:pPr>
        <w:jc w:val="both"/>
      </w:pPr>
      <w:r>
        <w:rPr>
          <w:rStyle w:val="s3"/>
        </w:rPr>
        <w:t>2009.16.11. № 200-ІV ҚР</w:t>
      </w:r>
      <w:r>
        <w:rPr>
          <w:rStyle w:val="s3"/>
        </w:rPr>
        <w:t xml:space="preserve"> </w:t>
      </w:r>
      <w:hyperlink r:id="rId9171" w:anchor="sub_id=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9172" w:anchor="sub_id=6450402" w:history="1">
        <w:r>
          <w:rPr>
            <w:rStyle w:val="a3"/>
            <w:i/>
            <w:iCs/>
            <w:bdr w:val="none" w:sz="0" w:space="0" w:color="auto" w:frame="1"/>
          </w:rPr>
          <w:t>ред</w:t>
        </w:r>
      </w:hyperlink>
      <w:r>
        <w:rPr>
          <w:rStyle w:val="s3"/>
        </w:rPr>
        <w:t>.қара); 2014.28.11. № 257-V ҚР</w:t>
      </w:r>
      <w:r>
        <w:rPr>
          <w:rStyle w:val="s3"/>
        </w:rPr>
        <w:t xml:space="preserve"> </w:t>
      </w:r>
      <w:hyperlink r:id="rId9173" w:anchor="sub_id=64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w:t>
      </w:r>
      <w:r>
        <w:rPr>
          <w:rStyle w:val="s3"/>
        </w:rPr>
        <w:t>) (</w:t>
      </w:r>
      <w:hyperlink r:id="rId9174" w:anchor="sub_id=64504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86032E">
      <w:pPr>
        <w:ind w:firstLine="400"/>
        <w:jc w:val="both"/>
      </w:pPr>
      <w:r>
        <w:rPr>
          <w:rStyle w:val="s0"/>
        </w:rPr>
        <w:t>3) бақылау-касса маши</w:t>
      </w:r>
      <w:r>
        <w:rPr>
          <w:rStyle w:val="s0"/>
        </w:rPr>
        <w:t>наларына салық органдары лауазымды адамдарының қолжетімділігі қамтамасыз етіледі.</w:t>
      </w:r>
    </w:p>
    <w:p w:rsidR="00000000" w:rsidRDefault="0086032E">
      <w:pPr>
        <w:ind w:firstLine="400"/>
        <w:jc w:val="both"/>
      </w:pPr>
      <w:r>
        <w:rPr>
          <w:rStyle w:val="s0"/>
        </w:rPr>
        <w:t> </w:t>
      </w:r>
    </w:p>
    <w:p w:rsidR="00000000" w:rsidRDefault="0086032E">
      <w:pPr>
        <w:jc w:val="both"/>
      </w:pPr>
      <w:r>
        <w:rPr>
          <w:rStyle w:val="s3"/>
        </w:rPr>
        <w:t>2014.02.07. № 225-V ҚР</w:t>
      </w:r>
      <w:r>
        <w:rPr>
          <w:rStyle w:val="s3"/>
        </w:rPr>
        <w:t xml:space="preserve"> </w:t>
      </w:r>
      <w:hyperlink r:id="rId9175" w:anchor="sub_id=6451" w:history="1">
        <w:r>
          <w:rPr>
            <w:rStyle w:val="a3"/>
            <w:i/>
            <w:iCs/>
            <w:bdr w:val="none" w:sz="0" w:space="0" w:color="auto" w:frame="1"/>
          </w:rPr>
          <w:t>Заңымен</w:t>
        </w:r>
      </w:hyperlink>
      <w:r>
        <w:rPr>
          <w:rStyle w:val="s3"/>
        </w:rPr>
        <w:t xml:space="preserve"> </w:t>
      </w:r>
      <w:r>
        <w:rPr>
          <w:rStyle w:val="s3"/>
        </w:rPr>
        <w:t>645-1-баппен толықтырылды (2014 ж. 1 шілдеден бастап қолдан</w:t>
      </w:r>
      <w:r>
        <w:rPr>
          <w:rStyle w:val="s3"/>
        </w:rPr>
        <w:t>ысқа енгізілді)</w:t>
      </w:r>
    </w:p>
    <w:p w:rsidR="00000000" w:rsidRDefault="0086032E">
      <w:pPr>
        <w:ind w:left="1200" w:hanging="800"/>
        <w:jc w:val="both"/>
      </w:pPr>
      <w:r>
        <w:rPr>
          <w:rStyle w:val="s1"/>
        </w:rPr>
        <w:t>645-1-бап.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86032E">
      <w:pPr>
        <w:ind w:firstLine="400"/>
        <w:jc w:val="both"/>
      </w:pPr>
      <w:r>
        <w:rPr>
          <w:rStyle w:val="s0"/>
        </w:rPr>
        <w:t>Тауарларды, жұмыстарды, көрсетілетін қызметтерді өткі</w:t>
      </w:r>
      <w:r>
        <w:rPr>
          <w:rStyle w:val="s0"/>
        </w:rPr>
        <w:t>зу кезінде жүзеге 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9176" w:history="1">
        <w:r>
          <w:rPr>
            <w:rStyle w:val="a3"/>
          </w:rPr>
          <w:t>тәртіппен</w:t>
        </w:r>
      </w:hyperlink>
      <w:r>
        <w:rPr>
          <w:rStyle w:val="s0"/>
        </w:rPr>
        <w:t xml:space="preserve"> </w:t>
      </w:r>
      <w:r>
        <w:rPr>
          <w:rStyle w:val="s0"/>
        </w:rPr>
        <w:t>фискальдық деректер операторы жүргізеді.</w:t>
      </w:r>
    </w:p>
    <w:p w:rsidR="00000000" w:rsidRDefault="0086032E">
      <w:pPr>
        <w:ind w:firstLine="400"/>
        <w:jc w:val="both"/>
      </w:pPr>
      <w:r>
        <w:t> </w:t>
      </w:r>
    </w:p>
    <w:p w:rsidR="00000000" w:rsidRDefault="0086032E">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86032E">
      <w:pPr>
        <w:jc w:val="both"/>
      </w:pPr>
      <w:r>
        <w:rPr>
          <w:rStyle w:val="s3"/>
        </w:rPr>
        <w:t>2009.16.11. № 200-ІV ҚР</w:t>
      </w:r>
      <w:r>
        <w:rPr>
          <w:rStyle w:val="s3"/>
        </w:rPr>
        <w:t xml:space="preserve"> </w:t>
      </w:r>
      <w:hyperlink r:id="rId9177"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9178" w:anchor="sub_id=64601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 xml:space="preserve">1. Егер осы тармақта өзгеше белгiленбесе, бақылау-касса </w:t>
      </w:r>
      <w:r>
        <w:rPr>
          <w:rStyle w:val="s0"/>
        </w:rPr>
        <w:t>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86032E">
      <w:pPr>
        <w:ind w:firstLine="400"/>
        <w:jc w:val="both"/>
      </w:pPr>
      <w:r>
        <w:rPr>
          <w:rStyle w:val="s0"/>
        </w:rPr>
        <w:t>Сауда автоматтары және (немесе) қызмет көрсетуге ақы төлеу терминалдарымен жарақтандырылға</w:t>
      </w:r>
      <w:r>
        <w:rPr>
          <w:rStyle w:val="s0"/>
        </w:rPr>
        <w:t>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86032E">
      <w:pPr>
        <w:ind w:firstLine="400"/>
        <w:jc w:val="both"/>
      </w:pPr>
      <w:r>
        <w:rPr>
          <w:rStyle w:val="s0"/>
        </w:rPr>
        <w:t>Автодүкендерден және (немесе) шатырлардан көшпелi са</w:t>
      </w:r>
      <w:r>
        <w:rPr>
          <w:rStyle w:val="s0"/>
        </w:rPr>
        <w:t>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86032E">
      <w:pPr>
        <w:ind w:firstLine="400"/>
        <w:jc w:val="both"/>
      </w:pPr>
      <w:r>
        <w:rPr>
          <w:rStyle w:val="s0"/>
        </w:rPr>
        <w:t>2. Салық органдары осы Кодекстің</w:t>
      </w:r>
      <w:r>
        <w:rPr>
          <w:rStyle w:val="s0"/>
        </w:rPr>
        <w:t xml:space="preserve"> </w:t>
      </w:r>
      <w:hyperlink r:id="rId9179" w:anchor="sub_id=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86032E">
      <w:pPr>
        <w:jc w:val="both"/>
      </w:pPr>
      <w:r>
        <w:rPr>
          <w:rStyle w:val="s3"/>
        </w:rPr>
        <w:t>2009.16.11. № 200-ІV ҚР</w:t>
      </w:r>
      <w:r>
        <w:rPr>
          <w:rStyle w:val="s3"/>
        </w:rPr>
        <w:t xml:space="preserve"> </w:t>
      </w:r>
      <w:hyperlink r:id="rId9180" w:anchor="sub_id=198"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9181" w:anchor="sub_id=6460300" w:history="1">
        <w:r>
          <w:rPr>
            <w:rStyle w:val="a3"/>
            <w:i/>
            <w:iCs/>
            <w:bdr w:val="none" w:sz="0" w:space="0" w:color="auto" w:frame="1"/>
          </w:rPr>
          <w:t>ред</w:t>
        </w:r>
      </w:hyperlink>
      <w:r>
        <w:rPr>
          <w:rStyle w:val="s3"/>
        </w:rPr>
        <w:t>.қара); 2014.28.11. № 257-V ҚР</w:t>
      </w:r>
      <w:r>
        <w:rPr>
          <w:rStyle w:val="s3"/>
        </w:rPr>
        <w:t xml:space="preserve"> </w:t>
      </w:r>
      <w:hyperlink r:id="rId9182" w:anchor="sub_id=64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9183" w:anchor="sub_id=646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Бақылау-ка</w:t>
      </w:r>
      <w:r>
        <w:rPr>
          <w:rStyle w:val="s0"/>
        </w:rPr>
        <w:t>сса машиналарын есепке қою салық төлеуші бақылау-касса машинасын салық органында есепке қою туралы салықтық өтініш берген күннен бастап үш жұмыс күні ішінде бақылау-касса машинасының тіркеу нөмірін бере отырып және бақылау-касса машинасының тіркеу карточка</w:t>
      </w:r>
      <w:r>
        <w:rPr>
          <w:rStyle w:val="s0"/>
        </w:rPr>
        <w:t>сын бере отырып жүргізіледі.</w:t>
      </w:r>
    </w:p>
    <w:p w:rsidR="00000000" w:rsidRDefault="0086032E">
      <w:pPr>
        <w:jc w:val="both"/>
      </w:pPr>
      <w:r>
        <w:rPr>
          <w:rStyle w:val="s3"/>
        </w:rPr>
        <w:t>2014.28.11. № 257-V ҚР</w:t>
      </w:r>
      <w:r>
        <w:rPr>
          <w:rStyle w:val="s3"/>
        </w:rPr>
        <w:t xml:space="preserve"> </w:t>
      </w:r>
      <w:hyperlink r:id="rId9184" w:anchor="sub_id=646"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9185" w:anchor="sub_id=646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Фискалдық жады блогы бар бақылау-касса машинасын салық органдарында есепке қойған кезде салық төлеуші салық органына:</w:t>
      </w:r>
    </w:p>
    <w:p w:rsidR="00000000" w:rsidRDefault="0086032E">
      <w:pPr>
        <w:ind w:firstLine="400"/>
        <w:jc w:val="both"/>
      </w:pPr>
      <w:r>
        <w:rPr>
          <w:rStyle w:val="s0"/>
        </w:rPr>
        <w:t>1) бақылау-касса машинасын салық органында есепке қою туралы</w:t>
      </w:r>
      <w:r>
        <w:rPr>
          <w:rStyle w:val="s0"/>
        </w:rPr>
        <w:t xml:space="preserve"> </w:t>
      </w:r>
      <w:hyperlink r:id="rId9186" w:anchor="sub_id=32" w:history="1">
        <w:r>
          <w:rPr>
            <w:rStyle w:val="a3"/>
          </w:rPr>
          <w:t>салықтық өтінішті</w:t>
        </w:r>
      </w:hyperlink>
      <w:r>
        <w:rPr>
          <w:rStyle w:val="s0"/>
        </w:rPr>
        <w:t>;</w:t>
      </w:r>
    </w:p>
    <w:p w:rsidR="00000000" w:rsidRDefault="0086032E">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86032E">
      <w:pPr>
        <w:ind w:firstLine="400"/>
        <w:jc w:val="both"/>
      </w:pPr>
      <w:r>
        <w:rPr>
          <w:rStyle w:val="s0"/>
        </w:rPr>
        <w:t>3) дайындаушы зауыттың паспортын;</w:t>
      </w:r>
    </w:p>
    <w:p w:rsidR="00000000" w:rsidRDefault="0086032E">
      <w:pPr>
        <w:ind w:firstLine="400"/>
        <w:jc w:val="both"/>
      </w:pPr>
      <w:r>
        <w:rPr>
          <w:rStyle w:val="s0"/>
        </w:rPr>
        <w:t>4) нөмірленген,</w:t>
      </w:r>
      <w:r>
        <w:rPr>
          <w:rStyle w:val="s0"/>
        </w:rPr>
        <w:t xml:space="preserve">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86032E">
      <w:pPr>
        <w:jc w:val="both"/>
      </w:pPr>
      <w:r>
        <w:rPr>
          <w:rStyle w:val="s3"/>
        </w:rPr>
        <w:t>2014.28.11. № 257-V ҚР</w:t>
      </w:r>
      <w:r>
        <w:rPr>
          <w:rStyle w:val="s3"/>
        </w:rPr>
        <w:t xml:space="preserve"> </w:t>
      </w:r>
      <w:hyperlink r:id="rId9187" w:anchor="sub_id=646" w:history="1">
        <w:r>
          <w:rPr>
            <w:rStyle w:val="a3"/>
            <w:i/>
            <w:iCs/>
            <w:bdr w:val="none" w:sz="0" w:space="0" w:color="auto" w:frame="1"/>
          </w:rPr>
          <w:t>Заңымен</w:t>
        </w:r>
      </w:hyperlink>
      <w:r>
        <w:rPr>
          <w:rStyle w:val="s3"/>
        </w:rPr>
        <w:t xml:space="preserve"> </w:t>
      </w:r>
      <w:r>
        <w:rPr>
          <w:rStyle w:val="s3"/>
        </w:rPr>
        <w:t>4</w:t>
      </w:r>
      <w:r>
        <w:rPr>
          <w:rStyle w:val="s3"/>
        </w:rPr>
        <w:t>-1-тармақпен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4-1. Деректерді тіркеу және беру функциясы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86032E">
      <w:pPr>
        <w:ind w:firstLine="400"/>
        <w:jc w:val="both"/>
      </w:pPr>
      <w:r>
        <w:rPr>
          <w:rStyle w:val="s0"/>
        </w:rPr>
        <w:t>1) бақылау-касса машинасын салық орган</w:t>
      </w:r>
      <w:r>
        <w:rPr>
          <w:rStyle w:val="s0"/>
        </w:rPr>
        <w:t>ында есепке қою туралы салықтық өтінішті;</w:t>
      </w:r>
    </w:p>
    <w:p w:rsidR="00000000" w:rsidRDefault="0086032E">
      <w:pPr>
        <w:ind w:firstLine="400"/>
        <w:jc w:val="both"/>
      </w:pPr>
      <w:r>
        <w:rPr>
          <w:rStyle w:val="s0"/>
        </w:rPr>
        <w:t>2) салық төлеуші туралы мәліметтерді қамтитын бақылау-касса машинасын;</w:t>
      </w:r>
    </w:p>
    <w:p w:rsidR="00000000" w:rsidRDefault="0086032E">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86032E">
      <w:pPr>
        <w:ind w:firstLine="400"/>
        <w:jc w:val="both"/>
      </w:pPr>
      <w:r>
        <w:rPr>
          <w:rStyle w:val="s0"/>
        </w:rPr>
        <w:t xml:space="preserve">4) нөмірленген, тігілген, салық төлеушінің </w:t>
      </w:r>
      <w:r>
        <w:rPr>
          <w:rStyle w:val="s0"/>
        </w:rPr>
        <w:t>қолымен</w:t>
      </w:r>
      <w:r>
        <w:rPr>
          <w:rStyle w:val="s0"/>
        </w:rPr>
        <w:t xml:space="preserve"> және (немесе) мөрімен куәландырылған, қолма-қол ақшаны және тауар чектерін есепке алу кітаптарын;</w:t>
      </w:r>
      <w:r>
        <w:rPr>
          <w:rStyle w:val="s0"/>
        </w:rPr>
        <w:t xml:space="preserve"> </w:t>
      </w:r>
    </w:p>
    <w:p w:rsidR="00000000" w:rsidRDefault="0086032E">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деректердің опер</w:t>
      </w:r>
      <w:r>
        <w:rPr>
          <w:rStyle w:val="s0"/>
        </w:rPr>
        <w:t>аторымен жасалған шарттың көшірмесін табыс етеді.</w:t>
      </w:r>
    </w:p>
    <w:p w:rsidR="00000000" w:rsidRDefault="0086032E">
      <w:pPr>
        <w:jc w:val="both"/>
      </w:pPr>
      <w:r>
        <w:rPr>
          <w:rStyle w:val="s3"/>
        </w:rPr>
        <w:t>2011.21.07. № 467-ІV ҚР</w:t>
      </w:r>
      <w:r>
        <w:rPr>
          <w:rStyle w:val="s3"/>
        </w:rPr>
        <w:t xml:space="preserve"> </w:t>
      </w:r>
      <w:hyperlink r:id="rId9188" w:anchor="sub_id=22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189" w:anchor="sub_id=6460500" w:history="1">
        <w:r>
          <w:rPr>
            <w:rStyle w:val="a3"/>
            <w:i/>
            <w:iCs/>
            <w:bdr w:val="none" w:sz="0" w:space="0" w:color="auto" w:frame="1"/>
          </w:rPr>
          <w:t>бұр.ред.қара</w:t>
        </w:r>
      </w:hyperlink>
      <w:r>
        <w:rPr>
          <w:rStyle w:val="s3"/>
        </w:rPr>
        <w:t>); 2014.28.11. № 257-V ҚР</w:t>
      </w:r>
      <w:r>
        <w:rPr>
          <w:rStyle w:val="s3"/>
        </w:rPr>
        <w:t xml:space="preserve"> </w:t>
      </w:r>
      <w:hyperlink r:id="rId9190" w:anchor="sub_id=6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191" w:anchor="sub_id=6460500" w:history="1">
        <w:r>
          <w:rPr>
            <w:rStyle w:val="a3"/>
            <w:i/>
            <w:iCs/>
            <w:bdr w:val="none" w:sz="0" w:space="0" w:color="auto" w:frame="1"/>
          </w:rPr>
          <w:t>бұр.ред.қара</w:t>
        </w:r>
      </w:hyperlink>
      <w:r>
        <w:rPr>
          <w:rStyle w:val="s3"/>
        </w:rPr>
        <w:t>) 5-тармақ өзгертілді</w:t>
      </w:r>
    </w:p>
    <w:p w:rsidR="00000000" w:rsidRDefault="0086032E">
      <w:pPr>
        <w:ind w:firstLine="400"/>
        <w:jc w:val="both"/>
      </w:pPr>
      <w:r>
        <w:rPr>
          <w:rStyle w:val="s0"/>
        </w:rPr>
        <w:t>5. Компьютерлік жүйе болып табылатын бақылау-касса машинасын және деректерді беру функциясы бар бақылау-касса машинасын есепке қойған кезде салық төлеуші өзінің орналасқ</w:t>
      </w:r>
      <w:r>
        <w:rPr>
          <w:rStyle w:val="s0"/>
        </w:rPr>
        <w:t>ан жері бойынша салық органына:</w:t>
      </w:r>
    </w:p>
    <w:p w:rsidR="00000000" w:rsidRDefault="0086032E">
      <w:pPr>
        <w:ind w:firstLine="400"/>
        <w:jc w:val="both"/>
      </w:pPr>
      <w:r>
        <w:rPr>
          <w:rStyle w:val="s0"/>
        </w:rPr>
        <w:t>1) бақылау-касса машинасын салық органында есепке қою туралы салықтық өтінішті;</w:t>
      </w:r>
    </w:p>
    <w:p w:rsidR="00000000" w:rsidRDefault="0086032E">
      <w:pPr>
        <w:ind w:firstLine="400"/>
        <w:jc w:val="both"/>
      </w:pPr>
      <w:r>
        <w:rPr>
          <w:rStyle w:val="s0"/>
        </w:rPr>
        <w:t>2) компьютерлік жүйенің жұмыс істеу мүмкіндіктері мен сипаттарының қысқаша сипаттамасын;</w:t>
      </w:r>
    </w:p>
    <w:p w:rsidR="00000000" w:rsidRDefault="0086032E">
      <w:pPr>
        <w:ind w:firstLine="400"/>
        <w:jc w:val="both"/>
      </w:pPr>
      <w:r>
        <w:rPr>
          <w:rStyle w:val="s0"/>
        </w:rPr>
        <w:t>3) салық органында тіркеуге қою үшін мәлімделген компью</w:t>
      </w:r>
      <w:r>
        <w:rPr>
          <w:rStyle w:val="s0"/>
        </w:rPr>
        <w:t>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86032E">
      <w:pPr>
        <w:jc w:val="both"/>
      </w:pPr>
      <w:r>
        <w:rPr>
          <w:rStyle w:val="s3"/>
        </w:rPr>
        <w:t>2014.28.11. № 257-V ҚР</w:t>
      </w:r>
      <w:r>
        <w:rPr>
          <w:rStyle w:val="s3"/>
        </w:rPr>
        <w:t xml:space="preserve"> </w:t>
      </w:r>
      <w:hyperlink r:id="rId9192" w:anchor="sub_id=64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6-тармақ өзгертілді (2015 ж. 1 қаңтардан бастап қолданысқа енгізілді) (</w:t>
      </w:r>
      <w:hyperlink r:id="rId9193" w:anchor="sub_id=64606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6. Компьютерлік жүйелерді және деректерді беру функциясы бар бақылау-касса маш</w:t>
      </w:r>
      <w:r>
        <w:rPr>
          <w:rStyle w:val="s0"/>
        </w:rPr>
        <w:t>иналарын қоспағанда, бақылау-касса машинасын салық органында есепке қою кезінде салық органының лауазымды адамы:</w:t>
      </w:r>
    </w:p>
    <w:p w:rsidR="00000000" w:rsidRDefault="0086032E">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86032E">
      <w:pPr>
        <w:ind w:firstLine="400"/>
        <w:jc w:val="both"/>
      </w:pPr>
      <w:r>
        <w:rPr>
          <w:rStyle w:val="s0"/>
        </w:rPr>
        <w:t xml:space="preserve">2) таңбалау тақтайшасында көрсетілген бақылау-касса </w:t>
      </w:r>
      <w:r>
        <w:rPr>
          <w:rStyle w:val="s0"/>
        </w:rPr>
        <w:t>машинасының зауыттық нөмірін дайындаушы зауыттың паспортында көрсетілген бақылау-касса машинасының нөмірімен салыстырады;</w:t>
      </w:r>
    </w:p>
    <w:p w:rsidR="00000000" w:rsidRDefault="0086032E">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86032E">
      <w:pPr>
        <w:jc w:val="both"/>
      </w:pPr>
      <w:r>
        <w:rPr>
          <w:rStyle w:val="s3"/>
        </w:rPr>
        <w:t>2014.28.11. № 257-V ҚР</w:t>
      </w:r>
      <w:r>
        <w:rPr>
          <w:rStyle w:val="s3"/>
        </w:rPr>
        <w:t xml:space="preserve"> </w:t>
      </w:r>
      <w:hyperlink r:id="rId9194" w:anchor="sub_id=64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9195" w:anchor="sub_id=64606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фискалдық жады блогы бар бақылау-касса машинасының фискалдық жұмыс режимін белгілейді;</w:t>
      </w:r>
    </w:p>
    <w:p w:rsidR="00000000" w:rsidRDefault="0086032E">
      <w:pPr>
        <w:jc w:val="both"/>
      </w:pPr>
      <w:r>
        <w:rPr>
          <w:rStyle w:val="s3"/>
        </w:rPr>
        <w:t>2014.28.11. № 257-V ҚР</w:t>
      </w:r>
      <w:r>
        <w:rPr>
          <w:rStyle w:val="s3"/>
        </w:rPr>
        <w:t xml:space="preserve"> </w:t>
      </w:r>
      <w:hyperlink r:id="rId9196" w:anchor="sub_id=64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w:t>
      </w:r>
      <w:r>
        <w:rPr>
          <w:rStyle w:val="s3"/>
        </w:rPr>
        <w:t>п қолданысқа енгізілді) (</w:t>
      </w:r>
      <w:hyperlink r:id="rId9197" w:anchor="sub_id=6460605"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86032E">
      <w:pPr>
        <w:ind w:firstLine="400"/>
        <w:jc w:val="both"/>
      </w:pPr>
      <w:r>
        <w:rPr>
          <w:rStyle w:val="s0"/>
        </w:rPr>
        <w:t>6) бақылау-касса машинасының ті</w:t>
      </w:r>
      <w:r>
        <w:rPr>
          <w:rStyle w:val="s0"/>
        </w:rPr>
        <w:t>ркеу карточкасын ресімдейді;</w:t>
      </w:r>
    </w:p>
    <w:p w:rsidR="00000000" w:rsidRDefault="0086032E">
      <w:pPr>
        <w:jc w:val="both"/>
      </w:pPr>
      <w:r>
        <w:rPr>
          <w:rStyle w:val="s3"/>
        </w:rPr>
        <w:t>2014.28.11. № 257-V ҚР</w:t>
      </w:r>
      <w:r>
        <w:rPr>
          <w:rStyle w:val="s3"/>
        </w:rPr>
        <w:t xml:space="preserve"> </w:t>
      </w:r>
      <w:hyperlink r:id="rId9198" w:anchor="sub_id=646"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9199" w:anchor="sub_id=6460607"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86032E">
      <w:pPr>
        <w:jc w:val="both"/>
      </w:pPr>
      <w:r>
        <w:rPr>
          <w:rStyle w:val="s3"/>
        </w:rPr>
        <w:t>2014.28.11. № 257-V ҚР</w:t>
      </w:r>
      <w:r>
        <w:rPr>
          <w:rStyle w:val="s3"/>
        </w:rPr>
        <w:t xml:space="preserve"> </w:t>
      </w:r>
      <w:hyperlink r:id="rId9200" w:anchor="sub_id=646"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86032E">
      <w:pPr>
        <w:jc w:val="both"/>
      </w:pPr>
      <w:r>
        <w:rPr>
          <w:rStyle w:val="s3"/>
        </w:rPr>
        <w:t>2014.28.11. № 257-V ҚР</w:t>
      </w:r>
      <w:r>
        <w:rPr>
          <w:rStyle w:val="s3"/>
        </w:rPr>
        <w:t xml:space="preserve"> </w:t>
      </w:r>
      <w:hyperlink r:id="rId9201" w:anchor="sub_id=646"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9202" w:anchor="sub_id=6460608"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6032E">
      <w:pPr>
        <w:ind w:firstLine="400"/>
        <w:jc w:val="both"/>
      </w:pPr>
      <w:r>
        <w:rPr>
          <w:rStyle w:val="s0"/>
        </w:rPr>
        <w:t>8) салық төлеушіге:</w:t>
      </w:r>
    </w:p>
    <w:p w:rsidR="00000000" w:rsidRDefault="0086032E">
      <w:pPr>
        <w:ind w:firstLine="400"/>
        <w:jc w:val="both"/>
      </w:pPr>
      <w:r>
        <w:rPr>
          <w:rStyle w:val="s0"/>
        </w:rPr>
        <w:t>фискалдық жұмыс режимі белгіленген және салық органының пломбасы орнатылған фискалдық жады блогы бар бақылау-касса машинасын;</w:t>
      </w:r>
    </w:p>
    <w:p w:rsidR="00000000" w:rsidRDefault="0086032E">
      <w:pPr>
        <w:ind w:firstLine="400"/>
        <w:jc w:val="both"/>
      </w:pPr>
      <w:r>
        <w:rPr>
          <w:rStyle w:val="s0"/>
        </w:rPr>
        <w:t>деректерді тіркеу және беру функциясы бар бақылау-касса машинасын;</w:t>
      </w:r>
    </w:p>
    <w:p w:rsidR="00000000" w:rsidRDefault="0086032E">
      <w:pPr>
        <w:ind w:firstLine="400"/>
        <w:jc w:val="both"/>
      </w:pPr>
      <w:r>
        <w:rPr>
          <w:rStyle w:val="s0"/>
        </w:rPr>
        <w:t>қолма</w:t>
      </w:r>
      <w:r>
        <w:rPr>
          <w:rStyle w:val="s0"/>
        </w:rPr>
        <w:t>-қол ақшаны және тауар чек</w:t>
      </w:r>
      <w:r>
        <w:rPr>
          <w:rStyle w:val="s0"/>
        </w:rPr>
        <w:t>терін есепке алудың куәландырылған кітаптарын;</w:t>
      </w:r>
    </w:p>
    <w:p w:rsidR="00000000" w:rsidRDefault="0086032E">
      <w:pPr>
        <w:ind w:firstLine="400"/>
        <w:jc w:val="both"/>
      </w:pPr>
      <w:r>
        <w:rPr>
          <w:rStyle w:val="s0"/>
        </w:rPr>
        <w:t>бақылау-касса машинасын дайындаушы зауыттың паспортын қайтарады;</w:t>
      </w:r>
    </w:p>
    <w:p w:rsidR="00000000" w:rsidRDefault="0086032E">
      <w:pPr>
        <w:jc w:val="both"/>
      </w:pPr>
      <w:r>
        <w:rPr>
          <w:rStyle w:val="s3"/>
        </w:rPr>
        <w:t>2014.28.11. № 257-V ҚР</w:t>
      </w:r>
      <w:r>
        <w:rPr>
          <w:rStyle w:val="s3"/>
        </w:rPr>
        <w:t xml:space="preserve"> </w:t>
      </w:r>
      <w:hyperlink r:id="rId9203" w:anchor="sub_id=646" w:history="1">
        <w:r>
          <w:rPr>
            <w:rStyle w:val="a3"/>
            <w:i/>
            <w:iCs/>
            <w:bdr w:val="none" w:sz="0" w:space="0" w:color="auto" w:frame="1"/>
          </w:rPr>
          <w:t>Заңымен</w:t>
        </w:r>
      </w:hyperlink>
      <w:r>
        <w:rPr>
          <w:rStyle w:val="s3"/>
        </w:rPr>
        <w:t xml:space="preserve"> </w:t>
      </w:r>
      <w:r>
        <w:rPr>
          <w:rStyle w:val="s3"/>
        </w:rPr>
        <w:t>9) тармақшамен толықтырылды (201</w:t>
      </w:r>
      <w:r>
        <w:rPr>
          <w:rStyle w:val="s3"/>
        </w:rPr>
        <w:t>5 ж. 1 қаңтардан бастап қолданысқа енгізілді)</w:t>
      </w:r>
      <w:r>
        <w:rPr>
          <w:rStyle w:val="s3"/>
        </w:rPr>
        <w:t xml:space="preserve">  </w:t>
      </w:r>
    </w:p>
    <w:p w:rsidR="00000000" w:rsidRDefault="0086032E">
      <w:pPr>
        <w:ind w:firstLine="400"/>
        <w:jc w:val="both"/>
      </w:pPr>
      <w:r>
        <w:rPr>
          <w:rStyle w:val="s0"/>
        </w:rPr>
        <w:t>9) салық төлеушіге бақылау-касса машинасының тіркеу карточкасын береді.</w:t>
      </w:r>
    </w:p>
    <w:p w:rsidR="00000000" w:rsidRDefault="0086032E">
      <w:pPr>
        <w:jc w:val="both"/>
      </w:pPr>
      <w:r>
        <w:rPr>
          <w:rStyle w:val="s3"/>
        </w:rPr>
        <w:t>2014.28.11. № 257-V ҚР</w:t>
      </w:r>
      <w:r>
        <w:rPr>
          <w:rStyle w:val="s3"/>
        </w:rPr>
        <w:t xml:space="preserve"> </w:t>
      </w:r>
      <w:hyperlink r:id="rId9204" w:anchor="sub_id=646" w:history="1">
        <w:r>
          <w:rPr>
            <w:rStyle w:val="a3"/>
            <w:i/>
            <w:iCs/>
            <w:bdr w:val="none" w:sz="0" w:space="0" w:color="auto" w:frame="1"/>
          </w:rPr>
          <w:t>Заңымен</w:t>
        </w:r>
      </w:hyperlink>
      <w:r>
        <w:rPr>
          <w:rStyle w:val="s3"/>
        </w:rPr>
        <w:t xml:space="preserve"> </w:t>
      </w:r>
      <w:r>
        <w:rPr>
          <w:rStyle w:val="s3"/>
        </w:rPr>
        <w:t>7-тармақ жаңа редакцияда</w:t>
      </w:r>
      <w:r>
        <w:rPr>
          <w:rStyle w:val="s3"/>
        </w:rPr>
        <w:t xml:space="preserve"> (2015 ж. 1 қаңтардан бастап қолданысқа енгізілді) (</w:t>
      </w:r>
      <w:hyperlink r:id="rId9205" w:anchor="sub_id=646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Компьютерлік жүйе болып табылатын бақылау-касса машинасын, деректерді беру функциясы бар бақылау-касс</w:t>
      </w:r>
      <w:r>
        <w:rPr>
          <w:rStyle w:val="s0"/>
        </w:rPr>
        <w:t>а машинасын есепке қойған кезде салық органының лауазымды адамы осы баптың 6-тармағының 1), 3), 6), 7) және 7-1) тармақшаларында көзделген әрекеттерді жүзеге асырады.</w:t>
      </w:r>
    </w:p>
    <w:p w:rsidR="00000000" w:rsidRDefault="0086032E">
      <w:pPr>
        <w:ind w:firstLine="400"/>
        <w:jc w:val="both"/>
      </w:pPr>
      <w:r>
        <w:rPr>
          <w:rStyle w:val="s0"/>
        </w:rPr>
        <w:t>8. Бақылау-касса машинасының тіркеу карточкасы салық төлеушіге бақылау-касса машинасын са</w:t>
      </w:r>
      <w:r>
        <w:rPr>
          <w:rStyle w:val="s0"/>
        </w:rPr>
        <w:t>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86032E">
      <w:pPr>
        <w:jc w:val="both"/>
      </w:pPr>
      <w:r>
        <w:rPr>
          <w:rStyle w:val="s3"/>
        </w:rPr>
        <w:t>2011.05.07. № 452-IV ҚР</w:t>
      </w:r>
      <w:r>
        <w:rPr>
          <w:rStyle w:val="s3"/>
        </w:rPr>
        <w:t xml:space="preserve"> </w:t>
      </w:r>
      <w:hyperlink r:id="rId9206" w:anchor="sub_id=800"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9207" w:anchor="sub_id=6460900" w:history="1">
        <w:r>
          <w:rPr>
            <w:rStyle w:val="a3"/>
            <w:i/>
            <w:iCs/>
            <w:bdr w:val="none" w:sz="0" w:space="0" w:color="auto" w:frame="1"/>
          </w:rPr>
          <w:t>бұр.ред.қара</w:t>
        </w:r>
      </w:hyperlink>
      <w:r>
        <w:rPr>
          <w:rStyle w:val="s3"/>
        </w:rPr>
        <w:t>); 2014.29.09. № 239-V ҚР</w:t>
      </w:r>
      <w:r>
        <w:rPr>
          <w:rStyle w:val="s3"/>
        </w:rPr>
        <w:t xml:space="preserve"> </w:t>
      </w:r>
      <w:hyperlink r:id="rId9208" w:anchor="sub_id=646" w:history="1">
        <w:r>
          <w:rPr>
            <w:rStyle w:val="a3"/>
            <w:i/>
            <w:iCs/>
            <w:bdr w:val="none" w:sz="0" w:space="0" w:color="auto" w:frame="1"/>
          </w:rPr>
          <w:t>Заңымен</w:t>
        </w:r>
      </w:hyperlink>
      <w:r>
        <w:rPr>
          <w:rStyle w:val="s3"/>
        </w:rPr>
        <w:t xml:space="preserve"> </w:t>
      </w:r>
      <w:r>
        <w:rPr>
          <w:rStyle w:val="s3"/>
        </w:rPr>
        <w:t>9-тармақ жаңа редакцияда (</w:t>
      </w:r>
      <w:hyperlink r:id="rId9209" w:anchor="sub_id=64609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9. </w:t>
      </w:r>
      <w:hyperlink r:id="rId9210" w:anchor="sub_id=28" w:history="1">
        <w:r>
          <w:rPr>
            <w:rStyle w:val="a3"/>
          </w:rPr>
          <w:t>Бақылау-кассалық машинаның тіркеу карточкасының</w:t>
        </w:r>
      </w:hyperlink>
      <w:r>
        <w:rPr>
          <w:rStyle w:val="s0"/>
        </w:rPr>
        <w:t xml:space="preserve">, </w:t>
      </w:r>
      <w:hyperlink r:id="rId9211" w:anchor="sub_id=29" w:history="1">
        <w:r>
          <w:rPr>
            <w:rStyle w:val="a3"/>
          </w:rPr>
          <w:t>тауар чегінің</w:t>
        </w:r>
      </w:hyperlink>
      <w:r>
        <w:rPr>
          <w:rStyle w:val="s0"/>
        </w:rPr>
        <w:t xml:space="preserve">, </w:t>
      </w:r>
      <w:hyperlink r:id="rId9212" w:anchor="sub_id=32" w:history="1">
        <w:r>
          <w:rPr>
            <w:rStyle w:val="a3"/>
          </w:rPr>
          <w:t>фискалдық есепті алу актісін</w:t>
        </w:r>
        <w:r>
          <w:rPr>
            <w:rStyle w:val="a3"/>
          </w:rPr>
          <w:t>ің</w:t>
        </w:r>
      </w:hyperlink>
      <w:r>
        <w:rPr>
          <w:rStyle w:val="s0"/>
        </w:rPr>
        <w:t xml:space="preserve">, </w:t>
      </w:r>
      <w:hyperlink r:id="rId9213" w:anchor="sub_id=31" w:history="1">
        <w:r>
          <w:rPr>
            <w:rStyle w:val="a3"/>
          </w:rPr>
          <w:t>қолма</w:t>
        </w:r>
        <w:r>
          <w:rPr>
            <w:rStyle w:val="a3"/>
          </w:rPr>
          <w:t>-қол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86032E">
      <w:pPr>
        <w:ind w:firstLine="400"/>
        <w:jc w:val="both"/>
      </w:pPr>
      <w:r>
        <w:t> </w:t>
      </w:r>
    </w:p>
    <w:p w:rsidR="00000000" w:rsidRDefault="0086032E">
      <w:pPr>
        <w:jc w:val="both"/>
      </w:pPr>
      <w:r>
        <w:rPr>
          <w:rStyle w:val="s3"/>
        </w:rPr>
        <w:t>2011.21.07. № 467-ІV ҚР</w:t>
      </w:r>
      <w:r>
        <w:rPr>
          <w:rStyle w:val="s3"/>
        </w:rPr>
        <w:t xml:space="preserve"> </w:t>
      </w:r>
      <w:hyperlink r:id="rId9214" w:anchor="sub_id=3226" w:history="1">
        <w:r>
          <w:rPr>
            <w:rStyle w:val="a3"/>
            <w:i/>
            <w:iCs/>
            <w:bdr w:val="none" w:sz="0" w:space="0" w:color="auto" w:frame="1"/>
          </w:rPr>
          <w:t>Заңымен</w:t>
        </w:r>
      </w:hyperlink>
      <w:r>
        <w:rPr>
          <w:rStyle w:val="s3"/>
        </w:rPr>
        <w:t xml:space="preserve">  </w:t>
      </w:r>
      <w:r>
        <w:rPr>
          <w:rStyle w:val="s3"/>
        </w:rPr>
        <w:t>647-бап жаңа редакцияда (2011 жылғы 1 шілдеден бастап қолданысқа енгізілді) (</w:t>
      </w:r>
      <w:hyperlink r:id="rId9215" w:anchor="sub_id=647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647-бап. Бақылау-касса машинасының тiр</w:t>
      </w:r>
      <w:r>
        <w:rPr>
          <w:rStyle w:val="s1"/>
        </w:rPr>
        <w:t>кеу деректерiне өзгерістер енгізу</w:t>
      </w:r>
      <w:r>
        <w:rPr>
          <w:rStyle w:val="s1"/>
        </w:rPr>
        <w:t xml:space="preserve"> </w:t>
      </w:r>
    </w:p>
    <w:p w:rsidR="00000000" w:rsidRDefault="0086032E">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w:t>
      </w:r>
      <w:r>
        <w:rPr>
          <w:rStyle w:val="s0"/>
        </w:rPr>
        <w:t>iнде:</w:t>
      </w:r>
      <w:r>
        <w:rPr>
          <w:rStyle w:val="s0"/>
        </w:rPr>
        <w:t xml:space="preserve"> </w:t>
      </w:r>
    </w:p>
    <w:p w:rsidR="00000000" w:rsidRDefault="0086032E">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86032E">
      <w:pPr>
        <w:ind w:firstLine="400"/>
        <w:jc w:val="both"/>
      </w:pPr>
      <w:r>
        <w:rPr>
          <w:rStyle w:val="s0"/>
        </w:rPr>
        <w:t>2) бақылау-касса машинасының тiркеу карточкасын табыс етуге міндетті.</w:t>
      </w:r>
    </w:p>
    <w:p w:rsidR="00000000" w:rsidRDefault="0086032E">
      <w:pPr>
        <w:ind w:firstLine="400"/>
        <w:jc w:val="both"/>
      </w:pPr>
      <w:r>
        <w:rPr>
          <w:rStyle w:val="s0"/>
        </w:rPr>
        <w:t>2. Тіркеу карточкасын ауыстыруды:</w:t>
      </w:r>
    </w:p>
    <w:p w:rsidR="00000000" w:rsidRDefault="0086032E">
      <w:pPr>
        <w:jc w:val="both"/>
      </w:pPr>
      <w:r>
        <w:rPr>
          <w:rStyle w:val="s3"/>
        </w:rPr>
        <w:t>2014.28.11. № 257-V ҚР</w:t>
      </w:r>
      <w:r>
        <w:rPr>
          <w:rStyle w:val="s3"/>
        </w:rPr>
        <w:t xml:space="preserve"> </w:t>
      </w:r>
      <w:hyperlink r:id="rId9216" w:anchor="sub_id=6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217" w:anchor="sub_id=647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6032E">
      <w:pPr>
        <w:ind w:firstLine="400"/>
        <w:jc w:val="both"/>
      </w:pPr>
      <w:r>
        <w:rPr>
          <w:rStyle w:val="s0"/>
        </w:rPr>
        <w:t>1) тіркеу карточкасы жоғалған (бүлінген) жағдайда - осы баптың 1-тармағында көзделген салықтық өтініш алынған күннен бастап үш жұмыс күні ішінде;</w:t>
      </w:r>
    </w:p>
    <w:p w:rsidR="00000000" w:rsidRDefault="0086032E">
      <w:pPr>
        <w:jc w:val="both"/>
      </w:pPr>
      <w:r>
        <w:rPr>
          <w:rStyle w:val="s3"/>
        </w:rPr>
        <w:t>2014.28.11. № 257-V ҚР</w:t>
      </w:r>
      <w:r>
        <w:rPr>
          <w:rStyle w:val="s3"/>
        </w:rPr>
        <w:t xml:space="preserve"> </w:t>
      </w:r>
      <w:hyperlink r:id="rId9218" w:anchor="sub_id=64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219" w:anchor="sub_id=647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2) тіркеу карточкасында көрсетілген мәліметтер өзгерген жағдайда - </w:t>
      </w:r>
      <w:r>
        <w:rPr>
          <w:rStyle w:val="s0"/>
        </w:rPr>
        <w:t>осы баптың 1-тармағында көзделген салықтық өтініш алынған күннен бастап үш жұмыс күні ішінде;</w:t>
      </w:r>
    </w:p>
    <w:p w:rsidR="00000000" w:rsidRDefault="0086032E">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w:t>
      </w:r>
      <w:r>
        <w:rPr>
          <w:rStyle w:val="s0"/>
        </w:rPr>
        <w:t>лау-касса машинасының есепке қойылған жерi бойынша салық органы жүргізеді.</w:t>
      </w:r>
      <w:r>
        <w:rPr>
          <w:rStyle w:val="s0"/>
        </w:rPr>
        <w:t xml:space="preserve"> </w:t>
      </w:r>
    </w:p>
    <w:p w:rsidR="00000000" w:rsidRDefault="0086032E">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86032E">
      <w:pPr>
        <w:ind w:firstLine="400"/>
        <w:jc w:val="both"/>
      </w:pPr>
      <w:r>
        <w:rPr>
          <w:rStyle w:val="s0"/>
        </w:rPr>
        <w:t>1) сәйкестендіру нөмірінің бар-жоғын растайтын құжаттың нотариат куәландырған көшірмесін;</w:t>
      </w:r>
    </w:p>
    <w:p w:rsidR="00000000" w:rsidRDefault="0086032E">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86032E">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w:t>
      </w:r>
      <w:r>
        <w:rPr>
          <w:rStyle w:val="s0"/>
        </w:rPr>
        <w:t>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86032E">
      <w:pPr>
        <w:jc w:val="both"/>
      </w:pPr>
      <w:r>
        <w:rPr>
          <w:rStyle w:val="s3"/>
        </w:rPr>
        <w:t>2014.28.11. № 257-V ҚР</w:t>
      </w:r>
      <w:r>
        <w:rPr>
          <w:rStyle w:val="s3"/>
        </w:rPr>
        <w:t xml:space="preserve"> </w:t>
      </w:r>
      <w:hyperlink r:id="rId9220" w:anchor="sub_id=647"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9221" w:anchor="sub_id=647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w:t>
      </w:r>
      <w:r>
        <w:rPr>
          <w:rStyle w:val="s0"/>
        </w:rPr>
        <w:t>. Салық ор</w:t>
      </w:r>
      <w:r>
        <w:rPr>
          <w:rStyle w:val="s0"/>
        </w:rPr>
        <w:t>ганының лауазымды адамы салықтық өтiнiш салық органында қабылданған күннен бастап үш жұмыс күнi iшiнде бақылау-касса машинасының өзгертілген тiркеу деректерi бар тiркеу карточкасын ресiмдейдi және салық төлеушiге бередi.</w:t>
      </w:r>
      <w:r>
        <w:rPr>
          <w:rStyle w:val="s0"/>
        </w:rPr>
        <w:t xml:space="preserve"> </w:t>
      </w:r>
    </w:p>
    <w:p w:rsidR="00000000" w:rsidRDefault="0086032E">
      <w:pPr>
        <w:ind w:firstLine="400"/>
        <w:jc w:val="both"/>
      </w:pPr>
      <w:r>
        <w:rPr>
          <w:rStyle w:val="s0"/>
        </w:rPr>
        <w:t xml:space="preserve">4. Бақылау-касса машинасының жаңа </w:t>
      </w:r>
      <w:r>
        <w:rPr>
          <w:rStyle w:val="s0"/>
        </w:rPr>
        <w:t>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86032E">
      <w:pPr>
        <w:ind w:firstLine="400"/>
        <w:jc w:val="both"/>
      </w:pPr>
      <w:r>
        <w:t> </w:t>
      </w:r>
    </w:p>
    <w:p w:rsidR="00000000" w:rsidRDefault="0086032E">
      <w:pPr>
        <w:ind w:firstLine="400"/>
        <w:jc w:val="both"/>
      </w:pPr>
      <w:r>
        <w:rPr>
          <w:rStyle w:val="s0"/>
          <w:b/>
          <w:bCs/>
        </w:rPr>
        <w:t>648-</w:t>
      </w:r>
      <w:r>
        <w:rPr>
          <w:rStyle w:val="s0"/>
          <w:b/>
          <w:bCs/>
        </w:rPr>
        <w:t>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86032E">
      <w:pPr>
        <w:ind w:firstLine="400"/>
        <w:jc w:val="both"/>
      </w:pPr>
      <w:r>
        <w:rPr>
          <w:rStyle w:val="s0"/>
        </w:rPr>
        <w:t>1. Бақылау-касса машинасын есептен шығару мынадай жағдайларда:</w:t>
      </w:r>
    </w:p>
    <w:p w:rsidR="00000000" w:rsidRDefault="0086032E">
      <w:pPr>
        <w:jc w:val="both"/>
      </w:pPr>
      <w:r>
        <w:rPr>
          <w:rStyle w:val="s3"/>
        </w:rPr>
        <w:t>2009.16.11. № 200-ІV ҚР</w:t>
      </w:r>
      <w:r>
        <w:rPr>
          <w:rStyle w:val="s3"/>
        </w:rPr>
        <w:t xml:space="preserve"> </w:t>
      </w:r>
      <w:hyperlink r:id="rId9222" w:anchor="sub_id=199" w:history="1">
        <w:r>
          <w:rPr>
            <w:rStyle w:val="a3"/>
            <w:i/>
            <w:iCs/>
            <w:bdr w:val="none" w:sz="0" w:space="0" w:color="auto" w:frame="1"/>
          </w:rPr>
          <w:t>Заңымен</w:t>
        </w:r>
      </w:hyperlink>
      <w:r>
        <w:rPr>
          <w:rStyle w:val="s3"/>
        </w:rPr>
        <w:t xml:space="preserve"> </w:t>
      </w:r>
      <w:r>
        <w:rPr>
          <w:rStyle w:val="s3"/>
        </w:rPr>
        <w:t>1) тармақша өзгерті</w:t>
      </w:r>
      <w:r>
        <w:rPr>
          <w:rStyle w:val="s3"/>
        </w:rPr>
        <w:t>лді (2009 ж. 1 қаңтардан бастап қолданысқа енгiзiлді) (бұр.</w:t>
      </w:r>
      <w:hyperlink r:id="rId9223" w:anchor="sub_id=6480101" w:history="1">
        <w:r>
          <w:rPr>
            <w:rStyle w:val="a3"/>
            <w:i/>
            <w:iCs/>
            <w:bdr w:val="none" w:sz="0" w:space="0" w:color="auto" w:frame="1"/>
          </w:rPr>
          <w:t>ред</w:t>
        </w:r>
      </w:hyperlink>
      <w:r>
        <w:rPr>
          <w:rStyle w:val="s3"/>
        </w:rPr>
        <w:t>.қара); 2014.28.11. № 257-V ҚР</w:t>
      </w:r>
      <w:r>
        <w:rPr>
          <w:rStyle w:val="s3"/>
        </w:rPr>
        <w:t xml:space="preserve"> </w:t>
      </w:r>
      <w:hyperlink r:id="rId9224"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225" w:anchor="sub_id=64801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сауда операциялары, жұмыстарды орындау, қызметтер көрсету кезін</w:t>
      </w:r>
      <w:r>
        <w:rPr>
          <w:rStyle w:val="s0"/>
        </w:rPr>
        <w:t>де жүзеге асырылатын ақшалай есеп айырысуларға байланысты қызметті жүзеге асыру тоқтатылған;</w:t>
      </w:r>
    </w:p>
    <w:p w:rsidR="00000000" w:rsidRDefault="0086032E">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w:t>
      </w:r>
      <w:r>
        <w:rPr>
          <w:rStyle w:val="s0"/>
        </w:rPr>
        <w:t>ің орналасқан жері өзгерген жағдайда, егер мұндай өзгеріс бақылау-касса машинасын басқа салық органында тіркеуді талап ететін;</w:t>
      </w:r>
    </w:p>
    <w:p w:rsidR="00000000" w:rsidRDefault="0086032E">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86032E">
      <w:pPr>
        <w:ind w:firstLine="400"/>
        <w:jc w:val="both"/>
      </w:pPr>
      <w:r>
        <w:rPr>
          <w:rStyle w:val="s0"/>
        </w:rPr>
        <w:t>4) бақылау-касса машинасын мемлекет</w:t>
      </w:r>
      <w:r>
        <w:rPr>
          <w:rStyle w:val="s0"/>
        </w:rPr>
        <w:t>тік тізілімнен шығарған;</w:t>
      </w:r>
    </w:p>
    <w:p w:rsidR="00000000" w:rsidRDefault="0086032E">
      <w:pPr>
        <w:jc w:val="both"/>
      </w:pPr>
      <w:r>
        <w:rPr>
          <w:rStyle w:val="s3"/>
        </w:rPr>
        <w:t>2014.28.11. № 257-V ҚР</w:t>
      </w:r>
      <w:r>
        <w:rPr>
          <w:rStyle w:val="s3"/>
        </w:rPr>
        <w:t xml:space="preserve"> </w:t>
      </w:r>
      <w:hyperlink r:id="rId9226" w:anchor="sub_id=648" w:history="1">
        <w:r>
          <w:rPr>
            <w:rStyle w:val="a3"/>
            <w:i/>
            <w:iCs/>
            <w:bdr w:val="none" w:sz="0" w:space="0" w:color="auto" w:frame="1"/>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86032E">
      <w:pPr>
        <w:ind w:firstLine="400"/>
        <w:jc w:val="both"/>
      </w:pPr>
      <w:r>
        <w:rPr>
          <w:rStyle w:val="s0"/>
        </w:rPr>
        <w:t>4-1) бақылау-касса машинасының техникал</w:t>
      </w:r>
      <w:r>
        <w:rPr>
          <w:rStyle w:val="s0"/>
        </w:rPr>
        <w:t>ық жағынан жарамды моделі бақылау-касса машинасының жаңа моделіне алмастырылған;</w:t>
      </w:r>
    </w:p>
    <w:p w:rsidR="00000000" w:rsidRDefault="0086032E">
      <w:pPr>
        <w:jc w:val="both"/>
      </w:pPr>
      <w:r>
        <w:rPr>
          <w:rStyle w:val="s3"/>
        </w:rPr>
        <w:t>2014.28.11. № 257-V ҚР</w:t>
      </w:r>
      <w:r>
        <w:rPr>
          <w:rStyle w:val="s3"/>
        </w:rPr>
        <w:t xml:space="preserve"> </w:t>
      </w:r>
      <w:hyperlink r:id="rId9227" w:anchor="sub_id=648" w:history="1">
        <w:r>
          <w:rPr>
            <w:rStyle w:val="a3"/>
            <w:i/>
            <w:iCs/>
            <w:bdr w:val="none" w:sz="0" w:space="0" w:color="auto" w:frame="1"/>
          </w:rPr>
          <w:t>Заңымен</w:t>
        </w:r>
      </w:hyperlink>
      <w:r>
        <w:rPr>
          <w:rStyle w:val="s3"/>
        </w:rPr>
        <w:t xml:space="preserve"> </w:t>
      </w:r>
      <w:r>
        <w:rPr>
          <w:rStyle w:val="s3"/>
        </w:rPr>
        <w:t>4-2) тармақшамен толықтырылды (2015 ж. 1 қаңтардан бастап қолда</w:t>
      </w:r>
      <w:r>
        <w:rPr>
          <w:rStyle w:val="s3"/>
        </w:rPr>
        <w:t>нысқа енгізілді)</w:t>
      </w:r>
    </w:p>
    <w:p w:rsidR="00000000" w:rsidRDefault="0086032E">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бүкіл аумағына және салық төлеушінің орналасқан жері бойынша тиісті әкімшілік-аумақтық бірлікке таралатын мерзімді баспа басы</w:t>
      </w:r>
      <w:r>
        <w:rPr>
          <w:rStyle w:val="s0"/>
        </w:rPr>
        <w:t>лымдарында жарияланған, жоғалғаны туралы хабарландырудың көшірмесі болған кезде бақылау-касса машинасы ұрланған, жоғалған;</w:t>
      </w:r>
    </w:p>
    <w:p w:rsidR="00000000" w:rsidRDefault="0086032E">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86032E">
      <w:pPr>
        <w:jc w:val="both"/>
      </w:pPr>
      <w:r>
        <w:rPr>
          <w:rStyle w:val="s3"/>
        </w:rPr>
        <w:t>2014.28.11. № 257-V ҚР</w:t>
      </w:r>
      <w:r>
        <w:rPr>
          <w:rStyle w:val="s3"/>
        </w:rPr>
        <w:t xml:space="preserve"> </w:t>
      </w:r>
      <w:hyperlink r:id="rId9228" w:anchor="sub_id=64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9229" w:anchor="sub_id=648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Компьют</w:t>
      </w:r>
      <w:r>
        <w:rPr>
          <w:rStyle w:val="s0"/>
        </w:rPr>
        <w:t>ерлік жүйелерді және деректерді беру функциясы бар бақылау-касса машинасын қоспағанда, салық органында бақылау-касса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9230" w:anchor="sub_id=33" w:history="1">
        <w:r>
          <w:rPr>
            <w:rStyle w:val="a3"/>
          </w:rPr>
          <w:t>салықтық өтінішпен</w:t>
        </w:r>
      </w:hyperlink>
      <w:r>
        <w:rPr>
          <w:rStyle w:val="s0"/>
        </w:rPr>
        <w:t xml:space="preserve"> бір мезгілде:</w:t>
      </w:r>
    </w:p>
    <w:p w:rsidR="00000000" w:rsidRDefault="0086032E">
      <w:pPr>
        <w:jc w:val="both"/>
      </w:pPr>
      <w:r>
        <w:rPr>
          <w:rStyle w:val="s3"/>
        </w:rPr>
        <w:t>2014.28.11. № 257-V ҚР</w:t>
      </w:r>
      <w:r>
        <w:rPr>
          <w:rStyle w:val="s3"/>
        </w:rPr>
        <w:t xml:space="preserve"> </w:t>
      </w:r>
      <w:hyperlink r:id="rId9231"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w:t>
      </w:r>
      <w:r>
        <w:rPr>
          <w:rStyle w:val="s3"/>
        </w:rPr>
        <w:t>а енгізілді) (</w:t>
      </w:r>
      <w:hyperlink r:id="rId9232" w:anchor="sub_id=64802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бар б</w:t>
      </w:r>
      <w:r>
        <w:rPr>
          <w:rStyle w:val="s0"/>
        </w:rPr>
        <w:t>ақылау-касса машинасын;</w:t>
      </w:r>
    </w:p>
    <w:p w:rsidR="00000000" w:rsidRDefault="0086032E">
      <w:pPr>
        <w:ind w:firstLine="400"/>
        <w:jc w:val="both"/>
      </w:pPr>
      <w:r>
        <w:rPr>
          <w:rStyle w:val="s0"/>
        </w:rPr>
        <w:t>2) бақылау-касса машинасын дайындаушы зауыттың паспортын;</w:t>
      </w:r>
    </w:p>
    <w:p w:rsidR="00000000" w:rsidRDefault="0086032E">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86032E">
      <w:pPr>
        <w:ind w:firstLine="400"/>
        <w:jc w:val="both"/>
      </w:pPr>
      <w:r>
        <w:rPr>
          <w:rStyle w:val="s0"/>
        </w:rPr>
        <w:t>4) бақылау-касса машинасының т</w:t>
      </w:r>
      <w:r>
        <w:rPr>
          <w:rStyle w:val="s0"/>
        </w:rPr>
        <w:t>іркеу карточкасын табыс етеді.</w:t>
      </w:r>
    </w:p>
    <w:p w:rsidR="00000000" w:rsidRDefault="0086032E">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w:t>
      </w:r>
      <w:r>
        <w:rPr>
          <w:rStyle w:val="s0"/>
        </w:rPr>
        <w:t xml:space="preserve"> етеді және «Салық инспекторының жұмыс орны» модуліне қол жеткізуді қамтамасыз етеді.</w:t>
      </w:r>
    </w:p>
    <w:p w:rsidR="00000000" w:rsidRDefault="0086032E">
      <w:pPr>
        <w:jc w:val="both"/>
      </w:pPr>
      <w:r>
        <w:rPr>
          <w:rStyle w:val="s3"/>
        </w:rPr>
        <w:t>2014.28.11. № 257-V ҚР</w:t>
      </w:r>
      <w:r>
        <w:rPr>
          <w:rStyle w:val="s3"/>
        </w:rPr>
        <w:t xml:space="preserve"> </w:t>
      </w:r>
      <w:hyperlink r:id="rId9233" w:anchor="sub_id=648"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w:t>
      </w:r>
      <w:r>
        <w:rPr>
          <w:rStyle w:val="s3"/>
        </w:rPr>
        <w:t xml:space="preserve"> енгізілді) (</w:t>
      </w:r>
      <w:hyperlink r:id="rId9234" w:anchor="sub_id=64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тіркелген күннен бастап үш жұм</w:t>
      </w:r>
      <w:r>
        <w:rPr>
          <w:rStyle w:val="s0"/>
        </w:rPr>
        <w:t>ыс күні ішінде бақылау-касса машинасын есептен шығаруды жүргізеді, ол үшін:</w:t>
      </w:r>
    </w:p>
    <w:p w:rsidR="00000000" w:rsidRDefault="0086032E">
      <w:pPr>
        <w:ind w:firstLine="400"/>
        <w:jc w:val="both"/>
      </w:pPr>
      <w:r>
        <w:rPr>
          <w:rStyle w:val="s0"/>
        </w:rPr>
        <w:t>1) фискалдық есепті алады;</w:t>
      </w:r>
    </w:p>
    <w:p w:rsidR="00000000" w:rsidRDefault="0086032E">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w:t>
      </w:r>
      <w:r>
        <w:rPr>
          <w:rStyle w:val="s0"/>
        </w:rPr>
        <w:t>лыстырып тексеру жүргізеді;</w:t>
      </w:r>
    </w:p>
    <w:p w:rsidR="00000000" w:rsidRDefault="0086032E">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86032E">
      <w:pPr>
        <w:jc w:val="both"/>
      </w:pPr>
      <w:r>
        <w:rPr>
          <w:rStyle w:val="s3"/>
        </w:rPr>
        <w:t>2009.16.11. № 200-ІV ҚР</w:t>
      </w:r>
      <w:r>
        <w:rPr>
          <w:rStyle w:val="s3"/>
        </w:rPr>
        <w:t xml:space="preserve"> </w:t>
      </w:r>
      <w:hyperlink r:id="rId9235" w:anchor="sub_id=34" w:history="1">
        <w:r>
          <w:rPr>
            <w:rStyle w:val="a3"/>
            <w:i/>
            <w:iCs/>
            <w:bdr w:val="none" w:sz="0" w:space="0" w:color="auto" w:frame="1"/>
          </w:rPr>
          <w:t>Заңымен</w:t>
        </w:r>
      </w:hyperlink>
      <w:r>
        <w:rPr>
          <w:rStyle w:val="s3"/>
        </w:rPr>
        <w:t xml:space="preserve"> </w:t>
      </w:r>
      <w:r>
        <w:rPr>
          <w:rStyle w:val="s3"/>
        </w:rPr>
        <w:t>3-1) тармақшамен толықт</w:t>
      </w:r>
      <w:r>
        <w:rPr>
          <w:rStyle w:val="s3"/>
        </w:rPr>
        <w:t>ырылды (2010 ж. 1 қаңтардан бастап қолданысқа енгiзiлді); 2014.28.11. № 257-V ҚР</w:t>
      </w:r>
      <w:r>
        <w:rPr>
          <w:rStyle w:val="s3"/>
        </w:rPr>
        <w:t xml:space="preserve"> </w:t>
      </w:r>
      <w:hyperlink r:id="rId9236" w:anchor="sub_id=648"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9237" w:anchor="sub_id=64804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3-1) фискалдық жады блогы бар бақылау-касса машинасының корпусынан салық органының пломбасын алып тастауды жүргiзедi;</w:t>
      </w:r>
    </w:p>
    <w:p w:rsidR="00000000" w:rsidRDefault="0086032E">
      <w:pPr>
        <w:jc w:val="both"/>
      </w:pPr>
      <w:r>
        <w:rPr>
          <w:rStyle w:val="s3"/>
        </w:rPr>
        <w:t>2014.28.11. № 257-V ҚР</w:t>
      </w:r>
      <w:r>
        <w:rPr>
          <w:rStyle w:val="s3"/>
        </w:rPr>
        <w:t xml:space="preserve"> </w:t>
      </w:r>
      <w:hyperlink r:id="rId9238" w:anchor="sub_id=648"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9239" w:anchor="sub_id=64804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салық төле</w:t>
      </w:r>
      <w:r>
        <w:rPr>
          <w:rStyle w:val="s0"/>
        </w:rPr>
        <w:t>ушіге:</w:t>
      </w:r>
    </w:p>
    <w:p w:rsidR="00000000" w:rsidRDefault="0086032E">
      <w:pPr>
        <w:ind w:firstLine="400"/>
        <w:jc w:val="both"/>
      </w:pPr>
      <w:r>
        <w:rPr>
          <w:rStyle w:val="s0"/>
        </w:rPr>
        <w:t>бақылау-касса машинасын;</w:t>
      </w:r>
    </w:p>
    <w:p w:rsidR="00000000" w:rsidRDefault="0086032E">
      <w:pPr>
        <w:ind w:firstLine="400"/>
        <w:jc w:val="both"/>
      </w:pPr>
      <w:r>
        <w:rPr>
          <w:rStyle w:val="s0"/>
        </w:rPr>
        <w:t>қолма</w:t>
      </w:r>
      <w:r>
        <w:rPr>
          <w:rStyle w:val="s0"/>
        </w:rPr>
        <w:t>-қол ақша есебінің кітабы мен тауар чектері кітабын;</w:t>
      </w:r>
    </w:p>
    <w:p w:rsidR="00000000" w:rsidRDefault="0086032E">
      <w:pPr>
        <w:ind w:firstLine="400"/>
        <w:jc w:val="both"/>
      </w:pPr>
      <w:r>
        <w:rPr>
          <w:rStyle w:val="s0"/>
        </w:rPr>
        <w:t>бақылау-касса машинасын дайындаушы зауыттың паспортын;</w:t>
      </w:r>
    </w:p>
    <w:p w:rsidR="00000000" w:rsidRDefault="0086032E">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86032E">
      <w:pPr>
        <w:jc w:val="both"/>
      </w:pPr>
      <w:r>
        <w:rPr>
          <w:rStyle w:val="s3"/>
        </w:rPr>
        <w:t>2014.28.11</w:t>
      </w:r>
      <w:r>
        <w:rPr>
          <w:rStyle w:val="s3"/>
        </w:rPr>
        <w:t>. № 257-V ҚР</w:t>
      </w:r>
      <w:r>
        <w:rPr>
          <w:rStyle w:val="s3"/>
        </w:rPr>
        <w:t xml:space="preserve"> </w:t>
      </w:r>
      <w:hyperlink r:id="rId9240" w:anchor="sub_id=64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9241" w:anchor="sub_id=648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Компьютерлік жүйе болып табылатын бақылау-касса машинасын, деректерді беру функциясы бар бақылау-касса машинасын есептен шығарған кезде салық органының лауазымды адамы фискалдық есепті алады және салық төлеушіге бақылау-касса машин</w:t>
      </w:r>
      <w:r>
        <w:rPr>
          <w:rStyle w:val="s0"/>
        </w:rPr>
        <w:t>асын есептен шығарғаны туралы белгі қоя отырып, тіркеу карточкасын қайтарады.</w:t>
      </w:r>
    </w:p>
    <w:p w:rsidR="00000000" w:rsidRDefault="0086032E">
      <w:pPr>
        <w:ind w:firstLine="400"/>
        <w:jc w:val="both"/>
      </w:pPr>
      <w:r>
        <w:rPr>
          <w:rStyle w:val="s0"/>
          <w:b/>
          <w:bCs/>
        </w:rPr>
        <w:t> </w:t>
      </w:r>
    </w:p>
    <w:p w:rsidR="00000000" w:rsidRDefault="0086032E">
      <w:pPr>
        <w:ind w:firstLine="400"/>
        <w:jc w:val="both"/>
      </w:pPr>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86032E">
      <w:pPr>
        <w:ind w:firstLine="400"/>
        <w:jc w:val="both"/>
      </w:pPr>
      <w:r>
        <w:rPr>
          <w:rStyle w:val="s0"/>
        </w:rPr>
        <w:t>1. Фискалдық есепті салық органдары:</w:t>
      </w:r>
    </w:p>
    <w:p w:rsidR="00000000" w:rsidRDefault="0086032E">
      <w:pPr>
        <w:ind w:firstLine="400"/>
        <w:jc w:val="both"/>
      </w:pPr>
      <w:r>
        <w:rPr>
          <w:rStyle w:val="s0"/>
        </w:rPr>
        <w:t>1) салықтық тексерулер жүргізген;</w:t>
      </w:r>
    </w:p>
    <w:p w:rsidR="00000000" w:rsidRDefault="0086032E">
      <w:pPr>
        <w:ind w:firstLine="400"/>
        <w:jc w:val="both"/>
      </w:pPr>
      <w:r>
        <w:rPr>
          <w:rStyle w:val="s0"/>
        </w:rPr>
        <w:t>2) фискалдық жадының блогын</w:t>
      </w:r>
      <w:r>
        <w:rPr>
          <w:rStyle w:val="s0"/>
        </w:rPr>
        <w:t xml:space="preserve"> ауыстырған;</w:t>
      </w:r>
    </w:p>
    <w:p w:rsidR="00000000" w:rsidRDefault="0086032E">
      <w:pPr>
        <w:ind w:firstLine="400"/>
        <w:jc w:val="both"/>
      </w:pPr>
      <w:r>
        <w:rPr>
          <w:rStyle w:val="s0"/>
        </w:rPr>
        <w:t>3) бақылау-касса машинасы есептен шығарылған;</w:t>
      </w:r>
    </w:p>
    <w:p w:rsidR="00000000" w:rsidRDefault="0086032E">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86032E">
      <w:pPr>
        <w:ind w:firstLine="400"/>
        <w:jc w:val="both"/>
      </w:pPr>
      <w:r>
        <w:rPr>
          <w:rStyle w:val="s0"/>
        </w:rPr>
        <w:t>5) қолма-қол ақша есебінің кітабы толығымен толтырылған;</w:t>
      </w:r>
    </w:p>
    <w:p w:rsidR="00000000" w:rsidRDefault="0086032E">
      <w:pPr>
        <w:ind w:firstLine="400"/>
        <w:jc w:val="both"/>
      </w:pPr>
      <w:r>
        <w:rPr>
          <w:rStyle w:val="s0"/>
        </w:rPr>
        <w:t>6) қолма-қол ақша есебінің кітабы жоғ</w:t>
      </w:r>
      <w:r>
        <w:rPr>
          <w:rStyle w:val="s0"/>
        </w:rPr>
        <w:t>алған (бүлінген) жағдайларда алады.</w:t>
      </w:r>
    </w:p>
    <w:p w:rsidR="00000000" w:rsidRDefault="0086032E">
      <w:pPr>
        <w:jc w:val="both"/>
      </w:pPr>
      <w:r>
        <w:rPr>
          <w:rStyle w:val="s3"/>
        </w:rPr>
        <w:t>2012.26.12. № 61-V ҚР</w:t>
      </w:r>
      <w:r>
        <w:rPr>
          <w:rStyle w:val="s3"/>
        </w:rPr>
        <w:t xml:space="preserve"> </w:t>
      </w:r>
      <w:hyperlink r:id="rId9242" w:anchor="sub_id=649"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9243" w:anchor="sub_id=649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86032E">
      <w:pPr>
        <w:ind w:firstLine="400"/>
        <w:jc w:val="both"/>
      </w:pPr>
      <w:r>
        <w:rPr>
          <w:rStyle w:val="s0"/>
        </w:rPr>
        <w:t>1) нөмірленген, тігілген, салық орга</w:t>
      </w:r>
      <w:r>
        <w:rPr>
          <w:rStyle w:val="s0"/>
        </w:rPr>
        <w:t>ны басшысының қолымен және мөрімен расталған қолма-қол ақша есебінің және тауар чектерінің кітаптары;</w:t>
      </w:r>
    </w:p>
    <w:p w:rsidR="00000000" w:rsidRDefault="0086032E">
      <w:pPr>
        <w:ind w:firstLine="400"/>
        <w:jc w:val="both"/>
      </w:pPr>
      <w:r>
        <w:rPr>
          <w:rStyle w:val="s0"/>
        </w:rPr>
        <w:t>2) соңғы фискалдық есеп алынған күннен бастап ауысымдық есептер табыс етіледі.</w:t>
      </w:r>
    </w:p>
    <w:p w:rsidR="00000000" w:rsidRDefault="0086032E">
      <w:pPr>
        <w:ind w:firstLine="400"/>
        <w:jc w:val="both"/>
      </w:pPr>
      <w:r>
        <w:rPr>
          <w:rStyle w:val="s0"/>
        </w:rPr>
        <w:t>Фискалдық есепті алу кезінде деректері салық органдарының ақпараттық жүйесі</w:t>
      </w:r>
      <w:r>
        <w:rPr>
          <w:rStyle w:val="s0"/>
        </w:rPr>
        <w:t>не енгізілуге жататын фискалдық есепті алу актісі жасалады.</w:t>
      </w:r>
    </w:p>
    <w:p w:rsidR="00000000" w:rsidRDefault="0086032E">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86032E">
      <w:pPr>
        <w:ind w:firstLine="400"/>
        <w:jc w:val="both"/>
      </w:pPr>
      <w:r>
        <w:rPr>
          <w:rStyle w:val="s0"/>
        </w:rPr>
        <w:t>1) салық төлеушінің атауын;</w:t>
      </w:r>
    </w:p>
    <w:p w:rsidR="00000000" w:rsidRDefault="0086032E">
      <w:pPr>
        <w:ind w:firstLine="400"/>
        <w:jc w:val="both"/>
      </w:pPr>
      <w:r>
        <w:rPr>
          <w:rStyle w:val="s0"/>
        </w:rPr>
        <w:t>2) сәйкестендіру нөмірін;</w:t>
      </w:r>
    </w:p>
    <w:p w:rsidR="00000000" w:rsidRDefault="0086032E">
      <w:pPr>
        <w:ind w:firstLine="400"/>
        <w:jc w:val="both"/>
      </w:pPr>
      <w:r>
        <w:rPr>
          <w:rStyle w:val="s0"/>
        </w:rPr>
        <w:t>3) бақылау-касса машинасының зауыттық нөмір</w:t>
      </w:r>
      <w:r>
        <w:rPr>
          <w:rStyle w:val="s0"/>
        </w:rPr>
        <w:t>ін;</w:t>
      </w:r>
    </w:p>
    <w:p w:rsidR="00000000" w:rsidRDefault="0086032E">
      <w:pPr>
        <w:ind w:firstLine="400"/>
        <w:jc w:val="both"/>
      </w:pPr>
      <w:r>
        <w:rPr>
          <w:rStyle w:val="s0"/>
        </w:rPr>
        <w:t>4) бақылау-касса машинасының салық органындағы тіркеу нөмірін;</w:t>
      </w:r>
    </w:p>
    <w:p w:rsidR="00000000" w:rsidRDefault="0086032E">
      <w:pPr>
        <w:ind w:firstLine="400"/>
        <w:jc w:val="both"/>
      </w:pPr>
      <w:r>
        <w:rPr>
          <w:rStyle w:val="s0"/>
        </w:rPr>
        <w:t>5) чектің реттік нөмірін;</w:t>
      </w:r>
    </w:p>
    <w:p w:rsidR="00000000" w:rsidRDefault="0086032E">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86032E">
      <w:pPr>
        <w:ind w:firstLine="400"/>
        <w:jc w:val="both"/>
      </w:pPr>
      <w:r>
        <w:rPr>
          <w:rStyle w:val="s0"/>
        </w:rPr>
        <w:t>7) тауардың, жұмыстың, көрсетілетін қызметтің бағасын және (неме</w:t>
      </w:r>
      <w:r>
        <w:rPr>
          <w:rStyle w:val="s0"/>
        </w:rPr>
        <w:t>се) сатып алу сомасын;</w:t>
      </w:r>
    </w:p>
    <w:p w:rsidR="00000000" w:rsidRDefault="0086032E">
      <w:pPr>
        <w:jc w:val="both"/>
      </w:pPr>
      <w:r>
        <w:rPr>
          <w:rStyle w:val="s3"/>
        </w:rPr>
        <w:t>2014.28.11. № 257-V ҚР</w:t>
      </w:r>
      <w:r>
        <w:rPr>
          <w:rStyle w:val="s3"/>
        </w:rPr>
        <w:t xml:space="preserve"> </w:t>
      </w:r>
      <w:hyperlink r:id="rId9244" w:anchor="sub_id=649"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9245" w:anchor="sub_id=6490308"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8) фискалдық белгіні;</w:t>
      </w:r>
    </w:p>
    <w:p w:rsidR="00000000" w:rsidRDefault="0086032E">
      <w:pPr>
        <w:jc w:val="both"/>
      </w:pPr>
      <w:r>
        <w:rPr>
          <w:rStyle w:val="s3"/>
        </w:rPr>
        <w:t>2014.28.11. № 257-V ҚР</w:t>
      </w:r>
      <w:r>
        <w:rPr>
          <w:rStyle w:val="s3"/>
        </w:rPr>
        <w:t xml:space="preserve"> </w:t>
      </w:r>
      <w:hyperlink r:id="rId9246" w:anchor="sub_id=649"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w:t>
      </w:r>
      <w:r>
        <w:rPr>
          <w:rStyle w:val="s3"/>
        </w:rPr>
        <w:t>гізілді)</w:t>
      </w:r>
      <w:r>
        <w:rPr>
          <w:rStyle w:val="s3"/>
        </w:rPr>
        <w:t xml:space="preserve"> </w:t>
      </w:r>
    </w:p>
    <w:p w:rsidR="00000000" w:rsidRDefault="0086032E">
      <w:pPr>
        <w:ind w:firstLine="400"/>
        <w:jc w:val="both"/>
      </w:pPr>
      <w:r>
        <w:rPr>
          <w:rStyle w:val="s0"/>
        </w:rPr>
        <w:t>9) деректерді тіркеу және (немесе) беру функциясы бар бақылау-касса машиналарының бақылау чегінің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w:t>
      </w:r>
      <w:r>
        <w:rPr>
          <w:rStyle w:val="s0"/>
        </w:rPr>
        <w:t>с.</w:t>
      </w:r>
    </w:p>
    <w:p w:rsidR="00000000" w:rsidRDefault="0086032E">
      <w:pPr>
        <w:ind w:firstLine="400"/>
        <w:jc w:val="both"/>
      </w:pPr>
      <w:r>
        <w:rPr>
          <w:rStyle w:val="s0"/>
        </w:rPr>
        <w:t>Компьютерлік жүйелердің (банктер мен банк операцияларының жекелеген түрлерін жүзеге асыратын ұйымдар қолданатын компьютерлік жүйелерді қоспағанда) бақылау чегі осы тармақтың 1) - 9) тармақшаларында көрсетілген ақпаратты қамтуға тиіс.</w:t>
      </w:r>
    </w:p>
    <w:p w:rsidR="00000000" w:rsidRDefault="0086032E">
      <w:pPr>
        <w:ind w:firstLine="400"/>
        <w:jc w:val="both"/>
      </w:pPr>
      <w:hyperlink r:id="rId9247"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w:t>
      </w:r>
      <w:r>
        <w:rPr>
          <w:rStyle w:val="s0"/>
        </w:rPr>
        <w:t>ттық Банкі белгілейді.</w:t>
      </w:r>
    </w:p>
    <w:p w:rsidR="00000000" w:rsidRDefault="0086032E">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86032E">
      <w:pPr>
        <w:ind w:firstLine="400"/>
        <w:jc w:val="both"/>
      </w:pPr>
      <w:r>
        <w:rPr>
          <w:rStyle w:val="s0"/>
        </w:rPr>
        <w:t>4. Бақылау чег</w:t>
      </w:r>
      <w:r>
        <w:rPr>
          <w:rStyle w:val="s0"/>
        </w:rPr>
        <w:t>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86032E">
      <w:pPr>
        <w:ind w:firstLine="400"/>
        <w:jc w:val="both"/>
      </w:pPr>
      <w:r>
        <w:rPr>
          <w:rStyle w:val="s0"/>
        </w:rPr>
        <w:t> </w:t>
      </w:r>
    </w:p>
    <w:p w:rsidR="00000000" w:rsidRDefault="0086032E">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86032E">
      <w:pPr>
        <w:jc w:val="both"/>
      </w:pPr>
      <w:r>
        <w:rPr>
          <w:rStyle w:val="s3"/>
        </w:rPr>
        <w:t>2014.28.11. № 257-V ҚР</w:t>
      </w:r>
      <w:r>
        <w:rPr>
          <w:rStyle w:val="s3"/>
        </w:rPr>
        <w:t xml:space="preserve"> </w:t>
      </w:r>
      <w:hyperlink r:id="rId9248" w:anchor="sub_id=650"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9249" w:anchor="sub_id=650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Салық төлеушін</w:t>
      </w:r>
      <w:r>
        <w:rPr>
          <w:rStyle w:val="s0"/>
        </w:rPr>
        <w:t>ің жауапты тұлғасы бақылау-касса машинасын пайдаланған кезде:</w:t>
      </w:r>
    </w:p>
    <w:p w:rsidR="00000000" w:rsidRDefault="0086032E">
      <w:pPr>
        <w:jc w:val="both"/>
      </w:pPr>
      <w:r>
        <w:rPr>
          <w:rStyle w:val="s3"/>
        </w:rPr>
        <w:t>2014.28.11. № 257-V ҚР</w:t>
      </w:r>
      <w:r>
        <w:rPr>
          <w:rStyle w:val="s3"/>
        </w:rPr>
        <w:t xml:space="preserve"> </w:t>
      </w:r>
      <w:hyperlink r:id="rId9250" w:anchor="sub_id=650"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251" w:anchor="sub_id=65001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86032E">
      <w:pPr>
        <w:ind w:firstLine="400"/>
        <w:jc w:val="both"/>
      </w:pPr>
      <w:r>
        <w:rPr>
          <w:rStyle w:val="s0"/>
        </w:rPr>
        <w:t>2) электр энергиясы болмаған немесе</w:t>
      </w:r>
      <w:r>
        <w:rPr>
          <w:rStyle w:val="s0"/>
        </w:rPr>
        <w:t xml:space="preserve"> бақылау-касса машинасында ақаулар болған жағдайда тауарлық чек толтырады және береді;</w:t>
      </w:r>
    </w:p>
    <w:p w:rsidR="00000000" w:rsidRDefault="0086032E">
      <w:pPr>
        <w:jc w:val="both"/>
      </w:pPr>
      <w:r>
        <w:rPr>
          <w:rStyle w:val="s3"/>
        </w:rPr>
        <w:t>2014.28.11. № 257-V ҚР</w:t>
      </w:r>
      <w:r>
        <w:rPr>
          <w:rStyle w:val="s3"/>
        </w:rPr>
        <w:t xml:space="preserve"> </w:t>
      </w:r>
      <w:hyperlink r:id="rId9252" w:anchor="sub_id=650"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w:t>
      </w:r>
      <w:r>
        <w:rPr>
          <w:rStyle w:val="s3"/>
        </w:rPr>
        <w:t xml:space="preserve"> қолданысқа енгізілді)</w:t>
      </w:r>
      <w:r>
        <w:rPr>
          <w:rStyle w:val="s3"/>
        </w:rPr>
        <w:t xml:space="preserve"> </w:t>
      </w:r>
    </w:p>
    <w:p w:rsidR="00000000" w:rsidRDefault="0086032E">
      <w:pPr>
        <w:ind w:firstLine="400"/>
        <w:jc w:val="both"/>
      </w:pPr>
      <w:r>
        <w:rPr>
          <w:rStyle w:val="s0"/>
        </w:rPr>
        <w:t>2-1) фискалдық деректердің операторы ұсынатын телекоммуникациялар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86032E">
      <w:pPr>
        <w:ind w:firstLine="400"/>
        <w:jc w:val="both"/>
      </w:pPr>
      <w:r>
        <w:rPr>
          <w:rStyle w:val="s0"/>
        </w:rPr>
        <w:t xml:space="preserve">3) қолма-қол ақша есебінің </w:t>
      </w:r>
      <w:r>
        <w:rPr>
          <w:rStyle w:val="s0"/>
        </w:rPr>
        <w:t>кітабын толтырады;</w:t>
      </w:r>
    </w:p>
    <w:p w:rsidR="00000000" w:rsidRDefault="0086032E">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w:t>
      </w:r>
      <w:r>
        <w:rPr>
          <w:rStyle w:val="s0"/>
        </w:rPr>
        <w:t xml:space="preserve"> </w:t>
      </w:r>
    </w:p>
    <w:p w:rsidR="00000000" w:rsidRDefault="0086032E">
      <w:pPr>
        <w:ind w:firstLine="400"/>
        <w:jc w:val="both"/>
      </w:pPr>
      <w:r>
        <w:rPr>
          <w:rStyle w:val="s0"/>
        </w:rPr>
        <w:t xml:space="preserve">Ауысымдық есептер, қолма-қол ақша есебі және тауарлық чектер </w:t>
      </w:r>
      <w:r>
        <w:rPr>
          <w:rStyle w:val="s0"/>
        </w:rPr>
        <w:t>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86032E">
      <w:pPr>
        <w:ind w:firstLine="400"/>
        <w:jc w:val="both"/>
      </w:pPr>
      <w:r>
        <w:rPr>
          <w:rStyle w:val="s0"/>
        </w:rPr>
        <w:t>Бақылау-касса машиналары үшін ауысым</w:t>
      </w:r>
      <w:r>
        <w:rPr>
          <w:rStyle w:val="s0"/>
        </w:rPr>
        <w:t xml:space="preserve"> кезеңі жиырма төрт сағаттан аспауға тиіс.</w:t>
      </w:r>
    </w:p>
    <w:p w:rsidR="00000000" w:rsidRDefault="0086032E">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w:t>
      </w:r>
      <w:r>
        <w:rPr>
          <w:rStyle w:val="s0"/>
        </w:rPr>
        <w:t xml:space="preserve"> кезде бақылау-касса машинасының моделін жасаушының техникалық талаптарына сәйкес жүргізіледі.</w:t>
      </w:r>
    </w:p>
    <w:p w:rsidR="00000000" w:rsidRDefault="0086032E">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86032E">
      <w:pPr>
        <w:jc w:val="both"/>
      </w:pPr>
      <w:r>
        <w:rPr>
          <w:rStyle w:val="s3"/>
        </w:rPr>
        <w:t>2012.26.12. № 61-V ҚР</w:t>
      </w:r>
      <w:r>
        <w:rPr>
          <w:rStyle w:val="s3"/>
        </w:rPr>
        <w:t xml:space="preserve"> </w:t>
      </w:r>
      <w:hyperlink r:id="rId9253" w:anchor="sub_id=650"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254" w:anchor="sub_id=6500400" w:history="1">
        <w:r>
          <w:rPr>
            <w:rStyle w:val="a3"/>
            <w:i/>
            <w:iCs/>
            <w:bdr w:val="none" w:sz="0" w:space="0" w:color="auto" w:frame="1"/>
          </w:rPr>
          <w:t>бұр.ред.қара</w:t>
        </w:r>
      </w:hyperlink>
      <w:r>
        <w:rPr>
          <w:rStyle w:val="s3"/>
        </w:rPr>
        <w:t>); 2014.28.11. № 257-</w:t>
      </w:r>
      <w:r>
        <w:rPr>
          <w:rStyle w:val="s3"/>
        </w:rPr>
        <w:t>V ҚР</w:t>
      </w:r>
      <w:r>
        <w:rPr>
          <w:rStyle w:val="s3"/>
        </w:rPr>
        <w:t xml:space="preserve"> </w:t>
      </w:r>
      <w:hyperlink r:id="rId9255" w:anchor="sub_id=65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9256" w:anchor="sub_id=650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6032E">
      <w:pPr>
        <w:ind w:firstLine="400"/>
        <w:jc w:val="both"/>
      </w:pPr>
      <w:r>
        <w:rPr>
          <w:rStyle w:val="s0"/>
        </w:rPr>
        <w:t>4. Төлем карточкалары пайдаланылған кездегі төлемдер сомалары ескерілген 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w:t>
      </w:r>
      <w:r>
        <w:rPr>
          <w:rStyle w:val="s0"/>
        </w:rPr>
        <w:t xml:space="preserve"> тауарларды өткізуге, жұмыстарды орындауға, қызметтер көрсетуге байланысты емес қолма-қол ақшаны қабылдау және беру сомаларына сәйкес келуге тиіс.</w:t>
      </w:r>
      <w:r>
        <w:rPr>
          <w:rStyle w:val="s0"/>
        </w:rPr>
        <w:t xml:space="preserve"> </w:t>
      </w:r>
    </w:p>
    <w:p w:rsidR="00000000" w:rsidRDefault="0086032E">
      <w:pPr>
        <w:ind w:firstLine="400"/>
        <w:jc w:val="both"/>
      </w:pPr>
      <w:r>
        <w:rPr>
          <w:rStyle w:val="s0"/>
        </w:rPr>
        <w:t>Осы Кодекстің</w:t>
      </w:r>
      <w:r>
        <w:rPr>
          <w:rStyle w:val="s0"/>
        </w:rPr>
        <w:t xml:space="preserve"> </w:t>
      </w:r>
      <w:hyperlink r:id="rId9257" w:anchor="sub_id=6490100" w:history="1">
        <w:r>
          <w:rPr>
            <w:rStyle w:val="a3"/>
          </w:rPr>
          <w:t>649-бабы 1</w:t>
        </w:r>
        <w:r>
          <w:rPr>
            <w:rStyle w:val="a3"/>
          </w:rPr>
          <w:t>-тармағының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86032E">
      <w:pPr>
        <w:jc w:val="both"/>
      </w:pPr>
      <w:r>
        <w:rPr>
          <w:rStyle w:val="s3"/>
        </w:rPr>
        <w:t>2011.05.07. № 452-IV ҚР</w:t>
      </w:r>
      <w:r>
        <w:rPr>
          <w:rStyle w:val="s3"/>
        </w:rPr>
        <w:t xml:space="preserve"> </w:t>
      </w:r>
      <w:hyperlink r:id="rId9258"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9259" w:anchor="sub_id=6500500" w:history="1">
        <w:r>
          <w:rPr>
            <w:rStyle w:val="a3"/>
            <w:i/>
            <w:iCs/>
            <w:bdr w:val="none" w:sz="0" w:space="0" w:color="auto" w:frame="1"/>
          </w:rPr>
          <w:t>бұр.ред.қар</w:t>
        </w:r>
        <w:r>
          <w:rPr>
            <w:rStyle w:val="a3"/>
            <w:i/>
            <w:iCs/>
            <w:bdr w:val="none" w:sz="0" w:space="0" w:color="auto" w:frame="1"/>
          </w:rPr>
          <w:t>а</w:t>
        </w:r>
      </w:hyperlink>
      <w:r>
        <w:rPr>
          <w:rStyle w:val="s3"/>
        </w:rPr>
        <w:t>); 2014.29.09. № 239-V ҚР</w:t>
      </w:r>
      <w:r>
        <w:rPr>
          <w:rStyle w:val="s3"/>
        </w:rPr>
        <w:t xml:space="preserve"> </w:t>
      </w:r>
      <w:hyperlink r:id="rId9260" w:anchor="sub_id=650" w:history="1">
        <w:r>
          <w:rPr>
            <w:rStyle w:val="a3"/>
            <w:i/>
            <w:iCs/>
            <w:bdr w:val="none" w:sz="0" w:space="0" w:color="auto" w:frame="1"/>
          </w:rPr>
          <w:t>Заңымен</w:t>
        </w:r>
      </w:hyperlink>
      <w:r>
        <w:rPr>
          <w:rStyle w:val="s3"/>
        </w:rPr>
        <w:t xml:space="preserve"> </w:t>
      </w:r>
      <w:r>
        <w:rPr>
          <w:rStyle w:val="s3"/>
        </w:rPr>
        <w:t>5-тармақ жаңа редакцияда (</w:t>
      </w:r>
      <w:hyperlink r:id="rId9261" w:anchor="sub_id=6500500" w:history="1">
        <w:r>
          <w:rPr>
            <w:rStyle w:val="a3"/>
            <w:i/>
            <w:iCs/>
            <w:bdr w:val="none" w:sz="0" w:space="0" w:color="auto" w:frame="1"/>
          </w:rPr>
          <w:t>бұр.ред.қара</w:t>
        </w:r>
      </w:hyperlink>
      <w:r>
        <w:rPr>
          <w:rStyle w:val="s3"/>
        </w:rPr>
        <w:t>); 2014.28.11. №</w:t>
      </w:r>
      <w:r>
        <w:rPr>
          <w:rStyle w:val="s3"/>
        </w:rPr>
        <w:t xml:space="preserve"> 257-V ҚР</w:t>
      </w:r>
      <w:r>
        <w:rPr>
          <w:rStyle w:val="s3"/>
        </w:rPr>
        <w:t xml:space="preserve"> </w:t>
      </w:r>
      <w:hyperlink r:id="rId9262" w:anchor="sub_id=650"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9263" w:anchor="sub_id=65005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86032E">
      <w:pPr>
        <w:ind w:firstLine="400"/>
        <w:jc w:val="both"/>
      </w:pPr>
      <w:r>
        <w:rPr>
          <w:rStyle w:val="s0"/>
        </w:rPr>
        <w:t>5. Фискалдық жады блогы бар бақылау-касса машинасының салық органы пломбасының бүтіндігін бұзбай жою мүмкін емес техникалық ақауы болған жағдайда, салық төлеуші ақау пайда болған кезден бастап үш жұмыс күні ішінде бақылау-касса машинасын тірк</w:t>
      </w:r>
      <w:r>
        <w:rPr>
          <w:rStyle w:val="s0"/>
        </w:rPr>
        <w:t>еуге қою жүргізілген салық органына:</w:t>
      </w:r>
    </w:p>
    <w:p w:rsidR="00000000" w:rsidRDefault="0086032E">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жиынтық көрсеткіштерін көрсете отырып, салықтық өтінішті;</w:t>
      </w:r>
    </w:p>
    <w:p w:rsidR="00000000" w:rsidRDefault="0086032E">
      <w:pPr>
        <w:ind w:firstLine="400"/>
        <w:jc w:val="both"/>
      </w:pPr>
      <w:r>
        <w:rPr>
          <w:rStyle w:val="s0"/>
        </w:rPr>
        <w:t>2) жөндеу жүргізу мерзімдері мен ақау с</w:t>
      </w:r>
      <w:r>
        <w:rPr>
          <w:rStyle w:val="s0"/>
        </w:rPr>
        <w:t>ебептерін негіздеп көрсете отырып, техникалық қызмет көрсету орталығының қорытындысын береді.</w:t>
      </w:r>
    </w:p>
    <w:p w:rsidR="00000000" w:rsidRDefault="0086032E">
      <w:pPr>
        <w:ind w:firstLine="400"/>
        <w:jc w:val="both"/>
      </w:pPr>
      <w:r>
        <w:rPr>
          <w:rStyle w:val="s0"/>
        </w:rPr>
        <w:t>Салық органы салықтық өтінішті қабылдаған күні ақауды жою үшін бақылау-кассалық машина пломбасының бүтіндігін бұзуға рұқсат беру немесе беруден бас тарту туралы ш</w:t>
      </w:r>
      <w:r>
        <w:rPr>
          <w:rStyle w:val="s0"/>
        </w:rPr>
        <w:t>ешім қабылдайды.</w:t>
      </w:r>
    </w:p>
    <w:p w:rsidR="00000000" w:rsidRDefault="0086032E">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жауапты лауазымды адамы оны беру туралы шешім қабылдаған күні уәкілетті орган белгілеген нысанда береді.</w:t>
      </w:r>
    </w:p>
    <w:p w:rsidR="00000000" w:rsidRDefault="0086032E">
      <w:pPr>
        <w:ind w:firstLine="400"/>
        <w:jc w:val="both"/>
      </w:pPr>
      <w:r>
        <w:rPr>
          <w:rStyle w:val="s0"/>
        </w:rPr>
        <w:t>Салық органы осы тармақ</w:t>
      </w:r>
      <w:r>
        <w:rPr>
          <w:rStyle w:val="s0"/>
        </w:rPr>
        <w:t>тың 1), 2) тармақшаларында көзделген құжаттар мәліметтерін бермеген немесе толық құрамда бермеген жағдайларда пломбаның бүтіндігін бұзуға салық органының рұқсатын беруден бас тартады.</w:t>
      </w:r>
    </w:p>
    <w:p w:rsidR="00000000" w:rsidRDefault="0086032E">
      <w:pPr>
        <w:ind w:firstLine="400"/>
        <w:jc w:val="both"/>
      </w:pPr>
      <w:r>
        <w:rPr>
          <w:rStyle w:val="s0"/>
        </w:rPr>
        <w:t>Техникалық ақау жойылғаннан кейін фискалдық жады блогы бар бақылау-касса</w:t>
      </w:r>
      <w:r>
        <w:rPr>
          <w:rStyle w:val="s0"/>
        </w:rPr>
        <w:t xml:space="preserve"> машинасын пломба орнату үшін салық органына табыс ету мерзімі техникалық қызмет көрсету орталығының қорытындысында көрсетілген жөндеу жүргізу мерзімінен кем болмауға, бірақ пломбаның бүтіндігін бұзуға салық органы рұқсат берген күннен бастап он бес жұмыс </w:t>
      </w:r>
      <w:r>
        <w:rPr>
          <w:rStyle w:val="s0"/>
        </w:rPr>
        <w:t>күнінен аспауға тиіс.</w:t>
      </w:r>
    </w:p>
    <w:p w:rsidR="00000000" w:rsidRDefault="0086032E">
      <w:pPr>
        <w:jc w:val="both"/>
      </w:pPr>
      <w:r>
        <w:rPr>
          <w:rStyle w:val="s3"/>
        </w:rPr>
        <w:t>2014.28.11. № 257-V ҚР</w:t>
      </w:r>
      <w:r>
        <w:rPr>
          <w:rStyle w:val="s3"/>
        </w:rPr>
        <w:t xml:space="preserve"> </w:t>
      </w:r>
      <w:hyperlink r:id="rId9264" w:anchor="sub_id=650"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86032E">
      <w:pPr>
        <w:ind w:firstLine="400"/>
        <w:jc w:val="both"/>
      </w:pPr>
      <w:r>
        <w:rPr>
          <w:rStyle w:val="s0"/>
        </w:rPr>
        <w:t>5-1. Деректерді тіркеу және (немесе) беру фун</w:t>
      </w:r>
      <w:r>
        <w:rPr>
          <w:rStyle w:val="s0"/>
        </w:rPr>
        <w:t>кциясы бар бақылау-касса машинасының техникалық қызмет көрсету орталығына жүгінбей жою мүмкін емес техникалық ақауы болған жағдайда, салық төлеуші ақау пайда болған күннен бастап үш жұмыс күні ішінде бақылау-касса машинасын тіркеуге қою жүргізілген және (н</w:t>
      </w:r>
      <w:r>
        <w:rPr>
          <w:rStyle w:val="s0"/>
        </w:rPr>
        <w:t>емесе) оған қызмет көрсету жүргізілетін техникалық қызмет көрсету орталығына жүгінеді.</w:t>
      </w:r>
      <w:r>
        <w:rPr>
          <w:rStyle w:val="s0"/>
        </w:rPr>
        <w:t xml:space="preserve"> </w:t>
      </w:r>
    </w:p>
    <w:p w:rsidR="00000000" w:rsidRDefault="0086032E">
      <w:pPr>
        <w:ind w:firstLine="400"/>
        <w:jc w:val="both"/>
      </w:pPr>
      <w:r>
        <w:rPr>
          <w:rStyle w:val="s0"/>
        </w:rPr>
        <w:t xml:space="preserve">Деректерді тіркеу және (немесе) беру функциясы бар бақылау-касса машинасын жөндеу аяқталғаннан кейін үш жұмыс күні ішінде салық төлеуші деректерді тіркеу және (немесе) </w:t>
      </w:r>
      <w:r>
        <w:rPr>
          <w:rStyle w:val="s0"/>
        </w:rPr>
        <w:t>беру функциясы бар бақылау-касса машинасының тіркелген орны бойынша салық органына техникалық қызмет көрсету орталығының жөндеу жүргізу мерзімі көрсетілген ақау себептері туралы қорытындысын табыс етеді.</w:t>
      </w:r>
    </w:p>
    <w:p w:rsidR="00000000" w:rsidRDefault="0086032E">
      <w:pPr>
        <w:ind w:firstLine="400"/>
        <w:jc w:val="both"/>
      </w:pPr>
      <w:r>
        <w:rPr>
          <w:rStyle w:val="s0"/>
        </w:rPr>
        <w:t>6. Бақылау-касса машинасы мына жағдайларда, егер:</w:t>
      </w:r>
      <w:r>
        <w:rPr>
          <w:rStyle w:val="s0"/>
        </w:rPr>
        <w:t xml:space="preserve"> </w:t>
      </w:r>
    </w:p>
    <w:p w:rsidR="00000000" w:rsidRDefault="0086032E">
      <w:pPr>
        <w:ind w:firstLine="400"/>
        <w:jc w:val="both"/>
      </w:pPr>
      <w:r>
        <w:rPr>
          <w:rStyle w:val="s0"/>
        </w:rPr>
        <w:t>1</w:t>
      </w:r>
      <w:r>
        <w:rPr>
          <w:rStyle w:val="s0"/>
        </w:rPr>
        <w:t>) басып шығармаса, анық баспаса немесе осы Кодекстің</w:t>
      </w:r>
      <w:r>
        <w:rPr>
          <w:rStyle w:val="s0"/>
        </w:rPr>
        <w:t xml:space="preserve"> </w:t>
      </w:r>
      <w:hyperlink r:id="rId9265" w:anchor="sub_id=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86032E">
      <w:pPr>
        <w:jc w:val="both"/>
      </w:pPr>
      <w:r>
        <w:rPr>
          <w:rStyle w:val="s3"/>
        </w:rPr>
        <w:t>2014.28.11. № 257-V ҚР</w:t>
      </w:r>
      <w:r>
        <w:rPr>
          <w:rStyle w:val="s3"/>
        </w:rPr>
        <w:t xml:space="preserve"> </w:t>
      </w:r>
      <w:hyperlink r:id="rId9266" w:anchor="sub_id=65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267" w:anchor="sub_id=65006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фискалды</w:t>
      </w:r>
      <w:r>
        <w:rPr>
          <w:rStyle w:val="s0"/>
        </w:rPr>
        <w:t>қ</w:t>
      </w:r>
      <w:r>
        <w:rPr>
          <w:rStyle w:val="s0"/>
        </w:rPr>
        <w:t xml:space="preserve"> жадынан не фискалдық деректер жинақтауышынан деректерді алуға мүмкіндік болмаса;</w:t>
      </w:r>
    </w:p>
    <w:p w:rsidR="00000000" w:rsidRDefault="0086032E">
      <w:pPr>
        <w:jc w:val="both"/>
      </w:pPr>
      <w:r>
        <w:rPr>
          <w:rStyle w:val="s3"/>
        </w:rPr>
        <w:t>2014.28.11. № 257-V ҚР</w:t>
      </w:r>
      <w:r>
        <w:rPr>
          <w:rStyle w:val="s3"/>
        </w:rPr>
        <w:t xml:space="preserve"> </w:t>
      </w:r>
      <w:hyperlink r:id="rId9268" w:anchor="sub_id=65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w:t>
      </w:r>
      <w:r>
        <w:rPr>
          <w:rStyle w:val="s3"/>
        </w:rPr>
        <w:t>нысқа енгізілді) (</w:t>
      </w:r>
      <w:hyperlink r:id="rId9269" w:anchor="sub_id=65006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86032E">
      <w:pPr>
        <w:jc w:val="both"/>
      </w:pPr>
      <w:r>
        <w:rPr>
          <w:rStyle w:val="s3"/>
        </w:rPr>
        <w:t>2014.28.11. № 257-V ҚР</w:t>
      </w:r>
      <w:r>
        <w:rPr>
          <w:rStyle w:val="s3"/>
        </w:rPr>
        <w:t xml:space="preserve"> </w:t>
      </w:r>
      <w:hyperlink r:id="rId9270" w:anchor="sub_id=650"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9271" w:anchor="sub_id=65006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4) да</w:t>
      </w:r>
      <w:r>
        <w:rPr>
          <w:rStyle w:val="s0"/>
        </w:rPr>
        <w:t>йындаушы зауыттың таңбасы болмаса;</w:t>
      </w:r>
    </w:p>
    <w:p w:rsidR="00000000" w:rsidRDefault="0086032E">
      <w:pPr>
        <w:jc w:val="both"/>
      </w:pPr>
      <w:r>
        <w:rPr>
          <w:rStyle w:val="s3"/>
        </w:rPr>
        <w:t>2014.28.11. № 257-V ҚР</w:t>
      </w:r>
      <w:r>
        <w:rPr>
          <w:rStyle w:val="s3"/>
        </w:rPr>
        <w:t xml:space="preserve"> </w:t>
      </w:r>
      <w:hyperlink r:id="rId9272" w:anchor="sub_id=650"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86032E">
      <w:pPr>
        <w:ind w:firstLine="400"/>
        <w:jc w:val="both"/>
      </w:pPr>
      <w:r>
        <w:rPr>
          <w:rStyle w:val="s0"/>
        </w:rPr>
        <w:t>5) фискалдық деректердің опера</w:t>
      </w:r>
      <w:r>
        <w:rPr>
          <w:rStyle w:val="s0"/>
        </w:rPr>
        <w:t>торы ұсынатын жарамды байланыс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86032E">
      <w:pPr>
        <w:jc w:val="both"/>
      </w:pPr>
      <w:r>
        <w:rPr>
          <w:rStyle w:val="s3"/>
        </w:rPr>
        <w:t>2014.28.11. № 257-V ҚР</w:t>
      </w:r>
      <w:r>
        <w:rPr>
          <w:rStyle w:val="s3"/>
        </w:rPr>
        <w:t xml:space="preserve"> </w:t>
      </w:r>
      <w:hyperlink r:id="rId9273" w:anchor="sub_id=65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9274" w:anchor="sub_id=65007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7. Компьютерлік жүйе болып табылаты</w:t>
      </w:r>
      <w:r>
        <w:rPr>
          <w:rStyle w:val="s0"/>
        </w:rPr>
        <w:t>н бақылау-касса машинасы осы баптың 6-тармағының 1), 2), 4) және 5) тармақшаларында көзделген жағдайларда техникалық ақаулы деп есептеледі.</w:t>
      </w:r>
    </w:p>
    <w:p w:rsidR="00000000" w:rsidRDefault="0086032E">
      <w:pPr>
        <w:ind w:firstLine="400"/>
        <w:jc w:val="both"/>
      </w:pPr>
      <w:r>
        <w:rPr>
          <w:rStyle w:val="s0"/>
        </w:rPr>
        <w:t>8. Салық төлеуші қолма-қол ақша есебінің кітабы және (немесе) тауар чектерінің кітабы толық толтырылған жағдайда, не</w:t>
      </w:r>
      <w:r>
        <w:rPr>
          <w:rStyle w:val="s0"/>
        </w:rPr>
        <w:t xml:space="preserve">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86032E">
      <w:pPr>
        <w:ind w:firstLine="400"/>
        <w:jc w:val="both"/>
      </w:pPr>
      <w:r>
        <w:rPr>
          <w:rStyle w:val="s0"/>
        </w:rPr>
        <w:t xml:space="preserve">1) </w:t>
      </w:r>
      <w:hyperlink r:id="rId9275" w:anchor="sub_id=34" w:history="1">
        <w:r>
          <w:rPr>
            <w:rStyle w:val="a3"/>
          </w:rPr>
          <w:t>салықтық өт</w:t>
        </w:r>
        <w:r>
          <w:rPr>
            <w:rStyle w:val="a3"/>
          </w:rPr>
          <w:t>інішті;</w:t>
        </w:r>
      </w:hyperlink>
    </w:p>
    <w:p w:rsidR="00000000" w:rsidRDefault="0086032E">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86032E">
      <w:pPr>
        <w:ind w:firstLine="400"/>
        <w:jc w:val="both"/>
      </w:pPr>
      <w:r>
        <w:rPr>
          <w:rStyle w:val="s0"/>
        </w:rPr>
        <w:t>3) осы Кодекстің</w:t>
      </w:r>
      <w:r>
        <w:rPr>
          <w:rStyle w:val="s0"/>
        </w:rPr>
        <w:t xml:space="preserve"> </w:t>
      </w:r>
      <w:hyperlink r:id="rId9276" w:anchor="sub_id=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86032E">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86032E">
      <w:pPr>
        <w:jc w:val="both"/>
      </w:pPr>
      <w:r>
        <w:rPr>
          <w:rStyle w:val="s3"/>
        </w:rPr>
        <w:t>2014.28.11. № 257-V ҚР</w:t>
      </w:r>
      <w:r>
        <w:rPr>
          <w:rStyle w:val="s3"/>
        </w:rPr>
        <w:t xml:space="preserve"> </w:t>
      </w:r>
      <w:hyperlink r:id="rId9277" w:anchor="sub_id=650"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9278" w:anchor="sub_id=65009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86032E">
      <w:pPr>
        <w:ind w:firstLine="400"/>
        <w:jc w:val="both"/>
      </w:pPr>
      <w:r>
        <w:rPr>
          <w:rStyle w:val="s0"/>
        </w:rPr>
        <w:t>9. Салық органдары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86032E">
      <w:pPr>
        <w:ind w:firstLine="400"/>
        <w:jc w:val="both"/>
      </w:pPr>
      <w:r>
        <w:rPr>
          <w:rStyle w:val="s0"/>
        </w:rPr>
        <w:t> </w:t>
      </w:r>
    </w:p>
    <w:p w:rsidR="00000000" w:rsidRDefault="0086032E">
      <w:pPr>
        <w:ind w:firstLine="400"/>
        <w:jc w:val="both"/>
      </w:pPr>
      <w:r>
        <w:rPr>
          <w:rStyle w:val="s0"/>
          <w:b/>
          <w:bCs/>
        </w:rPr>
        <w:t>651-бап</w:t>
      </w:r>
      <w:r>
        <w:rPr>
          <w:rStyle w:val="s0"/>
        </w:rPr>
        <w:t xml:space="preserve">. </w:t>
      </w:r>
      <w:r>
        <w:rPr>
          <w:rStyle w:val="s0"/>
          <w:b/>
          <w:bCs/>
        </w:rPr>
        <w:t>Мемлекеттік тізілім</w:t>
      </w:r>
    </w:p>
    <w:p w:rsidR="00000000" w:rsidRDefault="0086032E">
      <w:pPr>
        <w:ind w:firstLine="400"/>
        <w:jc w:val="both"/>
      </w:pPr>
      <w:r>
        <w:rPr>
          <w:rStyle w:val="s0"/>
        </w:rPr>
        <w:t>1. Уәкілетті орган бақылау-касса ма</w:t>
      </w:r>
      <w:r>
        <w:rPr>
          <w:rStyle w:val="s0"/>
        </w:rPr>
        <w:t>шиналарының</w:t>
      </w:r>
      <w:r>
        <w:rPr>
          <w:rStyle w:val="s0"/>
        </w:rPr>
        <w:t xml:space="preserve"> </w:t>
      </w:r>
      <w:hyperlink r:id="rId9279"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86032E">
      <w:pPr>
        <w:ind w:firstLine="400"/>
        <w:jc w:val="both"/>
      </w:pPr>
      <w:r>
        <w:rPr>
          <w:rStyle w:val="s0"/>
        </w:rPr>
        <w:t>2. Бақылау-касса машинасының моделін мемлекет</w:t>
      </w:r>
      <w:r>
        <w:rPr>
          <w:rStyle w:val="s0"/>
        </w:rPr>
        <w:t>тік тізілімге енгізу туралы мәселелерді қарау мүдделі тұлғаның</w:t>
      </w:r>
      <w:r>
        <w:rPr>
          <w:rStyle w:val="s0"/>
        </w:rPr>
        <w:t xml:space="preserve"> </w:t>
      </w:r>
      <w:hyperlink r:id="rId9280"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86032E">
      <w:pPr>
        <w:jc w:val="both"/>
      </w:pPr>
      <w:r>
        <w:rPr>
          <w:rStyle w:val="s3"/>
        </w:rPr>
        <w:t>2011.05.07. № 452-IV ҚР</w:t>
      </w:r>
      <w:r>
        <w:rPr>
          <w:rStyle w:val="s3"/>
        </w:rPr>
        <w:t xml:space="preserve"> </w:t>
      </w:r>
      <w:hyperlink r:id="rId9281" w:anchor="sub_id=80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9282" w:anchor="sub_id=651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Салықтық өтінішке бақылау-касса маш</w:t>
      </w:r>
      <w:r>
        <w:rPr>
          <w:rStyle w:val="s0"/>
        </w:rPr>
        <w:t>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86032E">
      <w:pPr>
        <w:ind w:firstLine="400"/>
        <w:jc w:val="both"/>
      </w:pPr>
      <w:r>
        <w:rPr>
          <w:rStyle w:val="s0"/>
        </w:rPr>
        <w:t>1) дайындаушы зауыттың паспорты;</w:t>
      </w:r>
    </w:p>
    <w:p w:rsidR="00000000" w:rsidRDefault="0086032E">
      <w:pPr>
        <w:ind w:firstLine="400"/>
        <w:jc w:val="both"/>
      </w:pPr>
      <w:r>
        <w:rPr>
          <w:rStyle w:val="s0"/>
        </w:rPr>
        <w:t>2) дайындаушы зауыттың техникалық құжаттамасы;</w:t>
      </w:r>
    </w:p>
    <w:p w:rsidR="00000000" w:rsidRDefault="0086032E">
      <w:pPr>
        <w:ind w:firstLine="400"/>
        <w:jc w:val="both"/>
      </w:pPr>
      <w:r>
        <w:rPr>
          <w:rStyle w:val="s0"/>
        </w:rPr>
        <w:t>3) фискалды және фиск</w:t>
      </w:r>
      <w:r>
        <w:rPr>
          <w:rStyle w:val="s0"/>
        </w:rPr>
        <w:t>алсыз режимде бақылау-касса машинасымен дайынушы зауыт та, өтініш беруші де басып шығарған чектер мен есептердің үлгілері;</w:t>
      </w:r>
    </w:p>
    <w:p w:rsidR="00000000" w:rsidRDefault="0086032E">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86032E">
      <w:pPr>
        <w:ind w:firstLine="400"/>
        <w:jc w:val="both"/>
      </w:pPr>
      <w:r>
        <w:rPr>
          <w:rStyle w:val="s0"/>
        </w:rPr>
        <w:t>5) фискалды режим орнату, бақылау-касс</w:t>
      </w:r>
      <w:r>
        <w:rPr>
          <w:rStyle w:val="s0"/>
        </w:rPr>
        <w:t>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w:t>
      </w:r>
      <w:r>
        <w:rPr>
          <w:rStyle w:val="s0"/>
        </w:rPr>
        <w:t xml:space="preserve"> </w:t>
      </w:r>
      <w:hyperlink r:id="rId9283" w:anchor="sub_id=6490000" w:history="1">
        <w:r>
          <w:rPr>
            <w:rStyle w:val="a3"/>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86032E">
      <w:pPr>
        <w:ind w:firstLine="400"/>
        <w:jc w:val="both"/>
      </w:pPr>
      <w:r>
        <w:rPr>
          <w:rStyle w:val="s0"/>
        </w:rPr>
        <w:t>6) дайындаушы зауыттың бақылау-касса машинасы моделін те</w:t>
      </w:r>
      <w:r>
        <w:rPr>
          <w:rStyle w:val="s0"/>
        </w:rPr>
        <w:t>хникалық қолдау көрсету бойынша кепілдік міндеттемесі;</w:t>
      </w:r>
    </w:p>
    <w:p w:rsidR="00000000" w:rsidRDefault="0086032E">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9284" w:history="1">
        <w:r>
          <w:rPr>
            <w:rStyle w:val="a3"/>
          </w:rPr>
          <w:t>техникалық сипаттамасының уәкілетті орган бекіткен ныс</w:t>
        </w:r>
        <w:r>
          <w:rPr>
            <w:rStyle w:val="a3"/>
          </w:rPr>
          <w:t>ан</w:t>
        </w:r>
      </w:hyperlink>
      <w:r>
        <w:rPr>
          <w:rStyle w:val="s0"/>
        </w:rPr>
        <w:t xml:space="preserve"> </w:t>
      </w:r>
      <w:r>
        <w:rPr>
          <w:rStyle w:val="s0"/>
        </w:rPr>
        <w:t>бойынша негізгі техникалық талаптарға сәйкестігі туралы мәліметтер;</w:t>
      </w:r>
    </w:p>
    <w:p w:rsidR="00000000" w:rsidRDefault="0086032E">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86032E">
      <w:pPr>
        <w:ind w:firstLine="400"/>
        <w:jc w:val="both"/>
      </w:pPr>
      <w:r>
        <w:rPr>
          <w:rStyle w:val="s0"/>
        </w:rPr>
        <w:t>9) бақылау-касса машинасы моделінің қағаз және электронды жеткізгіштердегі түрлі-түсті фот</w:t>
      </w:r>
      <w:r>
        <w:rPr>
          <w:rStyle w:val="s0"/>
        </w:rPr>
        <w:t>осуреті қоса ұсынылады.</w:t>
      </w:r>
    </w:p>
    <w:p w:rsidR="00000000" w:rsidRDefault="0086032E">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86032E">
      <w:pPr>
        <w:ind w:firstLine="400"/>
        <w:jc w:val="both"/>
      </w:pPr>
      <w:r>
        <w:rPr>
          <w:rStyle w:val="s0"/>
        </w:rPr>
        <w:t>Егер бақылау-касс</w:t>
      </w:r>
      <w:r>
        <w:rPr>
          <w:rStyle w:val="s0"/>
        </w:rPr>
        <w:t>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w:t>
      </w:r>
      <w:r>
        <w:rPr>
          <w:rStyle w:val="s0"/>
        </w:rPr>
        <w:t>не 7) тармақшаларында көрсетілген құжаттар қоса беріледі.</w:t>
      </w:r>
      <w:r>
        <w:rPr>
          <w:rStyle w:val="s0"/>
        </w:rPr>
        <w:t xml:space="preserve"> </w:t>
      </w:r>
      <w:hyperlink r:id="rId9285" w:history="1">
        <w:r>
          <w:rPr>
            <w:rStyle w:val="a3"/>
          </w:rPr>
          <w:t>Қорытындыны</w:t>
        </w:r>
        <w:r>
          <w:rPr>
            <w:rStyle w:val="a3"/>
          </w:rPr>
          <w:t xml:space="preserve"> беру 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86032E">
      <w:pPr>
        <w:ind w:firstLine="400"/>
        <w:jc w:val="both"/>
      </w:pPr>
      <w:r>
        <w:rPr>
          <w:rStyle w:val="s0"/>
        </w:rPr>
        <w:t>4. Бақылау-касса машинасының моделін мемлекеттік тізілімге ен</w:t>
      </w:r>
      <w:r>
        <w:rPr>
          <w:rStyle w:val="s0"/>
        </w:rPr>
        <w:t>гізу бір мезгілде мынадай шарттар:</w:t>
      </w:r>
    </w:p>
    <w:p w:rsidR="00000000" w:rsidRDefault="0086032E">
      <w:pPr>
        <w:ind w:firstLine="400"/>
        <w:jc w:val="both"/>
      </w:pPr>
      <w:r>
        <w:rPr>
          <w:rStyle w:val="s0"/>
        </w:rPr>
        <w:t>1) салықтық өтініш пен осы баптың 3-тармағында көрсетілген материалдардың болуы;</w:t>
      </w:r>
    </w:p>
    <w:p w:rsidR="00000000" w:rsidRDefault="0086032E">
      <w:pPr>
        <w:ind w:firstLine="400"/>
        <w:jc w:val="both"/>
      </w:pPr>
      <w:r>
        <w:rPr>
          <w:rStyle w:val="s0"/>
        </w:rPr>
        <w:t>2) бақылау-касса машинасы моделінің</w:t>
      </w:r>
      <w:r>
        <w:rPr>
          <w:rStyle w:val="s0"/>
        </w:rPr>
        <w:t xml:space="preserve"> </w:t>
      </w:r>
      <w:hyperlink r:id="rId9286" w:history="1">
        <w:r>
          <w:rPr>
            <w:rStyle w:val="a3"/>
          </w:rPr>
          <w:t>уәкілетті орган белгілеген техникалық та</w:t>
        </w:r>
        <w:r>
          <w:rPr>
            <w:rStyle w:val="a3"/>
          </w:rPr>
          <w:t>лаптарға сәйкестігі</w:t>
        </w:r>
      </w:hyperlink>
      <w:r>
        <w:rPr>
          <w:rStyle w:val="s0"/>
        </w:rPr>
        <w:t xml:space="preserve"> </w:t>
      </w:r>
      <w:r>
        <w:rPr>
          <w:rStyle w:val="s0"/>
        </w:rPr>
        <w:t>сақталған кезде жүзеге асырылады.</w:t>
      </w:r>
    </w:p>
    <w:p w:rsidR="00000000" w:rsidRDefault="0086032E">
      <w:pPr>
        <w:jc w:val="both"/>
      </w:pPr>
      <w:r>
        <w:rPr>
          <w:rStyle w:val="s3"/>
        </w:rPr>
        <w:t>2009.16.11. № 200-ІV ҚР</w:t>
      </w:r>
      <w:r>
        <w:rPr>
          <w:rStyle w:val="s3"/>
        </w:rPr>
        <w:t xml:space="preserve"> </w:t>
      </w:r>
      <w:hyperlink r:id="rId9287" w:anchor="sub_id=200"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9288" w:anchor="sub_id=65105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w:t>
      </w:r>
      <w:r>
        <w:rPr>
          <w:rStyle w:val="s0"/>
        </w:rPr>
        <w:t xml:space="preserve">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w:t>
      </w:r>
      <w:r>
        <w:rPr>
          <w:rStyle w:val="s0"/>
        </w:rPr>
        <w:t>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86032E">
      <w:pPr>
        <w:ind w:firstLine="400"/>
        <w:jc w:val="both"/>
      </w:pPr>
      <w:r>
        <w:rPr>
          <w:rStyle w:val="s0"/>
        </w:rPr>
        <w:t>6. Бақылау-касса машинасы моделін мемлекеттік тізілі</w:t>
      </w:r>
      <w:r>
        <w:rPr>
          <w:rStyle w:val="s0"/>
        </w:rPr>
        <w:t>мге енгізу (енгізуден бас тарту) туралы шешімді уәкілетті орган өтінішті қабылдаған күннен бастап отыз жұмыс күні ішінде қабылдайды.</w:t>
      </w:r>
      <w:r>
        <w:rPr>
          <w:rStyle w:val="s0"/>
        </w:rPr>
        <w:t xml:space="preserve"> </w:t>
      </w:r>
    </w:p>
    <w:p w:rsidR="00000000" w:rsidRDefault="0086032E">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w:t>
      </w:r>
      <w:r>
        <w:rPr>
          <w:rStyle w:val="s0"/>
        </w:rPr>
        <w:t>өрсете</w:t>
      </w:r>
      <w:r>
        <w:rPr>
          <w:rStyle w:val="s0"/>
        </w:rPr>
        <w:t xml:space="preserve"> отырып, өтініш берушіні жазбаша түрде хабардар етеді.</w:t>
      </w:r>
    </w:p>
    <w:p w:rsidR="00000000" w:rsidRDefault="0086032E">
      <w:pPr>
        <w:jc w:val="both"/>
      </w:pPr>
      <w:r>
        <w:rPr>
          <w:rStyle w:val="s3"/>
        </w:rPr>
        <w:t>2009.16.11. № 200-ІV ҚР</w:t>
      </w:r>
      <w:r>
        <w:rPr>
          <w:rStyle w:val="s3"/>
        </w:rPr>
        <w:t xml:space="preserve"> </w:t>
      </w:r>
      <w:hyperlink r:id="rId9289" w:anchor="sub_id=200" w:history="1">
        <w:r>
          <w:rPr>
            <w:rStyle w:val="a3"/>
            <w:i/>
            <w:iCs/>
            <w:bdr w:val="none" w:sz="0" w:space="0" w:color="auto" w:frame="1"/>
          </w:rPr>
          <w:t>Заңымен</w:t>
        </w:r>
      </w:hyperlink>
      <w:r>
        <w:rPr>
          <w:rStyle w:val="s3"/>
        </w:rPr>
        <w:t xml:space="preserve"> </w:t>
      </w:r>
      <w:r>
        <w:rPr>
          <w:rStyle w:val="s3"/>
        </w:rPr>
        <w:t>7-тармақ жаңа редакцияда (2010 ж. 1 қаңтардан бастап қолданысқа енгiзiлді) (бұр.</w:t>
      </w:r>
      <w:hyperlink r:id="rId9290" w:anchor="sub_id=65107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w:t>
      </w:r>
      <w:r>
        <w:rPr>
          <w:rStyle w:val="s0"/>
        </w:rPr>
        <w:t>ау-касса машинасының моделi сипаттамалары техникалық талаптарға сәйкес келмеген жағдайда уәкiлеттi орган жүргiзедi.</w:t>
      </w:r>
    </w:p>
    <w:p w:rsidR="00000000" w:rsidRDefault="0086032E">
      <w:pPr>
        <w:ind w:firstLine="400"/>
        <w:jc w:val="both"/>
      </w:pPr>
      <w:r>
        <w:t> </w:t>
      </w:r>
    </w:p>
    <w:p w:rsidR="00000000" w:rsidRDefault="0086032E">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86032E">
      <w:pPr>
        <w:ind w:firstLine="400"/>
        <w:jc w:val="both"/>
      </w:pPr>
      <w:r>
        <w:rPr>
          <w:rStyle w:val="s0"/>
        </w:rPr>
        <w:t>Салық органдары:</w:t>
      </w:r>
    </w:p>
    <w:p w:rsidR="00000000" w:rsidRDefault="0086032E">
      <w:pPr>
        <w:ind w:firstLine="400"/>
        <w:jc w:val="both"/>
      </w:pPr>
      <w:r>
        <w:rPr>
          <w:rStyle w:val="s0"/>
        </w:rPr>
        <w:t>1) бақылау-касса машиналарын қолдану тәр</w:t>
      </w:r>
      <w:r>
        <w:rPr>
          <w:rStyle w:val="s0"/>
        </w:rPr>
        <w:t>тібінің сақталуын бақылауды жүзеге асырады;</w:t>
      </w:r>
    </w:p>
    <w:p w:rsidR="00000000" w:rsidRDefault="0086032E">
      <w:pPr>
        <w:jc w:val="both"/>
      </w:pPr>
      <w:r>
        <w:rPr>
          <w:rStyle w:val="s3"/>
        </w:rPr>
        <w:t>2014.28.11. № 257-V ҚР</w:t>
      </w:r>
      <w:r>
        <w:rPr>
          <w:rStyle w:val="s3"/>
        </w:rPr>
        <w:t xml:space="preserve"> </w:t>
      </w:r>
      <w:hyperlink r:id="rId9291" w:anchor="sub_id=65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292" w:anchor="sub_id=65200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w:t>
      </w:r>
      <w:r>
        <w:rPr>
          <w:rStyle w:val="s0"/>
        </w:rPr>
        <w:t xml:space="preserve"> </w:t>
      </w:r>
      <w:r>
        <w:rPr>
          <w:rStyle w:val="s0"/>
        </w:rPr>
        <w:t>және (немесе) с</w:t>
      </w:r>
      <w:r>
        <w:rPr>
          <w:rStyle w:val="s0"/>
        </w:rPr>
        <w:t>алықтық тексерулер жүргізу кезінде бақылау-касса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w:t>
      </w:r>
      <w:r>
        <w:rPr>
          <w:rStyle w:val="s0"/>
        </w:rPr>
        <w:t>еректерін пайдаланады.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91-тарау. САЛЫҚТЫҚ БАҚЫЛАУДЫҢ ӨЗГЕ ДЕ НЫСАНДАРЫ</w:t>
      </w:r>
    </w:p>
    <w:p w:rsidR="00000000" w:rsidRDefault="0086032E">
      <w:pPr>
        <w:jc w:val="center"/>
      </w:pPr>
      <w:r>
        <w:rPr>
          <w:rStyle w:val="s1"/>
        </w:rPr>
        <w:t> </w:t>
      </w:r>
    </w:p>
    <w:p w:rsidR="00000000" w:rsidRDefault="0086032E">
      <w:pPr>
        <w:jc w:val="both"/>
      </w:pPr>
      <w:r>
        <w:rPr>
          <w:rStyle w:val="s3"/>
        </w:rPr>
        <w:t>2010.30.06. № 297-ІV ҚР</w:t>
      </w:r>
      <w:r>
        <w:rPr>
          <w:rStyle w:val="s3"/>
        </w:rPr>
        <w:t xml:space="preserve"> </w:t>
      </w:r>
      <w:hyperlink r:id="rId9293" w:anchor="sub_id=60116" w:history="1">
        <w:r>
          <w:rPr>
            <w:rStyle w:val="a3"/>
            <w:i/>
            <w:iCs/>
            <w:bdr w:val="none" w:sz="0" w:space="0" w:color="auto" w:frame="1"/>
          </w:rPr>
          <w:t>Заңымен</w:t>
        </w:r>
      </w:hyperlink>
      <w:r>
        <w:rPr>
          <w:rStyle w:val="s3"/>
        </w:rPr>
        <w:t xml:space="preserve"> </w:t>
      </w:r>
      <w:r>
        <w:rPr>
          <w:rStyle w:val="s3"/>
        </w:rPr>
        <w:t>тақырыбы жаңа редакцияда (2010 ж. 1 шілдеден бастап қолданысқа е</w:t>
      </w:r>
      <w:r>
        <w:rPr>
          <w:rStyle w:val="s3"/>
        </w:rPr>
        <w:t>нгізілді) (</w:t>
      </w:r>
      <w:hyperlink r:id="rId9294" w:anchor="sub_id=6530000" w:history="1">
        <w:r>
          <w:rPr>
            <w:rStyle w:val="a3"/>
            <w:i/>
            <w:iCs/>
            <w:bdr w:val="none" w:sz="0" w:space="0" w:color="auto" w:frame="1"/>
          </w:rPr>
          <w:t>бұр.ред.қара</w:t>
        </w:r>
      </w:hyperlink>
      <w:r>
        <w:rPr>
          <w:rStyle w:val="s3"/>
        </w:rPr>
        <w:t xml:space="preserve">) </w:t>
      </w:r>
    </w:p>
    <w:p w:rsidR="00000000" w:rsidRDefault="0086032E">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86032E">
      <w:pPr>
        <w:jc w:val="both"/>
      </w:pPr>
      <w:r>
        <w:rPr>
          <w:rStyle w:val="s3"/>
        </w:rPr>
        <w:t>2010.30.06. № 297-ІV ҚР</w:t>
      </w:r>
      <w:r>
        <w:rPr>
          <w:rStyle w:val="s3"/>
        </w:rPr>
        <w:t xml:space="preserve"> </w:t>
      </w:r>
      <w:hyperlink r:id="rId9295" w:anchor="sub_id=60116"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9296" w:anchor="sub_id=6530100" w:history="1">
        <w:r>
          <w:rPr>
            <w:rStyle w:val="a3"/>
            <w:i/>
            <w:iCs/>
            <w:bdr w:val="none" w:sz="0" w:space="0" w:color="auto" w:frame="1"/>
          </w:rPr>
          <w:t>бұр.ред.қара</w:t>
        </w:r>
      </w:hyperlink>
      <w:r>
        <w:rPr>
          <w:rStyle w:val="s3"/>
        </w:rPr>
        <w:t>); 2014.07.03. №</w:t>
      </w:r>
      <w:r>
        <w:rPr>
          <w:rStyle w:val="s3"/>
        </w:rPr>
        <w:t xml:space="preserve"> 177-V ҚР</w:t>
      </w:r>
      <w:r>
        <w:rPr>
          <w:rStyle w:val="s3"/>
        </w:rPr>
        <w:t xml:space="preserve"> </w:t>
      </w:r>
      <w:hyperlink r:id="rId9297" w:anchor="sub_id=653" w:history="1">
        <w:r>
          <w:rPr>
            <w:rStyle w:val="a3"/>
            <w:i/>
            <w:iCs/>
            <w:bdr w:val="none" w:sz="0" w:space="0" w:color="auto" w:frame="1"/>
          </w:rPr>
          <w:t>Заңымен</w:t>
        </w:r>
      </w:hyperlink>
      <w:r>
        <w:rPr>
          <w:rStyle w:val="s3"/>
        </w:rPr>
        <w:t xml:space="preserve"> </w:t>
      </w:r>
      <w:r>
        <w:rPr>
          <w:rStyle w:val="s3"/>
        </w:rPr>
        <w:t>1-тармақ жаңа редакцияда (</w:t>
      </w:r>
      <w:hyperlink r:id="rId9298"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9299" w:anchor="sub_id=65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енгiзiлді) (</w:t>
      </w:r>
      <w:hyperlink r:id="rId9300" w:anchor="sub_id=65301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С</w:t>
      </w:r>
      <w:r>
        <w:rPr>
          <w:rStyle w:val="s0"/>
        </w:rPr>
        <w:t>алық органдары акцизделетiн тауарларды өндiрушiлердiң,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w:t>
      </w:r>
      <w:r>
        <w:rPr>
          <w:rStyle w:val="s0"/>
        </w:rPr>
        <w:t>н таңбалау, акцизделетiн тауарларды Қазақстан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86032E">
      <w:pPr>
        <w:ind w:firstLine="400"/>
        <w:jc w:val="both"/>
      </w:pPr>
      <w:r>
        <w:rPr>
          <w:rStyle w:val="s0"/>
        </w:rPr>
        <w:t>1-1. 2014.18.06. № 210-V ҚР</w:t>
      </w:r>
      <w:r>
        <w:rPr>
          <w:rStyle w:val="s0"/>
        </w:rPr>
        <w:t xml:space="preserve"> </w:t>
      </w:r>
      <w:hyperlink r:id="rId9301"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9302" w:anchor="sub_id=65300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2010.30.06. № 297-ІV ҚР</w:t>
      </w:r>
      <w:r>
        <w:rPr>
          <w:rStyle w:val="s3"/>
        </w:rPr>
        <w:t xml:space="preserve"> </w:t>
      </w:r>
      <w:hyperlink r:id="rId9303" w:anchor="sub_id=60116"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9304" w:anchor="sub_id=6530200" w:history="1">
        <w:r>
          <w:rPr>
            <w:rStyle w:val="a3"/>
            <w:i/>
            <w:iCs/>
            <w:bdr w:val="none" w:sz="0" w:space="0" w:color="auto" w:frame="1"/>
          </w:rPr>
          <w:t>бұр.ре</w:t>
        </w:r>
        <w:r>
          <w:rPr>
            <w:rStyle w:val="a3"/>
            <w:i/>
            <w:iCs/>
            <w:bdr w:val="none" w:sz="0" w:space="0" w:color="auto" w:frame="1"/>
          </w:rPr>
          <w:t>д.қара</w:t>
        </w:r>
      </w:hyperlink>
      <w:r>
        <w:rPr>
          <w:rStyle w:val="s3"/>
        </w:rPr>
        <w:t>); 2011.21.07. № 467-ІV ҚР</w:t>
      </w:r>
      <w:r>
        <w:rPr>
          <w:rStyle w:val="s3"/>
        </w:rPr>
        <w:t xml:space="preserve"> </w:t>
      </w:r>
      <w:hyperlink r:id="rId9305" w:anchor="sub_id=227" w:history="1">
        <w:r>
          <w:rPr>
            <w:rStyle w:val="a3"/>
            <w:i/>
            <w:iCs/>
            <w:bdr w:val="none" w:sz="0" w:space="0" w:color="auto" w:frame="1"/>
          </w:rPr>
          <w:t>Заңымен</w:t>
        </w:r>
      </w:hyperlink>
      <w:r>
        <w:rPr>
          <w:rStyle w:val="s3"/>
        </w:rPr>
        <w:t xml:space="preserve"> </w:t>
      </w:r>
      <w:r>
        <w:rPr>
          <w:rStyle w:val="s3"/>
        </w:rPr>
        <w:t>2-тармақ өзгертілді (2010 жылғы 1 шілдеден бастап қолданысқа енгізілді) (</w:t>
      </w:r>
      <w:hyperlink r:id="rId9306" w:anchor="sub_id=6530200" w:history="1">
        <w:r>
          <w:rPr>
            <w:rStyle w:val="a3"/>
            <w:i/>
            <w:iCs/>
            <w:bdr w:val="none" w:sz="0" w:space="0" w:color="auto" w:frame="1"/>
          </w:rPr>
          <w:t>бұр.ред.қара</w:t>
        </w:r>
      </w:hyperlink>
      <w:r>
        <w:rPr>
          <w:rStyle w:val="s3"/>
        </w:rPr>
        <w:t>); 2014.29.09. № 239-V ҚР</w:t>
      </w:r>
      <w:r>
        <w:rPr>
          <w:rStyle w:val="s3"/>
        </w:rPr>
        <w:t xml:space="preserve"> </w:t>
      </w:r>
      <w:hyperlink r:id="rId9307" w:anchor="sub_id=653" w:history="1">
        <w:r>
          <w:rPr>
            <w:rStyle w:val="a3"/>
            <w:i/>
            <w:iCs/>
            <w:bdr w:val="none" w:sz="0" w:space="0" w:color="auto" w:frame="1"/>
          </w:rPr>
          <w:t>Заңымен</w:t>
        </w:r>
      </w:hyperlink>
      <w:r>
        <w:rPr>
          <w:rStyle w:val="s3"/>
        </w:rPr>
        <w:t xml:space="preserve"> </w:t>
      </w:r>
      <w:r>
        <w:rPr>
          <w:rStyle w:val="s3"/>
        </w:rPr>
        <w:t>2-тармақ жаңа редакцияда (</w:t>
      </w:r>
      <w:hyperlink r:id="rId9308" w:anchor="sub_id=65302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Шарап материалы мен сыраны қоспағанда, алкоголь өнімі уәкілетті орган белгілеген тәртіппен есепке алу-бақылау таңбаларымен, темекі бұйымдары - акциздік таңбалармен таңбалануға жатады.</w:t>
      </w:r>
    </w:p>
    <w:p w:rsidR="00000000" w:rsidRDefault="0086032E">
      <w:pPr>
        <w:jc w:val="both"/>
      </w:pPr>
      <w:r>
        <w:rPr>
          <w:rStyle w:val="s3"/>
        </w:rPr>
        <w:t>2014.07.03. № 177-V ҚР</w:t>
      </w:r>
      <w:r>
        <w:rPr>
          <w:rStyle w:val="s3"/>
        </w:rPr>
        <w:t xml:space="preserve"> </w:t>
      </w:r>
      <w:hyperlink r:id="rId9309" w:anchor="sub_id=653" w:history="1">
        <w:r>
          <w:rPr>
            <w:rStyle w:val="a3"/>
            <w:i/>
            <w:iCs/>
            <w:bdr w:val="none" w:sz="0" w:space="0" w:color="auto" w:frame="1"/>
          </w:rPr>
          <w:t>Заңымен</w:t>
        </w:r>
      </w:hyperlink>
      <w:r>
        <w:rPr>
          <w:rStyle w:val="s3"/>
        </w:rPr>
        <w:t xml:space="preserve"> </w:t>
      </w:r>
      <w:r>
        <w:rPr>
          <w:rStyle w:val="s3"/>
        </w:rPr>
        <w:t>3-тармақ жаңа редакцияда (</w:t>
      </w:r>
      <w:hyperlink r:id="rId9310" w:anchor="sub_id=65303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Таңбалауды акцизделетiн тауарларды өндiрушiлер мен импорттаушы</w:t>
      </w:r>
      <w:r>
        <w:rPr>
          <w:rStyle w:val="s0"/>
        </w:rPr>
        <w:t>лар, банкроттықты және оңалтуды басқарушылар борышкердiң мүлкiн (активтерiн) өткiзген кезде жүзеге асырады.</w:t>
      </w:r>
    </w:p>
    <w:p w:rsidR="00000000" w:rsidRDefault="0086032E">
      <w:pPr>
        <w:ind w:firstLine="400"/>
        <w:jc w:val="both"/>
      </w:pPr>
      <w:r>
        <w:rPr>
          <w:rStyle w:val="s0"/>
        </w:rPr>
        <w:t>4. Мыналар:</w:t>
      </w:r>
    </w:p>
    <w:p w:rsidR="00000000" w:rsidRDefault="0086032E">
      <w:pPr>
        <w:ind w:firstLine="400"/>
        <w:jc w:val="both"/>
      </w:pPr>
      <w:r>
        <w:rPr>
          <w:rStyle w:val="s0"/>
        </w:rPr>
        <w:t>1) Қазақстан Республикасынан тыс жерге экспортталатын;</w:t>
      </w:r>
    </w:p>
    <w:p w:rsidR="00000000" w:rsidRDefault="0086032E">
      <w:pPr>
        <w:jc w:val="both"/>
      </w:pPr>
      <w:r>
        <w:rPr>
          <w:rStyle w:val="s3"/>
        </w:rPr>
        <w:t>2011.21.07. № 467-ІV ҚР</w:t>
      </w:r>
      <w:r>
        <w:rPr>
          <w:rStyle w:val="s3"/>
        </w:rPr>
        <w:t xml:space="preserve"> </w:t>
      </w:r>
      <w:hyperlink r:id="rId9311" w:anchor="sub_id=227" w:history="1">
        <w:r>
          <w:rPr>
            <w:rStyle w:val="a3"/>
            <w:i/>
            <w:iCs/>
            <w:bdr w:val="none" w:sz="0" w:space="0" w:color="auto" w:frame="1"/>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9312" w:anchor="sub_id=65304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Қазақстан Республикасы аумағына бажсыз с</w:t>
      </w:r>
      <w:r>
        <w:rPr>
          <w:rStyle w:val="s0"/>
        </w:rPr>
        <w:t>ауданың кедендiк режимдерiнде орналастыру үшін көзделген бажсыз сауда дүкендерінің меншік иелері әкелетiн;</w:t>
      </w:r>
    </w:p>
    <w:p w:rsidR="00000000" w:rsidRDefault="0086032E">
      <w:pPr>
        <w:jc w:val="both"/>
      </w:pPr>
      <w:r>
        <w:rPr>
          <w:rStyle w:val="s3"/>
        </w:rPr>
        <w:t>2010.30.06. № 297-ІV ҚР</w:t>
      </w:r>
      <w:r>
        <w:rPr>
          <w:rStyle w:val="s3"/>
        </w:rPr>
        <w:t xml:space="preserve"> </w:t>
      </w:r>
      <w:hyperlink r:id="rId9313" w:anchor="sub_id=60116" w:history="1">
        <w:r>
          <w:rPr>
            <w:rStyle w:val="a3"/>
            <w:i/>
            <w:iCs/>
            <w:bdr w:val="none" w:sz="0" w:space="0" w:color="auto" w:frame="1"/>
          </w:rPr>
          <w:t>Заңымен</w:t>
        </w:r>
      </w:hyperlink>
      <w:r>
        <w:rPr>
          <w:rStyle w:val="s3"/>
        </w:rPr>
        <w:t xml:space="preserve"> </w:t>
      </w:r>
      <w:r>
        <w:rPr>
          <w:rStyle w:val="s3"/>
        </w:rPr>
        <w:t xml:space="preserve">3) тармақша жаңа редакцияда (2010 </w:t>
      </w:r>
      <w:r>
        <w:rPr>
          <w:rStyle w:val="s3"/>
        </w:rPr>
        <w:t>ж. 1 шілдеден бастап қолданысқа енгізілді) (</w:t>
      </w:r>
      <w:hyperlink r:id="rId9314" w:anchor="sub_id=65304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w:t>
      </w:r>
      <w:r>
        <w:rPr>
          <w:rStyle w:val="s0"/>
        </w:rPr>
        <w:t>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86032E">
      <w:pPr>
        <w:jc w:val="both"/>
      </w:pPr>
      <w:r>
        <w:rPr>
          <w:rStyle w:val="s3"/>
        </w:rPr>
        <w:t>2010.30.06. № 297-ІV ҚР</w:t>
      </w:r>
      <w:r>
        <w:rPr>
          <w:rStyle w:val="s3"/>
        </w:rPr>
        <w:t xml:space="preserve"> </w:t>
      </w:r>
      <w:hyperlink r:id="rId9315" w:anchor="sub_id=6011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9316" w:anchor="sub_id=6530404"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4) </w:t>
      </w:r>
      <w:r>
        <w:t>тауарлар транзиті кедендік рәсімінде</w:t>
      </w:r>
      <w:r>
        <w:rPr>
          <w:rStyle w:val="s0"/>
        </w:rPr>
        <w:t xml:space="preserve"> </w:t>
      </w:r>
      <w:r>
        <w:rPr>
          <w:rStyle w:val="s0"/>
        </w:rPr>
        <w:t>Кеден ода</w:t>
      </w:r>
      <w:r>
        <w:rPr>
          <w:rStyle w:val="s0"/>
        </w:rPr>
        <w:t>ғының</w:t>
      </w:r>
      <w:r>
        <w:rPr>
          <w:rStyle w:val="s0"/>
        </w:rPr>
        <w:t xml:space="preserve">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86032E">
      <w:pPr>
        <w:jc w:val="both"/>
      </w:pPr>
      <w:r>
        <w:rPr>
          <w:rStyle w:val="s3"/>
        </w:rPr>
        <w:t>2010.30.06. № 297-ІV ҚР</w:t>
      </w:r>
      <w:r>
        <w:rPr>
          <w:rStyle w:val="s3"/>
        </w:rPr>
        <w:t xml:space="preserve"> </w:t>
      </w:r>
      <w:hyperlink r:id="rId9317" w:anchor="sub_id=6011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 тармақша өзгертілді (2010 ж. 1 шілдеден бастап қолданысқа енгізілді) (</w:t>
      </w:r>
      <w:hyperlink r:id="rId9318" w:anchor="sub_id=6530405" w:history="1">
        <w:r>
          <w:rPr>
            <w:rStyle w:val="a3"/>
            <w:i/>
            <w:iCs/>
            <w:bdr w:val="none" w:sz="0" w:space="0" w:color="auto" w:frame="1"/>
          </w:rPr>
          <w:t>бұр.ред.қара</w:t>
        </w:r>
      </w:hyperlink>
      <w:r>
        <w:rPr>
          <w:rStyle w:val="s3"/>
        </w:rPr>
        <w:t>); 2011.21.07. № 467-ІV ҚР</w:t>
      </w:r>
      <w:r>
        <w:rPr>
          <w:rStyle w:val="s3"/>
        </w:rPr>
        <w:t xml:space="preserve"> </w:t>
      </w:r>
      <w:hyperlink r:id="rId9319"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320" w:anchor="sub_id=6530405" w:history="1">
        <w:r>
          <w:rPr>
            <w:rStyle w:val="a3"/>
            <w:i/>
            <w:iCs/>
            <w:bdr w:val="none" w:sz="0" w:space="0" w:color="auto" w:frame="1"/>
          </w:rPr>
          <w:t>бұр.ред.қара</w:t>
        </w:r>
      </w:hyperlink>
      <w:r>
        <w:rPr>
          <w:rStyle w:val="s3"/>
        </w:rPr>
        <w:t>); 2014.18.06. № 210-V ҚР</w:t>
      </w:r>
      <w:r>
        <w:rPr>
          <w:rStyle w:val="s3"/>
        </w:rPr>
        <w:t xml:space="preserve"> </w:t>
      </w:r>
      <w:hyperlink r:id="rId9321"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322" w:anchor="sub_id=6530405" w:history="1">
        <w:r>
          <w:rPr>
            <w:rStyle w:val="a3"/>
            <w:i/>
            <w:iCs/>
            <w:bdr w:val="none" w:sz="0" w:space="0" w:color="auto" w:frame="1"/>
          </w:rPr>
          <w:t>бұр.ред.қара</w:t>
        </w:r>
      </w:hyperlink>
      <w:r>
        <w:rPr>
          <w:rStyle w:val="s3"/>
        </w:rPr>
        <w:t>) 5) тармақша жаңа редакцияда</w:t>
      </w:r>
    </w:p>
    <w:p w:rsidR="00000000" w:rsidRDefault="0086032E">
      <w:pPr>
        <w:ind w:firstLine="400"/>
        <w:jc w:val="both"/>
      </w:pPr>
      <w:r>
        <w:rPr>
          <w:rStyle w:val="s0"/>
        </w:rPr>
        <w:t>5) Қазақстан Республикасының ау</w:t>
      </w:r>
      <w:r>
        <w:rPr>
          <w:rStyle w:val="s0"/>
        </w:rPr>
        <w:t>мағына жиырма бір жасқа толған жеке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w:t>
      </w:r>
      <w:r>
        <w:rPr>
          <w:rStyle w:val="s0"/>
        </w:rPr>
        <w:t>ан аспайтын шегiнде не аталған бұйымдарды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86032E">
      <w:pPr>
        <w:jc w:val="both"/>
      </w:pPr>
      <w:r>
        <w:rPr>
          <w:rStyle w:val="s3"/>
        </w:rPr>
        <w:t>2010.30.06</w:t>
      </w:r>
      <w:r>
        <w:rPr>
          <w:rStyle w:val="s3"/>
        </w:rPr>
        <w:t>. № 297-ІV ҚР</w:t>
      </w:r>
      <w:r>
        <w:rPr>
          <w:rStyle w:val="s3"/>
        </w:rPr>
        <w:t xml:space="preserve"> </w:t>
      </w:r>
      <w:hyperlink r:id="rId9323" w:anchor="sub_id=60116" w:history="1">
        <w:r>
          <w:rPr>
            <w:rStyle w:val="a3"/>
            <w:i/>
            <w:iCs/>
            <w:bdr w:val="none" w:sz="0" w:space="0" w:color="auto" w:frame="1"/>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9324" w:anchor="sub_id=227" w:history="1">
        <w:r>
          <w:rPr>
            <w:rStyle w:val="a3"/>
            <w:i/>
            <w:iCs/>
            <w:bdr w:val="none" w:sz="0" w:space="0" w:color="auto" w:frame="1"/>
          </w:rPr>
          <w:t>Заңымен</w:t>
        </w:r>
      </w:hyperlink>
      <w:r>
        <w:rPr>
          <w:rStyle w:val="s3"/>
        </w:rPr>
        <w:t xml:space="preserve"> </w:t>
      </w:r>
      <w:r>
        <w:rPr>
          <w:rStyle w:val="s3"/>
        </w:rPr>
        <w:t>4-1-тармақ өзгертілді (2011 жылғы 1 шілдеден бастап қолданысқа енгізілді) (</w:t>
      </w:r>
      <w:hyperlink r:id="rId9325"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9326" w:anchor="sub_id=653" w:history="1">
        <w:r>
          <w:rPr>
            <w:rStyle w:val="a3"/>
            <w:i/>
            <w:iCs/>
            <w:bdr w:val="none" w:sz="0" w:space="0" w:color="auto" w:frame="1"/>
          </w:rPr>
          <w:t>Заңымен</w:t>
        </w:r>
      </w:hyperlink>
      <w:r>
        <w:rPr>
          <w:rStyle w:val="s3"/>
        </w:rPr>
        <w:t xml:space="preserve"> </w:t>
      </w:r>
      <w:r>
        <w:rPr>
          <w:rStyle w:val="s3"/>
        </w:rPr>
        <w:t>4-1-тармақ жаңа редакцияда (2015 ж. 1 қаңтардан бастап қолданысқа енгiзiлді) (</w:t>
      </w:r>
      <w:hyperlink r:id="rId9327" w:anchor="sub_id=653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 xml:space="preserve">4-1. </w:t>
      </w:r>
      <w:r>
        <w:rPr>
          <w:rStyle w:val="s0"/>
        </w:rPr>
        <w:t>Осы баптың 4-тармағында көзделген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w:t>
      </w:r>
      <w:r>
        <w:rPr>
          <w:rStyle w:val="s0"/>
        </w:rPr>
        <w:t xml:space="preserve"> сәйкестендіруге келмейтін маркалары бар акцизделетін өнімді сақтау, өткізу және (немесе) тасымалдау түріндегі айналымына тыйым салынады.</w:t>
      </w:r>
    </w:p>
    <w:p w:rsidR="00000000" w:rsidRDefault="0086032E">
      <w:pPr>
        <w:jc w:val="both"/>
      </w:pPr>
      <w:r>
        <w:rPr>
          <w:rStyle w:val="s3"/>
        </w:rPr>
        <w:t>2011.21.07. № 467-ІV ҚР</w:t>
      </w:r>
      <w:r>
        <w:rPr>
          <w:rStyle w:val="s3"/>
        </w:rPr>
        <w:t xml:space="preserve"> </w:t>
      </w:r>
      <w:hyperlink r:id="rId9328" w:anchor="sub_id=227" w:history="1">
        <w:r>
          <w:rPr>
            <w:rStyle w:val="a3"/>
            <w:i/>
            <w:iCs/>
            <w:bdr w:val="none" w:sz="0" w:space="0" w:color="auto" w:frame="1"/>
          </w:rPr>
          <w:t>Заңымен</w:t>
        </w:r>
      </w:hyperlink>
      <w:r>
        <w:rPr>
          <w:rStyle w:val="s3"/>
        </w:rPr>
        <w:t xml:space="preserve"> </w:t>
      </w:r>
      <w:r>
        <w:rPr>
          <w:rStyle w:val="s3"/>
        </w:rPr>
        <w:t>5-тар</w:t>
      </w:r>
      <w:r>
        <w:rPr>
          <w:rStyle w:val="s3"/>
        </w:rPr>
        <w:t>мақ өзгертілді (2011 жылғы 1 шілдеден бастап қолданысқа енгізілді) (</w:t>
      </w:r>
      <w:hyperlink r:id="rId9329" w:anchor="sub_id=653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Осы баптың 2-тармағында көрсетілген акцизделетін тауарларды жаңа үлгідегі есепке алу-</w:t>
      </w:r>
      <w:r>
        <w:rPr>
          <w:rStyle w:val="s0"/>
        </w:rPr>
        <w:t>бақылау немесе акциздік таңбалармен қайта таңбалау Қазақстан Республикасының Үкіметі белгілейтін мерзімде жүзеге асырылады.</w:t>
      </w:r>
    </w:p>
    <w:p w:rsidR="00000000" w:rsidRDefault="0086032E">
      <w:pPr>
        <w:jc w:val="both"/>
      </w:pPr>
      <w:r>
        <w:rPr>
          <w:rStyle w:val="s3"/>
        </w:rPr>
        <w:t>2014.18.06. № 210-V ҚР</w:t>
      </w:r>
      <w:r>
        <w:rPr>
          <w:rStyle w:val="s3"/>
        </w:rPr>
        <w:t xml:space="preserve"> </w:t>
      </w:r>
      <w:hyperlink r:id="rId9330" w:anchor="sub_id=653" w:history="1">
        <w:r>
          <w:rPr>
            <w:rStyle w:val="a3"/>
            <w:i/>
            <w:iCs/>
            <w:bdr w:val="none" w:sz="0" w:space="0" w:color="auto" w:frame="1"/>
          </w:rPr>
          <w:t>Заңымен</w:t>
        </w:r>
      </w:hyperlink>
      <w:r>
        <w:rPr>
          <w:rStyle w:val="s3"/>
        </w:rPr>
        <w:t xml:space="preserve"> </w:t>
      </w:r>
      <w:r>
        <w:rPr>
          <w:rStyle w:val="s3"/>
        </w:rPr>
        <w:t>5-1 - 5-8-тармақтарм</w:t>
      </w:r>
      <w:r>
        <w:rPr>
          <w:rStyle w:val="s3"/>
        </w:rPr>
        <w:t>ен толықтырылды (2015 ж. 1 қаңтардан бастап қолданысқа енгiзiлді)</w:t>
      </w:r>
      <w:r>
        <w:rPr>
          <w:rStyle w:val="s3"/>
        </w:rPr>
        <w:t xml:space="preserve"> </w:t>
      </w:r>
    </w:p>
    <w:p w:rsidR="00000000" w:rsidRDefault="0086032E">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Қазақстан Республикасына алкоголь өнімін импорттау кезінде е</w:t>
      </w:r>
      <w:r>
        <w:rPr>
          <w:rStyle w:val="s0"/>
        </w:rPr>
        <w:t>сепке алу-бақылау маркаларын нысаналы пайдалануы туралы міндеттемесін ұсынады.</w:t>
      </w:r>
    </w:p>
    <w:p w:rsidR="00000000" w:rsidRDefault="0086032E">
      <w:pPr>
        <w:ind w:firstLine="400"/>
        <w:jc w:val="both"/>
      </w:pPr>
      <w:r>
        <w:rPr>
          <w:rStyle w:val="s0"/>
        </w:rPr>
        <w:t>5-2. Кеден одағының елдерінен Қазақстан Республикасына алкоголь өнімін импорттау кезінде импорттаушының есепке алу-бақылау маркаларын нысаналы пайдалану туралы міндеттемесі есеп</w:t>
      </w:r>
      <w:r>
        <w:rPr>
          <w:rStyle w:val="s0"/>
        </w:rPr>
        <w:t>ке алу-бақылау маркаларын алғанға дейін уәкілетті органның облыстар, республикалық маңызы бар қалалар және астана бойынша аумақтық бөлімшелеріне ұсынылады.</w:t>
      </w:r>
    </w:p>
    <w:p w:rsidR="00000000" w:rsidRDefault="0086032E">
      <w:pPr>
        <w:ind w:firstLine="400"/>
        <w:jc w:val="both"/>
      </w:pPr>
      <w:r>
        <w:rPr>
          <w:rStyle w:val="s0"/>
        </w:rPr>
        <w:t>5-3. Импорттаушы Кеден одағының елдерінен Қазақстан Республикасына алкоголь өнімін импорттау кезінде</w:t>
      </w:r>
      <w:r>
        <w:rPr>
          <w:rStyle w:val="s0"/>
        </w:rPr>
        <w:t xml:space="preserve">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86032E">
      <w:pPr>
        <w:ind w:firstLine="400"/>
        <w:jc w:val="both"/>
      </w:pPr>
      <w:r>
        <w:rPr>
          <w:rStyle w:val="s0"/>
        </w:rPr>
        <w:t>5-4. Импорттаушылардың Кеден одағының елдерінен Қазақстан Республикасына алкоголь өнімін импорттау кезінде есеп</w:t>
      </w:r>
      <w:r>
        <w:rPr>
          <w:rStyle w:val="s0"/>
        </w:rPr>
        <w:t>ке алу-бақылау маркаларын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арқылы қамтамасыз етіледі.</w:t>
      </w:r>
    </w:p>
    <w:p w:rsidR="00000000" w:rsidRDefault="0086032E">
      <w:pPr>
        <w:ind w:firstLine="400"/>
        <w:jc w:val="both"/>
      </w:pPr>
      <w:r>
        <w:rPr>
          <w:rStyle w:val="s0"/>
        </w:rPr>
        <w:t xml:space="preserve">5-5. Уақытша ақша </w:t>
      </w:r>
      <w:r>
        <w:rPr>
          <w:rStyle w:val="s0"/>
        </w:rPr>
        <w:t>орналастыру шотын уәкілетті органның облыстар,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86032E">
      <w:pPr>
        <w:ind w:firstLine="400"/>
        <w:jc w:val="both"/>
      </w:pPr>
      <w:r>
        <w:rPr>
          <w:rStyle w:val="s0"/>
        </w:rPr>
        <w:t>5-6. Облыстар, республикалық маңызы бар қалалар және астана бойынша уәкілет</w:t>
      </w:r>
      <w:r>
        <w:rPr>
          <w:rStyle w:val="s0"/>
        </w:rPr>
        <w:t>ті органның уақытша ақша орналастыру шоты Кеден одағының елдерінен Қазақстан Республикасына алкоголь өнімін импорттауды жүзеге асыратын тұлғаның ақша салуына арналған.</w:t>
      </w:r>
    </w:p>
    <w:p w:rsidR="00000000" w:rsidRDefault="0086032E">
      <w:pPr>
        <w:ind w:firstLine="400"/>
        <w:jc w:val="both"/>
      </w:pPr>
      <w:r>
        <w:rPr>
          <w:rStyle w:val="s0"/>
        </w:rPr>
        <w:t>Уақытша ақша орналастыру шотына ақша салу Қазақстан Республикасының ұлттық валютасымен ж</w:t>
      </w:r>
      <w:r>
        <w:rPr>
          <w:rStyle w:val="s0"/>
        </w:rPr>
        <w:t>үргізіледі</w:t>
      </w:r>
      <w:r>
        <w:rPr>
          <w:rStyle w:val="s0"/>
        </w:rPr>
        <w:t>.</w:t>
      </w:r>
    </w:p>
    <w:p w:rsidR="00000000" w:rsidRDefault="0086032E">
      <w:pPr>
        <w:ind w:firstLine="400"/>
        <w:jc w:val="both"/>
      </w:pPr>
      <w:r>
        <w:rPr>
          <w:rStyle w:val="s0"/>
        </w:rPr>
        <w:t>5-7.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ақшамен қамтамасыз етілген міндеттемесін орындамаған жағдайда уәкілетті органның облыст</w:t>
      </w:r>
      <w:r>
        <w:rPr>
          <w:rStyle w:val="s0"/>
        </w:rPr>
        <w:t>ар, республикалық маңызы бар қалалар және астана бойынша аумақтық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86032E">
      <w:pPr>
        <w:ind w:firstLine="400"/>
        <w:jc w:val="both"/>
      </w:pPr>
      <w:r>
        <w:rPr>
          <w:rStyle w:val="s0"/>
        </w:rPr>
        <w:t>5-8. Облыстар, республикалық маңызы бар қалалар және астана бойынша</w:t>
      </w:r>
      <w:r>
        <w:rPr>
          <w:rStyle w:val="s0"/>
        </w:rPr>
        <w:t xml:space="preserve"> уәкілетті органның уақытша ақша орналастыру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w:t>
      </w:r>
      <w:r>
        <w:rPr>
          <w:rStyle w:val="s0"/>
        </w:rPr>
        <w:t>месін орындағаны туралы есебі ұсынылғаннан кейін жиырма жұмыс күні ішінде жүзеге асырылады.</w:t>
      </w:r>
    </w:p>
    <w:p w:rsidR="00000000" w:rsidRDefault="0086032E">
      <w:pPr>
        <w:jc w:val="both"/>
      </w:pPr>
      <w:r>
        <w:rPr>
          <w:rStyle w:val="s3"/>
        </w:rPr>
        <w:t>2010.30.06. № 297-ІV ҚР</w:t>
      </w:r>
      <w:r>
        <w:rPr>
          <w:rStyle w:val="s3"/>
        </w:rPr>
        <w:t xml:space="preserve"> </w:t>
      </w:r>
      <w:hyperlink r:id="rId9331" w:anchor="sub_id=60116" w:history="1">
        <w:r>
          <w:rPr>
            <w:rStyle w:val="a3"/>
            <w:i/>
            <w:iCs/>
            <w:bdr w:val="none" w:sz="0" w:space="0" w:color="auto" w:frame="1"/>
          </w:rPr>
          <w:t>Заңымен</w:t>
        </w:r>
      </w:hyperlink>
      <w:r>
        <w:rPr>
          <w:rStyle w:val="s3"/>
        </w:rPr>
        <w:t xml:space="preserve"> </w:t>
      </w:r>
      <w:r>
        <w:rPr>
          <w:rStyle w:val="s3"/>
        </w:rPr>
        <w:t xml:space="preserve">(2010 ж. 1 шілдеден бастап қолданысқа енгізілді) </w:t>
      </w:r>
      <w:r>
        <w:rPr>
          <w:rStyle w:val="s3"/>
        </w:rPr>
        <w:t>(</w:t>
      </w:r>
      <w:hyperlink r:id="rId9332" w:anchor="sub_id=6530600" w:history="1">
        <w:r>
          <w:rPr>
            <w:rStyle w:val="a3"/>
            <w:i/>
            <w:iCs/>
            <w:bdr w:val="none" w:sz="0" w:space="0" w:color="auto" w:frame="1"/>
          </w:rPr>
          <w:t>бұр.ред.қара</w:t>
        </w:r>
      </w:hyperlink>
      <w:r>
        <w:rPr>
          <w:rStyle w:val="s3"/>
        </w:rPr>
        <w:t>); 2011.05.07. № 452-IV ҚР</w:t>
      </w:r>
      <w:r>
        <w:rPr>
          <w:rStyle w:val="s3"/>
        </w:rPr>
        <w:t xml:space="preserve"> </w:t>
      </w:r>
      <w:hyperlink r:id="rId9333" w:anchor="sub_id=800" w:history="1">
        <w:r>
          <w:rPr>
            <w:rStyle w:val="a3"/>
            <w:i/>
            <w:iCs/>
            <w:bdr w:val="none" w:sz="0" w:space="0" w:color="auto" w:frame="1"/>
          </w:rPr>
          <w:t>Заңымен</w:t>
        </w:r>
      </w:hyperlink>
      <w:r>
        <w:rPr>
          <w:rStyle w:val="s3"/>
        </w:rPr>
        <w:t xml:space="preserve"> </w:t>
      </w:r>
      <w:r>
        <w:rPr>
          <w:rStyle w:val="s3"/>
        </w:rPr>
        <w:t xml:space="preserve">(2012 жылғы 1 қаңтардан бастап қолданысқа </w:t>
      </w:r>
      <w:r>
        <w:rPr>
          <w:rStyle w:val="s3"/>
        </w:rPr>
        <w:t>енгізілді) (</w:t>
      </w:r>
      <w:hyperlink r:id="rId9334" w:anchor="sub_id=6530602" w:history="1">
        <w:r>
          <w:rPr>
            <w:rStyle w:val="a3"/>
            <w:i/>
            <w:iCs/>
            <w:bdr w:val="none" w:sz="0" w:space="0" w:color="auto" w:frame="1"/>
          </w:rPr>
          <w:t>бұр.ред.қара</w:t>
        </w:r>
      </w:hyperlink>
      <w:r>
        <w:rPr>
          <w:rStyle w:val="s3"/>
        </w:rPr>
        <w:t>); 2014.29.09. № 239-V ҚР</w:t>
      </w:r>
      <w:r>
        <w:rPr>
          <w:rStyle w:val="s3"/>
        </w:rPr>
        <w:t xml:space="preserve"> </w:t>
      </w:r>
      <w:hyperlink r:id="rId9335" w:anchor="sub_id=653" w:history="1">
        <w:r>
          <w:rPr>
            <w:rStyle w:val="a3"/>
            <w:i/>
            <w:iCs/>
            <w:bdr w:val="none" w:sz="0" w:space="0" w:color="auto" w:frame="1"/>
          </w:rPr>
          <w:t>Заңымен</w:t>
        </w:r>
      </w:hyperlink>
      <w:r>
        <w:rPr>
          <w:rStyle w:val="s3"/>
        </w:rPr>
        <w:t xml:space="preserve"> (</w:t>
      </w:r>
      <w:hyperlink r:id="rId9336" w:anchor="sub_id=6530600" w:history="1">
        <w:r>
          <w:rPr>
            <w:rStyle w:val="a3"/>
            <w:i/>
            <w:iCs/>
            <w:bdr w:val="none" w:sz="0" w:space="0" w:color="auto" w:frame="1"/>
          </w:rPr>
          <w:t>бұр.ред.қара</w:t>
        </w:r>
      </w:hyperlink>
      <w:r>
        <w:rPr>
          <w:rStyle w:val="s3"/>
        </w:rPr>
        <w:t>) 6-тармақ жаңа редакцияда</w:t>
      </w:r>
    </w:p>
    <w:p w:rsidR="00000000" w:rsidRDefault="0086032E">
      <w:pPr>
        <w:ind w:firstLine="400"/>
        <w:jc w:val="both"/>
      </w:pPr>
      <w:r>
        <w:rPr>
          <w:rStyle w:val="s0"/>
        </w:rPr>
        <w:t>6. Осы бапқа сәйкес:</w:t>
      </w:r>
    </w:p>
    <w:p w:rsidR="00000000" w:rsidRDefault="0086032E">
      <w:pPr>
        <w:jc w:val="both"/>
      </w:pPr>
      <w:r>
        <w:rPr>
          <w:rStyle w:val="s3"/>
        </w:rPr>
        <w:t>2014.18.06. № 210-V ҚР</w:t>
      </w:r>
      <w:r>
        <w:rPr>
          <w:rStyle w:val="s3"/>
        </w:rPr>
        <w:t xml:space="preserve"> </w:t>
      </w:r>
      <w:hyperlink r:id="rId9337" w:anchor="sub_id=653" w:history="1">
        <w:r>
          <w:rPr>
            <w:rStyle w:val="a3"/>
            <w:i/>
            <w:iCs/>
            <w:bdr w:val="none" w:sz="0" w:space="0" w:color="auto" w:frame="1"/>
          </w:rPr>
          <w:t>Заңымен</w:t>
        </w:r>
      </w:hyperlink>
      <w:r>
        <w:rPr>
          <w:rStyle w:val="s3"/>
        </w:rPr>
        <w:t xml:space="preserve"> </w:t>
      </w:r>
      <w:r>
        <w:rPr>
          <w:rStyle w:val="s3"/>
        </w:rPr>
        <w:t>1) тармақша жаңа редакцияда (2</w:t>
      </w:r>
      <w:r>
        <w:rPr>
          <w:rStyle w:val="s3"/>
        </w:rPr>
        <w:t>015 ж. 1 қаңтардан бастап қолданысқа енгiзiлді) (</w:t>
      </w:r>
      <w:hyperlink r:id="rId9338" w:anchor="sub_id=65306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1) шарап материалын және сыраны қоспағанда, алкоголь өнiмiн есепке алу-бақылау таңбаларымен және темекi бұй</w:t>
      </w:r>
      <w:r>
        <w:rPr>
          <w:rStyle w:val="s0"/>
        </w:rPr>
        <w:t>ымдарын акциздiк таңбалармен таңбалау (қайта таңбалау)</w:t>
      </w:r>
      <w:r>
        <w:rPr>
          <w:rStyle w:val="s0"/>
        </w:rPr>
        <w:t xml:space="preserve"> </w:t>
      </w:r>
      <w:hyperlink r:id="rId9339" w:anchor="sub_id=100" w:history="1">
        <w:r>
          <w:rPr>
            <w:rStyle w:val="a3"/>
          </w:rPr>
          <w:t>қағидаларын</w:t>
        </w:r>
      </w:hyperlink>
      <w:r>
        <w:rPr>
          <w:rStyle w:val="s0"/>
        </w:rPr>
        <w:t>, сондай-ақ акциздiк және есепке алу-бақылау таңбаларының нысанын,</w:t>
      </w:r>
      <w:r>
        <w:rPr>
          <w:rStyle w:val="s0"/>
        </w:rPr>
        <w:t xml:space="preserve"> </w:t>
      </w:r>
      <w:hyperlink r:id="rId9340" w:anchor="sub_id=102" w:history="1">
        <w:r>
          <w:rPr>
            <w:rStyle w:val="a3"/>
          </w:rPr>
          <w:t>мазмұнын және қорғау элементтерiн</w:t>
        </w:r>
      </w:hyperlink>
      <w:r>
        <w:rPr>
          <w:rStyle w:val="s0"/>
        </w:rPr>
        <w:t xml:space="preserve"> </w:t>
      </w:r>
      <w:r>
        <w:rPr>
          <w:rStyle w:val="s0"/>
        </w:rPr>
        <w:t>уәкілетті орган бекiтедi;</w:t>
      </w:r>
    </w:p>
    <w:p w:rsidR="00000000" w:rsidRDefault="0086032E">
      <w:pPr>
        <w:jc w:val="both"/>
      </w:pPr>
      <w:r>
        <w:rPr>
          <w:rStyle w:val="s3"/>
        </w:rPr>
        <w:t>2014.18.06. № 210-V ҚР</w:t>
      </w:r>
      <w:r>
        <w:rPr>
          <w:rStyle w:val="s3"/>
        </w:rPr>
        <w:t xml:space="preserve"> </w:t>
      </w:r>
      <w:hyperlink r:id="rId9341" w:anchor="sub_id=65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w:t>
      </w:r>
      <w:r>
        <w:rPr>
          <w:rStyle w:val="s3"/>
        </w:rPr>
        <w:t>дан бастап қолданысқа енгiзiлді) (</w:t>
      </w:r>
      <w:hyperlink r:id="rId9342" w:anchor="sub_id=65306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w:t>
      </w:r>
      <w:r>
        <w:rPr>
          <w:rStyle w:val="s0"/>
        </w:rPr>
        <w:t>ен Қазақстан Республикасына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9343" w:history="1">
        <w:r>
          <w:rPr>
            <w:rStyle w:val="a3"/>
          </w:rPr>
          <w:t>қағидаларын</w:t>
        </w:r>
      </w:hyperlink>
      <w:r>
        <w:rPr>
          <w:rStyle w:val="s0"/>
        </w:rPr>
        <w:t>, сондай-ақ осындай мiндеттеменi е</w:t>
      </w:r>
      <w:r>
        <w:rPr>
          <w:rStyle w:val="s0"/>
        </w:rPr>
        <w:t>сепке алу тәртiбi мен қамтамасыз ету мөлшерiн уәкілетті орган бекiтедi;</w:t>
      </w:r>
    </w:p>
    <w:p w:rsidR="00000000" w:rsidRDefault="0086032E">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w:t>
      </w:r>
      <w:hyperlink r:id="rId9344" w:history="1">
        <w:r>
          <w:rPr>
            <w:rStyle w:val="a3"/>
          </w:rPr>
          <w:t>қағидаларын</w:t>
        </w:r>
      </w:hyperlink>
      <w:r>
        <w:rPr>
          <w:rStyle w:val="s0"/>
        </w:rPr>
        <w:t xml:space="preserve"> </w:t>
      </w:r>
      <w:r>
        <w:rPr>
          <w:rStyle w:val="s0"/>
        </w:rPr>
        <w:t>уәкілетті орган бекітеді;</w:t>
      </w:r>
    </w:p>
    <w:p w:rsidR="00000000" w:rsidRDefault="0086032E">
      <w:pPr>
        <w:ind w:firstLine="400"/>
        <w:jc w:val="both"/>
      </w:pPr>
      <w:r>
        <w:rPr>
          <w:rStyle w:val="s0"/>
        </w:rPr>
        <w:t>4) акциздік бекетінің қызметін ұйымдастыру</w:t>
      </w:r>
      <w:r>
        <w:rPr>
          <w:rStyle w:val="s0"/>
        </w:rPr>
        <w:t xml:space="preserve"> </w:t>
      </w:r>
      <w:hyperlink r:id="rId9345" w:history="1">
        <w:r>
          <w:rPr>
            <w:rStyle w:val="a3"/>
          </w:rPr>
          <w:t>тәртібін</w:t>
        </w:r>
      </w:hyperlink>
      <w:r>
        <w:rPr>
          <w:rStyle w:val="s0"/>
        </w:rPr>
        <w:t xml:space="preserve"> </w:t>
      </w:r>
      <w:r>
        <w:rPr>
          <w:rStyle w:val="s0"/>
        </w:rPr>
        <w:t>уәкілетті орган бекітеді.</w:t>
      </w:r>
    </w:p>
    <w:p w:rsidR="00000000" w:rsidRDefault="0086032E">
      <w:pPr>
        <w:jc w:val="both"/>
      </w:pPr>
      <w:r>
        <w:rPr>
          <w:rStyle w:val="s3"/>
        </w:rPr>
        <w:t>2010.30.06. № 297-ІV ҚР</w:t>
      </w:r>
      <w:r>
        <w:rPr>
          <w:rStyle w:val="s3"/>
        </w:rPr>
        <w:t xml:space="preserve"> </w:t>
      </w:r>
      <w:hyperlink r:id="rId9346"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347" w:anchor="sub_id=6530700" w:history="1">
        <w:r>
          <w:rPr>
            <w:rStyle w:val="a3"/>
            <w:i/>
            <w:iCs/>
            <w:bdr w:val="none" w:sz="0" w:space="0" w:color="auto" w:frame="1"/>
          </w:rPr>
          <w:t>бұр.ред.қара</w:t>
        </w:r>
      </w:hyperlink>
      <w:r>
        <w:rPr>
          <w:rStyle w:val="s3"/>
        </w:rPr>
        <w:t>); 2011.21.07. № 467-ІV ҚР</w:t>
      </w:r>
      <w:r>
        <w:rPr>
          <w:rStyle w:val="s3"/>
        </w:rPr>
        <w:t xml:space="preserve"> </w:t>
      </w:r>
      <w:hyperlink r:id="rId9348"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349" w:anchor="sub_id=6530700" w:history="1">
        <w:r>
          <w:rPr>
            <w:rStyle w:val="a3"/>
            <w:i/>
            <w:iCs/>
            <w:bdr w:val="none" w:sz="0" w:space="0" w:color="auto" w:frame="1"/>
          </w:rPr>
          <w:t>бұр.ред.қара</w:t>
        </w:r>
      </w:hyperlink>
      <w:r>
        <w:rPr>
          <w:rStyle w:val="s3"/>
        </w:rPr>
        <w:t>); 2014.18.06. № 210-V ҚР</w:t>
      </w:r>
      <w:r>
        <w:rPr>
          <w:rStyle w:val="s3"/>
        </w:rPr>
        <w:t xml:space="preserve"> </w:t>
      </w:r>
      <w:hyperlink r:id="rId9350"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351" w:anchor="sub_id=6530700" w:history="1">
        <w:r>
          <w:rPr>
            <w:rStyle w:val="a3"/>
            <w:i/>
            <w:iCs/>
            <w:bdr w:val="none" w:sz="0" w:space="0" w:color="auto" w:frame="1"/>
          </w:rPr>
          <w:t>бұр.ред.қара</w:t>
        </w:r>
      </w:hyperlink>
      <w:r>
        <w:rPr>
          <w:rStyle w:val="s3"/>
        </w:rPr>
        <w:t>) 7-тармақ өзгертілді</w:t>
      </w:r>
    </w:p>
    <w:p w:rsidR="00000000" w:rsidRDefault="0086032E">
      <w:pPr>
        <w:jc w:val="both"/>
      </w:pPr>
      <w:r>
        <w:rPr>
          <w:rStyle w:val="s3"/>
        </w:rPr>
        <w:t>7-тармаққ</w:t>
      </w:r>
      <w:r>
        <w:rPr>
          <w:rStyle w:val="s3"/>
        </w:rPr>
        <w:t>а өзгерістерді қараңыз - 2014.18.06. № 210-V ҚР</w:t>
      </w:r>
      <w:r>
        <w:rPr>
          <w:rStyle w:val="s3"/>
        </w:rPr>
        <w:t xml:space="preserve"> </w:t>
      </w:r>
      <w:hyperlink r:id="rId9352" w:anchor="sub_id=6530700" w:history="1">
        <w:r>
          <w:rPr>
            <w:rStyle w:val="a3"/>
            <w:i/>
            <w:iCs/>
            <w:bdr w:val="none" w:sz="0" w:space="0" w:color="auto" w:frame="1"/>
          </w:rPr>
          <w:t>Заңы</w:t>
        </w:r>
      </w:hyperlink>
      <w:r>
        <w:rPr>
          <w:rStyle w:val="s3"/>
        </w:rPr>
        <w:t xml:space="preserve"> </w:t>
      </w:r>
      <w:r>
        <w:rPr>
          <w:rStyle w:val="s3"/>
        </w:rPr>
        <w:t>(2016 ж. 1 қаңтардан бастап қолданысқа енгiзiледі)</w:t>
      </w:r>
    </w:p>
    <w:p w:rsidR="00000000" w:rsidRDefault="0086032E">
      <w:pPr>
        <w:ind w:firstLine="400"/>
        <w:jc w:val="both"/>
      </w:pPr>
      <w:r>
        <w:rPr>
          <w:rStyle w:val="s0"/>
        </w:rPr>
        <w:t>7. Салық органдары алкоголь өнімін және этил спиртін (коньяк спирті</w:t>
      </w:r>
      <w:r>
        <w:rPr>
          <w:rStyle w:val="s0"/>
        </w:rPr>
        <w:t>нен басқа), бензинді (авиациялық бензинді қоспағанда), дизель отынын және темекі бұйымдарын өндіруді жүзеге асыратын салық төлеушінің аумағында акциз бекеттерін орнатады.</w:t>
      </w:r>
    </w:p>
    <w:p w:rsidR="00000000" w:rsidRDefault="0086032E">
      <w:pPr>
        <w:ind w:firstLine="400"/>
        <w:jc w:val="both"/>
      </w:pPr>
      <w:r>
        <w:rPr>
          <w:rStyle w:val="s0"/>
        </w:rPr>
        <w:t>Жекелеген жағдайларда акциздік постылар мұнай мен мұнай өнімдерін магистральдық мұнай</w:t>
      </w:r>
      <w:r>
        <w:rPr>
          <w:rStyle w:val="s0"/>
        </w:rPr>
        <w:t xml:space="preserve"> өнімдері құбырлары, темір жол көлігі бойынша өткізуді жүзеге асыратын, сондай-ақ осы Кодекстің</w:t>
      </w:r>
      <w:r>
        <w:rPr>
          <w:rStyle w:val="s0"/>
        </w:rPr>
        <w:t xml:space="preserve"> </w:t>
      </w:r>
      <w:hyperlink r:id="rId9353" w:anchor="sub_id=2790000" w:history="1">
        <w:r>
          <w:rPr>
            <w:rStyle w:val="a3"/>
          </w:rPr>
          <w:t>279-бабының 2), 4) және 5) тармақшаларында</w:t>
        </w:r>
      </w:hyperlink>
      <w:r>
        <w:rPr>
          <w:rStyle w:val="s0"/>
        </w:rPr>
        <w:t xml:space="preserve"> </w:t>
      </w:r>
      <w:r>
        <w:rPr>
          <w:rStyle w:val="s0"/>
        </w:rPr>
        <w:t>көрсетілген акцизделетін тауарла</w:t>
      </w:r>
      <w:r>
        <w:rPr>
          <w:rStyle w:val="s0"/>
        </w:rPr>
        <w:t>рды көтерме саудада өткізуді жүзеге асыратын салық төлеушінің аумағында белгіленеді.</w:t>
      </w:r>
    </w:p>
    <w:p w:rsidR="00000000" w:rsidRDefault="0086032E">
      <w:pPr>
        <w:ind w:firstLine="400"/>
        <w:jc w:val="both"/>
      </w:pPr>
      <w:r>
        <w:rPr>
          <w:rStyle w:val="s0"/>
        </w:rPr>
        <w:t>8. 2010.30.06. № 297-ІV ҚР</w:t>
      </w:r>
      <w:r>
        <w:rPr>
          <w:rStyle w:val="s0"/>
        </w:rPr>
        <w:t xml:space="preserve"> </w:t>
      </w:r>
      <w:hyperlink r:id="rId9354" w:anchor="sub_id=60116" w:history="1">
        <w:r>
          <w:rPr>
            <w:rStyle w:val="a3"/>
          </w:rPr>
          <w:t>Заңымен</w:t>
        </w:r>
      </w:hyperlink>
      <w:r>
        <w:rPr>
          <w:rStyle w:val="s0"/>
        </w:rPr>
        <w:t xml:space="preserve"> алып тасталды </w:t>
      </w:r>
      <w:r>
        <w:rPr>
          <w:rStyle w:val="s3"/>
        </w:rPr>
        <w:t>(2010 ж. 1 шілдеден бастап қолданысқа е</w:t>
      </w:r>
      <w:r>
        <w:rPr>
          <w:rStyle w:val="s3"/>
        </w:rPr>
        <w:t>нгізілді) (</w:t>
      </w:r>
      <w:hyperlink r:id="rId9355" w:anchor="sub_id=65308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w:t>
      </w:r>
      <w:r>
        <w:rPr>
          <w:rStyle w:val="s0"/>
        </w:rPr>
        <w:t>ны айқындайды.</w:t>
      </w:r>
    </w:p>
    <w:p w:rsidR="00000000" w:rsidRDefault="0086032E">
      <w:pPr>
        <w:ind w:firstLine="400"/>
        <w:jc w:val="both"/>
      </w:pPr>
      <w:r>
        <w:rPr>
          <w:rStyle w:val="s0"/>
        </w:rPr>
        <w:t>Акциздік посты қызметкерлерінің құрамы салық органының лауазымды адамдарынан түзіледі.</w:t>
      </w:r>
    </w:p>
    <w:p w:rsidR="00000000" w:rsidRDefault="0086032E">
      <w:pPr>
        <w:ind w:firstLine="400"/>
        <w:jc w:val="both"/>
      </w:pPr>
      <w:r>
        <w:rPr>
          <w:rStyle w:val="s0"/>
        </w:rPr>
        <w:t>10. Акциздік постыдағы салық органының лауазымды адамы:</w:t>
      </w:r>
    </w:p>
    <w:p w:rsidR="00000000" w:rsidRDefault="0086032E">
      <w:pPr>
        <w:ind w:firstLine="400"/>
        <w:jc w:val="both"/>
      </w:pPr>
      <w:r>
        <w:rPr>
          <w:rStyle w:val="s0"/>
        </w:rPr>
        <w:t>1) салық төлеушінің акцизделетін тауарлардың өндірісі мен өткізілуін реттейтін Қазақстан Республик</w:t>
      </w:r>
      <w:r>
        <w:rPr>
          <w:rStyle w:val="s0"/>
        </w:rPr>
        <w:t>асы заңнамасының талаптарын сақтауына;</w:t>
      </w:r>
    </w:p>
    <w:p w:rsidR="00000000" w:rsidRDefault="0086032E">
      <w:pPr>
        <w:jc w:val="both"/>
      </w:pPr>
      <w:r>
        <w:rPr>
          <w:rStyle w:val="s3"/>
        </w:rPr>
        <w:t>2010.30.06. № 297-ІV ҚР</w:t>
      </w:r>
      <w:r>
        <w:rPr>
          <w:rStyle w:val="s3"/>
        </w:rPr>
        <w:t xml:space="preserve"> </w:t>
      </w:r>
      <w:hyperlink r:id="rId9356" w:anchor="sub_id=6011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9357" w:anchor="sub_id=6531002"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сатып алушыда тиісті қызмет түріне лицензияның болуына;</w:t>
      </w:r>
    </w:p>
    <w:p w:rsidR="00000000" w:rsidRDefault="0086032E">
      <w:pPr>
        <w:ind w:firstLine="400"/>
        <w:jc w:val="both"/>
      </w:pPr>
      <w:r>
        <w:rPr>
          <w:rStyle w:val="s0"/>
        </w:rPr>
        <w:t>2-1) 2014.18.06. № 210-V ҚР</w:t>
      </w:r>
      <w:r>
        <w:rPr>
          <w:rStyle w:val="s0"/>
        </w:rPr>
        <w:t xml:space="preserve"> </w:t>
      </w:r>
      <w:hyperlink r:id="rId9358" w:anchor="sub_id=653" w:history="1">
        <w:r>
          <w:rPr>
            <w:rStyle w:val="a3"/>
          </w:rPr>
          <w:t>Заңымен</w:t>
        </w:r>
      </w:hyperlink>
      <w:r>
        <w:rPr>
          <w:rStyle w:val="s0"/>
        </w:rPr>
        <w:t xml:space="preserve"> алып таст</w:t>
      </w:r>
      <w:r>
        <w:rPr>
          <w:rStyle w:val="s0"/>
        </w:rPr>
        <w:t xml:space="preserve">алды </w:t>
      </w:r>
      <w:r>
        <w:rPr>
          <w:rStyle w:val="s3"/>
        </w:rPr>
        <w:t>(2015 ж. 1 қаңтардан бастап қолданысқа енгiзiлді) (</w:t>
      </w:r>
      <w:hyperlink r:id="rId9359" w:anchor="sub_id=6531000" w:history="1">
        <w:r>
          <w:rPr>
            <w:rStyle w:val="a3"/>
            <w:i/>
            <w:iCs/>
            <w:bdr w:val="none" w:sz="0" w:space="0" w:color="auto" w:frame="1"/>
          </w:rPr>
          <w:t>бұр.ред.қара</w:t>
        </w:r>
      </w:hyperlink>
      <w:r>
        <w:rPr>
          <w:rStyle w:val="s3"/>
        </w:rPr>
        <w:t xml:space="preserve">) </w:t>
      </w:r>
    </w:p>
    <w:p w:rsidR="00000000" w:rsidRDefault="0086032E">
      <w:pPr>
        <w:jc w:val="both"/>
      </w:pPr>
      <w:r>
        <w:rPr>
          <w:rStyle w:val="s3"/>
        </w:rPr>
        <w:t>2010.30.06. № 297-ІV ҚР</w:t>
      </w:r>
      <w:r>
        <w:rPr>
          <w:rStyle w:val="s3"/>
        </w:rPr>
        <w:t xml:space="preserve"> </w:t>
      </w:r>
      <w:hyperlink r:id="rId9360"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9361" w:anchor="sub_id=65310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акцизделетін тауарлардың тек қана өлшеуіш аппараттары арқылы бөлі</w:t>
      </w:r>
      <w:r>
        <w:rPr>
          <w:rStyle w:val="s0"/>
        </w:rPr>
        <w:t>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86032E">
      <w:pPr>
        <w:ind w:firstLine="400"/>
        <w:jc w:val="both"/>
      </w:pPr>
      <w:r>
        <w:rPr>
          <w:rStyle w:val="s0"/>
        </w:rPr>
        <w:t>4) салық төлеушінің жекелеген акцизделетін тауарларды таңбалаудың тәртібін сақтауына;</w:t>
      </w:r>
    </w:p>
    <w:p w:rsidR="00000000" w:rsidRDefault="0086032E">
      <w:pPr>
        <w:jc w:val="both"/>
      </w:pPr>
      <w:r>
        <w:rPr>
          <w:rStyle w:val="s3"/>
        </w:rPr>
        <w:t>2010.30.06. № 297-ІV ҚР</w:t>
      </w:r>
      <w:r>
        <w:rPr>
          <w:rStyle w:val="s3"/>
        </w:rPr>
        <w:t xml:space="preserve"> </w:t>
      </w:r>
      <w:hyperlink r:id="rId9362" w:anchor="sub_id=41" w:history="1">
        <w:r>
          <w:rPr>
            <w:rStyle w:val="a3"/>
            <w:i/>
            <w:iCs/>
            <w:bdr w:val="none" w:sz="0" w:space="0" w:color="auto" w:frame="1"/>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86032E">
      <w:pPr>
        <w:ind w:firstLine="400"/>
        <w:jc w:val="both"/>
      </w:pPr>
      <w:r>
        <w:rPr>
          <w:rStyle w:val="s0"/>
        </w:rPr>
        <w:t>4-1) салық төлеушінің акцизделетін тауарлардың жекелеген түрлері босатылған кезде оларға</w:t>
      </w:r>
      <w:r>
        <w:rPr>
          <w:rStyle w:val="s0"/>
        </w:rPr>
        <w:t xml:space="preserve"> ілеспе жүкқұжаттарын ресімдеу қағидаларын сақтауына;</w:t>
      </w:r>
    </w:p>
    <w:p w:rsidR="00000000" w:rsidRDefault="0086032E">
      <w:pPr>
        <w:ind w:firstLine="400"/>
        <w:jc w:val="both"/>
      </w:pPr>
      <w:r>
        <w:rPr>
          <w:rStyle w:val="s0"/>
        </w:rPr>
        <w:t>5) акцизделетін тауарларға акциз мөлшерлемелерінің дұрыс қолданылуына және бюджетке акциздердің уақтылы төленуіне;</w:t>
      </w:r>
    </w:p>
    <w:p w:rsidR="00000000" w:rsidRDefault="0086032E">
      <w:pPr>
        <w:ind w:firstLine="400"/>
        <w:jc w:val="both"/>
      </w:pPr>
      <w:r>
        <w:rPr>
          <w:rStyle w:val="s0"/>
        </w:rPr>
        <w:t>6) акцизделетін тауарлардың өндірісі үшін негізгі шикізаттың, қосалқы материалдардың, д</w:t>
      </w:r>
      <w:r>
        <w:rPr>
          <w:rStyle w:val="s0"/>
        </w:rPr>
        <w:t>айын өнімнің, есепке алу-бақылау таңбаларының немесе акциздік таңбалардың қозғалысына бақылауды жүзеге асырады.</w:t>
      </w:r>
    </w:p>
    <w:p w:rsidR="00000000" w:rsidRDefault="0086032E">
      <w:pPr>
        <w:ind w:firstLine="400"/>
        <w:jc w:val="both"/>
      </w:pPr>
      <w:r>
        <w:rPr>
          <w:rStyle w:val="s0"/>
        </w:rPr>
        <w:t>11. Акциздік постыдағы салық органының лауазымды адамы:</w:t>
      </w:r>
    </w:p>
    <w:p w:rsidR="00000000" w:rsidRDefault="0086032E">
      <w:pPr>
        <w:ind w:firstLine="400"/>
        <w:jc w:val="both"/>
      </w:pPr>
      <w:r>
        <w:rPr>
          <w:rStyle w:val="s0"/>
        </w:rPr>
        <w:t>1) Қазақстан Республикасының қолданыстағы заңмасының талаптарын сақтай отырып, салық төл</w:t>
      </w:r>
      <w:r>
        <w:rPr>
          <w:rStyle w:val="s0"/>
        </w:rPr>
        <w:t>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86032E">
      <w:pPr>
        <w:ind w:firstLine="400"/>
        <w:jc w:val="both"/>
      </w:pPr>
      <w:r>
        <w:rPr>
          <w:rStyle w:val="s0"/>
        </w:rPr>
        <w:t>2) акцизделетін тауарларды өткізу кезінде қатысуға;</w:t>
      </w:r>
    </w:p>
    <w:p w:rsidR="00000000" w:rsidRDefault="0086032E">
      <w:pPr>
        <w:jc w:val="both"/>
      </w:pPr>
      <w:r>
        <w:rPr>
          <w:rStyle w:val="s3"/>
        </w:rPr>
        <w:t>2010.30.06. № 297-ІV ҚР</w:t>
      </w:r>
      <w:r>
        <w:rPr>
          <w:rStyle w:val="s3"/>
        </w:rPr>
        <w:t xml:space="preserve"> </w:t>
      </w:r>
      <w:hyperlink r:id="rId9363"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9364" w:anchor="sub_id=6531103"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3) салық төлеушінің</w:t>
      </w:r>
      <w:r>
        <w:rPr>
          <w:rStyle w:val="s0"/>
        </w:rPr>
        <w:t xml:space="preserve"> аумағынан (аумағына) шығып бара жатқан (кіріп келе жатқан) жүк көлік құралдарын тексеріп қарауға құқылы.</w:t>
      </w:r>
    </w:p>
    <w:p w:rsidR="00000000" w:rsidRDefault="0086032E">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86032E">
      <w:pPr>
        <w:jc w:val="both"/>
      </w:pPr>
      <w:r>
        <w:rPr>
          <w:rStyle w:val="s3"/>
        </w:rPr>
        <w:t>2010.30.06. № 29</w:t>
      </w:r>
      <w:r>
        <w:rPr>
          <w:rStyle w:val="s3"/>
        </w:rPr>
        <w:t>7-ІV ҚР</w:t>
      </w:r>
      <w:r>
        <w:rPr>
          <w:rStyle w:val="s3"/>
        </w:rPr>
        <w:t xml:space="preserve"> </w:t>
      </w:r>
      <w:hyperlink r:id="rId9365" w:anchor="sub_id=60116" w:history="1">
        <w:r>
          <w:rPr>
            <w:rStyle w:val="a3"/>
            <w:i/>
            <w:iCs/>
            <w:bdr w:val="none" w:sz="0" w:space="0" w:color="auto" w:frame="1"/>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86032E">
      <w:pPr>
        <w:ind w:firstLine="400"/>
        <w:jc w:val="both"/>
      </w:pPr>
      <w:r>
        <w:rPr>
          <w:rStyle w:val="s0"/>
        </w:rPr>
        <w:t>13. 2011.21.07. № 467-ІV ҚР</w:t>
      </w:r>
      <w:r>
        <w:rPr>
          <w:rStyle w:val="s0"/>
        </w:rPr>
        <w:t xml:space="preserve"> </w:t>
      </w:r>
      <w:hyperlink r:id="rId9366" w:anchor="sub_id=227" w:history="1">
        <w:r>
          <w:rPr>
            <w:rStyle w:val="a3"/>
          </w:rPr>
          <w:t>Заңымен</w:t>
        </w:r>
      </w:hyperlink>
      <w:r>
        <w:rPr>
          <w:rStyle w:val="s0"/>
        </w:rPr>
        <w:t xml:space="preserve"> алып тасталды</w:t>
      </w:r>
      <w:r>
        <w:rPr>
          <w:rStyle w:val="s3"/>
        </w:rPr>
        <w:t xml:space="preserve"> </w:t>
      </w:r>
      <w:r>
        <w:rPr>
          <w:rStyle w:val="s3"/>
        </w:rPr>
        <w:t>(2011 жылғы 1 шілдеден бастап қолданысқа енгізілді) (</w:t>
      </w:r>
      <w:hyperlink r:id="rId9367" w:anchor="sub_id=6530000" w:history="1">
        <w:r>
          <w:rPr>
            <w:rStyle w:val="a3"/>
            <w:i/>
            <w:iCs/>
            <w:bdr w:val="none" w:sz="0" w:space="0" w:color="auto" w:frame="1"/>
          </w:rPr>
          <w:t>бұр.ред.қара</w:t>
        </w:r>
      </w:hyperlink>
      <w:r>
        <w:rPr>
          <w:rStyle w:val="s3"/>
        </w:rPr>
        <w:t xml:space="preserve">) </w:t>
      </w:r>
    </w:p>
    <w:p w:rsidR="00000000" w:rsidRDefault="0086032E">
      <w:pPr>
        <w:ind w:firstLine="400"/>
        <w:jc w:val="both"/>
      </w:pPr>
      <w:r>
        <w:t> </w:t>
      </w:r>
    </w:p>
    <w:p w:rsidR="00000000" w:rsidRDefault="0086032E">
      <w:pPr>
        <w:ind w:firstLine="400"/>
        <w:jc w:val="both"/>
      </w:pPr>
      <w:r>
        <w:rPr>
          <w:rStyle w:val="s0"/>
          <w:b/>
          <w:bCs/>
        </w:rPr>
        <w:t>654-бап.</w:t>
      </w:r>
      <w:r>
        <w:rPr>
          <w:rStyle w:val="s0"/>
        </w:rPr>
        <w:t xml:space="preserve"> </w:t>
      </w:r>
      <w:r>
        <w:rPr>
          <w:rStyle w:val="s0"/>
          <w:b/>
          <w:bCs/>
        </w:rPr>
        <w:t>Трансферттік баға белгілеу кезіндегі бақыла</w:t>
      </w:r>
      <w:r>
        <w:rPr>
          <w:rStyle w:val="s0"/>
          <w:b/>
          <w:bCs/>
        </w:rPr>
        <w:t>у</w:t>
      </w:r>
    </w:p>
    <w:p w:rsidR="00000000" w:rsidRDefault="0086032E">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9368"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тәртіпп</w:t>
      </w:r>
      <w:r>
        <w:rPr>
          <w:rStyle w:val="s0"/>
        </w:rPr>
        <w:t>ен және жағдайларда жүзеге асырады.</w:t>
      </w:r>
    </w:p>
    <w:p w:rsidR="00000000" w:rsidRDefault="0086032E">
      <w:pPr>
        <w:ind w:firstLine="400"/>
        <w:jc w:val="both"/>
      </w:pPr>
      <w:r>
        <w:rPr>
          <w:rStyle w:val="s0"/>
          <w:b/>
          <w:bCs/>
        </w:rPr>
        <w:t> </w:t>
      </w:r>
    </w:p>
    <w:p w:rsidR="00000000" w:rsidRDefault="0086032E">
      <w:pPr>
        <w:ind w:firstLine="400"/>
        <w:jc w:val="both"/>
      </w:pPr>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86032E">
      <w:pPr>
        <w:jc w:val="both"/>
      </w:pPr>
      <w:r>
        <w:rPr>
          <w:rStyle w:val="s3"/>
        </w:rPr>
        <w:t>2011.05.07. № 452-IV ҚР</w:t>
      </w:r>
      <w:r>
        <w:rPr>
          <w:rStyle w:val="s3"/>
        </w:rPr>
        <w:t xml:space="preserve"> </w:t>
      </w:r>
      <w:hyperlink r:id="rId9369"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9370" w:anchor="sub_id=655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1. Салық органы мемлекет </w:t>
      </w:r>
      <w:r>
        <w:rPr>
          <w:rStyle w:val="s0"/>
        </w:rPr>
        <w:t>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w:t>
      </w:r>
      <w:r>
        <w:rPr>
          <w:rStyle w:val="s0"/>
        </w:rPr>
        <w:t>ға</w:t>
      </w:r>
      <w:r>
        <w:rPr>
          <w:rStyle w:val="s0"/>
        </w:rPr>
        <w:t xml:space="preserve"> жататын) мүлікті Қазақстан Республикасының Үкіметі белгілеген</w:t>
      </w:r>
      <w:r>
        <w:rPr>
          <w:rStyle w:val="s0"/>
        </w:rPr>
        <w:t xml:space="preserve"> </w:t>
      </w:r>
      <w:hyperlink r:id="rId9371"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86032E">
      <w:pPr>
        <w:ind w:firstLine="400"/>
        <w:jc w:val="both"/>
      </w:pPr>
      <w:r>
        <w:rPr>
          <w:rStyle w:val="s0"/>
        </w:rPr>
        <w:t>2. Мемлекет меншігіне айналдырылған (айналдырыл</w:t>
      </w:r>
      <w:r>
        <w:rPr>
          <w:rStyle w:val="s0"/>
        </w:rPr>
        <w:t>уға жататын) мүлікті есепке алу, сақтау, бағалау, одан әрі пайдалану және өткізу</w:t>
      </w:r>
      <w:r>
        <w:rPr>
          <w:rStyle w:val="s0"/>
        </w:rPr>
        <w:t xml:space="preserve"> </w:t>
      </w:r>
      <w:hyperlink r:id="rId9372"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86032E">
      <w:pPr>
        <w:ind w:firstLine="400"/>
        <w:jc w:val="both"/>
      </w:pPr>
      <w:r>
        <w:rPr>
          <w:rStyle w:val="s0"/>
        </w:rPr>
        <w:t> </w:t>
      </w:r>
    </w:p>
    <w:p w:rsidR="00000000" w:rsidRDefault="0086032E">
      <w:pPr>
        <w:jc w:val="both"/>
      </w:pPr>
      <w:r>
        <w:rPr>
          <w:rStyle w:val="s3"/>
        </w:rPr>
        <w:t>2009.16.11. № 200-ІV ҚР</w:t>
      </w:r>
      <w:r>
        <w:rPr>
          <w:rStyle w:val="s3"/>
        </w:rPr>
        <w:t xml:space="preserve"> </w:t>
      </w:r>
      <w:hyperlink r:id="rId9373"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 бастап қолданысқа енгiзiлді) (бұр.</w:t>
      </w:r>
      <w:hyperlink r:id="rId9374" w:anchor="sub_id=6560000" w:history="1">
        <w:r>
          <w:rPr>
            <w:rStyle w:val="a3"/>
            <w:i/>
            <w:iCs/>
            <w:bdr w:val="none" w:sz="0" w:space="0" w:color="auto" w:frame="1"/>
          </w:rPr>
          <w:t>ред</w:t>
        </w:r>
      </w:hyperlink>
      <w:r>
        <w:rPr>
          <w:rStyle w:val="s3"/>
        </w:rPr>
        <w:t>.қара); 2011.21.07. № 467-ІV ҚР</w:t>
      </w:r>
      <w:r>
        <w:rPr>
          <w:rStyle w:val="s3"/>
        </w:rPr>
        <w:t xml:space="preserve"> </w:t>
      </w:r>
      <w:hyperlink r:id="rId9375" w:anchor="sub_id=3228" w:history="1">
        <w:r>
          <w:rPr>
            <w:rStyle w:val="a3"/>
            <w:i/>
            <w:iCs/>
            <w:bdr w:val="none" w:sz="0" w:space="0" w:color="auto" w:frame="1"/>
          </w:rPr>
          <w:t>Заңымен</w:t>
        </w:r>
      </w:hyperlink>
      <w:r>
        <w:rPr>
          <w:rStyle w:val="s3"/>
        </w:rPr>
        <w:t xml:space="preserve"> </w:t>
      </w:r>
      <w:r>
        <w:rPr>
          <w:rStyle w:val="s3"/>
        </w:rPr>
        <w:t>656-бап жаңа редакцияда (2011 жылғы 1 қаңтардан бастап қолданысқа енгізілді) (</w:t>
      </w:r>
      <w:hyperlink r:id="rId9376" w:anchor="sub_id=656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6032E">
      <w:pPr>
        <w:ind w:left="1200" w:hanging="800"/>
        <w:jc w:val="both"/>
      </w:pPr>
      <w:r>
        <w:rPr>
          <w:rStyle w:val="s1"/>
        </w:rPr>
        <w:t>656-бап. Уәкілетті мемлекеттік және жергілікті атқарушы органдардың қызметін бақылау</w:t>
      </w:r>
    </w:p>
    <w:p w:rsidR="00000000" w:rsidRDefault="0086032E">
      <w:pPr>
        <w:jc w:val="both"/>
      </w:pPr>
      <w:r>
        <w:rPr>
          <w:rStyle w:val="s3"/>
        </w:rPr>
        <w:t>2011.05.07. № 452-IV ҚР</w:t>
      </w:r>
      <w:r>
        <w:rPr>
          <w:rStyle w:val="s3"/>
        </w:rPr>
        <w:t xml:space="preserve"> </w:t>
      </w:r>
      <w:hyperlink r:id="rId937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w:t>
      </w:r>
      <w:r>
        <w:rPr>
          <w:rStyle w:val="s3"/>
        </w:rPr>
        <w:t>зілді) (</w:t>
      </w:r>
      <w:hyperlink r:id="rId9378"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9379" w:anchor="sub_id=10656" w:history="1">
        <w:r>
          <w:rPr>
            <w:rStyle w:val="a3"/>
            <w:i/>
            <w:iCs/>
            <w:bdr w:val="none" w:sz="0" w:space="0" w:color="auto" w:frame="1"/>
          </w:rPr>
          <w:t>Заңымен</w:t>
        </w:r>
      </w:hyperlink>
      <w:r>
        <w:rPr>
          <w:rStyle w:val="s3"/>
        </w:rPr>
        <w:t xml:space="preserve"> (</w:t>
      </w:r>
      <w:hyperlink r:id="rId9380" w:anchor="sub_id=6560000" w:history="1">
        <w:r>
          <w:rPr>
            <w:rStyle w:val="a3"/>
            <w:i/>
            <w:iCs/>
            <w:bdr w:val="none" w:sz="0" w:space="0" w:color="auto" w:frame="1"/>
          </w:rPr>
          <w:t>бұр.ред.қара</w:t>
        </w:r>
      </w:hyperlink>
      <w:r>
        <w:rPr>
          <w:rStyle w:val="s3"/>
        </w:rPr>
        <w:t>) 1-тармақ өзгертілді</w:t>
      </w:r>
    </w:p>
    <w:p w:rsidR="00000000" w:rsidRDefault="0086032E">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86032E">
      <w:pPr>
        <w:ind w:firstLine="400"/>
        <w:jc w:val="both"/>
      </w:pPr>
      <w:r>
        <w:rPr>
          <w:rStyle w:val="s0"/>
        </w:rPr>
        <w:t>Уәкiлеттi мемлекеттік о</w:t>
      </w:r>
      <w:r>
        <w:rPr>
          <w:rStyle w:val="s0"/>
        </w:rPr>
        <w:t>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86032E">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w:t>
      </w:r>
      <w:r>
        <w:rPr>
          <w:rStyle w:val="s0"/>
        </w:rPr>
        <w:t>ойынша мәліметтердің дәйекті және уақтылы табыс етілуі мәселелерi бойынша жүзеге асырылады.</w:t>
      </w:r>
      <w:r>
        <w:rPr>
          <w:rStyle w:val="s0"/>
        </w:rPr>
        <w:t xml:space="preserve"> </w:t>
      </w:r>
    </w:p>
    <w:p w:rsidR="00000000" w:rsidRDefault="0086032E">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жергілікті атқарушы о</w:t>
      </w:r>
      <w:r>
        <w:rPr>
          <w:rStyle w:val="s0"/>
        </w:rPr>
        <w:t>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86032E">
      <w:pPr>
        <w:ind w:firstLine="400"/>
        <w:jc w:val="both"/>
      </w:pPr>
      <w:r>
        <w:rPr>
          <w:rStyle w:val="s0"/>
        </w:rPr>
        <w:t>1) шешiмнiң салық органдарында тiркелген күнi мен нөмiрi;</w:t>
      </w:r>
      <w:r>
        <w:rPr>
          <w:rStyle w:val="s0"/>
        </w:rPr>
        <w:t xml:space="preserve"> </w:t>
      </w:r>
    </w:p>
    <w:p w:rsidR="00000000" w:rsidRDefault="0086032E">
      <w:pPr>
        <w:ind w:firstLine="400"/>
        <w:jc w:val="both"/>
      </w:pPr>
      <w:r>
        <w:rPr>
          <w:rStyle w:val="s0"/>
        </w:rPr>
        <w:t>2) уәкiлеттi мемлекетт</w:t>
      </w:r>
      <w:r>
        <w:rPr>
          <w:rStyle w:val="s0"/>
        </w:rPr>
        <w:t>ік органның толық атауы және сәйкестендiру нөмiрi;</w:t>
      </w:r>
    </w:p>
    <w:p w:rsidR="00000000" w:rsidRDefault="0086032E">
      <w:pPr>
        <w:ind w:firstLine="400"/>
        <w:jc w:val="both"/>
      </w:pPr>
      <w:r>
        <w:rPr>
          <w:rStyle w:val="s0"/>
        </w:rPr>
        <w:t>3) бақылау тағайындау негiздемесi;</w:t>
      </w:r>
    </w:p>
    <w:p w:rsidR="00000000" w:rsidRDefault="0086032E">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w:t>
      </w:r>
      <w:r>
        <w:rPr>
          <w:rStyle w:val="s0"/>
        </w:rPr>
        <w:t>ауазымы, тегi, аты, әкесiнiң атын (олар болған жағдайда);</w:t>
      </w:r>
    </w:p>
    <w:p w:rsidR="00000000" w:rsidRDefault="0086032E">
      <w:pPr>
        <w:ind w:firstLine="400"/>
        <w:jc w:val="both"/>
      </w:pPr>
      <w:r>
        <w:rPr>
          <w:rStyle w:val="s0"/>
        </w:rPr>
        <w:t>5) бақылау жүргiзу мерзiмi;</w:t>
      </w:r>
      <w:r>
        <w:rPr>
          <w:rStyle w:val="s0"/>
        </w:rPr>
        <w:t xml:space="preserve"> </w:t>
      </w:r>
    </w:p>
    <w:p w:rsidR="00000000" w:rsidRDefault="0086032E">
      <w:pPr>
        <w:ind w:firstLine="400"/>
        <w:jc w:val="both"/>
      </w:pPr>
      <w:r>
        <w:rPr>
          <w:rStyle w:val="s0"/>
        </w:rPr>
        <w:t>6) бақылау кезеңі;</w:t>
      </w:r>
      <w:r>
        <w:rPr>
          <w:rStyle w:val="s0"/>
        </w:rPr>
        <w:t xml:space="preserve"> </w:t>
      </w:r>
    </w:p>
    <w:p w:rsidR="00000000" w:rsidRDefault="0086032E">
      <w:pPr>
        <w:ind w:firstLine="400"/>
        <w:jc w:val="both"/>
      </w:pPr>
      <w:r>
        <w:rPr>
          <w:rStyle w:val="s0"/>
        </w:rPr>
        <w:t>7) бақылау жүргізу мәселелері;</w:t>
      </w:r>
      <w:r>
        <w:rPr>
          <w:rStyle w:val="s0"/>
        </w:rPr>
        <w:t xml:space="preserve"> </w:t>
      </w:r>
    </w:p>
    <w:p w:rsidR="00000000" w:rsidRDefault="0086032E">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86032E">
      <w:pPr>
        <w:ind w:firstLine="400"/>
        <w:jc w:val="both"/>
      </w:pPr>
      <w:r>
        <w:rPr>
          <w:rStyle w:val="s0"/>
        </w:rPr>
        <w:t xml:space="preserve">Шешім бақылау жүзеге </w:t>
      </w:r>
      <w:r>
        <w:rPr>
          <w:rStyle w:val="s0"/>
        </w:rPr>
        <w:t>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86032E">
      <w:pPr>
        <w:ind w:firstLine="400"/>
        <w:jc w:val="both"/>
      </w:pPr>
      <w:r>
        <w:rPr>
          <w:rStyle w:val="s0"/>
        </w:rPr>
        <w:t>2. Шешiмде көрсетiлген салық органдарының лауазымды адамдары, осы бап</w:t>
      </w:r>
      <w:r>
        <w:rPr>
          <w:rStyle w:val="s0"/>
        </w:rPr>
        <w:t>қа</w:t>
      </w:r>
      <w:r>
        <w:rPr>
          <w:rStyle w:val="s0"/>
        </w:rPr>
        <w:t xml:space="preserve"> сәйкес бақылау жүргiзуге тартылған өзге де тұлғалар және уәкiлеттi мемлекеттік органдар бақылауға қатысушылар болып табылады.</w:t>
      </w:r>
      <w:r>
        <w:rPr>
          <w:rStyle w:val="s0"/>
        </w:rPr>
        <w:t xml:space="preserve"> </w:t>
      </w:r>
    </w:p>
    <w:p w:rsidR="00000000" w:rsidRDefault="0086032E">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w:t>
      </w:r>
      <w:r>
        <w:rPr>
          <w:rStyle w:val="s0"/>
        </w:rPr>
        <w:t>ттердi алуына, салық органдары лауазымды адамдарының салық салу объектілерін зерттеп-тексеруге кiруiне жәрдем жасайды.</w:t>
      </w:r>
    </w:p>
    <w:p w:rsidR="00000000" w:rsidRDefault="0086032E">
      <w:pPr>
        <w:ind w:firstLine="400"/>
        <w:jc w:val="both"/>
      </w:pPr>
      <w:r>
        <w:rPr>
          <w:rStyle w:val="s0"/>
        </w:rPr>
        <w:t xml:space="preserve">Бұл ретте уәкiлеттi мемлекеттік органдардың бақылауы салық және басқа да мiндеттi төлемдердiң бір түрi бойынша және бірнеше түрi бойынша </w:t>
      </w:r>
      <w:r>
        <w:rPr>
          <w:rStyle w:val="s0"/>
        </w:rPr>
        <w:t>да бір мезгiлде жүргiзiлуi мүмкiн.</w:t>
      </w:r>
      <w:r>
        <w:rPr>
          <w:rStyle w:val="s0"/>
        </w:rPr>
        <w:t xml:space="preserve"> </w:t>
      </w:r>
    </w:p>
    <w:p w:rsidR="00000000" w:rsidRDefault="0086032E">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86032E">
      <w:pPr>
        <w:ind w:firstLine="400"/>
        <w:jc w:val="both"/>
      </w:pPr>
      <w:r>
        <w:rPr>
          <w:rStyle w:val="s0"/>
        </w:rPr>
        <w:t>Сал</w:t>
      </w:r>
      <w:r>
        <w:rPr>
          <w:rStyle w:val="s0"/>
        </w:rPr>
        <w:t>ық органдарының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w:t>
      </w:r>
      <w:r>
        <w:rPr>
          <w:rStyle w:val="s0"/>
        </w:rPr>
        <w:t>лекеттік орган бас тарту себебi туралы жазбаша түсiнiктеме беруге мiндеттi.</w:t>
      </w:r>
    </w:p>
    <w:p w:rsidR="00000000" w:rsidRDefault="0086032E">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w:t>
      </w:r>
      <w:r>
        <w:rPr>
          <w:rStyle w:val="s0"/>
        </w:rPr>
        <w:t>асталуы болып есептеледi.</w:t>
      </w:r>
    </w:p>
    <w:p w:rsidR="00000000" w:rsidRDefault="0086032E">
      <w:pPr>
        <w:ind w:firstLine="400"/>
        <w:jc w:val="both"/>
      </w:pPr>
      <w:r>
        <w:rPr>
          <w:rStyle w:val="s0"/>
        </w:rPr>
        <w:t>Уәкілетті 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қоюдан б</w:t>
      </w:r>
      <w:r>
        <w:rPr>
          <w:rStyle w:val="s0"/>
        </w:rPr>
        <w:t>ас тарту туралы актiде:</w:t>
      </w:r>
      <w:r>
        <w:rPr>
          <w:rStyle w:val="s0"/>
        </w:rPr>
        <w:t xml:space="preserve"> </w:t>
      </w:r>
    </w:p>
    <w:p w:rsidR="00000000" w:rsidRDefault="0086032E">
      <w:pPr>
        <w:ind w:firstLine="400"/>
        <w:jc w:val="both"/>
      </w:pPr>
      <w:r>
        <w:rPr>
          <w:rStyle w:val="s0"/>
        </w:rPr>
        <w:t>1) оның жасалған орны мен күнi;</w:t>
      </w:r>
      <w:r>
        <w:rPr>
          <w:rStyle w:val="s0"/>
        </w:rPr>
        <w:t xml:space="preserve"> </w:t>
      </w:r>
    </w:p>
    <w:p w:rsidR="00000000" w:rsidRDefault="0086032E">
      <w:pPr>
        <w:ind w:firstLine="400"/>
        <w:jc w:val="both"/>
      </w:pPr>
      <w:r>
        <w:rPr>
          <w:rStyle w:val="s0"/>
        </w:rPr>
        <w:t>2) акт жасаған салық органының лауазымды адамының тегi, аты және әкесiнiң аты (ол болған жағдайда);</w:t>
      </w:r>
      <w:r>
        <w:rPr>
          <w:rStyle w:val="s0"/>
        </w:rPr>
        <w:t xml:space="preserve"> </w:t>
      </w:r>
    </w:p>
    <w:p w:rsidR="00000000" w:rsidRDefault="0086032E">
      <w:pPr>
        <w:ind w:firstLine="400"/>
        <w:jc w:val="both"/>
      </w:pPr>
      <w:r>
        <w:rPr>
          <w:rStyle w:val="s0"/>
        </w:rPr>
        <w:t>3) тартылған куәгерлердiң тегi, аты және әкесiнiң аты (ол болған жағдайда), жеке куәлiгiнiң нөмiр</w:t>
      </w:r>
      <w:r>
        <w:rPr>
          <w:rStyle w:val="s0"/>
        </w:rPr>
        <w:t>i, тұрғылықты жерiнiң мекенжайы;</w:t>
      </w:r>
      <w:r>
        <w:rPr>
          <w:rStyle w:val="s0"/>
        </w:rPr>
        <w:t xml:space="preserve"> </w:t>
      </w:r>
    </w:p>
    <w:p w:rsidR="00000000" w:rsidRDefault="0086032E">
      <w:pPr>
        <w:ind w:firstLine="400"/>
        <w:jc w:val="both"/>
      </w:pPr>
      <w:r>
        <w:rPr>
          <w:rStyle w:val="s0"/>
        </w:rPr>
        <w:t>4) шешімнің нөмiрi, күнi, уәкілетті мемлекеттік органның атауы, оның сәйкестендiру нөмiрi;</w:t>
      </w:r>
      <w:r>
        <w:rPr>
          <w:rStyle w:val="s0"/>
        </w:rPr>
        <w:t xml:space="preserve"> </w:t>
      </w:r>
    </w:p>
    <w:p w:rsidR="00000000" w:rsidRDefault="0086032E">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86032E">
      <w:pPr>
        <w:ind w:firstLine="400"/>
        <w:jc w:val="both"/>
      </w:pPr>
      <w:r>
        <w:rPr>
          <w:rStyle w:val="s0"/>
        </w:rPr>
        <w:t>Уәкілетті мемлекеттік органның шешімді алудан бас тартуы салық</w:t>
      </w:r>
      <w:r>
        <w:rPr>
          <w:rStyle w:val="s0"/>
        </w:rPr>
        <w:t>тық тексерудің күшін жоюға негіз болып табылмайды.</w:t>
      </w:r>
    </w:p>
    <w:p w:rsidR="00000000" w:rsidRDefault="0086032E">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w:t>
      </w:r>
      <w:r>
        <w:rPr>
          <w:rStyle w:val="s0"/>
        </w:rPr>
        <w:t>у жұмыс күнiне дейiн ұзартуы мүмкiн.</w:t>
      </w:r>
      <w:r>
        <w:rPr>
          <w:rStyle w:val="s0"/>
        </w:rPr>
        <w:t xml:space="preserve"> </w:t>
      </w:r>
    </w:p>
    <w:p w:rsidR="00000000" w:rsidRDefault="0086032E">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86032E">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w:t>
      </w:r>
      <w:r>
        <w:rPr>
          <w:rStyle w:val="s0"/>
        </w:rPr>
        <w:t>псыру күнi мен уәкiлеттi мемлекеттік органның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w:t>
      </w:r>
      <w:r>
        <w:rPr>
          <w:rStyle w:val="s0"/>
        </w:rPr>
        <w:t>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86032E">
      <w:pPr>
        <w:ind w:firstLine="400"/>
        <w:jc w:val="both"/>
      </w:pPr>
      <w:r>
        <w:rPr>
          <w:rStyle w:val="s0"/>
        </w:rPr>
        <w:t>5. Бақ</w:t>
      </w:r>
      <w:r>
        <w:rPr>
          <w:rStyle w:val="s0"/>
        </w:rPr>
        <w:t>ылау мерзiмiн тоқтата тұрған (қайта бастаған) кезде салық органдары уәкілетті мемлекеттік органдарға мынадай деректемелерді:</w:t>
      </w:r>
    </w:p>
    <w:p w:rsidR="00000000" w:rsidRDefault="0086032E">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86032E">
      <w:pPr>
        <w:ind w:firstLine="400"/>
        <w:jc w:val="both"/>
      </w:pPr>
      <w:r>
        <w:rPr>
          <w:rStyle w:val="s0"/>
        </w:rPr>
        <w:t>2) салы</w:t>
      </w:r>
      <w:r>
        <w:rPr>
          <w:rStyle w:val="s0"/>
        </w:rPr>
        <w:t>қ</w:t>
      </w:r>
      <w:r>
        <w:rPr>
          <w:rStyle w:val="s0"/>
        </w:rPr>
        <w:t xml:space="preserve"> органының атауын;</w:t>
      </w:r>
    </w:p>
    <w:p w:rsidR="00000000" w:rsidRDefault="0086032E">
      <w:pPr>
        <w:ind w:firstLine="400"/>
        <w:jc w:val="both"/>
      </w:pPr>
      <w:r>
        <w:rPr>
          <w:rStyle w:val="s0"/>
        </w:rPr>
        <w:t>3) тексерiлетiн уәкiлеттi органның толық атауы және сәйкестендiру нөмiрiн;</w:t>
      </w:r>
    </w:p>
    <w:p w:rsidR="00000000" w:rsidRDefault="0086032E">
      <w:pPr>
        <w:ind w:firstLine="400"/>
        <w:jc w:val="both"/>
      </w:pPr>
      <w:r>
        <w:rPr>
          <w:rStyle w:val="s0"/>
        </w:rPr>
        <w:t>4) тоқтатыла тұрған (қайта басталған) бұйрықтың күні мен тіркелген нөмірін;</w:t>
      </w:r>
    </w:p>
    <w:p w:rsidR="00000000" w:rsidRDefault="0086032E">
      <w:pPr>
        <w:ind w:firstLine="400"/>
        <w:jc w:val="both"/>
      </w:pPr>
      <w:r>
        <w:rPr>
          <w:rStyle w:val="s0"/>
        </w:rPr>
        <w:t>5) бақылауды тоқтата тұру (қайта бастау) қажеттігінің негіздемесін;</w:t>
      </w:r>
    </w:p>
    <w:p w:rsidR="00000000" w:rsidRDefault="0086032E">
      <w:pPr>
        <w:ind w:firstLine="400"/>
        <w:jc w:val="both"/>
      </w:pPr>
      <w:r>
        <w:rPr>
          <w:rStyle w:val="s0"/>
        </w:rPr>
        <w:t>6) бақылау жүргіз</w:t>
      </w:r>
      <w:r>
        <w:rPr>
          <w:rStyle w:val="s0"/>
        </w:rPr>
        <w:t>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86032E">
      <w:pPr>
        <w:ind w:firstLine="400"/>
        <w:jc w:val="both"/>
      </w:pPr>
      <w:r>
        <w:rPr>
          <w:rStyle w:val="s0"/>
        </w:rPr>
        <w:t>Бақылау мерзімін, кезеңін ұзарту, тоқтата тұру және (немесе) бақылауға қатысушылардың тізбесін өзгерту кезінде ше</w:t>
      </w:r>
      <w:r>
        <w:rPr>
          <w:rStyle w:val="s0"/>
        </w:rPr>
        <w:t>шімге уәкілетті орган белгілеген нысан бойынша қосымша шешім ресімделеді.</w:t>
      </w:r>
    </w:p>
    <w:p w:rsidR="00000000" w:rsidRDefault="0086032E">
      <w:pPr>
        <w:ind w:firstLine="400"/>
        <w:jc w:val="both"/>
      </w:pPr>
      <w:r>
        <w:rPr>
          <w:rStyle w:val="s0"/>
        </w:rPr>
        <w:t>6. Бақылау аяқталған кезде салық органының лауазымды адамы:</w:t>
      </w:r>
      <w:r>
        <w:rPr>
          <w:rStyle w:val="s0"/>
        </w:rPr>
        <w:t xml:space="preserve"> </w:t>
      </w:r>
    </w:p>
    <w:p w:rsidR="00000000" w:rsidRDefault="0086032E">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86032E">
      <w:pPr>
        <w:ind w:firstLine="400"/>
        <w:jc w:val="both"/>
      </w:pPr>
      <w:r>
        <w:rPr>
          <w:rStyle w:val="s0"/>
        </w:rPr>
        <w:t>2) салық органының атауын;</w:t>
      </w:r>
      <w:r>
        <w:rPr>
          <w:rStyle w:val="s0"/>
        </w:rPr>
        <w:t xml:space="preserve"> </w:t>
      </w:r>
    </w:p>
    <w:p w:rsidR="00000000" w:rsidRDefault="0086032E">
      <w:pPr>
        <w:ind w:firstLine="400"/>
        <w:jc w:val="both"/>
      </w:pPr>
      <w:r>
        <w:rPr>
          <w:rStyle w:val="s0"/>
        </w:rPr>
        <w:t>3) бақылау жүргiзген салық</w:t>
      </w:r>
      <w:r>
        <w:rPr>
          <w:rStyle w:val="s0"/>
        </w:rPr>
        <w:t xml:space="preserve"> органының лауазымды адамдарының лауазымдарын, тектерiн, аттарын, әкелерiнiң аттарын (олар болған жағдайда);</w:t>
      </w:r>
    </w:p>
    <w:p w:rsidR="00000000" w:rsidRDefault="0086032E">
      <w:pPr>
        <w:ind w:firstLine="400"/>
        <w:jc w:val="both"/>
      </w:pPr>
      <w:r>
        <w:rPr>
          <w:rStyle w:val="s0"/>
        </w:rPr>
        <w:t>4) уәкiлеттi мемлекеттік органның толық атауын, сәйкестендiру нөмiрiн және мекенжайын;</w:t>
      </w:r>
    </w:p>
    <w:p w:rsidR="00000000" w:rsidRDefault="0086032E">
      <w:pPr>
        <w:ind w:firstLine="400"/>
        <w:jc w:val="both"/>
      </w:pPr>
      <w:r>
        <w:rPr>
          <w:rStyle w:val="s0"/>
        </w:rPr>
        <w:t>5) уәкiлеттi мемлекеттік орган басшысының және лауазымды ада</w:t>
      </w:r>
      <w:r>
        <w:rPr>
          <w:rStyle w:val="s0"/>
        </w:rPr>
        <w:t>мдарының тектерiн, аттарын, әкелерiнiң аттарын (олар болған жағдайда);</w:t>
      </w:r>
      <w:r>
        <w:rPr>
          <w:rStyle w:val="s0"/>
        </w:rPr>
        <w:t xml:space="preserve"> </w:t>
      </w:r>
    </w:p>
    <w:p w:rsidR="00000000" w:rsidRDefault="0086032E">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w:t>
      </w:r>
      <w:r>
        <w:rPr>
          <w:rStyle w:val="s0"/>
        </w:rPr>
        <w:t>а);</w:t>
      </w:r>
      <w:r>
        <w:rPr>
          <w:rStyle w:val="s0"/>
        </w:rPr>
        <w:t xml:space="preserve"> </w:t>
      </w:r>
    </w:p>
    <w:p w:rsidR="00000000" w:rsidRDefault="0086032E">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86032E">
      <w:pPr>
        <w:ind w:firstLine="400"/>
        <w:jc w:val="both"/>
      </w:pPr>
      <w:r>
        <w:rPr>
          <w:rStyle w:val="s0"/>
        </w:rPr>
        <w:t>8) жүргiзiлген тексеру нәтижелерiн;</w:t>
      </w:r>
    </w:p>
    <w:p w:rsidR="00000000" w:rsidRDefault="0086032E">
      <w:pPr>
        <w:ind w:firstLine="400"/>
        <w:jc w:val="both"/>
      </w:pPr>
      <w:r>
        <w:rPr>
          <w:rStyle w:val="s0"/>
        </w:rPr>
        <w:t>9) бақылау жүргізуге тартылған басқа да мемлекеттік органдардың мамандарының лауазымдарын, тектерiн, аттар</w:t>
      </w:r>
      <w:r>
        <w:rPr>
          <w:rStyle w:val="s0"/>
        </w:rPr>
        <w:t>ын, әкелерiнiң аттарын (олар болған жағдайда) көрсете отырып, бақылау актiсiн жасайды.</w:t>
      </w:r>
      <w:r>
        <w:rPr>
          <w:rStyle w:val="s0"/>
        </w:rPr>
        <w:t xml:space="preserve"> </w:t>
      </w:r>
    </w:p>
    <w:p w:rsidR="00000000" w:rsidRDefault="0086032E">
      <w:pPr>
        <w:jc w:val="both"/>
      </w:pPr>
      <w:r>
        <w:rPr>
          <w:rStyle w:val="s3"/>
        </w:rPr>
        <w:t>2014.28.11. № 257-V ҚР</w:t>
      </w:r>
      <w:r>
        <w:rPr>
          <w:rStyle w:val="s3"/>
        </w:rPr>
        <w:t xml:space="preserve"> </w:t>
      </w:r>
      <w:hyperlink r:id="rId9381" w:anchor="sub_id=656" w:history="1">
        <w:r>
          <w:rPr>
            <w:rStyle w:val="a3"/>
            <w:i/>
            <w:iCs/>
            <w:bdr w:val="none" w:sz="0" w:space="0" w:color="auto" w:frame="1"/>
          </w:rPr>
          <w:t>Заңымен</w:t>
        </w:r>
      </w:hyperlink>
      <w:r>
        <w:rPr>
          <w:rStyle w:val="s3"/>
        </w:rPr>
        <w:t xml:space="preserve"> </w:t>
      </w:r>
      <w:r>
        <w:rPr>
          <w:rStyle w:val="s3"/>
        </w:rPr>
        <w:t>6-1-тармақпен толықтырылды (2009 ж. 1 қаңтардан бастап қ</w:t>
      </w:r>
      <w:r>
        <w:rPr>
          <w:rStyle w:val="s3"/>
        </w:rPr>
        <w:t>олданысқа енгізілді)</w:t>
      </w:r>
      <w:r>
        <w:rPr>
          <w:rStyle w:val="s3"/>
        </w:rPr>
        <w:t xml:space="preserve"> </w:t>
      </w:r>
    </w:p>
    <w:p w:rsidR="00000000" w:rsidRDefault="0086032E">
      <w:pPr>
        <w:ind w:firstLine="400"/>
        <w:jc w:val="both"/>
      </w:pPr>
      <w:r>
        <w:rPr>
          <w:rStyle w:val="s0"/>
        </w:rPr>
        <w:t>6-1. Уәкілетті мемлекеттік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w:t>
      </w:r>
      <w:r>
        <w:rPr>
          <w:rStyle w:val="s0"/>
        </w:rPr>
        <w:t>тте қол қоюдан бас тарту туралы актiде:</w:t>
      </w:r>
    </w:p>
    <w:p w:rsidR="00000000" w:rsidRDefault="0086032E">
      <w:pPr>
        <w:ind w:firstLine="400"/>
        <w:jc w:val="both"/>
      </w:pPr>
      <w:r>
        <w:rPr>
          <w:rStyle w:val="s0"/>
        </w:rPr>
        <w:t>1) оның жасалған орны мен күнi;</w:t>
      </w:r>
    </w:p>
    <w:p w:rsidR="00000000" w:rsidRDefault="0086032E">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86032E">
      <w:pPr>
        <w:ind w:firstLine="400"/>
        <w:jc w:val="both"/>
      </w:pPr>
      <w:r>
        <w:rPr>
          <w:rStyle w:val="s0"/>
        </w:rPr>
        <w:t>3) тартылған куәгерлердiң тегi, аты және әкесiнiң аты (бар болған жағдайда), жек</w:t>
      </w:r>
      <w:r>
        <w:rPr>
          <w:rStyle w:val="s0"/>
        </w:rPr>
        <w:t>е басын куәландыратын құжаттың нөмiрi, тұрғылықты жерi;</w:t>
      </w:r>
    </w:p>
    <w:p w:rsidR="00000000" w:rsidRDefault="0086032E">
      <w:pPr>
        <w:ind w:firstLine="400"/>
        <w:jc w:val="both"/>
      </w:pPr>
      <w:r>
        <w:rPr>
          <w:rStyle w:val="s0"/>
        </w:rPr>
        <w:t>4) шешімнің нөмiрi, күнi, уәкілетті мемлекеттік органның атауы, оның сәйкестендiру нөмiрi;</w:t>
      </w:r>
    </w:p>
    <w:p w:rsidR="00000000" w:rsidRDefault="0086032E">
      <w:pPr>
        <w:ind w:firstLine="400"/>
        <w:jc w:val="both"/>
      </w:pPr>
      <w:r>
        <w:rPr>
          <w:rStyle w:val="s0"/>
        </w:rPr>
        <w:t>5) шешім данасына қол қоюдан бас тартудың мән-жайлары көрсетiледi.</w:t>
      </w:r>
    </w:p>
    <w:p w:rsidR="00000000" w:rsidRDefault="0086032E">
      <w:pPr>
        <w:jc w:val="both"/>
      </w:pPr>
      <w:r>
        <w:rPr>
          <w:rStyle w:val="s3"/>
        </w:rPr>
        <w:t>2011.05.07. № 452-IV ҚР</w:t>
      </w:r>
      <w:r>
        <w:rPr>
          <w:rStyle w:val="s3"/>
        </w:rPr>
        <w:t xml:space="preserve"> </w:t>
      </w:r>
      <w:hyperlink r:id="rId938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383"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9384" w:anchor="sub_id=10656" w:history="1">
        <w:r>
          <w:rPr>
            <w:rStyle w:val="a3"/>
            <w:i/>
            <w:iCs/>
            <w:bdr w:val="none" w:sz="0" w:space="0" w:color="auto" w:frame="1"/>
          </w:rPr>
          <w:t>Заңымен</w:t>
        </w:r>
      </w:hyperlink>
      <w:r>
        <w:rPr>
          <w:rStyle w:val="s3"/>
        </w:rPr>
        <w:t xml:space="preserve"> (</w:t>
      </w:r>
      <w:hyperlink r:id="rId9385" w:anchor="sub_id=6560000" w:history="1">
        <w:r>
          <w:rPr>
            <w:rStyle w:val="a3"/>
            <w:i/>
            <w:iCs/>
            <w:bdr w:val="none" w:sz="0" w:space="0" w:color="auto" w:frame="1"/>
          </w:rPr>
          <w:t>бұр.ред.қара</w:t>
        </w:r>
      </w:hyperlink>
      <w:r>
        <w:rPr>
          <w:rStyle w:val="s3"/>
        </w:rPr>
        <w:t>) 7-тармақ өзгертілді</w:t>
      </w:r>
    </w:p>
    <w:p w:rsidR="00000000" w:rsidRDefault="0086032E">
      <w:pPr>
        <w:ind w:firstLine="400"/>
        <w:jc w:val="both"/>
      </w:pPr>
      <w:r>
        <w:rPr>
          <w:rStyle w:val="s0"/>
        </w:rPr>
        <w:t>7. Бақылаудың нәтижелерi бойынша анықталған бұзушылық</w:t>
      </w:r>
      <w:r>
        <w:rPr>
          <w:rStyle w:val="s0"/>
        </w:rPr>
        <w:t>тар болған кезде, салық органдары Қазақстан Республикасының салық заңнамасын бұзушылықтарды жою туралы талап қояды.</w:t>
      </w:r>
    </w:p>
    <w:p w:rsidR="00000000" w:rsidRDefault="0086032E">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w:t>
      </w:r>
      <w:r>
        <w:rPr>
          <w:rStyle w:val="s0"/>
        </w:rPr>
        <w:t xml:space="preserve"> жiберген хабарламасы Қазақстан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86032E">
      <w:pPr>
        <w:ind w:firstLine="400"/>
        <w:jc w:val="both"/>
      </w:pPr>
      <w:r>
        <w:rPr>
          <w:rStyle w:val="s0"/>
        </w:rPr>
        <w:t>Талапта:</w:t>
      </w:r>
    </w:p>
    <w:p w:rsidR="00000000" w:rsidRDefault="0086032E">
      <w:pPr>
        <w:ind w:firstLine="400"/>
        <w:jc w:val="both"/>
      </w:pPr>
      <w:r>
        <w:rPr>
          <w:rStyle w:val="s0"/>
        </w:rPr>
        <w:t>уәкiлеттi органның толық атауы;</w:t>
      </w:r>
    </w:p>
    <w:p w:rsidR="00000000" w:rsidRDefault="0086032E">
      <w:pPr>
        <w:ind w:firstLine="400"/>
        <w:jc w:val="both"/>
      </w:pPr>
      <w:r>
        <w:rPr>
          <w:rStyle w:val="s0"/>
        </w:rPr>
        <w:t>сәйкестендiру нөмiрi;</w:t>
      </w:r>
    </w:p>
    <w:p w:rsidR="00000000" w:rsidRDefault="0086032E">
      <w:pPr>
        <w:ind w:firstLine="400"/>
        <w:jc w:val="both"/>
      </w:pPr>
      <w:r>
        <w:rPr>
          <w:rStyle w:val="s0"/>
        </w:rPr>
        <w:t>талапты жiберу үшiн нег</w:t>
      </w:r>
      <w:r>
        <w:rPr>
          <w:rStyle w:val="s0"/>
        </w:rPr>
        <w:t>iз;</w:t>
      </w:r>
    </w:p>
    <w:p w:rsidR="00000000" w:rsidRDefault="0086032E">
      <w:pPr>
        <w:ind w:firstLine="400"/>
        <w:jc w:val="both"/>
      </w:pPr>
      <w:r>
        <w:rPr>
          <w:rStyle w:val="s0"/>
        </w:rPr>
        <w:t>талап жiберiлген күн;</w:t>
      </w:r>
    </w:p>
    <w:p w:rsidR="00000000" w:rsidRDefault="0086032E">
      <w:pPr>
        <w:ind w:firstLine="400"/>
        <w:jc w:val="both"/>
      </w:pPr>
      <w:r>
        <w:rPr>
          <w:rStyle w:val="s0"/>
        </w:rPr>
        <w:t>уәкiлеттi мемлекеттік орган бюджетке өндiрiп алуға жататын сома көрсетiледi.</w:t>
      </w:r>
    </w:p>
    <w:p w:rsidR="00000000" w:rsidRDefault="0086032E">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w:t>
      </w:r>
      <w:r>
        <w:rPr>
          <w:rStyle w:val="s0"/>
        </w:rPr>
        <w:t>iнен кешiктiрмей, талап өз қолын қойғызып не оны жiберу және алу фактісін растайтын өзге тәсiлмен жiберiлуге тиiс.</w:t>
      </w:r>
    </w:p>
    <w:p w:rsidR="00000000" w:rsidRDefault="0086032E">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86032E">
      <w:pPr>
        <w:ind w:firstLine="400"/>
        <w:jc w:val="both"/>
      </w:pPr>
      <w:r>
        <w:rPr>
          <w:rStyle w:val="s0"/>
        </w:rPr>
        <w:t>8. Бақылау нәтижесi бойынша а</w:t>
      </w:r>
      <w:r>
        <w:rPr>
          <w:rStyle w:val="s0"/>
        </w:rPr>
        <w:t>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86032E">
      <w:pPr>
        <w:ind w:firstLine="400"/>
        <w:jc w:val="both"/>
      </w:pPr>
      <w:r>
        <w:rPr>
          <w:rStyle w:val="s0"/>
        </w:rPr>
        <w:t>9. Уәкiлеттi мемлекеттік ор</w:t>
      </w:r>
      <w:r>
        <w:rPr>
          <w:rStyle w:val="s0"/>
        </w:rPr>
        <w:t>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w:t>
      </w:r>
      <w:r>
        <w:rPr>
          <w:rStyle w:val="s0"/>
        </w:rPr>
        <w:t>уапты болады.</w:t>
      </w:r>
    </w:p>
    <w:p w:rsidR="00000000" w:rsidRDefault="0086032E">
      <w:pPr>
        <w:ind w:firstLine="400"/>
        <w:jc w:val="both"/>
      </w:pPr>
      <w:r>
        <w:t> </w:t>
      </w:r>
    </w:p>
    <w:p w:rsidR="00000000" w:rsidRDefault="0086032E">
      <w:pPr>
        <w:ind w:firstLine="400"/>
        <w:jc w:val="both"/>
      </w:pPr>
      <w:r>
        <w:t> </w:t>
      </w:r>
    </w:p>
    <w:p w:rsidR="00000000" w:rsidRDefault="0086032E">
      <w:pPr>
        <w:jc w:val="center"/>
      </w:pPr>
      <w:bookmarkStart w:id="416" w:name="SUB6570000"/>
      <w:bookmarkEnd w:id="416"/>
      <w:r>
        <w:rPr>
          <w:rStyle w:val="s1"/>
        </w:rPr>
        <w:t>92-тарау. САЛЫҚ ТӨЛЕУШІЛЕРГЕ КӨМЕК</w:t>
      </w:r>
    </w:p>
    <w:p w:rsidR="00000000" w:rsidRDefault="0086032E">
      <w:pPr>
        <w:ind w:firstLine="400"/>
        <w:jc w:val="both"/>
      </w:pPr>
      <w:r>
        <w:rPr>
          <w:rStyle w:val="s0"/>
          <w:b/>
          <w:bCs/>
        </w:rPr>
        <w:t> </w:t>
      </w:r>
    </w:p>
    <w:p w:rsidR="00000000" w:rsidRDefault="0086032E">
      <w:pPr>
        <w:ind w:firstLine="400"/>
        <w:jc w:val="both"/>
      </w:pPr>
      <w:r>
        <w:rPr>
          <w:rStyle w:val="s0"/>
          <w:b/>
          <w:bCs/>
        </w:rPr>
        <w:t>657-бап</w:t>
      </w:r>
      <w:r>
        <w:rPr>
          <w:rStyle w:val="s0"/>
        </w:rPr>
        <w:t xml:space="preserve">. </w:t>
      </w:r>
      <w:r>
        <w:rPr>
          <w:rStyle w:val="s0"/>
          <w:b/>
          <w:bCs/>
        </w:rPr>
        <w:t>Салық төлеушілерге көмек</w:t>
      </w:r>
    </w:p>
    <w:p w:rsidR="00000000" w:rsidRDefault="0086032E">
      <w:pPr>
        <w:ind w:firstLine="400"/>
        <w:jc w:val="both"/>
      </w:pPr>
      <w:r>
        <w:rPr>
          <w:rStyle w:val="s0"/>
        </w:rPr>
        <w:t>Салық органдары:</w:t>
      </w:r>
    </w:p>
    <w:p w:rsidR="00000000" w:rsidRDefault="0086032E">
      <w:pPr>
        <w:ind w:firstLine="400"/>
        <w:jc w:val="both"/>
      </w:pPr>
      <w:r>
        <w:rPr>
          <w:rStyle w:val="s0"/>
        </w:rPr>
        <w:t>1) Қазақстан Республикасының салық заңнамасын насихаттау;</w:t>
      </w:r>
    </w:p>
    <w:p w:rsidR="00000000" w:rsidRDefault="0086032E">
      <w:pPr>
        <w:ind w:firstLine="400"/>
        <w:jc w:val="both"/>
      </w:pPr>
      <w:r>
        <w:rPr>
          <w:rStyle w:val="s0"/>
        </w:rPr>
        <w:t>2) салық және бюджетке төленетін басқа да міндетті төлемдерді төлеу бойынша электронды төлем</w:t>
      </w:r>
      <w:r>
        <w:rPr>
          <w:rStyle w:val="s0"/>
        </w:rPr>
        <w:t xml:space="preserve"> құжатын түзе отырып, салық есептілігін электронды түрде табыс ету үшін бағдарламалық қамтамасыз етілімді беру;</w:t>
      </w:r>
    </w:p>
    <w:p w:rsidR="00000000" w:rsidRDefault="0086032E">
      <w:pPr>
        <w:jc w:val="both"/>
      </w:pPr>
      <w:r>
        <w:rPr>
          <w:rStyle w:val="s3"/>
        </w:rPr>
        <w:t>2008.10.12  </w:t>
      </w:r>
      <w:r>
        <w:rPr>
          <w:rStyle w:val="s3"/>
        </w:rPr>
        <w:t>№ 100-IV ҚР Заңның</w:t>
      </w:r>
      <w:r>
        <w:rPr>
          <w:rStyle w:val="s3"/>
        </w:rPr>
        <w:t xml:space="preserve"> </w:t>
      </w:r>
      <w:hyperlink r:id="rId9386" w:anchor="sub_id=480000" w:history="1">
        <w:r>
          <w:rPr>
            <w:rStyle w:val="a3"/>
            <w:i/>
            <w:iCs/>
            <w:bdr w:val="none" w:sz="0" w:space="0" w:color="auto" w:frame="1"/>
          </w:rPr>
          <w:t>48 бабына</w:t>
        </w:r>
      </w:hyperlink>
      <w:r>
        <w:rPr>
          <w:rStyle w:val="s3"/>
        </w:rPr>
        <w:t xml:space="preserve"> </w:t>
      </w:r>
      <w:r>
        <w:rPr>
          <w:rStyle w:val="s3"/>
        </w:rPr>
        <w:t>сәйкес 657-баптың 3</w:t>
      </w:r>
      <w:r>
        <w:rPr>
          <w:rStyle w:val="s3"/>
        </w:rPr>
        <w:t>) тармағының қолданылуы 2012 жылдың 1 қаңтарына дейін тоқтатылды</w:t>
      </w:r>
      <w:r>
        <w:rPr>
          <w:rStyle w:val="s3"/>
        </w:rPr>
        <w:t xml:space="preserve"> </w:t>
      </w:r>
    </w:p>
    <w:p w:rsidR="00000000" w:rsidRDefault="0086032E">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86032E">
      <w:pPr>
        <w:ind w:firstLine="400"/>
        <w:jc w:val="both"/>
      </w:pPr>
      <w:r>
        <w:rPr>
          <w:rStyle w:val="s0"/>
        </w:rPr>
        <w:t>4) салық міндеттемесін орындау бойынша бюджет</w:t>
      </w:r>
      <w:r>
        <w:rPr>
          <w:rStyle w:val="s0"/>
        </w:rPr>
        <w:t>пен есеп айырысуды жүзеге асыру тәртібі туралы мәліметтерді табыс ету;</w:t>
      </w:r>
    </w:p>
    <w:p w:rsidR="00000000" w:rsidRDefault="0086032E">
      <w:pPr>
        <w:jc w:val="both"/>
      </w:pPr>
      <w:r>
        <w:rPr>
          <w:rStyle w:val="s3"/>
        </w:rPr>
        <w:t>2008.10.12  </w:t>
      </w:r>
      <w:r>
        <w:rPr>
          <w:rStyle w:val="s3"/>
        </w:rPr>
        <w:t>№ 100-IV ҚР Заңның</w:t>
      </w:r>
      <w:r>
        <w:rPr>
          <w:rStyle w:val="s3"/>
        </w:rPr>
        <w:t xml:space="preserve"> </w:t>
      </w:r>
      <w:hyperlink r:id="rId9387" w:anchor="sub_id=480000" w:history="1">
        <w:r>
          <w:rPr>
            <w:rStyle w:val="a3"/>
            <w:i/>
            <w:iCs/>
            <w:bdr w:val="none" w:sz="0" w:space="0" w:color="auto" w:frame="1"/>
          </w:rPr>
          <w:t>48 бабына</w:t>
        </w:r>
      </w:hyperlink>
      <w:r>
        <w:rPr>
          <w:rStyle w:val="s3"/>
        </w:rPr>
        <w:t xml:space="preserve"> </w:t>
      </w:r>
      <w:r>
        <w:rPr>
          <w:rStyle w:val="s3"/>
        </w:rPr>
        <w:t>сәйкес 657-баптың 5) тармағының қолданылуы 2012 жылдың 1 қаң</w:t>
      </w:r>
      <w:r>
        <w:rPr>
          <w:rStyle w:val="s3"/>
        </w:rPr>
        <w:t>тарына дейін тоқтатылды</w:t>
      </w:r>
      <w:r>
        <w:rPr>
          <w:rStyle w:val="s3"/>
        </w:rPr>
        <w:t xml:space="preserve"> </w:t>
      </w:r>
    </w:p>
    <w:p w:rsidR="00000000" w:rsidRDefault="0086032E">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86032E">
      <w:pPr>
        <w:ind w:firstLine="400"/>
        <w:jc w:val="both"/>
      </w:pPr>
      <w:r>
        <w:rPr>
          <w:rStyle w:val="s0"/>
        </w:rPr>
        <w:t>6) салық органдары интернет-ресурстарының жұмыс істеуін қамтамасыз ету;</w:t>
      </w:r>
    </w:p>
    <w:p w:rsidR="00000000" w:rsidRDefault="0086032E">
      <w:pPr>
        <w:jc w:val="both"/>
      </w:pPr>
      <w:r>
        <w:rPr>
          <w:rStyle w:val="s3"/>
        </w:rPr>
        <w:t>2008.10.12  </w:t>
      </w:r>
      <w:r>
        <w:rPr>
          <w:rStyle w:val="s3"/>
        </w:rPr>
        <w:t>№ 100-IV ҚР Заңның</w:t>
      </w:r>
      <w:r>
        <w:rPr>
          <w:rStyle w:val="s3"/>
        </w:rPr>
        <w:t xml:space="preserve"> </w:t>
      </w:r>
      <w:hyperlink r:id="rId9388" w:anchor="sub_id=480000" w:history="1">
        <w:r>
          <w:rPr>
            <w:rStyle w:val="a3"/>
            <w:i/>
            <w:iCs/>
            <w:bdr w:val="none" w:sz="0" w:space="0" w:color="auto" w:frame="1"/>
          </w:rPr>
          <w:t>48 бабына</w:t>
        </w:r>
      </w:hyperlink>
      <w:r>
        <w:rPr>
          <w:rStyle w:val="s3"/>
        </w:rPr>
        <w:t xml:space="preserve"> </w:t>
      </w:r>
      <w:r>
        <w:rPr>
          <w:rStyle w:val="s3"/>
        </w:rPr>
        <w:t>сәйкес 657-баптың 7) тармағының қолданылуы 2012 жылдың 1 қаңтарына дейін тоқтатылды</w:t>
      </w:r>
      <w:r>
        <w:rPr>
          <w:rStyle w:val="s3"/>
        </w:rPr>
        <w:t xml:space="preserve"> </w:t>
      </w:r>
    </w:p>
    <w:p w:rsidR="00000000" w:rsidRDefault="0086032E">
      <w:pPr>
        <w:ind w:firstLine="400"/>
        <w:jc w:val="both"/>
      </w:pPr>
      <w:r>
        <w:rPr>
          <w:rStyle w:val="s0"/>
        </w:rPr>
        <w:t>7) салық және бюджетке төленетін басқа да міндетті төлемдерді төлеу, әлеуметтік аударымдарды, міндетті зейнет</w:t>
      </w:r>
      <w:r>
        <w:rPr>
          <w:rStyle w:val="s0"/>
        </w:rPr>
        <w:t>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86032E">
      <w:pPr>
        <w:ind w:firstLine="400"/>
        <w:jc w:val="both"/>
      </w:pPr>
      <w:r>
        <w:rPr>
          <w:rStyle w:val="s0"/>
          <w:b/>
          <w:bCs/>
        </w:rPr>
        <w:t> </w:t>
      </w:r>
    </w:p>
    <w:p w:rsidR="00000000" w:rsidRDefault="0086032E">
      <w:pPr>
        <w:ind w:firstLine="400"/>
        <w:jc w:val="both"/>
      </w:pPr>
      <w:r>
        <w:rPr>
          <w:rStyle w:val="s0"/>
          <w:b/>
          <w:bCs/>
        </w:rPr>
        <w:t>658-бап. Салық заңн</w:t>
      </w:r>
      <w:r>
        <w:rPr>
          <w:rStyle w:val="s0"/>
          <w:b/>
          <w:bCs/>
        </w:rPr>
        <w:t>амасын насихаттау</w:t>
      </w:r>
    </w:p>
    <w:p w:rsidR="00000000" w:rsidRDefault="0086032E">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w:t>
      </w:r>
      <w:r>
        <w:rPr>
          <w:rStyle w:val="s0"/>
        </w:rPr>
        <w:t xml:space="preserve">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86032E">
      <w:pPr>
        <w:ind w:firstLine="400"/>
        <w:jc w:val="both"/>
      </w:pPr>
      <w:r>
        <w:rPr>
          <w:rStyle w:val="s0"/>
        </w:rPr>
        <w:t>2. Салық органдары Қазақстан Республикасының</w:t>
      </w:r>
      <w:r>
        <w:rPr>
          <w:rStyle w:val="s0"/>
        </w:rPr>
        <w:t xml:space="preserve">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w:t>
      </w:r>
      <w:r>
        <w:rPr>
          <w:rStyle w:val="s0"/>
        </w:rPr>
        <w:t>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86032E">
      <w:pPr>
        <w:ind w:firstLine="400"/>
        <w:jc w:val="both"/>
      </w:pPr>
      <w:r>
        <w:rPr>
          <w:rStyle w:val="s0"/>
          <w:b/>
          <w:bCs/>
        </w:rPr>
        <w:t> </w:t>
      </w:r>
    </w:p>
    <w:p w:rsidR="00000000" w:rsidRDefault="0086032E">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w:t>
      </w:r>
      <w:r>
        <w:rPr>
          <w:rStyle w:val="s0"/>
          <w:b/>
          <w:bCs/>
        </w:rPr>
        <w:t>ру</w:t>
      </w:r>
    </w:p>
    <w:p w:rsidR="00000000" w:rsidRDefault="0086032E">
      <w:pPr>
        <w:ind w:firstLine="400"/>
        <w:jc w:val="both"/>
      </w:pPr>
      <w:r>
        <w:rPr>
          <w:rStyle w:val="s0"/>
        </w:rPr>
        <w:t>1. Салық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86032E">
      <w:pPr>
        <w:ind w:firstLine="400"/>
        <w:jc w:val="both"/>
      </w:pPr>
      <w:r>
        <w:rPr>
          <w:rStyle w:val="s0"/>
        </w:rPr>
        <w:t>2. Салық есептілігін электронды түрде тапсыру үшін бағдарламалық қамтамасыз етілім салық төлеушілерг</w:t>
      </w:r>
      <w:r>
        <w:rPr>
          <w:rStyle w:val="s0"/>
        </w:rPr>
        <w:t>е (салық агенттеріне) олар салық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86032E">
      <w:pPr>
        <w:ind w:firstLine="400"/>
        <w:jc w:val="both"/>
      </w:pPr>
      <w:r>
        <w:rPr>
          <w:rStyle w:val="s0"/>
        </w:rPr>
        <w:t>3. Салық есептілігін электронды түрде тапсыру үшін бағдарламалық</w:t>
      </w:r>
      <w:r>
        <w:rPr>
          <w:rStyle w:val="s0"/>
        </w:rPr>
        <w:t xml:space="preserve"> қамтамасыз етілім оған бағдарламалық қамтымды орнату жөніндегі нұсқаулық материалымен қоса беріледі.</w:t>
      </w:r>
    </w:p>
    <w:p w:rsidR="00000000" w:rsidRDefault="0086032E">
      <w:pPr>
        <w:jc w:val="both"/>
      </w:pPr>
      <w:r>
        <w:rPr>
          <w:rStyle w:val="s3"/>
        </w:rPr>
        <w:t>2008.10.12  </w:t>
      </w:r>
      <w:r>
        <w:rPr>
          <w:rStyle w:val="s3"/>
        </w:rPr>
        <w:t>№ 100-IV ҚР Заңның</w:t>
      </w:r>
      <w:r>
        <w:rPr>
          <w:rStyle w:val="s3"/>
        </w:rPr>
        <w:t xml:space="preserve"> </w:t>
      </w:r>
      <w:hyperlink r:id="rId9389" w:anchor="sub_id=480000" w:history="1">
        <w:r>
          <w:rPr>
            <w:rStyle w:val="a3"/>
            <w:i/>
            <w:iCs/>
            <w:bdr w:val="none" w:sz="0" w:space="0" w:color="auto" w:frame="1"/>
          </w:rPr>
          <w:t>48 бабына</w:t>
        </w:r>
      </w:hyperlink>
      <w:r>
        <w:rPr>
          <w:rStyle w:val="s3"/>
        </w:rPr>
        <w:t xml:space="preserve"> </w:t>
      </w:r>
      <w:r>
        <w:rPr>
          <w:rStyle w:val="s3"/>
        </w:rPr>
        <w:t>сәйкес 659-баптың 4-тармағыны</w:t>
      </w:r>
      <w:r>
        <w:rPr>
          <w:rStyle w:val="s3"/>
        </w:rPr>
        <w:t>ң</w:t>
      </w:r>
      <w:r>
        <w:rPr>
          <w:rStyle w:val="s3"/>
        </w:rPr>
        <w:t xml:space="preserve"> қолданылуы 2012 жылдың 1 қаңтарына дейін тоқтатылды</w:t>
      </w:r>
      <w:r>
        <w:rPr>
          <w:rStyle w:val="s3"/>
        </w:rPr>
        <w:t xml:space="preserve"> </w:t>
      </w:r>
    </w:p>
    <w:p w:rsidR="00000000" w:rsidRDefault="0086032E">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86032E">
      <w:pPr>
        <w:ind w:firstLine="400"/>
        <w:jc w:val="both"/>
      </w:pPr>
      <w:r>
        <w:rPr>
          <w:rStyle w:val="s0"/>
        </w:rPr>
        <w:t> </w:t>
      </w:r>
    </w:p>
    <w:p w:rsidR="00000000" w:rsidRDefault="0086032E">
      <w:pPr>
        <w:jc w:val="both"/>
      </w:pPr>
      <w:r>
        <w:rPr>
          <w:rStyle w:val="s3"/>
        </w:rPr>
        <w:t>2008.10.12  </w:t>
      </w:r>
      <w:r>
        <w:rPr>
          <w:rStyle w:val="s3"/>
        </w:rPr>
        <w:t>№ 100-IV ҚР Заңның</w:t>
      </w:r>
      <w:r>
        <w:rPr>
          <w:rStyle w:val="s3"/>
        </w:rPr>
        <w:t xml:space="preserve"> </w:t>
      </w:r>
      <w:hyperlink r:id="rId9390" w:anchor="sub_id=480000" w:history="1">
        <w:r>
          <w:rPr>
            <w:rStyle w:val="a3"/>
            <w:i/>
            <w:iCs/>
            <w:bdr w:val="none" w:sz="0" w:space="0" w:color="auto" w:frame="1"/>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86032E">
      <w:pPr>
        <w:ind w:firstLine="400"/>
        <w:jc w:val="both"/>
      </w:pPr>
      <w:bookmarkStart w:id="417" w:name="SUB6600000"/>
      <w:bookmarkEnd w:id="417"/>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w:t>
      </w:r>
      <w:r>
        <w:rPr>
          <w:rStyle w:val="s0"/>
          <w:b/>
          <w:bCs/>
        </w:rPr>
        <w:t>рминалдар</w:t>
      </w:r>
      <w:r>
        <w:rPr>
          <w:rStyle w:val="s0"/>
          <w:b/>
          <w:bCs/>
        </w:rPr>
        <w:t>  желісін дамыту</w:t>
      </w:r>
    </w:p>
    <w:p w:rsidR="00000000" w:rsidRDefault="0086032E">
      <w:pPr>
        <w:ind w:firstLine="400"/>
        <w:jc w:val="both"/>
      </w:pPr>
      <w:r>
        <w:rPr>
          <w:rStyle w:val="s0"/>
        </w:rPr>
        <w:t>1. Салық органдары салық төлеушілерге (салық агенттеріне) сұрау салынған құжаттың:</w:t>
      </w:r>
    </w:p>
    <w:p w:rsidR="00000000" w:rsidRDefault="0086032E">
      <w:pPr>
        <w:ind w:firstLine="400"/>
        <w:jc w:val="both"/>
      </w:pPr>
      <w:r>
        <w:rPr>
          <w:rStyle w:val="s0"/>
        </w:rPr>
        <w:t>1) 2014.16.05. № 203-V ҚР</w:t>
      </w:r>
      <w:r>
        <w:rPr>
          <w:rStyle w:val="s0"/>
        </w:rPr>
        <w:t xml:space="preserve"> </w:t>
      </w:r>
      <w:hyperlink r:id="rId9391" w:anchor="sub_id=660" w:history="1">
        <w:r>
          <w:rPr>
            <w:rStyle w:val="a3"/>
          </w:rPr>
          <w:t>Заңымен</w:t>
        </w:r>
      </w:hyperlink>
      <w:r>
        <w:rPr>
          <w:rStyle w:val="s0"/>
        </w:rPr>
        <w:t xml:space="preserve"> алып тасталды </w:t>
      </w:r>
      <w:r>
        <w:rPr>
          <w:rStyle w:val="s3"/>
        </w:rPr>
        <w:t xml:space="preserve">(ресми </w:t>
      </w:r>
      <w:hyperlink r:id="rId939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393" w:anchor="sub_id=66000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міндеттемелерін орындау бо</w:t>
      </w:r>
      <w:r>
        <w:rPr>
          <w:rStyle w:val="s0"/>
        </w:rPr>
        <w:t>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86032E">
      <w:pPr>
        <w:ind w:firstLine="400"/>
        <w:jc w:val="both"/>
      </w:pPr>
      <w:r>
        <w:rPr>
          <w:rStyle w:val="s0"/>
        </w:rPr>
        <w:t>2. Салық төлеуші (салық агенті) сұрау салған құжат дайындығының жай-күй</w:t>
      </w:r>
      <w:r>
        <w:rPr>
          <w:rStyle w:val="s0"/>
        </w:rPr>
        <w:t>ін қарауға қол жеткізу салық органдарында орнатылған терминалдар арқылы беріледі.</w:t>
      </w:r>
    </w:p>
    <w:p w:rsidR="00000000" w:rsidRDefault="0086032E">
      <w:pPr>
        <w:ind w:firstLine="400"/>
        <w:jc w:val="both"/>
      </w:pPr>
      <w:r>
        <w:rPr>
          <w:rStyle w:val="s0"/>
        </w:rPr>
        <w:t>3. Терминалдарға қол жеткізу жұмыс күндері жүргізіледі.</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w:t>
      </w:r>
      <w:r>
        <w:rPr>
          <w:rStyle w:val="s0"/>
          <w:b/>
          <w:bCs/>
        </w:rPr>
        <w:t>ыс ету</w:t>
      </w:r>
    </w:p>
    <w:p w:rsidR="00000000" w:rsidRDefault="0086032E">
      <w:pPr>
        <w:ind w:firstLine="400"/>
        <w:jc w:val="both"/>
      </w:pPr>
      <w:r>
        <w:rPr>
          <w:rStyle w:val="s0"/>
        </w:rPr>
        <w:t>Салық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w:t>
      </w:r>
      <w:r>
        <w:rPr>
          <w:rStyle w:val="s0"/>
        </w:rPr>
        <w:t>тібі туралы мәліметтерді береді.</w:t>
      </w:r>
    </w:p>
    <w:p w:rsidR="00000000" w:rsidRDefault="0086032E">
      <w:pPr>
        <w:ind w:firstLine="400"/>
        <w:jc w:val="both"/>
      </w:pPr>
      <w:r>
        <w:rPr>
          <w:rStyle w:val="s0"/>
          <w:b/>
          <w:bCs/>
        </w:rPr>
        <w:t> </w:t>
      </w:r>
    </w:p>
    <w:p w:rsidR="00000000" w:rsidRDefault="0086032E">
      <w:pPr>
        <w:jc w:val="both"/>
      </w:pPr>
      <w:r>
        <w:rPr>
          <w:rStyle w:val="s3"/>
        </w:rPr>
        <w:t>2008.10.12  </w:t>
      </w:r>
      <w:r>
        <w:rPr>
          <w:rStyle w:val="s3"/>
        </w:rPr>
        <w:t>№ 100-IV ҚР Заңның</w:t>
      </w:r>
      <w:r>
        <w:rPr>
          <w:rStyle w:val="s3"/>
        </w:rPr>
        <w:t xml:space="preserve"> </w:t>
      </w:r>
      <w:hyperlink r:id="rId9394" w:anchor="sub_id=480000" w:history="1">
        <w:r>
          <w:rPr>
            <w:rStyle w:val="a3"/>
            <w:i/>
            <w:iCs/>
            <w:bdr w:val="none" w:sz="0" w:space="0" w:color="auto" w:frame="1"/>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86032E">
      <w:pPr>
        <w:ind w:firstLine="400"/>
        <w:jc w:val="both"/>
      </w:pPr>
      <w:r>
        <w:rPr>
          <w:rStyle w:val="s1"/>
        </w:rPr>
        <w:t>662-бап. Салық органдарын</w:t>
      </w:r>
      <w:r>
        <w:rPr>
          <w:rStyle w:val="s1"/>
        </w:rPr>
        <w:t>ың хабарламаларымен жұмыс істеуге арналған орталықтар</w:t>
      </w:r>
    </w:p>
    <w:p w:rsidR="00000000" w:rsidRDefault="0086032E">
      <w:pPr>
        <w:ind w:firstLine="400"/>
        <w:jc w:val="both"/>
      </w:pPr>
      <w:r>
        <w:rPr>
          <w:rStyle w:val="s0"/>
        </w:rPr>
        <w:t>1. Салық органдары осы Кодекстің</w:t>
      </w:r>
      <w:r>
        <w:rPr>
          <w:rStyle w:val="s0"/>
        </w:rPr>
        <w:t xml:space="preserve"> </w:t>
      </w:r>
      <w:hyperlink r:id="rId9395" w:anchor="sub_id=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w:t>
      </w:r>
      <w:r>
        <w:rPr>
          <w:rStyle w:val="s0"/>
        </w:rPr>
        <w:t>маларымен жұмыс істеуге арналған орталықтар желісін құруды және дамытуды қамтамасыз етеді.</w:t>
      </w:r>
    </w:p>
    <w:p w:rsidR="00000000" w:rsidRDefault="0086032E">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w:t>
      </w:r>
      <w:r>
        <w:rPr>
          <w:rStyle w:val="s0"/>
        </w:rPr>
        <w:t>еді.</w:t>
      </w:r>
    </w:p>
    <w:p w:rsidR="00000000" w:rsidRDefault="0086032E">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86032E">
      <w:pPr>
        <w:ind w:firstLine="400"/>
        <w:jc w:val="both"/>
      </w:pPr>
      <w:r>
        <w:rPr>
          <w:rStyle w:val="s0"/>
        </w:rPr>
        <w:t>4. Орталықтар жұмыс күндері жұмыс істейді.</w:t>
      </w:r>
    </w:p>
    <w:p w:rsidR="00000000" w:rsidRDefault="0086032E">
      <w:pPr>
        <w:ind w:firstLine="400"/>
        <w:jc w:val="both"/>
      </w:pPr>
      <w:r>
        <w:rPr>
          <w:rStyle w:val="s0"/>
        </w:rPr>
        <w:t> </w:t>
      </w:r>
    </w:p>
    <w:p w:rsidR="00000000" w:rsidRDefault="0086032E">
      <w:pPr>
        <w:ind w:left="1200" w:hanging="800"/>
        <w:jc w:val="both"/>
      </w:pPr>
      <w:r>
        <w:rPr>
          <w:rStyle w:val="s1"/>
        </w:rPr>
        <w:t>663-бап. Салық органдары интернет-ресурстарының жұмыс істеуін қамтамасыз ету</w:t>
      </w:r>
    </w:p>
    <w:p w:rsidR="00000000" w:rsidRDefault="0086032E">
      <w:pPr>
        <w:ind w:firstLine="400"/>
        <w:jc w:val="both"/>
      </w:pPr>
      <w:r>
        <w:rPr>
          <w:rStyle w:val="s0"/>
        </w:rPr>
        <w:t>1. Салық органдары салық төлеушіл</w:t>
      </w:r>
      <w:r>
        <w:rPr>
          <w:rStyle w:val="s0"/>
        </w:rPr>
        <w:t>ерге (салық агенттеріне) интернет-ресурс арқылы ақпаратты тегін негізде алуына көмектеседі.</w:t>
      </w:r>
    </w:p>
    <w:p w:rsidR="00000000" w:rsidRDefault="0086032E">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w:t>
      </w:r>
      <w:r>
        <w:rPr>
          <w:rStyle w:val="s0"/>
        </w:rPr>
        <w:t xml:space="preserve"> нұсқаулық материалдарын орналастыру жолымен жүргізіледі.</w:t>
      </w:r>
    </w:p>
    <w:p w:rsidR="00000000" w:rsidRDefault="0086032E">
      <w:pPr>
        <w:ind w:firstLine="400"/>
        <w:jc w:val="both"/>
      </w:pPr>
      <w:r>
        <w:rPr>
          <w:rStyle w:val="s0"/>
        </w:rPr>
        <w:t>3. Салық органдарының интернет-ресурстары тәулік бойына демалыс және мереке күндерінде де жұмыс істейді.</w:t>
      </w:r>
      <w:r>
        <w:rPr>
          <w:rStyle w:val="s0"/>
        </w:rPr>
        <w:t xml:space="preserve"> </w:t>
      </w:r>
    </w:p>
    <w:p w:rsidR="00000000" w:rsidRDefault="0086032E">
      <w:pPr>
        <w:ind w:firstLine="400"/>
        <w:jc w:val="both"/>
      </w:pPr>
      <w:r>
        <w:rPr>
          <w:rStyle w:val="s0"/>
          <w:b/>
          <w:bCs/>
        </w:rPr>
        <w:t> </w:t>
      </w:r>
    </w:p>
    <w:p w:rsidR="00000000" w:rsidRDefault="0086032E">
      <w:pPr>
        <w:jc w:val="both"/>
      </w:pPr>
      <w:r>
        <w:rPr>
          <w:rStyle w:val="s3"/>
        </w:rPr>
        <w:t>2008.10.12  </w:t>
      </w:r>
      <w:r>
        <w:rPr>
          <w:rStyle w:val="s3"/>
        </w:rPr>
        <w:t>№ 100-IV ҚР Заңның</w:t>
      </w:r>
      <w:r>
        <w:rPr>
          <w:rStyle w:val="s3"/>
        </w:rPr>
        <w:t xml:space="preserve"> </w:t>
      </w:r>
      <w:hyperlink r:id="rId9396" w:anchor="sub_id=480000" w:history="1">
        <w:r>
          <w:rPr>
            <w:rStyle w:val="a3"/>
            <w:i/>
            <w:iCs/>
            <w:bdr w:val="none" w:sz="0" w:space="0" w:color="auto" w:frame="1"/>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86032E">
      <w:pPr>
        <w:ind w:left="1200" w:hanging="800"/>
        <w:jc w:val="both"/>
      </w:pPr>
      <w:bookmarkStart w:id="418" w:name="SUB6640000"/>
      <w:bookmarkEnd w:id="418"/>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w:t>
      </w:r>
      <w:r>
        <w:rPr>
          <w:rStyle w:val="s1"/>
        </w:rPr>
        <w:t>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86032E">
      <w:pPr>
        <w:ind w:firstLine="400"/>
        <w:jc w:val="both"/>
      </w:pPr>
      <w:r>
        <w:rPr>
          <w:rStyle w:val="s0"/>
        </w:rPr>
        <w:t>1. Салық органдары мынадай операцияларды жасауға:</w:t>
      </w:r>
    </w:p>
    <w:p w:rsidR="00000000" w:rsidRDefault="0086032E">
      <w:pPr>
        <w:ind w:firstLine="400"/>
        <w:jc w:val="both"/>
      </w:pPr>
      <w:r>
        <w:rPr>
          <w:rStyle w:val="s0"/>
        </w:rPr>
        <w:t>1) салық және бюджетке төленетін басқа да міндетті төлемде</w:t>
      </w:r>
      <w:r>
        <w:rPr>
          <w:rStyle w:val="s0"/>
        </w:rPr>
        <w:t>рді төлеуді, әлеуметтік аударымдарды, міндетті зейнетақы жарналарын, міндетті кәсіптік зейнетақы жарналарын аударуды;</w:t>
      </w:r>
    </w:p>
    <w:p w:rsidR="00000000" w:rsidRDefault="0086032E">
      <w:pPr>
        <w:ind w:firstLine="400"/>
        <w:jc w:val="both"/>
      </w:pPr>
      <w:r>
        <w:rPr>
          <w:rStyle w:val="s0"/>
        </w:rPr>
        <w:t>2) бюджетке төлеуге жататын салық сомасы туралы ақпарат алуды;</w:t>
      </w:r>
    </w:p>
    <w:p w:rsidR="00000000" w:rsidRDefault="0086032E">
      <w:pPr>
        <w:ind w:firstLine="400"/>
        <w:jc w:val="both"/>
      </w:pPr>
      <w:r>
        <w:rPr>
          <w:rStyle w:val="s0"/>
        </w:rPr>
        <w:t>3) салық және бюджетке төленетін басқа да міндетті төлемдерді төлеу үшін де</w:t>
      </w:r>
      <w:r>
        <w:rPr>
          <w:rStyle w:val="s0"/>
        </w:rPr>
        <w:t>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86032E">
      <w:pPr>
        <w:ind w:firstLine="400"/>
        <w:jc w:val="both"/>
      </w:pPr>
      <w:r>
        <w:rPr>
          <w:rStyle w:val="s0"/>
        </w:rPr>
        <w:t>2. Осы баптың 1-тармағында көрсетілген операциялар қоғамдық жерлерде орналасты</w:t>
      </w:r>
      <w:r>
        <w:rPr>
          <w:rStyle w:val="s0"/>
        </w:rPr>
        <w:t>рылған және салық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86032E">
      <w:pPr>
        <w:ind w:firstLine="400"/>
        <w:jc w:val="both"/>
      </w:pPr>
      <w:r>
        <w:rPr>
          <w:rStyle w:val="s0"/>
        </w:rPr>
        <w:t> </w:t>
      </w:r>
    </w:p>
    <w:p w:rsidR="00000000" w:rsidRDefault="0086032E">
      <w:pPr>
        <w:ind w:left="1200" w:hanging="800"/>
        <w:jc w:val="both"/>
      </w:pPr>
      <w:r>
        <w:rPr>
          <w:rStyle w:val="s1"/>
        </w:rPr>
        <w:t>665-бап. Салық органдарының салық төлеушілерге (салық аге</w:t>
      </w:r>
      <w:r>
        <w:rPr>
          <w:rStyle w:val="s1"/>
        </w:rPr>
        <w:t>нттеріне)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86032E">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86032E">
      <w:pPr>
        <w:ind w:firstLine="400"/>
        <w:jc w:val="both"/>
      </w:pPr>
      <w:r>
        <w:rPr>
          <w:rStyle w:val="s0"/>
        </w:rPr>
        <w:t>1) салық органдарының офистерінде;</w:t>
      </w:r>
    </w:p>
    <w:p w:rsidR="00000000" w:rsidRDefault="0086032E">
      <w:pPr>
        <w:ind w:firstLine="400"/>
        <w:jc w:val="both"/>
      </w:pPr>
      <w:r>
        <w:rPr>
          <w:rStyle w:val="s0"/>
        </w:rPr>
        <w:t>2) бұқаралық ақпара</w:t>
      </w:r>
      <w:r>
        <w:rPr>
          <w:rStyle w:val="s0"/>
        </w:rPr>
        <w:t>т құралдарында ақпарат орналастыру жолымен таратады.</w:t>
      </w:r>
    </w:p>
    <w:p w:rsidR="00000000" w:rsidRDefault="0086032E">
      <w:pPr>
        <w:ind w:firstLine="400"/>
        <w:jc w:val="both"/>
      </w:pPr>
      <w:r>
        <w:t> </w:t>
      </w:r>
    </w:p>
    <w:p w:rsidR="00000000" w:rsidRDefault="0086032E">
      <w:pPr>
        <w:ind w:firstLine="400"/>
        <w:jc w:val="both"/>
      </w:pPr>
      <w:r>
        <w:t> </w:t>
      </w:r>
    </w:p>
    <w:p w:rsidR="00000000" w:rsidRDefault="0086032E">
      <w:pPr>
        <w:jc w:val="center"/>
      </w:pPr>
      <w:r>
        <w:rPr>
          <w:rStyle w:val="s1"/>
        </w:rPr>
        <w:t>21-БӨЛІМ. САЛЫҚТЫҚ ТЕКСЕРУ НӘТИЖЕЛЕРІНЕ ЖӘНЕ</w:t>
      </w:r>
      <w:r>
        <w:rPr>
          <w:b/>
          <w:bCs/>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p>
    <w:p w:rsidR="00000000" w:rsidRDefault="0086032E">
      <w:pPr>
        <w:jc w:val="center"/>
      </w:pPr>
      <w:r>
        <w:rPr>
          <w:rStyle w:val="s1"/>
        </w:rPr>
        <w:t> </w:t>
      </w:r>
    </w:p>
    <w:p w:rsidR="00000000" w:rsidRDefault="0086032E">
      <w:pPr>
        <w:jc w:val="center"/>
      </w:pPr>
      <w:r>
        <w:rPr>
          <w:rStyle w:val="s1"/>
        </w:rPr>
        <w:t>93-тарау. САЛЫҚТЫҚ ТЕКСЕРУ НӘТИЖЕЛЕРІ ТУРАЛЫ</w:t>
      </w:r>
      <w:r>
        <w:rPr>
          <w:rStyle w:val="s1"/>
        </w:rPr>
        <w:t xml:space="preserve">  </w:t>
      </w:r>
      <w:r>
        <w:rPr>
          <w:rStyle w:val="s1"/>
        </w:rPr>
        <w:t>ХАБАРЛАМАҒА ШАҒЫМ ЖАСАУ ТӘР</w:t>
      </w:r>
      <w:r>
        <w:rPr>
          <w:rStyle w:val="s1"/>
        </w:rPr>
        <w:t>ТІБІ</w:t>
      </w:r>
    </w:p>
    <w:p w:rsidR="00000000" w:rsidRDefault="0086032E">
      <w:pPr>
        <w:ind w:firstLine="400"/>
        <w:jc w:val="both"/>
      </w:pPr>
      <w:r>
        <w:rPr>
          <w:rStyle w:val="s0"/>
        </w:rPr>
        <w:t> </w:t>
      </w:r>
    </w:p>
    <w:p w:rsidR="00000000" w:rsidRDefault="0086032E">
      <w:pPr>
        <w:ind w:firstLine="400"/>
        <w:jc w:val="both"/>
      </w:pPr>
      <w:r>
        <w:rPr>
          <w:rStyle w:val="s1"/>
        </w:rPr>
        <w:t>666-бап. Салықтық тексеру нәтижелері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86032E">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w:t>
      </w:r>
      <w:r>
        <w:rPr>
          <w:rStyle w:val="s0"/>
        </w:rPr>
        <w:t>нің) шағымын қарауды салық қызметінің жоғары тұрған органы жүргізеді.</w:t>
      </w:r>
      <w:r>
        <w:rPr>
          <w:rStyle w:val="s0"/>
        </w:rPr>
        <w:t xml:space="preserve"> </w:t>
      </w:r>
    </w:p>
    <w:p w:rsidR="00000000" w:rsidRDefault="0086032E">
      <w:pPr>
        <w:jc w:val="both"/>
      </w:pPr>
      <w:r>
        <w:rPr>
          <w:rStyle w:val="s3"/>
        </w:rPr>
        <w:t>2013.05.12. № 152-V ҚР</w:t>
      </w:r>
      <w:r>
        <w:rPr>
          <w:rStyle w:val="s3"/>
        </w:rPr>
        <w:t xml:space="preserve"> </w:t>
      </w:r>
      <w:hyperlink r:id="rId9397" w:anchor="sub_id=66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w:t>
      </w:r>
      <w:r>
        <w:rPr>
          <w:rStyle w:val="s3"/>
        </w:rPr>
        <w:t>) (</w:t>
      </w:r>
      <w:hyperlink r:id="rId9398" w:anchor="sub_id=66602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2. Салық төлеушінің (салық агентінің) уәкілетті органның салықтық тексеру нәтижелері туралы хабарламаға шағымын қарауды осы Кодекстің</w:t>
      </w:r>
      <w:r>
        <w:rPr>
          <w:rStyle w:val="s0"/>
        </w:rPr>
        <w:t xml:space="preserve"> </w:t>
      </w:r>
      <w:hyperlink r:id="rId9399" w:anchor="sub_id=6670000" w:history="1">
        <w:r>
          <w:rPr>
            <w:rStyle w:val="a3"/>
          </w:rPr>
          <w:t>667 - 675-баптарында</w:t>
        </w:r>
      </w:hyperlink>
      <w:r>
        <w:rPr>
          <w:rStyle w:val="s0"/>
        </w:rPr>
        <w:t xml:space="preserve"> </w:t>
      </w:r>
      <w:r>
        <w:rPr>
          <w:rStyle w:val="s0"/>
        </w:rPr>
        <w:t>белгіленген тәртіппен тікелей уәкілетті орган жүргізеді.</w:t>
      </w:r>
    </w:p>
    <w:p w:rsidR="00000000" w:rsidRDefault="0086032E">
      <w:pPr>
        <w:ind w:firstLine="400"/>
        <w:jc w:val="both"/>
      </w:pPr>
      <w:r>
        <w:rPr>
          <w:rStyle w:val="s0"/>
        </w:rPr>
        <w:t>3. Салық төлеуші (салық агенті) салықтық тексеру нәтижелері туралы хабарламаға сотқа шағым жасауға құқылы.</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667</w:t>
      </w:r>
      <w:r>
        <w:rPr>
          <w:rStyle w:val="s0"/>
          <w:b/>
          <w:bCs/>
        </w:rPr>
        <w:t>-бап.</w:t>
      </w:r>
      <w:r>
        <w:rPr>
          <w:rStyle w:val="s0"/>
        </w:rPr>
        <w:t xml:space="preserve"> </w:t>
      </w:r>
      <w:r>
        <w:rPr>
          <w:rStyle w:val="s0"/>
          <w:b/>
          <w:bCs/>
        </w:rPr>
        <w:t>Салық төлеушінің (салық агентінің) шағым беру тәртібі</w:t>
      </w:r>
    </w:p>
    <w:p w:rsidR="00000000" w:rsidRDefault="0086032E">
      <w:pPr>
        <w:jc w:val="both"/>
      </w:pPr>
      <w:r>
        <w:rPr>
          <w:rStyle w:val="s3"/>
        </w:rPr>
        <w:t>2009.30.12. № 234-ІV ҚР</w:t>
      </w:r>
      <w:r>
        <w:rPr>
          <w:rStyle w:val="s3"/>
        </w:rPr>
        <w:t xml:space="preserve"> </w:t>
      </w:r>
      <w:hyperlink r:id="rId9400" w:anchor="sub_id=86"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9401" w:anchor="sub_id=6670100" w:history="1">
        <w:r>
          <w:rPr>
            <w:rStyle w:val="a3"/>
            <w:i/>
            <w:iCs/>
            <w:bdr w:val="none" w:sz="0" w:space="0" w:color="auto" w:frame="1"/>
          </w:rPr>
          <w:t>ред</w:t>
        </w:r>
      </w:hyperlink>
      <w:r>
        <w:rPr>
          <w:rStyle w:val="s3"/>
        </w:rPr>
        <w:t>.қара); 2013.05.12. № 152-V ҚР</w:t>
      </w:r>
      <w:r>
        <w:rPr>
          <w:rStyle w:val="s3"/>
        </w:rPr>
        <w:t xml:space="preserve"> </w:t>
      </w:r>
      <w:hyperlink r:id="rId9402" w:anchor="sub_id=66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w:t>
      </w:r>
      <w:r>
        <w:rPr>
          <w:rStyle w:val="s3"/>
        </w:rPr>
        <w:t>қа</w:t>
      </w:r>
      <w:r>
        <w:rPr>
          <w:rStyle w:val="s3"/>
        </w:rPr>
        <w:t xml:space="preserve"> енгізілді) (</w:t>
      </w:r>
      <w:hyperlink r:id="rId9403" w:anchor="sub_id=667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w:t>
      </w:r>
      <w:r>
        <w:rPr>
          <w:rStyle w:val="s0"/>
        </w:rPr>
        <w:t>лған күннен кейінгі күннен бастап отыз жұмыс күнi iшiнде салық қызметінің жоғары тұрған органына берiледi.</w:t>
      </w:r>
    </w:p>
    <w:p w:rsidR="00000000" w:rsidRDefault="0086032E">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86032E">
      <w:pPr>
        <w:ind w:firstLine="400"/>
      </w:pPr>
      <w:r>
        <w:t>Салық органына шағым беру күнi он</w:t>
      </w:r>
      <w:r>
        <w:t>ы беру тәсiлiне қарай:</w:t>
      </w:r>
    </w:p>
    <w:p w:rsidR="00000000" w:rsidRDefault="0086032E">
      <w:pPr>
        <w:ind w:firstLine="400"/>
      </w:pPr>
      <w:r>
        <w:t>1) өзi келу тәртібімен - салық органдары шағымды алған күн;</w:t>
      </w:r>
    </w:p>
    <w:p w:rsidR="00000000" w:rsidRDefault="0086032E">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86032E">
      <w:pPr>
        <w:ind w:firstLine="400"/>
        <w:jc w:val="both"/>
      </w:pPr>
      <w:r>
        <w:rPr>
          <w:rStyle w:val="s0"/>
        </w:rPr>
        <w:t>2. Осы баптың 1-тармағында белгіленген мерзімді дәлелді себеппен</w:t>
      </w:r>
      <w:r>
        <w:rPr>
          <w:rStyle w:val="s0"/>
        </w:rPr>
        <w:t xml:space="preserve"> өткізіп алған жағдайда шағым беруші салық төлеушінің (салық агентінің) өтініші бойынша шағымды қараушы жоғары тұрған салық органы бұл мерзімді қалпына келтіруі мүмкін.</w:t>
      </w:r>
    </w:p>
    <w:p w:rsidR="00000000" w:rsidRDefault="0086032E">
      <w:pPr>
        <w:jc w:val="both"/>
      </w:pPr>
      <w:r>
        <w:rPr>
          <w:rStyle w:val="s3"/>
        </w:rPr>
        <w:t>2012.26.12. № 61-V ҚР</w:t>
      </w:r>
      <w:r>
        <w:rPr>
          <w:rStyle w:val="s3"/>
        </w:rPr>
        <w:t xml:space="preserve"> </w:t>
      </w:r>
      <w:hyperlink r:id="rId9404"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9405" w:anchor="sub_id=667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Жоғары тұрған салық органы шағым берудің өткізіп алған мерз</w:t>
      </w:r>
      <w:r>
        <w:rPr>
          <w:rStyle w:val="s0"/>
        </w:rPr>
        <w:t>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r>
        <w:rPr>
          <w:rStyle w:val="s0"/>
        </w:rPr>
        <w:t>.</w:t>
      </w:r>
    </w:p>
    <w:p w:rsidR="00000000" w:rsidRDefault="0086032E">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w:t>
      </w:r>
      <w:r>
        <w:rPr>
          <w:rStyle w:val="s0"/>
        </w:rPr>
        <w:t>нылады.</w:t>
      </w:r>
    </w:p>
    <w:p w:rsidR="00000000" w:rsidRDefault="0086032E">
      <w:pPr>
        <w:ind w:firstLine="400"/>
        <w:jc w:val="both"/>
      </w:pPr>
      <w:r>
        <w:rPr>
          <w:rStyle w:val="s0"/>
        </w:rPr>
        <w:t xml:space="preserve">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w:t>
      </w:r>
      <w:r>
        <w:rPr>
          <w:rStyle w:val="s0"/>
        </w:rPr>
        <w:t>(салық агентінің) ұйымдық құрылымын белгілейтін құжатты қоса беруге тиіс.</w:t>
      </w:r>
    </w:p>
    <w:p w:rsidR="00000000" w:rsidRDefault="0086032E">
      <w:pPr>
        <w:jc w:val="both"/>
      </w:pPr>
      <w:r>
        <w:rPr>
          <w:rStyle w:val="s3"/>
        </w:rPr>
        <w:t>2012.26.12. № 61-V ҚР</w:t>
      </w:r>
      <w:r>
        <w:rPr>
          <w:rStyle w:val="s3"/>
        </w:rPr>
        <w:t xml:space="preserve"> </w:t>
      </w:r>
      <w:hyperlink r:id="rId9406" w:anchor="sub_id=66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w:t>
      </w:r>
      <w:r>
        <w:rPr>
          <w:rStyle w:val="s3"/>
        </w:rPr>
        <w:t>ді) (</w:t>
      </w:r>
      <w:hyperlink r:id="rId9407" w:anchor="sub_id=667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Шағым берудің өткізіп алған мерзімін жоғары тұрған салық органының қалпына келтіруі туралы салық төлеушінің (салық агентінің) өтініші салық төлеуші (</w:t>
      </w:r>
      <w:r>
        <w:rPr>
          <w:rStyle w:val="s0"/>
        </w:rPr>
        <w:t>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86032E">
      <w:pPr>
        <w:jc w:val="both"/>
      </w:pPr>
      <w:r>
        <w:rPr>
          <w:rStyle w:val="s3"/>
        </w:rPr>
        <w:t>2011.21.07. № 467-ІV ҚР</w:t>
      </w:r>
      <w:r>
        <w:rPr>
          <w:rStyle w:val="s3"/>
        </w:rPr>
        <w:t xml:space="preserve"> </w:t>
      </w:r>
      <w:hyperlink r:id="rId9408" w:anchor="sub_id=22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9409" w:anchor="sub_id=6670500"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5. Жоғары тұрған</w:t>
      </w:r>
      <w:r>
        <w:rPr>
          <w:rStyle w:val="s0"/>
        </w:rPr>
        <w:t xml:space="preserve"> салық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w:t>
      </w:r>
      <w:r>
        <w:rPr>
          <w:rStyle w:val="s0"/>
        </w:rPr>
        <w:t>енген мерзім сақталған жағдайда оны қайтадан шағым беру құқығынан айырмайды.</w:t>
      </w:r>
    </w:p>
    <w:p w:rsidR="00000000" w:rsidRDefault="0086032E">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w:t>
      </w:r>
      <w:r>
        <w:rPr>
          <w:rStyle w:val="s0"/>
        </w:rPr>
        <w:t xml:space="preserve"> жоқ.</w:t>
      </w:r>
    </w:p>
    <w:p w:rsidR="00000000" w:rsidRDefault="0086032E">
      <w:pPr>
        <w:ind w:firstLine="400"/>
        <w:jc w:val="both"/>
      </w:pPr>
      <w:r>
        <w:t> </w:t>
      </w:r>
    </w:p>
    <w:p w:rsidR="00000000" w:rsidRDefault="0086032E">
      <w:pPr>
        <w:ind w:firstLine="400"/>
        <w:jc w:val="both"/>
      </w:pPr>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86032E">
      <w:pPr>
        <w:ind w:firstLine="400"/>
        <w:jc w:val="both"/>
      </w:pPr>
      <w:r>
        <w:rPr>
          <w:rStyle w:val="s0"/>
        </w:rPr>
        <w:t>1. Салық төлеушінің (салық агентінің) шағымы жазбаша нысанда беріледі.</w:t>
      </w:r>
    </w:p>
    <w:p w:rsidR="00000000" w:rsidRDefault="0086032E">
      <w:pPr>
        <w:ind w:firstLine="400"/>
        <w:jc w:val="both"/>
      </w:pPr>
      <w:r>
        <w:rPr>
          <w:rStyle w:val="s0"/>
        </w:rPr>
        <w:t>2. Шағымда:</w:t>
      </w:r>
      <w:r>
        <w:rPr>
          <w:rStyle w:val="s0"/>
        </w:rPr>
        <w:t xml:space="preserve"> </w:t>
      </w:r>
    </w:p>
    <w:p w:rsidR="00000000" w:rsidRDefault="0086032E">
      <w:pPr>
        <w:jc w:val="both"/>
      </w:pPr>
      <w:r>
        <w:rPr>
          <w:rStyle w:val="s3"/>
        </w:rPr>
        <w:t>2009.30.12. № 234-ІV ҚР</w:t>
      </w:r>
      <w:r>
        <w:rPr>
          <w:rStyle w:val="s3"/>
        </w:rPr>
        <w:t xml:space="preserve"> </w:t>
      </w:r>
      <w:hyperlink r:id="rId9410" w:anchor="sub_id=87"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9411" w:anchor="sub_id=6680201" w:history="1">
        <w:r>
          <w:rPr>
            <w:rStyle w:val="a3"/>
            <w:i/>
            <w:iCs/>
            <w:bdr w:val="none" w:sz="0" w:space="0" w:color="auto" w:frame="1"/>
          </w:rPr>
          <w:t>ред</w:t>
        </w:r>
      </w:hyperlink>
      <w:r>
        <w:rPr>
          <w:rStyle w:val="s3"/>
        </w:rPr>
        <w:t>.қара)</w:t>
      </w:r>
    </w:p>
    <w:p w:rsidR="00000000" w:rsidRDefault="0086032E">
      <w:pPr>
        <w:ind w:firstLine="400"/>
      </w:pPr>
      <w:r>
        <w:t>1) салық төлеушiнiң (салық агентiнiң) шағымға қол қойған күнi;</w:t>
      </w:r>
    </w:p>
    <w:p w:rsidR="00000000" w:rsidRDefault="0086032E">
      <w:pPr>
        <w:ind w:firstLine="400"/>
        <w:jc w:val="both"/>
      </w:pPr>
      <w:r>
        <w:rPr>
          <w:rStyle w:val="s0"/>
        </w:rPr>
        <w:t>2) шағ</w:t>
      </w:r>
      <w:r>
        <w:rPr>
          <w:rStyle w:val="s0"/>
        </w:rPr>
        <w:t>ым берілетін жоғары тұрған салық органының атауы;</w:t>
      </w:r>
      <w:r>
        <w:rPr>
          <w:rStyle w:val="s0"/>
        </w:rPr>
        <w:t xml:space="preserve"> </w:t>
      </w:r>
    </w:p>
    <w:p w:rsidR="00000000" w:rsidRDefault="0086032E">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r>
        <w:rPr>
          <w:rStyle w:val="s0"/>
        </w:rPr>
        <w:t xml:space="preserve"> </w:t>
      </w:r>
    </w:p>
    <w:p w:rsidR="00000000" w:rsidRDefault="0086032E">
      <w:pPr>
        <w:ind w:firstLine="400"/>
        <w:jc w:val="both"/>
      </w:pPr>
      <w:r>
        <w:rPr>
          <w:rStyle w:val="s0"/>
        </w:rPr>
        <w:t>4) сәйкестендіру нөмірі;</w:t>
      </w:r>
      <w:r>
        <w:rPr>
          <w:rStyle w:val="s0"/>
        </w:rPr>
        <w:t xml:space="preserve"> </w:t>
      </w:r>
    </w:p>
    <w:p w:rsidR="00000000" w:rsidRDefault="0086032E">
      <w:pPr>
        <w:ind w:firstLine="400"/>
        <w:jc w:val="both"/>
      </w:pPr>
      <w:r>
        <w:rPr>
          <w:rStyle w:val="s0"/>
        </w:rPr>
        <w:t>5) салықтық тексеру жүргізген салық органының атауы</w:t>
      </w:r>
      <w:r>
        <w:rPr>
          <w:rStyle w:val="s0"/>
        </w:rPr>
        <w:t>;</w:t>
      </w:r>
      <w:r>
        <w:rPr>
          <w:rStyle w:val="s0"/>
        </w:rPr>
        <w:t xml:space="preserve"> </w:t>
      </w:r>
    </w:p>
    <w:p w:rsidR="00000000" w:rsidRDefault="0086032E">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86032E">
      <w:pPr>
        <w:ind w:firstLine="400"/>
        <w:jc w:val="both"/>
      </w:pPr>
      <w:r>
        <w:rPr>
          <w:rStyle w:val="s0"/>
        </w:rPr>
        <w:t>7) қоса тіркелген құжаттардың тізбесі көрсетілуге тиіс.</w:t>
      </w:r>
    </w:p>
    <w:p w:rsidR="00000000" w:rsidRDefault="0086032E">
      <w:pPr>
        <w:ind w:firstLine="400"/>
        <w:jc w:val="both"/>
      </w:pPr>
      <w:r>
        <w:rPr>
          <w:rStyle w:val="s0"/>
        </w:rPr>
        <w:t>3. Шағымда дауды шешу үшін маңызы бар өзге де мәліметтер көрсетілуі мүмкін.</w:t>
      </w:r>
    </w:p>
    <w:p w:rsidR="00000000" w:rsidRDefault="0086032E">
      <w:pPr>
        <w:ind w:firstLine="400"/>
        <w:jc w:val="both"/>
      </w:pPr>
      <w:r>
        <w:rPr>
          <w:rStyle w:val="s0"/>
        </w:rPr>
        <w:t>4. Шағымға салық тө</w:t>
      </w:r>
      <w:r>
        <w:rPr>
          <w:rStyle w:val="s0"/>
        </w:rPr>
        <w:t>леуші (салық агенті) не оның өкілі болып табылатын адам қол қояды.</w:t>
      </w:r>
    </w:p>
    <w:p w:rsidR="00000000" w:rsidRDefault="0086032E">
      <w:pPr>
        <w:ind w:firstLine="400"/>
        <w:jc w:val="both"/>
      </w:pPr>
      <w:r>
        <w:rPr>
          <w:rStyle w:val="s0"/>
        </w:rPr>
        <w:t>5. Шағымға:</w:t>
      </w:r>
    </w:p>
    <w:p w:rsidR="00000000" w:rsidRDefault="0086032E">
      <w:pPr>
        <w:ind w:firstLine="400"/>
        <w:jc w:val="both"/>
      </w:pPr>
      <w:r>
        <w:rPr>
          <w:rStyle w:val="s0"/>
        </w:rPr>
        <w:t>1) 2014.28.11. № 257-V ҚР</w:t>
      </w:r>
      <w:r>
        <w:rPr>
          <w:rStyle w:val="s0"/>
        </w:rPr>
        <w:t xml:space="preserve"> </w:t>
      </w:r>
      <w:hyperlink r:id="rId9412" w:anchor="sub_id=668" w:history="1">
        <w:r>
          <w:rPr>
            <w:rStyle w:val="a3"/>
          </w:rPr>
          <w:t>Заңымен</w:t>
        </w:r>
      </w:hyperlink>
      <w:r>
        <w:rPr>
          <w:rStyle w:val="s0"/>
        </w:rPr>
        <w:t xml:space="preserve"> алып тасталды </w:t>
      </w:r>
      <w:r>
        <w:rPr>
          <w:rStyle w:val="s3"/>
        </w:rPr>
        <w:t>(2015 ж. 1 қаңтардан бастап қолданысқа енгізілді</w:t>
      </w:r>
      <w:r>
        <w:rPr>
          <w:rStyle w:val="s3"/>
        </w:rPr>
        <w:t>) (</w:t>
      </w:r>
      <w:hyperlink r:id="rId9413" w:anchor="sub_id=6680501" w:history="1">
        <w:r>
          <w:rPr>
            <w:rStyle w:val="a3"/>
            <w:i/>
            <w:iCs/>
            <w:bdr w:val="none" w:sz="0" w:space="0" w:color="auto" w:frame="1"/>
          </w:rPr>
          <w:t>бұр.ред.қара</w:t>
        </w:r>
      </w:hyperlink>
      <w:r>
        <w:rPr>
          <w:rStyle w:val="s3"/>
        </w:rPr>
        <w:t xml:space="preserve">) </w:t>
      </w:r>
    </w:p>
    <w:p w:rsidR="00000000" w:rsidRDefault="0086032E">
      <w:pPr>
        <w:ind w:firstLine="400"/>
        <w:jc w:val="both"/>
      </w:pPr>
      <w:r>
        <w:rPr>
          <w:rStyle w:val="s0"/>
        </w:rPr>
        <w:t>2) салық төлеуші (салық агенті) өз талаптарын негіздейтін мән-жайларды растайтын құжаттар;</w:t>
      </w:r>
      <w:r>
        <w:rPr>
          <w:rStyle w:val="s0"/>
        </w:rPr>
        <w:t xml:space="preserve"> </w:t>
      </w:r>
    </w:p>
    <w:p w:rsidR="00000000" w:rsidRDefault="0086032E">
      <w:pPr>
        <w:ind w:firstLine="400"/>
        <w:jc w:val="both"/>
      </w:pPr>
      <w:r>
        <w:rPr>
          <w:rStyle w:val="s0"/>
        </w:rPr>
        <w:t>3) іске қатысы бар өзге де құжаттар қоса тіркеледі.</w:t>
      </w:r>
    </w:p>
    <w:p w:rsidR="00000000" w:rsidRDefault="0086032E">
      <w:pPr>
        <w:ind w:firstLine="400"/>
        <w:jc w:val="both"/>
      </w:pPr>
      <w:r>
        <w:rPr>
          <w:rStyle w:val="s0"/>
        </w:rPr>
        <w:t> </w:t>
      </w:r>
    </w:p>
    <w:p w:rsidR="00000000" w:rsidRDefault="0086032E">
      <w:pPr>
        <w:ind w:firstLine="400"/>
        <w:jc w:val="both"/>
      </w:pPr>
      <w:r>
        <w:rPr>
          <w:rStyle w:val="s0"/>
          <w:b/>
          <w:bCs/>
        </w:rPr>
        <w:t>669-бап</w:t>
      </w:r>
      <w:r>
        <w:rPr>
          <w:rStyle w:val="s0"/>
        </w:rPr>
        <w:t xml:space="preserve">. </w:t>
      </w:r>
      <w:r>
        <w:rPr>
          <w:rStyle w:val="s0"/>
          <w:b/>
          <w:bCs/>
        </w:rPr>
        <w:t>Шағымды қараудан бас тарту</w:t>
      </w:r>
    </w:p>
    <w:p w:rsidR="00000000" w:rsidRDefault="0086032E">
      <w:pPr>
        <w:ind w:firstLine="400"/>
        <w:jc w:val="both"/>
      </w:pPr>
      <w:r>
        <w:rPr>
          <w:rStyle w:val="s0"/>
        </w:rPr>
        <w:t>1. Жоғары тұрған салық органы:</w:t>
      </w:r>
    </w:p>
    <w:p w:rsidR="00000000" w:rsidRDefault="0086032E">
      <w:pPr>
        <w:ind w:firstLine="400"/>
        <w:jc w:val="both"/>
      </w:pPr>
      <w:r>
        <w:rPr>
          <w:rStyle w:val="s0"/>
        </w:rPr>
        <w:t>1) салық төлеуші (салық агенті) шағымын осы Кодекстің</w:t>
      </w:r>
      <w:r>
        <w:rPr>
          <w:rStyle w:val="s0"/>
        </w:rPr>
        <w:t xml:space="preserve"> </w:t>
      </w:r>
      <w:hyperlink r:id="rId9414" w:anchor="sub_id=6670100" w:history="1">
        <w:r>
          <w:rPr>
            <w:rStyle w:val="a3"/>
          </w:rPr>
          <w:t>667-бабының 1-тармағында</w:t>
        </w:r>
      </w:hyperlink>
      <w:r>
        <w:rPr>
          <w:rStyle w:val="s0"/>
        </w:rPr>
        <w:t xml:space="preserve"> </w:t>
      </w:r>
      <w:r>
        <w:rPr>
          <w:rStyle w:val="s0"/>
        </w:rPr>
        <w:t>белгіленген шағым жасау мерзімін</w:t>
      </w:r>
      <w:r>
        <w:rPr>
          <w:rStyle w:val="s0"/>
        </w:rPr>
        <w:t xml:space="preserve"> өткізіп алып берген;</w:t>
      </w:r>
    </w:p>
    <w:p w:rsidR="00000000" w:rsidRDefault="0086032E">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r:id="rId9415" w:anchor="sub_id=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86032E">
      <w:pPr>
        <w:ind w:firstLine="400"/>
        <w:jc w:val="both"/>
      </w:pPr>
      <w:r>
        <w:rPr>
          <w:rStyle w:val="s0"/>
        </w:rPr>
        <w:t>3) салық төлеуші</w:t>
      </w:r>
      <w:r>
        <w:rPr>
          <w:rStyle w:val="s0"/>
        </w:rPr>
        <w:t xml:space="preserve"> (салық агенті) үшін шағымды оның өкілі болып табылмайтын адам берген;</w:t>
      </w:r>
    </w:p>
    <w:p w:rsidR="00000000" w:rsidRDefault="0086032E">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86032E">
      <w:pPr>
        <w:jc w:val="both"/>
      </w:pPr>
      <w:r>
        <w:rPr>
          <w:rStyle w:val="s3"/>
        </w:rPr>
        <w:t>2009.16.11. № 200</w:t>
      </w:r>
      <w:r>
        <w:rPr>
          <w:rStyle w:val="s3"/>
        </w:rPr>
        <w:t>-ІV ҚР</w:t>
      </w:r>
      <w:r>
        <w:rPr>
          <w:rStyle w:val="s3"/>
        </w:rPr>
        <w:t xml:space="preserve"> </w:t>
      </w:r>
      <w:hyperlink r:id="rId9416" w:anchor="sub_id=320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9417" w:anchor="sub_id=669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Осы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туралы жазбаша түрд</w:t>
      </w:r>
      <w:r>
        <w:rPr>
          <w:rStyle w:val="s0"/>
        </w:rPr>
        <w:t>е хабарландырады.</w:t>
      </w:r>
    </w:p>
    <w:p w:rsidR="00000000" w:rsidRDefault="0086032E">
      <w:pPr>
        <w:ind w:firstLine="400"/>
        <w:jc w:val="both"/>
      </w:pPr>
      <w:r>
        <w:rPr>
          <w:rStyle w:val="s0"/>
        </w:rPr>
        <w:t>Осы баптың 1-тармағының 4) тармақшасында көзделген жағдайда жоғары тұрған салық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w:t>
      </w:r>
      <w:r>
        <w:rPr>
          <w:rStyle w:val="s0"/>
        </w:rPr>
        <w:t>өрсете</w:t>
      </w:r>
      <w:r>
        <w:rPr>
          <w:rStyle w:val="s0"/>
        </w:rPr>
        <w:t xml:space="preserve"> отырып жазбаша түрде хабарландырады.</w:t>
      </w:r>
    </w:p>
    <w:p w:rsidR="00000000" w:rsidRDefault="0086032E">
      <w:pPr>
        <w:jc w:val="both"/>
      </w:pPr>
      <w:r>
        <w:rPr>
          <w:rStyle w:val="s3"/>
        </w:rPr>
        <w:t>2009.16.11. № 200-ІV ҚР</w:t>
      </w:r>
      <w:r>
        <w:rPr>
          <w:rStyle w:val="s3"/>
        </w:rPr>
        <w:t xml:space="preserve"> </w:t>
      </w:r>
      <w:hyperlink r:id="rId9418" w:anchor="sub_id=3202"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9419" w:anchor="sub_id=66903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3. Осы баптың 1-тармағының 1), 2) және 3) тармақшаларында көзделген жағдайларда жоғары тұрған салық органының шағымды қараудан бас тартуы, егер салық төлеушi (салық агентi) жол б</w:t>
      </w:r>
      <w:r>
        <w:rPr>
          <w:rStyle w:val="s0"/>
        </w:rPr>
        <w:t>ерiлген бұзушылықтарды жойса, оны осы Кодекстiң</w:t>
      </w:r>
      <w:r>
        <w:rPr>
          <w:rStyle w:val="s0"/>
        </w:rPr>
        <w:t xml:space="preserve"> </w:t>
      </w:r>
      <w:hyperlink r:id="rId9420" w:anchor="sub_id=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86032E">
      <w:pPr>
        <w:ind w:firstLine="400"/>
        <w:jc w:val="both"/>
      </w:pPr>
      <w:r>
        <w:rPr>
          <w:rStyle w:val="s0"/>
        </w:rPr>
        <w:t>Осы баптың 1-тармағының 4) тар</w:t>
      </w:r>
      <w:r>
        <w:rPr>
          <w:rStyle w:val="s0"/>
        </w:rPr>
        <w:t>мақшасында көзделген жағдайда салық төлеушi (салық агентi) жоғары тұрған салық органына шағым беруге құқылы емес.</w:t>
      </w:r>
    </w:p>
    <w:p w:rsidR="00000000" w:rsidRDefault="0086032E">
      <w:pPr>
        <w:ind w:firstLine="400"/>
        <w:jc w:val="both"/>
      </w:pPr>
      <w:r>
        <w:rPr>
          <w:rStyle w:val="s0"/>
        </w:rPr>
        <w:t> </w:t>
      </w:r>
    </w:p>
    <w:p w:rsidR="00000000" w:rsidRDefault="0086032E">
      <w:pPr>
        <w:ind w:left="1200" w:hanging="800"/>
        <w:jc w:val="both"/>
      </w:pPr>
      <w:r>
        <w:rPr>
          <w:rStyle w:val="s1"/>
        </w:rPr>
        <w:t>670-бап. Жоғары тұрған салық органына жіберілген шағымды қарау тәртібі</w:t>
      </w:r>
    </w:p>
    <w:p w:rsidR="00000000" w:rsidRDefault="0086032E">
      <w:pPr>
        <w:ind w:firstLine="400"/>
        <w:jc w:val="both"/>
      </w:pPr>
      <w:r>
        <w:rPr>
          <w:rStyle w:val="s0"/>
        </w:rPr>
        <w:t>1. Салық төлеушінің (салық агентінің) шағымы бойынша - шағым тіркелге</w:t>
      </w:r>
      <w:r>
        <w:rPr>
          <w:rStyle w:val="s0"/>
        </w:rPr>
        <w:t>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w:t>
      </w:r>
      <w:r>
        <w:rPr>
          <w:rStyle w:val="s0"/>
        </w:rPr>
        <w:t xml:space="preserve"> күнінен аспайтын мерзімде дәлелді шешім шығарылады.</w:t>
      </w:r>
      <w:r>
        <w:rPr>
          <w:rStyle w:val="s0"/>
        </w:rPr>
        <w:t xml:space="preserve"> </w:t>
      </w:r>
    </w:p>
    <w:p w:rsidR="00000000" w:rsidRDefault="0086032E">
      <w:pPr>
        <w:jc w:val="both"/>
      </w:pPr>
      <w:r>
        <w:rPr>
          <w:rStyle w:val="s3"/>
        </w:rPr>
        <w:t xml:space="preserve">2009.17.07. </w:t>
      </w:r>
      <w:hyperlink r:id="rId9421"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2-тармақ өзгертілді (бұр.</w:t>
      </w:r>
      <w:hyperlink r:id="rId9422" w:anchor="sub_id=6700200" w:history="1">
        <w:r>
          <w:rPr>
            <w:rStyle w:val="a3"/>
            <w:i/>
            <w:iCs/>
            <w:bdr w:val="none" w:sz="0" w:space="0" w:color="auto" w:frame="1"/>
          </w:rPr>
          <w:t>ред</w:t>
        </w:r>
      </w:hyperlink>
      <w:r>
        <w:rPr>
          <w:rStyle w:val="s3"/>
        </w:rPr>
        <w:t>.қара)</w:t>
      </w:r>
    </w:p>
    <w:p w:rsidR="00000000" w:rsidRDefault="0086032E">
      <w:pPr>
        <w:ind w:firstLine="400"/>
        <w:jc w:val="both"/>
      </w:pPr>
      <w:r>
        <w:rPr>
          <w:rStyle w:val="s0"/>
        </w:rPr>
        <w:t>2. Жоғары тұрған салық органы салық төлеушінің (салық агентінің) шағымын қарау кезінде тақырыптық тексеру, сондай-ақ осы Кодекстің</w:t>
      </w:r>
      <w:r>
        <w:rPr>
          <w:rStyle w:val="s0"/>
        </w:rPr>
        <w:t xml:space="preserve"> </w:t>
      </w:r>
      <w:hyperlink r:id="rId9423" w:anchor="sub_id=6750000" w:history="1">
        <w:r>
          <w:rPr>
            <w:rStyle w:val="a3"/>
          </w:rPr>
          <w:t>675-бабынд</w:t>
        </w:r>
        <w:r>
          <w:rPr>
            <w:rStyle w:val="a3"/>
          </w:rPr>
          <w:t>а</w:t>
        </w:r>
      </w:hyperlink>
      <w:r>
        <w:rPr>
          <w:rStyle w:val="s0"/>
        </w:rPr>
        <w:t xml:space="preserve"> </w:t>
      </w:r>
      <w:r>
        <w:rPr>
          <w:rStyle w:val="s0"/>
        </w:rPr>
        <w:t>белгіленген тәртіппен қайта қосымша тексеру тағайындауға құқылы.</w:t>
      </w:r>
    </w:p>
    <w:p w:rsidR="00000000" w:rsidRDefault="0086032E">
      <w:pPr>
        <w:ind w:firstLine="400"/>
        <w:jc w:val="both"/>
      </w:pPr>
      <w:r>
        <w:rPr>
          <w:rStyle w:val="s0"/>
        </w:rPr>
        <w:t>3. Шағымды қарау мерзімі осы Кодекстің</w:t>
      </w:r>
      <w:r>
        <w:rPr>
          <w:rStyle w:val="s0"/>
        </w:rPr>
        <w:t xml:space="preserve"> </w:t>
      </w:r>
      <w:hyperlink r:id="rId9424" w:anchor="sub_id=6720000" w:history="1">
        <w:r>
          <w:rPr>
            <w:rStyle w:val="a3"/>
          </w:rPr>
          <w:t>672-бабында</w:t>
        </w:r>
      </w:hyperlink>
      <w:r>
        <w:rPr>
          <w:rStyle w:val="s0"/>
        </w:rPr>
        <w:t xml:space="preserve"> </w:t>
      </w:r>
      <w:r>
        <w:rPr>
          <w:rStyle w:val="s0"/>
        </w:rPr>
        <w:t>белгіленген тәртіппен тоқтатыла тұруы мүмкін.</w:t>
      </w:r>
    </w:p>
    <w:p w:rsidR="00000000" w:rsidRDefault="0086032E">
      <w:pPr>
        <w:ind w:firstLine="400"/>
        <w:jc w:val="both"/>
      </w:pPr>
      <w:r>
        <w:rPr>
          <w:rStyle w:val="s0"/>
        </w:rPr>
        <w:t>4. Шағ</w:t>
      </w:r>
      <w:r>
        <w:rPr>
          <w:rStyle w:val="s0"/>
        </w:rPr>
        <w:t>ым салық төлеуші (салық агенті) шағымданған мәселелер шегінде қаралады.</w:t>
      </w:r>
    </w:p>
    <w:p w:rsidR="00000000" w:rsidRDefault="0086032E">
      <w:pPr>
        <w:jc w:val="both"/>
      </w:pPr>
      <w:r>
        <w:rPr>
          <w:rStyle w:val="s3"/>
        </w:rPr>
        <w:t xml:space="preserve">2009.17.07. </w:t>
      </w:r>
      <w:hyperlink r:id="rId9425"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hyperlink r:id="rId9426" w:anchor="sub_id=6700500" w:history="1">
        <w:r>
          <w:rPr>
            <w:rStyle w:val="a3"/>
            <w:i/>
            <w:iCs/>
            <w:bdr w:val="none" w:sz="0" w:space="0" w:color="auto" w:frame="1"/>
          </w:rPr>
          <w:t>ред</w:t>
        </w:r>
      </w:hyperlink>
      <w:r>
        <w:rPr>
          <w:rStyle w:val="s3"/>
        </w:rPr>
        <w:t>.қара)</w:t>
      </w:r>
    </w:p>
    <w:p w:rsidR="00000000" w:rsidRDefault="0086032E">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w:t>
      </w:r>
      <w:r>
        <w:rPr>
          <w:rStyle w:val="s0"/>
        </w:rPr>
        <w:t>тауға құқылы.</w:t>
      </w:r>
    </w:p>
    <w:p w:rsidR="00000000" w:rsidRDefault="0086032E">
      <w:pPr>
        <w:ind w:firstLine="400"/>
        <w:jc w:val="both"/>
      </w:pPr>
      <w:r>
        <w:rPr>
          <w:rStyle w:val="s0"/>
        </w:rPr>
        <w:t>6. Жоғары тұрған салық органы салық төлеушінің (салық агентінің) шағымын қарау кезінде қажет болған жағдайда:</w:t>
      </w:r>
      <w:r>
        <w:rPr>
          <w:rStyle w:val="s0"/>
        </w:rPr>
        <w:t xml:space="preserve"> </w:t>
      </w:r>
    </w:p>
    <w:p w:rsidR="00000000" w:rsidRDefault="0086032E">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w:t>
      </w:r>
      <w:r>
        <w:rPr>
          <w:rStyle w:val="s0"/>
        </w:rPr>
        <w:t>аша нысанда қосымша ақпарат не түсініктеме беру туралы сұрау салу жіберуге;</w:t>
      </w:r>
      <w:r>
        <w:rPr>
          <w:rStyle w:val="s0"/>
        </w:rPr>
        <w:t xml:space="preserve"> </w:t>
      </w:r>
    </w:p>
    <w:p w:rsidR="00000000" w:rsidRDefault="0086032E">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пайыз қатысатын заңды тұлғаларға, сондай-ақ шетел мемлекетт</w:t>
      </w:r>
      <w:r>
        <w:rPr>
          <w:rStyle w:val="s0"/>
        </w:rPr>
        <w:t>ерінің құзыретті органдарына сұрау салу жіберуге;</w:t>
      </w:r>
    </w:p>
    <w:p w:rsidR="00000000" w:rsidRDefault="0086032E">
      <w:pPr>
        <w:ind w:firstLine="400"/>
        <w:jc w:val="both"/>
      </w:pPr>
      <w:r>
        <w:rPr>
          <w:rStyle w:val="s0"/>
        </w:rPr>
        <w:t>3) шағымда жазылған мәселелер бойынша салық төлеушімен (салық агентімен) кездесу өткізуге;</w:t>
      </w:r>
    </w:p>
    <w:p w:rsidR="00000000" w:rsidRDefault="0086032E">
      <w:pPr>
        <w:jc w:val="both"/>
      </w:pPr>
      <w:r>
        <w:rPr>
          <w:rStyle w:val="s3"/>
        </w:rPr>
        <w:t>2009.16.11. № 200-ІV ҚР</w:t>
      </w:r>
      <w:r>
        <w:rPr>
          <w:rStyle w:val="s3"/>
        </w:rPr>
        <w:t xml:space="preserve"> </w:t>
      </w:r>
      <w:hyperlink r:id="rId9427" w:anchor="sub_id=3020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9428" w:anchor="sub_id=6700604"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4) салықтық тексеру жүргізуге қатысқан салық органдарының қызметкерлерінен туындағ</w:t>
      </w:r>
      <w:r>
        <w:rPr>
          <w:rStyle w:val="s0"/>
        </w:rPr>
        <w:t>ан мәселелер бойынша қосымша ақпарат және (немесе) түсініктеме сұратуға құқылы.</w:t>
      </w:r>
    </w:p>
    <w:p w:rsidR="00000000" w:rsidRDefault="0086032E">
      <w:pPr>
        <w:ind w:firstLine="400"/>
        <w:jc w:val="both"/>
      </w:pPr>
      <w:r>
        <w:rPr>
          <w:rStyle w:val="s0"/>
        </w:rPr>
        <w:t>7. Жоғары тұрған салық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w:t>
      </w:r>
      <w:r>
        <w:rPr>
          <w:rStyle w:val="s0"/>
        </w:rPr>
        <w:t>й да бір ықпал етуге тыйым салынады.</w:t>
      </w:r>
    </w:p>
    <w:p w:rsidR="00000000" w:rsidRDefault="0086032E">
      <w:pPr>
        <w:ind w:firstLine="400"/>
        <w:jc w:val="both"/>
      </w:pPr>
      <w:r>
        <w:rPr>
          <w:rStyle w:val="s0"/>
        </w:rPr>
        <w:t> </w:t>
      </w:r>
    </w:p>
    <w:p w:rsidR="00000000" w:rsidRDefault="0086032E">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86032E">
      <w:pPr>
        <w:jc w:val="both"/>
      </w:pPr>
      <w:r>
        <w:rPr>
          <w:rStyle w:val="s3"/>
        </w:rPr>
        <w:t>2013.05.12. № 152-V ҚР</w:t>
      </w:r>
      <w:r>
        <w:rPr>
          <w:rStyle w:val="s3"/>
        </w:rPr>
        <w:t xml:space="preserve"> </w:t>
      </w:r>
      <w:hyperlink r:id="rId9429" w:anchor="sub_id=67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w:t>
      </w:r>
      <w:r>
        <w:rPr>
          <w:rStyle w:val="s3"/>
        </w:rPr>
        <w:t>ап қолданысқа енгізілді) (</w:t>
      </w:r>
      <w:hyperlink r:id="rId9430" w:anchor="sub_id=671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w:t>
      </w:r>
      <w:r>
        <w:rPr>
          <w:rStyle w:val="s0"/>
        </w:rPr>
        <w:t>ық төлеушiге (салық агентіне) хабарламасы бар тапсырыс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86032E">
      <w:pPr>
        <w:ind w:firstLine="400"/>
        <w:jc w:val="both"/>
      </w:pPr>
      <w:r>
        <w:rPr>
          <w:rStyle w:val="s0"/>
        </w:rPr>
        <w:t>2. Салықтық тексеру нәтижелері туралы хабарламаға салық төлеушінің (салық</w:t>
      </w:r>
      <w:r>
        <w:rPr>
          <w:rStyle w:val="s0"/>
        </w:rPr>
        <w:t xml:space="preserve"> агентінің) шағымын қарау қорытындысы бойынша жоғары тұрған салық органы мына шешімдердің бірін шығарады:</w:t>
      </w:r>
    </w:p>
    <w:p w:rsidR="00000000" w:rsidRDefault="0086032E">
      <w:pPr>
        <w:ind w:firstLine="400"/>
        <w:jc w:val="both"/>
      </w:pPr>
      <w:r>
        <w:rPr>
          <w:rStyle w:val="s0"/>
        </w:rPr>
        <w:t>1) шағым жасалған салықтық тексеру нәтижелері туралы хабарлама өзгеріссіз, ал шағым қанағаттандырусыз қалдырылсын;</w:t>
      </w:r>
      <w:r>
        <w:rPr>
          <w:rStyle w:val="s0"/>
        </w:rPr>
        <w:t xml:space="preserve"> </w:t>
      </w:r>
    </w:p>
    <w:p w:rsidR="00000000" w:rsidRDefault="0086032E">
      <w:pPr>
        <w:ind w:firstLine="400"/>
        <w:jc w:val="both"/>
      </w:pPr>
      <w:r>
        <w:rPr>
          <w:rStyle w:val="s0"/>
        </w:rPr>
        <w:t>2) шағым жасалған салықтық тексеру</w:t>
      </w:r>
      <w:r>
        <w:rPr>
          <w:rStyle w:val="s0"/>
        </w:rPr>
        <w:t xml:space="preserve"> нәтижелері туралы хабарламаның толық немесе бір бөлігінің күші жойылсын.</w:t>
      </w:r>
      <w:r>
        <w:rPr>
          <w:rStyle w:val="s0"/>
        </w:rPr>
        <w:t xml:space="preserve"> </w:t>
      </w:r>
    </w:p>
    <w:p w:rsidR="00000000" w:rsidRDefault="0086032E">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органы салықтық тексеру нәтижелері туралы хабар</w:t>
      </w:r>
      <w:r>
        <w:rPr>
          <w:rStyle w:val="s0"/>
        </w:rPr>
        <w:t>ламаға және (немесе) хабарламаға шағымды қарау нәтижелері бойынша шығарылған жоғары тұрған салық органының шешіміне салық төлеушінің (салық агентінің) шағымын қарау қорытындылары туралы хабарлама шығарады және оны осы Кодекстің</w:t>
      </w:r>
      <w:r>
        <w:rPr>
          <w:rStyle w:val="s0"/>
        </w:rPr>
        <w:t xml:space="preserve"> </w:t>
      </w:r>
      <w:hyperlink r:id="rId9431" w:anchor="sub_id=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86032E">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w:t>
      </w:r>
      <w:r>
        <w:rPr>
          <w:rStyle w:val="s0"/>
        </w:rPr>
        <w:t xml:space="preserve"> үшін міндетті.</w:t>
      </w:r>
    </w:p>
    <w:p w:rsidR="00000000" w:rsidRDefault="0086032E">
      <w:pPr>
        <w:ind w:firstLine="400"/>
        <w:jc w:val="both"/>
      </w:pPr>
      <w:r>
        <w:rPr>
          <w:rStyle w:val="s0"/>
          <w:b/>
          <w:bCs/>
        </w:rPr>
        <w:t> </w:t>
      </w:r>
    </w:p>
    <w:p w:rsidR="00000000" w:rsidRDefault="0086032E">
      <w:pPr>
        <w:ind w:firstLine="400"/>
        <w:jc w:val="both"/>
      </w:pPr>
      <w:r>
        <w:rPr>
          <w:rStyle w:val="s0"/>
          <w:b/>
          <w:bCs/>
        </w:rPr>
        <w:t>672-бап</w:t>
      </w:r>
      <w:r>
        <w:rPr>
          <w:rStyle w:val="s0"/>
        </w:rPr>
        <w:t xml:space="preserve">. </w:t>
      </w:r>
      <w:r>
        <w:rPr>
          <w:rStyle w:val="s0"/>
          <w:b/>
          <w:bCs/>
        </w:rPr>
        <w:t>Шағымды қарау мерзімін тоқтата тұру</w:t>
      </w:r>
      <w:r>
        <w:rPr>
          <w:rStyle w:val="s0"/>
          <w:b/>
          <w:bCs/>
        </w:rPr>
        <w:t xml:space="preserve"> </w:t>
      </w:r>
    </w:p>
    <w:p w:rsidR="00000000" w:rsidRDefault="0086032E">
      <w:pPr>
        <w:ind w:firstLine="400"/>
        <w:jc w:val="both"/>
      </w:pPr>
      <w:r>
        <w:rPr>
          <w:rStyle w:val="s0"/>
        </w:rPr>
        <w:t>1. Шағымды қарау мерзімі мынадай жағдайларда:</w:t>
      </w:r>
    </w:p>
    <w:p w:rsidR="00000000" w:rsidRDefault="0086032E">
      <w:pPr>
        <w:jc w:val="both"/>
      </w:pPr>
      <w:r>
        <w:rPr>
          <w:rStyle w:val="s3"/>
        </w:rPr>
        <w:t xml:space="preserve">2009.17.07. </w:t>
      </w:r>
      <w:hyperlink r:id="rId9432" w:anchor="sub_id=672"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9433" w:anchor="sub_id=6720101" w:history="1">
        <w:r>
          <w:rPr>
            <w:rStyle w:val="a3"/>
            <w:i/>
            <w:iCs/>
            <w:bdr w:val="none" w:sz="0" w:space="0" w:color="auto" w:frame="1"/>
          </w:rPr>
          <w:t>ред</w:t>
        </w:r>
      </w:hyperlink>
      <w:r>
        <w:rPr>
          <w:rStyle w:val="s3"/>
        </w:rPr>
        <w:t>.қара)</w:t>
      </w:r>
    </w:p>
    <w:p w:rsidR="00000000" w:rsidRDefault="0086032E">
      <w:pPr>
        <w:ind w:firstLine="400"/>
        <w:jc w:val="both"/>
      </w:pPr>
      <w:r>
        <w:rPr>
          <w:rStyle w:val="s0"/>
        </w:rPr>
        <w:t>1) тақырыптық және қайта тақырыптық тексеру жүргізгенде - олар аяқталғанға дейін;</w:t>
      </w:r>
    </w:p>
    <w:p w:rsidR="00000000" w:rsidRDefault="0086032E">
      <w:pPr>
        <w:ind w:firstLine="400"/>
        <w:jc w:val="both"/>
      </w:pPr>
      <w:r>
        <w:rPr>
          <w:rStyle w:val="s0"/>
        </w:rPr>
        <w:t>2) мемлекеттік органдарға және мемлекет жүз пайыз қатысатын заңды тұлғаларға, сондай</w:t>
      </w:r>
      <w:r>
        <w:rPr>
          <w:rStyle w:val="s0"/>
        </w:rPr>
        <w:t>-ақ шетел мемлекеттерінің</w:t>
      </w:r>
      <w:r>
        <w:rPr>
          <w:rStyle w:val="s0"/>
        </w:rPr>
        <w:t xml:space="preserve"> </w:t>
      </w:r>
      <w:r>
        <w:rPr>
          <w:rStyle w:val="s0"/>
        </w:rPr>
        <w:t>құзыретті</w:t>
      </w:r>
      <w:r>
        <w:rPr>
          <w:rStyle w:val="s0"/>
        </w:rPr>
        <w:t xml:space="preserve"> органдарына сұрау салулар жіберген кезде жауап алған кезге дейін тоқтатыла тұрады.</w:t>
      </w:r>
    </w:p>
    <w:p w:rsidR="00000000" w:rsidRDefault="0086032E">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w:t>
      </w:r>
      <w:r>
        <w:rPr>
          <w:rStyle w:val="s0"/>
        </w:rPr>
        <w:t>і (салық агентін) жазбаша түрде хабардар етеді.</w:t>
      </w:r>
    </w:p>
    <w:p w:rsidR="00000000" w:rsidRDefault="0086032E">
      <w:pPr>
        <w:ind w:firstLine="400"/>
        <w:jc w:val="both"/>
      </w:pPr>
      <w:r>
        <w:rPr>
          <w:rStyle w:val="s0"/>
          <w:b/>
          <w:bCs/>
        </w:rPr>
        <w:t> </w:t>
      </w:r>
    </w:p>
    <w:p w:rsidR="00000000" w:rsidRDefault="0086032E">
      <w:pPr>
        <w:ind w:left="1200" w:hanging="800"/>
        <w:jc w:val="both"/>
      </w:pPr>
      <w:r>
        <w:rPr>
          <w:rStyle w:val="s1"/>
        </w:rPr>
        <w:t>673-бап. Жоғары тұрған салық органы шешімінің нысаны мен мазмұны</w:t>
      </w:r>
    </w:p>
    <w:p w:rsidR="00000000" w:rsidRDefault="0086032E">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86032E">
      <w:pPr>
        <w:ind w:firstLine="400"/>
        <w:jc w:val="both"/>
      </w:pPr>
      <w:r>
        <w:rPr>
          <w:rStyle w:val="s0"/>
        </w:rPr>
        <w:t>1) шешім қабылданған күн;</w:t>
      </w:r>
      <w:r>
        <w:rPr>
          <w:rStyle w:val="s0"/>
        </w:rPr>
        <w:t xml:space="preserve"> </w:t>
      </w:r>
    </w:p>
    <w:p w:rsidR="00000000" w:rsidRDefault="0086032E">
      <w:pPr>
        <w:ind w:firstLine="400"/>
        <w:jc w:val="both"/>
      </w:pPr>
      <w:r>
        <w:rPr>
          <w:rStyle w:val="s0"/>
        </w:rPr>
        <w:t>2) салық төлеушінің (салық агентінің</w:t>
      </w:r>
      <w:r>
        <w:rPr>
          <w:rStyle w:val="s0"/>
        </w:rPr>
        <w:t>) шағымын қараған салық органының атауы;</w:t>
      </w:r>
      <w:r>
        <w:rPr>
          <w:rStyle w:val="s0"/>
        </w:rPr>
        <w:t xml:space="preserve"> </w:t>
      </w:r>
    </w:p>
    <w:p w:rsidR="00000000" w:rsidRDefault="0086032E">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86032E">
      <w:pPr>
        <w:ind w:firstLine="400"/>
        <w:jc w:val="both"/>
      </w:pPr>
      <w:r>
        <w:rPr>
          <w:rStyle w:val="s0"/>
        </w:rPr>
        <w:t>4) сәйкестендіру нөмірі;</w:t>
      </w:r>
    </w:p>
    <w:p w:rsidR="00000000" w:rsidRDefault="0086032E">
      <w:pPr>
        <w:ind w:firstLine="400"/>
        <w:jc w:val="both"/>
      </w:pPr>
      <w:r>
        <w:rPr>
          <w:rStyle w:val="s0"/>
        </w:rPr>
        <w:t>5) шағым жасалған салықтық тексерудің нәтижелері туралы хабарламаның қысқаша</w:t>
      </w:r>
      <w:r>
        <w:rPr>
          <w:rStyle w:val="s0"/>
        </w:rPr>
        <w:t xml:space="preserve"> мазмұны;</w:t>
      </w:r>
      <w:r>
        <w:rPr>
          <w:rStyle w:val="s0"/>
        </w:rPr>
        <w:t xml:space="preserve"> </w:t>
      </w:r>
    </w:p>
    <w:p w:rsidR="00000000" w:rsidRDefault="0086032E">
      <w:pPr>
        <w:ind w:firstLine="400"/>
        <w:jc w:val="both"/>
      </w:pPr>
      <w:r>
        <w:rPr>
          <w:rStyle w:val="s0"/>
        </w:rPr>
        <w:t>6) шағымның мәні;</w:t>
      </w:r>
      <w:r>
        <w:rPr>
          <w:rStyle w:val="s0"/>
        </w:rPr>
        <w:t xml:space="preserve"> </w:t>
      </w:r>
    </w:p>
    <w:p w:rsidR="00000000" w:rsidRDefault="0086032E">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86032E">
      <w:pPr>
        <w:ind w:firstLine="400"/>
        <w:jc w:val="both"/>
      </w:pPr>
      <w:r>
        <w:rPr>
          <w:rStyle w:val="s0"/>
        </w:rPr>
        <w:t> </w:t>
      </w:r>
    </w:p>
    <w:p w:rsidR="00000000" w:rsidRDefault="0086032E">
      <w:pPr>
        <w:ind w:left="1200" w:hanging="800"/>
        <w:jc w:val="both"/>
      </w:pPr>
      <w:r>
        <w:rPr>
          <w:rStyle w:val="s1"/>
        </w:rPr>
        <w:t>674-бап. Жоғары тұрған салық органына немесе сотқ</w:t>
      </w:r>
      <w:r>
        <w:rPr>
          <w:rStyle w:val="s1"/>
        </w:rPr>
        <w:t>а шағым берудің салдары</w:t>
      </w:r>
    </w:p>
    <w:p w:rsidR="00000000" w:rsidRDefault="0086032E">
      <w:pPr>
        <w:ind w:firstLine="400"/>
        <w:jc w:val="both"/>
      </w:pPr>
      <w:r>
        <w:rPr>
          <w:rStyle w:val="s0"/>
        </w:rPr>
        <w:t>1. Жоғары тұрған салық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86032E">
      <w:pPr>
        <w:jc w:val="both"/>
      </w:pPr>
      <w:r>
        <w:rPr>
          <w:rStyle w:val="s3"/>
        </w:rPr>
        <w:t>2009.16.11. № 200-ІV ҚР</w:t>
      </w:r>
      <w:r>
        <w:rPr>
          <w:rStyle w:val="s3"/>
        </w:rPr>
        <w:t xml:space="preserve"> </w:t>
      </w:r>
      <w:hyperlink r:id="rId9434" w:anchor="sub_id=204"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9435" w:anchor="sub_id=674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Жоғары тұ</w:t>
      </w:r>
      <w:r>
        <w:rPr>
          <w:rStyle w:val="s0"/>
        </w:rPr>
        <w:t>рған салық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органының жазбаша шешімі шыққанға дейін және о</w:t>
      </w:r>
      <w:r>
        <w:rPr>
          <w:rStyle w:val="s0"/>
        </w:rPr>
        <w:t>сы Кодекстің</w:t>
      </w:r>
      <w:r>
        <w:rPr>
          <w:rStyle w:val="s0"/>
        </w:rPr>
        <w:t xml:space="preserve"> </w:t>
      </w:r>
      <w:hyperlink r:id="rId9436" w:anchor="sub_id=6770100" w:history="1">
        <w:r>
          <w:rPr>
            <w:rStyle w:val="a3"/>
          </w:rPr>
          <w:t>677-бабының 1-тармағында</w:t>
        </w:r>
      </w:hyperlink>
      <w:r>
        <w:rPr>
          <w:rStyle w:val="s0"/>
        </w:rPr>
        <w:t xml:space="preserve"> </w:t>
      </w:r>
      <w:r>
        <w:rPr>
          <w:rStyle w:val="s0"/>
        </w:rPr>
        <w:t>көрсетілген кезең өткенге дейін тоқтатыла тұрады.</w:t>
      </w:r>
    </w:p>
    <w:p w:rsidR="00000000" w:rsidRDefault="0086032E">
      <w:pPr>
        <w:ind w:firstLine="400"/>
        <w:jc w:val="both"/>
      </w:pPr>
      <w:r>
        <w:rPr>
          <w:rStyle w:val="s0"/>
        </w:rPr>
        <w:t>Салық төлеуші (салық агенті) сотқа шағым берген жағдайда салықтық тексеру нәтижелер</w:t>
      </w:r>
      <w:r>
        <w:rPr>
          <w:rStyle w:val="s0"/>
        </w:rPr>
        <w:t>і туралы хабарламаның шағым жасалған бөлігінде орындалуы сот актісі заңды күшіне енгізілгенге дейін тоқтатыла тұрады.</w:t>
      </w:r>
    </w:p>
    <w:p w:rsidR="00000000" w:rsidRDefault="0086032E">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w:t>
      </w:r>
      <w:r>
        <w:rPr>
          <w:rStyle w:val="s0"/>
        </w:rPr>
        <w:t>барламаның шағым жасалған бөлігінде ғана күші жойылады.</w:t>
      </w:r>
    </w:p>
    <w:p w:rsidR="00000000" w:rsidRDefault="0086032E">
      <w:pPr>
        <w:ind w:firstLine="400"/>
        <w:jc w:val="both"/>
      </w:pPr>
      <w:r>
        <w:rPr>
          <w:rStyle w:val="s0"/>
        </w:rPr>
        <w:t> </w:t>
      </w:r>
    </w:p>
    <w:p w:rsidR="00000000" w:rsidRDefault="0086032E">
      <w:pPr>
        <w:jc w:val="both"/>
      </w:pPr>
      <w:r>
        <w:rPr>
          <w:rStyle w:val="s3"/>
        </w:rPr>
        <w:t xml:space="preserve">2009.17.07. </w:t>
      </w:r>
      <w:hyperlink r:id="rId9437" w:anchor="sub_id=675" w:history="1">
        <w:r>
          <w:rPr>
            <w:rStyle w:val="a3"/>
            <w:i/>
            <w:iCs/>
            <w:bdr w:val="none" w:sz="0" w:space="0" w:color="auto" w:frame="1"/>
          </w:rPr>
          <w:t>№ 188-IV</w:t>
        </w:r>
      </w:hyperlink>
      <w:r>
        <w:rPr>
          <w:rStyle w:val="s3"/>
        </w:rPr>
        <w:t xml:space="preserve"> </w:t>
      </w:r>
      <w:r>
        <w:rPr>
          <w:rStyle w:val="s3"/>
        </w:rPr>
        <w:t>ҚР</w:t>
      </w:r>
      <w:r>
        <w:rPr>
          <w:rStyle w:val="s3"/>
        </w:rPr>
        <w:t xml:space="preserve"> Заңымен 675-бап өзгертілді (бұр.</w:t>
      </w:r>
      <w:hyperlink r:id="rId9438" w:anchor="sub_id=675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86032E">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86032E">
      <w:pPr>
        <w:jc w:val="both"/>
      </w:pPr>
      <w:r>
        <w:rPr>
          <w:rStyle w:val="s3"/>
        </w:rPr>
        <w:t xml:space="preserve">2009.16.11. </w:t>
      </w:r>
      <w:r>
        <w:rPr>
          <w:rStyle w:val="s3"/>
        </w:rPr>
        <w:t>№ 200-ІV ҚР</w:t>
      </w:r>
      <w:r>
        <w:rPr>
          <w:rStyle w:val="s3"/>
        </w:rPr>
        <w:t xml:space="preserve"> </w:t>
      </w:r>
      <w:hyperlink r:id="rId9439" w:anchor="sub_id=20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9440" w:anchor="sub_id=67502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86032E">
      <w:pPr>
        <w:ind w:firstLine="400"/>
        <w:jc w:val="both"/>
      </w:pPr>
      <w:r>
        <w:rPr>
          <w:rStyle w:val="s0"/>
        </w:rPr>
        <w:t>Бұл ретте тақырыптық тексеруді жүргізу, шағым жасалған салықтық тексеруді уәкілетті ор</w:t>
      </w:r>
      <w:r>
        <w:rPr>
          <w:rStyle w:val="s0"/>
        </w:rPr>
        <w:t>ган жүргізген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86032E">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органы жо</w:t>
      </w:r>
      <w:r>
        <w:rPr>
          <w:rStyle w:val="s0"/>
        </w:rPr>
        <w:t>ғары</w:t>
      </w:r>
      <w:r>
        <w:rPr>
          <w:rStyle w:val="s0"/>
        </w:rPr>
        <w:t xml:space="preserve"> 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86032E">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w:t>
      </w:r>
      <w:r>
        <w:rPr>
          <w:rStyle w:val="s0"/>
        </w:rPr>
        <w:t>птық тексерудің барысында жаңа мәселелер туындаған кезде жоғары тұрған салық органы қайта тексеруді тағайындауға құқылы.</w:t>
      </w:r>
    </w:p>
    <w:p w:rsidR="00000000" w:rsidRDefault="0086032E">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w:t>
      </w:r>
      <w:r>
        <w:rPr>
          <w:rStyle w:val="s0"/>
        </w:rPr>
        <w:t>ғарылады</w:t>
      </w:r>
      <w:r>
        <w:rPr>
          <w:rStyle w:val="s0"/>
        </w:rPr>
        <w:t>.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86032E">
      <w:r>
        <w:t> </w:t>
      </w:r>
    </w:p>
    <w:p w:rsidR="00000000" w:rsidRDefault="0086032E">
      <w:r>
        <w:t> </w:t>
      </w:r>
    </w:p>
    <w:p w:rsidR="00000000" w:rsidRDefault="0086032E">
      <w:pPr>
        <w:jc w:val="center"/>
      </w:pPr>
      <w:r>
        <w:rPr>
          <w:rStyle w:val="s1"/>
        </w:rPr>
        <w:t>94-тарау. САЛЫҚ ТӨЛЕУШІНІҢ (САЛЫҚ</w:t>
      </w:r>
      <w:r>
        <w:rPr>
          <w:rStyle w:val="s1"/>
        </w:rPr>
        <w:t xml:space="preserve"> АГЕНТІНІҢ) ШАҒЫМЫН ҚАРАУДЫҢ НӘТИЖЕЛЕРІ БОЙЫНША ШЕШІМДІ ҚАЙТА ҚАРАУ ТӘРТІБІ</w:t>
      </w:r>
    </w:p>
    <w:p w:rsidR="00000000" w:rsidRDefault="0086032E">
      <w:pPr>
        <w:jc w:val="center"/>
      </w:pPr>
      <w:r>
        <w:rPr>
          <w:rStyle w:val="s1"/>
        </w:rPr>
        <w:t> </w:t>
      </w:r>
    </w:p>
    <w:p w:rsidR="00000000" w:rsidRDefault="0086032E">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86032E">
      <w:pPr>
        <w:ind w:firstLine="400"/>
        <w:jc w:val="both"/>
      </w:pPr>
      <w:r>
        <w:rPr>
          <w:rStyle w:val="s0"/>
        </w:rPr>
        <w:t>Осы Кодексте көзделген ережелерге сәйкес салық төлеуші</w:t>
      </w:r>
      <w:r>
        <w:rPr>
          <w:rStyle w:val="s0"/>
        </w:rPr>
        <w:t>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86032E">
      <w:pPr>
        <w:ind w:firstLine="400"/>
        <w:jc w:val="both"/>
      </w:pPr>
      <w:r>
        <w:rPr>
          <w:rStyle w:val="s0"/>
        </w:rPr>
        <w:t> </w:t>
      </w:r>
    </w:p>
    <w:p w:rsidR="00000000" w:rsidRDefault="0086032E">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86032E">
      <w:pPr>
        <w:jc w:val="both"/>
      </w:pPr>
      <w:r>
        <w:rPr>
          <w:rStyle w:val="s3"/>
        </w:rPr>
        <w:t>2013.05.12. № 152-V ҚР</w:t>
      </w:r>
      <w:r>
        <w:rPr>
          <w:rStyle w:val="s3"/>
        </w:rPr>
        <w:t xml:space="preserve"> </w:t>
      </w:r>
      <w:hyperlink r:id="rId9441"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9442" w:anchor="sub_id=677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1. Уәкiлеттi орг</w:t>
      </w:r>
      <w:r>
        <w:rPr>
          <w:rStyle w:val="s0"/>
        </w:rPr>
        <w:t>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r:id="rId9443" w:anchor="sub_id=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86032E">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w:t>
      </w:r>
      <w:r>
        <w:rPr>
          <w:rStyle w:val="s0"/>
        </w:rPr>
        <w:t>е тиіс.</w:t>
      </w:r>
    </w:p>
    <w:p w:rsidR="00000000" w:rsidRDefault="0086032E">
      <w:pPr>
        <w:ind w:firstLine="400"/>
        <w:jc w:val="both"/>
      </w:pPr>
      <w:r>
        <w:rPr>
          <w:rStyle w:val="s0"/>
        </w:rPr>
        <w:t xml:space="preserve">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w:t>
      </w:r>
      <w:r>
        <w:rPr>
          <w:rStyle w:val="s0"/>
        </w:rPr>
        <w:t>салық төлеушінің (салық агентінің) белгі қойған күні оны салық төлеуші (салық агенті) алған күн болып табылады.</w:t>
      </w:r>
    </w:p>
    <w:p w:rsidR="00000000" w:rsidRDefault="0086032E">
      <w:pPr>
        <w:ind w:firstLine="400"/>
        <w:jc w:val="both"/>
      </w:pPr>
      <w:r>
        <w:rPr>
          <w:rStyle w:val="s0"/>
        </w:rPr>
        <w:t>Уәкілетті органға шағым беру күні оны беру тәсіліне қарай:</w:t>
      </w:r>
    </w:p>
    <w:p w:rsidR="00000000" w:rsidRDefault="0086032E">
      <w:pPr>
        <w:ind w:firstLine="400"/>
        <w:jc w:val="both"/>
      </w:pPr>
      <w:r>
        <w:rPr>
          <w:rStyle w:val="s0"/>
        </w:rPr>
        <w:t>1) өзі келу тәртібімен - уәкілетті органның шағымды алған күні;</w:t>
      </w:r>
    </w:p>
    <w:p w:rsidR="00000000" w:rsidRDefault="0086032E">
      <w:pPr>
        <w:ind w:firstLine="400"/>
        <w:jc w:val="both"/>
      </w:pPr>
      <w:r>
        <w:rPr>
          <w:rStyle w:val="s0"/>
        </w:rPr>
        <w:t>2) пошта арқылы - пош</w:t>
      </w:r>
      <w:r>
        <w:rPr>
          <w:rStyle w:val="s0"/>
        </w:rPr>
        <w:t>таның немесе өзге де байланыс ұйымының қабылдау туралы белгісі қойылған күн болып табылады.</w:t>
      </w:r>
    </w:p>
    <w:p w:rsidR="00000000" w:rsidRDefault="0086032E">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w:t>
      </w:r>
      <w:r>
        <w:rPr>
          <w:rStyle w:val="s0"/>
        </w:rPr>
        <w:t>а уәкілетті орган қалпына келтіруі мүмкін.</w:t>
      </w:r>
    </w:p>
    <w:p w:rsidR="00000000" w:rsidRDefault="0086032E">
      <w:pPr>
        <w:jc w:val="both"/>
      </w:pPr>
      <w:r>
        <w:rPr>
          <w:rStyle w:val="s3"/>
        </w:rPr>
        <w:t>2012.26.12. № 61-V ҚР</w:t>
      </w:r>
      <w:r>
        <w:rPr>
          <w:rStyle w:val="s3"/>
        </w:rPr>
        <w:t xml:space="preserve"> </w:t>
      </w:r>
      <w:hyperlink r:id="rId9444" w:anchor="sub_id=67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9445" w:anchor="sub_id=67703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w:t>
      </w:r>
      <w:r>
        <w:rPr>
          <w:rStyle w:val="s0"/>
        </w:rPr>
        <w:t>шысының және (немесе) бас бухгалтерінің (ол болған жағдайда) уақытша еңбекке жарамсыздығын дәлелді себеп деп таниды.</w:t>
      </w:r>
    </w:p>
    <w:p w:rsidR="00000000" w:rsidRDefault="0086032E">
      <w:pPr>
        <w:ind w:firstLine="400"/>
        <w:jc w:val="both"/>
      </w:pPr>
      <w:r>
        <w:rPr>
          <w:rStyle w:val="s0"/>
        </w:rPr>
        <w:t xml:space="preserve">Осы тармақтың ережесі оған қатысты салықтық тексеру жүргізілетін жеке тұлғаларға, сондай-ақ ұйымдық құрылымы жоғарыда көрсетілген тұлғалар </w:t>
      </w:r>
      <w:r>
        <w:rPr>
          <w:rStyle w:val="s0"/>
        </w:rPr>
        <w:t>болмаған кезде олардың орнын ауыстыратын тұлғалардың болуын көздемейтін салық төлеушілерге (салық агенттеріне) қолданылады.</w:t>
      </w:r>
    </w:p>
    <w:p w:rsidR="00000000" w:rsidRDefault="0086032E">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w:t>
      </w:r>
      <w:r>
        <w:rPr>
          <w:rStyle w:val="s0"/>
        </w:rPr>
        <w:t>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86032E">
      <w:pPr>
        <w:jc w:val="both"/>
      </w:pPr>
      <w:r>
        <w:rPr>
          <w:rStyle w:val="s3"/>
        </w:rPr>
        <w:t>2012.26.12. № 61-V ҚР</w:t>
      </w:r>
      <w:r>
        <w:rPr>
          <w:rStyle w:val="s3"/>
        </w:rPr>
        <w:t xml:space="preserve"> </w:t>
      </w:r>
      <w:hyperlink r:id="rId9446" w:anchor="sub_id=67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447" w:anchor="sub_id=67704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4. Шағым берудің өткізіп алған мерзім</w:t>
      </w:r>
      <w:r>
        <w:rPr>
          <w:rStyle w:val="s0"/>
        </w:rPr>
        <w:t>ін уәкілетті органның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w:t>
      </w:r>
      <w:r>
        <w:rPr>
          <w:rStyle w:val="s0"/>
        </w:rPr>
        <w:t>ен кешіктірмей берген жағдайда ғана қанағаттандырылады.</w:t>
      </w:r>
    </w:p>
    <w:p w:rsidR="00000000" w:rsidRDefault="0086032E">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r:id="rId9448" w:anchor="sub_id=6670000" w:history="1">
        <w:r>
          <w:rPr>
            <w:rStyle w:val="a3"/>
          </w:rPr>
          <w:t>667-бабында</w:t>
        </w:r>
      </w:hyperlink>
      <w:r>
        <w:rPr>
          <w:rStyle w:val="s0"/>
        </w:rPr>
        <w:t xml:space="preserve"> </w:t>
      </w:r>
      <w:r>
        <w:rPr>
          <w:rStyle w:val="s0"/>
        </w:rPr>
        <w:t>көзделген тәртіппен</w:t>
      </w:r>
      <w:r>
        <w:rPr>
          <w:rStyle w:val="s0"/>
        </w:rPr>
        <w:t xml:space="preserve"> жүзеге асырылады.</w:t>
      </w:r>
    </w:p>
    <w:p w:rsidR="00000000" w:rsidRDefault="0086032E">
      <w:pPr>
        <w:ind w:firstLine="400"/>
        <w:jc w:val="both"/>
      </w:pPr>
      <w:r>
        <w:rPr>
          <w:rStyle w:val="s0"/>
        </w:rPr>
        <w:t> </w:t>
      </w:r>
    </w:p>
    <w:p w:rsidR="00000000" w:rsidRDefault="0086032E">
      <w:pPr>
        <w:ind w:firstLine="400"/>
        <w:jc w:val="both"/>
      </w:pPr>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86032E">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r:id="rId9449" w:anchor="sub_id=6680000" w:history="1">
        <w:r>
          <w:rPr>
            <w:rStyle w:val="a3"/>
          </w:rPr>
          <w:t>668</w:t>
        </w:r>
        <w:r>
          <w:rPr>
            <w:rStyle w:val="a3"/>
          </w:rPr>
          <w:t>-бабында</w:t>
        </w:r>
      </w:hyperlink>
      <w:r>
        <w:rPr>
          <w:rStyle w:val="s0"/>
        </w:rPr>
        <w:t xml:space="preserve"> </w:t>
      </w:r>
      <w:r>
        <w:rPr>
          <w:rStyle w:val="s0"/>
        </w:rPr>
        <w:t>белгіленген талаптарға жауап беруге тиіс.</w:t>
      </w:r>
    </w:p>
    <w:p w:rsidR="00000000" w:rsidRDefault="0086032E">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шешімінің көшірмесі қоса тіркелуге тиіс.</w:t>
      </w:r>
    </w:p>
    <w:p w:rsidR="00000000" w:rsidRDefault="0086032E">
      <w:pPr>
        <w:ind w:firstLine="400"/>
        <w:jc w:val="both"/>
      </w:pPr>
      <w:r>
        <w:rPr>
          <w:rStyle w:val="s0"/>
        </w:rPr>
        <w:t> </w:t>
      </w:r>
    </w:p>
    <w:p w:rsidR="00000000" w:rsidRDefault="0086032E">
      <w:pPr>
        <w:ind w:firstLine="400"/>
        <w:jc w:val="both"/>
      </w:pPr>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86032E">
      <w:pPr>
        <w:ind w:firstLine="400"/>
        <w:jc w:val="both"/>
      </w:pPr>
      <w:r>
        <w:rPr>
          <w:rStyle w:val="s0"/>
        </w:rPr>
        <w:t>1. Уә</w:t>
      </w:r>
      <w:r>
        <w:rPr>
          <w:rStyle w:val="s0"/>
        </w:rPr>
        <w:t>кілетті органның шешімді қараудан бас тартуы, осы баптың ережелері ескеріле отырып, осы Кодекстің</w:t>
      </w:r>
      <w:r>
        <w:rPr>
          <w:rStyle w:val="s0"/>
        </w:rPr>
        <w:t xml:space="preserve"> </w:t>
      </w:r>
      <w:hyperlink r:id="rId9450" w:anchor="sub_id=6690000" w:history="1">
        <w:r>
          <w:rPr>
            <w:rStyle w:val="a3"/>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86032E">
      <w:pPr>
        <w:jc w:val="both"/>
      </w:pPr>
      <w:r>
        <w:rPr>
          <w:rStyle w:val="s3"/>
        </w:rPr>
        <w:t>200</w:t>
      </w:r>
      <w:r>
        <w:rPr>
          <w:rStyle w:val="s3"/>
        </w:rPr>
        <w:t>9.16.11. № 200-ІV ҚР</w:t>
      </w:r>
      <w:r>
        <w:rPr>
          <w:rStyle w:val="s3"/>
        </w:rPr>
        <w:t xml:space="preserve"> </w:t>
      </w:r>
      <w:hyperlink r:id="rId9451" w:anchor="sub_id=20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9452" w:anchor="sub_id=6790000" w:history="1">
        <w:r>
          <w:rPr>
            <w:rStyle w:val="a3"/>
            <w:i/>
            <w:iCs/>
            <w:bdr w:val="none" w:sz="0" w:space="0" w:color="auto" w:frame="1"/>
          </w:rPr>
          <w:t>ред</w:t>
        </w:r>
      </w:hyperlink>
      <w:r>
        <w:rPr>
          <w:rStyle w:val="s3"/>
        </w:rPr>
        <w:t>.қара)</w:t>
      </w:r>
      <w:r>
        <w:rPr>
          <w:rStyle w:val="s3"/>
        </w:rPr>
        <w:t xml:space="preserve"> </w:t>
      </w:r>
    </w:p>
    <w:p w:rsidR="00000000" w:rsidRDefault="0086032E">
      <w:pPr>
        <w:ind w:firstLine="400"/>
        <w:jc w:val="both"/>
      </w:pPr>
      <w:r>
        <w:rPr>
          <w:rStyle w:val="s0"/>
        </w:rPr>
        <w:t>2. Уәкiлеттi органның осы Кодекстiң</w:t>
      </w:r>
      <w:r>
        <w:rPr>
          <w:rStyle w:val="s0"/>
        </w:rPr>
        <w:t xml:space="preserve"> </w:t>
      </w:r>
      <w:hyperlink r:id="rId9453" w:anchor="sub_id=6690100" w:history="1">
        <w:r>
          <w:rPr>
            <w:rStyle w:val="a3"/>
          </w:rPr>
          <w:t>669-бабының 1-тармағының 1), 2) және 3) тармақшаларында</w:t>
        </w:r>
      </w:hyperlink>
      <w:r>
        <w:rPr>
          <w:rStyle w:val="s0"/>
        </w:rPr>
        <w:t xml:space="preserve"> </w:t>
      </w:r>
      <w:r>
        <w:rPr>
          <w:rStyle w:val="s0"/>
        </w:rPr>
        <w:t>көзделген жағдайларда шешiмдi қараудан бас тартуы</w:t>
      </w:r>
      <w:r>
        <w:rPr>
          <w:rStyle w:val="s0"/>
        </w:rPr>
        <w:t>, егер салық төлеушi (салық агентi) жол берiлген бұзушылықтарды жойса, оны осы Кодекстiң</w:t>
      </w:r>
      <w:r>
        <w:rPr>
          <w:rStyle w:val="s0"/>
        </w:rPr>
        <w:t xml:space="preserve"> </w:t>
      </w:r>
      <w:hyperlink r:id="rId9454" w:anchor="sub_id=6770100" w:history="1">
        <w:r>
          <w:rPr>
            <w:rStyle w:val="a3"/>
          </w:rPr>
          <w:t>677-бабының 1-тармағында</w:t>
        </w:r>
      </w:hyperlink>
      <w:r>
        <w:rPr>
          <w:rStyle w:val="s0"/>
        </w:rPr>
        <w:t xml:space="preserve"> </w:t>
      </w:r>
      <w:r>
        <w:rPr>
          <w:rStyle w:val="s0"/>
        </w:rPr>
        <w:t xml:space="preserve">белгiленген мерзiм шегiнде қайтадан шағым беру құқығынан </w:t>
      </w:r>
      <w:r>
        <w:rPr>
          <w:rStyle w:val="s0"/>
        </w:rPr>
        <w:t>айырмайды.</w:t>
      </w:r>
    </w:p>
    <w:p w:rsidR="00000000" w:rsidRDefault="0086032E">
      <w:pPr>
        <w:ind w:firstLine="400"/>
        <w:jc w:val="both"/>
      </w:pPr>
      <w:r>
        <w:rPr>
          <w:rStyle w:val="s0"/>
        </w:rPr>
        <w:t>Осы Кодекстiң</w:t>
      </w:r>
      <w:r>
        <w:rPr>
          <w:rStyle w:val="s0"/>
        </w:rPr>
        <w:t xml:space="preserve"> </w:t>
      </w:r>
      <w:hyperlink r:id="rId9455" w:anchor="sub_id=6690100" w:history="1">
        <w:r>
          <w:rPr>
            <w:rStyle w:val="a3"/>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86032E">
      <w:pPr>
        <w:ind w:firstLine="400"/>
        <w:jc w:val="both"/>
      </w:pPr>
      <w:r>
        <w:t> </w:t>
      </w:r>
    </w:p>
    <w:p w:rsidR="00000000" w:rsidRDefault="0086032E">
      <w:pPr>
        <w:ind w:firstLine="400"/>
        <w:jc w:val="both"/>
      </w:pPr>
      <w:r>
        <w:rPr>
          <w:rStyle w:val="s0"/>
          <w:b/>
          <w:bCs/>
        </w:rPr>
        <w:t>680-</w:t>
      </w:r>
      <w:r>
        <w:rPr>
          <w:rStyle w:val="s0"/>
          <w:b/>
          <w:bCs/>
        </w:rPr>
        <w:t>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86032E">
      <w:pPr>
        <w:ind w:firstLine="400"/>
        <w:jc w:val="both"/>
      </w:pPr>
      <w:r>
        <w:rPr>
          <w:rStyle w:val="s0"/>
        </w:rPr>
        <w:t xml:space="preserve">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w:t>
      </w:r>
      <w:r>
        <w:rPr>
          <w:rStyle w:val="s0"/>
        </w:rPr>
        <w:t>салық төлеушілердің шағымдарын, осы Кодекстің</w:t>
      </w:r>
      <w:r>
        <w:rPr>
          <w:rStyle w:val="s0"/>
        </w:rPr>
        <w:t xml:space="preserve"> </w:t>
      </w:r>
      <w:hyperlink r:id="rId9456" w:anchor="sub_id=6700200" w:history="1">
        <w:r>
          <w:rPr>
            <w:rStyle w:val="a3"/>
          </w:rPr>
          <w:t>670-бабының 2-тармағында</w:t>
        </w:r>
      </w:hyperlink>
      <w:r>
        <w:rPr>
          <w:rStyle w:val="s0"/>
        </w:rPr>
        <w:t xml:space="preserve"> </w:t>
      </w:r>
      <w:r>
        <w:rPr>
          <w:rStyle w:val="s0"/>
        </w:rPr>
        <w:t>және</w:t>
      </w:r>
      <w:r>
        <w:rPr>
          <w:rStyle w:val="s0"/>
        </w:rPr>
        <w:t xml:space="preserve"> </w:t>
      </w:r>
      <w:hyperlink r:id="rId9457" w:anchor="sub_id=6700600" w:history="1">
        <w:r>
          <w:rPr>
            <w:rStyle w:val="a3"/>
          </w:rPr>
          <w:t>6-тармағыны</w:t>
        </w:r>
        <w:r>
          <w:rPr>
            <w:rStyle w:val="a3"/>
          </w:rPr>
          <w:t>ң</w:t>
        </w:r>
        <w:r>
          <w:rPr>
            <w:rStyle w:val="a3"/>
          </w:rPr>
          <w:t xml:space="preserve"> 2) тармақшасында</w:t>
        </w:r>
      </w:hyperlink>
      <w:r>
        <w:rPr>
          <w:rStyle w:val="s0"/>
        </w:rPr>
        <w:t xml:space="preserve"> </w:t>
      </w:r>
      <w:r>
        <w:rPr>
          <w:rStyle w:val="s0"/>
        </w:rPr>
        <w:t>көзделген жағдайларды қоспағанда, тіркелген күнінен бастап қырық бес жұмыс күнінен аспайтын мерзімде қарайды.</w:t>
      </w:r>
    </w:p>
    <w:p w:rsidR="00000000" w:rsidRDefault="0086032E">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r:id="rId9458" w:anchor="sub_id=6700000" w:history="1">
        <w:r>
          <w:rPr>
            <w:rStyle w:val="a3"/>
          </w:rPr>
          <w:t>670-бабында</w:t>
        </w:r>
      </w:hyperlink>
      <w:r>
        <w:rPr>
          <w:rStyle w:val="s0"/>
        </w:rPr>
        <w:t xml:space="preserve"> </w:t>
      </w:r>
      <w:r>
        <w:rPr>
          <w:rStyle w:val="s0"/>
        </w:rPr>
        <w:t>көзделген тәртіппен жүзеге асырады.</w:t>
      </w:r>
    </w:p>
    <w:p w:rsidR="00000000" w:rsidRDefault="0086032E">
      <w:pPr>
        <w:ind w:firstLine="400"/>
        <w:jc w:val="both"/>
      </w:pPr>
      <w:r>
        <w:rPr>
          <w:rStyle w:val="s0"/>
        </w:rPr>
        <w:t xml:space="preserve">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w:t>
      </w:r>
      <w:r>
        <w:rPr>
          <w:rStyle w:val="s0"/>
        </w:rPr>
        <w:t>да бір ықпал етуге тыйым салынады.</w:t>
      </w:r>
    </w:p>
    <w:p w:rsidR="00000000" w:rsidRDefault="0086032E">
      <w:pPr>
        <w:ind w:firstLine="400"/>
        <w:jc w:val="both"/>
      </w:pPr>
      <w:r>
        <w:rPr>
          <w:rStyle w:val="s0"/>
        </w:rPr>
        <w:t> </w:t>
      </w:r>
    </w:p>
    <w:p w:rsidR="00000000" w:rsidRDefault="0086032E">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86032E">
      <w:pPr>
        <w:jc w:val="both"/>
      </w:pPr>
      <w:r>
        <w:rPr>
          <w:rStyle w:val="s3"/>
        </w:rPr>
        <w:t>2013.05.12. № 152-V ҚР</w:t>
      </w:r>
      <w:r>
        <w:rPr>
          <w:rStyle w:val="s3"/>
        </w:rPr>
        <w:t xml:space="preserve"> </w:t>
      </w:r>
      <w:hyperlink r:id="rId9459" w:anchor="sub_id=681" w:history="1">
        <w:r>
          <w:rPr>
            <w:rStyle w:val="a3"/>
            <w:i/>
            <w:iCs/>
            <w:bdr w:val="none" w:sz="0" w:space="0" w:color="auto" w:frame="1"/>
          </w:rPr>
          <w:t>Заңымен</w:t>
        </w:r>
      </w:hyperlink>
      <w:r>
        <w:rPr>
          <w:rStyle w:val="s3"/>
        </w:rPr>
        <w:t xml:space="preserve"> </w:t>
      </w:r>
      <w:r>
        <w:rPr>
          <w:rStyle w:val="s3"/>
        </w:rPr>
        <w:t>1-тармақ жаңа редакцияда (2014 ж. 1 қаңта</w:t>
      </w:r>
      <w:r>
        <w:rPr>
          <w:rStyle w:val="s3"/>
        </w:rPr>
        <w:t>рдан бастап қолданысқа енгізілді) (</w:t>
      </w:r>
      <w:hyperlink r:id="rId9460" w:anchor="sub_id=6810100" w:history="1">
        <w:r>
          <w:rPr>
            <w:rStyle w:val="a3"/>
            <w:i/>
            <w:iCs/>
            <w:bdr w:val="none" w:sz="0" w:space="0" w:color="auto" w:frame="1"/>
          </w:rPr>
          <w:t>бұр.ред.қара</w:t>
        </w:r>
      </w:hyperlink>
      <w:r>
        <w:rPr>
          <w:rStyle w:val="s3"/>
        </w:rPr>
        <w:t>)</w:t>
      </w:r>
    </w:p>
    <w:p w:rsidR="00000000" w:rsidRDefault="0086032E">
      <w:pPr>
        <w:ind w:firstLine="400"/>
        <w:jc w:val="both"/>
      </w:pPr>
      <w:r>
        <w:rPr>
          <w:rStyle w:val="s0"/>
        </w:rPr>
        <w:t xml:space="preserve">1. Уәкілетті орган шағымды мәнi бойынша қарау аяқталған соң жазбаша түрде дәлелдi шешiм шығарады және оны салық төлеушiге </w:t>
      </w:r>
      <w:r>
        <w:rPr>
          <w:rStyle w:val="s0"/>
        </w:rPr>
        <w:t>(салық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86032E">
      <w:pPr>
        <w:ind w:firstLine="400"/>
        <w:jc w:val="both"/>
      </w:pPr>
      <w:r>
        <w:rPr>
          <w:rStyle w:val="s0"/>
        </w:rPr>
        <w:t>2. Шағымды қарау қорытындысы бойынша уәкілетті орган:</w:t>
      </w:r>
    </w:p>
    <w:p w:rsidR="00000000" w:rsidRDefault="0086032E">
      <w:pPr>
        <w:ind w:firstLine="400"/>
        <w:jc w:val="both"/>
      </w:pPr>
      <w:r>
        <w:rPr>
          <w:rStyle w:val="s0"/>
        </w:rPr>
        <w:t>1) шағым</w:t>
      </w:r>
      <w:r>
        <w:rPr>
          <w:rStyle w:val="s0"/>
        </w:rPr>
        <w:t>ды қанағаттандырусыз қалдыруға;</w:t>
      </w:r>
      <w:r>
        <w:rPr>
          <w:rStyle w:val="s0"/>
        </w:rPr>
        <w:t xml:space="preserve"> </w:t>
      </w:r>
    </w:p>
    <w:p w:rsidR="00000000" w:rsidRDefault="0086032E">
      <w:pPr>
        <w:ind w:firstLine="400"/>
        <w:jc w:val="both"/>
      </w:pPr>
      <w:r>
        <w:rPr>
          <w:rStyle w:val="s0"/>
        </w:rPr>
        <w:t>2) салық органының шағым жасалған шешімінің күшін жоюға;</w:t>
      </w:r>
    </w:p>
    <w:p w:rsidR="00000000" w:rsidRDefault="0086032E">
      <w:pPr>
        <w:ind w:firstLine="400"/>
        <w:jc w:val="both"/>
      </w:pPr>
      <w:r>
        <w:rPr>
          <w:rStyle w:val="s0"/>
        </w:rPr>
        <w:t>3) шешімді өзгертуге немесе жаңа шешім шығаруға құқылы.</w:t>
      </w:r>
    </w:p>
    <w:p w:rsidR="00000000" w:rsidRDefault="0086032E">
      <w:pPr>
        <w:ind w:firstLine="400"/>
        <w:jc w:val="both"/>
      </w:pPr>
      <w:r>
        <w:rPr>
          <w:rStyle w:val="s0"/>
        </w:rPr>
        <w:t>3. Осы Кодексте белгіленген негізде және тәртіппен шығарылған уәкілетті органның шешімі салық органдарының оры</w:t>
      </w:r>
      <w:r>
        <w:rPr>
          <w:rStyle w:val="s0"/>
        </w:rPr>
        <w:t>ндауы үшін міндетті.</w:t>
      </w:r>
    </w:p>
    <w:p w:rsidR="00000000" w:rsidRDefault="0086032E">
      <w:pPr>
        <w:ind w:firstLine="400"/>
        <w:jc w:val="both"/>
      </w:pPr>
      <w:r>
        <w:rPr>
          <w:rStyle w:val="s0"/>
        </w:rPr>
        <w:t> </w:t>
      </w:r>
    </w:p>
    <w:p w:rsidR="00000000" w:rsidRDefault="0086032E">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86032E">
      <w:pPr>
        <w:ind w:firstLine="400"/>
        <w:jc w:val="both"/>
      </w:pPr>
      <w:r>
        <w:rPr>
          <w:rStyle w:val="s0"/>
        </w:rPr>
        <w:t>Уәкілетті органға жіберілген шағымды қарау мерзімі осы Кодекстің</w:t>
      </w:r>
      <w:r>
        <w:rPr>
          <w:rStyle w:val="s0"/>
        </w:rPr>
        <w:t xml:space="preserve"> </w:t>
      </w:r>
      <w:hyperlink r:id="rId9461" w:anchor="sub_id=6720000" w:history="1">
        <w:r>
          <w:rPr>
            <w:rStyle w:val="a3"/>
          </w:rPr>
          <w:t>672-бабында</w:t>
        </w:r>
      </w:hyperlink>
      <w:r>
        <w:rPr>
          <w:rStyle w:val="s0"/>
        </w:rPr>
        <w:t xml:space="preserve"> </w:t>
      </w:r>
      <w:r>
        <w:rPr>
          <w:rStyle w:val="s0"/>
        </w:rPr>
        <w:t>белгіленген жағдайларда жә</w:t>
      </w:r>
      <w:r>
        <w:rPr>
          <w:rStyle w:val="s0"/>
        </w:rPr>
        <w:t>не тәртіппен тоқтатыла тұрады.</w:t>
      </w:r>
    </w:p>
    <w:p w:rsidR="00000000" w:rsidRDefault="0086032E">
      <w:pPr>
        <w:ind w:firstLine="400"/>
        <w:jc w:val="both"/>
      </w:pPr>
      <w:r>
        <w:rPr>
          <w:rStyle w:val="s0"/>
        </w:rPr>
        <w:t> </w:t>
      </w:r>
    </w:p>
    <w:p w:rsidR="00000000" w:rsidRDefault="0086032E">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86032E">
      <w:pPr>
        <w:ind w:firstLine="400"/>
        <w:jc w:val="both"/>
      </w:pPr>
      <w:r>
        <w:rPr>
          <w:rStyle w:val="s0"/>
        </w:rPr>
        <w:t>Уәкілетті органның шешімінде:</w:t>
      </w:r>
      <w:r>
        <w:rPr>
          <w:rStyle w:val="s0"/>
        </w:rPr>
        <w:t xml:space="preserve"> </w:t>
      </w:r>
    </w:p>
    <w:p w:rsidR="00000000" w:rsidRDefault="0086032E">
      <w:pPr>
        <w:ind w:firstLine="400"/>
        <w:jc w:val="both"/>
      </w:pPr>
      <w:r>
        <w:rPr>
          <w:rStyle w:val="s0"/>
        </w:rPr>
        <w:t>1) шешімнің қабылданған күні;</w:t>
      </w:r>
      <w:r>
        <w:rPr>
          <w:rStyle w:val="s0"/>
        </w:rPr>
        <w:t xml:space="preserve"> </w:t>
      </w:r>
    </w:p>
    <w:p w:rsidR="00000000" w:rsidRDefault="0086032E">
      <w:pPr>
        <w:ind w:firstLine="400"/>
        <w:jc w:val="both"/>
      </w:pPr>
      <w:r>
        <w:rPr>
          <w:rStyle w:val="s0"/>
        </w:rPr>
        <w:t>2) шағым берген салық төлеушінің (салық агентінің) тегі, аты, әкесінің аты (ол болған жағдайда) не толық ат</w:t>
      </w:r>
      <w:r>
        <w:rPr>
          <w:rStyle w:val="s0"/>
        </w:rPr>
        <w:t>ауы;</w:t>
      </w:r>
      <w:r>
        <w:rPr>
          <w:rStyle w:val="s0"/>
        </w:rPr>
        <w:t xml:space="preserve"> </w:t>
      </w:r>
    </w:p>
    <w:p w:rsidR="00000000" w:rsidRDefault="0086032E">
      <w:pPr>
        <w:ind w:firstLine="400"/>
        <w:jc w:val="both"/>
      </w:pPr>
      <w:r>
        <w:rPr>
          <w:rStyle w:val="s0"/>
        </w:rPr>
        <w:t>3) сәйкестендіру нөмірі;</w:t>
      </w:r>
    </w:p>
    <w:p w:rsidR="00000000" w:rsidRDefault="0086032E">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86032E">
      <w:pPr>
        <w:ind w:firstLine="400"/>
        <w:jc w:val="both"/>
      </w:pPr>
      <w:r>
        <w:rPr>
          <w:rStyle w:val="s0"/>
        </w:rPr>
        <w:t>5) шағымның мәні;</w:t>
      </w:r>
      <w:r>
        <w:rPr>
          <w:rStyle w:val="s0"/>
        </w:rPr>
        <w:t xml:space="preserve"> </w:t>
      </w:r>
    </w:p>
    <w:p w:rsidR="00000000" w:rsidRDefault="0086032E">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86032E">
      <w:pPr>
        <w:ind w:firstLine="400"/>
        <w:jc w:val="both"/>
      </w:pPr>
      <w:r>
        <w:rPr>
          <w:rStyle w:val="s0"/>
        </w:rPr>
        <w:t> </w:t>
      </w:r>
    </w:p>
    <w:p w:rsidR="00000000" w:rsidRDefault="0086032E">
      <w:pPr>
        <w:ind w:firstLine="400"/>
        <w:jc w:val="both"/>
      </w:pPr>
      <w:r>
        <w:rPr>
          <w:rStyle w:val="s0"/>
          <w:b/>
          <w:bCs/>
        </w:rPr>
        <w:t>684-бап</w:t>
      </w:r>
      <w:r>
        <w:rPr>
          <w:rStyle w:val="s0"/>
        </w:rPr>
        <w:t>.</w:t>
      </w:r>
      <w:r>
        <w:rPr>
          <w:rStyle w:val="s0"/>
        </w:rPr>
        <w:t xml:space="preserve"> </w:t>
      </w:r>
      <w:r>
        <w:rPr>
          <w:rStyle w:val="s0"/>
          <w:b/>
          <w:bCs/>
        </w:rPr>
        <w:t>Уәкілетті органға шағым берудің салдары</w:t>
      </w:r>
    </w:p>
    <w:p w:rsidR="00000000" w:rsidRDefault="0086032E">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86032E">
      <w:pPr>
        <w:ind w:firstLine="400"/>
        <w:jc w:val="both"/>
      </w:pPr>
      <w:r>
        <w:rPr>
          <w:rStyle w:val="s0"/>
        </w:rPr>
        <w:t>2. Салықтық тексеру нәтижелері туралы хабарламаның</w:t>
      </w:r>
      <w:r>
        <w:rPr>
          <w:rStyle w:val="s0"/>
        </w:rPr>
        <w:t xml:space="preserve">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86032E">
      <w:pPr>
        <w:ind w:firstLine="400"/>
        <w:jc w:val="both"/>
      </w:pPr>
      <w:r>
        <w:rPr>
          <w:rStyle w:val="s0"/>
        </w:rPr>
        <w:t> </w:t>
      </w:r>
    </w:p>
    <w:p w:rsidR="00000000" w:rsidRDefault="0086032E">
      <w:pPr>
        <w:jc w:val="both"/>
      </w:pPr>
      <w:r>
        <w:rPr>
          <w:rStyle w:val="s3"/>
        </w:rPr>
        <w:t xml:space="preserve">2009.17.07. </w:t>
      </w:r>
      <w:hyperlink r:id="rId9462" w:anchor="sub_id=685" w:history="1">
        <w:r>
          <w:rPr>
            <w:rStyle w:val="a3"/>
            <w:i/>
            <w:iCs/>
            <w:bdr w:val="none" w:sz="0" w:space="0" w:color="auto" w:frame="1"/>
          </w:rPr>
          <w:t>№ 188-IV</w:t>
        </w:r>
      </w:hyperlink>
      <w:r>
        <w:rPr>
          <w:rStyle w:val="s3"/>
        </w:rPr>
        <w:t xml:space="preserve"> </w:t>
      </w:r>
      <w:r>
        <w:rPr>
          <w:rStyle w:val="s3"/>
        </w:rPr>
        <w:t>ҚР</w:t>
      </w:r>
      <w:r>
        <w:rPr>
          <w:rStyle w:val="s3"/>
        </w:rPr>
        <w:t xml:space="preserve"> Заңым</w:t>
      </w:r>
      <w:r>
        <w:rPr>
          <w:rStyle w:val="s3"/>
        </w:rPr>
        <w:t>ен 685-бап өзгертілді (бұр.</w:t>
      </w:r>
      <w:hyperlink r:id="rId9463" w:anchor="sub_id=6850000" w:history="1">
        <w:r>
          <w:rPr>
            <w:rStyle w:val="a3"/>
            <w:i/>
            <w:iCs/>
            <w:bdr w:val="none" w:sz="0" w:space="0" w:color="auto" w:frame="1"/>
          </w:rPr>
          <w:t>ред</w:t>
        </w:r>
      </w:hyperlink>
      <w:r>
        <w:rPr>
          <w:rStyle w:val="s3"/>
        </w:rPr>
        <w:t>.қара)</w:t>
      </w:r>
    </w:p>
    <w:p w:rsidR="00000000" w:rsidRDefault="0086032E">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86032E">
      <w:pPr>
        <w:ind w:firstLine="400"/>
        <w:jc w:val="both"/>
      </w:pPr>
      <w:r>
        <w:rPr>
          <w:rStyle w:val="s0"/>
        </w:rPr>
        <w:t>1. Уәкілетті орган салық төлеушінің (салық агентінің) шағымын қарау кезінд</w:t>
      </w:r>
      <w:r>
        <w:rPr>
          <w:rStyle w:val="s0"/>
        </w:rPr>
        <w:t>е, қажет болған жағдайда тақырыптық тексеру тағайындауға құқылы.</w:t>
      </w:r>
    </w:p>
    <w:p w:rsidR="00000000" w:rsidRDefault="0086032E">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r:id="rId9464" w:anchor="sub_id=6750000" w:history="1">
        <w:r>
          <w:rPr>
            <w:rStyle w:val="a3"/>
          </w:rPr>
          <w:t>675-баб</w:t>
        </w:r>
        <w:r>
          <w:rPr>
            <w:rStyle w:val="a3"/>
          </w:rPr>
          <w:t>ында</w:t>
        </w:r>
      </w:hyperlink>
      <w:r>
        <w:rPr>
          <w:rStyle w:val="s0"/>
        </w:rPr>
        <w:t xml:space="preserve"> </w:t>
      </w:r>
      <w:r>
        <w:rPr>
          <w:rStyle w:val="s0"/>
        </w:rPr>
        <w:t>белгіленген тәртіппен жүзеге асырылады.</w:t>
      </w:r>
    </w:p>
    <w:p w:rsidR="00000000" w:rsidRDefault="0086032E">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w:t>
      </w:r>
      <w:r>
        <w:rPr>
          <w:rStyle w:val="s0"/>
        </w:rPr>
        <w:t>ксеру жүргізуді тапсырмауға тиіс.</w:t>
      </w:r>
    </w:p>
    <w:p w:rsidR="00000000" w:rsidRDefault="0086032E">
      <w:pPr>
        <w:ind w:firstLine="400"/>
        <w:jc w:val="both"/>
      </w:pPr>
      <w:r>
        <w:rPr>
          <w:rStyle w:val="s0"/>
        </w:rPr>
        <w:t xml:space="preserve">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w:t>
      </w:r>
      <w:r>
        <w:rPr>
          <w:rStyle w:val="s0"/>
        </w:rPr>
        <w:t>жағдайда, ол шағым бойынша шешім қабылдау кезінде оларды ескермеуге құқылы, алайда мұндай келіспеушілік дәлелді болуға тиіс.</w:t>
      </w:r>
    </w:p>
    <w:p w:rsidR="00000000" w:rsidRDefault="0086032E">
      <w:r>
        <w:t> </w:t>
      </w:r>
    </w:p>
    <w:p w:rsidR="00000000" w:rsidRDefault="0086032E">
      <w:r>
        <w:t> </w:t>
      </w:r>
    </w:p>
    <w:p w:rsidR="00000000" w:rsidRDefault="0086032E">
      <w:pPr>
        <w:jc w:val="center"/>
      </w:pPr>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86032E">
      <w:pPr>
        <w:jc w:val="center"/>
      </w:pPr>
      <w:r>
        <w:rPr>
          <w:rStyle w:val="s1"/>
        </w:rPr>
        <w:t> </w:t>
      </w:r>
    </w:p>
    <w:p w:rsidR="00000000" w:rsidRDefault="0086032E">
      <w:pPr>
        <w:ind w:firstLine="400"/>
        <w:jc w:val="both"/>
      </w:pPr>
      <w:r>
        <w:rPr>
          <w:rStyle w:val="s0"/>
          <w:b/>
          <w:bCs/>
        </w:rPr>
        <w:t>686-бап</w:t>
      </w:r>
      <w:r>
        <w:rPr>
          <w:rStyle w:val="s0"/>
        </w:rPr>
        <w:t xml:space="preserve">. </w:t>
      </w:r>
      <w:r>
        <w:rPr>
          <w:rStyle w:val="s0"/>
          <w:b/>
          <w:bCs/>
        </w:rPr>
        <w:t>Шағым жасау құқығы</w:t>
      </w:r>
    </w:p>
    <w:p w:rsidR="00000000" w:rsidRDefault="0086032E">
      <w:pPr>
        <w:ind w:firstLine="400"/>
        <w:jc w:val="both"/>
      </w:pPr>
      <w:r>
        <w:rPr>
          <w:rStyle w:val="s0"/>
        </w:rPr>
        <w:t>Салық төлеушінің немесе 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86032E">
      <w:pPr>
        <w:ind w:firstLine="400"/>
        <w:jc w:val="both"/>
      </w:pPr>
      <w:r>
        <w:rPr>
          <w:rStyle w:val="s0"/>
        </w:rPr>
        <w:t> </w:t>
      </w:r>
    </w:p>
    <w:p w:rsidR="00000000" w:rsidRDefault="0086032E">
      <w:pPr>
        <w:ind w:firstLine="400"/>
        <w:jc w:val="both"/>
      </w:pPr>
      <w:r>
        <w:rPr>
          <w:rStyle w:val="s0"/>
          <w:b/>
          <w:bCs/>
        </w:rPr>
        <w:t>687-бап</w:t>
      </w:r>
      <w:r>
        <w:rPr>
          <w:rStyle w:val="s0"/>
        </w:rPr>
        <w:t xml:space="preserve">. </w:t>
      </w:r>
      <w:r>
        <w:rPr>
          <w:rStyle w:val="s0"/>
          <w:b/>
          <w:bCs/>
        </w:rPr>
        <w:t>Шағым жасау тәртібі</w:t>
      </w:r>
    </w:p>
    <w:p w:rsidR="00000000" w:rsidRDefault="0086032E">
      <w:pPr>
        <w:ind w:firstLine="400"/>
        <w:jc w:val="both"/>
      </w:pPr>
      <w:r>
        <w:rPr>
          <w:rStyle w:val="s0"/>
        </w:rPr>
        <w:t>Салық органдары лауазымды адамдарының әреке</w:t>
      </w:r>
      <w:r>
        <w:rPr>
          <w:rStyle w:val="s0"/>
        </w:rPr>
        <w:t>тіне (әрекетсіздігіне)</w:t>
      </w:r>
      <w:r>
        <w:rPr>
          <w:rStyle w:val="s0"/>
        </w:rPr>
        <w:t xml:space="preserve"> </w:t>
      </w:r>
      <w:hyperlink r:id="rId9465"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86032E">
      <w:pPr>
        <w:ind w:firstLine="400"/>
        <w:jc w:val="both"/>
      </w:pPr>
      <w:r>
        <w:rPr>
          <w:rStyle w:val="s0"/>
          <w:b/>
          <w:bCs/>
        </w:rPr>
        <w:t> </w:t>
      </w:r>
    </w:p>
    <w:p w:rsidR="00000000" w:rsidRDefault="0086032E">
      <w:pPr>
        <w:ind w:firstLine="400"/>
        <w:jc w:val="both"/>
      </w:pPr>
      <w:r>
        <w:rPr>
          <w:rStyle w:val="s0"/>
          <w:b/>
          <w:bCs/>
        </w:rPr>
        <w:t>688-бап</w:t>
      </w:r>
      <w:r>
        <w:rPr>
          <w:rStyle w:val="s0"/>
        </w:rPr>
        <w:t>. 2014.07.11. № 248-V ҚР</w:t>
      </w:r>
      <w:r>
        <w:rPr>
          <w:rStyle w:val="s0"/>
        </w:rPr>
        <w:t xml:space="preserve"> </w:t>
      </w:r>
      <w:hyperlink r:id="rId9466" w:anchor="sub_id=22" w:history="1">
        <w:r>
          <w:rPr>
            <w:rStyle w:val="a3"/>
          </w:rPr>
          <w:t>Заңымен</w:t>
        </w:r>
      </w:hyperlink>
      <w:r>
        <w:rPr>
          <w:rStyle w:val="s0"/>
        </w:rPr>
        <w:t xml:space="preserve"> алып тасталды </w:t>
      </w:r>
      <w:r>
        <w:rPr>
          <w:rStyle w:val="s3"/>
        </w:rPr>
        <w:t>(</w:t>
      </w:r>
      <w:hyperlink r:id="rId9467" w:anchor="sub_id=6880000" w:history="1">
        <w:r>
          <w:rPr>
            <w:rStyle w:val="a3"/>
            <w:i/>
            <w:iCs/>
            <w:bdr w:val="none" w:sz="0" w:space="0" w:color="auto" w:frame="1"/>
          </w:rPr>
          <w:t>бұр.ред.қара</w:t>
        </w:r>
      </w:hyperlink>
      <w:r>
        <w:rPr>
          <w:rStyle w:val="s3"/>
        </w:rPr>
        <w:t>)</w:t>
      </w:r>
    </w:p>
    <w:p w:rsidR="00000000" w:rsidRDefault="0086032E">
      <w:r>
        <w:t>  </w:t>
      </w:r>
    </w:p>
    <w:p w:rsidR="00000000" w:rsidRDefault="0086032E">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86032E">
            <w:pPr>
              <w:jc w:val="center"/>
            </w:pPr>
            <w:r>
              <w:rPr>
                <w:b/>
                <w:bCs/>
              </w:rPr>
              <w:t>Қазақстан</w:t>
            </w:r>
            <w:r>
              <w:rPr>
                <w:b/>
                <w:bCs/>
              </w:rPr>
              <w:t xml:space="preserve"> Республикасының</w:t>
            </w:r>
          </w:p>
          <w:p w:rsidR="00000000" w:rsidRDefault="0086032E">
            <w:pPr>
              <w:jc w:val="center"/>
            </w:pPr>
            <w:r>
              <w:rPr>
                <w:b/>
                <w:bCs/>
              </w:rPr>
              <w:t>Президенті</w:t>
            </w:r>
          </w:p>
        </w:tc>
        <w:tc>
          <w:tcPr>
            <w:tcW w:w="3735" w:type="pct"/>
            <w:tcMar>
              <w:top w:w="0" w:type="dxa"/>
              <w:left w:w="108" w:type="dxa"/>
              <w:bottom w:w="0" w:type="dxa"/>
              <w:right w:w="108" w:type="dxa"/>
            </w:tcMar>
            <w:hideMark/>
          </w:tcPr>
          <w:p w:rsidR="00000000" w:rsidRDefault="0086032E">
            <w:pPr>
              <w:jc w:val="right"/>
            </w:pPr>
            <w:r>
              <w:rPr>
                <w:rStyle w:val="s0"/>
                <w:b/>
                <w:bCs/>
              </w:rPr>
              <w:t> </w:t>
            </w:r>
          </w:p>
          <w:p w:rsidR="00000000" w:rsidRDefault="0086032E">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86032E">
            <w:pPr>
              <w:jc w:val="center"/>
            </w:pPr>
            <w:r>
              <w:t> </w:t>
            </w:r>
          </w:p>
        </w:tc>
        <w:tc>
          <w:tcPr>
            <w:tcW w:w="3735" w:type="pct"/>
            <w:tcMar>
              <w:top w:w="0" w:type="dxa"/>
              <w:left w:w="108" w:type="dxa"/>
              <w:bottom w:w="0" w:type="dxa"/>
              <w:right w:w="108" w:type="dxa"/>
            </w:tcMar>
            <w:hideMark/>
          </w:tcPr>
          <w:p w:rsidR="00000000" w:rsidRDefault="0086032E">
            <w:pPr>
              <w:jc w:val="right"/>
            </w:pPr>
            <w:r>
              <w:rPr>
                <w:b/>
                <w:bCs/>
              </w:rPr>
              <w:t> </w:t>
            </w:r>
          </w:p>
        </w:tc>
      </w:tr>
    </w:tbl>
    <w:p w:rsidR="00000000" w:rsidRDefault="0086032E">
      <w:pPr>
        <w:ind w:firstLine="400"/>
        <w:jc w:val="both"/>
      </w:pPr>
      <w:r>
        <w:t> </w:t>
      </w:r>
    </w:p>
    <w:p w:rsidR="00000000" w:rsidRDefault="0086032E">
      <w:r>
        <w:rPr>
          <w:rStyle w:val="s0"/>
        </w:rPr>
        <w:t xml:space="preserve">Астана, Ақорда, 2008 жылғы желтоқсанның 10-ы. </w:t>
      </w:r>
    </w:p>
    <w:p w:rsidR="00000000" w:rsidRDefault="0086032E">
      <w:pPr>
        <w:ind w:firstLine="1440"/>
      </w:pPr>
      <w:r>
        <w:rPr>
          <w:rStyle w:val="s0"/>
        </w:rPr>
        <w:t>№ 99-ІV  ҚРЗ</w:t>
      </w:r>
    </w:p>
    <w:p w:rsidR="00000000" w:rsidRDefault="0086032E">
      <w:r>
        <w:rPr>
          <w:rStyle w:val="s0"/>
        </w:rPr>
        <w:t> </w:t>
      </w:r>
    </w:p>
    <w:p w:rsidR="00000000" w:rsidRDefault="0086032E">
      <w:r>
        <w:rPr>
          <w:rStyle w:val="s0"/>
        </w:rPr>
        <w:t> </w:t>
      </w:r>
    </w:p>
    <w:p w:rsidR="00000000" w:rsidRDefault="0086032E">
      <w:r>
        <w:rPr>
          <w:rStyle w:val="s0"/>
        </w:rPr>
        <w:t> </w:t>
      </w:r>
    </w:p>
    <w:p w:rsidR="00000000" w:rsidRDefault="0086032E">
      <w:r>
        <w:rPr>
          <w:rStyle w:val="s0"/>
        </w:rPr>
        <w:t> </w:t>
      </w:r>
    </w:p>
    <w:sectPr w:rsidR="00000000">
      <w:headerReference w:type="even" r:id="rId9468"/>
      <w:headerReference w:type="default" r:id="rId9469"/>
      <w:footerReference w:type="even" r:id="rId9470"/>
      <w:footerReference w:type="default" r:id="rId9471"/>
      <w:headerReference w:type="first" r:id="rId9472"/>
      <w:footerReference w:type="first" r:id="rId94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032E" w:rsidRDefault="0086032E" w:rsidP="0086032E">
      <w:r>
        <w:separator/>
      </w:r>
    </w:p>
  </w:endnote>
  <w:endnote w:type="continuationSeparator" w:id="0">
    <w:p w:rsidR="0086032E" w:rsidRDefault="0086032E" w:rsidP="008603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32E" w:rsidRDefault="0086032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32E" w:rsidRDefault="0086032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32E" w:rsidRDefault="0086032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032E" w:rsidRDefault="0086032E" w:rsidP="0086032E">
      <w:r>
        <w:separator/>
      </w:r>
    </w:p>
  </w:footnote>
  <w:footnote w:type="continuationSeparator" w:id="0">
    <w:p w:rsidR="0086032E" w:rsidRDefault="0086032E" w:rsidP="008603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32E" w:rsidRDefault="0086032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32E" w:rsidRDefault="0086032E" w:rsidP="0086032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6032E" w:rsidRPr="0086032E" w:rsidRDefault="0086032E" w:rsidP="0086032E">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32E" w:rsidRDefault="0086032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032E"/>
    <w:rsid w:val="008603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86032E"/>
    <w:pPr>
      <w:tabs>
        <w:tab w:val="center" w:pos="4677"/>
        <w:tab w:val="right" w:pos="9355"/>
      </w:tabs>
    </w:pPr>
  </w:style>
  <w:style w:type="character" w:customStyle="1" w:styleId="a7">
    <w:name w:val="Верхний колонтитул Знак"/>
    <w:basedOn w:val="a0"/>
    <w:link w:val="a6"/>
    <w:uiPriority w:val="99"/>
    <w:rsid w:val="0086032E"/>
    <w:rPr>
      <w:rFonts w:eastAsiaTheme="minorEastAsia"/>
      <w:color w:val="000000"/>
      <w:sz w:val="24"/>
      <w:szCs w:val="24"/>
    </w:rPr>
  </w:style>
  <w:style w:type="paragraph" w:styleId="a8">
    <w:name w:val="footer"/>
    <w:basedOn w:val="a"/>
    <w:link w:val="a9"/>
    <w:uiPriority w:val="99"/>
    <w:unhideWhenUsed/>
    <w:rsid w:val="0086032E"/>
    <w:pPr>
      <w:tabs>
        <w:tab w:val="center" w:pos="4677"/>
        <w:tab w:val="right" w:pos="9355"/>
      </w:tabs>
    </w:pPr>
  </w:style>
  <w:style w:type="character" w:customStyle="1" w:styleId="a9">
    <w:name w:val="Нижний колонтитул Знак"/>
    <w:basedOn w:val="a0"/>
    <w:link w:val="a8"/>
    <w:uiPriority w:val="99"/>
    <w:rsid w:val="0086032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86032E"/>
    <w:pPr>
      <w:tabs>
        <w:tab w:val="center" w:pos="4677"/>
        <w:tab w:val="right" w:pos="9355"/>
      </w:tabs>
    </w:pPr>
  </w:style>
  <w:style w:type="character" w:customStyle="1" w:styleId="a7">
    <w:name w:val="Верхний колонтитул Знак"/>
    <w:basedOn w:val="a0"/>
    <w:link w:val="a6"/>
    <w:uiPriority w:val="99"/>
    <w:rsid w:val="0086032E"/>
    <w:rPr>
      <w:rFonts w:eastAsiaTheme="minorEastAsia"/>
      <w:color w:val="000000"/>
      <w:sz w:val="24"/>
      <w:szCs w:val="24"/>
    </w:rPr>
  </w:style>
  <w:style w:type="paragraph" w:styleId="a8">
    <w:name w:val="footer"/>
    <w:basedOn w:val="a"/>
    <w:link w:val="a9"/>
    <w:uiPriority w:val="99"/>
    <w:unhideWhenUsed/>
    <w:rsid w:val="0086032E"/>
    <w:pPr>
      <w:tabs>
        <w:tab w:val="center" w:pos="4677"/>
        <w:tab w:val="right" w:pos="9355"/>
      </w:tabs>
    </w:pPr>
  </w:style>
  <w:style w:type="character" w:customStyle="1" w:styleId="a9">
    <w:name w:val="Нижний колонтитул Знак"/>
    <w:basedOn w:val="a0"/>
    <w:link w:val="a8"/>
    <w:uiPriority w:val="99"/>
    <w:rsid w:val="0086032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20771" TargetMode="External"/><Relationship Id="rId3182" Type="http://schemas.openxmlformats.org/officeDocument/2006/relationships/hyperlink" Target="http://online.zakon.kz/Document/?doc_id=30366245" TargetMode="External"/><Relationship Id="rId4233" Type="http://schemas.openxmlformats.org/officeDocument/2006/relationships/hyperlink" Target="http://online.zakon.kz/Document/?doc_id=30783576" TargetMode="External"/><Relationship Id="rId7389" Type="http://schemas.openxmlformats.org/officeDocument/2006/relationships/hyperlink" Target="http://online.zakon.kz/Document/?doc_id=30925426" TargetMode="External"/><Relationship Id="rId8854" Type="http://schemas.openxmlformats.org/officeDocument/2006/relationships/hyperlink" Target="http://online.zakon.kz/Document/?doc_id=31310976" TargetMode="External"/><Relationship Id="rId3999" Type="http://schemas.openxmlformats.org/officeDocument/2006/relationships/hyperlink" Target="http://online.zakon.kz/Document/?doc_id=30782059" TargetMode="External"/><Relationship Id="rId4300" Type="http://schemas.openxmlformats.org/officeDocument/2006/relationships/hyperlink" Target="http://online.zakon.kz/Document/?doc_id=31212673" TargetMode="External"/><Relationship Id="rId7456" Type="http://schemas.openxmlformats.org/officeDocument/2006/relationships/hyperlink" Target="http://online.zakon.kz/Document/?doc_id=31025648" TargetMode="External"/><Relationship Id="rId8507" Type="http://schemas.openxmlformats.org/officeDocument/2006/relationships/hyperlink" Target="http://online.zakon.kz/Document/?doc_id=31094393"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366245" TargetMode="External"/><Relationship Id="rId6472" Type="http://schemas.openxmlformats.org/officeDocument/2006/relationships/hyperlink" Target="http://online.zakon.kz/Document/?doc_id=31310976" TargetMode="External"/><Relationship Id="rId7109" Type="http://schemas.openxmlformats.org/officeDocument/2006/relationships/hyperlink" Target="http://online.zakon.kz/Document/?doc_id=30366245" TargetMode="External"/><Relationship Id="rId7523" Type="http://schemas.openxmlformats.org/officeDocument/2006/relationships/hyperlink" Target="http://online.zakon.kz/Document/?doc_id=31518761" TargetMode="External"/><Relationship Id="rId7870" Type="http://schemas.openxmlformats.org/officeDocument/2006/relationships/hyperlink" Target="http://online.zakon.kz/Document/?doc_id=31094393" TargetMode="External"/><Relationship Id="rId8921" Type="http://schemas.openxmlformats.org/officeDocument/2006/relationships/hyperlink" Target="http://online.zakon.kz/Document/?doc_id=30565734" TargetMode="External"/><Relationship Id="rId5074" Type="http://schemas.openxmlformats.org/officeDocument/2006/relationships/hyperlink" Target="http://online.zakon.kz/Document/?doc_id=31037865" TargetMode="External"/><Relationship Id="rId6125" Type="http://schemas.openxmlformats.org/officeDocument/2006/relationships/hyperlink" Target="http://online.zakon.kz/Document/?doc_id=30366245"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1133427" TargetMode="External"/><Relationship Id="rId3719" Type="http://schemas.openxmlformats.org/officeDocument/2006/relationships/hyperlink" Target="http://online.zakon.kz/Document/?doc_id=31310976" TargetMode="External"/><Relationship Id="rId4090" Type="http://schemas.openxmlformats.org/officeDocument/2006/relationships/hyperlink" Target="http://online.zakon.kz/Document/?doc_id=30366245" TargetMode="External"/><Relationship Id="rId8297" Type="http://schemas.openxmlformats.org/officeDocument/2006/relationships/hyperlink" Target="http://online.zakon.kz/Document/?doc_id=31094393"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1637478" TargetMode="External"/><Relationship Id="rId5141" Type="http://schemas.openxmlformats.org/officeDocument/2006/relationships/hyperlink" Target="http://online.zakon.kz/Document/?doc_id=31635450" TargetMode="External"/><Relationship Id="rId9348" Type="http://schemas.openxmlformats.org/officeDocument/2006/relationships/hyperlink" Target="http://online.zakon.kz/Document/?doc_id=31037865" TargetMode="External"/><Relationship Id="rId707" Type="http://schemas.openxmlformats.org/officeDocument/2006/relationships/hyperlink" Target="http://online.zakon.kz/Document/?doc_id=30782059" TargetMode="External"/><Relationship Id="rId1337" Type="http://schemas.openxmlformats.org/officeDocument/2006/relationships/hyperlink" Target="http://online.zakon.kz/Document/?doc_id=31519607"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1037865" TargetMode="External"/><Relationship Id="rId5958" Type="http://schemas.openxmlformats.org/officeDocument/2006/relationships/hyperlink" Target="http://online.zakon.kz/Document/?doc_id=30925426" TargetMode="External"/><Relationship Id="rId8364" Type="http://schemas.openxmlformats.org/officeDocument/2006/relationships/hyperlink" Target="http://online.zakon.kz/Document/?doc_id=31637478" TargetMode="External"/><Relationship Id="rId9415" Type="http://schemas.openxmlformats.org/officeDocument/2006/relationships/hyperlink" Target="http://online.zakon.kz/Document/?doc_id=30366245" TargetMode="External"/><Relationship Id="rId43" Type="http://schemas.openxmlformats.org/officeDocument/2006/relationships/hyperlink" Target="http://online.zakon.kz/Document/?doc_id=30782059" TargetMode="External"/><Relationship Id="rId1404" Type="http://schemas.openxmlformats.org/officeDocument/2006/relationships/hyperlink" Target="http://online.zakon.kz/Document/?doc_id=31310976" TargetMode="External"/><Relationship Id="rId7380" Type="http://schemas.openxmlformats.org/officeDocument/2006/relationships/hyperlink" Target="http://online.zakon.kz/Document/?doc_id=30384673" TargetMode="External"/><Relationship Id="rId8017" Type="http://schemas.openxmlformats.org/officeDocument/2006/relationships/hyperlink" Target="http://online.zakon.kz/Document/?doc_id=31637478" TargetMode="External"/><Relationship Id="rId8431" Type="http://schemas.openxmlformats.org/officeDocument/2006/relationships/hyperlink" Target="http://online.zakon.kz/Document/?doc_id=31637478" TargetMode="External"/><Relationship Id="rId3576" Type="http://schemas.openxmlformats.org/officeDocument/2006/relationships/hyperlink" Target="http://online.zakon.kz/Document/?doc_id=31037865"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1637478" TargetMode="External"/><Relationship Id="rId7033" Type="http://schemas.openxmlformats.org/officeDocument/2006/relationships/hyperlink" Target="http://online.zakon.kz/Document/?doc_id=31312849"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3229" Type="http://schemas.openxmlformats.org/officeDocument/2006/relationships/hyperlink" Target="http://online.zakon.kz/Document/?doc_id=31037865" TargetMode="External"/><Relationship Id="rId3990" Type="http://schemas.openxmlformats.org/officeDocument/2006/relationships/hyperlink" Target="http://online.zakon.kz/Document/?doc_id=30783576" TargetMode="External"/><Relationship Id="rId7100" Type="http://schemas.openxmlformats.org/officeDocument/2006/relationships/hyperlink" Target="http://online.zakon.kz/Document/?doc_id=31310976" TargetMode="External"/><Relationship Id="rId1194" Type="http://schemas.openxmlformats.org/officeDocument/2006/relationships/hyperlink" Target="http://online.zakon.kz/Document/?doc_id=30520771" TargetMode="External"/><Relationship Id="rId2592" Type="http://schemas.openxmlformats.org/officeDocument/2006/relationships/hyperlink" Target="http://online.zakon.kz/Document/?doc_id=31300045" TargetMode="External"/><Relationship Id="rId3643" Type="http://schemas.openxmlformats.org/officeDocument/2006/relationships/hyperlink" Target="http://online.zakon.kz/Document/?doc_id=30366245" TargetMode="External"/><Relationship Id="rId6799" Type="http://schemas.openxmlformats.org/officeDocument/2006/relationships/hyperlink" Target="http://online.zakon.kz/Document/?doc_id=51013880"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51049233" TargetMode="External"/><Relationship Id="rId2245" Type="http://schemas.openxmlformats.org/officeDocument/2006/relationships/hyperlink" Target="http://online.zakon.kz/Document/?doc_id=30366245" TargetMode="External"/><Relationship Id="rId3710" Type="http://schemas.openxmlformats.org/officeDocument/2006/relationships/hyperlink" Target="http://online.zakon.kz/Document/?doc_id=31482533" TargetMode="External"/><Relationship Id="rId6866" Type="http://schemas.openxmlformats.org/officeDocument/2006/relationships/hyperlink" Target="http://online.zakon.kz/Document/?doc_id=31034351" TargetMode="External"/><Relationship Id="rId7917" Type="http://schemas.openxmlformats.org/officeDocument/2006/relationships/hyperlink" Target="http://online.zakon.kz/Document/?doc_id=31575294" TargetMode="External"/><Relationship Id="rId9272" Type="http://schemas.openxmlformats.org/officeDocument/2006/relationships/hyperlink" Target="http://online.zakon.kz/Document/?doc_id=31635450" TargetMode="External"/><Relationship Id="rId631" Type="http://schemas.openxmlformats.org/officeDocument/2006/relationships/hyperlink" Target="http://online.zakon.kz/Document/?doc_id=30384784" TargetMode="External"/><Relationship Id="rId1261" Type="http://schemas.openxmlformats.org/officeDocument/2006/relationships/hyperlink" Target="http://online.zakon.kz/Document/?doc_id=31310976"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1037865" TargetMode="External"/><Relationship Id="rId5882" Type="http://schemas.openxmlformats.org/officeDocument/2006/relationships/hyperlink" Target="http://online.zakon.kz/Document/?doc_id=31635450" TargetMode="External"/><Relationship Id="rId6519" Type="http://schemas.openxmlformats.org/officeDocument/2006/relationships/hyperlink" Target="http://online.zakon.kz/Document/?doc_id=30366245" TargetMode="External"/><Relationship Id="rId6933" Type="http://schemas.openxmlformats.org/officeDocument/2006/relationships/hyperlink" Target="http://online.zakon.kz/Document/?link_id=1001279932" TargetMode="External"/><Relationship Id="rId4484" Type="http://schemas.openxmlformats.org/officeDocument/2006/relationships/hyperlink" Target="http://online.zakon.kz/Document/?doc_id=31312849" TargetMode="External"/><Relationship Id="rId5535" Type="http://schemas.openxmlformats.org/officeDocument/2006/relationships/hyperlink" Target="http://online.zakon.kz/Document/?doc_id=30384784" TargetMode="External"/><Relationship Id="rId3086" Type="http://schemas.openxmlformats.org/officeDocument/2006/relationships/hyperlink" Target="http://online.zakon.kz/Document/?doc_id=31037865" TargetMode="External"/><Relationship Id="rId4137" Type="http://schemas.openxmlformats.org/officeDocument/2006/relationships/hyperlink" Target="http://online.zakon.kz/Document/?doc_id=30366245" TargetMode="External"/><Relationship Id="rId4551" Type="http://schemas.openxmlformats.org/officeDocument/2006/relationships/hyperlink" Target="http://online.zakon.kz/Document/?doc_id=30520771" TargetMode="External"/><Relationship Id="rId8758" Type="http://schemas.openxmlformats.org/officeDocument/2006/relationships/hyperlink" Target="http://online.zakon.kz/Document/?doc_id=31518761" TargetMode="External"/><Relationship Id="rId3153" Type="http://schemas.openxmlformats.org/officeDocument/2006/relationships/hyperlink" Target="http://online.zakon.kz/Document/?doc_id=30366245" TargetMode="External"/><Relationship Id="rId4204" Type="http://schemas.openxmlformats.org/officeDocument/2006/relationships/hyperlink" Target="http://online.zakon.kz/Document/?doc_id=30783576" TargetMode="External"/><Relationship Id="rId5602" Type="http://schemas.openxmlformats.org/officeDocument/2006/relationships/hyperlink" Target="http://online.zakon.kz/Document/?doc_id=30518961" TargetMode="External"/><Relationship Id="rId7774" Type="http://schemas.openxmlformats.org/officeDocument/2006/relationships/hyperlink" Target="http://online.zakon.kz/Document/?doc_id=31025648" TargetMode="External"/><Relationship Id="rId8825" Type="http://schemas.openxmlformats.org/officeDocument/2006/relationships/hyperlink" Target="http://online.zakon.kz/Document/?doc_id=30449266"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1310976" TargetMode="External"/><Relationship Id="rId6029" Type="http://schemas.openxmlformats.org/officeDocument/2006/relationships/hyperlink" Target="http://online.zakon.kz/Document/?doc_id=30366245" TargetMode="External"/><Relationship Id="rId6376" Type="http://schemas.openxmlformats.org/officeDocument/2006/relationships/hyperlink" Target="http://online.zakon.kz/Document/?doc_id=30384784" TargetMode="External"/><Relationship Id="rId6790" Type="http://schemas.openxmlformats.org/officeDocument/2006/relationships/hyperlink" Target="http://online.zakon.kz/Document/?doc_id=31615135" TargetMode="External"/><Relationship Id="rId7427" Type="http://schemas.openxmlformats.org/officeDocument/2006/relationships/hyperlink" Target="http://online.zakon.kz/Document/?doc_id=31482533" TargetMode="External"/><Relationship Id="rId7841" Type="http://schemas.openxmlformats.org/officeDocument/2006/relationships/hyperlink" Target="http://online.zakon.kz/Document/?doc_id=30783576"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66245" TargetMode="External"/><Relationship Id="rId5392" Type="http://schemas.openxmlformats.org/officeDocument/2006/relationships/hyperlink" Target="http://online.zakon.kz/Document/?doc_id=31312849" TargetMode="External"/><Relationship Id="rId6443" Type="http://schemas.openxmlformats.org/officeDocument/2006/relationships/hyperlink" Target="http://online.zakon.kz/Document/?doc_id=31480846" TargetMode="External"/><Relationship Id="rId958" Type="http://schemas.openxmlformats.org/officeDocument/2006/relationships/hyperlink" Target="http://online.zakon.kz/Document/?doc_id=30443899" TargetMode="External"/><Relationship Id="rId1588" Type="http://schemas.openxmlformats.org/officeDocument/2006/relationships/hyperlink" Target="http://online.zakon.kz/Document/?doc_id=31312849" TargetMode="External"/><Relationship Id="rId2639" Type="http://schemas.openxmlformats.org/officeDocument/2006/relationships/hyperlink" Target="http://online.zakon.kz/Document/?doc_id=30366245" TargetMode="External"/><Relationship Id="rId5045" Type="http://schemas.openxmlformats.org/officeDocument/2006/relationships/hyperlink" Target="http://online.zakon.kz/Document/?doc_id=31037865" TargetMode="External"/><Relationship Id="rId6510" Type="http://schemas.openxmlformats.org/officeDocument/2006/relationships/hyperlink" Target="http://online.zakon.kz/Document/?doc_id=30366245" TargetMode="External"/><Relationship Id="rId1655" Type="http://schemas.openxmlformats.org/officeDocument/2006/relationships/hyperlink" Target="http://online.zakon.kz/Document/?doc_id=30565734" TargetMode="External"/><Relationship Id="rId2706" Type="http://schemas.openxmlformats.org/officeDocument/2006/relationships/hyperlink" Target="http://online.zakon.kz/Document/?doc_id=35014129" TargetMode="External"/><Relationship Id="rId4061" Type="http://schemas.openxmlformats.org/officeDocument/2006/relationships/hyperlink" Target="http://online.zakon.kz/Document/?doc_id=31481924" TargetMode="External"/><Relationship Id="rId5112" Type="http://schemas.openxmlformats.org/officeDocument/2006/relationships/hyperlink" Target="http://online.zakon.kz/Document/?doc_id=31212822" TargetMode="External"/><Relationship Id="rId8268" Type="http://schemas.openxmlformats.org/officeDocument/2006/relationships/hyperlink" Target="http://online.zakon.kz/Document/?doc_id=30456138" TargetMode="External"/><Relationship Id="rId8682" Type="http://schemas.openxmlformats.org/officeDocument/2006/relationships/hyperlink" Target="http://online.zakon.kz/Document/?doc_id=30518961" TargetMode="External"/><Relationship Id="rId9319" Type="http://schemas.openxmlformats.org/officeDocument/2006/relationships/hyperlink" Target="http://online.zakon.kz/Document/?doc_id=31037865" TargetMode="External"/><Relationship Id="rId1308" Type="http://schemas.openxmlformats.org/officeDocument/2006/relationships/hyperlink" Target="http://online.zakon.kz/Document/?doc_id=30782059" TargetMode="External"/><Relationship Id="rId7284" Type="http://schemas.openxmlformats.org/officeDocument/2006/relationships/hyperlink" Target="http://online.zakon.kz/Document/?doc_id=31414055" TargetMode="External"/><Relationship Id="rId8335" Type="http://schemas.openxmlformats.org/officeDocument/2006/relationships/hyperlink" Target="http://online.zakon.kz/Document/?doc_id=30366245" TargetMode="External"/><Relationship Id="rId1722" Type="http://schemas.openxmlformats.org/officeDocument/2006/relationships/hyperlink" Target="http://online.zakon.kz/Document/?doc_id=30520771" TargetMode="External"/><Relationship Id="rId4878" Type="http://schemas.openxmlformats.org/officeDocument/2006/relationships/hyperlink" Target="http://online.zakon.kz/Document/?doc_id=31534610" TargetMode="External"/><Relationship Id="rId5929" Type="http://schemas.openxmlformats.org/officeDocument/2006/relationships/hyperlink" Target="http://online.zakon.kz/Document/?doc_id=31312849"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310976" TargetMode="External"/><Relationship Id="rId4945" Type="http://schemas.openxmlformats.org/officeDocument/2006/relationships/hyperlink" Target="http://online.zakon.kz/Document/?doc_id=30568184" TargetMode="External"/><Relationship Id="rId7004" Type="http://schemas.openxmlformats.org/officeDocument/2006/relationships/hyperlink" Target="http://online.zakon.kz/Document/?doc_id=31312849" TargetMode="External"/><Relationship Id="rId7351" Type="http://schemas.openxmlformats.org/officeDocument/2006/relationships/hyperlink" Target="http://online.zakon.kz/Document/?doc_id=31405036" TargetMode="External"/><Relationship Id="rId8402" Type="http://schemas.openxmlformats.org/officeDocument/2006/relationships/hyperlink" Target="http://online.zakon.kz/Document/?doc_id=30624803"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0366245" TargetMode="External"/><Relationship Id="rId3961" Type="http://schemas.openxmlformats.org/officeDocument/2006/relationships/hyperlink" Target="http://online.zakon.kz/Document/?doc_id=30783576"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1635450" TargetMode="External"/><Relationship Id="rId2149" Type="http://schemas.openxmlformats.org/officeDocument/2006/relationships/hyperlink" Target="http://online.zakon.kz/Document/?doc_id=30366245"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1094393" TargetMode="External"/><Relationship Id="rId6020" Type="http://schemas.openxmlformats.org/officeDocument/2006/relationships/hyperlink" Target="http://online.zakon.kz/Document/?doc_id=30366245" TargetMode="External"/><Relationship Id="rId9176" Type="http://schemas.openxmlformats.org/officeDocument/2006/relationships/hyperlink" Target="http://online.zakon.kz/Document/?doc_id=33816358"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1310976" TargetMode="External"/><Relationship Id="rId2216" Type="http://schemas.openxmlformats.org/officeDocument/2006/relationships/hyperlink" Target="http://online.zakon.kz/Document/?doc_id=31094393" TargetMode="External"/><Relationship Id="rId2630" Type="http://schemas.openxmlformats.org/officeDocument/2006/relationships/hyperlink" Target="http://online.zakon.kz/Document/?doc_id=30366245" TargetMode="External"/><Relationship Id="rId5786" Type="http://schemas.openxmlformats.org/officeDocument/2006/relationships/hyperlink" Target="http://online.zakon.kz/Document/?doc_id=30384784" TargetMode="External"/><Relationship Id="rId6837" Type="http://schemas.openxmlformats.org/officeDocument/2006/relationships/hyperlink" Target="http://online.zakon.kz/Document/?doc_id=30443899" TargetMode="External"/><Relationship Id="rId8192" Type="http://schemas.openxmlformats.org/officeDocument/2006/relationships/hyperlink" Target="http://online.zakon.kz/Document/?doc_id=31635450" TargetMode="External"/><Relationship Id="rId9243" Type="http://schemas.openxmlformats.org/officeDocument/2006/relationships/hyperlink" Target="http://online.zakon.kz/Document/?doc_id=31312849" TargetMode="External"/><Relationship Id="rId602" Type="http://schemas.openxmlformats.org/officeDocument/2006/relationships/hyperlink" Target="http://online.zakon.kz/Document/?doc_id=30928762" TargetMode="External"/><Relationship Id="rId1232" Type="http://schemas.openxmlformats.org/officeDocument/2006/relationships/hyperlink" Target="http://online.zakon.kz/Document/?doc_id=31416324" TargetMode="External"/><Relationship Id="rId4388" Type="http://schemas.openxmlformats.org/officeDocument/2006/relationships/hyperlink" Target="http://online.zakon.kz/Document/?doc_id=31548328" TargetMode="External"/><Relationship Id="rId5439" Type="http://schemas.openxmlformats.org/officeDocument/2006/relationships/hyperlink" Target="http://online.zakon.kz/Document/?doc_id=30783576" TargetMode="External"/><Relationship Id="rId9310" Type="http://schemas.openxmlformats.org/officeDocument/2006/relationships/hyperlink" Target="http://online.zakon.kz/Document/?doc_id=31519607" TargetMode="External"/><Relationship Id="rId5853" Type="http://schemas.openxmlformats.org/officeDocument/2006/relationships/hyperlink" Target="http://online.zakon.kz/Document/?doc_id=31037865" TargetMode="External"/><Relationship Id="rId6904" Type="http://schemas.openxmlformats.org/officeDocument/2006/relationships/hyperlink" Target="http://online.zakon.kz/Document/?doc_id=31408579"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1635450" TargetMode="External"/><Relationship Id="rId4455" Type="http://schemas.openxmlformats.org/officeDocument/2006/relationships/hyperlink" Target="http://online.zakon.kz/Document/?doc_id=31637478" TargetMode="External"/><Relationship Id="rId5506" Type="http://schemas.openxmlformats.org/officeDocument/2006/relationships/hyperlink" Target="http://online.zakon.kz/Document/?doc_id=30782059" TargetMode="External"/><Relationship Id="rId5920" Type="http://schemas.openxmlformats.org/officeDocument/2006/relationships/hyperlink" Target="http://online.zakon.kz/Document/?doc_id=1026672" TargetMode="External"/><Relationship Id="rId3471" Type="http://schemas.openxmlformats.org/officeDocument/2006/relationships/hyperlink" Target="http://online.zakon.kz/Document/?doc_id=30782059" TargetMode="External"/><Relationship Id="rId4522" Type="http://schemas.openxmlformats.org/officeDocument/2006/relationships/hyperlink" Target="http://online.zakon.kz/Document/?doc_id=31637478" TargetMode="External"/><Relationship Id="rId7678" Type="http://schemas.openxmlformats.org/officeDocument/2006/relationships/hyperlink" Target="http://online.zakon.kz/Document/?doc_id=30366245" TargetMode="External"/><Relationship Id="rId8729" Type="http://schemas.openxmlformats.org/officeDocument/2006/relationships/hyperlink" Target="http://online.zakon.kz/Document/?doc_id=31094393"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518961" TargetMode="External"/><Relationship Id="rId3124" Type="http://schemas.openxmlformats.org/officeDocument/2006/relationships/hyperlink" Target="http://online.zakon.kz/Document/?doc_id=30366245" TargetMode="External"/><Relationship Id="rId6694" Type="http://schemas.openxmlformats.org/officeDocument/2006/relationships/hyperlink" Target="http://online.zakon.kz/Document/?doc_id=30858918" TargetMode="External"/><Relationship Id="rId7745" Type="http://schemas.openxmlformats.org/officeDocument/2006/relationships/hyperlink" Target="http://online.zakon.kz/Document/?doc_id=31094393" TargetMode="External"/><Relationship Id="rId2140" Type="http://schemas.openxmlformats.org/officeDocument/2006/relationships/hyperlink" Target="http://online.zakon.kz/Document/?doc_id=30384784" TargetMode="External"/><Relationship Id="rId5296" Type="http://schemas.openxmlformats.org/officeDocument/2006/relationships/hyperlink" Target="http://online.zakon.kz/Document/?doc_id=31312849" TargetMode="External"/><Relationship Id="rId6347" Type="http://schemas.openxmlformats.org/officeDocument/2006/relationships/hyperlink" Target="http://online.zakon.kz/Document/?doc_id=31312849" TargetMode="External"/><Relationship Id="rId6761" Type="http://schemas.openxmlformats.org/officeDocument/2006/relationships/hyperlink" Target="http://online.zakon.kz/Document/?doc_id=30366245" TargetMode="External"/><Relationship Id="rId7812" Type="http://schemas.openxmlformats.org/officeDocument/2006/relationships/hyperlink" Target="http://online.zakon.kz/Document/?doc_id=31635450"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0366245" TargetMode="External"/><Relationship Id="rId6414" Type="http://schemas.openxmlformats.org/officeDocument/2006/relationships/hyperlink" Target="http://online.zakon.kz/Document/?doc_id=30518961" TargetMode="External"/><Relationship Id="rId2957" Type="http://schemas.openxmlformats.org/officeDocument/2006/relationships/hyperlink" Target="http://online.zakon.kz/Document/?doc_id=30520771" TargetMode="External"/><Relationship Id="rId5016" Type="http://schemas.openxmlformats.org/officeDocument/2006/relationships/hyperlink" Target="http://online.zakon.kz/Document/?doc_id=31037865" TargetMode="External"/><Relationship Id="rId929" Type="http://schemas.openxmlformats.org/officeDocument/2006/relationships/hyperlink" Target="http://online.zakon.kz/Document/?doc_id=30443961" TargetMode="External"/><Relationship Id="rId1559" Type="http://schemas.openxmlformats.org/officeDocument/2006/relationships/hyperlink" Target="http://online.zakon.kz/Document/?doc_id=31635450" TargetMode="External"/><Relationship Id="rId1973" Type="http://schemas.openxmlformats.org/officeDocument/2006/relationships/hyperlink" Target="http://online.zakon.kz/Document/?doc_id=30384784" TargetMode="External"/><Relationship Id="rId4032" Type="http://schemas.openxmlformats.org/officeDocument/2006/relationships/hyperlink" Target="http://online.zakon.kz/Document/?doc_id=30518961" TargetMode="External"/><Relationship Id="rId5430" Type="http://schemas.openxmlformats.org/officeDocument/2006/relationships/hyperlink" Target="http://online.zakon.kz/Document/?doc_id=31615135" TargetMode="External"/><Relationship Id="rId7188" Type="http://schemas.openxmlformats.org/officeDocument/2006/relationships/hyperlink" Target="http://online.zakon.kz/Document/?doc_id=31481924" TargetMode="External"/><Relationship Id="rId8239" Type="http://schemas.openxmlformats.org/officeDocument/2006/relationships/hyperlink" Target="http://online.zakon.kz/Document/?doc_id=30375325" TargetMode="External"/><Relationship Id="rId8586" Type="http://schemas.openxmlformats.org/officeDocument/2006/relationships/hyperlink" Target="http://online.zakon.kz/Document/?doc_id=31482533" TargetMode="External"/><Relationship Id="rId1626" Type="http://schemas.openxmlformats.org/officeDocument/2006/relationships/hyperlink" Target="http://online.zakon.kz/Document/?doc_id=30368034" TargetMode="External"/><Relationship Id="rId8653" Type="http://schemas.openxmlformats.org/officeDocument/2006/relationships/hyperlink" Target="http://online.zakon.kz/Document/?doc_id=30366245" TargetMode="External"/><Relationship Id="rId3798" Type="http://schemas.openxmlformats.org/officeDocument/2006/relationships/hyperlink" Target="http://online.zakon.kz/Document/?doc_id=31094393" TargetMode="External"/><Relationship Id="rId4849" Type="http://schemas.openxmlformats.org/officeDocument/2006/relationships/hyperlink" Target="http://online.zakon.kz/Document/?doc_id=30366245" TargetMode="External"/><Relationship Id="rId7255" Type="http://schemas.openxmlformats.org/officeDocument/2006/relationships/hyperlink" Target="http://online.zakon.kz/Document/?doc_id=31482533" TargetMode="External"/><Relationship Id="rId8306" Type="http://schemas.openxmlformats.org/officeDocument/2006/relationships/hyperlink" Target="http://online.zakon.kz/Document/?doc_id=30565734" TargetMode="External"/><Relationship Id="rId8720" Type="http://schemas.openxmlformats.org/officeDocument/2006/relationships/hyperlink" Target="http://online.zakon.kz/Document/?doc_id=31494864" TargetMode="External"/><Relationship Id="rId3865" Type="http://schemas.openxmlformats.org/officeDocument/2006/relationships/hyperlink" Target="http://online.zakon.kz/Document/?doc_id=31037865" TargetMode="External"/><Relationship Id="rId4916" Type="http://schemas.openxmlformats.org/officeDocument/2006/relationships/hyperlink" Target="http://online.zakon.kz/Document/?doc_id=30366245" TargetMode="External"/><Relationship Id="rId6271" Type="http://schemas.openxmlformats.org/officeDocument/2006/relationships/hyperlink" Target="http://online.zakon.kz/Document/?doc_id=31482533" TargetMode="External"/><Relationship Id="rId7322" Type="http://schemas.openxmlformats.org/officeDocument/2006/relationships/hyperlink" Target="http://online.zakon.kz/Document/?doc_id=31308043" TargetMode="External"/><Relationship Id="rId786" Type="http://schemas.openxmlformats.org/officeDocument/2006/relationships/hyperlink" Target="http://online.zakon.kz/Document/?link_id=1004340819" TargetMode="External"/><Relationship Id="rId2467" Type="http://schemas.openxmlformats.org/officeDocument/2006/relationships/hyperlink" Target="http://online.zakon.kz/Document/?doc_id=31037865" TargetMode="External"/><Relationship Id="rId3518" Type="http://schemas.openxmlformats.org/officeDocument/2006/relationships/hyperlink" Target="http://online.zakon.kz/Document/?doc_id=30782059"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1635450" TargetMode="External"/><Relationship Id="rId1483" Type="http://schemas.openxmlformats.org/officeDocument/2006/relationships/hyperlink" Target="http://online.zakon.kz/Document/?doc_id=30366245" TargetMode="External"/><Relationship Id="rId2881" Type="http://schemas.openxmlformats.org/officeDocument/2006/relationships/hyperlink" Target="http://online.zakon.kz/Document/?doc_id=31312849" TargetMode="External"/><Relationship Id="rId3932" Type="http://schemas.openxmlformats.org/officeDocument/2006/relationships/hyperlink" Target="http://online.zakon.kz/Document/?doc_id=31635450" TargetMode="External"/><Relationship Id="rId8096" Type="http://schemas.openxmlformats.org/officeDocument/2006/relationships/hyperlink" Target="http://online.zakon.kz/Document/?doc_id=31635450" TargetMode="External"/><Relationship Id="rId9147" Type="http://schemas.openxmlformats.org/officeDocument/2006/relationships/hyperlink" Target="http://online.zakon.kz/Document/?doc_id=31635450"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569572" TargetMode="External"/><Relationship Id="rId1136" Type="http://schemas.openxmlformats.org/officeDocument/2006/relationships/hyperlink" Target="http://online.zakon.kz/Document/?doc_id=30366245" TargetMode="External"/><Relationship Id="rId2534" Type="http://schemas.openxmlformats.org/officeDocument/2006/relationships/hyperlink" Target="http://online.zakon.kz/Document/?doc_id=31037865" TargetMode="External"/><Relationship Id="rId8163" Type="http://schemas.openxmlformats.org/officeDocument/2006/relationships/hyperlink" Target="http://online.zakon.kz/Document/?doc_id=30624803" TargetMode="External"/><Relationship Id="rId9214" Type="http://schemas.openxmlformats.org/officeDocument/2006/relationships/hyperlink" Target="http://online.zakon.kz/Document/?doc_id=31037865" TargetMode="External"/><Relationship Id="rId920" Type="http://schemas.openxmlformats.org/officeDocument/2006/relationships/hyperlink" Target="http://online.zakon.kz/Document/?doc_id=30565734" TargetMode="External"/><Relationship Id="rId1550" Type="http://schemas.openxmlformats.org/officeDocument/2006/relationships/hyperlink" Target="http://online.zakon.kz/Document/?doc_id=30569572" TargetMode="External"/><Relationship Id="rId2601" Type="http://schemas.openxmlformats.org/officeDocument/2006/relationships/hyperlink" Target="http://online.zakon.kz/Document/?doc_id=30368034" TargetMode="External"/><Relationship Id="rId5757" Type="http://schemas.openxmlformats.org/officeDocument/2006/relationships/hyperlink" Target="http://online.zakon.kz/Document/?doc_id=30366245" TargetMode="External"/><Relationship Id="rId6808" Type="http://schemas.openxmlformats.org/officeDocument/2006/relationships/hyperlink" Target="http://online.zakon.kz/Document/?doc_id=31518761" TargetMode="External"/><Relationship Id="rId1203" Type="http://schemas.openxmlformats.org/officeDocument/2006/relationships/hyperlink" Target="http://online.zakon.kz/Document/?doc_id=31310976" TargetMode="External"/><Relationship Id="rId4359" Type="http://schemas.openxmlformats.org/officeDocument/2006/relationships/hyperlink" Target="http://online.zakon.kz/Document/?doc_id=31310976" TargetMode="External"/><Relationship Id="rId4773" Type="http://schemas.openxmlformats.org/officeDocument/2006/relationships/hyperlink" Target="http://online.zakon.kz/Document/?doc_id=30366245" TargetMode="External"/><Relationship Id="rId5824" Type="http://schemas.openxmlformats.org/officeDocument/2006/relationships/hyperlink" Target="http://online.zakon.kz/Document/?doc_id=30366245" TargetMode="External"/><Relationship Id="rId8230" Type="http://schemas.openxmlformats.org/officeDocument/2006/relationships/hyperlink" Target="http://online.zakon.kz/Document/?doc_id=30520771" TargetMode="External"/><Relationship Id="rId3375" Type="http://schemas.openxmlformats.org/officeDocument/2006/relationships/hyperlink" Target="http://online.zakon.kz/Document/?doc_id=31037865" TargetMode="External"/><Relationship Id="rId4426" Type="http://schemas.openxmlformats.org/officeDocument/2006/relationships/hyperlink" Target="http://online.zakon.kz/Document/?doc_id=31094393" TargetMode="External"/><Relationship Id="rId4840" Type="http://schemas.openxmlformats.org/officeDocument/2006/relationships/hyperlink" Target="http://online.zakon.kz/Document/?doc_id=31637478" TargetMode="External"/><Relationship Id="rId7996" Type="http://schemas.openxmlformats.org/officeDocument/2006/relationships/hyperlink" Target="http://online.zakon.kz/Document/?doc_id=31310976"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0518961" TargetMode="External"/><Relationship Id="rId3442" Type="http://schemas.openxmlformats.org/officeDocument/2006/relationships/hyperlink" Target="http://online.zakon.kz/Document/?doc_id=31037865" TargetMode="External"/><Relationship Id="rId6598" Type="http://schemas.openxmlformats.org/officeDocument/2006/relationships/hyperlink" Target="http://online.zakon.kz/Document/?doc_id=31635450" TargetMode="External"/><Relationship Id="rId7649"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565734" TargetMode="External"/><Relationship Id="rId9071"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443899"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0782059" TargetMode="External"/><Relationship Id="rId6318" Type="http://schemas.openxmlformats.org/officeDocument/2006/relationships/hyperlink" Target="http://online.zakon.kz/Document/?doc_id=30961552" TargetMode="External"/><Relationship Id="rId6665" Type="http://schemas.openxmlformats.org/officeDocument/2006/relationships/hyperlink" Target="http://online.zakon.kz/Document/?doc_id=30366245" TargetMode="External"/><Relationship Id="rId7716" Type="http://schemas.openxmlformats.org/officeDocument/2006/relationships/hyperlink" Target="http://online.zakon.kz/Document/?doc_id=30366245" TargetMode="External"/><Relationship Id="rId5681" Type="http://schemas.openxmlformats.org/officeDocument/2006/relationships/hyperlink" Target="http://online.zakon.kz/Document/?doc_id=30366245" TargetMode="External"/><Relationship Id="rId6732" Type="http://schemas.openxmlformats.org/officeDocument/2006/relationships/hyperlink" Target="http://online.zakon.kz/Document/?doc_id=31310976" TargetMode="External"/><Relationship Id="rId1877" Type="http://schemas.openxmlformats.org/officeDocument/2006/relationships/hyperlink" Target="http://online.zakon.kz/Document/?doc_id=31310976" TargetMode="External"/><Relationship Id="rId2928" Type="http://schemas.openxmlformats.org/officeDocument/2006/relationships/hyperlink" Target="http://online.zakon.kz/Document/?doc_id=31538981" TargetMode="External"/><Relationship Id="rId4283" Type="http://schemas.openxmlformats.org/officeDocument/2006/relationships/hyperlink" Target="http://online.zakon.kz/Document/?doc_id=31312849" TargetMode="External"/><Relationship Id="rId5334" Type="http://schemas.openxmlformats.org/officeDocument/2006/relationships/hyperlink" Target="http://online.zakon.kz/Document/?doc_id=31094393" TargetMode="External"/><Relationship Id="rId1944" Type="http://schemas.openxmlformats.org/officeDocument/2006/relationships/hyperlink" Target="http://online.zakon.kz/Document/?doc_id=30366245" TargetMode="External"/><Relationship Id="rId4350" Type="http://schemas.openxmlformats.org/officeDocument/2006/relationships/hyperlink" Target="http://online.zakon.kz/Document/?doc_id=30393135" TargetMode="External"/><Relationship Id="rId5401" Type="http://schemas.openxmlformats.org/officeDocument/2006/relationships/hyperlink" Target="http://online.zakon.kz/Document/?doc_id=30782059" TargetMode="External"/><Relationship Id="rId8557" Type="http://schemas.openxmlformats.org/officeDocument/2006/relationships/hyperlink" Target="http://online.zakon.kz/Document/?doc_id=31637478" TargetMode="External"/><Relationship Id="rId8971" Type="http://schemas.openxmlformats.org/officeDocument/2006/relationships/hyperlink" Target="http://online.zakon.kz/Document/?doc_id=31212669" TargetMode="External"/><Relationship Id="rId4003" Type="http://schemas.openxmlformats.org/officeDocument/2006/relationships/hyperlink" Target="http://online.zakon.kz/Document/?link_id=1001509421" TargetMode="External"/><Relationship Id="rId7159" Type="http://schemas.openxmlformats.org/officeDocument/2006/relationships/hyperlink" Target="http://online.zakon.kz/Document/?doc_id=31312849" TargetMode="External"/><Relationship Id="rId7573" Type="http://schemas.openxmlformats.org/officeDocument/2006/relationships/hyperlink" Target="http://online.zakon.kz/Document/?doc_id=30783576" TargetMode="External"/><Relationship Id="rId8624" Type="http://schemas.openxmlformats.org/officeDocument/2006/relationships/hyperlink" Target="http://online.zakon.kz/Document/?doc_id=31310976" TargetMode="External"/><Relationship Id="rId6175" Type="http://schemas.openxmlformats.org/officeDocument/2006/relationships/hyperlink" Target="http://online.zakon.kz/Document/?doc_id=30518961" TargetMode="External"/><Relationship Id="rId7226" Type="http://schemas.openxmlformats.org/officeDocument/2006/relationships/hyperlink" Target="http://online.zakon.kz/Document/?doc_id=30565734" TargetMode="External"/><Relationship Id="rId3769" Type="http://schemas.openxmlformats.org/officeDocument/2006/relationships/hyperlink" Target="http://online.zakon.kz/Document/?doc_id=31037865" TargetMode="External"/><Relationship Id="rId5191" Type="http://schemas.openxmlformats.org/officeDocument/2006/relationships/hyperlink" Target="http://online.zakon.kz/Document/?doc_id=31637478" TargetMode="External"/><Relationship Id="rId6242" Type="http://schemas.openxmlformats.org/officeDocument/2006/relationships/hyperlink" Target="http://online.zakon.kz/Document/?doc_id=31310976" TargetMode="External"/><Relationship Id="rId7640" Type="http://schemas.openxmlformats.org/officeDocument/2006/relationships/hyperlink" Target="http://online.zakon.kz/Document/?doc_id=31094393" TargetMode="External"/><Relationship Id="rId9398" Type="http://schemas.openxmlformats.org/officeDocument/2006/relationships/hyperlink" Target="http://online.zakon.kz/Document/?doc_id=31482533" TargetMode="External"/><Relationship Id="rId2785" Type="http://schemas.openxmlformats.org/officeDocument/2006/relationships/hyperlink" Target="http://online.zakon.kz/Document/?doc_id=31310976"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88346" TargetMode="External"/><Relationship Id="rId1387" Type="http://schemas.openxmlformats.org/officeDocument/2006/relationships/hyperlink" Target="http://online.zakon.kz/Document/?doc_id=30520771" TargetMode="External"/><Relationship Id="rId2438" Type="http://schemas.openxmlformats.org/officeDocument/2006/relationships/hyperlink" Target="http://online.zakon.kz/Document/?doc_id=38368653" TargetMode="External"/><Relationship Id="rId2852" Type="http://schemas.openxmlformats.org/officeDocument/2006/relationships/hyperlink" Target="http://online.zakon.kz/Document/?doc_id=30782059" TargetMode="External"/><Relationship Id="rId3903" Type="http://schemas.openxmlformats.org/officeDocument/2006/relationships/hyperlink" Target="http://online.zakon.kz/Document/?doc_id=31037865" TargetMode="External"/><Relationship Id="rId9465" Type="http://schemas.openxmlformats.org/officeDocument/2006/relationships/hyperlink" Target="http://online.zakon.kz/Document/?doc_id=51013921"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1037865" TargetMode="External"/><Relationship Id="rId1454" Type="http://schemas.openxmlformats.org/officeDocument/2006/relationships/hyperlink" Target="http://online.zakon.kz/Document/?doc_id=31037865" TargetMode="External"/><Relationship Id="rId2505" Type="http://schemas.openxmlformats.org/officeDocument/2006/relationships/hyperlink" Target="http://online.zakon.kz/Document/?doc_id=30366245" TargetMode="External"/><Relationship Id="rId8067" Type="http://schemas.openxmlformats.org/officeDocument/2006/relationships/hyperlink" Target="http://online.zakon.kz/Document/?doc_id=31609214" TargetMode="External"/><Relationship Id="rId8481" Type="http://schemas.openxmlformats.org/officeDocument/2006/relationships/hyperlink" Target="http://online.zakon.kz/Document/?doc_id=31312849" TargetMode="External"/><Relationship Id="rId9118" Type="http://schemas.openxmlformats.org/officeDocument/2006/relationships/hyperlink" Target="http://online.zakon.kz/Document/?doc_id=30366245" TargetMode="External"/><Relationship Id="rId1107" Type="http://schemas.openxmlformats.org/officeDocument/2006/relationships/hyperlink" Target="http://online.zakon.kz/Document/?doc_id=30366245" TargetMode="External"/><Relationship Id="rId1521" Type="http://schemas.openxmlformats.org/officeDocument/2006/relationships/hyperlink" Target="http://online.zakon.kz/Document/?doc_id=31310976" TargetMode="External"/><Relationship Id="rId4677" Type="http://schemas.openxmlformats.org/officeDocument/2006/relationships/hyperlink" Target="http://online.zakon.kz/Document/?doc_id=30443961" TargetMode="External"/><Relationship Id="rId5728" Type="http://schemas.openxmlformats.org/officeDocument/2006/relationships/hyperlink" Target="http://online.zakon.kz/Document/?doc_id=30366245" TargetMode="External"/><Relationship Id="rId7083" Type="http://schemas.openxmlformats.org/officeDocument/2006/relationships/hyperlink" Target="http://online.zakon.kz/Document/?doc_id=31312849" TargetMode="External"/><Relationship Id="rId8134" Type="http://schemas.openxmlformats.org/officeDocument/2006/relationships/hyperlink" Target="http://online.zakon.kz/Document/?doc_id=30366245" TargetMode="External"/><Relationship Id="rId3279" Type="http://schemas.openxmlformats.org/officeDocument/2006/relationships/hyperlink" Target="http://online.zakon.kz/Document/?doc_id=31037865" TargetMode="External"/><Relationship Id="rId3693" Type="http://schemas.openxmlformats.org/officeDocument/2006/relationships/hyperlink" Target="http://online.zakon.kz/Document/?doc_id=31037865" TargetMode="External"/><Relationship Id="rId7150" Type="http://schemas.openxmlformats.org/officeDocument/2006/relationships/hyperlink" Target="http://online.zakon.kz/Document/?doc_id=51049207" TargetMode="External"/><Relationship Id="rId8201" Type="http://schemas.openxmlformats.org/officeDocument/2006/relationships/hyperlink" Target="http://online.zakon.kz/Document/?doc_id=30518961" TargetMode="External"/><Relationship Id="rId2295" Type="http://schemas.openxmlformats.org/officeDocument/2006/relationships/hyperlink" Target="http://online.zakon.kz/Document/?doc_id=30366245" TargetMode="External"/><Relationship Id="rId3346" Type="http://schemas.openxmlformats.org/officeDocument/2006/relationships/hyperlink" Target="http://online.zakon.kz/Document/?doc_id=30366245" TargetMode="External"/><Relationship Id="rId4744" Type="http://schemas.openxmlformats.org/officeDocument/2006/relationships/hyperlink" Target="http://online.zakon.kz/Document/?doc_id=31635450"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1310976" TargetMode="External"/><Relationship Id="rId4811" Type="http://schemas.openxmlformats.org/officeDocument/2006/relationships/hyperlink" Target="http://online.zakon.kz/Document/?doc_id=30366245" TargetMode="External"/><Relationship Id="rId7967" Type="http://schemas.openxmlformats.org/officeDocument/2006/relationships/hyperlink" Target="http://online.zakon.kz/Document/?doc_id=31635450" TargetMode="External"/><Relationship Id="rId681" Type="http://schemas.openxmlformats.org/officeDocument/2006/relationships/hyperlink" Target="http://online.zakon.kz/Document/?doc_id=30624803" TargetMode="External"/><Relationship Id="rId2362" Type="http://schemas.openxmlformats.org/officeDocument/2006/relationships/hyperlink" Target="http://online.zakon.kz/Document/?doc_id=31094393" TargetMode="External"/><Relationship Id="rId3413" Type="http://schemas.openxmlformats.org/officeDocument/2006/relationships/hyperlink" Target="http://online.zakon.kz/Document/?doc_id=30606997" TargetMode="External"/><Relationship Id="rId6569" Type="http://schemas.openxmlformats.org/officeDocument/2006/relationships/hyperlink" Target="http://online.zakon.kz/Document/?doc_id=31312849" TargetMode="External"/><Relationship Id="rId6983" Type="http://schemas.openxmlformats.org/officeDocument/2006/relationships/hyperlink" Target="http://online.zakon.kz/Document/?doc_id=31094393"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8218950" TargetMode="External"/><Relationship Id="rId5585" Type="http://schemas.openxmlformats.org/officeDocument/2006/relationships/hyperlink" Target="http://online.zakon.kz/Document/?doc_id=30366245" TargetMode="External"/><Relationship Id="rId6636" Type="http://schemas.openxmlformats.org/officeDocument/2006/relationships/hyperlink" Target="http://online.zakon.kz/Document/?doc_id=30568184" TargetMode="External"/><Relationship Id="rId9042" Type="http://schemas.openxmlformats.org/officeDocument/2006/relationships/hyperlink" Target="http://online.zakon.kz/Document/?doc_id=31212822"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1481924" TargetMode="External"/><Relationship Id="rId4187" Type="http://schemas.openxmlformats.org/officeDocument/2006/relationships/hyperlink" Target="http://online.zakon.kz/Document/?doc_id=30920356" TargetMode="External"/><Relationship Id="rId5238" Type="http://schemas.openxmlformats.org/officeDocument/2006/relationships/hyperlink" Target="http://online.zakon.kz/Document/?doc_id=31635450" TargetMode="External"/><Relationship Id="rId5652" Type="http://schemas.openxmlformats.org/officeDocument/2006/relationships/hyperlink" Target="http://online.zakon.kz/Document/?doc_id=31481924" TargetMode="External"/><Relationship Id="rId6703" Type="http://schemas.openxmlformats.org/officeDocument/2006/relationships/hyperlink" Target="http://online.zakon.kz/Document/?doc_id=31227435" TargetMode="External"/><Relationship Id="rId4254" Type="http://schemas.openxmlformats.org/officeDocument/2006/relationships/hyperlink" Target="http://online.zakon.kz/Document/?doc_id=31182154" TargetMode="External"/><Relationship Id="rId5305" Type="http://schemas.openxmlformats.org/officeDocument/2006/relationships/hyperlink" Target="http://online.zakon.kz/Document/?doc_id=30518961" TargetMode="External"/><Relationship Id="rId1848" Type="http://schemas.openxmlformats.org/officeDocument/2006/relationships/hyperlink" Target="http://online.zakon.kz/Document/?doc_id=33868501" TargetMode="External"/><Relationship Id="rId3270" Type="http://schemas.openxmlformats.org/officeDocument/2006/relationships/hyperlink" Target="http://online.zakon.kz/Document/?doc_id=30366245" TargetMode="External"/><Relationship Id="rId4321" Type="http://schemas.openxmlformats.org/officeDocument/2006/relationships/hyperlink" Target="http://online.zakon.kz/Document/?doc_id=30366245" TargetMode="External"/><Relationship Id="rId7477" Type="http://schemas.openxmlformats.org/officeDocument/2006/relationships/hyperlink" Target="http://online.zakon.kz/Document/?doc_id=30914982" TargetMode="External"/><Relationship Id="rId8528" Type="http://schemas.openxmlformats.org/officeDocument/2006/relationships/hyperlink" Target="http://online.zakon.kz/Document/?doc_id=30366245" TargetMode="External"/><Relationship Id="rId8875" Type="http://schemas.openxmlformats.org/officeDocument/2006/relationships/hyperlink" Target="http://online.zakon.kz/Document/?doc_id=31481924"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0384673" TargetMode="External"/><Relationship Id="rId6079" Type="http://schemas.openxmlformats.org/officeDocument/2006/relationships/hyperlink" Target="http://online.zakon.kz/Document/?doc_id=30366245" TargetMode="External"/><Relationship Id="rId7891" Type="http://schemas.openxmlformats.org/officeDocument/2006/relationships/hyperlink" Target="http://online.zakon.kz/Document/?doc_id=31635450" TargetMode="External"/><Relationship Id="rId8942" Type="http://schemas.openxmlformats.org/officeDocument/2006/relationships/hyperlink" Target="http://online.zakon.kz/Document/?doc_id=31481924" TargetMode="External"/><Relationship Id="rId5095" Type="http://schemas.openxmlformats.org/officeDocument/2006/relationships/hyperlink" Target="http://online.zakon.kz/Document/?doc_id=31112647" TargetMode="External"/><Relationship Id="rId6493" Type="http://schemas.openxmlformats.org/officeDocument/2006/relationships/hyperlink" Target="http://online.zakon.kz/Document/?doc_id=30366245" TargetMode="External"/><Relationship Id="rId7544" Type="http://schemas.openxmlformats.org/officeDocument/2006/relationships/hyperlink" Target="http://online.zakon.kz/Document/?doc_id=32632877" TargetMode="External"/><Relationship Id="rId2689" Type="http://schemas.openxmlformats.org/officeDocument/2006/relationships/hyperlink" Target="http://online.zakon.kz/Document/?doc_id=31037880" TargetMode="External"/><Relationship Id="rId6146" Type="http://schemas.openxmlformats.org/officeDocument/2006/relationships/hyperlink" Target="http://online.zakon.kz/Document/?doc_id=31637478" TargetMode="External"/><Relationship Id="rId6560" Type="http://schemas.openxmlformats.org/officeDocument/2006/relationships/hyperlink" Target="http://online.zakon.kz/Document/?doc_id=31635450" TargetMode="External"/><Relationship Id="rId7611" Type="http://schemas.openxmlformats.org/officeDocument/2006/relationships/hyperlink" Target="http://online.zakon.kz/Document/?doc_id=31094393" TargetMode="External"/><Relationship Id="rId2756" Type="http://schemas.openxmlformats.org/officeDocument/2006/relationships/hyperlink" Target="http://online.zakon.kz/Document/?doc_id=30366245" TargetMode="External"/><Relationship Id="rId3807" Type="http://schemas.openxmlformats.org/officeDocument/2006/relationships/hyperlink" Target="http://online.zakon.kz/Document/?doc_id=31037865" TargetMode="External"/><Relationship Id="rId5162" Type="http://schemas.openxmlformats.org/officeDocument/2006/relationships/hyperlink" Target="http://online.zakon.kz/Document/?doc_id=31635450" TargetMode="External"/><Relationship Id="rId6213" Type="http://schemas.openxmlformats.org/officeDocument/2006/relationships/hyperlink" Target="http://online.zakon.kz/Document/?doc_id=31312849" TargetMode="External"/><Relationship Id="rId9369" Type="http://schemas.openxmlformats.org/officeDocument/2006/relationships/hyperlink" Target="http://online.zakon.kz/Document/?doc_id=31025648" TargetMode="External"/><Relationship Id="rId728" Type="http://schemas.openxmlformats.org/officeDocument/2006/relationships/hyperlink" Target="http://online.zakon.kz/Document/?doc_id=30782059" TargetMode="External"/><Relationship Id="rId1358" Type="http://schemas.openxmlformats.org/officeDocument/2006/relationships/hyperlink" Target="http://online.zakon.kz/Document/?doc_id=30518961" TargetMode="External"/><Relationship Id="rId1772" Type="http://schemas.openxmlformats.org/officeDocument/2006/relationships/hyperlink" Target="http://online.zakon.kz/Document/?doc_id=31312849" TargetMode="External"/><Relationship Id="rId2409" Type="http://schemas.openxmlformats.org/officeDocument/2006/relationships/hyperlink" Target="http://online.zakon.kz/Document/?doc_id=31094393" TargetMode="External"/><Relationship Id="rId5979" Type="http://schemas.openxmlformats.org/officeDocument/2006/relationships/hyperlink" Target="http://online.zakon.kz/Document/?doc_id=31310976" TargetMode="External"/><Relationship Id="rId8385" Type="http://schemas.openxmlformats.org/officeDocument/2006/relationships/hyperlink" Target="http://online.zakon.kz/Document/?doc_id=31635450" TargetMode="External"/><Relationship Id="rId9436" Type="http://schemas.openxmlformats.org/officeDocument/2006/relationships/hyperlink" Target="http://online.zakon.kz/Document/?doc_id=30366245" TargetMode="External"/><Relationship Id="rId64" Type="http://schemas.openxmlformats.org/officeDocument/2006/relationships/hyperlink" Target="http://online.zakon.kz/Document/?doc_id=31411217" TargetMode="External"/><Relationship Id="rId1425" Type="http://schemas.openxmlformats.org/officeDocument/2006/relationships/hyperlink" Target="http://online.zakon.kz/Document/?doc_id=31025648" TargetMode="External"/><Relationship Id="rId2823" Type="http://schemas.openxmlformats.org/officeDocument/2006/relationships/hyperlink" Target="http://online.zakon.kz/Document/?doc_id=30520771" TargetMode="External"/><Relationship Id="rId8038" Type="http://schemas.openxmlformats.org/officeDocument/2006/relationships/hyperlink" Target="http://online.zakon.kz/Document/?doc_id=30366245" TargetMode="External"/><Relationship Id="rId8452" Type="http://schemas.openxmlformats.org/officeDocument/2006/relationships/hyperlink" Target="http://online.zakon.kz/Document/?doc_id=30366245" TargetMode="External"/><Relationship Id="rId4995" Type="http://schemas.openxmlformats.org/officeDocument/2006/relationships/hyperlink" Target="http://online.zakon.kz/Document/?doc_id=30518961" TargetMode="External"/><Relationship Id="rId7054" Type="http://schemas.openxmlformats.org/officeDocument/2006/relationships/hyperlink" Target="http://online.zakon.kz/Document/?doc_id=51041486" TargetMode="External"/><Relationship Id="rId8105" Type="http://schemas.openxmlformats.org/officeDocument/2006/relationships/hyperlink" Target="http://online.zakon.kz/Document/?doc_id=30366245"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1637478" TargetMode="External"/><Relationship Id="rId4648" Type="http://schemas.openxmlformats.org/officeDocument/2006/relationships/hyperlink" Target="http://online.zakon.kz/Document/?doc_id=30782059" TargetMode="External"/><Relationship Id="rId6070" Type="http://schemas.openxmlformats.org/officeDocument/2006/relationships/hyperlink" Target="http://online.zakon.kz/Document/?doc_id=30366245" TargetMode="External"/><Relationship Id="rId3664" Type="http://schemas.openxmlformats.org/officeDocument/2006/relationships/hyperlink" Target="http://online.zakon.kz/Document/?doc_id=30384784" TargetMode="External"/><Relationship Id="rId4715" Type="http://schemas.openxmlformats.org/officeDocument/2006/relationships/hyperlink" Target="http://online.zakon.kz/Document/?doc_id=31635450" TargetMode="External"/><Relationship Id="rId7121" Type="http://schemas.openxmlformats.org/officeDocument/2006/relationships/hyperlink" Target="http://online.zakon.kz/Document/?doc_id=31308043" TargetMode="External"/><Relationship Id="rId585" Type="http://schemas.openxmlformats.org/officeDocument/2006/relationships/hyperlink" Target="http://online.zakon.kz/Document/?doc_id=31037865" TargetMode="External"/><Relationship Id="rId2266" Type="http://schemas.openxmlformats.org/officeDocument/2006/relationships/hyperlink" Target="http://online.zakon.kz/Document/?doc_id=30366245" TargetMode="External"/><Relationship Id="rId2680" Type="http://schemas.openxmlformats.org/officeDocument/2006/relationships/hyperlink" Target="http://online.zakon.kz/Document/?doc_id=35014129" TargetMode="External"/><Relationship Id="rId3317" Type="http://schemas.openxmlformats.org/officeDocument/2006/relationships/hyperlink" Target="http://online.zakon.kz/Document/?doc_id=31482533" TargetMode="External"/><Relationship Id="rId3731" Type="http://schemas.openxmlformats.org/officeDocument/2006/relationships/hyperlink" Target="http://online.zakon.kz/Document/?doc_id=39545679" TargetMode="External"/><Relationship Id="rId6887" Type="http://schemas.openxmlformats.org/officeDocument/2006/relationships/hyperlink" Target="http://online.zakon.kz/Document/?doc_id=31227435" TargetMode="External"/><Relationship Id="rId7938" Type="http://schemas.openxmlformats.org/officeDocument/2006/relationships/hyperlink" Target="http://online.zakon.kz/Document/?doc_id=31637478" TargetMode="External"/><Relationship Id="rId9293" Type="http://schemas.openxmlformats.org/officeDocument/2006/relationships/hyperlink" Target="http://online.zakon.kz/Document/?doc_id=30782059"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1548171" TargetMode="External"/><Relationship Id="rId1282" Type="http://schemas.openxmlformats.org/officeDocument/2006/relationships/hyperlink" Target="http://online.zakon.kz/Document/?doc_id=30366245" TargetMode="External"/><Relationship Id="rId2333" Type="http://schemas.openxmlformats.org/officeDocument/2006/relationships/hyperlink" Target="http://online.zakon.kz/Document/?doc_id=31312849" TargetMode="External"/><Relationship Id="rId5489" Type="http://schemas.openxmlformats.org/officeDocument/2006/relationships/hyperlink" Target="http://online.zakon.kz/Document/?doc_id=30366245" TargetMode="External"/><Relationship Id="rId9360" Type="http://schemas.openxmlformats.org/officeDocument/2006/relationships/hyperlink" Target="http://online.zakon.kz/Document/?doc_id=30782059"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1037865" TargetMode="External"/><Relationship Id="rId5556" Type="http://schemas.openxmlformats.org/officeDocument/2006/relationships/hyperlink" Target="http://online.zakon.kz/Document/?doc_id=31037865" TargetMode="External"/><Relationship Id="rId6607" Type="http://schemas.openxmlformats.org/officeDocument/2006/relationships/hyperlink" Target="http://online.zakon.kz/Document/?doc_id=30366245" TargetMode="External"/><Relationship Id="rId6954" Type="http://schemas.openxmlformats.org/officeDocument/2006/relationships/hyperlink" Target="http://online.zakon.kz/Document/?doc_id=1026672" TargetMode="External"/><Relationship Id="rId9013" Type="http://schemas.openxmlformats.org/officeDocument/2006/relationships/hyperlink" Target="http://online.zakon.kz/Document/?doc_id=31630212" TargetMode="External"/><Relationship Id="rId1002" Type="http://schemas.openxmlformats.org/officeDocument/2006/relationships/hyperlink" Target="http://online.zakon.kz/Document/?doc_id=31481924" TargetMode="External"/><Relationship Id="rId4158" Type="http://schemas.openxmlformats.org/officeDocument/2006/relationships/hyperlink" Target="http://online.zakon.kz/Document/?doc_id=39545679" TargetMode="External"/><Relationship Id="rId5209" Type="http://schemas.openxmlformats.org/officeDocument/2006/relationships/hyperlink" Target="http://online.zakon.kz/Document/?doc_id=30366245" TargetMode="External"/><Relationship Id="rId5970" Type="http://schemas.openxmlformats.org/officeDocument/2006/relationships/hyperlink" Target="http://online.zakon.kz/Document/?doc_id=31482533" TargetMode="External"/><Relationship Id="rId3174" Type="http://schemas.openxmlformats.org/officeDocument/2006/relationships/hyperlink" Target="http://online.zakon.kz/Document/?doc_id=31094393" TargetMode="External"/><Relationship Id="rId4572" Type="http://schemas.openxmlformats.org/officeDocument/2006/relationships/hyperlink" Target="http://online.zakon.kz/Document/?doc_id=31037865" TargetMode="External"/><Relationship Id="rId5623" Type="http://schemas.openxmlformats.org/officeDocument/2006/relationships/hyperlink" Target="http://online.zakon.kz/Document/?doc_id=30366245" TargetMode="External"/><Relationship Id="rId8779" Type="http://schemas.openxmlformats.org/officeDocument/2006/relationships/hyperlink" Target="http://online.zakon.kz/Document/?doc_id=31637478" TargetMode="External"/><Relationship Id="rId1819" Type="http://schemas.openxmlformats.org/officeDocument/2006/relationships/hyperlink" Target="http://online.zakon.kz/Document/?doc_id=31310973" TargetMode="External"/><Relationship Id="rId4225" Type="http://schemas.openxmlformats.org/officeDocument/2006/relationships/hyperlink" Target="http://online.zakon.kz/Document/?doc_id=30783576" TargetMode="External"/><Relationship Id="rId7795" Type="http://schemas.openxmlformats.org/officeDocument/2006/relationships/hyperlink" Target="http://online.zakon.kz/Document/?doc_id=31635450" TargetMode="External"/><Relationship Id="rId8846" Type="http://schemas.openxmlformats.org/officeDocument/2006/relationships/hyperlink" Target="http://online.zakon.kz/Document/?doc_id=30783576" TargetMode="External"/><Relationship Id="rId2190" Type="http://schemas.openxmlformats.org/officeDocument/2006/relationships/hyperlink" Target="http://online.zakon.kz/Document/?doc_id=31094393" TargetMode="External"/><Relationship Id="rId3241" Type="http://schemas.openxmlformats.org/officeDocument/2006/relationships/hyperlink" Target="http://online.zakon.kz/Document/?doc_id=31483442" TargetMode="External"/><Relationship Id="rId6397" Type="http://schemas.openxmlformats.org/officeDocument/2006/relationships/hyperlink" Target="http://online.zakon.kz/Document/?doc_id=31310976" TargetMode="External"/><Relationship Id="rId7448" Type="http://schemas.openxmlformats.org/officeDocument/2006/relationships/hyperlink" Target="http://online.zakon.kz/Document/?doc_id=31482533" TargetMode="External"/><Relationship Id="rId7862" Type="http://schemas.openxmlformats.org/officeDocument/2006/relationships/hyperlink" Target="http://online.zakon.kz/Document/?doc_id=30443899" TargetMode="External"/><Relationship Id="rId8913" Type="http://schemas.openxmlformats.org/officeDocument/2006/relationships/hyperlink" Target="http://online.zakon.kz/Document/?doc_id=30366245"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0366245" TargetMode="External"/><Relationship Id="rId7515" Type="http://schemas.openxmlformats.org/officeDocument/2006/relationships/hyperlink" Target="http://online.zakon.kz/Document/?doc_id=30605083" TargetMode="External"/><Relationship Id="rId979" Type="http://schemas.openxmlformats.org/officeDocument/2006/relationships/hyperlink" Target="http://online.zakon.kz/Document/?doc_id=31037865" TargetMode="External"/><Relationship Id="rId5066" Type="http://schemas.openxmlformats.org/officeDocument/2006/relationships/hyperlink" Target="http://online.zakon.kz/Document/?doc_id=31039509" TargetMode="External"/><Relationship Id="rId5480" Type="http://schemas.openxmlformats.org/officeDocument/2006/relationships/hyperlink" Target="http://online.zakon.kz/Document/?doc_id=31637478" TargetMode="External"/><Relationship Id="rId6117" Type="http://schemas.openxmlformats.org/officeDocument/2006/relationships/hyperlink" Target="http://online.zakon.kz/Document/?doc_id=30835176" TargetMode="External"/><Relationship Id="rId6531" Type="http://schemas.openxmlformats.org/officeDocument/2006/relationships/hyperlink" Target="http://online.zakon.kz/Document/?doc_id=51039354" TargetMode="External"/><Relationship Id="rId4082" Type="http://schemas.openxmlformats.org/officeDocument/2006/relationships/hyperlink" Target="http://online.zakon.kz/Document/?doc_id=31312849" TargetMode="External"/><Relationship Id="rId5133" Type="http://schemas.openxmlformats.org/officeDocument/2006/relationships/hyperlink" Target="http://online.zakon.kz/Document/?doc_id=30366245" TargetMode="External"/><Relationship Id="rId8289" Type="http://schemas.openxmlformats.org/officeDocument/2006/relationships/hyperlink" Target="http://online.zakon.kz/Document/?doc_id=31405036" TargetMode="External"/><Relationship Id="rId1676" Type="http://schemas.openxmlformats.org/officeDocument/2006/relationships/hyperlink" Target="http://online.zakon.kz/Document/?doc_id=30782059" TargetMode="External"/><Relationship Id="rId2727" Type="http://schemas.openxmlformats.org/officeDocument/2006/relationships/hyperlink" Target="http://online.zakon.kz/Document/?doc_id=31310976" TargetMode="External"/><Relationship Id="rId1329" Type="http://schemas.openxmlformats.org/officeDocument/2006/relationships/hyperlink" Target="http://online.zakon.kz/Document/?doc_id=30520771" TargetMode="External"/><Relationship Id="rId1743" Type="http://schemas.openxmlformats.org/officeDocument/2006/relationships/hyperlink" Target="http://online.zakon.kz/Document/?doc_id=30366245" TargetMode="External"/><Relationship Id="rId4899" Type="http://schemas.openxmlformats.org/officeDocument/2006/relationships/hyperlink" Target="http://online.zakon.kz/Document/?doc_id=30366245" TargetMode="External"/><Relationship Id="rId5200" Type="http://schemas.openxmlformats.org/officeDocument/2006/relationships/hyperlink" Target="http://online.zakon.kz/Document/?doc_id=31025648" TargetMode="External"/><Relationship Id="rId8009" Type="http://schemas.openxmlformats.org/officeDocument/2006/relationships/hyperlink" Target="http://online.zakon.kz/Document/?doc_id=31311654" TargetMode="External"/><Relationship Id="rId8356" Type="http://schemas.openxmlformats.org/officeDocument/2006/relationships/hyperlink" Target="http://online.zakon.kz/Document/?doc_id=30366245" TargetMode="External"/><Relationship Id="rId8770" Type="http://schemas.openxmlformats.org/officeDocument/2006/relationships/hyperlink" Target="http://online.zakon.kz/Document/?doc_id=30448334" TargetMode="External"/><Relationship Id="rId9407" Type="http://schemas.openxmlformats.org/officeDocument/2006/relationships/hyperlink" Target="http://online.zakon.kz/Document/?doc_id=31312849" TargetMode="External"/><Relationship Id="rId35" Type="http://schemas.openxmlformats.org/officeDocument/2006/relationships/hyperlink" Target="http://online.zakon.kz/Document/?doc_id=31637478" TargetMode="External"/><Relationship Id="rId1810" Type="http://schemas.openxmlformats.org/officeDocument/2006/relationships/hyperlink" Target="http://online.zakon.kz/Document/?doc_id=31518761" TargetMode="External"/><Relationship Id="rId4966" Type="http://schemas.openxmlformats.org/officeDocument/2006/relationships/hyperlink" Target="http://online.zakon.kz/Document/?doc_id=31637478" TargetMode="External"/><Relationship Id="rId7372" Type="http://schemas.openxmlformats.org/officeDocument/2006/relationships/hyperlink" Target="http://online.zakon.kz/Document/?doc_id=30384673" TargetMode="External"/><Relationship Id="rId8423" Type="http://schemas.openxmlformats.org/officeDocument/2006/relationships/hyperlink" Target="http://online.zakon.kz/Document/?doc_id=31548328" TargetMode="External"/><Relationship Id="rId3568" Type="http://schemas.openxmlformats.org/officeDocument/2006/relationships/hyperlink" Target="http://online.zakon.kz/Document/?doc_id=31094393" TargetMode="External"/><Relationship Id="rId3982" Type="http://schemas.openxmlformats.org/officeDocument/2006/relationships/hyperlink" Target="http://online.zakon.kz/Document/?doc_id=51018949" TargetMode="External"/><Relationship Id="rId4619" Type="http://schemas.openxmlformats.org/officeDocument/2006/relationships/hyperlink" Target="http://online.zakon.kz/Document/?doc_id=33868501" TargetMode="External"/><Relationship Id="rId7025" Type="http://schemas.openxmlformats.org/officeDocument/2006/relationships/hyperlink" Target="http://online.zakon.kz/Document/?doc_id=31648761"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1113454" TargetMode="External"/><Relationship Id="rId3635" Type="http://schemas.openxmlformats.org/officeDocument/2006/relationships/hyperlink" Target="http://online.zakon.kz/Document/?doc_id=31037865" TargetMode="External"/><Relationship Id="rId6041" Type="http://schemas.openxmlformats.org/officeDocument/2006/relationships/hyperlink" Target="http://online.zakon.kz/Document/?doc_id=30366245" TargetMode="External"/><Relationship Id="rId9197" Type="http://schemas.openxmlformats.org/officeDocument/2006/relationships/hyperlink" Target="http://online.zakon.kz/Document/?doc_id=31637478" TargetMode="External"/><Relationship Id="rId556" Type="http://schemas.openxmlformats.org/officeDocument/2006/relationships/hyperlink" Target="http://online.zakon.kz/Document/?doc_id=30375169" TargetMode="External"/><Relationship Id="rId1186" Type="http://schemas.openxmlformats.org/officeDocument/2006/relationships/hyperlink" Target="http://online.zakon.kz/Document/?doc_id=30520771" TargetMode="External"/><Relationship Id="rId2237" Type="http://schemas.openxmlformats.org/officeDocument/2006/relationships/hyperlink" Target="http://online.zakon.kz/Document/?doc_id=30568184" TargetMode="External"/><Relationship Id="rId9264" Type="http://schemas.openxmlformats.org/officeDocument/2006/relationships/hyperlink" Target="http://online.zakon.kz/Document/?doc_id=31635450"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520771" TargetMode="External"/><Relationship Id="rId1253" Type="http://schemas.openxmlformats.org/officeDocument/2006/relationships/hyperlink" Target="http://online.zakon.kz/Document/?doc_id=30092072" TargetMode="External"/><Relationship Id="rId2651" Type="http://schemas.openxmlformats.org/officeDocument/2006/relationships/hyperlink" Target="http://online.zakon.kz/Document/?doc_id=30518961" TargetMode="External"/><Relationship Id="rId3702" Type="http://schemas.openxmlformats.org/officeDocument/2006/relationships/hyperlink" Target="http://online.zakon.kz/Document/?doc_id=30366245" TargetMode="External"/><Relationship Id="rId6858" Type="http://schemas.openxmlformats.org/officeDocument/2006/relationships/hyperlink" Target="http://online.zakon.kz/Document/?doc_id=31482533" TargetMode="External"/><Relationship Id="rId7909" Type="http://schemas.openxmlformats.org/officeDocument/2006/relationships/hyperlink" Target="http://online.zakon.kz/Document/?doc_id=31635450" TargetMode="External"/><Relationship Id="rId8280" Type="http://schemas.openxmlformats.org/officeDocument/2006/relationships/hyperlink" Target="http://online.zakon.kz/Document/?doc_id=31312849" TargetMode="External"/><Relationship Id="rId623" Type="http://schemas.openxmlformats.org/officeDocument/2006/relationships/hyperlink" Target="http://online.zakon.kz/Document/?doc_id=30624803" TargetMode="External"/><Relationship Id="rId2304" Type="http://schemas.openxmlformats.org/officeDocument/2006/relationships/hyperlink" Target="http://online.zakon.kz/Document/?doc_id=30518961" TargetMode="External"/><Relationship Id="rId5874" Type="http://schemas.openxmlformats.org/officeDocument/2006/relationships/hyperlink" Target="http://online.zakon.kz/Document/?doc_id=31635450" TargetMode="External"/><Relationship Id="rId6925" Type="http://schemas.openxmlformats.org/officeDocument/2006/relationships/hyperlink" Target="http://online.zakon.kz/Document/?doc_id=31312849" TargetMode="External"/><Relationship Id="rId9331" Type="http://schemas.openxmlformats.org/officeDocument/2006/relationships/hyperlink" Target="http://online.zakon.kz/Document/?doc_id=30782059" TargetMode="External"/><Relationship Id="rId1320" Type="http://schemas.openxmlformats.org/officeDocument/2006/relationships/hyperlink" Target="http://online.zakon.kz/Document/?doc_id=30783576" TargetMode="External"/><Relationship Id="rId4476" Type="http://schemas.openxmlformats.org/officeDocument/2006/relationships/hyperlink" Target="http://online.zakon.kz/Document/?doc_id=31312849" TargetMode="External"/><Relationship Id="rId4890" Type="http://schemas.openxmlformats.org/officeDocument/2006/relationships/hyperlink" Target="http://online.zakon.kz/Document/?doc_id=31094393" TargetMode="External"/><Relationship Id="rId5527" Type="http://schemas.openxmlformats.org/officeDocument/2006/relationships/hyperlink" Target="http://online.zakon.kz/Document/?doc_id=31481924" TargetMode="External"/><Relationship Id="rId5941" Type="http://schemas.openxmlformats.org/officeDocument/2006/relationships/hyperlink" Target="http://online.zakon.kz/Document/?doc_id=30624803" TargetMode="External"/><Relationship Id="rId3078" Type="http://schemas.openxmlformats.org/officeDocument/2006/relationships/hyperlink" Target="http://online.zakon.kz/Document/?doc_id=30366245"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0366245" TargetMode="External"/><Relationship Id="rId4543" Type="http://schemas.openxmlformats.org/officeDocument/2006/relationships/hyperlink" Target="http://online.zakon.kz/Document/?doc_id=30366245" TargetMode="External"/><Relationship Id="rId7699" Type="http://schemas.openxmlformats.org/officeDocument/2006/relationships/hyperlink" Target="http://online.zakon.kz/Document/?doc_id=30366245" TargetMode="External"/><Relationship Id="rId8000" Type="http://schemas.openxmlformats.org/officeDocument/2006/relationships/hyperlink" Target="http://online.zakon.kz/Document/?doc_id=30782059"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0366245" TargetMode="External"/><Relationship Id="rId4610" Type="http://schemas.openxmlformats.org/officeDocument/2006/relationships/hyperlink" Target="http://online.zakon.kz/Document/?doc_id=30366245" TargetMode="External"/><Relationship Id="rId7766" Type="http://schemas.openxmlformats.org/officeDocument/2006/relationships/hyperlink" Target="http://online.zakon.kz/Document/?doc_id=30520771" TargetMode="External"/><Relationship Id="rId8817" Type="http://schemas.openxmlformats.org/officeDocument/2006/relationships/hyperlink" Target="http://online.zakon.kz/Document/?doc_id=30449266"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212" Type="http://schemas.openxmlformats.org/officeDocument/2006/relationships/hyperlink" Target="http://online.zakon.kz/Document/?doc_id=30366245" TargetMode="External"/><Relationship Id="rId6368" Type="http://schemas.openxmlformats.org/officeDocument/2006/relationships/hyperlink" Target="http://online.zakon.kz/Document/?doc_id=31037865" TargetMode="External"/><Relationship Id="rId7419" Type="http://schemas.openxmlformats.org/officeDocument/2006/relationships/hyperlink" Target="http://online.zakon.kz/Document/?doc_id=31630756"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0782059" TargetMode="External"/><Relationship Id="rId6782" Type="http://schemas.openxmlformats.org/officeDocument/2006/relationships/hyperlink" Target="http://online.zakon.kz/Document/?doc_id=31609214" TargetMode="External"/><Relationship Id="rId7833" Type="http://schemas.openxmlformats.org/officeDocument/2006/relationships/hyperlink" Target="http://online.zakon.kz/Document/?doc_id=30782059"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408579" TargetMode="External"/><Relationship Id="rId5037" Type="http://schemas.openxmlformats.org/officeDocument/2006/relationships/hyperlink" Target="http://online.zakon.kz/Document/?doc_id=30194122" TargetMode="External"/><Relationship Id="rId6435" Type="http://schemas.openxmlformats.org/officeDocument/2006/relationships/hyperlink" Target="http://online.zakon.kz/Document/?doc_id=30366245" TargetMode="External"/><Relationship Id="rId7900" Type="http://schemas.openxmlformats.org/officeDocument/2006/relationships/hyperlink" Target="http://online.zakon.kz/Document/?doc_id=31575294" TargetMode="External"/><Relationship Id="rId1994" Type="http://schemas.openxmlformats.org/officeDocument/2006/relationships/hyperlink" Target="http://online.zakon.kz/Document/?doc_id=30366245" TargetMode="External"/><Relationship Id="rId5451" Type="http://schemas.openxmlformats.org/officeDocument/2006/relationships/hyperlink" Target="http://online.zakon.kz/Document/?doc_id=30782059" TargetMode="External"/><Relationship Id="rId6502" Type="http://schemas.openxmlformats.org/officeDocument/2006/relationships/hyperlink" Target="http://online.zakon.kz/Document/?doc_id=31482533" TargetMode="External"/><Relationship Id="rId1647" Type="http://schemas.openxmlformats.org/officeDocument/2006/relationships/hyperlink" Target="http://online.zakon.kz/Document/?doc_id=31310976" TargetMode="External"/><Relationship Id="rId4053" Type="http://schemas.openxmlformats.org/officeDocument/2006/relationships/hyperlink" Target="http://online.zakon.kz/Document/?doc_id=31637324" TargetMode="External"/><Relationship Id="rId5104" Type="http://schemas.openxmlformats.org/officeDocument/2006/relationships/hyperlink" Target="http://online.zakon.kz/Document/?doc_id=31635450" TargetMode="External"/><Relationship Id="rId8674" Type="http://schemas.openxmlformats.org/officeDocument/2006/relationships/hyperlink" Target="http://online.zakon.kz/Document/?doc_id=30783576"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1312849" TargetMode="External"/><Relationship Id="rId7276" Type="http://schemas.openxmlformats.org/officeDocument/2006/relationships/hyperlink" Target="http://online.zakon.kz/Document/?doc_id=30518961" TargetMode="External"/><Relationship Id="rId7690" Type="http://schemas.openxmlformats.org/officeDocument/2006/relationships/hyperlink" Target="http://online.zakon.kz/Document/?doc_id=31310976" TargetMode="External"/><Relationship Id="rId8327" Type="http://schemas.openxmlformats.org/officeDocument/2006/relationships/hyperlink" Target="http://online.zakon.kz/Document/?doc_id=31481924" TargetMode="External"/><Relationship Id="rId8741" Type="http://schemas.openxmlformats.org/officeDocument/2006/relationships/hyperlink" Target="http://online.zakon.kz/Document/?doc_id=31646018" TargetMode="External"/><Relationship Id="rId6292" Type="http://schemas.openxmlformats.org/officeDocument/2006/relationships/hyperlink" Target="http://online.zakon.kz/Document/?doc_id=30366245" TargetMode="External"/><Relationship Id="rId7343" Type="http://schemas.openxmlformats.org/officeDocument/2006/relationships/hyperlink" Target="http://online.zakon.kz/Document/?doc_id=51022778"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1312849" TargetMode="External"/><Relationship Id="rId4937" Type="http://schemas.openxmlformats.org/officeDocument/2006/relationships/hyperlink" Target="http://online.zakon.kz/Document/?doc_id=31635450" TargetMode="External"/><Relationship Id="rId3539" Type="http://schemas.openxmlformats.org/officeDocument/2006/relationships/hyperlink" Target="http://online.zakon.kz/Document/?doc_id=30520771" TargetMode="External"/><Relationship Id="rId3953" Type="http://schemas.openxmlformats.org/officeDocument/2006/relationships/hyperlink" Target="http://online.zakon.kz/Document/?doc_id=30366245" TargetMode="External"/><Relationship Id="rId6012" Type="http://schemas.openxmlformats.org/officeDocument/2006/relationships/hyperlink" Target="http://online.zakon.kz/Document/?doc_id=30366245" TargetMode="External"/><Relationship Id="rId7410" Type="http://schemas.openxmlformats.org/officeDocument/2006/relationships/hyperlink" Target="http://online.zakon.kz/Document/?doc_id=31037865" TargetMode="External"/><Relationship Id="rId9168" Type="http://schemas.openxmlformats.org/officeDocument/2006/relationships/hyperlink" Target="http://online.zakon.kz/Document/?doc_id=30378358" TargetMode="External"/><Relationship Id="rId874" Type="http://schemas.openxmlformats.org/officeDocument/2006/relationships/hyperlink" Target="http://online.zakon.kz/Document/?doc_id=31039509" TargetMode="External"/><Relationship Id="rId2555" Type="http://schemas.openxmlformats.org/officeDocument/2006/relationships/hyperlink" Target="http://online.zakon.kz/Document/?doc_id=30569572" TargetMode="External"/><Relationship Id="rId3606" Type="http://schemas.openxmlformats.org/officeDocument/2006/relationships/hyperlink" Target="http://online.zakon.kz/Document/?doc_id=31310976"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51006061" TargetMode="External"/><Relationship Id="rId1157" Type="http://schemas.openxmlformats.org/officeDocument/2006/relationships/hyperlink" Target="http://online.zakon.kz/Document/?doc_id=30366245" TargetMode="External"/><Relationship Id="rId1571" Type="http://schemas.openxmlformats.org/officeDocument/2006/relationships/hyperlink" Target="http://online.zakon.kz/Document/?doc_id=30569572" TargetMode="External"/><Relationship Id="rId2208" Type="http://schemas.openxmlformats.org/officeDocument/2006/relationships/hyperlink" Target="http://online.zakon.kz/Document/?doc_id=30366245" TargetMode="External"/><Relationship Id="rId2622" Type="http://schemas.openxmlformats.org/officeDocument/2006/relationships/hyperlink" Target="http://online.zakon.kz/Document/?doc_id=30520771" TargetMode="External"/><Relationship Id="rId5778" Type="http://schemas.openxmlformats.org/officeDocument/2006/relationships/hyperlink" Target="http://online.zakon.kz/Document/?doc_id=30366245" TargetMode="External"/><Relationship Id="rId6829" Type="http://schemas.openxmlformats.org/officeDocument/2006/relationships/hyperlink" Target="http://online.zakon.kz/Document/?doc_id=30086791" TargetMode="External"/><Relationship Id="rId8184" Type="http://schemas.openxmlformats.org/officeDocument/2006/relationships/hyperlink" Target="http://online.zakon.kz/Document/?doc_id=31635450" TargetMode="External"/><Relationship Id="rId9235" Type="http://schemas.openxmlformats.org/officeDocument/2006/relationships/hyperlink" Target="http://online.zakon.kz/Document/?doc_id=30518961" TargetMode="External"/><Relationship Id="rId1224" Type="http://schemas.openxmlformats.org/officeDocument/2006/relationships/hyperlink" Target="http://online.zakon.kz/Document/?doc_id=30520771" TargetMode="External"/><Relationship Id="rId4794" Type="http://schemas.openxmlformats.org/officeDocument/2006/relationships/hyperlink" Target="http://online.zakon.kz/Document/?doc_id=30520771" TargetMode="External"/><Relationship Id="rId5845" Type="http://schemas.openxmlformats.org/officeDocument/2006/relationships/hyperlink" Target="http://online.zakon.kz/Document/?doc_id=31310976" TargetMode="External"/><Relationship Id="rId8251" Type="http://schemas.openxmlformats.org/officeDocument/2006/relationships/hyperlink" Target="http://online.zakon.kz/Document/?doc_id=31637478" TargetMode="External"/><Relationship Id="rId9302" Type="http://schemas.openxmlformats.org/officeDocument/2006/relationships/hyperlink" Target="http://online.zakon.kz/Document/?doc_id=31637478" TargetMode="External"/><Relationship Id="rId3396" Type="http://schemas.openxmlformats.org/officeDocument/2006/relationships/hyperlink" Target="http://online.zakon.kz/Document/?doc_id=31609214" TargetMode="External"/><Relationship Id="rId4447" Type="http://schemas.openxmlformats.org/officeDocument/2006/relationships/hyperlink" Target="http://online.zakon.kz/Document/?doc_id=30783576" TargetMode="External"/><Relationship Id="rId3049" Type="http://schemas.openxmlformats.org/officeDocument/2006/relationships/hyperlink" Target="http://online.zakon.kz/Document/?doc_id=31310976" TargetMode="External"/><Relationship Id="rId3463" Type="http://schemas.openxmlformats.org/officeDocument/2006/relationships/hyperlink" Target="http://online.zakon.kz/Document/?doc_id=30518961" TargetMode="External"/><Relationship Id="rId4861" Type="http://schemas.openxmlformats.org/officeDocument/2006/relationships/hyperlink" Target="http://online.zakon.kz/Document/?doc_id=30366245" TargetMode="External"/><Relationship Id="rId5912" Type="http://schemas.openxmlformats.org/officeDocument/2006/relationships/hyperlink" Target="http://online.zakon.kz/Document/?doc_id=31310976"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1312849" TargetMode="External"/><Relationship Id="rId3116" Type="http://schemas.openxmlformats.org/officeDocument/2006/relationships/hyperlink" Target="http://online.zakon.kz/Document/?doc_id=30366245" TargetMode="External"/><Relationship Id="rId4514" Type="http://schemas.openxmlformats.org/officeDocument/2006/relationships/hyperlink" Target="http://online.zakon.kz/Document/?doc_id=31635450" TargetMode="External"/><Relationship Id="rId9092" Type="http://schemas.openxmlformats.org/officeDocument/2006/relationships/hyperlink" Target="http://online.zakon.kz/Document/?doc_id=30366245"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31037865" TargetMode="External"/><Relationship Id="rId6686" Type="http://schemas.openxmlformats.org/officeDocument/2006/relationships/hyperlink" Target="http://online.zakon.kz/Document/?doc_id=31312849" TargetMode="External"/><Relationship Id="rId7737" Type="http://schemas.openxmlformats.org/officeDocument/2006/relationships/hyperlink" Target="http://online.zakon.kz/Document/?doc_id=31635450"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1312849" TargetMode="External"/><Relationship Id="rId6339" Type="http://schemas.openxmlformats.org/officeDocument/2006/relationships/hyperlink" Target="http://online.zakon.kz/Document/?doc_id=31481924" TargetMode="External"/><Relationship Id="rId6753" Type="http://schemas.openxmlformats.org/officeDocument/2006/relationships/hyperlink" Target="http://online.zakon.kz/Document/?doc_id=31312849" TargetMode="External"/><Relationship Id="rId7804" Type="http://schemas.openxmlformats.org/officeDocument/2006/relationships/hyperlink" Target="http://online.zakon.kz/Document/?doc_id=31637478"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0569572" TargetMode="External"/><Relationship Id="rId2949" Type="http://schemas.openxmlformats.org/officeDocument/2006/relationships/hyperlink" Target="http://online.zakon.kz/Document/?doc_id=31312849" TargetMode="External"/><Relationship Id="rId5355" Type="http://schemas.openxmlformats.org/officeDocument/2006/relationships/hyperlink" Target="http://online.zakon.kz/Document/?doc_id=30783576" TargetMode="External"/><Relationship Id="rId6406" Type="http://schemas.openxmlformats.org/officeDocument/2006/relationships/hyperlink" Target="http://online.zakon.kz/Document/?doc_id=30366245" TargetMode="External"/><Relationship Id="rId6820" Type="http://schemas.openxmlformats.org/officeDocument/2006/relationships/hyperlink" Target="http://online.zakon.kz/Document/?doc_id=31094393" TargetMode="External"/><Relationship Id="rId4371" Type="http://schemas.openxmlformats.org/officeDocument/2006/relationships/hyperlink" Target="http://online.zakon.kz/Document/?doc_id=30518961" TargetMode="External"/><Relationship Id="rId5008" Type="http://schemas.openxmlformats.org/officeDocument/2006/relationships/hyperlink" Target="http://online.zakon.kz/Document/?doc_id=30366245" TargetMode="External"/><Relationship Id="rId5422" Type="http://schemas.openxmlformats.org/officeDocument/2006/relationships/hyperlink" Target="http://online.zakon.kz/Document/?doc_id=30783576" TargetMode="External"/><Relationship Id="rId8578" Type="http://schemas.openxmlformats.org/officeDocument/2006/relationships/hyperlink" Target="http://online.zakon.kz/Document/?doc_id=31133427" TargetMode="External"/><Relationship Id="rId1965" Type="http://schemas.openxmlformats.org/officeDocument/2006/relationships/hyperlink" Target="http://online.zakon.kz/Document/?doc_id=31482533" TargetMode="External"/><Relationship Id="rId4024" Type="http://schemas.openxmlformats.org/officeDocument/2006/relationships/hyperlink" Target="http://online.zakon.kz/Document/?doc_id=30783576" TargetMode="External"/><Relationship Id="rId7594" Type="http://schemas.openxmlformats.org/officeDocument/2006/relationships/hyperlink" Target="http://online.zakon.kz/Document/?doc_id=31094393" TargetMode="External"/><Relationship Id="rId8992" Type="http://schemas.openxmlformats.org/officeDocument/2006/relationships/hyperlink" Target="http://online.zakon.kz/Document/?doc_id=31310976" TargetMode="External"/><Relationship Id="rId1618" Type="http://schemas.openxmlformats.org/officeDocument/2006/relationships/hyperlink" Target="http://online.zakon.kz/Document/?doc_id=31025648" TargetMode="External"/><Relationship Id="rId3040" Type="http://schemas.openxmlformats.org/officeDocument/2006/relationships/hyperlink" Target="http://online.zakon.kz/Document/?doc_id=30520771" TargetMode="External"/><Relationship Id="rId6196" Type="http://schemas.openxmlformats.org/officeDocument/2006/relationships/hyperlink" Target="http://online.zakon.kz/Document/?doc_id=31025648" TargetMode="External"/><Relationship Id="rId7247" Type="http://schemas.openxmlformats.org/officeDocument/2006/relationships/hyperlink" Target="http://online.zakon.kz/Document/?doc_id=31312849" TargetMode="External"/><Relationship Id="rId8645" Type="http://schemas.openxmlformats.org/officeDocument/2006/relationships/hyperlink" Target="http://online.zakon.kz/Document/?doc_id=31094393" TargetMode="External"/><Relationship Id="rId7661" Type="http://schemas.openxmlformats.org/officeDocument/2006/relationships/hyperlink" Target="http://online.zakon.kz/Document/?doc_id=31635450" TargetMode="External"/><Relationship Id="rId8712" Type="http://schemas.openxmlformats.org/officeDocument/2006/relationships/hyperlink" Target="http://online.zakon.kz/Document/?doc_id=30835176" TargetMode="External"/><Relationship Id="rId3857" Type="http://schemas.openxmlformats.org/officeDocument/2006/relationships/hyperlink" Target="http://online.zakon.kz/Document/?doc_id=31037865" TargetMode="External"/><Relationship Id="rId4908" Type="http://schemas.openxmlformats.org/officeDocument/2006/relationships/hyperlink" Target="http://online.zakon.kz/Document/?doc_id=30782059" TargetMode="External"/><Relationship Id="rId6263" Type="http://schemas.openxmlformats.org/officeDocument/2006/relationships/hyperlink" Target="http://online.zakon.kz/Document/?doc_id=31482533" TargetMode="External"/><Relationship Id="rId7314" Type="http://schemas.openxmlformats.org/officeDocument/2006/relationships/hyperlink" Target="http://online.zakon.kz/Document/?doc_id=31409224" TargetMode="External"/><Relationship Id="rId778" Type="http://schemas.openxmlformats.org/officeDocument/2006/relationships/hyperlink" Target="http://online.zakon.kz/Document/?doc_id=51032271" TargetMode="External"/><Relationship Id="rId2459" Type="http://schemas.openxmlformats.org/officeDocument/2006/relationships/hyperlink" Target="http://online.zakon.kz/Document/?doc_id=31037865" TargetMode="External"/><Relationship Id="rId2873" Type="http://schemas.openxmlformats.org/officeDocument/2006/relationships/hyperlink" Target="http://online.zakon.kz/Document/?doc_id=31310976" TargetMode="External"/><Relationship Id="rId3924" Type="http://schemas.openxmlformats.org/officeDocument/2006/relationships/hyperlink" Target="http://online.zakon.kz/Document/?doc_id=31094393" TargetMode="External"/><Relationship Id="rId6330" Type="http://schemas.openxmlformats.org/officeDocument/2006/relationships/hyperlink" Target="http://online.zakon.kz/Document/?doc_id=31037865"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1312849" TargetMode="External"/><Relationship Id="rId2526" Type="http://schemas.openxmlformats.org/officeDocument/2006/relationships/hyperlink" Target="http://online.zakon.kz/Document/?doc_id=31094393" TargetMode="External"/><Relationship Id="rId8088" Type="http://schemas.openxmlformats.org/officeDocument/2006/relationships/hyperlink" Target="http://online.zakon.kz/Document/?doc_id=30366245" TargetMode="External"/><Relationship Id="rId9139" Type="http://schemas.openxmlformats.org/officeDocument/2006/relationships/hyperlink" Target="http://online.zakon.kz/Document/?doc_id=31635450" TargetMode="External"/><Relationship Id="rId1128" Type="http://schemas.openxmlformats.org/officeDocument/2006/relationships/hyperlink" Target="http://online.zakon.kz/Document/?doc_id=30366245"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520771" TargetMode="External"/><Relationship Id="rId4698" Type="http://schemas.openxmlformats.org/officeDocument/2006/relationships/hyperlink" Target="http://online.zakon.kz/Document/?doc_id=31482533" TargetMode="External"/><Relationship Id="rId5749" Type="http://schemas.openxmlformats.org/officeDocument/2006/relationships/hyperlink" Target="http://online.zakon.kz/Document/?doc_id=30366245" TargetMode="External"/><Relationship Id="rId8155" Type="http://schemas.openxmlformats.org/officeDocument/2006/relationships/hyperlink" Target="http://online.zakon.kz/Document/?doc_id=31635450" TargetMode="External"/><Relationship Id="rId9206" Type="http://schemas.openxmlformats.org/officeDocument/2006/relationships/hyperlink" Target="http://online.zakon.kz/Document/?doc_id=31025648"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1481924" TargetMode="External"/><Relationship Id="rId8222" Type="http://schemas.openxmlformats.org/officeDocument/2006/relationships/hyperlink" Target="http://online.zakon.kz/Document/?doc_id=31225158" TargetMode="External"/><Relationship Id="rId4765" Type="http://schemas.openxmlformats.org/officeDocument/2006/relationships/hyperlink" Target="http://online.zakon.kz/Document/?doc_id=31481924" TargetMode="External"/><Relationship Id="rId5816" Type="http://schemas.openxmlformats.org/officeDocument/2006/relationships/hyperlink" Target="http://online.zakon.kz/Document/?doc_id=31637478"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520771"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9545679" TargetMode="External"/><Relationship Id="rId4832" Type="http://schemas.openxmlformats.org/officeDocument/2006/relationships/hyperlink" Target="http://online.zakon.kz/Document/?doc_id=31310976" TargetMode="External"/><Relationship Id="rId7988" Type="http://schemas.openxmlformats.org/officeDocument/2006/relationships/hyperlink" Target="http://online.zakon.kz/Document/?doc_id=30518961" TargetMode="External"/><Relationship Id="rId2383" Type="http://schemas.openxmlformats.org/officeDocument/2006/relationships/hyperlink" Target="http://online.zakon.kz/Document/?doc_id=31482533" TargetMode="External"/><Relationship Id="rId3434" Type="http://schemas.openxmlformats.org/officeDocument/2006/relationships/hyperlink" Target="http://online.zakon.kz/Document/?doc_id=30858918"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1481924"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1094393" TargetMode="External"/><Relationship Id="rId6657" Type="http://schemas.openxmlformats.org/officeDocument/2006/relationships/hyperlink" Target="http://online.zakon.kz/Document/?doc_id=31481924" TargetMode="External"/><Relationship Id="rId7708" Type="http://schemas.openxmlformats.org/officeDocument/2006/relationships/hyperlink" Target="http://online.zakon.kz/Document/?doc_id=30366245" TargetMode="External"/><Relationship Id="rId9063" Type="http://schemas.openxmlformats.org/officeDocument/2006/relationships/hyperlink" Target="http://online.zakon.kz/Document/?doc_id=30565734"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1637478" TargetMode="External"/><Relationship Id="rId5259" Type="http://schemas.openxmlformats.org/officeDocument/2006/relationships/hyperlink" Target="http://online.zakon.kz/Document/?doc_id=30782059" TargetMode="External"/><Relationship Id="rId5673" Type="http://schemas.openxmlformats.org/officeDocument/2006/relationships/hyperlink" Target="http://online.zakon.kz/Document/?doc_id=31646026" TargetMode="External"/><Relationship Id="rId9130" Type="http://schemas.openxmlformats.org/officeDocument/2006/relationships/hyperlink" Target="http://online.zakon.kz/Document/?doc_id=31637478" TargetMode="External"/><Relationship Id="rId4275" Type="http://schemas.openxmlformats.org/officeDocument/2006/relationships/hyperlink" Target="http://online.zakon.kz/Document/?doc_id=31037880" TargetMode="External"/><Relationship Id="rId5326" Type="http://schemas.openxmlformats.org/officeDocument/2006/relationships/hyperlink" Target="http://online.zakon.kz/Document/?doc_id=30565734" TargetMode="External"/><Relationship Id="rId6724" Type="http://schemas.openxmlformats.org/officeDocument/2006/relationships/hyperlink" Target="http://online.zakon.kz/Document/?doc_id=31227435" TargetMode="External"/><Relationship Id="rId1869" Type="http://schemas.openxmlformats.org/officeDocument/2006/relationships/hyperlink" Target="http://online.zakon.kz/Document/?doc_id=31310976" TargetMode="External"/><Relationship Id="rId3291" Type="http://schemas.openxmlformats.org/officeDocument/2006/relationships/hyperlink" Target="http://online.zakon.kz/Document/?doc_id=31037865" TargetMode="External"/><Relationship Id="rId5740" Type="http://schemas.openxmlformats.org/officeDocument/2006/relationships/hyperlink" Target="http://online.zakon.kz/Document/?doc_id=31637478" TargetMode="External"/><Relationship Id="rId8896" Type="http://schemas.openxmlformats.org/officeDocument/2006/relationships/hyperlink" Target="http://online.zakon.kz/Document/?doc_id=31548328"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doc_id=31112298" TargetMode="External"/><Relationship Id="rId7498" Type="http://schemas.openxmlformats.org/officeDocument/2006/relationships/hyperlink" Target="http://online.zakon.kz/Document/?doc_id=31646018" TargetMode="External"/><Relationship Id="rId8549" Type="http://schemas.openxmlformats.org/officeDocument/2006/relationships/hyperlink" Target="http://online.zakon.kz/Document/?doc_id=30624803" TargetMode="External"/><Relationship Id="rId8963" Type="http://schemas.openxmlformats.org/officeDocument/2006/relationships/hyperlink" Target="http://online.zakon.kz/Document/?doc_id=31637478" TargetMode="External"/><Relationship Id="rId7565" Type="http://schemas.openxmlformats.org/officeDocument/2006/relationships/hyperlink" Target="http://online.zakon.kz/Document/?doc_id=31310976" TargetMode="External"/><Relationship Id="rId8616" Type="http://schemas.openxmlformats.org/officeDocument/2006/relationships/hyperlink" Target="http://online.zakon.kz/Document/?doc_id=30366245" TargetMode="External"/><Relationship Id="rId3011" Type="http://schemas.openxmlformats.org/officeDocument/2006/relationships/hyperlink" Target="http://online.zakon.kz/Document/?doc_id=30520771" TargetMode="External"/><Relationship Id="rId6167" Type="http://schemas.openxmlformats.org/officeDocument/2006/relationships/hyperlink" Target="http://online.zakon.kz/Document/?doc_id=31637478" TargetMode="External"/><Relationship Id="rId6581" Type="http://schemas.openxmlformats.org/officeDocument/2006/relationships/hyperlink" Target="http://online.zakon.kz/Document/?doc_id=30384784" TargetMode="External"/><Relationship Id="rId7218" Type="http://schemas.openxmlformats.org/officeDocument/2006/relationships/hyperlink" Target="http://online.zakon.kz/Document/?doc_id=31312849" TargetMode="External"/><Relationship Id="rId7632" Type="http://schemas.openxmlformats.org/officeDocument/2006/relationships/hyperlink" Target="http://online.zakon.kz/Document/?doc_id=31094393" TargetMode="External"/><Relationship Id="rId2777" Type="http://schemas.openxmlformats.org/officeDocument/2006/relationships/hyperlink" Target="http://online.zakon.kz/Document/?doc_id=31635450" TargetMode="External"/><Relationship Id="rId5183" Type="http://schemas.openxmlformats.org/officeDocument/2006/relationships/hyperlink" Target="http://online.zakon.kz/Document/?doc_id=31635450" TargetMode="External"/><Relationship Id="rId6234" Type="http://schemas.openxmlformats.org/officeDocument/2006/relationships/hyperlink" Target="http://online.zakon.kz/Document/?doc_id=30366245" TargetMode="External"/><Relationship Id="rId749" Type="http://schemas.openxmlformats.org/officeDocument/2006/relationships/hyperlink" Target="http://online.zakon.kz/Document/?doc_id=30520771" TargetMode="External"/><Relationship Id="rId1379" Type="http://schemas.openxmlformats.org/officeDocument/2006/relationships/hyperlink" Target="http://online.zakon.kz/Document/?doc_id=31635450" TargetMode="External"/><Relationship Id="rId3828" Type="http://schemas.openxmlformats.org/officeDocument/2006/relationships/hyperlink" Target="http://online.zakon.kz/Document/?doc_id=30366245" TargetMode="External"/><Relationship Id="rId5250" Type="http://schemas.openxmlformats.org/officeDocument/2006/relationships/hyperlink" Target="http://online.zakon.kz/Document/?doc_id=31635450" TargetMode="External"/><Relationship Id="rId6301" Type="http://schemas.openxmlformats.org/officeDocument/2006/relationships/hyperlink" Target="http://online.zakon.kz/Document/?doc_id=1026672" TargetMode="External"/><Relationship Id="rId9457" Type="http://schemas.openxmlformats.org/officeDocument/2006/relationships/hyperlink" Target="http://online.zakon.kz/Document/?doc_id=30366245" TargetMode="External"/><Relationship Id="rId1793" Type="http://schemas.openxmlformats.org/officeDocument/2006/relationships/hyperlink" Target="http://online.zakon.kz/Document/?doc_id=30385084" TargetMode="External"/><Relationship Id="rId2844" Type="http://schemas.openxmlformats.org/officeDocument/2006/relationships/hyperlink" Target="http://online.zakon.kz/Document/?doc_id=1026672" TargetMode="External"/><Relationship Id="rId8059" Type="http://schemas.openxmlformats.org/officeDocument/2006/relationships/hyperlink" Target="http://online.zakon.kz/Document/?doc_id=31630212" TargetMode="External"/><Relationship Id="rId85" Type="http://schemas.openxmlformats.org/officeDocument/2006/relationships/hyperlink" Target="http://online.zakon.kz/Document/?doc_id=31637478" TargetMode="External"/><Relationship Id="rId816" Type="http://schemas.openxmlformats.org/officeDocument/2006/relationships/hyperlink" Target="http://online.zakon.kz/Document/?link_id=1003877710" TargetMode="External"/><Relationship Id="rId1446" Type="http://schemas.openxmlformats.org/officeDocument/2006/relationships/hyperlink" Target="http://online.zakon.kz/Document/?doc_id=31482533" TargetMode="External"/><Relationship Id="rId1860" Type="http://schemas.openxmlformats.org/officeDocument/2006/relationships/hyperlink" Target="http://online.zakon.kz/Document/?doc_id=30366245" TargetMode="External"/><Relationship Id="rId2911" Type="http://schemas.openxmlformats.org/officeDocument/2006/relationships/hyperlink" Target="http://online.zakon.kz/Document/?doc_id=31637478" TargetMode="External"/><Relationship Id="rId7075" Type="http://schemas.openxmlformats.org/officeDocument/2006/relationships/hyperlink" Target="http://online.zakon.kz/Document/?doc_id=30366245" TargetMode="External"/><Relationship Id="rId8473" Type="http://schemas.openxmlformats.org/officeDocument/2006/relationships/hyperlink" Target="http://online.zakon.kz/Document/?doc_id=30384784" TargetMode="External"/><Relationship Id="rId1513" Type="http://schemas.openxmlformats.org/officeDocument/2006/relationships/hyperlink" Target="http://online.zakon.kz/Document/?doc_id=30782059" TargetMode="External"/><Relationship Id="rId4669" Type="http://schemas.openxmlformats.org/officeDocument/2006/relationships/hyperlink" Target="http://online.zakon.kz/Document/?doc_id=31310973" TargetMode="External"/><Relationship Id="rId8126" Type="http://schemas.openxmlformats.org/officeDocument/2006/relationships/hyperlink" Target="http://online.zakon.kz/Document/?doc_id=31039509" TargetMode="External"/><Relationship Id="rId8540" Type="http://schemas.openxmlformats.org/officeDocument/2006/relationships/hyperlink" Target="http://online.zakon.kz/Document/?doc_id=30366245" TargetMode="External"/><Relationship Id="rId3685" Type="http://schemas.openxmlformats.org/officeDocument/2006/relationships/hyperlink" Target="http://online.zakon.kz/Document/?doc_id=30366245" TargetMode="External"/><Relationship Id="rId4736" Type="http://schemas.openxmlformats.org/officeDocument/2006/relationships/hyperlink" Target="http://online.zakon.kz/Document/?doc_id=31570375" TargetMode="External"/><Relationship Id="rId6091" Type="http://schemas.openxmlformats.org/officeDocument/2006/relationships/hyperlink" Target="http://online.zakon.kz/Document/?doc_id=31037865" TargetMode="External"/><Relationship Id="rId7142" Type="http://schemas.openxmlformats.org/officeDocument/2006/relationships/hyperlink" Target="http://online.zakon.kz/Document/?doc_id=31037865" TargetMode="External"/><Relationship Id="rId2287" Type="http://schemas.openxmlformats.org/officeDocument/2006/relationships/hyperlink" Target="http://online.zakon.kz/Document/?doc_id=31637478" TargetMode="External"/><Relationship Id="rId3338" Type="http://schemas.openxmlformats.org/officeDocument/2006/relationships/hyperlink" Target="http://online.zakon.kz/Document/?doc_id=31037865" TargetMode="External"/><Relationship Id="rId3752" Type="http://schemas.openxmlformats.org/officeDocument/2006/relationships/hyperlink" Target="http://online.zakon.kz/Document/?doc_id=30366245" TargetMode="External"/><Relationship Id="rId7959" Type="http://schemas.openxmlformats.org/officeDocument/2006/relationships/hyperlink" Target="http://online.zakon.kz/Document/?doc_id=31094393"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1646018" TargetMode="External"/><Relationship Id="rId2354" Type="http://schemas.openxmlformats.org/officeDocument/2006/relationships/hyperlink" Target="http://online.zakon.kz/Document/?doc_id=31481924" TargetMode="External"/><Relationship Id="rId3405" Type="http://schemas.openxmlformats.org/officeDocument/2006/relationships/hyperlink" Target="http://online.zakon.kz/Document/?doc_id=31094393" TargetMode="External"/><Relationship Id="rId4803" Type="http://schemas.openxmlformats.org/officeDocument/2006/relationships/hyperlink" Target="http://online.zakon.kz/Document/?doc_id=31310976" TargetMode="External"/><Relationship Id="rId9381" Type="http://schemas.openxmlformats.org/officeDocument/2006/relationships/hyperlink" Target="http://online.zakon.kz/Document/?doc_id=31635450"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025648" TargetMode="External"/><Relationship Id="rId2007" Type="http://schemas.openxmlformats.org/officeDocument/2006/relationships/hyperlink" Target="http://online.zakon.kz/Document/?doc_id=31224732" TargetMode="External"/><Relationship Id="rId6975" Type="http://schemas.openxmlformats.org/officeDocument/2006/relationships/hyperlink" Target="http://online.zakon.kz/Document/?doc_id=31312849" TargetMode="External"/><Relationship Id="rId9034" Type="http://schemas.openxmlformats.org/officeDocument/2006/relationships/hyperlink" Target="http://online.zakon.kz/Document/?doc_id=30783576" TargetMode="External"/><Relationship Id="rId740" Type="http://schemas.openxmlformats.org/officeDocument/2006/relationships/hyperlink" Target="http://online.zakon.kz/Document/?doc_id=51006061"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1113828"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0366245" TargetMode="External"/><Relationship Id="rId5991" Type="http://schemas.openxmlformats.org/officeDocument/2006/relationships/hyperlink" Target="http://online.zakon.kz/Document/?doc_id=31037865" TargetMode="External"/><Relationship Id="rId6628" Type="http://schemas.openxmlformats.org/officeDocument/2006/relationships/hyperlink" Target="http://online.zakon.kz/Document/?doc_id=30366245" TargetMode="External"/><Relationship Id="rId8050" Type="http://schemas.openxmlformats.org/officeDocument/2006/relationships/hyperlink" Target="http://online.zakon.kz/Document/?doc_id=30782059" TargetMode="External"/><Relationship Id="rId4593" Type="http://schemas.openxmlformats.org/officeDocument/2006/relationships/hyperlink" Target="http://online.zakon.kz/Document/?doc_id=30443899" TargetMode="External"/><Relationship Id="rId5644" Type="http://schemas.openxmlformats.org/officeDocument/2006/relationships/hyperlink" Target="http://online.zakon.kz/Document/?doc_id=31227428" TargetMode="External"/><Relationship Id="rId9101" Type="http://schemas.openxmlformats.org/officeDocument/2006/relationships/hyperlink" Target="http://online.zakon.kz/Document/?doc_id=30520771" TargetMode="External"/><Relationship Id="rId3195" Type="http://schemas.openxmlformats.org/officeDocument/2006/relationships/hyperlink" Target="http://online.zakon.kz/Document/?doc_id=30835176" TargetMode="External"/><Relationship Id="rId4246" Type="http://schemas.openxmlformats.org/officeDocument/2006/relationships/hyperlink" Target="http://online.zakon.kz/Document/?doc_id=31112647" TargetMode="External"/><Relationship Id="rId4660" Type="http://schemas.openxmlformats.org/officeDocument/2006/relationships/hyperlink" Target="http://online.zakon.kz/Document/?doc_id=31112647" TargetMode="External"/><Relationship Id="rId5711" Type="http://schemas.openxmlformats.org/officeDocument/2006/relationships/hyperlink" Target="http://online.zakon.kz/Document/?doc_id=30366245" TargetMode="External"/><Relationship Id="rId8867" Type="http://schemas.openxmlformats.org/officeDocument/2006/relationships/hyperlink" Target="http://online.zakon.kz/Document/?doc_id=30565734" TargetMode="External"/><Relationship Id="rId3262" Type="http://schemas.openxmlformats.org/officeDocument/2006/relationships/hyperlink" Target="http://online.zakon.kz/Document/?doc_id=51004029" TargetMode="External"/><Relationship Id="rId4313" Type="http://schemas.openxmlformats.org/officeDocument/2006/relationships/hyperlink" Target="http://online.zakon.kz/Document/?doc_id=30443961" TargetMode="External"/><Relationship Id="rId7469" Type="http://schemas.openxmlformats.org/officeDocument/2006/relationships/hyperlink" Target="http://online.zakon.kz/Document/?doc_id=30783576" TargetMode="External"/><Relationship Id="rId7883" Type="http://schemas.openxmlformats.org/officeDocument/2006/relationships/hyperlink" Target="http://online.zakon.kz/Document/?doc_id=31310976"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51039354" TargetMode="External"/><Relationship Id="rId6485" Type="http://schemas.openxmlformats.org/officeDocument/2006/relationships/hyperlink" Target="http://online.zakon.kz/Document/?doc_id=30366245" TargetMode="External"/><Relationship Id="rId7536" Type="http://schemas.openxmlformats.org/officeDocument/2006/relationships/hyperlink" Target="http://online.zakon.kz/Document/?doc_id=31482533" TargetMode="External"/><Relationship Id="rId8934" Type="http://schemas.openxmlformats.org/officeDocument/2006/relationships/hyperlink" Target="http://online.zakon.kz/Document/?doc_id=30782059"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310976" TargetMode="External"/><Relationship Id="rId6138" Type="http://schemas.openxmlformats.org/officeDocument/2006/relationships/hyperlink" Target="http://online.zakon.kz/Document/?doc_id=30565734" TargetMode="External"/><Relationship Id="rId7950" Type="http://schemas.openxmlformats.org/officeDocument/2006/relationships/hyperlink" Target="http://online.zakon.kz/Document/?doc_id=31637478" TargetMode="External"/><Relationship Id="rId5154" Type="http://schemas.openxmlformats.org/officeDocument/2006/relationships/hyperlink" Target="http://online.zakon.kz/Document/?doc_id=31312849" TargetMode="External"/><Relationship Id="rId6552" Type="http://schemas.openxmlformats.org/officeDocument/2006/relationships/hyperlink" Target="http://online.zakon.kz/Document/?doc_id=30858960" TargetMode="External"/><Relationship Id="rId7603" Type="http://schemas.openxmlformats.org/officeDocument/2006/relationships/hyperlink" Target="http://online.zakon.kz/Document/?doc_id=30835176" TargetMode="External"/><Relationship Id="rId1697" Type="http://schemas.openxmlformats.org/officeDocument/2006/relationships/hyperlink" Target="http://online.zakon.kz/Document/?doc_id=31300045" TargetMode="External"/><Relationship Id="rId2748" Type="http://schemas.openxmlformats.org/officeDocument/2006/relationships/hyperlink" Target="http://online.zakon.kz/Document/?doc_id=31310976" TargetMode="External"/><Relationship Id="rId6205" Type="http://schemas.openxmlformats.org/officeDocument/2006/relationships/hyperlink" Target="http://online.zakon.kz/Document/?doc_id=31094393" TargetMode="External"/><Relationship Id="rId1764" Type="http://schemas.openxmlformats.org/officeDocument/2006/relationships/hyperlink" Target="http://online.zakon.kz/Document/?doc_id=31312849"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1310973" TargetMode="External"/><Relationship Id="rId5221" Type="http://schemas.openxmlformats.org/officeDocument/2006/relationships/hyperlink" Target="http://online.zakon.kz/Document/?doc_id=31312849" TargetMode="External"/><Relationship Id="rId8377" Type="http://schemas.openxmlformats.org/officeDocument/2006/relationships/hyperlink" Target="http://online.zakon.kz/Document/?doc_id=30366245" TargetMode="External"/><Relationship Id="rId8791" Type="http://schemas.openxmlformats.org/officeDocument/2006/relationships/hyperlink" Target="http://online.zakon.kz/Document/?doc_id=31313974" TargetMode="External"/><Relationship Id="rId9428" Type="http://schemas.openxmlformats.org/officeDocument/2006/relationships/hyperlink" Target="http://online.zakon.kz/Document/?doc_id=30520771" TargetMode="External"/><Relationship Id="rId56" Type="http://schemas.openxmlformats.org/officeDocument/2006/relationships/hyperlink" Target="http://online.zakon.kz/Document/?doc_id=31112647" TargetMode="External"/><Relationship Id="rId1417" Type="http://schemas.openxmlformats.org/officeDocument/2006/relationships/hyperlink" Target="http://online.zakon.kz/Document/?doc_id=30408615" TargetMode="External"/><Relationship Id="rId1831" Type="http://schemas.openxmlformats.org/officeDocument/2006/relationships/hyperlink" Target="http://online.zakon.kz/Document/?doc_id=31548171" TargetMode="External"/><Relationship Id="rId4987" Type="http://schemas.openxmlformats.org/officeDocument/2006/relationships/hyperlink" Target="http://online.zakon.kz/Document/?doc_id=30366245" TargetMode="External"/><Relationship Id="rId7393" Type="http://schemas.openxmlformats.org/officeDocument/2006/relationships/hyperlink" Target="http://online.zakon.kz/Document/?doc_id=31308043" TargetMode="External"/><Relationship Id="rId8444" Type="http://schemas.openxmlformats.org/officeDocument/2006/relationships/hyperlink" Target="http://online.zakon.kz/Document/?doc_id=31568569" TargetMode="External"/><Relationship Id="rId3589" Type="http://schemas.openxmlformats.org/officeDocument/2006/relationships/hyperlink" Target="http://online.zakon.kz/Document/?doc_id=30366245" TargetMode="External"/><Relationship Id="rId7046" Type="http://schemas.openxmlformats.org/officeDocument/2006/relationships/hyperlink" Target="http://online.zakon.kz/Document/?doc_id=30520771" TargetMode="External"/><Relationship Id="rId7460" Type="http://schemas.openxmlformats.org/officeDocument/2006/relationships/hyperlink" Target="http://online.zakon.kz/Document/?doc_id=30520771" TargetMode="External"/><Relationship Id="rId8511" Type="http://schemas.openxmlformats.org/officeDocument/2006/relationships/hyperlink" Target="http://online.zakon.kz/Document/?doc_id=31310976" TargetMode="External"/><Relationship Id="rId6062" Type="http://schemas.openxmlformats.org/officeDocument/2006/relationships/hyperlink" Target="http://online.zakon.kz/Document/?doc_id=30366245" TargetMode="External"/><Relationship Id="rId7113" Type="http://schemas.openxmlformats.org/officeDocument/2006/relationships/hyperlink" Target="http://online.zakon.kz/Document/?doc_id=51049207" TargetMode="External"/><Relationship Id="rId577" Type="http://schemas.openxmlformats.org/officeDocument/2006/relationships/hyperlink" Target="http://online.zakon.kz/Document/?doc_id=30606997" TargetMode="External"/><Relationship Id="rId2258" Type="http://schemas.openxmlformats.org/officeDocument/2006/relationships/hyperlink" Target="http://online.zakon.kz/Document/?doc_id=30569572" TargetMode="External"/><Relationship Id="rId3656" Type="http://schemas.openxmlformats.org/officeDocument/2006/relationships/hyperlink" Target="http://online.zakon.kz/Document/?doc_id=30366245" TargetMode="External"/><Relationship Id="rId4707" Type="http://schemas.openxmlformats.org/officeDocument/2006/relationships/hyperlink" Target="http://online.zakon.kz/Document/?doc_id=30366245" TargetMode="External"/><Relationship Id="rId9285" Type="http://schemas.openxmlformats.org/officeDocument/2006/relationships/hyperlink" Target="http://online.zakon.kz/Document/?doc_id=30456908" TargetMode="External"/><Relationship Id="rId991" Type="http://schemas.openxmlformats.org/officeDocument/2006/relationships/hyperlink" Target="http://online.zakon.kz/Document/?doc_id=31037865" TargetMode="External"/><Relationship Id="rId2672" Type="http://schemas.openxmlformats.org/officeDocument/2006/relationships/hyperlink" Target="http://online.zakon.kz/Document/?doc_id=31565441" TargetMode="External"/><Relationship Id="rId3309" Type="http://schemas.openxmlformats.org/officeDocument/2006/relationships/hyperlink" Target="http://online.zakon.kz/Document/?doc_id=31312849" TargetMode="External"/><Relationship Id="rId3723" Type="http://schemas.openxmlformats.org/officeDocument/2006/relationships/hyperlink" Target="http://online.zakon.kz/Document/?doc_id=30366245" TargetMode="External"/><Relationship Id="rId6879" Type="http://schemas.openxmlformats.org/officeDocument/2006/relationships/hyperlink" Target="http://online.zakon.kz/Document/?doc_id=31308043" TargetMode="External"/><Relationship Id="rId644" Type="http://schemas.openxmlformats.org/officeDocument/2006/relationships/hyperlink" Target="http://online.zakon.kz/Document/?doc_id=31665849" TargetMode="External"/><Relationship Id="rId1274" Type="http://schemas.openxmlformats.org/officeDocument/2006/relationships/hyperlink" Target="http://online.zakon.kz/Document/?doc_id=31635450" TargetMode="External"/><Relationship Id="rId2325" Type="http://schemas.openxmlformats.org/officeDocument/2006/relationships/hyperlink" Target="http://online.zakon.kz/Document/?doc_id=30366245" TargetMode="External"/><Relationship Id="rId5895" Type="http://schemas.openxmlformats.org/officeDocument/2006/relationships/hyperlink" Target="http://online.zakon.kz/Document/?doc_id=31039509" TargetMode="External"/><Relationship Id="rId6946" Type="http://schemas.openxmlformats.org/officeDocument/2006/relationships/hyperlink" Target="http://online.zakon.kz/Document/?doc_id=31416324" TargetMode="External"/><Relationship Id="rId9352" Type="http://schemas.openxmlformats.org/officeDocument/2006/relationships/hyperlink" Target="http://online.zakon.kz/Document/?doc_id=31568569" TargetMode="External"/><Relationship Id="rId711" Type="http://schemas.openxmlformats.org/officeDocument/2006/relationships/hyperlink" Target="http://online.zakon.kz/Document/?doc_id=31624483" TargetMode="External"/><Relationship Id="rId1341" Type="http://schemas.openxmlformats.org/officeDocument/2006/relationships/hyperlink" Target="http://online.zakon.kz/Document/?doc_id=31637478" TargetMode="External"/><Relationship Id="rId4497" Type="http://schemas.openxmlformats.org/officeDocument/2006/relationships/hyperlink" Target="http://online.zakon.kz/Document/?doc_id=30782059" TargetMode="External"/><Relationship Id="rId5548" Type="http://schemas.openxmlformats.org/officeDocument/2006/relationships/hyperlink" Target="http://online.zakon.kz/Document/?doc_id=31037865" TargetMode="External"/><Relationship Id="rId5962" Type="http://schemas.openxmlformats.org/officeDocument/2006/relationships/hyperlink" Target="http://online.zakon.kz/Document/?doc_id=30569572" TargetMode="External"/><Relationship Id="rId9005" Type="http://schemas.openxmlformats.org/officeDocument/2006/relationships/hyperlink" Target="http://online.zakon.kz/Document/?doc_id=30782059" TargetMode="External"/><Relationship Id="rId3099" Type="http://schemas.openxmlformats.org/officeDocument/2006/relationships/hyperlink" Target="http://online.zakon.kz/Document/?doc_id=30366245" TargetMode="External"/><Relationship Id="rId4564" Type="http://schemas.openxmlformats.org/officeDocument/2006/relationships/hyperlink" Target="http://online.zakon.kz/Document/?doc_id=31308043" TargetMode="External"/><Relationship Id="rId5615" Type="http://schemas.openxmlformats.org/officeDocument/2006/relationships/hyperlink" Target="http://online.zakon.kz/Document/?doc_id=31228723" TargetMode="External"/><Relationship Id="rId8021" Type="http://schemas.openxmlformats.org/officeDocument/2006/relationships/hyperlink" Target="http://online.zakon.kz/Document/?doc_id=31635450" TargetMode="External"/><Relationship Id="rId3166" Type="http://schemas.openxmlformats.org/officeDocument/2006/relationships/hyperlink" Target="http://online.zakon.kz/Document/?doc_id=30520771" TargetMode="External"/><Relationship Id="rId3580" Type="http://schemas.openxmlformats.org/officeDocument/2006/relationships/hyperlink" Target="http://online.zakon.kz/Document/?doc_id=31037865" TargetMode="External"/><Relationship Id="rId4217" Type="http://schemas.openxmlformats.org/officeDocument/2006/relationships/hyperlink" Target="http://online.zakon.kz/Document/?doc_id=30782059" TargetMode="External"/><Relationship Id="rId2182" Type="http://schemas.openxmlformats.org/officeDocument/2006/relationships/hyperlink" Target="http://online.zakon.kz/Document/?doc_id=31025648" TargetMode="External"/><Relationship Id="rId3233" Type="http://schemas.openxmlformats.org/officeDocument/2006/relationships/hyperlink" Target="http://online.zakon.kz/Document/?doc_id=30104713" TargetMode="External"/><Relationship Id="rId4631" Type="http://schemas.openxmlformats.org/officeDocument/2006/relationships/hyperlink" Target="http://online.zakon.kz/Document/?doc_id=38218950" TargetMode="External"/><Relationship Id="rId6389" Type="http://schemas.openxmlformats.org/officeDocument/2006/relationships/hyperlink" Target="http://online.zakon.kz/Document/?doc_id=30366245" TargetMode="External"/><Relationship Id="rId7787" Type="http://schemas.openxmlformats.org/officeDocument/2006/relationships/hyperlink" Target="http://online.zakon.kz/Document/?doc_id=30624803" TargetMode="External"/><Relationship Id="rId8838" Type="http://schemas.openxmlformats.org/officeDocument/2006/relationships/hyperlink" Target="http://online.zakon.kz/Document/?doc_id=30449266"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1310976" TargetMode="External"/><Relationship Id="rId8905" Type="http://schemas.openxmlformats.org/officeDocument/2006/relationships/hyperlink" Target="http://online.zakon.kz/Document/?doc_id=31310976"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1037865" TargetMode="External"/><Relationship Id="rId6456" Type="http://schemas.openxmlformats.org/officeDocument/2006/relationships/hyperlink" Target="http://online.zakon.kz/Document/?doc_id=31312849" TargetMode="External"/><Relationship Id="rId6870" Type="http://schemas.openxmlformats.org/officeDocument/2006/relationships/hyperlink" Target="http://online.zakon.kz/Document/?doc_id=31034316" TargetMode="External"/><Relationship Id="rId7507" Type="http://schemas.openxmlformats.org/officeDocument/2006/relationships/hyperlink" Target="http://online.zakon.kz/Document/?doc_id=31575296" TargetMode="External"/><Relationship Id="rId7921" Type="http://schemas.openxmlformats.org/officeDocument/2006/relationships/hyperlink" Target="http://online.zakon.kz/Document/?doc_id=31635450"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194122" TargetMode="External"/><Relationship Id="rId5472" Type="http://schemas.openxmlformats.org/officeDocument/2006/relationships/hyperlink" Target="http://online.zakon.kz/Document/?doc_id=30366245" TargetMode="External"/><Relationship Id="rId6109" Type="http://schemas.openxmlformats.org/officeDocument/2006/relationships/hyperlink" Target="http://online.zakon.kz/Document/?doc_id=30366245" TargetMode="External"/><Relationship Id="rId6523" Type="http://schemas.openxmlformats.org/officeDocument/2006/relationships/hyperlink" Target="http://online.zakon.kz/Document/?doc_id=31310976" TargetMode="External"/><Relationship Id="rId1668" Type="http://schemas.openxmlformats.org/officeDocument/2006/relationships/hyperlink" Target="http://online.zakon.kz/Document/?doc_id=31310976" TargetMode="External"/><Relationship Id="rId2719" Type="http://schemas.openxmlformats.org/officeDocument/2006/relationships/hyperlink" Target="http://online.zakon.kz/Document/?doc_id=31132530" TargetMode="External"/><Relationship Id="rId4074" Type="http://schemas.openxmlformats.org/officeDocument/2006/relationships/hyperlink" Target="http://online.zakon.kz/Document/?doc_id=31635450" TargetMode="External"/><Relationship Id="rId5125" Type="http://schemas.openxmlformats.org/officeDocument/2006/relationships/hyperlink" Target="http://online.zakon.kz/Document/?doc_id=31312849" TargetMode="External"/><Relationship Id="rId8695" Type="http://schemas.openxmlformats.org/officeDocument/2006/relationships/hyperlink" Target="http://online.zakon.kz/Document/?doc_id=31411217"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1310976" TargetMode="External"/><Relationship Id="rId7297" Type="http://schemas.openxmlformats.org/officeDocument/2006/relationships/hyperlink" Target="http://online.zakon.kz/Document/?doc_id=31094393" TargetMode="External"/><Relationship Id="rId8348" Type="http://schemas.openxmlformats.org/officeDocument/2006/relationships/hyperlink" Target="http://online.zakon.kz/Document/?doc_id=31039509" TargetMode="External"/><Relationship Id="rId1735" Type="http://schemas.openxmlformats.org/officeDocument/2006/relationships/hyperlink" Target="http://online.zakon.kz/Document/?doc_id=30366245" TargetMode="External"/><Relationship Id="rId7364" Type="http://schemas.openxmlformats.org/officeDocument/2006/relationships/hyperlink" Target="http://online.zakon.kz/Document/?doc_id=31037865" TargetMode="External"/><Relationship Id="rId8762" Type="http://schemas.openxmlformats.org/officeDocument/2006/relationships/hyperlink" Target="http://online.zakon.kz/Document/?doc_id=30520771" TargetMode="External"/><Relationship Id="rId27" Type="http://schemas.openxmlformats.org/officeDocument/2006/relationships/hyperlink" Target="http://online.zakon.kz/Document/?doc_id=30520771" TargetMode="External"/><Relationship Id="rId1802" Type="http://schemas.openxmlformats.org/officeDocument/2006/relationships/hyperlink" Target="http://online.zakon.kz/Document/?doc_id=31518761" TargetMode="External"/><Relationship Id="rId4958" Type="http://schemas.openxmlformats.org/officeDocument/2006/relationships/hyperlink" Target="http://online.zakon.kz/Document/?doc_id=31310976" TargetMode="External"/><Relationship Id="rId7017" Type="http://schemas.openxmlformats.org/officeDocument/2006/relationships/hyperlink" Target="http://online.zakon.kz/Document/?doc_id=30384784" TargetMode="External"/><Relationship Id="rId8415" Type="http://schemas.openxmlformats.org/officeDocument/2006/relationships/hyperlink" Target="http://online.zakon.kz/Document/?doc_id=31320776" TargetMode="External"/><Relationship Id="rId3974" Type="http://schemas.openxmlformats.org/officeDocument/2006/relationships/hyperlink" Target="http://online.zakon.kz/Document/?doc_id=31481924" TargetMode="External"/><Relationship Id="rId6380" Type="http://schemas.openxmlformats.org/officeDocument/2006/relationships/hyperlink" Target="http://online.zakon.kz/Document/?doc_id=30364178" TargetMode="External"/><Relationship Id="rId7431" Type="http://schemas.openxmlformats.org/officeDocument/2006/relationships/hyperlink" Target="http://online.zakon.kz/Document/?doc_id=31481924"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1635450" TargetMode="External"/><Relationship Id="rId2990" Type="http://schemas.openxmlformats.org/officeDocument/2006/relationships/hyperlink" Target="http://online.zakon.kz/Document/?doc_id=31039509" TargetMode="External"/><Relationship Id="rId3627" Type="http://schemas.openxmlformats.org/officeDocument/2006/relationships/hyperlink" Target="http://online.zakon.kz/Document/?doc_id=30366245" TargetMode="External"/><Relationship Id="rId6033" Type="http://schemas.openxmlformats.org/officeDocument/2006/relationships/hyperlink" Target="http://online.zakon.kz/Document/?doc_id=30366245" TargetMode="External"/><Relationship Id="rId9189" Type="http://schemas.openxmlformats.org/officeDocument/2006/relationships/hyperlink" Target="http://online.zakon.kz/Document/?doc_id=31094393"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0520771" TargetMode="External"/><Relationship Id="rId1592" Type="http://schemas.openxmlformats.org/officeDocument/2006/relationships/hyperlink" Target="http://online.zakon.kz/Document/?doc_id=31037865" TargetMode="External"/><Relationship Id="rId2229" Type="http://schemas.openxmlformats.org/officeDocument/2006/relationships/hyperlink" Target="http://online.zakon.kz/Document/?doc_id=30565734" TargetMode="External"/><Relationship Id="rId2643" Type="http://schemas.openxmlformats.org/officeDocument/2006/relationships/hyperlink" Target="http://online.zakon.kz/Document/?doc_id=31481924" TargetMode="External"/><Relationship Id="rId5799" Type="http://schemas.openxmlformats.org/officeDocument/2006/relationships/hyperlink" Target="http://online.zakon.kz/Document/?doc_id=30366245" TargetMode="External"/><Relationship Id="rId6100" Type="http://schemas.openxmlformats.org/officeDocument/2006/relationships/hyperlink" Target="http://online.zakon.kz/Document/?doc_id=30565734" TargetMode="External"/><Relationship Id="rId9256" Type="http://schemas.openxmlformats.org/officeDocument/2006/relationships/hyperlink" Target="http://online.zakon.kz/Document/?doc_id=31637478"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1094393" TargetMode="External"/><Relationship Id="rId8272" Type="http://schemas.openxmlformats.org/officeDocument/2006/relationships/hyperlink" Target="http://online.zakon.kz/Document/?doc_id=30605083" TargetMode="External"/><Relationship Id="rId9323" Type="http://schemas.openxmlformats.org/officeDocument/2006/relationships/hyperlink" Target="http://online.zakon.kz/Document/?doc_id=30782059" TargetMode="External"/><Relationship Id="rId1312" Type="http://schemas.openxmlformats.org/officeDocument/2006/relationships/hyperlink" Target="http://online.zakon.kz/Document/?doc_id=31481924" TargetMode="External"/><Relationship Id="rId2710" Type="http://schemas.openxmlformats.org/officeDocument/2006/relationships/hyperlink" Target="http://online.zakon.kz/Document/?doc_id=31037880" TargetMode="External"/><Relationship Id="rId4468" Type="http://schemas.openxmlformats.org/officeDocument/2006/relationships/hyperlink" Target="http://online.zakon.kz/Document/?doc_id=31519607" TargetMode="External"/><Relationship Id="rId5866" Type="http://schemas.openxmlformats.org/officeDocument/2006/relationships/hyperlink" Target="http://online.zakon.kz/Document/?doc_id=30858918" TargetMode="External"/><Relationship Id="rId6917" Type="http://schemas.openxmlformats.org/officeDocument/2006/relationships/hyperlink" Target="http://online.zakon.kz/Document/?doc_id=1026672" TargetMode="External"/><Relationship Id="rId4882" Type="http://schemas.openxmlformats.org/officeDocument/2006/relationships/hyperlink" Target="http://online.zakon.kz/Document/?doc_id=31646018" TargetMode="External"/><Relationship Id="rId5519" Type="http://schemas.openxmlformats.org/officeDocument/2006/relationships/hyperlink" Target="http://online.zakon.kz/Document/?doc_id=31310976" TargetMode="External"/><Relationship Id="rId5933" Type="http://schemas.openxmlformats.org/officeDocument/2006/relationships/hyperlink" Target="http://online.zakon.kz/Document/?doc_id=30384784" TargetMode="External"/><Relationship Id="rId2086" Type="http://schemas.openxmlformats.org/officeDocument/2006/relationships/hyperlink" Target="http://online.zakon.kz/Document/?doc_id=31312849" TargetMode="External"/><Relationship Id="rId3484" Type="http://schemas.openxmlformats.org/officeDocument/2006/relationships/hyperlink" Target="http://online.zakon.kz/Document/?doc_id=31094393" TargetMode="External"/><Relationship Id="rId4535" Type="http://schemas.openxmlformats.org/officeDocument/2006/relationships/hyperlink" Target="http://online.zakon.kz/Document/?doc_id=30366245" TargetMode="External"/><Relationship Id="rId3137" Type="http://schemas.openxmlformats.org/officeDocument/2006/relationships/hyperlink" Target="http://online.zakon.kz/Document/?doc_id=31039509"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1482533" TargetMode="External"/><Relationship Id="rId7758" Type="http://schemas.openxmlformats.org/officeDocument/2006/relationships/hyperlink" Target="http://online.zakon.kz/Document/?doc_id=30366245" TargetMode="External"/><Relationship Id="rId8809" Type="http://schemas.openxmlformats.org/officeDocument/2006/relationships/hyperlink" Target="http://online.zakon.kz/Document/?doc_id=31312849"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51035552" TargetMode="External"/><Relationship Id="rId3204" Type="http://schemas.openxmlformats.org/officeDocument/2006/relationships/hyperlink" Target="http://online.zakon.kz/Document/?doc_id=30624803" TargetMode="External"/><Relationship Id="rId6774" Type="http://schemas.openxmlformats.org/officeDocument/2006/relationships/hyperlink" Target="http://online.zakon.kz/Document/?doc_id=1026672" TargetMode="External"/><Relationship Id="rId7825" Type="http://schemas.openxmlformats.org/officeDocument/2006/relationships/hyperlink" Target="http://online.zakon.kz/Document/?doc_id=31637478" TargetMode="External"/><Relationship Id="rId9180" Type="http://schemas.openxmlformats.org/officeDocument/2006/relationships/hyperlink" Target="http://online.zakon.kz/Document/?doc_id=30518961"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1025648" TargetMode="External"/><Relationship Id="rId5376" Type="http://schemas.openxmlformats.org/officeDocument/2006/relationships/hyperlink" Target="http://online.zakon.kz/Document/?doc_id=30783576" TargetMode="External"/><Relationship Id="rId5790" Type="http://schemas.openxmlformats.org/officeDocument/2006/relationships/hyperlink" Target="http://online.zakon.kz/Document/?doc_id=30606997" TargetMode="External"/><Relationship Id="rId6427" Type="http://schemas.openxmlformats.org/officeDocument/2006/relationships/hyperlink" Target="http://online.zakon.kz/Document/?doc_id=30366245" TargetMode="External"/><Relationship Id="rId4392" Type="http://schemas.openxmlformats.org/officeDocument/2006/relationships/hyperlink" Target="http://online.zakon.kz/Document/?doc_id=31037865" TargetMode="External"/><Relationship Id="rId5029" Type="http://schemas.openxmlformats.org/officeDocument/2006/relationships/hyperlink" Target="http://online.zakon.kz/Document/?doc_id=31039509" TargetMode="External"/><Relationship Id="rId5443" Type="http://schemas.openxmlformats.org/officeDocument/2006/relationships/hyperlink" Target="http://online.zakon.kz/Document/?doc_id=30366245" TargetMode="External"/><Relationship Id="rId6841" Type="http://schemas.openxmlformats.org/officeDocument/2006/relationships/hyperlink" Target="http://online.zakon.kz/Document/?doc_id=30518961" TargetMode="External"/><Relationship Id="rId8599" Type="http://schemas.openxmlformats.org/officeDocument/2006/relationships/hyperlink" Target="http://online.zakon.kz/Document/?doc_id=31037865"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0783576" TargetMode="External"/><Relationship Id="rId1639" Type="http://schemas.openxmlformats.org/officeDocument/2006/relationships/hyperlink" Target="http://online.zakon.kz/Document/?doc_id=31609214" TargetMode="External"/><Relationship Id="rId3061" Type="http://schemas.openxmlformats.org/officeDocument/2006/relationships/hyperlink" Target="http://online.zakon.kz/Document/?doc_id=31312849" TargetMode="External"/><Relationship Id="rId5510" Type="http://schemas.openxmlformats.org/officeDocument/2006/relationships/hyperlink" Target="http://online.zakon.kz/Document/?doc_id=30366245" TargetMode="External"/><Relationship Id="rId8666" Type="http://schemas.openxmlformats.org/officeDocument/2006/relationships/hyperlink" Target="http://online.zakon.kz/Document/?doc_id=31637478" TargetMode="External"/><Relationship Id="rId1706" Type="http://schemas.openxmlformats.org/officeDocument/2006/relationships/hyperlink" Target="http://online.zakon.kz/Document/?doc_id=31481924" TargetMode="External"/><Relationship Id="rId4112" Type="http://schemas.openxmlformats.org/officeDocument/2006/relationships/hyperlink" Target="http://online.zakon.kz/Document/?doc_id=30366245" TargetMode="External"/><Relationship Id="rId7268" Type="http://schemas.openxmlformats.org/officeDocument/2006/relationships/hyperlink" Target="http://online.zakon.kz/Document/?doc_id=31416324" TargetMode="External"/><Relationship Id="rId7682" Type="http://schemas.openxmlformats.org/officeDocument/2006/relationships/hyperlink" Target="http://online.zakon.kz/Document/?doc_id=31094393" TargetMode="External"/><Relationship Id="rId8319" Type="http://schemas.openxmlformats.org/officeDocument/2006/relationships/hyperlink" Target="http://online.zakon.kz/Document/?doc_id=31037865" TargetMode="External"/><Relationship Id="rId8733" Type="http://schemas.openxmlformats.org/officeDocument/2006/relationships/hyperlink" Target="http://online.zakon.kz/Document/?doc_id=51006061" TargetMode="External"/><Relationship Id="rId3878" Type="http://schemas.openxmlformats.org/officeDocument/2006/relationships/hyperlink" Target="http://online.zakon.kz/Document/?doc_id=31037865" TargetMode="External"/><Relationship Id="rId4929" Type="http://schemas.openxmlformats.org/officeDocument/2006/relationships/hyperlink" Target="http://online.zakon.kz/Document/?doc_id=30366245" TargetMode="External"/><Relationship Id="rId6284" Type="http://schemas.openxmlformats.org/officeDocument/2006/relationships/hyperlink" Target="http://online.zakon.kz/Document/?doc_id=31310976" TargetMode="External"/><Relationship Id="rId7335" Type="http://schemas.openxmlformats.org/officeDocument/2006/relationships/hyperlink" Target="http://online.zakon.kz/Document/?doc_id=31637478" TargetMode="External"/><Relationship Id="rId8800" Type="http://schemas.openxmlformats.org/officeDocument/2006/relationships/hyperlink" Target="http://online.zakon.kz/Document/?doc_id=31310976" TargetMode="External"/><Relationship Id="rId799" Type="http://schemas.openxmlformats.org/officeDocument/2006/relationships/hyperlink" Target="http://online.zakon.kz/Document/?doc_id=30364178" TargetMode="External"/><Relationship Id="rId2894" Type="http://schemas.openxmlformats.org/officeDocument/2006/relationships/hyperlink" Target="http://online.zakon.kz/Document/?doc_id=31224732" TargetMode="External"/><Relationship Id="rId6351" Type="http://schemas.openxmlformats.org/officeDocument/2006/relationships/hyperlink" Target="http://online.zakon.kz/Document/?doc_id=31312849" TargetMode="External"/><Relationship Id="rId7402" Type="http://schemas.openxmlformats.org/officeDocument/2006/relationships/hyperlink" Target="http://online.zakon.kz/Document/?doc_id=35233872"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0366245" TargetMode="External"/><Relationship Id="rId6004" Type="http://schemas.openxmlformats.org/officeDocument/2006/relationships/hyperlink" Target="http://online.zakon.kz/Document/?doc_id=30844937"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1646018" TargetMode="External"/><Relationship Id="rId2961" Type="http://schemas.openxmlformats.org/officeDocument/2006/relationships/hyperlink" Target="http://online.zakon.kz/Document/?doc_id=31039509" TargetMode="External"/><Relationship Id="rId5020" Type="http://schemas.openxmlformats.org/officeDocument/2006/relationships/hyperlink" Target="http://online.zakon.kz/Document/?doc_id=31635450" TargetMode="External"/><Relationship Id="rId8176" Type="http://schemas.openxmlformats.org/officeDocument/2006/relationships/hyperlink" Target="http://online.zakon.kz/Document/?doc_id=31224732" TargetMode="External"/><Relationship Id="rId9227" Type="http://schemas.openxmlformats.org/officeDocument/2006/relationships/hyperlink" Target="http://online.zakon.kz/Document/?doc_id=31635450" TargetMode="External"/><Relationship Id="rId933" Type="http://schemas.openxmlformats.org/officeDocument/2006/relationships/hyperlink" Target="http://online.zakon.kz/Document/?doc_id=30520771" TargetMode="External"/><Relationship Id="rId1563" Type="http://schemas.openxmlformats.org/officeDocument/2006/relationships/hyperlink" Target="http://online.zakon.kz/Document/?doc_id=30520771" TargetMode="External"/><Relationship Id="rId2614" Type="http://schemas.openxmlformats.org/officeDocument/2006/relationships/hyperlink" Target="http://online.zakon.kz/Document/?doc_id=30366245" TargetMode="External"/><Relationship Id="rId7192" Type="http://schemas.openxmlformats.org/officeDocument/2006/relationships/hyperlink" Target="http://online.zakon.kz/Document/?doc_id=31113828" TargetMode="External"/><Relationship Id="rId8590" Type="http://schemas.openxmlformats.org/officeDocument/2006/relationships/hyperlink" Target="http://online.zakon.kz/Document/?doc_id=30518961" TargetMode="External"/><Relationship Id="rId1216" Type="http://schemas.openxmlformats.org/officeDocument/2006/relationships/hyperlink" Target="http://online.zakon.kz/Document/?doc_id=39580529" TargetMode="External"/><Relationship Id="rId1630" Type="http://schemas.openxmlformats.org/officeDocument/2006/relationships/hyperlink" Target="http://online.zakon.kz/Document/?doc_id=31312849" TargetMode="External"/><Relationship Id="rId4786" Type="http://schemas.openxmlformats.org/officeDocument/2006/relationships/hyperlink" Target="http://online.zakon.kz/Document/?doc_id=30518961" TargetMode="External"/><Relationship Id="rId5837" Type="http://schemas.openxmlformats.org/officeDocument/2006/relationships/hyperlink" Target="http://online.zakon.kz/Document/?doc_id=30366245" TargetMode="External"/><Relationship Id="rId8243" Type="http://schemas.openxmlformats.org/officeDocument/2006/relationships/hyperlink" Target="http://online.zakon.kz/Document/?doc_id=30624803" TargetMode="External"/><Relationship Id="rId3388" Type="http://schemas.openxmlformats.org/officeDocument/2006/relationships/hyperlink" Target="http://online.zakon.kz/Document/?doc_id=31310976" TargetMode="External"/><Relationship Id="rId4439" Type="http://schemas.openxmlformats.org/officeDocument/2006/relationships/hyperlink" Target="http://online.zakon.kz/Document/?doc_id=51006061" TargetMode="External"/><Relationship Id="rId4853" Type="http://schemas.openxmlformats.org/officeDocument/2006/relationships/hyperlink" Target="http://online.zakon.kz/Document/?link_id=1002049070" TargetMode="External"/><Relationship Id="rId5904" Type="http://schemas.openxmlformats.org/officeDocument/2006/relationships/hyperlink" Target="http://online.zakon.kz/Document/?doc_id=30858960" TargetMode="External"/><Relationship Id="rId8310" Type="http://schemas.openxmlformats.org/officeDocument/2006/relationships/hyperlink" Target="http://online.zakon.kz/Document/?doc_id=31094393" TargetMode="External"/><Relationship Id="rId3455" Type="http://schemas.openxmlformats.org/officeDocument/2006/relationships/hyperlink" Target="http://online.zakon.kz/Document/?doc_id=31094393" TargetMode="External"/><Relationship Id="rId4506" Type="http://schemas.openxmlformats.org/officeDocument/2006/relationships/hyperlink" Target="http://online.zakon.kz/Document/?doc_id=30518961"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2504524" TargetMode="External"/><Relationship Id="rId2057" Type="http://schemas.openxmlformats.org/officeDocument/2006/relationships/hyperlink" Target="http://online.zakon.kz/Document/?doc_id=32783422" TargetMode="External"/><Relationship Id="rId2471" Type="http://schemas.openxmlformats.org/officeDocument/2006/relationships/hyperlink" Target="http://online.zakon.kz/Document/?doc_id=30565734" TargetMode="External"/><Relationship Id="rId3108" Type="http://schemas.openxmlformats.org/officeDocument/2006/relationships/hyperlink" Target="http://online.zakon.kz/Document/?doc_id=30366245" TargetMode="External"/><Relationship Id="rId3522" Type="http://schemas.openxmlformats.org/officeDocument/2006/relationships/hyperlink" Target="http://online.zakon.kz/Document/?doc_id=31310976" TargetMode="External"/><Relationship Id="rId4920" Type="http://schemas.openxmlformats.org/officeDocument/2006/relationships/hyperlink" Target="http://online.zakon.kz/Document/?doc_id=30366245" TargetMode="External"/><Relationship Id="rId6678" Type="http://schemas.openxmlformats.org/officeDocument/2006/relationships/hyperlink" Target="http://online.zakon.kz/Document/?doc_id=31107505" TargetMode="External"/><Relationship Id="rId7729" Type="http://schemas.openxmlformats.org/officeDocument/2006/relationships/hyperlink" Target="http://online.zakon.kz/Document/?doc_id=31635450" TargetMode="External"/><Relationship Id="rId9084"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2124" Type="http://schemas.openxmlformats.org/officeDocument/2006/relationships/hyperlink" Target="http://online.zakon.kz/Document/?doc_id=31310976" TargetMode="External"/><Relationship Id="rId9151" Type="http://schemas.openxmlformats.org/officeDocument/2006/relationships/hyperlink" Target="http://online.zakon.kz/Document/?doc_id=31635450" TargetMode="External"/><Relationship Id="rId1140" Type="http://schemas.openxmlformats.org/officeDocument/2006/relationships/hyperlink" Target="http://online.zakon.kz/Document/?doc_id=30520771" TargetMode="External"/><Relationship Id="rId4296" Type="http://schemas.openxmlformats.org/officeDocument/2006/relationships/hyperlink" Target="http://online.zakon.kz/Document/?doc_id=30375474" TargetMode="External"/><Relationship Id="rId5694" Type="http://schemas.openxmlformats.org/officeDocument/2006/relationships/hyperlink" Target="http://online.zakon.kz/Document/?doc_id=31310976" TargetMode="External"/><Relationship Id="rId6745" Type="http://schemas.openxmlformats.org/officeDocument/2006/relationships/hyperlink" Target="http://online.zakon.kz/Document/?doc_id=31312849"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783576" TargetMode="External"/><Relationship Id="rId5761" Type="http://schemas.openxmlformats.org/officeDocument/2006/relationships/hyperlink" Target="http://online.zakon.kz/Document/?doc_id=30366245" TargetMode="External"/><Relationship Id="rId6812" Type="http://schemas.openxmlformats.org/officeDocument/2006/relationships/hyperlink" Target="http://online.zakon.kz/Document/?doc_id=51041258" TargetMode="External"/><Relationship Id="rId1957" Type="http://schemas.openxmlformats.org/officeDocument/2006/relationships/hyperlink" Target="http://online.zakon.kz/Document/?doc_id=31481924" TargetMode="External"/><Relationship Id="rId4363" Type="http://schemas.openxmlformats.org/officeDocument/2006/relationships/hyperlink" Target="http://online.zakon.kz/Document/?doc_id=31635450" TargetMode="External"/><Relationship Id="rId5414" Type="http://schemas.openxmlformats.org/officeDocument/2006/relationships/hyperlink" Target="http://online.zakon.kz/Document/?doc_id=31637478" TargetMode="External"/><Relationship Id="rId8984" Type="http://schemas.openxmlformats.org/officeDocument/2006/relationships/hyperlink" Target="http://online.zakon.kz/Document/?doc_id=30783576" TargetMode="External"/><Relationship Id="rId4016" Type="http://schemas.openxmlformats.org/officeDocument/2006/relationships/hyperlink" Target="http://online.zakon.kz/Document/?doc_id=30783576" TargetMode="External"/><Relationship Id="rId4430" Type="http://schemas.openxmlformats.org/officeDocument/2006/relationships/hyperlink" Target="http://online.zakon.kz/Document/?doc_id=31312849" TargetMode="External"/><Relationship Id="rId7586" Type="http://schemas.openxmlformats.org/officeDocument/2006/relationships/hyperlink" Target="http://online.zakon.kz/Document/?doc_id=30366245" TargetMode="External"/><Relationship Id="rId8637" Type="http://schemas.openxmlformats.org/officeDocument/2006/relationships/hyperlink" Target="http://online.zakon.kz/Document/?doc_id=31637478" TargetMode="External"/><Relationship Id="rId3032" Type="http://schemas.openxmlformats.org/officeDocument/2006/relationships/hyperlink" Target="http://online.zakon.kz/Document/?doc_id=30366245" TargetMode="External"/><Relationship Id="rId6188" Type="http://schemas.openxmlformats.org/officeDocument/2006/relationships/hyperlink" Target="http://online.zakon.kz/Document/?doc_id=30518961" TargetMode="External"/><Relationship Id="rId7239" Type="http://schemas.openxmlformats.org/officeDocument/2006/relationships/hyperlink" Target="http://online.zakon.kz/Document/?doc_id=31637324" TargetMode="External"/><Relationship Id="rId7653" Type="http://schemas.openxmlformats.org/officeDocument/2006/relationships/hyperlink" Target="http://online.zakon.kz/Document/?doc_id=31094393" TargetMode="External"/><Relationship Id="rId6255" Type="http://schemas.openxmlformats.org/officeDocument/2006/relationships/hyperlink" Target="http://online.zakon.kz/Document/?doc_id=30366245" TargetMode="External"/><Relationship Id="rId7306" Type="http://schemas.openxmlformats.org/officeDocument/2006/relationships/hyperlink" Target="http://online.zakon.kz/Document/?doc_id=35233872" TargetMode="External"/><Relationship Id="rId8704" Type="http://schemas.openxmlformats.org/officeDocument/2006/relationships/hyperlink" Target="http://online.zakon.kz/Document/?doc_id=31312849" TargetMode="External"/><Relationship Id="rId2798" Type="http://schemas.openxmlformats.org/officeDocument/2006/relationships/hyperlink" Target="http://online.zakon.kz/Document/?doc_id=30384673" TargetMode="External"/><Relationship Id="rId3849" Type="http://schemas.openxmlformats.org/officeDocument/2006/relationships/hyperlink" Target="http://online.zakon.kz/Document/?doc_id=31094393" TargetMode="External"/><Relationship Id="rId5271" Type="http://schemas.openxmlformats.org/officeDocument/2006/relationships/hyperlink" Target="http://online.zakon.kz/Document/?doc_id=30366245" TargetMode="External"/><Relationship Id="rId7720" Type="http://schemas.openxmlformats.org/officeDocument/2006/relationships/hyperlink" Target="http://online.zakon.kz/Document/?doc_id=31037865" TargetMode="External"/><Relationship Id="rId2865" Type="http://schemas.openxmlformats.org/officeDocument/2006/relationships/hyperlink" Target="http://online.zakon.kz/Document/?doc_id=31312849" TargetMode="External"/><Relationship Id="rId3916" Type="http://schemas.openxmlformats.org/officeDocument/2006/relationships/hyperlink" Target="http://online.zakon.kz/Document/?doc_id=31094393" TargetMode="External"/><Relationship Id="rId6322" Type="http://schemas.openxmlformats.org/officeDocument/2006/relationships/hyperlink" Target="http://online.zakon.kz/Document/?doc_id=31181936"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783576"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1039509" TargetMode="External"/><Relationship Id="rId2932" Type="http://schemas.openxmlformats.org/officeDocument/2006/relationships/hyperlink" Target="http://online.zakon.kz/Document/?doc_id=31037865" TargetMode="External"/><Relationship Id="rId8494" Type="http://schemas.openxmlformats.org/officeDocument/2006/relationships/hyperlink" Target="http://online.zakon.kz/Document/?doc_id=30366245" TargetMode="External"/><Relationship Id="rId904" Type="http://schemas.openxmlformats.org/officeDocument/2006/relationships/hyperlink" Target="http://online.zakon.kz/Document/?doc_id=30366245" TargetMode="External"/><Relationship Id="rId1534" Type="http://schemas.openxmlformats.org/officeDocument/2006/relationships/hyperlink" Target="http://online.zakon.kz/Document/?doc_id=30782059" TargetMode="External"/><Relationship Id="rId7096" Type="http://schemas.openxmlformats.org/officeDocument/2006/relationships/hyperlink" Target="http://online.zakon.kz/Document/?doc_id=30520771" TargetMode="External"/><Relationship Id="rId8147" Type="http://schemas.openxmlformats.org/officeDocument/2006/relationships/hyperlink" Target="http://online.zakon.kz/Document/?doc_id=31312849" TargetMode="External"/><Relationship Id="rId8561" Type="http://schemas.openxmlformats.org/officeDocument/2006/relationships/hyperlink" Target="http://online.zakon.kz/Document/?doc_id=31646018" TargetMode="External"/><Relationship Id="rId1601" Type="http://schemas.openxmlformats.org/officeDocument/2006/relationships/hyperlink" Target="http://online.zakon.kz/Document/?doc_id=31637478" TargetMode="External"/><Relationship Id="rId4757" Type="http://schemas.openxmlformats.org/officeDocument/2006/relationships/hyperlink" Target="http://online.zakon.kz/Document/?doc_id=30366245" TargetMode="External"/><Relationship Id="rId7163" Type="http://schemas.openxmlformats.org/officeDocument/2006/relationships/hyperlink" Target="http://online.zakon.kz/Document/?doc_id=31482533" TargetMode="External"/><Relationship Id="rId8214" Type="http://schemas.openxmlformats.org/officeDocument/2006/relationships/hyperlink" Target="http://online.zakon.kz/Document/?doc_id=31312849" TargetMode="External"/><Relationship Id="rId3359" Type="http://schemas.openxmlformats.org/officeDocument/2006/relationships/hyperlink" Target="http://online.zakon.kz/Document/?doc_id=30366245" TargetMode="External"/><Relationship Id="rId5808" Type="http://schemas.openxmlformats.org/officeDocument/2006/relationships/hyperlink" Target="http://online.zakon.kz/Document/?doc_id=30518961" TargetMode="External"/><Relationship Id="rId7230" Type="http://schemas.openxmlformats.org/officeDocument/2006/relationships/hyperlink" Target="http://online.zakon.kz/Document/?doc_id=31310976" TargetMode="External"/><Relationship Id="rId694" Type="http://schemas.openxmlformats.org/officeDocument/2006/relationships/hyperlink" Target="http://online.zakon.kz/Document/?doc_id=31312849" TargetMode="External"/><Relationship Id="rId2375" Type="http://schemas.openxmlformats.org/officeDocument/2006/relationships/hyperlink" Target="http://online.zakon.kz/Document/?doc_id=38774352" TargetMode="External"/><Relationship Id="rId3773" Type="http://schemas.openxmlformats.org/officeDocument/2006/relationships/hyperlink" Target="http://online.zakon.kz/Document/?doc_id=31312849" TargetMode="External"/><Relationship Id="rId4824" Type="http://schemas.openxmlformats.org/officeDocument/2006/relationships/hyperlink" Target="http://online.zakon.kz/Document/?doc_id=31310976"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1518761" TargetMode="External"/><Relationship Id="rId3426" Type="http://schemas.openxmlformats.org/officeDocument/2006/relationships/hyperlink" Target="http://online.zakon.kz/Document/?doc_id=30366245" TargetMode="External"/><Relationship Id="rId3840" Type="http://schemas.openxmlformats.org/officeDocument/2006/relationships/hyperlink" Target="http://online.zakon.kz/Document/?doc_id=30366245" TargetMode="External"/><Relationship Id="rId6996" Type="http://schemas.openxmlformats.org/officeDocument/2006/relationships/hyperlink" Target="http://online.zakon.kz/Document/?doc_id=30086294" TargetMode="External"/><Relationship Id="rId9055" Type="http://schemas.openxmlformats.org/officeDocument/2006/relationships/hyperlink" Target="http://online.zakon.kz/Document/?doc_id=30783576" TargetMode="External"/><Relationship Id="rId761" Type="http://schemas.openxmlformats.org/officeDocument/2006/relationships/hyperlink" Target="http://online.zakon.kz/Document/?doc_id=30783576" TargetMode="External"/><Relationship Id="rId1391" Type="http://schemas.openxmlformats.org/officeDocument/2006/relationships/hyperlink" Target="http://online.zakon.kz/Document/?doc_id=31635450"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0518961" TargetMode="External"/><Relationship Id="rId6649" Type="http://schemas.openxmlformats.org/officeDocument/2006/relationships/hyperlink" Target="http://online.zakon.kz/Document/?doc_id=31037865"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911384" TargetMode="External"/><Relationship Id="rId5665" Type="http://schemas.openxmlformats.org/officeDocument/2006/relationships/hyperlink" Target="http://online.zakon.kz/Document/?doc_id=30368034" TargetMode="External"/><Relationship Id="rId6716" Type="http://schemas.openxmlformats.org/officeDocument/2006/relationships/hyperlink" Target="http://online.zakon.kz/Document/?doc_id=31637324" TargetMode="External"/><Relationship Id="rId8071" Type="http://schemas.openxmlformats.org/officeDocument/2006/relationships/hyperlink" Target="http://online.zakon.kz/Document/?doc_id=31635450" TargetMode="External"/><Relationship Id="rId9122" Type="http://schemas.openxmlformats.org/officeDocument/2006/relationships/hyperlink" Target="http://online.zakon.kz/Document/?doc_id=30366245" TargetMode="External"/><Relationship Id="rId1111" Type="http://schemas.openxmlformats.org/officeDocument/2006/relationships/hyperlink" Target="http://online.zakon.kz/Document/?doc_id=30835176" TargetMode="External"/><Relationship Id="rId4267" Type="http://schemas.openxmlformats.org/officeDocument/2006/relationships/hyperlink" Target="http://online.zakon.kz/Document/?doc_id=31481924" TargetMode="External"/><Relationship Id="rId4681" Type="http://schemas.openxmlformats.org/officeDocument/2006/relationships/hyperlink" Target="http://online.zakon.kz/Document/?doc_id=31637324" TargetMode="External"/><Relationship Id="rId5318" Type="http://schemas.openxmlformats.org/officeDocument/2006/relationships/hyperlink" Target="http://online.zakon.kz/Document/?doc_id=30783576" TargetMode="External"/><Relationship Id="rId5732" Type="http://schemas.openxmlformats.org/officeDocument/2006/relationships/hyperlink" Target="http://online.zakon.kz/Document/?doc_id=30366245" TargetMode="External"/><Relationship Id="rId8888" Type="http://schemas.openxmlformats.org/officeDocument/2006/relationships/hyperlink" Target="http://online.zakon.kz/Document/?doc_id=31308043" TargetMode="External"/><Relationship Id="rId3283" Type="http://schemas.openxmlformats.org/officeDocument/2006/relationships/hyperlink" Target="http://online.zakon.kz/Document/?doc_id=30518961" TargetMode="External"/><Relationship Id="rId4334" Type="http://schemas.openxmlformats.org/officeDocument/2006/relationships/hyperlink" Target="http://online.zakon.kz/Document/?doc_id=30366245" TargetMode="External"/><Relationship Id="rId1928" Type="http://schemas.openxmlformats.org/officeDocument/2006/relationships/hyperlink" Target="http://online.zakon.kz/Document/?doc_id=31482533" TargetMode="External"/><Relationship Id="rId3350" Type="http://schemas.openxmlformats.org/officeDocument/2006/relationships/hyperlink" Target="http://online.zakon.kz/Document/?doc_id=31312849" TargetMode="External"/><Relationship Id="rId8955" Type="http://schemas.openxmlformats.org/officeDocument/2006/relationships/hyperlink" Target="http://online.zakon.kz/Document/?doc_id=31212669"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0366245" TargetMode="External"/><Relationship Id="rId6159" Type="http://schemas.openxmlformats.org/officeDocument/2006/relationships/hyperlink" Target="http://online.zakon.kz/Document/?doc_id=31039509" TargetMode="External"/><Relationship Id="rId7557" Type="http://schemas.openxmlformats.org/officeDocument/2006/relationships/hyperlink" Target="http://online.zakon.kz/Document/?doc_id=30782059" TargetMode="External"/><Relationship Id="rId7971" Type="http://schemas.openxmlformats.org/officeDocument/2006/relationships/hyperlink" Target="http://online.zakon.kz/Document/?doc_id=51008032" TargetMode="External"/><Relationship Id="rId8608" Type="http://schemas.openxmlformats.org/officeDocument/2006/relationships/hyperlink" Target="http://online.zakon.kz/Document/?doc_id=30366245" TargetMode="External"/><Relationship Id="rId6573" Type="http://schemas.openxmlformats.org/officeDocument/2006/relationships/hyperlink" Target="http://online.zakon.kz/Document/?doc_id=31039509" TargetMode="External"/><Relationship Id="rId7624" Type="http://schemas.openxmlformats.org/officeDocument/2006/relationships/hyperlink" Target="http://online.zakon.kz/Document/?doc_id=30366245" TargetMode="External"/><Relationship Id="rId2769" Type="http://schemas.openxmlformats.org/officeDocument/2006/relationships/hyperlink" Target="http://online.zakon.kz/Document/?doc_id=31481924" TargetMode="External"/><Relationship Id="rId5175" Type="http://schemas.openxmlformats.org/officeDocument/2006/relationships/hyperlink" Target="http://online.zakon.kz/Document/?doc_id=30366245" TargetMode="External"/><Relationship Id="rId6226" Type="http://schemas.openxmlformats.org/officeDocument/2006/relationships/hyperlink" Target="http://online.zakon.kz/Document/?doc_id=30518961" TargetMode="External"/><Relationship Id="rId6640" Type="http://schemas.openxmlformats.org/officeDocument/2006/relationships/hyperlink" Target="http://online.zakon.kz/Document/?doc_id=31310976" TargetMode="External"/><Relationship Id="rId1785" Type="http://schemas.openxmlformats.org/officeDocument/2006/relationships/hyperlink" Target="http://online.zakon.kz/Document/?doc_id=31518761" TargetMode="External"/><Relationship Id="rId2836" Type="http://schemas.openxmlformats.org/officeDocument/2006/relationships/hyperlink" Target="http://online.zakon.kz/Document/?doc_id=30565734" TargetMode="External"/><Relationship Id="rId4191" Type="http://schemas.openxmlformats.org/officeDocument/2006/relationships/hyperlink" Target="http://online.zakon.kz/Document/?doc_id=31310976" TargetMode="External"/><Relationship Id="rId5242" Type="http://schemas.openxmlformats.org/officeDocument/2006/relationships/hyperlink" Target="http://online.zakon.kz/Document/?doc_id=31635450" TargetMode="External"/><Relationship Id="rId8398" Type="http://schemas.openxmlformats.org/officeDocument/2006/relationships/hyperlink" Target="http://online.zakon.kz/Document/?doc_id=30565734" TargetMode="External"/><Relationship Id="rId9449" Type="http://schemas.openxmlformats.org/officeDocument/2006/relationships/hyperlink" Target="http://online.zakon.kz/Document/?doc_id=30366245" TargetMode="External"/><Relationship Id="rId77" Type="http://schemas.openxmlformats.org/officeDocument/2006/relationships/hyperlink" Target="http://online.zakon.kz/Document/?doc_id=31637478" TargetMode="External"/><Relationship Id="rId808" Type="http://schemas.openxmlformats.org/officeDocument/2006/relationships/hyperlink" Target="http://online.zakon.kz/Document/?doc_id=31635450" TargetMode="External"/><Relationship Id="rId1438" Type="http://schemas.openxmlformats.org/officeDocument/2006/relationships/hyperlink" Target="http://online.zakon.kz/Document/?doc_id=30366245" TargetMode="External"/><Relationship Id="rId8465" Type="http://schemas.openxmlformats.org/officeDocument/2006/relationships/hyperlink" Target="http://online.zakon.kz/Document/?doc_id=31568569" TargetMode="External"/><Relationship Id="rId1852" Type="http://schemas.openxmlformats.org/officeDocument/2006/relationships/hyperlink" Target="http://online.zakon.kz/Document/?doc_id=51006061" TargetMode="External"/><Relationship Id="rId2903" Type="http://schemas.openxmlformats.org/officeDocument/2006/relationships/hyperlink" Target="http://online.zakon.kz/Document/?doc_id=30520771" TargetMode="External"/><Relationship Id="rId7067" Type="http://schemas.openxmlformats.org/officeDocument/2006/relationships/hyperlink" Target="http://online.zakon.kz/Document/?doc_id=30453522" TargetMode="External"/><Relationship Id="rId7481" Type="http://schemas.openxmlformats.org/officeDocument/2006/relationships/hyperlink" Target="http://online.zakon.kz/Document/?doc_id=31637478" TargetMode="External"/><Relationship Id="rId8118" Type="http://schemas.openxmlformats.org/officeDocument/2006/relationships/hyperlink" Target="http://online.zakon.kz/Document/?doc_id=30366245" TargetMode="External"/><Relationship Id="rId1505" Type="http://schemas.openxmlformats.org/officeDocument/2006/relationships/hyperlink" Target="http://online.zakon.kz/Document/?doc_id=31312849" TargetMode="External"/><Relationship Id="rId6083" Type="http://schemas.openxmlformats.org/officeDocument/2006/relationships/hyperlink" Target="http://online.zakon.kz/Document/?doc_id=30366245" TargetMode="External"/><Relationship Id="rId7134" Type="http://schemas.openxmlformats.org/officeDocument/2006/relationships/hyperlink" Target="http://online.zakon.kz/Document/?doc_id=1026672" TargetMode="External"/><Relationship Id="rId8532" Type="http://schemas.openxmlformats.org/officeDocument/2006/relationships/hyperlink" Target="http://online.zakon.kz/Document/?doc_id=30366245" TargetMode="External"/><Relationship Id="rId3677" Type="http://schemas.openxmlformats.org/officeDocument/2006/relationships/hyperlink" Target="http://online.zakon.kz/Document/?doc_id=30366245" TargetMode="External"/><Relationship Id="rId4728" Type="http://schemas.openxmlformats.org/officeDocument/2006/relationships/hyperlink" Target="http://online.zakon.kz/Document/?doc_id=31635450" TargetMode="External"/><Relationship Id="rId598" Type="http://schemas.openxmlformats.org/officeDocument/2006/relationships/hyperlink" Target="http://online.zakon.kz/Document/?doc_id=31482533" TargetMode="External"/><Relationship Id="rId2279" Type="http://schemas.openxmlformats.org/officeDocument/2006/relationships/hyperlink" Target="http://online.zakon.kz/Document/?doc_id=30366245" TargetMode="External"/><Relationship Id="rId2693" Type="http://schemas.openxmlformats.org/officeDocument/2006/relationships/hyperlink" Target="http://online.zakon.kz/Document/?doc_id=31312849" TargetMode="External"/><Relationship Id="rId3744" Type="http://schemas.openxmlformats.org/officeDocument/2006/relationships/hyperlink" Target="http://online.zakon.kz/Document/?doc_id=31094393" TargetMode="External"/><Relationship Id="rId6150" Type="http://schemas.openxmlformats.org/officeDocument/2006/relationships/hyperlink" Target="http://online.zakon.kz/Document/?doc_id=30569572" TargetMode="External"/><Relationship Id="rId7201" Type="http://schemas.openxmlformats.org/officeDocument/2006/relationships/hyperlink" Target="http://online.zakon.kz/Document/?doc_id=31310976" TargetMode="External"/><Relationship Id="rId665" Type="http://schemas.openxmlformats.org/officeDocument/2006/relationships/hyperlink" Target="http://online.zakon.kz/Document/?doc_id=31630212" TargetMode="External"/><Relationship Id="rId1295" Type="http://schemas.openxmlformats.org/officeDocument/2006/relationships/hyperlink" Target="http://online.zakon.kz/Document/?doc_id=30565734" TargetMode="External"/><Relationship Id="rId2346" Type="http://schemas.openxmlformats.org/officeDocument/2006/relationships/hyperlink" Target="http://online.zakon.kz/Document/?doc_id=30366245" TargetMode="External"/><Relationship Id="rId2760" Type="http://schemas.openxmlformats.org/officeDocument/2006/relationships/hyperlink" Target="http://online.zakon.kz/Document/?doc_id=31312849" TargetMode="External"/><Relationship Id="rId3811" Type="http://schemas.openxmlformats.org/officeDocument/2006/relationships/hyperlink" Target="http://online.zakon.kz/Document/?doc_id=30366245" TargetMode="External"/><Relationship Id="rId6967" Type="http://schemas.openxmlformats.org/officeDocument/2006/relationships/hyperlink" Target="http://online.zakon.kz/Document/?doc_id=31637478" TargetMode="External"/><Relationship Id="rId9373" Type="http://schemas.openxmlformats.org/officeDocument/2006/relationships/hyperlink" Target="http://online.zakon.kz/Document/?doc_id=30518961"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783576" TargetMode="External"/><Relationship Id="rId1362" Type="http://schemas.openxmlformats.org/officeDocument/2006/relationships/hyperlink" Target="http://online.zakon.kz/Document/?doc_id=31094393" TargetMode="External"/><Relationship Id="rId2413" Type="http://schemas.openxmlformats.org/officeDocument/2006/relationships/hyperlink" Target="http://online.zakon.kz/Document/?doc_id=31310976" TargetMode="External"/><Relationship Id="rId5569" Type="http://schemas.openxmlformats.org/officeDocument/2006/relationships/hyperlink" Target="http://online.zakon.kz/Document/?doc_id=31310976" TargetMode="External"/><Relationship Id="rId9026" Type="http://schemas.openxmlformats.org/officeDocument/2006/relationships/hyperlink" Target="http://online.zakon.kz/Document/?doc_id=31630212" TargetMode="External"/><Relationship Id="rId9440" Type="http://schemas.openxmlformats.org/officeDocument/2006/relationships/hyperlink" Target="http://online.zakon.kz/Document/?doc_id=30520771" TargetMode="External"/><Relationship Id="rId1015" Type="http://schemas.openxmlformats.org/officeDocument/2006/relationships/hyperlink" Target="http://online.zakon.kz/Document/?doc_id=31037865" TargetMode="External"/><Relationship Id="rId4585" Type="http://schemas.openxmlformats.org/officeDocument/2006/relationships/hyperlink" Target="http://online.zakon.kz/Document/?doc_id=31039509" TargetMode="External"/><Relationship Id="rId5983" Type="http://schemas.openxmlformats.org/officeDocument/2006/relationships/hyperlink" Target="http://online.zakon.kz/Document/?doc_id=30565734" TargetMode="External"/><Relationship Id="rId8042" Type="http://schemas.openxmlformats.org/officeDocument/2006/relationships/hyperlink" Target="http://online.zakon.kz/Document/?doc_id=30782059" TargetMode="External"/><Relationship Id="rId3187" Type="http://schemas.openxmlformats.org/officeDocument/2006/relationships/hyperlink" Target="http://online.zakon.kz/Document/?doc_id=35722834" TargetMode="External"/><Relationship Id="rId4238" Type="http://schemas.openxmlformats.org/officeDocument/2006/relationships/hyperlink" Target="http://online.zakon.kz/Document/?doc_id=30783576" TargetMode="External"/><Relationship Id="rId5636" Type="http://schemas.openxmlformats.org/officeDocument/2006/relationships/hyperlink" Target="http://online.zakon.kz/Document/?doc_id=31039509" TargetMode="External"/><Relationship Id="rId4652" Type="http://schemas.openxmlformats.org/officeDocument/2006/relationships/hyperlink" Target="http://online.zakon.kz/Document/?doc_id=30443961" TargetMode="External"/><Relationship Id="rId5703" Type="http://schemas.openxmlformats.org/officeDocument/2006/relationships/hyperlink" Target="http://online.zakon.kz/Document/?doc_id=30520771" TargetMode="External"/><Relationship Id="rId8859" Type="http://schemas.openxmlformats.org/officeDocument/2006/relationships/hyperlink" Target="http://online.zakon.kz/Document/?doc_id=31575296"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408615" TargetMode="External"/><Relationship Id="rId4305" Type="http://schemas.openxmlformats.org/officeDocument/2006/relationships/hyperlink" Target="http://online.zakon.kz/Document/?doc_id=31212673" TargetMode="External"/><Relationship Id="rId7875" Type="http://schemas.openxmlformats.org/officeDocument/2006/relationships/hyperlink" Target="http://online.zakon.kz/Document/?doc_id=31615135" TargetMode="External"/><Relationship Id="rId8926" Type="http://schemas.openxmlformats.org/officeDocument/2006/relationships/hyperlink" Target="http://online.zakon.kz/Document/?doc_id=31635450" TargetMode="External"/><Relationship Id="rId2270" Type="http://schemas.openxmlformats.org/officeDocument/2006/relationships/hyperlink" Target="http://online.zakon.kz/Document/?doc_id=30366245" TargetMode="External"/><Relationship Id="rId3321" Type="http://schemas.openxmlformats.org/officeDocument/2006/relationships/hyperlink" Target="http://online.zakon.kz/Document/?doc_id=31094393" TargetMode="External"/><Relationship Id="rId6477" Type="http://schemas.openxmlformats.org/officeDocument/2006/relationships/hyperlink" Target="http://online.zakon.kz/Document/?doc_id=31037865" TargetMode="External"/><Relationship Id="rId6891" Type="http://schemas.openxmlformats.org/officeDocument/2006/relationships/hyperlink" Target="http://online.zakon.kz/Document/?doc_id=31113828" TargetMode="External"/><Relationship Id="rId7528" Type="http://schemas.openxmlformats.org/officeDocument/2006/relationships/hyperlink" Target="http://online.zakon.kz/Document/?doc_id=31318087" TargetMode="External"/><Relationship Id="rId7942" Type="http://schemas.openxmlformats.org/officeDocument/2006/relationships/hyperlink" Target="http://online.zakon.kz/Document/?doc_id=30520771"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1039509" TargetMode="External"/><Relationship Id="rId5493" Type="http://schemas.openxmlformats.org/officeDocument/2006/relationships/hyperlink" Target="http://online.zakon.kz/Document/?doc_id=31646026" TargetMode="External"/><Relationship Id="rId6544" Type="http://schemas.openxmlformats.org/officeDocument/2006/relationships/hyperlink" Target="http://online.zakon.kz/Document/?doc_id=31094393" TargetMode="External"/><Relationship Id="rId1689" Type="http://schemas.openxmlformats.org/officeDocument/2006/relationships/hyperlink" Target="http://online.zakon.kz/Document/?doc_id=30384673" TargetMode="External"/><Relationship Id="rId4095" Type="http://schemas.openxmlformats.org/officeDocument/2006/relationships/hyperlink" Target="http://online.zakon.kz/Document/?doc_id=39545679" TargetMode="External"/><Relationship Id="rId5146" Type="http://schemas.openxmlformats.org/officeDocument/2006/relationships/hyperlink" Target="http://online.zakon.kz/Document/?doc_id=31094393" TargetMode="External"/><Relationship Id="rId5560" Type="http://schemas.openxmlformats.org/officeDocument/2006/relationships/hyperlink" Target="http://online.zakon.kz/Document/?doc_id=30518961" TargetMode="External"/><Relationship Id="rId4162" Type="http://schemas.openxmlformats.org/officeDocument/2006/relationships/hyperlink" Target="http://online.zakon.kz/Document/?doc_id=30569572" TargetMode="External"/><Relationship Id="rId5213" Type="http://schemas.openxmlformats.org/officeDocument/2006/relationships/hyperlink" Target="http://online.zakon.kz/Document/?doc_id=31637478" TargetMode="External"/><Relationship Id="rId6611" Type="http://schemas.openxmlformats.org/officeDocument/2006/relationships/hyperlink" Target="http://online.zakon.kz/Document/?doc_id=30366245" TargetMode="External"/><Relationship Id="rId8369" Type="http://schemas.openxmlformats.org/officeDocument/2006/relationships/hyperlink" Target="http://online.zakon.kz/Document/?doc_id=30366245" TargetMode="External"/><Relationship Id="rId1756" Type="http://schemas.openxmlformats.org/officeDocument/2006/relationships/hyperlink" Target="http://online.zakon.kz/Document/?doc_id=31037865" TargetMode="External"/><Relationship Id="rId2807" Type="http://schemas.openxmlformats.org/officeDocument/2006/relationships/hyperlink" Target="http://online.zakon.kz/Document/?doc_id=30366245" TargetMode="External"/><Relationship Id="rId8783" Type="http://schemas.openxmlformats.org/officeDocument/2006/relationships/hyperlink" Target="http://online.zakon.kz/Document/?doc_id=31310976" TargetMode="External"/><Relationship Id="rId48" Type="http://schemas.openxmlformats.org/officeDocument/2006/relationships/hyperlink" Target="http://online.zakon.kz/Document/?doc_id=30920356" TargetMode="External"/><Relationship Id="rId1409" Type="http://schemas.openxmlformats.org/officeDocument/2006/relationships/hyperlink" Target="http://online.zakon.kz/Document/?doc_id=30520771" TargetMode="External"/><Relationship Id="rId1823" Type="http://schemas.openxmlformats.org/officeDocument/2006/relationships/hyperlink" Target="http://online.zakon.kz/Document/?doc_id=31518761" TargetMode="External"/><Relationship Id="rId4979" Type="http://schemas.openxmlformats.org/officeDocument/2006/relationships/hyperlink" Target="http://online.zakon.kz/Document/?doc_id=30388346" TargetMode="External"/><Relationship Id="rId7385" Type="http://schemas.openxmlformats.org/officeDocument/2006/relationships/hyperlink" Target="http://online.zakon.kz/Document/?doc_id=31037865" TargetMode="External"/><Relationship Id="rId8436" Type="http://schemas.openxmlformats.org/officeDocument/2006/relationships/hyperlink" Target="http://online.zakon.kz/Document/?doc_id=31312849" TargetMode="External"/><Relationship Id="rId8850" Type="http://schemas.openxmlformats.org/officeDocument/2006/relationships/hyperlink" Target="http://online.zakon.kz/Document/?doc_id=31212669" TargetMode="External"/><Relationship Id="rId3995" Type="http://schemas.openxmlformats.org/officeDocument/2006/relationships/hyperlink" Target="http://online.zakon.kz/Document/?doc_id=31310976" TargetMode="External"/><Relationship Id="rId7038" Type="http://schemas.openxmlformats.org/officeDocument/2006/relationships/hyperlink" Target="http://online.zakon.kz/Document/?doc_id=30366245" TargetMode="External"/><Relationship Id="rId7452" Type="http://schemas.openxmlformats.org/officeDocument/2006/relationships/hyperlink" Target="http://online.zakon.kz/Document/?doc_id=31637478" TargetMode="External"/><Relationship Id="rId8503" Type="http://schemas.openxmlformats.org/officeDocument/2006/relationships/hyperlink" Target="http://online.zakon.kz/Document/?doc_id=30383291" TargetMode="External"/><Relationship Id="rId2597" Type="http://schemas.openxmlformats.org/officeDocument/2006/relationships/hyperlink" Target="http://online.zakon.kz/Document/?doc_id=31094393" TargetMode="External"/><Relationship Id="rId3648" Type="http://schemas.openxmlformats.org/officeDocument/2006/relationships/hyperlink" Target="http://online.zakon.kz/Document/?doc_id=30366245" TargetMode="External"/><Relationship Id="rId6054" Type="http://schemas.openxmlformats.org/officeDocument/2006/relationships/hyperlink" Target="http://online.zakon.kz/Document/?doc_id=30366245" TargetMode="External"/><Relationship Id="rId7105" Type="http://schemas.openxmlformats.org/officeDocument/2006/relationships/hyperlink" Target="http://online.zakon.kz/Document/?doc_id=30384784" TargetMode="External"/><Relationship Id="rId569" Type="http://schemas.openxmlformats.org/officeDocument/2006/relationships/hyperlink" Target="http://online.zakon.kz/Document/?doc_id=31094393" TargetMode="External"/><Relationship Id="rId983" Type="http://schemas.openxmlformats.org/officeDocument/2006/relationships/hyperlink" Target="http://online.zakon.kz/Document/?doc_id=31310973" TargetMode="External"/><Relationship Id="rId1199" Type="http://schemas.openxmlformats.org/officeDocument/2006/relationships/hyperlink" Target="http://online.zakon.kz/Document/?doc_id=31037865" TargetMode="External"/><Relationship Id="rId2664" Type="http://schemas.openxmlformats.org/officeDocument/2006/relationships/hyperlink" Target="http://online.zakon.kz/Document/?doc_id=31637324" TargetMode="External"/><Relationship Id="rId5070" Type="http://schemas.openxmlformats.org/officeDocument/2006/relationships/hyperlink" Target="http://online.zakon.kz/Document/?doc_id=31212822" TargetMode="External"/><Relationship Id="rId6121" Type="http://schemas.openxmlformats.org/officeDocument/2006/relationships/hyperlink" Target="http://online.zakon.kz/Document/?doc_id=31637478" TargetMode="External"/><Relationship Id="rId9277" Type="http://schemas.openxmlformats.org/officeDocument/2006/relationships/hyperlink" Target="http://online.zakon.kz/Document/?doc_id=31635450" TargetMode="External"/><Relationship Id="rId636" Type="http://schemas.openxmlformats.org/officeDocument/2006/relationships/hyperlink" Target="http://online.zakon.kz/Document/?doc_id=31481924" TargetMode="External"/><Relationship Id="rId1266" Type="http://schemas.openxmlformats.org/officeDocument/2006/relationships/hyperlink" Target="http://online.zakon.kz/Document/?doc_id=30783576" TargetMode="External"/><Relationship Id="rId2317" Type="http://schemas.openxmlformats.org/officeDocument/2006/relationships/hyperlink" Target="http://online.zakon.kz/Document/?doc_id=30366245" TargetMode="External"/><Relationship Id="rId3715" Type="http://schemas.openxmlformats.org/officeDocument/2006/relationships/hyperlink" Target="http://online.zakon.kz/Document/?doc_id=30518961" TargetMode="External"/><Relationship Id="rId8293" Type="http://schemas.openxmlformats.org/officeDocument/2006/relationships/hyperlink" Target="http://online.zakon.kz/Document/?doc_id=30366245" TargetMode="External"/><Relationship Id="rId9344" Type="http://schemas.openxmlformats.org/officeDocument/2006/relationships/hyperlink" Target="http://online.zakon.kz/Document/?doc_id=31110795" TargetMode="External"/><Relationship Id="rId1680" Type="http://schemas.openxmlformats.org/officeDocument/2006/relationships/hyperlink" Target="http://online.zakon.kz/Document/?doc_id=30366245" TargetMode="External"/><Relationship Id="rId2731" Type="http://schemas.openxmlformats.org/officeDocument/2006/relationships/hyperlink" Target="http://online.zakon.kz/Document/?doc_id=31565335" TargetMode="External"/><Relationship Id="rId5887" Type="http://schemas.openxmlformats.org/officeDocument/2006/relationships/hyperlink" Target="http://online.zakon.kz/Document/?doc_id=31635450" TargetMode="External"/><Relationship Id="rId6938" Type="http://schemas.openxmlformats.org/officeDocument/2006/relationships/hyperlink" Target="http://online.zakon.kz/Document/?doc_id=30518961" TargetMode="External"/><Relationship Id="rId703" Type="http://schemas.openxmlformats.org/officeDocument/2006/relationships/hyperlink" Target="http://online.zakon.kz/Document/?doc_id=30518961" TargetMode="External"/><Relationship Id="rId1333" Type="http://schemas.openxmlformats.org/officeDocument/2006/relationships/hyperlink" Target="http://online.zakon.kz/Document/?doc_id=31094393" TargetMode="External"/><Relationship Id="rId4489" Type="http://schemas.openxmlformats.org/officeDocument/2006/relationships/hyperlink" Target="http://online.zakon.kz/Document/?doc_id=30518961" TargetMode="External"/><Relationship Id="rId5954" Type="http://schemas.openxmlformats.org/officeDocument/2006/relationships/hyperlink" Target="http://online.zakon.kz/Document/?doc_id=30569572" TargetMode="External"/><Relationship Id="rId8360" Type="http://schemas.openxmlformats.org/officeDocument/2006/relationships/hyperlink" Target="http://online.zakon.kz/Document/?doc_id=30388231" TargetMode="External"/><Relationship Id="rId9411" Type="http://schemas.openxmlformats.org/officeDocument/2006/relationships/hyperlink" Target="http://online.zakon.kz/Document/?doc_id=30569572" TargetMode="External"/><Relationship Id="rId1400" Type="http://schemas.openxmlformats.org/officeDocument/2006/relationships/hyperlink" Target="http://online.zakon.kz/Document/?doc_id=31635450" TargetMode="External"/><Relationship Id="rId4556" Type="http://schemas.openxmlformats.org/officeDocument/2006/relationships/hyperlink" Target="http://online.zakon.kz/Document/?doc_id=39545679" TargetMode="External"/><Relationship Id="rId4970" Type="http://schemas.openxmlformats.org/officeDocument/2006/relationships/hyperlink" Target="http://online.zakon.kz/Document/?doc_id=31353843" TargetMode="External"/><Relationship Id="rId5607" Type="http://schemas.openxmlformats.org/officeDocument/2006/relationships/hyperlink" Target="http://online.zakon.kz/Document/?doc_id=30384784" TargetMode="External"/><Relationship Id="rId8013" Type="http://schemas.openxmlformats.org/officeDocument/2006/relationships/hyperlink" Target="http://online.zakon.kz/Document/?doc_id=31637478" TargetMode="External"/><Relationship Id="rId3158" Type="http://schemas.openxmlformats.org/officeDocument/2006/relationships/hyperlink" Target="http://online.zakon.kz/Document/?doc_id=30366245"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0782059" TargetMode="External"/><Relationship Id="rId4623" Type="http://schemas.openxmlformats.org/officeDocument/2006/relationships/hyperlink" Target="http://online.zakon.kz/Document/?doc_id=31300045" TargetMode="External"/><Relationship Id="rId7779" Type="http://schemas.openxmlformats.org/officeDocument/2006/relationships/hyperlink" Target="http://online.zakon.kz/Document/?doc_id=31635450"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443899" TargetMode="External"/><Relationship Id="rId3225" Type="http://schemas.openxmlformats.org/officeDocument/2006/relationships/hyperlink" Target="http://online.zakon.kz/Document/?doc_id=30366245" TargetMode="External"/><Relationship Id="rId6795" Type="http://schemas.openxmlformats.org/officeDocument/2006/relationships/hyperlink" Target="http://online.zakon.kz/Document/?doc_id=31310976"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1482533"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0782059" TargetMode="External"/><Relationship Id="rId6448" Type="http://schemas.openxmlformats.org/officeDocument/2006/relationships/hyperlink" Target="http://online.zakon.kz/Document/?doc_id=30782059" TargetMode="External"/><Relationship Id="rId7846"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1308043" TargetMode="External"/><Relationship Id="rId7913" Type="http://schemas.openxmlformats.org/officeDocument/2006/relationships/hyperlink" Target="http://online.zakon.kz/Document/?doc_id=51008032" TargetMode="External"/><Relationship Id="rId4066" Type="http://schemas.openxmlformats.org/officeDocument/2006/relationships/hyperlink" Target="http://online.zakon.kz/Document/?doc_id=31635450" TargetMode="External"/><Relationship Id="rId5464" Type="http://schemas.openxmlformats.org/officeDocument/2006/relationships/hyperlink" Target="http://online.zakon.kz/Document/?doc_id=30783576" TargetMode="External"/><Relationship Id="rId6515" Type="http://schemas.openxmlformats.org/officeDocument/2006/relationships/hyperlink" Target="http://online.zakon.kz/Document/?doc_id=30366245" TargetMode="External"/><Relationship Id="rId4480" Type="http://schemas.openxmlformats.org/officeDocument/2006/relationships/hyperlink" Target="http://online.zakon.kz/Document/?doc_id=31312849" TargetMode="External"/><Relationship Id="rId5117" Type="http://schemas.openxmlformats.org/officeDocument/2006/relationships/hyperlink" Target="http://online.zakon.kz/Document/?doc_id=30366245" TargetMode="External"/><Relationship Id="rId5531" Type="http://schemas.openxmlformats.org/officeDocument/2006/relationships/hyperlink" Target="http://online.zakon.kz/Document/?doc_id=30366245" TargetMode="External"/><Relationship Id="rId8687" Type="http://schemas.openxmlformats.org/officeDocument/2006/relationships/hyperlink" Target="http://online.zakon.kz/Document/?doc_id=31519607" TargetMode="External"/><Relationship Id="rId1727" Type="http://schemas.openxmlformats.org/officeDocument/2006/relationships/hyperlink" Target="http://online.zakon.kz/Document/?doc_id=31481924" TargetMode="External"/><Relationship Id="rId3082" Type="http://schemas.openxmlformats.org/officeDocument/2006/relationships/hyperlink" Target="http://online.zakon.kz/Document/?doc_id=30520771" TargetMode="External"/><Relationship Id="rId4133" Type="http://schemas.openxmlformats.org/officeDocument/2006/relationships/hyperlink" Target="http://online.zakon.kz/Document/?doc_id=31481924" TargetMode="External"/><Relationship Id="rId7289" Type="http://schemas.openxmlformats.org/officeDocument/2006/relationships/hyperlink" Target="http://online.zakon.kz/Document/?doc_id=31037865" TargetMode="External"/><Relationship Id="rId8754" Type="http://schemas.openxmlformats.org/officeDocument/2006/relationships/hyperlink" Target="http://online.zakon.kz/Document/?doc_id=30366245" TargetMode="External"/><Relationship Id="rId19" Type="http://schemas.openxmlformats.org/officeDocument/2006/relationships/hyperlink" Target="http://online.zakon.kz/Document/?doc_id=31568569" TargetMode="External"/><Relationship Id="rId3899" Type="http://schemas.openxmlformats.org/officeDocument/2006/relationships/hyperlink" Target="http://online.zakon.kz/Document/?doc_id=31094393" TargetMode="External"/><Relationship Id="rId4200" Type="http://schemas.openxmlformats.org/officeDocument/2006/relationships/hyperlink" Target="http://online.zakon.kz/Document/?doc_id=30366245" TargetMode="External"/><Relationship Id="rId7356" Type="http://schemas.openxmlformats.org/officeDocument/2006/relationships/hyperlink" Target="http://online.zakon.kz/Document/?doc_id=31482533" TargetMode="External"/><Relationship Id="rId7770" Type="http://schemas.openxmlformats.org/officeDocument/2006/relationships/hyperlink" Target="http://online.zakon.kz/Document/?doc_id=30782059" TargetMode="External"/><Relationship Id="rId8407" Type="http://schemas.openxmlformats.org/officeDocument/2006/relationships/hyperlink" Target="http://online.zakon.kz/Document/?doc_id=30366245" TargetMode="External"/><Relationship Id="rId6372" Type="http://schemas.openxmlformats.org/officeDocument/2006/relationships/hyperlink" Target="http://online.zakon.kz/Document/?doc_id=30520771" TargetMode="External"/><Relationship Id="rId7009" Type="http://schemas.openxmlformats.org/officeDocument/2006/relationships/hyperlink" Target="http://online.zakon.kz/Document/?doc_id=30364178" TargetMode="External"/><Relationship Id="rId7423" Type="http://schemas.openxmlformats.org/officeDocument/2006/relationships/hyperlink" Target="http://online.zakon.kz/Document/?doc_id=30518961" TargetMode="External"/><Relationship Id="rId8821" Type="http://schemas.openxmlformats.org/officeDocument/2006/relationships/hyperlink" Target="http://online.zakon.kz/Document/?doc_id=31353843" TargetMode="External"/><Relationship Id="rId3966" Type="http://schemas.openxmlformats.org/officeDocument/2006/relationships/hyperlink" Target="http://online.zakon.kz/Document/?doc_id=31635450" TargetMode="External"/><Relationship Id="rId6025" Type="http://schemas.openxmlformats.org/officeDocument/2006/relationships/hyperlink" Target="http://online.zakon.kz/Document/?doc_id=31312849"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0569572" TargetMode="External"/><Relationship Id="rId2982" Type="http://schemas.openxmlformats.org/officeDocument/2006/relationships/hyperlink" Target="http://online.zakon.kz/Document/?doc_id=31637324" TargetMode="External"/><Relationship Id="rId3619" Type="http://schemas.openxmlformats.org/officeDocument/2006/relationships/hyperlink" Target="http://online.zakon.kz/Document/?doc_id=30366245" TargetMode="External"/><Relationship Id="rId5041" Type="http://schemas.openxmlformats.org/officeDocument/2006/relationships/hyperlink" Target="http://online.zakon.kz/Document/?doc_id=31310976" TargetMode="External"/><Relationship Id="rId8197" Type="http://schemas.openxmlformats.org/officeDocument/2006/relationships/hyperlink" Target="http://online.zakon.kz/Document/?doc_id=31635450" TargetMode="External"/><Relationship Id="rId954" Type="http://schemas.openxmlformats.org/officeDocument/2006/relationships/hyperlink" Target="http://online.zakon.kz/Document/?doc_id=31037865" TargetMode="External"/><Relationship Id="rId1584" Type="http://schemas.openxmlformats.org/officeDocument/2006/relationships/hyperlink" Target="http://online.zakon.kz/Document/?doc_id=31312849" TargetMode="External"/><Relationship Id="rId2635" Type="http://schemas.openxmlformats.org/officeDocument/2006/relationships/hyperlink" Target="http://online.zakon.kz/Document/?doc_id=30858918" TargetMode="External"/><Relationship Id="rId9248" Type="http://schemas.openxmlformats.org/officeDocument/2006/relationships/hyperlink" Target="http://online.zakon.kz/Document/?doc_id=31635450"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1310976" TargetMode="External"/><Relationship Id="rId1651" Type="http://schemas.openxmlformats.org/officeDocument/2006/relationships/hyperlink" Target="http://online.zakon.kz/Document/?doc_id=51018949" TargetMode="External"/><Relationship Id="rId2702" Type="http://schemas.openxmlformats.org/officeDocument/2006/relationships/hyperlink" Target="http://online.zakon.kz/Document/?doc_id=31037880" TargetMode="External"/><Relationship Id="rId5858" Type="http://schemas.openxmlformats.org/officeDocument/2006/relationships/hyperlink" Target="http://online.zakon.kz/Document/?doc_id=30366245" TargetMode="External"/><Relationship Id="rId6909" Type="http://schemas.openxmlformats.org/officeDocument/2006/relationships/hyperlink" Target="http://online.zakon.kz/Document/?doc_id=31034351" TargetMode="External"/><Relationship Id="rId8264" Type="http://schemas.openxmlformats.org/officeDocument/2006/relationships/hyperlink" Target="http://online.zakon.kz/Document/?doc_id=31549135" TargetMode="External"/><Relationship Id="rId9315" Type="http://schemas.openxmlformats.org/officeDocument/2006/relationships/hyperlink" Target="http://online.zakon.kz/Document/?doc_id=30782059" TargetMode="External"/><Relationship Id="rId1304" Type="http://schemas.openxmlformats.org/officeDocument/2006/relationships/hyperlink" Target="http://online.zakon.kz/Document/?doc_id=30366245" TargetMode="External"/><Relationship Id="rId4874" Type="http://schemas.openxmlformats.org/officeDocument/2006/relationships/hyperlink" Target="http://online.zakon.kz/Document/?doc_id=31570375" TargetMode="External"/><Relationship Id="rId7280" Type="http://schemas.openxmlformats.org/officeDocument/2006/relationships/hyperlink" Target="http://online.zakon.kz/Document/?doc_id=30518961" TargetMode="External"/><Relationship Id="rId8331" Type="http://schemas.openxmlformats.org/officeDocument/2006/relationships/hyperlink" Target="http://online.zakon.kz/Document/?doc_id=31481924" TargetMode="External"/><Relationship Id="rId3476" Type="http://schemas.openxmlformats.org/officeDocument/2006/relationships/hyperlink" Target="http://online.zakon.kz/Document/?doc_id=31312849" TargetMode="External"/><Relationship Id="rId4527" Type="http://schemas.openxmlformats.org/officeDocument/2006/relationships/hyperlink" Target="http://online.zakon.kz/Document/?doc_id=31037865" TargetMode="External"/><Relationship Id="rId5925" Type="http://schemas.openxmlformats.org/officeDocument/2006/relationships/hyperlink" Target="http://online.zakon.kz/Document/?doc_id=30520771"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1635450" TargetMode="External"/><Relationship Id="rId3890" Type="http://schemas.openxmlformats.org/officeDocument/2006/relationships/hyperlink" Target="http://online.zakon.kz/Document/?doc_id=31312849" TargetMode="External"/><Relationship Id="rId4941" Type="http://schemas.openxmlformats.org/officeDocument/2006/relationships/hyperlink" Target="http://online.zakon.kz/Document/?doc_id=31637478" TargetMode="External"/><Relationship Id="rId7000" Type="http://schemas.openxmlformats.org/officeDocument/2006/relationships/hyperlink" Target="http://online.zakon.kz/Document/?doc_id=30518961"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1635450" TargetMode="External"/><Relationship Id="rId2145" Type="http://schemas.openxmlformats.org/officeDocument/2006/relationships/hyperlink" Target="http://online.zakon.kz/Document/?doc_id=30384784" TargetMode="External"/><Relationship Id="rId3543" Type="http://schemas.openxmlformats.org/officeDocument/2006/relationships/hyperlink" Target="http://online.zakon.kz/Document/?doc_id=30366245" TargetMode="External"/><Relationship Id="rId6699" Type="http://schemas.openxmlformats.org/officeDocument/2006/relationships/hyperlink" Target="http://online.zakon.kz/Document/?doc_id=31107607" TargetMode="External"/><Relationship Id="rId9172" Type="http://schemas.openxmlformats.org/officeDocument/2006/relationships/hyperlink" Target="http://online.zakon.kz/Document/?doc_id=30520771"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8218950" TargetMode="External"/><Relationship Id="rId6766" Type="http://schemas.openxmlformats.org/officeDocument/2006/relationships/hyperlink" Target="http://online.zakon.kz/Document/?doc_id=31482533" TargetMode="External"/><Relationship Id="rId7817" Type="http://schemas.openxmlformats.org/officeDocument/2006/relationships/hyperlink" Target="http://online.zakon.kz/Document/?doc_id=31312849"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518961" TargetMode="External"/><Relationship Id="rId2212" Type="http://schemas.openxmlformats.org/officeDocument/2006/relationships/hyperlink" Target="http://online.zakon.kz/Document/?doc_id=30366245" TargetMode="External"/><Relationship Id="rId5368" Type="http://schemas.openxmlformats.org/officeDocument/2006/relationships/hyperlink" Target="http://online.zakon.kz/Document/?doc_id=30366245" TargetMode="External"/><Relationship Id="rId5782" Type="http://schemas.openxmlformats.org/officeDocument/2006/relationships/hyperlink" Target="http://online.zakon.kz/Document/?doc_id=30366245" TargetMode="External"/><Relationship Id="rId6419" Type="http://schemas.openxmlformats.org/officeDocument/2006/relationships/hyperlink" Target="http://online.zakon.kz/Document/?doc_id=31310976" TargetMode="External"/><Relationship Id="rId6833" Type="http://schemas.openxmlformats.org/officeDocument/2006/relationships/hyperlink" Target="http://online.zakon.kz/Document/?doc_id=30366245" TargetMode="External"/><Relationship Id="rId1978" Type="http://schemas.openxmlformats.org/officeDocument/2006/relationships/hyperlink" Target="http://online.zakon.kz/Document/?doc_id=30366245" TargetMode="External"/><Relationship Id="rId4384" Type="http://schemas.openxmlformats.org/officeDocument/2006/relationships/hyperlink" Target="http://online.zakon.kz/Document/?doc_id=31630212" TargetMode="External"/><Relationship Id="rId5435" Type="http://schemas.openxmlformats.org/officeDocument/2006/relationships/hyperlink" Target="http://online.zakon.kz/Document/?doc_id=30782059" TargetMode="External"/><Relationship Id="rId4037" Type="http://schemas.openxmlformats.org/officeDocument/2006/relationships/hyperlink" Target="http://online.zakon.kz/Document/?doc_id=31570375" TargetMode="External"/><Relationship Id="rId4451" Type="http://schemas.openxmlformats.org/officeDocument/2006/relationships/hyperlink" Target="http://online.zakon.kz/Document/?doc_id=31279510" TargetMode="External"/><Relationship Id="rId5502" Type="http://schemas.openxmlformats.org/officeDocument/2006/relationships/hyperlink" Target="http://online.zakon.kz/Document/?doc_id=30092072" TargetMode="External"/><Relationship Id="rId6900" Type="http://schemas.openxmlformats.org/officeDocument/2006/relationships/hyperlink" Target="http://online.zakon.kz/Document/?doc_id=31113828" TargetMode="External"/><Relationship Id="rId8658" Type="http://schemas.openxmlformats.org/officeDocument/2006/relationships/hyperlink" Target="http://online.zakon.kz/Document/?doc_id=31637478" TargetMode="External"/><Relationship Id="rId3053" Type="http://schemas.openxmlformats.org/officeDocument/2006/relationships/hyperlink" Target="http://online.zakon.kz/Document/?doc_id=30366245" TargetMode="External"/><Relationship Id="rId4104" Type="http://schemas.openxmlformats.org/officeDocument/2006/relationships/hyperlink" Target="http://online.zakon.kz/Document/?doc_id=31481924" TargetMode="External"/><Relationship Id="rId3120" Type="http://schemas.openxmlformats.org/officeDocument/2006/relationships/hyperlink" Target="http://online.zakon.kz/Document/?doc_id=30518961" TargetMode="External"/><Relationship Id="rId6276" Type="http://schemas.openxmlformats.org/officeDocument/2006/relationships/hyperlink" Target="http://online.zakon.kz/Document/?doc_id=30569572" TargetMode="External"/><Relationship Id="rId7674" Type="http://schemas.openxmlformats.org/officeDocument/2006/relationships/hyperlink" Target="http://online.zakon.kz/Document/?doc_id=31037865" TargetMode="External"/><Relationship Id="rId8725" Type="http://schemas.openxmlformats.org/officeDocument/2006/relationships/hyperlink" Target="http://online.zakon.kz/Document/?doc_id=31312849" TargetMode="External"/><Relationship Id="rId6690" Type="http://schemas.openxmlformats.org/officeDocument/2006/relationships/hyperlink" Target="http://online.zakon.kz/Document/?doc_id=30456138" TargetMode="External"/><Relationship Id="rId7327" Type="http://schemas.openxmlformats.org/officeDocument/2006/relationships/hyperlink" Target="http://online.zakon.kz/Document/?doc_id=31482533" TargetMode="External"/><Relationship Id="rId7741" Type="http://schemas.openxmlformats.org/officeDocument/2006/relationships/hyperlink" Target="http://online.zakon.kz/Document/?doc_id=31310973" TargetMode="External"/><Relationship Id="rId2886" Type="http://schemas.openxmlformats.org/officeDocument/2006/relationships/hyperlink" Target="http://online.zakon.kz/Document/?doc_id=31574510" TargetMode="External"/><Relationship Id="rId3937" Type="http://schemas.openxmlformats.org/officeDocument/2006/relationships/hyperlink" Target="http://online.zakon.kz/Document/?doc_id=30366245" TargetMode="External"/><Relationship Id="rId5292" Type="http://schemas.openxmlformats.org/officeDocument/2006/relationships/hyperlink" Target="http://online.zakon.kz/Document/?doc_id=30783576" TargetMode="External"/><Relationship Id="rId6343" Type="http://schemas.openxmlformats.org/officeDocument/2006/relationships/hyperlink" Target="http://online.zakon.kz/Document/?doc_id=31312849"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0783576" TargetMode="External"/><Relationship Id="rId2539" Type="http://schemas.openxmlformats.org/officeDocument/2006/relationships/hyperlink" Target="http://online.zakon.kz/Document/?doc_id=30565734" TargetMode="External"/><Relationship Id="rId2953" Type="http://schemas.openxmlformats.org/officeDocument/2006/relationships/hyperlink" Target="http://online.zakon.kz/Document/?doc_id=30520771" TargetMode="External"/><Relationship Id="rId6410" Type="http://schemas.openxmlformats.org/officeDocument/2006/relationships/hyperlink" Target="http://online.zakon.kz/Document/?doc_id=31037865" TargetMode="External"/><Relationship Id="rId925" Type="http://schemas.openxmlformats.org/officeDocument/2006/relationships/hyperlink" Target="http://online.zakon.kz/Document/?doc_id=31311654" TargetMode="External"/><Relationship Id="rId1555" Type="http://schemas.openxmlformats.org/officeDocument/2006/relationships/hyperlink" Target="http://online.zakon.kz/Document/?doc_id=31037865"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0366245" TargetMode="External"/><Relationship Id="rId8168" Type="http://schemas.openxmlformats.org/officeDocument/2006/relationships/hyperlink" Target="http://online.zakon.kz/Document/?doc_id=31637324" TargetMode="External"/><Relationship Id="rId8582" Type="http://schemas.openxmlformats.org/officeDocument/2006/relationships/hyperlink" Target="http://online.zakon.kz/Document/?doc_id=35661455" TargetMode="External"/><Relationship Id="rId9219" Type="http://schemas.openxmlformats.org/officeDocument/2006/relationships/hyperlink" Target="http://online.zakon.kz/Document/?doc_id=31637478" TargetMode="External"/><Relationship Id="rId1208" Type="http://schemas.openxmlformats.org/officeDocument/2006/relationships/hyperlink" Target="http://online.zakon.kz/Document/?doc_id=1026672" TargetMode="External"/><Relationship Id="rId7184" Type="http://schemas.openxmlformats.org/officeDocument/2006/relationships/hyperlink" Target="http://online.zakon.kz/Document/?doc_id=31113828" TargetMode="External"/><Relationship Id="rId8235" Type="http://schemas.openxmlformats.org/officeDocument/2006/relationships/hyperlink" Target="http://online.zakon.kz/Document/?doc_id=31518761" TargetMode="External"/><Relationship Id="rId1622" Type="http://schemas.openxmlformats.org/officeDocument/2006/relationships/hyperlink" Target="http://online.zakon.kz/Document/?doc_id=30518961" TargetMode="External"/><Relationship Id="rId4778" Type="http://schemas.openxmlformats.org/officeDocument/2006/relationships/hyperlink" Target="http://online.zakon.kz/Document/?doc_id=30520771" TargetMode="External"/><Relationship Id="rId5829" Type="http://schemas.openxmlformats.org/officeDocument/2006/relationships/hyperlink" Target="http://online.zakon.kz/Document/?doc_id=30366245" TargetMode="External"/><Relationship Id="rId7251" Type="http://schemas.openxmlformats.org/officeDocument/2006/relationships/hyperlink" Target="http://online.zakon.kz/Document/?doc_id=31414197" TargetMode="External"/><Relationship Id="rId3794" Type="http://schemas.openxmlformats.org/officeDocument/2006/relationships/hyperlink" Target="http://online.zakon.kz/Document/?doc_id=31094393" TargetMode="External"/><Relationship Id="rId4845" Type="http://schemas.openxmlformats.org/officeDocument/2006/relationships/hyperlink" Target="http://online.zakon.kz/Document/?doc_id=31037865" TargetMode="External"/><Relationship Id="rId8302" Type="http://schemas.openxmlformats.org/officeDocument/2006/relationships/hyperlink" Target="http://online.zakon.kz/Document/?doc_id=31635450" TargetMode="External"/><Relationship Id="rId2396" Type="http://schemas.openxmlformats.org/officeDocument/2006/relationships/hyperlink" Target="http://online.zakon.kz/Document/?doc_id=31635450" TargetMode="External"/><Relationship Id="rId3447" Type="http://schemas.openxmlformats.org/officeDocument/2006/relationships/hyperlink" Target="http://online.zakon.kz/Document/?doc_id=31094393" TargetMode="External"/><Relationship Id="rId3861" Type="http://schemas.openxmlformats.org/officeDocument/2006/relationships/hyperlink" Target="http://online.zakon.kz/Document/?doc_id=30518961" TargetMode="External"/><Relationship Id="rId4912"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783576" TargetMode="External"/><Relationship Id="rId2049" Type="http://schemas.openxmlformats.org/officeDocument/2006/relationships/hyperlink" Target="http://online.zakon.kz/Document/?doc_id=31481924" TargetMode="External"/><Relationship Id="rId2463" Type="http://schemas.openxmlformats.org/officeDocument/2006/relationships/hyperlink" Target="http://online.zakon.kz/Document/?doc_id=30366245" TargetMode="External"/><Relationship Id="rId3514" Type="http://schemas.openxmlformats.org/officeDocument/2006/relationships/hyperlink" Target="http://online.zakon.kz/Document/?doc_id=30366245" TargetMode="External"/><Relationship Id="rId9076" Type="http://schemas.openxmlformats.org/officeDocument/2006/relationships/hyperlink" Target="http://online.zakon.kz/Document/?doc_id=31635450"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1037865" TargetMode="External"/><Relationship Id="rId2116" Type="http://schemas.openxmlformats.org/officeDocument/2006/relationships/hyperlink" Target="http://online.zakon.kz/Document/?doc_id=30092072" TargetMode="External"/><Relationship Id="rId2530" Type="http://schemas.openxmlformats.org/officeDocument/2006/relationships/hyperlink" Target="http://online.zakon.kz/Document/?doc_id=31094393" TargetMode="External"/><Relationship Id="rId5686" Type="http://schemas.openxmlformats.org/officeDocument/2006/relationships/hyperlink" Target="http://online.zakon.kz/Document/?doc_id=30366245" TargetMode="External"/><Relationship Id="rId6737" Type="http://schemas.openxmlformats.org/officeDocument/2006/relationships/hyperlink" Target="http://online.zakon.kz/Document/?doc_id=31482533" TargetMode="External"/><Relationship Id="rId8092" Type="http://schemas.openxmlformats.org/officeDocument/2006/relationships/hyperlink" Target="http://online.zakon.kz/Document/?doc_id=30366245" TargetMode="External"/><Relationship Id="rId9143" Type="http://schemas.openxmlformats.org/officeDocument/2006/relationships/hyperlink" Target="http://online.zakon.kz/Document/?doc_id=31574510"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1037865" TargetMode="External"/><Relationship Id="rId4288" Type="http://schemas.openxmlformats.org/officeDocument/2006/relationships/hyperlink" Target="http://online.zakon.kz/Document/?doc_id=35014129" TargetMode="External"/><Relationship Id="rId5339" Type="http://schemas.openxmlformats.org/officeDocument/2006/relationships/hyperlink" Target="http://online.zakon.kz/Document/?doc_id=31646018" TargetMode="External"/><Relationship Id="rId9210" Type="http://schemas.openxmlformats.org/officeDocument/2006/relationships/hyperlink" Target="http://online.zakon.kz/Document/?doc_id=30383291" TargetMode="External"/><Relationship Id="rId4355" Type="http://schemas.openxmlformats.org/officeDocument/2006/relationships/hyperlink" Target="http://online.zakon.kz/Document/?doc_id=30783576" TargetMode="External"/><Relationship Id="rId5753" Type="http://schemas.openxmlformats.org/officeDocument/2006/relationships/hyperlink" Target="http://online.zakon.kz/Document/?doc_id=30366245" TargetMode="External"/><Relationship Id="rId6804" Type="http://schemas.openxmlformats.org/officeDocument/2006/relationships/hyperlink" Target="http://online.zakon.kz/Document/?doc_id=31609214" TargetMode="External"/><Relationship Id="rId1949" Type="http://schemas.openxmlformats.org/officeDocument/2006/relationships/hyperlink" Target="http://online.zakon.kz/Document/?doc_id=30366245" TargetMode="External"/><Relationship Id="rId4008" Type="http://schemas.openxmlformats.org/officeDocument/2006/relationships/hyperlink" Target="http://online.zakon.kz/Document/?doc_id=31482533" TargetMode="External"/><Relationship Id="rId5406" Type="http://schemas.openxmlformats.org/officeDocument/2006/relationships/hyperlink" Target="http://online.zakon.kz/Document/?doc_id=30783576" TargetMode="External"/><Relationship Id="rId5820" Type="http://schemas.openxmlformats.org/officeDocument/2006/relationships/hyperlink" Target="http://online.zakon.kz/Document/?doc_id=30366245" TargetMode="External"/><Relationship Id="rId8976" Type="http://schemas.openxmlformats.org/officeDocument/2006/relationships/hyperlink" Target="http://online.zakon.kz/Document/?doc_id=31630212"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1094393" TargetMode="External"/><Relationship Id="rId4422" Type="http://schemas.openxmlformats.org/officeDocument/2006/relationships/hyperlink" Target="http://online.zakon.kz/Document/?doc_id=30366245" TargetMode="External"/><Relationship Id="rId7578" Type="http://schemas.openxmlformats.org/officeDocument/2006/relationships/hyperlink" Target="http://online.zakon.kz/Document/?doc_id=30383291" TargetMode="External"/><Relationship Id="rId7992" Type="http://schemas.openxmlformats.org/officeDocument/2006/relationships/hyperlink" Target="http://online.zakon.kz/Document/?doc_id=31635450" TargetMode="External"/><Relationship Id="rId8629" Type="http://schemas.openxmlformats.org/officeDocument/2006/relationships/hyperlink" Target="http://online.zakon.kz/Document/?doc_id=31408579" TargetMode="External"/><Relationship Id="rId3024" Type="http://schemas.openxmlformats.org/officeDocument/2006/relationships/hyperlink" Target="http://online.zakon.kz/Document/?doc_id=31408579" TargetMode="External"/><Relationship Id="rId6594" Type="http://schemas.openxmlformats.org/officeDocument/2006/relationships/hyperlink" Target="http://online.zakon.kz/Document/?doc_id=31312849" TargetMode="External"/><Relationship Id="rId7645" Type="http://schemas.openxmlformats.org/officeDocument/2006/relationships/hyperlink" Target="http://online.zakon.kz/Document/?doc_id=30366245" TargetMode="External"/><Relationship Id="rId2040" Type="http://schemas.openxmlformats.org/officeDocument/2006/relationships/hyperlink" Target="http://online.zakon.kz/Document/?doc_id=31300045" TargetMode="External"/><Relationship Id="rId5196" Type="http://schemas.openxmlformats.org/officeDocument/2006/relationships/hyperlink" Target="http://online.zakon.kz/Document/?doc_id=30366245" TargetMode="External"/><Relationship Id="rId6247" Type="http://schemas.openxmlformats.org/officeDocument/2006/relationships/hyperlink" Target="http://online.zakon.kz/Document/?doc_id=31480846" TargetMode="External"/><Relationship Id="rId6661" Type="http://schemas.openxmlformats.org/officeDocument/2006/relationships/hyperlink" Target="http://online.zakon.kz/Document/?doc_id=30366245" TargetMode="External"/><Relationship Id="rId7712" Type="http://schemas.openxmlformats.org/officeDocument/2006/relationships/hyperlink" Target="http://online.zakon.kz/Document/?doc_id=31094393" TargetMode="External"/><Relationship Id="rId5263" Type="http://schemas.openxmlformats.org/officeDocument/2006/relationships/hyperlink" Target="http://online.zakon.kz/Document/?doc_id=30783576" TargetMode="External"/><Relationship Id="rId6314" Type="http://schemas.openxmlformats.org/officeDocument/2006/relationships/hyperlink" Target="http://online.zakon.kz/Document/?doc_id=30384673" TargetMode="External"/><Relationship Id="rId1459" Type="http://schemas.openxmlformats.org/officeDocument/2006/relationships/hyperlink" Target="http://online.zakon.kz/Document/?doc_id=30366245" TargetMode="External"/><Relationship Id="rId2857" Type="http://schemas.openxmlformats.org/officeDocument/2006/relationships/hyperlink" Target="http://online.zakon.kz/Document/?doc_id=31039509" TargetMode="External"/><Relationship Id="rId3908" Type="http://schemas.openxmlformats.org/officeDocument/2006/relationships/hyperlink" Target="http://online.zakon.kz/Document/?doc_id=31037865" TargetMode="External"/><Relationship Id="rId5330" Type="http://schemas.openxmlformats.org/officeDocument/2006/relationships/hyperlink" Target="http://online.zakon.kz/Document/?doc_id=30783576" TargetMode="External"/><Relationship Id="rId8486"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1312849" TargetMode="External"/><Relationship Id="rId1873" Type="http://schemas.openxmlformats.org/officeDocument/2006/relationships/hyperlink" Target="http://online.zakon.kz/Document/?doc_id=38218950" TargetMode="External"/><Relationship Id="rId2924" Type="http://schemas.openxmlformats.org/officeDocument/2006/relationships/hyperlink" Target="http://online.zakon.kz/Document/?doc_id=30916997" TargetMode="External"/><Relationship Id="rId7088" Type="http://schemas.openxmlformats.org/officeDocument/2006/relationships/hyperlink" Target="http://online.zakon.kz/Document/?doc_id=30063553" TargetMode="External"/><Relationship Id="rId8139" Type="http://schemas.openxmlformats.org/officeDocument/2006/relationships/hyperlink" Target="http://online.zakon.kz/Document/?doc_id=31312849" TargetMode="External"/><Relationship Id="rId1526" Type="http://schemas.openxmlformats.org/officeDocument/2006/relationships/hyperlink" Target="http://online.zakon.kz/Document/?doc_id=31481924" TargetMode="External"/><Relationship Id="rId1940" Type="http://schemas.openxmlformats.org/officeDocument/2006/relationships/hyperlink" Target="http://online.zakon.kz/Document/?doc_id=30783576" TargetMode="External"/><Relationship Id="rId8553" Type="http://schemas.openxmlformats.org/officeDocument/2006/relationships/hyperlink" Target="http://online.zakon.kz/Document/?doc_id=30624803" TargetMode="External"/><Relationship Id="rId3698" Type="http://schemas.openxmlformats.org/officeDocument/2006/relationships/hyperlink" Target="http://online.zakon.kz/Document/?doc_id=31094393" TargetMode="External"/><Relationship Id="rId4749" Type="http://schemas.openxmlformats.org/officeDocument/2006/relationships/hyperlink" Target="http://online.zakon.kz/Document/?doc_id=31310976" TargetMode="External"/><Relationship Id="rId7155" Type="http://schemas.openxmlformats.org/officeDocument/2006/relationships/hyperlink" Target="http://online.zakon.kz/Document/?doc_id=31034316" TargetMode="External"/><Relationship Id="rId8206" Type="http://schemas.openxmlformats.org/officeDocument/2006/relationships/hyperlink" Target="http://online.zakon.kz/Document/?doc_id=31091600" TargetMode="External"/><Relationship Id="rId8620" Type="http://schemas.openxmlformats.org/officeDocument/2006/relationships/hyperlink" Target="http://online.zakon.kz/Document/?doc_id=30783576" TargetMode="External"/><Relationship Id="rId3765" Type="http://schemas.openxmlformats.org/officeDocument/2006/relationships/hyperlink" Target="http://online.zakon.kz/Document/?doc_id=30366245" TargetMode="External"/><Relationship Id="rId4816" Type="http://schemas.openxmlformats.org/officeDocument/2006/relationships/hyperlink" Target="http://online.zakon.kz/Document/?doc_id=31310976" TargetMode="External"/><Relationship Id="rId6171" Type="http://schemas.openxmlformats.org/officeDocument/2006/relationships/hyperlink" Target="http://online.zakon.kz/Document/?doc_id=30366245" TargetMode="External"/><Relationship Id="rId7222" Type="http://schemas.openxmlformats.org/officeDocument/2006/relationships/hyperlink" Target="http://online.zakon.kz/Document/?doc_id=30520771" TargetMode="External"/><Relationship Id="rId686" Type="http://schemas.openxmlformats.org/officeDocument/2006/relationships/hyperlink" Target="http://online.zakon.kz/Document/?doc_id=31637478" TargetMode="External"/><Relationship Id="rId2367" Type="http://schemas.openxmlformats.org/officeDocument/2006/relationships/hyperlink" Target="http://online.zakon.kz/Document/?doc_id=30920293" TargetMode="External"/><Relationship Id="rId2781" Type="http://schemas.openxmlformats.org/officeDocument/2006/relationships/hyperlink" Target="http://online.zakon.kz/Document/?doc_id=35014129" TargetMode="External"/><Relationship Id="rId3418" Type="http://schemas.openxmlformats.org/officeDocument/2006/relationships/hyperlink" Target="http://online.zakon.kz/Document/?doc_id=30920293" TargetMode="External"/><Relationship Id="rId9394" Type="http://schemas.openxmlformats.org/officeDocument/2006/relationships/hyperlink" Target="http://online.zakon.kz/Document/?doc_id=30368034"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1416320" TargetMode="External"/><Relationship Id="rId1383" Type="http://schemas.openxmlformats.org/officeDocument/2006/relationships/hyperlink" Target="http://online.zakon.kz/Document/?doc_id=31094393" TargetMode="External"/><Relationship Id="rId2434" Type="http://schemas.openxmlformats.org/officeDocument/2006/relationships/hyperlink" Target="http://online.zakon.kz/Document/?doc_id=31312849" TargetMode="External"/><Relationship Id="rId3832" Type="http://schemas.openxmlformats.org/officeDocument/2006/relationships/hyperlink" Target="http://online.zakon.kz/Document/?doc_id=30366245" TargetMode="External"/><Relationship Id="rId6988" Type="http://schemas.openxmlformats.org/officeDocument/2006/relationships/hyperlink" Target="http://online.zakon.kz/Document/?doc_id=30380155" TargetMode="External"/><Relationship Id="rId9047" Type="http://schemas.openxmlformats.org/officeDocument/2006/relationships/hyperlink" Target="http://online.zakon.kz/Document/?doc_id=30381315" TargetMode="External"/><Relationship Id="rId946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366245" TargetMode="External"/><Relationship Id="rId8063" Type="http://schemas.openxmlformats.org/officeDocument/2006/relationships/hyperlink" Target="http://online.zakon.kz/Document/?doc_id=31025648" TargetMode="External"/><Relationship Id="rId9114" Type="http://schemas.openxmlformats.org/officeDocument/2006/relationships/hyperlink" Target="http://online.zakon.kz/Document/?doc_id=31637478" TargetMode="External"/><Relationship Id="rId820" Type="http://schemas.openxmlformats.org/officeDocument/2006/relationships/hyperlink" Target="http://online.zakon.kz/Document/?doc_id=31037865" TargetMode="External"/><Relationship Id="rId1450" Type="http://schemas.openxmlformats.org/officeDocument/2006/relationships/hyperlink" Target="http://online.zakon.kz/Document/?doc_id=30518961" TargetMode="External"/><Relationship Id="rId2501" Type="http://schemas.openxmlformats.org/officeDocument/2006/relationships/hyperlink" Target="http://online.zakon.kz/Document/?doc_id=31312849" TargetMode="External"/><Relationship Id="rId5657" Type="http://schemas.openxmlformats.org/officeDocument/2006/relationships/hyperlink" Target="http://online.zakon.kz/Document/?doc_id=30366245" TargetMode="External"/><Relationship Id="rId6708" Type="http://schemas.openxmlformats.org/officeDocument/2006/relationships/hyperlink" Target="http://online.zakon.kz/Document/?doc_id=31312849" TargetMode="External"/><Relationship Id="rId1103" Type="http://schemas.openxmlformats.org/officeDocument/2006/relationships/hyperlink" Target="http://online.zakon.kz/Document/?doc_id=30366245" TargetMode="External"/><Relationship Id="rId4259" Type="http://schemas.openxmlformats.org/officeDocument/2006/relationships/hyperlink" Target="http://online.zakon.kz/Document/?doc_id=30789715" TargetMode="External"/><Relationship Id="rId4673" Type="http://schemas.openxmlformats.org/officeDocument/2006/relationships/hyperlink" Target="http://online.zakon.kz/Document/?doc_id=30443899" TargetMode="External"/><Relationship Id="rId5724" Type="http://schemas.openxmlformats.org/officeDocument/2006/relationships/hyperlink" Target="http://online.zakon.kz/Document/?doc_id=30520771" TargetMode="External"/><Relationship Id="rId8130" Type="http://schemas.openxmlformats.org/officeDocument/2006/relationships/hyperlink" Target="http://online.zakon.kz/Document/?doc_id=31482533" TargetMode="External"/><Relationship Id="rId3275" Type="http://schemas.openxmlformats.org/officeDocument/2006/relationships/hyperlink" Target="http://online.zakon.kz/Document/?doc_id=30518961" TargetMode="External"/><Relationship Id="rId4326" Type="http://schemas.openxmlformats.org/officeDocument/2006/relationships/hyperlink" Target="http://online.zakon.kz/Document/?doc_id=30782059" TargetMode="External"/><Relationship Id="rId4740" Type="http://schemas.openxmlformats.org/officeDocument/2006/relationships/hyperlink" Target="http://online.zakon.kz/Document/?doc_id=31570375" TargetMode="External"/><Relationship Id="rId7896" Type="http://schemas.openxmlformats.org/officeDocument/2006/relationships/hyperlink" Target="http://online.zakon.kz/Document/?doc_id=51008032" TargetMode="External"/><Relationship Id="rId8947" Type="http://schemas.openxmlformats.org/officeDocument/2006/relationships/hyperlink" Target="http://online.zakon.kz/Document/?doc_id=31646018"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1482533" TargetMode="External"/><Relationship Id="rId3342" Type="http://schemas.openxmlformats.org/officeDocument/2006/relationships/hyperlink" Target="http://online.zakon.kz/Document/?doc_id=31094393" TargetMode="External"/><Relationship Id="rId6498" Type="http://schemas.openxmlformats.org/officeDocument/2006/relationships/hyperlink" Target="http://online.zakon.kz/Document/?doc_id=30366245" TargetMode="External"/><Relationship Id="rId7549" Type="http://schemas.openxmlformats.org/officeDocument/2006/relationships/hyperlink" Target="http://online.zakon.kz/Document/?doc_id=32632877"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1312849" TargetMode="External"/><Relationship Id="rId7963" Type="http://schemas.openxmlformats.org/officeDocument/2006/relationships/hyperlink" Target="http://online.zakon.kz/Document/?doc_id=31082973"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518761" TargetMode="External"/><Relationship Id="rId5167" Type="http://schemas.openxmlformats.org/officeDocument/2006/relationships/hyperlink" Target="http://online.zakon.kz/Document/?doc_id=31482533" TargetMode="External"/><Relationship Id="rId6218" Type="http://schemas.openxmlformats.org/officeDocument/2006/relationships/hyperlink" Target="http://online.zakon.kz/Document/?doc_id=30920293" TargetMode="External"/><Relationship Id="rId7616" Type="http://schemas.openxmlformats.org/officeDocument/2006/relationships/hyperlink" Target="http://online.zakon.kz/Document/?doc_id=31037865" TargetMode="External"/><Relationship Id="rId4183" Type="http://schemas.openxmlformats.org/officeDocument/2006/relationships/hyperlink" Target="http://online.zakon.kz/Document/?doc_id=30366245" TargetMode="External"/><Relationship Id="rId5581" Type="http://schemas.openxmlformats.org/officeDocument/2006/relationships/hyperlink" Target="http://online.zakon.kz/Document/?doc_id=30518961" TargetMode="External"/><Relationship Id="rId6632" Type="http://schemas.openxmlformats.org/officeDocument/2006/relationships/hyperlink" Target="http://online.zakon.kz/Document/?doc_id=30443899" TargetMode="External"/><Relationship Id="rId1777" Type="http://schemas.openxmlformats.org/officeDocument/2006/relationships/hyperlink" Target="http://online.zakon.kz/Document/?doc_id=30565734" TargetMode="External"/><Relationship Id="rId2828" Type="http://schemas.openxmlformats.org/officeDocument/2006/relationships/hyperlink" Target="http://online.zakon.kz/Document/?doc_id=31310976" TargetMode="External"/><Relationship Id="rId5234" Type="http://schemas.openxmlformats.org/officeDocument/2006/relationships/hyperlink" Target="http://online.zakon.kz/Document/?doc_id=31025648" TargetMode="External"/><Relationship Id="rId69" Type="http://schemas.openxmlformats.org/officeDocument/2006/relationships/hyperlink" Target="http://online.zakon.kz/Document/?doc_id=31481924" TargetMode="External"/><Relationship Id="rId1844" Type="http://schemas.openxmlformats.org/officeDocument/2006/relationships/hyperlink" Target="http://online.zakon.kz/Document/?doc_id=30092072" TargetMode="External"/><Relationship Id="rId4250" Type="http://schemas.openxmlformats.org/officeDocument/2006/relationships/hyperlink" Target="http://online.zakon.kz/Document/?doc_id=32289561" TargetMode="External"/><Relationship Id="rId5301" Type="http://schemas.openxmlformats.org/officeDocument/2006/relationships/hyperlink" Target="http://online.zakon.kz/Document/?doc_id=30366245" TargetMode="External"/><Relationship Id="rId8457" Type="http://schemas.openxmlformats.org/officeDocument/2006/relationships/hyperlink" Target="http://online.zakon.kz/Document/?doc_id=30388346" TargetMode="External"/><Relationship Id="rId8871" Type="http://schemas.openxmlformats.org/officeDocument/2006/relationships/hyperlink" Target="http://online.zakon.kz/Document/?doc_id=30449266" TargetMode="External"/><Relationship Id="rId7059" Type="http://schemas.openxmlformats.org/officeDocument/2006/relationships/hyperlink" Target="http://online.zakon.kz/Document/?doc_id=30520771" TargetMode="External"/><Relationship Id="rId7473" Type="http://schemas.openxmlformats.org/officeDocument/2006/relationships/hyperlink" Target="http://online.zakon.kz/Document/?doc_id=30914783" TargetMode="External"/><Relationship Id="rId8524" Type="http://schemas.openxmlformats.org/officeDocument/2006/relationships/hyperlink" Target="http://online.zakon.kz/Document/?doc_id=30782059" TargetMode="External"/><Relationship Id="rId1911" Type="http://schemas.openxmlformats.org/officeDocument/2006/relationships/hyperlink" Target="http://online.zakon.kz/Document/?doc_id=31113454" TargetMode="External"/><Relationship Id="rId3669" Type="http://schemas.openxmlformats.org/officeDocument/2006/relationships/hyperlink" Target="http://online.zakon.kz/Document/?doc_id=30920293" TargetMode="External"/><Relationship Id="rId6075" Type="http://schemas.openxmlformats.org/officeDocument/2006/relationships/hyperlink" Target="http://online.zakon.kz/Document/?doc_id=31635450" TargetMode="External"/><Relationship Id="rId7126" Type="http://schemas.openxmlformats.org/officeDocument/2006/relationships/hyperlink" Target="http://online.zakon.kz/Document/?doc_id=30518961" TargetMode="External"/><Relationship Id="rId7540" Type="http://schemas.openxmlformats.org/officeDocument/2006/relationships/hyperlink" Target="http://online.zakon.kz/Document/?doc_id=31549444" TargetMode="External"/><Relationship Id="rId5091" Type="http://schemas.openxmlformats.org/officeDocument/2006/relationships/hyperlink" Target="http://online.zakon.kz/Document/?doc_id=31112647" TargetMode="External"/><Relationship Id="rId6142" Type="http://schemas.openxmlformats.org/officeDocument/2006/relationships/hyperlink" Target="http://online.zakon.kz/Document/?doc_id=31310976" TargetMode="External"/><Relationship Id="rId9298" Type="http://schemas.openxmlformats.org/officeDocument/2006/relationships/hyperlink" Target="http://online.zakon.kz/Document/?doc_id=31519607" TargetMode="External"/><Relationship Id="rId1287" Type="http://schemas.openxmlformats.org/officeDocument/2006/relationships/hyperlink" Target="http://online.zakon.kz/Document/?doc_id=30366245" TargetMode="External"/><Relationship Id="rId2685" Type="http://schemas.openxmlformats.org/officeDocument/2006/relationships/hyperlink" Target="http://online.zakon.kz/Document/?doc_id=30366245" TargetMode="External"/><Relationship Id="rId3736" Type="http://schemas.openxmlformats.org/officeDocument/2006/relationships/hyperlink" Target="http://online.zakon.kz/Document/?doc_id=30366245" TargetMode="External"/><Relationship Id="rId657" Type="http://schemas.openxmlformats.org/officeDocument/2006/relationships/hyperlink" Target="http://online.zakon.kz/Document/?doc_id=31646018" TargetMode="External"/><Relationship Id="rId2338" Type="http://schemas.openxmlformats.org/officeDocument/2006/relationships/hyperlink" Target="http://online.zakon.kz/Document/?doc_id=31312849" TargetMode="External"/><Relationship Id="rId2752" Type="http://schemas.openxmlformats.org/officeDocument/2006/relationships/hyperlink" Target="http://online.zakon.kz/Document/?doc_id=35014129" TargetMode="External"/><Relationship Id="rId3803" Type="http://schemas.openxmlformats.org/officeDocument/2006/relationships/hyperlink" Target="http://online.zakon.kz/Document/?doc_id=30366245" TargetMode="External"/><Relationship Id="rId6959" Type="http://schemas.openxmlformats.org/officeDocument/2006/relationships/hyperlink" Target="http://online.zakon.kz/Document/?doc_id=30366245" TargetMode="External"/><Relationship Id="rId9365" Type="http://schemas.openxmlformats.org/officeDocument/2006/relationships/hyperlink" Target="http://online.zakon.kz/Document/?doc_id=30782059" TargetMode="External"/><Relationship Id="rId724" Type="http://schemas.openxmlformats.org/officeDocument/2006/relationships/hyperlink" Target="http://online.zakon.kz/Document/?doc_id=31625036" TargetMode="External"/><Relationship Id="rId1354" Type="http://schemas.openxmlformats.org/officeDocument/2006/relationships/hyperlink" Target="http://online.zakon.kz/Document/?doc_id=31635450" TargetMode="External"/><Relationship Id="rId2405" Type="http://schemas.openxmlformats.org/officeDocument/2006/relationships/hyperlink" Target="http://online.zakon.kz/Document/?doc_id=31037865" TargetMode="External"/><Relationship Id="rId5975" Type="http://schemas.openxmlformats.org/officeDocument/2006/relationships/hyperlink" Target="http://online.zakon.kz/Document/?doc_id=31310976" TargetMode="External"/><Relationship Id="rId8381" Type="http://schemas.openxmlformats.org/officeDocument/2006/relationships/hyperlink" Target="http://online.zakon.kz/Document/?doc_id=30624803" TargetMode="External"/><Relationship Id="rId9018" Type="http://schemas.openxmlformats.org/officeDocument/2006/relationships/hyperlink" Target="http://online.zakon.kz/Document/?doc_id=30782059" TargetMode="External"/><Relationship Id="rId9432" Type="http://schemas.openxmlformats.org/officeDocument/2006/relationships/hyperlink" Target="http://online.zakon.kz/Document/?doc_id=30449266" TargetMode="External"/><Relationship Id="rId60" Type="http://schemas.openxmlformats.org/officeDocument/2006/relationships/hyperlink" Target="http://online.zakon.kz/Document/?doc_id=31311654" TargetMode="External"/><Relationship Id="rId1007" Type="http://schemas.openxmlformats.org/officeDocument/2006/relationships/hyperlink" Target="http://online.zakon.kz/Document/?doc_id=31635450" TargetMode="External"/><Relationship Id="rId1421" Type="http://schemas.openxmlformats.org/officeDocument/2006/relationships/hyperlink" Target="http://online.zakon.kz/Document/?doc_id=30835176" TargetMode="External"/><Relationship Id="rId4577" Type="http://schemas.openxmlformats.org/officeDocument/2006/relationships/hyperlink" Target="http://online.zakon.kz/Document/?doc_id=31575296" TargetMode="External"/><Relationship Id="rId4991" Type="http://schemas.openxmlformats.org/officeDocument/2006/relationships/hyperlink" Target="http://online.zakon.kz/Document/?doc_id=31481924" TargetMode="External"/><Relationship Id="rId5628" Type="http://schemas.openxmlformats.org/officeDocument/2006/relationships/hyperlink" Target="http://online.zakon.kz/Document/?doc_id=31481924" TargetMode="External"/><Relationship Id="rId8034" Type="http://schemas.openxmlformats.org/officeDocument/2006/relationships/hyperlink" Target="http://online.zakon.kz/Document/?doc_id=31312849" TargetMode="External"/><Relationship Id="rId3179" Type="http://schemas.openxmlformats.org/officeDocument/2006/relationships/hyperlink" Target="http://online.zakon.kz/Document/?doc_id=30366245" TargetMode="External"/><Relationship Id="rId3593" Type="http://schemas.openxmlformats.org/officeDocument/2006/relationships/hyperlink" Target="http://online.zakon.kz/Document/?doc_id=31312849" TargetMode="External"/><Relationship Id="rId4644" Type="http://schemas.openxmlformats.org/officeDocument/2006/relationships/hyperlink" Target="http://online.zakon.kz/Document/?doc_id=31310976" TargetMode="External"/><Relationship Id="rId7050" Type="http://schemas.openxmlformats.org/officeDocument/2006/relationships/hyperlink" Target="http://online.zakon.kz/Document/?doc_id=31637478" TargetMode="External"/><Relationship Id="rId8101" Type="http://schemas.openxmlformats.org/officeDocument/2006/relationships/hyperlink" Target="http://online.zakon.kz/Document/?doc_id=30782059" TargetMode="External"/><Relationship Id="rId2195" Type="http://schemas.openxmlformats.org/officeDocument/2006/relationships/hyperlink" Target="http://online.zakon.kz/Document/?doc_id=30366245" TargetMode="External"/><Relationship Id="rId3246" Type="http://schemas.openxmlformats.org/officeDocument/2006/relationships/hyperlink" Target="http://online.zakon.kz/Document/?doc_id=30624803"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84673" TargetMode="External"/><Relationship Id="rId2262" Type="http://schemas.openxmlformats.org/officeDocument/2006/relationships/hyperlink" Target="http://online.zakon.kz/Document/?doc_id=30518961" TargetMode="External"/><Relationship Id="rId3660" Type="http://schemas.openxmlformats.org/officeDocument/2006/relationships/hyperlink" Target="http://online.zakon.kz/Document/?doc_id=30366245" TargetMode="External"/><Relationship Id="rId4711" Type="http://schemas.openxmlformats.org/officeDocument/2006/relationships/hyperlink" Target="http://online.zakon.kz/Document/?doc_id=30782059" TargetMode="External"/><Relationship Id="rId7867" Type="http://schemas.openxmlformats.org/officeDocument/2006/relationships/hyperlink" Target="http://online.zakon.kz/Document/?doc_id=30366245" TargetMode="External"/><Relationship Id="rId8918" Type="http://schemas.openxmlformats.org/officeDocument/2006/relationships/hyperlink" Target="http://online.zakon.kz/Document/?doc_id=30449762"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637478" TargetMode="External"/><Relationship Id="rId6469" Type="http://schemas.openxmlformats.org/officeDocument/2006/relationships/hyperlink" Target="http://online.zakon.kz/Document/?doc_id=31310976" TargetMode="External"/><Relationship Id="rId6883" Type="http://schemas.openxmlformats.org/officeDocument/2006/relationships/hyperlink" Target="http://online.zakon.kz/Document/?doc_id=31034351" TargetMode="External"/><Relationship Id="rId7934" Type="http://schemas.openxmlformats.org/officeDocument/2006/relationships/hyperlink" Target="http://online.zakon.kz/Document/?doc_id=31039509" TargetMode="External"/><Relationship Id="rId5485" Type="http://schemas.openxmlformats.org/officeDocument/2006/relationships/hyperlink" Target="http://online.zakon.kz/Document/?doc_id=30569572" TargetMode="External"/><Relationship Id="rId6536" Type="http://schemas.openxmlformats.org/officeDocument/2006/relationships/hyperlink" Target="http://online.zakon.kz/Document/?doc_id=30783576" TargetMode="External"/><Relationship Id="rId6950" Type="http://schemas.openxmlformats.org/officeDocument/2006/relationships/hyperlink" Target="http://online.zakon.kz/Document/?doc_id=1026672"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1310976" TargetMode="External"/><Relationship Id="rId5138" Type="http://schemas.openxmlformats.org/officeDocument/2006/relationships/hyperlink" Target="http://online.zakon.kz/Document/?doc_id=31637478" TargetMode="External"/><Relationship Id="rId5552" Type="http://schemas.openxmlformats.org/officeDocument/2006/relationships/hyperlink" Target="http://online.zakon.kz/Document/?doc_id=31037865" TargetMode="External"/><Relationship Id="rId6603" Type="http://schemas.openxmlformats.org/officeDocument/2006/relationships/hyperlink" Target="http://online.zakon.kz/Document/?doc_id=30366245"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0366245" TargetMode="External"/><Relationship Id="rId5205" Type="http://schemas.openxmlformats.org/officeDocument/2006/relationships/hyperlink" Target="http://online.zakon.kz/Document/?doc_id=31637478" TargetMode="External"/><Relationship Id="rId8775" Type="http://schemas.openxmlformats.org/officeDocument/2006/relationships/hyperlink" Target="http://online.zakon.kz/Document/?doc_id=31494864" TargetMode="External"/><Relationship Id="rId3170" Type="http://schemas.openxmlformats.org/officeDocument/2006/relationships/hyperlink" Target="http://online.zakon.kz/Document/?doc_id=30858960" TargetMode="External"/><Relationship Id="rId4221" Type="http://schemas.openxmlformats.org/officeDocument/2006/relationships/hyperlink" Target="http://online.zakon.kz/Document/?doc_id=30783576" TargetMode="External"/><Relationship Id="rId7377" Type="http://schemas.openxmlformats.org/officeDocument/2006/relationships/hyperlink" Target="http://online.zakon.kz/Document/?doc_id=31637324" TargetMode="External"/><Relationship Id="rId8428" Type="http://schemas.openxmlformats.org/officeDocument/2006/relationships/hyperlink" Target="http://online.zakon.kz/Document/?doc_id=30366245" TargetMode="External"/><Relationship Id="rId1815" Type="http://schemas.openxmlformats.org/officeDocument/2006/relationships/hyperlink" Target="http://online.zakon.kz/Document/?doc_id=31300045" TargetMode="External"/><Relationship Id="rId6393" Type="http://schemas.openxmlformats.org/officeDocument/2006/relationships/hyperlink" Target="http://online.zakon.kz/Document/?doc_id=30568184" TargetMode="External"/><Relationship Id="rId7791" Type="http://schemas.openxmlformats.org/officeDocument/2006/relationships/hyperlink" Target="http://online.zakon.kz/Document/?doc_id=31637478" TargetMode="External"/><Relationship Id="rId8842" Type="http://schemas.openxmlformats.org/officeDocument/2006/relationships/hyperlink" Target="http://online.zakon.kz/Document/?doc_id=30366245" TargetMode="External"/><Relationship Id="rId3987" Type="http://schemas.openxmlformats.org/officeDocument/2006/relationships/hyperlink" Target="http://online.zakon.kz/Document/?doc_id=30783576" TargetMode="External"/><Relationship Id="rId6046" Type="http://schemas.openxmlformats.org/officeDocument/2006/relationships/hyperlink" Target="http://online.zakon.kz/Document/?doc_id=30782059" TargetMode="External"/><Relationship Id="rId7444" Type="http://schemas.openxmlformats.org/officeDocument/2006/relationships/hyperlink" Target="http://online.zakon.kz/Document/?doc_id=31482533" TargetMode="External"/><Relationship Id="rId2589" Type="http://schemas.openxmlformats.org/officeDocument/2006/relationships/hyperlink" Target="http://online.zakon.kz/Document/?doc_id=30520771" TargetMode="External"/><Relationship Id="rId6460" Type="http://schemas.openxmlformats.org/officeDocument/2006/relationships/hyperlink" Target="http://online.zakon.kz/Document/?doc_id=30366245" TargetMode="External"/><Relationship Id="rId7511" Type="http://schemas.openxmlformats.org/officeDocument/2006/relationships/hyperlink" Target="http://online.zakon.kz/Document/?doc_id=31087791" TargetMode="External"/><Relationship Id="rId975" Type="http://schemas.openxmlformats.org/officeDocument/2006/relationships/hyperlink" Target="http://online.zakon.kz/Document/?doc_id=31037865" TargetMode="External"/><Relationship Id="rId2656" Type="http://schemas.openxmlformats.org/officeDocument/2006/relationships/hyperlink" Target="http://online.zakon.kz/Document/?doc_id=31094393" TargetMode="External"/><Relationship Id="rId3707" Type="http://schemas.openxmlformats.org/officeDocument/2006/relationships/hyperlink" Target="http://online.zakon.kz/Document/?doc_id=31037865" TargetMode="External"/><Relationship Id="rId5062" Type="http://schemas.openxmlformats.org/officeDocument/2006/relationships/hyperlink" Target="http://online.zakon.kz/Document/?doc_id=30366245" TargetMode="External"/><Relationship Id="rId6113" Type="http://schemas.openxmlformats.org/officeDocument/2006/relationships/hyperlink" Target="http://online.zakon.kz/Document/?doc_id=30565734" TargetMode="External"/><Relationship Id="rId9269" Type="http://schemas.openxmlformats.org/officeDocument/2006/relationships/hyperlink" Target="http://online.zakon.kz/Document/?doc_id=31637478" TargetMode="External"/><Relationship Id="rId628" Type="http://schemas.openxmlformats.org/officeDocument/2006/relationships/hyperlink" Target="http://online.zakon.kz/Document/?doc_id=31310976" TargetMode="External"/><Relationship Id="rId1258" Type="http://schemas.openxmlformats.org/officeDocument/2006/relationships/hyperlink" Target="http://online.zakon.kz/Document/?doc_id=31094393" TargetMode="External"/><Relationship Id="rId1672" Type="http://schemas.openxmlformats.org/officeDocument/2006/relationships/hyperlink" Target="http://online.zakon.kz/Document/?doc_id=30782059" TargetMode="External"/><Relationship Id="rId2309" Type="http://schemas.openxmlformats.org/officeDocument/2006/relationships/hyperlink" Target="http://online.zakon.kz/Document/?doc_id=30366245" TargetMode="External"/><Relationship Id="rId2723" Type="http://schemas.openxmlformats.org/officeDocument/2006/relationships/hyperlink" Target="http://online.zakon.kz/Document/?doc_id=31565335" TargetMode="External"/><Relationship Id="rId5879" Type="http://schemas.openxmlformats.org/officeDocument/2006/relationships/hyperlink" Target="http://online.zakon.kz/Document/?doc_id=30858960" TargetMode="External"/><Relationship Id="rId8285" Type="http://schemas.openxmlformats.org/officeDocument/2006/relationships/hyperlink" Target="http://online.zakon.kz/Document/?doc_id=31037865" TargetMode="External"/><Relationship Id="rId9336" Type="http://schemas.openxmlformats.org/officeDocument/2006/relationships/hyperlink" Target="http://online.zakon.kz/Document/?doc_id=31615135" TargetMode="External"/><Relationship Id="rId1325" Type="http://schemas.openxmlformats.org/officeDocument/2006/relationships/hyperlink" Target="http://online.zakon.kz/Document/?doc_id=31635450" TargetMode="External"/><Relationship Id="rId8352" Type="http://schemas.openxmlformats.org/officeDocument/2006/relationships/hyperlink" Target="http://online.zakon.kz/Document/?doc_id=30366245" TargetMode="External"/><Relationship Id="rId9403" Type="http://schemas.openxmlformats.org/officeDocument/2006/relationships/hyperlink" Target="http://online.zakon.kz/Document/?doc_id=31482533" TargetMode="External"/><Relationship Id="rId3497" Type="http://schemas.openxmlformats.org/officeDocument/2006/relationships/hyperlink" Target="http://online.zakon.kz/Document/?doc_id=31037865" TargetMode="External"/><Relationship Id="rId4895" Type="http://schemas.openxmlformats.org/officeDocument/2006/relationships/hyperlink" Target="http://online.zakon.kz/Document/?doc_id=31646018" TargetMode="External"/><Relationship Id="rId5946" Type="http://schemas.openxmlformats.org/officeDocument/2006/relationships/hyperlink" Target="http://online.zakon.kz/Document/?doc_id=30569572" TargetMode="External"/><Relationship Id="rId8005" Type="http://schemas.openxmlformats.org/officeDocument/2006/relationships/hyperlink" Target="http://online.zakon.kz/Document/?doc_id=30366245" TargetMode="External"/><Relationship Id="rId31" Type="http://schemas.openxmlformats.org/officeDocument/2006/relationships/hyperlink" Target="http://online.zakon.kz/Document/?doc_id=31414197" TargetMode="External"/><Relationship Id="rId2099" Type="http://schemas.openxmlformats.org/officeDocument/2006/relationships/hyperlink" Target="http://online.zakon.kz/Document/?doc_id=31635450" TargetMode="External"/><Relationship Id="rId4548" Type="http://schemas.openxmlformats.org/officeDocument/2006/relationships/hyperlink" Target="http://online.zakon.kz/Document/?doc_id=30366245" TargetMode="External"/><Relationship Id="rId4962" Type="http://schemas.openxmlformats.org/officeDocument/2006/relationships/hyperlink" Target="http://online.zakon.kz/Document/?doc_id=30400360" TargetMode="External"/><Relationship Id="rId7021" Type="http://schemas.openxmlformats.org/officeDocument/2006/relationships/hyperlink" Target="http://online.zakon.kz/Document/?doc_id=31482533" TargetMode="External"/><Relationship Id="rId3564" Type="http://schemas.openxmlformats.org/officeDocument/2006/relationships/hyperlink" Target="http://online.zakon.kz/Document/?doc_id=31310976" TargetMode="External"/><Relationship Id="rId4615" Type="http://schemas.openxmlformats.org/officeDocument/2006/relationships/hyperlink" Target="http://online.zakon.kz/Document/?doc_id=39545679"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443899" TargetMode="External"/><Relationship Id="rId2580" Type="http://schemas.openxmlformats.org/officeDocument/2006/relationships/hyperlink" Target="http://online.zakon.kz/Document/?doc_id=31481924" TargetMode="External"/><Relationship Id="rId3217" Type="http://schemas.openxmlformats.org/officeDocument/2006/relationships/hyperlink" Target="http://online.zakon.kz/Document/?doc_id=30366245" TargetMode="External"/><Relationship Id="rId3631" Type="http://schemas.openxmlformats.org/officeDocument/2006/relationships/hyperlink" Target="http://online.zakon.kz/Document/?doc_id=30366245" TargetMode="External"/><Relationship Id="rId6787" Type="http://schemas.openxmlformats.org/officeDocument/2006/relationships/hyperlink" Target="http://online.zakon.kz/Document/?doc_id=31310976" TargetMode="External"/><Relationship Id="rId7838" Type="http://schemas.openxmlformats.org/officeDocument/2006/relationships/hyperlink" Target="http://online.zakon.kz/Document/?doc_id=30518961" TargetMode="External"/><Relationship Id="rId9193" Type="http://schemas.openxmlformats.org/officeDocument/2006/relationships/hyperlink" Target="http://online.zakon.kz/Document/?doc_id=31637478"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013155" TargetMode="External"/><Relationship Id="rId1182" Type="http://schemas.openxmlformats.org/officeDocument/2006/relationships/hyperlink" Target="http://online.zakon.kz/Document/?doc_id=30520771" TargetMode="External"/><Relationship Id="rId2233" Type="http://schemas.openxmlformats.org/officeDocument/2006/relationships/hyperlink" Target="http://online.zakon.kz/Document/?doc_id=31037865" TargetMode="External"/><Relationship Id="rId5389" Type="http://schemas.openxmlformats.org/officeDocument/2006/relationships/hyperlink" Target="http://online.zakon.kz/Document/?doc_id=30782059" TargetMode="External"/><Relationship Id="rId6854" Type="http://schemas.openxmlformats.org/officeDocument/2006/relationships/hyperlink" Target="http://online.zakon.kz/Document/?doc_id=31308043" TargetMode="External"/><Relationship Id="rId9260" Type="http://schemas.openxmlformats.org/officeDocument/2006/relationships/hyperlink" Target="http://online.zakon.kz/Document/?doc_id=31609214"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5456" Type="http://schemas.openxmlformats.org/officeDocument/2006/relationships/hyperlink" Target="http://online.zakon.kz/Document/?doc_id=30366245" TargetMode="External"/><Relationship Id="rId6507" Type="http://schemas.openxmlformats.org/officeDocument/2006/relationships/hyperlink" Target="http://online.zakon.kz/Document/?doc_id=31310976" TargetMode="External"/><Relationship Id="rId7905" Type="http://schemas.openxmlformats.org/officeDocument/2006/relationships/hyperlink" Target="http://online.zakon.kz/Document/?doc_id=31575296" TargetMode="External"/><Relationship Id="rId1999" Type="http://schemas.openxmlformats.org/officeDocument/2006/relationships/hyperlink" Target="http://online.zakon.kz/Document/?doc_id=31519607" TargetMode="External"/><Relationship Id="rId4058" Type="http://schemas.openxmlformats.org/officeDocument/2006/relationships/hyperlink" Target="http://online.zakon.kz/Document/?doc_id=30366245" TargetMode="External"/><Relationship Id="rId4472" Type="http://schemas.openxmlformats.org/officeDocument/2006/relationships/hyperlink" Target="http://online.zakon.kz/Document/?doc_id=31310976" TargetMode="External"/><Relationship Id="rId5109" Type="http://schemas.openxmlformats.org/officeDocument/2006/relationships/hyperlink" Target="http://online.zakon.kz/Document/?doc_id=31025648" TargetMode="External"/><Relationship Id="rId5870" Type="http://schemas.openxmlformats.org/officeDocument/2006/relationships/hyperlink" Target="http://online.zakon.kz/Document/?doc_id=30565734" TargetMode="External"/><Relationship Id="rId6921" Type="http://schemas.openxmlformats.org/officeDocument/2006/relationships/hyperlink" Target="http://online.zakon.kz/Document/?doc_id=31637478" TargetMode="External"/><Relationship Id="rId3074" Type="http://schemas.openxmlformats.org/officeDocument/2006/relationships/hyperlink" Target="http://online.zakon.kz/Document/?doc_id=31094393" TargetMode="External"/><Relationship Id="rId4125" Type="http://schemas.openxmlformats.org/officeDocument/2006/relationships/hyperlink" Target="http://online.zakon.kz/Document/?doc_id=31037865" TargetMode="External"/><Relationship Id="rId5523" Type="http://schemas.openxmlformats.org/officeDocument/2006/relationships/hyperlink" Target="http://online.zakon.kz/Document/?doc_id=30518961" TargetMode="External"/><Relationship Id="rId8679" Type="http://schemas.openxmlformats.org/officeDocument/2006/relationships/hyperlink" Target="http://online.zakon.kz/Document/?doc_id=31637478" TargetMode="External"/><Relationship Id="rId1719" Type="http://schemas.openxmlformats.org/officeDocument/2006/relationships/hyperlink" Target="http://online.zakon.kz/Document/?doc_id=30366245" TargetMode="External"/><Relationship Id="rId7695" Type="http://schemas.openxmlformats.org/officeDocument/2006/relationships/hyperlink" Target="http://online.zakon.kz/Document/?doc_id=31094393" TargetMode="External"/><Relationship Id="rId8746" Type="http://schemas.openxmlformats.org/officeDocument/2006/relationships/hyperlink" Target="http://online.zakon.kz/Document/?doc_id=31312849" TargetMode="External"/><Relationship Id="rId2090" Type="http://schemas.openxmlformats.org/officeDocument/2006/relationships/hyperlink" Target="http://online.zakon.kz/Document/?doc_id=30520771" TargetMode="External"/><Relationship Id="rId3141" Type="http://schemas.openxmlformats.org/officeDocument/2006/relationships/hyperlink" Target="http://online.zakon.kz/Document/?doc_id=30366245" TargetMode="External"/><Relationship Id="rId6297" Type="http://schemas.openxmlformats.org/officeDocument/2006/relationships/hyperlink" Target="http://online.zakon.kz/Document/?doc_id=30364178" TargetMode="External"/><Relationship Id="rId7348" Type="http://schemas.openxmlformats.org/officeDocument/2006/relationships/hyperlink" Target="http://online.zakon.kz/Document/?doc_id=31519607" TargetMode="External"/><Relationship Id="rId7762" Type="http://schemas.openxmlformats.org/officeDocument/2006/relationships/hyperlink" Target="http://online.zakon.kz/Document/?doc_id=30835176" TargetMode="External"/><Relationship Id="rId8813" Type="http://schemas.openxmlformats.org/officeDocument/2006/relationships/hyperlink" Target="http://online.zakon.kz/Document/?doc_id=31481924" TargetMode="External"/><Relationship Id="rId3958" Type="http://schemas.openxmlformats.org/officeDocument/2006/relationships/hyperlink" Target="http://online.zakon.kz/Document/?doc_id=30366245" TargetMode="External"/><Relationship Id="rId6364" Type="http://schemas.openxmlformats.org/officeDocument/2006/relationships/hyperlink" Target="http://online.zakon.kz/Document/?doc_id=30384784" TargetMode="External"/><Relationship Id="rId7415" Type="http://schemas.openxmlformats.org/officeDocument/2006/relationships/hyperlink" Target="http://online.zakon.kz/Document/?doc_id=31037865" TargetMode="External"/><Relationship Id="rId879" Type="http://schemas.openxmlformats.org/officeDocument/2006/relationships/hyperlink" Target="http://online.zakon.kz/Document/?doc_id=31311654" TargetMode="External"/><Relationship Id="rId5380" Type="http://schemas.openxmlformats.org/officeDocument/2006/relationships/hyperlink" Target="http://online.zakon.kz/Document/?doc_id=30366245" TargetMode="External"/><Relationship Id="rId6017" Type="http://schemas.openxmlformats.org/officeDocument/2006/relationships/hyperlink" Target="http://online.zakon.kz/Document/?doc_id=31310976" TargetMode="External"/><Relationship Id="rId6431" Type="http://schemas.openxmlformats.org/officeDocument/2006/relationships/hyperlink" Target="http://online.zakon.kz/Document/?doc_id=30366245" TargetMode="External"/><Relationship Id="rId1576" Type="http://schemas.openxmlformats.org/officeDocument/2006/relationships/hyperlink" Target="http://online.zakon.kz/Document/?doc_id=31630212" TargetMode="External"/><Relationship Id="rId2974" Type="http://schemas.openxmlformats.org/officeDocument/2006/relationships/hyperlink" Target="http://online.zakon.kz/Document/?doc_id=31310976" TargetMode="External"/><Relationship Id="rId5033" Type="http://schemas.openxmlformats.org/officeDocument/2006/relationships/hyperlink" Target="http://online.zakon.kz/Document/?doc_id=31320836" TargetMode="External"/><Relationship Id="rId8189" Type="http://schemas.openxmlformats.org/officeDocument/2006/relationships/hyperlink" Target="http://online.zakon.kz/Document/?doc_id=30783576"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5722834"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31518761" TargetMode="External"/><Relationship Id="rId5100" Type="http://schemas.openxmlformats.org/officeDocument/2006/relationships/hyperlink" Target="http://online.zakon.kz/Document/?doc_id=31637478" TargetMode="External"/><Relationship Id="rId8256" Type="http://schemas.openxmlformats.org/officeDocument/2006/relationships/hyperlink" Target="http://online.zakon.kz/Document/?doc_id=30366245" TargetMode="External"/><Relationship Id="rId1643" Type="http://schemas.openxmlformats.org/officeDocument/2006/relationships/hyperlink" Target="http://online.zakon.kz/Document/?doc_id=30782059" TargetMode="External"/><Relationship Id="rId4799" Type="http://schemas.openxmlformats.org/officeDocument/2006/relationships/hyperlink" Target="http://online.zakon.kz/Document/?doc_id=31310976" TargetMode="External"/><Relationship Id="rId8670" Type="http://schemas.openxmlformats.org/officeDocument/2006/relationships/hyperlink" Target="http://online.zakon.kz/Document/?doc_id=31637478" TargetMode="External"/><Relationship Id="rId9307" Type="http://schemas.openxmlformats.org/officeDocument/2006/relationships/hyperlink" Target="http://online.zakon.kz/Document/?doc_id=31609214" TargetMode="External"/><Relationship Id="rId1710" Type="http://schemas.openxmlformats.org/officeDocument/2006/relationships/hyperlink" Target="http://online.zakon.kz/Document/?doc_id=31482533" TargetMode="External"/><Relationship Id="rId4866" Type="http://schemas.openxmlformats.org/officeDocument/2006/relationships/hyperlink" Target="http://online.zakon.kz/Document/?doc_id=31094393" TargetMode="External"/><Relationship Id="rId5917" Type="http://schemas.openxmlformats.org/officeDocument/2006/relationships/hyperlink" Target="http://online.zakon.kz/Document/?doc_id=31536838" TargetMode="External"/><Relationship Id="rId7272" Type="http://schemas.openxmlformats.org/officeDocument/2006/relationships/hyperlink" Target="http://online.zakon.kz/Document/?doc_id=30518961" TargetMode="External"/><Relationship Id="rId8323" Type="http://schemas.openxmlformats.org/officeDocument/2006/relationships/hyperlink" Target="http://online.zakon.kz/Document/?doc_id=31037865" TargetMode="External"/><Relationship Id="rId3468" Type="http://schemas.openxmlformats.org/officeDocument/2006/relationships/hyperlink" Target="http://online.zakon.kz/Document/?doc_id=31094393" TargetMode="External"/><Relationship Id="rId3882" Type="http://schemas.openxmlformats.org/officeDocument/2006/relationships/hyperlink" Target="http://online.zakon.kz/Document/?doc_id=31037865" TargetMode="External"/><Relationship Id="rId4519" Type="http://schemas.openxmlformats.org/officeDocument/2006/relationships/hyperlink" Target="http://online.zakon.kz/Document/?doc_id=31609214" TargetMode="External"/><Relationship Id="rId4933" Type="http://schemas.openxmlformats.org/officeDocument/2006/relationships/hyperlink" Target="http://online.zakon.kz/Document/?doc_id=31637478"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1310976" TargetMode="External"/><Relationship Id="rId3535" Type="http://schemas.openxmlformats.org/officeDocument/2006/relationships/hyperlink" Target="http://online.zakon.kz/Document/?doc_id=30366245" TargetMode="External"/><Relationship Id="rId9097" Type="http://schemas.openxmlformats.org/officeDocument/2006/relationships/hyperlink" Target="http://online.zakon.kz/Document/?doc_id=30383291"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6245" TargetMode="External"/><Relationship Id="rId2137" Type="http://schemas.openxmlformats.org/officeDocument/2006/relationships/hyperlink" Target="http://online.zakon.kz/Document/?doc_id=31094393" TargetMode="External"/><Relationship Id="rId2551" Type="http://schemas.openxmlformats.org/officeDocument/2006/relationships/hyperlink" Target="http://online.zakon.kz/Document/?doc_id=30569572" TargetMode="External"/><Relationship Id="rId9164" Type="http://schemas.openxmlformats.org/officeDocument/2006/relationships/hyperlink" Target="http://online.zakon.kz/Document/?doc_id=31637478"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366245" TargetMode="External"/><Relationship Id="rId2204" Type="http://schemas.openxmlformats.org/officeDocument/2006/relationships/hyperlink" Target="http://online.zakon.kz/Document/?doc_id=30443899" TargetMode="External"/><Relationship Id="rId3602" Type="http://schemas.openxmlformats.org/officeDocument/2006/relationships/hyperlink" Target="http://online.zakon.kz/Document/?doc_id=31609214" TargetMode="External"/><Relationship Id="rId6758" Type="http://schemas.openxmlformats.org/officeDocument/2006/relationships/hyperlink" Target="http://online.zakon.kz/Document/?doc_id=31609214" TargetMode="External"/><Relationship Id="rId7809" Type="http://schemas.openxmlformats.org/officeDocument/2006/relationships/hyperlink" Target="http://online.zakon.kz/Document/?doc_id=30835176" TargetMode="External"/><Relationship Id="rId8180" Type="http://schemas.openxmlformats.org/officeDocument/2006/relationships/hyperlink" Target="http://online.zakon.kz/Document/?doc_id=31408579" TargetMode="External"/><Relationship Id="rId9231" Type="http://schemas.openxmlformats.org/officeDocument/2006/relationships/hyperlink" Target="http://online.zakon.kz/Document/?doc_id=31635450" TargetMode="External"/><Relationship Id="rId5774" Type="http://schemas.openxmlformats.org/officeDocument/2006/relationships/hyperlink" Target="http://online.zakon.kz/Document/?doc_id=31312849" TargetMode="External"/><Relationship Id="rId6825" Type="http://schemas.openxmlformats.org/officeDocument/2006/relationships/hyperlink" Target="http://online.zakon.kz/Document/?doc_id=31481924" TargetMode="External"/><Relationship Id="rId1220" Type="http://schemas.openxmlformats.org/officeDocument/2006/relationships/hyperlink" Target="http://online.zakon.kz/Document/?doc_id=31482533" TargetMode="External"/><Relationship Id="rId4376" Type="http://schemas.openxmlformats.org/officeDocument/2006/relationships/hyperlink" Target="http://online.zakon.kz/Document/?doc_id=30783576" TargetMode="External"/><Relationship Id="rId4790" Type="http://schemas.openxmlformats.org/officeDocument/2006/relationships/hyperlink" Target="http://online.zakon.kz/Document/?doc_id=51013880" TargetMode="External"/><Relationship Id="rId5427" Type="http://schemas.openxmlformats.org/officeDocument/2006/relationships/hyperlink" Target="http://online.zakon.kz/Document/?doc_id=31025648" TargetMode="External"/><Relationship Id="rId5841" Type="http://schemas.openxmlformats.org/officeDocument/2006/relationships/hyperlink" Target="http://online.zakon.kz/Document/?doc_id=31310976" TargetMode="External"/><Relationship Id="rId8997" Type="http://schemas.openxmlformats.org/officeDocument/2006/relationships/hyperlink" Target="http://online.zakon.kz/Document/?doc_id=31635450" TargetMode="External"/><Relationship Id="rId3392" Type="http://schemas.openxmlformats.org/officeDocument/2006/relationships/hyperlink" Target="http://online.zakon.kz/Document/?doc_id=31037865" TargetMode="External"/><Relationship Id="rId4029" Type="http://schemas.openxmlformats.org/officeDocument/2006/relationships/hyperlink" Target="http://online.zakon.kz/Document/?doc_id=30783576" TargetMode="External"/><Relationship Id="rId4443" Type="http://schemas.openxmlformats.org/officeDocument/2006/relationships/hyperlink" Target="http://online.zakon.kz/Document/?doc_id=51004237" TargetMode="External"/><Relationship Id="rId7599" Type="http://schemas.openxmlformats.org/officeDocument/2006/relationships/hyperlink" Target="http://online.zakon.kz/Document/?doc_id=30518961" TargetMode="External"/><Relationship Id="rId3045" Type="http://schemas.openxmlformats.org/officeDocument/2006/relationships/hyperlink" Target="http://online.zakon.kz/Document/?doc_id=31037865" TargetMode="External"/><Relationship Id="rId4510" Type="http://schemas.openxmlformats.org/officeDocument/2006/relationships/hyperlink" Target="http://online.zakon.kz/Document/?doc_id=31310976" TargetMode="External"/><Relationship Id="rId7666" Type="http://schemas.openxmlformats.org/officeDocument/2006/relationships/hyperlink" Target="http://online.zakon.kz/Document/?doc_id=31037865" TargetMode="External"/><Relationship Id="rId8717" Type="http://schemas.openxmlformats.org/officeDocument/2006/relationships/hyperlink" Target="http://online.zakon.kz/Document/?doc_id=31327826"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8034" TargetMode="External"/><Relationship Id="rId3112" Type="http://schemas.openxmlformats.org/officeDocument/2006/relationships/hyperlink" Target="http://online.zakon.kz/Document/?doc_id=31312849" TargetMode="External"/><Relationship Id="rId6268" Type="http://schemas.openxmlformats.org/officeDocument/2006/relationships/hyperlink" Target="http://online.zakon.kz/Document/?doc_id=31310976" TargetMode="External"/><Relationship Id="rId6682" Type="http://schemas.openxmlformats.org/officeDocument/2006/relationships/hyperlink" Target="http://online.zakon.kz/Document/?doc_id=31308043" TargetMode="External"/><Relationship Id="rId7319" Type="http://schemas.openxmlformats.org/officeDocument/2006/relationships/hyperlink" Target="http://online.zakon.kz/Document/?doc_id=30924535" TargetMode="External"/><Relationship Id="rId5284" Type="http://schemas.openxmlformats.org/officeDocument/2006/relationships/hyperlink" Target="http://online.zakon.kz/Document/?doc_id=31553992" TargetMode="External"/><Relationship Id="rId6335" Type="http://schemas.openxmlformats.org/officeDocument/2006/relationships/hyperlink" Target="http://online.zakon.kz/Document/?doc_id=30366245" TargetMode="External"/><Relationship Id="rId7733" Type="http://schemas.openxmlformats.org/officeDocument/2006/relationships/hyperlink" Target="http://online.zakon.kz/Document/?doc_id=31310976"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518961" TargetMode="External"/><Relationship Id="rId3929" Type="http://schemas.openxmlformats.org/officeDocument/2006/relationships/hyperlink" Target="http://online.zakon.kz/Document/?doc_id=31094393" TargetMode="External"/><Relationship Id="rId7800" Type="http://schemas.openxmlformats.org/officeDocument/2006/relationships/hyperlink" Target="http://online.zakon.kz/Document/?doc_id=30835176" TargetMode="External"/><Relationship Id="rId1894" Type="http://schemas.openxmlformats.org/officeDocument/2006/relationships/hyperlink" Target="http://online.zakon.kz/Document/?doc_id=31310976" TargetMode="External"/><Relationship Id="rId2945" Type="http://schemas.openxmlformats.org/officeDocument/2006/relationships/hyperlink" Target="http://online.zakon.kz/Document/?doc_id=30520771"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1548328"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0388346" TargetMode="External"/><Relationship Id="rId1961" Type="http://schemas.openxmlformats.org/officeDocument/2006/relationships/hyperlink" Target="http://online.zakon.kz/Document/?doc_id=30518961" TargetMode="External"/><Relationship Id="rId5004" Type="http://schemas.openxmlformats.org/officeDocument/2006/relationships/hyperlink" Target="http://online.zakon.kz/Document/?doc_id=30366245" TargetMode="External"/><Relationship Id="rId8574" Type="http://schemas.openxmlformats.org/officeDocument/2006/relationships/hyperlink" Target="http://online.zakon.kz/Document/?doc_id=30518961" TargetMode="External"/><Relationship Id="rId1614" Type="http://schemas.openxmlformats.org/officeDocument/2006/relationships/hyperlink" Target="http://online.zakon.kz/Document/?doc_id=31615135" TargetMode="External"/><Relationship Id="rId4020" Type="http://schemas.openxmlformats.org/officeDocument/2006/relationships/hyperlink" Target="http://online.zakon.kz/Document/?doc_id=30783576" TargetMode="External"/><Relationship Id="rId7176" Type="http://schemas.openxmlformats.org/officeDocument/2006/relationships/hyperlink" Target="http://online.zakon.kz/Document/?doc_id=31481924" TargetMode="External"/><Relationship Id="rId7590" Type="http://schemas.openxmlformats.org/officeDocument/2006/relationships/hyperlink" Target="http://online.zakon.kz/Document/?doc_id=30624803" TargetMode="External"/><Relationship Id="rId8227" Type="http://schemas.openxmlformats.org/officeDocument/2006/relationships/hyperlink" Target="http://online.zakon.kz/Document/?doc_id=31635450" TargetMode="External"/><Relationship Id="rId8641" Type="http://schemas.openxmlformats.org/officeDocument/2006/relationships/hyperlink" Target="http://online.zakon.kz/Document/?doc_id=30383291" TargetMode="External"/><Relationship Id="rId3786" Type="http://schemas.openxmlformats.org/officeDocument/2006/relationships/hyperlink" Target="http://online.zakon.kz/Document/?doc_id=30366245" TargetMode="External"/><Relationship Id="rId6192" Type="http://schemas.openxmlformats.org/officeDocument/2006/relationships/hyperlink" Target="http://online.zakon.kz/Document/?doc_id=31635450" TargetMode="External"/><Relationship Id="rId7243" Type="http://schemas.openxmlformats.org/officeDocument/2006/relationships/hyperlink" Target="http://online.zakon.kz/Document/?doc_id=31312849" TargetMode="External"/><Relationship Id="rId2388" Type="http://schemas.openxmlformats.org/officeDocument/2006/relationships/hyperlink" Target="http://online.zakon.kz/Document/?doc_id=30366245" TargetMode="External"/><Relationship Id="rId3439" Type="http://schemas.openxmlformats.org/officeDocument/2006/relationships/hyperlink" Target="http://online.zakon.kz/Document/?doc_id=30366245" TargetMode="External"/><Relationship Id="rId4837" Type="http://schemas.openxmlformats.org/officeDocument/2006/relationships/hyperlink" Target="http://online.zakon.kz/Document/?doc_id=30568184" TargetMode="External"/><Relationship Id="rId7310" Type="http://schemas.openxmlformats.org/officeDocument/2006/relationships/hyperlink" Target="http://online.zakon.kz/Document/?doc_id=31481924" TargetMode="External"/><Relationship Id="rId3853" Type="http://schemas.openxmlformats.org/officeDocument/2006/relationships/hyperlink" Target="http://online.zakon.kz/Document/?doc_id=31094393" TargetMode="External"/><Relationship Id="rId4904" Type="http://schemas.openxmlformats.org/officeDocument/2006/relationships/hyperlink" Target="http://online.zakon.kz/Document/?doc_id=31637478" TargetMode="External"/><Relationship Id="rId9068" Type="http://schemas.openxmlformats.org/officeDocument/2006/relationships/hyperlink" Target="http://online.zakon.kz/Document/?doc_id=31312849" TargetMode="External"/><Relationship Id="rId774" Type="http://schemas.openxmlformats.org/officeDocument/2006/relationships/hyperlink" Target="http://online.zakon.kz/Document/?doc_id=30620143"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0518961" TargetMode="External"/><Relationship Id="rId3506" Type="http://schemas.openxmlformats.org/officeDocument/2006/relationships/hyperlink" Target="http://online.zakon.kz/Document/?doc_id=31037865" TargetMode="External"/><Relationship Id="rId3920" Type="http://schemas.openxmlformats.org/officeDocument/2006/relationships/hyperlink" Target="http://online.zakon.kz/Document/?doc_id=31609214" TargetMode="External"/><Relationship Id="rId8084" Type="http://schemas.openxmlformats.org/officeDocument/2006/relationships/hyperlink" Target="http://online.zakon.kz/Document/?doc_id=31635450"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30366245" TargetMode="External"/><Relationship Id="rId2522" Type="http://schemas.openxmlformats.org/officeDocument/2006/relationships/hyperlink" Target="http://online.zakon.kz/Document/?doc_id=30565734" TargetMode="External"/><Relationship Id="rId5678" Type="http://schemas.openxmlformats.org/officeDocument/2006/relationships/hyperlink" Target="http://online.zakon.kz/Document/?doc_id=30366245" TargetMode="External"/><Relationship Id="rId6729" Type="http://schemas.openxmlformats.org/officeDocument/2006/relationships/hyperlink" Target="http://online.zakon.kz/Document/?doc_id=31646018" TargetMode="External"/><Relationship Id="rId9135" Type="http://schemas.openxmlformats.org/officeDocument/2006/relationships/hyperlink" Target="http://online.zakon.kz/Document/?doc_id=30518961" TargetMode="External"/><Relationship Id="rId1124" Type="http://schemas.openxmlformats.org/officeDocument/2006/relationships/hyperlink" Target="http://online.zakon.kz/Document/?doc_id=31481924" TargetMode="External"/><Relationship Id="rId4694" Type="http://schemas.openxmlformats.org/officeDocument/2006/relationships/hyperlink" Target="http://online.zakon.kz/Document/?doc_id=31310976" TargetMode="External"/><Relationship Id="rId5745" Type="http://schemas.openxmlformats.org/officeDocument/2006/relationships/hyperlink" Target="http://online.zakon.kz/Document/?doc_id=30366245" TargetMode="External"/><Relationship Id="rId8151" Type="http://schemas.openxmlformats.org/officeDocument/2006/relationships/hyperlink" Target="http://online.zakon.kz/Document/?doc_id=31635450" TargetMode="External"/><Relationship Id="rId9202" Type="http://schemas.openxmlformats.org/officeDocument/2006/relationships/hyperlink" Target="http://online.zakon.kz/Document/?doc_id=31637478"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0366245" TargetMode="External"/><Relationship Id="rId4761" Type="http://schemas.openxmlformats.org/officeDocument/2006/relationships/hyperlink" Target="http://online.zakon.kz/Document/?doc_id=31312849" TargetMode="External"/><Relationship Id="rId3363" Type="http://schemas.openxmlformats.org/officeDocument/2006/relationships/hyperlink" Target="http://online.zakon.kz/Document/?doc_id=30366245" TargetMode="External"/><Relationship Id="rId4414" Type="http://schemas.openxmlformats.org/officeDocument/2006/relationships/hyperlink" Target="http://online.zakon.kz/Document/?doc_id=31481924" TargetMode="External"/><Relationship Id="rId5812" Type="http://schemas.openxmlformats.org/officeDocument/2006/relationships/hyperlink" Target="http://online.zakon.kz/Document/?doc_id=30835176" TargetMode="External"/><Relationship Id="rId8968" Type="http://schemas.openxmlformats.org/officeDocument/2006/relationships/hyperlink" Target="http://online.zakon.kz/Document/?doc_id=30782059"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1312849" TargetMode="External"/><Relationship Id="rId7984" Type="http://schemas.openxmlformats.org/officeDocument/2006/relationships/hyperlink" Target="http://online.zakon.kz/Document/?doc_id=31312849" TargetMode="External"/><Relationship Id="rId3430" Type="http://schemas.openxmlformats.org/officeDocument/2006/relationships/hyperlink" Target="http://online.zakon.kz/Document/?doc_id=38218950" TargetMode="External"/><Relationship Id="rId5188" Type="http://schemas.openxmlformats.org/officeDocument/2006/relationships/hyperlink" Target="http://online.zakon.kz/Document/?doc_id=31481924" TargetMode="External"/><Relationship Id="rId6586" Type="http://schemas.openxmlformats.org/officeDocument/2006/relationships/hyperlink" Target="http://online.zakon.kz/Document/?doc_id=31635450" TargetMode="External"/><Relationship Id="rId7637" Type="http://schemas.openxmlformats.org/officeDocument/2006/relationships/hyperlink" Target="http://online.zakon.kz/Document/?doc_id=30366245"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8218950" TargetMode="External"/><Relationship Id="rId6239" Type="http://schemas.openxmlformats.org/officeDocument/2006/relationships/hyperlink" Target="http://online.zakon.kz/Document/?doc_id=30366245" TargetMode="External"/><Relationship Id="rId6653" Type="http://schemas.openxmlformats.org/officeDocument/2006/relationships/hyperlink" Target="http://online.zakon.kz/Document/?doc_id=31481924" TargetMode="External"/><Relationship Id="rId7704" Type="http://schemas.openxmlformats.org/officeDocument/2006/relationships/hyperlink" Target="http://online.zakon.kz/Document/?doc_id=30368034" TargetMode="External"/><Relationship Id="rId1798" Type="http://schemas.openxmlformats.org/officeDocument/2006/relationships/hyperlink" Target="http://online.zakon.kz/Document/?doc_id=31300045" TargetMode="External"/><Relationship Id="rId2849" Type="http://schemas.openxmlformats.org/officeDocument/2006/relationships/hyperlink" Target="http://online.zakon.kz/Document/?doc_id=30569572" TargetMode="External"/><Relationship Id="rId5255" Type="http://schemas.openxmlformats.org/officeDocument/2006/relationships/hyperlink" Target="http://online.zakon.kz/Document/?doc_id=31637478" TargetMode="External"/><Relationship Id="rId6306" Type="http://schemas.openxmlformats.org/officeDocument/2006/relationships/hyperlink" Target="http://online.zakon.kz/Document/?doc_id=31482533" TargetMode="External"/><Relationship Id="rId6720" Type="http://schemas.openxmlformats.org/officeDocument/2006/relationships/hyperlink" Target="http://online.zakon.kz/Document/?doc_id=31414250" TargetMode="External"/><Relationship Id="rId1865" Type="http://schemas.openxmlformats.org/officeDocument/2006/relationships/hyperlink" Target="http://online.zakon.kz/Document/?doc_id=31481924" TargetMode="External"/><Relationship Id="rId4271" Type="http://schemas.openxmlformats.org/officeDocument/2006/relationships/hyperlink" Target="http://online.zakon.kz/Document/?doc_id=31565441" TargetMode="External"/><Relationship Id="rId5322" Type="http://schemas.openxmlformats.org/officeDocument/2006/relationships/hyperlink" Target="http://online.zakon.kz/Document/?doc_id=30366245" TargetMode="External"/><Relationship Id="rId8478" Type="http://schemas.openxmlformats.org/officeDocument/2006/relationships/hyperlink" Target="http://online.zakon.kz/Document/?doc_id=30518961" TargetMode="External"/><Relationship Id="rId8892" Type="http://schemas.openxmlformats.org/officeDocument/2006/relationships/hyperlink" Target="http://online.zakon.kz/Document/?doc_id=31312849" TargetMode="External"/><Relationship Id="rId1518" Type="http://schemas.openxmlformats.org/officeDocument/2006/relationships/hyperlink" Target="http://online.zakon.kz/Document/?doc_id=30569572" TargetMode="External"/><Relationship Id="rId2916" Type="http://schemas.openxmlformats.org/officeDocument/2006/relationships/hyperlink" Target="http://online.zakon.kz/Document/?doc_id=30916997" TargetMode="External"/><Relationship Id="rId7494" Type="http://schemas.openxmlformats.org/officeDocument/2006/relationships/hyperlink" Target="http://online.zakon.kz/Document/?doc_id=31637478" TargetMode="External"/><Relationship Id="rId8545" Type="http://schemas.openxmlformats.org/officeDocument/2006/relationships/hyperlink" Target="http://online.zakon.kz/Document/?doc_id=30366245" TargetMode="External"/><Relationship Id="rId1932" Type="http://schemas.openxmlformats.org/officeDocument/2006/relationships/hyperlink" Target="http://online.zakon.kz/Document/?doc_id=30366245" TargetMode="External"/><Relationship Id="rId6096" Type="http://schemas.openxmlformats.org/officeDocument/2006/relationships/hyperlink" Target="http://online.zakon.kz/Document/?doc_id=31037865" TargetMode="External"/><Relationship Id="rId7147" Type="http://schemas.openxmlformats.org/officeDocument/2006/relationships/hyperlink" Target="http://online.zakon.kz/Document/?doc_id=31094393" TargetMode="External"/><Relationship Id="rId6163" Type="http://schemas.openxmlformats.org/officeDocument/2006/relationships/hyperlink" Target="http://online.zakon.kz/Document/?doc_id=30569572" TargetMode="External"/><Relationship Id="rId7561" Type="http://schemas.openxmlformats.org/officeDocument/2006/relationships/hyperlink" Target="http://online.zakon.kz/Document/?doc_id=30366245" TargetMode="External"/><Relationship Id="rId8612" Type="http://schemas.openxmlformats.org/officeDocument/2006/relationships/hyperlink" Target="http://online.zakon.kz/Document/?doc_id=30366245" TargetMode="External"/><Relationship Id="rId3757" Type="http://schemas.openxmlformats.org/officeDocument/2006/relationships/hyperlink" Target="http://online.zakon.kz/Document/?doc_id=31037865" TargetMode="External"/><Relationship Id="rId4808" Type="http://schemas.openxmlformats.org/officeDocument/2006/relationships/hyperlink" Target="http://online.zakon.kz/Document/?doc_id=31637478" TargetMode="External"/><Relationship Id="rId7214" Type="http://schemas.openxmlformats.org/officeDocument/2006/relationships/hyperlink" Target="http://online.zakon.kz/Document/?doc_id=51011207" TargetMode="External"/><Relationship Id="rId678" Type="http://schemas.openxmlformats.org/officeDocument/2006/relationships/hyperlink" Target="http://online.zakon.kz/Document/?doc_id=30782059" TargetMode="External"/><Relationship Id="rId2359" Type="http://schemas.openxmlformats.org/officeDocument/2006/relationships/hyperlink" Target="http://online.zakon.kz/Document/?doc_id=30384673" TargetMode="External"/><Relationship Id="rId2773" Type="http://schemas.openxmlformats.org/officeDocument/2006/relationships/hyperlink" Target="http://online.zakon.kz/Document/?doc_id=31310976" TargetMode="External"/><Relationship Id="rId3824" Type="http://schemas.openxmlformats.org/officeDocument/2006/relationships/hyperlink" Target="http://online.zakon.kz/Document/?doc_id=31037865" TargetMode="External"/><Relationship Id="rId6230" Type="http://schemas.openxmlformats.org/officeDocument/2006/relationships/hyperlink" Target="http://online.zakon.kz/Document/?doc_id=30443899" TargetMode="External"/><Relationship Id="rId9386" Type="http://schemas.openxmlformats.org/officeDocument/2006/relationships/hyperlink" Target="http://online.zakon.kz/Document/?doc_id=30368034" TargetMode="External"/><Relationship Id="rId745" Type="http://schemas.openxmlformats.org/officeDocument/2006/relationships/hyperlink" Target="http://online.zakon.kz/Document/?doc_id=31481924" TargetMode="External"/><Relationship Id="rId1375" Type="http://schemas.openxmlformats.org/officeDocument/2006/relationships/hyperlink" Target="http://online.zakon.kz/Document/?doc_id=31534610" TargetMode="External"/><Relationship Id="rId2426" Type="http://schemas.openxmlformats.org/officeDocument/2006/relationships/hyperlink" Target="http://online.zakon.kz/Document/?doc_id=31481924" TargetMode="External"/><Relationship Id="rId5996" Type="http://schemas.openxmlformats.org/officeDocument/2006/relationships/hyperlink" Target="http://online.zakon.kz/Document/?doc_id=31635450" TargetMode="External"/><Relationship Id="rId9039" Type="http://schemas.openxmlformats.org/officeDocument/2006/relationships/hyperlink" Target="http://online.zakon.kz/Document/?doc_id=30782059" TargetMode="External"/><Relationship Id="rId9453" Type="http://schemas.openxmlformats.org/officeDocument/2006/relationships/hyperlink" Target="http://online.zakon.kz/Document/?doc_id=30366245" TargetMode="External"/><Relationship Id="rId81" Type="http://schemas.openxmlformats.org/officeDocument/2006/relationships/hyperlink" Target="http://online.zakon.kz/Document/?doc_id=31625036"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442" Type="http://schemas.openxmlformats.org/officeDocument/2006/relationships/hyperlink" Target="http://online.zakon.kz/Document/?doc_id=31637478" TargetMode="External"/><Relationship Id="rId2840" Type="http://schemas.openxmlformats.org/officeDocument/2006/relationships/hyperlink" Target="http://online.zakon.kz/Document/?doc_id=30782059" TargetMode="External"/><Relationship Id="rId4598" Type="http://schemas.openxmlformats.org/officeDocument/2006/relationships/hyperlink" Target="http://online.zakon.kz/Document/?doc_id=30366245" TargetMode="External"/><Relationship Id="rId5649" Type="http://schemas.openxmlformats.org/officeDocument/2006/relationships/hyperlink" Target="http://online.zakon.kz/Document/?doc_id=31481924" TargetMode="External"/><Relationship Id="rId8055" Type="http://schemas.openxmlformats.org/officeDocument/2006/relationships/hyperlink" Target="http://online.zakon.kz/Document/?doc_id=30782059" TargetMode="External"/><Relationship Id="rId9106" Type="http://schemas.openxmlformats.org/officeDocument/2006/relationships/hyperlink" Target="http://online.zakon.kz/Document/?doc_id=30366245" TargetMode="External"/><Relationship Id="rId7071" Type="http://schemas.openxmlformats.org/officeDocument/2006/relationships/hyperlink" Target="http://online.zakon.kz/Document/?doc_id=1026672" TargetMode="External"/><Relationship Id="rId8122" Type="http://schemas.openxmlformats.org/officeDocument/2006/relationships/hyperlink" Target="http://online.zakon.kz/Document/?doc_id=30366245"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0443899" TargetMode="External"/><Relationship Id="rId5716"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1037865" TargetMode="External"/><Relationship Id="rId4318" Type="http://schemas.openxmlformats.org/officeDocument/2006/relationships/hyperlink" Target="http://online.zakon.kz/Document/?doc_id=51038630" TargetMode="External"/><Relationship Id="rId4732" Type="http://schemas.openxmlformats.org/officeDocument/2006/relationships/hyperlink" Target="http://online.zakon.kz/Document/?doc_id=30366245" TargetMode="External"/><Relationship Id="rId7888" Type="http://schemas.openxmlformats.org/officeDocument/2006/relationships/hyperlink" Target="http://online.zakon.kz/Document/?doc_id=31482533" TargetMode="External"/><Relationship Id="rId8939" Type="http://schemas.openxmlformats.org/officeDocument/2006/relationships/hyperlink" Target="http://online.zakon.kz/Document/?doc_id=30624803" TargetMode="External"/><Relationship Id="rId2283" Type="http://schemas.openxmlformats.org/officeDocument/2006/relationships/hyperlink" Target="http://online.zakon.kz/Document/?doc_id=30518961" TargetMode="External"/><Relationship Id="rId3334" Type="http://schemas.openxmlformats.org/officeDocument/2006/relationships/hyperlink" Target="http://online.zakon.kz/Document/?doc_id=30518961" TargetMode="External"/><Relationship Id="rId7955" Type="http://schemas.openxmlformats.org/officeDocument/2006/relationships/hyperlink" Target="http://online.zakon.kz/Document/?doc_id=30520771"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1574615" TargetMode="External"/><Relationship Id="rId3401" Type="http://schemas.openxmlformats.org/officeDocument/2006/relationships/hyperlink" Target="http://online.zakon.kz/Document/?doc_id=30366245" TargetMode="External"/><Relationship Id="rId6557" Type="http://schemas.openxmlformats.org/officeDocument/2006/relationships/hyperlink" Target="http://online.zakon.kz/Document/?doc_id=30366245" TargetMode="External"/><Relationship Id="rId6971" Type="http://schemas.openxmlformats.org/officeDocument/2006/relationships/hyperlink" Target="http://online.zakon.kz/Document/?doc_id=31482533" TargetMode="External"/><Relationship Id="rId7608" Type="http://schemas.openxmlformats.org/officeDocument/2006/relationships/hyperlink" Target="http://online.zakon.kz/Document/?doc_id=51006061"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385084" TargetMode="External"/><Relationship Id="rId5159" Type="http://schemas.openxmlformats.org/officeDocument/2006/relationships/hyperlink" Target="http://online.zakon.kz/Document/?doc_id=31637478" TargetMode="External"/><Relationship Id="rId5573" Type="http://schemas.openxmlformats.org/officeDocument/2006/relationships/hyperlink" Target="http://online.zakon.kz/Document/?doc_id=30518961" TargetMode="External"/><Relationship Id="rId6624" Type="http://schemas.openxmlformats.org/officeDocument/2006/relationships/hyperlink" Target="http://online.zakon.kz/Document/?doc_id=31635450" TargetMode="External"/><Relationship Id="rId9030" Type="http://schemas.openxmlformats.org/officeDocument/2006/relationships/hyperlink" Target="http://online.zakon.kz/Document/?doc_id=30782059" TargetMode="External"/><Relationship Id="rId4175" Type="http://schemas.openxmlformats.org/officeDocument/2006/relationships/hyperlink" Target="http://online.zakon.kz/Document/?doc_id=31635450" TargetMode="External"/><Relationship Id="rId5226" Type="http://schemas.openxmlformats.org/officeDocument/2006/relationships/hyperlink" Target="http://online.zakon.kz/Document/?doc_id=31310976" TargetMode="External"/><Relationship Id="rId1769" Type="http://schemas.openxmlformats.org/officeDocument/2006/relationships/hyperlink" Target="http://online.zakon.kz/Document/?doc_id=31037865" TargetMode="External"/><Relationship Id="rId3191" Type="http://schemas.openxmlformats.org/officeDocument/2006/relationships/hyperlink" Target="http://online.zakon.kz/Document/?doc_id=30366245" TargetMode="External"/><Relationship Id="rId4242" Type="http://schemas.openxmlformats.org/officeDocument/2006/relationships/hyperlink" Target="http://online.zakon.kz/Document/?doc_id=31212822" TargetMode="External"/><Relationship Id="rId5640" Type="http://schemas.openxmlformats.org/officeDocument/2006/relationships/hyperlink" Target="http://online.zakon.kz/Document/?doc_id=30520771" TargetMode="External"/><Relationship Id="rId7398" Type="http://schemas.openxmlformats.org/officeDocument/2006/relationships/hyperlink" Target="http://online.zakon.kz/Document/?doc_id=31122069" TargetMode="External"/><Relationship Id="rId8796" Type="http://schemas.openxmlformats.org/officeDocument/2006/relationships/hyperlink" Target="http://online.zakon.kz/Document/?doc_id=31312849" TargetMode="External"/><Relationship Id="rId1836" Type="http://schemas.openxmlformats.org/officeDocument/2006/relationships/hyperlink" Target="http://online.zakon.kz/Document/?doc_id=31519607" TargetMode="External"/><Relationship Id="rId8449" Type="http://schemas.openxmlformats.org/officeDocument/2006/relationships/hyperlink" Target="http://online.zakon.kz/Document/?doc_id=31310976" TargetMode="External"/><Relationship Id="rId8863" Type="http://schemas.openxmlformats.org/officeDocument/2006/relationships/hyperlink" Target="http://online.zakon.kz/Document/?link_id=1003563169" TargetMode="External"/><Relationship Id="rId1903" Type="http://schemas.openxmlformats.org/officeDocument/2006/relationships/hyperlink" Target="http://online.zakon.kz/Document/?doc_id=31635450" TargetMode="External"/><Relationship Id="rId7465" Type="http://schemas.openxmlformats.org/officeDocument/2006/relationships/hyperlink" Target="http://online.zakon.kz/Document/?doc_id=31310976" TargetMode="External"/><Relationship Id="rId8516" Type="http://schemas.openxmlformats.org/officeDocument/2006/relationships/hyperlink" Target="http://online.zakon.kz/Document/?doc_id=30383291" TargetMode="External"/><Relationship Id="rId8930" Type="http://schemas.openxmlformats.org/officeDocument/2006/relationships/hyperlink" Target="http://online.zakon.kz/Document/?doc_id=31310976" TargetMode="External"/><Relationship Id="rId6067" Type="http://schemas.openxmlformats.org/officeDocument/2006/relationships/hyperlink" Target="http://online.zakon.kz/Document/?doc_id=31480846" TargetMode="External"/><Relationship Id="rId6481" Type="http://schemas.openxmlformats.org/officeDocument/2006/relationships/hyperlink" Target="http://online.zakon.kz/Document/?doc_id=31635450" TargetMode="External"/><Relationship Id="rId7118" Type="http://schemas.openxmlformats.org/officeDocument/2006/relationships/hyperlink" Target="http://online.zakon.kz/Document/?doc_id=30518961" TargetMode="External"/><Relationship Id="rId7532" Type="http://schemas.openxmlformats.org/officeDocument/2006/relationships/hyperlink" Target="http://online.zakon.kz/Document/?doc_id=31548328" TargetMode="External"/><Relationship Id="rId996" Type="http://schemas.openxmlformats.org/officeDocument/2006/relationships/hyperlink" Target="http://online.zakon.kz/Document/?doc_id=31037865" TargetMode="External"/><Relationship Id="rId2677" Type="http://schemas.openxmlformats.org/officeDocument/2006/relationships/hyperlink" Target="http://online.zakon.kz/Document/?doc_id=31480846" TargetMode="External"/><Relationship Id="rId3728" Type="http://schemas.openxmlformats.org/officeDocument/2006/relationships/hyperlink" Target="http://online.zakon.kz/Document/?doc_id=31312849" TargetMode="External"/><Relationship Id="rId5083" Type="http://schemas.openxmlformats.org/officeDocument/2006/relationships/hyperlink" Target="http://online.zakon.kz/Document/?doc_id=31637478" TargetMode="External"/><Relationship Id="rId6134" Type="http://schemas.openxmlformats.org/officeDocument/2006/relationships/hyperlink" Target="http://online.zakon.kz/Document/?doc_id=30366245" TargetMode="External"/><Relationship Id="rId649" Type="http://schemas.openxmlformats.org/officeDocument/2006/relationships/hyperlink" Target="http://online.zakon.kz/Document/?doc_id=30384673" TargetMode="External"/><Relationship Id="rId1279" Type="http://schemas.openxmlformats.org/officeDocument/2006/relationships/hyperlink" Target="http://online.zakon.kz/Document/?doc_id=31310976" TargetMode="External"/><Relationship Id="rId5150" Type="http://schemas.openxmlformats.org/officeDocument/2006/relationships/hyperlink" Target="http://online.zakon.kz/Document/?doc_id=31635450" TargetMode="External"/><Relationship Id="rId6201" Type="http://schemas.openxmlformats.org/officeDocument/2006/relationships/hyperlink" Target="http://online.zakon.kz/Document/?doc_id=30366245" TargetMode="External"/><Relationship Id="rId9357" Type="http://schemas.openxmlformats.org/officeDocument/2006/relationships/hyperlink" Target="http://online.zakon.kz/Document/?doc_id=30783576" TargetMode="External"/><Relationship Id="rId1346" Type="http://schemas.openxmlformats.org/officeDocument/2006/relationships/hyperlink" Target="http://online.zakon.kz/Document/?doc_id=31025648" TargetMode="External"/><Relationship Id="rId1693" Type="http://schemas.openxmlformats.org/officeDocument/2006/relationships/hyperlink" Target="http://online.zakon.kz/Document/?doc_id=31481924" TargetMode="External"/><Relationship Id="rId2744" Type="http://schemas.openxmlformats.org/officeDocument/2006/relationships/hyperlink" Target="http://online.zakon.kz/Document/?doc_id=51039354" TargetMode="External"/><Relationship Id="rId8373" Type="http://schemas.openxmlformats.org/officeDocument/2006/relationships/hyperlink" Target="http://online.zakon.kz/Document/?doc_id=30366245" TargetMode="External"/><Relationship Id="rId716" Type="http://schemas.openxmlformats.org/officeDocument/2006/relationships/hyperlink" Target="http://online.zakon.kz/Document/?doc_id=31037865" TargetMode="External"/><Relationship Id="rId1760" Type="http://schemas.openxmlformats.org/officeDocument/2006/relationships/hyperlink" Target="http://online.zakon.kz/Document/?doc_id=30092072"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0379381" TargetMode="External"/><Relationship Id="rId8026" Type="http://schemas.openxmlformats.org/officeDocument/2006/relationships/hyperlink" Target="http://online.zakon.kz/Document/?doc_id=31637478" TargetMode="External"/><Relationship Id="rId9424" Type="http://schemas.openxmlformats.org/officeDocument/2006/relationships/hyperlink" Target="http://online.zakon.kz/Document/?doc_id=30366245" TargetMode="External"/><Relationship Id="rId52" Type="http://schemas.openxmlformats.org/officeDocument/2006/relationships/hyperlink" Target="http://online.zakon.kz/Document/?doc_id=31037865" TargetMode="External"/><Relationship Id="rId1413" Type="http://schemas.openxmlformats.org/officeDocument/2006/relationships/hyperlink" Target="http://online.zakon.kz/Document/?doc_id=31037865" TargetMode="External"/><Relationship Id="rId4569" Type="http://schemas.openxmlformats.org/officeDocument/2006/relationships/hyperlink" Target="http://online.zakon.kz/Document/?doc_id=30366245" TargetMode="External"/><Relationship Id="rId4983" Type="http://schemas.openxmlformats.org/officeDocument/2006/relationships/hyperlink" Target="http://online.zakon.kz/Document/?doc_id=30783576" TargetMode="External"/><Relationship Id="rId8440" Type="http://schemas.openxmlformats.org/officeDocument/2006/relationships/hyperlink" Target="http://online.zakon.kz/Document/?doc_id=30366245" TargetMode="External"/><Relationship Id="rId3585" Type="http://schemas.openxmlformats.org/officeDocument/2006/relationships/hyperlink" Target="http://online.zakon.kz/Document/?doc_id=31037865" TargetMode="External"/><Relationship Id="rId4636" Type="http://schemas.openxmlformats.org/officeDocument/2006/relationships/hyperlink" Target="http://online.zakon.kz/Document/?doc_id=31112647" TargetMode="External"/><Relationship Id="rId7042" Type="http://schemas.openxmlformats.org/officeDocument/2006/relationships/hyperlink" Target="http://online.zakon.kz/Document/?doc_id=31635450" TargetMode="External"/><Relationship Id="rId2187" Type="http://schemas.openxmlformats.org/officeDocument/2006/relationships/hyperlink" Target="http://online.zakon.kz/Document/?doc_id=35586720" TargetMode="External"/><Relationship Id="rId3238" Type="http://schemas.openxmlformats.org/officeDocument/2006/relationships/hyperlink" Target="http://online.zakon.kz/Document/?doc_id=30928762" TargetMode="External"/><Relationship Id="rId3652" Type="http://schemas.openxmlformats.org/officeDocument/2006/relationships/hyperlink" Target="http://online.zakon.kz/Document/?doc_id=31094393" TargetMode="External"/><Relationship Id="rId4703" Type="http://schemas.openxmlformats.org/officeDocument/2006/relationships/hyperlink" Target="http://online.zakon.kz/Document/?doc_id=30366245" TargetMode="External"/><Relationship Id="rId7859"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1037865" TargetMode="External"/><Relationship Id="rId2254" Type="http://schemas.openxmlformats.org/officeDocument/2006/relationships/hyperlink" Target="http://online.zakon.kz/Document/?doc_id=30366245" TargetMode="External"/><Relationship Id="rId3305" Type="http://schemas.openxmlformats.org/officeDocument/2006/relationships/hyperlink" Target="http://online.zakon.kz/Document/?doc_id=31411217" TargetMode="External"/><Relationship Id="rId9281" Type="http://schemas.openxmlformats.org/officeDocument/2006/relationships/hyperlink" Target="http://online.zakon.kz/Document/?doc_id=31025648"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0366245" TargetMode="External"/><Relationship Id="rId5477" Type="http://schemas.openxmlformats.org/officeDocument/2006/relationships/hyperlink" Target="http://online.zakon.kz/Document/?doc_id=30366245" TargetMode="External"/><Relationship Id="rId6875" Type="http://schemas.openxmlformats.org/officeDocument/2006/relationships/hyperlink" Target="http://online.zakon.kz/Document/?doc_id=31113828" TargetMode="External"/><Relationship Id="rId7926" Type="http://schemas.openxmlformats.org/officeDocument/2006/relationships/hyperlink" Target="http://online.zakon.kz/Document/?doc_id=31609214" TargetMode="External"/><Relationship Id="rId640" Type="http://schemas.openxmlformats.org/officeDocument/2006/relationships/hyperlink" Target="http://online.zakon.kz/Document/?doc_id=51023618" TargetMode="External"/><Relationship Id="rId2321" Type="http://schemas.openxmlformats.org/officeDocument/2006/relationships/hyperlink" Target="http://online.zakon.kz/Document/?doc_id=30366245" TargetMode="External"/><Relationship Id="rId4079" Type="http://schemas.openxmlformats.org/officeDocument/2006/relationships/hyperlink" Target="http://online.zakon.kz/Document/?doc_id=30782059" TargetMode="External"/><Relationship Id="rId5891" Type="http://schemas.openxmlformats.org/officeDocument/2006/relationships/hyperlink" Target="http://online.zakon.kz/Document/?doc_id=51007635" TargetMode="External"/><Relationship Id="rId6528" Type="http://schemas.openxmlformats.org/officeDocument/2006/relationships/hyperlink" Target="http://online.zakon.kz/Document/?doc_id=31310976" TargetMode="External"/><Relationship Id="rId6942" Type="http://schemas.openxmlformats.org/officeDocument/2006/relationships/hyperlink" Target="http://online.zakon.kz/Document/?doc_id=31310976" TargetMode="External"/><Relationship Id="rId9001" Type="http://schemas.openxmlformats.org/officeDocument/2006/relationships/hyperlink" Target="http://online.zakon.kz/Document/?doc_id=30782059" TargetMode="External"/><Relationship Id="rId4493" Type="http://schemas.openxmlformats.org/officeDocument/2006/relationships/hyperlink" Target="http://online.zakon.kz/Document/?doc_id=30366245" TargetMode="External"/><Relationship Id="rId5544" Type="http://schemas.openxmlformats.org/officeDocument/2006/relationships/hyperlink" Target="http://online.zakon.kz/Document/?doc_id=30520771"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1637478" TargetMode="External"/><Relationship Id="rId4560" Type="http://schemas.openxmlformats.org/officeDocument/2006/relationships/hyperlink" Target="http://online.zakon.kz/Document/?doc_id=30366245" TargetMode="External"/><Relationship Id="rId5611" Type="http://schemas.openxmlformats.org/officeDocument/2006/relationships/hyperlink" Target="http://online.zakon.kz/Document/?doc_id=31039509" TargetMode="External"/><Relationship Id="rId8767" Type="http://schemas.openxmlformats.org/officeDocument/2006/relationships/hyperlink" Target="http://online.zakon.kz/Document/?doc_id=31637478" TargetMode="External"/><Relationship Id="rId1807" Type="http://schemas.openxmlformats.org/officeDocument/2006/relationships/hyperlink" Target="http://online.zakon.kz/Document/?doc_id=31310976" TargetMode="External"/><Relationship Id="rId3162" Type="http://schemas.openxmlformats.org/officeDocument/2006/relationships/hyperlink" Target="http://online.zakon.kz/Document/?doc_id=30384673" TargetMode="External"/><Relationship Id="rId4213" Type="http://schemas.openxmlformats.org/officeDocument/2006/relationships/hyperlink" Target="http://online.zakon.kz/Document/?doc_id=31310976" TargetMode="External"/><Relationship Id="rId7369" Type="http://schemas.openxmlformats.org/officeDocument/2006/relationships/hyperlink" Target="http://online.zakon.kz/Document/?doc_id=31482533" TargetMode="External"/><Relationship Id="rId7783" Type="http://schemas.openxmlformats.org/officeDocument/2006/relationships/hyperlink" Target="http://online.zakon.kz/Document/?doc_id=31637478" TargetMode="External"/><Relationship Id="rId8834" Type="http://schemas.openxmlformats.org/officeDocument/2006/relationships/hyperlink" Target="http://online.zakon.kz/Document/?doc_id=31548328" TargetMode="External"/><Relationship Id="rId6385" Type="http://schemas.openxmlformats.org/officeDocument/2006/relationships/hyperlink" Target="http://online.zakon.kz/Document/?doc_id=30518961" TargetMode="External"/><Relationship Id="rId7436" Type="http://schemas.openxmlformats.org/officeDocument/2006/relationships/hyperlink" Target="http://online.zakon.kz/Document/?doc_id=30520771"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037865" TargetMode="External"/><Relationship Id="rId6038" Type="http://schemas.openxmlformats.org/officeDocument/2006/relationships/hyperlink" Target="http://online.zakon.kz/Document/?doc_id=30782059" TargetMode="External"/><Relationship Id="rId6452" Type="http://schemas.openxmlformats.org/officeDocument/2006/relationships/hyperlink" Target="http://online.zakon.kz/Document/?doc_id=31037865" TargetMode="External"/><Relationship Id="rId7850" Type="http://schemas.openxmlformats.org/officeDocument/2006/relationships/hyperlink" Target="http://online.zakon.kz/Document/?doc_id=31312849" TargetMode="External"/><Relationship Id="rId8901" Type="http://schemas.openxmlformats.org/officeDocument/2006/relationships/hyperlink" Target="http://online.zakon.kz/Document/?doc_id=31637478" TargetMode="External"/><Relationship Id="rId2995" Type="http://schemas.openxmlformats.org/officeDocument/2006/relationships/hyperlink" Target="http://online.zakon.kz/Document/?doc_id=31609214" TargetMode="External"/><Relationship Id="rId5054" Type="http://schemas.openxmlformats.org/officeDocument/2006/relationships/hyperlink" Target="http://online.zakon.kz/Document/?doc_id=31310976" TargetMode="External"/><Relationship Id="rId6105" Type="http://schemas.openxmlformats.org/officeDocument/2006/relationships/hyperlink" Target="http://online.zakon.kz/Document/?doc_id=30565734" TargetMode="External"/><Relationship Id="rId7503" Type="http://schemas.openxmlformats.org/officeDocument/2006/relationships/hyperlink" Target="http://online.zakon.kz/Document/?doc_id=31518761" TargetMode="External"/><Relationship Id="rId967" Type="http://schemas.openxmlformats.org/officeDocument/2006/relationships/hyperlink" Target="http://online.zakon.kz/Document/?doc_id=30443961" TargetMode="External"/><Relationship Id="rId1597" Type="http://schemas.openxmlformats.org/officeDocument/2006/relationships/hyperlink" Target="http://online.zakon.kz/Document/?link_id=1004491984" TargetMode="External"/><Relationship Id="rId2648" Type="http://schemas.openxmlformats.org/officeDocument/2006/relationships/hyperlink" Target="http://online.zakon.kz/Document/?doc_id=31481924" TargetMode="External"/><Relationship Id="rId1664" Type="http://schemas.openxmlformats.org/officeDocument/2006/relationships/hyperlink" Target="http://online.zakon.kz/Document/?doc_id=51009800" TargetMode="External"/><Relationship Id="rId2715" Type="http://schemas.openxmlformats.org/officeDocument/2006/relationships/hyperlink" Target="http://online.zakon.kz/Document/?doc_id=30366245" TargetMode="External"/><Relationship Id="rId4070" Type="http://schemas.openxmlformats.org/officeDocument/2006/relationships/hyperlink" Target="http://online.zakon.kz/Document/?doc_id=31635450" TargetMode="External"/><Relationship Id="rId5121" Type="http://schemas.openxmlformats.org/officeDocument/2006/relationships/hyperlink" Target="http://online.zakon.kz/Document/?doc_id=31039509" TargetMode="External"/><Relationship Id="rId8277" Type="http://schemas.openxmlformats.org/officeDocument/2006/relationships/hyperlink" Target="http://online.zakon.kz/Document/?doc_id=31107607" TargetMode="External"/><Relationship Id="rId8691" Type="http://schemas.openxmlformats.org/officeDocument/2006/relationships/hyperlink" Target="http://online.zakon.kz/Document/?doc_id=31519607" TargetMode="External"/><Relationship Id="rId9328" Type="http://schemas.openxmlformats.org/officeDocument/2006/relationships/hyperlink" Target="http://online.zakon.kz/Document/?doc_id=31037865" TargetMode="External"/><Relationship Id="rId1317" Type="http://schemas.openxmlformats.org/officeDocument/2006/relationships/hyperlink" Target="http://online.zakon.kz/Document/?link_id=1004461223" TargetMode="External"/><Relationship Id="rId1731" Type="http://schemas.openxmlformats.org/officeDocument/2006/relationships/hyperlink" Target="http://online.zakon.kz/Document/?doc_id=31094393" TargetMode="External"/><Relationship Id="rId4887" Type="http://schemas.openxmlformats.org/officeDocument/2006/relationships/hyperlink" Target="http://online.zakon.kz/Document/?doc_id=30782059" TargetMode="External"/><Relationship Id="rId5938" Type="http://schemas.openxmlformats.org/officeDocument/2006/relationships/hyperlink" Target="http://online.zakon.kz/Document/?doc_id=30518961" TargetMode="External"/><Relationship Id="rId7293" Type="http://schemas.openxmlformats.org/officeDocument/2006/relationships/hyperlink" Target="http://online.zakon.kz/Document/?doc_id=31094393" TargetMode="External"/><Relationship Id="rId8344" Type="http://schemas.openxmlformats.org/officeDocument/2006/relationships/hyperlink" Target="http://online.zakon.kz/Document/?doc_id=30366245" TargetMode="External"/><Relationship Id="rId23" Type="http://schemas.openxmlformats.org/officeDocument/2006/relationships/hyperlink" Target="http://online.zakon.kz/Document/?doc_id=38218950" TargetMode="External"/><Relationship Id="rId3489" Type="http://schemas.openxmlformats.org/officeDocument/2006/relationships/hyperlink" Target="http://online.zakon.kz/Document/?doc_id=30366245" TargetMode="External"/><Relationship Id="rId7360" Type="http://schemas.openxmlformats.org/officeDocument/2006/relationships/hyperlink" Target="http://online.zakon.kz/Document/?doc_id=31225158" TargetMode="External"/><Relationship Id="rId8411" Type="http://schemas.openxmlformats.org/officeDocument/2006/relationships/hyperlink" Target="http://online.zakon.kz/Document/?doc_id=31039509"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0366245" TargetMode="External"/><Relationship Id="rId7013" Type="http://schemas.openxmlformats.org/officeDocument/2006/relationships/hyperlink" Target="http://online.zakon.kz/Document/?doc_id=31310976"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0366245" TargetMode="External"/><Relationship Id="rId3209" Type="http://schemas.openxmlformats.org/officeDocument/2006/relationships/hyperlink" Target="http://online.zakon.kz/Document/?doc_id=31037865" TargetMode="External"/><Relationship Id="rId3970" Type="http://schemas.openxmlformats.org/officeDocument/2006/relationships/hyperlink" Target="http://online.zakon.kz/Document/?doc_id=31635450" TargetMode="External"/><Relationship Id="rId4607" Type="http://schemas.openxmlformats.org/officeDocument/2006/relationships/hyperlink" Target="http://online.zakon.kz/Document/?doc_id=30520771" TargetMode="External"/><Relationship Id="rId9185" Type="http://schemas.openxmlformats.org/officeDocument/2006/relationships/hyperlink" Target="http://online.zakon.kz/Document/?doc_id=31637478" TargetMode="External"/><Relationship Id="rId891" Type="http://schemas.openxmlformats.org/officeDocument/2006/relationships/hyperlink" Target="http://online.zakon.kz/Document/?doc_id=30366245" TargetMode="External"/><Relationship Id="rId2572" Type="http://schemas.openxmlformats.org/officeDocument/2006/relationships/hyperlink" Target="http://online.zakon.kz/Document/?doc_id=30384673" TargetMode="External"/><Relationship Id="rId3623" Type="http://schemas.openxmlformats.org/officeDocument/2006/relationships/hyperlink" Target="http://online.zakon.kz/Document/?doc_id=31037865" TargetMode="External"/><Relationship Id="rId6779" Type="http://schemas.openxmlformats.org/officeDocument/2006/relationships/hyperlink" Target="http://online.zakon.kz/Document/?doc_id=31308043"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0520771" TargetMode="External"/><Relationship Id="rId2225" Type="http://schemas.openxmlformats.org/officeDocument/2006/relationships/hyperlink" Target="http://online.zakon.kz/Document/?doc_id=31482533" TargetMode="External"/><Relationship Id="rId5795" Type="http://schemas.openxmlformats.org/officeDocument/2006/relationships/hyperlink" Target="http://online.zakon.kz/Document/?doc_id=30366245" TargetMode="External"/><Relationship Id="rId6846" Type="http://schemas.openxmlformats.org/officeDocument/2006/relationships/hyperlink" Target="http://online.zakon.kz/Document/?doc_id=30912846" TargetMode="External"/><Relationship Id="rId9252" Type="http://schemas.openxmlformats.org/officeDocument/2006/relationships/hyperlink" Target="http://online.zakon.kz/Document/?doc_id=31635450" TargetMode="External"/><Relationship Id="rId611" Type="http://schemas.openxmlformats.org/officeDocument/2006/relationships/hyperlink" Target="http://online.zakon.kz/Document/?doc_id=31039509" TargetMode="External"/><Relationship Id="rId1241" Type="http://schemas.openxmlformats.org/officeDocument/2006/relationships/hyperlink" Target="http://online.zakon.kz/Document/?doc_id=31379250" TargetMode="External"/><Relationship Id="rId4397" Type="http://schemas.openxmlformats.org/officeDocument/2006/relationships/hyperlink" Target="http://online.zakon.kz/Document/?doc_id=30783576" TargetMode="External"/><Relationship Id="rId5448" Type="http://schemas.openxmlformats.org/officeDocument/2006/relationships/hyperlink" Target="http://online.zakon.kz/Document/?doc_id=31568569" TargetMode="External"/><Relationship Id="rId5862" Type="http://schemas.openxmlformats.org/officeDocument/2006/relationships/hyperlink" Target="http://online.zakon.kz/Document/?doc_id=30569572" TargetMode="External"/><Relationship Id="rId6913" Type="http://schemas.openxmlformats.org/officeDocument/2006/relationships/hyperlink" Target="http://online.zakon.kz/Document/?doc_id=30453107" TargetMode="External"/><Relationship Id="rId4464" Type="http://schemas.openxmlformats.org/officeDocument/2006/relationships/hyperlink" Target="http://online.zakon.kz/Document/?doc_id=31481924" TargetMode="External"/><Relationship Id="rId5515" Type="http://schemas.openxmlformats.org/officeDocument/2006/relationships/hyperlink" Target="http://online.zakon.kz/Document/?doc_id=31310976" TargetMode="External"/><Relationship Id="rId3066" Type="http://schemas.openxmlformats.org/officeDocument/2006/relationships/hyperlink" Target="http://online.zakon.kz/Document/?doc_id=31481924" TargetMode="External"/><Relationship Id="rId3480" Type="http://schemas.openxmlformats.org/officeDocument/2006/relationships/hyperlink" Target="http://online.zakon.kz/Document/?doc_id=30518961" TargetMode="External"/><Relationship Id="rId4117" Type="http://schemas.openxmlformats.org/officeDocument/2006/relationships/hyperlink" Target="http://online.zakon.kz/Document/?doc_id=31310976" TargetMode="External"/><Relationship Id="rId4531" Type="http://schemas.openxmlformats.org/officeDocument/2006/relationships/hyperlink" Target="http://online.zakon.kz/Document/?doc_id=30518961" TargetMode="External"/><Relationship Id="rId7687" Type="http://schemas.openxmlformats.org/officeDocument/2006/relationships/hyperlink" Target="http://online.zakon.kz/Document/?doc_id=31037865"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835176" TargetMode="External"/><Relationship Id="rId6289" Type="http://schemas.openxmlformats.org/officeDocument/2006/relationships/hyperlink" Target="http://online.zakon.kz/Document/?doc_id=31037865" TargetMode="External"/><Relationship Id="rId8738" Type="http://schemas.openxmlformats.org/officeDocument/2006/relationships/hyperlink" Target="http://online.zakon.kz/Document/?doc_id=31637478" TargetMode="External"/><Relationship Id="rId7754" Type="http://schemas.openxmlformats.org/officeDocument/2006/relationships/hyperlink" Target="http://online.zakon.kz/Document/?doc_id=31037865" TargetMode="External"/><Relationship Id="rId8805" Type="http://schemas.openxmlformats.org/officeDocument/2006/relationships/hyperlink" Target="http://online.zakon.kz/Document/?doc_id=31312849" TargetMode="External"/><Relationship Id="rId2899" Type="http://schemas.openxmlformats.org/officeDocument/2006/relationships/hyperlink" Target="http://online.zakon.kz/Document/?doc_id=31037865" TargetMode="External"/><Relationship Id="rId3200" Type="http://schemas.openxmlformats.org/officeDocument/2006/relationships/hyperlink" Target="http://online.zakon.kz/Document/?doc_id=30835176" TargetMode="External"/><Relationship Id="rId6356" Type="http://schemas.openxmlformats.org/officeDocument/2006/relationships/hyperlink" Target="http://online.zakon.kz/Document/?doc_id=30520771" TargetMode="External"/><Relationship Id="rId6770" Type="http://schemas.openxmlformats.org/officeDocument/2006/relationships/hyperlink" Target="http://online.zakon.kz/Document/?doc_id=1026672" TargetMode="External"/><Relationship Id="rId7407" Type="http://schemas.openxmlformats.org/officeDocument/2006/relationships/hyperlink" Target="http://online.zakon.kz/Document/?doc_id=31615135" TargetMode="External"/><Relationship Id="rId7821" Type="http://schemas.openxmlformats.org/officeDocument/2006/relationships/hyperlink" Target="http://online.zakon.kz/Document/?doc_id=30835176" TargetMode="External"/><Relationship Id="rId121" Type="http://schemas.openxmlformats.org/officeDocument/2006/relationships/hyperlink" Target="http://online.zakon.kz/Document/?doc_id=30366245" TargetMode="External"/><Relationship Id="rId2966" Type="http://schemas.openxmlformats.org/officeDocument/2006/relationships/hyperlink" Target="http://online.zakon.kz/Document/?doc_id=1026672" TargetMode="External"/><Relationship Id="rId5372" Type="http://schemas.openxmlformats.org/officeDocument/2006/relationships/hyperlink" Target="http://online.zakon.kz/Document/?doc_id=31637478" TargetMode="External"/><Relationship Id="rId6009" Type="http://schemas.openxmlformats.org/officeDocument/2006/relationships/hyperlink" Target="http://online.zakon.kz/Document/?doc_id=31310976" TargetMode="External"/><Relationship Id="rId6423" Type="http://schemas.openxmlformats.org/officeDocument/2006/relationships/hyperlink" Target="http://online.zakon.kz/Document/?doc_id=30366245" TargetMode="External"/><Relationship Id="rId938" Type="http://schemas.openxmlformats.org/officeDocument/2006/relationships/hyperlink" Target="http://online.zakon.kz/Document/?doc_id=30565734" TargetMode="External"/><Relationship Id="rId1568" Type="http://schemas.openxmlformats.org/officeDocument/2006/relationships/hyperlink" Target="http://online.zakon.kz/Document/?doc_id=30568184" TargetMode="External"/><Relationship Id="rId2619" Type="http://schemas.openxmlformats.org/officeDocument/2006/relationships/hyperlink" Target="http://online.zakon.kz/Document/?doc_id=30366245" TargetMode="External"/><Relationship Id="rId5025" Type="http://schemas.openxmlformats.org/officeDocument/2006/relationships/hyperlink" Target="http://online.zakon.kz/Document/?doc_id=31039509" TargetMode="External"/><Relationship Id="rId8595" Type="http://schemas.openxmlformats.org/officeDocument/2006/relationships/hyperlink" Target="http://online.zakon.kz/Document/?doc_id=31037865" TargetMode="External"/><Relationship Id="rId1635" Type="http://schemas.openxmlformats.org/officeDocument/2006/relationships/hyperlink" Target="http://online.zakon.kz/Document/?doc_id=31312849" TargetMode="External"/><Relationship Id="rId1982" Type="http://schemas.openxmlformats.org/officeDocument/2006/relationships/hyperlink" Target="http://online.zakon.kz/Document/?doc_id=31548171" TargetMode="External"/><Relationship Id="rId4041" Type="http://schemas.openxmlformats.org/officeDocument/2006/relationships/hyperlink" Target="http://online.zakon.kz/Document/?doc_id=30366245" TargetMode="External"/><Relationship Id="rId7197" Type="http://schemas.openxmlformats.org/officeDocument/2006/relationships/hyperlink" Target="http://online.zakon.kz/Document/?doc_id=31310976" TargetMode="External"/><Relationship Id="rId8248" Type="http://schemas.openxmlformats.org/officeDocument/2006/relationships/hyperlink" Target="http://online.zakon.kz/Document/?doc_id=31310976" TargetMode="External"/><Relationship Id="rId8662" Type="http://schemas.openxmlformats.org/officeDocument/2006/relationships/hyperlink" Target="http://online.zakon.kz/Document/?doc_id=30366245" TargetMode="External"/><Relationship Id="rId7264" Type="http://schemas.openxmlformats.org/officeDocument/2006/relationships/hyperlink" Target="http://online.zakon.kz/Document/?doc_id=30924535" TargetMode="External"/><Relationship Id="rId8315" Type="http://schemas.openxmlformats.org/officeDocument/2006/relationships/hyperlink" Target="http://online.zakon.kz/Document/?doc_id=31482533" TargetMode="External"/><Relationship Id="rId1702" Type="http://schemas.openxmlformats.org/officeDocument/2006/relationships/hyperlink" Target="http://online.zakon.kz/Document/?doc_id=30384784" TargetMode="External"/><Relationship Id="rId4858" Type="http://schemas.openxmlformats.org/officeDocument/2006/relationships/hyperlink" Target="http://online.zakon.kz/Document/?doc_id=31037865" TargetMode="External"/><Relationship Id="rId5909" Type="http://schemas.openxmlformats.org/officeDocument/2006/relationships/hyperlink" Target="http://online.zakon.kz/Document/?doc_id=1026672" TargetMode="External"/><Relationship Id="rId3874" Type="http://schemas.openxmlformats.org/officeDocument/2006/relationships/hyperlink" Target="http://online.zakon.kz/Document/?doc_id=31312849" TargetMode="External"/><Relationship Id="rId4925" Type="http://schemas.openxmlformats.org/officeDocument/2006/relationships/hyperlink" Target="http://online.zakon.kz/Document/?doc_id=30368034" TargetMode="External"/><Relationship Id="rId6280" Type="http://schemas.openxmlformats.org/officeDocument/2006/relationships/hyperlink" Target="http://online.zakon.kz/Document/?doc_id=30565734" TargetMode="External"/><Relationship Id="rId7331" Type="http://schemas.openxmlformats.org/officeDocument/2006/relationships/hyperlink" Target="http://online.zakon.kz/Document/?link_id=1001280775" TargetMode="External"/><Relationship Id="rId9089" Type="http://schemas.openxmlformats.org/officeDocument/2006/relationships/hyperlink" Target="http://online.zakon.kz/Document/?doc_id=30783576" TargetMode="External"/><Relationship Id="rId795" Type="http://schemas.openxmlformats.org/officeDocument/2006/relationships/hyperlink" Target="http://online.zakon.kz/Document/?doc_id=31615135" TargetMode="External"/><Relationship Id="rId2476" Type="http://schemas.openxmlformats.org/officeDocument/2006/relationships/hyperlink" Target="http://online.zakon.kz/Document/?doc_id=31113931" TargetMode="External"/><Relationship Id="rId2890" Type="http://schemas.openxmlformats.org/officeDocument/2006/relationships/hyperlink" Target="http://online.zakon.kz/Document/?doc_id=31573198" TargetMode="External"/><Relationship Id="rId3527" Type="http://schemas.openxmlformats.org/officeDocument/2006/relationships/hyperlink" Target="http://online.zakon.kz/Document/?doc_id=31312849" TargetMode="External"/><Relationship Id="rId3941"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1481924" TargetMode="External"/><Relationship Id="rId1078" Type="http://schemas.openxmlformats.org/officeDocument/2006/relationships/hyperlink" Target="http://online.zakon.kz/Document/?doc_id=31637478" TargetMode="External"/><Relationship Id="rId1492" Type="http://schemas.openxmlformats.org/officeDocument/2006/relationships/hyperlink" Target="http://online.zakon.kz/Document/?doc_id=31312849" TargetMode="External"/><Relationship Id="rId2129" Type="http://schemas.openxmlformats.org/officeDocument/2006/relationships/hyperlink" Target="http://online.zakon.kz/Document/?doc_id=30518961" TargetMode="External"/><Relationship Id="rId2543" Type="http://schemas.openxmlformats.org/officeDocument/2006/relationships/hyperlink" Target="http://online.zakon.kz/Document/?doc_id=30565734" TargetMode="External"/><Relationship Id="rId5699" Type="http://schemas.openxmlformats.org/officeDocument/2006/relationships/hyperlink" Target="http://online.zakon.kz/Document/?doc_id=30092072" TargetMode="External"/><Relationship Id="rId6000" Type="http://schemas.openxmlformats.org/officeDocument/2006/relationships/hyperlink" Target="http://online.zakon.kz/Document/?doc_id=30366245" TargetMode="External"/><Relationship Id="rId9156" Type="http://schemas.openxmlformats.org/officeDocument/2006/relationships/hyperlink" Target="http://online.zakon.kz/Document/?doc_id=30520771"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doc_id=31310976" TargetMode="External"/><Relationship Id="rId5766" Type="http://schemas.openxmlformats.org/officeDocument/2006/relationships/hyperlink" Target="http://online.zakon.kz/Document/?doc_id=30565734" TargetMode="External"/><Relationship Id="rId8172" Type="http://schemas.openxmlformats.org/officeDocument/2006/relationships/hyperlink" Target="http://online.zakon.kz/Document/?doc_id=30624803" TargetMode="External"/><Relationship Id="rId9223" Type="http://schemas.openxmlformats.org/officeDocument/2006/relationships/hyperlink" Target="http://online.zakon.kz/Document/?doc_id=30520771" TargetMode="External"/><Relationship Id="rId1212" Type="http://schemas.openxmlformats.org/officeDocument/2006/relationships/hyperlink" Target="http://online.zakon.kz/Document/?doc_id=31481924" TargetMode="External"/><Relationship Id="rId2610" Type="http://schemas.openxmlformats.org/officeDocument/2006/relationships/hyperlink" Target="http://online.zakon.kz/Document/?doc_id=30518961" TargetMode="External"/><Relationship Id="rId4368" Type="http://schemas.openxmlformats.org/officeDocument/2006/relationships/hyperlink" Target="http://online.zakon.kz/Document/?doc_id=31310976" TargetMode="External"/><Relationship Id="rId5419" Type="http://schemas.openxmlformats.org/officeDocument/2006/relationships/hyperlink" Target="http://online.zakon.kz/Document/?doc_id=30782059" TargetMode="External"/><Relationship Id="rId6817" Type="http://schemas.openxmlformats.org/officeDocument/2006/relationships/hyperlink" Target="http://online.zakon.kz/Document/?doc_id=31112803" TargetMode="External"/><Relationship Id="rId4782" Type="http://schemas.openxmlformats.org/officeDocument/2006/relationships/hyperlink" Target="http://online.zakon.kz/Document/?doc_id=31312849" TargetMode="External"/><Relationship Id="rId5833" Type="http://schemas.openxmlformats.org/officeDocument/2006/relationships/hyperlink" Target="http://online.zakon.kz/Document/?doc_id=31037865" TargetMode="External"/><Relationship Id="rId8989" Type="http://schemas.openxmlformats.org/officeDocument/2006/relationships/hyperlink" Target="http://online.zakon.kz/Document/?doc_id=30783576"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0366245" TargetMode="External"/><Relationship Id="rId4435" Type="http://schemas.openxmlformats.org/officeDocument/2006/relationships/hyperlink" Target="http://online.zakon.kz/Document/?doc_id=31637324" TargetMode="External"/><Relationship Id="rId5900" Type="http://schemas.openxmlformats.org/officeDocument/2006/relationships/hyperlink" Target="http://online.zakon.kz/Document/?doc_id=30520771" TargetMode="External"/><Relationship Id="rId3451" Type="http://schemas.openxmlformats.org/officeDocument/2006/relationships/hyperlink" Target="http://online.zakon.kz/Document/?doc_id=31037865" TargetMode="External"/><Relationship Id="rId4502" Type="http://schemas.openxmlformats.org/officeDocument/2006/relationships/hyperlink" Target="http://online.zakon.kz/Document/?doc_id=30782136" TargetMode="External"/><Relationship Id="rId7658" Type="http://schemas.openxmlformats.org/officeDocument/2006/relationships/hyperlink" Target="http://online.zakon.kz/Document/?doc_id=31037865" TargetMode="External"/><Relationship Id="rId8709" Type="http://schemas.openxmlformats.org/officeDocument/2006/relationships/hyperlink" Target="http://online.zakon.kz/Document/?doc_id=31635450"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3104" Type="http://schemas.openxmlformats.org/officeDocument/2006/relationships/hyperlink" Target="http://online.zakon.kz/Document/?doc_id=30520771" TargetMode="External"/><Relationship Id="rId6674" Type="http://schemas.openxmlformats.org/officeDocument/2006/relationships/hyperlink" Target="http://online.zakon.kz/Document/?doc_id=30456138" TargetMode="External"/><Relationship Id="rId7725" Type="http://schemas.openxmlformats.org/officeDocument/2006/relationships/hyperlink" Target="http://online.zakon.kz/Document/?doc_id=31635450" TargetMode="External"/><Relationship Id="rId9080" Type="http://schemas.openxmlformats.org/officeDocument/2006/relationships/hyperlink" Target="http://online.zakon.kz/Document/?doc_id=31310976" TargetMode="External"/><Relationship Id="rId2120" Type="http://schemas.openxmlformats.org/officeDocument/2006/relationships/hyperlink" Target="http://online.zakon.kz/Document/?doc_id=30366245" TargetMode="External"/><Relationship Id="rId5276" Type="http://schemas.openxmlformats.org/officeDocument/2006/relationships/hyperlink" Target="http://online.zakon.kz/Document/?doc_id=51013922" TargetMode="External"/><Relationship Id="rId5690" Type="http://schemas.openxmlformats.org/officeDocument/2006/relationships/hyperlink" Target="http://online.zakon.kz/Document/?doc_id=30366245" TargetMode="External"/><Relationship Id="rId6327" Type="http://schemas.openxmlformats.org/officeDocument/2006/relationships/hyperlink" Target="http://online.zakon.kz/Document/?doc_id=31482533" TargetMode="External"/><Relationship Id="rId6741" Type="http://schemas.openxmlformats.org/officeDocument/2006/relationships/hyperlink" Target="http://online.zakon.kz/Document/?doc_id=31308043" TargetMode="External"/><Relationship Id="rId4292" Type="http://schemas.openxmlformats.org/officeDocument/2006/relationships/hyperlink" Target="http://online.zakon.kz/Document/?doc_id=31212673" TargetMode="External"/><Relationship Id="rId5343" Type="http://schemas.openxmlformats.org/officeDocument/2006/relationships/hyperlink" Target="http://online.zakon.kz/Document/?doc_id=31568569" TargetMode="External"/><Relationship Id="rId8499" Type="http://schemas.openxmlformats.org/officeDocument/2006/relationships/hyperlink" Target="http://online.zakon.kz/Document/?doc_id=30366245" TargetMode="External"/><Relationship Id="rId1886" Type="http://schemas.openxmlformats.org/officeDocument/2006/relationships/hyperlink" Target="http://online.zakon.kz/Document/?doc_id=30366245" TargetMode="External"/><Relationship Id="rId2937" Type="http://schemas.openxmlformats.org/officeDocument/2006/relationships/hyperlink" Target="http://online.zakon.kz/Document/?doc_id=30605083"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1482533" TargetMode="External"/><Relationship Id="rId1953" Type="http://schemas.openxmlformats.org/officeDocument/2006/relationships/hyperlink" Target="http://online.zakon.kz/Document/?doc_id=30518961" TargetMode="External"/><Relationship Id="rId5410" Type="http://schemas.openxmlformats.org/officeDocument/2006/relationships/hyperlink" Target="http://online.zakon.kz/Document/?doc_id=30783576" TargetMode="External"/><Relationship Id="rId7168" Type="http://schemas.openxmlformats.org/officeDocument/2006/relationships/hyperlink" Target="http://online.zakon.kz/Document/?doc_id=31034316" TargetMode="External"/><Relationship Id="rId8566" Type="http://schemas.openxmlformats.org/officeDocument/2006/relationships/hyperlink" Target="http://online.zakon.kz/Document/?doc_id=30366245" TargetMode="External"/><Relationship Id="rId8980" Type="http://schemas.openxmlformats.org/officeDocument/2006/relationships/hyperlink" Target="http://online.zakon.kz/Document/?doc_id=30449762" TargetMode="External"/><Relationship Id="rId1606" Type="http://schemas.openxmlformats.org/officeDocument/2006/relationships/hyperlink" Target="http://online.zakon.kz/Document/?doc_id=31615135" TargetMode="External"/><Relationship Id="rId4012" Type="http://schemas.openxmlformats.org/officeDocument/2006/relationships/hyperlink" Target="http://online.zakon.kz/Document/?doc_id=31635450" TargetMode="External"/><Relationship Id="rId7582" Type="http://schemas.openxmlformats.org/officeDocument/2006/relationships/hyperlink" Target="http://online.zakon.kz/Document/?doc_id=30783576" TargetMode="External"/><Relationship Id="rId8219" Type="http://schemas.openxmlformats.org/officeDocument/2006/relationships/hyperlink" Target="http://online.zakon.kz/Document/?doc_id=30624803" TargetMode="External"/><Relationship Id="rId8633" Type="http://schemas.openxmlformats.org/officeDocument/2006/relationships/hyperlink" Target="http://online.zakon.kz/Document/?doc_id=31037865" TargetMode="External"/><Relationship Id="rId3778" Type="http://schemas.openxmlformats.org/officeDocument/2006/relationships/hyperlink" Target="http://online.zakon.kz/Document/?doc_id=30366245" TargetMode="External"/><Relationship Id="rId4829" Type="http://schemas.openxmlformats.org/officeDocument/2006/relationships/hyperlink" Target="http://online.zakon.kz/Document/?doc_id=31637478" TargetMode="External"/><Relationship Id="rId6184" Type="http://schemas.openxmlformats.org/officeDocument/2006/relationships/hyperlink" Target="http://online.zakon.kz/Document/?doc_id=31310976" TargetMode="External"/><Relationship Id="rId7235" Type="http://schemas.openxmlformats.org/officeDocument/2006/relationships/hyperlink" Target="http://online.zakon.kz/Document/?doc_id=31482533" TargetMode="External"/><Relationship Id="rId8700" Type="http://schemas.openxmlformats.org/officeDocument/2006/relationships/hyperlink" Target="http://online.zakon.kz/Document/?doc_id=35661455" TargetMode="External"/><Relationship Id="rId699" Type="http://schemas.openxmlformats.org/officeDocument/2006/relationships/hyperlink" Target="http://online.zakon.kz/Document/?doc_id=31637478" TargetMode="External"/><Relationship Id="rId2794" Type="http://schemas.openxmlformats.org/officeDocument/2006/relationships/hyperlink" Target="http://online.zakon.kz/Document/?doc_id=30366245" TargetMode="External"/><Relationship Id="rId3845" Type="http://schemas.openxmlformats.org/officeDocument/2006/relationships/hyperlink" Target="http://online.zakon.kz/Document/?doc_id=31037865" TargetMode="External"/><Relationship Id="rId6251" Type="http://schemas.openxmlformats.org/officeDocument/2006/relationships/hyperlink" Target="http://online.zakon.kz/Document/?doc_id=30366245" TargetMode="External"/><Relationship Id="rId7302" Type="http://schemas.openxmlformats.org/officeDocument/2006/relationships/hyperlink" Target="http://online.zakon.kz/Document/?doc_id=31481924" TargetMode="External"/><Relationship Id="rId766" Type="http://schemas.openxmlformats.org/officeDocument/2006/relationships/hyperlink" Target="http://online.zakon.kz/Document/?doc_id=31548171" TargetMode="External"/><Relationship Id="rId1396" Type="http://schemas.openxmlformats.org/officeDocument/2006/relationships/hyperlink" Target="http://online.zakon.kz/Document/?doc_id=30518961" TargetMode="External"/><Relationship Id="rId2447" Type="http://schemas.openxmlformats.org/officeDocument/2006/relationships/hyperlink" Target="http://online.zakon.kz/Document/?doc_id=30366245" TargetMode="External"/><Relationship Id="rId9474" Type="http://schemas.openxmlformats.org/officeDocument/2006/relationships/fontTable" Target="fontTable.xm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1635450" TargetMode="External"/><Relationship Id="rId2861" Type="http://schemas.openxmlformats.org/officeDocument/2006/relationships/hyperlink" Target="http://online.zakon.kz/Document/?doc_id=30569572" TargetMode="External"/><Relationship Id="rId3912" Type="http://schemas.openxmlformats.org/officeDocument/2006/relationships/hyperlink" Target="http://online.zakon.kz/Document/?doc_id=31094393" TargetMode="External"/><Relationship Id="rId8076" Type="http://schemas.openxmlformats.org/officeDocument/2006/relationships/hyperlink" Target="http://online.zakon.kz/Document/?doc_id=31635450" TargetMode="External"/><Relationship Id="rId9127" Type="http://schemas.openxmlformats.org/officeDocument/2006/relationships/hyperlink" Target="http://online.zakon.kz/Document/?doc_id=30518961"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1310976" TargetMode="External"/><Relationship Id="rId1463" Type="http://schemas.openxmlformats.org/officeDocument/2006/relationships/hyperlink" Target="http://online.zakon.kz/Document/?doc_id=30366245" TargetMode="External"/><Relationship Id="rId2514" Type="http://schemas.openxmlformats.org/officeDocument/2006/relationships/hyperlink" Target="http://online.zakon.kz/Document/?doc_id=30384784" TargetMode="External"/><Relationship Id="rId7092" Type="http://schemas.openxmlformats.org/officeDocument/2006/relationships/hyperlink" Target="http://online.zakon.kz/Document/?doc_id=30063553" TargetMode="External"/><Relationship Id="rId8143" Type="http://schemas.openxmlformats.org/officeDocument/2006/relationships/hyperlink" Target="http://online.zakon.kz/Document/?doc_id=30520771" TargetMode="External"/><Relationship Id="rId8490" Type="http://schemas.openxmlformats.org/officeDocument/2006/relationships/hyperlink" Target="http://online.zakon.kz/Document/?doc_id=31312849" TargetMode="External"/><Relationship Id="rId900" Type="http://schemas.openxmlformats.org/officeDocument/2006/relationships/hyperlink" Target="http://online.zakon.kz/Document/?doc_id=30366245" TargetMode="External"/><Relationship Id="rId1530" Type="http://schemas.openxmlformats.org/officeDocument/2006/relationships/hyperlink" Target="http://online.zakon.kz/Document/?doc_id=31313974" TargetMode="External"/><Relationship Id="rId4686" Type="http://schemas.openxmlformats.org/officeDocument/2006/relationships/hyperlink" Target="http://online.zakon.kz/Document/?doc_id=30366245" TargetMode="External"/><Relationship Id="rId5737" Type="http://schemas.openxmlformats.org/officeDocument/2006/relationships/hyperlink" Target="http://online.zakon.kz/Document/?doc_id=30366245" TargetMode="External"/><Relationship Id="rId3288" Type="http://schemas.openxmlformats.org/officeDocument/2006/relationships/hyperlink" Target="http://online.zakon.kz/Document/?doc_id=30384784" TargetMode="External"/><Relationship Id="rId4339" Type="http://schemas.openxmlformats.org/officeDocument/2006/relationships/hyperlink" Target="http://online.zakon.kz/Document/?doc_id=31112647" TargetMode="External"/><Relationship Id="rId4753" Type="http://schemas.openxmlformats.org/officeDocument/2006/relationships/hyperlink" Target="http://online.zakon.kz/Document/?doc_id=31635450" TargetMode="External"/><Relationship Id="rId5804" Type="http://schemas.openxmlformats.org/officeDocument/2006/relationships/hyperlink" Target="http://online.zakon.kz/Document/?doc_id=31635450" TargetMode="External"/><Relationship Id="rId8210" Type="http://schemas.openxmlformats.org/officeDocument/2006/relationships/hyperlink" Target="http://online.zakon.kz/Document/?doc_id=31615135" TargetMode="External"/><Relationship Id="rId3355" Type="http://schemas.openxmlformats.org/officeDocument/2006/relationships/hyperlink" Target="http://online.zakon.kz/Document/?doc_id=30520771" TargetMode="External"/><Relationship Id="rId4406" Type="http://schemas.openxmlformats.org/officeDocument/2006/relationships/hyperlink" Target="http://online.zakon.kz/Document/?doc_id=30366245" TargetMode="External"/><Relationship Id="rId7976" Type="http://schemas.openxmlformats.org/officeDocument/2006/relationships/hyperlink" Target="http://online.zakon.kz/Document/?doc_id=31575294"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1094393" TargetMode="External"/><Relationship Id="rId2371" Type="http://schemas.openxmlformats.org/officeDocument/2006/relationships/hyperlink" Target="http://online.zakon.kz/Document/?doc_id=31609214" TargetMode="External"/><Relationship Id="rId3008" Type="http://schemas.openxmlformats.org/officeDocument/2006/relationships/hyperlink" Target="http://online.zakon.kz/Document/?doc_id=39545679" TargetMode="External"/><Relationship Id="rId3422" Type="http://schemas.openxmlformats.org/officeDocument/2006/relationships/hyperlink" Target="http://online.zakon.kz/Document/?doc_id=30366245" TargetMode="External"/><Relationship Id="rId4820" Type="http://schemas.openxmlformats.org/officeDocument/2006/relationships/hyperlink" Target="http://online.zakon.kz/Document/?doc_id=31037865" TargetMode="External"/><Relationship Id="rId6578" Type="http://schemas.openxmlformats.org/officeDocument/2006/relationships/hyperlink" Target="http://online.zakon.kz/Document/?doc_id=31635450" TargetMode="External"/><Relationship Id="rId7629"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1310976" TargetMode="External"/><Relationship Id="rId6992" Type="http://schemas.openxmlformats.org/officeDocument/2006/relationships/hyperlink" Target="http://online.zakon.kz/Document/?doc_id=31094393" TargetMode="External"/><Relationship Id="rId9051" Type="http://schemas.openxmlformats.org/officeDocument/2006/relationships/hyperlink" Target="http://online.zakon.kz/Document/?doc_id=31037865" TargetMode="External"/><Relationship Id="rId1040" Type="http://schemas.openxmlformats.org/officeDocument/2006/relationships/hyperlink" Target="http://online.zakon.kz/Document/?doc_id=30624803" TargetMode="External"/><Relationship Id="rId4196" Type="http://schemas.openxmlformats.org/officeDocument/2006/relationships/hyperlink" Target="http://online.zakon.kz/Document/?doc_id=31310976" TargetMode="External"/><Relationship Id="rId5247" Type="http://schemas.openxmlformats.org/officeDocument/2006/relationships/hyperlink" Target="http://online.zakon.kz/Document/?doc_id=31312849" TargetMode="External"/><Relationship Id="rId5594" Type="http://schemas.openxmlformats.org/officeDocument/2006/relationships/hyperlink" Target="http://online.zakon.kz/Document/?doc_id=30518961" TargetMode="External"/><Relationship Id="rId6645"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0858918" TargetMode="External"/><Relationship Id="rId6712" Type="http://schemas.openxmlformats.org/officeDocument/2006/relationships/hyperlink" Target="http://online.zakon.kz/Document/?doc_id=31482533" TargetMode="External"/><Relationship Id="rId1857" Type="http://schemas.openxmlformats.org/officeDocument/2006/relationships/hyperlink" Target="http://online.zakon.kz/Document/?doc_id=30366245" TargetMode="External"/><Relationship Id="rId2908" Type="http://schemas.openxmlformats.org/officeDocument/2006/relationships/hyperlink" Target="http://online.zakon.kz/Document/?doc_id=31481924" TargetMode="External"/><Relationship Id="rId4263" Type="http://schemas.openxmlformats.org/officeDocument/2006/relationships/hyperlink" Target="http://online.zakon.kz/Document/?doc_id=31310976" TargetMode="External"/><Relationship Id="rId5314" Type="http://schemas.openxmlformats.org/officeDocument/2006/relationships/hyperlink" Target="http://online.zakon.kz/Document/?doc_id=31039509" TargetMode="External"/><Relationship Id="rId8884" Type="http://schemas.openxmlformats.org/officeDocument/2006/relationships/hyperlink" Target="http://online.zakon.kz/Document/?doc_id=30449762" TargetMode="External"/><Relationship Id="rId1924" Type="http://schemas.openxmlformats.org/officeDocument/2006/relationships/hyperlink" Target="http://online.zakon.kz/Document/?doc_id=31548171" TargetMode="External"/><Relationship Id="rId4330" Type="http://schemas.openxmlformats.org/officeDocument/2006/relationships/hyperlink" Target="http://online.zakon.kz/Document/?doc_id=31037865" TargetMode="External"/><Relationship Id="rId7486" Type="http://schemas.openxmlformats.org/officeDocument/2006/relationships/hyperlink" Target="http://online.zakon.kz/Document/?doc_id=31310976" TargetMode="External"/><Relationship Id="rId8537" Type="http://schemas.openxmlformats.org/officeDocument/2006/relationships/hyperlink" Target="http://online.zakon.kz/Document/?doc_id=30366245" TargetMode="External"/><Relationship Id="rId8951" Type="http://schemas.openxmlformats.org/officeDocument/2006/relationships/hyperlink" Target="http://online.zakon.kz/Document/?doc_id=30449266" TargetMode="External"/><Relationship Id="rId6088" Type="http://schemas.openxmlformats.org/officeDocument/2006/relationships/hyperlink" Target="http://online.zakon.kz/Document/?doc_id=30366245" TargetMode="External"/><Relationship Id="rId7139" Type="http://schemas.openxmlformats.org/officeDocument/2006/relationships/hyperlink" Target="http://online.zakon.kz/Document/?doc_id=31310976" TargetMode="External"/><Relationship Id="rId7553" Type="http://schemas.openxmlformats.org/officeDocument/2006/relationships/hyperlink" Target="http://online.zakon.kz/Document/?doc_id=30783576" TargetMode="External"/><Relationship Id="rId8604" Type="http://schemas.openxmlformats.org/officeDocument/2006/relationships/hyperlink" Target="http://online.zakon.kz/Document/?doc_id=30520771" TargetMode="External"/><Relationship Id="rId2698" Type="http://schemas.openxmlformats.org/officeDocument/2006/relationships/hyperlink" Target="http://online.zakon.kz/Document/?doc_id=30366245" TargetMode="External"/><Relationship Id="rId6155" Type="http://schemas.openxmlformats.org/officeDocument/2006/relationships/hyperlink" Target="http://online.zakon.kz/Document/?doc_id=31037865" TargetMode="External"/><Relationship Id="rId7206" Type="http://schemas.openxmlformats.org/officeDocument/2006/relationships/hyperlink" Target="http://online.zakon.kz/Document/?doc_id=51045608" TargetMode="External"/><Relationship Id="rId3749" Type="http://schemas.openxmlformats.org/officeDocument/2006/relationships/hyperlink" Target="http://online.zakon.kz/Document/?doc_id=30366245" TargetMode="External"/><Relationship Id="rId5171" Type="http://schemas.openxmlformats.org/officeDocument/2006/relationships/hyperlink" Target="http://online.zakon.kz/Document/?doc_id=31635450" TargetMode="External"/><Relationship Id="rId6222" Type="http://schemas.openxmlformats.org/officeDocument/2006/relationships/hyperlink" Target="http://online.zakon.kz/Document/?doc_id=30443899" TargetMode="External"/><Relationship Id="rId7620" Type="http://schemas.openxmlformats.org/officeDocument/2006/relationships/hyperlink" Target="http://online.zakon.kz/Document/?doc_id=31310976" TargetMode="External"/><Relationship Id="rId9378" Type="http://schemas.openxmlformats.org/officeDocument/2006/relationships/hyperlink" Target="http://online.zakon.kz/Document/?doc_id=31094393" TargetMode="External"/><Relationship Id="rId2765" Type="http://schemas.openxmlformats.org/officeDocument/2006/relationships/hyperlink" Target="http://online.zakon.kz/Document/?doc_id=31310976" TargetMode="External"/><Relationship Id="rId3816" Type="http://schemas.openxmlformats.org/officeDocument/2006/relationships/hyperlink" Target="http://online.zakon.kz/Document/?doc_id=31025648" TargetMode="External"/><Relationship Id="rId737" Type="http://schemas.openxmlformats.org/officeDocument/2006/relationships/hyperlink" Target="http://online.zakon.kz/Document/?doc_id=30782059" TargetMode="External"/><Relationship Id="rId1367" Type="http://schemas.openxmlformats.org/officeDocument/2006/relationships/hyperlink" Target="http://online.zakon.kz/Document/?doc_id=31094393" TargetMode="External"/><Relationship Id="rId1781" Type="http://schemas.openxmlformats.org/officeDocument/2006/relationships/hyperlink" Target="http://online.zakon.kz/Document/?doc_id=30366245" TargetMode="External"/><Relationship Id="rId2418" Type="http://schemas.openxmlformats.org/officeDocument/2006/relationships/hyperlink" Target="http://online.zakon.kz/Document/?doc_id=30366245" TargetMode="External"/><Relationship Id="rId2832" Type="http://schemas.openxmlformats.org/officeDocument/2006/relationships/hyperlink" Target="http://online.zakon.kz/Document/?doc_id=30565734" TargetMode="External"/><Relationship Id="rId5988" Type="http://schemas.openxmlformats.org/officeDocument/2006/relationships/hyperlink" Target="http://online.zakon.kz/Document/?doc_id=30384784" TargetMode="External"/><Relationship Id="rId8394" Type="http://schemas.openxmlformats.org/officeDocument/2006/relationships/hyperlink" Target="http://online.zakon.kz/Document/?doc_id=31037865" TargetMode="External"/><Relationship Id="rId9445" Type="http://schemas.openxmlformats.org/officeDocument/2006/relationships/hyperlink" Target="http://online.zakon.kz/Document/?doc_id=31312849" TargetMode="External"/><Relationship Id="rId73" Type="http://schemas.openxmlformats.org/officeDocument/2006/relationships/hyperlink" Target="http://online.zakon.kz/Document/?doc_id=31519607" TargetMode="External"/><Relationship Id="rId804" Type="http://schemas.openxmlformats.org/officeDocument/2006/relationships/hyperlink" Target="http://online.zakon.kz/Document/?doc_id=31518761" TargetMode="External"/><Relationship Id="rId1434" Type="http://schemas.openxmlformats.org/officeDocument/2006/relationships/hyperlink" Target="http://online.zakon.kz/Document/?doc_id=31637478" TargetMode="External"/><Relationship Id="rId8047" Type="http://schemas.openxmlformats.org/officeDocument/2006/relationships/hyperlink" Target="http://online.zakon.kz/Document/?doc_id=30388346" TargetMode="External"/><Relationship Id="rId8461" Type="http://schemas.openxmlformats.org/officeDocument/2006/relationships/hyperlink" Target="http://online.zakon.kz/Document/?doc_id=30783576" TargetMode="External"/><Relationship Id="rId1501" Type="http://schemas.openxmlformats.org/officeDocument/2006/relationships/hyperlink" Target="http://online.zakon.kz/Document/?doc_id=30366245" TargetMode="External"/><Relationship Id="rId4657" Type="http://schemas.openxmlformats.org/officeDocument/2006/relationships/hyperlink" Target="http://online.zakon.kz/Document/?doc_id=31570375" TargetMode="External"/><Relationship Id="rId5708" Type="http://schemas.openxmlformats.org/officeDocument/2006/relationships/hyperlink" Target="http://online.zakon.kz/Document/?doc_id=30379374" TargetMode="External"/><Relationship Id="rId7063" Type="http://schemas.openxmlformats.org/officeDocument/2006/relationships/hyperlink" Target="http://online.zakon.kz/Document/?doc_id=51041486" TargetMode="External"/><Relationship Id="rId8114" Type="http://schemas.openxmlformats.org/officeDocument/2006/relationships/hyperlink" Target="http://online.zakon.kz/Document/?doc_id=31094393" TargetMode="External"/><Relationship Id="rId3259" Type="http://schemas.openxmlformats.org/officeDocument/2006/relationships/hyperlink" Target="http://online.zakon.kz/Document/?doc_id=31039509" TargetMode="External"/><Relationship Id="rId7130" Type="http://schemas.openxmlformats.org/officeDocument/2006/relationships/hyperlink" Target="http://online.zakon.kz/Document/?doc_id=31114660" TargetMode="External"/><Relationship Id="rId594" Type="http://schemas.openxmlformats.org/officeDocument/2006/relationships/hyperlink" Target="http://online.zakon.kz/Document/?link_id=1001273631" TargetMode="External"/><Relationship Id="rId2275" Type="http://schemas.openxmlformats.org/officeDocument/2006/relationships/hyperlink" Target="http://online.zakon.kz/Document/?doc_id=30366245" TargetMode="External"/><Relationship Id="rId3326" Type="http://schemas.openxmlformats.org/officeDocument/2006/relationships/hyperlink" Target="http://online.zakon.kz/Document/?doc_id=31037865" TargetMode="External"/><Relationship Id="rId3673" Type="http://schemas.openxmlformats.org/officeDocument/2006/relationships/hyperlink" Target="http://online.zakon.kz/Document/?doc_id=31037865" TargetMode="External"/><Relationship Id="rId4724" Type="http://schemas.openxmlformats.org/officeDocument/2006/relationships/hyperlink" Target="http://online.zakon.kz/Document/?doc_id=31635450"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1312849" TargetMode="External"/><Relationship Id="rId6896" Type="http://schemas.openxmlformats.org/officeDocument/2006/relationships/hyperlink" Target="http://online.zakon.kz/Document/?doc_id=31034351" TargetMode="External"/><Relationship Id="rId7947" Type="http://schemas.openxmlformats.org/officeDocument/2006/relationships/hyperlink" Target="http://online.zakon.kz/Document/?doc_id=30518961" TargetMode="External"/><Relationship Id="rId661" Type="http://schemas.openxmlformats.org/officeDocument/2006/relationships/hyperlink" Target="http://online.zakon.kz/Document/?doc_id=31481924" TargetMode="External"/><Relationship Id="rId1291" Type="http://schemas.openxmlformats.org/officeDocument/2006/relationships/hyperlink" Target="http://online.zakon.kz/Document/?doc_id=31037865" TargetMode="External"/><Relationship Id="rId2342" Type="http://schemas.openxmlformats.org/officeDocument/2006/relationships/hyperlink" Target="http://online.zakon.kz/Document/?doc_id=30520771" TargetMode="External"/><Relationship Id="rId5498" Type="http://schemas.openxmlformats.org/officeDocument/2006/relationships/hyperlink" Target="http://online.zakon.kz/Document/?doc_id=30366245" TargetMode="External"/><Relationship Id="rId6549" Type="http://schemas.openxmlformats.org/officeDocument/2006/relationships/hyperlink" Target="http://online.zakon.kz/Document/?doc_id=30366245" TargetMode="External"/><Relationship Id="rId6963" Type="http://schemas.openxmlformats.org/officeDocument/2006/relationships/hyperlink" Target="http://online.zakon.kz/Document/?doc_id=31312849"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0518961" TargetMode="External"/><Relationship Id="rId6616" Type="http://schemas.openxmlformats.org/officeDocument/2006/relationships/hyperlink" Target="http://online.zakon.kz/Document/?doc_id=31635450" TargetMode="External"/><Relationship Id="rId9022" Type="http://schemas.openxmlformats.org/officeDocument/2006/relationships/hyperlink" Target="http://online.zakon.kz/Document/?doc_id=31310976" TargetMode="External"/><Relationship Id="rId1011" Type="http://schemas.openxmlformats.org/officeDocument/2006/relationships/hyperlink" Target="http://online.zakon.kz/Document/?doc_id=31635450" TargetMode="External"/><Relationship Id="rId4167" Type="http://schemas.openxmlformats.org/officeDocument/2006/relationships/hyperlink" Target="http://online.zakon.kz/Document/?doc_id=30366245" TargetMode="External"/><Relationship Id="rId4581" Type="http://schemas.openxmlformats.org/officeDocument/2006/relationships/hyperlink" Target="http://online.zakon.kz/Document/?doc_id=30366245" TargetMode="External"/><Relationship Id="rId5218" Type="http://schemas.openxmlformats.org/officeDocument/2006/relationships/hyperlink" Target="http://online.zakon.kz/Document/?doc_id=30366245" TargetMode="External"/><Relationship Id="rId5632" Type="http://schemas.openxmlformats.org/officeDocument/2006/relationships/hyperlink" Target="http://online.zakon.kz/Document/?doc_id=31482533" TargetMode="External"/><Relationship Id="rId8788" Type="http://schemas.openxmlformats.org/officeDocument/2006/relationships/hyperlink" Target="http://online.zakon.kz/Document/?doc_id=30366245" TargetMode="External"/><Relationship Id="rId3183" Type="http://schemas.openxmlformats.org/officeDocument/2006/relationships/hyperlink" Target="http://online.zakon.kz/Document/?doc_id=31635450" TargetMode="External"/><Relationship Id="rId4234" Type="http://schemas.openxmlformats.org/officeDocument/2006/relationships/hyperlink" Target="http://online.zakon.kz/Document/?doc_id=31112298" TargetMode="External"/><Relationship Id="rId1828" Type="http://schemas.openxmlformats.org/officeDocument/2006/relationships/hyperlink" Target="http://online.zakon.kz/Document/?doc_id=30366245" TargetMode="External"/><Relationship Id="rId3250" Type="http://schemas.openxmlformats.org/officeDocument/2006/relationships/hyperlink" Target="http://online.zakon.kz/Document/?doc_id=35722834" TargetMode="External"/><Relationship Id="rId7457" Type="http://schemas.openxmlformats.org/officeDocument/2006/relationships/hyperlink" Target="http://online.zakon.kz/Document/?doc_id=31094393" TargetMode="External"/><Relationship Id="rId8855" Type="http://schemas.openxmlformats.org/officeDocument/2006/relationships/hyperlink" Target="http://online.zakon.kz/Document/?doc_id=31312849"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257262" TargetMode="External"/><Relationship Id="rId6059" Type="http://schemas.openxmlformats.org/officeDocument/2006/relationships/hyperlink" Target="http://online.zakon.kz/Document/?doc_id=30366245" TargetMode="External"/><Relationship Id="rId7871" Type="http://schemas.openxmlformats.org/officeDocument/2006/relationships/hyperlink" Target="http://online.zakon.kz/Document/?doc_id=31548171" TargetMode="External"/><Relationship Id="rId8508" Type="http://schemas.openxmlformats.org/officeDocument/2006/relationships/hyperlink" Target="http://online.zakon.kz/Document/?doc_id=30383291" TargetMode="External"/><Relationship Id="rId8922" Type="http://schemas.openxmlformats.org/officeDocument/2006/relationships/hyperlink" Target="http://online.zakon.kz/Document/?doc_id=30569572" TargetMode="External"/><Relationship Id="rId6473" Type="http://schemas.openxmlformats.org/officeDocument/2006/relationships/hyperlink" Target="http://online.zakon.kz/Document/?doc_id=30518961" TargetMode="External"/><Relationship Id="rId7524" Type="http://schemas.openxmlformats.org/officeDocument/2006/relationships/hyperlink" Target="http://online.zakon.kz/Document/?doc_id=31519607"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1310976" TargetMode="External"/><Relationship Id="rId5075" Type="http://schemas.openxmlformats.org/officeDocument/2006/relationships/hyperlink" Target="http://online.zakon.kz/Document/?doc_id=31039509" TargetMode="External"/><Relationship Id="rId6126" Type="http://schemas.openxmlformats.org/officeDocument/2006/relationships/hyperlink" Target="http://online.zakon.kz/Document/?doc_id=31310976" TargetMode="External"/><Relationship Id="rId6540" Type="http://schemas.openxmlformats.org/officeDocument/2006/relationships/hyperlink" Target="http://online.zakon.kz/Document/?doc_id=31637478" TargetMode="External"/><Relationship Id="rId1685" Type="http://schemas.openxmlformats.org/officeDocument/2006/relationships/hyperlink" Target="http://online.zakon.kz/Document/?doc_id=30366245" TargetMode="External"/><Relationship Id="rId2736" Type="http://schemas.openxmlformats.org/officeDocument/2006/relationships/hyperlink" Target="http://online.zakon.kz/Document/?doc_id=31565335" TargetMode="External"/><Relationship Id="rId4091" Type="http://schemas.openxmlformats.org/officeDocument/2006/relationships/hyperlink" Target="http://online.zakon.kz/Document/?doc_id=30366245" TargetMode="External"/><Relationship Id="rId5142" Type="http://schemas.openxmlformats.org/officeDocument/2006/relationships/hyperlink" Target="http://online.zakon.kz/Document/?doc_id=31637478" TargetMode="External"/><Relationship Id="rId8298" Type="http://schemas.openxmlformats.org/officeDocument/2006/relationships/hyperlink" Target="http://online.zakon.kz/Document/?doc_id=30366245" TargetMode="External"/><Relationship Id="rId9349" Type="http://schemas.openxmlformats.org/officeDocument/2006/relationships/hyperlink" Target="http://online.zakon.kz/Document/?doc_id=31039509" TargetMode="External"/><Relationship Id="rId708" Type="http://schemas.openxmlformats.org/officeDocument/2006/relationships/hyperlink" Target="http://online.zakon.kz/Document/?doc_id=30366245" TargetMode="External"/><Relationship Id="rId1338" Type="http://schemas.openxmlformats.org/officeDocument/2006/relationships/hyperlink" Target="http://online.zakon.kz/Document/?doc_id=31609214" TargetMode="External"/><Relationship Id="rId8365" Type="http://schemas.openxmlformats.org/officeDocument/2006/relationships/hyperlink" Target="http://online.zakon.kz/Document/?doc_id=30366245" TargetMode="External"/><Relationship Id="rId9416" Type="http://schemas.openxmlformats.org/officeDocument/2006/relationships/hyperlink" Target="http://online.zakon.kz/Document/?doc_id=30518961" TargetMode="External"/><Relationship Id="rId1405" Type="http://schemas.openxmlformats.org/officeDocument/2006/relationships/hyperlink" Target="http://online.zakon.kz/Document/?doc_id=31312849"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1094393" TargetMode="External"/><Relationship Id="rId5959" Type="http://schemas.openxmlformats.org/officeDocument/2006/relationships/hyperlink" Target="http://online.zakon.kz/Document/?doc_id=30518961" TargetMode="External"/><Relationship Id="rId7381" Type="http://schemas.openxmlformats.org/officeDocument/2006/relationships/hyperlink" Target="http://online.zakon.kz/Document/?doc_id=30384784" TargetMode="External"/><Relationship Id="rId8018" Type="http://schemas.openxmlformats.org/officeDocument/2006/relationships/hyperlink" Target="http://online.zakon.kz/Document/?doc_id=30388346" TargetMode="External"/><Relationship Id="rId8432" Type="http://schemas.openxmlformats.org/officeDocument/2006/relationships/hyperlink" Target="http://online.zakon.kz/Document/?doc_id=30366245" TargetMode="External"/><Relationship Id="rId44" Type="http://schemas.openxmlformats.org/officeDocument/2006/relationships/hyperlink" Target="http://online.zakon.kz/Document/?doc_id=30783576" TargetMode="External"/><Relationship Id="rId4975" Type="http://schemas.openxmlformats.org/officeDocument/2006/relationships/hyperlink" Target="http://online.zakon.kz/Document/?doc_id=30366245" TargetMode="External"/><Relationship Id="rId7034" Type="http://schemas.openxmlformats.org/officeDocument/2006/relationships/hyperlink" Target="http://online.zakon.kz/Document/?doc_id=31310976"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1094393" TargetMode="External"/><Relationship Id="rId3991" Type="http://schemas.openxmlformats.org/officeDocument/2006/relationships/hyperlink" Target="http://online.zakon.kz/Document/?doc_id=39545679" TargetMode="External"/><Relationship Id="rId4628" Type="http://schemas.openxmlformats.org/officeDocument/2006/relationships/hyperlink" Target="http://online.zakon.kz/Document/?doc_id=30384673" TargetMode="External"/><Relationship Id="rId2593" Type="http://schemas.openxmlformats.org/officeDocument/2006/relationships/hyperlink" Target="http://online.zakon.kz/Document/?doc_id=31308043" TargetMode="External"/><Relationship Id="rId3644" Type="http://schemas.openxmlformats.org/officeDocument/2006/relationships/hyperlink" Target="http://online.zakon.kz/Document/?doc_id=31037865" TargetMode="External"/><Relationship Id="rId6050" Type="http://schemas.openxmlformats.org/officeDocument/2006/relationships/hyperlink" Target="http://online.zakon.kz/Document/?doc_id=30783576" TargetMode="External"/><Relationship Id="rId7101" Type="http://schemas.openxmlformats.org/officeDocument/2006/relationships/hyperlink" Target="http://online.zakon.kz/Document/?doc_id=31312849"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0518961" TargetMode="External"/><Relationship Id="rId2246" Type="http://schemas.openxmlformats.org/officeDocument/2006/relationships/hyperlink" Target="http://online.zakon.kz/Document/?doc_id=31635450" TargetMode="External"/><Relationship Id="rId2660" Type="http://schemas.openxmlformats.org/officeDocument/2006/relationships/hyperlink" Target="http://online.zakon.kz/Document/?doc_id=31312849" TargetMode="External"/><Relationship Id="rId3711" Type="http://schemas.openxmlformats.org/officeDocument/2006/relationships/hyperlink" Target="http://online.zakon.kz/Document/?doc_id=30366245" TargetMode="External"/><Relationship Id="rId6867" Type="http://schemas.openxmlformats.org/officeDocument/2006/relationships/hyperlink" Target="http://online.zakon.kz/Document/?doc_id=31113828" TargetMode="External"/><Relationship Id="rId7918" Type="http://schemas.openxmlformats.org/officeDocument/2006/relationships/hyperlink" Target="http://online.zakon.kz/Document/?doc_id=31575294" TargetMode="External"/><Relationship Id="rId9273" Type="http://schemas.openxmlformats.org/officeDocument/2006/relationships/hyperlink" Target="http://online.zakon.kz/Document/?doc_id=31635450"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782059" TargetMode="External"/><Relationship Id="rId1262" Type="http://schemas.openxmlformats.org/officeDocument/2006/relationships/hyperlink" Target="http://online.zakon.kz/Document/?doc_id=31312849" TargetMode="External"/><Relationship Id="rId2313" Type="http://schemas.openxmlformats.org/officeDocument/2006/relationships/hyperlink" Target="http://online.zakon.kz/Document/?doc_id=30366245" TargetMode="External"/><Relationship Id="rId5469" Type="http://schemas.openxmlformats.org/officeDocument/2006/relationships/hyperlink" Target="http://online.zakon.kz/Document/?doc_id=31039509" TargetMode="External"/><Relationship Id="rId9340" Type="http://schemas.openxmlformats.org/officeDocument/2006/relationships/hyperlink" Target="http://online.zakon.kz/Document/?doc_id=38412865" TargetMode="External"/><Relationship Id="rId4485" Type="http://schemas.openxmlformats.org/officeDocument/2006/relationships/hyperlink" Target="http://online.zakon.kz/Document/?doc_id=31310976" TargetMode="External"/><Relationship Id="rId5536" Type="http://schemas.openxmlformats.org/officeDocument/2006/relationships/hyperlink" Target="http://online.zakon.kz/Document/?doc_id=30518961" TargetMode="External"/><Relationship Id="rId5883" Type="http://schemas.openxmlformats.org/officeDocument/2006/relationships/hyperlink" Target="http://online.zakon.kz/Document/?doc_id=31637478" TargetMode="External"/><Relationship Id="rId6934" Type="http://schemas.openxmlformats.org/officeDocument/2006/relationships/hyperlink" Target="http://online.zakon.kz/Document/?doc_id=31114660" TargetMode="External"/><Relationship Id="rId3087" Type="http://schemas.openxmlformats.org/officeDocument/2006/relationships/hyperlink" Target="http://online.zakon.kz/Document/?doc_id=31094393" TargetMode="External"/><Relationship Id="rId4138" Type="http://schemas.openxmlformats.org/officeDocument/2006/relationships/hyperlink" Target="http://online.zakon.kz/Document/?doc_id=31481924" TargetMode="External"/><Relationship Id="rId5950" Type="http://schemas.openxmlformats.org/officeDocument/2006/relationships/hyperlink" Target="http://online.zakon.kz/Document/?doc_id=30384784" TargetMode="External"/><Relationship Id="rId4552" Type="http://schemas.openxmlformats.org/officeDocument/2006/relationships/hyperlink" Target="http://online.zakon.kz/Document/?doc_id=31310976" TargetMode="External"/><Relationship Id="rId5603" Type="http://schemas.openxmlformats.org/officeDocument/2006/relationships/hyperlink" Target="http://online.zakon.kz/Document/?doc_id=30520771" TargetMode="External"/><Relationship Id="rId8759" Type="http://schemas.openxmlformats.org/officeDocument/2006/relationships/hyperlink" Target="http://online.zakon.kz/Document/?doc_id=31519607" TargetMode="External"/><Relationship Id="rId3154" Type="http://schemas.openxmlformats.org/officeDocument/2006/relationships/hyperlink" Target="http://online.zakon.kz/Document/?doc_id=30366245" TargetMode="External"/><Relationship Id="rId4205" Type="http://schemas.openxmlformats.org/officeDocument/2006/relationships/hyperlink" Target="http://online.zakon.kz/Document/?doc_id=30782059" TargetMode="External"/><Relationship Id="rId7775" Type="http://schemas.openxmlformats.org/officeDocument/2006/relationships/hyperlink" Target="http://online.zakon.kz/Document/?doc_id=31037865" TargetMode="External"/><Relationship Id="rId8826" Type="http://schemas.openxmlformats.org/officeDocument/2006/relationships/hyperlink" Target="http://online.zakon.kz/Document/?doc_id=30449762" TargetMode="External"/><Relationship Id="rId2170" Type="http://schemas.openxmlformats.org/officeDocument/2006/relationships/hyperlink" Target="http://online.zakon.kz/Document/?doc_id=31481924" TargetMode="External"/><Relationship Id="rId3221" Type="http://schemas.openxmlformats.org/officeDocument/2006/relationships/hyperlink" Target="http://online.zakon.kz/Document/?doc_id=31312849" TargetMode="External"/><Relationship Id="rId6377" Type="http://schemas.openxmlformats.org/officeDocument/2006/relationships/hyperlink" Target="http://online.zakon.kz/Document/?doc_id=30384673" TargetMode="External"/><Relationship Id="rId6791" Type="http://schemas.openxmlformats.org/officeDocument/2006/relationships/hyperlink" Target="http://online.zakon.kz/Document/?doc_id=30393490" TargetMode="External"/><Relationship Id="rId7428" Type="http://schemas.openxmlformats.org/officeDocument/2006/relationships/hyperlink" Target="http://online.zakon.kz/Document/?doc_id=31481924" TargetMode="External"/><Relationship Id="rId7842" Type="http://schemas.openxmlformats.org/officeDocument/2006/relationships/hyperlink" Target="http://online.zakon.kz/Document/?doc_id=31635450"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987" Type="http://schemas.openxmlformats.org/officeDocument/2006/relationships/hyperlink" Target="http://online.zakon.kz/Document/?doc_id=30384673" TargetMode="External"/><Relationship Id="rId5393" Type="http://schemas.openxmlformats.org/officeDocument/2006/relationships/hyperlink" Target="http://online.zakon.kz/Document/?doc_id=30366245" TargetMode="External"/><Relationship Id="rId6444" Type="http://schemas.openxmlformats.org/officeDocument/2006/relationships/hyperlink" Target="http://online.zakon.kz/Document/?doc_id=31482533" TargetMode="External"/><Relationship Id="rId959" Type="http://schemas.openxmlformats.org/officeDocument/2006/relationships/hyperlink" Target="http://online.zakon.kz/Document/?doc_id=30443961" TargetMode="External"/><Relationship Id="rId1589" Type="http://schemas.openxmlformats.org/officeDocument/2006/relationships/hyperlink" Target="http://online.zakon.kz/Document/?doc_id=31635450" TargetMode="External"/><Relationship Id="rId5046" Type="http://schemas.openxmlformats.org/officeDocument/2006/relationships/hyperlink" Target="http://online.zakon.kz/Document/?doc_id=31039509" TargetMode="External"/><Relationship Id="rId5460" Type="http://schemas.openxmlformats.org/officeDocument/2006/relationships/hyperlink" Target="http://online.zakon.kz/Document/?doc_id=30783576" TargetMode="External"/><Relationship Id="rId6511" Type="http://schemas.openxmlformats.org/officeDocument/2006/relationships/hyperlink" Target="http://online.zakon.kz/Document/?doc_id=30366245" TargetMode="External"/><Relationship Id="rId4062" Type="http://schemas.openxmlformats.org/officeDocument/2006/relationships/hyperlink" Target="http://online.zakon.kz/Document/?doc_id=31482533" TargetMode="External"/><Relationship Id="rId5113" Type="http://schemas.openxmlformats.org/officeDocument/2006/relationships/hyperlink" Target="http://online.zakon.kz/Document/?doc_id=30366245" TargetMode="External"/><Relationship Id="rId8269" Type="http://schemas.openxmlformats.org/officeDocument/2006/relationships/hyperlink" Target="http://online.zakon.kz/Document/?doc_id=30449762" TargetMode="External"/><Relationship Id="rId1656" Type="http://schemas.openxmlformats.org/officeDocument/2006/relationships/hyperlink" Target="http://online.zakon.kz/Document/?doc_id=30569572" TargetMode="External"/><Relationship Id="rId2707" Type="http://schemas.openxmlformats.org/officeDocument/2006/relationships/hyperlink" Target="http://online.zakon.kz/Document/?doc_id=30366245" TargetMode="External"/><Relationship Id="rId8683" Type="http://schemas.openxmlformats.org/officeDocument/2006/relationships/hyperlink" Target="http://online.zakon.kz/Document/?doc_id=30520771" TargetMode="External"/><Relationship Id="rId1309" Type="http://schemas.openxmlformats.org/officeDocument/2006/relationships/hyperlink" Target="http://online.zakon.kz/Document/?doc_id=30783576" TargetMode="External"/><Relationship Id="rId1723" Type="http://schemas.openxmlformats.org/officeDocument/2006/relationships/hyperlink" Target="http://online.zakon.kz/Document/?doc_id=31310976" TargetMode="External"/><Relationship Id="rId4879" Type="http://schemas.openxmlformats.org/officeDocument/2006/relationships/hyperlink" Target="http://online.zakon.kz/Document/?doc_id=31534878" TargetMode="External"/><Relationship Id="rId7285" Type="http://schemas.openxmlformats.org/officeDocument/2006/relationships/hyperlink" Target="http://online.zakon.kz/Document/?doc_id=31414197" TargetMode="External"/><Relationship Id="rId8336" Type="http://schemas.openxmlformats.org/officeDocument/2006/relationships/hyperlink" Target="http://online.zakon.kz/Document/?doc_id=30518961" TargetMode="External"/><Relationship Id="rId8750" Type="http://schemas.openxmlformats.org/officeDocument/2006/relationships/hyperlink" Target="http://online.zakon.kz/Document/?doc_id=30366245" TargetMode="External"/><Relationship Id="rId15" Type="http://schemas.openxmlformats.org/officeDocument/2006/relationships/hyperlink" Target="http://online.zakon.kz/Document/?doc_id=31481924" TargetMode="External"/><Relationship Id="rId3895" Type="http://schemas.openxmlformats.org/officeDocument/2006/relationships/hyperlink" Target="http://online.zakon.kz/Document/?doc_id=31312849" TargetMode="External"/><Relationship Id="rId4946" Type="http://schemas.openxmlformats.org/officeDocument/2006/relationships/hyperlink" Target="http://online.zakon.kz/Document/?doc_id=30863239" TargetMode="External"/><Relationship Id="rId7352" Type="http://schemas.openxmlformats.org/officeDocument/2006/relationships/hyperlink" Target="http://online.zakon.kz/Document/?doc_id=31406125" TargetMode="External"/><Relationship Id="rId8403" Type="http://schemas.openxmlformats.org/officeDocument/2006/relationships/hyperlink" Target="http://online.zakon.kz/Document/?doc_id=30624803" TargetMode="External"/><Relationship Id="rId2497" Type="http://schemas.openxmlformats.org/officeDocument/2006/relationships/hyperlink" Target="http://online.zakon.kz/Document/?doc_id=30366245" TargetMode="External"/><Relationship Id="rId3548" Type="http://schemas.openxmlformats.org/officeDocument/2006/relationships/hyperlink" Target="http://online.zakon.kz/Document/?doc_id=31037865" TargetMode="External"/><Relationship Id="rId7005" Type="http://schemas.openxmlformats.org/officeDocument/2006/relationships/hyperlink" Target="http://online.zakon.kz/Document/?doc_id=31091477"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1637478" TargetMode="External"/><Relationship Id="rId2564" Type="http://schemas.openxmlformats.org/officeDocument/2006/relationships/hyperlink" Target="http://online.zakon.kz/Document/?doc_id=30366245" TargetMode="External"/><Relationship Id="rId3615" Type="http://schemas.openxmlformats.org/officeDocument/2006/relationships/hyperlink" Target="http://online.zakon.kz/Document/?doc_id=30518961" TargetMode="External"/><Relationship Id="rId3962" Type="http://schemas.openxmlformats.org/officeDocument/2006/relationships/hyperlink" Target="http://online.zakon.kz/Document/?doc_id=51038630" TargetMode="External"/><Relationship Id="rId6021" Type="http://schemas.openxmlformats.org/officeDocument/2006/relationships/hyperlink" Target="http://online.zakon.kz/Document/?doc_id=30366245" TargetMode="External"/><Relationship Id="rId9177" Type="http://schemas.openxmlformats.org/officeDocument/2006/relationships/hyperlink" Target="http://online.zakon.kz/Document/?doc_id=30518961"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1482533" TargetMode="External"/><Relationship Id="rId2217" Type="http://schemas.openxmlformats.org/officeDocument/2006/relationships/hyperlink" Target="http://online.zakon.kz/Document/?doc_id=31609214" TargetMode="External"/><Relationship Id="rId8193" Type="http://schemas.openxmlformats.org/officeDocument/2006/relationships/hyperlink" Target="http://online.zakon.kz/Document/?doc_id=31637478" TargetMode="External"/><Relationship Id="rId9244" Type="http://schemas.openxmlformats.org/officeDocument/2006/relationships/hyperlink" Target="http://online.zakon.kz/Document/?doc_id=31635450" TargetMode="External"/><Relationship Id="rId950" Type="http://schemas.openxmlformats.org/officeDocument/2006/relationships/hyperlink" Target="http://online.zakon.kz/Document/?doc_id=30443899" TargetMode="External"/><Relationship Id="rId1580" Type="http://schemas.openxmlformats.org/officeDocument/2006/relationships/hyperlink" Target="http://online.zakon.kz/Document/?doc_id=31310976" TargetMode="External"/><Relationship Id="rId2631" Type="http://schemas.openxmlformats.org/officeDocument/2006/relationships/hyperlink" Target="http://online.zakon.kz/Document/?doc_id=31635450" TargetMode="External"/><Relationship Id="rId4389" Type="http://schemas.openxmlformats.org/officeDocument/2006/relationships/hyperlink" Target="http://online.zakon.kz/Document/?doc_id=31630212" TargetMode="External"/><Relationship Id="rId5787" Type="http://schemas.openxmlformats.org/officeDocument/2006/relationships/hyperlink" Target="http://online.zakon.kz/Document/?doc_id=30518961" TargetMode="External"/><Relationship Id="rId6838" Type="http://schemas.openxmlformats.org/officeDocument/2006/relationships/hyperlink" Target="http://online.zakon.kz/Document/?doc_id=30453107" TargetMode="External"/><Relationship Id="rId603" Type="http://schemas.openxmlformats.org/officeDocument/2006/relationships/hyperlink" Target="http://online.zakon.kz/Document/?doc_id=31481924" TargetMode="External"/><Relationship Id="rId1233" Type="http://schemas.openxmlformats.org/officeDocument/2006/relationships/hyperlink" Target="http://online.zakon.kz/Document/?doc_id=31482533" TargetMode="External"/><Relationship Id="rId5854" Type="http://schemas.openxmlformats.org/officeDocument/2006/relationships/hyperlink" Target="http://online.zakon.kz/Document/?doc_id=31094393" TargetMode="External"/><Relationship Id="rId6905" Type="http://schemas.openxmlformats.org/officeDocument/2006/relationships/hyperlink" Target="http://online.zakon.kz/Document/?doc_id=31411217" TargetMode="External"/><Relationship Id="rId8260" Type="http://schemas.openxmlformats.org/officeDocument/2006/relationships/hyperlink" Target="http://online.zakon.kz/Document/?doc_id=30383089" TargetMode="External"/><Relationship Id="rId9311" Type="http://schemas.openxmlformats.org/officeDocument/2006/relationships/hyperlink" Target="http://online.zakon.kz/Document/?doc_id=31037865" TargetMode="External"/><Relationship Id="rId1300" Type="http://schemas.openxmlformats.org/officeDocument/2006/relationships/hyperlink" Target="http://online.zakon.kz/Document/?doc_id=33868501" TargetMode="External"/><Relationship Id="rId4456" Type="http://schemas.openxmlformats.org/officeDocument/2006/relationships/hyperlink" Target="http://online.zakon.kz/Document/?doc_id=31646018" TargetMode="External"/><Relationship Id="rId4870" Type="http://schemas.openxmlformats.org/officeDocument/2006/relationships/hyperlink" Target="http://online.zakon.kz/Document/?doc_id=31570375" TargetMode="External"/><Relationship Id="rId5507" Type="http://schemas.openxmlformats.org/officeDocument/2006/relationships/hyperlink" Target="http://online.zakon.kz/Document/?doc_id=30783576" TargetMode="External"/><Relationship Id="rId5921" Type="http://schemas.openxmlformats.org/officeDocument/2006/relationships/hyperlink" Target="http://online.zakon.kz/Document/?doc_id=31635450" TargetMode="External"/><Relationship Id="rId3058" Type="http://schemas.openxmlformats.org/officeDocument/2006/relationships/hyperlink" Target="http://online.zakon.kz/Document/?doc_id=30565734" TargetMode="External"/><Relationship Id="rId3472" Type="http://schemas.openxmlformats.org/officeDocument/2006/relationships/hyperlink" Target="http://online.zakon.kz/Document/?doc_id=30783576" TargetMode="External"/><Relationship Id="rId4109" Type="http://schemas.openxmlformats.org/officeDocument/2006/relationships/hyperlink" Target="http://online.zakon.kz/Document/?doc_id=30366245" TargetMode="External"/><Relationship Id="rId4523" Type="http://schemas.openxmlformats.org/officeDocument/2006/relationships/hyperlink" Target="http://online.zakon.kz/Document/?doc_id=30782059" TargetMode="External"/><Relationship Id="rId7679" Type="http://schemas.openxmlformats.org/officeDocument/2006/relationships/hyperlink" Target="http://online.zakon.kz/Document/?doc_id=3103786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520771" TargetMode="External"/><Relationship Id="rId3125" Type="http://schemas.openxmlformats.org/officeDocument/2006/relationships/hyperlink" Target="http://online.zakon.kz/Document/?doc_id=30366245" TargetMode="External"/><Relationship Id="rId6695" Type="http://schemas.openxmlformats.org/officeDocument/2006/relationships/hyperlink" Target="http://online.zakon.kz/Document/?doc_id=30858960" TargetMode="External"/><Relationship Id="rId7746"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1481924" TargetMode="External"/><Relationship Id="rId2141" Type="http://schemas.openxmlformats.org/officeDocument/2006/relationships/hyperlink" Target="http://online.zakon.kz/Document/?doc_id=30366245" TargetMode="External"/><Relationship Id="rId5297" Type="http://schemas.openxmlformats.org/officeDocument/2006/relationships/hyperlink" Target="http://online.zakon.kz/Document/?doc_id=31409224" TargetMode="External"/><Relationship Id="rId6348" Type="http://schemas.openxmlformats.org/officeDocument/2006/relationships/hyperlink" Target="http://online.zakon.kz/Document/?doc_id=31310976" TargetMode="External"/><Relationship Id="rId113" Type="http://schemas.openxmlformats.org/officeDocument/2006/relationships/hyperlink" Target="http://online.zakon.kz/Document/?doc_id=30366245" TargetMode="External"/><Relationship Id="rId6762" Type="http://schemas.openxmlformats.org/officeDocument/2006/relationships/hyperlink" Target="http://online.zakon.kz/Document/?doc_id=30518961" TargetMode="External"/><Relationship Id="rId7813" Type="http://schemas.openxmlformats.org/officeDocument/2006/relationships/hyperlink" Target="http://online.zakon.kz/Document/?doc_id=31637478" TargetMode="External"/><Relationship Id="rId2958" Type="http://schemas.openxmlformats.org/officeDocument/2006/relationships/hyperlink" Target="http://online.zakon.kz/Document/?doc_id=30565734" TargetMode="External"/><Relationship Id="rId5017" Type="http://schemas.openxmlformats.org/officeDocument/2006/relationships/hyperlink" Target="http://online.zakon.kz/Document/?doc_id=31039509" TargetMode="External"/><Relationship Id="rId5364" Type="http://schemas.openxmlformats.org/officeDocument/2006/relationships/hyperlink" Target="http://online.zakon.kz/Document/?doc_id=31037865" TargetMode="External"/><Relationship Id="rId6415" Type="http://schemas.openxmlformats.org/officeDocument/2006/relationships/hyperlink" Target="http://online.zakon.kz/Document/?doc_id=31310976" TargetMode="External"/><Relationship Id="rId1974" Type="http://schemas.openxmlformats.org/officeDocument/2006/relationships/hyperlink" Target="http://online.zakon.kz/Document/?doc_id=30565734" TargetMode="External"/><Relationship Id="rId4380" Type="http://schemas.openxmlformats.org/officeDocument/2006/relationships/hyperlink" Target="http://online.zakon.kz/Document/?doc_id=31224732" TargetMode="External"/><Relationship Id="rId5431" Type="http://schemas.openxmlformats.org/officeDocument/2006/relationships/hyperlink" Target="http://online.zakon.kz/Document/?doc_id=30565734" TargetMode="External"/><Relationship Id="rId8587" Type="http://schemas.openxmlformats.org/officeDocument/2006/relationships/hyperlink" Target="http://online.zakon.kz/Document/?doc_id=35661455" TargetMode="External"/><Relationship Id="rId1627" Type="http://schemas.openxmlformats.org/officeDocument/2006/relationships/hyperlink" Target="http://online.zakon.kz/Document/?doc_id=30518961" TargetMode="External"/><Relationship Id="rId4033" Type="http://schemas.openxmlformats.org/officeDocument/2006/relationships/hyperlink" Target="http://online.zakon.kz/Document/?doc_id=30520771" TargetMode="External"/><Relationship Id="rId7189" Type="http://schemas.openxmlformats.org/officeDocument/2006/relationships/hyperlink" Target="http://online.zakon.kz/Document/?doc_id=31482533" TargetMode="External"/><Relationship Id="rId8654" Type="http://schemas.openxmlformats.org/officeDocument/2006/relationships/hyperlink" Target="http://online.zakon.kz/Document/?doc_id=30366245"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1637324" TargetMode="External"/><Relationship Id="rId7256" Type="http://schemas.openxmlformats.org/officeDocument/2006/relationships/hyperlink" Target="http://online.zakon.kz/Document/?doc_id=31122069" TargetMode="External"/><Relationship Id="rId7670" Type="http://schemas.openxmlformats.org/officeDocument/2006/relationships/hyperlink" Target="http://online.zakon.kz/Document/?doc_id=30366245" TargetMode="External"/><Relationship Id="rId8307" Type="http://schemas.openxmlformats.org/officeDocument/2006/relationships/hyperlink" Target="http://online.zakon.kz/Document/?doc_id=30366245" TargetMode="External"/><Relationship Id="rId8721" Type="http://schemas.openxmlformats.org/officeDocument/2006/relationships/hyperlink" Target="http://online.zakon.kz/Document/?doc_id=30366245" TargetMode="External"/><Relationship Id="rId6272" Type="http://schemas.openxmlformats.org/officeDocument/2006/relationships/hyperlink" Target="http://online.zakon.kz/Document/?doc_id=31037865" TargetMode="External"/><Relationship Id="rId7323" Type="http://schemas.openxmlformats.org/officeDocument/2006/relationships/hyperlink" Target="http://online.zakon.kz/Document/?doc_id=31536744" TargetMode="External"/><Relationship Id="rId3866" Type="http://schemas.openxmlformats.org/officeDocument/2006/relationships/hyperlink" Target="http://online.zakon.kz/Document/?doc_id=31037865" TargetMode="External"/><Relationship Id="rId4917" Type="http://schemas.openxmlformats.org/officeDocument/2006/relationships/hyperlink" Target="http://online.zakon.kz/Document/?doc_id=31635450" TargetMode="External"/><Relationship Id="rId787" Type="http://schemas.openxmlformats.org/officeDocument/2006/relationships/hyperlink" Target="http://online.zakon.kz/Document/?doc_id=51008442" TargetMode="External"/><Relationship Id="rId2468" Type="http://schemas.openxmlformats.org/officeDocument/2006/relationships/hyperlink" Target="http://online.zakon.kz/Document/?doc_id=31094393" TargetMode="External"/><Relationship Id="rId2882" Type="http://schemas.openxmlformats.org/officeDocument/2006/relationships/hyperlink" Target="http://online.zakon.kz/Document/?doc_id=30518961" TargetMode="External"/><Relationship Id="rId3519" Type="http://schemas.openxmlformats.org/officeDocument/2006/relationships/hyperlink" Target="http://online.zakon.kz/Document/?doc_id=30783576" TargetMode="External"/><Relationship Id="rId3933" Type="http://schemas.openxmlformats.org/officeDocument/2006/relationships/hyperlink" Target="http://online.zakon.kz/Document/?doc_id=31637478" TargetMode="External"/><Relationship Id="rId8097" Type="http://schemas.openxmlformats.org/officeDocument/2006/relationships/hyperlink" Target="http://online.zakon.kz/Document/?doc_id=31635450" TargetMode="External"/><Relationship Id="rId9148" Type="http://schemas.openxmlformats.org/officeDocument/2006/relationships/hyperlink" Target="http://online.zakon.kz/Document/?doc_id=31637478" TargetMode="External"/><Relationship Id="rId854" Type="http://schemas.openxmlformats.org/officeDocument/2006/relationships/hyperlink" Target="http://online.zakon.kz/Document/?doc_id=31037865" TargetMode="External"/><Relationship Id="rId1484" Type="http://schemas.openxmlformats.org/officeDocument/2006/relationships/hyperlink" Target="http://online.zakon.kz/Document/?doc_id=30366245" TargetMode="External"/><Relationship Id="rId2535" Type="http://schemas.openxmlformats.org/officeDocument/2006/relationships/hyperlink" Target="http://online.zakon.kz/Document/?doc_id=31635450"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30569572" TargetMode="External"/><Relationship Id="rId1137" Type="http://schemas.openxmlformats.org/officeDocument/2006/relationships/hyperlink" Target="http://online.zakon.kz/Document/?doc_id=31310976" TargetMode="External"/><Relationship Id="rId1551" Type="http://schemas.openxmlformats.org/officeDocument/2006/relationships/hyperlink" Target="http://online.zakon.kz/Document/?doc_id=31548171" TargetMode="External"/><Relationship Id="rId2602" Type="http://schemas.openxmlformats.org/officeDocument/2006/relationships/hyperlink" Target="http://online.zakon.kz/Document/?doc_id=30368034" TargetMode="External"/><Relationship Id="rId5758" Type="http://schemas.openxmlformats.org/officeDocument/2006/relationships/hyperlink" Target="http://online.zakon.kz/Document/?doc_id=30366245" TargetMode="External"/><Relationship Id="rId6809" Type="http://schemas.openxmlformats.org/officeDocument/2006/relationships/hyperlink" Target="http://online.zakon.kz/Document/?doc_id=31519607" TargetMode="External"/><Relationship Id="rId8164" Type="http://schemas.openxmlformats.org/officeDocument/2006/relationships/hyperlink" Target="http://online.zakon.kz/Document/?doc_id=30835176" TargetMode="External"/><Relationship Id="rId9215" Type="http://schemas.openxmlformats.org/officeDocument/2006/relationships/hyperlink" Target="http://online.zakon.kz/Document/?doc_id=31039509" TargetMode="External"/><Relationship Id="rId1204" Type="http://schemas.openxmlformats.org/officeDocument/2006/relationships/hyperlink" Target="http://online.zakon.kz/Document/?doc_id=31646018" TargetMode="External"/><Relationship Id="rId4774" Type="http://schemas.openxmlformats.org/officeDocument/2006/relationships/hyperlink" Target="http://online.zakon.kz/Document/?doc_id=30518961" TargetMode="External"/><Relationship Id="rId5825" Type="http://schemas.openxmlformats.org/officeDocument/2006/relationships/hyperlink" Target="http://online.zakon.kz/Document/?doc_id=30384673" TargetMode="External"/><Relationship Id="rId7180" Type="http://schemas.openxmlformats.org/officeDocument/2006/relationships/hyperlink" Target="http://online.zakon.kz/Document/?doc_id=31481924" TargetMode="External"/><Relationship Id="rId8231" Type="http://schemas.openxmlformats.org/officeDocument/2006/relationships/hyperlink" Target="http://online.zakon.kz/Document/?doc_id=31109732" TargetMode="External"/><Relationship Id="rId3376" Type="http://schemas.openxmlformats.org/officeDocument/2006/relationships/hyperlink" Target="http://online.zakon.kz/Document/?doc_id=31094393" TargetMode="External"/><Relationship Id="rId4427" Type="http://schemas.openxmlformats.org/officeDocument/2006/relationships/hyperlink" Target="http://online.zakon.kz/Document/?doc_id=31037865"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0520771" TargetMode="External"/><Relationship Id="rId3790" Type="http://schemas.openxmlformats.org/officeDocument/2006/relationships/hyperlink" Target="http://online.zakon.kz/Document/?doc_id=31637478" TargetMode="External"/><Relationship Id="rId4841" Type="http://schemas.openxmlformats.org/officeDocument/2006/relationships/hyperlink" Target="http://online.zakon.kz/Document/?doc_id=31037865" TargetMode="External"/><Relationship Id="rId6599" Type="http://schemas.openxmlformats.org/officeDocument/2006/relationships/hyperlink" Target="http://online.zakon.kz/Document/?doc_id=31637478" TargetMode="External"/><Relationship Id="rId7997" Type="http://schemas.openxmlformats.org/officeDocument/2006/relationships/hyperlink" Target="http://online.zakon.kz/Document/?doc_id=31312849"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569572" TargetMode="External"/><Relationship Id="rId3443" Type="http://schemas.openxmlformats.org/officeDocument/2006/relationships/hyperlink" Target="http://online.zakon.kz/Document/?doc_id=31094393" TargetMode="External"/><Relationship Id="rId9072" Type="http://schemas.openxmlformats.org/officeDocument/2006/relationships/hyperlink" Target="http://online.zakon.kz/Document/?doc_id=30384673" TargetMode="External"/><Relationship Id="rId3510" Type="http://schemas.openxmlformats.org/officeDocument/2006/relationships/hyperlink" Target="http://online.zakon.kz/Document/?doc_id=31094393" TargetMode="External"/><Relationship Id="rId6666" Type="http://schemas.openxmlformats.org/officeDocument/2006/relationships/hyperlink" Target="http://online.zakon.kz/Document/?doc_id=31310973" TargetMode="External"/><Relationship Id="rId7717"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443961" TargetMode="External"/><Relationship Id="rId2112" Type="http://schemas.openxmlformats.org/officeDocument/2006/relationships/hyperlink" Target="http://online.zakon.kz/Document/?doc_id=30368034" TargetMode="External"/><Relationship Id="rId5268" Type="http://schemas.openxmlformats.org/officeDocument/2006/relationships/hyperlink" Target="http://online.zakon.kz/Document/?doc_id=30366245" TargetMode="External"/><Relationship Id="rId5682" Type="http://schemas.openxmlformats.org/officeDocument/2006/relationships/hyperlink" Target="http://online.zakon.kz/Document/?doc_id=30366245" TargetMode="External"/><Relationship Id="rId6319" Type="http://schemas.openxmlformats.org/officeDocument/2006/relationships/hyperlink" Target="http://online.zakon.kz/Document/?doc_id=30962414" TargetMode="External"/><Relationship Id="rId6733" Type="http://schemas.openxmlformats.org/officeDocument/2006/relationships/hyperlink" Target="http://online.zakon.kz/Document/?doc_id=31312849" TargetMode="External"/><Relationship Id="rId1878" Type="http://schemas.openxmlformats.org/officeDocument/2006/relationships/hyperlink" Target="http://online.zakon.kz/Document/?doc_id=31312849" TargetMode="External"/><Relationship Id="rId2929" Type="http://schemas.openxmlformats.org/officeDocument/2006/relationships/hyperlink" Target="http://online.zakon.kz/Document/?doc_id=31539153" TargetMode="External"/><Relationship Id="rId4284" Type="http://schemas.openxmlformats.org/officeDocument/2006/relationships/hyperlink" Target="http://online.zakon.kz/Document/?doc_id=31112298" TargetMode="External"/><Relationship Id="rId5335" Type="http://schemas.openxmlformats.org/officeDocument/2006/relationships/hyperlink" Target="http://online.zakon.kz/Document/?doc_id=31609214" TargetMode="External"/><Relationship Id="rId4351" Type="http://schemas.openxmlformats.org/officeDocument/2006/relationships/hyperlink" Target="http://online.zakon.kz/Document/?doc_id=30518961" TargetMode="External"/><Relationship Id="rId5402" Type="http://schemas.openxmlformats.org/officeDocument/2006/relationships/hyperlink" Target="http://online.zakon.kz/Document/?doc_id=30783576" TargetMode="External"/><Relationship Id="rId6800" Type="http://schemas.openxmlformats.org/officeDocument/2006/relationships/hyperlink" Target="http://online.zakon.kz/Document/?doc_id=31037865" TargetMode="External"/><Relationship Id="rId8558" Type="http://schemas.openxmlformats.org/officeDocument/2006/relationships/hyperlink" Target="http://online.zakon.kz/Document/?doc_id=30624803" TargetMode="External"/><Relationship Id="rId1945" Type="http://schemas.openxmlformats.org/officeDocument/2006/relationships/hyperlink" Target="http://online.zakon.kz/Document/?doc_id=30366245" TargetMode="External"/><Relationship Id="rId4004" Type="http://schemas.openxmlformats.org/officeDocument/2006/relationships/hyperlink" Target="http://online.zakon.kz/Document/?doc_id=31037865" TargetMode="External"/><Relationship Id="rId8972" Type="http://schemas.openxmlformats.org/officeDocument/2006/relationships/hyperlink" Target="http://online.zakon.kz/Document/?doc_id=31310976" TargetMode="External"/><Relationship Id="rId3020" Type="http://schemas.openxmlformats.org/officeDocument/2006/relationships/hyperlink" Target="http://online.zakon.kz/Document/?doc_id=30518961" TargetMode="External"/><Relationship Id="rId6176" Type="http://schemas.openxmlformats.org/officeDocument/2006/relationships/hyperlink" Target="http://online.zakon.kz/Document/?doc_id=30520771" TargetMode="External"/><Relationship Id="rId7227" Type="http://schemas.openxmlformats.org/officeDocument/2006/relationships/hyperlink" Target="http://online.zakon.kz/Document/?doc_id=30384784" TargetMode="External"/><Relationship Id="rId7574" Type="http://schemas.openxmlformats.org/officeDocument/2006/relationships/hyperlink" Target="http://online.zakon.kz/Document/?doc_id=31310976" TargetMode="External"/><Relationship Id="rId8625" Type="http://schemas.openxmlformats.org/officeDocument/2006/relationships/hyperlink" Target="http://online.zakon.kz/Document/?doc_id=31482533" TargetMode="External"/><Relationship Id="rId6590" Type="http://schemas.openxmlformats.org/officeDocument/2006/relationships/hyperlink" Target="http://online.zakon.kz/Document/?doc_id=30863239" TargetMode="External"/><Relationship Id="rId7641" Type="http://schemas.openxmlformats.org/officeDocument/2006/relationships/hyperlink" Target="http://online.zakon.kz/Document/?doc_id=30366245" TargetMode="External"/><Relationship Id="rId2786" Type="http://schemas.openxmlformats.org/officeDocument/2006/relationships/hyperlink" Target="http://online.zakon.kz/Document/?doc_id=35014129"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1037865" TargetMode="External"/><Relationship Id="rId6243" Type="http://schemas.openxmlformats.org/officeDocument/2006/relationships/hyperlink" Target="http://online.zakon.kz/Document/?doc_id=31312849" TargetMode="External"/><Relationship Id="rId9399" Type="http://schemas.openxmlformats.org/officeDocument/2006/relationships/hyperlink" Target="http://online.zakon.kz/Document/?doc_id=30366245" TargetMode="External"/><Relationship Id="rId758" Type="http://schemas.openxmlformats.org/officeDocument/2006/relationships/hyperlink" Target="http://online.zakon.kz/Document/?doc_id=30518961" TargetMode="External"/><Relationship Id="rId1388" Type="http://schemas.openxmlformats.org/officeDocument/2006/relationships/hyperlink" Target="http://online.zakon.kz/Document/?doc_id=30624803" TargetMode="External"/><Relationship Id="rId2439" Type="http://schemas.openxmlformats.org/officeDocument/2006/relationships/hyperlink" Target="http://online.zakon.kz/Document/?doc_id=31310976" TargetMode="External"/><Relationship Id="rId2853" Type="http://schemas.openxmlformats.org/officeDocument/2006/relationships/hyperlink" Target="http://online.zakon.kz/Document/?doc_id=30783576" TargetMode="External"/><Relationship Id="rId3904" Type="http://schemas.openxmlformats.org/officeDocument/2006/relationships/hyperlink" Target="http://online.zakon.kz/Document/?doc_id=31094393" TargetMode="External"/><Relationship Id="rId6310" Type="http://schemas.openxmlformats.org/officeDocument/2006/relationships/hyperlink" Target="http://online.zakon.kz/Document/?doc_id=31037865" TargetMode="External"/><Relationship Id="rId9466" Type="http://schemas.openxmlformats.org/officeDocument/2006/relationships/hyperlink" Target="http://online.zakon.kz/Document/?doc_id=31624483" TargetMode="External"/><Relationship Id="rId94" Type="http://schemas.openxmlformats.org/officeDocument/2006/relationships/hyperlink" Target="http://online.zakon.kz/Document/?doc_id=30366245" TargetMode="External"/><Relationship Id="rId825" Type="http://schemas.openxmlformats.org/officeDocument/2006/relationships/hyperlink" Target="http://online.zakon.kz/Document/?doc_id=31039509" TargetMode="External"/><Relationship Id="rId1455" Type="http://schemas.openxmlformats.org/officeDocument/2006/relationships/hyperlink" Target="http://online.zakon.kz/Document/?doc_id=31094393" TargetMode="External"/><Relationship Id="rId2506" Type="http://schemas.openxmlformats.org/officeDocument/2006/relationships/hyperlink" Target="http://online.zakon.kz/Document/?doc_id=30366245" TargetMode="External"/><Relationship Id="rId8068" Type="http://schemas.openxmlformats.org/officeDocument/2006/relationships/hyperlink" Target="http://online.zakon.kz/Document/?doc_id=31615135" TargetMode="External"/><Relationship Id="rId8482" Type="http://schemas.openxmlformats.org/officeDocument/2006/relationships/hyperlink" Target="http://online.zakon.kz/Document/?doc_id=30366245" TargetMode="External"/><Relationship Id="rId9119" Type="http://schemas.openxmlformats.org/officeDocument/2006/relationships/hyperlink" Target="http://online.zakon.kz/Document/?doc_id=30782059" TargetMode="External"/><Relationship Id="rId1108" Type="http://schemas.openxmlformats.org/officeDocument/2006/relationships/hyperlink" Target="http://online.zakon.kz/Document/?doc_id=30366245" TargetMode="External"/><Relationship Id="rId2920" Type="http://schemas.openxmlformats.org/officeDocument/2006/relationships/hyperlink" Target="http://online.zakon.kz/Document/?doc_id=31123179" TargetMode="External"/><Relationship Id="rId4678" Type="http://schemas.openxmlformats.org/officeDocument/2006/relationships/hyperlink" Target="http://online.zakon.kz/Document/?doc_id=31310976" TargetMode="External"/><Relationship Id="rId7084" Type="http://schemas.openxmlformats.org/officeDocument/2006/relationships/hyperlink" Target="http://online.zakon.kz/Document/?doc_id=30366245" TargetMode="External"/><Relationship Id="rId8135" Type="http://schemas.openxmlformats.org/officeDocument/2006/relationships/hyperlink" Target="http://online.zakon.kz/Document/?doc_id=31310976" TargetMode="External"/><Relationship Id="rId1522" Type="http://schemas.openxmlformats.org/officeDocument/2006/relationships/hyperlink" Target="http://online.zakon.kz/Document/?doc_id=30518961" TargetMode="External"/><Relationship Id="rId5729" Type="http://schemas.openxmlformats.org/officeDocument/2006/relationships/hyperlink" Target="http://online.zakon.kz/Document/?doc_id=30366245" TargetMode="External"/><Relationship Id="rId7151" Type="http://schemas.openxmlformats.org/officeDocument/2006/relationships/hyperlink" Target="http://online.zakon.kz/Document/?doc_id=30451750" TargetMode="External"/><Relationship Id="rId8202" Type="http://schemas.openxmlformats.org/officeDocument/2006/relationships/hyperlink" Target="http://online.zakon.kz/Document/?doc_id=30520771" TargetMode="External"/><Relationship Id="rId3694" Type="http://schemas.openxmlformats.org/officeDocument/2006/relationships/hyperlink" Target="http://online.zakon.kz/Document/?doc_id=31094393" TargetMode="External"/><Relationship Id="rId4745" Type="http://schemas.openxmlformats.org/officeDocument/2006/relationships/hyperlink" Target="http://online.zakon.kz/Document/?doc_id=31635450"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1037865" TargetMode="External"/><Relationship Id="rId3761" Type="http://schemas.openxmlformats.org/officeDocument/2006/relationships/hyperlink" Target="http://online.zakon.kz/Document/?doc_id=31312849" TargetMode="External"/><Relationship Id="rId4812" Type="http://schemas.openxmlformats.org/officeDocument/2006/relationships/hyperlink" Target="http://online.zakon.kz/Document/?doc_id=30366245" TargetMode="External"/><Relationship Id="rId7968" Type="http://schemas.openxmlformats.org/officeDocument/2006/relationships/hyperlink" Target="http://online.zakon.kz/Document/?doc_id=31770444"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0835176" TargetMode="External"/><Relationship Id="rId2363" Type="http://schemas.openxmlformats.org/officeDocument/2006/relationships/hyperlink" Target="http://online.zakon.kz/Document/?doc_id=31635450" TargetMode="External"/><Relationship Id="rId3414" Type="http://schemas.openxmlformats.org/officeDocument/2006/relationships/hyperlink" Target="http://online.zakon.kz/Document/?doc_id=30366245" TargetMode="External"/><Relationship Id="rId6984" Type="http://schemas.openxmlformats.org/officeDocument/2006/relationships/hyperlink" Target="http://online.zakon.kz/Document/?doc_id=31037865" TargetMode="External"/><Relationship Id="rId9390" Type="http://schemas.openxmlformats.org/officeDocument/2006/relationships/hyperlink" Target="http://online.zakon.kz/Document/?doc_id=30368034"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3868501" TargetMode="External"/><Relationship Id="rId2430" Type="http://schemas.openxmlformats.org/officeDocument/2006/relationships/hyperlink" Target="http://online.zakon.kz/Document/?doc_id=31039509" TargetMode="External"/><Relationship Id="rId5586" Type="http://schemas.openxmlformats.org/officeDocument/2006/relationships/hyperlink" Target="http://online.zakon.kz/Document/?doc_id=31310976" TargetMode="External"/><Relationship Id="rId6637" Type="http://schemas.openxmlformats.org/officeDocument/2006/relationships/hyperlink" Target="http://online.zakon.kz/Document/?doc_id=30863239" TargetMode="External"/><Relationship Id="rId9043" Type="http://schemas.openxmlformats.org/officeDocument/2006/relationships/hyperlink" Target="http://online.zakon.kz/Document/?doc_id=31310976"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1482533" TargetMode="External"/><Relationship Id="rId4188" Type="http://schemas.openxmlformats.org/officeDocument/2006/relationships/hyperlink" Target="http://online.zakon.kz/Document/?doc_id=31037865" TargetMode="External"/><Relationship Id="rId5239" Type="http://schemas.openxmlformats.org/officeDocument/2006/relationships/hyperlink" Target="http://online.zakon.kz/Document/?doc_id=31637478" TargetMode="External"/><Relationship Id="rId9110" Type="http://schemas.openxmlformats.org/officeDocument/2006/relationships/hyperlink" Target="http://online.zakon.kz/Document/?doc_id=31575296" TargetMode="External"/><Relationship Id="rId4255" Type="http://schemas.openxmlformats.org/officeDocument/2006/relationships/hyperlink" Target="http://online.zakon.kz/Document/?doc_id=31181936" TargetMode="External"/><Relationship Id="rId5306" Type="http://schemas.openxmlformats.org/officeDocument/2006/relationships/hyperlink" Target="http://online.zakon.kz/Document/?doc_id=30520771" TargetMode="External"/><Relationship Id="rId5653" Type="http://schemas.openxmlformats.org/officeDocument/2006/relationships/hyperlink" Target="http://online.zakon.kz/Document/?doc_id=31482533" TargetMode="External"/><Relationship Id="rId6704" Type="http://schemas.openxmlformats.org/officeDocument/2006/relationships/hyperlink" Target="http://online.zakon.kz/Document/?doc_id=31308043" TargetMode="External"/><Relationship Id="rId1849" Type="http://schemas.openxmlformats.org/officeDocument/2006/relationships/hyperlink" Target="http://online.zakon.kz/Document/?doc_id=30366245" TargetMode="External"/><Relationship Id="rId5720" Type="http://schemas.openxmlformats.org/officeDocument/2006/relationships/hyperlink" Target="http://online.zakon.kz/Document/?doc_id=30366245" TargetMode="External"/><Relationship Id="rId8876" Type="http://schemas.openxmlformats.org/officeDocument/2006/relationships/hyperlink" Target="http://online.zakon.kz/Document/?doc_id=31482533"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0384673" TargetMode="External"/><Relationship Id="rId3271" Type="http://schemas.openxmlformats.org/officeDocument/2006/relationships/hyperlink" Target="http://online.zakon.kz/Document/?doc_id=30518961" TargetMode="External"/><Relationship Id="rId4322" Type="http://schemas.openxmlformats.org/officeDocument/2006/relationships/hyperlink" Target="http://online.zakon.kz/Document/?doc_id=30782059" TargetMode="External"/><Relationship Id="rId7478" Type="http://schemas.openxmlformats.org/officeDocument/2006/relationships/hyperlink" Target="http://online.zakon.kz/Document/?doc_id=31227435" TargetMode="External"/><Relationship Id="rId7892" Type="http://schemas.openxmlformats.org/officeDocument/2006/relationships/hyperlink" Target="http://online.zakon.kz/Document/?doc_id=31770444" TargetMode="External"/><Relationship Id="rId8529" Type="http://schemas.openxmlformats.org/officeDocument/2006/relationships/hyperlink" Target="http://online.zakon.kz/Document/?doc_id=30782059" TargetMode="External"/><Relationship Id="rId8943" Type="http://schemas.openxmlformats.org/officeDocument/2006/relationships/hyperlink" Target="http://online.zakon.kz/Document/?doc_id=31482533" TargetMode="External"/><Relationship Id="rId6494" Type="http://schemas.openxmlformats.org/officeDocument/2006/relationships/hyperlink" Target="http://online.zakon.kz/Document/?doc_id=30366245" TargetMode="External"/><Relationship Id="rId7545" Type="http://schemas.openxmlformats.org/officeDocument/2006/relationships/hyperlink" Target="http://online.zakon.kz/Document/?doc_id=39385783" TargetMode="External"/><Relationship Id="rId5096" Type="http://schemas.openxmlformats.org/officeDocument/2006/relationships/hyperlink" Target="http://online.zakon.kz/Document/?doc_id=31635450" TargetMode="External"/><Relationship Id="rId6147" Type="http://schemas.openxmlformats.org/officeDocument/2006/relationships/hyperlink" Target="http://online.zakon.kz/Document/?doc_id=30366245" TargetMode="External"/><Relationship Id="rId6561" Type="http://schemas.openxmlformats.org/officeDocument/2006/relationships/hyperlink" Target="http://online.zakon.kz/Document/?doc_id=31637478" TargetMode="External"/><Relationship Id="rId7612" Type="http://schemas.openxmlformats.org/officeDocument/2006/relationships/hyperlink" Target="http://online.zakon.kz/Document/?doc_id=30366245" TargetMode="External"/><Relationship Id="rId5163" Type="http://schemas.openxmlformats.org/officeDocument/2006/relationships/hyperlink" Target="http://online.zakon.kz/Document/?doc_id=31637478" TargetMode="External"/><Relationship Id="rId6214" Type="http://schemas.openxmlformats.org/officeDocument/2006/relationships/hyperlink" Target="http://online.zakon.kz/Document/?doc_id=30366245" TargetMode="External"/><Relationship Id="rId729" Type="http://schemas.openxmlformats.org/officeDocument/2006/relationships/hyperlink" Target="http://online.zakon.kz/Document/?doc_id=30783576" TargetMode="External"/><Relationship Id="rId1359" Type="http://schemas.openxmlformats.org/officeDocument/2006/relationships/hyperlink" Target="http://online.zakon.kz/Document/?doc_id=31094393" TargetMode="External"/><Relationship Id="rId2757" Type="http://schemas.openxmlformats.org/officeDocument/2006/relationships/hyperlink" Target="http://online.zakon.kz/Document/?doc_id=30366245" TargetMode="External"/><Relationship Id="rId3808" Type="http://schemas.openxmlformats.org/officeDocument/2006/relationships/hyperlink" Target="http://online.zakon.kz/Document/?doc_id=31094393" TargetMode="External"/><Relationship Id="rId5230" Type="http://schemas.openxmlformats.org/officeDocument/2006/relationships/hyperlink" Target="http://online.zakon.kz/Document/?doc_id=31310976" TargetMode="External"/><Relationship Id="rId8386" Type="http://schemas.openxmlformats.org/officeDocument/2006/relationships/hyperlink" Target="http://online.zakon.kz/Document/?doc_id=31637478" TargetMode="External"/><Relationship Id="rId9437" Type="http://schemas.openxmlformats.org/officeDocument/2006/relationships/hyperlink" Target="http://online.zakon.kz/Document/?doc_id=30449266" TargetMode="External"/><Relationship Id="rId1773" Type="http://schemas.openxmlformats.org/officeDocument/2006/relationships/hyperlink" Target="http://online.zakon.kz/Document/?doc_id=31037865" TargetMode="External"/><Relationship Id="rId2824" Type="http://schemas.openxmlformats.org/officeDocument/2006/relationships/hyperlink" Target="http://online.zakon.kz/Document/?doc_id=30565734" TargetMode="External"/><Relationship Id="rId8039" Type="http://schemas.openxmlformats.org/officeDocument/2006/relationships/hyperlink" Target="http://online.zakon.kz/Document/?doc_id=30388346" TargetMode="External"/><Relationship Id="rId65" Type="http://schemas.openxmlformats.org/officeDocument/2006/relationships/hyperlink" Target="http://online.zakon.kz/Document/?doc_id=31416324" TargetMode="External"/><Relationship Id="rId1426" Type="http://schemas.openxmlformats.org/officeDocument/2006/relationships/hyperlink" Target="http://online.zakon.kz/Document/?doc_id=31094393" TargetMode="External"/><Relationship Id="rId1840" Type="http://schemas.openxmlformats.org/officeDocument/2006/relationships/hyperlink" Target="http://online.zakon.kz/Document/?doc_id=31549135" TargetMode="External"/><Relationship Id="rId4996" Type="http://schemas.openxmlformats.org/officeDocument/2006/relationships/hyperlink" Target="http://online.zakon.kz/Document/?doc_id=30520771" TargetMode="External"/><Relationship Id="rId8453" Type="http://schemas.openxmlformats.org/officeDocument/2006/relationships/hyperlink" Target="http://online.zakon.kz/Document/?doc_id=30366245"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0783576" TargetMode="External"/><Relationship Id="rId7055" Type="http://schemas.openxmlformats.org/officeDocument/2006/relationships/hyperlink" Target="http://online.zakon.kz/Document/?doc_id=30518961" TargetMode="External"/><Relationship Id="rId8106" Type="http://schemas.openxmlformats.org/officeDocument/2006/relationships/hyperlink" Target="http://online.zakon.kz/Document/?doc_id=30782059" TargetMode="External"/><Relationship Id="rId8520" Type="http://schemas.openxmlformats.org/officeDocument/2006/relationships/hyperlink" Target="http://online.zakon.kz/Document/?doc_id=30366245" TargetMode="External"/><Relationship Id="rId3665" Type="http://schemas.openxmlformats.org/officeDocument/2006/relationships/hyperlink" Target="http://online.zakon.kz/Document/?doc_id=30518961" TargetMode="External"/><Relationship Id="rId4716" Type="http://schemas.openxmlformats.org/officeDocument/2006/relationships/hyperlink" Target="http://online.zakon.kz/Document/?doc_id=31637324" TargetMode="External"/><Relationship Id="rId6071" Type="http://schemas.openxmlformats.org/officeDocument/2006/relationships/hyperlink" Target="http://online.zakon.kz/Document/?doc_id=30366245" TargetMode="External"/><Relationship Id="rId7122" Type="http://schemas.openxmlformats.org/officeDocument/2006/relationships/hyperlink" Target="http://online.zakon.kz/Document/?doc_id=31310976" TargetMode="External"/><Relationship Id="rId586" Type="http://schemas.openxmlformats.org/officeDocument/2006/relationships/hyperlink" Target="http://online.zakon.kz/Document/?doc_id=31094393" TargetMode="External"/><Relationship Id="rId2267" Type="http://schemas.openxmlformats.org/officeDocument/2006/relationships/hyperlink" Target="http://online.zakon.kz/Document/?doc_id=30366245" TargetMode="External"/><Relationship Id="rId2681" Type="http://schemas.openxmlformats.org/officeDocument/2006/relationships/hyperlink" Target="http://online.zakon.kz/Document/?doc_id=32289561" TargetMode="External"/><Relationship Id="rId3318" Type="http://schemas.openxmlformats.org/officeDocument/2006/relationships/hyperlink" Target="http://online.zakon.kz/Document/?doc_id=31481924" TargetMode="External"/><Relationship Id="rId6888" Type="http://schemas.openxmlformats.org/officeDocument/2006/relationships/hyperlink" Target="http://online.zakon.kz/Document/?doc_id=31308043" TargetMode="External"/><Relationship Id="rId9294" Type="http://schemas.openxmlformats.org/officeDocument/2006/relationships/hyperlink" Target="http://online.zakon.kz/Document/?doc_id=30783576"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1549135" TargetMode="External"/><Relationship Id="rId1283" Type="http://schemas.openxmlformats.org/officeDocument/2006/relationships/hyperlink" Target="http://online.zakon.kz/Document/?doc_id=30366245"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1310976" TargetMode="External"/><Relationship Id="rId7939" Type="http://schemas.openxmlformats.org/officeDocument/2006/relationships/hyperlink" Target="http://online.zakon.kz/Document/?doc_id=31037865" TargetMode="External"/><Relationship Id="rId9361" Type="http://schemas.openxmlformats.org/officeDocument/2006/relationships/hyperlink" Target="http://online.zakon.kz/Document/?doc_id=30783576"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1026672" TargetMode="External"/><Relationship Id="rId9014" Type="http://schemas.openxmlformats.org/officeDocument/2006/relationships/hyperlink" Target="http://online.zakon.kz/Document/?doc_id=31635450" TargetMode="External"/><Relationship Id="rId720" Type="http://schemas.openxmlformats.org/officeDocument/2006/relationships/hyperlink" Target="http://online.zakon.kz/Document/?doc_id=31624483" TargetMode="External"/><Relationship Id="rId1350" Type="http://schemas.openxmlformats.org/officeDocument/2006/relationships/hyperlink" Target="http://online.zakon.kz/Document/?doc_id=31635450" TargetMode="External"/><Relationship Id="rId2401" Type="http://schemas.openxmlformats.org/officeDocument/2006/relationships/hyperlink" Target="http://online.zakon.kz/Document/?doc_id=31037865" TargetMode="External"/><Relationship Id="rId4159" Type="http://schemas.openxmlformats.org/officeDocument/2006/relationships/hyperlink" Target="http://online.zakon.kz/Document/?doc_id=30782059" TargetMode="External"/><Relationship Id="rId5557" Type="http://schemas.openxmlformats.org/officeDocument/2006/relationships/hyperlink" Target="http://online.zakon.kz/Document/?doc_id=30366245" TargetMode="External"/><Relationship Id="rId5971" Type="http://schemas.openxmlformats.org/officeDocument/2006/relationships/hyperlink" Target="http://online.zakon.kz/Document/?doc_id=31635450" TargetMode="External"/><Relationship Id="rId6608" Type="http://schemas.openxmlformats.org/officeDocument/2006/relationships/hyperlink" Target="http://online.zakon.kz/Document/?doc_id=31635450" TargetMode="External"/><Relationship Id="rId1003" Type="http://schemas.openxmlformats.org/officeDocument/2006/relationships/hyperlink" Target="http://online.zakon.kz/Document/?doc_id=30565734" TargetMode="External"/><Relationship Id="rId4573" Type="http://schemas.openxmlformats.org/officeDocument/2006/relationships/hyperlink" Target="http://online.zakon.kz/Document/?doc_id=31635450" TargetMode="External"/><Relationship Id="rId5624" Type="http://schemas.openxmlformats.org/officeDocument/2006/relationships/hyperlink" Target="http://online.zakon.kz/Document/?doc_id=31037865" TargetMode="External"/><Relationship Id="rId8030" Type="http://schemas.openxmlformats.org/officeDocument/2006/relationships/hyperlink" Target="http://online.zakon.kz/Document/?doc_id=30520771" TargetMode="External"/><Relationship Id="rId3175" Type="http://schemas.openxmlformats.org/officeDocument/2006/relationships/hyperlink" Target="http://online.zakon.kz/Document/?doc_id=31310976" TargetMode="External"/><Relationship Id="rId4226" Type="http://schemas.openxmlformats.org/officeDocument/2006/relationships/hyperlink" Target="http://online.zakon.kz/Document/?doc_id=31112298" TargetMode="External"/><Relationship Id="rId4640" Type="http://schemas.openxmlformats.org/officeDocument/2006/relationships/hyperlink" Target="http://online.zakon.kz/Document/?doc_id=31615135" TargetMode="External"/><Relationship Id="rId7796" Type="http://schemas.openxmlformats.org/officeDocument/2006/relationships/hyperlink" Target="http://online.zakon.kz/Document/?doc_id=31637478" TargetMode="External"/><Relationship Id="rId8847" Type="http://schemas.openxmlformats.org/officeDocument/2006/relationships/hyperlink" Target="http://online.zakon.kz/Document/?doc_id=31034316" TargetMode="External"/><Relationship Id="rId2191" Type="http://schemas.openxmlformats.org/officeDocument/2006/relationships/hyperlink" Target="http://online.zakon.kz/Document/?doc_id=31310976" TargetMode="External"/><Relationship Id="rId3242" Type="http://schemas.openxmlformats.org/officeDocument/2006/relationships/hyperlink" Target="http://online.zakon.kz/Document/?doc_id=30366245" TargetMode="External"/><Relationship Id="rId6398" Type="http://schemas.openxmlformats.org/officeDocument/2006/relationships/hyperlink" Target="http://online.zakon.kz/Document/?doc_id=31312849" TargetMode="External"/><Relationship Id="rId7449" Type="http://schemas.openxmlformats.org/officeDocument/2006/relationships/hyperlink" Target="http://online.zakon.kz/Document/?doc_id=31481924"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0366245" TargetMode="External"/><Relationship Id="rId7516" Type="http://schemas.openxmlformats.org/officeDocument/2006/relationships/hyperlink" Target="http://online.zakon.kz/Document/?doc_id=30606997" TargetMode="External"/><Relationship Id="rId7863" Type="http://schemas.openxmlformats.org/officeDocument/2006/relationships/hyperlink" Target="http://online.zakon.kz/Document/?doc_id=30443961" TargetMode="External"/><Relationship Id="rId8914" Type="http://schemas.openxmlformats.org/officeDocument/2006/relationships/hyperlink" Target="http://online.zakon.kz/Document/?doc_id=31575296"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310976" TargetMode="External"/><Relationship Id="rId6118" Type="http://schemas.openxmlformats.org/officeDocument/2006/relationships/hyperlink" Target="http://online.zakon.kz/Document/?doc_id=31037865" TargetMode="External"/><Relationship Id="rId7930" Type="http://schemas.openxmlformats.org/officeDocument/2006/relationships/hyperlink" Target="http://online.zakon.kz/Document/?doc_id=31083529" TargetMode="External"/><Relationship Id="rId4083" Type="http://schemas.openxmlformats.org/officeDocument/2006/relationships/hyperlink" Target="http://online.zakon.kz/Document/?doc_id=30565734" TargetMode="External"/><Relationship Id="rId5481" Type="http://schemas.openxmlformats.org/officeDocument/2006/relationships/hyperlink" Target="http://online.zakon.kz/Document/?doc_id=30379367" TargetMode="External"/><Relationship Id="rId6532" Type="http://schemas.openxmlformats.org/officeDocument/2006/relationships/hyperlink" Target="http://online.zakon.kz/Document/?doc_id=31310976" TargetMode="External"/><Relationship Id="rId1677" Type="http://schemas.openxmlformats.org/officeDocument/2006/relationships/hyperlink" Target="http://online.zakon.kz/Document/?doc_id=30783576" TargetMode="External"/><Relationship Id="rId2728" Type="http://schemas.openxmlformats.org/officeDocument/2006/relationships/hyperlink" Target="http://online.zakon.kz/Document/?doc_id=31310976" TargetMode="External"/><Relationship Id="rId5134" Type="http://schemas.openxmlformats.org/officeDocument/2006/relationships/hyperlink" Target="http://online.zakon.kz/Document/?doc_id=30366245" TargetMode="External"/><Relationship Id="rId1744" Type="http://schemas.openxmlformats.org/officeDocument/2006/relationships/hyperlink" Target="http://online.zakon.kz/Document/?doc_id=31037865" TargetMode="External"/><Relationship Id="rId4150" Type="http://schemas.openxmlformats.org/officeDocument/2006/relationships/hyperlink" Target="http://online.zakon.kz/Document/?doc_id=31312849" TargetMode="External"/><Relationship Id="rId5201" Type="http://schemas.openxmlformats.org/officeDocument/2006/relationships/hyperlink" Target="http://online.zakon.kz/Document/?doc_id=31094393" TargetMode="External"/><Relationship Id="rId8357" Type="http://schemas.openxmlformats.org/officeDocument/2006/relationships/hyperlink" Target="http://online.zakon.kz/Document/?doc_id=31646018" TargetMode="External"/><Relationship Id="rId8771" Type="http://schemas.openxmlformats.org/officeDocument/2006/relationships/hyperlink" Target="http://online.zakon.kz/Document/?doc_id=30624803" TargetMode="External"/><Relationship Id="rId9408" Type="http://schemas.openxmlformats.org/officeDocument/2006/relationships/hyperlink" Target="http://online.zakon.kz/Document/?doc_id=31037865" TargetMode="External"/><Relationship Id="rId36" Type="http://schemas.openxmlformats.org/officeDocument/2006/relationships/hyperlink" Target="http://online.zakon.kz/Document/?doc_id=30443899" TargetMode="External"/><Relationship Id="rId4967" Type="http://schemas.openxmlformats.org/officeDocument/2006/relationships/hyperlink" Target="http://online.zakon.kz/Document/?doc_id=30368034" TargetMode="External"/><Relationship Id="rId7373" Type="http://schemas.openxmlformats.org/officeDocument/2006/relationships/hyperlink" Target="http://online.zakon.kz/Document/?doc_id=30384784" TargetMode="External"/><Relationship Id="rId8424" Type="http://schemas.openxmlformats.org/officeDocument/2006/relationships/hyperlink" Target="http://online.zakon.kz/Document/?doc_id=31630212" TargetMode="External"/><Relationship Id="rId1811" Type="http://schemas.openxmlformats.org/officeDocument/2006/relationships/hyperlink" Target="http://online.zakon.kz/Document/?doc_id=30368034" TargetMode="External"/><Relationship Id="rId3569" Type="http://schemas.openxmlformats.org/officeDocument/2006/relationships/hyperlink" Target="http://online.zakon.kz/Document/?doc_id=30366245" TargetMode="External"/><Relationship Id="rId7026" Type="http://schemas.openxmlformats.org/officeDocument/2006/relationships/hyperlink" Target="http://online.zakon.kz/Document/?doc_id=31091477" TargetMode="External"/><Relationship Id="rId7440" Type="http://schemas.openxmlformats.org/officeDocument/2006/relationships/hyperlink" Target="http://online.zakon.kz/Document/?doc_id=30520771" TargetMode="External"/><Relationship Id="rId3983" Type="http://schemas.openxmlformats.org/officeDocument/2006/relationships/hyperlink" Target="http://online.zakon.kz/Document/?doc_id=51013880" TargetMode="External"/><Relationship Id="rId6042" Type="http://schemas.openxmlformats.org/officeDocument/2006/relationships/hyperlink" Target="http://online.zakon.kz/Document/?doc_id=30366245" TargetMode="External"/><Relationship Id="rId9198" Type="http://schemas.openxmlformats.org/officeDocument/2006/relationships/hyperlink" Target="http://online.zakon.kz/Document/?doc_id=31635450" TargetMode="External"/><Relationship Id="rId1187" Type="http://schemas.openxmlformats.org/officeDocument/2006/relationships/hyperlink" Target="http://online.zakon.kz/Document/?doc_id=30518961" TargetMode="External"/><Relationship Id="rId2585" Type="http://schemas.openxmlformats.org/officeDocument/2006/relationships/hyperlink" Target="http://online.zakon.kz/Document/?doc_id=31113931" TargetMode="External"/><Relationship Id="rId3636" Type="http://schemas.openxmlformats.org/officeDocument/2006/relationships/hyperlink" Target="http://online.zakon.kz/Document/?doc_id=31094393" TargetMode="External"/><Relationship Id="rId557" Type="http://schemas.openxmlformats.org/officeDocument/2006/relationships/hyperlink" Target="http://online.zakon.kz/Document/?doc_id=30782059" TargetMode="External"/><Relationship Id="rId971" Type="http://schemas.openxmlformats.org/officeDocument/2006/relationships/hyperlink" Target="http://online.zakon.kz/Document/?doc_id=30518961" TargetMode="External"/><Relationship Id="rId2238" Type="http://schemas.openxmlformats.org/officeDocument/2006/relationships/hyperlink" Target="http://online.zakon.kz/Document/?doc_id=30863239" TargetMode="External"/><Relationship Id="rId2652" Type="http://schemas.openxmlformats.org/officeDocument/2006/relationships/hyperlink" Target="http://online.zakon.kz/Document/?doc_id=30520771" TargetMode="External"/><Relationship Id="rId3703" Type="http://schemas.openxmlformats.org/officeDocument/2006/relationships/hyperlink" Target="http://online.zakon.kz/Document/?doc_id=30366245" TargetMode="External"/><Relationship Id="rId6859" Type="http://schemas.openxmlformats.org/officeDocument/2006/relationships/hyperlink" Target="http://online.zakon.kz/Document/?doc_id=31568569" TargetMode="External"/><Relationship Id="rId9265" Type="http://schemas.openxmlformats.org/officeDocument/2006/relationships/hyperlink" Target="http://online.zakon.kz/Document/?doc_id=30366245" TargetMode="External"/><Relationship Id="rId624" Type="http://schemas.openxmlformats.org/officeDocument/2006/relationships/hyperlink" Target="http://online.zakon.kz/Document/?doc_id=30624803" TargetMode="External"/><Relationship Id="rId1254" Type="http://schemas.openxmlformats.org/officeDocument/2006/relationships/hyperlink" Target="http://online.zakon.kz/Document/?doc_id=30782059" TargetMode="External"/><Relationship Id="rId2305" Type="http://schemas.openxmlformats.org/officeDocument/2006/relationships/hyperlink" Target="http://online.zakon.kz/Document/?doc_id=30520771" TargetMode="External"/><Relationship Id="rId5875" Type="http://schemas.openxmlformats.org/officeDocument/2006/relationships/hyperlink" Target="http://online.zakon.kz/Document/?doc_id=31637478" TargetMode="External"/><Relationship Id="rId6926" Type="http://schemas.openxmlformats.org/officeDocument/2006/relationships/hyperlink" Target="http://online.zakon.kz/Document/?doc_id=30366245" TargetMode="External"/><Relationship Id="rId8281" Type="http://schemas.openxmlformats.org/officeDocument/2006/relationships/hyperlink" Target="http://online.zakon.kz/Document/?doc_id=31561319" TargetMode="External"/><Relationship Id="rId9332" Type="http://schemas.openxmlformats.org/officeDocument/2006/relationships/hyperlink" Target="http://online.zakon.kz/Document/?doc_id=30783576" TargetMode="External"/><Relationship Id="rId1321" Type="http://schemas.openxmlformats.org/officeDocument/2006/relationships/hyperlink" Target="http://online.zakon.kz/Document/?doc_id=31481924" TargetMode="External"/><Relationship Id="rId4477" Type="http://schemas.openxmlformats.org/officeDocument/2006/relationships/hyperlink" Target="http://online.zakon.kz/Document/?doc_id=30518961" TargetMode="External"/><Relationship Id="rId4891" Type="http://schemas.openxmlformats.org/officeDocument/2006/relationships/hyperlink" Target="http://online.zakon.kz/Document/?doc_id=31310976" TargetMode="External"/><Relationship Id="rId5528" Type="http://schemas.openxmlformats.org/officeDocument/2006/relationships/hyperlink" Target="http://online.zakon.kz/Document/?doc_id=31482533" TargetMode="External"/><Relationship Id="rId3079" Type="http://schemas.openxmlformats.org/officeDocument/2006/relationships/hyperlink" Target="http://online.zakon.kz/Document/?doc_id=31635450" TargetMode="External"/><Relationship Id="rId3493" Type="http://schemas.openxmlformats.org/officeDocument/2006/relationships/hyperlink" Target="http://online.zakon.kz/Document/?doc_id=30366245" TargetMode="External"/><Relationship Id="rId4544" Type="http://schemas.openxmlformats.org/officeDocument/2006/relationships/hyperlink" Target="http://online.zakon.kz/Document/?doc_id=31481924" TargetMode="External"/><Relationship Id="rId5942" Type="http://schemas.openxmlformats.org/officeDocument/2006/relationships/hyperlink" Target="http://online.zakon.kz/Document/?doc_id=30835176" TargetMode="External"/><Relationship Id="rId8001" Type="http://schemas.openxmlformats.org/officeDocument/2006/relationships/hyperlink" Target="http://online.zakon.kz/Document/?doc_id=30783576" TargetMode="External"/><Relationship Id="rId2095" Type="http://schemas.openxmlformats.org/officeDocument/2006/relationships/hyperlink" Target="http://online.zakon.kz/Document/?doc_id=31037865" TargetMode="External"/><Relationship Id="rId3146"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037865" TargetMode="External"/><Relationship Id="rId3560" Type="http://schemas.openxmlformats.org/officeDocument/2006/relationships/hyperlink" Target="http://online.zakon.kz/Document/?doc_id=31037865" TargetMode="External"/><Relationship Id="rId4611" Type="http://schemas.openxmlformats.org/officeDocument/2006/relationships/hyperlink" Target="http://online.zakon.kz/Document/?doc_id=38218950" TargetMode="External"/><Relationship Id="rId6369" Type="http://schemas.openxmlformats.org/officeDocument/2006/relationships/hyperlink" Target="http://online.zakon.kz/Document/?doc_id=30366245" TargetMode="External"/><Relationship Id="rId7767" Type="http://schemas.openxmlformats.org/officeDocument/2006/relationships/hyperlink" Target="http://online.zakon.kz/Document/?doc_id=30624803" TargetMode="External"/><Relationship Id="rId8818" Type="http://schemas.openxmlformats.org/officeDocument/2006/relationships/hyperlink" Target="http://online.zakon.kz/Document/?doc_id=30449762"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66245" TargetMode="External"/><Relationship Id="rId6783" Type="http://schemas.openxmlformats.org/officeDocument/2006/relationships/hyperlink" Target="http://online.zakon.kz/Document/?doc_id=31615135" TargetMode="External"/><Relationship Id="rId7834" Type="http://schemas.openxmlformats.org/officeDocument/2006/relationships/hyperlink" Target="http://online.zakon.kz/Document/?doc_id=30783576" TargetMode="External"/><Relationship Id="rId2979" Type="http://schemas.openxmlformats.org/officeDocument/2006/relationships/hyperlink" Target="http://online.zakon.kz/Document/?doc_id=31411217" TargetMode="External"/><Relationship Id="rId5385" Type="http://schemas.openxmlformats.org/officeDocument/2006/relationships/hyperlink" Target="http://online.zakon.kz/Document/?doc_id=30783576" TargetMode="External"/><Relationship Id="rId6436" Type="http://schemas.openxmlformats.org/officeDocument/2006/relationships/hyperlink" Target="http://online.zakon.kz/Document/?doc_id=31310976" TargetMode="External"/><Relationship Id="rId6850" Type="http://schemas.openxmlformats.org/officeDocument/2006/relationships/hyperlink" Target="http://online.zakon.kz/Document/?doc_id=31107505" TargetMode="External"/><Relationship Id="rId7901" Type="http://schemas.openxmlformats.org/officeDocument/2006/relationships/hyperlink" Target="http://online.zakon.kz/Document/?doc_id=31575294"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1310976" TargetMode="External"/><Relationship Id="rId5038" Type="http://schemas.openxmlformats.org/officeDocument/2006/relationships/hyperlink" Target="http://online.zakon.kz/Document/?doc_id=31635450" TargetMode="External"/><Relationship Id="rId5452" Type="http://schemas.openxmlformats.org/officeDocument/2006/relationships/hyperlink" Target="http://online.zakon.kz/Document/?doc_id=30782059" TargetMode="External"/><Relationship Id="rId6503" Type="http://schemas.openxmlformats.org/officeDocument/2006/relationships/hyperlink" Target="http://online.zakon.kz/Document/?doc_id=31310976" TargetMode="External"/><Relationship Id="rId1648" Type="http://schemas.openxmlformats.org/officeDocument/2006/relationships/hyperlink" Target="http://online.zakon.kz/Document/?doc_id=31312849" TargetMode="External"/><Relationship Id="rId4054" Type="http://schemas.openxmlformats.org/officeDocument/2006/relationships/hyperlink" Target="http://online.zakon.kz/Document/?doc_id=31481924" TargetMode="External"/><Relationship Id="rId5105" Type="http://schemas.openxmlformats.org/officeDocument/2006/relationships/hyperlink" Target="http://online.zakon.kz/Document/?doc_id=31637478" TargetMode="External"/><Relationship Id="rId8675" Type="http://schemas.openxmlformats.org/officeDocument/2006/relationships/hyperlink" Target="http://online.zakon.kz/Document/?doc_id=30624803"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366245" TargetMode="External"/><Relationship Id="rId7277" Type="http://schemas.openxmlformats.org/officeDocument/2006/relationships/hyperlink" Target="http://online.zakon.kz/Document/?doc_id=30520771" TargetMode="External"/><Relationship Id="rId8328" Type="http://schemas.openxmlformats.org/officeDocument/2006/relationships/hyperlink" Target="http://online.zakon.kz/Document/?doc_id=31637478" TargetMode="External"/><Relationship Id="rId1715" Type="http://schemas.openxmlformats.org/officeDocument/2006/relationships/hyperlink" Target="http://online.zakon.kz/Document/?doc_id=30518961" TargetMode="External"/><Relationship Id="rId1922" Type="http://schemas.openxmlformats.org/officeDocument/2006/relationships/hyperlink" Target="http://online.zakon.kz/Document/?doc_id=31310976" TargetMode="External"/><Relationship Id="rId6086" Type="http://schemas.openxmlformats.org/officeDocument/2006/relationships/hyperlink" Target="http://online.zakon.kz/Document/?doc_id=30568184" TargetMode="External"/><Relationship Id="rId6293" Type="http://schemas.openxmlformats.org/officeDocument/2006/relationships/hyperlink" Target="http://online.zakon.kz/Document/?doc_id=30384673" TargetMode="External"/><Relationship Id="rId7137" Type="http://schemas.openxmlformats.org/officeDocument/2006/relationships/hyperlink" Target="http://online.zakon.kz/Document/?doc_id=51036187" TargetMode="External"/><Relationship Id="rId7691" Type="http://schemas.openxmlformats.org/officeDocument/2006/relationships/hyperlink" Target="http://online.zakon.kz/Document/?doc_id=31635450" TargetMode="External"/><Relationship Id="rId8742" Type="http://schemas.openxmlformats.org/officeDocument/2006/relationships/hyperlink" Target="http://online.zakon.kz/Document/?doc_id=31637478" TargetMode="External"/><Relationship Id="rId3887" Type="http://schemas.openxmlformats.org/officeDocument/2006/relationships/hyperlink" Target="http://online.zakon.kz/Document/?doc_id=31310976" TargetMode="External"/><Relationship Id="rId4938" Type="http://schemas.openxmlformats.org/officeDocument/2006/relationships/hyperlink" Target="http://online.zakon.kz/Document/?doc_id=31637478" TargetMode="External"/><Relationship Id="rId7344" Type="http://schemas.openxmlformats.org/officeDocument/2006/relationships/hyperlink" Target="http://online.zakon.kz/Document/?doc_id=31109732" TargetMode="External"/><Relationship Id="rId7551" Type="http://schemas.openxmlformats.org/officeDocument/2006/relationships/hyperlink" Target="http://online.zakon.kz/Document/?doc_id=35481553" TargetMode="External"/><Relationship Id="rId8602" Type="http://schemas.openxmlformats.org/officeDocument/2006/relationships/hyperlink" Target="http://online.zakon.kz/Document/?doc_id=31094393" TargetMode="External"/><Relationship Id="rId2489" Type="http://schemas.openxmlformats.org/officeDocument/2006/relationships/hyperlink" Target="http://online.zakon.kz/Document/?doc_id=31310976" TargetMode="External"/><Relationship Id="rId2696" Type="http://schemas.openxmlformats.org/officeDocument/2006/relationships/hyperlink" Target="http://online.zakon.kz/Document/?doc_id=35014129" TargetMode="External"/><Relationship Id="rId3747" Type="http://schemas.openxmlformats.org/officeDocument/2006/relationships/hyperlink" Target="http://online.zakon.kz/Document/?doc_id=30366245" TargetMode="External"/><Relationship Id="rId3954" Type="http://schemas.openxmlformats.org/officeDocument/2006/relationships/hyperlink" Target="http://online.zakon.kz/Document/?doc_id=30366245" TargetMode="External"/><Relationship Id="rId6153" Type="http://schemas.openxmlformats.org/officeDocument/2006/relationships/hyperlink" Target="http://online.zakon.kz/Document/?doc_id=30565734" TargetMode="External"/><Relationship Id="rId6360" Type="http://schemas.openxmlformats.org/officeDocument/2006/relationships/hyperlink" Target="http://online.zakon.kz/Document/?doc_id=30366245" TargetMode="External"/><Relationship Id="rId7204" Type="http://schemas.openxmlformats.org/officeDocument/2006/relationships/hyperlink" Target="http://online.zakon.kz/Document/?doc_id=30565734" TargetMode="External"/><Relationship Id="rId7411" Type="http://schemas.openxmlformats.org/officeDocument/2006/relationships/hyperlink" Target="http://online.zakon.kz/Document/?doc_id=31414055" TargetMode="External"/><Relationship Id="rId668" Type="http://schemas.openxmlformats.org/officeDocument/2006/relationships/hyperlink" Target="http://online.zakon.kz/Document/?doc_id=31548171"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366245" TargetMode="External"/><Relationship Id="rId2349" Type="http://schemas.openxmlformats.org/officeDocument/2006/relationships/hyperlink" Target="http://online.zakon.kz/Document/?doc_id=31574510" TargetMode="External"/><Relationship Id="rId2556" Type="http://schemas.openxmlformats.org/officeDocument/2006/relationships/hyperlink" Target="http://online.zakon.kz/Document/?doc_id=30518961"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1312849" TargetMode="External"/><Relationship Id="rId3814" Type="http://schemas.openxmlformats.org/officeDocument/2006/relationships/hyperlink" Target="http://online.zakon.kz/Document/?doc_id=30366245" TargetMode="External"/><Relationship Id="rId6013" Type="http://schemas.openxmlformats.org/officeDocument/2006/relationships/hyperlink" Target="http://online.zakon.kz/Document/?doc_id=30366245" TargetMode="External"/><Relationship Id="rId6220" Type="http://schemas.openxmlformats.org/officeDocument/2006/relationships/hyperlink" Target="http://online.zakon.kz/Document/?doc_id=31480846" TargetMode="External"/><Relationship Id="rId9169" Type="http://schemas.openxmlformats.org/officeDocument/2006/relationships/hyperlink" Target="http://online.zakon.kz/Document/?doc_id=31635450" TargetMode="External"/><Relationship Id="rId9376" Type="http://schemas.openxmlformats.org/officeDocument/2006/relationships/hyperlink" Target="http://online.zakon.kz/Document/?doc_id=31039509"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783576"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1037865" TargetMode="External"/><Relationship Id="rId1572" Type="http://schemas.openxmlformats.org/officeDocument/2006/relationships/hyperlink" Target="http://online.zakon.kz/Document/?doc_id=31635450"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1481924" TargetMode="External"/><Relationship Id="rId2623" Type="http://schemas.openxmlformats.org/officeDocument/2006/relationships/hyperlink" Target="http://online.zakon.kz/Document/?doc_id=31310976" TargetMode="External"/><Relationship Id="rId5779" Type="http://schemas.openxmlformats.org/officeDocument/2006/relationships/hyperlink" Target="http://online.zakon.kz/Document/?doc_id=30568184" TargetMode="External"/><Relationship Id="rId8185" Type="http://schemas.openxmlformats.org/officeDocument/2006/relationships/hyperlink" Target="http://online.zakon.kz/Document/?doc_id=31637478" TargetMode="External"/><Relationship Id="rId8392" Type="http://schemas.openxmlformats.org/officeDocument/2006/relationships/hyperlink" Target="http://online.zakon.kz/Document/?doc_id=30782059" TargetMode="External"/><Relationship Id="rId9029" Type="http://schemas.openxmlformats.org/officeDocument/2006/relationships/hyperlink" Target="http://online.zakon.kz/Document/?doc_id=30366245" TargetMode="External"/><Relationship Id="rId9236" Type="http://schemas.openxmlformats.org/officeDocument/2006/relationships/hyperlink" Target="http://online.zakon.kz/Document/?doc_id=31635450" TargetMode="External"/><Relationship Id="rId9443" Type="http://schemas.openxmlformats.org/officeDocument/2006/relationships/hyperlink" Target="http://online.zakon.kz/Document/?doc_id=30366245" TargetMode="External"/><Relationship Id="rId1018" Type="http://schemas.openxmlformats.org/officeDocument/2006/relationships/hyperlink" Target="http://online.zakon.kz/Document/?doc_id=30366245" TargetMode="External"/><Relationship Id="rId1225" Type="http://schemas.openxmlformats.org/officeDocument/2006/relationships/hyperlink" Target="http://online.zakon.kz/Document/?doc_id=31310976" TargetMode="External"/><Relationship Id="rId1432" Type="http://schemas.openxmlformats.org/officeDocument/2006/relationships/hyperlink" Target="http://online.zakon.kz/Document/?doc_id=31637478"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0443961" TargetMode="External"/><Relationship Id="rId5639" Type="http://schemas.openxmlformats.org/officeDocument/2006/relationships/hyperlink" Target="http://online.zakon.kz/Document/?doc_id=30518961" TargetMode="External"/><Relationship Id="rId5986" Type="http://schemas.openxmlformats.org/officeDocument/2006/relationships/hyperlink" Target="http://online.zakon.kz/Document/?doc_id=30569572" TargetMode="External"/><Relationship Id="rId8045" Type="http://schemas.openxmlformats.org/officeDocument/2006/relationships/hyperlink" Target="http://online.zakon.kz/Document/?doc_id=31635450" TargetMode="External"/><Relationship Id="rId8252" Type="http://schemas.openxmlformats.org/officeDocument/2006/relationships/hyperlink" Target="http://online.zakon.kz/Document/?doc_id=31646018" TargetMode="External"/><Relationship Id="rId9303" Type="http://schemas.openxmlformats.org/officeDocument/2006/relationships/hyperlink" Target="http://online.zakon.kz/Document/?doc_id=30782059" TargetMode="External"/><Relationship Id="rId71" Type="http://schemas.openxmlformats.org/officeDocument/2006/relationships/hyperlink" Target="http://online.zakon.kz/Document/?doc_id=31518761" TargetMode="External"/><Relationship Id="rId802" Type="http://schemas.openxmlformats.org/officeDocument/2006/relationships/hyperlink" Target="http://online.zakon.kz/Document/?doc_id=31609214" TargetMode="External"/><Relationship Id="rId3397" Type="http://schemas.openxmlformats.org/officeDocument/2006/relationships/hyperlink" Target="http://online.zakon.kz/Document/?doc_id=31615135" TargetMode="External"/><Relationship Id="rId4795" Type="http://schemas.openxmlformats.org/officeDocument/2006/relationships/hyperlink" Target="http://online.zakon.kz/Document/?doc_id=31310976" TargetMode="External"/><Relationship Id="rId5846" Type="http://schemas.openxmlformats.org/officeDocument/2006/relationships/hyperlink" Target="http://online.zakon.kz/Document/?doc_id=31312849" TargetMode="External"/><Relationship Id="rId7061" Type="http://schemas.openxmlformats.org/officeDocument/2006/relationships/hyperlink" Target="http://online.zakon.kz/Document/?doc_id=31122069" TargetMode="External"/><Relationship Id="rId8112" Type="http://schemas.openxmlformats.org/officeDocument/2006/relationships/hyperlink" Target="http://online.zakon.kz/Document/?doc_id=30366245" TargetMode="External"/><Relationship Id="rId4448" Type="http://schemas.openxmlformats.org/officeDocument/2006/relationships/hyperlink" Target="http://online.zakon.kz/Document/?doc_id=30774053" TargetMode="External"/><Relationship Id="rId4655" Type="http://schemas.openxmlformats.org/officeDocument/2006/relationships/hyperlink" Target="http://online.zakon.kz/Document/?doc_id=30520771" TargetMode="External"/><Relationship Id="rId4862" Type="http://schemas.openxmlformats.org/officeDocument/2006/relationships/hyperlink" Target="http://online.zakon.kz/Document/?doc_id=30366245" TargetMode="External"/><Relationship Id="rId5706" Type="http://schemas.openxmlformats.org/officeDocument/2006/relationships/hyperlink" Target="http://online.zakon.kz/Document/?doc_id=31181936" TargetMode="External"/><Relationship Id="rId5913" Type="http://schemas.openxmlformats.org/officeDocument/2006/relationships/hyperlink" Target="http://online.zakon.kz/Document/?doc_id=31312849"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84784" TargetMode="External"/><Relationship Id="rId3464" Type="http://schemas.openxmlformats.org/officeDocument/2006/relationships/hyperlink" Target="http://online.zakon.kz/Document/?doc_id=30520771" TargetMode="External"/><Relationship Id="rId3671" Type="http://schemas.openxmlformats.org/officeDocument/2006/relationships/hyperlink" Target="http://online.zakon.kz/Document/?doc_id=31037865" TargetMode="External"/><Relationship Id="rId4308" Type="http://schemas.openxmlformats.org/officeDocument/2006/relationships/hyperlink" Target="http://online.zakon.kz/Document/?doc_id=30783576" TargetMode="External"/><Relationship Id="rId4515" Type="http://schemas.openxmlformats.org/officeDocument/2006/relationships/hyperlink" Target="http://online.zakon.kz/Document/?doc_id=30782059" TargetMode="External"/><Relationship Id="rId4722" Type="http://schemas.openxmlformats.org/officeDocument/2006/relationships/hyperlink" Target="http://online.zakon.kz/Document/?doc_id=30446361" TargetMode="External"/><Relationship Id="rId7878" Type="http://schemas.openxmlformats.org/officeDocument/2006/relationships/hyperlink" Target="http://online.zakon.kz/Document/?doc_id=30783576" TargetMode="External"/><Relationship Id="rId8929" Type="http://schemas.openxmlformats.org/officeDocument/2006/relationships/hyperlink" Target="http://online.zakon.kz/Document/?doc_id=31037865"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1310976"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1094393"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31037865" TargetMode="External"/><Relationship Id="rId3531" Type="http://schemas.openxmlformats.org/officeDocument/2006/relationships/hyperlink" Target="http://online.zakon.kz/Document/?doc_id=31094393" TargetMode="External"/><Relationship Id="rId6687" Type="http://schemas.openxmlformats.org/officeDocument/2006/relationships/hyperlink" Target="http://online.zakon.kz/Document/?doc_id=31310973" TargetMode="External"/><Relationship Id="rId6894" Type="http://schemas.openxmlformats.org/officeDocument/2006/relationships/hyperlink" Target="http://online.zakon.kz/Document/?doc_id=31113828" TargetMode="External"/><Relationship Id="rId7738" Type="http://schemas.openxmlformats.org/officeDocument/2006/relationships/hyperlink" Target="http://online.zakon.kz/Document/?doc_id=31637478" TargetMode="External"/><Relationship Id="rId7945" Type="http://schemas.openxmlformats.org/officeDocument/2006/relationships/hyperlink" Target="http://online.zakon.kz/Document/?doc_id=30518961" TargetMode="External"/><Relationship Id="rId9093" Type="http://schemas.openxmlformats.org/officeDocument/2006/relationships/hyperlink" Target="http://online.zakon.kz/Document/?doc_id=30782059"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5289" Type="http://schemas.openxmlformats.org/officeDocument/2006/relationships/hyperlink" Target="http://online.zakon.kz/Document/?doc_id=30518961" TargetMode="External"/><Relationship Id="rId5496" Type="http://schemas.openxmlformats.org/officeDocument/2006/relationships/hyperlink" Target="http://online.zakon.kz/Document/?doc_id=30366245" TargetMode="External"/><Relationship Id="rId6547" Type="http://schemas.openxmlformats.org/officeDocument/2006/relationships/hyperlink" Target="http://online.zakon.kz/Document/?doc_id=30366245" TargetMode="External"/><Relationship Id="rId6754" Type="http://schemas.openxmlformats.org/officeDocument/2006/relationships/hyperlink" Target="http://online.zakon.kz/Document/?doc_id=31310976" TargetMode="External"/><Relationship Id="rId7805" Type="http://schemas.openxmlformats.org/officeDocument/2006/relationships/hyperlink" Target="http://online.zakon.kz/Document/?doc_id=31310976" TargetMode="External"/><Relationship Id="rId9160" Type="http://schemas.openxmlformats.org/officeDocument/2006/relationships/hyperlink" Target="http://online.zakon.kz/Document/?doc_id=31312849"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1481924" TargetMode="External"/><Relationship Id="rId4098" Type="http://schemas.openxmlformats.org/officeDocument/2006/relationships/hyperlink" Target="http://online.zakon.kz/Document/?doc_id=31112647" TargetMode="External"/><Relationship Id="rId5149" Type="http://schemas.openxmlformats.org/officeDocument/2006/relationships/hyperlink" Target="http://online.zakon.kz/Document/?doc_id=31677081" TargetMode="External"/><Relationship Id="rId5356" Type="http://schemas.openxmlformats.org/officeDocument/2006/relationships/hyperlink" Target="http://online.zakon.kz/Document/?doc_id=31568569" TargetMode="External"/><Relationship Id="rId5563" Type="http://schemas.openxmlformats.org/officeDocument/2006/relationships/hyperlink" Target="http://online.zakon.kz/Document/?doc_id=31482533" TargetMode="External"/><Relationship Id="rId6407" Type="http://schemas.openxmlformats.org/officeDocument/2006/relationships/hyperlink" Target="http://online.zakon.kz/Document/?doc_id=30366245" TargetMode="External"/><Relationship Id="rId6961" Type="http://schemas.openxmlformats.org/officeDocument/2006/relationships/hyperlink" Target="http://online.zakon.kz/Document/?doc_id=51040583" TargetMode="External"/><Relationship Id="rId9020" Type="http://schemas.openxmlformats.org/officeDocument/2006/relationships/hyperlink" Target="http://online.zakon.kz/Document/?doc_id=31212669" TargetMode="External"/><Relationship Id="rId1899" Type="http://schemas.openxmlformats.org/officeDocument/2006/relationships/hyperlink" Target="http://online.zakon.kz/Document/?doc_id=51006061" TargetMode="External"/><Relationship Id="rId4165" Type="http://schemas.openxmlformats.org/officeDocument/2006/relationships/hyperlink" Target="http://online.zakon.kz/Document/?doc_id=30366245" TargetMode="External"/><Relationship Id="rId4372" Type="http://schemas.openxmlformats.org/officeDocument/2006/relationships/hyperlink" Target="http://online.zakon.kz/Document/?doc_id=30520771" TargetMode="External"/><Relationship Id="rId5009" Type="http://schemas.openxmlformats.org/officeDocument/2006/relationships/hyperlink" Target="http://online.zakon.kz/Document/?doc_id=30366245" TargetMode="External"/><Relationship Id="rId5216" Type="http://schemas.openxmlformats.org/officeDocument/2006/relationships/hyperlink" Target="http://online.zakon.kz/Document/?doc_id=30366245" TargetMode="External"/><Relationship Id="rId5770" Type="http://schemas.openxmlformats.org/officeDocument/2006/relationships/hyperlink" Target="http://online.zakon.kz/Document/?doc_id=30835176" TargetMode="External"/><Relationship Id="rId6614" Type="http://schemas.openxmlformats.org/officeDocument/2006/relationships/hyperlink" Target="http://online.zakon.kz/Document/?doc_id=31635450" TargetMode="External"/><Relationship Id="rId6821" Type="http://schemas.openxmlformats.org/officeDocument/2006/relationships/hyperlink" Target="http://online.zakon.kz/Document/?doc_id=31494484" TargetMode="External"/><Relationship Id="rId8579" Type="http://schemas.openxmlformats.org/officeDocument/2006/relationships/hyperlink" Target="http://online.zakon.kz/Document/?doc_id=31518761" TargetMode="External"/><Relationship Id="rId1759" Type="http://schemas.openxmlformats.org/officeDocument/2006/relationships/hyperlink" Target="http://online.zakon.kz/Document/?doc_id=31094393"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30782059" TargetMode="External"/><Relationship Id="rId5423" Type="http://schemas.openxmlformats.org/officeDocument/2006/relationships/hyperlink" Target="http://online.zakon.kz/Document/?doc_id=31568569" TargetMode="External"/><Relationship Id="rId5630" Type="http://schemas.openxmlformats.org/officeDocument/2006/relationships/hyperlink" Target="http://online.zakon.kz/Document/?doc_id=31212822" TargetMode="External"/><Relationship Id="rId8786" Type="http://schemas.openxmlformats.org/officeDocument/2006/relationships/hyperlink" Target="http://online.zakon.kz/Document/?doc_id=1026672" TargetMode="External"/><Relationship Id="rId8993" Type="http://schemas.openxmlformats.org/officeDocument/2006/relationships/hyperlink" Target="http://online.zakon.kz/Document/?doc_id=31312849" TargetMode="External"/><Relationship Id="rId1619" Type="http://schemas.openxmlformats.org/officeDocument/2006/relationships/hyperlink" Target="http://online.zakon.kz/Document/?doc_id=31094393" TargetMode="External"/><Relationship Id="rId1826" Type="http://schemas.openxmlformats.org/officeDocument/2006/relationships/hyperlink" Target="http://online.zakon.kz/Document/?doc_id=30518961" TargetMode="External"/><Relationship Id="rId4232" Type="http://schemas.openxmlformats.org/officeDocument/2006/relationships/hyperlink" Target="http://online.zakon.kz/Document/?doc_id=30782059" TargetMode="External"/><Relationship Id="rId7388" Type="http://schemas.openxmlformats.org/officeDocument/2006/relationships/hyperlink" Target="http://online.zakon.kz/Document/?doc_id=30924535" TargetMode="External"/><Relationship Id="rId7595" Type="http://schemas.openxmlformats.org/officeDocument/2006/relationships/hyperlink" Target="http://online.zakon.kz/Document/?doc_id=31635450" TargetMode="External"/><Relationship Id="rId8439" Type="http://schemas.openxmlformats.org/officeDocument/2006/relationships/hyperlink" Target="http://online.zakon.kz/Document/?doc_id=30366245" TargetMode="External"/><Relationship Id="rId8646" Type="http://schemas.openxmlformats.org/officeDocument/2006/relationships/hyperlink" Target="http://online.zakon.kz/Document/?doc_id=30366245" TargetMode="External"/><Relationship Id="rId8853" Type="http://schemas.openxmlformats.org/officeDocument/2006/relationships/hyperlink" Target="http://online.zakon.kz/Document/?doc_id=31039509" TargetMode="External"/><Relationship Id="rId3041" Type="http://schemas.openxmlformats.org/officeDocument/2006/relationships/hyperlink" Target="http://online.zakon.kz/Document/?doc_id=31310976" TargetMode="External"/><Relationship Id="rId3998" Type="http://schemas.openxmlformats.org/officeDocument/2006/relationships/hyperlink" Target="http://online.zakon.kz/Document/?doc_id=30783576" TargetMode="External"/><Relationship Id="rId6197" Type="http://schemas.openxmlformats.org/officeDocument/2006/relationships/hyperlink" Target="http://online.zakon.kz/Document/?doc_id=31094393" TargetMode="External"/><Relationship Id="rId7248" Type="http://schemas.openxmlformats.org/officeDocument/2006/relationships/hyperlink" Target="http://online.zakon.kz/Document/?doc_id=31037865" TargetMode="External"/><Relationship Id="rId7455" Type="http://schemas.openxmlformats.org/officeDocument/2006/relationships/hyperlink" Target="http://online.zakon.kz/Document/?link_id=1002153027" TargetMode="External"/><Relationship Id="rId7662" Type="http://schemas.openxmlformats.org/officeDocument/2006/relationships/hyperlink" Target="http://online.zakon.kz/Document/?doc_id=31637478" TargetMode="External"/><Relationship Id="rId8506" Type="http://schemas.openxmlformats.org/officeDocument/2006/relationships/hyperlink" Target="http://online.zakon.kz/Document/?doc_id=31037865" TargetMode="External"/><Relationship Id="rId8713" Type="http://schemas.openxmlformats.org/officeDocument/2006/relationships/hyperlink" Target="http://online.zakon.kz/Document/?doc_id=31037865" TargetMode="External"/><Relationship Id="rId8920" Type="http://schemas.openxmlformats.org/officeDocument/2006/relationships/hyperlink" Target="http://online.zakon.kz/Document/?doc_id=30783576" TargetMode="External"/><Relationship Id="rId3858" Type="http://schemas.openxmlformats.org/officeDocument/2006/relationships/hyperlink" Target="http://online.zakon.kz/Document/?doc_id=31094393" TargetMode="External"/><Relationship Id="rId4909" Type="http://schemas.openxmlformats.org/officeDocument/2006/relationships/hyperlink" Target="http://online.zakon.kz/Document/?doc_id=30783576" TargetMode="External"/><Relationship Id="rId6057" Type="http://schemas.openxmlformats.org/officeDocument/2006/relationships/hyperlink" Target="http://online.zakon.kz/Document/?doc_id=30366245" TargetMode="External"/><Relationship Id="rId6264" Type="http://schemas.openxmlformats.org/officeDocument/2006/relationships/hyperlink" Target="http://online.zakon.kz/Document/?doc_id=30366245" TargetMode="External"/><Relationship Id="rId6471" Type="http://schemas.openxmlformats.org/officeDocument/2006/relationships/hyperlink" Target="http://online.zakon.kz/Document/?doc_id=30366245" TargetMode="External"/><Relationship Id="rId7108" Type="http://schemas.openxmlformats.org/officeDocument/2006/relationships/hyperlink" Target="http://online.zakon.kz/Document/?doc_id=30366245" TargetMode="External"/><Relationship Id="rId7315" Type="http://schemas.openxmlformats.org/officeDocument/2006/relationships/hyperlink" Target="http://online.zakon.kz/Document/?doc_id=31482533" TargetMode="External"/><Relationship Id="rId7522" Type="http://schemas.openxmlformats.org/officeDocument/2006/relationships/hyperlink" Target="http://online.zakon.kz/Document/?doc_id=31037865" TargetMode="External"/><Relationship Id="rId779" Type="http://schemas.openxmlformats.org/officeDocument/2006/relationships/hyperlink" Target="http://online.zakon.kz/Document/?doc_id=30782059"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1132530" TargetMode="External"/><Relationship Id="rId3718" Type="http://schemas.openxmlformats.org/officeDocument/2006/relationships/hyperlink" Target="http://online.zakon.kz/Document/?doc_id=31094393" TargetMode="External"/><Relationship Id="rId5073" Type="http://schemas.openxmlformats.org/officeDocument/2006/relationships/hyperlink" Target="http://online.zakon.kz/Document/?doc_id=31039509" TargetMode="External"/><Relationship Id="rId5280" Type="http://schemas.openxmlformats.org/officeDocument/2006/relationships/hyperlink" Target="http://online.zakon.kz/Document/?doc_id=30782059" TargetMode="External"/><Relationship Id="rId6124" Type="http://schemas.openxmlformats.org/officeDocument/2006/relationships/hyperlink" Target="http://online.zakon.kz/Document/?doc_id=30366245" TargetMode="External"/><Relationship Id="rId6331" Type="http://schemas.openxmlformats.org/officeDocument/2006/relationships/hyperlink" Target="http://online.zakon.kz/Document/?doc_id=31039509" TargetMode="External"/><Relationship Id="rId639" Type="http://schemas.openxmlformats.org/officeDocument/2006/relationships/hyperlink" Target="http://online.zakon.kz/Document/?doc_id=31635450" TargetMode="External"/><Relationship Id="rId1269" Type="http://schemas.openxmlformats.org/officeDocument/2006/relationships/hyperlink" Target="http://online.zakon.kz/Document/?doc_id=30366245" TargetMode="External"/><Relationship Id="rId1476" Type="http://schemas.openxmlformats.org/officeDocument/2006/relationships/hyperlink" Target="http://online.zakon.kz/Document/?doc_id=31481924" TargetMode="External"/><Relationship Id="rId2874" Type="http://schemas.openxmlformats.org/officeDocument/2006/relationships/hyperlink" Target="http://online.zakon.kz/Document/?doc_id=31312849" TargetMode="External"/><Relationship Id="rId3925" Type="http://schemas.openxmlformats.org/officeDocument/2006/relationships/hyperlink" Target="http://online.zakon.kz/Document/?doc_id=30366245" TargetMode="External"/><Relationship Id="rId5140" Type="http://schemas.openxmlformats.org/officeDocument/2006/relationships/hyperlink" Target="http://online.zakon.kz/Document/?doc_id=30366245" TargetMode="External"/><Relationship Id="rId8089" Type="http://schemas.openxmlformats.org/officeDocument/2006/relationships/hyperlink" Target="http://online.zakon.kz/Document/?doc_id=31635450" TargetMode="External"/><Relationship Id="rId8296" Type="http://schemas.openxmlformats.org/officeDocument/2006/relationships/hyperlink" Target="http://online.zakon.kz/Document/?doc_id=31037865" TargetMode="External"/><Relationship Id="rId9347" Type="http://schemas.openxmlformats.org/officeDocument/2006/relationships/hyperlink" Target="http://online.zakon.kz/Document/?doc_id=30783576" TargetMode="External"/><Relationship Id="rId846" Type="http://schemas.openxmlformats.org/officeDocument/2006/relationships/hyperlink" Target="http://online.zakon.kz/Document/?doc_id=30518961"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368034" TargetMode="External"/><Relationship Id="rId1890" Type="http://schemas.openxmlformats.org/officeDocument/2006/relationships/hyperlink" Target="http://online.zakon.kz/Document/?doc_id=31482533"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1565335" TargetMode="External"/><Relationship Id="rId2941" Type="http://schemas.openxmlformats.org/officeDocument/2006/relationships/hyperlink" Target="http://online.zakon.kz/Document/?doc_id=31310976" TargetMode="External"/><Relationship Id="rId5000" Type="http://schemas.openxmlformats.org/officeDocument/2006/relationships/hyperlink" Target="http://online.zakon.kz/Document/?doc_id=31037865" TargetMode="External"/><Relationship Id="rId8156" Type="http://schemas.openxmlformats.org/officeDocument/2006/relationships/hyperlink" Target="http://online.zakon.kz/Document/?doc_id=31637478" TargetMode="External"/><Relationship Id="rId9207" Type="http://schemas.openxmlformats.org/officeDocument/2006/relationships/hyperlink" Target="http://online.zakon.kz/Document/?doc_id=31094393" TargetMode="External"/><Relationship Id="rId706" Type="http://schemas.openxmlformats.org/officeDocument/2006/relationships/hyperlink" Target="http://online.zakon.kz/Document/?doc_id=51006061"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1518761" TargetMode="External"/><Relationship Id="rId1543" Type="http://schemas.openxmlformats.org/officeDocument/2006/relationships/hyperlink" Target="http://online.zakon.kz/Document/?doc_id=30565734"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0520771" TargetMode="External"/><Relationship Id="rId4699" Type="http://schemas.openxmlformats.org/officeDocument/2006/relationships/hyperlink" Target="http://online.zakon.kz/Document/?doc_id=31518761" TargetMode="External"/><Relationship Id="rId5957" Type="http://schemas.openxmlformats.org/officeDocument/2006/relationships/hyperlink" Target="http://online.zakon.kz/Document/?doc_id=30924535" TargetMode="External"/><Relationship Id="rId8016" Type="http://schemas.openxmlformats.org/officeDocument/2006/relationships/hyperlink" Target="http://online.zakon.kz/Document/?doc_id=31635450" TargetMode="External"/><Relationship Id="rId8363" Type="http://schemas.openxmlformats.org/officeDocument/2006/relationships/hyperlink" Target="http://online.zakon.kz/Document/?doc_id=31646018" TargetMode="External"/><Relationship Id="rId8570" Type="http://schemas.openxmlformats.org/officeDocument/2006/relationships/hyperlink" Target="http://online.zakon.kz/Document/?doc_id=31094393" TargetMode="External"/><Relationship Id="rId9414" Type="http://schemas.openxmlformats.org/officeDocument/2006/relationships/hyperlink" Target="http://online.zakon.kz/Document/?doc_id=30366245" TargetMode="External"/><Relationship Id="rId42" Type="http://schemas.openxmlformats.org/officeDocument/2006/relationships/hyperlink" Target="http://online.zakon.kz/Document/?doc_id=30569572" TargetMode="External"/><Relationship Id="rId1403" Type="http://schemas.openxmlformats.org/officeDocument/2006/relationships/hyperlink" Target="http://online.zakon.kz/Document/?doc_id=31312849" TargetMode="External"/><Relationship Id="rId1610" Type="http://schemas.openxmlformats.org/officeDocument/2006/relationships/hyperlink" Target="http://online.zakon.kz/Document/?doc_id=30366245"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1482533" TargetMode="External"/><Relationship Id="rId4973" Type="http://schemas.openxmlformats.org/officeDocument/2006/relationships/hyperlink" Target="http://online.zakon.kz/Document/?doc_id=31635450" TargetMode="External"/><Relationship Id="rId5817" Type="http://schemas.openxmlformats.org/officeDocument/2006/relationships/hyperlink" Target="http://online.zakon.kz/Document/?doc_id=30366245" TargetMode="External"/><Relationship Id="rId7172" Type="http://schemas.openxmlformats.org/officeDocument/2006/relationships/hyperlink" Target="http://online.zakon.kz/Document/?doc_id=31482533" TargetMode="External"/><Relationship Id="rId8223" Type="http://schemas.openxmlformats.org/officeDocument/2006/relationships/hyperlink" Target="http://online.zakon.kz/Document/?doc_id=31635450" TargetMode="External"/><Relationship Id="rId8430" Type="http://schemas.openxmlformats.org/officeDocument/2006/relationships/hyperlink" Target="http://online.zakon.kz/Document/?doc_id=31635450" TargetMode="External"/><Relationship Id="rId3368" Type="http://schemas.openxmlformats.org/officeDocument/2006/relationships/hyperlink" Target="http://online.zakon.kz/Document/?doc_id=31037865" TargetMode="External"/><Relationship Id="rId3575" Type="http://schemas.openxmlformats.org/officeDocument/2006/relationships/hyperlink" Target="http://online.zakon.kz/Document/?doc_id=30520771" TargetMode="External"/><Relationship Id="rId3782" Type="http://schemas.openxmlformats.org/officeDocument/2006/relationships/hyperlink" Target="http://online.zakon.kz/Document/?doc_id=31037865" TargetMode="External"/><Relationship Id="rId4419" Type="http://schemas.openxmlformats.org/officeDocument/2006/relationships/hyperlink" Target="http://online.zakon.kz/Document/?doc_id=39545679" TargetMode="External"/><Relationship Id="rId4626" Type="http://schemas.openxmlformats.org/officeDocument/2006/relationships/hyperlink" Target="http://online.zakon.kz/Document/?doc_id=31635450" TargetMode="External"/><Relationship Id="rId4833" Type="http://schemas.openxmlformats.org/officeDocument/2006/relationships/hyperlink" Target="http://online.zakon.kz/Document/?doc_id=31312849" TargetMode="External"/><Relationship Id="rId7032" Type="http://schemas.openxmlformats.org/officeDocument/2006/relationships/hyperlink" Target="http://online.zakon.kz/Document/?doc_id=31310976" TargetMode="External"/><Relationship Id="rId7989" Type="http://schemas.openxmlformats.org/officeDocument/2006/relationships/hyperlink" Target="http://online.zakon.kz/Document/?doc_id=30520771"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094393" TargetMode="External"/><Relationship Id="rId2384" Type="http://schemas.openxmlformats.org/officeDocument/2006/relationships/hyperlink" Target="http://online.zakon.kz/Document/?doc_id=31518761" TargetMode="External"/><Relationship Id="rId2591" Type="http://schemas.openxmlformats.org/officeDocument/2006/relationships/hyperlink" Target="http://online.zakon.kz/Document/?doc_id=30520771" TargetMode="External"/><Relationship Id="rId3228" Type="http://schemas.openxmlformats.org/officeDocument/2006/relationships/hyperlink" Target="http://online.zakon.kz/Document/?doc_id=30520771" TargetMode="External"/><Relationship Id="rId3435" Type="http://schemas.openxmlformats.org/officeDocument/2006/relationships/hyperlink" Target="http://online.zakon.kz/Document/?doc_id=30858960" TargetMode="External"/><Relationship Id="rId3642" Type="http://schemas.openxmlformats.org/officeDocument/2006/relationships/hyperlink" Target="http://online.zakon.kz/Document/?doc_id=30366245" TargetMode="External"/><Relationship Id="rId6798" Type="http://schemas.openxmlformats.org/officeDocument/2006/relationships/hyperlink" Target="http://online.zakon.kz/Document/?doc_id=31312849" TargetMode="External"/><Relationship Id="rId7849" Type="http://schemas.openxmlformats.org/officeDocument/2006/relationships/hyperlink" Target="http://online.zakon.kz/Document/?doc_id=31310976"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51041258" TargetMode="External"/><Relationship Id="rId770" Type="http://schemas.openxmlformats.org/officeDocument/2006/relationships/hyperlink" Target="http://online.zakon.kz/Document/?doc_id=31548328" TargetMode="External"/><Relationship Id="rId1193" Type="http://schemas.openxmlformats.org/officeDocument/2006/relationships/hyperlink" Target="http://online.zakon.kz/Document/?doc_id=30518961" TargetMode="External"/><Relationship Id="rId2037" Type="http://schemas.openxmlformats.org/officeDocument/2006/relationships/hyperlink" Target="http://online.zakon.kz/Document/?doc_id=31482533"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0366245" TargetMode="External"/><Relationship Id="rId4900" Type="http://schemas.openxmlformats.org/officeDocument/2006/relationships/hyperlink" Target="http://online.zakon.kz/Document/?doc_id=30366245" TargetMode="External"/><Relationship Id="rId6658" Type="http://schemas.openxmlformats.org/officeDocument/2006/relationships/hyperlink" Target="http://online.zakon.kz/Document/?doc_id=31482533" TargetMode="External"/><Relationship Id="rId9064" Type="http://schemas.openxmlformats.org/officeDocument/2006/relationships/hyperlink" Target="http://online.zakon.kz/Document/?doc_id=30569572" TargetMode="External"/><Relationship Id="rId9271" Type="http://schemas.openxmlformats.org/officeDocument/2006/relationships/hyperlink" Target="http://online.zakon.kz/Document/?doc_id=31637478"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1482533" TargetMode="External"/><Relationship Id="rId2104" Type="http://schemas.openxmlformats.org/officeDocument/2006/relationships/hyperlink" Target="http://online.zakon.kz/Document/?doc_id=31481924" TargetMode="External"/><Relationship Id="rId3502" Type="http://schemas.openxmlformats.org/officeDocument/2006/relationships/hyperlink" Target="http://online.zakon.kz/Document/?doc_id=31310976" TargetMode="External"/><Relationship Id="rId6865" Type="http://schemas.openxmlformats.org/officeDocument/2006/relationships/hyperlink" Target="http://online.zakon.kz/Document/?doc_id=31034316" TargetMode="External"/><Relationship Id="rId7709" Type="http://schemas.openxmlformats.org/officeDocument/2006/relationships/hyperlink" Target="http://online.zakon.kz/Document/?doc_id=30366245" TargetMode="External"/><Relationship Id="rId7916" Type="http://schemas.openxmlformats.org/officeDocument/2006/relationships/hyperlink" Target="http://online.zakon.kz/Document/?doc_id=31575294" TargetMode="External"/><Relationship Id="rId8080" Type="http://schemas.openxmlformats.org/officeDocument/2006/relationships/hyperlink" Target="http://online.zakon.kz/Document/?doc_id=31039509" TargetMode="External"/><Relationship Id="rId9131" Type="http://schemas.openxmlformats.org/officeDocument/2006/relationships/hyperlink" Target="http://online.zakon.kz/Document/?doc_id=31635450" TargetMode="External"/><Relationship Id="rId630" Type="http://schemas.openxmlformats.org/officeDocument/2006/relationships/hyperlink" Target="http://online.zakon.kz/Document/?doc_id=30384673"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1482533" TargetMode="External"/><Relationship Id="rId5467" Type="http://schemas.openxmlformats.org/officeDocument/2006/relationships/hyperlink" Target="http://online.zakon.kz/Document/?doc_id=30569572" TargetMode="External"/><Relationship Id="rId5674" Type="http://schemas.openxmlformats.org/officeDocument/2006/relationships/hyperlink" Target="http://online.zakon.kz/Document/?doc_id=31648761" TargetMode="External"/><Relationship Id="rId5881" Type="http://schemas.openxmlformats.org/officeDocument/2006/relationships/hyperlink" Target="http://online.zakon.kz/Document/?doc_id=31312849" TargetMode="External"/><Relationship Id="rId6518" Type="http://schemas.openxmlformats.org/officeDocument/2006/relationships/hyperlink" Target="http://online.zakon.kz/Document/?doc_id=30366245" TargetMode="External"/><Relationship Id="rId6725" Type="http://schemas.openxmlformats.org/officeDocument/2006/relationships/hyperlink" Target="http://online.zakon.kz/Document/?doc_id=31308043" TargetMode="External"/><Relationship Id="rId6932" Type="http://schemas.openxmlformats.org/officeDocument/2006/relationships/hyperlink" Target="http://online.zakon.kz/Document/?doc_id=31615135" TargetMode="External"/><Relationship Id="rId1120" Type="http://schemas.openxmlformats.org/officeDocument/2006/relationships/hyperlink" Target="http://online.zakon.kz/Document/?doc_id=31565336" TargetMode="External"/><Relationship Id="rId4276" Type="http://schemas.openxmlformats.org/officeDocument/2006/relationships/hyperlink" Target="http://online.zakon.kz/Document/?doc_id=31310976" TargetMode="External"/><Relationship Id="rId4483" Type="http://schemas.openxmlformats.org/officeDocument/2006/relationships/hyperlink" Target="http://online.zakon.kz/Document/?doc_id=31310976" TargetMode="External"/><Relationship Id="rId4690" Type="http://schemas.openxmlformats.org/officeDocument/2006/relationships/hyperlink" Target="http://online.zakon.kz/Document/?doc_id=30782059" TargetMode="External"/><Relationship Id="rId5327" Type="http://schemas.openxmlformats.org/officeDocument/2006/relationships/hyperlink" Target="http://online.zakon.kz/Document/?doc_id=30569572" TargetMode="External"/><Relationship Id="rId5534" Type="http://schemas.openxmlformats.org/officeDocument/2006/relationships/hyperlink" Target="http://online.zakon.kz/Document/?doc_id=30565734" TargetMode="External"/><Relationship Id="rId5741" Type="http://schemas.openxmlformats.org/officeDocument/2006/relationships/hyperlink" Target="http://online.zakon.kz/Document/?doc_id=30366245" TargetMode="External"/><Relationship Id="rId8897" Type="http://schemas.openxmlformats.org/officeDocument/2006/relationships/hyperlink" Target="http://online.zakon.kz/Document/?doc_id=31630212" TargetMode="External"/><Relationship Id="rId1937" Type="http://schemas.openxmlformats.org/officeDocument/2006/relationships/hyperlink" Target="http://online.zakon.kz/Document/?doc_id=30518961"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1094393" TargetMode="External"/><Relationship Id="rId4136" Type="http://schemas.openxmlformats.org/officeDocument/2006/relationships/hyperlink" Target="http://online.zakon.kz/Document/?doc_id=30366245" TargetMode="External"/><Relationship Id="rId4343" Type="http://schemas.openxmlformats.org/officeDocument/2006/relationships/hyperlink" Target="http://online.zakon.kz/Document/?doc_id=31112647" TargetMode="External"/><Relationship Id="rId4550" Type="http://schemas.openxmlformats.org/officeDocument/2006/relationships/hyperlink" Target="http://online.zakon.kz/Document/?doc_id=30518961" TargetMode="External"/><Relationship Id="rId5601" Type="http://schemas.openxmlformats.org/officeDocument/2006/relationships/hyperlink" Target="http://online.zakon.kz/Document/?doc_id=30384784" TargetMode="External"/><Relationship Id="rId7499" Type="http://schemas.openxmlformats.org/officeDocument/2006/relationships/hyperlink" Target="http://online.zakon.kz/Document/?doc_id=31637478" TargetMode="External"/><Relationship Id="rId8757" Type="http://schemas.openxmlformats.org/officeDocument/2006/relationships/hyperlink" Target="http://online.zakon.kz/Document/?doc_id=51006061" TargetMode="External"/><Relationship Id="rId8964" Type="http://schemas.openxmlformats.org/officeDocument/2006/relationships/hyperlink" Target="http://online.zakon.kz/Document/?link_id=1000932761" TargetMode="External"/><Relationship Id="rId3152" Type="http://schemas.openxmlformats.org/officeDocument/2006/relationships/hyperlink" Target="http://online.zakon.kz/Document/?doc_id=31637478" TargetMode="External"/><Relationship Id="rId4203" Type="http://schemas.openxmlformats.org/officeDocument/2006/relationships/hyperlink" Target="http://online.zakon.kz/Document/?doc_id=30782059" TargetMode="External"/><Relationship Id="rId4410" Type="http://schemas.openxmlformats.org/officeDocument/2006/relationships/hyperlink" Target="http://online.zakon.kz/Document/?doc_id=30119920" TargetMode="External"/><Relationship Id="rId7359" Type="http://schemas.openxmlformats.org/officeDocument/2006/relationships/hyperlink" Target="http://online.zakon.kz/Document/?doc_id=31224732" TargetMode="External"/><Relationship Id="rId7566" Type="http://schemas.openxmlformats.org/officeDocument/2006/relationships/hyperlink" Target="http://online.zakon.kz/Document/?doc_id=31312849" TargetMode="External"/><Relationship Id="rId7773" Type="http://schemas.openxmlformats.org/officeDocument/2006/relationships/hyperlink" Target="http://online.zakon.kz/Document/?doc_id=30911384" TargetMode="External"/><Relationship Id="rId8617" Type="http://schemas.openxmlformats.org/officeDocument/2006/relationships/hyperlink" Target="http://online.zakon.kz/Document/?doc_id=31310976" TargetMode="External"/><Relationship Id="rId8824" Type="http://schemas.openxmlformats.org/officeDocument/2006/relationships/hyperlink" Target="http://online.zakon.kz/Document/?doc_id=30783576"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1037865" TargetMode="External"/><Relationship Id="rId6168" Type="http://schemas.openxmlformats.org/officeDocument/2006/relationships/hyperlink" Target="http://online.zakon.kz/Document/?doc_id=30366245" TargetMode="External"/><Relationship Id="rId6375" Type="http://schemas.openxmlformats.org/officeDocument/2006/relationships/hyperlink" Target="http://online.zakon.kz/Document/?doc_id=30384673" TargetMode="External"/><Relationship Id="rId6582" Type="http://schemas.openxmlformats.org/officeDocument/2006/relationships/hyperlink" Target="http://online.zakon.kz/Document/?doc_id=30384673" TargetMode="External"/><Relationship Id="rId7219" Type="http://schemas.openxmlformats.org/officeDocument/2006/relationships/hyperlink" Target="http://online.zakon.kz/Document/?doc_id=31481924" TargetMode="External"/><Relationship Id="rId7426" Type="http://schemas.openxmlformats.org/officeDocument/2006/relationships/hyperlink" Target="http://online.zakon.kz/Document/?doc_id=31481924" TargetMode="External"/><Relationship Id="rId7980" Type="http://schemas.openxmlformats.org/officeDocument/2006/relationships/hyperlink" Target="http://online.zakon.kz/Document/?doc_id=30520771"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1310976" TargetMode="External"/><Relationship Id="rId5184" Type="http://schemas.openxmlformats.org/officeDocument/2006/relationships/hyperlink" Target="http://online.zakon.kz/Document/?doc_id=31637478" TargetMode="External"/><Relationship Id="rId5391" Type="http://schemas.openxmlformats.org/officeDocument/2006/relationships/hyperlink" Target="http://online.zakon.kz/Document/?doc_id=31310976" TargetMode="External"/><Relationship Id="rId6028" Type="http://schemas.openxmlformats.org/officeDocument/2006/relationships/hyperlink" Target="http://online.zakon.kz/Document/?doc_id=30366245" TargetMode="External"/><Relationship Id="rId6235" Type="http://schemas.openxmlformats.org/officeDocument/2006/relationships/hyperlink" Target="http://online.zakon.kz/Document/?doc_id=30565734" TargetMode="External"/><Relationship Id="rId7633" Type="http://schemas.openxmlformats.org/officeDocument/2006/relationships/hyperlink" Target="http://online.zakon.kz/Document/?doc_id=31310976" TargetMode="External"/><Relationship Id="rId7840" Type="http://schemas.openxmlformats.org/officeDocument/2006/relationships/hyperlink" Target="http://online.zakon.kz/Document/?doc_id=30782059" TargetMode="External"/><Relationship Id="rId6" Type="http://schemas.openxmlformats.org/officeDocument/2006/relationships/endnotes" Target="endnotes.xml"/><Relationship Id="rId2778" Type="http://schemas.openxmlformats.org/officeDocument/2006/relationships/hyperlink" Target="http://online.zakon.kz/Document/?doc_id=31637478" TargetMode="External"/><Relationship Id="rId2985" Type="http://schemas.openxmlformats.org/officeDocument/2006/relationships/hyperlink" Target="http://online.zakon.kz/Document/?doc_id=30366245" TargetMode="External"/><Relationship Id="rId3829" Type="http://schemas.openxmlformats.org/officeDocument/2006/relationships/hyperlink" Target="http://online.zakon.kz/Document/?doc_id=30366245" TargetMode="External"/><Relationship Id="rId5044" Type="http://schemas.openxmlformats.org/officeDocument/2006/relationships/hyperlink" Target="http://online.zakon.kz/Document/?doc_id=31312849" TargetMode="External"/><Relationship Id="rId6442" Type="http://schemas.openxmlformats.org/officeDocument/2006/relationships/hyperlink" Target="http://online.zakon.kz/Document/?doc_id=31310976" TargetMode="External"/><Relationship Id="rId7700" Type="http://schemas.openxmlformats.org/officeDocument/2006/relationships/hyperlink" Target="http://online.zakon.kz/Document/?doc_id=30366245" TargetMode="External"/><Relationship Id="rId957" Type="http://schemas.openxmlformats.org/officeDocument/2006/relationships/hyperlink" Target="http://online.zakon.kz/Document/?doc_id=30443961" TargetMode="External"/><Relationship Id="rId1587" Type="http://schemas.openxmlformats.org/officeDocument/2006/relationships/hyperlink" Target="http://online.zakon.kz/Document/?doc_id=31310976" TargetMode="External"/><Relationship Id="rId1794" Type="http://schemas.openxmlformats.org/officeDocument/2006/relationships/hyperlink" Target="http://online.zakon.kz/Document/?doc_id=31037865" TargetMode="External"/><Relationship Id="rId2638" Type="http://schemas.openxmlformats.org/officeDocument/2006/relationships/hyperlink" Target="http://online.zakon.kz/Document/?doc_id=30569572" TargetMode="External"/><Relationship Id="rId2845" Type="http://schemas.openxmlformats.org/officeDocument/2006/relationships/hyperlink" Target="http://online.zakon.kz/Document/?doc_id=31037865" TargetMode="External"/><Relationship Id="rId5251" Type="http://schemas.openxmlformats.org/officeDocument/2006/relationships/hyperlink" Target="http://online.zakon.kz/Document/?doc_id=30366245" TargetMode="External"/><Relationship Id="rId6302" Type="http://schemas.openxmlformats.org/officeDocument/2006/relationships/hyperlink" Target="http://online.zakon.kz/Document/?doc_id=30518961" TargetMode="External"/><Relationship Id="rId9458" Type="http://schemas.openxmlformats.org/officeDocument/2006/relationships/hyperlink" Target="http://online.zakon.kz/Document/?doc_id=30366245" TargetMode="External"/><Relationship Id="rId86" Type="http://schemas.openxmlformats.org/officeDocument/2006/relationships/hyperlink" Target="http://online.zakon.kz/Document/?doc_id=39545679" TargetMode="External"/><Relationship Id="rId817" Type="http://schemas.openxmlformats.org/officeDocument/2006/relationships/hyperlink" Target="http://online.zakon.kz/Document/?doc_id=51007927" TargetMode="External"/><Relationship Id="rId1447" Type="http://schemas.openxmlformats.org/officeDocument/2006/relationships/hyperlink" Target="http://online.zakon.kz/Document/?doc_id=31635450" TargetMode="External"/><Relationship Id="rId1654" Type="http://schemas.openxmlformats.org/officeDocument/2006/relationships/hyperlink" Target="http://online.zakon.kz/Document/?doc_id=31312849"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5014129"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1112647" TargetMode="External"/><Relationship Id="rId5111" Type="http://schemas.openxmlformats.org/officeDocument/2006/relationships/hyperlink" Target="http://online.zakon.kz/Document/?doc_id=31212673" TargetMode="External"/><Relationship Id="rId8267" Type="http://schemas.openxmlformats.org/officeDocument/2006/relationships/hyperlink" Target="http://online.zakon.kz/Document/?doc_id=36316641" TargetMode="External"/><Relationship Id="rId8474" Type="http://schemas.openxmlformats.org/officeDocument/2006/relationships/hyperlink" Target="http://online.zakon.kz/Document/?doc_id=31481924" TargetMode="External"/><Relationship Id="rId8681" Type="http://schemas.openxmlformats.org/officeDocument/2006/relationships/hyperlink" Target="http://online.zakon.kz/Document/?doc_id=30366245" TargetMode="External"/><Relationship Id="rId9318" Type="http://schemas.openxmlformats.org/officeDocument/2006/relationships/hyperlink" Target="http://online.zakon.kz/Document/?doc_id=30783576" TargetMode="External"/><Relationship Id="rId1307" Type="http://schemas.openxmlformats.org/officeDocument/2006/relationships/hyperlink" Target="http://online.zakon.kz/Document/?doc_id=31677467" TargetMode="External"/><Relationship Id="rId1514" Type="http://schemas.openxmlformats.org/officeDocument/2006/relationships/hyperlink" Target="http://online.zakon.kz/Document/?doc_id=30783576" TargetMode="External"/><Relationship Id="rId1721" Type="http://schemas.openxmlformats.org/officeDocument/2006/relationships/hyperlink" Target="http://online.zakon.kz/Document/?doc_id=30518961" TargetMode="External"/><Relationship Id="rId4877" Type="http://schemas.openxmlformats.org/officeDocument/2006/relationships/hyperlink" Target="http://online.zakon.kz/Document/?doc_id=31094393" TargetMode="External"/><Relationship Id="rId5928" Type="http://schemas.openxmlformats.org/officeDocument/2006/relationships/hyperlink" Target="http://online.zakon.kz/Document/?doc_id=31310976" TargetMode="External"/><Relationship Id="rId7076" Type="http://schemas.openxmlformats.org/officeDocument/2006/relationships/hyperlink" Target="http://online.zakon.kz/Document/?doc_id=31025648" TargetMode="External"/><Relationship Id="rId7283" Type="http://schemas.openxmlformats.org/officeDocument/2006/relationships/hyperlink" Target="http://online.zakon.kz/Document/?doc_id=31414197" TargetMode="External"/><Relationship Id="rId7490" Type="http://schemas.openxmlformats.org/officeDocument/2006/relationships/hyperlink" Target="http://online.zakon.kz/Document/?doc_id=30366245" TargetMode="External"/><Relationship Id="rId8127" Type="http://schemas.openxmlformats.org/officeDocument/2006/relationships/hyperlink" Target="http://online.zakon.kz/Document/?doc_id=31310976" TargetMode="External"/><Relationship Id="rId8334" Type="http://schemas.openxmlformats.org/officeDocument/2006/relationships/hyperlink" Target="http://online.zakon.kz/Document/?doc_id=30520771" TargetMode="External"/><Relationship Id="rId8541" Type="http://schemas.openxmlformats.org/officeDocument/2006/relationships/hyperlink" Target="http://online.zakon.kz/Document/?doc_id=30366245"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366245" TargetMode="External"/><Relationship Id="rId3686" Type="http://schemas.openxmlformats.org/officeDocument/2006/relationships/hyperlink" Target="http://online.zakon.kz/Document/?doc_id=31037865" TargetMode="External"/><Relationship Id="rId6092" Type="http://schemas.openxmlformats.org/officeDocument/2006/relationships/hyperlink" Target="http://online.zakon.kz/Document/?doc_id=30366245" TargetMode="External"/><Relationship Id="rId7143" Type="http://schemas.openxmlformats.org/officeDocument/2006/relationships/hyperlink" Target="http://online.zakon.kz/Document/?doc_id=31094393" TargetMode="External"/><Relationship Id="rId7350" Type="http://schemas.openxmlformats.org/officeDocument/2006/relationships/hyperlink" Target="http://online.zakon.kz/Document/?doc_id=31037895" TargetMode="External"/><Relationship Id="rId8401" Type="http://schemas.openxmlformats.org/officeDocument/2006/relationships/hyperlink" Target="http://online.zakon.kz/Document/?doc_id=31311654" TargetMode="External"/><Relationship Id="rId2288" Type="http://schemas.openxmlformats.org/officeDocument/2006/relationships/hyperlink" Target="http://online.zakon.kz/Document/?doc_id=31565336" TargetMode="External"/><Relationship Id="rId2495" Type="http://schemas.openxmlformats.org/officeDocument/2006/relationships/hyperlink" Target="http://online.zakon.kz/Document/?doc_id=31637478" TargetMode="External"/><Relationship Id="rId3339" Type="http://schemas.openxmlformats.org/officeDocument/2006/relationships/hyperlink" Target="http://online.zakon.kz/Document/?doc_id=31408579" TargetMode="External"/><Relationship Id="rId3893" Type="http://schemas.openxmlformats.org/officeDocument/2006/relationships/hyperlink" Target="http://online.zakon.kz/Document/?doc_id=31312849" TargetMode="External"/><Relationship Id="rId4737" Type="http://schemas.openxmlformats.org/officeDocument/2006/relationships/hyperlink" Target="http://online.zakon.kz/Document/?doc_id=30565734" TargetMode="External"/><Relationship Id="rId4944" Type="http://schemas.openxmlformats.org/officeDocument/2006/relationships/hyperlink" Target="http://online.zakon.kz/Document/?doc_id=30366245" TargetMode="External"/><Relationship Id="rId7003" Type="http://schemas.openxmlformats.org/officeDocument/2006/relationships/hyperlink" Target="http://online.zakon.kz/Document/?doc_id=31310976" TargetMode="External"/><Relationship Id="rId7210" Type="http://schemas.openxmlformats.org/officeDocument/2006/relationships/hyperlink" Target="http://online.zakon.kz/Document/?doc_id=31405038"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1637478" TargetMode="External"/><Relationship Id="rId2148" Type="http://schemas.openxmlformats.org/officeDocument/2006/relationships/hyperlink" Target="http://online.zakon.kz/Document/?doc_id=30384784" TargetMode="External"/><Relationship Id="rId3546" Type="http://schemas.openxmlformats.org/officeDocument/2006/relationships/hyperlink" Target="http://online.zakon.kz/Document/?doc_id=39545679" TargetMode="External"/><Relationship Id="rId3753" Type="http://schemas.openxmlformats.org/officeDocument/2006/relationships/hyperlink" Target="http://online.zakon.kz/Document/?doc_id=31310976" TargetMode="External"/><Relationship Id="rId3960" Type="http://schemas.openxmlformats.org/officeDocument/2006/relationships/hyperlink" Target="http://online.zakon.kz/Document/?doc_id=30782059" TargetMode="External"/><Relationship Id="rId4804" Type="http://schemas.openxmlformats.org/officeDocument/2006/relationships/hyperlink" Target="http://online.zakon.kz/Document/?doc_id=31570375" TargetMode="External"/><Relationship Id="rId9175" Type="http://schemas.openxmlformats.org/officeDocument/2006/relationships/hyperlink" Target="http://online.zakon.kz/Document/?doc_id=31574510" TargetMode="External"/><Relationship Id="rId674" Type="http://schemas.openxmlformats.org/officeDocument/2006/relationships/hyperlink" Target="http://online.zakon.kz/Document/?doc_id=31609214" TargetMode="External"/><Relationship Id="rId881" Type="http://schemas.openxmlformats.org/officeDocument/2006/relationships/hyperlink" Target="http://online.zakon.kz/Document/?doc_id=31311654"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0366245" TargetMode="External"/><Relationship Id="rId3406" Type="http://schemas.openxmlformats.org/officeDocument/2006/relationships/hyperlink" Target="http://online.zakon.kz/Document/?doc_id=31310976" TargetMode="External"/><Relationship Id="rId3613" Type="http://schemas.openxmlformats.org/officeDocument/2006/relationships/hyperlink" Target="http://online.zakon.kz/Document/?doc_id=31037865" TargetMode="External"/><Relationship Id="rId3820" Type="http://schemas.openxmlformats.org/officeDocument/2006/relationships/hyperlink" Target="http://online.zakon.kz/Document/?doc_id=30366245" TargetMode="External"/><Relationship Id="rId6769" Type="http://schemas.openxmlformats.org/officeDocument/2006/relationships/hyperlink" Target="http://online.zakon.kz/Document/?doc_id=31482533" TargetMode="External"/><Relationship Id="rId6976" Type="http://schemas.openxmlformats.org/officeDocument/2006/relationships/hyperlink" Target="http://online.zakon.kz/Document/?doc_id=30366245" TargetMode="External"/><Relationship Id="rId9382" Type="http://schemas.openxmlformats.org/officeDocument/2006/relationships/hyperlink" Target="http://online.zakon.kz/Document/?doc_id=31025648"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51003931" TargetMode="External"/><Relationship Id="rId1164" Type="http://schemas.openxmlformats.org/officeDocument/2006/relationships/hyperlink" Target="http://online.zakon.kz/Document/?doc_id=31482533" TargetMode="External"/><Relationship Id="rId1371" Type="http://schemas.openxmlformats.org/officeDocument/2006/relationships/hyperlink" Target="http://online.zakon.kz/Document/?doc_id=31094393" TargetMode="External"/><Relationship Id="rId2008" Type="http://schemas.openxmlformats.org/officeDocument/2006/relationships/hyperlink" Target="http://online.zakon.kz/Document/?doc_id=31225158" TargetMode="External"/><Relationship Id="rId2215" Type="http://schemas.openxmlformats.org/officeDocument/2006/relationships/hyperlink" Target="http://online.zakon.kz/Document/?doc_id=31025648" TargetMode="External"/><Relationship Id="rId2422" Type="http://schemas.openxmlformats.org/officeDocument/2006/relationships/hyperlink" Target="http://online.zakon.kz/Document/?doc_id=30939177" TargetMode="External"/><Relationship Id="rId5578" Type="http://schemas.openxmlformats.org/officeDocument/2006/relationships/hyperlink" Target="http://online.zakon.kz/Document/?doc_id=30366245" TargetMode="External"/><Relationship Id="rId5785" Type="http://schemas.openxmlformats.org/officeDocument/2006/relationships/hyperlink" Target="http://online.zakon.kz/Document/?doc_id=30384673" TargetMode="External"/><Relationship Id="rId5992" Type="http://schemas.openxmlformats.org/officeDocument/2006/relationships/hyperlink" Target="http://online.zakon.kz/Document/?doc_id=31039509" TargetMode="External"/><Relationship Id="rId6629" Type="http://schemas.openxmlformats.org/officeDocument/2006/relationships/hyperlink" Target="http://online.zakon.kz/Document/?doc_id=30366245" TargetMode="External"/><Relationship Id="rId6836" Type="http://schemas.openxmlformats.org/officeDocument/2006/relationships/hyperlink" Target="http://online.zakon.kz/Document/?doc_id=30443899" TargetMode="External"/><Relationship Id="rId8191" Type="http://schemas.openxmlformats.org/officeDocument/2006/relationships/hyperlink" Target="http://online.zakon.kz/Document/?doc_id=31482533" TargetMode="External"/><Relationship Id="rId9035" Type="http://schemas.openxmlformats.org/officeDocument/2006/relationships/hyperlink" Target="http://online.zakon.kz/Document/?doc_id=30531443" TargetMode="External"/><Relationship Id="rId9242" Type="http://schemas.openxmlformats.org/officeDocument/2006/relationships/hyperlink" Target="http://online.zakon.kz/Document/?doc_id=31310976" TargetMode="External"/><Relationship Id="rId601" Type="http://schemas.openxmlformats.org/officeDocument/2006/relationships/hyperlink" Target="http://online.zakon.kz/Document/?doc_id=31635450" TargetMode="External"/><Relationship Id="rId1024" Type="http://schemas.openxmlformats.org/officeDocument/2006/relationships/hyperlink" Target="http://online.zakon.kz/Document/?doc_id=31037865" TargetMode="External"/><Relationship Id="rId1231" Type="http://schemas.openxmlformats.org/officeDocument/2006/relationships/hyperlink" Target="http://online.zakon.kz/Document/?doc_id=35722834" TargetMode="External"/><Relationship Id="rId4387" Type="http://schemas.openxmlformats.org/officeDocument/2006/relationships/hyperlink" Target="http://online.zakon.kz/Document/?doc_id=31548171" TargetMode="External"/><Relationship Id="rId4594" Type="http://schemas.openxmlformats.org/officeDocument/2006/relationships/hyperlink" Target="http://online.zakon.kz/Document/?doc_id=30443961" TargetMode="External"/><Relationship Id="rId5438" Type="http://schemas.openxmlformats.org/officeDocument/2006/relationships/hyperlink" Target="http://online.zakon.kz/Document/?doc_id=30782059" TargetMode="External"/><Relationship Id="rId5645" Type="http://schemas.openxmlformats.org/officeDocument/2006/relationships/hyperlink" Target="http://online.zakon.kz/Document/?doc_id=31228723" TargetMode="External"/><Relationship Id="rId5852" Type="http://schemas.openxmlformats.org/officeDocument/2006/relationships/hyperlink" Target="http://online.zakon.kz/Document/?doc_id=30569572" TargetMode="External"/><Relationship Id="rId8051" Type="http://schemas.openxmlformats.org/officeDocument/2006/relationships/hyperlink" Target="http://online.zakon.kz/Document/?doc_id=30366245" TargetMode="External"/><Relationship Id="rId9102" Type="http://schemas.openxmlformats.org/officeDocument/2006/relationships/hyperlink" Target="http://online.zakon.kz/Document/?doc_id=31310976" TargetMode="External"/><Relationship Id="rId3196" Type="http://schemas.openxmlformats.org/officeDocument/2006/relationships/hyperlink" Target="http://online.zakon.kz/Document/?doc_id=31635450" TargetMode="External"/><Relationship Id="rId4247" Type="http://schemas.openxmlformats.org/officeDocument/2006/relationships/hyperlink" Target="http://online.zakon.kz/Document/?doc_id=31635450" TargetMode="External"/><Relationship Id="rId4454" Type="http://schemas.openxmlformats.org/officeDocument/2006/relationships/hyperlink" Target="http://online.zakon.kz/Document/?doc_id=31635450" TargetMode="External"/><Relationship Id="rId4661" Type="http://schemas.openxmlformats.org/officeDocument/2006/relationships/hyperlink" Target="http://online.zakon.kz/Document/?doc_id=31310976" TargetMode="External"/><Relationship Id="rId5505" Type="http://schemas.openxmlformats.org/officeDocument/2006/relationships/hyperlink" Target="http://online.zakon.kz/Document/?doc_id=30366245" TargetMode="External"/><Relationship Id="rId6903" Type="http://schemas.openxmlformats.org/officeDocument/2006/relationships/hyperlink" Target="http://online.zakon.kz/Document/?doc_id=31113828" TargetMode="External"/><Relationship Id="rId8868" Type="http://schemas.openxmlformats.org/officeDocument/2006/relationships/hyperlink" Target="http://online.zakon.kz/Document/?doc_id=30569572" TargetMode="External"/><Relationship Id="rId3056" Type="http://schemas.openxmlformats.org/officeDocument/2006/relationships/hyperlink" Target="http://online.zakon.kz/Document/?doc_id=31411217" TargetMode="External"/><Relationship Id="rId3263" Type="http://schemas.openxmlformats.org/officeDocument/2006/relationships/hyperlink" Target="http://online.zakon.kz/Document/?doc_id=51008443"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1635450" TargetMode="External"/><Relationship Id="rId4314" Type="http://schemas.openxmlformats.org/officeDocument/2006/relationships/hyperlink" Target="http://online.zakon.kz/Document/?doc_id=30782059" TargetMode="External"/><Relationship Id="rId571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1112298" TargetMode="External"/><Relationship Id="rId2072" Type="http://schemas.openxmlformats.org/officeDocument/2006/relationships/hyperlink" Target="http://online.zakon.kz/Document/?doc_id=31408581" TargetMode="External"/><Relationship Id="rId3123" Type="http://schemas.openxmlformats.org/officeDocument/2006/relationships/hyperlink" Target="http://online.zakon.kz/Document/?doc_id=31411217" TargetMode="External"/><Relationship Id="rId4521" Type="http://schemas.openxmlformats.org/officeDocument/2006/relationships/hyperlink" Target="http://online.zakon.kz/Document/?doc_id=31646018" TargetMode="External"/><Relationship Id="rId6279" Type="http://schemas.openxmlformats.org/officeDocument/2006/relationships/hyperlink" Target="http://online.zakon.kz/Document/?doc_id=30366245" TargetMode="External"/><Relationship Id="rId7677" Type="http://schemas.openxmlformats.org/officeDocument/2006/relationships/hyperlink" Target="http://online.zakon.kz/Document/?doc_id=30388346" TargetMode="External"/><Relationship Id="rId7884" Type="http://schemas.openxmlformats.org/officeDocument/2006/relationships/hyperlink" Target="http://online.zakon.kz/Document/?doc_id=30782059" TargetMode="External"/><Relationship Id="rId8728" Type="http://schemas.openxmlformats.org/officeDocument/2006/relationships/hyperlink" Target="http://online.zakon.kz/Document/?doc_id=31037865" TargetMode="External"/><Relationship Id="rId8935"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1037865" TargetMode="External"/><Relationship Id="rId5088" Type="http://schemas.openxmlformats.org/officeDocument/2006/relationships/hyperlink" Target="http://online.zakon.kz/Document/?doc_id=31312849" TargetMode="External"/><Relationship Id="rId6139" Type="http://schemas.openxmlformats.org/officeDocument/2006/relationships/hyperlink" Target="http://online.zakon.kz/Document/?doc_id=30569572" TargetMode="External"/><Relationship Id="rId6486" Type="http://schemas.openxmlformats.org/officeDocument/2006/relationships/hyperlink" Target="http://online.zakon.kz/Document/?doc_id=30366245" TargetMode="External"/><Relationship Id="rId6693" Type="http://schemas.openxmlformats.org/officeDocument/2006/relationships/hyperlink" Target="http://online.zakon.kz/Document/?doc_id=30520771" TargetMode="External"/><Relationship Id="rId7537" Type="http://schemas.openxmlformats.org/officeDocument/2006/relationships/hyperlink" Target="http://online.zakon.kz/Document/?doc_id=31561311" TargetMode="External"/><Relationship Id="rId7744" Type="http://schemas.openxmlformats.org/officeDocument/2006/relationships/hyperlink" Target="http://online.zakon.kz/Document/?doc_id=31037865" TargetMode="External"/><Relationship Id="rId7951" Type="http://schemas.openxmlformats.org/officeDocument/2006/relationships/hyperlink" Target="http://online.zakon.kz/Document/?doc_id=30366245" TargetMode="External"/><Relationship Id="rId2889" Type="http://schemas.openxmlformats.org/officeDocument/2006/relationships/hyperlink" Target="http://online.zakon.kz/Document/?doc_id=51004032" TargetMode="External"/><Relationship Id="rId5295" Type="http://schemas.openxmlformats.org/officeDocument/2006/relationships/hyperlink" Target="http://online.zakon.kz/Document/?doc_id=31310976" TargetMode="External"/><Relationship Id="rId6346" Type="http://schemas.openxmlformats.org/officeDocument/2006/relationships/hyperlink" Target="http://online.zakon.kz/Document/?doc_id=31310976" TargetMode="External"/><Relationship Id="rId6553" Type="http://schemas.openxmlformats.org/officeDocument/2006/relationships/hyperlink" Target="http://online.zakon.kz/Document/?doc_id=31635450" TargetMode="External"/><Relationship Id="rId6760" Type="http://schemas.openxmlformats.org/officeDocument/2006/relationships/hyperlink" Target="http://online.zakon.kz/Document/?doc_id=30374782" TargetMode="External"/><Relationship Id="rId7604" Type="http://schemas.openxmlformats.org/officeDocument/2006/relationships/hyperlink" Target="http://online.zakon.kz/Document/?doc_id=31635450" TargetMode="External"/><Relationship Id="rId7811" Type="http://schemas.openxmlformats.org/officeDocument/2006/relationships/hyperlink" Target="http://online.zakon.kz/Document/?doc_id=31312849"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1308043" TargetMode="External"/><Relationship Id="rId2749" Type="http://schemas.openxmlformats.org/officeDocument/2006/relationships/hyperlink" Target="http://online.zakon.kz/Document/?doc_id=31037880" TargetMode="External"/><Relationship Id="rId2956" Type="http://schemas.openxmlformats.org/officeDocument/2006/relationships/hyperlink" Target="http://online.zakon.kz/Document/?doc_id=30518961" TargetMode="External"/><Relationship Id="rId5155" Type="http://schemas.openxmlformats.org/officeDocument/2006/relationships/hyperlink" Target="http://online.zakon.kz/Document/?doc_id=31635450" TargetMode="External"/><Relationship Id="rId5362" Type="http://schemas.openxmlformats.org/officeDocument/2006/relationships/hyperlink" Target="http://online.zakon.kz/Document/?doc_id=31482533" TargetMode="External"/><Relationship Id="rId6206" Type="http://schemas.openxmlformats.org/officeDocument/2006/relationships/hyperlink" Target="http://online.zakon.kz/Document/?doc_id=30086294" TargetMode="External"/><Relationship Id="rId6413" Type="http://schemas.openxmlformats.org/officeDocument/2006/relationships/hyperlink" Target="http://online.zakon.kz/Document/?doc_id=31312849" TargetMode="External"/><Relationship Id="rId6620" Type="http://schemas.openxmlformats.org/officeDocument/2006/relationships/hyperlink" Target="http://online.zakon.kz/Document/?doc_id=30782059" TargetMode="External"/><Relationship Id="rId928" Type="http://schemas.openxmlformats.org/officeDocument/2006/relationships/hyperlink" Target="http://online.zakon.kz/Document/?doc_id=30443899" TargetMode="External"/><Relationship Id="rId1558" Type="http://schemas.openxmlformats.org/officeDocument/2006/relationships/hyperlink" Target="http://online.zakon.kz/Document/?doc_id=31482533" TargetMode="External"/><Relationship Id="rId1765" Type="http://schemas.openxmlformats.org/officeDocument/2006/relationships/hyperlink" Target="http://online.zakon.kz/Document/?doc_id=31037865" TargetMode="External"/><Relationship Id="rId2609" Type="http://schemas.openxmlformats.org/officeDocument/2006/relationships/hyperlink" Target="http://online.zakon.kz/Document/?doc_id=30366245" TargetMode="External"/><Relationship Id="rId4171" Type="http://schemas.openxmlformats.org/officeDocument/2006/relationships/hyperlink" Target="http://online.zakon.kz/Document/?doc_id=31311654" TargetMode="External"/><Relationship Id="rId5015" Type="http://schemas.openxmlformats.org/officeDocument/2006/relationships/hyperlink" Target="http://online.zakon.kz/Document/?doc_id=30366245" TargetMode="External"/><Relationship Id="rId5222" Type="http://schemas.openxmlformats.org/officeDocument/2006/relationships/hyperlink" Target="http://online.zakon.kz/Document/?doc_id=31635450" TargetMode="External"/><Relationship Id="rId8378" Type="http://schemas.openxmlformats.org/officeDocument/2006/relationships/hyperlink" Target="http://online.zakon.kz/Document/?doc_id=30366245" TargetMode="External"/><Relationship Id="rId8585" Type="http://schemas.openxmlformats.org/officeDocument/2006/relationships/hyperlink" Target="http://online.zakon.kz/Document/?doc_id=31481924" TargetMode="External"/><Relationship Id="rId8792" Type="http://schemas.openxmlformats.org/officeDocument/2006/relationships/hyperlink" Target="http://online.zakon.kz/Document/?doc_id=30368034" TargetMode="External"/><Relationship Id="rId9429" Type="http://schemas.openxmlformats.org/officeDocument/2006/relationships/hyperlink" Target="http://online.zakon.kz/Document/?doc_id=31481924" TargetMode="External"/><Relationship Id="rId57" Type="http://schemas.openxmlformats.org/officeDocument/2006/relationships/hyperlink" Target="http://online.zakon.kz/Document/?doc_id=31132530"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0384673" TargetMode="External"/><Relationship Id="rId2816" Type="http://schemas.openxmlformats.org/officeDocument/2006/relationships/hyperlink" Target="http://online.zakon.kz/Document/?doc_id=31573198" TargetMode="External"/><Relationship Id="rId4031" Type="http://schemas.openxmlformats.org/officeDocument/2006/relationships/hyperlink" Target="http://online.zakon.kz/Document/?doc_id=30783576" TargetMode="External"/><Relationship Id="rId7187" Type="http://schemas.openxmlformats.org/officeDocument/2006/relationships/hyperlink" Target="http://online.zakon.kz/Document/?doc_id=31113828" TargetMode="External"/><Relationship Id="rId7394" Type="http://schemas.openxmlformats.org/officeDocument/2006/relationships/hyperlink" Target="http://online.zakon.kz/Document/?doc_id=31416324" TargetMode="External"/><Relationship Id="rId8238" Type="http://schemas.openxmlformats.org/officeDocument/2006/relationships/hyperlink" Target="http://online.zakon.kz/Document/?doc_id=31549135" TargetMode="External"/><Relationship Id="rId8445" Type="http://schemas.openxmlformats.org/officeDocument/2006/relationships/hyperlink" Target="http://online.zakon.kz/Document/?doc_id=31637478"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1571651" TargetMode="External"/><Relationship Id="rId4988" Type="http://schemas.openxmlformats.org/officeDocument/2006/relationships/hyperlink" Target="http://online.zakon.kz/Document/?doc_id=31481924" TargetMode="External"/><Relationship Id="rId7047" Type="http://schemas.openxmlformats.org/officeDocument/2006/relationships/hyperlink" Target="http://online.zakon.kz/Document/?doc_id=31310976" TargetMode="External"/><Relationship Id="rId7254" Type="http://schemas.openxmlformats.org/officeDocument/2006/relationships/hyperlink" Target="http://online.zakon.kz/Document/?doc_id=31481924" TargetMode="External"/><Relationship Id="rId8305" Type="http://schemas.openxmlformats.org/officeDocument/2006/relationships/hyperlink" Target="http://online.zakon.kz/Document/?doc_id=30366245" TargetMode="External"/><Relationship Id="rId8652" Type="http://schemas.openxmlformats.org/officeDocument/2006/relationships/hyperlink" Target="http://online.zakon.kz/Document/?doc_id=31646018" TargetMode="External"/><Relationship Id="rId3797" Type="http://schemas.openxmlformats.org/officeDocument/2006/relationships/hyperlink" Target="http://online.zakon.kz/Document/?doc_id=31037865" TargetMode="External"/><Relationship Id="rId4848" Type="http://schemas.openxmlformats.org/officeDocument/2006/relationships/hyperlink" Target="http://online.zakon.kz/Document/?doc_id=30366245" TargetMode="External"/><Relationship Id="rId6063" Type="http://schemas.openxmlformats.org/officeDocument/2006/relationships/hyperlink" Target="http://online.zakon.kz/Document/?doc_id=30366245" TargetMode="External"/><Relationship Id="rId7461" Type="http://schemas.openxmlformats.org/officeDocument/2006/relationships/hyperlink" Target="http://online.zakon.kz/Document/?doc_id=31037865" TargetMode="External"/><Relationship Id="rId8512" Type="http://schemas.openxmlformats.org/officeDocument/2006/relationships/hyperlink" Target="http://online.zakon.kz/Document/?doc_id=31312849" TargetMode="External"/><Relationship Id="rId2399" Type="http://schemas.openxmlformats.org/officeDocument/2006/relationships/hyperlink" Target="http://online.zakon.kz/Document/?doc_id=31037865" TargetMode="External"/><Relationship Id="rId3657" Type="http://schemas.openxmlformats.org/officeDocument/2006/relationships/hyperlink" Target="http://online.zakon.kz/Document/?doc_id=31037865" TargetMode="External"/><Relationship Id="rId3864" Type="http://schemas.openxmlformats.org/officeDocument/2006/relationships/hyperlink" Target="http://online.zakon.kz/Document/?doc_id=31094393" TargetMode="External"/><Relationship Id="rId4708" Type="http://schemas.openxmlformats.org/officeDocument/2006/relationships/hyperlink" Target="http://online.zakon.kz/Document/?doc_id=30366245" TargetMode="External"/><Relationship Id="rId4915" Type="http://schemas.openxmlformats.org/officeDocument/2006/relationships/hyperlink" Target="http://online.zakon.kz/Document/?doc_id=31482533" TargetMode="External"/><Relationship Id="rId6270" Type="http://schemas.openxmlformats.org/officeDocument/2006/relationships/hyperlink" Target="http://online.zakon.kz/Document/?doc_id=31310976" TargetMode="External"/><Relationship Id="rId7114" Type="http://schemas.openxmlformats.org/officeDocument/2006/relationships/hyperlink" Target="http://online.zakon.kz/Document/?doc_id=31037865" TargetMode="External"/><Relationship Id="rId7321" Type="http://schemas.openxmlformats.org/officeDocument/2006/relationships/hyperlink" Target="http://online.zakon.kz/Document/?doc_id=31181936" TargetMode="External"/><Relationship Id="rId578" Type="http://schemas.openxmlformats.org/officeDocument/2006/relationships/hyperlink" Target="http://online.zakon.kz/Document/?doc_id=51005029" TargetMode="External"/><Relationship Id="rId785" Type="http://schemas.openxmlformats.org/officeDocument/2006/relationships/hyperlink" Target="http://online.zakon.kz/Document/?doc_id=31637478" TargetMode="External"/><Relationship Id="rId992" Type="http://schemas.openxmlformats.org/officeDocument/2006/relationships/hyperlink" Target="http://online.zakon.kz/Document/?doc_id=31039509" TargetMode="External"/><Relationship Id="rId2259" Type="http://schemas.openxmlformats.org/officeDocument/2006/relationships/hyperlink" Target="http://online.zakon.kz/Document/?doc_id=31037865" TargetMode="External"/><Relationship Id="rId2466" Type="http://schemas.openxmlformats.org/officeDocument/2006/relationships/hyperlink" Target="http://online.zakon.kz/Document/?doc_id=30569572"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1310976"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1312849" TargetMode="External"/><Relationship Id="rId6130" Type="http://schemas.openxmlformats.org/officeDocument/2006/relationships/hyperlink" Target="http://online.zakon.kz/Document/?doc_id=31039509" TargetMode="External"/><Relationship Id="rId9079" Type="http://schemas.openxmlformats.org/officeDocument/2006/relationships/hyperlink" Target="http://online.zakon.kz/Document/?doc_id=30366245" TargetMode="External"/><Relationship Id="rId9286" Type="http://schemas.openxmlformats.org/officeDocument/2006/relationships/hyperlink" Target="http://online.zakon.kz/Document/?doc_id=30375956"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518961" TargetMode="External"/><Relationship Id="rId852" Type="http://schemas.openxmlformats.org/officeDocument/2006/relationships/hyperlink" Target="http://online.zakon.kz/Document/?doc_id=30565734" TargetMode="External"/><Relationship Id="rId1068" Type="http://schemas.openxmlformats.org/officeDocument/2006/relationships/hyperlink" Target="http://online.zakon.kz/Document/?doc_id=31312849" TargetMode="External"/><Relationship Id="rId1275" Type="http://schemas.openxmlformats.org/officeDocument/2006/relationships/hyperlink" Target="http://online.zakon.kz/Document/?doc_id=31637478"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0366245" TargetMode="External"/><Relationship Id="rId5689" Type="http://schemas.openxmlformats.org/officeDocument/2006/relationships/hyperlink" Target="http://online.zakon.kz/Document/?doc_id=30366245" TargetMode="External"/><Relationship Id="rId5896" Type="http://schemas.openxmlformats.org/officeDocument/2006/relationships/hyperlink" Target="http://online.zakon.kz/Document/?doc_id=31416324" TargetMode="External"/><Relationship Id="rId6947" Type="http://schemas.openxmlformats.org/officeDocument/2006/relationships/hyperlink" Target="http://online.zakon.kz/Document/?doc_id=30789715" TargetMode="External"/><Relationship Id="rId8095" Type="http://schemas.openxmlformats.org/officeDocument/2006/relationships/hyperlink" Target="http://online.zakon.kz/Document/?doc_id=31637478" TargetMode="External"/><Relationship Id="rId9146" Type="http://schemas.openxmlformats.org/officeDocument/2006/relationships/hyperlink" Target="http://online.zakon.kz/Document/?doc_id=31637478" TargetMode="External"/><Relationship Id="rId9353" Type="http://schemas.openxmlformats.org/officeDocument/2006/relationships/hyperlink" Target="http://online.zakon.kz/Document/?doc_id=30366245"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1625036" TargetMode="External"/><Relationship Id="rId1135" Type="http://schemas.openxmlformats.org/officeDocument/2006/relationships/hyperlink" Target="http://online.zakon.kz/Document/?doc_id=31037865" TargetMode="External"/><Relationship Id="rId1342" Type="http://schemas.openxmlformats.org/officeDocument/2006/relationships/hyperlink" Target="http://online.zakon.kz/Document/?doc_id=30518961" TargetMode="External"/><Relationship Id="rId4498" Type="http://schemas.openxmlformats.org/officeDocument/2006/relationships/hyperlink" Target="http://online.zakon.kz/Document/?doc_id=30783576" TargetMode="External"/><Relationship Id="rId5549" Type="http://schemas.openxmlformats.org/officeDocument/2006/relationships/hyperlink" Target="http://online.zakon.kz/Document/?doc_id=31094393" TargetMode="External"/><Relationship Id="rId8162" Type="http://schemas.openxmlformats.org/officeDocument/2006/relationships/hyperlink" Target="http://online.zakon.kz/Document/?doc_id=30624803" TargetMode="External"/><Relationship Id="rId9006" Type="http://schemas.openxmlformats.org/officeDocument/2006/relationships/hyperlink" Target="http://online.zakon.kz/Document/?doc_id=30783576" TargetMode="External"/><Relationship Id="rId9213" Type="http://schemas.openxmlformats.org/officeDocument/2006/relationships/hyperlink" Target="http://online.zakon.kz/Document/?doc_id=30383291" TargetMode="External"/><Relationship Id="rId9420" Type="http://schemas.openxmlformats.org/officeDocument/2006/relationships/hyperlink" Target="http://online.zakon.kz/Document/?doc_id=30366245" TargetMode="External"/><Relationship Id="rId1202" Type="http://schemas.openxmlformats.org/officeDocument/2006/relationships/hyperlink" Target="http://online.zakon.kz/Document/?doc_id=30520771"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1312849" TargetMode="External"/><Relationship Id="rId5409" Type="http://schemas.openxmlformats.org/officeDocument/2006/relationships/hyperlink" Target="http://online.zakon.kz/Document/?doc_id=30782059" TargetMode="External"/><Relationship Id="rId5756" Type="http://schemas.openxmlformats.org/officeDocument/2006/relationships/hyperlink" Target="http://online.zakon.kz/Document/?doc_id=30366245" TargetMode="External"/><Relationship Id="rId5963" Type="http://schemas.openxmlformats.org/officeDocument/2006/relationships/hyperlink" Target="http://online.zakon.kz/Document/?doc_id=30858918" TargetMode="External"/><Relationship Id="rId6807" Type="http://schemas.openxmlformats.org/officeDocument/2006/relationships/hyperlink" Target="http://online.zakon.kz/Document/?doc_id=51032271" TargetMode="External"/><Relationship Id="rId8022" Type="http://schemas.openxmlformats.org/officeDocument/2006/relationships/hyperlink" Target="http://online.zakon.kz/Document/?doc_id=31637478" TargetMode="External"/><Relationship Id="rId3167" Type="http://schemas.openxmlformats.org/officeDocument/2006/relationships/hyperlink" Target="http://online.zakon.kz/Document/?doc_id=30565734" TargetMode="External"/><Relationship Id="rId4565" Type="http://schemas.openxmlformats.org/officeDocument/2006/relationships/hyperlink" Target="http://online.zakon.kz/Document/?doc_id=31212669" TargetMode="External"/><Relationship Id="rId4772" Type="http://schemas.openxmlformats.org/officeDocument/2006/relationships/hyperlink" Target="http://online.zakon.kz/Document/?doc_id=30366245" TargetMode="External"/><Relationship Id="rId5616" Type="http://schemas.openxmlformats.org/officeDocument/2006/relationships/hyperlink" Target="http://online.zakon.kz/Document/?doc_id=31646026" TargetMode="External"/><Relationship Id="rId5823" Type="http://schemas.openxmlformats.org/officeDocument/2006/relationships/hyperlink" Target="http://online.zakon.kz/Document/?doc_id=30366245" TargetMode="External"/><Relationship Id="rId8979" Type="http://schemas.openxmlformats.org/officeDocument/2006/relationships/hyperlink" Target="http://online.zakon.kz/Document/?doc_id=30449266"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520771" TargetMode="External"/><Relationship Id="rId3581" Type="http://schemas.openxmlformats.org/officeDocument/2006/relationships/hyperlink" Target="http://online.zakon.kz/Document/?doc_id=31094393" TargetMode="External"/><Relationship Id="rId4218" Type="http://schemas.openxmlformats.org/officeDocument/2006/relationships/hyperlink" Target="http://online.zakon.kz/Document/?doc_id=30783576" TargetMode="External"/><Relationship Id="rId4425" Type="http://schemas.openxmlformats.org/officeDocument/2006/relationships/hyperlink" Target="http://online.zakon.kz/Document/?doc_id=31037865" TargetMode="External"/><Relationship Id="rId4632" Type="http://schemas.openxmlformats.org/officeDocument/2006/relationships/hyperlink" Target="http://online.zakon.kz/Document/?doc_id=30518961" TargetMode="External"/><Relationship Id="rId7788" Type="http://schemas.openxmlformats.org/officeDocument/2006/relationships/hyperlink" Target="http://online.zakon.kz/Document/?doc_id=30624803" TargetMode="External"/><Relationship Id="rId7995" Type="http://schemas.openxmlformats.org/officeDocument/2006/relationships/hyperlink" Target="http://online.zakon.kz/Document/?doc_id=30783576" TargetMode="External"/><Relationship Id="rId8839" Type="http://schemas.openxmlformats.org/officeDocument/2006/relationships/hyperlink" Target="http://online.zakon.kz/Document/?doc_id=30449762" TargetMode="External"/><Relationship Id="rId2183" Type="http://schemas.openxmlformats.org/officeDocument/2006/relationships/hyperlink" Target="http://online.zakon.kz/Document/?doc_id=31094393" TargetMode="External"/><Relationship Id="rId2390" Type="http://schemas.openxmlformats.org/officeDocument/2006/relationships/hyperlink" Target="http://online.zakon.kz/Document/?doc_id=31635450" TargetMode="External"/><Relationship Id="rId3027" Type="http://schemas.openxmlformats.org/officeDocument/2006/relationships/hyperlink" Target="http://online.zakon.kz/Document/?doc_id=30384784" TargetMode="External"/><Relationship Id="rId3234" Type="http://schemas.openxmlformats.org/officeDocument/2006/relationships/hyperlink" Target="http://online.zakon.kz/Document/?doc_id=31483442" TargetMode="External"/><Relationship Id="rId3441" Type="http://schemas.openxmlformats.org/officeDocument/2006/relationships/hyperlink" Target="http://online.zakon.kz/Document/?doc_id=31094393" TargetMode="External"/><Relationship Id="rId6597" Type="http://schemas.openxmlformats.org/officeDocument/2006/relationships/hyperlink" Target="http://online.zakon.kz/Document/?doc_id=30366245" TargetMode="External"/><Relationship Id="rId7648" Type="http://schemas.openxmlformats.org/officeDocument/2006/relationships/hyperlink" Target="http://online.zakon.kz/Document/?doc_id=30366245" TargetMode="External"/><Relationship Id="rId7855" Type="http://schemas.openxmlformats.org/officeDocument/2006/relationships/hyperlink" Target="http://online.zakon.kz/Document/?doc_id=31312849" TargetMode="External"/><Relationship Id="rId8906" Type="http://schemas.openxmlformats.org/officeDocument/2006/relationships/hyperlink" Target="http://online.zakon.kz/Document/?doc_id=51008442"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037865" TargetMode="External"/><Relationship Id="rId2250" Type="http://schemas.openxmlformats.org/officeDocument/2006/relationships/hyperlink" Target="http://online.zakon.kz/Document/?doc_id=30518961" TargetMode="External"/><Relationship Id="rId3301" Type="http://schemas.openxmlformats.org/officeDocument/2006/relationships/hyperlink" Target="http://online.zakon.kz/Document/?doc_id=31094393" TargetMode="External"/><Relationship Id="rId5199" Type="http://schemas.openxmlformats.org/officeDocument/2006/relationships/hyperlink" Target="http://online.zakon.kz/Document/?doc_id=31039509" TargetMode="External"/><Relationship Id="rId6457" Type="http://schemas.openxmlformats.org/officeDocument/2006/relationships/hyperlink" Target="http://online.zakon.kz/Document/?doc_id=31310976" TargetMode="External"/><Relationship Id="rId6664" Type="http://schemas.openxmlformats.org/officeDocument/2006/relationships/hyperlink" Target="http://online.zakon.kz/Document/?doc_id=31637478" TargetMode="External"/><Relationship Id="rId6871" Type="http://schemas.openxmlformats.org/officeDocument/2006/relationships/hyperlink" Target="http://online.zakon.kz/Document/?doc_id=31034351" TargetMode="External"/><Relationship Id="rId7508" Type="http://schemas.openxmlformats.org/officeDocument/2006/relationships/hyperlink" Target="http://online.zakon.kz/Document/?doc_id=31637478" TargetMode="External"/><Relationship Id="rId7715" Type="http://schemas.openxmlformats.org/officeDocument/2006/relationships/hyperlink" Target="http://online.zakon.kz/Document/?doc_id=30366245" TargetMode="External"/><Relationship Id="rId9070" Type="http://schemas.openxmlformats.org/officeDocument/2006/relationships/hyperlink" Target="http://online.zakon.kz/Document/?doc_id=31635450"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5059" Type="http://schemas.openxmlformats.org/officeDocument/2006/relationships/hyperlink" Target="http://online.zakon.kz/Document/?doc_id=31635450" TargetMode="External"/><Relationship Id="rId5266" Type="http://schemas.openxmlformats.org/officeDocument/2006/relationships/hyperlink" Target="http://online.zakon.kz/Document/?doc_id=30366245" TargetMode="External"/><Relationship Id="rId5473" Type="http://schemas.openxmlformats.org/officeDocument/2006/relationships/hyperlink" Target="http://online.zakon.kz/Document/?link_id=1002601312" TargetMode="External"/><Relationship Id="rId5680" Type="http://schemas.openxmlformats.org/officeDocument/2006/relationships/hyperlink" Target="http://online.zakon.kz/Document/?doc_id=30366245" TargetMode="External"/><Relationship Id="rId6317" Type="http://schemas.openxmlformats.org/officeDocument/2006/relationships/hyperlink" Target="http://online.zakon.kz/Document/?doc_id=30520771" TargetMode="External"/><Relationship Id="rId6524" Type="http://schemas.openxmlformats.org/officeDocument/2006/relationships/hyperlink" Target="http://online.zakon.kz/Document/?doc_id=31312849" TargetMode="External"/><Relationship Id="rId7922" Type="http://schemas.openxmlformats.org/officeDocument/2006/relationships/hyperlink" Target="http://online.zakon.kz/Document/?doc_id=31025648" TargetMode="External"/><Relationship Id="rId4075" Type="http://schemas.openxmlformats.org/officeDocument/2006/relationships/hyperlink" Target="http://online.zakon.kz/Document/?doc_id=30782059" TargetMode="External"/><Relationship Id="rId4282" Type="http://schemas.openxmlformats.org/officeDocument/2006/relationships/hyperlink" Target="http://online.zakon.kz/Document/?doc_id=31310976" TargetMode="External"/><Relationship Id="rId5126" Type="http://schemas.openxmlformats.org/officeDocument/2006/relationships/hyperlink" Target="http://online.zakon.kz/Document/?doc_id=30366245" TargetMode="External"/><Relationship Id="rId5333" Type="http://schemas.openxmlformats.org/officeDocument/2006/relationships/hyperlink" Target="http://online.zakon.kz/Document/?doc_id=31025648" TargetMode="External"/><Relationship Id="rId6731" Type="http://schemas.openxmlformats.org/officeDocument/2006/relationships/hyperlink" Target="http://online.zakon.kz/Document/?doc_id=30962414" TargetMode="External"/><Relationship Id="rId8489" Type="http://schemas.openxmlformats.org/officeDocument/2006/relationships/hyperlink" Target="http://online.zakon.kz/Document/?doc_id=31310976" TargetMode="External"/><Relationship Id="rId1669" Type="http://schemas.openxmlformats.org/officeDocument/2006/relationships/hyperlink" Target="http://online.zakon.kz/Document/?doc_id=31312849" TargetMode="External"/><Relationship Id="rId1876" Type="http://schemas.openxmlformats.org/officeDocument/2006/relationships/hyperlink" Target="http://online.zakon.kz/Document/?doc_id=30384784" TargetMode="External"/><Relationship Id="rId2927" Type="http://schemas.openxmlformats.org/officeDocument/2006/relationships/hyperlink" Target="http://online.zakon.kz/Document/?doc_id=31124968"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1312849" TargetMode="External"/><Relationship Id="rId5540" Type="http://schemas.openxmlformats.org/officeDocument/2006/relationships/hyperlink" Target="http://online.zakon.kz/Document/?doc_id=31037865" TargetMode="External"/><Relationship Id="rId7298" Type="http://schemas.openxmlformats.org/officeDocument/2006/relationships/hyperlink" Target="http://online.zakon.kz/Document/?doc_id=31481924" TargetMode="External"/><Relationship Id="rId8349" Type="http://schemas.openxmlformats.org/officeDocument/2006/relationships/hyperlink" Target="http://online.zakon.kz/Document/?doc_id=31310976" TargetMode="External"/><Relationship Id="rId8696" Type="http://schemas.openxmlformats.org/officeDocument/2006/relationships/hyperlink" Target="http://online.zakon.kz/Document/?doc_id=31481924" TargetMode="External"/><Relationship Id="rId1529" Type="http://schemas.openxmlformats.org/officeDocument/2006/relationships/hyperlink" Target="http://online.zakon.kz/Document/?doc_id=31637478"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0366245" TargetMode="External"/><Relationship Id="rId5400" Type="http://schemas.openxmlformats.org/officeDocument/2006/relationships/hyperlink" Target="http://online.zakon.kz/Document/?doc_id=30783576" TargetMode="External"/><Relationship Id="rId8556" Type="http://schemas.openxmlformats.org/officeDocument/2006/relationships/hyperlink" Target="http://online.zakon.kz/Document/?doc_id=31635450" TargetMode="External"/><Relationship Id="rId8763" Type="http://schemas.openxmlformats.org/officeDocument/2006/relationships/hyperlink" Target="http://online.zakon.kz/Document/?doc_id=30624803" TargetMode="External"/><Relationship Id="rId8970" Type="http://schemas.openxmlformats.org/officeDocument/2006/relationships/hyperlink" Target="http://online.zakon.kz/Document/?doc_id=30782059" TargetMode="External"/><Relationship Id="rId28" Type="http://schemas.openxmlformats.org/officeDocument/2006/relationships/hyperlink" Target="http://online.zakon.kz/Document/?doc_id=31310976" TargetMode="External"/><Relationship Id="rId1803" Type="http://schemas.openxmlformats.org/officeDocument/2006/relationships/hyperlink" Target="http://online.zakon.kz/Document/?doc_id=31519607" TargetMode="External"/><Relationship Id="rId4002" Type="http://schemas.openxmlformats.org/officeDocument/2006/relationships/hyperlink" Target="http://online.zakon.kz/Document/?doc_id=30783576" TargetMode="External"/><Relationship Id="rId4959" Type="http://schemas.openxmlformats.org/officeDocument/2006/relationships/hyperlink" Target="http://online.zakon.kz/Document/?doc_id=31312849" TargetMode="External"/><Relationship Id="rId7158" Type="http://schemas.openxmlformats.org/officeDocument/2006/relationships/hyperlink" Target="http://online.zakon.kz/Document/?doc_id=31310976" TargetMode="External"/><Relationship Id="rId7365" Type="http://schemas.openxmlformats.org/officeDocument/2006/relationships/hyperlink" Target="http://online.zakon.kz/Document/?doc_id=31094393" TargetMode="External"/><Relationship Id="rId7572" Type="http://schemas.openxmlformats.org/officeDocument/2006/relationships/hyperlink" Target="http://online.zakon.kz/Document/?doc_id=30782059" TargetMode="External"/><Relationship Id="rId8209" Type="http://schemas.openxmlformats.org/officeDocument/2006/relationships/hyperlink" Target="http://online.zakon.kz/Document/?doc_id=31609214" TargetMode="External"/><Relationship Id="rId8416" Type="http://schemas.openxmlformats.org/officeDocument/2006/relationships/hyperlink" Target="http://online.zakon.kz/Document/?doc_id=31405036" TargetMode="External"/><Relationship Id="rId8623" Type="http://schemas.openxmlformats.org/officeDocument/2006/relationships/hyperlink" Target="http://online.zakon.kz/Document/?doc_id=30366245" TargetMode="External"/><Relationship Id="rId8830" Type="http://schemas.openxmlformats.org/officeDocument/2006/relationships/hyperlink" Target="http://online.zakon.kz/Document/?doc_id=31308043" TargetMode="External"/><Relationship Id="rId3768" Type="http://schemas.openxmlformats.org/officeDocument/2006/relationships/hyperlink" Target="http://online.zakon.kz/Document/?doc_id=30366245" TargetMode="External"/><Relationship Id="rId3975" Type="http://schemas.openxmlformats.org/officeDocument/2006/relationships/hyperlink" Target="http://online.zakon.kz/Document/?doc_id=30518961" TargetMode="External"/><Relationship Id="rId4819" Type="http://schemas.openxmlformats.org/officeDocument/2006/relationships/hyperlink" Target="http://online.zakon.kz/Document/?doc_id=30366245" TargetMode="External"/><Relationship Id="rId6174" Type="http://schemas.openxmlformats.org/officeDocument/2006/relationships/hyperlink" Target="http://online.zakon.kz/Document/?doc_id=30520771" TargetMode="External"/><Relationship Id="rId6381" Type="http://schemas.openxmlformats.org/officeDocument/2006/relationships/hyperlink" Target="http://online.zakon.kz/Document/?doc_id=30384673" TargetMode="External"/><Relationship Id="rId7018" Type="http://schemas.openxmlformats.org/officeDocument/2006/relationships/hyperlink" Target="http://online.zakon.kz/Document/?doc_id=31091477" TargetMode="External"/><Relationship Id="rId7225" Type="http://schemas.openxmlformats.org/officeDocument/2006/relationships/hyperlink" Target="http://online.zakon.kz/Document/?doc_id=31310976" TargetMode="External"/><Relationship Id="rId7432" Type="http://schemas.openxmlformats.org/officeDocument/2006/relationships/hyperlink" Target="http://online.zakon.kz/Document/?doc_id=31482533" TargetMode="External"/><Relationship Id="rId689" Type="http://schemas.openxmlformats.org/officeDocument/2006/relationships/hyperlink" Target="http://online.zakon.kz/Document/?doc_id=31025648"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0366245"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1037865" TargetMode="External"/><Relationship Id="rId5190" Type="http://schemas.openxmlformats.org/officeDocument/2006/relationships/hyperlink" Target="http://online.zakon.kz/Document/?doc_id=31635450" TargetMode="External"/><Relationship Id="rId6034" Type="http://schemas.openxmlformats.org/officeDocument/2006/relationships/hyperlink" Target="http://online.zakon.kz/Document/?doc_id=30366245" TargetMode="External"/><Relationship Id="rId6241" Type="http://schemas.openxmlformats.org/officeDocument/2006/relationships/hyperlink" Target="http://online.zakon.kz/Document/?doc_id=30366245" TargetMode="External"/><Relationship Id="rId9397" Type="http://schemas.openxmlformats.org/officeDocument/2006/relationships/hyperlink" Target="http://online.zakon.kz/Document/?doc_id=31481924" TargetMode="External"/><Relationship Id="rId549" Type="http://schemas.openxmlformats.org/officeDocument/2006/relationships/hyperlink" Target="http://online.zakon.kz/Document/?doc_id=31624483" TargetMode="External"/><Relationship Id="rId756" Type="http://schemas.openxmlformats.org/officeDocument/2006/relationships/hyperlink" Target="http://online.zakon.kz/Document/?doc_id=30193707" TargetMode="External"/><Relationship Id="rId1179" Type="http://schemas.openxmlformats.org/officeDocument/2006/relationships/hyperlink" Target="http://online.zakon.kz/Document/?doc_id=30518961" TargetMode="External"/><Relationship Id="rId1386" Type="http://schemas.openxmlformats.org/officeDocument/2006/relationships/hyperlink" Target="http://online.zakon.kz/Document/?doc_id=30518961" TargetMode="External"/><Relationship Id="rId1593" Type="http://schemas.openxmlformats.org/officeDocument/2006/relationships/hyperlink" Target="http://online.zakon.kz/Document/?doc_id=31025648" TargetMode="External"/><Relationship Id="rId2437" Type="http://schemas.openxmlformats.org/officeDocument/2006/relationships/hyperlink" Target="http://online.zakon.kz/Document/?doc_id=39545679" TargetMode="External"/><Relationship Id="rId2991" Type="http://schemas.openxmlformats.org/officeDocument/2006/relationships/hyperlink" Target="http://online.zakon.kz/Document/?doc_id=31310976"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1312849" TargetMode="External"/><Relationship Id="rId6101" Type="http://schemas.openxmlformats.org/officeDocument/2006/relationships/hyperlink" Target="http://online.zakon.kz/Document/?doc_id=30569572" TargetMode="External"/><Relationship Id="rId9257" Type="http://schemas.openxmlformats.org/officeDocument/2006/relationships/hyperlink" Target="http://online.zakon.kz/Document/?doc_id=30366245" TargetMode="External"/><Relationship Id="rId9464"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0624803" TargetMode="External"/><Relationship Id="rId1246" Type="http://schemas.openxmlformats.org/officeDocument/2006/relationships/hyperlink" Target="http://online.zakon.kz/Document/?doc_id=31310976" TargetMode="External"/><Relationship Id="rId2644" Type="http://schemas.openxmlformats.org/officeDocument/2006/relationships/hyperlink" Target="http://online.zakon.kz/Document/?doc_id=31482533" TargetMode="External"/><Relationship Id="rId2851" Type="http://schemas.openxmlformats.org/officeDocument/2006/relationships/hyperlink" Target="http://online.zakon.kz/Document/?doc_id=31411217" TargetMode="External"/><Relationship Id="rId3902" Type="http://schemas.openxmlformats.org/officeDocument/2006/relationships/hyperlink" Target="http://online.zakon.kz/Document/?doc_id=30520771" TargetMode="External"/><Relationship Id="rId8066" Type="http://schemas.openxmlformats.org/officeDocument/2006/relationships/hyperlink" Target="http://online.zakon.kz/Document/?doc_id=31094393" TargetMode="External"/><Relationship Id="rId8273" Type="http://schemas.openxmlformats.org/officeDocument/2006/relationships/hyperlink" Target="http://online.zakon.kz/Document/?doc_id=30606997" TargetMode="External"/><Relationship Id="rId9117"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1037865" TargetMode="External"/><Relationship Id="rId823" Type="http://schemas.openxmlformats.org/officeDocument/2006/relationships/hyperlink" Target="http://online.zakon.kz/Document/?doc_id=31039509" TargetMode="External"/><Relationship Id="rId1453" Type="http://schemas.openxmlformats.org/officeDocument/2006/relationships/hyperlink" Target="http://online.zakon.kz/Document/?doc_id=30783576" TargetMode="External"/><Relationship Id="rId1660" Type="http://schemas.openxmlformats.org/officeDocument/2006/relationships/hyperlink" Target="http://online.zakon.kz/Document/?doc_id=31311654"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1310976" TargetMode="External"/><Relationship Id="rId5867" Type="http://schemas.openxmlformats.org/officeDocument/2006/relationships/hyperlink" Target="http://online.zakon.kz/Document/?doc_id=30858960" TargetMode="External"/><Relationship Id="rId6918" Type="http://schemas.openxmlformats.org/officeDocument/2006/relationships/hyperlink" Target="http://online.zakon.kz/Document/?doc_id=31310976" TargetMode="External"/><Relationship Id="rId7082" Type="http://schemas.openxmlformats.org/officeDocument/2006/relationships/hyperlink" Target="http://online.zakon.kz/Document/?doc_id=31310976" TargetMode="External"/><Relationship Id="rId8480" Type="http://schemas.openxmlformats.org/officeDocument/2006/relationships/hyperlink" Target="http://online.zakon.kz/Document/?doc_id=31310976" TargetMode="External"/><Relationship Id="rId9324" Type="http://schemas.openxmlformats.org/officeDocument/2006/relationships/hyperlink" Target="http://online.zakon.kz/Document/?doc_id=31037865" TargetMode="External"/><Relationship Id="rId1106" Type="http://schemas.openxmlformats.org/officeDocument/2006/relationships/hyperlink" Target="http://online.zakon.kz/Document/?doc_id=33868501" TargetMode="External"/><Relationship Id="rId1313" Type="http://schemas.openxmlformats.org/officeDocument/2006/relationships/hyperlink" Target="http://online.zakon.kz/Document/?doc_id=31482533" TargetMode="External"/><Relationship Id="rId1520" Type="http://schemas.openxmlformats.org/officeDocument/2006/relationships/hyperlink" Target="http://online.zakon.kz/Document/?doc_id=31312849" TargetMode="External"/><Relationship Id="rId4469" Type="http://schemas.openxmlformats.org/officeDocument/2006/relationships/hyperlink" Target="http://online.zakon.kz/Document/?doc_id=31536425" TargetMode="External"/><Relationship Id="rId4676" Type="http://schemas.openxmlformats.org/officeDocument/2006/relationships/hyperlink" Target="http://online.zakon.kz/Document/?doc_id=30443899" TargetMode="External"/><Relationship Id="rId4883" Type="http://schemas.openxmlformats.org/officeDocument/2006/relationships/hyperlink" Target="http://online.zakon.kz/Document/?doc_id=31637478" TargetMode="External"/><Relationship Id="rId5727" Type="http://schemas.openxmlformats.org/officeDocument/2006/relationships/hyperlink" Target="http://online.zakon.kz/Document/?doc_id=31039509" TargetMode="External"/><Relationship Id="rId5934" Type="http://schemas.openxmlformats.org/officeDocument/2006/relationships/hyperlink" Target="http://online.zakon.kz/Document/?doc_id=30518961" TargetMode="External"/><Relationship Id="rId8133" Type="http://schemas.openxmlformats.org/officeDocument/2006/relationships/hyperlink" Target="http://online.zakon.kz/Document/?doc_id=31312849" TargetMode="External"/><Relationship Id="rId8340" Type="http://schemas.openxmlformats.org/officeDocument/2006/relationships/hyperlink" Target="http://online.zakon.kz/Document/?doc_id=31037865" TargetMode="External"/><Relationship Id="rId3278" Type="http://schemas.openxmlformats.org/officeDocument/2006/relationships/hyperlink" Target="http://online.zakon.kz/Document/?doc_id=31094393" TargetMode="External"/><Relationship Id="rId3485" Type="http://schemas.openxmlformats.org/officeDocument/2006/relationships/hyperlink" Target="http://online.zakon.kz/Document/?doc_id=31310976" TargetMode="External"/><Relationship Id="rId3692" Type="http://schemas.openxmlformats.org/officeDocument/2006/relationships/hyperlink" Target="http://online.zakon.kz/Document/?doc_id=31094393" TargetMode="External"/><Relationship Id="rId4329" Type="http://schemas.openxmlformats.org/officeDocument/2006/relationships/hyperlink" Target="http://online.zakon.kz/Document/?doc_id=30783576" TargetMode="External"/><Relationship Id="rId4536" Type="http://schemas.openxmlformats.org/officeDocument/2006/relationships/hyperlink" Target="http://online.zakon.kz/Document/?doc_id=31635450"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31637478" TargetMode="External"/><Relationship Id="rId7899" Type="http://schemas.openxmlformats.org/officeDocument/2006/relationships/hyperlink" Target="http://online.zakon.kz/Document/?doc_id=31575294" TargetMode="External"/><Relationship Id="rId8200" Type="http://schemas.openxmlformats.org/officeDocument/2006/relationships/hyperlink" Target="http://online.zakon.kz/Document/?doc_id=31094393"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1310976"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1483442" TargetMode="External"/><Relationship Id="rId3345" Type="http://schemas.openxmlformats.org/officeDocument/2006/relationships/hyperlink" Target="http://online.zakon.kz/Document/?doc_id=31094393" TargetMode="External"/><Relationship Id="rId3552" Type="http://schemas.openxmlformats.org/officeDocument/2006/relationships/hyperlink" Target="http://online.zakon.kz/Document/?doc_id=30366245" TargetMode="External"/><Relationship Id="rId4603" Type="http://schemas.openxmlformats.org/officeDocument/2006/relationships/hyperlink" Target="http://online.zakon.kz/Document/?doc_id=31037865" TargetMode="External"/><Relationship Id="rId7759"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624803" TargetMode="External"/><Relationship Id="rId2154" Type="http://schemas.openxmlformats.org/officeDocument/2006/relationships/hyperlink" Target="http://online.zakon.kz/Document/?doc_id=30518961" TargetMode="External"/><Relationship Id="rId2361" Type="http://schemas.openxmlformats.org/officeDocument/2006/relationships/hyperlink" Target="http://online.zakon.kz/Document/?doc_id=31037865" TargetMode="External"/><Relationship Id="rId3205" Type="http://schemas.openxmlformats.org/officeDocument/2006/relationships/hyperlink" Target="http://online.zakon.kz/Document/?doc_id=30835176" TargetMode="External"/><Relationship Id="rId3412" Type="http://schemas.openxmlformats.org/officeDocument/2006/relationships/hyperlink" Target="http://online.zakon.kz/Document/?doc_id=30605083" TargetMode="External"/><Relationship Id="rId4810" Type="http://schemas.openxmlformats.org/officeDocument/2006/relationships/hyperlink" Target="http://online.zakon.kz/Document/?doc_id=30366245" TargetMode="External"/><Relationship Id="rId6568" Type="http://schemas.openxmlformats.org/officeDocument/2006/relationships/hyperlink" Target="http://online.zakon.kz/Document/?doc_id=31310976" TargetMode="External"/><Relationship Id="rId7619" Type="http://schemas.openxmlformats.org/officeDocument/2006/relationships/hyperlink" Target="http://online.zakon.kz/Document/?doc_id=31094393" TargetMode="External"/><Relationship Id="rId7966" Type="http://schemas.openxmlformats.org/officeDocument/2006/relationships/hyperlink" Target="http://online.zakon.kz/Document/?doc_id=30366245" TargetMode="External"/><Relationship Id="rId9181" Type="http://schemas.openxmlformats.org/officeDocument/2006/relationships/hyperlink" Target="http://online.zakon.kz/Document/?doc_id=30520771"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1574615" TargetMode="External"/><Relationship Id="rId2221" Type="http://schemas.openxmlformats.org/officeDocument/2006/relationships/hyperlink" Target="http://online.zakon.kz/Document/?doc_id=31094393" TargetMode="External"/><Relationship Id="rId5377" Type="http://schemas.openxmlformats.org/officeDocument/2006/relationships/hyperlink" Target="http://online.zakon.kz/Document/?doc_id=31635450" TargetMode="External"/><Relationship Id="rId6428" Type="http://schemas.openxmlformats.org/officeDocument/2006/relationships/hyperlink" Target="http://online.zakon.kz/Document/?doc_id=30366245" TargetMode="External"/><Relationship Id="rId6775" Type="http://schemas.openxmlformats.org/officeDocument/2006/relationships/hyperlink" Target="http://online.zakon.kz/Document/?doc_id=31308043" TargetMode="External"/><Relationship Id="rId6982" Type="http://schemas.openxmlformats.org/officeDocument/2006/relationships/hyperlink" Target="http://online.zakon.kz/Document/?doc_id=31037865" TargetMode="External"/><Relationship Id="rId7826" Type="http://schemas.openxmlformats.org/officeDocument/2006/relationships/hyperlink" Target="http://online.zakon.kz/Document/?doc_id=30366245" TargetMode="External"/><Relationship Id="rId9041" Type="http://schemas.openxmlformats.org/officeDocument/2006/relationships/hyperlink" Target="http://online.zakon.kz/Document/?doc_id=31212673" TargetMode="External"/><Relationship Id="rId1030" Type="http://schemas.openxmlformats.org/officeDocument/2006/relationships/hyperlink" Target="http://online.zakon.kz/Document/?doc_id=31039509" TargetMode="External"/><Relationship Id="rId4186" Type="http://schemas.openxmlformats.org/officeDocument/2006/relationships/hyperlink" Target="http://online.zakon.kz/Document/?doc_id=30920293" TargetMode="External"/><Relationship Id="rId5584" Type="http://schemas.openxmlformats.org/officeDocument/2006/relationships/hyperlink" Target="http://online.zakon.kz/Document/?doc_id=31648761" TargetMode="External"/><Relationship Id="rId5791" Type="http://schemas.openxmlformats.org/officeDocument/2006/relationships/hyperlink" Target="http://online.zakon.kz/Document/?doc_id=30920293" TargetMode="External"/><Relationship Id="rId6635" Type="http://schemas.openxmlformats.org/officeDocument/2006/relationships/hyperlink" Target="http://online.zakon.kz/Document/?doc_id=30520771" TargetMode="External"/><Relationship Id="rId6842" Type="http://schemas.openxmlformats.org/officeDocument/2006/relationships/hyperlink" Target="http://online.zakon.kz/Document/?doc_id=30520771"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66245" TargetMode="External"/><Relationship Id="rId4393" Type="http://schemas.openxmlformats.org/officeDocument/2006/relationships/hyperlink" Target="http://online.zakon.kz/Document/?doc_id=31039509" TargetMode="External"/><Relationship Id="rId5237" Type="http://schemas.openxmlformats.org/officeDocument/2006/relationships/hyperlink" Target="http://online.zakon.kz/Document/?doc_id=31615135" TargetMode="External"/><Relationship Id="rId5444" Type="http://schemas.openxmlformats.org/officeDocument/2006/relationships/hyperlink" Target="http://online.zakon.kz/Document/?doc_id=30782059" TargetMode="External"/><Relationship Id="rId5651" Type="http://schemas.openxmlformats.org/officeDocument/2006/relationships/hyperlink" Target="http://online.zakon.kz/Document/?doc_id=30366245" TargetMode="External"/><Relationship Id="rId6702" Type="http://schemas.openxmlformats.org/officeDocument/2006/relationships/hyperlink" Target="http://online.zakon.kz/Document/?doc_id=31308043" TargetMode="External"/><Relationship Id="rId1847" Type="http://schemas.openxmlformats.org/officeDocument/2006/relationships/hyperlink" Target="http://online.zakon.kz/Document/?doc_id=38218950" TargetMode="External"/><Relationship Id="rId4046" Type="http://schemas.openxmlformats.org/officeDocument/2006/relationships/hyperlink" Target="http://online.zakon.kz/Document/?doc_id=30446361" TargetMode="External"/><Relationship Id="rId4253" Type="http://schemas.openxmlformats.org/officeDocument/2006/relationships/hyperlink" Target="http://online.zakon.kz/Document/?doc_id=31181936" TargetMode="External"/><Relationship Id="rId4460" Type="http://schemas.openxmlformats.org/officeDocument/2006/relationships/hyperlink" Target="http://online.zakon.kz/Document/?doc_id=30858960" TargetMode="External"/><Relationship Id="rId5304" Type="http://schemas.openxmlformats.org/officeDocument/2006/relationships/hyperlink" Target="http://online.zakon.kz/Document/?doc_id=31481924" TargetMode="External"/><Relationship Id="rId5511" Type="http://schemas.openxmlformats.org/officeDocument/2006/relationships/hyperlink" Target="http://online.zakon.kz/Document/?doc_id=30366245" TargetMode="External"/><Relationship Id="rId8667" Type="http://schemas.openxmlformats.org/officeDocument/2006/relationships/hyperlink" Target="http://online.zakon.kz/Document/?doc_id=30366245" TargetMode="External"/><Relationship Id="rId8874" Type="http://schemas.openxmlformats.org/officeDocument/2006/relationships/hyperlink" Target="http://online.zakon.kz/Document/?doc_id=30449762" TargetMode="External"/><Relationship Id="rId1707" Type="http://schemas.openxmlformats.org/officeDocument/2006/relationships/hyperlink" Target="http://online.zakon.kz/Document/?doc_id=31310976" TargetMode="External"/><Relationship Id="rId3062" Type="http://schemas.openxmlformats.org/officeDocument/2006/relationships/hyperlink" Target="http://online.zakon.kz/Document/?doc_id=31310976" TargetMode="External"/><Relationship Id="rId4113" Type="http://schemas.openxmlformats.org/officeDocument/2006/relationships/hyperlink" Target="http://online.zakon.kz/Document/?doc_id=30194122" TargetMode="External"/><Relationship Id="rId4320" Type="http://schemas.openxmlformats.org/officeDocument/2006/relationships/hyperlink" Target="http://online.zakon.kz/Document/?doc_id=30783576" TargetMode="External"/><Relationship Id="rId7269" Type="http://schemas.openxmlformats.org/officeDocument/2006/relationships/hyperlink" Target="http://online.zakon.kz/Document/?doc_id=31482533" TargetMode="External"/><Relationship Id="rId7476" Type="http://schemas.openxmlformats.org/officeDocument/2006/relationships/hyperlink" Target="http://online.zakon.kz/Document/?doc_id=30914788" TargetMode="External"/><Relationship Id="rId7683" Type="http://schemas.openxmlformats.org/officeDocument/2006/relationships/hyperlink" Target="http://online.zakon.kz/Document/?doc_id=30366245" TargetMode="External"/><Relationship Id="rId7890" Type="http://schemas.openxmlformats.org/officeDocument/2006/relationships/hyperlink" Target="http://online.zakon.kz/Document/?doc_id=31637478" TargetMode="External"/><Relationship Id="rId8527" Type="http://schemas.openxmlformats.org/officeDocument/2006/relationships/hyperlink" Target="http://online.zakon.kz/Document/?doc_id=31094393" TargetMode="External"/><Relationship Id="rId8734" Type="http://schemas.openxmlformats.org/officeDocument/2006/relationships/hyperlink" Target="http://online.zakon.kz/Document/?doc_id=31310976"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84784" TargetMode="External"/><Relationship Id="rId6078" Type="http://schemas.openxmlformats.org/officeDocument/2006/relationships/hyperlink" Target="http://online.zakon.kz/Document/?doc_id=31482533" TargetMode="External"/><Relationship Id="rId6285" Type="http://schemas.openxmlformats.org/officeDocument/2006/relationships/hyperlink" Target="http://online.zakon.kz/Document/?doc_id=31482533" TargetMode="External"/><Relationship Id="rId6492" Type="http://schemas.openxmlformats.org/officeDocument/2006/relationships/hyperlink" Target="http://online.zakon.kz/Document/?doc_id=30366245" TargetMode="External"/><Relationship Id="rId7129" Type="http://schemas.openxmlformats.org/officeDocument/2006/relationships/hyperlink" Target="http://online.zakon.kz/Document/?doc_id=30858960" TargetMode="External"/><Relationship Id="rId7336" Type="http://schemas.openxmlformats.org/officeDocument/2006/relationships/hyperlink" Target="http://online.zakon.kz/Document/?doc_id=31224732" TargetMode="External"/><Relationship Id="rId7543" Type="http://schemas.openxmlformats.org/officeDocument/2006/relationships/hyperlink" Target="http://online.zakon.kz/Document/?doc_id=31481924" TargetMode="External"/><Relationship Id="rId8941" Type="http://schemas.openxmlformats.org/officeDocument/2006/relationships/hyperlink" Target="http://online.zakon.kz/Document/?doc_id=30835176" TargetMode="External"/><Relationship Id="rId3879" Type="http://schemas.openxmlformats.org/officeDocument/2006/relationships/hyperlink" Target="http://online.zakon.kz/Document/?doc_id=31094393" TargetMode="External"/><Relationship Id="rId5094" Type="http://schemas.openxmlformats.org/officeDocument/2006/relationships/hyperlink" Target="http://online.zakon.kz/Document/?doc_id=31112298" TargetMode="External"/><Relationship Id="rId6145" Type="http://schemas.openxmlformats.org/officeDocument/2006/relationships/hyperlink" Target="http://online.zakon.kz/Document/?doc_id=31635450" TargetMode="External"/><Relationship Id="rId6352" Type="http://schemas.openxmlformats.org/officeDocument/2006/relationships/hyperlink" Target="http://online.zakon.kz/Document/?doc_id=30961552" TargetMode="External"/><Relationship Id="rId7750" Type="http://schemas.openxmlformats.org/officeDocument/2006/relationships/hyperlink" Target="http://online.zakon.kz/Document/?doc_id=30366245" TargetMode="External"/><Relationship Id="rId8801" Type="http://schemas.openxmlformats.org/officeDocument/2006/relationships/hyperlink" Target="http://online.zakon.kz/Document/?doc_id=31312849" TargetMode="External"/><Relationship Id="rId2688" Type="http://schemas.openxmlformats.org/officeDocument/2006/relationships/hyperlink" Target="http://online.zakon.kz/Document/?doc_id=35014129" TargetMode="External"/><Relationship Id="rId2895" Type="http://schemas.openxmlformats.org/officeDocument/2006/relationships/hyperlink" Target="http://online.zakon.kz/Document/?doc_id=31225158" TargetMode="External"/><Relationship Id="rId3739" Type="http://schemas.openxmlformats.org/officeDocument/2006/relationships/hyperlink" Target="http://online.zakon.kz/Document/?doc_id=31310976" TargetMode="External"/><Relationship Id="rId3946" Type="http://schemas.openxmlformats.org/officeDocument/2006/relationships/hyperlink" Target="http://online.zakon.kz/Document/?doc_id=31037865" TargetMode="External"/><Relationship Id="rId5161" Type="http://schemas.openxmlformats.org/officeDocument/2006/relationships/hyperlink" Target="http://online.zakon.kz/Document/?doc_id=31039509" TargetMode="External"/><Relationship Id="rId6005" Type="http://schemas.openxmlformats.org/officeDocument/2006/relationships/hyperlink" Target="http://online.zakon.kz/Document/?doc_id=31037865" TargetMode="External"/><Relationship Id="rId7403" Type="http://schemas.openxmlformats.org/officeDocument/2006/relationships/hyperlink" Target="http://online.zakon.kz/Document/?doc_id=34754623" TargetMode="External"/><Relationship Id="rId7610" Type="http://schemas.openxmlformats.org/officeDocument/2006/relationships/hyperlink" Target="http://online.zakon.kz/Document/?doc_id=31037865"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782059" TargetMode="External"/><Relationship Id="rId2548" Type="http://schemas.openxmlformats.org/officeDocument/2006/relationships/hyperlink" Target="http://online.zakon.kz/Document/?doc_id=30565734" TargetMode="External"/><Relationship Id="rId2755" Type="http://schemas.openxmlformats.org/officeDocument/2006/relationships/hyperlink" Target="http://online.zakon.kz/Document/?doc_id=31482533" TargetMode="External"/><Relationship Id="rId2962" Type="http://schemas.openxmlformats.org/officeDocument/2006/relationships/hyperlink" Target="http://online.zakon.kz/Document/?doc_id=31310976" TargetMode="External"/><Relationship Id="rId3806" Type="http://schemas.openxmlformats.org/officeDocument/2006/relationships/hyperlink" Target="http://online.zakon.kz/Document/?doc_id=30366245" TargetMode="External"/><Relationship Id="rId6212" Type="http://schemas.openxmlformats.org/officeDocument/2006/relationships/hyperlink" Target="http://online.zakon.kz/Document/?doc_id=31310976" TargetMode="External"/><Relationship Id="rId9368" Type="http://schemas.openxmlformats.org/officeDocument/2006/relationships/hyperlink" Target="http://online.zakon.kz/Document/?doc_id=30194122" TargetMode="External"/><Relationship Id="rId727" Type="http://schemas.openxmlformats.org/officeDocument/2006/relationships/hyperlink" Target="http://online.zakon.kz/Document/?doc_id=30569572" TargetMode="External"/><Relationship Id="rId934" Type="http://schemas.openxmlformats.org/officeDocument/2006/relationships/hyperlink" Target="http://online.zakon.kz/Document/?doc_id=30518961" TargetMode="External"/><Relationship Id="rId1357" Type="http://schemas.openxmlformats.org/officeDocument/2006/relationships/hyperlink" Target="http://online.zakon.kz/Document/?doc_id=31312849" TargetMode="External"/><Relationship Id="rId1564" Type="http://schemas.openxmlformats.org/officeDocument/2006/relationships/hyperlink" Target="http://online.zakon.kz/Document/?doc_id=30518961" TargetMode="External"/><Relationship Id="rId1771" Type="http://schemas.openxmlformats.org/officeDocument/2006/relationships/hyperlink" Target="http://online.zakon.kz/Document/?doc_id=31310976" TargetMode="External"/><Relationship Id="rId2408" Type="http://schemas.openxmlformats.org/officeDocument/2006/relationships/hyperlink" Target="http://online.zakon.kz/Document/?doc_id=31037865" TargetMode="External"/><Relationship Id="rId2615" Type="http://schemas.openxmlformats.org/officeDocument/2006/relationships/hyperlink" Target="http://online.zakon.kz/Document/?doc_id=30408819" TargetMode="External"/><Relationship Id="rId2822" Type="http://schemas.openxmlformats.org/officeDocument/2006/relationships/hyperlink" Target="http://online.zakon.kz/Document/?doc_id=30518961" TargetMode="External"/><Relationship Id="rId5021" Type="http://schemas.openxmlformats.org/officeDocument/2006/relationships/hyperlink" Target="http://online.zakon.kz/Document/?doc_id=31637478" TargetMode="External"/><Relationship Id="rId5978" Type="http://schemas.openxmlformats.org/officeDocument/2006/relationships/hyperlink" Target="http://online.zakon.kz/Document/?doc_id=30384784" TargetMode="External"/><Relationship Id="rId8177" Type="http://schemas.openxmlformats.org/officeDocument/2006/relationships/hyperlink" Target="http://online.zakon.kz/Document/?doc_id=31225158" TargetMode="External"/><Relationship Id="rId8384" Type="http://schemas.openxmlformats.org/officeDocument/2006/relationships/hyperlink" Target="http://online.zakon.kz/Document/?doc_id=31094393" TargetMode="External"/><Relationship Id="rId8591" Type="http://schemas.openxmlformats.org/officeDocument/2006/relationships/hyperlink" Target="http://online.zakon.kz/Document/?doc_id=30520771" TargetMode="External"/><Relationship Id="rId9228" Type="http://schemas.openxmlformats.org/officeDocument/2006/relationships/hyperlink" Target="http://online.zakon.kz/Document/?doc_id=31635450" TargetMode="External"/><Relationship Id="rId9435" Type="http://schemas.openxmlformats.org/officeDocument/2006/relationships/hyperlink" Target="http://online.zakon.kz/Document/?doc_id=30520771" TargetMode="External"/><Relationship Id="rId63" Type="http://schemas.openxmlformats.org/officeDocument/2006/relationships/hyperlink" Target="http://online.zakon.kz/Document/?doc_id=31408579" TargetMode="External"/><Relationship Id="rId1217" Type="http://schemas.openxmlformats.org/officeDocument/2006/relationships/hyperlink" Target="http://online.zakon.kz/Document/?doc_id=30518961" TargetMode="External"/><Relationship Id="rId1424" Type="http://schemas.openxmlformats.org/officeDocument/2006/relationships/hyperlink" Target="http://online.zakon.kz/Document/?doc_id=31637478" TargetMode="External"/><Relationship Id="rId1631" Type="http://schemas.openxmlformats.org/officeDocument/2006/relationships/hyperlink" Target="http://online.zakon.kz/Document/?doc_id=31635450" TargetMode="External"/><Relationship Id="rId4787" Type="http://schemas.openxmlformats.org/officeDocument/2006/relationships/hyperlink" Target="http://online.zakon.kz/Document/?doc_id=30520771" TargetMode="External"/><Relationship Id="rId4994" Type="http://schemas.openxmlformats.org/officeDocument/2006/relationships/hyperlink" Target="http://online.zakon.kz/Document/?doc_id=31482533" TargetMode="External"/><Relationship Id="rId5838" Type="http://schemas.openxmlformats.org/officeDocument/2006/relationships/hyperlink" Target="http://online.zakon.kz/Document/?doc_id=30366245" TargetMode="External"/><Relationship Id="rId7193" Type="http://schemas.openxmlformats.org/officeDocument/2006/relationships/hyperlink" Target="http://online.zakon.kz/Document/?doc_id=31037865" TargetMode="External"/><Relationship Id="rId8037" Type="http://schemas.openxmlformats.org/officeDocument/2006/relationships/hyperlink" Target="http://online.zakon.kz/Document/?doc_id=31635450" TargetMode="External"/><Relationship Id="rId8244" Type="http://schemas.openxmlformats.org/officeDocument/2006/relationships/hyperlink" Target="http://online.zakon.kz/Document/?doc_id=30624803" TargetMode="External"/><Relationship Id="rId8451" Type="http://schemas.openxmlformats.org/officeDocument/2006/relationships/hyperlink" Target="http://online.zakon.kz/Document/?doc_id=30366245" TargetMode="External"/><Relationship Id="rId3389" Type="http://schemas.openxmlformats.org/officeDocument/2006/relationships/hyperlink" Target="http://online.zakon.kz/Document/?doc_id=31312849" TargetMode="External"/><Relationship Id="rId3596" Type="http://schemas.openxmlformats.org/officeDocument/2006/relationships/hyperlink" Target="http://online.zakon.kz/Document/?doc_id=31635450" TargetMode="External"/><Relationship Id="rId4647" Type="http://schemas.openxmlformats.org/officeDocument/2006/relationships/hyperlink" Target="http://online.zakon.kz/Document/?doc_id=30366245" TargetMode="External"/><Relationship Id="rId7053" Type="http://schemas.openxmlformats.org/officeDocument/2006/relationships/hyperlink" Target="http://online.zakon.kz/Document/?doc_id=30960089" TargetMode="External"/><Relationship Id="rId7260" Type="http://schemas.openxmlformats.org/officeDocument/2006/relationships/hyperlink" Target="http://online.zakon.kz/Document/?doc_id=31409224" TargetMode="External"/><Relationship Id="rId8104" Type="http://schemas.openxmlformats.org/officeDocument/2006/relationships/hyperlink" Target="http://online.zakon.kz/Document/?doc_id=31637478" TargetMode="External"/><Relationship Id="rId8311" Type="http://schemas.openxmlformats.org/officeDocument/2006/relationships/hyperlink" Target="http://online.zakon.kz/Document/?doc_id=31481924"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1637478"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0782059" TargetMode="External"/><Relationship Id="rId5905" Type="http://schemas.openxmlformats.org/officeDocument/2006/relationships/hyperlink" Target="http://online.zakon.kz/Document/?doc_id=31416324" TargetMode="External"/><Relationship Id="rId7120" Type="http://schemas.openxmlformats.org/officeDocument/2006/relationships/hyperlink" Target="http://online.zakon.kz/Document/?doc_id=31114660"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520771" TargetMode="External"/><Relationship Id="rId2058" Type="http://schemas.openxmlformats.org/officeDocument/2006/relationships/hyperlink" Target="http://online.zakon.kz/Document/?doc_id=31565335" TargetMode="External"/><Relationship Id="rId2265" Type="http://schemas.openxmlformats.org/officeDocument/2006/relationships/hyperlink" Target="http://online.zakon.kz/Document/?doc_id=31312849"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384673" TargetMode="External"/><Relationship Id="rId3870" Type="http://schemas.openxmlformats.org/officeDocument/2006/relationships/hyperlink" Target="http://online.zakon.kz/Document/?doc_id=31310976" TargetMode="External"/><Relationship Id="rId4507" Type="http://schemas.openxmlformats.org/officeDocument/2006/relationships/hyperlink" Target="http://online.zakon.kz/Document/?doc_id=30520771" TargetMode="External"/><Relationship Id="rId4714" Type="http://schemas.openxmlformats.org/officeDocument/2006/relationships/hyperlink" Target="http://online.zakon.kz/Document/?doc_id=31312849" TargetMode="External"/><Relationship Id="rId4921" Type="http://schemas.openxmlformats.org/officeDocument/2006/relationships/hyperlink" Target="http://online.zakon.kz/Document/?doc_id=30863239" TargetMode="External"/><Relationship Id="rId9085" Type="http://schemas.openxmlformats.org/officeDocument/2006/relationships/hyperlink" Target="http://online.zakon.kz/Document/?doc_id=30366245" TargetMode="External"/><Relationship Id="rId9292" Type="http://schemas.openxmlformats.org/officeDocument/2006/relationships/hyperlink" Target="http://online.zakon.kz/Document/?doc_id=31637478"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2467696"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565734" TargetMode="External"/><Relationship Id="rId3316" Type="http://schemas.openxmlformats.org/officeDocument/2006/relationships/hyperlink" Target="http://online.zakon.kz/Document/?doc_id=31481924" TargetMode="External"/><Relationship Id="rId3523" Type="http://schemas.openxmlformats.org/officeDocument/2006/relationships/hyperlink" Target="http://online.zakon.kz/Document/?doc_id=31312849" TargetMode="External"/><Relationship Id="rId3730" Type="http://schemas.openxmlformats.org/officeDocument/2006/relationships/hyperlink" Target="http://online.zakon.kz/Document/?doc_id=39545679" TargetMode="External"/><Relationship Id="rId6679" Type="http://schemas.openxmlformats.org/officeDocument/2006/relationships/hyperlink" Target="http://online.zakon.kz/Document/?doc_id=31107607" TargetMode="External"/><Relationship Id="rId6886" Type="http://schemas.openxmlformats.org/officeDocument/2006/relationships/hyperlink" Target="http://online.zakon.kz/Document/?doc_id=31308043" TargetMode="External"/><Relationship Id="rId7937" Type="http://schemas.openxmlformats.org/officeDocument/2006/relationships/hyperlink" Target="http://online.zakon.kz/Document/?doc_id=31635450"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1037865"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1312849" TargetMode="External"/><Relationship Id="rId2332" Type="http://schemas.openxmlformats.org/officeDocument/2006/relationships/hyperlink" Target="http://online.zakon.kz/Document/?doc_id=31310976" TargetMode="External"/><Relationship Id="rId5488" Type="http://schemas.openxmlformats.org/officeDocument/2006/relationships/hyperlink" Target="http://online.zakon.kz/Document/?doc_id=30783576" TargetMode="External"/><Relationship Id="rId5695" Type="http://schemas.openxmlformats.org/officeDocument/2006/relationships/hyperlink" Target="http://online.zakon.kz/Document/?doc_id=31312849" TargetMode="External"/><Relationship Id="rId6539" Type="http://schemas.openxmlformats.org/officeDocument/2006/relationships/hyperlink" Target="http://online.zakon.kz/Document/?doc_id=31635450" TargetMode="External"/><Relationship Id="rId6746" Type="http://schemas.openxmlformats.org/officeDocument/2006/relationships/hyperlink" Target="http://online.zakon.kz/Document/?doc_id=30366245" TargetMode="External"/><Relationship Id="rId6953" Type="http://schemas.openxmlformats.org/officeDocument/2006/relationships/hyperlink" Target="http://online.zakon.kz/Document/?doc_id=1026672" TargetMode="External"/><Relationship Id="rId9152" Type="http://schemas.openxmlformats.org/officeDocument/2006/relationships/hyperlink" Target="http://online.zakon.kz/Document/?doc_id=31637478"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310976" TargetMode="External"/><Relationship Id="rId4297" Type="http://schemas.openxmlformats.org/officeDocument/2006/relationships/hyperlink" Target="http://online.zakon.kz/Document/?doc_id=31212673" TargetMode="External"/><Relationship Id="rId5348" Type="http://schemas.openxmlformats.org/officeDocument/2006/relationships/hyperlink" Target="http://online.zakon.kz/Document/?doc_id=31481924" TargetMode="External"/><Relationship Id="rId5555" Type="http://schemas.openxmlformats.org/officeDocument/2006/relationships/hyperlink" Target="http://online.zakon.kz/Document/?doc_id=30366245" TargetMode="External"/><Relationship Id="rId5762" Type="http://schemas.openxmlformats.org/officeDocument/2006/relationships/hyperlink" Target="http://online.zakon.kz/Document/?doc_id=30366245" TargetMode="External"/><Relationship Id="rId6606" Type="http://schemas.openxmlformats.org/officeDocument/2006/relationships/hyperlink" Target="http://online.zakon.kz/Document/?doc_id=31637478" TargetMode="External"/><Relationship Id="rId6813" Type="http://schemas.openxmlformats.org/officeDocument/2006/relationships/hyperlink" Target="http://online.zakon.kz/Document/?doc_id=31112794" TargetMode="External"/><Relationship Id="rId9012" Type="http://schemas.openxmlformats.org/officeDocument/2006/relationships/hyperlink" Target="http://online.zakon.kz/Document/?doc_id=31548328" TargetMode="External"/><Relationship Id="rId1001" Type="http://schemas.openxmlformats.org/officeDocument/2006/relationships/hyperlink" Target="http://online.zakon.kz/Document/?doc_id=30565734" TargetMode="External"/><Relationship Id="rId4157" Type="http://schemas.openxmlformats.org/officeDocument/2006/relationships/hyperlink" Target="http://online.zakon.kz/Document/?doc_id=31312849" TargetMode="External"/><Relationship Id="rId4364" Type="http://schemas.openxmlformats.org/officeDocument/2006/relationships/hyperlink" Target="http://online.zakon.kz/Document/?doc_id=31637478" TargetMode="External"/><Relationship Id="rId4571" Type="http://schemas.openxmlformats.org/officeDocument/2006/relationships/hyperlink" Target="http://online.zakon.kz/Document/?doc_id=30366245" TargetMode="External"/><Relationship Id="rId5208" Type="http://schemas.openxmlformats.org/officeDocument/2006/relationships/hyperlink" Target="http://online.zakon.kz/Document/?doc_id=31635450" TargetMode="External"/><Relationship Id="rId5415" Type="http://schemas.openxmlformats.org/officeDocument/2006/relationships/hyperlink" Target="http://online.zakon.kz/Document/?doc_id=30782059" TargetMode="External"/><Relationship Id="rId5622" Type="http://schemas.openxmlformats.org/officeDocument/2006/relationships/hyperlink" Target="http://online.zakon.kz/Document/?doc_id=31269735" TargetMode="External"/><Relationship Id="rId8778" Type="http://schemas.openxmlformats.org/officeDocument/2006/relationships/hyperlink" Target="http://online.zakon.kz/Document/?doc_id=31635450" TargetMode="External"/><Relationship Id="rId1958" Type="http://schemas.openxmlformats.org/officeDocument/2006/relationships/hyperlink" Target="http://online.zakon.kz/Document/?doc_id=31482533" TargetMode="External"/><Relationship Id="rId3173" Type="http://schemas.openxmlformats.org/officeDocument/2006/relationships/hyperlink" Target="http://online.zakon.kz/Document/?doc_id=31037865" TargetMode="External"/><Relationship Id="rId3380" Type="http://schemas.openxmlformats.org/officeDocument/2006/relationships/hyperlink" Target="http://online.zakon.kz/Document/?doc_id=31037865"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0782059" TargetMode="External"/><Relationship Id="rId4431" Type="http://schemas.openxmlformats.org/officeDocument/2006/relationships/hyperlink" Target="http://online.zakon.kz/Document/?doc_id=31635450" TargetMode="External"/><Relationship Id="rId7587" Type="http://schemas.openxmlformats.org/officeDocument/2006/relationships/hyperlink" Target="http://online.zakon.kz/Document/?doc_id=30782059" TargetMode="External"/><Relationship Id="rId8638" Type="http://schemas.openxmlformats.org/officeDocument/2006/relationships/hyperlink" Target="http://online.zakon.kz/Document/?doc_id=31037865" TargetMode="External"/><Relationship Id="rId8985" Type="http://schemas.openxmlformats.org/officeDocument/2006/relationships/hyperlink" Target="http://online.zakon.kz/Document/?doc_id=30366245" TargetMode="External"/><Relationship Id="rId1818" Type="http://schemas.openxmlformats.org/officeDocument/2006/relationships/hyperlink" Target="http://online.zakon.kz/Document/?doc_id=31519607"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366245" TargetMode="External"/><Relationship Id="rId6189" Type="http://schemas.openxmlformats.org/officeDocument/2006/relationships/hyperlink" Target="http://online.zakon.kz/Document/?doc_id=30520771" TargetMode="External"/><Relationship Id="rId6396" Type="http://schemas.openxmlformats.org/officeDocument/2006/relationships/hyperlink" Target="http://online.zakon.kz/Document/?doc_id=30384784" TargetMode="External"/><Relationship Id="rId7794" Type="http://schemas.openxmlformats.org/officeDocument/2006/relationships/hyperlink" Target="http://online.zakon.kz/Document/?doc_id=30835176" TargetMode="External"/><Relationship Id="rId8845" Type="http://schemas.openxmlformats.org/officeDocument/2006/relationships/hyperlink" Target="http://online.zakon.kz/Document/?doc_id=30782059"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0782059" TargetMode="External"/><Relationship Id="rId7447" Type="http://schemas.openxmlformats.org/officeDocument/2006/relationships/hyperlink" Target="http://online.zakon.kz/Document/?doc_id=31481924" TargetMode="External"/><Relationship Id="rId7654" Type="http://schemas.openxmlformats.org/officeDocument/2006/relationships/hyperlink" Target="http://online.zakon.kz/Document/?doc_id=30366245" TargetMode="External"/><Relationship Id="rId7861" Type="http://schemas.openxmlformats.org/officeDocument/2006/relationships/hyperlink" Target="http://online.zakon.kz/Document/?doc_id=30366245" TargetMode="External"/><Relationship Id="rId8705" Type="http://schemas.openxmlformats.org/officeDocument/2006/relationships/hyperlink" Target="http://online.zakon.kz/Document/?doc_id=30518961" TargetMode="External"/><Relationship Id="rId8912" Type="http://schemas.openxmlformats.org/officeDocument/2006/relationships/hyperlink" Target="http://online.zakon.kz/Document/?doc_id=31646018" TargetMode="External"/><Relationship Id="rId2799" Type="http://schemas.openxmlformats.org/officeDocument/2006/relationships/hyperlink" Target="http://online.zakon.kz/Document/?doc_id=30384784" TargetMode="External"/><Relationship Id="rId3100" Type="http://schemas.openxmlformats.org/officeDocument/2006/relationships/hyperlink" Target="http://online.zakon.kz/Document/?doc_id=30366245" TargetMode="External"/><Relationship Id="rId6256" Type="http://schemas.openxmlformats.org/officeDocument/2006/relationships/hyperlink" Target="http://online.zakon.kz/Document/?doc_id=31310976" TargetMode="External"/><Relationship Id="rId6463" Type="http://schemas.openxmlformats.org/officeDocument/2006/relationships/hyperlink" Target="http://online.zakon.kz/Document/?doc_id=31310976" TargetMode="External"/><Relationship Id="rId6670" Type="http://schemas.openxmlformats.org/officeDocument/2006/relationships/hyperlink" Target="http://online.zakon.kz/Document/?doc_id=30366245" TargetMode="External"/><Relationship Id="rId7307" Type="http://schemas.openxmlformats.org/officeDocument/2006/relationships/hyperlink" Target="http://online.zakon.kz/Document/?doc_id=34754623" TargetMode="External"/><Relationship Id="rId7514" Type="http://schemas.openxmlformats.org/officeDocument/2006/relationships/hyperlink" Target="http://online.zakon.kz/Document/?doc_id=32838286" TargetMode="External"/><Relationship Id="rId7721" Type="http://schemas.openxmlformats.org/officeDocument/2006/relationships/hyperlink" Target="http://online.zakon.kz/Document/?doc_id=31094393" TargetMode="External"/><Relationship Id="rId978" Type="http://schemas.openxmlformats.org/officeDocument/2006/relationships/hyperlink" Target="http://online.zakon.kz/Document/?doc_id=30443961" TargetMode="External"/><Relationship Id="rId2659" Type="http://schemas.openxmlformats.org/officeDocument/2006/relationships/hyperlink" Target="http://online.zakon.kz/Document/?doc_id=31310976" TargetMode="External"/><Relationship Id="rId2866" Type="http://schemas.openxmlformats.org/officeDocument/2006/relationships/hyperlink" Target="http://online.zakon.kz/Document/?doc_id=31037865" TargetMode="External"/><Relationship Id="rId3917" Type="http://schemas.openxmlformats.org/officeDocument/2006/relationships/hyperlink" Target="http://online.zakon.kz/Document/?doc_id=31310976" TargetMode="External"/><Relationship Id="rId5065" Type="http://schemas.openxmlformats.org/officeDocument/2006/relationships/hyperlink" Target="http://online.zakon.kz/Document/?doc_id=31037865" TargetMode="External"/><Relationship Id="rId5272" Type="http://schemas.openxmlformats.org/officeDocument/2006/relationships/hyperlink" Target="http://online.zakon.kz/Document/?doc_id=30518961" TargetMode="External"/><Relationship Id="rId6116" Type="http://schemas.openxmlformats.org/officeDocument/2006/relationships/hyperlink" Target="http://online.zakon.kz/Document/?doc_id=30624803" TargetMode="External"/><Relationship Id="rId6323" Type="http://schemas.openxmlformats.org/officeDocument/2006/relationships/hyperlink" Target="http://online.zakon.kz/Document/?doc_id=31182154" TargetMode="External"/><Relationship Id="rId6530" Type="http://schemas.openxmlformats.org/officeDocument/2006/relationships/hyperlink" Target="http://online.zakon.kz/Document/?doc_id=30408788"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1310976" TargetMode="External"/><Relationship Id="rId1675" Type="http://schemas.openxmlformats.org/officeDocument/2006/relationships/hyperlink" Target="http://online.zakon.kz/Document/?doc_id=30783576"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0364178"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1310976" TargetMode="External"/><Relationship Id="rId5132" Type="http://schemas.openxmlformats.org/officeDocument/2006/relationships/hyperlink" Target="http://online.zakon.kz/Document/?doc_id=31312849" TargetMode="External"/><Relationship Id="rId8288" Type="http://schemas.openxmlformats.org/officeDocument/2006/relationships/hyperlink" Target="http://online.zakon.kz/Document/?doc_id=31519607" TargetMode="External"/><Relationship Id="rId8495" Type="http://schemas.openxmlformats.org/officeDocument/2006/relationships/hyperlink" Target="http://online.zakon.kz/Document/?doc_id=30383291" TargetMode="External"/><Relationship Id="rId9339" Type="http://schemas.openxmlformats.org/officeDocument/2006/relationships/hyperlink" Target="http://online.zakon.kz/Document/?doc_id=38412865" TargetMode="External"/><Relationship Id="rId1328" Type="http://schemas.openxmlformats.org/officeDocument/2006/relationships/hyperlink" Target="http://online.zakon.kz/Document/?doc_id=30518961" TargetMode="External"/><Relationship Id="rId1535" Type="http://schemas.openxmlformats.org/officeDocument/2006/relationships/hyperlink" Target="http://online.zakon.kz/Document/?doc_id=30783576" TargetMode="External"/><Relationship Id="rId2933" Type="http://schemas.openxmlformats.org/officeDocument/2006/relationships/hyperlink" Target="http://online.zakon.kz/Document/?doc_id=31094393" TargetMode="External"/><Relationship Id="rId7097" Type="http://schemas.openxmlformats.org/officeDocument/2006/relationships/hyperlink" Target="http://online.zakon.kz/Document/?doc_id=30543395" TargetMode="External"/><Relationship Id="rId8148" Type="http://schemas.openxmlformats.org/officeDocument/2006/relationships/hyperlink" Target="http://online.zakon.kz/Document/?doc_id=30366245" TargetMode="External"/><Relationship Id="rId8355" Type="http://schemas.openxmlformats.org/officeDocument/2006/relationships/hyperlink" Target="http://online.zakon.kz/Document/?doc_id=30366245" TargetMode="External"/><Relationship Id="rId8562" Type="http://schemas.openxmlformats.org/officeDocument/2006/relationships/hyperlink" Target="http://online.zakon.kz/Document/?doc_id=31637478" TargetMode="External"/><Relationship Id="rId9406" Type="http://schemas.openxmlformats.org/officeDocument/2006/relationships/hyperlink" Target="http://online.zakon.kz/Document/?doc_id=31310976" TargetMode="External"/><Relationship Id="rId905" Type="http://schemas.openxmlformats.org/officeDocument/2006/relationships/hyperlink" Target="http://online.zakon.kz/Document/?doc_id=31405036"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30782059" TargetMode="External"/><Relationship Id="rId5949" Type="http://schemas.openxmlformats.org/officeDocument/2006/relationships/hyperlink" Target="http://online.zakon.kz/Document/?doc_id=30384673" TargetMode="External"/><Relationship Id="rId7164" Type="http://schemas.openxmlformats.org/officeDocument/2006/relationships/hyperlink" Target="http://online.zakon.kz/Document/?doc_id=1026672" TargetMode="External"/><Relationship Id="rId7371" Type="http://schemas.openxmlformats.org/officeDocument/2006/relationships/hyperlink" Target="http://online.zakon.kz/Document/?doc_id=30384784" TargetMode="External"/><Relationship Id="rId8008" Type="http://schemas.openxmlformats.org/officeDocument/2006/relationships/hyperlink" Target="http://online.zakon.kz/Document/?doc_id=31310973" TargetMode="External"/><Relationship Id="rId8215" Type="http://schemas.openxmlformats.org/officeDocument/2006/relationships/hyperlink" Target="http://online.zakon.kz/Document/?doc_id=51006061" TargetMode="External"/><Relationship Id="rId34" Type="http://schemas.openxmlformats.org/officeDocument/2006/relationships/hyperlink" Target="http://online.zakon.kz/Document/?doc_id=31635450" TargetMode="External"/><Relationship Id="rId1602" Type="http://schemas.openxmlformats.org/officeDocument/2006/relationships/hyperlink" Target="http://online.zakon.kz/Document/?doc_id=36508044" TargetMode="External"/><Relationship Id="rId4758" Type="http://schemas.openxmlformats.org/officeDocument/2006/relationships/hyperlink" Target="http://online.zakon.kz/Document/?doc_id=30565734" TargetMode="External"/><Relationship Id="rId4965" Type="http://schemas.openxmlformats.org/officeDocument/2006/relationships/hyperlink" Target="http://online.zakon.kz/Document/?doc_id=31635450" TargetMode="External"/><Relationship Id="rId5809" Type="http://schemas.openxmlformats.org/officeDocument/2006/relationships/hyperlink" Target="http://online.zakon.kz/Document/?doc_id=30520771" TargetMode="External"/><Relationship Id="rId6180" Type="http://schemas.openxmlformats.org/officeDocument/2006/relationships/hyperlink" Target="http://online.zakon.kz/Document/?doc_id=31310976" TargetMode="External"/><Relationship Id="rId7024" Type="http://schemas.openxmlformats.org/officeDocument/2006/relationships/hyperlink" Target="http://online.zakon.kz/Document/?doc_id=31646026" TargetMode="External"/><Relationship Id="rId8422" Type="http://schemas.openxmlformats.org/officeDocument/2006/relationships/hyperlink" Target="http://online.zakon.kz/Document/?doc_id=31548171" TargetMode="External"/><Relationship Id="rId3567" Type="http://schemas.openxmlformats.org/officeDocument/2006/relationships/hyperlink" Target="http://online.zakon.kz/Document/?doc_id=31037865" TargetMode="External"/><Relationship Id="rId3774" Type="http://schemas.openxmlformats.org/officeDocument/2006/relationships/hyperlink" Target="http://online.zakon.kz/Document/?doc_id=30366245" TargetMode="External"/><Relationship Id="rId3981" Type="http://schemas.openxmlformats.org/officeDocument/2006/relationships/hyperlink" Target="http://online.zakon.kz/Document/?doc_id=31637324" TargetMode="External"/><Relationship Id="rId4618" Type="http://schemas.openxmlformats.org/officeDocument/2006/relationships/hyperlink" Target="http://online.zakon.kz/Document/?doc_id=38218950" TargetMode="External"/><Relationship Id="rId4825" Type="http://schemas.openxmlformats.org/officeDocument/2006/relationships/hyperlink" Target="http://online.zakon.kz/Document/?doc_id=31312849" TargetMode="External"/><Relationship Id="rId7231" Type="http://schemas.openxmlformats.org/officeDocument/2006/relationships/hyperlink" Target="http://online.zakon.kz/Document/?doc_id=31482533"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1609214" TargetMode="External"/><Relationship Id="rId2169" Type="http://schemas.openxmlformats.org/officeDocument/2006/relationships/hyperlink" Target="http://online.zakon.kz/Document/?doc_id=31094393"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1225158" TargetMode="External"/><Relationship Id="rId2790" Type="http://schemas.openxmlformats.org/officeDocument/2006/relationships/hyperlink" Target="http://online.zakon.kz/Document/?doc_id=31637478" TargetMode="External"/><Relationship Id="rId3427" Type="http://schemas.openxmlformats.org/officeDocument/2006/relationships/hyperlink" Target="http://online.zakon.kz/Document/?doc_id=31310976"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30366245" TargetMode="External"/><Relationship Id="rId6040" Type="http://schemas.openxmlformats.org/officeDocument/2006/relationships/hyperlink" Target="http://online.zakon.kz/Document/?doc_id=30366245" TargetMode="External"/><Relationship Id="rId6997" Type="http://schemas.openxmlformats.org/officeDocument/2006/relationships/hyperlink" Target="http://online.zakon.kz/Document/?doc_id=30086294" TargetMode="External"/><Relationship Id="rId9196" Type="http://schemas.openxmlformats.org/officeDocument/2006/relationships/hyperlink" Target="http://online.zakon.kz/Document/?doc_id=31635450"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1482533" TargetMode="External"/><Relationship Id="rId762" Type="http://schemas.openxmlformats.org/officeDocument/2006/relationships/hyperlink" Target="http://online.zakon.kz/Document/?doc_id=30782059" TargetMode="External"/><Relationship Id="rId1185" Type="http://schemas.openxmlformats.org/officeDocument/2006/relationships/hyperlink" Target="http://online.zakon.kz/Document/?doc_id=30518961" TargetMode="External"/><Relationship Id="rId1392" Type="http://schemas.openxmlformats.org/officeDocument/2006/relationships/hyperlink" Target="http://online.zakon.kz/Document/?doc_id=31637478" TargetMode="External"/><Relationship Id="rId2029" Type="http://schemas.openxmlformats.org/officeDocument/2006/relationships/hyperlink" Target="http://online.zakon.kz/Document/?doc_id=31519607" TargetMode="External"/><Relationship Id="rId2236" Type="http://schemas.openxmlformats.org/officeDocument/2006/relationships/hyperlink" Target="http://online.zakon.kz/Document/?doc_id=30366245" TargetMode="External"/><Relationship Id="rId2443" Type="http://schemas.openxmlformats.org/officeDocument/2006/relationships/hyperlink" Target="http://online.zakon.kz/Document/?doc_id=30368034"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1482533" TargetMode="External"/><Relationship Id="rId5599" Type="http://schemas.openxmlformats.org/officeDocument/2006/relationships/hyperlink" Target="http://online.zakon.kz/Document/?doc_id=30520771" TargetMode="External"/><Relationship Id="rId6857" Type="http://schemas.openxmlformats.org/officeDocument/2006/relationships/hyperlink" Target="http://online.zakon.kz/Document/?doc_id=31416324" TargetMode="External"/><Relationship Id="rId7908" Type="http://schemas.openxmlformats.org/officeDocument/2006/relationships/hyperlink" Target="http://online.zakon.kz/Document/?doc_id=31637478" TargetMode="External"/><Relationship Id="rId9056" Type="http://schemas.openxmlformats.org/officeDocument/2006/relationships/hyperlink" Target="http://online.zakon.kz/Document/?doc_id=30782059" TargetMode="External"/><Relationship Id="rId9263" Type="http://schemas.openxmlformats.org/officeDocument/2006/relationships/hyperlink" Target="http://online.zakon.kz/Document/?doc_id=31637478" TargetMode="External"/><Relationship Id="rId9470" Type="http://schemas.openxmlformats.org/officeDocument/2006/relationships/footer" Target="footer1.xm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84784" TargetMode="External"/><Relationship Id="rId1045" Type="http://schemas.openxmlformats.org/officeDocument/2006/relationships/hyperlink" Target="http://online.zakon.kz/Document/?doc_id=31037865" TargetMode="External"/><Relationship Id="rId1252" Type="http://schemas.openxmlformats.org/officeDocument/2006/relationships/hyperlink" Target="http://online.zakon.kz/Document/?doc_id=31312849"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0366245" TargetMode="External"/><Relationship Id="rId5459" Type="http://schemas.openxmlformats.org/officeDocument/2006/relationships/hyperlink" Target="http://online.zakon.kz/Document/?doc_id=30782059" TargetMode="External"/><Relationship Id="rId5666" Type="http://schemas.openxmlformats.org/officeDocument/2006/relationships/hyperlink" Target="http://online.zakon.kz/Document/?doc_id=30366245" TargetMode="External"/><Relationship Id="rId8072" Type="http://schemas.openxmlformats.org/officeDocument/2006/relationships/hyperlink" Target="http://online.zakon.kz/Document/?doc_id=31635450" TargetMode="External"/><Relationship Id="rId9123" Type="http://schemas.openxmlformats.org/officeDocument/2006/relationships/hyperlink" Target="http://online.zakon.kz/Document/?doc_id=30518961" TargetMode="External"/><Relationship Id="rId9330" Type="http://schemas.openxmlformats.org/officeDocument/2006/relationships/hyperlink" Target="http://online.zakon.kz/Document/?doc_id=31568569" TargetMode="External"/><Relationship Id="rId1112" Type="http://schemas.openxmlformats.org/officeDocument/2006/relationships/hyperlink" Target="http://online.zakon.kz/Document/?doc_id=31635450" TargetMode="External"/><Relationship Id="rId4268" Type="http://schemas.openxmlformats.org/officeDocument/2006/relationships/hyperlink" Target="http://online.zakon.kz/Document/?doc_id=31310976" TargetMode="External"/><Relationship Id="rId4475" Type="http://schemas.openxmlformats.org/officeDocument/2006/relationships/hyperlink" Target="http://online.zakon.kz/Document/?doc_id=31310976" TargetMode="External"/><Relationship Id="rId5319" Type="http://schemas.openxmlformats.org/officeDocument/2006/relationships/hyperlink" Target="http://online.zakon.kz/Document/?doc_id=30782059" TargetMode="External"/><Relationship Id="rId5873" Type="http://schemas.openxmlformats.org/officeDocument/2006/relationships/hyperlink" Target="http://online.zakon.kz/Document/?doc_id=31482533" TargetMode="External"/><Relationship Id="rId6717" Type="http://schemas.openxmlformats.org/officeDocument/2006/relationships/hyperlink" Target="http://online.zakon.kz/Document/?doc_id=1026672" TargetMode="External"/><Relationship Id="rId6924" Type="http://schemas.openxmlformats.org/officeDocument/2006/relationships/hyperlink" Target="http://online.zakon.kz/Document/?doc_id=31310976" TargetMode="External"/><Relationship Id="rId3077" Type="http://schemas.openxmlformats.org/officeDocument/2006/relationships/hyperlink" Target="http://online.zakon.kz/Document/?doc_id=30384784" TargetMode="External"/><Relationship Id="rId3284" Type="http://schemas.openxmlformats.org/officeDocument/2006/relationships/hyperlink" Target="http://online.zakon.kz/Document/?doc_id=30520771" TargetMode="External"/><Relationship Id="rId4128" Type="http://schemas.openxmlformats.org/officeDocument/2006/relationships/hyperlink" Target="http://online.zakon.kz/Document/?doc_id=31482533" TargetMode="External"/><Relationship Id="rId4682" Type="http://schemas.openxmlformats.org/officeDocument/2006/relationships/hyperlink" Target="http://online.zakon.kz/Document/?doc_id=31310976" TargetMode="External"/><Relationship Id="rId5526" Type="http://schemas.openxmlformats.org/officeDocument/2006/relationships/hyperlink" Target="http://online.zakon.kz/Document/?doc_id=31312849" TargetMode="External"/><Relationship Id="rId5733" Type="http://schemas.openxmlformats.org/officeDocument/2006/relationships/hyperlink" Target="http://online.zakon.kz/Document/?doc_id=30366245" TargetMode="External"/><Relationship Id="rId5940" Type="http://schemas.openxmlformats.org/officeDocument/2006/relationships/hyperlink" Target="http://online.zakon.kz/Document/?doc_id=30624803" TargetMode="External"/><Relationship Id="rId8889" Type="http://schemas.openxmlformats.org/officeDocument/2006/relationships/hyperlink" Target="http://online.zakon.kz/Document/?doc_id=31037865" TargetMode="External"/><Relationship Id="rId1929" Type="http://schemas.openxmlformats.org/officeDocument/2006/relationships/hyperlink" Target="http://online.zakon.kz/Document/?doc_id=31481924"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0366245" TargetMode="External"/><Relationship Id="rId5800" Type="http://schemas.openxmlformats.org/officeDocument/2006/relationships/hyperlink" Target="http://online.zakon.kz/Document/?doc_id=30366245" TargetMode="External"/><Relationship Id="rId7698" Type="http://schemas.openxmlformats.org/officeDocument/2006/relationships/hyperlink" Target="http://online.zakon.kz/Document/?doc_id=31037865" TargetMode="External"/><Relationship Id="rId8749" Type="http://schemas.openxmlformats.org/officeDocument/2006/relationships/hyperlink" Target="http://online.zakon.kz/Document/?doc_id=30858960" TargetMode="External"/><Relationship Id="rId8956" Type="http://schemas.openxmlformats.org/officeDocument/2006/relationships/hyperlink" Target="http://online.zakon.kz/Document/?doc_id=31308043"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9545679" TargetMode="External"/><Relationship Id="rId4402" Type="http://schemas.openxmlformats.org/officeDocument/2006/relationships/hyperlink" Target="http://online.zakon.kz/Document/?doc_id=30384673" TargetMode="External"/><Relationship Id="rId7558" Type="http://schemas.openxmlformats.org/officeDocument/2006/relationships/hyperlink" Target="http://online.zakon.kz/Document/?doc_id=30783576" TargetMode="External"/><Relationship Id="rId7765" Type="http://schemas.openxmlformats.org/officeDocument/2006/relationships/hyperlink" Target="http://online.zakon.kz/Document/?doc_id=30518961" TargetMode="External"/><Relationship Id="rId7972" Type="http://schemas.openxmlformats.org/officeDocument/2006/relationships/hyperlink" Target="http://online.zakon.kz/Document/?doc_id=51008032" TargetMode="External"/><Relationship Id="rId8609" Type="http://schemas.openxmlformats.org/officeDocument/2006/relationships/hyperlink" Target="http://online.zakon.kz/Document/?doc_id=30366245" TargetMode="External"/><Relationship Id="rId8816"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0366245" TargetMode="External"/><Relationship Id="rId6367" Type="http://schemas.openxmlformats.org/officeDocument/2006/relationships/hyperlink" Target="http://online.zakon.kz/Document/?doc_id=1026672" TargetMode="External"/><Relationship Id="rId6574" Type="http://schemas.openxmlformats.org/officeDocument/2006/relationships/hyperlink" Target="http://online.zakon.kz/Document/?doc_id=1026672" TargetMode="External"/><Relationship Id="rId6781" Type="http://schemas.openxmlformats.org/officeDocument/2006/relationships/hyperlink" Target="http://online.zakon.kz/Document/?doc_id=31312849" TargetMode="External"/><Relationship Id="rId7418" Type="http://schemas.openxmlformats.org/officeDocument/2006/relationships/hyperlink" Target="http://online.zakon.kz/Document/?doc_id=31629287" TargetMode="External"/><Relationship Id="rId7625" Type="http://schemas.openxmlformats.org/officeDocument/2006/relationships/hyperlink" Target="http://online.zakon.kz/Document/?doc_id=30366245" TargetMode="External"/><Relationship Id="rId7832" Type="http://schemas.openxmlformats.org/officeDocument/2006/relationships/hyperlink" Target="http://online.zakon.kz/Document/?doc_id=30366245"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1445138" TargetMode="External"/><Relationship Id="rId5176" Type="http://schemas.openxmlformats.org/officeDocument/2006/relationships/hyperlink" Target="http://online.zakon.kz/Document/?doc_id=31635450" TargetMode="External"/><Relationship Id="rId5383" Type="http://schemas.openxmlformats.org/officeDocument/2006/relationships/hyperlink" Target="http://online.zakon.kz/Document/?doc_id=31481924" TargetMode="External"/><Relationship Id="rId5590" Type="http://schemas.openxmlformats.org/officeDocument/2006/relationships/hyperlink" Target="http://online.zakon.kz/Document/?doc_id=30518961" TargetMode="External"/><Relationship Id="rId6227" Type="http://schemas.openxmlformats.org/officeDocument/2006/relationships/hyperlink" Target="http://online.zakon.kz/Document/?doc_id=30520771" TargetMode="External"/><Relationship Id="rId6434" Type="http://schemas.openxmlformats.org/officeDocument/2006/relationships/hyperlink" Target="http://online.zakon.kz/Document/?doc_id=31482533" TargetMode="External"/><Relationship Id="rId6641" Type="http://schemas.openxmlformats.org/officeDocument/2006/relationships/hyperlink" Target="http://online.zakon.kz/Document/?doc_id=31312849" TargetMode="External"/><Relationship Id="rId1579" Type="http://schemas.openxmlformats.org/officeDocument/2006/relationships/hyperlink" Target="http://online.zakon.kz/Document/?doc_id=31637478" TargetMode="External"/><Relationship Id="rId2977" Type="http://schemas.openxmlformats.org/officeDocument/2006/relationships/hyperlink" Target="http://online.zakon.kz/Document/?doc_id=31312849" TargetMode="External"/><Relationship Id="rId4192" Type="http://schemas.openxmlformats.org/officeDocument/2006/relationships/hyperlink" Target="http://online.zakon.kz/Document/?doc_id=31312849"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1637478" TargetMode="External"/><Relationship Id="rId5450" Type="http://schemas.openxmlformats.org/officeDocument/2006/relationships/hyperlink" Target="http://online.zakon.kz/Document/?doc_id=30366245" TargetMode="External"/><Relationship Id="rId8399" Type="http://schemas.openxmlformats.org/officeDocument/2006/relationships/hyperlink" Target="http://online.zakon.kz/Document/?doc_id=30569572" TargetMode="External"/><Relationship Id="rId949" Type="http://schemas.openxmlformats.org/officeDocument/2006/relationships/hyperlink" Target="http://online.zakon.kz/Document/?doc_id=30520771" TargetMode="External"/><Relationship Id="rId1786" Type="http://schemas.openxmlformats.org/officeDocument/2006/relationships/hyperlink" Target="http://online.zakon.kz/Document/?doc_id=31519607" TargetMode="External"/><Relationship Id="rId1993" Type="http://schemas.openxmlformats.org/officeDocument/2006/relationships/hyperlink" Target="http://online.zakon.kz/Document/?doc_id=31039509" TargetMode="External"/><Relationship Id="rId2837" Type="http://schemas.openxmlformats.org/officeDocument/2006/relationships/hyperlink" Target="http://online.zakon.kz/Document/?doc_id=30569572" TargetMode="External"/><Relationship Id="rId4052" Type="http://schemas.openxmlformats.org/officeDocument/2006/relationships/hyperlink" Target="http://online.zakon.kz/Document/?doc_id=31635450" TargetMode="External"/><Relationship Id="rId5103" Type="http://schemas.openxmlformats.org/officeDocument/2006/relationships/hyperlink" Target="http://online.zakon.kz/Document/?doc_id=30366245" TargetMode="External"/><Relationship Id="rId6501" Type="http://schemas.openxmlformats.org/officeDocument/2006/relationships/hyperlink" Target="http://online.zakon.kz/Document/?doc_id=31310976" TargetMode="External"/><Relationship Id="rId8259" Type="http://schemas.openxmlformats.org/officeDocument/2006/relationships/hyperlink" Target="http://online.zakon.kz/Document/?doc_id=1026672" TargetMode="External"/><Relationship Id="rId78" Type="http://schemas.openxmlformats.org/officeDocument/2006/relationships/hyperlink" Target="http://online.zakon.kz/Document/?doc_id=31574510" TargetMode="External"/><Relationship Id="rId809" Type="http://schemas.openxmlformats.org/officeDocument/2006/relationships/hyperlink" Target="http://online.zakon.kz/Document/?doc_id=31637478"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30863239" TargetMode="External"/><Relationship Id="rId1853" Type="http://schemas.openxmlformats.org/officeDocument/2006/relationships/hyperlink" Target="http://online.zakon.kz/Document/?doc_id=51004032" TargetMode="External"/><Relationship Id="rId2904" Type="http://schemas.openxmlformats.org/officeDocument/2006/relationships/hyperlink" Target="http://online.zakon.kz/Document/?doc_id=31037865" TargetMode="External"/><Relationship Id="rId5310" Type="http://schemas.openxmlformats.org/officeDocument/2006/relationships/hyperlink" Target="http://online.zakon.kz/Document/?doc_id=31637478" TargetMode="External"/><Relationship Id="rId7068" Type="http://schemas.openxmlformats.org/officeDocument/2006/relationships/hyperlink" Target="http://online.zakon.kz/Document/?doc_id=30518961" TargetMode="External"/><Relationship Id="rId8119" Type="http://schemas.openxmlformats.org/officeDocument/2006/relationships/hyperlink" Target="http://online.zakon.kz/Document/?doc_id=31481924" TargetMode="External"/><Relationship Id="rId8466" Type="http://schemas.openxmlformats.org/officeDocument/2006/relationships/hyperlink" Target="http://online.zakon.kz/Document/?doc_id=31637478" TargetMode="External"/><Relationship Id="rId8673" Type="http://schemas.openxmlformats.org/officeDocument/2006/relationships/hyperlink" Target="http://online.zakon.kz/Document/?doc_id=30782059" TargetMode="External"/><Relationship Id="rId8880" Type="http://schemas.openxmlformats.org/officeDocument/2006/relationships/hyperlink" Target="http://online.zakon.kz/Document/?doc_id=31308043" TargetMode="External"/><Relationship Id="rId1506" Type="http://schemas.openxmlformats.org/officeDocument/2006/relationships/hyperlink" Target="http://online.zakon.kz/Document/?doc_id=31310976"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1310976" TargetMode="External"/><Relationship Id="rId4869" Type="http://schemas.openxmlformats.org/officeDocument/2006/relationships/hyperlink" Target="http://online.zakon.kz/Document/?doc_id=31310976" TargetMode="External"/><Relationship Id="rId7275" Type="http://schemas.openxmlformats.org/officeDocument/2006/relationships/hyperlink" Target="http://online.zakon.kz/Document/?doc_id=31414197" TargetMode="External"/><Relationship Id="rId7482" Type="http://schemas.openxmlformats.org/officeDocument/2006/relationships/hyperlink" Target="http://online.zakon.kz/Document/?doc_id=30782059" TargetMode="External"/><Relationship Id="rId8326" Type="http://schemas.openxmlformats.org/officeDocument/2006/relationships/hyperlink" Target="http://online.zakon.kz/Document/?doc_id=30569572" TargetMode="External"/><Relationship Id="rId8533" Type="http://schemas.openxmlformats.org/officeDocument/2006/relationships/hyperlink" Target="http://online.zakon.kz/Document/?doc_id=30782059" TargetMode="External"/><Relationship Id="rId8740" Type="http://schemas.openxmlformats.org/officeDocument/2006/relationships/hyperlink" Target="http://online.zakon.kz/Document/?doc_id=30366245" TargetMode="Externa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31310976" TargetMode="External"/><Relationship Id="rId4729" Type="http://schemas.openxmlformats.org/officeDocument/2006/relationships/hyperlink" Target="http://online.zakon.kz/Document/?doc_id=31637324" TargetMode="External"/><Relationship Id="rId4936" Type="http://schemas.openxmlformats.org/officeDocument/2006/relationships/hyperlink" Target="http://online.zakon.kz/Document/?doc_id=31637478" TargetMode="External"/><Relationship Id="rId6084" Type="http://schemas.openxmlformats.org/officeDocument/2006/relationships/hyperlink" Target="http://online.zakon.kz/Document/?doc_id=30366245" TargetMode="External"/><Relationship Id="rId6291" Type="http://schemas.openxmlformats.org/officeDocument/2006/relationships/hyperlink" Target="http://online.zakon.kz/Document/?doc_id=30366245" TargetMode="External"/><Relationship Id="rId7135" Type="http://schemas.openxmlformats.org/officeDocument/2006/relationships/hyperlink" Target="http://online.zakon.kz/Document/?doc_id=31114660" TargetMode="External"/><Relationship Id="rId7342" Type="http://schemas.openxmlformats.org/officeDocument/2006/relationships/hyperlink" Target="http://online.zakon.kz/Document/?doc_id=31481924" TargetMode="External"/><Relationship Id="rId8600" Type="http://schemas.openxmlformats.org/officeDocument/2006/relationships/hyperlink" Target="http://online.zakon.kz/Document/?doc_id=31094393" TargetMode="External"/><Relationship Id="rId599" Type="http://schemas.openxmlformats.org/officeDocument/2006/relationships/hyperlink" Target="http://online.zakon.kz/Document/?doc_id=30196397"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5014129" TargetMode="External"/><Relationship Id="rId3538" Type="http://schemas.openxmlformats.org/officeDocument/2006/relationships/hyperlink" Target="http://online.zakon.kz/Document/?doc_id=30518961" TargetMode="External"/><Relationship Id="rId3745" Type="http://schemas.openxmlformats.org/officeDocument/2006/relationships/hyperlink" Target="http://online.zakon.kz/Document/?doc_id=30366245" TargetMode="External"/><Relationship Id="rId6151" Type="http://schemas.openxmlformats.org/officeDocument/2006/relationships/hyperlink" Target="http://online.zakon.kz/Document/?doc_id=31635450" TargetMode="External"/><Relationship Id="rId7202" Type="http://schemas.openxmlformats.org/officeDocument/2006/relationships/hyperlink" Target="http://online.zakon.kz/Document/?doc_id=31312849"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1123708" TargetMode="External"/><Relationship Id="rId873" Type="http://schemas.openxmlformats.org/officeDocument/2006/relationships/hyperlink" Target="http://online.zakon.kz/Document/?doc_id=31037865"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1310976" TargetMode="External"/><Relationship Id="rId2347" Type="http://schemas.openxmlformats.org/officeDocument/2006/relationships/hyperlink" Target="http://online.zakon.kz/Document/?doc_id=30366245" TargetMode="External"/><Relationship Id="rId2554" Type="http://schemas.openxmlformats.org/officeDocument/2006/relationships/hyperlink" Target="http://online.zakon.kz/Document/?doc_id=30565734" TargetMode="External"/><Relationship Id="rId3952" Type="http://schemas.openxmlformats.org/officeDocument/2006/relationships/hyperlink" Target="http://online.zakon.kz/Document/?doc_id=30366245" TargetMode="External"/><Relationship Id="rId6011" Type="http://schemas.openxmlformats.org/officeDocument/2006/relationships/hyperlink" Target="http://online.zakon.kz/Document/?doc_id=30366245" TargetMode="External"/><Relationship Id="rId9167" Type="http://schemas.openxmlformats.org/officeDocument/2006/relationships/hyperlink" Target="http://online.zakon.kz/Document/?doc_id=31139253" TargetMode="External"/><Relationship Id="rId9374" Type="http://schemas.openxmlformats.org/officeDocument/2006/relationships/hyperlink" Target="http://online.zakon.kz/Document/?doc_id=30520771"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0443961" TargetMode="External"/><Relationship Id="rId2761" Type="http://schemas.openxmlformats.org/officeDocument/2006/relationships/hyperlink" Target="http://online.zakon.kz/Document/?doc_id=35014129"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0366245" TargetMode="External"/><Relationship Id="rId6968" Type="http://schemas.openxmlformats.org/officeDocument/2006/relationships/hyperlink" Target="http://online.zakon.kz/Document/?doc_id=30366245" TargetMode="External"/><Relationship Id="rId8183" Type="http://schemas.openxmlformats.org/officeDocument/2006/relationships/hyperlink" Target="http://online.zakon.kz/Document/?doc_id=31482533" TargetMode="External"/><Relationship Id="rId8390" Type="http://schemas.openxmlformats.org/officeDocument/2006/relationships/hyperlink" Target="http://online.zakon.kz/Document/?doc_id=31037865" TargetMode="External"/><Relationship Id="rId9027" Type="http://schemas.openxmlformats.org/officeDocument/2006/relationships/hyperlink" Target="http://online.zakon.kz/Document/?doc_id=31635450" TargetMode="External"/><Relationship Id="rId9234" Type="http://schemas.openxmlformats.org/officeDocument/2006/relationships/hyperlink" Target="http://online.zakon.kz/Document/?doc_id=31637478" TargetMode="External"/><Relationship Id="rId733" Type="http://schemas.openxmlformats.org/officeDocument/2006/relationships/hyperlink" Target="http://online.zakon.kz/Document/?doc_id=51011692" TargetMode="External"/><Relationship Id="rId940" Type="http://schemas.openxmlformats.org/officeDocument/2006/relationships/hyperlink" Target="http://online.zakon.kz/Document/?doc_id=30565734" TargetMode="External"/><Relationship Id="rId1016" Type="http://schemas.openxmlformats.org/officeDocument/2006/relationships/hyperlink" Target="http://online.zakon.kz/Document/?doc_id=31094393" TargetMode="External"/><Relationship Id="rId1570" Type="http://schemas.openxmlformats.org/officeDocument/2006/relationships/hyperlink" Target="http://online.zakon.kz/Document/?doc_id=30565734"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0518961" TargetMode="External"/><Relationship Id="rId5777" Type="http://schemas.openxmlformats.org/officeDocument/2006/relationships/hyperlink" Target="http://online.zakon.kz/Document/?doc_id=31094393" TargetMode="External"/><Relationship Id="rId5984" Type="http://schemas.openxmlformats.org/officeDocument/2006/relationships/hyperlink" Target="http://online.zakon.kz/Document/?doc_id=30569572" TargetMode="External"/><Relationship Id="rId6828" Type="http://schemas.openxmlformats.org/officeDocument/2006/relationships/hyperlink" Target="http://online.zakon.kz/Document/?doc_id=31434531" TargetMode="External"/><Relationship Id="rId8043" Type="http://schemas.openxmlformats.org/officeDocument/2006/relationships/hyperlink" Target="http://online.zakon.kz/Document/?doc_id=30783576" TargetMode="External"/><Relationship Id="rId9441" Type="http://schemas.openxmlformats.org/officeDocument/2006/relationships/hyperlink" Target="http://online.zakon.kz/Document/?doc_id=31481924" TargetMode="External"/><Relationship Id="rId800" Type="http://schemas.openxmlformats.org/officeDocument/2006/relationships/hyperlink" Target="http://online.zakon.kz/Document/?doc_id=31025648" TargetMode="External"/><Relationship Id="rId1223" Type="http://schemas.openxmlformats.org/officeDocument/2006/relationships/hyperlink" Target="http://online.zakon.kz/Document/?doc_id=30518961" TargetMode="External"/><Relationship Id="rId1430" Type="http://schemas.openxmlformats.org/officeDocument/2006/relationships/hyperlink" Target="http://online.zakon.kz/Document/?doc_id=30783576" TargetMode="External"/><Relationship Id="rId4379" Type="http://schemas.openxmlformats.org/officeDocument/2006/relationships/hyperlink" Target="http://online.zakon.kz/Document/?doc_id=30384673" TargetMode="External"/><Relationship Id="rId4586" Type="http://schemas.openxmlformats.org/officeDocument/2006/relationships/hyperlink" Target="http://online.zakon.kz/Document/?doc_id=30366245" TargetMode="External"/><Relationship Id="rId4793" Type="http://schemas.openxmlformats.org/officeDocument/2006/relationships/hyperlink" Target="http://online.zakon.kz/Document/?doc_id=30518961" TargetMode="External"/><Relationship Id="rId5637" Type="http://schemas.openxmlformats.org/officeDocument/2006/relationships/hyperlink" Target="http://online.zakon.kz/Document/?doc_id=30368034" TargetMode="External"/><Relationship Id="rId5844" Type="http://schemas.openxmlformats.org/officeDocument/2006/relationships/hyperlink" Target="http://online.zakon.kz/Document/?doc_id=31037880" TargetMode="External"/><Relationship Id="rId8250" Type="http://schemas.openxmlformats.org/officeDocument/2006/relationships/hyperlink" Target="http://online.zakon.kz/Document/?doc_id=31635450" TargetMode="External"/><Relationship Id="rId9301" Type="http://schemas.openxmlformats.org/officeDocument/2006/relationships/hyperlink" Target="http://online.zakon.kz/Document/?doc_id=31568569" TargetMode="External"/><Relationship Id="rId3188" Type="http://schemas.openxmlformats.org/officeDocument/2006/relationships/hyperlink" Target="http://online.zakon.kz/Document/?doc_id=31310976" TargetMode="External"/><Relationship Id="rId3395" Type="http://schemas.openxmlformats.org/officeDocument/2006/relationships/hyperlink" Target="http://online.zakon.kz/Document/?doc_id=31312849" TargetMode="External"/><Relationship Id="rId4239" Type="http://schemas.openxmlformats.org/officeDocument/2006/relationships/hyperlink" Target="http://online.zakon.kz/Document/?doc_id=31112298" TargetMode="External"/><Relationship Id="rId4446" Type="http://schemas.openxmlformats.org/officeDocument/2006/relationships/hyperlink" Target="http://online.zakon.kz/Document/?doc_id=30782059" TargetMode="External"/><Relationship Id="rId4653" Type="http://schemas.openxmlformats.org/officeDocument/2006/relationships/hyperlink" Target="http://online.zakon.kz/Document/?doc_id=31635450" TargetMode="External"/><Relationship Id="rId4860" Type="http://schemas.openxmlformats.org/officeDocument/2006/relationships/hyperlink" Target="http://online.zakon.kz/Document/?doc_id=30408710" TargetMode="External"/><Relationship Id="rId5704" Type="http://schemas.openxmlformats.org/officeDocument/2006/relationships/hyperlink" Target="http://online.zakon.kz/Document/?doc_id=31181936" TargetMode="External"/><Relationship Id="rId5911" Type="http://schemas.openxmlformats.org/officeDocument/2006/relationships/hyperlink" Target="http://online.zakon.kz/Document/?doc_id=1026672" TargetMode="External"/><Relationship Id="rId8110" Type="http://schemas.openxmlformats.org/officeDocument/2006/relationships/hyperlink" Target="http://online.zakon.kz/Document/?doc_id=31635450"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0520771"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1482533" TargetMode="External"/><Relationship Id="rId4720" Type="http://schemas.openxmlformats.org/officeDocument/2006/relationships/hyperlink" Target="http://online.zakon.kz/Document/?doc_id=31310976" TargetMode="External"/><Relationship Id="rId7669" Type="http://schemas.openxmlformats.org/officeDocument/2006/relationships/hyperlink" Target="http://online.zakon.kz/Document/?doc_id=31312849" TargetMode="External"/><Relationship Id="rId7876" Type="http://schemas.openxmlformats.org/officeDocument/2006/relationships/hyperlink" Target="http://online.zakon.kz/Document/?doc_id=31082973" TargetMode="External"/><Relationship Id="rId8927" Type="http://schemas.openxmlformats.org/officeDocument/2006/relationships/hyperlink" Target="http://online.zakon.kz/Document/?doc_id=31637478"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194122" TargetMode="External"/><Relationship Id="rId2064" Type="http://schemas.openxmlformats.org/officeDocument/2006/relationships/hyperlink" Target="http://online.zakon.kz/Document/?doc_id=31310976" TargetMode="External"/><Relationship Id="rId2271" Type="http://schemas.openxmlformats.org/officeDocument/2006/relationships/hyperlink" Target="http://online.zakon.kz/Document/?doc_id=30518961"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1037865" TargetMode="External"/><Relationship Id="rId6478" Type="http://schemas.openxmlformats.org/officeDocument/2006/relationships/hyperlink" Target="http://online.zakon.kz/Document/?doc_id=31039509" TargetMode="External"/><Relationship Id="rId6685" Type="http://schemas.openxmlformats.org/officeDocument/2006/relationships/hyperlink" Target="http://online.zakon.kz/Document/?doc_id=31310976" TargetMode="External"/><Relationship Id="rId7529" Type="http://schemas.openxmlformats.org/officeDocument/2006/relationships/hyperlink" Target="http://online.zakon.kz/Document/?doc_id=31405036" TargetMode="External"/><Relationship Id="rId9091" Type="http://schemas.openxmlformats.org/officeDocument/2006/relationships/hyperlink" Target="http://online.zakon.kz/Document/?doc_id=30783576"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0518961" TargetMode="External"/><Relationship Id="rId5287" Type="http://schemas.openxmlformats.org/officeDocument/2006/relationships/hyperlink" Target="http://online.zakon.kz/Document/?doc_id=31310976" TargetMode="External"/><Relationship Id="rId5494" Type="http://schemas.openxmlformats.org/officeDocument/2006/relationships/hyperlink" Target="http://online.zakon.kz/Document/?doc_id=31648761" TargetMode="External"/><Relationship Id="rId6338" Type="http://schemas.openxmlformats.org/officeDocument/2006/relationships/hyperlink" Target="http://online.zakon.kz/Document/?doc_id=30366245" TargetMode="External"/><Relationship Id="rId6892" Type="http://schemas.openxmlformats.org/officeDocument/2006/relationships/hyperlink" Target="http://online.zakon.kz/Document/?doc_id=31034316" TargetMode="External"/><Relationship Id="rId7736" Type="http://schemas.openxmlformats.org/officeDocument/2006/relationships/hyperlink" Target="http://online.zakon.kz/Document/?doc_id=31312849" TargetMode="External"/><Relationship Id="rId7943"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64178" TargetMode="External"/><Relationship Id="rId5147" Type="http://schemas.openxmlformats.org/officeDocument/2006/relationships/hyperlink" Target="http://online.zakon.kz/Document/?doc_id=31609214" TargetMode="External"/><Relationship Id="rId6545" Type="http://schemas.openxmlformats.org/officeDocument/2006/relationships/hyperlink" Target="http://online.zakon.kz/Document/?doc_id=31310976" TargetMode="External"/><Relationship Id="rId6752" Type="http://schemas.openxmlformats.org/officeDocument/2006/relationships/hyperlink" Target="http://online.zakon.kz/Document/?doc_id=31310976" TargetMode="External"/><Relationship Id="rId7803" Type="http://schemas.openxmlformats.org/officeDocument/2006/relationships/hyperlink" Target="http://online.zakon.kz/Document/?doc_id=31635450" TargetMode="External"/><Relationship Id="rId1897" Type="http://schemas.openxmlformats.org/officeDocument/2006/relationships/hyperlink" Target="http://online.zakon.kz/Document/?doc_id=30565734" TargetMode="External"/><Relationship Id="rId2948" Type="http://schemas.openxmlformats.org/officeDocument/2006/relationships/hyperlink" Target="http://online.zakon.kz/Document/?doc_id=31310976" TargetMode="External"/><Relationship Id="rId5354" Type="http://schemas.openxmlformats.org/officeDocument/2006/relationships/hyperlink" Target="http://online.zakon.kz/Document/?doc_id=30782059" TargetMode="External"/><Relationship Id="rId5561" Type="http://schemas.openxmlformats.org/officeDocument/2006/relationships/hyperlink" Target="http://online.zakon.kz/Document/?doc_id=30520771" TargetMode="External"/><Relationship Id="rId6405" Type="http://schemas.openxmlformats.org/officeDocument/2006/relationships/hyperlink" Target="http://online.zakon.kz/Document/?doc_id=31312849" TargetMode="External"/><Relationship Id="rId6612" Type="http://schemas.openxmlformats.org/officeDocument/2006/relationships/hyperlink" Target="http://online.zakon.kz/Document/?doc_id=31635450" TargetMode="External"/><Relationship Id="rId1757" Type="http://schemas.openxmlformats.org/officeDocument/2006/relationships/hyperlink" Target="http://online.zakon.kz/Document/?doc_id=31094393" TargetMode="External"/><Relationship Id="rId1964" Type="http://schemas.openxmlformats.org/officeDocument/2006/relationships/hyperlink" Target="http://online.zakon.kz/Document/?doc_id=31481924"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1310976" TargetMode="External"/><Relationship Id="rId4370" Type="http://schemas.openxmlformats.org/officeDocument/2006/relationships/hyperlink" Target="http://online.zakon.kz/Document/?doc_id=31310976" TargetMode="External"/><Relationship Id="rId5007" Type="http://schemas.openxmlformats.org/officeDocument/2006/relationships/hyperlink" Target="http://online.zakon.kz/Document/?doc_id=30366245" TargetMode="External"/><Relationship Id="rId5214" Type="http://schemas.openxmlformats.org/officeDocument/2006/relationships/hyperlink" Target="http://online.zakon.kz/Document/?doc_id=30366245" TargetMode="External"/><Relationship Id="rId5421" Type="http://schemas.openxmlformats.org/officeDocument/2006/relationships/hyperlink" Target="http://online.zakon.kz/Document/?doc_id=30782059" TargetMode="External"/><Relationship Id="rId8577" Type="http://schemas.openxmlformats.org/officeDocument/2006/relationships/hyperlink" Target="http://online.zakon.kz/Document/?doc_id=31132530" TargetMode="External"/><Relationship Id="rId8784" Type="http://schemas.openxmlformats.org/officeDocument/2006/relationships/hyperlink" Target="http://online.zakon.kz/Document/?doc_id=31312849" TargetMode="External"/><Relationship Id="rId8991" Type="http://schemas.openxmlformats.org/officeDocument/2006/relationships/hyperlink" Target="http://online.zakon.kz/Document/?doc_id=31308043" TargetMode="External"/><Relationship Id="rId49" Type="http://schemas.openxmlformats.org/officeDocument/2006/relationships/hyperlink" Target="http://online.zakon.kz/Document/?doc_id=31034316" TargetMode="External"/><Relationship Id="rId1617" Type="http://schemas.openxmlformats.org/officeDocument/2006/relationships/hyperlink" Target="http://online.zakon.kz/Document/?doc_id=31094393"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0782059" TargetMode="External"/><Relationship Id="rId4230" Type="http://schemas.openxmlformats.org/officeDocument/2006/relationships/hyperlink" Target="http://online.zakon.kz/Document/?doc_id=31112298" TargetMode="External"/><Relationship Id="rId7179" Type="http://schemas.openxmlformats.org/officeDocument/2006/relationships/hyperlink" Target="http://online.zakon.kz/Document/?doc_id=31312849" TargetMode="External"/><Relationship Id="rId7386" Type="http://schemas.openxmlformats.org/officeDocument/2006/relationships/hyperlink" Target="http://online.zakon.kz/Document/?doc_id=31094393" TargetMode="External"/><Relationship Id="rId7593" Type="http://schemas.openxmlformats.org/officeDocument/2006/relationships/hyperlink" Target="http://online.zakon.kz/Document/?doc_id=31037865" TargetMode="External"/><Relationship Id="rId8437" Type="http://schemas.openxmlformats.org/officeDocument/2006/relationships/hyperlink" Target="http://online.zakon.kz/Document/?doc_id=30366245" TargetMode="External"/><Relationship Id="rId8644" Type="http://schemas.openxmlformats.org/officeDocument/2006/relationships/hyperlink" Target="http://online.zakon.kz/Document/?doc_id=31037865" TargetMode="External"/><Relationship Id="rId8851" Type="http://schemas.openxmlformats.org/officeDocument/2006/relationships/hyperlink" Target="http://online.zakon.kz/Document/?doc_id=31308043" TargetMode="External"/><Relationship Id="rId3789" Type="http://schemas.openxmlformats.org/officeDocument/2006/relationships/hyperlink" Target="http://online.zakon.kz/Document/?doc_id=31635450" TargetMode="External"/><Relationship Id="rId6195" Type="http://schemas.openxmlformats.org/officeDocument/2006/relationships/hyperlink" Target="http://online.zakon.kz/Document/?doc_id=30520771" TargetMode="External"/><Relationship Id="rId7039" Type="http://schemas.openxmlformats.org/officeDocument/2006/relationships/hyperlink" Target="http://online.zakon.kz/Document/?doc_id=31310976" TargetMode="External"/><Relationship Id="rId7246" Type="http://schemas.openxmlformats.org/officeDocument/2006/relationships/hyperlink" Target="http://online.zakon.kz/Document/?doc_id=31310976" TargetMode="External"/><Relationship Id="rId7453" Type="http://schemas.openxmlformats.org/officeDocument/2006/relationships/hyperlink" Target="http://online.zakon.kz/Document/?doc_id=31025648" TargetMode="External"/><Relationship Id="rId7660" Type="http://schemas.openxmlformats.org/officeDocument/2006/relationships/hyperlink" Target="http://online.zakon.kz/Document/?doc_id=31312849" TargetMode="External"/><Relationship Id="rId8504" Type="http://schemas.openxmlformats.org/officeDocument/2006/relationships/hyperlink" Target="http://online.zakon.kz/Document/?doc_id=30366245" TargetMode="External"/><Relationship Id="rId2598" Type="http://schemas.openxmlformats.org/officeDocument/2006/relationships/hyperlink" Target="http://online.zakon.kz/Document/?doc_id=31310976" TargetMode="External"/><Relationship Id="rId3996" Type="http://schemas.openxmlformats.org/officeDocument/2006/relationships/hyperlink" Target="http://online.zakon.kz/Document/?doc_id=31312849" TargetMode="External"/><Relationship Id="rId6055" Type="http://schemas.openxmlformats.org/officeDocument/2006/relationships/hyperlink" Target="http://online.zakon.kz/Document/?doc_id=30366245" TargetMode="External"/><Relationship Id="rId6262" Type="http://schemas.openxmlformats.org/officeDocument/2006/relationships/hyperlink" Target="http://online.zakon.kz/Document/?doc_id=31310976" TargetMode="External"/><Relationship Id="rId7106" Type="http://schemas.openxmlformats.org/officeDocument/2006/relationships/hyperlink" Target="http://online.zakon.kz/Document/?doc_id=30063553" TargetMode="External"/><Relationship Id="rId7313" Type="http://schemas.openxmlformats.org/officeDocument/2006/relationships/hyperlink" Target="http://online.zakon.kz/Document/?doc_id=31308043" TargetMode="External"/><Relationship Id="rId8711" Type="http://schemas.openxmlformats.org/officeDocument/2006/relationships/hyperlink" Target="http://online.zakon.kz/Document/?doc_id=30624803" TargetMode="External"/><Relationship Id="rId3649" Type="http://schemas.openxmlformats.org/officeDocument/2006/relationships/hyperlink" Target="http://online.zakon.kz/Document/?doc_id=30518961" TargetMode="External"/><Relationship Id="rId3856" Type="http://schemas.openxmlformats.org/officeDocument/2006/relationships/hyperlink" Target="http://online.zakon.kz/Document/?doc_id=31088705" TargetMode="External"/><Relationship Id="rId4907" Type="http://schemas.openxmlformats.org/officeDocument/2006/relationships/hyperlink" Target="http://online.zakon.kz/Document/?doc_id=30366245" TargetMode="External"/><Relationship Id="rId5071" Type="http://schemas.openxmlformats.org/officeDocument/2006/relationships/hyperlink" Target="http://online.zakon.kz/Document/?doc_id=30366245" TargetMode="External"/><Relationship Id="rId6122" Type="http://schemas.openxmlformats.org/officeDocument/2006/relationships/hyperlink" Target="http://online.zakon.kz/Document/?doc_id=30366245" TargetMode="External"/><Relationship Id="rId7520" Type="http://schemas.openxmlformats.org/officeDocument/2006/relationships/hyperlink" Target="http://online.zakon.kz/Document/?doc_id=31414250" TargetMode="External"/><Relationship Id="rId9278" Type="http://schemas.openxmlformats.org/officeDocument/2006/relationships/hyperlink" Target="http://online.zakon.kz/Document/?doc_id=31637478" TargetMode="External"/><Relationship Id="rId777" Type="http://schemas.openxmlformats.org/officeDocument/2006/relationships/hyperlink" Target="http://online.zakon.kz/Document/?doc_id=31637478" TargetMode="External"/><Relationship Id="rId984" Type="http://schemas.openxmlformats.org/officeDocument/2006/relationships/hyperlink" Target="http://online.zakon.kz/Document/?doc_id=31311654"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1039509" TargetMode="External"/><Relationship Id="rId3509" Type="http://schemas.openxmlformats.org/officeDocument/2006/relationships/hyperlink" Target="http://online.zakon.kz/Document/?doc_id=31037865" TargetMode="External"/><Relationship Id="rId3716" Type="http://schemas.openxmlformats.org/officeDocument/2006/relationships/hyperlink" Target="http://online.zakon.kz/Document/?doc_id=30520771" TargetMode="External"/><Relationship Id="rId3923" Type="http://schemas.openxmlformats.org/officeDocument/2006/relationships/hyperlink" Target="http://online.zakon.kz/Document/?doc_id=31037865" TargetMode="External"/><Relationship Id="rId8087" Type="http://schemas.openxmlformats.org/officeDocument/2006/relationships/hyperlink" Target="http://online.zakon.kz/Document/?doc_id=30366245" TargetMode="External"/><Relationship Id="rId637" Type="http://schemas.openxmlformats.org/officeDocument/2006/relationships/hyperlink" Target="http://online.zakon.kz/Document/?doc_id=31482533"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1635450" TargetMode="External"/><Relationship Id="rId1474" Type="http://schemas.openxmlformats.org/officeDocument/2006/relationships/hyperlink" Target="http://online.zakon.kz/Document/?doc_id=31310976"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1037865" TargetMode="External"/><Relationship Id="rId2732" Type="http://schemas.openxmlformats.org/officeDocument/2006/relationships/hyperlink" Target="http://online.zakon.kz/Document/?doc_id=31637478" TargetMode="External"/><Relationship Id="rId5888" Type="http://schemas.openxmlformats.org/officeDocument/2006/relationships/hyperlink" Target="http://online.zakon.kz/Document/?doc_id=31637478" TargetMode="External"/><Relationship Id="rId6939" Type="http://schemas.openxmlformats.org/officeDocument/2006/relationships/hyperlink" Target="http://online.zakon.kz/Document/?doc_id=30520771" TargetMode="External"/><Relationship Id="rId8294" Type="http://schemas.openxmlformats.org/officeDocument/2006/relationships/hyperlink" Target="http://online.zakon.kz/Document/?doc_id=30960089" TargetMode="External"/><Relationship Id="rId9138" Type="http://schemas.openxmlformats.org/officeDocument/2006/relationships/hyperlink" Target="http://online.zakon.kz/Document/?doc_id=31637478" TargetMode="External"/><Relationship Id="rId9345" Type="http://schemas.openxmlformats.org/officeDocument/2006/relationships/hyperlink" Target="http://online.zakon.kz/Document/?doc_id=31675770" TargetMode="External"/><Relationship Id="rId704" Type="http://schemas.openxmlformats.org/officeDocument/2006/relationships/hyperlink" Target="http://online.zakon.kz/Document/?doc_id=30520771"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1637324" TargetMode="External"/><Relationship Id="rId1334" Type="http://schemas.openxmlformats.org/officeDocument/2006/relationships/hyperlink" Target="http://online.zakon.kz/Document/?doc_id=31481924" TargetMode="External"/><Relationship Id="rId1541" Type="http://schemas.openxmlformats.org/officeDocument/2006/relationships/hyperlink" Target="http://online.zakon.kz/Document/?doc_id=31637478" TargetMode="External"/><Relationship Id="rId4697" Type="http://schemas.openxmlformats.org/officeDocument/2006/relationships/hyperlink" Target="http://online.zakon.kz/Document/?doc_id=31481924" TargetMode="External"/><Relationship Id="rId5748" Type="http://schemas.openxmlformats.org/officeDocument/2006/relationships/hyperlink" Target="http://online.zakon.kz/Document/?doc_id=30366245" TargetMode="External"/><Relationship Id="rId5955" Type="http://schemas.openxmlformats.org/officeDocument/2006/relationships/hyperlink" Target="http://online.zakon.kz/Document/?doc_id=30518961" TargetMode="External"/><Relationship Id="rId8154" Type="http://schemas.openxmlformats.org/officeDocument/2006/relationships/hyperlink" Target="http://online.zakon.kz/Document/?doc_id=30520771" TargetMode="External"/><Relationship Id="rId8361" Type="http://schemas.openxmlformats.org/officeDocument/2006/relationships/hyperlink" Target="http://online.zakon.kz/Document/?doc_id=31310976" TargetMode="External"/><Relationship Id="rId9205" Type="http://schemas.openxmlformats.org/officeDocument/2006/relationships/hyperlink" Target="http://online.zakon.kz/Document/?doc_id=31637478" TargetMode="External"/><Relationship Id="rId9412" Type="http://schemas.openxmlformats.org/officeDocument/2006/relationships/hyperlink" Target="http://online.zakon.kz/Document/?doc_id=31635450" TargetMode="External"/><Relationship Id="rId40" Type="http://schemas.openxmlformats.org/officeDocument/2006/relationships/hyperlink" Target="http://online.zakon.kz/Document/?doc_id=30443961" TargetMode="External"/><Relationship Id="rId1401" Type="http://schemas.openxmlformats.org/officeDocument/2006/relationships/hyperlink" Target="http://online.zakon.kz/Document/?doc_id=31637478" TargetMode="External"/><Relationship Id="rId3299" Type="http://schemas.openxmlformats.org/officeDocument/2006/relationships/hyperlink" Target="http://online.zakon.kz/Document/?doc_id=30520771" TargetMode="External"/><Relationship Id="rId4557" Type="http://schemas.openxmlformats.org/officeDocument/2006/relationships/hyperlink" Target="http://online.zakon.kz/Document/?doc_id=38368653" TargetMode="External"/><Relationship Id="rId4764" Type="http://schemas.openxmlformats.org/officeDocument/2006/relationships/hyperlink" Target="http://online.zakon.kz/Document/?doc_id=31310976" TargetMode="External"/><Relationship Id="rId5608" Type="http://schemas.openxmlformats.org/officeDocument/2006/relationships/hyperlink" Target="http://online.zakon.kz/Document/?doc_id=30518961" TargetMode="External"/><Relationship Id="rId7170" Type="http://schemas.openxmlformats.org/officeDocument/2006/relationships/hyperlink" Target="http://online.zakon.kz/Document/?doc_id=31113828" TargetMode="External"/><Relationship Id="rId8014" Type="http://schemas.openxmlformats.org/officeDocument/2006/relationships/hyperlink" Target="http://online.zakon.kz/Document/?doc_id=31037865" TargetMode="External"/><Relationship Id="rId8221" Type="http://schemas.openxmlformats.org/officeDocument/2006/relationships/hyperlink" Target="http://online.zakon.kz/Document/?doc_id=31224732"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0518961" TargetMode="External"/><Relationship Id="rId3573" Type="http://schemas.openxmlformats.org/officeDocument/2006/relationships/hyperlink" Target="http://online.zakon.kz/Document/?doc_id=30366245" TargetMode="External"/><Relationship Id="rId4417" Type="http://schemas.openxmlformats.org/officeDocument/2006/relationships/hyperlink" Target="http://online.zakon.kz/Document/?doc_id=31310976" TargetMode="External"/><Relationship Id="rId4971" Type="http://schemas.openxmlformats.org/officeDocument/2006/relationships/hyperlink" Target="http://online.zakon.kz/Document/?doc_id=30920293" TargetMode="External"/><Relationship Id="rId5815" Type="http://schemas.openxmlformats.org/officeDocument/2006/relationships/hyperlink" Target="http://online.zakon.kz/Document/?doc_id=31635450" TargetMode="External"/><Relationship Id="rId7030" Type="http://schemas.openxmlformats.org/officeDocument/2006/relationships/hyperlink" Target="http://online.zakon.kz/Document/?doc_id=31112689"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443961" TargetMode="External"/><Relationship Id="rId2382" Type="http://schemas.openxmlformats.org/officeDocument/2006/relationships/hyperlink" Target="http://online.zakon.kz/Document/?doc_id=31481924" TargetMode="External"/><Relationship Id="rId3019" Type="http://schemas.openxmlformats.org/officeDocument/2006/relationships/hyperlink" Target="http://online.zakon.kz/Document/?doc_id=31635450"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1308043" TargetMode="External"/><Relationship Id="rId4831" Type="http://schemas.openxmlformats.org/officeDocument/2006/relationships/hyperlink" Target="http://online.zakon.kz/Document/?doc_id=30783576" TargetMode="External"/><Relationship Id="rId7987"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18961" TargetMode="External"/><Relationship Id="rId2035" Type="http://schemas.openxmlformats.org/officeDocument/2006/relationships/hyperlink" Target="http://online.zakon.kz/Document/?doc_id=31225158" TargetMode="External"/><Relationship Id="rId3433" Type="http://schemas.openxmlformats.org/officeDocument/2006/relationships/hyperlink" Target="http://online.zakon.kz/Document/?doc_id=30368034" TargetMode="External"/><Relationship Id="rId3640" Type="http://schemas.openxmlformats.org/officeDocument/2006/relationships/hyperlink" Target="http://online.zakon.kz/Document/?doc_id=30366245" TargetMode="External"/><Relationship Id="rId6589" Type="http://schemas.openxmlformats.org/officeDocument/2006/relationships/hyperlink" Target="http://online.zakon.kz/Document/?doc_id=30568184" TargetMode="External"/><Relationship Id="rId6796" Type="http://schemas.openxmlformats.org/officeDocument/2006/relationships/hyperlink" Target="http://online.zakon.kz/Document/?doc_id=31312849" TargetMode="External"/><Relationship Id="rId7847" Type="http://schemas.openxmlformats.org/officeDocument/2006/relationships/hyperlink" Target="http://online.zakon.kz/Document/?doc_id=30366245" TargetMode="External"/><Relationship Id="rId9062" Type="http://schemas.openxmlformats.org/officeDocument/2006/relationships/hyperlink" Target="http://online.zakon.kz/Document/?doc_id=31312849" TargetMode="External"/><Relationship Id="rId561" Type="http://schemas.openxmlformats.org/officeDocument/2006/relationships/hyperlink" Target="http://online.zakon.kz/Document/?doc_id=51006061"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1037865" TargetMode="External"/><Relationship Id="rId5398" Type="http://schemas.openxmlformats.org/officeDocument/2006/relationships/hyperlink" Target="http://online.zakon.kz/Document/?doc_id=30783576" TargetMode="External"/><Relationship Id="rId6449" Type="http://schemas.openxmlformats.org/officeDocument/2006/relationships/hyperlink" Target="http://online.zakon.kz/Document/?doc_id=30783576" TargetMode="External"/><Relationship Id="rId6656" Type="http://schemas.openxmlformats.org/officeDocument/2006/relationships/hyperlink" Target="http://online.zakon.kz/Document/?doc_id=31637478" TargetMode="External"/><Relationship Id="rId6863" Type="http://schemas.openxmlformats.org/officeDocument/2006/relationships/hyperlink" Target="http://online.zakon.kz/Document/?doc_id=31227435" TargetMode="External"/><Relationship Id="rId7707" Type="http://schemas.openxmlformats.org/officeDocument/2006/relationships/hyperlink" Target="http://online.zakon.kz/Document/?doc_id=31015633" TargetMode="External"/><Relationship Id="rId7914" Type="http://schemas.openxmlformats.org/officeDocument/2006/relationships/hyperlink" Target="http://online.zakon.kz/Document/?doc_id=51008032"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88346" TargetMode="External"/><Relationship Id="rId2102" Type="http://schemas.openxmlformats.org/officeDocument/2006/relationships/hyperlink" Target="http://online.zakon.kz/Document/?doc_id=31575296" TargetMode="External"/><Relationship Id="rId5258" Type="http://schemas.openxmlformats.org/officeDocument/2006/relationships/hyperlink" Target="http://online.zakon.kz/Document/?doc_id=30782059" TargetMode="External"/><Relationship Id="rId5465" Type="http://schemas.openxmlformats.org/officeDocument/2006/relationships/hyperlink" Target="http://online.zakon.kz/Document/?doc_id=51044359" TargetMode="External"/><Relationship Id="rId5672" Type="http://schemas.openxmlformats.org/officeDocument/2006/relationships/hyperlink" Target="http://online.zakon.kz/Document/?doc_id=30520771" TargetMode="External"/><Relationship Id="rId6309" Type="http://schemas.openxmlformats.org/officeDocument/2006/relationships/hyperlink" Target="http://online.zakon.kz/Document/?doc_id=30366245" TargetMode="External"/><Relationship Id="rId6516" Type="http://schemas.openxmlformats.org/officeDocument/2006/relationships/hyperlink" Target="http://online.zakon.kz/Document/?doc_id=30366245" TargetMode="External"/><Relationship Id="rId6723" Type="http://schemas.openxmlformats.org/officeDocument/2006/relationships/hyperlink" Target="http://online.zakon.kz/Document/?doc_id=31308043" TargetMode="External"/><Relationship Id="rId6930" Type="http://schemas.openxmlformats.org/officeDocument/2006/relationships/hyperlink" Target="http://online.zakon.kz/Document/?doc_id=51042797" TargetMode="External"/><Relationship Id="rId1868" Type="http://schemas.openxmlformats.org/officeDocument/2006/relationships/hyperlink" Target="http://online.zakon.kz/Document/?doc_id=31519607" TargetMode="External"/><Relationship Id="rId4067" Type="http://schemas.openxmlformats.org/officeDocument/2006/relationships/hyperlink" Target="http://online.zakon.kz/Document/?doc_id=31637478" TargetMode="External"/><Relationship Id="rId4274" Type="http://schemas.openxmlformats.org/officeDocument/2006/relationships/hyperlink" Target="http://online.zakon.kz/Document/?doc_id=1026672" TargetMode="External"/><Relationship Id="rId4481" Type="http://schemas.openxmlformats.org/officeDocument/2006/relationships/hyperlink" Target="http://online.zakon.kz/Document/?doc_id=30782059" TargetMode="External"/><Relationship Id="rId5118" Type="http://schemas.openxmlformats.org/officeDocument/2006/relationships/hyperlink" Target="http://online.zakon.kz/Document/?doc_id=30366245" TargetMode="External"/><Relationship Id="rId5325" Type="http://schemas.openxmlformats.org/officeDocument/2006/relationships/hyperlink" Target="http://online.zakon.kz/Document/?doc_id=30375307" TargetMode="External"/><Relationship Id="rId5532" Type="http://schemas.openxmlformats.org/officeDocument/2006/relationships/hyperlink" Target="http://online.zakon.kz/Document/?doc_id=31310976" TargetMode="External"/><Relationship Id="rId8688" Type="http://schemas.openxmlformats.org/officeDocument/2006/relationships/hyperlink" Target="http://online.zakon.kz/Document/?doc_id=31132530" TargetMode="External"/><Relationship Id="rId8895" Type="http://schemas.openxmlformats.org/officeDocument/2006/relationships/hyperlink" Target="http://online.zakon.kz/Document/?doc_id=31548171" TargetMode="External"/><Relationship Id="rId2919" Type="http://schemas.openxmlformats.org/officeDocument/2006/relationships/hyperlink" Target="http://online.zakon.kz/Document/?doc_id=31094393" TargetMode="External"/><Relationship Id="rId3083" Type="http://schemas.openxmlformats.org/officeDocument/2006/relationships/hyperlink" Target="http://online.zakon.kz/Document/?doc_id=31037865" TargetMode="External"/><Relationship Id="rId3290" Type="http://schemas.openxmlformats.org/officeDocument/2006/relationships/hyperlink" Target="http://online.zakon.kz/Document/?doc_id=30520771" TargetMode="External"/><Relationship Id="rId4134" Type="http://schemas.openxmlformats.org/officeDocument/2006/relationships/hyperlink" Target="http://online.zakon.kz/Document/?doc_id=31310976" TargetMode="External"/><Relationship Id="rId4341" Type="http://schemas.openxmlformats.org/officeDocument/2006/relationships/hyperlink" Target="http://online.zakon.kz/Document/?doc_id=30858918" TargetMode="External"/><Relationship Id="rId7497" Type="http://schemas.openxmlformats.org/officeDocument/2006/relationships/hyperlink" Target="http://online.zakon.kz/Document/?doc_id=30520771" TargetMode="External"/><Relationship Id="rId8548" Type="http://schemas.openxmlformats.org/officeDocument/2006/relationships/hyperlink" Target="http://online.zakon.kz/Document/?doc_id=30624803" TargetMode="External"/><Relationship Id="rId1728" Type="http://schemas.openxmlformats.org/officeDocument/2006/relationships/hyperlink" Target="http://online.zakon.kz/Document/?doc_id=51035552"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0835176" TargetMode="External"/><Relationship Id="rId4201" Type="http://schemas.openxmlformats.org/officeDocument/2006/relationships/hyperlink" Target="http://online.zakon.kz/Document/?doc_id=31635450" TargetMode="External"/><Relationship Id="rId6099" Type="http://schemas.openxmlformats.org/officeDocument/2006/relationships/hyperlink" Target="http://online.zakon.kz/Document/?doc_id=30366245" TargetMode="External"/><Relationship Id="rId7357" Type="http://schemas.openxmlformats.org/officeDocument/2006/relationships/hyperlink" Target="http://online.zakon.kz/Document/?doc_id=31224732" TargetMode="External"/><Relationship Id="rId8408" Type="http://schemas.openxmlformats.org/officeDocument/2006/relationships/hyperlink" Target="http://online.zakon.kz/Document/?doc_id=30565734" TargetMode="External"/><Relationship Id="rId8755" Type="http://schemas.openxmlformats.org/officeDocument/2006/relationships/hyperlink" Target="http://online.zakon.kz/Document/?doc_id=51039594" TargetMode="External"/><Relationship Id="rId8962" Type="http://schemas.openxmlformats.org/officeDocument/2006/relationships/hyperlink" Target="http://online.zakon.kz/Document/?doc_id=31635450" TargetMode="External"/><Relationship Id="rId3010" Type="http://schemas.openxmlformats.org/officeDocument/2006/relationships/hyperlink" Target="http://online.zakon.kz/Document/?doc_id=30518961" TargetMode="External"/><Relationship Id="rId6166" Type="http://schemas.openxmlformats.org/officeDocument/2006/relationships/hyperlink" Target="http://online.zakon.kz/Document/?doc_id=31635450" TargetMode="External"/><Relationship Id="rId7564" Type="http://schemas.openxmlformats.org/officeDocument/2006/relationships/hyperlink" Target="http://online.zakon.kz/Document/?doc_id=31039509" TargetMode="External"/><Relationship Id="rId7771" Type="http://schemas.openxmlformats.org/officeDocument/2006/relationships/hyperlink" Target="http://online.zakon.kz/Document/?doc_id=30783576" TargetMode="External"/><Relationship Id="rId8615" Type="http://schemas.openxmlformats.org/officeDocument/2006/relationships/hyperlink" Target="http://online.zakon.kz/Document/?doc_id=31094393" TargetMode="External"/><Relationship Id="rId8822" Type="http://schemas.openxmlformats.org/officeDocument/2006/relationships/hyperlink" Target="http://online.zakon.kz/Document/?doc_id=30366245" TargetMode="External"/><Relationship Id="rId3967" Type="http://schemas.openxmlformats.org/officeDocument/2006/relationships/hyperlink" Target="http://online.zakon.kz/Document/?doc_id=31637478" TargetMode="External"/><Relationship Id="rId6373" Type="http://schemas.openxmlformats.org/officeDocument/2006/relationships/hyperlink" Target="http://online.zakon.kz/Document/?doc_id=30384673" TargetMode="External"/><Relationship Id="rId6580" Type="http://schemas.openxmlformats.org/officeDocument/2006/relationships/hyperlink" Target="http://online.zakon.kz/Document/?doc_id=30384673" TargetMode="External"/><Relationship Id="rId7217" Type="http://schemas.openxmlformats.org/officeDocument/2006/relationships/hyperlink" Target="http://online.zakon.kz/Document/?doc_id=31310976" TargetMode="External"/><Relationship Id="rId7424" Type="http://schemas.openxmlformats.org/officeDocument/2006/relationships/hyperlink" Target="http://online.zakon.kz/Document/?doc_id=30520771" TargetMode="External"/><Relationship Id="rId7631" Type="http://schemas.openxmlformats.org/officeDocument/2006/relationships/hyperlink" Target="http://online.zakon.kz/Document/?doc_id=31037865" TargetMode="External"/><Relationship Id="rId4" Type="http://schemas.openxmlformats.org/officeDocument/2006/relationships/webSettings" Target="webSettings.xml"/><Relationship Id="rId888" Type="http://schemas.openxmlformats.org/officeDocument/2006/relationships/hyperlink" Target="http://online.zakon.kz/Document/?doc_id=31310976" TargetMode="External"/><Relationship Id="rId2569" Type="http://schemas.openxmlformats.org/officeDocument/2006/relationships/hyperlink" Target="http://online.zakon.kz/Document/?doc_id=30366245"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0565734" TargetMode="External"/><Relationship Id="rId3827" Type="http://schemas.openxmlformats.org/officeDocument/2006/relationships/hyperlink" Target="http://online.zakon.kz/Document/?doc_id=30366245" TargetMode="External"/><Relationship Id="rId5182" Type="http://schemas.openxmlformats.org/officeDocument/2006/relationships/hyperlink" Target="http://online.zakon.kz/Document/?doc_id=31635450" TargetMode="External"/><Relationship Id="rId6026" Type="http://schemas.openxmlformats.org/officeDocument/2006/relationships/hyperlink" Target="http://online.zakon.kz/Document/?doc_id=30366245" TargetMode="External"/><Relationship Id="rId6233" Type="http://schemas.openxmlformats.org/officeDocument/2006/relationships/hyperlink" Target="http://online.zakon.kz/Document/?doc_id=30920293" TargetMode="External"/><Relationship Id="rId6440" Type="http://schemas.openxmlformats.org/officeDocument/2006/relationships/hyperlink" Target="http://online.zakon.kz/Document/?doc_id=31482533" TargetMode="External"/><Relationship Id="rId9389" Type="http://schemas.openxmlformats.org/officeDocument/2006/relationships/hyperlink" Target="http://online.zakon.kz/Document/?doc_id=30368034" TargetMode="External"/><Relationship Id="rId748" Type="http://schemas.openxmlformats.org/officeDocument/2006/relationships/hyperlink" Target="http://online.zakon.kz/Document/?doc_id=30518961" TargetMode="External"/><Relationship Id="rId955" Type="http://schemas.openxmlformats.org/officeDocument/2006/relationships/hyperlink" Target="http://online.zakon.kz/Document/?doc_id=31039509" TargetMode="External"/><Relationship Id="rId1378" Type="http://schemas.openxmlformats.org/officeDocument/2006/relationships/hyperlink" Target="http://online.zakon.kz/Document/?doc_id=31615135" TargetMode="External"/><Relationship Id="rId1585" Type="http://schemas.openxmlformats.org/officeDocument/2006/relationships/hyperlink" Target="http://online.zakon.kz/Document/?doc_id=31310976" TargetMode="External"/><Relationship Id="rId1792" Type="http://schemas.openxmlformats.org/officeDocument/2006/relationships/hyperlink" Target="http://online.zakon.kz/Document/?doc_id=30384675" TargetMode="External"/><Relationship Id="rId2429" Type="http://schemas.openxmlformats.org/officeDocument/2006/relationships/hyperlink" Target="http://online.zakon.kz/Document/?doc_id=31037865" TargetMode="External"/><Relationship Id="rId2636" Type="http://schemas.openxmlformats.org/officeDocument/2006/relationships/hyperlink" Target="http://online.zakon.kz/Document/?doc_id=30858960" TargetMode="External"/><Relationship Id="rId2843" Type="http://schemas.openxmlformats.org/officeDocument/2006/relationships/hyperlink" Target="http://online.zakon.kz/Document/?doc_id=31312849" TargetMode="External"/><Relationship Id="rId5042" Type="http://schemas.openxmlformats.org/officeDocument/2006/relationships/hyperlink" Target="http://online.zakon.kz/Document/?doc_id=31312849" TargetMode="External"/><Relationship Id="rId5999" Type="http://schemas.openxmlformats.org/officeDocument/2006/relationships/hyperlink" Target="http://online.zakon.kz/Document/?doc_id=31637478" TargetMode="External"/><Relationship Id="rId6300" Type="http://schemas.openxmlformats.org/officeDocument/2006/relationships/hyperlink" Target="http://online.zakon.kz/Document/?doc_id=30520771" TargetMode="External"/><Relationship Id="rId8198" Type="http://schemas.openxmlformats.org/officeDocument/2006/relationships/hyperlink" Target="http://online.zakon.kz/Document/?doc_id=31637478" TargetMode="External"/><Relationship Id="rId9249" Type="http://schemas.openxmlformats.org/officeDocument/2006/relationships/hyperlink" Target="http://online.zakon.kz/Document/?doc_id=31637478" TargetMode="External"/><Relationship Id="rId9456" Type="http://schemas.openxmlformats.org/officeDocument/2006/relationships/hyperlink" Target="http://online.zakon.kz/Document/?doc_id=30366245" TargetMode="External"/><Relationship Id="rId84" Type="http://schemas.openxmlformats.org/officeDocument/2006/relationships/hyperlink" Target="http://online.zakon.kz/Document/?doc_id=31646018" TargetMode="External"/><Relationship Id="rId608" Type="http://schemas.openxmlformats.org/officeDocument/2006/relationships/hyperlink" Target="http://online.zakon.kz/Document/?doc_id=31646018" TargetMode="External"/><Relationship Id="rId815" Type="http://schemas.openxmlformats.org/officeDocument/2006/relationships/hyperlink" Target="http://online.zakon.kz/Document/?doc_id=31518761" TargetMode="External"/><Relationship Id="rId1238" Type="http://schemas.openxmlformats.org/officeDocument/2006/relationships/hyperlink" Target="http://online.zakon.kz/Document/?doc_id=31312849" TargetMode="External"/><Relationship Id="rId1445" Type="http://schemas.openxmlformats.org/officeDocument/2006/relationships/hyperlink" Target="http://online.zakon.kz/Document/?doc_id=31481924" TargetMode="External"/><Relationship Id="rId1652" Type="http://schemas.openxmlformats.org/officeDocument/2006/relationships/hyperlink" Target="http://online.zakon.kz/Document/?doc_id=30366245" TargetMode="External"/><Relationship Id="rId8058" Type="http://schemas.openxmlformats.org/officeDocument/2006/relationships/hyperlink" Target="http://online.zakon.kz/Document/?doc_id=31548328" TargetMode="External"/><Relationship Id="rId8265" Type="http://schemas.openxmlformats.org/officeDocument/2006/relationships/hyperlink" Target="http://online.zakon.kz/Document/?doc_id=38218950" TargetMode="External"/><Relationship Id="rId8472" Type="http://schemas.openxmlformats.org/officeDocument/2006/relationships/hyperlink" Target="http://online.zakon.kz/Document/?doc_id=30384673" TargetMode="External"/><Relationship Id="rId9109" Type="http://schemas.openxmlformats.org/officeDocument/2006/relationships/hyperlink" Target="http://online.zakon.kz/Document/?doc_id=30783576" TargetMode="External"/><Relationship Id="rId9316" Type="http://schemas.openxmlformats.org/officeDocument/2006/relationships/hyperlink" Target="http://online.zakon.kz/Document/?doc_id=30783576" TargetMode="External"/><Relationship Id="rId1305" Type="http://schemas.openxmlformats.org/officeDocument/2006/relationships/hyperlink" Target="http://online.zakon.kz/Document/?doc_id=31481924" TargetMode="External"/><Relationship Id="rId2703" Type="http://schemas.openxmlformats.org/officeDocument/2006/relationships/hyperlink" Target="http://online.zakon.kz/Document/?doc_id=31310976" TargetMode="External"/><Relationship Id="rId2910" Type="http://schemas.openxmlformats.org/officeDocument/2006/relationships/hyperlink" Target="http://online.zakon.kz/Document/?doc_id=31635450" TargetMode="External"/><Relationship Id="rId5859" Type="http://schemas.openxmlformats.org/officeDocument/2006/relationships/hyperlink" Target="http://online.zakon.kz/Document/?doc_id=30366245" TargetMode="External"/><Relationship Id="rId7074" Type="http://schemas.openxmlformats.org/officeDocument/2006/relationships/hyperlink" Target="http://online.zakon.kz/Document/?doc_id=30366245" TargetMode="External"/><Relationship Id="rId7281" Type="http://schemas.openxmlformats.org/officeDocument/2006/relationships/hyperlink" Target="http://online.zakon.kz/Document/?doc_id=30520771" TargetMode="External"/><Relationship Id="rId8125" Type="http://schemas.openxmlformats.org/officeDocument/2006/relationships/hyperlink" Target="http://online.zakon.kz/Document/?doc_id=31037865" TargetMode="External"/><Relationship Id="rId8332" Type="http://schemas.openxmlformats.org/officeDocument/2006/relationships/hyperlink" Target="http://online.zakon.kz/Document/?doc_id=30366245" TargetMode="External"/><Relationship Id="rId1512" Type="http://schemas.openxmlformats.org/officeDocument/2006/relationships/hyperlink" Target="http://online.zakon.kz/Document/?doc_id=30520771" TargetMode="External"/><Relationship Id="rId4668" Type="http://schemas.openxmlformats.org/officeDocument/2006/relationships/hyperlink" Target="http://online.zakon.kz/Document/?doc_id=31039509" TargetMode="External"/><Relationship Id="rId4875" Type="http://schemas.openxmlformats.org/officeDocument/2006/relationships/hyperlink" Target="http://online.zakon.kz/Document/?doc_id=30366245" TargetMode="External"/><Relationship Id="rId5719" Type="http://schemas.openxmlformats.org/officeDocument/2006/relationships/hyperlink" Target="http://online.zakon.kz/Document/?doc_id=30366245" TargetMode="External"/><Relationship Id="rId5926" Type="http://schemas.openxmlformats.org/officeDocument/2006/relationships/hyperlink" Target="http://online.zakon.kz/Document/?doc_id=30568184" TargetMode="External"/><Relationship Id="rId6090" Type="http://schemas.openxmlformats.org/officeDocument/2006/relationships/hyperlink" Target="http://online.zakon.kz/Document/?doc_id=30520771" TargetMode="External"/><Relationship Id="rId7141" Type="http://schemas.openxmlformats.org/officeDocument/2006/relationships/hyperlink" Target="http://online.zakon.kz/Document/?doc_id=30366245"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5722834" TargetMode="External"/><Relationship Id="rId4528" Type="http://schemas.openxmlformats.org/officeDocument/2006/relationships/hyperlink" Target="http://online.zakon.kz/Document/?doc_id=31039509" TargetMode="External"/><Relationship Id="rId4735" Type="http://schemas.openxmlformats.org/officeDocument/2006/relationships/hyperlink" Target="http://online.zakon.kz/Document/?doc_id=31310976" TargetMode="External"/><Relationship Id="rId4942" Type="http://schemas.openxmlformats.org/officeDocument/2006/relationships/hyperlink" Target="http://online.zakon.kz/Document/?doc_id=31635450" TargetMode="External"/><Relationship Id="rId2286" Type="http://schemas.openxmlformats.org/officeDocument/2006/relationships/hyperlink" Target="http://online.zakon.kz/Document/?doc_id=31565336" TargetMode="External"/><Relationship Id="rId2493" Type="http://schemas.openxmlformats.org/officeDocument/2006/relationships/hyperlink" Target="http://online.zakon.kz/Document/?doc_id=31565336" TargetMode="External"/><Relationship Id="rId3337" Type="http://schemas.openxmlformats.org/officeDocument/2006/relationships/hyperlink" Target="http://online.zakon.kz/Document/?doc_id=31094393"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0443961" TargetMode="External"/><Relationship Id="rId7001" Type="http://schemas.openxmlformats.org/officeDocument/2006/relationships/hyperlink" Target="http://online.zakon.kz/Document/?doc_id=30520771" TargetMode="External"/><Relationship Id="rId7958" Type="http://schemas.openxmlformats.org/officeDocument/2006/relationships/hyperlink" Target="http://online.zakon.kz/Document/?doc_id=31025648"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194122" TargetMode="External"/><Relationship Id="rId1095" Type="http://schemas.openxmlformats.org/officeDocument/2006/relationships/hyperlink" Target="http://online.zakon.kz/Document/?doc_id=31637478"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1482533" TargetMode="External"/><Relationship Id="rId2560" Type="http://schemas.openxmlformats.org/officeDocument/2006/relationships/hyperlink" Target="http://online.zakon.kz/Document/?doc_id=30569572" TargetMode="External"/><Relationship Id="rId3404" Type="http://schemas.openxmlformats.org/officeDocument/2006/relationships/hyperlink" Target="http://online.zakon.kz/Document/?doc_id=31037865" TargetMode="External"/><Relationship Id="rId3611" Type="http://schemas.openxmlformats.org/officeDocument/2006/relationships/hyperlink" Target="http://online.zakon.kz/Document/?doc_id=33868501" TargetMode="External"/><Relationship Id="rId6767" Type="http://schemas.openxmlformats.org/officeDocument/2006/relationships/hyperlink" Target="http://online.zakon.kz/Document/?doc_id=1026672" TargetMode="External"/><Relationship Id="rId6974" Type="http://schemas.openxmlformats.org/officeDocument/2006/relationships/hyperlink" Target="http://online.zakon.kz/Document/?doc_id=31310976" TargetMode="External"/><Relationship Id="rId7818" Type="http://schemas.openxmlformats.org/officeDocument/2006/relationships/hyperlink" Target="http://online.zakon.kz/Document/?doc_id=30366245" TargetMode="External"/><Relationship Id="rId9173" Type="http://schemas.openxmlformats.org/officeDocument/2006/relationships/hyperlink" Target="http://online.zakon.kz/Document/?doc_id=31635450" TargetMode="External"/><Relationship Id="rId9380" Type="http://schemas.openxmlformats.org/officeDocument/2006/relationships/hyperlink" Target="http://online.zakon.kz/Document/?doc_id=3161513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520771" TargetMode="External"/><Relationship Id="rId2006" Type="http://schemas.openxmlformats.org/officeDocument/2006/relationships/hyperlink" Target="http://online.zakon.kz/Document/?doc_id=30569572"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1034351" TargetMode="External"/><Relationship Id="rId5369" Type="http://schemas.openxmlformats.org/officeDocument/2006/relationships/hyperlink" Target="http://online.zakon.kz/Document/?doc_id=30782059" TargetMode="External"/><Relationship Id="rId5576" Type="http://schemas.openxmlformats.org/officeDocument/2006/relationships/hyperlink" Target="http://online.zakon.kz/Document/?doc_id=31312849" TargetMode="External"/><Relationship Id="rId5783" Type="http://schemas.openxmlformats.org/officeDocument/2006/relationships/hyperlink" Target="http://online.zakon.kz/Document/?doc_id=30366245" TargetMode="External"/><Relationship Id="rId6627" Type="http://schemas.openxmlformats.org/officeDocument/2006/relationships/hyperlink" Target="http://online.zakon.kz/Document/?doc_id=30366245" TargetMode="External"/><Relationship Id="rId9033" Type="http://schemas.openxmlformats.org/officeDocument/2006/relationships/hyperlink" Target="http://online.zakon.kz/Document/?doc_id=30782059" TargetMode="External"/><Relationship Id="rId9240" Type="http://schemas.openxmlformats.org/officeDocument/2006/relationships/hyperlink" Target="http://online.zakon.kz/Document/?doc_id=31635450" TargetMode="External"/><Relationship Id="rId1022" Type="http://schemas.openxmlformats.org/officeDocument/2006/relationships/hyperlink" Target="http://online.zakon.kz/Document/?doc_id=30782059" TargetMode="External"/><Relationship Id="rId4178" Type="http://schemas.openxmlformats.org/officeDocument/2006/relationships/hyperlink" Target="http://online.zakon.kz/Document/?doc_id=31637478" TargetMode="External"/><Relationship Id="rId4385" Type="http://schemas.openxmlformats.org/officeDocument/2006/relationships/hyperlink" Target="http://online.zakon.kz/Document/?doc_id=31037863" TargetMode="External"/><Relationship Id="rId4592" Type="http://schemas.openxmlformats.org/officeDocument/2006/relationships/hyperlink" Target="http://online.zakon.kz/Document/?doc_id=31310976" TargetMode="External"/><Relationship Id="rId5229" Type="http://schemas.openxmlformats.org/officeDocument/2006/relationships/hyperlink" Target="http://online.zakon.kz/Document/?doc_id=31637478" TargetMode="External"/><Relationship Id="rId5436" Type="http://schemas.openxmlformats.org/officeDocument/2006/relationships/hyperlink" Target="http://online.zakon.kz/Document/?link_id=1001279579" TargetMode="External"/><Relationship Id="rId5990" Type="http://schemas.openxmlformats.org/officeDocument/2006/relationships/hyperlink" Target="http://online.zakon.kz/Document/?doc_id=30569572" TargetMode="External"/><Relationship Id="rId6834" Type="http://schemas.openxmlformats.org/officeDocument/2006/relationships/hyperlink" Target="http://online.zakon.kz/Document/?doc_id=30384673" TargetMode="External"/><Relationship Id="rId9100" Type="http://schemas.openxmlformats.org/officeDocument/2006/relationships/hyperlink" Target="http://online.zakon.kz/Document/?doc_id=30518961" TargetMode="External"/><Relationship Id="rId1979" Type="http://schemas.openxmlformats.org/officeDocument/2006/relationships/hyperlink" Target="http://online.zakon.kz/Document/?doc_id=30366245" TargetMode="External"/><Relationship Id="rId3194" Type="http://schemas.openxmlformats.org/officeDocument/2006/relationships/hyperlink" Target="http://online.zakon.kz/Document/?doc_id=30624803" TargetMode="External"/><Relationship Id="rId4038" Type="http://schemas.openxmlformats.org/officeDocument/2006/relationships/hyperlink" Target="http://online.zakon.kz/Document/?doc_id=31310976" TargetMode="External"/><Relationship Id="rId4245" Type="http://schemas.openxmlformats.org/officeDocument/2006/relationships/hyperlink" Target="http://online.zakon.kz/Document/?doc_id=31112298" TargetMode="External"/><Relationship Id="rId5643" Type="http://schemas.openxmlformats.org/officeDocument/2006/relationships/hyperlink" Target="http://online.zakon.kz/Document/?doc_id=30366245" TargetMode="External"/><Relationship Id="rId5850" Type="http://schemas.openxmlformats.org/officeDocument/2006/relationships/hyperlink" Target="http://online.zakon.kz/Document/?doc_id=30366245" TargetMode="External"/><Relationship Id="rId6901" Type="http://schemas.openxmlformats.org/officeDocument/2006/relationships/hyperlink" Target="http://online.zakon.kz/Document/?doc_id=31034316" TargetMode="External"/><Relationship Id="rId8799" Type="http://schemas.openxmlformats.org/officeDocument/2006/relationships/hyperlink" Target="http://online.zakon.kz/Document/?doc_id=30368034" TargetMode="External"/><Relationship Id="rId1839" Type="http://schemas.openxmlformats.org/officeDocument/2006/relationships/hyperlink" Target="http://online.zakon.kz/Document/?doc_id=31548171"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1037865" TargetMode="External"/><Relationship Id="rId5503" Type="http://schemas.openxmlformats.org/officeDocument/2006/relationships/hyperlink" Target="http://online.zakon.kz/Document/?doc_id=30782059" TargetMode="External"/><Relationship Id="rId5710" Type="http://schemas.openxmlformats.org/officeDocument/2006/relationships/hyperlink" Target="http://online.zakon.kz/Document/?doc_id=31039509" TargetMode="External"/><Relationship Id="rId8659" Type="http://schemas.openxmlformats.org/officeDocument/2006/relationships/hyperlink" Target="http://online.zakon.kz/Document/?doc_id=31646018" TargetMode="External"/><Relationship Id="rId8866" Type="http://schemas.openxmlformats.org/officeDocument/2006/relationships/hyperlink" Target="http://online.zakon.kz/Document/?doc_id=30449762"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51007971" TargetMode="External"/><Relationship Id="rId3261" Type="http://schemas.openxmlformats.org/officeDocument/2006/relationships/hyperlink" Target="http://online.zakon.kz/Document/?doc_id=31482533" TargetMode="External"/><Relationship Id="rId4105" Type="http://schemas.openxmlformats.org/officeDocument/2006/relationships/hyperlink" Target="http://online.zakon.kz/Document/?doc_id=31482533" TargetMode="External"/><Relationship Id="rId4312" Type="http://schemas.openxmlformats.org/officeDocument/2006/relationships/hyperlink" Target="http://online.zakon.kz/Document/?doc_id=30443899" TargetMode="External"/><Relationship Id="rId7468" Type="http://schemas.openxmlformats.org/officeDocument/2006/relationships/hyperlink" Target="http://online.zakon.kz/Document/?doc_id=30782059" TargetMode="External"/><Relationship Id="rId7675" Type="http://schemas.openxmlformats.org/officeDocument/2006/relationships/hyperlink" Target="http://online.zakon.kz/Document/?doc_id=31094393" TargetMode="External"/><Relationship Id="rId7882" Type="http://schemas.openxmlformats.org/officeDocument/2006/relationships/hyperlink" Target="http://online.zakon.kz/Document/?doc_id=30366245" TargetMode="External"/><Relationship Id="rId8519" Type="http://schemas.openxmlformats.org/officeDocument/2006/relationships/hyperlink" Target="http://online.zakon.kz/Document/?doc_id=30518961" TargetMode="External"/><Relationship Id="rId8726" Type="http://schemas.openxmlformats.org/officeDocument/2006/relationships/hyperlink" Target="http://online.zakon.kz/Document/?doc_id=31310976" TargetMode="External"/><Relationship Id="rId8933" Type="http://schemas.openxmlformats.org/officeDocument/2006/relationships/hyperlink" Target="http://online.zakon.kz/Document/?doc_id=30783576" TargetMode="External"/><Relationship Id="rId2070" Type="http://schemas.openxmlformats.org/officeDocument/2006/relationships/hyperlink" Target="http://online.zakon.kz/Document/?doc_id=31408579" TargetMode="External"/><Relationship Id="rId3121" Type="http://schemas.openxmlformats.org/officeDocument/2006/relationships/hyperlink" Target="http://online.zakon.kz/Document/?doc_id=30520771" TargetMode="External"/><Relationship Id="rId6277" Type="http://schemas.openxmlformats.org/officeDocument/2006/relationships/hyperlink" Target="http://online.zakon.kz/Document/?doc_id=31037865" TargetMode="External"/><Relationship Id="rId6484" Type="http://schemas.openxmlformats.org/officeDocument/2006/relationships/hyperlink" Target="http://online.zakon.kz/Document/?doc_id=30366245" TargetMode="External"/><Relationship Id="rId6691" Type="http://schemas.openxmlformats.org/officeDocument/2006/relationships/hyperlink" Target="http://online.zakon.kz/Document/?doc_id=30449762" TargetMode="External"/><Relationship Id="rId7328" Type="http://schemas.openxmlformats.org/officeDocument/2006/relationships/hyperlink" Target="http://online.zakon.kz/Document/?doc_id=31416324" TargetMode="External"/><Relationship Id="rId7535" Type="http://schemas.openxmlformats.org/officeDocument/2006/relationships/hyperlink" Target="http://online.zakon.kz/Document/?doc_id=31481924" TargetMode="External"/><Relationship Id="rId7742" Type="http://schemas.openxmlformats.org/officeDocument/2006/relationships/hyperlink" Target="http://online.zakon.kz/Document/?doc_id=31311654" TargetMode="External"/><Relationship Id="rId999" Type="http://schemas.openxmlformats.org/officeDocument/2006/relationships/hyperlink" Target="http://online.zakon.kz/Document/?doc_id=31311654" TargetMode="External"/><Relationship Id="rId2887" Type="http://schemas.openxmlformats.org/officeDocument/2006/relationships/hyperlink" Target="http://online.zakon.kz/Document/?doc_id=31574615" TargetMode="External"/><Relationship Id="rId5086" Type="http://schemas.openxmlformats.org/officeDocument/2006/relationships/hyperlink" Target="http://online.zakon.kz/Document/?doc_id=31635450" TargetMode="External"/><Relationship Id="rId5293" Type="http://schemas.openxmlformats.org/officeDocument/2006/relationships/hyperlink" Target="http://online.zakon.kz/Document/?doc_id=30858918" TargetMode="External"/><Relationship Id="rId6137" Type="http://schemas.openxmlformats.org/officeDocument/2006/relationships/hyperlink" Target="http://online.zakon.kz/Document/?doc_id=30366245" TargetMode="External"/><Relationship Id="rId6344" Type="http://schemas.openxmlformats.org/officeDocument/2006/relationships/hyperlink" Target="http://online.zakon.kz/Document/?doc_id=31310976" TargetMode="External"/><Relationship Id="rId6551" Type="http://schemas.openxmlformats.org/officeDocument/2006/relationships/hyperlink" Target="http://online.zakon.kz/Document/?doc_id=30858918" TargetMode="External"/><Relationship Id="rId7602" Type="http://schemas.openxmlformats.org/officeDocument/2006/relationships/hyperlink" Target="http://online.zakon.kz/Document/?doc_id=30624803"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1037865" TargetMode="External"/><Relationship Id="rId1696" Type="http://schemas.openxmlformats.org/officeDocument/2006/relationships/hyperlink" Target="http://online.zakon.kz/Document/?doc_id=31481924" TargetMode="External"/><Relationship Id="rId3938" Type="http://schemas.openxmlformats.org/officeDocument/2006/relationships/hyperlink" Target="http://online.zakon.kz/Document/?doc_id=31037865" TargetMode="External"/><Relationship Id="rId5153" Type="http://schemas.openxmlformats.org/officeDocument/2006/relationships/hyperlink" Target="http://online.zakon.kz/Document/?doc_id=31310976" TargetMode="External"/><Relationship Id="rId5360" Type="http://schemas.openxmlformats.org/officeDocument/2006/relationships/hyperlink" Target="http://online.zakon.kz/Document/?doc_id=31039509" TargetMode="External"/><Relationship Id="rId6204" Type="http://schemas.openxmlformats.org/officeDocument/2006/relationships/hyperlink" Target="http://online.zakon.kz/Document/?doc_id=31037865" TargetMode="External"/><Relationship Id="rId6411" Type="http://schemas.openxmlformats.org/officeDocument/2006/relationships/hyperlink" Target="http://online.zakon.kz/Document/?doc_id=31094393" TargetMode="External"/><Relationship Id="rId1349" Type="http://schemas.openxmlformats.org/officeDocument/2006/relationships/hyperlink" Target="http://online.zakon.kz/Document/?doc_id=31482533"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1320410" TargetMode="External"/><Relationship Id="rId5013" Type="http://schemas.openxmlformats.org/officeDocument/2006/relationships/hyperlink" Target="http://online.zakon.kz/Document/?doc_id=31676394" TargetMode="External"/><Relationship Id="rId5220" Type="http://schemas.openxmlformats.org/officeDocument/2006/relationships/hyperlink" Target="http://online.zakon.kz/Document/?doc_id=31310976" TargetMode="External"/><Relationship Id="rId8169" Type="http://schemas.openxmlformats.org/officeDocument/2006/relationships/hyperlink" Target="http://online.zakon.kz/Document/?doc_id=30518961" TargetMode="External"/><Relationship Id="rId8376" Type="http://schemas.openxmlformats.org/officeDocument/2006/relationships/hyperlink" Target="http://online.zakon.kz/Document/?doc_id=30366245" TargetMode="External"/><Relationship Id="rId719" Type="http://schemas.openxmlformats.org/officeDocument/2006/relationships/hyperlink" Target="http://online.zakon.kz/Document/?doc_id=31615135" TargetMode="External"/><Relationship Id="rId926" Type="http://schemas.openxmlformats.org/officeDocument/2006/relationships/hyperlink" Target="http://online.zakon.kz/Document/?doc_id=30443899" TargetMode="External"/><Relationship Id="rId1556" Type="http://schemas.openxmlformats.org/officeDocument/2006/relationships/hyperlink" Target="http://online.zakon.kz/Document/?doc_id=31094393" TargetMode="External"/><Relationship Id="rId1763" Type="http://schemas.openxmlformats.org/officeDocument/2006/relationships/hyperlink" Target="http://online.zakon.kz/Document/?doc_id=31310976" TargetMode="External"/><Relationship Id="rId1970" Type="http://schemas.openxmlformats.org/officeDocument/2006/relationships/hyperlink" Target="http://online.zakon.kz/Document/?doc_id=31037865" TargetMode="External"/><Relationship Id="rId2607" Type="http://schemas.openxmlformats.org/officeDocument/2006/relationships/hyperlink" Target="http://online.zakon.kz/Document/?doc_id=31094393" TargetMode="External"/><Relationship Id="rId2814" Type="http://schemas.openxmlformats.org/officeDocument/2006/relationships/hyperlink" Target="http://online.zakon.kz/Document/?doc_id=30366245" TargetMode="External"/><Relationship Id="rId7185" Type="http://schemas.openxmlformats.org/officeDocument/2006/relationships/hyperlink" Target="http://online.zakon.kz/Document/?doc_id=31034316" TargetMode="External"/><Relationship Id="rId8029" Type="http://schemas.openxmlformats.org/officeDocument/2006/relationships/hyperlink" Target="http://online.zakon.kz/Document/?doc_id=30518961" TargetMode="External"/><Relationship Id="rId8583" Type="http://schemas.openxmlformats.org/officeDocument/2006/relationships/hyperlink" Target="http://online.zakon.kz/Document/?doc_id=31408579" TargetMode="External"/><Relationship Id="rId8790" Type="http://schemas.openxmlformats.org/officeDocument/2006/relationships/hyperlink" Target="http://online.zakon.kz/Document/?link_id=1004408462" TargetMode="External"/><Relationship Id="rId9427" Type="http://schemas.openxmlformats.org/officeDocument/2006/relationships/hyperlink" Target="http://online.zakon.kz/Document/?doc_id=30518961" TargetMode="External"/><Relationship Id="rId55" Type="http://schemas.openxmlformats.org/officeDocument/2006/relationships/hyperlink" Target="http://online.zakon.kz/Document/?doc_id=31112298" TargetMode="External"/><Relationship Id="rId1209" Type="http://schemas.openxmlformats.org/officeDocument/2006/relationships/hyperlink" Target="http://online.zakon.kz/Document/?doc_id=1026672"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0770543" TargetMode="External"/><Relationship Id="rId1830" Type="http://schemas.openxmlformats.org/officeDocument/2006/relationships/hyperlink" Target="http://online.zakon.kz/Document/?doc_id=31482533"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0520771" TargetMode="External"/><Relationship Id="rId7392" Type="http://schemas.openxmlformats.org/officeDocument/2006/relationships/hyperlink" Target="http://online.zakon.kz/Document/?doc_id=31181936" TargetMode="External"/><Relationship Id="rId8236" Type="http://schemas.openxmlformats.org/officeDocument/2006/relationships/hyperlink" Target="http://online.zakon.kz/Document/?doc_id=31519607" TargetMode="External"/><Relationship Id="rId8443" Type="http://schemas.openxmlformats.org/officeDocument/2006/relationships/hyperlink" Target="http://online.zakon.kz/Document/?doc_id=31482533" TargetMode="External"/><Relationship Id="rId8650" Type="http://schemas.openxmlformats.org/officeDocument/2006/relationships/hyperlink" Target="http://online.zakon.kz/Document/?doc_id=30366245" TargetMode="External"/><Relationship Id="rId3588" Type="http://schemas.openxmlformats.org/officeDocument/2006/relationships/hyperlink" Target="http://online.zakon.kz/Document/?doc_id=30366245" TargetMode="External"/><Relationship Id="rId3795" Type="http://schemas.openxmlformats.org/officeDocument/2006/relationships/hyperlink" Target="http://online.zakon.kz/Document/?doc_id=31037865" TargetMode="External"/><Relationship Id="rId4639" Type="http://schemas.openxmlformats.org/officeDocument/2006/relationships/hyperlink" Target="http://online.zakon.kz/Document/?doc_id=31609214" TargetMode="External"/><Relationship Id="rId4846" Type="http://schemas.openxmlformats.org/officeDocument/2006/relationships/hyperlink" Target="http://online.zakon.kz/Document/?doc_id=30366245" TargetMode="External"/><Relationship Id="rId7045" Type="http://schemas.openxmlformats.org/officeDocument/2006/relationships/hyperlink" Target="http://online.zakon.kz/Document/?doc_id=30518961" TargetMode="External"/><Relationship Id="rId7252" Type="http://schemas.openxmlformats.org/officeDocument/2006/relationships/hyperlink" Target="http://online.zakon.kz/Document/?doc_id=31037865" TargetMode="External"/><Relationship Id="rId8303" Type="http://schemas.openxmlformats.org/officeDocument/2006/relationships/hyperlink" Target="http://online.zakon.kz/Document/?doc_id=31635450" TargetMode="External"/><Relationship Id="rId8510" Type="http://schemas.openxmlformats.org/officeDocument/2006/relationships/hyperlink" Target="http://online.zakon.kz/Document/?doc_id=30383291" TargetMode="External"/><Relationship Id="rId2397" Type="http://schemas.openxmlformats.org/officeDocument/2006/relationships/hyperlink" Target="http://online.zakon.kz/Document/?doc_id=31037865"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1094393" TargetMode="External"/><Relationship Id="rId3862" Type="http://schemas.openxmlformats.org/officeDocument/2006/relationships/hyperlink" Target="http://online.zakon.kz/Document/?doc_id=30520771" TargetMode="External"/><Relationship Id="rId4706" Type="http://schemas.openxmlformats.org/officeDocument/2006/relationships/hyperlink" Target="http://online.zakon.kz/Document/?doc_id=31637478" TargetMode="External"/><Relationship Id="rId6061" Type="http://schemas.openxmlformats.org/officeDocument/2006/relationships/hyperlink" Target="http://online.zakon.kz/Document/?doc_id=30920356" TargetMode="External"/><Relationship Id="rId7112" Type="http://schemas.openxmlformats.org/officeDocument/2006/relationships/hyperlink" Target="http://online.zakon.kz/Document/?doc_id=31308043"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605083" TargetMode="External"/><Relationship Id="rId783" Type="http://schemas.openxmlformats.org/officeDocument/2006/relationships/hyperlink" Target="http://online.zakon.kz/Document/?doc_id=51021682" TargetMode="External"/><Relationship Id="rId990" Type="http://schemas.openxmlformats.org/officeDocument/2006/relationships/hyperlink" Target="http://online.zakon.kz/Document/?doc_id=30782059" TargetMode="External"/><Relationship Id="rId2257" Type="http://schemas.openxmlformats.org/officeDocument/2006/relationships/hyperlink" Target="http://online.zakon.kz/Document/?doc_id=30565734"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1565335" TargetMode="External"/><Relationship Id="rId3308" Type="http://schemas.openxmlformats.org/officeDocument/2006/relationships/hyperlink" Target="http://online.zakon.kz/Document/?doc_id=31310976"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0366245" TargetMode="External"/><Relationship Id="rId9077" Type="http://schemas.openxmlformats.org/officeDocument/2006/relationships/hyperlink" Target="http://online.zakon.kz/Document/?doc_id=31637478" TargetMode="External"/><Relationship Id="rId9284" Type="http://schemas.openxmlformats.org/officeDocument/2006/relationships/hyperlink" Target="http://online.zakon.kz/Document/?doc_id=30375956"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1615135" TargetMode="External"/><Relationship Id="rId1066" Type="http://schemas.openxmlformats.org/officeDocument/2006/relationships/hyperlink" Target="http://online.zakon.kz/Document/?doc_id=31039509"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1416323"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0366245" TargetMode="External"/><Relationship Id="rId6878" Type="http://schemas.openxmlformats.org/officeDocument/2006/relationships/hyperlink" Target="http://online.zakon.kz/Document/?doc_id=31227435" TargetMode="External"/><Relationship Id="rId7929" Type="http://schemas.openxmlformats.org/officeDocument/2006/relationships/hyperlink" Target="http://online.zakon.kz/Document/?doc_id=31637478" TargetMode="External"/><Relationship Id="rId8093" Type="http://schemas.openxmlformats.org/officeDocument/2006/relationships/hyperlink" Target="http://online.zakon.kz/Document/?doc_id=30366245" TargetMode="External"/><Relationship Id="rId9144" Type="http://schemas.openxmlformats.org/officeDocument/2006/relationships/hyperlink" Target="http://online.zakon.kz/Document/?doc_id=31648165" TargetMode="External"/><Relationship Id="rId9351" Type="http://schemas.openxmlformats.org/officeDocument/2006/relationships/hyperlink" Target="http://online.zakon.kz/Document/?doc_id=31637478" TargetMode="External"/><Relationship Id="rId850" Type="http://schemas.openxmlformats.org/officeDocument/2006/relationships/hyperlink" Target="http://online.zakon.kz/Document/?doc_id=30518961" TargetMode="External"/><Relationship Id="rId1133" Type="http://schemas.openxmlformats.org/officeDocument/2006/relationships/hyperlink" Target="http://online.zakon.kz/Document/?doc_id=31094393" TargetMode="External"/><Relationship Id="rId2531" Type="http://schemas.openxmlformats.org/officeDocument/2006/relationships/hyperlink" Target="http://online.zakon.kz/Document/?doc_id=30366245" TargetMode="External"/><Relationship Id="rId4289" Type="http://schemas.openxmlformats.org/officeDocument/2006/relationships/hyperlink" Target="http://online.zakon.kz/Document/?doc_id=35014129" TargetMode="External"/><Relationship Id="rId5687" Type="http://schemas.openxmlformats.org/officeDocument/2006/relationships/hyperlink" Target="http://online.zakon.kz/Document/?doc_id=30366245" TargetMode="External"/><Relationship Id="rId5894" Type="http://schemas.openxmlformats.org/officeDocument/2006/relationships/hyperlink" Target="http://online.zakon.kz/Document/?doc_id=31037865" TargetMode="External"/><Relationship Id="rId6738" Type="http://schemas.openxmlformats.org/officeDocument/2006/relationships/hyperlink" Target="http://online.zakon.kz/Document/?doc_id=31635450" TargetMode="External"/><Relationship Id="rId6945" Type="http://schemas.openxmlformats.org/officeDocument/2006/relationships/hyperlink" Target="http://online.zakon.kz/Document/?doc_id=30366245" TargetMode="External"/><Relationship Id="rId8160" Type="http://schemas.openxmlformats.org/officeDocument/2006/relationships/hyperlink" Target="http://online.zakon.kz/Document/?doc_id=31310973" TargetMode="External"/><Relationship Id="rId9004" Type="http://schemas.openxmlformats.org/officeDocument/2006/relationships/hyperlink" Target="http://online.zakon.kz/Document/?doc_id=30449762"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1625036" TargetMode="External"/><Relationship Id="rId1340" Type="http://schemas.openxmlformats.org/officeDocument/2006/relationships/hyperlink" Target="http://online.zakon.kz/Document/?doc_id=31635450" TargetMode="External"/><Relationship Id="rId3098" Type="http://schemas.openxmlformats.org/officeDocument/2006/relationships/hyperlink" Target="http://online.zakon.kz/Document/?doc_id=30569572" TargetMode="External"/><Relationship Id="rId4496" Type="http://schemas.openxmlformats.org/officeDocument/2006/relationships/hyperlink" Target="http://online.zakon.kz/Document/?doc_id=30366245" TargetMode="External"/><Relationship Id="rId5547" Type="http://schemas.openxmlformats.org/officeDocument/2006/relationships/hyperlink" Target="http://online.zakon.kz/Document/?doc_id=31039509" TargetMode="External"/><Relationship Id="rId5754" Type="http://schemas.openxmlformats.org/officeDocument/2006/relationships/hyperlink" Target="http://online.zakon.kz/Document/?doc_id=30366245" TargetMode="External"/><Relationship Id="rId5961" Type="http://schemas.openxmlformats.org/officeDocument/2006/relationships/hyperlink" Target="http://online.zakon.kz/Document/?doc_id=30565734" TargetMode="External"/><Relationship Id="rId6805" Type="http://schemas.openxmlformats.org/officeDocument/2006/relationships/hyperlink" Target="http://online.zakon.kz/Document/?doc_id=31615135" TargetMode="External"/><Relationship Id="rId9211" Type="http://schemas.openxmlformats.org/officeDocument/2006/relationships/hyperlink" Target="http://online.zakon.kz/Document/?doc_id=30383291" TargetMode="External"/><Relationship Id="rId1200" Type="http://schemas.openxmlformats.org/officeDocument/2006/relationships/hyperlink" Target="http://online.zakon.kz/Document/?doc_id=31094393" TargetMode="External"/><Relationship Id="rId4149" Type="http://schemas.openxmlformats.org/officeDocument/2006/relationships/hyperlink" Target="http://online.zakon.kz/Document/?doc_id=31310976" TargetMode="External"/><Relationship Id="rId4356" Type="http://schemas.openxmlformats.org/officeDocument/2006/relationships/hyperlink" Target="http://online.zakon.kz/Document/?doc_id=30605083" TargetMode="External"/><Relationship Id="rId4563" Type="http://schemas.openxmlformats.org/officeDocument/2006/relationships/hyperlink" Target="http://online.zakon.kz/Document/?doc_id=31212669" TargetMode="External"/><Relationship Id="rId4770" Type="http://schemas.openxmlformats.org/officeDocument/2006/relationships/hyperlink" Target="http://online.zakon.kz/Document/?doc_id=31635450" TargetMode="External"/><Relationship Id="rId5407" Type="http://schemas.openxmlformats.org/officeDocument/2006/relationships/hyperlink" Target="http://online.zakon.kz/Document/?doc_id=30782059" TargetMode="External"/><Relationship Id="rId5614" Type="http://schemas.openxmlformats.org/officeDocument/2006/relationships/hyperlink" Target="http://online.zakon.kz/Document/?doc_id=31227428" TargetMode="External"/><Relationship Id="rId5821" Type="http://schemas.openxmlformats.org/officeDocument/2006/relationships/hyperlink" Target="http://online.zakon.kz/Document/?doc_id=31635450" TargetMode="External"/><Relationship Id="rId8020" Type="http://schemas.openxmlformats.org/officeDocument/2006/relationships/hyperlink" Target="http://online.zakon.kz/Document/?doc_id=31094393" TargetMode="External"/><Relationship Id="rId8977" Type="http://schemas.openxmlformats.org/officeDocument/2006/relationships/hyperlink" Target="http://online.zakon.kz/Document/?doc_id=31635450" TargetMode="External"/><Relationship Id="rId3165" Type="http://schemas.openxmlformats.org/officeDocument/2006/relationships/hyperlink" Target="http://online.zakon.kz/Document/?doc_id=30518961" TargetMode="External"/><Relationship Id="rId3372" Type="http://schemas.openxmlformats.org/officeDocument/2006/relationships/hyperlink" Target="http://online.zakon.kz/Document/?doc_id=30366245" TargetMode="External"/><Relationship Id="rId4009" Type="http://schemas.openxmlformats.org/officeDocument/2006/relationships/hyperlink" Target="http://online.zakon.kz/Document/?doc_id=31481924" TargetMode="External"/><Relationship Id="rId4216" Type="http://schemas.openxmlformats.org/officeDocument/2006/relationships/hyperlink" Target="http://online.zakon.kz/Document/?doc_id=30783576" TargetMode="External"/><Relationship Id="rId4423" Type="http://schemas.openxmlformats.org/officeDocument/2006/relationships/hyperlink" Target="http://online.zakon.kz/Document/?doc_id=31635450" TargetMode="External"/><Relationship Id="rId4630" Type="http://schemas.openxmlformats.org/officeDocument/2006/relationships/hyperlink" Target="http://online.zakon.kz/Document/?doc_id=33868501" TargetMode="External"/><Relationship Id="rId7579" Type="http://schemas.openxmlformats.org/officeDocument/2006/relationships/hyperlink" Target="http://online.zakon.kz/Document/?doc_id=30518961" TargetMode="External"/><Relationship Id="rId7786" Type="http://schemas.openxmlformats.org/officeDocument/2006/relationships/hyperlink" Target="http://online.zakon.kz/Document/?doc_id=31637478" TargetMode="External"/><Relationship Id="rId7993" Type="http://schemas.openxmlformats.org/officeDocument/2006/relationships/hyperlink" Target="http://online.zakon.kz/Document/?doc_id=31770444" TargetMode="External"/><Relationship Id="rId8837" Type="http://schemas.openxmlformats.org/officeDocument/2006/relationships/hyperlink" Target="http://online.zakon.kz/Document/?doc_id=31637478"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1411217" TargetMode="External"/><Relationship Id="rId3232" Type="http://schemas.openxmlformats.org/officeDocument/2006/relationships/hyperlink" Target="http://online.zakon.kz/Document/?doc_id=31482533" TargetMode="External"/><Relationship Id="rId6388" Type="http://schemas.openxmlformats.org/officeDocument/2006/relationships/hyperlink" Target="http://online.zakon.kz/Document/?doc_id=31094393" TargetMode="External"/><Relationship Id="rId6595" Type="http://schemas.openxmlformats.org/officeDocument/2006/relationships/hyperlink" Target="http://online.zakon.kz/Document/?doc_id=31635450" TargetMode="External"/><Relationship Id="rId7439" Type="http://schemas.openxmlformats.org/officeDocument/2006/relationships/hyperlink" Target="http://online.zakon.kz/Document/?doc_id=30518961" TargetMode="External"/><Relationship Id="rId7646" Type="http://schemas.openxmlformats.org/officeDocument/2006/relationships/hyperlink" Target="http://online.zakon.kz/Document/?doc_id=31037865"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308043" TargetMode="External"/><Relationship Id="rId5197" Type="http://schemas.openxmlformats.org/officeDocument/2006/relationships/hyperlink" Target="http://online.zakon.kz/Document/?doc_id=30366245" TargetMode="External"/><Relationship Id="rId6248" Type="http://schemas.openxmlformats.org/officeDocument/2006/relationships/hyperlink" Target="http://online.zakon.kz/Document/?doc_id=31635450" TargetMode="External"/><Relationship Id="rId6455" Type="http://schemas.openxmlformats.org/officeDocument/2006/relationships/hyperlink" Target="http://online.zakon.kz/Document/?doc_id=31310976" TargetMode="External"/><Relationship Id="rId7853" Type="http://schemas.openxmlformats.org/officeDocument/2006/relationships/hyperlink" Target="http://online.zakon.kz/Document/?doc_id=1026672" TargetMode="External"/><Relationship Id="rId8904"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8368653" TargetMode="External"/><Relationship Id="rId5057" Type="http://schemas.openxmlformats.org/officeDocument/2006/relationships/hyperlink" Target="http://online.zakon.kz/Document/?doc_id=30194122" TargetMode="External"/><Relationship Id="rId5264" Type="http://schemas.openxmlformats.org/officeDocument/2006/relationships/hyperlink" Target="http://online.zakon.kz/Document/?doc_id=31518761" TargetMode="External"/><Relationship Id="rId6108" Type="http://schemas.openxmlformats.org/officeDocument/2006/relationships/hyperlink" Target="http://online.zakon.kz/Document/?doc_id=31039509" TargetMode="External"/><Relationship Id="rId6662" Type="http://schemas.openxmlformats.org/officeDocument/2006/relationships/hyperlink" Target="http://online.zakon.kz/Document/?doc_id=30366245" TargetMode="External"/><Relationship Id="rId7506" Type="http://schemas.openxmlformats.org/officeDocument/2006/relationships/hyperlink" Target="http://online.zakon.kz/Document/?doc_id=31637478" TargetMode="External"/><Relationship Id="rId7713" Type="http://schemas.openxmlformats.org/officeDocument/2006/relationships/hyperlink" Target="http://online.zakon.kz/Document/?doc_id=31037865" TargetMode="External"/><Relationship Id="rId7920" Type="http://schemas.openxmlformats.org/officeDocument/2006/relationships/hyperlink" Target="http://online.zakon.kz/Document/?doc_id=31575294" TargetMode="External"/><Relationship Id="rId2858" Type="http://schemas.openxmlformats.org/officeDocument/2006/relationships/hyperlink" Target="http://online.zakon.kz/Document/?doc_id=31310976" TargetMode="External"/><Relationship Id="rId3909" Type="http://schemas.openxmlformats.org/officeDocument/2006/relationships/hyperlink" Target="http://online.zakon.kz/Document/?doc_id=31094393" TargetMode="External"/><Relationship Id="rId4073" Type="http://schemas.openxmlformats.org/officeDocument/2006/relationships/hyperlink" Target="http://online.zakon.kz/Document/?doc_id=31481924" TargetMode="External"/><Relationship Id="rId5471" Type="http://schemas.openxmlformats.org/officeDocument/2006/relationships/hyperlink" Target="http://online.zakon.kz/Document/?doc_id=31212822" TargetMode="External"/><Relationship Id="rId6315" Type="http://schemas.openxmlformats.org/officeDocument/2006/relationships/hyperlink" Target="http://online.zakon.kz/Document/?doc_id=30384784" TargetMode="External"/><Relationship Id="rId6522" Type="http://schemas.openxmlformats.org/officeDocument/2006/relationships/hyperlink" Target="http://online.zakon.kz/Document/?doc_id=30364178"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770543" TargetMode="External"/><Relationship Id="rId1874" Type="http://schemas.openxmlformats.org/officeDocument/2006/relationships/hyperlink" Target="http://online.zakon.kz/Document/?doc_id=33868501" TargetMode="External"/><Relationship Id="rId2718" Type="http://schemas.openxmlformats.org/officeDocument/2006/relationships/hyperlink" Target="http://online.zakon.kz/Document/?doc_id=31037880" TargetMode="External"/><Relationship Id="rId2925" Type="http://schemas.openxmlformats.org/officeDocument/2006/relationships/hyperlink" Target="http://online.zakon.kz/Document/?doc_id=31037865" TargetMode="External"/><Relationship Id="rId4280" Type="http://schemas.openxmlformats.org/officeDocument/2006/relationships/hyperlink" Target="http://online.zakon.kz/Document/?doc_id=30366245" TargetMode="External"/><Relationship Id="rId5124" Type="http://schemas.openxmlformats.org/officeDocument/2006/relationships/hyperlink" Target="http://online.zakon.kz/Document/?doc_id=31310976" TargetMode="External"/><Relationship Id="rId5331" Type="http://schemas.openxmlformats.org/officeDocument/2006/relationships/hyperlink" Target="http://online.zakon.kz/Document/?doc_id=30782059" TargetMode="External"/><Relationship Id="rId8487" Type="http://schemas.openxmlformats.org/officeDocument/2006/relationships/hyperlink" Target="http://online.zakon.kz/Document/?doc_id=30782059" TargetMode="External"/><Relationship Id="rId8694" Type="http://schemas.openxmlformats.org/officeDocument/2006/relationships/hyperlink" Target="http://online.zakon.kz/Document/?doc_id=31408579" TargetMode="External"/><Relationship Id="rId1527" Type="http://schemas.openxmlformats.org/officeDocument/2006/relationships/hyperlink" Target="http://online.zakon.kz/Document/?doc_id=31482533"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1037865" TargetMode="External"/><Relationship Id="rId4140" Type="http://schemas.openxmlformats.org/officeDocument/2006/relationships/hyperlink" Target="http://online.zakon.kz/Document/?doc_id=30366245" TargetMode="External"/><Relationship Id="rId7089" Type="http://schemas.openxmlformats.org/officeDocument/2006/relationships/hyperlink" Target="http://online.zakon.kz/Document/?doc_id=30063553" TargetMode="External"/><Relationship Id="rId7296" Type="http://schemas.openxmlformats.org/officeDocument/2006/relationships/hyperlink" Target="http://online.zakon.kz/Document/?doc_id=31037865" TargetMode="External"/><Relationship Id="rId8347" Type="http://schemas.openxmlformats.org/officeDocument/2006/relationships/hyperlink" Target="http://online.zakon.kz/Document/?doc_id=31037865" TargetMode="External"/><Relationship Id="rId8554" Type="http://schemas.openxmlformats.org/officeDocument/2006/relationships/hyperlink" Target="http://online.zakon.kz/Document/?doc_id=30624803" TargetMode="External"/><Relationship Id="rId8761" Type="http://schemas.openxmlformats.org/officeDocument/2006/relationships/hyperlink" Target="http://online.zakon.kz/Document/?doc_id=30518961" TargetMode="External"/><Relationship Id="rId26" Type="http://schemas.openxmlformats.org/officeDocument/2006/relationships/hyperlink" Target="http://online.zakon.kz/Document/?doc_id=30518961" TargetMode="External"/><Relationship Id="rId3699" Type="http://schemas.openxmlformats.org/officeDocument/2006/relationships/hyperlink" Target="http://online.zakon.kz/Document/?doc_id=30408494" TargetMode="External"/><Relationship Id="rId4000" Type="http://schemas.openxmlformats.org/officeDocument/2006/relationships/hyperlink" Target="http://online.zakon.kz/Document/?doc_id=30783576" TargetMode="External"/><Relationship Id="rId7156" Type="http://schemas.openxmlformats.org/officeDocument/2006/relationships/hyperlink" Target="http://online.zakon.kz/Document/?doc_id=31034351" TargetMode="External"/><Relationship Id="rId7363" Type="http://schemas.openxmlformats.org/officeDocument/2006/relationships/hyperlink" Target="http://online.zakon.kz/Document/?doc_id=31310976" TargetMode="External"/><Relationship Id="rId7570" Type="http://schemas.openxmlformats.org/officeDocument/2006/relationships/hyperlink" Target="http://online.zakon.kz/Document/?doc_id=31481924" TargetMode="External"/><Relationship Id="rId8207" Type="http://schemas.openxmlformats.org/officeDocument/2006/relationships/hyperlink" Target="http://online.zakon.kz/Document/?doc_id=31224732" TargetMode="External"/><Relationship Id="rId8414" Type="http://schemas.openxmlformats.org/officeDocument/2006/relationships/hyperlink" Target="http://online.zakon.kz/Document/?doc_id=31318087" TargetMode="External"/><Relationship Id="rId8621" Type="http://schemas.openxmlformats.org/officeDocument/2006/relationships/hyperlink" Target="http://online.zakon.kz/Document/?doc_id=30366245" TargetMode="External"/><Relationship Id="rId1801" Type="http://schemas.openxmlformats.org/officeDocument/2006/relationships/hyperlink" Target="http://online.zakon.kz/Document/?doc_id=31482533" TargetMode="External"/><Relationship Id="rId3559" Type="http://schemas.openxmlformats.org/officeDocument/2006/relationships/hyperlink" Target="http://online.zakon.kz/Document/?doc_id=30194122" TargetMode="External"/><Relationship Id="rId4957" Type="http://schemas.openxmlformats.org/officeDocument/2006/relationships/hyperlink" Target="http://online.zakon.kz/Document/?doc_id=30366245" TargetMode="External"/><Relationship Id="rId6172" Type="http://schemas.openxmlformats.org/officeDocument/2006/relationships/hyperlink" Target="http://online.zakon.kz/Document/?doc_id=30366245" TargetMode="External"/><Relationship Id="rId7016" Type="http://schemas.openxmlformats.org/officeDocument/2006/relationships/hyperlink" Target="http://online.zakon.kz/Document/?doc_id=30384673" TargetMode="External"/><Relationship Id="rId7223" Type="http://schemas.openxmlformats.org/officeDocument/2006/relationships/hyperlink" Target="http://online.zakon.kz/Document/?doc_id=31310976" TargetMode="External"/><Relationship Id="rId7430" Type="http://schemas.openxmlformats.org/officeDocument/2006/relationships/hyperlink" Target="http://online.zakon.kz/Document/?doc_id=31637478" TargetMode="External"/><Relationship Id="rId687" Type="http://schemas.openxmlformats.org/officeDocument/2006/relationships/hyperlink" Target="http://online.zakon.kz/Document/?doc_id=30388346" TargetMode="External"/><Relationship Id="rId2368" Type="http://schemas.openxmlformats.org/officeDocument/2006/relationships/hyperlink" Target="http://online.zakon.kz/Document/?doc_id=30920356"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1312849" TargetMode="External"/><Relationship Id="rId6032" Type="http://schemas.openxmlformats.org/officeDocument/2006/relationships/hyperlink" Target="http://online.zakon.kz/Document/?doc_id=30366245" TargetMode="External"/><Relationship Id="rId9188" Type="http://schemas.openxmlformats.org/officeDocument/2006/relationships/hyperlink" Target="http://online.zakon.kz/Document/?doc_id=31037865" TargetMode="External"/><Relationship Id="rId9395" Type="http://schemas.openxmlformats.org/officeDocument/2006/relationships/hyperlink" Target="http://online.zakon.kz/Document/?doc_id=30366245"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518961" TargetMode="External"/><Relationship Id="rId2575" Type="http://schemas.openxmlformats.org/officeDocument/2006/relationships/hyperlink" Target="http://online.zakon.kz/Document/?doc_id=31637478" TargetMode="External"/><Relationship Id="rId2782" Type="http://schemas.openxmlformats.org/officeDocument/2006/relationships/hyperlink" Target="http://online.zakon.kz/Document/?doc_id=35014129" TargetMode="External"/><Relationship Id="rId3419" Type="http://schemas.openxmlformats.org/officeDocument/2006/relationships/hyperlink" Target="http://online.zakon.kz/Document/?doc_id=31310976"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0366245" TargetMode="External"/><Relationship Id="rId6989" Type="http://schemas.openxmlformats.org/officeDocument/2006/relationships/hyperlink" Target="http://online.zakon.kz/Document/?doc_id=30437484" TargetMode="External"/><Relationship Id="rId9048"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620143" TargetMode="External"/><Relationship Id="rId961" Type="http://schemas.openxmlformats.org/officeDocument/2006/relationships/hyperlink" Target="http://online.zakon.kz/Document/?doc_id=31037865" TargetMode="External"/><Relationship Id="rId1384" Type="http://schemas.openxmlformats.org/officeDocument/2006/relationships/hyperlink" Target="http://online.zakon.kz/Document/?doc_id=31481924"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0520771" TargetMode="External"/><Relationship Id="rId2435" Type="http://schemas.openxmlformats.org/officeDocument/2006/relationships/hyperlink" Target="http://online.zakon.kz/Document/?doc_id=31310976"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366245" TargetMode="External"/><Relationship Id="rId5798" Type="http://schemas.openxmlformats.org/officeDocument/2006/relationships/hyperlink" Target="http://online.zakon.kz/Document/?doc_id=30366245" TargetMode="External"/><Relationship Id="rId6849" Type="http://schemas.openxmlformats.org/officeDocument/2006/relationships/hyperlink" Target="http://online.zakon.kz/Document/?doc_id=31113828" TargetMode="External"/><Relationship Id="rId9255" Type="http://schemas.openxmlformats.org/officeDocument/2006/relationships/hyperlink" Target="http://online.zakon.kz/Document/?doc_id=31635450" TargetMode="External"/><Relationship Id="rId9462" Type="http://schemas.openxmlformats.org/officeDocument/2006/relationships/hyperlink" Target="http://online.zakon.kz/Document/?doc_id=30449266"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104713" TargetMode="External"/><Relationship Id="rId821" Type="http://schemas.openxmlformats.org/officeDocument/2006/relationships/hyperlink" Target="http://online.zakon.kz/Document/?doc_id=31039509" TargetMode="External"/><Relationship Id="rId1037" Type="http://schemas.openxmlformats.org/officeDocument/2006/relationships/hyperlink" Target="http://online.zakon.kz/Document/?doc_id=31635450" TargetMode="External"/><Relationship Id="rId1244" Type="http://schemas.openxmlformats.org/officeDocument/2006/relationships/hyperlink" Target="http://online.zakon.kz/Document/?doc_id=31025648" TargetMode="External"/><Relationship Id="rId1451" Type="http://schemas.openxmlformats.org/officeDocument/2006/relationships/hyperlink" Target="http://online.zakon.kz/Document/?doc_id=30520771" TargetMode="External"/><Relationship Id="rId2502" Type="http://schemas.openxmlformats.org/officeDocument/2006/relationships/hyperlink" Target="http://online.zakon.kz/Document/?doc_id=31635450" TargetMode="External"/><Relationship Id="rId5658" Type="http://schemas.openxmlformats.org/officeDocument/2006/relationships/hyperlink" Target="http://online.zakon.kz/Document/?doc_id=30366245" TargetMode="External"/><Relationship Id="rId5865" Type="http://schemas.openxmlformats.org/officeDocument/2006/relationships/hyperlink" Target="http://online.zakon.kz/Document/?doc_id=30569572" TargetMode="External"/><Relationship Id="rId6709" Type="http://schemas.openxmlformats.org/officeDocument/2006/relationships/hyperlink" Target="http://online.zakon.kz/Document/?doc_id=31414250" TargetMode="External"/><Relationship Id="rId6916" Type="http://schemas.openxmlformats.org/officeDocument/2006/relationships/hyperlink" Target="http://online.zakon.kz/Document/?doc_id=31113828" TargetMode="External"/><Relationship Id="rId8064" Type="http://schemas.openxmlformats.org/officeDocument/2006/relationships/hyperlink" Target="http://online.zakon.kz/Document/?doc_id=31094393" TargetMode="External"/><Relationship Id="rId8271" Type="http://schemas.openxmlformats.org/officeDocument/2006/relationships/hyperlink" Target="http://online.zakon.kz/Document/?doc_id=31406125" TargetMode="External"/><Relationship Id="rId9115" Type="http://schemas.openxmlformats.org/officeDocument/2006/relationships/hyperlink" Target="http://online.zakon.kz/Document/?doc_id=30366245" TargetMode="External"/><Relationship Id="rId9322" Type="http://schemas.openxmlformats.org/officeDocument/2006/relationships/hyperlink" Target="http://online.zakon.kz/Document/?doc_id=31637478"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1094393" TargetMode="External"/><Relationship Id="rId4467" Type="http://schemas.openxmlformats.org/officeDocument/2006/relationships/hyperlink" Target="http://online.zakon.kz/Document/?doc_id=31518761" TargetMode="External"/><Relationship Id="rId4674" Type="http://schemas.openxmlformats.org/officeDocument/2006/relationships/hyperlink" Target="http://online.zakon.kz/Document/?doc_id=31635450" TargetMode="External"/><Relationship Id="rId4881" Type="http://schemas.openxmlformats.org/officeDocument/2006/relationships/hyperlink" Target="http://online.zakon.kz/Document/?doc_id=31615135" TargetMode="External"/><Relationship Id="rId5518" Type="http://schemas.openxmlformats.org/officeDocument/2006/relationships/hyperlink" Target="http://online.zakon.kz/Document/?doc_id=30366245" TargetMode="External"/><Relationship Id="rId5725" Type="http://schemas.openxmlformats.org/officeDocument/2006/relationships/hyperlink" Target="http://online.zakon.kz/Document/?doc_id=30366245" TargetMode="External"/><Relationship Id="rId7080" Type="http://schemas.openxmlformats.org/officeDocument/2006/relationships/hyperlink" Target="http://online.zakon.kz/Document/?doc_id=30393490" TargetMode="External"/><Relationship Id="rId8131" Type="http://schemas.openxmlformats.org/officeDocument/2006/relationships/hyperlink" Target="http://online.zakon.kz/Document/?doc_id=30366245" TargetMode="External"/><Relationship Id="rId3069" Type="http://schemas.openxmlformats.org/officeDocument/2006/relationships/hyperlink" Target="http://online.zakon.kz/Document/?doc_id=31637478" TargetMode="External"/><Relationship Id="rId3276" Type="http://schemas.openxmlformats.org/officeDocument/2006/relationships/hyperlink" Target="http://online.zakon.kz/Document/?doc_id=30520771" TargetMode="External"/><Relationship Id="rId3483" Type="http://schemas.openxmlformats.org/officeDocument/2006/relationships/hyperlink" Target="http://online.zakon.kz/Document/?doc_id=31037865" TargetMode="External"/><Relationship Id="rId3690" Type="http://schemas.openxmlformats.org/officeDocument/2006/relationships/hyperlink" Target="http://online.zakon.kz/Document/?doc_id=30366245" TargetMode="External"/><Relationship Id="rId4327" Type="http://schemas.openxmlformats.org/officeDocument/2006/relationships/hyperlink" Target="http://online.zakon.kz/Document/?doc_id=30783576" TargetMode="External"/><Relationship Id="rId4534" Type="http://schemas.openxmlformats.org/officeDocument/2006/relationships/hyperlink" Target="http://online.zakon.kz/Document/?doc_id=31481924" TargetMode="External"/><Relationship Id="rId5932" Type="http://schemas.openxmlformats.org/officeDocument/2006/relationships/hyperlink" Target="http://online.zakon.kz/Document/?doc_id=30384673"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1310976"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1037865" TargetMode="External"/><Relationship Id="rId3343" Type="http://schemas.openxmlformats.org/officeDocument/2006/relationships/hyperlink" Target="http://online.zakon.kz/Document/?doc_id=30384673" TargetMode="External"/><Relationship Id="rId4741" Type="http://schemas.openxmlformats.org/officeDocument/2006/relationships/hyperlink" Target="http://online.zakon.kz/Document/?doc_id=31635450" TargetMode="External"/><Relationship Id="rId6499" Type="http://schemas.openxmlformats.org/officeDocument/2006/relationships/hyperlink" Target="http://online.zakon.kz/Document/?doc_id=31310976" TargetMode="External"/><Relationship Id="rId7897" Type="http://schemas.openxmlformats.org/officeDocument/2006/relationships/hyperlink" Target="http://online.zakon.kz/Document/?doc_id=51008032" TargetMode="External"/><Relationship Id="rId8948" Type="http://schemas.openxmlformats.org/officeDocument/2006/relationships/hyperlink" Target="http://online.zakon.kz/Document/?doc_id=31637478"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518961"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1481924" TargetMode="External"/><Relationship Id="rId7757" Type="http://schemas.openxmlformats.org/officeDocument/2006/relationships/hyperlink" Target="http://online.zakon.kz/Document/?doc_id=30366245" TargetMode="External"/><Relationship Id="rId7964" Type="http://schemas.openxmlformats.org/officeDocument/2006/relationships/hyperlink" Target="http://online.zakon.kz/Document/?doc_id=30366245" TargetMode="External"/><Relationship Id="rId8808" Type="http://schemas.openxmlformats.org/officeDocument/2006/relationships/hyperlink" Target="http://online.zakon.kz/Document/?doc_id=31310976"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624803" TargetMode="External"/><Relationship Id="rId3410" Type="http://schemas.openxmlformats.org/officeDocument/2006/relationships/hyperlink" Target="http://online.zakon.kz/Document/?doc_id=30366245" TargetMode="External"/><Relationship Id="rId6359" Type="http://schemas.openxmlformats.org/officeDocument/2006/relationships/hyperlink" Target="http://online.zakon.kz/Document/?doc_id=30364178" TargetMode="External"/><Relationship Id="rId6566" Type="http://schemas.openxmlformats.org/officeDocument/2006/relationships/hyperlink" Target="http://online.zakon.kz/Document/?doc_id=31635450" TargetMode="External"/><Relationship Id="rId6773" Type="http://schemas.openxmlformats.org/officeDocument/2006/relationships/hyperlink" Target="http://online.zakon.kz/Document/?doc_id=1026672" TargetMode="External"/><Relationship Id="rId6980" Type="http://schemas.openxmlformats.org/officeDocument/2006/relationships/hyperlink" Target="http://online.zakon.kz/Document/?doc_id=30569572" TargetMode="External"/><Relationship Id="rId7617" Type="http://schemas.openxmlformats.org/officeDocument/2006/relationships/hyperlink" Target="http://online.zakon.kz/Document/?doc_id=31094393" TargetMode="External"/><Relationship Id="rId7824" Type="http://schemas.openxmlformats.org/officeDocument/2006/relationships/hyperlink" Target="http://online.zakon.kz/Document/?doc_id=31635450"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519607" TargetMode="External"/><Relationship Id="rId2969" Type="http://schemas.openxmlformats.org/officeDocument/2006/relationships/hyperlink" Target="http://online.zakon.kz/Document/?doc_id=31039509" TargetMode="External"/><Relationship Id="rId5168" Type="http://schemas.openxmlformats.org/officeDocument/2006/relationships/hyperlink" Target="http://online.zakon.kz/Document/?doc_id=31635450" TargetMode="External"/><Relationship Id="rId5375" Type="http://schemas.openxmlformats.org/officeDocument/2006/relationships/hyperlink" Target="http://online.zakon.kz/Document/?doc_id=30782059" TargetMode="External"/><Relationship Id="rId5582" Type="http://schemas.openxmlformats.org/officeDocument/2006/relationships/hyperlink" Target="http://online.zakon.kz/Document/?doc_id=30520771" TargetMode="External"/><Relationship Id="rId6219" Type="http://schemas.openxmlformats.org/officeDocument/2006/relationships/hyperlink" Target="http://online.zakon.kz/Document/?doc_id=30920356" TargetMode="External"/><Relationship Id="rId6426" Type="http://schemas.openxmlformats.org/officeDocument/2006/relationships/hyperlink" Target="http://online.zakon.kz/Document/?doc_id=30366245" TargetMode="External"/><Relationship Id="rId6633" Type="http://schemas.openxmlformats.org/officeDocument/2006/relationships/hyperlink" Target="http://online.zakon.kz/Document/?doc_id=30453107" TargetMode="External"/><Relationship Id="rId6840" Type="http://schemas.openxmlformats.org/officeDocument/2006/relationships/hyperlink" Target="http://online.zakon.kz/Document/?doc_id=30449762" TargetMode="External"/><Relationship Id="rId1778" Type="http://schemas.openxmlformats.org/officeDocument/2006/relationships/hyperlink" Target="http://online.zakon.kz/Document/?doc_id=30569572" TargetMode="External"/><Relationship Id="rId1985" Type="http://schemas.openxmlformats.org/officeDocument/2006/relationships/hyperlink" Target="http://online.zakon.kz/Document/?doc_id=31548171" TargetMode="External"/><Relationship Id="rId2829" Type="http://schemas.openxmlformats.org/officeDocument/2006/relationships/hyperlink" Target="http://online.zakon.kz/Document/?doc_id=31312849" TargetMode="External"/><Relationship Id="rId4184" Type="http://schemas.openxmlformats.org/officeDocument/2006/relationships/hyperlink" Target="http://online.zakon.kz/Document/?doc_id=30782059" TargetMode="External"/><Relationship Id="rId4391" Type="http://schemas.openxmlformats.org/officeDocument/2006/relationships/hyperlink" Target="http://online.zakon.kz/Document/?doc_id=31411217" TargetMode="External"/><Relationship Id="rId5028" Type="http://schemas.openxmlformats.org/officeDocument/2006/relationships/hyperlink" Target="http://online.zakon.kz/Document/?doc_id=31037865" TargetMode="External"/><Relationship Id="rId5235" Type="http://schemas.openxmlformats.org/officeDocument/2006/relationships/hyperlink" Target="http://online.zakon.kz/Document/?doc_id=31094393" TargetMode="External"/><Relationship Id="rId5442" Type="http://schemas.openxmlformats.org/officeDocument/2006/relationships/hyperlink" Target="http://online.zakon.kz/Document/?doc_id=30366245" TargetMode="External"/><Relationship Id="rId6700" Type="http://schemas.openxmlformats.org/officeDocument/2006/relationships/hyperlink" Target="http://online.zakon.kz/Document/?doc_id=31118529" TargetMode="External"/><Relationship Id="rId8598" Type="http://schemas.openxmlformats.org/officeDocument/2006/relationships/hyperlink" Target="http://online.zakon.kz/Document/?doc_id=30520771" TargetMode="External"/><Relationship Id="rId1638" Type="http://schemas.openxmlformats.org/officeDocument/2006/relationships/hyperlink" Target="http://online.zakon.kz/Document/?doc_id=31310976" TargetMode="External"/><Relationship Id="rId4044" Type="http://schemas.openxmlformats.org/officeDocument/2006/relationships/hyperlink" Target="http://online.zakon.kz/Document/?doc_id=30782059" TargetMode="External"/><Relationship Id="rId4251" Type="http://schemas.openxmlformats.org/officeDocument/2006/relationships/hyperlink" Target="http://online.zakon.kz/Document/?doc_id=31481924" TargetMode="External"/><Relationship Id="rId5302" Type="http://schemas.openxmlformats.org/officeDocument/2006/relationships/hyperlink" Target="http://online.zakon.kz/Document/?doc_id=31481924" TargetMode="External"/><Relationship Id="rId8458" Type="http://schemas.openxmlformats.org/officeDocument/2006/relationships/hyperlink" Target="http://online.zakon.kz/Document/?doc_id=30366245" TargetMode="External"/><Relationship Id="rId8665" Type="http://schemas.openxmlformats.org/officeDocument/2006/relationships/hyperlink" Target="http://online.zakon.kz/Document/?doc_id=31635450"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1310976" TargetMode="External"/><Relationship Id="rId4111" Type="http://schemas.openxmlformats.org/officeDocument/2006/relationships/hyperlink" Target="http://online.zakon.kz/Document/?doc_id=30366245" TargetMode="External"/><Relationship Id="rId7267" Type="http://schemas.openxmlformats.org/officeDocument/2006/relationships/hyperlink" Target="http://online.zakon.kz/Document/?doc_id=31308043" TargetMode="External"/><Relationship Id="rId7474" Type="http://schemas.openxmlformats.org/officeDocument/2006/relationships/hyperlink" Target="http://online.zakon.kz/Document/?doc_id=30605083" TargetMode="External"/><Relationship Id="rId8318" Type="http://schemas.openxmlformats.org/officeDocument/2006/relationships/hyperlink" Target="http://online.zakon.kz/Document/?doc_id=31123323" TargetMode="External"/><Relationship Id="rId8872" Type="http://schemas.openxmlformats.org/officeDocument/2006/relationships/hyperlink" Target="http://online.zakon.kz/Document/?doc_id=30449762" TargetMode="External"/><Relationship Id="rId1705" Type="http://schemas.openxmlformats.org/officeDocument/2006/relationships/hyperlink" Target="http://online.zakon.kz/Document/?doc_id=30384673" TargetMode="External"/><Relationship Id="rId1912" Type="http://schemas.openxmlformats.org/officeDocument/2006/relationships/hyperlink" Target="http://online.zakon.kz/Document/?doc_id=31113931" TargetMode="External"/><Relationship Id="rId6076" Type="http://schemas.openxmlformats.org/officeDocument/2006/relationships/hyperlink" Target="http://online.zakon.kz/Document/?doc_id=30366245" TargetMode="External"/><Relationship Id="rId6283" Type="http://schemas.openxmlformats.org/officeDocument/2006/relationships/hyperlink" Target="http://online.zakon.kz/Document/?doc_id=31039509" TargetMode="External"/><Relationship Id="rId7127" Type="http://schemas.openxmlformats.org/officeDocument/2006/relationships/hyperlink" Target="http://online.zakon.kz/Document/?doc_id=30520771" TargetMode="External"/><Relationship Id="rId7681" Type="http://schemas.openxmlformats.org/officeDocument/2006/relationships/hyperlink" Target="http://online.zakon.kz/Document/?doc_id=31037865" TargetMode="External"/><Relationship Id="rId8525" Type="http://schemas.openxmlformats.org/officeDocument/2006/relationships/hyperlink" Target="http://online.zakon.kz/Document/?doc_id=30783576" TargetMode="External"/><Relationship Id="rId8732" Type="http://schemas.openxmlformats.org/officeDocument/2006/relationships/hyperlink" Target="http://online.zakon.kz/Document/?doc_id=31312849" TargetMode="External"/><Relationship Id="rId3877" Type="http://schemas.openxmlformats.org/officeDocument/2006/relationships/hyperlink" Target="http://online.zakon.kz/Document/?doc_id=30384784" TargetMode="External"/><Relationship Id="rId4928" Type="http://schemas.openxmlformats.org/officeDocument/2006/relationships/hyperlink" Target="http://online.zakon.kz/Document/?doc_id=31637478" TargetMode="External"/><Relationship Id="rId5092" Type="http://schemas.openxmlformats.org/officeDocument/2006/relationships/hyperlink" Target="http://online.zakon.kz/Document/?doc_id=31112298" TargetMode="External"/><Relationship Id="rId6490" Type="http://schemas.openxmlformats.org/officeDocument/2006/relationships/hyperlink" Target="http://online.zakon.kz/Document/?link_id=1000932761" TargetMode="External"/><Relationship Id="rId7334" Type="http://schemas.openxmlformats.org/officeDocument/2006/relationships/hyperlink" Target="http://online.zakon.kz/Document/?doc_id=31575296" TargetMode="External"/><Relationship Id="rId7541" Type="http://schemas.openxmlformats.org/officeDocument/2006/relationships/hyperlink" Target="http://online.zakon.kz/Document/?doc_id=31549444" TargetMode="External"/><Relationship Id="rId798" Type="http://schemas.openxmlformats.org/officeDocument/2006/relationships/hyperlink" Target="http://online.zakon.kz/Document/?doc_id=30520771" TargetMode="External"/><Relationship Id="rId2479" Type="http://schemas.openxmlformats.org/officeDocument/2006/relationships/hyperlink" Target="http://online.zakon.kz/Document/?doc_id=31037865"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1635450" TargetMode="External"/><Relationship Id="rId3737" Type="http://schemas.openxmlformats.org/officeDocument/2006/relationships/hyperlink" Target="http://online.zakon.kz/Document/?doc_id=31037865" TargetMode="External"/><Relationship Id="rId3944" Type="http://schemas.openxmlformats.org/officeDocument/2006/relationships/hyperlink" Target="http://online.zakon.kz/Document/?doc_id=30366245" TargetMode="External"/><Relationship Id="rId6143" Type="http://schemas.openxmlformats.org/officeDocument/2006/relationships/hyperlink" Target="http://online.zakon.kz/Document/?doc_id=31482533" TargetMode="External"/><Relationship Id="rId6350" Type="http://schemas.openxmlformats.org/officeDocument/2006/relationships/hyperlink" Target="http://online.zakon.kz/Document/?doc_id=31310976" TargetMode="External"/><Relationship Id="rId7401" Type="http://schemas.openxmlformats.org/officeDocument/2006/relationships/hyperlink" Target="http://online.zakon.kz/Document/?doc_id=31482533" TargetMode="External"/><Relationship Id="rId9299" Type="http://schemas.openxmlformats.org/officeDocument/2006/relationships/hyperlink" Target="http://online.zakon.kz/Document/?doc_id=31568569" TargetMode="External"/><Relationship Id="rId658" Type="http://schemas.openxmlformats.org/officeDocument/2006/relationships/hyperlink" Target="http://online.zakon.kz/Document/?doc_id=30620143"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1037865"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0366245" TargetMode="External"/><Relationship Id="rId2753" Type="http://schemas.openxmlformats.org/officeDocument/2006/relationships/hyperlink" Target="http://online.zakon.kz/Document/?doc_id=35014129" TargetMode="External"/><Relationship Id="rId2960" Type="http://schemas.openxmlformats.org/officeDocument/2006/relationships/hyperlink" Target="http://online.zakon.kz/Document/?doc_id=31037865" TargetMode="External"/><Relationship Id="rId3804" Type="http://schemas.openxmlformats.org/officeDocument/2006/relationships/hyperlink" Target="http://online.zakon.kz/Document/?doc_id=30366245" TargetMode="External"/><Relationship Id="rId6003" Type="http://schemas.openxmlformats.org/officeDocument/2006/relationships/hyperlink" Target="http://online.zakon.kz/Document/?doc_id=31312849" TargetMode="External"/><Relationship Id="rId6210" Type="http://schemas.openxmlformats.org/officeDocument/2006/relationships/hyperlink" Target="http://online.zakon.kz/Document/?doc_id=31039509" TargetMode="External"/><Relationship Id="rId9159" Type="http://schemas.openxmlformats.org/officeDocument/2006/relationships/hyperlink" Target="http://online.zakon.kz/Document/?doc_id=31310976" TargetMode="External"/><Relationship Id="rId9366" Type="http://schemas.openxmlformats.org/officeDocument/2006/relationships/hyperlink" Target="http://online.zakon.kz/Document/?doc_id=3103786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518961" TargetMode="External"/><Relationship Id="rId932" Type="http://schemas.openxmlformats.org/officeDocument/2006/relationships/hyperlink" Target="http://online.zakon.kz/Document/?doc_id=30518961" TargetMode="External"/><Relationship Id="rId1148" Type="http://schemas.openxmlformats.org/officeDocument/2006/relationships/hyperlink" Target="http://online.zakon.kz/Document/?doc_id=31482533" TargetMode="External"/><Relationship Id="rId1355" Type="http://schemas.openxmlformats.org/officeDocument/2006/relationships/hyperlink" Target="http://online.zakon.kz/Document/?doc_id=31637478" TargetMode="External"/><Relationship Id="rId1562" Type="http://schemas.openxmlformats.org/officeDocument/2006/relationships/hyperlink" Target="http://online.zakon.kz/Document/?doc_id=30518961" TargetMode="External"/><Relationship Id="rId2406" Type="http://schemas.openxmlformats.org/officeDocument/2006/relationships/hyperlink" Target="http://online.zakon.kz/Document/?doc_id=31094393" TargetMode="External"/><Relationship Id="rId2613" Type="http://schemas.openxmlformats.org/officeDocument/2006/relationships/hyperlink" Target="http://online.zakon.kz/Document/?doc_id=31037865" TargetMode="External"/><Relationship Id="rId5769" Type="http://schemas.openxmlformats.org/officeDocument/2006/relationships/hyperlink" Target="http://online.zakon.kz/Document/?doc_id=30624803" TargetMode="External"/><Relationship Id="rId8175" Type="http://schemas.openxmlformats.org/officeDocument/2006/relationships/hyperlink" Target="http://online.zakon.kz/Document/?doc_id=31094393" TargetMode="External"/><Relationship Id="rId8382" Type="http://schemas.openxmlformats.org/officeDocument/2006/relationships/hyperlink" Target="http://online.zakon.kz/Document/?doc_id=30835176" TargetMode="External"/><Relationship Id="rId9019" Type="http://schemas.openxmlformats.org/officeDocument/2006/relationships/hyperlink" Target="http://online.zakon.kz/Document/?doc_id=30783576" TargetMode="External"/><Relationship Id="rId9226" Type="http://schemas.openxmlformats.org/officeDocument/2006/relationships/hyperlink" Target="http://online.zakon.kz/Document/?doc_id=31635450" TargetMode="External"/><Relationship Id="rId9433" Type="http://schemas.openxmlformats.org/officeDocument/2006/relationships/hyperlink" Target="http://online.zakon.kz/Document/?doc_id=30449762" TargetMode="External"/><Relationship Id="rId1008" Type="http://schemas.openxmlformats.org/officeDocument/2006/relationships/hyperlink" Target="http://online.zakon.kz/Document/?doc_id=31637478" TargetMode="External"/><Relationship Id="rId1215" Type="http://schemas.openxmlformats.org/officeDocument/2006/relationships/hyperlink" Target="http://online.zakon.kz/Document/?doc_id=30774053" TargetMode="External"/><Relationship Id="rId1422" Type="http://schemas.openxmlformats.org/officeDocument/2006/relationships/hyperlink" Target="http://online.zakon.kz/Document/?doc_id=30408638" TargetMode="External"/><Relationship Id="rId2820" Type="http://schemas.openxmlformats.org/officeDocument/2006/relationships/hyperlink" Target="http://online.zakon.kz/Document/?doc_id=30364178" TargetMode="External"/><Relationship Id="rId4578" Type="http://schemas.openxmlformats.org/officeDocument/2006/relationships/hyperlink" Target="http://online.zakon.kz/Document/?doc_id=31637478" TargetMode="External"/><Relationship Id="rId5976" Type="http://schemas.openxmlformats.org/officeDocument/2006/relationships/hyperlink" Target="http://online.zakon.kz/Document/?doc_id=31312849" TargetMode="External"/><Relationship Id="rId7191" Type="http://schemas.openxmlformats.org/officeDocument/2006/relationships/hyperlink" Target="http://online.zakon.kz/Document/?doc_id=31034351" TargetMode="External"/><Relationship Id="rId8035" Type="http://schemas.openxmlformats.org/officeDocument/2006/relationships/hyperlink" Target="http://online.zakon.kz/Document/?doc_id=31635450" TargetMode="External"/><Relationship Id="rId8242" Type="http://schemas.openxmlformats.org/officeDocument/2006/relationships/hyperlink" Target="http://online.zakon.kz/Document/?doc_id=30569572" TargetMode="External"/><Relationship Id="rId61" Type="http://schemas.openxmlformats.org/officeDocument/2006/relationships/hyperlink" Target="http://online.zakon.kz/Document/?doc_id=31310976" TargetMode="External"/><Relationship Id="rId3387" Type="http://schemas.openxmlformats.org/officeDocument/2006/relationships/hyperlink" Target="http://online.zakon.kz/Document/?doc_id=31094393" TargetMode="External"/><Relationship Id="rId4785" Type="http://schemas.openxmlformats.org/officeDocument/2006/relationships/hyperlink" Target="http://online.zakon.kz/Document/?doc_id=30366245" TargetMode="External"/><Relationship Id="rId4992" Type="http://schemas.openxmlformats.org/officeDocument/2006/relationships/hyperlink" Target="http://online.zakon.kz/Document/?doc_id=31482533" TargetMode="External"/><Relationship Id="rId5629" Type="http://schemas.openxmlformats.org/officeDocument/2006/relationships/hyperlink" Target="http://online.zakon.kz/Document/?doc_id=31212673" TargetMode="External"/><Relationship Id="rId5836" Type="http://schemas.openxmlformats.org/officeDocument/2006/relationships/hyperlink" Target="http://online.zakon.kz/Document/?doc_id=31637478" TargetMode="External"/><Relationship Id="rId7051" Type="http://schemas.openxmlformats.org/officeDocument/2006/relationships/hyperlink" Target="http://online.zakon.kz/Document/?doc_id=51049332" TargetMode="External"/><Relationship Id="rId8102" Type="http://schemas.openxmlformats.org/officeDocument/2006/relationships/hyperlink" Target="http://online.zakon.kz/Document/?doc_id=30783576"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1609214" TargetMode="External"/><Relationship Id="rId4438" Type="http://schemas.openxmlformats.org/officeDocument/2006/relationships/hyperlink" Target="http://online.zakon.kz/Document/?doc_id=30014366" TargetMode="External"/><Relationship Id="rId4645" Type="http://schemas.openxmlformats.org/officeDocument/2006/relationships/hyperlink" Target="http://online.zakon.kz/Document/?doc_id=31312849" TargetMode="External"/><Relationship Id="rId4852" Type="http://schemas.openxmlformats.org/officeDocument/2006/relationships/hyperlink" Target="http://online.zakon.kz/Document/?doc_id=31039509" TargetMode="External"/><Relationship Id="rId5903" Type="http://schemas.openxmlformats.org/officeDocument/2006/relationships/hyperlink" Target="http://online.zakon.kz/Document/?doc_id=30858918"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835176" TargetMode="External"/><Relationship Id="rId3454" Type="http://schemas.openxmlformats.org/officeDocument/2006/relationships/hyperlink" Target="http://online.zakon.kz/Document/?doc_id=31037865" TargetMode="External"/><Relationship Id="rId3661" Type="http://schemas.openxmlformats.org/officeDocument/2006/relationships/hyperlink" Target="http://online.zakon.kz/Document/?doc_id=31037865" TargetMode="External"/><Relationship Id="rId4505" Type="http://schemas.openxmlformats.org/officeDocument/2006/relationships/hyperlink" Target="http://online.zakon.kz/Document/?doc_id=31482533" TargetMode="External"/><Relationship Id="rId4712" Type="http://schemas.openxmlformats.org/officeDocument/2006/relationships/hyperlink" Target="http://online.zakon.kz/Document/?doc_id=30783576" TargetMode="External"/><Relationship Id="rId7868" Type="http://schemas.openxmlformats.org/officeDocument/2006/relationships/hyperlink" Target="http://online.zakon.kz/Document/?doc_id=30366245" TargetMode="External"/><Relationship Id="rId8919" Type="http://schemas.openxmlformats.org/officeDocument/2006/relationships/hyperlink" Target="http://online.zakon.kz/Document/?doc_id=30782059"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8013742" TargetMode="External"/><Relationship Id="rId2263" Type="http://schemas.openxmlformats.org/officeDocument/2006/relationships/hyperlink" Target="http://online.zakon.kz/Document/?doc_id=30520771" TargetMode="External"/><Relationship Id="rId2470" Type="http://schemas.openxmlformats.org/officeDocument/2006/relationships/hyperlink" Target="http://online.zakon.kz/Document/?doc_id=31312849" TargetMode="External"/><Relationship Id="rId3107" Type="http://schemas.openxmlformats.org/officeDocument/2006/relationships/hyperlink" Target="http://online.zakon.kz/Document/?doc_id=31408579" TargetMode="External"/><Relationship Id="rId3314" Type="http://schemas.openxmlformats.org/officeDocument/2006/relationships/hyperlink" Target="http://online.zakon.kz/Document/?doc_id=30518961" TargetMode="External"/><Relationship Id="rId3521" Type="http://schemas.openxmlformats.org/officeDocument/2006/relationships/hyperlink" Target="http://online.zakon.kz/Document/?doc_id=31094393" TargetMode="External"/><Relationship Id="rId6677" Type="http://schemas.openxmlformats.org/officeDocument/2006/relationships/hyperlink" Target="http://online.zakon.kz/Document/?doc_id=30962414" TargetMode="External"/><Relationship Id="rId6884" Type="http://schemas.openxmlformats.org/officeDocument/2006/relationships/hyperlink" Target="http://online.zakon.kz/Document/?doc_id=31113828" TargetMode="External"/><Relationship Id="rId7728" Type="http://schemas.openxmlformats.org/officeDocument/2006/relationships/hyperlink" Target="http://online.zakon.kz/Document/?doc_id=31094393" TargetMode="External"/><Relationship Id="rId7935" Type="http://schemas.openxmlformats.org/officeDocument/2006/relationships/hyperlink" Target="http://online.zakon.kz/Document/?doc_id=31635450" TargetMode="External"/><Relationship Id="rId9083" Type="http://schemas.openxmlformats.org/officeDocument/2006/relationships/hyperlink" Target="http://online.zakon.kz/Document/?doc_id=30366245" TargetMode="External"/><Relationship Id="rId9290" Type="http://schemas.openxmlformats.org/officeDocument/2006/relationships/hyperlink" Target="http://online.zakon.kz/Document/?doc_id=30520771"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1637478" TargetMode="External"/><Relationship Id="rId2123" Type="http://schemas.openxmlformats.org/officeDocument/2006/relationships/hyperlink" Target="http://online.zakon.kz/Document/?doc_id=31039509" TargetMode="External"/><Relationship Id="rId2330" Type="http://schemas.openxmlformats.org/officeDocument/2006/relationships/hyperlink" Target="http://online.zakon.kz/Document/?doc_id=30366245" TargetMode="External"/><Relationship Id="rId5279" Type="http://schemas.openxmlformats.org/officeDocument/2006/relationships/hyperlink" Target="http://online.zakon.kz/Document/?doc_id=51040347" TargetMode="External"/><Relationship Id="rId5486" Type="http://schemas.openxmlformats.org/officeDocument/2006/relationships/hyperlink" Target="http://online.zakon.kz/Document/?link_id=1004063901" TargetMode="External"/><Relationship Id="rId5693" Type="http://schemas.openxmlformats.org/officeDocument/2006/relationships/hyperlink" Target="http://online.zakon.kz/Document/?doc_id=30858960" TargetMode="External"/><Relationship Id="rId6537" Type="http://schemas.openxmlformats.org/officeDocument/2006/relationships/hyperlink" Target="http://online.zakon.kz/Document/?doc_id=30568184" TargetMode="External"/><Relationship Id="rId6744" Type="http://schemas.openxmlformats.org/officeDocument/2006/relationships/hyperlink" Target="http://online.zakon.kz/Document/?doc_id=31310976" TargetMode="External"/><Relationship Id="rId9150" Type="http://schemas.openxmlformats.org/officeDocument/2006/relationships/hyperlink" Target="http://online.zakon.kz/Document/?doc_id=31637478"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312849" TargetMode="External"/><Relationship Id="rId4295" Type="http://schemas.openxmlformats.org/officeDocument/2006/relationships/hyperlink" Target="http://online.zakon.kz/Document/?doc_id=30782136" TargetMode="External"/><Relationship Id="rId5139" Type="http://schemas.openxmlformats.org/officeDocument/2006/relationships/hyperlink" Target="http://online.zakon.kz/Document/?doc_id=30366245" TargetMode="External"/><Relationship Id="rId5346" Type="http://schemas.openxmlformats.org/officeDocument/2006/relationships/hyperlink" Target="http://online.zakon.kz/Document/?doc_id=30782059" TargetMode="External"/><Relationship Id="rId5553" Type="http://schemas.openxmlformats.org/officeDocument/2006/relationships/hyperlink" Target="http://online.zakon.kz/Document/?doc_id=31039509" TargetMode="External"/><Relationship Id="rId6951" Type="http://schemas.openxmlformats.org/officeDocument/2006/relationships/hyperlink" Target="http://online.zakon.kz/Document/?doc_id=1026672" TargetMode="External"/><Relationship Id="rId9010" Type="http://schemas.openxmlformats.org/officeDocument/2006/relationships/hyperlink" Target="http://online.zakon.kz/Document/?doc_id=31312849" TargetMode="External"/><Relationship Id="rId1889" Type="http://schemas.openxmlformats.org/officeDocument/2006/relationships/hyperlink" Target="http://online.zakon.kz/Document/?doc_id=31481924" TargetMode="External"/><Relationship Id="rId4155" Type="http://schemas.openxmlformats.org/officeDocument/2006/relationships/hyperlink" Target="http://online.zakon.kz/Document/?doc_id=30565734" TargetMode="External"/><Relationship Id="rId4362" Type="http://schemas.openxmlformats.org/officeDocument/2006/relationships/hyperlink" Target="http://online.zakon.kz/Document/?doc_id=31518761" TargetMode="External"/><Relationship Id="rId5206" Type="http://schemas.openxmlformats.org/officeDocument/2006/relationships/hyperlink" Target="http://online.zakon.kz/Document/?doc_id=31635450" TargetMode="External"/><Relationship Id="rId5760" Type="http://schemas.openxmlformats.org/officeDocument/2006/relationships/hyperlink" Target="http://online.zakon.kz/Document/?doc_id=30366245" TargetMode="External"/><Relationship Id="rId6604" Type="http://schemas.openxmlformats.org/officeDocument/2006/relationships/hyperlink" Target="http://online.zakon.kz/Document/?doc_id=30366245" TargetMode="External"/><Relationship Id="rId6811" Type="http://schemas.openxmlformats.org/officeDocument/2006/relationships/hyperlink" Target="http://online.zakon.kz/Document/?doc_id=31411217"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1482533" TargetMode="External"/><Relationship Id="rId3171" Type="http://schemas.openxmlformats.org/officeDocument/2006/relationships/hyperlink" Target="http://online.zakon.kz/Document/?doc_id=30961552" TargetMode="External"/><Relationship Id="rId4015" Type="http://schemas.openxmlformats.org/officeDocument/2006/relationships/hyperlink" Target="http://online.zakon.kz/Document/?doc_id=30782059" TargetMode="External"/><Relationship Id="rId5413" Type="http://schemas.openxmlformats.org/officeDocument/2006/relationships/hyperlink" Target="http://online.zakon.kz/Document/?doc_id=31635450" TargetMode="External"/><Relationship Id="rId5620" Type="http://schemas.openxmlformats.org/officeDocument/2006/relationships/hyperlink" Target="http://online.zakon.kz/Document/?doc_id=31212673" TargetMode="External"/><Relationship Id="rId8569" Type="http://schemas.openxmlformats.org/officeDocument/2006/relationships/hyperlink" Target="http://online.zakon.kz/Document/?doc_id=31037865" TargetMode="External"/><Relationship Id="rId8776" Type="http://schemas.openxmlformats.org/officeDocument/2006/relationships/hyperlink" Target="http://online.zakon.kz/Document/?doc_id=31609214" TargetMode="External"/><Relationship Id="rId8983" Type="http://schemas.openxmlformats.org/officeDocument/2006/relationships/hyperlink" Target="http://online.zakon.kz/Document/?doc_id=30782059" TargetMode="External"/><Relationship Id="rId1609" Type="http://schemas.openxmlformats.org/officeDocument/2006/relationships/hyperlink" Target="http://online.zakon.kz/Document/?doc_id=30377598" TargetMode="External"/><Relationship Id="rId1816" Type="http://schemas.openxmlformats.org/officeDocument/2006/relationships/hyperlink" Target="http://online.zakon.kz/Document/?doc_id=31518761" TargetMode="External"/><Relationship Id="rId4222" Type="http://schemas.openxmlformats.org/officeDocument/2006/relationships/hyperlink" Target="http://online.zakon.kz/Document/?doc_id=31112298" TargetMode="External"/><Relationship Id="rId7378" Type="http://schemas.openxmlformats.org/officeDocument/2006/relationships/hyperlink" Target="http://online.zakon.kz/Document/?doc_id=30384673" TargetMode="External"/><Relationship Id="rId7585" Type="http://schemas.openxmlformats.org/officeDocument/2006/relationships/hyperlink" Target="http://online.zakon.kz/Document/?doc_id=30366245" TargetMode="External"/><Relationship Id="rId7792" Type="http://schemas.openxmlformats.org/officeDocument/2006/relationships/hyperlink" Target="http://online.zakon.kz/Document/?doc_id=30624803" TargetMode="External"/><Relationship Id="rId8429" Type="http://schemas.openxmlformats.org/officeDocument/2006/relationships/hyperlink" Target="http://online.zakon.kz/Document/?doc_id=30366245" TargetMode="External"/><Relationship Id="rId8636" Type="http://schemas.openxmlformats.org/officeDocument/2006/relationships/hyperlink" Target="http://online.zakon.kz/Document/?doc_id=31635450" TargetMode="External"/><Relationship Id="rId8843" Type="http://schemas.openxmlformats.org/officeDocument/2006/relationships/hyperlink" Target="http://online.zakon.kz/Document/?doc_id=30449266" TargetMode="External"/><Relationship Id="rId3031" Type="http://schemas.openxmlformats.org/officeDocument/2006/relationships/hyperlink" Target="http://online.zakon.kz/Document/?doc_id=31094393" TargetMode="External"/><Relationship Id="rId3988" Type="http://schemas.openxmlformats.org/officeDocument/2006/relationships/hyperlink" Target="http://online.zakon.kz/Document/?doc_id=51013880" TargetMode="External"/><Relationship Id="rId6187" Type="http://schemas.openxmlformats.org/officeDocument/2006/relationships/hyperlink" Target="http://online.zakon.kz/Document/?doc_id=30366245" TargetMode="External"/><Relationship Id="rId6394" Type="http://schemas.openxmlformats.org/officeDocument/2006/relationships/hyperlink" Target="http://online.zakon.kz/Document/?doc_id=30863239" TargetMode="External"/><Relationship Id="rId7238" Type="http://schemas.openxmlformats.org/officeDocument/2006/relationships/hyperlink" Target="http://online.zakon.kz/Document/?doc_id=31635450" TargetMode="External"/><Relationship Id="rId7445" Type="http://schemas.openxmlformats.org/officeDocument/2006/relationships/hyperlink" Target="http://online.zakon.kz/Document/?doc_id=30518961" TargetMode="External"/><Relationship Id="rId7652" Type="http://schemas.openxmlformats.org/officeDocument/2006/relationships/hyperlink" Target="http://online.zakon.kz/Document/?doc_id=31037865" TargetMode="External"/><Relationship Id="rId8703" Type="http://schemas.openxmlformats.org/officeDocument/2006/relationships/hyperlink" Target="http://online.zakon.kz/Document/?doc_id=31310976" TargetMode="External"/><Relationship Id="rId8910" Type="http://schemas.openxmlformats.org/officeDocument/2006/relationships/hyperlink" Target="http://online.zakon.kz/Document/?doc_id=31635450"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1025648" TargetMode="External"/><Relationship Id="rId6047" Type="http://schemas.openxmlformats.org/officeDocument/2006/relationships/hyperlink" Target="http://online.zakon.kz/Document/?doc_id=30366245" TargetMode="External"/><Relationship Id="rId6254" Type="http://schemas.openxmlformats.org/officeDocument/2006/relationships/hyperlink" Target="http://online.zakon.kz/Document/?doc_id=30863239" TargetMode="External"/><Relationship Id="rId6461" Type="http://schemas.openxmlformats.org/officeDocument/2006/relationships/hyperlink" Target="http://online.zakon.kz/Document/?doc_id=30366245" TargetMode="External"/><Relationship Id="rId7305" Type="http://schemas.openxmlformats.org/officeDocument/2006/relationships/hyperlink" Target="http://online.zakon.kz/Document/?doc_id=31482533" TargetMode="External"/><Relationship Id="rId7512" Type="http://schemas.openxmlformats.org/officeDocument/2006/relationships/hyperlink" Target="http://online.zakon.kz/Document/?doc_id=31405036" TargetMode="External"/><Relationship Id="rId769" Type="http://schemas.openxmlformats.org/officeDocument/2006/relationships/hyperlink" Target="http://online.zakon.kz/Document/?doc_id=31548171" TargetMode="External"/><Relationship Id="rId976" Type="http://schemas.openxmlformats.org/officeDocument/2006/relationships/hyperlink" Target="http://online.zakon.kz/Document/?doc_id=31094393" TargetMode="External"/><Relationship Id="rId1399" Type="http://schemas.openxmlformats.org/officeDocument/2006/relationships/hyperlink" Target="http://online.zakon.kz/Document/?doc_id=31312849" TargetMode="External"/><Relationship Id="rId2657" Type="http://schemas.openxmlformats.org/officeDocument/2006/relationships/hyperlink" Target="http://online.zakon.kz/Document/?doc_id=31037865" TargetMode="External"/><Relationship Id="rId5063" Type="http://schemas.openxmlformats.org/officeDocument/2006/relationships/hyperlink" Target="http://online.zakon.kz/Document/?doc_id=31635450" TargetMode="External"/><Relationship Id="rId5270" Type="http://schemas.openxmlformats.org/officeDocument/2006/relationships/hyperlink" Target="http://online.zakon.kz/Document/?doc_id=31534878" TargetMode="External"/><Relationship Id="rId6114" Type="http://schemas.openxmlformats.org/officeDocument/2006/relationships/hyperlink" Target="http://online.zakon.kz/Document/?doc_id=30569572" TargetMode="External"/><Relationship Id="rId6321" Type="http://schemas.openxmlformats.org/officeDocument/2006/relationships/hyperlink" Target="http://online.zakon.kz/Document/?doc_id=31094393" TargetMode="External"/><Relationship Id="rId629" Type="http://schemas.openxmlformats.org/officeDocument/2006/relationships/hyperlink" Target="http://online.zakon.kz/Document/?doc_id=31312849" TargetMode="External"/><Relationship Id="rId1259" Type="http://schemas.openxmlformats.org/officeDocument/2006/relationships/hyperlink" Target="http://online.zakon.kz/Document/?doc_id=31481924" TargetMode="External"/><Relationship Id="rId1466" Type="http://schemas.openxmlformats.org/officeDocument/2006/relationships/hyperlink" Target="http://online.zakon.kz/Document/?doc_id=30782059" TargetMode="External"/><Relationship Id="rId2864" Type="http://schemas.openxmlformats.org/officeDocument/2006/relationships/hyperlink" Target="http://online.zakon.kz/Document/?doc_id=31310976" TargetMode="External"/><Relationship Id="rId3708" Type="http://schemas.openxmlformats.org/officeDocument/2006/relationships/hyperlink" Target="http://online.zakon.kz/Document/?doc_id=31094393" TargetMode="External"/><Relationship Id="rId3915" Type="http://schemas.openxmlformats.org/officeDocument/2006/relationships/hyperlink" Target="http://online.zakon.kz/Document/?doc_id=31037865" TargetMode="External"/><Relationship Id="rId5130" Type="http://schemas.openxmlformats.org/officeDocument/2006/relationships/hyperlink" Target="http://online.zakon.kz/Document/?doc_id=31094393" TargetMode="External"/><Relationship Id="rId8079" Type="http://schemas.openxmlformats.org/officeDocument/2006/relationships/hyperlink" Target="http://online.zakon.kz/Document/?doc_id=31037865" TargetMode="External"/><Relationship Id="rId8286" Type="http://schemas.openxmlformats.org/officeDocument/2006/relationships/hyperlink" Target="http://online.zakon.kz/Document/?doc_id=31094393" TargetMode="External"/><Relationship Id="rId8493" Type="http://schemas.openxmlformats.org/officeDocument/2006/relationships/hyperlink" Target="http://online.zakon.kz/Document/?doc_id=30366245" TargetMode="External"/><Relationship Id="rId9337" Type="http://schemas.openxmlformats.org/officeDocument/2006/relationships/hyperlink" Target="http://online.zakon.kz/Document/?doc_id=31568569"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783576"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1037865" TargetMode="External"/><Relationship Id="rId2724" Type="http://schemas.openxmlformats.org/officeDocument/2006/relationships/hyperlink" Target="http://online.zakon.kz/Document/?doc_id=35014129" TargetMode="External"/><Relationship Id="rId2931" Type="http://schemas.openxmlformats.org/officeDocument/2006/relationships/hyperlink" Target="http://online.zakon.kz/Document/?doc_id=30520771" TargetMode="External"/><Relationship Id="rId7095" Type="http://schemas.openxmlformats.org/officeDocument/2006/relationships/hyperlink" Target="http://online.zakon.kz/Document/?doc_id=30518961" TargetMode="External"/><Relationship Id="rId8146" Type="http://schemas.openxmlformats.org/officeDocument/2006/relationships/hyperlink" Target="http://online.zakon.kz/Document/?doc_id=31310976"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1637478" TargetMode="External"/><Relationship Id="rId1533" Type="http://schemas.openxmlformats.org/officeDocument/2006/relationships/hyperlink" Target="http://online.zakon.kz/Document/?doc_id=30520771" TargetMode="External"/><Relationship Id="rId1740" Type="http://schemas.openxmlformats.org/officeDocument/2006/relationships/hyperlink" Target="http://online.zakon.kz/Document/?doc_id=30366245" TargetMode="External"/><Relationship Id="rId4689" Type="http://schemas.openxmlformats.org/officeDocument/2006/relationships/hyperlink" Target="http://online.zakon.kz/Document/?doc_id=30520771" TargetMode="External"/><Relationship Id="rId4896" Type="http://schemas.openxmlformats.org/officeDocument/2006/relationships/hyperlink" Target="http://online.zakon.kz/Document/?doc_id=31637478" TargetMode="External"/><Relationship Id="rId5947" Type="http://schemas.openxmlformats.org/officeDocument/2006/relationships/hyperlink" Target="http://online.zakon.kz/Document/?doc_id=30366245" TargetMode="External"/><Relationship Id="rId8353" Type="http://schemas.openxmlformats.org/officeDocument/2006/relationships/hyperlink" Target="http://online.zakon.kz/Document/?doc_id=31310976" TargetMode="External"/><Relationship Id="rId8560" Type="http://schemas.openxmlformats.org/officeDocument/2006/relationships/hyperlink" Target="http://online.zakon.kz/Document/?doc_id=30835176" TargetMode="External"/><Relationship Id="rId9404" Type="http://schemas.openxmlformats.org/officeDocument/2006/relationships/hyperlink" Target="http://online.zakon.kz/Document/?doc_id=31310976" TargetMode="External"/><Relationship Id="rId32" Type="http://schemas.openxmlformats.org/officeDocument/2006/relationships/hyperlink" Target="http://online.zakon.kz/Document/?doc_id=31624483" TargetMode="External"/><Relationship Id="rId1600" Type="http://schemas.openxmlformats.org/officeDocument/2006/relationships/hyperlink" Target="http://online.zakon.kz/Document/?doc_id=31635450" TargetMode="External"/><Relationship Id="rId3498" Type="http://schemas.openxmlformats.org/officeDocument/2006/relationships/hyperlink" Target="http://online.zakon.kz/Document/?doc_id=31037865" TargetMode="External"/><Relationship Id="rId4549" Type="http://schemas.openxmlformats.org/officeDocument/2006/relationships/hyperlink" Target="http://online.zakon.kz/Document/?doc_id=31635450" TargetMode="External"/><Relationship Id="rId4756" Type="http://schemas.openxmlformats.org/officeDocument/2006/relationships/hyperlink" Target="http://online.zakon.kz/Document/?doc_id=31637478" TargetMode="External"/><Relationship Id="rId4963" Type="http://schemas.openxmlformats.org/officeDocument/2006/relationships/hyperlink" Target="http://online.zakon.kz/Document/?doc_id=30920293" TargetMode="External"/><Relationship Id="rId5807" Type="http://schemas.openxmlformats.org/officeDocument/2006/relationships/hyperlink" Target="http://online.zakon.kz/Document/?doc_id=31411217" TargetMode="External"/><Relationship Id="rId7162" Type="http://schemas.openxmlformats.org/officeDocument/2006/relationships/hyperlink" Target="http://online.zakon.kz/Document/?doc_id=31481924" TargetMode="External"/><Relationship Id="rId8006" Type="http://schemas.openxmlformats.org/officeDocument/2006/relationships/hyperlink" Target="http://online.zakon.kz/Document/?doc_id=31310976" TargetMode="External"/><Relationship Id="rId8213" Type="http://schemas.openxmlformats.org/officeDocument/2006/relationships/hyperlink" Target="http://online.zakon.kz/Document/?doc_id=31310976" TargetMode="External"/><Relationship Id="rId8420" Type="http://schemas.openxmlformats.org/officeDocument/2006/relationships/hyperlink" Target="http://online.zakon.kz/Document/?doc_id=31481924"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31312849" TargetMode="External"/><Relationship Id="rId3772" Type="http://schemas.openxmlformats.org/officeDocument/2006/relationships/hyperlink" Target="http://online.zakon.kz/Document/?doc_id=31310976" TargetMode="External"/><Relationship Id="rId4409" Type="http://schemas.openxmlformats.org/officeDocument/2006/relationships/hyperlink" Target="http://online.zakon.kz/Document/?doc_id=30366245"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31312849" TargetMode="External"/><Relationship Id="rId7022" Type="http://schemas.openxmlformats.org/officeDocument/2006/relationships/hyperlink" Target="http://online.zakon.kz/Document/?doc_id=31635450" TargetMode="External"/><Relationship Id="rId7979" Type="http://schemas.openxmlformats.org/officeDocument/2006/relationships/hyperlink" Target="http://online.zakon.kz/Document/?doc_id=30518961"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1310976" TargetMode="External"/><Relationship Id="rId2167" Type="http://schemas.openxmlformats.org/officeDocument/2006/relationships/hyperlink" Target="http://online.zakon.kz/Document/?doc_id=30443961" TargetMode="External"/><Relationship Id="rId2374" Type="http://schemas.openxmlformats.org/officeDocument/2006/relationships/hyperlink" Target="http://online.zakon.kz/Document/?doc_id=31637478" TargetMode="External"/><Relationship Id="rId2581" Type="http://schemas.openxmlformats.org/officeDocument/2006/relationships/hyperlink" Target="http://online.zakon.kz/Document/?doc_id=31482533" TargetMode="External"/><Relationship Id="rId3218" Type="http://schemas.openxmlformats.org/officeDocument/2006/relationships/hyperlink" Target="http://online.zakon.kz/Document/?doc_id=31037865" TargetMode="External"/><Relationship Id="rId3425" Type="http://schemas.openxmlformats.org/officeDocument/2006/relationships/hyperlink" Target="http://online.zakon.kz/Document/?doc_id=31310976" TargetMode="External"/><Relationship Id="rId3632" Type="http://schemas.openxmlformats.org/officeDocument/2006/relationships/hyperlink" Target="http://online.zakon.kz/Document/?doc_id=30366245" TargetMode="External"/><Relationship Id="rId6788" Type="http://schemas.openxmlformats.org/officeDocument/2006/relationships/hyperlink" Target="http://online.zakon.kz/Document/?doc_id=31312849" TargetMode="External"/><Relationship Id="rId9194" Type="http://schemas.openxmlformats.org/officeDocument/2006/relationships/hyperlink" Target="http://online.zakon.kz/Document/?doc_id=31635450"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8034" TargetMode="External"/><Relationship Id="rId760" Type="http://schemas.openxmlformats.org/officeDocument/2006/relationships/hyperlink" Target="http://online.zakon.kz/Document/?doc_id=30782059" TargetMode="External"/><Relationship Id="rId1183" Type="http://schemas.openxmlformats.org/officeDocument/2006/relationships/hyperlink" Target="http://online.zakon.kz/Document/?doc_id=30518961" TargetMode="External"/><Relationship Id="rId1390" Type="http://schemas.openxmlformats.org/officeDocument/2006/relationships/hyperlink" Target="http://online.zakon.kz/Document/?doc_id=30835176" TargetMode="External"/><Relationship Id="rId2027" Type="http://schemas.openxmlformats.org/officeDocument/2006/relationships/hyperlink" Target="http://online.zakon.kz/Document/?doc_id=31310976" TargetMode="External"/><Relationship Id="rId2234" Type="http://schemas.openxmlformats.org/officeDocument/2006/relationships/hyperlink" Target="http://online.zakon.kz/Document/?doc_id=31094393" TargetMode="External"/><Relationship Id="rId2441" Type="http://schemas.openxmlformats.org/officeDocument/2006/relationships/hyperlink" Target="http://online.zakon.kz/Document/?doc_id=31310976" TargetMode="External"/><Relationship Id="rId5597" Type="http://schemas.openxmlformats.org/officeDocument/2006/relationships/hyperlink" Target="http://online.zakon.kz/Document/?doc_id=30384784" TargetMode="External"/><Relationship Id="rId6995" Type="http://schemas.openxmlformats.org/officeDocument/2006/relationships/hyperlink" Target="http://online.zakon.kz/Document/?doc_id=30408769" TargetMode="External"/><Relationship Id="rId7839" Type="http://schemas.openxmlformats.org/officeDocument/2006/relationships/hyperlink" Target="http://online.zakon.kz/Document/?doc_id=30520771" TargetMode="External"/><Relationship Id="rId9054" Type="http://schemas.openxmlformats.org/officeDocument/2006/relationships/hyperlink" Target="http://online.zakon.kz/Document/?doc_id=30782059" TargetMode="External"/><Relationship Id="rId9261" Type="http://schemas.openxmlformats.org/officeDocument/2006/relationships/hyperlink" Target="http://online.zakon.kz/Document/?doc_id=3161513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911946" TargetMode="External"/><Relationship Id="rId4199" Type="http://schemas.openxmlformats.org/officeDocument/2006/relationships/hyperlink" Target="http://online.zakon.kz/Document/?doc_id=30366245" TargetMode="External"/><Relationship Id="rId6648" Type="http://schemas.openxmlformats.org/officeDocument/2006/relationships/hyperlink" Target="http://online.zakon.kz/Document/?doc_id=30366245" TargetMode="External"/><Relationship Id="rId6855" Type="http://schemas.openxmlformats.org/officeDocument/2006/relationships/hyperlink" Target="http://online.zakon.kz/Document/?doc_id=31408579" TargetMode="External"/><Relationship Id="rId7906" Type="http://schemas.openxmlformats.org/officeDocument/2006/relationships/hyperlink" Target="http://online.zakon.kz/Document/?doc_id=31637478" TargetMode="External"/><Relationship Id="rId8070" Type="http://schemas.openxmlformats.org/officeDocument/2006/relationships/hyperlink" Target="http://online.zakon.kz/Document/?doc_id=31637478" TargetMode="External"/><Relationship Id="rId9121" Type="http://schemas.openxmlformats.org/officeDocument/2006/relationships/hyperlink" Target="http://online.zakon.kz/Document/?doc_id=30366245" TargetMode="External"/><Relationship Id="rId620" Type="http://schemas.openxmlformats.org/officeDocument/2006/relationships/hyperlink" Target="http://online.zakon.kz/Document/?doc_id=31094393" TargetMode="External"/><Relationship Id="rId1250" Type="http://schemas.openxmlformats.org/officeDocument/2006/relationships/hyperlink" Target="http://online.zakon.kz/Document/?doc_id=36160874"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1112298" TargetMode="External"/><Relationship Id="rId5457" Type="http://schemas.openxmlformats.org/officeDocument/2006/relationships/hyperlink" Target="http://online.zakon.kz/Document/?doc_id=30782059" TargetMode="External"/><Relationship Id="rId5664" Type="http://schemas.openxmlformats.org/officeDocument/2006/relationships/hyperlink" Target="http://online.zakon.kz/Document/?doc_id=31212822" TargetMode="External"/><Relationship Id="rId5871" Type="http://schemas.openxmlformats.org/officeDocument/2006/relationships/hyperlink" Target="http://online.zakon.kz/Document/?doc_id=30569572" TargetMode="External"/><Relationship Id="rId6508" Type="http://schemas.openxmlformats.org/officeDocument/2006/relationships/hyperlink" Target="http://online.zakon.kz/Document/?doc_id=31312849" TargetMode="External"/><Relationship Id="rId6715" Type="http://schemas.openxmlformats.org/officeDocument/2006/relationships/hyperlink" Target="http://online.zakon.kz/Document/?doc_id=31635450" TargetMode="External"/><Relationship Id="rId6922" Type="http://schemas.openxmlformats.org/officeDocument/2006/relationships/hyperlink" Target="http://online.zakon.kz/Document/?doc_id=31568569" TargetMode="External"/><Relationship Id="rId1110" Type="http://schemas.openxmlformats.org/officeDocument/2006/relationships/hyperlink" Target="http://online.zakon.kz/Document/?doc_id=30624803" TargetMode="External"/><Relationship Id="rId4266" Type="http://schemas.openxmlformats.org/officeDocument/2006/relationships/hyperlink" Target="http://online.zakon.kz/Document/?doc_id=31312849" TargetMode="External"/><Relationship Id="rId4473" Type="http://schemas.openxmlformats.org/officeDocument/2006/relationships/hyperlink" Target="http://online.zakon.kz/Document/?doc_id=31312849" TargetMode="External"/><Relationship Id="rId4680" Type="http://schemas.openxmlformats.org/officeDocument/2006/relationships/hyperlink" Target="http://online.zakon.kz/Document/?doc_id=31635450" TargetMode="External"/><Relationship Id="rId5317" Type="http://schemas.openxmlformats.org/officeDocument/2006/relationships/hyperlink" Target="http://online.zakon.kz/Document/?doc_id=30782059" TargetMode="External"/><Relationship Id="rId5524" Type="http://schemas.openxmlformats.org/officeDocument/2006/relationships/hyperlink" Target="http://online.zakon.kz/Document/?doc_id=30520771" TargetMode="External"/><Relationship Id="rId5731" Type="http://schemas.openxmlformats.org/officeDocument/2006/relationships/hyperlink" Target="http://online.zakon.kz/Document/?doc_id=30366245" TargetMode="External"/><Relationship Id="rId8887" Type="http://schemas.openxmlformats.org/officeDocument/2006/relationships/hyperlink" Target="http://online.zakon.kz/Document/?doc_id=31212669" TargetMode="External"/><Relationship Id="rId1927" Type="http://schemas.openxmlformats.org/officeDocument/2006/relationships/hyperlink" Target="http://online.zakon.kz/Document/?doc_id=31481924"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1094393" TargetMode="External"/><Relationship Id="rId4333" Type="http://schemas.openxmlformats.org/officeDocument/2006/relationships/hyperlink" Target="http://online.zakon.kz/Document/?doc_id=31312849" TargetMode="External"/><Relationship Id="rId4540" Type="http://schemas.openxmlformats.org/officeDocument/2006/relationships/hyperlink" Target="http://online.zakon.kz/Document/?doc_id=30366245" TargetMode="External"/><Relationship Id="rId7489" Type="http://schemas.openxmlformats.org/officeDocument/2006/relationships/hyperlink" Target="http://online.zakon.kz/Document/?doc_id=31310976" TargetMode="External"/><Relationship Id="rId7696" Type="http://schemas.openxmlformats.org/officeDocument/2006/relationships/hyperlink" Target="http://online.zakon.kz/Document/?doc_id=30366245" TargetMode="External"/><Relationship Id="rId8747" Type="http://schemas.openxmlformats.org/officeDocument/2006/relationships/hyperlink" Target="http://online.zakon.kz/Document/?doc_id=30366245" TargetMode="External"/><Relationship Id="rId8954" Type="http://schemas.openxmlformats.org/officeDocument/2006/relationships/hyperlink" Target="http://online.zakon.kz/Document/?doc_id=30783576" TargetMode="External"/><Relationship Id="rId2091" Type="http://schemas.openxmlformats.org/officeDocument/2006/relationships/hyperlink" Target="http://online.zakon.kz/Document/?doc_id=31037865" TargetMode="External"/><Relationship Id="rId3142" Type="http://schemas.openxmlformats.org/officeDocument/2006/relationships/hyperlink" Target="http://online.zakon.kz/Document/?doc_id=30366245" TargetMode="External"/><Relationship Id="rId4400" Type="http://schemas.openxmlformats.org/officeDocument/2006/relationships/hyperlink" Target="http://online.zakon.kz/Document/?doc_id=31039509" TargetMode="External"/><Relationship Id="rId6298" Type="http://schemas.openxmlformats.org/officeDocument/2006/relationships/hyperlink" Target="http://online.zakon.kz/Document/?doc_id=1026672" TargetMode="External"/><Relationship Id="rId7349" Type="http://schemas.openxmlformats.org/officeDocument/2006/relationships/hyperlink" Target="http://online.zakon.kz/Document/?doc_id=31518760" TargetMode="External"/><Relationship Id="rId7556" Type="http://schemas.openxmlformats.org/officeDocument/2006/relationships/hyperlink" Target="http://online.zakon.kz/Document/?doc_id=30366245" TargetMode="External"/><Relationship Id="rId7763" Type="http://schemas.openxmlformats.org/officeDocument/2006/relationships/hyperlink" Target="http://online.zakon.kz/Document/?doc_id=31635450" TargetMode="External"/><Relationship Id="rId8607" Type="http://schemas.openxmlformats.org/officeDocument/2006/relationships/hyperlink" Target="http://online.zakon.kz/Document/?link_id=1001280964"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9545679" TargetMode="External"/><Relationship Id="rId6158" Type="http://schemas.openxmlformats.org/officeDocument/2006/relationships/hyperlink" Target="http://online.zakon.kz/Document/?doc_id=31037865" TargetMode="External"/><Relationship Id="rId6365" Type="http://schemas.openxmlformats.org/officeDocument/2006/relationships/hyperlink" Target="http://online.zakon.kz/Document/?doc_id=30518961" TargetMode="External"/><Relationship Id="rId6572" Type="http://schemas.openxmlformats.org/officeDocument/2006/relationships/hyperlink" Target="http://online.zakon.kz/Document/?doc_id=31037865" TargetMode="External"/><Relationship Id="rId7209" Type="http://schemas.openxmlformats.org/officeDocument/2006/relationships/hyperlink" Target="http://online.zakon.kz/Document/?doc_id=30911384" TargetMode="External"/><Relationship Id="rId7416" Type="http://schemas.openxmlformats.org/officeDocument/2006/relationships/hyperlink" Target="http://online.zakon.kz/Document/?doc_id=31629287" TargetMode="External"/><Relationship Id="rId7970" Type="http://schemas.openxmlformats.org/officeDocument/2006/relationships/hyperlink" Target="http://online.zakon.kz/Document/?doc_id=30366245" TargetMode="External"/><Relationship Id="rId8814" Type="http://schemas.openxmlformats.org/officeDocument/2006/relationships/hyperlink" Target="http://online.zakon.kz/Document/?doc_id=31310976"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366245" TargetMode="External"/><Relationship Id="rId5174" Type="http://schemas.openxmlformats.org/officeDocument/2006/relationships/hyperlink" Target="http://online.zakon.kz/Document/?doc_id=31637478" TargetMode="External"/><Relationship Id="rId5381" Type="http://schemas.openxmlformats.org/officeDocument/2006/relationships/hyperlink" Target="http://online.zakon.kz/Document/?doc_id=30366245" TargetMode="External"/><Relationship Id="rId6018" Type="http://schemas.openxmlformats.org/officeDocument/2006/relationships/hyperlink" Target="http://online.zakon.kz/Document/?doc_id=31312849" TargetMode="External"/><Relationship Id="rId6225" Type="http://schemas.openxmlformats.org/officeDocument/2006/relationships/hyperlink" Target="http://online.zakon.kz/Document/?doc_id=30520771" TargetMode="External"/><Relationship Id="rId7623" Type="http://schemas.openxmlformats.org/officeDocument/2006/relationships/hyperlink" Target="http://online.zakon.kz/Document/?doc_id=30366245" TargetMode="External"/><Relationship Id="rId7830" Type="http://schemas.openxmlformats.org/officeDocument/2006/relationships/hyperlink" Target="http://online.zakon.kz/Document/?doc_id=31635450"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1635450" TargetMode="External"/><Relationship Id="rId3819" Type="http://schemas.openxmlformats.org/officeDocument/2006/relationships/hyperlink" Target="http://online.zakon.kz/Document/?doc_id=31615135" TargetMode="External"/><Relationship Id="rId5034" Type="http://schemas.openxmlformats.org/officeDocument/2006/relationships/hyperlink" Target="http://online.zakon.kz/Document/?doc_id=31407352" TargetMode="External"/><Relationship Id="rId6432" Type="http://schemas.openxmlformats.org/officeDocument/2006/relationships/hyperlink" Target="http://online.zakon.kz/Document/?doc_id=30368034" TargetMode="External"/><Relationship Id="rId947" Type="http://schemas.openxmlformats.org/officeDocument/2006/relationships/hyperlink" Target="http://online.zakon.kz/Document/?doc_id=31635450" TargetMode="External"/><Relationship Id="rId1577" Type="http://schemas.openxmlformats.org/officeDocument/2006/relationships/hyperlink" Target="http://online.zakon.kz/Document/?doc_id=31037865" TargetMode="External"/><Relationship Id="rId1784" Type="http://schemas.openxmlformats.org/officeDocument/2006/relationships/hyperlink" Target="http://online.zakon.kz/Document/?doc_id=31481924" TargetMode="External"/><Relationship Id="rId1991" Type="http://schemas.openxmlformats.org/officeDocument/2006/relationships/hyperlink" Target="http://online.zakon.kz/Document/?doc_id=30375432" TargetMode="External"/><Relationship Id="rId2628" Type="http://schemas.openxmlformats.org/officeDocument/2006/relationships/hyperlink" Target="http://online.zakon.kz/Document/?doc_id=31519607" TargetMode="External"/><Relationship Id="rId2835" Type="http://schemas.openxmlformats.org/officeDocument/2006/relationships/hyperlink" Target="http://online.zakon.kz/Document/?doc_id=30569572" TargetMode="External"/><Relationship Id="rId4190" Type="http://schemas.openxmlformats.org/officeDocument/2006/relationships/hyperlink" Target="http://online.zakon.kz/Document/?doc_id=30920293" TargetMode="External"/><Relationship Id="rId5241" Type="http://schemas.openxmlformats.org/officeDocument/2006/relationships/hyperlink" Target="http://online.zakon.kz/Document/?doc_id=31312849" TargetMode="External"/><Relationship Id="rId8397" Type="http://schemas.openxmlformats.org/officeDocument/2006/relationships/hyperlink" Target="http://online.zakon.kz/Document/?doc_id=31094393" TargetMode="External"/><Relationship Id="rId9448" Type="http://schemas.openxmlformats.org/officeDocument/2006/relationships/hyperlink" Target="http://online.zakon.kz/Document/?doc_id=30366245" TargetMode="External"/><Relationship Id="rId76" Type="http://schemas.openxmlformats.org/officeDocument/2006/relationships/hyperlink" Target="http://online.zakon.kz/Document/?doc_id=31565336" TargetMode="External"/><Relationship Id="rId807" Type="http://schemas.openxmlformats.org/officeDocument/2006/relationships/hyperlink" Target="http://online.zakon.kz/Document/?doc_id=31637324" TargetMode="External"/><Relationship Id="rId1437" Type="http://schemas.openxmlformats.org/officeDocument/2006/relationships/hyperlink" Target="http://online.zakon.kz/Document/?doc_id=30400360" TargetMode="External"/><Relationship Id="rId1644" Type="http://schemas.openxmlformats.org/officeDocument/2006/relationships/hyperlink" Target="http://online.zakon.kz/Document/?doc_id=31094393" TargetMode="External"/><Relationship Id="rId1851" Type="http://schemas.openxmlformats.org/officeDocument/2006/relationships/hyperlink" Target="http://online.zakon.kz/Document/?doc_id=31578180" TargetMode="External"/><Relationship Id="rId2902" Type="http://schemas.openxmlformats.org/officeDocument/2006/relationships/hyperlink" Target="http://online.zakon.kz/Document/?doc_id=30518961" TargetMode="External"/><Relationship Id="rId4050" Type="http://schemas.openxmlformats.org/officeDocument/2006/relationships/hyperlink" Target="http://online.zakon.kz/Document/?doc_id=31481924" TargetMode="External"/><Relationship Id="rId5101" Type="http://schemas.openxmlformats.org/officeDocument/2006/relationships/hyperlink" Target="http://online.zakon.kz/Document/?doc_id=30366245" TargetMode="External"/><Relationship Id="rId8257" Type="http://schemas.openxmlformats.org/officeDocument/2006/relationships/hyperlink" Target="http://online.zakon.kz/Document/?doc_id=30366245" TargetMode="External"/><Relationship Id="rId8464" Type="http://schemas.openxmlformats.org/officeDocument/2006/relationships/hyperlink" Target="http://online.zakon.kz/Document/?doc_id=30366245" TargetMode="External"/><Relationship Id="rId8671" Type="http://schemas.openxmlformats.org/officeDocument/2006/relationships/hyperlink" Target="http://online.zakon.kz/Document/?doc_id=31646018" TargetMode="External"/><Relationship Id="rId9308" Type="http://schemas.openxmlformats.org/officeDocument/2006/relationships/hyperlink" Target="http://online.zakon.kz/Document/?doc_id=31615135" TargetMode="External"/><Relationship Id="rId1504" Type="http://schemas.openxmlformats.org/officeDocument/2006/relationships/hyperlink" Target="http://online.zakon.kz/Document/?doc_id=31310976"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1037865" TargetMode="External"/><Relationship Id="rId7066" Type="http://schemas.openxmlformats.org/officeDocument/2006/relationships/hyperlink" Target="http://online.zakon.kz/Document/?doc_id=30520771" TargetMode="External"/><Relationship Id="rId7273" Type="http://schemas.openxmlformats.org/officeDocument/2006/relationships/hyperlink" Target="http://online.zakon.kz/Document/?doc_id=30520771" TargetMode="External"/><Relationship Id="rId7480" Type="http://schemas.openxmlformats.org/officeDocument/2006/relationships/hyperlink" Target="http://online.zakon.kz/Document/?doc_id=31646018" TargetMode="External"/><Relationship Id="rId8117" Type="http://schemas.openxmlformats.org/officeDocument/2006/relationships/hyperlink" Target="http://online.zakon.kz/Document/?doc_id=31082973" TargetMode="External"/><Relationship Id="rId8324" Type="http://schemas.openxmlformats.org/officeDocument/2006/relationships/hyperlink" Target="http://online.zakon.kz/Document/?doc_id=31094393" TargetMode="External"/><Relationship Id="rId8531" Type="http://schemas.openxmlformats.org/officeDocument/2006/relationships/hyperlink" Target="http://online.zakon.kz/Document/?doc_id=31414186"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0366245" TargetMode="External"/><Relationship Id="rId5918" Type="http://schemas.openxmlformats.org/officeDocument/2006/relationships/hyperlink" Target="http://online.zakon.kz/Document/?doc_id=31613745" TargetMode="External"/><Relationship Id="rId6082" Type="http://schemas.openxmlformats.org/officeDocument/2006/relationships/hyperlink" Target="http://online.zakon.kz/Document/?doc_id=31519607" TargetMode="External"/><Relationship Id="rId7133" Type="http://schemas.openxmlformats.org/officeDocument/2006/relationships/hyperlink" Target="http://online.zakon.kz/Document/?doc_id=1026672" TargetMode="External"/><Relationship Id="rId7340" Type="http://schemas.openxmlformats.org/officeDocument/2006/relationships/hyperlink" Target="http://online.zakon.kz/Document/?doc_id=31481924" TargetMode="External"/><Relationship Id="rId597" Type="http://schemas.openxmlformats.org/officeDocument/2006/relationships/hyperlink" Target="http://online.zakon.kz/Document/?doc_id=31481924"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1312849" TargetMode="External"/><Relationship Id="rId3329" Type="http://schemas.openxmlformats.org/officeDocument/2006/relationships/hyperlink" Target="http://online.zakon.kz/Document/?doc_id=31094393" TargetMode="External"/><Relationship Id="rId3883" Type="http://schemas.openxmlformats.org/officeDocument/2006/relationships/hyperlink" Target="http://online.zakon.kz/Document/?doc_id=31094393" TargetMode="External"/><Relationship Id="rId4727" Type="http://schemas.openxmlformats.org/officeDocument/2006/relationships/hyperlink" Target="http://online.zakon.kz/Document/?doc_id=31312849" TargetMode="External"/><Relationship Id="rId4934" Type="http://schemas.openxmlformats.org/officeDocument/2006/relationships/hyperlink" Target="http://online.zakon.kz/Document/?doc_id=30366245" TargetMode="External"/><Relationship Id="rId7200" Type="http://schemas.openxmlformats.org/officeDocument/2006/relationships/hyperlink" Target="http://online.zakon.kz/Document/?doc_id=31034351" TargetMode="External"/><Relationship Id="rId9098" Type="http://schemas.openxmlformats.org/officeDocument/2006/relationships/hyperlink" Target="http://online.zakon.kz/Document/?doc_id=31575891"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0366245"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1310976" TargetMode="External"/><Relationship Id="rId3536" Type="http://schemas.openxmlformats.org/officeDocument/2006/relationships/hyperlink" Target="http://online.zakon.kz/Document/?doc_id=31037865" TargetMode="External"/><Relationship Id="rId3743" Type="http://schemas.openxmlformats.org/officeDocument/2006/relationships/hyperlink" Target="http://online.zakon.kz/Document/?doc_id=31037865" TargetMode="External"/><Relationship Id="rId3950" Type="http://schemas.openxmlformats.org/officeDocument/2006/relationships/hyperlink" Target="http://online.zakon.kz/Document/?doc_id=31312849" TargetMode="External"/><Relationship Id="rId6899" Type="http://schemas.openxmlformats.org/officeDocument/2006/relationships/hyperlink" Target="http://online.zakon.kz/Document/?doc_id=31034351" TargetMode="External"/><Relationship Id="rId9165" Type="http://schemas.openxmlformats.org/officeDocument/2006/relationships/hyperlink" Target="http://online.zakon.kz/Document/?doc_id=31635450" TargetMode="External"/><Relationship Id="rId664" Type="http://schemas.openxmlformats.org/officeDocument/2006/relationships/hyperlink" Target="http://online.zakon.kz/Document/?doc_id=31548328" TargetMode="External"/><Relationship Id="rId871" Type="http://schemas.openxmlformats.org/officeDocument/2006/relationships/hyperlink" Target="http://online.zakon.kz/Document/?doc_id=30782059" TargetMode="External"/><Relationship Id="rId2345" Type="http://schemas.openxmlformats.org/officeDocument/2006/relationships/hyperlink" Target="http://online.zakon.kz/Document/?doc_id=31481924" TargetMode="External"/><Relationship Id="rId2552" Type="http://schemas.openxmlformats.org/officeDocument/2006/relationships/hyperlink" Target="http://online.zakon.kz/Document/?doc_id=30518961" TargetMode="External"/><Relationship Id="rId3603" Type="http://schemas.openxmlformats.org/officeDocument/2006/relationships/hyperlink" Target="http://online.zakon.kz/Document/?doc_id=31615135" TargetMode="External"/><Relationship Id="rId3810" Type="http://schemas.openxmlformats.org/officeDocument/2006/relationships/hyperlink" Target="http://online.zakon.kz/Document/?doc_id=30366245" TargetMode="External"/><Relationship Id="rId6759" Type="http://schemas.openxmlformats.org/officeDocument/2006/relationships/hyperlink" Target="http://online.zakon.kz/Document/?doc_id=31615135" TargetMode="External"/><Relationship Id="rId6966" Type="http://schemas.openxmlformats.org/officeDocument/2006/relationships/hyperlink" Target="http://online.zakon.kz/Document/?doc_id=31635450" TargetMode="External"/><Relationship Id="rId9372" Type="http://schemas.openxmlformats.org/officeDocument/2006/relationships/hyperlink" Target="http://online.zakon.kz/Document/?doc_id=51032271"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782059"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1037865" TargetMode="External"/><Relationship Id="rId2205" Type="http://schemas.openxmlformats.org/officeDocument/2006/relationships/hyperlink" Target="http://online.zakon.kz/Document/?doc_id=30443961" TargetMode="External"/><Relationship Id="rId2412" Type="http://schemas.openxmlformats.org/officeDocument/2006/relationships/hyperlink" Target="http://online.zakon.kz/Document/?doc_id=30569572" TargetMode="External"/><Relationship Id="rId5568" Type="http://schemas.openxmlformats.org/officeDocument/2006/relationships/hyperlink" Target="http://online.zakon.kz/Document/?doc_id=31312849" TargetMode="External"/><Relationship Id="rId5775" Type="http://schemas.openxmlformats.org/officeDocument/2006/relationships/hyperlink" Target="http://online.zakon.kz/Document/?doc_id=31310976" TargetMode="External"/><Relationship Id="rId5982" Type="http://schemas.openxmlformats.org/officeDocument/2006/relationships/hyperlink" Target="http://online.zakon.kz/Document/?doc_id=31482533" TargetMode="External"/><Relationship Id="rId6619" Type="http://schemas.openxmlformats.org/officeDocument/2006/relationships/hyperlink" Target="http://online.zakon.kz/Document/?doc_id=31637478" TargetMode="External"/><Relationship Id="rId6826" Type="http://schemas.openxmlformats.org/officeDocument/2006/relationships/hyperlink" Target="http://online.zakon.kz/Document/?doc_id=31482533" TargetMode="External"/><Relationship Id="rId8181" Type="http://schemas.openxmlformats.org/officeDocument/2006/relationships/hyperlink" Target="http://online.zakon.kz/Document/?doc_id=31411217" TargetMode="External"/><Relationship Id="rId9025" Type="http://schemas.openxmlformats.org/officeDocument/2006/relationships/hyperlink" Target="http://online.zakon.kz/Document/?doc_id=31548328" TargetMode="External"/><Relationship Id="rId9232" Type="http://schemas.openxmlformats.org/officeDocument/2006/relationships/hyperlink" Target="http://online.zakon.kz/Document/?doc_id=31637478" TargetMode="External"/><Relationship Id="rId1014" Type="http://schemas.openxmlformats.org/officeDocument/2006/relationships/hyperlink" Target="http://online.zakon.kz/Document/?doc_id=30518961" TargetMode="External"/><Relationship Id="rId1221" Type="http://schemas.openxmlformats.org/officeDocument/2006/relationships/hyperlink" Target="http://online.zakon.kz/Document/?doc_id=30518961" TargetMode="External"/><Relationship Id="rId4377" Type="http://schemas.openxmlformats.org/officeDocument/2006/relationships/hyperlink" Target="http://online.zakon.kz/Document/?doc_id=31224732" TargetMode="External"/><Relationship Id="rId4584" Type="http://schemas.openxmlformats.org/officeDocument/2006/relationships/hyperlink" Target="http://online.zakon.kz/Document/?doc_id=31037865" TargetMode="External"/><Relationship Id="rId4791" Type="http://schemas.openxmlformats.org/officeDocument/2006/relationships/hyperlink" Target="http://online.zakon.kz/Document/?doc_id=31310976" TargetMode="External"/><Relationship Id="rId5428" Type="http://schemas.openxmlformats.org/officeDocument/2006/relationships/hyperlink" Target="http://online.zakon.kz/Document/?doc_id=31094393" TargetMode="External"/><Relationship Id="rId5635" Type="http://schemas.openxmlformats.org/officeDocument/2006/relationships/hyperlink" Target="http://online.zakon.kz/Document/?doc_id=31037865" TargetMode="External"/><Relationship Id="rId5842" Type="http://schemas.openxmlformats.org/officeDocument/2006/relationships/hyperlink" Target="http://online.zakon.kz/Document/?doc_id=31312849" TargetMode="External"/><Relationship Id="rId8041" Type="http://schemas.openxmlformats.org/officeDocument/2006/relationships/hyperlink" Target="http://online.zakon.kz/Document/?doc_id=30388346" TargetMode="External"/><Relationship Id="rId8998" Type="http://schemas.openxmlformats.org/officeDocument/2006/relationships/hyperlink" Target="http://online.zakon.kz/Document/?doc_id=31637478"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1094393" TargetMode="External"/><Relationship Id="rId4237" Type="http://schemas.openxmlformats.org/officeDocument/2006/relationships/hyperlink" Target="http://online.zakon.kz/Document/?doc_id=30782059" TargetMode="External"/><Relationship Id="rId4444" Type="http://schemas.openxmlformats.org/officeDocument/2006/relationships/hyperlink" Target="http://online.zakon.kz/Document/?doc_id=30782059" TargetMode="External"/><Relationship Id="rId4651" Type="http://schemas.openxmlformats.org/officeDocument/2006/relationships/hyperlink" Target="http://online.zakon.kz/Document/?doc_id=30443899" TargetMode="External"/><Relationship Id="rId3046" Type="http://schemas.openxmlformats.org/officeDocument/2006/relationships/hyperlink" Target="http://online.zakon.kz/Document/?doc_id=30565734" TargetMode="External"/><Relationship Id="rId3253" Type="http://schemas.openxmlformats.org/officeDocument/2006/relationships/hyperlink" Target="http://online.zakon.kz/Document/?doc_id=51009795" TargetMode="External"/><Relationship Id="rId3460" Type="http://schemas.openxmlformats.org/officeDocument/2006/relationships/hyperlink" Target="http://online.zakon.kz/Document/?doc_id=30520771" TargetMode="External"/><Relationship Id="rId4304" Type="http://schemas.openxmlformats.org/officeDocument/2006/relationships/hyperlink" Target="http://online.zakon.kz/Document/?doc_id=31215196" TargetMode="External"/><Relationship Id="rId5702" Type="http://schemas.openxmlformats.org/officeDocument/2006/relationships/hyperlink" Target="http://online.zakon.kz/Document/?doc_id=30518961" TargetMode="External"/><Relationship Id="rId8858" Type="http://schemas.openxmlformats.org/officeDocument/2006/relationships/hyperlink" Target="http://online.zakon.kz/Document/?doc_id=31630212"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84673" TargetMode="External"/><Relationship Id="rId3113" Type="http://schemas.openxmlformats.org/officeDocument/2006/relationships/hyperlink" Target="http://online.zakon.kz/Document/?doc_id=30366245" TargetMode="External"/><Relationship Id="rId4511" Type="http://schemas.openxmlformats.org/officeDocument/2006/relationships/hyperlink" Target="http://online.zakon.kz/Document/?doc_id=31312849" TargetMode="External"/><Relationship Id="rId6269" Type="http://schemas.openxmlformats.org/officeDocument/2006/relationships/hyperlink" Target="http://online.zakon.kz/Document/?doc_id=31482533" TargetMode="External"/><Relationship Id="rId7667" Type="http://schemas.openxmlformats.org/officeDocument/2006/relationships/hyperlink" Target="http://online.zakon.kz/Document/?doc_id=31094393" TargetMode="External"/><Relationship Id="rId7874" Type="http://schemas.openxmlformats.org/officeDocument/2006/relationships/hyperlink" Target="http://online.zakon.kz/Document/?doc_id=31609214" TargetMode="External"/><Relationship Id="rId8718" Type="http://schemas.openxmlformats.org/officeDocument/2006/relationships/hyperlink" Target="http://online.zakon.kz/Document/?doc_id=31328104" TargetMode="External"/><Relationship Id="rId8925" Type="http://schemas.openxmlformats.org/officeDocument/2006/relationships/hyperlink" Target="http://online.zakon.kz/Document/?doc_id=30835176"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037865" TargetMode="External"/><Relationship Id="rId5078" Type="http://schemas.openxmlformats.org/officeDocument/2006/relationships/hyperlink" Target="http://online.zakon.kz/Document/?doc_id=31037865" TargetMode="External"/><Relationship Id="rId6476" Type="http://schemas.openxmlformats.org/officeDocument/2006/relationships/hyperlink" Target="http://online.zakon.kz/Document/?doc_id=31094393" TargetMode="External"/><Relationship Id="rId6683" Type="http://schemas.openxmlformats.org/officeDocument/2006/relationships/hyperlink" Target="http://online.zakon.kz/Document/?doc_id=31227435" TargetMode="External"/><Relationship Id="rId6890" Type="http://schemas.openxmlformats.org/officeDocument/2006/relationships/hyperlink" Target="http://online.zakon.kz/Document/?doc_id=31034351" TargetMode="External"/><Relationship Id="rId7527" Type="http://schemas.openxmlformats.org/officeDocument/2006/relationships/hyperlink" Target="http://online.zakon.kz/Document/?doc_id=31414197" TargetMode="External"/><Relationship Id="rId7734" Type="http://schemas.openxmlformats.org/officeDocument/2006/relationships/hyperlink" Target="http://online.zakon.kz/Document/?doc_id=31312849" TargetMode="External"/><Relationship Id="rId7941" Type="http://schemas.openxmlformats.org/officeDocument/2006/relationships/hyperlink" Target="http://online.zakon.kz/Document/?doc_id=30518961" TargetMode="External"/><Relationship Id="rId2879" Type="http://schemas.openxmlformats.org/officeDocument/2006/relationships/hyperlink" Target="http://online.zakon.kz/Document/?doc_id=30520771" TargetMode="External"/><Relationship Id="rId5285" Type="http://schemas.openxmlformats.org/officeDocument/2006/relationships/hyperlink" Target="http://online.zakon.kz/Document/?doc_id=30782059" TargetMode="External"/><Relationship Id="rId5492" Type="http://schemas.openxmlformats.org/officeDocument/2006/relationships/hyperlink" Target="http://online.zakon.kz/Document/?doc_id=31482533" TargetMode="External"/><Relationship Id="rId6129" Type="http://schemas.openxmlformats.org/officeDocument/2006/relationships/hyperlink" Target="http://online.zakon.kz/Document/?doc_id=31037865" TargetMode="External"/><Relationship Id="rId6336" Type="http://schemas.openxmlformats.org/officeDocument/2006/relationships/hyperlink" Target="http://online.zakon.kz/Document/?doc_id=30366245" TargetMode="External"/><Relationship Id="rId6543" Type="http://schemas.openxmlformats.org/officeDocument/2006/relationships/hyperlink" Target="http://online.zakon.kz/Document/?doc_id=31037865" TargetMode="External"/><Relationship Id="rId6750" Type="http://schemas.openxmlformats.org/officeDocument/2006/relationships/hyperlink" Target="http://online.zakon.kz/Document/?doc_id=31310976" TargetMode="External"/><Relationship Id="rId7801" Type="http://schemas.openxmlformats.org/officeDocument/2006/relationships/hyperlink" Target="http://online.zakon.kz/Document/?doc_id=31310976"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092072" TargetMode="External"/><Relationship Id="rId1895" Type="http://schemas.openxmlformats.org/officeDocument/2006/relationships/hyperlink" Target="http://online.zakon.kz/Document/?doc_id=31312849" TargetMode="External"/><Relationship Id="rId2739" Type="http://schemas.openxmlformats.org/officeDocument/2006/relationships/hyperlink" Target="http://online.zakon.kz/Document/?doc_id=31637478" TargetMode="External"/><Relationship Id="rId2946" Type="http://schemas.openxmlformats.org/officeDocument/2006/relationships/hyperlink" Target="http://online.zakon.kz/Document/?doc_id=31037865" TargetMode="External"/><Relationship Id="rId4094" Type="http://schemas.openxmlformats.org/officeDocument/2006/relationships/hyperlink" Target="http://online.zakon.kz/Document/?doc_id=30366245" TargetMode="External"/><Relationship Id="rId5145" Type="http://schemas.openxmlformats.org/officeDocument/2006/relationships/hyperlink" Target="http://online.zakon.kz/Document/?doc_id=31025648" TargetMode="External"/><Relationship Id="rId5352" Type="http://schemas.openxmlformats.org/officeDocument/2006/relationships/hyperlink" Target="http://online.zakon.kz/Document/?doc_id=30782059" TargetMode="External"/><Relationship Id="rId6403" Type="http://schemas.openxmlformats.org/officeDocument/2006/relationships/hyperlink" Target="http://online.zakon.kz/Document/?doc_id=31630212" TargetMode="External"/><Relationship Id="rId6610" Type="http://schemas.openxmlformats.org/officeDocument/2006/relationships/hyperlink" Target="http://online.zakon.kz/Document/?doc_id=30366245"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1310976" TargetMode="External"/><Relationship Id="rId4161" Type="http://schemas.openxmlformats.org/officeDocument/2006/relationships/hyperlink" Target="http://online.zakon.kz/Document/?doc_id=30565734" TargetMode="External"/><Relationship Id="rId5005" Type="http://schemas.openxmlformats.org/officeDocument/2006/relationships/hyperlink" Target="http://online.zakon.kz/Document/?doc_id=30366245" TargetMode="External"/><Relationship Id="rId5212" Type="http://schemas.openxmlformats.org/officeDocument/2006/relationships/hyperlink" Target="http://online.zakon.kz/Document/?doc_id=31635450" TargetMode="External"/><Relationship Id="rId8368" Type="http://schemas.openxmlformats.org/officeDocument/2006/relationships/hyperlink" Target="http://online.zakon.kz/Document/?doc_id=30366245" TargetMode="External"/><Relationship Id="rId8575" Type="http://schemas.openxmlformats.org/officeDocument/2006/relationships/hyperlink" Target="http://online.zakon.kz/Document/?doc_id=31518761" TargetMode="External"/><Relationship Id="rId8782" Type="http://schemas.openxmlformats.org/officeDocument/2006/relationships/hyperlink" Target="http://online.zakon.kz/Document/?doc_id=30520771" TargetMode="External"/><Relationship Id="rId9419" Type="http://schemas.openxmlformats.org/officeDocument/2006/relationships/hyperlink" Target="http://online.zakon.kz/Document/?doc_id=30520771" TargetMode="External"/><Relationship Id="rId1408" Type="http://schemas.openxmlformats.org/officeDocument/2006/relationships/hyperlink" Target="http://online.zakon.kz/Document/?doc_id=30518961" TargetMode="External"/><Relationship Id="rId1962" Type="http://schemas.openxmlformats.org/officeDocument/2006/relationships/hyperlink" Target="http://online.zakon.kz/Document/?doc_id=31310976"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0782059" TargetMode="External"/><Relationship Id="rId7177" Type="http://schemas.openxmlformats.org/officeDocument/2006/relationships/hyperlink" Target="http://online.zakon.kz/Document/?doc_id=31482533" TargetMode="External"/><Relationship Id="rId7384" Type="http://schemas.openxmlformats.org/officeDocument/2006/relationships/hyperlink" Target="http://online.zakon.kz/Document/?doc_id=51013921" TargetMode="External"/><Relationship Id="rId7591" Type="http://schemas.openxmlformats.org/officeDocument/2006/relationships/hyperlink" Target="http://online.zakon.kz/Document/?doc_id=30624803" TargetMode="External"/><Relationship Id="rId8228" Type="http://schemas.openxmlformats.org/officeDocument/2006/relationships/hyperlink" Target="http://online.zakon.kz/Document/?doc_id=31637478" TargetMode="External"/><Relationship Id="rId8435" Type="http://schemas.openxmlformats.org/officeDocument/2006/relationships/hyperlink" Target="http://online.zakon.kz/Document/?doc_id=31310976" TargetMode="External"/><Relationship Id="rId47" Type="http://schemas.openxmlformats.org/officeDocument/2006/relationships/hyperlink" Target="http://online.zakon.kz/Document/?doc_id=30920293" TargetMode="External"/><Relationship Id="rId1615" Type="http://schemas.openxmlformats.org/officeDocument/2006/relationships/hyperlink" Target="http://online.zakon.kz/Document/?doc_id=31089652" TargetMode="External"/><Relationship Id="rId1822" Type="http://schemas.openxmlformats.org/officeDocument/2006/relationships/hyperlink" Target="http://online.zakon.kz/Document/?doc_id=31519607" TargetMode="External"/><Relationship Id="rId4978" Type="http://schemas.openxmlformats.org/officeDocument/2006/relationships/hyperlink" Target="http://online.zakon.kz/Document/?doc_id=30366245" TargetMode="External"/><Relationship Id="rId6193" Type="http://schemas.openxmlformats.org/officeDocument/2006/relationships/hyperlink" Target="http://online.zakon.kz/Document/?doc_id=38218950" TargetMode="External"/><Relationship Id="rId7037" Type="http://schemas.openxmlformats.org/officeDocument/2006/relationships/hyperlink" Target="http://online.zakon.kz/Document/?doc_id=31312849" TargetMode="External"/><Relationship Id="rId7244" Type="http://schemas.openxmlformats.org/officeDocument/2006/relationships/hyperlink" Target="http://online.zakon.kz/Document/?doc_id=30366245" TargetMode="External"/><Relationship Id="rId8642" Type="http://schemas.openxmlformats.org/officeDocument/2006/relationships/hyperlink" Target="http://online.zakon.kz/Document/?doc_id=30518961" TargetMode="External"/><Relationship Id="rId3787" Type="http://schemas.openxmlformats.org/officeDocument/2006/relationships/hyperlink" Target="http://online.zakon.kz/Document/?doc_id=31037865" TargetMode="External"/><Relationship Id="rId3994" Type="http://schemas.openxmlformats.org/officeDocument/2006/relationships/hyperlink" Target="http://online.zakon.kz/Document/?doc_id=30520771" TargetMode="External"/><Relationship Id="rId4838" Type="http://schemas.openxmlformats.org/officeDocument/2006/relationships/hyperlink" Target="http://online.zakon.kz/Document/?doc_id=30863239" TargetMode="External"/><Relationship Id="rId6053" Type="http://schemas.openxmlformats.org/officeDocument/2006/relationships/hyperlink" Target="http://online.zakon.kz/Document/?doc_id=30366245" TargetMode="External"/><Relationship Id="rId7451" Type="http://schemas.openxmlformats.org/officeDocument/2006/relationships/hyperlink" Target="http://online.zakon.kz/Document/?doc_id=31635450" TargetMode="External"/><Relationship Id="rId8502" Type="http://schemas.openxmlformats.org/officeDocument/2006/relationships/hyperlink" Target="http://online.zakon.kz/Document/?doc_id=31637478" TargetMode="External"/><Relationship Id="rId2389" Type="http://schemas.openxmlformats.org/officeDocument/2006/relationships/hyperlink" Target="http://online.zakon.kz/Document/?doc_id=31215073" TargetMode="External"/><Relationship Id="rId2596" Type="http://schemas.openxmlformats.org/officeDocument/2006/relationships/hyperlink" Target="http://online.zakon.kz/Document/?doc_id=31037865" TargetMode="External"/><Relationship Id="rId3647" Type="http://schemas.openxmlformats.org/officeDocument/2006/relationships/hyperlink" Target="http://online.zakon.kz/Document/?doc_id=31094393" TargetMode="External"/><Relationship Id="rId3854" Type="http://schemas.openxmlformats.org/officeDocument/2006/relationships/hyperlink" Target="http://online.zakon.kz/Document/?doc_id=31609214" TargetMode="External"/><Relationship Id="rId4905" Type="http://schemas.openxmlformats.org/officeDocument/2006/relationships/hyperlink" Target="http://online.zakon.kz/Document/?doc_id=30366245" TargetMode="External"/><Relationship Id="rId6260" Type="http://schemas.openxmlformats.org/officeDocument/2006/relationships/hyperlink" Target="http://online.zakon.kz/Document/?doc_id=31037865" TargetMode="External"/><Relationship Id="rId7104" Type="http://schemas.openxmlformats.org/officeDocument/2006/relationships/hyperlink" Target="http://online.zakon.kz/Document/?doc_id=30384673" TargetMode="External"/><Relationship Id="rId7311" Type="http://schemas.openxmlformats.org/officeDocument/2006/relationships/hyperlink" Target="http://online.zakon.kz/Document/?doc_id=31482533" TargetMode="External"/><Relationship Id="rId568" Type="http://schemas.openxmlformats.org/officeDocument/2006/relationships/hyperlink" Target="http://online.zakon.kz/Document/?doc_id=31037865" TargetMode="External"/><Relationship Id="rId775" Type="http://schemas.openxmlformats.org/officeDocument/2006/relationships/hyperlink" Target="http://online.zakon.kz/Document/?doc_id=30620548" TargetMode="External"/><Relationship Id="rId982" Type="http://schemas.openxmlformats.org/officeDocument/2006/relationships/hyperlink" Target="http://online.zakon.kz/Document/?doc_id=31311654" TargetMode="External"/><Relationship Id="rId1198" Type="http://schemas.openxmlformats.org/officeDocument/2006/relationships/hyperlink" Target="http://online.zakon.kz/Document/?doc_id=30520771" TargetMode="External"/><Relationship Id="rId2249" Type="http://schemas.openxmlformats.org/officeDocument/2006/relationships/hyperlink" Target="http://online.zakon.kz/Document/?doc_id=30520771" TargetMode="External"/><Relationship Id="rId2456" Type="http://schemas.openxmlformats.org/officeDocument/2006/relationships/hyperlink" Target="http://online.zakon.kz/Document/?doc_id=31481924" TargetMode="External"/><Relationship Id="rId2663" Type="http://schemas.openxmlformats.org/officeDocument/2006/relationships/hyperlink" Target="http://online.zakon.kz/Document/?doc_id=31635450"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1094393"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1615135" TargetMode="External"/><Relationship Id="rId6120" Type="http://schemas.openxmlformats.org/officeDocument/2006/relationships/hyperlink" Target="http://online.zakon.kz/Document/?doc_id=31635450" TargetMode="External"/><Relationship Id="rId9069" Type="http://schemas.openxmlformats.org/officeDocument/2006/relationships/hyperlink" Target="http://online.zakon.kz/Document/?doc_id=30383291" TargetMode="External"/><Relationship Id="rId9276"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1039509"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782059" TargetMode="External"/><Relationship Id="rId1472" Type="http://schemas.openxmlformats.org/officeDocument/2006/relationships/hyperlink" Target="http://online.zakon.kz/Document/?doc_id=30782059"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0920293" TargetMode="External"/><Relationship Id="rId2730" Type="http://schemas.openxmlformats.org/officeDocument/2006/relationships/hyperlink" Target="http://online.zakon.kz/Document/?doc_id=31565335" TargetMode="External"/><Relationship Id="rId5679" Type="http://schemas.openxmlformats.org/officeDocument/2006/relationships/hyperlink" Target="http://online.zakon.kz/Document/?doc_id=30366245" TargetMode="External"/><Relationship Id="rId5886" Type="http://schemas.openxmlformats.org/officeDocument/2006/relationships/hyperlink" Target="http://online.zakon.kz/Document/?doc_id=31312849" TargetMode="External"/><Relationship Id="rId8085" Type="http://schemas.openxmlformats.org/officeDocument/2006/relationships/hyperlink" Target="http://online.zakon.kz/Document/?doc_id=31637478" TargetMode="External"/><Relationship Id="rId8292" Type="http://schemas.openxmlformats.org/officeDocument/2006/relationships/hyperlink" Target="http://online.zakon.kz/Document/?doc_id=31482533" TargetMode="External"/><Relationship Id="rId9136" Type="http://schemas.openxmlformats.org/officeDocument/2006/relationships/hyperlink" Target="http://online.zakon.kz/Document/?doc_id=30520771" TargetMode="External"/><Relationship Id="rId9343" Type="http://schemas.openxmlformats.org/officeDocument/2006/relationships/hyperlink" Target="http://online.zakon.kz/Document/?doc_id=31671277"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1482533" TargetMode="External"/><Relationship Id="rId1332" Type="http://schemas.openxmlformats.org/officeDocument/2006/relationships/hyperlink" Target="http://online.zakon.kz/Document/?doc_id=31025648"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1310976" TargetMode="External"/><Relationship Id="rId5539" Type="http://schemas.openxmlformats.org/officeDocument/2006/relationships/hyperlink" Target="http://online.zakon.kz/Document/?doc_id=31094393" TargetMode="External"/><Relationship Id="rId6937" Type="http://schemas.openxmlformats.org/officeDocument/2006/relationships/hyperlink" Target="http://online.zakon.kz/Document/?doc_id=30366245" TargetMode="External"/><Relationship Id="rId8152" Type="http://schemas.openxmlformats.org/officeDocument/2006/relationships/hyperlink" Target="http://online.zakon.kz/Document/?doc_id=31637478" TargetMode="External"/><Relationship Id="rId9203" Type="http://schemas.openxmlformats.org/officeDocument/2006/relationships/hyperlink" Target="http://online.zakon.kz/Document/?doc_id=31635450" TargetMode="External"/><Relationship Id="rId9410" Type="http://schemas.openxmlformats.org/officeDocument/2006/relationships/hyperlink" Target="http://online.zakon.kz/Document/?doc_id=30565734"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0518961" TargetMode="External"/><Relationship Id="rId5746" Type="http://schemas.openxmlformats.org/officeDocument/2006/relationships/hyperlink" Target="http://online.zakon.kz/Document/?doc_id=30366245" TargetMode="External"/><Relationship Id="rId5953" Type="http://schemas.openxmlformats.org/officeDocument/2006/relationships/hyperlink" Target="http://online.zakon.kz/Document/?doc_id=30565734" TargetMode="External"/><Relationship Id="rId8012" Type="http://schemas.openxmlformats.org/officeDocument/2006/relationships/hyperlink" Target="http://online.zakon.kz/Document/?doc_id=31635450" TargetMode="External"/><Relationship Id="rId3157" Type="http://schemas.openxmlformats.org/officeDocument/2006/relationships/hyperlink" Target="http://online.zakon.kz/Document/?doc_id=30366245" TargetMode="External"/><Relationship Id="rId4555" Type="http://schemas.openxmlformats.org/officeDocument/2006/relationships/hyperlink" Target="http://online.zakon.kz/Document/?doc_id=31308043" TargetMode="External"/><Relationship Id="rId4762" Type="http://schemas.openxmlformats.org/officeDocument/2006/relationships/hyperlink" Target="http://online.zakon.kz/Document/?doc_id=31635450" TargetMode="External"/><Relationship Id="rId5606" Type="http://schemas.openxmlformats.org/officeDocument/2006/relationships/hyperlink" Target="http://online.zakon.kz/Document/?doc_id=30565734" TargetMode="External"/><Relationship Id="rId5813" Type="http://schemas.openxmlformats.org/officeDocument/2006/relationships/hyperlink" Target="http://online.zakon.kz/Document/?doc_id=31310976" TargetMode="External"/><Relationship Id="rId8969" Type="http://schemas.openxmlformats.org/officeDocument/2006/relationships/hyperlink" Target="http://online.zakon.kz/Document/?doc_id=30783576"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037865"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1112647" TargetMode="External"/><Relationship Id="rId4415" Type="http://schemas.openxmlformats.org/officeDocument/2006/relationships/hyperlink" Target="http://online.zakon.kz/Document/?doc_id=30366245" TargetMode="External"/><Relationship Id="rId4622" Type="http://schemas.openxmlformats.org/officeDocument/2006/relationships/hyperlink" Target="http://online.zakon.kz/Document/?doc_id=30366245" TargetMode="External"/><Relationship Id="rId7778" Type="http://schemas.openxmlformats.org/officeDocument/2006/relationships/hyperlink" Target="http://online.zakon.kz/Document/?doc_id=31320776" TargetMode="External"/><Relationship Id="rId7985" Type="http://schemas.openxmlformats.org/officeDocument/2006/relationships/hyperlink" Target="http://online.zakon.kz/Document/?doc_id=31635450" TargetMode="External"/><Relationship Id="rId8829" Type="http://schemas.openxmlformats.org/officeDocument/2006/relationships/hyperlink" Target="http://online.zakon.kz/Document/?doc_id=31212669"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092072"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3868501" TargetMode="External"/><Relationship Id="rId6587" Type="http://schemas.openxmlformats.org/officeDocument/2006/relationships/hyperlink" Target="http://online.zakon.kz/Document/?doc_id=31637478" TargetMode="External"/><Relationship Id="rId6794" Type="http://schemas.openxmlformats.org/officeDocument/2006/relationships/hyperlink" Target="http://online.zakon.kz/Document/?doc_id=30364178" TargetMode="External"/><Relationship Id="rId7638" Type="http://schemas.openxmlformats.org/officeDocument/2006/relationships/hyperlink" Target="http://online.zakon.kz/Document/?doc_id=30366245" TargetMode="External"/><Relationship Id="rId7845"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368034" TargetMode="External"/><Relationship Id="rId2240" Type="http://schemas.openxmlformats.org/officeDocument/2006/relationships/hyperlink" Target="http://online.zakon.kz/Document/?doc_id=30366245" TargetMode="External"/><Relationship Id="rId5189" Type="http://schemas.openxmlformats.org/officeDocument/2006/relationships/hyperlink" Target="http://online.zakon.kz/Document/?doc_id=31482533" TargetMode="External"/><Relationship Id="rId5396" Type="http://schemas.openxmlformats.org/officeDocument/2006/relationships/hyperlink" Target="http://online.zakon.kz/Document/?doc_id=30366245" TargetMode="External"/><Relationship Id="rId6447" Type="http://schemas.openxmlformats.org/officeDocument/2006/relationships/hyperlink" Target="http://online.zakon.kz/Document/?doc_id=30569572" TargetMode="External"/><Relationship Id="rId6654" Type="http://schemas.openxmlformats.org/officeDocument/2006/relationships/hyperlink" Target="http://online.zakon.kz/Document/?doc_id=31482533" TargetMode="External"/><Relationship Id="rId6861" Type="http://schemas.openxmlformats.org/officeDocument/2006/relationships/hyperlink" Target="http://online.zakon.kz/Document/?doc_id=31227435" TargetMode="External"/><Relationship Id="rId7705" Type="http://schemas.openxmlformats.org/officeDocument/2006/relationships/hyperlink" Target="http://online.zakon.kz/Document/?doc_id=30366245" TargetMode="External"/><Relationship Id="rId9060" Type="http://schemas.openxmlformats.org/officeDocument/2006/relationships/hyperlink" Target="http://online.zakon.kz/Document/?doc_id=31039509"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1482533" TargetMode="External"/><Relationship Id="rId2100" Type="http://schemas.openxmlformats.org/officeDocument/2006/relationships/hyperlink" Target="http://online.zakon.kz/Document/?doc_id=31637478" TargetMode="External"/><Relationship Id="rId5049" Type="http://schemas.openxmlformats.org/officeDocument/2006/relationships/hyperlink" Target="http://online.zakon.kz/Document/?doc_id=31310976"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0782059" TargetMode="External"/><Relationship Id="rId5670" Type="http://schemas.openxmlformats.org/officeDocument/2006/relationships/hyperlink" Target="http://online.zakon.kz/Document/?doc_id=31648761" TargetMode="External"/><Relationship Id="rId6307" Type="http://schemas.openxmlformats.org/officeDocument/2006/relationships/hyperlink" Target="http://online.zakon.kz/Document/?doc_id=31310976" TargetMode="External"/><Relationship Id="rId6514" Type="http://schemas.openxmlformats.org/officeDocument/2006/relationships/hyperlink" Target="http://online.zakon.kz/Document/?doc_id=30366245" TargetMode="External"/><Relationship Id="rId7912" Type="http://schemas.openxmlformats.org/officeDocument/2006/relationships/hyperlink" Target="http://online.zakon.kz/Document/?doc_id=51008032" TargetMode="External"/><Relationship Id="rId4065" Type="http://schemas.openxmlformats.org/officeDocument/2006/relationships/hyperlink" Target="http://online.zakon.kz/Document/?doc_id=31482533" TargetMode="External"/><Relationship Id="rId4272" Type="http://schemas.openxmlformats.org/officeDocument/2006/relationships/hyperlink" Target="http://online.zakon.kz/Document/?doc_id=31565335" TargetMode="External"/><Relationship Id="rId5116" Type="http://schemas.openxmlformats.org/officeDocument/2006/relationships/hyperlink" Target="http://online.zakon.kz/Document/?doc_id=30092072" TargetMode="External"/><Relationship Id="rId5323" Type="http://schemas.openxmlformats.org/officeDocument/2006/relationships/hyperlink" Target="http://online.zakon.kz/Document/?doc_id=31227435" TargetMode="External"/><Relationship Id="rId6721" Type="http://schemas.openxmlformats.org/officeDocument/2006/relationships/hyperlink" Target="http://online.zakon.kz/Document/?doc_id=31414197" TargetMode="External"/><Relationship Id="rId8479" Type="http://schemas.openxmlformats.org/officeDocument/2006/relationships/hyperlink" Target="http://online.zakon.kz/Document/?doc_id=30520771" TargetMode="External"/><Relationship Id="rId1659" Type="http://schemas.openxmlformats.org/officeDocument/2006/relationships/hyperlink" Target="http://online.zakon.kz/Document/?doc_id=31310973" TargetMode="External"/><Relationship Id="rId1866" Type="http://schemas.openxmlformats.org/officeDocument/2006/relationships/hyperlink" Target="http://online.zakon.kz/Document/?doc_id=31482533" TargetMode="External"/><Relationship Id="rId2917" Type="http://schemas.openxmlformats.org/officeDocument/2006/relationships/hyperlink" Target="http://online.zakon.kz/Document/?doc_id=30914982" TargetMode="External"/><Relationship Id="rId3081" Type="http://schemas.openxmlformats.org/officeDocument/2006/relationships/hyperlink" Target="http://online.zakon.kz/Document/?doc_id=30518961" TargetMode="External"/><Relationship Id="rId4132" Type="http://schemas.openxmlformats.org/officeDocument/2006/relationships/hyperlink" Target="http://online.zakon.kz/Document/?doc_id=30366245" TargetMode="External"/><Relationship Id="rId5530" Type="http://schemas.openxmlformats.org/officeDocument/2006/relationships/hyperlink" Target="http://online.zakon.kz/Document/?doc_id=30092072" TargetMode="External"/><Relationship Id="rId7288" Type="http://schemas.openxmlformats.org/officeDocument/2006/relationships/hyperlink" Target="http://online.zakon.kz/Document/?doc_id=31629287" TargetMode="External"/><Relationship Id="rId8686" Type="http://schemas.openxmlformats.org/officeDocument/2006/relationships/hyperlink" Target="http://online.zakon.kz/Document/?doc_id=31518761" TargetMode="External"/><Relationship Id="rId8893" Type="http://schemas.openxmlformats.org/officeDocument/2006/relationships/hyperlink" Target="http://online.zakon.kz/Document/?doc_id=31481924" TargetMode="External"/><Relationship Id="rId1519" Type="http://schemas.openxmlformats.org/officeDocument/2006/relationships/hyperlink" Target="http://online.zakon.kz/Document/?doc_id=31310976"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366245" TargetMode="External"/><Relationship Id="rId6097" Type="http://schemas.openxmlformats.org/officeDocument/2006/relationships/hyperlink" Target="http://online.zakon.kz/Document/?doc_id=31039509" TargetMode="External"/><Relationship Id="rId7495" Type="http://schemas.openxmlformats.org/officeDocument/2006/relationships/hyperlink" Target="http://online.zakon.kz/Document/?doc_id=30449266" TargetMode="External"/><Relationship Id="rId8339" Type="http://schemas.openxmlformats.org/officeDocument/2006/relationships/hyperlink" Target="http://online.zakon.kz/Document/?doc_id=31094393" TargetMode="External"/><Relationship Id="rId8546" Type="http://schemas.openxmlformats.org/officeDocument/2006/relationships/hyperlink" Target="http://online.zakon.kz/Document/?doc_id=30782059" TargetMode="External"/><Relationship Id="rId8753" Type="http://schemas.openxmlformats.org/officeDocument/2006/relationships/hyperlink" Target="http://online.zakon.kz/Document/?doc_id=30858960" TargetMode="External"/><Relationship Id="rId8960" Type="http://schemas.openxmlformats.org/officeDocument/2006/relationships/hyperlink" Target="http://online.zakon.kz/Document/?doc_id=31548328"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1037865" TargetMode="External"/><Relationship Id="rId4949" Type="http://schemas.openxmlformats.org/officeDocument/2006/relationships/hyperlink" Target="http://online.zakon.kz/Document/?doc_id=31635450" TargetMode="External"/><Relationship Id="rId7148" Type="http://schemas.openxmlformats.org/officeDocument/2006/relationships/hyperlink" Target="http://online.zakon.kz/Document/?doc_id=30366245" TargetMode="External"/><Relationship Id="rId7355" Type="http://schemas.openxmlformats.org/officeDocument/2006/relationships/hyperlink" Target="http://online.zakon.kz/Document/?doc_id=31483442" TargetMode="External"/><Relationship Id="rId7562" Type="http://schemas.openxmlformats.org/officeDocument/2006/relationships/hyperlink" Target="http://online.zakon.kz/Document/?doc_id=30366245" TargetMode="External"/><Relationship Id="rId8406" Type="http://schemas.openxmlformats.org/officeDocument/2006/relationships/hyperlink" Target="http://online.zakon.kz/Document/?doc_id=31637478" TargetMode="External"/><Relationship Id="rId8613" Type="http://schemas.openxmlformats.org/officeDocument/2006/relationships/hyperlink" Target="http://online.zakon.kz/Document/?doc_id=30366245" TargetMode="External"/><Relationship Id="rId8820" Type="http://schemas.openxmlformats.org/officeDocument/2006/relationships/hyperlink" Target="http://online.zakon.kz/Document/?doc_id=31353843"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0366245" TargetMode="External"/><Relationship Id="rId4809" Type="http://schemas.openxmlformats.org/officeDocument/2006/relationships/hyperlink" Target="http://online.zakon.kz/Document/?doc_id=30366245" TargetMode="External"/><Relationship Id="rId6164" Type="http://schemas.openxmlformats.org/officeDocument/2006/relationships/hyperlink" Target="http://online.zakon.kz/Document/?doc_id=31037865" TargetMode="External"/><Relationship Id="rId6371" Type="http://schemas.openxmlformats.org/officeDocument/2006/relationships/hyperlink" Target="http://online.zakon.kz/Document/?doc_id=30518961" TargetMode="External"/><Relationship Id="rId7008" Type="http://schemas.openxmlformats.org/officeDocument/2006/relationships/hyperlink" Target="http://online.zakon.kz/Document/?doc_id=30520771" TargetMode="External"/><Relationship Id="rId7215" Type="http://schemas.openxmlformats.org/officeDocument/2006/relationships/hyperlink" Target="http://online.zakon.kz/Document/?doc_id=30163255" TargetMode="External"/><Relationship Id="rId7422" Type="http://schemas.openxmlformats.org/officeDocument/2006/relationships/hyperlink" Target="http://online.zakon.kz/Document/?doc_id=31039509" TargetMode="External"/><Relationship Id="rId679" Type="http://schemas.openxmlformats.org/officeDocument/2006/relationships/hyperlink" Target="http://online.zakon.kz/Document/?doc_id=30783576"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565734" TargetMode="External"/><Relationship Id="rId2774" Type="http://schemas.openxmlformats.org/officeDocument/2006/relationships/hyperlink" Target="http://online.zakon.kz/Document/?doc_id=35014129" TargetMode="External"/><Relationship Id="rId3618" Type="http://schemas.openxmlformats.org/officeDocument/2006/relationships/hyperlink" Target="http://online.zakon.kz/Document/?doc_id=31094393" TargetMode="External"/><Relationship Id="rId5180" Type="http://schemas.openxmlformats.org/officeDocument/2006/relationships/hyperlink" Target="http://online.zakon.kz/Document/?doc_id=30366245" TargetMode="External"/><Relationship Id="rId6024" Type="http://schemas.openxmlformats.org/officeDocument/2006/relationships/hyperlink" Target="http://online.zakon.kz/Document/?doc_id=31310976" TargetMode="External"/><Relationship Id="rId6231" Type="http://schemas.openxmlformats.org/officeDocument/2006/relationships/hyperlink" Target="http://online.zakon.kz/Document/?doc_id=30443961" TargetMode="External"/><Relationship Id="rId9387" Type="http://schemas.openxmlformats.org/officeDocument/2006/relationships/hyperlink" Target="http://online.zakon.kz/Document/?doc_id=30368034"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1482533"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1534878" TargetMode="External"/><Relationship Id="rId1583" Type="http://schemas.openxmlformats.org/officeDocument/2006/relationships/hyperlink" Target="http://online.zakon.kz/Document/?doc_id=31310976"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1635450" TargetMode="External"/><Relationship Id="rId3825" Type="http://schemas.openxmlformats.org/officeDocument/2006/relationships/hyperlink" Target="http://online.zakon.kz/Document/?doc_id=31094393" TargetMode="External"/><Relationship Id="rId5040" Type="http://schemas.openxmlformats.org/officeDocument/2006/relationships/hyperlink" Target="http://online.zakon.kz/Document/?doc_id=31635450" TargetMode="External"/><Relationship Id="rId8196" Type="http://schemas.openxmlformats.org/officeDocument/2006/relationships/hyperlink" Target="http://online.zakon.kz/Document/?doc_id=31318087" TargetMode="External"/><Relationship Id="rId9247" Type="http://schemas.openxmlformats.org/officeDocument/2006/relationships/hyperlink" Target="http://online.zakon.kz/Document/?doc_id=30383301" TargetMode="External"/><Relationship Id="rId9454" Type="http://schemas.openxmlformats.org/officeDocument/2006/relationships/hyperlink" Target="http://online.zakon.kz/Document/?doc_id=30366245" TargetMode="External"/><Relationship Id="rId953" Type="http://schemas.openxmlformats.org/officeDocument/2006/relationships/hyperlink" Target="http://online.zakon.kz/Document/?doc_id=30520771" TargetMode="External"/><Relationship Id="rId1029" Type="http://schemas.openxmlformats.org/officeDocument/2006/relationships/hyperlink" Target="http://online.zakon.kz/Document/?doc_id=31037865" TargetMode="External"/><Relationship Id="rId1236" Type="http://schemas.openxmlformats.org/officeDocument/2006/relationships/hyperlink" Target="http://online.zakon.kz/Document/?doc_id=30783576" TargetMode="External"/><Relationship Id="rId1790" Type="http://schemas.openxmlformats.org/officeDocument/2006/relationships/hyperlink" Target="http://online.zakon.kz/Document/?doc_id=31518761" TargetMode="External"/><Relationship Id="rId2634" Type="http://schemas.openxmlformats.org/officeDocument/2006/relationships/hyperlink" Target="http://online.zakon.kz/Document/?doc_id=30368034" TargetMode="External"/><Relationship Id="rId2841" Type="http://schemas.openxmlformats.org/officeDocument/2006/relationships/hyperlink" Target="http://online.zakon.kz/Document/?doc_id=30783576" TargetMode="External"/><Relationship Id="rId5997" Type="http://schemas.openxmlformats.org/officeDocument/2006/relationships/hyperlink" Target="http://online.zakon.kz/Document/?doc_id=31637478" TargetMode="External"/><Relationship Id="rId8056" Type="http://schemas.openxmlformats.org/officeDocument/2006/relationships/hyperlink" Target="http://online.zakon.kz/Document/?doc_id=30783576" TargetMode="External"/><Relationship Id="rId8263" Type="http://schemas.openxmlformats.org/officeDocument/2006/relationships/hyperlink" Target="http://online.zakon.kz/Document/?doc_id=31548171" TargetMode="External"/><Relationship Id="rId9107" Type="http://schemas.openxmlformats.org/officeDocument/2006/relationships/hyperlink" Target="http://online.zakon.kz/Document/?doc_id=30383291" TargetMode="External"/><Relationship Id="rId82" Type="http://schemas.openxmlformats.org/officeDocument/2006/relationships/hyperlink" Target="http://online.zakon.kz/Document/?doc_id=31635450"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1635450" TargetMode="External"/><Relationship Id="rId1443" Type="http://schemas.openxmlformats.org/officeDocument/2006/relationships/hyperlink" Target="http://online.zakon.kz/Document/?doc_id=30518961" TargetMode="External"/><Relationship Id="rId1650" Type="http://schemas.openxmlformats.org/officeDocument/2006/relationships/hyperlink" Target="http://online.zakon.kz/Document/?doc_id=31482533" TargetMode="External"/><Relationship Id="rId2701" Type="http://schemas.openxmlformats.org/officeDocument/2006/relationships/hyperlink" Target="http://online.zakon.kz/Document/?doc_id=30366245" TargetMode="External"/><Relationship Id="rId4599" Type="http://schemas.openxmlformats.org/officeDocument/2006/relationships/hyperlink" Target="http://online.zakon.kz/Document/?doc_id=31310973" TargetMode="External"/><Relationship Id="rId5857" Type="http://schemas.openxmlformats.org/officeDocument/2006/relationships/hyperlink" Target="http://online.zakon.kz/Document/?doc_id=30366245" TargetMode="External"/><Relationship Id="rId6908" Type="http://schemas.openxmlformats.org/officeDocument/2006/relationships/hyperlink" Target="http://online.zakon.kz/Document/?doc_id=31034316" TargetMode="External"/><Relationship Id="rId7072" Type="http://schemas.openxmlformats.org/officeDocument/2006/relationships/hyperlink" Target="http://online.zakon.kz/Document/?doc_id=30518961" TargetMode="External"/><Relationship Id="rId8470" Type="http://schemas.openxmlformats.org/officeDocument/2006/relationships/hyperlink" Target="http://online.zakon.kz/Document/?doc_id=30366245" TargetMode="External"/><Relationship Id="rId9314" Type="http://schemas.openxmlformats.org/officeDocument/2006/relationships/hyperlink" Target="http://online.zakon.kz/Document/?doc_id=30783576" TargetMode="External"/><Relationship Id="rId1303" Type="http://schemas.openxmlformats.org/officeDocument/2006/relationships/hyperlink" Target="http://online.zakon.kz/Document/?doc_id=31310976" TargetMode="External"/><Relationship Id="rId1510" Type="http://schemas.openxmlformats.org/officeDocument/2006/relationships/hyperlink" Target="http://online.zakon.kz/Document/?doc_id=30086624" TargetMode="External"/><Relationship Id="rId4459" Type="http://schemas.openxmlformats.org/officeDocument/2006/relationships/hyperlink" Target="http://online.zakon.kz/Document/?doc_id=30858918" TargetMode="External"/><Relationship Id="rId4666" Type="http://schemas.openxmlformats.org/officeDocument/2006/relationships/hyperlink" Target="http://online.zakon.kz/Document/?doc_id=30443961" TargetMode="External"/><Relationship Id="rId4873" Type="http://schemas.openxmlformats.org/officeDocument/2006/relationships/hyperlink" Target="http://online.zakon.kz/Document/?doc_id=31518761" TargetMode="External"/><Relationship Id="rId5717" Type="http://schemas.openxmlformats.org/officeDocument/2006/relationships/hyperlink" Target="http://online.zakon.kz/Document/?doc_id=30366245" TargetMode="External"/><Relationship Id="rId5924" Type="http://schemas.openxmlformats.org/officeDocument/2006/relationships/hyperlink" Target="http://online.zakon.kz/Document/?doc_id=30518961" TargetMode="External"/><Relationship Id="rId8123" Type="http://schemas.openxmlformats.org/officeDocument/2006/relationships/hyperlink" Target="http://online.zakon.kz/Document/?doc_id=30518961" TargetMode="External"/><Relationship Id="rId8330" Type="http://schemas.openxmlformats.org/officeDocument/2006/relationships/hyperlink" Target="http://online.zakon.kz/Document/?doc_id=30366245"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1310976" TargetMode="External"/><Relationship Id="rId3682" Type="http://schemas.openxmlformats.org/officeDocument/2006/relationships/hyperlink" Target="http://online.zakon.kz/Document/?doc_id=31094393" TargetMode="External"/><Relationship Id="rId4319" Type="http://schemas.openxmlformats.org/officeDocument/2006/relationships/hyperlink" Target="http://online.zakon.kz/Document/?doc_id=30782059" TargetMode="External"/><Relationship Id="rId4526" Type="http://schemas.openxmlformats.org/officeDocument/2006/relationships/hyperlink" Target="http://online.zakon.kz/Document/?doc_id=30520771" TargetMode="External"/><Relationship Id="rId4733" Type="http://schemas.openxmlformats.org/officeDocument/2006/relationships/hyperlink" Target="http://online.zakon.kz/Document/?doc_id=30366245" TargetMode="External"/><Relationship Id="rId4940" Type="http://schemas.openxmlformats.org/officeDocument/2006/relationships/hyperlink" Target="http://online.zakon.kz/Document/?doc_id=31635450" TargetMode="External"/><Relationship Id="rId7889" Type="http://schemas.openxmlformats.org/officeDocument/2006/relationships/hyperlink" Target="http://online.zakon.kz/Document/?doc_id=31575296"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1094393" TargetMode="External"/><Relationship Id="rId2491" Type="http://schemas.openxmlformats.org/officeDocument/2006/relationships/hyperlink" Target="http://online.zakon.kz/Document/?doc_id=31637478" TargetMode="External"/><Relationship Id="rId3128" Type="http://schemas.openxmlformats.org/officeDocument/2006/relationships/hyperlink" Target="http://online.zakon.kz/Document/?doc_id=31312849" TargetMode="External"/><Relationship Id="rId3335" Type="http://schemas.openxmlformats.org/officeDocument/2006/relationships/hyperlink" Target="http://online.zakon.kz/Document/?doc_id=30520771" TargetMode="External"/><Relationship Id="rId3542" Type="http://schemas.openxmlformats.org/officeDocument/2006/relationships/hyperlink" Target="http://online.zakon.kz/Document/?doc_id=30366245" TargetMode="External"/><Relationship Id="rId6698" Type="http://schemas.openxmlformats.org/officeDocument/2006/relationships/hyperlink" Target="http://online.zakon.kz/Document/?doc_id=31107505" TargetMode="External"/><Relationship Id="rId7749" Type="http://schemas.openxmlformats.org/officeDocument/2006/relationships/hyperlink" Target="http://online.zakon.kz/Document/?doc_id=30366245"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1646018" TargetMode="External"/><Relationship Id="rId1093" Type="http://schemas.openxmlformats.org/officeDocument/2006/relationships/hyperlink" Target="http://online.zakon.kz/Document/?doc_id=31637478" TargetMode="External"/><Relationship Id="rId2144" Type="http://schemas.openxmlformats.org/officeDocument/2006/relationships/hyperlink" Target="http://online.zakon.kz/Document/?doc_id=30384673"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0518961" TargetMode="External"/><Relationship Id="rId4800" Type="http://schemas.openxmlformats.org/officeDocument/2006/relationships/hyperlink" Target="http://online.zakon.kz/Document/?doc_id=31312849" TargetMode="External"/><Relationship Id="rId6558" Type="http://schemas.openxmlformats.org/officeDocument/2006/relationships/hyperlink" Target="http://online.zakon.kz/Document/?doc_id=31635450" TargetMode="External"/><Relationship Id="rId7956" Type="http://schemas.openxmlformats.org/officeDocument/2006/relationships/hyperlink" Target="http://online.zakon.kz/Document/?doc_id=30782059" TargetMode="External"/><Relationship Id="rId9171" Type="http://schemas.openxmlformats.org/officeDocument/2006/relationships/hyperlink" Target="http://online.zakon.kz/Document/?doc_id=30518961"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1646018" TargetMode="External"/><Relationship Id="rId2004" Type="http://schemas.openxmlformats.org/officeDocument/2006/relationships/hyperlink" Target="http://online.zakon.kz/Document/?doc_id=31037865" TargetMode="External"/><Relationship Id="rId2211" Type="http://schemas.openxmlformats.org/officeDocument/2006/relationships/hyperlink" Target="http://online.zakon.kz/Document/?doc_id=30366245" TargetMode="External"/><Relationship Id="rId5367" Type="http://schemas.openxmlformats.org/officeDocument/2006/relationships/hyperlink" Target="http://online.zakon.kz/Document/?doc_id=30783576" TargetMode="External"/><Relationship Id="rId6765" Type="http://schemas.openxmlformats.org/officeDocument/2006/relationships/hyperlink" Target="http://online.zakon.kz/Document/?doc_id=31416324" TargetMode="External"/><Relationship Id="rId6972" Type="http://schemas.openxmlformats.org/officeDocument/2006/relationships/hyperlink" Target="http://online.zakon.kz/Document/?doc_id=30366245" TargetMode="External"/><Relationship Id="rId7609" Type="http://schemas.openxmlformats.org/officeDocument/2006/relationships/hyperlink" Target="http://online.zakon.kz/Document/?doc_id=31037865" TargetMode="External"/><Relationship Id="rId7816" Type="http://schemas.openxmlformats.org/officeDocument/2006/relationships/hyperlink" Target="http://online.zakon.kz/Document/?doc_id=31310976" TargetMode="External"/><Relationship Id="rId9031" Type="http://schemas.openxmlformats.org/officeDocument/2006/relationships/hyperlink" Target="http://online.zakon.kz/Document/?doc_id=30783576" TargetMode="External"/><Relationship Id="rId4176" Type="http://schemas.openxmlformats.org/officeDocument/2006/relationships/hyperlink" Target="http://online.zakon.kz/Document/?doc_id=31637478" TargetMode="External"/><Relationship Id="rId5574" Type="http://schemas.openxmlformats.org/officeDocument/2006/relationships/hyperlink" Target="http://online.zakon.kz/Document/?doc_id=30520771" TargetMode="External"/><Relationship Id="rId5781" Type="http://schemas.openxmlformats.org/officeDocument/2006/relationships/hyperlink" Target="http://online.zakon.kz/Document/?doc_id=30366245" TargetMode="External"/><Relationship Id="rId6418" Type="http://schemas.openxmlformats.org/officeDocument/2006/relationships/hyperlink" Target="http://online.zakon.kz/Document/?doc_id=31094393" TargetMode="External"/><Relationship Id="rId6625" Type="http://schemas.openxmlformats.org/officeDocument/2006/relationships/hyperlink" Target="http://online.zakon.kz/Document/?doc_id=31637478" TargetMode="External"/><Relationship Id="rId6832" Type="http://schemas.openxmlformats.org/officeDocument/2006/relationships/hyperlink" Target="http://online.zakon.kz/Document/?doc_id=31637478" TargetMode="External"/><Relationship Id="rId1020" Type="http://schemas.openxmlformats.org/officeDocument/2006/relationships/hyperlink" Target="http://online.zakon.kz/Document/?doc_id=30366245" TargetMode="External"/><Relationship Id="rId1977" Type="http://schemas.openxmlformats.org/officeDocument/2006/relationships/hyperlink" Target="http://online.zakon.kz/Document/?doc_id=31312849" TargetMode="External"/><Relationship Id="rId4383" Type="http://schemas.openxmlformats.org/officeDocument/2006/relationships/hyperlink" Target="http://online.zakon.kz/Document/?doc_id=31548328" TargetMode="External"/><Relationship Id="rId4590" Type="http://schemas.openxmlformats.org/officeDocument/2006/relationships/hyperlink" Target="http://online.zakon.kz/Document/?doc_id=31312849" TargetMode="External"/><Relationship Id="rId5227" Type="http://schemas.openxmlformats.org/officeDocument/2006/relationships/hyperlink" Target="http://online.zakon.kz/Document/?doc_id=31312849" TargetMode="External"/><Relationship Id="rId5434" Type="http://schemas.openxmlformats.org/officeDocument/2006/relationships/hyperlink" Target="http://online.zakon.kz/Document/?doc_id=30783576" TargetMode="External"/><Relationship Id="rId5641" Type="http://schemas.openxmlformats.org/officeDocument/2006/relationships/hyperlink" Target="http://online.zakon.kz/Document/?doc_id=31212673" TargetMode="External"/><Relationship Id="rId8797" Type="http://schemas.openxmlformats.org/officeDocument/2006/relationships/hyperlink" Target="http://online.zakon.kz/Document/?doc_id=31224732" TargetMode="External"/><Relationship Id="rId1837" Type="http://schemas.openxmlformats.org/officeDocument/2006/relationships/hyperlink" Target="http://online.zakon.kz/Document/?doc_id=31518760" TargetMode="External"/><Relationship Id="rId3192" Type="http://schemas.openxmlformats.org/officeDocument/2006/relationships/hyperlink" Target="http://online.zakon.kz/Document/?doc_id=30366245" TargetMode="External"/><Relationship Id="rId4036" Type="http://schemas.openxmlformats.org/officeDocument/2006/relationships/hyperlink" Target="http://online.zakon.kz/Document/?doc_id=31310976" TargetMode="External"/><Relationship Id="rId4243" Type="http://schemas.openxmlformats.org/officeDocument/2006/relationships/hyperlink" Target="http://online.zakon.kz/Document/?doc_id=30518961" TargetMode="External"/><Relationship Id="rId4450" Type="http://schemas.openxmlformats.org/officeDocument/2006/relationships/hyperlink" Target="http://online.zakon.kz/Document/?doc_id=31212673" TargetMode="External"/><Relationship Id="rId5501" Type="http://schemas.openxmlformats.org/officeDocument/2006/relationships/hyperlink" Target="http://online.zakon.kz/Document/?doc_id=30366245" TargetMode="External"/><Relationship Id="rId7399" Type="http://schemas.openxmlformats.org/officeDocument/2006/relationships/hyperlink" Target="http://online.zakon.kz/Document/?doc_id=31308043" TargetMode="External"/><Relationship Id="rId8657" Type="http://schemas.openxmlformats.org/officeDocument/2006/relationships/hyperlink" Target="http://online.zakon.kz/Document/?doc_id=31646018" TargetMode="External"/><Relationship Id="rId8864" Type="http://schemas.openxmlformats.org/officeDocument/2006/relationships/hyperlink" Target="http://online.zakon.kz/Document/?doc_id=30366245" TargetMode="External"/><Relationship Id="rId3052" Type="http://schemas.openxmlformats.org/officeDocument/2006/relationships/hyperlink" Target="http://online.zakon.kz/Document/?doc_id=31637324" TargetMode="External"/><Relationship Id="rId4103" Type="http://schemas.openxmlformats.org/officeDocument/2006/relationships/hyperlink" Target="http://online.zakon.kz/Document/?doc_id=31112647" TargetMode="External"/><Relationship Id="rId4310" Type="http://schemas.openxmlformats.org/officeDocument/2006/relationships/hyperlink" Target="http://online.zakon.kz/Document/?doc_id=30782136" TargetMode="External"/><Relationship Id="rId7259" Type="http://schemas.openxmlformats.org/officeDocument/2006/relationships/hyperlink" Target="http://online.zakon.kz/Document/?doc_id=31482533" TargetMode="External"/><Relationship Id="rId7466" Type="http://schemas.openxmlformats.org/officeDocument/2006/relationships/hyperlink" Target="http://online.zakon.kz/Document/?doc_id=31312849" TargetMode="External"/><Relationship Id="rId7673" Type="http://schemas.openxmlformats.org/officeDocument/2006/relationships/hyperlink" Target="http://online.zakon.kz/Document/?doc_id=31637478" TargetMode="External"/><Relationship Id="rId7880" Type="http://schemas.openxmlformats.org/officeDocument/2006/relationships/hyperlink" Target="http://online.zakon.kz/Document/?doc_id=30782059" TargetMode="External"/><Relationship Id="rId8517" Type="http://schemas.openxmlformats.org/officeDocument/2006/relationships/hyperlink" Target="http://online.zakon.kz/Document/?doc_id=30383291" TargetMode="External"/><Relationship Id="rId8724" Type="http://schemas.openxmlformats.org/officeDocument/2006/relationships/hyperlink" Target="http://online.zakon.kz/Document/?doc_id=31310976"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637478" TargetMode="External"/><Relationship Id="rId6068" Type="http://schemas.openxmlformats.org/officeDocument/2006/relationships/hyperlink" Target="http://online.zakon.kz/Document/?doc_id=31635450" TargetMode="External"/><Relationship Id="rId6275" Type="http://schemas.openxmlformats.org/officeDocument/2006/relationships/hyperlink" Target="http://online.zakon.kz/Document/?doc_id=30565734" TargetMode="External"/><Relationship Id="rId6482" Type="http://schemas.openxmlformats.org/officeDocument/2006/relationships/hyperlink" Target="http://online.zakon.kz/Document/?doc_id=31637478" TargetMode="External"/><Relationship Id="rId7119" Type="http://schemas.openxmlformats.org/officeDocument/2006/relationships/hyperlink" Target="http://online.zakon.kz/Document/?doc_id=30520771" TargetMode="External"/><Relationship Id="rId7326" Type="http://schemas.openxmlformats.org/officeDocument/2006/relationships/hyperlink" Target="http://online.zakon.kz/Document/?doc_id=31416324" TargetMode="External"/><Relationship Id="rId7533" Type="http://schemas.openxmlformats.org/officeDocument/2006/relationships/hyperlink" Target="http://online.zakon.kz/Document/?doc_id=31630212" TargetMode="External"/><Relationship Id="rId8931" Type="http://schemas.openxmlformats.org/officeDocument/2006/relationships/hyperlink" Target="http://online.zakon.kz/Document/?doc_id=30565734" TargetMode="External"/><Relationship Id="rId3869" Type="http://schemas.openxmlformats.org/officeDocument/2006/relationships/hyperlink" Target="http://online.zakon.kz/Document/?doc_id=31094393" TargetMode="External"/><Relationship Id="rId5084" Type="http://schemas.openxmlformats.org/officeDocument/2006/relationships/hyperlink" Target="http://online.zakon.kz/Document/?doc_id=31635450" TargetMode="External"/><Relationship Id="rId5291" Type="http://schemas.openxmlformats.org/officeDocument/2006/relationships/hyperlink" Target="http://online.zakon.kz/Document/?doc_id=30782059" TargetMode="External"/><Relationship Id="rId6135" Type="http://schemas.openxmlformats.org/officeDocument/2006/relationships/hyperlink" Target="http://online.zakon.kz/Document/?doc_id=31037865" TargetMode="External"/><Relationship Id="rId6342" Type="http://schemas.openxmlformats.org/officeDocument/2006/relationships/hyperlink" Target="http://online.zakon.kz/Document/?doc_id=31310976" TargetMode="External"/><Relationship Id="rId7740" Type="http://schemas.openxmlformats.org/officeDocument/2006/relationships/hyperlink" Target="http://online.zakon.kz/Document/?doc_id=30366245" TargetMode="External"/><Relationship Id="rId997" Type="http://schemas.openxmlformats.org/officeDocument/2006/relationships/hyperlink" Target="http://online.zakon.kz/Document/?doc_id=31039509" TargetMode="External"/><Relationship Id="rId2678" Type="http://schemas.openxmlformats.org/officeDocument/2006/relationships/hyperlink" Target="http://online.zakon.kz/Document/?doc_id=31482533" TargetMode="External"/><Relationship Id="rId2885" Type="http://schemas.openxmlformats.org/officeDocument/2006/relationships/hyperlink" Target="http://online.zakon.kz/Document/?doc_id=31518761" TargetMode="External"/><Relationship Id="rId3729" Type="http://schemas.openxmlformats.org/officeDocument/2006/relationships/hyperlink" Target="http://online.zakon.kz/Document/?doc_id=30366245" TargetMode="External"/><Relationship Id="rId3936" Type="http://schemas.openxmlformats.org/officeDocument/2006/relationships/hyperlink" Target="http://online.zakon.kz/Document/?doc_id=30366245" TargetMode="External"/><Relationship Id="rId5151" Type="http://schemas.openxmlformats.org/officeDocument/2006/relationships/hyperlink" Target="http://online.zakon.kz/Document/?doc_id=30366245" TargetMode="External"/><Relationship Id="rId7600" Type="http://schemas.openxmlformats.org/officeDocument/2006/relationships/hyperlink" Target="http://online.zakon.kz/Document/?doc_id=30520771"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0782059" TargetMode="External"/><Relationship Id="rId1694" Type="http://schemas.openxmlformats.org/officeDocument/2006/relationships/hyperlink" Target="http://online.zakon.kz/Document/?doc_id=30366245" TargetMode="External"/><Relationship Id="rId2538" Type="http://schemas.openxmlformats.org/officeDocument/2006/relationships/hyperlink" Target="http://online.zakon.kz/Document/?doc_id=31635450"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518961" TargetMode="External"/><Relationship Id="rId6202" Type="http://schemas.openxmlformats.org/officeDocument/2006/relationships/hyperlink" Target="http://online.zakon.kz/Document/?doc_id=30565734" TargetMode="External"/><Relationship Id="rId9358" Type="http://schemas.openxmlformats.org/officeDocument/2006/relationships/hyperlink" Target="http://online.zakon.kz/Document/?doc_id=31568569" TargetMode="External"/><Relationship Id="rId717" Type="http://schemas.openxmlformats.org/officeDocument/2006/relationships/hyperlink" Target="http://online.zakon.kz/Document/?doc_id=31094393" TargetMode="External"/><Relationship Id="rId924" Type="http://schemas.openxmlformats.org/officeDocument/2006/relationships/hyperlink" Target="http://online.zakon.kz/Document/?doc_id=31310973" TargetMode="External"/><Relationship Id="rId1347" Type="http://schemas.openxmlformats.org/officeDocument/2006/relationships/hyperlink" Target="http://online.zakon.kz/Document/?doc_id=31094393" TargetMode="External"/><Relationship Id="rId1554" Type="http://schemas.openxmlformats.org/officeDocument/2006/relationships/hyperlink" Target="http://online.zakon.kz/Document/?doc_id=30383291" TargetMode="External"/><Relationship Id="rId1761" Type="http://schemas.openxmlformats.org/officeDocument/2006/relationships/hyperlink" Target="http://online.zakon.kz/Document/?doc_id=31037865" TargetMode="External"/><Relationship Id="rId2605" Type="http://schemas.openxmlformats.org/officeDocument/2006/relationships/hyperlink" Target="http://online.zakon.kz/Document/?doc_id=30366245"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1635450" TargetMode="External"/><Relationship Id="rId5968" Type="http://schemas.openxmlformats.org/officeDocument/2006/relationships/hyperlink" Target="http://online.zakon.kz/Document/?doc_id=30366245" TargetMode="External"/><Relationship Id="rId8167" Type="http://schemas.openxmlformats.org/officeDocument/2006/relationships/hyperlink" Target="http://online.zakon.kz/Document/?doc_id=31635450" TargetMode="External"/><Relationship Id="rId8374" Type="http://schemas.openxmlformats.org/officeDocument/2006/relationships/hyperlink" Target="http://online.zakon.kz/Document/?doc_id=30366245" TargetMode="External"/><Relationship Id="rId8581" Type="http://schemas.openxmlformats.org/officeDocument/2006/relationships/hyperlink" Target="http://online.zakon.kz/Document/?doc_id=31518760" TargetMode="External"/><Relationship Id="rId9218" Type="http://schemas.openxmlformats.org/officeDocument/2006/relationships/hyperlink" Target="http://online.zakon.kz/Document/?doc_id=31635450" TargetMode="External"/><Relationship Id="rId9425" Type="http://schemas.openxmlformats.org/officeDocument/2006/relationships/hyperlink" Target="http://online.zakon.kz/Document/?doc_id=30449266" TargetMode="External"/><Relationship Id="rId53" Type="http://schemas.openxmlformats.org/officeDocument/2006/relationships/hyperlink" Target="http://online.zakon.kz/Document/?doc_id=31094393" TargetMode="External"/><Relationship Id="rId1207" Type="http://schemas.openxmlformats.org/officeDocument/2006/relationships/hyperlink" Target="http://online.zakon.kz/Document/?doc_id=1026672" TargetMode="External"/><Relationship Id="rId1414" Type="http://schemas.openxmlformats.org/officeDocument/2006/relationships/hyperlink" Target="http://online.zakon.kz/Document/?doc_id=31094393" TargetMode="External"/><Relationship Id="rId1621" Type="http://schemas.openxmlformats.org/officeDocument/2006/relationships/hyperlink" Target="http://online.zakon.kz/Document/?doc_id=31615135" TargetMode="External"/><Relationship Id="rId4777" Type="http://schemas.openxmlformats.org/officeDocument/2006/relationships/hyperlink" Target="http://online.zakon.kz/Document/?doc_id=30518961" TargetMode="External"/><Relationship Id="rId4984" Type="http://schemas.openxmlformats.org/officeDocument/2006/relationships/hyperlink" Target="http://online.zakon.kz/Document/?link_id=1004807503" TargetMode="External"/><Relationship Id="rId5828" Type="http://schemas.openxmlformats.org/officeDocument/2006/relationships/hyperlink" Target="http://online.zakon.kz/Document/?doc_id=30366245" TargetMode="External"/><Relationship Id="rId7183" Type="http://schemas.openxmlformats.org/officeDocument/2006/relationships/hyperlink" Target="http://online.zakon.kz/Document/?doc_id=31034351" TargetMode="External"/><Relationship Id="rId7390" Type="http://schemas.openxmlformats.org/officeDocument/2006/relationships/hyperlink" Target="http://online.zakon.kz/Document/?doc_id=31037865" TargetMode="External"/><Relationship Id="rId8027" Type="http://schemas.openxmlformats.org/officeDocument/2006/relationships/hyperlink" Target="http://online.zakon.kz/Document/?doc_id=31635450" TargetMode="External"/><Relationship Id="rId8234" Type="http://schemas.openxmlformats.org/officeDocument/2006/relationships/hyperlink" Target="http://online.zakon.kz/Document/?doc_id=31225158" TargetMode="External"/><Relationship Id="rId8441" Type="http://schemas.openxmlformats.org/officeDocument/2006/relationships/hyperlink" Target="http://online.zakon.kz/Document/?doc_id=30366245" TargetMode="External"/><Relationship Id="rId3379" Type="http://schemas.openxmlformats.org/officeDocument/2006/relationships/hyperlink" Target="http://online.zakon.kz/Document/?doc_id=31037865" TargetMode="External"/><Relationship Id="rId3586" Type="http://schemas.openxmlformats.org/officeDocument/2006/relationships/hyperlink" Target="http://online.zakon.kz/Document/?doc_id=31310976" TargetMode="External"/><Relationship Id="rId3793" Type="http://schemas.openxmlformats.org/officeDocument/2006/relationships/hyperlink" Target="http://online.zakon.kz/Document/?doc_id=31037865" TargetMode="External"/><Relationship Id="rId4637" Type="http://schemas.openxmlformats.org/officeDocument/2006/relationships/hyperlink" Target="http://online.zakon.kz/Document/?doc_id=31310976" TargetMode="External"/><Relationship Id="rId7043" Type="http://schemas.openxmlformats.org/officeDocument/2006/relationships/hyperlink" Target="http://online.zakon.kz/Document/?doc_id=31637478" TargetMode="External"/><Relationship Id="rId7250" Type="http://schemas.openxmlformats.org/officeDocument/2006/relationships/hyperlink" Target="http://online.zakon.kz/Document/?doc_id=31414055" TargetMode="External"/><Relationship Id="rId8301" Type="http://schemas.openxmlformats.org/officeDocument/2006/relationships/hyperlink" Target="http://online.zakon.kz/Document/?doc_id=31920865"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1482533" TargetMode="External"/><Relationship Id="rId3239" Type="http://schemas.openxmlformats.org/officeDocument/2006/relationships/hyperlink" Target="http://online.zakon.kz/Document/?doc_id=31635450" TargetMode="External"/><Relationship Id="rId3446" Type="http://schemas.openxmlformats.org/officeDocument/2006/relationships/hyperlink" Target="http://online.zakon.kz/Document/?doc_id=31037865" TargetMode="External"/><Relationship Id="rId4844" Type="http://schemas.openxmlformats.org/officeDocument/2006/relationships/hyperlink" Target="http://online.zakon.kz/Document/?doc_id=30366245" TargetMode="External"/><Relationship Id="rId7110" Type="http://schemas.openxmlformats.org/officeDocument/2006/relationships/hyperlink" Target="http://online.zakon.kz/Document/?doc_id=51049207"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518961" TargetMode="External"/><Relationship Id="rId2048" Type="http://schemas.openxmlformats.org/officeDocument/2006/relationships/hyperlink" Target="http://online.zakon.kz/Document/?doc_id=30559286" TargetMode="External"/><Relationship Id="rId2255" Type="http://schemas.openxmlformats.org/officeDocument/2006/relationships/hyperlink" Target="http://online.zakon.kz/Document/?doc_id=30518961"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388346" TargetMode="External"/><Relationship Id="rId4704" Type="http://schemas.openxmlformats.org/officeDocument/2006/relationships/hyperlink" Target="http://online.zakon.kz/Document/?doc_id=31481924" TargetMode="External"/><Relationship Id="rId4911" Type="http://schemas.openxmlformats.org/officeDocument/2006/relationships/hyperlink" Target="http://online.zakon.kz/Document/?doc_id=30366245" TargetMode="External"/><Relationship Id="rId9075" Type="http://schemas.openxmlformats.org/officeDocument/2006/relationships/hyperlink" Target="http://online.zakon.kz/Document/?doc_id=31039509" TargetMode="External"/><Relationship Id="rId9282" Type="http://schemas.openxmlformats.org/officeDocument/2006/relationships/hyperlink" Target="http://online.zakon.kz/Document/?doc_id=31094393"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782059" TargetMode="External"/><Relationship Id="rId2462" Type="http://schemas.openxmlformats.org/officeDocument/2006/relationships/hyperlink" Target="http://online.zakon.kz/Document/?doc_id=31482533" TargetMode="External"/><Relationship Id="rId3306" Type="http://schemas.openxmlformats.org/officeDocument/2006/relationships/hyperlink" Target="http://online.zakon.kz/Document/?doc_id=31037865"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1312849" TargetMode="External"/><Relationship Id="rId6669" Type="http://schemas.openxmlformats.org/officeDocument/2006/relationships/hyperlink" Target="http://online.zakon.kz/Document/?doc_id=30366245" TargetMode="External"/><Relationship Id="rId6876" Type="http://schemas.openxmlformats.org/officeDocument/2006/relationships/hyperlink" Target="http://online.zakon.kz/Document/?doc_id=31227435" TargetMode="External"/><Relationship Id="rId7927" Type="http://schemas.openxmlformats.org/officeDocument/2006/relationships/hyperlink" Target="http://online.zakon.kz/Document/?doc_id=31615135" TargetMode="External"/><Relationship Id="rId8091" Type="http://schemas.openxmlformats.org/officeDocument/2006/relationships/hyperlink" Target="http://online.zakon.kz/Document/?doc_id=31635450"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858918" TargetMode="External"/><Relationship Id="rId1064" Type="http://schemas.openxmlformats.org/officeDocument/2006/relationships/hyperlink" Target="http://online.zakon.kz/Document/?doc_id=30782059" TargetMode="External"/><Relationship Id="rId1271" Type="http://schemas.openxmlformats.org/officeDocument/2006/relationships/hyperlink" Target="http://online.zakon.kz/Document/?doc_id=31310976" TargetMode="External"/><Relationship Id="rId2115" Type="http://schemas.openxmlformats.org/officeDocument/2006/relationships/hyperlink" Target="http://online.zakon.kz/Document/?doc_id=31482533" TargetMode="External"/><Relationship Id="rId2322" Type="http://schemas.openxmlformats.org/officeDocument/2006/relationships/hyperlink" Target="http://online.zakon.kz/Document/?doc_id=31310976" TargetMode="External"/><Relationship Id="rId5478" Type="http://schemas.openxmlformats.org/officeDocument/2006/relationships/hyperlink" Target="http://online.zakon.kz/Document/?doc_id=30366245" TargetMode="External"/><Relationship Id="rId5685" Type="http://schemas.openxmlformats.org/officeDocument/2006/relationships/hyperlink" Target="http://online.zakon.kz/Document/?doc_id=30366245" TargetMode="External"/><Relationship Id="rId5892" Type="http://schemas.openxmlformats.org/officeDocument/2006/relationships/hyperlink" Target="http://online.zakon.kz/Document/?doc_id=30384673" TargetMode="External"/><Relationship Id="rId6529" Type="http://schemas.openxmlformats.org/officeDocument/2006/relationships/hyperlink" Target="http://online.zakon.kz/Document/?doc_id=31312849" TargetMode="External"/><Relationship Id="rId6736" Type="http://schemas.openxmlformats.org/officeDocument/2006/relationships/hyperlink" Target="http://online.zakon.kz/Document/?doc_id=31483442" TargetMode="External"/><Relationship Id="rId6943" Type="http://schemas.openxmlformats.org/officeDocument/2006/relationships/hyperlink" Target="http://online.zakon.kz/Document/?doc_id=31312849" TargetMode="External"/><Relationship Id="rId9142" Type="http://schemas.openxmlformats.org/officeDocument/2006/relationships/hyperlink" Target="http://online.zakon.kz/Document/?doc_id=31637478"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366245"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0518961" TargetMode="External"/><Relationship Id="rId5338" Type="http://schemas.openxmlformats.org/officeDocument/2006/relationships/hyperlink" Target="http://online.zakon.kz/Document/?doc_id=31637478" TargetMode="External"/><Relationship Id="rId5545" Type="http://schemas.openxmlformats.org/officeDocument/2006/relationships/hyperlink" Target="http://online.zakon.kz/Document/?doc_id=51004071" TargetMode="External"/><Relationship Id="rId5752" Type="http://schemas.openxmlformats.org/officeDocument/2006/relationships/hyperlink" Target="http://online.zakon.kz/Document/?doc_id=30366245" TargetMode="External"/><Relationship Id="rId6803" Type="http://schemas.openxmlformats.org/officeDocument/2006/relationships/hyperlink" Target="http://online.zakon.kz/Document/?doc_id=31494864" TargetMode="External"/><Relationship Id="rId9002" Type="http://schemas.openxmlformats.org/officeDocument/2006/relationships/hyperlink" Target="http://online.zakon.kz/Document/?doc_id=30783576"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782059" TargetMode="External"/><Relationship Id="rId4354" Type="http://schemas.openxmlformats.org/officeDocument/2006/relationships/hyperlink" Target="http://online.zakon.kz/Document/?doc_id=30782059" TargetMode="External"/><Relationship Id="rId4561" Type="http://schemas.openxmlformats.org/officeDocument/2006/relationships/hyperlink" Target="http://online.zakon.kz/Document/?doc_id=31310976" TargetMode="External"/><Relationship Id="rId5405" Type="http://schemas.openxmlformats.org/officeDocument/2006/relationships/hyperlink" Target="http://online.zakon.kz/Document/?doc_id=30782059" TargetMode="External"/><Relationship Id="rId5612" Type="http://schemas.openxmlformats.org/officeDocument/2006/relationships/hyperlink" Target="http://online.zakon.kz/Document/?doc_id=30366245" TargetMode="External"/><Relationship Id="rId8768" Type="http://schemas.openxmlformats.org/officeDocument/2006/relationships/hyperlink" Target="http://online.zakon.kz/Document/?doc_id=1026672"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0384784" TargetMode="External"/><Relationship Id="rId3370" Type="http://schemas.openxmlformats.org/officeDocument/2006/relationships/hyperlink" Target="http://online.zakon.kz/Document/?doc_id=31037865" TargetMode="External"/><Relationship Id="rId4007" Type="http://schemas.openxmlformats.org/officeDocument/2006/relationships/hyperlink" Target="http://online.zakon.kz/Document/?doc_id=31481924" TargetMode="External"/><Relationship Id="rId4214" Type="http://schemas.openxmlformats.org/officeDocument/2006/relationships/hyperlink" Target="http://online.zakon.kz/Document/?doc_id=31312849" TargetMode="External"/><Relationship Id="rId4421" Type="http://schemas.openxmlformats.org/officeDocument/2006/relationships/hyperlink" Target="http://online.zakon.kz/Document/?doc_id=30366245" TargetMode="External"/><Relationship Id="rId7577" Type="http://schemas.openxmlformats.org/officeDocument/2006/relationships/hyperlink" Target="http://online.zakon.kz/Document/?doc_id=31482533" TargetMode="External"/><Relationship Id="rId8975" Type="http://schemas.openxmlformats.org/officeDocument/2006/relationships/hyperlink" Target="http://online.zakon.kz/Document/?doc_id=31548328"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366245" TargetMode="External"/><Relationship Id="rId6179" Type="http://schemas.openxmlformats.org/officeDocument/2006/relationships/hyperlink" Target="http://online.zakon.kz/Document/?doc_id=30092072" TargetMode="External"/><Relationship Id="rId6386" Type="http://schemas.openxmlformats.org/officeDocument/2006/relationships/hyperlink" Target="http://online.zakon.kz/Document/?doc_id=30520771" TargetMode="External"/><Relationship Id="rId7784" Type="http://schemas.openxmlformats.org/officeDocument/2006/relationships/hyperlink" Target="http://online.zakon.kz/Document/?doc_id=31123708" TargetMode="External"/><Relationship Id="rId7991" Type="http://schemas.openxmlformats.org/officeDocument/2006/relationships/hyperlink" Target="http://online.zakon.kz/Document/?doc_id=31312849" TargetMode="External"/><Relationship Id="rId8628" Type="http://schemas.openxmlformats.org/officeDocument/2006/relationships/hyperlink" Target="http://online.zakon.kz/Document/?doc_id=30366245" TargetMode="External"/><Relationship Id="rId8835" Type="http://schemas.openxmlformats.org/officeDocument/2006/relationships/hyperlink" Target="http://online.zakon.kz/Document/?doc_id=31630212"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1094393" TargetMode="External"/><Relationship Id="rId5195" Type="http://schemas.openxmlformats.org/officeDocument/2006/relationships/hyperlink" Target="http://online.zakon.kz/Document/?doc_id=31312849" TargetMode="External"/><Relationship Id="rId6039" Type="http://schemas.openxmlformats.org/officeDocument/2006/relationships/hyperlink" Target="http://online.zakon.kz/Document/?doc_id=30783576" TargetMode="External"/><Relationship Id="rId6593" Type="http://schemas.openxmlformats.org/officeDocument/2006/relationships/hyperlink" Target="http://online.zakon.kz/Document/?doc_id=31310976" TargetMode="External"/><Relationship Id="rId7437" Type="http://schemas.openxmlformats.org/officeDocument/2006/relationships/hyperlink" Target="http://online.zakon.kz/Document/?doc_id=30408326" TargetMode="External"/><Relationship Id="rId7644" Type="http://schemas.openxmlformats.org/officeDocument/2006/relationships/hyperlink" Target="http://online.zakon.kz/Document/?doc_id=31037865" TargetMode="External"/><Relationship Id="rId7851" Type="http://schemas.openxmlformats.org/officeDocument/2006/relationships/hyperlink" Target="http://online.zakon.kz/Document/?doc_id=30518961" TargetMode="External"/><Relationship Id="rId8902" Type="http://schemas.openxmlformats.org/officeDocument/2006/relationships/hyperlink" Target="http://online.zakon.kz/Document/?doc_id=30366245" TargetMode="External"/><Relationship Id="rId2789" Type="http://schemas.openxmlformats.org/officeDocument/2006/relationships/hyperlink" Target="http://online.zakon.kz/Document/?doc_id=31635450" TargetMode="External"/><Relationship Id="rId2996" Type="http://schemas.openxmlformats.org/officeDocument/2006/relationships/hyperlink" Target="http://online.zakon.kz/Document/?doc_id=31615135" TargetMode="External"/><Relationship Id="rId6246" Type="http://schemas.openxmlformats.org/officeDocument/2006/relationships/hyperlink" Target="http://online.zakon.kz/Document/?doc_id=31112298" TargetMode="External"/><Relationship Id="rId6453" Type="http://schemas.openxmlformats.org/officeDocument/2006/relationships/hyperlink" Target="http://online.zakon.kz/Document/?doc_id=31094393" TargetMode="External"/><Relationship Id="rId6660" Type="http://schemas.openxmlformats.org/officeDocument/2006/relationships/hyperlink" Target="http://online.zakon.kz/Document/?doc_id=30366245" TargetMode="External"/><Relationship Id="rId7504" Type="http://schemas.openxmlformats.org/officeDocument/2006/relationships/hyperlink" Target="http://online.zakon.kz/Document/?doc_id=31518760" TargetMode="External"/><Relationship Id="rId7711" Type="http://schemas.openxmlformats.org/officeDocument/2006/relationships/hyperlink" Target="http://online.zakon.kz/Document/?doc_id=31037865" TargetMode="External"/><Relationship Id="rId968" Type="http://schemas.openxmlformats.org/officeDocument/2006/relationships/hyperlink" Target="http://online.zakon.kz/Document/?doc_id=30388346" TargetMode="External"/><Relationship Id="rId1598" Type="http://schemas.openxmlformats.org/officeDocument/2006/relationships/hyperlink" Target="http://online.zakon.kz/Document/?doc_id=30565734" TargetMode="External"/><Relationship Id="rId2649" Type="http://schemas.openxmlformats.org/officeDocument/2006/relationships/hyperlink" Target="http://online.zakon.kz/Document/?doc_id=31482533" TargetMode="External"/><Relationship Id="rId2856" Type="http://schemas.openxmlformats.org/officeDocument/2006/relationships/hyperlink" Target="http://online.zakon.kz/Document/?doc_id=31037865"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1312849" TargetMode="External"/><Relationship Id="rId5262" Type="http://schemas.openxmlformats.org/officeDocument/2006/relationships/hyperlink" Target="http://online.zakon.kz/Document/?doc_id=30782059" TargetMode="External"/><Relationship Id="rId6106" Type="http://schemas.openxmlformats.org/officeDocument/2006/relationships/hyperlink" Target="http://online.zakon.kz/Document/?doc_id=30569572" TargetMode="External"/><Relationship Id="rId6313" Type="http://schemas.openxmlformats.org/officeDocument/2006/relationships/hyperlink" Target="http://online.zakon.kz/Document/?doc_id=31312849" TargetMode="External"/><Relationship Id="rId6520" Type="http://schemas.openxmlformats.org/officeDocument/2006/relationships/hyperlink" Target="http://online.zakon.kz/Document/?doc_id=30518961" TargetMode="External"/><Relationship Id="rId9469" Type="http://schemas.openxmlformats.org/officeDocument/2006/relationships/header" Target="header2.xm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1310976"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1310976" TargetMode="External"/><Relationship Id="rId1872" Type="http://schemas.openxmlformats.org/officeDocument/2006/relationships/hyperlink" Target="http://online.zakon.kz/Document/?doc_id=31549135" TargetMode="External"/><Relationship Id="rId2509" Type="http://schemas.openxmlformats.org/officeDocument/2006/relationships/hyperlink" Target="http://online.zakon.kz/Document/?doc_id=30863239" TargetMode="External"/><Relationship Id="rId2716" Type="http://schemas.openxmlformats.org/officeDocument/2006/relationships/hyperlink" Target="http://online.zakon.kz/Document/?doc_id=31481924" TargetMode="External"/><Relationship Id="rId4071" Type="http://schemas.openxmlformats.org/officeDocument/2006/relationships/hyperlink" Target="http://online.zakon.kz/Document/?doc_id=31637478" TargetMode="External"/><Relationship Id="rId5122" Type="http://schemas.openxmlformats.org/officeDocument/2006/relationships/hyperlink" Target="http://online.zakon.kz/Document/?doc_id=31037865" TargetMode="External"/><Relationship Id="rId8278" Type="http://schemas.openxmlformats.org/officeDocument/2006/relationships/hyperlink" Target="http://online.zakon.kz/Document/?doc_id=31118529" TargetMode="External"/><Relationship Id="rId8485" Type="http://schemas.openxmlformats.org/officeDocument/2006/relationships/hyperlink" Target="http://online.zakon.kz/Document/?doc_id=31039509" TargetMode="External"/><Relationship Id="rId8692" Type="http://schemas.openxmlformats.org/officeDocument/2006/relationships/hyperlink" Target="http://online.zakon.kz/Document/?doc_id=31635450" TargetMode="External"/><Relationship Id="rId9329" Type="http://schemas.openxmlformats.org/officeDocument/2006/relationships/hyperlink" Target="http://online.zakon.kz/Document/?doc_id=31039509"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1312849" TargetMode="External"/><Relationship Id="rId2923" Type="http://schemas.openxmlformats.org/officeDocument/2006/relationships/hyperlink" Target="http://online.zakon.kz/Document/?doc_id=31539153" TargetMode="External"/><Relationship Id="rId7087" Type="http://schemas.openxmlformats.org/officeDocument/2006/relationships/hyperlink" Target="http://online.zakon.kz/Document/?doc_id=31312849" TargetMode="External"/><Relationship Id="rId7294" Type="http://schemas.openxmlformats.org/officeDocument/2006/relationships/hyperlink" Target="http://online.zakon.kz/Document/?doc_id=31310976" TargetMode="External"/><Relationship Id="rId8138" Type="http://schemas.openxmlformats.org/officeDocument/2006/relationships/hyperlink" Target="http://online.zakon.kz/Document/?doc_id=31310976" TargetMode="External"/><Relationship Id="rId8345" Type="http://schemas.openxmlformats.org/officeDocument/2006/relationships/hyperlink" Target="http://online.zakon.kz/Document/?doc_id=30518961" TargetMode="External"/><Relationship Id="rId8552" Type="http://schemas.openxmlformats.org/officeDocument/2006/relationships/hyperlink" Target="http://online.zakon.kz/Document/?doc_id=31637478"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0366245" TargetMode="External"/><Relationship Id="rId5939" Type="http://schemas.openxmlformats.org/officeDocument/2006/relationships/hyperlink" Target="http://online.zakon.kz/Document/?doc_id=30520771" TargetMode="External"/><Relationship Id="rId7154" Type="http://schemas.openxmlformats.org/officeDocument/2006/relationships/hyperlink" Target="http://online.zakon.kz/Document/?doc_id=31094393" TargetMode="External"/><Relationship Id="rId7361" Type="http://schemas.openxmlformats.org/officeDocument/2006/relationships/hyperlink" Target="http://online.zakon.kz/Document/?doc_id=31310976" TargetMode="External"/><Relationship Id="rId8205" Type="http://schemas.openxmlformats.org/officeDocument/2006/relationships/hyperlink" Target="http://online.zakon.kz/Document/?doc_id=31109732" TargetMode="External"/><Relationship Id="rId24" Type="http://schemas.openxmlformats.org/officeDocument/2006/relationships/hyperlink" Target="http://online.zakon.kz/Document/?doc_id=39545679"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1037865" TargetMode="External"/><Relationship Id="rId4748" Type="http://schemas.openxmlformats.org/officeDocument/2006/relationships/hyperlink" Target="http://online.zakon.kz/Document/?doc_id=30569572" TargetMode="External"/><Relationship Id="rId4955" Type="http://schemas.openxmlformats.org/officeDocument/2006/relationships/hyperlink" Target="http://online.zakon.kz/Document/?doc_id=30366245" TargetMode="External"/><Relationship Id="rId7014" Type="http://schemas.openxmlformats.org/officeDocument/2006/relationships/hyperlink" Target="http://online.zakon.kz/Document/?doc_id=31482533" TargetMode="External"/><Relationship Id="rId8412" Type="http://schemas.openxmlformats.org/officeDocument/2006/relationships/hyperlink" Target="http://online.zakon.kz/Document/?doc_id=31310973" TargetMode="External"/><Relationship Id="rId3557" Type="http://schemas.openxmlformats.org/officeDocument/2006/relationships/hyperlink" Target="http://online.zakon.kz/Document/?doc_id=31037865"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0782059" TargetMode="External"/><Relationship Id="rId4608" Type="http://schemas.openxmlformats.org/officeDocument/2006/relationships/hyperlink" Target="http://online.zakon.kz/Document/?doc_id=31212669" TargetMode="External"/><Relationship Id="rId4815" Type="http://schemas.openxmlformats.org/officeDocument/2006/relationships/hyperlink" Target="http://online.zakon.kz/Document/?doc_id=30366245" TargetMode="External"/><Relationship Id="rId6170" Type="http://schemas.openxmlformats.org/officeDocument/2006/relationships/hyperlink" Target="http://online.zakon.kz/Document/?doc_id=30520771" TargetMode="External"/><Relationship Id="rId7221" Type="http://schemas.openxmlformats.org/officeDocument/2006/relationships/hyperlink" Target="http://online.zakon.kz/Document/?doc_id=30518961"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1635450"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384784" TargetMode="External"/><Relationship Id="rId2780" Type="http://schemas.openxmlformats.org/officeDocument/2006/relationships/hyperlink" Target="http://online.zakon.kz/Document/?doc_id=31310976" TargetMode="External"/><Relationship Id="rId3417" Type="http://schemas.openxmlformats.org/officeDocument/2006/relationships/hyperlink" Target="http://online.zakon.kz/Document/?doc_id=30920356" TargetMode="External"/><Relationship Id="rId3624" Type="http://schemas.openxmlformats.org/officeDocument/2006/relationships/hyperlink" Target="http://online.zakon.kz/Document/?doc_id=31094393"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30366245" TargetMode="External"/><Relationship Id="rId6987" Type="http://schemas.openxmlformats.org/officeDocument/2006/relationships/hyperlink" Target="http://online.zakon.kz/Document/?doc_id=30520771" TargetMode="External"/><Relationship Id="rId9186" Type="http://schemas.openxmlformats.org/officeDocument/2006/relationships/hyperlink" Target="http://online.zakon.kz/Document/?doc_id=30388346" TargetMode="External"/><Relationship Id="rId9393" Type="http://schemas.openxmlformats.org/officeDocument/2006/relationships/hyperlink" Target="http://online.zakon.kz/Document/?doc_id=31630212"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1416322" TargetMode="External"/><Relationship Id="rId1175" Type="http://schemas.openxmlformats.org/officeDocument/2006/relationships/hyperlink" Target="http://online.zakon.kz/Document/?doc_id=31310976" TargetMode="External"/><Relationship Id="rId1382" Type="http://schemas.openxmlformats.org/officeDocument/2006/relationships/hyperlink" Target="http://online.zakon.kz/Document/?doc_id=31025648" TargetMode="External"/><Relationship Id="rId2019" Type="http://schemas.openxmlformats.org/officeDocument/2006/relationships/hyperlink" Target="http://online.zakon.kz/Document/?doc_id=30092072"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1310976" TargetMode="External"/><Relationship Id="rId2640" Type="http://schemas.openxmlformats.org/officeDocument/2006/relationships/hyperlink" Target="http://online.zakon.kz/Document/?doc_id=30366245" TargetMode="External"/><Relationship Id="rId5589" Type="http://schemas.openxmlformats.org/officeDocument/2006/relationships/hyperlink" Target="http://online.zakon.kz/Document/?doc_id=31312849" TargetMode="External"/><Relationship Id="rId5796" Type="http://schemas.openxmlformats.org/officeDocument/2006/relationships/hyperlink" Target="http://online.zakon.kz/Document/?doc_id=31481924" TargetMode="External"/><Relationship Id="rId6847" Type="http://schemas.openxmlformats.org/officeDocument/2006/relationships/hyperlink" Target="http://online.zakon.kz/Document/?doc_id=31034316" TargetMode="External"/><Relationship Id="rId9046" Type="http://schemas.openxmlformats.org/officeDocument/2006/relationships/hyperlink" Target="http://online.zakon.kz/Document/?doc_id=31637478" TargetMode="External"/><Relationship Id="rId9253" Type="http://schemas.openxmlformats.org/officeDocument/2006/relationships/hyperlink" Target="http://online.zakon.kz/Document/?doc_id=31310976" TargetMode="External"/><Relationship Id="rId9460" Type="http://schemas.openxmlformats.org/officeDocument/2006/relationships/hyperlink" Target="http://online.zakon.kz/Document/?doc_id=31482533"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1037865" TargetMode="External"/><Relationship Id="rId1035" Type="http://schemas.openxmlformats.org/officeDocument/2006/relationships/hyperlink" Target="http://online.zakon.kz/Document/?doc_id=31635450" TargetMode="External"/><Relationship Id="rId1242" Type="http://schemas.openxmlformats.org/officeDocument/2006/relationships/hyperlink" Target="http://online.zakon.kz/Document/?doc_id=30782059" TargetMode="External"/><Relationship Id="rId2500" Type="http://schemas.openxmlformats.org/officeDocument/2006/relationships/hyperlink" Target="http://online.zakon.kz/Document/?doc_id=31310976" TargetMode="External"/><Relationship Id="rId4398" Type="http://schemas.openxmlformats.org/officeDocument/2006/relationships/hyperlink" Target="http://online.zakon.kz/Document/?doc_id=30782059" TargetMode="External"/><Relationship Id="rId5449" Type="http://schemas.openxmlformats.org/officeDocument/2006/relationships/hyperlink" Target="http://online.zakon.kz/Document/?doc_id=31637478" TargetMode="External"/><Relationship Id="rId5656" Type="http://schemas.openxmlformats.org/officeDocument/2006/relationships/hyperlink" Target="http://online.zakon.kz/Document/?doc_id=30520771" TargetMode="External"/><Relationship Id="rId8062" Type="http://schemas.openxmlformats.org/officeDocument/2006/relationships/hyperlink" Target="http://online.zakon.kz/Document/?doc_id=31635450" TargetMode="External"/><Relationship Id="rId9113" Type="http://schemas.openxmlformats.org/officeDocument/2006/relationships/hyperlink" Target="http://online.zakon.kz/Document/?doc_id=31575296" TargetMode="External"/><Relationship Id="rId9320" Type="http://schemas.openxmlformats.org/officeDocument/2006/relationships/hyperlink" Target="http://online.zakon.kz/Document/?doc_id=31039509" TargetMode="External"/><Relationship Id="rId1102" Type="http://schemas.openxmlformats.org/officeDocument/2006/relationships/hyperlink" Target="http://online.zakon.kz/Document/?doc_id=30366245" TargetMode="External"/><Relationship Id="rId4258" Type="http://schemas.openxmlformats.org/officeDocument/2006/relationships/hyperlink" Target="http://online.zakon.kz/Document/?doc_id=31482533" TargetMode="External"/><Relationship Id="rId4465" Type="http://schemas.openxmlformats.org/officeDocument/2006/relationships/hyperlink" Target="http://online.zakon.kz/Document/?doc_id=31482533" TargetMode="External"/><Relationship Id="rId5309" Type="http://schemas.openxmlformats.org/officeDocument/2006/relationships/hyperlink" Target="http://online.zakon.kz/Document/?doc_id=31646018" TargetMode="External"/><Relationship Id="rId5863" Type="http://schemas.openxmlformats.org/officeDocument/2006/relationships/hyperlink" Target="http://online.zakon.kz/Document/?doc_id=30408337" TargetMode="External"/><Relationship Id="rId6707" Type="http://schemas.openxmlformats.org/officeDocument/2006/relationships/hyperlink" Target="http://online.zakon.kz/Document/?doc_id=31310976" TargetMode="External"/><Relationship Id="rId6914" Type="http://schemas.openxmlformats.org/officeDocument/2006/relationships/hyperlink" Target="http://online.zakon.kz/Document/?doc_id=31034316" TargetMode="External"/><Relationship Id="rId3067" Type="http://schemas.openxmlformats.org/officeDocument/2006/relationships/hyperlink" Target="http://online.zakon.kz/Document/?doc_id=31482533" TargetMode="External"/><Relationship Id="rId3274" Type="http://schemas.openxmlformats.org/officeDocument/2006/relationships/hyperlink" Target="http://online.zakon.kz/Document/?doc_id=30520771" TargetMode="External"/><Relationship Id="rId4118" Type="http://schemas.openxmlformats.org/officeDocument/2006/relationships/hyperlink" Target="http://online.zakon.kz/Document/?doc_id=30782059" TargetMode="External"/><Relationship Id="rId4672" Type="http://schemas.openxmlformats.org/officeDocument/2006/relationships/hyperlink" Target="http://online.zakon.kz/Document/?doc_id=31637324" TargetMode="External"/><Relationship Id="rId5516" Type="http://schemas.openxmlformats.org/officeDocument/2006/relationships/hyperlink" Target="http://online.zakon.kz/Document/?doc_id=31312849" TargetMode="External"/><Relationship Id="rId5723" Type="http://schemas.openxmlformats.org/officeDocument/2006/relationships/hyperlink" Target="http://online.zakon.kz/Document/?doc_id=30518961" TargetMode="External"/><Relationship Id="rId5930" Type="http://schemas.openxmlformats.org/officeDocument/2006/relationships/hyperlink" Target="http://online.zakon.kz/Document/?doc_id=30366245" TargetMode="External"/><Relationship Id="rId8879" Type="http://schemas.openxmlformats.org/officeDocument/2006/relationships/hyperlink" Target="http://online.zakon.kz/Document/?doc_id=31227435"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51041258" TargetMode="External"/><Relationship Id="rId3481" Type="http://schemas.openxmlformats.org/officeDocument/2006/relationships/hyperlink" Target="http://online.zakon.kz/Document/?doc_id=30782059" TargetMode="External"/><Relationship Id="rId4325" Type="http://schemas.openxmlformats.org/officeDocument/2006/relationships/hyperlink" Target="http://online.zakon.kz/Document/?doc_id=31094393" TargetMode="External"/><Relationship Id="rId4532" Type="http://schemas.openxmlformats.org/officeDocument/2006/relationships/hyperlink" Target="http://online.zakon.kz/Document/?doc_id=30518961" TargetMode="External"/><Relationship Id="rId7688" Type="http://schemas.openxmlformats.org/officeDocument/2006/relationships/hyperlink" Target="http://online.zakon.kz/Document/?doc_id=31094393" TargetMode="External"/><Relationship Id="rId7895" Type="http://schemas.openxmlformats.org/officeDocument/2006/relationships/hyperlink" Target="http://online.zakon.kz/Document/?doc_id=51008032" TargetMode="External"/><Relationship Id="rId8739" Type="http://schemas.openxmlformats.org/officeDocument/2006/relationships/hyperlink" Target="http://online.zakon.kz/Document/?doc_id=30383291" TargetMode="External"/><Relationship Id="rId8946" Type="http://schemas.openxmlformats.org/officeDocument/2006/relationships/hyperlink" Target="http://online.zakon.kz/Document/?doc_id=30383291" TargetMode="External"/><Relationship Id="rId2083" Type="http://schemas.openxmlformats.org/officeDocument/2006/relationships/hyperlink" Target="http://online.zakon.kz/Document/?doc_id=31310976" TargetMode="External"/><Relationship Id="rId2290" Type="http://schemas.openxmlformats.org/officeDocument/2006/relationships/hyperlink" Target="http://online.zakon.kz/Document/?doc_id=31481924" TargetMode="External"/><Relationship Id="rId3134" Type="http://schemas.openxmlformats.org/officeDocument/2006/relationships/hyperlink" Target="http://online.zakon.kz/Document/?doc_id=31635450" TargetMode="External"/><Relationship Id="rId3341" Type="http://schemas.openxmlformats.org/officeDocument/2006/relationships/hyperlink" Target="http://online.zakon.kz/Document/?doc_id=31037865" TargetMode="External"/><Relationship Id="rId6497" Type="http://schemas.openxmlformats.org/officeDocument/2006/relationships/hyperlink" Target="http://online.zakon.kz/Document/?doc_id=31312849" TargetMode="External"/><Relationship Id="rId7548" Type="http://schemas.openxmlformats.org/officeDocument/2006/relationships/hyperlink" Target="http://online.zakon.kz/Document/?doc_id=35722834" TargetMode="External"/><Relationship Id="rId7755" Type="http://schemas.openxmlformats.org/officeDocument/2006/relationships/hyperlink" Target="http://online.zakon.kz/Document/?doc_id=31094393" TargetMode="External"/><Relationship Id="rId7962" Type="http://schemas.openxmlformats.org/officeDocument/2006/relationships/hyperlink" Target="http://online.zakon.kz/Document/?doc_id=31615135" TargetMode="External"/><Relationship Id="rId8806" Type="http://schemas.openxmlformats.org/officeDocument/2006/relationships/hyperlink" Target="http://online.zakon.kz/Document/?doc_id=31481924"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1635450" TargetMode="External"/><Relationship Id="rId5099" Type="http://schemas.openxmlformats.org/officeDocument/2006/relationships/hyperlink" Target="http://online.zakon.kz/Document/?doc_id=31635450" TargetMode="External"/><Relationship Id="rId6357" Type="http://schemas.openxmlformats.org/officeDocument/2006/relationships/hyperlink" Target="http://online.zakon.kz/Document/?doc_id=1026672" TargetMode="External"/><Relationship Id="rId6564" Type="http://schemas.openxmlformats.org/officeDocument/2006/relationships/hyperlink" Target="http://online.zakon.kz/Document/?doc_id=31310976" TargetMode="External"/><Relationship Id="rId6771" Type="http://schemas.openxmlformats.org/officeDocument/2006/relationships/hyperlink" Target="http://online.zakon.kz/Document/?doc_id=31310976" TargetMode="External"/><Relationship Id="rId7408" Type="http://schemas.openxmlformats.org/officeDocument/2006/relationships/hyperlink" Target="http://online.zakon.kz/Document/?doc_id=36685067" TargetMode="External"/><Relationship Id="rId7615" Type="http://schemas.openxmlformats.org/officeDocument/2006/relationships/hyperlink" Target="http://online.zakon.kz/Document/?doc_id=30366245" TargetMode="External"/><Relationship Id="rId7822" Type="http://schemas.openxmlformats.org/officeDocument/2006/relationships/hyperlink" Target="http://online.zakon.kz/Document/?doc_id=31310976"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312849" TargetMode="External"/><Relationship Id="rId5166" Type="http://schemas.openxmlformats.org/officeDocument/2006/relationships/hyperlink" Target="http://online.zakon.kz/Document/?doc_id=31481924" TargetMode="External"/><Relationship Id="rId5373" Type="http://schemas.openxmlformats.org/officeDocument/2006/relationships/hyperlink" Target="http://online.zakon.kz/Document/?doc_id=30782059" TargetMode="External"/><Relationship Id="rId5580" Type="http://schemas.openxmlformats.org/officeDocument/2006/relationships/hyperlink" Target="http://online.zakon.kz/Document/?doc_id=30366245" TargetMode="External"/><Relationship Id="rId6217" Type="http://schemas.openxmlformats.org/officeDocument/2006/relationships/hyperlink" Target="http://online.zakon.kz/Document/?doc_id=30520771" TargetMode="External"/><Relationship Id="rId6424" Type="http://schemas.openxmlformats.org/officeDocument/2006/relationships/hyperlink" Target="http://online.zakon.kz/Document/?doc_id=30366245" TargetMode="External"/><Relationship Id="rId6631" Type="http://schemas.openxmlformats.org/officeDocument/2006/relationships/hyperlink" Target="http://online.zakon.kz/Document/?doc_id=30443899" TargetMode="External"/><Relationship Id="rId1569" Type="http://schemas.openxmlformats.org/officeDocument/2006/relationships/hyperlink" Target="http://online.zakon.kz/Document/?doc_id=30863239" TargetMode="External"/><Relationship Id="rId2967" Type="http://schemas.openxmlformats.org/officeDocument/2006/relationships/hyperlink" Target="http://online.zakon.kz/Document/?doc_id=30565734" TargetMode="External"/><Relationship Id="rId4182" Type="http://schemas.openxmlformats.org/officeDocument/2006/relationships/hyperlink" Target="http://online.zakon.kz/Document/?doc_id=30366245" TargetMode="External"/><Relationship Id="rId5026" Type="http://schemas.openxmlformats.org/officeDocument/2006/relationships/hyperlink" Target="http://online.zakon.kz/Document/?doc_id=31037865" TargetMode="External"/><Relationship Id="rId5233" Type="http://schemas.openxmlformats.org/officeDocument/2006/relationships/hyperlink" Target="http://online.zakon.kz/Document/?doc_id=31039509" TargetMode="External"/><Relationship Id="rId5440" Type="http://schemas.openxmlformats.org/officeDocument/2006/relationships/hyperlink" Target="http://online.zakon.kz/Document/?doc_id=30782059" TargetMode="External"/><Relationship Id="rId8389" Type="http://schemas.openxmlformats.org/officeDocument/2006/relationships/hyperlink" Target="http://online.zakon.kz/Document/?doc_id=30366245" TargetMode="External"/><Relationship Id="rId8596" Type="http://schemas.openxmlformats.org/officeDocument/2006/relationships/hyperlink" Target="http://online.zakon.kz/Document/?doc_id=31094393" TargetMode="External"/><Relationship Id="rId939" Type="http://schemas.openxmlformats.org/officeDocument/2006/relationships/hyperlink" Target="http://online.zakon.kz/Document/?doc_id=31481924" TargetMode="External"/><Relationship Id="rId1776" Type="http://schemas.openxmlformats.org/officeDocument/2006/relationships/hyperlink" Target="http://online.zakon.kz/Document/?doc_id=31312849" TargetMode="External"/><Relationship Id="rId1983" Type="http://schemas.openxmlformats.org/officeDocument/2006/relationships/hyperlink" Target="http://online.zakon.kz/Document/?doc_id=31549135" TargetMode="External"/><Relationship Id="rId2827" Type="http://schemas.openxmlformats.org/officeDocument/2006/relationships/hyperlink" Target="http://online.zakon.kz/Document/?doc_id=31094393" TargetMode="External"/><Relationship Id="rId4042" Type="http://schemas.openxmlformats.org/officeDocument/2006/relationships/hyperlink" Target="http://online.zakon.kz/Document/?doc_id=31635450" TargetMode="External"/><Relationship Id="rId7198" Type="http://schemas.openxmlformats.org/officeDocument/2006/relationships/hyperlink" Target="http://online.zakon.kz/Document/?doc_id=31312849" TargetMode="External"/><Relationship Id="rId8249" Type="http://schemas.openxmlformats.org/officeDocument/2006/relationships/hyperlink" Target="http://online.zakon.kz/Document/?doc_id=31312849" TargetMode="External"/><Relationship Id="rId68" Type="http://schemas.openxmlformats.org/officeDocument/2006/relationships/hyperlink" Target="http://online.zakon.kz/Document/?doc_id=31482533" TargetMode="External"/><Relationship Id="rId1429" Type="http://schemas.openxmlformats.org/officeDocument/2006/relationships/hyperlink" Target="http://online.zakon.kz/Document/?doc_id=30782059" TargetMode="External"/><Relationship Id="rId1636" Type="http://schemas.openxmlformats.org/officeDocument/2006/relationships/hyperlink" Target="http://online.zakon.kz/Document/?doc_id=31635450" TargetMode="External"/><Relationship Id="rId1843" Type="http://schemas.openxmlformats.org/officeDocument/2006/relationships/hyperlink" Target="http://online.zakon.kz/Document/?doc_id=31518761" TargetMode="External"/><Relationship Id="rId4999" Type="http://schemas.openxmlformats.org/officeDocument/2006/relationships/hyperlink" Target="http://online.zakon.kz/Document/?doc_id=30366245" TargetMode="External"/><Relationship Id="rId5300" Type="http://schemas.openxmlformats.org/officeDocument/2006/relationships/hyperlink" Target="http://online.zakon.kz/Document/?doc_id=31482533" TargetMode="External"/><Relationship Id="rId7058" Type="http://schemas.openxmlformats.org/officeDocument/2006/relationships/hyperlink" Target="http://online.zakon.kz/Document/?doc_id=30518961" TargetMode="External"/><Relationship Id="rId8456" Type="http://schemas.openxmlformats.org/officeDocument/2006/relationships/hyperlink" Target="http://online.zakon.kz/Document/?doc_id=30783576" TargetMode="External"/><Relationship Id="rId8663" Type="http://schemas.openxmlformats.org/officeDocument/2006/relationships/hyperlink" Target="http://online.zakon.kz/Document/?doc_id=30366245" TargetMode="External"/><Relationship Id="rId8870" Type="http://schemas.openxmlformats.org/officeDocument/2006/relationships/hyperlink" Target="http://online.zakon.kz/Document/?doc_id=30783576" TargetMode="External"/><Relationship Id="rId1703" Type="http://schemas.openxmlformats.org/officeDocument/2006/relationships/hyperlink" Target="http://online.zakon.kz/Document/?doc_id=31037865" TargetMode="External"/><Relationship Id="rId1910" Type="http://schemas.openxmlformats.org/officeDocument/2006/relationships/hyperlink" Target="http://online.zakon.kz/Document/?doc_id=51049233" TargetMode="External"/><Relationship Id="rId4859" Type="http://schemas.openxmlformats.org/officeDocument/2006/relationships/hyperlink" Target="http://online.zakon.kz/Document/?doc_id=31039509" TargetMode="External"/><Relationship Id="rId7265" Type="http://schemas.openxmlformats.org/officeDocument/2006/relationships/hyperlink" Target="http://online.zakon.kz/Document/?doc_id=30925426" TargetMode="External"/><Relationship Id="rId7472" Type="http://schemas.openxmlformats.org/officeDocument/2006/relationships/hyperlink" Target="http://online.zakon.kz/Document/?doc_id=30914982" TargetMode="External"/><Relationship Id="rId8109" Type="http://schemas.openxmlformats.org/officeDocument/2006/relationships/hyperlink" Target="http://online.zakon.kz/Document/?doc_id=31039509" TargetMode="External"/><Relationship Id="rId8316" Type="http://schemas.openxmlformats.org/officeDocument/2006/relationships/hyperlink" Target="http://online.zakon.kz/Document/?doc_id=31037865" TargetMode="External"/><Relationship Id="rId8523" Type="http://schemas.openxmlformats.org/officeDocument/2006/relationships/hyperlink" Target="http://online.zakon.kz/Document/?doc_id=30569572" TargetMode="External"/><Relationship Id="rId8730" Type="http://schemas.openxmlformats.org/officeDocument/2006/relationships/hyperlink" Target="http://online.zakon.kz/Document/?doc_id=51018466" TargetMode="External"/><Relationship Id="rId3668" Type="http://schemas.openxmlformats.org/officeDocument/2006/relationships/hyperlink" Target="http://online.zakon.kz/Document/?doc_id=30606997" TargetMode="External"/><Relationship Id="rId3875" Type="http://schemas.openxmlformats.org/officeDocument/2006/relationships/hyperlink" Target="http://online.zakon.kz/Document/?doc_id=30388346" TargetMode="External"/><Relationship Id="rId4719" Type="http://schemas.openxmlformats.org/officeDocument/2006/relationships/hyperlink" Target="http://online.zakon.kz/Document/?doc_id=31570375" TargetMode="External"/><Relationship Id="rId4926" Type="http://schemas.openxmlformats.org/officeDocument/2006/relationships/hyperlink" Target="http://online.zakon.kz/Document/?doc_id=30366245" TargetMode="External"/><Relationship Id="rId6074" Type="http://schemas.openxmlformats.org/officeDocument/2006/relationships/hyperlink" Target="http://online.zakon.kz/Document/?doc_id=30366245" TargetMode="External"/><Relationship Id="rId6281" Type="http://schemas.openxmlformats.org/officeDocument/2006/relationships/hyperlink" Target="http://online.zakon.kz/Document/?doc_id=30569572" TargetMode="External"/><Relationship Id="rId7125" Type="http://schemas.openxmlformats.org/officeDocument/2006/relationships/hyperlink" Target="http://online.zakon.kz/Document/?doc_id=30366245" TargetMode="External"/><Relationship Id="rId7332" Type="http://schemas.openxmlformats.org/officeDocument/2006/relationships/hyperlink" Target="http://online.zakon.kz/Document/?doc_id=30854416"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6685067" TargetMode="External"/><Relationship Id="rId2477" Type="http://schemas.openxmlformats.org/officeDocument/2006/relationships/hyperlink" Target="http://online.zakon.kz/Document/?doc_id=30568184" TargetMode="External"/><Relationship Id="rId2684" Type="http://schemas.openxmlformats.org/officeDocument/2006/relationships/hyperlink" Target="http://online.zakon.kz/Document/?doc_id=32289561" TargetMode="External"/><Relationship Id="rId3528" Type="http://schemas.openxmlformats.org/officeDocument/2006/relationships/hyperlink" Target="http://online.zakon.kz/Document/?doc_id=30782059" TargetMode="External"/><Relationship Id="rId3735" Type="http://schemas.openxmlformats.org/officeDocument/2006/relationships/hyperlink" Target="http://online.zakon.kz/Document/?doc_id=31312849" TargetMode="External"/><Relationship Id="rId5090" Type="http://schemas.openxmlformats.org/officeDocument/2006/relationships/hyperlink" Target="http://online.zakon.kz/Document/?doc_id=31112298" TargetMode="External"/><Relationship Id="rId6141" Type="http://schemas.openxmlformats.org/officeDocument/2006/relationships/hyperlink" Target="http://online.zakon.kz/Document/?doc_id=31039509" TargetMode="External"/><Relationship Id="rId9297" Type="http://schemas.openxmlformats.org/officeDocument/2006/relationships/hyperlink" Target="http://online.zakon.kz/Document/?doc_id=31518761"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51006061" TargetMode="External"/><Relationship Id="rId863" Type="http://schemas.openxmlformats.org/officeDocument/2006/relationships/hyperlink" Target="http://online.zakon.kz/Document/?doc_id=31482533"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0782059" TargetMode="External"/><Relationship Id="rId1493" Type="http://schemas.openxmlformats.org/officeDocument/2006/relationships/hyperlink" Target="http://online.zakon.kz/Document/?doc_id=30366245" TargetMode="External"/><Relationship Id="rId2337" Type="http://schemas.openxmlformats.org/officeDocument/2006/relationships/hyperlink" Target="http://online.zakon.kz/Document/?doc_id=31310976" TargetMode="External"/><Relationship Id="rId2544" Type="http://schemas.openxmlformats.org/officeDocument/2006/relationships/hyperlink" Target="http://online.zakon.kz/Document/?doc_id=30408802" TargetMode="External"/><Relationship Id="rId2891" Type="http://schemas.openxmlformats.org/officeDocument/2006/relationships/hyperlink" Target="http://online.zakon.kz/Document/?doc_id=31573197"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0366245" TargetMode="External"/><Relationship Id="rId9157" Type="http://schemas.openxmlformats.org/officeDocument/2006/relationships/hyperlink" Target="http://online.zakon.kz/Document/?doc_id=31037865" TargetMode="External"/><Relationship Id="rId9364" Type="http://schemas.openxmlformats.org/officeDocument/2006/relationships/hyperlink" Target="http://online.zakon.kz/Document/?doc_id=30783576"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1482533" TargetMode="External"/><Relationship Id="rId2751" Type="http://schemas.openxmlformats.org/officeDocument/2006/relationships/hyperlink" Target="http://online.zakon.kz/Document/?doc_id=31312849" TargetMode="External"/><Relationship Id="rId3802" Type="http://schemas.openxmlformats.org/officeDocument/2006/relationships/hyperlink" Target="http://online.zakon.kz/Document/?doc_id=31094393" TargetMode="External"/><Relationship Id="rId6958" Type="http://schemas.openxmlformats.org/officeDocument/2006/relationships/hyperlink" Target="http://online.zakon.kz/Document/?doc_id=1026672" TargetMode="External"/><Relationship Id="rId8173" Type="http://schemas.openxmlformats.org/officeDocument/2006/relationships/hyperlink" Target="http://online.zakon.kz/Document/?doc_id=30835176" TargetMode="External"/><Relationship Id="rId8380" Type="http://schemas.openxmlformats.org/officeDocument/2006/relationships/hyperlink" Target="http://online.zakon.kz/Document/?doc_id=30624803" TargetMode="External"/><Relationship Id="rId9017" Type="http://schemas.openxmlformats.org/officeDocument/2006/relationships/hyperlink" Target="http://online.zakon.kz/Document/?doc_id=30449762" TargetMode="External"/><Relationship Id="rId9224" Type="http://schemas.openxmlformats.org/officeDocument/2006/relationships/hyperlink" Target="http://online.zakon.kz/Document/?doc_id=31635450" TargetMode="External"/><Relationship Id="rId723" Type="http://schemas.openxmlformats.org/officeDocument/2006/relationships/hyperlink" Target="http://online.zakon.kz/Document/?doc_id=31624483" TargetMode="External"/><Relationship Id="rId930" Type="http://schemas.openxmlformats.org/officeDocument/2006/relationships/hyperlink" Target="http://online.zakon.kz/Document/?doc_id=31037865" TargetMode="External"/><Relationship Id="rId1006" Type="http://schemas.openxmlformats.org/officeDocument/2006/relationships/hyperlink" Target="http://online.zakon.kz/Document/?doc_id=30388346" TargetMode="External"/><Relationship Id="rId1353" Type="http://schemas.openxmlformats.org/officeDocument/2006/relationships/hyperlink" Target="http://online.zakon.kz/Document/?doc_id=31637478" TargetMode="External"/><Relationship Id="rId1560" Type="http://schemas.openxmlformats.org/officeDocument/2006/relationships/hyperlink" Target="http://online.zakon.kz/Document/?doc_id=31637478" TargetMode="External"/><Relationship Id="rId2404" Type="http://schemas.openxmlformats.org/officeDocument/2006/relationships/hyperlink" Target="http://online.zakon.kz/Document/?doc_id=31312849" TargetMode="External"/><Relationship Id="rId2611" Type="http://schemas.openxmlformats.org/officeDocument/2006/relationships/hyperlink" Target="http://online.zakon.kz/Document/?doc_id=31037865" TargetMode="External"/><Relationship Id="rId5767" Type="http://schemas.openxmlformats.org/officeDocument/2006/relationships/hyperlink" Target="http://online.zakon.kz/Document/?doc_id=30569572" TargetMode="External"/><Relationship Id="rId5974" Type="http://schemas.openxmlformats.org/officeDocument/2006/relationships/hyperlink" Target="http://online.zakon.kz/Document/?doc_id=31039509" TargetMode="External"/><Relationship Id="rId6818" Type="http://schemas.openxmlformats.org/officeDocument/2006/relationships/hyperlink" Target="http://online.zakon.kz/Document/?doc_id=30115038" TargetMode="External"/><Relationship Id="rId8033" Type="http://schemas.openxmlformats.org/officeDocument/2006/relationships/hyperlink" Target="http://online.zakon.kz/Document/?doc_id=31310976" TargetMode="External"/><Relationship Id="rId9431" Type="http://schemas.openxmlformats.org/officeDocument/2006/relationships/hyperlink" Target="http://online.zakon.kz/Document/?doc_id=30366245"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624803" TargetMode="External"/><Relationship Id="rId4369" Type="http://schemas.openxmlformats.org/officeDocument/2006/relationships/hyperlink" Target="http://online.zakon.kz/Document/?doc_id=31312849" TargetMode="External"/><Relationship Id="rId4576" Type="http://schemas.openxmlformats.org/officeDocument/2006/relationships/hyperlink" Target="http://online.zakon.kz/Document/?doc_id=31482533" TargetMode="External"/><Relationship Id="rId4783" Type="http://schemas.openxmlformats.org/officeDocument/2006/relationships/hyperlink" Target="http://online.zakon.kz/Document/?doc_id=30366245" TargetMode="External"/><Relationship Id="rId4990" Type="http://schemas.openxmlformats.org/officeDocument/2006/relationships/hyperlink" Target="http://online.zakon.kz/Document/?doc_id=30382234" TargetMode="External"/><Relationship Id="rId5627" Type="http://schemas.openxmlformats.org/officeDocument/2006/relationships/hyperlink" Target="http://online.zakon.kz/Document/?doc_id=31482533" TargetMode="External"/><Relationship Id="rId5834" Type="http://schemas.openxmlformats.org/officeDocument/2006/relationships/hyperlink" Target="http://online.zakon.kz/Document/?doc_id=31094393" TargetMode="External"/><Relationship Id="rId8240" Type="http://schemas.openxmlformats.org/officeDocument/2006/relationships/hyperlink" Target="http://online.zakon.kz/Document/?doc_id=30366245"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1037865" TargetMode="External"/><Relationship Id="rId3592" Type="http://schemas.openxmlformats.org/officeDocument/2006/relationships/hyperlink" Target="http://online.zakon.kz/Document/?doc_id=31310976" TargetMode="External"/><Relationship Id="rId4229" Type="http://schemas.openxmlformats.org/officeDocument/2006/relationships/hyperlink" Target="http://online.zakon.kz/Document/?doc_id=30783576" TargetMode="External"/><Relationship Id="rId4436" Type="http://schemas.openxmlformats.org/officeDocument/2006/relationships/hyperlink" Target="http://online.zakon.kz/Document/?doc_id=30388312" TargetMode="External"/><Relationship Id="rId4643" Type="http://schemas.openxmlformats.org/officeDocument/2006/relationships/hyperlink" Target="http://online.zakon.kz/Document/?doc_id=30520771" TargetMode="External"/><Relationship Id="rId4850" Type="http://schemas.openxmlformats.org/officeDocument/2006/relationships/hyperlink" Target="http://online.zakon.kz/Document/?doc_id=30366245" TargetMode="External"/><Relationship Id="rId5901" Type="http://schemas.openxmlformats.org/officeDocument/2006/relationships/hyperlink" Target="http://online.zakon.kz/Document/?doc_id=30384673" TargetMode="External"/><Relationship Id="rId7799" Type="http://schemas.openxmlformats.org/officeDocument/2006/relationships/hyperlink" Target="http://online.zakon.kz/Document/?doc_id=30624803" TargetMode="External"/><Relationship Id="rId8100" Type="http://schemas.openxmlformats.org/officeDocument/2006/relationships/hyperlink" Target="http://online.zakon.kz/Document/?doc_id=31635450"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624803" TargetMode="External"/><Relationship Id="rId3452" Type="http://schemas.openxmlformats.org/officeDocument/2006/relationships/hyperlink" Target="http://online.zakon.kz/Document/?doc_id=31094393" TargetMode="External"/><Relationship Id="rId4503" Type="http://schemas.openxmlformats.org/officeDocument/2006/relationships/hyperlink" Target="http://online.zakon.kz/Document/?doc_id=30366245" TargetMode="External"/><Relationship Id="rId4710" Type="http://schemas.openxmlformats.org/officeDocument/2006/relationships/hyperlink" Target="http://online.zakon.kz/Document/?doc_id=30443961" TargetMode="External"/><Relationship Id="rId7659" Type="http://schemas.openxmlformats.org/officeDocument/2006/relationships/hyperlink" Target="http://online.zakon.kz/Document/?doc_id=31310976" TargetMode="External"/><Relationship Id="rId7866"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51006061" TargetMode="External"/><Relationship Id="rId2054" Type="http://schemas.openxmlformats.org/officeDocument/2006/relationships/hyperlink" Target="http://online.zakon.kz/Document/?doc_id=30565734" TargetMode="External"/><Relationship Id="rId2261" Type="http://schemas.openxmlformats.org/officeDocument/2006/relationships/hyperlink" Target="http://online.zakon.kz/Document/?doc_id=30366245" TargetMode="External"/><Relationship Id="rId3105" Type="http://schemas.openxmlformats.org/officeDocument/2006/relationships/hyperlink" Target="http://online.zakon.kz/Document/?doc_id=31408579" TargetMode="External"/><Relationship Id="rId3312" Type="http://schemas.openxmlformats.org/officeDocument/2006/relationships/hyperlink" Target="http://online.zakon.kz/Document/?doc_id=31646018" TargetMode="External"/><Relationship Id="rId6468" Type="http://schemas.openxmlformats.org/officeDocument/2006/relationships/hyperlink" Target="http://online.zakon.kz/Document/?doc_id=30520771" TargetMode="External"/><Relationship Id="rId6675" Type="http://schemas.openxmlformats.org/officeDocument/2006/relationships/hyperlink" Target="http://online.zakon.kz/Document/?doc_id=30449762" TargetMode="External"/><Relationship Id="rId7519" Type="http://schemas.openxmlformats.org/officeDocument/2006/relationships/hyperlink" Target="http://online.zakon.kz/Document/?doc_id=31039509" TargetMode="External"/><Relationship Id="rId8917" Type="http://schemas.openxmlformats.org/officeDocument/2006/relationships/hyperlink" Target="http://online.zakon.kz/Document/?doc_id=30449266" TargetMode="External"/><Relationship Id="rId9081" Type="http://schemas.openxmlformats.org/officeDocument/2006/relationships/hyperlink" Target="http://online.zakon.kz/Document/?doc_id=31312849"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1637478" TargetMode="External"/><Relationship Id="rId2121" Type="http://schemas.openxmlformats.org/officeDocument/2006/relationships/hyperlink" Target="http://online.zakon.kz/Document/?doc_id=30518961" TargetMode="External"/><Relationship Id="rId5277" Type="http://schemas.openxmlformats.org/officeDocument/2006/relationships/hyperlink" Target="http://online.zakon.kz/Document/?doc_id=30782059" TargetMode="External"/><Relationship Id="rId5484" Type="http://schemas.openxmlformats.org/officeDocument/2006/relationships/hyperlink" Target="http://online.zakon.kz/Document/?doc_id=30565734" TargetMode="External"/><Relationship Id="rId6328" Type="http://schemas.openxmlformats.org/officeDocument/2006/relationships/hyperlink" Target="http://online.zakon.kz/Document/?doc_id=30565734" TargetMode="External"/><Relationship Id="rId6882" Type="http://schemas.openxmlformats.org/officeDocument/2006/relationships/hyperlink" Target="http://online.zakon.kz/Document/?doc_id=31034316" TargetMode="External"/><Relationship Id="rId7726" Type="http://schemas.openxmlformats.org/officeDocument/2006/relationships/hyperlink" Target="http://online.zakon.kz/Document/?doc_id=31637478" TargetMode="External"/><Relationship Id="rId7933" Type="http://schemas.openxmlformats.org/officeDocument/2006/relationships/hyperlink" Target="http://online.zakon.kz/Document/?doc_id=3103786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1635450" TargetMode="External"/><Relationship Id="rId5691" Type="http://schemas.openxmlformats.org/officeDocument/2006/relationships/hyperlink" Target="http://online.zakon.kz/Document/?doc_id=30368034" TargetMode="External"/><Relationship Id="rId6535" Type="http://schemas.openxmlformats.org/officeDocument/2006/relationships/hyperlink" Target="http://online.zakon.kz/Document/?doc_id=30782059" TargetMode="External"/><Relationship Id="rId6742" Type="http://schemas.openxmlformats.org/officeDocument/2006/relationships/hyperlink" Target="http://online.zakon.kz/Document/?doc_id=31483442" TargetMode="External"/><Relationship Id="rId1887" Type="http://schemas.openxmlformats.org/officeDocument/2006/relationships/hyperlink" Target="http://online.zakon.kz/Document/?doc_id=31310976" TargetMode="External"/><Relationship Id="rId2938" Type="http://schemas.openxmlformats.org/officeDocument/2006/relationships/hyperlink" Target="http://online.zakon.kz/Document/?doc_id=51001550" TargetMode="External"/><Relationship Id="rId4293" Type="http://schemas.openxmlformats.org/officeDocument/2006/relationships/hyperlink" Target="http://online.zakon.kz/Document/?doc_id=31212822" TargetMode="External"/><Relationship Id="rId5344" Type="http://schemas.openxmlformats.org/officeDocument/2006/relationships/hyperlink" Target="http://online.zakon.kz/Document/?doc_id=31637478" TargetMode="External"/><Relationship Id="rId5551" Type="http://schemas.openxmlformats.org/officeDocument/2006/relationships/hyperlink" Target="http://online.zakon.kz/Document/?doc_id=30366245" TargetMode="External"/><Relationship Id="rId6602" Type="http://schemas.openxmlformats.org/officeDocument/2006/relationships/hyperlink" Target="http://online.zakon.kz/Document/?doc_id=31094393" TargetMode="External"/><Relationship Id="rId1747" Type="http://schemas.openxmlformats.org/officeDocument/2006/relationships/hyperlink" Target="http://online.zakon.kz/Document/?doc_id=31312849" TargetMode="External"/><Relationship Id="rId1954" Type="http://schemas.openxmlformats.org/officeDocument/2006/relationships/hyperlink" Target="http://online.zakon.kz/Document/?doc_id=30520771"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1518761" TargetMode="External"/><Relationship Id="rId5204" Type="http://schemas.openxmlformats.org/officeDocument/2006/relationships/hyperlink" Target="http://online.zakon.kz/Document/?doc_id=31635450" TargetMode="External"/><Relationship Id="rId5411" Type="http://schemas.openxmlformats.org/officeDocument/2006/relationships/hyperlink" Target="http://online.zakon.kz/Document/?doc_id=30782059" TargetMode="External"/><Relationship Id="rId8567" Type="http://schemas.openxmlformats.org/officeDocument/2006/relationships/hyperlink" Target="http://online.zakon.kz/Document/?doc_id=30518961" TargetMode="External"/><Relationship Id="rId8774" Type="http://schemas.openxmlformats.org/officeDocument/2006/relationships/hyperlink" Target="http://online.zakon.kz/Document/?doc_id=31494484" TargetMode="External"/><Relationship Id="rId8981" Type="http://schemas.openxmlformats.org/officeDocument/2006/relationships/hyperlink" Target="http://online.zakon.kz/Document/?doc_id=30565734" TargetMode="External"/><Relationship Id="rId39" Type="http://schemas.openxmlformats.org/officeDocument/2006/relationships/hyperlink" Target="http://online.zakon.kz/Document/?doc_id=30518961" TargetMode="External"/><Relationship Id="rId1607" Type="http://schemas.openxmlformats.org/officeDocument/2006/relationships/hyperlink" Target="http://online.zakon.kz/Document/?doc_id=30377598" TargetMode="External"/><Relationship Id="rId1814" Type="http://schemas.openxmlformats.org/officeDocument/2006/relationships/hyperlink" Target="http://online.zakon.kz/Document/?doc_id=31312849"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0782059" TargetMode="External"/><Relationship Id="rId7169" Type="http://schemas.openxmlformats.org/officeDocument/2006/relationships/hyperlink" Target="http://online.zakon.kz/Document/?doc_id=31034351" TargetMode="External"/><Relationship Id="rId7376" Type="http://schemas.openxmlformats.org/officeDocument/2006/relationships/hyperlink" Target="http://online.zakon.kz/Document/?doc_id=31635450" TargetMode="External"/><Relationship Id="rId7583" Type="http://schemas.openxmlformats.org/officeDocument/2006/relationships/hyperlink" Target="http://online.zakon.kz/Document/?doc_id=31310976" TargetMode="External"/><Relationship Id="rId7790" Type="http://schemas.openxmlformats.org/officeDocument/2006/relationships/hyperlink" Target="http://online.zakon.kz/Document/?doc_id=31635450" TargetMode="External"/><Relationship Id="rId8427" Type="http://schemas.openxmlformats.org/officeDocument/2006/relationships/hyperlink" Target="http://online.zakon.kz/Document/?doc_id=30366245" TargetMode="External"/><Relationship Id="rId8634" Type="http://schemas.openxmlformats.org/officeDocument/2006/relationships/hyperlink" Target="http://online.zakon.kz/Document/?doc_id=31094393" TargetMode="External"/><Relationship Id="rId8841" Type="http://schemas.openxmlformats.org/officeDocument/2006/relationships/hyperlink" Target="http://online.zakon.kz/Document/?doc_id=30366245" TargetMode="External"/><Relationship Id="rId3779" Type="http://schemas.openxmlformats.org/officeDocument/2006/relationships/hyperlink" Target="http://online.zakon.kz/Document/?doc_id=30366245" TargetMode="External"/><Relationship Id="rId6185" Type="http://schemas.openxmlformats.org/officeDocument/2006/relationships/hyperlink" Target="http://online.zakon.kz/Document/?doc_id=30366245" TargetMode="External"/><Relationship Id="rId6392" Type="http://schemas.openxmlformats.org/officeDocument/2006/relationships/hyperlink" Target="http://online.zakon.kz/Document/?doc_id=30379463" TargetMode="External"/><Relationship Id="rId7029" Type="http://schemas.openxmlformats.org/officeDocument/2006/relationships/hyperlink" Target="http://online.zakon.kz/Document/?doc_id=31112304" TargetMode="External"/><Relationship Id="rId7236" Type="http://schemas.openxmlformats.org/officeDocument/2006/relationships/hyperlink" Target="http://online.zakon.kz/Document/?doc_id=1026672" TargetMode="External"/><Relationship Id="rId7443" Type="http://schemas.openxmlformats.org/officeDocument/2006/relationships/hyperlink" Target="http://online.zakon.kz/Document/?doc_id=31481924" TargetMode="External"/><Relationship Id="rId7650" Type="http://schemas.openxmlformats.org/officeDocument/2006/relationships/hyperlink" Target="http://online.zakon.kz/Document/?doc_id=31635450" TargetMode="External"/><Relationship Id="rId2588" Type="http://schemas.openxmlformats.org/officeDocument/2006/relationships/hyperlink" Target="http://online.zakon.kz/Document/?doc_id=30518961" TargetMode="External"/><Relationship Id="rId3986" Type="http://schemas.openxmlformats.org/officeDocument/2006/relationships/hyperlink" Target="http://online.zakon.kz/Document/?doc_id=30782059" TargetMode="External"/><Relationship Id="rId6045" Type="http://schemas.openxmlformats.org/officeDocument/2006/relationships/hyperlink" Target="http://online.zakon.kz/Document/?doc_id=30366245" TargetMode="External"/><Relationship Id="rId6252" Type="http://schemas.openxmlformats.org/officeDocument/2006/relationships/hyperlink" Target="http://online.zakon.kz/Document/?doc_id=38218950" TargetMode="External"/><Relationship Id="rId7303" Type="http://schemas.openxmlformats.org/officeDocument/2006/relationships/hyperlink" Target="http://online.zakon.kz/Document/?doc_id=31482533" TargetMode="External"/><Relationship Id="rId8701" Type="http://schemas.openxmlformats.org/officeDocument/2006/relationships/hyperlink" Target="http://online.zakon.kz/Document/?doc_id=31646018" TargetMode="External"/><Relationship Id="rId1397" Type="http://schemas.openxmlformats.org/officeDocument/2006/relationships/hyperlink" Target="http://online.zakon.kz/Document/?doc_id=30520771"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0366245" TargetMode="External"/><Relationship Id="rId3846" Type="http://schemas.openxmlformats.org/officeDocument/2006/relationships/hyperlink" Target="http://online.zakon.kz/Document/?doc_id=31094393" TargetMode="External"/><Relationship Id="rId5061" Type="http://schemas.openxmlformats.org/officeDocument/2006/relationships/hyperlink" Target="http://online.zakon.kz/Document/?doc_id=30366245" TargetMode="External"/><Relationship Id="rId6112" Type="http://schemas.openxmlformats.org/officeDocument/2006/relationships/hyperlink" Target="http://online.zakon.kz/Document/?doc_id=31039509" TargetMode="External"/><Relationship Id="rId7510" Type="http://schemas.openxmlformats.org/officeDocument/2006/relationships/hyperlink" Target="http://online.zakon.kz/Document/?doc_id=31087467" TargetMode="External"/><Relationship Id="rId9268" Type="http://schemas.openxmlformats.org/officeDocument/2006/relationships/hyperlink" Target="http://online.zakon.kz/Document/?doc_id=31635450" TargetMode="External"/><Relationship Id="rId767" Type="http://schemas.openxmlformats.org/officeDocument/2006/relationships/hyperlink" Target="http://online.zakon.kz/Document/?doc_id=31548328" TargetMode="External"/><Relationship Id="rId974" Type="http://schemas.openxmlformats.org/officeDocument/2006/relationships/hyperlink" Target="http://online.zakon.kz/Document/?doc_id=30569572" TargetMode="External"/><Relationship Id="rId2448" Type="http://schemas.openxmlformats.org/officeDocument/2006/relationships/hyperlink" Target="http://online.zakon.kz/Document/?doc_id=31310976" TargetMode="External"/><Relationship Id="rId2655" Type="http://schemas.openxmlformats.org/officeDocument/2006/relationships/hyperlink" Target="http://online.zakon.kz/Document/?doc_id=31037880" TargetMode="External"/><Relationship Id="rId2862" Type="http://schemas.openxmlformats.org/officeDocument/2006/relationships/hyperlink" Target="http://online.zakon.kz/Document/?doc_id=31037865"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doc_id=30782059" TargetMode="External"/><Relationship Id="rId8077" Type="http://schemas.openxmlformats.org/officeDocument/2006/relationships/hyperlink" Target="http://online.zakon.kz/Document/?doc_id=31635450" TargetMode="External"/><Relationship Id="rId9475" Type="http://schemas.openxmlformats.org/officeDocument/2006/relationships/theme" Target="theme/theme1.xml"/><Relationship Id="rId627" Type="http://schemas.openxmlformats.org/officeDocument/2006/relationships/hyperlink" Target="http://online.zakon.kz/Document/?doc_id=31637478" TargetMode="External"/><Relationship Id="rId834" Type="http://schemas.openxmlformats.org/officeDocument/2006/relationships/hyperlink" Target="http://online.zakon.kz/Document/?doc_id=30920293" TargetMode="External"/><Relationship Id="rId1257" Type="http://schemas.openxmlformats.org/officeDocument/2006/relationships/hyperlink" Target="http://online.zakon.kz/Document/?doc_id=31037865" TargetMode="External"/><Relationship Id="rId1464" Type="http://schemas.openxmlformats.org/officeDocument/2006/relationships/hyperlink" Target="http://online.zakon.kz/Document/?doc_id=30565734" TargetMode="External"/><Relationship Id="rId1671" Type="http://schemas.openxmlformats.org/officeDocument/2006/relationships/hyperlink" Target="http://online.zakon.kz/Document/?doc_id=31482533"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0518961" TargetMode="External"/><Relationship Id="rId2722" Type="http://schemas.openxmlformats.org/officeDocument/2006/relationships/hyperlink" Target="http://online.zakon.kz/Document/?doc_id=31312849" TargetMode="External"/><Relationship Id="rId5878" Type="http://schemas.openxmlformats.org/officeDocument/2006/relationships/hyperlink" Target="http://online.zakon.kz/Document/?doc_id=30858918" TargetMode="External"/><Relationship Id="rId6929" Type="http://schemas.openxmlformats.org/officeDocument/2006/relationships/hyperlink" Target="http://online.zakon.kz/Document/?doc_id=31308043" TargetMode="External"/><Relationship Id="rId8284" Type="http://schemas.openxmlformats.org/officeDocument/2006/relationships/hyperlink" Target="http://online.zakon.kz/Document/?doc_id=30771958" TargetMode="External"/><Relationship Id="rId8491" Type="http://schemas.openxmlformats.org/officeDocument/2006/relationships/hyperlink" Target="http://online.zakon.kz/Document/?doc_id=31310976" TargetMode="External"/><Relationship Id="rId9128" Type="http://schemas.openxmlformats.org/officeDocument/2006/relationships/hyperlink" Target="http://online.zakon.kz/Document/?doc_id=30520771" TargetMode="External"/><Relationship Id="rId9335" Type="http://schemas.openxmlformats.org/officeDocument/2006/relationships/hyperlink" Target="http://online.zakon.kz/Document/?doc_id=31609214"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1312849" TargetMode="External"/><Relationship Id="rId1324" Type="http://schemas.openxmlformats.org/officeDocument/2006/relationships/hyperlink" Target="http://online.zakon.kz/Document/?doc_id=30520771" TargetMode="External"/><Relationship Id="rId1531" Type="http://schemas.openxmlformats.org/officeDocument/2006/relationships/hyperlink" Target="http://online.zakon.kz/Document/?doc_id=30366245" TargetMode="External"/><Relationship Id="rId4687" Type="http://schemas.openxmlformats.org/officeDocument/2006/relationships/hyperlink" Target="http://online.zakon.kz/Document/?doc_id=30366245" TargetMode="External"/><Relationship Id="rId4894" Type="http://schemas.openxmlformats.org/officeDocument/2006/relationships/hyperlink" Target="http://online.zakon.kz/Document/?doc_id=30366245" TargetMode="External"/><Relationship Id="rId5738" Type="http://schemas.openxmlformats.org/officeDocument/2006/relationships/hyperlink" Target="http://online.zakon.kz/Document/?doc_id=31565335" TargetMode="External"/><Relationship Id="rId5945" Type="http://schemas.openxmlformats.org/officeDocument/2006/relationships/hyperlink" Target="http://online.zakon.kz/Document/?doc_id=30565734" TargetMode="External"/><Relationship Id="rId7093" Type="http://schemas.openxmlformats.org/officeDocument/2006/relationships/hyperlink" Target="http://online.zakon.kz/Document/?doc_id=30518961" TargetMode="External"/><Relationship Id="rId8144" Type="http://schemas.openxmlformats.org/officeDocument/2006/relationships/hyperlink" Target="http://online.zakon.kz/Document/?doc_id=31310976" TargetMode="External"/><Relationship Id="rId8351" Type="http://schemas.openxmlformats.org/officeDocument/2006/relationships/hyperlink" Target="http://online.zakon.kz/Document/?doc_id=31037865" TargetMode="External"/><Relationship Id="rId9402" Type="http://schemas.openxmlformats.org/officeDocument/2006/relationships/hyperlink" Target="http://online.zakon.kz/Document/?doc_id=31481924" TargetMode="External"/><Relationship Id="rId30" Type="http://schemas.openxmlformats.org/officeDocument/2006/relationships/hyperlink" Target="http://online.zakon.kz/Document/?doc_id=31414250" TargetMode="External"/><Relationship Id="rId3289" Type="http://schemas.openxmlformats.org/officeDocument/2006/relationships/hyperlink" Target="http://online.zakon.kz/Document/?doc_id=30518961"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1635450" TargetMode="External"/><Relationship Id="rId4754" Type="http://schemas.openxmlformats.org/officeDocument/2006/relationships/hyperlink" Target="http://online.zakon.kz/Document/?doc_id=30366245" TargetMode="External"/><Relationship Id="rId7160" Type="http://schemas.openxmlformats.org/officeDocument/2006/relationships/hyperlink" Target="http://online.zakon.kz/Document/?doc_id=30518961" TargetMode="External"/><Relationship Id="rId8004" Type="http://schemas.openxmlformats.org/officeDocument/2006/relationships/hyperlink" Target="http://online.zakon.kz/Document/?doc_id=31312849" TargetMode="External"/><Relationship Id="rId8211" Type="http://schemas.openxmlformats.org/officeDocument/2006/relationships/hyperlink" Target="http://online.zakon.kz/Document/?doc_id=30366245" TargetMode="External"/><Relationship Id="rId2098" Type="http://schemas.openxmlformats.org/officeDocument/2006/relationships/hyperlink" Target="http://online.zakon.kz/Document/?doc_id=31637478" TargetMode="External"/><Relationship Id="rId3149" Type="http://schemas.openxmlformats.org/officeDocument/2006/relationships/hyperlink" Target="http://online.zakon.kz/Document/?doc_id=30624803" TargetMode="External"/><Relationship Id="rId3356" Type="http://schemas.openxmlformats.org/officeDocument/2006/relationships/hyperlink" Target="http://online.zakon.kz/Document/?doc_id=31037865" TargetMode="External"/><Relationship Id="rId3563" Type="http://schemas.openxmlformats.org/officeDocument/2006/relationships/hyperlink" Target="http://online.zakon.kz/Document/?doc_id=39545679" TargetMode="External"/><Relationship Id="rId4407" Type="http://schemas.openxmlformats.org/officeDocument/2006/relationships/hyperlink" Target="http://online.zakon.kz/Document/?doc_id=31310976" TargetMode="External"/><Relationship Id="rId4961" Type="http://schemas.openxmlformats.org/officeDocument/2006/relationships/hyperlink" Target="http://online.zakon.kz/Document/?doc_id=31637478" TargetMode="External"/><Relationship Id="rId5805" Type="http://schemas.openxmlformats.org/officeDocument/2006/relationships/hyperlink" Target="http://online.zakon.kz/Document/?doc_id=31637478" TargetMode="External"/><Relationship Id="rId7020" Type="http://schemas.openxmlformats.org/officeDocument/2006/relationships/hyperlink" Target="http://online.zakon.kz/Document/?doc_id=31481924"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366245"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0366245" TargetMode="External"/><Relationship Id="rId4614" Type="http://schemas.openxmlformats.org/officeDocument/2006/relationships/hyperlink" Target="http://online.zakon.kz/Document/?doc_id=30366245" TargetMode="External"/><Relationship Id="rId4821" Type="http://schemas.openxmlformats.org/officeDocument/2006/relationships/hyperlink" Target="http://online.zakon.kz/Document/?doc_id=31094393" TargetMode="External"/><Relationship Id="rId7977" Type="http://schemas.openxmlformats.org/officeDocument/2006/relationships/hyperlink" Target="http://online.zakon.kz/Document/?doc_id=31575294" TargetMode="External"/><Relationship Id="rId9192" Type="http://schemas.openxmlformats.org/officeDocument/2006/relationships/hyperlink" Target="http://online.zakon.kz/Document/?doc_id=31635450"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1112298" TargetMode="External"/><Relationship Id="rId2025" Type="http://schemas.openxmlformats.org/officeDocument/2006/relationships/hyperlink" Target="http://online.zakon.kz/Document/?doc_id=31518761" TargetMode="External"/><Relationship Id="rId2372" Type="http://schemas.openxmlformats.org/officeDocument/2006/relationships/hyperlink" Target="http://online.zakon.kz/Document/?doc_id=31615135"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0366245" TargetMode="External"/><Relationship Id="rId6579" Type="http://schemas.openxmlformats.org/officeDocument/2006/relationships/hyperlink" Target="http://online.zakon.kz/Document/?doc_id=31637478" TargetMode="External"/><Relationship Id="rId6786" Type="http://schemas.openxmlformats.org/officeDocument/2006/relationships/hyperlink" Target="http://online.zakon.kz/Document/?doc_id=31308043" TargetMode="External"/><Relationship Id="rId6993" Type="http://schemas.openxmlformats.org/officeDocument/2006/relationships/hyperlink" Target="http://online.zakon.kz/Document/?doc_id=30366245" TargetMode="External"/><Relationship Id="rId7837" Type="http://schemas.openxmlformats.org/officeDocument/2006/relationships/hyperlink" Target="http://online.zakon.kz/Document/?doc_id=30366245" TargetMode="External"/><Relationship Id="rId9052" Type="http://schemas.openxmlformats.org/officeDocument/2006/relationships/hyperlink" Target="http://online.zakon.kz/Document/?doc_id=31039509" TargetMode="External"/><Relationship Id="rId551" Type="http://schemas.openxmlformats.org/officeDocument/2006/relationships/hyperlink" Target="http://online.zakon.kz/Document/?doc_id=31345659" TargetMode="External"/><Relationship Id="rId1181" Type="http://schemas.openxmlformats.org/officeDocument/2006/relationships/hyperlink" Target="http://online.zakon.kz/Document/?doc_id=30518961" TargetMode="External"/><Relationship Id="rId2232" Type="http://schemas.openxmlformats.org/officeDocument/2006/relationships/hyperlink" Target="http://online.zakon.kz/Document/?doc_id=31094393"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0520771" TargetMode="External"/><Relationship Id="rId6439" Type="http://schemas.openxmlformats.org/officeDocument/2006/relationships/hyperlink" Target="http://online.zakon.kz/Document/?doc_id=31481924" TargetMode="External"/><Relationship Id="rId6646" Type="http://schemas.openxmlformats.org/officeDocument/2006/relationships/hyperlink" Target="http://online.zakon.kz/Document/?doc_id=30366245" TargetMode="External"/><Relationship Id="rId6853" Type="http://schemas.openxmlformats.org/officeDocument/2006/relationships/hyperlink" Target="http://online.zakon.kz/Document/?doc_id=31227435" TargetMode="External"/><Relationship Id="rId7904" Type="http://schemas.openxmlformats.org/officeDocument/2006/relationships/hyperlink" Target="http://online.zakon.kz/Document/?doc_id=31312849"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835176" TargetMode="External"/><Relationship Id="rId1998" Type="http://schemas.openxmlformats.org/officeDocument/2006/relationships/hyperlink" Target="http://online.zakon.kz/Document/?doc_id=31518761" TargetMode="External"/><Relationship Id="rId4197" Type="http://schemas.openxmlformats.org/officeDocument/2006/relationships/hyperlink" Target="http://online.zakon.kz/Document/?doc_id=31635450" TargetMode="External"/><Relationship Id="rId5248" Type="http://schemas.openxmlformats.org/officeDocument/2006/relationships/hyperlink" Target="http://online.zakon.kz/Document/?doc_id=31635450" TargetMode="External"/><Relationship Id="rId5455" Type="http://schemas.openxmlformats.org/officeDocument/2006/relationships/hyperlink" Target="http://online.zakon.kz/Document/?doc_id=30366245" TargetMode="External"/><Relationship Id="rId5662" Type="http://schemas.openxmlformats.org/officeDocument/2006/relationships/hyperlink" Target="http://online.zakon.kz/Document/?doc_id=30858960" TargetMode="External"/><Relationship Id="rId6506" Type="http://schemas.openxmlformats.org/officeDocument/2006/relationships/hyperlink" Target="http://online.zakon.kz/Document/?doc_id=30520771" TargetMode="External"/><Relationship Id="rId6713" Type="http://schemas.openxmlformats.org/officeDocument/2006/relationships/hyperlink" Target="http://online.zakon.kz/Document/?doc_id=31481924" TargetMode="External"/><Relationship Id="rId6920" Type="http://schemas.openxmlformats.org/officeDocument/2006/relationships/hyperlink" Target="http://online.zakon.kz/Document/?doc_id=31568569" TargetMode="External"/><Relationship Id="rId1858" Type="http://schemas.openxmlformats.org/officeDocument/2006/relationships/hyperlink" Target="http://online.zakon.kz/Document/?doc_id=30366245" TargetMode="External"/><Relationship Id="rId4057" Type="http://schemas.openxmlformats.org/officeDocument/2006/relationships/hyperlink" Target="http://online.zakon.kz/Document/?doc_id=31637324" TargetMode="External"/><Relationship Id="rId4264" Type="http://schemas.openxmlformats.org/officeDocument/2006/relationships/hyperlink" Target="http://online.zakon.kz/Document/?doc_id=31312849" TargetMode="External"/><Relationship Id="rId4471" Type="http://schemas.openxmlformats.org/officeDocument/2006/relationships/hyperlink" Target="http://online.zakon.kz/Document/?doc_id=30369806"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1518761" TargetMode="External"/><Relationship Id="rId5522" Type="http://schemas.openxmlformats.org/officeDocument/2006/relationships/hyperlink" Target="http://online.zakon.kz/Document/?doc_id=31312849" TargetMode="External"/><Relationship Id="rId8678" Type="http://schemas.openxmlformats.org/officeDocument/2006/relationships/hyperlink" Target="http://online.zakon.kz/Document/?doc_id=31635450" TargetMode="External"/><Relationship Id="rId8885" Type="http://schemas.openxmlformats.org/officeDocument/2006/relationships/hyperlink" Target="http://online.zakon.kz/Document/?doc_id=30782059" TargetMode="External"/><Relationship Id="rId2909" Type="http://schemas.openxmlformats.org/officeDocument/2006/relationships/hyperlink" Target="http://online.zakon.kz/Document/?doc_id=31482533" TargetMode="External"/><Relationship Id="rId3073" Type="http://schemas.openxmlformats.org/officeDocument/2006/relationships/hyperlink" Target="http://online.zakon.kz/Document/?doc_id=31037865" TargetMode="External"/><Relationship Id="rId3280" Type="http://schemas.openxmlformats.org/officeDocument/2006/relationships/hyperlink" Target="http://online.zakon.kz/Document/?doc_id=31094393" TargetMode="External"/><Relationship Id="rId4124" Type="http://schemas.openxmlformats.org/officeDocument/2006/relationships/hyperlink" Target="http://online.zakon.kz/Document/?doc_id=51013880" TargetMode="External"/><Relationship Id="rId4331" Type="http://schemas.openxmlformats.org/officeDocument/2006/relationships/hyperlink" Target="http://online.zakon.kz/Document/?doc_id=31094393" TargetMode="External"/><Relationship Id="rId7487" Type="http://schemas.openxmlformats.org/officeDocument/2006/relationships/hyperlink" Target="http://online.zakon.kz/Document/?doc_id=31312849" TargetMode="External"/><Relationship Id="rId7694" Type="http://schemas.openxmlformats.org/officeDocument/2006/relationships/hyperlink" Target="http://online.zakon.kz/Document/?doc_id=31037865" TargetMode="External"/><Relationship Id="rId8538" Type="http://schemas.openxmlformats.org/officeDocument/2006/relationships/hyperlink" Target="http://online.zakon.kz/Document/?doc_id=30366245"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1571651" TargetMode="External"/><Relationship Id="rId3140" Type="http://schemas.openxmlformats.org/officeDocument/2006/relationships/hyperlink" Target="http://online.zakon.kz/Document/?doc_id=30366245" TargetMode="External"/><Relationship Id="rId6089" Type="http://schemas.openxmlformats.org/officeDocument/2006/relationships/hyperlink" Target="http://online.zakon.kz/Document/?doc_id=30518961" TargetMode="External"/><Relationship Id="rId6296" Type="http://schemas.openxmlformats.org/officeDocument/2006/relationships/hyperlink" Target="http://online.zakon.kz/Document/?doc_id=30520771" TargetMode="External"/><Relationship Id="rId7347" Type="http://schemas.openxmlformats.org/officeDocument/2006/relationships/hyperlink" Target="http://online.zakon.kz/Document/?doc_id=31518761" TargetMode="External"/><Relationship Id="rId8745" Type="http://schemas.openxmlformats.org/officeDocument/2006/relationships/hyperlink" Target="http://online.zakon.kz/Document/?doc_id=31310976" TargetMode="External"/><Relationship Id="rId8952" Type="http://schemas.openxmlformats.org/officeDocument/2006/relationships/hyperlink" Target="http://online.zakon.kz/Document/?doc_id=30449762" TargetMode="External"/><Relationship Id="rId6156" Type="http://schemas.openxmlformats.org/officeDocument/2006/relationships/hyperlink" Target="http://online.zakon.kz/Document/?doc_id=31039509" TargetMode="External"/><Relationship Id="rId7554" Type="http://schemas.openxmlformats.org/officeDocument/2006/relationships/hyperlink" Target="http://online.zakon.kz/Document/?doc_id=30366245" TargetMode="External"/><Relationship Id="rId7761" Type="http://schemas.openxmlformats.org/officeDocument/2006/relationships/hyperlink" Target="http://online.zakon.kz/Document/?doc_id=30624803" TargetMode="External"/><Relationship Id="rId8605" Type="http://schemas.openxmlformats.org/officeDocument/2006/relationships/hyperlink" Target="http://online.zakon.kz/Document/?doc_id=31037865" TargetMode="External"/><Relationship Id="rId8812" Type="http://schemas.openxmlformats.org/officeDocument/2006/relationships/hyperlink" Target="http://online.zakon.kz/Document/?doc_id=30782059" TargetMode="External"/><Relationship Id="rId2699" Type="http://schemas.openxmlformats.org/officeDocument/2006/relationships/hyperlink" Target="http://online.zakon.kz/Document/?doc_id=31635450" TargetMode="External"/><Relationship Id="rId3000" Type="http://schemas.openxmlformats.org/officeDocument/2006/relationships/hyperlink" Target="http://online.zakon.kz/Document/?doc_id=30366245" TargetMode="External"/><Relationship Id="rId3957" Type="http://schemas.openxmlformats.org/officeDocument/2006/relationships/hyperlink" Target="http://online.zakon.kz/Document/?doc_id=31312849" TargetMode="External"/><Relationship Id="rId6363" Type="http://schemas.openxmlformats.org/officeDocument/2006/relationships/hyperlink" Target="http://online.zakon.kz/Document/?doc_id=30384673" TargetMode="External"/><Relationship Id="rId6570" Type="http://schemas.openxmlformats.org/officeDocument/2006/relationships/hyperlink" Target="http://online.zakon.kz/Document/?doc_id=30518961" TargetMode="External"/><Relationship Id="rId7207" Type="http://schemas.openxmlformats.org/officeDocument/2006/relationships/hyperlink" Target="http://online.zakon.kz/Document/?doc_id=31481924" TargetMode="External"/><Relationship Id="rId7414" Type="http://schemas.openxmlformats.org/officeDocument/2006/relationships/hyperlink" Target="http://online.zakon.kz/Document/?doc_id=31629287" TargetMode="External"/><Relationship Id="rId7621" Type="http://schemas.openxmlformats.org/officeDocument/2006/relationships/hyperlink" Target="http://online.zakon.kz/Document/?doc_id=31312849" TargetMode="External"/><Relationship Id="rId878" Type="http://schemas.openxmlformats.org/officeDocument/2006/relationships/hyperlink" Target="http://online.zakon.kz/Document/?doc_id=31310973" TargetMode="External"/><Relationship Id="rId2559" Type="http://schemas.openxmlformats.org/officeDocument/2006/relationships/hyperlink" Target="http://online.zakon.kz/Document/?doc_id=30565734" TargetMode="External"/><Relationship Id="rId2766" Type="http://schemas.openxmlformats.org/officeDocument/2006/relationships/hyperlink" Target="http://online.zakon.kz/Document/?doc_id=35014129" TargetMode="External"/><Relationship Id="rId2973" Type="http://schemas.openxmlformats.org/officeDocument/2006/relationships/hyperlink" Target="http://online.zakon.kz/Document/?doc_id=31310976" TargetMode="External"/><Relationship Id="rId3817" Type="http://schemas.openxmlformats.org/officeDocument/2006/relationships/hyperlink" Target="http://online.zakon.kz/Document/?doc_id=31094393" TargetMode="External"/><Relationship Id="rId5172" Type="http://schemas.openxmlformats.org/officeDocument/2006/relationships/hyperlink" Target="http://online.zakon.kz/Document/?doc_id=31637478" TargetMode="External"/><Relationship Id="rId6016" Type="http://schemas.openxmlformats.org/officeDocument/2006/relationships/hyperlink" Target="http://online.zakon.kz/Document/?doc_id=30783576" TargetMode="External"/><Relationship Id="rId6223" Type="http://schemas.openxmlformats.org/officeDocument/2006/relationships/hyperlink" Target="http://online.zakon.kz/Document/?doc_id=30443961" TargetMode="External"/><Relationship Id="rId6430" Type="http://schemas.openxmlformats.org/officeDocument/2006/relationships/hyperlink" Target="http://online.zakon.kz/Document/?doc_id=31310976" TargetMode="External"/><Relationship Id="rId9379" Type="http://schemas.openxmlformats.org/officeDocument/2006/relationships/hyperlink" Target="http://online.zakon.kz/Document/?doc_id=31609214" TargetMode="External"/><Relationship Id="rId738" Type="http://schemas.openxmlformats.org/officeDocument/2006/relationships/hyperlink" Target="http://online.zakon.kz/Document/?doc_id=30783576"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1548328"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1034316" TargetMode="External"/><Relationship Id="rId2626" Type="http://schemas.openxmlformats.org/officeDocument/2006/relationships/hyperlink" Target="http://online.zakon.kz/Document/?doc_id=31482533" TargetMode="External"/><Relationship Id="rId2833" Type="http://schemas.openxmlformats.org/officeDocument/2006/relationships/hyperlink" Target="http://online.zakon.kz/Document/?doc_id=30569572" TargetMode="External"/><Relationship Id="rId5032" Type="http://schemas.openxmlformats.org/officeDocument/2006/relationships/hyperlink" Target="http://online.zakon.kz/Document/?doc_id=31320409" TargetMode="External"/><Relationship Id="rId5989" Type="http://schemas.openxmlformats.org/officeDocument/2006/relationships/hyperlink" Target="http://online.zakon.kz/Document/?doc_id=30565734" TargetMode="External"/><Relationship Id="rId8188" Type="http://schemas.openxmlformats.org/officeDocument/2006/relationships/hyperlink" Target="http://online.zakon.kz/Document/?doc_id=30782059" TargetMode="External"/><Relationship Id="rId8395" Type="http://schemas.openxmlformats.org/officeDocument/2006/relationships/hyperlink" Target="http://online.zakon.kz/Document/?doc_id=31094393" TargetMode="External"/><Relationship Id="rId9239" Type="http://schemas.openxmlformats.org/officeDocument/2006/relationships/hyperlink" Target="http://online.zakon.kz/Document/?doc_id=31637478" TargetMode="External"/><Relationship Id="rId9446" Type="http://schemas.openxmlformats.org/officeDocument/2006/relationships/hyperlink" Target="http://online.zakon.kz/Document/?doc_id=31310976" TargetMode="External"/><Relationship Id="rId74" Type="http://schemas.openxmlformats.org/officeDocument/2006/relationships/hyperlink" Target="http://online.zakon.kz/Document/?doc_id=31565335" TargetMode="External"/><Relationship Id="rId805" Type="http://schemas.openxmlformats.org/officeDocument/2006/relationships/hyperlink" Target="http://online.zakon.kz/Document/?doc_id=31519607" TargetMode="External"/><Relationship Id="rId1228" Type="http://schemas.openxmlformats.org/officeDocument/2006/relationships/hyperlink" Target="http://online.zakon.kz/Document/?doc_id=51006061" TargetMode="External"/><Relationship Id="rId1435" Type="http://schemas.openxmlformats.org/officeDocument/2006/relationships/hyperlink" Target="http://online.zakon.kz/Document/?doc_id=30565734" TargetMode="External"/><Relationship Id="rId4798" Type="http://schemas.openxmlformats.org/officeDocument/2006/relationships/hyperlink" Target="http://online.zakon.kz/Document/?doc_id=30366245" TargetMode="External"/><Relationship Id="rId8048" Type="http://schemas.openxmlformats.org/officeDocument/2006/relationships/hyperlink" Target="http://online.zakon.kz/Document/?doc_id=30782059" TargetMode="External"/><Relationship Id="rId8255" Type="http://schemas.openxmlformats.org/officeDocument/2006/relationships/hyperlink" Target="http://online.zakon.kz/Document/?doc_id=30366245" TargetMode="External"/><Relationship Id="rId8462" Type="http://schemas.openxmlformats.org/officeDocument/2006/relationships/hyperlink" Target="http://online.zakon.kz/Document/?doc_id=31310976" TargetMode="External"/><Relationship Id="rId9306" Type="http://schemas.openxmlformats.org/officeDocument/2006/relationships/hyperlink" Target="http://online.zakon.kz/Document/?doc_id=31039509" TargetMode="External"/><Relationship Id="rId1642" Type="http://schemas.openxmlformats.org/officeDocument/2006/relationships/hyperlink" Target="http://online.zakon.kz/Document/?doc_id=30783576" TargetMode="External"/><Relationship Id="rId2900" Type="http://schemas.openxmlformats.org/officeDocument/2006/relationships/hyperlink" Target="http://online.zakon.kz/Document/?doc_id=31635450" TargetMode="External"/><Relationship Id="rId5849" Type="http://schemas.openxmlformats.org/officeDocument/2006/relationships/hyperlink" Target="http://online.zakon.kz/Document/?doc_id=30569572" TargetMode="External"/><Relationship Id="rId7064" Type="http://schemas.openxmlformats.org/officeDocument/2006/relationships/hyperlink" Target="http://online.zakon.kz/Document/?doc_id=51040583" TargetMode="External"/><Relationship Id="rId7271" Type="http://schemas.openxmlformats.org/officeDocument/2006/relationships/hyperlink" Target="http://online.zakon.kz/Document/?doc_id=31416324" TargetMode="External"/><Relationship Id="rId8115" Type="http://schemas.openxmlformats.org/officeDocument/2006/relationships/hyperlink" Target="http://online.zakon.kz/Document/?doc_id=31609214" TargetMode="External"/><Relationship Id="rId8322" Type="http://schemas.openxmlformats.org/officeDocument/2006/relationships/hyperlink" Target="http://online.zakon.kz/Document/?doc_id=30569572" TargetMode="External"/><Relationship Id="rId1502" Type="http://schemas.openxmlformats.org/officeDocument/2006/relationships/hyperlink" Target="http://online.zakon.kz/Document/?doc_id=31310976" TargetMode="External"/><Relationship Id="rId4658" Type="http://schemas.openxmlformats.org/officeDocument/2006/relationships/hyperlink" Target="http://online.zakon.kz/Document/?doc_id=31037865" TargetMode="External"/><Relationship Id="rId4865" Type="http://schemas.openxmlformats.org/officeDocument/2006/relationships/hyperlink" Target="http://online.zakon.kz/Document/?doc_id=31025648" TargetMode="External"/><Relationship Id="rId5709" Type="http://schemas.openxmlformats.org/officeDocument/2006/relationships/hyperlink" Target="http://online.zakon.kz/Document/?doc_id=31037865" TargetMode="External"/><Relationship Id="rId5916" Type="http://schemas.openxmlformats.org/officeDocument/2006/relationships/hyperlink" Target="http://online.zakon.kz/Document/?doc_id=31536744" TargetMode="External"/><Relationship Id="rId6080" Type="http://schemas.openxmlformats.org/officeDocument/2006/relationships/hyperlink" Target="http://online.zakon.kz/Document/?doc_id=31481924" TargetMode="External"/><Relationship Id="rId7131" Type="http://schemas.openxmlformats.org/officeDocument/2006/relationships/hyperlink" Target="http://online.zakon.kz/Document/?doc_id=31308043"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1037865" TargetMode="External"/><Relationship Id="rId3674" Type="http://schemas.openxmlformats.org/officeDocument/2006/relationships/hyperlink" Target="http://online.zakon.kz/Document/?doc_id=31037865" TargetMode="External"/><Relationship Id="rId3881" Type="http://schemas.openxmlformats.org/officeDocument/2006/relationships/hyperlink" Target="http://online.zakon.kz/Document/?doc_id=31094393" TargetMode="External"/><Relationship Id="rId4518" Type="http://schemas.openxmlformats.org/officeDocument/2006/relationships/hyperlink" Target="http://online.zakon.kz/Document/?doc_id=31534878" TargetMode="External"/><Relationship Id="rId4725" Type="http://schemas.openxmlformats.org/officeDocument/2006/relationships/hyperlink" Target="http://online.zakon.kz/Document/?doc_id=31637324" TargetMode="External"/><Relationship Id="rId4932" Type="http://schemas.openxmlformats.org/officeDocument/2006/relationships/hyperlink" Target="http://online.zakon.kz/Document/?doc_id=31635450" TargetMode="External"/><Relationship Id="rId9096" Type="http://schemas.openxmlformats.org/officeDocument/2006/relationships/hyperlink" Target="http://online.zakon.kz/Document/?doc_id=30366245" TargetMode="External"/><Relationship Id="rId595" Type="http://schemas.openxmlformats.org/officeDocument/2006/relationships/hyperlink" Target="http://online.zakon.kz/Document/?doc_id=51006061"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569572" TargetMode="External"/><Relationship Id="rId2690" Type="http://schemas.openxmlformats.org/officeDocument/2006/relationships/hyperlink" Target="http://online.zakon.kz/Document/?doc_id=31094393" TargetMode="External"/><Relationship Id="rId3327" Type="http://schemas.openxmlformats.org/officeDocument/2006/relationships/hyperlink" Target="http://online.zakon.kz/Document/?doc_id=31094393" TargetMode="External"/><Relationship Id="rId3534" Type="http://schemas.openxmlformats.org/officeDocument/2006/relationships/hyperlink" Target="http://online.zakon.kz/Document/?doc_id=30366245" TargetMode="External"/><Relationship Id="rId3741" Type="http://schemas.openxmlformats.org/officeDocument/2006/relationships/hyperlink" Target="http://online.zakon.kz/Document/?doc_id=30518961" TargetMode="External"/><Relationship Id="rId6897" Type="http://schemas.openxmlformats.org/officeDocument/2006/relationships/hyperlink" Target="http://online.zakon.kz/Document/?doc_id=31113828" TargetMode="External"/><Relationship Id="rId7948" Type="http://schemas.openxmlformats.org/officeDocument/2006/relationships/hyperlink" Target="http://online.zakon.kz/Document/?doc_id=30520771"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1482533"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1094393" TargetMode="External"/><Relationship Id="rId2136" Type="http://schemas.openxmlformats.org/officeDocument/2006/relationships/hyperlink" Target="http://online.zakon.kz/Document/?doc_id=31037880" TargetMode="External"/><Relationship Id="rId2343" Type="http://schemas.openxmlformats.org/officeDocument/2006/relationships/hyperlink" Target="http://online.zakon.kz/Document/?doc_id=31310976" TargetMode="External"/><Relationship Id="rId2550" Type="http://schemas.openxmlformats.org/officeDocument/2006/relationships/hyperlink" Target="http://online.zakon.kz/Document/?doc_id=30565734" TargetMode="External"/><Relationship Id="rId3601" Type="http://schemas.openxmlformats.org/officeDocument/2006/relationships/hyperlink" Target="http://online.zakon.kz/Document/?doc_id=31312849" TargetMode="External"/><Relationship Id="rId5499" Type="http://schemas.openxmlformats.org/officeDocument/2006/relationships/hyperlink" Target="http://online.zakon.kz/Document/?doc_id=30782059" TargetMode="External"/><Relationship Id="rId6757" Type="http://schemas.openxmlformats.org/officeDocument/2006/relationships/hyperlink" Target="http://online.zakon.kz/Document/?doc_id=31312849" TargetMode="External"/><Relationship Id="rId6964" Type="http://schemas.openxmlformats.org/officeDocument/2006/relationships/hyperlink" Target="http://online.zakon.kz/Document/?doc_id=30366245" TargetMode="External"/><Relationship Id="rId7808" Type="http://schemas.openxmlformats.org/officeDocument/2006/relationships/hyperlink" Target="http://online.zakon.kz/Document/?doc_id=30624803" TargetMode="External"/><Relationship Id="rId9163" Type="http://schemas.openxmlformats.org/officeDocument/2006/relationships/hyperlink" Target="http://online.zakon.kz/Document/?doc_id=31635450" TargetMode="External"/><Relationship Id="rId9370" Type="http://schemas.openxmlformats.org/officeDocument/2006/relationships/hyperlink" Target="http://online.zakon.kz/Document/?doc_id=31094393"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384673" TargetMode="External"/><Relationship Id="rId5359" Type="http://schemas.openxmlformats.org/officeDocument/2006/relationships/hyperlink" Target="http://online.zakon.kz/Document/?doc_id=31037865" TargetMode="External"/><Relationship Id="rId5566" Type="http://schemas.openxmlformats.org/officeDocument/2006/relationships/hyperlink" Target="http://online.zakon.kz/Document/?doc_id=30520771" TargetMode="External"/><Relationship Id="rId5773" Type="http://schemas.openxmlformats.org/officeDocument/2006/relationships/hyperlink" Target="http://online.zakon.kz/Document/?doc_id=31310976" TargetMode="External"/><Relationship Id="rId6617" Type="http://schemas.openxmlformats.org/officeDocument/2006/relationships/hyperlink" Target="http://online.zakon.kz/Document/?doc_id=31637478" TargetMode="External"/><Relationship Id="rId9023" Type="http://schemas.openxmlformats.org/officeDocument/2006/relationships/hyperlink" Target="http://online.zakon.kz/Document/?doc_id=31312849" TargetMode="External"/><Relationship Id="rId9230" Type="http://schemas.openxmlformats.org/officeDocument/2006/relationships/hyperlink" Target="http://online.zakon.kz/Document/?doc_id=30388346" TargetMode="External"/><Relationship Id="rId1012" Type="http://schemas.openxmlformats.org/officeDocument/2006/relationships/hyperlink" Target="http://online.zakon.kz/Document/?doc_id=31637478" TargetMode="External"/><Relationship Id="rId4168" Type="http://schemas.openxmlformats.org/officeDocument/2006/relationships/hyperlink" Target="http://online.zakon.kz/Document/?doc_id=31037865" TargetMode="External"/><Relationship Id="rId4375" Type="http://schemas.openxmlformats.org/officeDocument/2006/relationships/hyperlink" Target="http://online.zakon.kz/Document/?doc_id=30782059" TargetMode="External"/><Relationship Id="rId5219" Type="http://schemas.openxmlformats.org/officeDocument/2006/relationships/hyperlink" Target="http://online.zakon.kz/Document/?doc_id=31676435" TargetMode="External"/><Relationship Id="rId5426" Type="http://schemas.openxmlformats.org/officeDocument/2006/relationships/hyperlink" Target="http://online.zakon.kz/Document/?doc_id=30782059" TargetMode="External"/><Relationship Id="rId5980" Type="http://schemas.openxmlformats.org/officeDocument/2006/relationships/hyperlink" Target="http://online.zakon.kz/Document/?doc_id=31482533" TargetMode="External"/><Relationship Id="rId6824" Type="http://schemas.openxmlformats.org/officeDocument/2006/relationships/hyperlink" Target="http://online.zakon.kz/Document/?doc_id=31312849" TargetMode="External"/><Relationship Id="rId1969" Type="http://schemas.openxmlformats.org/officeDocument/2006/relationships/hyperlink" Target="http://online.zakon.kz/Document/?doc_id=30366245" TargetMode="External"/><Relationship Id="rId3184" Type="http://schemas.openxmlformats.org/officeDocument/2006/relationships/hyperlink" Target="http://online.zakon.kz/Document/?doc_id=31310976" TargetMode="External"/><Relationship Id="rId4028" Type="http://schemas.openxmlformats.org/officeDocument/2006/relationships/hyperlink" Target="http://online.zakon.kz/Document/?doc_id=30782059" TargetMode="External"/><Relationship Id="rId4235" Type="http://schemas.openxmlformats.org/officeDocument/2006/relationships/hyperlink" Target="http://online.zakon.kz/Document/?doc_id=31112647" TargetMode="External"/><Relationship Id="rId4582" Type="http://schemas.openxmlformats.org/officeDocument/2006/relationships/hyperlink" Target="http://online.zakon.kz/Document/?doc_id=51006148" TargetMode="External"/><Relationship Id="rId5633" Type="http://schemas.openxmlformats.org/officeDocument/2006/relationships/hyperlink" Target="http://online.zakon.kz/Document/?doc_id=31481924" TargetMode="External"/><Relationship Id="rId5840" Type="http://schemas.openxmlformats.org/officeDocument/2006/relationships/hyperlink" Target="http://online.zakon.kz/Document/?doc_id=30384784" TargetMode="External"/><Relationship Id="rId8789" Type="http://schemas.openxmlformats.org/officeDocument/2006/relationships/hyperlink" Target="http://online.zakon.kz/Document/?doc_id=30366245" TargetMode="External"/><Relationship Id="rId8996" Type="http://schemas.openxmlformats.org/officeDocument/2006/relationships/hyperlink" Target="http://online.zakon.kz/Document/?doc_id=31630212" TargetMode="External"/><Relationship Id="rId1829" Type="http://schemas.openxmlformats.org/officeDocument/2006/relationships/hyperlink" Target="http://online.zakon.kz/Document/?doc_id=31310976" TargetMode="External"/><Relationship Id="rId3391" Type="http://schemas.openxmlformats.org/officeDocument/2006/relationships/hyperlink" Target="http://online.zakon.kz/Document/?doc_id=30520771" TargetMode="External"/><Relationship Id="rId4442" Type="http://schemas.openxmlformats.org/officeDocument/2006/relationships/hyperlink" Target="http://online.zakon.kz/Document/?doc_id=30006575" TargetMode="External"/><Relationship Id="rId5700" Type="http://schemas.openxmlformats.org/officeDocument/2006/relationships/hyperlink" Target="http://online.zakon.kz/Document/?doc_id=30443899" TargetMode="External"/><Relationship Id="rId7598" Type="http://schemas.openxmlformats.org/officeDocument/2006/relationships/hyperlink" Target="http://online.zakon.kz/Document/?doc_id=30366245" TargetMode="External"/><Relationship Id="rId8649" Type="http://schemas.openxmlformats.org/officeDocument/2006/relationships/hyperlink" Target="http://online.zakon.kz/Document/?doc_id=30366245" TargetMode="External"/><Relationship Id="rId8856" Type="http://schemas.openxmlformats.org/officeDocument/2006/relationships/hyperlink" Target="http://online.zakon.kz/Document/?doc_id=31548171"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51004029" TargetMode="External"/><Relationship Id="rId4302" Type="http://schemas.openxmlformats.org/officeDocument/2006/relationships/hyperlink" Target="http://online.zakon.kz/Document/?doc_id=31212673" TargetMode="External"/><Relationship Id="rId7458" Type="http://schemas.openxmlformats.org/officeDocument/2006/relationships/hyperlink" Target="http://online.zakon.kz/Document/?link_id=1002153027" TargetMode="External"/><Relationship Id="rId7665" Type="http://schemas.openxmlformats.org/officeDocument/2006/relationships/hyperlink" Target="http://online.zakon.kz/Document/?doc_id=30366245" TargetMode="External"/><Relationship Id="rId7872" Type="http://schemas.openxmlformats.org/officeDocument/2006/relationships/hyperlink" Target="http://online.zakon.kz/Document/?doc_id=31548328" TargetMode="External"/><Relationship Id="rId8509" Type="http://schemas.openxmlformats.org/officeDocument/2006/relationships/hyperlink" Target="http://online.zakon.kz/Document/?doc_id=30366245" TargetMode="External"/><Relationship Id="rId8716" Type="http://schemas.openxmlformats.org/officeDocument/2006/relationships/hyperlink" Target="http://online.zakon.kz/Document/?doc_id=31113931" TargetMode="External"/><Relationship Id="rId8923" Type="http://schemas.openxmlformats.org/officeDocument/2006/relationships/hyperlink" Target="http://online.zakon.kz/Document/?doc_id=30624803"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4374543" TargetMode="External"/><Relationship Id="rId3111" Type="http://schemas.openxmlformats.org/officeDocument/2006/relationships/hyperlink" Target="http://online.zakon.kz/Document/?doc_id=31310976" TargetMode="External"/><Relationship Id="rId6267" Type="http://schemas.openxmlformats.org/officeDocument/2006/relationships/hyperlink" Target="http://online.zakon.kz/Document/?doc_id=30443961" TargetMode="External"/><Relationship Id="rId6474" Type="http://schemas.openxmlformats.org/officeDocument/2006/relationships/hyperlink" Target="http://online.zakon.kz/Document/?doc_id=30520771" TargetMode="External"/><Relationship Id="rId6681" Type="http://schemas.openxmlformats.org/officeDocument/2006/relationships/hyperlink" Target="http://online.zakon.kz/Document/?doc_id=31114660" TargetMode="External"/><Relationship Id="rId7318" Type="http://schemas.openxmlformats.org/officeDocument/2006/relationships/hyperlink" Target="http://online.zakon.kz/Document/?doc_id=30924535" TargetMode="External"/><Relationship Id="rId7525" Type="http://schemas.openxmlformats.org/officeDocument/2006/relationships/hyperlink" Target="http://online.zakon.kz/Document/?doc_id=31318087" TargetMode="External"/><Relationship Id="rId7732" Type="http://schemas.openxmlformats.org/officeDocument/2006/relationships/hyperlink" Target="http://online.zakon.kz/Document/?doc_id=31094393"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1312849" TargetMode="External"/><Relationship Id="rId5076" Type="http://schemas.openxmlformats.org/officeDocument/2006/relationships/hyperlink" Target="http://online.zakon.kz/Document/?doc_id=31310976" TargetMode="External"/><Relationship Id="rId5283" Type="http://schemas.openxmlformats.org/officeDocument/2006/relationships/hyperlink" Target="http://online.zakon.kz/Document/?doc_id=31590740" TargetMode="External"/><Relationship Id="rId5490" Type="http://schemas.openxmlformats.org/officeDocument/2006/relationships/hyperlink" Target="http://online.zakon.kz/Document/?doc_id=30366245" TargetMode="External"/><Relationship Id="rId6127" Type="http://schemas.openxmlformats.org/officeDocument/2006/relationships/hyperlink" Target="http://online.zakon.kz/Document/?doc_id=31482533" TargetMode="External"/><Relationship Id="rId6334" Type="http://schemas.openxmlformats.org/officeDocument/2006/relationships/hyperlink" Target="http://online.zakon.kz/Document/?doc_id=30366245" TargetMode="External"/><Relationship Id="rId6541" Type="http://schemas.openxmlformats.org/officeDocument/2006/relationships/hyperlink" Target="http://online.zakon.kz/Document/?doc_id=30518961" TargetMode="External"/><Relationship Id="rId849" Type="http://schemas.openxmlformats.org/officeDocument/2006/relationships/hyperlink" Target="http://online.zakon.kz/Document/?doc_id=30520771"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1037865" TargetMode="External"/><Relationship Id="rId4092" Type="http://schemas.openxmlformats.org/officeDocument/2006/relationships/hyperlink" Target="http://online.zakon.kz/Document/?doc_id=30366245" TargetMode="External"/><Relationship Id="rId5143" Type="http://schemas.openxmlformats.org/officeDocument/2006/relationships/hyperlink" Target="http://online.zakon.kz/Document/?doc_id=31635450" TargetMode="External"/><Relationship Id="rId5350" Type="http://schemas.openxmlformats.org/officeDocument/2006/relationships/hyperlink" Target="http://online.zakon.kz/Document/?doc_id=30366245" TargetMode="External"/><Relationship Id="rId6401" Type="http://schemas.openxmlformats.org/officeDocument/2006/relationships/hyperlink" Target="http://online.zakon.kz/Document/?doc_id=31548171" TargetMode="External"/><Relationship Id="rId8299" Type="http://schemas.openxmlformats.org/officeDocument/2006/relationships/hyperlink" Target="http://online.zakon.kz/Document/?doc_id=31518761" TargetMode="External"/><Relationship Id="rId1339" Type="http://schemas.openxmlformats.org/officeDocument/2006/relationships/hyperlink" Target="http://online.zakon.kz/Document/?doc_id=31615135" TargetMode="External"/><Relationship Id="rId1893" Type="http://schemas.openxmlformats.org/officeDocument/2006/relationships/hyperlink" Target="http://online.zakon.kz/Document/?doc_id=30569572" TargetMode="External"/><Relationship Id="rId2737" Type="http://schemas.openxmlformats.org/officeDocument/2006/relationships/hyperlink" Target="http://online.zakon.kz/Document/?doc_id=31637478" TargetMode="External"/><Relationship Id="rId2944" Type="http://schemas.openxmlformats.org/officeDocument/2006/relationships/hyperlink" Target="http://online.zakon.kz/Document/?doc_id=30518961" TargetMode="External"/><Relationship Id="rId5003" Type="http://schemas.openxmlformats.org/officeDocument/2006/relationships/hyperlink" Target="http://online.zakon.kz/Document/?doc_id=31637478" TargetMode="External"/><Relationship Id="rId5210" Type="http://schemas.openxmlformats.org/officeDocument/2006/relationships/hyperlink" Target="http://online.zakon.kz/Document/?doc_id=31310976" TargetMode="External"/><Relationship Id="rId8159" Type="http://schemas.openxmlformats.org/officeDocument/2006/relationships/hyperlink" Target="http://online.zakon.kz/Document/?doc_id=31312849" TargetMode="External"/><Relationship Id="rId8366" Type="http://schemas.openxmlformats.org/officeDocument/2006/relationships/hyperlink" Target="http://online.zakon.kz/Document/?doc_id=30366245" TargetMode="External"/><Relationship Id="rId709" Type="http://schemas.openxmlformats.org/officeDocument/2006/relationships/hyperlink" Target="http://online.zakon.kz/Document/?doc_id=31624483"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1637478" TargetMode="External"/><Relationship Id="rId1753" Type="http://schemas.openxmlformats.org/officeDocument/2006/relationships/hyperlink" Target="http://online.zakon.kz/Document/?doc_id=30092072" TargetMode="External"/><Relationship Id="rId1960" Type="http://schemas.openxmlformats.org/officeDocument/2006/relationships/hyperlink" Target="http://online.zakon.kz/Document/?doc_id=30518961" TargetMode="External"/><Relationship Id="rId2804" Type="http://schemas.openxmlformats.org/officeDocument/2006/relationships/hyperlink" Target="http://online.zakon.kz/Document/?doc_id=31310976" TargetMode="External"/><Relationship Id="rId7175" Type="http://schemas.openxmlformats.org/officeDocument/2006/relationships/hyperlink" Target="http://online.zakon.kz/Document/?doc_id=31113828" TargetMode="External"/><Relationship Id="rId8019" Type="http://schemas.openxmlformats.org/officeDocument/2006/relationships/hyperlink" Target="http://online.zakon.kz/Document/?doc_id=31037865" TargetMode="External"/><Relationship Id="rId8573" Type="http://schemas.openxmlformats.org/officeDocument/2006/relationships/hyperlink" Target="http://online.zakon.kz/Document/?doc_id=30366245" TargetMode="External"/><Relationship Id="rId8780" Type="http://schemas.openxmlformats.org/officeDocument/2006/relationships/hyperlink" Target="http://online.zakon.kz/Document/?doc_id=30194122" TargetMode="External"/><Relationship Id="rId9417" Type="http://schemas.openxmlformats.org/officeDocument/2006/relationships/hyperlink" Target="http://online.zakon.kz/Document/?doc_id=30520771" TargetMode="External"/><Relationship Id="rId45" Type="http://schemas.openxmlformats.org/officeDocument/2006/relationships/hyperlink" Target="http://online.zakon.kz/Document/?doc_id=30858918" TargetMode="External"/><Relationship Id="rId1406" Type="http://schemas.openxmlformats.org/officeDocument/2006/relationships/hyperlink" Target="http://online.zakon.kz/Document/?doc_id=31310976" TargetMode="External"/><Relationship Id="rId1613" Type="http://schemas.openxmlformats.org/officeDocument/2006/relationships/hyperlink" Target="http://online.zakon.kz/Document/?doc_id=31609214" TargetMode="External"/><Relationship Id="rId1820" Type="http://schemas.openxmlformats.org/officeDocument/2006/relationships/hyperlink" Target="http://online.zakon.kz/Document/?doc_id=31311654" TargetMode="External"/><Relationship Id="rId4769" Type="http://schemas.openxmlformats.org/officeDocument/2006/relationships/hyperlink" Target="http://online.zakon.kz/Document/?doc_id=30366245" TargetMode="External"/><Relationship Id="rId4976" Type="http://schemas.openxmlformats.org/officeDocument/2006/relationships/hyperlink" Target="http://online.zakon.kz/Document/?doc_id=30388346" TargetMode="External"/><Relationship Id="rId7382" Type="http://schemas.openxmlformats.org/officeDocument/2006/relationships/hyperlink" Target="http://online.zakon.kz/Document/?doc_id=31629287" TargetMode="External"/><Relationship Id="rId8226" Type="http://schemas.openxmlformats.org/officeDocument/2006/relationships/hyperlink" Target="http://online.zakon.kz/Document/?doc_id=31225158" TargetMode="External"/><Relationship Id="rId8433" Type="http://schemas.openxmlformats.org/officeDocument/2006/relationships/hyperlink" Target="http://online.zakon.kz/Document/?doc_id=30782059" TargetMode="External"/><Relationship Id="rId8640" Type="http://schemas.openxmlformats.org/officeDocument/2006/relationships/hyperlink" Target="http://online.zakon.kz/Document/?doc_id=30366245" TargetMode="External"/><Relationship Id="rId3578" Type="http://schemas.openxmlformats.org/officeDocument/2006/relationships/hyperlink" Target="http://online.zakon.kz/Document/?doc_id=30366245" TargetMode="External"/><Relationship Id="rId3785" Type="http://schemas.openxmlformats.org/officeDocument/2006/relationships/hyperlink" Target="http://online.zakon.kz/Document/?doc_id=31094393" TargetMode="External"/><Relationship Id="rId3992" Type="http://schemas.openxmlformats.org/officeDocument/2006/relationships/hyperlink" Target="http://online.zakon.kz/Document/?doc_id=30782059" TargetMode="External"/><Relationship Id="rId4629" Type="http://schemas.openxmlformats.org/officeDocument/2006/relationships/hyperlink" Target="http://online.zakon.kz/Document/?doc_id=38218950" TargetMode="External"/><Relationship Id="rId4836" Type="http://schemas.openxmlformats.org/officeDocument/2006/relationships/hyperlink" Target="http://online.zakon.kz/Document/?doc_id=31310976" TargetMode="External"/><Relationship Id="rId6191" Type="http://schemas.openxmlformats.org/officeDocument/2006/relationships/hyperlink" Target="http://online.zakon.kz/Document/?doc_id=31637478" TargetMode="External"/><Relationship Id="rId7035" Type="http://schemas.openxmlformats.org/officeDocument/2006/relationships/hyperlink" Target="http://online.zakon.kz/Document/?doc_id=31312849" TargetMode="External"/><Relationship Id="rId7242" Type="http://schemas.openxmlformats.org/officeDocument/2006/relationships/hyperlink" Target="http://online.zakon.kz/Document/?doc_id=31310976" TargetMode="External"/><Relationship Id="rId8500" Type="http://schemas.openxmlformats.org/officeDocument/2006/relationships/hyperlink" Target="http://online.zakon.kz/Document/?doc_id=30383291"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2783422" TargetMode="External"/><Relationship Id="rId2594" Type="http://schemas.openxmlformats.org/officeDocument/2006/relationships/hyperlink" Target="http://online.zakon.kz/Document/?doc_id=30518961" TargetMode="External"/><Relationship Id="rId3438" Type="http://schemas.openxmlformats.org/officeDocument/2006/relationships/hyperlink" Target="http://online.zakon.kz/Document/?doc_id=30520771" TargetMode="External"/><Relationship Id="rId3645" Type="http://schemas.openxmlformats.org/officeDocument/2006/relationships/hyperlink" Target="http://online.zakon.kz/Document/?doc_id=31094393" TargetMode="External"/><Relationship Id="rId3852" Type="http://schemas.openxmlformats.org/officeDocument/2006/relationships/hyperlink" Target="http://online.zakon.kz/Document/?doc_id=31025648" TargetMode="External"/><Relationship Id="rId6051" Type="http://schemas.openxmlformats.org/officeDocument/2006/relationships/hyperlink" Target="http://online.zakon.kz/Document/?doc_id=31635450" TargetMode="External"/><Relationship Id="rId7102" Type="http://schemas.openxmlformats.org/officeDocument/2006/relationships/hyperlink" Target="http://online.zakon.kz/Document/?doc_id=31609214"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782059" TargetMode="External"/><Relationship Id="rId773" Type="http://schemas.openxmlformats.org/officeDocument/2006/relationships/hyperlink" Target="http://online.zakon.kz/Document/?doc_id=30388346" TargetMode="External"/><Relationship Id="rId1196" Type="http://schemas.openxmlformats.org/officeDocument/2006/relationships/hyperlink" Target="http://online.zakon.kz/Document/?doc_id=30520771"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0366245" TargetMode="External"/><Relationship Id="rId3505" Type="http://schemas.openxmlformats.org/officeDocument/2006/relationships/hyperlink" Target="http://online.zakon.kz/Document/?doc_id=30366245" TargetMode="External"/><Relationship Id="rId4903" Type="http://schemas.openxmlformats.org/officeDocument/2006/relationships/hyperlink" Target="http://online.zakon.kz/Document/?doc_id=31635450" TargetMode="External"/><Relationship Id="rId9067" Type="http://schemas.openxmlformats.org/officeDocument/2006/relationships/hyperlink" Target="http://online.zakon.kz/Document/?doc_id=31310976" TargetMode="External"/><Relationship Id="rId9274" Type="http://schemas.openxmlformats.org/officeDocument/2006/relationships/hyperlink" Target="http://online.zakon.kz/Document/?doc_id=31637478"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783576" TargetMode="External"/><Relationship Id="rId980" Type="http://schemas.openxmlformats.org/officeDocument/2006/relationships/hyperlink" Target="http://online.zakon.kz/Document/?doc_id=31039509"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518961"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5014129" TargetMode="External"/><Relationship Id="rId3712" Type="http://schemas.openxmlformats.org/officeDocument/2006/relationships/hyperlink" Target="http://online.zakon.kz/Document/?doc_id=30366245" TargetMode="External"/><Relationship Id="rId6868" Type="http://schemas.openxmlformats.org/officeDocument/2006/relationships/hyperlink" Target="http://online.zakon.kz/Document/?doc_id=31227435" TargetMode="External"/><Relationship Id="rId7919" Type="http://schemas.openxmlformats.org/officeDocument/2006/relationships/hyperlink" Target="http://online.zakon.kz/Document/?doc_id=31575294" TargetMode="External"/><Relationship Id="rId8083" Type="http://schemas.openxmlformats.org/officeDocument/2006/relationships/hyperlink" Target="http://online.zakon.kz/Document/?doc_id=30366245" TargetMode="External"/><Relationship Id="rId8290" Type="http://schemas.openxmlformats.org/officeDocument/2006/relationships/hyperlink" Target="http://online.zakon.kz/Document/?doc_id=31406125" TargetMode="External"/><Relationship Id="rId9134" Type="http://schemas.openxmlformats.org/officeDocument/2006/relationships/hyperlink" Target="http://online.zakon.kz/Document/?doc_id=31637478" TargetMode="External"/><Relationship Id="rId9341" Type="http://schemas.openxmlformats.org/officeDocument/2006/relationships/hyperlink" Target="http://online.zakon.kz/Document/?doc_id=31568569"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0388346" TargetMode="External"/><Relationship Id="rId2521" Type="http://schemas.openxmlformats.org/officeDocument/2006/relationships/hyperlink" Target="http://online.zakon.kz/Document/?doc_id=30520771" TargetMode="External"/><Relationship Id="rId4279" Type="http://schemas.openxmlformats.org/officeDocument/2006/relationships/hyperlink" Target="http://online.zakon.kz/Document/?doc_id=31312849" TargetMode="External"/><Relationship Id="rId5677" Type="http://schemas.openxmlformats.org/officeDocument/2006/relationships/hyperlink" Target="http://online.zakon.kz/Document/?doc_id=30366245" TargetMode="External"/><Relationship Id="rId5884" Type="http://schemas.openxmlformats.org/officeDocument/2006/relationships/hyperlink" Target="http://online.zakon.kz/Document/?doc_id=32686896" TargetMode="External"/><Relationship Id="rId6728" Type="http://schemas.openxmlformats.org/officeDocument/2006/relationships/hyperlink" Target="http://online.zakon.kz/Document/?doc_id=31482533" TargetMode="External"/><Relationship Id="rId6935" Type="http://schemas.openxmlformats.org/officeDocument/2006/relationships/hyperlink" Target="http://online.zakon.kz/Document/?doc_id=31308043" TargetMode="External"/><Relationship Id="rId700" Type="http://schemas.openxmlformats.org/officeDocument/2006/relationships/hyperlink" Target="http://online.zakon.kz/Document/?doc_id=30782059" TargetMode="External"/><Relationship Id="rId1123" Type="http://schemas.openxmlformats.org/officeDocument/2006/relationships/hyperlink" Target="http://online.zakon.kz/Document/?doc_id=31637478" TargetMode="External"/><Relationship Id="rId1330" Type="http://schemas.openxmlformats.org/officeDocument/2006/relationships/hyperlink" Target="http://online.zakon.kz/Document/?doc_id=30518961" TargetMode="External"/><Relationship Id="rId3088" Type="http://schemas.openxmlformats.org/officeDocument/2006/relationships/hyperlink" Target="http://online.zakon.kz/Document/?doc_id=31037865"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1039509" TargetMode="External"/><Relationship Id="rId5537" Type="http://schemas.openxmlformats.org/officeDocument/2006/relationships/hyperlink" Target="http://online.zakon.kz/Document/?doc_id=30520771" TargetMode="External"/><Relationship Id="rId5744" Type="http://schemas.openxmlformats.org/officeDocument/2006/relationships/hyperlink" Target="http://online.zakon.kz/Document/?doc_id=30366245" TargetMode="External"/><Relationship Id="rId5951" Type="http://schemas.openxmlformats.org/officeDocument/2006/relationships/hyperlink" Target="http://online.zakon.kz/Document/?doc_id=30565734" TargetMode="External"/><Relationship Id="rId8150" Type="http://schemas.openxmlformats.org/officeDocument/2006/relationships/hyperlink" Target="http://online.zakon.kz/Document/?doc_id=31637478" TargetMode="External"/><Relationship Id="rId9201" Type="http://schemas.openxmlformats.org/officeDocument/2006/relationships/hyperlink" Target="http://online.zakon.kz/Document/?doc_id=31635450" TargetMode="External"/><Relationship Id="rId3295" Type="http://schemas.openxmlformats.org/officeDocument/2006/relationships/hyperlink" Target="http://online.zakon.kz/Document/?doc_id=51021136" TargetMode="External"/><Relationship Id="rId4139" Type="http://schemas.openxmlformats.org/officeDocument/2006/relationships/hyperlink" Target="http://online.zakon.kz/Document/?doc_id=31482533" TargetMode="External"/><Relationship Id="rId4346" Type="http://schemas.openxmlformats.org/officeDocument/2006/relationships/hyperlink" Target="http://online.zakon.kz/Document/?doc_id=30366245" TargetMode="External"/><Relationship Id="rId4553" Type="http://schemas.openxmlformats.org/officeDocument/2006/relationships/hyperlink" Target="http://online.zakon.kz/Document/?doc_id=31482533" TargetMode="External"/><Relationship Id="rId4760" Type="http://schemas.openxmlformats.org/officeDocument/2006/relationships/hyperlink" Target="http://online.zakon.kz/Document/?doc_id=31310976" TargetMode="External"/><Relationship Id="rId5604" Type="http://schemas.openxmlformats.org/officeDocument/2006/relationships/hyperlink" Target="http://online.zakon.kz/Document/?doc_id=31481924" TargetMode="External"/><Relationship Id="rId5811" Type="http://schemas.openxmlformats.org/officeDocument/2006/relationships/hyperlink" Target="http://online.zakon.kz/Document/?doc_id=30624803" TargetMode="External"/><Relationship Id="rId8010" Type="http://schemas.openxmlformats.org/officeDocument/2006/relationships/hyperlink" Target="http://online.zakon.kz/Document/?doc_id=31635450" TargetMode="External"/><Relationship Id="rId8967" Type="http://schemas.openxmlformats.org/officeDocument/2006/relationships/hyperlink" Target="http://online.zakon.kz/Document/?doc_id=31637478" TargetMode="External"/><Relationship Id="rId3155" Type="http://schemas.openxmlformats.org/officeDocument/2006/relationships/hyperlink" Target="http://online.zakon.kz/Document/?doc_id=31037865" TargetMode="External"/><Relationship Id="rId3362" Type="http://schemas.openxmlformats.org/officeDocument/2006/relationships/hyperlink" Target="http://online.zakon.kz/Document/?doc_id=31037865" TargetMode="External"/><Relationship Id="rId4206" Type="http://schemas.openxmlformats.org/officeDocument/2006/relationships/hyperlink" Target="http://online.zakon.kz/Document/?doc_id=30783576"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doc_id=30366245" TargetMode="External"/><Relationship Id="rId7569" Type="http://schemas.openxmlformats.org/officeDocument/2006/relationships/hyperlink" Target="http://online.zakon.kz/Document/?doc_id=30366245" TargetMode="External"/><Relationship Id="rId7776" Type="http://schemas.openxmlformats.org/officeDocument/2006/relationships/hyperlink" Target="http://online.zakon.kz/Document/?doc_id=31039509" TargetMode="External"/><Relationship Id="rId7983" Type="http://schemas.openxmlformats.org/officeDocument/2006/relationships/hyperlink" Target="http://online.zakon.kz/Document/?doc_id=31310976" TargetMode="External"/><Relationship Id="rId8827" Type="http://schemas.openxmlformats.org/officeDocument/2006/relationships/hyperlink" Target="http://online.zakon.kz/Document/?doc_id=30782059"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1037865" TargetMode="External"/><Relationship Id="rId3015" Type="http://schemas.openxmlformats.org/officeDocument/2006/relationships/hyperlink" Target="http://online.zakon.kz/Document/?doc_id=31310976" TargetMode="External"/><Relationship Id="rId3222" Type="http://schemas.openxmlformats.org/officeDocument/2006/relationships/hyperlink" Target="http://online.zakon.kz/Document/?doc_id=30366245" TargetMode="External"/><Relationship Id="rId6378" Type="http://schemas.openxmlformats.org/officeDocument/2006/relationships/hyperlink" Target="http://online.zakon.kz/Document/?doc_id=30384784" TargetMode="External"/><Relationship Id="rId6585" Type="http://schemas.openxmlformats.org/officeDocument/2006/relationships/hyperlink" Target="http://online.zakon.kz/Document/?doc_id=30520771" TargetMode="External"/><Relationship Id="rId7429" Type="http://schemas.openxmlformats.org/officeDocument/2006/relationships/hyperlink" Target="http://online.zakon.kz/Document/?doc_id=31635450" TargetMode="External"/><Relationship Id="rId7636"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445138" TargetMode="External"/><Relationship Id="rId5187" Type="http://schemas.openxmlformats.org/officeDocument/2006/relationships/hyperlink" Target="http://online.zakon.kz/Document/?doc_id=31094393" TargetMode="External"/><Relationship Id="rId5394" Type="http://schemas.openxmlformats.org/officeDocument/2006/relationships/hyperlink" Target="http://online.zakon.kz/Document/?doc_id=31310976" TargetMode="External"/><Relationship Id="rId6238" Type="http://schemas.openxmlformats.org/officeDocument/2006/relationships/hyperlink" Target="http://online.zakon.kz/Document/?doc_id=31637324" TargetMode="External"/><Relationship Id="rId6445" Type="http://schemas.openxmlformats.org/officeDocument/2006/relationships/hyperlink" Target="http://online.zakon.kz/Document/?doc_id=31480846" TargetMode="External"/><Relationship Id="rId6792" Type="http://schemas.openxmlformats.org/officeDocument/2006/relationships/hyperlink" Target="http://online.zakon.kz/Document/?doc_id=30518961" TargetMode="External"/><Relationship Id="rId7843" Type="http://schemas.openxmlformats.org/officeDocument/2006/relationships/hyperlink" Target="http://online.zakon.kz/Document/?doc_id=31637478"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920293" TargetMode="External"/><Relationship Id="rId5047" Type="http://schemas.openxmlformats.org/officeDocument/2006/relationships/hyperlink" Target="http://online.zakon.kz/Document/?doc_id=31635450" TargetMode="External"/><Relationship Id="rId5254" Type="http://schemas.openxmlformats.org/officeDocument/2006/relationships/hyperlink" Target="http://online.zakon.kz/Document/?doc_id=31635450" TargetMode="External"/><Relationship Id="rId6652" Type="http://schemas.openxmlformats.org/officeDocument/2006/relationships/hyperlink" Target="http://online.zakon.kz/Document/?doc_id=31312849" TargetMode="External"/><Relationship Id="rId7703" Type="http://schemas.openxmlformats.org/officeDocument/2006/relationships/hyperlink" Target="http://online.zakon.kz/Document/?doc_id=31094393" TargetMode="External"/><Relationship Id="rId7910" Type="http://schemas.openxmlformats.org/officeDocument/2006/relationships/hyperlink" Target="http://online.zakon.kz/Document/?doc_id=31770444" TargetMode="External"/><Relationship Id="rId1797" Type="http://schemas.openxmlformats.org/officeDocument/2006/relationships/hyperlink" Target="http://online.zakon.kz/Document/?doc_id=30520771" TargetMode="External"/><Relationship Id="rId2848" Type="http://schemas.openxmlformats.org/officeDocument/2006/relationships/hyperlink" Target="http://online.zakon.kz/Document/?doc_id=30565734" TargetMode="External"/><Relationship Id="rId5461" Type="http://schemas.openxmlformats.org/officeDocument/2006/relationships/hyperlink" Target="http://online.zakon.kz/Document/?doc_id=30782059" TargetMode="External"/><Relationship Id="rId6305" Type="http://schemas.openxmlformats.org/officeDocument/2006/relationships/hyperlink" Target="http://online.zakon.kz/Document/?doc_id=31310976" TargetMode="External"/><Relationship Id="rId6512"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770543" TargetMode="External"/><Relationship Id="rId1864" Type="http://schemas.openxmlformats.org/officeDocument/2006/relationships/hyperlink" Target="http://online.zakon.kz/Document/?doc_id=30368034" TargetMode="External"/><Relationship Id="rId2708" Type="http://schemas.openxmlformats.org/officeDocument/2006/relationships/hyperlink" Target="http://online.zakon.kz/Document/?doc_id=31635450" TargetMode="External"/><Relationship Id="rId2915" Type="http://schemas.openxmlformats.org/officeDocument/2006/relationships/hyperlink" Target="http://online.zakon.kz/Document/?doc_id=31037865" TargetMode="External"/><Relationship Id="rId4063" Type="http://schemas.openxmlformats.org/officeDocument/2006/relationships/hyperlink" Target="http://online.zakon.kz/Document/?doc_id=31112298" TargetMode="External"/><Relationship Id="rId4270" Type="http://schemas.openxmlformats.org/officeDocument/2006/relationships/hyperlink" Target="http://online.zakon.kz/Document/?doc_id=31565335" TargetMode="External"/><Relationship Id="rId5114" Type="http://schemas.openxmlformats.org/officeDocument/2006/relationships/hyperlink" Target="http://online.zakon.kz/Document/?doc_id=30366245" TargetMode="External"/><Relationship Id="rId5321" Type="http://schemas.openxmlformats.org/officeDocument/2006/relationships/hyperlink" Target="http://online.zakon.kz/Document/?doc_id=30783576" TargetMode="External"/><Relationship Id="rId8477" Type="http://schemas.openxmlformats.org/officeDocument/2006/relationships/hyperlink" Target="http://online.zakon.kz/Document/?doc_id=30366245" TargetMode="External"/><Relationship Id="rId8684" Type="http://schemas.openxmlformats.org/officeDocument/2006/relationships/hyperlink" Target="http://online.zakon.kz/Document/?doc_id=31037865" TargetMode="External"/><Relationship Id="rId8891" Type="http://schemas.openxmlformats.org/officeDocument/2006/relationships/hyperlink" Target="http://online.zakon.kz/Document/?doc_id=31310976" TargetMode="External"/><Relationship Id="rId1517" Type="http://schemas.openxmlformats.org/officeDocument/2006/relationships/hyperlink" Target="http://online.zakon.kz/Document/?doc_id=30565734" TargetMode="External"/><Relationship Id="rId1724" Type="http://schemas.openxmlformats.org/officeDocument/2006/relationships/hyperlink" Target="http://online.zakon.kz/Document/?doc_id=31312849" TargetMode="External"/><Relationship Id="rId4130" Type="http://schemas.openxmlformats.org/officeDocument/2006/relationships/hyperlink" Target="http://online.zakon.kz/Document/?doc_id=30782059" TargetMode="External"/><Relationship Id="rId7079" Type="http://schemas.openxmlformats.org/officeDocument/2006/relationships/hyperlink" Target="http://online.zakon.kz/Document/?doc_id=31615135" TargetMode="External"/><Relationship Id="rId7286" Type="http://schemas.openxmlformats.org/officeDocument/2006/relationships/hyperlink" Target="http://online.zakon.kz/Document/?doc_id=31132530" TargetMode="External"/><Relationship Id="rId7493" Type="http://schemas.openxmlformats.org/officeDocument/2006/relationships/hyperlink" Target="http://online.zakon.kz/Document/?doc_id=31635450" TargetMode="External"/><Relationship Id="rId8337" Type="http://schemas.openxmlformats.org/officeDocument/2006/relationships/hyperlink" Target="http://online.zakon.kz/Document/?doc_id=30520771" TargetMode="External"/><Relationship Id="rId8544" Type="http://schemas.openxmlformats.org/officeDocument/2006/relationships/hyperlink" Target="http://online.zakon.kz/Document/?doc_id=31482533" TargetMode="External"/><Relationship Id="rId8751" Type="http://schemas.openxmlformats.org/officeDocument/2006/relationships/hyperlink" Target="http://online.zakon.kz/Document/?doc_id=30383291"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51003931" TargetMode="External"/><Relationship Id="rId3689" Type="http://schemas.openxmlformats.org/officeDocument/2006/relationships/hyperlink" Target="http://online.zakon.kz/Document/?doc_id=31094393" TargetMode="External"/><Relationship Id="rId3896" Type="http://schemas.openxmlformats.org/officeDocument/2006/relationships/hyperlink" Target="http://online.zakon.kz/Document/?doc_id=31310976" TargetMode="External"/><Relationship Id="rId6095" Type="http://schemas.openxmlformats.org/officeDocument/2006/relationships/hyperlink" Target="http://online.zakon.kz/Document/?doc_id=30569572" TargetMode="External"/><Relationship Id="rId7146" Type="http://schemas.openxmlformats.org/officeDocument/2006/relationships/hyperlink" Target="http://online.zakon.kz/Document/?doc_id=31037865" TargetMode="External"/><Relationship Id="rId7353" Type="http://schemas.openxmlformats.org/officeDocument/2006/relationships/hyperlink" Target="http://online.zakon.kz/Document/?doc_id=31037865" TargetMode="External"/><Relationship Id="rId7560" Type="http://schemas.openxmlformats.org/officeDocument/2006/relationships/hyperlink" Target="http://online.zakon.kz/Document/?doc_id=31312849" TargetMode="External"/><Relationship Id="rId8404" Type="http://schemas.openxmlformats.org/officeDocument/2006/relationships/hyperlink" Target="http://online.zakon.kz/Document/?doc_id=30835176" TargetMode="External"/><Relationship Id="rId8611" Type="http://schemas.openxmlformats.org/officeDocument/2006/relationships/hyperlink" Target="http://online.zakon.kz/Document/?doc_id=30443961" TargetMode="External"/><Relationship Id="rId2498" Type="http://schemas.openxmlformats.org/officeDocument/2006/relationships/hyperlink" Target="http://online.zakon.kz/Document/?doc_id=30518961" TargetMode="External"/><Relationship Id="rId3549" Type="http://schemas.openxmlformats.org/officeDocument/2006/relationships/hyperlink" Target="http://online.zakon.kz/Document/?doc_id=31039509" TargetMode="External"/><Relationship Id="rId4947" Type="http://schemas.openxmlformats.org/officeDocument/2006/relationships/hyperlink" Target="http://online.zakon.kz/Document/?doc_id=31310976" TargetMode="External"/><Relationship Id="rId6162" Type="http://schemas.openxmlformats.org/officeDocument/2006/relationships/hyperlink" Target="http://online.zakon.kz/Document/?doc_id=30565734" TargetMode="External"/><Relationship Id="rId7006" Type="http://schemas.openxmlformats.org/officeDocument/2006/relationships/hyperlink" Target="http://online.zakon.kz/Document/?doc_id=31091600" TargetMode="External"/><Relationship Id="rId7213" Type="http://schemas.openxmlformats.org/officeDocument/2006/relationships/hyperlink" Target="http://online.zakon.kz/Document/?doc_id=31482533" TargetMode="External"/><Relationship Id="rId7420" Type="http://schemas.openxmlformats.org/officeDocument/2006/relationships/hyperlink" Target="http://online.zakon.kz/Document/?doc_id=30388346" TargetMode="External"/><Relationship Id="rId677" Type="http://schemas.openxmlformats.org/officeDocument/2006/relationships/hyperlink" Target="http://online.zakon.kz/Document/?doc_id=30194122" TargetMode="External"/><Relationship Id="rId2358" Type="http://schemas.openxmlformats.org/officeDocument/2006/relationships/hyperlink" Target="http://online.zakon.kz/Document/?doc_id=31482533"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1635450" TargetMode="External"/><Relationship Id="rId6022" Type="http://schemas.openxmlformats.org/officeDocument/2006/relationships/hyperlink" Target="http://online.zakon.kz/Document/?doc_id=30782059" TargetMode="External"/><Relationship Id="rId9178" Type="http://schemas.openxmlformats.org/officeDocument/2006/relationships/hyperlink" Target="http://online.zakon.kz/Document/?doc_id=30520771" TargetMode="External"/><Relationship Id="rId9385" Type="http://schemas.openxmlformats.org/officeDocument/2006/relationships/hyperlink" Target="http://online.zakon.kz/Document/?doc_id=31615135"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0384673"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1615135" TargetMode="External"/><Relationship Id="rId3616" Type="http://schemas.openxmlformats.org/officeDocument/2006/relationships/hyperlink" Target="http://online.zakon.kz/Document/?doc_id=30520771" TargetMode="External"/><Relationship Id="rId3823" Type="http://schemas.openxmlformats.org/officeDocument/2006/relationships/hyperlink" Target="http://online.zakon.kz/Document/?doc_id=30520771" TargetMode="External"/><Relationship Id="rId6979" Type="http://schemas.openxmlformats.org/officeDocument/2006/relationships/hyperlink" Target="http://online.zakon.kz/Document/?doc_id=30565734" TargetMode="External"/><Relationship Id="rId8194" Type="http://schemas.openxmlformats.org/officeDocument/2006/relationships/hyperlink" Target="http://online.zakon.kz/Document/?doc_id=30105518" TargetMode="External"/><Relationship Id="rId9038" Type="http://schemas.openxmlformats.org/officeDocument/2006/relationships/hyperlink" Target="http://online.zakon.kz/Document/?doc_id=3036624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962414" TargetMode="External"/><Relationship Id="rId951" Type="http://schemas.openxmlformats.org/officeDocument/2006/relationships/hyperlink" Target="http://online.zakon.kz/Document/?doc_id=30443961" TargetMode="External"/><Relationship Id="rId1167" Type="http://schemas.openxmlformats.org/officeDocument/2006/relationships/hyperlink" Target="http://online.zakon.kz/Document/?doc_id=31646018" TargetMode="External"/><Relationship Id="rId1374" Type="http://schemas.openxmlformats.org/officeDocument/2006/relationships/hyperlink" Target="http://online.zakon.kz/Document/?doc_id=30368034" TargetMode="External"/><Relationship Id="rId1581" Type="http://schemas.openxmlformats.org/officeDocument/2006/relationships/hyperlink" Target="http://online.zakon.kz/Document/?doc_id=31312849" TargetMode="External"/><Relationship Id="rId2218" Type="http://schemas.openxmlformats.org/officeDocument/2006/relationships/hyperlink" Target="http://online.zakon.kz/Document/?doc_id=31615135" TargetMode="External"/><Relationship Id="rId2425" Type="http://schemas.openxmlformats.org/officeDocument/2006/relationships/hyperlink" Target="http://online.zakon.kz/Document/?doc_id=30783576" TargetMode="External"/><Relationship Id="rId2632" Type="http://schemas.openxmlformats.org/officeDocument/2006/relationships/hyperlink" Target="http://online.zakon.kz/Document/?doc_id=31637478" TargetMode="External"/><Relationship Id="rId5788" Type="http://schemas.openxmlformats.org/officeDocument/2006/relationships/hyperlink" Target="http://online.zakon.kz/Document/?doc_id=30520771" TargetMode="External"/><Relationship Id="rId5995" Type="http://schemas.openxmlformats.org/officeDocument/2006/relationships/hyperlink" Target="http://online.zakon.kz/Document/?doc_id=30520771" TargetMode="External"/><Relationship Id="rId6839" Type="http://schemas.openxmlformats.org/officeDocument/2006/relationships/hyperlink" Target="http://online.zakon.kz/Document/?doc_id=30456138" TargetMode="External"/><Relationship Id="rId9245" Type="http://schemas.openxmlformats.org/officeDocument/2006/relationships/hyperlink" Target="http://online.zakon.kz/Document/?doc_id=31637478" TargetMode="External"/><Relationship Id="rId9452" Type="http://schemas.openxmlformats.org/officeDocument/2006/relationships/hyperlink" Target="http://online.zakon.kz/Document/?doc_id=30520771" TargetMode="External"/><Relationship Id="rId80" Type="http://schemas.openxmlformats.org/officeDocument/2006/relationships/hyperlink" Target="http://online.zakon.kz/Document/?doc_id=31624483" TargetMode="External"/><Relationship Id="rId604" Type="http://schemas.openxmlformats.org/officeDocument/2006/relationships/hyperlink" Target="http://online.zakon.kz/Document/?doc_id=31635450" TargetMode="External"/><Relationship Id="rId811" Type="http://schemas.openxmlformats.org/officeDocument/2006/relationships/hyperlink" Target="http://online.zakon.kz/Document/?doc_id=31637324" TargetMode="External"/><Relationship Id="rId1027" Type="http://schemas.openxmlformats.org/officeDocument/2006/relationships/hyperlink" Target="http://online.zakon.kz/Document/?doc_id=31637478" TargetMode="External"/><Relationship Id="rId1234" Type="http://schemas.openxmlformats.org/officeDocument/2006/relationships/hyperlink" Target="http://online.zakon.kz/Document/?doc_id=30518961" TargetMode="External"/><Relationship Id="rId1441" Type="http://schemas.openxmlformats.org/officeDocument/2006/relationships/hyperlink" Target="http://online.zakon.kz/Document/?doc_id=31481924" TargetMode="External"/><Relationship Id="rId4597" Type="http://schemas.openxmlformats.org/officeDocument/2006/relationships/hyperlink" Target="http://online.zakon.kz/Document/?doc_id=30366245" TargetMode="External"/><Relationship Id="rId5648" Type="http://schemas.openxmlformats.org/officeDocument/2006/relationships/image" Target="media/image2.gif"/><Relationship Id="rId5855" Type="http://schemas.openxmlformats.org/officeDocument/2006/relationships/hyperlink" Target="http://online.zakon.kz/Document/?doc_id=31037865" TargetMode="External"/><Relationship Id="rId6906" Type="http://schemas.openxmlformats.org/officeDocument/2006/relationships/hyperlink" Target="http://online.zakon.kz/Document/?doc_id=31408579" TargetMode="External"/><Relationship Id="rId8054" Type="http://schemas.openxmlformats.org/officeDocument/2006/relationships/hyperlink" Target="http://online.zakon.kz/Document/?doc_id=31635450" TargetMode="External"/><Relationship Id="rId8261" Type="http://schemas.openxmlformats.org/officeDocument/2006/relationships/hyperlink" Target="http://online.zakon.kz/Document/?doc_id=31481924" TargetMode="External"/><Relationship Id="rId9105" Type="http://schemas.openxmlformats.org/officeDocument/2006/relationships/hyperlink" Target="http://online.zakon.kz/Document/?doc_id=30366245" TargetMode="External"/><Relationship Id="rId9312" Type="http://schemas.openxmlformats.org/officeDocument/2006/relationships/hyperlink" Target="http://online.zakon.kz/Document/?doc_id=31039509" TargetMode="External"/><Relationship Id="rId1301" Type="http://schemas.openxmlformats.org/officeDocument/2006/relationships/hyperlink" Target="http://online.zakon.kz/Document/?doc_id=30366245" TargetMode="External"/><Relationship Id="rId3199" Type="http://schemas.openxmlformats.org/officeDocument/2006/relationships/hyperlink" Target="http://online.zakon.kz/Document/?doc_id=30624803" TargetMode="External"/><Relationship Id="rId4457" Type="http://schemas.openxmlformats.org/officeDocument/2006/relationships/hyperlink" Target="http://online.zakon.kz/Document/?doc_id=31637478" TargetMode="External"/><Relationship Id="rId4664" Type="http://schemas.openxmlformats.org/officeDocument/2006/relationships/hyperlink" Target="http://online.zakon.kz/Document/?doc_id=31637324" TargetMode="External"/><Relationship Id="rId5508" Type="http://schemas.openxmlformats.org/officeDocument/2006/relationships/hyperlink" Target="http://online.zakon.kz/Document/?doc_id=30366245" TargetMode="External"/><Relationship Id="rId5715" Type="http://schemas.openxmlformats.org/officeDocument/2006/relationships/hyperlink" Target="http://online.zakon.kz/Document/?doc_id=30366245" TargetMode="External"/><Relationship Id="rId7070" Type="http://schemas.openxmlformats.org/officeDocument/2006/relationships/hyperlink" Target="http://online.zakon.kz/Document/?doc_id=30364178" TargetMode="External"/><Relationship Id="rId8121" Type="http://schemas.openxmlformats.org/officeDocument/2006/relationships/hyperlink" Target="http://online.zakon.kz/Document/?doc_id=30388346" TargetMode="External"/><Relationship Id="rId3059" Type="http://schemas.openxmlformats.org/officeDocument/2006/relationships/hyperlink" Target="http://online.zakon.kz/Document/?doc_id=30569572"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1037865" TargetMode="External"/><Relationship Id="rId4317" Type="http://schemas.openxmlformats.org/officeDocument/2006/relationships/hyperlink" Target="http://online.zakon.kz/Document/?doc_id=30782136"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1481924" TargetMode="External"/><Relationship Id="rId5922" Type="http://schemas.openxmlformats.org/officeDocument/2006/relationships/hyperlink" Target="http://online.zakon.kz/Document/?doc_id=30384673"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310976" TargetMode="External"/><Relationship Id="rId2282" Type="http://schemas.openxmlformats.org/officeDocument/2006/relationships/hyperlink" Target="http://online.zakon.kz/Document/?doc_id=30366245" TargetMode="External"/><Relationship Id="rId3126" Type="http://schemas.openxmlformats.org/officeDocument/2006/relationships/hyperlink" Target="http://online.zakon.kz/Document/?doc_id=30518961" TargetMode="External"/><Relationship Id="rId3680" Type="http://schemas.openxmlformats.org/officeDocument/2006/relationships/hyperlink" Target="http://online.zakon.kz/Document/?doc_id=31094393" TargetMode="External"/><Relationship Id="rId4731" Type="http://schemas.openxmlformats.org/officeDocument/2006/relationships/hyperlink" Target="http://online.zakon.kz/Document/?doc_id=30366245" TargetMode="External"/><Relationship Id="rId6489" Type="http://schemas.openxmlformats.org/officeDocument/2006/relationships/hyperlink" Target="http://online.zakon.kz/Document/?doc_id=31312849" TargetMode="External"/><Relationship Id="rId7887" Type="http://schemas.openxmlformats.org/officeDocument/2006/relationships/hyperlink" Target="http://online.zakon.kz/Document/?doc_id=31481924" TargetMode="External"/><Relationship Id="rId8938" Type="http://schemas.openxmlformats.org/officeDocument/2006/relationships/hyperlink" Target="http://online.zakon.kz/Document/?doc_id=30449762"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1482533" TargetMode="External"/><Relationship Id="rId3333" Type="http://schemas.openxmlformats.org/officeDocument/2006/relationships/hyperlink" Target="http://online.zakon.kz/Document/?doc_id=31483442" TargetMode="External"/><Relationship Id="rId3540" Type="http://schemas.openxmlformats.org/officeDocument/2006/relationships/hyperlink" Target="http://online.zakon.kz/Document/?doc_id=30920293" TargetMode="External"/><Relationship Id="rId5298" Type="http://schemas.openxmlformats.org/officeDocument/2006/relationships/hyperlink" Target="http://online.zakon.kz/Document/?doc_id=31482533" TargetMode="External"/><Relationship Id="rId6696" Type="http://schemas.openxmlformats.org/officeDocument/2006/relationships/hyperlink" Target="http://online.zakon.kz/Document/?doc_id=30961552" TargetMode="External"/><Relationship Id="rId7747" Type="http://schemas.openxmlformats.org/officeDocument/2006/relationships/hyperlink" Target="http://online.zakon.kz/Document/?doc_id=31037865" TargetMode="External"/><Relationship Id="rId7954" Type="http://schemas.openxmlformats.org/officeDocument/2006/relationships/hyperlink" Target="http://online.zakon.kz/Document/?doc_id=30518961"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366245" TargetMode="External"/><Relationship Id="rId3400" Type="http://schemas.openxmlformats.org/officeDocument/2006/relationships/hyperlink" Target="http://online.zakon.kz/Document/?doc_id=30366245" TargetMode="External"/><Relationship Id="rId6349" Type="http://schemas.openxmlformats.org/officeDocument/2006/relationships/hyperlink" Target="http://online.zakon.kz/Document/?doc_id=31312849" TargetMode="External"/><Relationship Id="rId6556" Type="http://schemas.openxmlformats.org/officeDocument/2006/relationships/hyperlink" Target="http://online.zakon.kz/Document/?doc_id=30366245" TargetMode="External"/><Relationship Id="rId6763" Type="http://schemas.openxmlformats.org/officeDocument/2006/relationships/hyperlink" Target="http://online.zakon.kz/Document/?doc_id=30520771" TargetMode="External"/><Relationship Id="rId6970" Type="http://schemas.openxmlformats.org/officeDocument/2006/relationships/hyperlink" Target="http://online.zakon.kz/Document/?doc_id=31481924" TargetMode="External"/><Relationship Id="rId7607" Type="http://schemas.openxmlformats.org/officeDocument/2006/relationships/hyperlink" Target="http://online.zakon.kz/Document/?doc_id=31311654" TargetMode="External"/><Relationship Id="rId7814" Type="http://schemas.openxmlformats.org/officeDocument/2006/relationships/hyperlink" Target="http://online.zakon.kz/Document/?doc_id=31037865"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384675" TargetMode="External"/><Relationship Id="rId2959" Type="http://schemas.openxmlformats.org/officeDocument/2006/relationships/hyperlink" Target="http://online.zakon.kz/Document/?doc_id=30569572" TargetMode="External"/><Relationship Id="rId5158" Type="http://schemas.openxmlformats.org/officeDocument/2006/relationships/hyperlink" Target="http://online.zakon.kz/Document/?doc_id=31635450" TargetMode="External"/><Relationship Id="rId5365" Type="http://schemas.openxmlformats.org/officeDocument/2006/relationships/hyperlink" Target="http://online.zakon.kz/Document/?doc_id=31039509" TargetMode="External"/><Relationship Id="rId5572" Type="http://schemas.openxmlformats.org/officeDocument/2006/relationships/hyperlink" Target="http://online.zakon.kz/Document/?doc_id=30366245" TargetMode="External"/><Relationship Id="rId6209" Type="http://schemas.openxmlformats.org/officeDocument/2006/relationships/hyperlink" Target="http://online.zakon.kz/Document/?doc_id=31037865" TargetMode="External"/><Relationship Id="rId6416" Type="http://schemas.openxmlformats.org/officeDocument/2006/relationships/hyperlink" Target="http://online.zakon.kz/Document/?doc_id=31312849" TargetMode="External"/><Relationship Id="rId6623" Type="http://schemas.openxmlformats.org/officeDocument/2006/relationships/hyperlink" Target="http://online.zakon.kz/Document/?doc_id=31312849" TargetMode="External"/><Relationship Id="rId6830" Type="http://schemas.openxmlformats.org/officeDocument/2006/relationships/hyperlink" Target="http://online.zakon.kz/Document/?doc_id=30086791" TargetMode="External"/><Relationship Id="rId1768" Type="http://schemas.openxmlformats.org/officeDocument/2006/relationships/hyperlink" Target="http://online.zakon.kz/Document/?doc_id=31312849" TargetMode="External"/><Relationship Id="rId2819" Type="http://schemas.openxmlformats.org/officeDocument/2006/relationships/hyperlink" Target="http://online.zakon.kz/Document/?doc_id=30520771" TargetMode="External"/><Relationship Id="rId4174" Type="http://schemas.openxmlformats.org/officeDocument/2006/relationships/hyperlink" Target="http://online.zakon.kz/Document/?doc_id=31094393" TargetMode="External"/><Relationship Id="rId4381" Type="http://schemas.openxmlformats.org/officeDocument/2006/relationships/hyperlink" Target="http://online.zakon.kz/Document/?doc_id=31225158" TargetMode="External"/><Relationship Id="rId5018" Type="http://schemas.openxmlformats.org/officeDocument/2006/relationships/hyperlink" Target="http://online.zakon.kz/Document/?doc_id=31037865" TargetMode="External"/><Relationship Id="rId5225" Type="http://schemas.openxmlformats.org/officeDocument/2006/relationships/hyperlink" Target="http://online.zakon.kz/Document/?doc_id=30366245" TargetMode="External"/><Relationship Id="rId5432" Type="http://schemas.openxmlformats.org/officeDocument/2006/relationships/hyperlink" Target="http://online.zakon.kz/Document/?doc_id=30569572" TargetMode="External"/><Relationship Id="rId8588" Type="http://schemas.openxmlformats.org/officeDocument/2006/relationships/hyperlink" Target="http://online.zakon.kz/Document/?doc_id=31310976" TargetMode="External"/><Relationship Id="rId8795" Type="http://schemas.openxmlformats.org/officeDocument/2006/relationships/hyperlink" Target="http://online.zakon.kz/Document/?doc_id=31310976" TargetMode="External"/><Relationship Id="rId1628" Type="http://schemas.openxmlformats.org/officeDocument/2006/relationships/hyperlink" Target="http://online.zakon.kz/Document/?doc_id=30520771" TargetMode="External"/><Relationship Id="rId1975" Type="http://schemas.openxmlformats.org/officeDocument/2006/relationships/hyperlink" Target="http://online.zakon.kz/Document/?doc_id=30569572" TargetMode="External"/><Relationship Id="rId3190" Type="http://schemas.openxmlformats.org/officeDocument/2006/relationships/hyperlink" Target="http://online.zakon.kz/Document/?doc_id=30366245" TargetMode="External"/><Relationship Id="rId4034" Type="http://schemas.openxmlformats.org/officeDocument/2006/relationships/hyperlink" Target="http://online.zakon.kz/Document/?doc_id=30782059" TargetMode="External"/><Relationship Id="rId4241" Type="http://schemas.openxmlformats.org/officeDocument/2006/relationships/hyperlink" Target="http://online.zakon.kz/Document/?doc_id=31212673" TargetMode="External"/><Relationship Id="rId7397" Type="http://schemas.openxmlformats.org/officeDocument/2006/relationships/hyperlink" Target="http://online.zakon.kz/Document/?doc_id=31481924" TargetMode="External"/><Relationship Id="rId8448" Type="http://schemas.openxmlformats.org/officeDocument/2006/relationships/hyperlink" Target="http://online.zakon.kz/Document/?doc_id=30783576" TargetMode="External"/><Relationship Id="rId8655" Type="http://schemas.openxmlformats.org/officeDocument/2006/relationships/hyperlink" Target="http://online.zakon.kz/Document/?doc_id=31635450" TargetMode="External"/><Relationship Id="rId1835" Type="http://schemas.openxmlformats.org/officeDocument/2006/relationships/hyperlink" Target="http://online.zakon.kz/Document/?doc_id=31518761" TargetMode="External"/><Relationship Id="rId3050" Type="http://schemas.openxmlformats.org/officeDocument/2006/relationships/hyperlink" Target="http://online.zakon.kz/Document/?doc_id=31312849" TargetMode="External"/><Relationship Id="rId4101" Type="http://schemas.openxmlformats.org/officeDocument/2006/relationships/hyperlink" Target="http://online.zakon.kz/Document/?doc_id=31481924" TargetMode="External"/><Relationship Id="rId7257" Type="http://schemas.openxmlformats.org/officeDocument/2006/relationships/hyperlink" Target="http://online.zakon.kz/Document/?doc_id=31308043" TargetMode="External"/><Relationship Id="rId7464" Type="http://schemas.openxmlformats.org/officeDocument/2006/relationships/hyperlink" Target="http://online.zakon.kz/Document/?doc_id=30449762" TargetMode="External"/><Relationship Id="rId8308" Type="http://schemas.openxmlformats.org/officeDocument/2006/relationships/hyperlink" Target="http://online.zakon.kz/Document/?doc_id=30366245" TargetMode="External"/><Relationship Id="rId8862" Type="http://schemas.openxmlformats.org/officeDocument/2006/relationships/hyperlink" Target="http://online.zakon.kz/Document/?doc_id=31637478" TargetMode="External"/><Relationship Id="rId1902" Type="http://schemas.openxmlformats.org/officeDocument/2006/relationships/hyperlink" Target="http://online.zakon.kz/Document/?doc_id=31308043" TargetMode="External"/><Relationship Id="rId6066" Type="http://schemas.openxmlformats.org/officeDocument/2006/relationships/hyperlink" Target="http://online.zakon.kz/Document/?doc_id=31112298" TargetMode="External"/><Relationship Id="rId7117" Type="http://schemas.openxmlformats.org/officeDocument/2006/relationships/hyperlink" Target="http://online.zakon.kz/Document/?doc_id=30366245" TargetMode="External"/><Relationship Id="rId7671" Type="http://schemas.openxmlformats.org/officeDocument/2006/relationships/hyperlink" Target="http://online.zakon.kz/Document/?doc_id=30366245" TargetMode="External"/><Relationship Id="rId8515" Type="http://schemas.openxmlformats.org/officeDocument/2006/relationships/hyperlink" Target="http://online.zakon.kz/Document/?doc_id=30366245" TargetMode="External"/><Relationship Id="rId8722" Type="http://schemas.openxmlformats.org/officeDocument/2006/relationships/hyperlink" Target="http://online.zakon.kz/Document/?link_id=1001280987" TargetMode="External"/><Relationship Id="rId3867" Type="http://schemas.openxmlformats.org/officeDocument/2006/relationships/hyperlink" Target="http://online.zakon.kz/Document/?doc_id=31094393" TargetMode="External"/><Relationship Id="rId4918" Type="http://schemas.openxmlformats.org/officeDocument/2006/relationships/hyperlink" Target="http://online.zakon.kz/Document/?doc_id=30366245" TargetMode="External"/><Relationship Id="rId6273" Type="http://schemas.openxmlformats.org/officeDocument/2006/relationships/hyperlink" Target="http://online.zakon.kz/Document/?doc_id=31094393" TargetMode="External"/><Relationship Id="rId6480" Type="http://schemas.openxmlformats.org/officeDocument/2006/relationships/hyperlink" Target="http://online.zakon.kz/Document/?doc_id=31312849" TargetMode="External"/><Relationship Id="rId7324" Type="http://schemas.openxmlformats.org/officeDocument/2006/relationships/hyperlink" Target="http://online.zakon.kz/Document/?doc_id=31536838" TargetMode="External"/><Relationship Id="rId7531" Type="http://schemas.openxmlformats.org/officeDocument/2006/relationships/hyperlink" Target="http://online.zakon.kz/Document/?doc_id=31548171" TargetMode="External"/><Relationship Id="rId788" Type="http://schemas.openxmlformats.org/officeDocument/2006/relationships/hyperlink" Target="http://online.zakon.kz/Document/?doc_id=31624483" TargetMode="External"/><Relationship Id="rId995" Type="http://schemas.openxmlformats.org/officeDocument/2006/relationships/hyperlink" Target="http://online.zakon.kz/Document/?doc_id=30443899" TargetMode="External"/><Relationship Id="rId2469" Type="http://schemas.openxmlformats.org/officeDocument/2006/relationships/hyperlink" Target="http://online.zakon.kz/Document/?doc_id=31310976" TargetMode="External"/><Relationship Id="rId2676" Type="http://schemas.openxmlformats.org/officeDocument/2006/relationships/hyperlink" Target="http://online.zakon.kz/Document/?doc_id=31213712"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31310976" TargetMode="External"/><Relationship Id="rId3934" Type="http://schemas.openxmlformats.org/officeDocument/2006/relationships/hyperlink" Target="http://online.zakon.kz/Document/?doc_id=31037865" TargetMode="External"/><Relationship Id="rId5082" Type="http://schemas.openxmlformats.org/officeDocument/2006/relationships/hyperlink" Target="http://online.zakon.kz/Document/?doc_id=31635450" TargetMode="External"/><Relationship Id="rId6133" Type="http://schemas.openxmlformats.org/officeDocument/2006/relationships/hyperlink" Target="http://online.zakon.kz/Document/?doc_id=30366245" TargetMode="External"/><Relationship Id="rId6340" Type="http://schemas.openxmlformats.org/officeDocument/2006/relationships/hyperlink" Target="http://online.zakon.kz/Document/?doc_id=31482533" TargetMode="External"/><Relationship Id="rId9289" Type="http://schemas.openxmlformats.org/officeDocument/2006/relationships/hyperlink" Target="http://online.zakon.kz/Document/?doc_id=30518961" TargetMode="External"/><Relationship Id="rId648" Type="http://schemas.openxmlformats.org/officeDocument/2006/relationships/hyperlink" Target="http://online.zakon.kz/Document/?doc_id=31310976" TargetMode="External"/><Relationship Id="rId855" Type="http://schemas.openxmlformats.org/officeDocument/2006/relationships/hyperlink" Target="http://online.zakon.kz/Document/?doc_id=31094393" TargetMode="External"/><Relationship Id="rId1278" Type="http://schemas.openxmlformats.org/officeDocument/2006/relationships/hyperlink" Target="http://online.zakon.kz/Document/?doc_id=30384784"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51049233"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1637324" TargetMode="External"/><Relationship Id="rId2743" Type="http://schemas.openxmlformats.org/officeDocument/2006/relationships/hyperlink" Target="http://online.zakon.kz/Document/?doc_id=31637478" TargetMode="External"/><Relationship Id="rId5899" Type="http://schemas.openxmlformats.org/officeDocument/2006/relationships/hyperlink" Target="http://online.zakon.kz/Document/?doc_id=30518961" TargetMode="External"/><Relationship Id="rId6200" Type="http://schemas.openxmlformats.org/officeDocument/2006/relationships/hyperlink" Target="http://online.zakon.kz/Document/?doc_id=30366245" TargetMode="External"/><Relationship Id="rId8098" Type="http://schemas.openxmlformats.org/officeDocument/2006/relationships/hyperlink" Target="http://online.zakon.kz/Document/?doc_id=31637478" TargetMode="External"/><Relationship Id="rId9149" Type="http://schemas.openxmlformats.org/officeDocument/2006/relationships/hyperlink" Target="http://online.zakon.kz/Document/?doc_id=31635450" TargetMode="External"/><Relationship Id="rId9356" Type="http://schemas.openxmlformats.org/officeDocument/2006/relationships/hyperlink" Target="http://online.zakon.kz/Document/?doc_id=30782059"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1408579" TargetMode="External"/><Relationship Id="rId922" Type="http://schemas.openxmlformats.org/officeDocument/2006/relationships/hyperlink" Target="http://online.zakon.kz/Document/?doc_id=31037865" TargetMode="External"/><Relationship Id="rId1138" Type="http://schemas.openxmlformats.org/officeDocument/2006/relationships/hyperlink" Target="http://online.zakon.kz/Document/?doc_id=30194122" TargetMode="External"/><Relationship Id="rId1345" Type="http://schemas.openxmlformats.org/officeDocument/2006/relationships/hyperlink" Target="http://online.zakon.kz/Document/?doc_id=31094393" TargetMode="External"/><Relationship Id="rId1552" Type="http://schemas.openxmlformats.org/officeDocument/2006/relationships/hyperlink" Target="http://online.zakon.kz/Document/?doc_id=31548328" TargetMode="External"/><Relationship Id="rId2603" Type="http://schemas.openxmlformats.org/officeDocument/2006/relationships/hyperlink" Target="http://online.zakon.kz/Document/?doc_id=31037865" TargetMode="External"/><Relationship Id="rId2950" Type="http://schemas.openxmlformats.org/officeDocument/2006/relationships/hyperlink" Target="http://online.zakon.kz/Document/?doc_id=31635450" TargetMode="External"/><Relationship Id="rId5759" Type="http://schemas.openxmlformats.org/officeDocument/2006/relationships/hyperlink" Target="http://online.zakon.kz/Document/?doc_id=30366245" TargetMode="External"/><Relationship Id="rId8165" Type="http://schemas.openxmlformats.org/officeDocument/2006/relationships/hyperlink" Target="http://online.zakon.kz/Document/?doc_id=31635450" TargetMode="External"/><Relationship Id="rId8372" Type="http://schemas.openxmlformats.org/officeDocument/2006/relationships/hyperlink" Target="http://online.zakon.kz/Document/?doc_id=30569572" TargetMode="External"/><Relationship Id="rId9009" Type="http://schemas.openxmlformats.org/officeDocument/2006/relationships/hyperlink" Target="http://online.zakon.kz/Document/?doc_id=31310976" TargetMode="External"/><Relationship Id="rId9216" Type="http://schemas.openxmlformats.org/officeDocument/2006/relationships/hyperlink" Target="http://online.zakon.kz/Document/?doc_id=31635450" TargetMode="External"/><Relationship Id="rId9423" Type="http://schemas.openxmlformats.org/officeDocument/2006/relationships/hyperlink" Target="http://online.zakon.kz/Document/?doc_id=30366245" TargetMode="External"/><Relationship Id="rId1205" Type="http://schemas.openxmlformats.org/officeDocument/2006/relationships/hyperlink" Target="http://online.zakon.kz/Document/?doc_id=31637478" TargetMode="External"/><Relationship Id="rId2810" Type="http://schemas.openxmlformats.org/officeDocument/2006/relationships/hyperlink" Target="http://online.zakon.kz/Document/?doc_id=30366245" TargetMode="External"/><Relationship Id="rId4568" Type="http://schemas.openxmlformats.org/officeDocument/2006/relationships/hyperlink" Target="http://online.zakon.kz/Document/?doc_id=31481924" TargetMode="External"/><Relationship Id="rId5966" Type="http://schemas.openxmlformats.org/officeDocument/2006/relationships/hyperlink" Target="http://online.zakon.kz/Document/?doc_id=30379408" TargetMode="External"/><Relationship Id="rId7181" Type="http://schemas.openxmlformats.org/officeDocument/2006/relationships/hyperlink" Target="http://online.zakon.kz/Document/?doc_id=31482533" TargetMode="External"/><Relationship Id="rId8025" Type="http://schemas.openxmlformats.org/officeDocument/2006/relationships/hyperlink" Target="http://online.zakon.kz/Document/?doc_id=31635450" TargetMode="External"/><Relationship Id="rId8232" Type="http://schemas.openxmlformats.org/officeDocument/2006/relationships/hyperlink" Target="http://online.zakon.kz/Document/?doc_id=31091600" TargetMode="External"/><Relationship Id="rId51" Type="http://schemas.openxmlformats.org/officeDocument/2006/relationships/hyperlink" Target="http://online.zakon.kz/Document/?doc_id=31113828" TargetMode="External"/><Relationship Id="rId1412" Type="http://schemas.openxmlformats.org/officeDocument/2006/relationships/hyperlink" Target="http://online.zakon.kz/Document/?doc_id=31037865" TargetMode="External"/><Relationship Id="rId3377" Type="http://schemas.openxmlformats.org/officeDocument/2006/relationships/hyperlink" Target="http://online.zakon.kz/Document/?doc_id=31037865" TargetMode="External"/><Relationship Id="rId4775" Type="http://schemas.openxmlformats.org/officeDocument/2006/relationships/hyperlink" Target="http://online.zakon.kz/Document/?doc_id=30520771" TargetMode="External"/><Relationship Id="rId4982" Type="http://schemas.openxmlformats.org/officeDocument/2006/relationships/hyperlink" Target="http://online.zakon.kz/Document/?doc_id=30782059" TargetMode="External"/><Relationship Id="rId5619" Type="http://schemas.openxmlformats.org/officeDocument/2006/relationships/hyperlink" Target="http://online.zakon.kz/Document/?doc_id=30520771" TargetMode="External"/><Relationship Id="rId5826" Type="http://schemas.openxmlformats.org/officeDocument/2006/relationships/hyperlink" Target="http://online.zakon.kz/Document/?doc_id=30384784" TargetMode="External"/><Relationship Id="rId7041" Type="http://schemas.openxmlformats.org/officeDocument/2006/relationships/hyperlink" Target="http://online.zakon.kz/Document/?doc_id=30366245"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1037865" TargetMode="External"/><Relationship Id="rId4428" Type="http://schemas.openxmlformats.org/officeDocument/2006/relationships/hyperlink" Target="http://online.zakon.kz/Document/?doc_id=31094393" TargetMode="External"/><Relationship Id="rId4635" Type="http://schemas.openxmlformats.org/officeDocument/2006/relationships/hyperlink" Target="http://online.zakon.kz/Document/?doc_id=31112298" TargetMode="External"/><Relationship Id="rId4842" Type="http://schemas.openxmlformats.org/officeDocument/2006/relationships/hyperlink" Target="http://online.zakon.kz/Document/?doc_id=30366245" TargetMode="External"/><Relationship Id="rId7998"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1310976" TargetMode="External"/><Relationship Id="rId3444" Type="http://schemas.openxmlformats.org/officeDocument/2006/relationships/hyperlink" Target="http://online.zakon.kz/Document/?doc_id=31037865" TargetMode="External"/><Relationship Id="rId3651" Type="http://schemas.openxmlformats.org/officeDocument/2006/relationships/hyperlink" Target="http://online.zakon.kz/Document/?doc_id=31037865" TargetMode="External"/><Relationship Id="rId4702" Type="http://schemas.openxmlformats.org/officeDocument/2006/relationships/hyperlink" Target="http://online.zakon.kz/Document/?doc_id=31637324" TargetMode="External"/><Relationship Id="rId7858" Type="http://schemas.openxmlformats.org/officeDocument/2006/relationships/hyperlink" Target="http://online.zakon.kz/Document/?doc_id=30366245" TargetMode="External"/><Relationship Id="rId8909" Type="http://schemas.openxmlformats.org/officeDocument/2006/relationships/hyperlink" Target="http://online.zakon.kz/Document/?doc_id=31637478"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93798" TargetMode="External"/><Relationship Id="rId2046" Type="http://schemas.openxmlformats.org/officeDocument/2006/relationships/hyperlink" Target="http://online.zakon.kz/Document/?doc_id=31037865" TargetMode="External"/><Relationship Id="rId2253" Type="http://schemas.openxmlformats.org/officeDocument/2006/relationships/hyperlink" Target="http://online.zakon.kz/Document/?doc_id=31094393" TargetMode="External"/><Relationship Id="rId2460" Type="http://schemas.openxmlformats.org/officeDocument/2006/relationships/hyperlink" Target="http://online.zakon.kz/Document/?doc_id=30518961" TargetMode="External"/><Relationship Id="rId3304" Type="http://schemas.openxmlformats.org/officeDocument/2006/relationships/hyperlink" Target="http://online.zakon.kz/Document/?doc_id=31408579" TargetMode="External"/><Relationship Id="rId3511" Type="http://schemas.openxmlformats.org/officeDocument/2006/relationships/hyperlink" Target="http://online.zakon.kz/Document/?doc_id=31310976" TargetMode="External"/><Relationship Id="rId6667" Type="http://schemas.openxmlformats.org/officeDocument/2006/relationships/hyperlink" Target="http://online.zakon.kz/Document/?doc_id=31311654" TargetMode="External"/><Relationship Id="rId6874" Type="http://schemas.openxmlformats.org/officeDocument/2006/relationships/hyperlink" Target="http://online.zakon.kz/Document/?doc_id=31034351" TargetMode="External"/><Relationship Id="rId7718" Type="http://schemas.openxmlformats.org/officeDocument/2006/relationships/hyperlink" Target="http://online.zakon.kz/Document/?doc_id=31037865" TargetMode="External"/><Relationship Id="rId7925" Type="http://schemas.openxmlformats.org/officeDocument/2006/relationships/hyperlink" Target="http://online.zakon.kz/Document/?doc_id=31094393" TargetMode="External"/><Relationship Id="rId9073" Type="http://schemas.openxmlformats.org/officeDocument/2006/relationships/hyperlink" Target="http://online.zakon.kz/Document/?doc_id=30384784" TargetMode="External"/><Relationship Id="rId9280" Type="http://schemas.openxmlformats.org/officeDocument/2006/relationships/hyperlink" Target="http://online.zakon.kz/Document/?doc_id=30388346"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565734" TargetMode="External"/><Relationship Id="rId2113" Type="http://schemas.openxmlformats.org/officeDocument/2006/relationships/hyperlink" Target="http://online.zakon.kz/Document/?doc_id=51003931" TargetMode="External"/><Relationship Id="rId2320" Type="http://schemas.openxmlformats.org/officeDocument/2006/relationships/hyperlink" Target="http://online.zakon.kz/Document/?doc_id=30366245" TargetMode="External"/><Relationship Id="rId5269" Type="http://schemas.openxmlformats.org/officeDocument/2006/relationships/hyperlink" Target="http://online.zakon.kz/Document/?doc_id=31534610" TargetMode="External"/><Relationship Id="rId5476" Type="http://schemas.openxmlformats.org/officeDocument/2006/relationships/hyperlink" Target="http://online.zakon.kz/Document/?doc_id=31637478" TargetMode="External"/><Relationship Id="rId5683" Type="http://schemas.openxmlformats.org/officeDocument/2006/relationships/hyperlink" Target="http://online.zakon.kz/Document/?doc_id=30366245" TargetMode="External"/><Relationship Id="rId6527" Type="http://schemas.openxmlformats.org/officeDocument/2006/relationships/hyperlink" Target="http://online.zakon.kz/Document/?doc_id=31312849" TargetMode="External"/><Relationship Id="rId6734" Type="http://schemas.openxmlformats.org/officeDocument/2006/relationships/hyperlink" Target="http://online.zakon.kz/Document/?doc_id=31483442" TargetMode="External"/><Relationship Id="rId9140" Type="http://schemas.openxmlformats.org/officeDocument/2006/relationships/hyperlink" Target="http://online.zakon.kz/Document/?doc_id=31637478" TargetMode="External"/><Relationship Id="rId4078" Type="http://schemas.openxmlformats.org/officeDocument/2006/relationships/hyperlink" Target="http://online.zakon.kz/Document/?doc_id=30783576" TargetMode="External"/><Relationship Id="rId4285" Type="http://schemas.openxmlformats.org/officeDocument/2006/relationships/hyperlink" Target="http://online.zakon.kz/Document/?doc_id=31481924" TargetMode="External"/><Relationship Id="rId4492" Type="http://schemas.openxmlformats.org/officeDocument/2006/relationships/hyperlink" Target="http://online.zakon.kz/Document/?doc_id=30366245" TargetMode="External"/><Relationship Id="rId5129" Type="http://schemas.openxmlformats.org/officeDocument/2006/relationships/hyperlink" Target="http://online.zakon.kz/Document/?doc_id=31025648" TargetMode="External"/><Relationship Id="rId5336" Type="http://schemas.openxmlformats.org/officeDocument/2006/relationships/hyperlink" Target="http://online.zakon.kz/Document/?doc_id=31615135" TargetMode="External"/><Relationship Id="rId5543" Type="http://schemas.openxmlformats.org/officeDocument/2006/relationships/hyperlink" Target="http://online.zakon.kz/Document/?doc_id=30518961" TargetMode="External"/><Relationship Id="rId5890" Type="http://schemas.openxmlformats.org/officeDocument/2006/relationships/hyperlink" Target="http://online.zakon.kz/Document/?doc_id=38917866" TargetMode="External"/><Relationship Id="rId6941" Type="http://schemas.openxmlformats.org/officeDocument/2006/relationships/hyperlink" Target="http://online.zakon.kz/Document/?doc_id=1026672" TargetMode="External"/><Relationship Id="rId8699" Type="http://schemas.openxmlformats.org/officeDocument/2006/relationships/hyperlink" Target="http://online.zakon.kz/Document/?doc_id=35490592" TargetMode="External"/><Relationship Id="rId9000" Type="http://schemas.openxmlformats.org/officeDocument/2006/relationships/hyperlink" Target="http://online.zakon.kz/Document/?doc_id=30449762"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1312849" TargetMode="External"/><Relationship Id="rId4145" Type="http://schemas.openxmlformats.org/officeDocument/2006/relationships/hyperlink" Target="http://online.zakon.kz/Document/?doc_id=31646018" TargetMode="External"/><Relationship Id="rId5750" Type="http://schemas.openxmlformats.org/officeDocument/2006/relationships/hyperlink" Target="http://online.zakon.kz/Document/?doc_id=30366245" TargetMode="External"/><Relationship Id="rId6801" Type="http://schemas.openxmlformats.org/officeDocument/2006/relationships/hyperlink" Target="http://online.zakon.kz/Document/?doc_id=31094393"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0366245" TargetMode="External"/><Relationship Id="rId4005" Type="http://schemas.openxmlformats.org/officeDocument/2006/relationships/hyperlink" Target="http://online.zakon.kz/Document/?doc_id=31094393" TargetMode="External"/><Relationship Id="rId4352" Type="http://schemas.openxmlformats.org/officeDocument/2006/relationships/hyperlink" Target="http://online.zakon.kz/Document/?doc_id=30605083" TargetMode="External"/><Relationship Id="rId5403" Type="http://schemas.openxmlformats.org/officeDocument/2006/relationships/hyperlink" Target="http://online.zakon.kz/Document/?doc_id=30782059" TargetMode="External"/><Relationship Id="rId5610" Type="http://schemas.openxmlformats.org/officeDocument/2006/relationships/hyperlink" Target="http://online.zakon.kz/Document/?doc_id=31037865" TargetMode="External"/><Relationship Id="rId8559" Type="http://schemas.openxmlformats.org/officeDocument/2006/relationships/hyperlink" Target="http://online.zakon.kz/Document/?doc_id=30624803" TargetMode="External"/><Relationship Id="rId8766" Type="http://schemas.openxmlformats.org/officeDocument/2006/relationships/hyperlink" Target="http://online.zakon.kz/Document/?doc_id=31635450" TargetMode="External"/><Relationship Id="rId8973" Type="http://schemas.openxmlformats.org/officeDocument/2006/relationships/hyperlink" Target="http://online.zakon.kz/Document/?doc_id=31312849"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1112647" TargetMode="External"/><Relationship Id="rId7368" Type="http://schemas.openxmlformats.org/officeDocument/2006/relationships/hyperlink" Target="http://online.zakon.kz/Document/?doc_id=31483442" TargetMode="External"/><Relationship Id="rId7575" Type="http://schemas.openxmlformats.org/officeDocument/2006/relationships/hyperlink" Target="http://online.zakon.kz/Document/?doc_id=31414186" TargetMode="External"/><Relationship Id="rId7782" Type="http://schemas.openxmlformats.org/officeDocument/2006/relationships/hyperlink" Target="http://online.zakon.kz/Document/?doc_id=31635450" TargetMode="External"/><Relationship Id="rId8419" Type="http://schemas.openxmlformats.org/officeDocument/2006/relationships/hyperlink" Target="http://online.zakon.kz/Document/?doc_id=31414197" TargetMode="External"/><Relationship Id="rId8626" Type="http://schemas.openxmlformats.org/officeDocument/2006/relationships/hyperlink" Target="http://online.zakon.kz/Document/?doc_id=30782059" TargetMode="External"/><Relationship Id="rId8833" Type="http://schemas.openxmlformats.org/officeDocument/2006/relationships/hyperlink" Target="http://online.zakon.kz/Document/?doc_id=31548171" TargetMode="External"/><Relationship Id="rId3021" Type="http://schemas.openxmlformats.org/officeDocument/2006/relationships/hyperlink" Target="http://online.zakon.kz/Document/?doc_id=30520771" TargetMode="External"/><Relationship Id="rId3978" Type="http://schemas.openxmlformats.org/officeDocument/2006/relationships/hyperlink" Target="http://online.zakon.kz/Document/?doc_id=31094393" TargetMode="External"/><Relationship Id="rId6177" Type="http://schemas.openxmlformats.org/officeDocument/2006/relationships/hyperlink" Target="http://online.zakon.kz/Document/?doc_id=31310976" TargetMode="External"/><Relationship Id="rId6384" Type="http://schemas.openxmlformats.org/officeDocument/2006/relationships/hyperlink" Target="http://online.zakon.kz/Document/?doc_id=30366245" TargetMode="External"/><Relationship Id="rId6591" Type="http://schemas.openxmlformats.org/officeDocument/2006/relationships/hyperlink" Target="http://online.zakon.kz/Document/?doc_id=30568184" TargetMode="External"/><Relationship Id="rId7228" Type="http://schemas.openxmlformats.org/officeDocument/2006/relationships/hyperlink" Target="http://online.zakon.kz/Document/?doc_id=30518961" TargetMode="External"/><Relationship Id="rId7435" Type="http://schemas.openxmlformats.org/officeDocument/2006/relationships/hyperlink" Target="http://online.zakon.kz/Document/?doc_id=30518961" TargetMode="External"/><Relationship Id="rId7642" Type="http://schemas.openxmlformats.org/officeDocument/2006/relationships/hyperlink" Target="http://online.zakon.kz/Document/?doc_id=31037865" TargetMode="External"/><Relationship Id="rId8900" Type="http://schemas.openxmlformats.org/officeDocument/2006/relationships/hyperlink" Target="http://online.zakon.kz/Document/?doc_id=31635450"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5014129" TargetMode="External"/><Relationship Id="rId3838" Type="http://schemas.openxmlformats.org/officeDocument/2006/relationships/hyperlink" Target="http://online.zakon.kz/Document/?doc_id=31037865" TargetMode="External"/><Relationship Id="rId5193" Type="http://schemas.openxmlformats.org/officeDocument/2006/relationships/hyperlink" Target="http://online.zakon.kz/Document/?doc_id=31039509" TargetMode="External"/><Relationship Id="rId6037" Type="http://schemas.openxmlformats.org/officeDocument/2006/relationships/hyperlink" Target="http://online.zakon.kz/Document/?doc_id=30783576" TargetMode="External"/><Relationship Id="rId6244" Type="http://schemas.openxmlformats.org/officeDocument/2006/relationships/hyperlink" Target="http://online.zakon.kz/Document/?doc_id=31565336" TargetMode="External"/><Relationship Id="rId6451" Type="http://schemas.openxmlformats.org/officeDocument/2006/relationships/hyperlink" Target="http://online.zakon.kz/Document/?doc_id=30789974" TargetMode="External"/><Relationship Id="rId7502" Type="http://schemas.openxmlformats.org/officeDocument/2006/relationships/hyperlink" Target="http://online.zakon.kz/Document/?doc_id=31519607" TargetMode="External"/><Relationship Id="rId759" Type="http://schemas.openxmlformats.org/officeDocument/2006/relationships/hyperlink" Target="http://online.zakon.kz/Document/?doc_id=30520771" TargetMode="External"/><Relationship Id="rId966" Type="http://schemas.openxmlformats.org/officeDocument/2006/relationships/hyperlink" Target="http://online.zakon.kz/Document/?doc_id=30443899" TargetMode="External"/><Relationship Id="rId1389" Type="http://schemas.openxmlformats.org/officeDocument/2006/relationships/hyperlink" Target="http://online.zakon.kz/Document/?doc_id=30624803" TargetMode="External"/><Relationship Id="rId1596" Type="http://schemas.openxmlformats.org/officeDocument/2006/relationships/hyperlink" Target="http://online.zakon.kz/Document/?doc_id=31615135" TargetMode="External"/><Relationship Id="rId2647" Type="http://schemas.openxmlformats.org/officeDocument/2006/relationships/hyperlink" Target="http://online.zakon.kz/Document/?doc_id=31094393" TargetMode="External"/><Relationship Id="rId2994" Type="http://schemas.openxmlformats.org/officeDocument/2006/relationships/hyperlink" Target="http://online.zakon.kz/Document/?doc_id=31310976" TargetMode="External"/><Relationship Id="rId5053" Type="http://schemas.openxmlformats.org/officeDocument/2006/relationships/hyperlink" Target="http://online.zakon.kz/Document/?doc_id=30366245" TargetMode="External"/><Relationship Id="rId5260" Type="http://schemas.openxmlformats.org/officeDocument/2006/relationships/hyperlink" Target="http://online.zakon.kz/Document/?doc_id=30783576" TargetMode="External"/><Relationship Id="rId6104" Type="http://schemas.openxmlformats.org/officeDocument/2006/relationships/hyperlink" Target="http://online.zakon.kz/Document/?doc_id=30366245" TargetMode="External"/><Relationship Id="rId6311" Type="http://schemas.openxmlformats.org/officeDocument/2006/relationships/hyperlink" Target="http://online.zakon.kz/Document/?doc_id=31094393" TargetMode="External"/><Relationship Id="rId9467" Type="http://schemas.openxmlformats.org/officeDocument/2006/relationships/hyperlink" Target="http://online.zakon.kz/Document/?doc_id=31625036" TargetMode="External"/><Relationship Id="rId619" Type="http://schemas.openxmlformats.org/officeDocument/2006/relationships/hyperlink" Target="http://online.zakon.kz/Document/?doc_id=31037865" TargetMode="External"/><Relationship Id="rId1249" Type="http://schemas.openxmlformats.org/officeDocument/2006/relationships/hyperlink" Target="http://online.zakon.kz/Document/?doc_id=31615135" TargetMode="External"/><Relationship Id="rId2854" Type="http://schemas.openxmlformats.org/officeDocument/2006/relationships/hyperlink" Target="http://online.zakon.kz/Document/?doc_id=30565734" TargetMode="External"/><Relationship Id="rId3905" Type="http://schemas.openxmlformats.org/officeDocument/2006/relationships/hyperlink" Target="http://online.zakon.kz/Document/?doc_id=31310976" TargetMode="External"/><Relationship Id="rId5120" Type="http://schemas.openxmlformats.org/officeDocument/2006/relationships/hyperlink" Target="http://online.zakon.kz/Document/?doc_id=31037865" TargetMode="External"/><Relationship Id="rId8069" Type="http://schemas.openxmlformats.org/officeDocument/2006/relationships/hyperlink" Target="http://online.zakon.kz/Document/?doc_id=31635450" TargetMode="External"/><Relationship Id="rId8276" Type="http://schemas.openxmlformats.org/officeDocument/2006/relationships/hyperlink" Target="http://online.zakon.kz/Document/?doc_id=31107505" TargetMode="External"/><Relationship Id="rId8483" Type="http://schemas.openxmlformats.org/officeDocument/2006/relationships/hyperlink" Target="http://online.zakon.kz/Document/?doc_id=30366245" TargetMode="External"/><Relationship Id="rId9327" Type="http://schemas.openxmlformats.org/officeDocument/2006/relationships/hyperlink" Target="http://online.zakon.kz/Document/?doc_id=31637478"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30624803"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1518760" TargetMode="External"/><Relationship Id="rId1870" Type="http://schemas.openxmlformats.org/officeDocument/2006/relationships/hyperlink" Target="http://online.zakon.kz/Document/?doc_id=31312849"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5014129" TargetMode="External"/><Relationship Id="rId2921" Type="http://schemas.openxmlformats.org/officeDocument/2006/relationships/hyperlink" Target="http://online.zakon.kz/Document/?doc_id=31124252" TargetMode="External"/><Relationship Id="rId7085" Type="http://schemas.openxmlformats.org/officeDocument/2006/relationships/hyperlink" Target="http://online.zakon.kz/Document/?doc_id=30366245" TargetMode="External"/><Relationship Id="rId8136" Type="http://schemas.openxmlformats.org/officeDocument/2006/relationships/hyperlink" Target="http://online.zakon.kz/Document/?doc_id=31312849" TargetMode="External"/><Relationship Id="rId8690" Type="http://schemas.openxmlformats.org/officeDocument/2006/relationships/hyperlink" Target="http://online.zakon.kz/Document/?doc_id=31518761" TargetMode="External"/><Relationship Id="rId1316" Type="http://schemas.openxmlformats.org/officeDocument/2006/relationships/hyperlink" Target="http://online.zakon.kz/Document/?link_id=1004461222" TargetMode="External"/><Relationship Id="rId1523" Type="http://schemas.openxmlformats.org/officeDocument/2006/relationships/hyperlink" Target="http://online.zakon.kz/Document/?doc_id=30520771" TargetMode="External"/><Relationship Id="rId1730" Type="http://schemas.openxmlformats.org/officeDocument/2006/relationships/hyperlink" Target="http://online.zakon.kz/Document/?doc_id=31037865" TargetMode="External"/><Relationship Id="rId4679" Type="http://schemas.openxmlformats.org/officeDocument/2006/relationships/hyperlink" Target="http://online.zakon.kz/Document/?doc_id=31312849" TargetMode="External"/><Relationship Id="rId4886" Type="http://schemas.openxmlformats.org/officeDocument/2006/relationships/hyperlink" Target="http://online.zakon.kz/Document/?doc_id=32900896" TargetMode="External"/><Relationship Id="rId5937" Type="http://schemas.openxmlformats.org/officeDocument/2006/relationships/hyperlink" Target="http://online.zakon.kz/Document/?doc_id=30384784" TargetMode="External"/><Relationship Id="rId7292" Type="http://schemas.openxmlformats.org/officeDocument/2006/relationships/hyperlink" Target="http://online.zakon.kz/Document/?doc_id=31037865" TargetMode="External"/><Relationship Id="rId8343" Type="http://schemas.openxmlformats.org/officeDocument/2006/relationships/hyperlink" Target="http://online.zakon.kz/Document/?doc_id=31482533" TargetMode="External"/><Relationship Id="rId8550" Type="http://schemas.openxmlformats.org/officeDocument/2006/relationships/hyperlink" Target="http://online.zakon.kz/Document/?doc_id=30835176" TargetMode="External"/><Relationship Id="rId22" Type="http://schemas.openxmlformats.org/officeDocument/2006/relationships/hyperlink" Target="http://online.zakon.kz/Document/?doc_id=39678949"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0518961" TargetMode="External"/><Relationship Id="rId4539" Type="http://schemas.openxmlformats.org/officeDocument/2006/relationships/hyperlink" Target="http://online.zakon.kz/Document/?doc_id=30520771" TargetMode="External"/><Relationship Id="rId4746" Type="http://schemas.openxmlformats.org/officeDocument/2006/relationships/hyperlink" Target="http://online.zakon.kz/Document/?doc_id=31635450" TargetMode="External"/><Relationship Id="rId4953" Type="http://schemas.openxmlformats.org/officeDocument/2006/relationships/hyperlink" Target="http://online.zakon.kz/Document/?doc_id=30366245" TargetMode="External"/><Relationship Id="rId7152" Type="http://schemas.openxmlformats.org/officeDocument/2006/relationships/hyperlink" Target="http://online.zakon.kz/Document/?doc_id=30366245" TargetMode="External"/><Relationship Id="rId8203" Type="http://schemas.openxmlformats.org/officeDocument/2006/relationships/hyperlink" Target="http://online.zakon.kz/Document/?doc_id=31025648" TargetMode="External"/><Relationship Id="rId8410" Type="http://schemas.openxmlformats.org/officeDocument/2006/relationships/hyperlink" Target="http://online.zakon.kz/Document/?doc_id=31037865" TargetMode="External"/><Relationship Id="rId2297" Type="http://schemas.openxmlformats.org/officeDocument/2006/relationships/hyperlink" Target="http://online.zakon.kz/Document/?doc_id=31635450" TargetMode="External"/><Relationship Id="rId3348" Type="http://schemas.openxmlformats.org/officeDocument/2006/relationships/hyperlink" Target="http://online.zakon.kz/Document/?doc_id=31094393" TargetMode="External"/><Relationship Id="rId3555" Type="http://schemas.openxmlformats.org/officeDocument/2006/relationships/hyperlink" Target="http://online.zakon.kz/Document/?doc_id=30366245" TargetMode="External"/><Relationship Id="rId3762" Type="http://schemas.openxmlformats.org/officeDocument/2006/relationships/hyperlink" Target="http://online.zakon.kz/Document/?doc_id=30366245" TargetMode="External"/><Relationship Id="rId4606" Type="http://schemas.openxmlformats.org/officeDocument/2006/relationships/hyperlink" Target="http://online.zakon.kz/Document/?doc_id=30518961" TargetMode="External"/><Relationship Id="rId4813" Type="http://schemas.openxmlformats.org/officeDocument/2006/relationships/hyperlink" Target="http://online.zakon.kz/Document/?doc_id=30366245" TargetMode="External"/><Relationship Id="rId7012" Type="http://schemas.openxmlformats.org/officeDocument/2006/relationships/hyperlink" Target="http://online.zakon.kz/Document/?doc_id=30047558" TargetMode="External"/><Relationship Id="rId7969" Type="http://schemas.openxmlformats.org/officeDocument/2006/relationships/hyperlink" Target="http://online.zakon.kz/Document/?doc_id=31635450"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1310976" TargetMode="External"/><Relationship Id="rId890" Type="http://schemas.openxmlformats.org/officeDocument/2006/relationships/hyperlink" Target="http://online.zakon.kz/Document/?doc_id=31637478" TargetMode="External"/><Relationship Id="rId2157" Type="http://schemas.openxmlformats.org/officeDocument/2006/relationships/hyperlink" Target="http://online.zakon.kz/Document/?doc_id=31094393" TargetMode="External"/><Relationship Id="rId2364" Type="http://schemas.openxmlformats.org/officeDocument/2006/relationships/hyperlink" Target="http://online.zakon.kz/Document/?doc_id=31637478" TargetMode="External"/><Relationship Id="rId2571" Type="http://schemas.openxmlformats.org/officeDocument/2006/relationships/hyperlink" Target="http://online.zakon.kz/Document/?doc_id=30366245"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605083" TargetMode="External"/><Relationship Id="rId6778" Type="http://schemas.openxmlformats.org/officeDocument/2006/relationships/hyperlink" Target="http://online.zakon.kz/Document/?doc_id=31227435" TargetMode="External"/><Relationship Id="rId9184" Type="http://schemas.openxmlformats.org/officeDocument/2006/relationships/hyperlink" Target="http://online.zakon.kz/Document/?doc_id=31635450" TargetMode="External"/><Relationship Id="rId9391" Type="http://schemas.openxmlformats.org/officeDocument/2006/relationships/hyperlink" Target="http://online.zakon.kz/Document/?doc_id=31548171"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518961" TargetMode="External"/><Relationship Id="rId1380" Type="http://schemas.openxmlformats.org/officeDocument/2006/relationships/hyperlink" Target="http://online.zakon.kz/Document/?doc_id=30518961"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1481924"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1312849" TargetMode="External"/><Relationship Id="rId6985" Type="http://schemas.openxmlformats.org/officeDocument/2006/relationships/hyperlink" Target="http://online.zakon.kz/Document/?doc_id=31094393" TargetMode="External"/><Relationship Id="rId7829" Type="http://schemas.openxmlformats.org/officeDocument/2006/relationships/hyperlink" Target="http://online.zakon.kz/Document/?doc_id=30835176" TargetMode="External"/><Relationship Id="rId9044" Type="http://schemas.openxmlformats.org/officeDocument/2006/relationships/hyperlink" Target="http://online.zakon.kz/Document/?doc_id=31312849" TargetMode="External"/><Relationship Id="rId9251" Type="http://schemas.openxmlformats.org/officeDocument/2006/relationships/hyperlink" Target="http://online.zakon.kz/Document/?doc_id=31637478"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782059" TargetMode="External"/><Relationship Id="rId1033" Type="http://schemas.openxmlformats.org/officeDocument/2006/relationships/hyperlink" Target="http://online.zakon.kz/Document/?doc_id=31635450" TargetMode="External"/><Relationship Id="rId2431" Type="http://schemas.openxmlformats.org/officeDocument/2006/relationships/hyperlink" Target="http://online.zakon.kz/Document/?doc_id=31310976" TargetMode="External"/><Relationship Id="rId4189" Type="http://schemas.openxmlformats.org/officeDocument/2006/relationships/hyperlink" Target="http://online.zakon.kz/Document/?doc_id=31094393" TargetMode="External"/><Relationship Id="rId5794" Type="http://schemas.openxmlformats.org/officeDocument/2006/relationships/hyperlink" Target="http://online.zakon.kz/Document/?doc_id=31094393" TargetMode="External"/><Relationship Id="rId6638" Type="http://schemas.openxmlformats.org/officeDocument/2006/relationships/hyperlink" Target="http://online.zakon.kz/Document/?doc_id=31037865" TargetMode="External"/><Relationship Id="rId6845" Type="http://schemas.openxmlformats.org/officeDocument/2006/relationships/hyperlink" Target="http://online.zakon.kz/Document/?doc_id=30912609" TargetMode="External"/><Relationship Id="rId8060" Type="http://schemas.openxmlformats.org/officeDocument/2006/relationships/hyperlink" Target="http://online.zakon.kz/Document/?doc_id=31635450" TargetMode="External"/><Relationship Id="rId9111" Type="http://schemas.openxmlformats.org/officeDocument/2006/relationships/hyperlink" Target="http://online.zakon.kz/Document/?doc_id=31637478" TargetMode="External"/><Relationship Id="rId610" Type="http://schemas.openxmlformats.org/officeDocument/2006/relationships/hyperlink" Target="http://online.zakon.kz/Document/?doc_id=31037865" TargetMode="External"/><Relationship Id="rId1240" Type="http://schemas.openxmlformats.org/officeDocument/2006/relationships/hyperlink" Target="http://online.zakon.kz/Document/?doc_id=31310976" TargetMode="External"/><Relationship Id="rId4049" Type="http://schemas.openxmlformats.org/officeDocument/2006/relationships/hyperlink" Target="http://online.zakon.kz/Document/?doc_id=30569572" TargetMode="External"/><Relationship Id="rId4396" Type="http://schemas.openxmlformats.org/officeDocument/2006/relationships/hyperlink" Target="http://online.zakon.kz/Document/?doc_id=30782059" TargetMode="External"/><Relationship Id="rId5447" Type="http://schemas.openxmlformats.org/officeDocument/2006/relationships/hyperlink" Target="http://online.zakon.kz/Document/?doc_id=30783576" TargetMode="External"/><Relationship Id="rId5654" Type="http://schemas.openxmlformats.org/officeDocument/2006/relationships/hyperlink" Target="http://online.zakon.kz/Document/?doc_id=30366245" TargetMode="External"/><Relationship Id="rId5861" Type="http://schemas.openxmlformats.org/officeDocument/2006/relationships/hyperlink" Target="http://online.zakon.kz/Document/?doc_id=30565734" TargetMode="External"/><Relationship Id="rId6705" Type="http://schemas.openxmlformats.org/officeDocument/2006/relationships/hyperlink" Target="http://online.zakon.kz/Document/?doc_id=31310973" TargetMode="External"/><Relationship Id="rId6912" Type="http://schemas.openxmlformats.org/officeDocument/2006/relationships/hyperlink" Target="http://online.zakon.kz/Document/?doc_id=30443899" TargetMode="External"/><Relationship Id="rId1100" Type="http://schemas.openxmlformats.org/officeDocument/2006/relationships/hyperlink" Target="http://online.zakon.kz/Document/?doc_id=31635450" TargetMode="External"/><Relationship Id="rId4256" Type="http://schemas.openxmlformats.org/officeDocument/2006/relationships/hyperlink" Target="http://online.zakon.kz/Document/?doc_id=31182154" TargetMode="External"/><Relationship Id="rId4463" Type="http://schemas.openxmlformats.org/officeDocument/2006/relationships/hyperlink" Target="http://online.zakon.kz/Document/?doc_id=30858918" TargetMode="External"/><Relationship Id="rId4670" Type="http://schemas.openxmlformats.org/officeDocument/2006/relationships/hyperlink" Target="http://online.zakon.kz/Document/?doc_id=31311654" TargetMode="External"/><Relationship Id="rId5307" Type="http://schemas.openxmlformats.org/officeDocument/2006/relationships/hyperlink" Target="http://online.zakon.kz/Document/?doc_id=31481924" TargetMode="External"/><Relationship Id="rId5514" Type="http://schemas.openxmlformats.org/officeDocument/2006/relationships/hyperlink" Target="http://online.zakon.kz/Document/?doc_id=30366245" TargetMode="External"/><Relationship Id="rId5721" Type="http://schemas.openxmlformats.org/officeDocument/2006/relationships/hyperlink" Target="http://online.zakon.kz/Document/?doc_id=30366245" TargetMode="External"/><Relationship Id="rId8877" Type="http://schemas.openxmlformats.org/officeDocument/2006/relationships/hyperlink" Target="http://online.zakon.kz/Document/?doc_id=30449266" TargetMode="External"/><Relationship Id="rId1917" Type="http://schemas.openxmlformats.org/officeDocument/2006/relationships/hyperlink" Target="http://online.zakon.kz/Document/?doc_id=30605083" TargetMode="External"/><Relationship Id="rId3065" Type="http://schemas.openxmlformats.org/officeDocument/2006/relationships/hyperlink" Target="http://online.zakon.kz/Document/?doc_id=30520771" TargetMode="External"/><Relationship Id="rId3272" Type="http://schemas.openxmlformats.org/officeDocument/2006/relationships/hyperlink" Target="http://online.zakon.kz/Document/?doc_id=30520771" TargetMode="External"/><Relationship Id="rId4116" Type="http://schemas.openxmlformats.org/officeDocument/2006/relationships/hyperlink" Target="http://online.zakon.kz/Document/?doc_id=30366245" TargetMode="External"/><Relationship Id="rId4323" Type="http://schemas.openxmlformats.org/officeDocument/2006/relationships/hyperlink" Target="http://online.zakon.kz/Document/?doc_id=30783576" TargetMode="External"/><Relationship Id="rId4530" Type="http://schemas.openxmlformats.org/officeDocument/2006/relationships/hyperlink" Target="http://online.zakon.kz/Document/?doc_id=30366245" TargetMode="External"/><Relationship Id="rId7479" Type="http://schemas.openxmlformats.org/officeDocument/2006/relationships/hyperlink" Target="http://online.zakon.kz/Document/?doc_id=31308043" TargetMode="External"/><Relationship Id="rId7686" Type="http://schemas.openxmlformats.org/officeDocument/2006/relationships/hyperlink" Target="http://online.zakon.kz/Document/?doc_id=30565734" TargetMode="External"/><Relationship Id="rId7893" Type="http://schemas.openxmlformats.org/officeDocument/2006/relationships/hyperlink" Target="http://online.zakon.kz/Document/?doc_id=51008032" TargetMode="External"/><Relationship Id="rId8737" Type="http://schemas.openxmlformats.org/officeDocument/2006/relationships/hyperlink" Target="http://online.zakon.kz/Document/?doc_id=31635450" TargetMode="External"/><Relationship Id="rId8944" Type="http://schemas.openxmlformats.org/officeDocument/2006/relationships/hyperlink" Target="http://online.zakon.kz/Document/?doc_id=31646018"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310976" TargetMode="External"/><Relationship Id="rId3132" Type="http://schemas.openxmlformats.org/officeDocument/2006/relationships/hyperlink" Target="http://online.zakon.kz/Document/?doc_id=30624803" TargetMode="External"/><Relationship Id="rId6288" Type="http://schemas.openxmlformats.org/officeDocument/2006/relationships/hyperlink" Target="http://online.zakon.kz/Document/?doc_id=30569572" TargetMode="External"/><Relationship Id="rId6495" Type="http://schemas.openxmlformats.org/officeDocument/2006/relationships/hyperlink" Target="http://online.zakon.kz/Document/?doc_id=30366245" TargetMode="External"/><Relationship Id="rId7339" Type="http://schemas.openxmlformats.org/officeDocument/2006/relationships/hyperlink" Target="http://online.zakon.kz/Document/?doc_id=31225158" TargetMode="External"/><Relationship Id="rId7546" Type="http://schemas.openxmlformats.org/officeDocument/2006/relationships/hyperlink" Target="http://online.zakon.kz/Document/?doc_id=34989900" TargetMode="External"/><Relationship Id="rId7753"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1637478" TargetMode="External"/><Relationship Id="rId6148" Type="http://schemas.openxmlformats.org/officeDocument/2006/relationships/hyperlink" Target="http://online.zakon.kz/Document/?doc_id=30366245" TargetMode="External"/><Relationship Id="rId6355" Type="http://schemas.openxmlformats.org/officeDocument/2006/relationships/hyperlink" Target="http://online.zakon.kz/Document/?doc_id=30518961" TargetMode="External"/><Relationship Id="rId7406" Type="http://schemas.openxmlformats.org/officeDocument/2006/relationships/hyperlink" Target="http://online.zakon.kz/Document/?doc_id=31609214" TargetMode="External"/><Relationship Id="rId7960" Type="http://schemas.openxmlformats.org/officeDocument/2006/relationships/hyperlink" Target="http://online.zakon.kz/Document/?doc_id=31310976" TargetMode="External"/><Relationship Id="rId8804" Type="http://schemas.openxmlformats.org/officeDocument/2006/relationships/hyperlink" Target="http://online.zakon.kz/Document/?doc_id=31310976"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037865" TargetMode="External"/><Relationship Id="rId3949" Type="http://schemas.openxmlformats.org/officeDocument/2006/relationships/hyperlink" Target="http://online.zakon.kz/Document/?doc_id=31310976" TargetMode="External"/><Relationship Id="rId5164" Type="http://schemas.openxmlformats.org/officeDocument/2006/relationships/hyperlink" Target="http://online.zakon.kz/Document/?doc_id=31025648" TargetMode="External"/><Relationship Id="rId6008" Type="http://schemas.openxmlformats.org/officeDocument/2006/relationships/hyperlink" Target="http://online.zakon.kz/Document/?doc_id=31312849" TargetMode="External"/><Relationship Id="rId6215" Type="http://schemas.openxmlformats.org/officeDocument/2006/relationships/hyperlink" Target="http://online.zakon.kz/Document/?doc_id=38218950" TargetMode="External"/><Relationship Id="rId6562" Type="http://schemas.openxmlformats.org/officeDocument/2006/relationships/hyperlink" Target="http://online.zakon.kz/Document/?doc_id=31310976" TargetMode="External"/><Relationship Id="rId7613" Type="http://schemas.openxmlformats.org/officeDocument/2006/relationships/hyperlink" Target="http://online.zakon.kz/Document/?doc_id=31037865" TargetMode="External"/><Relationship Id="rId7820" Type="http://schemas.openxmlformats.org/officeDocument/2006/relationships/hyperlink" Target="http://online.zakon.kz/Document/?doc_id=30624803" TargetMode="External"/><Relationship Id="rId2758" Type="http://schemas.openxmlformats.org/officeDocument/2006/relationships/hyperlink" Target="http://online.zakon.kz/Document/?doc_id=31037880" TargetMode="External"/><Relationship Id="rId2965" Type="http://schemas.openxmlformats.org/officeDocument/2006/relationships/hyperlink" Target="http://online.zakon.kz/Document/?doc_id=31615135" TargetMode="External"/><Relationship Id="rId3809" Type="http://schemas.openxmlformats.org/officeDocument/2006/relationships/hyperlink" Target="http://online.zakon.kz/Document/?doc_id=30366245" TargetMode="External"/><Relationship Id="rId5024" Type="http://schemas.openxmlformats.org/officeDocument/2006/relationships/hyperlink" Target="http://online.zakon.kz/Document/?doc_id=31037865" TargetMode="External"/><Relationship Id="rId5371" Type="http://schemas.openxmlformats.org/officeDocument/2006/relationships/hyperlink" Target="http://online.zakon.kz/Document/?doc_id=31635450" TargetMode="External"/><Relationship Id="rId6422" Type="http://schemas.openxmlformats.org/officeDocument/2006/relationships/hyperlink" Target="http://online.zakon.kz/Document/?doc_id=30366245" TargetMode="External"/><Relationship Id="rId937" Type="http://schemas.openxmlformats.org/officeDocument/2006/relationships/hyperlink" Target="http://online.zakon.kz/Document/?doc_id=31037865" TargetMode="External"/><Relationship Id="rId1567" Type="http://schemas.openxmlformats.org/officeDocument/2006/relationships/hyperlink" Target="http://online.zakon.kz/Document/?doc_id=31094393" TargetMode="External"/><Relationship Id="rId1774" Type="http://schemas.openxmlformats.org/officeDocument/2006/relationships/hyperlink" Target="http://online.zakon.kz/Document/?doc_id=31094393" TargetMode="External"/><Relationship Id="rId1981" Type="http://schemas.openxmlformats.org/officeDocument/2006/relationships/hyperlink" Target="http://online.zakon.kz/Document/?doc_id=31312849" TargetMode="External"/><Relationship Id="rId2618" Type="http://schemas.openxmlformats.org/officeDocument/2006/relationships/hyperlink" Target="http://online.zakon.kz/Document/?doc_id=30858960" TargetMode="External"/><Relationship Id="rId2825" Type="http://schemas.openxmlformats.org/officeDocument/2006/relationships/hyperlink" Target="http://online.zakon.kz/Document/?doc_id=30569572" TargetMode="External"/><Relationship Id="rId4180" Type="http://schemas.openxmlformats.org/officeDocument/2006/relationships/hyperlink" Target="http://online.zakon.kz/Document/?doc_id=31310976" TargetMode="External"/><Relationship Id="rId5231" Type="http://schemas.openxmlformats.org/officeDocument/2006/relationships/hyperlink" Target="http://online.zakon.kz/Document/?doc_id=31312849" TargetMode="External"/><Relationship Id="rId8387" Type="http://schemas.openxmlformats.org/officeDocument/2006/relationships/hyperlink" Target="http://online.zakon.kz/Document/?doc_id=30366245" TargetMode="External"/><Relationship Id="rId8594" Type="http://schemas.openxmlformats.org/officeDocument/2006/relationships/hyperlink" Target="http://online.zakon.kz/Document/?doc_id=31635450" TargetMode="External"/><Relationship Id="rId9438" Type="http://schemas.openxmlformats.org/officeDocument/2006/relationships/hyperlink" Target="http://online.zakon.kz/Document/?doc_id=30449762" TargetMode="External"/><Relationship Id="rId66" Type="http://schemas.openxmlformats.org/officeDocument/2006/relationships/hyperlink" Target="http://online.zakon.kz/Document/?doc_id=31482533" TargetMode="External"/><Relationship Id="rId1427" Type="http://schemas.openxmlformats.org/officeDocument/2006/relationships/hyperlink" Target="http://online.zakon.kz/Document/?doc_id=31481924" TargetMode="External"/><Relationship Id="rId1634" Type="http://schemas.openxmlformats.org/officeDocument/2006/relationships/hyperlink" Target="http://online.zakon.kz/Document/?doc_id=31310976" TargetMode="External"/><Relationship Id="rId1841" Type="http://schemas.openxmlformats.org/officeDocument/2006/relationships/hyperlink" Target="http://online.zakon.kz/Document/?doc_id=38218950" TargetMode="External"/><Relationship Id="rId4040" Type="http://schemas.openxmlformats.org/officeDocument/2006/relationships/hyperlink" Target="http://online.zakon.kz/Document/?doc_id=30782059" TargetMode="External"/><Relationship Id="rId4997" Type="http://schemas.openxmlformats.org/officeDocument/2006/relationships/hyperlink" Target="http://online.zakon.kz/Document/?doc_id=30782059" TargetMode="External"/><Relationship Id="rId7196" Type="http://schemas.openxmlformats.org/officeDocument/2006/relationships/hyperlink" Target="http://online.zakon.kz/Document/?doc_id=31312849" TargetMode="External"/><Relationship Id="rId8247" Type="http://schemas.openxmlformats.org/officeDocument/2006/relationships/hyperlink" Target="http://online.zakon.kz/Document/?doc_id=31225158" TargetMode="External"/><Relationship Id="rId8454" Type="http://schemas.openxmlformats.org/officeDocument/2006/relationships/hyperlink" Target="http://online.zakon.kz/Document/?doc_id=30368034" TargetMode="External"/><Relationship Id="rId8661" Type="http://schemas.openxmlformats.org/officeDocument/2006/relationships/hyperlink" Target="http://online.zakon.kz/Document/?doc_id=31637478" TargetMode="External"/><Relationship Id="rId3599" Type="http://schemas.openxmlformats.org/officeDocument/2006/relationships/hyperlink" Target="http://online.zakon.kz/Document/?doc_id=30366245" TargetMode="External"/><Relationship Id="rId4857" Type="http://schemas.openxmlformats.org/officeDocument/2006/relationships/hyperlink" Target="http://online.zakon.kz/Document/?doc_id=30783576" TargetMode="External"/><Relationship Id="rId7056" Type="http://schemas.openxmlformats.org/officeDocument/2006/relationships/hyperlink" Target="http://online.zakon.kz/Document/?doc_id=30520771" TargetMode="External"/><Relationship Id="rId7263" Type="http://schemas.openxmlformats.org/officeDocument/2006/relationships/hyperlink" Target="http://online.zakon.kz/Document/?doc_id=51022688" TargetMode="External"/><Relationship Id="rId7470" Type="http://schemas.openxmlformats.org/officeDocument/2006/relationships/hyperlink" Target="http://online.zakon.kz/Document/?doc_id=30782059" TargetMode="External"/><Relationship Id="rId8107" Type="http://schemas.openxmlformats.org/officeDocument/2006/relationships/hyperlink" Target="http://online.zakon.kz/Document/?doc_id=30366245" TargetMode="External"/><Relationship Id="rId8314" Type="http://schemas.openxmlformats.org/officeDocument/2006/relationships/hyperlink" Target="http://online.zakon.kz/Document/?doc_id=31481924" TargetMode="External"/><Relationship Id="rId8521" Type="http://schemas.openxmlformats.org/officeDocument/2006/relationships/hyperlink" Target="http://online.zakon.kz/Document/?doc_id=30366245" TargetMode="External"/><Relationship Id="rId1701" Type="http://schemas.openxmlformats.org/officeDocument/2006/relationships/hyperlink" Target="http://online.zakon.kz/Document/?doc_id=30384673" TargetMode="External"/><Relationship Id="rId3459" Type="http://schemas.openxmlformats.org/officeDocument/2006/relationships/hyperlink" Target="http://online.zakon.kz/Document/?doc_id=30518961" TargetMode="External"/><Relationship Id="rId3666" Type="http://schemas.openxmlformats.org/officeDocument/2006/relationships/hyperlink" Target="http://online.zakon.kz/Document/?doc_id=30520771" TargetMode="External"/><Relationship Id="rId5908" Type="http://schemas.openxmlformats.org/officeDocument/2006/relationships/hyperlink" Target="http://online.zakon.kz/Document/?doc_id=31482533" TargetMode="External"/><Relationship Id="rId6072" Type="http://schemas.openxmlformats.org/officeDocument/2006/relationships/hyperlink" Target="http://online.zakon.kz/Document/?doc_id=31635450" TargetMode="External"/><Relationship Id="rId7123" Type="http://schemas.openxmlformats.org/officeDocument/2006/relationships/hyperlink" Target="http://online.zakon.kz/Document/?doc_id=31312849" TargetMode="External"/><Relationship Id="rId7330" Type="http://schemas.openxmlformats.org/officeDocument/2006/relationships/hyperlink" Target="http://online.zakon.kz/Document/?doc_id=31637478" TargetMode="External"/><Relationship Id="rId587" Type="http://schemas.openxmlformats.org/officeDocument/2006/relationships/hyperlink" Target="http://online.zakon.kz/Document/?doc_id=31481924" TargetMode="External"/><Relationship Id="rId2268" Type="http://schemas.openxmlformats.org/officeDocument/2006/relationships/hyperlink" Target="http://online.zakon.kz/Document/?doc_id=30092072" TargetMode="External"/><Relationship Id="rId3319" Type="http://schemas.openxmlformats.org/officeDocument/2006/relationships/hyperlink" Target="http://online.zakon.kz/Document/?doc_id=31482533" TargetMode="External"/><Relationship Id="rId3873" Type="http://schemas.openxmlformats.org/officeDocument/2006/relationships/hyperlink" Target="http://online.zakon.kz/Document/?doc_id=31310976" TargetMode="External"/><Relationship Id="rId4717" Type="http://schemas.openxmlformats.org/officeDocument/2006/relationships/hyperlink" Target="http://online.zakon.kz/Document/?doc_id=30366245" TargetMode="External"/><Relationship Id="rId4924" Type="http://schemas.openxmlformats.org/officeDocument/2006/relationships/hyperlink" Target="http://online.zakon.kz/Document/?doc_id=30366245" TargetMode="External"/><Relationship Id="rId9088" Type="http://schemas.openxmlformats.org/officeDocument/2006/relationships/hyperlink" Target="http://online.zakon.kz/Document/?doc_id=30782059" TargetMode="External"/><Relationship Id="rId9295" Type="http://schemas.openxmlformats.org/officeDocument/2006/relationships/hyperlink" Target="http://online.zakon.kz/Document/?doc_id=30782059"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1609214" TargetMode="External"/><Relationship Id="rId1077" Type="http://schemas.openxmlformats.org/officeDocument/2006/relationships/hyperlink" Target="http://online.zakon.kz/Document/?doc_id=31635450" TargetMode="External"/><Relationship Id="rId2128" Type="http://schemas.openxmlformats.org/officeDocument/2006/relationships/hyperlink" Target="http://online.zakon.kz/Document/?doc_id=30092072" TargetMode="External"/><Relationship Id="rId2475" Type="http://schemas.openxmlformats.org/officeDocument/2006/relationships/hyperlink" Target="http://online.zakon.kz/Document/?doc_id=31113454" TargetMode="External"/><Relationship Id="rId2682" Type="http://schemas.openxmlformats.org/officeDocument/2006/relationships/hyperlink" Target="http://online.zakon.kz/Document/?doc_id=35014129" TargetMode="External"/><Relationship Id="rId3526" Type="http://schemas.openxmlformats.org/officeDocument/2006/relationships/hyperlink" Target="http://online.zakon.kz/Document/?doc_id=31310976" TargetMode="External"/><Relationship Id="rId3733" Type="http://schemas.openxmlformats.org/officeDocument/2006/relationships/hyperlink" Target="http://online.zakon.kz/Document/?doc_id=31312849" TargetMode="External"/><Relationship Id="rId3940" Type="http://schemas.openxmlformats.org/officeDocument/2006/relationships/hyperlink" Target="http://online.zakon.kz/Document/?doc_id=31094393" TargetMode="External"/><Relationship Id="rId6889" Type="http://schemas.openxmlformats.org/officeDocument/2006/relationships/hyperlink" Target="http://online.zakon.kz/Document/?doc_id=31034316" TargetMode="External"/><Relationship Id="rId9155" Type="http://schemas.openxmlformats.org/officeDocument/2006/relationships/hyperlink" Target="http://online.zakon.kz/Document/?doc_id=30518961" TargetMode="External"/><Relationship Id="rId654" Type="http://schemas.openxmlformats.org/officeDocument/2006/relationships/hyperlink" Target="http://online.zakon.kz/Document/?doc_id=31037865" TargetMode="External"/><Relationship Id="rId861" Type="http://schemas.openxmlformats.org/officeDocument/2006/relationships/hyperlink" Target="http://online.zakon.kz/Document/?doc_id=30783576" TargetMode="External"/><Relationship Id="rId1284" Type="http://schemas.openxmlformats.org/officeDocument/2006/relationships/hyperlink" Target="http://online.zakon.kz/Document/?doc_id=31310976" TargetMode="External"/><Relationship Id="rId1491" Type="http://schemas.openxmlformats.org/officeDocument/2006/relationships/hyperlink" Target="http://online.zakon.kz/Document/?doc_id=31310976" TargetMode="External"/><Relationship Id="rId2335" Type="http://schemas.openxmlformats.org/officeDocument/2006/relationships/hyperlink" Target="http://online.zakon.kz/Document/?doc_id=31310976" TargetMode="External"/><Relationship Id="rId2542" Type="http://schemas.openxmlformats.org/officeDocument/2006/relationships/hyperlink" Target="http://online.zakon.kz/Document/?doc_id=30408802"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0374573" TargetMode="External"/><Relationship Id="rId6749" Type="http://schemas.openxmlformats.org/officeDocument/2006/relationships/hyperlink" Target="http://online.zakon.kz/Document/?doc_id=31312849" TargetMode="External"/><Relationship Id="rId6956" Type="http://schemas.openxmlformats.org/officeDocument/2006/relationships/hyperlink" Target="http://online.zakon.kz/Document/?doc_id=1026672" TargetMode="External"/><Relationship Id="rId9362" Type="http://schemas.openxmlformats.org/officeDocument/2006/relationships/hyperlink" Target="http://online.zakon.kz/Document/?doc_id=30782059"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1625036" TargetMode="External"/><Relationship Id="rId1144" Type="http://schemas.openxmlformats.org/officeDocument/2006/relationships/hyperlink" Target="http://online.zakon.kz/Document/?doc_id=30520771" TargetMode="External"/><Relationship Id="rId1351" Type="http://schemas.openxmlformats.org/officeDocument/2006/relationships/hyperlink" Target="http://online.zakon.kz/Document/?doc_id=31637478" TargetMode="External"/><Relationship Id="rId2402" Type="http://schemas.openxmlformats.org/officeDocument/2006/relationships/hyperlink" Target="http://online.zakon.kz/Document/?doc_id=31094393"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0384784" TargetMode="External"/><Relationship Id="rId5972" Type="http://schemas.openxmlformats.org/officeDocument/2006/relationships/hyperlink" Target="http://online.zakon.kz/Document/?doc_id=31637324" TargetMode="External"/><Relationship Id="rId6609" Type="http://schemas.openxmlformats.org/officeDocument/2006/relationships/hyperlink" Target="http://online.zakon.kz/Document/?doc_id=31637478" TargetMode="External"/><Relationship Id="rId6816" Type="http://schemas.openxmlformats.org/officeDocument/2006/relationships/hyperlink" Target="http://online.zakon.kz/Document/?doc_id=31112794" TargetMode="External"/><Relationship Id="rId8171" Type="http://schemas.openxmlformats.org/officeDocument/2006/relationships/hyperlink" Target="http://online.zakon.kz/Document/?doc_id=30624803" TargetMode="External"/><Relationship Id="rId9015" Type="http://schemas.openxmlformats.org/officeDocument/2006/relationships/hyperlink" Target="http://online.zakon.kz/Document/?doc_id=31637478" TargetMode="External"/><Relationship Id="rId9222" Type="http://schemas.openxmlformats.org/officeDocument/2006/relationships/hyperlink" Target="http://online.zakon.kz/Document/?doc_id=30518961" TargetMode="External"/><Relationship Id="rId1004" Type="http://schemas.openxmlformats.org/officeDocument/2006/relationships/hyperlink" Target="http://online.zakon.kz/Document/?doc_id=51006061" TargetMode="External"/><Relationship Id="rId1211" Type="http://schemas.openxmlformats.org/officeDocument/2006/relationships/hyperlink" Target="http://online.zakon.kz/Document/?doc_id=31637478" TargetMode="External"/><Relationship Id="rId4367" Type="http://schemas.openxmlformats.org/officeDocument/2006/relationships/hyperlink" Target="http://online.zakon.kz/Document/?doc_id=31312849" TargetMode="External"/><Relationship Id="rId4574" Type="http://schemas.openxmlformats.org/officeDocument/2006/relationships/hyperlink" Target="http://online.zakon.kz/Document/?doc_id=31637478" TargetMode="External"/><Relationship Id="rId4781" Type="http://schemas.openxmlformats.org/officeDocument/2006/relationships/hyperlink" Target="http://online.zakon.kz/Document/?doc_id=31310976" TargetMode="External"/><Relationship Id="rId5418" Type="http://schemas.openxmlformats.org/officeDocument/2006/relationships/hyperlink" Target="http://online.zakon.kz/Document/?doc_id=30783576" TargetMode="External"/><Relationship Id="rId5625" Type="http://schemas.openxmlformats.org/officeDocument/2006/relationships/hyperlink" Target="http://online.zakon.kz/Document/?doc_id=31039509" TargetMode="External"/><Relationship Id="rId5832" Type="http://schemas.openxmlformats.org/officeDocument/2006/relationships/hyperlink" Target="http://online.zakon.kz/Document/?doc_id=30835176" TargetMode="External"/><Relationship Id="rId8031" Type="http://schemas.openxmlformats.org/officeDocument/2006/relationships/hyperlink" Target="http://online.zakon.kz/Document/?doc_id=31037865" TargetMode="External"/><Relationship Id="rId8988" Type="http://schemas.openxmlformats.org/officeDocument/2006/relationships/hyperlink" Target="http://online.zakon.kz/Document/?doc_id=30782059" TargetMode="External"/><Relationship Id="rId3176" Type="http://schemas.openxmlformats.org/officeDocument/2006/relationships/hyperlink" Target="http://online.zakon.kz/Document/?doc_id=31312849"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1112647" TargetMode="External"/><Relationship Id="rId4434" Type="http://schemas.openxmlformats.org/officeDocument/2006/relationships/hyperlink" Target="http://online.zakon.kz/Document/?doc_id=31635450" TargetMode="External"/><Relationship Id="rId7797" Type="http://schemas.openxmlformats.org/officeDocument/2006/relationships/hyperlink" Target="http://online.zakon.kz/Document/?doc_id=30388346" TargetMode="External"/><Relationship Id="rId2192" Type="http://schemas.openxmlformats.org/officeDocument/2006/relationships/hyperlink" Target="http://online.zakon.kz/Document/?doc_id=31312849"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366245" TargetMode="External"/><Relationship Id="rId4641" Type="http://schemas.openxmlformats.org/officeDocument/2006/relationships/hyperlink" Target="http://online.zakon.kz/Document/?doc_id=34777618" TargetMode="External"/><Relationship Id="rId6399" Type="http://schemas.openxmlformats.org/officeDocument/2006/relationships/hyperlink" Target="http://online.zakon.kz/Document/?doc_id=31310976" TargetMode="External"/><Relationship Id="rId8848" Type="http://schemas.openxmlformats.org/officeDocument/2006/relationships/hyperlink" Target="http://online.zakon.kz/Document/?doc_id=31034351"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3450" Type="http://schemas.openxmlformats.org/officeDocument/2006/relationships/hyperlink" Target="http://online.zakon.kz/Document/?doc_id=31094393" TargetMode="External"/><Relationship Id="rId4501" Type="http://schemas.openxmlformats.org/officeDocument/2006/relationships/hyperlink" Target="http://online.zakon.kz/Document/?doc_id=30774053" TargetMode="External"/><Relationship Id="rId6259" Type="http://schemas.openxmlformats.org/officeDocument/2006/relationships/hyperlink" Target="http://online.zakon.kz/Document/?doc_id=30569572" TargetMode="External"/><Relationship Id="rId7657" Type="http://schemas.openxmlformats.org/officeDocument/2006/relationships/hyperlink" Target="http://online.zakon.kz/Document/?doc_id=31637478" TargetMode="External"/><Relationship Id="rId7864" Type="http://schemas.openxmlformats.org/officeDocument/2006/relationships/hyperlink" Target="http://online.zakon.kz/Document/?doc_id=30366245" TargetMode="External"/><Relationship Id="rId8708" Type="http://schemas.openxmlformats.org/officeDocument/2006/relationships/hyperlink" Target="http://online.zakon.kz/Document/?doc_id=31637478" TargetMode="External"/><Relationship Id="rId8915" Type="http://schemas.openxmlformats.org/officeDocument/2006/relationships/hyperlink" Target="http://online.zakon.kz/Document/?doc_id=31637478" TargetMode="External"/><Relationship Id="rId3103" Type="http://schemas.openxmlformats.org/officeDocument/2006/relationships/hyperlink" Target="http://online.zakon.kz/Document/?doc_id=30518961" TargetMode="External"/><Relationship Id="rId3310" Type="http://schemas.openxmlformats.org/officeDocument/2006/relationships/hyperlink" Target="http://online.zakon.kz/Document/?doc_id=31609214" TargetMode="External"/><Relationship Id="rId5068" Type="http://schemas.openxmlformats.org/officeDocument/2006/relationships/hyperlink" Target="http://online.zakon.kz/Document/?doc_id=31312849" TargetMode="External"/><Relationship Id="rId6466" Type="http://schemas.openxmlformats.org/officeDocument/2006/relationships/hyperlink" Target="http://online.zakon.kz/Document/?doc_id=30366245" TargetMode="External"/><Relationship Id="rId6673" Type="http://schemas.openxmlformats.org/officeDocument/2006/relationships/hyperlink" Target="http://online.zakon.kz/Document/?doc_id=31094393" TargetMode="External"/><Relationship Id="rId6880" Type="http://schemas.openxmlformats.org/officeDocument/2006/relationships/hyperlink" Target="http://online.zakon.kz/Document/?doc_id=31227435" TargetMode="External"/><Relationship Id="rId7517" Type="http://schemas.openxmlformats.org/officeDocument/2006/relationships/hyperlink" Target="http://online.zakon.kz/Document/?doc_id=30605083" TargetMode="External"/><Relationship Id="rId7724" Type="http://schemas.openxmlformats.org/officeDocument/2006/relationships/hyperlink" Target="http://online.zakon.kz/Document/?doc_id=30366245" TargetMode="External"/><Relationship Id="rId7931" Type="http://schemas.openxmlformats.org/officeDocument/2006/relationships/hyperlink" Target="http://online.zakon.kz/Document/?doc_id=30518961"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312849" TargetMode="External"/><Relationship Id="rId5275" Type="http://schemas.openxmlformats.org/officeDocument/2006/relationships/hyperlink" Target="http://online.zakon.kz/Document/?doc_id=31482533" TargetMode="External"/><Relationship Id="rId5482" Type="http://schemas.openxmlformats.org/officeDocument/2006/relationships/hyperlink" Target="http://online.zakon.kz/Document/?doc_id=30782059" TargetMode="External"/><Relationship Id="rId6119" Type="http://schemas.openxmlformats.org/officeDocument/2006/relationships/hyperlink" Target="http://online.zakon.kz/Document/?doc_id=31039509" TargetMode="External"/><Relationship Id="rId6326" Type="http://schemas.openxmlformats.org/officeDocument/2006/relationships/hyperlink" Target="http://online.zakon.kz/Document/?doc_id=31481924" TargetMode="External"/><Relationship Id="rId6533" Type="http://schemas.openxmlformats.org/officeDocument/2006/relationships/hyperlink" Target="http://online.zakon.kz/Document/?doc_id=31312849" TargetMode="External"/><Relationship Id="rId6740" Type="http://schemas.openxmlformats.org/officeDocument/2006/relationships/hyperlink" Target="http://online.zakon.kz/Document/?doc_id=31227435" TargetMode="External"/><Relationship Id="rId1678" Type="http://schemas.openxmlformats.org/officeDocument/2006/relationships/hyperlink" Target="http://online.zakon.kz/Document/?doc_id=30782059"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1310976" TargetMode="External"/><Relationship Id="rId2936" Type="http://schemas.openxmlformats.org/officeDocument/2006/relationships/hyperlink" Target="http://online.zakon.kz/Document/?doc_id=30606997" TargetMode="External"/><Relationship Id="rId4084" Type="http://schemas.openxmlformats.org/officeDocument/2006/relationships/hyperlink" Target="http://online.zakon.kz/Document/?doc_id=31310976" TargetMode="External"/><Relationship Id="rId4291" Type="http://schemas.openxmlformats.org/officeDocument/2006/relationships/hyperlink" Target="http://online.zakon.kz/Document/?doc_id=30783576" TargetMode="External"/><Relationship Id="rId5135" Type="http://schemas.openxmlformats.org/officeDocument/2006/relationships/hyperlink" Target="http://online.zakon.kz/Document/?doc_id=30366245" TargetMode="External"/><Relationship Id="rId5342" Type="http://schemas.openxmlformats.org/officeDocument/2006/relationships/hyperlink" Target="http://online.zakon.kz/Document/?doc_id=30366245" TargetMode="External"/><Relationship Id="rId6600" Type="http://schemas.openxmlformats.org/officeDocument/2006/relationships/hyperlink" Target="http://online.zakon.kz/Document/?doc_id=31635450" TargetMode="External"/><Relationship Id="rId8498" Type="http://schemas.openxmlformats.org/officeDocument/2006/relationships/hyperlink" Target="http://online.zakon.kz/Document/?doc_id=30383291" TargetMode="External"/><Relationship Id="rId908" Type="http://schemas.openxmlformats.org/officeDocument/2006/relationships/hyperlink" Target="http://online.zakon.kz/Document/?doc_id=31646018" TargetMode="External"/><Relationship Id="rId1538" Type="http://schemas.openxmlformats.org/officeDocument/2006/relationships/hyperlink" Target="http://online.zakon.kz/Document/?doc_id=31481924" TargetMode="External"/><Relationship Id="rId4151" Type="http://schemas.openxmlformats.org/officeDocument/2006/relationships/hyperlink" Target="http://online.zakon.kz/Document/?doc_id=30518961" TargetMode="External"/><Relationship Id="rId5202" Type="http://schemas.openxmlformats.org/officeDocument/2006/relationships/hyperlink" Target="http://online.zakon.kz/Document/?doc_id=31609214" TargetMode="External"/><Relationship Id="rId8358" Type="http://schemas.openxmlformats.org/officeDocument/2006/relationships/hyperlink" Target="http://online.zakon.kz/Document/?doc_id=31637478" TargetMode="External"/><Relationship Id="rId8565" Type="http://schemas.openxmlformats.org/officeDocument/2006/relationships/hyperlink" Target="http://online.zakon.kz/Document/?doc_id=30366245" TargetMode="External"/><Relationship Id="rId9409" Type="http://schemas.openxmlformats.org/officeDocument/2006/relationships/hyperlink" Target="http://online.zakon.kz/Document/?doc_id=31094393" TargetMode="External"/><Relationship Id="rId1745" Type="http://schemas.openxmlformats.org/officeDocument/2006/relationships/hyperlink" Target="http://online.zakon.kz/Document/?doc_id=31094393" TargetMode="External"/><Relationship Id="rId1952" Type="http://schemas.openxmlformats.org/officeDocument/2006/relationships/hyperlink" Target="http://online.zakon.kz/Document/?doc_id=30366245" TargetMode="External"/><Relationship Id="rId4011" Type="http://schemas.openxmlformats.org/officeDocument/2006/relationships/hyperlink" Target="http://online.zakon.kz/Document/?doc_id=31635450" TargetMode="External"/><Relationship Id="rId7167" Type="http://schemas.openxmlformats.org/officeDocument/2006/relationships/hyperlink" Target="http://online.zakon.kz/Document/?doc_id=31113828" TargetMode="External"/><Relationship Id="rId7374" Type="http://schemas.openxmlformats.org/officeDocument/2006/relationships/hyperlink" Target="http://online.zakon.kz/Document/?doc_id=31483442" TargetMode="External"/><Relationship Id="rId8218" Type="http://schemas.openxmlformats.org/officeDocument/2006/relationships/hyperlink" Target="http://online.zakon.kz/Document/?doc_id=30624803" TargetMode="External"/><Relationship Id="rId8425" Type="http://schemas.openxmlformats.org/officeDocument/2006/relationships/hyperlink" Target="http://online.zakon.kz/Document/?doc_id=31646018" TargetMode="External"/><Relationship Id="rId8772" Type="http://schemas.openxmlformats.org/officeDocument/2006/relationships/hyperlink" Target="http://online.zakon.kz/Document/?doc_id=30624803" TargetMode="External"/><Relationship Id="rId37" Type="http://schemas.openxmlformats.org/officeDocument/2006/relationships/hyperlink" Target="http://online.zakon.kz/Document/?doc_id=30443961" TargetMode="External"/><Relationship Id="rId1605" Type="http://schemas.openxmlformats.org/officeDocument/2006/relationships/hyperlink" Target="http://online.zakon.kz/Document/?doc_id=31609214" TargetMode="External"/><Relationship Id="rId1812" Type="http://schemas.openxmlformats.org/officeDocument/2006/relationships/hyperlink" Target="http://online.zakon.kz/Document/?doc_id=31113828" TargetMode="External"/><Relationship Id="rId4968" Type="http://schemas.openxmlformats.org/officeDocument/2006/relationships/hyperlink" Target="http://online.zakon.kz/Document/?doc_id=31635450" TargetMode="External"/><Relationship Id="rId6183" Type="http://schemas.openxmlformats.org/officeDocument/2006/relationships/hyperlink" Target="http://online.zakon.kz/Document/?doc_id=31094393" TargetMode="External"/><Relationship Id="rId7027" Type="http://schemas.openxmlformats.org/officeDocument/2006/relationships/hyperlink" Target="http://online.zakon.kz/Document/?doc_id=31646026" TargetMode="External"/><Relationship Id="rId7234" Type="http://schemas.openxmlformats.org/officeDocument/2006/relationships/hyperlink" Target="http://online.zakon.kz/Document/?doc_id=31481924" TargetMode="External"/><Relationship Id="rId7581" Type="http://schemas.openxmlformats.org/officeDocument/2006/relationships/hyperlink" Target="http://online.zakon.kz/Document/?doc_id=30782059" TargetMode="External"/><Relationship Id="rId8632" Type="http://schemas.openxmlformats.org/officeDocument/2006/relationships/hyperlink" Target="http://online.zakon.kz/Document/?doc_id=30783576" TargetMode="External"/><Relationship Id="rId3777" Type="http://schemas.openxmlformats.org/officeDocument/2006/relationships/hyperlink" Target="http://online.zakon.kz/Document/?doc_id=30366245" TargetMode="External"/><Relationship Id="rId3984" Type="http://schemas.openxmlformats.org/officeDocument/2006/relationships/hyperlink" Target="http://online.zakon.kz/Document/?doc_id=30518961" TargetMode="External"/><Relationship Id="rId4828" Type="http://schemas.openxmlformats.org/officeDocument/2006/relationships/hyperlink" Target="http://online.zakon.kz/Document/?doc_id=31635450" TargetMode="External"/><Relationship Id="rId6390" Type="http://schemas.openxmlformats.org/officeDocument/2006/relationships/hyperlink" Target="http://online.zakon.kz/Document/?doc_id=30518961" TargetMode="External"/><Relationship Id="rId7441" Type="http://schemas.openxmlformats.org/officeDocument/2006/relationships/hyperlink" Target="http://online.zakon.kz/Document/?doc_id=31037895" TargetMode="External"/><Relationship Id="rId9199" Type="http://schemas.openxmlformats.org/officeDocument/2006/relationships/hyperlink" Target="http://online.zakon.kz/Document/?doc_id=31637478" TargetMode="External"/><Relationship Id="rId698" Type="http://schemas.openxmlformats.org/officeDocument/2006/relationships/hyperlink" Target="http://online.zakon.kz/Document/?doc_id=31635450" TargetMode="External"/><Relationship Id="rId2379" Type="http://schemas.openxmlformats.org/officeDocument/2006/relationships/hyperlink" Target="http://online.zakon.kz/Document/?doc_id=31637478" TargetMode="External"/><Relationship Id="rId2586" Type="http://schemas.openxmlformats.org/officeDocument/2006/relationships/hyperlink" Target="http://online.zakon.kz/Document/?doc_id=38218950"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1037865"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0366245" TargetMode="External"/><Relationship Id="rId6250" Type="http://schemas.openxmlformats.org/officeDocument/2006/relationships/hyperlink" Target="http://online.zakon.kz/Document/?doc_id=30366245" TargetMode="External"/><Relationship Id="rId7301" Type="http://schemas.openxmlformats.org/officeDocument/2006/relationships/hyperlink" Target="http://online.zakon.kz/Document/?doc_id=31482533" TargetMode="External"/><Relationship Id="rId558" Type="http://schemas.openxmlformats.org/officeDocument/2006/relationships/hyperlink" Target="http://online.zakon.kz/Document/?doc_id=30783576" TargetMode="External"/><Relationship Id="rId765" Type="http://schemas.openxmlformats.org/officeDocument/2006/relationships/hyperlink" Target="http://online.zakon.kz/Document/?doc_id=31482533" TargetMode="External"/><Relationship Id="rId972" Type="http://schemas.openxmlformats.org/officeDocument/2006/relationships/hyperlink" Target="http://online.zakon.kz/Document/?doc_id=30518961" TargetMode="External"/><Relationship Id="rId1188" Type="http://schemas.openxmlformats.org/officeDocument/2006/relationships/hyperlink" Target="http://online.zakon.kz/Document/?doc_id=30520771" TargetMode="External"/><Relationship Id="rId1395" Type="http://schemas.openxmlformats.org/officeDocument/2006/relationships/hyperlink" Target="http://online.zakon.kz/Document/?doc_id=30366245"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1025648" TargetMode="External"/><Relationship Id="rId2860" Type="http://schemas.openxmlformats.org/officeDocument/2006/relationships/hyperlink" Target="http://online.zakon.kz/Document/?doc_id=30565734" TargetMode="External"/><Relationship Id="rId3704" Type="http://schemas.openxmlformats.org/officeDocument/2006/relationships/hyperlink" Target="http://online.zakon.kz/Document/?doc_id=30366245" TargetMode="External"/><Relationship Id="rId6110" Type="http://schemas.openxmlformats.org/officeDocument/2006/relationships/hyperlink" Target="http://online.zakon.kz/Document/?doc_id=30366245" TargetMode="External"/><Relationship Id="rId9059" Type="http://schemas.openxmlformats.org/officeDocument/2006/relationships/hyperlink" Target="http://online.zakon.kz/Document/?doc_id=31037865" TargetMode="External"/><Relationship Id="rId9266" Type="http://schemas.openxmlformats.org/officeDocument/2006/relationships/hyperlink" Target="http://online.zakon.kz/Document/?doc_id=31635450" TargetMode="External"/><Relationship Id="rId9473" Type="http://schemas.openxmlformats.org/officeDocument/2006/relationships/footer" Target="footer3.xm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835176"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1482533" TargetMode="External"/><Relationship Id="rId1255" Type="http://schemas.openxmlformats.org/officeDocument/2006/relationships/hyperlink" Target="http://online.zakon.kz/Document/?doc_id=30783576"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1037865" TargetMode="External"/><Relationship Id="rId2513" Type="http://schemas.openxmlformats.org/officeDocument/2006/relationships/hyperlink" Target="http://online.zakon.kz/Document/?doc_id=30384673" TargetMode="External"/><Relationship Id="rId3911" Type="http://schemas.openxmlformats.org/officeDocument/2006/relationships/hyperlink" Target="http://online.zakon.kz/Document/?doc_id=31037865" TargetMode="External"/><Relationship Id="rId5669" Type="http://schemas.openxmlformats.org/officeDocument/2006/relationships/hyperlink" Target="http://online.zakon.kz/Document/?doc_id=31646026" TargetMode="External"/><Relationship Id="rId5876" Type="http://schemas.openxmlformats.org/officeDocument/2006/relationships/hyperlink" Target="http://online.zakon.kz/Document/?doc_id=30518961" TargetMode="External"/><Relationship Id="rId8075" Type="http://schemas.openxmlformats.org/officeDocument/2006/relationships/hyperlink" Target="http://online.zakon.kz/Document/?doc_id=31637478" TargetMode="External"/><Relationship Id="rId8282" Type="http://schemas.openxmlformats.org/officeDocument/2006/relationships/hyperlink" Target="http://online.zakon.kz/Document/?doc_id=31037865" TargetMode="External"/><Relationship Id="rId9126" Type="http://schemas.openxmlformats.org/officeDocument/2006/relationships/hyperlink" Target="http://online.zakon.kz/Document/?doc_id=31574615" TargetMode="External"/><Relationship Id="rId9333" Type="http://schemas.openxmlformats.org/officeDocument/2006/relationships/hyperlink" Target="http://online.zakon.kz/Document/?doc_id=31025648" TargetMode="External"/><Relationship Id="rId1115" Type="http://schemas.openxmlformats.org/officeDocument/2006/relationships/hyperlink" Target="http://online.zakon.kz/Document/?doc_id=31312849" TargetMode="External"/><Relationship Id="rId1322" Type="http://schemas.openxmlformats.org/officeDocument/2006/relationships/hyperlink" Target="http://online.zakon.kz/Document/?doc_id=31482533" TargetMode="External"/><Relationship Id="rId2720" Type="http://schemas.openxmlformats.org/officeDocument/2006/relationships/hyperlink" Target="http://online.zakon.kz/Document/?doc_id=31133427" TargetMode="External"/><Relationship Id="rId4478" Type="http://schemas.openxmlformats.org/officeDocument/2006/relationships/hyperlink" Target="http://online.zakon.kz/Document/?doc_id=30520771" TargetMode="External"/><Relationship Id="rId5529" Type="http://schemas.openxmlformats.org/officeDocument/2006/relationships/hyperlink" Target="http://online.zakon.kz/Document/?doc_id=30194122" TargetMode="External"/><Relationship Id="rId6927" Type="http://schemas.openxmlformats.org/officeDocument/2006/relationships/hyperlink" Target="http://online.zakon.kz/Document/?doc_id=30366245" TargetMode="External"/><Relationship Id="rId7091" Type="http://schemas.openxmlformats.org/officeDocument/2006/relationships/hyperlink" Target="http://online.zakon.kz/Document/?doc_id=30960089" TargetMode="External"/><Relationship Id="rId8142" Type="http://schemas.openxmlformats.org/officeDocument/2006/relationships/hyperlink" Target="http://online.zakon.kz/Document/?doc_id=30518961" TargetMode="External"/><Relationship Id="rId9400" Type="http://schemas.openxmlformats.org/officeDocument/2006/relationships/hyperlink" Target="http://online.zakon.kz/Document/?doc_id=30565734" TargetMode="External"/><Relationship Id="rId3287" Type="http://schemas.openxmlformats.org/officeDocument/2006/relationships/hyperlink" Target="http://online.zakon.kz/Document/?doc_id=30384673" TargetMode="External"/><Relationship Id="rId4338" Type="http://schemas.openxmlformats.org/officeDocument/2006/relationships/hyperlink" Target="http://online.zakon.kz/Document/?doc_id=31112298" TargetMode="External"/><Relationship Id="rId4685" Type="http://schemas.openxmlformats.org/officeDocument/2006/relationships/hyperlink" Target="http://online.zakon.kz/Document/?doc_id=30520771" TargetMode="External"/><Relationship Id="rId4892" Type="http://schemas.openxmlformats.org/officeDocument/2006/relationships/hyperlink" Target="http://online.zakon.kz/Document/?doc_id=31312849" TargetMode="External"/><Relationship Id="rId5736" Type="http://schemas.openxmlformats.org/officeDocument/2006/relationships/hyperlink" Target="http://online.zakon.kz/Document/?doc_id=30366245" TargetMode="External"/><Relationship Id="rId5943" Type="http://schemas.openxmlformats.org/officeDocument/2006/relationships/hyperlink" Target="http://online.zakon.kz/Document/?doc_id=30858918" TargetMode="External"/><Relationship Id="rId8002" Type="http://schemas.openxmlformats.org/officeDocument/2006/relationships/hyperlink" Target="http://online.zakon.kz/Document/?doc_id=30366245" TargetMode="External"/><Relationship Id="rId2096" Type="http://schemas.openxmlformats.org/officeDocument/2006/relationships/hyperlink" Target="http://online.zakon.kz/Document/?doc_id=31039509" TargetMode="External"/><Relationship Id="rId3494" Type="http://schemas.openxmlformats.org/officeDocument/2006/relationships/hyperlink" Target="http://online.zakon.kz/Document/?doc_id=30366245" TargetMode="External"/><Relationship Id="rId4545" Type="http://schemas.openxmlformats.org/officeDocument/2006/relationships/hyperlink" Target="http://online.zakon.kz/Document/?doc_id=30366245" TargetMode="External"/><Relationship Id="rId4752" Type="http://schemas.openxmlformats.org/officeDocument/2006/relationships/hyperlink" Target="http://online.zakon.kz/Document/?doc_id=31637478" TargetMode="External"/><Relationship Id="rId5803" Type="http://schemas.openxmlformats.org/officeDocument/2006/relationships/hyperlink" Target="http://online.zakon.kz/Document/?doc_id=30366245" TargetMode="External"/><Relationship Id="rId8959" Type="http://schemas.openxmlformats.org/officeDocument/2006/relationships/hyperlink" Target="http://online.zakon.kz/Document/?doc_id=31548171"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0518961" TargetMode="External"/><Relationship Id="rId3561" Type="http://schemas.openxmlformats.org/officeDocument/2006/relationships/hyperlink" Target="http://online.zakon.kz/Document/?doc_id=31094393" TargetMode="External"/><Relationship Id="rId4405" Type="http://schemas.openxmlformats.org/officeDocument/2006/relationships/hyperlink" Target="http://online.zakon.kz/Document/?doc_id=51003931" TargetMode="External"/><Relationship Id="rId4612" Type="http://schemas.openxmlformats.org/officeDocument/2006/relationships/hyperlink" Target="http://online.zakon.kz/Document/?doc_id=33868501" TargetMode="External"/><Relationship Id="rId7768" Type="http://schemas.openxmlformats.org/officeDocument/2006/relationships/hyperlink" Target="http://online.zakon.kz/Document/?doc_id=30624803" TargetMode="External"/><Relationship Id="rId7975" Type="http://schemas.openxmlformats.org/officeDocument/2006/relationships/hyperlink" Target="http://online.zakon.kz/Document/?doc_id=31575294" TargetMode="External"/><Relationship Id="rId8819" Type="http://schemas.openxmlformats.org/officeDocument/2006/relationships/hyperlink" Target="http://online.zakon.kz/Document/?doc_id=31310976"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094393" TargetMode="External"/><Relationship Id="rId2370" Type="http://schemas.openxmlformats.org/officeDocument/2006/relationships/hyperlink" Target="http://online.zakon.kz/Document/?doc_id=31312849" TargetMode="External"/><Relationship Id="rId3007" Type="http://schemas.openxmlformats.org/officeDocument/2006/relationships/hyperlink" Target="http://online.zakon.kz/Document/?doc_id=1026672"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9545679" TargetMode="External"/><Relationship Id="rId6577" Type="http://schemas.openxmlformats.org/officeDocument/2006/relationships/hyperlink" Target="http://online.zakon.kz/Document/?doc_id=30384784" TargetMode="External"/><Relationship Id="rId6784" Type="http://schemas.openxmlformats.org/officeDocument/2006/relationships/hyperlink" Target="http://online.zakon.kz/Document/?doc_id=30366245" TargetMode="External"/><Relationship Id="rId6991" Type="http://schemas.openxmlformats.org/officeDocument/2006/relationships/hyperlink" Target="http://online.zakon.kz/Document/?doc_id=31037865" TargetMode="External"/><Relationship Id="rId7628" Type="http://schemas.openxmlformats.org/officeDocument/2006/relationships/hyperlink" Target="http://online.zakon.kz/Document/?doc_id=31037865" TargetMode="External"/><Relationship Id="rId7835" Type="http://schemas.openxmlformats.org/officeDocument/2006/relationships/hyperlink" Target="http://online.zakon.kz/Document/?doc_id=30366245" TargetMode="External"/><Relationship Id="rId9190" Type="http://schemas.openxmlformats.org/officeDocument/2006/relationships/hyperlink" Target="http://online.zakon.kz/Document/?doc_id=31635450"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197353" TargetMode="External"/><Relationship Id="rId2230" Type="http://schemas.openxmlformats.org/officeDocument/2006/relationships/hyperlink" Target="http://online.zakon.kz/Document/?doc_id=30569572" TargetMode="External"/><Relationship Id="rId5179" Type="http://schemas.openxmlformats.org/officeDocument/2006/relationships/hyperlink" Target="http://online.zakon.kz/Document/?doc_id=31635450" TargetMode="External"/><Relationship Id="rId5386" Type="http://schemas.openxmlformats.org/officeDocument/2006/relationships/hyperlink" Target="http://online.zakon.kz/Document/?doc_id=30782059" TargetMode="External"/><Relationship Id="rId5593" Type="http://schemas.openxmlformats.org/officeDocument/2006/relationships/hyperlink" Target="http://online.zakon.kz/Document/?doc_id=30520771" TargetMode="External"/><Relationship Id="rId6437" Type="http://schemas.openxmlformats.org/officeDocument/2006/relationships/hyperlink" Target="http://online.zakon.kz/Document/?doc_id=31312849" TargetMode="External"/><Relationship Id="rId6644" Type="http://schemas.openxmlformats.org/officeDocument/2006/relationships/hyperlink" Target="http://online.zakon.kz/Document/?doc_id=30366245" TargetMode="External"/><Relationship Id="rId9050" Type="http://schemas.openxmlformats.org/officeDocument/2006/relationships/hyperlink" Target="http://online.zakon.kz/Document/?doc_id=30569572"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1637478" TargetMode="External"/><Relationship Id="rId5246" Type="http://schemas.openxmlformats.org/officeDocument/2006/relationships/hyperlink" Target="http://online.zakon.kz/Document/?doc_id=31310976" TargetMode="External"/><Relationship Id="rId5453" Type="http://schemas.openxmlformats.org/officeDocument/2006/relationships/hyperlink" Target="http://online.zakon.kz/Document/?doc_id=31646018" TargetMode="External"/><Relationship Id="rId6504" Type="http://schemas.openxmlformats.org/officeDocument/2006/relationships/hyperlink" Target="http://online.zakon.kz/Document/?doc_id=31482533" TargetMode="External"/><Relationship Id="rId6851" Type="http://schemas.openxmlformats.org/officeDocument/2006/relationships/hyperlink" Target="http://online.zakon.kz/Document/?doc_id=31107607" TargetMode="External"/><Relationship Id="rId7902" Type="http://schemas.openxmlformats.org/officeDocument/2006/relationships/hyperlink" Target="http://online.zakon.kz/Document/?doc_id=31575294" TargetMode="External"/><Relationship Id="rId1789" Type="http://schemas.openxmlformats.org/officeDocument/2006/relationships/hyperlink" Target="http://online.zakon.kz/Document/?doc_id=30092072" TargetMode="External"/><Relationship Id="rId1996" Type="http://schemas.openxmlformats.org/officeDocument/2006/relationships/hyperlink" Target="http://online.zakon.kz/Document/?doc_id=31312849" TargetMode="External"/><Relationship Id="rId4055" Type="http://schemas.openxmlformats.org/officeDocument/2006/relationships/hyperlink" Target="http://online.zakon.kz/Document/?doc_id=31482533" TargetMode="External"/><Relationship Id="rId4262" Type="http://schemas.openxmlformats.org/officeDocument/2006/relationships/hyperlink" Target="http://online.zakon.kz/Document/?doc_id=31037880" TargetMode="External"/><Relationship Id="rId5106" Type="http://schemas.openxmlformats.org/officeDocument/2006/relationships/hyperlink" Target="http://online.zakon.kz/Document/?doc_id=31481924" TargetMode="External"/><Relationship Id="rId5660" Type="http://schemas.openxmlformats.org/officeDocument/2006/relationships/hyperlink" Target="http://online.zakon.kz/Document/?doc_id=30520771" TargetMode="External"/><Relationship Id="rId6711" Type="http://schemas.openxmlformats.org/officeDocument/2006/relationships/hyperlink" Target="http://online.zakon.kz/Document/?doc_id=31416324" TargetMode="External"/><Relationship Id="rId8469" Type="http://schemas.openxmlformats.org/officeDocument/2006/relationships/hyperlink" Target="http://online.zakon.kz/Document/?doc_id=30366245" TargetMode="External"/><Relationship Id="rId1649" Type="http://schemas.openxmlformats.org/officeDocument/2006/relationships/hyperlink" Target="http://online.zakon.kz/Document/?doc_id=31481924" TargetMode="External"/><Relationship Id="rId1856" Type="http://schemas.openxmlformats.org/officeDocument/2006/relationships/hyperlink" Target="http://online.zakon.kz/Document/?doc_id=33868501" TargetMode="External"/><Relationship Id="rId2907" Type="http://schemas.openxmlformats.org/officeDocument/2006/relationships/hyperlink" Target="http://online.zakon.kz/Document/?doc_id=31312849" TargetMode="External"/><Relationship Id="rId3071" Type="http://schemas.openxmlformats.org/officeDocument/2006/relationships/hyperlink" Target="http://online.zakon.kz/Document/?doc_id=30384673" TargetMode="External"/><Relationship Id="rId5313" Type="http://schemas.openxmlformats.org/officeDocument/2006/relationships/hyperlink" Target="http://online.zakon.kz/Document/?doc_id=31037865" TargetMode="External"/><Relationship Id="rId5520" Type="http://schemas.openxmlformats.org/officeDocument/2006/relationships/hyperlink" Target="http://online.zakon.kz/Document/?doc_id=31312849" TargetMode="External"/><Relationship Id="rId7278" Type="http://schemas.openxmlformats.org/officeDocument/2006/relationships/hyperlink" Target="http://online.zakon.kz/Document/?doc_id=31037865" TargetMode="External"/><Relationship Id="rId8676" Type="http://schemas.openxmlformats.org/officeDocument/2006/relationships/hyperlink" Target="http://online.zakon.kz/Document/?doc_id=30624803" TargetMode="External"/><Relationship Id="rId8883" Type="http://schemas.openxmlformats.org/officeDocument/2006/relationships/hyperlink" Target="http://online.zakon.kz/Document/?doc_id=30449266" TargetMode="External"/><Relationship Id="rId1509" Type="http://schemas.openxmlformats.org/officeDocument/2006/relationships/hyperlink" Target="http://online.zakon.kz/Document/?doc_id=31312849" TargetMode="External"/><Relationship Id="rId1716" Type="http://schemas.openxmlformats.org/officeDocument/2006/relationships/hyperlink" Target="http://online.zakon.kz/Document/?doc_id=30520771" TargetMode="External"/><Relationship Id="rId1923" Type="http://schemas.openxmlformats.org/officeDocument/2006/relationships/hyperlink" Target="http://online.zakon.kz/Document/?doc_id=31482533" TargetMode="External"/><Relationship Id="rId4122" Type="http://schemas.openxmlformats.org/officeDocument/2006/relationships/hyperlink" Target="http://online.zakon.kz/Document/?doc_id=31548171" TargetMode="External"/><Relationship Id="rId7485" Type="http://schemas.openxmlformats.org/officeDocument/2006/relationships/hyperlink" Target="http://online.zakon.kz/Document/?doc_id=30449762" TargetMode="External"/><Relationship Id="rId7692" Type="http://schemas.openxmlformats.org/officeDocument/2006/relationships/hyperlink" Target="http://online.zakon.kz/Document/?doc_id=31637478" TargetMode="External"/><Relationship Id="rId8329" Type="http://schemas.openxmlformats.org/officeDocument/2006/relationships/hyperlink" Target="http://online.zakon.kz/Document/?doc_id=31481924" TargetMode="External"/><Relationship Id="rId8536" Type="http://schemas.openxmlformats.org/officeDocument/2006/relationships/hyperlink" Target="http://online.zakon.kz/Document/?doc_id=31310976" TargetMode="External"/><Relationship Id="rId8743" Type="http://schemas.openxmlformats.org/officeDocument/2006/relationships/hyperlink" Target="http://online.zakon.kz/Document/?doc_id=30518961" TargetMode="External"/><Relationship Id="rId8950" Type="http://schemas.openxmlformats.org/officeDocument/2006/relationships/hyperlink" Target="http://online.zakon.kz/Document/?doc_id=30783576" TargetMode="External"/><Relationship Id="rId3888" Type="http://schemas.openxmlformats.org/officeDocument/2006/relationships/hyperlink" Target="http://online.zakon.kz/Document/?doc_id=31312849" TargetMode="External"/><Relationship Id="rId4939" Type="http://schemas.openxmlformats.org/officeDocument/2006/relationships/hyperlink" Target="http://online.zakon.kz/Document/?doc_id=30366245" TargetMode="External"/><Relationship Id="rId6087" Type="http://schemas.openxmlformats.org/officeDocument/2006/relationships/hyperlink" Target="http://online.zakon.kz/Document/?doc_id=30863239" TargetMode="External"/><Relationship Id="rId6294" Type="http://schemas.openxmlformats.org/officeDocument/2006/relationships/hyperlink" Target="http://online.zakon.kz/Document/?doc_id=30384784" TargetMode="External"/><Relationship Id="rId7138" Type="http://schemas.openxmlformats.org/officeDocument/2006/relationships/hyperlink" Target="http://online.zakon.kz/Document/?doc_id=30366245" TargetMode="External"/><Relationship Id="rId7345" Type="http://schemas.openxmlformats.org/officeDocument/2006/relationships/hyperlink" Target="http://online.zakon.kz/Document/?doc_id=31037895" TargetMode="External"/><Relationship Id="rId7552" Type="http://schemas.openxmlformats.org/officeDocument/2006/relationships/hyperlink" Target="http://online.zakon.kz/Document/?doc_id=30782059" TargetMode="External"/><Relationship Id="rId8603" Type="http://schemas.openxmlformats.org/officeDocument/2006/relationships/hyperlink" Target="http://online.zakon.kz/Document/?doc_id=30518961" TargetMode="External"/><Relationship Id="rId8810" Type="http://schemas.openxmlformats.org/officeDocument/2006/relationships/hyperlink" Target="http://online.zakon.kz/Document/?doc_id=31310976" TargetMode="External"/><Relationship Id="rId2697" Type="http://schemas.openxmlformats.org/officeDocument/2006/relationships/hyperlink" Target="http://online.zakon.kz/Document/?doc_id=35014129" TargetMode="External"/><Relationship Id="rId3748" Type="http://schemas.openxmlformats.org/officeDocument/2006/relationships/hyperlink" Target="http://online.zakon.kz/Document/?doc_id=30366245" TargetMode="External"/><Relationship Id="rId6154" Type="http://schemas.openxmlformats.org/officeDocument/2006/relationships/hyperlink" Target="http://online.zakon.kz/Document/?doc_id=30569572" TargetMode="External"/><Relationship Id="rId6361" Type="http://schemas.openxmlformats.org/officeDocument/2006/relationships/hyperlink" Target="http://online.zakon.kz/Document/?doc_id=30518961" TargetMode="External"/><Relationship Id="rId7205" Type="http://schemas.openxmlformats.org/officeDocument/2006/relationships/hyperlink" Target="http://online.zakon.kz/Document/?doc_id=30569572" TargetMode="External"/><Relationship Id="rId7412" Type="http://schemas.openxmlformats.org/officeDocument/2006/relationships/hyperlink" Target="http://online.zakon.kz/Document/?doc_id=31414197" TargetMode="External"/><Relationship Id="rId669" Type="http://schemas.openxmlformats.org/officeDocument/2006/relationships/hyperlink" Target="http://online.zakon.kz/Document/?doc_id=31548328" TargetMode="External"/><Relationship Id="rId876" Type="http://schemas.openxmlformats.org/officeDocument/2006/relationships/hyperlink" Target="http://online.zakon.kz/Document/?doc_id=31037865" TargetMode="External"/><Relationship Id="rId1299" Type="http://schemas.openxmlformats.org/officeDocument/2006/relationships/hyperlink" Target="http://online.zakon.kz/Document/?doc_id=38218950" TargetMode="External"/><Relationship Id="rId2557" Type="http://schemas.openxmlformats.org/officeDocument/2006/relationships/hyperlink" Target="http://online.zakon.kz/Document/?doc_id=31481924" TargetMode="External"/><Relationship Id="rId3608" Type="http://schemas.openxmlformats.org/officeDocument/2006/relationships/hyperlink" Target="http://online.zakon.kz/Document/?doc_id=30366245" TargetMode="External"/><Relationship Id="rId3955" Type="http://schemas.openxmlformats.org/officeDocument/2006/relationships/hyperlink" Target="http://online.zakon.kz/Document/?doc_id=30366245" TargetMode="External"/><Relationship Id="rId5170" Type="http://schemas.openxmlformats.org/officeDocument/2006/relationships/hyperlink" Target="http://online.zakon.kz/Document/?doc_id=30366245" TargetMode="External"/><Relationship Id="rId6014" Type="http://schemas.openxmlformats.org/officeDocument/2006/relationships/hyperlink" Target="http://online.zakon.kz/Document/?doc_id=30366245" TargetMode="External"/><Relationship Id="rId6221" Type="http://schemas.openxmlformats.org/officeDocument/2006/relationships/hyperlink" Target="http://online.zakon.kz/Document/?doc_id=31482533" TargetMode="External"/><Relationship Id="rId9377" Type="http://schemas.openxmlformats.org/officeDocument/2006/relationships/hyperlink" Target="http://online.zakon.kz/Document/?doc_id=31025648"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51021682" TargetMode="External"/><Relationship Id="rId1159" Type="http://schemas.openxmlformats.org/officeDocument/2006/relationships/hyperlink" Target="http://online.zakon.kz/Document/?doc_id=31311284" TargetMode="External"/><Relationship Id="rId1366" Type="http://schemas.openxmlformats.org/officeDocument/2006/relationships/hyperlink" Target="http://online.zakon.kz/Document/?doc_id=31037865" TargetMode="External"/><Relationship Id="rId2417" Type="http://schemas.openxmlformats.org/officeDocument/2006/relationships/hyperlink" Target="http://online.zakon.kz/Document/?doc_id=31482533"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1481924"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1310976" TargetMode="External"/><Relationship Id="rId8186" Type="http://schemas.openxmlformats.org/officeDocument/2006/relationships/hyperlink" Target="http://online.zakon.kz/Document/?doc_id=31479307" TargetMode="External"/><Relationship Id="rId8393" Type="http://schemas.openxmlformats.org/officeDocument/2006/relationships/hyperlink" Target="http://online.zakon.kz/Document/?doc_id=30366245" TargetMode="External"/><Relationship Id="rId9237" Type="http://schemas.openxmlformats.org/officeDocument/2006/relationships/hyperlink" Target="http://online.zakon.kz/Document/?doc_id=31637478" TargetMode="External"/><Relationship Id="rId9444" Type="http://schemas.openxmlformats.org/officeDocument/2006/relationships/hyperlink" Target="http://online.zakon.kz/Document/?doc_id=31310976"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1637478" TargetMode="External"/><Relationship Id="rId1780" Type="http://schemas.openxmlformats.org/officeDocument/2006/relationships/hyperlink" Target="http://online.zakon.kz/Document/?doc_id=31312849" TargetMode="External"/><Relationship Id="rId2624" Type="http://schemas.openxmlformats.org/officeDocument/2006/relationships/hyperlink" Target="http://online.zakon.kz/Document/?doc_id=31312849" TargetMode="External"/><Relationship Id="rId2831" Type="http://schemas.openxmlformats.org/officeDocument/2006/relationships/hyperlink" Target="http://online.zakon.kz/Document/?doc_id=1026672" TargetMode="External"/><Relationship Id="rId5987" Type="http://schemas.openxmlformats.org/officeDocument/2006/relationships/hyperlink" Target="http://online.zakon.kz/Document/?doc_id=30384673" TargetMode="External"/><Relationship Id="rId8046" Type="http://schemas.openxmlformats.org/officeDocument/2006/relationships/hyperlink" Target="http://online.zakon.kz/Document/?doc_id=31637324" TargetMode="External"/><Relationship Id="rId72" Type="http://schemas.openxmlformats.org/officeDocument/2006/relationships/hyperlink" Target="http://online.zakon.kz/Document/?doc_id=31518761" TargetMode="External"/><Relationship Id="rId803" Type="http://schemas.openxmlformats.org/officeDocument/2006/relationships/hyperlink" Target="http://online.zakon.kz/Document/?doc_id=31615135" TargetMode="External"/><Relationship Id="rId1226" Type="http://schemas.openxmlformats.org/officeDocument/2006/relationships/hyperlink" Target="http://online.zakon.kz/Document/?doc_id=31482533" TargetMode="External"/><Relationship Id="rId1433" Type="http://schemas.openxmlformats.org/officeDocument/2006/relationships/hyperlink" Target="http://online.zakon.kz/Document/?doc_id=31635450" TargetMode="External"/><Relationship Id="rId1640" Type="http://schemas.openxmlformats.org/officeDocument/2006/relationships/hyperlink" Target="http://online.zakon.kz/Document/?doc_id=31615135" TargetMode="External"/><Relationship Id="rId4589" Type="http://schemas.openxmlformats.org/officeDocument/2006/relationships/hyperlink" Target="http://online.zakon.kz/Document/?doc_id=31310976" TargetMode="External"/><Relationship Id="rId4796" Type="http://schemas.openxmlformats.org/officeDocument/2006/relationships/hyperlink" Target="http://online.zakon.kz/Document/?doc_id=31570375" TargetMode="External"/><Relationship Id="rId5847" Type="http://schemas.openxmlformats.org/officeDocument/2006/relationships/hyperlink" Target="http://online.zakon.kz/Document/?doc_id=30366245" TargetMode="External"/><Relationship Id="rId8253" Type="http://schemas.openxmlformats.org/officeDocument/2006/relationships/hyperlink" Target="http://online.zakon.kz/Document/?doc_id=31637478" TargetMode="External"/><Relationship Id="rId8460" Type="http://schemas.openxmlformats.org/officeDocument/2006/relationships/hyperlink" Target="http://online.zakon.kz/Document/?doc_id=30782059" TargetMode="External"/><Relationship Id="rId9304" Type="http://schemas.openxmlformats.org/officeDocument/2006/relationships/hyperlink" Target="http://online.zakon.kz/Document/?doc_id=30783576" TargetMode="External"/><Relationship Id="rId1500" Type="http://schemas.openxmlformats.org/officeDocument/2006/relationships/hyperlink" Target="http://online.zakon.kz/Document/?doc_id=31482533" TargetMode="External"/><Relationship Id="rId3398" Type="http://schemas.openxmlformats.org/officeDocument/2006/relationships/hyperlink" Target="http://online.zakon.kz/Document/?doc_id=31635450" TargetMode="External"/><Relationship Id="rId4449" Type="http://schemas.openxmlformats.org/officeDocument/2006/relationships/hyperlink" Target="http://online.zakon.kz/Document/?doc_id=30782136" TargetMode="External"/><Relationship Id="rId4656" Type="http://schemas.openxmlformats.org/officeDocument/2006/relationships/hyperlink" Target="http://online.zakon.kz/Document/?doc_id=31310976" TargetMode="External"/><Relationship Id="rId4863" Type="http://schemas.openxmlformats.org/officeDocument/2006/relationships/hyperlink" Target="http://online.zakon.kz/Document/?doc_id=30443899" TargetMode="External"/><Relationship Id="rId5707" Type="http://schemas.openxmlformats.org/officeDocument/2006/relationships/hyperlink" Target="http://online.zakon.kz/Document/?doc_id=31182154" TargetMode="External"/><Relationship Id="rId5914" Type="http://schemas.openxmlformats.org/officeDocument/2006/relationships/hyperlink" Target="http://online.zakon.kz/Document/?doc_id=31518761" TargetMode="External"/><Relationship Id="rId7062" Type="http://schemas.openxmlformats.org/officeDocument/2006/relationships/hyperlink" Target="http://online.zakon.kz/Document/?doc_id=31122799" TargetMode="External"/><Relationship Id="rId8113" Type="http://schemas.openxmlformats.org/officeDocument/2006/relationships/hyperlink" Target="http://online.zakon.kz/Document/?doc_id=31025648" TargetMode="External"/><Relationship Id="rId8320" Type="http://schemas.openxmlformats.org/officeDocument/2006/relationships/hyperlink" Target="http://online.zakon.kz/Document/?doc_id=31094393" TargetMode="External"/><Relationship Id="rId3258" Type="http://schemas.openxmlformats.org/officeDocument/2006/relationships/hyperlink" Target="http://online.zakon.kz/Document/?doc_id=31037865" TargetMode="External"/><Relationship Id="rId3465" Type="http://schemas.openxmlformats.org/officeDocument/2006/relationships/hyperlink" Target="http://online.zakon.kz/Document/?doc_id=31037865" TargetMode="External"/><Relationship Id="rId3672" Type="http://schemas.openxmlformats.org/officeDocument/2006/relationships/hyperlink" Target="http://online.zakon.kz/Document/?doc_id=31094393" TargetMode="External"/><Relationship Id="rId4309" Type="http://schemas.openxmlformats.org/officeDocument/2006/relationships/hyperlink" Target="http://online.zakon.kz/Document/?doc_id=30774053" TargetMode="External"/><Relationship Id="rId4516" Type="http://schemas.openxmlformats.org/officeDocument/2006/relationships/hyperlink" Target="http://online.zakon.kz/Document/?doc_id=30783576" TargetMode="External"/><Relationship Id="rId4723" Type="http://schemas.openxmlformats.org/officeDocument/2006/relationships/hyperlink" Target="http://online.zakon.kz/Document/?doc_id=30448334" TargetMode="External"/><Relationship Id="rId7879"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771958"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0368034"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1094393" TargetMode="External"/><Relationship Id="rId3532" Type="http://schemas.openxmlformats.org/officeDocument/2006/relationships/hyperlink" Target="http://online.zakon.kz/Document/?doc_id=31310976" TargetMode="External"/><Relationship Id="rId4930" Type="http://schemas.openxmlformats.org/officeDocument/2006/relationships/hyperlink" Target="http://online.zakon.kz/Document/?doc_id=31635450" TargetMode="External"/><Relationship Id="rId6688" Type="http://schemas.openxmlformats.org/officeDocument/2006/relationships/hyperlink" Target="http://online.zakon.kz/Document/?doc_id=31311654" TargetMode="External"/><Relationship Id="rId7739" Type="http://schemas.openxmlformats.org/officeDocument/2006/relationships/hyperlink" Target="http://online.zakon.kz/Document/?doc_id=31310976" TargetMode="External"/><Relationship Id="rId9094" Type="http://schemas.openxmlformats.org/officeDocument/2006/relationships/hyperlink" Target="http://online.zakon.kz/Document/?doc_id=30783576"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88346"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384673" TargetMode="External"/><Relationship Id="rId2134" Type="http://schemas.openxmlformats.org/officeDocument/2006/relationships/hyperlink" Target="http://online.zakon.kz/Document/?doc_id=31310976" TargetMode="External"/><Relationship Id="rId2341" Type="http://schemas.openxmlformats.org/officeDocument/2006/relationships/hyperlink" Target="http://online.zakon.kz/Document/?doc_id=30518961" TargetMode="External"/><Relationship Id="rId5497" Type="http://schemas.openxmlformats.org/officeDocument/2006/relationships/hyperlink" Target="http://online.zakon.kz/Document/?doc_id=30366245" TargetMode="External"/><Relationship Id="rId6548" Type="http://schemas.openxmlformats.org/officeDocument/2006/relationships/hyperlink" Target="http://online.zakon.kz/Document/?doc_id=30366245" TargetMode="External"/><Relationship Id="rId6895" Type="http://schemas.openxmlformats.org/officeDocument/2006/relationships/hyperlink" Target="http://online.zakon.kz/Document/?doc_id=31034316" TargetMode="External"/><Relationship Id="rId7946" Type="http://schemas.openxmlformats.org/officeDocument/2006/relationships/hyperlink" Target="http://online.zakon.kz/Document/?doc_id=30520771" TargetMode="External"/><Relationship Id="rId9161" Type="http://schemas.openxmlformats.org/officeDocument/2006/relationships/hyperlink" Target="http://online.zakon.kz/Document/?doc_id=31481924"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1637478" TargetMode="External"/><Relationship Id="rId4099" Type="http://schemas.openxmlformats.org/officeDocument/2006/relationships/hyperlink" Target="http://online.zakon.kz/Document/?doc_id=31635450" TargetMode="External"/><Relationship Id="rId5357" Type="http://schemas.openxmlformats.org/officeDocument/2006/relationships/hyperlink" Target="http://online.zakon.kz/Document/?doc_id=31637478" TargetMode="External"/><Relationship Id="rId6755" Type="http://schemas.openxmlformats.org/officeDocument/2006/relationships/hyperlink" Target="http://online.zakon.kz/Document/?doc_id=31312849" TargetMode="External"/><Relationship Id="rId6962" Type="http://schemas.openxmlformats.org/officeDocument/2006/relationships/hyperlink" Target="http://online.zakon.kz/Document/?doc_id=31310976" TargetMode="External"/><Relationship Id="rId7806" Type="http://schemas.openxmlformats.org/officeDocument/2006/relationships/hyperlink" Target="http://online.zakon.kz/Document/?doc_id=31635450" TargetMode="External"/><Relationship Id="rId9021" Type="http://schemas.openxmlformats.org/officeDocument/2006/relationships/hyperlink" Target="http://online.zakon.kz/Document/?doc_id=31308043"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366245" TargetMode="External"/><Relationship Id="rId5564" Type="http://schemas.openxmlformats.org/officeDocument/2006/relationships/hyperlink" Target="http://online.zakon.kz/Document/?doc_id=30379347" TargetMode="External"/><Relationship Id="rId5771" Type="http://schemas.openxmlformats.org/officeDocument/2006/relationships/hyperlink" Target="http://online.zakon.kz/Document/?doc_id=31635450" TargetMode="External"/><Relationship Id="rId6408" Type="http://schemas.openxmlformats.org/officeDocument/2006/relationships/hyperlink" Target="http://online.zakon.kz/Document/?doc_id=30366245" TargetMode="External"/><Relationship Id="rId6615" Type="http://schemas.openxmlformats.org/officeDocument/2006/relationships/hyperlink" Target="http://online.zakon.kz/Document/?doc_id=31637478" TargetMode="External"/><Relationship Id="rId6822" Type="http://schemas.openxmlformats.org/officeDocument/2006/relationships/hyperlink" Target="http://online.zakon.kz/Document/?doc_id=31494864" TargetMode="External"/><Relationship Id="rId1010" Type="http://schemas.openxmlformats.org/officeDocument/2006/relationships/hyperlink" Target="http://online.zakon.kz/Document/?doc_id=30520771" TargetMode="External"/><Relationship Id="rId1967" Type="http://schemas.openxmlformats.org/officeDocument/2006/relationships/hyperlink" Target="http://online.zakon.kz/Document/?doc_id=30366245" TargetMode="External"/><Relationship Id="rId4166" Type="http://schemas.openxmlformats.org/officeDocument/2006/relationships/hyperlink" Target="http://online.zakon.kz/Document/?doc_id=30443899" TargetMode="External"/><Relationship Id="rId4373" Type="http://schemas.openxmlformats.org/officeDocument/2006/relationships/hyperlink" Target="http://online.zakon.kz/Document/?doc_id=30782059" TargetMode="External"/><Relationship Id="rId4580" Type="http://schemas.openxmlformats.org/officeDocument/2006/relationships/hyperlink" Target="http://online.zakon.kz/Document/?doc_id=30366245" TargetMode="External"/><Relationship Id="rId5217" Type="http://schemas.openxmlformats.org/officeDocument/2006/relationships/hyperlink" Target="http://online.zakon.kz/Document/?doc_id=30366245" TargetMode="External"/><Relationship Id="rId5424" Type="http://schemas.openxmlformats.org/officeDocument/2006/relationships/hyperlink" Target="http://online.zakon.kz/Document/?doc_id=31637478" TargetMode="External"/><Relationship Id="rId5631" Type="http://schemas.openxmlformats.org/officeDocument/2006/relationships/hyperlink" Target="http://online.zakon.kz/Document/?doc_id=31481924" TargetMode="External"/><Relationship Id="rId8787" Type="http://schemas.openxmlformats.org/officeDocument/2006/relationships/hyperlink" Target="http://online.zakon.kz/Document/?doc_id=30366245" TargetMode="External"/><Relationship Id="rId8994" Type="http://schemas.openxmlformats.org/officeDocument/2006/relationships/hyperlink" Target="http://online.zakon.kz/Document/?doc_id=31548171" TargetMode="External"/><Relationship Id="rId4026" Type="http://schemas.openxmlformats.org/officeDocument/2006/relationships/hyperlink" Target="http://online.zakon.kz/Document/?doc_id=30366245" TargetMode="External"/><Relationship Id="rId4440" Type="http://schemas.openxmlformats.org/officeDocument/2006/relationships/hyperlink" Target="http://online.zakon.kz/Document/?doc_id=30782059" TargetMode="External"/><Relationship Id="rId7596" Type="http://schemas.openxmlformats.org/officeDocument/2006/relationships/hyperlink" Target="http://online.zakon.kz/Document/?doc_id=31637478" TargetMode="External"/><Relationship Id="rId8647" Type="http://schemas.openxmlformats.org/officeDocument/2006/relationships/hyperlink" Target="http://online.zakon.kz/Document/?doc_id=31635450" TargetMode="External"/><Relationship Id="rId3042" Type="http://schemas.openxmlformats.org/officeDocument/2006/relationships/hyperlink" Target="http://online.zakon.kz/Document/?doc_id=31312849" TargetMode="External"/><Relationship Id="rId6198" Type="http://schemas.openxmlformats.org/officeDocument/2006/relationships/hyperlink" Target="http://online.zakon.kz/Document/?doc_id=31310976" TargetMode="External"/><Relationship Id="rId7249" Type="http://schemas.openxmlformats.org/officeDocument/2006/relationships/hyperlink" Target="http://online.zakon.kz/Document/?doc_id=31094393" TargetMode="External"/><Relationship Id="rId7663" Type="http://schemas.openxmlformats.org/officeDocument/2006/relationships/hyperlink" Target="http://online.zakon.kz/Document/?doc_id=31037865" TargetMode="External"/><Relationship Id="rId8714" Type="http://schemas.openxmlformats.org/officeDocument/2006/relationships/hyperlink" Target="http://online.zakon.kz/Document/?doc_id=31094393" TargetMode="External"/><Relationship Id="rId6265" Type="http://schemas.openxmlformats.org/officeDocument/2006/relationships/hyperlink" Target="http://online.zakon.kz/Document/?doc_id=30366245" TargetMode="External"/><Relationship Id="rId7316" Type="http://schemas.openxmlformats.org/officeDocument/2006/relationships/hyperlink" Target="http://online.zakon.kz/Document/?doc_id=51011889" TargetMode="External"/><Relationship Id="rId3859" Type="http://schemas.openxmlformats.org/officeDocument/2006/relationships/hyperlink" Target="http://online.zakon.kz/Document/?doc_id=30366245" TargetMode="External"/><Relationship Id="rId5281" Type="http://schemas.openxmlformats.org/officeDocument/2006/relationships/hyperlink" Target="http://online.zakon.kz/Document/?doc_id=30783576" TargetMode="External"/><Relationship Id="rId7730" Type="http://schemas.openxmlformats.org/officeDocument/2006/relationships/hyperlink" Target="http://online.zakon.kz/Document/?doc_id=31637478" TargetMode="External"/><Relationship Id="rId2875" Type="http://schemas.openxmlformats.org/officeDocument/2006/relationships/hyperlink" Target="http://online.zakon.kz/Document/?doc_id=30366245" TargetMode="External"/><Relationship Id="rId3926" Type="http://schemas.openxmlformats.org/officeDocument/2006/relationships/hyperlink" Target="http://online.zakon.kz/Document/?doc_id=30518961" TargetMode="External"/><Relationship Id="rId6332" Type="http://schemas.openxmlformats.org/officeDocument/2006/relationships/hyperlink" Target="http://online.zakon.kz/Document/?doc_id=31635450" TargetMode="External"/><Relationship Id="rId847" Type="http://schemas.openxmlformats.org/officeDocument/2006/relationships/hyperlink" Target="http://online.zakon.kz/Document/?doc_id=30388346" TargetMode="External"/><Relationship Id="rId1477" Type="http://schemas.openxmlformats.org/officeDocument/2006/relationships/hyperlink" Target="http://online.zakon.kz/Document/?doc_id=31482533" TargetMode="External"/><Relationship Id="rId1891" Type="http://schemas.openxmlformats.org/officeDocument/2006/relationships/hyperlink" Target="http://online.zakon.kz/Document/?doc_id=51006061" TargetMode="External"/><Relationship Id="rId2528" Type="http://schemas.openxmlformats.org/officeDocument/2006/relationships/hyperlink" Target="http://online.zakon.kz/Document/?doc_id=30920293" TargetMode="External"/><Relationship Id="rId2942" Type="http://schemas.openxmlformats.org/officeDocument/2006/relationships/hyperlink" Target="http://online.zakon.kz/Document/?doc_id=31482533"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0569572" TargetMode="External"/><Relationship Id="rId5001" Type="http://schemas.openxmlformats.org/officeDocument/2006/relationships/hyperlink" Target="http://online.zakon.kz/Document/?doc_id=31039509" TargetMode="External"/><Relationship Id="rId8157" Type="http://schemas.openxmlformats.org/officeDocument/2006/relationships/hyperlink" Target="http://online.zakon.kz/Document/?doc_id=31310976" TargetMode="External"/><Relationship Id="rId8571" Type="http://schemas.openxmlformats.org/officeDocument/2006/relationships/hyperlink" Target="http://online.zakon.kz/Document/?doc_id=31310976" TargetMode="External"/><Relationship Id="rId9208" Type="http://schemas.openxmlformats.org/officeDocument/2006/relationships/hyperlink" Target="http://online.zakon.kz/Document/?doc_id=31609214" TargetMode="External"/><Relationship Id="rId1611" Type="http://schemas.openxmlformats.org/officeDocument/2006/relationships/hyperlink" Target="http://online.zakon.kz/Document/?doc_id=31025648" TargetMode="External"/><Relationship Id="rId4767" Type="http://schemas.openxmlformats.org/officeDocument/2006/relationships/hyperlink" Target="http://online.zakon.kz/Document/?doc_id=31635450" TargetMode="External"/><Relationship Id="rId5818" Type="http://schemas.openxmlformats.org/officeDocument/2006/relationships/hyperlink" Target="http://online.zakon.kz/Document/?doc_id=31310976" TargetMode="External"/><Relationship Id="rId7173" Type="http://schemas.openxmlformats.org/officeDocument/2006/relationships/hyperlink" Target="http://online.zakon.kz/Document/?doc_id=31034316" TargetMode="External"/><Relationship Id="rId8224" Type="http://schemas.openxmlformats.org/officeDocument/2006/relationships/hyperlink" Target="http://online.zakon.kz/Document/?doc_id=31637478" TargetMode="External"/><Relationship Id="rId3369" Type="http://schemas.openxmlformats.org/officeDocument/2006/relationships/hyperlink" Target="http://online.zakon.kz/Document/?doc_id=31094393" TargetMode="External"/><Relationship Id="rId7240" Type="http://schemas.openxmlformats.org/officeDocument/2006/relationships/hyperlink" Target="http://online.zakon.kz/Document/?doc_id=31310976" TargetMode="External"/><Relationship Id="rId2385" Type="http://schemas.openxmlformats.org/officeDocument/2006/relationships/hyperlink" Target="http://online.zakon.kz/Document/?doc_id=31519607" TargetMode="External"/><Relationship Id="rId3783" Type="http://schemas.openxmlformats.org/officeDocument/2006/relationships/hyperlink" Target="http://online.zakon.kz/Document/?doc_id=31094393" TargetMode="External"/><Relationship Id="rId4834"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1518761" TargetMode="External"/><Relationship Id="rId3436" Type="http://schemas.openxmlformats.org/officeDocument/2006/relationships/hyperlink" Target="http://online.zakon.kz/Document/?doc_id=30366245" TargetMode="External"/><Relationship Id="rId3850" Type="http://schemas.openxmlformats.org/officeDocument/2006/relationships/hyperlink" Target="http://online.zakon.kz/Document/?doc_id=31609214" TargetMode="External"/><Relationship Id="rId4901" Type="http://schemas.openxmlformats.org/officeDocument/2006/relationships/hyperlink" Target="http://online.zakon.kz/Document/?doc_id=30782059" TargetMode="External"/><Relationship Id="rId9065" Type="http://schemas.openxmlformats.org/officeDocument/2006/relationships/hyperlink" Target="http://online.zakon.kz/Document/?doc_id=31037865" TargetMode="External"/><Relationship Id="rId771" Type="http://schemas.openxmlformats.org/officeDocument/2006/relationships/hyperlink" Target="http://online.zakon.kz/Document/?doc_id=30782059"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1312849" TargetMode="External"/><Relationship Id="rId6659"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1037865" TargetMode="External"/><Relationship Id="rId5675" Type="http://schemas.openxmlformats.org/officeDocument/2006/relationships/image" Target="media/image3.gif"/><Relationship Id="rId6726" Type="http://schemas.openxmlformats.org/officeDocument/2006/relationships/hyperlink" Target="http://online.zakon.kz/Document/?doc_id=30400395" TargetMode="External"/><Relationship Id="rId8081" Type="http://schemas.openxmlformats.org/officeDocument/2006/relationships/hyperlink" Target="http://online.zakon.kz/Document/?doc_id=31635450" TargetMode="External"/><Relationship Id="rId9132" Type="http://schemas.openxmlformats.org/officeDocument/2006/relationships/hyperlink" Target="http://online.zakon.kz/Document/?doc_id=31637478" TargetMode="External"/><Relationship Id="rId1121" Type="http://schemas.openxmlformats.org/officeDocument/2006/relationships/hyperlink" Target="http://online.zakon.kz/Document/?doc_id=30366245" TargetMode="External"/><Relationship Id="rId4277" Type="http://schemas.openxmlformats.org/officeDocument/2006/relationships/hyperlink" Target="http://online.zakon.kz/Document/?doc_id=31312849" TargetMode="External"/><Relationship Id="rId4691" Type="http://schemas.openxmlformats.org/officeDocument/2006/relationships/hyperlink" Target="http://online.zakon.kz/Document/?doc_id=30783576" TargetMode="External"/><Relationship Id="rId5328" Type="http://schemas.openxmlformats.org/officeDocument/2006/relationships/hyperlink" Target="http://online.zakon.kz/Document/?doc_id=30366245" TargetMode="External"/><Relationship Id="rId5742" Type="http://schemas.openxmlformats.org/officeDocument/2006/relationships/hyperlink" Target="http://online.zakon.kz/Document/?doc_id=30366245" TargetMode="External"/><Relationship Id="rId8898" Type="http://schemas.openxmlformats.org/officeDocument/2006/relationships/hyperlink" Target="http://online.zakon.kz/Document/?doc_id=31575296" TargetMode="External"/><Relationship Id="rId3293" Type="http://schemas.openxmlformats.org/officeDocument/2006/relationships/hyperlink" Target="http://online.zakon.kz/Document/?doc_id=31310976" TargetMode="External"/><Relationship Id="rId4344" Type="http://schemas.openxmlformats.org/officeDocument/2006/relationships/hyperlink" Target="http://online.zakon.kz/Document/?doc_id=30366245" TargetMode="External"/><Relationship Id="rId1938" Type="http://schemas.openxmlformats.org/officeDocument/2006/relationships/hyperlink" Target="http://online.zakon.kz/Document/?doc_id=30520771" TargetMode="External"/><Relationship Id="rId3360" Type="http://schemas.openxmlformats.org/officeDocument/2006/relationships/hyperlink" Target="http://online.zakon.kz/Document/?doc_id=30366245" TargetMode="External"/><Relationship Id="rId7567" Type="http://schemas.openxmlformats.org/officeDocument/2006/relationships/hyperlink" Target="http://online.zakon.kz/Document/?doc_id=30366245" TargetMode="External"/><Relationship Id="rId8965" Type="http://schemas.openxmlformats.org/officeDocument/2006/relationships/hyperlink" Target="http://online.zakon.kz/Document/?doc_id=30194122"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094393" TargetMode="External"/><Relationship Id="rId4411" Type="http://schemas.openxmlformats.org/officeDocument/2006/relationships/hyperlink" Target="http://online.zakon.kz/Document/?doc_id=31310976" TargetMode="External"/><Relationship Id="rId6169" Type="http://schemas.openxmlformats.org/officeDocument/2006/relationships/hyperlink" Target="http://online.zakon.kz/Document/?doc_id=30518961" TargetMode="External"/><Relationship Id="rId7981" Type="http://schemas.openxmlformats.org/officeDocument/2006/relationships/hyperlink" Target="http://online.zakon.kz/Document/?doc_id=30782059" TargetMode="External"/><Relationship Id="rId8618" Type="http://schemas.openxmlformats.org/officeDocument/2006/relationships/hyperlink" Target="http://online.zakon.kz/Document/?doc_id=31312849" TargetMode="External"/><Relationship Id="rId6583" Type="http://schemas.openxmlformats.org/officeDocument/2006/relationships/hyperlink" Target="http://online.zakon.kz/Document/?doc_id=30384784" TargetMode="External"/><Relationship Id="rId7634" Type="http://schemas.openxmlformats.org/officeDocument/2006/relationships/hyperlink" Target="http://online.zakon.kz/Document/?doc_id=31312849" TargetMode="External"/><Relationship Id="rId2779" Type="http://schemas.openxmlformats.org/officeDocument/2006/relationships/hyperlink" Target="http://online.zakon.kz/Document/?doc_id=30366245" TargetMode="External"/><Relationship Id="rId5185" Type="http://schemas.openxmlformats.org/officeDocument/2006/relationships/hyperlink" Target="http://online.zakon.kz/Document/?doc_id=30366245" TargetMode="External"/><Relationship Id="rId6236" Type="http://schemas.openxmlformats.org/officeDocument/2006/relationships/hyperlink" Target="http://online.zakon.kz/Document/?doc_id=30569572" TargetMode="External"/><Relationship Id="rId6650" Type="http://schemas.openxmlformats.org/officeDocument/2006/relationships/hyperlink" Target="http://online.zakon.kz/Document/?doc_id=31039509" TargetMode="External"/><Relationship Id="rId7701" Type="http://schemas.openxmlformats.org/officeDocument/2006/relationships/hyperlink" Target="http://online.zakon.kz/Document/?doc_id=30366245" TargetMode="External"/><Relationship Id="rId1795" Type="http://schemas.openxmlformats.org/officeDocument/2006/relationships/hyperlink" Target="http://online.zakon.kz/Document/?doc_id=31037865" TargetMode="External"/><Relationship Id="rId2846" Type="http://schemas.openxmlformats.org/officeDocument/2006/relationships/hyperlink" Target="http://online.zakon.kz/Document/?doc_id=31039509" TargetMode="External"/><Relationship Id="rId5252" Type="http://schemas.openxmlformats.org/officeDocument/2006/relationships/hyperlink" Target="http://online.zakon.kz/Document/?doc_id=31310976" TargetMode="External"/><Relationship Id="rId6303" Type="http://schemas.openxmlformats.org/officeDocument/2006/relationships/hyperlink" Target="http://online.zakon.kz/Document/?doc_id=30520771" TargetMode="External"/><Relationship Id="rId9459" Type="http://schemas.openxmlformats.org/officeDocument/2006/relationships/hyperlink" Target="http://online.zakon.kz/Document/?doc_id=31481924" TargetMode="External"/><Relationship Id="rId87" Type="http://schemas.openxmlformats.org/officeDocument/2006/relationships/hyperlink" Target="http://online.zakon.kz/Document/?doc_id=38368653" TargetMode="External"/><Relationship Id="rId818" Type="http://schemas.openxmlformats.org/officeDocument/2006/relationships/hyperlink" Target="http://online.zakon.kz/Document/?doc_id=31037865" TargetMode="External"/><Relationship Id="rId1448" Type="http://schemas.openxmlformats.org/officeDocument/2006/relationships/hyperlink" Target="http://online.zakon.kz/Document/?doc_id=31637478" TargetMode="External"/><Relationship Id="rId8475" Type="http://schemas.openxmlformats.org/officeDocument/2006/relationships/hyperlink" Target="http://online.zakon.kz/Document/?doc_id=31482533"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0366245" TargetMode="External"/><Relationship Id="rId7077" Type="http://schemas.openxmlformats.org/officeDocument/2006/relationships/hyperlink" Target="http://online.zakon.kz/Document/?doc_id=31094393" TargetMode="External"/><Relationship Id="rId7491" Type="http://schemas.openxmlformats.org/officeDocument/2006/relationships/hyperlink" Target="http://online.zakon.kz/Document/?doc_id=31318087" TargetMode="External"/><Relationship Id="rId8128" Type="http://schemas.openxmlformats.org/officeDocument/2006/relationships/hyperlink" Target="http://online.zakon.kz/Document/?doc_id=31312849"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0366245" TargetMode="External"/><Relationship Id="rId7144" Type="http://schemas.openxmlformats.org/officeDocument/2006/relationships/hyperlink" Target="http://online.zakon.kz/Document/?doc_id=51049207" TargetMode="External"/><Relationship Id="rId8542" Type="http://schemas.openxmlformats.org/officeDocument/2006/relationships/hyperlink" Target="http://online.zakon.kz/Document/?doc_id=30366245" TargetMode="External"/><Relationship Id="rId3687" Type="http://schemas.openxmlformats.org/officeDocument/2006/relationships/hyperlink" Target="http://online.zakon.kz/Document/?doc_id=31094393" TargetMode="External"/><Relationship Id="rId4738" Type="http://schemas.openxmlformats.org/officeDocument/2006/relationships/hyperlink" Target="http://online.zakon.kz/Document/?doc_id=30569572" TargetMode="External"/><Relationship Id="rId2289" Type="http://schemas.openxmlformats.org/officeDocument/2006/relationships/hyperlink" Target="http://online.zakon.kz/Document/?doc_id=30092072" TargetMode="External"/><Relationship Id="rId3754" Type="http://schemas.openxmlformats.org/officeDocument/2006/relationships/hyperlink" Target="http://online.zakon.kz/Document/?doc_id=31312849" TargetMode="External"/><Relationship Id="rId4805" Type="http://schemas.openxmlformats.org/officeDocument/2006/relationships/hyperlink" Target="http://online.zakon.kz/Document/?doc_id=30518961" TargetMode="External"/><Relationship Id="rId6160" Type="http://schemas.openxmlformats.org/officeDocument/2006/relationships/hyperlink" Target="http://online.zakon.kz/Document/?doc_id=31310976" TargetMode="External"/><Relationship Id="rId7211" Type="http://schemas.openxmlformats.org/officeDocument/2006/relationships/hyperlink" Target="http://online.zakon.kz/Document/?doc_id=31405144" TargetMode="External"/><Relationship Id="rId675" Type="http://schemas.openxmlformats.org/officeDocument/2006/relationships/hyperlink" Target="http://online.zakon.kz/Document/?doc_id=31615135" TargetMode="External"/><Relationship Id="rId2356" Type="http://schemas.openxmlformats.org/officeDocument/2006/relationships/hyperlink" Target="http://online.zakon.kz/Document/?doc_id=30518961" TargetMode="External"/><Relationship Id="rId2770" Type="http://schemas.openxmlformats.org/officeDocument/2006/relationships/hyperlink" Target="http://online.zakon.kz/Document/?doc_id=31482533" TargetMode="External"/><Relationship Id="rId3407" Type="http://schemas.openxmlformats.org/officeDocument/2006/relationships/hyperlink" Target="http://online.zakon.kz/Document/?doc_id=31312849"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0379483" TargetMode="External"/><Relationship Id="rId9383" Type="http://schemas.openxmlformats.org/officeDocument/2006/relationships/hyperlink" Target="http://online.zakon.kz/Document/?doc_id=31094393"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1481924" TargetMode="External"/><Relationship Id="rId2009" Type="http://schemas.openxmlformats.org/officeDocument/2006/relationships/hyperlink" Target="http://online.zakon.kz/Document/?doc_id=31310976" TargetMode="External"/><Relationship Id="rId2423" Type="http://schemas.openxmlformats.org/officeDocument/2006/relationships/hyperlink" Target="http://online.zakon.kz/Document/?doc_id=30939199" TargetMode="External"/><Relationship Id="rId5579" Type="http://schemas.openxmlformats.org/officeDocument/2006/relationships/hyperlink" Target="http://online.zakon.kz/Document/?doc_id=30366245" TargetMode="External"/><Relationship Id="rId9036" Type="http://schemas.openxmlformats.org/officeDocument/2006/relationships/hyperlink" Target="http://online.zakon.kz/Document/?doc_id=30366245" TargetMode="External"/><Relationship Id="rId9450" Type="http://schemas.openxmlformats.org/officeDocument/2006/relationships/hyperlink" Target="http://online.zakon.kz/Document/?doc_id=30366245" TargetMode="External"/><Relationship Id="rId1025" Type="http://schemas.openxmlformats.org/officeDocument/2006/relationships/hyperlink" Target="http://online.zakon.kz/Document/?doc_id=31039509" TargetMode="External"/><Relationship Id="rId4595" Type="http://schemas.openxmlformats.org/officeDocument/2006/relationships/hyperlink" Target="http://online.zakon.kz/Document/?doc_id=30366245" TargetMode="External"/><Relationship Id="rId5646" Type="http://schemas.openxmlformats.org/officeDocument/2006/relationships/hyperlink" Target="http://online.zakon.kz/Document/?doc_id=30194122" TargetMode="External"/><Relationship Id="rId5993" Type="http://schemas.openxmlformats.org/officeDocument/2006/relationships/hyperlink" Target="http://online.zakon.kz/Document/?doc_id=30366245" TargetMode="External"/><Relationship Id="rId8052" Type="http://schemas.openxmlformats.org/officeDocument/2006/relationships/hyperlink" Target="http://online.zakon.kz/Document/?doc_id=31635450" TargetMode="External"/><Relationship Id="rId9103" Type="http://schemas.openxmlformats.org/officeDocument/2006/relationships/hyperlink" Target="http://online.zakon.kz/Document/?doc_id=31482533" TargetMode="External"/><Relationship Id="rId3197" Type="http://schemas.openxmlformats.org/officeDocument/2006/relationships/hyperlink" Target="http://online.zakon.kz/Document/?doc_id=31637478" TargetMode="External"/><Relationship Id="rId4248" Type="http://schemas.openxmlformats.org/officeDocument/2006/relationships/hyperlink" Target="http://online.zakon.kz/Document/?doc_id=31637478" TargetMode="External"/><Relationship Id="rId4662" Type="http://schemas.openxmlformats.org/officeDocument/2006/relationships/hyperlink" Target="http://online.zakon.kz/Document/?doc_id=31312849" TargetMode="External"/><Relationship Id="rId5713" Type="http://schemas.openxmlformats.org/officeDocument/2006/relationships/hyperlink" Target="http://online.zakon.kz/Document/?doc_id=30366245" TargetMode="External"/><Relationship Id="rId8869" Type="http://schemas.openxmlformats.org/officeDocument/2006/relationships/hyperlink" Target="http://online.zakon.kz/Document/?doc_id=30782059"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1112647" TargetMode="External"/><Relationship Id="rId3264" Type="http://schemas.openxmlformats.org/officeDocument/2006/relationships/hyperlink" Target="http://online.zakon.kz/Document/?doc_id=51009795" TargetMode="External"/><Relationship Id="rId4315" Type="http://schemas.openxmlformats.org/officeDocument/2006/relationships/hyperlink" Target="http://online.zakon.kz/Document/?doc_id=30783576" TargetMode="External"/><Relationship Id="rId7885" Type="http://schemas.openxmlformats.org/officeDocument/2006/relationships/hyperlink" Target="http://online.zakon.kz/Document/?doc_id=31310976" TargetMode="External"/><Relationship Id="rId8936" Type="http://schemas.openxmlformats.org/officeDocument/2006/relationships/hyperlink" Target="http://online.zakon.kz/Document/?doc_id=30366245" TargetMode="External"/><Relationship Id="rId2280" Type="http://schemas.openxmlformats.org/officeDocument/2006/relationships/hyperlink" Target="http://online.zakon.kz/Document/?doc_id=30366245" TargetMode="External"/><Relationship Id="rId3331" Type="http://schemas.openxmlformats.org/officeDocument/2006/relationships/hyperlink" Target="http://online.zakon.kz/Document/?doc_id=31094393" TargetMode="External"/><Relationship Id="rId6487" Type="http://schemas.openxmlformats.org/officeDocument/2006/relationships/hyperlink" Target="http://online.zakon.kz/Document/?doc_id=30366245" TargetMode="External"/><Relationship Id="rId7538" Type="http://schemas.openxmlformats.org/officeDocument/2006/relationships/hyperlink" Target="http://online.zakon.kz/Document/?doc_id=31561311" TargetMode="External"/><Relationship Id="rId7952"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366245" TargetMode="External"/><Relationship Id="rId6554" Type="http://schemas.openxmlformats.org/officeDocument/2006/relationships/hyperlink" Target="http://online.zakon.kz/Document/?doc_id=31637478" TargetMode="External"/><Relationship Id="rId7605" Type="http://schemas.openxmlformats.org/officeDocument/2006/relationships/hyperlink" Target="http://online.zakon.kz/Document/?doc_id=31637478"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1481924" TargetMode="External"/><Relationship Id="rId5156" Type="http://schemas.openxmlformats.org/officeDocument/2006/relationships/hyperlink" Target="http://online.zakon.kz/Document/?doc_id=31637478" TargetMode="External"/><Relationship Id="rId5570" Type="http://schemas.openxmlformats.org/officeDocument/2006/relationships/hyperlink" Target="http://online.zakon.kz/Document/?doc_id=31312849" TargetMode="External"/><Relationship Id="rId6207" Type="http://schemas.openxmlformats.org/officeDocument/2006/relationships/hyperlink" Target="http://online.zakon.kz/Document/?doc_id=30565734" TargetMode="External"/><Relationship Id="rId4172" Type="http://schemas.openxmlformats.org/officeDocument/2006/relationships/hyperlink" Target="http://online.zakon.kz/Document/?doc_id=30366245" TargetMode="External"/><Relationship Id="rId5223" Type="http://schemas.openxmlformats.org/officeDocument/2006/relationships/hyperlink" Target="http://online.zakon.kz/Document/?doc_id=31637478" TargetMode="External"/><Relationship Id="rId6621" Type="http://schemas.openxmlformats.org/officeDocument/2006/relationships/hyperlink" Target="http://online.zakon.kz/Document/?doc_id=30783576" TargetMode="External"/><Relationship Id="rId8379" Type="http://schemas.openxmlformats.org/officeDocument/2006/relationships/hyperlink" Target="http://online.zakon.kz/Document/?doc_id=30366245" TargetMode="External"/><Relationship Id="rId1766" Type="http://schemas.openxmlformats.org/officeDocument/2006/relationships/hyperlink" Target="http://online.zakon.kz/Document/?doc_id=30366245" TargetMode="External"/><Relationship Id="rId2817" Type="http://schemas.openxmlformats.org/officeDocument/2006/relationships/hyperlink" Target="http://online.zakon.kz/Document/?doc_id=31597074" TargetMode="External"/><Relationship Id="rId8793" Type="http://schemas.openxmlformats.org/officeDocument/2006/relationships/hyperlink" Target="http://online.zakon.kz/Document/?doc_id=31310976" TargetMode="External"/><Relationship Id="rId58" Type="http://schemas.openxmlformats.org/officeDocument/2006/relationships/hyperlink" Target="http://online.zakon.kz/Document/?doc_id=31133427" TargetMode="External"/><Relationship Id="rId1419" Type="http://schemas.openxmlformats.org/officeDocument/2006/relationships/hyperlink" Target="http://online.zakon.kz/Document/?doc_id=30624803" TargetMode="External"/><Relationship Id="rId1833" Type="http://schemas.openxmlformats.org/officeDocument/2006/relationships/hyperlink" Target="http://online.zakon.kz/Document/?doc_id=30366245" TargetMode="External"/><Relationship Id="rId4989" Type="http://schemas.openxmlformats.org/officeDocument/2006/relationships/hyperlink" Target="http://online.zakon.kz/Document/?doc_id=31482533" TargetMode="External"/><Relationship Id="rId7048" Type="http://schemas.openxmlformats.org/officeDocument/2006/relationships/hyperlink" Target="http://online.zakon.kz/Document/?doc_id=31312849" TargetMode="External"/><Relationship Id="rId7395" Type="http://schemas.openxmlformats.org/officeDocument/2006/relationships/hyperlink" Target="http://online.zakon.kz/Document/?doc_id=31635450" TargetMode="External"/><Relationship Id="rId8446" Type="http://schemas.openxmlformats.org/officeDocument/2006/relationships/hyperlink" Target="http://online.zakon.kz/Document/?doc_id=31481924" TargetMode="External"/><Relationship Id="rId8860" Type="http://schemas.openxmlformats.org/officeDocument/2006/relationships/hyperlink" Target="http://online.zakon.kz/Document/?doc_id=31637478" TargetMode="External"/><Relationship Id="rId1900" Type="http://schemas.openxmlformats.org/officeDocument/2006/relationships/hyperlink" Target="http://online.zakon.kz/Document/?doc_id=30366245" TargetMode="External"/><Relationship Id="rId7462" Type="http://schemas.openxmlformats.org/officeDocument/2006/relationships/hyperlink" Target="http://online.zakon.kz/Document/?doc_id=31094393" TargetMode="External"/><Relationship Id="rId8513" Type="http://schemas.openxmlformats.org/officeDocument/2006/relationships/hyperlink" Target="http://online.zakon.kz/Document/?doc_id=30383291" TargetMode="External"/><Relationship Id="rId3658" Type="http://schemas.openxmlformats.org/officeDocument/2006/relationships/hyperlink" Target="http://online.zakon.kz/Document/?doc_id=31094393" TargetMode="External"/><Relationship Id="rId4709" Type="http://schemas.openxmlformats.org/officeDocument/2006/relationships/hyperlink" Target="http://online.zakon.kz/Document/?doc_id=30443899" TargetMode="External"/><Relationship Id="rId6064" Type="http://schemas.openxmlformats.org/officeDocument/2006/relationships/hyperlink" Target="http://online.zakon.kz/Document/?doc_id=31565336" TargetMode="External"/><Relationship Id="rId7115" Type="http://schemas.openxmlformats.org/officeDocument/2006/relationships/hyperlink" Target="http://online.zakon.kz/Document/?doc_id=31094393" TargetMode="External"/><Relationship Id="rId579" Type="http://schemas.openxmlformats.org/officeDocument/2006/relationships/hyperlink" Target="http://online.zakon.kz/Document/?doc_id=30399808" TargetMode="External"/><Relationship Id="rId993" Type="http://schemas.openxmlformats.org/officeDocument/2006/relationships/hyperlink" Target="http://online.zakon.kz/Document/?doc_id=31037865" TargetMode="External"/><Relationship Id="rId2674" Type="http://schemas.openxmlformats.org/officeDocument/2006/relationships/hyperlink" Target="http://online.zakon.kz/Document/?doc_id=31213712" TargetMode="External"/><Relationship Id="rId5080" Type="http://schemas.openxmlformats.org/officeDocument/2006/relationships/hyperlink" Target="http://online.zakon.kz/Document/?doc_id=31037865" TargetMode="External"/><Relationship Id="rId6131" Type="http://schemas.openxmlformats.org/officeDocument/2006/relationships/hyperlink" Target="http://online.zakon.kz/Document/?doc_id=31635450" TargetMode="External"/><Relationship Id="rId9287" Type="http://schemas.openxmlformats.org/officeDocument/2006/relationships/hyperlink" Target="http://online.zakon.kz/Document/?doc_id=30518961" TargetMode="External"/><Relationship Id="rId646" Type="http://schemas.openxmlformats.org/officeDocument/2006/relationships/hyperlink" Target="http://online.zakon.kz/Document/?doc_id=30520771" TargetMode="External"/><Relationship Id="rId1276" Type="http://schemas.openxmlformats.org/officeDocument/2006/relationships/hyperlink" Target="http://online.zakon.kz/Document/?doc_id=30366245"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0366245" TargetMode="External"/><Relationship Id="rId9354" Type="http://schemas.openxmlformats.org/officeDocument/2006/relationships/hyperlink" Target="http://online.zakon.kz/Document/?doc_id=30782059" TargetMode="External"/><Relationship Id="rId1690" Type="http://schemas.openxmlformats.org/officeDocument/2006/relationships/hyperlink" Target="http://online.zakon.kz/Document/?doc_id=30092072" TargetMode="External"/><Relationship Id="rId2741" Type="http://schemas.openxmlformats.org/officeDocument/2006/relationships/hyperlink" Target="http://online.zakon.kz/Document/?doc_id=31310976" TargetMode="External"/><Relationship Id="rId5897" Type="http://schemas.openxmlformats.org/officeDocument/2006/relationships/hyperlink" Target="http://online.zakon.kz/Document/?doc_id=31482533" TargetMode="External"/><Relationship Id="rId6948" Type="http://schemas.openxmlformats.org/officeDocument/2006/relationships/hyperlink" Target="http://online.zakon.kz/Document/?doc_id=30789715" TargetMode="External"/><Relationship Id="rId9007" Type="http://schemas.openxmlformats.org/officeDocument/2006/relationships/hyperlink" Target="http://online.zakon.kz/Document/?doc_id=31212669" TargetMode="External"/><Relationship Id="rId713" Type="http://schemas.openxmlformats.org/officeDocument/2006/relationships/hyperlink" Target="http://online.zakon.kz/Document/?doc_id=31408579" TargetMode="External"/><Relationship Id="rId1343" Type="http://schemas.openxmlformats.org/officeDocument/2006/relationships/hyperlink" Target="http://online.zakon.kz/Document/?doc_id=31094393" TargetMode="External"/><Relationship Id="rId4499" Type="http://schemas.openxmlformats.org/officeDocument/2006/relationships/hyperlink" Target="http://online.zakon.kz/Document/?doc_id=31635450" TargetMode="External"/><Relationship Id="rId5964" Type="http://schemas.openxmlformats.org/officeDocument/2006/relationships/hyperlink" Target="http://online.zakon.kz/Document/?doc_id=30858960" TargetMode="External"/><Relationship Id="rId8370" Type="http://schemas.openxmlformats.org/officeDocument/2006/relationships/hyperlink" Target="http://online.zakon.kz/Document/?doc_id=30366245" TargetMode="External"/><Relationship Id="rId9421" Type="http://schemas.openxmlformats.org/officeDocument/2006/relationships/hyperlink" Target="http://online.zakon.kz/Document/?doc_id=30449266" TargetMode="External"/><Relationship Id="rId1410" Type="http://schemas.openxmlformats.org/officeDocument/2006/relationships/hyperlink" Target="http://online.zakon.kz/Document/?doc_id=31037865" TargetMode="External"/><Relationship Id="rId4566" Type="http://schemas.openxmlformats.org/officeDocument/2006/relationships/hyperlink" Target="http://online.zakon.kz/Document/?doc_id=1026672" TargetMode="External"/><Relationship Id="rId4980" Type="http://schemas.openxmlformats.org/officeDocument/2006/relationships/hyperlink" Target="http://online.zakon.kz/Document/?doc_id=30782059" TargetMode="External"/><Relationship Id="rId5617" Type="http://schemas.openxmlformats.org/officeDocument/2006/relationships/hyperlink" Target="http://online.zakon.kz/Document/?doc_id=31648761" TargetMode="External"/><Relationship Id="rId8023" Type="http://schemas.openxmlformats.org/officeDocument/2006/relationships/hyperlink" Target="http://online.zakon.kz/Document/?doc_id=31635450" TargetMode="External"/><Relationship Id="rId3168" Type="http://schemas.openxmlformats.org/officeDocument/2006/relationships/hyperlink" Target="http://online.zakon.kz/Document/?doc_id=30569572"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51038630" TargetMode="External"/><Relationship Id="rId4633" Type="http://schemas.openxmlformats.org/officeDocument/2006/relationships/hyperlink" Target="http://online.zakon.kz/Document/?doc_id=31037865" TargetMode="External"/><Relationship Id="rId7789" Type="http://schemas.openxmlformats.org/officeDocument/2006/relationships/hyperlink" Target="http://online.zakon.kz/Document/?doc_id=30835176" TargetMode="External"/><Relationship Id="rId2184" Type="http://schemas.openxmlformats.org/officeDocument/2006/relationships/hyperlink" Target="http://online.zakon.kz/Document/?doc_id=31609214" TargetMode="External"/><Relationship Id="rId3235" Type="http://schemas.openxmlformats.org/officeDocument/2006/relationships/hyperlink" Target="http://online.zakon.kz/Document/?doc_id=30104713" TargetMode="External"/><Relationship Id="rId7856" Type="http://schemas.openxmlformats.org/officeDocument/2006/relationships/hyperlink" Target="http://online.zakon.kz/Document/?doc_id=31635450"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51041258" TargetMode="External"/><Relationship Id="rId2251" Type="http://schemas.openxmlformats.org/officeDocument/2006/relationships/hyperlink" Target="http://online.zakon.kz/Document/?doc_id=30520771" TargetMode="External"/><Relationship Id="rId3302" Type="http://schemas.openxmlformats.org/officeDocument/2006/relationships/hyperlink" Target="http://online.zakon.kz/Document/?doc_id=31310976" TargetMode="External"/><Relationship Id="rId4700" Type="http://schemas.openxmlformats.org/officeDocument/2006/relationships/hyperlink" Target="http://online.zakon.kz/Document/?doc_id=31519607" TargetMode="External"/><Relationship Id="rId6458" Type="http://schemas.openxmlformats.org/officeDocument/2006/relationships/hyperlink" Target="http://online.zakon.kz/Document/?doc_id=30366245" TargetMode="External"/><Relationship Id="rId7509" Type="http://schemas.openxmlformats.org/officeDocument/2006/relationships/hyperlink" Target="http://online.zakon.kz/Document/?doc_id=30381122" TargetMode="External"/><Relationship Id="rId8907" Type="http://schemas.openxmlformats.org/officeDocument/2006/relationships/hyperlink" Target="http://online.zakon.kz/Document/?doc_id=31481924"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113828" TargetMode="External"/><Relationship Id="rId7923" Type="http://schemas.openxmlformats.org/officeDocument/2006/relationships/hyperlink" Target="http://online.zakon.kz/Document/?doc_id=31094393" TargetMode="External"/><Relationship Id="rId4076" Type="http://schemas.openxmlformats.org/officeDocument/2006/relationships/hyperlink" Target="http://online.zakon.kz/Document/?doc_id=30783576" TargetMode="External"/><Relationship Id="rId5474" Type="http://schemas.openxmlformats.org/officeDocument/2006/relationships/hyperlink" Target="http://online.zakon.kz/Document/?doc_id=30366245" TargetMode="External"/><Relationship Id="rId6525" Type="http://schemas.openxmlformats.org/officeDocument/2006/relationships/hyperlink" Target="http://online.zakon.kz/Document/?doc_id=30366245" TargetMode="External"/><Relationship Id="rId4490" Type="http://schemas.openxmlformats.org/officeDocument/2006/relationships/hyperlink" Target="http://online.zakon.kz/Document/?doc_id=30520771" TargetMode="External"/><Relationship Id="rId5127" Type="http://schemas.openxmlformats.org/officeDocument/2006/relationships/hyperlink" Target="http://online.zakon.kz/Document/?doc_id=31635450" TargetMode="External"/><Relationship Id="rId5541" Type="http://schemas.openxmlformats.org/officeDocument/2006/relationships/hyperlink" Target="http://online.zakon.kz/Document/?doc_id=30565734" TargetMode="External"/><Relationship Id="rId8697" Type="http://schemas.openxmlformats.org/officeDocument/2006/relationships/hyperlink" Target="http://online.zakon.kz/Document/?doc_id=31482533" TargetMode="External"/><Relationship Id="rId1737" Type="http://schemas.openxmlformats.org/officeDocument/2006/relationships/hyperlink" Target="http://online.zakon.kz/Document/?doc_id=30366245"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51013880" TargetMode="External"/><Relationship Id="rId7299" Type="http://schemas.openxmlformats.org/officeDocument/2006/relationships/hyperlink" Target="http://online.zakon.kz/Document/?doc_id=31482533" TargetMode="External"/><Relationship Id="rId8764" Type="http://schemas.openxmlformats.org/officeDocument/2006/relationships/hyperlink" Target="http://online.zakon.kz/Document/?doc_id=30624803" TargetMode="External"/><Relationship Id="rId29" Type="http://schemas.openxmlformats.org/officeDocument/2006/relationships/hyperlink" Target="http://online.zakon.kz/Document/?doc_id=31312849" TargetMode="External"/><Relationship Id="rId4210" Type="http://schemas.openxmlformats.org/officeDocument/2006/relationships/hyperlink" Target="http://online.zakon.kz/Document/?doc_id=30783576" TargetMode="External"/><Relationship Id="rId7366" Type="http://schemas.openxmlformats.org/officeDocument/2006/relationships/hyperlink" Target="http://online.zakon.kz/Document/?doc_id=31483442" TargetMode="External"/><Relationship Id="rId7780" Type="http://schemas.openxmlformats.org/officeDocument/2006/relationships/hyperlink" Target="http://online.zakon.kz/Document/?doc_id=31637478" TargetMode="External"/><Relationship Id="rId8417" Type="http://schemas.openxmlformats.org/officeDocument/2006/relationships/hyperlink" Target="http://online.zakon.kz/Document/?doc_id=31406125" TargetMode="External"/><Relationship Id="rId1804" Type="http://schemas.openxmlformats.org/officeDocument/2006/relationships/hyperlink" Target="http://online.zakon.kz/Document/?doc_id=30366245" TargetMode="External"/><Relationship Id="rId6382" Type="http://schemas.openxmlformats.org/officeDocument/2006/relationships/hyperlink" Target="http://online.zakon.kz/Document/?doc_id=30384784" TargetMode="External"/><Relationship Id="rId7019" Type="http://schemas.openxmlformats.org/officeDocument/2006/relationships/hyperlink" Target="http://online.zakon.kz/Document/?doc_id=31091600" TargetMode="External"/><Relationship Id="rId7433" Type="http://schemas.openxmlformats.org/officeDocument/2006/relationships/hyperlink" Target="http://online.zakon.kz/Document/?doc_id=31481924" TargetMode="External"/><Relationship Id="rId8831" Type="http://schemas.openxmlformats.org/officeDocument/2006/relationships/hyperlink" Target="http://online.zakon.kz/Document/?doc_id=31310976" TargetMode="External"/><Relationship Id="rId3976" Type="http://schemas.openxmlformats.org/officeDocument/2006/relationships/hyperlink" Target="http://online.zakon.kz/Document/?doc_id=30520771" TargetMode="External"/><Relationship Id="rId6035" Type="http://schemas.openxmlformats.org/officeDocument/2006/relationships/hyperlink" Target="http://online.zakon.kz/Document/?doc_id=30366245"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1408579" TargetMode="External"/><Relationship Id="rId2992" Type="http://schemas.openxmlformats.org/officeDocument/2006/relationships/hyperlink" Target="http://online.zakon.kz/Document/?doc_id=31312849" TargetMode="External"/><Relationship Id="rId3629" Type="http://schemas.openxmlformats.org/officeDocument/2006/relationships/hyperlink" Target="http://online.zakon.kz/Document/?doc_id=31094393" TargetMode="External"/><Relationship Id="rId5051" Type="http://schemas.openxmlformats.org/officeDocument/2006/relationships/hyperlink" Target="http://online.zakon.kz/Document/?doc_id=30366245" TargetMode="External"/><Relationship Id="rId7500" Type="http://schemas.openxmlformats.org/officeDocument/2006/relationships/hyperlink" Target="http://online.zakon.kz/Document/?doc_id=30518961" TargetMode="External"/><Relationship Id="rId9258" Type="http://schemas.openxmlformats.org/officeDocument/2006/relationships/hyperlink" Target="http://online.zakon.kz/Document/?doc_id=31025648" TargetMode="External"/><Relationship Id="rId964" Type="http://schemas.openxmlformats.org/officeDocument/2006/relationships/hyperlink" Target="http://online.zakon.kz/Document/?doc_id=30443899" TargetMode="External"/><Relationship Id="rId1594" Type="http://schemas.openxmlformats.org/officeDocument/2006/relationships/hyperlink" Target="http://online.zakon.kz/Document/?doc_id=31094393" TargetMode="External"/><Relationship Id="rId2645" Type="http://schemas.openxmlformats.org/officeDocument/2006/relationships/hyperlink" Target="http://online.zakon.kz/Document/?doc_id=30383720" TargetMode="External"/><Relationship Id="rId6102" Type="http://schemas.openxmlformats.org/officeDocument/2006/relationships/hyperlink" Target="http://online.zakon.kz/Document/?doc_id=31037865" TargetMode="External"/><Relationship Id="rId617" Type="http://schemas.openxmlformats.org/officeDocument/2006/relationships/hyperlink" Target="http://online.zakon.kz/Document/?doc_id=31094393" TargetMode="External"/><Relationship Id="rId1247" Type="http://schemas.openxmlformats.org/officeDocument/2006/relationships/hyperlink" Target="http://online.zakon.kz/Document/?doc_id=31312849" TargetMode="External"/><Relationship Id="rId1661" Type="http://schemas.openxmlformats.org/officeDocument/2006/relationships/hyperlink" Target="http://online.zakon.kz/Document/?doc_id=31518761" TargetMode="External"/><Relationship Id="rId2712" Type="http://schemas.openxmlformats.org/officeDocument/2006/relationships/hyperlink" Target="http://online.zakon.kz/Document/?doc_id=31312849" TargetMode="External"/><Relationship Id="rId5868" Type="http://schemas.openxmlformats.org/officeDocument/2006/relationships/hyperlink" Target="http://online.zakon.kz/Document/?doc_id=31310976" TargetMode="External"/><Relationship Id="rId6919" Type="http://schemas.openxmlformats.org/officeDocument/2006/relationships/hyperlink" Target="http://online.zakon.kz/Document/?doc_id=31312849" TargetMode="External"/><Relationship Id="rId8274" Type="http://schemas.openxmlformats.org/officeDocument/2006/relationships/hyperlink" Target="http://online.zakon.kz/Document/?doc_id=30961552" TargetMode="External"/><Relationship Id="rId9325" Type="http://schemas.openxmlformats.org/officeDocument/2006/relationships/hyperlink" Target="http://online.zakon.kz/Document/?doc_id=31039509" TargetMode="External"/><Relationship Id="rId1314" Type="http://schemas.openxmlformats.org/officeDocument/2006/relationships/hyperlink" Target="http://online.zakon.kz/Document/?doc_id=31651959" TargetMode="External"/><Relationship Id="rId4884" Type="http://schemas.openxmlformats.org/officeDocument/2006/relationships/hyperlink" Target="http://online.zakon.kz/Document/?doc_id=30366245" TargetMode="External"/><Relationship Id="rId5935" Type="http://schemas.openxmlformats.org/officeDocument/2006/relationships/hyperlink" Target="http://online.zakon.kz/Document/?doc_id=30520771" TargetMode="External"/><Relationship Id="rId7290" Type="http://schemas.openxmlformats.org/officeDocument/2006/relationships/hyperlink" Target="http://online.zakon.kz/Document/?doc_id=31094393" TargetMode="External"/><Relationship Id="rId8341" Type="http://schemas.openxmlformats.org/officeDocument/2006/relationships/hyperlink" Target="http://online.zakon.kz/Document/?doc_id=30366245" TargetMode="External"/><Relationship Id="rId3486" Type="http://schemas.openxmlformats.org/officeDocument/2006/relationships/hyperlink" Target="http://online.zakon.kz/Document/?doc_id=31312849" TargetMode="External"/><Relationship Id="rId4537" Type="http://schemas.openxmlformats.org/officeDocument/2006/relationships/hyperlink" Target="http://online.zakon.kz/Document/?doc_id=30366245" TargetMode="External"/><Relationship Id="rId20" Type="http://schemas.openxmlformats.org/officeDocument/2006/relationships/hyperlink" Target="http://online.zakon.kz/Document/?doc_id=31635450" TargetMode="External"/><Relationship Id="rId2088" Type="http://schemas.openxmlformats.org/officeDocument/2006/relationships/hyperlink" Target="http://online.zakon.kz/Document/?doc_id=30366245" TargetMode="External"/><Relationship Id="rId3139" Type="http://schemas.openxmlformats.org/officeDocument/2006/relationships/hyperlink" Target="http://online.zakon.kz/Document/?doc_id=31482533" TargetMode="External"/><Relationship Id="rId4951" Type="http://schemas.openxmlformats.org/officeDocument/2006/relationships/hyperlink" Target="http://online.zakon.kz/Document/?doc_id=30366245" TargetMode="External"/><Relationship Id="rId7010" Type="http://schemas.openxmlformats.org/officeDocument/2006/relationships/hyperlink" Target="http://online.zakon.kz/Document/?doc_id=30384673"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520771" TargetMode="External"/><Relationship Id="rId3553" Type="http://schemas.openxmlformats.org/officeDocument/2006/relationships/hyperlink" Target="http://online.zakon.kz/Document/?doc_id=30366245" TargetMode="External"/><Relationship Id="rId4604" Type="http://schemas.openxmlformats.org/officeDocument/2006/relationships/hyperlink" Target="http://online.zakon.kz/Document/?doc_id=30443899" TargetMode="External"/><Relationship Id="rId9182" Type="http://schemas.openxmlformats.org/officeDocument/2006/relationships/hyperlink" Target="http://online.zakon.kz/Document/?doc_id=31635450"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1635450" TargetMode="External"/><Relationship Id="rId3620" Type="http://schemas.openxmlformats.org/officeDocument/2006/relationships/hyperlink" Target="http://online.zakon.kz/Document/?doc_id=30366245" TargetMode="External"/><Relationship Id="rId6776" Type="http://schemas.openxmlformats.org/officeDocument/2006/relationships/hyperlink" Target="http://online.zakon.kz/Document/?doc_id=31310976" TargetMode="External"/><Relationship Id="rId7827" Type="http://schemas.openxmlformats.org/officeDocument/2006/relationships/hyperlink" Target="http://online.zakon.kz/Document/?doc_id=30624803"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518961" TargetMode="External"/><Relationship Id="rId2222" Type="http://schemas.openxmlformats.org/officeDocument/2006/relationships/hyperlink" Target="http://online.zakon.kz/Document/?doc_id=31609214" TargetMode="External"/><Relationship Id="rId5378" Type="http://schemas.openxmlformats.org/officeDocument/2006/relationships/hyperlink" Target="http://online.zakon.kz/Document/?doc_id=31637478" TargetMode="External"/><Relationship Id="rId5792" Type="http://schemas.openxmlformats.org/officeDocument/2006/relationships/hyperlink" Target="http://online.zakon.kz/Document/?doc_id=30920356" TargetMode="External"/><Relationship Id="rId6429" Type="http://schemas.openxmlformats.org/officeDocument/2006/relationships/hyperlink" Target="http://online.zakon.kz/Document/?doc_id=30364178" TargetMode="External"/><Relationship Id="rId6843" Type="http://schemas.openxmlformats.org/officeDocument/2006/relationships/hyperlink" Target="http://online.zakon.kz/Document/?doc_id=30911946" TargetMode="External"/><Relationship Id="rId1988" Type="http://schemas.openxmlformats.org/officeDocument/2006/relationships/hyperlink" Target="http://online.zakon.kz/Document/?doc_id=31548171" TargetMode="External"/><Relationship Id="rId4394" Type="http://schemas.openxmlformats.org/officeDocument/2006/relationships/hyperlink" Target="http://online.zakon.kz/Document/?doc_id=30858918" TargetMode="External"/><Relationship Id="rId5445" Type="http://schemas.openxmlformats.org/officeDocument/2006/relationships/hyperlink" Target="http://online.zakon.kz/Document/?doc_id=30783576" TargetMode="External"/><Relationship Id="rId4047" Type="http://schemas.openxmlformats.org/officeDocument/2006/relationships/hyperlink" Target="http://online.zakon.kz/Document/?doc_id=30448334" TargetMode="External"/><Relationship Id="rId4461" Type="http://schemas.openxmlformats.org/officeDocument/2006/relationships/hyperlink" Target="http://online.zakon.kz/Document/?doc_id=30399808" TargetMode="External"/><Relationship Id="rId5512" Type="http://schemas.openxmlformats.org/officeDocument/2006/relationships/hyperlink" Target="http://online.zakon.kz/Document/?doc_id=30366245" TargetMode="External"/><Relationship Id="rId6910" Type="http://schemas.openxmlformats.org/officeDocument/2006/relationships/hyperlink" Target="http://online.zakon.kz/Document/?doc_id=31113828" TargetMode="External"/><Relationship Id="rId8668" Type="http://schemas.openxmlformats.org/officeDocument/2006/relationships/hyperlink" Target="http://online.zakon.kz/Document/?doc_id=30366245" TargetMode="External"/><Relationship Id="rId3063" Type="http://schemas.openxmlformats.org/officeDocument/2006/relationships/hyperlink" Target="http://online.zakon.kz/Document/?doc_id=31312849" TargetMode="External"/><Relationship Id="rId4114" Type="http://schemas.openxmlformats.org/officeDocument/2006/relationships/hyperlink" Target="http://online.zakon.kz/Document/?doc_id=30782059" TargetMode="External"/><Relationship Id="rId1708" Type="http://schemas.openxmlformats.org/officeDocument/2006/relationships/hyperlink" Target="http://online.zakon.kz/Document/?doc_id=31312849" TargetMode="External"/><Relationship Id="rId3130" Type="http://schemas.openxmlformats.org/officeDocument/2006/relationships/hyperlink" Target="http://online.zakon.kz/Document/?doc_id=31637478" TargetMode="External"/><Relationship Id="rId6286" Type="http://schemas.openxmlformats.org/officeDocument/2006/relationships/hyperlink" Target="http://online.zakon.kz/Document/?doc_id=30366245" TargetMode="External"/><Relationship Id="rId7337" Type="http://schemas.openxmlformats.org/officeDocument/2006/relationships/hyperlink" Target="http://online.zakon.kz/Document/?doc_id=31225158" TargetMode="External"/><Relationship Id="rId7684" Type="http://schemas.openxmlformats.org/officeDocument/2006/relationships/hyperlink" Target="http://online.zakon.kz/Document/?doc_id=31635450" TargetMode="External"/><Relationship Id="rId8735" Type="http://schemas.openxmlformats.org/officeDocument/2006/relationships/hyperlink" Target="http://online.zakon.kz/Document/?doc_id=31312849" TargetMode="External"/><Relationship Id="rId7751" Type="http://schemas.openxmlformats.org/officeDocument/2006/relationships/hyperlink" Target="http://online.zakon.kz/Document/?doc_id=31635450" TargetMode="External"/><Relationship Id="rId8802" Type="http://schemas.openxmlformats.org/officeDocument/2006/relationships/hyperlink" Target="http://online.zakon.kz/Document/?doc_id=31310976" TargetMode="External"/><Relationship Id="rId2896" Type="http://schemas.openxmlformats.org/officeDocument/2006/relationships/hyperlink" Target="http://online.zakon.kz/Document/?doc_id=31037865" TargetMode="External"/><Relationship Id="rId3947" Type="http://schemas.openxmlformats.org/officeDocument/2006/relationships/hyperlink" Target="http://online.zakon.kz/Document/?doc_id=31310976" TargetMode="External"/><Relationship Id="rId6353" Type="http://schemas.openxmlformats.org/officeDocument/2006/relationships/hyperlink" Target="http://online.zakon.kz/Document/?doc_id=30962414" TargetMode="External"/><Relationship Id="rId7404" Type="http://schemas.openxmlformats.org/officeDocument/2006/relationships/hyperlink" Target="http://online.zakon.kz/Document/?doc_id=31025648"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783576" TargetMode="External"/><Relationship Id="rId2549" Type="http://schemas.openxmlformats.org/officeDocument/2006/relationships/hyperlink" Target="http://online.zakon.kz/Document/?doc_id=30569572" TargetMode="External"/><Relationship Id="rId2963" Type="http://schemas.openxmlformats.org/officeDocument/2006/relationships/hyperlink" Target="http://online.zakon.kz/Document/?doc_id=31312849" TargetMode="External"/><Relationship Id="rId6006" Type="http://schemas.openxmlformats.org/officeDocument/2006/relationships/hyperlink" Target="http://online.zakon.kz/Document/?doc_id=31094393" TargetMode="External"/><Relationship Id="rId6420" Type="http://schemas.openxmlformats.org/officeDocument/2006/relationships/hyperlink" Target="http://online.zakon.kz/Document/?doc_id=31312849" TargetMode="External"/><Relationship Id="rId935" Type="http://schemas.openxmlformats.org/officeDocument/2006/relationships/hyperlink" Target="http://online.zakon.kz/Document/?doc_id=31037865" TargetMode="External"/><Relationship Id="rId1565" Type="http://schemas.openxmlformats.org/officeDocument/2006/relationships/hyperlink" Target="http://online.zakon.kz/Document/?doc_id=30520771" TargetMode="External"/><Relationship Id="rId2616" Type="http://schemas.openxmlformats.org/officeDocument/2006/relationships/hyperlink" Target="http://online.zakon.kz/Document/?doc_id=30368034" TargetMode="External"/><Relationship Id="rId5022" Type="http://schemas.openxmlformats.org/officeDocument/2006/relationships/hyperlink" Target="http://online.zakon.kz/Document/?doc_id=31037865" TargetMode="External"/><Relationship Id="rId8178" Type="http://schemas.openxmlformats.org/officeDocument/2006/relationships/hyperlink" Target="http://online.zakon.kz/Document/?doc_id=31327826" TargetMode="External"/><Relationship Id="rId8592" Type="http://schemas.openxmlformats.org/officeDocument/2006/relationships/hyperlink" Target="http://online.zakon.kz/Document/?doc_id=31635450" TargetMode="External"/><Relationship Id="rId9229" Type="http://schemas.openxmlformats.org/officeDocument/2006/relationships/hyperlink" Target="http://online.zakon.kz/Document/?doc_id=31637478" TargetMode="External"/><Relationship Id="rId1218" Type="http://schemas.openxmlformats.org/officeDocument/2006/relationships/hyperlink" Target="http://online.zakon.kz/Document/?doc_id=30520771" TargetMode="External"/><Relationship Id="rId7194" Type="http://schemas.openxmlformats.org/officeDocument/2006/relationships/hyperlink" Target="http://online.zakon.kz/Document/?doc_id=31094393" TargetMode="External"/><Relationship Id="rId8245" Type="http://schemas.openxmlformats.org/officeDocument/2006/relationships/hyperlink" Target="http://online.zakon.kz/Document/?doc_id=30835176" TargetMode="External"/><Relationship Id="rId1632" Type="http://schemas.openxmlformats.org/officeDocument/2006/relationships/hyperlink" Target="http://online.zakon.kz/Document/?doc_id=31637478" TargetMode="External"/><Relationship Id="rId4788" Type="http://schemas.openxmlformats.org/officeDocument/2006/relationships/hyperlink" Target="http://online.zakon.kz/Document/?doc_id=31310976" TargetMode="External"/><Relationship Id="rId5839" Type="http://schemas.openxmlformats.org/officeDocument/2006/relationships/hyperlink" Target="http://online.zakon.kz/Document/?doc_id=30384673" TargetMode="External"/><Relationship Id="rId7261" Type="http://schemas.openxmlformats.org/officeDocument/2006/relationships/hyperlink" Target="http://online.zakon.kz/Document/?doc_id=31409224" TargetMode="External"/><Relationship Id="rId4855" Type="http://schemas.openxmlformats.org/officeDocument/2006/relationships/hyperlink" Target="http://online.zakon.kz/Document/?doc_id=30366245" TargetMode="External"/><Relationship Id="rId5906" Type="http://schemas.openxmlformats.org/officeDocument/2006/relationships/hyperlink" Target="http://online.zakon.kz/Document/?doc_id=31482533" TargetMode="External"/><Relationship Id="rId8312" Type="http://schemas.openxmlformats.org/officeDocument/2006/relationships/hyperlink" Target="http://online.zakon.kz/Document/?doc_id=31025648" TargetMode="External"/><Relationship Id="rId3457" Type="http://schemas.openxmlformats.org/officeDocument/2006/relationships/hyperlink" Target="http://online.zakon.kz/Document/?doc_id=31310976" TargetMode="External"/><Relationship Id="rId3871" Type="http://schemas.openxmlformats.org/officeDocument/2006/relationships/hyperlink" Target="http://online.zakon.kz/Document/?doc_id=31312849" TargetMode="External"/><Relationship Id="rId4508" Type="http://schemas.openxmlformats.org/officeDocument/2006/relationships/hyperlink" Target="http://online.zakon.kz/Document/?doc_id=30565734" TargetMode="External"/><Relationship Id="rId4922" Type="http://schemas.openxmlformats.org/officeDocument/2006/relationships/hyperlink" Target="http://online.zakon.kz/Document/?doc_id=31481924"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1025648" TargetMode="External"/><Relationship Id="rId2059" Type="http://schemas.openxmlformats.org/officeDocument/2006/relationships/hyperlink" Target="http://online.zakon.kz/Document/?doc_id=31646018" TargetMode="External"/><Relationship Id="rId2473" Type="http://schemas.openxmlformats.org/officeDocument/2006/relationships/hyperlink" Target="http://online.zakon.kz/Document/?doc_id=30565734" TargetMode="External"/><Relationship Id="rId3524" Type="http://schemas.openxmlformats.org/officeDocument/2006/relationships/hyperlink" Target="http://online.zakon.kz/Document/?doc_id=31037865" TargetMode="External"/><Relationship Id="rId9086" Type="http://schemas.openxmlformats.org/officeDocument/2006/relationships/hyperlink" Target="http://online.zakon.kz/Document/?doc_id=30449266"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1635450" TargetMode="External"/><Relationship Id="rId2126" Type="http://schemas.openxmlformats.org/officeDocument/2006/relationships/hyperlink" Target="http://online.zakon.kz/Document/?doc_id=31416323" TargetMode="External"/><Relationship Id="rId2540" Type="http://schemas.openxmlformats.org/officeDocument/2006/relationships/hyperlink" Target="http://online.zakon.kz/Document/?doc_id=30569572" TargetMode="External"/><Relationship Id="rId5696" Type="http://schemas.openxmlformats.org/officeDocument/2006/relationships/hyperlink" Target="http://online.zakon.kz/Document/?doc_id=31481924" TargetMode="External"/><Relationship Id="rId6747" Type="http://schemas.openxmlformats.org/officeDocument/2006/relationships/hyperlink" Target="http://online.zakon.kz/Document/?doc_id=30366245" TargetMode="External"/><Relationship Id="rId9153" Type="http://schemas.openxmlformats.org/officeDocument/2006/relationships/hyperlink" Target="http://online.zakon.kz/Document/?doc_id=31635450"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482533" TargetMode="External"/><Relationship Id="rId4298" Type="http://schemas.openxmlformats.org/officeDocument/2006/relationships/hyperlink" Target="http://online.zakon.kz/Document/?doc_id=30366245" TargetMode="External"/><Relationship Id="rId5349" Type="http://schemas.openxmlformats.org/officeDocument/2006/relationships/hyperlink" Target="http://online.zakon.kz/Document/?doc_id=31482533" TargetMode="External"/><Relationship Id="rId9220" Type="http://schemas.openxmlformats.org/officeDocument/2006/relationships/hyperlink" Target="http://online.zakon.kz/Document/?doc_id=31635450" TargetMode="External"/><Relationship Id="rId4365" Type="http://schemas.openxmlformats.org/officeDocument/2006/relationships/hyperlink" Target="http://online.zakon.kz/Document/?doc_id=31635450" TargetMode="External"/><Relationship Id="rId5763" Type="http://schemas.openxmlformats.org/officeDocument/2006/relationships/hyperlink" Target="http://online.zakon.kz/Document/?doc_id=30379359" TargetMode="External"/><Relationship Id="rId6814" Type="http://schemas.openxmlformats.org/officeDocument/2006/relationships/hyperlink" Target="http://online.zakon.kz/Document/?doc_id=31112803" TargetMode="External"/><Relationship Id="rId1959" Type="http://schemas.openxmlformats.org/officeDocument/2006/relationships/hyperlink" Target="http://online.zakon.kz/Document/?doc_id=1026672" TargetMode="External"/><Relationship Id="rId4018" Type="http://schemas.openxmlformats.org/officeDocument/2006/relationships/hyperlink" Target="http://online.zakon.kz/Document/?doc_id=30366245" TargetMode="External"/><Relationship Id="rId5416" Type="http://schemas.openxmlformats.org/officeDocument/2006/relationships/hyperlink" Target="http://online.zakon.kz/Document/?doc_id=30783576" TargetMode="External"/><Relationship Id="rId5830" Type="http://schemas.openxmlformats.org/officeDocument/2006/relationships/hyperlink" Target="http://online.zakon.kz/Document/?doc_id=30624803" TargetMode="External"/><Relationship Id="rId8986" Type="http://schemas.openxmlformats.org/officeDocument/2006/relationships/hyperlink" Target="http://online.zakon.kz/Document/?doc_id=30449266" TargetMode="External"/><Relationship Id="rId3381" Type="http://schemas.openxmlformats.org/officeDocument/2006/relationships/hyperlink" Target="http://online.zakon.kz/Document/?doc_id=31094393" TargetMode="External"/><Relationship Id="rId4432" Type="http://schemas.openxmlformats.org/officeDocument/2006/relationships/hyperlink" Target="http://online.zakon.kz/Document/?doc_id=31637324" TargetMode="External"/><Relationship Id="rId7588" Type="http://schemas.openxmlformats.org/officeDocument/2006/relationships/hyperlink" Target="http://online.zakon.kz/Document/?doc_id=30783576" TargetMode="External"/><Relationship Id="rId8639" Type="http://schemas.openxmlformats.org/officeDocument/2006/relationships/hyperlink" Target="http://online.zakon.kz/Document/?doc_id=31094393" TargetMode="External"/><Relationship Id="rId3034" Type="http://schemas.openxmlformats.org/officeDocument/2006/relationships/hyperlink" Target="http://online.zakon.kz/Document/?doc_id=30565734" TargetMode="External"/><Relationship Id="rId7655" Type="http://schemas.openxmlformats.org/officeDocument/2006/relationships/hyperlink" Target="http://online.zakon.kz/Document/?doc_id=30388346" TargetMode="External"/><Relationship Id="rId8706" Type="http://schemas.openxmlformats.org/officeDocument/2006/relationships/hyperlink" Target="http://online.zakon.kz/Document/?doc_id=30520771" TargetMode="External"/><Relationship Id="rId2050" Type="http://schemas.openxmlformats.org/officeDocument/2006/relationships/hyperlink" Target="http://online.zakon.kz/Document/?doc_id=31518761" TargetMode="External"/><Relationship Id="rId3101" Type="http://schemas.openxmlformats.org/officeDocument/2006/relationships/hyperlink" Target="http://online.zakon.kz/Document/?doc_id=31408579" TargetMode="External"/><Relationship Id="rId6257" Type="http://schemas.openxmlformats.org/officeDocument/2006/relationships/hyperlink" Target="http://online.zakon.kz/Document/?doc_id=31482533" TargetMode="External"/><Relationship Id="rId6671" Type="http://schemas.openxmlformats.org/officeDocument/2006/relationships/hyperlink" Target="http://online.zakon.kz/Document/?doc_id=30960089" TargetMode="External"/><Relationship Id="rId7308" Type="http://schemas.openxmlformats.org/officeDocument/2006/relationships/hyperlink" Target="http://online.zakon.kz/Document/?doc_id=35233872" TargetMode="External"/><Relationship Id="rId7722" Type="http://schemas.openxmlformats.org/officeDocument/2006/relationships/hyperlink" Target="http://online.zakon.kz/Document/?doc_id=30366245" TargetMode="External"/><Relationship Id="rId5273" Type="http://schemas.openxmlformats.org/officeDocument/2006/relationships/hyperlink" Target="http://online.zakon.kz/Document/?doc_id=30520771" TargetMode="External"/><Relationship Id="rId6324" Type="http://schemas.openxmlformats.org/officeDocument/2006/relationships/hyperlink" Target="http://online.zakon.kz/Document/?doc_id=31310976"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1312849" TargetMode="External"/><Relationship Id="rId2867" Type="http://schemas.openxmlformats.org/officeDocument/2006/relationships/hyperlink" Target="http://online.zakon.kz/Document/?doc_id=31039509" TargetMode="External"/><Relationship Id="rId3918" Type="http://schemas.openxmlformats.org/officeDocument/2006/relationships/hyperlink" Target="http://online.zakon.kz/Document/?doc_id=31312849" TargetMode="External"/><Relationship Id="rId5340" Type="http://schemas.openxmlformats.org/officeDocument/2006/relationships/hyperlink" Target="http://online.zakon.kz/Document/?doc_id=31637478" TargetMode="External"/><Relationship Id="rId8496" Type="http://schemas.openxmlformats.org/officeDocument/2006/relationships/hyperlink" Target="http://online.zakon.kz/Document/?doc_id=30366245" TargetMode="External"/><Relationship Id="rId1883" Type="http://schemas.openxmlformats.org/officeDocument/2006/relationships/hyperlink" Target="http://online.zakon.kz/Document/?doc_id=31310976" TargetMode="External"/><Relationship Id="rId2934" Type="http://schemas.openxmlformats.org/officeDocument/2006/relationships/hyperlink" Target="http://online.zakon.kz/Document/?doc_id=30364178" TargetMode="External"/><Relationship Id="rId7098" Type="http://schemas.openxmlformats.org/officeDocument/2006/relationships/hyperlink" Target="http://online.zakon.kz/Document/?doc_id=31025648" TargetMode="External"/><Relationship Id="rId8149" Type="http://schemas.openxmlformats.org/officeDocument/2006/relationships/hyperlink" Target="http://online.zakon.kz/Document/?doc_id=31635450" TargetMode="External"/><Relationship Id="rId906" Type="http://schemas.openxmlformats.org/officeDocument/2006/relationships/hyperlink" Target="http://online.zakon.kz/Document/?doc_id=31406125" TargetMode="External"/><Relationship Id="rId1536" Type="http://schemas.openxmlformats.org/officeDocument/2006/relationships/hyperlink" Target="http://online.zakon.kz/Document/?doc_id=31310976" TargetMode="External"/><Relationship Id="rId1950" Type="http://schemas.openxmlformats.org/officeDocument/2006/relationships/hyperlink" Target="http://online.zakon.kz/Document/?doc_id=31481924" TargetMode="External"/><Relationship Id="rId8563" Type="http://schemas.openxmlformats.org/officeDocument/2006/relationships/hyperlink" Target="http://online.zakon.kz/Document/?doc_id=30782059" TargetMode="External"/><Relationship Id="rId1603" Type="http://schemas.openxmlformats.org/officeDocument/2006/relationships/hyperlink" Target="http://online.zakon.kz/Document/?doc_id=31025648" TargetMode="External"/><Relationship Id="rId4759" Type="http://schemas.openxmlformats.org/officeDocument/2006/relationships/hyperlink" Target="http://online.zakon.kz/Document/?doc_id=30569572" TargetMode="External"/><Relationship Id="rId7165" Type="http://schemas.openxmlformats.org/officeDocument/2006/relationships/hyperlink" Target="http://online.zakon.kz/Document/?doc_id=31034316" TargetMode="External"/><Relationship Id="rId8216" Type="http://schemas.openxmlformats.org/officeDocument/2006/relationships/hyperlink" Target="http://online.zakon.kz/Document/?doc_id=30782059" TargetMode="External"/><Relationship Id="rId8630" Type="http://schemas.openxmlformats.org/officeDocument/2006/relationships/hyperlink" Target="http://online.zakon.kz/Document/?doc_id=31411217" TargetMode="External"/><Relationship Id="rId3775" Type="http://schemas.openxmlformats.org/officeDocument/2006/relationships/hyperlink" Target="http://online.zakon.kz/Document/?doc_id=30366245" TargetMode="External"/><Relationship Id="rId4826" Type="http://schemas.openxmlformats.org/officeDocument/2006/relationships/hyperlink" Target="http://online.zakon.kz/Document/?doc_id=30518961" TargetMode="External"/><Relationship Id="rId6181" Type="http://schemas.openxmlformats.org/officeDocument/2006/relationships/hyperlink" Target="http://online.zakon.kz/Document/?doc_id=38218950" TargetMode="External"/><Relationship Id="rId7232" Type="http://schemas.openxmlformats.org/officeDocument/2006/relationships/hyperlink" Target="http://online.zakon.kz/Document/?doc_id=31405038" TargetMode="External"/><Relationship Id="rId696" Type="http://schemas.openxmlformats.org/officeDocument/2006/relationships/hyperlink" Target="http://online.zakon.kz/Document/?doc_id=31615135" TargetMode="External"/><Relationship Id="rId2377" Type="http://schemas.openxmlformats.org/officeDocument/2006/relationships/hyperlink" Target="http://online.zakon.kz/Document/?doc_id=30920293"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1482533"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783576" TargetMode="External"/><Relationship Id="rId1393" Type="http://schemas.openxmlformats.org/officeDocument/2006/relationships/hyperlink" Target="http://online.zakon.kz/Document/?doc_id=30518961" TargetMode="External"/><Relationship Id="rId2444" Type="http://schemas.openxmlformats.org/officeDocument/2006/relationships/hyperlink" Target="http://online.zakon.kz/Document/?doc_id=31480846"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0518961" TargetMode="External"/><Relationship Id="rId9057" Type="http://schemas.openxmlformats.org/officeDocument/2006/relationships/hyperlink" Target="http://online.zakon.kz/Document/?doc_id=30518961" TargetMode="External"/><Relationship Id="rId9471" Type="http://schemas.openxmlformats.org/officeDocument/2006/relationships/footer" Target="footer2.xm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1039509" TargetMode="External"/><Relationship Id="rId8073" Type="http://schemas.openxmlformats.org/officeDocument/2006/relationships/hyperlink" Target="http://online.zakon.kz/Document/?doc_id=31637478" TargetMode="External"/><Relationship Id="rId9124" Type="http://schemas.openxmlformats.org/officeDocument/2006/relationships/hyperlink" Target="http://online.zakon.kz/Document/?doc_id=30520771" TargetMode="External"/><Relationship Id="rId830" Type="http://schemas.openxmlformats.org/officeDocument/2006/relationships/hyperlink" Target="http://online.zakon.kz/Document/?doc_id=31037865" TargetMode="External"/><Relationship Id="rId1460" Type="http://schemas.openxmlformats.org/officeDocument/2006/relationships/hyperlink" Target="http://online.zakon.kz/Document/?doc_id=30366245" TargetMode="External"/><Relationship Id="rId2511" Type="http://schemas.openxmlformats.org/officeDocument/2006/relationships/hyperlink" Target="http://online.zakon.kz/Document/?doc_id=30565734" TargetMode="External"/><Relationship Id="rId5667" Type="http://schemas.openxmlformats.org/officeDocument/2006/relationships/hyperlink" Target="http://online.zakon.kz/Document/?doc_id=30366245" TargetMode="External"/><Relationship Id="rId6718" Type="http://schemas.openxmlformats.org/officeDocument/2006/relationships/hyperlink" Target="http://online.zakon.kz/Document/?doc_id=31310973" TargetMode="External"/><Relationship Id="rId1113" Type="http://schemas.openxmlformats.org/officeDocument/2006/relationships/hyperlink" Target="http://online.zakon.kz/Document/?doc_id=31637478" TargetMode="External"/><Relationship Id="rId4269" Type="http://schemas.openxmlformats.org/officeDocument/2006/relationships/hyperlink" Target="http://online.zakon.kz/Document/?doc_id=31312849" TargetMode="External"/><Relationship Id="rId4683" Type="http://schemas.openxmlformats.org/officeDocument/2006/relationships/hyperlink" Target="http://online.zakon.kz/Document/?doc_id=31312849" TargetMode="External"/><Relationship Id="rId5734" Type="http://schemas.openxmlformats.org/officeDocument/2006/relationships/hyperlink" Target="http://online.zakon.kz/Document/?doc_id=30366245" TargetMode="External"/><Relationship Id="rId8140" Type="http://schemas.openxmlformats.org/officeDocument/2006/relationships/hyperlink" Target="http://online.zakon.kz/Document/?doc_id=31310976" TargetMode="External"/><Relationship Id="rId3285" Type="http://schemas.openxmlformats.org/officeDocument/2006/relationships/hyperlink" Target="http://online.zakon.kz/Document/?doc_id=31037865" TargetMode="External"/><Relationship Id="rId4336" Type="http://schemas.openxmlformats.org/officeDocument/2006/relationships/hyperlink" Target="http://online.zakon.kz/Document/?doc_id=30782059" TargetMode="External"/><Relationship Id="rId4750" Type="http://schemas.openxmlformats.org/officeDocument/2006/relationships/hyperlink" Target="http://online.zakon.kz/Document/?doc_id=31312849" TargetMode="External"/><Relationship Id="rId5801" Type="http://schemas.openxmlformats.org/officeDocument/2006/relationships/hyperlink" Target="http://online.zakon.kz/Document/?doc_id=30366245" TargetMode="External"/><Relationship Id="rId8957" Type="http://schemas.openxmlformats.org/officeDocument/2006/relationships/hyperlink" Target="http://online.zakon.kz/Document/?doc_id=31310976" TargetMode="External"/><Relationship Id="rId3352" Type="http://schemas.openxmlformats.org/officeDocument/2006/relationships/hyperlink" Target="http://online.zakon.kz/Document/?doc_id=31037865" TargetMode="External"/><Relationship Id="rId4403" Type="http://schemas.openxmlformats.org/officeDocument/2006/relationships/hyperlink" Target="http://online.zakon.kz/Document/?doc_id=38218950" TargetMode="External"/><Relationship Id="rId7559" Type="http://schemas.openxmlformats.org/officeDocument/2006/relationships/hyperlink" Target="http://online.zakon.kz/Document/?doc_id=31310976"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9545679" TargetMode="External"/><Relationship Id="rId6575" Type="http://schemas.openxmlformats.org/officeDocument/2006/relationships/hyperlink" Target="http://online.zakon.kz/Document/?doc_id=51039354" TargetMode="External"/><Relationship Id="rId7626" Type="http://schemas.openxmlformats.org/officeDocument/2006/relationships/hyperlink" Target="http://online.zakon.kz/Document/?doc_id=30366245" TargetMode="External"/><Relationship Id="rId7973" Type="http://schemas.openxmlformats.org/officeDocument/2006/relationships/hyperlink" Target="http://online.zakon.kz/Document/?doc_id=51008032"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310976" TargetMode="External"/><Relationship Id="rId5177" Type="http://schemas.openxmlformats.org/officeDocument/2006/relationships/hyperlink" Target="http://online.zakon.kz/Document/?doc_id=31637478" TargetMode="External"/><Relationship Id="rId6228" Type="http://schemas.openxmlformats.org/officeDocument/2006/relationships/hyperlink" Target="http://online.zakon.kz/Document/?doc_id=30366245" TargetMode="External"/><Relationship Id="rId4193" Type="http://schemas.openxmlformats.org/officeDocument/2006/relationships/hyperlink" Target="http://online.zakon.kz/Document/?doc_id=30366245" TargetMode="External"/><Relationship Id="rId5591" Type="http://schemas.openxmlformats.org/officeDocument/2006/relationships/hyperlink" Target="http://online.zakon.kz/Document/?doc_id=30520771" TargetMode="External"/><Relationship Id="rId6642" Type="http://schemas.openxmlformats.org/officeDocument/2006/relationships/hyperlink" Target="http://online.zakon.kz/Document/?doc_id=31481924" TargetMode="External"/><Relationship Id="rId1787" Type="http://schemas.openxmlformats.org/officeDocument/2006/relationships/hyperlink" Target="http://online.zakon.kz/Document/?doc_id=30366245" TargetMode="External"/><Relationship Id="rId2838" Type="http://schemas.openxmlformats.org/officeDocument/2006/relationships/hyperlink" Target="http://online.zakon.kz/Document/?doc_id=30565734" TargetMode="External"/><Relationship Id="rId5244" Type="http://schemas.openxmlformats.org/officeDocument/2006/relationships/hyperlink" Target="http://online.zakon.kz/Document/?doc_id=31635450" TargetMode="External"/><Relationship Id="rId79" Type="http://schemas.openxmlformats.org/officeDocument/2006/relationships/hyperlink" Target="http://online.zakon.kz/Document/?doc_id=31574615" TargetMode="External"/><Relationship Id="rId1854" Type="http://schemas.openxmlformats.org/officeDocument/2006/relationships/hyperlink" Target="http://online.zakon.kz/Document/?doc_id=31574510" TargetMode="External"/><Relationship Id="rId2905" Type="http://schemas.openxmlformats.org/officeDocument/2006/relationships/hyperlink" Target="http://online.zakon.kz/Document/?doc_id=31094393" TargetMode="External"/><Relationship Id="rId4260" Type="http://schemas.openxmlformats.org/officeDocument/2006/relationships/hyperlink" Target="http://online.zakon.kz/Document/?doc_id=31181936" TargetMode="External"/><Relationship Id="rId5311" Type="http://schemas.openxmlformats.org/officeDocument/2006/relationships/hyperlink" Target="http://online.zakon.kz/Document/?doc_id=30366245" TargetMode="External"/><Relationship Id="rId8467" Type="http://schemas.openxmlformats.org/officeDocument/2006/relationships/hyperlink" Target="http://online.zakon.kz/Document/?doc_id=31037865" TargetMode="External"/><Relationship Id="rId8881" Type="http://schemas.openxmlformats.org/officeDocument/2006/relationships/hyperlink" Target="http://online.zakon.kz/Document/?doc_id=31646018" TargetMode="External"/><Relationship Id="rId1507" Type="http://schemas.openxmlformats.org/officeDocument/2006/relationships/hyperlink" Target="http://online.zakon.kz/Document/?doc_id=30366245" TargetMode="External"/><Relationship Id="rId7069" Type="http://schemas.openxmlformats.org/officeDocument/2006/relationships/hyperlink" Target="http://online.zakon.kz/Document/?doc_id=30520771" TargetMode="External"/><Relationship Id="rId7483" Type="http://schemas.openxmlformats.org/officeDocument/2006/relationships/hyperlink" Target="http://online.zakon.kz/Document/?doc_id=30783576" TargetMode="External"/><Relationship Id="rId8534" Type="http://schemas.openxmlformats.org/officeDocument/2006/relationships/hyperlink" Target="http://online.zakon.kz/Document/?doc_id=30366245" TargetMode="External"/><Relationship Id="rId1921" Type="http://schemas.openxmlformats.org/officeDocument/2006/relationships/hyperlink" Target="http://online.zakon.kz/Document/?doc_id=31482533" TargetMode="External"/><Relationship Id="rId3679" Type="http://schemas.openxmlformats.org/officeDocument/2006/relationships/hyperlink" Target="http://online.zakon.kz/Document/?doc_id=31037865" TargetMode="External"/><Relationship Id="rId6085" Type="http://schemas.openxmlformats.org/officeDocument/2006/relationships/hyperlink" Target="http://online.zakon.kz/Document/?doc_id=37188656" TargetMode="External"/><Relationship Id="rId7136" Type="http://schemas.openxmlformats.org/officeDocument/2006/relationships/hyperlink" Target="http://online.zakon.kz/Document/?doc_id=31308043" TargetMode="External"/><Relationship Id="rId7550" Type="http://schemas.openxmlformats.org/officeDocument/2006/relationships/hyperlink" Target="http://online.zakon.kz/Document/?doc_id=39385783" TargetMode="External"/><Relationship Id="rId6152" Type="http://schemas.openxmlformats.org/officeDocument/2006/relationships/hyperlink" Target="http://online.zakon.kz/Document/?doc_id=31637324" TargetMode="External"/><Relationship Id="rId7203" Type="http://schemas.openxmlformats.org/officeDocument/2006/relationships/hyperlink" Target="http://online.zakon.kz/Document/?doc_id=31310976" TargetMode="External"/><Relationship Id="rId8601" Type="http://schemas.openxmlformats.org/officeDocument/2006/relationships/hyperlink" Target="http://online.zakon.kz/Document/?doc_id=31037865" TargetMode="External"/><Relationship Id="rId1297" Type="http://schemas.openxmlformats.org/officeDocument/2006/relationships/hyperlink" Target="http://online.zakon.kz/Document/?doc_id=30782059" TargetMode="External"/><Relationship Id="rId2695" Type="http://schemas.openxmlformats.org/officeDocument/2006/relationships/hyperlink" Target="http://online.zakon.kz/Document/?doc_id=32289561" TargetMode="External"/><Relationship Id="rId3746" Type="http://schemas.openxmlformats.org/officeDocument/2006/relationships/hyperlink" Target="http://online.zakon.kz/Document/?doc_id=30366245" TargetMode="External"/><Relationship Id="rId667" Type="http://schemas.openxmlformats.org/officeDocument/2006/relationships/hyperlink" Target="http://online.zakon.kz/Document/?doc_id=31311186" TargetMode="External"/><Relationship Id="rId2348" Type="http://schemas.openxmlformats.org/officeDocument/2006/relationships/hyperlink" Target="http://online.zakon.kz/Document/?doc_id=30366245" TargetMode="External"/><Relationship Id="rId2762" Type="http://schemas.openxmlformats.org/officeDocument/2006/relationships/hyperlink" Target="http://online.zakon.kz/Document/?doc_id=35014129" TargetMode="External"/><Relationship Id="rId3813" Type="http://schemas.openxmlformats.org/officeDocument/2006/relationships/hyperlink" Target="http://online.zakon.kz/Document/?doc_id=30366245" TargetMode="External"/><Relationship Id="rId6969" Type="http://schemas.openxmlformats.org/officeDocument/2006/relationships/hyperlink" Target="http://online.zakon.kz/Document/?doc_id=31037880" TargetMode="External"/><Relationship Id="rId9028" Type="http://schemas.openxmlformats.org/officeDocument/2006/relationships/hyperlink" Target="http://online.zakon.kz/Document/?doc_id=31637478" TargetMode="External"/><Relationship Id="rId9375" Type="http://schemas.openxmlformats.org/officeDocument/2006/relationships/hyperlink" Target="http://online.zakon.kz/Document/?doc_id=31037865" TargetMode="External"/><Relationship Id="rId734" Type="http://schemas.openxmlformats.org/officeDocument/2006/relationships/hyperlink" Target="http://online.zakon.kz/Document/?doc_id=30782059" TargetMode="External"/><Relationship Id="rId1364" Type="http://schemas.openxmlformats.org/officeDocument/2006/relationships/hyperlink" Target="http://online.zakon.kz/Document/?doc_id=30366245" TargetMode="External"/><Relationship Id="rId2415" Type="http://schemas.openxmlformats.org/officeDocument/2006/relationships/hyperlink" Target="http://online.zakon.kz/Document/?doc_id=30366245" TargetMode="External"/><Relationship Id="rId5985" Type="http://schemas.openxmlformats.org/officeDocument/2006/relationships/hyperlink" Target="http://online.zakon.kz/Document/?doc_id=30565734" TargetMode="External"/><Relationship Id="rId8391" Type="http://schemas.openxmlformats.org/officeDocument/2006/relationships/hyperlink" Target="http://online.zakon.kz/Document/?doc_id=31094393" TargetMode="External"/><Relationship Id="rId9442" Type="http://schemas.openxmlformats.org/officeDocument/2006/relationships/hyperlink" Target="http://online.zakon.kz/Document/?doc_id=31482533" TargetMode="External"/><Relationship Id="rId70" Type="http://schemas.openxmlformats.org/officeDocument/2006/relationships/hyperlink" Target="http://online.zakon.kz/Document/?doc_id=31482533" TargetMode="External"/><Relationship Id="rId801" Type="http://schemas.openxmlformats.org/officeDocument/2006/relationships/hyperlink" Target="http://online.zakon.kz/Document/?doc_id=31094393" TargetMode="External"/><Relationship Id="rId1017" Type="http://schemas.openxmlformats.org/officeDocument/2006/relationships/hyperlink" Target="http://online.zakon.kz/Document/?doc_id=30366245" TargetMode="External"/><Relationship Id="rId1431" Type="http://schemas.openxmlformats.org/officeDocument/2006/relationships/hyperlink" Target="http://online.zakon.kz/Document/?doc_id=31635450" TargetMode="External"/><Relationship Id="rId4587" Type="http://schemas.openxmlformats.org/officeDocument/2006/relationships/hyperlink" Target="http://online.zakon.kz/Document/?doc_id=30443899" TargetMode="External"/><Relationship Id="rId5638" Type="http://schemas.openxmlformats.org/officeDocument/2006/relationships/hyperlink" Target="http://online.zakon.kz/Document/?doc_id=30863239" TargetMode="External"/><Relationship Id="rId8044" Type="http://schemas.openxmlformats.org/officeDocument/2006/relationships/hyperlink" Target="http://online.zakon.kz/Document/?doc_id=30388346" TargetMode="External"/><Relationship Id="rId3189" Type="http://schemas.openxmlformats.org/officeDocument/2006/relationships/hyperlink" Target="http://online.zakon.kz/Document/?doc_id=30366245" TargetMode="External"/><Relationship Id="rId4654" Type="http://schemas.openxmlformats.org/officeDocument/2006/relationships/hyperlink" Target="http://online.zakon.kz/Document/?doc_id=30518961" TargetMode="External"/><Relationship Id="rId7060" Type="http://schemas.openxmlformats.org/officeDocument/2006/relationships/hyperlink" Target="http://online.zakon.kz/Document/?doc_id=31122069" TargetMode="External"/><Relationship Id="rId8111" Type="http://schemas.openxmlformats.org/officeDocument/2006/relationships/hyperlink" Target="http://online.zakon.kz/Document/?doc_id=31637478" TargetMode="External"/><Relationship Id="rId3256" Type="http://schemas.openxmlformats.org/officeDocument/2006/relationships/hyperlink" Target="http://online.zakon.kz/Document/?doc_id=30384673" TargetMode="External"/><Relationship Id="rId4307" Type="http://schemas.openxmlformats.org/officeDocument/2006/relationships/hyperlink" Target="http://online.zakon.kz/Document/?doc_id=30782059" TargetMode="External"/><Relationship Id="rId5705" Type="http://schemas.openxmlformats.org/officeDocument/2006/relationships/hyperlink" Target="http://online.zakon.kz/Document/?doc_id=31182154"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51008032" TargetMode="External"/><Relationship Id="rId2272" Type="http://schemas.openxmlformats.org/officeDocument/2006/relationships/hyperlink" Target="http://online.zakon.kz/Document/?doc_id=30520771" TargetMode="External"/><Relationship Id="rId3670" Type="http://schemas.openxmlformats.org/officeDocument/2006/relationships/hyperlink" Target="http://online.zakon.kz/Document/?doc_id=30920356" TargetMode="External"/><Relationship Id="rId4721" Type="http://schemas.openxmlformats.org/officeDocument/2006/relationships/hyperlink" Target="http://online.zakon.kz/Document/?doc_id=31312849" TargetMode="External"/><Relationship Id="rId7877" Type="http://schemas.openxmlformats.org/officeDocument/2006/relationships/hyperlink" Target="http://online.zakon.kz/Document/?doc_id=30782059" TargetMode="External"/><Relationship Id="rId8928" Type="http://schemas.openxmlformats.org/officeDocument/2006/relationships/hyperlink" Target="http://online.zakon.kz/Document/?doc_id=30194122"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094393" TargetMode="External"/><Relationship Id="rId6479" Type="http://schemas.openxmlformats.org/officeDocument/2006/relationships/hyperlink" Target="http://online.zakon.kz/Document/?doc_id=31310976" TargetMode="External"/><Relationship Id="rId6893" Type="http://schemas.openxmlformats.org/officeDocument/2006/relationships/hyperlink" Target="http://online.zakon.kz/Document/?doc_id=31034351" TargetMode="External"/><Relationship Id="rId7944" Type="http://schemas.openxmlformats.org/officeDocument/2006/relationships/hyperlink" Target="http://online.zakon.kz/Document/?doc_id=30366245" TargetMode="External"/><Relationship Id="rId5495" Type="http://schemas.openxmlformats.org/officeDocument/2006/relationships/hyperlink" Target="http://online.zakon.kz/Document/?doc_id=30366245" TargetMode="External"/><Relationship Id="rId6546" Type="http://schemas.openxmlformats.org/officeDocument/2006/relationships/hyperlink" Target="http://online.zakon.kz/Document/?doc_id=31312849" TargetMode="External"/><Relationship Id="rId6960"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112298" TargetMode="External"/><Relationship Id="rId5148" Type="http://schemas.openxmlformats.org/officeDocument/2006/relationships/hyperlink" Target="http://online.zakon.kz/Document/?doc_id=31615135" TargetMode="External"/><Relationship Id="rId5562" Type="http://schemas.openxmlformats.org/officeDocument/2006/relationships/hyperlink" Target="http://online.zakon.kz/Document/?doc_id=31481924" TargetMode="External"/><Relationship Id="rId6613" Type="http://schemas.openxmlformats.org/officeDocument/2006/relationships/hyperlink" Target="http://online.zakon.kz/Document/?doc_id=31637478" TargetMode="External"/><Relationship Id="rId1758" Type="http://schemas.openxmlformats.org/officeDocument/2006/relationships/hyperlink" Target="http://online.zakon.kz/Document/?doc_id=31037865"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1312849" TargetMode="External"/><Relationship Id="rId5215" Type="http://schemas.openxmlformats.org/officeDocument/2006/relationships/hyperlink" Target="http://online.zakon.kz/Document/?doc_id=30366245" TargetMode="External"/><Relationship Id="rId8785" Type="http://schemas.openxmlformats.org/officeDocument/2006/relationships/hyperlink" Target="http://online.zakon.kz/Document/?doc_id=30366245" TargetMode="External"/><Relationship Id="rId3180" Type="http://schemas.openxmlformats.org/officeDocument/2006/relationships/hyperlink" Target="http://online.zakon.kz/Document/?doc_id=31310976" TargetMode="External"/><Relationship Id="rId4231" Type="http://schemas.openxmlformats.org/officeDocument/2006/relationships/hyperlink" Target="http://online.zakon.kz/Document/?doc_id=31112647" TargetMode="External"/><Relationship Id="rId7387" Type="http://schemas.openxmlformats.org/officeDocument/2006/relationships/hyperlink" Target="http://online.zakon.kz/Document/?doc_id=30924535" TargetMode="External"/><Relationship Id="rId8438" Type="http://schemas.openxmlformats.org/officeDocument/2006/relationships/hyperlink" Target="http://online.zakon.kz/Document/?doc_id=30366245" TargetMode="External"/><Relationship Id="rId1825" Type="http://schemas.openxmlformats.org/officeDocument/2006/relationships/hyperlink" Target="http://online.zakon.kz/Document/?doc_id=30366245" TargetMode="External"/><Relationship Id="rId8852" Type="http://schemas.openxmlformats.org/officeDocument/2006/relationships/hyperlink" Target="http://online.zakon.kz/Document/?doc_id=31037865" TargetMode="External"/><Relationship Id="rId3997" Type="http://schemas.openxmlformats.org/officeDocument/2006/relationships/hyperlink" Target="http://online.zakon.kz/Document/?doc_id=30782059" TargetMode="External"/><Relationship Id="rId6056" Type="http://schemas.openxmlformats.org/officeDocument/2006/relationships/hyperlink" Target="http://online.zakon.kz/Document/?doc_id=31635450" TargetMode="External"/><Relationship Id="rId7454" Type="http://schemas.openxmlformats.org/officeDocument/2006/relationships/hyperlink" Target="http://online.zakon.kz/Document/?doc_id=31094393" TargetMode="External"/><Relationship Id="rId8505" Type="http://schemas.openxmlformats.org/officeDocument/2006/relationships/hyperlink" Target="http://online.zakon.kz/Document/?doc_id=30366245" TargetMode="External"/><Relationship Id="rId2599" Type="http://schemas.openxmlformats.org/officeDocument/2006/relationships/hyperlink" Target="http://online.zakon.kz/Document/?doc_id=31312849" TargetMode="External"/><Relationship Id="rId6470" Type="http://schemas.openxmlformats.org/officeDocument/2006/relationships/hyperlink" Target="http://online.zakon.kz/Document/?doc_id=31312849" TargetMode="External"/><Relationship Id="rId7107" Type="http://schemas.openxmlformats.org/officeDocument/2006/relationships/hyperlink" Target="http://online.zakon.kz/Document/?doc_id=30063553" TargetMode="External"/><Relationship Id="rId7521" Type="http://schemas.openxmlformats.org/officeDocument/2006/relationships/hyperlink" Target="http://online.zakon.kz/Document/?doc_id=31414197" TargetMode="External"/><Relationship Id="rId985" Type="http://schemas.openxmlformats.org/officeDocument/2006/relationships/hyperlink" Target="http://online.zakon.kz/Document/?doc_id=30366245" TargetMode="External"/><Relationship Id="rId2666" Type="http://schemas.openxmlformats.org/officeDocument/2006/relationships/hyperlink" Target="http://online.zakon.kz/Document/?doc_id=30366245" TargetMode="External"/><Relationship Id="rId3717" Type="http://schemas.openxmlformats.org/officeDocument/2006/relationships/hyperlink" Target="http://online.zakon.kz/Document/?doc_id=31037865" TargetMode="External"/><Relationship Id="rId5072" Type="http://schemas.openxmlformats.org/officeDocument/2006/relationships/hyperlink" Target="http://online.zakon.kz/Document/?doc_id=31037865" TargetMode="External"/><Relationship Id="rId6123" Type="http://schemas.openxmlformats.org/officeDocument/2006/relationships/hyperlink" Target="http://online.zakon.kz/Document/?doc_id=30366245" TargetMode="External"/><Relationship Id="rId9279" Type="http://schemas.openxmlformats.org/officeDocument/2006/relationships/hyperlink" Target="http://online.zakon.kz/Document/?doc_id=30378358" TargetMode="External"/><Relationship Id="rId638" Type="http://schemas.openxmlformats.org/officeDocument/2006/relationships/hyperlink" Target="http://online.zakon.kz/Document/?doc_id=31481924" TargetMode="External"/><Relationship Id="rId1268" Type="http://schemas.openxmlformats.org/officeDocument/2006/relationships/hyperlink" Target="http://online.zakon.kz/Document/?doc_id=3036624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366245" TargetMode="External"/><Relationship Id="rId2733" Type="http://schemas.openxmlformats.org/officeDocument/2006/relationships/hyperlink" Target="http://online.zakon.kz/Document/?doc_id=30366245" TargetMode="External"/><Relationship Id="rId5889" Type="http://schemas.openxmlformats.org/officeDocument/2006/relationships/hyperlink" Target="http://online.zakon.kz/Document/?doc_id=30366245" TargetMode="External"/><Relationship Id="rId8295" Type="http://schemas.openxmlformats.org/officeDocument/2006/relationships/hyperlink" Target="http://online.zakon.kz/Document/?doc_id=31565336" TargetMode="External"/><Relationship Id="rId9346" Type="http://schemas.openxmlformats.org/officeDocument/2006/relationships/hyperlink" Target="http://online.zakon.kz/Document/?doc_id=30782059" TargetMode="External"/><Relationship Id="rId705" Type="http://schemas.openxmlformats.org/officeDocument/2006/relationships/hyperlink" Target="http://online.zakon.kz/Document/?doc_id=51006061" TargetMode="External"/><Relationship Id="rId1335" Type="http://schemas.openxmlformats.org/officeDocument/2006/relationships/hyperlink" Target="http://online.zakon.kz/Document/?doc_id=31482533" TargetMode="External"/><Relationship Id="rId8362" Type="http://schemas.openxmlformats.org/officeDocument/2006/relationships/hyperlink" Target="http://online.zakon.kz/Document/?doc_id=31312849" TargetMode="External"/><Relationship Id="rId9413" Type="http://schemas.openxmlformats.org/officeDocument/2006/relationships/hyperlink" Target="http://online.zakon.kz/Document/?doc_id=31637478" TargetMode="External"/><Relationship Id="rId2800" Type="http://schemas.openxmlformats.org/officeDocument/2006/relationships/hyperlink" Target="http://online.zakon.kz/Document/?doc_id=30518961" TargetMode="External"/><Relationship Id="rId5956" Type="http://schemas.openxmlformats.org/officeDocument/2006/relationships/hyperlink" Target="http://online.zakon.kz/Document/?doc_id=30520771" TargetMode="External"/><Relationship Id="rId8015" Type="http://schemas.openxmlformats.org/officeDocument/2006/relationships/hyperlink" Target="http://online.zakon.kz/Document/?doc_id=31094393" TargetMode="External"/><Relationship Id="rId41" Type="http://schemas.openxmlformats.org/officeDocument/2006/relationships/hyperlink" Target="http://online.zakon.kz/Document/?doc_id=30565734" TargetMode="External"/><Relationship Id="rId1402" Type="http://schemas.openxmlformats.org/officeDocument/2006/relationships/hyperlink" Target="http://online.zakon.kz/Document/?doc_id=31310976" TargetMode="External"/><Relationship Id="rId4558" Type="http://schemas.openxmlformats.org/officeDocument/2006/relationships/hyperlink" Target="http://online.zakon.kz/Document/?doc_id=30366245" TargetMode="External"/><Relationship Id="rId4972" Type="http://schemas.openxmlformats.org/officeDocument/2006/relationships/hyperlink" Target="http://online.zakon.kz/Document/?doc_id=30920356" TargetMode="External"/><Relationship Id="rId5609" Type="http://schemas.openxmlformats.org/officeDocument/2006/relationships/hyperlink" Target="http://online.zakon.kz/Document/?doc_id=30520771" TargetMode="External"/><Relationship Id="rId7031" Type="http://schemas.openxmlformats.org/officeDocument/2006/relationships/hyperlink" Target="http://online.zakon.kz/Document/?doc_id=31210950" TargetMode="External"/><Relationship Id="rId3574" Type="http://schemas.openxmlformats.org/officeDocument/2006/relationships/hyperlink" Target="http://online.zakon.kz/Document/?doc_id=30518961" TargetMode="External"/><Relationship Id="rId4625" Type="http://schemas.openxmlformats.org/officeDocument/2006/relationships/hyperlink" Target="http://online.zakon.kz/Document/?doc_id=30368034"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037865" TargetMode="External"/><Relationship Id="rId2590" Type="http://schemas.openxmlformats.org/officeDocument/2006/relationships/hyperlink" Target="http://online.zakon.kz/Document/?doc_id=30518961" TargetMode="External"/><Relationship Id="rId3227" Type="http://schemas.openxmlformats.org/officeDocument/2006/relationships/hyperlink" Target="http://online.zakon.kz/Document/?doc_id=30518961" TargetMode="External"/><Relationship Id="rId3641" Type="http://schemas.openxmlformats.org/officeDocument/2006/relationships/hyperlink" Target="http://online.zakon.kz/Document/?doc_id=30366245" TargetMode="External"/><Relationship Id="rId6797" Type="http://schemas.openxmlformats.org/officeDocument/2006/relationships/hyperlink" Target="http://online.zakon.kz/Document/?doc_id=31310976" TargetMode="External"/><Relationship Id="rId7848"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20771" TargetMode="External"/><Relationship Id="rId2243" Type="http://schemas.openxmlformats.org/officeDocument/2006/relationships/hyperlink" Target="http://online.zakon.kz/Document/?doc_id=30366245" TargetMode="External"/><Relationship Id="rId5399" Type="http://schemas.openxmlformats.org/officeDocument/2006/relationships/hyperlink" Target="http://online.zakon.kz/Document/?doc_id=30782059" TargetMode="External"/><Relationship Id="rId6864" Type="http://schemas.openxmlformats.org/officeDocument/2006/relationships/hyperlink" Target="http://online.zakon.kz/Document/?doc_id=31308043" TargetMode="External"/><Relationship Id="rId7915" Type="http://schemas.openxmlformats.org/officeDocument/2006/relationships/hyperlink" Target="http://online.zakon.kz/Document/?doc_id=51008032" TargetMode="External"/><Relationship Id="rId9270" Type="http://schemas.openxmlformats.org/officeDocument/2006/relationships/hyperlink" Target="http://online.zakon.kz/Document/?doc_id=31635450"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366245" TargetMode="External"/><Relationship Id="rId5466" Type="http://schemas.openxmlformats.org/officeDocument/2006/relationships/hyperlink" Target="http://online.zakon.kz/Document/?doc_id=30565734" TargetMode="External"/><Relationship Id="rId6517" Type="http://schemas.openxmlformats.org/officeDocument/2006/relationships/hyperlink" Target="http://online.zakon.kz/Document/?doc_id=30366245" TargetMode="External"/><Relationship Id="rId4068" Type="http://schemas.openxmlformats.org/officeDocument/2006/relationships/hyperlink" Target="http://online.zakon.kz/Document/?doc_id=31481924" TargetMode="External"/><Relationship Id="rId4482" Type="http://schemas.openxmlformats.org/officeDocument/2006/relationships/hyperlink" Target="http://online.zakon.kz/Document/?doc_id=30783576" TargetMode="External"/><Relationship Id="rId5119" Type="http://schemas.openxmlformats.org/officeDocument/2006/relationships/hyperlink" Target="http://online.zakon.kz/Document/?doc_id=30856461" TargetMode="External"/><Relationship Id="rId5880" Type="http://schemas.openxmlformats.org/officeDocument/2006/relationships/hyperlink" Target="http://online.zakon.kz/Document/?doc_id=31310976" TargetMode="External"/><Relationship Id="rId6931" Type="http://schemas.openxmlformats.org/officeDocument/2006/relationships/hyperlink" Target="http://online.zakon.kz/Document/?doc_id=31609214" TargetMode="External"/><Relationship Id="rId3084" Type="http://schemas.openxmlformats.org/officeDocument/2006/relationships/hyperlink" Target="http://online.zakon.kz/Document/?doc_id=31094393" TargetMode="External"/><Relationship Id="rId4135" Type="http://schemas.openxmlformats.org/officeDocument/2006/relationships/hyperlink" Target="http://online.zakon.kz/Document/?doc_id=31312849" TargetMode="External"/><Relationship Id="rId5533" Type="http://schemas.openxmlformats.org/officeDocument/2006/relationships/hyperlink" Target="http://online.zakon.kz/Document/?doc_id=31482533" TargetMode="External"/><Relationship Id="rId8689" Type="http://schemas.openxmlformats.org/officeDocument/2006/relationships/hyperlink" Target="http://online.zakon.kz/Document/?doc_id=31133427" TargetMode="External"/><Relationship Id="rId1729" Type="http://schemas.openxmlformats.org/officeDocument/2006/relationships/hyperlink" Target="http://online.zakon.kz/Document/?doc_id=30366245" TargetMode="External"/><Relationship Id="rId5600" Type="http://schemas.openxmlformats.org/officeDocument/2006/relationships/hyperlink" Target="http://online.zakon.kz/Document/?doc_id=30565734" TargetMode="External"/><Relationship Id="rId8756" Type="http://schemas.openxmlformats.org/officeDocument/2006/relationships/hyperlink" Target="http://online.zakon.kz/Document/?doc_id=30366245" TargetMode="External"/><Relationship Id="rId3151" Type="http://schemas.openxmlformats.org/officeDocument/2006/relationships/hyperlink" Target="http://online.zakon.kz/Document/?doc_id=31635450" TargetMode="External"/><Relationship Id="rId4202" Type="http://schemas.openxmlformats.org/officeDocument/2006/relationships/hyperlink" Target="http://online.zakon.kz/Document/?doc_id=30366245" TargetMode="External"/><Relationship Id="rId7358" Type="http://schemas.openxmlformats.org/officeDocument/2006/relationships/hyperlink" Target="http://online.zakon.kz/Document/?doc_id=31225158" TargetMode="External"/><Relationship Id="rId7772" Type="http://schemas.openxmlformats.org/officeDocument/2006/relationships/hyperlink" Target="http://online.zakon.kz/Document/?doc_id=30911946" TargetMode="External"/><Relationship Id="rId8409" Type="http://schemas.openxmlformats.org/officeDocument/2006/relationships/hyperlink" Target="http://online.zakon.kz/Document/?doc_id=30569572" TargetMode="External"/><Relationship Id="rId8823" Type="http://schemas.openxmlformats.org/officeDocument/2006/relationships/hyperlink" Target="http://online.zakon.kz/Document/?doc_id=30782059" TargetMode="External"/><Relationship Id="rId3968" Type="http://schemas.openxmlformats.org/officeDocument/2006/relationships/hyperlink" Target="http://online.zakon.kz/Document/?doc_id=30366245" TargetMode="External"/><Relationship Id="rId6374" Type="http://schemas.openxmlformats.org/officeDocument/2006/relationships/hyperlink" Target="http://online.zakon.kz/Document/?doc_id=30384784" TargetMode="External"/><Relationship Id="rId7425" Type="http://schemas.openxmlformats.org/officeDocument/2006/relationships/hyperlink" Target="http://online.zakon.kz/Document/?doc_id=30366245" TargetMode="External"/><Relationship Id="rId5" Type="http://schemas.openxmlformats.org/officeDocument/2006/relationships/footnotes" Target="footnotes.xml"/><Relationship Id="rId889" Type="http://schemas.openxmlformats.org/officeDocument/2006/relationships/hyperlink" Target="http://online.zakon.kz/Document/?doc_id=31646018" TargetMode="External"/><Relationship Id="rId5390" Type="http://schemas.openxmlformats.org/officeDocument/2006/relationships/hyperlink" Target="http://online.zakon.kz/Document/?doc_id=30783576" TargetMode="External"/><Relationship Id="rId6027" Type="http://schemas.openxmlformats.org/officeDocument/2006/relationships/hyperlink" Target="http://online.zakon.kz/Document/?doc_id=30366245" TargetMode="External"/><Relationship Id="rId6441" Type="http://schemas.openxmlformats.org/officeDocument/2006/relationships/hyperlink" Target="http://online.zakon.kz/Document/?doc_id=31310976" TargetMode="External"/><Relationship Id="rId1586" Type="http://schemas.openxmlformats.org/officeDocument/2006/relationships/hyperlink" Target="http://online.zakon.kz/Document/?doc_id=31312849" TargetMode="External"/><Relationship Id="rId2984" Type="http://schemas.openxmlformats.org/officeDocument/2006/relationships/hyperlink" Target="http://online.zakon.kz/Document/?doc_id=30569572" TargetMode="External"/><Relationship Id="rId5043" Type="http://schemas.openxmlformats.org/officeDocument/2006/relationships/hyperlink" Target="http://online.zakon.kz/Document/?doc_id=31310976" TargetMode="External"/><Relationship Id="rId8199" Type="http://schemas.openxmlformats.org/officeDocument/2006/relationships/hyperlink" Target="http://online.zakon.kz/Document/?doc_id=31037865" TargetMode="External"/><Relationship Id="rId609" Type="http://schemas.openxmlformats.org/officeDocument/2006/relationships/hyperlink" Target="http://online.zakon.kz/Document/?doc_id=32364946" TargetMode="External"/><Relationship Id="rId956" Type="http://schemas.openxmlformats.org/officeDocument/2006/relationships/hyperlink" Target="http://online.zakon.kz/Document/?doc_id=30443899" TargetMode="External"/><Relationship Id="rId1239" Type="http://schemas.openxmlformats.org/officeDocument/2006/relationships/hyperlink" Target="http://online.zakon.kz/Document/?doc_id=30092072" TargetMode="External"/><Relationship Id="rId2637" Type="http://schemas.openxmlformats.org/officeDocument/2006/relationships/hyperlink" Target="http://online.zakon.kz/Document/?doc_id=30565734" TargetMode="External"/><Relationship Id="rId5110" Type="http://schemas.openxmlformats.org/officeDocument/2006/relationships/hyperlink" Target="http://online.zakon.kz/Document/?doc_id=31094393" TargetMode="External"/><Relationship Id="rId8266" Type="http://schemas.openxmlformats.org/officeDocument/2006/relationships/hyperlink" Target="http://online.zakon.kz/Document/?doc_id=33868501" TargetMode="External"/><Relationship Id="rId9317" Type="http://schemas.openxmlformats.org/officeDocument/2006/relationships/hyperlink" Target="http://online.zakon.kz/Document/?doc_id=30782059" TargetMode="External"/><Relationship Id="rId1653" Type="http://schemas.openxmlformats.org/officeDocument/2006/relationships/hyperlink" Target="http://online.zakon.kz/Document/?doc_id=31310976" TargetMode="External"/><Relationship Id="rId2704" Type="http://schemas.openxmlformats.org/officeDocument/2006/relationships/hyperlink" Target="http://online.zakon.kz/Document/?doc_id=31312849" TargetMode="External"/><Relationship Id="rId8680" Type="http://schemas.openxmlformats.org/officeDocument/2006/relationships/hyperlink" Target="http://online.zakon.kz/Document/?doc_id=30366245" TargetMode="External"/><Relationship Id="rId1306" Type="http://schemas.openxmlformats.org/officeDocument/2006/relationships/hyperlink" Target="http://online.zakon.kz/Document/?doc_id=31637478" TargetMode="External"/><Relationship Id="rId1720" Type="http://schemas.openxmlformats.org/officeDocument/2006/relationships/hyperlink" Target="http://online.zakon.kz/Document/?doc_id=30366245" TargetMode="External"/><Relationship Id="rId4876" Type="http://schemas.openxmlformats.org/officeDocument/2006/relationships/hyperlink" Target="http://online.zakon.kz/Document/?doc_id=31025648" TargetMode="External"/><Relationship Id="rId5927" Type="http://schemas.openxmlformats.org/officeDocument/2006/relationships/hyperlink" Target="http://online.zakon.kz/Document/?doc_id=30863239" TargetMode="External"/><Relationship Id="rId7282" Type="http://schemas.openxmlformats.org/officeDocument/2006/relationships/hyperlink" Target="http://online.zakon.kz/Document/?doc_id=31414055" TargetMode="External"/><Relationship Id="rId8333" Type="http://schemas.openxmlformats.org/officeDocument/2006/relationships/hyperlink" Target="http://online.zakon.kz/Document/?doc_id=30518961"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0366245" TargetMode="External"/><Relationship Id="rId3892" Type="http://schemas.openxmlformats.org/officeDocument/2006/relationships/hyperlink" Target="http://online.zakon.kz/Document/?doc_id=31310976" TargetMode="External"/><Relationship Id="rId4529" Type="http://schemas.openxmlformats.org/officeDocument/2006/relationships/hyperlink" Target="http://online.zakon.kz/Document/?doc_id=30366245" TargetMode="External"/><Relationship Id="rId4943" Type="http://schemas.openxmlformats.org/officeDocument/2006/relationships/hyperlink" Target="http://online.zakon.kz/Document/?doc_id=31637478" TargetMode="External"/><Relationship Id="rId8400" Type="http://schemas.openxmlformats.org/officeDocument/2006/relationships/hyperlink" Target="http://online.zakon.kz/Document/?doc_id=31310973"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635450" TargetMode="External"/><Relationship Id="rId3545" Type="http://schemas.openxmlformats.org/officeDocument/2006/relationships/hyperlink" Target="http://online.zakon.kz/Document/?doc_id=30920293" TargetMode="External"/><Relationship Id="rId7002" Type="http://schemas.openxmlformats.org/officeDocument/2006/relationships/hyperlink" Target="http://online.zakon.kz/Document/?doc_id=31635450"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1310973" TargetMode="External"/><Relationship Id="rId1096" Type="http://schemas.openxmlformats.org/officeDocument/2006/relationships/hyperlink" Target="http://online.zakon.kz/Document/?doc_id=31635450" TargetMode="External"/><Relationship Id="rId2147" Type="http://schemas.openxmlformats.org/officeDocument/2006/relationships/hyperlink" Target="http://online.zakon.kz/Document/?doc_id=30384673" TargetMode="External"/><Relationship Id="rId2561" Type="http://schemas.openxmlformats.org/officeDocument/2006/relationships/hyperlink" Target="http://online.zakon.kz/Document/?doc_id=30366245" TargetMode="External"/><Relationship Id="rId9174" Type="http://schemas.openxmlformats.org/officeDocument/2006/relationships/hyperlink" Target="http://online.zakon.kz/Document/?doc_id=31637478"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1481924"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0366245" TargetMode="External"/><Relationship Id="rId6768" Type="http://schemas.openxmlformats.org/officeDocument/2006/relationships/hyperlink" Target="http://online.zakon.kz/Document/?doc_id=31416324" TargetMode="External"/><Relationship Id="rId7819" Type="http://schemas.openxmlformats.org/officeDocument/2006/relationships/hyperlink" Target="http://online.zakon.kz/Document/?doc_id=30624803" TargetMode="External"/><Relationship Id="rId8190" Type="http://schemas.openxmlformats.org/officeDocument/2006/relationships/hyperlink" Target="http://online.zakon.kz/Document/?doc_id=31481924" TargetMode="External"/><Relationship Id="rId9241" Type="http://schemas.openxmlformats.org/officeDocument/2006/relationships/hyperlink" Target="http://online.zakon.kz/Document/?doc_id=31637478" TargetMode="External"/><Relationship Id="rId5784" Type="http://schemas.openxmlformats.org/officeDocument/2006/relationships/hyperlink" Target="http://online.zakon.kz/Document/?doc_id=30366245" TargetMode="External"/><Relationship Id="rId6835" Type="http://schemas.openxmlformats.org/officeDocument/2006/relationships/hyperlink" Target="http://online.zakon.kz/Document/?doc_id=30384784" TargetMode="External"/><Relationship Id="rId600" Type="http://schemas.openxmlformats.org/officeDocument/2006/relationships/hyperlink" Target="http://online.zakon.kz/Document/?doc_id=30384673" TargetMode="External"/><Relationship Id="rId1230" Type="http://schemas.openxmlformats.org/officeDocument/2006/relationships/hyperlink" Target="http://online.zakon.kz/Document/?doc_id=35490592" TargetMode="External"/><Relationship Id="rId4386" Type="http://schemas.openxmlformats.org/officeDocument/2006/relationships/hyperlink" Target="http://online.zakon.kz/Document/?doc_id=31094393" TargetMode="External"/><Relationship Id="rId5437" Type="http://schemas.openxmlformats.org/officeDocument/2006/relationships/hyperlink" Target="http://online.zakon.kz/Document/?doc_id=30366245" TargetMode="External"/><Relationship Id="rId5851" Type="http://schemas.openxmlformats.org/officeDocument/2006/relationships/hyperlink" Target="http://online.zakon.kz/Document/?doc_id=30565734" TargetMode="External"/><Relationship Id="rId6902" Type="http://schemas.openxmlformats.org/officeDocument/2006/relationships/hyperlink" Target="http://online.zakon.kz/Document/?doc_id=31034351" TargetMode="External"/><Relationship Id="rId4039" Type="http://schemas.openxmlformats.org/officeDocument/2006/relationships/hyperlink" Target="http://online.zakon.kz/Document/?doc_id=31570375" TargetMode="External"/><Relationship Id="rId4453" Type="http://schemas.openxmlformats.org/officeDocument/2006/relationships/hyperlink" Target="http://online.zakon.kz/Document/?doc_id=31094393" TargetMode="External"/><Relationship Id="rId5504" Type="http://schemas.openxmlformats.org/officeDocument/2006/relationships/hyperlink" Target="http://online.zakon.kz/Document/?doc_id=30783576" TargetMode="External"/><Relationship Id="rId3055" Type="http://schemas.openxmlformats.org/officeDocument/2006/relationships/hyperlink" Target="http://online.zakon.kz/Document/?doc_id=31408579" TargetMode="External"/><Relationship Id="rId4106" Type="http://schemas.openxmlformats.org/officeDocument/2006/relationships/hyperlink" Target="http://online.zakon.kz/Document/?doc_id=31481924" TargetMode="External"/><Relationship Id="rId4520" Type="http://schemas.openxmlformats.org/officeDocument/2006/relationships/hyperlink" Target="http://online.zakon.kz/Document/?doc_id=31615135" TargetMode="External"/><Relationship Id="rId7676" Type="http://schemas.openxmlformats.org/officeDocument/2006/relationships/hyperlink" Target="http://online.zakon.kz/Document/?doc_id=30366245" TargetMode="External"/><Relationship Id="rId8727" Type="http://schemas.openxmlformats.org/officeDocument/2006/relationships/hyperlink" Target="http://online.zakon.kz/Document/?doc_id=31312849"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1482533" TargetMode="External"/><Relationship Id="rId3122" Type="http://schemas.openxmlformats.org/officeDocument/2006/relationships/hyperlink" Target="http://online.zakon.kz/Document/?doc_id=31408579" TargetMode="External"/><Relationship Id="rId6278" Type="http://schemas.openxmlformats.org/officeDocument/2006/relationships/hyperlink" Target="http://online.zakon.kz/Document/?doc_id=31039509" TargetMode="External"/><Relationship Id="rId6692" Type="http://schemas.openxmlformats.org/officeDocument/2006/relationships/hyperlink" Target="http://online.zakon.kz/Document/?doc_id=30518961" TargetMode="External"/><Relationship Id="rId7329" Type="http://schemas.openxmlformats.org/officeDocument/2006/relationships/hyperlink" Target="http://online.zakon.kz/Document/?doc_id=31575296" TargetMode="External"/><Relationship Id="rId5294" Type="http://schemas.openxmlformats.org/officeDocument/2006/relationships/hyperlink" Target="http://online.zakon.kz/Document/?doc_id=30858960" TargetMode="External"/><Relationship Id="rId6345" Type="http://schemas.openxmlformats.org/officeDocument/2006/relationships/hyperlink" Target="http://online.zakon.kz/Document/?doc_id=31312849" TargetMode="External"/><Relationship Id="rId7743" Type="http://schemas.openxmlformats.org/officeDocument/2006/relationships/hyperlink" Target="http://online.zakon.kz/Document/?doc_id=3103786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51039354" TargetMode="External"/><Relationship Id="rId3939" Type="http://schemas.openxmlformats.org/officeDocument/2006/relationships/hyperlink" Target="http://online.zakon.kz/Document/?doc_id=31037865" TargetMode="External"/><Relationship Id="rId7810" Type="http://schemas.openxmlformats.org/officeDocument/2006/relationships/hyperlink" Target="http://online.zakon.kz/Document/?doc_id=31310976" TargetMode="External"/><Relationship Id="rId2955" Type="http://schemas.openxmlformats.org/officeDocument/2006/relationships/hyperlink" Target="http://online.zakon.kz/Document/?doc_id=31320413" TargetMode="External"/><Relationship Id="rId5361" Type="http://schemas.openxmlformats.org/officeDocument/2006/relationships/hyperlink" Target="http://online.zakon.kz/Document/?doc_id=31481924" TargetMode="External"/><Relationship Id="rId6412" Type="http://schemas.openxmlformats.org/officeDocument/2006/relationships/hyperlink" Target="http://online.zakon.kz/Document/?doc_id=31310976" TargetMode="External"/><Relationship Id="rId927" Type="http://schemas.openxmlformats.org/officeDocument/2006/relationships/hyperlink" Target="http://online.zakon.kz/Document/?doc_id=30443961" TargetMode="External"/><Relationship Id="rId1557" Type="http://schemas.openxmlformats.org/officeDocument/2006/relationships/hyperlink" Target="http://online.zakon.kz/Document/?doc_id=31481924" TargetMode="External"/><Relationship Id="rId1971" Type="http://schemas.openxmlformats.org/officeDocument/2006/relationships/hyperlink" Target="http://online.zakon.kz/Document/?doc_id=31039509" TargetMode="External"/><Relationship Id="rId2608" Type="http://schemas.openxmlformats.org/officeDocument/2006/relationships/hyperlink" Target="http://online.zakon.kz/Document/?doc_id=30366245" TargetMode="External"/><Relationship Id="rId5014" Type="http://schemas.openxmlformats.org/officeDocument/2006/relationships/hyperlink" Target="http://online.zakon.kz/Document/?doc_id=31676394" TargetMode="External"/><Relationship Id="rId8584" Type="http://schemas.openxmlformats.org/officeDocument/2006/relationships/hyperlink" Target="http://online.zakon.kz/Document/?doc_id=31411217" TargetMode="External"/><Relationship Id="rId1624" Type="http://schemas.openxmlformats.org/officeDocument/2006/relationships/hyperlink" Target="http://online.zakon.kz/Document/?doc_id=31518761" TargetMode="External"/><Relationship Id="rId4030" Type="http://schemas.openxmlformats.org/officeDocument/2006/relationships/hyperlink" Target="http://online.zakon.kz/Document/?doc_id=30782059" TargetMode="External"/><Relationship Id="rId7186" Type="http://schemas.openxmlformats.org/officeDocument/2006/relationships/hyperlink" Target="http://online.zakon.kz/Document/?doc_id=31034351" TargetMode="External"/><Relationship Id="rId8237" Type="http://schemas.openxmlformats.org/officeDocument/2006/relationships/hyperlink" Target="http://online.zakon.kz/Document/?doc_id=31548171" TargetMode="External"/><Relationship Id="rId8651" Type="http://schemas.openxmlformats.org/officeDocument/2006/relationships/hyperlink" Target="http://online.zakon.kz/Document/?doc_id=30366245" TargetMode="External"/><Relationship Id="rId3796" Type="http://schemas.openxmlformats.org/officeDocument/2006/relationships/hyperlink" Target="http://online.zakon.kz/Document/?doc_id=31094393" TargetMode="External"/><Relationship Id="rId7253" Type="http://schemas.openxmlformats.org/officeDocument/2006/relationships/hyperlink" Target="http://online.zakon.kz/Document/?doc_id=31094393" TargetMode="External"/><Relationship Id="rId8304" Type="http://schemas.openxmlformats.org/officeDocument/2006/relationships/hyperlink" Target="http://online.zakon.kz/Document/?doc_id=31637478" TargetMode="External"/><Relationship Id="rId2398" Type="http://schemas.openxmlformats.org/officeDocument/2006/relationships/hyperlink" Target="http://online.zakon.kz/Document/?doc_id=31094393" TargetMode="External"/><Relationship Id="rId3449" Type="http://schemas.openxmlformats.org/officeDocument/2006/relationships/hyperlink" Target="http://online.zakon.kz/Document/?doc_id=31037865" TargetMode="External"/><Relationship Id="rId4847" Type="http://schemas.openxmlformats.org/officeDocument/2006/relationships/hyperlink" Target="http://online.zakon.kz/Document/?doc_id=30366245" TargetMode="External"/><Relationship Id="rId7320" Type="http://schemas.openxmlformats.org/officeDocument/2006/relationships/hyperlink" Target="http://online.zakon.kz/Document/?doc_id=30925426" TargetMode="External"/><Relationship Id="rId3863" Type="http://schemas.openxmlformats.org/officeDocument/2006/relationships/hyperlink" Target="http://online.zakon.kz/Document/?doc_id=31037865" TargetMode="External"/><Relationship Id="rId4914" Type="http://schemas.openxmlformats.org/officeDocument/2006/relationships/hyperlink" Target="http://online.zakon.kz/Document/?doc_id=31481924" TargetMode="External"/><Relationship Id="rId9078" Type="http://schemas.openxmlformats.org/officeDocument/2006/relationships/hyperlink" Target="http://online.zakon.kz/Document/?doc_id=31635450" TargetMode="External"/><Relationship Id="rId784" Type="http://schemas.openxmlformats.org/officeDocument/2006/relationships/hyperlink" Target="http://online.zakon.kz/Document/?doc_id=31575296" TargetMode="External"/><Relationship Id="rId1067" Type="http://schemas.openxmlformats.org/officeDocument/2006/relationships/hyperlink" Target="http://online.zakon.kz/Document/?doc_id=31310976" TargetMode="External"/><Relationship Id="rId2465" Type="http://schemas.openxmlformats.org/officeDocument/2006/relationships/hyperlink" Target="http://online.zakon.kz/Document/?doc_id=30565734" TargetMode="External"/><Relationship Id="rId3516" Type="http://schemas.openxmlformats.org/officeDocument/2006/relationships/hyperlink" Target="http://online.zakon.kz/Document/?doc_id=30366245" TargetMode="External"/><Relationship Id="rId3930" Type="http://schemas.openxmlformats.org/officeDocument/2006/relationships/hyperlink" Target="http://online.zakon.kz/Document/?doc_id=31310976" TargetMode="External"/><Relationship Id="rId8094" Type="http://schemas.openxmlformats.org/officeDocument/2006/relationships/hyperlink" Target="http://online.zakon.kz/Document/?doc_id=31635450"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518961"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1482533" TargetMode="External"/><Relationship Id="rId2532" Type="http://schemas.openxmlformats.org/officeDocument/2006/relationships/hyperlink" Target="http://online.zakon.kz/Document/?doc_id=31037865" TargetMode="External"/><Relationship Id="rId5688" Type="http://schemas.openxmlformats.org/officeDocument/2006/relationships/hyperlink" Target="http://online.zakon.kz/Document/?doc_id=30366245" TargetMode="External"/><Relationship Id="rId6739" Type="http://schemas.openxmlformats.org/officeDocument/2006/relationships/hyperlink" Target="http://online.zakon.kz/Document/?doc_id=31637324" TargetMode="External"/><Relationship Id="rId9145" Type="http://schemas.openxmlformats.org/officeDocument/2006/relationships/hyperlink" Target="http://online.zakon.kz/Document/?doc_id=31635450"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1037865" TargetMode="External"/><Relationship Id="rId5755" Type="http://schemas.openxmlformats.org/officeDocument/2006/relationships/hyperlink" Target="http://online.zakon.kz/Document/?doc_id=30366245" TargetMode="External"/><Relationship Id="rId6806" Type="http://schemas.openxmlformats.org/officeDocument/2006/relationships/hyperlink" Target="http://online.zakon.kz/Document/?link_id=1001279908" TargetMode="External"/><Relationship Id="rId8161" Type="http://schemas.openxmlformats.org/officeDocument/2006/relationships/hyperlink" Target="http://online.zakon.kz/Document/?doc_id=31311654" TargetMode="External"/><Relationship Id="rId9212" Type="http://schemas.openxmlformats.org/officeDocument/2006/relationships/hyperlink" Target="http://online.zakon.kz/Document/?doc_id=30383291" TargetMode="External"/><Relationship Id="rId1201" Type="http://schemas.openxmlformats.org/officeDocument/2006/relationships/hyperlink" Target="http://online.zakon.kz/Document/?doc_id=30518961" TargetMode="External"/><Relationship Id="rId4357" Type="http://schemas.openxmlformats.org/officeDocument/2006/relationships/hyperlink" Target="http://online.zakon.kz/Document/?doc_id=31310976" TargetMode="External"/><Relationship Id="rId4771" Type="http://schemas.openxmlformats.org/officeDocument/2006/relationships/hyperlink" Target="http://online.zakon.kz/Document/?doc_id=31637478" TargetMode="External"/><Relationship Id="rId5408" Type="http://schemas.openxmlformats.org/officeDocument/2006/relationships/hyperlink" Target="http://online.zakon.kz/Document/?doc_id=30783576" TargetMode="External"/><Relationship Id="rId3373" Type="http://schemas.openxmlformats.org/officeDocument/2006/relationships/hyperlink" Target="http://online.zakon.kz/Document/?doc_id=30518961" TargetMode="External"/><Relationship Id="rId4424" Type="http://schemas.openxmlformats.org/officeDocument/2006/relationships/hyperlink" Target="http://online.zakon.kz/Document/?doc_id=31637324" TargetMode="External"/><Relationship Id="rId5822" Type="http://schemas.openxmlformats.org/officeDocument/2006/relationships/hyperlink" Target="http://online.zakon.kz/Document/?doc_id=30366245" TargetMode="External"/><Relationship Id="rId8978" Type="http://schemas.openxmlformats.org/officeDocument/2006/relationships/hyperlink" Target="http://online.zakon.kz/Document/?doc_id=31637478"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0384673" TargetMode="External"/><Relationship Id="rId7994" Type="http://schemas.openxmlformats.org/officeDocument/2006/relationships/hyperlink" Target="http://online.zakon.kz/Document/?doc_id=30782059"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445119" TargetMode="External"/><Relationship Id="rId3440" Type="http://schemas.openxmlformats.org/officeDocument/2006/relationships/hyperlink" Target="http://online.zakon.kz/Document/?doc_id=31037865" TargetMode="External"/><Relationship Id="rId5198" Type="http://schemas.openxmlformats.org/officeDocument/2006/relationships/hyperlink" Target="http://online.zakon.kz/Document/?doc_id=31037865" TargetMode="External"/><Relationship Id="rId6596" Type="http://schemas.openxmlformats.org/officeDocument/2006/relationships/hyperlink" Target="http://online.zakon.kz/Document/?doc_id=31637478" TargetMode="External"/><Relationship Id="rId7647" Type="http://schemas.openxmlformats.org/officeDocument/2006/relationships/hyperlink" Target="http://online.zakon.kz/Document/?doc_id=31094393" TargetMode="External"/><Relationship Id="rId6249" Type="http://schemas.openxmlformats.org/officeDocument/2006/relationships/hyperlink" Target="http://online.zakon.kz/Document/?doc_id=31637478" TargetMode="External"/><Relationship Id="rId6663" Type="http://schemas.openxmlformats.org/officeDocument/2006/relationships/hyperlink" Target="http://online.zakon.kz/Document/?doc_id=31635450" TargetMode="External"/><Relationship Id="rId7714" Type="http://schemas.openxmlformats.org/officeDocument/2006/relationships/hyperlink" Target="http://online.zakon.kz/Document/?doc_id=31094393" TargetMode="External"/><Relationship Id="rId2859" Type="http://schemas.openxmlformats.org/officeDocument/2006/relationships/hyperlink" Target="http://online.zakon.kz/Document/?doc_id=31312849" TargetMode="External"/><Relationship Id="rId5265" Type="http://schemas.openxmlformats.org/officeDocument/2006/relationships/hyperlink" Target="http://online.zakon.kz/Document/?doc_id=31519607" TargetMode="External"/><Relationship Id="rId6316" Type="http://schemas.openxmlformats.org/officeDocument/2006/relationships/hyperlink" Target="http://online.zakon.kz/Document/?doc_id=30518961" TargetMode="External"/><Relationship Id="rId6730" Type="http://schemas.openxmlformats.org/officeDocument/2006/relationships/hyperlink" Target="http://online.zakon.kz/Document/?doc_id=30961552" TargetMode="External"/><Relationship Id="rId1875" Type="http://schemas.openxmlformats.org/officeDocument/2006/relationships/hyperlink" Target="http://online.zakon.kz/Document/?doc_id=30384673" TargetMode="External"/><Relationship Id="rId4281" Type="http://schemas.openxmlformats.org/officeDocument/2006/relationships/hyperlink" Target="http://online.zakon.kz/Document/?doc_id=31481924" TargetMode="External"/><Relationship Id="rId5332" Type="http://schemas.openxmlformats.org/officeDocument/2006/relationships/hyperlink" Target="http://online.zakon.kz/Document/?doc_id=30783576" TargetMode="External"/><Relationship Id="rId8488" Type="http://schemas.openxmlformats.org/officeDocument/2006/relationships/hyperlink" Target="http://online.zakon.kz/Document/?doc_id=30783576" TargetMode="External"/><Relationship Id="rId1528" Type="http://schemas.openxmlformats.org/officeDocument/2006/relationships/hyperlink" Target="http://online.zakon.kz/Document/?doc_id=31635450" TargetMode="External"/><Relationship Id="rId2926" Type="http://schemas.openxmlformats.org/officeDocument/2006/relationships/hyperlink" Target="http://online.zakon.kz/Document/?doc_id=31094393" TargetMode="External"/><Relationship Id="rId8555" Type="http://schemas.openxmlformats.org/officeDocument/2006/relationships/hyperlink" Target="http://online.zakon.kz/Document/?doc_id=30835176" TargetMode="External"/><Relationship Id="rId1942" Type="http://schemas.openxmlformats.org/officeDocument/2006/relationships/hyperlink" Target="http://online.zakon.kz/Document/?doc_id=31039509" TargetMode="External"/><Relationship Id="rId4001" Type="http://schemas.openxmlformats.org/officeDocument/2006/relationships/hyperlink" Target="http://online.zakon.kz/Document/?doc_id=30782059" TargetMode="External"/><Relationship Id="rId7157" Type="http://schemas.openxmlformats.org/officeDocument/2006/relationships/hyperlink" Target="http://online.zakon.kz/Document/?doc_id=31113828" TargetMode="External"/><Relationship Id="rId8208" Type="http://schemas.openxmlformats.org/officeDocument/2006/relationships/hyperlink" Target="http://online.zakon.kz/Document/?doc_id=31225158" TargetMode="External"/><Relationship Id="rId6173" Type="http://schemas.openxmlformats.org/officeDocument/2006/relationships/hyperlink" Target="http://online.zakon.kz/Document/?doc_id=30518961" TargetMode="External"/><Relationship Id="rId7571" Type="http://schemas.openxmlformats.org/officeDocument/2006/relationships/hyperlink" Target="http://online.zakon.kz/Document/?doc_id=31482533" TargetMode="External"/><Relationship Id="rId8622" Type="http://schemas.openxmlformats.org/officeDocument/2006/relationships/hyperlink" Target="http://online.zakon.kz/Document/?doc_id=30366245" TargetMode="External"/><Relationship Id="rId3767" Type="http://schemas.openxmlformats.org/officeDocument/2006/relationships/hyperlink" Target="http://online.zakon.kz/Document/?doc_id=30366245" TargetMode="External"/><Relationship Id="rId4818" Type="http://schemas.openxmlformats.org/officeDocument/2006/relationships/hyperlink" Target="http://online.zakon.kz/Document/?doc_id=30366245" TargetMode="External"/><Relationship Id="rId7224" Type="http://schemas.openxmlformats.org/officeDocument/2006/relationships/hyperlink" Target="http://online.zakon.kz/Document/?doc_id=31312849" TargetMode="External"/><Relationship Id="rId688" Type="http://schemas.openxmlformats.org/officeDocument/2006/relationships/hyperlink" Target="http://online.zakon.kz/Document/?doc_id=30782059" TargetMode="External"/><Relationship Id="rId2369" Type="http://schemas.openxmlformats.org/officeDocument/2006/relationships/hyperlink" Target="http://online.zakon.kz/Document/?doc_id=31310976" TargetMode="External"/><Relationship Id="rId2783" Type="http://schemas.openxmlformats.org/officeDocument/2006/relationships/hyperlink" Target="http://online.zakon.kz/Document/?doc_id=30366245" TargetMode="External"/><Relationship Id="rId3834" Type="http://schemas.openxmlformats.org/officeDocument/2006/relationships/hyperlink" Target="http://online.zakon.kz/Document/?doc_id=30366245" TargetMode="External"/><Relationship Id="rId6240" Type="http://schemas.openxmlformats.org/officeDocument/2006/relationships/hyperlink" Target="http://online.zakon.kz/Document/?doc_id=31635450" TargetMode="External"/><Relationship Id="rId9396" Type="http://schemas.openxmlformats.org/officeDocument/2006/relationships/hyperlink" Target="http://online.zakon.kz/Document/?doc_id=30368034" TargetMode="External"/><Relationship Id="rId755" Type="http://schemas.openxmlformats.org/officeDocument/2006/relationships/hyperlink" Target="http://online.zakon.kz/Document/?doc_id=30620548" TargetMode="External"/><Relationship Id="rId1385" Type="http://schemas.openxmlformats.org/officeDocument/2006/relationships/hyperlink" Target="http://online.zakon.kz/Document/?doc_id=31482533" TargetMode="External"/><Relationship Id="rId2436" Type="http://schemas.openxmlformats.org/officeDocument/2006/relationships/hyperlink" Target="http://online.zakon.kz/Document/?doc_id=31312849" TargetMode="External"/><Relationship Id="rId2850" Type="http://schemas.openxmlformats.org/officeDocument/2006/relationships/hyperlink" Target="http://online.zakon.kz/Document/?doc_id=31408579" TargetMode="External"/><Relationship Id="rId9049" Type="http://schemas.openxmlformats.org/officeDocument/2006/relationships/hyperlink" Target="http://online.zakon.kz/Document/?doc_id=30565734" TargetMode="External"/><Relationship Id="rId9463" Type="http://schemas.openxmlformats.org/officeDocument/2006/relationships/hyperlink" Target="http://online.zakon.kz/Document/?doc_id=30449762"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1037865" TargetMode="External"/><Relationship Id="rId1038" Type="http://schemas.openxmlformats.org/officeDocument/2006/relationships/hyperlink" Target="http://online.zakon.kz/Document/?doc_id=31637478" TargetMode="External"/><Relationship Id="rId1452" Type="http://schemas.openxmlformats.org/officeDocument/2006/relationships/hyperlink" Target="http://online.zakon.kz/Document/?doc_id=30782059" TargetMode="External"/><Relationship Id="rId2503" Type="http://schemas.openxmlformats.org/officeDocument/2006/relationships/hyperlink" Target="http://online.zakon.kz/Document/?doc_id=31637478" TargetMode="External"/><Relationship Id="rId3901" Type="http://schemas.openxmlformats.org/officeDocument/2006/relationships/hyperlink" Target="http://online.zakon.kz/Document/?doc_id=30518961" TargetMode="External"/><Relationship Id="rId5659" Type="http://schemas.openxmlformats.org/officeDocument/2006/relationships/hyperlink" Target="http://online.zakon.kz/Document/?doc_id=30518961" TargetMode="External"/><Relationship Id="rId8065" Type="http://schemas.openxmlformats.org/officeDocument/2006/relationships/hyperlink" Target="http://online.zakon.kz/Document/?doc_id=31037865" TargetMode="External"/><Relationship Id="rId9116" Type="http://schemas.openxmlformats.org/officeDocument/2006/relationships/hyperlink" Target="http://online.zakon.kz/Document/?doc_id=30366245" TargetMode="External"/><Relationship Id="rId1105" Type="http://schemas.openxmlformats.org/officeDocument/2006/relationships/hyperlink" Target="http://online.zakon.kz/Document/?doc_id=38218950" TargetMode="External"/><Relationship Id="rId7081" Type="http://schemas.openxmlformats.org/officeDocument/2006/relationships/hyperlink" Target="http://online.zakon.kz/Document/?doc_id=31083529" TargetMode="External"/><Relationship Id="rId8132" Type="http://schemas.openxmlformats.org/officeDocument/2006/relationships/hyperlink" Target="http://online.zakon.kz/Document/?doc_id=31310976" TargetMode="External"/><Relationship Id="rId3277" Type="http://schemas.openxmlformats.org/officeDocument/2006/relationships/hyperlink" Target="http://online.zakon.kz/Document/?doc_id=31037865" TargetMode="External"/><Relationship Id="rId4675" Type="http://schemas.openxmlformats.org/officeDocument/2006/relationships/hyperlink" Target="http://online.zakon.kz/Document/?doc_id=30368034" TargetMode="External"/><Relationship Id="rId5726" Type="http://schemas.openxmlformats.org/officeDocument/2006/relationships/hyperlink" Target="http://online.zakon.kz/Document/?doc_id=31037865"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1037865" TargetMode="External"/><Relationship Id="rId4328" Type="http://schemas.openxmlformats.org/officeDocument/2006/relationships/hyperlink" Target="http://online.zakon.kz/Document/?doc_id=30782059" TargetMode="External"/><Relationship Id="rId4742" Type="http://schemas.openxmlformats.org/officeDocument/2006/relationships/hyperlink" Target="http://online.zakon.kz/Document/?doc_id=31637478" TargetMode="External"/><Relationship Id="rId7898" Type="http://schemas.openxmlformats.org/officeDocument/2006/relationships/hyperlink" Target="http://online.zakon.kz/Document/?doc_id=31575294" TargetMode="External"/><Relationship Id="rId8949" Type="http://schemas.openxmlformats.org/officeDocument/2006/relationships/hyperlink" Target="http://online.zakon.kz/Document/?doc_id=30782059" TargetMode="External"/><Relationship Id="rId2293" Type="http://schemas.openxmlformats.org/officeDocument/2006/relationships/hyperlink" Target="http://online.zakon.kz/Document/?doc_id=30366245" TargetMode="External"/><Relationship Id="rId3344" Type="http://schemas.openxmlformats.org/officeDocument/2006/relationships/hyperlink" Target="http://online.zakon.kz/Document/?doc_id=31037865" TargetMode="External"/><Relationship Id="rId7965" Type="http://schemas.openxmlformats.org/officeDocument/2006/relationships/hyperlink" Target="http://online.zakon.kz/Document/?doc_id=30366245"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384784" TargetMode="External"/><Relationship Id="rId3411" Type="http://schemas.openxmlformats.org/officeDocument/2006/relationships/hyperlink" Target="http://online.zakon.kz/Document/?doc_id=30366245" TargetMode="External"/><Relationship Id="rId6567" Type="http://schemas.openxmlformats.org/officeDocument/2006/relationships/hyperlink" Target="http://online.zakon.kz/Document/?doc_id=31637478" TargetMode="External"/><Relationship Id="rId6981" Type="http://schemas.openxmlformats.org/officeDocument/2006/relationships/hyperlink" Target="http://online.zakon.kz/Document/?doc_id=30960089" TargetMode="External"/><Relationship Id="rId7618" Type="http://schemas.openxmlformats.org/officeDocument/2006/relationships/hyperlink" Target="http://online.zakon.kz/Document/?doc_id=3103786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574510" TargetMode="External"/><Relationship Id="rId5169" Type="http://schemas.openxmlformats.org/officeDocument/2006/relationships/hyperlink" Target="http://online.zakon.kz/Document/?doc_id=31637478" TargetMode="External"/><Relationship Id="rId5583" Type="http://schemas.openxmlformats.org/officeDocument/2006/relationships/hyperlink" Target="http://online.zakon.kz/Document/?doc_id=31646026" TargetMode="External"/><Relationship Id="rId6634" Type="http://schemas.openxmlformats.org/officeDocument/2006/relationships/hyperlink" Target="http://online.zakon.kz/Document/?doc_id=30518961" TargetMode="External"/><Relationship Id="rId9040" Type="http://schemas.openxmlformats.org/officeDocument/2006/relationships/hyperlink" Target="http://online.zakon.kz/Document/?doc_id=30783576" TargetMode="External"/><Relationship Id="rId4185" Type="http://schemas.openxmlformats.org/officeDocument/2006/relationships/hyperlink" Target="http://online.zakon.kz/Document/?doc_id=30783576" TargetMode="External"/><Relationship Id="rId5236" Type="http://schemas.openxmlformats.org/officeDocument/2006/relationships/hyperlink" Target="http://online.zakon.kz/Document/?doc_id=31609214" TargetMode="External"/><Relationship Id="rId1779" Type="http://schemas.openxmlformats.org/officeDocument/2006/relationships/hyperlink" Target="http://online.zakon.kz/Document/?doc_id=31310976" TargetMode="External"/><Relationship Id="rId4252" Type="http://schemas.openxmlformats.org/officeDocument/2006/relationships/hyperlink" Target="http://online.zakon.kz/Document/?doc_id=30858918" TargetMode="External"/><Relationship Id="rId5650" Type="http://schemas.openxmlformats.org/officeDocument/2006/relationships/hyperlink" Target="http://online.zakon.kz/Document/?doc_id=31482533" TargetMode="External"/><Relationship Id="rId6701" Type="http://schemas.openxmlformats.org/officeDocument/2006/relationships/hyperlink" Target="http://online.zakon.kz/Document/?doc_id=31114660" TargetMode="External"/><Relationship Id="rId1846" Type="http://schemas.openxmlformats.org/officeDocument/2006/relationships/hyperlink" Target="http://online.zakon.kz/Document/?doc_id=31518761" TargetMode="External"/><Relationship Id="rId5303" Type="http://schemas.openxmlformats.org/officeDocument/2006/relationships/hyperlink" Target="http://online.zakon.kz/Document/?doc_id=31481924" TargetMode="External"/><Relationship Id="rId8459" Type="http://schemas.openxmlformats.org/officeDocument/2006/relationships/hyperlink" Target="http://online.zakon.kz/Document/?doc_id=30366245" TargetMode="External"/><Relationship Id="rId8873" Type="http://schemas.openxmlformats.org/officeDocument/2006/relationships/hyperlink" Target="http://online.zakon.kz/Document/?doc_id=30449266" TargetMode="External"/><Relationship Id="rId1913" Type="http://schemas.openxmlformats.org/officeDocument/2006/relationships/hyperlink" Target="http://online.zakon.kz/Document/?doc_id=30384673" TargetMode="External"/><Relationship Id="rId7475" Type="http://schemas.openxmlformats.org/officeDocument/2006/relationships/hyperlink" Target="http://online.zakon.kz/Document/?doc_id=30606997" TargetMode="External"/><Relationship Id="rId8526" Type="http://schemas.openxmlformats.org/officeDocument/2006/relationships/hyperlink" Target="http://online.zakon.kz/Document/?doc_id=31037865" TargetMode="External"/><Relationship Id="rId8940" Type="http://schemas.openxmlformats.org/officeDocument/2006/relationships/hyperlink" Target="http://online.zakon.kz/Document/?doc_id=30624803" TargetMode="External"/><Relationship Id="rId6077" Type="http://schemas.openxmlformats.org/officeDocument/2006/relationships/hyperlink" Target="http://online.zakon.kz/Document/?doc_id=31481924" TargetMode="External"/><Relationship Id="rId6491" Type="http://schemas.openxmlformats.org/officeDocument/2006/relationships/hyperlink" Target="http://online.zakon.kz/Document/?doc_id=30366245" TargetMode="External"/><Relationship Id="rId7128" Type="http://schemas.openxmlformats.org/officeDocument/2006/relationships/hyperlink" Target="http://online.zakon.kz/Document/?doc_id=30858918" TargetMode="External"/><Relationship Id="rId7542" Type="http://schemas.openxmlformats.org/officeDocument/2006/relationships/hyperlink" Target="http://online.zakon.kz/Document/?doc_id=31481924" TargetMode="External"/><Relationship Id="rId2687" Type="http://schemas.openxmlformats.org/officeDocument/2006/relationships/hyperlink" Target="http://online.zakon.kz/Document/?doc_id=35014129" TargetMode="External"/><Relationship Id="rId3738" Type="http://schemas.openxmlformats.org/officeDocument/2006/relationships/hyperlink" Target="http://online.zakon.kz/Document/?doc_id=31094393" TargetMode="External"/><Relationship Id="rId5093" Type="http://schemas.openxmlformats.org/officeDocument/2006/relationships/hyperlink" Target="http://online.zakon.kz/Document/?doc_id=31112647" TargetMode="External"/><Relationship Id="rId6144" Type="http://schemas.openxmlformats.org/officeDocument/2006/relationships/hyperlink" Target="http://online.zakon.kz/Document/?doc_id=31037865" TargetMode="External"/><Relationship Id="rId659" Type="http://schemas.openxmlformats.org/officeDocument/2006/relationships/hyperlink" Target="http://online.zakon.kz/Document/?doc_id=30620548" TargetMode="External"/><Relationship Id="rId1289" Type="http://schemas.openxmlformats.org/officeDocument/2006/relationships/hyperlink" Target="http://online.zakon.kz/Document/?doc_id=31094393" TargetMode="External"/><Relationship Id="rId5160" Type="http://schemas.openxmlformats.org/officeDocument/2006/relationships/hyperlink" Target="http://online.zakon.kz/Document/?doc_id=31037865" TargetMode="External"/><Relationship Id="rId6211" Type="http://schemas.openxmlformats.org/officeDocument/2006/relationships/hyperlink" Target="http://online.zakon.kz/Document/?doc_id=30366245" TargetMode="External"/><Relationship Id="rId9367" Type="http://schemas.openxmlformats.org/officeDocument/2006/relationships/hyperlink" Target="http://online.zakon.kz/Document/?doc_id=31039509" TargetMode="External"/><Relationship Id="rId1356" Type="http://schemas.openxmlformats.org/officeDocument/2006/relationships/hyperlink" Target="http://online.zakon.kz/Document/?doc_id=31310976" TargetMode="External"/><Relationship Id="rId2754" Type="http://schemas.openxmlformats.org/officeDocument/2006/relationships/hyperlink" Target="http://online.zakon.kz/Document/?doc_id=31481924" TargetMode="External"/><Relationship Id="rId3805" Type="http://schemas.openxmlformats.org/officeDocument/2006/relationships/hyperlink" Target="http://online.zakon.kz/Document/?doc_id=30366245" TargetMode="External"/><Relationship Id="rId8383" Type="http://schemas.openxmlformats.org/officeDocument/2006/relationships/hyperlink" Target="http://online.zakon.kz/Document/?doc_id=31037865" TargetMode="External"/><Relationship Id="rId726" Type="http://schemas.openxmlformats.org/officeDocument/2006/relationships/hyperlink" Target="http://online.zakon.kz/Document/?doc_id=30565734" TargetMode="External"/><Relationship Id="rId1009" Type="http://schemas.openxmlformats.org/officeDocument/2006/relationships/hyperlink" Target="http://online.zakon.kz/Document/?doc_id=30518961" TargetMode="External"/><Relationship Id="rId1770" Type="http://schemas.openxmlformats.org/officeDocument/2006/relationships/hyperlink" Target="http://online.zakon.kz/Document/?doc_id=31039509" TargetMode="External"/><Relationship Id="rId2407" Type="http://schemas.openxmlformats.org/officeDocument/2006/relationships/hyperlink" Target="http://online.zakon.kz/Document/?doc_id=30565734" TargetMode="External"/><Relationship Id="rId2821" Type="http://schemas.openxmlformats.org/officeDocument/2006/relationships/hyperlink" Target="http://online.zakon.kz/Document/?doc_id=1026672" TargetMode="External"/><Relationship Id="rId5977" Type="http://schemas.openxmlformats.org/officeDocument/2006/relationships/hyperlink" Target="http://online.zakon.kz/Document/?doc_id=30384673" TargetMode="External"/><Relationship Id="rId8036" Type="http://schemas.openxmlformats.org/officeDocument/2006/relationships/hyperlink" Target="http://online.zakon.kz/Document/?doc_id=31770444" TargetMode="External"/><Relationship Id="rId9434" Type="http://schemas.openxmlformats.org/officeDocument/2006/relationships/hyperlink" Target="http://online.zakon.kz/Document/?doc_id=30518961" TargetMode="External"/><Relationship Id="rId62" Type="http://schemas.openxmlformats.org/officeDocument/2006/relationships/hyperlink" Target="http://online.zakon.kz/Document/?doc_id=31312849" TargetMode="External"/><Relationship Id="rId1423" Type="http://schemas.openxmlformats.org/officeDocument/2006/relationships/hyperlink" Target="http://online.zakon.kz/Document/?doc_id=31635450" TargetMode="External"/><Relationship Id="rId4579" Type="http://schemas.openxmlformats.org/officeDocument/2006/relationships/hyperlink" Target="http://online.zakon.kz/Document/?doc_id=31481924" TargetMode="External"/><Relationship Id="rId4993" Type="http://schemas.openxmlformats.org/officeDocument/2006/relationships/hyperlink" Target="http://online.zakon.kz/Document/?doc_id=31481924" TargetMode="External"/><Relationship Id="rId8450" Type="http://schemas.openxmlformats.org/officeDocument/2006/relationships/hyperlink" Target="http://online.zakon.kz/Document/?doc_id=31312849" TargetMode="External"/><Relationship Id="rId3595" Type="http://schemas.openxmlformats.org/officeDocument/2006/relationships/hyperlink" Target="http://online.zakon.kz/Document/?doc_id=31615135" TargetMode="External"/><Relationship Id="rId4646" Type="http://schemas.openxmlformats.org/officeDocument/2006/relationships/hyperlink" Target="http://online.zakon.kz/Document/?doc_id=30366245" TargetMode="External"/><Relationship Id="rId7052" Type="http://schemas.openxmlformats.org/officeDocument/2006/relationships/hyperlink" Target="http://online.zakon.kz/Document/?doc_id=51032420" TargetMode="External"/><Relationship Id="rId8103" Type="http://schemas.openxmlformats.org/officeDocument/2006/relationships/hyperlink" Target="http://online.zakon.kz/Document/?doc_id=31635450"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1635450" TargetMode="External"/><Relationship Id="rId3662" Type="http://schemas.openxmlformats.org/officeDocument/2006/relationships/hyperlink" Target="http://online.zakon.kz/Document/?doc_id=31094393" TargetMode="External"/><Relationship Id="rId4713" Type="http://schemas.openxmlformats.org/officeDocument/2006/relationships/hyperlink" Target="http://online.zakon.kz/Document/?doc_id=31310976" TargetMode="External"/><Relationship Id="rId7869" Type="http://schemas.openxmlformats.org/officeDocument/2006/relationships/hyperlink" Target="http://online.zakon.kz/Document/?doc_id=31025648"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518961" TargetMode="External"/><Relationship Id="rId2264" Type="http://schemas.openxmlformats.org/officeDocument/2006/relationships/hyperlink" Target="http://online.zakon.kz/Document/?doc_id=31310976" TargetMode="External"/><Relationship Id="rId3315" Type="http://schemas.openxmlformats.org/officeDocument/2006/relationships/hyperlink" Target="http://online.zakon.kz/Document/?doc_id=30520771" TargetMode="External"/><Relationship Id="rId9291" Type="http://schemas.openxmlformats.org/officeDocument/2006/relationships/hyperlink" Target="http://online.zakon.kz/Document/?doc_id=31635450"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84673" TargetMode="External"/><Relationship Id="rId1280" Type="http://schemas.openxmlformats.org/officeDocument/2006/relationships/hyperlink" Target="http://online.zakon.kz/Document/?doc_id=31482533" TargetMode="External"/><Relationship Id="rId2331" Type="http://schemas.openxmlformats.org/officeDocument/2006/relationships/hyperlink" Target="http://online.zakon.kz/Document/?doc_id=30366245" TargetMode="External"/><Relationship Id="rId5487" Type="http://schemas.openxmlformats.org/officeDocument/2006/relationships/hyperlink" Target="http://online.zakon.kz/Document/?doc_id=30782059" TargetMode="External"/><Relationship Id="rId6885" Type="http://schemas.openxmlformats.org/officeDocument/2006/relationships/hyperlink" Target="http://online.zakon.kz/Document/?doc_id=31227435" TargetMode="External"/><Relationship Id="rId7936" Type="http://schemas.openxmlformats.org/officeDocument/2006/relationships/hyperlink" Target="http://online.zakon.kz/Document/?doc_id=31637478"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366245" TargetMode="External"/><Relationship Id="rId6538" Type="http://schemas.openxmlformats.org/officeDocument/2006/relationships/hyperlink" Target="http://online.zakon.kz/Document/?doc_id=30863239" TargetMode="External"/><Relationship Id="rId6952" Type="http://schemas.openxmlformats.org/officeDocument/2006/relationships/hyperlink" Target="http://online.zakon.kz/Document/?doc_id=1026672" TargetMode="External"/><Relationship Id="rId9011" Type="http://schemas.openxmlformats.org/officeDocument/2006/relationships/hyperlink" Target="http://online.zakon.kz/Document/?doc_id=31548171" TargetMode="External"/><Relationship Id="rId5554" Type="http://schemas.openxmlformats.org/officeDocument/2006/relationships/hyperlink" Target="http://online.zakon.kz/Document/?doc_id=30366245" TargetMode="External"/><Relationship Id="rId6605" Type="http://schemas.openxmlformats.org/officeDocument/2006/relationships/hyperlink" Target="http://online.zakon.kz/Document/?doc_id=31635450"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1310976"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1635450" TargetMode="External"/><Relationship Id="rId5621" Type="http://schemas.openxmlformats.org/officeDocument/2006/relationships/hyperlink" Target="http://online.zakon.kz/Document/?doc_id=31269735" TargetMode="External"/><Relationship Id="rId8777" Type="http://schemas.openxmlformats.org/officeDocument/2006/relationships/hyperlink" Target="http://online.zakon.kz/Document/?doc_id=31615135" TargetMode="External"/><Relationship Id="rId1817" Type="http://schemas.openxmlformats.org/officeDocument/2006/relationships/hyperlink" Target="http://online.zakon.kz/Document/?doc_id=31518761" TargetMode="External"/><Relationship Id="rId3172" Type="http://schemas.openxmlformats.org/officeDocument/2006/relationships/hyperlink" Target="http://online.zakon.kz/Document/?doc_id=30962414" TargetMode="External"/><Relationship Id="rId4223" Type="http://schemas.openxmlformats.org/officeDocument/2006/relationships/hyperlink" Target="http://online.zakon.kz/Document/?doc_id=31112647" TargetMode="External"/><Relationship Id="rId7379" Type="http://schemas.openxmlformats.org/officeDocument/2006/relationships/hyperlink" Target="http://online.zakon.kz/Document/?doc_id=30384784" TargetMode="External"/><Relationship Id="rId7793" Type="http://schemas.openxmlformats.org/officeDocument/2006/relationships/hyperlink" Target="http://online.zakon.kz/Document/?doc_id=30624803" TargetMode="External"/><Relationship Id="rId8844" Type="http://schemas.openxmlformats.org/officeDocument/2006/relationships/hyperlink" Target="http://online.zakon.kz/Document/?doc_id=30449762" TargetMode="External"/><Relationship Id="rId6395" Type="http://schemas.openxmlformats.org/officeDocument/2006/relationships/hyperlink" Target="http://online.zakon.kz/Document/?doc_id=30384673" TargetMode="External"/><Relationship Id="rId7446" Type="http://schemas.openxmlformats.org/officeDocument/2006/relationships/hyperlink" Target="http://online.zakon.kz/Document/?doc_id=30520771"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782059" TargetMode="External"/><Relationship Id="rId6048" Type="http://schemas.openxmlformats.org/officeDocument/2006/relationships/hyperlink" Target="http://online.zakon.kz/Document/?doc_id=30366245" TargetMode="External"/><Relationship Id="rId6462" Type="http://schemas.openxmlformats.org/officeDocument/2006/relationships/hyperlink" Target="http://online.zakon.kz/Document/?doc_id=30366245" TargetMode="External"/><Relationship Id="rId7860" Type="http://schemas.openxmlformats.org/officeDocument/2006/relationships/hyperlink" Target="http://online.zakon.kz/Document/?doc_id=30366245" TargetMode="External"/><Relationship Id="rId8911" Type="http://schemas.openxmlformats.org/officeDocument/2006/relationships/hyperlink" Target="http://online.zakon.kz/Document/?doc_id=31637478" TargetMode="External"/><Relationship Id="rId5064" Type="http://schemas.openxmlformats.org/officeDocument/2006/relationships/hyperlink" Target="http://online.zakon.kz/Document/?doc_id=31637478" TargetMode="External"/><Relationship Id="rId6115" Type="http://schemas.openxmlformats.org/officeDocument/2006/relationships/hyperlink" Target="http://online.zakon.kz/Document/?doc_id=30624803" TargetMode="External"/><Relationship Id="rId7513" Type="http://schemas.openxmlformats.org/officeDocument/2006/relationships/hyperlink" Target="http://online.zakon.kz/Document/?doc_id=31406125" TargetMode="External"/><Relationship Id="rId977" Type="http://schemas.openxmlformats.org/officeDocument/2006/relationships/hyperlink" Target="http://online.zakon.kz/Document/?doc_id=30443899" TargetMode="External"/><Relationship Id="rId2658" Type="http://schemas.openxmlformats.org/officeDocument/2006/relationships/hyperlink" Target="http://online.zakon.kz/Document/?doc_id=31094393" TargetMode="External"/><Relationship Id="rId3709" Type="http://schemas.openxmlformats.org/officeDocument/2006/relationships/hyperlink" Target="http://online.zakon.kz/Document/?doc_id=31483442" TargetMode="External"/><Relationship Id="rId4080" Type="http://schemas.openxmlformats.org/officeDocument/2006/relationships/hyperlink" Target="http://online.zakon.kz/Document/?doc_id=30783576" TargetMode="External"/><Relationship Id="rId1674" Type="http://schemas.openxmlformats.org/officeDocument/2006/relationships/hyperlink" Target="http://online.zakon.kz/Document/?doc_id=30782059" TargetMode="External"/><Relationship Id="rId2725" Type="http://schemas.openxmlformats.org/officeDocument/2006/relationships/hyperlink" Target="http://online.zakon.kz/Document/?doc_id=35014129" TargetMode="External"/><Relationship Id="rId5131" Type="http://schemas.openxmlformats.org/officeDocument/2006/relationships/hyperlink" Target="http://online.zakon.kz/Document/?doc_id=31310976" TargetMode="External"/><Relationship Id="rId8287" Type="http://schemas.openxmlformats.org/officeDocument/2006/relationships/hyperlink" Target="http://online.zakon.kz/Document/?doc_id=31518761" TargetMode="External"/><Relationship Id="rId9338" Type="http://schemas.openxmlformats.org/officeDocument/2006/relationships/hyperlink" Target="http://online.zakon.kz/Document/?doc_id=31637478" TargetMode="External"/><Relationship Id="rId1327" Type="http://schemas.openxmlformats.org/officeDocument/2006/relationships/hyperlink" Target="http://online.zakon.kz/Document/?doc_id=30366245" TargetMode="External"/><Relationship Id="rId1741" Type="http://schemas.openxmlformats.org/officeDocument/2006/relationships/hyperlink" Target="http://online.zakon.kz/Document/?doc_id=30366245" TargetMode="External"/><Relationship Id="rId4897" Type="http://schemas.openxmlformats.org/officeDocument/2006/relationships/hyperlink" Target="http://online.zakon.kz/Document/?doc_id=30366245" TargetMode="External"/><Relationship Id="rId5948" Type="http://schemas.openxmlformats.org/officeDocument/2006/relationships/hyperlink" Target="http://online.zakon.kz/Document/?doc_id=30565734" TargetMode="External"/><Relationship Id="rId8354" Type="http://schemas.openxmlformats.org/officeDocument/2006/relationships/hyperlink" Target="http://online.zakon.kz/Document/?doc_id=31312849" TargetMode="External"/><Relationship Id="rId9405" Type="http://schemas.openxmlformats.org/officeDocument/2006/relationships/hyperlink" Target="http://online.zakon.kz/Document/?doc_id=31312849" TargetMode="External"/><Relationship Id="rId33" Type="http://schemas.openxmlformats.org/officeDocument/2006/relationships/hyperlink" Target="http://online.zakon.kz/Document/?doc_id=31625036" TargetMode="External"/><Relationship Id="rId3499" Type="http://schemas.openxmlformats.org/officeDocument/2006/relationships/hyperlink" Target="http://online.zakon.kz/Document/?doc_id=30366245" TargetMode="External"/><Relationship Id="rId7370" Type="http://schemas.openxmlformats.org/officeDocument/2006/relationships/hyperlink" Target="http://online.zakon.kz/Document/?doc_id=30384673" TargetMode="External"/><Relationship Id="rId8007" Type="http://schemas.openxmlformats.org/officeDocument/2006/relationships/hyperlink" Target="http://online.zakon.kz/Document/?doc_id=30366245" TargetMode="External"/><Relationship Id="rId8421" Type="http://schemas.openxmlformats.org/officeDocument/2006/relationships/hyperlink" Target="http://online.zakon.kz/Document/?doc_id=31482533"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0366245" TargetMode="External"/><Relationship Id="rId7023" Type="http://schemas.openxmlformats.org/officeDocument/2006/relationships/hyperlink" Target="http://online.zakon.kz/Document/?doc_id=31637478"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1037865" TargetMode="External"/><Relationship Id="rId3219" Type="http://schemas.openxmlformats.org/officeDocument/2006/relationships/hyperlink" Target="http://online.zakon.kz/Document/?doc_id=30366245" TargetMode="External"/><Relationship Id="rId3980" Type="http://schemas.openxmlformats.org/officeDocument/2006/relationships/hyperlink" Target="http://online.zakon.kz/Document/?doc_id=31635450" TargetMode="External"/><Relationship Id="rId4617" Type="http://schemas.openxmlformats.org/officeDocument/2006/relationships/hyperlink" Target="http://online.zakon.kz/Document/?doc_id=30366245" TargetMode="External"/><Relationship Id="rId9195" Type="http://schemas.openxmlformats.org/officeDocument/2006/relationships/hyperlink" Target="http://online.zakon.kz/Document/?doc_id=31637478" TargetMode="External"/><Relationship Id="rId1184" Type="http://schemas.openxmlformats.org/officeDocument/2006/relationships/hyperlink" Target="http://online.zakon.kz/Document/?doc_id=30520771" TargetMode="External"/><Relationship Id="rId2582" Type="http://schemas.openxmlformats.org/officeDocument/2006/relationships/hyperlink" Target="http://online.zakon.kz/Document/?doc_id=31224732" TargetMode="External"/><Relationship Id="rId3633" Type="http://schemas.openxmlformats.org/officeDocument/2006/relationships/hyperlink" Target="http://online.zakon.kz/Document/?doc_id=30366245" TargetMode="External"/><Relationship Id="rId6789" Type="http://schemas.openxmlformats.org/officeDocument/2006/relationships/hyperlink" Target="http://online.zakon.kz/Document/?doc_id=31609214" TargetMode="External"/><Relationship Id="rId554" Type="http://schemas.openxmlformats.org/officeDocument/2006/relationships/hyperlink" Target="http://online.zakon.kz/Document/?doc_id=31481924" TargetMode="External"/><Relationship Id="rId2235" Type="http://schemas.openxmlformats.org/officeDocument/2006/relationships/hyperlink" Target="http://online.zakon.kz/Document/?doc_id=30518961" TargetMode="External"/><Relationship Id="rId3700" Type="http://schemas.openxmlformats.org/officeDocument/2006/relationships/hyperlink" Target="http://online.zakon.kz/Document/?doc_id=31483442" TargetMode="External"/><Relationship Id="rId6856" Type="http://schemas.openxmlformats.org/officeDocument/2006/relationships/hyperlink" Target="http://online.zakon.kz/Document/?doc_id=31411217" TargetMode="External"/><Relationship Id="rId7907" Type="http://schemas.openxmlformats.org/officeDocument/2006/relationships/hyperlink" Target="http://online.zakon.kz/Document/?doc_id=31635450" TargetMode="External"/><Relationship Id="rId9262" Type="http://schemas.openxmlformats.org/officeDocument/2006/relationships/hyperlink" Target="http://online.zakon.kz/Document/?doc_id=31635450"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84673" TargetMode="External"/><Relationship Id="rId1251" Type="http://schemas.openxmlformats.org/officeDocument/2006/relationships/hyperlink" Target="http://online.zakon.kz/Document/?doc_id=31310976" TargetMode="External"/><Relationship Id="rId2302" Type="http://schemas.openxmlformats.org/officeDocument/2006/relationships/hyperlink" Target="http://online.zakon.kz/Document/?doc_id=31635450" TargetMode="External"/><Relationship Id="rId5458" Type="http://schemas.openxmlformats.org/officeDocument/2006/relationships/hyperlink" Target="http://online.zakon.kz/Document/?doc_id=30783576" TargetMode="External"/><Relationship Id="rId5872" Type="http://schemas.openxmlformats.org/officeDocument/2006/relationships/hyperlink" Target="http://online.zakon.kz/Document/?doc_id=31481924" TargetMode="External"/><Relationship Id="rId6509" Type="http://schemas.openxmlformats.org/officeDocument/2006/relationships/hyperlink" Target="http://online.zakon.kz/Document/?doc_id=30366245" TargetMode="External"/><Relationship Id="rId6923" Type="http://schemas.openxmlformats.org/officeDocument/2006/relationships/hyperlink" Target="http://online.zakon.kz/Document/?doc_id=31637478" TargetMode="External"/><Relationship Id="rId4474" Type="http://schemas.openxmlformats.org/officeDocument/2006/relationships/hyperlink" Target="http://online.zakon.kz/Document/?doc_id=30366245" TargetMode="External"/><Relationship Id="rId5525" Type="http://schemas.openxmlformats.org/officeDocument/2006/relationships/hyperlink" Target="http://online.zakon.kz/Document/?doc_id=31310976" TargetMode="External"/><Relationship Id="rId3076" Type="http://schemas.openxmlformats.org/officeDocument/2006/relationships/hyperlink" Target="http://online.zakon.kz/Document/?doc_id=30384673" TargetMode="External"/><Relationship Id="rId3490" Type="http://schemas.openxmlformats.org/officeDocument/2006/relationships/hyperlink" Target="http://online.zakon.kz/Document/?doc_id=30366245" TargetMode="External"/><Relationship Id="rId4127" Type="http://schemas.openxmlformats.org/officeDocument/2006/relationships/hyperlink" Target="http://online.zakon.kz/Document/?doc_id=31481924" TargetMode="External"/><Relationship Id="rId4541" Type="http://schemas.openxmlformats.org/officeDocument/2006/relationships/hyperlink" Target="http://online.zakon.kz/Document/?doc_id=30366245" TargetMode="External"/><Relationship Id="rId7697" Type="http://schemas.openxmlformats.org/officeDocument/2006/relationships/hyperlink" Target="http://online.zakon.kz/Document/?doc_id=30366245" TargetMode="External"/><Relationship Id="rId2092" Type="http://schemas.openxmlformats.org/officeDocument/2006/relationships/hyperlink" Target="http://online.zakon.kz/Document/?doc_id=31094393" TargetMode="External"/><Relationship Id="rId3143" Type="http://schemas.openxmlformats.org/officeDocument/2006/relationships/hyperlink" Target="http://online.zakon.kz/Document/?doc_id=30366245" TargetMode="External"/><Relationship Id="rId6299" Type="http://schemas.openxmlformats.org/officeDocument/2006/relationships/hyperlink" Target="http://online.zakon.kz/Document/?doc_id=30518961" TargetMode="External"/><Relationship Id="rId8748" Type="http://schemas.openxmlformats.org/officeDocument/2006/relationships/hyperlink" Target="http://online.zakon.kz/Document/?doc_id=30858918" TargetMode="External"/><Relationship Id="rId7764" Type="http://schemas.openxmlformats.org/officeDocument/2006/relationships/hyperlink" Target="http://online.zakon.kz/Document/?doc_id=31637478" TargetMode="External"/><Relationship Id="rId8815" Type="http://schemas.openxmlformats.org/officeDocument/2006/relationships/hyperlink" Target="http://online.zakon.kz/Document/?doc_id=31312849"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1039509" TargetMode="External"/><Relationship Id="rId6366" Type="http://schemas.openxmlformats.org/officeDocument/2006/relationships/hyperlink" Target="http://online.zakon.kz/Document/?doc_id=30520771" TargetMode="External"/><Relationship Id="rId6780" Type="http://schemas.openxmlformats.org/officeDocument/2006/relationships/hyperlink" Target="http://online.zakon.kz/Document/?doc_id=31310976" TargetMode="External"/><Relationship Id="rId7417" Type="http://schemas.openxmlformats.org/officeDocument/2006/relationships/hyperlink" Target="http://online.zakon.kz/Document/?doc_id=31630756" TargetMode="External"/><Relationship Id="rId7831" Type="http://schemas.openxmlformats.org/officeDocument/2006/relationships/hyperlink" Target="http://online.zakon.kz/Document/?doc_id=31637478" TargetMode="External"/><Relationship Id="rId2976" Type="http://schemas.openxmlformats.org/officeDocument/2006/relationships/hyperlink" Target="http://online.zakon.kz/Document/?doc_id=31310976" TargetMode="External"/><Relationship Id="rId5382" Type="http://schemas.openxmlformats.org/officeDocument/2006/relationships/hyperlink" Target="http://online.zakon.kz/Document/?doc_id=30366245" TargetMode="External"/><Relationship Id="rId6019" Type="http://schemas.openxmlformats.org/officeDocument/2006/relationships/hyperlink" Target="http://online.zakon.kz/Document/?doc_id=30366245" TargetMode="External"/><Relationship Id="rId6433" Type="http://schemas.openxmlformats.org/officeDocument/2006/relationships/hyperlink" Target="http://online.zakon.kz/Document/?doc_id=31481924" TargetMode="External"/><Relationship Id="rId948" Type="http://schemas.openxmlformats.org/officeDocument/2006/relationships/hyperlink" Target="http://online.zakon.kz/Document/?doc_id=30518961" TargetMode="External"/><Relationship Id="rId1578" Type="http://schemas.openxmlformats.org/officeDocument/2006/relationships/hyperlink" Target="http://online.zakon.kz/Document/?doc_id=31635450" TargetMode="External"/><Relationship Id="rId1992" Type="http://schemas.openxmlformats.org/officeDocument/2006/relationships/hyperlink" Target="http://online.zakon.kz/Document/?doc_id=31037865" TargetMode="External"/><Relationship Id="rId2629" Type="http://schemas.openxmlformats.org/officeDocument/2006/relationships/hyperlink" Target="http://online.zakon.kz/Document/?doc_id=30366245" TargetMode="External"/><Relationship Id="rId5035" Type="http://schemas.openxmlformats.org/officeDocument/2006/relationships/hyperlink" Target="http://online.zakon.kz/Document/?doc_id=51036915" TargetMode="External"/><Relationship Id="rId6500" Type="http://schemas.openxmlformats.org/officeDocument/2006/relationships/hyperlink" Target="http://online.zakon.kz/Document/?doc_id=31482533" TargetMode="External"/><Relationship Id="rId1645" Type="http://schemas.openxmlformats.org/officeDocument/2006/relationships/hyperlink" Target="http://online.zakon.kz/Document/?doc_id=30770543" TargetMode="External"/><Relationship Id="rId4051" Type="http://schemas.openxmlformats.org/officeDocument/2006/relationships/hyperlink" Target="http://online.zakon.kz/Document/?doc_id=31482533" TargetMode="External"/><Relationship Id="rId5102" Type="http://schemas.openxmlformats.org/officeDocument/2006/relationships/hyperlink" Target="http://online.zakon.kz/Document/?doc_id=31310976" TargetMode="External"/><Relationship Id="rId8258" Type="http://schemas.openxmlformats.org/officeDocument/2006/relationships/hyperlink" Target="http://online.zakon.kz/Document/?doc_id=30366245" TargetMode="External"/><Relationship Id="rId8672" Type="http://schemas.openxmlformats.org/officeDocument/2006/relationships/hyperlink" Target="http://online.zakon.kz/Document/?doc_id=31637478" TargetMode="External"/><Relationship Id="rId9309" Type="http://schemas.openxmlformats.org/officeDocument/2006/relationships/hyperlink" Target="http://online.zakon.kz/Document/?doc_id=31518761" TargetMode="External"/><Relationship Id="rId7274" Type="http://schemas.openxmlformats.org/officeDocument/2006/relationships/hyperlink" Target="http://online.zakon.kz/Document/?doc_id=31414055" TargetMode="External"/><Relationship Id="rId8325" Type="http://schemas.openxmlformats.org/officeDocument/2006/relationships/hyperlink" Target="http://online.zakon.kz/Document/?doc_id=30565734"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1039509" TargetMode="External"/><Relationship Id="rId5919" Type="http://schemas.openxmlformats.org/officeDocument/2006/relationships/hyperlink" Target="http://online.zakon.kz/Document/?doc_id=31481924" TargetMode="External"/><Relationship Id="rId6290" Type="http://schemas.openxmlformats.org/officeDocument/2006/relationships/hyperlink" Target="http://online.zakon.kz/Document/?doc_id=31039509" TargetMode="External"/><Relationship Id="rId3884" Type="http://schemas.openxmlformats.org/officeDocument/2006/relationships/hyperlink" Target="http://online.zakon.kz/Document/?doc_id=31037865" TargetMode="External"/><Relationship Id="rId4935" Type="http://schemas.openxmlformats.org/officeDocument/2006/relationships/hyperlink" Target="http://online.zakon.kz/Document/?doc_id=31635450" TargetMode="External"/><Relationship Id="rId7341" Type="http://schemas.openxmlformats.org/officeDocument/2006/relationships/hyperlink" Target="http://online.zakon.kz/Document/?doc_id=31482533" TargetMode="External"/><Relationship Id="rId9099" Type="http://schemas.openxmlformats.org/officeDocument/2006/relationships/hyperlink" Target="http://online.zakon.kz/Document/?doc_id=31637478" TargetMode="External"/><Relationship Id="rId2486" Type="http://schemas.openxmlformats.org/officeDocument/2006/relationships/hyperlink" Target="http://online.zakon.kz/Document/?doc_id=30366245" TargetMode="External"/><Relationship Id="rId3537" Type="http://schemas.openxmlformats.org/officeDocument/2006/relationships/hyperlink" Target="http://online.zakon.kz/Document/?doc_id=31094393"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0384673" TargetMode="External"/><Relationship Id="rId2553" Type="http://schemas.openxmlformats.org/officeDocument/2006/relationships/hyperlink" Target="http://online.zakon.kz/Document/?doc_id=30520771" TargetMode="External"/><Relationship Id="rId3604" Type="http://schemas.openxmlformats.org/officeDocument/2006/relationships/hyperlink" Target="http://online.zakon.kz/Document/?doc_id=30366245" TargetMode="External"/><Relationship Id="rId6010" Type="http://schemas.openxmlformats.org/officeDocument/2006/relationships/hyperlink" Target="http://online.zakon.kz/Document/?doc_id=31312849" TargetMode="External"/><Relationship Id="rId9166" Type="http://schemas.openxmlformats.org/officeDocument/2006/relationships/hyperlink" Target="http://online.zakon.kz/Document/?doc_id=33926036"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0366245" TargetMode="External"/><Relationship Id="rId2206" Type="http://schemas.openxmlformats.org/officeDocument/2006/relationships/hyperlink" Target="http://online.zakon.kz/Document/?doc_id=30443899" TargetMode="External"/><Relationship Id="rId2620" Type="http://schemas.openxmlformats.org/officeDocument/2006/relationships/hyperlink" Target="http://online.zakon.kz/Document/?doc_id=30366245" TargetMode="External"/><Relationship Id="rId5776" Type="http://schemas.openxmlformats.org/officeDocument/2006/relationships/hyperlink" Target="http://online.zakon.kz/Document/?doc_id=31037865" TargetMode="External"/><Relationship Id="rId8182" Type="http://schemas.openxmlformats.org/officeDocument/2006/relationships/hyperlink" Target="http://online.zakon.kz/Document/?doc_id=31481924" TargetMode="External"/><Relationship Id="rId9233" Type="http://schemas.openxmlformats.org/officeDocument/2006/relationships/hyperlink" Target="http://online.zakon.kz/Document/?doc_id=31635450" TargetMode="External"/><Relationship Id="rId1222" Type="http://schemas.openxmlformats.org/officeDocument/2006/relationships/hyperlink" Target="http://online.zakon.kz/Document/?doc_id=30520771" TargetMode="External"/><Relationship Id="rId4378" Type="http://schemas.openxmlformats.org/officeDocument/2006/relationships/hyperlink" Target="http://online.zakon.kz/Document/?doc_id=31225158" TargetMode="External"/><Relationship Id="rId5429" Type="http://schemas.openxmlformats.org/officeDocument/2006/relationships/hyperlink" Target="http://online.zakon.kz/Document/?doc_id=31609214" TargetMode="External"/><Relationship Id="rId6827" Type="http://schemas.openxmlformats.org/officeDocument/2006/relationships/hyperlink" Target="http://online.zakon.kz/Document/?doc_id=30379476" TargetMode="External"/><Relationship Id="rId9300" Type="http://schemas.openxmlformats.org/officeDocument/2006/relationships/hyperlink" Target="http://online.zakon.kz/Document/?doc_id=31637478" TargetMode="External"/><Relationship Id="rId3394" Type="http://schemas.openxmlformats.org/officeDocument/2006/relationships/hyperlink" Target="http://online.zakon.kz/Document/?doc_id=31310976" TargetMode="External"/><Relationship Id="rId4792" Type="http://schemas.openxmlformats.org/officeDocument/2006/relationships/hyperlink" Target="http://online.zakon.kz/Document/?doc_id=31312849" TargetMode="External"/><Relationship Id="rId5843" Type="http://schemas.openxmlformats.org/officeDocument/2006/relationships/hyperlink" Target="http://online.zakon.kz/Document/?doc_id=51039354" TargetMode="External"/><Relationship Id="rId8999" Type="http://schemas.openxmlformats.org/officeDocument/2006/relationships/hyperlink" Target="http://online.zakon.kz/Document/?doc_id=30449266"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0783576" TargetMode="External"/><Relationship Id="rId5910" Type="http://schemas.openxmlformats.org/officeDocument/2006/relationships/hyperlink" Target="http://online.zakon.kz/Document/?doc_id=1026672" TargetMode="External"/><Relationship Id="rId3461" Type="http://schemas.openxmlformats.org/officeDocument/2006/relationships/hyperlink" Target="http://online.zakon.kz/Document/?doc_id=30518961" TargetMode="External"/><Relationship Id="rId4512" Type="http://schemas.openxmlformats.org/officeDocument/2006/relationships/hyperlink" Target="http://online.zakon.kz/Document/?doc_id=31481924" TargetMode="External"/><Relationship Id="rId7668" Type="http://schemas.openxmlformats.org/officeDocument/2006/relationships/hyperlink" Target="http://online.zakon.kz/Document/?doc_id=31310976" TargetMode="External"/><Relationship Id="rId8719" Type="http://schemas.openxmlformats.org/officeDocument/2006/relationships/hyperlink" Target="http://online.zakon.kz/Document/?doc_id=31494484"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84784" TargetMode="External"/><Relationship Id="rId3114" Type="http://schemas.openxmlformats.org/officeDocument/2006/relationships/hyperlink" Target="http://online.zakon.kz/Document/?doc_id=30366245" TargetMode="External"/><Relationship Id="rId6684" Type="http://schemas.openxmlformats.org/officeDocument/2006/relationships/hyperlink" Target="http://online.zakon.kz/Document/?doc_id=31308043" TargetMode="External"/><Relationship Id="rId7735" Type="http://schemas.openxmlformats.org/officeDocument/2006/relationships/hyperlink" Target="http://online.zakon.kz/Document/?doc_id=31310976" TargetMode="External"/><Relationship Id="rId9090" Type="http://schemas.openxmlformats.org/officeDocument/2006/relationships/hyperlink" Target="http://online.zakon.kz/Document/?doc_id=30782059" TargetMode="External"/><Relationship Id="rId2130" Type="http://schemas.openxmlformats.org/officeDocument/2006/relationships/hyperlink" Target="http://online.zakon.kz/Document/?doc_id=30520771" TargetMode="External"/><Relationship Id="rId5286" Type="http://schemas.openxmlformats.org/officeDocument/2006/relationships/hyperlink" Target="http://online.zakon.kz/Document/?doc_id=30783576" TargetMode="External"/><Relationship Id="rId6337" Type="http://schemas.openxmlformats.org/officeDocument/2006/relationships/hyperlink" Target="http://online.zakon.kz/Document/?doc_id=30366245" TargetMode="External"/><Relationship Id="rId6751" Type="http://schemas.openxmlformats.org/officeDocument/2006/relationships/hyperlink" Target="http://online.zakon.kz/Document/?doc_id=31312849"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0783576" TargetMode="External"/><Relationship Id="rId6404" Type="http://schemas.openxmlformats.org/officeDocument/2006/relationships/hyperlink" Target="http://online.zakon.kz/Document/?doc_id=31310976" TargetMode="External"/><Relationship Id="rId7802" Type="http://schemas.openxmlformats.org/officeDocument/2006/relationships/hyperlink" Target="http://online.zakon.kz/Document/?doc_id=31312849"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1094393" TargetMode="External"/><Relationship Id="rId5006" Type="http://schemas.openxmlformats.org/officeDocument/2006/relationships/hyperlink" Target="http://online.zakon.kz/Document/?doc_id=30366245" TargetMode="External"/><Relationship Id="rId919" Type="http://schemas.openxmlformats.org/officeDocument/2006/relationships/hyperlink" Target="http://online.zakon.kz/Document/?doc_id=30388346" TargetMode="External"/><Relationship Id="rId1549" Type="http://schemas.openxmlformats.org/officeDocument/2006/relationships/hyperlink" Target="http://online.zakon.kz/Document/?doc_id=30565734" TargetMode="External"/><Relationship Id="rId1963" Type="http://schemas.openxmlformats.org/officeDocument/2006/relationships/hyperlink" Target="http://online.zakon.kz/Document/?doc_id=31312849" TargetMode="External"/><Relationship Id="rId4022" Type="http://schemas.openxmlformats.org/officeDocument/2006/relationships/hyperlink" Target="http://online.zakon.kz/Document/?doc_id=30783576" TargetMode="External"/><Relationship Id="rId5420" Type="http://schemas.openxmlformats.org/officeDocument/2006/relationships/hyperlink" Target="http://online.zakon.kz/Document/?doc_id=30783576" TargetMode="External"/><Relationship Id="rId7178" Type="http://schemas.openxmlformats.org/officeDocument/2006/relationships/hyperlink" Target="http://online.zakon.kz/Document/?doc_id=31310976" TargetMode="External"/><Relationship Id="rId8576" Type="http://schemas.openxmlformats.org/officeDocument/2006/relationships/hyperlink" Target="http://online.zakon.kz/Document/?doc_id=31519607" TargetMode="External"/><Relationship Id="rId8990" Type="http://schemas.openxmlformats.org/officeDocument/2006/relationships/hyperlink" Target="http://online.zakon.kz/Document/?doc_id=31212669" TargetMode="External"/><Relationship Id="rId1616" Type="http://schemas.openxmlformats.org/officeDocument/2006/relationships/hyperlink" Target="http://online.zakon.kz/Document/?doc_id=30782059" TargetMode="External"/><Relationship Id="rId7592" Type="http://schemas.openxmlformats.org/officeDocument/2006/relationships/hyperlink" Target="http://online.zakon.kz/Document/?doc_id=30835176" TargetMode="External"/><Relationship Id="rId8229" Type="http://schemas.openxmlformats.org/officeDocument/2006/relationships/hyperlink" Target="http://online.zakon.kz/Document/?doc_id=30518961" TargetMode="External"/><Relationship Id="rId8643" Type="http://schemas.openxmlformats.org/officeDocument/2006/relationships/hyperlink" Target="http://online.zakon.kz/Document/?doc_id=30520771" TargetMode="External"/><Relationship Id="rId3788" Type="http://schemas.openxmlformats.org/officeDocument/2006/relationships/hyperlink" Target="http://online.zakon.kz/Document/?doc_id=31094393" TargetMode="External"/><Relationship Id="rId4839" Type="http://schemas.openxmlformats.org/officeDocument/2006/relationships/hyperlink" Target="http://online.zakon.kz/Document/?doc_id=31635450" TargetMode="External"/><Relationship Id="rId6194" Type="http://schemas.openxmlformats.org/officeDocument/2006/relationships/hyperlink" Target="http://online.zakon.kz/Document/?doc_id=30518961" TargetMode="External"/><Relationship Id="rId7245" Type="http://schemas.openxmlformats.org/officeDocument/2006/relationships/hyperlink" Target="http://online.zakon.kz/Document/?doc_id=30366245" TargetMode="External"/><Relationship Id="rId8710" Type="http://schemas.openxmlformats.org/officeDocument/2006/relationships/hyperlink" Target="http://online.zakon.kz/Document/?doc_id=30624803" TargetMode="External"/><Relationship Id="rId3855" Type="http://schemas.openxmlformats.org/officeDocument/2006/relationships/hyperlink" Target="http://online.zakon.kz/Document/?doc_id=31615135" TargetMode="External"/><Relationship Id="rId6261" Type="http://schemas.openxmlformats.org/officeDocument/2006/relationships/hyperlink" Target="http://online.zakon.kz/Document/?doc_id=31039509" TargetMode="External"/><Relationship Id="rId7312" Type="http://schemas.openxmlformats.org/officeDocument/2006/relationships/hyperlink" Target="http://online.zakon.kz/Document/?doc_id=31122069" TargetMode="External"/><Relationship Id="rId776" Type="http://schemas.openxmlformats.org/officeDocument/2006/relationships/hyperlink" Target="http://online.zakon.kz/Document/?doc_id=31635450" TargetMode="External"/><Relationship Id="rId2457" Type="http://schemas.openxmlformats.org/officeDocument/2006/relationships/hyperlink" Target="http://online.zakon.kz/Document/?doc_id=31482533"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0366245"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0783576" TargetMode="External"/><Relationship Id="rId2871" Type="http://schemas.openxmlformats.org/officeDocument/2006/relationships/hyperlink" Target="http://online.zakon.kz/Document/?doc_id=31037865" TargetMode="External"/><Relationship Id="rId3922" Type="http://schemas.openxmlformats.org/officeDocument/2006/relationships/hyperlink" Target="http://online.zakon.kz/Document/?doc_id=31659570" TargetMode="External"/><Relationship Id="rId8086" Type="http://schemas.openxmlformats.org/officeDocument/2006/relationships/hyperlink" Target="http://online.zakon.kz/Document/?doc_id=30366245" TargetMode="External"/><Relationship Id="rId9137" Type="http://schemas.openxmlformats.org/officeDocument/2006/relationships/hyperlink" Target="http://online.zakon.kz/Document/?doc_id=31635450"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1635450" TargetMode="External"/><Relationship Id="rId2524" Type="http://schemas.openxmlformats.org/officeDocument/2006/relationships/hyperlink" Target="http://online.zakon.kz/Document/?doc_id=30920356" TargetMode="External"/><Relationship Id="rId8153" Type="http://schemas.openxmlformats.org/officeDocument/2006/relationships/hyperlink" Target="http://online.zakon.kz/Document/?doc_id=30518961" TargetMode="External"/><Relationship Id="rId910" Type="http://schemas.openxmlformats.org/officeDocument/2006/relationships/hyperlink" Target="http://online.zakon.kz/Document/?doc_id=1026672" TargetMode="External"/><Relationship Id="rId1540" Type="http://schemas.openxmlformats.org/officeDocument/2006/relationships/hyperlink" Target="http://online.zakon.kz/Document/?doc_id=31635450" TargetMode="External"/><Relationship Id="rId4696" Type="http://schemas.openxmlformats.org/officeDocument/2006/relationships/hyperlink" Target="http://online.zakon.kz/Document/?doc_id=31312849" TargetMode="External"/><Relationship Id="rId5747" Type="http://schemas.openxmlformats.org/officeDocument/2006/relationships/hyperlink" Target="http://online.zakon.kz/Document/?doc_id=30366245" TargetMode="External"/><Relationship Id="rId9204" Type="http://schemas.openxmlformats.org/officeDocument/2006/relationships/hyperlink" Target="http://online.zakon.kz/Document/?doc_id=31635450" TargetMode="External"/><Relationship Id="rId3298" Type="http://schemas.openxmlformats.org/officeDocument/2006/relationships/hyperlink" Target="http://online.zakon.kz/Document/?doc_id=30518961" TargetMode="External"/><Relationship Id="rId4349" Type="http://schemas.openxmlformats.org/officeDocument/2006/relationships/hyperlink" Target="http://online.zakon.kz/Document/?doc_id=30520771" TargetMode="External"/><Relationship Id="rId4763" Type="http://schemas.openxmlformats.org/officeDocument/2006/relationships/hyperlink" Target="http://online.zakon.kz/Document/?doc_id=31637478" TargetMode="External"/><Relationship Id="rId5814" Type="http://schemas.openxmlformats.org/officeDocument/2006/relationships/hyperlink" Target="http://online.zakon.kz/Document/?doc_id=31312849" TargetMode="External"/><Relationship Id="rId8220" Type="http://schemas.openxmlformats.org/officeDocument/2006/relationships/hyperlink" Target="http://online.zakon.kz/Document/?doc_id=30835176" TargetMode="External"/><Relationship Id="rId3365" Type="http://schemas.openxmlformats.org/officeDocument/2006/relationships/hyperlink" Target="http://online.zakon.kz/Document/?doc_id=31094393" TargetMode="External"/><Relationship Id="rId4416" Type="http://schemas.openxmlformats.org/officeDocument/2006/relationships/hyperlink" Target="http://online.zakon.kz/Document/?doc_id=30366245" TargetMode="External"/><Relationship Id="rId4830" Type="http://schemas.openxmlformats.org/officeDocument/2006/relationships/hyperlink" Target="http://online.zakon.kz/Document/?doc_id=30782059" TargetMode="External"/><Relationship Id="rId7986" Type="http://schemas.openxmlformats.org/officeDocument/2006/relationships/hyperlink" Target="http://online.zakon.kz/Document/?doc_id=31770444"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1112298" TargetMode="External"/><Relationship Id="rId3018" Type="http://schemas.openxmlformats.org/officeDocument/2006/relationships/hyperlink" Target="http://online.zakon.kz/Document/?doc_id=31635450" TargetMode="External"/><Relationship Id="rId3432" Type="http://schemas.openxmlformats.org/officeDocument/2006/relationships/hyperlink" Target="http://online.zakon.kz/Document/?doc_id=30366245" TargetMode="External"/><Relationship Id="rId6588" Type="http://schemas.openxmlformats.org/officeDocument/2006/relationships/hyperlink" Target="http://online.zakon.kz/Document/?doc_id=30380606" TargetMode="External"/><Relationship Id="rId7639" Type="http://schemas.openxmlformats.org/officeDocument/2006/relationships/hyperlink" Target="http://online.zakon.kz/Document/?doc_id=31037865"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224732" TargetMode="External"/><Relationship Id="rId9061" Type="http://schemas.openxmlformats.org/officeDocument/2006/relationships/hyperlink" Target="http://online.zakon.kz/Document/?doc_id=31310976"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1637478"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366245" TargetMode="External"/><Relationship Id="rId6655" Type="http://schemas.openxmlformats.org/officeDocument/2006/relationships/hyperlink" Target="http://online.zakon.kz/Document/?doc_id=31635450" TargetMode="External"/><Relationship Id="rId7706" Type="http://schemas.openxmlformats.org/officeDocument/2006/relationships/hyperlink" Target="http://online.zakon.kz/Document/?doc_id=30366245" TargetMode="External"/><Relationship Id="rId5671" Type="http://schemas.openxmlformats.org/officeDocument/2006/relationships/hyperlink" Target="http://online.zakon.kz/Document/?doc_id=30518961" TargetMode="External"/><Relationship Id="rId6308" Type="http://schemas.openxmlformats.org/officeDocument/2006/relationships/hyperlink" Target="http://online.zakon.kz/Document/?doc_id=30366245" TargetMode="External"/><Relationship Id="rId6722" Type="http://schemas.openxmlformats.org/officeDocument/2006/relationships/hyperlink" Target="http://online.zakon.kz/Document/?doc_id=31227435" TargetMode="External"/><Relationship Id="rId1867" Type="http://schemas.openxmlformats.org/officeDocument/2006/relationships/hyperlink" Target="http://online.zakon.kz/Document/?doc_id=31518761" TargetMode="External"/><Relationship Id="rId2918" Type="http://schemas.openxmlformats.org/officeDocument/2006/relationships/hyperlink" Target="http://online.zakon.kz/Document/?doc_id=31037865" TargetMode="External"/><Relationship Id="rId4273" Type="http://schemas.openxmlformats.org/officeDocument/2006/relationships/hyperlink" Target="http://online.zakon.kz/Document/?doc_id=31565441" TargetMode="External"/><Relationship Id="rId5324" Type="http://schemas.openxmlformats.org/officeDocument/2006/relationships/hyperlink" Target="http://online.zakon.kz/Document/?doc_id=31308043" TargetMode="External"/><Relationship Id="rId8894" Type="http://schemas.openxmlformats.org/officeDocument/2006/relationships/hyperlink" Target="http://online.zakon.kz/Document/?doc_id=31482533" TargetMode="External"/><Relationship Id="rId1934" Type="http://schemas.openxmlformats.org/officeDocument/2006/relationships/hyperlink" Target="http://online.zakon.kz/Document/?doc_id=30366245" TargetMode="External"/><Relationship Id="rId4340" Type="http://schemas.openxmlformats.org/officeDocument/2006/relationships/hyperlink" Target="http://online.zakon.kz/Document/?doc_id=30366245" TargetMode="External"/><Relationship Id="rId7496" Type="http://schemas.openxmlformats.org/officeDocument/2006/relationships/hyperlink" Target="http://online.zakon.kz/Document/?doc_id=30518961" TargetMode="External"/><Relationship Id="rId8547" Type="http://schemas.openxmlformats.org/officeDocument/2006/relationships/hyperlink" Target="http://online.zakon.kz/Document/?doc_id=30783576" TargetMode="External"/><Relationship Id="rId8961" Type="http://schemas.openxmlformats.org/officeDocument/2006/relationships/hyperlink" Target="http://online.zakon.kz/Document/?doc_id=31630212" TargetMode="External"/><Relationship Id="rId6098" Type="http://schemas.openxmlformats.org/officeDocument/2006/relationships/hyperlink" Target="http://online.zakon.kz/Document/?doc_id=30366245" TargetMode="External"/><Relationship Id="rId7149" Type="http://schemas.openxmlformats.org/officeDocument/2006/relationships/hyperlink" Target="http://online.zakon.kz/Document/?doc_id=30366245" TargetMode="External"/><Relationship Id="rId7563" Type="http://schemas.openxmlformats.org/officeDocument/2006/relationships/hyperlink" Target="http://online.zakon.kz/Document/?doc_id=31037865" TargetMode="External"/><Relationship Id="rId8614" Type="http://schemas.openxmlformats.org/officeDocument/2006/relationships/hyperlink" Target="http://online.zakon.kz/Document/?doc_id=31037865" TargetMode="External"/><Relationship Id="rId6165" Type="http://schemas.openxmlformats.org/officeDocument/2006/relationships/hyperlink" Target="http://online.zakon.kz/Document/?doc_id=31039509" TargetMode="External"/><Relationship Id="rId7216" Type="http://schemas.openxmlformats.org/officeDocument/2006/relationships/hyperlink" Target="http://online.zakon.kz/Document/?doc_id=51045608" TargetMode="External"/><Relationship Id="rId3759" Type="http://schemas.openxmlformats.org/officeDocument/2006/relationships/hyperlink" Target="http://online.zakon.kz/Document/?doc_id=30366245" TargetMode="External"/><Relationship Id="rId5181" Type="http://schemas.openxmlformats.org/officeDocument/2006/relationships/hyperlink" Target="http://online.zakon.kz/Document/?doc_id=30366245" TargetMode="External"/><Relationship Id="rId6232" Type="http://schemas.openxmlformats.org/officeDocument/2006/relationships/hyperlink" Target="http://online.zakon.kz/Document/?doc_id=31635450" TargetMode="External"/><Relationship Id="rId7630" Type="http://schemas.openxmlformats.org/officeDocument/2006/relationships/hyperlink" Target="http://online.zakon.kz/Document/?doc_id=30366245" TargetMode="External"/><Relationship Id="rId9388" Type="http://schemas.openxmlformats.org/officeDocument/2006/relationships/hyperlink" Target="http://online.zakon.kz/Document/?doc_id=30368034" TargetMode="External"/><Relationship Id="rId2775" Type="http://schemas.openxmlformats.org/officeDocument/2006/relationships/hyperlink" Target="http://online.zakon.kz/Document/?doc_id=35014129" TargetMode="External"/><Relationship Id="rId3826" Type="http://schemas.openxmlformats.org/officeDocument/2006/relationships/hyperlink" Target="http://online.zakon.kz/Document/?doc_id=30366245"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1609214" TargetMode="External"/><Relationship Id="rId1791" Type="http://schemas.openxmlformats.org/officeDocument/2006/relationships/hyperlink" Target="http://online.zakon.kz/Document/?doc_id=31519607" TargetMode="External"/><Relationship Id="rId2428" Type="http://schemas.openxmlformats.org/officeDocument/2006/relationships/hyperlink" Target="http://online.zakon.kz/Document/?doc_id=30920293" TargetMode="External"/><Relationship Id="rId2842" Type="http://schemas.openxmlformats.org/officeDocument/2006/relationships/hyperlink" Target="http://online.zakon.kz/Document/?doc_id=31310976" TargetMode="External"/><Relationship Id="rId5998" Type="http://schemas.openxmlformats.org/officeDocument/2006/relationships/hyperlink" Target="http://online.zakon.kz/Document/?doc_id=31635450" TargetMode="External"/><Relationship Id="rId9455" Type="http://schemas.openxmlformats.org/officeDocument/2006/relationships/hyperlink" Target="http://online.zakon.kz/Document/?doc_id=30366245" TargetMode="External"/><Relationship Id="rId83" Type="http://schemas.openxmlformats.org/officeDocument/2006/relationships/hyperlink" Target="http://online.zakon.kz/Document/?doc_id=31637478" TargetMode="External"/><Relationship Id="rId814" Type="http://schemas.openxmlformats.org/officeDocument/2006/relationships/hyperlink" Target="http://online.zakon.kz/Document/?doc_id=31637324" TargetMode="External"/><Relationship Id="rId1444" Type="http://schemas.openxmlformats.org/officeDocument/2006/relationships/hyperlink" Target="http://online.zakon.kz/Document/?doc_id=30520771" TargetMode="External"/><Relationship Id="rId8057" Type="http://schemas.openxmlformats.org/officeDocument/2006/relationships/hyperlink" Target="http://online.zakon.kz/Document/?doc_id=31548171" TargetMode="External"/><Relationship Id="rId8471" Type="http://schemas.openxmlformats.org/officeDocument/2006/relationships/hyperlink" Target="http://online.zakon.kz/Document/?doc_id=30366245" TargetMode="External"/><Relationship Id="rId9108" Type="http://schemas.openxmlformats.org/officeDocument/2006/relationships/hyperlink" Target="http://online.zakon.kz/Document/?doc_id=30782059" TargetMode="External"/><Relationship Id="rId1511" Type="http://schemas.openxmlformats.org/officeDocument/2006/relationships/hyperlink" Target="http://online.zakon.kz/Document/?doc_id=30518961" TargetMode="External"/><Relationship Id="rId4667" Type="http://schemas.openxmlformats.org/officeDocument/2006/relationships/hyperlink" Target="http://online.zakon.kz/Document/?doc_id=31037865" TargetMode="External"/><Relationship Id="rId5718" Type="http://schemas.openxmlformats.org/officeDocument/2006/relationships/hyperlink" Target="http://online.zakon.kz/Document/?doc_id=30366245" TargetMode="External"/><Relationship Id="rId7073" Type="http://schemas.openxmlformats.org/officeDocument/2006/relationships/hyperlink" Target="http://online.zakon.kz/Document/?doc_id=30520771" TargetMode="External"/><Relationship Id="rId8124" Type="http://schemas.openxmlformats.org/officeDocument/2006/relationships/hyperlink" Target="http://online.zakon.kz/Document/?doc_id=30520771" TargetMode="External"/><Relationship Id="rId3269" Type="http://schemas.openxmlformats.org/officeDocument/2006/relationships/hyperlink" Target="http://online.zakon.kz/Document/?doc_id=30366245" TargetMode="External"/><Relationship Id="rId3683" Type="http://schemas.openxmlformats.org/officeDocument/2006/relationships/hyperlink" Target="http://online.zakon.kz/Document/?doc_id=30366245" TargetMode="External"/><Relationship Id="rId7140" Type="http://schemas.openxmlformats.org/officeDocument/2006/relationships/hyperlink" Target="http://online.zakon.kz/Document/?doc_id=31312849" TargetMode="External"/><Relationship Id="rId2285" Type="http://schemas.openxmlformats.org/officeDocument/2006/relationships/hyperlink" Target="http://online.zakon.kz/Document/?doc_id=30518961" TargetMode="External"/><Relationship Id="rId3336" Type="http://schemas.openxmlformats.org/officeDocument/2006/relationships/hyperlink" Target="http://online.zakon.kz/Document/?doc_id=31037865" TargetMode="External"/><Relationship Id="rId4734"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0366245" TargetMode="External"/><Relationship Id="rId4801" Type="http://schemas.openxmlformats.org/officeDocument/2006/relationships/hyperlink" Target="http://online.zakon.kz/Document/?doc_id=30443899" TargetMode="External"/><Relationship Id="rId7957" Type="http://schemas.openxmlformats.org/officeDocument/2006/relationships/hyperlink" Target="http://online.zakon.kz/Document/?doc_id=30783576" TargetMode="External"/><Relationship Id="rId671" Type="http://schemas.openxmlformats.org/officeDocument/2006/relationships/hyperlink" Target="http://online.zakon.kz/Document/?doc_id=31637478" TargetMode="External"/><Relationship Id="rId2352" Type="http://schemas.openxmlformats.org/officeDocument/2006/relationships/hyperlink" Target="http://online.zakon.kz/Document/?doc_id=31481924" TargetMode="External"/><Relationship Id="rId3403" Type="http://schemas.openxmlformats.org/officeDocument/2006/relationships/hyperlink" Target="http://online.zakon.kz/Document/?doc_id=30520771" TargetMode="External"/><Relationship Id="rId6559" Type="http://schemas.openxmlformats.org/officeDocument/2006/relationships/hyperlink" Target="http://online.zakon.kz/Document/?doc_id=31637478" TargetMode="External"/><Relationship Id="rId6973"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0565734" TargetMode="External"/><Relationship Id="rId5575" Type="http://schemas.openxmlformats.org/officeDocument/2006/relationships/hyperlink" Target="http://online.zakon.kz/Document/?doc_id=31310976" TargetMode="External"/><Relationship Id="rId6626" Type="http://schemas.openxmlformats.org/officeDocument/2006/relationships/hyperlink" Target="http://online.zakon.kz/Document/?doc_id=30366245" TargetMode="External"/><Relationship Id="rId9032" Type="http://schemas.openxmlformats.org/officeDocument/2006/relationships/hyperlink" Target="http://online.zakon.kz/Document/?doc_id=30366245" TargetMode="External"/><Relationship Id="rId1021" Type="http://schemas.openxmlformats.org/officeDocument/2006/relationships/hyperlink" Target="http://online.zakon.kz/Document/?doc_id=30366245" TargetMode="External"/><Relationship Id="rId4177" Type="http://schemas.openxmlformats.org/officeDocument/2006/relationships/hyperlink" Target="http://online.zakon.kz/Document/?doc_id=31635450" TargetMode="External"/><Relationship Id="rId4591" Type="http://schemas.openxmlformats.org/officeDocument/2006/relationships/hyperlink" Target="http://online.zakon.kz/Document/?doc_id=31310976" TargetMode="External"/><Relationship Id="rId5228" Type="http://schemas.openxmlformats.org/officeDocument/2006/relationships/hyperlink" Target="http://online.zakon.kz/Document/?doc_id=31635450" TargetMode="External"/><Relationship Id="rId5642" Type="http://schemas.openxmlformats.org/officeDocument/2006/relationships/hyperlink" Target="http://online.zakon.kz/Document/?doc_id=30092072" TargetMode="External"/><Relationship Id="rId8798" Type="http://schemas.openxmlformats.org/officeDocument/2006/relationships/hyperlink" Target="http://online.zakon.kz/Document/?doc_id=31225158" TargetMode="External"/><Relationship Id="rId3193" Type="http://schemas.openxmlformats.org/officeDocument/2006/relationships/hyperlink" Target="http://online.zakon.kz/Document/?doc_id=30624803" TargetMode="External"/><Relationship Id="rId4244" Type="http://schemas.openxmlformats.org/officeDocument/2006/relationships/hyperlink" Target="http://online.zakon.kz/Document/?doc_id=30520771" TargetMode="External"/><Relationship Id="rId1838" Type="http://schemas.openxmlformats.org/officeDocument/2006/relationships/hyperlink" Target="http://online.zakon.kz/Document/?doc_id=30368034" TargetMode="External"/><Relationship Id="rId3260" Type="http://schemas.openxmlformats.org/officeDocument/2006/relationships/hyperlink" Target="http://online.zakon.kz/Document/?doc_id=31483442" TargetMode="External"/><Relationship Id="rId4311" Type="http://schemas.openxmlformats.org/officeDocument/2006/relationships/hyperlink" Target="http://online.zakon.kz/Document/?doc_id=30366245" TargetMode="External"/><Relationship Id="rId7467" Type="http://schemas.openxmlformats.org/officeDocument/2006/relationships/hyperlink" Target="http://online.zakon.kz/Document/?doc_id=30194122" TargetMode="External"/><Relationship Id="rId8865" Type="http://schemas.openxmlformats.org/officeDocument/2006/relationships/hyperlink" Target="http://online.zakon.kz/Document/?doc_id=30449266"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6069" Type="http://schemas.openxmlformats.org/officeDocument/2006/relationships/hyperlink" Target="http://online.zakon.kz/Document/?doc_id=31637478" TargetMode="External"/><Relationship Id="rId7881" Type="http://schemas.openxmlformats.org/officeDocument/2006/relationships/hyperlink" Target="http://online.zakon.kz/Document/?doc_id=30783576" TargetMode="External"/><Relationship Id="rId8518" Type="http://schemas.openxmlformats.org/officeDocument/2006/relationships/hyperlink" Target="http://online.zakon.kz/Document/?doc_id=30383291" TargetMode="External"/><Relationship Id="rId8932" Type="http://schemas.openxmlformats.org/officeDocument/2006/relationships/hyperlink" Target="http://online.zakon.kz/Document/?doc_id=30782059" TargetMode="External"/><Relationship Id="rId5085" Type="http://schemas.openxmlformats.org/officeDocument/2006/relationships/hyperlink" Target="http://online.zakon.kz/Document/?doc_id=31637478" TargetMode="External"/><Relationship Id="rId6483" Type="http://schemas.openxmlformats.org/officeDocument/2006/relationships/hyperlink" Target="http://online.zakon.kz/Document/?doc_id=30366245" TargetMode="External"/><Relationship Id="rId7534" Type="http://schemas.openxmlformats.org/officeDocument/2006/relationships/hyperlink" Target="http://online.zakon.kz/Document/?doc_id=31345663" TargetMode="External"/><Relationship Id="rId998" Type="http://schemas.openxmlformats.org/officeDocument/2006/relationships/hyperlink" Target="http://online.zakon.kz/Document/?doc_id=31310973" TargetMode="External"/><Relationship Id="rId2679" Type="http://schemas.openxmlformats.org/officeDocument/2006/relationships/hyperlink" Target="http://online.zakon.kz/Document/?doc_id=30366245" TargetMode="External"/><Relationship Id="rId6136" Type="http://schemas.openxmlformats.org/officeDocument/2006/relationships/hyperlink" Target="http://online.zakon.kz/Document/?doc_id=31094393" TargetMode="External"/><Relationship Id="rId6550" Type="http://schemas.openxmlformats.org/officeDocument/2006/relationships/hyperlink" Target="http://online.zakon.kz/Document/?doc_id=30366245" TargetMode="External"/><Relationship Id="rId7601" Type="http://schemas.openxmlformats.org/officeDocument/2006/relationships/hyperlink" Target="http://online.zakon.kz/Document/?doc_id=30624803" TargetMode="External"/><Relationship Id="rId1695" Type="http://schemas.openxmlformats.org/officeDocument/2006/relationships/hyperlink" Target="http://online.zakon.kz/Document/?doc_id=31481924" TargetMode="External"/><Relationship Id="rId2746" Type="http://schemas.openxmlformats.org/officeDocument/2006/relationships/hyperlink" Target="http://online.zakon.kz/Document/?doc_id=30366245" TargetMode="External"/><Relationship Id="rId5152" Type="http://schemas.openxmlformats.org/officeDocument/2006/relationships/hyperlink" Target="http://online.zakon.kz/Document/?doc_id=30366245" TargetMode="External"/><Relationship Id="rId6203" Type="http://schemas.openxmlformats.org/officeDocument/2006/relationships/hyperlink" Target="http://online.zakon.kz/Document/?doc_id=30569572" TargetMode="External"/><Relationship Id="rId9359" Type="http://schemas.openxmlformats.org/officeDocument/2006/relationships/hyperlink" Target="http://online.zakon.kz/Document/?doc_id=31637478" TargetMode="External"/><Relationship Id="rId718" Type="http://schemas.openxmlformats.org/officeDocument/2006/relationships/hyperlink" Target="http://online.zakon.kz/Document/?doc_id=31609214" TargetMode="External"/><Relationship Id="rId1348" Type="http://schemas.openxmlformats.org/officeDocument/2006/relationships/hyperlink" Target="http://online.zakon.kz/Document/?doc_id=31481924" TargetMode="External"/><Relationship Id="rId1762" Type="http://schemas.openxmlformats.org/officeDocument/2006/relationships/hyperlink" Target="http://online.zakon.kz/Document/?doc_id=31094393" TargetMode="External"/><Relationship Id="rId8375" Type="http://schemas.openxmlformats.org/officeDocument/2006/relationships/hyperlink" Target="http://online.zakon.kz/Document/?doc_id=30366245" TargetMode="External"/><Relationship Id="rId9426" Type="http://schemas.openxmlformats.org/officeDocument/2006/relationships/hyperlink" Target="http://online.zakon.kz/Document/?doc_id=30449762"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1037865" TargetMode="External"/><Relationship Id="rId5969" Type="http://schemas.openxmlformats.org/officeDocument/2006/relationships/hyperlink" Target="http://online.zakon.kz/Document/?doc_id=31481924" TargetMode="External"/><Relationship Id="rId7391" Type="http://schemas.openxmlformats.org/officeDocument/2006/relationships/hyperlink" Target="http://online.zakon.kz/Document/?doc_id=31039509" TargetMode="External"/><Relationship Id="rId8028" Type="http://schemas.openxmlformats.org/officeDocument/2006/relationships/hyperlink" Target="http://online.zakon.kz/Document/?doc_id=31637478" TargetMode="External"/><Relationship Id="rId8442" Type="http://schemas.openxmlformats.org/officeDocument/2006/relationships/hyperlink" Target="http://online.zakon.kz/Document/?doc_id=31416324" TargetMode="External"/><Relationship Id="rId54" Type="http://schemas.openxmlformats.org/officeDocument/2006/relationships/hyperlink" Target="http://online.zakon.kz/Document/?doc_id=31037880" TargetMode="External"/><Relationship Id="rId4985" Type="http://schemas.openxmlformats.org/officeDocument/2006/relationships/hyperlink" Target="http://online.zakon.kz/Document/?doc_id=30518961" TargetMode="External"/><Relationship Id="rId7044" Type="http://schemas.openxmlformats.org/officeDocument/2006/relationships/hyperlink" Target="http://online.zakon.kz/Document/?doc_id=30366245" TargetMode="External"/><Relationship Id="rId2189" Type="http://schemas.openxmlformats.org/officeDocument/2006/relationships/hyperlink" Target="http://online.zakon.kz/Document/?doc_id=31037865" TargetMode="External"/><Relationship Id="rId3587" Type="http://schemas.openxmlformats.org/officeDocument/2006/relationships/hyperlink" Target="http://online.zakon.kz/Document/?doc_id=31312849" TargetMode="External"/><Relationship Id="rId4638" Type="http://schemas.openxmlformats.org/officeDocument/2006/relationships/hyperlink" Target="http://online.zakon.kz/Document/?doc_id=31310976" TargetMode="External"/><Relationship Id="rId6060" Type="http://schemas.openxmlformats.org/officeDocument/2006/relationships/hyperlink" Target="http://online.zakon.kz/Document/?doc_id=30920293" TargetMode="External"/><Relationship Id="rId3654" Type="http://schemas.openxmlformats.org/officeDocument/2006/relationships/hyperlink" Target="http://online.zakon.kz/Document/?doc_id=31037865" TargetMode="External"/><Relationship Id="rId4705" Type="http://schemas.openxmlformats.org/officeDocument/2006/relationships/hyperlink" Target="http://online.zakon.kz/Document/?doc_id=31518761" TargetMode="External"/><Relationship Id="rId7111" Type="http://schemas.openxmlformats.org/officeDocument/2006/relationships/hyperlink" Target="http://online.zakon.kz/Document/?doc_id=31114660" TargetMode="External"/><Relationship Id="rId575" Type="http://schemas.openxmlformats.org/officeDocument/2006/relationships/hyperlink" Target="http://online.zakon.kz/Document/?doc_id=30520771" TargetMode="External"/><Relationship Id="rId2256" Type="http://schemas.openxmlformats.org/officeDocument/2006/relationships/hyperlink" Target="http://online.zakon.kz/Document/?doc_id=30520771" TargetMode="External"/><Relationship Id="rId2670" Type="http://schemas.openxmlformats.org/officeDocument/2006/relationships/hyperlink" Target="http://online.zakon.kz/Document/?doc_id=31312849" TargetMode="External"/><Relationship Id="rId3307" Type="http://schemas.openxmlformats.org/officeDocument/2006/relationships/hyperlink" Target="http://online.zakon.kz/Document/?doc_id=31094393" TargetMode="External"/><Relationship Id="rId3721" Type="http://schemas.openxmlformats.org/officeDocument/2006/relationships/hyperlink" Target="http://online.zakon.kz/Document/?doc_id=30366245" TargetMode="External"/><Relationship Id="rId6877" Type="http://schemas.openxmlformats.org/officeDocument/2006/relationships/hyperlink" Target="http://online.zakon.kz/Document/?doc_id=31308043" TargetMode="External"/><Relationship Id="rId7928" Type="http://schemas.openxmlformats.org/officeDocument/2006/relationships/hyperlink" Target="http://online.zakon.kz/Document/?doc_id=31635450" TargetMode="External"/><Relationship Id="rId9283"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1609214" TargetMode="External"/><Relationship Id="rId1272" Type="http://schemas.openxmlformats.org/officeDocument/2006/relationships/hyperlink" Target="http://online.zakon.kz/Document/?doc_id=31480846" TargetMode="External"/><Relationship Id="rId2323" Type="http://schemas.openxmlformats.org/officeDocument/2006/relationships/hyperlink" Target="http://online.zakon.kz/Document/?doc_id=31312849" TargetMode="External"/><Relationship Id="rId5479" Type="http://schemas.openxmlformats.org/officeDocument/2006/relationships/hyperlink" Target="http://online.zakon.kz/Document/?doc_id=31635450" TargetMode="External"/><Relationship Id="rId5893" Type="http://schemas.openxmlformats.org/officeDocument/2006/relationships/hyperlink" Target="http://online.zakon.kz/Document/?doc_id=30384784" TargetMode="External"/><Relationship Id="rId9350" Type="http://schemas.openxmlformats.org/officeDocument/2006/relationships/hyperlink" Target="http://online.zakon.kz/Document/?doc_id=31568569" TargetMode="External"/><Relationship Id="rId4495" Type="http://schemas.openxmlformats.org/officeDocument/2006/relationships/hyperlink" Target="http://online.zakon.kz/Document/?doc_id=30520771" TargetMode="External"/><Relationship Id="rId5546" Type="http://schemas.openxmlformats.org/officeDocument/2006/relationships/hyperlink" Target="http://online.zakon.kz/Document/?doc_id=31037865" TargetMode="External"/><Relationship Id="rId6944" Type="http://schemas.openxmlformats.org/officeDocument/2006/relationships/hyperlink" Target="http://online.zakon.kz/Document/?doc_id=30366245" TargetMode="External"/><Relationship Id="rId9003" Type="http://schemas.openxmlformats.org/officeDocument/2006/relationships/hyperlink" Target="http://online.zakon.kz/Document/?doc_id=30449266" TargetMode="External"/><Relationship Id="rId3097" Type="http://schemas.openxmlformats.org/officeDocument/2006/relationships/hyperlink" Target="http://online.zakon.kz/Document/?doc_id=30565734" TargetMode="External"/><Relationship Id="rId4148" Type="http://schemas.openxmlformats.org/officeDocument/2006/relationships/hyperlink" Target="http://online.zakon.kz/Document/?doc_id=30783576" TargetMode="External"/><Relationship Id="rId5960" Type="http://schemas.openxmlformats.org/officeDocument/2006/relationships/hyperlink" Target="http://online.zakon.kz/Document/?doc_id=30520771" TargetMode="External"/><Relationship Id="rId3164" Type="http://schemas.openxmlformats.org/officeDocument/2006/relationships/hyperlink" Target="http://online.zakon.kz/Document/?doc_id=30366245" TargetMode="External"/><Relationship Id="rId4562" Type="http://schemas.openxmlformats.org/officeDocument/2006/relationships/hyperlink" Target="http://online.zakon.kz/Document/?doc_id=31312849" TargetMode="External"/><Relationship Id="rId5613" Type="http://schemas.openxmlformats.org/officeDocument/2006/relationships/hyperlink" Target="http://online.zakon.kz/Document/?doc_id=30366245" TargetMode="External"/><Relationship Id="rId8769" Type="http://schemas.openxmlformats.org/officeDocument/2006/relationships/hyperlink" Target="http://online.zakon.kz/Document/?doc_id=30446361" TargetMode="External"/><Relationship Id="rId1809" Type="http://schemas.openxmlformats.org/officeDocument/2006/relationships/hyperlink" Target="http://online.zakon.kz/Document/?doc_id=30368034" TargetMode="External"/><Relationship Id="rId4215" Type="http://schemas.openxmlformats.org/officeDocument/2006/relationships/hyperlink" Target="http://online.zakon.kz/Document/?doc_id=30782059" TargetMode="External"/><Relationship Id="rId7785" Type="http://schemas.openxmlformats.org/officeDocument/2006/relationships/hyperlink" Target="http://online.zakon.kz/Document/?doc_id=31635450" TargetMode="External"/><Relationship Id="rId8836" Type="http://schemas.openxmlformats.org/officeDocument/2006/relationships/hyperlink" Target="http://online.zakon.kz/Document/?doc_id=31635450" TargetMode="External"/><Relationship Id="rId2180" Type="http://schemas.openxmlformats.org/officeDocument/2006/relationships/hyperlink" Target="http://online.zakon.kz/Document/?doc_id=30366245" TargetMode="External"/><Relationship Id="rId3231" Type="http://schemas.openxmlformats.org/officeDocument/2006/relationships/hyperlink" Target="http://online.zakon.kz/Document/?doc_id=31483442" TargetMode="External"/><Relationship Id="rId6387" Type="http://schemas.openxmlformats.org/officeDocument/2006/relationships/hyperlink" Target="http://online.zakon.kz/Document/?doc_id=31037865" TargetMode="External"/><Relationship Id="rId7438" Type="http://schemas.openxmlformats.org/officeDocument/2006/relationships/hyperlink" Target="http://online.zakon.kz/Document/?doc_id=30366245" TargetMode="External"/><Relationship Id="rId7852" Type="http://schemas.openxmlformats.org/officeDocument/2006/relationships/hyperlink" Target="http://online.zakon.kz/Document/?doc_id=30520771" TargetMode="External"/><Relationship Id="rId8903" Type="http://schemas.openxmlformats.org/officeDocument/2006/relationships/hyperlink" Target="http://online.zakon.kz/Document/?doc_id=51008442"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9545679" TargetMode="External"/><Relationship Id="rId6454" Type="http://schemas.openxmlformats.org/officeDocument/2006/relationships/hyperlink" Target="http://online.zakon.kz/Document/?doc_id=31037865" TargetMode="External"/><Relationship Id="rId7505" Type="http://schemas.openxmlformats.org/officeDocument/2006/relationships/hyperlink" Target="http://online.zakon.kz/Document/?doc_id=31575296" TargetMode="External"/><Relationship Id="rId969" Type="http://schemas.openxmlformats.org/officeDocument/2006/relationships/hyperlink" Target="http://online.zakon.kz/Document/?doc_id=30518961" TargetMode="External"/><Relationship Id="rId1599" Type="http://schemas.openxmlformats.org/officeDocument/2006/relationships/hyperlink" Target="http://online.zakon.kz/Document/?doc_id=30569572" TargetMode="External"/><Relationship Id="rId5056" Type="http://schemas.openxmlformats.org/officeDocument/2006/relationships/hyperlink" Target="http://online.zakon.kz/Document/?doc_id=30861163" TargetMode="External"/><Relationship Id="rId5470" Type="http://schemas.openxmlformats.org/officeDocument/2006/relationships/hyperlink" Target="http://online.zakon.kz/Document/?doc_id=31212673" TargetMode="External"/><Relationship Id="rId6107" Type="http://schemas.openxmlformats.org/officeDocument/2006/relationships/hyperlink" Target="http://online.zakon.kz/Document/?doc_id=31037865" TargetMode="External"/><Relationship Id="rId6521" Type="http://schemas.openxmlformats.org/officeDocument/2006/relationships/hyperlink" Target="http://online.zakon.kz/Document/?doc_id=30520771" TargetMode="External"/><Relationship Id="rId4072" Type="http://schemas.openxmlformats.org/officeDocument/2006/relationships/hyperlink" Target="http://online.zakon.kz/Document/?doc_id=31481924" TargetMode="External"/><Relationship Id="rId5123" Type="http://schemas.openxmlformats.org/officeDocument/2006/relationships/hyperlink" Target="http://online.zakon.kz/Document/?doc_id=31039509" TargetMode="External"/><Relationship Id="rId8279" Type="http://schemas.openxmlformats.org/officeDocument/2006/relationships/hyperlink" Target="http://online.zakon.kz/Document/?doc_id=31310976" TargetMode="External"/><Relationship Id="rId1666" Type="http://schemas.openxmlformats.org/officeDocument/2006/relationships/hyperlink" Target="http://online.zakon.kz/Document/?doc_id=31312849" TargetMode="External"/><Relationship Id="rId2717" Type="http://schemas.openxmlformats.org/officeDocument/2006/relationships/hyperlink" Target="http://online.zakon.kz/Document/?doc_id=30366245" TargetMode="External"/><Relationship Id="rId7295" Type="http://schemas.openxmlformats.org/officeDocument/2006/relationships/hyperlink" Target="http://online.zakon.kz/Document/?doc_id=31312849" TargetMode="External"/><Relationship Id="rId8693" Type="http://schemas.openxmlformats.org/officeDocument/2006/relationships/hyperlink" Target="http://online.zakon.kz/Document/?doc_id=31637478" TargetMode="External"/><Relationship Id="rId1319" Type="http://schemas.openxmlformats.org/officeDocument/2006/relationships/hyperlink" Target="http://online.zakon.kz/Document/?doc_id=30782059" TargetMode="External"/><Relationship Id="rId1733" Type="http://schemas.openxmlformats.org/officeDocument/2006/relationships/hyperlink" Target="http://online.zakon.kz/Document/?doc_id=30366245" TargetMode="External"/><Relationship Id="rId4889" Type="http://schemas.openxmlformats.org/officeDocument/2006/relationships/hyperlink" Target="http://online.zakon.kz/Document/?doc_id=31037865" TargetMode="External"/><Relationship Id="rId8346" Type="http://schemas.openxmlformats.org/officeDocument/2006/relationships/hyperlink" Target="http://online.zakon.kz/Document/?doc_id=30520771" TargetMode="External"/><Relationship Id="rId8760" Type="http://schemas.openxmlformats.org/officeDocument/2006/relationships/hyperlink" Target="http://online.zakon.kz/Document/?doc_id=31518760" TargetMode="External"/><Relationship Id="rId25" Type="http://schemas.openxmlformats.org/officeDocument/2006/relationships/hyperlink" Target="http://online.zakon.kz/Document/?doc_id=35014129" TargetMode="External"/><Relationship Id="rId1800" Type="http://schemas.openxmlformats.org/officeDocument/2006/relationships/hyperlink" Target="http://online.zakon.kz/Document/?doc_id=31310976" TargetMode="External"/><Relationship Id="rId4956" Type="http://schemas.openxmlformats.org/officeDocument/2006/relationships/hyperlink" Target="http://online.zakon.kz/Document/?doc_id=30366245" TargetMode="External"/><Relationship Id="rId7362" Type="http://schemas.openxmlformats.org/officeDocument/2006/relationships/hyperlink" Target="http://online.zakon.kz/Document/?doc_id=31312849" TargetMode="External"/><Relationship Id="rId8413" Type="http://schemas.openxmlformats.org/officeDocument/2006/relationships/hyperlink" Target="http://online.zakon.kz/Document/?doc_id=31311654" TargetMode="External"/><Relationship Id="rId3558" Type="http://schemas.openxmlformats.org/officeDocument/2006/relationships/hyperlink" Target="http://online.zakon.kz/Document/?doc_id=31094393" TargetMode="External"/><Relationship Id="rId3972" Type="http://schemas.openxmlformats.org/officeDocument/2006/relationships/hyperlink" Target="http://online.zakon.kz/Document/?doc_id=30783576" TargetMode="External"/><Relationship Id="rId4609" Type="http://schemas.openxmlformats.org/officeDocument/2006/relationships/hyperlink" Target="http://online.zakon.kz/Document/?doc_id=31308043" TargetMode="External"/><Relationship Id="rId7015" Type="http://schemas.openxmlformats.org/officeDocument/2006/relationships/hyperlink" Target="http://online.zakon.kz/Document/?doc_id=1026672"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1310976" TargetMode="External"/><Relationship Id="rId2574" Type="http://schemas.openxmlformats.org/officeDocument/2006/relationships/hyperlink" Target="http://online.zakon.kz/Document/?doc_id=31635450" TargetMode="External"/><Relationship Id="rId3625" Type="http://schemas.openxmlformats.org/officeDocument/2006/relationships/hyperlink" Target="http://online.zakon.kz/Document/?doc_id=30366245" TargetMode="External"/><Relationship Id="rId6031" Type="http://schemas.openxmlformats.org/officeDocument/2006/relationships/hyperlink" Target="http://online.zakon.kz/Document/?doc_id=30366245" TargetMode="External"/><Relationship Id="rId9187" Type="http://schemas.openxmlformats.org/officeDocument/2006/relationships/hyperlink" Target="http://online.zakon.kz/Document/?doc_id=31635450"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1482533" TargetMode="External"/><Relationship Id="rId2227" Type="http://schemas.openxmlformats.org/officeDocument/2006/relationships/hyperlink" Target="http://online.zakon.kz/Document/?doc_id=30518961" TargetMode="External"/><Relationship Id="rId9254" Type="http://schemas.openxmlformats.org/officeDocument/2006/relationships/hyperlink" Target="http://online.zakon.kz/Document/?doc_id=31312849" TargetMode="External"/><Relationship Id="rId960" Type="http://schemas.openxmlformats.org/officeDocument/2006/relationships/hyperlink" Target="http://online.zakon.kz/Document/?doc_id=30366245" TargetMode="External"/><Relationship Id="rId1243" Type="http://schemas.openxmlformats.org/officeDocument/2006/relationships/hyperlink" Target="http://online.zakon.kz/Document/?doc_id=30783576" TargetMode="External"/><Relationship Id="rId1590" Type="http://schemas.openxmlformats.org/officeDocument/2006/relationships/hyperlink" Target="http://online.zakon.kz/Document/?doc_id=31637478" TargetMode="External"/><Relationship Id="rId2641" Type="http://schemas.openxmlformats.org/officeDocument/2006/relationships/hyperlink" Target="http://online.zakon.kz/Document/?doc_id=30366245" TargetMode="External"/><Relationship Id="rId4399" Type="http://schemas.openxmlformats.org/officeDocument/2006/relationships/hyperlink" Target="http://online.zakon.kz/Document/?doc_id=31037865" TargetMode="External"/><Relationship Id="rId5797" Type="http://schemas.openxmlformats.org/officeDocument/2006/relationships/hyperlink" Target="http://online.zakon.kz/Document/?doc_id=31482533" TargetMode="External"/><Relationship Id="rId6848" Type="http://schemas.openxmlformats.org/officeDocument/2006/relationships/hyperlink" Target="http://online.zakon.kz/Document/?doc_id=31034351" TargetMode="External"/><Relationship Id="rId8270" Type="http://schemas.openxmlformats.org/officeDocument/2006/relationships/hyperlink" Target="http://online.zakon.kz/Document/?doc_id=31405036" TargetMode="External"/><Relationship Id="rId613" Type="http://schemas.openxmlformats.org/officeDocument/2006/relationships/hyperlink" Target="http://online.zakon.kz/Document/?doc_id=31094393" TargetMode="External"/><Relationship Id="rId5864" Type="http://schemas.openxmlformats.org/officeDocument/2006/relationships/hyperlink" Target="http://online.zakon.kz/Document/?doc_id=30565734" TargetMode="External"/><Relationship Id="rId6915" Type="http://schemas.openxmlformats.org/officeDocument/2006/relationships/hyperlink" Target="http://online.zakon.kz/Document/?doc_id=31034351" TargetMode="External"/><Relationship Id="rId9321" Type="http://schemas.openxmlformats.org/officeDocument/2006/relationships/hyperlink" Target="http://online.zakon.kz/Document/?doc_id=31568569" TargetMode="External"/><Relationship Id="rId1310" Type="http://schemas.openxmlformats.org/officeDocument/2006/relationships/hyperlink" Target="http://online.zakon.kz/Document/?doc_id=31025648" TargetMode="External"/><Relationship Id="rId4466" Type="http://schemas.openxmlformats.org/officeDocument/2006/relationships/hyperlink" Target="http://online.zakon.kz/Document/?doc_id=31481924" TargetMode="External"/><Relationship Id="rId4880" Type="http://schemas.openxmlformats.org/officeDocument/2006/relationships/hyperlink" Target="http://online.zakon.kz/Document/?doc_id=31609214" TargetMode="External"/><Relationship Id="rId5517" Type="http://schemas.openxmlformats.org/officeDocument/2006/relationships/hyperlink" Target="http://online.zakon.kz/Document/?doc_id=30366245" TargetMode="External"/><Relationship Id="rId5931" Type="http://schemas.openxmlformats.org/officeDocument/2006/relationships/hyperlink" Target="http://online.zakon.kz/Document/?doc_id=30366245" TargetMode="External"/><Relationship Id="rId3068" Type="http://schemas.openxmlformats.org/officeDocument/2006/relationships/hyperlink" Target="http://online.zakon.kz/Document/?doc_id=31635450" TargetMode="External"/><Relationship Id="rId3482" Type="http://schemas.openxmlformats.org/officeDocument/2006/relationships/hyperlink" Target="http://online.zakon.kz/Document/?doc_id=30783576" TargetMode="External"/><Relationship Id="rId4119" Type="http://schemas.openxmlformats.org/officeDocument/2006/relationships/hyperlink" Target="http://online.zakon.kz/Document/?doc_id=31310976" TargetMode="External"/><Relationship Id="rId4533" Type="http://schemas.openxmlformats.org/officeDocument/2006/relationships/hyperlink" Target="http://online.zakon.kz/Document/?doc_id=30366245" TargetMode="External"/><Relationship Id="rId7689" Type="http://schemas.openxmlformats.org/officeDocument/2006/relationships/hyperlink" Target="http://online.zakon.kz/Document/?doc_id=30366245" TargetMode="External"/><Relationship Id="rId2084" Type="http://schemas.openxmlformats.org/officeDocument/2006/relationships/hyperlink" Target="http://online.zakon.kz/Document/?doc_id=30366245" TargetMode="External"/><Relationship Id="rId3135" Type="http://schemas.openxmlformats.org/officeDocument/2006/relationships/hyperlink" Target="http://online.zakon.kz/Document/?doc_id=31637478" TargetMode="External"/><Relationship Id="rId4600" Type="http://schemas.openxmlformats.org/officeDocument/2006/relationships/hyperlink" Target="http://online.zakon.kz/Document/?doc_id=31311654" TargetMode="External"/><Relationship Id="rId7756"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1637478" TargetMode="External"/><Relationship Id="rId6358" Type="http://schemas.openxmlformats.org/officeDocument/2006/relationships/hyperlink" Target="http://online.zakon.kz/Document/?doc_id=30518961" TargetMode="External"/><Relationship Id="rId7409" Type="http://schemas.openxmlformats.org/officeDocument/2006/relationships/hyperlink" Target="http://online.zakon.kz/Document/?doc_id=1026672" TargetMode="External"/><Relationship Id="rId8807" Type="http://schemas.openxmlformats.org/officeDocument/2006/relationships/hyperlink" Target="http://online.zakon.kz/Document/?doc_id=31482533"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0783576" TargetMode="External"/><Relationship Id="rId6772" Type="http://schemas.openxmlformats.org/officeDocument/2006/relationships/hyperlink" Target="http://online.zakon.kz/Document/?doc_id=31312849" TargetMode="External"/><Relationship Id="rId7823" Type="http://schemas.openxmlformats.org/officeDocument/2006/relationships/hyperlink" Target="http://online.zakon.kz/Document/?doc_id=31312849" TargetMode="External"/><Relationship Id="rId2968" Type="http://schemas.openxmlformats.org/officeDocument/2006/relationships/hyperlink" Target="http://online.zakon.kz/Document/?doc_id=31037865" TargetMode="External"/><Relationship Id="rId5027" Type="http://schemas.openxmlformats.org/officeDocument/2006/relationships/hyperlink" Target="http://online.zakon.kz/Document/?doc_id=31039509" TargetMode="External"/><Relationship Id="rId6425" Type="http://schemas.openxmlformats.org/officeDocument/2006/relationships/hyperlink" Target="http://online.zakon.kz/Document/?doc_id=30366245" TargetMode="External"/><Relationship Id="rId1984" Type="http://schemas.openxmlformats.org/officeDocument/2006/relationships/hyperlink" Target="http://online.zakon.kz/Document/?doc_id=30366245" TargetMode="External"/><Relationship Id="rId4390" Type="http://schemas.openxmlformats.org/officeDocument/2006/relationships/hyperlink" Target="http://online.zakon.kz/Document/?doc_id=31408579" TargetMode="External"/><Relationship Id="rId5441" Type="http://schemas.openxmlformats.org/officeDocument/2006/relationships/hyperlink" Target="http://online.zakon.kz/Document/?doc_id=30366245" TargetMode="External"/><Relationship Id="rId8597" Type="http://schemas.openxmlformats.org/officeDocument/2006/relationships/hyperlink" Target="http://online.zakon.kz/Document/?doc_id=30518961" TargetMode="External"/><Relationship Id="rId1637" Type="http://schemas.openxmlformats.org/officeDocument/2006/relationships/hyperlink" Target="http://online.zakon.kz/Document/?doc_id=31635450" TargetMode="External"/><Relationship Id="rId4043" Type="http://schemas.openxmlformats.org/officeDocument/2006/relationships/hyperlink" Target="http://online.zakon.kz/Document/?doc_id=31637478" TargetMode="External"/><Relationship Id="rId7199" Type="http://schemas.openxmlformats.org/officeDocument/2006/relationships/hyperlink" Target="http://online.zakon.kz/Document/?doc_id=31034316" TargetMode="External"/><Relationship Id="rId8664" Type="http://schemas.openxmlformats.org/officeDocument/2006/relationships/hyperlink" Target="http://online.zakon.kz/Document/?doc_id=31646018" TargetMode="External"/><Relationship Id="rId1704" Type="http://schemas.openxmlformats.org/officeDocument/2006/relationships/hyperlink" Target="http://online.zakon.kz/Document/?doc_id=31094393" TargetMode="External"/><Relationship Id="rId4110" Type="http://schemas.openxmlformats.org/officeDocument/2006/relationships/hyperlink" Target="http://online.zakon.kz/Document/?doc_id=30366245" TargetMode="External"/><Relationship Id="rId7266" Type="http://schemas.openxmlformats.org/officeDocument/2006/relationships/hyperlink" Target="http://online.zakon.kz/Document/?doc_id=31181936" TargetMode="External"/><Relationship Id="rId7680" Type="http://schemas.openxmlformats.org/officeDocument/2006/relationships/hyperlink" Target="http://online.zakon.kz/Document/?doc_id=30366245" TargetMode="External"/><Relationship Id="rId8317" Type="http://schemas.openxmlformats.org/officeDocument/2006/relationships/hyperlink" Target="http://online.zakon.kz/Document/?doc_id=31094393" TargetMode="External"/><Relationship Id="rId8731" Type="http://schemas.openxmlformats.org/officeDocument/2006/relationships/hyperlink" Target="http://online.zakon.kz/Document/?doc_id=31310976" TargetMode="External"/><Relationship Id="rId6282" Type="http://schemas.openxmlformats.org/officeDocument/2006/relationships/hyperlink" Target="http://online.zakon.kz/Document/?doc_id=31037865" TargetMode="External"/><Relationship Id="rId7333" Type="http://schemas.openxmlformats.org/officeDocument/2006/relationships/hyperlink" Target="http://online.zakon.kz/Document/?doc_id=30854467" TargetMode="External"/><Relationship Id="rId797" Type="http://schemas.openxmlformats.org/officeDocument/2006/relationships/hyperlink" Target="http://online.zakon.kz/Document/?doc_id=30518961" TargetMode="External"/><Relationship Id="rId2478" Type="http://schemas.openxmlformats.org/officeDocument/2006/relationships/hyperlink" Target="http://online.zakon.kz/Document/?doc_id=30863239" TargetMode="External"/><Relationship Id="rId3876" Type="http://schemas.openxmlformats.org/officeDocument/2006/relationships/hyperlink" Target="http://online.zakon.kz/Document/?doc_id=30384673" TargetMode="External"/><Relationship Id="rId4927" Type="http://schemas.openxmlformats.org/officeDocument/2006/relationships/hyperlink" Target="http://online.zakon.kz/Document/?doc_id=31635450" TargetMode="External"/><Relationship Id="rId2892" Type="http://schemas.openxmlformats.org/officeDocument/2006/relationships/hyperlink" Target="http://online.zakon.kz/Document/?doc_id=31635450" TargetMode="External"/><Relationship Id="rId3529" Type="http://schemas.openxmlformats.org/officeDocument/2006/relationships/hyperlink" Target="http://online.zakon.kz/Document/?doc_id=30783576" TargetMode="External"/><Relationship Id="rId3943" Type="http://schemas.openxmlformats.org/officeDocument/2006/relationships/hyperlink" Target="http://online.zakon.kz/Document/?doc_id=30366245" TargetMode="External"/><Relationship Id="rId6002" Type="http://schemas.openxmlformats.org/officeDocument/2006/relationships/hyperlink" Target="http://online.zakon.kz/Document/?doc_id=31310976" TargetMode="External"/><Relationship Id="rId7400" Type="http://schemas.openxmlformats.org/officeDocument/2006/relationships/hyperlink" Target="http://online.zakon.kz/Document/?doc_id=31409224" TargetMode="External"/><Relationship Id="rId9158" Type="http://schemas.openxmlformats.org/officeDocument/2006/relationships/hyperlink" Target="http://online.zakon.kz/Document/?doc_id=31094393"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366245" TargetMode="External"/><Relationship Id="rId2545" Type="http://schemas.openxmlformats.org/officeDocument/2006/relationships/hyperlink" Target="http://online.zakon.kz/Document/?doc_id=30368034"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1094393" TargetMode="External"/><Relationship Id="rId1147" Type="http://schemas.openxmlformats.org/officeDocument/2006/relationships/hyperlink" Target="http://online.zakon.kz/Document/?doc_id=31481924" TargetMode="External"/><Relationship Id="rId1561" Type="http://schemas.openxmlformats.org/officeDocument/2006/relationships/hyperlink" Target="http://online.zakon.kz/Document/?doc_id=30366245" TargetMode="External"/><Relationship Id="rId2612" Type="http://schemas.openxmlformats.org/officeDocument/2006/relationships/hyperlink" Target="http://online.zakon.kz/Document/?doc_id=31094393" TargetMode="External"/><Relationship Id="rId5768" Type="http://schemas.openxmlformats.org/officeDocument/2006/relationships/hyperlink" Target="http://online.zakon.kz/Document/?doc_id=30624803" TargetMode="External"/><Relationship Id="rId6819" Type="http://schemas.openxmlformats.org/officeDocument/2006/relationships/hyperlink" Target="http://online.zakon.kz/Document/?doc_id=31037865" TargetMode="External"/><Relationship Id="rId8174" Type="http://schemas.openxmlformats.org/officeDocument/2006/relationships/hyperlink" Target="http://online.zakon.kz/Document/?doc_id=31037865" TargetMode="External"/><Relationship Id="rId9225" Type="http://schemas.openxmlformats.org/officeDocument/2006/relationships/hyperlink" Target="http://online.zakon.kz/Document/?doc_id=31637478" TargetMode="External"/><Relationship Id="rId1214" Type="http://schemas.openxmlformats.org/officeDocument/2006/relationships/hyperlink" Target="http://online.zakon.kz/Document/?doc_id=31646018" TargetMode="External"/><Relationship Id="rId4784" Type="http://schemas.openxmlformats.org/officeDocument/2006/relationships/hyperlink" Target="http://online.zakon.kz/Document/?doc_id=30782059" TargetMode="External"/><Relationship Id="rId5835" Type="http://schemas.openxmlformats.org/officeDocument/2006/relationships/hyperlink" Target="http://online.zakon.kz/Document/?doc_id=31635450" TargetMode="External"/><Relationship Id="rId7190" Type="http://schemas.openxmlformats.org/officeDocument/2006/relationships/hyperlink" Target="http://online.zakon.kz/Document/?doc_id=31034316" TargetMode="External"/><Relationship Id="rId8241" Type="http://schemas.openxmlformats.org/officeDocument/2006/relationships/hyperlink" Target="http://online.zakon.kz/Document/?doc_id=30565734" TargetMode="External"/><Relationship Id="rId3386" Type="http://schemas.openxmlformats.org/officeDocument/2006/relationships/hyperlink" Target="http://online.zakon.kz/Document/?doc_id=31037865" TargetMode="External"/><Relationship Id="rId4437" Type="http://schemas.openxmlformats.org/officeDocument/2006/relationships/hyperlink" Target="http://online.zakon.kz/Document/?doc_id=30014366" TargetMode="External"/><Relationship Id="rId3039" Type="http://schemas.openxmlformats.org/officeDocument/2006/relationships/hyperlink" Target="http://online.zakon.kz/Document/?doc_id=30518961" TargetMode="External"/><Relationship Id="rId3453" Type="http://schemas.openxmlformats.org/officeDocument/2006/relationships/hyperlink" Target="http://online.zakon.kz/Document/?doc_id=30366245" TargetMode="External"/><Relationship Id="rId4851" Type="http://schemas.openxmlformats.org/officeDocument/2006/relationships/hyperlink" Target="http://online.zakon.kz/Document/?doc_id=31037865" TargetMode="External"/><Relationship Id="rId5902" Type="http://schemas.openxmlformats.org/officeDocument/2006/relationships/hyperlink" Target="http://online.zakon.kz/Document/?doc_id=30384784"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0569572" TargetMode="External"/><Relationship Id="rId3106" Type="http://schemas.openxmlformats.org/officeDocument/2006/relationships/hyperlink" Target="http://online.zakon.kz/Document/?doc_id=31411217" TargetMode="External"/><Relationship Id="rId4504" Type="http://schemas.openxmlformats.org/officeDocument/2006/relationships/hyperlink" Target="http://online.zakon.kz/Document/?doc_id=31481924" TargetMode="External"/><Relationship Id="rId9082" Type="http://schemas.openxmlformats.org/officeDocument/2006/relationships/hyperlink" Target="http://online.zakon.kz/Document/?doc_id=31037865" TargetMode="External"/><Relationship Id="rId3520" Type="http://schemas.openxmlformats.org/officeDocument/2006/relationships/hyperlink" Target="http://online.zakon.kz/Document/?doc_id=31037865" TargetMode="External"/><Relationship Id="rId6676" Type="http://schemas.openxmlformats.org/officeDocument/2006/relationships/hyperlink" Target="http://online.zakon.kz/Document/?doc_id=30961552" TargetMode="External"/><Relationship Id="rId7727" Type="http://schemas.openxmlformats.org/officeDocument/2006/relationships/hyperlink" Target="http://online.zakon.kz/Document/?doc_id=31037865"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1635450" TargetMode="External"/><Relationship Id="rId2122" Type="http://schemas.openxmlformats.org/officeDocument/2006/relationships/hyperlink" Target="http://online.zakon.kz/Document/?doc_id=31037865" TargetMode="External"/><Relationship Id="rId5278" Type="http://schemas.openxmlformats.org/officeDocument/2006/relationships/hyperlink" Target="http://online.zakon.kz/Document/?doc_id=30783576" TargetMode="External"/><Relationship Id="rId5692" Type="http://schemas.openxmlformats.org/officeDocument/2006/relationships/hyperlink" Target="http://online.zakon.kz/Document/?doc_id=30858918" TargetMode="External"/><Relationship Id="rId6329" Type="http://schemas.openxmlformats.org/officeDocument/2006/relationships/hyperlink" Target="http://online.zakon.kz/Document/?doc_id=30569572" TargetMode="External"/><Relationship Id="rId6743" Type="http://schemas.openxmlformats.org/officeDocument/2006/relationships/hyperlink" Target="http://online.zakon.kz/Document/?doc_id=31482533" TargetMode="External"/><Relationship Id="rId1888" Type="http://schemas.openxmlformats.org/officeDocument/2006/relationships/hyperlink" Target="http://online.zakon.kz/Document/?doc_id=30366245" TargetMode="External"/><Relationship Id="rId2939" Type="http://schemas.openxmlformats.org/officeDocument/2006/relationships/hyperlink" Target="http://online.zakon.kz/Document/?doc_id=30518961" TargetMode="External"/><Relationship Id="rId4294" Type="http://schemas.openxmlformats.org/officeDocument/2006/relationships/hyperlink" Target="http://online.zakon.kz/Document/?doc_id=30774053" TargetMode="External"/><Relationship Id="rId5345" Type="http://schemas.openxmlformats.org/officeDocument/2006/relationships/hyperlink" Target="http://online.zakon.kz/Document/?doc_id=30782059" TargetMode="External"/><Relationship Id="rId6810" Type="http://schemas.openxmlformats.org/officeDocument/2006/relationships/hyperlink" Target="http://online.zakon.kz/Document/?doc_id=31408579" TargetMode="External"/><Relationship Id="rId4361" Type="http://schemas.openxmlformats.org/officeDocument/2006/relationships/hyperlink" Target="http://online.zakon.kz/Document/?doc_id=31519607" TargetMode="External"/><Relationship Id="rId5412" Type="http://schemas.openxmlformats.org/officeDocument/2006/relationships/hyperlink" Target="http://online.zakon.kz/Document/?doc_id=30783576" TargetMode="External"/><Relationship Id="rId8568" Type="http://schemas.openxmlformats.org/officeDocument/2006/relationships/hyperlink" Target="http://online.zakon.kz/Document/?doc_id=30520771" TargetMode="External"/><Relationship Id="rId1955" Type="http://schemas.openxmlformats.org/officeDocument/2006/relationships/hyperlink" Target="http://online.zakon.kz/Document/?doc_id=31416322" TargetMode="External"/><Relationship Id="rId4014" Type="http://schemas.openxmlformats.org/officeDocument/2006/relationships/hyperlink" Target="http://online.zakon.kz/Document/?doc_id=30366245" TargetMode="External"/><Relationship Id="rId7584" Type="http://schemas.openxmlformats.org/officeDocument/2006/relationships/hyperlink" Target="http://online.zakon.kz/Document/?doc_id=31312849" TargetMode="External"/><Relationship Id="rId8982" Type="http://schemas.openxmlformats.org/officeDocument/2006/relationships/hyperlink" Target="http://online.zakon.kz/Document/?doc_id=30569572" TargetMode="External"/><Relationship Id="rId1608" Type="http://schemas.openxmlformats.org/officeDocument/2006/relationships/hyperlink" Target="http://online.zakon.kz/Document/?doc_id=30366245" TargetMode="External"/><Relationship Id="rId3030" Type="http://schemas.openxmlformats.org/officeDocument/2006/relationships/hyperlink" Target="http://online.zakon.kz/Document/?doc_id=31037865" TargetMode="External"/><Relationship Id="rId6186" Type="http://schemas.openxmlformats.org/officeDocument/2006/relationships/hyperlink" Target="http://online.zakon.kz/Document/?doc_id=30366245" TargetMode="External"/><Relationship Id="rId7237" Type="http://schemas.openxmlformats.org/officeDocument/2006/relationships/hyperlink" Target="http://online.zakon.kz/Document/?doc_id=1026672" TargetMode="External"/><Relationship Id="rId8635" Type="http://schemas.openxmlformats.org/officeDocument/2006/relationships/hyperlink" Target="http://online.zakon.kz/Document/?doc_id=30395512" TargetMode="External"/><Relationship Id="rId7651" Type="http://schemas.openxmlformats.org/officeDocument/2006/relationships/hyperlink" Target="http://online.zakon.kz/Document/?doc_id=31637478" TargetMode="External"/><Relationship Id="rId8702" Type="http://schemas.openxmlformats.org/officeDocument/2006/relationships/hyperlink" Target="http://online.zakon.kz/Document/?doc_id=31637478" TargetMode="External"/><Relationship Id="rId2796" Type="http://schemas.openxmlformats.org/officeDocument/2006/relationships/hyperlink" Target="http://online.zakon.kz/Document/?doc_id=30366245"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0568184" TargetMode="External"/><Relationship Id="rId7304" Type="http://schemas.openxmlformats.org/officeDocument/2006/relationships/hyperlink" Target="http://online.zakon.kz/Document/?doc_id=31481924" TargetMode="External"/><Relationship Id="rId768" Type="http://schemas.openxmlformats.org/officeDocument/2006/relationships/hyperlink" Target="http://online.zakon.kz/Document/?doc_id=31630212" TargetMode="External"/><Relationship Id="rId1398" Type="http://schemas.openxmlformats.org/officeDocument/2006/relationships/hyperlink" Target="http://online.zakon.kz/Document/?doc_id=31310976" TargetMode="External"/><Relationship Id="rId2449" Type="http://schemas.openxmlformats.org/officeDocument/2006/relationships/hyperlink" Target="http://online.zakon.kz/Document/?doc_id=31312849" TargetMode="External"/><Relationship Id="rId2863" Type="http://schemas.openxmlformats.org/officeDocument/2006/relationships/hyperlink" Target="http://online.zakon.kz/Document/?doc_id=31039509" TargetMode="External"/><Relationship Id="rId3914" Type="http://schemas.openxmlformats.org/officeDocument/2006/relationships/hyperlink" Target="http://online.zakon.kz/Document/?doc_id=30783576" TargetMode="External"/><Relationship Id="rId6320" Type="http://schemas.openxmlformats.org/officeDocument/2006/relationships/hyperlink" Target="http://online.zakon.kz/Document/?doc_id=31037865" TargetMode="External"/><Relationship Id="rId835" Type="http://schemas.openxmlformats.org/officeDocument/2006/relationships/hyperlink" Target="http://online.zakon.kz/Document/?doc_id=30920356" TargetMode="External"/><Relationship Id="rId1465" Type="http://schemas.openxmlformats.org/officeDocument/2006/relationships/hyperlink" Target="http://online.zakon.kz/Document/?doc_id=30569572" TargetMode="External"/><Relationship Id="rId2516" Type="http://schemas.openxmlformats.org/officeDocument/2006/relationships/hyperlink" Target="http://online.zakon.kz/Document/?doc_id=30520771" TargetMode="External"/><Relationship Id="rId8078" Type="http://schemas.openxmlformats.org/officeDocument/2006/relationships/hyperlink" Target="http://online.zakon.kz/Document/?doc_id=31637324" TargetMode="External"/><Relationship Id="rId8492" Type="http://schemas.openxmlformats.org/officeDocument/2006/relationships/hyperlink" Target="http://online.zakon.kz/Document/?doc_id=31312849" TargetMode="External"/><Relationship Id="rId9129" Type="http://schemas.openxmlformats.org/officeDocument/2006/relationships/hyperlink" Target="http://online.zakon.kz/Document/?doc_id=31635450" TargetMode="External"/><Relationship Id="rId1118" Type="http://schemas.openxmlformats.org/officeDocument/2006/relationships/hyperlink" Target="http://online.zakon.kz/Document/?doc_id=30366245" TargetMode="External"/><Relationship Id="rId1532" Type="http://schemas.openxmlformats.org/officeDocument/2006/relationships/hyperlink" Target="http://online.zakon.kz/Document/?doc_id=30518961" TargetMode="External"/><Relationship Id="rId2930" Type="http://schemas.openxmlformats.org/officeDocument/2006/relationships/hyperlink" Target="http://online.zakon.kz/Document/?doc_id=30518961" TargetMode="External"/><Relationship Id="rId4688" Type="http://schemas.openxmlformats.org/officeDocument/2006/relationships/hyperlink" Target="http://online.zakon.kz/Document/?doc_id=30518961" TargetMode="External"/><Relationship Id="rId7094" Type="http://schemas.openxmlformats.org/officeDocument/2006/relationships/hyperlink" Target="http://online.zakon.kz/Document/?doc_id=30520771" TargetMode="External"/><Relationship Id="rId8145" Type="http://schemas.openxmlformats.org/officeDocument/2006/relationships/hyperlink" Target="http://online.zakon.kz/Document/?doc_id=31312849" TargetMode="External"/><Relationship Id="rId902" Type="http://schemas.openxmlformats.org/officeDocument/2006/relationships/hyperlink" Target="http://online.zakon.kz/Document/?doc_id=30366245" TargetMode="External"/><Relationship Id="rId5739" Type="http://schemas.openxmlformats.org/officeDocument/2006/relationships/hyperlink" Target="http://online.zakon.kz/Document/?doc_id=31565335" TargetMode="External"/><Relationship Id="rId7161" Type="http://schemas.openxmlformats.org/officeDocument/2006/relationships/hyperlink" Target="http://online.zakon.kz/Document/?doc_id=30520771" TargetMode="External"/><Relationship Id="rId8212" Type="http://schemas.openxmlformats.org/officeDocument/2006/relationships/hyperlink" Target="http://online.zakon.kz/Document/?doc_id=31088705" TargetMode="External"/><Relationship Id="rId4755" Type="http://schemas.openxmlformats.org/officeDocument/2006/relationships/hyperlink" Target="http://online.zakon.kz/Document/?doc_id=31635450" TargetMode="External"/><Relationship Id="rId5806" Type="http://schemas.openxmlformats.org/officeDocument/2006/relationships/hyperlink" Target="http://online.zakon.kz/Document/?doc_id=31408579"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094393"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1312849" TargetMode="External"/><Relationship Id="rId4822" Type="http://schemas.openxmlformats.org/officeDocument/2006/relationships/hyperlink" Target="http://online.zakon.kz/Document/?doc_id=31310976" TargetMode="External"/><Relationship Id="rId7978" Type="http://schemas.openxmlformats.org/officeDocument/2006/relationships/hyperlink" Target="http://online.zakon.kz/Document/?doc_id=31575294" TargetMode="External"/><Relationship Id="rId692" Type="http://schemas.openxmlformats.org/officeDocument/2006/relationships/hyperlink" Target="http://online.zakon.kz/Document/?doc_id=31112647" TargetMode="External"/><Relationship Id="rId2373" Type="http://schemas.openxmlformats.org/officeDocument/2006/relationships/hyperlink" Target="http://online.zakon.kz/Document/?doc_id=31646018" TargetMode="External"/><Relationship Id="rId3424" Type="http://schemas.openxmlformats.org/officeDocument/2006/relationships/hyperlink" Target="http://online.zakon.kz/Document/?doc_id=30366245" TargetMode="External"/><Relationship Id="rId6994"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1519607" TargetMode="External"/><Relationship Id="rId2440" Type="http://schemas.openxmlformats.org/officeDocument/2006/relationships/hyperlink" Target="http://online.zakon.kz/Document/?doc_id=31312849" TargetMode="External"/><Relationship Id="rId5596" Type="http://schemas.openxmlformats.org/officeDocument/2006/relationships/hyperlink" Target="http://online.zakon.kz/Document/?doc_id=30565734" TargetMode="External"/><Relationship Id="rId6647" Type="http://schemas.openxmlformats.org/officeDocument/2006/relationships/hyperlink" Target="http://online.zakon.kz/Document/?doc_id=30366245" TargetMode="External"/><Relationship Id="rId9053"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782059" TargetMode="External"/><Relationship Id="rId4198" Type="http://schemas.openxmlformats.org/officeDocument/2006/relationships/hyperlink" Target="http://online.zakon.kz/Document/?doc_id=31637478" TargetMode="External"/><Relationship Id="rId5249" Type="http://schemas.openxmlformats.org/officeDocument/2006/relationships/hyperlink" Target="http://online.zakon.kz/Document/?doc_id=31637478" TargetMode="External"/><Relationship Id="rId5663" Type="http://schemas.openxmlformats.org/officeDocument/2006/relationships/hyperlink" Target="http://online.zakon.kz/Document/?doc_id=31212673" TargetMode="External"/><Relationship Id="rId9120" Type="http://schemas.openxmlformats.org/officeDocument/2006/relationships/hyperlink" Target="http://online.zakon.kz/Document/?doc_id=30783576" TargetMode="External"/><Relationship Id="rId4265" Type="http://schemas.openxmlformats.org/officeDocument/2006/relationships/hyperlink" Target="http://online.zakon.kz/Document/?doc_id=31310976" TargetMode="External"/><Relationship Id="rId5316" Type="http://schemas.openxmlformats.org/officeDocument/2006/relationships/hyperlink" Target="http://online.zakon.kz/Document/?doc_id=31519607" TargetMode="External"/><Relationship Id="rId6714" Type="http://schemas.openxmlformats.org/officeDocument/2006/relationships/hyperlink" Target="http://online.zakon.kz/Document/?doc_id=31482533" TargetMode="External"/><Relationship Id="rId1859" Type="http://schemas.openxmlformats.org/officeDocument/2006/relationships/hyperlink" Target="http://online.zakon.kz/Document/?doc_id=30366245" TargetMode="External"/><Relationship Id="rId5730" Type="http://schemas.openxmlformats.org/officeDocument/2006/relationships/hyperlink" Target="http://online.zakon.kz/Document/?doc_id=30366245" TargetMode="External"/><Relationship Id="rId8886" Type="http://schemas.openxmlformats.org/officeDocument/2006/relationships/hyperlink" Target="http://online.zakon.kz/Document/?doc_id=30783576" TargetMode="External"/><Relationship Id="rId1926" Type="http://schemas.openxmlformats.org/officeDocument/2006/relationships/hyperlink" Target="http://online.zakon.kz/Document/?doc_id=30605083" TargetMode="External"/><Relationship Id="rId3281" Type="http://schemas.openxmlformats.org/officeDocument/2006/relationships/hyperlink" Target="http://online.zakon.kz/Document/?doc_id=30366245" TargetMode="External"/><Relationship Id="rId4332" Type="http://schemas.openxmlformats.org/officeDocument/2006/relationships/hyperlink" Target="http://online.zakon.kz/Document/?doc_id=31310976" TargetMode="External"/><Relationship Id="rId7488" Type="http://schemas.openxmlformats.org/officeDocument/2006/relationships/hyperlink" Target="http://online.zakon.kz/Document/?doc_id=31310976" TargetMode="External"/><Relationship Id="rId8539" Type="http://schemas.openxmlformats.org/officeDocument/2006/relationships/hyperlink" Target="http://online.zakon.kz/Document/?doc_id=30366245" TargetMode="External"/><Relationship Id="rId8953" Type="http://schemas.openxmlformats.org/officeDocument/2006/relationships/hyperlink" Target="http://online.zakon.kz/Document/?doc_id=30782059" TargetMode="External"/><Relationship Id="rId7555" Type="http://schemas.openxmlformats.org/officeDocument/2006/relationships/hyperlink" Target="http://online.zakon.kz/Document/?doc_id=30366245" TargetMode="External"/><Relationship Id="rId8606" Type="http://schemas.openxmlformats.org/officeDocument/2006/relationships/hyperlink" Target="http://online.zakon.kz/Document/?doc_id=31094393" TargetMode="External"/><Relationship Id="rId3001" Type="http://schemas.openxmlformats.org/officeDocument/2006/relationships/hyperlink" Target="http://online.zakon.kz/Document/?doc_id=1026672" TargetMode="External"/><Relationship Id="rId6157" Type="http://schemas.openxmlformats.org/officeDocument/2006/relationships/hyperlink" Target="http://online.zakon.kz/Document/?doc_id=30366245" TargetMode="External"/><Relationship Id="rId6571" Type="http://schemas.openxmlformats.org/officeDocument/2006/relationships/hyperlink" Target="http://online.zakon.kz/Document/?doc_id=30520771" TargetMode="External"/><Relationship Id="rId7208" Type="http://schemas.openxmlformats.org/officeDocument/2006/relationships/hyperlink" Target="http://online.zakon.kz/Document/?doc_id=30911270" TargetMode="External"/><Relationship Id="rId7622" Type="http://schemas.openxmlformats.org/officeDocument/2006/relationships/hyperlink" Target="http://online.zakon.kz/Document/?doc_id=30366245" TargetMode="External"/><Relationship Id="rId2767" Type="http://schemas.openxmlformats.org/officeDocument/2006/relationships/hyperlink" Target="http://online.zakon.kz/Document/?doc_id=35014129" TargetMode="External"/><Relationship Id="rId5173" Type="http://schemas.openxmlformats.org/officeDocument/2006/relationships/hyperlink" Target="http://online.zakon.kz/Document/?doc_id=31635450" TargetMode="External"/><Relationship Id="rId6224" Type="http://schemas.openxmlformats.org/officeDocument/2006/relationships/hyperlink" Target="http://online.zakon.kz/Document/?doc_id=30518961"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0366245" TargetMode="External"/><Relationship Id="rId3818" Type="http://schemas.openxmlformats.org/officeDocument/2006/relationships/hyperlink" Target="http://online.zakon.kz/Document/?doc_id=31609214" TargetMode="External"/><Relationship Id="rId5240" Type="http://schemas.openxmlformats.org/officeDocument/2006/relationships/hyperlink" Target="http://online.zakon.kz/Document/?doc_id=31310976" TargetMode="External"/><Relationship Id="rId8396" Type="http://schemas.openxmlformats.org/officeDocument/2006/relationships/hyperlink" Target="http://online.zakon.kz/Document/?doc_id=31037865" TargetMode="External"/><Relationship Id="rId9447" Type="http://schemas.openxmlformats.org/officeDocument/2006/relationships/hyperlink" Target="http://online.zakon.kz/Document/?doc_id=31312849" TargetMode="External"/><Relationship Id="rId1783" Type="http://schemas.openxmlformats.org/officeDocument/2006/relationships/hyperlink" Target="http://online.zakon.kz/Document/?doc_id=30366245" TargetMode="External"/><Relationship Id="rId2834" Type="http://schemas.openxmlformats.org/officeDocument/2006/relationships/hyperlink" Target="http://online.zakon.kz/Document/?doc_id=30565734" TargetMode="External"/><Relationship Id="rId8049" Type="http://schemas.openxmlformats.org/officeDocument/2006/relationships/hyperlink" Target="http://online.zakon.kz/Document/?doc_id=30783576" TargetMode="External"/><Relationship Id="rId75" Type="http://schemas.openxmlformats.org/officeDocument/2006/relationships/hyperlink" Target="http://online.zakon.kz/Document/?doc_id=31565441" TargetMode="External"/><Relationship Id="rId806" Type="http://schemas.openxmlformats.org/officeDocument/2006/relationships/hyperlink" Target="http://online.zakon.kz/Document/?doc_id=31635450" TargetMode="External"/><Relationship Id="rId1436" Type="http://schemas.openxmlformats.org/officeDocument/2006/relationships/hyperlink" Target="http://online.zakon.kz/Document/?doc_id=30569572"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1637478" TargetMode="External"/><Relationship Id="rId7065" Type="http://schemas.openxmlformats.org/officeDocument/2006/relationships/hyperlink" Target="http://online.zakon.kz/Document/?doc_id=30518961" TargetMode="External"/><Relationship Id="rId8463" Type="http://schemas.openxmlformats.org/officeDocument/2006/relationships/hyperlink" Target="http://online.zakon.kz/Document/?doc_id=31312849" TargetMode="External"/><Relationship Id="rId1503" Type="http://schemas.openxmlformats.org/officeDocument/2006/relationships/hyperlink" Target="http://online.zakon.kz/Document/?doc_id=31312849" TargetMode="External"/><Relationship Id="rId4659" Type="http://schemas.openxmlformats.org/officeDocument/2006/relationships/hyperlink" Target="http://online.zakon.kz/Document/?doc_id=31112298" TargetMode="External"/><Relationship Id="rId8116" Type="http://schemas.openxmlformats.org/officeDocument/2006/relationships/hyperlink" Target="http://online.zakon.kz/Document/?doc_id=31615135" TargetMode="External"/><Relationship Id="rId8530" Type="http://schemas.openxmlformats.org/officeDocument/2006/relationships/hyperlink" Target="http://online.zakon.kz/Document/?doc_id=31310976" TargetMode="External"/><Relationship Id="rId3675" Type="http://schemas.openxmlformats.org/officeDocument/2006/relationships/hyperlink" Target="http://online.zakon.kz/Document/?doc_id=31094393" TargetMode="External"/><Relationship Id="rId4726" Type="http://schemas.openxmlformats.org/officeDocument/2006/relationships/hyperlink" Target="http://online.zakon.kz/Document/?doc_id=31310976" TargetMode="External"/><Relationship Id="rId6081" Type="http://schemas.openxmlformats.org/officeDocument/2006/relationships/hyperlink" Target="http://online.zakon.kz/Document/?doc_id=31518761" TargetMode="External"/><Relationship Id="rId7132" Type="http://schemas.openxmlformats.org/officeDocument/2006/relationships/hyperlink" Target="http://online.zakon.kz/Document/?doc_id=1026672" TargetMode="External"/><Relationship Id="rId596" Type="http://schemas.openxmlformats.org/officeDocument/2006/relationships/hyperlink" Target="http://online.zakon.kz/Document/?doc_id=30858918" TargetMode="External"/><Relationship Id="rId2277" Type="http://schemas.openxmlformats.org/officeDocument/2006/relationships/hyperlink" Target="http://online.zakon.kz/Document/?doc_id=30518961" TargetMode="External"/><Relationship Id="rId2691" Type="http://schemas.openxmlformats.org/officeDocument/2006/relationships/hyperlink" Target="http://online.zakon.kz/Document/?doc_id=31037880" TargetMode="External"/><Relationship Id="rId3328" Type="http://schemas.openxmlformats.org/officeDocument/2006/relationships/hyperlink" Target="http://online.zakon.kz/Document/?doc_id=31037865" TargetMode="External"/><Relationship Id="rId3742" Type="http://schemas.openxmlformats.org/officeDocument/2006/relationships/hyperlink" Target="http://online.zakon.kz/Document/?doc_id=30520771" TargetMode="External"/><Relationship Id="rId6898" Type="http://schemas.openxmlformats.org/officeDocument/2006/relationships/hyperlink" Target="http://online.zakon.kz/Document/?doc_id=31034316"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1548171" TargetMode="External"/><Relationship Id="rId1293" Type="http://schemas.openxmlformats.org/officeDocument/2006/relationships/hyperlink" Target="http://online.zakon.kz/Document/?doc_id=30565734" TargetMode="External"/><Relationship Id="rId2344" Type="http://schemas.openxmlformats.org/officeDocument/2006/relationships/hyperlink" Target="http://online.zakon.kz/Document/?doc_id=31312849" TargetMode="External"/><Relationship Id="rId7949" Type="http://schemas.openxmlformats.org/officeDocument/2006/relationships/hyperlink" Target="http://online.zakon.kz/Document/?doc_id=31635450" TargetMode="External"/><Relationship Id="rId9371" Type="http://schemas.openxmlformats.org/officeDocument/2006/relationships/hyperlink" Target="http://online.zakon.kz/Document/?link_id=1002219789"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0366245" TargetMode="External"/><Relationship Id="rId9024" Type="http://schemas.openxmlformats.org/officeDocument/2006/relationships/hyperlink" Target="http://online.zakon.kz/Document/?doc_id=31548171" TargetMode="External"/><Relationship Id="rId730" Type="http://schemas.openxmlformats.org/officeDocument/2006/relationships/hyperlink" Target="http://online.zakon.kz/Document/?doc_id=51003931" TargetMode="External"/><Relationship Id="rId1013" Type="http://schemas.openxmlformats.org/officeDocument/2006/relationships/hyperlink" Target="http://online.zakon.kz/Document/?doc_id=30518961" TargetMode="External"/><Relationship Id="rId1360" Type="http://schemas.openxmlformats.org/officeDocument/2006/relationships/hyperlink" Target="http://online.zakon.kz/Document/?doc_id=30518961" TargetMode="External"/><Relationship Id="rId2411" Type="http://schemas.openxmlformats.org/officeDocument/2006/relationships/hyperlink" Target="http://online.zakon.kz/Document/?doc_id=30565734" TargetMode="External"/><Relationship Id="rId4169" Type="http://schemas.openxmlformats.org/officeDocument/2006/relationships/hyperlink" Target="http://online.zakon.kz/Document/?doc_id=31094393" TargetMode="External"/><Relationship Id="rId5567" Type="http://schemas.openxmlformats.org/officeDocument/2006/relationships/hyperlink" Target="http://online.zakon.kz/Document/?doc_id=31310976" TargetMode="External"/><Relationship Id="rId5981" Type="http://schemas.openxmlformats.org/officeDocument/2006/relationships/hyperlink" Target="http://online.zakon.kz/Document/?doc_id=31481924" TargetMode="External"/><Relationship Id="rId6618" Type="http://schemas.openxmlformats.org/officeDocument/2006/relationships/hyperlink" Target="http://online.zakon.kz/Document/?doc_id=31635450" TargetMode="External"/><Relationship Id="rId8040" Type="http://schemas.openxmlformats.org/officeDocument/2006/relationships/hyperlink" Target="http://online.zakon.kz/Document/?doc_id=30388346" TargetMode="External"/><Relationship Id="rId4583" Type="http://schemas.openxmlformats.org/officeDocument/2006/relationships/hyperlink" Target="http://online.zakon.kz/Document/?doc_id=51009803" TargetMode="External"/><Relationship Id="rId5634" Type="http://schemas.openxmlformats.org/officeDocument/2006/relationships/hyperlink" Target="http://online.zakon.kz/Document/?doc_id=31212673" TargetMode="External"/><Relationship Id="rId3185" Type="http://schemas.openxmlformats.org/officeDocument/2006/relationships/hyperlink" Target="http://online.zakon.kz/Document/?doc_id=30366245" TargetMode="External"/><Relationship Id="rId4236" Type="http://schemas.openxmlformats.org/officeDocument/2006/relationships/hyperlink" Target="http://online.zakon.kz/Document/?doc_id=31481924" TargetMode="External"/><Relationship Id="rId4650" Type="http://schemas.openxmlformats.org/officeDocument/2006/relationships/hyperlink" Target="http://online.zakon.kz/Document/?doc_id=30366245" TargetMode="External"/><Relationship Id="rId5701" Type="http://schemas.openxmlformats.org/officeDocument/2006/relationships/hyperlink" Target="http://online.zakon.kz/Document/?doc_id=30443961" TargetMode="External"/><Relationship Id="rId8857" Type="http://schemas.openxmlformats.org/officeDocument/2006/relationships/hyperlink" Target="http://online.zakon.kz/Document/?doc_id=31548328" TargetMode="External"/><Relationship Id="rId3252" Type="http://schemas.openxmlformats.org/officeDocument/2006/relationships/hyperlink" Target="http://online.zakon.kz/Document/?doc_id=51008443" TargetMode="External"/><Relationship Id="rId4303" Type="http://schemas.openxmlformats.org/officeDocument/2006/relationships/hyperlink" Target="http://online.zakon.kz/Document/?doc_id=31215196" TargetMode="External"/><Relationship Id="rId7459" Type="http://schemas.openxmlformats.org/officeDocument/2006/relationships/hyperlink" Target="http://online.zakon.kz/Document/?doc_id=30518961" TargetMode="External"/><Relationship Id="rId7873" Type="http://schemas.openxmlformats.org/officeDocument/2006/relationships/hyperlink" Target="http://online.zakon.kz/Document/?doc_id=31630212"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1025648" TargetMode="External"/><Relationship Id="rId7526" Type="http://schemas.openxmlformats.org/officeDocument/2006/relationships/hyperlink" Target="http://online.zakon.kz/Document/?doc_id=31414250" TargetMode="External"/><Relationship Id="rId8924" Type="http://schemas.openxmlformats.org/officeDocument/2006/relationships/hyperlink" Target="http://online.zakon.kz/Document/?doc_id=30624803"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312849" TargetMode="External"/><Relationship Id="rId6128" Type="http://schemas.openxmlformats.org/officeDocument/2006/relationships/hyperlink" Target="http://online.zakon.kz/Document/?doc_id=30366245" TargetMode="External"/><Relationship Id="rId7940" Type="http://schemas.openxmlformats.org/officeDocument/2006/relationships/hyperlink" Target="http://online.zakon.kz/Document/?doc_id=31039509" TargetMode="External"/><Relationship Id="rId4093" Type="http://schemas.openxmlformats.org/officeDocument/2006/relationships/hyperlink" Target="http://online.zakon.kz/Document/?doc_id=30366245" TargetMode="External"/><Relationship Id="rId5144" Type="http://schemas.openxmlformats.org/officeDocument/2006/relationships/hyperlink" Target="http://online.zakon.kz/Document/?doc_id=31637478" TargetMode="External"/><Relationship Id="rId5491" Type="http://schemas.openxmlformats.org/officeDocument/2006/relationships/hyperlink" Target="http://online.zakon.kz/Document/?doc_id=31481924" TargetMode="External"/><Relationship Id="rId6542" Type="http://schemas.openxmlformats.org/officeDocument/2006/relationships/hyperlink" Target="http://online.zakon.kz/Document/?doc_id=30520771" TargetMode="External"/><Relationship Id="rId1687" Type="http://schemas.openxmlformats.org/officeDocument/2006/relationships/hyperlink" Target="http://online.zakon.kz/Document/?doc_id=51013880" TargetMode="External"/><Relationship Id="rId2738" Type="http://schemas.openxmlformats.org/officeDocument/2006/relationships/hyperlink" Target="http://online.zakon.kz/Document/?doc_id=31635450" TargetMode="External"/><Relationship Id="rId1754" Type="http://schemas.openxmlformats.org/officeDocument/2006/relationships/hyperlink" Target="http://online.zakon.kz/Document/?doc_id=31310976" TargetMode="External"/><Relationship Id="rId2805" Type="http://schemas.openxmlformats.org/officeDocument/2006/relationships/hyperlink" Target="http://online.zakon.kz/Document/?doc_id=31312849" TargetMode="External"/><Relationship Id="rId4160" Type="http://schemas.openxmlformats.org/officeDocument/2006/relationships/hyperlink" Target="http://online.zakon.kz/Document/?doc_id=30782059" TargetMode="External"/><Relationship Id="rId5211" Type="http://schemas.openxmlformats.org/officeDocument/2006/relationships/hyperlink" Target="http://online.zakon.kz/Document/?doc_id=31312849" TargetMode="External"/><Relationship Id="rId8367" Type="http://schemas.openxmlformats.org/officeDocument/2006/relationships/hyperlink" Target="http://online.zakon.kz/Document/?doc_id=30366245" TargetMode="External"/><Relationship Id="rId8781" Type="http://schemas.openxmlformats.org/officeDocument/2006/relationships/hyperlink" Target="http://online.zakon.kz/Document/?doc_id=30518961" TargetMode="External"/><Relationship Id="rId9418" Type="http://schemas.openxmlformats.org/officeDocument/2006/relationships/hyperlink" Target="http://online.zakon.kz/Document/?doc_id=30518961" TargetMode="External"/><Relationship Id="rId46" Type="http://schemas.openxmlformats.org/officeDocument/2006/relationships/hyperlink" Target="http://online.zakon.kz/Document/?doc_id=30858960" TargetMode="External"/><Relationship Id="rId1407" Type="http://schemas.openxmlformats.org/officeDocument/2006/relationships/hyperlink" Target="http://online.zakon.kz/Document/?doc_id=31312849" TargetMode="External"/><Relationship Id="rId1821" Type="http://schemas.openxmlformats.org/officeDocument/2006/relationships/hyperlink" Target="http://online.zakon.kz/Document/?doc_id=31518761" TargetMode="External"/><Relationship Id="rId4977" Type="http://schemas.openxmlformats.org/officeDocument/2006/relationships/hyperlink" Target="http://online.zakon.kz/Document/?doc_id=30366245" TargetMode="External"/><Relationship Id="rId7383" Type="http://schemas.openxmlformats.org/officeDocument/2006/relationships/hyperlink" Target="http://online.zakon.kz/Document/?doc_id=31630756" TargetMode="External"/><Relationship Id="rId8434" Type="http://schemas.openxmlformats.org/officeDocument/2006/relationships/hyperlink" Target="http://online.zakon.kz/Document/?doc_id=30783576" TargetMode="External"/><Relationship Id="rId3579" Type="http://schemas.openxmlformats.org/officeDocument/2006/relationships/hyperlink" Target="http://online.zakon.kz/Document/?doc_id=30366245" TargetMode="External"/><Relationship Id="rId7036" Type="http://schemas.openxmlformats.org/officeDocument/2006/relationships/hyperlink" Target="http://online.zakon.kz/Document/?doc_id=31310976" TargetMode="External"/><Relationship Id="rId7450" Type="http://schemas.openxmlformats.org/officeDocument/2006/relationships/hyperlink" Target="http://online.zakon.kz/Document/?doc_id=31482533" TargetMode="External"/><Relationship Id="rId8501" Type="http://schemas.openxmlformats.org/officeDocument/2006/relationships/hyperlink" Target="http://online.zakon.kz/Document/?doc_id=31635450" TargetMode="External"/><Relationship Id="rId2595" Type="http://schemas.openxmlformats.org/officeDocument/2006/relationships/hyperlink" Target="http://online.zakon.kz/Document/?doc_id=30518961" TargetMode="External"/><Relationship Id="rId3993" Type="http://schemas.openxmlformats.org/officeDocument/2006/relationships/hyperlink" Target="http://online.zakon.kz/Document/?doc_id=30518961" TargetMode="External"/><Relationship Id="rId6052" Type="http://schemas.openxmlformats.org/officeDocument/2006/relationships/hyperlink" Target="http://online.zakon.kz/Document/?doc_id=31637478" TargetMode="External"/><Relationship Id="rId7103" Type="http://schemas.openxmlformats.org/officeDocument/2006/relationships/hyperlink" Target="http://online.zakon.kz/Document/?doc_id=31615135" TargetMode="External"/><Relationship Id="rId567" Type="http://schemas.openxmlformats.org/officeDocument/2006/relationships/hyperlink" Target="http://online.zakon.kz/Document/?doc_id=30783576" TargetMode="External"/><Relationship Id="rId1197" Type="http://schemas.openxmlformats.org/officeDocument/2006/relationships/hyperlink" Target="http://online.zakon.kz/Document/?doc_id=30518961" TargetMode="External"/><Relationship Id="rId2248" Type="http://schemas.openxmlformats.org/officeDocument/2006/relationships/hyperlink" Target="http://online.zakon.kz/Document/?doc_id=30518961" TargetMode="External"/><Relationship Id="rId3646" Type="http://schemas.openxmlformats.org/officeDocument/2006/relationships/hyperlink" Target="http://online.zakon.kz/Document/?doc_id=31037865" TargetMode="External"/><Relationship Id="rId9275" Type="http://schemas.openxmlformats.org/officeDocument/2006/relationships/hyperlink" Target="http://online.zakon.kz/Document/?doc_id=30388346" TargetMode="External"/><Relationship Id="rId981" Type="http://schemas.openxmlformats.org/officeDocument/2006/relationships/hyperlink" Target="http://online.zakon.kz/Document/?doc_id=31310973" TargetMode="External"/><Relationship Id="rId2662" Type="http://schemas.openxmlformats.org/officeDocument/2006/relationships/hyperlink" Target="http://online.zakon.kz/Document/?doc_id=32289561" TargetMode="External"/><Relationship Id="rId3713" Type="http://schemas.openxmlformats.org/officeDocument/2006/relationships/hyperlink" Target="http://online.zakon.kz/Document/?doc_id=30366245" TargetMode="External"/><Relationship Id="rId6869" Type="http://schemas.openxmlformats.org/officeDocument/2006/relationships/hyperlink" Target="http://online.zakon.kz/Document/?doc_id=31308043" TargetMode="External"/><Relationship Id="rId634" Type="http://schemas.openxmlformats.org/officeDocument/2006/relationships/hyperlink" Target="http://online.zakon.kz/Document/?doc_id=31037865" TargetMode="External"/><Relationship Id="rId1264" Type="http://schemas.openxmlformats.org/officeDocument/2006/relationships/hyperlink" Target="http://online.zakon.kz/Document/?doc_id=30520771" TargetMode="External"/><Relationship Id="rId2315" Type="http://schemas.openxmlformats.org/officeDocument/2006/relationships/hyperlink" Target="http://online.zakon.kz/Document/?doc_id=30366245" TargetMode="External"/><Relationship Id="rId5885" Type="http://schemas.openxmlformats.org/officeDocument/2006/relationships/hyperlink" Target="http://online.zakon.kz/Document/?doc_id=31310976" TargetMode="External"/><Relationship Id="rId6936" Type="http://schemas.openxmlformats.org/officeDocument/2006/relationships/hyperlink" Target="http://online.zakon.kz/Document/?doc_id=51049207" TargetMode="External"/><Relationship Id="rId8291" Type="http://schemas.openxmlformats.org/officeDocument/2006/relationships/hyperlink" Target="http://online.zakon.kz/Document/?doc_id=31483442" TargetMode="External"/><Relationship Id="rId9342" Type="http://schemas.openxmlformats.org/officeDocument/2006/relationships/hyperlink" Target="http://online.zakon.kz/Document/?doc_id=31637478" TargetMode="External"/><Relationship Id="rId701" Type="http://schemas.openxmlformats.org/officeDocument/2006/relationships/hyperlink" Target="http://online.zakon.kz/Document/?doc_id=30783576" TargetMode="External"/><Relationship Id="rId1331" Type="http://schemas.openxmlformats.org/officeDocument/2006/relationships/hyperlink" Target="http://online.zakon.kz/Document/?doc_id=30520771" TargetMode="External"/><Relationship Id="rId4487" Type="http://schemas.openxmlformats.org/officeDocument/2006/relationships/hyperlink" Target="http://online.zakon.kz/Document/?doc_id=30366245" TargetMode="External"/><Relationship Id="rId5538" Type="http://schemas.openxmlformats.org/officeDocument/2006/relationships/hyperlink" Target="http://online.zakon.kz/Document/?doc_id=31037865" TargetMode="External"/><Relationship Id="rId5952" Type="http://schemas.openxmlformats.org/officeDocument/2006/relationships/hyperlink" Target="http://online.zakon.kz/Document/?doc_id=30569572" TargetMode="External"/><Relationship Id="rId3089" Type="http://schemas.openxmlformats.org/officeDocument/2006/relationships/hyperlink" Target="http://online.zakon.kz/Document/?doc_id=31094393" TargetMode="External"/><Relationship Id="rId4554" Type="http://schemas.openxmlformats.org/officeDocument/2006/relationships/hyperlink" Target="http://online.zakon.kz/Document/?doc_id=31212669" TargetMode="External"/><Relationship Id="rId5605" Type="http://schemas.openxmlformats.org/officeDocument/2006/relationships/hyperlink" Target="http://online.zakon.kz/Document/?doc_id=31482533" TargetMode="External"/><Relationship Id="rId8011" Type="http://schemas.openxmlformats.org/officeDocument/2006/relationships/hyperlink" Target="http://online.zakon.kz/Document/?doc_id=31637478" TargetMode="External"/><Relationship Id="rId3156" Type="http://schemas.openxmlformats.org/officeDocument/2006/relationships/hyperlink" Target="http://online.zakon.kz/Document/?doc_id=31039509" TargetMode="External"/><Relationship Id="rId4207" Type="http://schemas.openxmlformats.org/officeDocument/2006/relationships/hyperlink" Target="http://online.zakon.kz/Document/?doc_id=31112298"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094393" TargetMode="External"/><Relationship Id="rId3223" Type="http://schemas.openxmlformats.org/officeDocument/2006/relationships/hyperlink" Target="http://online.zakon.kz/Document/?doc_id=31635450"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0366245" TargetMode="External"/><Relationship Id="rId6379" Type="http://schemas.openxmlformats.org/officeDocument/2006/relationships/hyperlink" Target="http://online.zakon.kz/Document/?doc_id=30518961" TargetMode="External"/><Relationship Id="rId7777" Type="http://schemas.openxmlformats.org/officeDocument/2006/relationships/hyperlink" Target="http://online.zakon.kz/Document/?doc_id=31318087" TargetMode="External"/><Relationship Id="rId8828" Type="http://schemas.openxmlformats.org/officeDocument/2006/relationships/hyperlink" Target="http://online.zakon.kz/Document/?doc_id=30783576" TargetMode="External"/><Relationship Id="rId144" Type="http://schemas.openxmlformats.org/officeDocument/2006/relationships/hyperlink" Target="http://online.zakon.kz/Document/?doc_id=30366245" TargetMode="External"/><Relationship Id="rId6793" Type="http://schemas.openxmlformats.org/officeDocument/2006/relationships/hyperlink" Target="http://online.zakon.kz/Document/?doc_id=30520771" TargetMode="External"/><Relationship Id="rId7844" Type="http://schemas.openxmlformats.org/officeDocument/2006/relationships/hyperlink" Target="http://online.zakon.kz/Document/?doc_id=30388346" TargetMode="External"/><Relationship Id="rId2989" Type="http://schemas.openxmlformats.org/officeDocument/2006/relationships/hyperlink" Target="http://online.zakon.kz/Document/?doc_id=31037865" TargetMode="External"/><Relationship Id="rId5395" Type="http://schemas.openxmlformats.org/officeDocument/2006/relationships/hyperlink" Target="http://online.zakon.kz/Document/?doc_id=30366245" TargetMode="External"/><Relationship Id="rId6446" Type="http://schemas.openxmlformats.org/officeDocument/2006/relationships/hyperlink" Target="http://online.zakon.kz/Document/?doc_id=30565734" TargetMode="External"/><Relationship Id="rId6860" Type="http://schemas.openxmlformats.org/officeDocument/2006/relationships/hyperlink" Target="http://online.zakon.kz/Document/?doc_id=31637478" TargetMode="External"/><Relationship Id="rId7911" Type="http://schemas.openxmlformats.org/officeDocument/2006/relationships/hyperlink" Target="http://online.zakon.kz/Document/?doc_id=51008032"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1637478" TargetMode="External"/><Relationship Id="rId5462" Type="http://schemas.openxmlformats.org/officeDocument/2006/relationships/hyperlink" Target="http://online.zakon.kz/Document/?doc_id=30783576" TargetMode="External"/><Relationship Id="rId6513" Type="http://schemas.openxmlformats.org/officeDocument/2006/relationships/hyperlink" Target="http://online.zakon.kz/Document/?doc_id=30366245" TargetMode="External"/><Relationship Id="rId1658" Type="http://schemas.openxmlformats.org/officeDocument/2006/relationships/hyperlink" Target="http://online.zakon.kz/Document/?doc_id=30863239" TargetMode="External"/><Relationship Id="rId2709" Type="http://schemas.openxmlformats.org/officeDocument/2006/relationships/hyperlink" Target="http://online.zakon.kz/Document/?doc_id=31637478" TargetMode="External"/><Relationship Id="rId4064" Type="http://schemas.openxmlformats.org/officeDocument/2006/relationships/hyperlink" Target="http://online.zakon.kz/Document/?doc_id=31481924" TargetMode="External"/><Relationship Id="rId5115" Type="http://schemas.openxmlformats.org/officeDocument/2006/relationships/hyperlink" Target="http://online.zakon.kz/Document/?doc_id=30366245" TargetMode="External"/><Relationship Id="rId8685" Type="http://schemas.openxmlformats.org/officeDocument/2006/relationships/hyperlink" Target="http://online.zakon.kz/Document/?doc_id=31094393" TargetMode="External"/><Relationship Id="rId3080" Type="http://schemas.openxmlformats.org/officeDocument/2006/relationships/hyperlink" Target="http://online.zakon.kz/Document/?doc_id=31637478" TargetMode="External"/><Relationship Id="rId4131" Type="http://schemas.openxmlformats.org/officeDocument/2006/relationships/hyperlink" Target="http://online.zakon.kz/Document/?doc_id=30783576" TargetMode="External"/><Relationship Id="rId7287" Type="http://schemas.openxmlformats.org/officeDocument/2006/relationships/hyperlink" Target="http://online.zakon.kz/Document/?doc_id=31133427" TargetMode="External"/><Relationship Id="rId8338" Type="http://schemas.openxmlformats.org/officeDocument/2006/relationships/hyperlink" Target="http://online.zakon.kz/Document/?doc_id=31037865" TargetMode="External"/><Relationship Id="rId1725" Type="http://schemas.openxmlformats.org/officeDocument/2006/relationships/hyperlink" Target="http://online.zakon.kz/Document/?doc_id=31310976" TargetMode="External"/><Relationship Id="rId7354" Type="http://schemas.openxmlformats.org/officeDocument/2006/relationships/hyperlink" Target="http://online.zakon.kz/Document/?doc_id=31094393" TargetMode="External"/><Relationship Id="rId8752" Type="http://schemas.openxmlformats.org/officeDocument/2006/relationships/hyperlink" Target="http://online.zakon.kz/Document/?doc_id=30858918" TargetMode="External"/><Relationship Id="rId17" Type="http://schemas.openxmlformats.org/officeDocument/2006/relationships/hyperlink" Target="http://online.zakon.kz/Document/?doc_id=31518761" TargetMode="External"/><Relationship Id="rId3897" Type="http://schemas.openxmlformats.org/officeDocument/2006/relationships/hyperlink" Target="http://online.zakon.kz/Document/?doc_id=31312849" TargetMode="External"/><Relationship Id="rId4948" Type="http://schemas.openxmlformats.org/officeDocument/2006/relationships/hyperlink" Target="http://online.zakon.kz/Document/?doc_id=31312849" TargetMode="External"/><Relationship Id="rId7007" Type="http://schemas.openxmlformats.org/officeDocument/2006/relationships/hyperlink" Target="http://online.zakon.kz/Document/?doc_id=30518961" TargetMode="External"/><Relationship Id="rId8405" Type="http://schemas.openxmlformats.org/officeDocument/2006/relationships/hyperlink" Target="http://online.zakon.kz/Document/?doc_id=31635450" TargetMode="External"/><Relationship Id="rId2499" Type="http://schemas.openxmlformats.org/officeDocument/2006/relationships/hyperlink" Target="http://online.zakon.kz/Document/?doc_id=30520771" TargetMode="External"/><Relationship Id="rId3964" Type="http://schemas.openxmlformats.org/officeDocument/2006/relationships/hyperlink" Target="http://online.zakon.kz/Document/?doc_id=30366245" TargetMode="External"/><Relationship Id="rId6370" Type="http://schemas.openxmlformats.org/officeDocument/2006/relationships/hyperlink" Target="http://online.zakon.kz/Document/?doc_id=30366245" TargetMode="External"/><Relationship Id="rId7421" Type="http://schemas.openxmlformats.org/officeDocument/2006/relationships/hyperlink" Target="http://online.zakon.kz/Document/?doc_id=31037865"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0384784"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1037865" TargetMode="External"/><Relationship Id="rId6023" Type="http://schemas.openxmlformats.org/officeDocument/2006/relationships/hyperlink" Target="http://online.zakon.kz/Document/?doc_id=30783576" TargetMode="External"/><Relationship Id="rId9179"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518961" TargetMode="External"/><Relationship Id="rId1168" Type="http://schemas.openxmlformats.org/officeDocument/2006/relationships/hyperlink" Target="http://online.zakon.kz/Document/?doc_id=31637478" TargetMode="External"/><Relationship Id="rId1582" Type="http://schemas.openxmlformats.org/officeDocument/2006/relationships/hyperlink" Target="http://online.zakon.kz/Document/?doc_id=30388346" TargetMode="External"/><Relationship Id="rId2219" Type="http://schemas.openxmlformats.org/officeDocument/2006/relationships/hyperlink" Target="http://online.zakon.kz/Document/?doc_id=30366245" TargetMode="External"/><Relationship Id="rId2633" Type="http://schemas.openxmlformats.org/officeDocument/2006/relationships/hyperlink" Target="http://online.zakon.kz/Document/?doc_id=31635450" TargetMode="External"/><Relationship Id="rId5789" Type="http://schemas.openxmlformats.org/officeDocument/2006/relationships/hyperlink" Target="http://online.zakon.kz/Document/?doc_id=30605083" TargetMode="External"/><Relationship Id="rId8195" Type="http://schemas.openxmlformats.org/officeDocument/2006/relationships/hyperlink" Target="http://online.zakon.kz/Document/?doc_id=30366245" TargetMode="External"/><Relationship Id="rId9246" Type="http://schemas.openxmlformats.org/officeDocument/2006/relationships/hyperlink" Target="http://online.zakon.kz/Document/?doc_id=31635450" TargetMode="External"/><Relationship Id="rId605" Type="http://schemas.openxmlformats.org/officeDocument/2006/relationships/hyperlink" Target="http://online.zakon.kz/Document/?doc_id=31637478" TargetMode="External"/><Relationship Id="rId1235" Type="http://schemas.openxmlformats.org/officeDocument/2006/relationships/hyperlink" Target="http://online.zakon.kz/Document/?doc_id=30782059" TargetMode="External"/><Relationship Id="rId8262" Type="http://schemas.openxmlformats.org/officeDocument/2006/relationships/hyperlink" Target="http://online.zakon.kz/Document/?doc_id=31482533" TargetMode="External"/><Relationship Id="rId9313" Type="http://schemas.openxmlformats.org/officeDocument/2006/relationships/hyperlink" Target="http://online.zakon.kz/Document/?doc_id=30782059" TargetMode="External"/><Relationship Id="rId1302" Type="http://schemas.openxmlformats.org/officeDocument/2006/relationships/hyperlink" Target="http://online.zakon.kz/Document/?doc_id=30366245" TargetMode="External"/><Relationship Id="rId2700" Type="http://schemas.openxmlformats.org/officeDocument/2006/relationships/hyperlink" Target="http://online.zakon.kz/Document/?doc_id=31637478" TargetMode="External"/><Relationship Id="rId4458" Type="http://schemas.openxmlformats.org/officeDocument/2006/relationships/hyperlink" Target="http://online.zakon.kz/Document/?doc_id=31635450" TargetMode="External"/><Relationship Id="rId5856" Type="http://schemas.openxmlformats.org/officeDocument/2006/relationships/hyperlink" Target="http://online.zakon.kz/Document/?doc_id=31094393" TargetMode="External"/><Relationship Id="rId6907" Type="http://schemas.openxmlformats.org/officeDocument/2006/relationships/hyperlink" Target="http://online.zakon.kz/Document/?doc_id=31411217" TargetMode="External"/><Relationship Id="rId4872" Type="http://schemas.openxmlformats.org/officeDocument/2006/relationships/hyperlink" Target="http://online.zakon.kz/Document/?doc_id=31482533" TargetMode="External"/><Relationship Id="rId5509" Type="http://schemas.openxmlformats.org/officeDocument/2006/relationships/hyperlink" Target="http://online.zakon.kz/Document/?doc_id=30366245" TargetMode="External"/><Relationship Id="rId5923" Type="http://schemas.openxmlformats.org/officeDocument/2006/relationships/hyperlink" Target="http://online.zakon.kz/Document/?doc_id=30384784"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312849" TargetMode="External"/><Relationship Id="rId3474" Type="http://schemas.openxmlformats.org/officeDocument/2006/relationships/hyperlink" Target="http://online.zakon.kz/Document/?doc_id=31094393" TargetMode="External"/><Relationship Id="rId4525" Type="http://schemas.openxmlformats.org/officeDocument/2006/relationships/hyperlink" Target="http://online.zakon.kz/Document/?doc_id=30518961" TargetMode="External"/><Relationship Id="rId2490" Type="http://schemas.openxmlformats.org/officeDocument/2006/relationships/hyperlink" Target="http://online.zakon.kz/Document/?doc_id=31635450" TargetMode="External"/><Relationship Id="rId3127" Type="http://schemas.openxmlformats.org/officeDocument/2006/relationships/hyperlink" Target="http://online.zakon.kz/Document/?doc_id=31310976" TargetMode="External"/><Relationship Id="rId3541" Type="http://schemas.openxmlformats.org/officeDocument/2006/relationships/hyperlink" Target="http://online.zakon.kz/Document/?doc_id=30920356" TargetMode="External"/><Relationship Id="rId6697" Type="http://schemas.openxmlformats.org/officeDocument/2006/relationships/hyperlink" Target="http://online.zakon.kz/Document/?doc_id=30962414" TargetMode="External"/><Relationship Id="rId7748" Type="http://schemas.openxmlformats.org/officeDocument/2006/relationships/hyperlink" Target="http://online.zakon.kz/Document/?doc_id=31094393"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1635450" TargetMode="External"/><Relationship Id="rId2143" Type="http://schemas.openxmlformats.org/officeDocument/2006/relationships/hyperlink" Target="http://online.zakon.kz/Document/?doc_id=30366245" TargetMode="External"/><Relationship Id="rId5299" Type="http://schemas.openxmlformats.org/officeDocument/2006/relationships/hyperlink" Target="http://online.zakon.kz/Document/?doc_id=31481924" TargetMode="External"/><Relationship Id="rId6764" Type="http://schemas.openxmlformats.org/officeDocument/2006/relationships/hyperlink" Target="http://online.zakon.kz/Document/?doc_id=30364178" TargetMode="External"/><Relationship Id="rId7815" Type="http://schemas.openxmlformats.org/officeDocument/2006/relationships/hyperlink" Target="http://online.zakon.kz/Document/?doc_id=31039509" TargetMode="External"/><Relationship Id="rId9170" Type="http://schemas.openxmlformats.org/officeDocument/2006/relationships/hyperlink" Target="http://online.zakon.kz/Document/?doc_id=31637478" TargetMode="External"/><Relationship Id="rId115" Type="http://schemas.openxmlformats.org/officeDocument/2006/relationships/hyperlink" Target="http://online.zakon.kz/Document/?doc_id=30366245" TargetMode="External"/><Relationship Id="rId2210" Type="http://schemas.openxmlformats.org/officeDocument/2006/relationships/hyperlink" Target="http://online.zakon.kz/Document/?doc_id=30366245" TargetMode="External"/><Relationship Id="rId5366" Type="http://schemas.openxmlformats.org/officeDocument/2006/relationships/hyperlink" Target="http://online.zakon.kz/Document/?doc_id=30782059" TargetMode="External"/><Relationship Id="rId6417" Type="http://schemas.openxmlformats.org/officeDocument/2006/relationships/hyperlink" Target="http://online.zakon.kz/Document/?doc_id=31037865" TargetMode="External"/><Relationship Id="rId4382" Type="http://schemas.openxmlformats.org/officeDocument/2006/relationships/hyperlink" Target="http://online.zakon.kz/Document/?doc_id=31548171" TargetMode="External"/><Relationship Id="rId5019" Type="http://schemas.openxmlformats.org/officeDocument/2006/relationships/hyperlink" Target="http://online.zakon.kz/Document/?doc_id=31039509" TargetMode="External"/><Relationship Id="rId5433" Type="http://schemas.openxmlformats.org/officeDocument/2006/relationships/hyperlink" Target="http://online.zakon.kz/Document/?doc_id=30782059" TargetMode="External"/><Relationship Id="rId5780" Type="http://schemas.openxmlformats.org/officeDocument/2006/relationships/hyperlink" Target="http://online.zakon.kz/Document/?doc_id=30863239" TargetMode="External"/><Relationship Id="rId6831" Type="http://schemas.openxmlformats.org/officeDocument/2006/relationships/hyperlink" Target="http://online.zakon.kz/Document/?doc_id=31568569" TargetMode="External"/><Relationship Id="rId8589" Type="http://schemas.openxmlformats.org/officeDocument/2006/relationships/hyperlink" Target="http://online.zakon.kz/Document/?doc_id=31312849" TargetMode="External"/><Relationship Id="rId1976" Type="http://schemas.openxmlformats.org/officeDocument/2006/relationships/hyperlink" Target="http://online.zakon.kz/Document/?doc_id=31310976" TargetMode="External"/><Relationship Id="rId4035" Type="http://schemas.openxmlformats.org/officeDocument/2006/relationships/hyperlink" Target="http://online.zakon.kz/Document/?doc_id=30783576" TargetMode="External"/><Relationship Id="rId1629" Type="http://schemas.openxmlformats.org/officeDocument/2006/relationships/hyperlink" Target="http://online.zakon.kz/Document/?doc_id=31310976" TargetMode="External"/><Relationship Id="rId5500" Type="http://schemas.openxmlformats.org/officeDocument/2006/relationships/hyperlink" Target="http://online.zakon.kz/Document/?doc_id=30366245" TargetMode="External"/><Relationship Id="rId8656" Type="http://schemas.openxmlformats.org/officeDocument/2006/relationships/hyperlink" Target="http://online.zakon.kz/Document/?doc_id=31637478" TargetMode="External"/><Relationship Id="rId3051" Type="http://schemas.openxmlformats.org/officeDocument/2006/relationships/hyperlink" Target="http://online.zakon.kz/Document/?doc_id=31635450" TargetMode="External"/><Relationship Id="rId4102" Type="http://schemas.openxmlformats.org/officeDocument/2006/relationships/hyperlink" Target="http://online.zakon.kz/Document/?doc_id=31112298" TargetMode="External"/><Relationship Id="rId7258" Type="http://schemas.openxmlformats.org/officeDocument/2006/relationships/hyperlink" Target="http://online.zakon.kz/Document/?doc_id=31409224" TargetMode="External"/><Relationship Id="rId7672" Type="http://schemas.openxmlformats.org/officeDocument/2006/relationships/hyperlink" Target="http://online.zakon.kz/Document/?doc_id=31635450" TargetMode="External"/><Relationship Id="rId8309" Type="http://schemas.openxmlformats.org/officeDocument/2006/relationships/hyperlink" Target="http://online.zakon.kz/Document/?doc_id=31037865" TargetMode="External"/><Relationship Id="rId8723" Type="http://schemas.openxmlformats.org/officeDocument/2006/relationships/hyperlink" Target="http://online.zakon.kz/Document/?doc_id=51009757" TargetMode="External"/><Relationship Id="rId3868" Type="http://schemas.openxmlformats.org/officeDocument/2006/relationships/hyperlink" Target="http://online.zakon.kz/Document/?doc_id=31037865" TargetMode="External"/><Relationship Id="rId4919" Type="http://schemas.openxmlformats.org/officeDocument/2006/relationships/hyperlink" Target="http://online.zakon.kz/Document/?doc_id=30366245" TargetMode="External"/><Relationship Id="rId6274" Type="http://schemas.openxmlformats.org/officeDocument/2006/relationships/hyperlink" Target="http://online.zakon.kz/Document/?doc_id=30366245" TargetMode="External"/><Relationship Id="rId7325" Type="http://schemas.openxmlformats.org/officeDocument/2006/relationships/hyperlink" Target="http://online.zakon.kz/Document/?doc_id=31613745" TargetMode="External"/><Relationship Id="rId789" Type="http://schemas.openxmlformats.org/officeDocument/2006/relationships/hyperlink" Target="http://online.zakon.kz/Document/?doc_id=31625036" TargetMode="External"/><Relationship Id="rId2884" Type="http://schemas.openxmlformats.org/officeDocument/2006/relationships/hyperlink" Target="http://online.zakon.kz/Document/?doc_id=30565734" TargetMode="External"/><Relationship Id="rId5290" Type="http://schemas.openxmlformats.org/officeDocument/2006/relationships/hyperlink" Target="http://online.zakon.kz/Document/?doc_id=30520771" TargetMode="External"/><Relationship Id="rId6341"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486" Type="http://schemas.openxmlformats.org/officeDocument/2006/relationships/hyperlink" Target="http://online.zakon.kz/Document/?doc_id=30366245"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1094393" TargetMode="External"/><Relationship Id="rId8099"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518961" TargetMode="External"/><Relationship Id="rId2951" Type="http://schemas.openxmlformats.org/officeDocument/2006/relationships/hyperlink" Target="http://online.zakon.kz/Document/?doc_id=31637478" TargetMode="External"/><Relationship Id="rId5010" Type="http://schemas.openxmlformats.org/officeDocument/2006/relationships/hyperlink" Target="http://online.zakon.kz/Document/?doc_id=30366245" TargetMode="External"/><Relationship Id="rId8166" Type="http://schemas.openxmlformats.org/officeDocument/2006/relationships/hyperlink" Target="http://online.zakon.kz/Document/?doc_id=31637478" TargetMode="External"/><Relationship Id="rId9217" Type="http://schemas.openxmlformats.org/officeDocument/2006/relationships/hyperlink" Target="http://online.zakon.kz/Document/?doc_id=31637478" TargetMode="External"/><Relationship Id="rId923" Type="http://schemas.openxmlformats.org/officeDocument/2006/relationships/hyperlink" Target="http://online.zakon.kz/Document/?doc_id=31094393" TargetMode="External"/><Relationship Id="rId1553" Type="http://schemas.openxmlformats.org/officeDocument/2006/relationships/hyperlink" Target="http://online.zakon.kz/Document/?doc_id=31630212" TargetMode="External"/><Relationship Id="rId2604" Type="http://schemas.openxmlformats.org/officeDocument/2006/relationships/hyperlink" Target="http://online.zakon.kz/Document/?doc_id=31094393" TargetMode="External"/><Relationship Id="rId8580" Type="http://schemas.openxmlformats.org/officeDocument/2006/relationships/hyperlink" Target="http://online.zakon.kz/Document/?doc_id=31519607" TargetMode="External"/><Relationship Id="rId1206" Type="http://schemas.openxmlformats.org/officeDocument/2006/relationships/hyperlink" Target="http://online.zakon.kz/Document/?doc_id=30045348" TargetMode="External"/><Relationship Id="rId1620" Type="http://schemas.openxmlformats.org/officeDocument/2006/relationships/hyperlink" Target="http://online.zakon.kz/Document/?doc_id=31609214" TargetMode="External"/><Relationship Id="rId4776" Type="http://schemas.openxmlformats.org/officeDocument/2006/relationships/hyperlink" Target="http://online.zakon.kz/Document/?doc_id=30443899" TargetMode="External"/><Relationship Id="rId5827" Type="http://schemas.openxmlformats.org/officeDocument/2006/relationships/hyperlink" Target="http://online.zakon.kz/Document/?doc_id=30366245" TargetMode="External"/><Relationship Id="rId7182" Type="http://schemas.openxmlformats.org/officeDocument/2006/relationships/hyperlink" Target="http://online.zakon.kz/Document/?doc_id=31034316" TargetMode="External"/><Relationship Id="rId8233" Type="http://schemas.openxmlformats.org/officeDocument/2006/relationships/hyperlink" Target="http://online.zakon.kz/Document/?doc_id=31224732" TargetMode="External"/><Relationship Id="rId3378" Type="http://schemas.openxmlformats.org/officeDocument/2006/relationships/hyperlink" Target="http://online.zakon.kz/Document/?doc_id=30366245" TargetMode="External"/><Relationship Id="rId3792" Type="http://schemas.openxmlformats.org/officeDocument/2006/relationships/hyperlink" Target="http://online.zakon.kz/Document/?doc_id=31094393" TargetMode="External"/><Relationship Id="rId4429" Type="http://schemas.openxmlformats.org/officeDocument/2006/relationships/hyperlink" Target="http://online.zakon.kz/Document/?doc_id=31310976" TargetMode="External"/><Relationship Id="rId4843" Type="http://schemas.openxmlformats.org/officeDocument/2006/relationships/hyperlink" Target="http://online.zakon.kz/Document/?doc_id=30366245" TargetMode="External"/><Relationship Id="rId7999" Type="http://schemas.openxmlformats.org/officeDocument/2006/relationships/hyperlink" Target="http://online.zakon.kz/Document/?doc_id=30366245" TargetMode="External"/><Relationship Id="rId8300" Type="http://schemas.openxmlformats.org/officeDocument/2006/relationships/hyperlink" Target="http://online.zakon.kz/Document/?doc_id=31635450"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1481924" TargetMode="External"/><Relationship Id="rId3445" Type="http://schemas.openxmlformats.org/officeDocument/2006/relationships/hyperlink" Target="http://online.zakon.kz/Document/?doc_id=31094393"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783576" TargetMode="External"/><Relationship Id="rId2047" Type="http://schemas.openxmlformats.org/officeDocument/2006/relationships/hyperlink" Target="http://online.zakon.kz/Document/?doc_id=31094393" TargetMode="External"/><Relationship Id="rId2461" Type="http://schemas.openxmlformats.org/officeDocument/2006/relationships/hyperlink" Target="http://online.zakon.kz/Document/?doc_id=31481924" TargetMode="External"/><Relationship Id="rId3512" Type="http://schemas.openxmlformats.org/officeDocument/2006/relationships/hyperlink" Target="http://online.zakon.kz/Document/?doc_id=31312849" TargetMode="External"/><Relationship Id="rId4910" Type="http://schemas.openxmlformats.org/officeDocument/2006/relationships/hyperlink" Target="http://online.zakon.kz/Document/?doc_id=30366245" TargetMode="External"/><Relationship Id="rId6668" Type="http://schemas.openxmlformats.org/officeDocument/2006/relationships/hyperlink" Target="http://online.zakon.kz/Document/?doc_id=30366245" TargetMode="External"/><Relationship Id="rId9074" Type="http://schemas.openxmlformats.org/officeDocument/2006/relationships/hyperlink" Target="http://online.zakon.kz/Document/?doc_id=3103786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569572" TargetMode="External"/><Relationship Id="rId2114" Type="http://schemas.openxmlformats.org/officeDocument/2006/relationships/hyperlink" Target="http://online.zakon.kz/Document/?doc_id=31416323" TargetMode="External"/><Relationship Id="rId7719" Type="http://schemas.openxmlformats.org/officeDocument/2006/relationships/hyperlink" Target="http://online.zakon.kz/Document/?doc_id=30366245" TargetMode="External"/><Relationship Id="rId8090" Type="http://schemas.openxmlformats.org/officeDocument/2006/relationships/hyperlink" Target="http://online.zakon.kz/Document/?doc_id=31637478" TargetMode="External"/><Relationship Id="rId9141" Type="http://schemas.openxmlformats.org/officeDocument/2006/relationships/hyperlink" Target="http://online.zakon.kz/Document/?doc_id=31635450" TargetMode="External"/><Relationship Id="rId4286" Type="http://schemas.openxmlformats.org/officeDocument/2006/relationships/hyperlink" Target="http://online.zakon.kz/Document/?doc_id=31482533" TargetMode="External"/><Relationship Id="rId5684" Type="http://schemas.openxmlformats.org/officeDocument/2006/relationships/hyperlink" Target="http://online.zakon.kz/Document/?doc_id=30366245" TargetMode="External"/><Relationship Id="rId6735" Type="http://schemas.openxmlformats.org/officeDocument/2006/relationships/hyperlink" Target="http://online.zakon.kz/Document/?doc_id=31482533"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1310976" TargetMode="External"/><Relationship Id="rId5337" Type="http://schemas.openxmlformats.org/officeDocument/2006/relationships/hyperlink" Target="http://online.zakon.kz/Document/?doc_id=31635450" TargetMode="External"/><Relationship Id="rId5751" Type="http://schemas.openxmlformats.org/officeDocument/2006/relationships/hyperlink" Target="http://online.zakon.kz/Document/?doc_id=30366245" TargetMode="External"/><Relationship Id="rId6802" Type="http://schemas.openxmlformats.org/officeDocument/2006/relationships/hyperlink" Target="http://online.zakon.kz/Document/?doc_id=31494484" TargetMode="External"/><Relationship Id="rId1947" Type="http://schemas.openxmlformats.org/officeDocument/2006/relationships/hyperlink" Target="http://online.zakon.kz/Document/?doc_id=30366245" TargetMode="External"/><Relationship Id="rId4353" Type="http://schemas.openxmlformats.org/officeDocument/2006/relationships/hyperlink" Target="http://online.zakon.kz/Document/?doc_id=30606997" TargetMode="External"/><Relationship Id="rId5404" Type="http://schemas.openxmlformats.org/officeDocument/2006/relationships/hyperlink" Target="http://online.zakon.kz/Document/?doc_id=30783576" TargetMode="External"/><Relationship Id="rId8974" Type="http://schemas.openxmlformats.org/officeDocument/2006/relationships/hyperlink" Target="http://online.zakon.kz/Document/?doc_id=31548171" TargetMode="External"/><Relationship Id="rId4006" Type="http://schemas.openxmlformats.org/officeDocument/2006/relationships/hyperlink" Target="http://online.zakon.kz/Document/?doc_id=31037865" TargetMode="External"/><Relationship Id="rId4420" Type="http://schemas.openxmlformats.org/officeDocument/2006/relationships/hyperlink" Target="http://online.zakon.kz/Document/?doc_id=38368653" TargetMode="External"/><Relationship Id="rId7576" Type="http://schemas.openxmlformats.org/officeDocument/2006/relationships/hyperlink" Target="http://online.zakon.kz/Document/?doc_id=31481924" TargetMode="External"/><Relationship Id="rId7990" Type="http://schemas.openxmlformats.org/officeDocument/2006/relationships/hyperlink" Target="http://online.zakon.kz/Document/?doc_id=31310976" TargetMode="External"/><Relationship Id="rId8627" Type="http://schemas.openxmlformats.org/officeDocument/2006/relationships/hyperlink" Target="http://online.zakon.kz/Document/?doc_id=30783576"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045348" TargetMode="External"/><Relationship Id="rId6178" Type="http://schemas.openxmlformats.org/officeDocument/2006/relationships/hyperlink" Target="http://online.zakon.kz/Document/?doc_id=31312849" TargetMode="External"/><Relationship Id="rId6592" Type="http://schemas.openxmlformats.org/officeDocument/2006/relationships/hyperlink" Target="http://online.zakon.kz/Document/?doc_id=30863239" TargetMode="External"/><Relationship Id="rId7229" Type="http://schemas.openxmlformats.org/officeDocument/2006/relationships/hyperlink" Target="http://online.zakon.kz/Document/?doc_id=30520771" TargetMode="External"/><Relationship Id="rId7643" Type="http://schemas.openxmlformats.org/officeDocument/2006/relationships/hyperlink" Target="http://online.zakon.kz/Document/?doc_id=30366245" TargetMode="External"/><Relationship Id="rId5194" Type="http://schemas.openxmlformats.org/officeDocument/2006/relationships/hyperlink" Target="http://online.zakon.kz/Document/?doc_id=31310976" TargetMode="External"/><Relationship Id="rId6245" Type="http://schemas.openxmlformats.org/officeDocument/2006/relationships/hyperlink" Target="http://online.zakon.kz/Document/?doc_id=31637478" TargetMode="External"/><Relationship Id="rId2788" Type="http://schemas.openxmlformats.org/officeDocument/2006/relationships/hyperlink" Target="http://online.zakon.kz/Document/?doc_id=30366245" TargetMode="External"/><Relationship Id="rId3839" Type="http://schemas.openxmlformats.org/officeDocument/2006/relationships/hyperlink" Target="http://online.zakon.kz/Document/?doc_id=31094393" TargetMode="External"/><Relationship Id="rId7710" Type="http://schemas.openxmlformats.org/officeDocument/2006/relationships/hyperlink" Target="http://online.zakon.kz/Document/?doc_id=30366245" TargetMode="External"/><Relationship Id="rId2855" Type="http://schemas.openxmlformats.org/officeDocument/2006/relationships/hyperlink" Target="http://online.zakon.kz/Document/?doc_id=30569572" TargetMode="External"/><Relationship Id="rId3906" Type="http://schemas.openxmlformats.org/officeDocument/2006/relationships/hyperlink" Target="http://online.zakon.kz/Document/?doc_id=31312849" TargetMode="External"/><Relationship Id="rId5261" Type="http://schemas.openxmlformats.org/officeDocument/2006/relationships/hyperlink" Target="http://online.zakon.kz/Document/?doc_id=30366245" TargetMode="External"/><Relationship Id="rId6312" Type="http://schemas.openxmlformats.org/officeDocument/2006/relationships/hyperlink" Target="http://online.zakon.kz/Document/?doc_id=31310976" TargetMode="External"/><Relationship Id="rId9468" Type="http://schemas.openxmlformats.org/officeDocument/2006/relationships/header" Target="header1.xm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0366245" TargetMode="External"/><Relationship Id="rId1871" Type="http://schemas.openxmlformats.org/officeDocument/2006/relationships/hyperlink" Target="http://online.zakon.kz/Document/?doc_id=31548171" TargetMode="External"/><Relationship Id="rId2508" Type="http://schemas.openxmlformats.org/officeDocument/2006/relationships/hyperlink" Target="http://online.zakon.kz/Document/?doc_id=30568184" TargetMode="External"/><Relationship Id="rId2922" Type="http://schemas.openxmlformats.org/officeDocument/2006/relationships/hyperlink" Target="http://online.zakon.kz/Document/?doc_id=31538981" TargetMode="External"/><Relationship Id="rId8484" Type="http://schemas.openxmlformats.org/officeDocument/2006/relationships/hyperlink" Target="http://online.zakon.kz/Document/?doc_id=31037865" TargetMode="External"/><Relationship Id="rId1524" Type="http://schemas.openxmlformats.org/officeDocument/2006/relationships/hyperlink" Target="http://online.zakon.kz/Document/?doc_id=31310976" TargetMode="External"/><Relationship Id="rId7086" Type="http://schemas.openxmlformats.org/officeDocument/2006/relationships/hyperlink" Target="http://online.zakon.kz/Document/?doc_id=31310976" TargetMode="External"/><Relationship Id="rId8137" Type="http://schemas.openxmlformats.org/officeDocument/2006/relationships/hyperlink" Target="http://online.zakon.kz/Document/?doc_id=30388346" TargetMode="External"/><Relationship Id="rId8551" Type="http://schemas.openxmlformats.org/officeDocument/2006/relationships/hyperlink" Target="http://online.zakon.kz/Document/?doc_id=31635450" TargetMode="External"/><Relationship Id="rId3696" Type="http://schemas.openxmlformats.org/officeDocument/2006/relationships/hyperlink" Target="http://online.zakon.kz/Document/?doc_id=30520771" TargetMode="External"/><Relationship Id="rId4747" Type="http://schemas.openxmlformats.org/officeDocument/2006/relationships/hyperlink" Target="http://online.zakon.kz/Document/?doc_id=30565734" TargetMode="External"/><Relationship Id="rId7153" Type="http://schemas.openxmlformats.org/officeDocument/2006/relationships/hyperlink" Target="http://online.zakon.kz/Document/?doc_id=31037865" TargetMode="External"/><Relationship Id="rId8204" Type="http://schemas.openxmlformats.org/officeDocument/2006/relationships/hyperlink" Target="http://online.zakon.kz/Document/?doc_id=31094393" TargetMode="External"/><Relationship Id="rId2298" Type="http://schemas.openxmlformats.org/officeDocument/2006/relationships/hyperlink" Target="http://online.zakon.kz/Document/?doc_id=31637478" TargetMode="External"/><Relationship Id="rId3349" Type="http://schemas.openxmlformats.org/officeDocument/2006/relationships/hyperlink" Target="http://online.zakon.kz/Document/?doc_id=31310976" TargetMode="External"/><Relationship Id="rId7220" Type="http://schemas.openxmlformats.org/officeDocument/2006/relationships/hyperlink" Target="http://online.zakon.kz/Document/?doc_id=31482533" TargetMode="External"/><Relationship Id="rId684" Type="http://schemas.openxmlformats.org/officeDocument/2006/relationships/hyperlink" Target="http://online.zakon.kz/Document/?doc_id=31312849" TargetMode="External"/><Relationship Id="rId2365" Type="http://schemas.openxmlformats.org/officeDocument/2006/relationships/hyperlink" Target="http://online.zakon.kz/Document/?doc_id=30366245" TargetMode="External"/><Relationship Id="rId3763" Type="http://schemas.openxmlformats.org/officeDocument/2006/relationships/hyperlink" Target="http://online.zakon.kz/Document/?doc_id=30366245" TargetMode="External"/><Relationship Id="rId4814" Type="http://schemas.openxmlformats.org/officeDocument/2006/relationships/hyperlink" Target="http://online.zakon.kz/Document/?doc_id=30366245" TargetMode="External"/><Relationship Id="rId9392" Type="http://schemas.openxmlformats.org/officeDocument/2006/relationships/hyperlink" Target="http://online.zakon.kz/Document/?doc_id=31548328"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51003931" TargetMode="External"/><Relationship Id="rId3416" Type="http://schemas.openxmlformats.org/officeDocument/2006/relationships/hyperlink" Target="http://online.zakon.kz/Document/?doc_id=30920293" TargetMode="External"/><Relationship Id="rId3830" Type="http://schemas.openxmlformats.org/officeDocument/2006/relationships/hyperlink" Target="http://online.zakon.kz/Document/?doc_id=30366245" TargetMode="External"/><Relationship Id="rId6986" Type="http://schemas.openxmlformats.org/officeDocument/2006/relationships/hyperlink" Target="http://online.zakon.kz/Document/?doc_id=30518961" TargetMode="External"/><Relationship Id="rId9045" Type="http://schemas.openxmlformats.org/officeDocument/2006/relationships/hyperlink" Target="http://online.zakon.kz/Document/?doc_id=31635450" TargetMode="External"/><Relationship Id="rId751" Type="http://schemas.openxmlformats.org/officeDocument/2006/relationships/hyperlink" Target="http://online.zakon.kz/Document/?doc_id=30783576" TargetMode="External"/><Relationship Id="rId1381" Type="http://schemas.openxmlformats.org/officeDocument/2006/relationships/hyperlink" Target="http://online.zakon.kz/Document/?doc_id=30520771" TargetMode="External"/><Relationship Id="rId2432" Type="http://schemas.openxmlformats.org/officeDocument/2006/relationships/hyperlink" Target="http://online.zakon.kz/Document/?doc_id=31312849" TargetMode="External"/><Relationship Id="rId5588" Type="http://schemas.openxmlformats.org/officeDocument/2006/relationships/hyperlink" Target="http://online.zakon.kz/Document/?doc_id=31310976" TargetMode="External"/><Relationship Id="rId6639" Type="http://schemas.openxmlformats.org/officeDocument/2006/relationships/hyperlink" Target="http://online.zakon.kz/Document/?doc_id=31039509"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1637478" TargetMode="External"/><Relationship Id="rId5655" Type="http://schemas.openxmlformats.org/officeDocument/2006/relationships/hyperlink" Target="http://online.zakon.kz/Document/?doc_id=30518961" TargetMode="External"/><Relationship Id="rId6706" Type="http://schemas.openxmlformats.org/officeDocument/2006/relationships/hyperlink" Target="http://online.zakon.kz/Document/?doc_id=31311654" TargetMode="External"/><Relationship Id="rId8061" Type="http://schemas.openxmlformats.org/officeDocument/2006/relationships/hyperlink" Target="http://online.zakon.kz/Document/?doc_id=31635450" TargetMode="External"/><Relationship Id="rId9112" Type="http://schemas.openxmlformats.org/officeDocument/2006/relationships/hyperlink" Target="http://online.zakon.kz/Document/?doc_id=30366245" TargetMode="External"/><Relationship Id="rId1101" Type="http://schemas.openxmlformats.org/officeDocument/2006/relationships/hyperlink" Target="http://online.zakon.kz/Document/?doc_id=30366245" TargetMode="External"/><Relationship Id="rId4257" Type="http://schemas.openxmlformats.org/officeDocument/2006/relationships/hyperlink" Target="http://online.zakon.kz/Document/?doc_id=31416324" TargetMode="External"/><Relationship Id="rId4671" Type="http://schemas.openxmlformats.org/officeDocument/2006/relationships/hyperlink" Target="http://online.zakon.kz/Document/?doc_id=31635450" TargetMode="External"/><Relationship Id="rId5308" Type="http://schemas.openxmlformats.org/officeDocument/2006/relationships/hyperlink" Target="http://online.zakon.kz/Document/?doc_id=31482533" TargetMode="External"/><Relationship Id="rId5722" Type="http://schemas.openxmlformats.org/officeDocument/2006/relationships/hyperlink" Target="http://online.zakon.kz/Document/?doc_id=30366245" TargetMode="External"/><Relationship Id="rId8878" Type="http://schemas.openxmlformats.org/officeDocument/2006/relationships/hyperlink" Target="http://online.zakon.kz/Document/?doc_id=30449762" TargetMode="External"/><Relationship Id="rId3273" Type="http://schemas.openxmlformats.org/officeDocument/2006/relationships/hyperlink" Target="http://online.zakon.kz/Document/?doc_id=30518961" TargetMode="External"/><Relationship Id="rId4324" Type="http://schemas.openxmlformats.org/officeDocument/2006/relationships/hyperlink" Target="http://online.zakon.kz/Document/?doc_id=31037863"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606997" TargetMode="External"/><Relationship Id="rId6496" Type="http://schemas.openxmlformats.org/officeDocument/2006/relationships/hyperlink" Target="http://online.zakon.kz/Document/?doc_id=31310976" TargetMode="External"/><Relationship Id="rId7894" Type="http://schemas.openxmlformats.org/officeDocument/2006/relationships/hyperlink" Target="http://online.zakon.kz/Document/?doc_id=51008032" TargetMode="External"/><Relationship Id="rId8945" Type="http://schemas.openxmlformats.org/officeDocument/2006/relationships/hyperlink" Target="http://online.zakon.kz/Document/?doc_id=31637478"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411217" TargetMode="External"/><Relationship Id="rId5098" Type="http://schemas.openxmlformats.org/officeDocument/2006/relationships/hyperlink" Target="http://online.zakon.kz/Document/?doc_id=30366245" TargetMode="External"/><Relationship Id="rId6149" Type="http://schemas.openxmlformats.org/officeDocument/2006/relationships/hyperlink" Target="http://online.zakon.kz/Document/?doc_id=30565734" TargetMode="External"/><Relationship Id="rId7547" Type="http://schemas.openxmlformats.org/officeDocument/2006/relationships/hyperlink" Target="http://online.zakon.kz/Document/?doc_id=34989900" TargetMode="External"/><Relationship Id="rId7961" Type="http://schemas.openxmlformats.org/officeDocument/2006/relationships/hyperlink" Target="http://online.zakon.kz/Document/?doc_id=31609214" TargetMode="External"/><Relationship Id="rId6563" Type="http://schemas.openxmlformats.org/officeDocument/2006/relationships/hyperlink" Target="http://online.zakon.kz/Document/?doc_id=30366245" TargetMode="External"/><Relationship Id="rId7614" Type="http://schemas.openxmlformats.org/officeDocument/2006/relationships/hyperlink" Target="http://online.zakon.kz/Document/?doc_id=31094393" TargetMode="External"/><Relationship Id="rId2759" Type="http://schemas.openxmlformats.org/officeDocument/2006/relationships/hyperlink" Target="http://online.zakon.kz/Document/?doc_id=31310976" TargetMode="External"/><Relationship Id="rId5165" Type="http://schemas.openxmlformats.org/officeDocument/2006/relationships/hyperlink" Target="http://online.zakon.kz/Document/?doc_id=31094393" TargetMode="External"/><Relationship Id="rId6216" Type="http://schemas.openxmlformats.org/officeDocument/2006/relationships/hyperlink" Target="http://online.zakon.kz/Document/?doc_id=30518961" TargetMode="External"/><Relationship Id="rId6630" Type="http://schemas.openxmlformats.org/officeDocument/2006/relationships/hyperlink" Target="http://online.zakon.kz/Document/?doc_id=30366245" TargetMode="External"/><Relationship Id="rId1775" Type="http://schemas.openxmlformats.org/officeDocument/2006/relationships/hyperlink" Target="http://online.zakon.kz/Document/?doc_id=31310976" TargetMode="External"/><Relationship Id="rId2826" Type="http://schemas.openxmlformats.org/officeDocument/2006/relationships/hyperlink" Target="http://online.zakon.kz/Document/?doc_id=31037865" TargetMode="External"/><Relationship Id="rId4181" Type="http://schemas.openxmlformats.org/officeDocument/2006/relationships/hyperlink" Target="http://online.zakon.kz/Document/?doc_id=31312849" TargetMode="External"/><Relationship Id="rId5232" Type="http://schemas.openxmlformats.org/officeDocument/2006/relationships/hyperlink" Target="http://online.zakon.kz/Document/?doc_id=31037865" TargetMode="External"/><Relationship Id="rId8388" Type="http://schemas.openxmlformats.org/officeDocument/2006/relationships/hyperlink" Target="http://online.zakon.kz/Document/?doc_id=30366245" TargetMode="External"/><Relationship Id="rId9439" Type="http://schemas.openxmlformats.org/officeDocument/2006/relationships/hyperlink" Target="http://online.zakon.kz/Document/?doc_id=30518961" TargetMode="External"/><Relationship Id="rId67" Type="http://schemas.openxmlformats.org/officeDocument/2006/relationships/hyperlink" Target="http://online.zakon.kz/Document/?doc_id=31480846" TargetMode="External"/><Relationship Id="rId1428" Type="http://schemas.openxmlformats.org/officeDocument/2006/relationships/hyperlink" Target="http://online.zakon.kz/Document/?doc_id=31482533" TargetMode="External"/><Relationship Id="rId8455" Type="http://schemas.openxmlformats.org/officeDocument/2006/relationships/hyperlink" Target="http://online.zakon.kz/Document/?doc_id=30782059" TargetMode="External"/><Relationship Id="rId1842" Type="http://schemas.openxmlformats.org/officeDocument/2006/relationships/hyperlink" Target="http://online.zakon.kz/Document/?doc_id=33868501" TargetMode="External"/><Relationship Id="rId4998" Type="http://schemas.openxmlformats.org/officeDocument/2006/relationships/hyperlink" Target="http://online.zakon.kz/Document/?doc_id=30366245" TargetMode="External"/><Relationship Id="rId7057" Type="http://schemas.openxmlformats.org/officeDocument/2006/relationships/hyperlink" Target="http://online.zakon.kz/Document/?doc_id=31481924" TargetMode="External"/><Relationship Id="rId8108" Type="http://schemas.openxmlformats.org/officeDocument/2006/relationships/hyperlink" Target="http://online.zakon.kz/Document/?doc_id=31037865" TargetMode="External"/><Relationship Id="rId6073" Type="http://schemas.openxmlformats.org/officeDocument/2006/relationships/hyperlink" Target="http://online.zakon.kz/Document/?doc_id=31637324" TargetMode="External"/><Relationship Id="rId7124" Type="http://schemas.openxmlformats.org/officeDocument/2006/relationships/hyperlink" Target="http://online.zakon.kz/Document/?doc_id=31310976" TargetMode="External"/><Relationship Id="rId7471" Type="http://schemas.openxmlformats.org/officeDocument/2006/relationships/hyperlink" Target="http://online.zakon.kz/Document/?doc_id=30914788" TargetMode="External"/><Relationship Id="rId8522" Type="http://schemas.openxmlformats.org/officeDocument/2006/relationships/hyperlink" Target="http://online.zakon.kz/Document/?doc_id=30565734" TargetMode="External"/><Relationship Id="rId3667" Type="http://schemas.openxmlformats.org/officeDocument/2006/relationships/hyperlink" Target="http://online.zakon.kz/Document/?doc_id=30605083" TargetMode="External"/><Relationship Id="rId4718" Type="http://schemas.openxmlformats.org/officeDocument/2006/relationships/hyperlink" Target="http://online.zakon.kz/Document/?doc_id=31310976" TargetMode="External"/><Relationship Id="rId588" Type="http://schemas.openxmlformats.org/officeDocument/2006/relationships/hyperlink" Target="http://online.zakon.kz/Document/?doc_id=31482533" TargetMode="External"/><Relationship Id="rId2269" Type="http://schemas.openxmlformats.org/officeDocument/2006/relationships/hyperlink" Target="http://online.zakon.kz/Document/?doc_id=31310976" TargetMode="External"/><Relationship Id="rId2683" Type="http://schemas.openxmlformats.org/officeDocument/2006/relationships/hyperlink" Target="http://online.zakon.kz/Document/?doc_id=35014129" TargetMode="External"/><Relationship Id="rId3734" Type="http://schemas.openxmlformats.org/officeDocument/2006/relationships/hyperlink" Target="http://online.zakon.kz/Document/?doc_id=31310976" TargetMode="External"/><Relationship Id="rId6140" Type="http://schemas.openxmlformats.org/officeDocument/2006/relationships/hyperlink" Target="http://online.zakon.kz/Document/?doc_id=31037865" TargetMode="External"/><Relationship Id="rId9296" Type="http://schemas.openxmlformats.org/officeDocument/2006/relationships/hyperlink" Target="http://online.zakon.kz/Document/?doc_id=30783576" TargetMode="External"/><Relationship Id="rId655" Type="http://schemas.openxmlformats.org/officeDocument/2006/relationships/hyperlink" Target="http://online.zakon.kz/Document/?doc_id=31482533" TargetMode="External"/><Relationship Id="rId1285" Type="http://schemas.openxmlformats.org/officeDocument/2006/relationships/hyperlink" Target="http://online.zakon.kz/Document/?doc_id=31312849" TargetMode="External"/><Relationship Id="rId2336" Type="http://schemas.openxmlformats.org/officeDocument/2006/relationships/hyperlink" Target="http://online.zakon.kz/Document/?doc_id=31312849" TargetMode="External"/><Relationship Id="rId2750" Type="http://schemas.openxmlformats.org/officeDocument/2006/relationships/hyperlink" Target="http://online.zakon.kz/Document/?doc_id=31310976" TargetMode="External"/><Relationship Id="rId3801" Type="http://schemas.openxmlformats.org/officeDocument/2006/relationships/hyperlink" Target="http://online.zakon.kz/Document/?doc_id=31037865" TargetMode="External"/><Relationship Id="rId6957" Type="http://schemas.openxmlformats.org/officeDocument/2006/relationships/hyperlink" Target="http://online.zakon.kz/Document/?doc_id=1026672" TargetMode="External"/><Relationship Id="rId9363" Type="http://schemas.openxmlformats.org/officeDocument/2006/relationships/hyperlink" Target="http://online.zakon.kz/Document/?doc_id=30782059"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1665839" TargetMode="External"/><Relationship Id="rId1352" Type="http://schemas.openxmlformats.org/officeDocument/2006/relationships/hyperlink" Target="http://online.zakon.kz/Document/?doc_id=31635450" TargetMode="External"/><Relationship Id="rId2403" Type="http://schemas.openxmlformats.org/officeDocument/2006/relationships/hyperlink" Target="http://online.zakon.kz/Document/?doc_id=31310976" TargetMode="External"/><Relationship Id="rId5559" Type="http://schemas.openxmlformats.org/officeDocument/2006/relationships/hyperlink" Target="http://online.zakon.kz/Document/?doc_id=31310976" TargetMode="External"/><Relationship Id="rId9016" Type="http://schemas.openxmlformats.org/officeDocument/2006/relationships/hyperlink" Target="http://online.zakon.kz/Document/?doc_id=30449266" TargetMode="External"/><Relationship Id="rId9430" Type="http://schemas.openxmlformats.org/officeDocument/2006/relationships/hyperlink" Target="http://online.zakon.kz/Document/?doc_id=31482533" TargetMode="External"/><Relationship Id="rId1005" Type="http://schemas.openxmlformats.org/officeDocument/2006/relationships/hyperlink" Target="http://online.zakon.kz/Document/?doc_id=30443899" TargetMode="External"/><Relationship Id="rId4575" Type="http://schemas.openxmlformats.org/officeDocument/2006/relationships/hyperlink" Target="http://online.zakon.kz/Document/?doc_id=31481924" TargetMode="External"/><Relationship Id="rId5973" Type="http://schemas.openxmlformats.org/officeDocument/2006/relationships/hyperlink" Target="http://online.zakon.kz/Document/?doc_id=31037865" TargetMode="External"/><Relationship Id="rId8032" Type="http://schemas.openxmlformats.org/officeDocument/2006/relationships/hyperlink" Target="http://online.zakon.kz/Document/?doc_id=31094393"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0782059" TargetMode="External"/><Relationship Id="rId5626" Type="http://schemas.openxmlformats.org/officeDocument/2006/relationships/hyperlink" Target="http://online.zakon.kz/Document/?doc_id=31481924" TargetMode="External"/><Relationship Id="rId3591" Type="http://schemas.openxmlformats.org/officeDocument/2006/relationships/hyperlink" Target="http://online.zakon.kz/Document/?doc_id=31037865" TargetMode="External"/><Relationship Id="rId4642" Type="http://schemas.openxmlformats.org/officeDocument/2006/relationships/hyperlink" Target="http://online.zakon.kz/Document/?doc_id=30518961" TargetMode="External"/><Relationship Id="rId7798" Type="http://schemas.openxmlformats.org/officeDocument/2006/relationships/hyperlink" Target="http://online.zakon.kz/Document/?doc_id=30624803" TargetMode="External"/><Relationship Id="rId8849" Type="http://schemas.openxmlformats.org/officeDocument/2006/relationships/hyperlink" Target="http://online.zakon.kz/Document/?doc_id=31113828" TargetMode="External"/><Relationship Id="rId2193" Type="http://schemas.openxmlformats.org/officeDocument/2006/relationships/hyperlink" Target="http://online.zakon.kz/Document/?doc_id=31310976" TargetMode="External"/><Relationship Id="rId3244" Type="http://schemas.openxmlformats.org/officeDocument/2006/relationships/hyperlink" Target="http://online.zakon.kz/Document/?link_id=1001278358" TargetMode="External"/><Relationship Id="rId7865" Type="http://schemas.openxmlformats.org/officeDocument/2006/relationships/hyperlink" Target="http://online.zakon.kz/Document/?doc_id=30388346" TargetMode="External"/><Relationship Id="rId8916"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1039509" TargetMode="External"/><Relationship Id="rId3311" Type="http://schemas.openxmlformats.org/officeDocument/2006/relationships/hyperlink" Target="http://online.zakon.kz/Document/?doc_id=31615135" TargetMode="External"/><Relationship Id="rId6467" Type="http://schemas.openxmlformats.org/officeDocument/2006/relationships/hyperlink" Target="http://online.zakon.kz/Document/?doc_id=30518961" TargetMode="External"/><Relationship Id="rId6881" Type="http://schemas.openxmlformats.org/officeDocument/2006/relationships/hyperlink" Target="http://online.zakon.kz/Document/?doc_id=31308043" TargetMode="External"/><Relationship Id="rId7518" Type="http://schemas.openxmlformats.org/officeDocument/2006/relationships/hyperlink" Target="http://online.zakon.kz/Document/?doc_id=31037865" TargetMode="External"/><Relationship Id="rId7932" Type="http://schemas.openxmlformats.org/officeDocument/2006/relationships/hyperlink" Target="http://online.zakon.kz/Document/?doc_id=30520771"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1212673" TargetMode="External"/><Relationship Id="rId5483" Type="http://schemas.openxmlformats.org/officeDocument/2006/relationships/hyperlink" Target="http://online.zakon.kz/Document/?doc_id=30783576" TargetMode="External"/><Relationship Id="rId6534" Type="http://schemas.openxmlformats.org/officeDocument/2006/relationships/hyperlink" Target="http://online.zakon.kz/Document/?doc_id=31635450" TargetMode="External"/><Relationship Id="rId1679" Type="http://schemas.openxmlformats.org/officeDocument/2006/relationships/hyperlink" Target="http://online.zakon.kz/Document/?doc_id=30783576" TargetMode="External"/><Relationship Id="rId4085" Type="http://schemas.openxmlformats.org/officeDocument/2006/relationships/hyperlink" Target="http://online.zakon.kz/Document/?doc_id=31312849" TargetMode="External"/><Relationship Id="rId5136" Type="http://schemas.openxmlformats.org/officeDocument/2006/relationships/hyperlink" Target="http://online.zakon.kz/Document/?doc_id=30366245" TargetMode="External"/><Relationship Id="rId4152" Type="http://schemas.openxmlformats.org/officeDocument/2006/relationships/hyperlink" Target="http://online.zakon.kz/Document/?doc_id=30518961" TargetMode="External"/><Relationship Id="rId5203" Type="http://schemas.openxmlformats.org/officeDocument/2006/relationships/hyperlink" Target="http://online.zakon.kz/Document/?doc_id=31615135" TargetMode="External"/><Relationship Id="rId5550" Type="http://schemas.openxmlformats.org/officeDocument/2006/relationships/hyperlink" Target="http://online.zakon.kz/Document/?doc_id=30366245" TargetMode="External"/><Relationship Id="rId6601" Type="http://schemas.openxmlformats.org/officeDocument/2006/relationships/hyperlink" Target="http://online.zakon.kz/Document/?doc_id=31037865" TargetMode="External"/><Relationship Id="rId8359" Type="http://schemas.openxmlformats.org/officeDocument/2006/relationships/hyperlink" Target="http://online.zakon.kz/Document/?doc_id=30370232" TargetMode="External"/><Relationship Id="rId1746" Type="http://schemas.openxmlformats.org/officeDocument/2006/relationships/hyperlink" Target="http://online.zakon.kz/Document/?doc_id=31310976" TargetMode="External"/><Relationship Id="rId8773" Type="http://schemas.openxmlformats.org/officeDocument/2006/relationships/hyperlink" Target="http://online.zakon.kz/Document/?doc_id=30835176" TargetMode="External"/><Relationship Id="rId38" Type="http://schemas.openxmlformats.org/officeDocument/2006/relationships/hyperlink" Target="http://online.zakon.kz/Document/?doc_id=30518961" TargetMode="External"/><Relationship Id="rId1813" Type="http://schemas.openxmlformats.org/officeDocument/2006/relationships/hyperlink" Target="http://online.zakon.kz/Document/?doc_id=31310976" TargetMode="External"/><Relationship Id="rId4969" Type="http://schemas.openxmlformats.org/officeDocument/2006/relationships/hyperlink" Target="http://online.zakon.kz/Document/?doc_id=31637478" TargetMode="External"/><Relationship Id="rId7375" Type="http://schemas.openxmlformats.org/officeDocument/2006/relationships/hyperlink" Target="http://online.zakon.kz/Document/?doc_id=31482533" TargetMode="External"/><Relationship Id="rId8426" Type="http://schemas.openxmlformats.org/officeDocument/2006/relationships/hyperlink" Target="http://online.zakon.kz/Document/?doc_id=31637478" TargetMode="External"/><Relationship Id="rId8840" Type="http://schemas.openxmlformats.org/officeDocument/2006/relationships/hyperlink" Target="http://online.zakon.kz/Document/?doc_id=30366245" TargetMode="External"/><Relationship Id="rId3985" Type="http://schemas.openxmlformats.org/officeDocument/2006/relationships/hyperlink" Target="http://online.zakon.kz/Document/?doc_id=30520771" TargetMode="External"/><Relationship Id="rId6391" Type="http://schemas.openxmlformats.org/officeDocument/2006/relationships/hyperlink" Target="http://online.zakon.kz/Document/?doc_id=30520771" TargetMode="External"/><Relationship Id="rId7028" Type="http://schemas.openxmlformats.org/officeDocument/2006/relationships/hyperlink" Target="http://online.zakon.kz/Document/?doc_id=31648761" TargetMode="External"/><Relationship Id="rId7442" Type="http://schemas.openxmlformats.org/officeDocument/2006/relationships/hyperlink" Target="http://online.zakon.kz/Document/?doc_id=31039509" TargetMode="External"/><Relationship Id="rId2587" Type="http://schemas.openxmlformats.org/officeDocument/2006/relationships/hyperlink" Target="http://online.zakon.kz/Document/?doc_id=33868501" TargetMode="External"/><Relationship Id="rId3638" Type="http://schemas.openxmlformats.org/officeDocument/2006/relationships/hyperlink" Target="http://online.zakon.kz/Document/?doc_id=31094393" TargetMode="External"/><Relationship Id="rId6044" Type="http://schemas.openxmlformats.org/officeDocument/2006/relationships/hyperlink" Target="http://online.zakon.kz/Document/?doc_id=30366245" TargetMode="External"/><Relationship Id="rId559" Type="http://schemas.openxmlformats.org/officeDocument/2006/relationships/hyperlink" Target="http://online.zakon.kz/Document/?doc_id=30384673" TargetMode="External"/><Relationship Id="rId1189" Type="http://schemas.openxmlformats.org/officeDocument/2006/relationships/hyperlink" Target="http://online.zakon.kz/Document/?doc_id=31310976" TargetMode="External"/><Relationship Id="rId5060" Type="http://schemas.openxmlformats.org/officeDocument/2006/relationships/hyperlink" Target="http://online.zakon.kz/Document/?doc_id=30366245" TargetMode="External"/><Relationship Id="rId6111" Type="http://schemas.openxmlformats.org/officeDocument/2006/relationships/hyperlink" Target="http://online.zakon.kz/Document/?doc_id=31037865" TargetMode="External"/><Relationship Id="rId9267" Type="http://schemas.openxmlformats.org/officeDocument/2006/relationships/hyperlink" Target="http://online.zakon.kz/Document/?doc_id=31637478" TargetMode="External"/><Relationship Id="rId626" Type="http://schemas.openxmlformats.org/officeDocument/2006/relationships/hyperlink" Target="http://online.zakon.kz/Document/?doc_id=31635450" TargetMode="External"/><Relationship Id="rId973" Type="http://schemas.openxmlformats.org/officeDocument/2006/relationships/hyperlink" Target="http://online.zakon.kz/Document/?doc_id=30565734" TargetMode="External"/><Relationship Id="rId1256" Type="http://schemas.openxmlformats.org/officeDocument/2006/relationships/hyperlink" Target="http://online.zakon.kz/Document/?doc_id=31310976" TargetMode="External"/><Relationship Id="rId2307" Type="http://schemas.openxmlformats.org/officeDocument/2006/relationships/hyperlink" Target="http://online.zakon.kz/Document/?doc_id=31094393" TargetMode="External"/><Relationship Id="rId2654" Type="http://schemas.openxmlformats.org/officeDocument/2006/relationships/hyperlink" Target="http://online.zakon.kz/Document/?doc_id=31094393" TargetMode="External"/><Relationship Id="rId3705" Type="http://schemas.openxmlformats.org/officeDocument/2006/relationships/hyperlink" Target="http://online.zakon.kz/Document/?doc_id=30366245" TargetMode="External"/><Relationship Id="rId8283" Type="http://schemas.openxmlformats.org/officeDocument/2006/relationships/hyperlink" Target="http://online.zakon.kz/Document/?doc_id=31094393" TargetMode="External"/><Relationship Id="rId9334" Type="http://schemas.openxmlformats.org/officeDocument/2006/relationships/hyperlink" Target="http://online.zakon.kz/Document/?doc_id=31094393" TargetMode="External"/><Relationship Id="rId1670" Type="http://schemas.openxmlformats.org/officeDocument/2006/relationships/hyperlink" Target="http://online.zakon.kz/Document/?doc_id=31481924" TargetMode="External"/><Relationship Id="rId2721" Type="http://schemas.openxmlformats.org/officeDocument/2006/relationships/hyperlink" Target="http://online.zakon.kz/Document/?doc_id=31310976" TargetMode="External"/><Relationship Id="rId5877" Type="http://schemas.openxmlformats.org/officeDocument/2006/relationships/hyperlink" Target="http://online.zakon.kz/Document/?doc_id=30520771" TargetMode="External"/><Relationship Id="rId6928" Type="http://schemas.openxmlformats.org/officeDocument/2006/relationships/hyperlink" Target="http://online.zakon.kz/Document/?doc_id=31114660" TargetMode="External"/><Relationship Id="rId1323" Type="http://schemas.openxmlformats.org/officeDocument/2006/relationships/hyperlink" Target="http://online.zakon.kz/Document/?doc_id=30518961" TargetMode="External"/><Relationship Id="rId4479" Type="http://schemas.openxmlformats.org/officeDocument/2006/relationships/hyperlink" Target="http://online.zakon.kz/Document/?doc_id=31310976" TargetMode="External"/><Relationship Id="rId4893" Type="http://schemas.openxmlformats.org/officeDocument/2006/relationships/hyperlink" Target="http://online.zakon.kz/Document/?doc_id=31037865" TargetMode="External"/><Relationship Id="rId5944" Type="http://schemas.openxmlformats.org/officeDocument/2006/relationships/hyperlink" Target="http://online.zakon.kz/Document/?doc_id=30858960" TargetMode="External"/><Relationship Id="rId8350" Type="http://schemas.openxmlformats.org/officeDocument/2006/relationships/hyperlink" Target="http://online.zakon.kz/Document/?doc_id=31312849" TargetMode="External"/><Relationship Id="rId9401" Type="http://schemas.openxmlformats.org/officeDocument/2006/relationships/hyperlink" Target="http://online.zakon.kz/Document/?doc_id=30569572" TargetMode="External"/><Relationship Id="rId3495" Type="http://schemas.openxmlformats.org/officeDocument/2006/relationships/hyperlink" Target="http://online.zakon.kz/Document/?doc_id=30366245" TargetMode="External"/><Relationship Id="rId4546" Type="http://schemas.openxmlformats.org/officeDocument/2006/relationships/hyperlink" Target="http://online.zakon.kz/Document/?doc_id=30366245" TargetMode="External"/><Relationship Id="rId4960" Type="http://schemas.openxmlformats.org/officeDocument/2006/relationships/hyperlink" Target="http://online.zakon.kz/Document/?doc_id=31635450" TargetMode="External"/><Relationship Id="rId8003" Type="http://schemas.openxmlformats.org/officeDocument/2006/relationships/hyperlink" Target="http://online.zakon.kz/Document/?doc_id=31310976" TargetMode="External"/><Relationship Id="rId2097" Type="http://schemas.openxmlformats.org/officeDocument/2006/relationships/hyperlink" Target="http://online.zakon.kz/Document/?doc_id=31635450" TargetMode="External"/><Relationship Id="rId3148" Type="http://schemas.openxmlformats.org/officeDocument/2006/relationships/hyperlink" Target="http://online.zakon.kz/Document/?doc_id=30624803" TargetMode="External"/><Relationship Id="rId3562" Type="http://schemas.openxmlformats.org/officeDocument/2006/relationships/hyperlink" Target="http://online.zakon.kz/Document/?doc_id=30194122" TargetMode="External"/><Relationship Id="rId4613" Type="http://schemas.openxmlformats.org/officeDocument/2006/relationships/hyperlink" Target="http://online.zakon.kz/Document/?doc_id=30366245" TargetMode="External"/><Relationship Id="rId7769" Type="http://schemas.openxmlformats.org/officeDocument/2006/relationships/hyperlink" Target="http://online.zakon.kz/Document/?doc_id=30835176"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0092072" TargetMode="External"/><Relationship Id="rId3215" Type="http://schemas.openxmlformats.org/officeDocument/2006/relationships/hyperlink" Target="http://online.zakon.kz/Document/?doc_id=30366245" TargetMode="External"/><Relationship Id="rId6785" Type="http://schemas.openxmlformats.org/officeDocument/2006/relationships/hyperlink" Target="http://online.zakon.kz/Document/?doc_id=31227435" TargetMode="External"/><Relationship Id="rId9191" Type="http://schemas.openxmlformats.org/officeDocument/2006/relationships/hyperlink" Target="http://online.zakon.kz/Document/?doc_id=31637478" TargetMode="External"/><Relationship Id="rId136" Type="http://schemas.openxmlformats.org/officeDocument/2006/relationships/hyperlink" Target="http://online.zakon.kz/Document/?doc_id=30366245" TargetMode="External"/><Relationship Id="rId550" Type="http://schemas.openxmlformats.org/officeDocument/2006/relationships/hyperlink" Target="http://online.zakon.kz/Document/?doc_id=51005029" TargetMode="External"/><Relationship Id="rId1180" Type="http://schemas.openxmlformats.org/officeDocument/2006/relationships/hyperlink" Target="http://online.zakon.kz/Document/?doc_id=30520771" TargetMode="External"/><Relationship Id="rId2231" Type="http://schemas.openxmlformats.org/officeDocument/2006/relationships/hyperlink" Target="http://online.zakon.kz/Document/?doc_id=31037880" TargetMode="External"/><Relationship Id="rId5387" Type="http://schemas.openxmlformats.org/officeDocument/2006/relationships/hyperlink" Target="http://online.zakon.kz/Document/?doc_id=30366245" TargetMode="External"/><Relationship Id="rId6438" Type="http://schemas.openxmlformats.org/officeDocument/2006/relationships/hyperlink" Target="http://online.zakon.kz/Document/?doc_id=31310976" TargetMode="External"/><Relationship Id="rId7836"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1118529" TargetMode="External"/><Relationship Id="rId7903" Type="http://schemas.openxmlformats.org/officeDocument/2006/relationships/hyperlink" Target="http://online.zakon.kz/Document/?doc_id=31310976" TargetMode="External"/><Relationship Id="rId1997" Type="http://schemas.openxmlformats.org/officeDocument/2006/relationships/hyperlink" Target="http://online.zakon.kz/Document/?doc_id=30366245" TargetMode="External"/><Relationship Id="rId4056" Type="http://schemas.openxmlformats.org/officeDocument/2006/relationships/hyperlink" Target="http://online.zakon.kz/Document/?doc_id=31635450" TargetMode="External"/><Relationship Id="rId5454" Type="http://schemas.openxmlformats.org/officeDocument/2006/relationships/hyperlink" Target="http://online.zakon.kz/Document/?doc_id=31637478" TargetMode="External"/><Relationship Id="rId6505" Type="http://schemas.openxmlformats.org/officeDocument/2006/relationships/hyperlink" Target="http://online.zakon.kz/Document/?doc_id=30518961" TargetMode="External"/><Relationship Id="rId4470" Type="http://schemas.openxmlformats.org/officeDocument/2006/relationships/hyperlink" Target="http://online.zakon.kz/Document/?doc_id=31536425" TargetMode="External"/><Relationship Id="rId5107" Type="http://schemas.openxmlformats.org/officeDocument/2006/relationships/hyperlink" Target="http://online.zakon.kz/Document/?doc_id=30366245" TargetMode="External"/><Relationship Id="rId5521" Type="http://schemas.openxmlformats.org/officeDocument/2006/relationships/hyperlink" Target="http://online.zakon.kz/Document/?doc_id=31310976" TargetMode="External"/><Relationship Id="rId8677" Type="http://schemas.openxmlformats.org/officeDocument/2006/relationships/hyperlink" Target="http://online.zakon.kz/Document/?doc_id=30835176" TargetMode="External"/><Relationship Id="rId1717" Type="http://schemas.openxmlformats.org/officeDocument/2006/relationships/hyperlink" Target="http://online.zakon.kz/Document/?doc_id=30366245" TargetMode="External"/><Relationship Id="rId3072" Type="http://schemas.openxmlformats.org/officeDocument/2006/relationships/hyperlink" Target="http://online.zakon.kz/Document/?doc_id=30384784" TargetMode="External"/><Relationship Id="rId4123" Type="http://schemas.openxmlformats.org/officeDocument/2006/relationships/hyperlink" Target="http://online.zakon.kz/Document/?doc_id=31549135" TargetMode="External"/><Relationship Id="rId7279" Type="http://schemas.openxmlformats.org/officeDocument/2006/relationships/hyperlink" Target="http://online.zakon.kz/Document/?doc_id=31094393" TargetMode="External"/><Relationship Id="rId7693" Type="http://schemas.openxmlformats.org/officeDocument/2006/relationships/hyperlink" Target="http://online.zakon.kz/Document/?doc_id=31635450" TargetMode="External"/><Relationship Id="rId8744" Type="http://schemas.openxmlformats.org/officeDocument/2006/relationships/hyperlink" Target="http://online.zakon.kz/Document/?doc_id=30520771" TargetMode="External"/><Relationship Id="rId3889" Type="http://schemas.openxmlformats.org/officeDocument/2006/relationships/hyperlink" Target="http://online.zakon.kz/Document/?doc_id=31310976" TargetMode="External"/><Relationship Id="rId6295" Type="http://schemas.openxmlformats.org/officeDocument/2006/relationships/hyperlink" Target="http://online.zakon.kz/Document/?doc_id=30518961" TargetMode="External"/><Relationship Id="rId7346" Type="http://schemas.openxmlformats.org/officeDocument/2006/relationships/hyperlink" Target="http://online.zakon.kz/Document/?doc_id=31039509" TargetMode="External"/><Relationship Id="rId6362" Type="http://schemas.openxmlformats.org/officeDocument/2006/relationships/hyperlink" Target="http://online.zakon.kz/Document/?doc_id=30520771" TargetMode="External"/><Relationship Id="rId7413" Type="http://schemas.openxmlformats.org/officeDocument/2006/relationships/hyperlink" Target="http://online.zakon.kz/Document/?doc_id=31136638" TargetMode="External"/><Relationship Id="rId7760" Type="http://schemas.openxmlformats.org/officeDocument/2006/relationships/hyperlink" Target="http://online.zakon.kz/Document/?doc_id=30624803" TargetMode="External"/><Relationship Id="rId8811" Type="http://schemas.openxmlformats.org/officeDocument/2006/relationships/hyperlink" Target="http://online.zakon.kz/Document/?doc_id=31312849" TargetMode="External"/><Relationship Id="rId3956" Type="http://schemas.openxmlformats.org/officeDocument/2006/relationships/hyperlink" Target="http://online.zakon.kz/Document/?doc_id=31310976" TargetMode="External"/><Relationship Id="rId6015" Type="http://schemas.openxmlformats.org/officeDocument/2006/relationships/hyperlink" Target="http://online.zakon.kz/Document/?doc_id=30782059" TargetMode="External"/><Relationship Id="rId877" Type="http://schemas.openxmlformats.org/officeDocument/2006/relationships/hyperlink" Target="http://online.zakon.kz/Document/?doc_id=31039509" TargetMode="External"/><Relationship Id="rId2558" Type="http://schemas.openxmlformats.org/officeDocument/2006/relationships/hyperlink" Target="http://online.zakon.kz/Document/?doc_id=30366245" TargetMode="External"/><Relationship Id="rId2972" Type="http://schemas.openxmlformats.org/officeDocument/2006/relationships/hyperlink" Target="http://online.zakon.kz/Document/?doc_id=31310976" TargetMode="External"/><Relationship Id="rId3609" Type="http://schemas.openxmlformats.org/officeDocument/2006/relationships/hyperlink" Target="http://online.zakon.kz/Document/?doc_id=31574510" TargetMode="External"/><Relationship Id="rId8187" Type="http://schemas.openxmlformats.org/officeDocument/2006/relationships/hyperlink" Target="http://online.zakon.kz/Document/?doc_id=30368034" TargetMode="External"/><Relationship Id="rId944" Type="http://schemas.openxmlformats.org/officeDocument/2006/relationships/hyperlink" Target="http://online.zakon.kz/Document/?doc_id=30366245" TargetMode="External"/><Relationship Id="rId1574" Type="http://schemas.openxmlformats.org/officeDocument/2006/relationships/hyperlink" Target="http://online.zakon.kz/Document/?doc_id=31548171" TargetMode="External"/><Relationship Id="rId2625" Type="http://schemas.openxmlformats.org/officeDocument/2006/relationships/hyperlink" Target="http://online.zakon.kz/Document/?doc_id=31481924" TargetMode="External"/><Relationship Id="rId5031" Type="http://schemas.openxmlformats.org/officeDocument/2006/relationships/hyperlink" Target="http://online.zakon.kz/Document/?doc_id=31312849" TargetMode="External"/><Relationship Id="rId9238" Type="http://schemas.openxmlformats.org/officeDocument/2006/relationships/hyperlink" Target="http://online.zakon.kz/Document/?doc_id=31635450" TargetMode="External"/><Relationship Id="rId1227" Type="http://schemas.openxmlformats.org/officeDocument/2006/relationships/hyperlink" Target="http://online.zakon.kz/Document/?doc_id=30366245" TargetMode="External"/><Relationship Id="rId1641" Type="http://schemas.openxmlformats.org/officeDocument/2006/relationships/hyperlink" Target="http://online.zakon.kz/Document/?doc_id=30782059" TargetMode="External"/><Relationship Id="rId4797" Type="http://schemas.openxmlformats.org/officeDocument/2006/relationships/hyperlink" Target="http://online.zakon.kz/Document/?doc_id=31310976" TargetMode="External"/><Relationship Id="rId5848" Type="http://schemas.openxmlformats.org/officeDocument/2006/relationships/hyperlink" Target="http://online.zakon.kz/Document/?doc_id=30565734" TargetMode="External"/><Relationship Id="rId8254" Type="http://schemas.openxmlformats.org/officeDocument/2006/relationships/hyperlink" Target="http://online.zakon.kz/Document/?doc_id=30366245" TargetMode="External"/><Relationship Id="rId9305" Type="http://schemas.openxmlformats.org/officeDocument/2006/relationships/hyperlink" Target="http://online.zakon.kz/Document/?doc_id=31037865" TargetMode="External"/><Relationship Id="rId3399" Type="http://schemas.openxmlformats.org/officeDocument/2006/relationships/hyperlink" Target="http://online.zakon.kz/Document/?doc_id=31637478" TargetMode="External"/><Relationship Id="rId4864" Type="http://schemas.openxmlformats.org/officeDocument/2006/relationships/hyperlink" Target="http://online.zakon.kz/Document/?doc_id=30443961" TargetMode="External"/><Relationship Id="rId7270" Type="http://schemas.openxmlformats.org/officeDocument/2006/relationships/hyperlink" Target="http://online.zakon.kz/Document/?doc_id=30366245" TargetMode="External"/><Relationship Id="rId8321" Type="http://schemas.openxmlformats.org/officeDocument/2006/relationships/hyperlink" Target="http://online.zakon.kz/Document/?doc_id=30565734" TargetMode="External"/><Relationship Id="rId3466" Type="http://schemas.openxmlformats.org/officeDocument/2006/relationships/hyperlink" Target="http://online.zakon.kz/Document/?doc_id=31094393" TargetMode="External"/><Relationship Id="rId4517" Type="http://schemas.openxmlformats.org/officeDocument/2006/relationships/hyperlink" Target="http://online.zakon.kz/Document/?doc_id=31534610" TargetMode="External"/><Relationship Id="rId5915" Type="http://schemas.openxmlformats.org/officeDocument/2006/relationships/hyperlink" Target="http://online.zakon.kz/Document/?doc_id=31519607"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3119" Type="http://schemas.openxmlformats.org/officeDocument/2006/relationships/hyperlink" Target="http://online.zakon.kz/Document/?doc_id=30366245" TargetMode="External"/><Relationship Id="rId3880" Type="http://schemas.openxmlformats.org/officeDocument/2006/relationships/hyperlink" Target="http://online.zakon.kz/Document/?doc_id=31037865" TargetMode="External"/><Relationship Id="rId4931" Type="http://schemas.openxmlformats.org/officeDocument/2006/relationships/hyperlink" Target="http://online.zakon.kz/Document/?doc_id=31637478" TargetMode="External"/><Relationship Id="rId9095" Type="http://schemas.openxmlformats.org/officeDocument/2006/relationships/hyperlink" Target="http://online.zakon.kz/Document/?doc_id=30366245"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565734" TargetMode="External"/><Relationship Id="rId3533" Type="http://schemas.openxmlformats.org/officeDocument/2006/relationships/hyperlink" Target="http://online.zakon.kz/Document/?doc_id=31312849" TargetMode="External"/><Relationship Id="rId6689" Type="http://schemas.openxmlformats.org/officeDocument/2006/relationships/hyperlink" Target="http://online.zakon.kz/Document/?doc_id=30384673" TargetMode="External"/><Relationship Id="rId9162" Type="http://schemas.openxmlformats.org/officeDocument/2006/relationships/hyperlink" Target="http://online.zakon.kz/Document/?doc_id=31482533"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0366245" TargetMode="External"/><Relationship Id="rId3600" Type="http://schemas.openxmlformats.org/officeDocument/2006/relationships/hyperlink" Target="http://online.zakon.kz/Document/?doc_id=31310976" TargetMode="External"/><Relationship Id="rId6756" Type="http://schemas.openxmlformats.org/officeDocument/2006/relationships/hyperlink" Target="http://online.zakon.kz/Document/?doc_id=31310976" TargetMode="External"/><Relationship Id="rId7807" Type="http://schemas.openxmlformats.org/officeDocument/2006/relationships/hyperlink" Target="http://online.zakon.kz/Document/?doc_id=30624803"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2202" Type="http://schemas.openxmlformats.org/officeDocument/2006/relationships/hyperlink" Target="http://online.zakon.kz/Document/?doc_id=30366245" TargetMode="External"/><Relationship Id="rId5358" Type="http://schemas.openxmlformats.org/officeDocument/2006/relationships/hyperlink" Target="http://online.zakon.kz/Document/?doc_id=30366245" TargetMode="External"/><Relationship Id="rId5772" Type="http://schemas.openxmlformats.org/officeDocument/2006/relationships/hyperlink" Target="http://online.zakon.kz/Document/?doc_id=31637478" TargetMode="External"/><Relationship Id="rId6409" Type="http://schemas.openxmlformats.org/officeDocument/2006/relationships/hyperlink" Target="http://online.zakon.kz/Document/?doc_id=30366245" TargetMode="External"/><Relationship Id="rId6823" Type="http://schemas.openxmlformats.org/officeDocument/2006/relationships/hyperlink" Target="http://online.zakon.kz/Document/?doc_id=31310976" TargetMode="External"/><Relationship Id="rId1968" Type="http://schemas.openxmlformats.org/officeDocument/2006/relationships/hyperlink" Target="http://online.zakon.kz/Document/?doc_id=30366245" TargetMode="External"/><Relationship Id="rId4374" Type="http://schemas.openxmlformats.org/officeDocument/2006/relationships/hyperlink" Target="http://online.zakon.kz/Document/?doc_id=30783576" TargetMode="External"/><Relationship Id="rId5425" Type="http://schemas.openxmlformats.org/officeDocument/2006/relationships/hyperlink" Target="http://online.zakon.kz/Document/?doc_id=30366245" TargetMode="External"/><Relationship Id="rId8995" Type="http://schemas.openxmlformats.org/officeDocument/2006/relationships/hyperlink" Target="http://online.zakon.kz/Document/?doc_id=31548328" TargetMode="External"/><Relationship Id="rId3390" Type="http://schemas.openxmlformats.org/officeDocument/2006/relationships/hyperlink" Target="http://online.zakon.kz/Document/?doc_id=30518961" TargetMode="External"/><Relationship Id="rId4027" Type="http://schemas.openxmlformats.org/officeDocument/2006/relationships/hyperlink" Target="http://online.zakon.kz/Document/?doc_id=30782059" TargetMode="External"/><Relationship Id="rId4441" Type="http://schemas.openxmlformats.org/officeDocument/2006/relationships/hyperlink" Target="http://online.zakon.kz/Document/?doc_id=30783576" TargetMode="External"/><Relationship Id="rId7597" Type="http://schemas.openxmlformats.org/officeDocument/2006/relationships/hyperlink" Target="http://online.zakon.kz/Document/?doc_id=30366245" TargetMode="External"/><Relationship Id="rId8648" Type="http://schemas.openxmlformats.org/officeDocument/2006/relationships/hyperlink" Target="http://online.zakon.kz/Document/?doc_id=31637478" TargetMode="External"/><Relationship Id="rId3043" Type="http://schemas.openxmlformats.org/officeDocument/2006/relationships/hyperlink" Target="http://online.zakon.kz/Document/?link_id=1001278346" TargetMode="External"/><Relationship Id="rId6199" Type="http://schemas.openxmlformats.org/officeDocument/2006/relationships/hyperlink" Target="http://online.zakon.kz/Document/?doc_id=31312849" TargetMode="External"/><Relationship Id="rId6266" Type="http://schemas.openxmlformats.org/officeDocument/2006/relationships/hyperlink" Target="http://online.zakon.kz/Document/?doc_id=30443899" TargetMode="External"/><Relationship Id="rId7664" Type="http://schemas.openxmlformats.org/officeDocument/2006/relationships/hyperlink" Target="http://online.zakon.kz/Document/?doc_id=30366245" TargetMode="External"/><Relationship Id="rId8715" Type="http://schemas.openxmlformats.org/officeDocument/2006/relationships/hyperlink" Target="http://online.zakon.kz/Document/?doc_id=31113454" TargetMode="External"/><Relationship Id="rId3110" Type="http://schemas.openxmlformats.org/officeDocument/2006/relationships/hyperlink" Target="http://online.zakon.kz/Document/?doc_id=30366245" TargetMode="External"/><Relationship Id="rId6680" Type="http://schemas.openxmlformats.org/officeDocument/2006/relationships/hyperlink" Target="http://online.zakon.kz/Document/?doc_id=31118529" TargetMode="External"/><Relationship Id="rId7317" Type="http://schemas.openxmlformats.org/officeDocument/2006/relationships/hyperlink" Target="http://online.zakon.kz/Document/?doc_id=51022688" TargetMode="External"/><Relationship Id="rId7731" Type="http://schemas.openxmlformats.org/officeDocument/2006/relationships/hyperlink" Target="http://online.zakon.kz/Document/?doc_id=31037865" TargetMode="External"/><Relationship Id="rId2876" Type="http://schemas.openxmlformats.org/officeDocument/2006/relationships/hyperlink" Target="http://online.zakon.kz/Document/?doc_id=31310976" TargetMode="External"/><Relationship Id="rId3927" Type="http://schemas.openxmlformats.org/officeDocument/2006/relationships/hyperlink" Target="http://online.zakon.kz/Document/?doc_id=30520771" TargetMode="External"/><Relationship Id="rId5282" Type="http://schemas.openxmlformats.org/officeDocument/2006/relationships/hyperlink" Target="http://online.zakon.kz/Document/?doc_id=30782059" TargetMode="External"/><Relationship Id="rId6333" Type="http://schemas.openxmlformats.org/officeDocument/2006/relationships/hyperlink" Target="http://online.zakon.kz/Document/?doc_id=31637478" TargetMode="External"/><Relationship Id="rId848" Type="http://schemas.openxmlformats.org/officeDocument/2006/relationships/hyperlink" Target="http://online.zakon.kz/Document/?doc_id=30518961" TargetMode="External"/><Relationship Id="rId1478" Type="http://schemas.openxmlformats.org/officeDocument/2006/relationships/hyperlink" Target="http://online.zakon.kz/Document/?doc_id=30366245" TargetMode="External"/><Relationship Id="rId1892" Type="http://schemas.openxmlformats.org/officeDocument/2006/relationships/hyperlink" Target="http://online.zakon.kz/Document/?doc_id=30565734" TargetMode="External"/><Relationship Id="rId2529" Type="http://schemas.openxmlformats.org/officeDocument/2006/relationships/hyperlink" Target="http://online.zakon.kz/Document/?doc_id=31037865" TargetMode="External"/><Relationship Id="rId6400" Type="http://schemas.openxmlformats.org/officeDocument/2006/relationships/hyperlink" Target="http://online.zakon.kz/Document/?doc_id=31312849" TargetMode="External"/><Relationship Id="rId915" Type="http://schemas.openxmlformats.org/officeDocument/2006/relationships/hyperlink" Target="http://online.zakon.kz/Document/?doc_id=30366245" TargetMode="External"/><Relationship Id="rId1545" Type="http://schemas.openxmlformats.org/officeDocument/2006/relationships/hyperlink" Target="http://online.zakon.kz/Document/?doc_id=31635450" TargetMode="External"/><Relationship Id="rId2943" Type="http://schemas.openxmlformats.org/officeDocument/2006/relationships/hyperlink" Target="http://online.zakon.kz/Document/?doc_id=31635450" TargetMode="External"/><Relationship Id="rId5002" Type="http://schemas.openxmlformats.org/officeDocument/2006/relationships/hyperlink" Target="http://online.zakon.kz/Document/?doc_id=31635450" TargetMode="External"/><Relationship Id="rId8158" Type="http://schemas.openxmlformats.org/officeDocument/2006/relationships/hyperlink" Target="http://online.zakon.kz/Document/?doc_id=31310976" TargetMode="External"/><Relationship Id="rId8572" Type="http://schemas.openxmlformats.org/officeDocument/2006/relationships/hyperlink" Target="http://online.zakon.kz/Document/?doc_id=31482533" TargetMode="External"/><Relationship Id="rId9209" Type="http://schemas.openxmlformats.org/officeDocument/2006/relationships/hyperlink" Target="http://online.zakon.kz/Document/?doc_id=31615135" TargetMode="External"/><Relationship Id="rId7174" Type="http://schemas.openxmlformats.org/officeDocument/2006/relationships/hyperlink" Target="http://online.zakon.kz/Document/?doc_id=31034351" TargetMode="External"/><Relationship Id="rId8225" Type="http://schemas.openxmlformats.org/officeDocument/2006/relationships/hyperlink" Target="http://online.zakon.kz/Document/?doc_id=31224732" TargetMode="External"/><Relationship Id="rId1612" Type="http://schemas.openxmlformats.org/officeDocument/2006/relationships/hyperlink" Target="http://online.zakon.kz/Document/?doc_id=31094393" TargetMode="External"/><Relationship Id="rId4768" Type="http://schemas.openxmlformats.org/officeDocument/2006/relationships/hyperlink" Target="http://online.zakon.kz/Document/?doc_id=31637478" TargetMode="External"/><Relationship Id="rId5819" Type="http://schemas.openxmlformats.org/officeDocument/2006/relationships/hyperlink" Target="http://online.zakon.kz/Document/?doc_id=31312849" TargetMode="External"/><Relationship Id="rId6190" Type="http://schemas.openxmlformats.org/officeDocument/2006/relationships/hyperlink" Target="http://online.zakon.kz/Document/?doc_id=31635450" TargetMode="External"/><Relationship Id="rId3784" Type="http://schemas.openxmlformats.org/officeDocument/2006/relationships/hyperlink" Target="http://online.zakon.kz/Document/?doc_id=31037865" TargetMode="External"/><Relationship Id="rId4835" Type="http://schemas.openxmlformats.org/officeDocument/2006/relationships/hyperlink" Target="http://online.zakon.kz/Document/?doc_id=30366245" TargetMode="External"/><Relationship Id="rId7241" Type="http://schemas.openxmlformats.org/officeDocument/2006/relationships/hyperlink" Target="http://online.zakon.kz/Document/?doc_id=31312849" TargetMode="External"/><Relationship Id="rId2386" Type="http://schemas.openxmlformats.org/officeDocument/2006/relationships/hyperlink" Target="http://online.zakon.kz/Document/?doc_id=38013742" TargetMode="External"/><Relationship Id="rId3437" Type="http://schemas.openxmlformats.org/officeDocument/2006/relationships/hyperlink" Target="http://online.zakon.kz/Document/?doc_id=30518961" TargetMode="External"/><Relationship Id="rId3851" Type="http://schemas.openxmlformats.org/officeDocument/2006/relationships/hyperlink" Target="http://online.zakon.kz/Document/?doc_id=31615135" TargetMode="External"/><Relationship Id="rId4902" Type="http://schemas.openxmlformats.org/officeDocument/2006/relationships/hyperlink" Target="http://online.zakon.kz/Document/?doc_id=30368034"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0783576" TargetMode="External"/><Relationship Id="rId2039" Type="http://schemas.openxmlformats.org/officeDocument/2006/relationships/hyperlink" Target="http://online.zakon.kz/Document/?doc_id=31519607" TargetMode="External"/><Relationship Id="rId2453" Type="http://schemas.openxmlformats.org/officeDocument/2006/relationships/hyperlink" Target="http://online.zakon.kz/Document/?doc_id=30366245" TargetMode="External"/><Relationship Id="rId3504" Type="http://schemas.openxmlformats.org/officeDocument/2006/relationships/hyperlink" Target="http://online.zakon.kz/Document/?doc_id=31310976" TargetMode="External"/><Relationship Id="rId9066" Type="http://schemas.openxmlformats.org/officeDocument/2006/relationships/hyperlink" Target="http://online.zakon.kz/Document/?doc_id=31039509"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2106" Type="http://schemas.openxmlformats.org/officeDocument/2006/relationships/hyperlink" Target="http://online.zakon.kz/Document/?doc_id=31094393" TargetMode="External"/><Relationship Id="rId2520" Type="http://schemas.openxmlformats.org/officeDocument/2006/relationships/hyperlink" Target="http://online.zakon.kz/Document/?doc_id=30518961" TargetMode="External"/><Relationship Id="rId5676" Type="http://schemas.openxmlformats.org/officeDocument/2006/relationships/image" Target="media/image4.gif"/><Relationship Id="rId6727" Type="http://schemas.openxmlformats.org/officeDocument/2006/relationships/hyperlink" Target="http://online.zakon.kz/Document/?doc_id=31483442" TargetMode="External"/><Relationship Id="rId8082" Type="http://schemas.openxmlformats.org/officeDocument/2006/relationships/hyperlink" Target="http://online.zakon.kz/Document/?doc_id=31637478" TargetMode="External"/><Relationship Id="rId9133" Type="http://schemas.openxmlformats.org/officeDocument/2006/relationships/hyperlink" Target="http://online.zakon.kz/Document/?doc_id=31635450" TargetMode="External"/><Relationship Id="rId1122" Type="http://schemas.openxmlformats.org/officeDocument/2006/relationships/hyperlink" Target="http://online.zakon.kz/Document/?doc_id=31575296" TargetMode="External"/><Relationship Id="rId4278" Type="http://schemas.openxmlformats.org/officeDocument/2006/relationships/hyperlink" Target="http://online.zakon.kz/Document/?doc_id=31310976" TargetMode="External"/><Relationship Id="rId5329" Type="http://schemas.openxmlformats.org/officeDocument/2006/relationships/hyperlink" Target="http://online.zakon.kz/Document/?doc_id=30782059" TargetMode="External"/><Relationship Id="rId9200" Type="http://schemas.openxmlformats.org/officeDocument/2006/relationships/hyperlink" Target="http://online.zakon.kz/Document/?doc_id=31635450" TargetMode="External"/><Relationship Id="rId3294" Type="http://schemas.openxmlformats.org/officeDocument/2006/relationships/hyperlink" Target="http://online.zakon.kz/Document/?doc_id=31312849" TargetMode="External"/><Relationship Id="rId4345" Type="http://schemas.openxmlformats.org/officeDocument/2006/relationships/hyperlink" Target="http://online.zakon.kz/Document/?doc_id=30366245" TargetMode="External"/><Relationship Id="rId4692" Type="http://schemas.openxmlformats.org/officeDocument/2006/relationships/hyperlink" Target="http://online.zakon.kz/Document/?doc_id=31037865" TargetMode="External"/><Relationship Id="rId5743" Type="http://schemas.openxmlformats.org/officeDocument/2006/relationships/hyperlink" Target="http://online.zakon.kz/Document/?doc_id=30366245" TargetMode="External"/><Relationship Id="rId8899" Type="http://schemas.openxmlformats.org/officeDocument/2006/relationships/hyperlink" Target="http://online.zakon.kz/Document/?doc_id=31637478" TargetMode="External"/><Relationship Id="rId1939" Type="http://schemas.openxmlformats.org/officeDocument/2006/relationships/hyperlink" Target="http://online.zakon.kz/Document/?doc_id=30782059" TargetMode="External"/><Relationship Id="rId5810" Type="http://schemas.openxmlformats.org/officeDocument/2006/relationships/hyperlink" Target="http://online.zakon.kz/Document/?doc_id=30624803" TargetMode="External"/><Relationship Id="rId8966" Type="http://schemas.openxmlformats.org/officeDocument/2006/relationships/hyperlink" Target="http://online.zakon.kz/Document/?doc_id=31575296" TargetMode="External"/><Relationship Id="rId3361" Type="http://schemas.openxmlformats.org/officeDocument/2006/relationships/hyperlink" Target="http://online.zakon.kz/Document/?doc_id=30366245" TargetMode="External"/><Relationship Id="rId4412" Type="http://schemas.openxmlformats.org/officeDocument/2006/relationships/hyperlink" Target="http://online.zakon.kz/Document/?doc_id=31312849" TargetMode="External"/><Relationship Id="rId7568" Type="http://schemas.openxmlformats.org/officeDocument/2006/relationships/hyperlink" Target="http://online.zakon.kz/Document/?doc_id=30366245" TargetMode="External"/><Relationship Id="rId7982" Type="http://schemas.openxmlformats.org/officeDocument/2006/relationships/hyperlink" Target="http://online.zakon.kz/Document/?doc_id=30783576" TargetMode="External"/><Relationship Id="rId8619" Type="http://schemas.openxmlformats.org/officeDocument/2006/relationships/hyperlink" Target="http://online.zakon.kz/Document/?doc_id=30782059"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0565734" TargetMode="External"/><Relationship Id="rId6584" Type="http://schemas.openxmlformats.org/officeDocument/2006/relationships/hyperlink" Target="http://online.zakon.kz/Document/?doc_id=30518961" TargetMode="External"/><Relationship Id="rId7635" Type="http://schemas.openxmlformats.org/officeDocument/2006/relationships/hyperlink" Target="http://online.zakon.kz/Document/?doc_id=30366245" TargetMode="External"/><Relationship Id="rId2030" Type="http://schemas.openxmlformats.org/officeDocument/2006/relationships/hyperlink" Target="http://online.zakon.kz/Document/?doc_id=30092072" TargetMode="External"/><Relationship Id="rId5186" Type="http://schemas.openxmlformats.org/officeDocument/2006/relationships/hyperlink" Target="http://online.zakon.kz/Document/?doc_id=31025648" TargetMode="External"/><Relationship Id="rId6237" Type="http://schemas.openxmlformats.org/officeDocument/2006/relationships/hyperlink" Target="http://online.zakon.kz/Document/?doc_id=31635450" TargetMode="External"/><Relationship Id="rId6651" Type="http://schemas.openxmlformats.org/officeDocument/2006/relationships/hyperlink" Target="http://online.zakon.kz/Document/?doc_id=31310976" TargetMode="External"/><Relationship Id="rId7702" Type="http://schemas.openxmlformats.org/officeDocument/2006/relationships/hyperlink" Target="http://online.zakon.kz/Document/?doc_id=31037865" TargetMode="External"/><Relationship Id="rId5253" Type="http://schemas.openxmlformats.org/officeDocument/2006/relationships/hyperlink" Target="http://online.zakon.kz/Document/?doc_id=31312849" TargetMode="External"/><Relationship Id="rId6304" Type="http://schemas.openxmlformats.org/officeDocument/2006/relationships/hyperlink" Target="http://online.zakon.kz/Document/?doc_id=1026672"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518961" TargetMode="External"/><Relationship Id="rId2847" Type="http://schemas.openxmlformats.org/officeDocument/2006/relationships/hyperlink" Target="http://online.zakon.kz/Document/?doc_id=30127693" TargetMode="External"/><Relationship Id="rId8476" Type="http://schemas.openxmlformats.org/officeDocument/2006/relationships/hyperlink" Target="http://online.zakon.kz/Document/?doc_id=30366245" TargetMode="External"/><Relationship Id="rId88" Type="http://schemas.openxmlformats.org/officeDocument/2006/relationships/hyperlink" Target="http://online.zakon.kz/Document/?doc_id=31624483" TargetMode="External"/><Relationship Id="rId819" Type="http://schemas.openxmlformats.org/officeDocument/2006/relationships/hyperlink" Target="http://online.zakon.kz/Document/?doc_id=31039509" TargetMode="External"/><Relationship Id="rId1863" Type="http://schemas.openxmlformats.org/officeDocument/2006/relationships/hyperlink" Target="http://online.zakon.kz/Document/?doc_id=38218950" TargetMode="External"/><Relationship Id="rId2914" Type="http://schemas.openxmlformats.org/officeDocument/2006/relationships/hyperlink" Target="http://online.zakon.kz/Document/?doc_id=31037865" TargetMode="External"/><Relationship Id="rId5320" Type="http://schemas.openxmlformats.org/officeDocument/2006/relationships/hyperlink" Target="http://online.zakon.kz/Document/?doc_id=30782059" TargetMode="External"/><Relationship Id="rId7078" Type="http://schemas.openxmlformats.org/officeDocument/2006/relationships/hyperlink" Target="http://online.zakon.kz/Document/?doc_id=31609214" TargetMode="External"/><Relationship Id="rId8129" Type="http://schemas.openxmlformats.org/officeDocument/2006/relationships/hyperlink" Target="http://online.zakon.kz/Document/?doc_id=31481924" TargetMode="External"/><Relationship Id="rId8890" Type="http://schemas.openxmlformats.org/officeDocument/2006/relationships/hyperlink" Target="http://online.zakon.kz/Document/?doc_id=31039509" TargetMode="External"/><Relationship Id="rId1516" Type="http://schemas.openxmlformats.org/officeDocument/2006/relationships/hyperlink" Target="http://online.zakon.kz/Document/?doc_id=30366245" TargetMode="External"/><Relationship Id="rId1930" Type="http://schemas.openxmlformats.org/officeDocument/2006/relationships/hyperlink" Target="http://online.zakon.kz/Document/?doc_id=30368034" TargetMode="External"/><Relationship Id="rId7492" Type="http://schemas.openxmlformats.org/officeDocument/2006/relationships/hyperlink" Target="http://online.zakon.kz/Document/?doc_id=31320776" TargetMode="External"/><Relationship Id="rId8543" Type="http://schemas.openxmlformats.org/officeDocument/2006/relationships/hyperlink" Target="http://online.zakon.kz/Document/?doc_id=31481924" TargetMode="External"/><Relationship Id="rId3688" Type="http://schemas.openxmlformats.org/officeDocument/2006/relationships/hyperlink" Target="http://online.zakon.kz/Document/?doc_id=31037865" TargetMode="External"/><Relationship Id="rId4739" Type="http://schemas.openxmlformats.org/officeDocument/2006/relationships/hyperlink" Target="http://online.zakon.kz/Document/?doc_id=31310976" TargetMode="External"/><Relationship Id="rId6094" Type="http://schemas.openxmlformats.org/officeDocument/2006/relationships/hyperlink" Target="http://online.zakon.kz/Document/?doc_id=30565734" TargetMode="External"/><Relationship Id="rId7145" Type="http://schemas.openxmlformats.org/officeDocument/2006/relationships/hyperlink" Target="http://online.zakon.kz/Document/?doc_id=51042797" TargetMode="External"/><Relationship Id="rId8610" Type="http://schemas.openxmlformats.org/officeDocument/2006/relationships/hyperlink" Target="http://online.zakon.kz/Document/?doc_id=30443899" TargetMode="External"/><Relationship Id="rId3755" Type="http://schemas.openxmlformats.org/officeDocument/2006/relationships/hyperlink" Target="http://online.zakon.kz/Document/?doc_id=30366245" TargetMode="External"/><Relationship Id="rId4806" Type="http://schemas.openxmlformats.org/officeDocument/2006/relationships/hyperlink" Target="http://online.zakon.kz/Document/?doc_id=30520771" TargetMode="External"/><Relationship Id="rId6161" Type="http://schemas.openxmlformats.org/officeDocument/2006/relationships/hyperlink" Target="http://online.zakon.kz/Document/?doc_id=31312849" TargetMode="External"/><Relationship Id="rId7212" Type="http://schemas.openxmlformats.org/officeDocument/2006/relationships/hyperlink" Target="http://online.zakon.kz/Document/?doc_id=31481924" TargetMode="External"/><Relationship Id="rId676" Type="http://schemas.openxmlformats.org/officeDocument/2006/relationships/hyperlink" Target="http://online.zakon.kz/Document/?doc_id=31646018" TargetMode="External"/><Relationship Id="rId2357" Type="http://schemas.openxmlformats.org/officeDocument/2006/relationships/hyperlink" Target="http://online.zakon.kz/Document/?doc_id=31481924" TargetMode="External"/><Relationship Id="rId3408" Type="http://schemas.openxmlformats.org/officeDocument/2006/relationships/hyperlink" Target="http://online.zakon.kz/Document/?doc_id=31609214" TargetMode="External"/><Relationship Id="rId9384" Type="http://schemas.openxmlformats.org/officeDocument/2006/relationships/hyperlink" Target="http://online.zakon.kz/Document/?doc_id=31609214"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1482533" TargetMode="External"/><Relationship Id="rId2771" Type="http://schemas.openxmlformats.org/officeDocument/2006/relationships/hyperlink" Target="http://online.zakon.kz/Document/?doc_id=31481924" TargetMode="External"/><Relationship Id="rId3822" Type="http://schemas.openxmlformats.org/officeDocument/2006/relationships/hyperlink" Target="http://online.zakon.kz/Document/?doc_id=30518961" TargetMode="External"/><Relationship Id="rId6978" Type="http://schemas.openxmlformats.org/officeDocument/2006/relationships/hyperlink" Target="http://online.zakon.kz/Document/?doc_id=51042116" TargetMode="External"/><Relationship Id="rId9037" Type="http://schemas.openxmlformats.org/officeDocument/2006/relationships/hyperlink" Target="http://online.zakon.kz/Document/?doc_id=30782059" TargetMode="External"/><Relationship Id="rId743" Type="http://schemas.openxmlformats.org/officeDocument/2006/relationships/hyperlink" Target="http://online.zakon.kz/Document/?doc_id=30961552" TargetMode="External"/><Relationship Id="rId1026" Type="http://schemas.openxmlformats.org/officeDocument/2006/relationships/hyperlink" Target="http://online.zakon.kz/Document/?doc_id=31635450" TargetMode="External"/><Relationship Id="rId2424" Type="http://schemas.openxmlformats.org/officeDocument/2006/relationships/hyperlink" Target="http://online.zakon.kz/Document/?doc_id=30782059" TargetMode="External"/><Relationship Id="rId5994" Type="http://schemas.openxmlformats.org/officeDocument/2006/relationships/hyperlink" Target="http://online.zakon.kz/Document/?doc_id=30518961" TargetMode="External"/><Relationship Id="rId8053" Type="http://schemas.openxmlformats.org/officeDocument/2006/relationships/hyperlink" Target="http://online.zakon.kz/Document/?doc_id=31637478" TargetMode="External"/><Relationship Id="rId9104" Type="http://schemas.openxmlformats.org/officeDocument/2006/relationships/hyperlink" Target="http://online.zakon.kz/Document/?doc_id=30366245" TargetMode="External"/><Relationship Id="rId9451" Type="http://schemas.openxmlformats.org/officeDocument/2006/relationships/hyperlink" Target="http://online.zakon.kz/Document/?doc_id=30518961" TargetMode="External"/><Relationship Id="rId810" Type="http://schemas.openxmlformats.org/officeDocument/2006/relationships/hyperlink" Target="http://online.zakon.kz/Document/?doc_id=31635450" TargetMode="External"/><Relationship Id="rId1440" Type="http://schemas.openxmlformats.org/officeDocument/2006/relationships/hyperlink" Target="http://online.zakon.kz/Document/?doc_id=30366245" TargetMode="External"/><Relationship Id="rId4596" Type="http://schemas.openxmlformats.org/officeDocument/2006/relationships/hyperlink" Target="http://online.zakon.kz/Document/?doc_id=30366245" TargetMode="External"/><Relationship Id="rId5647" Type="http://schemas.openxmlformats.org/officeDocument/2006/relationships/image" Target="media/image1.gif"/><Relationship Id="rId3198" Type="http://schemas.openxmlformats.org/officeDocument/2006/relationships/hyperlink" Target="http://online.zakon.kz/Document/?doc_id=30624803" TargetMode="External"/><Relationship Id="rId4249" Type="http://schemas.openxmlformats.org/officeDocument/2006/relationships/hyperlink" Target="http://online.zakon.kz/Document/?doc_id=39095145" TargetMode="External"/><Relationship Id="rId4663" Type="http://schemas.openxmlformats.org/officeDocument/2006/relationships/hyperlink" Target="http://online.zakon.kz/Document/?doc_id=31635450" TargetMode="External"/><Relationship Id="rId5714" Type="http://schemas.openxmlformats.org/officeDocument/2006/relationships/hyperlink" Target="http://online.zakon.kz/Document/?doc_id=30366245" TargetMode="External"/><Relationship Id="rId8120" Type="http://schemas.openxmlformats.org/officeDocument/2006/relationships/hyperlink" Target="http://online.zakon.kz/Document/?doc_id=31482533" TargetMode="External"/><Relationship Id="rId3265" Type="http://schemas.openxmlformats.org/officeDocument/2006/relationships/hyperlink" Target="http://online.zakon.kz/Document/?doc_id=30366245" TargetMode="External"/><Relationship Id="rId4316" Type="http://schemas.openxmlformats.org/officeDocument/2006/relationships/hyperlink" Target="http://online.zakon.kz/Document/?link_id=1001511331" TargetMode="External"/><Relationship Id="rId4730" Type="http://schemas.openxmlformats.org/officeDocument/2006/relationships/hyperlink" Target="http://online.zakon.kz/Document/?doc_id=30366245" TargetMode="External"/><Relationship Id="rId7886" Type="http://schemas.openxmlformats.org/officeDocument/2006/relationships/hyperlink" Target="http://online.zakon.kz/Document/?doc_id=31312849" TargetMode="External"/><Relationship Id="rId8937" Type="http://schemas.openxmlformats.org/officeDocument/2006/relationships/hyperlink" Target="http://online.zakon.kz/Document/?doc_id=30449266"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0366245" TargetMode="External"/><Relationship Id="rId3332" Type="http://schemas.openxmlformats.org/officeDocument/2006/relationships/hyperlink" Target="http://online.zakon.kz/Document/?doc_id=31037865" TargetMode="External"/><Relationship Id="rId6488" Type="http://schemas.openxmlformats.org/officeDocument/2006/relationships/hyperlink" Target="http://online.zakon.kz/Document/?doc_id=31310976" TargetMode="External"/><Relationship Id="rId7539" Type="http://schemas.openxmlformats.org/officeDocument/2006/relationships/hyperlink" Target="http://online.zakon.kz/Document/?doc_id=31481924"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1635450" TargetMode="External"/><Relationship Id="rId795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366245" TargetMode="External"/><Relationship Id="rId5157" Type="http://schemas.openxmlformats.org/officeDocument/2006/relationships/hyperlink" Target="http://online.zakon.kz/Document/?doc_id=30366245" TargetMode="External"/><Relationship Id="rId6208" Type="http://schemas.openxmlformats.org/officeDocument/2006/relationships/hyperlink" Target="http://online.zakon.kz/Document/?doc_id=30569572" TargetMode="External"/><Relationship Id="rId7606" Type="http://schemas.openxmlformats.org/officeDocument/2006/relationships/hyperlink" Target="http://online.zakon.kz/Document/?doc_id=31310973" TargetMode="External"/><Relationship Id="rId5571" Type="http://schemas.openxmlformats.org/officeDocument/2006/relationships/hyperlink" Target="http://online.zakon.kz/Document/?doc_id=30366245" TargetMode="External"/><Relationship Id="rId6622" Type="http://schemas.openxmlformats.org/officeDocument/2006/relationships/hyperlink" Target="http://online.zakon.kz/Document/?doc_id=31310976" TargetMode="External"/><Relationship Id="rId1767" Type="http://schemas.openxmlformats.org/officeDocument/2006/relationships/hyperlink" Target="http://online.zakon.kz/Document/?doc_id=31310976" TargetMode="External"/><Relationship Id="rId2818" Type="http://schemas.openxmlformats.org/officeDocument/2006/relationships/hyperlink" Target="http://online.zakon.kz/Document/?doc_id=30518961" TargetMode="External"/><Relationship Id="rId4173" Type="http://schemas.openxmlformats.org/officeDocument/2006/relationships/hyperlink" Target="http://online.zakon.kz/Document/?doc_id=31037865" TargetMode="External"/><Relationship Id="rId5224" Type="http://schemas.openxmlformats.org/officeDocument/2006/relationships/hyperlink" Target="http://online.zakon.kz/Document/?doc_id=30366245" TargetMode="External"/><Relationship Id="rId8794" Type="http://schemas.openxmlformats.org/officeDocument/2006/relationships/hyperlink" Target="http://online.zakon.kz/Document/?doc_id=31312849" TargetMode="External"/><Relationship Id="rId59" Type="http://schemas.openxmlformats.org/officeDocument/2006/relationships/hyperlink" Target="http://online.zakon.kz/Document/?doc_id=31310973" TargetMode="External"/><Relationship Id="rId1834" Type="http://schemas.openxmlformats.org/officeDocument/2006/relationships/hyperlink" Target="http://online.zakon.kz/Document/?doc_id=30518961" TargetMode="External"/><Relationship Id="rId4240" Type="http://schemas.openxmlformats.org/officeDocument/2006/relationships/hyperlink" Target="http://online.zakon.kz/Document/?doc_id=31112647" TargetMode="External"/><Relationship Id="rId7396" Type="http://schemas.openxmlformats.org/officeDocument/2006/relationships/hyperlink" Target="http://online.zakon.kz/Document/?doc_id=31637324" TargetMode="External"/><Relationship Id="rId8447" Type="http://schemas.openxmlformats.org/officeDocument/2006/relationships/hyperlink" Target="http://online.zakon.kz/Document/?doc_id=30782059" TargetMode="External"/><Relationship Id="rId8861" Type="http://schemas.openxmlformats.org/officeDocument/2006/relationships/hyperlink" Target="http://online.zakon.kz/Document/?doc_id=31635450" TargetMode="External"/><Relationship Id="rId7049" Type="http://schemas.openxmlformats.org/officeDocument/2006/relationships/hyperlink" Target="http://online.zakon.kz/Document/?doc_id=31635450" TargetMode="External"/><Relationship Id="rId7463" Type="http://schemas.openxmlformats.org/officeDocument/2006/relationships/hyperlink" Target="http://online.zakon.kz/Document/?doc_id=30449266" TargetMode="External"/><Relationship Id="rId8514" Type="http://schemas.openxmlformats.org/officeDocument/2006/relationships/hyperlink" Target="http://online.zakon.kz/Document/?doc_id=30366245" TargetMode="External"/><Relationship Id="rId1901" Type="http://schemas.openxmlformats.org/officeDocument/2006/relationships/hyperlink" Target="http://online.zakon.kz/Document/?doc_id=31112298" TargetMode="External"/><Relationship Id="rId3659" Type="http://schemas.openxmlformats.org/officeDocument/2006/relationships/hyperlink" Target="http://online.zakon.kz/Document/?doc_id=31037865" TargetMode="External"/><Relationship Id="rId6065" Type="http://schemas.openxmlformats.org/officeDocument/2006/relationships/hyperlink" Target="http://online.zakon.kz/Document/?doc_id=31637478" TargetMode="External"/><Relationship Id="rId7116" Type="http://schemas.openxmlformats.org/officeDocument/2006/relationships/hyperlink" Target="http://online.zakon.kz/Document/?doc_id=30366245" TargetMode="External"/><Relationship Id="rId5081" Type="http://schemas.openxmlformats.org/officeDocument/2006/relationships/hyperlink" Target="http://online.zakon.kz/Document/?doc_id=31039509" TargetMode="External"/><Relationship Id="rId6132" Type="http://schemas.openxmlformats.org/officeDocument/2006/relationships/hyperlink" Target="http://online.zakon.kz/Document/?doc_id=31637478" TargetMode="External"/><Relationship Id="rId7530" Type="http://schemas.openxmlformats.org/officeDocument/2006/relationships/hyperlink" Target="http://online.zakon.kz/Document/?doc_id=31406125" TargetMode="External"/><Relationship Id="rId9288" Type="http://schemas.openxmlformats.org/officeDocument/2006/relationships/hyperlink" Target="http://online.zakon.kz/Document/?doc_id=30520771" TargetMode="External"/><Relationship Id="rId994" Type="http://schemas.openxmlformats.org/officeDocument/2006/relationships/hyperlink" Target="http://online.zakon.kz/Document/?doc_id=30366245" TargetMode="External"/><Relationship Id="rId2675" Type="http://schemas.openxmlformats.org/officeDocument/2006/relationships/hyperlink" Target="http://online.zakon.kz/Document/?doc_id=31385966" TargetMode="External"/><Relationship Id="rId3726"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1277" Type="http://schemas.openxmlformats.org/officeDocument/2006/relationships/hyperlink" Target="http://online.zakon.kz/Document/?doc_id=30384673" TargetMode="External"/><Relationship Id="rId1691" Type="http://schemas.openxmlformats.org/officeDocument/2006/relationships/hyperlink" Target="http://online.zakon.kz/Document/?doc_id=31112298" TargetMode="External"/><Relationship Id="rId2328" Type="http://schemas.openxmlformats.org/officeDocument/2006/relationships/hyperlink" Target="http://online.zakon.kz/Document/?doc_id=30366245" TargetMode="External"/><Relationship Id="rId2742" Type="http://schemas.openxmlformats.org/officeDocument/2006/relationships/hyperlink" Target="http://online.zakon.kz/Document/?doc_id=31565335" TargetMode="External"/><Relationship Id="rId5898" Type="http://schemas.openxmlformats.org/officeDocument/2006/relationships/hyperlink" Target="http://online.zakon.kz/Document/?doc_id=31416324" TargetMode="External"/><Relationship Id="rId6949" Type="http://schemas.openxmlformats.org/officeDocument/2006/relationships/hyperlink" Target="http://online.zakon.kz/Document/?doc_id=1026672" TargetMode="External"/><Relationship Id="rId9355" Type="http://schemas.openxmlformats.org/officeDocument/2006/relationships/hyperlink" Target="http://online.zakon.kz/Document/?doc_id=30783576" TargetMode="External"/><Relationship Id="rId714" Type="http://schemas.openxmlformats.org/officeDocument/2006/relationships/hyperlink" Target="http://online.zakon.kz/Document/?doc_id=31411217" TargetMode="External"/><Relationship Id="rId1344" Type="http://schemas.openxmlformats.org/officeDocument/2006/relationships/hyperlink" Target="http://online.zakon.kz/Document/?doc_id=30565734" TargetMode="External"/><Relationship Id="rId5965" Type="http://schemas.openxmlformats.org/officeDocument/2006/relationships/hyperlink" Target="http://online.zakon.kz/Document/?doc_id=30366245" TargetMode="External"/><Relationship Id="rId8371" Type="http://schemas.openxmlformats.org/officeDocument/2006/relationships/hyperlink" Target="http://online.zakon.kz/Document/?doc_id=30565734" TargetMode="External"/><Relationship Id="rId9008" Type="http://schemas.openxmlformats.org/officeDocument/2006/relationships/hyperlink" Target="http://online.zakon.kz/Document/?doc_id=31308043" TargetMode="External"/><Relationship Id="rId9422" Type="http://schemas.openxmlformats.org/officeDocument/2006/relationships/hyperlink" Target="http://online.zakon.kz/Document/?doc_id=30449762" TargetMode="External"/><Relationship Id="rId50" Type="http://schemas.openxmlformats.org/officeDocument/2006/relationships/hyperlink" Target="http://online.zakon.kz/Document/?doc_id=31034351" TargetMode="External"/><Relationship Id="rId1411" Type="http://schemas.openxmlformats.org/officeDocument/2006/relationships/hyperlink" Target="http://online.zakon.kz/Document/?doc_id=31094393" TargetMode="External"/><Relationship Id="rId4567" Type="http://schemas.openxmlformats.org/officeDocument/2006/relationships/hyperlink" Target="http://online.zakon.kz/Document/?doc_id=30366245" TargetMode="External"/><Relationship Id="rId5618" Type="http://schemas.openxmlformats.org/officeDocument/2006/relationships/hyperlink" Target="http://online.zakon.kz/Document/?doc_id=30518961" TargetMode="External"/><Relationship Id="rId8024" Type="http://schemas.openxmlformats.org/officeDocument/2006/relationships/hyperlink" Target="http://online.zakon.kz/Document/?doc_id=31637478" TargetMode="External"/><Relationship Id="rId3169" Type="http://schemas.openxmlformats.org/officeDocument/2006/relationships/hyperlink" Target="http://online.zakon.kz/Document/?doc_id=30858918" TargetMode="External"/><Relationship Id="rId3583" Type="http://schemas.openxmlformats.org/officeDocument/2006/relationships/hyperlink" Target="http://online.zakon.kz/Document/?doc_id=30366245" TargetMode="External"/><Relationship Id="rId4981" Type="http://schemas.openxmlformats.org/officeDocument/2006/relationships/hyperlink" Target="http://online.zakon.kz/Document/?doc_id=30783576" TargetMode="External"/><Relationship Id="rId7040" Type="http://schemas.openxmlformats.org/officeDocument/2006/relationships/hyperlink" Target="http://online.zakon.kz/Document/?doc_id=31312849" TargetMode="External"/><Relationship Id="rId2185" Type="http://schemas.openxmlformats.org/officeDocument/2006/relationships/hyperlink" Target="http://online.zakon.kz/Document/?doc_id=31615135" TargetMode="External"/><Relationship Id="rId3236" Type="http://schemas.openxmlformats.org/officeDocument/2006/relationships/hyperlink" Target="http://online.zakon.kz/Document/?doc_id=31037865" TargetMode="External"/><Relationship Id="rId4634" Type="http://schemas.openxmlformats.org/officeDocument/2006/relationships/hyperlink" Target="http://online.zakon.kz/Document/?doc_id=31094393" TargetMode="External"/><Relationship Id="rId157" Type="http://schemas.openxmlformats.org/officeDocument/2006/relationships/hyperlink" Target="http://online.zakon.kz/Document/?doc_id=30366245" TargetMode="External"/><Relationship Id="rId3650" Type="http://schemas.openxmlformats.org/officeDocument/2006/relationships/hyperlink" Target="http://online.zakon.kz/Document/?doc_id=30520771" TargetMode="External"/><Relationship Id="rId4701" Type="http://schemas.openxmlformats.org/officeDocument/2006/relationships/hyperlink" Target="http://online.zakon.kz/Document/?doc_id=31635450" TargetMode="External"/><Relationship Id="rId7857" Type="http://schemas.openxmlformats.org/officeDocument/2006/relationships/hyperlink" Target="http://online.zakon.kz/Document/?doc_id=31637478" TargetMode="External"/><Relationship Id="rId8908" Type="http://schemas.openxmlformats.org/officeDocument/2006/relationships/hyperlink" Target="http://online.zakon.kz/Document/?doc_id=31568569" TargetMode="External"/><Relationship Id="rId571" Type="http://schemas.openxmlformats.org/officeDocument/2006/relationships/hyperlink" Target="http://online.zakon.kz/Document/?doc_id=30393798" TargetMode="External"/><Relationship Id="rId2252" Type="http://schemas.openxmlformats.org/officeDocument/2006/relationships/hyperlink" Target="http://online.zakon.kz/Document/?doc_id=31037865" TargetMode="External"/><Relationship Id="rId3303" Type="http://schemas.openxmlformats.org/officeDocument/2006/relationships/hyperlink" Target="http://online.zakon.kz/Document/?doc_id=31312849" TargetMode="External"/><Relationship Id="rId6459" Type="http://schemas.openxmlformats.org/officeDocument/2006/relationships/hyperlink" Target="http://online.zakon.kz/Document/?doc_id=30366245" TargetMode="External"/><Relationship Id="rId6873" Type="http://schemas.openxmlformats.org/officeDocument/2006/relationships/hyperlink" Target="http://online.zakon.kz/Document/?doc_id=31034316" TargetMode="External"/><Relationship Id="rId7924" Type="http://schemas.openxmlformats.org/officeDocument/2006/relationships/hyperlink" Target="http://online.zakon.kz/Document/?doc_id=31037865"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1635450" TargetMode="External"/><Relationship Id="rId6526" Type="http://schemas.openxmlformats.org/officeDocument/2006/relationships/hyperlink" Target="http://online.zakon.kz/Document/?doc_id=31310976" TargetMode="External"/><Relationship Id="rId6940" Type="http://schemas.openxmlformats.org/officeDocument/2006/relationships/hyperlink" Target="http://online.zakon.kz/Document/?doc_id=1026672" TargetMode="External"/><Relationship Id="rId4077" Type="http://schemas.openxmlformats.org/officeDocument/2006/relationships/hyperlink" Target="http://online.zakon.kz/Document/?doc_id=30782059" TargetMode="External"/><Relationship Id="rId4491" Type="http://schemas.openxmlformats.org/officeDocument/2006/relationships/hyperlink" Target="http://online.zakon.kz/Document/?doc_id=30366245" TargetMode="External"/><Relationship Id="rId5128" Type="http://schemas.openxmlformats.org/officeDocument/2006/relationships/hyperlink" Target="http://online.zakon.kz/Document/?doc_id=31637478" TargetMode="External"/><Relationship Id="rId5542" Type="http://schemas.openxmlformats.org/officeDocument/2006/relationships/hyperlink" Target="http://online.zakon.kz/Document/?doc_id=30384784" TargetMode="External"/><Relationship Id="rId8698" Type="http://schemas.openxmlformats.org/officeDocument/2006/relationships/hyperlink" Target="http://online.zakon.kz/Document/?doc_id=35661455"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1310976" TargetMode="External"/><Relationship Id="rId4144" Type="http://schemas.openxmlformats.org/officeDocument/2006/relationships/hyperlink" Target="http://online.zakon.kz/Document/?doc_id=31635450" TargetMode="External"/><Relationship Id="rId8765" Type="http://schemas.openxmlformats.org/officeDocument/2006/relationships/hyperlink" Target="http://online.zakon.kz/Document/?doc_id=30835176" TargetMode="External"/><Relationship Id="rId3160" Type="http://schemas.openxmlformats.org/officeDocument/2006/relationships/hyperlink" Target="http://online.zakon.kz/Document/?doc_id=30366245" TargetMode="External"/><Relationship Id="rId4211" Type="http://schemas.openxmlformats.org/officeDocument/2006/relationships/hyperlink" Target="http://online.zakon.kz/Document/?doc_id=31112298" TargetMode="External"/><Relationship Id="rId7367" Type="http://schemas.openxmlformats.org/officeDocument/2006/relationships/hyperlink" Target="http://online.zakon.kz/Document/?doc_id=31482533" TargetMode="External"/><Relationship Id="rId8418" Type="http://schemas.openxmlformats.org/officeDocument/2006/relationships/hyperlink" Target="http://online.zakon.kz/Document/?doc_id=31414250" TargetMode="External"/><Relationship Id="rId1805" Type="http://schemas.openxmlformats.org/officeDocument/2006/relationships/hyperlink" Target="http://online.zakon.kz/Document/?doc_id=31310976" TargetMode="External"/><Relationship Id="rId7781" Type="http://schemas.openxmlformats.org/officeDocument/2006/relationships/hyperlink" Target="http://online.zakon.kz/Document/?doc_id=30045348" TargetMode="External"/><Relationship Id="rId8832" Type="http://schemas.openxmlformats.org/officeDocument/2006/relationships/hyperlink" Target="http://online.zakon.kz/Document/?doc_id=31312849" TargetMode="External"/><Relationship Id="rId3977" Type="http://schemas.openxmlformats.org/officeDocument/2006/relationships/hyperlink" Target="http://online.zakon.kz/Document/?doc_id=31037865" TargetMode="External"/><Relationship Id="rId6036" Type="http://schemas.openxmlformats.org/officeDocument/2006/relationships/hyperlink" Target="http://online.zakon.kz/Document/?doc_id=30782059" TargetMode="External"/><Relationship Id="rId6383" Type="http://schemas.openxmlformats.org/officeDocument/2006/relationships/hyperlink" Target="http://online.zakon.kz/Document/?link_id=1001279845" TargetMode="External"/><Relationship Id="rId7434" Type="http://schemas.openxmlformats.org/officeDocument/2006/relationships/hyperlink" Target="http://online.zakon.kz/Document/?doc_id=31481924"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1411217" TargetMode="External"/><Relationship Id="rId2993" Type="http://schemas.openxmlformats.org/officeDocument/2006/relationships/hyperlink" Target="http://online.zakon.kz/Document/?doc_id=30366245" TargetMode="External"/><Relationship Id="rId6450" Type="http://schemas.openxmlformats.org/officeDocument/2006/relationships/hyperlink" Target="http://online.zakon.kz/Document/?doc_id=30789709" TargetMode="External"/><Relationship Id="rId7501" Type="http://schemas.openxmlformats.org/officeDocument/2006/relationships/hyperlink" Target="http://online.zakon.kz/Document/?doc_id=31518761" TargetMode="External"/><Relationship Id="rId965" Type="http://schemas.openxmlformats.org/officeDocument/2006/relationships/hyperlink" Target="http://online.zakon.kz/Document/?doc_id=30443961" TargetMode="External"/><Relationship Id="rId1595" Type="http://schemas.openxmlformats.org/officeDocument/2006/relationships/hyperlink" Target="http://online.zakon.kz/Document/?doc_id=31609214" TargetMode="External"/><Relationship Id="rId2646" Type="http://schemas.openxmlformats.org/officeDocument/2006/relationships/hyperlink" Target="http://online.zakon.kz/Document/?doc_id=31037865"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1039509" TargetMode="External"/><Relationship Id="rId9259" Type="http://schemas.openxmlformats.org/officeDocument/2006/relationships/hyperlink" Target="http://online.zakon.kz/Document/?doc_id=31094393" TargetMode="External"/><Relationship Id="rId618" Type="http://schemas.openxmlformats.org/officeDocument/2006/relationships/hyperlink" Target="http://online.zakon.kz/Document/?doc_id=31624483" TargetMode="External"/><Relationship Id="rId1248" Type="http://schemas.openxmlformats.org/officeDocument/2006/relationships/hyperlink" Target="http://online.zakon.kz/Document/?doc_id=31609214" TargetMode="External"/><Relationship Id="rId1662" Type="http://schemas.openxmlformats.org/officeDocument/2006/relationships/hyperlink" Target="http://online.zakon.kz/Document/?doc_id=31519607" TargetMode="External"/><Relationship Id="rId5869" Type="http://schemas.openxmlformats.org/officeDocument/2006/relationships/hyperlink" Target="http://online.zakon.kz/Document/?doc_id=31312849" TargetMode="External"/><Relationship Id="rId8275" Type="http://schemas.openxmlformats.org/officeDocument/2006/relationships/hyperlink" Target="http://online.zakon.kz/Document/?doc_id=30962414" TargetMode="External"/><Relationship Id="rId9326" Type="http://schemas.openxmlformats.org/officeDocument/2006/relationships/hyperlink" Target="http://online.zakon.kz/Document/?doc_id=31568569" TargetMode="External"/><Relationship Id="rId1315" Type="http://schemas.openxmlformats.org/officeDocument/2006/relationships/hyperlink" Target="http://online.zakon.kz/Document/?link_id=1004461221" TargetMode="External"/><Relationship Id="rId2713" Type="http://schemas.openxmlformats.org/officeDocument/2006/relationships/hyperlink" Target="http://online.zakon.kz/Document/?doc_id=35014129" TargetMode="External"/><Relationship Id="rId7291" Type="http://schemas.openxmlformats.org/officeDocument/2006/relationships/hyperlink" Target="http://online.zakon.kz/Document/?doc_id=1026672" TargetMode="External"/><Relationship Id="rId8342" Type="http://schemas.openxmlformats.org/officeDocument/2006/relationships/hyperlink" Target="http://online.zakon.kz/Document/?doc_id=31481924" TargetMode="External"/><Relationship Id="rId4885" Type="http://schemas.openxmlformats.org/officeDocument/2006/relationships/hyperlink" Target="http://online.zakon.kz/Document/?doc_id=32900896" TargetMode="External"/><Relationship Id="rId5936" Type="http://schemas.openxmlformats.org/officeDocument/2006/relationships/hyperlink" Target="http://online.zakon.kz/Document/?doc_id=30384673" TargetMode="External"/><Relationship Id="rId21" Type="http://schemas.openxmlformats.org/officeDocument/2006/relationships/hyperlink" Target="http://online.zakon.kz/Document/?doc_id=31635450" TargetMode="External"/><Relationship Id="rId2089" Type="http://schemas.openxmlformats.org/officeDocument/2006/relationships/hyperlink" Target="http://online.zakon.kz/Document/?doc_id=30518961" TargetMode="External"/><Relationship Id="rId3487" Type="http://schemas.openxmlformats.org/officeDocument/2006/relationships/hyperlink" Target="http://online.zakon.kz/Document/?doc_id=30366245" TargetMode="External"/><Relationship Id="rId4538" Type="http://schemas.openxmlformats.org/officeDocument/2006/relationships/hyperlink" Target="http://online.zakon.kz/Document/?doc_id=30518961" TargetMode="External"/><Relationship Id="rId4952" Type="http://schemas.openxmlformats.org/officeDocument/2006/relationships/hyperlink" Target="http://online.zakon.kz/Document/?doc_id=30366245" TargetMode="External"/><Relationship Id="rId3554" Type="http://schemas.openxmlformats.org/officeDocument/2006/relationships/hyperlink" Target="http://online.zakon.kz/Document/?doc_id=39545679" TargetMode="External"/><Relationship Id="rId4605" Type="http://schemas.openxmlformats.org/officeDocument/2006/relationships/hyperlink" Target="http://online.zakon.kz/Document/?doc_id=30443961" TargetMode="External"/><Relationship Id="rId7011" Type="http://schemas.openxmlformats.org/officeDocument/2006/relationships/hyperlink" Target="http://online.zakon.kz/Document/?doc_id=30384784"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1037865" TargetMode="External"/><Relationship Id="rId2570" Type="http://schemas.openxmlformats.org/officeDocument/2006/relationships/hyperlink" Target="http://online.zakon.kz/Document/?doc_id=30565734" TargetMode="External"/><Relationship Id="rId3207" Type="http://schemas.openxmlformats.org/officeDocument/2006/relationships/hyperlink" Target="http://online.zakon.kz/Document/?doc_id=31637478" TargetMode="External"/><Relationship Id="rId3621" Type="http://schemas.openxmlformats.org/officeDocument/2006/relationships/hyperlink" Target="http://online.zakon.kz/Document/?doc_id=31037865" TargetMode="External"/><Relationship Id="rId6777" Type="http://schemas.openxmlformats.org/officeDocument/2006/relationships/hyperlink" Target="http://online.zakon.kz/Document/?doc_id=31312849" TargetMode="External"/><Relationship Id="rId7828" Type="http://schemas.openxmlformats.org/officeDocument/2006/relationships/hyperlink" Target="http://online.zakon.kz/Document/?doc_id=30624803" TargetMode="External"/><Relationship Id="rId9183" Type="http://schemas.openxmlformats.org/officeDocument/2006/relationships/hyperlink" Target="http://online.zakon.kz/Document/?doc_id=31637478" TargetMode="External"/><Relationship Id="rId128"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520771" TargetMode="External"/><Relationship Id="rId2223" Type="http://schemas.openxmlformats.org/officeDocument/2006/relationships/hyperlink" Target="http://online.zakon.kz/Document/?doc_id=31615135" TargetMode="External"/><Relationship Id="rId5379" Type="http://schemas.openxmlformats.org/officeDocument/2006/relationships/hyperlink" Target="http://online.zakon.kz/Document/?doc_id=30782059" TargetMode="External"/><Relationship Id="rId5793" Type="http://schemas.openxmlformats.org/officeDocument/2006/relationships/hyperlink" Target="http://online.zakon.kz/Document/?doc_id=31037865" TargetMode="External"/><Relationship Id="rId6844" Type="http://schemas.openxmlformats.org/officeDocument/2006/relationships/hyperlink" Target="http://online.zakon.kz/Document/?doc_id=30911384" TargetMode="External"/><Relationship Id="rId9250" Type="http://schemas.openxmlformats.org/officeDocument/2006/relationships/hyperlink" Target="http://online.zakon.kz/Document/?doc_id=31635450" TargetMode="External"/><Relationship Id="rId4395" Type="http://schemas.openxmlformats.org/officeDocument/2006/relationships/hyperlink" Target="http://online.zakon.kz/Document/?doc_id=30858960" TargetMode="External"/><Relationship Id="rId5446" Type="http://schemas.openxmlformats.org/officeDocument/2006/relationships/hyperlink" Target="http://online.zakon.kz/Document/?doc_id=30782059" TargetMode="External"/><Relationship Id="rId1989" Type="http://schemas.openxmlformats.org/officeDocument/2006/relationships/hyperlink" Target="http://online.zakon.kz/Document/?doc_id=31549135" TargetMode="External"/><Relationship Id="rId4048" Type="http://schemas.openxmlformats.org/officeDocument/2006/relationships/hyperlink" Target="http://online.zakon.kz/Document/?doc_id=30565734" TargetMode="External"/><Relationship Id="rId5860" Type="http://schemas.openxmlformats.org/officeDocument/2006/relationships/hyperlink" Target="http://online.zakon.kz/Document/?doc_id=30366245" TargetMode="External"/><Relationship Id="rId6911" Type="http://schemas.openxmlformats.org/officeDocument/2006/relationships/hyperlink" Target="http://online.zakon.kz/Document/?doc_id=30443899" TargetMode="External"/><Relationship Id="rId3064" Type="http://schemas.openxmlformats.org/officeDocument/2006/relationships/hyperlink" Target="http://online.zakon.kz/Document/?doc_id=30518961" TargetMode="External"/><Relationship Id="rId4462" Type="http://schemas.openxmlformats.org/officeDocument/2006/relationships/hyperlink" Target="http://online.zakon.kz/Document/?doc_id=30858918" TargetMode="External"/><Relationship Id="rId5513" Type="http://schemas.openxmlformats.org/officeDocument/2006/relationships/hyperlink" Target="http://online.zakon.kz/Document/?doc_id=30366245" TargetMode="External"/><Relationship Id="rId8669" Type="http://schemas.openxmlformats.org/officeDocument/2006/relationships/hyperlink" Target="http://online.zakon.kz/Document/?doc_id=31635450" TargetMode="External"/><Relationship Id="rId1709" Type="http://schemas.openxmlformats.org/officeDocument/2006/relationships/hyperlink" Target="http://online.zakon.kz/Document/?doc_id=31481924" TargetMode="External"/><Relationship Id="rId4115" Type="http://schemas.openxmlformats.org/officeDocument/2006/relationships/hyperlink" Target="http://online.zakon.kz/Document/?doc_id=30783576" TargetMode="External"/><Relationship Id="rId7685" Type="http://schemas.openxmlformats.org/officeDocument/2006/relationships/hyperlink" Target="http://online.zakon.kz/Document/?doc_id=31637478" TargetMode="External"/><Relationship Id="rId8736" Type="http://schemas.openxmlformats.org/officeDocument/2006/relationships/hyperlink" Target="http://online.zakon.kz/Document/?doc_id=30366245"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0624803" TargetMode="External"/><Relationship Id="rId6287" Type="http://schemas.openxmlformats.org/officeDocument/2006/relationships/hyperlink" Target="http://online.zakon.kz/Document/?doc_id=30565734" TargetMode="External"/><Relationship Id="rId7338" Type="http://schemas.openxmlformats.org/officeDocument/2006/relationships/hyperlink" Target="http://online.zakon.kz/Document/?doc_id=31224732" TargetMode="External"/><Relationship Id="rId7752" Type="http://schemas.openxmlformats.org/officeDocument/2006/relationships/hyperlink" Target="http://online.zakon.kz/Document/?doc_id=31637478" TargetMode="External"/><Relationship Id="rId8803" Type="http://schemas.openxmlformats.org/officeDocument/2006/relationships/hyperlink" Target="http://online.zakon.kz/Document/?doc_id=31312849" TargetMode="External"/><Relationship Id="rId2897" Type="http://schemas.openxmlformats.org/officeDocument/2006/relationships/hyperlink" Target="http://online.zakon.kz/Document/?doc_id=31094393" TargetMode="External"/><Relationship Id="rId3948" Type="http://schemas.openxmlformats.org/officeDocument/2006/relationships/hyperlink" Target="http://online.zakon.kz/Document/?doc_id=31312849" TargetMode="External"/><Relationship Id="rId6354" Type="http://schemas.openxmlformats.org/officeDocument/2006/relationships/hyperlink" Target="http://online.zakon.kz/Document/?doc_id=30366245" TargetMode="External"/><Relationship Id="rId7405" Type="http://schemas.openxmlformats.org/officeDocument/2006/relationships/hyperlink" Target="http://online.zakon.kz/Document/?doc_id=31094393"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1481924" TargetMode="External"/><Relationship Id="rId5370" Type="http://schemas.openxmlformats.org/officeDocument/2006/relationships/hyperlink" Target="http://online.zakon.kz/Document/?doc_id=30783576" TargetMode="External"/><Relationship Id="rId6007" Type="http://schemas.openxmlformats.org/officeDocument/2006/relationships/hyperlink" Target="http://online.zakon.kz/Document/?doc_id=31310976" TargetMode="External"/><Relationship Id="rId6421" Type="http://schemas.openxmlformats.org/officeDocument/2006/relationships/hyperlink" Target="http://online.zakon.kz/Document/?doc_id=30366245" TargetMode="External"/><Relationship Id="rId2964" Type="http://schemas.openxmlformats.org/officeDocument/2006/relationships/hyperlink" Target="http://online.zakon.kz/Document/?doc_id=31609214" TargetMode="External"/><Relationship Id="rId5023" Type="http://schemas.openxmlformats.org/officeDocument/2006/relationships/hyperlink" Target="http://online.zakon.kz/Document/?doc_id=31039509" TargetMode="External"/><Relationship Id="rId8179" Type="http://schemas.openxmlformats.org/officeDocument/2006/relationships/hyperlink" Target="http://online.zakon.kz/Document/?doc_id=31328104" TargetMode="External"/><Relationship Id="rId936" Type="http://schemas.openxmlformats.org/officeDocument/2006/relationships/hyperlink" Target="http://online.zakon.kz/Document/?doc_id=31094393" TargetMode="External"/><Relationship Id="rId1219" Type="http://schemas.openxmlformats.org/officeDocument/2006/relationships/hyperlink" Target="http://online.zakon.kz/Document/?doc_id=31310976" TargetMode="External"/><Relationship Id="rId1566" Type="http://schemas.openxmlformats.org/officeDocument/2006/relationships/hyperlink" Target="http://online.zakon.kz/Document/?doc_id=31037865" TargetMode="External"/><Relationship Id="rId1980" Type="http://schemas.openxmlformats.org/officeDocument/2006/relationships/hyperlink" Target="http://online.zakon.kz/Document/?doc_id=31310976" TargetMode="External"/><Relationship Id="rId2617" Type="http://schemas.openxmlformats.org/officeDocument/2006/relationships/hyperlink" Target="http://online.zakon.kz/Document/?doc_id=30858918" TargetMode="External"/><Relationship Id="rId7195" Type="http://schemas.openxmlformats.org/officeDocument/2006/relationships/hyperlink" Target="http://online.zakon.kz/Document/?doc_id=31310976" TargetMode="External"/><Relationship Id="rId8246" Type="http://schemas.openxmlformats.org/officeDocument/2006/relationships/hyperlink" Target="http://online.zakon.kz/Document/?doc_id=31224732" TargetMode="External"/><Relationship Id="rId8593" Type="http://schemas.openxmlformats.org/officeDocument/2006/relationships/hyperlink" Target="http://online.zakon.kz/Document/?doc_id=31637478" TargetMode="External"/><Relationship Id="rId1633" Type="http://schemas.openxmlformats.org/officeDocument/2006/relationships/hyperlink" Target="http://online.zakon.kz/Document/?doc_id=30782059" TargetMode="External"/><Relationship Id="rId4789" Type="http://schemas.openxmlformats.org/officeDocument/2006/relationships/hyperlink" Target="http://online.zakon.kz/Document/?doc_id=31312849" TargetMode="External"/><Relationship Id="rId8660" Type="http://schemas.openxmlformats.org/officeDocument/2006/relationships/hyperlink" Target="http://online.zakon.kz/Document/?doc_id=31646018" TargetMode="External"/><Relationship Id="rId1700" Type="http://schemas.openxmlformats.org/officeDocument/2006/relationships/hyperlink" Target="http://online.zakon.kz/Document/?doc_id=30368034" TargetMode="External"/><Relationship Id="rId4856" Type="http://schemas.openxmlformats.org/officeDocument/2006/relationships/hyperlink" Target="http://online.zakon.kz/Document/?doc_id=30782059" TargetMode="External"/><Relationship Id="rId5907" Type="http://schemas.openxmlformats.org/officeDocument/2006/relationships/hyperlink" Target="http://online.zakon.kz/Document/?doc_id=31481924" TargetMode="External"/><Relationship Id="rId7262" Type="http://schemas.openxmlformats.org/officeDocument/2006/relationships/hyperlink" Target="http://online.zakon.kz/Document/?doc_id=51011889" TargetMode="External"/><Relationship Id="rId8313" Type="http://schemas.openxmlformats.org/officeDocument/2006/relationships/hyperlink" Target="http://online.zakon.kz/Document/?doc_id=31094393" TargetMode="External"/><Relationship Id="rId3458" Type="http://schemas.openxmlformats.org/officeDocument/2006/relationships/hyperlink" Target="http://online.zakon.kz/Document/?doc_id=30366245" TargetMode="External"/><Relationship Id="rId3872" Type="http://schemas.openxmlformats.org/officeDocument/2006/relationships/hyperlink" Target="http://online.zakon.kz/Document/?doc_id=31037865" TargetMode="External"/><Relationship Id="rId4509" Type="http://schemas.openxmlformats.org/officeDocument/2006/relationships/hyperlink" Target="http://online.zakon.kz/Document/?doc_id=30569572"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1094393" TargetMode="External"/><Relationship Id="rId2474" Type="http://schemas.openxmlformats.org/officeDocument/2006/relationships/hyperlink" Target="http://online.zakon.kz/Document/?doc_id=30569572" TargetMode="External"/><Relationship Id="rId3525" Type="http://schemas.openxmlformats.org/officeDocument/2006/relationships/hyperlink" Target="http://online.zakon.kz/Document/?doc_id=31094393" TargetMode="External"/><Relationship Id="rId4923" Type="http://schemas.openxmlformats.org/officeDocument/2006/relationships/hyperlink" Target="http://online.zakon.kz/Document/?doc_id=31118587" TargetMode="External"/><Relationship Id="rId9087" Type="http://schemas.openxmlformats.org/officeDocument/2006/relationships/hyperlink" Target="http://online.zakon.kz/Document/?doc_id=30449762"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1637478" TargetMode="External"/><Relationship Id="rId1490" Type="http://schemas.openxmlformats.org/officeDocument/2006/relationships/hyperlink" Target="http://online.zakon.kz/Document/?doc_id=31094393" TargetMode="External"/><Relationship Id="rId2127" Type="http://schemas.openxmlformats.org/officeDocument/2006/relationships/hyperlink" Target="http://online.zakon.kz/Document/?doc_id=31482533" TargetMode="External"/><Relationship Id="rId9154" Type="http://schemas.openxmlformats.org/officeDocument/2006/relationships/hyperlink" Target="http://online.zakon.kz/Document/?doc_id=31637478" TargetMode="External"/><Relationship Id="rId860" Type="http://schemas.openxmlformats.org/officeDocument/2006/relationships/hyperlink" Target="http://online.zakon.kz/Document/?doc_id=30782059" TargetMode="External"/><Relationship Id="rId1143" Type="http://schemas.openxmlformats.org/officeDocument/2006/relationships/hyperlink" Target="http://online.zakon.kz/Document/?doc_id=30518961" TargetMode="External"/><Relationship Id="rId2541" Type="http://schemas.openxmlformats.org/officeDocument/2006/relationships/hyperlink" Target="http://online.zakon.kz/Document/?doc_id=30368034" TargetMode="External"/><Relationship Id="rId4299" Type="http://schemas.openxmlformats.org/officeDocument/2006/relationships/hyperlink" Target="http://online.zakon.kz/Document/?doc_id=31215158" TargetMode="External"/><Relationship Id="rId5697" Type="http://schemas.openxmlformats.org/officeDocument/2006/relationships/hyperlink" Target="http://online.zakon.kz/Document/?doc_id=31482533" TargetMode="External"/><Relationship Id="rId6748" Type="http://schemas.openxmlformats.org/officeDocument/2006/relationships/hyperlink" Target="http://online.zakon.kz/Document/?doc_id=31310976" TargetMode="External"/><Relationship Id="rId8170" Type="http://schemas.openxmlformats.org/officeDocument/2006/relationships/hyperlink" Target="http://online.zakon.kz/Document/?doc_id=30520771" TargetMode="External"/><Relationship Id="rId513" Type="http://schemas.openxmlformats.org/officeDocument/2006/relationships/hyperlink" Target="http://online.zakon.kz/Document/?doc_id=30366245" TargetMode="External"/><Relationship Id="rId5764" Type="http://schemas.openxmlformats.org/officeDocument/2006/relationships/hyperlink" Target="http://online.zakon.kz/Document/?doc_id=30384673" TargetMode="External"/><Relationship Id="rId6815" Type="http://schemas.openxmlformats.org/officeDocument/2006/relationships/hyperlink" Target="http://online.zakon.kz/Document/?doc_id=31130065" TargetMode="External"/><Relationship Id="rId9221" Type="http://schemas.openxmlformats.org/officeDocument/2006/relationships/hyperlink" Target="http://online.zakon.kz/Document/?doc_id=31637478" TargetMode="External"/><Relationship Id="rId1210" Type="http://schemas.openxmlformats.org/officeDocument/2006/relationships/hyperlink" Target="http://online.zakon.kz/Document/?doc_id=31646018" TargetMode="External"/><Relationship Id="rId4366" Type="http://schemas.openxmlformats.org/officeDocument/2006/relationships/hyperlink" Target="http://online.zakon.kz/Document/?doc_id=31310976" TargetMode="External"/><Relationship Id="rId4780" Type="http://schemas.openxmlformats.org/officeDocument/2006/relationships/hyperlink" Target="http://online.zakon.kz/Document/?doc_id=30518961" TargetMode="External"/><Relationship Id="rId5417" Type="http://schemas.openxmlformats.org/officeDocument/2006/relationships/hyperlink" Target="http://online.zakon.kz/Document/?doc_id=30782059" TargetMode="External"/><Relationship Id="rId5831" Type="http://schemas.openxmlformats.org/officeDocument/2006/relationships/hyperlink" Target="http://online.zakon.kz/Document/?doc_id=30624803" TargetMode="External"/><Relationship Id="rId8987" Type="http://schemas.openxmlformats.org/officeDocument/2006/relationships/hyperlink" Target="http://online.zakon.kz/Document/?doc_id=30449762" TargetMode="External"/><Relationship Id="rId3382" Type="http://schemas.openxmlformats.org/officeDocument/2006/relationships/hyperlink" Target="http://online.zakon.kz/Document/?doc_id=30194122" TargetMode="External"/><Relationship Id="rId4019" Type="http://schemas.openxmlformats.org/officeDocument/2006/relationships/hyperlink" Target="http://online.zakon.kz/Document/?doc_id=30782059" TargetMode="External"/><Relationship Id="rId4433" Type="http://schemas.openxmlformats.org/officeDocument/2006/relationships/hyperlink" Target="http://online.zakon.kz/Document/?doc_id=31635450" TargetMode="External"/><Relationship Id="rId7589" Type="http://schemas.openxmlformats.org/officeDocument/2006/relationships/hyperlink" Target="http://online.zakon.kz/Document/?doc_id=30366245" TargetMode="External"/><Relationship Id="rId3035" Type="http://schemas.openxmlformats.org/officeDocument/2006/relationships/hyperlink" Target="http://online.zakon.kz/Document/?doc_id=30366245" TargetMode="External"/><Relationship Id="rId4500" Type="http://schemas.openxmlformats.org/officeDocument/2006/relationships/hyperlink" Target="http://online.zakon.kz/Document/?doc_id=31637478" TargetMode="External"/><Relationship Id="rId7656" Type="http://schemas.openxmlformats.org/officeDocument/2006/relationships/hyperlink" Target="http://online.zakon.kz/Document/?doc_id=31635450" TargetMode="External"/><Relationship Id="rId8707" Type="http://schemas.openxmlformats.org/officeDocument/2006/relationships/hyperlink" Target="http://online.zakon.kz/Document/?doc_id=31635450"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1519607" TargetMode="External"/><Relationship Id="rId3102" Type="http://schemas.openxmlformats.org/officeDocument/2006/relationships/hyperlink" Target="http://online.zakon.kz/Document/?doc_id=31411217" TargetMode="External"/><Relationship Id="rId6258" Type="http://schemas.openxmlformats.org/officeDocument/2006/relationships/hyperlink" Target="http://online.zakon.kz/Document/?doc_id=30565734" TargetMode="External"/><Relationship Id="rId7309" Type="http://schemas.openxmlformats.org/officeDocument/2006/relationships/hyperlink" Target="http://online.zakon.kz/Document/?doc_id=34754623" TargetMode="External"/><Relationship Id="rId5274" Type="http://schemas.openxmlformats.org/officeDocument/2006/relationships/hyperlink" Target="http://online.zakon.kz/Document/?doc_id=31481924" TargetMode="External"/><Relationship Id="rId6325" Type="http://schemas.openxmlformats.org/officeDocument/2006/relationships/hyperlink" Target="http://online.zakon.kz/Document/?doc_id=31312849" TargetMode="External"/><Relationship Id="rId6672" Type="http://schemas.openxmlformats.org/officeDocument/2006/relationships/hyperlink" Target="http://online.zakon.kz/Document/?doc_id=31037865" TargetMode="External"/><Relationship Id="rId7723" Type="http://schemas.openxmlformats.org/officeDocument/2006/relationships/hyperlink" Target="http://online.zakon.kz/Document/?doc_id=30782059" TargetMode="External"/><Relationship Id="rId2868" Type="http://schemas.openxmlformats.org/officeDocument/2006/relationships/hyperlink" Target="http://online.zakon.kz/Document/?doc_id=31310976" TargetMode="External"/><Relationship Id="rId3919" Type="http://schemas.openxmlformats.org/officeDocument/2006/relationships/hyperlink" Target="http://online.zakon.kz/Document/?doc_id=30366245" TargetMode="External"/><Relationship Id="rId1884" Type="http://schemas.openxmlformats.org/officeDocument/2006/relationships/hyperlink" Target="http://online.zakon.kz/Document/?doc_id=31312849" TargetMode="External"/><Relationship Id="rId2935" Type="http://schemas.openxmlformats.org/officeDocument/2006/relationships/hyperlink" Target="http://online.zakon.kz/Document/?doc_id=30605083" TargetMode="External"/><Relationship Id="rId4290" Type="http://schemas.openxmlformats.org/officeDocument/2006/relationships/hyperlink" Target="http://online.zakon.kz/Document/?doc_id=30782059" TargetMode="External"/><Relationship Id="rId5341" Type="http://schemas.openxmlformats.org/officeDocument/2006/relationships/hyperlink" Target="http://online.zakon.kz/Document/?doc_id=30366245" TargetMode="External"/><Relationship Id="rId8497" Type="http://schemas.openxmlformats.org/officeDocument/2006/relationships/hyperlink" Target="http://online.zakon.kz/Document/?doc_id=30383291"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1312849" TargetMode="External"/><Relationship Id="rId1951" Type="http://schemas.openxmlformats.org/officeDocument/2006/relationships/hyperlink" Target="http://online.zakon.kz/Document/?doc_id=31482533" TargetMode="External"/><Relationship Id="rId7099" Type="http://schemas.openxmlformats.org/officeDocument/2006/relationships/hyperlink" Target="http://online.zakon.kz/Document/?doc_id=31094393" TargetMode="External"/><Relationship Id="rId8564" Type="http://schemas.openxmlformats.org/officeDocument/2006/relationships/hyperlink" Target="http://online.zakon.kz/Document/?doc_id=30366245" TargetMode="External"/><Relationship Id="rId1604" Type="http://schemas.openxmlformats.org/officeDocument/2006/relationships/hyperlink" Target="http://online.zakon.kz/Document/?doc_id=31094393" TargetMode="External"/><Relationship Id="rId4010" Type="http://schemas.openxmlformats.org/officeDocument/2006/relationships/hyperlink" Target="http://online.zakon.kz/Document/?doc_id=31637478" TargetMode="External"/><Relationship Id="rId7166" Type="http://schemas.openxmlformats.org/officeDocument/2006/relationships/hyperlink" Target="http://online.zakon.kz/Document/?doc_id=31034351" TargetMode="External"/><Relationship Id="rId7580" Type="http://schemas.openxmlformats.org/officeDocument/2006/relationships/hyperlink" Target="http://online.zakon.kz/Document/?doc_id=30520771" TargetMode="External"/><Relationship Id="rId8217" Type="http://schemas.openxmlformats.org/officeDocument/2006/relationships/hyperlink" Target="http://online.zakon.kz/Document/?doc_id=30783576" TargetMode="External"/><Relationship Id="rId8631" Type="http://schemas.openxmlformats.org/officeDocument/2006/relationships/hyperlink" Target="http://online.zakon.kz/Document/?doc_id=30782059" TargetMode="External"/><Relationship Id="rId6182" Type="http://schemas.openxmlformats.org/officeDocument/2006/relationships/hyperlink" Target="http://online.zakon.kz/Document/?doc_id=31037865" TargetMode="External"/><Relationship Id="rId7233" Type="http://schemas.openxmlformats.org/officeDocument/2006/relationships/hyperlink" Target="http://online.zakon.kz/Document/?doc_id=31405144" TargetMode="External"/><Relationship Id="rId697" Type="http://schemas.openxmlformats.org/officeDocument/2006/relationships/hyperlink" Target="http://online.zakon.kz/Document/?doc_id=31310976" TargetMode="External"/><Relationship Id="rId2378" Type="http://schemas.openxmlformats.org/officeDocument/2006/relationships/hyperlink" Target="http://online.zakon.kz/Document/?doc_id=31635450" TargetMode="External"/><Relationship Id="rId3429" Type="http://schemas.openxmlformats.org/officeDocument/2006/relationships/hyperlink" Target="http://online.zakon.kz/Document/?doc_id=31574510" TargetMode="External"/><Relationship Id="rId3776" Type="http://schemas.openxmlformats.org/officeDocument/2006/relationships/hyperlink" Target="http://online.zakon.kz/Document/?doc_id=30366245" TargetMode="External"/><Relationship Id="rId4827" Type="http://schemas.openxmlformats.org/officeDocument/2006/relationships/hyperlink" Target="http://online.zakon.kz/Document/?doc_id=30520771" TargetMode="External"/><Relationship Id="rId2792" Type="http://schemas.openxmlformats.org/officeDocument/2006/relationships/hyperlink" Target="http://online.zakon.kz/Document/?doc_id=31565336" TargetMode="External"/><Relationship Id="rId3843" Type="http://schemas.openxmlformats.org/officeDocument/2006/relationships/hyperlink" Target="http://online.zakon.kz/Document/?doc_id=30366245" TargetMode="External"/><Relationship Id="rId6999" Type="http://schemas.openxmlformats.org/officeDocument/2006/relationships/hyperlink" Target="http://online.zakon.kz/Document/?doc_id=30520771" TargetMode="External"/><Relationship Id="rId7300" Type="http://schemas.openxmlformats.org/officeDocument/2006/relationships/hyperlink" Target="http://online.zakon.kz/Document/?doc_id=31481924" TargetMode="External"/><Relationship Id="rId9058" Type="http://schemas.openxmlformats.org/officeDocument/2006/relationships/hyperlink" Target="http://online.zakon.kz/Document/?doc_id=30520771" TargetMode="External"/><Relationship Id="rId764" Type="http://schemas.openxmlformats.org/officeDocument/2006/relationships/hyperlink" Target="http://online.zakon.kz/Document/?doc_id=31481924" TargetMode="External"/><Relationship Id="rId1394" Type="http://schemas.openxmlformats.org/officeDocument/2006/relationships/hyperlink" Target="http://online.zakon.kz/Document/?doc_id=30520771" TargetMode="External"/><Relationship Id="rId2445" Type="http://schemas.openxmlformats.org/officeDocument/2006/relationships/hyperlink" Target="http://online.zakon.kz/Document/?doc_id=51047488" TargetMode="External"/><Relationship Id="rId3910" Type="http://schemas.openxmlformats.org/officeDocument/2006/relationships/hyperlink" Target="http://online.zakon.kz/Document/?doc_id=30366245" TargetMode="External"/><Relationship Id="rId9472" Type="http://schemas.openxmlformats.org/officeDocument/2006/relationships/header" Target="header3.xml"/><Relationship Id="rId417" Type="http://schemas.openxmlformats.org/officeDocument/2006/relationships/hyperlink" Target="http://online.zakon.kz/Document/?doc_id=30366245" TargetMode="External"/><Relationship Id="rId831" Type="http://schemas.openxmlformats.org/officeDocument/2006/relationships/hyperlink" Target="http://online.zakon.kz/Document/?doc_id=31094393" TargetMode="External"/><Relationship Id="rId1047" Type="http://schemas.openxmlformats.org/officeDocument/2006/relationships/hyperlink" Target="http://online.zakon.kz/Document/?doc_id=31481924" TargetMode="External"/><Relationship Id="rId1461" Type="http://schemas.openxmlformats.org/officeDocument/2006/relationships/hyperlink" Target="http://online.zakon.kz/Document/?doc_id=30366245" TargetMode="External"/><Relationship Id="rId2512" Type="http://schemas.openxmlformats.org/officeDocument/2006/relationships/hyperlink" Target="http://online.zakon.kz/Document/?doc_id=30569572" TargetMode="External"/><Relationship Id="rId5668" Type="http://schemas.openxmlformats.org/officeDocument/2006/relationships/hyperlink" Target="http://online.zakon.kz/Document/?doc_id=30366245" TargetMode="External"/><Relationship Id="rId6719" Type="http://schemas.openxmlformats.org/officeDocument/2006/relationships/hyperlink" Target="http://online.zakon.kz/Document/?doc_id=31311654" TargetMode="External"/><Relationship Id="rId8074" Type="http://schemas.openxmlformats.org/officeDocument/2006/relationships/hyperlink" Target="http://online.zakon.kz/Document/?doc_id=31635450" TargetMode="External"/><Relationship Id="rId9125" Type="http://schemas.openxmlformats.org/officeDocument/2006/relationships/hyperlink" Target="http://online.zakon.kz/Document/?doc_id=31574510" TargetMode="External"/><Relationship Id="rId1114" Type="http://schemas.openxmlformats.org/officeDocument/2006/relationships/hyperlink" Target="http://online.zakon.kz/Document/?doc_id=31310976" TargetMode="External"/><Relationship Id="rId4684" Type="http://schemas.openxmlformats.org/officeDocument/2006/relationships/hyperlink" Target="http://online.zakon.kz/Document/?doc_id=30518961" TargetMode="External"/><Relationship Id="rId5735" Type="http://schemas.openxmlformats.org/officeDocument/2006/relationships/hyperlink" Target="http://online.zakon.kz/Document/?doc_id=30366245" TargetMode="External"/><Relationship Id="rId7090" Type="http://schemas.openxmlformats.org/officeDocument/2006/relationships/hyperlink" Target="http://online.zakon.kz/Document/?doc_id=31310976" TargetMode="External"/><Relationship Id="rId8141" Type="http://schemas.openxmlformats.org/officeDocument/2006/relationships/hyperlink" Target="http://online.zakon.kz/Document/?doc_id=31312849" TargetMode="External"/><Relationship Id="rId3286" Type="http://schemas.openxmlformats.org/officeDocument/2006/relationships/hyperlink" Target="http://online.zakon.kz/Document/?doc_id=31094393" TargetMode="External"/><Relationship Id="rId4337" Type="http://schemas.openxmlformats.org/officeDocument/2006/relationships/hyperlink" Target="http://online.zakon.kz/Document/?doc_id=30783576" TargetMode="External"/><Relationship Id="rId3353" Type="http://schemas.openxmlformats.org/officeDocument/2006/relationships/hyperlink" Target="http://online.zakon.kz/Document/?doc_id=31094393" TargetMode="External"/><Relationship Id="rId4751" Type="http://schemas.openxmlformats.org/officeDocument/2006/relationships/hyperlink" Target="http://online.zakon.kz/Document/?doc_id=31635450" TargetMode="External"/><Relationship Id="rId5802" Type="http://schemas.openxmlformats.org/officeDocument/2006/relationships/hyperlink" Target="http://online.zakon.kz/Document/?doc_id=30366245" TargetMode="External"/><Relationship Id="rId8958" Type="http://schemas.openxmlformats.org/officeDocument/2006/relationships/hyperlink" Target="http://online.zakon.kz/Document/?doc_id=31312849" TargetMode="External"/><Relationship Id="rId274" Type="http://schemas.openxmlformats.org/officeDocument/2006/relationships/hyperlink" Target="http://online.zakon.kz/Document/?doc_id=30366245" TargetMode="External"/><Relationship Id="rId3006" Type="http://schemas.openxmlformats.org/officeDocument/2006/relationships/hyperlink" Target="http://online.zakon.kz/Document/?doc_id=30366245" TargetMode="External"/><Relationship Id="rId4404" Type="http://schemas.openxmlformats.org/officeDocument/2006/relationships/hyperlink" Target="http://online.zakon.kz/Document/?doc_id=33868501" TargetMode="External"/><Relationship Id="rId7974" Type="http://schemas.openxmlformats.org/officeDocument/2006/relationships/hyperlink" Target="http://online.zakon.kz/Document/?doc_id=51008032" TargetMode="External"/><Relationship Id="rId3420" Type="http://schemas.openxmlformats.org/officeDocument/2006/relationships/hyperlink" Target="http://online.zakon.kz/Document/?doc_id=31312849" TargetMode="External"/><Relationship Id="rId6576" Type="http://schemas.openxmlformats.org/officeDocument/2006/relationships/hyperlink" Target="http://online.zakon.kz/Document/?doc_id=30384673" TargetMode="External"/><Relationship Id="rId6990" Type="http://schemas.openxmlformats.org/officeDocument/2006/relationships/hyperlink" Target="http://online.zakon.kz/Document/?doc_id=30419351" TargetMode="External"/><Relationship Id="rId7627" Type="http://schemas.openxmlformats.org/officeDocument/2006/relationships/hyperlink" Target="http://online.zakon.kz/Document/?doc_id=30366245"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183772" TargetMode="External"/><Relationship Id="rId5178" Type="http://schemas.openxmlformats.org/officeDocument/2006/relationships/hyperlink" Target="http://online.zakon.kz/Document/?doc_id=30366245" TargetMode="External"/><Relationship Id="rId5592" Type="http://schemas.openxmlformats.org/officeDocument/2006/relationships/hyperlink" Target="http://online.zakon.kz/Document/?doc_id=30518961" TargetMode="External"/><Relationship Id="rId6229" Type="http://schemas.openxmlformats.org/officeDocument/2006/relationships/hyperlink" Target="http://online.zakon.kz/Document/?doc_id=30366245" TargetMode="External"/><Relationship Id="rId6643" Type="http://schemas.openxmlformats.org/officeDocument/2006/relationships/hyperlink" Target="http://online.zakon.kz/Document/?doc_id=31482533" TargetMode="External"/><Relationship Id="rId1788" Type="http://schemas.openxmlformats.org/officeDocument/2006/relationships/hyperlink" Target="http://online.zakon.kz/Document/?doc_id=30366245" TargetMode="External"/><Relationship Id="rId2839" Type="http://schemas.openxmlformats.org/officeDocument/2006/relationships/hyperlink" Target="http://online.zakon.kz/Document/?doc_id=30569572" TargetMode="External"/><Relationship Id="rId4194" Type="http://schemas.openxmlformats.org/officeDocument/2006/relationships/hyperlink" Target="http://online.zakon.kz/Document/?doc_id=30366245" TargetMode="External"/><Relationship Id="rId5245" Type="http://schemas.openxmlformats.org/officeDocument/2006/relationships/hyperlink" Target="http://online.zakon.kz/Document/?doc_id=31637478" TargetMode="External"/><Relationship Id="rId6710" Type="http://schemas.openxmlformats.org/officeDocument/2006/relationships/hyperlink" Target="http://online.zakon.kz/Document/?doc_id=31414197" TargetMode="External"/><Relationship Id="rId4261" Type="http://schemas.openxmlformats.org/officeDocument/2006/relationships/hyperlink" Target="http://online.zakon.kz/Document/?doc_id=31182154" TargetMode="External"/><Relationship Id="rId5312" Type="http://schemas.openxmlformats.org/officeDocument/2006/relationships/hyperlink" Target="http://online.zakon.kz/Document/?doc_id=31682913" TargetMode="External"/><Relationship Id="rId8468" Type="http://schemas.openxmlformats.org/officeDocument/2006/relationships/hyperlink" Target="http://online.zakon.kz/Document/?doc_id=31039509" TargetMode="External"/><Relationship Id="rId1508" Type="http://schemas.openxmlformats.org/officeDocument/2006/relationships/hyperlink" Target="http://online.zakon.kz/Document/?doc_id=31310976" TargetMode="External"/><Relationship Id="rId1855" Type="http://schemas.openxmlformats.org/officeDocument/2006/relationships/hyperlink" Target="http://online.zakon.kz/Document/?doc_id=38218950" TargetMode="External"/><Relationship Id="rId2906" Type="http://schemas.openxmlformats.org/officeDocument/2006/relationships/hyperlink" Target="http://online.zakon.kz/Document/?doc_id=31310976" TargetMode="External"/><Relationship Id="rId7484" Type="http://schemas.openxmlformats.org/officeDocument/2006/relationships/hyperlink" Target="http://online.zakon.kz/Document/?doc_id=30449266" TargetMode="External"/><Relationship Id="rId8535" Type="http://schemas.openxmlformats.org/officeDocument/2006/relationships/hyperlink" Target="http://online.zakon.kz/Document/?doc_id=30366245" TargetMode="External"/><Relationship Id="rId8882" Type="http://schemas.openxmlformats.org/officeDocument/2006/relationships/hyperlink" Target="http://online.zakon.kz/Document/?doc_id=316374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500758</Words>
  <Characters>2854327</Characters>
  <Application>Microsoft Office Word</Application>
  <DocSecurity>0</DocSecurity>
  <Lines>23786</Lines>
  <Paragraphs>6696</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3348389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2024-03-22T18:11:00Z</dcterms:created>
  <dcterms:modified xsi:type="dcterms:W3CDTF">2024-03-22T18:11:00Z</dcterms:modified>
</cp:coreProperties>
</file>